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B5CAEB5" wp14:textId="48F44BD6">
      <w:r w:rsidRPr="255A5F4B" w:rsidR="50B6AEDC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12B55"/>
          <w:sz w:val="24"/>
          <w:szCs w:val="24"/>
          <w:lang w:val="en-US"/>
        </w:rPr>
        <w:t>I'm the hug is Mathilde Luijten, Abel Ghekiere, Simon Mitxelena and Orlan Ghekiere. Each with their own background, the musicians bring singer-songwriter, folk, indie pop and jazz together into an intimate sound. For fans of Hayley Heynderickx, Florist and Keaton Henson.</w:t>
      </w:r>
    </w:p>
    <w:p w:rsidR="255A5F4B" w:rsidP="255A5F4B" w:rsidRDefault="255A5F4B" w14:paraId="547CD753" w14:textId="0A765414">
      <w:pPr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12B55"/>
          <w:sz w:val="24"/>
          <w:szCs w:val="24"/>
          <w:lang w:val="nl-NL"/>
        </w:rPr>
      </w:pPr>
    </w:p>
    <w:p w:rsidR="255A5F4B" w:rsidP="255A5F4B" w:rsidRDefault="255A5F4B" w14:paraId="1AC87E38" w14:textId="7D4C4839">
      <w:pPr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12B55"/>
          <w:sz w:val="24"/>
          <w:szCs w:val="24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15914"/>
    <w:rsid w:val="255A5F4B"/>
    <w:rsid w:val="28115914"/>
    <w:rsid w:val="50B6A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ABCC"/>
  <w15:chartTrackingRefBased/>
  <w15:docId w15:val="{9C580217-B07D-496A-9F6B-87E57555B0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2025-04-01T09:33:16.7969234Z</dcterms:created>
  <dcterms:modified xsi:type="dcterms:W3CDTF">2025-04-01T09:33:59.6378344Z</dcterms:modified>
  <dc:creator>orlan ghekiere</dc:creator>
  <lastModifiedBy>orlan ghekiere</lastModifiedBy>
</coreProperties>
</file>