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847C" w14:textId="0B83B7BD" w:rsidR="00CB5196" w:rsidRDefault="00CB5196" w:rsidP="00CB5196">
      <w:pPr>
        <w:rPr>
          <w:b/>
          <w:bCs/>
        </w:rPr>
      </w:pPr>
      <w:r w:rsidRPr="00CB5196">
        <w:rPr>
          <w:b/>
          <w:bCs/>
        </w:rPr>
        <w:t>CODE QUESTION</w:t>
      </w:r>
      <w:r>
        <w:rPr>
          <w:b/>
          <w:bCs/>
        </w:rPr>
        <w:t xml:space="preserve"> -</w:t>
      </w:r>
      <w:r w:rsidRPr="00CB5196">
        <w:rPr>
          <w:b/>
          <w:bCs/>
        </w:rPr>
        <w:t xml:space="preserve"> </w:t>
      </w:r>
      <w:r w:rsidR="00A4375C">
        <w:rPr>
          <w:b/>
          <w:bCs/>
          <w:color w:val="0070C0"/>
        </w:rPr>
        <w:t>10</w:t>
      </w:r>
      <w:r w:rsidRPr="00CB5196">
        <w:rPr>
          <w:b/>
          <w:bCs/>
          <w:color w:val="0070C0"/>
        </w:rPr>
        <w:t xml:space="preserve"> MARKS</w:t>
      </w:r>
      <w:r w:rsidRPr="00CB5196">
        <w:rPr>
          <w:b/>
          <w:bCs/>
        </w:rPr>
        <w:t xml:space="preserve"> </w:t>
      </w:r>
    </w:p>
    <w:p w14:paraId="628A8233" w14:textId="77777777" w:rsidR="00A6337B" w:rsidRDefault="00A6337B">
      <w:pPr>
        <w:rPr>
          <w:b/>
          <w:bCs/>
        </w:rPr>
      </w:pPr>
    </w:p>
    <w:p w14:paraId="154E031A" w14:textId="3C74D23F" w:rsidR="00D17F9B" w:rsidRDefault="00EE6A7A">
      <w:pPr>
        <w:rPr>
          <w:b/>
          <w:bCs/>
        </w:rPr>
      </w:pPr>
      <w:r>
        <w:rPr>
          <w:b/>
          <w:bCs/>
        </w:rPr>
        <w:t>Finding the Minimum Cost</w:t>
      </w:r>
      <w:r w:rsidR="00A6337B">
        <w:rPr>
          <w:b/>
          <w:bCs/>
        </w:rPr>
        <w:t xml:space="preserve"> Problem</w:t>
      </w:r>
      <w:r w:rsidR="00575A0E">
        <w:rPr>
          <w:b/>
          <w:bCs/>
        </w:rPr>
        <w:t xml:space="preserve"> – Dynamic Programming</w:t>
      </w:r>
    </w:p>
    <w:p w14:paraId="31E124B1" w14:textId="1DC2268F" w:rsidR="00DA10B9" w:rsidRPr="00DA10B9" w:rsidRDefault="002F07C5" w:rsidP="00DA10B9">
      <w:r>
        <w:rPr>
          <w:b/>
          <w:bCs/>
        </w:rPr>
        <w:t>Q</w:t>
      </w:r>
      <w:r w:rsidR="003A70CE">
        <w:rPr>
          <w:b/>
          <w:bCs/>
        </w:rPr>
        <w:t>1</w:t>
      </w:r>
      <w:r>
        <w:rPr>
          <w:b/>
          <w:bCs/>
        </w:rPr>
        <w:t xml:space="preserve">. </w:t>
      </w:r>
      <w:r w:rsidR="00DA10B9" w:rsidRPr="00DA10B9">
        <w:t xml:space="preserve">Find </w:t>
      </w:r>
      <w:r w:rsidR="00023EB7">
        <w:t xml:space="preserve">the </w:t>
      </w:r>
      <w:r w:rsidR="00DA10B9" w:rsidRPr="00DA10B9">
        <w:t xml:space="preserve">minimum cost to reach </w:t>
      </w:r>
      <w:r w:rsidR="00023EB7">
        <w:t xml:space="preserve">to </w:t>
      </w:r>
      <w:r w:rsidR="00DA10B9" w:rsidRPr="00DA10B9">
        <w:t>the last cell of a matrix from its first cell.</w:t>
      </w:r>
    </w:p>
    <w:p w14:paraId="4C2FFED1" w14:textId="0E066603" w:rsidR="00755FA8" w:rsidRPr="00CB598D" w:rsidRDefault="00023EB7" w:rsidP="00DA10B9">
      <w:pPr>
        <w:jc w:val="both"/>
      </w:pPr>
      <w:r>
        <w:t>You</w:t>
      </w:r>
      <w:r w:rsidR="00DA10B9">
        <w:t xml:space="preserve"> have to provide the no. of rows and columns then enter the values (or cost) to an array, then the method </w:t>
      </w:r>
      <w:proofErr w:type="spellStart"/>
      <w:proofErr w:type="gramStart"/>
      <w:r w:rsidR="00DA10B9">
        <w:t>minCost</w:t>
      </w:r>
      <w:proofErr w:type="spellEnd"/>
      <w:r w:rsidR="00DA10B9">
        <w:t>(</w:t>
      </w:r>
      <w:proofErr w:type="gramEnd"/>
      <w:r w:rsidR="00DA10B9">
        <w:t xml:space="preserve">) will calculate the minimum cost to reach to the last cell from the very first cell. </w:t>
      </w:r>
    </w:p>
    <w:p w14:paraId="20485E3C" w14:textId="457BFD20" w:rsidR="00755FA8" w:rsidRPr="00CB598D" w:rsidRDefault="00EE6A7A" w:rsidP="00755FA8">
      <w:pPr>
        <w:jc w:val="both"/>
      </w:pPr>
      <w:r>
        <w:t xml:space="preserve">The only constraint is that you can count the cost to right or down direction. </w:t>
      </w:r>
    </w:p>
    <w:p w14:paraId="1F64F188" w14:textId="77777777" w:rsidR="00DA10B9" w:rsidRDefault="00DA10B9" w:rsidP="002F07C5">
      <w:pPr>
        <w:rPr>
          <w:b/>
          <w:bCs/>
        </w:rPr>
      </w:pPr>
    </w:p>
    <w:p w14:paraId="71088FDE" w14:textId="0236FA5D" w:rsidR="00F371D7" w:rsidRDefault="00A4189D" w:rsidP="00F371D7">
      <w:pPr>
        <w:rPr>
          <w:b/>
          <w:bCs/>
        </w:rPr>
      </w:pPr>
      <w:r>
        <w:rPr>
          <w:b/>
          <w:bCs/>
        </w:rPr>
        <w:t>PUBLIC</w:t>
      </w:r>
      <w:r w:rsidR="00F371D7">
        <w:rPr>
          <w:b/>
          <w:bCs/>
        </w:rPr>
        <w:t xml:space="preserve"> TEST CASES: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71D7" w14:paraId="0E025B74" w14:textId="77777777" w:rsidTr="00994DD8">
        <w:tc>
          <w:tcPr>
            <w:tcW w:w="3005" w:type="dxa"/>
          </w:tcPr>
          <w:p w14:paraId="708429B0" w14:textId="77777777" w:rsidR="00F371D7" w:rsidRDefault="00F371D7" w:rsidP="00994DD8">
            <w:pPr>
              <w:rPr>
                <w:b/>
                <w:bCs/>
                <w:color w:val="0070C0"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01</w:t>
            </w:r>
          </w:p>
        </w:tc>
        <w:tc>
          <w:tcPr>
            <w:tcW w:w="3005" w:type="dxa"/>
          </w:tcPr>
          <w:p w14:paraId="19403076" w14:textId="77777777" w:rsidR="00F371D7" w:rsidRDefault="00F371D7" w:rsidP="00994DD8">
            <w:pPr>
              <w:rPr>
                <w:b/>
                <w:bCs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02</w:t>
            </w:r>
          </w:p>
          <w:p w14:paraId="4E8FEB85" w14:textId="77777777" w:rsidR="00F371D7" w:rsidRDefault="00F371D7" w:rsidP="00994DD8">
            <w:pPr>
              <w:rPr>
                <w:b/>
                <w:bCs/>
                <w:color w:val="0070C0"/>
              </w:rPr>
            </w:pPr>
          </w:p>
        </w:tc>
        <w:tc>
          <w:tcPr>
            <w:tcW w:w="3006" w:type="dxa"/>
          </w:tcPr>
          <w:p w14:paraId="024B2031" w14:textId="77777777" w:rsidR="00F371D7" w:rsidRDefault="00F371D7" w:rsidP="00994DD8">
            <w:pPr>
              <w:rPr>
                <w:b/>
                <w:bCs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03</w:t>
            </w:r>
          </w:p>
          <w:p w14:paraId="171EA73C" w14:textId="77777777" w:rsidR="00F371D7" w:rsidRDefault="00F371D7" w:rsidP="00994DD8">
            <w:pPr>
              <w:rPr>
                <w:b/>
                <w:bCs/>
                <w:color w:val="0070C0"/>
              </w:rPr>
            </w:pPr>
          </w:p>
        </w:tc>
      </w:tr>
      <w:tr w:rsidR="0091313F" w14:paraId="16F4F0D4" w14:textId="77777777" w:rsidTr="00994DD8">
        <w:tc>
          <w:tcPr>
            <w:tcW w:w="3005" w:type="dxa"/>
          </w:tcPr>
          <w:p w14:paraId="62BDEB88" w14:textId="77777777" w:rsidR="0091313F" w:rsidRPr="0046545B" w:rsidRDefault="0091313F" w:rsidP="0091313F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2B01A2CA" w14:textId="77777777" w:rsidR="0091313F" w:rsidRDefault="0091313F" w:rsidP="0091313F"/>
          <w:p w14:paraId="26619710" w14:textId="0BDA026A" w:rsidR="00C83E3D" w:rsidRDefault="00C83E3D" w:rsidP="00C83E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3</w:t>
            </w:r>
          </w:p>
          <w:p w14:paraId="08ED151C" w14:textId="2094E9CC" w:rsidR="00C83E3D" w:rsidRDefault="00C83E3D" w:rsidP="00C83E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3</w:t>
            </w:r>
          </w:p>
          <w:p w14:paraId="0A4F93EA" w14:textId="758003E0" w:rsidR="00C83E3D" w:rsidRDefault="00C83E3D" w:rsidP="00C83E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1 2 3</w:t>
            </w:r>
          </w:p>
          <w:p w14:paraId="619574E9" w14:textId="77777777" w:rsidR="00C83E3D" w:rsidRDefault="00C83E3D" w:rsidP="00C83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1 1 2</w:t>
            </w:r>
          </w:p>
          <w:p w14:paraId="358200BC" w14:textId="3946F11F" w:rsidR="00C83E3D" w:rsidRDefault="00C83E3D" w:rsidP="00C83E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3 1 1</w:t>
            </w:r>
          </w:p>
          <w:p w14:paraId="469AC324" w14:textId="77777777" w:rsidR="00A94742" w:rsidRDefault="00A94742" w:rsidP="00A947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ABCBB09" w14:textId="77777777" w:rsidR="0091313F" w:rsidRPr="0046545B" w:rsidRDefault="0091313F" w:rsidP="00A9474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5" w:type="dxa"/>
          </w:tcPr>
          <w:p w14:paraId="26FFA546" w14:textId="77777777" w:rsidR="0091313F" w:rsidRPr="0046545B" w:rsidRDefault="0091313F" w:rsidP="0091313F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38743384" w14:textId="77777777" w:rsidR="0091313F" w:rsidRDefault="0091313F" w:rsidP="0091313F"/>
          <w:p w14:paraId="12181C69" w14:textId="77777777" w:rsidR="0038417A" w:rsidRDefault="0038417A" w:rsidP="003841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2</w:t>
            </w:r>
          </w:p>
          <w:p w14:paraId="420699F9" w14:textId="77777777" w:rsidR="0038417A" w:rsidRDefault="0038417A" w:rsidP="003841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2</w:t>
            </w:r>
          </w:p>
          <w:p w14:paraId="124DB748" w14:textId="77777777" w:rsidR="0038417A" w:rsidRDefault="0038417A" w:rsidP="003841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2 4</w:t>
            </w:r>
          </w:p>
          <w:p w14:paraId="3B98B5C2" w14:textId="6AFED843" w:rsidR="00A94742" w:rsidRDefault="0038417A" w:rsidP="003841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1 2</w:t>
            </w:r>
          </w:p>
          <w:p w14:paraId="5A86BDA2" w14:textId="77777777" w:rsidR="0091313F" w:rsidRPr="0046545B" w:rsidRDefault="0091313F" w:rsidP="00A9474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6" w:type="dxa"/>
          </w:tcPr>
          <w:p w14:paraId="7E25D84C" w14:textId="77777777" w:rsidR="0091313F" w:rsidRPr="0046545B" w:rsidRDefault="0091313F" w:rsidP="0091313F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0CE7E3C2" w14:textId="77777777" w:rsidR="0091313F" w:rsidRDefault="0091313F" w:rsidP="0091313F"/>
          <w:p w14:paraId="5435611D" w14:textId="77777777" w:rsidR="00BC6564" w:rsidRDefault="00BC6564" w:rsidP="00BC65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4</w:t>
            </w:r>
          </w:p>
          <w:p w14:paraId="1EDB89FA" w14:textId="77777777" w:rsidR="00BC6564" w:rsidRDefault="00BC6564" w:rsidP="00BC65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4</w:t>
            </w:r>
          </w:p>
          <w:p w14:paraId="674910A3" w14:textId="77777777" w:rsidR="00BC6564" w:rsidRDefault="00BC6564" w:rsidP="00BC65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1 2 3 4</w:t>
            </w:r>
          </w:p>
          <w:p w14:paraId="79102EBA" w14:textId="77777777" w:rsidR="00BC6564" w:rsidRDefault="00BC6564" w:rsidP="00BC65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4 3 2 1</w:t>
            </w:r>
          </w:p>
          <w:p w14:paraId="7CDD9CE3" w14:textId="77777777" w:rsidR="00BC6564" w:rsidRDefault="00BC6564" w:rsidP="00BC65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2 3 4 1</w:t>
            </w:r>
          </w:p>
          <w:p w14:paraId="5CD8B277" w14:textId="77777777" w:rsidR="00BC6564" w:rsidRDefault="00BC6564" w:rsidP="00BC65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3 4 1 2</w:t>
            </w:r>
          </w:p>
          <w:p w14:paraId="72BEA60B" w14:textId="77777777" w:rsidR="0091313F" w:rsidRPr="0046545B" w:rsidRDefault="0091313F" w:rsidP="0091313F">
            <w:pPr>
              <w:rPr>
                <w:b/>
                <w:bCs/>
                <w:color w:val="000000" w:themeColor="text1"/>
              </w:rPr>
            </w:pPr>
          </w:p>
        </w:tc>
      </w:tr>
      <w:tr w:rsidR="0091313F" w14:paraId="765862AE" w14:textId="77777777" w:rsidTr="00994DD8">
        <w:tc>
          <w:tcPr>
            <w:tcW w:w="3005" w:type="dxa"/>
          </w:tcPr>
          <w:p w14:paraId="7B9F2E05" w14:textId="77777777" w:rsidR="0091313F" w:rsidRPr="0046545B" w:rsidRDefault="0091313F" w:rsidP="0091313F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24B55D12" w14:textId="77777777" w:rsidR="0091313F" w:rsidRDefault="0091313F" w:rsidP="009131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760D4964" w14:textId="2FEEDE3E" w:rsidR="00A94742" w:rsidRPr="0046545B" w:rsidRDefault="00C83E3D" w:rsidP="00A94742">
            <w:pPr>
              <w:rPr>
                <w:b/>
                <w:bCs/>
                <w:color w:val="000000" w:themeColor="text1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5</w:t>
            </w:r>
          </w:p>
          <w:p w14:paraId="42697F2C" w14:textId="77777777" w:rsidR="0091313F" w:rsidRPr="0046545B" w:rsidRDefault="0091313F" w:rsidP="0091313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5" w:type="dxa"/>
          </w:tcPr>
          <w:p w14:paraId="0434C4C9" w14:textId="77777777" w:rsidR="0091313F" w:rsidRPr="0046545B" w:rsidRDefault="0091313F" w:rsidP="0091313F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776E08E4" w14:textId="77777777" w:rsidR="0091313F" w:rsidRDefault="0091313F" w:rsidP="009131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0FE5B56" w14:textId="4A39B5FB" w:rsidR="00A94742" w:rsidRPr="0046545B" w:rsidRDefault="002E4894" w:rsidP="00A94742">
            <w:pPr>
              <w:rPr>
                <w:b/>
                <w:bCs/>
                <w:color w:val="000000" w:themeColor="text1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5</w:t>
            </w:r>
          </w:p>
          <w:p w14:paraId="2A21FA10" w14:textId="77777777" w:rsidR="0091313F" w:rsidRPr="00355ABE" w:rsidRDefault="0091313F" w:rsidP="009131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4830CB4" w14:textId="77777777" w:rsidR="0091313F" w:rsidRPr="0046545B" w:rsidRDefault="0091313F" w:rsidP="0091313F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628B4DE0" w14:textId="77777777" w:rsidR="0091313F" w:rsidRDefault="0091313F" w:rsidP="009131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97F5E7C" w14:textId="2A423118" w:rsidR="0091313F" w:rsidRPr="0046545B" w:rsidRDefault="00BC6564" w:rsidP="00A94742">
            <w:pPr>
              <w:rPr>
                <w:b/>
                <w:bCs/>
                <w:color w:val="000000" w:themeColor="text1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12</w:t>
            </w:r>
          </w:p>
        </w:tc>
      </w:tr>
    </w:tbl>
    <w:p w14:paraId="2DF6D2FA" w14:textId="77777777" w:rsidR="00F371D7" w:rsidRDefault="00F371D7" w:rsidP="002F07C5">
      <w:pPr>
        <w:rPr>
          <w:b/>
          <w:bCs/>
        </w:rPr>
      </w:pPr>
    </w:p>
    <w:p w14:paraId="27766D70" w14:textId="612BD511" w:rsidR="008843A8" w:rsidRDefault="00F371D7" w:rsidP="002F07C5">
      <w:pPr>
        <w:rPr>
          <w:b/>
          <w:bCs/>
        </w:rPr>
      </w:pPr>
      <w:r>
        <w:rPr>
          <w:b/>
          <w:bCs/>
        </w:rPr>
        <w:t xml:space="preserve">PRIVATE TEST CASES: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07C5" w14:paraId="3F701CCC" w14:textId="77777777" w:rsidTr="00030262">
        <w:tc>
          <w:tcPr>
            <w:tcW w:w="3005" w:type="dxa"/>
          </w:tcPr>
          <w:p w14:paraId="3E330071" w14:textId="77777777" w:rsidR="002F07C5" w:rsidRDefault="002F07C5" w:rsidP="00030262">
            <w:pPr>
              <w:rPr>
                <w:b/>
                <w:bCs/>
                <w:color w:val="0070C0"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01</w:t>
            </w:r>
          </w:p>
        </w:tc>
        <w:tc>
          <w:tcPr>
            <w:tcW w:w="3005" w:type="dxa"/>
          </w:tcPr>
          <w:p w14:paraId="45A4C332" w14:textId="77777777" w:rsidR="002F07C5" w:rsidRDefault="002F07C5" w:rsidP="00030262">
            <w:pPr>
              <w:rPr>
                <w:b/>
                <w:bCs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02</w:t>
            </w:r>
          </w:p>
          <w:p w14:paraId="5CE12E54" w14:textId="77777777" w:rsidR="002F07C5" w:rsidRDefault="002F07C5" w:rsidP="00030262">
            <w:pPr>
              <w:rPr>
                <w:b/>
                <w:bCs/>
                <w:color w:val="0070C0"/>
              </w:rPr>
            </w:pPr>
          </w:p>
        </w:tc>
        <w:tc>
          <w:tcPr>
            <w:tcW w:w="3006" w:type="dxa"/>
          </w:tcPr>
          <w:p w14:paraId="45BB2C33" w14:textId="77777777" w:rsidR="002F07C5" w:rsidRDefault="002F07C5" w:rsidP="00030262">
            <w:pPr>
              <w:rPr>
                <w:b/>
                <w:bCs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03</w:t>
            </w:r>
          </w:p>
          <w:p w14:paraId="389B78A5" w14:textId="77777777" w:rsidR="002F07C5" w:rsidRDefault="002F07C5" w:rsidP="00030262">
            <w:pPr>
              <w:rPr>
                <w:b/>
                <w:bCs/>
                <w:color w:val="0070C0"/>
              </w:rPr>
            </w:pPr>
          </w:p>
        </w:tc>
      </w:tr>
      <w:tr w:rsidR="002F07C5" w14:paraId="7CB00CD4" w14:textId="77777777" w:rsidTr="00030262">
        <w:tc>
          <w:tcPr>
            <w:tcW w:w="3005" w:type="dxa"/>
          </w:tcPr>
          <w:p w14:paraId="4B0D8331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744C9CDB" w14:textId="26115006" w:rsidR="0047319C" w:rsidRDefault="0047319C" w:rsidP="00473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FD89DB0" w14:textId="0FECF39F" w:rsidR="00C83E3D" w:rsidRDefault="00411635" w:rsidP="00C83E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5</w:t>
            </w:r>
          </w:p>
          <w:p w14:paraId="342660E6" w14:textId="1F90F4E3" w:rsidR="00C83E3D" w:rsidRDefault="00411635" w:rsidP="00C83E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5</w:t>
            </w:r>
          </w:p>
          <w:p w14:paraId="791F95E4" w14:textId="77777777" w:rsidR="00411635" w:rsidRDefault="00411635" w:rsidP="00C83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1 2 3 4 5</w:t>
            </w:r>
          </w:p>
          <w:p w14:paraId="769132B9" w14:textId="77777777" w:rsidR="00411635" w:rsidRDefault="00411635" w:rsidP="00C83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1 1 2 2 1</w:t>
            </w:r>
          </w:p>
          <w:p w14:paraId="70823C50" w14:textId="77777777" w:rsidR="00411635" w:rsidRDefault="00411635" w:rsidP="00C83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2 2 1 1 3</w:t>
            </w:r>
          </w:p>
          <w:p w14:paraId="452A196B" w14:textId="77777777" w:rsidR="00411635" w:rsidRDefault="00411635" w:rsidP="00C83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4 1 1 4 4</w:t>
            </w:r>
          </w:p>
          <w:p w14:paraId="3A2A852E" w14:textId="1F2DA190" w:rsidR="0047319C" w:rsidRDefault="00411635" w:rsidP="004731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5 1 1 1 5</w:t>
            </w:r>
          </w:p>
          <w:p w14:paraId="780BB008" w14:textId="0161E0A9" w:rsidR="002F07C5" w:rsidRPr="0046545B" w:rsidRDefault="002F07C5" w:rsidP="0047319C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5" w:type="dxa"/>
          </w:tcPr>
          <w:p w14:paraId="736D2401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16629FD8" w14:textId="77777777" w:rsidR="00A71C3C" w:rsidRDefault="00A71C3C" w:rsidP="00A71C3C"/>
          <w:p w14:paraId="73BEECA2" w14:textId="01C06B9B" w:rsidR="004C5377" w:rsidRPr="004C5377" w:rsidRDefault="004C5377" w:rsidP="00473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3</w:t>
            </w:r>
          </w:p>
          <w:p w14:paraId="102FC325" w14:textId="77777777" w:rsidR="004C5377" w:rsidRDefault="004C5377" w:rsidP="00473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3</w:t>
            </w:r>
          </w:p>
          <w:p w14:paraId="0F865793" w14:textId="77777777" w:rsidR="004C5377" w:rsidRDefault="004C5377" w:rsidP="00473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3 4 1</w:t>
            </w:r>
          </w:p>
          <w:p w14:paraId="6285AD51" w14:textId="77777777" w:rsidR="004C5377" w:rsidRDefault="004C5377" w:rsidP="00473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5 2 4</w:t>
            </w:r>
          </w:p>
          <w:p w14:paraId="0CC68254" w14:textId="77777777" w:rsidR="004C5377" w:rsidRDefault="004C5377" w:rsidP="004731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1 3 5</w:t>
            </w:r>
          </w:p>
          <w:p w14:paraId="46F4101E" w14:textId="77777777" w:rsidR="002F07C5" w:rsidRPr="0046545B" w:rsidRDefault="002F07C5" w:rsidP="004C5377">
            <w:pPr>
              <w:autoSpaceDE w:val="0"/>
              <w:autoSpaceDN w:val="0"/>
              <w:adjustRightInd w:val="0"/>
              <w:rPr>
                <w:b/>
                <w:bCs/>
                <w:color w:val="000000" w:themeColor="text1"/>
              </w:rPr>
            </w:pPr>
          </w:p>
        </w:tc>
        <w:tc>
          <w:tcPr>
            <w:tcW w:w="3006" w:type="dxa"/>
          </w:tcPr>
          <w:p w14:paraId="1C1B25E5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47F6B9DE" w14:textId="77777777" w:rsidR="00A71C3C" w:rsidRDefault="00A71C3C" w:rsidP="00A71C3C"/>
          <w:p w14:paraId="02E7B88D" w14:textId="77777777" w:rsidR="002E7959" w:rsidRDefault="002E7959" w:rsidP="002E79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1</w:t>
            </w:r>
          </w:p>
          <w:p w14:paraId="0E9FA4AF" w14:textId="77777777" w:rsidR="002E7959" w:rsidRDefault="002E7959" w:rsidP="002E79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1</w:t>
            </w:r>
          </w:p>
          <w:p w14:paraId="42B38988" w14:textId="7D7A67DB" w:rsidR="002F07C5" w:rsidRPr="002E7959" w:rsidRDefault="002E7959" w:rsidP="002E79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5</w:t>
            </w:r>
          </w:p>
        </w:tc>
      </w:tr>
      <w:tr w:rsidR="002F07C5" w14:paraId="18A8D5A4" w14:textId="77777777" w:rsidTr="00030262">
        <w:tc>
          <w:tcPr>
            <w:tcW w:w="3005" w:type="dxa"/>
          </w:tcPr>
          <w:p w14:paraId="08E92CD6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7469BF1E" w14:textId="0DA68EDB" w:rsidR="002F07C5" w:rsidRDefault="002F07C5" w:rsidP="000302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49C32BD1" w14:textId="30B4551E" w:rsidR="00355ABE" w:rsidRPr="0046545B" w:rsidRDefault="00EE3887" w:rsidP="000302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14</w:t>
            </w:r>
          </w:p>
          <w:p w14:paraId="17D5D6A4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5" w:type="dxa"/>
          </w:tcPr>
          <w:p w14:paraId="0198050F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3A7F1463" w14:textId="77777777" w:rsidR="002F07C5" w:rsidRDefault="002F07C5" w:rsidP="00355A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0CF0CE6E" w14:textId="47A6FD9A" w:rsidR="0047319C" w:rsidRPr="0046545B" w:rsidRDefault="0047319C" w:rsidP="0047319C">
            <w:pPr>
              <w:rPr>
                <w:b/>
                <w:bCs/>
                <w:color w:val="000000" w:themeColor="text1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1</w:t>
            </w:r>
            <w:r w:rsidR="004C5377">
              <w:rPr>
                <w:rFonts w:ascii="Consolas" w:hAnsi="Consolas" w:cs="Consolas"/>
                <w:color w:val="3F7F5F"/>
                <w:sz w:val="24"/>
                <w:szCs w:val="24"/>
              </w:rPr>
              <w:t>7</w:t>
            </w:r>
          </w:p>
          <w:p w14:paraId="5D5DDADE" w14:textId="5B1B1EF2" w:rsidR="00355ABE" w:rsidRPr="00355ABE" w:rsidRDefault="00355ABE" w:rsidP="00355A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4A25056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35E7630D" w14:textId="77777777" w:rsidR="007248E7" w:rsidRDefault="007248E7" w:rsidP="007248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068343C" w14:textId="78243CD5" w:rsidR="002F07C5" w:rsidRPr="004E1967" w:rsidRDefault="002E7959" w:rsidP="00030262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5</w:t>
            </w:r>
            <w:r w:rsidR="004E1967" w:rsidRPr="004E196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EE44867" w14:textId="77777777" w:rsidR="00CF052E" w:rsidRDefault="00CF052E" w:rsidP="005724E5">
      <w:pPr>
        <w:shd w:val="clear" w:color="auto" w:fill="FFFFFF"/>
        <w:spacing w:line="288" w:lineRule="atLeast"/>
        <w:textAlignment w:val="baseline"/>
        <w:rPr>
          <w:rFonts w:ascii="Abadi" w:eastAsia="Times New Roman" w:hAnsi="Abadi" w:cs="Courier New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</w:pPr>
    </w:p>
    <w:p w14:paraId="7D1F1C82" w14:textId="458824DE" w:rsidR="005724E5" w:rsidRDefault="005724E5" w:rsidP="005724E5">
      <w:pPr>
        <w:shd w:val="clear" w:color="auto" w:fill="FFFFFF"/>
        <w:spacing w:line="288" w:lineRule="atLeast"/>
        <w:textAlignment w:val="baseline"/>
        <w:rPr>
          <w:rFonts w:ascii="Abadi" w:eastAsia="Times New Roman" w:hAnsi="Abadi" w:cs="Courier New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Fonts w:ascii="Abadi" w:eastAsia="Times New Roman" w:hAnsi="Abadi" w:cs="Courier New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lastRenderedPageBreak/>
        <w:t>Driver Code</w:t>
      </w:r>
    </w:p>
    <w:p w14:paraId="2141F454" w14:textId="77777777" w:rsidR="00CF052E" w:rsidRDefault="00CF052E" w:rsidP="002C47E3">
      <w:pPr>
        <w:autoSpaceDE w:val="0"/>
        <w:autoSpaceDN w:val="0"/>
        <w:adjustRightInd w:val="0"/>
        <w:spacing w:after="0" w:line="240" w:lineRule="auto"/>
      </w:pPr>
    </w:p>
    <w:p w14:paraId="7AC850C0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3F7F5F"/>
          <w:sz w:val="20"/>
          <w:szCs w:val="20"/>
        </w:rPr>
        <w:t>//DRIVER CODE</w:t>
      </w:r>
    </w:p>
    <w:p w14:paraId="71CED31A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) {</w:t>
      </w:r>
    </w:p>
    <w:p w14:paraId="2685884E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6BCAD58D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6F6B6C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078E8F9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498E7106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);</w:t>
      </w:r>
    </w:p>
    <w:p w14:paraId="7892C17A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31155E68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90A87">
        <w:rPr>
          <w:rFonts w:ascii="Consolas" w:hAnsi="Consolas" w:cs="Consolas"/>
          <w:color w:val="6A3E3E"/>
          <w:sz w:val="20"/>
          <w:szCs w:val="20"/>
        </w:rPr>
        <w:t>obj</w:t>
      </w:r>
      <w:r w:rsidRPr="00290A87">
        <w:rPr>
          <w:rFonts w:ascii="Consolas" w:hAnsi="Consolas" w:cs="Consolas"/>
          <w:color w:val="000000"/>
          <w:sz w:val="20"/>
          <w:szCs w:val="20"/>
        </w:rPr>
        <w:t>.minCost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();</w:t>
      </w:r>
    </w:p>
    <w:p w14:paraId="1BD383A4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1C6DE579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923F4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5CB52F0A" w14:textId="335183A9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A85F3" w14:textId="77777777" w:rsidR="00C639F3" w:rsidRPr="00290A87" w:rsidRDefault="00C639F3" w:rsidP="00C6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566E7" w14:textId="77777777" w:rsidR="00C639F3" w:rsidRDefault="00C639F3">
      <w:pPr>
        <w:rPr>
          <w:rFonts w:ascii="Abadi" w:eastAsia="Times New Roman" w:hAnsi="Abadi" w:cs="Courier New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Fonts w:ascii="Abadi" w:eastAsia="Times New Roman" w:hAnsi="Abadi" w:cs="Courier New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br w:type="page"/>
      </w:r>
    </w:p>
    <w:p w14:paraId="7E44D41B" w14:textId="5934AFB4" w:rsidR="005724E5" w:rsidRDefault="005724E5" w:rsidP="005724E5">
      <w:pPr>
        <w:shd w:val="clear" w:color="auto" w:fill="FFFFFF"/>
        <w:spacing w:line="288" w:lineRule="atLeast"/>
        <w:textAlignment w:val="baseline"/>
        <w:rPr>
          <w:rFonts w:ascii="Abadi" w:eastAsia="Times New Roman" w:hAnsi="Abadi" w:cs="Courier New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Fonts w:ascii="Abadi" w:eastAsia="Times New Roman" w:hAnsi="Abadi" w:cs="Courier New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lastRenderedPageBreak/>
        <w:t>Default Code</w:t>
      </w:r>
    </w:p>
    <w:p w14:paraId="28ECAFD3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;</w:t>
      </w:r>
    </w:p>
    <w:p w14:paraId="1B220294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9A1D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25FD1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F329CEF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63BB5CA5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 w:rsidRPr="00290A87"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</w:p>
    <w:p w14:paraId="25DE2313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55F4506A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0000C0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0A87">
        <w:rPr>
          <w:rFonts w:ascii="Consolas" w:hAnsi="Consolas" w:cs="Consolas"/>
          <w:color w:val="0000C0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</w:p>
    <w:p w14:paraId="18BDDB69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][] </w:t>
      </w:r>
      <w:r w:rsidRPr="00290A87">
        <w:rPr>
          <w:rFonts w:ascii="Consolas" w:hAnsi="Consolas" w:cs="Consolas"/>
          <w:color w:val="0000C0"/>
          <w:sz w:val="20"/>
          <w:szCs w:val="20"/>
        </w:rPr>
        <w:t>cost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</w:p>
    <w:p w14:paraId="46970A02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2B67D7C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DBA18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690B86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System.</w:t>
      </w:r>
      <w:r w:rsidRPr="00290A8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290A87">
        <w:rPr>
          <w:rFonts w:ascii="Consolas" w:hAnsi="Consolas" w:cs="Consolas"/>
          <w:color w:val="000000"/>
          <w:sz w:val="20"/>
          <w:szCs w:val="20"/>
        </w:rPr>
        <w:t>);</w:t>
      </w:r>
    </w:p>
    <w:p w14:paraId="7CEC079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EC2C1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50630D32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) {</w:t>
      </w:r>
    </w:p>
    <w:p w14:paraId="02FE178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68D939C8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290A87"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 w:rsidRPr="00290A87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08AA025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290A87"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 w:rsidRPr="00290A87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();</w:t>
      </w:r>
    </w:p>
    <w:p w14:paraId="112EB144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4753411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90A87">
        <w:rPr>
          <w:rFonts w:ascii="Consolas" w:hAnsi="Consolas" w:cs="Consolas"/>
          <w:color w:val="000000"/>
          <w:sz w:val="20"/>
          <w:szCs w:val="20"/>
        </w:rPr>
        <w:t>.</w:t>
      </w:r>
      <w:r w:rsidRPr="00290A87">
        <w:rPr>
          <w:rFonts w:ascii="Consolas" w:hAnsi="Consolas" w:cs="Consolas"/>
          <w:color w:val="0000C0"/>
          <w:sz w:val="20"/>
          <w:szCs w:val="20"/>
        </w:rPr>
        <w:t>rows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</w:p>
    <w:p w14:paraId="5FF3E7F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90A87">
        <w:rPr>
          <w:rFonts w:ascii="Consolas" w:hAnsi="Consolas" w:cs="Consolas"/>
          <w:color w:val="000000"/>
          <w:sz w:val="20"/>
          <w:szCs w:val="20"/>
        </w:rPr>
        <w:t>.</w:t>
      </w:r>
      <w:r w:rsidRPr="00290A87">
        <w:rPr>
          <w:rFonts w:ascii="Consolas" w:hAnsi="Consolas" w:cs="Consolas"/>
          <w:color w:val="0000C0"/>
          <w:sz w:val="20"/>
          <w:szCs w:val="20"/>
        </w:rPr>
        <w:t>cols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</w:p>
    <w:p w14:paraId="2B16D0D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90A87">
        <w:rPr>
          <w:rFonts w:ascii="Consolas" w:hAnsi="Consolas" w:cs="Consolas"/>
          <w:color w:val="000000"/>
          <w:sz w:val="20"/>
          <w:szCs w:val="20"/>
        </w:rPr>
        <w:t>.</w:t>
      </w:r>
      <w:r w:rsidRPr="00290A87"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];</w:t>
      </w:r>
    </w:p>
    <w:p w14:paraId="25558C7D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5DFB517A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90A87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290A87">
        <w:rPr>
          <w:rFonts w:ascii="Consolas" w:hAnsi="Consolas" w:cs="Consolas"/>
          <w:color w:val="3F7F5F"/>
          <w:sz w:val="20"/>
          <w:szCs w:val="20"/>
        </w:rPr>
        <w:t>("Enter Cost (Values):");</w:t>
      </w:r>
    </w:p>
    <w:p w14:paraId="0D71ACC2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=0;</w:t>
      </w:r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r w:rsidRPr="00290A8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++) {</w:t>
      </w:r>
    </w:p>
    <w:p w14:paraId="5CFD567B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=0;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7DEB9BE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90A87">
        <w:rPr>
          <w:rFonts w:ascii="Consolas" w:hAnsi="Consolas" w:cs="Consolas"/>
          <w:color w:val="000000"/>
          <w:sz w:val="20"/>
          <w:szCs w:val="20"/>
        </w:rPr>
        <w:t>.</w:t>
      </w:r>
      <w:r w:rsidRPr="00290A87"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290A87"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 w:rsidRPr="00290A87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();</w:t>
      </w:r>
    </w:p>
    <w:p w14:paraId="52C7CF7E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6FFCFF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49B5E1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33A2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6AB398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0D78CEB9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6E9F5676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minCost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) {</w:t>
      </w:r>
    </w:p>
    <w:p w14:paraId="71C4E31A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94E9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r w:rsidRPr="00290A87">
        <w:rPr>
          <w:rFonts w:ascii="Consolas" w:hAnsi="Consolas" w:cs="Consolas"/>
          <w:color w:val="0000C0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0000C0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];</w:t>
      </w:r>
    </w:p>
    <w:p w14:paraId="7C57B65D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BF5A3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=0;</w:t>
      </w:r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r w:rsidRPr="00290A8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90A87">
        <w:rPr>
          <w:rFonts w:ascii="Consolas" w:hAnsi="Consolas" w:cs="Consolas"/>
          <w:color w:val="0000C0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++) {</w:t>
      </w:r>
    </w:p>
    <w:p w14:paraId="1C0B3EC4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=0;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90A87">
        <w:rPr>
          <w:rFonts w:ascii="Consolas" w:hAnsi="Consolas" w:cs="Consolas"/>
          <w:color w:val="0000C0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++){</w:t>
      </w:r>
    </w:p>
    <w:p w14:paraId="7673A2CB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] = -1;</w:t>
      </w:r>
    </w:p>
    <w:p w14:paraId="4D392B6C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43BACF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62523E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00F9F376" w14:textId="52A61430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90A87">
        <w:rPr>
          <w:rFonts w:ascii="Consolas" w:hAnsi="Consolas" w:cs="Consolas"/>
          <w:color w:val="000000"/>
          <w:sz w:val="20"/>
          <w:szCs w:val="20"/>
        </w:rPr>
        <w:t>System.</w:t>
      </w:r>
      <w:r w:rsidRPr="00290A8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0A8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0A87">
        <w:rPr>
          <w:rFonts w:ascii="Consolas" w:hAnsi="Consolas" w:cs="Consolas"/>
          <w:color w:val="000000"/>
          <w:sz w:val="20"/>
          <w:szCs w:val="20"/>
        </w:rPr>
        <w:t>minCost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90A87">
        <w:rPr>
          <w:rFonts w:ascii="Consolas" w:hAnsi="Consolas" w:cs="Consolas"/>
          <w:color w:val="0000C0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>,</w:t>
      </w:r>
      <w:r w:rsidRPr="00290A87">
        <w:rPr>
          <w:rFonts w:ascii="Consolas" w:hAnsi="Consolas" w:cs="Consolas"/>
          <w:color w:val="0000C0"/>
          <w:sz w:val="20"/>
          <w:szCs w:val="20"/>
        </w:rPr>
        <w:t>cols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,</w:t>
      </w:r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));</w:t>
      </w:r>
    </w:p>
    <w:p w14:paraId="0FFDAEAB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12227D76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3E4B5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71D9C4DC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4A6230FF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3F7F5F"/>
          <w:sz w:val="20"/>
          <w:szCs w:val="20"/>
        </w:rPr>
        <w:t>//LOGIC BUILDING CODE</w:t>
      </w:r>
    </w:p>
    <w:p w14:paraId="33FE70E4" w14:textId="5CB62493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minCost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m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n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>[][]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){</w:t>
      </w:r>
    </w:p>
    <w:p w14:paraId="433DB4E4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53D626CB" w14:textId="77777777" w:rsid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D78A4C" w14:textId="77777777" w:rsid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56CD9A" w14:textId="77777777" w:rsid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7DD561" w14:textId="77777777" w:rsid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53F073" w14:textId="77777777" w:rsid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E80673" w14:textId="77777777" w:rsid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CE0CF6" w14:textId="77777777" w:rsid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F489CD" w14:textId="77777777" w:rsid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5133B6" w14:textId="77777777" w:rsid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D2B752" w14:textId="49572C74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CFA6A5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8EA53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4B823896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1A27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68819B9F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4F3C030B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3F7F5F"/>
          <w:sz w:val="20"/>
          <w:szCs w:val="20"/>
        </w:rPr>
        <w:t>//DRIVER CODE</w:t>
      </w:r>
    </w:p>
    <w:p w14:paraId="4C4DA67F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) {</w:t>
      </w:r>
    </w:p>
    <w:p w14:paraId="59F92662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46426C0C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D37D828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26C618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72E66091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);</w:t>
      </w:r>
    </w:p>
    <w:p w14:paraId="0B13836E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06A5C40B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90A87">
        <w:rPr>
          <w:rFonts w:ascii="Consolas" w:hAnsi="Consolas" w:cs="Consolas"/>
          <w:color w:val="6A3E3E"/>
          <w:sz w:val="20"/>
          <w:szCs w:val="20"/>
        </w:rPr>
        <w:t>obj</w:t>
      </w:r>
      <w:r w:rsidRPr="00290A87">
        <w:rPr>
          <w:rFonts w:ascii="Consolas" w:hAnsi="Consolas" w:cs="Consolas"/>
          <w:color w:val="000000"/>
          <w:sz w:val="20"/>
          <w:szCs w:val="20"/>
        </w:rPr>
        <w:t>.minCost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();</w:t>
      </w:r>
    </w:p>
    <w:p w14:paraId="205E8C8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6640CE4F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37954C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72677453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>}</w:t>
      </w:r>
    </w:p>
    <w:p w14:paraId="05E68DB1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6964C" w14:textId="77777777" w:rsidR="005724E5" w:rsidRDefault="005724E5" w:rsidP="005724E5">
      <w:pPr>
        <w:rPr>
          <w:b/>
          <w:bCs/>
        </w:rPr>
      </w:pPr>
    </w:p>
    <w:p w14:paraId="65F3C145" w14:textId="77777777" w:rsidR="005724E5" w:rsidRDefault="005724E5">
      <w:pPr>
        <w:rPr>
          <w:rFonts w:ascii="Abadi" w:eastAsia="Times New Roman" w:hAnsi="Abadi" w:cs="Courier New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Fonts w:ascii="Abadi" w:eastAsia="Times New Roman" w:hAnsi="Abadi" w:cs="Courier New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br w:type="page"/>
      </w:r>
    </w:p>
    <w:p w14:paraId="00B4D62B" w14:textId="4D5D76A2" w:rsidR="00066F3F" w:rsidRPr="00066F3F" w:rsidRDefault="005724E5" w:rsidP="00066F3F">
      <w:pPr>
        <w:shd w:val="clear" w:color="auto" w:fill="FFFFFF"/>
        <w:spacing w:line="288" w:lineRule="atLeast"/>
        <w:textAlignment w:val="baseline"/>
        <w:rPr>
          <w:rFonts w:ascii="Abadi" w:eastAsia="Times New Roman" w:hAnsi="Abadi" w:cs="Courier New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</w:pPr>
      <w:r>
        <w:rPr>
          <w:rFonts w:ascii="Abadi" w:eastAsia="Times New Roman" w:hAnsi="Abadi" w:cs="Courier New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lastRenderedPageBreak/>
        <w:t>Solution</w:t>
      </w:r>
    </w:p>
    <w:p w14:paraId="00868BCC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;</w:t>
      </w:r>
    </w:p>
    <w:p w14:paraId="44ADBB98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28FAF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F0D3B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4BB7668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56BA7C3A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 w:rsidRPr="00290A87"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</w:p>
    <w:p w14:paraId="4B3C8E11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6D230993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0000C0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0A87">
        <w:rPr>
          <w:rFonts w:ascii="Consolas" w:hAnsi="Consolas" w:cs="Consolas"/>
          <w:color w:val="0000C0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</w:p>
    <w:p w14:paraId="74333FB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][] </w:t>
      </w:r>
      <w:r w:rsidRPr="00290A87">
        <w:rPr>
          <w:rFonts w:ascii="Consolas" w:hAnsi="Consolas" w:cs="Consolas"/>
          <w:color w:val="0000C0"/>
          <w:sz w:val="20"/>
          <w:szCs w:val="20"/>
        </w:rPr>
        <w:t>cost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</w:p>
    <w:p w14:paraId="6D203E4C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0902DC54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B3996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6D1CBE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System.</w:t>
      </w:r>
      <w:r w:rsidRPr="00290A8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290A87">
        <w:rPr>
          <w:rFonts w:ascii="Consolas" w:hAnsi="Consolas" w:cs="Consolas"/>
          <w:color w:val="000000"/>
          <w:sz w:val="20"/>
          <w:szCs w:val="20"/>
        </w:rPr>
        <w:t>);</w:t>
      </w:r>
    </w:p>
    <w:p w14:paraId="5CF4520E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FCC34C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32DCF6C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) {</w:t>
      </w:r>
    </w:p>
    <w:p w14:paraId="61F404A9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6963B576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290A87"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 w:rsidRPr="00290A87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135698D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290A87"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 w:rsidRPr="00290A87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();</w:t>
      </w:r>
    </w:p>
    <w:p w14:paraId="691F1F76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6A06D884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90A87">
        <w:rPr>
          <w:rFonts w:ascii="Consolas" w:hAnsi="Consolas" w:cs="Consolas"/>
          <w:color w:val="000000"/>
          <w:sz w:val="20"/>
          <w:szCs w:val="20"/>
        </w:rPr>
        <w:t>.</w:t>
      </w:r>
      <w:r w:rsidRPr="00290A87">
        <w:rPr>
          <w:rFonts w:ascii="Consolas" w:hAnsi="Consolas" w:cs="Consolas"/>
          <w:color w:val="0000C0"/>
          <w:sz w:val="20"/>
          <w:szCs w:val="20"/>
        </w:rPr>
        <w:t>rows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</w:p>
    <w:p w14:paraId="23AD3A5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90A87">
        <w:rPr>
          <w:rFonts w:ascii="Consolas" w:hAnsi="Consolas" w:cs="Consolas"/>
          <w:color w:val="000000"/>
          <w:sz w:val="20"/>
          <w:szCs w:val="20"/>
        </w:rPr>
        <w:t>.</w:t>
      </w:r>
      <w:r w:rsidRPr="00290A87">
        <w:rPr>
          <w:rFonts w:ascii="Consolas" w:hAnsi="Consolas" w:cs="Consolas"/>
          <w:color w:val="0000C0"/>
          <w:sz w:val="20"/>
          <w:szCs w:val="20"/>
        </w:rPr>
        <w:t>cols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</w:p>
    <w:p w14:paraId="47A2DA4A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90A87">
        <w:rPr>
          <w:rFonts w:ascii="Consolas" w:hAnsi="Consolas" w:cs="Consolas"/>
          <w:color w:val="000000"/>
          <w:sz w:val="20"/>
          <w:szCs w:val="20"/>
        </w:rPr>
        <w:t>.</w:t>
      </w:r>
      <w:r w:rsidRPr="00290A87"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];</w:t>
      </w:r>
    </w:p>
    <w:p w14:paraId="4D9D30CF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22664C91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90A87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290A87">
        <w:rPr>
          <w:rFonts w:ascii="Consolas" w:hAnsi="Consolas" w:cs="Consolas"/>
          <w:color w:val="3F7F5F"/>
          <w:sz w:val="20"/>
          <w:szCs w:val="20"/>
        </w:rPr>
        <w:t>("Enter Cost (Values):");</w:t>
      </w:r>
    </w:p>
    <w:p w14:paraId="49942892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=0;</w:t>
      </w:r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r w:rsidRPr="00290A8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++) {</w:t>
      </w:r>
    </w:p>
    <w:p w14:paraId="53E55755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=0;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2054401B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90A87">
        <w:rPr>
          <w:rFonts w:ascii="Consolas" w:hAnsi="Consolas" w:cs="Consolas"/>
          <w:color w:val="000000"/>
          <w:sz w:val="20"/>
          <w:szCs w:val="20"/>
        </w:rPr>
        <w:t>.</w:t>
      </w:r>
      <w:r w:rsidRPr="00290A87"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290A87">
        <w:rPr>
          <w:rFonts w:ascii="Consolas" w:hAnsi="Consolas" w:cs="Consolas"/>
          <w:i/>
          <w:iCs/>
          <w:color w:val="0000C0"/>
          <w:sz w:val="20"/>
          <w:szCs w:val="20"/>
        </w:rPr>
        <w:t>input</w:t>
      </w:r>
      <w:r w:rsidRPr="00290A87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();</w:t>
      </w:r>
    </w:p>
    <w:p w14:paraId="5B2C18AF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BD95A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8E1B2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374C4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934A62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009980E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1BF1BAD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minCost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) {</w:t>
      </w:r>
    </w:p>
    <w:p w14:paraId="23988233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7AC31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r w:rsidRPr="00290A87">
        <w:rPr>
          <w:rFonts w:ascii="Consolas" w:hAnsi="Consolas" w:cs="Consolas"/>
          <w:color w:val="0000C0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0000C0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];</w:t>
      </w:r>
    </w:p>
    <w:p w14:paraId="0325A4D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17D72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=0;</w:t>
      </w:r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r w:rsidRPr="00290A8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90A87">
        <w:rPr>
          <w:rFonts w:ascii="Consolas" w:hAnsi="Consolas" w:cs="Consolas"/>
          <w:color w:val="0000C0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++) {</w:t>
      </w:r>
    </w:p>
    <w:p w14:paraId="43A65C7D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=0;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90A87">
        <w:rPr>
          <w:rFonts w:ascii="Consolas" w:hAnsi="Consolas" w:cs="Consolas"/>
          <w:color w:val="0000C0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++){</w:t>
      </w:r>
    </w:p>
    <w:p w14:paraId="603706F1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] = -1;</w:t>
      </w:r>
    </w:p>
    <w:p w14:paraId="3A123C18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837D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A21143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0E7D03FF" w14:textId="4E00729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90A87">
        <w:rPr>
          <w:rFonts w:ascii="Consolas" w:hAnsi="Consolas" w:cs="Consolas"/>
          <w:color w:val="000000"/>
          <w:sz w:val="20"/>
          <w:szCs w:val="20"/>
        </w:rPr>
        <w:t>System.</w:t>
      </w:r>
      <w:r w:rsidRPr="00290A8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90A8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0A87">
        <w:rPr>
          <w:rFonts w:ascii="Consolas" w:hAnsi="Consolas" w:cs="Consolas"/>
          <w:color w:val="000000"/>
          <w:sz w:val="20"/>
          <w:szCs w:val="20"/>
        </w:rPr>
        <w:t>minCost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90A87">
        <w:rPr>
          <w:rFonts w:ascii="Consolas" w:hAnsi="Consolas" w:cs="Consolas"/>
          <w:color w:val="0000C0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>,</w:t>
      </w:r>
      <w:r w:rsidRPr="00290A87">
        <w:rPr>
          <w:rFonts w:ascii="Consolas" w:hAnsi="Consolas" w:cs="Consolas"/>
          <w:color w:val="0000C0"/>
          <w:sz w:val="20"/>
          <w:szCs w:val="20"/>
        </w:rPr>
        <w:t>cols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,</w:t>
      </w:r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));</w:t>
      </w:r>
    </w:p>
    <w:p w14:paraId="6D0EFA24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729F333B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D5DE3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4487A641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2301EED2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3F7F5F"/>
          <w:sz w:val="20"/>
          <w:szCs w:val="20"/>
        </w:rPr>
        <w:t>//LOGIC BUILDING CODE</w:t>
      </w:r>
    </w:p>
    <w:p w14:paraId="1C33B4A6" w14:textId="0238D87C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minCost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m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n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>[][]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){</w:t>
      </w:r>
    </w:p>
    <w:p w14:paraId="06A60D4A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2B58803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=0;</w:t>
      </w:r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r w:rsidRPr="00290A8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m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++) {</w:t>
      </w:r>
    </w:p>
    <w:p w14:paraId="7D3B7786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=0;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n</w:t>
      </w:r>
      <w:r w:rsidRPr="00290A87">
        <w:rPr>
          <w:rFonts w:ascii="Consolas" w:hAnsi="Consolas" w:cs="Consolas"/>
          <w:color w:val="000000"/>
          <w:sz w:val="20"/>
          <w:szCs w:val="20"/>
        </w:rPr>
        <w:t>;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++){</w:t>
      </w:r>
    </w:p>
    <w:p w14:paraId="6D653CB3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5FD683F4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290A87">
        <w:rPr>
          <w:rFonts w:ascii="Consolas" w:hAnsi="Consolas" w:cs="Consolas"/>
          <w:color w:val="0000C0"/>
          <w:sz w:val="20"/>
          <w:szCs w:val="20"/>
        </w:rPr>
        <w:t>cost</w:t>
      </w:r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];</w:t>
      </w:r>
    </w:p>
    <w:p w14:paraId="43911B41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30CF70DE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2129CFD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&gt;0)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-1];</w:t>
      </w:r>
    </w:p>
    <w:p w14:paraId="5C1720C1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7E50680C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 xml:space="preserve">&gt;0)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r w:rsidRPr="00290A87">
        <w:rPr>
          <w:rFonts w:ascii="Consolas" w:hAnsi="Consolas" w:cs="Consolas"/>
          <w:color w:val="000000"/>
          <w:sz w:val="20"/>
          <w:szCs w:val="20"/>
        </w:rPr>
        <w:t>-1][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];</w:t>
      </w:r>
    </w:p>
    <w:p w14:paraId="6DB48FB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42F9528A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 xml:space="preserve">&gt;0)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 w:rsidRPr="00290A87">
        <w:rPr>
          <w:rFonts w:ascii="Consolas" w:hAnsi="Consolas" w:cs="Consolas"/>
          <w:color w:val="000000"/>
          <w:sz w:val="20"/>
          <w:szCs w:val="20"/>
        </w:rPr>
        <w:t>Math.</w:t>
      </w:r>
      <w:r w:rsidRPr="00290A87"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r w:rsidRPr="00290A87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][</w:t>
      </w:r>
      <w:r w:rsidRPr="00290A87">
        <w:rPr>
          <w:rFonts w:ascii="Consolas" w:hAnsi="Consolas" w:cs="Consolas"/>
          <w:color w:val="6A3E3E"/>
          <w:sz w:val="20"/>
          <w:szCs w:val="20"/>
        </w:rPr>
        <w:t>j</w:t>
      </w:r>
      <w:r w:rsidRPr="00290A87">
        <w:rPr>
          <w:rFonts w:ascii="Consolas" w:hAnsi="Consolas" w:cs="Consolas"/>
          <w:color w:val="000000"/>
          <w:sz w:val="20"/>
          <w:szCs w:val="20"/>
        </w:rPr>
        <w:t>-1]);</w:t>
      </w:r>
    </w:p>
    <w:p w14:paraId="71E05EDB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47A3F8E2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8FE3B8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200015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[</w:t>
      </w:r>
      <w:r w:rsidRPr="00290A87">
        <w:rPr>
          <w:rFonts w:ascii="Consolas" w:hAnsi="Consolas" w:cs="Consolas"/>
          <w:color w:val="6A3E3E"/>
          <w:sz w:val="20"/>
          <w:szCs w:val="20"/>
        </w:rPr>
        <w:t>m</w:t>
      </w:r>
      <w:r w:rsidRPr="00290A87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 w:rsidRPr="00290A87">
        <w:rPr>
          <w:rFonts w:ascii="Consolas" w:hAnsi="Consolas" w:cs="Consolas"/>
          <w:color w:val="6A3E3E"/>
          <w:sz w:val="20"/>
          <w:szCs w:val="20"/>
        </w:rPr>
        <w:t>n</w:t>
      </w:r>
      <w:r w:rsidRPr="00290A87">
        <w:rPr>
          <w:rFonts w:ascii="Consolas" w:hAnsi="Consolas" w:cs="Consolas"/>
          <w:color w:val="000000"/>
          <w:sz w:val="20"/>
          <w:szCs w:val="20"/>
        </w:rPr>
        <w:t>-1];</w:t>
      </w:r>
    </w:p>
    <w:p w14:paraId="3DAFF162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C0895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1F6A6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4E1012D3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EFE4B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295E74B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27AF5DEE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3F7F5F"/>
          <w:sz w:val="20"/>
          <w:szCs w:val="20"/>
        </w:rPr>
        <w:t>//DRIVER CODE</w:t>
      </w:r>
    </w:p>
    <w:p w14:paraId="0DB32CB6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>) {</w:t>
      </w:r>
    </w:p>
    <w:p w14:paraId="2DC6ECE7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437B28E4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6DC9DE6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8A2700C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4AB160FD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proofErr w:type="spellStart"/>
      <w:r w:rsidRPr="00290A87"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 w:rsidRPr="00290A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90A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0A8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90A87">
        <w:rPr>
          <w:rFonts w:ascii="Consolas" w:hAnsi="Consolas" w:cs="Consolas"/>
          <w:color w:val="6A3E3E"/>
          <w:sz w:val="20"/>
          <w:szCs w:val="20"/>
        </w:rPr>
        <w:t>rows</w:t>
      </w:r>
      <w:r w:rsidRPr="00290A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90A87">
        <w:rPr>
          <w:rFonts w:ascii="Consolas" w:hAnsi="Consolas" w:cs="Consolas"/>
          <w:color w:val="6A3E3E"/>
          <w:sz w:val="20"/>
          <w:szCs w:val="20"/>
        </w:rPr>
        <w:t>cols</w:t>
      </w:r>
      <w:r w:rsidRPr="00290A87">
        <w:rPr>
          <w:rFonts w:ascii="Consolas" w:hAnsi="Consolas" w:cs="Consolas"/>
          <w:color w:val="000000"/>
          <w:sz w:val="20"/>
          <w:szCs w:val="20"/>
        </w:rPr>
        <w:t>);</w:t>
      </w:r>
    </w:p>
    <w:p w14:paraId="11E2A194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3E5D722C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r w:rsidRPr="00290A8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90A87">
        <w:rPr>
          <w:rFonts w:ascii="Consolas" w:hAnsi="Consolas" w:cs="Consolas"/>
          <w:color w:val="6A3E3E"/>
          <w:sz w:val="20"/>
          <w:szCs w:val="20"/>
        </w:rPr>
        <w:t>obj</w:t>
      </w:r>
      <w:r w:rsidRPr="00290A87">
        <w:rPr>
          <w:rFonts w:ascii="Consolas" w:hAnsi="Consolas" w:cs="Consolas"/>
          <w:color w:val="000000"/>
          <w:sz w:val="20"/>
          <w:szCs w:val="20"/>
        </w:rPr>
        <w:t>.minCost</w:t>
      </w:r>
      <w:proofErr w:type="spellEnd"/>
      <w:proofErr w:type="gramEnd"/>
      <w:r w:rsidRPr="00290A87">
        <w:rPr>
          <w:rFonts w:ascii="Consolas" w:hAnsi="Consolas" w:cs="Consolas"/>
          <w:color w:val="000000"/>
          <w:sz w:val="20"/>
          <w:szCs w:val="20"/>
        </w:rPr>
        <w:t>();</w:t>
      </w:r>
    </w:p>
    <w:p w14:paraId="21F1DFCC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57235878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5D8C0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ab/>
      </w:r>
    </w:p>
    <w:p w14:paraId="3558F978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0A87">
        <w:rPr>
          <w:rFonts w:ascii="Consolas" w:hAnsi="Consolas" w:cs="Consolas"/>
          <w:color w:val="000000"/>
          <w:sz w:val="20"/>
          <w:szCs w:val="20"/>
        </w:rPr>
        <w:t>}</w:t>
      </w:r>
    </w:p>
    <w:p w14:paraId="31674185" w14:textId="77777777" w:rsidR="00290A87" w:rsidRPr="00290A87" w:rsidRDefault="00290A87" w:rsidP="00290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C3D92" w14:textId="6B593A16" w:rsidR="00C048EF" w:rsidRPr="00066F3F" w:rsidRDefault="00C048EF" w:rsidP="002C47E3"/>
    <w:sectPr w:rsidR="00C048EF" w:rsidRPr="0006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7BD"/>
    <w:multiLevelType w:val="multilevel"/>
    <w:tmpl w:val="46B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7994"/>
    <w:multiLevelType w:val="multilevel"/>
    <w:tmpl w:val="FE70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025DF"/>
    <w:multiLevelType w:val="multilevel"/>
    <w:tmpl w:val="22EE46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F2F6E"/>
    <w:multiLevelType w:val="multilevel"/>
    <w:tmpl w:val="ADF4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95914"/>
    <w:multiLevelType w:val="hybridMultilevel"/>
    <w:tmpl w:val="5BC64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A509B"/>
    <w:multiLevelType w:val="multilevel"/>
    <w:tmpl w:val="45B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60888"/>
    <w:multiLevelType w:val="hybridMultilevel"/>
    <w:tmpl w:val="5BC64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F27DF"/>
    <w:multiLevelType w:val="multilevel"/>
    <w:tmpl w:val="AC70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B317A"/>
    <w:multiLevelType w:val="multilevel"/>
    <w:tmpl w:val="C652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27F09"/>
    <w:multiLevelType w:val="hybridMultilevel"/>
    <w:tmpl w:val="BBB45BE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526834"/>
    <w:multiLevelType w:val="multilevel"/>
    <w:tmpl w:val="DCC2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01B44"/>
    <w:multiLevelType w:val="hybridMultilevel"/>
    <w:tmpl w:val="8CA8712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D14E0D"/>
    <w:multiLevelType w:val="multilevel"/>
    <w:tmpl w:val="038C8770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1C1C103A"/>
    <w:multiLevelType w:val="multilevel"/>
    <w:tmpl w:val="83F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344AE"/>
    <w:multiLevelType w:val="multilevel"/>
    <w:tmpl w:val="003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573DF5"/>
    <w:multiLevelType w:val="hybridMultilevel"/>
    <w:tmpl w:val="702497A4"/>
    <w:lvl w:ilvl="0" w:tplc="58786210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03C84"/>
    <w:multiLevelType w:val="hybridMultilevel"/>
    <w:tmpl w:val="A9F80D8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37186"/>
    <w:multiLevelType w:val="hybridMultilevel"/>
    <w:tmpl w:val="E75A0D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4049A"/>
    <w:multiLevelType w:val="multilevel"/>
    <w:tmpl w:val="5FC0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D6F39"/>
    <w:multiLevelType w:val="multilevel"/>
    <w:tmpl w:val="36D8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9F4DA3"/>
    <w:multiLevelType w:val="hybridMultilevel"/>
    <w:tmpl w:val="6D189908"/>
    <w:lvl w:ilvl="0" w:tplc="FBEEA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42F6F"/>
    <w:multiLevelType w:val="multilevel"/>
    <w:tmpl w:val="EB7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DE0C74"/>
    <w:multiLevelType w:val="hybridMultilevel"/>
    <w:tmpl w:val="E6CC9E3E"/>
    <w:lvl w:ilvl="0" w:tplc="4009001B">
      <w:start w:val="1"/>
      <w:numFmt w:val="lowerRoman"/>
      <w:lvlText w:val="%1."/>
      <w:lvlJc w:val="righ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3AB324B9"/>
    <w:multiLevelType w:val="hybridMultilevel"/>
    <w:tmpl w:val="3C5ACB86"/>
    <w:lvl w:ilvl="0" w:tplc="6D165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C7762"/>
    <w:multiLevelType w:val="hybridMultilevel"/>
    <w:tmpl w:val="7216447E"/>
    <w:lvl w:ilvl="0" w:tplc="4009001B">
      <w:start w:val="1"/>
      <w:numFmt w:val="lowerRoman"/>
      <w:lvlText w:val="%1."/>
      <w:lvlJc w:val="righ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3EAF729F"/>
    <w:multiLevelType w:val="hybridMultilevel"/>
    <w:tmpl w:val="112627EE"/>
    <w:lvl w:ilvl="0" w:tplc="4CA6DD9A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23783C"/>
    <w:multiLevelType w:val="multilevel"/>
    <w:tmpl w:val="BF4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D34306"/>
    <w:multiLevelType w:val="hybridMultilevel"/>
    <w:tmpl w:val="00B0A0C6"/>
    <w:lvl w:ilvl="0" w:tplc="458A2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D247C9"/>
    <w:multiLevelType w:val="multilevel"/>
    <w:tmpl w:val="6EF8AD38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4A264618"/>
    <w:multiLevelType w:val="hybridMultilevel"/>
    <w:tmpl w:val="287C853C"/>
    <w:lvl w:ilvl="0" w:tplc="6248C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E579B"/>
    <w:multiLevelType w:val="hybridMultilevel"/>
    <w:tmpl w:val="2D86E6A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09660F3"/>
    <w:multiLevelType w:val="hybridMultilevel"/>
    <w:tmpl w:val="9724DB48"/>
    <w:lvl w:ilvl="0" w:tplc="392A9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450783"/>
    <w:multiLevelType w:val="multilevel"/>
    <w:tmpl w:val="B488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F03D5"/>
    <w:multiLevelType w:val="hybridMultilevel"/>
    <w:tmpl w:val="86168320"/>
    <w:lvl w:ilvl="0" w:tplc="F894E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0B1578"/>
    <w:multiLevelType w:val="multilevel"/>
    <w:tmpl w:val="9A2A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9E4999"/>
    <w:multiLevelType w:val="hybridMultilevel"/>
    <w:tmpl w:val="76E6F4F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B3F66"/>
    <w:multiLevelType w:val="multilevel"/>
    <w:tmpl w:val="CB3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020A6B"/>
    <w:multiLevelType w:val="multilevel"/>
    <w:tmpl w:val="C188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7D7B0A"/>
    <w:multiLevelType w:val="hybridMultilevel"/>
    <w:tmpl w:val="2F52D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3F7948"/>
    <w:multiLevelType w:val="multilevel"/>
    <w:tmpl w:val="3DD813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AB18A7"/>
    <w:multiLevelType w:val="multilevel"/>
    <w:tmpl w:val="96441816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1" w15:restartNumberingAfterBreak="0">
    <w:nsid w:val="73AD0636"/>
    <w:multiLevelType w:val="multilevel"/>
    <w:tmpl w:val="CADE241E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42" w15:restartNumberingAfterBreak="0">
    <w:nsid w:val="754F202A"/>
    <w:multiLevelType w:val="hybridMultilevel"/>
    <w:tmpl w:val="4CD030E2"/>
    <w:lvl w:ilvl="0" w:tplc="3C0268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4B195F"/>
    <w:multiLevelType w:val="hybridMultilevel"/>
    <w:tmpl w:val="5BC64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620CF"/>
    <w:multiLevelType w:val="multilevel"/>
    <w:tmpl w:val="D9D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D74E44"/>
    <w:multiLevelType w:val="multilevel"/>
    <w:tmpl w:val="818C3D9E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6" w15:restartNumberingAfterBreak="0">
    <w:nsid w:val="7CC314B5"/>
    <w:multiLevelType w:val="multilevel"/>
    <w:tmpl w:val="3DF4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F23789"/>
    <w:multiLevelType w:val="multilevel"/>
    <w:tmpl w:val="C5E21A48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491557696">
    <w:abstractNumId w:val="1"/>
  </w:num>
  <w:num w:numId="2" w16cid:durableId="610671576">
    <w:abstractNumId w:val="0"/>
  </w:num>
  <w:num w:numId="3" w16cid:durableId="1480730593">
    <w:abstractNumId w:val="18"/>
  </w:num>
  <w:num w:numId="4" w16cid:durableId="287783641">
    <w:abstractNumId w:val="13"/>
  </w:num>
  <w:num w:numId="5" w16cid:durableId="1178613451">
    <w:abstractNumId w:val="26"/>
  </w:num>
  <w:num w:numId="6" w16cid:durableId="1187645947">
    <w:abstractNumId w:val="37"/>
  </w:num>
  <w:num w:numId="7" w16cid:durableId="402456588">
    <w:abstractNumId w:val="8"/>
  </w:num>
  <w:num w:numId="8" w16cid:durableId="200291206">
    <w:abstractNumId w:val="5"/>
  </w:num>
  <w:num w:numId="9" w16cid:durableId="1666668789">
    <w:abstractNumId w:val="10"/>
  </w:num>
  <w:num w:numId="10" w16cid:durableId="112990796">
    <w:abstractNumId w:val="21"/>
  </w:num>
  <w:num w:numId="11" w16cid:durableId="1648587784">
    <w:abstractNumId w:val="36"/>
  </w:num>
  <w:num w:numId="12" w16cid:durableId="1679697465">
    <w:abstractNumId w:val="27"/>
  </w:num>
  <w:num w:numId="13" w16cid:durableId="142897510">
    <w:abstractNumId w:val="23"/>
  </w:num>
  <w:num w:numId="14" w16cid:durableId="327635619">
    <w:abstractNumId w:val="2"/>
  </w:num>
  <w:num w:numId="15" w16cid:durableId="2092923198">
    <w:abstractNumId w:val="39"/>
  </w:num>
  <w:num w:numId="16" w16cid:durableId="1065682398">
    <w:abstractNumId w:val="32"/>
  </w:num>
  <w:num w:numId="17" w16cid:durableId="1512985362">
    <w:abstractNumId w:val="25"/>
  </w:num>
  <w:num w:numId="18" w16cid:durableId="105002322">
    <w:abstractNumId w:val="30"/>
  </w:num>
  <w:num w:numId="19" w16cid:durableId="1372876268">
    <w:abstractNumId w:val="7"/>
  </w:num>
  <w:num w:numId="20" w16cid:durableId="52775788">
    <w:abstractNumId w:val="17"/>
  </w:num>
  <w:num w:numId="21" w16cid:durableId="1198348185">
    <w:abstractNumId w:val="14"/>
  </w:num>
  <w:num w:numId="22" w16cid:durableId="1759136960">
    <w:abstractNumId w:val="22"/>
  </w:num>
  <w:num w:numId="23" w16cid:durableId="829057672">
    <w:abstractNumId w:val="41"/>
  </w:num>
  <w:num w:numId="24" w16cid:durableId="606545283">
    <w:abstractNumId w:val="24"/>
  </w:num>
  <w:num w:numId="25" w16cid:durableId="757100771">
    <w:abstractNumId w:val="9"/>
  </w:num>
  <w:num w:numId="26" w16cid:durableId="246428198">
    <w:abstractNumId w:val="31"/>
  </w:num>
  <w:num w:numId="27" w16cid:durableId="2119062871">
    <w:abstractNumId w:val="16"/>
  </w:num>
  <w:num w:numId="28" w16cid:durableId="1193223111">
    <w:abstractNumId w:val="3"/>
  </w:num>
  <w:num w:numId="29" w16cid:durableId="916480282">
    <w:abstractNumId w:val="47"/>
  </w:num>
  <w:num w:numId="30" w16cid:durableId="471143638">
    <w:abstractNumId w:val="19"/>
  </w:num>
  <w:num w:numId="31" w16cid:durableId="578250349">
    <w:abstractNumId w:val="28"/>
  </w:num>
  <w:num w:numId="32" w16cid:durableId="215513925">
    <w:abstractNumId w:val="46"/>
  </w:num>
  <w:num w:numId="33" w16cid:durableId="1637949096">
    <w:abstractNumId w:val="40"/>
  </w:num>
  <w:num w:numId="34" w16cid:durableId="339427060">
    <w:abstractNumId w:val="44"/>
  </w:num>
  <w:num w:numId="35" w16cid:durableId="84350903">
    <w:abstractNumId w:val="12"/>
  </w:num>
  <w:num w:numId="36" w16cid:durableId="2025085782">
    <w:abstractNumId w:val="34"/>
  </w:num>
  <w:num w:numId="37" w16cid:durableId="1168600109">
    <w:abstractNumId w:val="45"/>
  </w:num>
  <w:num w:numId="38" w16cid:durableId="355752">
    <w:abstractNumId w:val="38"/>
  </w:num>
  <w:num w:numId="39" w16cid:durableId="512570895">
    <w:abstractNumId w:val="11"/>
  </w:num>
  <w:num w:numId="40" w16cid:durableId="1259027301">
    <w:abstractNumId w:val="35"/>
  </w:num>
  <w:num w:numId="41" w16cid:durableId="1199784023">
    <w:abstractNumId w:val="20"/>
  </w:num>
  <w:num w:numId="42" w16cid:durableId="980036773">
    <w:abstractNumId w:val="33"/>
  </w:num>
  <w:num w:numId="43" w16cid:durableId="1356812884">
    <w:abstractNumId w:val="29"/>
  </w:num>
  <w:num w:numId="44" w16cid:durableId="1061758024">
    <w:abstractNumId w:val="15"/>
  </w:num>
  <w:num w:numId="45" w16cid:durableId="1476754557">
    <w:abstractNumId w:val="42"/>
  </w:num>
  <w:num w:numId="46" w16cid:durableId="872958628">
    <w:abstractNumId w:val="43"/>
  </w:num>
  <w:num w:numId="47" w16cid:durableId="1793744321">
    <w:abstractNumId w:val="6"/>
  </w:num>
  <w:num w:numId="48" w16cid:durableId="383720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E0"/>
    <w:rsid w:val="00002FFF"/>
    <w:rsid w:val="00005DAB"/>
    <w:rsid w:val="000218C6"/>
    <w:rsid w:val="00022EDA"/>
    <w:rsid w:val="00023EB7"/>
    <w:rsid w:val="00027BAA"/>
    <w:rsid w:val="000304D2"/>
    <w:rsid w:val="00047EE5"/>
    <w:rsid w:val="00061D08"/>
    <w:rsid w:val="00065CC3"/>
    <w:rsid w:val="00065DF2"/>
    <w:rsid w:val="00066F3F"/>
    <w:rsid w:val="0007344C"/>
    <w:rsid w:val="0007358C"/>
    <w:rsid w:val="00081B27"/>
    <w:rsid w:val="000922F4"/>
    <w:rsid w:val="00094E95"/>
    <w:rsid w:val="00097C10"/>
    <w:rsid w:val="000B0E08"/>
    <w:rsid w:val="000F15A3"/>
    <w:rsid w:val="000F3642"/>
    <w:rsid w:val="00113461"/>
    <w:rsid w:val="00116700"/>
    <w:rsid w:val="00121B87"/>
    <w:rsid w:val="00142166"/>
    <w:rsid w:val="00164A24"/>
    <w:rsid w:val="00166DB3"/>
    <w:rsid w:val="001811D3"/>
    <w:rsid w:val="00195AC2"/>
    <w:rsid w:val="001A0180"/>
    <w:rsid w:val="001D3A66"/>
    <w:rsid w:val="001D6A15"/>
    <w:rsid w:val="001E0C0B"/>
    <w:rsid w:val="001F2781"/>
    <w:rsid w:val="00203995"/>
    <w:rsid w:val="00213277"/>
    <w:rsid w:val="00215090"/>
    <w:rsid w:val="00221BD3"/>
    <w:rsid w:val="00225D5C"/>
    <w:rsid w:val="002314BA"/>
    <w:rsid w:val="0023622F"/>
    <w:rsid w:val="002440FF"/>
    <w:rsid w:val="0025255D"/>
    <w:rsid w:val="00261A0D"/>
    <w:rsid w:val="00263781"/>
    <w:rsid w:val="0026386E"/>
    <w:rsid w:val="00267376"/>
    <w:rsid w:val="0027285A"/>
    <w:rsid w:val="0027730C"/>
    <w:rsid w:val="00281632"/>
    <w:rsid w:val="00281903"/>
    <w:rsid w:val="00290A87"/>
    <w:rsid w:val="002A4BF5"/>
    <w:rsid w:val="002B5532"/>
    <w:rsid w:val="002C11C1"/>
    <w:rsid w:val="002C47E3"/>
    <w:rsid w:val="002C66EB"/>
    <w:rsid w:val="002C7583"/>
    <w:rsid w:val="002D08AC"/>
    <w:rsid w:val="002E000E"/>
    <w:rsid w:val="002E4894"/>
    <w:rsid w:val="002E7959"/>
    <w:rsid w:val="002F07C5"/>
    <w:rsid w:val="002F799E"/>
    <w:rsid w:val="0030442D"/>
    <w:rsid w:val="003059E4"/>
    <w:rsid w:val="00312FB2"/>
    <w:rsid w:val="0032324E"/>
    <w:rsid w:val="00331115"/>
    <w:rsid w:val="003416D1"/>
    <w:rsid w:val="00344C83"/>
    <w:rsid w:val="00347BD0"/>
    <w:rsid w:val="00355A91"/>
    <w:rsid w:val="00355ABE"/>
    <w:rsid w:val="0038417A"/>
    <w:rsid w:val="00386172"/>
    <w:rsid w:val="00391407"/>
    <w:rsid w:val="003A57E0"/>
    <w:rsid w:val="003A70A1"/>
    <w:rsid w:val="003A70CE"/>
    <w:rsid w:val="003C6A42"/>
    <w:rsid w:val="003E0329"/>
    <w:rsid w:val="003E2298"/>
    <w:rsid w:val="003F7536"/>
    <w:rsid w:val="00411635"/>
    <w:rsid w:val="00426B36"/>
    <w:rsid w:val="00426F9A"/>
    <w:rsid w:val="00431C0F"/>
    <w:rsid w:val="00432A88"/>
    <w:rsid w:val="00460FFE"/>
    <w:rsid w:val="004640C8"/>
    <w:rsid w:val="00467D06"/>
    <w:rsid w:val="0047319C"/>
    <w:rsid w:val="00473F58"/>
    <w:rsid w:val="00487C7C"/>
    <w:rsid w:val="004B417D"/>
    <w:rsid w:val="004C5377"/>
    <w:rsid w:val="004C6872"/>
    <w:rsid w:val="004E1967"/>
    <w:rsid w:val="004E2831"/>
    <w:rsid w:val="004F15CB"/>
    <w:rsid w:val="005022B8"/>
    <w:rsid w:val="00520A0A"/>
    <w:rsid w:val="00523EB7"/>
    <w:rsid w:val="00533159"/>
    <w:rsid w:val="00546B2C"/>
    <w:rsid w:val="005472F3"/>
    <w:rsid w:val="005724E5"/>
    <w:rsid w:val="00575A0E"/>
    <w:rsid w:val="00585C8D"/>
    <w:rsid w:val="005928B3"/>
    <w:rsid w:val="005B4F88"/>
    <w:rsid w:val="005C061C"/>
    <w:rsid w:val="005C2F4A"/>
    <w:rsid w:val="005C3254"/>
    <w:rsid w:val="005C720F"/>
    <w:rsid w:val="005E0DBA"/>
    <w:rsid w:val="00603F7C"/>
    <w:rsid w:val="00613BAE"/>
    <w:rsid w:val="006376C1"/>
    <w:rsid w:val="00640C19"/>
    <w:rsid w:val="0068095B"/>
    <w:rsid w:val="00684524"/>
    <w:rsid w:val="006A227F"/>
    <w:rsid w:val="006B1277"/>
    <w:rsid w:val="006D3B63"/>
    <w:rsid w:val="006D522A"/>
    <w:rsid w:val="006D6F3D"/>
    <w:rsid w:val="006E2433"/>
    <w:rsid w:val="00703256"/>
    <w:rsid w:val="007118E2"/>
    <w:rsid w:val="007248E7"/>
    <w:rsid w:val="007253CE"/>
    <w:rsid w:val="007338F2"/>
    <w:rsid w:val="00755FA8"/>
    <w:rsid w:val="007577DC"/>
    <w:rsid w:val="0076292F"/>
    <w:rsid w:val="007C0AAD"/>
    <w:rsid w:val="007C6CCE"/>
    <w:rsid w:val="007D7DA9"/>
    <w:rsid w:val="007E1533"/>
    <w:rsid w:val="007F1210"/>
    <w:rsid w:val="0080694B"/>
    <w:rsid w:val="00842065"/>
    <w:rsid w:val="008665B4"/>
    <w:rsid w:val="008843A8"/>
    <w:rsid w:val="008965D6"/>
    <w:rsid w:val="008A0209"/>
    <w:rsid w:val="008A7EBF"/>
    <w:rsid w:val="008B07DC"/>
    <w:rsid w:val="008B271C"/>
    <w:rsid w:val="008C619D"/>
    <w:rsid w:val="008D470C"/>
    <w:rsid w:val="009125F5"/>
    <w:rsid w:val="0091313F"/>
    <w:rsid w:val="009343B2"/>
    <w:rsid w:val="00941088"/>
    <w:rsid w:val="00951D72"/>
    <w:rsid w:val="009A33A6"/>
    <w:rsid w:val="009B11E5"/>
    <w:rsid w:val="009C4659"/>
    <w:rsid w:val="009C7A3C"/>
    <w:rsid w:val="009D225E"/>
    <w:rsid w:val="009F1B84"/>
    <w:rsid w:val="009F78DB"/>
    <w:rsid w:val="00A06695"/>
    <w:rsid w:val="00A10DF6"/>
    <w:rsid w:val="00A11DCC"/>
    <w:rsid w:val="00A33AB0"/>
    <w:rsid w:val="00A4189D"/>
    <w:rsid w:val="00A4375C"/>
    <w:rsid w:val="00A4563B"/>
    <w:rsid w:val="00A47D28"/>
    <w:rsid w:val="00A6337B"/>
    <w:rsid w:val="00A64837"/>
    <w:rsid w:val="00A64E47"/>
    <w:rsid w:val="00A71C3C"/>
    <w:rsid w:val="00A80CB6"/>
    <w:rsid w:val="00A94742"/>
    <w:rsid w:val="00A95989"/>
    <w:rsid w:val="00AA3266"/>
    <w:rsid w:val="00AA34D2"/>
    <w:rsid w:val="00AC4A5A"/>
    <w:rsid w:val="00AC6D44"/>
    <w:rsid w:val="00AD18B7"/>
    <w:rsid w:val="00AD5EB7"/>
    <w:rsid w:val="00AE1871"/>
    <w:rsid w:val="00AF4476"/>
    <w:rsid w:val="00AF5036"/>
    <w:rsid w:val="00B07CF4"/>
    <w:rsid w:val="00B21CDB"/>
    <w:rsid w:val="00B415B7"/>
    <w:rsid w:val="00B41D13"/>
    <w:rsid w:val="00B7237D"/>
    <w:rsid w:val="00B801B0"/>
    <w:rsid w:val="00BA3358"/>
    <w:rsid w:val="00BC6564"/>
    <w:rsid w:val="00BD3BB2"/>
    <w:rsid w:val="00BD6BA3"/>
    <w:rsid w:val="00BE10DF"/>
    <w:rsid w:val="00BE38A5"/>
    <w:rsid w:val="00BE72E9"/>
    <w:rsid w:val="00C03941"/>
    <w:rsid w:val="00C048EF"/>
    <w:rsid w:val="00C210AC"/>
    <w:rsid w:val="00C239AE"/>
    <w:rsid w:val="00C639F3"/>
    <w:rsid w:val="00C71534"/>
    <w:rsid w:val="00C73B4A"/>
    <w:rsid w:val="00C836D8"/>
    <w:rsid w:val="00C83E3D"/>
    <w:rsid w:val="00C872D7"/>
    <w:rsid w:val="00CB432B"/>
    <w:rsid w:val="00CB5196"/>
    <w:rsid w:val="00CB598D"/>
    <w:rsid w:val="00CC428B"/>
    <w:rsid w:val="00CC6A96"/>
    <w:rsid w:val="00CF052E"/>
    <w:rsid w:val="00CF15BB"/>
    <w:rsid w:val="00D00F1F"/>
    <w:rsid w:val="00D11130"/>
    <w:rsid w:val="00D12858"/>
    <w:rsid w:val="00D14B51"/>
    <w:rsid w:val="00D14E80"/>
    <w:rsid w:val="00D17F9B"/>
    <w:rsid w:val="00D26AD8"/>
    <w:rsid w:val="00D46E67"/>
    <w:rsid w:val="00D5252C"/>
    <w:rsid w:val="00D639DE"/>
    <w:rsid w:val="00D64CF9"/>
    <w:rsid w:val="00D7034A"/>
    <w:rsid w:val="00D71934"/>
    <w:rsid w:val="00D92A6C"/>
    <w:rsid w:val="00DA10B9"/>
    <w:rsid w:val="00DD4D09"/>
    <w:rsid w:val="00DE4A23"/>
    <w:rsid w:val="00DE6AB4"/>
    <w:rsid w:val="00E06735"/>
    <w:rsid w:val="00E1359A"/>
    <w:rsid w:val="00E24966"/>
    <w:rsid w:val="00E341F9"/>
    <w:rsid w:val="00E34650"/>
    <w:rsid w:val="00E376D5"/>
    <w:rsid w:val="00E44A1B"/>
    <w:rsid w:val="00E47736"/>
    <w:rsid w:val="00E47817"/>
    <w:rsid w:val="00E54096"/>
    <w:rsid w:val="00E61656"/>
    <w:rsid w:val="00E61DD9"/>
    <w:rsid w:val="00E718A5"/>
    <w:rsid w:val="00E768A9"/>
    <w:rsid w:val="00E827D8"/>
    <w:rsid w:val="00E84351"/>
    <w:rsid w:val="00E84839"/>
    <w:rsid w:val="00EB75A8"/>
    <w:rsid w:val="00EC3352"/>
    <w:rsid w:val="00EC5A57"/>
    <w:rsid w:val="00EE3887"/>
    <w:rsid w:val="00EE6A7A"/>
    <w:rsid w:val="00EE711A"/>
    <w:rsid w:val="00F04951"/>
    <w:rsid w:val="00F14255"/>
    <w:rsid w:val="00F371D7"/>
    <w:rsid w:val="00F4578B"/>
    <w:rsid w:val="00F45CAA"/>
    <w:rsid w:val="00F759BE"/>
    <w:rsid w:val="00F81AF5"/>
    <w:rsid w:val="00F87AF5"/>
    <w:rsid w:val="00F914E0"/>
    <w:rsid w:val="00FA6645"/>
    <w:rsid w:val="00FB5BF4"/>
    <w:rsid w:val="00FD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D140"/>
  <w15:chartTrackingRefBased/>
  <w15:docId w15:val="{EDEF5ED1-5F77-4CA3-ACA4-8CE8395F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14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14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0180"/>
    <w:pPr>
      <w:ind w:left="720"/>
      <w:contextualSpacing/>
    </w:pPr>
  </w:style>
  <w:style w:type="character" w:customStyle="1" w:styleId="enlighter-k5">
    <w:name w:val="enlighter-k5"/>
    <w:basedOn w:val="DefaultParagraphFont"/>
    <w:rsid w:val="006376C1"/>
  </w:style>
  <w:style w:type="character" w:customStyle="1" w:styleId="enlighter-text">
    <w:name w:val="enlighter-text"/>
    <w:basedOn w:val="DefaultParagraphFont"/>
    <w:rsid w:val="006376C1"/>
  </w:style>
  <w:style w:type="character" w:customStyle="1" w:styleId="enlighter-m0">
    <w:name w:val="enlighter-m0"/>
    <w:basedOn w:val="DefaultParagraphFont"/>
    <w:rsid w:val="006376C1"/>
  </w:style>
  <w:style w:type="character" w:customStyle="1" w:styleId="enlighter-g1">
    <w:name w:val="enlighter-g1"/>
    <w:basedOn w:val="DefaultParagraphFont"/>
    <w:rsid w:val="006376C1"/>
  </w:style>
  <w:style w:type="character" w:customStyle="1" w:styleId="enlighter-k3">
    <w:name w:val="enlighter-k3"/>
    <w:basedOn w:val="DefaultParagraphFont"/>
    <w:rsid w:val="006376C1"/>
  </w:style>
  <w:style w:type="character" w:customStyle="1" w:styleId="enlighter-c0">
    <w:name w:val="enlighter-c0"/>
    <w:basedOn w:val="DefaultParagraphFont"/>
    <w:rsid w:val="006376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C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718A5"/>
    <w:pPr>
      <w:spacing w:after="0" w:line="240" w:lineRule="auto"/>
    </w:pPr>
  </w:style>
  <w:style w:type="table" w:styleId="TableGrid">
    <w:name w:val="Table Grid"/>
    <w:basedOn w:val="TableNormal"/>
    <w:uiPriority w:val="39"/>
    <w:rsid w:val="00C7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0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2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27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48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87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23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5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33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532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474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84322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8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99723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792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8230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125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69247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37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15482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544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79737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440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18525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970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13566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226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790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266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</dc:creator>
  <cp:keywords/>
  <dc:description/>
  <cp:lastModifiedBy>Kaushal k Sharma</cp:lastModifiedBy>
  <cp:revision>372</cp:revision>
  <dcterms:created xsi:type="dcterms:W3CDTF">2022-07-24T17:44:00Z</dcterms:created>
  <dcterms:modified xsi:type="dcterms:W3CDTF">2023-11-28T08:32:00Z</dcterms:modified>
</cp:coreProperties>
</file>