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3A7A" w14:textId="77777777" w:rsidR="007579E1" w:rsidRPr="007579E1" w:rsidRDefault="007579E1" w:rsidP="007579E1">
      <w:pPr>
        <w:rPr>
          <w:b/>
          <w:bCs/>
        </w:rPr>
      </w:pPr>
      <w:r w:rsidRPr="007579E1">
        <w:rPr>
          <w:b/>
          <w:bCs/>
        </w:rPr>
        <w:t>LONG Entry Conditions (Standard):</w:t>
      </w:r>
    </w:p>
    <w:p w14:paraId="654F3E6C" w14:textId="77777777" w:rsidR="007579E1" w:rsidRPr="007579E1" w:rsidRDefault="007579E1" w:rsidP="007579E1">
      <w:proofErr w:type="gramStart"/>
      <w:r w:rsidRPr="007579E1">
        <w:t>  No</w:t>
      </w:r>
      <w:proofErr w:type="gramEnd"/>
      <w:r w:rsidRPr="007579E1">
        <w:t xml:space="preserve"> existing position</w:t>
      </w:r>
    </w:p>
    <w:p w14:paraId="2C1AA8DA" w14:textId="77777777" w:rsidR="007579E1" w:rsidRPr="007579E1" w:rsidRDefault="007579E1" w:rsidP="007579E1">
      <w:proofErr w:type="gramStart"/>
      <w:r w:rsidRPr="007579E1">
        <w:t>  Not</w:t>
      </w:r>
      <w:proofErr w:type="gramEnd"/>
      <w:r w:rsidRPr="007579E1">
        <w:t xml:space="preserve"> in cooldown period after loss</w:t>
      </w:r>
    </w:p>
    <w:p w14:paraId="5F1B342E" w14:textId="77777777" w:rsidR="007579E1" w:rsidRPr="007579E1" w:rsidRDefault="007579E1" w:rsidP="007579E1">
      <w:proofErr w:type="gramStart"/>
      <w:r w:rsidRPr="007579E1">
        <w:t>  MACD</w:t>
      </w:r>
      <w:proofErr w:type="gramEnd"/>
      <w:r w:rsidRPr="007579E1">
        <w:t xml:space="preserve"> above signal and increasing for 3 bars</w:t>
      </w:r>
    </w:p>
    <w:p w14:paraId="31ADA4B9" w14:textId="77777777" w:rsidR="007579E1" w:rsidRPr="007579E1" w:rsidRDefault="007579E1" w:rsidP="007579E1">
      <w:proofErr w:type="gramStart"/>
      <w:r w:rsidRPr="007579E1">
        <w:t>  Price</w:t>
      </w:r>
      <w:proofErr w:type="gramEnd"/>
      <w:r w:rsidRPr="007579E1">
        <w:t xml:space="preserve"> above EMA9 by threshold (0.6%)</w:t>
      </w:r>
    </w:p>
    <w:p w14:paraId="6D952924" w14:textId="77777777" w:rsidR="007579E1" w:rsidRPr="007579E1" w:rsidRDefault="007579E1" w:rsidP="007579E1">
      <w:proofErr w:type="gramStart"/>
      <w:r w:rsidRPr="007579E1">
        <w:t>  Volume</w:t>
      </w:r>
      <w:proofErr w:type="gramEnd"/>
      <w:r w:rsidRPr="007579E1">
        <w:t> above 0.7x average</w:t>
      </w:r>
    </w:p>
    <w:p w14:paraId="0E58456A" w14:textId="77777777" w:rsidR="007579E1" w:rsidRPr="007579E1" w:rsidRDefault="007579E1" w:rsidP="007579E1">
      <w:proofErr w:type="gramStart"/>
      <w:r w:rsidRPr="007579E1">
        <w:t>  Bid</w:t>
      </w:r>
      <w:proofErr w:type="gramEnd"/>
      <w:r w:rsidRPr="007579E1">
        <w:t xml:space="preserve"> volume &gt; Ask volume </w:t>
      </w:r>
      <w:r w:rsidRPr="007579E1">
        <w:rPr>
          <w:i/>
          <w:iCs/>
        </w:rPr>
        <w:t>1.2 (buying pressure)</w:t>
      </w:r>
    </w:p>
    <w:p w14:paraId="6B6BA662" w14:textId="77777777" w:rsidR="007579E1" w:rsidRDefault="007579E1" w:rsidP="007579E1">
      <w:proofErr w:type="gramStart"/>
      <w:r w:rsidRPr="007579E1">
        <w:t>  Price</w:t>
      </w:r>
      <w:proofErr w:type="gramEnd"/>
      <w:r w:rsidRPr="007579E1">
        <w:t> trending up over </w:t>
      </w:r>
      <w:proofErr w:type="gramStart"/>
      <w:r w:rsidRPr="007579E1">
        <w:t>last</w:t>
      </w:r>
      <w:proofErr w:type="gramEnd"/>
      <w:r w:rsidRPr="007579E1">
        <w:t> 3 bars (&gt;0.1%)</w:t>
      </w:r>
    </w:p>
    <w:p w14:paraId="131077A9" w14:textId="77777777" w:rsidR="007579E1" w:rsidRPr="007579E1" w:rsidRDefault="007579E1" w:rsidP="007579E1"/>
    <w:p w14:paraId="1BDAE442" w14:textId="77777777" w:rsidR="007579E1" w:rsidRPr="007579E1" w:rsidRDefault="007579E1" w:rsidP="007579E1">
      <w:pPr>
        <w:rPr>
          <w:b/>
          <w:bCs/>
        </w:rPr>
      </w:pPr>
      <w:r w:rsidRPr="007579E1">
        <w:rPr>
          <w:b/>
          <w:bCs/>
        </w:rPr>
        <w:t>LONG Entry Override (Strong Momentum):</w:t>
      </w:r>
    </w:p>
    <w:p w14:paraId="377365C2" w14:textId="77777777" w:rsidR="007579E1" w:rsidRPr="007579E1" w:rsidRDefault="007579E1" w:rsidP="007579E1">
      <w:proofErr w:type="gramStart"/>
      <w:r w:rsidRPr="007579E1">
        <w:t>  Price</w:t>
      </w:r>
      <w:proofErr w:type="gramEnd"/>
      <w:r w:rsidRPr="007579E1">
        <w:t> move up &gt; 1.5%</w:t>
      </w:r>
    </w:p>
    <w:p w14:paraId="61139CA4" w14:textId="77777777" w:rsidR="007579E1" w:rsidRPr="007579E1" w:rsidRDefault="007579E1" w:rsidP="007579E1">
      <w:proofErr w:type="gramStart"/>
      <w:r w:rsidRPr="007579E1">
        <w:t>  Volume</w:t>
      </w:r>
      <w:proofErr w:type="gramEnd"/>
      <w:r w:rsidRPr="007579E1">
        <w:t> &gt; 2x average</w:t>
      </w:r>
    </w:p>
    <w:p w14:paraId="486D1F43" w14:textId="77777777" w:rsidR="007579E1" w:rsidRPr="007579E1" w:rsidRDefault="007579E1" w:rsidP="007579E1">
      <w:proofErr w:type="gramStart"/>
      <w:r w:rsidRPr="007579E1">
        <w:t>  Bid</w:t>
      </w:r>
      <w:proofErr w:type="gramEnd"/>
      <w:r w:rsidRPr="007579E1">
        <w:t xml:space="preserve"> volume &gt; Ask volume </w:t>
      </w:r>
      <w:r w:rsidRPr="007579E1">
        <w:rPr>
          <w:i/>
          <w:iCs/>
        </w:rPr>
        <w:t>1.5</w:t>
      </w:r>
    </w:p>
    <w:p w14:paraId="1D552575" w14:textId="77777777" w:rsidR="007579E1" w:rsidRPr="007579E1" w:rsidRDefault="007579E1" w:rsidP="007579E1">
      <w:proofErr w:type="gramStart"/>
      <w:r w:rsidRPr="007579E1">
        <w:t>  Price</w:t>
      </w:r>
      <w:proofErr w:type="gramEnd"/>
      <w:r w:rsidRPr="007579E1">
        <w:t xml:space="preserve"> above EMA9</w:t>
      </w:r>
    </w:p>
    <w:p w14:paraId="668AC45B" w14:textId="77777777" w:rsidR="007579E1" w:rsidRDefault="007579E1" w:rsidP="007579E1">
      <w:proofErr w:type="gramStart"/>
      <w:r w:rsidRPr="007579E1">
        <w:t>  MACD</w:t>
      </w:r>
      <w:proofErr w:type="gramEnd"/>
      <w:r w:rsidRPr="007579E1">
        <w:t xml:space="preserve"> above signal</w:t>
      </w:r>
    </w:p>
    <w:p w14:paraId="062C33DE" w14:textId="77777777" w:rsidR="007579E1" w:rsidRPr="007579E1" w:rsidRDefault="007579E1" w:rsidP="007579E1"/>
    <w:p w14:paraId="749BC281" w14:textId="77777777" w:rsidR="007579E1" w:rsidRPr="007579E1" w:rsidRDefault="007579E1" w:rsidP="007579E1">
      <w:pPr>
        <w:rPr>
          <w:b/>
          <w:bCs/>
        </w:rPr>
      </w:pPr>
      <w:r w:rsidRPr="007579E1">
        <w:rPr>
          <w:b/>
          <w:bCs/>
        </w:rPr>
        <w:t>SHORT Entry Conditions (Standard):</w:t>
      </w:r>
    </w:p>
    <w:p w14:paraId="1681BAD6" w14:textId="77777777" w:rsidR="007579E1" w:rsidRPr="007579E1" w:rsidRDefault="007579E1" w:rsidP="007579E1">
      <w:proofErr w:type="gramStart"/>
      <w:r w:rsidRPr="007579E1">
        <w:t>  No</w:t>
      </w:r>
      <w:proofErr w:type="gramEnd"/>
      <w:r w:rsidRPr="007579E1">
        <w:t> existing position</w:t>
      </w:r>
    </w:p>
    <w:p w14:paraId="09E973D8" w14:textId="77777777" w:rsidR="007579E1" w:rsidRPr="007579E1" w:rsidRDefault="007579E1" w:rsidP="007579E1">
      <w:proofErr w:type="gramStart"/>
      <w:r w:rsidRPr="007579E1">
        <w:t>  Not</w:t>
      </w:r>
      <w:proofErr w:type="gramEnd"/>
      <w:r w:rsidRPr="007579E1">
        <w:t xml:space="preserve"> in cooldown period after loss</w:t>
      </w:r>
    </w:p>
    <w:p w14:paraId="1B486214" w14:textId="77777777" w:rsidR="007579E1" w:rsidRPr="007579E1" w:rsidRDefault="007579E1" w:rsidP="007579E1">
      <w:proofErr w:type="gramStart"/>
      <w:r w:rsidRPr="007579E1">
        <w:t>  MACD</w:t>
      </w:r>
      <w:proofErr w:type="gramEnd"/>
      <w:r w:rsidRPr="007579E1">
        <w:t xml:space="preserve"> below signal and decreasing for 3 bars</w:t>
      </w:r>
    </w:p>
    <w:p w14:paraId="42E75D27" w14:textId="77777777" w:rsidR="007579E1" w:rsidRPr="007579E1" w:rsidRDefault="007579E1" w:rsidP="007579E1">
      <w:proofErr w:type="gramStart"/>
      <w:r w:rsidRPr="007579E1">
        <w:t>  Price</w:t>
      </w:r>
      <w:proofErr w:type="gramEnd"/>
      <w:r w:rsidRPr="007579E1">
        <w:t> below EMA9 by threshold (-0.6%)</w:t>
      </w:r>
    </w:p>
    <w:p w14:paraId="40ED6A60" w14:textId="77777777" w:rsidR="007579E1" w:rsidRPr="007579E1" w:rsidRDefault="007579E1" w:rsidP="007579E1">
      <w:proofErr w:type="gramStart"/>
      <w:r w:rsidRPr="007579E1">
        <w:t>  Volume</w:t>
      </w:r>
      <w:proofErr w:type="gramEnd"/>
      <w:r w:rsidRPr="007579E1">
        <w:t xml:space="preserve"> above 0.7x average</w:t>
      </w:r>
    </w:p>
    <w:p w14:paraId="6F16AA1B" w14:textId="77777777" w:rsidR="007579E1" w:rsidRPr="007579E1" w:rsidRDefault="007579E1" w:rsidP="007579E1">
      <w:proofErr w:type="gramStart"/>
      <w:r w:rsidRPr="007579E1">
        <w:t>  Ask</w:t>
      </w:r>
      <w:proofErr w:type="gramEnd"/>
      <w:r w:rsidRPr="007579E1">
        <w:t> volume &gt; Bid volume </w:t>
      </w:r>
      <w:r w:rsidRPr="007579E1">
        <w:rPr>
          <w:i/>
          <w:iCs/>
        </w:rPr>
        <w:t>1.2 (selling pressure)</w:t>
      </w:r>
    </w:p>
    <w:p w14:paraId="5388C7B7" w14:textId="77777777" w:rsidR="007579E1" w:rsidRDefault="007579E1" w:rsidP="007579E1">
      <w:proofErr w:type="gramStart"/>
      <w:r w:rsidRPr="007579E1">
        <w:t>  Price</w:t>
      </w:r>
      <w:proofErr w:type="gramEnd"/>
      <w:r w:rsidRPr="007579E1">
        <w:t xml:space="preserve"> trending down over last 3 bars (&lt;-0.1%)</w:t>
      </w:r>
    </w:p>
    <w:p w14:paraId="0E1AF95E" w14:textId="77777777" w:rsidR="00E14F60" w:rsidRDefault="00E14F60" w:rsidP="007579E1">
      <w:pPr>
        <w:rPr>
          <w:b/>
          <w:bCs/>
        </w:rPr>
      </w:pPr>
    </w:p>
    <w:p w14:paraId="32D20520" w14:textId="77777777" w:rsidR="00E14F60" w:rsidRDefault="00E14F60" w:rsidP="007579E1">
      <w:pPr>
        <w:rPr>
          <w:b/>
          <w:bCs/>
        </w:rPr>
      </w:pPr>
    </w:p>
    <w:p w14:paraId="4162A5B3" w14:textId="3BDD45F8" w:rsidR="007579E1" w:rsidRPr="007579E1" w:rsidRDefault="007579E1" w:rsidP="007579E1">
      <w:pPr>
        <w:rPr>
          <w:b/>
          <w:bCs/>
        </w:rPr>
      </w:pPr>
      <w:r w:rsidRPr="007579E1">
        <w:rPr>
          <w:b/>
          <w:bCs/>
        </w:rPr>
        <w:lastRenderedPageBreak/>
        <w:t>SHORT Entry Override (Strong Momentum):</w:t>
      </w:r>
    </w:p>
    <w:p w14:paraId="007BA54A" w14:textId="77777777" w:rsidR="007579E1" w:rsidRPr="007579E1" w:rsidRDefault="007579E1" w:rsidP="007579E1">
      <w:proofErr w:type="gramStart"/>
      <w:r w:rsidRPr="007579E1">
        <w:t>  Price</w:t>
      </w:r>
      <w:proofErr w:type="gramEnd"/>
      <w:r w:rsidRPr="007579E1">
        <w:t xml:space="preserve"> move down &gt; -1.5%</w:t>
      </w:r>
    </w:p>
    <w:p w14:paraId="2280B285" w14:textId="77777777" w:rsidR="007579E1" w:rsidRPr="007579E1" w:rsidRDefault="007579E1" w:rsidP="007579E1">
      <w:proofErr w:type="gramStart"/>
      <w:r w:rsidRPr="007579E1">
        <w:t>  Volume</w:t>
      </w:r>
      <w:proofErr w:type="gramEnd"/>
      <w:r w:rsidRPr="007579E1">
        <w:t> &gt; 2x average</w:t>
      </w:r>
    </w:p>
    <w:p w14:paraId="3E4D595B" w14:textId="77777777" w:rsidR="007579E1" w:rsidRPr="007579E1" w:rsidRDefault="007579E1" w:rsidP="007579E1">
      <w:proofErr w:type="gramStart"/>
      <w:r w:rsidRPr="007579E1">
        <w:t>  Ask</w:t>
      </w:r>
      <w:proofErr w:type="gramEnd"/>
      <w:r w:rsidRPr="007579E1">
        <w:t xml:space="preserve"> volume &gt; Bid volume </w:t>
      </w:r>
      <w:r w:rsidRPr="007579E1">
        <w:rPr>
          <w:i/>
          <w:iCs/>
        </w:rPr>
        <w:t>1.5</w:t>
      </w:r>
    </w:p>
    <w:p w14:paraId="3869D083" w14:textId="77777777" w:rsidR="007579E1" w:rsidRPr="007579E1" w:rsidRDefault="007579E1" w:rsidP="007579E1">
      <w:proofErr w:type="gramStart"/>
      <w:r w:rsidRPr="007579E1">
        <w:t>  Price</w:t>
      </w:r>
      <w:proofErr w:type="gramEnd"/>
      <w:r w:rsidRPr="007579E1">
        <w:t> below EMA9</w:t>
      </w:r>
    </w:p>
    <w:p w14:paraId="4E7108A8" w14:textId="77777777" w:rsidR="007579E1" w:rsidRDefault="007579E1" w:rsidP="007579E1">
      <w:proofErr w:type="gramStart"/>
      <w:r w:rsidRPr="007579E1">
        <w:t>  MACD</w:t>
      </w:r>
      <w:proofErr w:type="gramEnd"/>
      <w:r w:rsidRPr="007579E1">
        <w:t xml:space="preserve"> below signal</w:t>
      </w:r>
    </w:p>
    <w:p w14:paraId="04BFC773" w14:textId="77777777" w:rsidR="007579E1" w:rsidRPr="007579E1" w:rsidRDefault="007579E1" w:rsidP="007579E1"/>
    <w:p w14:paraId="6165F16B" w14:textId="77777777" w:rsidR="007579E1" w:rsidRPr="007579E1" w:rsidRDefault="007579E1" w:rsidP="007579E1">
      <w:pPr>
        <w:rPr>
          <w:b/>
          <w:bCs/>
        </w:rPr>
      </w:pPr>
      <w:r w:rsidRPr="007579E1">
        <w:rPr>
          <w:b/>
          <w:bCs/>
        </w:rPr>
        <w:t>Exit Conditions (LONG):</w:t>
      </w:r>
    </w:p>
    <w:p w14:paraId="1EEB6E4A" w14:textId="77777777" w:rsidR="007579E1" w:rsidRPr="007579E1" w:rsidRDefault="007579E1" w:rsidP="007579E1">
      <w:proofErr w:type="gramStart"/>
      <w:r w:rsidRPr="007579E1">
        <w:t>  Stop</w:t>
      </w:r>
      <w:proofErr w:type="gramEnd"/>
      <w:r w:rsidRPr="007579E1">
        <w:t> Loss: -1% below entry</w:t>
      </w:r>
    </w:p>
    <w:p w14:paraId="48F2CD3F" w14:textId="77777777" w:rsidR="007579E1" w:rsidRPr="007579E1" w:rsidRDefault="007579E1" w:rsidP="007579E1">
      <w:proofErr w:type="gramStart"/>
      <w:r w:rsidRPr="007579E1">
        <w:t>  Take</w:t>
      </w:r>
      <w:proofErr w:type="gramEnd"/>
      <w:r w:rsidRPr="007579E1">
        <w:t xml:space="preserve"> Profit: +2% above entry</w:t>
      </w:r>
    </w:p>
    <w:p w14:paraId="25B8C4DA" w14:textId="77777777" w:rsidR="007579E1" w:rsidRDefault="007579E1" w:rsidP="007579E1">
      <w:proofErr w:type="gramStart"/>
      <w:r w:rsidRPr="007579E1">
        <w:t>  OR</w:t>
      </w:r>
      <w:proofErr w:type="gramEnd"/>
      <w:r w:rsidRPr="007579E1">
        <w:t> MACD crosses below signal AND price below EMA9</w:t>
      </w:r>
    </w:p>
    <w:p w14:paraId="31982524" w14:textId="77777777" w:rsidR="007579E1" w:rsidRPr="007579E1" w:rsidRDefault="007579E1" w:rsidP="007579E1"/>
    <w:p w14:paraId="3C64A64E" w14:textId="77777777" w:rsidR="007579E1" w:rsidRPr="007579E1" w:rsidRDefault="007579E1" w:rsidP="007579E1">
      <w:pPr>
        <w:rPr>
          <w:b/>
          <w:bCs/>
        </w:rPr>
      </w:pPr>
      <w:r w:rsidRPr="007579E1">
        <w:rPr>
          <w:b/>
          <w:bCs/>
        </w:rPr>
        <w:t>Exit Conditions (SHORT):</w:t>
      </w:r>
    </w:p>
    <w:p w14:paraId="7C4CC045" w14:textId="77777777" w:rsidR="007579E1" w:rsidRPr="007579E1" w:rsidRDefault="007579E1" w:rsidP="007579E1">
      <w:proofErr w:type="gramStart"/>
      <w:r w:rsidRPr="007579E1">
        <w:t>  Stop</w:t>
      </w:r>
      <w:proofErr w:type="gramEnd"/>
      <w:r w:rsidRPr="007579E1">
        <w:t xml:space="preserve"> Loss: +1% above entry</w:t>
      </w:r>
    </w:p>
    <w:p w14:paraId="27791147" w14:textId="77777777" w:rsidR="007579E1" w:rsidRPr="007579E1" w:rsidRDefault="007579E1" w:rsidP="007579E1">
      <w:proofErr w:type="gramStart"/>
      <w:r w:rsidRPr="007579E1">
        <w:t>  Take</w:t>
      </w:r>
      <w:proofErr w:type="gramEnd"/>
      <w:r w:rsidRPr="007579E1">
        <w:t xml:space="preserve"> Profit: -2% below entry</w:t>
      </w:r>
    </w:p>
    <w:p w14:paraId="6A988E28" w14:textId="77777777" w:rsidR="007579E1" w:rsidRDefault="007579E1" w:rsidP="007579E1">
      <w:proofErr w:type="gramStart"/>
      <w:r w:rsidRPr="007579E1">
        <w:t>  OR</w:t>
      </w:r>
      <w:proofErr w:type="gramEnd"/>
      <w:r w:rsidRPr="007579E1">
        <w:t> MACD crosses above signal AND price above EMA9</w:t>
      </w:r>
    </w:p>
    <w:p w14:paraId="01A8A021" w14:textId="77777777" w:rsidR="007579E1" w:rsidRPr="007579E1" w:rsidRDefault="007579E1" w:rsidP="007579E1"/>
    <w:p w14:paraId="79928BAA" w14:textId="77777777" w:rsidR="007579E1" w:rsidRPr="007579E1" w:rsidRDefault="007579E1" w:rsidP="007579E1">
      <w:pPr>
        <w:rPr>
          <w:b/>
          <w:bCs/>
        </w:rPr>
      </w:pPr>
      <w:r w:rsidRPr="007579E1">
        <w:rPr>
          <w:b/>
          <w:bCs/>
        </w:rPr>
        <w:t>Safety Features:</w:t>
      </w:r>
    </w:p>
    <w:p w14:paraId="0604F19F" w14:textId="77777777" w:rsidR="007579E1" w:rsidRPr="007579E1" w:rsidRDefault="007579E1" w:rsidP="007579E1">
      <w:proofErr w:type="gramStart"/>
      <w:r w:rsidRPr="007579E1">
        <w:t>  15</w:t>
      </w:r>
      <w:proofErr w:type="gramEnd"/>
      <w:r w:rsidRPr="007579E1">
        <w:t>-minute cooldown after losses</w:t>
      </w:r>
    </w:p>
    <w:p w14:paraId="06B613CB" w14:textId="77777777" w:rsidR="007579E1" w:rsidRPr="007579E1" w:rsidRDefault="007579E1" w:rsidP="007579E1">
      <w:proofErr w:type="gramStart"/>
      <w:r w:rsidRPr="007579E1">
        <w:t>  Maximum</w:t>
      </w:r>
      <w:proofErr w:type="gramEnd"/>
      <w:r w:rsidRPr="007579E1">
        <w:t> 2 losses per day</w:t>
      </w:r>
    </w:p>
    <w:p w14:paraId="1221FA9C" w14:textId="77777777" w:rsidR="007579E1" w:rsidRPr="007579E1" w:rsidRDefault="007579E1" w:rsidP="007579E1">
      <w:proofErr w:type="gramStart"/>
      <w:r w:rsidRPr="007579E1">
        <w:t>  95</w:t>
      </w:r>
      <w:proofErr w:type="gramEnd"/>
      <w:r w:rsidRPr="007579E1">
        <w:t>% of available balance used</w:t>
      </w:r>
    </w:p>
    <w:p w14:paraId="3C97FE6D" w14:textId="77777777" w:rsidR="007579E1" w:rsidRPr="007579E1" w:rsidRDefault="007579E1" w:rsidP="007579E1">
      <w:proofErr w:type="gramStart"/>
      <w:r w:rsidRPr="007579E1">
        <w:t>  3</w:t>
      </w:r>
      <w:proofErr w:type="gramEnd"/>
      <w:r w:rsidRPr="007579E1">
        <w:t>x leverage</w:t>
      </w:r>
    </w:p>
    <w:p w14:paraId="2E086794" w14:textId="77777777" w:rsidR="007579E1" w:rsidRPr="007579E1" w:rsidRDefault="007579E1" w:rsidP="007579E1">
      <w:proofErr w:type="gramStart"/>
      <w:r w:rsidRPr="007579E1">
        <w:t>  Market</w:t>
      </w:r>
      <w:proofErr w:type="gramEnd"/>
      <w:r w:rsidRPr="007579E1">
        <w:t> orders for momentum entries</w:t>
      </w:r>
    </w:p>
    <w:p w14:paraId="0F551BEB" w14:textId="137A534A" w:rsidR="004451D9" w:rsidRPr="007579E1" w:rsidRDefault="007579E1" w:rsidP="007579E1">
      <w:pPr>
        <w:rPr>
          <w:lang w:val="en-IE"/>
        </w:rPr>
      </w:pPr>
      <w:proofErr w:type="gramStart"/>
      <w:r w:rsidRPr="007579E1">
        <w:t>  Limit</w:t>
      </w:r>
      <w:proofErr w:type="gramEnd"/>
      <w:r w:rsidRPr="007579E1">
        <w:t> orders for standard entries</w:t>
      </w:r>
    </w:p>
    <w:sectPr w:rsidR="004451D9" w:rsidRPr="007579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A7F"/>
    <w:multiLevelType w:val="hybridMultilevel"/>
    <w:tmpl w:val="660A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20C6"/>
    <w:multiLevelType w:val="multilevel"/>
    <w:tmpl w:val="060C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A2F3C"/>
    <w:multiLevelType w:val="multilevel"/>
    <w:tmpl w:val="5056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8006F"/>
    <w:multiLevelType w:val="multilevel"/>
    <w:tmpl w:val="A7E2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66BDB"/>
    <w:multiLevelType w:val="hybridMultilevel"/>
    <w:tmpl w:val="1E8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029C0"/>
    <w:multiLevelType w:val="hybridMultilevel"/>
    <w:tmpl w:val="E9C2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F3749"/>
    <w:multiLevelType w:val="multilevel"/>
    <w:tmpl w:val="2EEA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90CD9"/>
    <w:multiLevelType w:val="multilevel"/>
    <w:tmpl w:val="0CD2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57F85"/>
    <w:multiLevelType w:val="multilevel"/>
    <w:tmpl w:val="0CD2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406F4"/>
    <w:multiLevelType w:val="hybridMultilevel"/>
    <w:tmpl w:val="E47E5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71400">
    <w:abstractNumId w:val="3"/>
  </w:num>
  <w:num w:numId="2" w16cid:durableId="1987850753">
    <w:abstractNumId w:val="1"/>
  </w:num>
  <w:num w:numId="3" w16cid:durableId="2033221315">
    <w:abstractNumId w:val="7"/>
  </w:num>
  <w:num w:numId="4" w16cid:durableId="1311397994">
    <w:abstractNumId w:val="6"/>
  </w:num>
  <w:num w:numId="5" w16cid:durableId="2137292769">
    <w:abstractNumId w:val="4"/>
  </w:num>
  <w:num w:numId="6" w16cid:durableId="369570578">
    <w:abstractNumId w:val="0"/>
  </w:num>
  <w:num w:numId="7" w16cid:durableId="1141577937">
    <w:abstractNumId w:val="5"/>
  </w:num>
  <w:num w:numId="8" w16cid:durableId="1588227512">
    <w:abstractNumId w:val="9"/>
  </w:num>
  <w:num w:numId="9" w16cid:durableId="1478381063">
    <w:abstractNumId w:val="8"/>
  </w:num>
  <w:num w:numId="10" w16cid:durableId="1466391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FD"/>
    <w:rsid w:val="000215FD"/>
    <w:rsid w:val="0035495E"/>
    <w:rsid w:val="004451D9"/>
    <w:rsid w:val="00623327"/>
    <w:rsid w:val="007579E1"/>
    <w:rsid w:val="00B13D3F"/>
    <w:rsid w:val="00D46EC4"/>
    <w:rsid w:val="00E1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A954"/>
  <w15:chartTrackingRefBased/>
  <w15:docId w15:val="{860CF6AD-4A4D-42D8-A13A-B3329973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Kupc</dc:creator>
  <cp:keywords/>
  <dc:description/>
  <cp:lastModifiedBy>Bart Kupc</cp:lastModifiedBy>
  <cp:revision>1</cp:revision>
  <dcterms:created xsi:type="dcterms:W3CDTF">2025-03-04T09:49:00Z</dcterms:created>
  <dcterms:modified xsi:type="dcterms:W3CDTF">2025-03-10T07:49:00Z</dcterms:modified>
</cp:coreProperties>
</file>