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601327" w14:textId="5633AFBC" w:rsidR="00800979" w:rsidRPr="00893F04" w:rsidRDefault="00800979" w:rsidP="00891BD3">
      <w:pPr>
        <w:jc w:val="center"/>
        <w:rPr>
          <w:rFonts w:ascii="Cambria" w:hAnsi="Cambria"/>
          <w:b/>
          <w:color w:val="000000" w:themeColor="text1"/>
          <w:sz w:val="32"/>
          <w:szCs w:val="32"/>
          <w:lang w:val="nl-NL"/>
        </w:rPr>
      </w:pPr>
    </w:p>
    <w:p w14:paraId="67CB756A" w14:textId="618C87CB" w:rsidR="00800979" w:rsidRPr="00893F04" w:rsidRDefault="00800979" w:rsidP="00891BD3">
      <w:pPr>
        <w:jc w:val="center"/>
        <w:rPr>
          <w:rFonts w:ascii="Cambria" w:hAnsi="Cambria"/>
          <w:b/>
          <w:color w:val="000000" w:themeColor="text1"/>
          <w:sz w:val="32"/>
          <w:szCs w:val="32"/>
          <w:lang w:val="nl-NL"/>
        </w:rPr>
      </w:pPr>
    </w:p>
    <w:p w14:paraId="50BED493" w14:textId="4D09C2B3" w:rsidR="00D25649" w:rsidRPr="00893F04" w:rsidRDefault="00D25649" w:rsidP="00891BD3">
      <w:pPr>
        <w:jc w:val="center"/>
        <w:rPr>
          <w:rFonts w:ascii="Cambria" w:hAnsi="Cambria"/>
          <w:b/>
          <w:color w:val="000000" w:themeColor="text1"/>
          <w:sz w:val="32"/>
          <w:szCs w:val="32"/>
          <w:lang w:val="nl-NL"/>
        </w:rPr>
      </w:pPr>
    </w:p>
    <w:p w14:paraId="5108746E" w14:textId="6823DCAE" w:rsidR="00D25649" w:rsidRPr="00893F04" w:rsidRDefault="00790052" w:rsidP="00891BD3">
      <w:pPr>
        <w:jc w:val="center"/>
        <w:rPr>
          <w:rFonts w:ascii="Cambria" w:hAnsi="Cambria"/>
          <w:b/>
          <w:color w:val="000000" w:themeColor="text1"/>
          <w:sz w:val="32"/>
          <w:szCs w:val="32"/>
          <w:lang w:val="nl-NL"/>
        </w:rPr>
      </w:pPr>
      <w:r w:rsidRPr="00893F04">
        <w:rPr>
          <w:rFonts w:ascii="Cambria" w:hAnsi="Cambria"/>
          <w:b/>
          <w:noProof/>
          <w:color w:val="000000" w:themeColor="text1"/>
          <w:sz w:val="32"/>
          <w:szCs w:val="32"/>
          <w:lang w:val="nl-NL" w:eastAsia="nl-NL"/>
        </w:rPr>
        <mc:AlternateContent>
          <mc:Choice Requires="wps">
            <w:drawing>
              <wp:anchor distT="0" distB="0" distL="114300" distR="114300" simplePos="0" relativeHeight="251662336" behindDoc="1" locked="0" layoutInCell="1" allowOverlap="1" wp14:anchorId="21DBBA4E" wp14:editId="3135C2CC">
                <wp:simplePos x="0" y="0"/>
                <wp:positionH relativeFrom="column">
                  <wp:posOffset>324273</wp:posOffset>
                </wp:positionH>
                <wp:positionV relativeFrom="paragraph">
                  <wp:posOffset>149296</wp:posOffset>
                </wp:positionV>
                <wp:extent cx="5025390" cy="3105128"/>
                <wp:effectExtent l="25400" t="25400" r="130810" b="121285"/>
                <wp:wrapNone/>
                <wp:docPr id="10" name="Rectangle 10"/>
                <wp:cNvGraphicFramePr/>
                <a:graphic xmlns:a="http://schemas.openxmlformats.org/drawingml/2006/main">
                  <a:graphicData uri="http://schemas.microsoft.com/office/word/2010/wordprocessingShape">
                    <wps:wsp>
                      <wps:cNvSpPr/>
                      <wps:spPr>
                        <a:xfrm>
                          <a:off x="0" y="0"/>
                          <a:ext cx="5025390" cy="3105128"/>
                        </a:xfrm>
                        <a:prstGeom prst="rect">
                          <a:avLst/>
                        </a:prstGeom>
                        <a:solidFill>
                          <a:schemeClr val="lt1">
                            <a:alpha val="0"/>
                          </a:schemeClr>
                        </a:solidFill>
                        <a:ln w="12700">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D4704" id="Rectangle_x0020_10" o:spid="_x0000_s1026" style="position:absolute;margin-left:25.55pt;margin-top:11.75pt;width:395.7pt;height:2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" fillcolor="white [3201]" strokecolor="black [3213]" strokeweight="1pt">
                <v:fill opacity="0"/>
                <v:shadow on="t" opacity="26214f" mv:blur="50800f" origin="-.5,-.5" offset="26941emu,26941emu"/>
              </v:rect>
            </w:pict>
          </mc:Fallback>
        </mc:AlternateContent>
      </w:r>
    </w:p>
    <w:p w14:paraId="6BF21358" w14:textId="6D22B919" w:rsidR="0073487E" w:rsidRPr="00893F04" w:rsidRDefault="0073487E" w:rsidP="00891BD3">
      <w:pPr>
        <w:jc w:val="center"/>
        <w:rPr>
          <w:rFonts w:ascii="Cambria" w:hAnsi="Cambria"/>
          <w:b/>
          <w:color w:val="000000" w:themeColor="text1"/>
          <w:sz w:val="32"/>
          <w:szCs w:val="32"/>
          <w:lang w:val="nl-NL"/>
        </w:rPr>
      </w:pPr>
    </w:p>
    <w:p w14:paraId="276B34BB" w14:textId="77777777" w:rsidR="00D25649" w:rsidRPr="00893F04" w:rsidRDefault="00D25649" w:rsidP="00F54C1C">
      <w:pPr>
        <w:jc w:val="center"/>
        <w:rPr>
          <w:rFonts w:ascii="Cambria" w:hAnsi="Cambria"/>
          <w:b/>
          <w:color w:val="000000" w:themeColor="text1"/>
          <w:sz w:val="44"/>
          <w:szCs w:val="44"/>
          <w:lang w:val="nl-NL"/>
        </w:rPr>
      </w:pPr>
    </w:p>
    <w:p w14:paraId="66E036D2" w14:textId="5E9BE75B" w:rsidR="00F54C1C" w:rsidRPr="00893F04" w:rsidRDefault="007E570B" w:rsidP="00F54C1C">
      <w:pPr>
        <w:jc w:val="center"/>
        <w:rPr>
          <w:rFonts w:ascii="Cambria" w:hAnsi="Cambria"/>
          <w:b/>
          <w:color w:val="000000" w:themeColor="text1"/>
          <w:sz w:val="44"/>
          <w:szCs w:val="44"/>
          <w:lang w:val="nl-NL"/>
        </w:rPr>
      </w:pPr>
      <w:r w:rsidRPr="00893F04">
        <w:rPr>
          <w:rFonts w:ascii="Cambria" w:hAnsi="Cambria"/>
          <w:b/>
          <w:color w:val="000000" w:themeColor="text1"/>
          <w:sz w:val="44"/>
          <w:szCs w:val="44"/>
          <w:lang w:val="nl-NL"/>
        </w:rPr>
        <w:t>Zei</w:t>
      </w:r>
      <w:r w:rsidR="00790052" w:rsidRPr="00893F04">
        <w:rPr>
          <w:rFonts w:ascii="Cambria" w:hAnsi="Cambria"/>
          <w:b/>
          <w:color w:val="000000" w:themeColor="text1"/>
          <w:sz w:val="44"/>
          <w:szCs w:val="44"/>
          <w:lang w:val="nl-NL"/>
        </w:rPr>
        <w:t>l</w:t>
      </w:r>
      <w:r w:rsidRPr="00893F04">
        <w:rPr>
          <w:rFonts w:ascii="Cambria" w:hAnsi="Cambria"/>
          <w:b/>
          <w:color w:val="000000" w:themeColor="text1"/>
          <w:sz w:val="44"/>
          <w:szCs w:val="44"/>
          <w:lang w:val="nl-NL"/>
        </w:rPr>
        <w:t>school De Waai</w:t>
      </w:r>
    </w:p>
    <w:p w14:paraId="4AD2C32F" w14:textId="77777777" w:rsidR="00D25649" w:rsidRPr="00893F04" w:rsidRDefault="00D25649" w:rsidP="00F54C1C">
      <w:pPr>
        <w:jc w:val="center"/>
        <w:rPr>
          <w:rFonts w:ascii="Cambria" w:hAnsi="Cambria"/>
          <w:b/>
          <w:color w:val="000000" w:themeColor="text1"/>
          <w:sz w:val="44"/>
          <w:szCs w:val="44"/>
          <w:lang w:val="nl-NL"/>
        </w:rPr>
      </w:pPr>
    </w:p>
    <w:p w14:paraId="42A408A1" w14:textId="0B62E61D" w:rsidR="00F54C1C" w:rsidRPr="00893F04" w:rsidRDefault="005729F3" w:rsidP="00F54C1C">
      <w:pPr>
        <w:jc w:val="center"/>
        <w:rPr>
          <w:rFonts w:ascii="Cambria" w:hAnsi="Cambria"/>
          <w:b/>
          <w:color w:val="000000" w:themeColor="text1"/>
          <w:sz w:val="44"/>
          <w:szCs w:val="44"/>
          <w:lang w:val="nl-NL"/>
        </w:rPr>
      </w:pPr>
      <w:r w:rsidRPr="00893F04">
        <w:rPr>
          <w:rFonts w:ascii="Cambria" w:hAnsi="Cambria"/>
          <w:b/>
          <w:color w:val="000000" w:themeColor="text1"/>
          <w:sz w:val="44"/>
          <w:szCs w:val="44"/>
          <w:lang w:val="nl-NL"/>
        </w:rPr>
        <w:t>Behoefteanalyse</w:t>
      </w:r>
    </w:p>
    <w:p w14:paraId="29EBE95F" w14:textId="2C2CB1DB" w:rsidR="00F54C1C" w:rsidRPr="00893F04" w:rsidRDefault="00F54C1C" w:rsidP="00F54C1C">
      <w:pPr>
        <w:jc w:val="center"/>
        <w:rPr>
          <w:rFonts w:ascii="Cambria" w:hAnsi="Cambria"/>
          <w:b/>
          <w:color w:val="000000" w:themeColor="text1"/>
          <w:sz w:val="36"/>
          <w:szCs w:val="36"/>
          <w:lang w:val="nl-NL"/>
        </w:rPr>
      </w:pPr>
      <w:r w:rsidRPr="00893F04">
        <w:rPr>
          <w:rFonts w:ascii="Cambria" w:hAnsi="Cambria"/>
          <w:b/>
          <w:color w:val="000000" w:themeColor="text1"/>
          <w:sz w:val="36"/>
          <w:szCs w:val="36"/>
          <w:lang w:val="nl-NL"/>
        </w:rPr>
        <w:t xml:space="preserve">Project </w:t>
      </w:r>
      <w:r w:rsidR="007E570B" w:rsidRPr="00893F04">
        <w:rPr>
          <w:rFonts w:ascii="Cambria" w:hAnsi="Cambria"/>
          <w:b/>
          <w:color w:val="000000" w:themeColor="text1"/>
          <w:sz w:val="36"/>
          <w:szCs w:val="36"/>
          <w:lang w:val="nl-NL"/>
        </w:rPr>
        <w:t>1</w:t>
      </w:r>
    </w:p>
    <w:p w14:paraId="40DD166C" w14:textId="1F675B85" w:rsidR="0073487E" w:rsidRPr="00893F04" w:rsidRDefault="0073487E" w:rsidP="00891BD3">
      <w:pPr>
        <w:jc w:val="center"/>
        <w:rPr>
          <w:rFonts w:ascii="Cambria" w:hAnsi="Cambria"/>
          <w:b/>
          <w:color w:val="000000" w:themeColor="text1"/>
          <w:sz w:val="32"/>
          <w:szCs w:val="32"/>
          <w:lang w:val="nl-NL"/>
        </w:rPr>
      </w:pPr>
    </w:p>
    <w:p w14:paraId="1296C97A" w14:textId="77777777" w:rsidR="00D25649" w:rsidRPr="00893F04" w:rsidRDefault="00D25649" w:rsidP="00D25649">
      <w:pPr>
        <w:tabs>
          <w:tab w:val="right" w:pos="4253"/>
          <w:tab w:val="left" w:pos="4395"/>
        </w:tabs>
        <w:ind w:left="708" w:firstLine="708"/>
        <w:rPr>
          <w:rFonts w:ascii="Cambria" w:hAnsi="Cambria"/>
          <w:color w:val="000000" w:themeColor="text1"/>
          <w:szCs w:val="24"/>
          <w:lang w:val="nl-NL"/>
        </w:rPr>
      </w:pPr>
    </w:p>
    <w:p w14:paraId="0B708818" w14:textId="767ED77C" w:rsidR="00D25649" w:rsidRPr="00893F04" w:rsidRDefault="00790052" w:rsidP="00790052">
      <w:pPr>
        <w:tabs>
          <w:tab w:val="right" w:pos="4253"/>
          <w:tab w:val="left" w:pos="4395"/>
        </w:tabs>
        <w:ind w:left="708" w:firstLine="708"/>
        <w:rPr>
          <w:rFonts w:ascii="Cambria" w:hAnsi="Cambria"/>
          <w:color w:val="000000" w:themeColor="text1"/>
          <w:szCs w:val="24"/>
          <w:lang w:val="nl-NL"/>
        </w:rPr>
      </w:pPr>
      <w:r w:rsidRPr="00893F04">
        <w:rPr>
          <w:rFonts w:ascii="Cambria" w:hAnsi="Cambria"/>
          <w:i/>
          <w:color w:val="000000" w:themeColor="text1"/>
          <w:szCs w:val="24"/>
          <w:lang w:val="nl-NL"/>
        </w:rPr>
        <w:t xml:space="preserve">                 </w:t>
      </w:r>
      <w:r w:rsidR="00D25649" w:rsidRPr="00893F04">
        <w:rPr>
          <w:rFonts w:ascii="Cambria" w:hAnsi="Cambria"/>
          <w:i/>
          <w:color w:val="000000" w:themeColor="text1"/>
          <w:szCs w:val="24"/>
          <w:lang w:val="nl-NL"/>
        </w:rPr>
        <w:t>In opdracht van</w:t>
      </w:r>
      <w:r w:rsidR="007E570B" w:rsidRPr="00893F04">
        <w:rPr>
          <w:rFonts w:ascii="Cambria" w:hAnsi="Cambria"/>
          <w:color w:val="000000" w:themeColor="text1"/>
          <w:szCs w:val="24"/>
          <w:lang w:val="nl-NL"/>
        </w:rPr>
        <w:tab/>
        <w:t>:</w:t>
      </w:r>
      <w:r w:rsidR="00117EDC" w:rsidRPr="00893F04">
        <w:rPr>
          <w:rFonts w:ascii="Cambria" w:hAnsi="Cambria"/>
          <w:color w:val="000000" w:themeColor="text1"/>
          <w:szCs w:val="24"/>
          <w:lang w:val="nl-NL"/>
        </w:rPr>
        <w:t xml:space="preserve"> de heer</w:t>
      </w:r>
      <w:r w:rsidR="007E570B" w:rsidRPr="00893F04">
        <w:rPr>
          <w:rFonts w:ascii="Cambria" w:hAnsi="Cambria"/>
          <w:color w:val="000000" w:themeColor="text1"/>
          <w:szCs w:val="24"/>
          <w:lang w:val="nl-NL"/>
        </w:rPr>
        <w:t xml:space="preserve"> P. Brenninkmeijer</w:t>
      </w:r>
    </w:p>
    <w:p w14:paraId="4259D5EC" w14:textId="77777777" w:rsidR="00D25649" w:rsidRPr="00893F04" w:rsidRDefault="00D25649" w:rsidP="00D25649">
      <w:pPr>
        <w:jc w:val="center"/>
        <w:rPr>
          <w:rFonts w:ascii="Cambria" w:hAnsi="Cambria"/>
          <w:b/>
          <w:color w:val="000000" w:themeColor="text1"/>
          <w:sz w:val="44"/>
          <w:szCs w:val="44"/>
          <w:lang w:val="nl-NL"/>
        </w:rPr>
      </w:pPr>
    </w:p>
    <w:p w14:paraId="281798C4" w14:textId="77777777" w:rsidR="00D25649" w:rsidRPr="00893F04" w:rsidRDefault="00D25649" w:rsidP="00891BD3">
      <w:pPr>
        <w:jc w:val="center"/>
        <w:rPr>
          <w:rFonts w:ascii="Cambria" w:hAnsi="Cambria"/>
          <w:b/>
          <w:color w:val="000000" w:themeColor="text1"/>
          <w:sz w:val="32"/>
          <w:szCs w:val="32"/>
          <w:lang w:val="nl-NL"/>
        </w:rPr>
      </w:pPr>
    </w:p>
    <w:p w14:paraId="400A2638" w14:textId="628B0A9F" w:rsidR="00973862" w:rsidRPr="00893F04" w:rsidRDefault="00973862" w:rsidP="00891BD3">
      <w:pPr>
        <w:jc w:val="center"/>
        <w:rPr>
          <w:rFonts w:ascii="Cambria" w:hAnsi="Cambria"/>
          <w:b/>
          <w:color w:val="000000" w:themeColor="text1"/>
          <w:sz w:val="36"/>
          <w:szCs w:val="36"/>
          <w:lang w:val="nl-NL"/>
        </w:rPr>
      </w:pPr>
    </w:p>
    <w:p w14:paraId="7D7EE717" w14:textId="77777777" w:rsidR="009D5486" w:rsidRPr="00893F04" w:rsidRDefault="009D5486" w:rsidP="009D5486">
      <w:pPr>
        <w:jc w:val="center"/>
        <w:rPr>
          <w:rFonts w:ascii="Cambria" w:hAnsi="Cambria"/>
          <w:i/>
          <w:color w:val="000000" w:themeColor="text1"/>
          <w:sz w:val="32"/>
          <w:szCs w:val="32"/>
          <w:lang w:val="nl-NL"/>
        </w:rPr>
      </w:pPr>
    </w:p>
    <w:p w14:paraId="4395D81B" w14:textId="01CF5897" w:rsidR="00973862" w:rsidRPr="00893F04" w:rsidRDefault="00973862" w:rsidP="009D5486">
      <w:pPr>
        <w:jc w:val="center"/>
        <w:rPr>
          <w:rFonts w:ascii="Cambria" w:hAnsi="Cambria"/>
          <w:b/>
          <w:color w:val="000000" w:themeColor="text1"/>
          <w:sz w:val="32"/>
          <w:szCs w:val="32"/>
          <w:lang w:val="nl-NL"/>
        </w:rPr>
      </w:pPr>
    </w:p>
    <w:p w14:paraId="66905A20" w14:textId="01C98638" w:rsidR="00973862" w:rsidRPr="00893F04" w:rsidRDefault="00973862" w:rsidP="009D5486">
      <w:pPr>
        <w:jc w:val="center"/>
        <w:rPr>
          <w:rFonts w:ascii="Cambria" w:hAnsi="Cambria"/>
          <w:b/>
          <w:color w:val="000000" w:themeColor="text1"/>
          <w:sz w:val="32"/>
          <w:szCs w:val="32"/>
          <w:lang w:val="nl-NL"/>
        </w:rPr>
      </w:pPr>
    </w:p>
    <w:p w14:paraId="7125207D" w14:textId="29F761F1" w:rsidR="009D5486" w:rsidRPr="00893F04" w:rsidRDefault="009D5486" w:rsidP="009D5486">
      <w:pPr>
        <w:rPr>
          <w:rFonts w:ascii="Cambria" w:hAnsi="Cambria"/>
          <w:i/>
          <w:color w:val="000000" w:themeColor="text1"/>
          <w:lang w:val="nl-NL"/>
        </w:rPr>
      </w:pPr>
    </w:p>
    <w:p w14:paraId="385C5924" w14:textId="6631EC9A" w:rsidR="009D5486" w:rsidRPr="00893F04" w:rsidRDefault="009D5486" w:rsidP="009D5486">
      <w:pPr>
        <w:rPr>
          <w:rFonts w:ascii="Cambria" w:hAnsi="Cambria"/>
          <w:i/>
          <w:color w:val="000000" w:themeColor="text1"/>
          <w:lang w:val="nl-NL"/>
        </w:rPr>
      </w:pPr>
    </w:p>
    <w:p w14:paraId="0B79C13D" w14:textId="0383009F" w:rsidR="009D5486" w:rsidRPr="00893F04" w:rsidRDefault="009D5486" w:rsidP="009D5486">
      <w:pPr>
        <w:rPr>
          <w:rFonts w:ascii="Cambria" w:hAnsi="Cambria"/>
          <w:color w:val="000000" w:themeColor="text1"/>
          <w:szCs w:val="24"/>
          <w:lang w:val="nl-NL"/>
        </w:rPr>
      </w:pPr>
    </w:p>
    <w:p w14:paraId="7CB20605" w14:textId="3734650A" w:rsidR="0073487E" w:rsidRPr="00893F04" w:rsidRDefault="0073487E" w:rsidP="009D5486">
      <w:pPr>
        <w:rPr>
          <w:rFonts w:ascii="Cambria" w:hAnsi="Cambria"/>
          <w:color w:val="000000" w:themeColor="text1"/>
          <w:szCs w:val="24"/>
          <w:lang w:val="nl-NL"/>
        </w:rPr>
      </w:pPr>
    </w:p>
    <w:p w14:paraId="4ADE610E" w14:textId="0F806D10" w:rsidR="00973862" w:rsidRPr="00893F04" w:rsidRDefault="00973862" w:rsidP="009D5486">
      <w:pPr>
        <w:rPr>
          <w:rFonts w:ascii="Cambria" w:hAnsi="Cambria"/>
          <w:color w:val="000000" w:themeColor="text1"/>
          <w:szCs w:val="24"/>
          <w:lang w:val="nl-NL"/>
        </w:rPr>
      </w:pPr>
    </w:p>
    <w:p w14:paraId="3EAEA538" w14:textId="3CE0BF96" w:rsidR="009D5486" w:rsidRPr="00893F04" w:rsidRDefault="009D5486" w:rsidP="009D5486">
      <w:pPr>
        <w:rPr>
          <w:rFonts w:ascii="Cambria" w:hAnsi="Cambria"/>
          <w:color w:val="000000" w:themeColor="text1"/>
          <w:szCs w:val="24"/>
          <w:lang w:val="nl-NL"/>
        </w:rPr>
      </w:pPr>
    </w:p>
    <w:p w14:paraId="49193C86" w14:textId="77777777" w:rsidR="00F72769" w:rsidRPr="00893F04" w:rsidRDefault="00F72769" w:rsidP="009D5486">
      <w:pPr>
        <w:rPr>
          <w:rFonts w:ascii="Cambria" w:hAnsi="Cambria"/>
          <w:color w:val="000000" w:themeColor="text1"/>
          <w:szCs w:val="24"/>
          <w:lang w:val="nl-NL"/>
        </w:rPr>
      </w:pPr>
    </w:p>
    <w:p w14:paraId="6833BA97" w14:textId="77777777" w:rsidR="00F72769" w:rsidRPr="00893F04" w:rsidRDefault="00F72769" w:rsidP="009D5486">
      <w:pPr>
        <w:rPr>
          <w:rFonts w:ascii="Cambria" w:hAnsi="Cambria"/>
          <w:color w:val="000000" w:themeColor="text1"/>
          <w:szCs w:val="24"/>
          <w:lang w:val="nl-NL"/>
        </w:rPr>
      </w:pPr>
    </w:p>
    <w:p w14:paraId="4D051ACD" w14:textId="2E67CB5A" w:rsidR="009D5486" w:rsidRPr="00893F04" w:rsidRDefault="009D5486" w:rsidP="009D5486">
      <w:pPr>
        <w:rPr>
          <w:rFonts w:ascii="Cambria" w:hAnsi="Cambria"/>
          <w:color w:val="000000" w:themeColor="text1"/>
          <w:szCs w:val="24"/>
          <w:lang w:val="nl-NL"/>
        </w:rPr>
      </w:pPr>
    </w:p>
    <w:p w14:paraId="1BFBC3E1" w14:textId="11F71207" w:rsidR="00973862" w:rsidRPr="00893F04" w:rsidRDefault="00973862" w:rsidP="009D5486">
      <w:pPr>
        <w:rPr>
          <w:rFonts w:ascii="Cambria" w:hAnsi="Cambria"/>
          <w:color w:val="000000" w:themeColor="text1"/>
          <w:szCs w:val="24"/>
          <w:lang w:val="nl-NL"/>
        </w:rPr>
      </w:pPr>
    </w:p>
    <w:p w14:paraId="110E1BF1" w14:textId="1D078EA6" w:rsidR="009D5486" w:rsidRPr="00893F04" w:rsidRDefault="009D5486" w:rsidP="009D5486">
      <w:pPr>
        <w:rPr>
          <w:rFonts w:ascii="Cambria" w:hAnsi="Cambria"/>
          <w:color w:val="000000" w:themeColor="text1"/>
          <w:szCs w:val="24"/>
          <w:lang w:val="nl-NL"/>
        </w:rPr>
      </w:pPr>
    </w:p>
    <w:p w14:paraId="6552AA11" w14:textId="0A2BF314" w:rsidR="009D5486" w:rsidRPr="00893F04" w:rsidRDefault="009D5486" w:rsidP="009D5486">
      <w:pPr>
        <w:rPr>
          <w:rFonts w:ascii="Cambria" w:hAnsi="Cambria"/>
          <w:color w:val="000000" w:themeColor="text1"/>
          <w:szCs w:val="24"/>
          <w:lang w:val="nl-NL"/>
        </w:rPr>
      </w:pPr>
    </w:p>
    <w:p w14:paraId="6915EF6F" w14:textId="06168594" w:rsidR="00973862" w:rsidRPr="00893F04" w:rsidRDefault="00973862" w:rsidP="00D25649">
      <w:pPr>
        <w:tabs>
          <w:tab w:val="right" w:pos="6379"/>
          <w:tab w:val="left" w:pos="6521"/>
        </w:tabs>
        <w:rPr>
          <w:rFonts w:ascii="Cambria" w:hAnsi="Cambria"/>
          <w:color w:val="000000" w:themeColor="text1"/>
          <w:szCs w:val="24"/>
          <w:lang w:val="nl-NL"/>
        </w:rPr>
      </w:pPr>
      <w:r w:rsidRPr="00893F04">
        <w:rPr>
          <w:rFonts w:ascii="Cambria" w:hAnsi="Cambria"/>
          <w:color w:val="000000" w:themeColor="text1"/>
          <w:szCs w:val="24"/>
          <w:lang w:val="nl-NL"/>
        </w:rPr>
        <w:tab/>
      </w:r>
      <w:r w:rsidRPr="00893F04">
        <w:rPr>
          <w:rFonts w:ascii="Cambria" w:hAnsi="Cambria"/>
          <w:i/>
          <w:color w:val="000000" w:themeColor="text1"/>
          <w:szCs w:val="24"/>
          <w:lang w:val="nl-NL"/>
        </w:rPr>
        <w:t>Auteur(s)</w:t>
      </w:r>
      <w:r w:rsidRPr="00893F04">
        <w:rPr>
          <w:rFonts w:ascii="Cambria" w:hAnsi="Cambria"/>
          <w:color w:val="000000" w:themeColor="text1"/>
          <w:szCs w:val="24"/>
          <w:lang w:val="nl-NL"/>
        </w:rPr>
        <w:tab/>
        <w:t>:</w:t>
      </w:r>
      <w:r w:rsidR="007E570B" w:rsidRPr="00893F04">
        <w:rPr>
          <w:rFonts w:ascii="Cambria" w:hAnsi="Cambria"/>
          <w:color w:val="000000" w:themeColor="text1"/>
          <w:szCs w:val="24"/>
          <w:lang w:val="nl-NL"/>
        </w:rPr>
        <w:tab/>
        <w:t>Tom Drent</w:t>
      </w:r>
    </w:p>
    <w:p w14:paraId="098F6891" w14:textId="290F3B3C" w:rsidR="00973862" w:rsidRPr="00893F04" w:rsidRDefault="00973862" w:rsidP="00D25649">
      <w:pPr>
        <w:tabs>
          <w:tab w:val="right" w:pos="6379"/>
          <w:tab w:val="left" w:pos="6521"/>
        </w:tabs>
        <w:rPr>
          <w:rFonts w:ascii="Cambria" w:hAnsi="Cambria"/>
          <w:color w:val="000000" w:themeColor="text1"/>
          <w:szCs w:val="24"/>
          <w:lang w:val="nl-NL"/>
        </w:rPr>
      </w:pPr>
      <w:r w:rsidRPr="00893F04">
        <w:rPr>
          <w:rFonts w:ascii="Cambria" w:hAnsi="Cambria"/>
          <w:color w:val="000000" w:themeColor="text1"/>
          <w:szCs w:val="24"/>
          <w:lang w:val="nl-NL"/>
        </w:rPr>
        <w:tab/>
      </w:r>
      <w:r w:rsidRPr="00893F04">
        <w:rPr>
          <w:rFonts w:ascii="Cambria" w:hAnsi="Cambria"/>
          <w:i/>
          <w:color w:val="000000" w:themeColor="text1"/>
          <w:szCs w:val="24"/>
          <w:lang w:val="nl-NL"/>
        </w:rPr>
        <w:t>Klas</w:t>
      </w:r>
      <w:r w:rsidRPr="00893F04">
        <w:rPr>
          <w:rFonts w:ascii="Cambria" w:hAnsi="Cambria"/>
          <w:color w:val="000000" w:themeColor="text1"/>
          <w:szCs w:val="24"/>
          <w:lang w:val="nl-NL"/>
        </w:rPr>
        <w:tab/>
        <w:t>:</w:t>
      </w:r>
      <w:r w:rsidR="007E570B" w:rsidRPr="00893F04">
        <w:rPr>
          <w:rFonts w:ascii="Cambria" w:hAnsi="Cambria"/>
          <w:color w:val="000000" w:themeColor="text1"/>
          <w:szCs w:val="24"/>
          <w:lang w:val="nl-NL"/>
        </w:rPr>
        <w:tab/>
        <w:t>Pict4v3a</w:t>
      </w:r>
    </w:p>
    <w:p w14:paraId="486B0814" w14:textId="33F4A77A" w:rsidR="00973862" w:rsidRPr="00893F04" w:rsidRDefault="00973862" w:rsidP="00D25649">
      <w:pPr>
        <w:tabs>
          <w:tab w:val="right" w:pos="6379"/>
          <w:tab w:val="left" w:pos="6521"/>
        </w:tabs>
        <w:rPr>
          <w:rFonts w:ascii="Cambria" w:hAnsi="Cambria"/>
          <w:color w:val="000000" w:themeColor="text1"/>
          <w:szCs w:val="24"/>
          <w:lang w:val="nl-NL"/>
        </w:rPr>
      </w:pPr>
    </w:p>
    <w:p w14:paraId="2F532CE3" w14:textId="486036AD" w:rsidR="009D5486" w:rsidRPr="00893F04" w:rsidRDefault="009D5486" w:rsidP="00D25649">
      <w:pPr>
        <w:tabs>
          <w:tab w:val="right" w:pos="6379"/>
          <w:tab w:val="left" w:pos="6521"/>
        </w:tabs>
        <w:rPr>
          <w:rFonts w:ascii="Cambria" w:hAnsi="Cambria"/>
          <w:color w:val="000000" w:themeColor="text1"/>
          <w:szCs w:val="24"/>
          <w:lang w:val="nl-NL"/>
        </w:rPr>
      </w:pPr>
      <w:r w:rsidRPr="00893F04">
        <w:rPr>
          <w:rFonts w:ascii="Cambria" w:hAnsi="Cambria"/>
          <w:color w:val="000000" w:themeColor="text1"/>
          <w:szCs w:val="24"/>
          <w:lang w:val="nl-NL"/>
        </w:rPr>
        <w:tab/>
      </w:r>
      <w:r w:rsidRPr="00893F04">
        <w:rPr>
          <w:rFonts w:ascii="Cambria" w:hAnsi="Cambria"/>
          <w:i/>
          <w:color w:val="000000" w:themeColor="text1"/>
          <w:szCs w:val="24"/>
          <w:lang w:val="nl-NL"/>
        </w:rPr>
        <w:t>Datum</w:t>
      </w:r>
      <w:r w:rsidRPr="00893F04">
        <w:rPr>
          <w:rFonts w:ascii="Cambria" w:hAnsi="Cambria"/>
          <w:color w:val="000000" w:themeColor="text1"/>
          <w:szCs w:val="24"/>
          <w:lang w:val="nl-NL"/>
        </w:rPr>
        <w:tab/>
        <w:t xml:space="preserve">: </w:t>
      </w:r>
      <w:r w:rsidR="007E570B" w:rsidRPr="00893F04">
        <w:rPr>
          <w:rFonts w:ascii="Cambria" w:hAnsi="Cambria"/>
          <w:color w:val="000000" w:themeColor="text1"/>
          <w:szCs w:val="24"/>
          <w:lang w:val="nl-NL"/>
        </w:rPr>
        <w:tab/>
        <w:t>01-06-2016</w:t>
      </w:r>
    </w:p>
    <w:p w14:paraId="5186CEE8" w14:textId="50B6FDA8" w:rsidR="009D5486" w:rsidRPr="00893F04" w:rsidRDefault="009D5486" w:rsidP="00D25649">
      <w:pPr>
        <w:tabs>
          <w:tab w:val="right" w:pos="6379"/>
          <w:tab w:val="left" w:pos="6521"/>
        </w:tabs>
        <w:rPr>
          <w:rFonts w:ascii="Cambria" w:hAnsi="Cambria"/>
          <w:color w:val="000000" w:themeColor="text1"/>
          <w:szCs w:val="24"/>
          <w:lang w:val="nl-NL"/>
        </w:rPr>
      </w:pPr>
      <w:r w:rsidRPr="00893F04">
        <w:rPr>
          <w:rFonts w:ascii="Cambria" w:hAnsi="Cambria"/>
          <w:color w:val="000000" w:themeColor="text1"/>
          <w:szCs w:val="24"/>
          <w:lang w:val="nl-NL"/>
        </w:rPr>
        <w:tab/>
      </w:r>
      <w:r w:rsidRPr="00893F04">
        <w:rPr>
          <w:rFonts w:ascii="Cambria" w:hAnsi="Cambria"/>
          <w:i/>
          <w:color w:val="000000" w:themeColor="text1"/>
          <w:szCs w:val="24"/>
          <w:lang w:val="nl-NL"/>
        </w:rPr>
        <w:t>Versienummer</w:t>
      </w:r>
      <w:r w:rsidRPr="00893F04">
        <w:rPr>
          <w:rFonts w:ascii="Cambria" w:hAnsi="Cambria"/>
          <w:color w:val="000000" w:themeColor="text1"/>
          <w:szCs w:val="24"/>
          <w:lang w:val="nl-NL"/>
        </w:rPr>
        <w:tab/>
        <w:t>:</w:t>
      </w:r>
      <w:r w:rsidR="007D14C2" w:rsidRPr="00893F04">
        <w:rPr>
          <w:rFonts w:ascii="Cambria" w:hAnsi="Cambria"/>
          <w:color w:val="000000" w:themeColor="text1"/>
          <w:szCs w:val="24"/>
          <w:lang w:val="nl-NL"/>
        </w:rPr>
        <w:t xml:space="preserve"> </w:t>
      </w:r>
      <w:r w:rsidR="000A3140" w:rsidRPr="00893F04">
        <w:rPr>
          <w:rFonts w:ascii="Cambria" w:hAnsi="Cambria"/>
          <w:color w:val="000000" w:themeColor="text1"/>
          <w:szCs w:val="24"/>
          <w:lang w:val="nl-NL"/>
        </w:rPr>
        <w:tab/>
        <w:t>2</w:t>
      </w:r>
    </w:p>
    <w:p w14:paraId="0E5FEFCA" w14:textId="15183999" w:rsidR="00973862" w:rsidRPr="00893F04" w:rsidRDefault="00973862" w:rsidP="00D25649">
      <w:pPr>
        <w:tabs>
          <w:tab w:val="right" w:pos="6379"/>
          <w:tab w:val="left" w:pos="6521"/>
        </w:tabs>
        <w:rPr>
          <w:rFonts w:ascii="Cambria" w:hAnsi="Cambria"/>
          <w:color w:val="000000" w:themeColor="text1"/>
          <w:szCs w:val="24"/>
          <w:lang w:val="nl-NL"/>
        </w:rPr>
      </w:pPr>
      <w:r w:rsidRPr="00893F04">
        <w:rPr>
          <w:rFonts w:ascii="Cambria" w:hAnsi="Cambria"/>
          <w:color w:val="000000" w:themeColor="text1"/>
          <w:szCs w:val="24"/>
          <w:lang w:val="nl-NL"/>
        </w:rPr>
        <w:tab/>
      </w:r>
      <w:r w:rsidRPr="00893F04">
        <w:rPr>
          <w:rFonts w:ascii="Cambria" w:hAnsi="Cambria"/>
          <w:i/>
          <w:color w:val="000000" w:themeColor="text1"/>
          <w:szCs w:val="24"/>
          <w:lang w:val="nl-NL"/>
        </w:rPr>
        <w:t>Plaats</w:t>
      </w:r>
      <w:r w:rsidRPr="00893F04">
        <w:rPr>
          <w:rFonts w:ascii="Cambria" w:hAnsi="Cambria"/>
          <w:color w:val="000000" w:themeColor="text1"/>
          <w:szCs w:val="24"/>
          <w:lang w:val="nl-NL"/>
        </w:rPr>
        <w:tab/>
        <w:t xml:space="preserve">: </w:t>
      </w:r>
      <w:r w:rsidR="007E570B" w:rsidRPr="00893F04">
        <w:rPr>
          <w:rFonts w:ascii="Cambria" w:hAnsi="Cambria"/>
          <w:color w:val="000000" w:themeColor="text1"/>
          <w:szCs w:val="24"/>
          <w:lang w:val="nl-NL"/>
        </w:rPr>
        <w:tab/>
        <w:t>Hardenberg</w:t>
      </w:r>
    </w:p>
    <w:p w14:paraId="55ACA183" w14:textId="77777777" w:rsidR="00973862" w:rsidRPr="00893F04" w:rsidRDefault="00973862" w:rsidP="00D25649">
      <w:pPr>
        <w:tabs>
          <w:tab w:val="right" w:pos="6379"/>
          <w:tab w:val="left" w:pos="6521"/>
        </w:tabs>
        <w:rPr>
          <w:rFonts w:ascii="Cambria" w:hAnsi="Cambria"/>
          <w:color w:val="000000" w:themeColor="text1"/>
          <w:szCs w:val="24"/>
          <w:lang w:val="nl-NL"/>
        </w:rPr>
      </w:pPr>
    </w:p>
    <w:p w14:paraId="5769EDA0" w14:textId="387104BE" w:rsidR="009D5486" w:rsidRPr="00893F04" w:rsidRDefault="002A4E31" w:rsidP="00D25649">
      <w:pPr>
        <w:tabs>
          <w:tab w:val="right" w:pos="6379"/>
          <w:tab w:val="left" w:pos="6521"/>
        </w:tabs>
        <w:rPr>
          <w:rFonts w:ascii="Cambria" w:hAnsi="Cambria"/>
          <w:color w:val="000000" w:themeColor="text1"/>
          <w:szCs w:val="24"/>
          <w:lang w:val="nl-NL"/>
        </w:rPr>
      </w:pPr>
      <w:r w:rsidRPr="00893F04">
        <w:rPr>
          <w:rFonts w:ascii="Cambria" w:hAnsi="Cambria"/>
          <w:color w:val="000000" w:themeColor="text1"/>
          <w:szCs w:val="24"/>
          <w:lang w:val="nl-NL"/>
        </w:rPr>
        <w:tab/>
      </w:r>
      <w:r w:rsidR="007D13F1" w:rsidRPr="00893F04">
        <w:rPr>
          <w:rFonts w:ascii="Cambria" w:hAnsi="Cambria"/>
          <w:color w:val="000000" w:themeColor="text1"/>
          <w:szCs w:val="24"/>
          <w:lang w:val="nl-NL"/>
        </w:rPr>
        <w:t>Projectleider</w:t>
      </w:r>
      <w:r w:rsidR="007D13F1" w:rsidRPr="00893F04">
        <w:rPr>
          <w:rFonts w:ascii="Cambria" w:hAnsi="Cambria"/>
          <w:color w:val="000000" w:themeColor="text1"/>
          <w:szCs w:val="24"/>
          <w:lang w:val="nl-NL"/>
        </w:rPr>
        <w:tab/>
        <w:t xml:space="preserve">: </w:t>
      </w:r>
      <w:r w:rsidR="007E570B" w:rsidRPr="00893F04">
        <w:rPr>
          <w:rFonts w:ascii="Cambria" w:hAnsi="Cambria"/>
          <w:color w:val="000000" w:themeColor="text1"/>
          <w:szCs w:val="24"/>
          <w:lang w:val="nl-NL"/>
        </w:rPr>
        <w:tab/>
      </w:r>
      <w:r w:rsidR="00117EDC" w:rsidRPr="00893F04">
        <w:rPr>
          <w:rFonts w:ascii="Cambria" w:hAnsi="Cambria"/>
          <w:color w:val="000000" w:themeColor="text1"/>
          <w:szCs w:val="24"/>
          <w:lang w:val="nl-NL"/>
        </w:rPr>
        <w:t xml:space="preserve">de heer </w:t>
      </w:r>
      <w:r w:rsidR="007E570B" w:rsidRPr="00893F04">
        <w:rPr>
          <w:rFonts w:ascii="Cambria" w:hAnsi="Cambria"/>
          <w:color w:val="000000" w:themeColor="text1"/>
          <w:szCs w:val="24"/>
          <w:lang w:val="nl-NL"/>
        </w:rPr>
        <w:t>T.Halvers</w:t>
      </w:r>
    </w:p>
    <w:p w14:paraId="290A446C" w14:textId="22591F13" w:rsidR="0050580B" w:rsidRPr="00893F04" w:rsidRDefault="0050580B" w:rsidP="0050580B">
      <w:pPr>
        <w:rPr>
          <w:rFonts w:ascii="Cambria" w:hAnsi="Cambria"/>
          <w:color w:val="000000" w:themeColor="text1"/>
          <w:lang w:val="nl-NL"/>
        </w:rPr>
      </w:pPr>
    </w:p>
    <w:p w14:paraId="2442E3F4" w14:textId="77777777" w:rsidR="0050580B" w:rsidRPr="00893F04" w:rsidRDefault="0050580B" w:rsidP="00F72769">
      <w:pPr>
        <w:pStyle w:val="Plattetekst"/>
        <w:rPr>
          <w:b/>
          <w:color w:val="000000" w:themeColor="text1"/>
          <w:sz w:val="28"/>
          <w:szCs w:val="28"/>
          <w:lang w:val="nl-NL"/>
        </w:rPr>
      </w:pPr>
      <w:r w:rsidRPr="00893F04">
        <w:rPr>
          <w:b/>
          <w:color w:val="000000" w:themeColor="text1"/>
          <w:sz w:val="28"/>
          <w:szCs w:val="28"/>
          <w:lang w:val="nl-NL"/>
        </w:rPr>
        <w:lastRenderedPageBreak/>
        <w:t>Inhoud</w:t>
      </w:r>
    </w:p>
    <w:p w14:paraId="352FD69E" w14:textId="77777777" w:rsidR="0050580B" w:rsidRPr="00893F04" w:rsidRDefault="0050580B" w:rsidP="0050580B">
      <w:pPr>
        <w:rPr>
          <w:rFonts w:ascii="Cambria" w:hAnsi="Cambria"/>
          <w:color w:val="000000" w:themeColor="text1"/>
          <w:lang w:val="nl-NL" w:eastAsia="nl-NL"/>
        </w:rPr>
      </w:pPr>
    </w:p>
    <w:p w14:paraId="747B1B85" w14:textId="77777777" w:rsidR="00790052" w:rsidRPr="00893F04" w:rsidRDefault="0050580B" w:rsidP="00790052">
      <w:pPr>
        <w:pStyle w:val="Inhopg1"/>
        <w:tabs>
          <w:tab w:val="left" w:pos="440"/>
          <w:tab w:val="right" w:leader="dot" w:pos="9020"/>
        </w:tabs>
        <w:rPr>
          <w:rFonts w:eastAsiaTheme="minorEastAsia"/>
          <w:b w:val="0"/>
          <w:noProof/>
          <w:color w:val="000000" w:themeColor="text1"/>
          <w:lang w:val="nl-NL"/>
        </w:rPr>
      </w:pPr>
      <w:r w:rsidRPr="00893F04">
        <w:rPr>
          <w:rFonts w:ascii="Cambria" w:hAnsi="Cambria"/>
          <w:color w:val="000000" w:themeColor="text1"/>
          <w:sz w:val="20"/>
          <w:lang w:val="nl-NL"/>
        </w:rPr>
        <w:fldChar w:fldCharType="begin"/>
      </w:r>
      <w:r w:rsidRPr="00893F04">
        <w:rPr>
          <w:rFonts w:ascii="Cambria" w:hAnsi="Cambria"/>
          <w:color w:val="000000" w:themeColor="text1"/>
          <w:lang w:val="nl-NL"/>
        </w:rPr>
        <w:instrText xml:space="preserve"> TOC \o "1-3" </w:instrText>
      </w:r>
      <w:r w:rsidRPr="00893F04">
        <w:rPr>
          <w:rFonts w:ascii="Cambria" w:hAnsi="Cambria"/>
          <w:color w:val="000000" w:themeColor="text1"/>
          <w:sz w:val="20"/>
          <w:lang w:val="nl-NL"/>
        </w:rPr>
        <w:fldChar w:fldCharType="separate"/>
      </w:r>
    </w:p>
    <w:sdt>
      <w:sdtPr>
        <w:id w:val="1194882232"/>
        <w:docPartObj>
          <w:docPartGallery w:val="Table of Contents"/>
          <w:docPartUnique/>
        </w:docPartObj>
      </w:sdtPr>
      <w:sdtEndPr>
        <w:rPr>
          <w:rFonts w:asciiTheme="majorHAnsi" w:eastAsiaTheme="minorHAnsi" w:hAnsiTheme="majorHAnsi" w:cstheme="minorBidi"/>
          <w:b/>
          <w:noProof/>
          <w:sz w:val="24"/>
          <w:szCs w:val="22"/>
          <w:lang w:eastAsia="en-US"/>
        </w:rPr>
      </w:sdtEndPr>
      <w:sdtContent>
        <w:p w14:paraId="31DBB0EF" w14:textId="2BC969D5" w:rsidR="00790052" w:rsidRPr="00893F04" w:rsidRDefault="00790052">
          <w:pPr>
            <w:pStyle w:val="Kopvaninhoudsopgave"/>
          </w:pPr>
          <w:r w:rsidRPr="00893F04">
            <w:t>Inhoudsopgave</w:t>
          </w:r>
        </w:p>
        <w:p w14:paraId="0128006C" w14:textId="77777777" w:rsidR="00790052" w:rsidRPr="00893F04" w:rsidRDefault="00790052">
          <w:pPr>
            <w:pStyle w:val="Inhopg1"/>
            <w:tabs>
              <w:tab w:val="left" w:pos="440"/>
              <w:tab w:val="right" w:leader="dot" w:pos="9020"/>
            </w:tabs>
            <w:rPr>
              <w:rFonts w:eastAsiaTheme="minorEastAsia"/>
              <w:b w:val="0"/>
              <w:noProof/>
              <w:color w:val="000000" w:themeColor="text1"/>
              <w:lang w:val="nl-NL" w:eastAsia="nl-NL"/>
            </w:rPr>
          </w:pPr>
          <w:r w:rsidRPr="00893F04">
            <w:rPr>
              <w:b w:val="0"/>
              <w:color w:val="000000" w:themeColor="text1"/>
              <w:lang w:val="nl-NL"/>
            </w:rPr>
            <w:fldChar w:fldCharType="begin"/>
          </w:r>
          <w:r w:rsidRPr="00893F04">
            <w:rPr>
              <w:color w:val="000000" w:themeColor="text1"/>
              <w:lang w:val="nl-NL"/>
            </w:rPr>
            <w:instrText>TOC \o "1-3" \h \z \u</w:instrText>
          </w:r>
          <w:r w:rsidRPr="00893F04">
            <w:rPr>
              <w:b w:val="0"/>
              <w:color w:val="000000" w:themeColor="text1"/>
              <w:lang w:val="nl-NL"/>
            </w:rPr>
            <w:fldChar w:fldCharType="separate"/>
          </w:r>
          <w:hyperlink w:anchor="_Toc452544607" w:history="1">
            <w:r w:rsidRPr="00893F04">
              <w:rPr>
                <w:rStyle w:val="Hyperlink"/>
                <w:noProof/>
                <w:color w:val="000000" w:themeColor="text1"/>
                <w:lang w:val="nl-NL"/>
              </w:rPr>
              <w:t>1</w:t>
            </w:r>
            <w:r w:rsidRPr="00893F04">
              <w:rPr>
                <w:rFonts w:eastAsiaTheme="minorEastAsia"/>
                <w:b w:val="0"/>
                <w:noProof/>
                <w:color w:val="000000" w:themeColor="text1"/>
                <w:lang w:val="nl-NL" w:eastAsia="nl-NL"/>
              </w:rPr>
              <w:tab/>
            </w:r>
            <w:r w:rsidRPr="00893F04">
              <w:rPr>
                <w:rStyle w:val="Hyperlink"/>
                <w:noProof/>
                <w:color w:val="000000" w:themeColor="text1"/>
                <w:lang w:val="nl-NL"/>
              </w:rPr>
              <w:t>Inleiding</w:t>
            </w:r>
            <w:r w:rsidRPr="00893F04">
              <w:rPr>
                <w:noProof/>
                <w:webHidden/>
                <w:color w:val="000000" w:themeColor="text1"/>
                <w:lang w:val="nl-NL"/>
              </w:rPr>
              <w:tab/>
            </w:r>
            <w:r w:rsidRPr="00893F04">
              <w:rPr>
                <w:noProof/>
                <w:webHidden/>
                <w:color w:val="000000" w:themeColor="text1"/>
                <w:lang w:val="nl-NL"/>
              </w:rPr>
              <w:fldChar w:fldCharType="begin"/>
            </w:r>
            <w:r w:rsidRPr="00893F04">
              <w:rPr>
                <w:noProof/>
                <w:webHidden/>
                <w:color w:val="000000" w:themeColor="text1"/>
                <w:lang w:val="nl-NL"/>
              </w:rPr>
              <w:instrText xml:space="preserve"> PAGEREF _Toc452544607 \h </w:instrText>
            </w:r>
            <w:r w:rsidRPr="00893F04">
              <w:rPr>
                <w:noProof/>
                <w:webHidden/>
                <w:color w:val="000000" w:themeColor="text1"/>
                <w:lang w:val="nl-NL"/>
              </w:rPr>
            </w:r>
            <w:r w:rsidRPr="00893F04">
              <w:rPr>
                <w:noProof/>
                <w:webHidden/>
                <w:color w:val="000000" w:themeColor="text1"/>
                <w:lang w:val="nl-NL"/>
              </w:rPr>
              <w:fldChar w:fldCharType="separate"/>
            </w:r>
            <w:r w:rsidRPr="00893F04">
              <w:rPr>
                <w:noProof/>
                <w:webHidden/>
                <w:color w:val="000000" w:themeColor="text1"/>
                <w:lang w:val="nl-NL"/>
              </w:rPr>
              <w:t>3</w:t>
            </w:r>
            <w:r w:rsidRPr="00893F04">
              <w:rPr>
                <w:noProof/>
                <w:webHidden/>
                <w:color w:val="000000" w:themeColor="text1"/>
                <w:lang w:val="nl-NL"/>
              </w:rPr>
              <w:fldChar w:fldCharType="end"/>
            </w:r>
          </w:hyperlink>
        </w:p>
        <w:p w14:paraId="76A4EAA6" w14:textId="77777777" w:rsidR="00790052" w:rsidRPr="00893F04" w:rsidRDefault="00790052">
          <w:pPr>
            <w:pStyle w:val="Inhopg1"/>
            <w:tabs>
              <w:tab w:val="left" w:pos="440"/>
              <w:tab w:val="right" w:leader="dot" w:pos="9020"/>
            </w:tabs>
            <w:rPr>
              <w:rFonts w:eastAsiaTheme="minorEastAsia"/>
              <w:b w:val="0"/>
              <w:noProof/>
              <w:color w:val="000000" w:themeColor="text1"/>
              <w:lang w:val="nl-NL" w:eastAsia="nl-NL"/>
            </w:rPr>
          </w:pPr>
          <w:hyperlink w:anchor="_Toc452544608" w:history="1">
            <w:r w:rsidRPr="00893F04">
              <w:rPr>
                <w:rStyle w:val="Hyperlink"/>
                <w:noProof/>
                <w:color w:val="000000" w:themeColor="text1"/>
                <w:lang w:val="nl-NL"/>
              </w:rPr>
              <w:t>2</w:t>
            </w:r>
            <w:r w:rsidRPr="00893F04">
              <w:rPr>
                <w:rFonts w:eastAsiaTheme="minorEastAsia"/>
                <w:b w:val="0"/>
                <w:noProof/>
                <w:color w:val="000000" w:themeColor="text1"/>
                <w:lang w:val="nl-NL" w:eastAsia="nl-NL"/>
              </w:rPr>
              <w:tab/>
            </w:r>
            <w:r w:rsidRPr="00893F04">
              <w:rPr>
                <w:rStyle w:val="Hyperlink"/>
                <w:noProof/>
                <w:color w:val="000000" w:themeColor="text1"/>
                <w:lang w:val="nl-NL"/>
              </w:rPr>
              <w:t>Huidige situatie</w:t>
            </w:r>
            <w:r w:rsidRPr="00893F04">
              <w:rPr>
                <w:noProof/>
                <w:webHidden/>
                <w:color w:val="000000" w:themeColor="text1"/>
                <w:lang w:val="nl-NL"/>
              </w:rPr>
              <w:tab/>
            </w:r>
            <w:r w:rsidRPr="00893F04">
              <w:rPr>
                <w:noProof/>
                <w:webHidden/>
                <w:color w:val="000000" w:themeColor="text1"/>
                <w:lang w:val="nl-NL"/>
              </w:rPr>
              <w:fldChar w:fldCharType="begin"/>
            </w:r>
            <w:r w:rsidRPr="00893F04">
              <w:rPr>
                <w:noProof/>
                <w:webHidden/>
                <w:color w:val="000000" w:themeColor="text1"/>
                <w:lang w:val="nl-NL"/>
              </w:rPr>
              <w:instrText xml:space="preserve"> PAGEREF _Toc452544608 \h </w:instrText>
            </w:r>
            <w:r w:rsidRPr="00893F04">
              <w:rPr>
                <w:noProof/>
                <w:webHidden/>
                <w:color w:val="000000" w:themeColor="text1"/>
                <w:lang w:val="nl-NL"/>
              </w:rPr>
            </w:r>
            <w:r w:rsidRPr="00893F04">
              <w:rPr>
                <w:noProof/>
                <w:webHidden/>
                <w:color w:val="000000" w:themeColor="text1"/>
                <w:lang w:val="nl-NL"/>
              </w:rPr>
              <w:fldChar w:fldCharType="separate"/>
            </w:r>
            <w:r w:rsidRPr="00893F04">
              <w:rPr>
                <w:noProof/>
                <w:webHidden/>
                <w:color w:val="000000" w:themeColor="text1"/>
                <w:lang w:val="nl-NL"/>
              </w:rPr>
              <w:t>4</w:t>
            </w:r>
            <w:r w:rsidRPr="00893F04">
              <w:rPr>
                <w:noProof/>
                <w:webHidden/>
                <w:color w:val="000000" w:themeColor="text1"/>
                <w:lang w:val="nl-NL"/>
              </w:rPr>
              <w:fldChar w:fldCharType="end"/>
            </w:r>
          </w:hyperlink>
        </w:p>
        <w:p w14:paraId="2FCAE415" w14:textId="77777777" w:rsidR="00790052" w:rsidRPr="00893F04" w:rsidRDefault="00790052">
          <w:pPr>
            <w:pStyle w:val="Inhopg2"/>
            <w:tabs>
              <w:tab w:val="left" w:pos="880"/>
              <w:tab w:val="right" w:leader="dot" w:pos="9020"/>
            </w:tabs>
            <w:rPr>
              <w:rFonts w:eastAsiaTheme="minorEastAsia"/>
              <w:b/>
              <w:noProof/>
              <w:color w:val="000000" w:themeColor="text1"/>
              <w:szCs w:val="24"/>
              <w:lang w:val="nl-NL" w:eastAsia="nl-NL"/>
            </w:rPr>
          </w:pPr>
          <w:hyperlink w:anchor="_Toc452544609" w:history="1">
            <w:r w:rsidRPr="00893F04">
              <w:rPr>
                <w:rStyle w:val="Hyperlink"/>
                <w:noProof/>
                <w:color w:val="000000" w:themeColor="text1"/>
                <w:lang w:val="nl-NL"/>
              </w:rPr>
              <w:t>2.1</w:t>
            </w:r>
            <w:r w:rsidRPr="00893F04">
              <w:rPr>
                <w:rFonts w:eastAsiaTheme="minorEastAsia"/>
                <w:b/>
                <w:noProof/>
                <w:color w:val="000000" w:themeColor="text1"/>
                <w:szCs w:val="24"/>
                <w:lang w:val="nl-NL" w:eastAsia="nl-NL"/>
              </w:rPr>
              <w:tab/>
            </w:r>
            <w:r w:rsidRPr="00893F04">
              <w:rPr>
                <w:rStyle w:val="Hyperlink"/>
                <w:noProof/>
                <w:color w:val="000000" w:themeColor="text1"/>
                <w:lang w:val="nl-NL"/>
              </w:rPr>
              <w:t>De organisatie</w:t>
            </w:r>
            <w:r w:rsidRPr="00893F04">
              <w:rPr>
                <w:noProof/>
                <w:webHidden/>
                <w:color w:val="000000" w:themeColor="text1"/>
                <w:lang w:val="nl-NL"/>
              </w:rPr>
              <w:tab/>
            </w:r>
            <w:r w:rsidRPr="00893F04">
              <w:rPr>
                <w:noProof/>
                <w:webHidden/>
                <w:color w:val="000000" w:themeColor="text1"/>
                <w:lang w:val="nl-NL"/>
              </w:rPr>
              <w:fldChar w:fldCharType="begin"/>
            </w:r>
            <w:r w:rsidRPr="00893F04">
              <w:rPr>
                <w:noProof/>
                <w:webHidden/>
                <w:color w:val="000000" w:themeColor="text1"/>
                <w:lang w:val="nl-NL"/>
              </w:rPr>
              <w:instrText xml:space="preserve"> PAGEREF _Toc452544609 \h </w:instrText>
            </w:r>
            <w:r w:rsidRPr="00893F04">
              <w:rPr>
                <w:noProof/>
                <w:webHidden/>
                <w:color w:val="000000" w:themeColor="text1"/>
                <w:lang w:val="nl-NL"/>
              </w:rPr>
            </w:r>
            <w:r w:rsidRPr="00893F04">
              <w:rPr>
                <w:noProof/>
                <w:webHidden/>
                <w:color w:val="000000" w:themeColor="text1"/>
                <w:lang w:val="nl-NL"/>
              </w:rPr>
              <w:fldChar w:fldCharType="separate"/>
            </w:r>
            <w:r w:rsidRPr="00893F04">
              <w:rPr>
                <w:noProof/>
                <w:webHidden/>
                <w:color w:val="000000" w:themeColor="text1"/>
                <w:lang w:val="nl-NL"/>
              </w:rPr>
              <w:t>4</w:t>
            </w:r>
            <w:r w:rsidRPr="00893F04">
              <w:rPr>
                <w:noProof/>
                <w:webHidden/>
                <w:color w:val="000000" w:themeColor="text1"/>
                <w:lang w:val="nl-NL"/>
              </w:rPr>
              <w:fldChar w:fldCharType="end"/>
            </w:r>
          </w:hyperlink>
        </w:p>
        <w:p w14:paraId="159CCFB9" w14:textId="77777777" w:rsidR="00790052" w:rsidRPr="00893F04" w:rsidRDefault="00790052">
          <w:pPr>
            <w:pStyle w:val="Inhopg2"/>
            <w:tabs>
              <w:tab w:val="left" w:pos="880"/>
              <w:tab w:val="right" w:leader="dot" w:pos="9020"/>
            </w:tabs>
            <w:rPr>
              <w:rFonts w:eastAsiaTheme="minorEastAsia"/>
              <w:b/>
              <w:noProof/>
              <w:color w:val="000000" w:themeColor="text1"/>
              <w:szCs w:val="24"/>
              <w:lang w:val="nl-NL" w:eastAsia="nl-NL"/>
            </w:rPr>
          </w:pPr>
          <w:hyperlink w:anchor="_Toc452544610" w:history="1">
            <w:r w:rsidRPr="00893F04">
              <w:rPr>
                <w:rStyle w:val="Hyperlink"/>
                <w:noProof/>
                <w:color w:val="000000" w:themeColor="text1"/>
                <w:lang w:val="nl-NL"/>
              </w:rPr>
              <w:t>2.2</w:t>
            </w:r>
            <w:r w:rsidRPr="00893F04">
              <w:rPr>
                <w:rFonts w:eastAsiaTheme="minorEastAsia"/>
                <w:b/>
                <w:noProof/>
                <w:color w:val="000000" w:themeColor="text1"/>
                <w:szCs w:val="24"/>
                <w:lang w:val="nl-NL" w:eastAsia="nl-NL"/>
              </w:rPr>
              <w:tab/>
            </w:r>
            <w:r w:rsidRPr="00893F04">
              <w:rPr>
                <w:rStyle w:val="Hyperlink"/>
                <w:noProof/>
                <w:color w:val="000000" w:themeColor="text1"/>
                <w:lang w:val="nl-NL"/>
              </w:rPr>
              <w:t>De aanleiding</w:t>
            </w:r>
            <w:r w:rsidRPr="00893F04">
              <w:rPr>
                <w:noProof/>
                <w:webHidden/>
                <w:color w:val="000000" w:themeColor="text1"/>
                <w:lang w:val="nl-NL"/>
              </w:rPr>
              <w:tab/>
            </w:r>
            <w:r w:rsidRPr="00893F04">
              <w:rPr>
                <w:noProof/>
                <w:webHidden/>
                <w:color w:val="000000" w:themeColor="text1"/>
                <w:lang w:val="nl-NL"/>
              </w:rPr>
              <w:fldChar w:fldCharType="begin"/>
            </w:r>
            <w:r w:rsidRPr="00893F04">
              <w:rPr>
                <w:noProof/>
                <w:webHidden/>
                <w:color w:val="000000" w:themeColor="text1"/>
                <w:lang w:val="nl-NL"/>
              </w:rPr>
              <w:instrText xml:space="preserve"> PAGEREF _Toc452544610 \h </w:instrText>
            </w:r>
            <w:r w:rsidRPr="00893F04">
              <w:rPr>
                <w:noProof/>
                <w:webHidden/>
                <w:color w:val="000000" w:themeColor="text1"/>
                <w:lang w:val="nl-NL"/>
              </w:rPr>
            </w:r>
            <w:r w:rsidRPr="00893F04">
              <w:rPr>
                <w:noProof/>
                <w:webHidden/>
                <w:color w:val="000000" w:themeColor="text1"/>
                <w:lang w:val="nl-NL"/>
              </w:rPr>
              <w:fldChar w:fldCharType="separate"/>
            </w:r>
            <w:r w:rsidRPr="00893F04">
              <w:rPr>
                <w:noProof/>
                <w:webHidden/>
                <w:color w:val="000000" w:themeColor="text1"/>
                <w:lang w:val="nl-NL"/>
              </w:rPr>
              <w:t>4</w:t>
            </w:r>
            <w:r w:rsidRPr="00893F04">
              <w:rPr>
                <w:noProof/>
                <w:webHidden/>
                <w:color w:val="000000" w:themeColor="text1"/>
                <w:lang w:val="nl-NL"/>
              </w:rPr>
              <w:fldChar w:fldCharType="end"/>
            </w:r>
          </w:hyperlink>
        </w:p>
        <w:p w14:paraId="3BD9BABC" w14:textId="77777777" w:rsidR="00790052" w:rsidRPr="00893F04" w:rsidRDefault="00790052">
          <w:pPr>
            <w:pStyle w:val="Inhopg1"/>
            <w:tabs>
              <w:tab w:val="left" w:pos="440"/>
              <w:tab w:val="right" w:leader="dot" w:pos="9020"/>
            </w:tabs>
            <w:rPr>
              <w:rFonts w:eastAsiaTheme="minorEastAsia"/>
              <w:b w:val="0"/>
              <w:noProof/>
              <w:color w:val="000000" w:themeColor="text1"/>
              <w:lang w:val="nl-NL" w:eastAsia="nl-NL"/>
            </w:rPr>
          </w:pPr>
          <w:hyperlink w:anchor="_Toc452544611" w:history="1">
            <w:r w:rsidRPr="00893F04">
              <w:rPr>
                <w:rStyle w:val="Hyperlink"/>
                <w:noProof/>
                <w:color w:val="000000" w:themeColor="text1"/>
                <w:lang w:val="nl-NL"/>
              </w:rPr>
              <w:t>3</w:t>
            </w:r>
            <w:r w:rsidRPr="00893F04">
              <w:rPr>
                <w:rFonts w:eastAsiaTheme="minorEastAsia"/>
                <w:b w:val="0"/>
                <w:noProof/>
                <w:color w:val="000000" w:themeColor="text1"/>
                <w:lang w:val="nl-NL" w:eastAsia="nl-NL"/>
              </w:rPr>
              <w:tab/>
            </w:r>
            <w:r w:rsidRPr="00893F04">
              <w:rPr>
                <w:rStyle w:val="Hyperlink"/>
                <w:noProof/>
                <w:color w:val="000000" w:themeColor="text1"/>
                <w:lang w:val="nl-NL"/>
              </w:rPr>
              <w:t>Behoeftes</w:t>
            </w:r>
            <w:r w:rsidRPr="00893F04">
              <w:rPr>
                <w:noProof/>
                <w:webHidden/>
                <w:color w:val="000000" w:themeColor="text1"/>
                <w:lang w:val="nl-NL"/>
              </w:rPr>
              <w:tab/>
            </w:r>
            <w:r w:rsidRPr="00893F04">
              <w:rPr>
                <w:noProof/>
                <w:webHidden/>
                <w:color w:val="000000" w:themeColor="text1"/>
                <w:lang w:val="nl-NL"/>
              </w:rPr>
              <w:fldChar w:fldCharType="begin"/>
            </w:r>
            <w:r w:rsidRPr="00893F04">
              <w:rPr>
                <w:noProof/>
                <w:webHidden/>
                <w:color w:val="000000" w:themeColor="text1"/>
                <w:lang w:val="nl-NL"/>
              </w:rPr>
              <w:instrText xml:space="preserve"> PAGEREF _Toc452544611 \h </w:instrText>
            </w:r>
            <w:r w:rsidRPr="00893F04">
              <w:rPr>
                <w:noProof/>
                <w:webHidden/>
                <w:color w:val="000000" w:themeColor="text1"/>
                <w:lang w:val="nl-NL"/>
              </w:rPr>
            </w:r>
            <w:r w:rsidRPr="00893F04">
              <w:rPr>
                <w:noProof/>
                <w:webHidden/>
                <w:color w:val="000000" w:themeColor="text1"/>
                <w:lang w:val="nl-NL"/>
              </w:rPr>
              <w:fldChar w:fldCharType="separate"/>
            </w:r>
            <w:r w:rsidRPr="00893F04">
              <w:rPr>
                <w:noProof/>
                <w:webHidden/>
                <w:color w:val="000000" w:themeColor="text1"/>
                <w:lang w:val="nl-NL"/>
              </w:rPr>
              <w:t>5</w:t>
            </w:r>
            <w:r w:rsidRPr="00893F04">
              <w:rPr>
                <w:noProof/>
                <w:webHidden/>
                <w:color w:val="000000" w:themeColor="text1"/>
                <w:lang w:val="nl-NL"/>
              </w:rPr>
              <w:fldChar w:fldCharType="end"/>
            </w:r>
          </w:hyperlink>
        </w:p>
        <w:p w14:paraId="2ADD7F90" w14:textId="77777777" w:rsidR="00790052" w:rsidRPr="00893F04" w:rsidRDefault="00790052">
          <w:pPr>
            <w:pStyle w:val="Inhopg2"/>
            <w:tabs>
              <w:tab w:val="left" w:pos="880"/>
              <w:tab w:val="right" w:leader="dot" w:pos="9020"/>
            </w:tabs>
            <w:rPr>
              <w:rFonts w:eastAsiaTheme="minorEastAsia"/>
              <w:b/>
              <w:noProof/>
              <w:color w:val="000000" w:themeColor="text1"/>
              <w:szCs w:val="24"/>
              <w:lang w:val="nl-NL" w:eastAsia="nl-NL"/>
            </w:rPr>
          </w:pPr>
          <w:hyperlink w:anchor="_Toc452544612" w:history="1">
            <w:r w:rsidRPr="00893F04">
              <w:rPr>
                <w:rStyle w:val="Hyperlink"/>
                <w:noProof/>
                <w:color w:val="000000" w:themeColor="text1"/>
                <w:lang w:val="nl-NL"/>
              </w:rPr>
              <w:t>3.1</w:t>
            </w:r>
            <w:r w:rsidRPr="00893F04">
              <w:rPr>
                <w:rFonts w:eastAsiaTheme="minorEastAsia"/>
                <w:b/>
                <w:noProof/>
                <w:color w:val="000000" w:themeColor="text1"/>
                <w:szCs w:val="24"/>
                <w:lang w:val="nl-NL" w:eastAsia="nl-NL"/>
              </w:rPr>
              <w:tab/>
            </w:r>
            <w:r w:rsidRPr="00893F04">
              <w:rPr>
                <w:rStyle w:val="Hyperlink"/>
                <w:noProof/>
                <w:color w:val="000000" w:themeColor="text1"/>
                <w:lang w:val="nl-NL"/>
              </w:rPr>
              <w:t>Doel</w:t>
            </w:r>
            <w:r w:rsidRPr="00893F04">
              <w:rPr>
                <w:noProof/>
                <w:webHidden/>
                <w:color w:val="000000" w:themeColor="text1"/>
                <w:lang w:val="nl-NL"/>
              </w:rPr>
              <w:tab/>
            </w:r>
            <w:r w:rsidRPr="00893F04">
              <w:rPr>
                <w:noProof/>
                <w:webHidden/>
                <w:color w:val="000000" w:themeColor="text1"/>
                <w:lang w:val="nl-NL"/>
              </w:rPr>
              <w:fldChar w:fldCharType="begin"/>
            </w:r>
            <w:r w:rsidRPr="00893F04">
              <w:rPr>
                <w:noProof/>
                <w:webHidden/>
                <w:color w:val="000000" w:themeColor="text1"/>
                <w:lang w:val="nl-NL"/>
              </w:rPr>
              <w:instrText xml:space="preserve"> PAGEREF _Toc452544612 \h </w:instrText>
            </w:r>
            <w:r w:rsidRPr="00893F04">
              <w:rPr>
                <w:noProof/>
                <w:webHidden/>
                <w:color w:val="000000" w:themeColor="text1"/>
                <w:lang w:val="nl-NL"/>
              </w:rPr>
            </w:r>
            <w:r w:rsidRPr="00893F04">
              <w:rPr>
                <w:noProof/>
                <w:webHidden/>
                <w:color w:val="000000" w:themeColor="text1"/>
                <w:lang w:val="nl-NL"/>
              </w:rPr>
              <w:fldChar w:fldCharType="separate"/>
            </w:r>
            <w:r w:rsidRPr="00893F04">
              <w:rPr>
                <w:noProof/>
                <w:webHidden/>
                <w:color w:val="000000" w:themeColor="text1"/>
                <w:lang w:val="nl-NL"/>
              </w:rPr>
              <w:t>6</w:t>
            </w:r>
            <w:r w:rsidRPr="00893F04">
              <w:rPr>
                <w:noProof/>
                <w:webHidden/>
                <w:color w:val="000000" w:themeColor="text1"/>
                <w:lang w:val="nl-NL"/>
              </w:rPr>
              <w:fldChar w:fldCharType="end"/>
            </w:r>
          </w:hyperlink>
        </w:p>
        <w:p w14:paraId="0E7372CF" w14:textId="77777777" w:rsidR="00790052" w:rsidRPr="00893F04" w:rsidRDefault="00790052">
          <w:pPr>
            <w:pStyle w:val="Inhopg2"/>
            <w:tabs>
              <w:tab w:val="left" w:pos="880"/>
              <w:tab w:val="right" w:leader="dot" w:pos="9020"/>
            </w:tabs>
            <w:rPr>
              <w:rFonts w:eastAsiaTheme="minorEastAsia"/>
              <w:b/>
              <w:noProof/>
              <w:color w:val="000000" w:themeColor="text1"/>
              <w:szCs w:val="24"/>
              <w:lang w:val="nl-NL" w:eastAsia="nl-NL"/>
            </w:rPr>
          </w:pPr>
          <w:hyperlink w:anchor="_Toc452544613" w:history="1">
            <w:r w:rsidRPr="00893F04">
              <w:rPr>
                <w:rStyle w:val="Hyperlink"/>
                <w:noProof/>
                <w:color w:val="000000" w:themeColor="text1"/>
                <w:lang w:val="nl-NL"/>
              </w:rPr>
              <w:t>3.2</w:t>
            </w:r>
            <w:r w:rsidRPr="00893F04">
              <w:rPr>
                <w:rFonts w:eastAsiaTheme="minorEastAsia"/>
                <w:b/>
                <w:noProof/>
                <w:color w:val="000000" w:themeColor="text1"/>
                <w:szCs w:val="24"/>
                <w:lang w:val="nl-NL" w:eastAsia="nl-NL"/>
              </w:rPr>
              <w:tab/>
            </w:r>
            <w:r w:rsidRPr="00893F04">
              <w:rPr>
                <w:rStyle w:val="Hyperlink"/>
                <w:noProof/>
                <w:color w:val="000000" w:themeColor="text1"/>
                <w:lang w:val="nl-NL"/>
              </w:rPr>
              <w:t>Algemene beschrijving</w:t>
            </w:r>
            <w:r w:rsidRPr="00893F04">
              <w:rPr>
                <w:noProof/>
                <w:webHidden/>
                <w:color w:val="000000" w:themeColor="text1"/>
                <w:lang w:val="nl-NL"/>
              </w:rPr>
              <w:tab/>
            </w:r>
            <w:r w:rsidRPr="00893F04">
              <w:rPr>
                <w:noProof/>
                <w:webHidden/>
                <w:color w:val="000000" w:themeColor="text1"/>
                <w:lang w:val="nl-NL"/>
              </w:rPr>
              <w:fldChar w:fldCharType="begin"/>
            </w:r>
            <w:r w:rsidRPr="00893F04">
              <w:rPr>
                <w:noProof/>
                <w:webHidden/>
                <w:color w:val="000000" w:themeColor="text1"/>
                <w:lang w:val="nl-NL"/>
              </w:rPr>
              <w:instrText xml:space="preserve"> PAGEREF _Toc452544613 \h </w:instrText>
            </w:r>
            <w:r w:rsidRPr="00893F04">
              <w:rPr>
                <w:noProof/>
                <w:webHidden/>
                <w:color w:val="000000" w:themeColor="text1"/>
                <w:lang w:val="nl-NL"/>
              </w:rPr>
            </w:r>
            <w:r w:rsidRPr="00893F04">
              <w:rPr>
                <w:noProof/>
                <w:webHidden/>
                <w:color w:val="000000" w:themeColor="text1"/>
                <w:lang w:val="nl-NL"/>
              </w:rPr>
              <w:fldChar w:fldCharType="separate"/>
            </w:r>
            <w:r w:rsidRPr="00893F04">
              <w:rPr>
                <w:noProof/>
                <w:webHidden/>
                <w:color w:val="000000" w:themeColor="text1"/>
                <w:lang w:val="nl-NL"/>
              </w:rPr>
              <w:t>6</w:t>
            </w:r>
            <w:r w:rsidRPr="00893F04">
              <w:rPr>
                <w:noProof/>
                <w:webHidden/>
                <w:color w:val="000000" w:themeColor="text1"/>
                <w:lang w:val="nl-NL"/>
              </w:rPr>
              <w:fldChar w:fldCharType="end"/>
            </w:r>
          </w:hyperlink>
        </w:p>
        <w:p w14:paraId="7E082B37" w14:textId="77777777" w:rsidR="00790052" w:rsidRPr="00893F04" w:rsidRDefault="00790052">
          <w:pPr>
            <w:pStyle w:val="Inhopg2"/>
            <w:tabs>
              <w:tab w:val="left" w:pos="880"/>
              <w:tab w:val="right" w:leader="dot" w:pos="9020"/>
            </w:tabs>
            <w:rPr>
              <w:rFonts w:eastAsiaTheme="minorEastAsia"/>
              <w:b/>
              <w:noProof/>
              <w:color w:val="000000" w:themeColor="text1"/>
              <w:szCs w:val="24"/>
              <w:lang w:val="nl-NL" w:eastAsia="nl-NL"/>
            </w:rPr>
          </w:pPr>
          <w:hyperlink w:anchor="_Toc452544614" w:history="1">
            <w:r w:rsidRPr="00893F04">
              <w:rPr>
                <w:rStyle w:val="Hyperlink"/>
                <w:noProof/>
                <w:color w:val="000000" w:themeColor="text1"/>
                <w:lang w:val="nl-NL"/>
              </w:rPr>
              <w:t>3.3</w:t>
            </w:r>
            <w:r w:rsidRPr="00893F04">
              <w:rPr>
                <w:rFonts w:eastAsiaTheme="minorEastAsia"/>
                <w:b/>
                <w:noProof/>
                <w:color w:val="000000" w:themeColor="text1"/>
                <w:szCs w:val="24"/>
                <w:lang w:val="nl-NL" w:eastAsia="nl-NL"/>
              </w:rPr>
              <w:tab/>
            </w:r>
            <w:r w:rsidRPr="00893F04">
              <w:rPr>
                <w:rStyle w:val="Hyperlink"/>
                <w:noProof/>
                <w:color w:val="000000" w:themeColor="text1"/>
                <w:lang w:val="nl-NL"/>
              </w:rPr>
              <w:t>Doelgroepen</w:t>
            </w:r>
            <w:r w:rsidRPr="00893F04">
              <w:rPr>
                <w:noProof/>
                <w:webHidden/>
                <w:color w:val="000000" w:themeColor="text1"/>
                <w:lang w:val="nl-NL"/>
              </w:rPr>
              <w:tab/>
            </w:r>
            <w:r w:rsidRPr="00893F04">
              <w:rPr>
                <w:noProof/>
                <w:webHidden/>
                <w:color w:val="000000" w:themeColor="text1"/>
                <w:lang w:val="nl-NL"/>
              </w:rPr>
              <w:fldChar w:fldCharType="begin"/>
            </w:r>
            <w:r w:rsidRPr="00893F04">
              <w:rPr>
                <w:noProof/>
                <w:webHidden/>
                <w:color w:val="000000" w:themeColor="text1"/>
                <w:lang w:val="nl-NL"/>
              </w:rPr>
              <w:instrText xml:space="preserve"> PAGEREF _Toc452544614 \h </w:instrText>
            </w:r>
            <w:r w:rsidRPr="00893F04">
              <w:rPr>
                <w:noProof/>
                <w:webHidden/>
                <w:color w:val="000000" w:themeColor="text1"/>
                <w:lang w:val="nl-NL"/>
              </w:rPr>
            </w:r>
            <w:r w:rsidRPr="00893F04">
              <w:rPr>
                <w:noProof/>
                <w:webHidden/>
                <w:color w:val="000000" w:themeColor="text1"/>
                <w:lang w:val="nl-NL"/>
              </w:rPr>
              <w:fldChar w:fldCharType="separate"/>
            </w:r>
            <w:r w:rsidRPr="00893F04">
              <w:rPr>
                <w:noProof/>
                <w:webHidden/>
                <w:color w:val="000000" w:themeColor="text1"/>
                <w:lang w:val="nl-NL"/>
              </w:rPr>
              <w:t>6</w:t>
            </w:r>
            <w:r w:rsidRPr="00893F04">
              <w:rPr>
                <w:noProof/>
                <w:webHidden/>
                <w:color w:val="000000" w:themeColor="text1"/>
                <w:lang w:val="nl-NL"/>
              </w:rPr>
              <w:fldChar w:fldCharType="end"/>
            </w:r>
          </w:hyperlink>
        </w:p>
        <w:p w14:paraId="1A6EC9C7" w14:textId="77777777" w:rsidR="00790052" w:rsidRPr="00893F04" w:rsidRDefault="00790052">
          <w:pPr>
            <w:pStyle w:val="Inhopg2"/>
            <w:tabs>
              <w:tab w:val="left" w:pos="880"/>
              <w:tab w:val="right" w:leader="dot" w:pos="9020"/>
            </w:tabs>
            <w:rPr>
              <w:rFonts w:eastAsiaTheme="minorEastAsia"/>
              <w:b/>
              <w:noProof/>
              <w:color w:val="000000" w:themeColor="text1"/>
              <w:szCs w:val="24"/>
              <w:lang w:val="nl-NL" w:eastAsia="nl-NL"/>
            </w:rPr>
          </w:pPr>
          <w:hyperlink w:anchor="_Toc452544615" w:history="1">
            <w:r w:rsidRPr="00893F04">
              <w:rPr>
                <w:rStyle w:val="Hyperlink"/>
                <w:noProof/>
                <w:color w:val="000000" w:themeColor="text1"/>
                <w:lang w:val="nl-NL"/>
              </w:rPr>
              <w:t>3.4</w:t>
            </w:r>
            <w:r w:rsidRPr="00893F04">
              <w:rPr>
                <w:rFonts w:eastAsiaTheme="minorEastAsia"/>
                <w:b/>
                <w:noProof/>
                <w:color w:val="000000" w:themeColor="text1"/>
                <w:szCs w:val="24"/>
                <w:lang w:val="nl-NL" w:eastAsia="nl-NL"/>
              </w:rPr>
              <w:tab/>
            </w:r>
            <w:r w:rsidRPr="00893F04">
              <w:rPr>
                <w:rStyle w:val="Hyperlink"/>
                <w:noProof/>
                <w:color w:val="000000" w:themeColor="text1"/>
                <w:lang w:val="nl-NL"/>
              </w:rPr>
              <w:t>Vormgeving</w:t>
            </w:r>
            <w:r w:rsidRPr="00893F04">
              <w:rPr>
                <w:noProof/>
                <w:webHidden/>
                <w:color w:val="000000" w:themeColor="text1"/>
                <w:lang w:val="nl-NL"/>
              </w:rPr>
              <w:tab/>
            </w:r>
            <w:r w:rsidRPr="00893F04">
              <w:rPr>
                <w:noProof/>
                <w:webHidden/>
                <w:color w:val="000000" w:themeColor="text1"/>
                <w:lang w:val="nl-NL"/>
              </w:rPr>
              <w:fldChar w:fldCharType="begin"/>
            </w:r>
            <w:r w:rsidRPr="00893F04">
              <w:rPr>
                <w:noProof/>
                <w:webHidden/>
                <w:color w:val="000000" w:themeColor="text1"/>
                <w:lang w:val="nl-NL"/>
              </w:rPr>
              <w:instrText xml:space="preserve"> PAGEREF _Toc452544615 \h </w:instrText>
            </w:r>
            <w:r w:rsidRPr="00893F04">
              <w:rPr>
                <w:noProof/>
                <w:webHidden/>
                <w:color w:val="000000" w:themeColor="text1"/>
                <w:lang w:val="nl-NL"/>
              </w:rPr>
            </w:r>
            <w:r w:rsidRPr="00893F04">
              <w:rPr>
                <w:noProof/>
                <w:webHidden/>
                <w:color w:val="000000" w:themeColor="text1"/>
                <w:lang w:val="nl-NL"/>
              </w:rPr>
              <w:fldChar w:fldCharType="separate"/>
            </w:r>
            <w:r w:rsidRPr="00893F04">
              <w:rPr>
                <w:noProof/>
                <w:webHidden/>
                <w:color w:val="000000" w:themeColor="text1"/>
                <w:lang w:val="nl-NL"/>
              </w:rPr>
              <w:t>6</w:t>
            </w:r>
            <w:r w:rsidRPr="00893F04">
              <w:rPr>
                <w:noProof/>
                <w:webHidden/>
                <w:color w:val="000000" w:themeColor="text1"/>
                <w:lang w:val="nl-NL"/>
              </w:rPr>
              <w:fldChar w:fldCharType="end"/>
            </w:r>
          </w:hyperlink>
        </w:p>
        <w:p w14:paraId="273FA73E" w14:textId="77777777" w:rsidR="00790052" w:rsidRPr="00893F04" w:rsidRDefault="00790052">
          <w:pPr>
            <w:pStyle w:val="Inhopg2"/>
            <w:tabs>
              <w:tab w:val="left" w:pos="880"/>
              <w:tab w:val="right" w:leader="dot" w:pos="9020"/>
            </w:tabs>
            <w:rPr>
              <w:rFonts w:eastAsiaTheme="minorEastAsia"/>
              <w:b/>
              <w:noProof/>
              <w:color w:val="000000" w:themeColor="text1"/>
              <w:szCs w:val="24"/>
              <w:lang w:val="nl-NL" w:eastAsia="nl-NL"/>
            </w:rPr>
          </w:pPr>
          <w:hyperlink w:anchor="_Toc452544616" w:history="1">
            <w:r w:rsidRPr="00893F04">
              <w:rPr>
                <w:rStyle w:val="Hyperlink"/>
                <w:noProof/>
                <w:color w:val="000000" w:themeColor="text1"/>
                <w:lang w:val="nl-NL"/>
              </w:rPr>
              <w:t>3.5</w:t>
            </w:r>
            <w:r w:rsidRPr="00893F04">
              <w:rPr>
                <w:rFonts w:eastAsiaTheme="minorEastAsia"/>
                <w:b/>
                <w:noProof/>
                <w:color w:val="000000" w:themeColor="text1"/>
                <w:szCs w:val="24"/>
                <w:lang w:val="nl-NL" w:eastAsia="nl-NL"/>
              </w:rPr>
              <w:tab/>
            </w:r>
            <w:r w:rsidRPr="00893F04">
              <w:rPr>
                <w:rStyle w:val="Hyperlink"/>
                <w:noProof/>
                <w:color w:val="000000" w:themeColor="text1"/>
                <w:lang w:val="nl-NL"/>
              </w:rPr>
              <w:t>Informatie</w:t>
            </w:r>
            <w:r w:rsidRPr="00893F04">
              <w:rPr>
                <w:noProof/>
                <w:webHidden/>
                <w:color w:val="000000" w:themeColor="text1"/>
                <w:lang w:val="nl-NL"/>
              </w:rPr>
              <w:tab/>
            </w:r>
            <w:r w:rsidRPr="00893F04">
              <w:rPr>
                <w:noProof/>
                <w:webHidden/>
                <w:color w:val="000000" w:themeColor="text1"/>
                <w:lang w:val="nl-NL"/>
              </w:rPr>
              <w:fldChar w:fldCharType="begin"/>
            </w:r>
            <w:r w:rsidRPr="00893F04">
              <w:rPr>
                <w:noProof/>
                <w:webHidden/>
                <w:color w:val="000000" w:themeColor="text1"/>
                <w:lang w:val="nl-NL"/>
              </w:rPr>
              <w:instrText xml:space="preserve"> PAGEREF _Toc452544616 \h </w:instrText>
            </w:r>
            <w:r w:rsidRPr="00893F04">
              <w:rPr>
                <w:noProof/>
                <w:webHidden/>
                <w:color w:val="000000" w:themeColor="text1"/>
                <w:lang w:val="nl-NL"/>
              </w:rPr>
            </w:r>
            <w:r w:rsidRPr="00893F04">
              <w:rPr>
                <w:noProof/>
                <w:webHidden/>
                <w:color w:val="000000" w:themeColor="text1"/>
                <w:lang w:val="nl-NL"/>
              </w:rPr>
              <w:fldChar w:fldCharType="separate"/>
            </w:r>
            <w:r w:rsidRPr="00893F04">
              <w:rPr>
                <w:noProof/>
                <w:webHidden/>
                <w:color w:val="000000" w:themeColor="text1"/>
                <w:lang w:val="nl-NL"/>
              </w:rPr>
              <w:t>7</w:t>
            </w:r>
            <w:r w:rsidRPr="00893F04">
              <w:rPr>
                <w:noProof/>
                <w:webHidden/>
                <w:color w:val="000000" w:themeColor="text1"/>
                <w:lang w:val="nl-NL"/>
              </w:rPr>
              <w:fldChar w:fldCharType="end"/>
            </w:r>
          </w:hyperlink>
        </w:p>
        <w:p w14:paraId="4FFFC818" w14:textId="77777777" w:rsidR="00790052" w:rsidRPr="00893F04" w:rsidRDefault="00790052">
          <w:pPr>
            <w:pStyle w:val="Inhopg2"/>
            <w:tabs>
              <w:tab w:val="left" w:pos="880"/>
              <w:tab w:val="right" w:leader="dot" w:pos="9020"/>
            </w:tabs>
            <w:rPr>
              <w:rFonts w:eastAsiaTheme="minorEastAsia"/>
              <w:b/>
              <w:noProof/>
              <w:color w:val="000000" w:themeColor="text1"/>
              <w:szCs w:val="24"/>
              <w:lang w:val="nl-NL" w:eastAsia="nl-NL"/>
            </w:rPr>
          </w:pPr>
          <w:hyperlink w:anchor="_Toc452544617" w:history="1">
            <w:r w:rsidRPr="00893F04">
              <w:rPr>
                <w:rStyle w:val="Hyperlink"/>
                <w:noProof/>
                <w:color w:val="000000" w:themeColor="text1"/>
                <w:lang w:val="nl-NL"/>
              </w:rPr>
              <w:t>3.6</w:t>
            </w:r>
            <w:r w:rsidRPr="00893F04">
              <w:rPr>
                <w:rFonts w:eastAsiaTheme="minorEastAsia"/>
                <w:b/>
                <w:noProof/>
                <w:color w:val="000000" w:themeColor="text1"/>
                <w:szCs w:val="24"/>
                <w:lang w:val="nl-NL" w:eastAsia="nl-NL"/>
              </w:rPr>
              <w:tab/>
            </w:r>
            <w:r w:rsidRPr="00893F04">
              <w:rPr>
                <w:rStyle w:val="Hyperlink"/>
                <w:noProof/>
                <w:color w:val="000000" w:themeColor="text1"/>
                <w:lang w:val="nl-NL"/>
              </w:rPr>
              <w:t>Interactie</w:t>
            </w:r>
            <w:r w:rsidRPr="00893F04">
              <w:rPr>
                <w:noProof/>
                <w:webHidden/>
                <w:color w:val="000000" w:themeColor="text1"/>
                <w:lang w:val="nl-NL"/>
              </w:rPr>
              <w:tab/>
            </w:r>
            <w:r w:rsidRPr="00893F04">
              <w:rPr>
                <w:noProof/>
                <w:webHidden/>
                <w:color w:val="000000" w:themeColor="text1"/>
                <w:lang w:val="nl-NL"/>
              </w:rPr>
              <w:fldChar w:fldCharType="begin"/>
            </w:r>
            <w:r w:rsidRPr="00893F04">
              <w:rPr>
                <w:noProof/>
                <w:webHidden/>
                <w:color w:val="000000" w:themeColor="text1"/>
                <w:lang w:val="nl-NL"/>
              </w:rPr>
              <w:instrText xml:space="preserve"> PAGEREF _Toc452544617 \h </w:instrText>
            </w:r>
            <w:r w:rsidRPr="00893F04">
              <w:rPr>
                <w:noProof/>
                <w:webHidden/>
                <w:color w:val="000000" w:themeColor="text1"/>
                <w:lang w:val="nl-NL"/>
              </w:rPr>
            </w:r>
            <w:r w:rsidRPr="00893F04">
              <w:rPr>
                <w:noProof/>
                <w:webHidden/>
                <w:color w:val="000000" w:themeColor="text1"/>
                <w:lang w:val="nl-NL"/>
              </w:rPr>
              <w:fldChar w:fldCharType="separate"/>
            </w:r>
            <w:r w:rsidRPr="00893F04">
              <w:rPr>
                <w:noProof/>
                <w:webHidden/>
                <w:color w:val="000000" w:themeColor="text1"/>
                <w:lang w:val="nl-NL"/>
              </w:rPr>
              <w:t>7</w:t>
            </w:r>
            <w:r w:rsidRPr="00893F04">
              <w:rPr>
                <w:noProof/>
                <w:webHidden/>
                <w:color w:val="000000" w:themeColor="text1"/>
                <w:lang w:val="nl-NL"/>
              </w:rPr>
              <w:fldChar w:fldCharType="end"/>
            </w:r>
          </w:hyperlink>
        </w:p>
        <w:p w14:paraId="22AC2101" w14:textId="77777777" w:rsidR="00790052" w:rsidRPr="00893F04" w:rsidRDefault="00790052">
          <w:pPr>
            <w:pStyle w:val="Inhopg2"/>
            <w:tabs>
              <w:tab w:val="left" w:pos="880"/>
              <w:tab w:val="right" w:leader="dot" w:pos="9020"/>
            </w:tabs>
            <w:rPr>
              <w:rFonts w:eastAsiaTheme="minorEastAsia"/>
              <w:b/>
              <w:noProof/>
              <w:color w:val="000000" w:themeColor="text1"/>
              <w:szCs w:val="24"/>
              <w:lang w:val="nl-NL" w:eastAsia="nl-NL"/>
            </w:rPr>
          </w:pPr>
          <w:hyperlink w:anchor="_Toc452544618" w:history="1">
            <w:r w:rsidRPr="00893F04">
              <w:rPr>
                <w:rStyle w:val="Hyperlink"/>
                <w:noProof/>
                <w:color w:val="000000" w:themeColor="text1"/>
                <w:lang w:val="nl-NL"/>
              </w:rPr>
              <w:t>3.7</w:t>
            </w:r>
            <w:r w:rsidRPr="00893F04">
              <w:rPr>
                <w:rFonts w:eastAsiaTheme="minorEastAsia"/>
                <w:b/>
                <w:noProof/>
                <w:color w:val="000000" w:themeColor="text1"/>
                <w:szCs w:val="24"/>
                <w:lang w:val="nl-NL" w:eastAsia="nl-NL"/>
              </w:rPr>
              <w:tab/>
            </w:r>
            <w:r w:rsidRPr="00893F04">
              <w:rPr>
                <w:rStyle w:val="Hyperlink"/>
                <w:noProof/>
                <w:color w:val="000000" w:themeColor="text1"/>
                <w:lang w:val="nl-NL"/>
              </w:rPr>
              <w:t>Overzichten</w:t>
            </w:r>
            <w:r w:rsidRPr="00893F04">
              <w:rPr>
                <w:noProof/>
                <w:webHidden/>
                <w:color w:val="000000" w:themeColor="text1"/>
                <w:lang w:val="nl-NL"/>
              </w:rPr>
              <w:tab/>
            </w:r>
            <w:r w:rsidRPr="00893F04">
              <w:rPr>
                <w:noProof/>
                <w:webHidden/>
                <w:color w:val="000000" w:themeColor="text1"/>
                <w:lang w:val="nl-NL"/>
              </w:rPr>
              <w:fldChar w:fldCharType="begin"/>
            </w:r>
            <w:r w:rsidRPr="00893F04">
              <w:rPr>
                <w:noProof/>
                <w:webHidden/>
                <w:color w:val="000000" w:themeColor="text1"/>
                <w:lang w:val="nl-NL"/>
              </w:rPr>
              <w:instrText xml:space="preserve"> PAGEREF _Toc452544618 \h </w:instrText>
            </w:r>
            <w:r w:rsidRPr="00893F04">
              <w:rPr>
                <w:noProof/>
                <w:webHidden/>
                <w:color w:val="000000" w:themeColor="text1"/>
                <w:lang w:val="nl-NL"/>
              </w:rPr>
            </w:r>
            <w:r w:rsidRPr="00893F04">
              <w:rPr>
                <w:noProof/>
                <w:webHidden/>
                <w:color w:val="000000" w:themeColor="text1"/>
                <w:lang w:val="nl-NL"/>
              </w:rPr>
              <w:fldChar w:fldCharType="separate"/>
            </w:r>
            <w:r w:rsidRPr="00893F04">
              <w:rPr>
                <w:noProof/>
                <w:webHidden/>
                <w:color w:val="000000" w:themeColor="text1"/>
                <w:lang w:val="nl-NL"/>
              </w:rPr>
              <w:t>7</w:t>
            </w:r>
            <w:r w:rsidRPr="00893F04">
              <w:rPr>
                <w:noProof/>
                <w:webHidden/>
                <w:color w:val="000000" w:themeColor="text1"/>
                <w:lang w:val="nl-NL"/>
              </w:rPr>
              <w:fldChar w:fldCharType="end"/>
            </w:r>
          </w:hyperlink>
        </w:p>
        <w:p w14:paraId="407AE680" w14:textId="77777777" w:rsidR="00790052" w:rsidRPr="00893F04" w:rsidRDefault="00790052">
          <w:pPr>
            <w:pStyle w:val="Inhopg1"/>
            <w:tabs>
              <w:tab w:val="left" w:pos="440"/>
              <w:tab w:val="right" w:leader="dot" w:pos="9020"/>
            </w:tabs>
            <w:rPr>
              <w:rFonts w:eastAsiaTheme="minorEastAsia"/>
              <w:b w:val="0"/>
              <w:noProof/>
              <w:color w:val="000000" w:themeColor="text1"/>
              <w:lang w:val="nl-NL" w:eastAsia="nl-NL"/>
            </w:rPr>
          </w:pPr>
          <w:hyperlink w:anchor="_Toc452544619" w:history="1">
            <w:r w:rsidRPr="00893F04">
              <w:rPr>
                <w:rStyle w:val="Hyperlink"/>
                <w:noProof/>
                <w:color w:val="000000" w:themeColor="text1"/>
                <w:lang w:val="nl-NL"/>
              </w:rPr>
              <w:t>4</w:t>
            </w:r>
            <w:r w:rsidRPr="00893F04">
              <w:rPr>
                <w:rFonts w:eastAsiaTheme="minorEastAsia"/>
                <w:b w:val="0"/>
                <w:noProof/>
                <w:color w:val="000000" w:themeColor="text1"/>
                <w:lang w:val="nl-NL" w:eastAsia="nl-NL"/>
              </w:rPr>
              <w:tab/>
            </w:r>
            <w:r w:rsidRPr="00893F04">
              <w:rPr>
                <w:rStyle w:val="Hyperlink"/>
                <w:noProof/>
                <w:color w:val="000000" w:themeColor="text1"/>
                <w:lang w:val="nl-NL"/>
              </w:rPr>
              <w:t>Overige informatie</w:t>
            </w:r>
            <w:r w:rsidRPr="00893F04">
              <w:rPr>
                <w:noProof/>
                <w:webHidden/>
                <w:color w:val="000000" w:themeColor="text1"/>
                <w:lang w:val="nl-NL"/>
              </w:rPr>
              <w:tab/>
            </w:r>
            <w:r w:rsidRPr="00893F04">
              <w:rPr>
                <w:noProof/>
                <w:webHidden/>
                <w:color w:val="000000" w:themeColor="text1"/>
                <w:lang w:val="nl-NL"/>
              </w:rPr>
              <w:fldChar w:fldCharType="begin"/>
            </w:r>
            <w:r w:rsidRPr="00893F04">
              <w:rPr>
                <w:noProof/>
                <w:webHidden/>
                <w:color w:val="000000" w:themeColor="text1"/>
                <w:lang w:val="nl-NL"/>
              </w:rPr>
              <w:instrText xml:space="preserve"> PAGEREF _Toc452544619 \h </w:instrText>
            </w:r>
            <w:r w:rsidRPr="00893F04">
              <w:rPr>
                <w:noProof/>
                <w:webHidden/>
                <w:color w:val="000000" w:themeColor="text1"/>
                <w:lang w:val="nl-NL"/>
              </w:rPr>
            </w:r>
            <w:r w:rsidRPr="00893F04">
              <w:rPr>
                <w:noProof/>
                <w:webHidden/>
                <w:color w:val="000000" w:themeColor="text1"/>
                <w:lang w:val="nl-NL"/>
              </w:rPr>
              <w:fldChar w:fldCharType="separate"/>
            </w:r>
            <w:r w:rsidRPr="00893F04">
              <w:rPr>
                <w:noProof/>
                <w:webHidden/>
                <w:color w:val="000000" w:themeColor="text1"/>
                <w:lang w:val="nl-NL"/>
              </w:rPr>
              <w:t>7</w:t>
            </w:r>
            <w:r w:rsidRPr="00893F04">
              <w:rPr>
                <w:noProof/>
                <w:webHidden/>
                <w:color w:val="000000" w:themeColor="text1"/>
                <w:lang w:val="nl-NL"/>
              </w:rPr>
              <w:fldChar w:fldCharType="end"/>
            </w:r>
          </w:hyperlink>
        </w:p>
        <w:p w14:paraId="541F7ECA" w14:textId="45E98CC0" w:rsidR="00790052" w:rsidRPr="00893F04" w:rsidRDefault="00790052">
          <w:pPr>
            <w:rPr>
              <w:color w:val="000000" w:themeColor="text1"/>
              <w:lang w:val="nl-NL"/>
            </w:rPr>
          </w:pPr>
          <w:r w:rsidRPr="00893F04">
            <w:rPr>
              <w:b/>
              <w:bCs/>
              <w:noProof/>
              <w:color w:val="000000" w:themeColor="text1"/>
              <w:lang w:val="nl-NL"/>
            </w:rPr>
            <w:fldChar w:fldCharType="end"/>
          </w:r>
        </w:p>
      </w:sdtContent>
    </w:sdt>
    <w:p w14:paraId="262A7687" w14:textId="7F337777" w:rsidR="00727197" w:rsidRPr="00893F04" w:rsidRDefault="00727197" w:rsidP="00790052">
      <w:pPr>
        <w:pStyle w:val="Inhopg1"/>
        <w:tabs>
          <w:tab w:val="left" w:pos="440"/>
          <w:tab w:val="right" w:leader="dot" w:pos="9020"/>
        </w:tabs>
        <w:rPr>
          <w:rFonts w:eastAsiaTheme="minorEastAsia"/>
          <w:b w:val="0"/>
          <w:noProof/>
          <w:color w:val="000000" w:themeColor="text1"/>
          <w:lang w:val="nl-NL"/>
        </w:rPr>
      </w:pPr>
    </w:p>
    <w:p w14:paraId="3A411D65" w14:textId="77777777" w:rsidR="0050580B" w:rsidRPr="00893F04" w:rsidRDefault="0050580B" w:rsidP="0050580B">
      <w:pPr>
        <w:rPr>
          <w:rFonts w:ascii="Cambria" w:hAnsi="Cambria"/>
          <w:color w:val="000000" w:themeColor="text1"/>
          <w:lang w:val="nl-NL"/>
        </w:rPr>
      </w:pPr>
      <w:r w:rsidRPr="00893F04">
        <w:rPr>
          <w:rFonts w:ascii="Cambria" w:hAnsi="Cambria"/>
          <w:color w:val="000000" w:themeColor="text1"/>
          <w:lang w:val="nl-NL"/>
        </w:rPr>
        <w:fldChar w:fldCharType="end"/>
      </w:r>
    </w:p>
    <w:p w14:paraId="6F118C1F" w14:textId="77777777" w:rsidR="0050580B" w:rsidRPr="00893F04" w:rsidRDefault="0050580B" w:rsidP="0050580B">
      <w:pPr>
        <w:pStyle w:val="Kop1"/>
        <w:rPr>
          <w:color w:val="000000" w:themeColor="text1"/>
          <w:lang w:val="nl-NL"/>
        </w:rPr>
      </w:pPr>
      <w:r w:rsidRPr="00893F04">
        <w:rPr>
          <w:color w:val="000000" w:themeColor="text1"/>
          <w:lang w:val="nl-NL"/>
        </w:rPr>
        <w:br w:type="page"/>
      </w:r>
    </w:p>
    <w:p w14:paraId="3240FDB3" w14:textId="77777777" w:rsidR="00A74381" w:rsidRPr="00893F04" w:rsidRDefault="00A74381" w:rsidP="00A74381">
      <w:pPr>
        <w:pStyle w:val="Plattetekst"/>
        <w:rPr>
          <w:color w:val="000000" w:themeColor="text1"/>
          <w:lang w:val="nl-NL"/>
        </w:rPr>
      </w:pPr>
    </w:p>
    <w:p w14:paraId="0F3978B3" w14:textId="77777777" w:rsidR="0050580B" w:rsidRPr="00893F04" w:rsidRDefault="0050580B" w:rsidP="00F72769">
      <w:pPr>
        <w:pStyle w:val="Kop1"/>
        <w:numPr>
          <w:ilvl w:val="0"/>
          <w:numId w:val="33"/>
        </w:numPr>
        <w:rPr>
          <w:color w:val="000000" w:themeColor="text1"/>
          <w:lang w:val="nl-NL"/>
        </w:rPr>
      </w:pPr>
      <w:bookmarkStart w:id="0" w:name="_Toc451930188"/>
      <w:bookmarkStart w:id="1" w:name="_Toc452544607"/>
      <w:r w:rsidRPr="00893F04">
        <w:rPr>
          <w:color w:val="000000" w:themeColor="text1"/>
          <w:lang w:val="nl-NL"/>
        </w:rPr>
        <w:t>Inleiding</w:t>
      </w:r>
      <w:bookmarkEnd w:id="0"/>
      <w:bookmarkEnd w:id="1"/>
    </w:p>
    <w:p w14:paraId="3589020E" w14:textId="77777777" w:rsidR="00A74381" w:rsidRPr="00893F04" w:rsidRDefault="00A74381" w:rsidP="0050580B">
      <w:pPr>
        <w:rPr>
          <w:rFonts w:ascii="Cambria" w:hAnsi="Cambria"/>
          <w:color w:val="000000" w:themeColor="text1"/>
          <w:lang w:val="nl-NL"/>
        </w:rPr>
      </w:pPr>
    </w:p>
    <w:p w14:paraId="344F37EE" w14:textId="77777777" w:rsidR="00CF0B28" w:rsidRPr="00893F04" w:rsidRDefault="00A74381" w:rsidP="00A74381">
      <w:pPr>
        <w:rPr>
          <w:color w:val="000000" w:themeColor="text1"/>
          <w:lang w:val="nl-NL"/>
        </w:rPr>
      </w:pPr>
      <w:r w:rsidRPr="00893F04">
        <w:rPr>
          <w:color w:val="000000" w:themeColor="text1"/>
          <w:lang w:val="nl-NL"/>
        </w:rPr>
        <w:t xml:space="preserve">De heer Brenninkmeijer is de nieuwe directeur van Zeilschool De Waai. </w:t>
      </w:r>
    </w:p>
    <w:p w14:paraId="4611FF29" w14:textId="0DD02946" w:rsidR="00CF0B28" w:rsidRPr="00893F04" w:rsidRDefault="00CF0B28" w:rsidP="00A74381">
      <w:pPr>
        <w:rPr>
          <w:rFonts w:ascii="Times New Roman" w:eastAsia="Times New Roman" w:hAnsi="Times New Roman" w:cs="Times New Roman"/>
          <w:color w:val="000000" w:themeColor="text1"/>
          <w:szCs w:val="24"/>
          <w:lang w:val="nl-NL" w:eastAsia="nl-NL"/>
        </w:rPr>
      </w:pPr>
      <w:bookmarkStart w:id="2" w:name="_GoBack"/>
      <w:bookmarkEnd w:id="2"/>
      <w:r w:rsidRPr="00893F04">
        <w:rPr>
          <w:rFonts w:ascii="Cambria" w:hAnsi="Cambria"/>
          <w:color w:val="000000" w:themeColor="text1"/>
          <w:lang w:val="nl-NL"/>
        </w:rPr>
        <w:t xml:space="preserve">Zeilschool De Waai is een zeilschool gevestigd in het noorden van Nederland. De zeilschool heeft </w:t>
      </w:r>
      <w:r w:rsidRPr="00893F04">
        <w:rPr>
          <w:rFonts w:ascii="Arial" w:eastAsia="Times New Roman" w:hAnsi="Arial" w:cs="Arial"/>
          <w:bCs/>
          <w:color w:val="000000" w:themeColor="text1"/>
          <w:szCs w:val="24"/>
          <w:shd w:val="clear" w:color="auto" w:fill="FFFFFF"/>
          <w:lang w:val="nl-NL" w:eastAsia="nl-NL"/>
        </w:rPr>
        <w:t>één vestiging</w:t>
      </w:r>
      <w:r w:rsidRPr="00893F04">
        <w:rPr>
          <w:rFonts w:ascii="Cambria" w:hAnsi="Cambria"/>
          <w:color w:val="000000" w:themeColor="text1"/>
          <w:lang w:val="nl-NL"/>
        </w:rPr>
        <w:t xml:space="preserve"> in Heeg.</w:t>
      </w:r>
    </w:p>
    <w:p w14:paraId="3CE3DB36" w14:textId="77777777" w:rsidR="00CF0B28" w:rsidRPr="00893F04" w:rsidRDefault="00CF0B28" w:rsidP="00A74381">
      <w:pPr>
        <w:rPr>
          <w:color w:val="000000" w:themeColor="text1"/>
          <w:lang w:val="nl-NL"/>
        </w:rPr>
      </w:pPr>
    </w:p>
    <w:p w14:paraId="201AFA99" w14:textId="76AEE04A" w:rsidR="00A74381" w:rsidRPr="00893F04" w:rsidRDefault="00A74381" w:rsidP="00A74381">
      <w:pPr>
        <w:rPr>
          <w:color w:val="000000" w:themeColor="text1"/>
          <w:lang w:val="nl-NL"/>
        </w:rPr>
      </w:pPr>
      <w:r w:rsidRPr="00893F04">
        <w:rPr>
          <w:color w:val="000000" w:themeColor="text1"/>
          <w:lang w:val="nl-NL"/>
        </w:rPr>
        <w:t>De Zeilschool houdt cursussen voor beginnende, gevorderde zeilers en houd zich bezig met wadtochten. De heer Brenninkmeijer heeft aan FastDevelopment de opdracht gegeven tot het ontwikkelen van een nieuw informatiesysteem. Het project zal onder leiding van de heer T. Halvers worden uitgevoerd door junior applicatieontwikkelaar Tom Drent, uitvoeren lid van de projectgroep. Hij is ook de auteur van het document wat voor u ligt.</w:t>
      </w:r>
    </w:p>
    <w:p w14:paraId="10AD1B4B" w14:textId="77777777" w:rsidR="0050580B" w:rsidRPr="00893F04" w:rsidRDefault="0050580B" w:rsidP="0050580B">
      <w:pPr>
        <w:rPr>
          <w:rFonts w:ascii="Cambria" w:hAnsi="Cambria"/>
          <w:color w:val="000000" w:themeColor="text1"/>
          <w:lang w:val="nl-NL"/>
        </w:rPr>
      </w:pPr>
    </w:p>
    <w:p w14:paraId="7F901BA0" w14:textId="53255C65" w:rsidR="00A74381" w:rsidRPr="00893F04" w:rsidRDefault="00A74381" w:rsidP="00A74381">
      <w:pPr>
        <w:rPr>
          <w:rFonts w:ascii="Cambria" w:hAnsi="Cambria"/>
          <w:color w:val="000000" w:themeColor="text1"/>
          <w:lang w:val="nl-NL"/>
        </w:rPr>
      </w:pPr>
      <w:r w:rsidRPr="00893F04">
        <w:rPr>
          <w:rFonts w:ascii="Cambria" w:hAnsi="Cambria"/>
          <w:color w:val="000000" w:themeColor="text1"/>
          <w:lang w:val="nl-NL"/>
        </w:rPr>
        <w:t xml:space="preserve">Het te ontwikkelen systeem heeft als hoofddoel </w:t>
      </w:r>
      <w:r w:rsidR="00CF0B28" w:rsidRPr="00893F04">
        <w:rPr>
          <w:rFonts w:ascii="Cambria" w:hAnsi="Cambria"/>
          <w:color w:val="000000" w:themeColor="text1"/>
          <w:lang w:val="nl-NL"/>
        </w:rPr>
        <w:t>om gebruikersvriendelijkheid</w:t>
      </w:r>
      <w:r w:rsidRPr="00893F04">
        <w:rPr>
          <w:rFonts w:ascii="Cambria" w:hAnsi="Cambria"/>
          <w:color w:val="000000" w:themeColor="text1"/>
          <w:lang w:val="nl-NL"/>
        </w:rPr>
        <w:t xml:space="preserve"> op te wekken voor toekomstige cursisten en om werkdruk op de werkvloer te verminderen. Verder kunnen toekomstige cursisten zichzelf inschrijven voor bepaalde cursussen en zijn of haar facturen inzien. Tot slot word</w:t>
      </w:r>
      <w:r w:rsidR="00CF0B28" w:rsidRPr="00893F04">
        <w:rPr>
          <w:rFonts w:ascii="Cambria" w:hAnsi="Cambria"/>
          <w:color w:val="000000" w:themeColor="text1"/>
          <w:lang w:val="nl-NL"/>
        </w:rPr>
        <w:t>t</w:t>
      </w:r>
      <w:r w:rsidRPr="00893F04">
        <w:rPr>
          <w:rFonts w:ascii="Cambria" w:hAnsi="Cambria"/>
          <w:color w:val="000000" w:themeColor="text1"/>
          <w:lang w:val="nl-NL"/>
        </w:rPr>
        <w:t xml:space="preserve"> d</w:t>
      </w:r>
      <w:r w:rsidRPr="00893F04">
        <w:rPr>
          <w:color w:val="000000" w:themeColor="text1"/>
          <w:lang w:val="nl-NL"/>
        </w:rPr>
        <w:t xml:space="preserve">e website een cursistgerichte site zodat toekomstige cursisten zo snel en goed mogelijk geholpen kan worden. </w:t>
      </w:r>
    </w:p>
    <w:p w14:paraId="5A7E4B22" w14:textId="77777777" w:rsidR="0050580B" w:rsidRPr="00893F04" w:rsidRDefault="0050580B" w:rsidP="0050580B">
      <w:pPr>
        <w:rPr>
          <w:rFonts w:ascii="Cambria" w:hAnsi="Cambria"/>
          <w:i/>
          <w:color w:val="000000" w:themeColor="text1"/>
          <w:lang w:val="nl-NL"/>
        </w:rPr>
      </w:pPr>
    </w:p>
    <w:p w14:paraId="3A1547F8" w14:textId="6B580F02" w:rsidR="0050580B" w:rsidRPr="00893F04" w:rsidRDefault="0050580B" w:rsidP="0050580B">
      <w:pPr>
        <w:rPr>
          <w:rFonts w:ascii="Cambria" w:hAnsi="Cambria"/>
          <w:color w:val="000000" w:themeColor="text1"/>
          <w:lang w:val="nl-NL"/>
        </w:rPr>
      </w:pPr>
      <w:r w:rsidRPr="00893F04">
        <w:rPr>
          <w:rFonts w:ascii="Cambria" w:hAnsi="Cambria"/>
          <w:color w:val="000000" w:themeColor="text1"/>
          <w:lang w:val="nl-NL"/>
        </w:rPr>
        <w:t xml:space="preserve">Dit document is een uitgewerkte weergave van de behoefte van </w:t>
      </w:r>
      <w:r w:rsidR="00F72769" w:rsidRPr="00893F04">
        <w:rPr>
          <w:rFonts w:ascii="Cambria" w:hAnsi="Cambria"/>
          <w:color w:val="000000" w:themeColor="text1"/>
          <w:lang w:val="nl-NL"/>
        </w:rPr>
        <w:t xml:space="preserve">de </w:t>
      </w:r>
      <w:r w:rsidR="00A74381" w:rsidRPr="00893F04">
        <w:rPr>
          <w:rFonts w:ascii="Cambria" w:hAnsi="Cambria"/>
          <w:color w:val="000000" w:themeColor="text1"/>
          <w:lang w:val="nl-NL"/>
        </w:rPr>
        <w:t xml:space="preserve">Zeilschool De Waai </w:t>
      </w:r>
      <w:r w:rsidRPr="00893F04">
        <w:rPr>
          <w:rFonts w:ascii="Cambria" w:hAnsi="Cambria"/>
          <w:color w:val="000000" w:themeColor="text1"/>
          <w:lang w:val="nl-NL"/>
        </w:rPr>
        <w:t xml:space="preserve">m.b.t. het </w:t>
      </w:r>
      <w:r w:rsidR="00A74381" w:rsidRPr="00893F04">
        <w:rPr>
          <w:rFonts w:ascii="Cambria" w:hAnsi="Cambria"/>
          <w:color w:val="000000" w:themeColor="text1"/>
          <w:lang w:val="nl-NL"/>
        </w:rPr>
        <w:t>nieuwe cursisten systeem zoals besproken op 1 juni</w:t>
      </w:r>
      <w:r w:rsidRPr="00893F04">
        <w:rPr>
          <w:rFonts w:ascii="Cambria" w:hAnsi="Cambria"/>
          <w:color w:val="000000" w:themeColor="text1"/>
          <w:lang w:val="nl-NL"/>
        </w:rPr>
        <w:t xml:space="preserve"> 2016.</w:t>
      </w:r>
    </w:p>
    <w:p w14:paraId="4907B733" w14:textId="77777777" w:rsidR="0050580B" w:rsidRPr="00893F04" w:rsidRDefault="0050580B" w:rsidP="0050580B">
      <w:pPr>
        <w:rPr>
          <w:rFonts w:ascii="Cambria" w:hAnsi="Cambria"/>
          <w:color w:val="000000" w:themeColor="text1"/>
          <w:lang w:val="nl-NL"/>
        </w:rPr>
      </w:pPr>
    </w:p>
    <w:p w14:paraId="480BEEE0" w14:textId="7450BFE2" w:rsidR="0050580B" w:rsidRPr="00893F04" w:rsidRDefault="0050580B" w:rsidP="0050580B">
      <w:pPr>
        <w:rPr>
          <w:rFonts w:ascii="Cambria" w:hAnsi="Cambria"/>
          <w:color w:val="000000" w:themeColor="text1"/>
          <w:lang w:val="nl-NL"/>
        </w:rPr>
      </w:pPr>
      <w:r w:rsidRPr="00893F04">
        <w:rPr>
          <w:rFonts w:ascii="Cambria" w:hAnsi="Cambria"/>
          <w:color w:val="000000" w:themeColor="text1"/>
          <w:lang w:val="nl-NL"/>
        </w:rPr>
        <w:t xml:space="preserve">Na deze inleiding zullen we allereerst kort de Huidige situatie beschrijven. Vervolgens zullen in het hoofdstuk Gewenste situatie beschrijven hoe de te ontwikkelen applicatie </w:t>
      </w:r>
      <w:r w:rsidR="00CF0B28" w:rsidRPr="00893F04">
        <w:rPr>
          <w:rFonts w:ascii="Cambria" w:hAnsi="Cambria"/>
          <w:color w:val="000000" w:themeColor="text1"/>
          <w:lang w:val="nl-NL"/>
        </w:rPr>
        <w:t>er uit ziet</w:t>
      </w:r>
      <w:r w:rsidRPr="00893F04">
        <w:rPr>
          <w:rFonts w:ascii="Cambria" w:hAnsi="Cambria"/>
          <w:color w:val="000000" w:themeColor="text1"/>
          <w:lang w:val="nl-NL"/>
        </w:rPr>
        <w:t>, wat er mee kan en hoe er mee zal worden gewerkt. In het hoofdstuk Voorstel wordt in meer detail uitgewerkt wat we gaan maken. Hierin zullen onder andere de gemaakte ke</w:t>
      </w:r>
      <w:r w:rsidR="00CF0B28" w:rsidRPr="00893F04">
        <w:rPr>
          <w:rFonts w:ascii="Cambria" w:hAnsi="Cambria"/>
          <w:color w:val="000000" w:themeColor="text1"/>
          <w:lang w:val="nl-NL"/>
        </w:rPr>
        <w:t>uzes, werkwijze, vormgeving</w:t>
      </w:r>
      <w:r w:rsidRPr="00893F04">
        <w:rPr>
          <w:rFonts w:ascii="Cambria" w:hAnsi="Cambria"/>
          <w:color w:val="000000" w:themeColor="text1"/>
          <w:lang w:val="nl-NL"/>
        </w:rPr>
        <w:t xml:space="preserve"> en de </w:t>
      </w:r>
      <w:r w:rsidR="00CF0B28" w:rsidRPr="00893F04">
        <w:rPr>
          <w:rFonts w:ascii="Cambria" w:hAnsi="Cambria"/>
          <w:color w:val="000000" w:themeColor="text1"/>
          <w:lang w:val="nl-NL"/>
        </w:rPr>
        <w:t>overige informatie</w:t>
      </w:r>
      <w:r w:rsidRPr="00893F04">
        <w:rPr>
          <w:rFonts w:ascii="Cambria" w:hAnsi="Cambria"/>
          <w:color w:val="000000" w:themeColor="text1"/>
          <w:lang w:val="nl-NL"/>
        </w:rPr>
        <w:t xml:space="preserve"> aan de orde komen.</w:t>
      </w:r>
    </w:p>
    <w:p w14:paraId="0CD7EEEE" w14:textId="77777777" w:rsidR="0050580B" w:rsidRPr="00893F04" w:rsidRDefault="0050580B" w:rsidP="0050580B">
      <w:pPr>
        <w:tabs>
          <w:tab w:val="left" w:pos="1029"/>
        </w:tabs>
        <w:spacing w:line="273" w:lineRule="auto"/>
        <w:ind w:right="108"/>
        <w:rPr>
          <w:rFonts w:ascii="Cambria" w:hAnsi="Cambria"/>
          <w:i/>
          <w:color w:val="000000" w:themeColor="text1"/>
          <w:lang w:val="nl-NL"/>
        </w:rPr>
      </w:pPr>
    </w:p>
    <w:p w14:paraId="4E39EEC8" w14:textId="58DE35FD" w:rsidR="0050580B" w:rsidRPr="00893F04" w:rsidRDefault="0050580B" w:rsidP="00613C8A">
      <w:pPr>
        <w:tabs>
          <w:tab w:val="left" w:pos="1029"/>
        </w:tabs>
        <w:spacing w:line="273" w:lineRule="auto"/>
        <w:ind w:right="108"/>
        <w:rPr>
          <w:rFonts w:ascii="Cambria" w:hAnsi="Cambria"/>
          <w:color w:val="000000" w:themeColor="text1"/>
          <w:lang w:val="nl-NL"/>
        </w:rPr>
      </w:pPr>
      <w:r w:rsidRPr="00893F04">
        <w:rPr>
          <w:rFonts w:ascii="Cambria" w:hAnsi="Cambria"/>
          <w:color w:val="000000" w:themeColor="text1"/>
          <w:lang w:val="nl-NL"/>
        </w:rPr>
        <w:br w:type="page"/>
      </w:r>
    </w:p>
    <w:p w14:paraId="06C2DDFF" w14:textId="77777777" w:rsidR="008D4CBD" w:rsidRPr="00893F04" w:rsidRDefault="008D4CBD" w:rsidP="0050580B">
      <w:pPr>
        <w:rPr>
          <w:rFonts w:ascii="Cambria" w:hAnsi="Cambria"/>
          <w:color w:val="000000" w:themeColor="text1"/>
          <w:lang w:val="nl-NL"/>
        </w:rPr>
      </w:pPr>
    </w:p>
    <w:p w14:paraId="1F8A4221" w14:textId="77777777" w:rsidR="0050580B" w:rsidRPr="00893F04" w:rsidRDefault="0050580B" w:rsidP="0050580B">
      <w:pPr>
        <w:pStyle w:val="Kop1"/>
        <w:rPr>
          <w:color w:val="000000" w:themeColor="text1"/>
          <w:lang w:val="nl-NL"/>
        </w:rPr>
      </w:pPr>
      <w:bookmarkStart w:id="3" w:name="_Toc451930189"/>
      <w:bookmarkStart w:id="4" w:name="_Toc452544608"/>
      <w:r w:rsidRPr="00893F04">
        <w:rPr>
          <w:color w:val="000000" w:themeColor="text1"/>
          <w:lang w:val="nl-NL"/>
        </w:rPr>
        <w:t>Huidige situatie</w:t>
      </w:r>
      <w:bookmarkEnd w:id="3"/>
      <w:bookmarkEnd w:id="4"/>
    </w:p>
    <w:p w14:paraId="16299F4D" w14:textId="77777777" w:rsidR="009366BC" w:rsidRPr="00893F04" w:rsidRDefault="009366BC" w:rsidP="0050580B">
      <w:pPr>
        <w:rPr>
          <w:rFonts w:ascii="Cambria" w:hAnsi="Cambria"/>
          <w:i/>
          <w:color w:val="000000" w:themeColor="text1"/>
          <w:lang w:val="nl-NL"/>
        </w:rPr>
      </w:pPr>
    </w:p>
    <w:p w14:paraId="55D0FFD9" w14:textId="4DF40E7C" w:rsidR="009366BC" w:rsidRPr="00893F04" w:rsidRDefault="009366BC" w:rsidP="0050580B">
      <w:pPr>
        <w:rPr>
          <w:rFonts w:ascii="Cambria" w:hAnsi="Cambria"/>
          <w:color w:val="000000" w:themeColor="text1"/>
          <w:lang w:val="nl-NL"/>
        </w:rPr>
      </w:pPr>
      <w:r w:rsidRPr="00893F04">
        <w:rPr>
          <w:rFonts w:ascii="Cambria" w:hAnsi="Cambria"/>
          <w:color w:val="000000" w:themeColor="text1"/>
          <w:lang w:val="nl-NL"/>
        </w:rPr>
        <w:t>In dit hoofdstuk wordt de huidige situatie beschreven. Allereerst volgt een korte beschrijving van de organisatie en vervolgens een beschrijving van de aanleiding van de opdracht voor dit project.</w:t>
      </w:r>
    </w:p>
    <w:p w14:paraId="7CEAF8FF" w14:textId="77777777" w:rsidR="003C04F8" w:rsidRPr="00893F04" w:rsidRDefault="003C04F8" w:rsidP="0050580B">
      <w:pPr>
        <w:rPr>
          <w:rFonts w:ascii="Cambria" w:hAnsi="Cambria"/>
          <w:color w:val="000000" w:themeColor="text1"/>
          <w:lang w:val="nl-NL"/>
        </w:rPr>
      </w:pPr>
    </w:p>
    <w:p w14:paraId="3F4F444F" w14:textId="10A77678" w:rsidR="00D721FD" w:rsidRPr="00893F04" w:rsidRDefault="00D721FD" w:rsidP="00D721FD">
      <w:pPr>
        <w:pStyle w:val="Kop2"/>
        <w:rPr>
          <w:color w:val="000000" w:themeColor="text1"/>
          <w:lang w:val="nl-NL"/>
        </w:rPr>
      </w:pPr>
      <w:bookmarkStart w:id="5" w:name="_Toc451930190"/>
      <w:bookmarkStart w:id="6" w:name="_Toc452544609"/>
      <w:r w:rsidRPr="00893F04">
        <w:rPr>
          <w:color w:val="000000" w:themeColor="text1"/>
          <w:lang w:val="nl-NL"/>
        </w:rPr>
        <w:t>De organisatie</w:t>
      </w:r>
      <w:bookmarkEnd w:id="5"/>
      <w:bookmarkEnd w:id="6"/>
    </w:p>
    <w:p w14:paraId="7CE6D1E6" w14:textId="77777777" w:rsidR="007E570B" w:rsidRPr="00893F04" w:rsidRDefault="007E570B" w:rsidP="00D721FD">
      <w:pPr>
        <w:rPr>
          <w:i/>
          <w:color w:val="000000" w:themeColor="text1"/>
          <w:lang w:val="nl-NL"/>
        </w:rPr>
      </w:pPr>
    </w:p>
    <w:p w14:paraId="5108096E" w14:textId="6B90D0F8" w:rsidR="008F617F" w:rsidRPr="00893F04" w:rsidRDefault="007E570B" w:rsidP="007E570B">
      <w:pPr>
        <w:rPr>
          <w:color w:val="000000" w:themeColor="text1"/>
          <w:lang w:val="nl-NL"/>
        </w:rPr>
      </w:pPr>
      <w:r w:rsidRPr="00893F04">
        <w:rPr>
          <w:color w:val="000000" w:themeColor="text1"/>
          <w:lang w:val="nl-NL"/>
        </w:rPr>
        <w:t xml:space="preserve">De heer Brenninkmeijer is de nieuwe directeur van Zeilschool De Waai. De Zeilschool houdt cursussen voor beginnende, gevorderde zeilers en houd zich bezig met </w:t>
      </w:r>
      <w:r w:rsidR="00145DAB" w:rsidRPr="00893F04">
        <w:rPr>
          <w:color w:val="000000" w:themeColor="text1"/>
          <w:lang w:val="nl-NL"/>
        </w:rPr>
        <w:t>wad tochten</w:t>
      </w:r>
      <w:r w:rsidR="00CF0B28" w:rsidRPr="00893F04">
        <w:rPr>
          <w:color w:val="000000" w:themeColor="text1"/>
          <w:lang w:val="nl-NL"/>
        </w:rPr>
        <w:t>.</w:t>
      </w:r>
      <w:r w:rsidR="008F617F" w:rsidRPr="00893F04">
        <w:rPr>
          <w:color w:val="000000" w:themeColor="text1"/>
          <w:lang w:val="nl-NL"/>
        </w:rPr>
        <w:t xml:space="preserve"> De cursussen worden aangeboden voor de volgende bedragen: </w:t>
      </w:r>
    </w:p>
    <w:p w14:paraId="4D14C113" w14:textId="77777777" w:rsidR="008F617F" w:rsidRPr="00893F04" w:rsidRDefault="008F617F" w:rsidP="007E570B">
      <w:pPr>
        <w:rPr>
          <w:color w:val="000000" w:themeColor="text1"/>
          <w:lang w:val="nl-NL"/>
        </w:rPr>
      </w:pPr>
    </w:p>
    <w:p w14:paraId="1900957E" w14:textId="1D02F485" w:rsidR="008F617F" w:rsidRPr="00893F04" w:rsidRDefault="004B70E4" w:rsidP="008F617F">
      <w:pPr>
        <w:pStyle w:val="Lijstalinea"/>
        <w:numPr>
          <w:ilvl w:val="0"/>
          <w:numId w:val="36"/>
        </w:numPr>
        <w:rPr>
          <w:color w:val="000000" w:themeColor="text1"/>
          <w:lang w:val="nl-NL"/>
        </w:rPr>
      </w:pPr>
      <w:r w:rsidRPr="00893F04">
        <w:rPr>
          <w:color w:val="000000" w:themeColor="text1"/>
          <w:lang w:val="nl-NL"/>
        </w:rPr>
        <w:t>Beginnende</w:t>
      </w:r>
      <w:r w:rsidR="008F617F" w:rsidRPr="00893F04">
        <w:rPr>
          <w:color w:val="000000" w:themeColor="text1"/>
          <w:lang w:val="nl-NL"/>
        </w:rPr>
        <w:t xml:space="preserve"> 500 euro</w:t>
      </w:r>
    </w:p>
    <w:p w14:paraId="2FC00034" w14:textId="4FAEEAED" w:rsidR="008F617F" w:rsidRPr="00893F04" w:rsidRDefault="004B70E4" w:rsidP="008F617F">
      <w:pPr>
        <w:pStyle w:val="Lijstalinea"/>
        <w:numPr>
          <w:ilvl w:val="0"/>
          <w:numId w:val="36"/>
        </w:numPr>
        <w:rPr>
          <w:color w:val="000000" w:themeColor="text1"/>
          <w:lang w:val="nl-NL"/>
        </w:rPr>
      </w:pPr>
      <w:r w:rsidRPr="00893F04">
        <w:rPr>
          <w:color w:val="000000" w:themeColor="text1"/>
          <w:lang w:val="nl-NL"/>
        </w:rPr>
        <w:t>Gevorderde 700 euro</w:t>
      </w:r>
    </w:p>
    <w:p w14:paraId="16A18269" w14:textId="07C76EC6" w:rsidR="008F617F" w:rsidRPr="00893F04" w:rsidRDefault="004B70E4" w:rsidP="007E570B">
      <w:pPr>
        <w:pStyle w:val="Lijstalinea"/>
        <w:numPr>
          <w:ilvl w:val="0"/>
          <w:numId w:val="36"/>
        </w:numPr>
        <w:rPr>
          <w:color w:val="000000" w:themeColor="text1"/>
          <w:lang w:val="nl-NL"/>
        </w:rPr>
      </w:pPr>
      <w:r w:rsidRPr="00893F04">
        <w:rPr>
          <w:color w:val="000000" w:themeColor="text1"/>
          <w:lang w:val="nl-NL"/>
        </w:rPr>
        <w:t>Wad tochten 800 euro</w:t>
      </w:r>
    </w:p>
    <w:p w14:paraId="08F14AC5" w14:textId="77777777" w:rsidR="004B70E4" w:rsidRPr="00893F04" w:rsidRDefault="004B70E4" w:rsidP="004B70E4">
      <w:pPr>
        <w:pStyle w:val="Lijstalinea"/>
        <w:ind w:left="720"/>
        <w:rPr>
          <w:color w:val="000000" w:themeColor="text1"/>
          <w:lang w:val="nl-NL"/>
        </w:rPr>
      </w:pPr>
    </w:p>
    <w:p w14:paraId="6635F3A0" w14:textId="3C5EA9B6" w:rsidR="00CF0B28" w:rsidRPr="00893F04" w:rsidRDefault="00CF0B28" w:rsidP="007E570B">
      <w:pPr>
        <w:rPr>
          <w:color w:val="000000" w:themeColor="text1"/>
          <w:lang w:val="nl-NL"/>
        </w:rPr>
      </w:pPr>
      <w:r w:rsidRPr="00893F04">
        <w:rPr>
          <w:color w:val="000000" w:themeColor="text1"/>
          <w:lang w:val="nl-NL"/>
        </w:rPr>
        <w:t xml:space="preserve"> </w:t>
      </w:r>
      <w:r w:rsidR="007E570B" w:rsidRPr="00893F04">
        <w:rPr>
          <w:color w:val="000000" w:themeColor="text1"/>
          <w:lang w:val="nl-NL"/>
        </w:rPr>
        <w:t xml:space="preserve">Alle cursussen duren 6 dagen en beginnen op maandag tot en met zaterdag. </w:t>
      </w:r>
      <w:r w:rsidR="007E570B" w:rsidRPr="00893F04">
        <w:rPr>
          <w:i/>
          <w:color w:val="000000" w:themeColor="text1"/>
          <w:lang w:val="nl-NL"/>
        </w:rPr>
        <w:t>De</w:t>
      </w:r>
      <w:r w:rsidR="007E570B" w:rsidRPr="00893F04">
        <w:rPr>
          <w:color w:val="000000" w:themeColor="text1"/>
          <w:lang w:val="nl-NL"/>
        </w:rPr>
        <w:t xml:space="preserve">ze cursisten zijn INTERN en komen op zondagavond aan en vertrekken op de zondagochtend een week later. Deze cursussen starten op de eerste maandag na 1 april en eindigen op de laatste zaterdag voor 1 oktober. </w:t>
      </w:r>
    </w:p>
    <w:p w14:paraId="6C4DDCDB" w14:textId="77777777" w:rsidR="00CF0B28" w:rsidRPr="00893F04" w:rsidRDefault="00CF0B28" w:rsidP="007E570B">
      <w:pPr>
        <w:rPr>
          <w:color w:val="000000" w:themeColor="text1"/>
          <w:lang w:val="nl-NL"/>
        </w:rPr>
      </w:pPr>
    </w:p>
    <w:p w14:paraId="5D5F4971" w14:textId="77777777" w:rsidR="003C04F8" w:rsidRPr="00893F04" w:rsidRDefault="003C04F8" w:rsidP="00D721FD">
      <w:pPr>
        <w:rPr>
          <w:rFonts w:ascii="Cambria" w:hAnsi="Cambria"/>
          <w:color w:val="000000" w:themeColor="text1"/>
          <w:lang w:val="nl-NL"/>
        </w:rPr>
      </w:pPr>
    </w:p>
    <w:p w14:paraId="23546BAE" w14:textId="2112E9A7" w:rsidR="00525368" w:rsidRPr="00893F04" w:rsidRDefault="00525368" w:rsidP="00525368">
      <w:pPr>
        <w:pStyle w:val="Kop2"/>
        <w:rPr>
          <w:color w:val="000000" w:themeColor="text1"/>
          <w:lang w:val="nl-NL"/>
        </w:rPr>
      </w:pPr>
      <w:bookmarkStart w:id="7" w:name="_Toc451930191"/>
      <w:bookmarkStart w:id="8" w:name="_Toc452544610"/>
      <w:r w:rsidRPr="00893F04">
        <w:rPr>
          <w:color w:val="000000" w:themeColor="text1"/>
          <w:lang w:val="nl-NL"/>
        </w:rPr>
        <w:t>De aanleiding</w:t>
      </w:r>
      <w:bookmarkEnd w:id="7"/>
      <w:bookmarkEnd w:id="8"/>
    </w:p>
    <w:p w14:paraId="26DC7F0B" w14:textId="77777777" w:rsidR="009366BC" w:rsidRPr="00893F04" w:rsidRDefault="009366BC" w:rsidP="00D721FD">
      <w:pPr>
        <w:rPr>
          <w:rFonts w:ascii="Cambria" w:hAnsi="Cambria"/>
          <w:i/>
          <w:color w:val="000000" w:themeColor="text1"/>
          <w:lang w:val="nl-NL"/>
        </w:rPr>
      </w:pPr>
    </w:p>
    <w:p w14:paraId="77E85366" w14:textId="710AB10D" w:rsidR="007E570B" w:rsidRPr="00893F04" w:rsidRDefault="009366BC" w:rsidP="00D721FD">
      <w:pPr>
        <w:rPr>
          <w:rFonts w:ascii="Cambria" w:hAnsi="Cambria"/>
          <w:color w:val="000000" w:themeColor="text1"/>
          <w:lang w:val="nl-NL"/>
        </w:rPr>
      </w:pPr>
      <w:r w:rsidRPr="00893F04">
        <w:rPr>
          <w:rFonts w:ascii="Cambria" w:hAnsi="Cambria"/>
          <w:color w:val="000000" w:themeColor="text1"/>
          <w:lang w:val="nl-NL"/>
        </w:rPr>
        <w:t>De a</w:t>
      </w:r>
      <w:r w:rsidR="00D721FD" w:rsidRPr="00893F04">
        <w:rPr>
          <w:rFonts w:ascii="Cambria" w:hAnsi="Cambria"/>
          <w:color w:val="000000" w:themeColor="text1"/>
          <w:lang w:val="nl-NL"/>
        </w:rPr>
        <w:t>anleiding voor dit p</w:t>
      </w:r>
      <w:r w:rsidR="007E570B" w:rsidRPr="00893F04">
        <w:rPr>
          <w:rFonts w:ascii="Cambria" w:hAnsi="Cambria"/>
          <w:color w:val="000000" w:themeColor="text1"/>
          <w:lang w:val="nl-NL"/>
        </w:rPr>
        <w:t xml:space="preserve">roject is m.n. het feit dat de oude website </w:t>
      </w:r>
      <w:r w:rsidR="00D721FD" w:rsidRPr="00893F04">
        <w:rPr>
          <w:rFonts w:ascii="Cambria" w:hAnsi="Cambria"/>
          <w:color w:val="000000" w:themeColor="text1"/>
          <w:lang w:val="nl-NL"/>
        </w:rPr>
        <w:t xml:space="preserve">geen </w:t>
      </w:r>
      <w:r w:rsidR="007E570B" w:rsidRPr="00893F04">
        <w:rPr>
          <w:rFonts w:ascii="Cambria" w:hAnsi="Cambria"/>
          <w:color w:val="000000" w:themeColor="text1"/>
          <w:lang w:val="nl-NL"/>
        </w:rPr>
        <w:t xml:space="preserve">cursussen </w:t>
      </w:r>
      <w:r w:rsidR="00D721FD" w:rsidRPr="00893F04">
        <w:rPr>
          <w:rFonts w:ascii="Cambria" w:hAnsi="Cambria"/>
          <w:color w:val="000000" w:themeColor="text1"/>
          <w:lang w:val="nl-NL"/>
        </w:rPr>
        <w:t xml:space="preserve">kan </w:t>
      </w:r>
      <w:r w:rsidR="007E570B" w:rsidRPr="00893F04">
        <w:rPr>
          <w:rFonts w:ascii="Cambria" w:hAnsi="Cambria"/>
          <w:color w:val="000000" w:themeColor="text1"/>
          <w:lang w:val="nl-NL"/>
        </w:rPr>
        <w:t xml:space="preserve">aanbieden </w:t>
      </w:r>
      <w:r w:rsidR="00D721FD" w:rsidRPr="00893F04">
        <w:rPr>
          <w:rFonts w:ascii="Cambria" w:hAnsi="Cambria"/>
          <w:color w:val="000000" w:themeColor="text1"/>
          <w:lang w:val="nl-NL"/>
        </w:rPr>
        <w:t>en bovendien traag en verouderd is.</w:t>
      </w:r>
      <w:r w:rsidRPr="00893F04">
        <w:rPr>
          <w:rFonts w:ascii="Cambria" w:hAnsi="Cambria"/>
          <w:color w:val="000000" w:themeColor="text1"/>
          <w:lang w:val="nl-NL"/>
        </w:rPr>
        <w:t xml:space="preserve"> </w:t>
      </w:r>
      <w:r w:rsidR="007E570B" w:rsidRPr="00893F04">
        <w:rPr>
          <w:rFonts w:ascii="Cambria" w:hAnsi="Cambria"/>
          <w:color w:val="000000" w:themeColor="text1"/>
          <w:lang w:val="nl-NL"/>
        </w:rPr>
        <w:t xml:space="preserve">Cursisten moeten op dit moment telefonisch contact leggen </w:t>
      </w:r>
      <w:r w:rsidR="00E50618" w:rsidRPr="00893F04">
        <w:rPr>
          <w:rFonts w:ascii="Cambria" w:hAnsi="Cambria"/>
          <w:color w:val="000000" w:themeColor="text1"/>
          <w:lang w:val="nl-NL"/>
        </w:rPr>
        <w:t xml:space="preserve">om zichzelf in te schrijven voor een desbetreffende cursus. </w:t>
      </w:r>
    </w:p>
    <w:p w14:paraId="0CF8B473" w14:textId="79A0EF86" w:rsidR="007E570B" w:rsidRPr="00893F04" w:rsidRDefault="00E50618" w:rsidP="00D721FD">
      <w:pPr>
        <w:rPr>
          <w:rFonts w:ascii="Cambria" w:hAnsi="Cambria"/>
          <w:color w:val="000000" w:themeColor="text1"/>
          <w:lang w:val="nl-NL"/>
        </w:rPr>
      </w:pPr>
      <w:r w:rsidRPr="00893F04">
        <w:rPr>
          <w:rFonts w:ascii="Cambria" w:hAnsi="Cambria"/>
          <w:color w:val="000000" w:themeColor="text1"/>
          <w:lang w:val="nl-NL"/>
        </w:rPr>
        <w:t xml:space="preserve">Dit zorgt voor </w:t>
      </w:r>
      <w:r w:rsidR="005729F3" w:rsidRPr="00893F04">
        <w:rPr>
          <w:rFonts w:ascii="Cambria" w:hAnsi="Cambria"/>
          <w:color w:val="000000" w:themeColor="text1"/>
          <w:lang w:val="nl-NL"/>
        </w:rPr>
        <w:t xml:space="preserve">een </w:t>
      </w:r>
      <w:r w:rsidRPr="00893F04">
        <w:rPr>
          <w:rFonts w:ascii="Cambria" w:hAnsi="Cambria"/>
          <w:color w:val="000000" w:themeColor="text1"/>
          <w:lang w:val="nl-NL"/>
        </w:rPr>
        <w:t xml:space="preserve">oplopende werkdruk bij de zeilschool. </w:t>
      </w:r>
      <w:r w:rsidR="007E570B" w:rsidRPr="00893F04">
        <w:rPr>
          <w:rFonts w:ascii="Cambria" w:hAnsi="Cambria"/>
          <w:color w:val="000000" w:themeColor="text1"/>
          <w:lang w:val="nl-NL"/>
        </w:rPr>
        <w:t>Om dit alles op te lossen moet er een nieuwe webapplicatie worden gebouwd.</w:t>
      </w:r>
    </w:p>
    <w:p w14:paraId="33C657CB" w14:textId="77777777" w:rsidR="00D721FD" w:rsidRPr="00893F04" w:rsidRDefault="00D721FD" w:rsidP="0050580B">
      <w:pPr>
        <w:rPr>
          <w:rFonts w:ascii="Cambria" w:hAnsi="Cambria"/>
          <w:color w:val="000000" w:themeColor="text1"/>
          <w:lang w:val="nl-NL"/>
        </w:rPr>
      </w:pPr>
    </w:p>
    <w:p w14:paraId="484BEADC" w14:textId="77777777" w:rsidR="003C04F8" w:rsidRPr="00893F04" w:rsidRDefault="003C04F8" w:rsidP="0050580B">
      <w:pPr>
        <w:rPr>
          <w:rFonts w:ascii="Cambria" w:hAnsi="Cambria"/>
          <w:color w:val="000000" w:themeColor="text1"/>
          <w:lang w:val="nl-NL"/>
        </w:rPr>
      </w:pPr>
    </w:p>
    <w:p w14:paraId="237DDC28" w14:textId="77777777" w:rsidR="003C04F8" w:rsidRPr="00893F04" w:rsidRDefault="003C04F8" w:rsidP="0050580B">
      <w:pPr>
        <w:rPr>
          <w:rFonts w:ascii="Cambria" w:hAnsi="Cambria"/>
          <w:color w:val="000000" w:themeColor="text1"/>
          <w:lang w:val="nl-NL"/>
        </w:rPr>
      </w:pPr>
    </w:p>
    <w:p w14:paraId="2E73A307" w14:textId="77777777" w:rsidR="003C04F8" w:rsidRPr="00893F04" w:rsidRDefault="003C04F8" w:rsidP="0050580B">
      <w:pPr>
        <w:rPr>
          <w:rFonts w:ascii="Cambria" w:hAnsi="Cambria"/>
          <w:color w:val="000000" w:themeColor="text1"/>
          <w:lang w:val="nl-NL"/>
        </w:rPr>
      </w:pPr>
    </w:p>
    <w:p w14:paraId="25421BBC" w14:textId="77777777" w:rsidR="003C04F8" w:rsidRPr="00893F04" w:rsidRDefault="003C04F8" w:rsidP="0050580B">
      <w:pPr>
        <w:rPr>
          <w:rFonts w:ascii="Cambria" w:hAnsi="Cambria"/>
          <w:color w:val="000000" w:themeColor="text1"/>
          <w:lang w:val="nl-NL"/>
        </w:rPr>
      </w:pPr>
    </w:p>
    <w:p w14:paraId="742ECD1E" w14:textId="77777777" w:rsidR="003C04F8" w:rsidRPr="00893F04" w:rsidRDefault="003C04F8" w:rsidP="0050580B">
      <w:pPr>
        <w:rPr>
          <w:rFonts w:ascii="Cambria" w:hAnsi="Cambria"/>
          <w:color w:val="000000" w:themeColor="text1"/>
          <w:lang w:val="nl-NL"/>
        </w:rPr>
      </w:pPr>
    </w:p>
    <w:p w14:paraId="427FDF3A" w14:textId="77777777" w:rsidR="003C04F8" w:rsidRPr="00893F04" w:rsidRDefault="003C04F8" w:rsidP="0050580B">
      <w:pPr>
        <w:rPr>
          <w:rFonts w:ascii="Cambria" w:hAnsi="Cambria"/>
          <w:color w:val="000000" w:themeColor="text1"/>
          <w:lang w:val="nl-NL"/>
        </w:rPr>
      </w:pPr>
    </w:p>
    <w:p w14:paraId="3EA37A21" w14:textId="77777777" w:rsidR="003C04F8" w:rsidRPr="00893F04" w:rsidRDefault="003C04F8" w:rsidP="0050580B">
      <w:pPr>
        <w:rPr>
          <w:rFonts w:ascii="Cambria" w:hAnsi="Cambria"/>
          <w:color w:val="000000" w:themeColor="text1"/>
          <w:lang w:val="nl-NL"/>
        </w:rPr>
      </w:pPr>
    </w:p>
    <w:p w14:paraId="20911776" w14:textId="77777777" w:rsidR="003C04F8" w:rsidRPr="00893F04" w:rsidRDefault="003C04F8" w:rsidP="0050580B">
      <w:pPr>
        <w:rPr>
          <w:rFonts w:ascii="Cambria" w:hAnsi="Cambria"/>
          <w:color w:val="000000" w:themeColor="text1"/>
          <w:lang w:val="nl-NL"/>
        </w:rPr>
      </w:pPr>
    </w:p>
    <w:p w14:paraId="793DCAAD" w14:textId="77777777" w:rsidR="003C04F8" w:rsidRPr="00893F04" w:rsidRDefault="003C04F8" w:rsidP="0050580B">
      <w:pPr>
        <w:rPr>
          <w:rFonts w:ascii="Cambria" w:hAnsi="Cambria"/>
          <w:color w:val="000000" w:themeColor="text1"/>
          <w:lang w:val="nl-NL"/>
        </w:rPr>
      </w:pPr>
    </w:p>
    <w:p w14:paraId="5295539F" w14:textId="77777777" w:rsidR="003C04F8" w:rsidRPr="00893F04" w:rsidRDefault="003C04F8" w:rsidP="0050580B">
      <w:pPr>
        <w:rPr>
          <w:rFonts w:ascii="Cambria" w:hAnsi="Cambria"/>
          <w:color w:val="000000" w:themeColor="text1"/>
          <w:lang w:val="nl-NL"/>
        </w:rPr>
      </w:pPr>
    </w:p>
    <w:p w14:paraId="45B5CF81" w14:textId="77777777" w:rsidR="003C04F8" w:rsidRPr="00893F04" w:rsidRDefault="003C04F8" w:rsidP="0050580B">
      <w:pPr>
        <w:rPr>
          <w:rFonts w:ascii="Cambria" w:hAnsi="Cambria"/>
          <w:color w:val="000000" w:themeColor="text1"/>
          <w:lang w:val="nl-NL"/>
        </w:rPr>
      </w:pPr>
    </w:p>
    <w:p w14:paraId="6AE67269" w14:textId="77777777" w:rsidR="003C04F8" w:rsidRPr="00893F04" w:rsidRDefault="003C04F8" w:rsidP="0050580B">
      <w:pPr>
        <w:rPr>
          <w:rFonts w:ascii="Cambria" w:hAnsi="Cambria"/>
          <w:color w:val="000000" w:themeColor="text1"/>
          <w:lang w:val="nl-NL"/>
        </w:rPr>
      </w:pPr>
    </w:p>
    <w:p w14:paraId="25C00B3A" w14:textId="77777777" w:rsidR="003C04F8" w:rsidRPr="00893F04" w:rsidRDefault="003C04F8" w:rsidP="0050580B">
      <w:pPr>
        <w:rPr>
          <w:rFonts w:ascii="Cambria" w:hAnsi="Cambria"/>
          <w:color w:val="000000" w:themeColor="text1"/>
          <w:lang w:val="nl-NL"/>
        </w:rPr>
      </w:pPr>
    </w:p>
    <w:p w14:paraId="537B64E5" w14:textId="77777777" w:rsidR="003C04F8" w:rsidRPr="00893F04" w:rsidRDefault="003C04F8" w:rsidP="0050580B">
      <w:pPr>
        <w:rPr>
          <w:rFonts w:ascii="Cambria" w:hAnsi="Cambria"/>
          <w:color w:val="000000" w:themeColor="text1"/>
          <w:lang w:val="nl-NL"/>
        </w:rPr>
      </w:pPr>
    </w:p>
    <w:p w14:paraId="3FDA8134" w14:textId="77777777" w:rsidR="003C04F8" w:rsidRPr="00893F04" w:rsidRDefault="003C04F8" w:rsidP="0050580B">
      <w:pPr>
        <w:rPr>
          <w:rFonts w:ascii="Cambria" w:hAnsi="Cambria"/>
          <w:color w:val="000000" w:themeColor="text1"/>
          <w:lang w:val="nl-NL"/>
        </w:rPr>
      </w:pPr>
    </w:p>
    <w:p w14:paraId="3C9B83D4" w14:textId="77777777" w:rsidR="003C04F8" w:rsidRPr="00893F04" w:rsidRDefault="003C04F8" w:rsidP="0050580B">
      <w:pPr>
        <w:rPr>
          <w:rFonts w:ascii="Cambria" w:hAnsi="Cambria"/>
          <w:color w:val="000000" w:themeColor="text1"/>
          <w:lang w:val="nl-NL"/>
        </w:rPr>
      </w:pPr>
    </w:p>
    <w:p w14:paraId="777A6A14" w14:textId="77777777" w:rsidR="003C04F8" w:rsidRPr="00893F04" w:rsidRDefault="003C04F8" w:rsidP="0050580B">
      <w:pPr>
        <w:rPr>
          <w:rFonts w:ascii="Cambria" w:hAnsi="Cambria"/>
          <w:color w:val="000000" w:themeColor="text1"/>
          <w:lang w:val="nl-NL"/>
        </w:rPr>
      </w:pPr>
    </w:p>
    <w:p w14:paraId="55F18798" w14:textId="77777777" w:rsidR="003C04F8" w:rsidRPr="00893F04" w:rsidRDefault="003C04F8" w:rsidP="0050580B">
      <w:pPr>
        <w:rPr>
          <w:rFonts w:ascii="Cambria" w:hAnsi="Cambria"/>
          <w:color w:val="000000" w:themeColor="text1"/>
          <w:lang w:val="nl-NL"/>
        </w:rPr>
      </w:pPr>
    </w:p>
    <w:p w14:paraId="0A25BC4C" w14:textId="5E3E1576" w:rsidR="009366BC" w:rsidRPr="00893F04" w:rsidRDefault="003F1752" w:rsidP="009366BC">
      <w:pPr>
        <w:pStyle w:val="Kop1"/>
        <w:rPr>
          <w:color w:val="000000" w:themeColor="text1"/>
          <w:lang w:val="nl-NL"/>
        </w:rPr>
      </w:pPr>
      <w:bookmarkStart w:id="9" w:name="_Toc451930192"/>
      <w:bookmarkStart w:id="10" w:name="_Toc452544611"/>
      <w:r w:rsidRPr="00893F04">
        <w:rPr>
          <w:color w:val="000000" w:themeColor="text1"/>
          <w:lang w:val="nl-NL"/>
        </w:rPr>
        <w:t>B</w:t>
      </w:r>
      <w:r w:rsidR="009366BC" w:rsidRPr="00893F04">
        <w:rPr>
          <w:color w:val="000000" w:themeColor="text1"/>
          <w:lang w:val="nl-NL"/>
        </w:rPr>
        <w:t>ehoeftes</w:t>
      </w:r>
      <w:bookmarkEnd w:id="9"/>
      <w:bookmarkEnd w:id="10"/>
    </w:p>
    <w:p w14:paraId="125CE710" w14:textId="05BA3009" w:rsidR="005729F3" w:rsidRPr="00893F04" w:rsidRDefault="005729F3" w:rsidP="00E50618">
      <w:pPr>
        <w:rPr>
          <w:rFonts w:ascii="Cambria" w:hAnsi="Cambria"/>
          <w:i/>
          <w:color w:val="000000" w:themeColor="text1"/>
          <w:lang w:val="nl-NL"/>
        </w:rPr>
      </w:pPr>
    </w:p>
    <w:p w14:paraId="7C0D0526" w14:textId="33B1C4C4" w:rsidR="00E50618" w:rsidRPr="00893F04" w:rsidRDefault="005729F3" w:rsidP="00E50618">
      <w:pPr>
        <w:rPr>
          <w:rFonts w:ascii="Cambria" w:hAnsi="Cambria"/>
          <w:i/>
          <w:color w:val="000000" w:themeColor="text1"/>
          <w:lang w:val="nl-NL"/>
        </w:rPr>
      </w:pPr>
      <w:r w:rsidRPr="00893F04">
        <w:rPr>
          <w:rFonts w:ascii="Cambria" w:hAnsi="Cambria"/>
          <w:i/>
          <w:color w:val="000000" w:themeColor="text1"/>
          <w:lang w:val="nl-NL"/>
        </w:rPr>
        <w:t>Hieronder ziet u e</w:t>
      </w:r>
      <w:r w:rsidR="00E50618" w:rsidRPr="00893F04">
        <w:rPr>
          <w:rFonts w:ascii="Cambria" w:hAnsi="Cambria"/>
          <w:i/>
          <w:color w:val="000000" w:themeColor="text1"/>
          <w:lang w:val="nl-NL"/>
        </w:rPr>
        <w:t>en ee</w:t>
      </w:r>
      <w:r w:rsidRPr="00893F04">
        <w:rPr>
          <w:rFonts w:ascii="Cambria" w:hAnsi="Cambria"/>
          <w:i/>
          <w:color w:val="000000" w:themeColor="text1"/>
          <w:lang w:val="nl-NL"/>
        </w:rPr>
        <w:t>n korte beschrijving van wat u als</w:t>
      </w:r>
      <w:r w:rsidR="00E50618" w:rsidRPr="00893F04">
        <w:rPr>
          <w:rFonts w:ascii="Cambria" w:hAnsi="Cambria"/>
          <w:i/>
          <w:color w:val="000000" w:themeColor="text1"/>
          <w:lang w:val="nl-NL"/>
        </w:rPr>
        <w:t xml:space="preserve"> gebruiker wil</w:t>
      </w:r>
      <w:r w:rsidR="008F617F" w:rsidRPr="00893F04">
        <w:rPr>
          <w:rFonts w:ascii="Cambria" w:hAnsi="Cambria"/>
          <w:i/>
          <w:color w:val="000000" w:themeColor="text1"/>
          <w:lang w:val="nl-NL"/>
        </w:rPr>
        <w:t xml:space="preserve"> hieronderstaand</w:t>
      </w:r>
      <w:r w:rsidR="00E50618" w:rsidRPr="00893F04">
        <w:rPr>
          <w:rFonts w:ascii="Cambria" w:hAnsi="Cambria"/>
          <w:i/>
          <w:color w:val="000000" w:themeColor="text1"/>
          <w:lang w:val="nl-NL"/>
        </w:rPr>
        <w:t xml:space="preserve"> staat beschr</w:t>
      </w:r>
      <w:r w:rsidR="0058076D" w:rsidRPr="00893F04">
        <w:rPr>
          <w:rFonts w:ascii="Cambria" w:hAnsi="Cambria"/>
          <w:i/>
          <w:color w:val="000000" w:themeColor="text1"/>
          <w:lang w:val="nl-NL"/>
        </w:rPr>
        <w:t xml:space="preserve">even wie, wat en waarom wil doen. </w:t>
      </w:r>
      <w:r w:rsidR="00E50618" w:rsidRPr="00893F04">
        <w:rPr>
          <w:rFonts w:ascii="Cambria" w:hAnsi="Cambria"/>
          <w:i/>
          <w:color w:val="000000" w:themeColor="text1"/>
          <w:lang w:val="nl-NL"/>
        </w:rPr>
        <w:t xml:space="preserve">Een voorbeeld </w:t>
      </w:r>
      <w:r w:rsidR="004B70E4" w:rsidRPr="00893F04">
        <w:rPr>
          <w:rFonts w:ascii="Cambria" w:hAnsi="Cambria"/>
          <w:i/>
          <w:color w:val="000000" w:themeColor="text1"/>
          <w:lang w:val="nl-NL"/>
        </w:rPr>
        <w:t xml:space="preserve">hiervan </w:t>
      </w:r>
      <w:r w:rsidR="00E50618" w:rsidRPr="00893F04">
        <w:rPr>
          <w:rFonts w:ascii="Cambria" w:hAnsi="Cambria"/>
          <w:i/>
          <w:color w:val="000000" w:themeColor="text1"/>
          <w:lang w:val="nl-NL"/>
        </w:rPr>
        <w:t xml:space="preserve">is: Als gebruiker wil ik een </w:t>
      </w:r>
      <w:r w:rsidR="004B70E4" w:rsidRPr="00893F04">
        <w:rPr>
          <w:rFonts w:ascii="Cambria" w:hAnsi="Cambria"/>
          <w:i/>
          <w:color w:val="000000" w:themeColor="text1"/>
          <w:lang w:val="nl-NL"/>
        </w:rPr>
        <w:t>pagina</w:t>
      </w:r>
      <w:r w:rsidR="00E50618" w:rsidRPr="00893F04">
        <w:rPr>
          <w:rFonts w:ascii="Cambria" w:hAnsi="Cambria"/>
          <w:i/>
          <w:color w:val="000000" w:themeColor="text1"/>
          <w:lang w:val="nl-NL"/>
        </w:rPr>
        <w:t xml:space="preserve"> kunnen maken om deze aan een afspeellijst te kunnen toevoegen. </w:t>
      </w:r>
    </w:p>
    <w:p w14:paraId="60F6738C" w14:textId="77777777" w:rsidR="004C0049" w:rsidRPr="00893F04" w:rsidRDefault="004C0049" w:rsidP="0050580B">
      <w:pPr>
        <w:rPr>
          <w:rFonts w:ascii="Cambria" w:hAnsi="Cambria"/>
          <w:i/>
          <w:color w:val="000000" w:themeColor="text1"/>
          <w:lang w:val="nl-NL"/>
        </w:rPr>
      </w:pPr>
    </w:p>
    <w:tbl>
      <w:tblPr>
        <w:tblStyle w:val="Tabelraster"/>
        <w:tblW w:w="0" w:type="auto"/>
        <w:tblLook w:val="04A0" w:firstRow="1" w:lastRow="0" w:firstColumn="1" w:lastColumn="0" w:noHBand="0" w:noVBand="1"/>
      </w:tblPr>
      <w:tblGrid>
        <w:gridCol w:w="3006"/>
        <w:gridCol w:w="3007"/>
        <w:gridCol w:w="3007"/>
      </w:tblGrid>
      <w:tr w:rsidR="00E50618" w:rsidRPr="00893F04" w14:paraId="454E7DD6" w14:textId="77777777" w:rsidTr="005729F3">
        <w:tc>
          <w:tcPr>
            <w:tcW w:w="3006" w:type="dxa"/>
          </w:tcPr>
          <w:p w14:paraId="3CBD84A9" w14:textId="77777777" w:rsidR="00E50618" w:rsidRPr="00893F04" w:rsidRDefault="00E50618" w:rsidP="004B70E4">
            <w:pPr>
              <w:rPr>
                <w:rFonts w:ascii="Cambria" w:hAnsi="Cambria"/>
                <w:i/>
                <w:color w:val="000000" w:themeColor="text1"/>
                <w:lang w:val="nl-NL"/>
              </w:rPr>
            </w:pPr>
            <w:r w:rsidRPr="00893F04">
              <w:rPr>
                <w:rFonts w:ascii="Cambria" w:hAnsi="Cambria"/>
                <w:i/>
                <w:color w:val="000000" w:themeColor="text1"/>
                <w:lang w:val="nl-NL"/>
              </w:rPr>
              <w:t>Als</w:t>
            </w:r>
          </w:p>
        </w:tc>
        <w:tc>
          <w:tcPr>
            <w:tcW w:w="3007" w:type="dxa"/>
          </w:tcPr>
          <w:p w14:paraId="4D971193" w14:textId="77777777" w:rsidR="00E50618" w:rsidRPr="00893F04" w:rsidRDefault="00E50618" w:rsidP="004B70E4">
            <w:pPr>
              <w:rPr>
                <w:rFonts w:ascii="Cambria" w:hAnsi="Cambria"/>
                <w:i/>
                <w:color w:val="000000" w:themeColor="text1"/>
                <w:lang w:val="nl-NL"/>
              </w:rPr>
            </w:pPr>
            <w:r w:rsidRPr="00893F04">
              <w:rPr>
                <w:rFonts w:ascii="Cambria" w:hAnsi="Cambria"/>
                <w:i/>
                <w:color w:val="000000" w:themeColor="text1"/>
                <w:lang w:val="nl-NL"/>
              </w:rPr>
              <w:t>Wil ik…</w:t>
            </w:r>
          </w:p>
        </w:tc>
        <w:tc>
          <w:tcPr>
            <w:tcW w:w="3007" w:type="dxa"/>
          </w:tcPr>
          <w:p w14:paraId="378A0780" w14:textId="77777777" w:rsidR="00E50618" w:rsidRPr="00893F04" w:rsidRDefault="00E50618" w:rsidP="004B70E4">
            <w:pPr>
              <w:rPr>
                <w:rFonts w:ascii="Cambria" w:hAnsi="Cambria"/>
                <w:i/>
                <w:color w:val="000000" w:themeColor="text1"/>
                <w:lang w:val="nl-NL"/>
              </w:rPr>
            </w:pPr>
            <w:r w:rsidRPr="00893F04">
              <w:rPr>
                <w:rFonts w:ascii="Cambria" w:hAnsi="Cambria"/>
                <w:i/>
                <w:color w:val="000000" w:themeColor="text1"/>
                <w:lang w:val="nl-NL"/>
              </w:rPr>
              <w:t>Zodat ik…</w:t>
            </w:r>
          </w:p>
        </w:tc>
      </w:tr>
      <w:tr w:rsidR="00E50618" w:rsidRPr="00893F04" w14:paraId="22D6E691" w14:textId="77777777" w:rsidTr="005729F3">
        <w:tc>
          <w:tcPr>
            <w:tcW w:w="3006" w:type="dxa"/>
          </w:tcPr>
          <w:p w14:paraId="6F3E4764" w14:textId="77777777" w:rsidR="00E50618" w:rsidRPr="00893F04" w:rsidRDefault="00E50618" w:rsidP="004B70E4">
            <w:pPr>
              <w:rPr>
                <w:rFonts w:ascii="Cambria" w:hAnsi="Cambria"/>
                <w:i/>
                <w:color w:val="000000" w:themeColor="text1"/>
                <w:lang w:val="nl-NL"/>
              </w:rPr>
            </w:pPr>
            <w:r w:rsidRPr="00893F04">
              <w:rPr>
                <w:rFonts w:ascii="Cambria" w:hAnsi="Cambria"/>
                <w:i/>
                <w:color w:val="000000" w:themeColor="text1"/>
                <w:lang w:val="nl-NL"/>
              </w:rPr>
              <w:t>Gebruiker</w:t>
            </w:r>
          </w:p>
        </w:tc>
        <w:tc>
          <w:tcPr>
            <w:tcW w:w="3007" w:type="dxa"/>
          </w:tcPr>
          <w:p w14:paraId="4345C090" w14:textId="08602984" w:rsidR="00E50618" w:rsidRPr="00893F04" w:rsidRDefault="00E50618" w:rsidP="004B70E4">
            <w:pPr>
              <w:rPr>
                <w:rFonts w:ascii="Cambria" w:hAnsi="Cambria"/>
                <w:i/>
                <w:color w:val="000000" w:themeColor="text1"/>
                <w:lang w:val="nl-NL"/>
              </w:rPr>
            </w:pPr>
            <w:r w:rsidRPr="00893F04">
              <w:rPr>
                <w:color w:val="000000" w:themeColor="text1"/>
                <w:lang w:val="nl-NL"/>
              </w:rPr>
              <w:t>kunnen inschrijven voor een of meerdere cursussen</w:t>
            </w:r>
          </w:p>
        </w:tc>
        <w:tc>
          <w:tcPr>
            <w:tcW w:w="3007" w:type="dxa"/>
          </w:tcPr>
          <w:p w14:paraId="65F92A41" w14:textId="73000727" w:rsidR="00E50618" w:rsidRPr="00893F04" w:rsidRDefault="00E50618" w:rsidP="004B70E4">
            <w:pPr>
              <w:rPr>
                <w:rFonts w:ascii="Cambria" w:hAnsi="Cambria"/>
                <w:i/>
                <w:color w:val="000000" w:themeColor="text1"/>
                <w:lang w:val="nl-NL"/>
              </w:rPr>
            </w:pPr>
            <w:r w:rsidRPr="00893F04">
              <w:rPr>
                <w:rFonts w:ascii="Cambria" w:hAnsi="Cambria"/>
                <w:i/>
                <w:color w:val="000000" w:themeColor="text1"/>
                <w:lang w:val="nl-NL"/>
              </w:rPr>
              <w:t>Kan deelnemen aan een of meerdere cursussen.</w:t>
            </w:r>
          </w:p>
        </w:tc>
      </w:tr>
      <w:tr w:rsidR="00E50618" w:rsidRPr="00893F04" w14:paraId="53ACBBF9" w14:textId="77777777" w:rsidTr="005729F3">
        <w:trPr>
          <w:trHeight w:val="1051"/>
        </w:trPr>
        <w:tc>
          <w:tcPr>
            <w:tcW w:w="3006" w:type="dxa"/>
          </w:tcPr>
          <w:p w14:paraId="2958122F" w14:textId="5B0EA28B" w:rsidR="00E50618" w:rsidRPr="00893F04" w:rsidRDefault="00E50618" w:rsidP="004B70E4">
            <w:pPr>
              <w:rPr>
                <w:rFonts w:ascii="Cambria" w:hAnsi="Cambria"/>
                <w:i/>
                <w:color w:val="000000" w:themeColor="text1"/>
                <w:lang w:val="nl-NL"/>
              </w:rPr>
            </w:pPr>
            <w:r w:rsidRPr="00893F04">
              <w:rPr>
                <w:rFonts w:ascii="Cambria" w:hAnsi="Cambria"/>
                <w:i/>
                <w:color w:val="000000" w:themeColor="text1"/>
                <w:lang w:val="nl-NL"/>
              </w:rPr>
              <w:t>Gebruiker</w:t>
            </w:r>
          </w:p>
        </w:tc>
        <w:tc>
          <w:tcPr>
            <w:tcW w:w="3007" w:type="dxa"/>
          </w:tcPr>
          <w:p w14:paraId="32BE4FD2" w14:textId="3F97CBBF" w:rsidR="00E50618" w:rsidRPr="00893F04" w:rsidRDefault="004C0049" w:rsidP="00E50618">
            <w:pPr>
              <w:rPr>
                <w:rFonts w:ascii="Cambria" w:hAnsi="Cambria"/>
                <w:i/>
                <w:color w:val="000000" w:themeColor="text1"/>
                <w:lang w:val="nl-NL"/>
              </w:rPr>
            </w:pPr>
            <w:r w:rsidRPr="00893F04">
              <w:rPr>
                <w:color w:val="000000" w:themeColor="text1"/>
                <w:lang w:val="nl-NL"/>
              </w:rPr>
              <w:t>k</w:t>
            </w:r>
            <w:r w:rsidR="00E50618" w:rsidRPr="00893F04">
              <w:rPr>
                <w:color w:val="000000" w:themeColor="text1"/>
                <w:lang w:val="nl-NL"/>
              </w:rPr>
              <w:t xml:space="preserve">unnen zien of een cursus vol is of niet. </w:t>
            </w:r>
          </w:p>
        </w:tc>
        <w:tc>
          <w:tcPr>
            <w:tcW w:w="3007" w:type="dxa"/>
          </w:tcPr>
          <w:p w14:paraId="4A08EE59" w14:textId="3BC8E995" w:rsidR="00E50618" w:rsidRPr="00893F04" w:rsidRDefault="00E50618" w:rsidP="00E50618">
            <w:pPr>
              <w:rPr>
                <w:rFonts w:ascii="Cambria" w:hAnsi="Cambria"/>
                <w:i/>
                <w:color w:val="000000" w:themeColor="text1"/>
                <w:lang w:val="nl-NL"/>
              </w:rPr>
            </w:pPr>
            <w:r w:rsidRPr="00893F04">
              <w:rPr>
                <w:rFonts w:ascii="Cambria" w:hAnsi="Cambria"/>
                <w:i/>
                <w:color w:val="000000" w:themeColor="text1"/>
                <w:lang w:val="nl-NL"/>
              </w:rPr>
              <w:t>Mijzelf niet kan inschrijven Om zo te voorkomen dat ik er later achter kom dat ik niet kan meedoen aan de cursus.</w:t>
            </w:r>
          </w:p>
        </w:tc>
      </w:tr>
      <w:tr w:rsidR="00E50618" w:rsidRPr="00893F04" w14:paraId="7B9AA3F0" w14:textId="77777777" w:rsidTr="005729F3">
        <w:trPr>
          <w:trHeight w:val="1051"/>
        </w:trPr>
        <w:tc>
          <w:tcPr>
            <w:tcW w:w="3006" w:type="dxa"/>
          </w:tcPr>
          <w:p w14:paraId="67673E92" w14:textId="637DD4B0" w:rsidR="00E50618" w:rsidRPr="00893F04" w:rsidRDefault="00E50618" w:rsidP="004B70E4">
            <w:pPr>
              <w:rPr>
                <w:rFonts w:ascii="Cambria" w:hAnsi="Cambria"/>
                <w:i/>
                <w:color w:val="000000" w:themeColor="text1"/>
                <w:lang w:val="nl-NL"/>
              </w:rPr>
            </w:pPr>
            <w:r w:rsidRPr="00893F04">
              <w:rPr>
                <w:rFonts w:ascii="Cambria" w:hAnsi="Cambria"/>
                <w:i/>
                <w:color w:val="000000" w:themeColor="text1"/>
                <w:lang w:val="nl-NL"/>
              </w:rPr>
              <w:t>Beheerder</w:t>
            </w:r>
          </w:p>
        </w:tc>
        <w:tc>
          <w:tcPr>
            <w:tcW w:w="3007" w:type="dxa"/>
          </w:tcPr>
          <w:p w14:paraId="7ED85076" w14:textId="710EF950" w:rsidR="00E50618" w:rsidRPr="00893F04" w:rsidRDefault="004C0049" w:rsidP="00E50618">
            <w:pPr>
              <w:rPr>
                <w:color w:val="000000" w:themeColor="text1"/>
                <w:lang w:val="nl-NL"/>
              </w:rPr>
            </w:pPr>
            <w:r w:rsidRPr="00893F04">
              <w:rPr>
                <w:color w:val="000000" w:themeColor="text1"/>
                <w:lang w:val="nl-NL"/>
              </w:rPr>
              <w:t>k</w:t>
            </w:r>
            <w:r w:rsidR="00E50618" w:rsidRPr="00893F04">
              <w:rPr>
                <w:color w:val="000000" w:themeColor="text1"/>
                <w:lang w:val="nl-NL"/>
              </w:rPr>
              <w:t>unnen zien of een cursus vol is of niet.</w:t>
            </w:r>
          </w:p>
        </w:tc>
        <w:tc>
          <w:tcPr>
            <w:tcW w:w="3007" w:type="dxa"/>
          </w:tcPr>
          <w:p w14:paraId="4B93AE83" w14:textId="67F8EFE3" w:rsidR="00E50618" w:rsidRPr="00893F04" w:rsidRDefault="00E50618" w:rsidP="004C0049">
            <w:pPr>
              <w:rPr>
                <w:rFonts w:ascii="Cambria" w:hAnsi="Cambria"/>
                <w:i/>
                <w:color w:val="000000" w:themeColor="text1"/>
                <w:lang w:val="nl-NL"/>
              </w:rPr>
            </w:pPr>
            <w:r w:rsidRPr="00893F04">
              <w:rPr>
                <w:rFonts w:ascii="Cambria" w:hAnsi="Cambria"/>
                <w:i/>
                <w:color w:val="000000" w:themeColor="text1"/>
                <w:lang w:val="nl-NL"/>
              </w:rPr>
              <w:t>Overzicht hou</w:t>
            </w:r>
            <w:r w:rsidR="004C0049" w:rsidRPr="00893F04">
              <w:rPr>
                <w:rFonts w:ascii="Cambria" w:hAnsi="Cambria"/>
                <w:i/>
                <w:color w:val="000000" w:themeColor="text1"/>
                <w:lang w:val="nl-NL"/>
              </w:rPr>
              <w:t xml:space="preserve"> op alle cursussen. </w:t>
            </w:r>
          </w:p>
        </w:tc>
      </w:tr>
      <w:tr w:rsidR="00E50618" w:rsidRPr="00893F04" w14:paraId="2F3AB0BD" w14:textId="77777777" w:rsidTr="005729F3">
        <w:trPr>
          <w:trHeight w:val="1051"/>
        </w:trPr>
        <w:tc>
          <w:tcPr>
            <w:tcW w:w="3006" w:type="dxa"/>
          </w:tcPr>
          <w:p w14:paraId="769031E9" w14:textId="53F2A36F" w:rsidR="00E50618" w:rsidRPr="00893F04" w:rsidRDefault="004C0049" w:rsidP="004B70E4">
            <w:pPr>
              <w:rPr>
                <w:rFonts w:ascii="Cambria" w:hAnsi="Cambria"/>
                <w:i/>
                <w:color w:val="000000" w:themeColor="text1"/>
                <w:lang w:val="nl-NL"/>
              </w:rPr>
            </w:pPr>
            <w:r w:rsidRPr="00893F04">
              <w:rPr>
                <w:rFonts w:ascii="Cambria" w:hAnsi="Cambria"/>
                <w:i/>
                <w:color w:val="000000" w:themeColor="text1"/>
                <w:lang w:val="nl-NL"/>
              </w:rPr>
              <w:t>Beheerder</w:t>
            </w:r>
          </w:p>
        </w:tc>
        <w:tc>
          <w:tcPr>
            <w:tcW w:w="3007" w:type="dxa"/>
          </w:tcPr>
          <w:p w14:paraId="14D79E13" w14:textId="4B3A5A3A" w:rsidR="00E50618" w:rsidRPr="00893F04" w:rsidRDefault="004C0049" w:rsidP="004C0049">
            <w:pPr>
              <w:widowControl/>
              <w:contextualSpacing/>
              <w:rPr>
                <w:color w:val="000000" w:themeColor="text1"/>
                <w:lang w:val="nl-NL"/>
              </w:rPr>
            </w:pPr>
            <w:r w:rsidRPr="00893F04">
              <w:rPr>
                <w:color w:val="000000" w:themeColor="text1"/>
                <w:lang w:val="nl-NL"/>
              </w:rPr>
              <w:t>per cursus een overzicht kunnen afdrukken van alle cursisten met hun gegevens.</w:t>
            </w:r>
          </w:p>
        </w:tc>
        <w:tc>
          <w:tcPr>
            <w:tcW w:w="3007" w:type="dxa"/>
          </w:tcPr>
          <w:p w14:paraId="2ED7FE11" w14:textId="5BBF7C7D" w:rsidR="004C0049" w:rsidRPr="00893F04" w:rsidRDefault="004C0049" w:rsidP="004B70E4">
            <w:pPr>
              <w:rPr>
                <w:rFonts w:ascii="Cambria" w:hAnsi="Cambria"/>
                <w:i/>
                <w:color w:val="000000" w:themeColor="text1"/>
                <w:lang w:val="nl-NL"/>
              </w:rPr>
            </w:pPr>
            <w:r w:rsidRPr="00893F04">
              <w:rPr>
                <w:rFonts w:ascii="Cambria" w:hAnsi="Cambria"/>
                <w:i/>
                <w:color w:val="000000" w:themeColor="text1"/>
                <w:lang w:val="nl-NL"/>
              </w:rPr>
              <w:t xml:space="preserve">Overzicht kan houden met de in ingeschreven cursisten. </w:t>
            </w:r>
          </w:p>
        </w:tc>
      </w:tr>
      <w:tr w:rsidR="00E50618" w:rsidRPr="00893F04" w14:paraId="4E855A36" w14:textId="77777777" w:rsidTr="005729F3">
        <w:trPr>
          <w:trHeight w:val="1051"/>
        </w:trPr>
        <w:tc>
          <w:tcPr>
            <w:tcW w:w="3006" w:type="dxa"/>
          </w:tcPr>
          <w:p w14:paraId="799AFEF9" w14:textId="19489B51" w:rsidR="00E50618" w:rsidRPr="00893F04" w:rsidRDefault="004C0049" w:rsidP="004B70E4">
            <w:pPr>
              <w:rPr>
                <w:rFonts w:ascii="Cambria" w:hAnsi="Cambria"/>
                <w:i/>
                <w:color w:val="000000" w:themeColor="text1"/>
                <w:lang w:val="nl-NL"/>
              </w:rPr>
            </w:pPr>
            <w:r w:rsidRPr="00893F04">
              <w:rPr>
                <w:rFonts w:ascii="Cambria" w:hAnsi="Cambria"/>
                <w:i/>
                <w:color w:val="000000" w:themeColor="text1"/>
                <w:lang w:val="nl-NL"/>
              </w:rPr>
              <w:t>Beheerder</w:t>
            </w:r>
          </w:p>
        </w:tc>
        <w:tc>
          <w:tcPr>
            <w:tcW w:w="3007" w:type="dxa"/>
          </w:tcPr>
          <w:p w14:paraId="4A349F20" w14:textId="58B31AA0" w:rsidR="00E50618" w:rsidRPr="00893F04" w:rsidRDefault="004C0049" w:rsidP="004C0049">
            <w:pPr>
              <w:widowControl/>
              <w:contextualSpacing/>
              <w:rPr>
                <w:color w:val="000000" w:themeColor="text1"/>
                <w:lang w:val="nl-NL"/>
              </w:rPr>
            </w:pPr>
            <w:r w:rsidRPr="00893F04">
              <w:rPr>
                <w:color w:val="000000" w:themeColor="text1"/>
                <w:lang w:val="nl-NL"/>
              </w:rPr>
              <w:t>een totale opbrengst van alle cursussen kunnen zien.</w:t>
            </w:r>
          </w:p>
        </w:tc>
        <w:tc>
          <w:tcPr>
            <w:tcW w:w="3007" w:type="dxa"/>
          </w:tcPr>
          <w:p w14:paraId="5FC97473" w14:textId="3B40E1B4" w:rsidR="00E50618" w:rsidRPr="00893F04" w:rsidRDefault="004C0049" w:rsidP="004B70E4">
            <w:pPr>
              <w:rPr>
                <w:rFonts w:ascii="Cambria" w:hAnsi="Cambria"/>
                <w:i/>
                <w:color w:val="000000" w:themeColor="text1"/>
                <w:lang w:val="nl-NL"/>
              </w:rPr>
            </w:pPr>
            <w:r w:rsidRPr="00893F04">
              <w:rPr>
                <w:rFonts w:ascii="Cambria" w:hAnsi="Cambria"/>
                <w:i/>
                <w:color w:val="000000" w:themeColor="text1"/>
                <w:lang w:val="nl-NL"/>
              </w:rPr>
              <w:t>Per periode kan zien wat mijn inkomens zijn.</w:t>
            </w:r>
          </w:p>
        </w:tc>
      </w:tr>
      <w:tr w:rsidR="004C0049" w:rsidRPr="00893F04" w14:paraId="0608E871" w14:textId="77777777" w:rsidTr="005729F3">
        <w:trPr>
          <w:trHeight w:val="954"/>
        </w:trPr>
        <w:tc>
          <w:tcPr>
            <w:tcW w:w="3006" w:type="dxa"/>
          </w:tcPr>
          <w:p w14:paraId="71558064" w14:textId="44C0DCFF" w:rsidR="004C0049" w:rsidRPr="00893F04" w:rsidRDefault="004C0049" w:rsidP="004B70E4">
            <w:pPr>
              <w:rPr>
                <w:rFonts w:ascii="Cambria" w:hAnsi="Cambria"/>
                <w:i/>
                <w:color w:val="000000" w:themeColor="text1"/>
                <w:lang w:val="nl-NL"/>
              </w:rPr>
            </w:pPr>
            <w:r w:rsidRPr="00893F04">
              <w:rPr>
                <w:rFonts w:ascii="Cambria" w:hAnsi="Cambria"/>
                <w:i/>
                <w:color w:val="000000" w:themeColor="text1"/>
                <w:lang w:val="nl-NL"/>
              </w:rPr>
              <w:t>Beheerder</w:t>
            </w:r>
          </w:p>
        </w:tc>
        <w:tc>
          <w:tcPr>
            <w:tcW w:w="3007" w:type="dxa"/>
          </w:tcPr>
          <w:p w14:paraId="35EB06E4" w14:textId="52A36DB9" w:rsidR="004C0049" w:rsidRPr="00893F04" w:rsidRDefault="004C0049" w:rsidP="004C0049">
            <w:pPr>
              <w:widowControl/>
              <w:contextualSpacing/>
              <w:rPr>
                <w:color w:val="000000" w:themeColor="text1"/>
                <w:lang w:val="nl-NL"/>
              </w:rPr>
            </w:pPr>
            <w:r w:rsidRPr="00893F04">
              <w:rPr>
                <w:color w:val="000000" w:themeColor="text1"/>
                <w:lang w:val="nl-NL"/>
              </w:rPr>
              <w:t xml:space="preserve">Vanaf de hoofdpagina kunnen inloggen. </w:t>
            </w:r>
          </w:p>
          <w:p w14:paraId="782B70FD" w14:textId="77777777" w:rsidR="004C0049" w:rsidRPr="00893F04" w:rsidRDefault="004C0049" w:rsidP="004C0049">
            <w:pPr>
              <w:widowControl/>
              <w:contextualSpacing/>
              <w:rPr>
                <w:color w:val="000000" w:themeColor="text1"/>
                <w:lang w:val="nl-NL"/>
              </w:rPr>
            </w:pPr>
          </w:p>
        </w:tc>
        <w:tc>
          <w:tcPr>
            <w:tcW w:w="3007" w:type="dxa"/>
          </w:tcPr>
          <w:p w14:paraId="359A9312" w14:textId="0A8A3CCD" w:rsidR="004C0049" w:rsidRPr="00893F04" w:rsidRDefault="004C0049" w:rsidP="004C0049">
            <w:pPr>
              <w:rPr>
                <w:rFonts w:ascii="Cambria" w:hAnsi="Cambria"/>
                <w:i/>
                <w:color w:val="000000" w:themeColor="text1"/>
                <w:lang w:val="nl-NL"/>
              </w:rPr>
            </w:pPr>
            <w:r w:rsidRPr="00893F04">
              <w:rPr>
                <w:rFonts w:ascii="Cambria" w:hAnsi="Cambria"/>
                <w:i/>
                <w:color w:val="000000" w:themeColor="text1"/>
                <w:lang w:val="nl-NL"/>
              </w:rPr>
              <w:t>Snel en makkelijk naar het informatiesysteem kan gaan.</w:t>
            </w:r>
          </w:p>
        </w:tc>
      </w:tr>
      <w:tr w:rsidR="004C0049" w:rsidRPr="00893F04" w14:paraId="2B25A429" w14:textId="77777777" w:rsidTr="005729F3">
        <w:trPr>
          <w:trHeight w:val="983"/>
        </w:trPr>
        <w:tc>
          <w:tcPr>
            <w:tcW w:w="3006" w:type="dxa"/>
          </w:tcPr>
          <w:p w14:paraId="5D2F8259" w14:textId="5E177968" w:rsidR="004C0049" w:rsidRPr="00893F04" w:rsidRDefault="004C0049" w:rsidP="004B70E4">
            <w:pPr>
              <w:rPr>
                <w:rFonts w:ascii="Cambria" w:hAnsi="Cambria"/>
                <w:i/>
                <w:color w:val="000000" w:themeColor="text1"/>
                <w:lang w:val="nl-NL"/>
              </w:rPr>
            </w:pPr>
            <w:r w:rsidRPr="00893F04">
              <w:rPr>
                <w:rFonts w:ascii="Cambria" w:hAnsi="Cambria"/>
                <w:i/>
                <w:color w:val="000000" w:themeColor="text1"/>
                <w:lang w:val="nl-NL"/>
              </w:rPr>
              <w:t>Gebruiker</w:t>
            </w:r>
          </w:p>
        </w:tc>
        <w:tc>
          <w:tcPr>
            <w:tcW w:w="3007" w:type="dxa"/>
          </w:tcPr>
          <w:p w14:paraId="02A88932" w14:textId="330B3D4E" w:rsidR="004C0049" w:rsidRPr="00893F04" w:rsidRDefault="004C0049" w:rsidP="004C0049">
            <w:pPr>
              <w:widowControl/>
              <w:contextualSpacing/>
              <w:rPr>
                <w:color w:val="000000" w:themeColor="text1"/>
                <w:lang w:val="nl-NL"/>
              </w:rPr>
            </w:pPr>
            <w:r w:rsidRPr="00893F04">
              <w:rPr>
                <w:color w:val="000000" w:themeColor="text1"/>
                <w:lang w:val="nl-NL"/>
              </w:rPr>
              <w:t>Vanaf de hoofdpagina kunnen inloggen.</w:t>
            </w:r>
          </w:p>
        </w:tc>
        <w:tc>
          <w:tcPr>
            <w:tcW w:w="3007" w:type="dxa"/>
          </w:tcPr>
          <w:p w14:paraId="16A3F61E" w14:textId="24E11990" w:rsidR="004C0049" w:rsidRPr="00893F04" w:rsidRDefault="005729F3" w:rsidP="005729F3">
            <w:pPr>
              <w:rPr>
                <w:rFonts w:ascii="Cambria" w:hAnsi="Cambria"/>
                <w:i/>
                <w:color w:val="000000" w:themeColor="text1"/>
                <w:lang w:val="nl-NL"/>
              </w:rPr>
            </w:pPr>
            <w:r w:rsidRPr="00893F04">
              <w:rPr>
                <w:rFonts w:ascii="Cambria" w:hAnsi="Cambria"/>
                <w:i/>
                <w:color w:val="000000" w:themeColor="text1"/>
                <w:lang w:val="nl-NL"/>
              </w:rPr>
              <w:t>Mijzelf s</w:t>
            </w:r>
            <w:r w:rsidR="004C0049" w:rsidRPr="00893F04">
              <w:rPr>
                <w:rFonts w:ascii="Cambria" w:hAnsi="Cambria"/>
                <w:i/>
                <w:color w:val="000000" w:themeColor="text1"/>
                <w:lang w:val="nl-NL"/>
              </w:rPr>
              <w:t>nel en makkelijk kan inschrijven voor een cursus.</w:t>
            </w:r>
          </w:p>
        </w:tc>
      </w:tr>
      <w:tr w:rsidR="005729F3" w:rsidRPr="00893F04" w14:paraId="0CDD6FF1" w14:textId="77777777" w:rsidTr="005729F3">
        <w:trPr>
          <w:trHeight w:val="927"/>
        </w:trPr>
        <w:tc>
          <w:tcPr>
            <w:tcW w:w="3006" w:type="dxa"/>
          </w:tcPr>
          <w:p w14:paraId="28A77159" w14:textId="4AAA2785" w:rsidR="005729F3" w:rsidRPr="00893F04" w:rsidRDefault="005729F3" w:rsidP="004B70E4">
            <w:pPr>
              <w:rPr>
                <w:rFonts w:ascii="Cambria" w:hAnsi="Cambria"/>
                <w:i/>
                <w:color w:val="000000" w:themeColor="text1"/>
                <w:lang w:val="nl-NL"/>
              </w:rPr>
            </w:pPr>
            <w:r w:rsidRPr="00893F04">
              <w:rPr>
                <w:rFonts w:ascii="Cambria" w:hAnsi="Cambria"/>
                <w:i/>
                <w:color w:val="000000" w:themeColor="text1"/>
                <w:lang w:val="nl-NL"/>
              </w:rPr>
              <w:t>Gebruiker</w:t>
            </w:r>
          </w:p>
        </w:tc>
        <w:tc>
          <w:tcPr>
            <w:tcW w:w="3007" w:type="dxa"/>
          </w:tcPr>
          <w:p w14:paraId="7F22567F" w14:textId="409E998A" w:rsidR="005729F3" w:rsidRPr="00893F04" w:rsidRDefault="005729F3" w:rsidP="005729F3">
            <w:pPr>
              <w:widowControl/>
              <w:contextualSpacing/>
              <w:rPr>
                <w:color w:val="000000" w:themeColor="text1"/>
                <w:lang w:val="nl-NL"/>
              </w:rPr>
            </w:pPr>
            <w:r w:rsidRPr="00893F04">
              <w:rPr>
                <w:color w:val="000000" w:themeColor="text1"/>
                <w:lang w:val="nl-NL"/>
              </w:rPr>
              <w:t xml:space="preserve">Een factuur kunnen inzien na het inschrijven van een cursus. </w:t>
            </w:r>
          </w:p>
          <w:p w14:paraId="3AB41F5A" w14:textId="77777777" w:rsidR="005729F3" w:rsidRPr="00893F04" w:rsidRDefault="005729F3" w:rsidP="004C0049">
            <w:pPr>
              <w:widowControl/>
              <w:contextualSpacing/>
              <w:rPr>
                <w:color w:val="000000" w:themeColor="text1"/>
                <w:lang w:val="nl-NL"/>
              </w:rPr>
            </w:pPr>
          </w:p>
        </w:tc>
        <w:tc>
          <w:tcPr>
            <w:tcW w:w="3007" w:type="dxa"/>
          </w:tcPr>
          <w:p w14:paraId="2B238621" w14:textId="73A59961" w:rsidR="005729F3" w:rsidRPr="00893F04" w:rsidRDefault="005729F3" w:rsidP="005729F3">
            <w:pPr>
              <w:rPr>
                <w:rFonts w:ascii="Cambria" w:hAnsi="Cambria"/>
                <w:i/>
                <w:color w:val="000000" w:themeColor="text1"/>
                <w:lang w:val="nl-NL"/>
              </w:rPr>
            </w:pPr>
            <w:r w:rsidRPr="00893F04">
              <w:rPr>
                <w:rFonts w:ascii="Cambria" w:hAnsi="Cambria"/>
                <w:i/>
                <w:color w:val="000000" w:themeColor="text1"/>
                <w:lang w:val="nl-NL"/>
              </w:rPr>
              <w:t xml:space="preserve">Mijzelf op de hoogte kan stellen over mijn inschrijvingen en kosten. </w:t>
            </w:r>
          </w:p>
        </w:tc>
      </w:tr>
      <w:tr w:rsidR="005729F3" w:rsidRPr="00893F04" w14:paraId="105A8B9B" w14:textId="77777777" w:rsidTr="005729F3">
        <w:trPr>
          <w:trHeight w:val="927"/>
        </w:trPr>
        <w:tc>
          <w:tcPr>
            <w:tcW w:w="3006" w:type="dxa"/>
          </w:tcPr>
          <w:p w14:paraId="4DC76A47" w14:textId="468D0E56" w:rsidR="005729F3" w:rsidRPr="00893F04" w:rsidRDefault="005729F3" w:rsidP="005729F3">
            <w:pPr>
              <w:rPr>
                <w:rFonts w:ascii="Cambria" w:hAnsi="Cambria"/>
                <w:i/>
                <w:color w:val="000000" w:themeColor="text1"/>
                <w:lang w:val="nl-NL"/>
              </w:rPr>
            </w:pPr>
            <w:r w:rsidRPr="00893F04">
              <w:rPr>
                <w:rFonts w:ascii="Cambria" w:hAnsi="Cambria"/>
                <w:i/>
                <w:color w:val="000000" w:themeColor="text1"/>
                <w:lang w:val="nl-NL"/>
              </w:rPr>
              <w:t>Eigenaar</w:t>
            </w:r>
          </w:p>
        </w:tc>
        <w:tc>
          <w:tcPr>
            <w:tcW w:w="3007" w:type="dxa"/>
          </w:tcPr>
          <w:p w14:paraId="2152D580" w14:textId="6B3583BB" w:rsidR="005729F3" w:rsidRPr="00893F04" w:rsidRDefault="005729F3" w:rsidP="005729F3">
            <w:pPr>
              <w:widowControl/>
              <w:contextualSpacing/>
              <w:rPr>
                <w:color w:val="000000" w:themeColor="text1"/>
                <w:lang w:val="nl-NL"/>
              </w:rPr>
            </w:pPr>
            <w:r w:rsidRPr="00893F04">
              <w:rPr>
                <w:color w:val="000000" w:themeColor="text1"/>
                <w:lang w:val="nl-NL"/>
              </w:rPr>
              <w:t xml:space="preserve">Dat de Applicatie niet vastloopt en dient voor zowel de beheerder als de cursist altijd benaderbaar te zijn. </w:t>
            </w:r>
          </w:p>
          <w:p w14:paraId="76450360" w14:textId="77777777" w:rsidR="005729F3" w:rsidRPr="00893F04" w:rsidRDefault="005729F3" w:rsidP="005729F3">
            <w:pPr>
              <w:widowControl/>
              <w:contextualSpacing/>
              <w:rPr>
                <w:color w:val="000000" w:themeColor="text1"/>
                <w:lang w:val="nl-NL"/>
              </w:rPr>
            </w:pPr>
          </w:p>
        </w:tc>
        <w:tc>
          <w:tcPr>
            <w:tcW w:w="3007" w:type="dxa"/>
          </w:tcPr>
          <w:p w14:paraId="509F750E" w14:textId="59E07017" w:rsidR="005729F3" w:rsidRPr="00893F04" w:rsidRDefault="005729F3" w:rsidP="004C0049">
            <w:pPr>
              <w:rPr>
                <w:rFonts w:ascii="Cambria" w:hAnsi="Cambria"/>
                <w:i/>
                <w:color w:val="000000" w:themeColor="text1"/>
                <w:lang w:val="nl-NL"/>
              </w:rPr>
            </w:pPr>
            <w:r w:rsidRPr="00893F04">
              <w:rPr>
                <w:rFonts w:ascii="Cambria" w:hAnsi="Cambria"/>
                <w:i/>
                <w:color w:val="000000" w:themeColor="text1"/>
                <w:lang w:val="nl-NL"/>
              </w:rPr>
              <w:t>Ongemakken te voorkomen</w:t>
            </w:r>
            <w:r w:rsidR="005A3C11" w:rsidRPr="00893F04">
              <w:rPr>
                <w:rFonts w:ascii="Cambria" w:hAnsi="Cambria"/>
                <w:i/>
                <w:color w:val="000000" w:themeColor="text1"/>
                <w:lang w:val="nl-NL"/>
              </w:rPr>
              <w:t xml:space="preserve"> </w:t>
            </w:r>
            <w:r w:rsidRPr="00893F04">
              <w:rPr>
                <w:rFonts w:ascii="Cambria" w:hAnsi="Cambria"/>
                <w:i/>
                <w:color w:val="000000" w:themeColor="text1"/>
                <w:lang w:val="nl-NL"/>
              </w:rPr>
              <w:t>voor zowel beheerders als toekomstige cursisten.</w:t>
            </w:r>
          </w:p>
        </w:tc>
      </w:tr>
      <w:tr w:rsidR="004B70E4" w:rsidRPr="00893F04" w14:paraId="7ABECC53" w14:textId="77777777" w:rsidTr="005729F3">
        <w:trPr>
          <w:trHeight w:val="927"/>
        </w:trPr>
        <w:tc>
          <w:tcPr>
            <w:tcW w:w="3006" w:type="dxa"/>
          </w:tcPr>
          <w:p w14:paraId="593C9B90" w14:textId="04B19533" w:rsidR="004B70E4" w:rsidRPr="00893F04" w:rsidRDefault="004B70E4" w:rsidP="005729F3">
            <w:pPr>
              <w:rPr>
                <w:rFonts w:ascii="Cambria" w:hAnsi="Cambria"/>
                <w:i/>
                <w:color w:val="000000" w:themeColor="text1"/>
                <w:lang w:val="nl-NL"/>
              </w:rPr>
            </w:pPr>
            <w:r w:rsidRPr="00893F04">
              <w:rPr>
                <w:rFonts w:ascii="Cambria" w:hAnsi="Cambria"/>
                <w:i/>
                <w:color w:val="000000" w:themeColor="text1"/>
                <w:lang w:val="nl-NL"/>
              </w:rPr>
              <w:t>Beheerder</w:t>
            </w:r>
          </w:p>
        </w:tc>
        <w:tc>
          <w:tcPr>
            <w:tcW w:w="3007" w:type="dxa"/>
          </w:tcPr>
          <w:p w14:paraId="0528C8EB" w14:textId="371017D0" w:rsidR="004B70E4" w:rsidRPr="00893F04" w:rsidRDefault="004B70E4" w:rsidP="005729F3">
            <w:pPr>
              <w:widowControl/>
              <w:contextualSpacing/>
              <w:rPr>
                <w:color w:val="000000" w:themeColor="text1"/>
                <w:lang w:val="nl-NL"/>
              </w:rPr>
            </w:pPr>
            <w:r w:rsidRPr="00893F04">
              <w:rPr>
                <w:color w:val="000000" w:themeColor="text1"/>
                <w:lang w:val="nl-NL"/>
              </w:rPr>
              <w:t>Een overzicht zien met de schepen die in de vaart zijn.</w:t>
            </w:r>
          </w:p>
        </w:tc>
        <w:tc>
          <w:tcPr>
            <w:tcW w:w="3007" w:type="dxa"/>
          </w:tcPr>
          <w:p w14:paraId="08B09E8A" w14:textId="7F6E4772" w:rsidR="004B70E4" w:rsidRPr="00893F04" w:rsidRDefault="004B70E4" w:rsidP="004C0049">
            <w:pPr>
              <w:rPr>
                <w:rFonts w:ascii="Cambria" w:hAnsi="Cambria"/>
                <w:i/>
                <w:color w:val="000000" w:themeColor="text1"/>
                <w:lang w:val="nl-NL"/>
              </w:rPr>
            </w:pPr>
            <w:r w:rsidRPr="00893F04">
              <w:rPr>
                <w:rFonts w:ascii="Cambria" w:hAnsi="Cambria"/>
                <w:i/>
                <w:color w:val="000000" w:themeColor="text1"/>
                <w:lang w:val="nl-NL"/>
              </w:rPr>
              <w:t>Sneller kan werken met de cursisten.</w:t>
            </w:r>
          </w:p>
        </w:tc>
      </w:tr>
    </w:tbl>
    <w:p w14:paraId="0A009566" w14:textId="77777777" w:rsidR="00E50618" w:rsidRPr="00893F04" w:rsidRDefault="00E50618" w:rsidP="0050580B">
      <w:pPr>
        <w:rPr>
          <w:rFonts w:ascii="Cambria" w:hAnsi="Cambria"/>
          <w:i/>
          <w:color w:val="000000" w:themeColor="text1"/>
          <w:lang w:val="nl-NL"/>
        </w:rPr>
      </w:pPr>
    </w:p>
    <w:p w14:paraId="0285A808" w14:textId="77777777" w:rsidR="004C0049" w:rsidRPr="00893F04" w:rsidRDefault="004C0049" w:rsidP="0050580B">
      <w:pPr>
        <w:rPr>
          <w:rFonts w:ascii="Cambria" w:hAnsi="Cambria"/>
          <w:i/>
          <w:color w:val="000000" w:themeColor="text1"/>
          <w:lang w:val="nl-NL"/>
        </w:rPr>
      </w:pPr>
    </w:p>
    <w:p w14:paraId="62A140E7" w14:textId="77777777" w:rsidR="006C2D80" w:rsidRPr="00893F04" w:rsidRDefault="006C2D80" w:rsidP="0050580B">
      <w:pPr>
        <w:rPr>
          <w:rFonts w:ascii="Cambria" w:hAnsi="Cambria"/>
          <w:i/>
          <w:color w:val="000000" w:themeColor="text1"/>
          <w:lang w:val="nl-NL"/>
        </w:rPr>
      </w:pPr>
    </w:p>
    <w:p w14:paraId="5EF25A00" w14:textId="77777777" w:rsidR="00D7270D" w:rsidRPr="00893F04" w:rsidRDefault="00D7270D" w:rsidP="00D7270D">
      <w:pPr>
        <w:pStyle w:val="Kop2"/>
        <w:rPr>
          <w:color w:val="000000" w:themeColor="text1"/>
          <w:lang w:val="nl-NL"/>
        </w:rPr>
      </w:pPr>
      <w:bookmarkStart w:id="11" w:name="_Toc451930193"/>
      <w:bookmarkStart w:id="12" w:name="_Toc452544612"/>
      <w:r w:rsidRPr="00893F04">
        <w:rPr>
          <w:color w:val="000000" w:themeColor="text1"/>
          <w:lang w:val="nl-NL"/>
        </w:rPr>
        <w:t>Doel</w:t>
      </w:r>
      <w:bookmarkEnd w:id="11"/>
      <w:bookmarkEnd w:id="12"/>
    </w:p>
    <w:p w14:paraId="09123B2B" w14:textId="739E61ED" w:rsidR="00D7270D" w:rsidRPr="00893F04" w:rsidRDefault="00D7270D" w:rsidP="00D7270D">
      <w:pPr>
        <w:rPr>
          <w:rFonts w:ascii="Cambria" w:hAnsi="Cambria"/>
          <w:color w:val="000000" w:themeColor="text1"/>
          <w:lang w:val="nl-NL"/>
        </w:rPr>
      </w:pPr>
      <w:r w:rsidRPr="00893F04">
        <w:rPr>
          <w:rFonts w:ascii="Cambria" w:hAnsi="Cambria"/>
          <w:color w:val="000000" w:themeColor="text1"/>
          <w:lang w:val="nl-NL"/>
        </w:rPr>
        <w:t xml:space="preserve"> </w:t>
      </w:r>
    </w:p>
    <w:p w14:paraId="18E87132" w14:textId="51FC1EEE" w:rsidR="00D7270D" w:rsidRPr="00893F04" w:rsidRDefault="00D7270D" w:rsidP="0050580B">
      <w:pPr>
        <w:rPr>
          <w:rFonts w:ascii="Cambria" w:hAnsi="Cambria"/>
          <w:color w:val="000000" w:themeColor="text1"/>
          <w:lang w:val="nl-NL"/>
        </w:rPr>
      </w:pPr>
      <w:r w:rsidRPr="00893F04">
        <w:rPr>
          <w:rFonts w:ascii="Cambria" w:hAnsi="Cambria"/>
          <w:color w:val="000000" w:themeColor="text1"/>
          <w:lang w:val="nl-NL"/>
        </w:rPr>
        <w:t xml:space="preserve">Het te ontwikkelen systeem heeft als hoofddoel </w:t>
      </w:r>
      <w:r w:rsidR="0058076D" w:rsidRPr="00893F04">
        <w:rPr>
          <w:rFonts w:ascii="Cambria" w:hAnsi="Cambria"/>
          <w:color w:val="000000" w:themeColor="text1"/>
          <w:lang w:val="nl-NL"/>
        </w:rPr>
        <w:t xml:space="preserve">om </w:t>
      </w:r>
      <w:r w:rsidR="008F617F" w:rsidRPr="00893F04">
        <w:rPr>
          <w:rFonts w:ascii="Cambria" w:hAnsi="Cambria"/>
          <w:color w:val="000000" w:themeColor="text1"/>
          <w:lang w:val="nl-NL"/>
        </w:rPr>
        <w:t xml:space="preserve">gebruikersvriendelijkheid </w:t>
      </w:r>
      <w:r w:rsidR="0058076D" w:rsidRPr="00893F04">
        <w:rPr>
          <w:rFonts w:ascii="Cambria" w:hAnsi="Cambria"/>
          <w:color w:val="000000" w:themeColor="text1"/>
          <w:lang w:val="nl-NL"/>
        </w:rPr>
        <w:t>op te wekken voor toekomstige cursisten en om werkdruk op de werkvloer te verminderen. Verder kunnen toekomstige cursisten zichzelf inschrijven voor bepaalde cursussen</w:t>
      </w:r>
      <w:r w:rsidR="003C04F8" w:rsidRPr="00893F04">
        <w:rPr>
          <w:rFonts w:ascii="Cambria" w:hAnsi="Cambria"/>
          <w:color w:val="000000" w:themeColor="text1"/>
          <w:lang w:val="nl-NL"/>
        </w:rPr>
        <w:t xml:space="preserve"> en zijn of haar</w:t>
      </w:r>
      <w:r w:rsidR="0058076D" w:rsidRPr="00893F04">
        <w:rPr>
          <w:rFonts w:ascii="Cambria" w:hAnsi="Cambria"/>
          <w:color w:val="000000" w:themeColor="text1"/>
          <w:lang w:val="nl-NL"/>
        </w:rPr>
        <w:t xml:space="preserve"> facturen inzien. Tot slot </w:t>
      </w:r>
      <w:r w:rsidR="008F617F" w:rsidRPr="00893F04">
        <w:rPr>
          <w:rFonts w:ascii="Cambria" w:hAnsi="Cambria"/>
          <w:color w:val="000000" w:themeColor="text1"/>
          <w:lang w:val="nl-NL"/>
        </w:rPr>
        <w:t>wordt</w:t>
      </w:r>
      <w:r w:rsidR="0058076D" w:rsidRPr="00893F04">
        <w:rPr>
          <w:rFonts w:ascii="Cambria" w:hAnsi="Cambria"/>
          <w:color w:val="000000" w:themeColor="text1"/>
          <w:lang w:val="nl-NL"/>
        </w:rPr>
        <w:t xml:space="preserve"> d</w:t>
      </w:r>
      <w:r w:rsidR="0058076D" w:rsidRPr="00893F04">
        <w:rPr>
          <w:color w:val="000000" w:themeColor="text1"/>
          <w:lang w:val="nl-NL"/>
        </w:rPr>
        <w:t>e website een c</w:t>
      </w:r>
      <w:r w:rsidR="003C04F8" w:rsidRPr="00893F04">
        <w:rPr>
          <w:color w:val="000000" w:themeColor="text1"/>
          <w:lang w:val="nl-NL"/>
        </w:rPr>
        <w:t>ursistgerichte site z</w:t>
      </w:r>
      <w:r w:rsidR="0058076D" w:rsidRPr="00893F04">
        <w:rPr>
          <w:color w:val="000000" w:themeColor="text1"/>
          <w:lang w:val="nl-NL"/>
        </w:rPr>
        <w:t xml:space="preserve">odat toekomstige cursisten zo snel en goed mogelijk geholpen kan worden. </w:t>
      </w:r>
    </w:p>
    <w:p w14:paraId="7FDF976C" w14:textId="77777777" w:rsidR="006C2D80" w:rsidRPr="00893F04" w:rsidRDefault="006C2D80" w:rsidP="0050580B">
      <w:pPr>
        <w:rPr>
          <w:rFonts w:ascii="Cambria" w:hAnsi="Cambria"/>
          <w:i/>
          <w:color w:val="000000" w:themeColor="text1"/>
          <w:lang w:val="nl-NL"/>
        </w:rPr>
      </w:pPr>
    </w:p>
    <w:p w14:paraId="60BB7DF4" w14:textId="77777777" w:rsidR="00675194" w:rsidRPr="00893F04" w:rsidRDefault="00675194" w:rsidP="0050580B">
      <w:pPr>
        <w:rPr>
          <w:rFonts w:ascii="Cambria" w:hAnsi="Cambria"/>
          <w:i/>
          <w:color w:val="000000" w:themeColor="text1"/>
          <w:lang w:val="nl-NL"/>
        </w:rPr>
      </w:pPr>
    </w:p>
    <w:p w14:paraId="5FFF4FA9" w14:textId="592A8A97" w:rsidR="003F1752" w:rsidRPr="00893F04" w:rsidRDefault="00D7270D" w:rsidP="003F1752">
      <w:pPr>
        <w:pStyle w:val="Kop2"/>
        <w:rPr>
          <w:color w:val="000000" w:themeColor="text1"/>
          <w:lang w:val="nl-NL"/>
        </w:rPr>
      </w:pPr>
      <w:bookmarkStart w:id="13" w:name="_Toc451930194"/>
      <w:bookmarkStart w:id="14" w:name="_Toc452544613"/>
      <w:r w:rsidRPr="00893F04">
        <w:rPr>
          <w:color w:val="000000" w:themeColor="text1"/>
          <w:lang w:val="nl-NL"/>
        </w:rPr>
        <w:t>Algemene beschrijving</w:t>
      </w:r>
      <w:bookmarkEnd w:id="13"/>
      <w:bookmarkEnd w:id="14"/>
    </w:p>
    <w:p w14:paraId="56C91EB0" w14:textId="6466DC03" w:rsidR="0058076D" w:rsidRPr="00893F04" w:rsidRDefault="0058076D" w:rsidP="00C01E12">
      <w:pPr>
        <w:rPr>
          <w:rFonts w:ascii="Cambria" w:hAnsi="Cambria"/>
          <w:color w:val="000000" w:themeColor="text1"/>
          <w:lang w:val="nl-NL"/>
        </w:rPr>
      </w:pPr>
    </w:p>
    <w:p w14:paraId="5DA2C287" w14:textId="095F749F" w:rsidR="00236E92" w:rsidRPr="00893F04" w:rsidRDefault="00236E92" w:rsidP="00236E92">
      <w:pPr>
        <w:rPr>
          <w:color w:val="000000" w:themeColor="text1"/>
          <w:lang w:val="nl-NL"/>
        </w:rPr>
      </w:pPr>
      <w:r w:rsidRPr="00893F04">
        <w:rPr>
          <w:color w:val="000000" w:themeColor="text1"/>
          <w:lang w:val="nl-NL"/>
        </w:rPr>
        <w:t xml:space="preserve">Op de website komt niet veel informatie. Op de homepage en de openbare pagina's komen contactgegevens, de bezoekadressen, wat algemene beschrijvingen en links naar de algemene website van Zeilschool De Waai. De algemene beschrijvingen bevatten foto's van onder andere de vloten en uw instantie dit in combinatie met een korte tekst over de Zeilschool De Waai. </w:t>
      </w:r>
      <w:r w:rsidRPr="00893F04">
        <w:rPr>
          <w:color w:val="000000" w:themeColor="text1"/>
          <w:lang w:val="nl-NL"/>
        </w:rPr>
        <w:t xml:space="preserve">De cursuspagina geeft een lijst met de beschikbare cursussen. Hierdoor krijgt de klant een indruk van welke cursussen er worden gehouden en hoeven ze niet eerst te registeren om de cursussen te zien. </w:t>
      </w:r>
    </w:p>
    <w:p w14:paraId="7E718777" w14:textId="6DFB52C2" w:rsidR="00236E92" w:rsidRPr="00893F04" w:rsidRDefault="00236E92" w:rsidP="00236E92">
      <w:pPr>
        <w:rPr>
          <w:color w:val="000000" w:themeColor="text1"/>
          <w:lang w:val="nl-NL"/>
        </w:rPr>
      </w:pPr>
      <w:r w:rsidRPr="00893F04">
        <w:rPr>
          <w:color w:val="000000" w:themeColor="text1"/>
          <w:lang w:val="nl-NL"/>
        </w:rPr>
        <w:t>Als een medewerker of student inlogt komt hij in een paginastructuur waar informatie over de beschikbare cursussen.</w:t>
      </w:r>
      <w:r w:rsidRPr="00893F04">
        <w:rPr>
          <w:color w:val="000000" w:themeColor="text1"/>
          <w:lang w:val="nl-NL"/>
        </w:rPr>
        <w:t xml:space="preserve"> Tot slot de contactpagina met verdere contactinformatie van de zeilschool met een contactformulier waarmee cursisten vragen kunnen stellen. </w:t>
      </w:r>
    </w:p>
    <w:p w14:paraId="3FC102DF" w14:textId="77777777" w:rsidR="006C2D80" w:rsidRPr="00893F04" w:rsidRDefault="006C2D80" w:rsidP="00C01E12">
      <w:pPr>
        <w:rPr>
          <w:rFonts w:ascii="Cambria" w:hAnsi="Cambria"/>
          <w:color w:val="000000" w:themeColor="text1"/>
          <w:lang w:val="nl-NL"/>
        </w:rPr>
      </w:pPr>
    </w:p>
    <w:p w14:paraId="1BCB238E" w14:textId="77777777" w:rsidR="008F617F" w:rsidRPr="00893F04" w:rsidRDefault="008F617F" w:rsidP="00C01E12">
      <w:pPr>
        <w:rPr>
          <w:rFonts w:ascii="Cambria" w:hAnsi="Cambria"/>
          <w:color w:val="000000" w:themeColor="text1"/>
          <w:lang w:val="nl-NL"/>
        </w:rPr>
      </w:pPr>
    </w:p>
    <w:p w14:paraId="037B2104" w14:textId="275749E2" w:rsidR="00D7270D" w:rsidRPr="00893F04" w:rsidRDefault="00D7270D" w:rsidP="00D7270D">
      <w:pPr>
        <w:pStyle w:val="Kop2"/>
        <w:rPr>
          <w:color w:val="000000" w:themeColor="text1"/>
          <w:lang w:val="nl-NL"/>
        </w:rPr>
      </w:pPr>
      <w:bookmarkStart w:id="15" w:name="_Toc451930195"/>
      <w:bookmarkStart w:id="16" w:name="_Toc452544614"/>
      <w:r w:rsidRPr="00893F04">
        <w:rPr>
          <w:color w:val="000000" w:themeColor="text1"/>
          <w:lang w:val="nl-NL"/>
        </w:rPr>
        <w:t>Doel</w:t>
      </w:r>
      <w:r w:rsidR="003A6582" w:rsidRPr="00893F04">
        <w:rPr>
          <w:color w:val="000000" w:themeColor="text1"/>
          <w:lang w:val="nl-NL"/>
        </w:rPr>
        <w:t>groepen</w:t>
      </w:r>
      <w:bookmarkEnd w:id="15"/>
      <w:bookmarkEnd w:id="16"/>
    </w:p>
    <w:p w14:paraId="59856C88" w14:textId="24A0A765" w:rsidR="00D7270D" w:rsidRPr="00893F04" w:rsidRDefault="00D7270D" w:rsidP="00C01E12">
      <w:pPr>
        <w:rPr>
          <w:rFonts w:ascii="Cambria" w:hAnsi="Cambria"/>
          <w:color w:val="000000" w:themeColor="text1"/>
          <w:lang w:val="nl-NL"/>
        </w:rPr>
      </w:pPr>
      <w:r w:rsidRPr="00893F04">
        <w:rPr>
          <w:rFonts w:ascii="Cambria" w:hAnsi="Cambria"/>
          <w:color w:val="000000" w:themeColor="text1"/>
          <w:lang w:val="nl-NL"/>
        </w:rPr>
        <w:t xml:space="preserve"> </w:t>
      </w:r>
    </w:p>
    <w:p w14:paraId="29FDD60C" w14:textId="5379EDC1" w:rsidR="00675194" w:rsidRPr="00893F04" w:rsidRDefault="003A6582" w:rsidP="00D7270D">
      <w:pPr>
        <w:rPr>
          <w:rFonts w:ascii="Cambria" w:hAnsi="Cambria"/>
          <w:color w:val="000000" w:themeColor="text1"/>
          <w:lang w:val="nl-NL"/>
        </w:rPr>
      </w:pPr>
      <w:r w:rsidRPr="00893F04">
        <w:rPr>
          <w:rFonts w:ascii="Cambria" w:hAnsi="Cambria"/>
          <w:color w:val="000000" w:themeColor="text1"/>
          <w:lang w:val="nl-NL"/>
        </w:rPr>
        <w:t xml:space="preserve">De website bedient een aantal verschillende gebruikers. De </w:t>
      </w:r>
      <w:r w:rsidR="003C04F8" w:rsidRPr="00893F04">
        <w:rPr>
          <w:rFonts w:ascii="Cambria" w:hAnsi="Cambria"/>
          <w:color w:val="000000" w:themeColor="text1"/>
          <w:lang w:val="nl-NL"/>
        </w:rPr>
        <w:t>beheerders van de website willen de aanwezigheid van de cursisten</w:t>
      </w:r>
      <w:r w:rsidRPr="00893F04">
        <w:rPr>
          <w:rFonts w:ascii="Cambria" w:hAnsi="Cambria"/>
          <w:color w:val="000000" w:themeColor="text1"/>
          <w:lang w:val="nl-NL"/>
        </w:rPr>
        <w:t xml:space="preserve"> snel en makkelijk kunn</w:t>
      </w:r>
      <w:r w:rsidR="003C04F8" w:rsidRPr="00893F04">
        <w:rPr>
          <w:rFonts w:ascii="Cambria" w:hAnsi="Cambria"/>
          <w:color w:val="000000" w:themeColor="text1"/>
          <w:lang w:val="nl-NL"/>
        </w:rPr>
        <w:t>en afdrukken</w:t>
      </w:r>
      <w:r w:rsidRPr="00893F04">
        <w:rPr>
          <w:rFonts w:ascii="Cambria" w:hAnsi="Cambria"/>
          <w:color w:val="000000" w:themeColor="text1"/>
          <w:lang w:val="nl-NL"/>
        </w:rPr>
        <w:t xml:space="preserve">. </w:t>
      </w:r>
    </w:p>
    <w:p w14:paraId="77E1804D" w14:textId="694EE88F" w:rsidR="00D7270D" w:rsidRPr="00893F04" w:rsidRDefault="003A6582" w:rsidP="00D7270D">
      <w:pPr>
        <w:rPr>
          <w:rFonts w:ascii="Cambria" w:hAnsi="Cambria"/>
          <w:color w:val="000000" w:themeColor="text1"/>
          <w:lang w:val="nl-NL"/>
        </w:rPr>
      </w:pPr>
      <w:r w:rsidRPr="00893F04">
        <w:rPr>
          <w:rFonts w:ascii="Cambria" w:hAnsi="Cambria"/>
          <w:color w:val="000000" w:themeColor="text1"/>
          <w:lang w:val="nl-NL"/>
        </w:rPr>
        <w:t>Aan de</w:t>
      </w:r>
      <w:r w:rsidR="00675194" w:rsidRPr="00893F04">
        <w:rPr>
          <w:rFonts w:ascii="Cambria" w:hAnsi="Cambria"/>
          <w:color w:val="000000" w:themeColor="text1"/>
          <w:lang w:val="nl-NL"/>
        </w:rPr>
        <w:t xml:space="preserve"> cursisten</w:t>
      </w:r>
      <w:r w:rsidRPr="00893F04">
        <w:rPr>
          <w:rFonts w:ascii="Cambria" w:hAnsi="Cambria"/>
          <w:color w:val="000000" w:themeColor="text1"/>
          <w:lang w:val="nl-NL"/>
        </w:rPr>
        <w:t xml:space="preserve"> moet het systeem </w:t>
      </w:r>
      <w:r w:rsidR="00675194" w:rsidRPr="00893F04">
        <w:rPr>
          <w:rFonts w:ascii="Cambria" w:hAnsi="Cambria"/>
          <w:color w:val="000000" w:themeColor="text1"/>
          <w:lang w:val="nl-NL"/>
        </w:rPr>
        <w:t>eenvoudig de mogelijkheid bieden om zich makkelijk in te schrijven</w:t>
      </w:r>
      <w:r w:rsidRPr="00893F04">
        <w:rPr>
          <w:rFonts w:ascii="Cambria" w:hAnsi="Cambria"/>
          <w:color w:val="000000" w:themeColor="text1"/>
          <w:lang w:val="nl-NL"/>
        </w:rPr>
        <w:t xml:space="preserve">. </w:t>
      </w:r>
      <w:r w:rsidR="00675194" w:rsidRPr="00893F04">
        <w:rPr>
          <w:rFonts w:ascii="Cambria" w:hAnsi="Cambria"/>
          <w:color w:val="000000" w:themeColor="text1"/>
          <w:lang w:val="nl-NL"/>
        </w:rPr>
        <w:t xml:space="preserve">Dit vanwege </w:t>
      </w:r>
      <w:r w:rsidR="00117EDC" w:rsidRPr="00893F04">
        <w:rPr>
          <w:rFonts w:ascii="Cambria" w:hAnsi="Cambria"/>
          <w:color w:val="000000" w:themeColor="text1"/>
          <w:lang w:val="nl-NL"/>
        </w:rPr>
        <w:t>het</w:t>
      </w:r>
      <w:r w:rsidR="00675194" w:rsidRPr="00893F04">
        <w:rPr>
          <w:rFonts w:ascii="Cambria" w:hAnsi="Cambria"/>
          <w:color w:val="000000" w:themeColor="text1"/>
          <w:lang w:val="nl-NL"/>
        </w:rPr>
        <w:t xml:space="preserve"> verschil in leeftijdscategorie. </w:t>
      </w:r>
      <w:r w:rsidRPr="00893F04">
        <w:rPr>
          <w:rFonts w:ascii="Cambria" w:hAnsi="Cambria"/>
          <w:color w:val="000000" w:themeColor="text1"/>
          <w:lang w:val="nl-NL"/>
        </w:rPr>
        <w:t>Tot slot moet de applicatie eenvoudig do</w:t>
      </w:r>
      <w:r w:rsidR="00117EDC" w:rsidRPr="00893F04">
        <w:rPr>
          <w:rFonts w:ascii="Cambria" w:hAnsi="Cambria"/>
          <w:color w:val="000000" w:themeColor="text1"/>
          <w:lang w:val="nl-NL"/>
        </w:rPr>
        <w:t xml:space="preserve">or de </w:t>
      </w:r>
      <w:r w:rsidRPr="00893F04">
        <w:rPr>
          <w:rFonts w:ascii="Cambria" w:hAnsi="Cambria"/>
          <w:color w:val="000000" w:themeColor="text1"/>
          <w:lang w:val="nl-NL"/>
        </w:rPr>
        <w:t>beheer</w:t>
      </w:r>
      <w:r w:rsidR="00117EDC" w:rsidRPr="00893F04">
        <w:rPr>
          <w:rFonts w:ascii="Cambria" w:hAnsi="Cambria"/>
          <w:color w:val="000000" w:themeColor="text1"/>
          <w:lang w:val="nl-NL"/>
        </w:rPr>
        <w:t>der</w:t>
      </w:r>
      <w:r w:rsidRPr="00893F04">
        <w:rPr>
          <w:rFonts w:ascii="Cambria" w:hAnsi="Cambria"/>
          <w:color w:val="000000" w:themeColor="text1"/>
          <w:lang w:val="nl-NL"/>
        </w:rPr>
        <w:t xml:space="preserve"> te beheren zijn.</w:t>
      </w:r>
    </w:p>
    <w:p w14:paraId="452F31F8" w14:textId="77777777" w:rsidR="0050580B" w:rsidRPr="00893F04" w:rsidRDefault="0050580B" w:rsidP="0050580B">
      <w:pPr>
        <w:jc w:val="both"/>
        <w:rPr>
          <w:rFonts w:ascii="Cambria" w:hAnsi="Cambria"/>
          <w:i/>
          <w:color w:val="000000" w:themeColor="text1"/>
          <w:lang w:val="nl-NL"/>
        </w:rPr>
      </w:pPr>
    </w:p>
    <w:p w14:paraId="0A0450ED" w14:textId="77777777" w:rsidR="006C2D80" w:rsidRPr="00893F04" w:rsidRDefault="006C2D80" w:rsidP="0050580B">
      <w:pPr>
        <w:jc w:val="both"/>
        <w:rPr>
          <w:rFonts w:ascii="Cambria" w:hAnsi="Cambria"/>
          <w:i/>
          <w:color w:val="000000" w:themeColor="text1"/>
          <w:lang w:val="nl-NL"/>
        </w:rPr>
      </w:pPr>
    </w:p>
    <w:p w14:paraId="29B1343E" w14:textId="77777777" w:rsidR="005A3C11" w:rsidRPr="00893F04" w:rsidRDefault="005A3C11" w:rsidP="0050580B">
      <w:pPr>
        <w:jc w:val="both"/>
        <w:rPr>
          <w:rFonts w:ascii="Cambria" w:hAnsi="Cambria"/>
          <w:i/>
          <w:color w:val="000000" w:themeColor="text1"/>
          <w:lang w:val="nl-NL"/>
        </w:rPr>
      </w:pPr>
    </w:p>
    <w:p w14:paraId="0E2E0718" w14:textId="77777777" w:rsidR="005A3C11" w:rsidRPr="00893F04" w:rsidRDefault="005A3C11" w:rsidP="0050580B">
      <w:pPr>
        <w:jc w:val="both"/>
        <w:rPr>
          <w:rFonts w:ascii="Cambria" w:hAnsi="Cambria"/>
          <w:i/>
          <w:color w:val="000000" w:themeColor="text1"/>
          <w:lang w:val="nl-NL"/>
        </w:rPr>
      </w:pPr>
    </w:p>
    <w:p w14:paraId="16D2CBA9" w14:textId="77777777" w:rsidR="005A3C11" w:rsidRPr="00893F04" w:rsidRDefault="005A3C11" w:rsidP="0050580B">
      <w:pPr>
        <w:jc w:val="both"/>
        <w:rPr>
          <w:rFonts w:ascii="Cambria" w:hAnsi="Cambria"/>
          <w:i/>
          <w:color w:val="000000" w:themeColor="text1"/>
          <w:lang w:val="nl-NL"/>
        </w:rPr>
      </w:pPr>
    </w:p>
    <w:p w14:paraId="2FDBBEC1" w14:textId="77777777" w:rsidR="005A3C11" w:rsidRPr="00893F04" w:rsidRDefault="005A3C11" w:rsidP="0050580B">
      <w:pPr>
        <w:jc w:val="both"/>
        <w:rPr>
          <w:rFonts w:ascii="Cambria" w:hAnsi="Cambria"/>
          <w:i/>
          <w:color w:val="000000" w:themeColor="text1"/>
          <w:lang w:val="nl-NL"/>
        </w:rPr>
      </w:pPr>
    </w:p>
    <w:p w14:paraId="1C31B9F9" w14:textId="77777777" w:rsidR="005A3C11" w:rsidRPr="00893F04" w:rsidRDefault="005A3C11" w:rsidP="0050580B">
      <w:pPr>
        <w:jc w:val="both"/>
        <w:rPr>
          <w:rFonts w:ascii="Cambria" w:hAnsi="Cambria"/>
          <w:i/>
          <w:color w:val="000000" w:themeColor="text1"/>
          <w:lang w:val="nl-NL"/>
        </w:rPr>
      </w:pPr>
    </w:p>
    <w:p w14:paraId="3AB8405A" w14:textId="77777777" w:rsidR="005A3C11" w:rsidRPr="00893F04" w:rsidRDefault="005A3C11" w:rsidP="0050580B">
      <w:pPr>
        <w:jc w:val="both"/>
        <w:rPr>
          <w:rFonts w:ascii="Cambria" w:hAnsi="Cambria"/>
          <w:i/>
          <w:color w:val="000000" w:themeColor="text1"/>
          <w:lang w:val="nl-NL"/>
        </w:rPr>
      </w:pPr>
    </w:p>
    <w:p w14:paraId="49898DB1" w14:textId="77777777" w:rsidR="005A3C11" w:rsidRPr="00893F04" w:rsidRDefault="005A3C11" w:rsidP="0050580B">
      <w:pPr>
        <w:jc w:val="both"/>
        <w:rPr>
          <w:rFonts w:ascii="Cambria" w:hAnsi="Cambria"/>
          <w:i/>
          <w:color w:val="000000" w:themeColor="text1"/>
          <w:lang w:val="nl-NL"/>
        </w:rPr>
      </w:pPr>
    </w:p>
    <w:p w14:paraId="3D0DA6B4" w14:textId="77777777" w:rsidR="005A3C11" w:rsidRPr="00893F04" w:rsidRDefault="005A3C11" w:rsidP="0050580B">
      <w:pPr>
        <w:jc w:val="both"/>
        <w:rPr>
          <w:rFonts w:ascii="Cambria" w:hAnsi="Cambria"/>
          <w:i/>
          <w:color w:val="000000" w:themeColor="text1"/>
          <w:lang w:val="nl-NL"/>
        </w:rPr>
      </w:pPr>
    </w:p>
    <w:p w14:paraId="4FC11457" w14:textId="77777777" w:rsidR="005A3C11" w:rsidRPr="00893F04" w:rsidRDefault="005A3C11" w:rsidP="0050580B">
      <w:pPr>
        <w:jc w:val="both"/>
        <w:rPr>
          <w:rFonts w:ascii="Cambria" w:hAnsi="Cambria"/>
          <w:i/>
          <w:color w:val="000000" w:themeColor="text1"/>
          <w:lang w:val="nl-NL"/>
        </w:rPr>
      </w:pPr>
    </w:p>
    <w:p w14:paraId="3D363C5A" w14:textId="77777777" w:rsidR="005A3C11" w:rsidRPr="00893F04" w:rsidRDefault="005A3C11" w:rsidP="0050580B">
      <w:pPr>
        <w:jc w:val="both"/>
        <w:rPr>
          <w:rFonts w:ascii="Cambria" w:hAnsi="Cambria"/>
          <w:i/>
          <w:color w:val="000000" w:themeColor="text1"/>
          <w:lang w:val="nl-NL"/>
        </w:rPr>
      </w:pPr>
    </w:p>
    <w:p w14:paraId="64B60E01" w14:textId="77777777" w:rsidR="005A3C11" w:rsidRPr="00893F04" w:rsidRDefault="005A3C11" w:rsidP="0050580B">
      <w:pPr>
        <w:jc w:val="both"/>
        <w:rPr>
          <w:rFonts w:ascii="Cambria" w:hAnsi="Cambria"/>
          <w:i/>
          <w:color w:val="000000" w:themeColor="text1"/>
          <w:lang w:val="nl-NL"/>
        </w:rPr>
      </w:pPr>
    </w:p>
    <w:p w14:paraId="374416E1" w14:textId="77777777" w:rsidR="005A3C11" w:rsidRPr="00893F04" w:rsidRDefault="005A3C11" w:rsidP="0050580B">
      <w:pPr>
        <w:jc w:val="both"/>
        <w:rPr>
          <w:rFonts w:ascii="Cambria" w:hAnsi="Cambria"/>
          <w:i/>
          <w:color w:val="000000" w:themeColor="text1"/>
          <w:lang w:val="nl-NL"/>
        </w:rPr>
      </w:pPr>
    </w:p>
    <w:p w14:paraId="4A2E7966" w14:textId="77777777" w:rsidR="005A3C11" w:rsidRPr="00893F04" w:rsidRDefault="005A3C11" w:rsidP="0050580B">
      <w:pPr>
        <w:jc w:val="both"/>
        <w:rPr>
          <w:rFonts w:ascii="Cambria" w:hAnsi="Cambria"/>
          <w:i/>
          <w:color w:val="000000" w:themeColor="text1"/>
          <w:lang w:val="nl-NL"/>
        </w:rPr>
      </w:pPr>
    </w:p>
    <w:p w14:paraId="73F418B7" w14:textId="77777777" w:rsidR="005A3C11" w:rsidRPr="00893F04" w:rsidRDefault="005A3C11" w:rsidP="0050580B">
      <w:pPr>
        <w:jc w:val="both"/>
        <w:rPr>
          <w:rFonts w:ascii="Cambria" w:hAnsi="Cambria"/>
          <w:i/>
          <w:color w:val="000000" w:themeColor="text1"/>
          <w:lang w:val="nl-NL"/>
        </w:rPr>
      </w:pPr>
    </w:p>
    <w:p w14:paraId="76651C70" w14:textId="77777777" w:rsidR="005A3C11" w:rsidRPr="00893F04" w:rsidRDefault="005A3C11" w:rsidP="0050580B">
      <w:pPr>
        <w:jc w:val="both"/>
        <w:rPr>
          <w:rFonts w:ascii="Cambria" w:hAnsi="Cambria"/>
          <w:i/>
          <w:color w:val="000000" w:themeColor="text1"/>
          <w:lang w:val="nl-NL"/>
        </w:rPr>
      </w:pPr>
    </w:p>
    <w:p w14:paraId="3E9CC7CB" w14:textId="4AF4DA28" w:rsidR="0050580B" w:rsidRPr="00893F04" w:rsidRDefault="005A3116" w:rsidP="0050580B">
      <w:pPr>
        <w:pStyle w:val="Kop2"/>
        <w:rPr>
          <w:color w:val="000000" w:themeColor="text1"/>
          <w:lang w:val="nl-NL"/>
        </w:rPr>
      </w:pPr>
      <w:bookmarkStart w:id="17" w:name="_Toc451930196"/>
      <w:bookmarkStart w:id="18" w:name="_Toc452544615"/>
      <w:r w:rsidRPr="00893F04">
        <w:rPr>
          <w:color w:val="000000" w:themeColor="text1"/>
          <w:lang w:val="nl-NL"/>
        </w:rPr>
        <w:t>Vormgeving</w:t>
      </w:r>
      <w:bookmarkEnd w:id="17"/>
      <w:bookmarkEnd w:id="18"/>
    </w:p>
    <w:p w14:paraId="67CE7C42" w14:textId="77777777" w:rsidR="00A74381" w:rsidRPr="00893F04" w:rsidRDefault="00A74381" w:rsidP="00A74381">
      <w:pPr>
        <w:rPr>
          <w:color w:val="000000" w:themeColor="text1"/>
          <w:lang w:val="nl-NL"/>
        </w:rPr>
      </w:pPr>
    </w:p>
    <w:p w14:paraId="3BBA3B01" w14:textId="52058B45" w:rsidR="005A3C11" w:rsidRPr="00893F04" w:rsidRDefault="00A74381" w:rsidP="00A74381">
      <w:pPr>
        <w:widowControl/>
        <w:contextualSpacing/>
        <w:rPr>
          <w:color w:val="000000" w:themeColor="text1"/>
          <w:lang w:val="nl-NL"/>
        </w:rPr>
      </w:pPr>
      <w:r w:rsidRPr="00893F04">
        <w:rPr>
          <w:color w:val="000000" w:themeColor="text1"/>
          <w:lang w:val="nl-NL"/>
        </w:rPr>
        <w:t>De webap</w:t>
      </w:r>
      <w:r w:rsidR="005A3C11" w:rsidRPr="00893F04">
        <w:rPr>
          <w:color w:val="000000" w:themeColor="text1"/>
          <w:lang w:val="nl-NL"/>
        </w:rPr>
        <w:t>p</w:t>
      </w:r>
      <w:r w:rsidRPr="00893F04">
        <w:rPr>
          <w:color w:val="000000" w:themeColor="text1"/>
          <w:lang w:val="nl-NL"/>
        </w:rPr>
        <w:t>licatie en website moet de uitstraling hebben die te maken heeft</w:t>
      </w:r>
      <w:r w:rsidR="00B2706A" w:rsidRPr="00893F04">
        <w:rPr>
          <w:color w:val="000000" w:themeColor="text1"/>
          <w:lang w:val="nl-NL"/>
        </w:rPr>
        <w:t xml:space="preserve"> met </w:t>
      </w:r>
      <w:r w:rsidR="005A3C11" w:rsidRPr="00893F04">
        <w:rPr>
          <w:color w:val="000000" w:themeColor="text1"/>
          <w:lang w:val="nl-NL"/>
        </w:rPr>
        <w:t>zeilen, water</w:t>
      </w:r>
      <w:r w:rsidR="00B2706A" w:rsidRPr="00893F04">
        <w:rPr>
          <w:color w:val="000000" w:themeColor="text1"/>
          <w:lang w:val="nl-NL"/>
        </w:rPr>
        <w:t xml:space="preserve"> en wind. </w:t>
      </w:r>
      <w:r w:rsidR="007A6755" w:rsidRPr="00893F04">
        <w:rPr>
          <w:color w:val="000000" w:themeColor="text1"/>
          <w:lang w:val="nl-NL"/>
        </w:rPr>
        <w:t>Dit wordt in het latere ontwerp getoond. Hieronder zie je de weergave in grove schets die de website zal gaan krijgen.</w:t>
      </w:r>
    </w:p>
    <w:p w14:paraId="4469D181" w14:textId="77777777" w:rsidR="005A3C11" w:rsidRPr="00893F04" w:rsidRDefault="005A3C11" w:rsidP="00A74381">
      <w:pPr>
        <w:widowControl/>
        <w:contextualSpacing/>
        <w:rPr>
          <w:color w:val="000000" w:themeColor="text1"/>
          <w:lang w:val="nl-NL"/>
        </w:rPr>
      </w:pPr>
    </w:p>
    <w:p w14:paraId="75192B5E" w14:textId="2BB2236B" w:rsidR="00B2706A" w:rsidRPr="00893F04" w:rsidRDefault="00E020CF" w:rsidP="00A74381">
      <w:pPr>
        <w:widowControl/>
        <w:contextualSpacing/>
        <w:rPr>
          <w:color w:val="000000" w:themeColor="text1"/>
          <w:lang w:val="nl-NL"/>
        </w:rPr>
      </w:pPr>
      <w:r w:rsidRPr="00893F04">
        <w:rPr>
          <w:color w:val="000000" w:themeColor="text1"/>
          <w:lang w:val="nl-NL"/>
        </w:rPr>
        <w:t xml:space="preserve">De hoofdpagina zal een sfeerfoto bevatten </w:t>
      </w:r>
      <w:r w:rsidR="007A6755" w:rsidRPr="00893F04">
        <w:rPr>
          <w:color w:val="000000" w:themeColor="text1"/>
          <w:lang w:val="nl-NL"/>
        </w:rPr>
        <w:t xml:space="preserve">die aansluit op de sfeerweergave wind. Deze komt </w:t>
      </w:r>
      <w:r w:rsidRPr="00893F04">
        <w:rPr>
          <w:color w:val="000000" w:themeColor="text1"/>
          <w:lang w:val="nl-NL"/>
        </w:rPr>
        <w:t>niet op de vervolgpagina’</w:t>
      </w:r>
      <w:r w:rsidR="007A6755" w:rsidRPr="00893F04">
        <w:rPr>
          <w:color w:val="000000" w:themeColor="text1"/>
          <w:lang w:val="nl-NL"/>
        </w:rPr>
        <w:t xml:space="preserve">s te staan </w:t>
      </w:r>
      <w:r w:rsidRPr="00893F04">
        <w:rPr>
          <w:color w:val="000000" w:themeColor="text1"/>
          <w:lang w:val="nl-NL"/>
        </w:rPr>
        <w:t xml:space="preserve">om </w:t>
      </w:r>
      <w:r w:rsidR="005A3C11" w:rsidRPr="00893F04">
        <w:rPr>
          <w:color w:val="000000" w:themeColor="text1"/>
          <w:lang w:val="nl-NL"/>
        </w:rPr>
        <w:t>ervoor</w:t>
      </w:r>
      <w:r w:rsidRPr="00893F04">
        <w:rPr>
          <w:color w:val="000000" w:themeColor="text1"/>
          <w:lang w:val="nl-NL"/>
        </w:rPr>
        <w:t xml:space="preserve"> te zorgen dat </w:t>
      </w:r>
      <w:r w:rsidR="005A3C11" w:rsidRPr="00893F04">
        <w:rPr>
          <w:color w:val="000000" w:themeColor="text1"/>
          <w:lang w:val="nl-NL"/>
        </w:rPr>
        <w:t>er misverstanden ontstaan.</w:t>
      </w:r>
    </w:p>
    <w:p w14:paraId="61A1B3DA" w14:textId="168C50DF" w:rsidR="00B2706A" w:rsidRPr="00893F04" w:rsidRDefault="005A3C11" w:rsidP="00A74381">
      <w:pPr>
        <w:widowControl/>
        <w:contextualSpacing/>
        <w:rPr>
          <w:color w:val="000000" w:themeColor="text1"/>
          <w:lang w:val="nl-NL"/>
        </w:rPr>
      </w:pPr>
      <w:r w:rsidRPr="00893F04">
        <w:rPr>
          <w:noProof/>
          <w:color w:val="000000" w:themeColor="text1"/>
          <w:lang w:val="nl-NL" w:eastAsia="nl-NL"/>
        </w:rPr>
        <w:drawing>
          <wp:inline distT="0" distB="0" distL="0" distR="0" wp14:anchorId="26038ABD" wp14:editId="43E1F9BD">
            <wp:extent cx="3002998" cy="3718252"/>
            <wp:effectExtent l="0" t="0" r="0" b="0"/>
            <wp:docPr id="1" name="Afbeelding 1" descr="../../ruwe%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we%2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1208" cy="3728418"/>
                    </a:xfrm>
                    <a:prstGeom prst="rect">
                      <a:avLst/>
                    </a:prstGeom>
                    <a:noFill/>
                    <a:ln>
                      <a:noFill/>
                    </a:ln>
                  </pic:spPr>
                </pic:pic>
              </a:graphicData>
            </a:graphic>
          </wp:inline>
        </w:drawing>
      </w:r>
    </w:p>
    <w:p w14:paraId="6C05773E" w14:textId="77777777" w:rsidR="00080CA3" w:rsidRPr="00893F04" w:rsidRDefault="00080CA3" w:rsidP="00A74381">
      <w:pPr>
        <w:widowControl/>
        <w:contextualSpacing/>
        <w:rPr>
          <w:color w:val="000000" w:themeColor="text1"/>
          <w:lang w:val="nl-NL"/>
        </w:rPr>
      </w:pPr>
    </w:p>
    <w:p w14:paraId="2C4C1000" w14:textId="77777777" w:rsidR="00B2706A" w:rsidRPr="00893F04" w:rsidRDefault="00B2706A" w:rsidP="00A74381">
      <w:pPr>
        <w:widowControl/>
        <w:contextualSpacing/>
        <w:rPr>
          <w:color w:val="000000" w:themeColor="text1"/>
          <w:lang w:val="nl-NL"/>
        </w:rPr>
      </w:pPr>
    </w:p>
    <w:p w14:paraId="687FDA12" w14:textId="63265125" w:rsidR="005A3C11" w:rsidRPr="00893F04" w:rsidRDefault="005A3C11" w:rsidP="00A74381">
      <w:pPr>
        <w:widowControl/>
        <w:contextualSpacing/>
        <w:rPr>
          <w:color w:val="000000" w:themeColor="text1"/>
          <w:lang w:val="nl-NL"/>
        </w:rPr>
      </w:pPr>
      <w:r w:rsidRPr="00893F04">
        <w:rPr>
          <w:color w:val="000000" w:themeColor="text1"/>
          <w:lang w:val="nl-NL"/>
        </w:rPr>
        <w:t>De vervolgpagina’s hebben dezelfde indeling als die van de homepagina. Alleen de sfeerfoto is verborgen</w:t>
      </w:r>
    </w:p>
    <w:p w14:paraId="7D0E8E90" w14:textId="13577BDB" w:rsidR="00B2706A" w:rsidRPr="00893F04" w:rsidRDefault="005A3C11" w:rsidP="00A74381">
      <w:pPr>
        <w:widowControl/>
        <w:contextualSpacing/>
        <w:rPr>
          <w:color w:val="000000" w:themeColor="text1"/>
          <w:lang w:val="nl-NL"/>
        </w:rPr>
      </w:pPr>
      <w:r w:rsidRPr="00893F04">
        <w:rPr>
          <w:noProof/>
          <w:color w:val="000000" w:themeColor="text1"/>
          <w:lang w:val="nl-NL" w:eastAsia="nl-NL"/>
        </w:rPr>
        <w:drawing>
          <wp:anchor distT="0" distB="0" distL="114300" distR="114300" simplePos="0" relativeHeight="251663360" behindDoc="1" locked="0" layoutInCell="1" allowOverlap="1" wp14:anchorId="4A93D9CF" wp14:editId="7700F78B">
            <wp:simplePos x="0" y="0"/>
            <wp:positionH relativeFrom="column">
              <wp:posOffset>14638</wp:posOffset>
            </wp:positionH>
            <wp:positionV relativeFrom="paragraph">
              <wp:posOffset>40406</wp:posOffset>
            </wp:positionV>
            <wp:extent cx="3032125" cy="2522855"/>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volg.psd"/>
                    <pic:cNvPicPr/>
                  </pic:nvPicPr>
                  <pic:blipFill>
                    <a:blip r:embed="rId9">
                      <a:extLst>
                        <a:ext uri="{28A0092B-C50C-407E-A947-70E740481C1C}">
                          <a14:useLocalDpi xmlns:a14="http://schemas.microsoft.com/office/drawing/2010/main" val="0"/>
                        </a:ext>
                      </a:extLst>
                    </a:blip>
                    <a:stretch>
                      <a:fillRect/>
                    </a:stretch>
                  </pic:blipFill>
                  <pic:spPr>
                    <a:xfrm>
                      <a:off x="0" y="0"/>
                      <a:ext cx="3032125" cy="2522855"/>
                    </a:xfrm>
                    <a:prstGeom prst="rect">
                      <a:avLst/>
                    </a:prstGeom>
                  </pic:spPr>
                </pic:pic>
              </a:graphicData>
            </a:graphic>
            <wp14:sizeRelH relativeFrom="page">
              <wp14:pctWidth>0</wp14:pctWidth>
            </wp14:sizeRelH>
            <wp14:sizeRelV relativeFrom="page">
              <wp14:pctHeight>0</wp14:pctHeight>
            </wp14:sizeRelV>
          </wp:anchor>
        </w:drawing>
      </w:r>
    </w:p>
    <w:p w14:paraId="7397F5FA" w14:textId="25C50B84" w:rsidR="005A3C11" w:rsidRPr="00893F04" w:rsidRDefault="005A3C11" w:rsidP="00A74381">
      <w:pPr>
        <w:widowControl/>
        <w:contextualSpacing/>
        <w:rPr>
          <w:color w:val="000000" w:themeColor="text1"/>
          <w:lang w:val="nl-NL"/>
        </w:rPr>
      </w:pPr>
    </w:p>
    <w:p w14:paraId="09BA6C88" w14:textId="77777777" w:rsidR="005A3C11" w:rsidRPr="00893F04" w:rsidRDefault="005A3C11" w:rsidP="00A74381">
      <w:pPr>
        <w:widowControl/>
        <w:contextualSpacing/>
        <w:rPr>
          <w:color w:val="000000" w:themeColor="text1"/>
          <w:lang w:val="nl-NL"/>
        </w:rPr>
      </w:pPr>
    </w:p>
    <w:p w14:paraId="4FE2590C" w14:textId="77777777" w:rsidR="005A3C11" w:rsidRPr="00893F04" w:rsidRDefault="005A3C11" w:rsidP="00A74381">
      <w:pPr>
        <w:widowControl/>
        <w:contextualSpacing/>
        <w:rPr>
          <w:color w:val="000000" w:themeColor="text1"/>
          <w:lang w:val="nl-NL"/>
        </w:rPr>
      </w:pPr>
    </w:p>
    <w:p w14:paraId="397F11AD" w14:textId="77777777" w:rsidR="005A3C11" w:rsidRPr="00893F04" w:rsidRDefault="005A3C11" w:rsidP="00A74381">
      <w:pPr>
        <w:widowControl/>
        <w:contextualSpacing/>
        <w:rPr>
          <w:color w:val="000000" w:themeColor="text1"/>
          <w:lang w:val="nl-NL"/>
        </w:rPr>
      </w:pPr>
    </w:p>
    <w:p w14:paraId="32801DDA" w14:textId="77777777" w:rsidR="00B2706A" w:rsidRPr="00893F04" w:rsidRDefault="00B2706A" w:rsidP="00A74381">
      <w:pPr>
        <w:widowControl/>
        <w:contextualSpacing/>
        <w:rPr>
          <w:color w:val="000000" w:themeColor="text1"/>
          <w:lang w:val="nl-NL"/>
        </w:rPr>
      </w:pPr>
    </w:p>
    <w:p w14:paraId="0E4A5ACF" w14:textId="77777777" w:rsidR="005A3C11" w:rsidRPr="00893F04" w:rsidRDefault="005A3C11" w:rsidP="00A74381">
      <w:pPr>
        <w:widowControl/>
        <w:contextualSpacing/>
        <w:rPr>
          <w:color w:val="000000" w:themeColor="text1"/>
          <w:lang w:val="nl-NL"/>
        </w:rPr>
      </w:pPr>
    </w:p>
    <w:p w14:paraId="558A5DC9" w14:textId="77777777" w:rsidR="005A3C11" w:rsidRPr="00893F04" w:rsidRDefault="005A3C11" w:rsidP="00A74381">
      <w:pPr>
        <w:widowControl/>
        <w:contextualSpacing/>
        <w:rPr>
          <w:color w:val="000000" w:themeColor="text1"/>
          <w:lang w:val="nl-NL"/>
        </w:rPr>
      </w:pPr>
    </w:p>
    <w:p w14:paraId="383CD6C4" w14:textId="77777777" w:rsidR="005A3C11" w:rsidRPr="00893F04" w:rsidRDefault="005A3C11" w:rsidP="00A74381">
      <w:pPr>
        <w:widowControl/>
        <w:contextualSpacing/>
        <w:rPr>
          <w:color w:val="000000" w:themeColor="text1"/>
          <w:lang w:val="nl-NL"/>
        </w:rPr>
      </w:pPr>
    </w:p>
    <w:p w14:paraId="1107E284" w14:textId="77777777" w:rsidR="005A3C11" w:rsidRPr="00893F04" w:rsidRDefault="005A3C11" w:rsidP="00A74381">
      <w:pPr>
        <w:widowControl/>
        <w:contextualSpacing/>
        <w:rPr>
          <w:color w:val="000000" w:themeColor="text1"/>
          <w:lang w:val="nl-NL"/>
        </w:rPr>
      </w:pPr>
    </w:p>
    <w:p w14:paraId="7689961A" w14:textId="77777777" w:rsidR="005A3C11" w:rsidRPr="00893F04" w:rsidRDefault="005A3C11" w:rsidP="00A74381">
      <w:pPr>
        <w:widowControl/>
        <w:contextualSpacing/>
        <w:rPr>
          <w:color w:val="000000" w:themeColor="text1"/>
          <w:lang w:val="nl-NL"/>
        </w:rPr>
      </w:pPr>
    </w:p>
    <w:p w14:paraId="17504D79" w14:textId="77777777" w:rsidR="005A3C11" w:rsidRPr="00893F04" w:rsidRDefault="005A3C11" w:rsidP="00A74381">
      <w:pPr>
        <w:widowControl/>
        <w:contextualSpacing/>
        <w:rPr>
          <w:color w:val="000000" w:themeColor="text1"/>
          <w:lang w:val="nl-NL"/>
        </w:rPr>
      </w:pPr>
    </w:p>
    <w:p w14:paraId="7EB8CF54" w14:textId="77777777" w:rsidR="005A3C11" w:rsidRPr="00893F04" w:rsidRDefault="005A3C11" w:rsidP="00A74381">
      <w:pPr>
        <w:widowControl/>
        <w:contextualSpacing/>
        <w:rPr>
          <w:color w:val="000000" w:themeColor="text1"/>
          <w:lang w:val="nl-NL"/>
        </w:rPr>
      </w:pPr>
    </w:p>
    <w:p w14:paraId="12F6C872" w14:textId="77777777" w:rsidR="005A3C11" w:rsidRPr="00893F04" w:rsidRDefault="005A3C11" w:rsidP="00A74381">
      <w:pPr>
        <w:widowControl/>
        <w:contextualSpacing/>
        <w:rPr>
          <w:color w:val="000000" w:themeColor="text1"/>
          <w:lang w:val="nl-NL"/>
        </w:rPr>
      </w:pPr>
    </w:p>
    <w:p w14:paraId="20748BDE" w14:textId="77777777" w:rsidR="005A3C11" w:rsidRPr="00893F04" w:rsidRDefault="005A3C11" w:rsidP="00A74381">
      <w:pPr>
        <w:widowControl/>
        <w:contextualSpacing/>
        <w:rPr>
          <w:color w:val="000000" w:themeColor="text1"/>
          <w:lang w:val="nl-NL"/>
        </w:rPr>
      </w:pPr>
    </w:p>
    <w:p w14:paraId="32267DF2" w14:textId="77777777" w:rsidR="005A3C11" w:rsidRPr="00893F04" w:rsidRDefault="005A3C11" w:rsidP="00A74381">
      <w:pPr>
        <w:widowControl/>
        <w:contextualSpacing/>
        <w:rPr>
          <w:color w:val="000000" w:themeColor="text1"/>
          <w:lang w:val="nl-NL"/>
        </w:rPr>
      </w:pPr>
    </w:p>
    <w:p w14:paraId="4F0DE201" w14:textId="77777777" w:rsidR="005A3C11" w:rsidRPr="00893F04" w:rsidRDefault="005A3C11" w:rsidP="0050580B">
      <w:pPr>
        <w:jc w:val="both"/>
        <w:rPr>
          <w:rFonts w:ascii="Cambria" w:hAnsi="Cambria"/>
          <w:i/>
          <w:color w:val="000000" w:themeColor="text1"/>
          <w:lang w:val="nl-NL"/>
        </w:rPr>
      </w:pPr>
    </w:p>
    <w:p w14:paraId="15DDED3D" w14:textId="6C1CE60B" w:rsidR="007A6755" w:rsidRPr="00893F04" w:rsidRDefault="007A6755" w:rsidP="0050580B">
      <w:pPr>
        <w:jc w:val="both"/>
        <w:rPr>
          <w:color w:val="000000" w:themeColor="text1"/>
          <w:lang w:val="nl-NL"/>
        </w:rPr>
      </w:pPr>
      <w:r w:rsidRPr="00893F04">
        <w:rPr>
          <w:color w:val="000000" w:themeColor="text1"/>
          <w:lang w:val="nl-NL"/>
        </w:rPr>
        <w:t>Het systeem heeft een andere vormgeving om ervoor te zorgen dat de cursist het beste overzicht krijgt en makkelijk zijn of haar cursus kan selecteren. Omdat er veel menu knoppen in het systeem komt heb ik ervoor gekozen het menu aan de rechterkant te plaatsen.</w:t>
      </w:r>
      <w:r w:rsidR="00080CA3" w:rsidRPr="00893F04">
        <w:rPr>
          <w:color w:val="000000" w:themeColor="text1"/>
          <w:lang w:val="nl-NL"/>
        </w:rPr>
        <w:t xml:space="preserve"> Elke vervolgpagina van het systeem zal dezelfde indeling krijgen.</w:t>
      </w:r>
    </w:p>
    <w:p w14:paraId="7DE2EF82" w14:textId="77777777" w:rsidR="007A6755" w:rsidRPr="00893F04" w:rsidRDefault="007A6755" w:rsidP="0050580B">
      <w:pPr>
        <w:jc w:val="both"/>
        <w:rPr>
          <w:rFonts w:ascii="Cambria" w:hAnsi="Cambria"/>
          <w:i/>
          <w:color w:val="000000" w:themeColor="text1"/>
          <w:lang w:val="nl-NL"/>
        </w:rPr>
      </w:pPr>
    </w:p>
    <w:p w14:paraId="787A45E8" w14:textId="56BF7142" w:rsidR="005A3C11" w:rsidRPr="00893F04" w:rsidRDefault="007A6755" w:rsidP="0050580B">
      <w:pPr>
        <w:jc w:val="both"/>
        <w:rPr>
          <w:rFonts w:ascii="Cambria" w:hAnsi="Cambria"/>
          <w:i/>
          <w:color w:val="000000" w:themeColor="text1"/>
          <w:lang w:val="nl-NL"/>
        </w:rPr>
      </w:pPr>
      <w:r w:rsidRPr="00893F04">
        <w:rPr>
          <w:rFonts w:ascii="Cambria" w:hAnsi="Cambria"/>
          <w:i/>
          <w:noProof/>
          <w:color w:val="000000" w:themeColor="text1"/>
          <w:lang w:val="nl-NL" w:eastAsia="nl-NL"/>
        </w:rPr>
        <w:drawing>
          <wp:inline distT="0" distB="0" distL="0" distR="0" wp14:anchorId="0968D5E9" wp14:editId="2E783FC7">
            <wp:extent cx="3670935" cy="3066837"/>
            <wp:effectExtent l="0" t="0" r="12065" b="698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heer.psd"/>
                    <pic:cNvPicPr/>
                  </pic:nvPicPr>
                  <pic:blipFill>
                    <a:blip r:embed="rId10">
                      <a:extLst>
                        <a:ext uri="{28A0092B-C50C-407E-A947-70E740481C1C}">
                          <a14:useLocalDpi xmlns:a14="http://schemas.microsoft.com/office/drawing/2010/main" val="0"/>
                        </a:ext>
                      </a:extLst>
                    </a:blip>
                    <a:stretch>
                      <a:fillRect/>
                    </a:stretch>
                  </pic:blipFill>
                  <pic:spPr>
                    <a:xfrm>
                      <a:off x="0" y="0"/>
                      <a:ext cx="3676339" cy="3071352"/>
                    </a:xfrm>
                    <a:prstGeom prst="rect">
                      <a:avLst/>
                    </a:prstGeom>
                  </pic:spPr>
                </pic:pic>
              </a:graphicData>
            </a:graphic>
          </wp:inline>
        </w:drawing>
      </w:r>
    </w:p>
    <w:p w14:paraId="05D8DB68" w14:textId="77777777" w:rsidR="005A3C11" w:rsidRPr="00893F04" w:rsidRDefault="005A3C11" w:rsidP="0050580B">
      <w:pPr>
        <w:jc w:val="both"/>
        <w:rPr>
          <w:rFonts w:ascii="Cambria" w:hAnsi="Cambria"/>
          <w:i/>
          <w:color w:val="000000" w:themeColor="text1"/>
          <w:lang w:val="nl-NL"/>
        </w:rPr>
      </w:pPr>
    </w:p>
    <w:p w14:paraId="6B65DDA6" w14:textId="77777777" w:rsidR="005A3C11" w:rsidRPr="00893F04" w:rsidRDefault="005A3C11" w:rsidP="0050580B">
      <w:pPr>
        <w:jc w:val="both"/>
        <w:rPr>
          <w:rFonts w:ascii="Cambria" w:hAnsi="Cambria"/>
          <w:i/>
          <w:color w:val="000000" w:themeColor="text1"/>
          <w:lang w:val="nl-NL"/>
        </w:rPr>
      </w:pPr>
    </w:p>
    <w:p w14:paraId="3DF52456" w14:textId="77777777" w:rsidR="005A3C11" w:rsidRPr="00893F04" w:rsidRDefault="005A3C11" w:rsidP="0050580B">
      <w:pPr>
        <w:jc w:val="both"/>
        <w:rPr>
          <w:rFonts w:ascii="Cambria" w:hAnsi="Cambria"/>
          <w:i/>
          <w:color w:val="000000" w:themeColor="text1"/>
          <w:lang w:val="nl-NL"/>
        </w:rPr>
      </w:pPr>
    </w:p>
    <w:p w14:paraId="007FDAFA" w14:textId="77777777" w:rsidR="005A3C11" w:rsidRPr="00893F04" w:rsidRDefault="005A3C11" w:rsidP="0050580B">
      <w:pPr>
        <w:jc w:val="both"/>
        <w:rPr>
          <w:rFonts w:ascii="Cambria" w:hAnsi="Cambria"/>
          <w:i/>
          <w:color w:val="000000" w:themeColor="text1"/>
          <w:lang w:val="nl-NL"/>
        </w:rPr>
      </w:pPr>
    </w:p>
    <w:p w14:paraId="4400533B" w14:textId="77777777" w:rsidR="005A3C11" w:rsidRPr="00893F04" w:rsidRDefault="005A3C11" w:rsidP="0050580B">
      <w:pPr>
        <w:jc w:val="both"/>
        <w:rPr>
          <w:rFonts w:ascii="Cambria" w:hAnsi="Cambria"/>
          <w:i/>
          <w:color w:val="000000" w:themeColor="text1"/>
          <w:lang w:val="nl-NL"/>
        </w:rPr>
      </w:pPr>
    </w:p>
    <w:p w14:paraId="5B85D0EE" w14:textId="77777777" w:rsidR="005A3C11" w:rsidRPr="00893F04" w:rsidRDefault="005A3C11" w:rsidP="0050580B">
      <w:pPr>
        <w:jc w:val="both"/>
        <w:rPr>
          <w:rFonts w:ascii="Cambria" w:hAnsi="Cambria"/>
          <w:i/>
          <w:color w:val="000000" w:themeColor="text1"/>
          <w:lang w:val="nl-NL"/>
        </w:rPr>
      </w:pPr>
    </w:p>
    <w:p w14:paraId="37AD1F3E" w14:textId="77777777" w:rsidR="005A3C11" w:rsidRPr="00893F04" w:rsidRDefault="005A3C11" w:rsidP="0050580B">
      <w:pPr>
        <w:jc w:val="both"/>
        <w:rPr>
          <w:rFonts w:ascii="Cambria" w:hAnsi="Cambria"/>
          <w:i/>
          <w:color w:val="000000" w:themeColor="text1"/>
          <w:lang w:val="nl-NL"/>
        </w:rPr>
      </w:pPr>
    </w:p>
    <w:p w14:paraId="07944CC4" w14:textId="77777777" w:rsidR="005A3C11" w:rsidRPr="00893F04" w:rsidRDefault="005A3C11" w:rsidP="0050580B">
      <w:pPr>
        <w:jc w:val="both"/>
        <w:rPr>
          <w:rFonts w:ascii="Cambria" w:hAnsi="Cambria"/>
          <w:i/>
          <w:color w:val="000000" w:themeColor="text1"/>
          <w:lang w:val="nl-NL"/>
        </w:rPr>
      </w:pPr>
    </w:p>
    <w:p w14:paraId="5F51BA5E" w14:textId="77777777" w:rsidR="005A3C11" w:rsidRPr="00893F04" w:rsidRDefault="005A3C11" w:rsidP="0050580B">
      <w:pPr>
        <w:jc w:val="both"/>
        <w:rPr>
          <w:rFonts w:ascii="Cambria" w:hAnsi="Cambria"/>
          <w:i/>
          <w:color w:val="000000" w:themeColor="text1"/>
          <w:lang w:val="nl-NL"/>
        </w:rPr>
      </w:pPr>
    </w:p>
    <w:p w14:paraId="5D6786B5" w14:textId="77777777" w:rsidR="005A3C11" w:rsidRPr="00893F04" w:rsidRDefault="005A3C11" w:rsidP="0050580B">
      <w:pPr>
        <w:jc w:val="both"/>
        <w:rPr>
          <w:rFonts w:ascii="Cambria" w:hAnsi="Cambria"/>
          <w:i/>
          <w:color w:val="000000" w:themeColor="text1"/>
          <w:lang w:val="nl-NL"/>
        </w:rPr>
      </w:pPr>
    </w:p>
    <w:p w14:paraId="67A7B06F" w14:textId="77777777" w:rsidR="005A3C11" w:rsidRPr="00893F04" w:rsidRDefault="005A3C11" w:rsidP="0050580B">
      <w:pPr>
        <w:jc w:val="both"/>
        <w:rPr>
          <w:rFonts w:ascii="Cambria" w:hAnsi="Cambria"/>
          <w:i/>
          <w:color w:val="000000" w:themeColor="text1"/>
          <w:lang w:val="nl-NL"/>
        </w:rPr>
      </w:pPr>
    </w:p>
    <w:p w14:paraId="272874A2" w14:textId="77777777" w:rsidR="005A3C11" w:rsidRPr="00893F04" w:rsidRDefault="005A3C11" w:rsidP="0050580B">
      <w:pPr>
        <w:jc w:val="both"/>
        <w:rPr>
          <w:rFonts w:ascii="Cambria" w:hAnsi="Cambria"/>
          <w:i/>
          <w:color w:val="000000" w:themeColor="text1"/>
          <w:lang w:val="nl-NL"/>
        </w:rPr>
      </w:pPr>
    </w:p>
    <w:p w14:paraId="560F2A51" w14:textId="77777777" w:rsidR="005A3C11" w:rsidRPr="00893F04" w:rsidRDefault="005A3C11" w:rsidP="0050580B">
      <w:pPr>
        <w:jc w:val="both"/>
        <w:rPr>
          <w:rFonts w:ascii="Cambria" w:hAnsi="Cambria"/>
          <w:i/>
          <w:color w:val="000000" w:themeColor="text1"/>
          <w:lang w:val="nl-NL"/>
        </w:rPr>
      </w:pPr>
    </w:p>
    <w:p w14:paraId="1ED7397F" w14:textId="77777777" w:rsidR="005A3C11" w:rsidRPr="00893F04" w:rsidRDefault="005A3C11" w:rsidP="0050580B">
      <w:pPr>
        <w:jc w:val="both"/>
        <w:rPr>
          <w:rFonts w:ascii="Cambria" w:hAnsi="Cambria"/>
          <w:i/>
          <w:color w:val="000000" w:themeColor="text1"/>
          <w:lang w:val="nl-NL"/>
        </w:rPr>
      </w:pPr>
    </w:p>
    <w:p w14:paraId="41C58F55" w14:textId="77777777" w:rsidR="005A3C11" w:rsidRPr="00893F04" w:rsidRDefault="005A3C11" w:rsidP="0050580B">
      <w:pPr>
        <w:jc w:val="both"/>
        <w:rPr>
          <w:rFonts w:ascii="Cambria" w:hAnsi="Cambria"/>
          <w:i/>
          <w:color w:val="000000" w:themeColor="text1"/>
          <w:lang w:val="nl-NL"/>
        </w:rPr>
      </w:pPr>
    </w:p>
    <w:p w14:paraId="531893AF" w14:textId="77777777" w:rsidR="005A3C11" w:rsidRPr="00893F04" w:rsidRDefault="005A3C11" w:rsidP="0050580B">
      <w:pPr>
        <w:jc w:val="both"/>
        <w:rPr>
          <w:rFonts w:ascii="Cambria" w:hAnsi="Cambria"/>
          <w:i/>
          <w:color w:val="000000" w:themeColor="text1"/>
          <w:lang w:val="nl-NL"/>
        </w:rPr>
      </w:pPr>
    </w:p>
    <w:p w14:paraId="70E67850" w14:textId="77777777" w:rsidR="005A3C11" w:rsidRPr="00893F04" w:rsidRDefault="005A3C11" w:rsidP="0050580B">
      <w:pPr>
        <w:jc w:val="both"/>
        <w:rPr>
          <w:rFonts w:ascii="Cambria" w:hAnsi="Cambria"/>
          <w:i/>
          <w:color w:val="000000" w:themeColor="text1"/>
          <w:lang w:val="nl-NL"/>
        </w:rPr>
      </w:pPr>
    </w:p>
    <w:p w14:paraId="54A289CD" w14:textId="77777777" w:rsidR="005A3C11" w:rsidRPr="00893F04" w:rsidRDefault="005A3C11" w:rsidP="0050580B">
      <w:pPr>
        <w:jc w:val="both"/>
        <w:rPr>
          <w:rFonts w:ascii="Cambria" w:hAnsi="Cambria"/>
          <w:i/>
          <w:color w:val="000000" w:themeColor="text1"/>
          <w:lang w:val="nl-NL"/>
        </w:rPr>
      </w:pPr>
    </w:p>
    <w:p w14:paraId="7A8D574F" w14:textId="77777777" w:rsidR="005A3C11" w:rsidRPr="00893F04" w:rsidRDefault="005A3C11" w:rsidP="0050580B">
      <w:pPr>
        <w:jc w:val="both"/>
        <w:rPr>
          <w:rFonts w:ascii="Cambria" w:hAnsi="Cambria"/>
          <w:i/>
          <w:color w:val="000000" w:themeColor="text1"/>
          <w:lang w:val="nl-NL"/>
        </w:rPr>
      </w:pPr>
    </w:p>
    <w:p w14:paraId="1B5B69BD" w14:textId="77777777" w:rsidR="005A3C11" w:rsidRPr="00893F04" w:rsidRDefault="005A3C11" w:rsidP="0050580B">
      <w:pPr>
        <w:jc w:val="both"/>
        <w:rPr>
          <w:rFonts w:ascii="Cambria" w:hAnsi="Cambria"/>
          <w:i/>
          <w:color w:val="000000" w:themeColor="text1"/>
          <w:lang w:val="nl-NL"/>
        </w:rPr>
      </w:pPr>
    </w:p>
    <w:p w14:paraId="1CF42AD7" w14:textId="77777777" w:rsidR="005A3C11" w:rsidRPr="00893F04" w:rsidRDefault="005A3C11" w:rsidP="0050580B">
      <w:pPr>
        <w:jc w:val="both"/>
        <w:rPr>
          <w:rFonts w:ascii="Cambria" w:hAnsi="Cambria"/>
          <w:i/>
          <w:color w:val="000000" w:themeColor="text1"/>
          <w:lang w:val="nl-NL"/>
        </w:rPr>
      </w:pPr>
    </w:p>
    <w:p w14:paraId="5E1C2FE7" w14:textId="77777777" w:rsidR="005A3C11" w:rsidRPr="00893F04" w:rsidRDefault="005A3C11" w:rsidP="0050580B">
      <w:pPr>
        <w:jc w:val="both"/>
        <w:rPr>
          <w:rFonts w:ascii="Cambria" w:hAnsi="Cambria"/>
          <w:i/>
          <w:color w:val="000000" w:themeColor="text1"/>
          <w:lang w:val="nl-NL"/>
        </w:rPr>
      </w:pPr>
    </w:p>
    <w:p w14:paraId="7A669ACA" w14:textId="77777777" w:rsidR="005A3C11" w:rsidRPr="00893F04" w:rsidRDefault="005A3C11" w:rsidP="0050580B">
      <w:pPr>
        <w:jc w:val="both"/>
        <w:rPr>
          <w:rFonts w:ascii="Cambria" w:hAnsi="Cambria"/>
          <w:i/>
          <w:color w:val="000000" w:themeColor="text1"/>
          <w:lang w:val="nl-NL"/>
        </w:rPr>
      </w:pPr>
    </w:p>
    <w:p w14:paraId="4D4D2A79" w14:textId="77777777" w:rsidR="005A3C11" w:rsidRPr="00893F04" w:rsidRDefault="005A3C11" w:rsidP="0050580B">
      <w:pPr>
        <w:jc w:val="both"/>
        <w:rPr>
          <w:rFonts w:ascii="Cambria" w:hAnsi="Cambria"/>
          <w:i/>
          <w:color w:val="000000" w:themeColor="text1"/>
          <w:lang w:val="nl-NL"/>
        </w:rPr>
      </w:pPr>
    </w:p>
    <w:p w14:paraId="1E466C1E" w14:textId="77777777" w:rsidR="005A3C11" w:rsidRPr="00893F04" w:rsidRDefault="005A3C11" w:rsidP="0050580B">
      <w:pPr>
        <w:jc w:val="both"/>
        <w:rPr>
          <w:rFonts w:ascii="Cambria" w:hAnsi="Cambria"/>
          <w:i/>
          <w:color w:val="000000" w:themeColor="text1"/>
          <w:lang w:val="nl-NL"/>
        </w:rPr>
      </w:pPr>
    </w:p>
    <w:p w14:paraId="0EAE903F" w14:textId="77777777" w:rsidR="005A3C11" w:rsidRPr="00893F04" w:rsidRDefault="005A3C11" w:rsidP="0050580B">
      <w:pPr>
        <w:jc w:val="both"/>
        <w:rPr>
          <w:rFonts w:ascii="Cambria" w:hAnsi="Cambria"/>
          <w:i/>
          <w:color w:val="000000" w:themeColor="text1"/>
          <w:lang w:val="nl-NL"/>
        </w:rPr>
      </w:pPr>
    </w:p>
    <w:p w14:paraId="27F8DFAC" w14:textId="2F67ECD1" w:rsidR="006C2D80" w:rsidRPr="00893F04" w:rsidRDefault="006C2D80" w:rsidP="0050580B">
      <w:pPr>
        <w:pStyle w:val="Kop2"/>
        <w:rPr>
          <w:color w:val="000000" w:themeColor="text1"/>
          <w:lang w:val="nl-NL"/>
        </w:rPr>
      </w:pPr>
      <w:bookmarkStart w:id="19" w:name="_Toc451930197"/>
      <w:bookmarkStart w:id="20" w:name="_Toc452544616"/>
      <w:r w:rsidRPr="00893F04">
        <w:rPr>
          <w:color w:val="000000" w:themeColor="text1"/>
          <w:lang w:val="nl-NL"/>
        </w:rPr>
        <w:t>Informatie</w:t>
      </w:r>
      <w:bookmarkEnd w:id="19"/>
      <w:bookmarkEnd w:id="20"/>
    </w:p>
    <w:p w14:paraId="75F312C0" w14:textId="77777777" w:rsidR="00236E92" w:rsidRPr="00893F04" w:rsidRDefault="00236E92" w:rsidP="006C2D80">
      <w:pPr>
        <w:rPr>
          <w:color w:val="000000" w:themeColor="text1"/>
          <w:lang w:val="nl-NL"/>
        </w:rPr>
      </w:pPr>
    </w:p>
    <w:p w14:paraId="29FB9E2F" w14:textId="77777777" w:rsidR="00236E92" w:rsidRPr="00893F04" w:rsidRDefault="00236E92" w:rsidP="00236E92">
      <w:pPr>
        <w:rPr>
          <w:rFonts w:ascii="Cambria" w:hAnsi="Cambria"/>
          <w:color w:val="000000" w:themeColor="text1"/>
          <w:lang w:val="nl-NL"/>
        </w:rPr>
      </w:pPr>
      <w:r w:rsidRPr="00893F04">
        <w:rPr>
          <w:rFonts w:ascii="Cambria" w:hAnsi="Cambria"/>
          <w:color w:val="000000" w:themeColor="text1"/>
          <w:lang w:val="nl-NL"/>
        </w:rPr>
        <w:t xml:space="preserve">De homepage (hoofpagina van de website) is een openbaar toegankelijke pagina van de website. Hier komt er een sfeerfoto van Zeilschool De Waai met daarbij een foto van een van de zeilboten. Vanaf hier kan iedereen die geïnteresseerd is doorklikken naar pagina's met algemene informatie van de Zeilschool De Waai, zoals contactinfo, adressen, enkele algemene beschrijvingen en links. Bovendien kunnen de gebruikers van het systeem (cursisten en beheerders) hier inloggen. Wanneer een gebruiker of cursist inlogt worden deze verwezen naar de overige pagina’s deze pagina’s zijn voornamelijk bedoeld voor cursisten die zich willen inschrijven voor een cursus en kunnen zien waar zij voor ingeschreven zijn. Beheerder moeten cursussen kunnen beheren denk hierbij aan toevoegen verwijderen en aanpassen van de cursussen. Ook zij moeten een overzicht kunnen uitdraaien, dit van de ingeschreven cursisten. </w:t>
      </w:r>
      <w:r w:rsidRPr="00893F04">
        <w:rPr>
          <w:color w:val="000000" w:themeColor="text1"/>
          <w:lang w:val="nl-NL"/>
        </w:rPr>
        <w:t xml:space="preserve">Op de contactpagina staat een foto van elk van de scheepstypen. Met daarbij de adresgegevens en het telefoonnummer en het emailadres van de zeilschool. </w:t>
      </w:r>
      <w:r w:rsidRPr="00893F04">
        <w:rPr>
          <w:rFonts w:ascii="Cambria" w:hAnsi="Cambria"/>
          <w:color w:val="000000" w:themeColor="text1"/>
          <w:lang w:val="nl-NL"/>
        </w:rPr>
        <w:t>Tot slot moeten cursisten vragen of problemen kunnen melden. Dit kunnen ze doen via een invulformulier op de contactpagina.</w:t>
      </w:r>
    </w:p>
    <w:p w14:paraId="09234ADC" w14:textId="77777777" w:rsidR="00236E92" w:rsidRPr="00893F04" w:rsidRDefault="00236E92" w:rsidP="006C2D80">
      <w:pPr>
        <w:rPr>
          <w:color w:val="000000" w:themeColor="text1"/>
          <w:lang w:val="nl-NL"/>
        </w:rPr>
      </w:pPr>
    </w:p>
    <w:p w14:paraId="35159054" w14:textId="77777777" w:rsidR="002F7E02" w:rsidRPr="00893F04" w:rsidRDefault="002F7E02" w:rsidP="006C2D80">
      <w:pPr>
        <w:rPr>
          <w:color w:val="000000" w:themeColor="text1"/>
          <w:lang w:val="nl-NL"/>
        </w:rPr>
      </w:pPr>
    </w:p>
    <w:p w14:paraId="4105ADF3" w14:textId="1CDDFDD7" w:rsidR="002F7E02" w:rsidRPr="00893F04" w:rsidRDefault="002F7E02" w:rsidP="0050580B">
      <w:pPr>
        <w:pStyle w:val="Kop2"/>
        <w:rPr>
          <w:color w:val="000000" w:themeColor="text1"/>
          <w:lang w:val="nl-NL"/>
        </w:rPr>
      </w:pPr>
      <w:bookmarkStart w:id="21" w:name="_Toc451930198"/>
      <w:bookmarkStart w:id="22" w:name="_Toc452544617"/>
      <w:r w:rsidRPr="00893F04">
        <w:rPr>
          <w:color w:val="000000" w:themeColor="text1"/>
          <w:lang w:val="nl-NL"/>
        </w:rPr>
        <w:t>Interactie</w:t>
      </w:r>
      <w:bookmarkEnd w:id="21"/>
      <w:bookmarkEnd w:id="22"/>
    </w:p>
    <w:p w14:paraId="52FA155A" w14:textId="77777777" w:rsidR="004B70E4" w:rsidRPr="00893F04" w:rsidRDefault="004B70E4" w:rsidP="004B70E4">
      <w:pPr>
        <w:rPr>
          <w:color w:val="000000" w:themeColor="text1"/>
          <w:lang w:val="nl-NL"/>
        </w:rPr>
      </w:pPr>
    </w:p>
    <w:p w14:paraId="5F12041F" w14:textId="253DCE43" w:rsidR="004B70E4" w:rsidRPr="00893F04" w:rsidRDefault="004B70E4" w:rsidP="004B70E4">
      <w:pPr>
        <w:pStyle w:val="Lijstalinea"/>
        <w:numPr>
          <w:ilvl w:val="0"/>
          <w:numId w:val="34"/>
        </w:numPr>
        <w:rPr>
          <w:color w:val="000000" w:themeColor="text1"/>
          <w:lang w:val="nl-NL"/>
        </w:rPr>
      </w:pPr>
      <w:r w:rsidRPr="00893F04">
        <w:rPr>
          <w:color w:val="000000" w:themeColor="text1"/>
          <w:lang w:val="nl-NL"/>
        </w:rPr>
        <w:t>Bezoekers moeten kunnen doorklikken van de homepage naar een</w:t>
      </w:r>
      <w:r w:rsidR="00236E92" w:rsidRPr="00893F04">
        <w:rPr>
          <w:color w:val="000000" w:themeColor="text1"/>
          <w:lang w:val="nl-NL"/>
        </w:rPr>
        <w:t xml:space="preserve"> </w:t>
      </w:r>
      <w:r w:rsidRPr="00893F04">
        <w:rPr>
          <w:color w:val="000000" w:themeColor="text1"/>
          <w:lang w:val="nl-NL"/>
        </w:rPr>
        <w:t>informatiepagina, cursuspagina en contactpagina.</w:t>
      </w:r>
    </w:p>
    <w:p w14:paraId="5E254A42" w14:textId="77777777" w:rsidR="004B70E4" w:rsidRPr="00893F04" w:rsidRDefault="004B70E4" w:rsidP="004B70E4">
      <w:pPr>
        <w:pStyle w:val="Lijstalinea"/>
        <w:numPr>
          <w:ilvl w:val="0"/>
          <w:numId w:val="34"/>
        </w:numPr>
        <w:rPr>
          <w:color w:val="000000" w:themeColor="text1"/>
          <w:lang w:val="nl-NL"/>
        </w:rPr>
      </w:pPr>
      <w:r w:rsidRPr="00893F04">
        <w:rPr>
          <w:color w:val="000000" w:themeColor="text1"/>
          <w:lang w:val="nl-NL"/>
        </w:rPr>
        <w:t>Cursisten, en beheerders van de Zeilschool moeten kunnen in- en uitloggen.</w:t>
      </w:r>
    </w:p>
    <w:p w14:paraId="3E068C5F" w14:textId="579EA5E2" w:rsidR="004B70E4" w:rsidRPr="00893F04" w:rsidRDefault="004B70E4" w:rsidP="004B70E4">
      <w:pPr>
        <w:pStyle w:val="Lijstalinea"/>
        <w:numPr>
          <w:ilvl w:val="0"/>
          <w:numId w:val="34"/>
        </w:numPr>
        <w:rPr>
          <w:color w:val="000000" w:themeColor="text1"/>
          <w:lang w:val="nl-NL"/>
        </w:rPr>
      </w:pPr>
      <w:r w:rsidRPr="00893F04">
        <w:rPr>
          <w:color w:val="000000" w:themeColor="text1"/>
          <w:lang w:val="nl-NL"/>
        </w:rPr>
        <w:t>Beheerder moeten cursussen kunnen toevoegen, verwijderen en aanpassen.</w:t>
      </w:r>
    </w:p>
    <w:p w14:paraId="56E9BB57" w14:textId="72BE29ED" w:rsidR="004B70E4" w:rsidRPr="00893F04" w:rsidRDefault="004B70E4" w:rsidP="004B70E4">
      <w:pPr>
        <w:pStyle w:val="Lijstalinea"/>
        <w:numPr>
          <w:ilvl w:val="0"/>
          <w:numId w:val="34"/>
        </w:numPr>
        <w:rPr>
          <w:color w:val="000000" w:themeColor="text1"/>
          <w:lang w:val="nl-NL"/>
        </w:rPr>
      </w:pPr>
      <w:r w:rsidRPr="00893F04">
        <w:rPr>
          <w:color w:val="000000" w:themeColor="text1"/>
          <w:lang w:val="nl-NL"/>
        </w:rPr>
        <w:t xml:space="preserve">Cursisten moeten zich in kunnen </w:t>
      </w:r>
      <w:r w:rsidR="00145DAB" w:rsidRPr="00893F04">
        <w:rPr>
          <w:color w:val="000000" w:themeColor="text1"/>
          <w:lang w:val="nl-NL"/>
        </w:rPr>
        <w:t>inschrijven</w:t>
      </w:r>
      <w:r w:rsidRPr="00893F04">
        <w:rPr>
          <w:color w:val="000000" w:themeColor="text1"/>
          <w:lang w:val="nl-NL"/>
        </w:rPr>
        <w:t xml:space="preserve"> voor een cursus.</w:t>
      </w:r>
    </w:p>
    <w:p w14:paraId="5FC4DA89" w14:textId="51CF75FE" w:rsidR="004B70E4" w:rsidRPr="00893F04" w:rsidRDefault="00236E92" w:rsidP="004B70E4">
      <w:pPr>
        <w:pStyle w:val="Lijstalinea"/>
        <w:numPr>
          <w:ilvl w:val="0"/>
          <w:numId w:val="34"/>
        </w:numPr>
        <w:rPr>
          <w:color w:val="000000" w:themeColor="text1"/>
          <w:lang w:val="nl-NL"/>
        </w:rPr>
      </w:pPr>
      <w:r w:rsidRPr="00893F04">
        <w:rPr>
          <w:color w:val="000000" w:themeColor="text1"/>
          <w:lang w:val="nl-NL"/>
        </w:rPr>
        <w:t>Cursisten moeten vragen kunnen stellen via de contactpagina</w:t>
      </w:r>
      <w:r w:rsidR="004B70E4" w:rsidRPr="00893F04">
        <w:rPr>
          <w:color w:val="000000" w:themeColor="text1"/>
          <w:lang w:val="nl-NL"/>
        </w:rPr>
        <w:t>.</w:t>
      </w:r>
    </w:p>
    <w:p w14:paraId="1E00A31F" w14:textId="4F987918" w:rsidR="004B70E4" w:rsidRPr="00893F04" w:rsidRDefault="00236E92" w:rsidP="004B70E4">
      <w:pPr>
        <w:pStyle w:val="Lijstalinea"/>
        <w:numPr>
          <w:ilvl w:val="0"/>
          <w:numId w:val="34"/>
        </w:numPr>
        <w:rPr>
          <w:color w:val="000000" w:themeColor="text1"/>
          <w:lang w:val="nl-NL"/>
        </w:rPr>
      </w:pPr>
      <w:r w:rsidRPr="00893F04">
        <w:rPr>
          <w:color w:val="000000" w:themeColor="text1"/>
          <w:lang w:val="nl-NL"/>
        </w:rPr>
        <w:t>Beheerders moeten een overzicht van de aangemelde cursisten kunnen uitdraaien.</w:t>
      </w:r>
    </w:p>
    <w:p w14:paraId="197E9E93" w14:textId="3750336B" w:rsidR="004B70E4" w:rsidRPr="00893F04" w:rsidRDefault="00236E92" w:rsidP="004B70E4">
      <w:pPr>
        <w:pStyle w:val="Lijstalinea"/>
        <w:numPr>
          <w:ilvl w:val="0"/>
          <w:numId w:val="34"/>
        </w:numPr>
        <w:rPr>
          <w:color w:val="000000" w:themeColor="text1"/>
          <w:lang w:val="nl-NL"/>
        </w:rPr>
      </w:pPr>
      <w:r w:rsidRPr="00893F04">
        <w:rPr>
          <w:color w:val="000000" w:themeColor="text1"/>
          <w:lang w:val="nl-NL"/>
        </w:rPr>
        <w:t>Cursisten moeten een offerte kunnen aanvragen na het inschrijven.</w:t>
      </w:r>
    </w:p>
    <w:p w14:paraId="11EF1AA6" w14:textId="797F81CE" w:rsidR="002F7E02" w:rsidRPr="00893F04" w:rsidRDefault="00145DAB" w:rsidP="002F7E02">
      <w:pPr>
        <w:pStyle w:val="Lijstalinea"/>
        <w:numPr>
          <w:ilvl w:val="0"/>
          <w:numId w:val="34"/>
        </w:numPr>
        <w:rPr>
          <w:color w:val="000000" w:themeColor="text1"/>
          <w:lang w:val="nl-NL"/>
        </w:rPr>
      </w:pPr>
      <w:r w:rsidRPr="00893F04">
        <w:rPr>
          <w:color w:val="000000" w:themeColor="text1"/>
          <w:lang w:val="nl-NL"/>
        </w:rPr>
        <w:t>Beheerder</w:t>
      </w:r>
      <w:r>
        <w:rPr>
          <w:color w:val="000000" w:themeColor="text1"/>
          <w:lang w:val="nl-NL"/>
        </w:rPr>
        <w:t xml:space="preserve"> van het systeem</w:t>
      </w:r>
      <w:r w:rsidR="004B70E4" w:rsidRPr="00893F04">
        <w:rPr>
          <w:color w:val="000000" w:themeColor="text1"/>
          <w:lang w:val="nl-NL"/>
        </w:rPr>
        <w:t xml:space="preserve"> moeten deze vragen in hun mail krijgen.</w:t>
      </w:r>
    </w:p>
    <w:p w14:paraId="2C90F13C" w14:textId="77777777" w:rsidR="00236E92" w:rsidRPr="00893F04" w:rsidRDefault="00236E92" w:rsidP="00236E92">
      <w:pPr>
        <w:rPr>
          <w:color w:val="000000" w:themeColor="text1"/>
          <w:lang w:val="nl-NL"/>
        </w:rPr>
      </w:pPr>
    </w:p>
    <w:p w14:paraId="60AD613D" w14:textId="77777777" w:rsidR="0015158C" w:rsidRPr="00893F04" w:rsidRDefault="0015158C" w:rsidP="002F7E02">
      <w:pPr>
        <w:rPr>
          <w:color w:val="000000" w:themeColor="text1"/>
          <w:lang w:val="nl-NL"/>
        </w:rPr>
      </w:pPr>
    </w:p>
    <w:p w14:paraId="5EEF344B" w14:textId="77777777" w:rsidR="00E8529F" w:rsidRPr="00893F04" w:rsidRDefault="00E8529F" w:rsidP="002F7E02">
      <w:pPr>
        <w:rPr>
          <w:color w:val="000000" w:themeColor="text1"/>
          <w:lang w:val="nl-NL"/>
        </w:rPr>
      </w:pPr>
    </w:p>
    <w:p w14:paraId="54800D2C" w14:textId="374D5D5D" w:rsidR="00711742" w:rsidRPr="00893F04" w:rsidRDefault="00711742" w:rsidP="00711742">
      <w:pPr>
        <w:pStyle w:val="Kop2"/>
        <w:rPr>
          <w:color w:val="000000" w:themeColor="text1"/>
          <w:lang w:val="nl-NL"/>
        </w:rPr>
      </w:pPr>
      <w:bookmarkStart w:id="23" w:name="_Toc451930199"/>
      <w:bookmarkStart w:id="24" w:name="_Toc452544618"/>
      <w:r w:rsidRPr="00893F04">
        <w:rPr>
          <w:color w:val="000000" w:themeColor="text1"/>
          <w:lang w:val="nl-NL"/>
        </w:rPr>
        <w:t>Overzichten</w:t>
      </w:r>
      <w:bookmarkEnd w:id="23"/>
      <w:bookmarkEnd w:id="24"/>
    </w:p>
    <w:p w14:paraId="4F862CB3" w14:textId="77777777" w:rsidR="00711742" w:rsidRPr="00893F04" w:rsidRDefault="00711742" w:rsidP="00711742">
      <w:pPr>
        <w:rPr>
          <w:color w:val="000000" w:themeColor="text1"/>
          <w:lang w:val="nl-NL"/>
        </w:rPr>
      </w:pPr>
    </w:p>
    <w:p w14:paraId="377E28C6" w14:textId="77777777" w:rsidR="0050580B" w:rsidRPr="00893F04" w:rsidRDefault="0050580B" w:rsidP="0050580B">
      <w:pPr>
        <w:rPr>
          <w:rFonts w:ascii="Cambria" w:hAnsi="Cambria"/>
          <w:b/>
          <w:color w:val="000000" w:themeColor="text1"/>
          <w:lang w:val="nl-NL"/>
        </w:rPr>
      </w:pPr>
    </w:p>
    <w:p w14:paraId="7DEF13E9" w14:textId="77777777" w:rsidR="0050580B" w:rsidRPr="00893F04" w:rsidRDefault="0050580B" w:rsidP="0050580B">
      <w:pPr>
        <w:rPr>
          <w:rFonts w:ascii="Cambria" w:hAnsi="Cambria"/>
          <w:b/>
          <w:color w:val="000000" w:themeColor="text1"/>
          <w:lang w:val="nl-NL"/>
        </w:rPr>
      </w:pPr>
    </w:p>
    <w:p w14:paraId="57DBC5A2" w14:textId="77777777" w:rsidR="0050580B" w:rsidRPr="00893F04" w:rsidRDefault="0050580B" w:rsidP="0050580B">
      <w:pPr>
        <w:pStyle w:val="Kop1"/>
        <w:rPr>
          <w:color w:val="000000" w:themeColor="text1"/>
          <w:lang w:val="nl-NL"/>
        </w:rPr>
      </w:pPr>
      <w:bookmarkStart w:id="25" w:name="_Toc451930201"/>
      <w:bookmarkStart w:id="26" w:name="_Toc452544619"/>
      <w:r w:rsidRPr="00893F04">
        <w:rPr>
          <w:color w:val="000000" w:themeColor="text1"/>
          <w:lang w:val="nl-NL"/>
        </w:rPr>
        <w:t>Overige informatie</w:t>
      </w:r>
      <w:bookmarkEnd w:id="25"/>
      <w:bookmarkEnd w:id="26"/>
    </w:p>
    <w:p w14:paraId="28109680" w14:textId="77777777" w:rsidR="00B2706A" w:rsidRPr="00893F04" w:rsidRDefault="00B2706A" w:rsidP="00236E92">
      <w:pPr>
        <w:pStyle w:val="Plattetekst"/>
        <w:rPr>
          <w:color w:val="000000" w:themeColor="text1"/>
          <w:lang w:val="nl-NL"/>
        </w:rPr>
      </w:pPr>
    </w:p>
    <w:p w14:paraId="77095C20" w14:textId="3CFCEB50" w:rsidR="00B2706A" w:rsidRPr="00893F04" w:rsidRDefault="00B2706A" w:rsidP="00236E92">
      <w:pPr>
        <w:pStyle w:val="Plattetekst"/>
        <w:rPr>
          <w:color w:val="000000" w:themeColor="text1"/>
          <w:lang w:val="nl-NL"/>
        </w:rPr>
      </w:pPr>
      <w:r w:rsidRPr="00893F04">
        <w:rPr>
          <w:color w:val="000000" w:themeColor="text1"/>
          <w:lang w:val="nl-NL"/>
        </w:rPr>
        <w:t>Nadat het systeem ontwikkeld is moeten er nieuwe cursussen worden toegevoegd waaronder:</w:t>
      </w:r>
      <w:r w:rsidRPr="00893F04">
        <w:rPr>
          <w:color w:val="000000" w:themeColor="text1"/>
          <w:lang w:val="nl-NL"/>
        </w:rPr>
        <w:br/>
      </w:r>
    </w:p>
    <w:p w14:paraId="06C6B89B" w14:textId="2E26F47C" w:rsidR="00B2706A" w:rsidRPr="00893F04" w:rsidRDefault="00B2706A" w:rsidP="00B2706A">
      <w:pPr>
        <w:pStyle w:val="Plattetekst"/>
        <w:numPr>
          <w:ilvl w:val="0"/>
          <w:numId w:val="36"/>
        </w:numPr>
        <w:rPr>
          <w:color w:val="000000" w:themeColor="text1"/>
          <w:lang w:val="nl-NL"/>
        </w:rPr>
      </w:pPr>
      <w:r w:rsidRPr="00893F04">
        <w:rPr>
          <w:color w:val="000000" w:themeColor="text1"/>
          <w:lang w:val="nl-NL"/>
        </w:rPr>
        <w:t>Multihulls cursus</w:t>
      </w:r>
    </w:p>
    <w:p w14:paraId="5EE9527A" w14:textId="4B0D3DF6" w:rsidR="00B2706A" w:rsidRPr="00893F04" w:rsidRDefault="00B2706A" w:rsidP="00B2706A">
      <w:pPr>
        <w:pStyle w:val="Lijstalinea"/>
        <w:numPr>
          <w:ilvl w:val="0"/>
          <w:numId w:val="36"/>
        </w:numPr>
        <w:rPr>
          <w:color w:val="000000" w:themeColor="text1"/>
          <w:lang w:val="nl-NL"/>
        </w:rPr>
      </w:pPr>
      <w:r w:rsidRPr="00893F04">
        <w:rPr>
          <w:color w:val="000000" w:themeColor="text1"/>
          <w:lang w:val="nl-NL"/>
        </w:rPr>
        <w:t>Z</w:t>
      </w:r>
      <w:r w:rsidR="00E8529F" w:rsidRPr="00893F04">
        <w:rPr>
          <w:color w:val="000000" w:themeColor="text1"/>
          <w:lang w:val="nl-NL"/>
        </w:rPr>
        <w:t>ei</w:t>
      </w:r>
      <w:r w:rsidRPr="00893F04">
        <w:rPr>
          <w:color w:val="000000" w:themeColor="text1"/>
          <w:lang w:val="nl-NL"/>
        </w:rPr>
        <w:t>len op open zee</w:t>
      </w:r>
    </w:p>
    <w:p w14:paraId="380DE8DD" w14:textId="4F0E7FC5" w:rsidR="00B2706A" w:rsidRPr="00893F04" w:rsidRDefault="00E8529F" w:rsidP="00B2706A">
      <w:pPr>
        <w:pStyle w:val="Lijstalinea"/>
        <w:numPr>
          <w:ilvl w:val="0"/>
          <w:numId w:val="36"/>
        </w:numPr>
        <w:rPr>
          <w:color w:val="000000" w:themeColor="text1"/>
          <w:lang w:val="nl-NL"/>
        </w:rPr>
      </w:pPr>
      <w:r w:rsidRPr="00893F04">
        <w:rPr>
          <w:color w:val="000000" w:themeColor="text1"/>
          <w:lang w:val="nl-NL"/>
        </w:rPr>
        <w:t>Varen met een K</w:t>
      </w:r>
      <w:r w:rsidR="00B2706A" w:rsidRPr="00893F04">
        <w:rPr>
          <w:color w:val="000000" w:themeColor="text1"/>
          <w:lang w:val="nl-NL"/>
        </w:rPr>
        <w:t>atamara</w:t>
      </w:r>
    </w:p>
    <w:p w14:paraId="60A384ED" w14:textId="11EA892A" w:rsidR="0050580B" w:rsidRPr="00893F04" w:rsidRDefault="0050580B" w:rsidP="00B2706A">
      <w:pPr>
        <w:pStyle w:val="Plattetekst"/>
        <w:ind w:left="720"/>
        <w:rPr>
          <w:color w:val="000000" w:themeColor="text1"/>
          <w:lang w:val="nl-NL"/>
        </w:rPr>
      </w:pPr>
    </w:p>
    <w:sectPr w:rsidR="0050580B" w:rsidRPr="00893F04" w:rsidSect="00F7562E">
      <w:headerReference w:type="default" r:id="rId11"/>
      <w:footerReference w:type="default" r:id="rId12"/>
      <w:pgSz w:w="11910" w:h="16840"/>
      <w:pgMar w:top="1440" w:right="1440" w:bottom="1440" w:left="1440" w:header="709" w:footer="709"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488716" w14:textId="77777777" w:rsidR="0041673C" w:rsidRDefault="0041673C">
      <w:r>
        <w:separator/>
      </w:r>
    </w:p>
  </w:endnote>
  <w:endnote w:type="continuationSeparator" w:id="0">
    <w:p w14:paraId="03366C47" w14:textId="77777777" w:rsidR="0041673C" w:rsidRDefault="00416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26FE4" w14:textId="77777777" w:rsidR="004B70E4" w:rsidRDefault="004B70E4" w:rsidP="0063736C">
    <w:pPr>
      <w:pStyle w:val="Voettekst"/>
      <w:framePr w:wrap="around" w:vAnchor="text" w:hAnchor="page" w:x="5739" w:y="1"/>
      <w:rPr>
        <w:rStyle w:val="Paginanummer"/>
      </w:rPr>
    </w:pPr>
    <w:r>
      <w:rPr>
        <w:rStyle w:val="Paginanummer"/>
      </w:rPr>
      <w:t xml:space="preserve">- </w:t>
    </w:r>
    <w:r>
      <w:rPr>
        <w:rStyle w:val="Paginanummer"/>
      </w:rPr>
      <w:fldChar w:fldCharType="begin"/>
    </w:r>
    <w:r>
      <w:rPr>
        <w:rStyle w:val="Paginanummer"/>
      </w:rPr>
      <w:instrText xml:space="preserve">PAGE  </w:instrText>
    </w:r>
    <w:r>
      <w:rPr>
        <w:rStyle w:val="Paginanummer"/>
      </w:rPr>
      <w:fldChar w:fldCharType="separate"/>
    </w:r>
    <w:r w:rsidR="00482F90">
      <w:rPr>
        <w:rStyle w:val="Paginanummer"/>
        <w:noProof/>
      </w:rPr>
      <w:t>3</w:t>
    </w:r>
    <w:r>
      <w:rPr>
        <w:rStyle w:val="Paginanummer"/>
      </w:rPr>
      <w:fldChar w:fldCharType="end"/>
    </w:r>
    <w:r>
      <w:rPr>
        <w:rStyle w:val="Paginanummer"/>
      </w:rPr>
      <w:t xml:space="preserve"> -</w:t>
    </w:r>
  </w:p>
  <w:p w14:paraId="024B3CEC" w14:textId="77777777" w:rsidR="004B70E4" w:rsidRPr="0063736C" w:rsidRDefault="004B70E4" w:rsidP="0063736C">
    <w:pPr>
      <w:pStyle w:val="Voettekst"/>
    </w:pPr>
    <w:r w:rsidRPr="007C3D7B">
      <w:rPr>
        <w:noProof/>
        <w:szCs w:val="24"/>
        <w:lang w:val="nl-NL" w:eastAsia="nl-NL"/>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F707FB8" id="Straight_x0020_Connector_x0020_8" o:spid="_x0000_s1026" style="position:absolute;z-index:2516695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16.85pt" to="445.05pt,-1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" strokecolor="black [3213]" strokeweight=".25pt">
              <o:lock v:ext="edit" shapetype="f"/>
            </v:lin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D8BFD1" w14:textId="77777777" w:rsidR="0041673C" w:rsidRDefault="0041673C">
      <w:r>
        <w:separator/>
      </w:r>
    </w:p>
  </w:footnote>
  <w:footnote w:type="continuationSeparator" w:id="0">
    <w:p w14:paraId="659302E1" w14:textId="77777777" w:rsidR="0041673C" w:rsidRDefault="004167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01C01" w14:textId="44A60325" w:rsidR="004B70E4" w:rsidRPr="00607462" w:rsidRDefault="004B70E4" w:rsidP="005C0782">
    <w:pPr>
      <w:rPr>
        <w:rFonts w:ascii="Cambria" w:hAnsi="Cambria"/>
        <w:lang w:val="nl-NL"/>
      </w:rPr>
    </w:pPr>
  </w:p>
  <w:p w14:paraId="30FF259C" w14:textId="2FD37DEE" w:rsidR="004B70E4" w:rsidRDefault="004B70E4">
    <w:pPr>
      <w:pStyle w:val="Koptekst"/>
    </w:pPr>
    <w:r w:rsidRPr="007C3D7B">
      <w:rPr>
        <w:noProof/>
        <w:szCs w:val="24"/>
        <w:lang w:val="nl-NL" w:eastAsia="nl-NL"/>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30C28D8" id="Straight_x0020_Connector_x0020_7" o:spid="_x0000_s1026" style="position:absolute;z-index:2516674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20.25pt" to="451.05pt,2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" strokecolor="black [3213]" strokeweight=".25pt">
              <o:lock v:ext="edit" shapetype="f"/>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B10C77"/>
    <w:multiLevelType w:val="hybridMultilevel"/>
    <w:tmpl w:val="AD5C11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4274CA2"/>
    <w:multiLevelType w:val="hybridMultilevel"/>
    <w:tmpl w:val="6DD03DFC"/>
    <w:lvl w:ilvl="0" w:tplc="AB78C89A">
      <w:start w:val="14"/>
      <w:numFmt w:val="bullet"/>
      <w:lvlText w:val="-"/>
      <w:lvlJc w:val="left"/>
      <w:pPr>
        <w:ind w:left="720" w:hanging="360"/>
      </w:pPr>
      <w:rPr>
        <w:rFonts w:ascii="Cambria" w:eastAsiaTheme="minorHAnsi" w:hAnsi="Cambr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250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8">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2">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5">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2A706C4"/>
    <w:multiLevelType w:val="hybridMultilevel"/>
    <w:tmpl w:val="E242C0B2"/>
    <w:lvl w:ilvl="0" w:tplc="68C02B7E">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4C72DB1"/>
    <w:multiLevelType w:val="hybridMultilevel"/>
    <w:tmpl w:val="5B1A4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0">
    <w:nsid w:val="5B2142B2"/>
    <w:multiLevelType w:val="multilevel"/>
    <w:tmpl w:val="D23CEC0E"/>
    <w:lvl w:ilvl="0">
      <w:start w:val="1"/>
      <w:numFmt w:val="decimal"/>
      <w:pStyle w:val="Kop1"/>
      <w:lvlText w:val="%1"/>
      <w:lvlJc w:val="left"/>
      <w:pPr>
        <w:ind w:left="432" w:hanging="432"/>
      </w:pPr>
      <w:rPr>
        <w:rFonts w:hint="default"/>
        <w:b/>
      </w:rPr>
    </w:lvl>
    <w:lvl w:ilvl="1">
      <w:start w:val="1"/>
      <w:numFmt w:val="decimal"/>
      <w:pStyle w:val="Kop2"/>
      <w:lvlText w:val="%1.%2"/>
      <w:lvlJc w:val="left"/>
      <w:pPr>
        <w:ind w:left="576" w:hanging="576"/>
      </w:pPr>
      <w:rPr>
        <w:rFonts w:hint="default"/>
        <w:i w:val="0"/>
      </w:rPr>
    </w:lvl>
    <w:lvl w:ilvl="2">
      <w:start w:val="1"/>
      <w:numFmt w:val="decimal"/>
      <w:pStyle w:val="Kop3"/>
      <w:lvlText w:val="%1.%2.%3"/>
      <w:lvlJc w:val="left"/>
      <w:pPr>
        <w:ind w:left="720" w:hanging="720"/>
      </w:pPr>
      <w:rPr>
        <w:rFonts w:hint="default"/>
        <w:i w:val="0"/>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21">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FF14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7">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75FA3916"/>
    <w:multiLevelType w:val="multilevel"/>
    <w:tmpl w:val="EA8EF052"/>
    <w:lvl w:ilvl="0">
      <w:start w:val="1"/>
      <w:numFmt w:val="decimal"/>
      <w:pStyle w:val="Kopvaninhoudsopgav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6"/>
  </w:num>
  <w:num w:numId="3">
    <w:abstractNumId w:val="7"/>
  </w:num>
  <w:num w:numId="4">
    <w:abstractNumId w:val="1"/>
  </w:num>
  <w:num w:numId="5">
    <w:abstractNumId w:val="5"/>
  </w:num>
  <w:num w:numId="6">
    <w:abstractNumId w:val="19"/>
  </w:num>
  <w:num w:numId="7">
    <w:abstractNumId w:val="14"/>
  </w:num>
  <w:num w:numId="8">
    <w:abstractNumId w:val="29"/>
  </w:num>
  <w:num w:numId="9">
    <w:abstractNumId w:val="20"/>
  </w:num>
  <w:num w:numId="10">
    <w:abstractNumId w:val="12"/>
  </w:num>
  <w:num w:numId="11">
    <w:abstractNumId w:val="3"/>
  </w:num>
  <w:num w:numId="12">
    <w:abstractNumId w:val="9"/>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12"/>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5"/>
  </w:num>
  <w:num w:numId="19">
    <w:abstractNumId w:val="28"/>
  </w:num>
  <w:num w:numId="20">
    <w:abstractNumId w:val="10"/>
  </w:num>
  <w:num w:numId="21">
    <w:abstractNumId w:val="25"/>
  </w:num>
  <w:num w:numId="22">
    <w:abstractNumId w:val="22"/>
  </w:num>
  <w:num w:numId="23">
    <w:abstractNumId w:val="31"/>
  </w:num>
  <w:num w:numId="24">
    <w:abstractNumId w:val="13"/>
  </w:num>
  <w:num w:numId="25">
    <w:abstractNumId w:val="24"/>
  </w:num>
  <w:num w:numId="26">
    <w:abstractNumId w:val="8"/>
  </w:num>
  <w:num w:numId="27">
    <w:abstractNumId w:val="21"/>
  </w:num>
  <w:num w:numId="28">
    <w:abstractNumId w:val="27"/>
  </w:num>
  <w:num w:numId="29">
    <w:abstractNumId w:val="30"/>
  </w:num>
  <w:num w:numId="30">
    <w:abstractNumId w:val="6"/>
  </w:num>
  <w:num w:numId="31">
    <w:abstractNumId w:val="23"/>
  </w:num>
  <w:num w:numId="32">
    <w:abstractNumId w:val="18"/>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num>
  <w:num w:numId="35">
    <w:abstractNumId w:val="16"/>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870"/>
    <w:rsid w:val="00025F2E"/>
    <w:rsid w:val="00064EE7"/>
    <w:rsid w:val="0006541C"/>
    <w:rsid w:val="0007080E"/>
    <w:rsid w:val="00080CA3"/>
    <w:rsid w:val="000A1323"/>
    <w:rsid w:val="000A3140"/>
    <w:rsid w:val="000C0E7F"/>
    <w:rsid w:val="000E1AB2"/>
    <w:rsid w:val="000F56C6"/>
    <w:rsid w:val="00101AEA"/>
    <w:rsid w:val="00117EDC"/>
    <w:rsid w:val="00121327"/>
    <w:rsid w:val="001271D3"/>
    <w:rsid w:val="00137ED6"/>
    <w:rsid w:val="0014367E"/>
    <w:rsid w:val="00145DAB"/>
    <w:rsid w:val="0015158C"/>
    <w:rsid w:val="0017682F"/>
    <w:rsid w:val="001961B6"/>
    <w:rsid w:val="001975BB"/>
    <w:rsid w:val="001C628F"/>
    <w:rsid w:val="001C6B55"/>
    <w:rsid w:val="001F1F07"/>
    <w:rsid w:val="001F2F9B"/>
    <w:rsid w:val="00201341"/>
    <w:rsid w:val="00236E92"/>
    <w:rsid w:val="00264273"/>
    <w:rsid w:val="002779CA"/>
    <w:rsid w:val="00277B98"/>
    <w:rsid w:val="00283A70"/>
    <w:rsid w:val="002A4E31"/>
    <w:rsid w:val="002B4A14"/>
    <w:rsid w:val="002F5BF5"/>
    <w:rsid w:val="002F7E02"/>
    <w:rsid w:val="00310C1E"/>
    <w:rsid w:val="00361B4E"/>
    <w:rsid w:val="00386502"/>
    <w:rsid w:val="003A6582"/>
    <w:rsid w:val="003B5547"/>
    <w:rsid w:val="003C04F8"/>
    <w:rsid w:val="003C1210"/>
    <w:rsid w:val="003C4038"/>
    <w:rsid w:val="003F1752"/>
    <w:rsid w:val="0041673C"/>
    <w:rsid w:val="00427024"/>
    <w:rsid w:val="00442E57"/>
    <w:rsid w:val="00466171"/>
    <w:rsid w:val="00470076"/>
    <w:rsid w:val="00482F90"/>
    <w:rsid w:val="004B70E4"/>
    <w:rsid w:val="004C0049"/>
    <w:rsid w:val="004D5363"/>
    <w:rsid w:val="0050580B"/>
    <w:rsid w:val="00525368"/>
    <w:rsid w:val="005729F3"/>
    <w:rsid w:val="0058076D"/>
    <w:rsid w:val="005809A9"/>
    <w:rsid w:val="005A3116"/>
    <w:rsid w:val="005A3C11"/>
    <w:rsid w:val="005C0782"/>
    <w:rsid w:val="005D5460"/>
    <w:rsid w:val="00607462"/>
    <w:rsid w:val="00613C8A"/>
    <w:rsid w:val="0063736C"/>
    <w:rsid w:val="00654A84"/>
    <w:rsid w:val="00662B1A"/>
    <w:rsid w:val="00675194"/>
    <w:rsid w:val="00684B45"/>
    <w:rsid w:val="00695BD3"/>
    <w:rsid w:val="006A400D"/>
    <w:rsid w:val="006C2D80"/>
    <w:rsid w:val="006E72B1"/>
    <w:rsid w:val="007037B8"/>
    <w:rsid w:val="00711742"/>
    <w:rsid w:val="00727197"/>
    <w:rsid w:val="0073487E"/>
    <w:rsid w:val="00754A2E"/>
    <w:rsid w:val="00762EA1"/>
    <w:rsid w:val="007715CC"/>
    <w:rsid w:val="00790052"/>
    <w:rsid w:val="0079052B"/>
    <w:rsid w:val="007A6755"/>
    <w:rsid w:val="007B1726"/>
    <w:rsid w:val="007B42E0"/>
    <w:rsid w:val="007C3D7B"/>
    <w:rsid w:val="007C5E74"/>
    <w:rsid w:val="007D13F1"/>
    <w:rsid w:val="007D14C2"/>
    <w:rsid w:val="007D5D7D"/>
    <w:rsid w:val="007E570B"/>
    <w:rsid w:val="007E60A6"/>
    <w:rsid w:val="007F3B0C"/>
    <w:rsid w:val="00800979"/>
    <w:rsid w:val="00813FE0"/>
    <w:rsid w:val="0081521E"/>
    <w:rsid w:val="008445EE"/>
    <w:rsid w:val="00856D39"/>
    <w:rsid w:val="008622D8"/>
    <w:rsid w:val="00872615"/>
    <w:rsid w:val="00885203"/>
    <w:rsid w:val="00891BD3"/>
    <w:rsid w:val="00893F04"/>
    <w:rsid w:val="00895132"/>
    <w:rsid w:val="008975C6"/>
    <w:rsid w:val="008C2252"/>
    <w:rsid w:val="008C5E1F"/>
    <w:rsid w:val="008D4CBD"/>
    <w:rsid w:val="008D5039"/>
    <w:rsid w:val="008F617F"/>
    <w:rsid w:val="0090484C"/>
    <w:rsid w:val="00914681"/>
    <w:rsid w:val="0091685F"/>
    <w:rsid w:val="00933166"/>
    <w:rsid w:val="009366BC"/>
    <w:rsid w:val="00953E3C"/>
    <w:rsid w:val="00961870"/>
    <w:rsid w:val="00973862"/>
    <w:rsid w:val="009912E1"/>
    <w:rsid w:val="009C27F1"/>
    <w:rsid w:val="009D5486"/>
    <w:rsid w:val="00A0358B"/>
    <w:rsid w:val="00A0596B"/>
    <w:rsid w:val="00A45B30"/>
    <w:rsid w:val="00A74381"/>
    <w:rsid w:val="00A92123"/>
    <w:rsid w:val="00A94151"/>
    <w:rsid w:val="00AC5676"/>
    <w:rsid w:val="00AF1005"/>
    <w:rsid w:val="00AF2A45"/>
    <w:rsid w:val="00AF35AD"/>
    <w:rsid w:val="00B01713"/>
    <w:rsid w:val="00B13F94"/>
    <w:rsid w:val="00B2706A"/>
    <w:rsid w:val="00B27BD7"/>
    <w:rsid w:val="00B55DCE"/>
    <w:rsid w:val="00B76550"/>
    <w:rsid w:val="00B943B4"/>
    <w:rsid w:val="00B96118"/>
    <w:rsid w:val="00BB17BC"/>
    <w:rsid w:val="00BB5575"/>
    <w:rsid w:val="00BD4B8A"/>
    <w:rsid w:val="00BD70C8"/>
    <w:rsid w:val="00C01E12"/>
    <w:rsid w:val="00C44306"/>
    <w:rsid w:val="00C66E2F"/>
    <w:rsid w:val="00C7171A"/>
    <w:rsid w:val="00C92148"/>
    <w:rsid w:val="00CB6932"/>
    <w:rsid w:val="00CF0B28"/>
    <w:rsid w:val="00CF68C7"/>
    <w:rsid w:val="00D11206"/>
    <w:rsid w:val="00D25649"/>
    <w:rsid w:val="00D36EDD"/>
    <w:rsid w:val="00D53E3F"/>
    <w:rsid w:val="00D721FD"/>
    <w:rsid w:val="00D7270D"/>
    <w:rsid w:val="00DB72DF"/>
    <w:rsid w:val="00DF05DC"/>
    <w:rsid w:val="00DF7379"/>
    <w:rsid w:val="00E020CF"/>
    <w:rsid w:val="00E37DEF"/>
    <w:rsid w:val="00E50618"/>
    <w:rsid w:val="00E7540D"/>
    <w:rsid w:val="00E81B05"/>
    <w:rsid w:val="00E8529F"/>
    <w:rsid w:val="00EC3421"/>
    <w:rsid w:val="00ED651F"/>
    <w:rsid w:val="00EE2716"/>
    <w:rsid w:val="00F01774"/>
    <w:rsid w:val="00F12825"/>
    <w:rsid w:val="00F21930"/>
    <w:rsid w:val="00F54C1C"/>
    <w:rsid w:val="00F564B3"/>
    <w:rsid w:val="00F703EC"/>
    <w:rsid w:val="00F72769"/>
    <w:rsid w:val="00F7562E"/>
    <w:rsid w:val="00F85201"/>
    <w:rsid w:val="00FA141D"/>
    <w:rsid w:val="00FD6EC9"/>
    <w:rsid w:val="00FE6E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1C6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0">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rsid w:val="007C3D7B"/>
    <w:rPr>
      <w:rFonts w:asciiTheme="majorHAnsi" w:hAnsiTheme="majorHAnsi"/>
      <w:sz w:val="24"/>
    </w:rPr>
  </w:style>
  <w:style w:type="paragraph" w:styleId="Kop1">
    <w:name w:val="heading 1"/>
    <w:basedOn w:val="Standaard"/>
    <w:next w:val="Plattetekst"/>
    <w:uiPriority w:val="1"/>
    <w:qFormat/>
    <w:rsid w:val="003C4038"/>
    <w:pPr>
      <w:numPr>
        <w:numId w:val="9"/>
      </w:numPr>
      <w:spacing w:before="120"/>
      <w:outlineLvl w:val="0"/>
    </w:pPr>
    <w:rPr>
      <w:rFonts w:ascii="Cambria" w:eastAsia="Calibri" w:hAnsi="Cambria"/>
      <w:b/>
      <w:bCs/>
      <w:sz w:val="28"/>
      <w:szCs w:val="28"/>
    </w:rPr>
  </w:style>
  <w:style w:type="paragraph" w:styleId="Kop2">
    <w:name w:val="heading 2"/>
    <w:basedOn w:val="Standaard"/>
    <w:next w:val="Standaard"/>
    <w:link w:val="Kop2Teken"/>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Kop3">
    <w:name w:val="heading 3"/>
    <w:basedOn w:val="Standaard"/>
    <w:next w:val="Standaard"/>
    <w:link w:val="Kop3Teken"/>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Kop4">
    <w:name w:val="heading 4"/>
    <w:basedOn w:val="Standaard"/>
    <w:next w:val="Standaard"/>
    <w:link w:val="Kop4Teken"/>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Kop5">
    <w:name w:val="heading 5"/>
    <w:basedOn w:val="Standaard"/>
    <w:next w:val="Standaard"/>
    <w:link w:val="Kop5Teken"/>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Kop6">
    <w:name w:val="heading 6"/>
    <w:basedOn w:val="Standaard"/>
    <w:next w:val="Standaard"/>
    <w:link w:val="Kop6Teken"/>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Kop7">
    <w:name w:val="heading 7"/>
    <w:basedOn w:val="Standaard"/>
    <w:next w:val="Standaard"/>
    <w:link w:val="Kop7Teken"/>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Kop8">
    <w:name w:val="heading 8"/>
    <w:basedOn w:val="Standaard"/>
    <w:next w:val="Standaard"/>
    <w:link w:val="Kop8Teken"/>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Kop9">
    <w:name w:val="heading 9"/>
    <w:basedOn w:val="Standaard"/>
    <w:next w:val="Standaard"/>
    <w:link w:val="Kop9Teken"/>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Teken"/>
    <w:uiPriority w:val="1"/>
    <w:qFormat/>
    <w:rsid w:val="007C3D7B"/>
    <w:rPr>
      <w:rFonts w:ascii="Cambria" w:eastAsia="Calibri" w:hAnsi="Cambria"/>
      <w:szCs w:val="24"/>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vaninhoudsopgave">
    <w:name w:val="TOC Heading"/>
    <w:basedOn w:val="Kop1"/>
    <w:next w:val="Standaard"/>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Koptekst">
    <w:name w:val="header"/>
    <w:basedOn w:val="Standaard"/>
    <w:link w:val="KoptekstTeken"/>
    <w:uiPriority w:val="99"/>
    <w:unhideWhenUsed/>
    <w:rsid w:val="009C27F1"/>
    <w:pPr>
      <w:tabs>
        <w:tab w:val="center" w:pos="4320"/>
        <w:tab w:val="right" w:pos="8640"/>
      </w:tabs>
    </w:pPr>
  </w:style>
  <w:style w:type="character" w:customStyle="1" w:styleId="KoptekstTeken">
    <w:name w:val="Koptekst Teken"/>
    <w:basedOn w:val="Standaardalinea-lettertype"/>
    <w:link w:val="Koptekst"/>
    <w:uiPriority w:val="99"/>
    <w:rsid w:val="009C27F1"/>
  </w:style>
  <w:style w:type="paragraph" w:styleId="Voettekst">
    <w:name w:val="footer"/>
    <w:basedOn w:val="Standaard"/>
    <w:link w:val="VoettekstTeken"/>
    <w:uiPriority w:val="99"/>
    <w:unhideWhenUsed/>
    <w:rsid w:val="009C27F1"/>
    <w:pPr>
      <w:tabs>
        <w:tab w:val="center" w:pos="4320"/>
        <w:tab w:val="right" w:pos="8640"/>
      </w:tabs>
    </w:pPr>
  </w:style>
  <w:style w:type="character" w:customStyle="1" w:styleId="VoettekstTeken">
    <w:name w:val="Voettekst Teken"/>
    <w:basedOn w:val="Standaardalinea-lettertype"/>
    <w:link w:val="Voettekst"/>
    <w:uiPriority w:val="99"/>
    <w:rsid w:val="009C27F1"/>
  </w:style>
  <w:style w:type="paragraph" w:styleId="Inhopg1">
    <w:name w:val="toc 1"/>
    <w:basedOn w:val="Standaard"/>
    <w:next w:val="Standaard"/>
    <w:autoRedefine/>
    <w:uiPriority w:val="39"/>
    <w:unhideWhenUsed/>
    <w:rsid w:val="00800979"/>
    <w:pPr>
      <w:spacing w:before="120"/>
    </w:pPr>
    <w:rPr>
      <w:rFonts w:asciiTheme="minorHAnsi" w:hAnsiTheme="minorHAnsi"/>
      <w:b/>
      <w:caps/>
      <w:sz w:val="22"/>
    </w:rPr>
  </w:style>
  <w:style w:type="paragraph" w:styleId="Ballontekst">
    <w:name w:val="Balloon Text"/>
    <w:basedOn w:val="Standaard"/>
    <w:link w:val="BallontekstTeken"/>
    <w:uiPriority w:val="99"/>
    <w:semiHidden/>
    <w:unhideWhenUsed/>
    <w:rsid w:val="00800979"/>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800979"/>
    <w:rPr>
      <w:rFonts w:ascii="Lucida Grande" w:hAnsi="Lucida Grande" w:cs="Lucida Grande"/>
      <w:sz w:val="18"/>
      <w:szCs w:val="18"/>
    </w:rPr>
  </w:style>
  <w:style w:type="paragraph" w:styleId="Inhopg2">
    <w:name w:val="toc 2"/>
    <w:basedOn w:val="Standaard"/>
    <w:next w:val="Standaard"/>
    <w:autoRedefine/>
    <w:uiPriority w:val="39"/>
    <w:unhideWhenUsed/>
    <w:rsid w:val="00800979"/>
    <w:pPr>
      <w:ind w:left="240"/>
    </w:pPr>
    <w:rPr>
      <w:rFonts w:asciiTheme="minorHAnsi" w:hAnsiTheme="minorHAnsi"/>
      <w:smallCaps/>
      <w:sz w:val="22"/>
    </w:rPr>
  </w:style>
  <w:style w:type="paragraph" w:styleId="Inhopg3">
    <w:name w:val="toc 3"/>
    <w:basedOn w:val="Standaard"/>
    <w:next w:val="Standaard"/>
    <w:autoRedefine/>
    <w:uiPriority w:val="39"/>
    <w:unhideWhenUsed/>
    <w:rsid w:val="00800979"/>
    <w:pPr>
      <w:ind w:left="480"/>
    </w:pPr>
    <w:rPr>
      <w:rFonts w:asciiTheme="minorHAnsi" w:hAnsiTheme="minorHAnsi"/>
      <w:i/>
      <w:sz w:val="22"/>
    </w:rPr>
  </w:style>
  <w:style w:type="paragraph" w:styleId="Inhopg4">
    <w:name w:val="toc 4"/>
    <w:basedOn w:val="Standaard"/>
    <w:next w:val="Standaard"/>
    <w:autoRedefine/>
    <w:uiPriority w:val="39"/>
    <w:semiHidden/>
    <w:unhideWhenUsed/>
    <w:rsid w:val="00800979"/>
    <w:pPr>
      <w:ind w:left="720"/>
    </w:pPr>
    <w:rPr>
      <w:rFonts w:asciiTheme="minorHAnsi" w:hAnsiTheme="minorHAnsi"/>
      <w:sz w:val="18"/>
      <w:szCs w:val="18"/>
    </w:rPr>
  </w:style>
  <w:style w:type="paragraph" w:styleId="Inhopg5">
    <w:name w:val="toc 5"/>
    <w:basedOn w:val="Standaard"/>
    <w:next w:val="Standaard"/>
    <w:autoRedefine/>
    <w:uiPriority w:val="39"/>
    <w:semiHidden/>
    <w:unhideWhenUsed/>
    <w:rsid w:val="00800979"/>
    <w:pPr>
      <w:ind w:left="960"/>
    </w:pPr>
    <w:rPr>
      <w:rFonts w:asciiTheme="minorHAnsi" w:hAnsiTheme="minorHAnsi"/>
      <w:sz w:val="18"/>
      <w:szCs w:val="18"/>
    </w:rPr>
  </w:style>
  <w:style w:type="paragraph" w:styleId="Inhopg6">
    <w:name w:val="toc 6"/>
    <w:basedOn w:val="Standaard"/>
    <w:next w:val="Standaard"/>
    <w:autoRedefine/>
    <w:uiPriority w:val="39"/>
    <w:semiHidden/>
    <w:unhideWhenUsed/>
    <w:rsid w:val="00800979"/>
    <w:pPr>
      <w:ind w:left="1200"/>
    </w:pPr>
    <w:rPr>
      <w:rFonts w:asciiTheme="minorHAnsi" w:hAnsiTheme="minorHAnsi"/>
      <w:sz w:val="18"/>
      <w:szCs w:val="18"/>
    </w:rPr>
  </w:style>
  <w:style w:type="paragraph" w:styleId="Inhopg7">
    <w:name w:val="toc 7"/>
    <w:basedOn w:val="Standaard"/>
    <w:next w:val="Standaard"/>
    <w:autoRedefine/>
    <w:uiPriority w:val="39"/>
    <w:semiHidden/>
    <w:unhideWhenUsed/>
    <w:rsid w:val="00800979"/>
    <w:pPr>
      <w:ind w:left="1440"/>
    </w:pPr>
    <w:rPr>
      <w:rFonts w:asciiTheme="minorHAnsi" w:hAnsiTheme="minorHAnsi"/>
      <w:sz w:val="18"/>
      <w:szCs w:val="18"/>
    </w:rPr>
  </w:style>
  <w:style w:type="paragraph" w:styleId="Inhopg8">
    <w:name w:val="toc 8"/>
    <w:basedOn w:val="Standaard"/>
    <w:next w:val="Standaard"/>
    <w:autoRedefine/>
    <w:uiPriority w:val="39"/>
    <w:semiHidden/>
    <w:unhideWhenUsed/>
    <w:rsid w:val="00800979"/>
    <w:pPr>
      <w:ind w:left="1680"/>
    </w:pPr>
    <w:rPr>
      <w:rFonts w:asciiTheme="minorHAnsi" w:hAnsiTheme="minorHAnsi"/>
      <w:sz w:val="18"/>
      <w:szCs w:val="18"/>
    </w:rPr>
  </w:style>
  <w:style w:type="paragraph" w:styleId="Inhopg9">
    <w:name w:val="toc 9"/>
    <w:basedOn w:val="Standaard"/>
    <w:next w:val="Standaard"/>
    <w:autoRedefine/>
    <w:uiPriority w:val="39"/>
    <w:semiHidden/>
    <w:unhideWhenUsed/>
    <w:rsid w:val="00800979"/>
    <w:pPr>
      <w:ind w:left="1920"/>
    </w:pPr>
    <w:rPr>
      <w:rFonts w:asciiTheme="minorHAnsi" w:hAnsiTheme="minorHAnsi"/>
      <w:sz w:val="18"/>
      <w:szCs w:val="18"/>
    </w:rPr>
  </w:style>
  <w:style w:type="character" w:styleId="Paginanummer">
    <w:name w:val="page number"/>
    <w:basedOn w:val="Standaardalinea-lettertype"/>
    <w:uiPriority w:val="99"/>
    <w:semiHidden/>
    <w:unhideWhenUsed/>
    <w:rsid w:val="0073487E"/>
  </w:style>
  <w:style w:type="character" w:styleId="Hyperlink">
    <w:name w:val="Hyperlink"/>
    <w:basedOn w:val="Standaardalinea-lettertype"/>
    <w:uiPriority w:val="99"/>
    <w:unhideWhenUsed/>
    <w:rsid w:val="00607462"/>
    <w:rPr>
      <w:color w:val="0000FF" w:themeColor="hyperlink"/>
      <w:u w:val="single"/>
    </w:rPr>
  </w:style>
  <w:style w:type="character" w:customStyle="1" w:styleId="Kop2Teken">
    <w:name w:val="Kop 2 Teken"/>
    <w:basedOn w:val="Standaardalinea-lettertype"/>
    <w:link w:val="Kop2"/>
    <w:uiPriority w:val="9"/>
    <w:rsid w:val="001F1F07"/>
    <w:rPr>
      <w:rFonts w:asciiTheme="majorHAnsi" w:eastAsiaTheme="majorEastAsia" w:hAnsiTheme="majorHAnsi" w:cstheme="majorBidi"/>
      <w:b/>
      <w:sz w:val="26"/>
      <w:szCs w:val="26"/>
    </w:rPr>
  </w:style>
  <w:style w:type="paragraph" w:styleId="Documentstructuur">
    <w:name w:val="Document Map"/>
    <w:basedOn w:val="Standaard"/>
    <w:link w:val="DocumentstructuurTeken"/>
    <w:uiPriority w:val="99"/>
    <w:semiHidden/>
    <w:unhideWhenUsed/>
    <w:rsid w:val="008622D8"/>
    <w:rPr>
      <w:rFonts w:ascii="Times New Roman" w:hAnsi="Times New Roman" w:cs="Times New Roman"/>
      <w:szCs w:val="24"/>
    </w:rPr>
  </w:style>
  <w:style w:type="character" w:customStyle="1" w:styleId="DocumentstructuurTeken">
    <w:name w:val="Documentstructuur Teken"/>
    <w:basedOn w:val="Standaardalinea-lettertype"/>
    <w:link w:val="Documentstructuur"/>
    <w:uiPriority w:val="99"/>
    <w:semiHidden/>
    <w:rsid w:val="008622D8"/>
    <w:rPr>
      <w:rFonts w:ascii="Times New Roman" w:hAnsi="Times New Roman" w:cs="Times New Roman"/>
      <w:sz w:val="24"/>
      <w:szCs w:val="24"/>
    </w:rPr>
  </w:style>
  <w:style w:type="character" w:customStyle="1" w:styleId="Kop3Teken">
    <w:name w:val="Kop 3 Teken"/>
    <w:basedOn w:val="Standaardalinea-lettertype"/>
    <w:link w:val="Kop3"/>
    <w:uiPriority w:val="9"/>
    <w:rsid w:val="009912E1"/>
    <w:rPr>
      <w:rFonts w:asciiTheme="majorHAnsi" w:eastAsiaTheme="majorEastAsia" w:hAnsiTheme="majorHAnsi" w:cstheme="majorBidi"/>
      <w:b/>
      <w:color w:val="243F60" w:themeColor="accent1" w:themeShade="7F"/>
      <w:sz w:val="24"/>
      <w:szCs w:val="24"/>
    </w:rPr>
  </w:style>
  <w:style w:type="character" w:customStyle="1" w:styleId="Kop4Teken">
    <w:name w:val="Kop 4 Teken"/>
    <w:basedOn w:val="Standaardalinea-lettertype"/>
    <w:link w:val="Kop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Kop5Teken">
    <w:name w:val="Kop 5 Teken"/>
    <w:basedOn w:val="Standaardalinea-lettertype"/>
    <w:link w:val="Kop5"/>
    <w:uiPriority w:val="9"/>
    <w:semiHidden/>
    <w:rsid w:val="003C4038"/>
    <w:rPr>
      <w:rFonts w:asciiTheme="majorHAnsi" w:eastAsiaTheme="majorEastAsia" w:hAnsiTheme="majorHAnsi" w:cstheme="majorBidi"/>
      <w:color w:val="365F91" w:themeColor="accent1" w:themeShade="BF"/>
      <w:sz w:val="24"/>
    </w:rPr>
  </w:style>
  <w:style w:type="character" w:customStyle="1" w:styleId="Kop6Teken">
    <w:name w:val="Kop 6 Teken"/>
    <w:basedOn w:val="Standaardalinea-lettertype"/>
    <w:link w:val="Kop6"/>
    <w:uiPriority w:val="9"/>
    <w:semiHidden/>
    <w:rsid w:val="003C4038"/>
    <w:rPr>
      <w:rFonts w:asciiTheme="majorHAnsi" w:eastAsiaTheme="majorEastAsia" w:hAnsiTheme="majorHAnsi" w:cstheme="majorBidi"/>
      <w:color w:val="243F60" w:themeColor="accent1" w:themeShade="7F"/>
      <w:sz w:val="24"/>
    </w:rPr>
  </w:style>
  <w:style w:type="character" w:customStyle="1" w:styleId="Kop7Teken">
    <w:name w:val="Kop 7 Teken"/>
    <w:basedOn w:val="Standaardalinea-lettertype"/>
    <w:link w:val="Kop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Kop8Teken">
    <w:name w:val="Kop 8 Teken"/>
    <w:basedOn w:val="Standaardalinea-lettertype"/>
    <w:link w:val="Kop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Kop9Teken">
    <w:name w:val="Kop 9 Teken"/>
    <w:basedOn w:val="Standaardalinea-lettertype"/>
    <w:link w:val="Kop9"/>
    <w:uiPriority w:val="9"/>
    <w:semiHidden/>
    <w:rsid w:val="003C4038"/>
    <w:rPr>
      <w:rFonts w:asciiTheme="majorHAnsi" w:eastAsiaTheme="majorEastAsia" w:hAnsiTheme="majorHAnsi" w:cstheme="majorBidi"/>
      <w:i/>
      <w:iCs/>
      <w:color w:val="272727" w:themeColor="text1" w:themeTint="D8"/>
      <w:sz w:val="21"/>
      <w:szCs w:val="21"/>
    </w:rPr>
  </w:style>
  <w:style w:type="character" w:customStyle="1" w:styleId="PlattetekstTeken">
    <w:name w:val="Platte tekst Teken"/>
    <w:basedOn w:val="Standaardalinea-lettertype"/>
    <w:link w:val="Plattetekst"/>
    <w:uiPriority w:val="1"/>
    <w:rsid w:val="00D53E3F"/>
    <w:rPr>
      <w:rFonts w:ascii="Cambria" w:eastAsia="Calibri" w:hAnsi="Cambria"/>
      <w:sz w:val="24"/>
      <w:szCs w:val="24"/>
    </w:rPr>
  </w:style>
  <w:style w:type="table" w:styleId="Tabelraster">
    <w:name w:val="Table Grid"/>
    <w:basedOn w:val="Standaardtabel"/>
    <w:uiPriority w:val="59"/>
    <w:rsid w:val="00E506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adruk">
    <w:name w:val="Emphasis"/>
    <w:basedOn w:val="Standaardalinea-lettertype"/>
    <w:uiPriority w:val="20"/>
    <w:qFormat/>
    <w:rsid w:val="00CF0B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06969986">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022392457">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301839589">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06D89-5D36-AD40-8826-A823C7A16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10</Pages>
  <Words>1596</Words>
  <Characters>8783</Characters>
  <Application>Microsoft Macintosh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Alfa-College</Company>
  <LinksUpToDate>false</LinksUpToDate>
  <CharactersWithSpaces>10359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Microsoft Office-gebruiker</cp:lastModifiedBy>
  <cp:revision>17</cp:revision>
  <cp:lastPrinted>2016-06-01T09:43:00Z</cp:lastPrinted>
  <dcterms:created xsi:type="dcterms:W3CDTF">2016-05-23T09:01:00Z</dcterms:created>
  <dcterms:modified xsi:type="dcterms:W3CDTF">2016-06-01T11:40:00Z</dcterms:modified>
</cp:coreProperties>
</file>