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627779049"/>
        <w:tag w:val="goog_rdk_5"/>
      </w:sdtPr>
      <w:sdtContent>
        <w:tbl>
          <w:tblPr>
            <w:tblStyle w:val="Table1"/>
            <w:tblW w:w="1034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348"/>
            <w:tblGridChange w:id="0">
              <w:tblGrid>
                <w:gridCol w:w="1034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2">
                <w:pPr>
                  <w:tabs>
                    <w:tab w:val="center" w:leader="none" w:pos="4536"/>
                    <w:tab w:val="right" w:leader="none" w:pos="9072"/>
                  </w:tabs>
                  <w:spacing w:before="40" w:lineRule="auto"/>
                  <w:rPr>
                    <w:rFonts w:ascii="Tahoma" w:cs="Tahoma" w:eastAsia="Tahoma" w:hAnsi="Tahoma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b w:val="1"/>
                    <w:bCs w:val="1"/>
                    <w:sz w:val="24"/>
                    <w:szCs w:val="24"/>
                    <w:rtl w:val="0"/>
                  </w:rPr>
                  <w:t xml:space="preserve">Katedra Systemów i Sieci</w:t>
                </w:r>
              </w:p>
              <w:p w:rsidR="00000000" w:rsidDel="00000000" w:rsidP="00000000" w:rsidRDefault="00000000" w:rsidRPr="00000000" w14:paraId="00000003">
                <w:pPr>
                  <w:tabs>
                    <w:tab w:val="center" w:leader="none" w:pos="4536"/>
                    <w:tab w:val="right" w:leader="none" w:pos="9072"/>
                  </w:tabs>
                  <w:spacing w:before="40" w:lineRule="auto"/>
                  <w:rPr>
                    <w:rFonts w:ascii="Tahoma" w:cs="Tahoma" w:eastAsia="Tahoma" w:hAnsi="Tahoma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b w:val="1"/>
                    <w:bCs w:val="1"/>
                    <w:sz w:val="24"/>
                    <w:szCs w:val="24"/>
                    <w:rtl w:val="0"/>
                  </w:rPr>
                  <w:t xml:space="preserve">Radiokomunikacyjnych</w:t>
                </w:r>
                <w:r w:rsidDel="00000000" w:rsidR="00000000" w:rsidRPr="00000000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4067175</wp:posOffset>
                      </wp:positionH>
                      <wp:positionV relativeFrom="paragraph">
                        <wp:posOffset>180975</wp:posOffset>
                      </wp:positionV>
                      <wp:extent cx="1733923" cy="2301576"/>
                      <wp:effectExtent b="0" l="0" r="0" t="0"/>
                      <wp:wrapSquare wrapText="bothSides" distB="114300" distT="114300" distL="114300" distR="114300"/>
                      <wp:docPr id="1073" name="image3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jpg"/>
                              <pic:cNvPicPr preferRelativeResize="0"/>
                            </pic:nvPicPr>
                            <pic:blipFill>
                              <a:blip r:embed="rId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 rot="16200000">
                                <a:off x="0" y="0"/>
                                <a:ext cx="1733923" cy="230157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w:r>
              </w:p>
              <w:p w:rsidR="00000000" w:rsidDel="00000000" w:rsidP="00000000" w:rsidRDefault="00000000" w:rsidRPr="00000000" w14:paraId="00000004">
                <w:pPr>
                  <w:tabs>
                    <w:tab w:val="center" w:leader="none" w:pos="4536"/>
                    <w:tab w:val="right" w:leader="none" w:pos="9072"/>
                  </w:tabs>
                  <w:spacing w:before="40" w:lineRule="auto"/>
                  <w:rPr>
                    <w:rFonts w:ascii="Tahoma" w:cs="Tahoma" w:eastAsia="Tahoma" w:hAnsi="Tahoma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1146690685"/>
                  <w:tag w:val="goog_rdk_0"/>
                </w:sdtPr>
                <w:sdtContent>
                  <w:tbl>
                    <w:tblPr>
                      <w:tblStyle w:val="Table2"/>
                      <w:tblW w:w="6300.0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000"/>
                    </w:tblPr>
                    <w:tblGrid>
                      <w:gridCol w:w="2070"/>
                      <w:gridCol w:w="4230"/>
                      <w:tblGridChange w:id="0">
                        <w:tblGrid>
                          <w:gridCol w:w="2070"/>
                          <w:gridCol w:w="4230"/>
                        </w:tblGrid>
                      </w:tblGridChange>
                    </w:tblGrid>
                    <w:tr>
                      <w:trPr>
                        <w:cantSplit w:val="1"/>
                        <w:trHeight w:val="980" w:hRule="atLeast"/>
                        <w:tblHeader w:val="0"/>
                      </w:trPr>
                      <w:tc>
                        <w:tcPr>
                          <w:tcBorders>
                            <w:bottom w:color="000000" w:space="0" w:sz="4" w:val="single"/>
                          </w:tcBorders>
                          <w:vAlign w:val="top"/>
                        </w:tcPr>
                        <w:p w:rsidR="00000000" w:rsidDel="00000000" w:rsidP="00000000" w:rsidRDefault="00000000" w:rsidRPr="00000000" w14:paraId="00000005">
                          <w:pPr>
                            <w:tabs>
                              <w:tab w:val="center" w:leader="none" w:pos="4536"/>
                              <w:tab w:val="right" w:leader="none" w:pos="9072"/>
                            </w:tabs>
                            <w:rPr>
                              <w:rFonts w:ascii="Tahoma" w:cs="Tahoma" w:eastAsia="Tahoma" w:hAnsi="Tahoma"/>
                              <w:b w:val="1"/>
                              <w:bCs w:val="1"/>
                            </w:rPr>
                          </w:pP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1"/>
                              <w:bCs w:val="1"/>
                              <w:rtl w:val="0"/>
                            </w:rPr>
                            <w:t xml:space="preserve">Zespół projektowy:</w:t>
                            <w:br w:type="textWrapping"/>
                          </w:r>
                          <w:r w:rsidDel="00000000" w:rsidR="00000000" w:rsidRPr="00000000">
                            <w:rPr>
                              <w:rFonts w:ascii="Tahoma" w:cs="Tahoma" w:eastAsia="Tahoma" w:hAnsi="Tahoma"/>
                              <w:i w:val="1"/>
                              <w:iCs w:val="1"/>
                              <w:rtl w:val="0"/>
                            </w:rPr>
                            <w:t xml:space="preserve">ID-629</w:t>
                          </w: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tcBorders>
                            <w:bottom w:color="000000" w:space="0" w:sz="4" w:val="single"/>
                          </w:tcBorders>
                          <w:vAlign w:val="top"/>
                        </w:tcPr>
                        <w:p w:rsidR="00000000" w:rsidDel="00000000" w:rsidP="00000000" w:rsidRDefault="00000000" w:rsidRPr="00000000" w14:paraId="00000006">
                          <w:pPr>
                            <w:tabs>
                              <w:tab w:val="center" w:leader="none" w:pos="4536"/>
                              <w:tab w:val="right" w:leader="none" w:pos="9072"/>
                            </w:tabs>
                            <w:rPr>
                              <w:rFonts w:ascii="Tahoma" w:cs="Tahoma" w:eastAsia="Tahoma" w:hAnsi="Tahoma"/>
                              <w:b w:val="1"/>
                              <w:bCs w:val="1"/>
                            </w:rPr>
                          </w:pP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1"/>
                              <w:bCs w:val="1"/>
                              <w:rtl w:val="0"/>
                            </w:rPr>
                            <w:t xml:space="preserve">1. Bartosz Chełmiński - kierownik</w:t>
                          </w:r>
                        </w:p>
                        <w:p w:rsidR="00000000" w:rsidDel="00000000" w:rsidP="00000000" w:rsidRDefault="00000000" w:rsidRPr="00000000" w14:paraId="00000007">
                          <w:pPr>
                            <w:tabs>
                              <w:tab w:val="center" w:leader="none" w:pos="4536"/>
                              <w:tab w:val="right" w:leader="none" w:pos="9072"/>
                            </w:tabs>
                            <w:rPr>
                              <w:rFonts w:ascii="Tahoma" w:cs="Tahoma" w:eastAsia="Tahoma" w:hAnsi="Tahoma"/>
                              <w:b w:val="1"/>
                              <w:bCs w:val="1"/>
                            </w:rPr>
                          </w:pP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1"/>
                              <w:bCs w:val="1"/>
                              <w:rtl w:val="0"/>
                            </w:rPr>
                            <w:t xml:space="preserve">2. Cyprian Bilski</w:t>
                          </w:r>
                        </w:p>
                        <w:p w:rsidR="00000000" w:rsidDel="00000000" w:rsidP="00000000" w:rsidRDefault="00000000" w:rsidRPr="00000000" w14:paraId="00000008">
                          <w:pPr>
                            <w:tabs>
                              <w:tab w:val="center" w:leader="none" w:pos="4536"/>
                              <w:tab w:val="right" w:leader="none" w:pos="9072"/>
                            </w:tabs>
                            <w:rPr>
                              <w:rFonts w:ascii="Tahoma" w:cs="Tahoma" w:eastAsia="Tahoma" w:hAnsi="Tahoma"/>
                              <w:b w:val="1"/>
                              <w:bCs w:val="1"/>
                            </w:rPr>
                          </w:pP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1"/>
                              <w:bCs w:val="1"/>
                              <w:rtl w:val="0"/>
                            </w:rPr>
                            <w:t xml:space="preserve">3. Jakub Brzozowski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top"/>
                        </w:tcPr>
                        <w:p w:rsidR="00000000" w:rsidDel="00000000" w:rsidP="00000000" w:rsidRDefault="00000000" w:rsidRPr="00000000" w14:paraId="00000009">
                          <w:pPr>
                            <w:tabs>
                              <w:tab w:val="center" w:leader="none" w:pos="4536"/>
                              <w:tab w:val="right" w:leader="none" w:pos="9072"/>
                            </w:tabs>
                            <w:rPr>
                              <w:rFonts w:ascii="Tahoma" w:cs="Tahoma" w:eastAsia="Tahoma" w:hAnsi="Tahoma"/>
                              <w:b w:val="1"/>
                              <w:bCs w:val="1"/>
                            </w:rPr>
                          </w:pP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1"/>
                              <w:bCs w:val="1"/>
                              <w:rtl w:val="0"/>
                            </w:rPr>
                            <w:t xml:space="preserve">Opiekun:</w:t>
                          </w:r>
                        </w:p>
                      </w:tc>
                      <w:tc>
                        <w:tcPr>
                          <w:vAlign w:val="top"/>
                        </w:tcPr>
                        <w:p w:rsidR="00000000" w:rsidDel="00000000" w:rsidP="00000000" w:rsidRDefault="00000000" w:rsidRPr="00000000" w14:paraId="0000000A">
                          <w:pPr>
                            <w:tabs>
                              <w:tab w:val="center" w:leader="none" w:pos="4536"/>
                              <w:tab w:val="right" w:leader="none" w:pos="9072"/>
                            </w:tabs>
                            <w:rPr>
                              <w:rFonts w:ascii="Tahoma" w:cs="Tahoma" w:eastAsia="Tahoma" w:hAnsi="Tahoma"/>
                              <w:b w:val="1"/>
                              <w:bCs w:val="1"/>
                            </w:rPr>
                          </w:pP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1"/>
                              <w:bCs w:val="1"/>
                              <w:rtl w:val="0"/>
                            </w:rPr>
                            <w:t xml:space="preserve">dr inż. Piotr Rajchowski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top"/>
                        </w:tcPr>
                        <w:p w:rsidR="00000000" w:rsidDel="00000000" w:rsidP="00000000" w:rsidRDefault="00000000" w:rsidRPr="00000000" w14:paraId="0000000B">
                          <w:pPr>
                            <w:tabs>
                              <w:tab w:val="center" w:leader="none" w:pos="4536"/>
                              <w:tab w:val="right" w:leader="none" w:pos="9072"/>
                            </w:tabs>
                            <w:rPr>
                              <w:rFonts w:ascii="Tahoma" w:cs="Tahoma" w:eastAsia="Tahoma" w:hAnsi="Tahoma"/>
                              <w:b w:val="1"/>
                              <w:bCs w:val="1"/>
                            </w:rPr>
                          </w:pP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1"/>
                              <w:bCs w:val="1"/>
                              <w:rtl w:val="0"/>
                            </w:rPr>
                            <w:t xml:space="preserve">Klient:</w:t>
                          </w:r>
                        </w:p>
                      </w:tc>
                      <w:tc>
                        <w:tcPr>
                          <w:vAlign w:val="top"/>
                        </w:tcPr>
                        <w:p w:rsidR="00000000" w:rsidDel="00000000" w:rsidP="00000000" w:rsidRDefault="00000000" w:rsidRPr="00000000" w14:paraId="0000000C">
                          <w:pPr>
                            <w:tabs>
                              <w:tab w:val="center" w:leader="none" w:pos="4536"/>
                              <w:tab w:val="right" w:leader="none" w:pos="9072"/>
                            </w:tabs>
                            <w:rPr>
                              <w:rFonts w:ascii="Tahoma" w:cs="Tahoma" w:eastAsia="Tahoma" w:hAnsi="Tahoma"/>
                              <w:b w:val="1"/>
                              <w:bCs w:val="1"/>
                            </w:rPr>
                          </w:pP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1"/>
                              <w:bCs w:val="1"/>
                              <w:rtl w:val="0"/>
                            </w:rPr>
                            <w:t xml:space="preserve">dr inż Piotr Rajchowski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top"/>
                        </w:tcPr>
                        <w:p w:rsidR="00000000" w:rsidDel="00000000" w:rsidP="00000000" w:rsidRDefault="00000000" w:rsidRPr="00000000" w14:paraId="0000000D">
                          <w:pPr>
                            <w:tabs>
                              <w:tab w:val="center" w:leader="none" w:pos="4536"/>
                              <w:tab w:val="right" w:leader="none" w:pos="9072"/>
                            </w:tabs>
                            <w:rPr>
                              <w:rFonts w:ascii="Tahoma" w:cs="Tahoma" w:eastAsia="Tahoma" w:hAnsi="Tahoma"/>
                              <w:b w:val="1"/>
                              <w:bCs w:val="1"/>
                            </w:rPr>
                          </w:pP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1"/>
                              <w:bCs w:val="1"/>
                              <w:rtl w:val="0"/>
                            </w:rPr>
                            <w:t xml:space="preserve">Data zakończenia:</w:t>
                          </w:r>
                        </w:p>
                      </w:tc>
                      <w:tc>
                        <w:tcPr>
                          <w:vAlign w:val="top"/>
                        </w:tcPr>
                        <w:p w:rsidR="00000000" w:rsidDel="00000000" w:rsidP="00000000" w:rsidRDefault="00000000" w:rsidRPr="00000000" w14:paraId="0000000E">
                          <w:pPr>
                            <w:tabs>
                              <w:tab w:val="center" w:leader="none" w:pos="4536"/>
                              <w:tab w:val="right" w:leader="none" w:pos="9072"/>
                            </w:tabs>
                            <w:rPr>
                              <w:rFonts w:ascii="Tahoma" w:cs="Tahoma" w:eastAsia="Tahoma" w:hAnsi="Tahoma"/>
                              <w:b w:val="1"/>
                              <w:bCs w:val="1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top"/>
                        </w:tcPr>
                        <w:p w:rsidR="00000000" w:rsidDel="00000000" w:rsidP="00000000" w:rsidRDefault="00000000" w:rsidRPr="00000000" w14:paraId="0000000F">
                          <w:pPr>
                            <w:tabs>
                              <w:tab w:val="center" w:leader="none" w:pos="4536"/>
                              <w:tab w:val="right" w:leader="none" w:pos="9072"/>
                            </w:tabs>
                            <w:rPr>
                              <w:rFonts w:ascii="Tahoma" w:cs="Tahoma" w:eastAsia="Tahoma" w:hAnsi="Tahoma"/>
                              <w:b w:val="1"/>
                              <w:bCs w:val="1"/>
                            </w:rPr>
                          </w:pP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1"/>
                              <w:bCs w:val="1"/>
                              <w:rtl w:val="0"/>
                            </w:rPr>
                            <w:t xml:space="preserve">Słowa kluczowe:</w:t>
                          </w:r>
                        </w:p>
                      </w:tc>
                      <w:tc>
                        <w:tcPr>
                          <w:vAlign w:val="top"/>
                        </w:tcPr>
                        <w:p w:rsidR="00000000" w:rsidDel="00000000" w:rsidP="00000000" w:rsidRDefault="00000000" w:rsidRPr="00000000" w14:paraId="00000010">
                          <w:pPr>
                            <w:tabs>
                              <w:tab w:val="center" w:leader="none" w:pos="4536"/>
                              <w:tab w:val="right" w:leader="none" w:pos="9072"/>
                            </w:tabs>
                            <w:rPr>
                              <w:rFonts w:ascii="Tahoma" w:cs="Tahoma" w:eastAsia="Tahoma" w:hAnsi="Tahoma"/>
                              <w:b w:val="1"/>
                              <w:bCs w:val="1"/>
                            </w:rPr>
                          </w:pP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1"/>
                              <w:bCs w:val="1"/>
                              <w:rtl w:val="0"/>
                            </w:rPr>
                            <w:t xml:space="preserve">system bezprzewodowy, transmisja dźwięku, gitara elektryczna</w:t>
                            <w:br w:type="textWrapping"/>
                            <w:br w:type="textWrapping"/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011">
                <w:pPr>
                  <w:tabs>
                    <w:tab w:val="center" w:leader="none" w:pos="4536"/>
                    <w:tab w:val="right" w:leader="none" w:pos="9072"/>
                  </w:tabs>
                  <w:spacing w:before="40" w:lineRule="auto"/>
                  <w:rPr>
                    <w:rFonts w:ascii="Tahoma" w:cs="Tahoma" w:eastAsia="Tahoma" w:hAnsi="Tahoma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2">
                <w:pPr>
                  <w:tabs>
                    <w:tab w:val="center" w:leader="none" w:pos="4536"/>
                    <w:tab w:val="right" w:leader="none" w:pos="9072"/>
                  </w:tabs>
                  <w:spacing w:before="40" w:lineRule="auto"/>
                  <w:rPr>
                    <w:rFonts w:ascii="Tahoma" w:cs="Tahoma" w:eastAsia="Tahoma" w:hAnsi="Tahoma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b w:val="1"/>
                    <w:bCs w:val="1"/>
                    <w:sz w:val="24"/>
                    <w:szCs w:val="24"/>
                    <w:rtl w:val="0"/>
                  </w:rPr>
                  <w:t xml:space="preserve">TEMAT PROJEKTU:</w:t>
                </w:r>
              </w:p>
              <w:sdt>
                <w:sdtPr>
                  <w:lock w:val="contentLocked"/>
                  <w:id w:val="-1748662458"/>
                  <w:tag w:val="goog_rdk_1"/>
                </w:sdtPr>
                <w:sdtContent>
                  <w:tbl>
                    <w:tblPr>
                      <w:tblStyle w:val="Table3"/>
                      <w:tblW w:w="9623.0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000"/>
                    </w:tblPr>
                    <w:tblGrid>
                      <w:gridCol w:w="9623"/>
                      <w:tblGridChange w:id="0">
                        <w:tblGrid>
                          <w:gridCol w:w="9623"/>
                        </w:tblGrid>
                      </w:tblGridChange>
                    </w:tblGrid>
                    <w:tr>
                      <w:trPr>
                        <w:cantSplit w:val="0"/>
                        <w:trHeight w:val="594.375" w:hRule="atLeast"/>
                        <w:tblHeader w:val="0"/>
                      </w:trPr>
                      <w:tc>
                        <w:tcPr>
                          <w:vAlign w:val="top"/>
                        </w:tcPr>
                        <w:p w:rsidR="00000000" w:rsidDel="00000000" w:rsidP="00000000" w:rsidRDefault="00000000" w:rsidRPr="00000000" w14:paraId="00000013">
                          <w:pPr>
                            <w:tabs>
                              <w:tab w:val="center" w:leader="none" w:pos="4536"/>
                              <w:tab w:val="right" w:leader="none" w:pos="9072"/>
                            </w:tabs>
                            <w:jc w:val="center"/>
                            <w:rPr>
                              <w:rFonts w:ascii="Tahoma" w:cs="Tahoma" w:eastAsia="Tahoma" w:hAnsi="Tahoma"/>
                              <w:b w:val="1"/>
                              <w:bCs w:val="1"/>
                              <w:sz w:val="22"/>
                              <w:szCs w:val="22"/>
                            </w:rPr>
                          </w:pP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1"/>
                              <w:bCs w:val="1"/>
                              <w:sz w:val="22"/>
                              <w:szCs w:val="22"/>
                              <w:rtl w:val="0"/>
                            </w:rPr>
                            <w:t xml:space="preserve">Układ do bezprzewodowego przesyłania dźwięku z gitary elektrycznej</w:t>
                          </w:r>
                        </w:p>
                        <w:p w:rsidR="00000000" w:rsidDel="00000000" w:rsidP="00000000" w:rsidRDefault="00000000" w:rsidRPr="00000000" w14:paraId="00000014">
                          <w:pPr>
                            <w:tabs>
                              <w:tab w:val="center" w:leader="none" w:pos="4536"/>
                              <w:tab w:val="right" w:leader="none" w:pos="9072"/>
                            </w:tabs>
                            <w:jc w:val="center"/>
                            <w:rPr>
                              <w:rFonts w:ascii="Tahoma" w:cs="Tahoma" w:eastAsia="Tahoma" w:hAnsi="Tahoma"/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015">
                <w:pPr>
                  <w:tabs>
                    <w:tab w:val="center" w:leader="none" w:pos="4536"/>
                    <w:tab w:val="right" w:leader="none" w:pos="9072"/>
                  </w:tabs>
                  <w:spacing w:before="40" w:lineRule="auto"/>
                  <w:rPr>
                    <w:rFonts w:ascii="Tahoma" w:cs="Tahoma" w:eastAsia="Tahoma" w:hAnsi="Tahoma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b w:val="1"/>
                    <w:bCs w:val="1"/>
                    <w:sz w:val="24"/>
                    <w:szCs w:val="24"/>
                    <w:rtl w:val="0"/>
                  </w:rPr>
                  <w:t xml:space="preserve">CELE I ZAKRES PROJEKTU:</w:t>
                </w:r>
              </w:p>
              <w:sdt>
                <w:sdtPr>
                  <w:lock w:val="contentLocked"/>
                  <w:id w:val="-1561784587"/>
                  <w:tag w:val="goog_rdk_2"/>
                </w:sdtPr>
                <w:sdtContent>
                  <w:tbl>
                    <w:tblPr>
                      <w:tblStyle w:val="Table4"/>
                      <w:tblW w:w="9623.0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000"/>
                    </w:tblPr>
                    <w:tblGrid>
                      <w:gridCol w:w="9623"/>
                      <w:tblGridChange w:id="0">
                        <w:tblGrid>
                          <w:gridCol w:w="9623"/>
                        </w:tblGrid>
                      </w:tblGridChange>
                    </w:tblGrid>
                    <w:tr>
                      <w:trPr>
                        <w:cantSplit w:val="0"/>
                        <w:trHeight w:val="2224.8046875" w:hRule="atLeast"/>
                        <w:tblHeader w:val="0"/>
                      </w:trPr>
                      <w:tc>
                        <w:tcPr>
                          <w:vAlign w:val="top"/>
                        </w:tcPr>
                        <w:p w:rsidR="00000000" w:rsidDel="00000000" w:rsidP="00000000" w:rsidRDefault="00000000" w:rsidRPr="00000000" w14:paraId="00000016">
                          <w:pPr>
                            <w:rPr>
                              <w:rFonts w:ascii="Arial" w:cs="Arial" w:eastAsia="Arial" w:hAnsi="Arial"/>
                              <w:sz w:val="18"/>
                              <w:szCs w:val="18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sz w:val="18"/>
                              <w:szCs w:val="18"/>
                              <w:rtl w:val="0"/>
                            </w:rPr>
                            <w:t xml:space="preserve">Celem projektu jest wykonanie Układu bezprzewodowego do przesyłania sygnału z gitary elektrycznej, nadający się do zastosowania przez profesjonalistów w warunkach koncertowych, co narzuca konieczność przesłania dźwięku wysokiej jakości.</w:t>
                          </w:r>
                        </w:p>
                        <w:p w:rsidR="00000000" w:rsidDel="00000000" w:rsidP="00000000" w:rsidRDefault="00000000" w:rsidRPr="00000000" w14:paraId="00000017">
                          <w:pPr>
                            <w:rPr>
                              <w:rFonts w:ascii="Arial" w:cs="Arial" w:eastAsia="Arial" w:hAnsi="Arial"/>
                              <w:sz w:val="18"/>
                              <w:szCs w:val="18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  <w:p w:rsidR="00000000" w:rsidDel="00000000" w:rsidP="00000000" w:rsidRDefault="00000000" w:rsidRPr="00000000" w14:paraId="00000018">
                          <w:pPr>
                            <w:rPr>
                              <w:rFonts w:ascii="Arial" w:cs="Arial" w:eastAsia="Arial" w:hAnsi="Arial"/>
                              <w:b w:val="1"/>
                              <w:bCs w:val="1"/>
                              <w:sz w:val="18"/>
                              <w:szCs w:val="18"/>
                            </w:rPr>
                          </w:pPr>
                          <w:bookmarkStart w:colFirst="0" w:colLast="0" w:name="_heading=h.1goi64pjsypj" w:id="0"/>
                          <w:bookmarkEnd w:id="0"/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bCs w:val="1"/>
                              <w:sz w:val="18"/>
                              <w:szCs w:val="18"/>
                              <w:rtl w:val="0"/>
                            </w:rPr>
                            <w:t xml:space="preserve">Parametry dźwięku :</w:t>
                          </w:r>
                        </w:p>
                        <w:p w:rsidR="00000000" w:rsidDel="00000000" w:rsidP="00000000" w:rsidRDefault="00000000" w:rsidRPr="00000000" w14:paraId="00000019">
                          <w:pPr>
                            <w:numPr>
                              <w:ilvl w:val="0"/>
                              <w:numId w:val="9"/>
                            </w:numPr>
                            <w:ind w:left="720" w:hanging="360"/>
                            <w:rPr>
                              <w:rFonts w:ascii="Arial" w:cs="Arial" w:eastAsia="Arial" w:hAnsi="Arial"/>
                              <w:sz w:val="18"/>
                              <w:szCs w:val="18"/>
                            </w:rPr>
                          </w:pPr>
                          <w:bookmarkStart w:colFirst="0" w:colLast="0" w:name="_heading=h.89r7lte7ochm" w:id="1"/>
                          <w:bookmarkEnd w:id="1"/>
                          <w:r w:rsidDel="00000000" w:rsidR="00000000" w:rsidRPr="00000000">
                            <w:rPr>
                              <w:rFonts w:ascii="Arial" w:cs="Arial" w:eastAsia="Arial" w:hAnsi="Arial"/>
                              <w:sz w:val="18"/>
                              <w:szCs w:val="18"/>
                              <w:rtl w:val="0"/>
                            </w:rPr>
                            <w:t xml:space="preserve">Częstotliwość próbkowania 44.1 kHz</w:t>
                          </w:r>
                        </w:p>
                        <w:p w:rsidR="00000000" w:rsidDel="00000000" w:rsidP="00000000" w:rsidRDefault="00000000" w:rsidRPr="00000000" w14:paraId="0000001A">
                          <w:pPr>
                            <w:numPr>
                              <w:ilvl w:val="0"/>
                              <w:numId w:val="9"/>
                            </w:numPr>
                            <w:ind w:left="720" w:hanging="360"/>
                            <w:rPr>
                              <w:rFonts w:ascii="Arial" w:cs="Arial" w:eastAsia="Arial" w:hAnsi="Arial"/>
                              <w:sz w:val="18"/>
                              <w:szCs w:val="18"/>
                            </w:rPr>
                          </w:pPr>
                          <w:bookmarkStart w:colFirst="0" w:colLast="0" w:name="_heading=h.lb9jvgnk28a6" w:id="2"/>
                          <w:bookmarkEnd w:id="2"/>
                          <w:r w:rsidDel="00000000" w:rsidR="00000000" w:rsidRPr="00000000">
                            <w:rPr>
                              <w:rFonts w:ascii="Arial" w:cs="Arial" w:eastAsia="Arial" w:hAnsi="Arial"/>
                              <w:sz w:val="18"/>
                              <w:szCs w:val="18"/>
                              <w:rtl w:val="0"/>
                            </w:rPr>
                            <w:t xml:space="preserve">Rozdzielczość próbkowania 16 Bitów</w:t>
                          </w:r>
                        </w:p>
                        <w:p w:rsidR="00000000" w:rsidDel="00000000" w:rsidP="00000000" w:rsidRDefault="00000000" w:rsidRPr="00000000" w14:paraId="0000001B">
                          <w:pPr>
                            <w:rPr>
                              <w:rFonts w:ascii="Arial" w:cs="Arial" w:eastAsia="Arial" w:hAnsi="Arial"/>
                              <w:b w:val="1"/>
                              <w:bCs w:val="1"/>
                              <w:sz w:val="18"/>
                              <w:szCs w:val="18"/>
                            </w:rPr>
                          </w:pPr>
                          <w:bookmarkStart w:colFirst="0" w:colLast="0" w:name="_heading=h.1goi64pjsypj" w:id="0"/>
                          <w:bookmarkEnd w:id="0"/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bCs w:val="1"/>
                              <w:sz w:val="18"/>
                              <w:szCs w:val="18"/>
                              <w:rtl w:val="0"/>
                            </w:rPr>
                            <w:t xml:space="preserve">Założenia dot. łącza bezprzewodowego:</w:t>
                          </w:r>
                        </w:p>
                        <w:p w:rsidR="00000000" w:rsidDel="00000000" w:rsidP="00000000" w:rsidRDefault="00000000" w:rsidRPr="00000000" w14:paraId="0000001C">
                          <w:pPr>
                            <w:numPr>
                              <w:ilvl w:val="0"/>
                              <w:numId w:val="4"/>
                            </w:numPr>
                            <w:ind w:left="720" w:hanging="360"/>
                            <w:rPr>
                              <w:rFonts w:ascii="Arial" w:cs="Arial" w:eastAsia="Arial" w:hAnsi="Arial"/>
                              <w:sz w:val="18"/>
                              <w:szCs w:val="18"/>
                            </w:rPr>
                          </w:pPr>
                          <w:bookmarkStart w:colFirst="0" w:colLast="0" w:name="_heading=h.xublqbovc427" w:id="3"/>
                          <w:bookmarkEnd w:id="3"/>
                          <w:r w:rsidDel="00000000" w:rsidR="00000000" w:rsidRPr="00000000">
                            <w:rPr>
                              <w:rFonts w:ascii="Arial" w:cs="Arial" w:eastAsia="Arial" w:hAnsi="Arial"/>
                              <w:sz w:val="18"/>
                              <w:szCs w:val="18"/>
                              <w:rtl w:val="0"/>
                            </w:rPr>
                            <w:t xml:space="preserve">Opóźnienia poniżej 10 ms</w:t>
                          </w:r>
                        </w:p>
                        <w:p w:rsidR="00000000" w:rsidDel="00000000" w:rsidP="00000000" w:rsidRDefault="00000000" w:rsidRPr="00000000" w14:paraId="0000001D">
                          <w:pPr>
                            <w:numPr>
                              <w:ilvl w:val="0"/>
                              <w:numId w:val="4"/>
                            </w:numPr>
                            <w:ind w:left="720" w:hanging="360"/>
                            <w:rPr>
                              <w:rFonts w:ascii="Arial" w:cs="Arial" w:eastAsia="Arial" w:hAnsi="Arial"/>
                              <w:sz w:val="18"/>
                              <w:szCs w:val="18"/>
                            </w:rPr>
                          </w:pPr>
                          <w:bookmarkStart w:colFirst="0" w:colLast="0" w:name="_heading=h.hw9wf6fn9o7r" w:id="4"/>
                          <w:bookmarkEnd w:id="4"/>
                          <w:r w:rsidDel="00000000" w:rsidR="00000000" w:rsidRPr="00000000">
                            <w:rPr>
                              <w:rFonts w:ascii="Arial" w:cs="Arial" w:eastAsia="Arial" w:hAnsi="Arial"/>
                              <w:sz w:val="18"/>
                              <w:szCs w:val="18"/>
                              <w:rtl w:val="0"/>
                            </w:rPr>
                            <w:t xml:space="preserve">Zasięg komunikacji urządzenia co najmniej 20 m</w:t>
                          </w: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  <w:p w:rsidR="00000000" w:rsidDel="00000000" w:rsidP="00000000" w:rsidRDefault="00000000" w:rsidRPr="00000000" w14:paraId="0000001E">
                          <w:pPr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01F">
                <w:pPr>
                  <w:tabs>
                    <w:tab w:val="center" w:leader="none" w:pos="4536"/>
                    <w:tab w:val="right" w:leader="none" w:pos="9072"/>
                  </w:tabs>
                  <w:spacing w:before="40" w:lineRule="auto"/>
                  <w:rPr>
                    <w:rFonts w:ascii="Tahoma" w:cs="Tahoma" w:eastAsia="Tahoma" w:hAnsi="Tahoma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b w:val="1"/>
                    <w:bCs w:val="1"/>
                    <w:sz w:val="24"/>
                    <w:szCs w:val="24"/>
                    <w:rtl w:val="0"/>
                  </w:rPr>
                  <w:t xml:space="preserve">OSIĄGNIĘTE REZULTATY:</w:t>
                </w:r>
              </w:p>
              <w:sdt>
                <w:sdtPr>
                  <w:lock w:val="contentLocked"/>
                  <w:id w:val="-878230310"/>
                  <w:tag w:val="goog_rdk_3"/>
                </w:sdtPr>
                <w:sdtContent>
                  <w:tbl>
                    <w:tblPr>
                      <w:tblStyle w:val="Table5"/>
                      <w:tblW w:w="9623.0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000"/>
                    </w:tblPr>
                    <w:tblGrid>
                      <w:gridCol w:w="9623"/>
                      <w:tblGridChange w:id="0">
                        <w:tblGrid>
                          <w:gridCol w:w="9623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top"/>
                        </w:tcPr>
                        <w:p w:rsidR="00000000" w:rsidDel="00000000" w:rsidP="00000000" w:rsidRDefault="00000000" w:rsidRPr="00000000" w14:paraId="00000020">
                          <w:pPr>
                            <w:numPr>
                              <w:ilvl w:val="0"/>
                              <w:numId w:val="1"/>
                            </w:numPr>
                            <w:ind w:left="720" w:hanging="360"/>
                            <w:rPr>
                              <w:rFonts w:ascii="Arial" w:cs="Arial" w:eastAsia="Arial" w:hAnsi="Arial"/>
                              <w:sz w:val="18"/>
                              <w:szCs w:val="18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sz w:val="18"/>
                              <w:szCs w:val="18"/>
                              <w:rtl w:val="0"/>
                            </w:rPr>
                            <w:t xml:space="preserve">Zakupiono oraz dobrano odpowiednie moduły niezbędne do realizacji projektu;</w:t>
                          </w:r>
                        </w:p>
                        <w:p w:rsidR="00000000" w:rsidDel="00000000" w:rsidP="00000000" w:rsidRDefault="00000000" w:rsidRPr="00000000" w14:paraId="00000021">
                          <w:pPr>
                            <w:numPr>
                              <w:ilvl w:val="0"/>
                              <w:numId w:val="1"/>
                            </w:numPr>
                            <w:ind w:left="720" w:hanging="360"/>
                            <w:rPr>
                              <w:rFonts w:ascii="Arial" w:cs="Arial" w:eastAsia="Arial" w:hAnsi="Arial"/>
                              <w:sz w:val="18"/>
                              <w:szCs w:val="18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sz w:val="18"/>
                              <w:szCs w:val="18"/>
                              <w:rtl w:val="0"/>
                            </w:rPr>
                            <w:t xml:space="preserve">Połączono moduły i wstępnie skonfigurowano kodek audio jako DAC dla układu odbiorczego oraz moduł radiowy zarówno dla nadawczego jak i odbiorczego;</w:t>
                          </w:r>
                        </w:p>
                        <w:p w:rsidR="00000000" w:rsidDel="00000000" w:rsidP="00000000" w:rsidRDefault="00000000" w:rsidRPr="00000000" w14:paraId="00000022">
                          <w:pPr>
                            <w:numPr>
                              <w:ilvl w:val="0"/>
                              <w:numId w:val="1"/>
                            </w:numPr>
                            <w:ind w:left="720" w:hanging="360"/>
                            <w:rPr>
                              <w:rFonts w:ascii="Arial" w:cs="Arial" w:eastAsia="Arial" w:hAnsi="Arial"/>
                              <w:sz w:val="18"/>
                              <w:szCs w:val="18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sz w:val="18"/>
                              <w:szCs w:val="18"/>
                              <w:rtl w:val="0"/>
                            </w:rPr>
                            <w:t xml:space="preserve">Wykonano pierwszy przesył sygnału cyfrowego w celu testu łącza radiowego.</w:t>
                          </w: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023">
                <w:pPr>
                  <w:tabs>
                    <w:tab w:val="center" w:leader="none" w:pos="4536"/>
                    <w:tab w:val="right" w:leader="none" w:pos="9072"/>
                  </w:tabs>
                  <w:spacing w:before="40" w:lineRule="auto"/>
                  <w:rPr>
                    <w:rFonts w:ascii="Tahoma" w:cs="Tahoma" w:eastAsia="Tahoma" w:hAnsi="Tahoma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b w:val="1"/>
                    <w:bCs w:val="1"/>
                    <w:sz w:val="24"/>
                    <w:szCs w:val="24"/>
                    <w:rtl w:val="0"/>
                  </w:rPr>
                  <w:t xml:space="preserve">CECHY CHARAKTERYSTYCZNE ROZWIĄZANIA, KIERUNKI DALSZYCH PRAC:</w:t>
                </w:r>
              </w:p>
              <w:sdt>
                <w:sdtPr>
                  <w:lock w:val="contentLocked"/>
                  <w:id w:val="-1168094279"/>
                  <w:tag w:val="goog_rdk_4"/>
                </w:sdtPr>
                <w:sdtContent>
                  <w:tbl>
                    <w:tblPr>
                      <w:tblStyle w:val="Table6"/>
                      <w:tblW w:w="9623.0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000"/>
                    </w:tblPr>
                    <w:tblGrid>
                      <w:gridCol w:w="9623"/>
                      <w:tblGridChange w:id="0">
                        <w:tblGrid>
                          <w:gridCol w:w="9623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top"/>
                        </w:tcPr>
                        <w:p w:rsidR="00000000" w:rsidDel="00000000" w:rsidP="00000000" w:rsidRDefault="00000000" w:rsidRPr="00000000" w14:paraId="00000024">
                          <w:pPr>
                            <w:rPr>
                              <w:rFonts w:ascii="Arial" w:cs="Arial" w:eastAsia="Arial" w:hAnsi="Arial"/>
                              <w:b w:val="1"/>
                              <w:bCs w:val="1"/>
                              <w:sz w:val="18"/>
                              <w:szCs w:val="18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bCs w:val="1"/>
                              <w:sz w:val="18"/>
                              <w:szCs w:val="18"/>
                              <w:rtl w:val="0"/>
                            </w:rPr>
                            <w:t xml:space="preserve">Do realizacji projektu zdecydowano się na poniższe komponenty:</w:t>
                          </w:r>
                        </w:p>
                        <w:p w:rsidR="00000000" w:rsidDel="00000000" w:rsidP="00000000" w:rsidRDefault="00000000" w:rsidRPr="00000000" w14:paraId="00000025">
                          <w:pPr>
                            <w:numPr>
                              <w:ilvl w:val="0"/>
                              <w:numId w:val="5"/>
                            </w:numPr>
                            <w:ind w:left="720" w:hanging="360"/>
                            <w:rPr>
                              <w:rFonts w:ascii="Arial" w:cs="Arial" w:eastAsia="Arial" w:hAnsi="Arial"/>
                              <w:sz w:val="18"/>
                              <w:szCs w:val="18"/>
                            </w:rPr>
                          </w:pPr>
                          <w:bookmarkStart w:colFirst="0" w:colLast="0" w:name="_heading=h.h3mp1ee14q03" w:id="5"/>
                          <w:bookmarkEnd w:id="5"/>
                          <w:r w:rsidDel="00000000" w:rsidR="00000000" w:rsidRPr="00000000">
                            <w:rPr>
                              <w:rFonts w:ascii="Arial" w:cs="Arial" w:eastAsia="Arial" w:hAnsi="Arial"/>
                              <w:sz w:val="18"/>
                              <w:szCs w:val="18"/>
                              <w:rtl w:val="0"/>
                            </w:rPr>
                            <w:t xml:space="preserve">Moduły WaveShare Audio Board wykorzystujący kodek WM 8960</w:t>
                          </w:r>
                        </w:p>
                        <w:p w:rsidR="00000000" w:rsidDel="00000000" w:rsidP="00000000" w:rsidRDefault="00000000" w:rsidRPr="00000000" w14:paraId="00000026">
                          <w:pPr>
                            <w:numPr>
                              <w:ilvl w:val="0"/>
                              <w:numId w:val="5"/>
                            </w:numPr>
                            <w:ind w:left="720" w:hanging="360"/>
                            <w:rPr>
                              <w:rFonts w:ascii="Arial" w:cs="Arial" w:eastAsia="Arial" w:hAnsi="Arial"/>
                              <w:sz w:val="18"/>
                              <w:szCs w:val="18"/>
                            </w:rPr>
                          </w:pPr>
                          <w:bookmarkStart w:colFirst="0" w:colLast="0" w:name="_heading=h.llsa6nlrbniy" w:id="6"/>
                          <w:bookmarkEnd w:id="6"/>
                          <w:r w:rsidDel="00000000" w:rsidR="00000000" w:rsidRPr="00000000">
                            <w:rPr>
                              <w:rFonts w:ascii="Arial" w:cs="Arial" w:eastAsia="Arial" w:hAnsi="Arial"/>
                              <w:sz w:val="18"/>
                              <w:szCs w:val="18"/>
                              <w:rtl w:val="0"/>
                            </w:rPr>
                            <w:t xml:space="preserve">Mikrokontrolery ESP32 S3 obsługujące protokół ESP NOW korzystający z WiFi</w:t>
                          </w:r>
                        </w:p>
                        <w:p w:rsidR="00000000" w:rsidDel="00000000" w:rsidP="00000000" w:rsidRDefault="00000000" w:rsidRPr="00000000" w14:paraId="00000027">
                          <w:pPr>
                            <w:numPr>
                              <w:ilvl w:val="0"/>
                              <w:numId w:val="5"/>
                            </w:numPr>
                            <w:ind w:left="720" w:hanging="360"/>
                            <w:rPr>
                              <w:rFonts w:ascii="Arial" w:cs="Arial" w:eastAsia="Arial" w:hAnsi="Arial"/>
                              <w:sz w:val="18"/>
                              <w:szCs w:val="18"/>
                            </w:rPr>
                          </w:pPr>
                          <w:bookmarkStart w:colFirst="0" w:colLast="0" w:name="_heading=h.m44v5f1gw5pi" w:id="7"/>
                          <w:bookmarkEnd w:id="7"/>
                          <w:r w:rsidDel="00000000" w:rsidR="00000000" w:rsidRPr="00000000">
                            <w:rPr>
                              <w:rFonts w:ascii="Arial" w:cs="Arial" w:eastAsia="Arial" w:hAnsi="Arial"/>
                              <w:sz w:val="18"/>
                              <w:szCs w:val="18"/>
                              <w:rtl w:val="0"/>
                            </w:rPr>
                            <w:t xml:space="preserve">Anteny dipolowe ze względu na dookólną charakterystykę</w:t>
                          </w:r>
                        </w:p>
                        <w:p w:rsidR="00000000" w:rsidDel="00000000" w:rsidP="00000000" w:rsidRDefault="00000000" w:rsidRPr="00000000" w14:paraId="00000028">
                          <w:pPr>
                            <w:ind w:left="720" w:firstLine="0"/>
                            <w:rPr>
                              <w:rFonts w:ascii="Arial" w:cs="Arial" w:eastAsia="Arial" w:hAnsi="Arial"/>
                              <w:sz w:val="18"/>
                              <w:szCs w:val="18"/>
                            </w:rPr>
                          </w:pPr>
                          <w:bookmarkStart w:colFirst="0" w:colLast="0" w:name="_heading=h.rgj7wvm2eqjv" w:id="8"/>
                          <w:bookmarkEnd w:id="8"/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  <w:p w:rsidR="00000000" w:rsidDel="00000000" w:rsidP="00000000" w:rsidRDefault="00000000" w:rsidRPr="00000000" w14:paraId="00000029">
                          <w:pPr>
                            <w:rPr>
                              <w:rFonts w:ascii="Arial" w:cs="Arial" w:eastAsia="Arial" w:hAnsi="Arial"/>
                              <w:sz w:val="18"/>
                              <w:szCs w:val="18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bCs w:val="1"/>
                              <w:sz w:val="18"/>
                              <w:szCs w:val="18"/>
                              <w:rtl w:val="0"/>
                            </w:rPr>
                            <w:t xml:space="preserve">W przyszłości planowane jest:</w:t>
                          </w: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  <w:p w:rsidR="00000000" w:rsidDel="00000000" w:rsidP="00000000" w:rsidRDefault="00000000" w:rsidRPr="00000000" w14:paraId="0000002A">
                          <w:pPr>
                            <w:numPr>
                              <w:ilvl w:val="0"/>
                              <w:numId w:val="2"/>
                            </w:numPr>
                            <w:ind w:left="720" w:hanging="360"/>
                            <w:rPr>
                              <w:rFonts w:ascii="Arial" w:cs="Arial" w:eastAsia="Arial" w:hAnsi="Arial"/>
                              <w:sz w:val="18"/>
                              <w:szCs w:val="18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sz w:val="18"/>
                              <w:szCs w:val="18"/>
                              <w:rtl w:val="0"/>
                            </w:rPr>
                            <w:t xml:space="preserve">Wyeliminowanie nieciągłości sygnału oraz zapewnienie jego odpowiedniej jakości.</w:t>
                          </w:r>
                        </w:p>
                        <w:p w:rsidR="00000000" w:rsidDel="00000000" w:rsidP="00000000" w:rsidRDefault="00000000" w:rsidRPr="00000000" w14:paraId="0000002B">
                          <w:pPr>
                            <w:numPr>
                              <w:ilvl w:val="0"/>
                              <w:numId w:val="2"/>
                            </w:numPr>
                            <w:ind w:left="720" w:hanging="360"/>
                            <w:rPr>
                              <w:rFonts w:ascii="Arial" w:cs="Arial" w:eastAsia="Arial" w:hAnsi="Arial"/>
                              <w:sz w:val="18"/>
                              <w:szCs w:val="18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sz w:val="18"/>
                              <w:szCs w:val="18"/>
                              <w:rtl w:val="0"/>
                            </w:rPr>
                            <w:t xml:space="preserve">Dla układu nadawczego wykonanie bloku wejściowego (bufor + filtr antyaliasingowy) oraz dodanie i skonfigurowanie kodeka audio jako ADC.</w:t>
                          </w:r>
                        </w:p>
                        <w:p w:rsidR="00000000" w:rsidDel="00000000" w:rsidP="00000000" w:rsidRDefault="00000000" w:rsidRPr="00000000" w14:paraId="0000002C">
                          <w:pPr>
                            <w:numPr>
                              <w:ilvl w:val="0"/>
                              <w:numId w:val="2"/>
                            </w:numPr>
                            <w:ind w:left="720" w:hanging="360"/>
                            <w:rPr>
                              <w:rFonts w:ascii="Arial" w:cs="Arial" w:eastAsia="Arial" w:hAnsi="Arial"/>
                              <w:sz w:val="18"/>
                              <w:szCs w:val="18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sz w:val="18"/>
                              <w:szCs w:val="18"/>
                              <w:rtl w:val="0"/>
                            </w:rPr>
                            <w:t xml:space="preserve">W przypadku za wysokiego opóźnienia możliwa modyfikacja architektury układów o jednostkę centralną w postaci mikrokontrolera STM32F7.</w:t>
                          </w:r>
                        </w:p>
                        <w:p w:rsidR="00000000" w:rsidDel="00000000" w:rsidP="00000000" w:rsidRDefault="00000000" w:rsidRPr="00000000" w14:paraId="0000002D">
                          <w:pPr>
                            <w:numPr>
                              <w:ilvl w:val="0"/>
                              <w:numId w:val="2"/>
                            </w:numPr>
                            <w:ind w:left="720" w:hanging="360"/>
                            <w:rPr>
                              <w:rFonts w:ascii="Arial" w:cs="Arial" w:eastAsia="Arial" w:hAnsi="Arial"/>
                              <w:sz w:val="18"/>
                              <w:szCs w:val="18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sz w:val="18"/>
                              <w:szCs w:val="18"/>
                              <w:rtl w:val="0"/>
                            </w:rPr>
                            <w:t xml:space="preserve">Dodanie układu zasilania ogniwem litowo-jonowym, bądź litowo-polimerowym.</w:t>
                          </w:r>
                        </w:p>
                        <w:p w:rsidR="00000000" w:rsidDel="00000000" w:rsidP="00000000" w:rsidRDefault="00000000" w:rsidRPr="00000000" w14:paraId="0000002E">
                          <w:pPr>
                            <w:numPr>
                              <w:ilvl w:val="0"/>
                              <w:numId w:val="2"/>
                            </w:numPr>
                            <w:ind w:left="720" w:hanging="360"/>
                            <w:rPr>
                              <w:rFonts w:ascii="Arial" w:cs="Arial" w:eastAsia="Arial" w:hAnsi="Arial"/>
                              <w:sz w:val="18"/>
                              <w:szCs w:val="18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sz w:val="18"/>
                              <w:szCs w:val="18"/>
                              <w:rtl w:val="0"/>
                            </w:rPr>
                            <w:t xml:space="preserve">Wykonanie obudowy wraz z ekranowaniem zakłóceń z otoczenia.</w:t>
                          </w:r>
                        </w:p>
                        <w:p w:rsidR="00000000" w:rsidDel="00000000" w:rsidP="00000000" w:rsidRDefault="00000000" w:rsidRPr="00000000" w14:paraId="0000002F">
                          <w:pPr>
                            <w:numPr>
                              <w:ilvl w:val="0"/>
                              <w:numId w:val="2"/>
                            </w:numPr>
                            <w:ind w:left="720" w:hanging="360"/>
                            <w:rPr>
                              <w:rFonts w:ascii="Arial" w:cs="Arial" w:eastAsia="Arial" w:hAnsi="Arial"/>
                              <w:sz w:val="18"/>
                              <w:szCs w:val="18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sz w:val="18"/>
                              <w:szCs w:val="18"/>
                              <w:rtl w:val="0"/>
                            </w:rPr>
                            <w:t xml:space="preserve">Zrealizowanie wielodostępu, żeby systemy dzieliły się dostępnymi kanałami WiFi.</w:t>
                          </w:r>
                        </w:p>
                        <w:p w:rsidR="00000000" w:rsidDel="00000000" w:rsidP="00000000" w:rsidRDefault="00000000" w:rsidRPr="00000000" w14:paraId="00000030">
                          <w:pPr>
                            <w:numPr>
                              <w:ilvl w:val="0"/>
                              <w:numId w:val="2"/>
                            </w:numPr>
                            <w:ind w:left="720" w:hanging="360"/>
                            <w:rPr>
                              <w:rFonts w:ascii="Arial" w:cs="Arial" w:eastAsia="Arial" w:hAnsi="Arial"/>
                              <w:sz w:val="18"/>
                              <w:szCs w:val="18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sz w:val="18"/>
                              <w:szCs w:val="18"/>
                              <w:rtl w:val="0"/>
                            </w:rPr>
                            <w:t xml:space="preserve">Test systemu z rzeczywistą gitarą i wzmacniaczem.</w:t>
                          </w: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031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778.0" w:type="dxa"/>
        <w:jc w:val="left"/>
        <w:tblInd w:w="4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78"/>
        <w:tblGridChange w:id="0">
          <w:tblGrid>
            <w:gridCol w:w="9778"/>
          </w:tblGrid>
        </w:tblGridChange>
      </w:tblGrid>
      <w:tr>
        <w:trPr>
          <w:cantSplit w:val="0"/>
          <w:trHeight w:val="1347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36"/>
                <w:tab w:val="right" w:leader="none" w:pos="9072"/>
              </w:tabs>
              <w:spacing w:after="0" w:before="4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Department of Radiocommunication Systems and Networks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3486150</wp:posOffset>
                  </wp:positionH>
                  <wp:positionV relativeFrom="paragraph">
                    <wp:posOffset>247650</wp:posOffset>
                  </wp:positionV>
                  <wp:extent cx="1872471" cy="2489881"/>
                  <wp:effectExtent b="0" l="0" r="0" t="0"/>
                  <wp:wrapSquare wrapText="bothSides" distB="114300" distT="114300" distL="114300" distR="114300"/>
                  <wp:docPr id="1072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872471" cy="248988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36"/>
                <w:tab w:val="right" w:leader="none" w:pos="9072"/>
              </w:tabs>
              <w:spacing w:after="0" w:before="4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5215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067"/>
              <w:gridCol w:w="3148"/>
              <w:tblGridChange w:id="0">
                <w:tblGrid>
                  <w:gridCol w:w="2067"/>
                  <w:gridCol w:w="3148"/>
                </w:tblGrid>
              </w:tblGridChange>
            </w:tblGrid>
            <w:tr>
              <w:trPr>
                <w:cantSplit w:val="1"/>
                <w:trHeight w:val="980" w:hRule="atLeast"/>
                <w:tblHeader w:val="0"/>
              </w:trPr>
              <w:tc>
                <w:tcPr>
                  <w:tcBorders>
                    <w:bottom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03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center" w:leader="none" w:pos="4536"/>
                      <w:tab w:val="right" w:leader="none" w:pos="9072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Tahoma" w:cs="Tahoma" w:eastAsia="Tahoma" w:hAnsi="Tahoma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Project team: </w:t>
                  </w:r>
                  <w:r w:rsidDel="00000000" w:rsidR="00000000" w:rsidRPr="00000000">
                    <w:rPr>
                      <w:rFonts w:ascii="Tahoma" w:cs="Tahoma" w:eastAsia="Tahoma" w:hAnsi="Tahoma"/>
                      <w:i w:val="1"/>
                      <w:iCs w:val="1"/>
                      <w:rtl w:val="0"/>
                    </w:rPr>
                    <w:t xml:space="preserve">ID-629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036">
                  <w:pPr>
                    <w:tabs>
                      <w:tab w:val="center" w:leader="none" w:pos="4536"/>
                      <w:tab w:val="right" w:leader="none" w:pos="9072"/>
                    </w:tabs>
                    <w:rPr>
                      <w:rFonts w:ascii="Tahoma" w:cs="Tahoma" w:eastAsia="Tahoma" w:hAnsi="Tahom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rtl w:val="0"/>
                    </w:rPr>
                    <w:t xml:space="preserve">1. Bartosz Chełmiński - kierownik</w:t>
                  </w:r>
                </w:p>
                <w:p w:rsidR="00000000" w:rsidDel="00000000" w:rsidP="00000000" w:rsidRDefault="00000000" w:rsidRPr="00000000" w14:paraId="00000037">
                  <w:pPr>
                    <w:tabs>
                      <w:tab w:val="center" w:leader="none" w:pos="4536"/>
                      <w:tab w:val="right" w:leader="none" w:pos="9072"/>
                    </w:tabs>
                    <w:rPr>
                      <w:rFonts w:ascii="Tahoma" w:cs="Tahoma" w:eastAsia="Tahoma" w:hAnsi="Tahom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rtl w:val="0"/>
                    </w:rPr>
                    <w:t xml:space="preserve">2. Cyprian Bilski</w:t>
                  </w:r>
                </w:p>
                <w:p w:rsidR="00000000" w:rsidDel="00000000" w:rsidP="00000000" w:rsidRDefault="00000000" w:rsidRPr="00000000" w14:paraId="00000038">
                  <w:pPr>
                    <w:tabs>
                      <w:tab w:val="center" w:leader="none" w:pos="4536"/>
                      <w:tab w:val="right" w:leader="none" w:pos="9072"/>
                    </w:tabs>
                    <w:rPr>
                      <w:rFonts w:ascii="Tahoma" w:cs="Tahoma" w:eastAsia="Tahoma" w:hAnsi="Tahom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rtl w:val="0"/>
                    </w:rPr>
                    <w:t xml:space="preserve">3. Jakub Brzozowski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center" w:leader="none" w:pos="4536"/>
                      <w:tab w:val="right" w:leader="none" w:pos="9072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Tahoma" w:cs="Tahoma" w:eastAsia="Tahoma" w:hAnsi="Tahoma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Supervisor: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3A">
                  <w:pPr>
                    <w:tabs>
                      <w:tab w:val="center" w:leader="none" w:pos="4536"/>
                      <w:tab w:val="right" w:leader="none" w:pos="9072"/>
                    </w:tabs>
                    <w:rPr>
                      <w:rFonts w:ascii="Tahoma" w:cs="Tahoma" w:eastAsia="Tahoma" w:hAnsi="Tahom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rtl w:val="0"/>
                    </w:rPr>
                    <w:t xml:space="preserve">dr inż. Piotr Rajchowski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center" w:leader="none" w:pos="4536"/>
                      <w:tab w:val="right" w:leader="none" w:pos="9072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Tahoma" w:cs="Tahoma" w:eastAsia="Tahoma" w:hAnsi="Tahoma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Client: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3C">
                  <w:pPr>
                    <w:tabs>
                      <w:tab w:val="center" w:leader="none" w:pos="4536"/>
                      <w:tab w:val="right" w:leader="none" w:pos="9072"/>
                    </w:tabs>
                    <w:rPr>
                      <w:rFonts w:ascii="Tahoma" w:cs="Tahoma" w:eastAsia="Tahoma" w:hAnsi="Tahom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rtl w:val="0"/>
                    </w:rPr>
                    <w:t xml:space="preserve">dr inż Piotr Rajchowski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03D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center" w:leader="none" w:pos="4536"/>
                      <w:tab w:val="right" w:leader="none" w:pos="9072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Tahoma" w:cs="Tahoma" w:eastAsia="Tahoma" w:hAnsi="Tahoma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Date: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3E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center" w:leader="none" w:pos="4536"/>
                      <w:tab w:val="right" w:leader="none" w:pos="9072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Tahoma" w:cs="Tahoma" w:eastAsia="Tahoma" w:hAnsi="Tahoma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03F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center" w:leader="none" w:pos="4536"/>
                      <w:tab w:val="right" w:leader="none" w:pos="9072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Tahoma" w:cs="Tahoma" w:eastAsia="Tahoma" w:hAnsi="Tahoma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Key words: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40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center" w:leader="none" w:pos="4536"/>
                      <w:tab w:val="right" w:leader="none" w:pos="9072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Tahoma" w:cs="Tahoma" w:eastAsia="Tahoma" w:hAnsi="Tahoma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rtl w:val="0"/>
                    </w:rPr>
                    <w:t xml:space="preserve">wireless system, audio streaming, electric guitar</w:t>
                  </w: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br w:type="textWrapping"/>
                    <w:br w:type="textWrapping"/>
                  </w:r>
                </w:p>
              </w:tc>
            </w:tr>
          </w:tbl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36"/>
                <w:tab w:val="right" w:leader="none" w:pos="9072"/>
              </w:tabs>
              <w:spacing w:after="0" w:before="4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36"/>
                <w:tab w:val="right" w:leader="none" w:pos="9072"/>
              </w:tabs>
              <w:spacing w:after="0" w:before="4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PROJECT TITLE:</w:t>
            </w:r>
          </w:p>
          <w:tbl>
            <w:tblPr>
              <w:tblStyle w:val="Table9"/>
              <w:tblW w:w="9623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623"/>
              <w:tblGridChange w:id="0">
                <w:tblGrid>
                  <w:gridCol w:w="962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043">
                  <w:pPr>
                    <w:spacing w:after="240" w:before="240" w:lineRule="auto"/>
                    <w:jc w:val="center"/>
                    <w:rPr>
                      <w:rFonts w:ascii="Tahoma" w:cs="Tahoma" w:eastAsia="Tahoma" w:hAnsi="Tahoma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Wireless system for transmitting an electric guitar signal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36"/>
                <w:tab w:val="right" w:leader="none" w:pos="9072"/>
              </w:tabs>
              <w:spacing w:after="0" w:before="4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OBJECTIVES AND SCOPE:</w:t>
            </w:r>
          </w:p>
          <w:tbl>
            <w:tblPr>
              <w:tblStyle w:val="Table10"/>
              <w:tblW w:w="9623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623"/>
              <w:tblGridChange w:id="0">
                <w:tblGrid>
                  <w:gridCol w:w="962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045">
                  <w:pPr>
                    <w:keepNext w:val="0"/>
                    <w:spacing w:after="0" w:before="0" w:line="240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The objective of the project is to develop a wireless system for transmitting the signal from an electric guitar, suitable for use by professionals in live concert conditions, which requires the transmission of high-quality audio.</w:t>
                  </w:r>
                </w:p>
                <w:p w:rsidR="00000000" w:rsidDel="00000000" w:rsidP="00000000" w:rsidRDefault="00000000" w:rsidRPr="00000000" w14:paraId="00000046">
                  <w:pPr>
                    <w:rPr>
                      <w:rFonts w:ascii="Arial" w:cs="Arial" w:eastAsia="Arial" w:hAnsi="Arial"/>
                      <w:b w:val="1"/>
                      <w:b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Audio parameters:</w:t>
                  </w:r>
                </w:p>
                <w:p w:rsidR="00000000" w:rsidDel="00000000" w:rsidP="00000000" w:rsidRDefault="00000000" w:rsidRPr="00000000" w14:paraId="00000047">
                  <w:pPr>
                    <w:numPr>
                      <w:ilvl w:val="0"/>
                      <w:numId w:val="7"/>
                    </w:numPr>
                    <w:ind w:left="720" w:hanging="360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Sampling frequency: 44.1 kHz</w:t>
                  </w:r>
                </w:p>
                <w:p w:rsidR="00000000" w:rsidDel="00000000" w:rsidP="00000000" w:rsidRDefault="00000000" w:rsidRPr="00000000" w14:paraId="00000048">
                  <w:pPr>
                    <w:numPr>
                      <w:ilvl w:val="0"/>
                      <w:numId w:val="7"/>
                    </w:numPr>
                    <w:ind w:left="720" w:hanging="360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Sampling resolution: 16 bits</w:t>
                  </w:r>
                </w:p>
                <w:p w:rsidR="00000000" w:rsidDel="00000000" w:rsidP="00000000" w:rsidRDefault="00000000" w:rsidRPr="00000000" w14:paraId="00000049">
                  <w:pPr>
                    <w:ind w:left="720" w:firstLine="0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A">
                  <w:pPr>
                    <w:spacing w:after="0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Wireless link requirements:</w:t>
                  </w:r>
                </w:p>
                <w:p w:rsidR="00000000" w:rsidDel="00000000" w:rsidP="00000000" w:rsidRDefault="00000000" w:rsidRPr="00000000" w14:paraId="0000004B">
                  <w:pPr>
                    <w:numPr>
                      <w:ilvl w:val="0"/>
                      <w:numId w:val="10"/>
                    </w:numPr>
                    <w:ind w:left="720" w:hanging="360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Latency below 10 ms</w:t>
                  </w:r>
                </w:p>
                <w:p w:rsidR="00000000" w:rsidDel="00000000" w:rsidP="00000000" w:rsidRDefault="00000000" w:rsidRPr="00000000" w14:paraId="0000004C">
                  <w:pPr>
                    <w:numPr>
                      <w:ilvl w:val="0"/>
                      <w:numId w:val="10"/>
                    </w:numPr>
                    <w:ind w:left="720" w:hanging="360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Communication range of at least 20 m</w:t>
                  </w:r>
                </w:p>
                <w:p w:rsidR="00000000" w:rsidDel="00000000" w:rsidP="00000000" w:rsidRDefault="00000000" w:rsidRPr="00000000" w14:paraId="0000004D">
                  <w:pPr>
                    <w:spacing w:after="0" w:lineRule="auto"/>
                    <w:ind w:left="0" w:firstLine="0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36"/>
                <w:tab w:val="right" w:leader="none" w:pos="9072"/>
              </w:tabs>
              <w:spacing w:after="0" w:before="4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RESULTS:</w:t>
            </w:r>
          </w:p>
          <w:tbl>
            <w:tblPr>
              <w:tblStyle w:val="Table11"/>
              <w:tblW w:w="9623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623"/>
              <w:tblGridChange w:id="0">
                <w:tblGrid>
                  <w:gridCol w:w="962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04F">
                  <w:pPr>
                    <w:numPr>
                      <w:ilvl w:val="0"/>
                      <w:numId w:val="6"/>
                    </w:numPr>
                    <w:spacing w:line="240" w:lineRule="auto"/>
                    <w:ind w:left="720" w:hanging="360"/>
                    <w:rPr>
                      <w:rFonts w:ascii="Tahoma" w:cs="Tahoma" w:eastAsia="Tahoma" w:hAnsi="Tahoma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sz w:val="18"/>
                      <w:szCs w:val="18"/>
                      <w:rtl w:val="0"/>
                    </w:rPr>
                    <w:t xml:space="preserve">Appropriate modules necessary for the implementation of the project were purchased and selected.</w:t>
                  </w:r>
                </w:p>
                <w:p w:rsidR="00000000" w:rsidDel="00000000" w:rsidP="00000000" w:rsidRDefault="00000000" w:rsidRPr="00000000" w14:paraId="00000050">
                  <w:pPr>
                    <w:numPr>
                      <w:ilvl w:val="0"/>
                      <w:numId w:val="6"/>
                    </w:numPr>
                    <w:spacing w:line="240" w:lineRule="auto"/>
                    <w:ind w:left="720" w:hanging="360"/>
                    <w:rPr>
                      <w:rFonts w:ascii="Tahoma" w:cs="Tahoma" w:eastAsia="Tahoma" w:hAnsi="Tahoma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sz w:val="18"/>
                      <w:szCs w:val="18"/>
                      <w:rtl w:val="0"/>
                    </w:rPr>
                    <w:t xml:space="preserve">The modules were connected and initially configured, with the audio codec set up as a DAC for the receiving system and the radio module configured for both the transmitting and receiving units.</w:t>
                  </w:r>
                </w:p>
                <w:p w:rsidR="00000000" w:rsidDel="00000000" w:rsidP="00000000" w:rsidRDefault="00000000" w:rsidRPr="00000000" w14:paraId="00000051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6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left"/>
                    <w:rPr>
                      <w:rFonts w:ascii="Tahoma" w:cs="Tahoma" w:eastAsia="Tahoma" w:hAnsi="Tahoma"/>
                      <w:u w:val="none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sz w:val="18"/>
                      <w:szCs w:val="18"/>
                      <w:rtl w:val="0"/>
                    </w:rPr>
                    <w:t xml:space="preserve">The first digital signal transmission was performed to test the radio link.</w:t>
                  </w:r>
                  <w:r w:rsidDel="00000000" w:rsidR="00000000" w:rsidRPr="00000000">
                    <w:rPr>
                      <w:rFonts w:ascii="Tahoma" w:cs="Tahoma" w:eastAsia="Tahoma" w:hAnsi="Tahoma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br w:type="textWrapping"/>
                  </w:r>
                </w:p>
              </w:tc>
            </w:tr>
          </w:tbl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36"/>
                <w:tab w:val="right" w:leader="none" w:pos="9072"/>
              </w:tabs>
              <w:spacing w:after="0" w:before="4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MAIN FEATURES, FUTURE WORKS:</w:t>
            </w:r>
          </w:p>
          <w:tbl>
            <w:tblPr>
              <w:tblStyle w:val="Table12"/>
              <w:tblW w:w="9623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623"/>
              <w:tblGridChange w:id="0">
                <w:tblGrid>
                  <w:gridCol w:w="962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053">
                  <w:pPr>
                    <w:spacing w:after="0" w:lineRule="auto"/>
                    <w:rPr>
                      <w:rFonts w:ascii="Tahoma" w:cs="Tahoma" w:eastAsia="Tahoma" w:hAnsi="Tahoma"/>
                      <w:b w:val="1"/>
                      <w:b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The following components were selected for the project implementation:</w:t>
                  </w:r>
                </w:p>
                <w:p w:rsidR="00000000" w:rsidDel="00000000" w:rsidP="00000000" w:rsidRDefault="00000000" w:rsidRPr="00000000" w14:paraId="00000054">
                  <w:pPr>
                    <w:numPr>
                      <w:ilvl w:val="0"/>
                      <w:numId w:val="3"/>
                    </w:numPr>
                    <w:ind w:left="720" w:hanging="360"/>
                    <w:rPr>
                      <w:rFonts w:ascii="Tahoma" w:cs="Tahoma" w:eastAsia="Tahoma" w:hAnsi="Tahoma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sz w:val="18"/>
                      <w:szCs w:val="18"/>
                      <w:rtl w:val="0"/>
                    </w:rPr>
                    <w:t xml:space="preserve">WaveShare Audio Board modules using the WM8960 codec</w:t>
                  </w:r>
                </w:p>
                <w:p w:rsidR="00000000" w:rsidDel="00000000" w:rsidP="00000000" w:rsidRDefault="00000000" w:rsidRPr="00000000" w14:paraId="00000055">
                  <w:pPr>
                    <w:numPr>
                      <w:ilvl w:val="0"/>
                      <w:numId w:val="3"/>
                    </w:numPr>
                    <w:ind w:left="720" w:hanging="360"/>
                    <w:rPr>
                      <w:rFonts w:ascii="Tahoma" w:cs="Tahoma" w:eastAsia="Tahoma" w:hAnsi="Tahoma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sz w:val="18"/>
                      <w:szCs w:val="18"/>
                      <w:rtl w:val="0"/>
                    </w:rPr>
                    <w:t xml:space="preserve">ESP32-S3 microcontrollers supporting the ESP-NOW protocol based on Wi-Fi</w:t>
                  </w:r>
                </w:p>
                <w:p w:rsidR="00000000" w:rsidDel="00000000" w:rsidP="00000000" w:rsidRDefault="00000000" w:rsidRPr="00000000" w14:paraId="00000056">
                  <w:pPr>
                    <w:numPr>
                      <w:ilvl w:val="0"/>
                      <w:numId w:val="3"/>
                    </w:numPr>
                    <w:ind w:left="720" w:hanging="360"/>
                    <w:rPr>
                      <w:rFonts w:ascii="Tahoma" w:cs="Tahoma" w:eastAsia="Tahoma" w:hAnsi="Tahoma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sz w:val="18"/>
                      <w:szCs w:val="18"/>
                      <w:rtl w:val="0"/>
                    </w:rPr>
                    <w:t xml:space="preserve">Dipole antennas due to their omnidirectional radiation pattern</w:t>
                  </w:r>
                </w:p>
                <w:p w:rsidR="00000000" w:rsidDel="00000000" w:rsidP="00000000" w:rsidRDefault="00000000" w:rsidRPr="00000000" w14:paraId="00000057">
                  <w:pPr>
                    <w:spacing w:after="0" w:before="0" w:line="240" w:lineRule="auto"/>
                    <w:rPr>
                      <w:rFonts w:ascii="Tahoma" w:cs="Tahoma" w:eastAsia="Tahoma" w:hAnsi="Tahoma"/>
                      <w:b w:val="1"/>
                      <w:b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8">
                  <w:pPr>
                    <w:spacing w:after="0" w:before="0" w:line="240" w:lineRule="auto"/>
                    <w:rPr>
                      <w:rFonts w:ascii="Tahoma" w:cs="Tahoma" w:eastAsia="Tahoma" w:hAnsi="Tahoma"/>
                      <w:b w:val="1"/>
                      <w:b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Planned future work includes:</w:t>
                  </w:r>
                </w:p>
                <w:p w:rsidR="00000000" w:rsidDel="00000000" w:rsidP="00000000" w:rsidRDefault="00000000" w:rsidRPr="00000000" w14:paraId="00000059">
                  <w:pPr>
                    <w:numPr>
                      <w:ilvl w:val="0"/>
                      <w:numId w:val="8"/>
                    </w:numPr>
                    <w:spacing w:after="0" w:before="0" w:line="240" w:lineRule="auto"/>
                    <w:ind w:left="720" w:hanging="360"/>
                    <w:rPr>
                      <w:rFonts w:ascii="Tahoma" w:cs="Tahoma" w:eastAsia="Tahoma" w:hAnsi="Tahoma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sz w:val="18"/>
                      <w:szCs w:val="18"/>
                      <w:rtl w:val="0"/>
                    </w:rPr>
                    <w:t xml:space="preserve">Eliminating signal discontinuities and ensuring adequate audio quality</w:t>
                  </w:r>
                </w:p>
                <w:p w:rsidR="00000000" w:rsidDel="00000000" w:rsidP="00000000" w:rsidRDefault="00000000" w:rsidRPr="00000000" w14:paraId="0000005A">
                  <w:pPr>
                    <w:numPr>
                      <w:ilvl w:val="0"/>
                      <w:numId w:val="8"/>
                    </w:numPr>
                    <w:spacing w:after="0" w:before="0" w:line="240" w:lineRule="auto"/>
                    <w:ind w:left="720" w:hanging="360"/>
                    <w:rPr>
                      <w:rFonts w:ascii="Tahoma" w:cs="Tahoma" w:eastAsia="Tahoma" w:hAnsi="Tahoma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sz w:val="18"/>
                      <w:szCs w:val="18"/>
                      <w:rtl w:val="0"/>
                    </w:rPr>
                    <w:t xml:space="preserve">For the transmitting system, implementing an input stage (buffer + anti-aliasing filter) and adding and configuring the audio codec as an ADC</w:t>
                  </w:r>
                </w:p>
                <w:p w:rsidR="00000000" w:rsidDel="00000000" w:rsidP="00000000" w:rsidRDefault="00000000" w:rsidRPr="00000000" w14:paraId="0000005B">
                  <w:pPr>
                    <w:numPr>
                      <w:ilvl w:val="0"/>
                      <w:numId w:val="8"/>
                    </w:numPr>
                    <w:spacing w:after="0" w:before="0" w:line="240" w:lineRule="auto"/>
                    <w:ind w:left="720" w:hanging="360"/>
                    <w:rPr>
                      <w:rFonts w:ascii="Tahoma" w:cs="Tahoma" w:eastAsia="Tahoma" w:hAnsi="Tahoma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sz w:val="18"/>
                      <w:szCs w:val="18"/>
                      <w:rtl w:val="0"/>
                    </w:rPr>
                    <w:t xml:space="preserve">In the case of excessive latency, a possible modification of the system architecture to include a central processing unit in the form of an STM32F7 microcontroller</w:t>
                  </w:r>
                </w:p>
                <w:p w:rsidR="00000000" w:rsidDel="00000000" w:rsidP="00000000" w:rsidRDefault="00000000" w:rsidRPr="00000000" w14:paraId="0000005C">
                  <w:pPr>
                    <w:numPr>
                      <w:ilvl w:val="0"/>
                      <w:numId w:val="8"/>
                    </w:numPr>
                    <w:spacing w:after="0" w:before="0" w:line="240" w:lineRule="auto"/>
                    <w:ind w:left="720" w:hanging="360"/>
                    <w:rPr>
                      <w:rFonts w:ascii="Tahoma" w:cs="Tahoma" w:eastAsia="Tahoma" w:hAnsi="Tahoma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sz w:val="18"/>
                      <w:szCs w:val="18"/>
                      <w:rtl w:val="0"/>
                    </w:rPr>
                    <w:t xml:space="preserve">Adding a power supply based on a lithium-ion or lithium-polymer cell</w:t>
                  </w:r>
                </w:p>
                <w:p w:rsidR="00000000" w:rsidDel="00000000" w:rsidP="00000000" w:rsidRDefault="00000000" w:rsidRPr="00000000" w14:paraId="0000005D">
                  <w:pPr>
                    <w:numPr>
                      <w:ilvl w:val="0"/>
                      <w:numId w:val="8"/>
                    </w:numPr>
                    <w:spacing w:after="0" w:before="0" w:line="240" w:lineRule="auto"/>
                    <w:ind w:left="720" w:hanging="360"/>
                    <w:rPr>
                      <w:rFonts w:ascii="Tahoma" w:cs="Tahoma" w:eastAsia="Tahoma" w:hAnsi="Tahoma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sz w:val="18"/>
                      <w:szCs w:val="18"/>
                      <w:rtl w:val="0"/>
                    </w:rPr>
                    <w:t xml:space="preserve">Designing an enclosure with electromagnetic interference shielding</w:t>
                  </w:r>
                </w:p>
                <w:p w:rsidR="00000000" w:rsidDel="00000000" w:rsidP="00000000" w:rsidRDefault="00000000" w:rsidRPr="00000000" w14:paraId="0000005E">
                  <w:pPr>
                    <w:numPr>
                      <w:ilvl w:val="0"/>
                      <w:numId w:val="8"/>
                    </w:numPr>
                    <w:spacing w:after="0" w:before="0" w:line="240" w:lineRule="auto"/>
                    <w:ind w:left="720" w:hanging="360"/>
                    <w:rPr>
                      <w:rFonts w:ascii="Tahoma" w:cs="Tahoma" w:eastAsia="Tahoma" w:hAnsi="Tahoma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sz w:val="18"/>
                      <w:szCs w:val="18"/>
                      <w:rtl w:val="0"/>
                    </w:rPr>
                    <w:t xml:space="preserve">Implementing multiple access so that systems can share available Wi-Fi channels</w:t>
                  </w:r>
                </w:p>
                <w:p w:rsidR="00000000" w:rsidDel="00000000" w:rsidP="00000000" w:rsidRDefault="00000000" w:rsidRPr="00000000" w14:paraId="0000005F">
                  <w:pPr>
                    <w:numPr>
                      <w:ilvl w:val="0"/>
                      <w:numId w:val="8"/>
                    </w:numPr>
                    <w:spacing w:after="240" w:before="0" w:line="240" w:lineRule="auto"/>
                    <w:ind w:left="720" w:hanging="360"/>
                    <w:rPr>
                      <w:rFonts w:ascii="Tahoma" w:cs="Tahoma" w:eastAsia="Tahoma" w:hAnsi="Tahoma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sz w:val="18"/>
                      <w:szCs w:val="18"/>
                      <w:rtl w:val="0"/>
                    </w:rPr>
                    <w:t xml:space="preserve">Testing the system with a real electric guitar and amplifier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8" w:w="11906" w:orient="portrait"/>
      <w:pgMar w:bottom="568" w:top="2081" w:left="567" w:right="991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1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Wydział Elektroniki, Telekomunikacji i Informatyki Politechniki Gdańskiej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1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Faculty of Electronics, Telecommunications and Informatics, Gdansk University of Technology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56"/>
        <w:szCs w:val="5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114300" distR="114300">
          <wp:extent cx="3759835" cy="614045"/>
          <wp:effectExtent b="0" l="0" r="0" t="0"/>
          <wp:docPr descr="Wydział_ETI_desktop" id="1071" name="image1.png"/>
          <a:graphic>
            <a:graphicData uri="http://schemas.openxmlformats.org/drawingml/2006/picture">
              <pic:pic>
                <pic:nvPicPr>
                  <pic:cNvPr descr="Wydział_ETI_desktop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759835" cy="61404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Tahoma" w:cs="Tahoma" w:eastAsia="Tahoma" w:hAnsi="Tahoma"/>
        <w:b w:val="1"/>
        <w:bCs w:val="1"/>
        <w:i w:val="0"/>
        <w:iCs w:val="0"/>
        <w:smallCaps w:val="1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ahoma" w:cs="Tahoma" w:eastAsia="Tahoma" w:hAnsi="Tahoma"/>
        <w:b w:val="1"/>
        <w:bCs w:val="1"/>
        <w:i w:val="0"/>
        <w:iCs w:val="0"/>
        <w:smallCaps w:val="1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Plakat informacyjny Projektu grupowego – </w:t>
    </w:r>
    <w:r w:rsidDel="00000000" w:rsidR="00000000" w:rsidRPr="00000000">
      <w:rPr>
        <w:rFonts w:ascii="Tahoma" w:cs="Tahoma" w:eastAsia="Tahoma" w:hAnsi="Tahoma"/>
        <w:b w:val="1"/>
        <w:bCs w:val="1"/>
        <w:smallCaps w:val="1"/>
        <w:sz w:val="24"/>
        <w:szCs w:val="24"/>
        <w:rtl w:val="0"/>
      </w:rPr>
      <w:t xml:space="preserve">styczeń</w:t>
    </w:r>
    <w:r w:rsidDel="00000000" w:rsidR="00000000" w:rsidRPr="00000000">
      <w:rPr>
        <w:rFonts w:ascii="Tahoma" w:cs="Tahoma" w:eastAsia="Tahoma" w:hAnsi="Tahoma"/>
        <w:b w:val="1"/>
        <w:bCs w:val="1"/>
        <w:i w:val="0"/>
        <w:iCs w:val="0"/>
        <w:smallCaps w:val="1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202</w:t>
    </w:r>
    <w:r w:rsidDel="00000000" w:rsidR="00000000" w:rsidRPr="00000000">
      <w:rPr>
        <w:rFonts w:ascii="Tahoma" w:cs="Tahoma" w:eastAsia="Tahoma" w:hAnsi="Tahoma"/>
        <w:b w:val="1"/>
        <w:bCs w:val="1"/>
        <w:smallCaps w:val="1"/>
        <w:sz w:val="24"/>
        <w:szCs w:val="24"/>
        <w:rtl w:val="0"/>
      </w:rPr>
      <w:t xml:space="preserve">6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342265</wp:posOffset>
          </wp:positionH>
          <wp:positionV relativeFrom="paragraph">
            <wp:posOffset>69850</wp:posOffset>
          </wp:positionV>
          <wp:extent cx="3541395" cy="685800"/>
          <wp:effectExtent b="0" l="0" r="0" t="0"/>
          <wp:wrapNone/>
          <wp:docPr descr="Wydział_ETI_ENG_desktop" id="1070" name="image2.jpg"/>
          <a:graphic>
            <a:graphicData uri="http://schemas.openxmlformats.org/drawingml/2006/picture">
              <pic:pic>
                <pic:nvPicPr>
                  <pic:cNvPr descr="Wydział_ETI_ENG_desktop"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541395" cy="6858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ahoma" w:cs="Tahoma" w:eastAsia="Tahoma" w:hAnsi="Tahoma"/>
        <w:b w:val="1"/>
        <w:bCs w:val="1"/>
        <w:i w:val="0"/>
        <w:iCs w:val="0"/>
        <w:smallCaps w:val="1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Team Project information folder – </w:t>
    </w:r>
    <w:r w:rsidDel="00000000" w:rsidR="00000000" w:rsidRPr="00000000">
      <w:rPr>
        <w:rFonts w:ascii="Tahoma" w:cs="Tahoma" w:eastAsia="Tahoma" w:hAnsi="Tahoma"/>
        <w:b w:val="1"/>
        <w:bCs w:val="1"/>
        <w:smallCaps w:val="1"/>
        <w:sz w:val="18"/>
        <w:szCs w:val="18"/>
        <w:rtl w:val="0"/>
      </w:rPr>
      <w:t xml:space="preserve">STYCZEŃ</w:t>
    </w:r>
    <w:r w:rsidDel="00000000" w:rsidR="00000000" w:rsidRPr="00000000">
      <w:rPr>
        <w:rFonts w:ascii="Tahoma" w:cs="Tahoma" w:eastAsia="Tahoma" w:hAnsi="Tahoma"/>
        <w:b w:val="1"/>
        <w:bCs w:val="1"/>
        <w:smallCaps w:val="1"/>
        <w:sz w:val="24"/>
        <w:szCs w:val="24"/>
        <w:rtl w:val="0"/>
      </w:rPr>
      <w:t xml:space="preserve"> </w:t>
    </w:r>
    <w:r w:rsidDel="00000000" w:rsidR="00000000" w:rsidRPr="00000000">
      <w:rPr>
        <w:rFonts w:ascii="Tahoma" w:cs="Tahoma" w:eastAsia="Tahoma" w:hAnsi="Tahoma"/>
        <w:b w:val="1"/>
        <w:bCs w:val="1"/>
        <w:i w:val="0"/>
        <w:iCs w:val="0"/>
        <w:smallCaps w:val="1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202</w:t>
    </w:r>
    <w:r w:rsidDel="00000000" w:rsidR="00000000" w:rsidRPr="00000000">
      <w:rPr>
        <w:rFonts w:ascii="Tahoma" w:cs="Tahoma" w:eastAsia="Tahoma" w:hAnsi="Tahoma"/>
        <w:b w:val="1"/>
        <w:bCs w:val="1"/>
        <w:smallCaps w:val="1"/>
        <w:sz w:val="24"/>
        <w:szCs w:val="24"/>
        <w:rtl w:val="0"/>
      </w:rPr>
      <w:t xml:space="preserve">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ny">
    <w:name w:val="Normalny"/>
    <w:next w:val="Normalny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l-PL" w:val="pl-PL"/>
    </w:rPr>
  </w:style>
  <w:style w:type="character" w:styleId="Domyślnaczcionkaakapitu">
    <w:name w:val="Domyślna czcionka akapitu"/>
    <w:next w:val="Domyślnaczcionkaakapitu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Standardowy">
    <w:name w:val="Standardowy"/>
    <w:next w:val="Standardowy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Standardowy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listy">
    <w:name w:val="Bez listy"/>
    <w:next w:val="Bezlisty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Nagłówek">
    <w:name w:val="Nagłówek"/>
    <w:basedOn w:val="Normalny"/>
    <w:next w:val="Nagłówek"/>
    <w:autoRedefine w:val="0"/>
    <w:hidden w:val="0"/>
    <w:qFormat w:val="0"/>
    <w:pPr>
      <w:tabs>
        <w:tab w:val="center" w:leader="none" w:pos="4536"/>
        <w:tab w:val="right" w:leader="none" w:pos="9072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l-PL" w:val="pl-PL"/>
    </w:rPr>
  </w:style>
  <w:style w:type="paragraph" w:styleId="Stopka">
    <w:name w:val="Stopka"/>
    <w:basedOn w:val="Normalny"/>
    <w:next w:val="Stopka"/>
    <w:autoRedefine w:val="0"/>
    <w:hidden w:val="0"/>
    <w:qFormat w:val="0"/>
    <w:pPr>
      <w:tabs>
        <w:tab w:val="center" w:leader="none" w:pos="4536"/>
        <w:tab w:val="right" w:leader="none" w:pos="9072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l-PL" w:val="pl-PL"/>
    </w:rPr>
  </w:style>
  <w:style w:type="paragraph" w:styleId="Tekstpodstawowy">
    <w:name w:val="Tekst podstawowy"/>
    <w:basedOn w:val="Normalny"/>
    <w:next w:val="Tekstpodstawowy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l-PL" w:val="pl-PL"/>
    </w:rPr>
  </w:style>
  <w:style w:type="paragraph" w:styleId="Nagłówekstronytłusty">
    <w:name w:val="Nagłówek strony tłusty"/>
    <w:basedOn w:val="Nagłówek"/>
    <w:next w:val="Nagłówekstronytłusty"/>
    <w:autoRedefine w:val="0"/>
    <w:hidden w:val="0"/>
    <w:qFormat w:val="0"/>
    <w:pPr>
      <w:tabs>
        <w:tab w:val="center" w:leader="none" w:pos="4536"/>
        <w:tab w:val="right" w:leader="none" w:pos="9072"/>
      </w:tabs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Tahoma" w:cs="Tahoma" w:hAnsi="Tahoma"/>
      <w:b w:val="1"/>
      <w:bCs w:val="1"/>
      <w:smallCap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pl-PL" w:val="pl-PL"/>
    </w:rPr>
  </w:style>
  <w:style w:type="paragraph" w:styleId="12nadtabelątłusty">
    <w:name w:val="12 nad tabelą tłusty"/>
    <w:basedOn w:val="Nagłówek"/>
    <w:next w:val="12nadtabelątłusty"/>
    <w:autoRedefine w:val="0"/>
    <w:hidden w:val="0"/>
    <w:qFormat w:val="0"/>
    <w:pPr>
      <w:tabs>
        <w:tab w:val="clear" w:pos="4536"/>
        <w:tab w:val="clear" w:pos="9072"/>
      </w:tabs>
      <w:suppressAutoHyphens w:val="1"/>
      <w:spacing w:before="40"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b w:val="1"/>
      <w:b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pl-PL" w:val="pl-PL"/>
    </w:rPr>
  </w:style>
  <w:style w:type="paragraph" w:styleId="10hasłowtabeli">
    <w:name w:val="10 hasło w tabeli"/>
    <w:basedOn w:val="Nagłówek"/>
    <w:next w:val="10hasłowtabeli"/>
    <w:autoRedefine w:val="0"/>
    <w:hidden w:val="0"/>
    <w:qFormat w:val="0"/>
    <w:pPr>
      <w:tabs>
        <w:tab w:val="clear" w:pos="4536"/>
        <w:tab w:val="clear" w:pos="9072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b w:val="1"/>
      <w:bCs w:val="1"/>
      <w:w w:val="100"/>
      <w:position w:val="-1"/>
      <w:sz w:val="20"/>
      <w:szCs w:val="24"/>
      <w:effect w:val="none"/>
      <w:vertAlign w:val="baseline"/>
      <w:cs w:val="0"/>
      <w:em w:val="none"/>
      <w:lang w:bidi="ar-SA" w:eastAsia="pl-PL" w:val="pl-PL"/>
    </w:rPr>
  </w:style>
  <w:style w:type="paragraph" w:styleId="12tytułprojektu">
    <w:name w:val="12 tytuł projektu"/>
    <w:basedOn w:val="Nagłówek"/>
    <w:next w:val="12tytułprojektu"/>
    <w:autoRedefine w:val="0"/>
    <w:hidden w:val="0"/>
    <w:qFormat w:val="0"/>
    <w:pPr>
      <w:tabs>
        <w:tab w:val="clear" w:pos="4536"/>
        <w:tab w:val="clear" w:pos="9072"/>
      </w:tabs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Tahoma" w:cs="Tahoma" w:hAnsi="Tahoma"/>
      <w:b w:val="1"/>
      <w:b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pl-PL" w:val="pl-PL"/>
    </w:rPr>
  </w:style>
  <w:style w:type="paragraph" w:styleId="12zapiswtabeli">
    <w:name w:val="12 zapis w tabeli"/>
    <w:basedOn w:val="Nagłówek"/>
    <w:next w:val="12zapiswtabeli"/>
    <w:autoRedefine w:val="0"/>
    <w:hidden w:val="0"/>
    <w:qFormat w:val="0"/>
    <w:pPr>
      <w:tabs>
        <w:tab w:val="clear" w:pos="4536"/>
        <w:tab w:val="clear" w:pos="9072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pl-PL" w:val="pl-PL"/>
    </w:rPr>
  </w:style>
  <w:style w:type="paragraph" w:styleId="12opiszdjęcia">
    <w:name w:val="12 opis zdjęcia"/>
    <w:basedOn w:val="Tekstpodstawowy"/>
    <w:next w:val="12opiszdjęcia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l-PL" w:val="pl-PL"/>
    </w:rPr>
  </w:style>
  <w:style w:type="paragraph" w:styleId="Komentarzblady">
    <w:name w:val="Komentarz blady"/>
    <w:basedOn w:val="Tekstpodstawowy"/>
    <w:next w:val="Komentarzblady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color w:val="c0c0c0"/>
      <w:w w:val="100"/>
      <w:position w:val="-1"/>
      <w:sz w:val="24"/>
      <w:szCs w:val="24"/>
      <w:effect w:val="none"/>
      <w:vertAlign w:val="baseline"/>
      <w:cs w:val="0"/>
      <w:em w:val="none"/>
      <w:lang w:bidi="ar-SA" w:eastAsia="pl-PL" w:val="pl-PL"/>
    </w:rPr>
  </w:style>
  <w:style w:type="paragraph" w:styleId="12_tytuł_projektu">
    <w:name w:val="12_tytuł_projektu"/>
    <w:basedOn w:val="Nagłówek"/>
    <w:next w:val="12_tytuł_projektu"/>
    <w:autoRedefine w:val="0"/>
    <w:hidden w:val="0"/>
    <w:qFormat w:val="0"/>
    <w:pPr>
      <w:tabs>
        <w:tab w:val="center" w:leader="none" w:pos="4536"/>
        <w:tab w:val="right" w:leader="none" w:pos="9072"/>
      </w:tabs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Tahoma" w:hAnsi="Tahoma"/>
      <w:b w:val="1"/>
      <w:b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pl-PL" w:val="pl-PL"/>
    </w:rPr>
  </w:style>
  <w:style w:type="paragraph" w:styleId="Tytuł_proj">
    <w:name w:val="Tytuł_proj"/>
    <w:basedOn w:val="Nagłówek"/>
    <w:next w:val="Tytuł_proj"/>
    <w:autoRedefine w:val="0"/>
    <w:hidden w:val="0"/>
    <w:qFormat w:val="0"/>
    <w:pPr>
      <w:tabs>
        <w:tab w:val="center" w:leader="none" w:pos="4536"/>
        <w:tab w:val="right" w:leader="none" w:pos="9072"/>
      </w:tabs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Tahoma" w:hAnsi="Tahoma"/>
      <w:b w:val="1"/>
      <w:bCs w:val="1"/>
      <w:w w:val="100"/>
      <w:position w:val="-1"/>
      <w:sz w:val="24"/>
      <w:szCs w:val="20"/>
      <w:effect w:val="none"/>
      <w:vertAlign w:val="baseline"/>
      <w:cs w:val="0"/>
      <w:em w:val="none"/>
      <w:lang w:bidi="ar-SA" w:eastAsia="pl-PL" w:val="pl-PL"/>
    </w:rPr>
  </w:style>
  <w:style w:type="paragraph" w:styleId="12_zapis_w_tabeli">
    <w:name w:val="12_zapis_w_tabeli"/>
    <w:basedOn w:val="Nagłówek"/>
    <w:next w:val="12_zapis_w_tabeli"/>
    <w:autoRedefine w:val="0"/>
    <w:hidden w:val="0"/>
    <w:qFormat w:val="0"/>
    <w:pPr>
      <w:tabs>
        <w:tab w:val="center" w:leader="none" w:pos="4536"/>
        <w:tab w:val="right" w:leader="none" w:pos="9072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pl-PL" w:val="pl-PL"/>
    </w:rPr>
  </w:style>
  <w:style w:type="paragraph" w:styleId="Tekstdymka">
    <w:name w:val="Tekst dymka"/>
    <w:basedOn w:val="Normalny"/>
    <w:next w:val="Tekstdymk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Segoe UI" w:cs="Segoe UI" w:hAnsi="Segoe UI"/>
      <w:w w:val="100"/>
      <w:position w:val="-1"/>
      <w:sz w:val="18"/>
      <w:szCs w:val="18"/>
      <w:effect w:val="none"/>
      <w:vertAlign w:val="baseline"/>
      <w:cs w:val="0"/>
      <w:em w:val="none"/>
      <w:lang w:bidi="ar-SA" w:eastAsia="pl-PL" w:val="pl-PL"/>
    </w:rPr>
  </w:style>
  <w:style w:type="character" w:styleId="TekstdymkaZnak">
    <w:name w:val="Tekst dymka Znak"/>
    <w:next w:val="TekstdymkaZnak"/>
    <w:autoRedefine w:val="0"/>
    <w:hidden w:val="0"/>
    <w:qFormat w:val="0"/>
    <w:rPr>
      <w:rFonts w:ascii="Segoe UI" w:cs="Segoe UI" w:hAnsi="Segoe UI"/>
      <w:w w:val="100"/>
      <w:position w:val="-1"/>
      <w:sz w:val="18"/>
      <w:szCs w:val="18"/>
      <w:effect w:val="none"/>
      <w:vertAlign w:val="baseline"/>
      <w:cs w:val="0"/>
      <w:em w:val="none"/>
      <w:lang w:eastAsia="pl-PL" w:val="pl-PL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jpg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qsaLl34KRXv5enK5Y1g62wQrgQ==">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2022-07-06T09:08:00Z</dcterms:created>
  <dc:creator>Jacek Rumiński</dc:creator>
</cp:coreProperties>
</file>