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3401" w14:textId="4D6EEB9E" w:rsidR="00CD0712" w:rsidRDefault="00CD0712" w:rsidP="00CD0712">
      <w:pPr>
        <w:pStyle w:val="Tytu"/>
      </w:pPr>
      <w:r>
        <w:t>Dokumentacja elementów</w:t>
      </w:r>
    </w:p>
    <w:p w14:paraId="4D502112" w14:textId="77777777" w:rsidR="00CD0712" w:rsidRDefault="00CD0712" w:rsidP="00CD0712"/>
    <w:p w14:paraId="384091E3" w14:textId="7B684776" w:rsidR="00CD0712" w:rsidRDefault="00CD0712" w:rsidP="00CD0712">
      <w:pPr>
        <w:pStyle w:val="Nagwek1"/>
      </w:pPr>
      <w:r>
        <w:t>Silnik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CD0712" w14:paraId="0E552F54" w14:textId="77777777" w:rsidTr="00CD0712">
        <w:tc>
          <w:tcPr>
            <w:tcW w:w="1134" w:type="dxa"/>
          </w:tcPr>
          <w:p w14:paraId="6E6D83D8" w14:textId="3E864326" w:rsidR="00CD0712" w:rsidRDefault="00CD0712" w:rsidP="00CD0712">
            <w:pPr>
              <w:jc w:val="center"/>
            </w:pPr>
            <w:r>
              <w:t>VDC</w:t>
            </w:r>
          </w:p>
        </w:tc>
        <w:tc>
          <w:tcPr>
            <w:tcW w:w="1134" w:type="dxa"/>
          </w:tcPr>
          <w:p w14:paraId="7A67F571" w14:textId="64797C86" w:rsidR="00CD0712" w:rsidRDefault="00CD0712" w:rsidP="00CD0712">
            <w:pPr>
              <w:jc w:val="center"/>
            </w:pPr>
            <w:r>
              <w:t>RPM</w:t>
            </w:r>
          </w:p>
        </w:tc>
        <w:tc>
          <w:tcPr>
            <w:tcW w:w="1134" w:type="dxa"/>
          </w:tcPr>
          <w:p w14:paraId="013FF98C" w14:textId="23AB19B1" w:rsidR="00CD0712" w:rsidRDefault="00CD0712" w:rsidP="00CD0712">
            <w:pPr>
              <w:jc w:val="center"/>
            </w:pPr>
            <w:r>
              <w:t>A</w:t>
            </w:r>
          </w:p>
        </w:tc>
      </w:tr>
      <w:tr w:rsidR="00CD0712" w14:paraId="7E912AF8" w14:textId="77777777" w:rsidTr="00CD0712">
        <w:tc>
          <w:tcPr>
            <w:tcW w:w="1134" w:type="dxa"/>
          </w:tcPr>
          <w:p w14:paraId="75055738" w14:textId="328B38E0" w:rsidR="00CD0712" w:rsidRDefault="00CD0712" w:rsidP="00CD0712">
            <w:pPr>
              <w:jc w:val="center"/>
            </w:pPr>
            <w:r>
              <w:t>14,4</w:t>
            </w:r>
          </w:p>
        </w:tc>
        <w:tc>
          <w:tcPr>
            <w:tcW w:w="1134" w:type="dxa"/>
          </w:tcPr>
          <w:p w14:paraId="68F00367" w14:textId="4151F361" w:rsidR="00CD0712" w:rsidRDefault="00CD0712" w:rsidP="00CD0712">
            <w:pPr>
              <w:jc w:val="center"/>
            </w:pPr>
            <w:r>
              <w:t>3500</w:t>
            </w:r>
          </w:p>
        </w:tc>
        <w:tc>
          <w:tcPr>
            <w:tcW w:w="1134" w:type="dxa"/>
          </w:tcPr>
          <w:p w14:paraId="5ABF78FB" w14:textId="68AB3D21" w:rsidR="00CD0712" w:rsidRDefault="00CD0712" w:rsidP="00CD0712">
            <w:pPr>
              <w:jc w:val="center"/>
            </w:pPr>
            <w:r>
              <w:t>0.2-2 ?</w:t>
            </w:r>
          </w:p>
        </w:tc>
      </w:tr>
    </w:tbl>
    <w:p w14:paraId="657E7BA9" w14:textId="736A00B2" w:rsidR="00CD0712" w:rsidRDefault="008234BD" w:rsidP="008234BD">
      <w:hyperlink r:id="rId5" w:history="1">
        <w:r w:rsidR="00CD0712" w:rsidRPr="008234BD">
          <w:rPr>
            <w:rStyle w:val="Hipercze"/>
          </w:rPr>
          <w:t>Wym</w:t>
        </w:r>
        <w:r w:rsidR="00CD0712" w:rsidRPr="008234BD">
          <w:rPr>
            <w:rStyle w:val="Hipercze"/>
          </w:rPr>
          <w:t>i</w:t>
        </w:r>
        <w:r w:rsidR="00CD0712" w:rsidRPr="008234BD">
          <w:rPr>
            <w:rStyle w:val="Hipercze"/>
          </w:rPr>
          <w:t>ary</w:t>
        </w:r>
      </w:hyperlink>
    </w:p>
    <w:p w14:paraId="5217D61C" w14:textId="77777777" w:rsidR="008234BD" w:rsidRPr="00CD0712" w:rsidRDefault="008234BD" w:rsidP="008234BD"/>
    <w:sectPr w:rsidR="008234BD" w:rsidRPr="00CD0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12"/>
    <w:rsid w:val="001846BC"/>
    <w:rsid w:val="006A5A1E"/>
    <w:rsid w:val="008234BD"/>
    <w:rsid w:val="00CD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C1C6"/>
  <w15:chartTrackingRefBased/>
  <w15:docId w15:val="{CA2EB1FB-316F-4E32-AF3E-ACDDD29F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D0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D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D0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CD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8234B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234B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234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RS550(motor)-dimmensions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369EF-E27E-4955-BEDA-2420552F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Celak</dc:creator>
  <cp:keywords/>
  <dc:description/>
  <cp:lastModifiedBy>Bartłomiej Celak</cp:lastModifiedBy>
  <cp:revision>2</cp:revision>
  <dcterms:created xsi:type="dcterms:W3CDTF">2023-11-29T23:56:00Z</dcterms:created>
  <dcterms:modified xsi:type="dcterms:W3CDTF">2023-11-30T00:25:00Z</dcterms:modified>
</cp:coreProperties>
</file>