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F08" w:rsidRPr="005F02A3" w:rsidRDefault="00C80561">
      <w:pPr>
        <w:rPr>
          <w:b/>
          <w:sz w:val="44"/>
          <w:szCs w:val="44"/>
        </w:rPr>
      </w:pPr>
      <w:r w:rsidRPr="005F02A3">
        <w:rPr>
          <w:rFonts w:hint="eastAsia"/>
          <w:b/>
          <w:sz w:val="44"/>
          <w:szCs w:val="44"/>
        </w:rPr>
        <w:t>Assignment1</w:t>
      </w:r>
      <w:r w:rsidR="00726863" w:rsidRPr="005F02A3">
        <w:rPr>
          <w:b/>
          <w:sz w:val="44"/>
          <w:szCs w:val="44"/>
        </w:rPr>
        <w:t xml:space="preserve">  </w:t>
      </w:r>
      <w:r w:rsidR="00726863" w:rsidRPr="005F02A3">
        <w:rPr>
          <w:rFonts w:hint="eastAsia"/>
          <w:b/>
          <w:sz w:val="44"/>
          <w:szCs w:val="44"/>
        </w:rPr>
        <w:t>陶柏年</w:t>
      </w:r>
      <w:r w:rsidR="00726863" w:rsidRPr="005F02A3">
        <w:rPr>
          <w:rFonts w:hint="eastAsia"/>
          <w:b/>
          <w:sz w:val="44"/>
          <w:szCs w:val="44"/>
        </w:rPr>
        <w:t xml:space="preserve"> </w:t>
      </w:r>
      <w:r w:rsidR="00726863" w:rsidRPr="005F02A3">
        <w:rPr>
          <w:b/>
          <w:sz w:val="44"/>
          <w:szCs w:val="44"/>
        </w:rPr>
        <w:t>410225030</w:t>
      </w:r>
    </w:p>
    <w:p w:rsidR="00726863" w:rsidRDefault="00726863">
      <w:r>
        <w:rPr>
          <w:rFonts w:hint="eastAsia"/>
        </w:rPr>
        <w:t>(</w:t>
      </w:r>
      <w:r>
        <w:rPr>
          <w:rFonts w:hint="eastAsia"/>
        </w:rPr>
        <w:t>程式碼</w:t>
      </w:r>
      <w:r w:rsidR="00B61407">
        <w:rPr>
          <w:rFonts w:hint="eastAsia"/>
        </w:rPr>
        <w:t>(</w:t>
      </w:r>
      <w:r w:rsidR="00B61407">
        <w:t>hw_1.py</w:t>
      </w:r>
      <w:r w:rsidR="00B61407">
        <w:rPr>
          <w:rFonts w:hint="eastAsia"/>
        </w:rPr>
        <w:t>)</w:t>
      </w:r>
      <w:r>
        <w:rPr>
          <w:rFonts w:hint="eastAsia"/>
        </w:rPr>
        <w:t>與</w:t>
      </w:r>
      <w:r w:rsidR="00B61407">
        <w:rPr>
          <w:rFonts w:hint="eastAsia"/>
        </w:rPr>
        <w:t>輸入、輸出</w:t>
      </w:r>
      <w:r>
        <w:rPr>
          <w:rFonts w:hint="eastAsia"/>
        </w:rPr>
        <w:t>檔案在最外層的資料夾，因為當初創建時，忘記放進</w:t>
      </w:r>
      <w:r>
        <w:rPr>
          <w:rFonts w:hint="eastAsia"/>
        </w:rPr>
        <w:t>assignment1</w:t>
      </w:r>
      <w:r>
        <w:rPr>
          <w:rFonts w:hint="eastAsia"/>
        </w:rPr>
        <w:t>的資料夾中，如果複製</w:t>
      </w:r>
      <w:r w:rsidR="002F4930">
        <w:rPr>
          <w:rFonts w:hint="eastAsia"/>
        </w:rPr>
        <w:t>進</w:t>
      </w:r>
      <w:r>
        <w:rPr>
          <w:rFonts w:hint="eastAsia"/>
        </w:rPr>
        <w:t>來，會失去</w:t>
      </w:r>
      <w:r>
        <w:rPr>
          <w:rFonts w:hint="eastAsia"/>
        </w:rPr>
        <w:t>commit</w:t>
      </w:r>
      <w:r>
        <w:rPr>
          <w:rFonts w:hint="eastAsia"/>
        </w:rPr>
        <w:t>的紀錄</w:t>
      </w:r>
      <w:r>
        <w:rPr>
          <w:rFonts w:hint="eastAsia"/>
        </w:rPr>
        <w:t>)</w:t>
      </w:r>
    </w:p>
    <w:p w:rsidR="008D7FC0" w:rsidRPr="00B61407" w:rsidRDefault="00B61407">
      <w:pPr>
        <w:rPr>
          <w:rFonts w:hint="eastAsia"/>
          <w:b/>
        </w:rPr>
      </w:pPr>
      <w:r>
        <w:br/>
      </w:r>
      <w:r w:rsidRPr="00B61407">
        <w:rPr>
          <w:rFonts w:hint="eastAsia"/>
          <w:b/>
        </w:rPr>
        <w:t>使用</w:t>
      </w:r>
      <w:r w:rsidRPr="00B61407">
        <w:rPr>
          <w:rFonts w:hint="eastAsia"/>
          <w:b/>
        </w:rPr>
        <w:t>python</w:t>
      </w:r>
      <w:r w:rsidRPr="00B61407">
        <w:rPr>
          <w:b/>
        </w:rPr>
        <w:t>3.4.3</w:t>
      </w:r>
    </w:p>
    <w:p w:rsidR="008D7FC0" w:rsidRDefault="008D7FC0">
      <w:r>
        <w:rPr>
          <w:rFonts w:hint="eastAsia"/>
        </w:rPr>
        <w:t>原圖</w:t>
      </w:r>
      <w:r>
        <w:rPr>
          <w:rFonts w:hint="eastAsia"/>
        </w:rPr>
        <w:t xml:space="preserve"> : </w:t>
      </w:r>
      <w:r>
        <w:t>1335*2000 (</w:t>
      </w:r>
      <w:r w:rsidRPr="008D7FC0">
        <w:t>hw_1_1.jpg</w:t>
      </w:r>
      <w:r>
        <w:t>)</w:t>
      </w:r>
    </w:p>
    <w:p w:rsidR="008D7FC0" w:rsidRDefault="008D7FC0">
      <w:r w:rsidRPr="008D7FC0">
        <w:rPr>
          <w:noProof/>
        </w:rPr>
        <w:drawing>
          <wp:inline distT="0" distB="0" distL="0" distR="0" wp14:anchorId="6678B898" wp14:editId="404E8067">
            <wp:extent cx="2162699" cy="3240000"/>
            <wp:effectExtent l="0" t="0" r="9525" b="0"/>
            <wp:docPr id="2" name="圖片 2" descr="D:\影像處理\hw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影像處理\hw_1_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69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863" w:rsidRDefault="00726863"/>
    <w:p w:rsidR="00726863" w:rsidRDefault="00B61407" w:rsidP="00F91E50">
      <w:pPr>
        <w:pStyle w:val="a3"/>
        <w:numPr>
          <w:ilvl w:val="0"/>
          <w:numId w:val="1"/>
        </w:numPr>
        <w:ind w:leftChars="0"/>
      </w:pPr>
      <w:r w:rsidRPr="008D7FC0">
        <w:rPr>
          <w:noProof/>
        </w:rPr>
        <w:drawing>
          <wp:anchor distT="0" distB="0" distL="114300" distR="114300" simplePos="0" relativeHeight="251658240" behindDoc="1" locked="0" layoutInCell="1" allowOverlap="1" wp14:anchorId="597F4ED2" wp14:editId="03FFB7A4">
            <wp:simplePos x="0" y="0"/>
            <wp:positionH relativeFrom="margin">
              <wp:posOffset>3102610</wp:posOffset>
            </wp:positionH>
            <wp:positionV relativeFrom="paragraph">
              <wp:posOffset>533400</wp:posOffset>
            </wp:positionV>
            <wp:extent cx="2162700" cy="3240000"/>
            <wp:effectExtent l="0" t="0" r="9525" b="0"/>
            <wp:wrapNone/>
            <wp:docPr id="3" name="圖片 3" descr="D:\影像處理\gra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影像處理\gray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7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7FC0">
        <w:rPr>
          <w:noProof/>
        </w:rPr>
        <w:drawing>
          <wp:anchor distT="0" distB="0" distL="114300" distR="114300" simplePos="0" relativeHeight="251660288" behindDoc="0" locked="0" layoutInCell="1" allowOverlap="1" wp14:anchorId="7CBD58B5" wp14:editId="07011AA8">
            <wp:simplePos x="0" y="0"/>
            <wp:positionH relativeFrom="margin">
              <wp:align>left</wp:align>
            </wp:positionH>
            <wp:positionV relativeFrom="paragraph">
              <wp:posOffset>533400</wp:posOffset>
            </wp:positionV>
            <wp:extent cx="2162702" cy="3240000"/>
            <wp:effectExtent l="0" t="0" r="9525" b="0"/>
            <wp:wrapNone/>
            <wp:docPr id="1" name="圖片 1" descr="D:\影像處理\g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影像處理\gray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70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7FC0" w:rsidRPr="00F91E50">
        <w:rPr>
          <w:rFonts w:ascii="Cambria Math" w:hAnsi="Cambria Math" w:cs="Cambria Math" w:hint="eastAsia"/>
          <w:b/>
        </w:rPr>
        <w:t>使用</w:t>
      </w:r>
      <w:r w:rsidR="008D7FC0" w:rsidRPr="00F91E50">
        <w:rPr>
          <w:rFonts w:ascii="Cambria Math" w:hAnsi="Cambria Math" w:cs="Cambria Math"/>
          <w:b/>
        </w:rPr>
        <w:t>Task2</w:t>
      </w:r>
      <w:r w:rsidR="008D7FC0" w:rsidRPr="00F91E50">
        <w:rPr>
          <w:rFonts w:ascii="Cambria Math" w:hAnsi="Cambria Math" w:cs="Cambria Math" w:hint="eastAsia"/>
          <w:b/>
        </w:rPr>
        <w:t>的公式</w:t>
      </w:r>
      <w:r w:rsidR="008D7FC0" w:rsidRPr="00F91E50">
        <w:rPr>
          <w:rFonts w:ascii="Cambria Math" w:hAnsi="Cambria Math" w:cs="Cambria Math" w:hint="eastAsia"/>
          <w:b/>
        </w:rPr>
        <w:t xml:space="preserve"> (</w:t>
      </w:r>
      <w:r w:rsidR="008D7FC0" w:rsidRPr="00F91E50">
        <w:rPr>
          <w:rFonts w:ascii="Cambria Math" w:hAnsi="Cambria Math" w:cs="Cambria Math"/>
          <w:b/>
        </w:rPr>
        <w:t>gray1.jpg</w:t>
      </w:r>
      <w:r w:rsidR="008D7FC0" w:rsidRPr="00F91E50">
        <w:rPr>
          <w:rFonts w:ascii="Cambria Math" w:hAnsi="Cambria Math" w:cs="Cambria Math" w:hint="eastAsia"/>
          <w:b/>
        </w:rPr>
        <w:t xml:space="preserve"> </w:t>
      </w:r>
      <w:r w:rsidR="008D7FC0" w:rsidRPr="00F91E50">
        <w:rPr>
          <w:rFonts w:ascii="Cambria Math" w:hAnsi="Cambria Math" w:cs="Cambria Math" w:hint="eastAsia"/>
          <w:b/>
        </w:rPr>
        <w:t>左</w:t>
      </w:r>
      <w:r w:rsidR="008D7FC0" w:rsidRPr="00F91E50">
        <w:rPr>
          <w:rFonts w:ascii="Cambria Math" w:hAnsi="Cambria Math" w:cs="Cambria Math"/>
          <w:b/>
        </w:rPr>
        <w:t>)</w:t>
      </w:r>
      <w:r w:rsidR="008D7FC0" w:rsidRPr="00F91E50">
        <w:rPr>
          <w:rFonts w:ascii="Cambria Math" w:hAnsi="Cambria Math" w:cs="Cambria Math" w:hint="eastAsia"/>
          <w:b/>
        </w:rPr>
        <w:t xml:space="preserve"> &amp;</w:t>
      </w:r>
      <w:r w:rsidR="008D7FC0" w:rsidRPr="00F91E50">
        <w:rPr>
          <w:rFonts w:ascii="Cambria Math" w:hAnsi="Cambria Math" w:cs="Cambria Math" w:hint="eastAsia"/>
          <w:b/>
        </w:rPr>
        <w:t>使用</w:t>
      </w:r>
      <w:r w:rsidR="008D7FC0" w:rsidRPr="00F91E50">
        <w:rPr>
          <w:rFonts w:ascii="Cambria Math" w:hAnsi="Cambria Math" w:cs="Cambria Math" w:hint="eastAsia"/>
          <w:b/>
        </w:rPr>
        <w:t>PIL</w:t>
      </w:r>
      <w:r w:rsidR="008D7FC0" w:rsidRPr="00F91E50">
        <w:rPr>
          <w:rFonts w:ascii="Cambria Math" w:hAnsi="Cambria Math" w:cs="Cambria Math" w:hint="eastAsia"/>
          <w:b/>
        </w:rPr>
        <w:t>的</w:t>
      </w:r>
      <w:r w:rsidR="008D7FC0" w:rsidRPr="00F91E50">
        <w:rPr>
          <w:rFonts w:ascii="Cambria Math" w:hAnsi="Cambria Math" w:cs="Cambria Math" w:hint="eastAsia"/>
          <w:b/>
        </w:rPr>
        <w:t>convert</w:t>
      </w:r>
      <w:r w:rsidR="008D7FC0" w:rsidRPr="00F91E50">
        <w:rPr>
          <w:rFonts w:ascii="Cambria Math" w:hAnsi="Cambria Math" w:cs="Cambria Math" w:hint="eastAsia"/>
          <w:b/>
        </w:rPr>
        <w:t>函數，將原圖轉為灰階</w:t>
      </w:r>
      <w:r w:rsidR="008D7FC0" w:rsidRPr="00F91E50">
        <w:rPr>
          <w:rFonts w:ascii="Cambria Math" w:hAnsi="Cambria Math" w:cs="Cambria Math" w:hint="eastAsia"/>
          <w:b/>
        </w:rPr>
        <w:t>(</w:t>
      </w:r>
      <w:r w:rsidR="008D7FC0" w:rsidRPr="00F91E50">
        <w:rPr>
          <w:rFonts w:ascii="Cambria Math" w:hAnsi="Cambria Math" w:cs="Cambria Math"/>
          <w:b/>
        </w:rPr>
        <w:t>gray2.jpg</w:t>
      </w:r>
      <w:r w:rsidR="008D7FC0" w:rsidRPr="00F91E50">
        <w:rPr>
          <w:rFonts w:ascii="Cambria Math" w:hAnsi="Cambria Math" w:cs="Cambria Math" w:hint="eastAsia"/>
          <w:b/>
        </w:rPr>
        <w:t xml:space="preserve"> </w:t>
      </w:r>
      <w:r w:rsidR="008D7FC0" w:rsidRPr="00F91E50">
        <w:rPr>
          <w:rFonts w:ascii="Cambria Math" w:hAnsi="Cambria Math" w:cs="Cambria Math" w:hint="eastAsia"/>
          <w:b/>
        </w:rPr>
        <w:t>右</w:t>
      </w:r>
      <w:r w:rsidR="008D7FC0" w:rsidRPr="00F91E50">
        <w:rPr>
          <w:rFonts w:ascii="Cambria Math" w:hAnsi="Cambria Math" w:cs="Cambria Math" w:hint="eastAsia"/>
          <w:b/>
        </w:rPr>
        <w:t>)</w:t>
      </w:r>
      <w:r w:rsidR="008D7FC0">
        <w:t xml:space="preserve"> </w:t>
      </w:r>
      <w:r w:rsidR="00F91E50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F91E50">
        <w:br/>
      </w:r>
      <w:r w:rsidR="00F91E50">
        <w:rPr>
          <w:rFonts w:hint="eastAsia"/>
        </w:rPr>
        <w:lastRenderedPageBreak/>
        <w:t>*</w:t>
      </w:r>
      <w:r w:rsidR="00F91E50">
        <w:rPr>
          <w:rFonts w:hint="eastAsia"/>
        </w:rPr>
        <w:t>相較之下，使用</w:t>
      </w:r>
      <w:r w:rsidR="00F91E50">
        <w:rPr>
          <w:rFonts w:hint="eastAsia"/>
        </w:rPr>
        <w:t>PIL</w:t>
      </w:r>
      <w:r w:rsidR="00F91E50">
        <w:rPr>
          <w:rFonts w:hint="eastAsia"/>
        </w:rPr>
        <w:t>的</w:t>
      </w:r>
      <w:r w:rsidR="00F91E50">
        <w:rPr>
          <w:rFonts w:hint="eastAsia"/>
        </w:rPr>
        <w:t>convert</w:t>
      </w:r>
      <w:r w:rsidR="00F91E50">
        <w:rPr>
          <w:rFonts w:hint="eastAsia"/>
        </w:rPr>
        <w:t>函數，會使藍色轉換成灰階時，更為明顯</w:t>
      </w:r>
      <w:r w:rsidR="00F91E50">
        <w:rPr>
          <w:rFonts w:hint="eastAsia"/>
        </w:rPr>
        <w:t>(</w:t>
      </w:r>
      <w:r w:rsidR="00F91E50">
        <w:rPr>
          <w:rFonts w:hint="eastAsia"/>
        </w:rPr>
        <w:t>顏色更深</w:t>
      </w:r>
      <w:r w:rsidR="00F91E50">
        <w:rPr>
          <w:rFonts w:hint="eastAsia"/>
        </w:rPr>
        <w:t>)</w:t>
      </w:r>
      <w:r w:rsidR="005F02A3">
        <w:br/>
      </w:r>
    </w:p>
    <w:p w:rsidR="00F91E50" w:rsidRDefault="00F91E50" w:rsidP="00F91E50">
      <w:pPr>
        <w:pStyle w:val="a3"/>
        <w:numPr>
          <w:ilvl w:val="0"/>
          <w:numId w:val="1"/>
        </w:numPr>
        <w:ind w:leftChars="0"/>
      </w:pPr>
      <w:r w:rsidRPr="00F91E50">
        <w:rPr>
          <w:rFonts w:hint="eastAsia"/>
          <w:b/>
        </w:rPr>
        <w:t>單純使用很簡單的二分法，以</w:t>
      </w:r>
      <w:r w:rsidRPr="00F91E50">
        <w:rPr>
          <w:rFonts w:hint="eastAsia"/>
          <w:b/>
        </w:rPr>
        <w:t>128</w:t>
      </w:r>
      <w:r w:rsidRPr="00F91E50">
        <w:rPr>
          <w:rFonts w:hint="eastAsia"/>
          <w:b/>
        </w:rPr>
        <w:t>為分界，</w:t>
      </w:r>
      <w:r w:rsidRPr="00F91E50">
        <w:rPr>
          <w:rFonts w:hint="eastAsia"/>
          <w:b/>
        </w:rPr>
        <w:t>input(</w:t>
      </w:r>
      <w:proofErr w:type="spellStart"/>
      <w:r w:rsidRPr="00F91E50">
        <w:rPr>
          <w:b/>
        </w:rPr>
        <w:t>x,y</w:t>
      </w:r>
      <w:proofErr w:type="spellEnd"/>
      <w:r w:rsidRPr="00F91E50">
        <w:rPr>
          <w:rFonts w:hint="eastAsia"/>
          <w:b/>
        </w:rPr>
        <w:t>)</w:t>
      </w:r>
      <w:r w:rsidRPr="00F91E50">
        <w:rPr>
          <w:b/>
        </w:rPr>
        <w:t xml:space="preserve"> &gt; </w:t>
      </w:r>
      <w:r w:rsidRPr="00F91E50">
        <w:rPr>
          <w:rFonts w:hint="eastAsia"/>
          <w:b/>
        </w:rPr>
        <w:t>128</w:t>
      </w:r>
      <w:r w:rsidRPr="00F91E50">
        <w:rPr>
          <w:rFonts w:hint="eastAsia"/>
          <w:b/>
        </w:rPr>
        <w:t>，</w:t>
      </w:r>
      <w:r w:rsidRPr="00F91E50">
        <w:rPr>
          <w:rFonts w:hint="eastAsia"/>
          <w:b/>
        </w:rPr>
        <w:t>output</w:t>
      </w:r>
      <w:r w:rsidRPr="00F91E50">
        <w:rPr>
          <w:b/>
        </w:rPr>
        <w:t>(</w:t>
      </w:r>
      <w:proofErr w:type="spellStart"/>
      <w:r w:rsidRPr="00F91E50">
        <w:rPr>
          <w:b/>
        </w:rPr>
        <w:t>x,y</w:t>
      </w:r>
      <w:proofErr w:type="spellEnd"/>
      <w:r w:rsidRPr="00F91E50">
        <w:rPr>
          <w:b/>
        </w:rPr>
        <w:t xml:space="preserve">) = </w:t>
      </w:r>
      <w:r w:rsidR="00664E8A">
        <w:rPr>
          <w:rFonts w:hint="eastAsia"/>
          <w:b/>
        </w:rPr>
        <w:t>25</w:t>
      </w:r>
      <w:r w:rsidRPr="00F91E50">
        <w:rPr>
          <w:rFonts w:hint="eastAsia"/>
          <w:b/>
        </w:rPr>
        <w:t>5</w:t>
      </w:r>
      <w:r w:rsidRPr="00F91E50">
        <w:rPr>
          <w:rFonts w:hint="eastAsia"/>
          <w:b/>
        </w:rPr>
        <w:t>，</w:t>
      </w:r>
      <w:proofErr w:type="gramStart"/>
      <w:r w:rsidRPr="00F91E50">
        <w:rPr>
          <w:rFonts w:hint="eastAsia"/>
          <w:b/>
        </w:rPr>
        <w:t>反之，</w:t>
      </w:r>
      <w:proofErr w:type="gramEnd"/>
      <w:r w:rsidRPr="00F91E50">
        <w:rPr>
          <w:rFonts w:hint="eastAsia"/>
          <w:b/>
        </w:rPr>
        <w:t>output(</w:t>
      </w:r>
      <w:proofErr w:type="spellStart"/>
      <w:r w:rsidRPr="00F91E50">
        <w:rPr>
          <w:rFonts w:hint="eastAsia"/>
          <w:b/>
        </w:rPr>
        <w:t>x,y</w:t>
      </w:r>
      <w:proofErr w:type="spellEnd"/>
      <w:r w:rsidRPr="00F91E50">
        <w:rPr>
          <w:rFonts w:hint="eastAsia"/>
          <w:b/>
        </w:rPr>
        <w:t>) = 0 (</w:t>
      </w:r>
      <w:r w:rsidRPr="00F91E50">
        <w:rPr>
          <w:b/>
        </w:rPr>
        <w:t>gray3.jpg</w:t>
      </w:r>
      <w:r w:rsidRPr="00F91E50">
        <w:rPr>
          <w:rFonts w:hint="eastAsia"/>
          <w:b/>
        </w:rPr>
        <w:t>)</w:t>
      </w:r>
      <w:r>
        <w:br/>
      </w:r>
      <w:r w:rsidRPr="00F91E50">
        <w:rPr>
          <w:noProof/>
        </w:rPr>
        <w:drawing>
          <wp:inline distT="0" distB="0" distL="0" distR="0">
            <wp:extent cx="2162700" cy="3240000"/>
            <wp:effectExtent l="0" t="0" r="9525" b="0"/>
            <wp:docPr id="4" name="圖片 4" descr="D:\影像處理\gray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影像處理\gray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7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*</w:t>
      </w:r>
      <w:r>
        <w:rPr>
          <w:rFonts w:hint="eastAsia"/>
        </w:rPr>
        <w:t>較明顯的輪廓，較明顯的深淺分界，能明顯區分出來，很有藝術感的轉換</w:t>
      </w:r>
      <w:r>
        <w:br/>
      </w:r>
    </w:p>
    <w:p w:rsidR="008D7FC0" w:rsidRDefault="00664E8A" w:rsidP="00664E8A">
      <w:pPr>
        <w:pStyle w:val="a3"/>
        <w:numPr>
          <w:ilvl w:val="0"/>
          <w:numId w:val="1"/>
        </w:numPr>
        <w:ind w:leftChars="0"/>
      </w:pPr>
      <w:r w:rsidRPr="00664E8A">
        <w:rPr>
          <w:rFonts w:asciiTheme="majorEastAsia" w:eastAsiaTheme="majorEastAsia" w:hAnsiTheme="majorEastAsia"/>
          <w:b/>
          <w:color w:val="000000"/>
          <w:szCs w:val="24"/>
          <w:shd w:val="clear" w:color="auto" w:fill="FFFFFF"/>
        </w:rPr>
        <w:t>Halftone (</w:t>
      </w:r>
      <w:r w:rsidRPr="00664E8A">
        <w:rPr>
          <w:rFonts w:asciiTheme="majorEastAsia" w:eastAsiaTheme="majorEastAsia" w:hAnsiTheme="majorEastAsia"/>
          <w:b/>
          <w:color w:val="000000"/>
          <w:szCs w:val="24"/>
          <w:shd w:val="clear" w:color="auto" w:fill="FFFFFF"/>
        </w:rPr>
        <w:t>Halftone</w:t>
      </w:r>
      <w:r w:rsidRPr="00664E8A">
        <w:rPr>
          <w:rFonts w:asciiTheme="majorEastAsia" w:eastAsiaTheme="majorEastAsia" w:hAnsiTheme="majorEastAsia"/>
          <w:b/>
          <w:color w:val="000000"/>
          <w:szCs w:val="24"/>
          <w:shd w:val="clear" w:color="auto" w:fill="FFFFFF"/>
        </w:rPr>
        <w:t>.jpg)</w:t>
      </w:r>
      <w:r>
        <w:rPr>
          <w:rFonts w:asciiTheme="majorEastAsia" w:eastAsiaTheme="majorEastAsia" w:hAnsiTheme="majorEastAsia" w:hint="eastAsia"/>
          <w:b/>
          <w:color w:val="000000"/>
          <w:szCs w:val="24"/>
          <w:shd w:val="clear" w:color="auto" w:fill="FFFFFF"/>
        </w:rPr>
        <w:t xml:space="preserve"> (</w:t>
      </w:r>
      <w:r>
        <w:rPr>
          <w:rFonts w:asciiTheme="majorEastAsia" w:eastAsiaTheme="majorEastAsia" w:hAnsiTheme="majorEastAsia"/>
          <w:b/>
          <w:color w:val="000000"/>
          <w:szCs w:val="24"/>
          <w:shd w:val="clear" w:color="auto" w:fill="FFFFFF"/>
        </w:rPr>
        <w:t>8*8</w:t>
      </w:r>
      <w:r>
        <w:rPr>
          <w:rFonts w:asciiTheme="majorEastAsia" w:eastAsiaTheme="majorEastAsia" w:hAnsiTheme="majorEastAsia" w:hint="eastAsia"/>
          <w:b/>
          <w:color w:val="000000"/>
          <w:szCs w:val="24"/>
          <w:shd w:val="clear" w:color="auto" w:fill="FFFFFF"/>
        </w:rPr>
        <w:t>的</w:t>
      </w:r>
      <w:r w:rsidRPr="00664E8A">
        <w:rPr>
          <w:rFonts w:asciiTheme="majorEastAsia" w:eastAsiaTheme="majorEastAsia" w:hAnsiTheme="majorEastAsia"/>
          <w:b/>
          <w:color w:val="000000"/>
          <w:szCs w:val="24"/>
          <w:shd w:val="clear" w:color="auto" w:fill="FFFFFF"/>
        </w:rPr>
        <w:t>半色調矩陣</w:t>
      </w:r>
      <w:r>
        <w:rPr>
          <w:rFonts w:asciiTheme="majorEastAsia" w:eastAsiaTheme="majorEastAsia" w:hAnsiTheme="majorEastAsia" w:hint="eastAsia"/>
          <w:b/>
          <w:color w:val="000000"/>
          <w:szCs w:val="24"/>
          <w:shd w:val="clear" w:color="auto" w:fill="FFFFFF"/>
        </w:rPr>
        <w:t>)</w:t>
      </w:r>
      <w:r>
        <w:br/>
      </w:r>
      <w:r w:rsidRPr="00664E8A">
        <w:rPr>
          <w:noProof/>
        </w:rPr>
        <w:drawing>
          <wp:inline distT="0" distB="0" distL="0" distR="0">
            <wp:extent cx="2151360" cy="3240000"/>
            <wp:effectExtent l="0" t="0" r="1905" b="0"/>
            <wp:docPr id="5" name="圖片 5" descr="D:\影像處理\Halft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影像處理\Halfton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6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930">
        <w:rPr>
          <w:rFonts w:hint="eastAsia"/>
        </w:rPr>
        <w:t xml:space="preserve"> </w:t>
      </w:r>
      <w:r>
        <w:br/>
      </w:r>
      <w:r>
        <w:rPr>
          <w:rFonts w:hint="eastAsia"/>
        </w:rPr>
        <w:lastRenderedPageBreak/>
        <w:t>*</w:t>
      </w:r>
      <w:r>
        <w:rPr>
          <w:rFonts w:hint="eastAsia"/>
        </w:rPr>
        <w:t>效果較粗略，方格感很嚴重</w:t>
      </w:r>
      <w:r w:rsidR="005F02A3">
        <w:br/>
      </w:r>
    </w:p>
    <w:p w:rsidR="00664E8A" w:rsidRDefault="00B61407" w:rsidP="00664E8A">
      <w:pPr>
        <w:pStyle w:val="a3"/>
        <w:numPr>
          <w:ilvl w:val="0"/>
          <w:numId w:val="1"/>
        </w:numPr>
        <w:ind w:leftChars="0"/>
      </w:pPr>
      <w:r w:rsidRPr="005F02A3">
        <w:rPr>
          <w:b/>
        </w:rPr>
        <w:t>Floyd</w:t>
      </w:r>
      <w:r w:rsidRPr="005F02A3">
        <w:rPr>
          <w:rFonts w:hint="eastAsia"/>
          <w:b/>
        </w:rPr>
        <w:t>-</w:t>
      </w:r>
      <w:r w:rsidR="00664E8A" w:rsidRPr="005F02A3">
        <w:rPr>
          <w:b/>
        </w:rPr>
        <w:t>Steinberg</w:t>
      </w:r>
    </w:p>
    <w:p w:rsidR="00664E8A" w:rsidRDefault="00664E8A" w:rsidP="005F02A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在判斷灰階為</w:t>
      </w:r>
      <w:r>
        <w:rPr>
          <w:rFonts w:hint="eastAsia"/>
        </w:rPr>
        <w:t>0 or 255</w:t>
      </w:r>
      <w:r>
        <w:rPr>
          <w:rFonts w:hint="eastAsia"/>
        </w:rPr>
        <w:t>時，使用第二大點的判別方法，見左圖</w:t>
      </w:r>
      <w:r w:rsidR="005F02A3">
        <w:rPr>
          <w:rFonts w:hint="eastAsia"/>
        </w:rPr>
        <w:t>(</w:t>
      </w:r>
      <w:r w:rsidR="005F02A3" w:rsidRPr="005F02A3">
        <w:t>Floyd_Steinberg.jpg</w:t>
      </w:r>
      <w:r w:rsidR="005F02A3">
        <w:rPr>
          <w:rFonts w:hint="eastAsia"/>
        </w:rPr>
        <w:t>)</w:t>
      </w:r>
    </w:p>
    <w:p w:rsidR="00B61407" w:rsidRDefault="00664E8A" w:rsidP="00664E8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在判斷灰階為</w:t>
      </w:r>
      <w:r>
        <w:rPr>
          <w:rFonts w:hint="eastAsia"/>
        </w:rPr>
        <w:t>0 or 255</w:t>
      </w:r>
      <w:r>
        <w:rPr>
          <w:rFonts w:hint="eastAsia"/>
        </w:rPr>
        <w:t>時，使用</w:t>
      </w:r>
      <w:r>
        <w:rPr>
          <w:rFonts w:hint="eastAsia"/>
        </w:rPr>
        <w:t>8*8</w:t>
      </w:r>
      <w:r>
        <w:rPr>
          <w:rFonts w:hint="eastAsia"/>
        </w:rPr>
        <w:t>的</w:t>
      </w:r>
      <w:r w:rsidR="00B61407">
        <w:rPr>
          <w:rFonts w:hint="eastAsia"/>
        </w:rPr>
        <w:t>半色調矩陣，見右圖</w:t>
      </w:r>
      <w:r w:rsidR="005F02A3">
        <w:rPr>
          <w:rFonts w:hint="eastAsia"/>
        </w:rPr>
        <w:t>(</w:t>
      </w:r>
      <w:r w:rsidR="005F02A3" w:rsidRPr="005F02A3">
        <w:t>Floyd_Steinberg</w:t>
      </w:r>
      <w:r w:rsidR="005F02A3">
        <w:rPr>
          <w:rFonts w:hint="eastAsia"/>
        </w:rPr>
        <w:t>2</w:t>
      </w:r>
      <w:r w:rsidR="005F02A3" w:rsidRPr="005F02A3">
        <w:t>.jpg</w:t>
      </w:r>
      <w:r w:rsidR="005F02A3">
        <w:rPr>
          <w:rFonts w:hint="eastAsia"/>
        </w:rPr>
        <w:t>)</w:t>
      </w:r>
    </w:p>
    <w:p w:rsidR="00664E8A" w:rsidRPr="00664E8A" w:rsidRDefault="00B61407" w:rsidP="00B61407">
      <w:pPr>
        <w:ind w:left="480"/>
        <w:rPr>
          <w:rFonts w:hint="eastAsia"/>
        </w:rPr>
      </w:pPr>
      <w:r w:rsidRPr="00B61407">
        <w:rPr>
          <w:noProof/>
        </w:rPr>
        <w:drawing>
          <wp:anchor distT="0" distB="0" distL="114300" distR="114300" simplePos="0" relativeHeight="251659264" behindDoc="0" locked="0" layoutInCell="1" allowOverlap="1" wp14:anchorId="66423DA5" wp14:editId="1643E1CC">
            <wp:simplePos x="0" y="0"/>
            <wp:positionH relativeFrom="margin">
              <wp:posOffset>3121660</wp:posOffset>
            </wp:positionH>
            <wp:positionV relativeFrom="paragraph">
              <wp:posOffset>104775</wp:posOffset>
            </wp:positionV>
            <wp:extent cx="2150745" cy="3239770"/>
            <wp:effectExtent l="0" t="0" r="1905" b="0"/>
            <wp:wrapNone/>
            <wp:docPr id="7" name="圖片 7" descr="D:\影像處理\Floyd_Steinber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影像處理\Floyd_Steinberg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61407">
        <w:rPr>
          <w:noProof/>
        </w:rPr>
        <w:drawing>
          <wp:inline distT="0" distB="0" distL="0" distR="0" wp14:anchorId="4D93DB6B" wp14:editId="3C556367">
            <wp:extent cx="2162700" cy="3240000"/>
            <wp:effectExtent l="0" t="0" r="9525" b="0"/>
            <wp:docPr id="6" name="圖片 6" descr="D:\影像處理\Floyd_Steinbe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影像處理\Floyd_Steinber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7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E8A">
        <w:br/>
      </w:r>
      <w:r>
        <w:rPr>
          <w:rFonts w:hint="eastAsia"/>
        </w:rPr>
        <w:t>*</w:t>
      </w:r>
      <w:r>
        <w:rPr>
          <w:rFonts w:hint="eastAsia"/>
        </w:rPr>
        <w:t>右圖明顯有方格及斑點的感覺，而左圖是以上測試中最接近灰階的轉換法，很難想像它是由</w:t>
      </w:r>
      <w:r>
        <w:rPr>
          <w:rFonts w:hint="eastAsia"/>
        </w:rPr>
        <w:t>0 or 255</w:t>
      </w:r>
      <w:r>
        <w:rPr>
          <w:rFonts w:hint="eastAsia"/>
        </w:rPr>
        <w:t>組成的，要放大才能較明顯看出</w:t>
      </w:r>
      <w:r w:rsidR="001B47D8">
        <w:rPr>
          <w:rFonts w:hint="eastAsia"/>
        </w:rPr>
        <w:t>黑白斑點的感覺</w:t>
      </w:r>
      <w:bookmarkStart w:id="0" w:name="_GoBack"/>
      <w:bookmarkEnd w:id="0"/>
      <w:r>
        <w:br/>
      </w:r>
    </w:p>
    <w:p w:rsidR="00664E8A" w:rsidRPr="002F4930" w:rsidRDefault="005F02A3" w:rsidP="005F02A3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5F02A3">
        <w:rPr>
          <w:rFonts w:hint="eastAsia"/>
          <w:b/>
        </w:rPr>
        <w:t>總結</w:t>
      </w:r>
      <w:r>
        <w:br/>
      </w:r>
      <w:r>
        <w:rPr>
          <w:rFonts w:hint="eastAsia"/>
        </w:rPr>
        <w:t>以上輸出方法，較常見於印表機列印</w:t>
      </w:r>
      <w:r>
        <w:rPr>
          <w:rFonts w:hint="eastAsia"/>
        </w:rPr>
        <w:t>(</w:t>
      </w:r>
      <w:r>
        <w:rPr>
          <w:rFonts w:hint="eastAsia"/>
        </w:rPr>
        <w:t>除第一大點的方法</w:t>
      </w:r>
      <w:r>
        <w:rPr>
          <w:rFonts w:hint="eastAsia"/>
        </w:rPr>
        <w:t>)</w:t>
      </w:r>
      <w:r>
        <w:rPr>
          <w:rFonts w:hint="eastAsia"/>
        </w:rPr>
        <w:t>，若是與正常灰階圖比較，</w:t>
      </w:r>
      <w:r w:rsidRPr="005F02A3">
        <w:t>Floyd_Steinberg.jpg</w:t>
      </w:r>
      <w:r>
        <w:rPr>
          <w:rFonts w:hint="eastAsia"/>
        </w:rPr>
        <w:t xml:space="preserve"> </w:t>
      </w:r>
      <w:r>
        <w:rPr>
          <w:rFonts w:hint="eastAsia"/>
        </w:rPr>
        <w:t>最為佳，但若是用主觀喜好判斷，我會選擇</w:t>
      </w:r>
      <w:r w:rsidRPr="005F02A3">
        <w:t>gray3.jpg</w:t>
      </w:r>
      <w:r>
        <w:rPr>
          <w:rFonts w:hint="eastAsia"/>
        </w:rPr>
        <w:t>，雖然方法簡單，卻有意想不到的特殊效果。</w:t>
      </w:r>
    </w:p>
    <w:sectPr w:rsidR="00664E8A" w:rsidRPr="002F493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4401DD"/>
    <w:multiLevelType w:val="multilevel"/>
    <w:tmpl w:val="223E1A24"/>
    <w:lvl w:ilvl="0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kern w:val="16"/>
      </w:rPr>
    </w:lvl>
    <w:lvl w:ilvl="1">
      <w:start w:val="1"/>
      <w:numFmt w:val="decim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7D7"/>
    <w:rsid w:val="001B47D8"/>
    <w:rsid w:val="002F4930"/>
    <w:rsid w:val="00434859"/>
    <w:rsid w:val="005F02A3"/>
    <w:rsid w:val="00664E8A"/>
    <w:rsid w:val="00726863"/>
    <w:rsid w:val="008D7FC0"/>
    <w:rsid w:val="00B61407"/>
    <w:rsid w:val="00C167D7"/>
    <w:rsid w:val="00C80561"/>
    <w:rsid w:val="00D82AC2"/>
    <w:rsid w:val="00F9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3B642"/>
  <w15:chartTrackingRefBased/>
  <w15:docId w15:val="{65B8F7EB-9EC7-4AB8-89D3-36D09F3A0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D7FC0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8D7FC0"/>
    <w:rPr>
      <w:rFonts w:ascii="Courier New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F91E5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8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Pony Tao</dc:creator>
  <cp:keywords/>
  <dc:description/>
  <cp:lastModifiedBy>Pony Tao</cp:lastModifiedBy>
  <cp:revision>3</cp:revision>
  <cp:lastPrinted>2017-11-12T16:38:00Z</cp:lastPrinted>
  <dcterms:created xsi:type="dcterms:W3CDTF">2017-11-12T14:30:00Z</dcterms:created>
  <dcterms:modified xsi:type="dcterms:W3CDTF">2017-11-12T16:40:00Z</dcterms:modified>
</cp:coreProperties>
</file>