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A01DBE" w:rsidRDefault="00BC22BA" w:rsidP="00D70D02">
      <w:pPr>
        <w:rPr>
          <w:color w:val="0F0D29" w:themeColor="text1"/>
        </w:rPr>
      </w:pPr>
      <w:r w:rsidRPr="00A01DBE">
        <w:rPr>
          <w:noProof/>
          <w:color w:val="0F0D29" w:themeColor="text1"/>
        </w:rPr>
        <w:drawing>
          <wp:anchor distT="0" distB="0" distL="114300" distR="114300" simplePos="0" relativeHeight="251661312" behindDoc="0" locked="0" layoutInCell="1" allowOverlap="1">
            <wp:simplePos x="0" y="0"/>
            <wp:positionH relativeFrom="column">
              <wp:posOffset>473710</wp:posOffset>
            </wp:positionH>
            <wp:positionV relativeFrom="paragraph">
              <wp:posOffset>855345</wp:posOffset>
            </wp:positionV>
            <wp:extent cx="5554345" cy="60820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nvi.png"/>
                    <pic:cNvPicPr/>
                  </pic:nvPicPr>
                  <pic:blipFill>
                    <a:blip r:embed="rId7">
                      <a:extLst>
                        <a:ext uri="{28A0092B-C50C-407E-A947-70E740481C1C}">
                          <a14:useLocalDpi xmlns:a14="http://schemas.microsoft.com/office/drawing/2010/main" val="0"/>
                        </a:ext>
                      </a:extLst>
                    </a:blip>
                    <a:stretch>
                      <a:fillRect/>
                    </a:stretch>
                  </pic:blipFill>
                  <pic:spPr>
                    <a:xfrm>
                      <a:off x="0" y="0"/>
                      <a:ext cx="5554345" cy="608203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18"/>
      </w:tblGrid>
      <w:tr w:rsidR="00A01DBE" w:rsidRPr="00A01DBE" w:rsidTr="00D077E9">
        <w:trPr>
          <w:trHeight w:val="1894"/>
        </w:trPr>
        <w:tc>
          <w:tcPr>
            <w:tcW w:w="5580" w:type="dxa"/>
            <w:tcBorders>
              <w:top w:val="nil"/>
              <w:left w:val="nil"/>
              <w:bottom w:val="nil"/>
              <w:right w:val="nil"/>
            </w:tcBorders>
          </w:tcPr>
          <w:p w:rsidR="00D077E9" w:rsidRPr="00A01DBE" w:rsidRDefault="00D077E9" w:rsidP="00D077E9">
            <w:pPr>
              <w:rPr>
                <w:color w:val="0F0D29" w:themeColor="text1"/>
              </w:rPr>
            </w:pPr>
            <w:r w:rsidRPr="00A01DBE">
              <w:rPr>
                <w:noProof/>
                <w:color w:val="0F0D29" w:themeColor="text1"/>
              </w:rPr>
              <mc:AlternateContent>
                <mc:Choice Requires="wps">
                  <w:drawing>
                    <wp:inline distT="0" distB="0" distL="0" distR="0" wp14:anchorId="2E81C4ED" wp14:editId="436C7204">
                      <wp:extent cx="5282120" cy="612842"/>
                      <wp:effectExtent l="0" t="0" r="0" b="0"/>
                      <wp:docPr id="8" name="Text Box 8"/>
                      <wp:cNvGraphicFramePr/>
                      <a:graphic xmlns:a="http://schemas.openxmlformats.org/drawingml/2006/main">
                        <a:graphicData uri="http://schemas.microsoft.com/office/word/2010/wordprocessingShape">
                          <wps:wsp>
                            <wps:cNvSpPr txBox="1"/>
                            <wps:spPr>
                              <a:xfrm>
                                <a:off x="0" y="0"/>
                                <a:ext cx="5282120" cy="612842"/>
                              </a:xfrm>
                              <a:prstGeom prst="rect">
                                <a:avLst/>
                              </a:prstGeom>
                              <a:noFill/>
                              <a:ln w="6350">
                                <a:noFill/>
                              </a:ln>
                            </wps:spPr>
                            <wps:txbx>
                              <w:txbxContent>
                                <w:p w:rsidR="00D077E9" w:rsidRPr="00D86945" w:rsidRDefault="00BC22BA" w:rsidP="00D077E9">
                                  <w:pPr>
                                    <w:pStyle w:val="Title"/>
                                  </w:pPr>
                                  <w:r>
                                    <w:t xml:space="preserve">PROJECT PROPOSAL </w:t>
                                  </w:r>
                                </w:p>
                                <w:p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415.9pt;height: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" filled="f" stroked="f" strokeweight=".5pt">
                      <v:textbox>
                        <w:txbxContent>
                          <w:p w:rsidR="00D077E9" w:rsidRPr="00D86945" w:rsidRDefault="00BC22BA" w:rsidP="00D077E9">
                            <w:pPr>
                              <w:pStyle w:val="Title"/>
                            </w:pPr>
                            <w:r>
                              <w:t xml:space="preserve">PROJECT PROPOSAL </w:t>
                            </w:r>
                          </w:p>
                          <w:p w:rsidR="00D077E9" w:rsidRPr="00D86945" w:rsidRDefault="00D077E9" w:rsidP="00D077E9">
                            <w:pPr>
                              <w:pStyle w:val="Title"/>
                              <w:spacing w:after="0"/>
                            </w:pPr>
                          </w:p>
                        </w:txbxContent>
                      </v:textbox>
                      <w10:anchorlock/>
                    </v:shape>
                  </w:pict>
                </mc:Fallback>
              </mc:AlternateContent>
            </w:r>
          </w:p>
          <w:p w:rsidR="00D077E9" w:rsidRPr="00A01DBE" w:rsidRDefault="00D077E9" w:rsidP="00D077E9">
            <w:pPr>
              <w:rPr>
                <w:color w:val="0F0D29" w:themeColor="text1"/>
              </w:rPr>
            </w:pPr>
          </w:p>
        </w:tc>
      </w:tr>
      <w:tr w:rsidR="00A01DBE" w:rsidRPr="00A01DBE" w:rsidTr="00D077E9">
        <w:trPr>
          <w:trHeight w:val="7636"/>
        </w:trPr>
        <w:tc>
          <w:tcPr>
            <w:tcW w:w="5580" w:type="dxa"/>
            <w:tcBorders>
              <w:top w:val="nil"/>
              <w:left w:val="nil"/>
              <w:bottom w:val="nil"/>
              <w:right w:val="nil"/>
            </w:tcBorders>
          </w:tcPr>
          <w:p w:rsidR="00D077E9" w:rsidRPr="00A01DBE" w:rsidRDefault="00D077E9" w:rsidP="00D077E9">
            <w:pPr>
              <w:rPr>
                <w:noProof/>
                <w:color w:val="0F0D29" w:themeColor="text1"/>
              </w:rPr>
            </w:pPr>
          </w:p>
        </w:tc>
      </w:tr>
      <w:tr w:rsidR="00A01DBE" w:rsidRPr="00A01DBE" w:rsidTr="00D077E9">
        <w:trPr>
          <w:trHeight w:val="2171"/>
        </w:trPr>
        <w:tc>
          <w:tcPr>
            <w:tcW w:w="5580" w:type="dxa"/>
            <w:tcBorders>
              <w:top w:val="nil"/>
              <w:left w:val="nil"/>
              <w:bottom w:val="nil"/>
              <w:right w:val="nil"/>
            </w:tcBorders>
          </w:tcPr>
          <w:sdt>
            <w:sdtPr>
              <w:rPr>
                <w:color w:val="0F0D29" w:themeColor="text1"/>
              </w:rPr>
              <w:id w:val="1080870105"/>
              <w:placeholder>
                <w:docPart w:val="DD31A82A34DC5E44A1BFD3DD7AD2B032"/>
              </w:placeholder>
              <w15:appearance w15:val="hidden"/>
            </w:sdtPr>
            <w:sdtEndPr/>
            <w:sdtContent>
              <w:p w:rsidR="00BC22BA" w:rsidRPr="00A01DBE" w:rsidRDefault="00D077E9" w:rsidP="00D077E9">
                <w:pPr>
                  <w:rPr>
                    <w:rStyle w:val="SubtitleChar"/>
                    <w:b w:val="0"/>
                    <w:color w:val="0F0D29" w:themeColor="text1"/>
                  </w:rPr>
                </w:pPr>
                <w:r w:rsidRPr="00A01DBE">
                  <w:rPr>
                    <w:rStyle w:val="SubtitleChar"/>
                    <w:b w:val="0"/>
                    <w:color w:val="0F0D29" w:themeColor="text1"/>
                  </w:rPr>
                  <w:fldChar w:fldCharType="begin"/>
                </w:r>
                <w:r w:rsidRPr="00A01DBE">
                  <w:rPr>
                    <w:rStyle w:val="SubtitleChar"/>
                    <w:b w:val="0"/>
                    <w:color w:val="0F0D29" w:themeColor="text1"/>
                  </w:rPr>
                  <w:instrText xml:space="preserve"> DATE  \@ "MMMM d"  \* MERGEFORMAT </w:instrText>
                </w:r>
                <w:r w:rsidRPr="00A01DBE">
                  <w:rPr>
                    <w:rStyle w:val="SubtitleChar"/>
                    <w:b w:val="0"/>
                    <w:color w:val="0F0D29" w:themeColor="text1"/>
                  </w:rPr>
                  <w:fldChar w:fldCharType="separate"/>
                </w:r>
              </w:p>
              <w:p w:rsidR="00BC22BA" w:rsidRPr="00A01DBE" w:rsidRDefault="00BC22BA" w:rsidP="00D077E9">
                <w:pPr>
                  <w:rPr>
                    <w:rStyle w:val="SubtitleChar"/>
                    <w:color w:val="0F0D29" w:themeColor="text1"/>
                  </w:rPr>
                </w:pPr>
              </w:p>
              <w:p w:rsidR="00BC22BA" w:rsidRPr="00A01DBE" w:rsidRDefault="00BC22BA" w:rsidP="00D077E9">
                <w:pPr>
                  <w:rPr>
                    <w:rStyle w:val="SubtitleChar"/>
                    <w:color w:val="0F0D29" w:themeColor="text1"/>
                  </w:rPr>
                </w:pPr>
              </w:p>
              <w:p w:rsidR="00D077E9" w:rsidRPr="00A01DBE" w:rsidRDefault="00BC22BA" w:rsidP="00D077E9">
                <w:pPr>
                  <w:rPr>
                    <w:color w:val="0F0D29" w:themeColor="text1"/>
                  </w:rPr>
                </w:pPr>
                <w:r w:rsidRPr="00A01DBE">
                  <w:rPr>
                    <w:rStyle w:val="SubtitleChar"/>
                    <w:b w:val="0"/>
                    <w:noProof/>
                    <w:color w:val="0F0D29" w:themeColor="text1"/>
                  </w:rPr>
                  <w:t>February 20</w:t>
                </w:r>
                <w:r w:rsidR="00D077E9" w:rsidRPr="00A01DBE">
                  <w:rPr>
                    <w:rStyle w:val="SubtitleChar"/>
                    <w:b w:val="0"/>
                    <w:color w:val="0F0D29" w:themeColor="text1"/>
                  </w:rPr>
                  <w:fldChar w:fldCharType="end"/>
                </w:r>
              </w:p>
            </w:sdtContent>
          </w:sdt>
          <w:p w:rsidR="00D077E9" w:rsidRPr="00A01DBE" w:rsidRDefault="00D077E9" w:rsidP="00D077E9">
            <w:pPr>
              <w:rPr>
                <w:noProof/>
                <w:color w:val="0F0D29" w:themeColor="text1"/>
                <w:sz w:val="10"/>
                <w:szCs w:val="10"/>
              </w:rPr>
            </w:pPr>
            <w:r w:rsidRPr="00A01DBE">
              <w:rPr>
                <w:noProof/>
                <w:color w:val="0F0D29" w:themeColor="text1"/>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BD3C9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" strokecolor="#082a75 [3215]" strokeweight="3pt">
                      <w10:anchorlock/>
                    </v:line>
                  </w:pict>
                </mc:Fallback>
              </mc:AlternateContent>
            </w:r>
          </w:p>
          <w:p w:rsidR="00D077E9" w:rsidRPr="00A01DBE" w:rsidRDefault="00D077E9" w:rsidP="00D077E9">
            <w:pPr>
              <w:rPr>
                <w:noProof/>
                <w:color w:val="0F0D29" w:themeColor="text1"/>
                <w:sz w:val="10"/>
                <w:szCs w:val="10"/>
              </w:rPr>
            </w:pPr>
          </w:p>
          <w:p w:rsidR="00D077E9" w:rsidRPr="00A01DBE" w:rsidRDefault="00D077E9" w:rsidP="00D077E9">
            <w:pPr>
              <w:rPr>
                <w:noProof/>
                <w:color w:val="0F0D29" w:themeColor="text1"/>
                <w:sz w:val="10"/>
                <w:szCs w:val="10"/>
              </w:rPr>
            </w:pPr>
          </w:p>
          <w:p w:rsidR="00D077E9" w:rsidRPr="00A01DBE" w:rsidRDefault="00DC7406" w:rsidP="00D077E9">
            <w:pPr>
              <w:rPr>
                <w:color w:val="0F0D29" w:themeColor="text1"/>
              </w:rPr>
            </w:pPr>
            <w:sdt>
              <w:sdtPr>
                <w:rPr>
                  <w:color w:val="0F0D29" w:themeColor="text1"/>
                </w:rPr>
                <w:id w:val="-1740469667"/>
                <w:placeholder>
                  <w:docPart w:val="21AEA78D6C2B19498A377CC7D7833437"/>
                </w:placeholder>
                <w15:appearance w15:val="hidden"/>
              </w:sdtPr>
              <w:sdtEndPr/>
              <w:sdtContent>
                <w:r w:rsidR="00BC22BA" w:rsidRPr="00A01DBE">
                  <w:rPr>
                    <w:color w:val="0F0D29" w:themeColor="text1"/>
                  </w:rPr>
                  <w:t>GROUP 1</w:t>
                </w:r>
              </w:sdtContent>
            </w:sdt>
          </w:p>
          <w:p w:rsidR="00D077E9" w:rsidRPr="00A01DBE" w:rsidRDefault="00BC22BA" w:rsidP="00D077E9">
            <w:pPr>
              <w:rPr>
                <w:color w:val="0F0D29" w:themeColor="text1"/>
              </w:rPr>
            </w:pPr>
            <w:r w:rsidRPr="00A01DBE">
              <w:rPr>
                <w:color w:val="0F0D29" w:themeColor="text1"/>
              </w:rPr>
              <w:t>BARTLOMIEJ MLYNARKIEWICZ – 17241782</w:t>
            </w:r>
          </w:p>
          <w:p w:rsidR="00BC22BA" w:rsidRPr="00A01DBE" w:rsidRDefault="00BC22BA" w:rsidP="00D077E9">
            <w:pPr>
              <w:rPr>
                <w:color w:val="0F0D29" w:themeColor="text1"/>
              </w:rPr>
            </w:pPr>
            <w:r w:rsidRPr="00A01DBE">
              <w:rPr>
                <w:color w:val="0F0D29" w:themeColor="text1"/>
              </w:rPr>
              <w:t xml:space="preserve">PAUL KINSELLA - </w:t>
            </w:r>
          </w:p>
          <w:p w:rsidR="00BC22BA" w:rsidRPr="00A01DBE" w:rsidRDefault="00BC22BA" w:rsidP="00D077E9">
            <w:pPr>
              <w:rPr>
                <w:color w:val="0F0D29" w:themeColor="text1"/>
              </w:rPr>
            </w:pPr>
            <w:r w:rsidRPr="00A01DBE">
              <w:rPr>
                <w:color w:val="0F0D29" w:themeColor="text1"/>
              </w:rPr>
              <w:t>NORBERT CHOLEWKA -</w:t>
            </w:r>
          </w:p>
          <w:p w:rsidR="00D077E9" w:rsidRPr="00A01DBE" w:rsidRDefault="00D077E9" w:rsidP="00D077E9">
            <w:pPr>
              <w:rPr>
                <w:noProof/>
                <w:color w:val="0F0D29" w:themeColor="text1"/>
                <w:sz w:val="10"/>
                <w:szCs w:val="10"/>
              </w:rPr>
            </w:pPr>
          </w:p>
        </w:tc>
      </w:tr>
    </w:tbl>
    <w:p w:rsidR="00D077E9" w:rsidRPr="00A01DBE" w:rsidRDefault="00D077E9">
      <w:pPr>
        <w:spacing w:after="200"/>
        <w:rPr>
          <w:color w:val="0F0D29" w:themeColor="text1"/>
        </w:rPr>
      </w:pPr>
      <w:r w:rsidRPr="00A01DBE">
        <w:rPr>
          <w:noProof/>
          <w:color w:val="0F0D29" w:themeColor="text1"/>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EBB76"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" fillcolor="white [3212]" stroked="f" strokeweight="2pt">
                <w10:wrap anchory="page"/>
              </v:rect>
            </w:pict>
          </mc:Fallback>
        </mc:AlternateContent>
      </w:r>
      <w:r w:rsidR="00BC22BA" w:rsidRPr="00A01DBE">
        <w:rPr>
          <w:color w:val="0F0D29" w:themeColor="text1"/>
        </w:rPr>
        <w:softHyphen/>
      </w:r>
      <w:r w:rsidR="00BC22BA" w:rsidRPr="00A01DBE">
        <w:rPr>
          <w:color w:val="0F0D29" w:themeColor="text1"/>
        </w:rPr>
        <w:softHyphen/>
      </w:r>
      <w:r w:rsidR="00BC22BA" w:rsidRPr="00A01DBE">
        <w:rPr>
          <w:color w:val="0F0D29" w:themeColor="text1"/>
        </w:rPr>
        <w:softHyphen/>
      </w:r>
      <w:r w:rsidRPr="00A01DBE">
        <w:rPr>
          <w:color w:val="0F0D29" w:themeColor="text1"/>
        </w:rPr>
        <w:br w:type="page"/>
      </w:r>
    </w:p>
    <w:tbl>
      <w:tblPr>
        <w:tblpPr w:leftFromText="180" w:rightFromText="180" w:vertAnchor="text" w:horzAnchor="margin" w:tblpY="-673"/>
        <w:tblW w:w="9999" w:type="dxa"/>
        <w:tblCellMar>
          <w:left w:w="0" w:type="dxa"/>
          <w:right w:w="0" w:type="dxa"/>
        </w:tblCellMar>
        <w:tblLook w:val="0000" w:firstRow="0" w:lastRow="0" w:firstColumn="0" w:lastColumn="0" w:noHBand="0" w:noVBand="0"/>
      </w:tblPr>
      <w:tblGrid>
        <w:gridCol w:w="9999"/>
      </w:tblGrid>
      <w:tr w:rsidR="00A01DBE" w:rsidRPr="00A01DBE" w:rsidTr="00BC22BA">
        <w:trPr>
          <w:trHeight w:val="3546"/>
        </w:trPr>
        <w:tc>
          <w:tcPr>
            <w:tcW w:w="9999" w:type="dxa"/>
          </w:tcPr>
          <w:p w:rsidR="00BC22BA" w:rsidRDefault="00BC22BA" w:rsidP="00BC22BA">
            <w:pPr>
              <w:pStyle w:val="Heading2"/>
              <w:rPr>
                <w:color w:val="0F0D29" w:themeColor="text1"/>
              </w:rPr>
            </w:pPr>
          </w:p>
          <w:sdt>
            <w:sdtPr>
              <w:id w:val="489840257"/>
              <w:docPartObj>
                <w:docPartGallery w:val="Table of Contents"/>
                <w:docPartUnique/>
              </w:docPartObj>
            </w:sdtPr>
            <w:sdtEndPr>
              <w:rPr>
                <w:rFonts w:asciiTheme="minorHAnsi" w:eastAsiaTheme="minorEastAsia" w:hAnsiTheme="minorHAnsi" w:cstheme="minorBidi"/>
                <w:b w:val="0"/>
                <w:noProof/>
                <w:color w:val="082A75" w:themeColor="text2"/>
                <w:szCs w:val="22"/>
              </w:rPr>
            </w:sdtEndPr>
            <w:sdtContent>
              <w:p w:rsidR="00A01DBE" w:rsidRDefault="00A01DBE">
                <w:pPr>
                  <w:pStyle w:val="TOCHeading"/>
                </w:pPr>
                <w:r>
                  <w:t>Table of Contents</w:t>
                </w:r>
              </w:p>
              <w:p w:rsidR="00A01DBE" w:rsidRDefault="00A01DBE">
                <w:pPr>
                  <w:pStyle w:val="TOC2"/>
                  <w:tabs>
                    <w:tab w:val="right" w:leader="dot" w:pos="9926"/>
                  </w:tabs>
                  <w:rPr>
                    <w:noProof/>
                  </w:rPr>
                </w:pPr>
                <w:r>
                  <w:rPr>
                    <w:b w:val="0"/>
                    <w:bCs w:val="0"/>
                  </w:rPr>
                  <w:fldChar w:fldCharType="begin"/>
                </w:r>
                <w:r>
                  <w:instrText xml:space="preserve"> TOC \o "1-3" \h \z \u </w:instrText>
                </w:r>
                <w:r>
                  <w:rPr>
                    <w:b w:val="0"/>
                    <w:bCs w:val="0"/>
                  </w:rPr>
                  <w:fldChar w:fldCharType="separate"/>
                </w:r>
                <w:hyperlink w:anchor="_Toc33135783" w:history="1">
                  <w:r w:rsidRPr="00BF4099">
                    <w:rPr>
                      <w:rStyle w:val="Hyperlink"/>
                      <w:noProof/>
                    </w:rPr>
                    <w:t xml:space="preserve">Description </w:t>
                  </w:r>
                  <w:r>
                    <w:rPr>
                      <w:noProof/>
                      <w:webHidden/>
                    </w:rPr>
                    <w:tab/>
                  </w:r>
                  <w:r>
                    <w:rPr>
                      <w:noProof/>
                      <w:webHidden/>
                    </w:rPr>
                    <w:fldChar w:fldCharType="begin"/>
                  </w:r>
                  <w:r>
                    <w:rPr>
                      <w:noProof/>
                      <w:webHidden/>
                    </w:rPr>
                    <w:instrText xml:space="preserve"> PAGEREF _Toc33135783 \h </w:instrText>
                  </w:r>
                  <w:r>
                    <w:rPr>
                      <w:noProof/>
                      <w:webHidden/>
                    </w:rPr>
                  </w:r>
                  <w:r>
                    <w:rPr>
                      <w:noProof/>
                      <w:webHidden/>
                    </w:rPr>
                    <w:fldChar w:fldCharType="separate"/>
                  </w:r>
                  <w:r>
                    <w:rPr>
                      <w:noProof/>
                      <w:webHidden/>
                    </w:rPr>
                    <w:t>3</w:t>
                  </w:r>
                  <w:r>
                    <w:rPr>
                      <w:noProof/>
                      <w:webHidden/>
                    </w:rPr>
                    <w:fldChar w:fldCharType="end"/>
                  </w:r>
                </w:hyperlink>
              </w:p>
              <w:p w:rsidR="00A01DBE" w:rsidRDefault="00A01DBE">
                <w:pPr>
                  <w:pStyle w:val="TOC2"/>
                  <w:tabs>
                    <w:tab w:val="right" w:leader="dot" w:pos="9926"/>
                  </w:tabs>
                  <w:rPr>
                    <w:noProof/>
                  </w:rPr>
                </w:pPr>
                <w:hyperlink w:anchor="_Toc33135784" w:history="1">
                  <w:r w:rsidRPr="00BF4099">
                    <w:rPr>
                      <w:rStyle w:val="Hyperlink"/>
                      <w:noProof/>
                    </w:rPr>
                    <w:t>Objective</w:t>
                  </w:r>
                  <w:r>
                    <w:rPr>
                      <w:noProof/>
                      <w:webHidden/>
                    </w:rPr>
                    <w:tab/>
                  </w:r>
                  <w:r>
                    <w:rPr>
                      <w:noProof/>
                      <w:webHidden/>
                    </w:rPr>
                    <w:fldChar w:fldCharType="begin"/>
                  </w:r>
                  <w:r>
                    <w:rPr>
                      <w:noProof/>
                      <w:webHidden/>
                    </w:rPr>
                    <w:instrText xml:space="preserve"> PAGEREF _Toc33135784 \h </w:instrText>
                  </w:r>
                  <w:r>
                    <w:rPr>
                      <w:noProof/>
                      <w:webHidden/>
                    </w:rPr>
                  </w:r>
                  <w:r>
                    <w:rPr>
                      <w:noProof/>
                      <w:webHidden/>
                    </w:rPr>
                    <w:fldChar w:fldCharType="separate"/>
                  </w:r>
                  <w:r>
                    <w:rPr>
                      <w:noProof/>
                      <w:webHidden/>
                    </w:rPr>
                    <w:t>4</w:t>
                  </w:r>
                  <w:r>
                    <w:rPr>
                      <w:noProof/>
                      <w:webHidden/>
                    </w:rPr>
                    <w:fldChar w:fldCharType="end"/>
                  </w:r>
                </w:hyperlink>
              </w:p>
              <w:p w:rsidR="00A01DBE" w:rsidRDefault="00A01DBE">
                <w:pPr>
                  <w:pStyle w:val="TOC2"/>
                  <w:tabs>
                    <w:tab w:val="right" w:leader="dot" w:pos="9926"/>
                  </w:tabs>
                  <w:rPr>
                    <w:noProof/>
                  </w:rPr>
                </w:pPr>
                <w:hyperlink w:anchor="_Toc33135785" w:history="1">
                  <w:r w:rsidRPr="00BF4099">
                    <w:rPr>
                      <w:rStyle w:val="Hyperlink"/>
                      <w:noProof/>
                    </w:rPr>
                    <w:t>Technology Used</w:t>
                  </w:r>
                  <w:r>
                    <w:rPr>
                      <w:noProof/>
                      <w:webHidden/>
                    </w:rPr>
                    <w:tab/>
                  </w:r>
                  <w:r>
                    <w:rPr>
                      <w:noProof/>
                      <w:webHidden/>
                    </w:rPr>
                    <w:fldChar w:fldCharType="begin"/>
                  </w:r>
                  <w:r>
                    <w:rPr>
                      <w:noProof/>
                      <w:webHidden/>
                    </w:rPr>
                    <w:instrText xml:space="preserve"> PAGEREF _Toc33135785 \h </w:instrText>
                  </w:r>
                  <w:r>
                    <w:rPr>
                      <w:noProof/>
                      <w:webHidden/>
                    </w:rPr>
                  </w:r>
                  <w:r>
                    <w:rPr>
                      <w:noProof/>
                      <w:webHidden/>
                    </w:rPr>
                    <w:fldChar w:fldCharType="separate"/>
                  </w:r>
                  <w:r>
                    <w:rPr>
                      <w:noProof/>
                      <w:webHidden/>
                    </w:rPr>
                    <w:t>5</w:t>
                  </w:r>
                  <w:r>
                    <w:rPr>
                      <w:noProof/>
                      <w:webHidden/>
                    </w:rPr>
                    <w:fldChar w:fldCharType="end"/>
                  </w:r>
                </w:hyperlink>
              </w:p>
              <w:p w:rsidR="00A01DBE" w:rsidRDefault="00A01DBE">
                <w:pPr>
                  <w:pStyle w:val="TOC2"/>
                  <w:tabs>
                    <w:tab w:val="right" w:leader="dot" w:pos="9926"/>
                  </w:tabs>
                  <w:rPr>
                    <w:noProof/>
                  </w:rPr>
                </w:pPr>
                <w:hyperlink w:anchor="_Toc33135786" w:history="1">
                  <w:r w:rsidRPr="00BF4099">
                    <w:rPr>
                      <w:rStyle w:val="Hyperlink"/>
                      <w:noProof/>
                    </w:rPr>
                    <w:t>Usage Scenarios</w:t>
                  </w:r>
                  <w:r>
                    <w:rPr>
                      <w:noProof/>
                      <w:webHidden/>
                    </w:rPr>
                    <w:tab/>
                  </w:r>
                  <w:r>
                    <w:rPr>
                      <w:noProof/>
                      <w:webHidden/>
                    </w:rPr>
                    <w:fldChar w:fldCharType="begin"/>
                  </w:r>
                  <w:r>
                    <w:rPr>
                      <w:noProof/>
                      <w:webHidden/>
                    </w:rPr>
                    <w:instrText xml:space="preserve"> PAGEREF _Toc33135786 \h </w:instrText>
                  </w:r>
                  <w:r>
                    <w:rPr>
                      <w:noProof/>
                      <w:webHidden/>
                    </w:rPr>
                  </w:r>
                  <w:r>
                    <w:rPr>
                      <w:noProof/>
                      <w:webHidden/>
                    </w:rPr>
                    <w:fldChar w:fldCharType="separate"/>
                  </w:r>
                  <w:r>
                    <w:rPr>
                      <w:noProof/>
                      <w:webHidden/>
                    </w:rPr>
                    <w:t>6</w:t>
                  </w:r>
                  <w:r>
                    <w:rPr>
                      <w:noProof/>
                      <w:webHidden/>
                    </w:rPr>
                    <w:fldChar w:fldCharType="end"/>
                  </w:r>
                </w:hyperlink>
              </w:p>
              <w:p w:rsidR="00A01DBE" w:rsidRDefault="00A01DBE">
                <w:pPr>
                  <w:pStyle w:val="TOC2"/>
                  <w:tabs>
                    <w:tab w:val="right" w:leader="dot" w:pos="9926"/>
                  </w:tabs>
                  <w:rPr>
                    <w:noProof/>
                  </w:rPr>
                </w:pPr>
                <w:hyperlink w:anchor="_Toc33135787" w:history="1">
                  <w:r w:rsidRPr="00BF4099">
                    <w:rPr>
                      <w:rStyle w:val="Hyperlink"/>
                      <w:noProof/>
                      <w:lang w:val="en-IE" w:eastAsia="en-GB"/>
                    </w:rPr>
                    <w:t>Draft of screens and transitions</w:t>
                  </w:r>
                  <w:r>
                    <w:rPr>
                      <w:noProof/>
                      <w:webHidden/>
                    </w:rPr>
                    <w:tab/>
                  </w:r>
                  <w:r>
                    <w:rPr>
                      <w:noProof/>
                      <w:webHidden/>
                    </w:rPr>
                    <w:fldChar w:fldCharType="begin"/>
                  </w:r>
                  <w:r>
                    <w:rPr>
                      <w:noProof/>
                      <w:webHidden/>
                    </w:rPr>
                    <w:instrText xml:space="preserve"> PAGEREF _Toc33135787 \h </w:instrText>
                  </w:r>
                  <w:r>
                    <w:rPr>
                      <w:noProof/>
                      <w:webHidden/>
                    </w:rPr>
                  </w:r>
                  <w:r>
                    <w:rPr>
                      <w:noProof/>
                      <w:webHidden/>
                    </w:rPr>
                    <w:fldChar w:fldCharType="separate"/>
                  </w:r>
                  <w:r>
                    <w:rPr>
                      <w:noProof/>
                      <w:webHidden/>
                    </w:rPr>
                    <w:t>7</w:t>
                  </w:r>
                  <w:r>
                    <w:rPr>
                      <w:noProof/>
                      <w:webHidden/>
                    </w:rPr>
                    <w:fldChar w:fldCharType="end"/>
                  </w:r>
                </w:hyperlink>
              </w:p>
              <w:p w:rsidR="00A01DBE" w:rsidRDefault="00A01DBE">
                <w:r>
                  <w:rPr>
                    <w:b w:val="0"/>
                    <w:bCs/>
                    <w:noProof/>
                  </w:rPr>
                  <w:fldChar w:fldCharType="end"/>
                </w:r>
              </w:p>
            </w:sdtContent>
          </w:sdt>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Pr="00A01DBE" w:rsidRDefault="00A01DBE" w:rsidP="00A01DBE"/>
          <w:bookmarkStart w:id="0" w:name="_Toc33135783" w:displacedByCustomXml="next"/>
          <w:sdt>
            <w:sdtPr>
              <w:rPr>
                <w:color w:val="0F0D29" w:themeColor="text1"/>
              </w:rPr>
              <w:id w:val="1660650702"/>
              <w:placeholder>
                <w:docPart w:val="043E668F485A954B83C02E4976230464"/>
              </w:placeholder>
              <w15:dataBinding w:prefixMappings="xmlns:ns0='http://schemas.microsoft.com/temp/samples' " w:xpath="/ns0:employees[1]/ns0:employee[1]/ns0:CompanyName[1]" w:storeItemID="{00000000-0000-0000-0000-000000000000}"/>
              <w15:appearance w15:val="hidden"/>
            </w:sdtPr>
            <w:sdtContent>
              <w:p w:rsidR="00BC22BA" w:rsidRPr="00A01DBE" w:rsidRDefault="00BC22BA" w:rsidP="00BC22BA">
                <w:pPr>
                  <w:pStyle w:val="Heading2"/>
                  <w:rPr>
                    <w:color w:val="0F0D29" w:themeColor="text1"/>
                  </w:rPr>
                </w:pPr>
                <w:r w:rsidRPr="00A01DBE">
                  <w:rPr>
                    <w:color w:val="0F0D29" w:themeColor="text1"/>
                  </w:rPr>
                  <w:t xml:space="preserve">Description </w:t>
                </w:r>
              </w:p>
            </w:sdtContent>
          </w:sdt>
          <w:bookmarkEnd w:id="0" w:displacedByCustomXml="prev"/>
          <w:p w:rsidR="00BC22BA" w:rsidRPr="00A01DBE" w:rsidRDefault="00BC22BA" w:rsidP="00BC22BA">
            <w:pPr>
              <w:rPr>
                <w:color w:val="0F0D29" w:themeColor="text1"/>
              </w:rPr>
            </w:pPr>
            <w:proofErr w:type="spellStart"/>
            <w:r w:rsidRPr="00A01DBE">
              <w:rPr>
                <w:color w:val="0F0D29" w:themeColor="text1"/>
              </w:rPr>
              <w:t>Invi</w:t>
            </w:r>
            <w:proofErr w:type="spellEnd"/>
            <w:r w:rsidRPr="00A01DBE">
              <w:rPr>
                <w:color w:val="0F0D29" w:themeColor="text1"/>
              </w:rPr>
              <w:t xml:space="preserve"> is a mobile application which allows users to self-checkout in stores who opt to integrate this application. </w:t>
            </w:r>
            <w:proofErr w:type="spellStart"/>
            <w:r w:rsidRPr="00A01DBE">
              <w:rPr>
                <w:color w:val="0F0D29" w:themeColor="text1"/>
              </w:rPr>
              <w:t>Invi</w:t>
            </w:r>
            <w:proofErr w:type="spellEnd"/>
            <w:r w:rsidRPr="00A01DBE">
              <w:rPr>
                <w:color w:val="0F0D29" w:themeColor="text1"/>
              </w:rPr>
              <w:t xml:space="preserve"> also permits stores who offer equipment renting such as bikes, kayaks or scooters to self-rent the asset by scanning a QR code on the asset which will then link it with your account until returned. Using </w:t>
            </w:r>
            <w:proofErr w:type="spellStart"/>
            <w:r w:rsidRPr="00A01DBE">
              <w:rPr>
                <w:color w:val="0F0D29" w:themeColor="text1"/>
              </w:rPr>
              <w:t>Invi</w:t>
            </w:r>
            <w:proofErr w:type="spellEnd"/>
            <w:r w:rsidRPr="00A01DBE">
              <w:rPr>
                <w:color w:val="0F0D29" w:themeColor="text1"/>
              </w:rPr>
              <w:t xml:space="preserve"> for self-checkout aims to reduce ques, enlarge store space by removing more tills which will translate into extra rows for products and an increase in revenue. As the user conveniently scans items while putting them in his/her trolley or basket, it will check if a cheaper alternative product is available. </w:t>
            </w:r>
          </w:p>
          <w:p w:rsidR="00BC22BA" w:rsidRPr="00A01DBE" w:rsidRDefault="00BC22BA" w:rsidP="00BC22BA">
            <w:pPr>
              <w:rPr>
                <w:color w:val="0F0D29" w:themeColor="text1"/>
              </w:rPr>
            </w:pPr>
          </w:p>
          <w:p w:rsidR="00BC22BA" w:rsidRPr="00A01DBE" w:rsidRDefault="00BC22BA" w:rsidP="00BC22BA">
            <w:pPr>
              <w:rPr>
                <w:color w:val="0F0D29" w:themeColor="text1"/>
              </w:rPr>
            </w:pPr>
            <w:r w:rsidRPr="00A01DBE">
              <w:rPr>
                <w:color w:val="0F0D29" w:themeColor="text1"/>
              </w:rPr>
              <w:t xml:space="preserve">At the same time, it will automatically add the item to your cart in-app, this doe's not only cut queuing time but allows stores to tailor ads based on your past purchases but also time sent in a specific row. This also makes shopping less stressful and time-consuming. </w:t>
            </w:r>
            <w:proofErr w:type="spellStart"/>
            <w:r w:rsidRPr="00A01DBE">
              <w:rPr>
                <w:color w:val="0F0D29" w:themeColor="text1"/>
              </w:rPr>
              <w:t>Invi</w:t>
            </w:r>
            <w:proofErr w:type="spellEnd"/>
            <w:r w:rsidRPr="00A01DBE">
              <w:rPr>
                <w:color w:val="0F0D29" w:themeColor="text1"/>
              </w:rPr>
              <w:t xml:space="preserve"> will implement live time in-store tracking, which will enable the store to push live notifications of any offers in the row you're currently in and any pending offers in stores. </w:t>
            </w:r>
            <w:proofErr w:type="spellStart"/>
            <w:r w:rsidRPr="00A01DBE">
              <w:rPr>
                <w:color w:val="0F0D29" w:themeColor="text1"/>
              </w:rPr>
              <w:t>Invi</w:t>
            </w:r>
            <w:proofErr w:type="spellEnd"/>
            <w:r w:rsidRPr="00A01DBE">
              <w:rPr>
                <w:color w:val="0F0D29" w:themeColor="text1"/>
              </w:rPr>
              <w:t xml:space="preserve"> also has an option to price check to decide whether to purchase it or not. If a particular product is not available within the store, the can either search for it within the App or scan the barcode / QR code of the product on the shelf and </w:t>
            </w:r>
            <w:proofErr w:type="spellStart"/>
            <w:r w:rsidRPr="00A01DBE">
              <w:rPr>
                <w:color w:val="0F0D29" w:themeColor="text1"/>
              </w:rPr>
              <w:t>Invi</w:t>
            </w:r>
            <w:proofErr w:type="spellEnd"/>
            <w:r w:rsidRPr="00A01DBE">
              <w:rPr>
                <w:color w:val="0F0D29" w:themeColor="text1"/>
              </w:rPr>
              <w:t xml:space="preserve"> will automatically search for it in nearby stores who also use </w:t>
            </w:r>
            <w:proofErr w:type="spellStart"/>
            <w:r w:rsidRPr="00A01DBE">
              <w:rPr>
                <w:color w:val="0F0D29" w:themeColor="text1"/>
              </w:rPr>
              <w:t>Invi</w:t>
            </w:r>
            <w:proofErr w:type="spellEnd"/>
            <w:r w:rsidRPr="00A01DBE">
              <w:rPr>
                <w:color w:val="0F0D29" w:themeColor="text1"/>
              </w:rPr>
              <w:t xml:space="preserve">. The final idea is to implement physical shop cart synchronization, which will have a QR code attached to it. </w:t>
            </w:r>
          </w:p>
          <w:p w:rsidR="00BC22BA" w:rsidRPr="00A01DBE" w:rsidRDefault="00BC22BA" w:rsidP="00BC22BA">
            <w:pPr>
              <w:rPr>
                <w:color w:val="0F0D29" w:themeColor="text1"/>
              </w:rPr>
            </w:pPr>
          </w:p>
          <w:p w:rsidR="00BC22BA" w:rsidRPr="00A01DBE" w:rsidRDefault="00BC22BA" w:rsidP="00BC22BA">
            <w:pPr>
              <w:rPr>
                <w:color w:val="0F0D29" w:themeColor="text1"/>
              </w:rPr>
            </w:pPr>
            <w:r w:rsidRPr="00A01DBE">
              <w:rPr>
                <w:color w:val="0F0D29" w:themeColor="text1"/>
              </w:rPr>
              <w:t xml:space="preserve">Once the user scans that QR code the trolley/basket will be automatically be linked to his/her phone until shopping is finished and the users check out. Similar to the current self-checkout stations, the trolley/basket will have an integrated weighing scale. It will trigger a notification if the weight doesn't match with the products scanned. If the notification is not responded to within two minutes, the trolley will </w:t>
            </w:r>
            <w:r w:rsidRPr="00A01DBE">
              <w:rPr>
                <w:color w:val="0F0D29" w:themeColor="text1"/>
              </w:rPr>
              <w:lastRenderedPageBreak/>
              <w:t>flash red and lock the user out displaying a QR code on the phone screen which will only allow the store's staff to scan and unlock the temporary lock, preventing theft.</w:t>
            </w:r>
          </w:p>
          <w:p w:rsidR="00BC22BA" w:rsidRPr="00A01DBE" w:rsidRDefault="00BC22BA" w:rsidP="00BC22BA">
            <w:pPr>
              <w:rPr>
                <w:color w:val="0F0D29" w:themeColor="text1"/>
              </w:rPr>
            </w:pPr>
          </w:p>
          <w:p w:rsidR="00BC22BA" w:rsidRPr="00A01DBE" w:rsidRDefault="00BC22BA" w:rsidP="00BC22BA">
            <w:pPr>
              <w:rPr>
                <w:color w:val="0F0D29" w:themeColor="text1"/>
              </w:rPr>
            </w:pPr>
            <w:r w:rsidRPr="00A01DBE">
              <w:rPr>
                <w:color w:val="0F0D29" w:themeColor="text1"/>
              </w:rPr>
              <w:t xml:space="preserve">Currently, </w:t>
            </w:r>
            <w:proofErr w:type="spellStart"/>
            <w:r w:rsidRPr="00A01DBE">
              <w:rPr>
                <w:color w:val="0F0D29" w:themeColor="text1"/>
              </w:rPr>
              <w:t>Invi</w:t>
            </w:r>
            <w:proofErr w:type="spellEnd"/>
            <w:r w:rsidRPr="00A01DBE">
              <w:rPr>
                <w:color w:val="0F0D29" w:themeColor="text1"/>
              </w:rPr>
              <w:t xml:space="preserve"> uses Firebase as it's the main framework for authentication, storage, and analytics. </w:t>
            </w:r>
            <w:proofErr w:type="spellStart"/>
            <w:r w:rsidRPr="00A01DBE">
              <w:rPr>
                <w:color w:val="0F0D29" w:themeColor="text1"/>
              </w:rPr>
              <w:t>Invi</w:t>
            </w:r>
            <w:proofErr w:type="spellEnd"/>
            <w:r w:rsidRPr="00A01DBE">
              <w:rPr>
                <w:color w:val="0F0D29" w:themeColor="text1"/>
              </w:rPr>
              <w:t xml:space="preserve"> has social platforms Google, Facebook and Twitter integrated for login but also for sharing any offer the user came across in-store or his/her recent purchases. Currently, the user can register using the aforementioned platforms or using his email.</w:t>
            </w:r>
          </w:p>
          <w:p w:rsidR="00BC22BA" w:rsidRPr="00A01DBE" w:rsidRDefault="00BC22BA" w:rsidP="00BC22BA">
            <w:pPr>
              <w:rPr>
                <w:color w:val="0F0D29" w:themeColor="text1"/>
              </w:rPr>
            </w:pPr>
          </w:p>
          <w:p w:rsidR="00BC22BA" w:rsidRDefault="00BC22BA" w:rsidP="00BC22BA">
            <w:pPr>
              <w:rPr>
                <w:color w:val="0F0D29" w:themeColor="text1"/>
              </w:rPr>
            </w:pPr>
            <w:r w:rsidRPr="00A01DBE">
              <w:rPr>
                <w:color w:val="0F0D29" w:themeColor="text1"/>
              </w:rPr>
              <w:t xml:space="preserve">Once the user registers using his/her social platform accounts </w:t>
            </w:r>
            <w:proofErr w:type="spellStart"/>
            <w:r w:rsidRPr="00A01DBE">
              <w:rPr>
                <w:color w:val="0F0D29" w:themeColor="text1"/>
              </w:rPr>
              <w:t>Invi</w:t>
            </w:r>
            <w:proofErr w:type="spellEnd"/>
            <w:r w:rsidRPr="00A01DBE">
              <w:rPr>
                <w:color w:val="0F0D29" w:themeColor="text1"/>
              </w:rPr>
              <w:t xml:space="preserve"> checks if the user exists, if not it will take him/her to the registration page prefiling his/her name, surname and email requiring a password to be entered. Once that's done the user will then be taken to the verification page requiring the user to verify his phone and email, this page will persist not permitting the user to use the App until he/she verifies both. </w:t>
            </w:r>
          </w:p>
          <w:p w:rsidR="00A01DBE" w:rsidRDefault="00A01DBE" w:rsidP="00BC22BA">
            <w:pPr>
              <w:rPr>
                <w:color w:val="0F0D29" w:themeColor="text1"/>
              </w:rPr>
            </w:pPr>
          </w:p>
          <w:p w:rsidR="00A01DBE" w:rsidRDefault="00A01DBE" w:rsidP="00A01DBE">
            <w:pPr>
              <w:pStyle w:val="Heading2"/>
              <w:rPr>
                <w:color w:val="0F0D29" w:themeColor="text1"/>
              </w:rPr>
            </w:pPr>
            <w:bookmarkStart w:id="1" w:name="_Toc33135784"/>
            <w:r w:rsidRPr="00A01DBE">
              <w:rPr>
                <w:color w:val="0F0D29" w:themeColor="text1"/>
              </w:rPr>
              <w:t>Objective</w:t>
            </w:r>
            <w:bookmarkEnd w:id="1"/>
          </w:p>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Pr="00A01DBE" w:rsidRDefault="00A01DBE" w:rsidP="00A01DBE">
            <w:pPr>
              <w:pStyle w:val="Heading2"/>
              <w:rPr>
                <w:color w:val="0F0D29" w:themeColor="text1"/>
              </w:rPr>
            </w:pPr>
            <w:bookmarkStart w:id="2" w:name="_Toc33135785"/>
            <w:r w:rsidRPr="00A01DBE">
              <w:rPr>
                <w:color w:val="0F0D29" w:themeColor="text1"/>
              </w:rPr>
              <w:t>Technology Used</w:t>
            </w:r>
            <w:bookmarkEnd w:id="2"/>
          </w:p>
          <w:p w:rsidR="00BC22BA" w:rsidRPr="00A01DBE" w:rsidRDefault="00BC22BA" w:rsidP="00BC22BA">
            <w:pPr>
              <w:pStyle w:val="Content"/>
              <w:rPr>
                <w:color w:val="0F0D29" w:themeColor="text1"/>
              </w:rPr>
            </w:pPr>
          </w:p>
        </w:tc>
      </w:tr>
    </w:tbl>
    <w:p w:rsidR="00D077E9" w:rsidRPr="00A01DBE" w:rsidRDefault="00D077E9" w:rsidP="00D077E9">
      <w:pPr>
        <w:pStyle w:val="Heading1"/>
        <w:rPr>
          <w:color w:val="0F0D29" w:themeColor="text1"/>
        </w:rPr>
      </w:pPr>
    </w:p>
    <w:p w:rsidR="0087605E" w:rsidRDefault="0087605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DF027C">
      <w:pPr>
        <w:rPr>
          <w:color w:val="0F0D29" w:themeColor="text1"/>
        </w:rPr>
      </w:pPr>
    </w:p>
    <w:p w:rsidR="00A01DBE" w:rsidRDefault="00A01DBE" w:rsidP="00A01DBE">
      <w:pPr>
        <w:pStyle w:val="Heading2"/>
        <w:rPr>
          <w:color w:val="0F0D29" w:themeColor="text1"/>
        </w:rPr>
      </w:pPr>
      <w:bookmarkStart w:id="3" w:name="_Toc33135786"/>
      <w:r w:rsidRPr="00A01DBE">
        <w:rPr>
          <w:color w:val="0F0D29" w:themeColor="text1"/>
        </w:rPr>
        <w:t>Usage Scenarios</w:t>
      </w:r>
      <w:bookmarkEnd w:id="3"/>
    </w:p>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DBE" w:rsidP="00A01DBE"/>
    <w:p w:rsidR="00A01DBE" w:rsidRDefault="00A01613" w:rsidP="00A01DBE">
      <w:r>
        <w:rPr>
          <w:noProof/>
        </w:rPr>
        <w:lastRenderedPageBreak/>
        <w:drawing>
          <wp:anchor distT="0" distB="0" distL="114300" distR="114300" simplePos="0" relativeHeight="251662336" behindDoc="0" locked="0" layoutInCell="1" allowOverlap="1">
            <wp:simplePos x="0" y="0"/>
            <wp:positionH relativeFrom="column">
              <wp:posOffset>766472</wp:posOffset>
            </wp:positionH>
            <wp:positionV relativeFrom="paragraph">
              <wp:posOffset>0</wp:posOffset>
            </wp:positionV>
            <wp:extent cx="4218940" cy="8355965"/>
            <wp:effectExtent l="0" t="0" r="0" b="635"/>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2-21-02-16-35-445_com.aluminati.inventor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8940" cy="8355965"/>
                    </a:xfrm>
                    <a:prstGeom prst="rect">
                      <a:avLst/>
                    </a:prstGeom>
                  </pic:spPr>
                </pic:pic>
              </a:graphicData>
            </a:graphic>
            <wp14:sizeRelH relativeFrom="page">
              <wp14:pctWidth>0</wp14:pctWidth>
            </wp14:sizeRelH>
            <wp14:sizeRelV relativeFrom="page">
              <wp14:pctHeight>0</wp14:pctHeight>
            </wp14:sizeRelV>
          </wp:anchor>
        </w:drawing>
      </w:r>
    </w:p>
    <w:p w:rsidR="00A01DBE" w:rsidRDefault="00A01DBE" w:rsidP="00A01DBE"/>
    <w:p w:rsidR="00A01DBE" w:rsidRDefault="00A01613" w:rsidP="00A01613">
      <w:pPr>
        <w:pStyle w:val="Heading2"/>
        <w:rPr>
          <w:color w:val="0F0D29" w:themeColor="text1"/>
          <w:lang w:val="en-IE" w:eastAsia="en-GB"/>
        </w:rPr>
      </w:pPr>
      <w:r>
        <w:rPr>
          <w:noProof/>
        </w:rPr>
        <w:lastRenderedPageBreak/>
        <w:drawing>
          <wp:anchor distT="0" distB="0" distL="114300" distR="114300" simplePos="0" relativeHeight="251663360" behindDoc="0" locked="0" layoutInCell="1" allowOverlap="1" wp14:anchorId="08999845">
            <wp:simplePos x="0" y="0"/>
            <wp:positionH relativeFrom="column">
              <wp:posOffset>1008961</wp:posOffset>
            </wp:positionH>
            <wp:positionV relativeFrom="paragraph">
              <wp:posOffset>0</wp:posOffset>
            </wp:positionV>
            <wp:extent cx="4220210" cy="9144000"/>
            <wp:effectExtent l="0" t="0" r="0" b="0"/>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0-02-21-00-28-25-764_com.aluminati.inventor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0210" cy="9144000"/>
                    </a:xfrm>
                    <a:prstGeom prst="rect">
                      <a:avLst/>
                    </a:prstGeom>
                  </pic:spPr>
                </pic:pic>
              </a:graphicData>
            </a:graphic>
            <wp14:sizeRelH relativeFrom="page">
              <wp14:pctWidth>0</wp14:pctWidth>
            </wp14:sizeRelH>
            <wp14:sizeRelV relativeFrom="page">
              <wp14:pctHeight>0</wp14:pctHeight>
            </wp14:sizeRelV>
          </wp:anchor>
        </w:drawing>
      </w:r>
      <w:r>
        <w:rPr>
          <w:color w:val="0F0D29" w:themeColor="text1"/>
          <w:lang w:val="en-IE" w:eastAsia="en-GB"/>
        </w:rPr>
        <w:t xml:space="preserve"> </w:t>
      </w:r>
    </w:p>
    <w:p w:rsidR="00A01613" w:rsidRDefault="00A01613" w:rsidP="00A01613">
      <w:pPr>
        <w:rPr>
          <w:lang w:val="en-IE" w:eastAsia="en-GB"/>
        </w:rPr>
      </w:pPr>
      <w:r>
        <w:rPr>
          <w:noProof/>
          <w:color w:val="0F0D29" w:themeColor="text1"/>
          <w:lang w:val="en-IE" w:eastAsia="en-GB"/>
        </w:rPr>
        <w:lastRenderedPageBreak/>
        <w:drawing>
          <wp:anchor distT="0" distB="0" distL="114300" distR="114300" simplePos="0" relativeHeight="251664384" behindDoc="0" locked="0" layoutInCell="1" allowOverlap="1">
            <wp:simplePos x="0" y="0"/>
            <wp:positionH relativeFrom="column">
              <wp:posOffset>1065841</wp:posOffset>
            </wp:positionH>
            <wp:positionV relativeFrom="paragraph">
              <wp:posOffset>0</wp:posOffset>
            </wp:positionV>
            <wp:extent cx="4220210" cy="9144000"/>
            <wp:effectExtent l="0" t="0" r="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02-21-00-26-12-983_com.aluminati.inventor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0210" cy="9144000"/>
                    </a:xfrm>
                    <a:prstGeom prst="rect">
                      <a:avLst/>
                    </a:prstGeom>
                  </pic:spPr>
                </pic:pic>
              </a:graphicData>
            </a:graphic>
            <wp14:sizeRelH relativeFrom="page">
              <wp14:pctWidth>0</wp14:pctWidth>
            </wp14:sizeRelH>
            <wp14:sizeRelV relativeFrom="page">
              <wp14:pctHeight>0</wp14:pctHeight>
            </wp14:sizeRelV>
          </wp:anchor>
        </w:drawing>
      </w:r>
    </w:p>
    <w:p w:rsidR="00A01613" w:rsidRDefault="00A01613" w:rsidP="00A01613">
      <w:pPr>
        <w:rPr>
          <w:noProof/>
          <w:lang w:val="en-IE" w:eastAsia="en-GB"/>
        </w:rPr>
      </w:pPr>
      <w:r>
        <w:rPr>
          <w:noProof/>
          <w:lang w:val="en-IE" w:eastAsia="en-GB"/>
        </w:rPr>
        <w:lastRenderedPageBreak/>
        <w:drawing>
          <wp:anchor distT="0" distB="0" distL="114300" distR="114300" simplePos="0" relativeHeight="251665408" behindDoc="0" locked="0" layoutInCell="1" allowOverlap="1">
            <wp:simplePos x="0" y="0"/>
            <wp:positionH relativeFrom="column">
              <wp:posOffset>1293778</wp:posOffset>
            </wp:positionH>
            <wp:positionV relativeFrom="paragraph">
              <wp:posOffset>0</wp:posOffset>
            </wp:positionV>
            <wp:extent cx="4220210" cy="9144000"/>
            <wp:effectExtent l="0" t="0" r="0" b="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2-21-00-05-20-599_com.aluminati.inventor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0210" cy="9144000"/>
                    </a:xfrm>
                    <a:prstGeom prst="rect">
                      <a:avLst/>
                    </a:prstGeom>
                  </pic:spPr>
                </pic:pic>
              </a:graphicData>
            </a:graphic>
            <wp14:sizeRelH relativeFrom="page">
              <wp14:pctWidth>0</wp14:pctWidth>
            </wp14:sizeRelH>
            <wp14:sizeRelV relativeFrom="page">
              <wp14:pctHeight>0</wp14:pctHeight>
            </wp14:sizeRelV>
          </wp:anchor>
        </w:drawing>
      </w:r>
    </w:p>
    <w:p w:rsidR="00A01613" w:rsidRDefault="00A01613" w:rsidP="00A01613">
      <w:pPr>
        <w:rPr>
          <w:noProof/>
          <w:lang w:val="en-IE" w:eastAsia="en-GB"/>
        </w:rPr>
      </w:pPr>
      <w:r>
        <w:rPr>
          <w:noProof/>
          <w:lang w:val="en-IE" w:eastAsia="en-GB"/>
        </w:rPr>
        <w:lastRenderedPageBreak/>
        <w:drawing>
          <wp:anchor distT="0" distB="0" distL="114300" distR="114300" simplePos="0" relativeHeight="251666432" behindDoc="0" locked="0" layoutInCell="1" allowOverlap="1">
            <wp:simplePos x="0" y="0"/>
            <wp:positionH relativeFrom="column">
              <wp:posOffset>1099226</wp:posOffset>
            </wp:positionH>
            <wp:positionV relativeFrom="paragraph">
              <wp:posOffset>216</wp:posOffset>
            </wp:positionV>
            <wp:extent cx="4220210" cy="9144000"/>
            <wp:effectExtent l="0" t="0" r="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2-21-00-26-06-055_com.aluminati.inventor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0210" cy="9144000"/>
                    </a:xfrm>
                    <a:prstGeom prst="rect">
                      <a:avLst/>
                    </a:prstGeom>
                  </pic:spPr>
                </pic:pic>
              </a:graphicData>
            </a:graphic>
            <wp14:sizeRelH relativeFrom="page">
              <wp14:pctWidth>0</wp14:pctWidth>
            </wp14:sizeRelH>
            <wp14:sizeRelV relativeFrom="page">
              <wp14:pctHeight>0</wp14:pctHeight>
            </wp14:sizeRelV>
          </wp:anchor>
        </w:drawing>
      </w:r>
    </w:p>
    <w:p w:rsidR="00A01613" w:rsidRDefault="00A01613" w:rsidP="00A01613">
      <w:pPr>
        <w:rPr>
          <w:noProof/>
          <w:lang w:val="en-IE" w:eastAsia="en-GB"/>
        </w:rPr>
      </w:pPr>
      <w:r>
        <w:rPr>
          <w:noProof/>
          <w:lang w:val="en-IE" w:eastAsia="en-GB"/>
        </w:rPr>
        <w:lastRenderedPageBreak/>
        <w:drawing>
          <wp:anchor distT="0" distB="0" distL="114300" distR="114300" simplePos="0" relativeHeight="251667456" behindDoc="0" locked="0" layoutInCell="1" allowOverlap="1" wp14:anchorId="4B75DB51">
            <wp:simplePos x="0" y="0"/>
            <wp:positionH relativeFrom="column">
              <wp:posOffset>1138136</wp:posOffset>
            </wp:positionH>
            <wp:positionV relativeFrom="paragraph">
              <wp:posOffset>311</wp:posOffset>
            </wp:positionV>
            <wp:extent cx="4220210" cy="9144000"/>
            <wp:effectExtent l="0" t="0" r="0" b="0"/>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02-21-00-26-21-224_com.aluminati.inventor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0210" cy="9144000"/>
                    </a:xfrm>
                    <a:prstGeom prst="rect">
                      <a:avLst/>
                    </a:prstGeom>
                  </pic:spPr>
                </pic:pic>
              </a:graphicData>
            </a:graphic>
            <wp14:sizeRelH relativeFrom="page">
              <wp14:pctWidth>0</wp14:pctWidth>
            </wp14:sizeRelH>
            <wp14:sizeRelV relativeFrom="page">
              <wp14:pctHeight>0</wp14:pctHeight>
            </wp14:sizeRelV>
          </wp:anchor>
        </w:drawing>
      </w:r>
    </w:p>
    <w:p w:rsidR="00A01613" w:rsidRDefault="00A01613" w:rsidP="00A01613">
      <w:pPr>
        <w:rPr>
          <w:noProof/>
          <w:lang w:val="en-IE" w:eastAsia="en-GB"/>
        </w:rPr>
      </w:pPr>
      <w:r>
        <w:rPr>
          <w:noProof/>
          <w:lang w:val="en-IE" w:eastAsia="en-GB"/>
        </w:rPr>
        <w:lastRenderedPageBreak/>
        <w:drawing>
          <wp:anchor distT="0" distB="0" distL="114300" distR="114300" simplePos="0" relativeHeight="251668480" behindDoc="0" locked="0" layoutInCell="1" allowOverlap="1">
            <wp:simplePos x="0" y="0"/>
            <wp:positionH relativeFrom="column">
              <wp:posOffset>1011676</wp:posOffset>
            </wp:positionH>
            <wp:positionV relativeFrom="paragraph">
              <wp:posOffset>0</wp:posOffset>
            </wp:positionV>
            <wp:extent cx="4220210" cy="9144000"/>
            <wp:effectExtent l="0" t="0" r="0" b="0"/>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21-00-26-25-324_com.aluminati.inventor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0210" cy="9144000"/>
                    </a:xfrm>
                    <a:prstGeom prst="rect">
                      <a:avLst/>
                    </a:prstGeom>
                  </pic:spPr>
                </pic:pic>
              </a:graphicData>
            </a:graphic>
            <wp14:sizeRelH relativeFrom="page">
              <wp14:pctWidth>0</wp14:pctWidth>
            </wp14:sizeRelH>
            <wp14:sizeRelV relativeFrom="page">
              <wp14:pctHeight>0</wp14:pctHeight>
            </wp14:sizeRelV>
          </wp:anchor>
        </w:drawing>
      </w:r>
    </w:p>
    <w:p w:rsidR="00A01613" w:rsidRDefault="00A01613" w:rsidP="00A01613">
      <w:pPr>
        <w:rPr>
          <w:noProof/>
          <w:lang w:val="en-IE" w:eastAsia="en-GB"/>
        </w:rPr>
      </w:pPr>
      <w:r>
        <w:rPr>
          <w:noProof/>
          <w:lang w:val="en-IE" w:eastAsia="en-GB"/>
        </w:rPr>
        <w:lastRenderedPageBreak/>
        <w:drawing>
          <wp:anchor distT="0" distB="0" distL="114300" distR="114300" simplePos="0" relativeHeight="251669504" behindDoc="0" locked="0" layoutInCell="1" allowOverlap="1" wp14:anchorId="29A086DB">
            <wp:simplePos x="0" y="0"/>
            <wp:positionH relativeFrom="column">
              <wp:posOffset>1069732</wp:posOffset>
            </wp:positionH>
            <wp:positionV relativeFrom="paragraph">
              <wp:posOffset>0</wp:posOffset>
            </wp:positionV>
            <wp:extent cx="4220210" cy="9144000"/>
            <wp:effectExtent l="0" t="0" r="0" b="0"/>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2-21-00-27-08-855_com.aluminati.inventor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0210" cy="9144000"/>
                    </a:xfrm>
                    <a:prstGeom prst="rect">
                      <a:avLst/>
                    </a:prstGeom>
                  </pic:spPr>
                </pic:pic>
              </a:graphicData>
            </a:graphic>
            <wp14:sizeRelH relativeFrom="page">
              <wp14:pctWidth>0</wp14:pctWidth>
            </wp14:sizeRelH>
            <wp14:sizeRelV relativeFrom="page">
              <wp14:pctHeight>0</wp14:pctHeight>
            </wp14:sizeRelV>
          </wp:anchor>
        </w:drawing>
      </w:r>
    </w:p>
    <w:p w:rsidR="00A01613" w:rsidRDefault="00A01613" w:rsidP="00A01613">
      <w:pPr>
        <w:rPr>
          <w:lang w:val="en-IE" w:eastAsia="en-GB"/>
        </w:rPr>
      </w:pPr>
      <w:r>
        <w:rPr>
          <w:noProof/>
          <w:lang w:val="en-IE" w:eastAsia="en-GB"/>
        </w:rPr>
        <w:lastRenderedPageBreak/>
        <w:drawing>
          <wp:inline distT="0" distB="0" distL="0" distR="0">
            <wp:extent cx="4220210" cy="9144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2-18-10-04-15-356_com.aluminati.inventor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0210" cy="9144000"/>
                    </a:xfrm>
                    <a:prstGeom prst="rect">
                      <a:avLst/>
                    </a:prstGeom>
                  </pic:spPr>
                </pic:pic>
              </a:graphicData>
            </a:graphic>
          </wp:inline>
        </w:drawing>
      </w:r>
    </w:p>
    <w:p w:rsidR="00A01613" w:rsidRDefault="00A01613" w:rsidP="00A01613">
      <w:pPr>
        <w:rPr>
          <w:lang w:val="en-IE" w:eastAsia="en-GB"/>
        </w:rPr>
      </w:pPr>
      <w:r>
        <w:rPr>
          <w:noProof/>
          <w:lang w:val="en-IE" w:eastAsia="en-GB"/>
        </w:rPr>
        <w:lastRenderedPageBreak/>
        <w:drawing>
          <wp:inline distT="0" distB="0" distL="0" distR="0" wp14:anchorId="56B79832" wp14:editId="5C56A6B4">
            <wp:extent cx="4220210" cy="91440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2-21-00-26-44-096_com.aluminati.inventor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0210" cy="9144000"/>
                    </a:xfrm>
                    <a:prstGeom prst="rect">
                      <a:avLst/>
                    </a:prstGeom>
                  </pic:spPr>
                </pic:pic>
              </a:graphicData>
            </a:graphic>
          </wp:inline>
        </w:drawing>
      </w:r>
    </w:p>
    <w:p w:rsidR="00A01613" w:rsidRDefault="00A01613" w:rsidP="00A01613">
      <w:pPr>
        <w:rPr>
          <w:lang w:val="en-IE" w:eastAsia="en-GB"/>
        </w:rPr>
      </w:pPr>
      <w:r>
        <w:rPr>
          <w:noProof/>
          <w:lang w:val="en-IE" w:eastAsia="en-GB"/>
        </w:rPr>
        <w:lastRenderedPageBreak/>
        <w:drawing>
          <wp:inline distT="0" distB="0" distL="0" distR="0" wp14:anchorId="4169AAE1" wp14:editId="0DCD5395">
            <wp:extent cx="4220210" cy="914400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2-21-00-28-01-404_com.aluminati.inventor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0210" cy="9144000"/>
                    </a:xfrm>
                    <a:prstGeom prst="rect">
                      <a:avLst/>
                    </a:prstGeom>
                  </pic:spPr>
                </pic:pic>
              </a:graphicData>
            </a:graphic>
          </wp:inline>
        </w:drawing>
      </w:r>
    </w:p>
    <w:p w:rsidR="00A01613" w:rsidRDefault="00A01613" w:rsidP="00A01613">
      <w:pPr>
        <w:rPr>
          <w:lang w:val="en-IE" w:eastAsia="en-GB"/>
        </w:rPr>
      </w:pPr>
      <w:r>
        <w:rPr>
          <w:noProof/>
          <w:lang w:val="en-IE" w:eastAsia="en-GB"/>
        </w:rPr>
        <w:lastRenderedPageBreak/>
        <w:drawing>
          <wp:inline distT="0" distB="0" distL="0" distR="0" wp14:anchorId="679A5030" wp14:editId="26032B77">
            <wp:extent cx="4220210" cy="91440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2-21-00-28-13-915_com.aluminati.inventor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0210" cy="9144000"/>
                    </a:xfrm>
                    <a:prstGeom prst="rect">
                      <a:avLst/>
                    </a:prstGeom>
                  </pic:spPr>
                </pic:pic>
              </a:graphicData>
            </a:graphic>
          </wp:inline>
        </w:drawing>
      </w:r>
    </w:p>
    <w:p w:rsidR="00A01613" w:rsidRPr="00A01613" w:rsidRDefault="00A01613" w:rsidP="00A01613">
      <w:pPr>
        <w:rPr>
          <w:lang w:val="en-IE" w:eastAsia="en-GB"/>
        </w:rPr>
      </w:pPr>
      <w:bookmarkStart w:id="4" w:name="_GoBack"/>
      <w:r>
        <w:rPr>
          <w:noProof/>
          <w:lang w:val="en-IE" w:eastAsia="en-GB"/>
        </w:rPr>
        <w:lastRenderedPageBreak/>
        <w:drawing>
          <wp:anchor distT="0" distB="0" distL="114300" distR="114300" simplePos="0" relativeHeight="251671552" behindDoc="0" locked="0" layoutInCell="1" allowOverlap="1" wp14:anchorId="7DCECD86" wp14:editId="01AF838C">
            <wp:simplePos x="0" y="0"/>
            <wp:positionH relativeFrom="column">
              <wp:posOffset>0</wp:posOffset>
            </wp:positionH>
            <wp:positionV relativeFrom="paragraph">
              <wp:posOffset>0</wp:posOffset>
            </wp:positionV>
            <wp:extent cx="4220210" cy="9144000"/>
            <wp:effectExtent l="0" t="0" r="0" b="0"/>
            <wp:wrapSquare wrapText="bothSides"/>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2-21-00-27-15-391_com.aluminati.inventory.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0210" cy="9144000"/>
                    </a:xfrm>
                    <a:prstGeom prst="rect">
                      <a:avLst/>
                    </a:prstGeom>
                  </pic:spPr>
                </pic:pic>
              </a:graphicData>
            </a:graphic>
            <wp14:sizeRelH relativeFrom="page">
              <wp14:pctWidth>0</wp14:pctWidth>
            </wp14:sizeRelH>
            <wp14:sizeRelV relativeFrom="page">
              <wp14:pctHeight>0</wp14:pctHeight>
            </wp14:sizeRelV>
          </wp:anchor>
        </w:drawing>
      </w:r>
      <w:bookmarkEnd w:id="4"/>
    </w:p>
    <w:sectPr w:rsidR="00A01613" w:rsidRPr="00A01613" w:rsidSect="00DF027C">
      <w:footerReference w:type="default" r:id="rId2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7406" w:rsidRDefault="00DC7406">
      <w:r>
        <w:separator/>
      </w:r>
    </w:p>
    <w:p w:rsidR="00DC7406" w:rsidRDefault="00DC7406"/>
  </w:endnote>
  <w:endnote w:type="continuationSeparator" w:id="0">
    <w:p w:rsidR="00DC7406" w:rsidRDefault="00DC7406">
      <w:r>
        <w:continuationSeparator/>
      </w:r>
    </w:p>
    <w:p w:rsidR="00DC7406" w:rsidRDefault="00DC74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7406" w:rsidRDefault="00DC7406">
      <w:r>
        <w:separator/>
      </w:r>
    </w:p>
    <w:p w:rsidR="00DC7406" w:rsidRDefault="00DC7406"/>
  </w:footnote>
  <w:footnote w:type="continuationSeparator" w:id="0">
    <w:p w:rsidR="00DC7406" w:rsidRDefault="00DC7406">
      <w:r>
        <w:continuationSeparator/>
      </w:r>
    </w:p>
    <w:p w:rsidR="00DC7406" w:rsidRDefault="00DC7406"/>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2BA"/>
    <w:rsid w:val="0002482E"/>
    <w:rsid w:val="00050324"/>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F1BB0"/>
    <w:rsid w:val="00656C4D"/>
    <w:rsid w:val="006E5716"/>
    <w:rsid w:val="00706517"/>
    <w:rsid w:val="007302B3"/>
    <w:rsid w:val="00730733"/>
    <w:rsid w:val="00730E3A"/>
    <w:rsid w:val="00736AAF"/>
    <w:rsid w:val="00765B2A"/>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01613"/>
    <w:rsid w:val="00A01DBE"/>
    <w:rsid w:val="00A23AFA"/>
    <w:rsid w:val="00A31B3E"/>
    <w:rsid w:val="00A532F3"/>
    <w:rsid w:val="00A8489E"/>
    <w:rsid w:val="00AC29F3"/>
    <w:rsid w:val="00B231E5"/>
    <w:rsid w:val="00BC22BA"/>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C7406"/>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3189588F-8C0F-674F-AEBB-C11090F2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A01DBE"/>
    <w:pPr>
      <w:keepLines/>
      <w:spacing w:before="480" w:after="0"/>
      <w:outlineLvl w:val="9"/>
    </w:pPr>
    <w:rPr>
      <w:bCs/>
      <w:color w:val="013A57" w:themeColor="accent1" w:themeShade="BF"/>
      <w:kern w:val="0"/>
      <w:sz w:val="28"/>
      <w:szCs w:val="28"/>
    </w:rPr>
  </w:style>
  <w:style w:type="paragraph" w:styleId="TOC2">
    <w:name w:val="toc 2"/>
    <w:basedOn w:val="Normal"/>
    <w:next w:val="Normal"/>
    <w:autoRedefine/>
    <w:uiPriority w:val="39"/>
    <w:unhideWhenUsed/>
    <w:rsid w:val="00A01DBE"/>
    <w:pPr>
      <w:spacing w:before="120"/>
      <w:ind w:left="280"/>
    </w:pPr>
    <w:rPr>
      <w:rFonts w:cstheme="minorHAnsi"/>
      <w:bCs/>
      <w:sz w:val="22"/>
    </w:rPr>
  </w:style>
  <w:style w:type="character" w:styleId="Hyperlink">
    <w:name w:val="Hyperlink"/>
    <w:basedOn w:val="DefaultParagraphFont"/>
    <w:uiPriority w:val="99"/>
    <w:unhideWhenUsed/>
    <w:rsid w:val="00A01DBE"/>
    <w:rPr>
      <w:color w:val="3592CF" w:themeColor="hyperlink"/>
      <w:u w:val="single"/>
    </w:rPr>
  </w:style>
  <w:style w:type="paragraph" w:styleId="TOC1">
    <w:name w:val="toc 1"/>
    <w:basedOn w:val="Normal"/>
    <w:next w:val="Normal"/>
    <w:autoRedefine/>
    <w:uiPriority w:val="99"/>
    <w:semiHidden/>
    <w:unhideWhenUsed/>
    <w:rsid w:val="00A01DBE"/>
    <w:pPr>
      <w:spacing w:before="120"/>
    </w:pPr>
    <w:rPr>
      <w:rFonts w:cstheme="minorHAnsi"/>
      <w:bCs/>
      <w:i/>
      <w:iCs/>
      <w:sz w:val="24"/>
      <w:szCs w:val="24"/>
    </w:rPr>
  </w:style>
  <w:style w:type="paragraph" w:styleId="TOC3">
    <w:name w:val="toc 3"/>
    <w:basedOn w:val="Normal"/>
    <w:next w:val="Normal"/>
    <w:autoRedefine/>
    <w:uiPriority w:val="99"/>
    <w:semiHidden/>
    <w:unhideWhenUsed/>
    <w:rsid w:val="00A01DBE"/>
    <w:pPr>
      <w:ind w:left="560"/>
    </w:pPr>
    <w:rPr>
      <w:rFonts w:cstheme="minorHAnsi"/>
      <w:b w:val="0"/>
      <w:sz w:val="20"/>
      <w:szCs w:val="20"/>
    </w:rPr>
  </w:style>
  <w:style w:type="paragraph" w:styleId="TOC4">
    <w:name w:val="toc 4"/>
    <w:basedOn w:val="Normal"/>
    <w:next w:val="Normal"/>
    <w:autoRedefine/>
    <w:uiPriority w:val="99"/>
    <w:semiHidden/>
    <w:unhideWhenUsed/>
    <w:rsid w:val="00A01DBE"/>
    <w:pPr>
      <w:ind w:left="840"/>
    </w:pPr>
    <w:rPr>
      <w:rFonts w:cstheme="minorHAnsi"/>
      <w:b w:val="0"/>
      <w:sz w:val="20"/>
      <w:szCs w:val="20"/>
    </w:rPr>
  </w:style>
  <w:style w:type="paragraph" w:styleId="TOC5">
    <w:name w:val="toc 5"/>
    <w:basedOn w:val="Normal"/>
    <w:next w:val="Normal"/>
    <w:autoRedefine/>
    <w:uiPriority w:val="99"/>
    <w:semiHidden/>
    <w:unhideWhenUsed/>
    <w:rsid w:val="00A01DBE"/>
    <w:pPr>
      <w:ind w:left="1120"/>
    </w:pPr>
    <w:rPr>
      <w:rFonts w:cstheme="minorHAnsi"/>
      <w:b w:val="0"/>
      <w:sz w:val="20"/>
      <w:szCs w:val="20"/>
    </w:rPr>
  </w:style>
  <w:style w:type="paragraph" w:styleId="TOC6">
    <w:name w:val="toc 6"/>
    <w:basedOn w:val="Normal"/>
    <w:next w:val="Normal"/>
    <w:autoRedefine/>
    <w:uiPriority w:val="99"/>
    <w:semiHidden/>
    <w:unhideWhenUsed/>
    <w:rsid w:val="00A01DBE"/>
    <w:pPr>
      <w:ind w:left="1400"/>
    </w:pPr>
    <w:rPr>
      <w:rFonts w:cstheme="minorHAnsi"/>
      <w:b w:val="0"/>
      <w:sz w:val="20"/>
      <w:szCs w:val="20"/>
    </w:rPr>
  </w:style>
  <w:style w:type="paragraph" w:styleId="TOC7">
    <w:name w:val="toc 7"/>
    <w:basedOn w:val="Normal"/>
    <w:next w:val="Normal"/>
    <w:autoRedefine/>
    <w:uiPriority w:val="99"/>
    <w:semiHidden/>
    <w:unhideWhenUsed/>
    <w:rsid w:val="00A01DBE"/>
    <w:pPr>
      <w:ind w:left="1680"/>
    </w:pPr>
    <w:rPr>
      <w:rFonts w:cstheme="minorHAnsi"/>
      <w:b w:val="0"/>
      <w:sz w:val="20"/>
      <w:szCs w:val="20"/>
    </w:rPr>
  </w:style>
  <w:style w:type="paragraph" w:styleId="TOC8">
    <w:name w:val="toc 8"/>
    <w:basedOn w:val="Normal"/>
    <w:next w:val="Normal"/>
    <w:autoRedefine/>
    <w:uiPriority w:val="99"/>
    <w:semiHidden/>
    <w:unhideWhenUsed/>
    <w:rsid w:val="00A01DBE"/>
    <w:pPr>
      <w:ind w:left="1960"/>
    </w:pPr>
    <w:rPr>
      <w:rFonts w:cstheme="minorHAnsi"/>
      <w:b w:val="0"/>
      <w:sz w:val="20"/>
      <w:szCs w:val="20"/>
    </w:rPr>
  </w:style>
  <w:style w:type="paragraph" w:styleId="TOC9">
    <w:name w:val="toc 9"/>
    <w:basedOn w:val="Normal"/>
    <w:next w:val="Normal"/>
    <w:autoRedefine/>
    <w:uiPriority w:val="99"/>
    <w:semiHidden/>
    <w:unhideWhenUsed/>
    <w:rsid w:val="00A01DBE"/>
    <w:pPr>
      <w:ind w:left="2240"/>
    </w:pPr>
    <w:rPr>
      <w:rFonts w:cstheme="minorHAnsi"/>
      <w:b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37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rtek/Library/Containers/com.microsoft.Word/Data/Library/Application%20Support/Microsoft/Office/16.0/DTS/Search/%7bCB59D892-FF88-FA44-AB23-9D7FB0AE415A%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31A82A34DC5E44A1BFD3DD7AD2B032"/>
        <w:category>
          <w:name w:val="General"/>
          <w:gallery w:val="placeholder"/>
        </w:category>
        <w:types>
          <w:type w:val="bbPlcHdr"/>
        </w:types>
        <w:behaviors>
          <w:behavior w:val="content"/>
        </w:behaviors>
        <w:guid w:val="{D3E07BB1-60FF-A94F-B5E2-4A93A397388E}"/>
      </w:docPartPr>
      <w:docPartBody>
        <w:p w:rsidR="00000000" w:rsidRDefault="00A12B64">
          <w:pPr>
            <w:pStyle w:val="DD31A82A34DC5E44A1BFD3DD7AD2B03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20</w:t>
          </w:r>
          <w:r w:rsidRPr="00D86945">
            <w:rPr>
              <w:rStyle w:val="SubtitleChar"/>
              <w:b/>
            </w:rPr>
            <w:fldChar w:fldCharType="end"/>
          </w:r>
        </w:p>
      </w:docPartBody>
    </w:docPart>
    <w:docPart>
      <w:docPartPr>
        <w:name w:val="21AEA78D6C2B19498A377CC7D7833437"/>
        <w:category>
          <w:name w:val="General"/>
          <w:gallery w:val="placeholder"/>
        </w:category>
        <w:types>
          <w:type w:val="bbPlcHdr"/>
        </w:types>
        <w:behaviors>
          <w:behavior w:val="content"/>
        </w:behaviors>
        <w:guid w:val="{D046F80C-EFBA-CB46-A25E-047319935FA4}"/>
      </w:docPartPr>
      <w:docPartBody>
        <w:p w:rsidR="00000000" w:rsidRDefault="00A12B64">
          <w:pPr>
            <w:pStyle w:val="21AEA78D6C2B19498A377CC7D7833437"/>
          </w:pPr>
          <w:r>
            <w:t>COMPANY NAME</w:t>
          </w:r>
        </w:p>
      </w:docPartBody>
    </w:docPart>
    <w:docPart>
      <w:docPartPr>
        <w:name w:val="043E668F485A954B83C02E4976230464"/>
        <w:category>
          <w:name w:val="General"/>
          <w:gallery w:val="placeholder"/>
        </w:category>
        <w:types>
          <w:type w:val="bbPlcHdr"/>
        </w:types>
        <w:behaviors>
          <w:behavior w:val="content"/>
        </w:behaviors>
        <w:guid w:val="{8C2A0E8B-62FA-4C4A-90A6-3D4C0A278722}"/>
      </w:docPartPr>
      <w:docPartBody>
        <w:p w:rsidR="00000000" w:rsidRDefault="00CC1EF0" w:rsidP="00CC1EF0">
          <w:pPr>
            <w:pStyle w:val="043E668F485A954B83C02E4976230464"/>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EF0"/>
    <w:rsid w:val="00A12B64"/>
    <w:rsid w:val="00CC1EF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lang w:val="en-US" w:eastAsia="en-US"/>
    </w:rPr>
  </w:style>
  <w:style w:type="character" w:customStyle="1" w:styleId="SubtitleChar">
    <w:name w:val="Subtitle Char"/>
    <w:basedOn w:val="DefaultParagraphFont"/>
    <w:link w:val="Subtitle"/>
    <w:uiPriority w:val="2"/>
    <w:rPr>
      <w:caps/>
      <w:color w:val="44546A" w:themeColor="text2"/>
      <w:spacing w:val="20"/>
      <w:sz w:val="32"/>
      <w:szCs w:val="22"/>
      <w:lang w:val="en-US" w:eastAsia="en-US"/>
    </w:rPr>
  </w:style>
  <w:style w:type="paragraph" w:customStyle="1" w:styleId="DD31A82A34DC5E44A1BFD3DD7AD2B032">
    <w:name w:val="DD31A82A34DC5E44A1BFD3DD7AD2B032"/>
  </w:style>
  <w:style w:type="paragraph" w:customStyle="1" w:styleId="21AEA78D6C2B19498A377CC7D7833437">
    <w:name w:val="21AEA78D6C2B19498A377CC7D7833437"/>
  </w:style>
  <w:style w:type="paragraph" w:customStyle="1" w:styleId="2A9F230BB8A25F48BDA588B077830F51">
    <w:name w:val="2A9F230BB8A25F48BDA588B077830F51"/>
  </w:style>
  <w:style w:type="paragraph" w:customStyle="1" w:styleId="A02D6C5C09B03A4E92E978C4FBC834C4">
    <w:name w:val="A02D6C5C09B03A4E92E978C4FBC834C4"/>
  </w:style>
  <w:style w:type="paragraph" w:customStyle="1" w:styleId="7215D317A5B3C548AA58F415E5C51418">
    <w:name w:val="7215D317A5B3C548AA58F415E5C51418"/>
  </w:style>
  <w:style w:type="paragraph" w:customStyle="1" w:styleId="88DE1F8A21D23343BC204AF1F2C4E1BA">
    <w:name w:val="88DE1F8A21D23343BC204AF1F2C4E1BA"/>
  </w:style>
  <w:style w:type="paragraph" w:customStyle="1" w:styleId="C552CB66D350344F8FCC7B8457850A4A">
    <w:name w:val="C552CB66D350344F8FCC7B8457850A4A"/>
  </w:style>
  <w:style w:type="paragraph" w:customStyle="1" w:styleId="D4C09A7336F2A645B2CD169B3E3B5028">
    <w:name w:val="D4C09A7336F2A645B2CD169B3E3B5028"/>
  </w:style>
  <w:style w:type="paragraph" w:customStyle="1" w:styleId="043E668F485A954B83C02E4976230464">
    <w:name w:val="043E668F485A954B83C02E4976230464"/>
    <w:rsid w:val="00CC1EF0"/>
  </w:style>
  <w:style w:type="paragraph" w:customStyle="1" w:styleId="A7B649DB35D0764CBD7DE953F3B1F26A">
    <w:name w:val="A7B649DB35D0764CBD7DE953F3B1F26A"/>
    <w:rsid w:val="00CC1EF0"/>
  </w:style>
  <w:style w:type="paragraph" w:customStyle="1" w:styleId="9D4061696FB3A049BF78E0743D2C9814">
    <w:name w:val="9D4061696FB3A049BF78E0743D2C9814"/>
    <w:rsid w:val="00CC1E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8F0C5-BFAD-8645-BC13-F8797F357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19</TotalTime>
  <Pages>19</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Bartlomiej Mlynarkiewicz</cp:lastModifiedBy>
  <cp:revision>2</cp:revision>
  <cp:lastPrinted>2006-08-01T17:47:00Z</cp:lastPrinted>
  <dcterms:created xsi:type="dcterms:W3CDTF">2020-02-20T23:08:00Z</dcterms:created>
  <dcterms:modified xsi:type="dcterms:W3CDTF">2020-02-21T02:30:00Z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