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BB506" w14:textId="32505EF1" w:rsidR="00B56772" w:rsidRDefault="00D233DF">
      <w:r>
        <w:rPr>
          <w:noProof/>
        </w:rPr>
        <w:drawing>
          <wp:inline distT="0" distB="0" distL="0" distR="0" wp14:anchorId="4F56DAAB" wp14:editId="797BBDD5">
            <wp:extent cx="5760720" cy="23329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0FBAF2" wp14:editId="3F3F1509">
            <wp:extent cx="5760720" cy="23571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72016" w14:textId="3976D258" w:rsidR="00D233DF" w:rsidRDefault="00D233DF"/>
    <w:p w14:paraId="1E705875" w14:textId="30D15964" w:rsidR="00D233DF" w:rsidRPr="00D233DF" w:rsidRDefault="00D233DF">
      <w:pPr>
        <w:rPr>
          <w:lang w:val="ru-RU"/>
        </w:rPr>
      </w:pPr>
      <w:r>
        <w:t>Jenkins</w:t>
      </w:r>
      <w:r w:rsidRPr="00D233DF">
        <w:rPr>
          <w:lang w:val="ru-RU"/>
        </w:rPr>
        <w:t xml:space="preserve"> </w:t>
      </w:r>
      <w:r>
        <w:rPr>
          <w:lang w:val="en-US"/>
        </w:rPr>
        <w:t>pipeline</w:t>
      </w:r>
      <w:r w:rsidRPr="00D233DF">
        <w:rPr>
          <w:lang w:val="ru-RU"/>
        </w:rPr>
        <w:t xml:space="preserve"> </w:t>
      </w:r>
      <w:r>
        <w:rPr>
          <w:lang w:val="ru-RU"/>
        </w:rPr>
        <w:t>не прошёл, каждый раз ложился инстанс и приходилось перегружать его</w:t>
      </w:r>
    </w:p>
    <w:sectPr w:rsidR="00D233DF" w:rsidRPr="00D233D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794"/>
    <w:rsid w:val="00A80AE6"/>
    <w:rsid w:val="00B56772"/>
    <w:rsid w:val="00CF48FF"/>
    <w:rsid w:val="00D233DF"/>
    <w:rsid w:val="00EB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14B3D"/>
  <w15:chartTrackingRefBased/>
  <w15:docId w15:val="{352A8BCE-4C52-4610-8C4A-9A0C70F2A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77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Кушмар</dc:creator>
  <cp:keywords/>
  <dc:description/>
  <cp:lastModifiedBy>Александр Кушмар</cp:lastModifiedBy>
  <cp:revision>2</cp:revision>
  <dcterms:created xsi:type="dcterms:W3CDTF">2026-04-22T23:33:00Z</dcterms:created>
  <dcterms:modified xsi:type="dcterms:W3CDTF">2026-04-22T23:35:00Z</dcterms:modified>
</cp:coreProperties>
</file>