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emf" ContentType="image/x-emf"/>
  <Override PartName="/word/media/image4.emf" ContentType="image/x-emf"/>
  <Override PartName="/word/media/image3.wmf" ContentType="image/x-wmf"/>
  <Override PartName="/word/media/image1.png" ContentType="image/png"/>
  <Override PartName="/word/media/image2.emf" ContentType="image/x-emf"/>
  <Override PartName="/word/embeddings/oleObject2.xlsx" ContentType="application/vnd.openxmlformats-officedocument.spreadsheetml.sheet"/>
  <Override PartName="/word/embeddings/oleObject1.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sz w:val="28"/>
          <w:szCs w:val="28"/>
        </w:rPr>
      </w:pPr>
      <w:r>
        <w:rPr>
          <w:b/>
          <w:sz w:val="28"/>
          <w:szCs w:val="28"/>
        </w:rPr>
        <w:drawing>
          <wp:anchor behindDoc="0" distT="0" distB="0" distL="114300" distR="114300" simplePos="0" locked="0" layoutInCell="1" allowOverlap="1" relativeHeight="2">
            <wp:simplePos x="0" y="0"/>
            <wp:positionH relativeFrom="margin">
              <wp:posOffset>2743200</wp:posOffset>
            </wp:positionH>
            <wp:positionV relativeFrom="paragraph">
              <wp:posOffset>-200025</wp:posOffset>
            </wp:positionV>
            <wp:extent cx="1390650" cy="552450"/>
            <wp:effectExtent l="0" t="0" r="0" b="0"/>
            <wp:wrapNone/>
            <wp:docPr id="1" name="image01.png" descr="C:\Users\Alina\AppData\Local\Microsoft\Windows\INetCache\Content.Word\7af7e360f42a1a5ad7db581d90fe2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Users\Alina\AppData\Local\Microsoft\Windows\INetCache\Content.Word\7af7e360f42a1a5ad7db581d90fe2135.png"/>
                    <pic:cNvPicPr>
                      <a:picLocks noChangeAspect="1" noChangeArrowheads="1"/>
                    </pic:cNvPicPr>
                  </pic:nvPicPr>
                  <pic:blipFill>
                    <a:blip r:embed="rId2"/>
                    <a:stretch>
                      <a:fillRect/>
                    </a:stretch>
                  </pic:blipFill>
                  <pic:spPr bwMode="auto">
                    <a:xfrm>
                      <a:off x="0" y="0"/>
                      <a:ext cx="1390650" cy="552450"/>
                    </a:xfrm>
                    <a:prstGeom prst="rect">
                      <a:avLst/>
                    </a:prstGeom>
                  </pic:spPr>
                </pic:pic>
              </a:graphicData>
            </a:graphic>
          </wp:anchor>
        </w:drawing>
      </w:r>
    </w:p>
    <w:p>
      <w:pPr>
        <w:pStyle w:val="Title"/>
        <w:jc w:val="center"/>
        <w:rPr>
          <w:rFonts w:ascii="Times New Roman" w:hAnsi="Times New Roman" w:cs="Times New Roman"/>
          <w:b/>
          <w:b/>
          <w:sz w:val="28"/>
          <w:szCs w:val="28"/>
        </w:rPr>
      </w:pPr>
      <w:r>
        <w:rPr>
          <w:rFonts w:cs="Times New Roman" w:ascii="Times New Roman" w:hAnsi="Times New Roman"/>
          <w:b/>
          <w:sz w:val="28"/>
          <w:szCs w:val="28"/>
        </w:rPr>
      </w:r>
    </w:p>
    <w:p>
      <w:pPr>
        <w:pStyle w:val="Title"/>
        <w:jc w:val="center"/>
        <w:rPr>
          <w:rFonts w:ascii="Times New Roman" w:hAnsi="Times New Roman" w:cs="Times New Roman"/>
          <w:b/>
          <w:b/>
          <w:sz w:val="32"/>
          <w:szCs w:val="32"/>
        </w:rPr>
      </w:pPr>
      <w:r>
        <w:rPr>
          <w:rFonts w:cs="Times New Roman" w:ascii="Times New Roman" w:hAnsi="Times New Roman"/>
          <w:b/>
          <w:sz w:val="28"/>
          <w:szCs w:val="28"/>
        </w:rPr>
        <w:t>QA + Analyst. Tasks</w:t>
      </w:r>
    </w:p>
    <w:p>
      <w:pPr>
        <w:pStyle w:val="Normal"/>
        <w:rPr>
          <w:sz w:val="28"/>
          <w:szCs w:val="28"/>
        </w:rPr>
      </w:pPr>
      <w:r>
        <w:rPr>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Client needs:</w:t>
        <w:br/>
      </w:r>
      <w:bookmarkStart w:id="0" w:name="__DdeLink__34_149439722"/>
      <w:r>
        <w:rPr>
          <w:rFonts w:cs="Times New Roman" w:ascii="Times New Roman" w:hAnsi="Times New Roman"/>
          <w:b/>
          <w:sz w:val="28"/>
          <w:szCs w:val="28"/>
        </w:rPr>
        <w:t>2 digit calculator</w:t>
      </w:r>
      <w:bookmarkEnd w:id="0"/>
      <w:r>
        <w:rPr>
          <w:rFonts w:cs="Times New Roman" w:ascii="Times New Roman" w:hAnsi="Times New Roman"/>
          <w:b/>
          <w:sz w:val="28"/>
          <w:szCs w:val="28"/>
        </w:rPr>
        <w:t xml:space="preserve"> for “add” operation</w:t>
      </w:r>
      <w:r>
        <w:rPr>
          <w:rFonts w:cs="Times New Roman" w:ascii="Times New Roman" w:hAnsi="Times New Roman"/>
          <w:sz w:val="28"/>
          <w:szCs w:val="28"/>
        </w:rPr>
        <w:t>.</w:t>
        <w:br/>
        <w:t>Please prepare:</w:t>
        <w:br/>
        <w:t>- requirements</w:t>
        <w:br/>
        <w:t>- estimation for testing</w:t>
        <w:br/>
        <w:t>- prepare test cases</w:t>
        <w:b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Please write down test cases for such ticket description:</w:t>
      </w:r>
    </w:p>
    <w:p>
      <w:pPr>
        <w:pStyle w:val="ListParagraph"/>
        <w:rPr>
          <w:rFonts w:ascii="Times New Roman" w:hAnsi="Times New Roman" w:cs="Times New Roman"/>
          <w:sz w:val="28"/>
          <w:szCs w:val="28"/>
        </w:rPr>
      </w:pPr>
      <w:r>
        <w:rPr>
          <w:rFonts w:cs="Times New Roman" w:ascii="Times New Roman" w:hAnsi="Times New Roman"/>
          <w:sz w:val="28"/>
          <w:szCs w:val="28"/>
        </w:rPr>
        <w:t>The Next Increase Date field isn't adjusted when updating Contract Commencement Date field.</w:t>
      </w:r>
    </w:p>
    <w:p>
      <w:pPr>
        <w:pStyle w:val="ListParagraph"/>
        <w:rPr>
          <w:sz w:val="28"/>
          <w:szCs w:val="28"/>
        </w:rPr>
      </w:pPr>
      <w:r>
        <w:rPr>
          <w:rFonts w:cs="Times New Roman" w:ascii="Times New Roman" w:hAnsi="Times New Roman"/>
          <w:sz w:val="28"/>
          <w:szCs w:val="28"/>
        </w:rPr>
        <w:t>Expecte</w:t>
      </w:r>
      <w:bookmarkStart w:id="1" w:name="_GoBack"/>
      <w:bookmarkEnd w:id="1"/>
      <w:r>
        <w:rPr>
          <w:rFonts w:cs="Times New Roman" w:ascii="Times New Roman" w:hAnsi="Times New Roman"/>
          <w:sz w:val="28"/>
          <w:szCs w:val="28"/>
        </w:rPr>
        <w:t>d behavior: The Next Increase Date field is adjusted automatically after an update in Contract Commencement Date filed is performed and saved.</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Write down test cases for next ticket:</w:t>
      </w:r>
    </w:p>
    <w:p>
      <w:pPr>
        <w:pStyle w:val="ListParagraph"/>
        <w:rPr>
          <w:rFonts w:ascii="Times New Roman" w:hAnsi="Times New Roman" w:cs="Times New Roman"/>
          <w:sz w:val="28"/>
          <w:szCs w:val="28"/>
        </w:rPr>
      </w:pPr>
      <w:r>
        <w:rPr>
          <w:rFonts w:cs="Times New Roman" w:ascii="Times New Roman" w:hAnsi="Times New Roman"/>
          <w:b/>
          <w:sz w:val="28"/>
          <w:szCs w:val="28"/>
        </w:rPr>
        <w:t>Password complexity</w:t>
        <w:br/>
      </w:r>
      <w:r>
        <w:rPr>
          <w:rFonts w:cs="Times New Roman" w:ascii="Times New Roman" w:hAnsi="Times New Roman"/>
          <w:sz w:val="28"/>
          <w:szCs w:val="28"/>
        </w:rPr>
        <w:t>1. Complexity: Minimum eight characters made up of at least one upper-case, one digit and one special character.</w:t>
        <w:br/>
        <w:t>2. Force users (whether internal or external such as borrower) to change their password once they log in the first time.</w:t>
        <w:br/>
      </w:r>
    </w:p>
    <w:p>
      <w:pPr>
        <w:pStyle w:val="Normal"/>
        <w:rPr>
          <w:sz w:val="28"/>
          <w:szCs w:val="28"/>
        </w:rPr>
      </w:pPr>
      <w:r>
        <w:rPr>
          <w:sz w:val="28"/>
          <w:szCs w:val="28"/>
        </w:rPr>
      </w:r>
    </w:p>
    <w:p>
      <w:pPr>
        <w:pStyle w:val="Normal"/>
        <w:jc w:val="center"/>
        <w:rPr>
          <w:rFonts w:ascii="Times New Roman" w:hAnsi="Times New Roman" w:cs="Times New Roman"/>
          <w:b/>
          <w:b/>
          <w:sz w:val="28"/>
          <w:szCs w:val="28"/>
        </w:rPr>
      </w:pPr>
      <w:r>
        <w:rPr>
          <w:rFonts w:cs="Times New Roman" w:ascii="Times New Roman" w:hAnsi="Times New Roman"/>
          <w:sz w:val="28"/>
          <w:szCs w:val="28"/>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jc w:val="center"/>
        <w:rPr>
          <w:rFonts w:ascii="Times New Roman" w:hAnsi="Times New Roman" w:cs="Times New Roman"/>
          <w:b/>
          <w:b/>
          <w:bCs/>
          <w:sz w:val="28"/>
          <w:szCs w:val="28"/>
        </w:rPr>
      </w:pPr>
      <w:r>
        <w:rPr>
          <w:rFonts w:cs="Times New Roman" w:ascii="Times New Roman" w:hAnsi="Times New Roman"/>
          <w:b/>
          <w:bCs/>
          <w:sz w:val="28"/>
          <w:szCs w:val="28"/>
        </w:rPr>
        <w:t>1. Calculator Requirements</w:t>
      </w:r>
    </w:p>
    <w:p>
      <w:pPr>
        <w:pStyle w:val="ListParagraph"/>
        <w:jc w:val="center"/>
        <w:rPr>
          <w:rFonts w:ascii="Times New Roman" w:hAnsi="Times New Roman" w:cs="Times New Roman"/>
          <w:b/>
          <w:b/>
          <w:bCs/>
          <w:sz w:val="28"/>
          <w:szCs w:val="28"/>
        </w:rPr>
      </w:pPr>
      <w:r>
        <w:rPr>
          <w:rFonts w:cs="Times New Roman" w:ascii="Times New Roman" w:hAnsi="Times New Roman"/>
          <w:b/>
          <w:bCs/>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User can start calculator using terminal Ctr+Alt+T, and entering gnome-calculator</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User can input only digits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User can input only two digits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User cannot input decimals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When calc starts it shows “0”</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w:t>
      </w:r>
      <w:r>
        <w:rPr>
          <w:rFonts w:cs="Times New Roman" w:ascii="Times New Roman" w:hAnsi="Times New Roman"/>
          <w:sz w:val="28"/>
          <w:szCs w:val="28"/>
        </w:rPr>
        <w:t>0” is replaced with first entered digit</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Calculator has “+” button, it performs the same as “+” keyboard button</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Calculator has “=” button, it performs the same as “Enter” keyboard button</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Calculator has “-” button, it performs the same as “-” keyboard button</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Calculator can have “-” in output, but only with one digit, like “-7”</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 add positive numbers in range of 0 – 99</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 add negative numbers in range of -1 – 9</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When “-” button is clicked minus is not shown in input</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output value is less than – 9, error shows “output value is greater than two digits”</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digit click “=” returns same digit</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digit “+” click “=” returns same digit</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 input from keyboard any combination of  0,1,2,3,4,5,6,7,8,9</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 input  from keyboard: “+”, “Enter”, “-”</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cannot enter “,” and “.” in the input field</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cannot input any symbols or character</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cannot input space</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 add only digits that doesn’t exceed 99 in sum, like 50 + 49</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 output value is greater than 99, error is shown “Er”</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 clear all input field with a button “C”</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User can clear numbers by one using Backspace button</w:t>
      </w:r>
    </w:p>
    <w:p>
      <w:pPr>
        <w:pStyle w:val="ListParagraph"/>
        <w:ind w:left="720" w:hanging="0"/>
        <w:rPr>
          <w:rFonts w:ascii="Times New Roman" w:hAnsi="Times New Roman" w:cs="Times New Roman"/>
          <w:sz w:val="28"/>
          <w:szCs w:val="28"/>
        </w:rPr>
      </w:pPr>
      <w:r>
        <w:rPr>
          <w:rFonts w:cs="Times New Roman" w:ascii="Times New Roman" w:hAnsi="Times New Roman"/>
          <w:sz w:val="28"/>
          <w:szCs w:val="28"/>
        </w:rPr>
      </w:r>
    </w:p>
    <w:p>
      <w:pPr>
        <w:pStyle w:val="ListParagraph"/>
        <w:ind w:left="720" w:hanging="0"/>
        <w:rPr>
          <w:rFonts w:ascii="Times New Roman" w:hAnsi="Times New Roman" w:cs="Times New Roman"/>
          <w:sz w:val="28"/>
          <w:szCs w:val="28"/>
        </w:rPr>
      </w:pPr>
      <w:r>
        <w:rPr>
          <w:rFonts w:cs="Times New Roman" w:ascii="Times New Roman" w:hAnsi="Times New Roman"/>
          <w:sz w:val="28"/>
          <w:szCs w:val="28"/>
        </w:rPr>
      </w:r>
    </w:p>
    <w:p>
      <w:pPr>
        <w:pStyle w:val="ListParagraph"/>
        <w:ind w:left="720" w:hanging="0"/>
        <w:rPr>
          <w:rFonts w:ascii="Times New Roman" w:hAnsi="Times New Roman" w:cs="Times New Roman"/>
          <w:sz w:val="28"/>
          <w:szCs w:val="28"/>
        </w:rPr>
      </w:pPr>
      <w:r>
        <w:rPr>
          <w:rFonts w:cs="Times New Roman" w:ascii="Times New Roman" w:hAnsi="Times New Roman"/>
          <w:sz w:val="28"/>
          <w:szCs w:val="28"/>
        </w:rPr>
      </w:r>
    </w:p>
    <w:p>
      <w:pPr>
        <w:pStyle w:val="ListParagraph"/>
        <w:ind w:left="720" w:hanging="0"/>
        <w:rPr>
          <w:rFonts w:ascii="Times New Roman" w:hAnsi="Times New Roman" w:cs="Times New Roman"/>
          <w:sz w:val="28"/>
          <w:szCs w:val="28"/>
        </w:rPr>
      </w:pPr>
      <w:r>
        <w:rPr>
          <w:rFonts w:cs="Times New Roman" w:ascii="Times New Roman" w:hAnsi="Times New Roman"/>
          <w:sz w:val="28"/>
          <w:szCs w:val="28"/>
        </w:rPr>
      </w:r>
    </w:p>
    <w:p>
      <w:pPr>
        <w:pStyle w:val="ListParagraph"/>
        <w:ind w:left="720"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160"/>
        <w:rPr>
          <w:sz w:val="28"/>
          <w:szCs w:val="28"/>
        </w:rPr>
      </w:pPr>
      <w:r>
        <w:rPr>
          <w:sz w:val="28"/>
          <w:szCs w:val="28"/>
        </w:rPr>
        <w:tab/>
        <w:tab/>
        <w:tab/>
        <w:tab/>
        <w:tab/>
        <w:tab/>
      </w:r>
      <w:r>
        <w:rPr>
          <w:b/>
          <w:bCs/>
          <w:sz w:val="28"/>
          <w:szCs w:val="28"/>
        </w:rPr>
        <w:t xml:space="preserve"> E</w:t>
      </w:r>
      <w:r>
        <w:rPr>
          <w:rFonts w:cs="Times New Roman" w:ascii="Times New Roman" w:hAnsi="Times New Roman"/>
          <w:b/>
          <w:bCs/>
          <w:sz w:val="28"/>
          <w:szCs w:val="28"/>
        </w:rPr>
        <w:t>stimation for testing</w:t>
      </w:r>
    </w:p>
    <w:p>
      <w:pPr>
        <w:pStyle w:val="Normal"/>
        <w:spacing w:before="0" w:after="160"/>
        <w:rPr>
          <w:b w:val="false"/>
          <w:b w:val="false"/>
          <w:bCs w:val="false"/>
          <w:sz w:val="28"/>
          <w:szCs w:val="28"/>
        </w:rPr>
      </w:pPr>
      <w:r>
        <w:rPr>
          <w:rFonts w:cs="Times New Roman" w:ascii="Times New Roman" w:hAnsi="Times New Roman"/>
          <w:b w:val="false"/>
          <w:bCs w:val="false"/>
          <w:sz w:val="28"/>
          <w:szCs w:val="28"/>
        </w:rPr>
        <w:tab/>
        <w:t>Range of our calculator is 99 to -99. So the number of only positive available tests even without decimals will be  9801.</w:t>
      </w:r>
      <w:r>
        <w:rPr>
          <w:rFonts w:cs="Times New Roman" w:ascii="Times New Roman" w:hAnsi="Times New Roman"/>
          <w:b w:val="false"/>
          <w:bCs w:val="false"/>
          <w:position w:val="0"/>
          <w:sz w:val="28"/>
          <w:sz w:val="28"/>
          <w:szCs w:val="28"/>
          <w:vertAlign w:val="baseline"/>
        </w:rPr>
        <w:t xml:space="preserve"> Using equivalence partitioning and boundary value technique we can greatly decrease number of positive tests for add function. In average, working with requirements and developing test cases, testing can be covered within two hours.</w:t>
      </w:r>
    </w:p>
    <w:p>
      <w:pPr>
        <w:pStyle w:val="Normal"/>
        <w:spacing w:before="0" w:after="160"/>
        <w:rPr>
          <w:rFonts w:ascii="Times New Roman" w:hAnsi="Times New Roman" w:cs="Times New Roman"/>
          <w:position w:val="0"/>
          <w:sz w:val="28"/>
          <w:sz w:val="28"/>
          <w:vertAlign w:val="baseline"/>
        </w:rPr>
      </w:pPr>
      <w:r>
        <w:rPr>
          <w:rFonts w:cs="Times New Roman" w:ascii="Times New Roman" w:hAnsi="Times New Roman"/>
          <w:position w:val="0"/>
          <w:sz w:val="28"/>
          <w:sz w:val="28"/>
          <w:vertAlign w:val="baseline"/>
        </w:rPr>
      </w:r>
    </w:p>
    <w:p>
      <w:pPr>
        <w:pStyle w:val="Normal"/>
        <w:spacing w:before="0" w:after="160"/>
        <w:rPr>
          <w:rFonts w:ascii="Times New Roman" w:hAnsi="Times New Roman" w:cs="Times New Roman"/>
          <w:position w:val="0"/>
          <w:sz w:val="28"/>
          <w:sz w:val="28"/>
          <w:vertAlign w:val="baseline"/>
        </w:rPr>
      </w:pPr>
      <w:r>
        <w:rPr>
          <w:rFonts w:cs="Times New Roman" w:ascii="Times New Roman" w:hAnsi="Times New Roman"/>
          <w:position w:val="0"/>
          <w:sz w:val="28"/>
          <w:sz w:val="28"/>
          <w:vertAlign w:val="baseline"/>
        </w:rPr>
      </w:r>
    </w:p>
    <w:p>
      <w:pPr>
        <w:pStyle w:val="Normal"/>
        <w:spacing w:before="0" w:after="160"/>
        <w:rPr>
          <w:rFonts w:ascii="Times New Roman" w:hAnsi="Times New Roman" w:cs="Times New Roman"/>
          <w:b/>
          <w:b/>
          <w:bCs/>
          <w:position w:val="0"/>
          <w:sz w:val="28"/>
          <w:sz w:val="28"/>
          <w:vertAlign w:val="baseline"/>
        </w:rPr>
      </w:pPr>
      <w:r>
        <w:rPr>
          <w:rFonts w:cs="Times New Roman" w:ascii="Times New Roman" w:hAnsi="Times New Roman"/>
          <w:b/>
          <w:bCs/>
          <w:position w:val="0"/>
          <w:sz w:val="28"/>
          <w:sz w:val="28"/>
          <w:vertAlign w:val="baseline"/>
        </w:rPr>
      </w:r>
    </w:p>
    <w:p>
      <w:pPr>
        <w:pStyle w:val="Normal"/>
        <w:spacing w:before="0" w:after="160"/>
        <w:rPr>
          <w:rFonts w:ascii="Times New Roman" w:hAnsi="Times New Roman" w:cs="Times New Roman"/>
          <w:b/>
          <w:b/>
          <w:bCs/>
          <w:position w:val="0"/>
          <w:sz w:val="28"/>
          <w:sz w:val="28"/>
          <w:vertAlign w:val="baseline"/>
        </w:rPr>
      </w:pPr>
      <w:r>
        <w:rPr>
          <w:rFonts w:cs="Times New Roman" w:ascii="Times New Roman" w:hAnsi="Times New Roman"/>
          <w:b/>
          <w:bCs/>
          <w:position w:val="0"/>
          <w:sz w:val="28"/>
          <w:sz w:val="28"/>
          <w:vertAlign w:val="baseline"/>
        </w:rPr>
      </w:r>
    </w:p>
    <w:p>
      <w:pPr>
        <w:pStyle w:val="ListParagraph"/>
        <w:spacing w:before="0" w:after="160"/>
        <w:ind w:left="720" w:hanging="0"/>
        <w:contextualSpacing/>
        <w:jc w:val="left"/>
        <w:rPr>
          <w:b/>
          <w:b/>
          <w:bCs/>
          <w:sz w:val="28"/>
          <w:szCs w:val="28"/>
        </w:rPr>
      </w:pPr>
      <w:r>
        <w:rPr>
          <w:rFonts w:cs="Times New Roman" w:ascii="Times New Roman" w:hAnsi="Times New Roman"/>
          <w:b/>
          <w:bCs/>
          <w:sz w:val="28"/>
          <w:szCs w:val="28"/>
        </w:rPr>
        <w:t>TestCase #1 Verify add function for two digit calculator</w:t>
      </w:r>
    </w:p>
    <w:p>
      <w:pPr>
        <w:pStyle w:val="ListParagraph"/>
        <w:spacing w:before="0" w:after="160"/>
        <w:contextualSpacing/>
        <w:jc w:val="center"/>
        <w:rPr>
          <w:rFonts w:ascii="Times New Roman" w:hAnsi="Times New Roman" w:cs="Times New Roman"/>
        </w:rPr>
      </w:pPr>
      <w:r>
        <w:rPr/>
        <w:object>
          <v:shape id="ole_rId3" style="width:534.75pt;height:533.45pt" o:ole="">
            <v:imagedata r:id="rId4" o:title=""/>
          </v:shape>
          <o:OLEObject Type="Embed" ProgID="Excel.Sheet.12" ShapeID="ole_rId3" DrawAspect="Content" ObjectID="_1236781937" r:id="rId3"/>
        </w:object>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
    </w:p>
    <w:p>
      <w:pPr>
        <w:pStyle w:val="ListParagraph"/>
        <w:spacing w:before="0" w:after="160"/>
        <w:contextualSpacing/>
        <w:jc w:val="center"/>
        <w:rPr>
          <w:rFonts w:ascii="Times New Roman" w:hAnsi="Times New Roman" w:cs="Times New Roman"/>
        </w:rPr>
      </w:pPr>
      <w:r>
        <w:rPr>
          <w:rFonts w:cs="Times New Roman" w:ascii="Times New Roman" w:hAnsi="Times New Roman"/>
        </w:rPr>
      </w:r>
    </w:p>
    <w:p>
      <w:pPr>
        <w:pStyle w:val="ListParagraph"/>
        <w:spacing w:before="0" w:after="160"/>
        <w:contextualSpacing/>
        <w:jc w:val="center"/>
        <w:rPr>
          <w:rFonts w:ascii="Times New Roman" w:hAnsi="Times New Roman" w:cs="Times New Roman"/>
        </w:rPr>
      </w:pPr>
      <w:r>
        <w:rPr>
          <w:rFonts w:cs="Times New Roman" w:ascii="Times New Roman" w:hAnsi="Times New Roman"/>
        </w:rPr>
      </w:r>
    </w:p>
    <w:p>
      <w:pPr>
        <w:pStyle w:val="ListParagraph"/>
        <w:numPr>
          <w:ilvl w:val="0"/>
          <w:numId w:val="0"/>
        </w:numPr>
        <w:ind w:left="1440" w:hanging="0"/>
        <w:rPr>
          <w:sz w:val="28"/>
          <w:szCs w:val="28"/>
        </w:rPr>
      </w:pPr>
      <w:r>
        <w:rPr>
          <w:rFonts w:cs="Times New Roman" w:ascii="Times New Roman" w:hAnsi="Times New Roman"/>
          <w:sz w:val="28"/>
          <w:szCs w:val="28"/>
        </w:rPr>
        <w:t>2 Please write down test cases for such ticket description:</w:t>
      </w:r>
    </w:p>
    <w:p>
      <w:pPr>
        <w:pStyle w:val="ListParagraph"/>
        <w:rPr>
          <w:sz w:val="28"/>
          <w:szCs w:val="28"/>
        </w:rPr>
      </w:pPr>
      <w:r>
        <w:rPr>
          <w:rFonts w:cs="Times New Roman" w:ascii="Times New Roman" w:hAnsi="Times New Roman"/>
          <w:sz w:val="28"/>
          <w:szCs w:val="28"/>
        </w:rPr>
        <w:t>The Next Increase Date field isn't adjusted when updating Contract Commencement Date field.</w:t>
      </w:r>
    </w:p>
    <w:p>
      <w:pPr>
        <w:pStyle w:val="ListParagraph"/>
        <w:spacing w:before="0" w:after="160"/>
        <w:contextualSpacing/>
        <w:jc w:val="center"/>
        <w:rPr>
          <w:b/>
          <w:b/>
          <w:bCs/>
          <w:sz w:val="28"/>
          <w:szCs w:val="28"/>
        </w:rPr>
      </w:pPr>
      <w:r>
        <w:rPr>
          <w:rFonts w:cs="Times New Roman" w:ascii="Times New Roman" w:hAnsi="Times New Roman"/>
          <w:b/>
          <w:bCs/>
          <w:sz w:val="28"/>
          <w:szCs w:val="28"/>
        </w:rPr>
        <w:t>Expecte</w:t>
      </w:r>
      <w:bookmarkStart w:id="2" w:name="_GoBack1"/>
      <w:bookmarkEnd w:id="2"/>
      <w:r>
        <w:rPr>
          <w:rFonts w:cs="Times New Roman" w:ascii="Times New Roman" w:hAnsi="Times New Roman"/>
          <w:b/>
          <w:bCs/>
          <w:sz w:val="28"/>
          <w:szCs w:val="28"/>
        </w:rPr>
        <w:t>d behavior: The Next Increase Date field is adjusted automatically after an update in Contract Commencement Date filed is performed and saved.</w:t>
      </w:r>
    </w:p>
    <w:p>
      <w:pPr>
        <w:pStyle w:val="ListParagraph"/>
        <w:spacing w:before="0" w:after="160"/>
        <w:contextualSpacing/>
        <w:jc w:val="center"/>
        <w:rPr>
          <w:rFonts w:ascii="Times New Roman" w:hAnsi="Times New Roman" w:cs="Times New Roman"/>
        </w:rPr>
      </w:pPr>
      <w:r>
        <w:rPr>
          <w:rFonts w:cs="Times New Roman" w:ascii="Times New Roman" w:hAnsi="Times New Roman"/>
        </w:rPr>
      </w:r>
    </w:p>
    <w:p>
      <w:pPr>
        <w:pStyle w:val="ListParagraph"/>
        <w:spacing w:before="10476" w:after="160"/>
        <w:contextualSpacing/>
        <w:jc w:val="center"/>
        <w:rPr>
          <w:b/>
          <w:b/>
          <w:bCs/>
          <w:sz w:val="28"/>
          <w:szCs w:val="28"/>
        </w:rPr>
      </w:pPr>
      <w:r>
        <w:drawing>
          <wp:anchor behindDoc="0" distT="0" distB="0" distL="0" distR="0" simplePos="0" locked="0" layoutInCell="1" allowOverlap="1" relativeHeight="3">
            <wp:simplePos x="0" y="0"/>
            <wp:positionH relativeFrom="column">
              <wp:posOffset>-123825</wp:posOffset>
            </wp:positionH>
            <wp:positionV relativeFrom="paragraph">
              <wp:posOffset>522605</wp:posOffset>
            </wp:positionV>
            <wp:extent cx="7136765" cy="6652260"/>
            <wp:effectExtent l="0" t="0" r="0" b="0"/>
            <wp:wrapSquare wrapText="largest"/>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5"/>
                    <a:stretch>
                      <a:fillRect/>
                    </a:stretch>
                  </pic:blipFill>
                  <pic:spPr bwMode="auto">
                    <a:xfrm>
                      <a:off x="0" y="0"/>
                      <a:ext cx="7136765" cy="6652260"/>
                    </a:xfrm>
                    <a:prstGeom prst="rect">
                      <a:avLst/>
                    </a:prstGeom>
                  </pic:spPr>
                </pic:pic>
              </a:graphicData>
            </a:graphic>
          </wp:anchor>
        </w:drawing>
      </w:r>
      <w:r>
        <w:rPr>
          <w:rFonts w:cs="Times New Roman" w:ascii="Times New Roman" w:hAnsi="Times New Roman"/>
          <w:b/>
          <w:bCs/>
          <w:sz w:val="28"/>
          <w:szCs w:val="28"/>
        </w:rPr>
        <w:t>T</w:t>
      </w:r>
      <w:r>
        <w:rPr>
          <w:rFonts w:cs="Times New Roman" w:ascii="Times New Roman" w:hAnsi="Times New Roman"/>
          <w:b/>
          <w:bCs/>
          <w:sz w:val="28"/>
          <w:szCs w:val="28"/>
        </w:rPr>
        <w:t>est case</w:t>
      </w:r>
    </w:p>
    <w:p>
      <w:pPr>
        <w:pStyle w:val="ListParagraph"/>
        <w:spacing w:before="0" w:after="160"/>
        <w:contextualSpacing/>
        <w:jc w:val="center"/>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rPr>
      </w:pPr>
      <w:r>
        <w:rPr>
          <w:rFonts w:cs="Times New Roman" w:ascii="Times New Roman" w:hAnsi="Times New Roman"/>
        </w:rPr>
      </w:r>
    </w:p>
    <w:p>
      <w:pPr>
        <w:pStyle w:val="ListParagraph"/>
        <w:rPr>
          <w:rFonts w:ascii="Times New Roman" w:hAnsi="Times New Roman" w:cs="Times New Roman"/>
          <w:sz w:val="28"/>
          <w:szCs w:val="28"/>
        </w:rPr>
      </w:pPr>
      <w:r>
        <w:rPr/>
      </w:r>
    </w:p>
    <w:p>
      <w:pPr>
        <w:pStyle w:val="ListParagraph"/>
        <w:rPr>
          <w:rFonts w:ascii="Times New Roman" w:hAnsi="Times New Roman" w:cs="Times New Roman"/>
          <w:sz w:val="28"/>
          <w:szCs w:val="28"/>
        </w:rPr>
      </w:pPr>
      <w:r>
        <w:rPr/>
      </w:r>
    </w:p>
    <w:p>
      <w:pPr>
        <w:pStyle w:val="ListParagraph"/>
        <w:rPr>
          <w:rFonts w:ascii="Times New Roman" w:hAnsi="Times New Roman" w:cs="Times New Roman"/>
          <w:sz w:val="28"/>
          <w:szCs w:val="28"/>
        </w:rPr>
      </w:pPr>
      <w:r>
        <w:rPr/>
      </w:r>
    </w:p>
    <w:p>
      <w:pPr>
        <w:pStyle w:val="ListParagraph"/>
        <w:rPr>
          <w:rFonts w:ascii="Times New Roman" w:hAnsi="Times New Roman" w:cs="Times New Roman"/>
          <w:sz w:val="28"/>
          <w:szCs w:val="28"/>
        </w:rPr>
      </w:pPr>
      <w:r>
        <w:rPr/>
      </w:r>
    </w:p>
    <w:p>
      <w:pPr>
        <w:pStyle w:val="ListParagraph"/>
        <w:rPr>
          <w:sz w:val="28"/>
          <w:szCs w:val="28"/>
        </w:rPr>
      </w:pPr>
      <w:r>
        <w:rPr>
          <w:rFonts w:cs="Times New Roman" w:ascii="Times New Roman" w:hAnsi="Times New Roman"/>
          <w:sz w:val="28"/>
          <w:szCs w:val="28"/>
        </w:rPr>
        <w:t>Write down test cases for next ticket:</w:t>
      </w:r>
    </w:p>
    <w:p>
      <w:pPr>
        <w:pStyle w:val="ListParagraph"/>
        <w:spacing w:before="0" w:after="160"/>
        <w:contextualSpacing/>
        <w:jc w:val="both"/>
        <w:rPr>
          <w:b/>
          <w:b/>
          <w:bCs/>
          <w:sz w:val="28"/>
          <w:szCs w:val="28"/>
        </w:rPr>
      </w:pPr>
      <w:r>
        <w:rPr>
          <w:rFonts w:cs="Times New Roman" w:ascii="Times New Roman" w:hAnsi="Times New Roman"/>
          <w:b/>
          <w:bCs/>
          <w:sz w:val="28"/>
          <w:szCs w:val="28"/>
        </w:rPr>
        <w:t>Password complexity</w:t>
        <w:br/>
        <w:t>1. Complexity: Minimum eight characters made up of at least one upper-case, one digit and one special character.</w:t>
        <w:br/>
        <w:t>2. Force users (whether internal or external such as borrower) to change their password once they log in the first time.</w:t>
      </w:r>
    </w:p>
    <w:p>
      <w:pPr>
        <w:pStyle w:val="ListParagraph"/>
        <w:spacing w:before="0" w:after="160"/>
        <w:contextualSpacing/>
        <w:jc w:val="both"/>
        <w:rPr>
          <w:rFonts w:ascii="Times New Roman" w:hAnsi="Times New Roman" w:cs="Times New Roman"/>
          <w:b/>
          <w:b/>
          <w:bCs/>
          <w:sz w:val="28"/>
          <w:szCs w:val="28"/>
        </w:rPr>
      </w:pPr>
      <w:r>
        <w:rPr/>
      </w:r>
    </w:p>
    <w:p>
      <w:pPr>
        <w:pStyle w:val="ListParagraph"/>
        <w:spacing w:before="0" w:after="160"/>
        <w:contextualSpacing/>
        <w:jc w:val="both"/>
        <w:rPr>
          <w:rFonts w:ascii="Times New Roman" w:hAnsi="Times New Roman" w:cs="Times New Roman"/>
          <w:b/>
          <w:b/>
          <w:bCs/>
          <w:sz w:val="28"/>
          <w:szCs w:val="28"/>
        </w:rPr>
      </w:pPr>
      <w:r>
        <w:rPr/>
      </w:r>
    </w:p>
    <w:p>
      <w:pPr>
        <w:pStyle w:val="ListParagraph"/>
        <w:spacing w:before="0" w:after="160"/>
        <w:contextualSpacing/>
        <w:jc w:val="both"/>
        <w:rPr>
          <w:rFonts w:ascii="Times New Roman" w:hAnsi="Times New Roman" w:cs="Times New Roman"/>
          <w:b/>
          <w:b/>
          <w:bCs/>
          <w:sz w:val="28"/>
          <w:szCs w:val="28"/>
        </w:rPr>
      </w:pPr>
      <w:r>
        <w:rPr/>
        <w:object>
          <v:shape id="ole_rId6" style="width:470.9pt;height:564.2pt" o:ole="">
            <v:imagedata r:id="rId7" o:title=""/>
          </v:shape>
          <o:OLEObject Type="Embed" ProgID="Excel.Sheet.12" ShapeID="ole_rId6" DrawAspect="Content" ObjectID="_1120426248" r:id="rId6"/>
        </w:object>
      </w:r>
    </w:p>
    <w:p>
      <w:pPr>
        <w:pStyle w:val="ListParagraph"/>
        <w:spacing w:before="0" w:after="160"/>
        <w:contextualSpacing/>
        <w:jc w:val="both"/>
        <w:rPr>
          <w:rFonts w:ascii="Times New Roman" w:hAnsi="Times New Roman" w:cs="Times New Roman"/>
          <w:b/>
          <w:b/>
          <w:bCs/>
          <w:sz w:val="28"/>
          <w:szCs w:val="28"/>
        </w:rPr>
      </w:pPr>
      <w:r>
        <w:rPr/>
      </w:r>
    </w:p>
    <w:p>
      <w:pPr>
        <w:pStyle w:val="ListParagraph"/>
        <w:spacing w:before="0" w:after="160"/>
        <w:contextualSpacing/>
        <w:jc w:val="both"/>
        <w:rPr>
          <w:rFonts w:ascii="Times New Roman" w:hAnsi="Times New Roman" w:cs="Times New Roman"/>
          <w:b/>
          <w:b/>
          <w:bCs/>
          <w:sz w:val="28"/>
          <w:szCs w:val="28"/>
        </w:rPr>
      </w:pPr>
      <w:r>
        <w:rPr/>
      </w:r>
    </w:p>
    <w:p>
      <w:pPr>
        <w:pStyle w:val="ListParagraph"/>
        <w:spacing w:before="0" w:after="160"/>
        <w:contextualSpacing/>
        <w:jc w:val="both"/>
        <w:rPr>
          <w:rFonts w:ascii="Times New Roman" w:hAnsi="Times New Roman" w:cs="Times New Roman"/>
          <w:b/>
          <w:b/>
          <w:bCs/>
          <w:sz w:val="28"/>
          <w:szCs w:val="28"/>
        </w:rPr>
      </w:pPr>
      <w:r>
        <w:rPr/>
      </w:r>
    </w:p>
    <w:p>
      <w:pPr>
        <w:pStyle w:val="ListParagraph"/>
        <w:spacing w:before="0" w:after="160"/>
        <w:contextualSpacing/>
        <w:jc w:val="both"/>
        <w:rPr/>
      </w:pPr>
      <w:r>
        <w:rPr/>
      </w:r>
    </w:p>
    <w:p>
      <w:pPr>
        <w:pStyle w:val="ListParagraph"/>
        <w:spacing w:before="0" w:after="160"/>
        <w:contextualSpacing/>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967855" cy="8387715"/>
            <wp:effectExtent l="0" t="0" r="0" b="0"/>
            <wp:wrapSquare wrapText="largest"/>
            <wp:docPr id="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
                    <pic:cNvPicPr>
                      <a:picLocks noChangeAspect="1" noChangeArrowheads="1"/>
                    </pic:cNvPicPr>
                  </pic:nvPicPr>
                  <pic:blipFill>
                    <a:blip r:embed="rId8"/>
                    <a:stretch>
                      <a:fillRect/>
                    </a:stretch>
                  </pic:blipFill>
                  <pic:spPr bwMode="auto">
                    <a:xfrm>
                      <a:off x="0" y="0"/>
                      <a:ext cx="6967855" cy="8387715"/>
                    </a:xfrm>
                    <a:prstGeom prst="rect">
                      <a:avLst/>
                    </a:prstGeom>
                  </pic:spPr>
                </pic:pic>
              </a:graphicData>
            </a:graphic>
          </wp:anchor>
        </w:drawing>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5628f"/>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7f72f1"/>
    <w:rPr>
      <w:rFonts w:ascii="Segoe UI" w:hAnsi="Segoe UI" w:cs="Segoe UI"/>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924b1"/>
    <w:pPr>
      <w:spacing w:before="0" w:after="160"/>
      <w:ind w:left="720" w:hanging="0"/>
      <w:contextualSpacing/>
    </w:pPr>
    <w:rPr/>
  </w:style>
  <w:style w:type="paragraph" w:styleId="Title">
    <w:name w:val="Title"/>
    <w:basedOn w:val="Normal"/>
    <w:next w:val="Normal"/>
    <w:link w:val="TitleChar"/>
    <w:uiPriority w:val="10"/>
    <w:qFormat/>
    <w:rsid w:val="0045628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7f72f1"/>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96883"/>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image" Target="media/image3.wmf"/><Relationship Id="rId6" Type="http://schemas.openxmlformats.org/officeDocument/2006/relationships/package" Target="embeddings/oleObject2.xlsx"/><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Application>LibreOffice/6.0.3.2$Linux_X86_64 LibreOffice_project/00m0$Build-2</Application>
  <Pages>6</Pages>
  <Words>541</Words>
  <Characters>2669</Characters>
  <CharactersWithSpaces>3171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2016-10-20T12:12:00Z</dcterms:created>
  <dc:creator>Serge Ivanko</dc:creator>
  <dc:description/>
  <dc:language>en-US</dc:language>
  <cp:lastModifiedBy/>
  <cp:lastPrinted>2016-09-27T09:29:00Z</cp:lastPrinted>
  <dcterms:modified xsi:type="dcterms:W3CDTF">2018-08-20T14:06:51Z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