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0AC" w:rsidRDefault="004F40AC"/>
    <w:p w:rsidR="00095BA8" w:rsidRDefault="00095BA8"/>
    <w:p w:rsidR="00095BA8" w:rsidRDefault="00095BA8"/>
    <w:p w:rsidR="00095BA8" w:rsidRDefault="00095BA8"/>
    <w:p w:rsidR="00095BA8" w:rsidRDefault="00095BA8"/>
    <w:p w:rsidR="00095BA8" w:rsidRDefault="00095BA8"/>
    <w:p w:rsidR="00095BA8" w:rsidRDefault="00095BA8"/>
    <w:p w:rsidR="00095BA8" w:rsidRDefault="00095BA8"/>
    <w:p w:rsidR="00095BA8" w:rsidRPr="00095BA8" w:rsidRDefault="00095BA8" w:rsidP="00095BA8">
      <w:pPr>
        <w:jc w:val="center"/>
        <w:rPr>
          <w:sz w:val="36"/>
          <w:szCs w:val="36"/>
        </w:rPr>
      </w:pPr>
      <w:r w:rsidRPr="00095BA8">
        <w:rPr>
          <w:sz w:val="36"/>
          <w:szCs w:val="36"/>
        </w:rPr>
        <w:t>Podstawy Sztucznej Inteligencji</w:t>
      </w:r>
    </w:p>
    <w:p w:rsidR="00095BA8" w:rsidRPr="00095BA8" w:rsidRDefault="00095BA8" w:rsidP="00095BA8">
      <w:pPr>
        <w:jc w:val="center"/>
        <w:rPr>
          <w:sz w:val="36"/>
          <w:szCs w:val="36"/>
        </w:rPr>
      </w:pPr>
    </w:p>
    <w:p w:rsidR="00095BA8" w:rsidRDefault="00095BA8" w:rsidP="00095BA8">
      <w:pPr>
        <w:jc w:val="center"/>
        <w:rPr>
          <w:sz w:val="36"/>
          <w:szCs w:val="36"/>
        </w:rPr>
      </w:pPr>
      <w:r w:rsidRPr="00095BA8">
        <w:rPr>
          <w:sz w:val="36"/>
          <w:szCs w:val="36"/>
        </w:rPr>
        <w:t>Scenariusz 1: Budowa i działanie perceptronu</w:t>
      </w:r>
    </w:p>
    <w:p w:rsidR="00095BA8" w:rsidRDefault="00095BA8" w:rsidP="00095BA8">
      <w:pPr>
        <w:jc w:val="center"/>
        <w:rPr>
          <w:sz w:val="36"/>
          <w:szCs w:val="36"/>
        </w:rPr>
      </w:pPr>
    </w:p>
    <w:p w:rsidR="00095BA8" w:rsidRDefault="00095BA8" w:rsidP="00095BA8">
      <w:pPr>
        <w:jc w:val="center"/>
        <w:rPr>
          <w:sz w:val="36"/>
          <w:szCs w:val="36"/>
        </w:rPr>
      </w:pPr>
    </w:p>
    <w:p w:rsidR="00095BA8" w:rsidRDefault="00095BA8" w:rsidP="00095BA8">
      <w:pPr>
        <w:jc w:val="center"/>
        <w:rPr>
          <w:sz w:val="36"/>
          <w:szCs w:val="36"/>
        </w:rPr>
      </w:pPr>
    </w:p>
    <w:p w:rsidR="00095BA8" w:rsidRDefault="00095BA8" w:rsidP="00095BA8">
      <w:pPr>
        <w:jc w:val="center"/>
        <w:rPr>
          <w:sz w:val="36"/>
          <w:szCs w:val="36"/>
        </w:rPr>
      </w:pPr>
    </w:p>
    <w:p w:rsidR="00095BA8" w:rsidRDefault="00095BA8" w:rsidP="00095BA8">
      <w:pPr>
        <w:jc w:val="center"/>
        <w:rPr>
          <w:sz w:val="36"/>
          <w:szCs w:val="36"/>
        </w:rPr>
      </w:pPr>
    </w:p>
    <w:p w:rsidR="00095BA8" w:rsidRDefault="00095BA8" w:rsidP="00095BA8">
      <w:pPr>
        <w:jc w:val="center"/>
        <w:rPr>
          <w:sz w:val="36"/>
          <w:szCs w:val="36"/>
        </w:rPr>
      </w:pPr>
    </w:p>
    <w:p w:rsidR="00095BA8" w:rsidRDefault="00095BA8" w:rsidP="00095BA8">
      <w:pPr>
        <w:jc w:val="center"/>
        <w:rPr>
          <w:sz w:val="36"/>
          <w:szCs w:val="36"/>
        </w:rPr>
      </w:pPr>
    </w:p>
    <w:p w:rsidR="00095BA8" w:rsidRDefault="00095BA8" w:rsidP="00095BA8">
      <w:pPr>
        <w:jc w:val="center"/>
        <w:rPr>
          <w:sz w:val="36"/>
          <w:szCs w:val="36"/>
        </w:rPr>
      </w:pPr>
    </w:p>
    <w:p w:rsidR="00095BA8" w:rsidRDefault="00095BA8" w:rsidP="00095BA8">
      <w:pPr>
        <w:jc w:val="center"/>
        <w:rPr>
          <w:sz w:val="36"/>
          <w:szCs w:val="36"/>
        </w:rPr>
      </w:pPr>
    </w:p>
    <w:p w:rsidR="00095BA8" w:rsidRDefault="00095BA8" w:rsidP="00095BA8">
      <w:pPr>
        <w:jc w:val="center"/>
        <w:rPr>
          <w:sz w:val="36"/>
          <w:szCs w:val="36"/>
        </w:rPr>
      </w:pPr>
    </w:p>
    <w:p w:rsidR="00095BA8" w:rsidRPr="00095BA8" w:rsidRDefault="00095BA8" w:rsidP="00095BA8">
      <w:pPr>
        <w:jc w:val="right"/>
        <w:rPr>
          <w:sz w:val="28"/>
          <w:szCs w:val="28"/>
        </w:rPr>
      </w:pPr>
      <w:r>
        <w:rPr>
          <w:sz w:val="28"/>
          <w:szCs w:val="28"/>
        </w:rPr>
        <w:t>Wykonał:</w:t>
      </w:r>
    </w:p>
    <w:p w:rsidR="00095BA8" w:rsidRDefault="00095BA8" w:rsidP="00095BA8">
      <w:pPr>
        <w:jc w:val="right"/>
        <w:rPr>
          <w:sz w:val="24"/>
          <w:szCs w:val="24"/>
        </w:rPr>
      </w:pPr>
      <w:r>
        <w:rPr>
          <w:sz w:val="24"/>
          <w:szCs w:val="24"/>
        </w:rPr>
        <w:t>Bartłomiej Leja 254493</w:t>
      </w:r>
    </w:p>
    <w:p w:rsidR="00095BA8" w:rsidRDefault="00095BA8" w:rsidP="00095BA8">
      <w:pPr>
        <w:jc w:val="right"/>
        <w:rPr>
          <w:sz w:val="24"/>
          <w:szCs w:val="24"/>
        </w:rPr>
      </w:pPr>
    </w:p>
    <w:p w:rsidR="00095BA8" w:rsidRDefault="00095BA8" w:rsidP="00095BA8">
      <w:pPr>
        <w:jc w:val="right"/>
        <w:rPr>
          <w:sz w:val="24"/>
          <w:szCs w:val="24"/>
        </w:rPr>
      </w:pPr>
    </w:p>
    <w:p w:rsidR="00095BA8" w:rsidRDefault="00095BA8" w:rsidP="00095BA8">
      <w:pPr>
        <w:jc w:val="right"/>
        <w:rPr>
          <w:sz w:val="24"/>
          <w:szCs w:val="24"/>
        </w:rPr>
      </w:pPr>
    </w:p>
    <w:p w:rsidR="00095BA8" w:rsidRDefault="00095BA8" w:rsidP="00095BA8">
      <w:pPr>
        <w:jc w:val="both"/>
        <w:rPr>
          <w:b/>
          <w:sz w:val="24"/>
          <w:szCs w:val="24"/>
        </w:rPr>
      </w:pPr>
      <w:r w:rsidRPr="00095BA8">
        <w:rPr>
          <w:b/>
          <w:sz w:val="24"/>
          <w:szCs w:val="24"/>
        </w:rPr>
        <w:t>1.Cel ćwiczenia</w:t>
      </w:r>
    </w:p>
    <w:p w:rsidR="00095BA8" w:rsidRDefault="00095BA8" w:rsidP="00095BA8">
      <w:pPr>
        <w:jc w:val="both"/>
        <w:rPr>
          <w:sz w:val="24"/>
          <w:szCs w:val="24"/>
        </w:rPr>
      </w:pPr>
      <w:r>
        <w:rPr>
          <w:sz w:val="24"/>
          <w:szCs w:val="24"/>
        </w:rPr>
        <w:t>Celem pierwszego projektu było zapoznanie się z budową perceptronu oraz jego implementacja. Dodatkowo należało zaimplementować uczenia perceptronu realizującego uczenie jednej dowolnie wybranej funkcji  logicznej z dwoma zmiennymi.</w:t>
      </w:r>
    </w:p>
    <w:p w:rsidR="00095BA8" w:rsidRDefault="00095BA8" w:rsidP="00095BA8">
      <w:pPr>
        <w:jc w:val="both"/>
        <w:rPr>
          <w:b/>
          <w:sz w:val="24"/>
          <w:szCs w:val="24"/>
        </w:rPr>
      </w:pPr>
      <w:r w:rsidRPr="00095BA8">
        <w:rPr>
          <w:b/>
          <w:sz w:val="24"/>
          <w:szCs w:val="24"/>
        </w:rPr>
        <w:t>2.Perceptron</w:t>
      </w:r>
    </w:p>
    <w:p w:rsidR="00095BA8" w:rsidRDefault="00095BA8" w:rsidP="00095BA8">
      <w:pPr>
        <w:jc w:val="both"/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095BA8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Perceptron – najprostsza sieć neuronowa, składająca się z jednego bądź wielu niezależnych neuronów </w:t>
      </w:r>
      <w:proofErr w:type="spellStart"/>
      <w:r w:rsidRPr="00095BA8">
        <w:rPr>
          <w:rFonts w:cstheme="minorHAnsi"/>
          <w:bCs/>
          <w:color w:val="222222"/>
          <w:sz w:val="24"/>
          <w:szCs w:val="24"/>
          <w:shd w:val="clear" w:color="auto" w:fill="FFFFFF"/>
        </w:rPr>
        <w:t>McCullocha-Pittsa</w:t>
      </w:r>
      <w:proofErr w:type="spellEnd"/>
      <w:r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, </w:t>
      </w:r>
      <w:r w:rsidRPr="00095BA8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implementująca algorytm uczenia nadzorowanego klasyfikatorów binarnych. Perceptron jest funkcją, która potrafi określić przynależność parametrów wejściowych do jednej z dwóch klas. Może być wykorzystywany tylko do klasyfikowania zbiorów liniowo </w:t>
      </w:r>
      <w:proofErr w:type="spellStart"/>
      <w:r w:rsidRPr="00095BA8">
        <w:rPr>
          <w:rFonts w:cstheme="minorHAnsi"/>
          <w:bCs/>
          <w:color w:val="222222"/>
          <w:sz w:val="24"/>
          <w:szCs w:val="24"/>
          <w:shd w:val="clear" w:color="auto" w:fill="FFFFFF"/>
        </w:rPr>
        <w:t>separowalnych</w:t>
      </w:r>
      <w:proofErr w:type="spellEnd"/>
      <w:r w:rsidR="00AB0458">
        <w:rPr>
          <w:rFonts w:cstheme="minorHAnsi"/>
          <w:bCs/>
          <w:color w:val="222222"/>
          <w:sz w:val="24"/>
          <w:szCs w:val="24"/>
          <w:shd w:val="clear" w:color="auto" w:fill="FFFFFF"/>
        </w:rPr>
        <w:t>.</w:t>
      </w:r>
    </w:p>
    <w:p w:rsidR="00AB0458" w:rsidRPr="00AB0458" w:rsidRDefault="00AB0458" w:rsidP="00AB0458">
      <w:pPr>
        <w:jc w:val="both"/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AB0458">
        <w:rPr>
          <w:rFonts w:cstheme="minorHAnsi"/>
          <w:bCs/>
          <w:color w:val="222222"/>
          <w:sz w:val="24"/>
          <w:szCs w:val="24"/>
          <w:shd w:val="clear" w:color="auto" w:fill="FFFFFF"/>
        </w:rPr>
        <w:t>Perceptron składa się z:</w:t>
      </w:r>
    </w:p>
    <w:p w:rsidR="00AB0458" w:rsidRPr="00AB0458" w:rsidRDefault="00AB0458" w:rsidP="00AB0458">
      <w:pPr>
        <w:pStyle w:val="Akapitzlist"/>
        <w:numPr>
          <w:ilvl w:val="0"/>
          <w:numId w:val="1"/>
        </w:numPr>
        <w:jc w:val="both"/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AB0458">
        <w:rPr>
          <w:rFonts w:cstheme="minorHAnsi"/>
          <w:bCs/>
          <w:color w:val="222222"/>
          <w:sz w:val="24"/>
          <w:szCs w:val="24"/>
          <w:shd w:val="clear" w:color="auto" w:fill="FFFFFF"/>
        </w:rPr>
        <w:t>n wejść: x 1 , …, x n</w:t>
      </w:r>
    </w:p>
    <w:p w:rsidR="00AB0458" w:rsidRPr="00AB0458" w:rsidRDefault="00AB0458" w:rsidP="00AB0458">
      <w:pPr>
        <w:pStyle w:val="Akapitzlist"/>
        <w:numPr>
          <w:ilvl w:val="0"/>
          <w:numId w:val="1"/>
        </w:numPr>
        <w:jc w:val="both"/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AB0458">
        <w:rPr>
          <w:rFonts w:cstheme="minorHAnsi"/>
          <w:bCs/>
          <w:color w:val="222222"/>
          <w:sz w:val="24"/>
          <w:szCs w:val="24"/>
          <w:shd w:val="clear" w:color="auto" w:fill="FFFFFF"/>
        </w:rPr>
        <w:t>n wag: w 1 , … , w n</w:t>
      </w:r>
    </w:p>
    <w:p w:rsidR="00AB0458" w:rsidRPr="00AB0458" w:rsidRDefault="00AB0458" w:rsidP="00AB0458">
      <w:pPr>
        <w:pStyle w:val="Akapitzlist"/>
        <w:numPr>
          <w:ilvl w:val="0"/>
          <w:numId w:val="1"/>
        </w:numPr>
        <w:jc w:val="both"/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AB0458">
        <w:rPr>
          <w:rFonts w:cstheme="minorHAnsi"/>
          <w:bCs/>
          <w:color w:val="222222"/>
          <w:sz w:val="24"/>
          <w:szCs w:val="24"/>
          <w:shd w:val="clear" w:color="auto" w:fill="FFFFFF"/>
        </w:rPr>
        <w:t>progu θ</w:t>
      </w:r>
    </w:p>
    <w:p w:rsidR="00AB0458" w:rsidRPr="00AB0458" w:rsidRDefault="00AB0458" w:rsidP="00AB0458">
      <w:pPr>
        <w:pStyle w:val="Akapitzlist"/>
        <w:numPr>
          <w:ilvl w:val="0"/>
          <w:numId w:val="1"/>
        </w:numPr>
        <w:jc w:val="both"/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AB0458">
        <w:rPr>
          <w:rFonts w:cstheme="minorHAnsi"/>
          <w:bCs/>
          <w:color w:val="222222"/>
          <w:sz w:val="24"/>
          <w:szCs w:val="24"/>
          <w:shd w:val="clear" w:color="auto" w:fill="FFFFFF"/>
        </w:rPr>
        <w:t>wyjścia y.</w:t>
      </w:r>
    </w:p>
    <w:p w:rsidR="00095BA8" w:rsidRDefault="00095BA8" w:rsidP="00095BA8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F84B7F6" wp14:editId="0120FD8E">
            <wp:extent cx="3457575" cy="18478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A8" w:rsidRDefault="00095BA8" w:rsidP="00095BA8">
      <w:pPr>
        <w:jc w:val="center"/>
        <w:rPr>
          <w:rFonts w:cstheme="minorHAnsi"/>
          <w:sz w:val="24"/>
          <w:szCs w:val="24"/>
        </w:rPr>
      </w:pPr>
    </w:p>
    <w:p w:rsidR="00AB0458" w:rsidRDefault="00AB0458" w:rsidP="00AB0458">
      <w:pPr>
        <w:rPr>
          <w:rFonts w:cstheme="minorHAnsi"/>
          <w:b/>
          <w:sz w:val="24"/>
          <w:szCs w:val="24"/>
        </w:rPr>
      </w:pPr>
      <w:r w:rsidRPr="00AB0458">
        <w:rPr>
          <w:rFonts w:cstheme="minorHAnsi"/>
          <w:b/>
          <w:sz w:val="24"/>
          <w:szCs w:val="24"/>
        </w:rPr>
        <w:t>3.Uczenie perceptronu</w:t>
      </w:r>
    </w:p>
    <w:p w:rsidR="00AB0458" w:rsidRDefault="00AB0458" w:rsidP="00AB0458">
      <w:pPr>
        <w:jc w:val="both"/>
        <w:rPr>
          <w:rFonts w:cstheme="minorHAnsi"/>
          <w:sz w:val="24"/>
          <w:szCs w:val="24"/>
        </w:rPr>
      </w:pPr>
      <w:r w:rsidRPr="00AB0458">
        <w:rPr>
          <w:rFonts w:cstheme="minorHAnsi"/>
          <w:sz w:val="24"/>
          <w:szCs w:val="24"/>
        </w:rPr>
        <w:t>Proces uczenia</w:t>
      </w:r>
      <w:r>
        <w:rPr>
          <w:rFonts w:cstheme="minorHAnsi"/>
          <w:sz w:val="24"/>
          <w:szCs w:val="24"/>
        </w:rPr>
        <w:t xml:space="preserve"> polega na korygowaniu wartości współczynników wagowych. Początkowe wartości składowych wektora wag nie mają większego znaczenia i z reguły nadaje się im wartości losowe. W stworzonym algorytmie wykorzystano uczenie z nauczycielem </w:t>
      </w:r>
      <w:r w:rsidR="003519B0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nadzorowane</w:t>
      </w:r>
      <w:r w:rsidR="003519B0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polegające na pokazaniu na wejściu sieci wektora sygnałów wejściowych a na wyjściu pokazaniu oczekiwanej wartości. Zadaniem uczenia sieci jest dokonanie takiej korekty współczynników, aby zmniejszyć różnice pomiędzy oczekiwaną, a rzeczywistą odpowiedzią sieci.</w:t>
      </w:r>
    </w:p>
    <w:p w:rsidR="003519B0" w:rsidRPr="003519B0" w:rsidRDefault="003519B0" w:rsidP="00AB0458">
      <w:pPr>
        <w:jc w:val="both"/>
        <w:rPr>
          <w:rFonts w:cstheme="minorHAnsi"/>
          <w:b/>
          <w:sz w:val="24"/>
          <w:szCs w:val="24"/>
        </w:rPr>
      </w:pPr>
      <w:r w:rsidRPr="003519B0">
        <w:rPr>
          <w:rFonts w:cstheme="minorHAnsi"/>
          <w:b/>
          <w:sz w:val="24"/>
          <w:szCs w:val="24"/>
        </w:rPr>
        <w:t>4.Uzyskane wyniki</w:t>
      </w:r>
    </w:p>
    <w:p w:rsidR="003519B0" w:rsidRPr="003519B0" w:rsidRDefault="003519B0" w:rsidP="003519B0">
      <w:pPr>
        <w:rPr>
          <w:rFonts w:cstheme="minorHAnsi"/>
          <w:sz w:val="24"/>
          <w:szCs w:val="24"/>
        </w:rPr>
      </w:pPr>
      <w:r w:rsidRPr="003519B0">
        <w:rPr>
          <w:rFonts w:cstheme="minorHAnsi"/>
          <w:sz w:val="24"/>
          <w:szCs w:val="24"/>
        </w:rPr>
        <w:t>W wykonany projekcie zaimplementowano perceptron, który realizuję funkcję logiczną jaką</w:t>
      </w:r>
    </w:p>
    <w:p w:rsidR="00AB0458" w:rsidRDefault="003519B0" w:rsidP="003519B0">
      <w:pPr>
        <w:rPr>
          <w:rFonts w:cstheme="minorHAnsi"/>
          <w:sz w:val="24"/>
          <w:szCs w:val="24"/>
        </w:rPr>
      </w:pPr>
      <w:r w:rsidRPr="003519B0">
        <w:rPr>
          <w:rFonts w:cstheme="minorHAnsi"/>
          <w:sz w:val="24"/>
          <w:szCs w:val="24"/>
        </w:rPr>
        <w:t>jest koniunkcja.</w:t>
      </w:r>
    </w:p>
    <w:p w:rsidR="003519B0" w:rsidRDefault="003519B0" w:rsidP="003519B0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56625F7F" wp14:editId="08C87740">
            <wp:extent cx="1695450" cy="26098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B0" w:rsidRDefault="003519B0" w:rsidP="0096412A">
      <w:pPr>
        <w:jc w:val="both"/>
        <w:rPr>
          <w:rFonts w:cstheme="minorHAnsi"/>
          <w:sz w:val="24"/>
          <w:szCs w:val="24"/>
        </w:rPr>
      </w:pPr>
      <w:r w:rsidRPr="003519B0">
        <w:rPr>
          <w:rFonts w:cstheme="minorHAnsi"/>
          <w:sz w:val="24"/>
          <w:szCs w:val="24"/>
        </w:rPr>
        <w:t>Przeprowadzając proces uczenia perceptronu zastosowano róż</w:t>
      </w:r>
      <w:r>
        <w:rPr>
          <w:rFonts w:cstheme="minorHAnsi"/>
          <w:sz w:val="24"/>
          <w:szCs w:val="24"/>
        </w:rPr>
        <w:t xml:space="preserve">ne warianty różniące się między </w:t>
      </w:r>
      <w:r w:rsidRPr="003519B0">
        <w:rPr>
          <w:rFonts w:cstheme="minorHAnsi"/>
          <w:sz w:val="24"/>
          <w:szCs w:val="24"/>
        </w:rPr>
        <w:t>sobą współczynnikiem uczenia oraz licznością danych uczących.</w:t>
      </w:r>
    </w:p>
    <w:tbl>
      <w:tblPr>
        <w:tblW w:w="103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2320"/>
        <w:gridCol w:w="2380"/>
        <w:gridCol w:w="3860"/>
      </w:tblGrid>
      <w:tr w:rsidR="008D4168" w:rsidRPr="008D4168" w:rsidTr="008D4168">
        <w:trPr>
          <w:trHeight w:val="28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Numer wariantu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Współczynnik uczenia η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Liczba danych uczących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Liczba potrzeb</w:t>
            </w: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nych iteracji do wyuczenia</w:t>
            </w:r>
          </w:p>
        </w:tc>
      </w:tr>
      <w:tr w:rsidR="008D4168" w:rsidRPr="008D4168" w:rsidTr="008D4168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8D4168" w:rsidRPr="008D4168" w:rsidTr="008D4168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  <w:tr w:rsidR="008D4168" w:rsidRPr="008D4168" w:rsidTr="008D4168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8D4168" w:rsidRPr="008D4168" w:rsidTr="008D4168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</w:tr>
      <w:tr w:rsidR="008D4168" w:rsidRPr="008D4168" w:rsidTr="008D4168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8D4168" w:rsidRPr="008D4168" w:rsidTr="008D4168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8D4168" w:rsidRPr="008D4168" w:rsidTr="008D4168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  <w:tr w:rsidR="008D4168" w:rsidRPr="008D4168" w:rsidTr="008D4168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</w:tr>
    </w:tbl>
    <w:p w:rsidR="0096412A" w:rsidRDefault="0096412A" w:rsidP="003519B0">
      <w:pPr>
        <w:rPr>
          <w:rFonts w:cstheme="minorHAnsi"/>
          <w:sz w:val="24"/>
          <w:szCs w:val="24"/>
        </w:rPr>
      </w:pPr>
    </w:p>
    <w:p w:rsidR="0096412A" w:rsidRDefault="0096412A" w:rsidP="0096412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Współczynnik uczenia (eta) wpływa na szybkość uczenia się poprzez bezpośrednie oddziaływanie na gradient zmiany. Wraz ze zmniejszaniem się współczynnika potrzeba coraz więcej iteracji na wykonanie algorytmu. </w:t>
      </w:r>
      <w:r w:rsidRPr="0096412A">
        <w:rPr>
          <w:rFonts w:cstheme="minorHAnsi"/>
          <w:sz w:val="24"/>
          <w:szCs w:val="24"/>
        </w:rPr>
        <w:t>Najczęściej stosowane wartości wspó</w:t>
      </w:r>
      <w:r>
        <w:rPr>
          <w:rFonts w:cstheme="minorHAnsi"/>
          <w:sz w:val="24"/>
          <w:szCs w:val="24"/>
        </w:rPr>
        <w:t xml:space="preserve">łczynnika uczenia zawierają się </w:t>
      </w:r>
      <w:r w:rsidRPr="0096412A">
        <w:rPr>
          <w:rFonts w:cstheme="minorHAnsi"/>
          <w:sz w:val="24"/>
          <w:szCs w:val="24"/>
        </w:rPr>
        <w:t>pomiędzy 0.01 a 0.6.</w:t>
      </w:r>
      <w:r w:rsidR="008D4168">
        <w:rPr>
          <w:rFonts w:cstheme="minorHAnsi"/>
          <w:sz w:val="24"/>
          <w:szCs w:val="24"/>
        </w:rPr>
        <w:t xml:space="preserve"> Ilość danych uczących również wpływa na </w:t>
      </w:r>
      <w:proofErr w:type="spellStart"/>
      <w:r w:rsidR="008D4168">
        <w:rPr>
          <w:rFonts w:cstheme="minorHAnsi"/>
          <w:sz w:val="24"/>
          <w:szCs w:val="24"/>
        </w:rPr>
        <w:t>iloś</w:t>
      </w:r>
      <w:proofErr w:type="spellEnd"/>
      <w:r w:rsidR="008D4168">
        <w:rPr>
          <w:rFonts w:cstheme="minorHAnsi"/>
          <w:sz w:val="24"/>
          <w:szCs w:val="24"/>
        </w:rPr>
        <w:t xml:space="preserve"> iteracji czym niej danych uczących tym więcej iteracji.</w:t>
      </w:r>
      <w:bookmarkStart w:id="0" w:name="_GoBack"/>
      <w:bookmarkEnd w:id="0"/>
    </w:p>
    <w:p w:rsidR="0096412A" w:rsidRDefault="0096412A" w:rsidP="0096412A">
      <w:pPr>
        <w:jc w:val="both"/>
        <w:rPr>
          <w:rFonts w:cstheme="minorHAnsi"/>
          <w:sz w:val="24"/>
          <w:szCs w:val="24"/>
        </w:rPr>
      </w:pPr>
    </w:p>
    <w:p w:rsidR="0096412A" w:rsidRDefault="0096412A" w:rsidP="0096412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Literatura:</w:t>
      </w:r>
    </w:p>
    <w:p w:rsidR="0096412A" w:rsidRPr="008D4168" w:rsidRDefault="0096412A" w:rsidP="008D4168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7" w:history="1">
        <w:r w:rsidRPr="008D4168">
          <w:rPr>
            <w:rStyle w:val="Hipercze"/>
            <w:rFonts w:cstheme="minorHAnsi"/>
            <w:sz w:val="24"/>
            <w:szCs w:val="24"/>
          </w:rPr>
          <w:t>https://pl.wikipedia.org/wiki/Perceptron</w:t>
        </w:r>
      </w:hyperlink>
    </w:p>
    <w:p w:rsidR="0096412A" w:rsidRPr="008D4168" w:rsidRDefault="0096412A" w:rsidP="008D4168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8" w:history="1">
        <w:r w:rsidRPr="008D4168">
          <w:rPr>
            <w:rStyle w:val="Hipercze"/>
            <w:rFonts w:cstheme="minorHAnsi"/>
            <w:sz w:val="24"/>
            <w:szCs w:val="24"/>
          </w:rPr>
          <w:t>https://github.com/nsadawi/perceptron/blob/master/Perceptron.java</w:t>
        </w:r>
      </w:hyperlink>
    </w:p>
    <w:p w:rsidR="0096412A" w:rsidRPr="008D4168" w:rsidRDefault="0096412A" w:rsidP="008D4168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9" w:history="1">
        <w:r w:rsidRPr="008D4168">
          <w:rPr>
            <w:rStyle w:val="Hipercze"/>
            <w:rFonts w:cstheme="minorHAnsi"/>
            <w:sz w:val="24"/>
            <w:szCs w:val="24"/>
          </w:rPr>
          <w:t>https://github.com/RichardKnop/ansi-c-perceptron/blob/master/perceptron.c</w:t>
        </w:r>
      </w:hyperlink>
    </w:p>
    <w:p w:rsidR="0096412A" w:rsidRDefault="008D4168" w:rsidP="008D4168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10" w:history="1">
        <w:r w:rsidRPr="006931A3">
          <w:rPr>
            <w:rStyle w:val="Hipercze"/>
            <w:rFonts w:cstheme="minorHAnsi"/>
            <w:sz w:val="24"/>
            <w:szCs w:val="24"/>
          </w:rPr>
          <w:t>http://edu.pjwstk.edu.pl/wyklady/nai/scb/wyklad3/w3.htm</w:t>
        </w:r>
      </w:hyperlink>
    </w:p>
    <w:p w:rsidR="008D4168" w:rsidRPr="008D4168" w:rsidRDefault="008D4168" w:rsidP="008D4168">
      <w:pPr>
        <w:pStyle w:val="Akapitzlist"/>
        <w:jc w:val="both"/>
        <w:rPr>
          <w:rFonts w:cstheme="minorHAnsi"/>
          <w:sz w:val="24"/>
          <w:szCs w:val="24"/>
        </w:rPr>
      </w:pPr>
    </w:p>
    <w:sectPr w:rsidR="008D4168" w:rsidRPr="008D4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10A5B"/>
    <w:multiLevelType w:val="hybridMultilevel"/>
    <w:tmpl w:val="ED3A7F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A4171"/>
    <w:multiLevelType w:val="hybridMultilevel"/>
    <w:tmpl w:val="8F565D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40"/>
    <w:rsid w:val="00095BA8"/>
    <w:rsid w:val="002D6040"/>
    <w:rsid w:val="003519B0"/>
    <w:rsid w:val="004F40AC"/>
    <w:rsid w:val="008D4168"/>
    <w:rsid w:val="0096412A"/>
    <w:rsid w:val="00AB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6C6C5-15B1-4421-A55A-DA3C25BD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95BA8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AB0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sadawi/perceptron/blob/master/Perceptron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Perceptr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edu.pjwstk.edu.pl/wyklady/nai/scb/wyklad3/w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chardKnop/ansi-c-perceptron/blob/master/perceptron.c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404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2017-10-15T16:21:00Z</dcterms:created>
  <dcterms:modified xsi:type="dcterms:W3CDTF">2017-10-15T17:22:00Z</dcterms:modified>
</cp:coreProperties>
</file>