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color w:val="1f497d"/>
          <w:sz w:val="28"/>
          <w:szCs w:val="28"/>
          <w:rtl w:val="0"/>
        </w:rPr>
        <w:t xml:space="preserve">Sistema de Monitoreo de Furgones Escolares Fuego Truck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80"/>
          <w:sz w:val="36"/>
          <w:szCs w:val="36"/>
          <w:rtl w:val="0"/>
        </w:rPr>
        <w:t xml:space="preserve">Manual de Instalación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Integrantes: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Joe Salgado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Gaspar Giron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Manuel Morales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line="240" w:lineRule="auto"/>
        <w:rPr/>
      </w:pPr>
      <w:bookmarkStart w:colFirst="0" w:colLast="0" w:name="_fi0ugsbkhabq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spacing w:after="0" w:afterAutospacing="0"/>
        <w:rPr>
          <w:u w:val="none"/>
        </w:rPr>
      </w:pPr>
      <w:bookmarkStart w:colFirst="0" w:colLast="0" w:name="_pdg7rep5b110" w:id="1"/>
      <w:bookmarkEnd w:id="1"/>
      <w:r w:rsidDel="00000000" w:rsidR="00000000" w:rsidRPr="00000000">
        <w:rPr>
          <w:rtl w:val="0"/>
        </w:rPr>
        <w:t xml:space="preserve">Instalacion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https://nodejs.org/es/download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presionar windows installer</w:t>
      </w:r>
      <w:r w:rsidDel="00000000" w:rsidR="00000000" w:rsidRPr="00000000">
        <w:rPr/>
        <w:drawing>
          <wp:inline distB="114300" distT="114300" distL="114300" distR="114300">
            <wp:extent cx="4953000" cy="8001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al instalador:</w:t>
      </w:r>
      <w:r w:rsidDel="00000000" w:rsidR="00000000" w:rsidRPr="00000000">
        <w:rPr/>
        <w:drawing>
          <wp:inline distB="114300" distT="114300" distL="114300" distR="114300">
            <wp:extent cx="1809750" cy="27622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ventana emergente presionar Next </w:t>
      </w:r>
      <w:r w:rsidDel="00000000" w:rsidR="00000000" w:rsidRPr="00000000">
        <w:rPr/>
        <w:drawing>
          <wp:inline distB="114300" distT="114300" distL="114300" distR="114300">
            <wp:extent cx="1537369" cy="1132798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7369" cy="1132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aceptar los términos y presionar next </w:t>
      </w:r>
      <w:r w:rsidDel="00000000" w:rsidR="00000000" w:rsidRPr="00000000">
        <w:rPr/>
        <w:drawing>
          <wp:inline distB="114300" distT="114300" distL="114300" distR="114300">
            <wp:extent cx="1453320" cy="117813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3320" cy="1178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Posterior no cambiamos nada y presionamos siguiente </w:t>
      </w:r>
      <w:r w:rsidDel="00000000" w:rsidR="00000000" w:rsidRPr="00000000">
        <w:rPr/>
        <w:drawing>
          <wp:inline distB="114300" distT="114300" distL="114300" distR="114300">
            <wp:extent cx="1677988" cy="130765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7988" cy="130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siguiente pestaña igual </w:t>
      </w:r>
      <w:r w:rsidDel="00000000" w:rsidR="00000000" w:rsidRPr="00000000">
        <w:rPr/>
        <w:drawing>
          <wp:inline distB="114300" distT="114300" distL="114300" distR="114300">
            <wp:extent cx="1592263" cy="1225789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2263" cy="1225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se selecciona la instalacion automatica y se presiona next </w:t>
      </w:r>
      <w:r w:rsidDel="00000000" w:rsidR="00000000" w:rsidRPr="00000000">
        <w:rPr/>
        <w:drawing>
          <wp:inline distB="114300" distT="114300" distL="114300" distR="114300">
            <wp:extent cx="1116013" cy="873678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6013" cy="873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se procede a instalar </w:t>
      </w:r>
      <w:r w:rsidDel="00000000" w:rsidR="00000000" w:rsidRPr="00000000">
        <w:rPr/>
        <w:drawing>
          <wp:inline distB="114300" distT="114300" distL="114300" distR="114300">
            <wp:extent cx="1584482" cy="1238607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4482" cy="1238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spacing w:after="0" w:afterAutospacing="0" w:before="0" w:beforeAutospacing="0"/>
        <w:rPr>
          <w:u w:val="none"/>
        </w:rPr>
      </w:pPr>
      <w:bookmarkStart w:colFirst="0" w:colLast="0" w:name="_opu0atm3qz7y" w:id="2"/>
      <w:bookmarkEnd w:id="2"/>
      <w:r w:rsidDel="00000000" w:rsidR="00000000" w:rsidRPr="00000000">
        <w:rPr>
          <w:rtl w:val="0"/>
        </w:rPr>
        <w:t xml:space="preserve">Inico de proyecto.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Accedemos a la carpeta de fuego truck</w:t>
      </w:r>
      <w:r w:rsidDel="00000000" w:rsidR="00000000" w:rsidRPr="00000000">
        <w:rPr/>
        <w:drawing>
          <wp:inline distB="114300" distT="114300" distL="114300" distR="114300">
            <wp:extent cx="3447873" cy="1984153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7873" cy="1984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barra de navegación escribimos “cmd” para ingresar a la consola</w:t>
      </w:r>
      <w:r w:rsidDel="00000000" w:rsidR="00000000" w:rsidRPr="00000000">
        <w:rPr/>
        <w:drawing>
          <wp:inline distB="114300" distT="114300" distL="114300" distR="114300">
            <wp:extent cx="3306763" cy="35645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6763" cy="35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en la consola ejecutamos el comando “cd my-app” para ingresar a la carpeta de la aplicación </w:t>
      </w:r>
      <w:r w:rsidDel="00000000" w:rsidR="00000000" w:rsidRPr="00000000">
        <w:rPr/>
        <w:drawing>
          <wp:inline distB="114300" distT="114300" distL="114300" distR="114300">
            <wp:extent cx="3392488" cy="238069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2488" cy="238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se realiza el comando “npm install expo” para instalar el framework con el que trabajaremos </w:t>
      </w:r>
      <w:r w:rsidDel="00000000" w:rsidR="00000000" w:rsidRPr="00000000">
        <w:rPr/>
        <w:drawing>
          <wp:inline distB="114300" distT="114300" distL="114300" distR="114300">
            <wp:extent cx="3173413" cy="1514776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3413" cy="1514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Posterior a ello ingresamos el comando “npm install firebase” </w:t>
      </w:r>
      <w:r w:rsidDel="00000000" w:rsidR="00000000" w:rsidRPr="00000000">
        <w:rPr/>
        <w:drawing>
          <wp:inline distB="114300" distT="114300" distL="114300" distR="114300">
            <wp:extent cx="2658039" cy="92125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8039" cy="921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instala la dependencia para crypto-js con el comando “npm install crypto-js” </w:t>
      </w:r>
      <w:r w:rsidDel="00000000" w:rsidR="00000000" w:rsidRPr="00000000">
        <w:rPr/>
        <w:drawing>
          <wp:inline distB="114300" distT="114300" distL="114300" distR="114300">
            <wp:extent cx="2335213" cy="79116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5213" cy="79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finalizar la instalación de las dependencias ejecuta un “npm install” para que instale las dependencias faltantes </w:t>
      </w:r>
      <w:r w:rsidDel="00000000" w:rsidR="00000000" w:rsidRPr="00000000">
        <w:rPr/>
        <w:drawing>
          <wp:inline distB="114300" distT="114300" distL="114300" distR="114300">
            <wp:extent cx="2192338" cy="964967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2338" cy="964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instalada estas dependendencia reinicia el cmd para evitar los errores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Runnea el código para visualizar el avance con el comando “npx expo start”</w:t>
        <w:br w:type="textWrapping"/>
      </w:r>
      <w:r w:rsidDel="00000000" w:rsidR="00000000" w:rsidRPr="00000000">
        <w:rPr/>
        <w:drawing>
          <wp:inline distB="114300" distT="114300" distL="114300" distR="114300">
            <wp:extent cx="3859213" cy="83364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9213" cy="833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Posterior a ello ingresa a tu navegador y ingresa “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http://localhost:8081/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86150" cy="8477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apagar el runneo del programa presiona control + c</w:t>
      </w:r>
    </w:p>
    <w:sectPr>
      <w:headerReference r:id="rId26" w:type="default"/>
      <w:headerReference r:id="rId27" w:type="first"/>
      <w:footerReference r:id="rId28" w:type="default"/>
      <w:pgSz w:h="15840" w:w="12240" w:orient="portrait"/>
      <w:pgMar w:bottom="1440" w:top="1440" w:left="176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12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12700" cy="12700"/>
              <wp:effectExtent b="0" l="0" r="0" t="0"/>
              <wp:wrapNone/>
              <wp:docPr id="1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Confidencial                                                                                                                                                 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spacing w:line="240" w:lineRule="auto"/>
      <w:jc w:val="right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-163828</wp:posOffset>
          </wp:positionH>
          <wp:positionV relativeFrom="paragraph">
            <wp:posOffset>68580</wp:posOffset>
          </wp:positionV>
          <wp:extent cx="1668780" cy="414655"/>
          <wp:effectExtent b="0" l="0" r="0" t="0"/>
          <wp:wrapSquare wrapText="bothSides" distB="0" distT="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8780" cy="4146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1">
    <w:pPr>
      <w:widowControl w:val="1"/>
      <w:spacing w:line="240" w:lineRule="auto"/>
      <w:jc w:val="right"/>
      <w:rPr>
        <w:i w:val="1"/>
        <w:sz w:val="14"/>
        <w:szCs w:val="14"/>
      </w:rPr>
    </w:pPr>
    <w:r w:rsidDel="00000000" w:rsidR="00000000" w:rsidRPr="00000000">
      <w:rPr>
        <w:i w:val="1"/>
        <w:sz w:val="14"/>
        <w:szCs w:val="14"/>
        <w:rtl w:val="0"/>
      </w:rPr>
      <w:t xml:space="preserve">Manual de instalación</w:t>
    </w:r>
  </w:p>
  <w:p w:rsidR="00000000" w:rsidDel="00000000" w:rsidP="00000000" w:rsidRDefault="00000000" w:rsidRPr="00000000" w14:paraId="00000042">
    <w:pPr>
      <w:widowControl w:val="1"/>
      <w:spacing w:line="240" w:lineRule="auto"/>
      <w:jc w:val="right"/>
      <w:rPr>
        <w:i w:val="1"/>
        <w:sz w:val="14"/>
        <w:szCs w:val="14"/>
      </w:rPr>
    </w:pPr>
    <w:r w:rsidDel="00000000" w:rsidR="00000000" w:rsidRPr="00000000">
      <w:rPr>
        <w:i w:val="1"/>
        <w:sz w:val="14"/>
        <w:szCs w:val="14"/>
        <w:rtl w:val="0"/>
      </w:rPr>
      <w:t xml:space="preserve">Proyecto de titulo</w:t>
    </w:r>
  </w:p>
  <w:p w:rsidR="00000000" w:rsidDel="00000000" w:rsidP="00000000" w:rsidRDefault="00000000" w:rsidRPr="00000000" w14:paraId="00000043">
    <w:pPr>
      <w:widowControl w:val="1"/>
      <w:tabs>
        <w:tab w:val="center" w:leader="none" w:pos="4419"/>
        <w:tab w:val="right" w:leader="none" w:pos="8838"/>
      </w:tabs>
      <w:spacing w:after="200" w:line="276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8931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f5f5f"/>
        <w:sz w:val="16"/>
        <w:szCs w:val="16"/>
        <w:u w:val="single"/>
        <w:shd w:fill="auto" w:val="clear"/>
        <w:vertAlign w:val="baseline"/>
        <w:rtl w:val="0"/>
      </w:rPr>
      <w:t xml:space="preserve">              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-1168399</wp:posOffset>
              </wp:positionH>
              <wp:positionV relativeFrom="paragraph">
                <wp:posOffset>203200</wp:posOffset>
              </wp:positionV>
              <wp:extent cx="7905750" cy="25019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402650" y="3664430"/>
                        <a:ext cx="7886700" cy="231140"/>
                      </a:xfrm>
                      <a:prstGeom prst="rect">
                        <a:avLst/>
                      </a:prstGeom>
                      <a:solidFill>
                        <a:srgbClr val="3366C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-1168399</wp:posOffset>
              </wp:positionH>
              <wp:positionV relativeFrom="paragraph">
                <wp:posOffset>203200</wp:posOffset>
              </wp:positionV>
              <wp:extent cx="7905750" cy="250190"/>
              <wp:effectExtent b="0" l="0" r="0" t="0"/>
              <wp:wrapNone/>
              <wp:docPr id="2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05750" cy="2501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spacing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360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360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4" Type="http://schemas.openxmlformats.org/officeDocument/2006/relationships/hyperlink" Target="http://localhost:8081/" TargetMode="Externa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header" Target="header2.xml"/><Relationship Id="rId25" Type="http://schemas.openxmlformats.org/officeDocument/2006/relationships/image" Target="media/image2.png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node.js" TargetMode="External"/><Relationship Id="rId7" Type="http://schemas.openxmlformats.org/officeDocument/2006/relationships/hyperlink" Target="https://nodejs.org/es/download" TargetMode="External"/><Relationship Id="rId8" Type="http://schemas.openxmlformats.org/officeDocument/2006/relationships/image" Target="media/image14.png"/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13" Type="http://schemas.openxmlformats.org/officeDocument/2006/relationships/image" Target="media/image17.png"/><Relationship Id="rId12" Type="http://schemas.openxmlformats.org/officeDocument/2006/relationships/image" Target="media/image16.png"/><Relationship Id="rId15" Type="http://schemas.openxmlformats.org/officeDocument/2006/relationships/image" Target="media/image12.png"/><Relationship Id="rId14" Type="http://schemas.openxmlformats.org/officeDocument/2006/relationships/image" Target="media/image18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19" Type="http://schemas.openxmlformats.org/officeDocument/2006/relationships/image" Target="media/image7.png"/><Relationship Id="rId18" Type="http://schemas.openxmlformats.org/officeDocument/2006/relationships/image" Target="media/image9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