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BD095" w14:textId="78E2A898" w:rsidR="00595CB8" w:rsidRDefault="007D6BF0" w:rsidP="007D6BF0">
      <w:pPr>
        <w:pStyle w:val="Heading1"/>
      </w:pPr>
      <w:r>
        <w:t>Dokumentacija</w:t>
      </w:r>
    </w:p>
    <w:p w14:paraId="5C87CC4B" w14:textId="38699DDC" w:rsidR="007D6BF0" w:rsidRDefault="007D6BF0" w:rsidP="007D6BF0">
      <w:r>
        <w:t>Bartol Hrg</w:t>
      </w:r>
    </w:p>
    <w:p w14:paraId="2EEC598A" w14:textId="7C43C0C9" w:rsidR="007D6BF0" w:rsidRDefault="007D6BF0" w:rsidP="007D6BF0">
      <w:pPr>
        <w:pStyle w:val="Heading2"/>
      </w:pPr>
      <w:r>
        <w:t>Djed Mraz</w:t>
      </w:r>
    </w:p>
    <w:p w14:paraId="384DE861" w14:textId="3464F0D7" w:rsidR="007D6BF0" w:rsidRDefault="007D6BF0" w:rsidP="007D6BF0">
      <w:r w:rsidRPr="007D6BF0">
        <w:drawing>
          <wp:inline distT="0" distB="0" distL="0" distR="0" wp14:anchorId="1F7829AC" wp14:editId="11BFAF01">
            <wp:extent cx="3360420" cy="3322638"/>
            <wp:effectExtent l="0" t="0" r="0" b="0"/>
            <wp:docPr id="1293413845" name="Picture 1" descr="A white figure with a hat and arms spread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13845" name="Picture 1" descr="A white figure with a hat and arms spread ou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3805" cy="33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360" w14:textId="5BC87B17" w:rsidR="007D6BF0" w:rsidRDefault="007D6BF0" w:rsidP="007D6BF0">
      <w:r>
        <w:t>Djed mraz je napravljen od dijelova s poligonalnim modeliranjem. Napravljeni su loop-cutovi i skaliranje tih rezova na pojedinim mjestima da se dobije zadebljanje.</w:t>
      </w:r>
    </w:p>
    <w:p w14:paraId="345FB4C0" w14:textId="0051701C" w:rsidR="007D6BF0" w:rsidRDefault="007D6BF0" w:rsidP="007D6BF0">
      <w:r>
        <w:t xml:space="preserve">Ruke su uzete od modela ninje iz materijala predmeta. </w:t>
      </w:r>
    </w:p>
    <w:p w14:paraId="61D0D403" w14:textId="5404BB15" w:rsidR="007D6BF0" w:rsidRDefault="007D6BF0" w:rsidP="007D6BF0">
      <w:r>
        <w:t>Dijelovi su spojeni bool operacijama.</w:t>
      </w:r>
    </w:p>
    <w:p w14:paraId="4D6E2228" w14:textId="092B03A2" w:rsidR="007D6BF0" w:rsidRDefault="007D6BF0" w:rsidP="007D6BF0">
      <w:pPr>
        <w:pStyle w:val="Heading2"/>
      </w:pPr>
      <w:r>
        <w:lastRenderedPageBreak/>
        <w:t>Namještaj</w:t>
      </w:r>
    </w:p>
    <w:p w14:paraId="239E0C57" w14:textId="5A58690C" w:rsidR="007D6BF0" w:rsidRDefault="007D6BF0" w:rsidP="007D6BF0">
      <w:r w:rsidRPr="007D6BF0">
        <w:drawing>
          <wp:inline distT="0" distB="0" distL="0" distR="0" wp14:anchorId="0CC2E2E1" wp14:editId="530E8109">
            <wp:extent cx="5760720" cy="3282950"/>
            <wp:effectExtent l="0" t="0" r="0" b="0"/>
            <wp:docPr id="347969099" name="Picture 1" descr="A desk with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9099" name="Picture 1" descr="A desk with a chai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3F9D" w14:textId="74863FA3" w:rsidR="007D6BF0" w:rsidRDefault="007D6BF0" w:rsidP="007D6BF0">
      <w:r>
        <w:t>Razni namještaj je napravljen poligonalnim modeliranjem. Postavljene su razne teksture za drvo i metal.</w:t>
      </w:r>
    </w:p>
    <w:p w14:paraId="1E780585" w14:textId="508199D9" w:rsidR="007D6BF0" w:rsidRDefault="00EF0A3D" w:rsidP="00EF0A3D">
      <w:pPr>
        <w:pStyle w:val="Heading2"/>
      </w:pPr>
      <w:r>
        <w:t>Drvce</w:t>
      </w:r>
    </w:p>
    <w:p w14:paraId="4099A72D" w14:textId="21719D23" w:rsidR="00EF0A3D" w:rsidRDefault="00EF0A3D" w:rsidP="00EF0A3D">
      <w:r w:rsidRPr="00EF0A3D">
        <w:drawing>
          <wp:inline distT="0" distB="0" distL="0" distR="0" wp14:anchorId="624D5439" wp14:editId="3D7C65BA">
            <wp:extent cx="2153920" cy="3230880"/>
            <wp:effectExtent l="0" t="0" r="0" b="7620"/>
            <wp:docPr id="1512040943" name="Picture 1" descr="A tree with a star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40943" name="Picture 1" descr="A tree with a star on to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4224" cy="32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A3D">
        <w:drawing>
          <wp:inline distT="0" distB="0" distL="0" distR="0" wp14:anchorId="1EA6048F" wp14:editId="6945403E">
            <wp:extent cx="1840156" cy="3246120"/>
            <wp:effectExtent l="0" t="0" r="8255" b="0"/>
            <wp:docPr id="1944992358" name="Picture 1" descr="A black and white background with black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2358" name="Picture 1" descr="A black and white background with black lines an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1618" cy="32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328" w14:textId="74162B29" w:rsidR="00EF0A3D" w:rsidRDefault="00EF0A3D" w:rsidP="00EF0A3D">
      <w:r>
        <w:t>Drvce je napraljen od 3 dijela: cilindar za bazu, spoj konusa za grane i zvijezda.</w:t>
      </w:r>
    </w:p>
    <w:p w14:paraId="5CBE9209" w14:textId="7B1A667E" w:rsidR="00EF0A3D" w:rsidRDefault="00EF0A3D" w:rsidP="00EF0A3D">
      <w:r>
        <w:t>Zvijezda je napravljena na način da se dodao krug sa 10 vertexa. Svaki drugi je odabran i skalirani su prema sredini. Dodan je vertex u sredini i spojen sa svim ostalima. Na kraju je taj vertex pomaknut van. Zatim je zrcaljeno po x osi.</w:t>
      </w:r>
    </w:p>
    <w:p w14:paraId="70DEB402" w14:textId="559FA34F" w:rsidR="00EF0A3D" w:rsidRDefault="00EF0A3D" w:rsidP="00EF0A3D">
      <w:pPr>
        <w:pStyle w:val="Heading2"/>
      </w:pPr>
      <w:r>
        <w:lastRenderedPageBreak/>
        <w:t>Snijeg</w:t>
      </w:r>
    </w:p>
    <w:p w14:paraId="50C1E0FA" w14:textId="5CE00730" w:rsidR="00EF0A3D" w:rsidRDefault="00EF0A3D" w:rsidP="00EF0A3D">
      <w:r w:rsidRPr="00EF0A3D">
        <w:drawing>
          <wp:inline distT="0" distB="0" distL="0" distR="0" wp14:anchorId="1980AD0F" wp14:editId="764EE455">
            <wp:extent cx="5760720" cy="2629535"/>
            <wp:effectExtent l="0" t="0" r="0" b="0"/>
            <wp:docPr id="1731146371" name="Picture 1" descr="A snow covered field with trees and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6371" name="Picture 1" descr="A snow covered field with trees and sn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1458" w14:textId="7EE1214B" w:rsidR="00EF0A3D" w:rsidRDefault="00EF0A3D" w:rsidP="00EF0A3D">
      <w:r>
        <w:t>Snijeg je napravljen izvan sobe preko sustava čestica, ali se baš i ne vidi.</w:t>
      </w:r>
      <w:r w:rsidR="0086544D">
        <w:t xml:space="preserve"> I</w:t>
      </w:r>
      <w:r w:rsidR="0086544D">
        <w:t>z pravokutnika</w:t>
      </w:r>
      <w:r w:rsidR="0086544D">
        <w:t xml:space="preserve"> se</w:t>
      </w:r>
      <w:r>
        <w:t xml:space="preserve"> </w:t>
      </w:r>
      <w:r w:rsidR="0086544D">
        <w:t>e</w:t>
      </w:r>
      <w:r>
        <w:t>mitiraju čestice u obliku</w:t>
      </w:r>
      <w:r w:rsidR="0086544D">
        <w:t xml:space="preserve"> ikosaedra (sa plavkastom sjajnom teksturom).</w:t>
      </w:r>
    </w:p>
    <w:p w14:paraId="00DA8B5A" w14:textId="77777777" w:rsidR="0086544D" w:rsidRDefault="0086544D" w:rsidP="00EF0A3D"/>
    <w:p w14:paraId="124B815F" w14:textId="50EA158F" w:rsidR="0086544D" w:rsidRDefault="0086544D" w:rsidP="0086544D">
      <w:pPr>
        <w:pStyle w:val="Heading2"/>
      </w:pPr>
      <w:r>
        <w:t>Bonus: grad</w:t>
      </w:r>
    </w:p>
    <w:p w14:paraId="1234F665" w14:textId="544DD836" w:rsidR="0086544D" w:rsidRDefault="0086544D" w:rsidP="0086544D">
      <w:r>
        <w:t>Grad nije u finalnoj verziji projekta, ali plan je bio da se napravi grad, a rezultantna soba stavi u jednu od kuća.</w:t>
      </w:r>
      <w:r w:rsidR="00017DA9">
        <w:t xml:space="preserve"> (</w:t>
      </w:r>
      <w:r w:rsidR="00017DA9" w:rsidRPr="00017DA9">
        <w:t xml:space="preserve">terrain_with_roofs </w:t>
      </w:r>
      <w:r w:rsidR="00017DA9">
        <w:t>–</w:t>
      </w:r>
      <w:r w:rsidR="00017DA9" w:rsidRPr="00017DA9">
        <w:t xml:space="preserve"> Copy</w:t>
      </w:r>
      <w:r w:rsidR="00017DA9">
        <w:t>.blend)</w:t>
      </w:r>
    </w:p>
    <w:p w14:paraId="0C2AF3A6" w14:textId="2E2B384D" w:rsidR="0086544D" w:rsidRDefault="0086544D" w:rsidP="0086544D">
      <w:r w:rsidRPr="0086544D">
        <w:drawing>
          <wp:inline distT="0" distB="0" distL="0" distR="0" wp14:anchorId="4B1BB092" wp14:editId="73D83365">
            <wp:extent cx="5760720" cy="3084195"/>
            <wp:effectExtent l="0" t="0" r="0" b="1905"/>
            <wp:docPr id="2138168160" name="Picture 1" descr="A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8160" name="Picture 1" descr="A aerial view of a cit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2287" w14:textId="57BB789B" w:rsidR="0086544D" w:rsidRDefault="0086544D" w:rsidP="0086544D">
      <w:r>
        <w:t xml:space="preserve">Preuzeta je mapa sa google mapsa (grad Hafjell). </w:t>
      </w:r>
    </w:p>
    <w:p w14:paraId="0C4CA645" w14:textId="27343465" w:rsidR="0086544D" w:rsidRDefault="0086544D" w:rsidP="0086544D">
      <w:r w:rsidRPr="0086544D">
        <w:lastRenderedPageBreak/>
        <w:drawing>
          <wp:inline distT="0" distB="0" distL="0" distR="0" wp14:anchorId="18CAD751" wp14:editId="46865F1A">
            <wp:extent cx="4486901" cy="3219899"/>
            <wp:effectExtent l="0" t="0" r="9525" b="0"/>
            <wp:docPr id="636239194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9194" name="Picture 1" descr="A map of a c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717D" w14:textId="116B5E2C" w:rsidR="0086544D" w:rsidRDefault="0086544D" w:rsidP="0086544D">
      <w:r>
        <w:t>Zaniljivo je kako su napravljeni krovovi na kućama</w:t>
      </w:r>
      <w:r>
        <w:t>. U edit modeu je odabran jedan krov, odabrani su onda svi koji isto gledaju prema gore</w:t>
      </w:r>
      <w:r w:rsidR="00017DA9">
        <w:t xml:space="preserve"> (Select→Select Similar→Normals) i odvojene su u zaseban objekt</w:t>
      </w:r>
      <w:r>
        <w:t>.</w:t>
      </w:r>
      <w:r>
        <w:t xml:space="preserve"> Upotrebljena je </w:t>
      </w:r>
      <w:r w:rsidR="00017DA9">
        <w:t>skripta</w:t>
      </w:r>
      <w:r>
        <w:t xml:space="preserve"> u Pythonu</w:t>
      </w:r>
      <w:r w:rsidR="00017DA9">
        <w:t xml:space="preserve"> koja prolazi po svim pravokutnim face-ovima, nalazi dvije kraće stranice i po njihovoj polovici stvara vrh krova.</w:t>
      </w:r>
    </w:p>
    <w:p w14:paraId="55E71556" w14:textId="77777777" w:rsidR="0086544D" w:rsidRPr="0086544D" w:rsidRDefault="0086544D" w:rsidP="0086544D"/>
    <w:sectPr w:rsidR="0086544D" w:rsidRPr="008654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F0"/>
    <w:rsid w:val="00017DA9"/>
    <w:rsid w:val="00595CB8"/>
    <w:rsid w:val="007D2D57"/>
    <w:rsid w:val="007D6BF0"/>
    <w:rsid w:val="0086544D"/>
    <w:rsid w:val="00BF0F65"/>
    <w:rsid w:val="00EB1A13"/>
    <w:rsid w:val="00EF0A3D"/>
    <w:rsid w:val="00F2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0C71"/>
  <w15:chartTrackingRefBased/>
  <w15:docId w15:val="{EA83222E-973A-48F1-8F3E-D3534B4F6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BF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BF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BF0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hr-HR"/>
    </w:rPr>
  </w:style>
  <w:style w:type="character" w:customStyle="1" w:styleId="Heading2Char">
    <w:name w:val="Heading 2 Char"/>
    <w:basedOn w:val="DefaultParagraphFont"/>
    <w:link w:val="Heading2"/>
    <w:uiPriority w:val="9"/>
    <w:rsid w:val="007D6B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BF0"/>
    <w:rPr>
      <w:rFonts w:eastAsiaTheme="majorEastAsia" w:cstheme="majorBidi"/>
      <w:color w:val="2E74B5" w:themeColor="accent1" w:themeShade="BF"/>
      <w:sz w:val="28"/>
      <w:szCs w:val="28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BF0"/>
    <w:rPr>
      <w:rFonts w:eastAsiaTheme="majorEastAsia" w:cstheme="majorBidi"/>
      <w:i/>
      <w:iCs/>
      <w:color w:val="2E74B5" w:themeColor="accent1" w:themeShade="BF"/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BF0"/>
    <w:rPr>
      <w:rFonts w:eastAsiaTheme="majorEastAsia" w:cstheme="majorBidi"/>
      <w:color w:val="2E74B5" w:themeColor="accent1" w:themeShade="BF"/>
      <w:lang w:val="hr-H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BF0"/>
    <w:rPr>
      <w:rFonts w:eastAsiaTheme="majorEastAsia" w:cstheme="majorBidi"/>
      <w:i/>
      <w:iCs/>
      <w:color w:val="595959" w:themeColor="text1" w:themeTint="A6"/>
      <w:lang w:val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BF0"/>
    <w:rPr>
      <w:rFonts w:eastAsiaTheme="majorEastAsia" w:cstheme="majorBidi"/>
      <w:color w:val="595959" w:themeColor="text1" w:themeTint="A6"/>
      <w:lang w:val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BF0"/>
    <w:rPr>
      <w:rFonts w:eastAsiaTheme="majorEastAsia" w:cstheme="majorBidi"/>
      <w:i/>
      <w:iCs/>
      <w:color w:val="272727" w:themeColor="text1" w:themeTint="D8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BF0"/>
    <w:rPr>
      <w:rFonts w:eastAsiaTheme="majorEastAsia" w:cstheme="majorBidi"/>
      <w:color w:val="272727" w:themeColor="text1" w:themeTint="D8"/>
      <w:lang w:val="hr-HR"/>
    </w:rPr>
  </w:style>
  <w:style w:type="paragraph" w:styleId="Title">
    <w:name w:val="Title"/>
    <w:basedOn w:val="Normal"/>
    <w:next w:val="Normal"/>
    <w:link w:val="TitleChar"/>
    <w:uiPriority w:val="10"/>
    <w:qFormat/>
    <w:rsid w:val="007D6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BF0"/>
    <w:rPr>
      <w:rFonts w:asciiTheme="majorHAnsi" w:eastAsiaTheme="majorEastAsia" w:hAnsiTheme="majorHAnsi" w:cstheme="majorBidi"/>
      <w:spacing w:val="-10"/>
      <w:kern w:val="28"/>
      <w:sz w:val="56"/>
      <w:szCs w:val="56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BF0"/>
    <w:rPr>
      <w:rFonts w:eastAsiaTheme="majorEastAsia" w:cstheme="majorBidi"/>
      <w:color w:val="595959" w:themeColor="text1" w:themeTint="A6"/>
      <w:spacing w:val="15"/>
      <w:sz w:val="28"/>
      <w:szCs w:val="28"/>
      <w:lang w:val="hr-HR"/>
    </w:rPr>
  </w:style>
  <w:style w:type="paragraph" w:styleId="Quote">
    <w:name w:val="Quote"/>
    <w:basedOn w:val="Normal"/>
    <w:next w:val="Normal"/>
    <w:link w:val="QuoteChar"/>
    <w:uiPriority w:val="29"/>
    <w:qFormat/>
    <w:rsid w:val="007D6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BF0"/>
    <w:rPr>
      <w:i/>
      <w:iCs/>
      <w:color w:val="404040" w:themeColor="text1" w:themeTint="BF"/>
      <w:lang w:val="hr-HR"/>
    </w:rPr>
  </w:style>
  <w:style w:type="paragraph" w:styleId="ListParagraph">
    <w:name w:val="List Paragraph"/>
    <w:basedOn w:val="Normal"/>
    <w:uiPriority w:val="34"/>
    <w:qFormat/>
    <w:rsid w:val="007D6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BF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BF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BF0"/>
    <w:rPr>
      <w:i/>
      <w:iCs/>
      <w:color w:val="2E74B5" w:themeColor="accent1" w:themeShade="BF"/>
      <w:lang w:val="hr-HR"/>
    </w:rPr>
  </w:style>
  <w:style w:type="character" w:styleId="IntenseReference">
    <w:name w:val="Intense Reference"/>
    <w:basedOn w:val="DefaultParagraphFont"/>
    <w:uiPriority w:val="32"/>
    <w:qFormat/>
    <w:rsid w:val="007D6BF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Bartol Hrg</dc:creator>
  <cp:keywords/>
  <dc:description/>
  <cp:lastModifiedBy>Bartol Hrg</cp:lastModifiedBy>
  <cp:revision>1</cp:revision>
  <dcterms:created xsi:type="dcterms:W3CDTF">2025-01-31T17:35:00Z</dcterms:created>
  <dcterms:modified xsi:type="dcterms:W3CDTF">2025-01-31T21:33:00Z</dcterms:modified>
</cp:coreProperties>
</file>