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4A67C" w14:textId="7F8699E9" w:rsidR="00D42217" w:rsidRPr="009136C3" w:rsidRDefault="00E25A1D" w:rsidP="009136C3">
      <w:pPr>
        <w:pStyle w:val="Ttulo1"/>
        <w:spacing w:line="240" w:lineRule="auto"/>
        <w:jc w:val="both"/>
        <w:rPr>
          <w:rFonts w:eastAsiaTheme="minorEastAsia" w:cs="Arial"/>
          <w:szCs w:val="24"/>
        </w:rPr>
      </w:pPr>
      <w:r w:rsidRPr="009136C3">
        <w:rPr>
          <w:rFonts w:eastAsiaTheme="minorEastAsia" w:cs="Arial"/>
          <w:szCs w:val="24"/>
        </w:rPr>
        <w:t>FAMILIA PROFESIONAL AGRARIA</w:t>
      </w:r>
    </w:p>
    <w:p w14:paraId="3E05E43D" w14:textId="47CCC370" w:rsidR="00E25A1D" w:rsidRPr="009136C3" w:rsidRDefault="00FC48C6" w:rsidP="009136C3">
      <w:pPr>
        <w:spacing w:line="240" w:lineRule="auto"/>
        <w:jc w:val="both"/>
        <w:rPr>
          <w:rFonts w:ascii="Arial" w:hAnsi="Arial" w:cs="Arial"/>
          <w:sz w:val="24"/>
          <w:szCs w:val="24"/>
        </w:rPr>
      </w:pPr>
      <w:r>
        <w:rPr>
          <w:rFonts w:ascii="Arial" w:hAnsi="Arial" w:cs="Arial"/>
          <w:sz w:val="24"/>
          <w:szCs w:val="24"/>
        </w:rPr>
        <w:t>(no han remitido módulos)</w:t>
      </w:r>
    </w:p>
    <w:p w14:paraId="0AA76881" w14:textId="4A326D37" w:rsidR="00193396" w:rsidRPr="009136C3" w:rsidRDefault="00193396" w:rsidP="009136C3">
      <w:pPr>
        <w:pStyle w:val="Ttulo1"/>
        <w:spacing w:line="240" w:lineRule="auto"/>
        <w:jc w:val="both"/>
        <w:rPr>
          <w:rFonts w:eastAsiaTheme="minorEastAsia" w:cs="Arial"/>
          <w:szCs w:val="24"/>
        </w:rPr>
      </w:pPr>
      <w:r w:rsidRPr="009136C3">
        <w:rPr>
          <w:rFonts w:eastAsiaTheme="minorEastAsia" w:cs="Arial"/>
          <w:szCs w:val="24"/>
        </w:rPr>
        <w:t>FAMILIA PROFESIONAL: ACTIVIDADES FÍSICAS Y DEPORTIVAS</w:t>
      </w:r>
    </w:p>
    <w:p w14:paraId="5360D3DC" w14:textId="458C3F28" w:rsidR="00193396" w:rsidRPr="009136C3" w:rsidRDefault="00193396" w:rsidP="009136C3">
      <w:pPr>
        <w:pStyle w:val="Ttulo2"/>
        <w:spacing w:line="240" w:lineRule="auto"/>
        <w:jc w:val="both"/>
        <w:rPr>
          <w:rFonts w:eastAsiaTheme="minorEastAsia" w:cs="Arial"/>
          <w:sz w:val="24"/>
          <w:szCs w:val="24"/>
        </w:rPr>
      </w:pPr>
      <w:r w:rsidRPr="009136C3">
        <w:rPr>
          <w:rFonts w:eastAsiaTheme="minorEastAsia" w:cs="Arial"/>
          <w:sz w:val="24"/>
          <w:szCs w:val="24"/>
        </w:rPr>
        <w:t>MÓDULO: Fitness en sala de entrenamiento polivalente </w:t>
      </w:r>
    </w:p>
    <w:p w14:paraId="3B767181" w14:textId="77777777" w:rsidR="00414CA5" w:rsidRPr="009136C3" w:rsidRDefault="00193396" w:rsidP="009136C3">
      <w:pPr>
        <w:spacing w:line="240" w:lineRule="auto"/>
        <w:jc w:val="both"/>
        <w:rPr>
          <w:rFonts w:ascii="Arial" w:eastAsiaTheme="minorEastAsia" w:hAnsi="Arial" w:cs="Arial"/>
          <w:sz w:val="24"/>
          <w:szCs w:val="24"/>
        </w:rPr>
      </w:pPr>
      <w:r w:rsidRPr="009136C3">
        <w:rPr>
          <w:rFonts w:ascii="Arial" w:eastAsiaTheme="minorEastAsia" w:hAnsi="Arial" w:cs="Arial"/>
          <w:sz w:val="24"/>
          <w:szCs w:val="24"/>
        </w:rPr>
        <w:t xml:space="preserve">DURACIÓN: 96 horas. </w:t>
      </w:r>
    </w:p>
    <w:p w14:paraId="44AC8533" w14:textId="5FF62FB7" w:rsidR="00193396" w:rsidRPr="009136C3" w:rsidRDefault="00D60A99" w:rsidP="009136C3">
      <w:pPr>
        <w:spacing w:line="240" w:lineRule="auto"/>
        <w:jc w:val="both"/>
        <w:rPr>
          <w:rFonts w:ascii="Arial" w:eastAsiaTheme="minorEastAsia" w:hAnsi="Arial" w:cs="Arial"/>
          <w:sz w:val="24"/>
          <w:szCs w:val="24"/>
        </w:rPr>
      </w:pPr>
      <w:r>
        <w:rPr>
          <w:rFonts w:ascii="Arial" w:eastAsiaTheme="minorEastAsia" w:hAnsi="Arial" w:cs="Arial"/>
          <w:sz w:val="24"/>
          <w:szCs w:val="24"/>
        </w:rPr>
        <w:t>CICLO FORMATIVO DE GRADO SUPERIOR</w:t>
      </w:r>
    </w:p>
    <w:p w14:paraId="297ECD0C" w14:textId="72141A64" w:rsidR="00193396" w:rsidRPr="009136C3" w:rsidRDefault="00775D32" w:rsidP="009136C3">
      <w:pPr>
        <w:spacing w:line="240" w:lineRule="auto"/>
        <w:jc w:val="both"/>
        <w:rPr>
          <w:rFonts w:ascii="Arial" w:eastAsiaTheme="minorEastAsia" w:hAnsi="Arial" w:cs="Arial"/>
          <w:sz w:val="24"/>
          <w:szCs w:val="24"/>
        </w:rPr>
      </w:pPr>
      <w:r w:rsidRPr="009136C3">
        <w:rPr>
          <w:rFonts w:ascii="Arial" w:eastAsiaTheme="minorEastAsia" w:hAnsi="Arial" w:cs="Arial"/>
          <w:sz w:val="24"/>
          <w:szCs w:val="24"/>
        </w:rPr>
        <w:t>RESULTADOS DE APRENDIZAJE Y CRITERIOS DE EVALUACIÓN</w:t>
      </w:r>
    </w:p>
    <w:p w14:paraId="008CFED5" w14:textId="77777777" w:rsidR="00193396" w:rsidRPr="009136C3" w:rsidRDefault="00193396" w:rsidP="009136C3">
      <w:pPr>
        <w:pStyle w:val="Normal0"/>
        <w:jc w:val="both"/>
        <w:rPr>
          <w:rFonts w:ascii="Arial" w:eastAsiaTheme="minorEastAsia" w:hAnsi="Arial" w:cs="Arial"/>
          <w:sz w:val="24"/>
          <w:szCs w:val="24"/>
        </w:rPr>
      </w:pPr>
      <w:r w:rsidRPr="009136C3">
        <w:rPr>
          <w:rFonts w:ascii="Arial" w:eastAsiaTheme="minorEastAsia" w:hAnsi="Arial" w:cs="Arial"/>
          <w:sz w:val="24"/>
          <w:szCs w:val="24"/>
        </w:rPr>
        <w:t>RA.1. Organiza las actividades de una sala de entrenamiento polivalente, estableciendo las pautas que garanticen la adecuación de los recursos a las actividades, la seguridad y la optimización de uso del espacio.</w:t>
      </w:r>
    </w:p>
    <w:p w14:paraId="3C18F112" w14:textId="77777777" w:rsidR="00193396" w:rsidRPr="009136C3" w:rsidRDefault="00193396" w:rsidP="009136C3">
      <w:pPr>
        <w:pStyle w:val="Normal0"/>
        <w:jc w:val="both"/>
        <w:rPr>
          <w:rFonts w:ascii="Arial" w:eastAsiaTheme="minorEastAsia" w:hAnsi="Arial" w:cs="Arial"/>
          <w:sz w:val="24"/>
          <w:szCs w:val="24"/>
        </w:rPr>
      </w:pPr>
      <w:r w:rsidRPr="009136C3">
        <w:rPr>
          <w:rFonts w:ascii="Arial" w:eastAsiaTheme="minorEastAsia" w:hAnsi="Arial" w:cs="Arial"/>
          <w:sz w:val="24"/>
          <w:szCs w:val="24"/>
        </w:rPr>
        <w:t>Criterios de evaluación:</w:t>
      </w:r>
    </w:p>
    <w:p w14:paraId="23E50227" w14:textId="77777777" w:rsidR="00193396" w:rsidRPr="009136C3" w:rsidRDefault="00193396" w:rsidP="009136C3">
      <w:pPr>
        <w:pStyle w:val="Normal0"/>
        <w:jc w:val="both"/>
        <w:rPr>
          <w:rFonts w:ascii="Arial" w:eastAsiaTheme="minorEastAsia" w:hAnsi="Arial" w:cs="Arial"/>
          <w:sz w:val="24"/>
          <w:szCs w:val="24"/>
        </w:rPr>
      </w:pPr>
      <w:r w:rsidRPr="009136C3">
        <w:rPr>
          <w:rFonts w:ascii="Arial" w:eastAsiaTheme="minorEastAsia" w:hAnsi="Arial" w:cs="Arial"/>
          <w:sz w:val="24"/>
          <w:szCs w:val="24"/>
        </w:rPr>
        <w:t>1. Se ha valorado la dotación de la sala de entrenamiento polivalente, analizando los requerimientos de las actividades y los eventos de acondicionamiento físico a la luz de las últimas tendencias del sector.</w:t>
      </w:r>
    </w:p>
    <w:p w14:paraId="23906378" w14:textId="77777777" w:rsidR="00193396" w:rsidRPr="009136C3" w:rsidRDefault="00193396" w:rsidP="009136C3">
      <w:pPr>
        <w:pStyle w:val="Normal0"/>
        <w:jc w:val="both"/>
        <w:rPr>
          <w:rFonts w:ascii="Arial" w:eastAsiaTheme="minorEastAsia" w:hAnsi="Arial" w:cs="Arial"/>
          <w:sz w:val="24"/>
          <w:szCs w:val="24"/>
        </w:rPr>
      </w:pPr>
      <w:r w:rsidRPr="009136C3">
        <w:rPr>
          <w:rFonts w:ascii="Arial" w:eastAsiaTheme="minorEastAsia" w:hAnsi="Arial" w:cs="Arial"/>
          <w:sz w:val="24"/>
          <w:szCs w:val="24"/>
        </w:rPr>
        <w:t xml:space="preserve">2. Se han definido criterios para organizar la oferta de las actividades de acondicionamiento físico y de los eventos en una sala de entrenamiento polivalente. </w:t>
      </w:r>
    </w:p>
    <w:p w14:paraId="7544A923" w14:textId="77777777" w:rsidR="00193396" w:rsidRPr="009136C3" w:rsidRDefault="00193396" w:rsidP="009136C3">
      <w:pPr>
        <w:pStyle w:val="Normal0"/>
        <w:jc w:val="both"/>
        <w:rPr>
          <w:rFonts w:ascii="Arial" w:eastAsiaTheme="minorEastAsia" w:hAnsi="Arial" w:cs="Arial"/>
          <w:sz w:val="24"/>
          <w:szCs w:val="24"/>
        </w:rPr>
      </w:pPr>
      <w:r w:rsidRPr="009136C3">
        <w:rPr>
          <w:rFonts w:ascii="Arial" w:eastAsiaTheme="minorEastAsia" w:hAnsi="Arial" w:cs="Arial"/>
          <w:sz w:val="24"/>
          <w:szCs w:val="24"/>
        </w:rPr>
        <w:t>3. Se han determinado las gestiones para la organización de eventos, competiciones y concursos en la sala de entrenamiento polivalente.</w:t>
      </w:r>
    </w:p>
    <w:p w14:paraId="6619ACE8" w14:textId="28E68647" w:rsidR="00193396" w:rsidRPr="009136C3" w:rsidRDefault="00193396" w:rsidP="009136C3">
      <w:pPr>
        <w:pStyle w:val="Normal0"/>
        <w:jc w:val="both"/>
        <w:rPr>
          <w:rFonts w:ascii="Arial" w:eastAsiaTheme="minorEastAsia" w:hAnsi="Arial" w:cs="Arial"/>
          <w:sz w:val="24"/>
          <w:szCs w:val="24"/>
          <w:lang w:val="es-ES"/>
        </w:rPr>
      </w:pPr>
      <w:r w:rsidRPr="009136C3">
        <w:rPr>
          <w:rFonts w:ascii="Arial" w:eastAsiaTheme="minorEastAsia" w:hAnsi="Arial" w:cs="Arial"/>
          <w:sz w:val="24"/>
          <w:szCs w:val="24"/>
          <w:lang w:val="es-ES"/>
        </w:rPr>
        <w:t>4. Se ha diseñado un plan para la coordinación con las diferentes áreas y técnicos implicados en el uso de una sala de entrenamiento polivalente.</w:t>
      </w:r>
    </w:p>
    <w:p w14:paraId="020B309A" w14:textId="77777777" w:rsidR="00193396" w:rsidRPr="009136C3" w:rsidRDefault="00193396" w:rsidP="009136C3">
      <w:pPr>
        <w:pStyle w:val="Normal0"/>
        <w:jc w:val="both"/>
        <w:rPr>
          <w:rFonts w:ascii="Arial" w:eastAsiaTheme="minorEastAsia" w:hAnsi="Arial" w:cs="Arial"/>
          <w:sz w:val="24"/>
          <w:szCs w:val="24"/>
        </w:rPr>
      </w:pPr>
      <w:r w:rsidRPr="009136C3">
        <w:rPr>
          <w:rFonts w:ascii="Arial" w:eastAsiaTheme="minorEastAsia" w:hAnsi="Arial" w:cs="Arial"/>
          <w:sz w:val="24"/>
          <w:szCs w:val="24"/>
        </w:rPr>
        <w:t>5. Se han valorado las condiciones de accesibilidad a la sala de entrenamiento polivalente para que puedan participar en las actividades de acondicionamiento físico personas con problemas de movilidad.</w:t>
      </w:r>
    </w:p>
    <w:p w14:paraId="02544224" w14:textId="77777777" w:rsidR="00193396" w:rsidRPr="009136C3" w:rsidRDefault="00193396" w:rsidP="009136C3">
      <w:pPr>
        <w:pStyle w:val="Normal0"/>
        <w:jc w:val="both"/>
        <w:rPr>
          <w:rFonts w:ascii="Arial" w:eastAsiaTheme="minorEastAsia" w:hAnsi="Arial" w:cs="Arial"/>
          <w:sz w:val="24"/>
          <w:szCs w:val="24"/>
        </w:rPr>
      </w:pPr>
      <w:r w:rsidRPr="009136C3">
        <w:rPr>
          <w:rFonts w:ascii="Arial" w:eastAsiaTheme="minorEastAsia" w:hAnsi="Arial" w:cs="Arial"/>
          <w:sz w:val="24"/>
          <w:szCs w:val="24"/>
        </w:rPr>
        <w:t>6. Se han establecido los procedimientos de detección y de corrección de anomalías de los elementos específicos en la dotación de una sala de entrenamiento polivalente.</w:t>
      </w:r>
    </w:p>
    <w:p w14:paraId="757A0969" w14:textId="77777777" w:rsidR="00193396" w:rsidRPr="009136C3" w:rsidRDefault="00193396" w:rsidP="009136C3">
      <w:pPr>
        <w:pStyle w:val="Normal0"/>
        <w:jc w:val="both"/>
        <w:rPr>
          <w:rFonts w:ascii="Arial" w:eastAsiaTheme="minorEastAsia" w:hAnsi="Arial" w:cs="Arial"/>
          <w:sz w:val="24"/>
          <w:szCs w:val="24"/>
        </w:rPr>
      </w:pPr>
      <w:r w:rsidRPr="009136C3">
        <w:rPr>
          <w:rFonts w:ascii="Arial" w:eastAsiaTheme="minorEastAsia" w:hAnsi="Arial" w:cs="Arial"/>
          <w:sz w:val="24"/>
          <w:szCs w:val="24"/>
        </w:rPr>
        <w:t>7. Se ha establecido el procedimiento de evaluación de la calidad del funcionamiento de una sala de entrenamiento polivalente.</w:t>
      </w:r>
    </w:p>
    <w:p w14:paraId="65C80A08" w14:textId="77777777" w:rsidR="00193396" w:rsidRPr="009136C3" w:rsidRDefault="00193396" w:rsidP="009136C3">
      <w:pPr>
        <w:pStyle w:val="Normal0"/>
        <w:jc w:val="both"/>
        <w:rPr>
          <w:rFonts w:ascii="Arial" w:eastAsiaTheme="minorEastAsia" w:hAnsi="Arial" w:cs="Arial"/>
          <w:sz w:val="24"/>
          <w:szCs w:val="24"/>
        </w:rPr>
      </w:pPr>
      <w:r w:rsidRPr="009136C3">
        <w:rPr>
          <w:rFonts w:ascii="Arial" w:eastAsiaTheme="minorEastAsia" w:hAnsi="Arial" w:cs="Arial"/>
          <w:sz w:val="24"/>
          <w:szCs w:val="24"/>
        </w:rPr>
        <w:t>RA.2. Elabora programas de acondicionamiento físico, teniendo en cuenta los datos de la valoración de la condición física de la persona usuaria y los medios disponibles en la sala de entrenamiento polivalente.</w:t>
      </w:r>
    </w:p>
    <w:p w14:paraId="4635C812" w14:textId="77777777" w:rsidR="00193396" w:rsidRPr="009136C3" w:rsidRDefault="00193396" w:rsidP="009136C3">
      <w:pPr>
        <w:pStyle w:val="Normal0"/>
        <w:jc w:val="both"/>
        <w:rPr>
          <w:rFonts w:ascii="Arial" w:eastAsiaTheme="minorEastAsia" w:hAnsi="Arial" w:cs="Arial"/>
          <w:sz w:val="24"/>
          <w:szCs w:val="24"/>
        </w:rPr>
      </w:pPr>
      <w:r w:rsidRPr="009136C3">
        <w:rPr>
          <w:rFonts w:ascii="Arial" w:eastAsiaTheme="minorEastAsia" w:hAnsi="Arial" w:cs="Arial"/>
          <w:sz w:val="24"/>
          <w:szCs w:val="24"/>
        </w:rPr>
        <w:t>Criterios de evaluación:</w:t>
      </w:r>
    </w:p>
    <w:p w14:paraId="18493B59" w14:textId="77777777" w:rsidR="00193396" w:rsidRPr="009136C3" w:rsidRDefault="00193396" w:rsidP="009136C3">
      <w:pPr>
        <w:pStyle w:val="Normal0"/>
        <w:jc w:val="both"/>
        <w:rPr>
          <w:rFonts w:ascii="Arial" w:eastAsiaTheme="minorEastAsia" w:hAnsi="Arial" w:cs="Arial"/>
          <w:sz w:val="24"/>
          <w:szCs w:val="24"/>
        </w:rPr>
      </w:pPr>
      <w:r w:rsidRPr="009136C3">
        <w:rPr>
          <w:rFonts w:ascii="Arial" w:eastAsiaTheme="minorEastAsia" w:hAnsi="Arial" w:cs="Arial"/>
          <w:sz w:val="24"/>
          <w:szCs w:val="24"/>
        </w:rPr>
        <w:t>1. Se han establecido criterios de formulación de objetivos de mejora o mantenimiento de la condición física, en función de la evolución del programa y los medios disponibles.</w:t>
      </w:r>
    </w:p>
    <w:p w14:paraId="4C7692E2" w14:textId="77777777" w:rsidR="00193396" w:rsidRPr="009136C3" w:rsidRDefault="00193396" w:rsidP="009136C3">
      <w:pPr>
        <w:pStyle w:val="Normal0"/>
        <w:jc w:val="both"/>
        <w:rPr>
          <w:rFonts w:ascii="Arial" w:eastAsiaTheme="minorEastAsia" w:hAnsi="Arial" w:cs="Arial"/>
          <w:sz w:val="24"/>
          <w:szCs w:val="24"/>
          <w:lang w:val="es-ES"/>
        </w:rPr>
      </w:pPr>
      <w:r w:rsidRPr="009136C3">
        <w:rPr>
          <w:rFonts w:ascii="Arial" w:eastAsiaTheme="minorEastAsia" w:hAnsi="Arial" w:cs="Arial"/>
          <w:sz w:val="24"/>
          <w:szCs w:val="24"/>
          <w:lang w:val="es-ES"/>
        </w:rPr>
        <w:t xml:space="preserve">2. Se han seleccionado los ejercicios para el programa de acondicionamiento físico, relacionándolos con los objetivos </w:t>
      </w:r>
      <w:proofErr w:type="gramStart"/>
      <w:r w:rsidRPr="009136C3">
        <w:rPr>
          <w:rFonts w:ascii="Arial" w:eastAsiaTheme="minorEastAsia" w:hAnsi="Arial" w:cs="Arial"/>
          <w:sz w:val="24"/>
          <w:szCs w:val="24"/>
          <w:lang w:val="es-ES"/>
        </w:rPr>
        <w:t>del mismo</w:t>
      </w:r>
      <w:proofErr w:type="gramEnd"/>
      <w:r w:rsidRPr="009136C3">
        <w:rPr>
          <w:rFonts w:ascii="Arial" w:eastAsiaTheme="minorEastAsia" w:hAnsi="Arial" w:cs="Arial"/>
          <w:sz w:val="24"/>
          <w:szCs w:val="24"/>
          <w:lang w:val="es-ES"/>
        </w:rPr>
        <w:t>.</w:t>
      </w:r>
    </w:p>
    <w:p w14:paraId="7BEDC1DD" w14:textId="77777777" w:rsidR="00193396" w:rsidRPr="009136C3" w:rsidRDefault="00193396" w:rsidP="009136C3">
      <w:pPr>
        <w:pStyle w:val="Normal0"/>
        <w:jc w:val="both"/>
        <w:rPr>
          <w:rFonts w:ascii="Arial" w:eastAsiaTheme="minorEastAsia" w:hAnsi="Arial" w:cs="Arial"/>
          <w:sz w:val="24"/>
          <w:szCs w:val="24"/>
        </w:rPr>
      </w:pPr>
      <w:r w:rsidRPr="009136C3">
        <w:rPr>
          <w:rFonts w:ascii="Arial" w:eastAsiaTheme="minorEastAsia" w:hAnsi="Arial" w:cs="Arial"/>
          <w:sz w:val="24"/>
          <w:szCs w:val="24"/>
        </w:rPr>
        <w:lastRenderedPageBreak/>
        <w:t>3. Se han pautado la frecuencia, el volumen y la intensidad de la carga de trabajo en función de los objetivos formulados en el programa de acondicionamiento físico.</w:t>
      </w:r>
    </w:p>
    <w:p w14:paraId="6B332C5A" w14:textId="77777777" w:rsidR="00193396" w:rsidRPr="009136C3" w:rsidRDefault="00193396" w:rsidP="009136C3">
      <w:pPr>
        <w:pStyle w:val="Normal0"/>
        <w:jc w:val="both"/>
        <w:rPr>
          <w:rFonts w:ascii="Arial" w:eastAsiaTheme="minorEastAsia" w:hAnsi="Arial" w:cs="Arial"/>
          <w:sz w:val="24"/>
          <w:szCs w:val="24"/>
        </w:rPr>
      </w:pPr>
      <w:r w:rsidRPr="009136C3">
        <w:rPr>
          <w:rFonts w:ascii="Arial" w:eastAsiaTheme="minorEastAsia" w:hAnsi="Arial" w:cs="Arial"/>
          <w:sz w:val="24"/>
          <w:szCs w:val="24"/>
        </w:rPr>
        <w:t>4. Se han determinado los espacios, los equipamientos, los materiales, el equipo personal y los recursos complementarios para el programa de acondicionamiento físico en la sala de entrenamiento polivalente y en condiciones de seguridad.</w:t>
      </w:r>
    </w:p>
    <w:p w14:paraId="25395648" w14:textId="77777777" w:rsidR="00193396" w:rsidRPr="009136C3" w:rsidRDefault="00193396" w:rsidP="009136C3">
      <w:pPr>
        <w:pStyle w:val="Normal0"/>
        <w:jc w:val="both"/>
        <w:rPr>
          <w:rFonts w:ascii="Arial" w:eastAsiaTheme="minorEastAsia" w:hAnsi="Arial" w:cs="Arial"/>
          <w:sz w:val="24"/>
          <w:szCs w:val="24"/>
        </w:rPr>
      </w:pPr>
      <w:r w:rsidRPr="009136C3">
        <w:rPr>
          <w:rFonts w:ascii="Arial" w:eastAsiaTheme="minorEastAsia" w:hAnsi="Arial" w:cs="Arial"/>
          <w:sz w:val="24"/>
          <w:szCs w:val="24"/>
        </w:rPr>
        <w:t>5. Se han establecido las medidas complementarias en función del tipo de programa de acondicionamiento físico y de los intereses de la persona usuaria.</w:t>
      </w:r>
    </w:p>
    <w:p w14:paraId="23AFDD0D" w14:textId="77777777" w:rsidR="00193396" w:rsidRPr="009136C3" w:rsidRDefault="00193396" w:rsidP="009136C3">
      <w:pPr>
        <w:pStyle w:val="Normal0"/>
        <w:jc w:val="both"/>
        <w:rPr>
          <w:rFonts w:ascii="Arial" w:eastAsiaTheme="minorEastAsia" w:hAnsi="Arial" w:cs="Arial"/>
          <w:sz w:val="24"/>
          <w:szCs w:val="24"/>
          <w:lang w:val="es-ES"/>
        </w:rPr>
      </w:pPr>
      <w:r w:rsidRPr="009136C3">
        <w:rPr>
          <w:rFonts w:ascii="Arial" w:eastAsiaTheme="minorEastAsia" w:hAnsi="Arial" w:cs="Arial"/>
          <w:sz w:val="24"/>
          <w:szCs w:val="24"/>
          <w:lang w:val="es-ES"/>
        </w:rPr>
        <w:t xml:space="preserve">6. Se han establecido las estrategias de instrucción y de comunicación y las adaptaciones de </w:t>
      </w:r>
      <w:proofErr w:type="gramStart"/>
      <w:r w:rsidRPr="009136C3">
        <w:rPr>
          <w:rFonts w:ascii="Arial" w:eastAsiaTheme="minorEastAsia" w:hAnsi="Arial" w:cs="Arial"/>
          <w:sz w:val="24"/>
          <w:szCs w:val="24"/>
          <w:lang w:val="es-ES"/>
        </w:rPr>
        <w:t>las mismas</w:t>
      </w:r>
      <w:proofErr w:type="gramEnd"/>
      <w:r w:rsidRPr="009136C3">
        <w:rPr>
          <w:rFonts w:ascii="Arial" w:eastAsiaTheme="minorEastAsia" w:hAnsi="Arial" w:cs="Arial"/>
          <w:sz w:val="24"/>
          <w:szCs w:val="24"/>
          <w:lang w:val="es-ES"/>
        </w:rPr>
        <w:t xml:space="preserve"> para facilitar la motivación y la atención a diferentes tipos de personas usuarias.</w:t>
      </w:r>
    </w:p>
    <w:p w14:paraId="2CC00DD8" w14:textId="77777777" w:rsidR="00193396" w:rsidRPr="009136C3" w:rsidRDefault="00193396" w:rsidP="009136C3">
      <w:pPr>
        <w:pStyle w:val="Normal0"/>
        <w:jc w:val="both"/>
        <w:rPr>
          <w:rFonts w:ascii="Arial" w:eastAsiaTheme="minorEastAsia" w:hAnsi="Arial" w:cs="Arial"/>
          <w:sz w:val="24"/>
          <w:szCs w:val="24"/>
        </w:rPr>
      </w:pPr>
      <w:r w:rsidRPr="009136C3">
        <w:rPr>
          <w:rFonts w:ascii="Arial" w:eastAsiaTheme="minorEastAsia" w:hAnsi="Arial" w:cs="Arial"/>
          <w:sz w:val="24"/>
          <w:szCs w:val="24"/>
        </w:rPr>
        <w:t>7. Se han utilizado los equipos y las aplicaciones informáticas específicas para la elaboración de los programas.</w:t>
      </w:r>
    </w:p>
    <w:p w14:paraId="5EDFF44E" w14:textId="77777777" w:rsidR="00193396" w:rsidRPr="009136C3" w:rsidRDefault="00193396" w:rsidP="009136C3">
      <w:pPr>
        <w:pStyle w:val="Normal0"/>
        <w:jc w:val="both"/>
        <w:rPr>
          <w:rFonts w:ascii="Arial" w:eastAsiaTheme="minorEastAsia" w:hAnsi="Arial" w:cs="Arial"/>
          <w:sz w:val="24"/>
          <w:szCs w:val="24"/>
        </w:rPr>
      </w:pPr>
      <w:r w:rsidRPr="009136C3">
        <w:rPr>
          <w:rFonts w:ascii="Arial" w:eastAsiaTheme="minorEastAsia" w:hAnsi="Arial" w:cs="Arial"/>
          <w:sz w:val="24"/>
          <w:szCs w:val="24"/>
        </w:rPr>
        <w:t>8. Se ha definido el procedimiento de evaluación del programa de acondicionamiento físico desarrollado en la sala de entrenamiento polivalente.</w:t>
      </w:r>
    </w:p>
    <w:p w14:paraId="50AC3033" w14:textId="77777777" w:rsidR="00193396" w:rsidRPr="009136C3" w:rsidRDefault="00193396" w:rsidP="009136C3">
      <w:pPr>
        <w:pStyle w:val="Normal0"/>
        <w:jc w:val="both"/>
        <w:rPr>
          <w:rFonts w:ascii="Arial" w:eastAsiaTheme="minorEastAsia" w:hAnsi="Arial" w:cs="Arial"/>
          <w:sz w:val="24"/>
          <w:szCs w:val="24"/>
        </w:rPr>
      </w:pPr>
      <w:r w:rsidRPr="009136C3">
        <w:rPr>
          <w:rFonts w:ascii="Arial" w:eastAsiaTheme="minorEastAsia" w:hAnsi="Arial" w:cs="Arial"/>
          <w:sz w:val="24"/>
          <w:szCs w:val="24"/>
        </w:rPr>
        <w:t>RA.3. Describe y demuestra la ejecución práctica de los ejercicios y el uso del material más frecuente en las actividades de acondicionamiento físico en una sala de entrenamiento polivalente, remarcando los puntos clave en la prevención de lesiones.</w:t>
      </w:r>
    </w:p>
    <w:p w14:paraId="78C1E286" w14:textId="77777777" w:rsidR="00193396" w:rsidRPr="009136C3" w:rsidRDefault="00193396" w:rsidP="009136C3">
      <w:pPr>
        <w:pStyle w:val="Normal0"/>
        <w:jc w:val="both"/>
        <w:rPr>
          <w:rFonts w:ascii="Arial" w:eastAsiaTheme="minorEastAsia" w:hAnsi="Arial" w:cs="Arial"/>
          <w:sz w:val="24"/>
          <w:szCs w:val="24"/>
        </w:rPr>
      </w:pPr>
      <w:r w:rsidRPr="009136C3">
        <w:rPr>
          <w:rFonts w:ascii="Arial" w:eastAsiaTheme="minorEastAsia" w:hAnsi="Arial" w:cs="Arial"/>
          <w:sz w:val="24"/>
          <w:szCs w:val="24"/>
        </w:rPr>
        <w:t>Criterios de evaluación:</w:t>
      </w:r>
    </w:p>
    <w:p w14:paraId="411C3241" w14:textId="77777777" w:rsidR="00193396" w:rsidRPr="009136C3" w:rsidRDefault="00193396" w:rsidP="009136C3">
      <w:pPr>
        <w:pStyle w:val="Normal0"/>
        <w:jc w:val="both"/>
        <w:rPr>
          <w:rFonts w:ascii="Arial" w:eastAsiaTheme="minorEastAsia" w:hAnsi="Arial" w:cs="Arial"/>
          <w:sz w:val="24"/>
          <w:szCs w:val="24"/>
          <w:lang w:val="es-ES"/>
        </w:rPr>
      </w:pPr>
      <w:r w:rsidRPr="009136C3">
        <w:rPr>
          <w:rFonts w:ascii="Arial" w:eastAsiaTheme="minorEastAsia" w:hAnsi="Arial" w:cs="Arial"/>
          <w:sz w:val="24"/>
          <w:szCs w:val="24"/>
          <w:lang w:val="es-ES"/>
        </w:rPr>
        <w:t xml:space="preserve">1. Se han descrito y demostrado ejercicios de musculación y los aspectos </w:t>
      </w:r>
      <w:proofErr w:type="gramStart"/>
      <w:r w:rsidRPr="009136C3">
        <w:rPr>
          <w:rFonts w:ascii="Arial" w:eastAsiaTheme="minorEastAsia" w:hAnsi="Arial" w:cs="Arial"/>
          <w:sz w:val="24"/>
          <w:szCs w:val="24"/>
          <w:lang w:val="es-ES"/>
        </w:rPr>
        <w:t>a</w:t>
      </w:r>
      <w:proofErr w:type="gramEnd"/>
      <w:r w:rsidRPr="009136C3">
        <w:rPr>
          <w:rFonts w:ascii="Arial" w:eastAsiaTheme="minorEastAsia" w:hAnsi="Arial" w:cs="Arial"/>
          <w:sz w:val="24"/>
          <w:szCs w:val="24"/>
          <w:lang w:val="es-ES"/>
        </w:rPr>
        <w:t xml:space="preserve"> tener en cuenta durante su práctica.</w:t>
      </w:r>
    </w:p>
    <w:p w14:paraId="71C0BFF3" w14:textId="77777777" w:rsidR="00193396" w:rsidRPr="009136C3" w:rsidRDefault="00193396" w:rsidP="009136C3">
      <w:pPr>
        <w:pStyle w:val="Normal0"/>
        <w:jc w:val="both"/>
        <w:rPr>
          <w:rFonts w:ascii="Arial" w:eastAsiaTheme="minorEastAsia" w:hAnsi="Arial" w:cs="Arial"/>
          <w:sz w:val="24"/>
          <w:szCs w:val="24"/>
          <w:lang w:val="es-ES"/>
        </w:rPr>
      </w:pPr>
      <w:r w:rsidRPr="009136C3">
        <w:rPr>
          <w:rFonts w:ascii="Arial" w:eastAsiaTheme="minorEastAsia" w:hAnsi="Arial" w:cs="Arial"/>
          <w:sz w:val="24"/>
          <w:szCs w:val="24"/>
          <w:lang w:val="es-ES"/>
        </w:rPr>
        <w:t xml:space="preserve">2. Se han descrito y demostrado ejercicios de mejora de la capacidad aeróbica y los aspectos </w:t>
      </w:r>
      <w:proofErr w:type="gramStart"/>
      <w:r w:rsidRPr="009136C3">
        <w:rPr>
          <w:rFonts w:ascii="Arial" w:eastAsiaTheme="minorEastAsia" w:hAnsi="Arial" w:cs="Arial"/>
          <w:sz w:val="24"/>
          <w:szCs w:val="24"/>
          <w:lang w:val="es-ES"/>
        </w:rPr>
        <w:t>a</w:t>
      </w:r>
      <w:proofErr w:type="gramEnd"/>
      <w:r w:rsidRPr="009136C3">
        <w:rPr>
          <w:rFonts w:ascii="Arial" w:eastAsiaTheme="minorEastAsia" w:hAnsi="Arial" w:cs="Arial"/>
          <w:sz w:val="24"/>
          <w:szCs w:val="24"/>
          <w:lang w:val="es-ES"/>
        </w:rPr>
        <w:t xml:space="preserve"> tener en cuenta durante su práctica.</w:t>
      </w:r>
    </w:p>
    <w:p w14:paraId="0A90D367" w14:textId="77777777" w:rsidR="00193396" w:rsidRPr="009136C3" w:rsidRDefault="00193396" w:rsidP="009136C3">
      <w:pPr>
        <w:pStyle w:val="Normal0"/>
        <w:jc w:val="both"/>
        <w:rPr>
          <w:rFonts w:ascii="Arial" w:eastAsiaTheme="minorEastAsia" w:hAnsi="Arial" w:cs="Arial"/>
          <w:sz w:val="24"/>
          <w:szCs w:val="24"/>
          <w:lang w:val="es-ES"/>
        </w:rPr>
      </w:pPr>
      <w:r w:rsidRPr="009136C3">
        <w:rPr>
          <w:rFonts w:ascii="Arial" w:eastAsiaTheme="minorEastAsia" w:hAnsi="Arial" w:cs="Arial"/>
          <w:sz w:val="24"/>
          <w:szCs w:val="24"/>
          <w:lang w:val="es-ES"/>
        </w:rPr>
        <w:t xml:space="preserve">3. Se han descrito y demostrado ejercicios de amplitud de movimientos y los aspectos </w:t>
      </w:r>
      <w:proofErr w:type="gramStart"/>
      <w:r w:rsidRPr="009136C3">
        <w:rPr>
          <w:rFonts w:ascii="Arial" w:eastAsiaTheme="minorEastAsia" w:hAnsi="Arial" w:cs="Arial"/>
          <w:sz w:val="24"/>
          <w:szCs w:val="24"/>
          <w:lang w:val="es-ES"/>
        </w:rPr>
        <w:t>a</w:t>
      </w:r>
      <w:proofErr w:type="gramEnd"/>
      <w:r w:rsidRPr="009136C3">
        <w:rPr>
          <w:rFonts w:ascii="Arial" w:eastAsiaTheme="minorEastAsia" w:hAnsi="Arial" w:cs="Arial"/>
          <w:sz w:val="24"/>
          <w:szCs w:val="24"/>
          <w:lang w:val="es-ES"/>
        </w:rPr>
        <w:t xml:space="preserve"> tener en cuenta durante su práctica.</w:t>
      </w:r>
    </w:p>
    <w:p w14:paraId="710ACF49" w14:textId="77777777" w:rsidR="00193396" w:rsidRPr="009136C3" w:rsidRDefault="00193396" w:rsidP="009136C3">
      <w:pPr>
        <w:pStyle w:val="Normal0"/>
        <w:jc w:val="both"/>
        <w:rPr>
          <w:rFonts w:ascii="Arial" w:eastAsiaTheme="minorEastAsia" w:hAnsi="Arial" w:cs="Arial"/>
          <w:sz w:val="24"/>
          <w:szCs w:val="24"/>
          <w:lang w:val="es-ES"/>
        </w:rPr>
      </w:pPr>
      <w:r w:rsidRPr="009136C3">
        <w:rPr>
          <w:rFonts w:ascii="Arial" w:eastAsiaTheme="minorEastAsia" w:hAnsi="Arial" w:cs="Arial"/>
          <w:sz w:val="24"/>
          <w:szCs w:val="24"/>
          <w:lang w:val="es-ES"/>
        </w:rPr>
        <w:t xml:space="preserve">4. Se han demostrado el uso y manejo de los aparatos y materiales de la sala de entrenamiento polivalente, señalando las precauciones </w:t>
      </w:r>
      <w:proofErr w:type="gramStart"/>
      <w:r w:rsidRPr="009136C3">
        <w:rPr>
          <w:rFonts w:ascii="Arial" w:eastAsiaTheme="minorEastAsia" w:hAnsi="Arial" w:cs="Arial"/>
          <w:sz w:val="24"/>
          <w:szCs w:val="24"/>
          <w:lang w:val="es-ES"/>
        </w:rPr>
        <w:t>a</w:t>
      </w:r>
      <w:proofErr w:type="gramEnd"/>
      <w:r w:rsidRPr="009136C3">
        <w:rPr>
          <w:rFonts w:ascii="Arial" w:eastAsiaTheme="minorEastAsia" w:hAnsi="Arial" w:cs="Arial"/>
          <w:sz w:val="24"/>
          <w:szCs w:val="24"/>
          <w:lang w:val="es-ES"/>
        </w:rPr>
        <w:t xml:space="preserve"> tener en cuenta en la utilización de los mismos.</w:t>
      </w:r>
    </w:p>
    <w:p w14:paraId="46BF1E8D" w14:textId="77777777" w:rsidR="00193396" w:rsidRPr="009136C3" w:rsidRDefault="00193396" w:rsidP="009136C3">
      <w:pPr>
        <w:pStyle w:val="Normal0"/>
        <w:jc w:val="both"/>
        <w:rPr>
          <w:rFonts w:ascii="Arial" w:eastAsiaTheme="minorEastAsia" w:hAnsi="Arial" w:cs="Arial"/>
          <w:sz w:val="24"/>
          <w:szCs w:val="24"/>
          <w:lang w:val="es-ES"/>
        </w:rPr>
      </w:pPr>
      <w:r w:rsidRPr="009136C3">
        <w:rPr>
          <w:rFonts w:ascii="Arial" w:eastAsiaTheme="minorEastAsia" w:hAnsi="Arial" w:cs="Arial"/>
          <w:sz w:val="24"/>
          <w:szCs w:val="24"/>
          <w:lang w:val="es-ES"/>
        </w:rPr>
        <w:t>5. Se han realizado las adaptaciones necesarias en los aparatos y las máquinas de una sala de entrenamiento polivalente para que puedan ser utilizadas por usuarios con dificultades en el agarre, en el equilibrio o con movilidad reducida.</w:t>
      </w:r>
    </w:p>
    <w:p w14:paraId="2D03EAF4" w14:textId="77777777" w:rsidR="00193396" w:rsidRPr="009136C3" w:rsidRDefault="00193396" w:rsidP="009136C3">
      <w:pPr>
        <w:pStyle w:val="Normal0"/>
        <w:jc w:val="both"/>
        <w:rPr>
          <w:rFonts w:ascii="Arial" w:eastAsiaTheme="minorEastAsia" w:hAnsi="Arial" w:cs="Arial"/>
          <w:sz w:val="24"/>
          <w:szCs w:val="24"/>
        </w:rPr>
      </w:pPr>
      <w:r w:rsidRPr="009136C3">
        <w:rPr>
          <w:rFonts w:ascii="Arial" w:eastAsiaTheme="minorEastAsia" w:hAnsi="Arial" w:cs="Arial"/>
          <w:sz w:val="24"/>
          <w:szCs w:val="24"/>
        </w:rPr>
        <w:t>RA.4. Dirige actividades de acondicionamiento físico, aplicando metodologías específicas para su desarrollo en el contexto de una sala de entrenamiento polivalente.</w:t>
      </w:r>
    </w:p>
    <w:p w14:paraId="0A59636B" w14:textId="77777777" w:rsidR="00193396" w:rsidRPr="009136C3" w:rsidRDefault="00193396" w:rsidP="009136C3">
      <w:pPr>
        <w:pStyle w:val="Normal0"/>
        <w:jc w:val="both"/>
        <w:rPr>
          <w:rFonts w:ascii="Arial" w:eastAsiaTheme="minorEastAsia" w:hAnsi="Arial" w:cs="Arial"/>
          <w:sz w:val="24"/>
          <w:szCs w:val="24"/>
        </w:rPr>
      </w:pPr>
      <w:r w:rsidRPr="009136C3">
        <w:rPr>
          <w:rFonts w:ascii="Arial" w:eastAsiaTheme="minorEastAsia" w:hAnsi="Arial" w:cs="Arial"/>
          <w:sz w:val="24"/>
          <w:szCs w:val="24"/>
        </w:rPr>
        <w:t>Criterios de evaluación:</w:t>
      </w:r>
    </w:p>
    <w:p w14:paraId="2247AC02" w14:textId="77777777" w:rsidR="00193396" w:rsidRPr="009136C3" w:rsidRDefault="00193396" w:rsidP="009136C3">
      <w:pPr>
        <w:pStyle w:val="Normal0"/>
        <w:jc w:val="both"/>
        <w:rPr>
          <w:rFonts w:ascii="Arial" w:eastAsiaTheme="minorEastAsia" w:hAnsi="Arial" w:cs="Arial"/>
          <w:sz w:val="24"/>
          <w:szCs w:val="24"/>
        </w:rPr>
      </w:pPr>
      <w:r w:rsidRPr="009136C3">
        <w:rPr>
          <w:rFonts w:ascii="Arial" w:eastAsiaTheme="minorEastAsia" w:hAnsi="Arial" w:cs="Arial"/>
          <w:sz w:val="24"/>
          <w:szCs w:val="24"/>
        </w:rPr>
        <w:t>1. Se han revisado la funcionalidad y las condiciones de seguridad de los equipamientos y materiales de la sala de entrenamiento polivalente.</w:t>
      </w:r>
    </w:p>
    <w:p w14:paraId="329E7BAE" w14:textId="77777777" w:rsidR="00193396" w:rsidRPr="009136C3" w:rsidRDefault="00193396" w:rsidP="009136C3">
      <w:pPr>
        <w:pStyle w:val="Normal0"/>
        <w:jc w:val="both"/>
        <w:rPr>
          <w:rFonts w:ascii="Arial" w:eastAsiaTheme="minorEastAsia" w:hAnsi="Arial" w:cs="Arial"/>
          <w:sz w:val="24"/>
          <w:szCs w:val="24"/>
        </w:rPr>
      </w:pPr>
      <w:r w:rsidRPr="009136C3">
        <w:rPr>
          <w:rFonts w:ascii="Arial" w:eastAsiaTheme="minorEastAsia" w:hAnsi="Arial" w:cs="Arial"/>
          <w:sz w:val="24"/>
          <w:szCs w:val="24"/>
        </w:rPr>
        <w:t>2. Se ha utilizado el tipo de lenguaje adecuado en función de la actividad y del perfil de las personas usuarias.</w:t>
      </w:r>
    </w:p>
    <w:p w14:paraId="04FB8979" w14:textId="77777777" w:rsidR="00193396" w:rsidRPr="009136C3" w:rsidRDefault="00193396" w:rsidP="009136C3">
      <w:pPr>
        <w:pStyle w:val="Normal0"/>
        <w:jc w:val="both"/>
        <w:rPr>
          <w:rFonts w:ascii="Arial" w:eastAsiaTheme="minorEastAsia" w:hAnsi="Arial" w:cs="Arial"/>
          <w:sz w:val="24"/>
          <w:szCs w:val="24"/>
        </w:rPr>
      </w:pPr>
      <w:r w:rsidRPr="009136C3">
        <w:rPr>
          <w:rFonts w:ascii="Arial" w:eastAsiaTheme="minorEastAsia" w:hAnsi="Arial" w:cs="Arial"/>
          <w:sz w:val="24"/>
          <w:szCs w:val="24"/>
        </w:rPr>
        <w:lastRenderedPageBreak/>
        <w:t>3. Se ha supervisado el cumplimiento de las recomendaciones de uso de las máquinas, los aparatos y los materiales de la sala de entrenamiento polivalente por parte de las personas usuarias y las cargas movilizadas.</w:t>
      </w:r>
    </w:p>
    <w:p w14:paraId="40D59078" w14:textId="77777777" w:rsidR="00193396" w:rsidRPr="009136C3" w:rsidRDefault="00193396" w:rsidP="009136C3">
      <w:pPr>
        <w:pStyle w:val="Normal0"/>
        <w:jc w:val="both"/>
        <w:rPr>
          <w:rFonts w:ascii="Arial" w:eastAsiaTheme="minorEastAsia" w:hAnsi="Arial" w:cs="Arial"/>
          <w:sz w:val="24"/>
          <w:szCs w:val="24"/>
        </w:rPr>
      </w:pPr>
      <w:r w:rsidRPr="009136C3">
        <w:rPr>
          <w:rFonts w:ascii="Arial" w:eastAsiaTheme="minorEastAsia" w:hAnsi="Arial" w:cs="Arial"/>
          <w:sz w:val="24"/>
          <w:szCs w:val="24"/>
        </w:rPr>
        <w:t>4. Se han corregido los errores de ejecución en los ejercicios propuestos, indicando sus causas y la forma de ejecución correcta.</w:t>
      </w:r>
    </w:p>
    <w:p w14:paraId="5C141732" w14:textId="77777777" w:rsidR="00193396" w:rsidRPr="009136C3" w:rsidRDefault="00193396" w:rsidP="009136C3">
      <w:pPr>
        <w:pStyle w:val="Normal0"/>
        <w:jc w:val="both"/>
        <w:rPr>
          <w:rFonts w:ascii="Arial" w:eastAsiaTheme="minorEastAsia" w:hAnsi="Arial" w:cs="Arial"/>
          <w:sz w:val="24"/>
          <w:szCs w:val="24"/>
        </w:rPr>
      </w:pPr>
      <w:r w:rsidRPr="009136C3">
        <w:rPr>
          <w:rFonts w:ascii="Arial" w:eastAsiaTheme="minorEastAsia" w:hAnsi="Arial" w:cs="Arial"/>
          <w:sz w:val="24"/>
          <w:szCs w:val="24"/>
        </w:rPr>
        <w:t>5. Se han adaptado los parámetros de las actividades que pudieran suponer una dificultad en la ejecución a las personas con discapacidad.</w:t>
      </w:r>
    </w:p>
    <w:p w14:paraId="09CABD92" w14:textId="77777777" w:rsidR="00193396" w:rsidRPr="009136C3" w:rsidRDefault="00193396" w:rsidP="009136C3">
      <w:pPr>
        <w:pStyle w:val="Normal0"/>
        <w:jc w:val="both"/>
        <w:rPr>
          <w:rFonts w:ascii="Arial" w:eastAsiaTheme="minorEastAsia" w:hAnsi="Arial" w:cs="Arial"/>
          <w:sz w:val="24"/>
          <w:szCs w:val="24"/>
        </w:rPr>
      </w:pPr>
      <w:r w:rsidRPr="009136C3">
        <w:rPr>
          <w:rFonts w:ascii="Arial" w:eastAsiaTheme="minorEastAsia" w:hAnsi="Arial" w:cs="Arial"/>
          <w:sz w:val="24"/>
          <w:szCs w:val="24"/>
        </w:rPr>
        <w:t>6. Se han aplicado estrategias de intervención que favorecen la participación y la desinhibición de los participantes en las actividades de la sala de entrenamiento polivalente.</w:t>
      </w:r>
    </w:p>
    <w:p w14:paraId="41D74CCD" w14:textId="77777777" w:rsidR="00193396" w:rsidRPr="009136C3" w:rsidRDefault="00193396" w:rsidP="009136C3">
      <w:pPr>
        <w:pStyle w:val="Normal0"/>
        <w:jc w:val="both"/>
        <w:rPr>
          <w:rFonts w:ascii="Arial" w:eastAsiaTheme="minorEastAsia" w:hAnsi="Arial" w:cs="Arial"/>
          <w:sz w:val="24"/>
          <w:szCs w:val="24"/>
        </w:rPr>
      </w:pPr>
      <w:r w:rsidRPr="009136C3">
        <w:rPr>
          <w:rFonts w:ascii="Arial" w:eastAsiaTheme="minorEastAsia" w:hAnsi="Arial" w:cs="Arial"/>
          <w:sz w:val="24"/>
          <w:szCs w:val="24"/>
        </w:rPr>
        <w:t>7. Se han indicado las medidas complementarias que la persona usuaria puede seguir para optimizar los resultados de su programa de acondicionamiento físico.</w:t>
      </w:r>
    </w:p>
    <w:p w14:paraId="7BAA283D" w14:textId="77777777" w:rsidR="00193396" w:rsidRPr="009136C3" w:rsidRDefault="00193396" w:rsidP="009136C3">
      <w:pPr>
        <w:pStyle w:val="Normal0"/>
        <w:jc w:val="both"/>
        <w:rPr>
          <w:rFonts w:ascii="Arial" w:eastAsiaTheme="minorEastAsia" w:hAnsi="Arial" w:cs="Arial"/>
          <w:sz w:val="24"/>
          <w:szCs w:val="24"/>
        </w:rPr>
      </w:pPr>
      <w:r w:rsidRPr="009136C3">
        <w:rPr>
          <w:rFonts w:ascii="Arial" w:eastAsiaTheme="minorEastAsia" w:hAnsi="Arial" w:cs="Arial"/>
          <w:sz w:val="24"/>
          <w:szCs w:val="24"/>
        </w:rPr>
        <w:t>8. Se han valorado el proceso y los resultados que se han ido alcanzando, interpretando los datos de evaluación conforme a las especificaciones previstas en el programa de acondicionamiento físico.</w:t>
      </w:r>
    </w:p>
    <w:p w14:paraId="4C0C789E" w14:textId="2C4DEDEB" w:rsidR="00193396" w:rsidRPr="009136C3" w:rsidRDefault="00193396" w:rsidP="009136C3">
      <w:pPr>
        <w:pStyle w:val="Normal0"/>
        <w:jc w:val="both"/>
        <w:rPr>
          <w:rFonts w:ascii="Arial" w:eastAsiaTheme="minorEastAsia" w:hAnsi="Arial" w:cs="Arial"/>
          <w:sz w:val="24"/>
          <w:szCs w:val="24"/>
        </w:rPr>
      </w:pPr>
      <w:r w:rsidRPr="009136C3">
        <w:rPr>
          <w:rFonts w:ascii="Arial" w:eastAsiaTheme="minorEastAsia" w:hAnsi="Arial" w:cs="Arial"/>
          <w:sz w:val="24"/>
          <w:szCs w:val="24"/>
        </w:rPr>
        <w:t xml:space="preserve">CONTENIDOS </w:t>
      </w:r>
      <w:r w:rsidR="00775D32" w:rsidRPr="009136C3">
        <w:rPr>
          <w:rFonts w:ascii="Arial" w:eastAsiaTheme="minorEastAsia" w:hAnsi="Arial" w:cs="Arial"/>
          <w:sz w:val="24"/>
          <w:szCs w:val="24"/>
        </w:rPr>
        <w:t>ORIENTATIVOS</w:t>
      </w:r>
    </w:p>
    <w:p w14:paraId="157C229D" w14:textId="77777777" w:rsidR="00193396" w:rsidRPr="009136C3" w:rsidRDefault="00193396" w:rsidP="009136C3">
      <w:pPr>
        <w:pStyle w:val="Normal0"/>
        <w:jc w:val="both"/>
        <w:rPr>
          <w:rFonts w:ascii="Arial" w:eastAsiaTheme="minorEastAsia" w:hAnsi="Arial" w:cs="Arial"/>
          <w:sz w:val="24"/>
          <w:szCs w:val="24"/>
        </w:rPr>
      </w:pPr>
      <w:r w:rsidRPr="009136C3">
        <w:rPr>
          <w:rFonts w:ascii="Arial" w:eastAsiaTheme="minorEastAsia" w:hAnsi="Arial" w:cs="Arial"/>
          <w:sz w:val="24"/>
          <w:szCs w:val="24"/>
        </w:rPr>
        <w:t>1.- Coordinación de actividades en la sala de entrenamiento polivalente:</w:t>
      </w:r>
    </w:p>
    <w:p w14:paraId="56489303" w14:textId="77777777" w:rsidR="00193396" w:rsidRPr="009136C3" w:rsidRDefault="00193396" w:rsidP="009136C3">
      <w:pPr>
        <w:pStyle w:val="Normal0"/>
        <w:jc w:val="both"/>
        <w:rPr>
          <w:rFonts w:ascii="Arial" w:eastAsiaTheme="minorEastAsia" w:hAnsi="Arial" w:cs="Arial"/>
          <w:sz w:val="24"/>
          <w:szCs w:val="24"/>
        </w:rPr>
      </w:pPr>
      <w:r w:rsidRPr="009136C3">
        <w:rPr>
          <w:rFonts w:ascii="Arial" w:eastAsiaTheme="minorEastAsia" w:hAnsi="Arial" w:cs="Arial"/>
          <w:sz w:val="24"/>
          <w:szCs w:val="24"/>
        </w:rPr>
        <w:t>Instalaciones, máquinas, aparatos y elementos propios de una sala de entrenamiento polivalente:</w:t>
      </w:r>
    </w:p>
    <w:p w14:paraId="393CB9D9" w14:textId="77777777" w:rsidR="00193396" w:rsidRPr="009136C3" w:rsidRDefault="00193396" w:rsidP="009136C3">
      <w:pPr>
        <w:pStyle w:val="Normal0"/>
        <w:ind w:left="360"/>
        <w:jc w:val="both"/>
        <w:rPr>
          <w:rFonts w:ascii="Arial" w:eastAsiaTheme="minorEastAsia" w:hAnsi="Arial" w:cs="Arial"/>
          <w:sz w:val="24"/>
          <w:szCs w:val="24"/>
        </w:rPr>
      </w:pPr>
      <w:r w:rsidRPr="009136C3">
        <w:rPr>
          <w:rFonts w:ascii="Arial" w:eastAsiaTheme="minorEastAsia" w:hAnsi="Arial" w:cs="Arial"/>
          <w:sz w:val="24"/>
          <w:szCs w:val="24"/>
        </w:rPr>
        <w:t>Áreas de acondicionamiento. Dotación y distribución de máquinas y aparatos.</w:t>
      </w:r>
    </w:p>
    <w:p w14:paraId="69B298EA" w14:textId="77777777" w:rsidR="00193396" w:rsidRPr="009136C3" w:rsidRDefault="00193396" w:rsidP="009136C3">
      <w:pPr>
        <w:pStyle w:val="Normal0"/>
        <w:ind w:left="360"/>
        <w:jc w:val="both"/>
        <w:rPr>
          <w:rFonts w:ascii="Arial" w:eastAsiaTheme="minorEastAsia" w:hAnsi="Arial" w:cs="Arial"/>
          <w:sz w:val="24"/>
          <w:szCs w:val="24"/>
        </w:rPr>
      </w:pPr>
      <w:r w:rsidRPr="009136C3">
        <w:rPr>
          <w:rFonts w:ascii="Arial" w:eastAsiaTheme="minorEastAsia" w:hAnsi="Arial" w:cs="Arial"/>
          <w:sz w:val="24"/>
          <w:szCs w:val="24"/>
        </w:rPr>
        <w:t>Accesos, desplazamientos y barreras arquitectónicas dentro de una sala de entrenamiento polivalente.</w:t>
      </w:r>
    </w:p>
    <w:p w14:paraId="03A1361B" w14:textId="77777777" w:rsidR="00193396" w:rsidRPr="009136C3" w:rsidRDefault="00193396" w:rsidP="009136C3">
      <w:pPr>
        <w:pStyle w:val="Normal0"/>
        <w:jc w:val="both"/>
        <w:rPr>
          <w:rFonts w:ascii="Arial" w:eastAsiaTheme="minorEastAsia" w:hAnsi="Arial" w:cs="Arial"/>
          <w:sz w:val="24"/>
          <w:szCs w:val="24"/>
          <w:lang w:val="es-ES"/>
        </w:rPr>
      </w:pPr>
      <w:r w:rsidRPr="009136C3">
        <w:rPr>
          <w:rFonts w:ascii="Arial" w:eastAsiaTheme="minorEastAsia" w:hAnsi="Arial" w:cs="Arial"/>
          <w:sz w:val="24"/>
          <w:szCs w:val="24"/>
          <w:lang w:val="es-ES"/>
        </w:rPr>
        <w:t xml:space="preserve">Mantenimiento preventivo, operativo y correctivo básico en: peso libre, máquinas de resistencia dinámica variable </w:t>
      </w:r>
      <w:proofErr w:type="spellStart"/>
      <w:r w:rsidRPr="009136C3">
        <w:rPr>
          <w:rFonts w:ascii="Arial" w:eastAsiaTheme="minorEastAsia" w:hAnsi="Arial" w:cs="Arial"/>
          <w:sz w:val="24"/>
          <w:szCs w:val="24"/>
          <w:lang w:val="es-ES"/>
        </w:rPr>
        <w:t>selectorizadas</w:t>
      </w:r>
      <w:proofErr w:type="spellEnd"/>
      <w:r w:rsidRPr="009136C3">
        <w:rPr>
          <w:rFonts w:ascii="Arial" w:eastAsiaTheme="minorEastAsia" w:hAnsi="Arial" w:cs="Arial"/>
          <w:sz w:val="24"/>
          <w:szCs w:val="24"/>
          <w:lang w:val="es-ES"/>
        </w:rPr>
        <w:t>, poleas, máquinas neumáticas, máquinas magnéticas, máquinas isocinéticas, máquinas de entrenamiento cardiovascular, materiales de entrenamiento y otros materiales auxiliares y de nuevas tecnologías.</w:t>
      </w:r>
    </w:p>
    <w:p w14:paraId="5AA56F44" w14:textId="77777777" w:rsidR="00193396" w:rsidRPr="009136C3" w:rsidRDefault="00193396" w:rsidP="009136C3">
      <w:pPr>
        <w:pStyle w:val="Normal0"/>
        <w:jc w:val="both"/>
        <w:rPr>
          <w:rFonts w:ascii="Arial" w:eastAsiaTheme="minorEastAsia" w:hAnsi="Arial" w:cs="Arial"/>
          <w:sz w:val="24"/>
          <w:szCs w:val="24"/>
        </w:rPr>
      </w:pPr>
      <w:r w:rsidRPr="009136C3">
        <w:rPr>
          <w:rFonts w:ascii="Arial" w:eastAsiaTheme="minorEastAsia" w:hAnsi="Arial" w:cs="Arial"/>
          <w:sz w:val="24"/>
          <w:szCs w:val="24"/>
        </w:rPr>
        <w:t>Planificación de actividades de fitness:</w:t>
      </w:r>
    </w:p>
    <w:p w14:paraId="17AA6C28" w14:textId="77777777" w:rsidR="00193396" w:rsidRPr="009136C3" w:rsidRDefault="00193396" w:rsidP="009136C3">
      <w:pPr>
        <w:pStyle w:val="Normal0"/>
        <w:ind w:left="360"/>
        <w:jc w:val="both"/>
        <w:rPr>
          <w:rFonts w:ascii="Arial" w:eastAsiaTheme="minorEastAsia" w:hAnsi="Arial" w:cs="Arial"/>
          <w:sz w:val="24"/>
          <w:szCs w:val="24"/>
        </w:rPr>
      </w:pPr>
      <w:r w:rsidRPr="009136C3">
        <w:rPr>
          <w:rFonts w:ascii="Arial" w:eastAsiaTheme="minorEastAsia" w:hAnsi="Arial" w:cs="Arial"/>
          <w:sz w:val="24"/>
          <w:szCs w:val="24"/>
        </w:rPr>
        <w:t>Principios de la planificación de actividades en instalaciones de fitness.</w:t>
      </w:r>
    </w:p>
    <w:p w14:paraId="0003F5F4" w14:textId="77777777" w:rsidR="00193396" w:rsidRPr="009136C3" w:rsidRDefault="00193396" w:rsidP="009136C3">
      <w:pPr>
        <w:pStyle w:val="Normal0"/>
        <w:ind w:left="360"/>
        <w:jc w:val="both"/>
        <w:rPr>
          <w:rFonts w:ascii="Arial" w:eastAsiaTheme="minorEastAsia" w:hAnsi="Arial" w:cs="Arial"/>
          <w:sz w:val="24"/>
          <w:szCs w:val="24"/>
        </w:rPr>
      </w:pPr>
      <w:r w:rsidRPr="009136C3">
        <w:rPr>
          <w:rFonts w:ascii="Arial" w:eastAsiaTheme="minorEastAsia" w:hAnsi="Arial" w:cs="Arial"/>
          <w:sz w:val="24"/>
          <w:szCs w:val="24"/>
        </w:rPr>
        <w:t>Técnicas para la planificación de las actividades de fitness en distintos ámbitos: edad escolar, personas adultas (hombres o mujeres), mayores de 50 años, colectivos especiales, personas con discapacidad y preparación física especifica.</w:t>
      </w:r>
    </w:p>
    <w:p w14:paraId="32FF46B1" w14:textId="77777777" w:rsidR="00193396" w:rsidRPr="009136C3" w:rsidRDefault="00193396" w:rsidP="009136C3">
      <w:pPr>
        <w:pStyle w:val="Normal0"/>
        <w:jc w:val="both"/>
        <w:rPr>
          <w:rFonts w:ascii="Arial" w:eastAsiaTheme="minorEastAsia" w:hAnsi="Arial" w:cs="Arial"/>
          <w:sz w:val="24"/>
          <w:szCs w:val="24"/>
        </w:rPr>
      </w:pPr>
      <w:r w:rsidRPr="009136C3">
        <w:rPr>
          <w:rFonts w:ascii="Arial" w:eastAsiaTheme="minorEastAsia" w:hAnsi="Arial" w:cs="Arial"/>
          <w:sz w:val="24"/>
          <w:szCs w:val="24"/>
        </w:rPr>
        <w:t>Gestión y coordinación de actividades de la sala de entrenamiento polivalente:</w:t>
      </w:r>
    </w:p>
    <w:p w14:paraId="0647BEDC" w14:textId="77777777" w:rsidR="00193396" w:rsidRPr="009136C3" w:rsidRDefault="00193396" w:rsidP="009136C3">
      <w:pPr>
        <w:pStyle w:val="Normal0"/>
        <w:ind w:left="360"/>
        <w:jc w:val="both"/>
        <w:rPr>
          <w:rFonts w:ascii="Arial" w:eastAsiaTheme="minorEastAsia" w:hAnsi="Arial" w:cs="Arial"/>
          <w:sz w:val="24"/>
          <w:szCs w:val="24"/>
        </w:rPr>
      </w:pPr>
      <w:r w:rsidRPr="009136C3">
        <w:rPr>
          <w:rFonts w:ascii="Arial" w:eastAsiaTheme="minorEastAsia" w:hAnsi="Arial" w:cs="Arial"/>
          <w:sz w:val="24"/>
          <w:szCs w:val="24"/>
        </w:rPr>
        <w:t>Interacción y coordinación de oferta de actividades.</w:t>
      </w:r>
    </w:p>
    <w:p w14:paraId="0971B4F6" w14:textId="77777777" w:rsidR="00193396" w:rsidRPr="009136C3" w:rsidRDefault="00193396" w:rsidP="009136C3">
      <w:pPr>
        <w:pStyle w:val="Normal0"/>
        <w:ind w:left="360"/>
        <w:jc w:val="both"/>
        <w:rPr>
          <w:rFonts w:ascii="Arial" w:eastAsiaTheme="minorEastAsia" w:hAnsi="Arial" w:cs="Arial"/>
          <w:sz w:val="24"/>
          <w:szCs w:val="24"/>
        </w:rPr>
      </w:pPr>
      <w:r w:rsidRPr="009136C3">
        <w:rPr>
          <w:rFonts w:ascii="Arial" w:eastAsiaTheme="minorEastAsia" w:hAnsi="Arial" w:cs="Arial"/>
          <w:sz w:val="24"/>
          <w:szCs w:val="24"/>
        </w:rPr>
        <w:t>Gestión de espacios.</w:t>
      </w:r>
    </w:p>
    <w:p w14:paraId="6A37F195" w14:textId="77777777" w:rsidR="00193396" w:rsidRPr="009136C3" w:rsidRDefault="00193396" w:rsidP="009136C3">
      <w:pPr>
        <w:pStyle w:val="Normal0"/>
        <w:ind w:left="360"/>
        <w:jc w:val="both"/>
        <w:rPr>
          <w:rFonts w:ascii="Arial" w:eastAsiaTheme="minorEastAsia" w:hAnsi="Arial" w:cs="Arial"/>
          <w:sz w:val="24"/>
          <w:szCs w:val="24"/>
        </w:rPr>
      </w:pPr>
      <w:r w:rsidRPr="009136C3">
        <w:rPr>
          <w:rFonts w:ascii="Arial" w:eastAsiaTheme="minorEastAsia" w:hAnsi="Arial" w:cs="Arial"/>
          <w:sz w:val="24"/>
          <w:szCs w:val="24"/>
        </w:rPr>
        <w:t>Organización y gestión de los recursos.</w:t>
      </w:r>
    </w:p>
    <w:p w14:paraId="7F3BC9C3" w14:textId="77777777" w:rsidR="00193396" w:rsidRPr="009136C3" w:rsidRDefault="00193396" w:rsidP="009136C3">
      <w:pPr>
        <w:pStyle w:val="Normal0"/>
        <w:ind w:left="360"/>
        <w:jc w:val="both"/>
        <w:rPr>
          <w:rFonts w:ascii="Arial" w:eastAsiaTheme="minorEastAsia" w:hAnsi="Arial" w:cs="Arial"/>
          <w:sz w:val="24"/>
          <w:szCs w:val="24"/>
        </w:rPr>
      </w:pPr>
      <w:r w:rsidRPr="009136C3">
        <w:rPr>
          <w:rFonts w:ascii="Arial" w:eastAsiaTheme="minorEastAsia" w:hAnsi="Arial" w:cs="Arial"/>
          <w:sz w:val="24"/>
          <w:szCs w:val="24"/>
        </w:rPr>
        <w:t>Control del mantenimiento.</w:t>
      </w:r>
    </w:p>
    <w:p w14:paraId="33B84443" w14:textId="77777777" w:rsidR="00193396" w:rsidRPr="009136C3" w:rsidRDefault="00193396" w:rsidP="009136C3">
      <w:pPr>
        <w:pStyle w:val="Normal0"/>
        <w:jc w:val="both"/>
        <w:rPr>
          <w:rFonts w:ascii="Arial" w:eastAsiaTheme="minorEastAsia" w:hAnsi="Arial" w:cs="Arial"/>
          <w:sz w:val="24"/>
          <w:szCs w:val="24"/>
        </w:rPr>
      </w:pPr>
      <w:r w:rsidRPr="009136C3">
        <w:rPr>
          <w:rFonts w:ascii="Arial" w:eastAsiaTheme="minorEastAsia" w:hAnsi="Arial" w:cs="Arial"/>
          <w:sz w:val="24"/>
          <w:szCs w:val="24"/>
        </w:rPr>
        <w:t>-Plan de calidad. Procedimientos de evaluación.</w:t>
      </w:r>
    </w:p>
    <w:p w14:paraId="3F1F9316" w14:textId="77777777" w:rsidR="00193396" w:rsidRPr="009136C3" w:rsidRDefault="00193396" w:rsidP="009136C3">
      <w:pPr>
        <w:pStyle w:val="Normal0"/>
        <w:jc w:val="both"/>
        <w:rPr>
          <w:rFonts w:ascii="Arial" w:eastAsiaTheme="minorEastAsia" w:hAnsi="Arial" w:cs="Arial"/>
          <w:sz w:val="24"/>
          <w:szCs w:val="24"/>
        </w:rPr>
      </w:pPr>
      <w:r w:rsidRPr="009136C3">
        <w:rPr>
          <w:rFonts w:ascii="Arial" w:eastAsiaTheme="minorEastAsia" w:hAnsi="Arial" w:cs="Arial"/>
          <w:sz w:val="24"/>
          <w:szCs w:val="24"/>
        </w:rPr>
        <w:t>2.- Prescripción del ejercicio en una sala de entrenamiento polivalente:</w:t>
      </w:r>
    </w:p>
    <w:p w14:paraId="395A772D" w14:textId="77777777" w:rsidR="00193396" w:rsidRPr="009136C3" w:rsidRDefault="00193396" w:rsidP="009136C3">
      <w:pPr>
        <w:pStyle w:val="Normal0"/>
        <w:jc w:val="both"/>
        <w:rPr>
          <w:rFonts w:ascii="Arial" w:eastAsiaTheme="minorEastAsia" w:hAnsi="Arial" w:cs="Arial"/>
          <w:sz w:val="24"/>
          <w:szCs w:val="24"/>
        </w:rPr>
      </w:pPr>
      <w:r w:rsidRPr="009136C3">
        <w:rPr>
          <w:rFonts w:ascii="Arial" w:eastAsiaTheme="minorEastAsia" w:hAnsi="Arial" w:cs="Arial"/>
          <w:sz w:val="24"/>
          <w:szCs w:val="24"/>
        </w:rPr>
        <w:lastRenderedPageBreak/>
        <w:t>Organización y concreción de las sesiones a partir del programa de entrenamiento de referencia.</w:t>
      </w:r>
    </w:p>
    <w:p w14:paraId="5E9ADE6D" w14:textId="77777777" w:rsidR="00193396" w:rsidRPr="009136C3" w:rsidRDefault="00193396" w:rsidP="009136C3">
      <w:pPr>
        <w:pStyle w:val="Normal0"/>
        <w:jc w:val="both"/>
        <w:rPr>
          <w:rFonts w:ascii="Arial" w:eastAsiaTheme="minorEastAsia" w:hAnsi="Arial" w:cs="Arial"/>
          <w:sz w:val="24"/>
          <w:szCs w:val="24"/>
        </w:rPr>
      </w:pPr>
      <w:r w:rsidRPr="009136C3">
        <w:rPr>
          <w:rFonts w:ascii="Arial" w:eastAsiaTheme="minorEastAsia" w:hAnsi="Arial" w:cs="Arial"/>
          <w:sz w:val="24"/>
          <w:szCs w:val="24"/>
        </w:rPr>
        <w:t>Objetivos de mejora de la condición física relacionados con la edad.</w:t>
      </w:r>
    </w:p>
    <w:p w14:paraId="7653D6B5" w14:textId="77777777" w:rsidR="00193396" w:rsidRPr="009136C3" w:rsidRDefault="00193396" w:rsidP="009136C3">
      <w:pPr>
        <w:pStyle w:val="Normal0"/>
        <w:jc w:val="both"/>
        <w:rPr>
          <w:rFonts w:ascii="Arial" w:eastAsiaTheme="minorEastAsia" w:hAnsi="Arial" w:cs="Arial"/>
          <w:sz w:val="24"/>
          <w:szCs w:val="24"/>
        </w:rPr>
      </w:pPr>
      <w:r w:rsidRPr="009136C3">
        <w:rPr>
          <w:rFonts w:ascii="Arial" w:eastAsiaTheme="minorEastAsia" w:hAnsi="Arial" w:cs="Arial"/>
          <w:sz w:val="24"/>
          <w:szCs w:val="24"/>
        </w:rPr>
        <w:t>Desarrollo de las capacidades físicas en los programas de fitness. Integración de los métodos y factores específicos de mejora. Recursos.</w:t>
      </w:r>
    </w:p>
    <w:p w14:paraId="0960D92A" w14:textId="77777777" w:rsidR="00193396" w:rsidRPr="009136C3" w:rsidRDefault="00193396" w:rsidP="009136C3">
      <w:pPr>
        <w:pStyle w:val="Normal0"/>
        <w:jc w:val="both"/>
        <w:rPr>
          <w:rFonts w:ascii="Arial" w:eastAsiaTheme="minorEastAsia" w:hAnsi="Arial" w:cs="Arial"/>
          <w:sz w:val="24"/>
          <w:szCs w:val="24"/>
        </w:rPr>
      </w:pPr>
      <w:r w:rsidRPr="009136C3">
        <w:rPr>
          <w:rFonts w:ascii="Arial" w:eastAsiaTheme="minorEastAsia" w:hAnsi="Arial" w:cs="Arial"/>
          <w:sz w:val="24"/>
          <w:szCs w:val="24"/>
        </w:rPr>
        <w:t>Prescripción del ejercicio de fuerza en una sala de entrenamiento polivalente:</w:t>
      </w:r>
    </w:p>
    <w:p w14:paraId="6377DA07" w14:textId="77777777" w:rsidR="00193396" w:rsidRPr="009136C3" w:rsidRDefault="00193396" w:rsidP="009136C3">
      <w:pPr>
        <w:pStyle w:val="Normal0"/>
        <w:ind w:left="360"/>
        <w:jc w:val="both"/>
        <w:rPr>
          <w:rFonts w:ascii="Arial" w:eastAsiaTheme="minorEastAsia" w:hAnsi="Arial" w:cs="Arial"/>
          <w:sz w:val="24"/>
          <w:szCs w:val="24"/>
        </w:rPr>
      </w:pPr>
      <w:r w:rsidRPr="009136C3">
        <w:rPr>
          <w:rFonts w:ascii="Arial" w:eastAsiaTheme="minorEastAsia" w:hAnsi="Arial" w:cs="Arial"/>
          <w:sz w:val="24"/>
          <w:szCs w:val="24"/>
        </w:rPr>
        <w:t>Conceptos relacionados: sobrecarga progresiva, especificidad, variación e impacto del aumento inicial de fuerza.</w:t>
      </w:r>
    </w:p>
    <w:p w14:paraId="07F41A1C" w14:textId="77777777" w:rsidR="00193396" w:rsidRPr="009136C3" w:rsidRDefault="00193396" w:rsidP="009136C3">
      <w:pPr>
        <w:pStyle w:val="Normal0"/>
        <w:ind w:left="360"/>
        <w:jc w:val="both"/>
        <w:rPr>
          <w:rFonts w:ascii="Arial" w:eastAsiaTheme="minorEastAsia" w:hAnsi="Arial" w:cs="Arial"/>
          <w:sz w:val="24"/>
          <w:szCs w:val="24"/>
        </w:rPr>
      </w:pPr>
      <w:r w:rsidRPr="009136C3">
        <w:rPr>
          <w:rFonts w:ascii="Arial" w:eastAsiaTheme="minorEastAsia" w:hAnsi="Arial" w:cs="Arial"/>
          <w:sz w:val="24"/>
          <w:szCs w:val="24"/>
        </w:rPr>
        <w:t>Métodos de mejora de la fuerza. Utilización de los recursos de la sala de entrenamiento polivalente. Medidas de adecuación de los medios de entrenamiento a los objetivos y a la seguridad de los diferentes perfiles de personas usuarias. Valoración y eliminación de factores de riesgo.</w:t>
      </w:r>
    </w:p>
    <w:p w14:paraId="3A9A564D" w14:textId="77777777" w:rsidR="00193396" w:rsidRPr="009136C3" w:rsidRDefault="00193396" w:rsidP="009136C3">
      <w:pPr>
        <w:pStyle w:val="Normal0"/>
        <w:ind w:left="360"/>
        <w:jc w:val="both"/>
        <w:rPr>
          <w:rFonts w:ascii="Arial" w:eastAsiaTheme="minorEastAsia" w:hAnsi="Arial" w:cs="Arial"/>
          <w:sz w:val="24"/>
          <w:szCs w:val="24"/>
        </w:rPr>
      </w:pPr>
      <w:r w:rsidRPr="009136C3">
        <w:rPr>
          <w:rFonts w:ascii="Arial" w:eastAsiaTheme="minorEastAsia" w:hAnsi="Arial" w:cs="Arial"/>
          <w:sz w:val="24"/>
          <w:szCs w:val="24"/>
        </w:rPr>
        <w:t>Desarrollo de los grandes grupos musculares, equilibrio del binomio agonista-antagonista y balance postural.</w:t>
      </w:r>
    </w:p>
    <w:p w14:paraId="4DED8F4E" w14:textId="77777777" w:rsidR="00193396" w:rsidRPr="009136C3" w:rsidRDefault="00193396" w:rsidP="009136C3">
      <w:pPr>
        <w:pStyle w:val="Normal0"/>
        <w:jc w:val="both"/>
        <w:rPr>
          <w:rFonts w:ascii="Arial" w:eastAsiaTheme="minorEastAsia" w:hAnsi="Arial" w:cs="Arial"/>
          <w:sz w:val="24"/>
          <w:szCs w:val="24"/>
        </w:rPr>
      </w:pPr>
      <w:r w:rsidRPr="009136C3">
        <w:rPr>
          <w:rFonts w:ascii="Arial" w:eastAsiaTheme="minorEastAsia" w:hAnsi="Arial" w:cs="Arial"/>
          <w:sz w:val="24"/>
          <w:szCs w:val="24"/>
        </w:rPr>
        <w:t>Métodos para la mejora de la flexibilidad y amplitud de movimiento (ADM). Utilización de los recursos de la sala de entrenamiento polivalente.</w:t>
      </w:r>
    </w:p>
    <w:p w14:paraId="2D9F7A2E" w14:textId="77777777" w:rsidR="00193396" w:rsidRPr="009136C3" w:rsidRDefault="00193396" w:rsidP="009136C3">
      <w:pPr>
        <w:pStyle w:val="Normal0"/>
        <w:jc w:val="both"/>
        <w:rPr>
          <w:rFonts w:ascii="Arial" w:eastAsiaTheme="minorEastAsia" w:hAnsi="Arial" w:cs="Arial"/>
          <w:sz w:val="24"/>
          <w:szCs w:val="24"/>
        </w:rPr>
      </w:pPr>
      <w:r w:rsidRPr="009136C3">
        <w:rPr>
          <w:rFonts w:ascii="Arial" w:eastAsiaTheme="minorEastAsia" w:hAnsi="Arial" w:cs="Arial"/>
          <w:sz w:val="24"/>
          <w:szCs w:val="24"/>
        </w:rPr>
        <w:t>Métodos para la mejora de la capacidad aeróbica. Utilización de los recursos de la sala de entrenamiento polivalente. Programas y niveles en las máquinas de entrenamiento cardiovascular.</w:t>
      </w:r>
    </w:p>
    <w:p w14:paraId="5A1EFE31" w14:textId="77777777" w:rsidR="00193396" w:rsidRPr="009136C3" w:rsidRDefault="00193396" w:rsidP="009136C3">
      <w:pPr>
        <w:pStyle w:val="Normal0"/>
        <w:jc w:val="both"/>
        <w:rPr>
          <w:rFonts w:ascii="Arial" w:eastAsiaTheme="minorEastAsia" w:hAnsi="Arial" w:cs="Arial"/>
          <w:sz w:val="24"/>
          <w:szCs w:val="24"/>
        </w:rPr>
      </w:pPr>
      <w:r w:rsidRPr="009136C3">
        <w:rPr>
          <w:rFonts w:ascii="Arial" w:eastAsiaTheme="minorEastAsia" w:hAnsi="Arial" w:cs="Arial"/>
          <w:sz w:val="24"/>
          <w:szCs w:val="24"/>
        </w:rPr>
        <w:t>Ejercicios para la mejora de la capacidad aeróbica, la fuerza y la amplitud de movimiento. Adecuación a los programas de entrenamiento de referencia y a diferentes perfiles de personas usuarias. Secuencias y rutinas de los ejercicios de resistencia, fuerza y amplitud de movimiento. Combinación de las cargas de trabajo con los periodos de recuperación de los esfuerzos.</w:t>
      </w:r>
    </w:p>
    <w:p w14:paraId="720A8294" w14:textId="77777777" w:rsidR="00193396" w:rsidRPr="009136C3" w:rsidRDefault="00193396" w:rsidP="009136C3">
      <w:pPr>
        <w:pStyle w:val="Normal0"/>
        <w:jc w:val="both"/>
        <w:rPr>
          <w:rFonts w:ascii="Arial" w:eastAsiaTheme="minorEastAsia" w:hAnsi="Arial" w:cs="Arial"/>
          <w:sz w:val="24"/>
          <w:szCs w:val="24"/>
        </w:rPr>
      </w:pPr>
      <w:r w:rsidRPr="009136C3">
        <w:rPr>
          <w:rFonts w:ascii="Arial" w:eastAsiaTheme="minorEastAsia" w:hAnsi="Arial" w:cs="Arial"/>
          <w:sz w:val="24"/>
          <w:szCs w:val="24"/>
        </w:rPr>
        <w:t>Estrategias de instrucción y de comunicación.</w:t>
      </w:r>
    </w:p>
    <w:p w14:paraId="18404D5F" w14:textId="77777777" w:rsidR="00193396" w:rsidRPr="009136C3" w:rsidRDefault="00193396" w:rsidP="009136C3">
      <w:pPr>
        <w:pStyle w:val="Normal0"/>
        <w:jc w:val="both"/>
        <w:rPr>
          <w:rFonts w:ascii="Arial" w:eastAsiaTheme="minorEastAsia" w:hAnsi="Arial" w:cs="Arial"/>
          <w:sz w:val="24"/>
          <w:szCs w:val="24"/>
        </w:rPr>
      </w:pPr>
      <w:r w:rsidRPr="009136C3">
        <w:rPr>
          <w:rFonts w:ascii="Arial" w:eastAsiaTheme="minorEastAsia" w:hAnsi="Arial" w:cs="Arial"/>
          <w:sz w:val="24"/>
          <w:szCs w:val="24"/>
        </w:rPr>
        <w:t>Medidas complementarias en función de las expectativas de diferentes perfiles de personas usuarias de la sala de entrenamiento polivalente.</w:t>
      </w:r>
    </w:p>
    <w:p w14:paraId="75E4F4AC" w14:textId="77777777" w:rsidR="00193396" w:rsidRPr="009136C3" w:rsidRDefault="00193396" w:rsidP="009136C3">
      <w:pPr>
        <w:pStyle w:val="Normal0"/>
        <w:jc w:val="both"/>
        <w:rPr>
          <w:rFonts w:ascii="Arial" w:eastAsiaTheme="minorEastAsia" w:hAnsi="Arial" w:cs="Arial"/>
          <w:sz w:val="24"/>
          <w:szCs w:val="24"/>
        </w:rPr>
      </w:pPr>
      <w:r w:rsidRPr="009136C3">
        <w:rPr>
          <w:rFonts w:ascii="Arial" w:eastAsiaTheme="minorEastAsia" w:hAnsi="Arial" w:cs="Arial"/>
          <w:sz w:val="24"/>
          <w:szCs w:val="24"/>
        </w:rPr>
        <w:t>Recursos informáticos aplicados a la elaboración de programas de entrenamiento en la sala de entrenamiento polivalente.</w:t>
      </w:r>
    </w:p>
    <w:p w14:paraId="6B8B6F68" w14:textId="77777777" w:rsidR="00193396" w:rsidRPr="009136C3" w:rsidRDefault="00193396" w:rsidP="009136C3">
      <w:pPr>
        <w:pStyle w:val="Normal0"/>
        <w:jc w:val="both"/>
        <w:rPr>
          <w:rFonts w:ascii="Arial" w:eastAsiaTheme="minorEastAsia" w:hAnsi="Arial" w:cs="Arial"/>
          <w:sz w:val="24"/>
          <w:szCs w:val="24"/>
        </w:rPr>
      </w:pPr>
      <w:r w:rsidRPr="009136C3">
        <w:rPr>
          <w:rFonts w:ascii="Arial" w:eastAsiaTheme="minorEastAsia" w:hAnsi="Arial" w:cs="Arial"/>
          <w:sz w:val="24"/>
          <w:szCs w:val="24"/>
        </w:rPr>
        <w:t>Evaluación del programa de entrenamiento en sala de entrenamiento polivalente. Actividades y medios de evaluación de programas de entrenamiento en sala de entrenamiento polivalente. Uso de los datos de condición física en la redefinición de objetivos y en la reorientación de los programas.</w:t>
      </w:r>
    </w:p>
    <w:p w14:paraId="5F3DCB9C" w14:textId="77777777" w:rsidR="00193396" w:rsidRPr="009136C3" w:rsidRDefault="00193396" w:rsidP="009136C3">
      <w:pPr>
        <w:pStyle w:val="Normal0"/>
        <w:jc w:val="both"/>
        <w:rPr>
          <w:rFonts w:ascii="Arial" w:eastAsiaTheme="minorEastAsia" w:hAnsi="Arial" w:cs="Arial"/>
          <w:sz w:val="24"/>
          <w:szCs w:val="24"/>
        </w:rPr>
      </w:pPr>
      <w:r w:rsidRPr="009136C3">
        <w:rPr>
          <w:rFonts w:ascii="Arial" w:eastAsiaTheme="minorEastAsia" w:hAnsi="Arial" w:cs="Arial"/>
          <w:sz w:val="24"/>
          <w:szCs w:val="24"/>
        </w:rPr>
        <w:t>3.-Descripción y demostración de los ejercicios de acondicionamiento físico en sala de entrenamiento polivalente:</w:t>
      </w:r>
    </w:p>
    <w:p w14:paraId="60B90FFD" w14:textId="77777777" w:rsidR="00193396" w:rsidRPr="009136C3" w:rsidRDefault="00193396" w:rsidP="009136C3">
      <w:pPr>
        <w:pStyle w:val="Normal0"/>
        <w:jc w:val="both"/>
        <w:rPr>
          <w:rFonts w:ascii="Arial" w:eastAsiaTheme="minorEastAsia" w:hAnsi="Arial" w:cs="Arial"/>
          <w:sz w:val="24"/>
          <w:szCs w:val="24"/>
        </w:rPr>
      </w:pPr>
      <w:r w:rsidRPr="009136C3">
        <w:rPr>
          <w:rFonts w:ascii="Arial" w:eastAsiaTheme="minorEastAsia" w:hAnsi="Arial" w:cs="Arial"/>
          <w:sz w:val="24"/>
          <w:szCs w:val="24"/>
        </w:rPr>
        <w:t>Técnica de los ejercicios de acondicionamiento físico en sala de entrenamiento polivalente. Precauciones en la colocación de la carga con respecto a la higiene de la columna vertebral. Errores de ejecución.</w:t>
      </w:r>
    </w:p>
    <w:p w14:paraId="36A74177" w14:textId="77777777" w:rsidR="00193396" w:rsidRPr="009136C3" w:rsidRDefault="00193396" w:rsidP="009136C3">
      <w:pPr>
        <w:pStyle w:val="Normal0"/>
        <w:jc w:val="both"/>
        <w:rPr>
          <w:rFonts w:ascii="Arial" w:eastAsiaTheme="minorEastAsia" w:hAnsi="Arial" w:cs="Arial"/>
          <w:sz w:val="24"/>
          <w:szCs w:val="24"/>
        </w:rPr>
      </w:pPr>
      <w:r w:rsidRPr="009136C3">
        <w:rPr>
          <w:rFonts w:ascii="Arial" w:eastAsiaTheme="minorEastAsia" w:hAnsi="Arial" w:cs="Arial"/>
          <w:sz w:val="24"/>
          <w:szCs w:val="24"/>
        </w:rPr>
        <w:t>Localizaciones y funciones musculares en las fases del ejercicio; músculos implicados, funciones y tipos de contracción.</w:t>
      </w:r>
    </w:p>
    <w:p w14:paraId="498742EE" w14:textId="77777777" w:rsidR="00193396" w:rsidRPr="009136C3" w:rsidRDefault="00193396" w:rsidP="009136C3">
      <w:pPr>
        <w:pStyle w:val="Normal0"/>
        <w:jc w:val="both"/>
        <w:rPr>
          <w:rFonts w:ascii="Arial" w:eastAsiaTheme="minorEastAsia" w:hAnsi="Arial" w:cs="Arial"/>
          <w:sz w:val="24"/>
          <w:szCs w:val="24"/>
        </w:rPr>
      </w:pPr>
      <w:r w:rsidRPr="009136C3">
        <w:rPr>
          <w:rFonts w:ascii="Arial" w:eastAsiaTheme="minorEastAsia" w:hAnsi="Arial" w:cs="Arial"/>
          <w:sz w:val="24"/>
          <w:szCs w:val="24"/>
        </w:rPr>
        <w:t xml:space="preserve">Adaptaciones en los ejercicios de acondicionamiento físico y en el uso de máquinas y materiales de la sala de entrenamiento polivalente para personas </w:t>
      </w:r>
      <w:r w:rsidRPr="009136C3">
        <w:rPr>
          <w:rFonts w:ascii="Arial" w:eastAsiaTheme="minorEastAsia" w:hAnsi="Arial" w:cs="Arial"/>
          <w:sz w:val="24"/>
          <w:szCs w:val="24"/>
        </w:rPr>
        <w:lastRenderedPageBreak/>
        <w:t>con discapacidad. Ejecución, ejercicios tipo y variantes. Uso de los materiales y las máquinas y errores y peligros más frecuentes en su utilización:</w:t>
      </w:r>
    </w:p>
    <w:p w14:paraId="651F6FFD" w14:textId="77777777" w:rsidR="00193396" w:rsidRPr="009136C3" w:rsidRDefault="00193396" w:rsidP="009136C3">
      <w:pPr>
        <w:pStyle w:val="Normal0"/>
        <w:ind w:left="360"/>
        <w:jc w:val="both"/>
        <w:rPr>
          <w:rFonts w:ascii="Arial" w:eastAsiaTheme="minorEastAsia" w:hAnsi="Arial" w:cs="Arial"/>
          <w:sz w:val="24"/>
          <w:szCs w:val="24"/>
        </w:rPr>
      </w:pPr>
      <w:r w:rsidRPr="009136C3">
        <w:rPr>
          <w:rFonts w:ascii="Arial" w:eastAsiaTheme="minorEastAsia" w:hAnsi="Arial" w:cs="Arial"/>
          <w:sz w:val="24"/>
          <w:szCs w:val="24"/>
        </w:rPr>
        <w:t>Ejercicios de musculación.</w:t>
      </w:r>
    </w:p>
    <w:p w14:paraId="02181A5A" w14:textId="77777777" w:rsidR="00193396" w:rsidRPr="009136C3" w:rsidRDefault="00193396" w:rsidP="009136C3">
      <w:pPr>
        <w:pStyle w:val="Normal0"/>
        <w:ind w:left="360"/>
        <w:jc w:val="both"/>
        <w:rPr>
          <w:rFonts w:ascii="Arial" w:eastAsiaTheme="minorEastAsia" w:hAnsi="Arial" w:cs="Arial"/>
          <w:sz w:val="24"/>
          <w:szCs w:val="24"/>
        </w:rPr>
      </w:pPr>
      <w:r w:rsidRPr="009136C3">
        <w:rPr>
          <w:rFonts w:ascii="Arial" w:eastAsiaTheme="minorEastAsia" w:hAnsi="Arial" w:cs="Arial"/>
          <w:sz w:val="24"/>
          <w:szCs w:val="24"/>
        </w:rPr>
        <w:t>Ejercicios de estiramiento y movilidad articular.</w:t>
      </w:r>
    </w:p>
    <w:p w14:paraId="71B78F36" w14:textId="77777777" w:rsidR="00193396" w:rsidRPr="009136C3" w:rsidRDefault="00193396" w:rsidP="009136C3">
      <w:pPr>
        <w:pStyle w:val="Normal0"/>
        <w:ind w:left="360"/>
        <w:jc w:val="both"/>
        <w:rPr>
          <w:rFonts w:ascii="Arial" w:eastAsiaTheme="minorEastAsia" w:hAnsi="Arial" w:cs="Arial"/>
          <w:sz w:val="24"/>
          <w:szCs w:val="24"/>
        </w:rPr>
      </w:pPr>
      <w:r w:rsidRPr="009136C3">
        <w:rPr>
          <w:rFonts w:ascii="Arial" w:eastAsiaTheme="minorEastAsia" w:hAnsi="Arial" w:cs="Arial"/>
          <w:sz w:val="24"/>
          <w:szCs w:val="24"/>
        </w:rPr>
        <w:t>Actividades cíclicas para la mejora cardiovascular con máquinas simples o motorizadas.</w:t>
      </w:r>
    </w:p>
    <w:p w14:paraId="29FE0461" w14:textId="77777777" w:rsidR="00193396" w:rsidRPr="009136C3" w:rsidRDefault="00193396" w:rsidP="009136C3">
      <w:pPr>
        <w:pStyle w:val="Normal0"/>
        <w:jc w:val="both"/>
        <w:rPr>
          <w:rFonts w:ascii="Arial" w:eastAsiaTheme="minorEastAsia" w:hAnsi="Arial" w:cs="Arial"/>
          <w:sz w:val="24"/>
          <w:szCs w:val="24"/>
        </w:rPr>
      </w:pPr>
      <w:r w:rsidRPr="009136C3">
        <w:rPr>
          <w:rFonts w:ascii="Arial" w:eastAsiaTheme="minorEastAsia" w:hAnsi="Arial" w:cs="Arial"/>
          <w:sz w:val="24"/>
          <w:szCs w:val="24"/>
        </w:rPr>
        <w:t>Fatiga en las actividades y los ejercicios propios de una sala de entrenamiento polivalente:</w:t>
      </w:r>
    </w:p>
    <w:p w14:paraId="10FACE17" w14:textId="77777777" w:rsidR="00193396" w:rsidRPr="009136C3" w:rsidRDefault="00193396" w:rsidP="009136C3">
      <w:pPr>
        <w:pStyle w:val="Normal0"/>
        <w:ind w:left="360"/>
        <w:jc w:val="both"/>
        <w:rPr>
          <w:rFonts w:ascii="Arial" w:eastAsiaTheme="minorEastAsia" w:hAnsi="Arial" w:cs="Arial"/>
          <w:sz w:val="24"/>
          <w:szCs w:val="24"/>
        </w:rPr>
      </w:pPr>
      <w:r w:rsidRPr="009136C3">
        <w:rPr>
          <w:rFonts w:ascii="Arial" w:eastAsiaTheme="minorEastAsia" w:hAnsi="Arial" w:cs="Arial"/>
          <w:sz w:val="24"/>
          <w:szCs w:val="24"/>
        </w:rPr>
        <w:t>Síntomas y signos de fatiga general y localizada.</w:t>
      </w:r>
    </w:p>
    <w:p w14:paraId="00C0FB76" w14:textId="77777777" w:rsidR="00193396" w:rsidRPr="009136C3" w:rsidRDefault="00193396" w:rsidP="009136C3">
      <w:pPr>
        <w:pStyle w:val="Normal0"/>
        <w:ind w:left="360"/>
        <w:jc w:val="both"/>
        <w:rPr>
          <w:rFonts w:ascii="Arial" w:eastAsiaTheme="minorEastAsia" w:hAnsi="Arial" w:cs="Arial"/>
          <w:sz w:val="24"/>
          <w:szCs w:val="24"/>
        </w:rPr>
      </w:pPr>
      <w:r w:rsidRPr="009136C3">
        <w:rPr>
          <w:rFonts w:ascii="Arial" w:eastAsiaTheme="minorEastAsia" w:hAnsi="Arial" w:cs="Arial"/>
          <w:sz w:val="24"/>
          <w:szCs w:val="24"/>
        </w:rPr>
        <w:t>La sobrecarga muscular por repetición: medidas y acciones de descarga.</w:t>
      </w:r>
    </w:p>
    <w:p w14:paraId="067B8CB4" w14:textId="77777777" w:rsidR="00193396" w:rsidRPr="009136C3" w:rsidRDefault="00193396" w:rsidP="009136C3">
      <w:pPr>
        <w:pStyle w:val="Normal0"/>
        <w:jc w:val="both"/>
        <w:rPr>
          <w:rFonts w:ascii="Arial" w:eastAsiaTheme="minorEastAsia" w:hAnsi="Arial" w:cs="Arial"/>
          <w:sz w:val="24"/>
          <w:szCs w:val="24"/>
        </w:rPr>
      </w:pPr>
      <w:r w:rsidRPr="009136C3">
        <w:rPr>
          <w:rFonts w:ascii="Arial" w:eastAsiaTheme="minorEastAsia" w:hAnsi="Arial" w:cs="Arial"/>
          <w:sz w:val="24"/>
          <w:szCs w:val="24"/>
        </w:rPr>
        <w:t>4.- Dirección y dinamización de sesiones de entrenamiento en una sala de entrenamiento polivalente:</w:t>
      </w:r>
    </w:p>
    <w:p w14:paraId="4CD176A9" w14:textId="77777777" w:rsidR="00193396" w:rsidRPr="009136C3" w:rsidRDefault="00193396" w:rsidP="009136C3">
      <w:pPr>
        <w:pStyle w:val="Normal0"/>
        <w:jc w:val="both"/>
        <w:rPr>
          <w:rFonts w:ascii="Arial" w:eastAsiaTheme="minorEastAsia" w:hAnsi="Arial" w:cs="Arial"/>
          <w:sz w:val="24"/>
          <w:szCs w:val="24"/>
        </w:rPr>
      </w:pPr>
      <w:r w:rsidRPr="009136C3">
        <w:rPr>
          <w:rFonts w:ascii="Arial" w:eastAsiaTheme="minorEastAsia" w:hAnsi="Arial" w:cs="Arial"/>
          <w:sz w:val="24"/>
          <w:szCs w:val="24"/>
        </w:rPr>
        <w:t>Procedimientos de mantenimiento operativo de las máquinas, los equipos y los materiales de la sala de entrenamiento polivalente.</w:t>
      </w:r>
    </w:p>
    <w:p w14:paraId="1AC2093F" w14:textId="77777777" w:rsidR="00193396" w:rsidRPr="009136C3" w:rsidRDefault="00193396" w:rsidP="009136C3">
      <w:pPr>
        <w:pStyle w:val="Normal0"/>
        <w:jc w:val="both"/>
        <w:rPr>
          <w:rFonts w:ascii="Arial" w:eastAsiaTheme="minorEastAsia" w:hAnsi="Arial" w:cs="Arial"/>
          <w:sz w:val="24"/>
          <w:szCs w:val="24"/>
        </w:rPr>
      </w:pPr>
      <w:r w:rsidRPr="009136C3">
        <w:rPr>
          <w:rFonts w:ascii="Arial" w:eastAsiaTheme="minorEastAsia" w:hAnsi="Arial" w:cs="Arial"/>
          <w:sz w:val="24"/>
          <w:szCs w:val="24"/>
        </w:rPr>
        <w:t>Componentes del servicio para la captación y la fidelización de las personas usuarias.</w:t>
      </w:r>
    </w:p>
    <w:p w14:paraId="20E973EE" w14:textId="77777777" w:rsidR="00193396" w:rsidRPr="009136C3" w:rsidRDefault="00193396" w:rsidP="009136C3">
      <w:pPr>
        <w:pStyle w:val="Normal0"/>
        <w:jc w:val="both"/>
        <w:rPr>
          <w:rFonts w:ascii="Arial" w:eastAsiaTheme="minorEastAsia" w:hAnsi="Arial" w:cs="Arial"/>
          <w:sz w:val="24"/>
          <w:szCs w:val="24"/>
        </w:rPr>
      </w:pPr>
      <w:r w:rsidRPr="009136C3">
        <w:rPr>
          <w:rFonts w:ascii="Arial" w:eastAsiaTheme="minorEastAsia" w:hAnsi="Arial" w:cs="Arial"/>
          <w:sz w:val="24"/>
          <w:szCs w:val="24"/>
        </w:rPr>
        <w:t>Procedimientos de control del uso de máquinas y materiales de una sala de entrenamiento polivalente.</w:t>
      </w:r>
    </w:p>
    <w:p w14:paraId="37113439" w14:textId="77777777" w:rsidR="00193396" w:rsidRPr="009136C3" w:rsidRDefault="00193396" w:rsidP="009136C3">
      <w:pPr>
        <w:pStyle w:val="Normal0"/>
        <w:jc w:val="both"/>
        <w:rPr>
          <w:rFonts w:ascii="Arial" w:eastAsiaTheme="minorEastAsia" w:hAnsi="Arial" w:cs="Arial"/>
          <w:sz w:val="24"/>
          <w:szCs w:val="24"/>
        </w:rPr>
      </w:pPr>
      <w:r w:rsidRPr="009136C3">
        <w:rPr>
          <w:rFonts w:ascii="Arial" w:eastAsiaTheme="minorEastAsia" w:hAnsi="Arial" w:cs="Arial"/>
          <w:sz w:val="24"/>
          <w:szCs w:val="24"/>
        </w:rPr>
        <w:t>Técnicas de intervención para la dinamización de sesiones de acondicionamiento físico en una sala de entrenamiento polivalente:</w:t>
      </w:r>
    </w:p>
    <w:p w14:paraId="2A0D427B" w14:textId="77777777" w:rsidR="00193396" w:rsidRPr="009136C3" w:rsidRDefault="00193396" w:rsidP="009136C3">
      <w:pPr>
        <w:pStyle w:val="Normal0"/>
        <w:ind w:left="360"/>
        <w:jc w:val="both"/>
        <w:rPr>
          <w:rFonts w:ascii="Arial" w:eastAsiaTheme="minorEastAsia" w:hAnsi="Arial" w:cs="Arial"/>
          <w:sz w:val="24"/>
          <w:szCs w:val="24"/>
        </w:rPr>
      </w:pPr>
      <w:r w:rsidRPr="009136C3">
        <w:rPr>
          <w:rFonts w:ascii="Arial" w:eastAsiaTheme="minorEastAsia" w:hAnsi="Arial" w:cs="Arial"/>
          <w:sz w:val="24"/>
          <w:szCs w:val="24"/>
        </w:rPr>
        <w:t>Recursos y métodos para dinamizar la sesión.</w:t>
      </w:r>
    </w:p>
    <w:p w14:paraId="59BC1F01" w14:textId="77777777" w:rsidR="00193396" w:rsidRPr="009136C3" w:rsidRDefault="00193396" w:rsidP="009136C3">
      <w:pPr>
        <w:pStyle w:val="Normal0"/>
        <w:ind w:left="360"/>
        <w:jc w:val="both"/>
        <w:rPr>
          <w:rFonts w:ascii="Arial" w:eastAsiaTheme="minorEastAsia" w:hAnsi="Arial" w:cs="Arial"/>
          <w:sz w:val="24"/>
          <w:szCs w:val="24"/>
        </w:rPr>
      </w:pPr>
      <w:r w:rsidRPr="009136C3">
        <w:rPr>
          <w:rFonts w:ascii="Arial" w:eastAsiaTheme="minorEastAsia" w:hAnsi="Arial" w:cs="Arial"/>
          <w:sz w:val="24"/>
          <w:szCs w:val="24"/>
        </w:rPr>
        <w:t>Estrategias de motivación: refuerzos de la percepción de logros y automotivación, la música en las sesiones de fitness.</w:t>
      </w:r>
    </w:p>
    <w:p w14:paraId="20FE5DA7" w14:textId="77777777" w:rsidR="00193396" w:rsidRPr="009136C3" w:rsidRDefault="00193396" w:rsidP="009136C3">
      <w:pPr>
        <w:pStyle w:val="Normal0"/>
        <w:jc w:val="both"/>
        <w:rPr>
          <w:rFonts w:ascii="Arial" w:eastAsiaTheme="minorEastAsia" w:hAnsi="Arial" w:cs="Arial"/>
          <w:sz w:val="24"/>
          <w:szCs w:val="24"/>
        </w:rPr>
      </w:pPr>
      <w:r w:rsidRPr="009136C3">
        <w:rPr>
          <w:rFonts w:ascii="Arial" w:eastAsiaTheme="minorEastAsia" w:hAnsi="Arial" w:cs="Arial"/>
          <w:sz w:val="24"/>
          <w:szCs w:val="24"/>
        </w:rPr>
        <w:t>Técnicas de comunicación ante distintos perfiles de personas usuarias.</w:t>
      </w:r>
    </w:p>
    <w:p w14:paraId="595BA5E9" w14:textId="77777777" w:rsidR="00193396" w:rsidRPr="009136C3" w:rsidRDefault="00193396" w:rsidP="009136C3">
      <w:pPr>
        <w:pStyle w:val="Normal0"/>
        <w:jc w:val="both"/>
        <w:rPr>
          <w:rFonts w:ascii="Arial" w:eastAsiaTheme="minorEastAsia" w:hAnsi="Arial" w:cs="Arial"/>
          <w:sz w:val="24"/>
          <w:szCs w:val="24"/>
        </w:rPr>
      </w:pPr>
      <w:r w:rsidRPr="009136C3">
        <w:rPr>
          <w:rFonts w:ascii="Arial" w:eastAsiaTheme="minorEastAsia" w:hAnsi="Arial" w:cs="Arial"/>
          <w:sz w:val="24"/>
          <w:szCs w:val="24"/>
        </w:rPr>
        <w:t>Supervisión de la ejecución de los ejercicios de acondicionamiento físico en la sala de entrenamiento polivalente:</w:t>
      </w:r>
    </w:p>
    <w:p w14:paraId="2BF8B81C" w14:textId="77777777" w:rsidR="00193396" w:rsidRPr="009136C3" w:rsidRDefault="00193396" w:rsidP="009136C3">
      <w:pPr>
        <w:pStyle w:val="Normal0"/>
        <w:ind w:left="360"/>
        <w:jc w:val="both"/>
        <w:rPr>
          <w:rFonts w:ascii="Arial" w:eastAsiaTheme="minorEastAsia" w:hAnsi="Arial" w:cs="Arial"/>
          <w:sz w:val="24"/>
          <w:szCs w:val="24"/>
        </w:rPr>
      </w:pPr>
      <w:r w:rsidRPr="009136C3">
        <w:rPr>
          <w:rFonts w:ascii="Arial" w:eastAsiaTheme="minorEastAsia" w:hAnsi="Arial" w:cs="Arial"/>
          <w:sz w:val="24"/>
          <w:szCs w:val="24"/>
        </w:rPr>
        <w:t>Control del uso del espacio.</w:t>
      </w:r>
    </w:p>
    <w:p w14:paraId="7FBBC330" w14:textId="77777777" w:rsidR="00193396" w:rsidRPr="009136C3" w:rsidRDefault="00193396" w:rsidP="009136C3">
      <w:pPr>
        <w:pStyle w:val="Normal0"/>
        <w:ind w:left="360"/>
        <w:jc w:val="both"/>
        <w:rPr>
          <w:rFonts w:ascii="Arial" w:eastAsiaTheme="minorEastAsia" w:hAnsi="Arial" w:cs="Arial"/>
          <w:sz w:val="24"/>
          <w:szCs w:val="24"/>
        </w:rPr>
      </w:pPr>
      <w:r w:rsidRPr="009136C3">
        <w:rPr>
          <w:rFonts w:ascii="Arial" w:eastAsiaTheme="minorEastAsia" w:hAnsi="Arial" w:cs="Arial"/>
          <w:sz w:val="24"/>
          <w:szCs w:val="24"/>
        </w:rPr>
        <w:t>Control de los puntos clave de la ejecución de los ejercicios que pueden suponer un peligro para el usuario.</w:t>
      </w:r>
    </w:p>
    <w:p w14:paraId="613C1168" w14:textId="77777777" w:rsidR="00193396" w:rsidRPr="009136C3" w:rsidRDefault="00193396" w:rsidP="009136C3">
      <w:pPr>
        <w:pStyle w:val="Normal0"/>
        <w:ind w:left="360"/>
        <w:jc w:val="both"/>
        <w:rPr>
          <w:rFonts w:ascii="Arial" w:eastAsiaTheme="minorEastAsia" w:hAnsi="Arial" w:cs="Arial"/>
          <w:sz w:val="24"/>
          <w:szCs w:val="24"/>
        </w:rPr>
      </w:pPr>
      <w:r w:rsidRPr="009136C3">
        <w:rPr>
          <w:rFonts w:ascii="Arial" w:eastAsiaTheme="minorEastAsia" w:hAnsi="Arial" w:cs="Arial"/>
          <w:sz w:val="24"/>
          <w:szCs w:val="24"/>
        </w:rPr>
        <w:t xml:space="preserve">Utilización de los refuerzos informativos y de las técnicas para proporcionar el </w:t>
      </w:r>
      <w:proofErr w:type="spellStart"/>
      <w:r w:rsidRPr="009136C3">
        <w:rPr>
          <w:rFonts w:ascii="Arial" w:eastAsiaTheme="minorEastAsia" w:hAnsi="Arial" w:cs="Arial"/>
          <w:sz w:val="24"/>
          <w:szCs w:val="24"/>
        </w:rPr>
        <w:t>feed</w:t>
      </w:r>
      <w:proofErr w:type="spellEnd"/>
      <w:r w:rsidRPr="009136C3">
        <w:rPr>
          <w:rFonts w:ascii="Arial" w:eastAsiaTheme="minorEastAsia" w:hAnsi="Arial" w:cs="Arial"/>
          <w:sz w:val="24"/>
          <w:szCs w:val="24"/>
        </w:rPr>
        <w:t xml:space="preserve"> back externo.</w:t>
      </w:r>
    </w:p>
    <w:p w14:paraId="58749E1E" w14:textId="77777777" w:rsidR="00193396" w:rsidRPr="009136C3" w:rsidRDefault="00193396" w:rsidP="009136C3">
      <w:pPr>
        <w:pStyle w:val="Normal0"/>
        <w:jc w:val="both"/>
        <w:rPr>
          <w:rFonts w:ascii="Arial" w:eastAsiaTheme="minorEastAsia" w:hAnsi="Arial" w:cs="Arial"/>
          <w:sz w:val="24"/>
          <w:szCs w:val="24"/>
        </w:rPr>
      </w:pPr>
      <w:r w:rsidRPr="009136C3">
        <w:rPr>
          <w:rFonts w:ascii="Arial" w:eastAsiaTheme="minorEastAsia" w:hAnsi="Arial" w:cs="Arial"/>
          <w:sz w:val="24"/>
          <w:szCs w:val="24"/>
        </w:rPr>
        <w:t>Demostración como recurso didáctico. Demostración aislada y asociada a la explicación de los ejercicios y a la corrección de la técnica de ejecución.</w:t>
      </w:r>
    </w:p>
    <w:p w14:paraId="01A7C632" w14:textId="77777777" w:rsidR="00775D32" w:rsidRPr="009136C3" w:rsidRDefault="00775D32" w:rsidP="009136C3">
      <w:pPr>
        <w:pStyle w:val="Normal0"/>
        <w:jc w:val="both"/>
        <w:rPr>
          <w:rFonts w:ascii="Arial" w:eastAsiaTheme="minorEastAsia" w:hAnsi="Arial" w:cs="Arial"/>
          <w:sz w:val="24"/>
          <w:szCs w:val="24"/>
        </w:rPr>
      </w:pPr>
    </w:p>
    <w:p w14:paraId="1C565273" w14:textId="77777777"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FAMILIA PROFESIONAL: ACTIVIDADES FÍSICAS Y DEPORTIVAS</w:t>
      </w:r>
    </w:p>
    <w:p w14:paraId="36A5CD56" w14:textId="20FB3109" w:rsidR="00FA733B" w:rsidRPr="009136C3" w:rsidRDefault="00FA733B" w:rsidP="009136C3">
      <w:pPr>
        <w:pStyle w:val="Ttulo2"/>
        <w:spacing w:line="240" w:lineRule="auto"/>
        <w:jc w:val="both"/>
        <w:rPr>
          <w:rFonts w:cs="Arial"/>
          <w:b/>
          <w:bCs/>
          <w:sz w:val="24"/>
          <w:szCs w:val="24"/>
        </w:rPr>
      </w:pPr>
      <w:r w:rsidRPr="009136C3">
        <w:rPr>
          <w:rFonts w:cs="Arial"/>
          <w:sz w:val="24"/>
          <w:szCs w:val="24"/>
        </w:rPr>
        <w:t>MÓDULO: Actividades físico-deportivas para la inclusión social</w:t>
      </w:r>
    </w:p>
    <w:p w14:paraId="144CF28D" w14:textId="77777777" w:rsidR="00775D32"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DURACIÓN: 96 horas</w:t>
      </w:r>
    </w:p>
    <w:p w14:paraId="11C321A1" w14:textId="393F6DDF" w:rsidR="00FA733B" w:rsidRPr="009136C3" w:rsidRDefault="00391E83" w:rsidP="009136C3">
      <w:pPr>
        <w:spacing w:line="240" w:lineRule="auto"/>
        <w:jc w:val="both"/>
        <w:rPr>
          <w:rFonts w:ascii="Arial" w:hAnsi="Arial" w:cs="Arial"/>
          <w:sz w:val="24"/>
          <w:szCs w:val="24"/>
        </w:rPr>
      </w:pPr>
      <w:r>
        <w:rPr>
          <w:rFonts w:ascii="Arial" w:hAnsi="Arial" w:cs="Arial"/>
          <w:sz w:val="24"/>
          <w:szCs w:val="24"/>
        </w:rPr>
        <w:t>CICLO FORMATIVO DE GRADO SUPERIOR</w:t>
      </w:r>
    </w:p>
    <w:p w14:paraId="05EDD89C" w14:textId="3CE6C0AA" w:rsidR="00FA733B" w:rsidRPr="009136C3" w:rsidRDefault="00775D32" w:rsidP="009136C3">
      <w:pPr>
        <w:spacing w:line="240" w:lineRule="auto"/>
        <w:jc w:val="both"/>
        <w:rPr>
          <w:rFonts w:ascii="Arial" w:eastAsiaTheme="minorEastAsia" w:hAnsi="Arial" w:cs="Arial"/>
          <w:sz w:val="24"/>
          <w:szCs w:val="24"/>
        </w:rPr>
      </w:pPr>
      <w:r w:rsidRPr="009136C3">
        <w:rPr>
          <w:rFonts w:ascii="Arial" w:eastAsiaTheme="minorEastAsia" w:hAnsi="Arial" w:cs="Arial"/>
          <w:sz w:val="24"/>
          <w:szCs w:val="24"/>
        </w:rPr>
        <w:lastRenderedPageBreak/>
        <w:t>RESULTADOS DE APRENDIZAJE Y CRITERIOS DE EVALUACIÓN</w:t>
      </w:r>
      <w:r w:rsidR="00FA733B" w:rsidRPr="009136C3">
        <w:rPr>
          <w:rFonts w:ascii="Arial" w:hAnsi="Arial" w:cs="Arial"/>
          <w:sz w:val="24"/>
          <w:szCs w:val="24"/>
        </w:rPr>
        <w:t>:</w:t>
      </w:r>
    </w:p>
    <w:p w14:paraId="109B9837" w14:textId="23B29065"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 xml:space="preserve">RA.1. Programa actividades de inclusión </w:t>
      </w:r>
      <w:proofErr w:type="spellStart"/>
      <w:r w:rsidRPr="009136C3">
        <w:rPr>
          <w:rFonts w:ascii="Arial" w:hAnsi="Arial" w:cs="Arial"/>
          <w:sz w:val="24"/>
          <w:szCs w:val="24"/>
        </w:rPr>
        <w:t>sociodeportiva</w:t>
      </w:r>
      <w:proofErr w:type="spellEnd"/>
      <w:r w:rsidRPr="009136C3">
        <w:rPr>
          <w:rFonts w:ascii="Arial" w:hAnsi="Arial" w:cs="Arial"/>
          <w:sz w:val="24"/>
          <w:szCs w:val="24"/>
        </w:rPr>
        <w:t xml:space="preserve"> para colectivos de personas mayores analizando la influencia de la práctica de actividad físico-deportiva sobre las variables del proceso de envejecimiento.</w:t>
      </w:r>
    </w:p>
    <w:p w14:paraId="3C2B2AA8" w14:textId="2EAD4891"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Criterios de evaluación:</w:t>
      </w:r>
      <w:r w:rsidR="00775D32" w:rsidRPr="009136C3">
        <w:rPr>
          <w:rFonts w:ascii="Arial" w:hAnsi="Arial" w:cs="Arial"/>
          <w:sz w:val="24"/>
          <w:szCs w:val="24"/>
        </w:rPr>
        <w:t xml:space="preserve"> </w:t>
      </w:r>
    </w:p>
    <w:p w14:paraId="23E5030B" w14:textId="77777777" w:rsidR="00775D32"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1. Se han determinado instrumentos de valoración y registro de las características físicas, fisiológicas, psicológicas y sociológicas de las personas mayores.</w:t>
      </w:r>
    </w:p>
    <w:p w14:paraId="0D0518FE" w14:textId="145A2C8A"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2. Se han valorado las principales patologías asociadas a este sector de población y su relevancia para la práctica de actividades físicas y deportivas.</w:t>
      </w:r>
    </w:p>
    <w:p w14:paraId="179C7622" w14:textId="626B664C"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 xml:space="preserve">3. Se han planteado objetivos específicos para los programas de inclusión </w:t>
      </w:r>
      <w:proofErr w:type="spellStart"/>
      <w:r w:rsidRPr="009136C3">
        <w:rPr>
          <w:rFonts w:ascii="Arial" w:hAnsi="Arial" w:cs="Arial"/>
          <w:sz w:val="24"/>
          <w:szCs w:val="24"/>
        </w:rPr>
        <w:t>sociodeportiva</w:t>
      </w:r>
      <w:proofErr w:type="spellEnd"/>
      <w:r w:rsidRPr="009136C3">
        <w:rPr>
          <w:rFonts w:ascii="Arial" w:hAnsi="Arial" w:cs="Arial"/>
          <w:sz w:val="24"/>
          <w:szCs w:val="24"/>
        </w:rPr>
        <w:t xml:space="preserve"> dirigidos a las personas mayores, en los ámbitos motor, psicológico y social.</w:t>
      </w:r>
    </w:p>
    <w:p w14:paraId="686CB01E" w14:textId="4D406C57"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4. Se han diseñado y adaptado tareas físico-deportivas para la mejora de los aspectos motores, psicológicos y sociales afectados por el proceso de envejecimiento.</w:t>
      </w:r>
    </w:p>
    <w:p w14:paraId="2CAD70D3" w14:textId="4F0715DC"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5. Se han establecido los medios y ayudas técnicas necesarias para la realización de las actividades físico-deportivas por parte de las personas mayores</w:t>
      </w:r>
      <w:r w:rsidR="00775D32" w:rsidRPr="009136C3">
        <w:rPr>
          <w:rFonts w:ascii="Arial" w:hAnsi="Arial" w:cs="Arial"/>
          <w:sz w:val="24"/>
          <w:szCs w:val="24"/>
        </w:rPr>
        <w:t>.</w:t>
      </w:r>
    </w:p>
    <w:p w14:paraId="14CE2725" w14:textId="5BBC5A48"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6. Se han establecido estrategias metodológicas de intervención que favorezcan la participación de las personas mayores en las actividades</w:t>
      </w:r>
      <w:r w:rsidR="00775D32" w:rsidRPr="009136C3">
        <w:rPr>
          <w:rFonts w:ascii="Arial" w:hAnsi="Arial" w:cs="Arial"/>
          <w:sz w:val="24"/>
          <w:szCs w:val="24"/>
        </w:rPr>
        <w:t>.</w:t>
      </w:r>
    </w:p>
    <w:p w14:paraId="43C07DC6" w14:textId="63E06414"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7. Se ha valorado la importancia de los programas de actividad físico-deportiva en la interacción social de las personas mayores.</w:t>
      </w:r>
    </w:p>
    <w:p w14:paraId="4AA5EBC5" w14:textId="326C50FF"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RA.2. Programa adaptaciones de actividades físico-deportivas para la inclusión de personas con discapacidad en grupos ordinarios, analizando las modificaciones necesarias en función del tipo de discapacidad.</w:t>
      </w:r>
    </w:p>
    <w:p w14:paraId="5A52D269" w14:textId="006C188A"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Criterios de evaluación:</w:t>
      </w:r>
    </w:p>
    <w:p w14:paraId="365EEAED" w14:textId="4DF607B3"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1. Se han analizado las características morfológicas, fisiológicas y conductuales de las personas con discapacidad.</w:t>
      </w:r>
    </w:p>
    <w:p w14:paraId="72674556" w14:textId="72924640"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2. Se han diseñado adaptaciones de las tareas físico-deportivas para la inclusión de personas con discapacidad física.</w:t>
      </w:r>
    </w:p>
    <w:p w14:paraId="7EDBD9C4" w14:textId="709E03F3"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3. Se han diseñado adaptaciones de las tareas físico-deportivas para la inclusión de personas con discapacidad intelectual.</w:t>
      </w:r>
    </w:p>
    <w:p w14:paraId="533E3933" w14:textId="790A8779"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4.Se han diseñado adaptaciones de las tareas físico-deportivas para la inclusión de personas con discapacidad sensorial.</w:t>
      </w:r>
    </w:p>
    <w:p w14:paraId="15254341" w14:textId="23FC1316"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5. Se han establecido los medios y ayudas técnicas específicas que facilitan la realización de las actividades por parte de las personas, en función del tipo de discapacidad.</w:t>
      </w:r>
    </w:p>
    <w:p w14:paraId="5191D367" w14:textId="1874FCA6"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lastRenderedPageBreak/>
        <w:t xml:space="preserve">6. Se han establecido estrategias metodológicas que favorezcan la comunicación con las personas con discapacidad y su intervención en las actividades </w:t>
      </w:r>
      <w:proofErr w:type="spellStart"/>
      <w:r w:rsidRPr="009136C3">
        <w:rPr>
          <w:rFonts w:ascii="Arial" w:hAnsi="Arial" w:cs="Arial"/>
          <w:sz w:val="24"/>
          <w:szCs w:val="24"/>
        </w:rPr>
        <w:t>físicodeportivas</w:t>
      </w:r>
      <w:proofErr w:type="spellEnd"/>
      <w:r w:rsidRPr="009136C3">
        <w:rPr>
          <w:rFonts w:ascii="Arial" w:hAnsi="Arial" w:cs="Arial"/>
          <w:sz w:val="24"/>
          <w:szCs w:val="24"/>
        </w:rPr>
        <w:t>.</w:t>
      </w:r>
    </w:p>
    <w:p w14:paraId="6267F87F" w14:textId="5B0D34FC"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7. Se ha valorado la importancia de los programas de actividad físico-deportiva en la interacción social de las personas con discapacidad.</w:t>
      </w:r>
    </w:p>
    <w:p w14:paraId="49B5176C" w14:textId="24B688BB"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 xml:space="preserve">RA.3. Programa actividades de inclusión </w:t>
      </w:r>
      <w:proofErr w:type="spellStart"/>
      <w:r w:rsidRPr="009136C3">
        <w:rPr>
          <w:rFonts w:ascii="Arial" w:hAnsi="Arial" w:cs="Arial"/>
          <w:sz w:val="24"/>
          <w:szCs w:val="24"/>
        </w:rPr>
        <w:t>sociodeportiva</w:t>
      </w:r>
      <w:proofErr w:type="spellEnd"/>
      <w:r w:rsidRPr="009136C3">
        <w:rPr>
          <w:rFonts w:ascii="Arial" w:hAnsi="Arial" w:cs="Arial"/>
          <w:sz w:val="24"/>
          <w:szCs w:val="24"/>
        </w:rPr>
        <w:t xml:space="preserve"> para colectivos de personas en riesgo de exclusión social, analizando la influencia de la práctica de actividad físico-deportiva sobre los niveles de socialización de los colectivos.</w:t>
      </w:r>
    </w:p>
    <w:p w14:paraId="43506AAB" w14:textId="09A837F7"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Criterios de evaluación:</w:t>
      </w:r>
    </w:p>
    <w:p w14:paraId="7F18F331" w14:textId="1577C3E4"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 xml:space="preserve">1. Se han valorado las características psicosociales específicas que conciernen a la intervención </w:t>
      </w:r>
      <w:proofErr w:type="spellStart"/>
      <w:r w:rsidRPr="009136C3">
        <w:rPr>
          <w:rFonts w:ascii="Arial" w:hAnsi="Arial" w:cs="Arial"/>
          <w:sz w:val="24"/>
          <w:szCs w:val="24"/>
        </w:rPr>
        <w:t>sociodeportiva</w:t>
      </w:r>
      <w:proofErr w:type="spellEnd"/>
      <w:r w:rsidRPr="009136C3">
        <w:rPr>
          <w:rFonts w:ascii="Arial" w:hAnsi="Arial" w:cs="Arial"/>
          <w:sz w:val="24"/>
          <w:szCs w:val="24"/>
        </w:rPr>
        <w:t xml:space="preserve"> en colectivos con riesgo de exclusión social.</w:t>
      </w:r>
    </w:p>
    <w:p w14:paraId="7B368D2B" w14:textId="2EA2CE68"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2. Se han planteado objetivos específicos para cada tipo de situación de riesgo de exclusión social y en consonancia con la orientación de la intervención de las instituciones de referencia.</w:t>
      </w:r>
    </w:p>
    <w:p w14:paraId="76D299E3" w14:textId="36D537AF"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3. Se han diseñado tareas físico-deportivas que potencien las habilidades de relación en entornos y colectivos que sufren riesgo de exclusión social.</w:t>
      </w:r>
    </w:p>
    <w:p w14:paraId="08668FA1" w14:textId="2CC60E7D"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4. Se han establecido estrategias de intervención que favorezcan la comunicación y la participación de los colectivos y las personas en situación de riesgo de exclusión social y la transmisión de valores culturales y sociales.</w:t>
      </w:r>
    </w:p>
    <w:p w14:paraId="61A0D832" w14:textId="4526AA0D"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5. Se ha valorado la importancia de los programas de actividad físico-deportiva en la interacción social de las personas en situación de riesgo de exclusión social.</w:t>
      </w:r>
    </w:p>
    <w:p w14:paraId="7292E5A8" w14:textId="775689FD"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 xml:space="preserve">RA.4. Aplica estrategias de intervención </w:t>
      </w:r>
      <w:proofErr w:type="spellStart"/>
      <w:r w:rsidRPr="009136C3">
        <w:rPr>
          <w:rFonts w:ascii="Arial" w:hAnsi="Arial" w:cs="Arial"/>
          <w:sz w:val="24"/>
          <w:szCs w:val="24"/>
        </w:rPr>
        <w:t>sociodeportiva</w:t>
      </w:r>
      <w:proofErr w:type="spellEnd"/>
      <w:r w:rsidRPr="009136C3">
        <w:rPr>
          <w:rFonts w:ascii="Arial" w:hAnsi="Arial" w:cs="Arial"/>
          <w:sz w:val="24"/>
          <w:szCs w:val="24"/>
        </w:rPr>
        <w:t xml:space="preserve"> para los colectivos de personas mayores, propiciando su participación integral en las actividades y relacionándolas con las intenciones de la programación.</w:t>
      </w:r>
    </w:p>
    <w:p w14:paraId="45D94A49" w14:textId="77777777" w:rsidR="00775D32"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Criterios de evaluación:</w:t>
      </w:r>
    </w:p>
    <w:p w14:paraId="61E72522" w14:textId="3C03ACF5"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1. Se han desarrollado las técnicas de intervención específicas para los objetivos planteados en el ámbito motor.</w:t>
      </w:r>
    </w:p>
    <w:p w14:paraId="7B887E16" w14:textId="740F160E"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2. Se han desarrollado las técnicas de intervención específicas para los objetivos planteados en el ámbito cognitivo.</w:t>
      </w:r>
    </w:p>
    <w:p w14:paraId="3E5A120C" w14:textId="01CE1C3D"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3. Se han desarrollado las técnicas de intervención específicas para los objetivos planteados en el ámbito social.</w:t>
      </w:r>
    </w:p>
    <w:p w14:paraId="20731A2C" w14:textId="5B1DFB18"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4. Se han utilizado los materiales y espacios de práctica, persiguiendo la máxima participación en condiciones de seguridad.</w:t>
      </w:r>
    </w:p>
    <w:p w14:paraId="7ABFCC38" w14:textId="2836A4A2"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5. Se han valorado los beneficios de la práctica de actividad física en la salud de los colectivos de personas mayores.</w:t>
      </w:r>
    </w:p>
    <w:p w14:paraId="2B0A7010" w14:textId="5356AE52"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 xml:space="preserve">RA.5. Aplica estrategias de intervención </w:t>
      </w:r>
      <w:proofErr w:type="spellStart"/>
      <w:r w:rsidRPr="009136C3">
        <w:rPr>
          <w:rFonts w:ascii="Arial" w:hAnsi="Arial" w:cs="Arial"/>
          <w:sz w:val="24"/>
          <w:szCs w:val="24"/>
        </w:rPr>
        <w:t>sociodeportiva</w:t>
      </w:r>
      <w:proofErr w:type="spellEnd"/>
      <w:r w:rsidRPr="009136C3">
        <w:rPr>
          <w:rFonts w:ascii="Arial" w:hAnsi="Arial" w:cs="Arial"/>
          <w:sz w:val="24"/>
          <w:szCs w:val="24"/>
        </w:rPr>
        <w:t xml:space="preserve"> para personas con discapacidad, propiciando su participación integral en las actividades y relacionándolas con las intenciones de la programación.</w:t>
      </w:r>
    </w:p>
    <w:p w14:paraId="4A79E90F" w14:textId="3F6A66F7"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Criterios de evaluación:</w:t>
      </w:r>
    </w:p>
    <w:p w14:paraId="41EEB6B8" w14:textId="6FFCF023"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lastRenderedPageBreak/>
        <w:t>1. Se han desarrollado estrategias de intervención para personas con discapacidad física.</w:t>
      </w:r>
    </w:p>
    <w:p w14:paraId="7DE49B9D" w14:textId="559569D2"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2. Se han desarrollado estrategias de intervención para personas con discapacidad intelectual.</w:t>
      </w:r>
    </w:p>
    <w:p w14:paraId="4632D005" w14:textId="600987E9"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3. Se han desarrollado estrategias de intervención para personas con discapacidad sensorial.</w:t>
      </w:r>
    </w:p>
    <w:p w14:paraId="26631E91" w14:textId="68AFE1B0"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4. Se han utilizado los materiales y espacios de práctica persiguiendo la máxima participación en condiciones de seguridad.</w:t>
      </w:r>
    </w:p>
    <w:p w14:paraId="439876D8" w14:textId="3E721A4B"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5. Se han valorado los beneficios de la práctica de actividad física en la inclusión de personas con discapacidad.</w:t>
      </w:r>
    </w:p>
    <w:p w14:paraId="4B1411F6" w14:textId="3A6784AA"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 xml:space="preserve">RA.6. Aplica estrategias de intervención </w:t>
      </w:r>
      <w:proofErr w:type="spellStart"/>
      <w:r w:rsidRPr="009136C3">
        <w:rPr>
          <w:rFonts w:ascii="Arial" w:hAnsi="Arial" w:cs="Arial"/>
          <w:sz w:val="24"/>
          <w:szCs w:val="24"/>
        </w:rPr>
        <w:t>sociodeportiva</w:t>
      </w:r>
      <w:proofErr w:type="spellEnd"/>
      <w:r w:rsidRPr="009136C3">
        <w:rPr>
          <w:rFonts w:ascii="Arial" w:hAnsi="Arial" w:cs="Arial"/>
          <w:sz w:val="24"/>
          <w:szCs w:val="24"/>
        </w:rPr>
        <w:t xml:space="preserve"> para los colectivos de personas en riesgo de exclusión social, relacionándolas con las intenciones de la programación y valorando la participación integral en las actividades.</w:t>
      </w:r>
    </w:p>
    <w:p w14:paraId="5C01EDDF" w14:textId="30594A4C"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Criterios de evaluación:</w:t>
      </w:r>
    </w:p>
    <w:p w14:paraId="510F663E" w14:textId="6C840599"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1. Se han desarrollado estrategias para la toma de decisiones en los colectivos de personas en riesgo de exclusión social.</w:t>
      </w:r>
    </w:p>
    <w:p w14:paraId="56D23762" w14:textId="1FD79D12"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2. Se ha justificado la utilización de las actividades físico-deportivas en los procesos de inclusión social.</w:t>
      </w:r>
    </w:p>
    <w:p w14:paraId="59A382CA" w14:textId="2DB170F7"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3. Se han utilizado estilos de intervención que desarrollan los aspectos socializadores de las actividades físico-deportivas.</w:t>
      </w:r>
    </w:p>
    <w:p w14:paraId="70DD7791" w14:textId="0B477AC4"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4. Se ha utilizado variedad de materiales, espacios, juegos y roles de actuación posibilitando la máxima participación.</w:t>
      </w:r>
    </w:p>
    <w:p w14:paraId="7B40DD00" w14:textId="503D6C2C"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5. Se han valorado los beneficios de la práctica de actividad física en la inclusión social de los colectivos de personas en riesgo de exclusión social.</w:t>
      </w:r>
    </w:p>
    <w:p w14:paraId="026B356D" w14:textId="5F6BABF3"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 xml:space="preserve">RA.7. Diseña la evaluación del proceso de inclusión </w:t>
      </w:r>
      <w:proofErr w:type="spellStart"/>
      <w:r w:rsidRPr="009136C3">
        <w:rPr>
          <w:rFonts w:ascii="Arial" w:hAnsi="Arial" w:cs="Arial"/>
          <w:sz w:val="24"/>
          <w:szCs w:val="24"/>
        </w:rPr>
        <w:t>sociodeportiva</w:t>
      </w:r>
      <w:proofErr w:type="spellEnd"/>
      <w:r w:rsidRPr="009136C3">
        <w:rPr>
          <w:rFonts w:ascii="Arial" w:hAnsi="Arial" w:cs="Arial"/>
          <w:sz w:val="24"/>
          <w:szCs w:val="24"/>
        </w:rPr>
        <w:t>, estableciendo los instrumentos que permitan obtener información relevante en función de los objetivos de la intervención.</w:t>
      </w:r>
    </w:p>
    <w:p w14:paraId="65ED43C7" w14:textId="40B06C8F"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Criterios de evaluación:</w:t>
      </w:r>
    </w:p>
    <w:p w14:paraId="5A4E1770" w14:textId="4B417746"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 xml:space="preserve">1. Se han adaptado modelos de evaluación de procesos de intervención social al ámbito </w:t>
      </w:r>
      <w:proofErr w:type="spellStart"/>
      <w:r w:rsidRPr="009136C3">
        <w:rPr>
          <w:rFonts w:ascii="Arial" w:hAnsi="Arial" w:cs="Arial"/>
          <w:sz w:val="24"/>
          <w:szCs w:val="24"/>
        </w:rPr>
        <w:t>sociodeportivo</w:t>
      </w:r>
      <w:proofErr w:type="spellEnd"/>
      <w:r w:rsidRPr="009136C3">
        <w:rPr>
          <w:rFonts w:ascii="Arial" w:hAnsi="Arial" w:cs="Arial"/>
          <w:sz w:val="24"/>
          <w:szCs w:val="24"/>
        </w:rPr>
        <w:t>.</w:t>
      </w:r>
    </w:p>
    <w:p w14:paraId="00E614FC" w14:textId="2989A3A7"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 xml:space="preserve">2. Se han seleccionado indicadores e instrumentos de evaluación para el control y seguimiento de la consecución de los objetivos planteados en las intervenciones </w:t>
      </w:r>
      <w:proofErr w:type="spellStart"/>
      <w:r w:rsidRPr="009136C3">
        <w:rPr>
          <w:rFonts w:ascii="Arial" w:hAnsi="Arial" w:cs="Arial"/>
          <w:sz w:val="24"/>
          <w:szCs w:val="24"/>
        </w:rPr>
        <w:t>sociodeportivas</w:t>
      </w:r>
      <w:proofErr w:type="spellEnd"/>
      <w:r w:rsidRPr="009136C3">
        <w:rPr>
          <w:rFonts w:ascii="Arial" w:hAnsi="Arial" w:cs="Arial"/>
          <w:sz w:val="24"/>
          <w:szCs w:val="24"/>
        </w:rPr>
        <w:t>.</w:t>
      </w:r>
    </w:p>
    <w:p w14:paraId="15BFAD3D" w14:textId="205814BD"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3. Se han aplicado técnicas y actividades de evaluación, atendiendo a los objetivos establecidos y a los criterios de cada intervención.</w:t>
      </w:r>
    </w:p>
    <w:p w14:paraId="7565BEA5" w14:textId="6E204CAE"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4. Se han formulado conclusiones a partir de la interpretación de la información obtenida.</w:t>
      </w:r>
    </w:p>
    <w:p w14:paraId="5B4FC234" w14:textId="682AADFD"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5. Se han propuesto mejoras a partir de la identificación de las causas de una intervención no adecuada.</w:t>
      </w:r>
    </w:p>
    <w:p w14:paraId="1DDA29AC" w14:textId="4861A9A3"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lastRenderedPageBreak/>
        <w:t>6. Se ha valorado la trascendencia de establecer procedimientos de evaluación para mejorar la intervención.</w:t>
      </w:r>
    </w:p>
    <w:p w14:paraId="477420BC" w14:textId="76165278"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 xml:space="preserve">CONTENIDOS </w:t>
      </w:r>
      <w:r w:rsidR="00775D32" w:rsidRPr="009136C3">
        <w:rPr>
          <w:rFonts w:ascii="Arial" w:hAnsi="Arial" w:cs="Arial"/>
          <w:sz w:val="24"/>
          <w:szCs w:val="24"/>
        </w:rPr>
        <w:t>ORIENTATIVOS</w:t>
      </w:r>
    </w:p>
    <w:p w14:paraId="4D18AADB" w14:textId="65B5AD2D"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 xml:space="preserve">1.- Programación de actividades de inclusión </w:t>
      </w:r>
      <w:proofErr w:type="spellStart"/>
      <w:r w:rsidRPr="009136C3">
        <w:rPr>
          <w:rFonts w:ascii="Arial" w:hAnsi="Arial" w:cs="Arial"/>
          <w:sz w:val="24"/>
          <w:szCs w:val="24"/>
        </w:rPr>
        <w:t>sociodeportiva</w:t>
      </w:r>
      <w:proofErr w:type="spellEnd"/>
      <w:r w:rsidRPr="009136C3">
        <w:rPr>
          <w:rFonts w:ascii="Arial" w:hAnsi="Arial" w:cs="Arial"/>
          <w:sz w:val="24"/>
          <w:szCs w:val="24"/>
        </w:rPr>
        <w:t xml:space="preserve"> para colectivos de personas mayores:</w:t>
      </w:r>
    </w:p>
    <w:p w14:paraId="465F763D" w14:textId="05C184D2"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El proceso de envejecimiento. Características físicas, fisiológicas, psicológicas y sociológicas de las personas mayores.</w:t>
      </w:r>
    </w:p>
    <w:p w14:paraId="5747E477" w14:textId="6C112E39"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Detección de factores de riesgo en personas mayores, para su incorporación en un programa de actividad física. Control continuado durante el programa.</w:t>
      </w:r>
    </w:p>
    <w:p w14:paraId="7C148F0E" w14:textId="6A273AEA"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Patologías asociadas a las personas mayores y su relevancia para la práctica de actividades físicas y deportivas. Diabetes, osteoporosis y artrosis, entre otras.</w:t>
      </w:r>
    </w:p>
    <w:p w14:paraId="3BC10685" w14:textId="7E0C06BC"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Programas específicos de actividades físico-deportivas para personas mayores. Orientaciones y beneficios fisiológicos.</w:t>
      </w:r>
    </w:p>
    <w:p w14:paraId="7723EEA9" w14:textId="2E6B516F"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 xml:space="preserve">Objetivos y adaptaciones para los programas de inclusión </w:t>
      </w:r>
      <w:proofErr w:type="spellStart"/>
      <w:r w:rsidRPr="009136C3">
        <w:rPr>
          <w:rFonts w:ascii="Arial" w:hAnsi="Arial" w:cs="Arial"/>
          <w:sz w:val="24"/>
          <w:szCs w:val="24"/>
        </w:rPr>
        <w:t>sociodeportiva</w:t>
      </w:r>
      <w:proofErr w:type="spellEnd"/>
      <w:r w:rsidRPr="009136C3">
        <w:rPr>
          <w:rFonts w:ascii="Arial" w:hAnsi="Arial" w:cs="Arial"/>
          <w:sz w:val="24"/>
          <w:szCs w:val="24"/>
        </w:rPr>
        <w:t xml:space="preserve"> dirigidos a las personas mayores en los ámbitos motor, psicológico y social.</w:t>
      </w:r>
    </w:p>
    <w:p w14:paraId="3887BB23" w14:textId="661FE1F8"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Estrategias metodológicas de intervención que favorezcan la participación de las personas mayores en las actividades. Canales, códigos y sistemas de referencia en la comunicación. Técnicas de intervención grupal.</w:t>
      </w:r>
    </w:p>
    <w:p w14:paraId="4A22FD5D" w14:textId="702CCE58"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Importancia de los programas de actividad físico-deportiva en la interacción social de las personas mayores. Beneficios del ejercicio físico sobre los aspectos psicológicos y sociológicos.</w:t>
      </w:r>
    </w:p>
    <w:p w14:paraId="3B5EB5D9" w14:textId="01F4EB5A"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 xml:space="preserve">2.-Programación de adaptaciones de actividades de inclusión </w:t>
      </w:r>
      <w:proofErr w:type="spellStart"/>
      <w:r w:rsidRPr="009136C3">
        <w:rPr>
          <w:rFonts w:ascii="Arial" w:hAnsi="Arial" w:cs="Arial"/>
          <w:sz w:val="24"/>
          <w:szCs w:val="24"/>
        </w:rPr>
        <w:t>sociodeportiva</w:t>
      </w:r>
      <w:proofErr w:type="spellEnd"/>
      <w:r w:rsidRPr="009136C3">
        <w:rPr>
          <w:rFonts w:ascii="Arial" w:hAnsi="Arial" w:cs="Arial"/>
          <w:sz w:val="24"/>
          <w:szCs w:val="24"/>
        </w:rPr>
        <w:t xml:space="preserve"> para personas con discapacidad en grupos ordinarios:</w:t>
      </w:r>
    </w:p>
    <w:p w14:paraId="3B73103D" w14:textId="2BF58608"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La discapacidad. Tipos de discapacidad: física, sensorial e intelectual.</w:t>
      </w:r>
    </w:p>
    <w:p w14:paraId="4842B5CC" w14:textId="0523AC71"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Características morfológicas, fisiológicas y conductuales diferenciales de las personas con discapacidad física, sensorial e intelectual.</w:t>
      </w:r>
    </w:p>
    <w:p w14:paraId="42453172" w14:textId="449B12C3"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Tareas físico-deportivas adaptadas. Criterios que hay que tener en cuenta en la propuesta de adaptaciones.</w:t>
      </w:r>
    </w:p>
    <w:p w14:paraId="7386B030" w14:textId="0C2BA706"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Estudio del control de contingencias.</w:t>
      </w:r>
    </w:p>
    <w:p w14:paraId="1122101C" w14:textId="01B33F0A"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Implicación de las personas con discapacidad en las tareas físico-deportivas. Técnicas para impulsar la participación y la confianza. Medidas de garantía de seguridad.</w:t>
      </w:r>
    </w:p>
    <w:p w14:paraId="62D0C096" w14:textId="54861C67"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Estrategias metodológicas que favorezcan la comunicación de las personas con discapacidad en las actividades físico-deportivas.</w:t>
      </w:r>
    </w:p>
    <w:p w14:paraId="7D792017" w14:textId="37FC76FC"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Estrategias en la práctica que permitan agrupamientos flexibles, roles y funciones de los participantes, propiciando situaciones de colaboración y cooperación.</w:t>
      </w:r>
    </w:p>
    <w:p w14:paraId="2AD11E40" w14:textId="6B6D6AAD"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Importancia de los programas de actividad físico-deportiva en la interacción social de las personas con discapacidad.</w:t>
      </w:r>
    </w:p>
    <w:p w14:paraId="33823586" w14:textId="5FA2537A"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lastRenderedPageBreak/>
        <w:t xml:space="preserve">3.-Programación de actividades de inclusión </w:t>
      </w:r>
      <w:proofErr w:type="spellStart"/>
      <w:r w:rsidRPr="009136C3">
        <w:rPr>
          <w:rFonts w:ascii="Arial" w:hAnsi="Arial" w:cs="Arial"/>
          <w:sz w:val="24"/>
          <w:szCs w:val="24"/>
        </w:rPr>
        <w:t>sociodeportiva</w:t>
      </w:r>
      <w:proofErr w:type="spellEnd"/>
      <w:r w:rsidRPr="009136C3">
        <w:rPr>
          <w:rFonts w:ascii="Arial" w:hAnsi="Arial" w:cs="Arial"/>
          <w:sz w:val="24"/>
          <w:szCs w:val="24"/>
        </w:rPr>
        <w:t xml:space="preserve"> para colectivos de personas en riesgo de exclusión social:</w:t>
      </w:r>
    </w:p>
    <w:p w14:paraId="254C18F8" w14:textId="7169470F"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Exclusión social y actividad físico-deportiva.</w:t>
      </w:r>
    </w:p>
    <w:p w14:paraId="736699EA" w14:textId="6ED7FF2F"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Poblaciones en riesgo de exclusión social. Características psicosociales específicas.</w:t>
      </w:r>
    </w:p>
    <w:p w14:paraId="422B8C36" w14:textId="1844D775"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 xml:space="preserve">Modelos de intervención </w:t>
      </w:r>
      <w:proofErr w:type="spellStart"/>
      <w:r w:rsidRPr="009136C3">
        <w:rPr>
          <w:rFonts w:ascii="Arial" w:hAnsi="Arial" w:cs="Arial"/>
          <w:sz w:val="24"/>
          <w:szCs w:val="24"/>
        </w:rPr>
        <w:t>sociodeportiva</w:t>
      </w:r>
      <w:proofErr w:type="spellEnd"/>
      <w:r w:rsidRPr="009136C3">
        <w:rPr>
          <w:rFonts w:ascii="Arial" w:hAnsi="Arial" w:cs="Arial"/>
          <w:sz w:val="24"/>
          <w:szCs w:val="24"/>
        </w:rPr>
        <w:t xml:space="preserve"> para situaciones de riesgo de exclusión social.</w:t>
      </w:r>
    </w:p>
    <w:p w14:paraId="1BAEC42B" w14:textId="240A70CB"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Instituciones representativas en la oferta de programas: características y orientaciones.</w:t>
      </w:r>
    </w:p>
    <w:p w14:paraId="1AA86337" w14:textId="3F95F04E"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La actividad física y el deporte como herramientas de integración.</w:t>
      </w:r>
    </w:p>
    <w:p w14:paraId="48F2F44B" w14:textId="7630A647"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Objetivos de los programas de actividades de inclusión físico-deportiva para colectivos en situación de riesgo de exclusión social. Elementos de coherencia entre las características de los colectivos y las pautas de la organización o institución.</w:t>
      </w:r>
    </w:p>
    <w:p w14:paraId="2B92CDBE" w14:textId="4367F451"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Estrategias de intervención para colectivos y personas en situación de riesgo de exclusión social.</w:t>
      </w:r>
    </w:p>
    <w:p w14:paraId="39EBCC76" w14:textId="083BB7A7"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Importancia de los programas de actividad físico-deportiva en la interacción social de las personas en situación de riesgo de exclusión social</w:t>
      </w:r>
      <w:r w:rsidR="00775D32" w:rsidRPr="009136C3">
        <w:rPr>
          <w:rFonts w:ascii="Arial" w:hAnsi="Arial" w:cs="Arial"/>
          <w:sz w:val="24"/>
          <w:szCs w:val="24"/>
        </w:rPr>
        <w:t>.</w:t>
      </w:r>
    </w:p>
    <w:p w14:paraId="260FADED" w14:textId="76012DB9"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 xml:space="preserve">4.-Aplicación de estrategias de intervención </w:t>
      </w:r>
      <w:proofErr w:type="spellStart"/>
      <w:r w:rsidRPr="009136C3">
        <w:rPr>
          <w:rFonts w:ascii="Arial" w:hAnsi="Arial" w:cs="Arial"/>
          <w:sz w:val="24"/>
          <w:szCs w:val="24"/>
        </w:rPr>
        <w:t>sociodeportiva</w:t>
      </w:r>
      <w:proofErr w:type="spellEnd"/>
      <w:r w:rsidRPr="009136C3">
        <w:rPr>
          <w:rFonts w:ascii="Arial" w:hAnsi="Arial" w:cs="Arial"/>
          <w:sz w:val="24"/>
          <w:szCs w:val="24"/>
        </w:rPr>
        <w:t xml:space="preserve"> para los colectivos de personas mayores:</w:t>
      </w:r>
    </w:p>
    <w:p w14:paraId="42901585" w14:textId="26440AEB"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Estrategias de intervención para la mejora o mantenimiento de las capacidades físicas y de la funcionalidad. Resistencia, fuerza, flexibilidad, reeducación del esquema corporal, equilibrio, coordinación, percepción espacial, relajación y respiración.</w:t>
      </w:r>
    </w:p>
    <w:p w14:paraId="2C96608A" w14:textId="0767C4BA"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 xml:space="preserve">Actividades físicas dirigidas hacia la mejora de la condición física orientada a la salud y el bienestar en grupos de personas mayores: taichí, yoga, pilates, aerobic, </w:t>
      </w:r>
      <w:proofErr w:type="spellStart"/>
      <w:r w:rsidRPr="009136C3">
        <w:rPr>
          <w:rFonts w:ascii="Arial" w:hAnsi="Arial" w:cs="Arial"/>
          <w:sz w:val="24"/>
          <w:szCs w:val="24"/>
        </w:rPr>
        <w:t>aqua</w:t>
      </w:r>
      <w:proofErr w:type="spellEnd"/>
      <w:r w:rsidRPr="009136C3">
        <w:rPr>
          <w:rFonts w:ascii="Arial" w:hAnsi="Arial" w:cs="Arial"/>
          <w:sz w:val="24"/>
          <w:szCs w:val="24"/>
        </w:rPr>
        <w:t>-aerobic y gimnasia de mantenimiento</w:t>
      </w:r>
      <w:r w:rsidR="00775D32" w:rsidRPr="009136C3">
        <w:rPr>
          <w:rFonts w:ascii="Arial" w:hAnsi="Arial" w:cs="Arial"/>
          <w:sz w:val="24"/>
          <w:szCs w:val="24"/>
        </w:rPr>
        <w:t>.</w:t>
      </w:r>
    </w:p>
    <w:p w14:paraId="20026414" w14:textId="58B7091E"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Estrategias de intervención para la mejora o mantenimiento de las capacidades cognitivas. Memoria semántica y sensorial, capacidad discursiva, resolución de problemas, toma de decisiones y valoración del riesgo.</w:t>
      </w:r>
    </w:p>
    <w:p w14:paraId="16C613DB" w14:textId="32F2D0F0"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Estrategias de intervención para la mejora de las capacidades sociales. Participación y comunicación.</w:t>
      </w:r>
    </w:p>
    <w:p w14:paraId="47F48210" w14:textId="28466377"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Beneficios que puede reportar la práctica de actividades físicas en la salud de los colectivos de personas mayores.</w:t>
      </w:r>
    </w:p>
    <w:p w14:paraId="0A2E80EC" w14:textId="2F628703"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 xml:space="preserve">5.-Aplicación de estrategias de intervención </w:t>
      </w:r>
      <w:proofErr w:type="spellStart"/>
      <w:r w:rsidRPr="009136C3">
        <w:rPr>
          <w:rFonts w:ascii="Arial" w:hAnsi="Arial" w:cs="Arial"/>
          <w:sz w:val="24"/>
          <w:szCs w:val="24"/>
        </w:rPr>
        <w:t>sociodeportiva</w:t>
      </w:r>
      <w:proofErr w:type="spellEnd"/>
      <w:r w:rsidRPr="009136C3">
        <w:rPr>
          <w:rFonts w:ascii="Arial" w:hAnsi="Arial" w:cs="Arial"/>
          <w:sz w:val="24"/>
          <w:szCs w:val="24"/>
        </w:rPr>
        <w:t xml:space="preserve"> para los colectivos de personas con discapacidad:</w:t>
      </w:r>
    </w:p>
    <w:p w14:paraId="3514A0CC" w14:textId="71E257D0"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Estrategias de intervención en las adaptaciones de actividades físico-deportivas para la inclusión de personas con discapacidad física.</w:t>
      </w:r>
    </w:p>
    <w:p w14:paraId="73697B63" w14:textId="134FC754"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Estrategias de intervención en las adaptaciones de actividades físico-deportivas para personas con discapacidad intelectual.</w:t>
      </w:r>
    </w:p>
    <w:p w14:paraId="30AF7788" w14:textId="769EAE04"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lastRenderedPageBreak/>
        <w:t>Estrategias de intervención en las adaptaciones de actividades físico-deportivas para personas con discapacidad sensorial.</w:t>
      </w:r>
    </w:p>
    <w:p w14:paraId="56896BE7" w14:textId="4086BAC0"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Adaptaciones de las actividades físico-deportivas y los juegos deportivos para personas con discapacidad física, intelectual o sensorial. Espacios y materiales.</w:t>
      </w:r>
    </w:p>
    <w:p w14:paraId="70FD7267" w14:textId="0BB735CA"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Estrategias de utilización para aumentar la participación. Condiciones de seguridad.</w:t>
      </w:r>
    </w:p>
    <w:p w14:paraId="461AD26D" w14:textId="0E97384A"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Beneficios que puede reportar la práctica de actividades físicas en la inclusión de personas con discapacidad.</w:t>
      </w:r>
    </w:p>
    <w:p w14:paraId="0E0786ED" w14:textId="5A57214F"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 xml:space="preserve">6.- Aplicación de estrategias de intervención </w:t>
      </w:r>
      <w:proofErr w:type="spellStart"/>
      <w:r w:rsidRPr="009136C3">
        <w:rPr>
          <w:rFonts w:ascii="Arial" w:hAnsi="Arial" w:cs="Arial"/>
          <w:sz w:val="24"/>
          <w:szCs w:val="24"/>
        </w:rPr>
        <w:t>sociodeportiva</w:t>
      </w:r>
      <w:proofErr w:type="spellEnd"/>
      <w:r w:rsidRPr="009136C3">
        <w:rPr>
          <w:rFonts w:ascii="Arial" w:hAnsi="Arial" w:cs="Arial"/>
          <w:sz w:val="24"/>
          <w:szCs w:val="24"/>
        </w:rPr>
        <w:t xml:space="preserve"> para los colectivos de personas en riesgo de exclusión social:</w:t>
      </w:r>
    </w:p>
    <w:p w14:paraId="51CFF814" w14:textId="5BA5B6E7"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Estrategias referidas a la asunción y a la utilización de normas y reglas en grupos con riesgo de exclusión social: contratos, debates, reflexiones y juego de roles, entre otros.</w:t>
      </w:r>
    </w:p>
    <w:p w14:paraId="326D0A22" w14:textId="7F66A8A3"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Actividades físico-deportivas y valores culturales. Deportes autóctonos y deportes universales, igualdad frente a la norma, ídolos y modelos de comportamiento social.</w:t>
      </w:r>
    </w:p>
    <w:p w14:paraId="1C2A7F4A" w14:textId="20606490"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Socialización y actividades físico-deportivas. Metodología participativa. Organización de grupos. Gestión de conflictos.</w:t>
      </w:r>
    </w:p>
    <w:p w14:paraId="2561F18E" w14:textId="2CFE98CB"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Estrategias de uso para aumentar la participación. Condiciones de seguridad.</w:t>
      </w:r>
    </w:p>
    <w:p w14:paraId="397CACDA" w14:textId="3E386B3A"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Beneficios que puede reportar la práctica de actividades físicas en la inclusión social de los colectivos de personas en riesgo de exclusión social.</w:t>
      </w:r>
    </w:p>
    <w:p w14:paraId="7EFFFFFB" w14:textId="157674DA"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7.-Diseño de la evaluación del proceso de intervención en el ámbito de la atención a personas con riesgo de exclusión social:</w:t>
      </w:r>
    </w:p>
    <w:p w14:paraId="3E0C49C1" w14:textId="7C6D8E6E"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 xml:space="preserve">Características y modelos de evaluación en el ámbito de la atención a personas con riesgo de exclusión social. Indicadores de evaluación de los procesos de intervención social. Características diferenciales de los proyectos de intervención </w:t>
      </w:r>
      <w:proofErr w:type="spellStart"/>
      <w:r w:rsidRPr="009136C3">
        <w:rPr>
          <w:rFonts w:ascii="Arial" w:hAnsi="Arial" w:cs="Arial"/>
          <w:sz w:val="24"/>
          <w:szCs w:val="24"/>
        </w:rPr>
        <w:t>sociodeportiva</w:t>
      </w:r>
      <w:proofErr w:type="spellEnd"/>
      <w:r w:rsidRPr="009136C3">
        <w:rPr>
          <w:rFonts w:ascii="Arial" w:hAnsi="Arial" w:cs="Arial"/>
          <w:sz w:val="24"/>
          <w:szCs w:val="24"/>
        </w:rPr>
        <w:t>.</w:t>
      </w:r>
    </w:p>
    <w:p w14:paraId="78763778" w14:textId="11FE1DDB"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Referentes personales y contextuales que permitan obtener información relevante para el proceso de evaluación.</w:t>
      </w:r>
    </w:p>
    <w:p w14:paraId="6A3AE5EF" w14:textId="5CCC12D4"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Técnicas, instrumentos e indicadores de evaluación, atendiendo a los distintos ámbitos de intervención y en función de los colectivos implicados.</w:t>
      </w:r>
    </w:p>
    <w:p w14:paraId="7093FF07" w14:textId="1BFB38AB"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Análisis y discusión de datos. Análisis cuantitativo, análisis estructural e interpretación cualitativa y referencial.</w:t>
      </w:r>
    </w:p>
    <w:p w14:paraId="78AB9D62" w14:textId="0FB9AFF2" w:rsidR="00FA733B" w:rsidRPr="009136C3" w:rsidRDefault="00FA733B" w:rsidP="009136C3">
      <w:pPr>
        <w:spacing w:line="240" w:lineRule="auto"/>
        <w:jc w:val="both"/>
        <w:rPr>
          <w:rFonts w:ascii="Arial" w:hAnsi="Arial" w:cs="Arial"/>
          <w:sz w:val="24"/>
          <w:szCs w:val="24"/>
        </w:rPr>
      </w:pPr>
      <w:r w:rsidRPr="009136C3">
        <w:rPr>
          <w:rFonts w:ascii="Arial" w:hAnsi="Arial" w:cs="Arial"/>
          <w:sz w:val="24"/>
          <w:szCs w:val="24"/>
        </w:rPr>
        <w:t>Importancia de la evaluación en la mejora de los procesos de intervención.</w:t>
      </w:r>
    </w:p>
    <w:p w14:paraId="4FFCC9D8" w14:textId="77777777" w:rsidR="00482B83" w:rsidRPr="009136C3" w:rsidRDefault="00482B83" w:rsidP="009136C3">
      <w:pPr>
        <w:spacing w:line="240" w:lineRule="auto"/>
        <w:jc w:val="both"/>
        <w:rPr>
          <w:rFonts w:ascii="Arial" w:hAnsi="Arial" w:cs="Arial"/>
          <w:sz w:val="24"/>
          <w:szCs w:val="24"/>
        </w:rPr>
      </w:pPr>
      <w:r w:rsidRPr="009136C3">
        <w:rPr>
          <w:rFonts w:ascii="Arial" w:hAnsi="Arial" w:cs="Arial"/>
          <w:sz w:val="24"/>
          <w:szCs w:val="24"/>
        </w:rPr>
        <w:t>FAMILIA PROFESIONAL: ACTIVIDADES FÍSICAS Y DEPORTIVAS</w:t>
      </w:r>
    </w:p>
    <w:p w14:paraId="2FD836B7" w14:textId="57531E96" w:rsidR="00482B83" w:rsidRPr="009136C3" w:rsidRDefault="00482B83" w:rsidP="009136C3">
      <w:pPr>
        <w:pStyle w:val="Ttulo2"/>
        <w:spacing w:line="240" w:lineRule="auto"/>
        <w:jc w:val="both"/>
        <w:rPr>
          <w:rFonts w:cs="Arial"/>
          <w:sz w:val="24"/>
          <w:szCs w:val="24"/>
        </w:rPr>
      </w:pPr>
      <w:r w:rsidRPr="009136C3">
        <w:rPr>
          <w:rFonts w:cs="Arial"/>
          <w:sz w:val="24"/>
          <w:szCs w:val="24"/>
        </w:rPr>
        <w:t>MÓDULO: Metodología de la iniciación acuática</w:t>
      </w:r>
    </w:p>
    <w:p w14:paraId="17CCBE4E" w14:textId="77777777" w:rsidR="00775D32" w:rsidRPr="009136C3" w:rsidRDefault="00482B83" w:rsidP="009136C3">
      <w:pPr>
        <w:spacing w:line="240" w:lineRule="auto"/>
        <w:jc w:val="both"/>
        <w:rPr>
          <w:rFonts w:ascii="Arial" w:hAnsi="Arial" w:cs="Arial"/>
          <w:sz w:val="24"/>
          <w:szCs w:val="24"/>
        </w:rPr>
      </w:pPr>
      <w:r w:rsidRPr="009136C3">
        <w:rPr>
          <w:rFonts w:ascii="Arial" w:hAnsi="Arial" w:cs="Arial"/>
          <w:sz w:val="24"/>
          <w:szCs w:val="24"/>
        </w:rPr>
        <w:t xml:space="preserve">DURACIÓN: 96 horas. </w:t>
      </w:r>
    </w:p>
    <w:p w14:paraId="14B7DCC1" w14:textId="0896AF38" w:rsidR="00482B83" w:rsidRPr="009136C3" w:rsidRDefault="00482B83" w:rsidP="009136C3">
      <w:pPr>
        <w:spacing w:line="240" w:lineRule="auto"/>
        <w:jc w:val="both"/>
        <w:rPr>
          <w:rFonts w:ascii="Arial" w:hAnsi="Arial" w:cs="Arial"/>
          <w:sz w:val="24"/>
          <w:szCs w:val="24"/>
        </w:rPr>
      </w:pPr>
      <w:r w:rsidRPr="009136C3">
        <w:rPr>
          <w:rFonts w:ascii="Arial" w:hAnsi="Arial" w:cs="Arial"/>
          <w:sz w:val="24"/>
          <w:szCs w:val="24"/>
        </w:rPr>
        <w:t>Ciclo Medio</w:t>
      </w:r>
    </w:p>
    <w:p w14:paraId="1CDA446A" w14:textId="77777777" w:rsidR="00775D32" w:rsidRPr="009136C3" w:rsidRDefault="00775D32" w:rsidP="009136C3">
      <w:pPr>
        <w:spacing w:line="240" w:lineRule="auto"/>
        <w:jc w:val="both"/>
        <w:rPr>
          <w:rFonts w:ascii="Arial" w:eastAsiaTheme="minorEastAsia" w:hAnsi="Arial" w:cs="Arial"/>
          <w:sz w:val="24"/>
          <w:szCs w:val="24"/>
        </w:rPr>
      </w:pPr>
      <w:r w:rsidRPr="009136C3">
        <w:rPr>
          <w:rFonts w:ascii="Arial" w:eastAsiaTheme="minorEastAsia" w:hAnsi="Arial" w:cs="Arial"/>
          <w:sz w:val="24"/>
          <w:szCs w:val="24"/>
        </w:rPr>
        <w:t>RESULTADOS DE APRENDIZAJE Y CRITERIOS DE EVALUACIÓN</w:t>
      </w:r>
    </w:p>
    <w:p w14:paraId="4F2D944D" w14:textId="3D649AF1" w:rsidR="00482B83" w:rsidRPr="009136C3" w:rsidRDefault="00482B83" w:rsidP="009136C3">
      <w:pPr>
        <w:spacing w:line="240" w:lineRule="auto"/>
        <w:jc w:val="both"/>
        <w:rPr>
          <w:rFonts w:ascii="Arial" w:hAnsi="Arial" w:cs="Arial"/>
          <w:sz w:val="24"/>
          <w:szCs w:val="24"/>
        </w:rPr>
      </w:pPr>
      <w:r w:rsidRPr="009136C3">
        <w:rPr>
          <w:rFonts w:ascii="Arial" w:hAnsi="Arial" w:cs="Arial"/>
          <w:sz w:val="24"/>
          <w:szCs w:val="24"/>
        </w:rPr>
        <w:lastRenderedPageBreak/>
        <w:t>RA.1. Elabora una programación de natación y sus especialidades, concretando sesiones de trabajo relativas a un ciclo operativo, efectuando las adaptaciones necesarias en actividades, grupo y su evolución, metodologías de instrucción y recursos materiales y un plan de prevención de riesgos.</w:t>
      </w:r>
    </w:p>
    <w:p w14:paraId="229F1CB9" w14:textId="77777777" w:rsidR="00482B83" w:rsidRPr="009136C3" w:rsidRDefault="00482B83" w:rsidP="009136C3">
      <w:pPr>
        <w:spacing w:line="240" w:lineRule="auto"/>
        <w:jc w:val="both"/>
        <w:rPr>
          <w:rFonts w:ascii="Arial" w:hAnsi="Arial" w:cs="Arial"/>
          <w:sz w:val="24"/>
          <w:szCs w:val="24"/>
        </w:rPr>
      </w:pPr>
      <w:r w:rsidRPr="009136C3">
        <w:rPr>
          <w:rFonts w:ascii="Arial" w:hAnsi="Arial" w:cs="Arial"/>
          <w:sz w:val="24"/>
          <w:szCs w:val="24"/>
        </w:rPr>
        <w:t>Criterios de evaluación: </w:t>
      </w:r>
    </w:p>
    <w:p w14:paraId="4D1DBB60" w14:textId="5798E3FE" w:rsidR="00482B83" w:rsidRPr="009136C3" w:rsidRDefault="00482B83" w:rsidP="009136C3">
      <w:pPr>
        <w:spacing w:line="240" w:lineRule="auto"/>
        <w:jc w:val="both"/>
        <w:rPr>
          <w:rFonts w:ascii="Arial" w:hAnsi="Arial" w:cs="Arial"/>
          <w:sz w:val="24"/>
          <w:szCs w:val="24"/>
        </w:rPr>
      </w:pPr>
      <w:r w:rsidRPr="009136C3">
        <w:rPr>
          <w:rFonts w:ascii="Arial" w:hAnsi="Arial" w:cs="Arial"/>
          <w:sz w:val="24"/>
          <w:szCs w:val="24"/>
        </w:rPr>
        <w:t>1. Analiza las características y posibilidades de utilización de los tipos de medios y recursos que se utilizan en actividades de natación y sus especialidades.</w:t>
      </w:r>
    </w:p>
    <w:p w14:paraId="08AA275F" w14:textId="1F6F7C50" w:rsidR="00482B83" w:rsidRPr="009136C3" w:rsidRDefault="00482B83" w:rsidP="009136C3">
      <w:pPr>
        <w:spacing w:line="240" w:lineRule="auto"/>
        <w:jc w:val="both"/>
        <w:rPr>
          <w:rFonts w:ascii="Arial" w:hAnsi="Arial" w:cs="Arial"/>
          <w:sz w:val="24"/>
          <w:szCs w:val="24"/>
        </w:rPr>
      </w:pPr>
      <w:r w:rsidRPr="009136C3">
        <w:rPr>
          <w:rFonts w:ascii="Arial" w:hAnsi="Arial" w:cs="Arial"/>
          <w:sz w:val="24"/>
          <w:szCs w:val="24"/>
        </w:rPr>
        <w:t xml:space="preserve">2. Detecta las capacidades condicional y coordinativa sobre las que se incide en supuestos prácticos de sesiones de natación y sus especialidades, analizando la distribución de </w:t>
      </w:r>
      <w:proofErr w:type="gramStart"/>
      <w:r w:rsidRPr="009136C3">
        <w:rPr>
          <w:rFonts w:ascii="Arial" w:hAnsi="Arial" w:cs="Arial"/>
          <w:sz w:val="24"/>
          <w:szCs w:val="24"/>
        </w:rPr>
        <w:t>las mismas</w:t>
      </w:r>
      <w:proofErr w:type="gramEnd"/>
      <w:r w:rsidRPr="009136C3">
        <w:rPr>
          <w:rFonts w:ascii="Arial" w:hAnsi="Arial" w:cs="Arial"/>
          <w:sz w:val="24"/>
          <w:szCs w:val="24"/>
        </w:rPr>
        <w:t>.</w:t>
      </w:r>
    </w:p>
    <w:p w14:paraId="02B524A8" w14:textId="1300D844" w:rsidR="00482B83" w:rsidRPr="009136C3" w:rsidRDefault="00482B83" w:rsidP="009136C3">
      <w:pPr>
        <w:spacing w:line="240" w:lineRule="auto"/>
        <w:jc w:val="both"/>
        <w:rPr>
          <w:rFonts w:ascii="Arial" w:hAnsi="Arial" w:cs="Arial"/>
          <w:sz w:val="24"/>
          <w:szCs w:val="24"/>
        </w:rPr>
      </w:pPr>
      <w:r w:rsidRPr="009136C3">
        <w:rPr>
          <w:rFonts w:ascii="Arial" w:hAnsi="Arial" w:cs="Arial"/>
          <w:sz w:val="24"/>
          <w:szCs w:val="24"/>
        </w:rPr>
        <w:t>3. Relaciona la evolución de los contenidos de las sesiones de un programa de natación y sus especialidades, con los objetivos previamente establecidos, verificando que el programa en cuestión se ajusta a los mismos.</w:t>
      </w:r>
    </w:p>
    <w:p w14:paraId="7A4BFCE5" w14:textId="22755BF5" w:rsidR="00482B83" w:rsidRPr="009136C3" w:rsidRDefault="00482B83" w:rsidP="009136C3">
      <w:pPr>
        <w:spacing w:line="240" w:lineRule="auto"/>
        <w:jc w:val="both"/>
        <w:rPr>
          <w:rFonts w:ascii="Arial" w:hAnsi="Arial" w:cs="Arial"/>
          <w:sz w:val="24"/>
          <w:szCs w:val="24"/>
        </w:rPr>
      </w:pPr>
      <w:r w:rsidRPr="009136C3">
        <w:rPr>
          <w:rFonts w:ascii="Arial" w:hAnsi="Arial" w:cs="Arial"/>
          <w:sz w:val="24"/>
          <w:szCs w:val="24"/>
        </w:rPr>
        <w:t>4. Identifica y analiza:</w:t>
      </w:r>
    </w:p>
    <w:p w14:paraId="5031E26A" w14:textId="46B255C8" w:rsidR="00482B83" w:rsidRPr="009136C3" w:rsidRDefault="00482B83" w:rsidP="009136C3">
      <w:pPr>
        <w:pStyle w:val="Normal0"/>
        <w:ind w:left="360"/>
        <w:jc w:val="both"/>
        <w:rPr>
          <w:rFonts w:ascii="Arial" w:eastAsiaTheme="minorEastAsia" w:hAnsi="Arial" w:cs="Arial"/>
          <w:sz w:val="24"/>
          <w:szCs w:val="24"/>
        </w:rPr>
      </w:pPr>
      <w:r w:rsidRPr="009136C3">
        <w:rPr>
          <w:rFonts w:ascii="Arial" w:eastAsiaTheme="minorEastAsia" w:hAnsi="Arial" w:cs="Arial"/>
          <w:sz w:val="24"/>
          <w:szCs w:val="24"/>
        </w:rPr>
        <w:t>Las características del grupo para el que se ha elaborado.</w:t>
      </w:r>
    </w:p>
    <w:p w14:paraId="24C7EBC7" w14:textId="4291B392" w:rsidR="00482B83" w:rsidRPr="009136C3" w:rsidRDefault="00482B83" w:rsidP="009136C3">
      <w:pPr>
        <w:pStyle w:val="Normal0"/>
        <w:ind w:left="360"/>
        <w:jc w:val="both"/>
        <w:rPr>
          <w:rFonts w:ascii="Arial" w:eastAsiaTheme="minorEastAsia" w:hAnsi="Arial" w:cs="Arial"/>
          <w:sz w:val="24"/>
          <w:szCs w:val="24"/>
        </w:rPr>
      </w:pPr>
      <w:r w:rsidRPr="009136C3">
        <w:rPr>
          <w:rFonts w:ascii="Arial" w:eastAsiaTheme="minorEastAsia" w:hAnsi="Arial" w:cs="Arial"/>
          <w:sz w:val="24"/>
          <w:szCs w:val="24"/>
        </w:rPr>
        <w:t xml:space="preserve">Los objetivos generales y específicos y los segmentos temporales de adquisición de </w:t>
      </w:r>
      <w:proofErr w:type="gramStart"/>
      <w:r w:rsidRPr="009136C3">
        <w:rPr>
          <w:rFonts w:ascii="Arial" w:eastAsiaTheme="minorEastAsia" w:hAnsi="Arial" w:cs="Arial"/>
          <w:sz w:val="24"/>
          <w:szCs w:val="24"/>
        </w:rPr>
        <w:t>los mismos</w:t>
      </w:r>
      <w:proofErr w:type="gramEnd"/>
      <w:r w:rsidRPr="009136C3">
        <w:rPr>
          <w:rFonts w:ascii="Arial" w:eastAsiaTheme="minorEastAsia" w:hAnsi="Arial" w:cs="Arial"/>
          <w:sz w:val="24"/>
          <w:szCs w:val="24"/>
        </w:rPr>
        <w:t>.</w:t>
      </w:r>
    </w:p>
    <w:p w14:paraId="24AD0105" w14:textId="6AA2C0AD" w:rsidR="00482B83" w:rsidRPr="009136C3" w:rsidRDefault="00482B83" w:rsidP="009136C3">
      <w:pPr>
        <w:pStyle w:val="Normal0"/>
        <w:ind w:left="360"/>
        <w:jc w:val="both"/>
        <w:rPr>
          <w:rFonts w:ascii="Arial" w:eastAsiaTheme="minorEastAsia" w:hAnsi="Arial" w:cs="Arial"/>
          <w:sz w:val="24"/>
          <w:szCs w:val="24"/>
        </w:rPr>
      </w:pPr>
      <w:r w:rsidRPr="009136C3">
        <w:rPr>
          <w:rFonts w:ascii="Arial" w:eastAsiaTheme="minorEastAsia" w:hAnsi="Arial" w:cs="Arial"/>
          <w:sz w:val="24"/>
          <w:szCs w:val="24"/>
        </w:rPr>
        <w:t>Las metodologías.</w:t>
      </w:r>
    </w:p>
    <w:p w14:paraId="1C0CDA7C" w14:textId="00C6A87C" w:rsidR="00482B83" w:rsidRPr="009136C3" w:rsidRDefault="00482B83" w:rsidP="009136C3">
      <w:pPr>
        <w:pStyle w:val="Normal0"/>
        <w:ind w:left="360"/>
        <w:jc w:val="both"/>
        <w:rPr>
          <w:rFonts w:ascii="Arial" w:eastAsiaTheme="minorEastAsia" w:hAnsi="Arial" w:cs="Arial"/>
          <w:sz w:val="24"/>
          <w:szCs w:val="24"/>
        </w:rPr>
      </w:pPr>
      <w:r w:rsidRPr="009136C3">
        <w:rPr>
          <w:rFonts w:ascii="Arial" w:eastAsiaTheme="minorEastAsia" w:hAnsi="Arial" w:cs="Arial"/>
          <w:sz w:val="24"/>
          <w:szCs w:val="24"/>
        </w:rPr>
        <w:t>Contingencias, situaciones de riesgo por la práctica y ejecución, medios e instalación y las medidas de prevención o paliativas.</w:t>
      </w:r>
    </w:p>
    <w:p w14:paraId="34268D55" w14:textId="5715F8C7" w:rsidR="00482B83" w:rsidRPr="009136C3" w:rsidRDefault="00482B83" w:rsidP="009136C3">
      <w:pPr>
        <w:pStyle w:val="Normal0"/>
        <w:ind w:left="360"/>
        <w:jc w:val="both"/>
        <w:rPr>
          <w:rFonts w:ascii="Arial" w:eastAsiaTheme="minorEastAsia" w:hAnsi="Arial" w:cs="Arial"/>
          <w:sz w:val="24"/>
          <w:szCs w:val="24"/>
        </w:rPr>
      </w:pPr>
      <w:r w:rsidRPr="009136C3">
        <w:rPr>
          <w:rFonts w:ascii="Arial" w:eastAsiaTheme="minorEastAsia" w:hAnsi="Arial" w:cs="Arial"/>
          <w:sz w:val="24"/>
          <w:szCs w:val="24"/>
        </w:rPr>
        <w:t>La carga de trabajo prevista.</w:t>
      </w:r>
    </w:p>
    <w:p w14:paraId="4608B7E4" w14:textId="603A4548" w:rsidR="00482B83" w:rsidRPr="009136C3" w:rsidRDefault="00482B83" w:rsidP="009136C3">
      <w:pPr>
        <w:spacing w:line="240" w:lineRule="auto"/>
        <w:ind w:left="360"/>
        <w:jc w:val="both"/>
        <w:rPr>
          <w:rFonts w:ascii="Arial" w:hAnsi="Arial" w:cs="Arial"/>
          <w:sz w:val="24"/>
          <w:szCs w:val="24"/>
        </w:rPr>
      </w:pPr>
      <w:proofErr w:type="gramStart"/>
      <w:r w:rsidRPr="009136C3">
        <w:rPr>
          <w:rFonts w:ascii="Arial" w:hAnsi="Arial" w:cs="Arial"/>
          <w:sz w:val="24"/>
          <w:szCs w:val="24"/>
        </w:rPr>
        <w:t>Las actividades a realizar</w:t>
      </w:r>
      <w:proofErr w:type="gramEnd"/>
      <w:r w:rsidRPr="009136C3">
        <w:rPr>
          <w:rFonts w:ascii="Arial" w:hAnsi="Arial" w:cs="Arial"/>
          <w:sz w:val="24"/>
          <w:szCs w:val="24"/>
        </w:rPr>
        <w:t xml:space="preserve"> con toda la precisión que permita la concreción de la programación.</w:t>
      </w:r>
    </w:p>
    <w:p w14:paraId="578380A4" w14:textId="3680C9C1" w:rsidR="00482B83" w:rsidRPr="009136C3" w:rsidRDefault="00482B83" w:rsidP="009136C3">
      <w:pPr>
        <w:spacing w:line="240" w:lineRule="auto"/>
        <w:ind w:left="360"/>
        <w:jc w:val="both"/>
        <w:rPr>
          <w:rFonts w:ascii="Arial" w:hAnsi="Arial" w:cs="Arial"/>
          <w:sz w:val="24"/>
          <w:szCs w:val="24"/>
        </w:rPr>
      </w:pPr>
      <w:r w:rsidRPr="009136C3">
        <w:rPr>
          <w:rFonts w:ascii="Arial" w:hAnsi="Arial" w:cs="Arial"/>
          <w:sz w:val="24"/>
          <w:szCs w:val="24"/>
        </w:rPr>
        <w:t>La tipología y características de la instalación y su grado de adecuación a la natación y sus especialidades.</w:t>
      </w:r>
    </w:p>
    <w:p w14:paraId="6AEAF31C" w14:textId="05C8B3F4" w:rsidR="00482B83" w:rsidRPr="009136C3" w:rsidRDefault="00482B83" w:rsidP="009136C3">
      <w:pPr>
        <w:spacing w:line="240" w:lineRule="auto"/>
        <w:ind w:left="360"/>
        <w:jc w:val="both"/>
        <w:rPr>
          <w:rFonts w:ascii="Arial" w:hAnsi="Arial" w:cs="Arial"/>
          <w:sz w:val="24"/>
          <w:szCs w:val="24"/>
        </w:rPr>
      </w:pPr>
      <w:r w:rsidRPr="009136C3">
        <w:rPr>
          <w:rFonts w:ascii="Arial" w:hAnsi="Arial" w:cs="Arial"/>
          <w:sz w:val="24"/>
          <w:szCs w:val="24"/>
        </w:rPr>
        <w:t>Los medios y recursos para su desarrollo.</w:t>
      </w:r>
    </w:p>
    <w:p w14:paraId="527D69B7" w14:textId="77777777" w:rsidR="00482B83" w:rsidRPr="009136C3" w:rsidRDefault="00482B83" w:rsidP="009136C3">
      <w:pPr>
        <w:spacing w:line="240" w:lineRule="auto"/>
        <w:ind w:left="360"/>
        <w:jc w:val="both"/>
        <w:rPr>
          <w:rFonts w:ascii="Arial" w:hAnsi="Arial" w:cs="Arial"/>
          <w:sz w:val="24"/>
          <w:szCs w:val="24"/>
        </w:rPr>
      </w:pPr>
      <w:r w:rsidRPr="009136C3">
        <w:rPr>
          <w:rFonts w:ascii="Arial" w:hAnsi="Arial" w:cs="Arial"/>
          <w:sz w:val="24"/>
          <w:szCs w:val="24"/>
        </w:rPr>
        <w:t xml:space="preserve">Las directrices relativas a solucionar contingencias </w:t>
      </w:r>
      <w:proofErr w:type="gramStart"/>
      <w:r w:rsidRPr="009136C3">
        <w:rPr>
          <w:rFonts w:ascii="Arial" w:hAnsi="Arial" w:cs="Arial"/>
          <w:sz w:val="24"/>
          <w:szCs w:val="24"/>
        </w:rPr>
        <w:t>en relación a</w:t>
      </w:r>
      <w:proofErr w:type="gramEnd"/>
      <w:r w:rsidRPr="009136C3">
        <w:rPr>
          <w:rFonts w:ascii="Arial" w:hAnsi="Arial" w:cs="Arial"/>
          <w:sz w:val="24"/>
          <w:szCs w:val="24"/>
        </w:rPr>
        <w:t xml:space="preserve"> posibles usuarios con discapacidad. </w:t>
      </w:r>
    </w:p>
    <w:p w14:paraId="304D64BA" w14:textId="7FAC4C03" w:rsidR="00482B83" w:rsidRPr="009136C3" w:rsidRDefault="00482B83" w:rsidP="009136C3">
      <w:pPr>
        <w:spacing w:line="240" w:lineRule="auto"/>
        <w:jc w:val="both"/>
        <w:rPr>
          <w:rFonts w:ascii="Arial" w:hAnsi="Arial" w:cs="Arial"/>
          <w:sz w:val="24"/>
          <w:szCs w:val="24"/>
        </w:rPr>
      </w:pPr>
      <w:r w:rsidRPr="009136C3">
        <w:rPr>
          <w:rFonts w:ascii="Arial" w:hAnsi="Arial" w:cs="Arial"/>
          <w:sz w:val="24"/>
          <w:szCs w:val="24"/>
        </w:rPr>
        <w:t>5. Trabaja sesiones integradas en un programa de natación y sus especialidades, concretando:</w:t>
      </w:r>
    </w:p>
    <w:p w14:paraId="241E05D8" w14:textId="0FED0E06" w:rsidR="00482B83" w:rsidRPr="009136C3" w:rsidRDefault="00482B83" w:rsidP="009136C3">
      <w:pPr>
        <w:spacing w:line="240" w:lineRule="auto"/>
        <w:ind w:left="360"/>
        <w:jc w:val="both"/>
        <w:rPr>
          <w:rFonts w:ascii="Arial" w:hAnsi="Arial" w:cs="Arial"/>
          <w:sz w:val="24"/>
          <w:szCs w:val="24"/>
        </w:rPr>
      </w:pPr>
      <w:r w:rsidRPr="009136C3">
        <w:rPr>
          <w:rFonts w:ascii="Arial" w:hAnsi="Arial" w:cs="Arial"/>
          <w:sz w:val="24"/>
          <w:szCs w:val="24"/>
        </w:rPr>
        <w:t>Las características del grupo.</w:t>
      </w:r>
    </w:p>
    <w:p w14:paraId="2ED2F3E1" w14:textId="143FA445" w:rsidR="00482B83" w:rsidRPr="009136C3" w:rsidRDefault="00482B83" w:rsidP="009136C3">
      <w:pPr>
        <w:spacing w:line="240" w:lineRule="auto"/>
        <w:ind w:left="360"/>
        <w:jc w:val="both"/>
        <w:rPr>
          <w:rFonts w:ascii="Arial" w:hAnsi="Arial" w:cs="Arial"/>
          <w:sz w:val="24"/>
          <w:szCs w:val="24"/>
        </w:rPr>
      </w:pPr>
      <w:r w:rsidRPr="009136C3">
        <w:rPr>
          <w:rFonts w:ascii="Arial" w:hAnsi="Arial" w:cs="Arial"/>
          <w:sz w:val="24"/>
          <w:szCs w:val="24"/>
        </w:rPr>
        <w:t>La carga de trabajo aproximada, precisando la intensidad global y la de cada una de sus fases y la duración total.</w:t>
      </w:r>
    </w:p>
    <w:p w14:paraId="6DE2D25B" w14:textId="688DA55C" w:rsidR="00482B83" w:rsidRPr="009136C3" w:rsidRDefault="00482B83" w:rsidP="009136C3">
      <w:pPr>
        <w:spacing w:line="240" w:lineRule="auto"/>
        <w:ind w:left="360"/>
        <w:jc w:val="both"/>
        <w:rPr>
          <w:rFonts w:ascii="Arial" w:hAnsi="Arial" w:cs="Arial"/>
          <w:sz w:val="24"/>
          <w:szCs w:val="24"/>
        </w:rPr>
      </w:pPr>
      <w:r w:rsidRPr="009136C3">
        <w:rPr>
          <w:rFonts w:ascii="Arial" w:hAnsi="Arial" w:cs="Arial"/>
          <w:sz w:val="24"/>
          <w:szCs w:val="24"/>
        </w:rPr>
        <w:t>La estructura y distribución temporal asignando tiempos concretos a cada fase significativa de la sesión (al menos al calentamiento, núcleo y vuelta a la calma).</w:t>
      </w:r>
    </w:p>
    <w:p w14:paraId="31ACE22C" w14:textId="77777777" w:rsidR="00482B83" w:rsidRPr="009136C3" w:rsidRDefault="00482B83" w:rsidP="009136C3">
      <w:pPr>
        <w:spacing w:line="240" w:lineRule="auto"/>
        <w:ind w:left="360"/>
        <w:jc w:val="both"/>
        <w:rPr>
          <w:rFonts w:ascii="Arial" w:hAnsi="Arial" w:cs="Arial"/>
          <w:sz w:val="24"/>
          <w:szCs w:val="24"/>
        </w:rPr>
      </w:pPr>
      <w:r w:rsidRPr="009136C3">
        <w:rPr>
          <w:rFonts w:ascii="Arial" w:hAnsi="Arial" w:cs="Arial"/>
          <w:sz w:val="24"/>
          <w:szCs w:val="24"/>
        </w:rPr>
        <w:t>La tipología del vaso acuático en cuanto a características y profundidad. </w:t>
      </w:r>
    </w:p>
    <w:p w14:paraId="506D883A" w14:textId="1D0DA067" w:rsidR="00482B83" w:rsidRPr="009136C3" w:rsidRDefault="00482B83" w:rsidP="009136C3">
      <w:pPr>
        <w:spacing w:line="240" w:lineRule="auto"/>
        <w:ind w:left="360"/>
        <w:jc w:val="both"/>
        <w:rPr>
          <w:rFonts w:ascii="Arial" w:hAnsi="Arial" w:cs="Arial"/>
          <w:sz w:val="24"/>
          <w:szCs w:val="24"/>
        </w:rPr>
      </w:pPr>
      <w:r w:rsidRPr="009136C3">
        <w:rPr>
          <w:rFonts w:ascii="Arial" w:hAnsi="Arial" w:cs="Arial"/>
          <w:sz w:val="24"/>
          <w:szCs w:val="24"/>
        </w:rPr>
        <w:t>Los recursos y medios materiales que se han de utilizar.</w:t>
      </w:r>
    </w:p>
    <w:p w14:paraId="150FF589" w14:textId="2ECF4B10" w:rsidR="00482B83" w:rsidRPr="009136C3" w:rsidRDefault="00482B83" w:rsidP="009136C3">
      <w:pPr>
        <w:spacing w:line="240" w:lineRule="auto"/>
        <w:ind w:left="360"/>
        <w:jc w:val="both"/>
        <w:rPr>
          <w:rFonts w:ascii="Arial" w:hAnsi="Arial" w:cs="Arial"/>
          <w:sz w:val="24"/>
          <w:szCs w:val="24"/>
        </w:rPr>
      </w:pPr>
      <w:r w:rsidRPr="009136C3">
        <w:rPr>
          <w:rFonts w:ascii="Arial" w:hAnsi="Arial" w:cs="Arial"/>
          <w:sz w:val="24"/>
          <w:szCs w:val="24"/>
        </w:rPr>
        <w:t>Las actividades que se utilizarán a lo largo de la sesión.</w:t>
      </w:r>
    </w:p>
    <w:p w14:paraId="204B41CB" w14:textId="617F6EC4" w:rsidR="00482B83" w:rsidRPr="009136C3" w:rsidRDefault="00482B83" w:rsidP="009136C3">
      <w:pPr>
        <w:spacing w:line="240" w:lineRule="auto"/>
        <w:ind w:left="360"/>
        <w:jc w:val="both"/>
        <w:rPr>
          <w:rFonts w:ascii="Arial" w:hAnsi="Arial" w:cs="Arial"/>
          <w:sz w:val="24"/>
          <w:szCs w:val="24"/>
        </w:rPr>
      </w:pPr>
      <w:r w:rsidRPr="009136C3">
        <w:rPr>
          <w:rFonts w:ascii="Arial" w:hAnsi="Arial" w:cs="Arial"/>
          <w:sz w:val="24"/>
          <w:szCs w:val="24"/>
        </w:rPr>
        <w:lastRenderedPageBreak/>
        <w:t>Las estrategias metodológicas que se utilizaran en el desarrollo de la sesión.</w:t>
      </w:r>
    </w:p>
    <w:p w14:paraId="0227C4FE" w14:textId="70C939C1" w:rsidR="00482B83" w:rsidRPr="009136C3" w:rsidRDefault="00482B83" w:rsidP="009136C3">
      <w:pPr>
        <w:spacing w:line="240" w:lineRule="auto"/>
        <w:ind w:left="360"/>
        <w:jc w:val="both"/>
        <w:rPr>
          <w:rFonts w:ascii="Arial" w:hAnsi="Arial" w:cs="Arial"/>
          <w:sz w:val="24"/>
          <w:szCs w:val="24"/>
        </w:rPr>
      </w:pPr>
      <w:r w:rsidRPr="009136C3">
        <w:rPr>
          <w:rFonts w:ascii="Arial" w:hAnsi="Arial" w:cs="Arial"/>
          <w:sz w:val="24"/>
          <w:szCs w:val="24"/>
        </w:rPr>
        <w:t>Las pautas concretas de actuación o intervención, para todo tipo de usuarios.</w:t>
      </w:r>
    </w:p>
    <w:p w14:paraId="4ABCF93F" w14:textId="72B9982C" w:rsidR="00482B83" w:rsidRPr="009136C3" w:rsidRDefault="00482B83" w:rsidP="009136C3">
      <w:pPr>
        <w:spacing w:line="240" w:lineRule="auto"/>
        <w:jc w:val="both"/>
        <w:rPr>
          <w:rFonts w:ascii="Arial" w:hAnsi="Arial" w:cs="Arial"/>
          <w:sz w:val="24"/>
          <w:szCs w:val="24"/>
        </w:rPr>
      </w:pPr>
      <w:r w:rsidRPr="009136C3">
        <w:rPr>
          <w:rFonts w:ascii="Arial" w:hAnsi="Arial" w:cs="Arial"/>
          <w:sz w:val="24"/>
          <w:szCs w:val="24"/>
        </w:rPr>
        <w:t>6. Habilita y utiliza los medios de refuerzo informativo, video, proyecciones, y soportes informáticos, entre otros, destinados a facilitar el desarrollo y adaptación de las sesiones de forma que:</w:t>
      </w:r>
    </w:p>
    <w:p w14:paraId="4EB2CFD6" w14:textId="550FC1F3" w:rsidR="00482B83" w:rsidRPr="009136C3" w:rsidRDefault="00482B83" w:rsidP="009136C3">
      <w:pPr>
        <w:spacing w:line="240" w:lineRule="auto"/>
        <w:ind w:left="360"/>
        <w:jc w:val="both"/>
        <w:rPr>
          <w:rFonts w:ascii="Arial" w:hAnsi="Arial" w:cs="Arial"/>
          <w:sz w:val="24"/>
          <w:szCs w:val="24"/>
        </w:rPr>
      </w:pPr>
      <w:r w:rsidRPr="009136C3">
        <w:rPr>
          <w:rFonts w:ascii="Arial" w:hAnsi="Arial" w:cs="Arial"/>
          <w:sz w:val="24"/>
          <w:szCs w:val="24"/>
        </w:rPr>
        <w:t>Permita la exposición secuencial de todas las actividades programadas para las sesiones.</w:t>
      </w:r>
    </w:p>
    <w:p w14:paraId="3CDC2F71" w14:textId="58906BC1" w:rsidR="00482B83" w:rsidRPr="009136C3" w:rsidRDefault="00482B83" w:rsidP="009136C3">
      <w:pPr>
        <w:spacing w:line="240" w:lineRule="auto"/>
        <w:ind w:left="360"/>
        <w:jc w:val="both"/>
        <w:rPr>
          <w:rFonts w:ascii="Arial" w:hAnsi="Arial" w:cs="Arial"/>
          <w:sz w:val="24"/>
          <w:szCs w:val="24"/>
        </w:rPr>
      </w:pPr>
      <w:r w:rsidRPr="009136C3">
        <w:rPr>
          <w:rFonts w:ascii="Arial" w:hAnsi="Arial" w:cs="Arial"/>
          <w:sz w:val="24"/>
          <w:szCs w:val="24"/>
        </w:rPr>
        <w:t>Se puedan ubicar con facilidad en el borde del vaso de la instalación acuática en el que se desarrolla la sesión.</w:t>
      </w:r>
    </w:p>
    <w:p w14:paraId="6614CEB3" w14:textId="3782BB35" w:rsidR="00482B83" w:rsidRPr="009136C3" w:rsidRDefault="00482B83" w:rsidP="009136C3">
      <w:pPr>
        <w:spacing w:line="240" w:lineRule="auto"/>
        <w:ind w:left="360"/>
        <w:jc w:val="both"/>
        <w:rPr>
          <w:rFonts w:ascii="Arial" w:hAnsi="Arial" w:cs="Arial"/>
          <w:sz w:val="24"/>
          <w:szCs w:val="24"/>
        </w:rPr>
      </w:pPr>
      <w:r w:rsidRPr="009136C3">
        <w:rPr>
          <w:rFonts w:ascii="Arial" w:hAnsi="Arial" w:cs="Arial"/>
          <w:sz w:val="24"/>
          <w:szCs w:val="24"/>
        </w:rPr>
        <w:t>Sean accesibles, para que el técnico, exponga y/o corrija con facilidad las instrucciones secuenciales en ellos expresadas.</w:t>
      </w:r>
    </w:p>
    <w:p w14:paraId="474AA243" w14:textId="77777777" w:rsidR="00482B83" w:rsidRPr="009136C3" w:rsidRDefault="00482B83" w:rsidP="009136C3">
      <w:pPr>
        <w:spacing w:line="240" w:lineRule="auto"/>
        <w:ind w:left="360"/>
        <w:jc w:val="both"/>
        <w:rPr>
          <w:rFonts w:ascii="Arial" w:hAnsi="Arial" w:cs="Arial"/>
          <w:sz w:val="24"/>
          <w:szCs w:val="24"/>
        </w:rPr>
      </w:pPr>
      <w:r w:rsidRPr="009136C3">
        <w:rPr>
          <w:rFonts w:ascii="Arial" w:hAnsi="Arial" w:cs="Arial"/>
          <w:sz w:val="24"/>
          <w:szCs w:val="24"/>
        </w:rPr>
        <w:t>Faciliten a los usuarios consultar las instrucciones en ellos expresadas sin necesidad de salir del agua. </w:t>
      </w:r>
    </w:p>
    <w:p w14:paraId="153FBA23" w14:textId="2D54AFE7" w:rsidR="00482B83" w:rsidRPr="009136C3" w:rsidRDefault="00482B83" w:rsidP="009136C3">
      <w:pPr>
        <w:spacing w:line="240" w:lineRule="auto"/>
        <w:jc w:val="both"/>
        <w:rPr>
          <w:rFonts w:ascii="Arial" w:hAnsi="Arial" w:cs="Arial"/>
          <w:sz w:val="24"/>
          <w:szCs w:val="24"/>
        </w:rPr>
      </w:pPr>
      <w:r w:rsidRPr="009136C3">
        <w:rPr>
          <w:rFonts w:ascii="Arial" w:hAnsi="Arial" w:cs="Arial"/>
          <w:sz w:val="24"/>
          <w:szCs w:val="24"/>
        </w:rPr>
        <w:t>RA.2. Relaciona instalaciones acuáticas con las actividades de natación y sus especialidades, aplicando técnicas de mantenimiento preventivo y operativo en los medios materiales.</w:t>
      </w:r>
    </w:p>
    <w:p w14:paraId="48D4835E" w14:textId="77777777" w:rsidR="00482B83" w:rsidRPr="009136C3" w:rsidRDefault="00482B83" w:rsidP="009136C3">
      <w:pPr>
        <w:spacing w:line="240" w:lineRule="auto"/>
        <w:jc w:val="both"/>
        <w:rPr>
          <w:rFonts w:ascii="Arial" w:hAnsi="Arial" w:cs="Arial"/>
          <w:sz w:val="24"/>
          <w:szCs w:val="24"/>
        </w:rPr>
      </w:pPr>
      <w:r w:rsidRPr="009136C3">
        <w:rPr>
          <w:rFonts w:ascii="Arial" w:hAnsi="Arial" w:cs="Arial"/>
          <w:sz w:val="24"/>
          <w:szCs w:val="24"/>
        </w:rPr>
        <w:t>Criterios de evaluación: </w:t>
      </w:r>
    </w:p>
    <w:p w14:paraId="1BC07EE6" w14:textId="24ED0DFB" w:rsidR="00482B83" w:rsidRPr="009136C3" w:rsidRDefault="00482B83" w:rsidP="009136C3">
      <w:pPr>
        <w:spacing w:line="240" w:lineRule="auto"/>
        <w:jc w:val="both"/>
        <w:rPr>
          <w:rFonts w:ascii="Arial" w:hAnsi="Arial" w:cs="Arial"/>
          <w:sz w:val="24"/>
          <w:szCs w:val="24"/>
        </w:rPr>
      </w:pPr>
      <w:r w:rsidRPr="009136C3">
        <w:rPr>
          <w:rFonts w:ascii="Arial" w:hAnsi="Arial" w:cs="Arial"/>
          <w:sz w:val="24"/>
          <w:szCs w:val="24"/>
        </w:rPr>
        <w:t>1. Relaciona las instalaciones y recursos materiales con actividades de natación y sus especialidades, describiendo características y parámetros de uso.</w:t>
      </w:r>
    </w:p>
    <w:p w14:paraId="42D0F78D" w14:textId="353E2097" w:rsidR="00482B83" w:rsidRPr="009136C3" w:rsidRDefault="00482B83" w:rsidP="009136C3">
      <w:pPr>
        <w:spacing w:line="240" w:lineRule="auto"/>
        <w:jc w:val="both"/>
        <w:rPr>
          <w:rFonts w:ascii="Arial" w:hAnsi="Arial" w:cs="Arial"/>
          <w:sz w:val="24"/>
          <w:szCs w:val="24"/>
        </w:rPr>
      </w:pPr>
      <w:r w:rsidRPr="009136C3">
        <w:rPr>
          <w:rFonts w:ascii="Arial" w:hAnsi="Arial" w:cs="Arial"/>
          <w:sz w:val="24"/>
          <w:szCs w:val="24"/>
        </w:rPr>
        <w:t>2. Diferencia los recursos que se pueden utilizar para dar soporte de apoyo en las actividades (ayudas visuales, medios audiovisuales, descripciones, ayudas manuales y ayudas mecánicas, entre otros), matizando sus indicaciones de aplicación.</w:t>
      </w:r>
    </w:p>
    <w:p w14:paraId="65B5A653" w14:textId="2B75027F" w:rsidR="00482B83" w:rsidRPr="009136C3" w:rsidRDefault="00482B83" w:rsidP="009136C3">
      <w:pPr>
        <w:spacing w:line="240" w:lineRule="auto"/>
        <w:jc w:val="both"/>
        <w:rPr>
          <w:rFonts w:ascii="Arial" w:hAnsi="Arial" w:cs="Arial"/>
          <w:sz w:val="24"/>
          <w:szCs w:val="24"/>
        </w:rPr>
      </w:pPr>
      <w:r w:rsidRPr="009136C3">
        <w:rPr>
          <w:rFonts w:ascii="Arial" w:hAnsi="Arial" w:cs="Arial"/>
          <w:sz w:val="24"/>
          <w:szCs w:val="24"/>
        </w:rPr>
        <w:t>3. Describe el material y equipo que se utiliza en programas de natación y sus especialidades, concretando su utilidad y aplicación.</w:t>
      </w:r>
    </w:p>
    <w:p w14:paraId="04BAB0A6" w14:textId="42ED7A1C" w:rsidR="00482B83" w:rsidRPr="009136C3" w:rsidRDefault="00482B83" w:rsidP="009136C3">
      <w:pPr>
        <w:spacing w:line="240" w:lineRule="auto"/>
        <w:jc w:val="both"/>
        <w:rPr>
          <w:rFonts w:ascii="Arial" w:hAnsi="Arial" w:cs="Arial"/>
          <w:sz w:val="24"/>
          <w:szCs w:val="24"/>
        </w:rPr>
      </w:pPr>
      <w:r w:rsidRPr="009136C3">
        <w:rPr>
          <w:rFonts w:ascii="Arial" w:hAnsi="Arial" w:cs="Arial"/>
          <w:sz w:val="24"/>
          <w:szCs w:val="24"/>
        </w:rPr>
        <w:t xml:space="preserve">4. Describe las precauciones a tener en cuenta en la utilización de los aparatos y material auxiliar y los errores de uso y/o </w:t>
      </w:r>
      <w:proofErr w:type="gramStart"/>
      <w:r w:rsidRPr="009136C3">
        <w:rPr>
          <w:rFonts w:ascii="Arial" w:hAnsi="Arial" w:cs="Arial"/>
          <w:sz w:val="24"/>
          <w:szCs w:val="24"/>
        </w:rPr>
        <w:t>manipulación más frecuentes</w:t>
      </w:r>
      <w:proofErr w:type="gramEnd"/>
      <w:r w:rsidRPr="009136C3">
        <w:rPr>
          <w:rFonts w:ascii="Arial" w:hAnsi="Arial" w:cs="Arial"/>
          <w:sz w:val="24"/>
          <w:szCs w:val="24"/>
        </w:rPr>
        <w:t>, previa identificación de las anomalías más frecuentes que puedan presentar, describiendo el proceso para su detección y corrección.</w:t>
      </w:r>
    </w:p>
    <w:p w14:paraId="09177267" w14:textId="77777777" w:rsidR="00482B83" w:rsidRPr="009136C3" w:rsidRDefault="00482B83" w:rsidP="009136C3">
      <w:pPr>
        <w:spacing w:line="240" w:lineRule="auto"/>
        <w:jc w:val="both"/>
        <w:rPr>
          <w:rFonts w:ascii="Arial" w:hAnsi="Arial" w:cs="Arial"/>
          <w:sz w:val="24"/>
          <w:szCs w:val="24"/>
        </w:rPr>
      </w:pPr>
      <w:r w:rsidRPr="009136C3">
        <w:rPr>
          <w:rFonts w:ascii="Arial" w:hAnsi="Arial" w:cs="Arial"/>
          <w:sz w:val="24"/>
          <w:szCs w:val="24"/>
        </w:rPr>
        <w:t>5. Describe las adaptaciones en el material y equipo tipo para poder ser utilizados por usuarios con algún tipo de discapacidad. </w:t>
      </w:r>
    </w:p>
    <w:p w14:paraId="638C7F54" w14:textId="2B7251F3" w:rsidR="00482B83" w:rsidRPr="009136C3" w:rsidRDefault="00482B83" w:rsidP="009136C3">
      <w:pPr>
        <w:spacing w:line="240" w:lineRule="auto"/>
        <w:jc w:val="both"/>
        <w:rPr>
          <w:rFonts w:ascii="Arial" w:hAnsi="Arial" w:cs="Arial"/>
          <w:sz w:val="24"/>
          <w:szCs w:val="24"/>
        </w:rPr>
      </w:pPr>
      <w:r w:rsidRPr="009136C3">
        <w:rPr>
          <w:rFonts w:ascii="Arial" w:hAnsi="Arial" w:cs="Arial"/>
          <w:sz w:val="24"/>
          <w:szCs w:val="24"/>
        </w:rPr>
        <w:t>6. Identifica y describe las características de las instalaciones acuáticas:</w:t>
      </w:r>
    </w:p>
    <w:p w14:paraId="1FFDB646" w14:textId="5BBE9F95" w:rsidR="00482B83" w:rsidRPr="009136C3" w:rsidRDefault="00482B83" w:rsidP="009136C3">
      <w:pPr>
        <w:spacing w:line="240" w:lineRule="auto"/>
        <w:ind w:left="360"/>
        <w:jc w:val="both"/>
        <w:rPr>
          <w:rFonts w:ascii="Arial" w:hAnsi="Arial" w:cs="Arial"/>
          <w:sz w:val="24"/>
          <w:szCs w:val="24"/>
        </w:rPr>
      </w:pPr>
      <w:r w:rsidRPr="009136C3">
        <w:rPr>
          <w:rFonts w:ascii="Arial" w:hAnsi="Arial" w:cs="Arial"/>
          <w:sz w:val="24"/>
          <w:szCs w:val="24"/>
        </w:rPr>
        <w:t xml:space="preserve">Determinando el equipamiento y las aplicaciones </w:t>
      </w:r>
      <w:proofErr w:type="gramStart"/>
      <w:r w:rsidRPr="009136C3">
        <w:rPr>
          <w:rFonts w:ascii="Arial" w:hAnsi="Arial" w:cs="Arial"/>
          <w:sz w:val="24"/>
          <w:szCs w:val="24"/>
        </w:rPr>
        <w:t>del mismo</w:t>
      </w:r>
      <w:proofErr w:type="gramEnd"/>
      <w:r w:rsidRPr="009136C3">
        <w:rPr>
          <w:rFonts w:ascii="Arial" w:hAnsi="Arial" w:cs="Arial"/>
          <w:sz w:val="24"/>
          <w:szCs w:val="24"/>
        </w:rPr>
        <w:t>.</w:t>
      </w:r>
    </w:p>
    <w:p w14:paraId="63465F76" w14:textId="3AFCFBD5" w:rsidR="00482B83" w:rsidRPr="009136C3" w:rsidRDefault="00482B83" w:rsidP="009136C3">
      <w:pPr>
        <w:spacing w:line="240" w:lineRule="auto"/>
        <w:ind w:left="360"/>
        <w:jc w:val="both"/>
        <w:rPr>
          <w:rFonts w:ascii="Arial" w:hAnsi="Arial" w:cs="Arial"/>
          <w:sz w:val="24"/>
          <w:szCs w:val="24"/>
        </w:rPr>
      </w:pPr>
      <w:r w:rsidRPr="009136C3">
        <w:rPr>
          <w:rFonts w:ascii="Arial" w:hAnsi="Arial" w:cs="Arial"/>
          <w:sz w:val="24"/>
          <w:szCs w:val="24"/>
        </w:rPr>
        <w:t>Analizando los factores de riesgo y zonas potencialmente peligrosas en la instalación</w:t>
      </w:r>
    </w:p>
    <w:p w14:paraId="1DC92F60" w14:textId="1655F904" w:rsidR="00482B83" w:rsidRPr="009136C3" w:rsidRDefault="00482B83" w:rsidP="009136C3">
      <w:pPr>
        <w:spacing w:line="240" w:lineRule="auto"/>
        <w:ind w:left="360"/>
        <w:jc w:val="both"/>
        <w:rPr>
          <w:rFonts w:ascii="Arial" w:hAnsi="Arial" w:cs="Arial"/>
          <w:sz w:val="24"/>
          <w:szCs w:val="24"/>
        </w:rPr>
      </w:pPr>
      <w:r w:rsidRPr="009136C3">
        <w:rPr>
          <w:rFonts w:ascii="Arial" w:hAnsi="Arial" w:cs="Arial"/>
          <w:sz w:val="24"/>
          <w:szCs w:val="24"/>
        </w:rPr>
        <w:t>Proponiendo las adaptaciones para que el desarrollo de las actividades se realice con seguridad y se adecuen a las características individuales de los usuarios.</w:t>
      </w:r>
    </w:p>
    <w:p w14:paraId="4A2B32DE" w14:textId="77777777" w:rsidR="00482B83" w:rsidRPr="009136C3" w:rsidRDefault="00482B83" w:rsidP="009136C3">
      <w:pPr>
        <w:spacing w:line="240" w:lineRule="auto"/>
        <w:jc w:val="both"/>
        <w:rPr>
          <w:rFonts w:ascii="Arial" w:hAnsi="Arial" w:cs="Arial"/>
          <w:sz w:val="24"/>
          <w:szCs w:val="24"/>
        </w:rPr>
      </w:pPr>
      <w:r w:rsidRPr="009136C3">
        <w:rPr>
          <w:rFonts w:ascii="Arial" w:hAnsi="Arial" w:cs="Arial"/>
          <w:sz w:val="24"/>
          <w:szCs w:val="24"/>
        </w:rPr>
        <w:lastRenderedPageBreak/>
        <w:t>7. Realiza el mantenimiento preventivo y operativo de los medios materiales, efectuando acciones que conserven el grado operatividad y seguridad idóneas a su uso. </w:t>
      </w:r>
    </w:p>
    <w:p w14:paraId="764B42F1" w14:textId="7B3ED1BC" w:rsidR="00482B83" w:rsidRPr="009136C3" w:rsidRDefault="00482B83" w:rsidP="009136C3">
      <w:pPr>
        <w:spacing w:line="240" w:lineRule="auto"/>
        <w:jc w:val="both"/>
        <w:rPr>
          <w:rFonts w:ascii="Arial" w:hAnsi="Arial" w:cs="Arial"/>
          <w:sz w:val="24"/>
          <w:szCs w:val="24"/>
        </w:rPr>
      </w:pPr>
      <w:r w:rsidRPr="009136C3">
        <w:rPr>
          <w:rFonts w:ascii="Arial" w:hAnsi="Arial" w:cs="Arial"/>
          <w:sz w:val="24"/>
          <w:szCs w:val="24"/>
        </w:rPr>
        <w:t>RA.3. Dirige y dinamiza sesiones de iniciación al medio acuático, la natación y sus especialidades, siguiendo una programación de referencia y un plan de prevención de riesgos.</w:t>
      </w:r>
    </w:p>
    <w:p w14:paraId="4053FEA7" w14:textId="5020410E" w:rsidR="00482B83" w:rsidRPr="009136C3" w:rsidRDefault="00482B83" w:rsidP="009136C3">
      <w:pPr>
        <w:spacing w:line="240" w:lineRule="auto"/>
        <w:jc w:val="both"/>
        <w:rPr>
          <w:rFonts w:ascii="Arial" w:hAnsi="Arial" w:cs="Arial"/>
          <w:sz w:val="24"/>
          <w:szCs w:val="24"/>
        </w:rPr>
      </w:pPr>
      <w:r w:rsidRPr="009136C3">
        <w:rPr>
          <w:rFonts w:ascii="Arial" w:hAnsi="Arial" w:cs="Arial"/>
          <w:sz w:val="24"/>
          <w:szCs w:val="24"/>
          <w:u w:val="single"/>
        </w:rPr>
        <w:t>Criterios de evaluación:</w:t>
      </w:r>
    </w:p>
    <w:p w14:paraId="715D241B" w14:textId="34011DD9" w:rsidR="00482B83" w:rsidRPr="009136C3" w:rsidRDefault="00482B83" w:rsidP="009136C3">
      <w:pPr>
        <w:spacing w:line="240" w:lineRule="auto"/>
        <w:jc w:val="both"/>
        <w:rPr>
          <w:rFonts w:ascii="Arial" w:hAnsi="Arial" w:cs="Arial"/>
          <w:sz w:val="24"/>
          <w:szCs w:val="24"/>
        </w:rPr>
      </w:pPr>
      <w:r w:rsidRPr="009136C3">
        <w:rPr>
          <w:rFonts w:ascii="Arial" w:hAnsi="Arial" w:cs="Arial"/>
          <w:sz w:val="24"/>
          <w:szCs w:val="24"/>
        </w:rPr>
        <w:t xml:space="preserve">1. Analiza de forma crítica la actuación del técnico en supuestos prácticos de </w:t>
      </w:r>
      <w:proofErr w:type="gramStart"/>
      <w:r w:rsidRPr="009136C3">
        <w:rPr>
          <w:rFonts w:ascii="Arial" w:hAnsi="Arial" w:cs="Arial"/>
          <w:sz w:val="24"/>
          <w:szCs w:val="24"/>
        </w:rPr>
        <w:t>participación activa</w:t>
      </w:r>
      <w:proofErr w:type="gramEnd"/>
      <w:r w:rsidRPr="009136C3">
        <w:rPr>
          <w:rFonts w:ascii="Arial" w:hAnsi="Arial" w:cs="Arial"/>
          <w:sz w:val="24"/>
          <w:szCs w:val="24"/>
        </w:rPr>
        <w:t xml:space="preserve"> en sesiones de trabajo en las que se suplanta un perfil de usuario que las dirige y dinamiza, vivenciando de forma reflexiva el efecto e implicaciones de las actividades realizadas.</w:t>
      </w:r>
    </w:p>
    <w:p w14:paraId="1D3F1F0A" w14:textId="77777777" w:rsidR="00482B83" w:rsidRPr="009136C3" w:rsidRDefault="00482B83" w:rsidP="009136C3">
      <w:pPr>
        <w:spacing w:line="240" w:lineRule="auto"/>
        <w:jc w:val="both"/>
        <w:rPr>
          <w:rFonts w:ascii="Arial" w:hAnsi="Arial" w:cs="Arial"/>
          <w:sz w:val="24"/>
          <w:szCs w:val="24"/>
        </w:rPr>
      </w:pPr>
      <w:r w:rsidRPr="009136C3">
        <w:rPr>
          <w:rFonts w:ascii="Arial" w:hAnsi="Arial" w:cs="Arial"/>
          <w:sz w:val="24"/>
          <w:szCs w:val="24"/>
        </w:rPr>
        <w:t>2. Informa y demuestra con precisión, el uso y manejo del material auxiliar. </w:t>
      </w:r>
    </w:p>
    <w:p w14:paraId="19968698" w14:textId="29E2CDBF" w:rsidR="00482B83" w:rsidRPr="009136C3" w:rsidRDefault="00482B83" w:rsidP="009136C3">
      <w:pPr>
        <w:spacing w:line="240" w:lineRule="auto"/>
        <w:jc w:val="both"/>
        <w:rPr>
          <w:rFonts w:ascii="Arial" w:hAnsi="Arial" w:cs="Arial"/>
          <w:sz w:val="24"/>
          <w:szCs w:val="24"/>
        </w:rPr>
      </w:pPr>
      <w:r w:rsidRPr="009136C3">
        <w:rPr>
          <w:rFonts w:ascii="Arial" w:hAnsi="Arial" w:cs="Arial"/>
          <w:sz w:val="24"/>
          <w:szCs w:val="24"/>
        </w:rPr>
        <w:t>3. Indica las dificultades de ejecución en las actividades y las estrategias para reducirlas, así como los errores de ejecución más frecuentes, sus causas y la manera de evitarlos y/o corregirlos.</w:t>
      </w:r>
    </w:p>
    <w:p w14:paraId="3EB64564" w14:textId="7CFBEFE6" w:rsidR="00482B83" w:rsidRPr="009136C3" w:rsidRDefault="00482B83" w:rsidP="009136C3">
      <w:pPr>
        <w:spacing w:line="240" w:lineRule="auto"/>
        <w:jc w:val="both"/>
        <w:rPr>
          <w:rFonts w:ascii="Arial" w:hAnsi="Arial" w:cs="Arial"/>
          <w:sz w:val="24"/>
          <w:szCs w:val="24"/>
        </w:rPr>
      </w:pPr>
      <w:r w:rsidRPr="009136C3">
        <w:rPr>
          <w:rFonts w:ascii="Arial" w:hAnsi="Arial" w:cs="Arial"/>
          <w:sz w:val="24"/>
          <w:szCs w:val="24"/>
        </w:rPr>
        <w:t>4. Utiliza las estrategias para optimizar la motivación y la participación, adaptando la actitud y el comportamiento del instructor a la situación de intervención y tipología de los usuarios.</w:t>
      </w:r>
    </w:p>
    <w:p w14:paraId="7190F4CD" w14:textId="682F50C0" w:rsidR="00482B83" w:rsidRPr="009136C3" w:rsidRDefault="00482B83" w:rsidP="009136C3">
      <w:pPr>
        <w:spacing w:line="240" w:lineRule="auto"/>
        <w:jc w:val="both"/>
        <w:rPr>
          <w:rFonts w:ascii="Arial" w:hAnsi="Arial" w:cs="Arial"/>
          <w:sz w:val="24"/>
          <w:szCs w:val="24"/>
        </w:rPr>
      </w:pPr>
      <w:r w:rsidRPr="009136C3">
        <w:rPr>
          <w:rFonts w:ascii="Arial" w:hAnsi="Arial" w:cs="Arial"/>
          <w:sz w:val="24"/>
          <w:szCs w:val="24"/>
        </w:rPr>
        <w:t>5. Establece la comunicación en función de las posibilidades perceptivas del usuario o del grupo, concretando la información que se proporciona, en relación con:</w:t>
      </w:r>
    </w:p>
    <w:p w14:paraId="610C56C1" w14:textId="7A39BBE0" w:rsidR="00482B83" w:rsidRPr="009136C3" w:rsidRDefault="00482B83" w:rsidP="009136C3">
      <w:pPr>
        <w:spacing w:line="240" w:lineRule="auto"/>
        <w:ind w:left="360"/>
        <w:jc w:val="both"/>
        <w:rPr>
          <w:rFonts w:ascii="Arial" w:hAnsi="Arial" w:cs="Arial"/>
          <w:sz w:val="24"/>
          <w:szCs w:val="24"/>
        </w:rPr>
      </w:pPr>
      <w:r w:rsidRPr="009136C3">
        <w:rPr>
          <w:rFonts w:ascii="Arial" w:hAnsi="Arial" w:cs="Arial"/>
          <w:sz w:val="24"/>
          <w:szCs w:val="24"/>
        </w:rPr>
        <w:t>Los requerimientos de indumentaria y complementos en función de los objetivos de la sesión.</w:t>
      </w:r>
    </w:p>
    <w:p w14:paraId="316914BD" w14:textId="13E97052" w:rsidR="00482B83" w:rsidRPr="009136C3" w:rsidRDefault="00482B83" w:rsidP="009136C3">
      <w:pPr>
        <w:spacing w:line="240" w:lineRule="auto"/>
        <w:ind w:left="360"/>
        <w:jc w:val="both"/>
        <w:rPr>
          <w:rFonts w:ascii="Arial" w:hAnsi="Arial" w:cs="Arial"/>
          <w:sz w:val="24"/>
          <w:szCs w:val="24"/>
        </w:rPr>
      </w:pPr>
      <w:r w:rsidRPr="009136C3">
        <w:rPr>
          <w:rFonts w:ascii="Arial" w:hAnsi="Arial" w:cs="Arial"/>
          <w:sz w:val="24"/>
          <w:szCs w:val="24"/>
        </w:rPr>
        <w:t>El uso y utilidad de los equipos y material de apoyo.</w:t>
      </w:r>
    </w:p>
    <w:p w14:paraId="274D5C58" w14:textId="7D86BBA6" w:rsidR="00482B83" w:rsidRPr="009136C3" w:rsidRDefault="00482B83" w:rsidP="009136C3">
      <w:pPr>
        <w:spacing w:line="240" w:lineRule="auto"/>
        <w:ind w:left="360"/>
        <w:jc w:val="both"/>
        <w:rPr>
          <w:rFonts w:ascii="Arial" w:hAnsi="Arial" w:cs="Arial"/>
          <w:sz w:val="24"/>
          <w:szCs w:val="24"/>
        </w:rPr>
      </w:pPr>
      <w:r w:rsidRPr="009136C3">
        <w:rPr>
          <w:rFonts w:ascii="Arial" w:hAnsi="Arial" w:cs="Arial"/>
          <w:sz w:val="24"/>
          <w:szCs w:val="24"/>
        </w:rPr>
        <w:t>La forma de realizar las actividades y su finalidad.</w:t>
      </w:r>
    </w:p>
    <w:p w14:paraId="5DDC72F6" w14:textId="34D9C28C" w:rsidR="00482B83" w:rsidRPr="009136C3" w:rsidRDefault="00482B83" w:rsidP="009136C3">
      <w:pPr>
        <w:spacing w:line="240" w:lineRule="auto"/>
        <w:ind w:left="360"/>
        <w:jc w:val="both"/>
        <w:rPr>
          <w:rFonts w:ascii="Arial" w:hAnsi="Arial" w:cs="Arial"/>
          <w:sz w:val="24"/>
          <w:szCs w:val="24"/>
        </w:rPr>
      </w:pPr>
      <w:r w:rsidRPr="009136C3">
        <w:rPr>
          <w:rFonts w:ascii="Arial" w:hAnsi="Arial" w:cs="Arial"/>
          <w:sz w:val="24"/>
          <w:szCs w:val="24"/>
        </w:rPr>
        <w:t>La seguridad de la sesión.</w:t>
      </w:r>
    </w:p>
    <w:p w14:paraId="6D331CC8" w14:textId="2109366D" w:rsidR="00482B83" w:rsidRPr="009136C3" w:rsidRDefault="00482B83" w:rsidP="009136C3">
      <w:pPr>
        <w:spacing w:line="240" w:lineRule="auto"/>
        <w:jc w:val="both"/>
        <w:rPr>
          <w:rFonts w:ascii="Arial" w:hAnsi="Arial" w:cs="Arial"/>
          <w:sz w:val="24"/>
          <w:szCs w:val="24"/>
        </w:rPr>
      </w:pPr>
      <w:r w:rsidRPr="009136C3">
        <w:rPr>
          <w:rFonts w:ascii="Arial" w:hAnsi="Arial" w:cs="Arial"/>
          <w:sz w:val="24"/>
          <w:szCs w:val="24"/>
        </w:rPr>
        <w:t>6. Dirige y dinamiza las sesiones de natación y sus especialidades, interviene:</w:t>
      </w:r>
    </w:p>
    <w:p w14:paraId="5CE4278E" w14:textId="7979A499" w:rsidR="00482B83" w:rsidRPr="009136C3" w:rsidRDefault="00482B83" w:rsidP="009136C3">
      <w:pPr>
        <w:spacing w:line="240" w:lineRule="auto"/>
        <w:ind w:left="360"/>
        <w:jc w:val="both"/>
        <w:rPr>
          <w:rFonts w:ascii="Arial" w:hAnsi="Arial" w:cs="Arial"/>
          <w:sz w:val="24"/>
          <w:szCs w:val="24"/>
        </w:rPr>
      </w:pPr>
      <w:r w:rsidRPr="009136C3">
        <w:rPr>
          <w:rFonts w:ascii="Arial" w:hAnsi="Arial" w:cs="Arial"/>
          <w:sz w:val="24"/>
          <w:szCs w:val="24"/>
        </w:rPr>
        <w:t>Dando información clara y precisa sobre los objetivos y contenidos de la sesión, utilizando el tipo de lenguaje pertinente en cada caso (verbal, gestual, otro).</w:t>
      </w:r>
    </w:p>
    <w:p w14:paraId="37CE5904" w14:textId="4AAC79D7" w:rsidR="00482B83" w:rsidRPr="009136C3" w:rsidRDefault="00482B83" w:rsidP="009136C3">
      <w:pPr>
        <w:spacing w:line="240" w:lineRule="auto"/>
        <w:ind w:left="360"/>
        <w:jc w:val="both"/>
        <w:rPr>
          <w:rFonts w:ascii="Arial" w:hAnsi="Arial" w:cs="Arial"/>
          <w:sz w:val="24"/>
          <w:szCs w:val="24"/>
        </w:rPr>
      </w:pPr>
      <w:r w:rsidRPr="009136C3">
        <w:rPr>
          <w:rFonts w:ascii="Arial" w:hAnsi="Arial" w:cs="Arial"/>
          <w:sz w:val="24"/>
          <w:szCs w:val="24"/>
        </w:rPr>
        <w:t>Eligiendo una ubicación respecto al usuario o grupo que favorezca la comunicación.</w:t>
      </w:r>
    </w:p>
    <w:p w14:paraId="0239AD8C" w14:textId="55CB1B79" w:rsidR="00482B83" w:rsidRPr="009136C3" w:rsidRDefault="00482B83" w:rsidP="009136C3">
      <w:pPr>
        <w:spacing w:line="240" w:lineRule="auto"/>
        <w:ind w:left="360"/>
        <w:jc w:val="both"/>
        <w:rPr>
          <w:rFonts w:ascii="Arial" w:hAnsi="Arial" w:cs="Arial"/>
          <w:sz w:val="24"/>
          <w:szCs w:val="24"/>
        </w:rPr>
      </w:pPr>
      <w:r w:rsidRPr="009136C3">
        <w:rPr>
          <w:rFonts w:ascii="Arial" w:hAnsi="Arial" w:cs="Arial"/>
          <w:sz w:val="24"/>
          <w:szCs w:val="24"/>
        </w:rPr>
        <w:t>Adoptando la actitud idónea que permita controlar y motivar la participación.</w:t>
      </w:r>
    </w:p>
    <w:p w14:paraId="79C38516" w14:textId="6BE9E026" w:rsidR="00482B83" w:rsidRPr="009136C3" w:rsidRDefault="00482B83" w:rsidP="009136C3">
      <w:pPr>
        <w:spacing w:line="240" w:lineRule="auto"/>
        <w:ind w:left="360"/>
        <w:jc w:val="both"/>
        <w:rPr>
          <w:rFonts w:ascii="Arial" w:hAnsi="Arial" w:cs="Arial"/>
          <w:sz w:val="24"/>
          <w:szCs w:val="24"/>
        </w:rPr>
      </w:pPr>
      <w:r w:rsidRPr="009136C3">
        <w:rPr>
          <w:rFonts w:ascii="Arial" w:hAnsi="Arial" w:cs="Arial"/>
          <w:sz w:val="24"/>
          <w:szCs w:val="24"/>
        </w:rPr>
        <w:t>Utilizando los medios y soportes de refuerzo informativo.</w:t>
      </w:r>
    </w:p>
    <w:p w14:paraId="5CD583CB" w14:textId="064900ED" w:rsidR="00482B83" w:rsidRPr="009136C3" w:rsidRDefault="00482B83" w:rsidP="009136C3">
      <w:pPr>
        <w:spacing w:line="240" w:lineRule="auto"/>
        <w:ind w:left="360"/>
        <w:jc w:val="both"/>
        <w:rPr>
          <w:rFonts w:ascii="Arial" w:hAnsi="Arial" w:cs="Arial"/>
          <w:sz w:val="24"/>
          <w:szCs w:val="24"/>
        </w:rPr>
      </w:pPr>
      <w:r w:rsidRPr="009136C3">
        <w:rPr>
          <w:rFonts w:ascii="Arial" w:hAnsi="Arial" w:cs="Arial"/>
          <w:sz w:val="24"/>
          <w:szCs w:val="24"/>
        </w:rPr>
        <w:t>Reconociendo las limitaciones y posibilidades de participación de cada usuario.</w:t>
      </w:r>
    </w:p>
    <w:p w14:paraId="062DFBC2" w14:textId="39B545F6" w:rsidR="00482B83" w:rsidRPr="009136C3" w:rsidRDefault="00482B83" w:rsidP="009136C3">
      <w:pPr>
        <w:spacing w:line="240" w:lineRule="auto"/>
        <w:ind w:left="360"/>
        <w:jc w:val="both"/>
        <w:rPr>
          <w:rFonts w:ascii="Arial" w:hAnsi="Arial" w:cs="Arial"/>
          <w:sz w:val="24"/>
          <w:szCs w:val="24"/>
        </w:rPr>
      </w:pPr>
      <w:r w:rsidRPr="009136C3">
        <w:rPr>
          <w:rFonts w:ascii="Arial" w:hAnsi="Arial" w:cs="Arial"/>
          <w:sz w:val="24"/>
          <w:szCs w:val="24"/>
        </w:rPr>
        <w:t>Detectando los errores de ejecución y dar las indicaciones para corregirlos.</w:t>
      </w:r>
    </w:p>
    <w:p w14:paraId="2D20025E" w14:textId="7A49BB3E" w:rsidR="00482B83" w:rsidRPr="009136C3" w:rsidRDefault="00482B83" w:rsidP="009136C3">
      <w:pPr>
        <w:spacing w:line="240" w:lineRule="auto"/>
        <w:ind w:left="360"/>
        <w:jc w:val="both"/>
        <w:rPr>
          <w:rFonts w:ascii="Arial" w:hAnsi="Arial" w:cs="Arial"/>
          <w:sz w:val="24"/>
          <w:szCs w:val="24"/>
        </w:rPr>
      </w:pPr>
      <w:r w:rsidRPr="009136C3">
        <w:rPr>
          <w:rFonts w:ascii="Arial" w:hAnsi="Arial" w:cs="Arial"/>
          <w:sz w:val="24"/>
          <w:szCs w:val="24"/>
        </w:rPr>
        <w:t>Identificando las dificultades relacionadas con las diferencias individuales de los usuarios.</w:t>
      </w:r>
    </w:p>
    <w:p w14:paraId="40078F2A" w14:textId="79A1214C" w:rsidR="00482B83" w:rsidRPr="009136C3" w:rsidRDefault="00482B83" w:rsidP="009136C3">
      <w:pPr>
        <w:spacing w:line="240" w:lineRule="auto"/>
        <w:ind w:left="360"/>
        <w:jc w:val="both"/>
        <w:rPr>
          <w:rFonts w:ascii="Arial" w:hAnsi="Arial" w:cs="Arial"/>
          <w:sz w:val="24"/>
          <w:szCs w:val="24"/>
        </w:rPr>
      </w:pPr>
      <w:r w:rsidRPr="009136C3">
        <w:rPr>
          <w:rFonts w:ascii="Arial" w:hAnsi="Arial" w:cs="Arial"/>
          <w:sz w:val="24"/>
          <w:szCs w:val="24"/>
        </w:rPr>
        <w:lastRenderedPageBreak/>
        <w:t>Detectando las conductas inadecuadas y adoptar medidas para corregirlas.</w:t>
      </w:r>
    </w:p>
    <w:p w14:paraId="7D0C0EE1" w14:textId="3587507A" w:rsidR="00482B83" w:rsidRPr="009136C3" w:rsidRDefault="00482B83" w:rsidP="009136C3">
      <w:pPr>
        <w:spacing w:line="240" w:lineRule="auto"/>
        <w:ind w:left="360"/>
        <w:jc w:val="both"/>
        <w:rPr>
          <w:rFonts w:ascii="Arial" w:hAnsi="Arial" w:cs="Arial"/>
          <w:sz w:val="24"/>
          <w:szCs w:val="24"/>
        </w:rPr>
      </w:pPr>
      <w:r w:rsidRPr="009136C3">
        <w:rPr>
          <w:rFonts w:ascii="Arial" w:hAnsi="Arial" w:cs="Arial"/>
          <w:sz w:val="24"/>
          <w:szCs w:val="24"/>
        </w:rPr>
        <w:t>Identificando las posibles situaciones de peligro o emergencia.</w:t>
      </w:r>
    </w:p>
    <w:p w14:paraId="52A3B8A9" w14:textId="23273981" w:rsidR="00482B83" w:rsidRPr="009136C3" w:rsidRDefault="00482B83" w:rsidP="009136C3">
      <w:pPr>
        <w:spacing w:line="240" w:lineRule="auto"/>
        <w:jc w:val="both"/>
        <w:rPr>
          <w:rFonts w:ascii="Arial" w:hAnsi="Arial" w:cs="Arial"/>
          <w:sz w:val="24"/>
          <w:szCs w:val="24"/>
        </w:rPr>
      </w:pPr>
      <w:r w:rsidRPr="009136C3">
        <w:rPr>
          <w:rFonts w:ascii="Arial" w:hAnsi="Arial" w:cs="Arial"/>
          <w:sz w:val="24"/>
          <w:szCs w:val="24"/>
        </w:rPr>
        <w:t>7. Especifica en sesiones prácticas de iniciación al medio acuático, la natación y sus especialidades:</w:t>
      </w:r>
    </w:p>
    <w:p w14:paraId="6DF00D06" w14:textId="32D5D3E5" w:rsidR="00482B83" w:rsidRPr="009136C3" w:rsidRDefault="00482B83" w:rsidP="009136C3">
      <w:pPr>
        <w:spacing w:line="240" w:lineRule="auto"/>
        <w:ind w:left="360"/>
        <w:jc w:val="both"/>
        <w:rPr>
          <w:rFonts w:ascii="Arial" w:hAnsi="Arial" w:cs="Arial"/>
          <w:sz w:val="24"/>
          <w:szCs w:val="24"/>
        </w:rPr>
      </w:pPr>
      <w:r w:rsidRPr="009136C3">
        <w:rPr>
          <w:rFonts w:ascii="Arial" w:hAnsi="Arial" w:cs="Arial"/>
          <w:sz w:val="24"/>
          <w:szCs w:val="24"/>
        </w:rPr>
        <w:t>El objetivo específico de la sesión.</w:t>
      </w:r>
    </w:p>
    <w:p w14:paraId="2D309305" w14:textId="502EBD59" w:rsidR="00482B83" w:rsidRPr="009136C3" w:rsidRDefault="00482B83" w:rsidP="009136C3">
      <w:pPr>
        <w:spacing w:line="240" w:lineRule="auto"/>
        <w:ind w:left="360"/>
        <w:jc w:val="both"/>
        <w:rPr>
          <w:rFonts w:ascii="Arial" w:hAnsi="Arial" w:cs="Arial"/>
          <w:sz w:val="24"/>
          <w:szCs w:val="24"/>
        </w:rPr>
      </w:pPr>
      <w:r w:rsidRPr="009136C3">
        <w:rPr>
          <w:rFonts w:ascii="Arial" w:hAnsi="Arial" w:cs="Arial"/>
          <w:sz w:val="24"/>
          <w:szCs w:val="24"/>
        </w:rPr>
        <w:t>La estructura de la sesión y su finalidad, explicando las características de cada una de sus fases.</w:t>
      </w:r>
    </w:p>
    <w:p w14:paraId="3B84F9C3" w14:textId="2C22F246" w:rsidR="00482B83" w:rsidRPr="009136C3" w:rsidRDefault="00482B83" w:rsidP="009136C3">
      <w:pPr>
        <w:spacing w:line="240" w:lineRule="auto"/>
        <w:ind w:left="360"/>
        <w:jc w:val="both"/>
        <w:rPr>
          <w:rFonts w:ascii="Arial" w:hAnsi="Arial" w:cs="Arial"/>
          <w:sz w:val="24"/>
          <w:szCs w:val="24"/>
        </w:rPr>
      </w:pPr>
      <w:r w:rsidRPr="009136C3">
        <w:rPr>
          <w:rFonts w:ascii="Arial" w:hAnsi="Arial" w:cs="Arial"/>
          <w:sz w:val="24"/>
          <w:szCs w:val="24"/>
        </w:rPr>
        <w:t>Las estrategias metodológicas.</w:t>
      </w:r>
    </w:p>
    <w:p w14:paraId="776E8A99" w14:textId="53B53355" w:rsidR="00482B83" w:rsidRPr="009136C3" w:rsidRDefault="00482B83" w:rsidP="009136C3">
      <w:pPr>
        <w:spacing w:line="240" w:lineRule="auto"/>
        <w:ind w:left="360"/>
        <w:jc w:val="both"/>
        <w:rPr>
          <w:rFonts w:ascii="Arial" w:hAnsi="Arial" w:cs="Arial"/>
          <w:sz w:val="24"/>
          <w:szCs w:val="24"/>
        </w:rPr>
      </w:pPr>
      <w:r w:rsidRPr="009136C3">
        <w:rPr>
          <w:rFonts w:ascii="Arial" w:hAnsi="Arial" w:cs="Arial"/>
          <w:sz w:val="24"/>
          <w:szCs w:val="24"/>
        </w:rPr>
        <w:t>El material y las posibles adaptaciones y/o modificaciones en función de las características y las necesidades del usuario.</w:t>
      </w:r>
    </w:p>
    <w:p w14:paraId="66C80AD6" w14:textId="697F1DCA" w:rsidR="00482B83" w:rsidRPr="009136C3" w:rsidRDefault="00482B83" w:rsidP="009136C3">
      <w:pPr>
        <w:spacing w:line="240" w:lineRule="auto"/>
        <w:ind w:left="360"/>
        <w:jc w:val="both"/>
        <w:rPr>
          <w:rFonts w:ascii="Arial" w:hAnsi="Arial" w:cs="Arial"/>
          <w:sz w:val="24"/>
          <w:szCs w:val="24"/>
        </w:rPr>
      </w:pPr>
      <w:r w:rsidRPr="009136C3">
        <w:rPr>
          <w:rFonts w:ascii="Arial" w:hAnsi="Arial" w:cs="Arial"/>
          <w:sz w:val="24"/>
          <w:szCs w:val="24"/>
        </w:rPr>
        <w:t>Las actividades alternativas a las diferencias individuales de los usuarios</w:t>
      </w:r>
    </w:p>
    <w:p w14:paraId="2354AC4E" w14:textId="77777777" w:rsidR="00482B83" w:rsidRPr="009136C3" w:rsidRDefault="00482B83" w:rsidP="009136C3">
      <w:pPr>
        <w:spacing w:line="240" w:lineRule="auto"/>
        <w:ind w:left="360"/>
        <w:jc w:val="both"/>
        <w:rPr>
          <w:rFonts w:ascii="Arial" w:hAnsi="Arial" w:cs="Arial"/>
          <w:sz w:val="24"/>
          <w:szCs w:val="24"/>
        </w:rPr>
      </w:pPr>
      <w:r w:rsidRPr="009136C3">
        <w:rPr>
          <w:rFonts w:ascii="Arial" w:hAnsi="Arial" w:cs="Arial"/>
          <w:sz w:val="24"/>
          <w:szCs w:val="24"/>
        </w:rPr>
        <w:t>Los riesgos posibles y la forma de prevenirlos. </w:t>
      </w:r>
    </w:p>
    <w:p w14:paraId="0262E9C8" w14:textId="4CA6CD63" w:rsidR="00482B83" w:rsidRPr="009136C3" w:rsidRDefault="00482B83" w:rsidP="009136C3">
      <w:pPr>
        <w:spacing w:line="240" w:lineRule="auto"/>
        <w:jc w:val="both"/>
        <w:rPr>
          <w:rFonts w:ascii="Arial" w:hAnsi="Arial" w:cs="Arial"/>
          <w:sz w:val="24"/>
          <w:szCs w:val="24"/>
        </w:rPr>
      </w:pPr>
      <w:r w:rsidRPr="009136C3">
        <w:rPr>
          <w:rFonts w:ascii="Arial" w:hAnsi="Arial" w:cs="Arial"/>
          <w:sz w:val="24"/>
          <w:szCs w:val="24"/>
        </w:rPr>
        <w:t>RA.4. Aplica técnicas de recogida y registro de datos para realizar una valoración de un proceso de iniciación al medio acuático, la natación y sus especialidades utilizando métodos e instrumentos indicados en un programa de referencia y un plan de prevención de riesgos.</w:t>
      </w:r>
    </w:p>
    <w:p w14:paraId="27AF4F09" w14:textId="77777777" w:rsidR="00482B83" w:rsidRPr="009136C3" w:rsidRDefault="00482B83" w:rsidP="009136C3">
      <w:pPr>
        <w:spacing w:line="240" w:lineRule="auto"/>
        <w:jc w:val="both"/>
        <w:rPr>
          <w:rFonts w:ascii="Arial" w:hAnsi="Arial" w:cs="Arial"/>
          <w:sz w:val="24"/>
          <w:szCs w:val="24"/>
        </w:rPr>
      </w:pPr>
      <w:r w:rsidRPr="009136C3">
        <w:rPr>
          <w:rFonts w:ascii="Arial" w:hAnsi="Arial" w:cs="Arial"/>
          <w:sz w:val="24"/>
          <w:szCs w:val="24"/>
        </w:rPr>
        <w:t>Criterios de evaluación: </w:t>
      </w:r>
    </w:p>
    <w:p w14:paraId="0B77DAA7" w14:textId="3622243C" w:rsidR="00482B83" w:rsidRPr="009136C3" w:rsidRDefault="00482B83" w:rsidP="009136C3">
      <w:pPr>
        <w:spacing w:line="240" w:lineRule="auto"/>
        <w:jc w:val="both"/>
        <w:rPr>
          <w:rFonts w:ascii="Arial" w:hAnsi="Arial" w:cs="Arial"/>
          <w:sz w:val="24"/>
          <w:szCs w:val="24"/>
        </w:rPr>
      </w:pPr>
      <w:r w:rsidRPr="009136C3">
        <w:rPr>
          <w:rFonts w:ascii="Arial" w:hAnsi="Arial" w:cs="Arial"/>
          <w:sz w:val="24"/>
          <w:szCs w:val="24"/>
        </w:rPr>
        <w:t>1. Identifica los métodos e instrumentos de recogida y registro de datos y los aspectos fundamentales sobre los que se debe incidir, para aplicar las técnicas establecidas.</w:t>
      </w:r>
    </w:p>
    <w:p w14:paraId="100BDCA3" w14:textId="56D4E065" w:rsidR="00482B83" w:rsidRPr="009136C3" w:rsidRDefault="00482B83" w:rsidP="009136C3">
      <w:pPr>
        <w:spacing w:line="240" w:lineRule="auto"/>
        <w:jc w:val="both"/>
        <w:rPr>
          <w:rFonts w:ascii="Arial" w:hAnsi="Arial" w:cs="Arial"/>
          <w:sz w:val="24"/>
          <w:szCs w:val="24"/>
        </w:rPr>
      </w:pPr>
      <w:r w:rsidRPr="009136C3">
        <w:rPr>
          <w:rFonts w:ascii="Arial" w:hAnsi="Arial" w:cs="Arial"/>
          <w:sz w:val="24"/>
          <w:szCs w:val="24"/>
        </w:rPr>
        <w:t>2. Identifica situaciones de riesgo laboral según el protocolo y guía para la acción preventiva de la entidad.</w:t>
      </w:r>
    </w:p>
    <w:p w14:paraId="321C13E3" w14:textId="77777777" w:rsidR="00482B83" w:rsidRPr="009136C3" w:rsidRDefault="00482B83" w:rsidP="009136C3">
      <w:pPr>
        <w:spacing w:line="240" w:lineRule="auto"/>
        <w:jc w:val="both"/>
        <w:rPr>
          <w:rFonts w:ascii="Arial" w:hAnsi="Arial" w:cs="Arial"/>
          <w:sz w:val="24"/>
          <w:szCs w:val="24"/>
        </w:rPr>
      </w:pPr>
      <w:r w:rsidRPr="009136C3">
        <w:rPr>
          <w:rFonts w:ascii="Arial" w:hAnsi="Arial" w:cs="Arial"/>
          <w:sz w:val="24"/>
          <w:szCs w:val="24"/>
        </w:rPr>
        <w:t>3. Registra los datos en el modelo y soporte previstos en la programación de referencia, procesando la información y los datos obtenidos aplicando técnicas de cálculo y tratamiento estadístico básico. </w:t>
      </w:r>
    </w:p>
    <w:p w14:paraId="7A33A78E" w14:textId="77777777" w:rsidR="00482B83" w:rsidRPr="009136C3" w:rsidRDefault="00482B83" w:rsidP="009136C3">
      <w:pPr>
        <w:spacing w:line="240" w:lineRule="auto"/>
        <w:jc w:val="both"/>
        <w:rPr>
          <w:rFonts w:ascii="Arial" w:hAnsi="Arial" w:cs="Arial"/>
          <w:sz w:val="24"/>
          <w:szCs w:val="24"/>
        </w:rPr>
      </w:pPr>
      <w:r w:rsidRPr="009136C3">
        <w:rPr>
          <w:rFonts w:ascii="Arial" w:hAnsi="Arial" w:cs="Arial"/>
          <w:sz w:val="24"/>
          <w:szCs w:val="24"/>
        </w:rPr>
        <w:t>4. Traslada los datos obtenidos al técnico responsable en la fecha, modelo y soporte previstos en la planificación, garantizando su utilidad y aplicación. </w:t>
      </w:r>
    </w:p>
    <w:p w14:paraId="2AAFE65A" w14:textId="77777777" w:rsidR="00482B83" w:rsidRPr="009136C3" w:rsidRDefault="00482B83" w:rsidP="009136C3">
      <w:pPr>
        <w:spacing w:line="240" w:lineRule="auto"/>
        <w:jc w:val="both"/>
        <w:rPr>
          <w:rFonts w:ascii="Arial" w:hAnsi="Arial" w:cs="Arial"/>
          <w:sz w:val="24"/>
          <w:szCs w:val="24"/>
        </w:rPr>
      </w:pPr>
      <w:r w:rsidRPr="009136C3">
        <w:rPr>
          <w:rFonts w:ascii="Arial" w:hAnsi="Arial" w:cs="Arial"/>
          <w:sz w:val="24"/>
          <w:szCs w:val="24"/>
        </w:rPr>
        <w:t> </w:t>
      </w:r>
    </w:p>
    <w:p w14:paraId="3924D699" w14:textId="7CC6635C" w:rsidR="00482B83" w:rsidRPr="009136C3" w:rsidRDefault="00482B83" w:rsidP="009136C3">
      <w:pPr>
        <w:spacing w:line="240" w:lineRule="auto"/>
        <w:jc w:val="both"/>
        <w:rPr>
          <w:rFonts w:ascii="Arial" w:hAnsi="Arial" w:cs="Arial"/>
          <w:sz w:val="24"/>
          <w:szCs w:val="24"/>
        </w:rPr>
      </w:pPr>
      <w:r w:rsidRPr="009136C3">
        <w:rPr>
          <w:rFonts w:ascii="Arial" w:hAnsi="Arial" w:cs="Arial"/>
          <w:sz w:val="24"/>
          <w:szCs w:val="24"/>
        </w:rPr>
        <w:t xml:space="preserve">CONTENIDOS </w:t>
      </w:r>
      <w:r w:rsidR="0098159F" w:rsidRPr="009136C3">
        <w:rPr>
          <w:rFonts w:ascii="Arial" w:hAnsi="Arial" w:cs="Arial"/>
          <w:sz w:val="24"/>
          <w:szCs w:val="24"/>
        </w:rPr>
        <w:t>ORIENTATIVOS</w:t>
      </w:r>
      <w:r w:rsidRPr="009136C3">
        <w:rPr>
          <w:rFonts w:ascii="Arial" w:hAnsi="Arial" w:cs="Arial"/>
          <w:sz w:val="24"/>
          <w:szCs w:val="24"/>
        </w:rPr>
        <w:t>:</w:t>
      </w:r>
    </w:p>
    <w:p w14:paraId="5549857F" w14:textId="61DEB9A7" w:rsidR="00482B83" w:rsidRPr="009136C3" w:rsidRDefault="00482B83" w:rsidP="009136C3">
      <w:pPr>
        <w:spacing w:line="240" w:lineRule="auto"/>
        <w:jc w:val="both"/>
        <w:rPr>
          <w:rFonts w:ascii="Arial" w:hAnsi="Arial" w:cs="Arial"/>
          <w:sz w:val="24"/>
          <w:szCs w:val="24"/>
        </w:rPr>
      </w:pPr>
      <w:r w:rsidRPr="009136C3">
        <w:rPr>
          <w:rFonts w:ascii="Arial" w:hAnsi="Arial" w:cs="Arial"/>
          <w:sz w:val="24"/>
          <w:szCs w:val="24"/>
        </w:rPr>
        <w:t>1.- Utilización de instalaciones deportivas y materiales en natación y sus especialidades </w:t>
      </w:r>
    </w:p>
    <w:p w14:paraId="009331C8" w14:textId="516A8607" w:rsidR="00482B83" w:rsidRPr="009136C3" w:rsidRDefault="00482B83" w:rsidP="009136C3">
      <w:pPr>
        <w:spacing w:line="240" w:lineRule="auto"/>
        <w:jc w:val="both"/>
        <w:rPr>
          <w:rFonts w:ascii="Arial" w:hAnsi="Arial" w:cs="Arial"/>
          <w:sz w:val="24"/>
          <w:szCs w:val="24"/>
        </w:rPr>
      </w:pPr>
      <w:r w:rsidRPr="009136C3">
        <w:rPr>
          <w:rFonts w:ascii="Arial" w:hAnsi="Arial" w:cs="Arial"/>
          <w:sz w:val="24"/>
          <w:szCs w:val="24"/>
        </w:rPr>
        <w:t>Tipos y características de las instalaciones</w:t>
      </w:r>
      <w:r w:rsidR="00775D32" w:rsidRPr="009136C3">
        <w:rPr>
          <w:rFonts w:ascii="Arial" w:hAnsi="Arial" w:cs="Arial"/>
          <w:sz w:val="24"/>
          <w:szCs w:val="24"/>
        </w:rPr>
        <w:t>.</w:t>
      </w:r>
    </w:p>
    <w:p w14:paraId="29E97490" w14:textId="0D5B6891" w:rsidR="00482B83" w:rsidRPr="009136C3" w:rsidRDefault="00482B83" w:rsidP="009136C3">
      <w:pPr>
        <w:spacing w:line="240" w:lineRule="auto"/>
        <w:jc w:val="both"/>
        <w:rPr>
          <w:rFonts w:ascii="Arial" w:hAnsi="Arial" w:cs="Arial"/>
          <w:sz w:val="24"/>
          <w:szCs w:val="24"/>
        </w:rPr>
      </w:pPr>
      <w:r w:rsidRPr="009136C3">
        <w:rPr>
          <w:rFonts w:ascii="Arial" w:hAnsi="Arial" w:cs="Arial"/>
          <w:sz w:val="24"/>
          <w:szCs w:val="24"/>
        </w:rPr>
        <w:t>Material auxiliar en las actividades de natación y sus especialidades</w:t>
      </w:r>
      <w:r w:rsidR="00775D32" w:rsidRPr="009136C3">
        <w:rPr>
          <w:rFonts w:ascii="Arial" w:hAnsi="Arial" w:cs="Arial"/>
          <w:sz w:val="24"/>
          <w:szCs w:val="24"/>
        </w:rPr>
        <w:t>.</w:t>
      </w:r>
    </w:p>
    <w:p w14:paraId="7C2986E9" w14:textId="01D28C74" w:rsidR="00482B83" w:rsidRPr="009136C3" w:rsidRDefault="00482B83" w:rsidP="009136C3">
      <w:pPr>
        <w:spacing w:line="240" w:lineRule="auto"/>
        <w:jc w:val="both"/>
        <w:rPr>
          <w:rFonts w:ascii="Arial" w:hAnsi="Arial" w:cs="Arial"/>
          <w:sz w:val="24"/>
          <w:szCs w:val="24"/>
        </w:rPr>
      </w:pPr>
      <w:r w:rsidRPr="009136C3">
        <w:rPr>
          <w:rFonts w:ascii="Arial" w:hAnsi="Arial" w:cs="Arial"/>
          <w:sz w:val="24"/>
          <w:szCs w:val="24"/>
        </w:rPr>
        <w:t>Seguridad y prevención en las instalaciones en natación</w:t>
      </w:r>
      <w:r w:rsidR="00775D32" w:rsidRPr="009136C3">
        <w:rPr>
          <w:rFonts w:ascii="Arial" w:hAnsi="Arial" w:cs="Arial"/>
          <w:sz w:val="24"/>
          <w:szCs w:val="24"/>
        </w:rPr>
        <w:t xml:space="preserve">. </w:t>
      </w:r>
      <w:r w:rsidRPr="009136C3">
        <w:rPr>
          <w:rFonts w:ascii="Arial" w:hAnsi="Arial" w:cs="Arial"/>
          <w:sz w:val="24"/>
          <w:szCs w:val="24"/>
        </w:rPr>
        <w:t xml:space="preserve">Las guías para la mejora de la </w:t>
      </w:r>
      <w:proofErr w:type="spellStart"/>
      <w:r w:rsidRPr="009136C3">
        <w:rPr>
          <w:rFonts w:ascii="Arial" w:hAnsi="Arial" w:cs="Arial"/>
          <w:sz w:val="24"/>
          <w:szCs w:val="24"/>
        </w:rPr>
        <w:t>acciónpreventiva</w:t>
      </w:r>
      <w:proofErr w:type="spellEnd"/>
      <w:r w:rsidR="00775D32" w:rsidRPr="009136C3">
        <w:rPr>
          <w:rFonts w:ascii="Arial" w:hAnsi="Arial" w:cs="Arial"/>
          <w:sz w:val="24"/>
          <w:szCs w:val="24"/>
        </w:rPr>
        <w:t xml:space="preserve">. </w:t>
      </w:r>
      <w:r w:rsidRPr="009136C3">
        <w:rPr>
          <w:rFonts w:ascii="Arial" w:hAnsi="Arial" w:cs="Arial"/>
          <w:sz w:val="24"/>
          <w:szCs w:val="24"/>
        </w:rPr>
        <w:t xml:space="preserve">El plan de prevención. La evaluación de riesgos laborales. </w:t>
      </w:r>
    </w:p>
    <w:p w14:paraId="602992BD" w14:textId="055C639B" w:rsidR="00482B83" w:rsidRPr="009136C3" w:rsidRDefault="00482B83" w:rsidP="009136C3">
      <w:pPr>
        <w:spacing w:line="240" w:lineRule="auto"/>
        <w:jc w:val="both"/>
        <w:rPr>
          <w:rFonts w:ascii="Arial" w:hAnsi="Arial" w:cs="Arial"/>
          <w:sz w:val="24"/>
          <w:szCs w:val="24"/>
        </w:rPr>
      </w:pPr>
      <w:r w:rsidRPr="009136C3">
        <w:rPr>
          <w:rFonts w:ascii="Arial" w:hAnsi="Arial" w:cs="Arial"/>
          <w:sz w:val="24"/>
          <w:szCs w:val="24"/>
        </w:rPr>
        <w:t>Mantenimiento de las</w:t>
      </w:r>
      <w:r w:rsidR="00775D32" w:rsidRPr="009136C3">
        <w:rPr>
          <w:rFonts w:ascii="Arial" w:hAnsi="Arial" w:cs="Arial"/>
          <w:sz w:val="24"/>
          <w:szCs w:val="24"/>
        </w:rPr>
        <w:t xml:space="preserve"> </w:t>
      </w:r>
      <w:r w:rsidRPr="009136C3">
        <w:rPr>
          <w:rFonts w:ascii="Arial" w:hAnsi="Arial" w:cs="Arial"/>
          <w:sz w:val="24"/>
          <w:szCs w:val="24"/>
        </w:rPr>
        <w:t>instalaciones y material de natación</w:t>
      </w:r>
      <w:r w:rsidR="00775D32" w:rsidRPr="009136C3">
        <w:rPr>
          <w:rFonts w:ascii="Arial" w:hAnsi="Arial" w:cs="Arial"/>
          <w:sz w:val="24"/>
          <w:szCs w:val="24"/>
        </w:rPr>
        <w:t>.</w:t>
      </w:r>
    </w:p>
    <w:p w14:paraId="35EF4915" w14:textId="152BF781" w:rsidR="00482B83" w:rsidRPr="009136C3" w:rsidRDefault="00482B83" w:rsidP="009136C3">
      <w:pPr>
        <w:spacing w:line="240" w:lineRule="auto"/>
        <w:jc w:val="both"/>
        <w:rPr>
          <w:rFonts w:ascii="Arial" w:hAnsi="Arial" w:cs="Arial"/>
          <w:sz w:val="24"/>
          <w:szCs w:val="24"/>
        </w:rPr>
      </w:pPr>
      <w:r w:rsidRPr="009136C3">
        <w:rPr>
          <w:rFonts w:ascii="Arial" w:hAnsi="Arial" w:cs="Arial"/>
          <w:sz w:val="24"/>
          <w:szCs w:val="24"/>
        </w:rPr>
        <w:lastRenderedPageBreak/>
        <w:t>Adaptación de las instalaciones a las diferentes actividades de natación</w:t>
      </w:r>
      <w:r w:rsidR="00775D32" w:rsidRPr="009136C3">
        <w:rPr>
          <w:rFonts w:ascii="Arial" w:hAnsi="Arial" w:cs="Arial"/>
          <w:sz w:val="24"/>
          <w:szCs w:val="24"/>
        </w:rPr>
        <w:t>.</w:t>
      </w:r>
    </w:p>
    <w:p w14:paraId="37D37E1A" w14:textId="77777777" w:rsidR="00482B83" w:rsidRPr="009136C3" w:rsidRDefault="00482B83" w:rsidP="009136C3">
      <w:pPr>
        <w:spacing w:line="240" w:lineRule="auto"/>
        <w:jc w:val="both"/>
        <w:rPr>
          <w:rFonts w:ascii="Arial" w:hAnsi="Arial" w:cs="Arial"/>
          <w:sz w:val="24"/>
          <w:szCs w:val="24"/>
        </w:rPr>
      </w:pPr>
      <w:r w:rsidRPr="009136C3">
        <w:rPr>
          <w:rFonts w:ascii="Arial" w:hAnsi="Arial" w:cs="Arial"/>
          <w:sz w:val="24"/>
          <w:szCs w:val="24"/>
        </w:rPr>
        <w:t>2.- Intervención metodológica en la iniciación de natación y sus especialidades </w:t>
      </w:r>
    </w:p>
    <w:p w14:paraId="47996C42" w14:textId="14FAB036" w:rsidR="00482B83" w:rsidRPr="009136C3" w:rsidRDefault="00482B83" w:rsidP="009136C3">
      <w:pPr>
        <w:spacing w:line="240" w:lineRule="auto"/>
        <w:jc w:val="both"/>
        <w:rPr>
          <w:rFonts w:ascii="Arial" w:hAnsi="Arial" w:cs="Arial"/>
          <w:sz w:val="24"/>
          <w:szCs w:val="24"/>
        </w:rPr>
      </w:pPr>
      <w:r w:rsidRPr="009136C3">
        <w:rPr>
          <w:rFonts w:ascii="Arial" w:hAnsi="Arial" w:cs="Arial"/>
          <w:sz w:val="24"/>
          <w:szCs w:val="24"/>
        </w:rPr>
        <w:t>Programación de actividades en la iniciación al medio acuático, la natación y sus especialidades</w:t>
      </w:r>
      <w:r w:rsidR="00775D32" w:rsidRPr="009136C3">
        <w:rPr>
          <w:rFonts w:ascii="Arial" w:hAnsi="Arial" w:cs="Arial"/>
          <w:sz w:val="24"/>
          <w:szCs w:val="24"/>
        </w:rPr>
        <w:t>.</w:t>
      </w:r>
    </w:p>
    <w:p w14:paraId="63DAFE62" w14:textId="77777777" w:rsidR="00482B83" w:rsidRPr="009136C3" w:rsidRDefault="00482B83" w:rsidP="009136C3">
      <w:pPr>
        <w:spacing w:line="240" w:lineRule="auto"/>
        <w:jc w:val="both"/>
        <w:rPr>
          <w:rFonts w:ascii="Arial" w:hAnsi="Arial" w:cs="Arial"/>
          <w:sz w:val="24"/>
          <w:szCs w:val="24"/>
        </w:rPr>
      </w:pPr>
      <w:r w:rsidRPr="009136C3">
        <w:rPr>
          <w:rFonts w:ascii="Arial" w:hAnsi="Arial" w:cs="Arial"/>
          <w:sz w:val="24"/>
          <w:szCs w:val="24"/>
        </w:rPr>
        <w:t>Aprendizaje y desarrollo motor, elementos del proceso de enseñanza-aprendizaje y proceso básico </w:t>
      </w:r>
    </w:p>
    <w:p w14:paraId="635DF0B5" w14:textId="6611078B" w:rsidR="00482B83" w:rsidRPr="009136C3" w:rsidRDefault="00482B83" w:rsidP="009136C3">
      <w:pPr>
        <w:spacing w:line="240" w:lineRule="auto"/>
        <w:jc w:val="both"/>
        <w:rPr>
          <w:rFonts w:ascii="Arial" w:hAnsi="Arial" w:cs="Arial"/>
          <w:sz w:val="24"/>
          <w:szCs w:val="24"/>
        </w:rPr>
      </w:pPr>
      <w:r w:rsidRPr="009136C3">
        <w:rPr>
          <w:rFonts w:ascii="Arial" w:hAnsi="Arial" w:cs="Arial"/>
          <w:sz w:val="24"/>
          <w:szCs w:val="24"/>
        </w:rPr>
        <w:t>de adquisición de la habilidad motriz en natación. Condiciones de práctica. Condiciones de seguridad en la práctica de la natación, medios e instalación en la elaboración del programa</w:t>
      </w:r>
      <w:r w:rsidR="00775D32" w:rsidRPr="009136C3">
        <w:rPr>
          <w:rFonts w:ascii="Arial" w:hAnsi="Arial" w:cs="Arial"/>
          <w:sz w:val="24"/>
          <w:szCs w:val="24"/>
        </w:rPr>
        <w:t>.</w:t>
      </w:r>
    </w:p>
    <w:p w14:paraId="25E83A4E" w14:textId="65A4DF0C" w:rsidR="00482B83" w:rsidRPr="009136C3" w:rsidRDefault="00482B83" w:rsidP="009136C3">
      <w:pPr>
        <w:spacing w:line="240" w:lineRule="auto"/>
        <w:jc w:val="both"/>
        <w:rPr>
          <w:rFonts w:ascii="Arial" w:hAnsi="Arial" w:cs="Arial"/>
          <w:sz w:val="24"/>
          <w:szCs w:val="24"/>
        </w:rPr>
      </w:pPr>
      <w:r w:rsidRPr="009136C3">
        <w:rPr>
          <w:rFonts w:ascii="Arial" w:hAnsi="Arial" w:cs="Arial"/>
          <w:sz w:val="24"/>
          <w:szCs w:val="24"/>
        </w:rPr>
        <w:t>Estrategias metodológicas básicas en natación y sus especialidades: técnicas, métodos y estilos</w:t>
      </w:r>
      <w:r w:rsidR="00775D32" w:rsidRPr="009136C3">
        <w:rPr>
          <w:rFonts w:ascii="Arial" w:hAnsi="Arial" w:cs="Arial"/>
          <w:sz w:val="24"/>
          <w:szCs w:val="24"/>
        </w:rPr>
        <w:t>.</w:t>
      </w:r>
    </w:p>
    <w:p w14:paraId="5911810D" w14:textId="09ACDB51" w:rsidR="00482B83" w:rsidRPr="009136C3" w:rsidRDefault="00482B83" w:rsidP="009136C3">
      <w:pPr>
        <w:spacing w:line="240" w:lineRule="auto"/>
        <w:jc w:val="both"/>
        <w:rPr>
          <w:rFonts w:ascii="Arial" w:hAnsi="Arial" w:cs="Arial"/>
          <w:sz w:val="24"/>
          <w:szCs w:val="24"/>
        </w:rPr>
      </w:pPr>
      <w:r w:rsidRPr="009136C3">
        <w:rPr>
          <w:rFonts w:ascii="Arial" w:hAnsi="Arial" w:cs="Arial"/>
          <w:sz w:val="24"/>
          <w:szCs w:val="24"/>
        </w:rPr>
        <w:t>Otros modelos de intervención en la iniciación de natación y sus especialidades</w:t>
      </w:r>
      <w:r w:rsidR="00775D32" w:rsidRPr="009136C3">
        <w:rPr>
          <w:rFonts w:ascii="Arial" w:hAnsi="Arial" w:cs="Arial"/>
          <w:sz w:val="24"/>
          <w:szCs w:val="24"/>
        </w:rPr>
        <w:t>.</w:t>
      </w:r>
    </w:p>
    <w:p w14:paraId="0F90AAD7" w14:textId="3DED3144" w:rsidR="00482B83" w:rsidRPr="009136C3" w:rsidRDefault="00482B83" w:rsidP="009136C3">
      <w:pPr>
        <w:spacing w:line="240" w:lineRule="auto"/>
        <w:jc w:val="both"/>
        <w:rPr>
          <w:rFonts w:ascii="Arial" w:hAnsi="Arial" w:cs="Arial"/>
          <w:sz w:val="24"/>
          <w:szCs w:val="24"/>
        </w:rPr>
      </w:pPr>
      <w:r w:rsidRPr="009136C3">
        <w:rPr>
          <w:rFonts w:ascii="Arial" w:hAnsi="Arial" w:cs="Arial"/>
          <w:sz w:val="24"/>
          <w:szCs w:val="24"/>
        </w:rPr>
        <w:t>Control de las contingencias y corrección de errores</w:t>
      </w:r>
      <w:r w:rsidR="00775D32" w:rsidRPr="009136C3">
        <w:rPr>
          <w:rFonts w:ascii="Arial" w:hAnsi="Arial" w:cs="Arial"/>
          <w:sz w:val="24"/>
          <w:szCs w:val="24"/>
        </w:rPr>
        <w:t>.</w:t>
      </w:r>
    </w:p>
    <w:p w14:paraId="3BF6A8C9" w14:textId="27793749" w:rsidR="00482B83" w:rsidRPr="009136C3" w:rsidRDefault="00482B83" w:rsidP="009136C3">
      <w:pPr>
        <w:spacing w:line="240" w:lineRule="auto"/>
        <w:jc w:val="both"/>
        <w:rPr>
          <w:rFonts w:ascii="Arial" w:hAnsi="Arial" w:cs="Arial"/>
          <w:sz w:val="24"/>
          <w:szCs w:val="24"/>
        </w:rPr>
      </w:pPr>
      <w:r w:rsidRPr="009136C3">
        <w:rPr>
          <w:rFonts w:ascii="Arial" w:hAnsi="Arial" w:cs="Arial"/>
          <w:sz w:val="24"/>
          <w:szCs w:val="24"/>
        </w:rPr>
        <w:t>La sesión de actividades de iniciación al medio acuático, la natación y sus especialidades</w:t>
      </w:r>
      <w:r w:rsidR="00775D32" w:rsidRPr="009136C3">
        <w:rPr>
          <w:rFonts w:ascii="Arial" w:hAnsi="Arial" w:cs="Arial"/>
          <w:sz w:val="24"/>
          <w:szCs w:val="24"/>
        </w:rPr>
        <w:t>.</w:t>
      </w:r>
    </w:p>
    <w:p w14:paraId="00B60715" w14:textId="7BD076A3" w:rsidR="00482B83" w:rsidRPr="009136C3" w:rsidRDefault="00482B83" w:rsidP="009136C3">
      <w:pPr>
        <w:spacing w:line="240" w:lineRule="auto"/>
        <w:jc w:val="both"/>
        <w:rPr>
          <w:rFonts w:ascii="Arial" w:hAnsi="Arial" w:cs="Arial"/>
          <w:sz w:val="24"/>
          <w:szCs w:val="24"/>
        </w:rPr>
      </w:pPr>
      <w:r w:rsidRPr="009136C3">
        <w:rPr>
          <w:rFonts w:ascii="Arial" w:hAnsi="Arial" w:cs="Arial"/>
          <w:sz w:val="24"/>
          <w:szCs w:val="24"/>
        </w:rPr>
        <w:t>Valoración inicial del nivel técnico del deportista/usuario</w:t>
      </w:r>
      <w:r w:rsidR="00775D32" w:rsidRPr="009136C3">
        <w:rPr>
          <w:rFonts w:ascii="Arial" w:hAnsi="Arial" w:cs="Arial"/>
          <w:sz w:val="24"/>
          <w:szCs w:val="24"/>
        </w:rPr>
        <w:t>.</w:t>
      </w:r>
    </w:p>
    <w:p w14:paraId="623A5EDC" w14:textId="285C32F0" w:rsidR="00482B83" w:rsidRPr="009136C3" w:rsidRDefault="00482B83" w:rsidP="009136C3">
      <w:pPr>
        <w:spacing w:line="240" w:lineRule="auto"/>
        <w:jc w:val="both"/>
        <w:rPr>
          <w:rFonts w:ascii="Arial" w:hAnsi="Arial" w:cs="Arial"/>
          <w:sz w:val="24"/>
          <w:szCs w:val="24"/>
        </w:rPr>
      </w:pPr>
      <w:r w:rsidRPr="009136C3">
        <w:rPr>
          <w:rFonts w:ascii="Arial" w:hAnsi="Arial" w:cs="Arial"/>
          <w:sz w:val="24"/>
          <w:szCs w:val="24"/>
        </w:rPr>
        <w:t>Iniciación al medio acuático</w:t>
      </w:r>
    </w:p>
    <w:p w14:paraId="7455FA88" w14:textId="45438482" w:rsidR="00482B83" w:rsidRPr="009136C3" w:rsidRDefault="00482B83" w:rsidP="009136C3">
      <w:pPr>
        <w:spacing w:line="240" w:lineRule="auto"/>
        <w:jc w:val="both"/>
        <w:rPr>
          <w:rFonts w:ascii="Arial" w:hAnsi="Arial" w:cs="Arial"/>
          <w:sz w:val="24"/>
          <w:szCs w:val="24"/>
        </w:rPr>
      </w:pPr>
      <w:r w:rsidRPr="009136C3">
        <w:rPr>
          <w:rFonts w:ascii="Arial" w:hAnsi="Arial" w:cs="Arial"/>
          <w:sz w:val="24"/>
          <w:szCs w:val="24"/>
        </w:rPr>
        <w:t>3.-Dinámica</w:t>
      </w:r>
      <w:r w:rsidR="00775D32" w:rsidRPr="009136C3">
        <w:rPr>
          <w:rFonts w:ascii="Arial" w:hAnsi="Arial" w:cs="Arial"/>
          <w:sz w:val="24"/>
          <w:szCs w:val="24"/>
        </w:rPr>
        <w:t xml:space="preserve"> </w:t>
      </w:r>
      <w:r w:rsidRPr="009136C3">
        <w:rPr>
          <w:rFonts w:ascii="Arial" w:hAnsi="Arial" w:cs="Arial"/>
          <w:sz w:val="24"/>
          <w:szCs w:val="24"/>
        </w:rPr>
        <w:t>de</w:t>
      </w:r>
      <w:r w:rsidR="00775D32" w:rsidRPr="009136C3">
        <w:rPr>
          <w:rFonts w:ascii="Arial" w:hAnsi="Arial" w:cs="Arial"/>
          <w:sz w:val="24"/>
          <w:szCs w:val="24"/>
        </w:rPr>
        <w:t xml:space="preserve"> </w:t>
      </w:r>
      <w:r w:rsidRPr="009136C3">
        <w:rPr>
          <w:rFonts w:ascii="Arial" w:hAnsi="Arial" w:cs="Arial"/>
          <w:sz w:val="24"/>
          <w:szCs w:val="24"/>
        </w:rPr>
        <w:t>grupos</w:t>
      </w:r>
      <w:r w:rsidR="00775D32" w:rsidRPr="009136C3">
        <w:rPr>
          <w:rFonts w:ascii="Arial" w:hAnsi="Arial" w:cs="Arial"/>
          <w:sz w:val="24"/>
          <w:szCs w:val="24"/>
        </w:rPr>
        <w:t xml:space="preserve"> </w:t>
      </w:r>
      <w:r w:rsidRPr="009136C3">
        <w:rPr>
          <w:rFonts w:ascii="Arial" w:hAnsi="Arial" w:cs="Arial"/>
          <w:sz w:val="24"/>
          <w:szCs w:val="24"/>
        </w:rPr>
        <w:t>en</w:t>
      </w:r>
      <w:r w:rsidR="00775D32" w:rsidRPr="009136C3">
        <w:rPr>
          <w:rFonts w:ascii="Arial" w:hAnsi="Arial" w:cs="Arial"/>
          <w:sz w:val="24"/>
          <w:szCs w:val="24"/>
        </w:rPr>
        <w:t xml:space="preserve"> </w:t>
      </w:r>
      <w:r w:rsidRPr="009136C3">
        <w:rPr>
          <w:rFonts w:ascii="Arial" w:hAnsi="Arial" w:cs="Arial"/>
          <w:sz w:val="24"/>
          <w:szCs w:val="24"/>
        </w:rPr>
        <w:t>la</w:t>
      </w:r>
      <w:r w:rsidR="00775D32" w:rsidRPr="009136C3">
        <w:rPr>
          <w:rFonts w:ascii="Arial" w:hAnsi="Arial" w:cs="Arial"/>
          <w:sz w:val="24"/>
          <w:szCs w:val="24"/>
        </w:rPr>
        <w:t xml:space="preserve"> </w:t>
      </w:r>
      <w:r w:rsidRPr="009136C3">
        <w:rPr>
          <w:rFonts w:ascii="Arial" w:hAnsi="Arial" w:cs="Arial"/>
          <w:sz w:val="24"/>
          <w:szCs w:val="24"/>
        </w:rPr>
        <w:t>iniciación</w:t>
      </w:r>
      <w:r w:rsidR="00775D32" w:rsidRPr="009136C3">
        <w:rPr>
          <w:rFonts w:ascii="Arial" w:hAnsi="Arial" w:cs="Arial"/>
          <w:sz w:val="24"/>
          <w:szCs w:val="24"/>
        </w:rPr>
        <w:t xml:space="preserve"> </w:t>
      </w:r>
      <w:r w:rsidRPr="009136C3">
        <w:rPr>
          <w:rFonts w:ascii="Arial" w:hAnsi="Arial" w:cs="Arial"/>
          <w:sz w:val="24"/>
          <w:szCs w:val="24"/>
        </w:rPr>
        <w:t>al</w:t>
      </w:r>
      <w:r w:rsidR="00775D32" w:rsidRPr="009136C3">
        <w:rPr>
          <w:rFonts w:ascii="Arial" w:hAnsi="Arial" w:cs="Arial"/>
          <w:sz w:val="24"/>
          <w:szCs w:val="24"/>
        </w:rPr>
        <w:t xml:space="preserve"> </w:t>
      </w:r>
      <w:r w:rsidRPr="009136C3">
        <w:rPr>
          <w:rFonts w:ascii="Arial" w:hAnsi="Arial" w:cs="Arial"/>
          <w:sz w:val="24"/>
          <w:szCs w:val="24"/>
        </w:rPr>
        <w:t>medio</w:t>
      </w:r>
      <w:r w:rsidR="00775D32" w:rsidRPr="009136C3">
        <w:rPr>
          <w:rFonts w:ascii="Arial" w:hAnsi="Arial" w:cs="Arial"/>
          <w:sz w:val="24"/>
          <w:szCs w:val="24"/>
        </w:rPr>
        <w:t xml:space="preserve"> </w:t>
      </w:r>
      <w:r w:rsidRPr="009136C3">
        <w:rPr>
          <w:rFonts w:ascii="Arial" w:hAnsi="Arial" w:cs="Arial"/>
          <w:sz w:val="24"/>
          <w:szCs w:val="24"/>
        </w:rPr>
        <w:t>acuático, la natación y sus especialidades </w:t>
      </w:r>
    </w:p>
    <w:p w14:paraId="21792C31" w14:textId="2F96C3A2" w:rsidR="00482B83" w:rsidRPr="009136C3" w:rsidRDefault="00482B83" w:rsidP="009136C3">
      <w:pPr>
        <w:spacing w:line="240" w:lineRule="auto"/>
        <w:jc w:val="both"/>
        <w:rPr>
          <w:rFonts w:ascii="Arial" w:hAnsi="Arial" w:cs="Arial"/>
          <w:sz w:val="24"/>
          <w:szCs w:val="24"/>
        </w:rPr>
      </w:pPr>
      <w:r w:rsidRPr="009136C3">
        <w:rPr>
          <w:rFonts w:ascii="Arial" w:hAnsi="Arial" w:cs="Arial"/>
          <w:sz w:val="24"/>
          <w:szCs w:val="24"/>
        </w:rPr>
        <w:t>Concepto de grupo y sus funciones. Clasificación de los tipos de grupos en natación y sus especialidades</w:t>
      </w:r>
      <w:r w:rsidR="00775D32" w:rsidRPr="009136C3">
        <w:rPr>
          <w:rFonts w:ascii="Arial" w:hAnsi="Arial" w:cs="Arial"/>
          <w:sz w:val="24"/>
          <w:szCs w:val="24"/>
        </w:rPr>
        <w:t>.</w:t>
      </w:r>
    </w:p>
    <w:p w14:paraId="40A12626" w14:textId="2232F90E" w:rsidR="00482B83" w:rsidRPr="009136C3" w:rsidRDefault="00482B83" w:rsidP="009136C3">
      <w:pPr>
        <w:spacing w:line="240" w:lineRule="auto"/>
        <w:jc w:val="both"/>
        <w:rPr>
          <w:rFonts w:ascii="Arial" w:hAnsi="Arial" w:cs="Arial"/>
          <w:sz w:val="24"/>
          <w:szCs w:val="24"/>
        </w:rPr>
      </w:pPr>
      <w:r w:rsidRPr="009136C3">
        <w:rPr>
          <w:rFonts w:ascii="Arial" w:hAnsi="Arial" w:cs="Arial"/>
          <w:sz w:val="24"/>
          <w:szCs w:val="24"/>
        </w:rPr>
        <w:t>Etapas de crecimiento y desarrollo de un grupo</w:t>
      </w:r>
      <w:r w:rsidR="00775D32" w:rsidRPr="009136C3">
        <w:rPr>
          <w:rFonts w:ascii="Arial" w:hAnsi="Arial" w:cs="Arial"/>
          <w:sz w:val="24"/>
          <w:szCs w:val="24"/>
        </w:rPr>
        <w:t>.</w:t>
      </w:r>
    </w:p>
    <w:p w14:paraId="01414B30" w14:textId="75B29CBA" w:rsidR="00482B83" w:rsidRPr="009136C3" w:rsidRDefault="00482B83" w:rsidP="009136C3">
      <w:pPr>
        <w:spacing w:line="240" w:lineRule="auto"/>
        <w:jc w:val="both"/>
        <w:rPr>
          <w:rFonts w:ascii="Arial" w:hAnsi="Arial" w:cs="Arial"/>
          <w:sz w:val="24"/>
          <w:szCs w:val="24"/>
        </w:rPr>
      </w:pPr>
      <w:r w:rsidRPr="009136C3">
        <w:rPr>
          <w:rFonts w:ascii="Arial" w:hAnsi="Arial" w:cs="Arial"/>
          <w:sz w:val="24"/>
          <w:szCs w:val="24"/>
        </w:rPr>
        <w:t xml:space="preserve">Relaciones </w:t>
      </w:r>
      <w:proofErr w:type="spellStart"/>
      <w:r w:rsidRPr="009136C3">
        <w:rPr>
          <w:rFonts w:ascii="Arial" w:hAnsi="Arial" w:cs="Arial"/>
          <w:sz w:val="24"/>
          <w:szCs w:val="24"/>
        </w:rPr>
        <w:t>intragrupales</w:t>
      </w:r>
      <w:proofErr w:type="spellEnd"/>
      <w:r w:rsidRPr="009136C3">
        <w:rPr>
          <w:rFonts w:ascii="Arial" w:hAnsi="Arial" w:cs="Arial"/>
          <w:sz w:val="24"/>
          <w:szCs w:val="24"/>
        </w:rPr>
        <w:t>.</w:t>
      </w:r>
      <w:r w:rsidR="00775D32" w:rsidRPr="009136C3">
        <w:rPr>
          <w:rFonts w:ascii="Arial" w:hAnsi="Arial" w:cs="Arial"/>
          <w:sz w:val="24"/>
          <w:szCs w:val="24"/>
        </w:rPr>
        <w:t xml:space="preserve">  </w:t>
      </w:r>
    </w:p>
    <w:p w14:paraId="40EE1993" w14:textId="6EAEB5DB" w:rsidR="00482B83" w:rsidRPr="009136C3" w:rsidRDefault="00482B83" w:rsidP="009136C3">
      <w:pPr>
        <w:spacing w:line="240" w:lineRule="auto"/>
        <w:jc w:val="both"/>
        <w:rPr>
          <w:rFonts w:ascii="Arial" w:hAnsi="Arial" w:cs="Arial"/>
          <w:sz w:val="24"/>
          <w:szCs w:val="24"/>
        </w:rPr>
      </w:pPr>
      <w:proofErr w:type="gramStart"/>
      <w:r w:rsidRPr="009136C3">
        <w:rPr>
          <w:rFonts w:ascii="Arial" w:hAnsi="Arial" w:cs="Arial"/>
          <w:sz w:val="24"/>
          <w:szCs w:val="24"/>
        </w:rPr>
        <w:t>El</w:t>
      </w:r>
      <w:r w:rsidR="00775D32" w:rsidRPr="009136C3">
        <w:rPr>
          <w:rFonts w:ascii="Arial" w:hAnsi="Arial" w:cs="Arial"/>
          <w:sz w:val="24"/>
          <w:szCs w:val="24"/>
        </w:rPr>
        <w:t xml:space="preserve">  </w:t>
      </w:r>
      <w:r w:rsidRPr="009136C3">
        <w:rPr>
          <w:rFonts w:ascii="Arial" w:hAnsi="Arial" w:cs="Arial"/>
          <w:sz w:val="24"/>
          <w:szCs w:val="24"/>
        </w:rPr>
        <w:t>liderazgo</w:t>
      </w:r>
      <w:proofErr w:type="gramEnd"/>
      <w:r w:rsidRPr="009136C3">
        <w:rPr>
          <w:rFonts w:ascii="Arial" w:hAnsi="Arial" w:cs="Arial"/>
          <w:sz w:val="24"/>
          <w:szCs w:val="24"/>
        </w:rPr>
        <w:t>.</w:t>
      </w:r>
      <w:r w:rsidR="00775D32" w:rsidRPr="009136C3">
        <w:rPr>
          <w:rFonts w:ascii="Arial" w:hAnsi="Arial" w:cs="Arial"/>
          <w:sz w:val="24"/>
          <w:szCs w:val="24"/>
        </w:rPr>
        <w:t xml:space="preserve">  </w:t>
      </w:r>
    </w:p>
    <w:p w14:paraId="0957EB88" w14:textId="670C4E1E" w:rsidR="00482B83" w:rsidRPr="009136C3" w:rsidRDefault="00482B83" w:rsidP="009136C3">
      <w:pPr>
        <w:spacing w:line="240" w:lineRule="auto"/>
        <w:jc w:val="both"/>
        <w:rPr>
          <w:rFonts w:ascii="Arial" w:hAnsi="Arial" w:cs="Arial"/>
          <w:sz w:val="24"/>
          <w:szCs w:val="24"/>
        </w:rPr>
      </w:pPr>
      <w:r w:rsidRPr="009136C3">
        <w:rPr>
          <w:rFonts w:ascii="Arial" w:hAnsi="Arial" w:cs="Arial"/>
          <w:sz w:val="24"/>
          <w:szCs w:val="24"/>
        </w:rPr>
        <w:t>4.-</w:t>
      </w:r>
      <w:r w:rsidR="00775D32" w:rsidRPr="009136C3">
        <w:rPr>
          <w:rFonts w:ascii="Arial" w:hAnsi="Arial" w:cs="Arial"/>
          <w:sz w:val="24"/>
          <w:szCs w:val="24"/>
        </w:rPr>
        <w:t xml:space="preserve"> </w:t>
      </w:r>
      <w:r w:rsidRPr="009136C3">
        <w:rPr>
          <w:rFonts w:ascii="Arial" w:hAnsi="Arial" w:cs="Arial"/>
          <w:sz w:val="24"/>
          <w:szCs w:val="24"/>
        </w:rPr>
        <w:t>Técnicas de recogida y registro de datos en la iniciación al medio acuático, la natación y sus especialidades</w:t>
      </w:r>
    </w:p>
    <w:p w14:paraId="0CF37828" w14:textId="64DBA086" w:rsidR="00482B83" w:rsidRPr="009136C3" w:rsidRDefault="00482B83" w:rsidP="009136C3">
      <w:pPr>
        <w:spacing w:line="240" w:lineRule="auto"/>
        <w:jc w:val="both"/>
        <w:rPr>
          <w:rFonts w:ascii="Arial" w:hAnsi="Arial" w:cs="Arial"/>
          <w:sz w:val="24"/>
          <w:szCs w:val="24"/>
        </w:rPr>
      </w:pPr>
      <w:r w:rsidRPr="009136C3">
        <w:rPr>
          <w:rFonts w:ascii="Arial" w:hAnsi="Arial" w:cs="Arial"/>
          <w:sz w:val="24"/>
          <w:szCs w:val="24"/>
        </w:rPr>
        <w:t>Métodos e instrumentos indicados para el registro de datos en un programa de referencia</w:t>
      </w:r>
      <w:r w:rsidR="00775D32" w:rsidRPr="009136C3">
        <w:rPr>
          <w:rFonts w:ascii="Arial" w:hAnsi="Arial" w:cs="Arial"/>
          <w:sz w:val="24"/>
          <w:szCs w:val="24"/>
        </w:rPr>
        <w:t>.</w:t>
      </w:r>
    </w:p>
    <w:p w14:paraId="73554F66" w14:textId="146DF745" w:rsidR="00482B83" w:rsidRPr="009136C3" w:rsidRDefault="00482B83" w:rsidP="009136C3">
      <w:pPr>
        <w:spacing w:line="240" w:lineRule="auto"/>
        <w:jc w:val="both"/>
        <w:rPr>
          <w:rFonts w:ascii="Arial" w:hAnsi="Arial" w:cs="Arial"/>
          <w:sz w:val="24"/>
          <w:szCs w:val="24"/>
        </w:rPr>
      </w:pPr>
      <w:r w:rsidRPr="009136C3">
        <w:rPr>
          <w:rFonts w:ascii="Arial" w:hAnsi="Arial" w:cs="Arial"/>
          <w:sz w:val="24"/>
          <w:szCs w:val="24"/>
        </w:rPr>
        <w:t>Plan de prevención de riesgos en instalaciones acuáticas</w:t>
      </w:r>
      <w:r w:rsidR="00775D32" w:rsidRPr="009136C3">
        <w:rPr>
          <w:rFonts w:ascii="Arial" w:hAnsi="Arial" w:cs="Arial"/>
          <w:sz w:val="24"/>
          <w:szCs w:val="24"/>
        </w:rPr>
        <w:t>.</w:t>
      </w:r>
    </w:p>
    <w:p w14:paraId="2AD3F717" w14:textId="4D0F2F5E" w:rsidR="00482B83" w:rsidRPr="009136C3" w:rsidRDefault="00482B83" w:rsidP="009136C3">
      <w:pPr>
        <w:spacing w:line="240" w:lineRule="auto"/>
        <w:jc w:val="both"/>
        <w:rPr>
          <w:rFonts w:ascii="Arial" w:hAnsi="Arial" w:cs="Arial"/>
          <w:sz w:val="24"/>
          <w:szCs w:val="24"/>
        </w:rPr>
      </w:pPr>
      <w:r w:rsidRPr="009136C3">
        <w:rPr>
          <w:rFonts w:ascii="Arial" w:hAnsi="Arial" w:cs="Arial"/>
          <w:sz w:val="24"/>
          <w:szCs w:val="24"/>
        </w:rPr>
        <w:t>Situaciones de riesgo laboral y guía para la acción preventiva.</w:t>
      </w:r>
    </w:p>
    <w:p w14:paraId="20BAEAB9" w14:textId="600A5E8A" w:rsidR="00482B83" w:rsidRPr="009136C3" w:rsidRDefault="00482B83" w:rsidP="009136C3">
      <w:pPr>
        <w:spacing w:line="240" w:lineRule="auto"/>
        <w:jc w:val="both"/>
        <w:rPr>
          <w:rFonts w:ascii="Arial" w:hAnsi="Arial" w:cs="Arial"/>
          <w:sz w:val="24"/>
          <w:szCs w:val="24"/>
        </w:rPr>
      </w:pPr>
      <w:r w:rsidRPr="009136C3">
        <w:rPr>
          <w:rFonts w:ascii="Arial" w:hAnsi="Arial" w:cs="Arial"/>
          <w:sz w:val="24"/>
          <w:szCs w:val="24"/>
        </w:rPr>
        <w:t>Modelo y soporte para el registro de los datos previstos en la programación de referencia</w:t>
      </w:r>
      <w:r w:rsidR="00775D32" w:rsidRPr="009136C3">
        <w:rPr>
          <w:rFonts w:ascii="Arial" w:hAnsi="Arial" w:cs="Arial"/>
          <w:sz w:val="24"/>
          <w:szCs w:val="24"/>
        </w:rPr>
        <w:t>.</w:t>
      </w:r>
    </w:p>
    <w:p w14:paraId="3DCB8BFB" w14:textId="2297D3C2" w:rsidR="00482B83" w:rsidRPr="009136C3" w:rsidRDefault="00482B83" w:rsidP="009136C3">
      <w:pPr>
        <w:spacing w:line="240" w:lineRule="auto"/>
        <w:jc w:val="both"/>
        <w:rPr>
          <w:rFonts w:ascii="Arial" w:hAnsi="Arial" w:cs="Arial"/>
          <w:sz w:val="24"/>
          <w:szCs w:val="24"/>
        </w:rPr>
      </w:pPr>
      <w:r w:rsidRPr="009136C3">
        <w:rPr>
          <w:rFonts w:ascii="Arial" w:hAnsi="Arial" w:cs="Arial"/>
          <w:sz w:val="24"/>
          <w:szCs w:val="24"/>
        </w:rPr>
        <w:t>Técnicas de cálculo y tratamiento estadístico básico</w:t>
      </w:r>
      <w:r w:rsidR="00775D32" w:rsidRPr="009136C3">
        <w:rPr>
          <w:rFonts w:ascii="Arial" w:hAnsi="Arial" w:cs="Arial"/>
          <w:sz w:val="24"/>
          <w:szCs w:val="24"/>
        </w:rPr>
        <w:t>.</w:t>
      </w:r>
    </w:p>
    <w:p w14:paraId="625E413A" w14:textId="77777777" w:rsidR="00D56522" w:rsidRPr="009136C3" w:rsidRDefault="00D56522" w:rsidP="009136C3">
      <w:pPr>
        <w:spacing w:line="240" w:lineRule="auto"/>
        <w:jc w:val="both"/>
        <w:rPr>
          <w:rFonts w:ascii="Arial" w:hAnsi="Arial" w:cs="Arial"/>
          <w:sz w:val="24"/>
          <w:szCs w:val="24"/>
        </w:rPr>
      </w:pPr>
    </w:p>
    <w:p w14:paraId="73BE182A" w14:textId="77777777" w:rsidR="00D56522" w:rsidRPr="009136C3" w:rsidRDefault="00D56522" w:rsidP="009136C3">
      <w:pPr>
        <w:pStyle w:val="Ttulo1"/>
        <w:spacing w:line="240" w:lineRule="auto"/>
        <w:jc w:val="both"/>
        <w:rPr>
          <w:rFonts w:cs="Arial"/>
          <w:szCs w:val="24"/>
        </w:rPr>
      </w:pPr>
      <w:r w:rsidRPr="009136C3">
        <w:rPr>
          <w:rFonts w:cs="Arial"/>
          <w:szCs w:val="24"/>
        </w:rPr>
        <w:lastRenderedPageBreak/>
        <w:t>FAMILIA PROFESIONAL ADMINISTRACION Y GESTION</w:t>
      </w:r>
    </w:p>
    <w:p w14:paraId="6EF66F21" w14:textId="277CD39F" w:rsidR="00D56522" w:rsidRPr="009136C3" w:rsidRDefault="00D56522" w:rsidP="009136C3">
      <w:pPr>
        <w:pStyle w:val="Ttulo2"/>
        <w:spacing w:line="240" w:lineRule="auto"/>
        <w:jc w:val="both"/>
        <w:rPr>
          <w:rFonts w:cs="Arial"/>
          <w:sz w:val="24"/>
          <w:szCs w:val="24"/>
        </w:rPr>
      </w:pPr>
      <w:r w:rsidRPr="009136C3">
        <w:rPr>
          <w:rFonts w:cs="Arial"/>
          <w:sz w:val="24"/>
          <w:szCs w:val="24"/>
        </w:rPr>
        <w:t>MÓDULO:  GESTIÓN FINANCIERA ESTRATÉGICA Y TECNOLOGÍAS EMERGENTES</w:t>
      </w:r>
    </w:p>
    <w:p w14:paraId="7AFDDA3B" w14:textId="77777777" w:rsidR="00D56522" w:rsidRPr="009136C3" w:rsidRDefault="00D56522" w:rsidP="009136C3">
      <w:pPr>
        <w:spacing w:line="240" w:lineRule="auto"/>
        <w:jc w:val="both"/>
        <w:rPr>
          <w:rFonts w:ascii="Arial" w:hAnsi="Arial" w:cs="Arial"/>
          <w:sz w:val="24"/>
          <w:szCs w:val="24"/>
        </w:rPr>
      </w:pPr>
      <w:r w:rsidRPr="009136C3">
        <w:rPr>
          <w:rFonts w:ascii="Arial" w:hAnsi="Arial" w:cs="Arial"/>
          <w:sz w:val="24"/>
          <w:szCs w:val="24"/>
        </w:rPr>
        <w:t>DURACION: 96 HORAS</w:t>
      </w:r>
    </w:p>
    <w:p w14:paraId="516E81E4" w14:textId="77777777" w:rsidR="00D56522" w:rsidRPr="009136C3" w:rsidRDefault="00D56522" w:rsidP="009136C3">
      <w:pPr>
        <w:spacing w:line="240" w:lineRule="auto"/>
        <w:jc w:val="both"/>
        <w:rPr>
          <w:rFonts w:ascii="Arial" w:hAnsi="Arial" w:cs="Arial"/>
          <w:sz w:val="24"/>
          <w:szCs w:val="24"/>
        </w:rPr>
      </w:pPr>
      <w:r w:rsidRPr="009136C3">
        <w:rPr>
          <w:rFonts w:ascii="Arial" w:hAnsi="Arial" w:cs="Arial"/>
          <w:sz w:val="24"/>
          <w:szCs w:val="24"/>
        </w:rPr>
        <w:t xml:space="preserve">CF GRADO SUPERIOR </w:t>
      </w:r>
    </w:p>
    <w:p w14:paraId="3C6E10CA" w14:textId="77777777" w:rsidR="00D56522" w:rsidRPr="009136C3" w:rsidRDefault="00D56522" w:rsidP="009136C3">
      <w:pPr>
        <w:spacing w:line="240" w:lineRule="auto"/>
        <w:jc w:val="both"/>
        <w:rPr>
          <w:rFonts w:ascii="Arial" w:hAnsi="Arial" w:cs="Arial"/>
          <w:sz w:val="24"/>
          <w:szCs w:val="24"/>
        </w:rPr>
      </w:pPr>
    </w:p>
    <w:p w14:paraId="6586F1C4" w14:textId="2C4F723A" w:rsidR="00D56522" w:rsidRPr="009136C3" w:rsidRDefault="00D56522" w:rsidP="009136C3">
      <w:pPr>
        <w:spacing w:line="240" w:lineRule="auto"/>
        <w:jc w:val="both"/>
        <w:rPr>
          <w:rFonts w:ascii="Arial" w:hAnsi="Arial" w:cs="Arial"/>
          <w:sz w:val="24"/>
          <w:szCs w:val="24"/>
        </w:rPr>
      </w:pPr>
      <w:r w:rsidRPr="009136C3">
        <w:rPr>
          <w:rFonts w:ascii="Arial" w:hAnsi="Arial" w:cs="Arial"/>
          <w:sz w:val="24"/>
          <w:szCs w:val="24"/>
        </w:rPr>
        <w:t>RESULTADOS DE APRENDIZAJE</w:t>
      </w:r>
      <w:r w:rsidR="0098159F" w:rsidRPr="009136C3">
        <w:rPr>
          <w:rFonts w:ascii="Arial" w:hAnsi="Arial" w:cs="Arial"/>
          <w:sz w:val="24"/>
          <w:szCs w:val="24"/>
        </w:rPr>
        <w:t xml:space="preserve"> Y CRITERIOS DE EVALUACIÓN</w:t>
      </w:r>
    </w:p>
    <w:p w14:paraId="694485E8" w14:textId="77777777" w:rsidR="00D56522" w:rsidRPr="009136C3" w:rsidRDefault="00D56522" w:rsidP="009136C3">
      <w:pPr>
        <w:spacing w:line="240" w:lineRule="auto"/>
        <w:jc w:val="both"/>
        <w:rPr>
          <w:rFonts w:ascii="Arial" w:hAnsi="Arial" w:cs="Arial"/>
          <w:sz w:val="24"/>
          <w:szCs w:val="24"/>
        </w:rPr>
      </w:pPr>
      <w:r w:rsidRPr="009136C3">
        <w:rPr>
          <w:rFonts w:ascii="Arial" w:hAnsi="Arial" w:cs="Arial"/>
          <w:sz w:val="24"/>
          <w:szCs w:val="24"/>
        </w:rPr>
        <w:t>RA1: Analiza estados financieros avanzados, interpretando ratios financieros y tendencias clave para evaluar la salud económica de la organización</w:t>
      </w:r>
    </w:p>
    <w:p w14:paraId="22482B98" w14:textId="2FA507B9" w:rsidR="00D56522" w:rsidRPr="009136C3" w:rsidRDefault="0098159F" w:rsidP="009136C3">
      <w:pPr>
        <w:spacing w:line="240" w:lineRule="auto"/>
        <w:jc w:val="both"/>
        <w:rPr>
          <w:rFonts w:ascii="Arial" w:hAnsi="Arial" w:cs="Arial"/>
          <w:sz w:val="24"/>
          <w:szCs w:val="24"/>
        </w:rPr>
      </w:pPr>
      <w:r w:rsidRPr="009136C3">
        <w:rPr>
          <w:rFonts w:ascii="Arial" w:hAnsi="Arial" w:cs="Arial"/>
          <w:sz w:val="24"/>
          <w:szCs w:val="24"/>
        </w:rPr>
        <w:t>Criterio de evaluación:</w:t>
      </w:r>
    </w:p>
    <w:p w14:paraId="45BD3A10" w14:textId="77777777" w:rsidR="00D56522" w:rsidRPr="009136C3" w:rsidRDefault="00D56522" w:rsidP="009136C3">
      <w:pPr>
        <w:spacing w:line="240" w:lineRule="auto"/>
        <w:jc w:val="both"/>
        <w:rPr>
          <w:rFonts w:ascii="Arial" w:hAnsi="Arial" w:cs="Arial"/>
          <w:sz w:val="24"/>
          <w:szCs w:val="24"/>
        </w:rPr>
      </w:pPr>
      <w:r w:rsidRPr="009136C3">
        <w:rPr>
          <w:rFonts w:ascii="Arial" w:hAnsi="Arial" w:cs="Arial"/>
          <w:sz w:val="24"/>
          <w:szCs w:val="24"/>
        </w:rPr>
        <w:t>Se han identificado correctamente los elementos clave de los estados financieros.</w:t>
      </w:r>
    </w:p>
    <w:p w14:paraId="07695B79" w14:textId="77777777" w:rsidR="00D56522" w:rsidRPr="009136C3" w:rsidRDefault="00D56522" w:rsidP="009136C3">
      <w:pPr>
        <w:spacing w:line="240" w:lineRule="auto"/>
        <w:jc w:val="both"/>
        <w:rPr>
          <w:rFonts w:ascii="Arial" w:hAnsi="Arial" w:cs="Arial"/>
          <w:sz w:val="24"/>
          <w:szCs w:val="24"/>
        </w:rPr>
      </w:pPr>
      <w:r w:rsidRPr="009136C3">
        <w:rPr>
          <w:rFonts w:ascii="Arial" w:hAnsi="Arial" w:cs="Arial"/>
          <w:sz w:val="24"/>
          <w:szCs w:val="24"/>
        </w:rPr>
        <w:t xml:space="preserve">Se han calculado e interpretado </w:t>
      </w:r>
      <w:proofErr w:type="gramStart"/>
      <w:r w:rsidRPr="009136C3">
        <w:rPr>
          <w:rFonts w:ascii="Arial" w:hAnsi="Arial" w:cs="Arial"/>
          <w:sz w:val="24"/>
          <w:szCs w:val="24"/>
        </w:rPr>
        <w:t>ratios financieros</w:t>
      </w:r>
      <w:proofErr w:type="gramEnd"/>
      <w:r w:rsidRPr="009136C3">
        <w:rPr>
          <w:rFonts w:ascii="Arial" w:hAnsi="Arial" w:cs="Arial"/>
          <w:sz w:val="24"/>
          <w:szCs w:val="24"/>
        </w:rPr>
        <w:t xml:space="preserve"> de solvencia, rentabilidad y liquidez.</w:t>
      </w:r>
    </w:p>
    <w:p w14:paraId="6FE6D465" w14:textId="77777777" w:rsidR="00D56522" w:rsidRPr="009136C3" w:rsidRDefault="00D56522" w:rsidP="009136C3">
      <w:pPr>
        <w:spacing w:line="240" w:lineRule="auto"/>
        <w:jc w:val="both"/>
        <w:rPr>
          <w:rFonts w:ascii="Arial" w:hAnsi="Arial" w:cs="Arial"/>
          <w:sz w:val="24"/>
          <w:szCs w:val="24"/>
        </w:rPr>
      </w:pPr>
      <w:r w:rsidRPr="009136C3">
        <w:rPr>
          <w:rFonts w:ascii="Arial" w:hAnsi="Arial" w:cs="Arial"/>
          <w:sz w:val="24"/>
          <w:szCs w:val="24"/>
        </w:rPr>
        <w:t>Se han aplicado técnicas de análisis financiero avanzadas para detectar tendencias.</w:t>
      </w:r>
    </w:p>
    <w:p w14:paraId="056F23AD" w14:textId="77777777" w:rsidR="00D56522" w:rsidRPr="009136C3" w:rsidRDefault="00D56522" w:rsidP="009136C3">
      <w:pPr>
        <w:spacing w:line="240" w:lineRule="auto"/>
        <w:jc w:val="both"/>
        <w:rPr>
          <w:rFonts w:ascii="Arial" w:hAnsi="Arial" w:cs="Arial"/>
          <w:sz w:val="24"/>
          <w:szCs w:val="24"/>
        </w:rPr>
      </w:pPr>
      <w:r w:rsidRPr="009136C3">
        <w:rPr>
          <w:rFonts w:ascii="Arial" w:hAnsi="Arial" w:cs="Arial"/>
          <w:sz w:val="24"/>
          <w:szCs w:val="24"/>
        </w:rPr>
        <w:t>Se ha relacionado la información financiera con la toma de decisiones estratégicas.</w:t>
      </w:r>
    </w:p>
    <w:p w14:paraId="13B8566D" w14:textId="77777777" w:rsidR="00D56522" w:rsidRPr="009136C3" w:rsidRDefault="00D56522" w:rsidP="009136C3">
      <w:pPr>
        <w:spacing w:line="240" w:lineRule="auto"/>
        <w:jc w:val="both"/>
        <w:rPr>
          <w:rFonts w:ascii="Arial" w:hAnsi="Arial" w:cs="Arial"/>
          <w:sz w:val="24"/>
          <w:szCs w:val="24"/>
        </w:rPr>
      </w:pPr>
      <w:r w:rsidRPr="009136C3">
        <w:rPr>
          <w:rFonts w:ascii="Arial" w:hAnsi="Arial" w:cs="Arial"/>
          <w:sz w:val="24"/>
          <w:szCs w:val="24"/>
        </w:rPr>
        <w:t>Se han presentado informes financieros con una estructura clara y justificada.</w:t>
      </w:r>
    </w:p>
    <w:p w14:paraId="04A96D5C" w14:textId="77777777" w:rsidR="00D56522" w:rsidRPr="009136C3" w:rsidRDefault="00D56522" w:rsidP="009136C3">
      <w:pPr>
        <w:spacing w:line="240" w:lineRule="auto"/>
        <w:jc w:val="both"/>
        <w:rPr>
          <w:rFonts w:ascii="Arial" w:hAnsi="Arial" w:cs="Arial"/>
          <w:sz w:val="24"/>
          <w:szCs w:val="24"/>
        </w:rPr>
      </w:pPr>
      <w:r w:rsidRPr="009136C3">
        <w:rPr>
          <w:rFonts w:ascii="Arial" w:hAnsi="Arial" w:cs="Arial"/>
          <w:sz w:val="24"/>
          <w:szCs w:val="24"/>
        </w:rPr>
        <w:t>RA2: Diseña presupuestos estratégicos, empleando herramientas digitales que integren los objetivos empresariales a largo plazo y permitan realizar un seguimiento eficiente</w:t>
      </w:r>
    </w:p>
    <w:p w14:paraId="33A3C770" w14:textId="77777777" w:rsidR="0098159F" w:rsidRPr="009136C3" w:rsidRDefault="0098159F" w:rsidP="009136C3">
      <w:pPr>
        <w:spacing w:line="240" w:lineRule="auto"/>
        <w:jc w:val="both"/>
        <w:rPr>
          <w:rFonts w:ascii="Arial" w:hAnsi="Arial" w:cs="Arial"/>
          <w:sz w:val="24"/>
          <w:szCs w:val="24"/>
        </w:rPr>
      </w:pPr>
      <w:r w:rsidRPr="009136C3">
        <w:rPr>
          <w:rFonts w:ascii="Arial" w:hAnsi="Arial" w:cs="Arial"/>
          <w:sz w:val="24"/>
          <w:szCs w:val="24"/>
        </w:rPr>
        <w:t>Criterio de evaluación:</w:t>
      </w:r>
    </w:p>
    <w:p w14:paraId="1CEFDD72" w14:textId="77777777" w:rsidR="00D56522" w:rsidRPr="009136C3" w:rsidRDefault="00D56522" w:rsidP="009136C3">
      <w:pPr>
        <w:spacing w:line="240" w:lineRule="auto"/>
        <w:jc w:val="both"/>
        <w:rPr>
          <w:rFonts w:ascii="Arial" w:hAnsi="Arial" w:cs="Arial"/>
          <w:sz w:val="24"/>
          <w:szCs w:val="24"/>
        </w:rPr>
      </w:pPr>
      <w:r w:rsidRPr="009136C3">
        <w:rPr>
          <w:rFonts w:ascii="Arial" w:hAnsi="Arial" w:cs="Arial"/>
          <w:sz w:val="24"/>
          <w:szCs w:val="24"/>
        </w:rPr>
        <w:t>Se han definido objetivos financieros alineados con la estrategia empresarial.</w:t>
      </w:r>
    </w:p>
    <w:p w14:paraId="390F22E6" w14:textId="77777777" w:rsidR="00D56522" w:rsidRPr="009136C3" w:rsidRDefault="00D56522" w:rsidP="009136C3">
      <w:pPr>
        <w:spacing w:line="240" w:lineRule="auto"/>
        <w:jc w:val="both"/>
        <w:rPr>
          <w:rFonts w:ascii="Arial" w:hAnsi="Arial" w:cs="Arial"/>
          <w:sz w:val="24"/>
          <w:szCs w:val="24"/>
        </w:rPr>
      </w:pPr>
      <w:r w:rsidRPr="009136C3">
        <w:rPr>
          <w:rFonts w:ascii="Arial" w:hAnsi="Arial" w:cs="Arial"/>
          <w:sz w:val="24"/>
          <w:szCs w:val="24"/>
        </w:rPr>
        <w:t>Se han utilizado herramientas digitales para la planificación y seguimiento presupuestario.</w:t>
      </w:r>
    </w:p>
    <w:p w14:paraId="14BAAC25" w14:textId="77777777" w:rsidR="00D56522" w:rsidRPr="009136C3" w:rsidRDefault="00D56522" w:rsidP="009136C3">
      <w:pPr>
        <w:spacing w:line="240" w:lineRule="auto"/>
        <w:jc w:val="both"/>
        <w:rPr>
          <w:rFonts w:ascii="Arial" w:hAnsi="Arial" w:cs="Arial"/>
          <w:sz w:val="24"/>
          <w:szCs w:val="24"/>
        </w:rPr>
      </w:pPr>
      <w:r w:rsidRPr="009136C3">
        <w:rPr>
          <w:rFonts w:ascii="Arial" w:hAnsi="Arial" w:cs="Arial"/>
          <w:sz w:val="24"/>
          <w:szCs w:val="24"/>
        </w:rPr>
        <w:t>Se ha analizado la viabilidad del presupuesto en diferentes escenarios económicos.</w:t>
      </w:r>
    </w:p>
    <w:p w14:paraId="586AD212" w14:textId="77777777" w:rsidR="00D56522" w:rsidRPr="009136C3" w:rsidRDefault="00D56522" w:rsidP="009136C3">
      <w:pPr>
        <w:spacing w:line="240" w:lineRule="auto"/>
        <w:jc w:val="both"/>
        <w:rPr>
          <w:rFonts w:ascii="Arial" w:hAnsi="Arial" w:cs="Arial"/>
          <w:sz w:val="24"/>
          <w:szCs w:val="24"/>
        </w:rPr>
      </w:pPr>
      <w:r w:rsidRPr="009136C3">
        <w:rPr>
          <w:rFonts w:ascii="Arial" w:hAnsi="Arial" w:cs="Arial"/>
          <w:sz w:val="24"/>
          <w:szCs w:val="24"/>
        </w:rPr>
        <w:t>Se han detectado y justificado desviaciones presupuestarias, proponiendo ajustes adecuados.</w:t>
      </w:r>
    </w:p>
    <w:p w14:paraId="34F39E9A" w14:textId="77777777" w:rsidR="00D56522" w:rsidRPr="009136C3" w:rsidRDefault="00D56522" w:rsidP="009136C3">
      <w:pPr>
        <w:spacing w:line="240" w:lineRule="auto"/>
        <w:jc w:val="both"/>
        <w:rPr>
          <w:rFonts w:ascii="Arial" w:hAnsi="Arial" w:cs="Arial"/>
          <w:sz w:val="24"/>
          <w:szCs w:val="24"/>
        </w:rPr>
      </w:pPr>
      <w:r w:rsidRPr="009136C3">
        <w:rPr>
          <w:rFonts w:ascii="Arial" w:hAnsi="Arial" w:cs="Arial"/>
          <w:sz w:val="24"/>
          <w:szCs w:val="24"/>
        </w:rPr>
        <w:t xml:space="preserve">RA3: Comprende los principios de funcionamiento de las criptomonedas y la tecnología </w:t>
      </w:r>
      <w:proofErr w:type="spellStart"/>
      <w:r w:rsidRPr="009136C3">
        <w:rPr>
          <w:rFonts w:ascii="Arial" w:hAnsi="Arial" w:cs="Arial"/>
          <w:sz w:val="24"/>
          <w:szCs w:val="24"/>
        </w:rPr>
        <w:t>blockchain</w:t>
      </w:r>
      <w:proofErr w:type="spellEnd"/>
      <w:r w:rsidRPr="009136C3">
        <w:rPr>
          <w:rFonts w:ascii="Arial" w:hAnsi="Arial" w:cs="Arial"/>
          <w:sz w:val="24"/>
          <w:szCs w:val="24"/>
        </w:rPr>
        <w:t>, analizando su impacto en las transacciones financieras y evaluando los riesgos asociados a su uso.</w:t>
      </w:r>
    </w:p>
    <w:p w14:paraId="4FA1DAB3" w14:textId="77777777" w:rsidR="0098159F" w:rsidRPr="009136C3" w:rsidRDefault="0098159F" w:rsidP="009136C3">
      <w:pPr>
        <w:spacing w:line="240" w:lineRule="auto"/>
        <w:jc w:val="both"/>
        <w:rPr>
          <w:rFonts w:ascii="Arial" w:hAnsi="Arial" w:cs="Arial"/>
          <w:sz w:val="24"/>
          <w:szCs w:val="24"/>
        </w:rPr>
      </w:pPr>
      <w:r w:rsidRPr="009136C3">
        <w:rPr>
          <w:rFonts w:ascii="Arial" w:hAnsi="Arial" w:cs="Arial"/>
          <w:sz w:val="24"/>
          <w:szCs w:val="24"/>
        </w:rPr>
        <w:t>Criterio de evaluación:</w:t>
      </w:r>
    </w:p>
    <w:p w14:paraId="7641346C" w14:textId="77777777" w:rsidR="00D56522" w:rsidRPr="009136C3" w:rsidRDefault="00D56522" w:rsidP="009136C3">
      <w:pPr>
        <w:spacing w:line="240" w:lineRule="auto"/>
        <w:jc w:val="both"/>
        <w:rPr>
          <w:rFonts w:ascii="Arial" w:hAnsi="Arial" w:cs="Arial"/>
          <w:sz w:val="24"/>
          <w:szCs w:val="24"/>
        </w:rPr>
      </w:pPr>
      <w:r w:rsidRPr="009136C3">
        <w:rPr>
          <w:rFonts w:ascii="Arial" w:hAnsi="Arial" w:cs="Arial"/>
          <w:sz w:val="24"/>
          <w:szCs w:val="24"/>
        </w:rPr>
        <w:t xml:space="preserve">Se ha explicado el funcionamiento de las criptomonedas y la tecnología </w:t>
      </w:r>
      <w:proofErr w:type="spellStart"/>
      <w:r w:rsidRPr="009136C3">
        <w:rPr>
          <w:rFonts w:ascii="Arial" w:hAnsi="Arial" w:cs="Arial"/>
          <w:sz w:val="24"/>
          <w:szCs w:val="24"/>
        </w:rPr>
        <w:t>blockchain</w:t>
      </w:r>
      <w:proofErr w:type="spellEnd"/>
      <w:r w:rsidRPr="009136C3">
        <w:rPr>
          <w:rFonts w:ascii="Arial" w:hAnsi="Arial" w:cs="Arial"/>
          <w:sz w:val="24"/>
          <w:szCs w:val="24"/>
        </w:rPr>
        <w:t xml:space="preserve"> con precisión.</w:t>
      </w:r>
    </w:p>
    <w:p w14:paraId="3E84FD12" w14:textId="77777777" w:rsidR="00D56522" w:rsidRPr="009136C3" w:rsidRDefault="00D56522" w:rsidP="009136C3">
      <w:pPr>
        <w:spacing w:line="240" w:lineRule="auto"/>
        <w:jc w:val="both"/>
        <w:rPr>
          <w:rFonts w:ascii="Arial" w:hAnsi="Arial" w:cs="Arial"/>
          <w:sz w:val="24"/>
          <w:szCs w:val="24"/>
        </w:rPr>
      </w:pPr>
      <w:r w:rsidRPr="009136C3">
        <w:rPr>
          <w:rFonts w:ascii="Arial" w:hAnsi="Arial" w:cs="Arial"/>
          <w:sz w:val="24"/>
          <w:szCs w:val="24"/>
        </w:rPr>
        <w:t>Se han evaluado las ventajas y limitaciones de estas tecnologías en el sistema financiero.</w:t>
      </w:r>
    </w:p>
    <w:p w14:paraId="0EED7814" w14:textId="77777777" w:rsidR="00D56522" w:rsidRPr="009136C3" w:rsidRDefault="00D56522" w:rsidP="009136C3">
      <w:pPr>
        <w:spacing w:line="240" w:lineRule="auto"/>
        <w:jc w:val="both"/>
        <w:rPr>
          <w:rFonts w:ascii="Arial" w:hAnsi="Arial" w:cs="Arial"/>
          <w:sz w:val="24"/>
          <w:szCs w:val="24"/>
        </w:rPr>
      </w:pPr>
      <w:r w:rsidRPr="009136C3">
        <w:rPr>
          <w:rFonts w:ascii="Arial" w:hAnsi="Arial" w:cs="Arial"/>
          <w:sz w:val="24"/>
          <w:szCs w:val="24"/>
        </w:rPr>
        <w:lastRenderedPageBreak/>
        <w:t>Se han identificado los riesgos asociados a las criptomonedas, como volatilidad y seguridad.</w:t>
      </w:r>
    </w:p>
    <w:p w14:paraId="47245741" w14:textId="77777777" w:rsidR="00D56522" w:rsidRPr="009136C3" w:rsidRDefault="00D56522" w:rsidP="009136C3">
      <w:pPr>
        <w:spacing w:line="240" w:lineRule="auto"/>
        <w:jc w:val="both"/>
        <w:rPr>
          <w:rFonts w:ascii="Arial" w:hAnsi="Arial" w:cs="Arial"/>
          <w:sz w:val="24"/>
          <w:szCs w:val="24"/>
        </w:rPr>
      </w:pPr>
      <w:r w:rsidRPr="009136C3">
        <w:rPr>
          <w:rFonts w:ascii="Arial" w:hAnsi="Arial" w:cs="Arial"/>
          <w:sz w:val="24"/>
          <w:szCs w:val="24"/>
        </w:rPr>
        <w:t>Se han propuesto estrategias para mitigar los riesgos en la adopción de criptomonedas.</w:t>
      </w:r>
    </w:p>
    <w:p w14:paraId="663295CB" w14:textId="77777777" w:rsidR="00D56522" w:rsidRPr="009136C3" w:rsidRDefault="00D56522" w:rsidP="009136C3">
      <w:pPr>
        <w:spacing w:line="240" w:lineRule="auto"/>
        <w:jc w:val="both"/>
        <w:rPr>
          <w:rFonts w:ascii="Arial" w:hAnsi="Arial" w:cs="Arial"/>
          <w:sz w:val="24"/>
          <w:szCs w:val="24"/>
        </w:rPr>
      </w:pPr>
      <w:r w:rsidRPr="009136C3">
        <w:rPr>
          <w:rFonts w:ascii="Arial" w:hAnsi="Arial" w:cs="Arial"/>
          <w:sz w:val="24"/>
          <w:szCs w:val="24"/>
        </w:rPr>
        <w:t xml:space="preserve">RA4: Evalúa soluciones tecnológicas del ecosistema </w:t>
      </w:r>
      <w:proofErr w:type="spellStart"/>
      <w:r w:rsidRPr="009136C3">
        <w:rPr>
          <w:rFonts w:ascii="Arial" w:hAnsi="Arial" w:cs="Arial"/>
          <w:sz w:val="24"/>
          <w:szCs w:val="24"/>
        </w:rPr>
        <w:t>fintech</w:t>
      </w:r>
      <w:proofErr w:type="spellEnd"/>
      <w:r w:rsidRPr="009136C3">
        <w:rPr>
          <w:rFonts w:ascii="Arial" w:hAnsi="Arial" w:cs="Arial"/>
          <w:sz w:val="24"/>
          <w:szCs w:val="24"/>
        </w:rPr>
        <w:t>, analizando su impacto en la transformación digital y su aplicación en escenarios financieros reales</w:t>
      </w:r>
    </w:p>
    <w:p w14:paraId="1E4E0494" w14:textId="77777777" w:rsidR="0098159F" w:rsidRPr="009136C3" w:rsidRDefault="0098159F" w:rsidP="009136C3">
      <w:pPr>
        <w:spacing w:line="240" w:lineRule="auto"/>
        <w:jc w:val="both"/>
        <w:rPr>
          <w:rFonts w:ascii="Arial" w:hAnsi="Arial" w:cs="Arial"/>
          <w:sz w:val="24"/>
          <w:szCs w:val="24"/>
        </w:rPr>
      </w:pPr>
      <w:r w:rsidRPr="009136C3">
        <w:rPr>
          <w:rFonts w:ascii="Arial" w:hAnsi="Arial" w:cs="Arial"/>
          <w:sz w:val="24"/>
          <w:szCs w:val="24"/>
        </w:rPr>
        <w:t>Criterio de evaluación:</w:t>
      </w:r>
    </w:p>
    <w:p w14:paraId="22580E99" w14:textId="77777777" w:rsidR="00D56522" w:rsidRPr="009136C3" w:rsidRDefault="00D56522" w:rsidP="009136C3">
      <w:pPr>
        <w:spacing w:line="240" w:lineRule="auto"/>
        <w:jc w:val="both"/>
        <w:rPr>
          <w:rFonts w:ascii="Arial" w:hAnsi="Arial" w:cs="Arial"/>
          <w:sz w:val="24"/>
          <w:szCs w:val="24"/>
        </w:rPr>
      </w:pPr>
      <w:r w:rsidRPr="009136C3">
        <w:rPr>
          <w:rFonts w:ascii="Arial" w:hAnsi="Arial" w:cs="Arial"/>
          <w:sz w:val="24"/>
          <w:szCs w:val="24"/>
        </w:rPr>
        <w:t xml:space="preserve">Se han descrito las principales características del ecosistema </w:t>
      </w:r>
      <w:proofErr w:type="spellStart"/>
      <w:r w:rsidRPr="009136C3">
        <w:rPr>
          <w:rFonts w:ascii="Arial" w:hAnsi="Arial" w:cs="Arial"/>
          <w:sz w:val="24"/>
          <w:szCs w:val="24"/>
        </w:rPr>
        <w:t>fintech</w:t>
      </w:r>
      <w:proofErr w:type="spellEnd"/>
      <w:r w:rsidRPr="009136C3">
        <w:rPr>
          <w:rFonts w:ascii="Arial" w:hAnsi="Arial" w:cs="Arial"/>
          <w:sz w:val="24"/>
          <w:szCs w:val="24"/>
        </w:rPr>
        <w:t>.</w:t>
      </w:r>
    </w:p>
    <w:p w14:paraId="2734BF27" w14:textId="77777777" w:rsidR="00D56522" w:rsidRPr="009136C3" w:rsidRDefault="00D56522" w:rsidP="009136C3">
      <w:pPr>
        <w:spacing w:line="240" w:lineRule="auto"/>
        <w:jc w:val="both"/>
        <w:rPr>
          <w:rFonts w:ascii="Arial" w:hAnsi="Arial" w:cs="Arial"/>
          <w:sz w:val="24"/>
          <w:szCs w:val="24"/>
        </w:rPr>
      </w:pPr>
      <w:r w:rsidRPr="009136C3">
        <w:rPr>
          <w:rFonts w:ascii="Arial" w:hAnsi="Arial" w:cs="Arial"/>
          <w:sz w:val="24"/>
          <w:szCs w:val="24"/>
        </w:rPr>
        <w:t xml:space="preserve">Se ha analizado el impacto de herramientas </w:t>
      </w:r>
      <w:proofErr w:type="spellStart"/>
      <w:r w:rsidRPr="009136C3">
        <w:rPr>
          <w:rFonts w:ascii="Arial" w:hAnsi="Arial" w:cs="Arial"/>
          <w:sz w:val="24"/>
          <w:szCs w:val="24"/>
        </w:rPr>
        <w:t>fintech</w:t>
      </w:r>
      <w:proofErr w:type="spellEnd"/>
      <w:r w:rsidRPr="009136C3">
        <w:rPr>
          <w:rFonts w:ascii="Arial" w:hAnsi="Arial" w:cs="Arial"/>
          <w:sz w:val="24"/>
          <w:szCs w:val="24"/>
        </w:rPr>
        <w:t xml:space="preserve"> como pagos móviles y préstamos P2P.</w:t>
      </w:r>
    </w:p>
    <w:p w14:paraId="2D95FE28" w14:textId="77777777" w:rsidR="00D56522" w:rsidRPr="009136C3" w:rsidRDefault="00D56522" w:rsidP="009136C3">
      <w:pPr>
        <w:spacing w:line="240" w:lineRule="auto"/>
        <w:jc w:val="both"/>
        <w:rPr>
          <w:rFonts w:ascii="Arial" w:hAnsi="Arial" w:cs="Arial"/>
          <w:sz w:val="24"/>
          <w:szCs w:val="24"/>
        </w:rPr>
      </w:pPr>
      <w:r w:rsidRPr="009136C3">
        <w:rPr>
          <w:rFonts w:ascii="Arial" w:hAnsi="Arial" w:cs="Arial"/>
          <w:sz w:val="24"/>
          <w:szCs w:val="24"/>
        </w:rPr>
        <w:t xml:space="preserve">Se han comparado soluciones </w:t>
      </w:r>
      <w:proofErr w:type="spellStart"/>
      <w:r w:rsidRPr="009136C3">
        <w:rPr>
          <w:rFonts w:ascii="Arial" w:hAnsi="Arial" w:cs="Arial"/>
          <w:sz w:val="24"/>
          <w:szCs w:val="24"/>
        </w:rPr>
        <w:t>fintech</w:t>
      </w:r>
      <w:proofErr w:type="spellEnd"/>
      <w:r w:rsidRPr="009136C3">
        <w:rPr>
          <w:rFonts w:ascii="Arial" w:hAnsi="Arial" w:cs="Arial"/>
          <w:sz w:val="24"/>
          <w:szCs w:val="24"/>
        </w:rPr>
        <w:t xml:space="preserve"> en términos de accesibilidad, eficiencia y seguridad.</w:t>
      </w:r>
    </w:p>
    <w:p w14:paraId="6E4406D7" w14:textId="77777777" w:rsidR="00D56522" w:rsidRPr="009136C3" w:rsidRDefault="00D56522" w:rsidP="009136C3">
      <w:pPr>
        <w:spacing w:line="240" w:lineRule="auto"/>
        <w:jc w:val="both"/>
        <w:rPr>
          <w:rFonts w:ascii="Arial" w:hAnsi="Arial" w:cs="Arial"/>
          <w:sz w:val="24"/>
          <w:szCs w:val="24"/>
        </w:rPr>
      </w:pPr>
      <w:r w:rsidRPr="009136C3">
        <w:rPr>
          <w:rFonts w:ascii="Arial" w:hAnsi="Arial" w:cs="Arial"/>
          <w:sz w:val="24"/>
          <w:szCs w:val="24"/>
        </w:rPr>
        <w:t xml:space="preserve">Se han diseñado estrategias para la implementación de soluciones </w:t>
      </w:r>
      <w:proofErr w:type="spellStart"/>
      <w:r w:rsidRPr="009136C3">
        <w:rPr>
          <w:rFonts w:ascii="Arial" w:hAnsi="Arial" w:cs="Arial"/>
          <w:sz w:val="24"/>
          <w:szCs w:val="24"/>
        </w:rPr>
        <w:t>fintech</w:t>
      </w:r>
      <w:proofErr w:type="spellEnd"/>
      <w:r w:rsidRPr="009136C3">
        <w:rPr>
          <w:rFonts w:ascii="Arial" w:hAnsi="Arial" w:cs="Arial"/>
          <w:sz w:val="24"/>
          <w:szCs w:val="24"/>
        </w:rPr>
        <w:t xml:space="preserve"> en una empresa.</w:t>
      </w:r>
    </w:p>
    <w:p w14:paraId="753FA6CB" w14:textId="77777777" w:rsidR="00D56522" w:rsidRPr="009136C3" w:rsidRDefault="00D56522" w:rsidP="009136C3">
      <w:pPr>
        <w:spacing w:line="240" w:lineRule="auto"/>
        <w:jc w:val="both"/>
        <w:rPr>
          <w:rFonts w:ascii="Arial" w:hAnsi="Arial" w:cs="Arial"/>
          <w:sz w:val="24"/>
          <w:szCs w:val="24"/>
        </w:rPr>
      </w:pPr>
      <w:r w:rsidRPr="009136C3">
        <w:rPr>
          <w:rFonts w:ascii="Arial" w:hAnsi="Arial" w:cs="Arial"/>
          <w:sz w:val="24"/>
          <w:szCs w:val="24"/>
        </w:rPr>
        <w:t>RA5: Gestiona los riesgos tecnológicos en el ámbito financiero, proponiendo medidas de protección y garantizando el cumplimiento de normativas aplicables</w:t>
      </w:r>
    </w:p>
    <w:p w14:paraId="06609011" w14:textId="77777777" w:rsidR="0098159F" w:rsidRPr="009136C3" w:rsidRDefault="0098159F" w:rsidP="009136C3">
      <w:pPr>
        <w:spacing w:line="240" w:lineRule="auto"/>
        <w:jc w:val="both"/>
        <w:rPr>
          <w:rFonts w:ascii="Arial" w:hAnsi="Arial" w:cs="Arial"/>
          <w:sz w:val="24"/>
          <w:szCs w:val="24"/>
        </w:rPr>
      </w:pPr>
      <w:r w:rsidRPr="009136C3">
        <w:rPr>
          <w:rFonts w:ascii="Arial" w:hAnsi="Arial" w:cs="Arial"/>
          <w:sz w:val="24"/>
          <w:szCs w:val="24"/>
        </w:rPr>
        <w:t>Criterio de evaluación:</w:t>
      </w:r>
    </w:p>
    <w:p w14:paraId="299B52CE" w14:textId="77777777" w:rsidR="00D56522" w:rsidRPr="009136C3" w:rsidRDefault="00D56522" w:rsidP="009136C3">
      <w:pPr>
        <w:spacing w:line="240" w:lineRule="auto"/>
        <w:jc w:val="both"/>
        <w:rPr>
          <w:rFonts w:ascii="Arial" w:hAnsi="Arial" w:cs="Arial"/>
          <w:sz w:val="24"/>
          <w:szCs w:val="24"/>
        </w:rPr>
      </w:pPr>
      <w:r w:rsidRPr="009136C3">
        <w:rPr>
          <w:rFonts w:ascii="Arial" w:hAnsi="Arial" w:cs="Arial"/>
          <w:sz w:val="24"/>
          <w:szCs w:val="24"/>
        </w:rPr>
        <w:t>Se han identificado amenazas tecnológicas en el sector financiero, como ciberataques y fraude digital.</w:t>
      </w:r>
    </w:p>
    <w:p w14:paraId="46C482D3" w14:textId="77777777" w:rsidR="00D56522" w:rsidRPr="009136C3" w:rsidRDefault="00D56522" w:rsidP="009136C3">
      <w:pPr>
        <w:spacing w:line="240" w:lineRule="auto"/>
        <w:jc w:val="both"/>
        <w:rPr>
          <w:rFonts w:ascii="Arial" w:hAnsi="Arial" w:cs="Arial"/>
          <w:sz w:val="24"/>
          <w:szCs w:val="24"/>
        </w:rPr>
      </w:pPr>
      <w:r w:rsidRPr="009136C3">
        <w:rPr>
          <w:rFonts w:ascii="Arial" w:hAnsi="Arial" w:cs="Arial"/>
          <w:sz w:val="24"/>
          <w:szCs w:val="24"/>
        </w:rPr>
        <w:t>Se ha evaluado el impacto de los riesgos tecnológicos en la seguridad financiera.</w:t>
      </w:r>
    </w:p>
    <w:p w14:paraId="7BDBB842" w14:textId="77777777" w:rsidR="00D56522" w:rsidRPr="009136C3" w:rsidRDefault="00D56522" w:rsidP="009136C3">
      <w:pPr>
        <w:spacing w:line="240" w:lineRule="auto"/>
        <w:jc w:val="both"/>
        <w:rPr>
          <w:rFonts w:ascii="Arial" w:hAnsi="Arial" w:cs="Arial"/>
          <w:sz w:val="24"/>
          <w:szCs w:val="24"/>
        </w:rPr>
      </w:pPr>
      <w:r w:rsidRPr="009136C3">
        <w:rPr>
          <w:rFonts w:ascii="Arial" w:hAnsi="Arial" w:cs="Arial"/>
          <w:sz w:val="24"/>
          <w:szCs w:val="24"/>
        </w:rPr>
        <w:t>Se han propuesto medidas preventivas y correctivas para minimizar estos riesgos.</w:t>
      </w:r>
    </w:p>
    <w:p w14:paraId="3738B37D" w14:textId="77777777" w:rsidR="00D56522" w:rsidRPr="009136C3" w:rsidRDefault="00D56522" w:rsidP="009136C3">
      <w:pPr>
        <w:spacing w:line="240" w:lineRule="auto"/>
        <w:jc w:val="both"/>
        <w:rPr>
          <w:rFonts w:ascii="Arial" w:hAnsi="Arial" w:cs="Arial"/>
          <w:sz w:val="24"/>
          <w:szCs w:val="24"/>
        </w:rPr>
      </w:pPr>
      <w:r w:rsidRPr="009136C3">
        <w:rPr>
          <w:rFonts w:ascii="Arial" w:hAnsi="Arial" w:cs="Arial"/>
          <w:sz w:val="24"/>
          <w:szCs w:val="24"/>
        </w:rPr>
        <w:t>Se han aplicado normativas vigentes en la protección de datos y ciberseguridad.</w:t>
      </w:r>
    </w:p>
    <w:p w14:paraId="68BB278B" w14:textId="77777777" w:rsidR="00D56522" w:rsidRPr="009136C3" w:rsidRDefault="00D56522" w:rsidP="009136C3">
      <w:pPr>
        <w:spacing w:line="240" w:lineRule="auto"/>
        <w:jc w:val="both"/>
        <w:rPr>
          <w:rFonts w:ascii="Arial" w:hAnsi="Arial" w:cs="Arial"/>
          <w:sz w:val="24"/>
          <w:szCs w:val="24"/>
        </w:rPr>
      </w:pPr>
      <w:r w:rsidRPr="009136C3">
        <w:rPr>
          <w:rFonts w:ascii="Arial" w:hAnsi="Arial" w:cs="Arial"/>
          <w:sz w:val="24"/>
          <w:szCs w:val="24"/>
        </w:rPr>
        <w:t>RA6: Diseña estrategias de inversión en activos digitales, utilizando herramientas de análisis técnico y creando carteras diversificadas que consideren los riesgos del mercado</w:t>
      </w:r>
    </w:p>
    <w:p w14:paraId="55999B6F" w14:textId="77777777" w:rsidR="0098159F" w:rsidRPr="009136C3" w:rsidRDefault="0098159F" w:rsidP="009136C3">
      <w:pPr>
        <w:spacing w:line="240" w:lineRule="auto"/>
        <w:jc w:val="both"/>
        <w:rPr>
          <w:rFonts w:ascii="Arial" w:hAnsi="Arial" w:cs="Arial"/>
          <w:sz w:val="24"/>
          <w:szCs w:val="24"/>
        </w:rPr>
      </w:pPr>
      <w:r w:rsidRPr="009136C3">
        <w:rPr>
          <w:rFonts w:ascii="Arial" w:hAnsi="Arial" w:cs="Arial"/>
          <w:sz w:val="24"/>
          <w:szCs w:val="24"/>
        </w:rPr>
        <w:t>Criterio de evaluación:</w:t>
      </w:r>
    </w:p>
    <w:p w14:paraId="1827F9CE" w14:textId="77777777" w:rsidR="00D56522" w:rsidRPr="009136C3" w:rsidRDefault="00D56522" w:rsidP="009136C3">
      <w:pPr>
        <w:spacing w:line="240" w:lineRule="auto"/>
        <w:jc w:val="both"/>
        <w:rPr>
          <w:rFonts w:ascii="Arial" w:hAnsi="Arial" w:cs="Arial"/>
          <w:sz w:val="24"/>
          <w:szCs w:val="24"/>
        </w:rPr>
      </w:pPr>
      <w:r w:rsidRPr="009136C3">
        <w:rPr>
          <w:rFonts w:ascii="Arial" w:hAnsi="Arial" w:cs="Arial"/>
          <w:sz w:val="24"/>
          <w:szCs w:val="24"/>
        </w:rPr>
        <w:t>Se ha analizado la evolución de criptomonedas y otros activos digitales mediante herramientas especializadas.</w:t>
      </w:r>
    </w:p>
    <w:p w14:paraId="50A71433" w14:textId="77777777" w:rsidR="00D56522" w:rsidRPr="009136C3" w:rsidRDefault="00D56522" w:rsidP="009136C3">
      <w:pPr>
        <w:spacing w:line="240" w:lineRule="auto"/>
        <w:jc w:val="both"/>
        <w:rPr>
          <w:rFonts w:ascii="Arial" w:hAnsi="Arial" w:cs="Arial"/>
          <w:sz w:val="24"/>
          <w:szCs w:val="24"/>
        </w:rPr>
      </w:pPr>
      <w:r w:rsidRPr="009136C3">
        <w:rPr>
          <w:rFonts w:ascii="Arial" w:hAnsi="Arial" w:cs="Arial"/>
          <w:sz w:val="24"/>
          <w:szCs w:val="24"/>
        </w:rPr>
        <w:t>Se han diseñado carteras de inversión diversificadas considerando riesgos y oportunidades.</w:t>
      </w:r>
    </w:p>
    <w:p w14:paraId="34BEC37E" w14:textId="77777777" w:rsidR="00D56522" w:rsidRPr="009136C3" w:rsidRDefault="00D56522" w:rsidP="009136C3">
      <w:pPr>
        <w:spacing w:line="240" w:lineRule="auto"/>
        <w:jc w:val="both"/>
        <w:rPr>
          <w:rFonts w:ascii="Arial" w:hAnsi="Arial" w:cs="Arial"/>
          <w:sz w:val="24"/>
          <w:szCs w:val="24"/>
        </w:rPr>
      </w:pPr>
      <w:r w:rsidRPr="009136C3">
        <w:rPr>
          <w:rFonts w:ascii="Arial" w:hAnsi="Arial" w:cs="Arial"/>
          <w:sz w:val="24"/>
          <w:szCs w:val="24"/>
        </w:rPr>
        <w:t>Se ha evaluado el rendimiento de inversiones mediante simulaciones y datos reales.</w:t>
      </w:r>
    </w:p>
    <w:p w14:paraId="155E7FE2" w14:textId="77777777" w:rsidR="00D56522" w:rsidRPr="009136C3" w:rsidRDefault="00D56522" w:rsidP="009136C3">
      <w:pPr>
        <w:spacing w:line="240" w:lineRule="auto"/>
        <w:jc w:val="both"/>
        <w:rPr>
          <w:rFonts w:ascii="Arial" w:hAnsi="Arial" w:cs="Arial"/>
          <w:sz w:val="24"/>
          <w:szCs w:val="24"/>
        </w:rPr>
      </w:pPr>
      <w:r w:rsidRPr="009136C3">
        <w:rPr>
          <w:rFonts w:ascii="Arial" w:hAnsi="Arial" w:cs="Arial"/>
          <w:sz w:val="24"/>
          <w:szCs w:val="24"/>
        </w:rPr>
        <w:t>Se han presentado estrategias de inversión justificadas con análisis de mercado.</w:t>
      </w:r>
    </w:p>
    <w:p w14:paraId="32B32A7B" w14:textId="77777777" w:rsidR="00D56522" w:rsidRPr="009136C3" w:rsidRDefault="00D56522" w:rsidP="009136C3">
      <w:pPr>
        <w:spacing w:line="240" w:lineRule="auto"/>
        <w:jc w:val="both"/>
        <w:rPr>
          <w:rFonts w:ascii="Arial" w:hAnsi="Arial" w:cs="Arial"/>
          <w:sz w:val="24"/>
          <w:szCs w:val="24"/>
        </w:rPr>
      </w:pPr>
      <w:r w:rsidRPr="009136C3">
        <w:rPr>
          <w:rFonts w:ascii="Arial" w:hAnsi="Arial" w:cs="Arial"/>
          <w:sz w:val="24"/>
          <w:szCs w:val="24"/>
        </w:rPr>
        <w:t>RA7: Desarrolla proyectos de innovación financiera, empleando herramientas colaborativas digitales para trabajar en equipo</w:t>
      </w:r>
    </w:p>
    <w:p w14:paraId="5A6FAA0B" w14:textId="77777777" w:rsidR="0098159F" w:rsidRPr="009136C3" w:rsidRDefault="0098159F" w:rsidP="009136C3">
      <w:pPr>
        <w:spacing w:line="240" w:lineRule="auto"/>
        <w:jc w:val="both"/>
        <w:rPr>
          <w:rFonts w:ascii="Arial" w:hAnsi="Arial" w:cs="Arial"/>
          <w:sz w:val="24"/>
          <w:szCs w:val="24"/>
        </w:rPr>
      </w:pPr>
      <w:r w:rsidRPr="009136C3">
        <w:rPr>
          <w:rFonts w:ascii="Arial" w:hAnsi="Arial" w:cs="Arial"/>
          <w:sz w:val="24"/>
          <w:szCs w:val="24"/>
        </w:rPr>
        <w:t>Criterio de evaluación:</w:t>
      </w:r>
    </w:p>
    <w:p w14:paraId="2E7C42F7" w14:textId="77777777" w:rsidR="00D56522" w:rsidRPr="009136C3" w:rsidRDefault="00D56522" w:rsidP="009136C3">
      <w:pPr>
        <w:spacing w:line="240" w:lineRule="auto"/>
        <w:jc w:val="both"/>
        <w:rPr>
          <w:rFonts w:ascii="Arial" w:hAnsi="Arial" w:cs="Arial"/>
          <w:sz w:val="24"/>
          <w:szCs w:val="24"/>
        </w:rPr>
      </w:pPr>
      <w:r w:rsidRPr="009136C3">
        <w:rPr>
          <w:rFonts w:ascii="Arial" w:hAnsi="Arial" w:cs="Arial"/>
          <w:sz w:val="24"/>
          <w:szCs w:val="24"/>
        </w:rPr>
        <w:lastRenderedPageBreak/>
        <w:t>Se han utilizado herramientas digitales para la gestión y coordinación de proyectos.</w:t>
      </w:r>
    </w:p>
    <w:p w14:paraId="7021D3F8" w14:textId="77777777" w:rsidR="00D56522" w:rsidRPr="009136C3" w:rsidRDefault="00D56522" w:rsidP="009136C3">
      <w:pPr>
        <w:spacing w:line="240" w:lineRule="auto"/>
        <w:jc w:val="both"/>
        <w:rPr>
          <w:rFonts w:ascii="Arial" w:hAnsi="Arial" w:cs="Arial"/>
          <w:sz w:val="24"/>
          <w:szCs w:val="24"/>
        </w:rPr>
      </w:pPr>
      <w:r w:rsidRPr="009136C3">
        <w:rPr>
          <w:rFonts w:ascii="Arial" w:hAnsi="Arial" w:cs="Arial"/>
          <w:sz w:val="24"/>
          <w:szCs w:val="24"/>
        </w:rPr>
        <w:t>Se han diseñado propuestas innovadoras con base en tendencias financieras y tecnológicas.</w:t>
      </w:r>
    </w:p>
    <w:p w14:paraId="5CCDD3EB" w14:textId="77777777" w:rsidR="00D56522" w:rsidRPr="009136C3" w:rsidRDefault="00D56522" w:rsidP="009136C3">
      <w:pPr>
        <w:spacing w:line="240" w:lineRule="auto"/>
        <w:jc w:val="both"/>
        <w:rPr>
          <w:rFonts w:ascii="Arial" w:hAnsi="Arial" w:cs="Arial"/>
          <w:sz w:val="24"/>
          <w:szCs w:val="24"/>
        </w:rPr>
      </w:pPr>
      <w:r w:rsidRPr="009136C3">
        <w:rPr>
          <w:rFonts w:ascii="Arial" w:hAnsi="Arial" w:cs="Arial"/>
          <w:sz w:val="24"/>
          <w:szCs w:val="24"/>
        </w:rPr>
        <w:t>Se han presentado proyectos con una estructura clara y justificación técnica y económica.</w:t>
      </w:r>
    </w:p>
    <w:p w14:paraId="5E4D3775" w14:textId="77777777" w:rsidR="00D56522" w:rsidRPr="009136C3" w:rsidRDefault="00D56522" w:rsidP="009136C3">
      <w:pPr>
        <w:spacing w:line="240" w:lineRule="auto"/>
        <w:jc w:val="both"/>
        <w:rPr>
          <w:rFonts w:ascii="Arial" w:hAnsi="Arial" w:cs="Arial"/>
          <w:sz w:val="24"/>
          <w:szCs w:val="24"/>
        </w:rPr>
      </w:pPr>
      <w:r w:rsidRPr="009136C3">
        <w:rPr>
          <w:rFonts w:ascii="Arial" w:hAnsi="Arial" w:cs="Arial"/>
          <w:sz w:val="24"/>
          <w:szCs w:val="24"/>
        </w:rPr>
        <w:t>RA8: Integra tecnologías emergentes en la gestión financiera, evaluando su impacto en la optimización de procesos y la toma de decisiones estratégicas</w:t>
      </w:r>
    </w:p>
    <w:p w14:paraId="62737125" w14:textId="77777777" w:rsidR="0098159F" w:rsidRPr="009136C3" w:rsidRDefault="0098159F" w:rsidP="009136C3">
      <w:pPr>
        <w:spacing w:line="240" w:lineRule="auto"/>
        <w:jc w:val="both"/>
        <w:rPr>
          <w:rFonts w:ascii="Arial" w:hAnsi="Arial" w:cs="Arial"/>
          <w:sz w:val="24"/>
          <w:szCs w:val="24"/>
        </w:rPr>
      </w:pPr>
      <w:r w:rsidRPr="009136C3">
        <w:rPr>
          <w:rFonts w:ascii="Arial" w:hAnsi="Arial" w:cs="Arial"/>
          <w:sz w:val="24"/>
          <w:szCs w:val="24"/>
        </w:rPr>
        <w:t>Criterio de evaluación:</w:t>
      </w:r>
    </w:p>
    <w:p w14:paraId="271903E3" w14:textId="77777777" w:rsidR="00D56522" w:rsidRPr="009136C3" w:rsidRDefault="00D56522" w:rsidP="009136C3">
      <w:pPr>
        <w:spacing w:line="240" w:lineRule="auto"/>
        <w:jc w:val="both"/>
        <w:rPr>
          <w:rFonts w:ascii="Arial" w:hAnsi="Arial" w:cs="Arial"/>
          <w:sz w:val="24"/>
          <w:szCs w:val="24"/>
        </w:rPr>
      </w:pPr>
      <w:r w:rsidRPr="009136C3">
        <w:rPr>
          <w:rFonts w:ascii="Arial" w:hAnsi="Arial" w:cs="Arial"/>
          <w:sz w:val="24"/>
          <w:szCs w:val="24"/>
        </w:rPr>
        <w:t xml:space="preserve">Se han identificado tecnologías emergentes aplicables al sector financiero, como IA y </w:t>
      </w:r>
      <w:proofErr w:type="spellStart"/>
      <w:r w:rsidRPr="009136C3">
        <w:rPr>
          <w:rFonts w:ascii="Arial" w:hAnsi="Arial" w:cs="Arial"/>
          <w:sz w:val="24"/>
          <w:szCs w:val="24"/>
        </w:rPr>
        <w:t>big</w:t>
      </w:r>
      <w:proofErr w:type="spellEnd"/>
      <w:r w:rsidRPr="009136C3">
        <w:rPr>
          <w:rFonts w:ascii="Arial" w:hAnsi="Arial" w:cs="Arial"/>
          <w:sz w:val="24"/>
          <w:szCs w:val="24"/>
        </w:rPr>
        <w:t xml:space="preserve"> data.</w:t>
      </w:r>
    </w:p>
    <w:p w14:paraId="05B6F169" w14:textId="77777777" w:rsidR="00D56522" w:rsidRPr="009136C3" w:rsidRDefault="00D56522" w:rsidP="009136C3">
      <w:pPr>
        <w:spacing w:line="240" w:lineRule="auto"/>
        <w:jc w:val="both"/>
        <w:rPr>
          <w:rFonts w:ascii="Arial" w:hAnsi="Arial" w:cs="Arial"/>
          <w:sz w:val="24"/>
          <w:szCs w:val="24"/>
        </w:rPr>
      </w:pPr>
      <w:r w:rsidRPr="009136C3">
        <w:rPr>
          <w:rFonts w:ascii="Arial" w:hAnsi="Arial" w:cs="Arial"/>
          <w:sz w:val="24"/>
          <w:szCs w:val="24"/>
        </w:rPr>
        <w:t>Se ha evaluado el impacto de estas tecnologías en la eficiencia de procesos financieros.</w:t>
      </w:r>
    </w:p>
    <w:p w14:paraId="565809BB" w14:textId="77777777" w:rsidR="00D56522" w:rsidRPr="009136C3" w:rsidRDefault="00D56522" w:rsidP="009136C3">
      <w:pPr>
        <w:spacing w:line="240" w:lineRule="auto"/>
        <w:jc w:val="both"/>
        <w:rPr>
          <w:rFonts w:ascii="Arial" w:hAnsi="Arial" w:cs="Arial"/>
          <w:sz w:val="24"/>
          <w:szCs w:val="24"/>
        </w:rPr>
      </w:pPr>
      <w:r w:rsidRPr="009136C3">
        <w:rPr>
          <w:rFonts w:ascii="Arial" w:hAnsi="Arial" w:cs="Arial"/>
          <w:sz w:val="24"/>
          <w:szCs w:val="24"/>
        </w:rPr>
        <w:t>Se han diseñado propuestas de implementación de tecnologías emergentes en la empresa.</w:t>
      </w:r>
    </w:p>
    <w:p w14:paraId="0A7A3ACE" w14:textId="77777777" w:rsidR="00D56522" w:rsidRPr="009136C3" w:rsidRDefault="00D56522" w:rsidP="009136C3">
      <w:pPr>
        <w:spacing w:line="240" w:lineRule="auto"/>
        <w:jc w:val="both"/>
        <w:rPr>
          <w:rFonts w:ascii="Arial" w:hAnsi="Arial" w:cs="Arial"/>
          <w:sz w:val="24"/>
          <w:szCs w:val="24"/>
        </w:rPr>
      </w:pPr>
      <w:r w:rsidRPr="009136C3">
        <w:rPr>
          <w:rFonts w:ascii="Arial" w:hAnsi="Arial" w:cs="Arial"/>
          <w:sz w:val="24"/>
          <w:szCs w:val="24"/>
        </w:rPr>
        <w:t>Se han analizado los resultados obtenidos tras su implementación, proponiendo mejoras.</w:t>
      </w:r>
    </w:p>
    <w:p w14:paraId="2D763ECE" w14:textId="4DB10BF4" w:rsidR="00D56522" w:rsidRPr="009136C3" w:rsidRDefault="00D56522" w:rsidP="009136C3">
      <w:pPr>
        <w:spacing w:line="240" w:lineRule="auto"/>
        <w:jc w:val="both"/>
        <w:rPr>
          <w:rFonts w:ascii="Arial" w:hAnsi="Arial" w:cs="Arial"/>
          <w:sz w:val="24"/>
          <w:szCs w:val="24"/>
        </w:rPr>
      </w:pPr>
      <w:r w:rsidRPr="009136C3">
        <w:rPr>
          <w:rFonts w:ascii="Arial" w:hAnsi="Arial" w:cs="Arial"/>
          <w:sz w:val="24"/>
          <w:szCs w:val="24"/>
        </w:rPr>
        <w:t>CONTENIDOS</w:t>
      </w:r>
      <w:r w:rsidR="0098159F" w:rsidRPr="009136C3">
        <w:rPr>
          <w:rFonts w:ascii="Arial" w:hAnsi="Arial" w:cs="Arial"/>
          <w:sz w:val="24"/>
          <w:szCs w:val="24"/>
        </w:rPr>
        <w:t xml:space="preserve"> ORIENTATIVOS:</w:t>
      </w:r>
    </w:p>
    <w:p w14:paraId="2C542CFE" w14:textId="77777777" w:rsidR="00D56522" w:rsidRPr="009136C3" w:rsidRDefault="00D56522" w:rsidP="009136C3">
      <w:pPr>
        <w:spacing w:line="240" w:lineRule="auto"/>
        <w:jc w:val="both"/>
        <w:rPr>
          <w:rFonts w:ascii="Arial" w:hAnsi="Arial" w:cs="Arial"/>
          <w:sz w:val="24"/>
          <w:szCs w:val="24"/>
        </w:rPr>
      </w:pPr>
      <w:r w:rsidRPr="009136C3">
        <w:rPr>
          <w:rFonts w:ascii="Arial" w:hAnsi="Arial" w:cs="Arial"/>
          <w:sz w:val="24"/>
          <w:szCs w:val="24"/>
        </w:rPr>
        <w:t>Análisis financiero avanzado</w:t>
      </w:r>
    </w:p>
    <w:p w14:paraId="5168DD82" w14:textId="77777777" w:rsidR="00D56522" w:rsidRPr="009136C3" w:rsidRDefault="00D56522" w:rsidP="009136C3">
      <w:pPr>
        <w:spacing w:line="240" w:lineRule="auto"/>
        <w:jc w:val="both"/>
        <w:rPr>
          <w:rFonts w:ascii="Arial" w:hAnsi="Arial" w:cs="Arial"/>
          <w:sz w:val="24"/>
          <w:szCs w:val="24"/>
        </w:rPr>
      </w:pPr>
      <w:r w:rsidRPr="009136C3">
        <w:rPr>
          <w:rFonts w:ascii="Arial" w:hAnsi="Arial" w:cs="Arial"/>
          <w:sz w:val="24"/>
          <w:szCs w:val="24"/>
        </w:rPr>
        <w:t>Interpretación de estados financieros y su impacto en la toma de decisiones.</w:t>
      </w:r>
    </w:p>
    <w:p w14:paraId="3F06AD20" w14:textId="77777777" w:rsidR="00D56522" w:rsidRPr="009136C3" w:rsidRDefault="00D56522" w:rsidP="009136C3">
      <w:pPr>
        <w:spacing w:line="240" w:lineRule="auto"/>
        <w:jc w:val="both"/>
        <w:rPr>
          <w:rFonts w:ascii="Arial" w:hAnsi="Arial" w:cs="Arial"/>
          <w:sz w:val="24"/>
          <w:szCs w:val="24"/>
        </w:rPr>
      </w:pPr>
      <w:proofErr w:type="gramStart"/>
      <w:r w:rsidRPr="009136C3">
        <w:rPr>
          <w:rFonts w:ascii="Arial" w:hAnsi="Arial" w:cs="Arial"/>
          <w:sz w:val="24"/>
          <w:szCs w:val="24"/>
        </w:rPr>
        <w:t>Ratios financieros</w:t>
      </w:r>
      <w:proofErr w:type="gramEnd"/>
      <w:r w:rsidRPr="009136C3">
        <w:rPr>
          <w:rFonts w:ascii="Arial" w:hAnsi="Arial" w:cs="Arial"/>
          <w:sz w:val="24"/>
          <w:szCs w:val="24"/>
        </w:rPr>
        <w:t>.</w:t>
      </w:r>
    </w:p>
    <w:p w14:paraId="7E2C89DA" w14:textId="77777777" w:rsidR="00D56522" w:rsidRPr="009136C3" w:rsidRDefault="00D56522" w:rsidP="009136C3">
      <w:pPr>
        <w:spacing w:line="240" w:lineRule="auto"/>
        <w:jc w:val="both"/>
        <w:rPr>
          <w:rFonts w:ascii="Arial" w:hAnsi="Arial" w:cs="Arial"/>
          <w:sz w:val="24"/>
          <w:szCs w:val="24"/>
        </w:rPr>
      </w:pPr>
      <w:r w:rsidRPr="009136C3">
        <w:rPr>
          <w:rFonts w:ascii="Arial" w:hAnsi="Arial" w:cs="Arial"/>
          <w:sz w:val="24"/>
          <w:szCs w:val="24"/>
        </w:rPr>
        <w:t>Análisis de tendencias y proyecciones financieras.</w:t>
      </w:r>
    </w:p>
    <w:p w14:paraId="67B992D6" w14:textId="77777777" w:rsidR="00D56522" w:rsidRPr="009136C3" w:rsidRDefault="00D56522" w:rsidP="009136C3">
      <w:pPr>
        <w:spacing w:line="240" w:lineRule="auto"/>
        <w:jc w:val="both"/>
        <w:rPr>
          <w:rFonts w:ascii="Arial" w:hAnsi="Arial" w:cs="Arial"/>
          <w:sz w:val="24"/>
          <w:szCs w:val="24"/>
        </w:rPr>
      </w:pPr>
      <w:r w:rsidRPr="009136C3">
        <w:rPr>
          <w:rFonts w:ascii="Arial" w:hAnsi="Arial" w:cs="Arial"/>
          <w:sz w:val="24"/>
          <w:szCs w:val="24"/>
        </w:rPr>
        <w:t>Planificación y presupuestación Estratégica</w:t>
      </w:r>
    </w:p>
    <w:p w14:paraId="07F622B9" w14:textId="77777777" w:rsidR="00D56522" w:rsidRPr="009136C3" w:rsidRDefault="00D56522" w:rsidP="009136C3">
      <w:pPr>
        <w:spacing w:line="240" w:lineRule="auto"/>
        <w:jc w:val="both"/>
        <w:rPr>
          <w:rFonts w:ascii="Arial" w:hAnsi="Arial" w:cs="Arial"/>
          <w:sz w:val="24"/>
          <w:szCs w:val="24"/>
        </w:rPr>
      </w:pPr>
      <w:r w:rsidRPr="009136C3">
        <w:rPr>
          <w:rFonts w:ascii="Arial" w:hAnsi="Arial" w:cs="Arial"/>
          <w:sz w:val="24"/>
          <w:szCs w:val="24"/>
        </w:rPr>
        <w:t>Diseño de presupuestos estratégicos a largo plazo.</w:t>
      </w:r>
    </w:p>
    <w:p w14:paraId="089EC75C" w14:textId="77777777" w:rsidR="00D56522" w:rsidRPr="009136C3" w:rsidRDefault="00D56522" w:rsidP="009136C3">
      <w:pPr>
        <w:spacing w:line="240" w:lineRule="auto"/>
        <w:jc w:val="both"/>
        <w:rPr>
          <w:rFonts w:ascii="Arial" w:hAnsi="Arial" w:cs="Arial"/>
          <w:sz w:val="24"/>
          <w:szCs w:val="24"/>
        </w:rPr>
      </w:pPr>
      <w:r w:rsidRPr="009136C3">
        <w:rPr>
          <w:rFonts w:ascii="Arial" w:hAnsi="Arial" w:cs="Arial"/>
          <w:sz w:val="24"/>
          <w:szCs w:val="24"/>
        </w:rPr>
        <w:t>Herramientas digitales para la elaboración y seguimiento presupuestario.</w:t>
      </w:r>
    </w:p>
    <w:p w14:paraId="4E52D815" w14:textId="77777777" w:rsidR="00D56522" w:rsidRPr="009136C3" w:rsidRDefault="00D56522" w:rsidP="009136C3">
      <w:pPr>
        <w:spacing w:line="240" w:lineRule="auto"/>
        <w:jc w:val="both"/>
        <w:rPr>
          <w:rFonts w:ascii="Arial" w:hAnsi="Arial" w:cs="Arial"/>
          <w:sz w:val="24"/>
          <w:szCs w:val="24"/>
        </w:rPr>
      </w:pPr>
      <w:r w:rsidRPr="009136C3">
        <w:rPr>
          <w:rFonts w:ascii="Arial" w:hAnsi="Arial" w:cs="Arial"/>
          <w:sz w:val="24"/>
          <w:szCs w:val="24"/>
        </w:rPr>
        <w:t>Evaluación y ajuste de presupuestos en función de desviaciones.</w:t>
      </w:r>
    </w:p>
    <w:p w14:paraId="206BA6D8" w14:textId="77777777" w:rsidR="00D56522" w:rsidRPr="009136C3" w:rsidRDefault="00D56522" w:rsidP="009136C3">
      <w:pPr>
        <w:spacing w:line="240" w:lineRule="auto"/>
        <w:jc w:val="both"/>
        <w:rPr>
          <w:rFonts w:ascii="Arial" w:hAnsi="Arial" w:cs="Arial"/>
          <w:sz w:val="24"/>
          <w:szCs w:val="24"/>
        </w:rPr>
      </w:pPr>
      <w:r w:rsidRPr="009136C3">
        <w:rPr>
          <w:rFonts w:ascii="Arial" w:hAnsi="Arial" w:cs="Arial"/>
          <w:sz w:val="24"/>
          <w:szCs w:val="24"/>
        </w:rPr>
        <w:t xml:space="preserve">Criptomonedas y </w:t>
      </w:r>
      <w:proofErr w:type="spellStart"/>
      <w:r w:rsidRPr="009136C3">
        <w:rPr>
          <w:rFonts w:ascii="Arial" w:hAnsi="Arial" w:cs="Arial"/>
          <w:sz w:val="24"/>
          <w:szCs w:val="24"/>
        </w:rPr>
        <w:t>Blockchain</w:t>
      </w:r>
      <w:proofErr w:type="spellEnd"/>
    </w:p>
    <w:p w14:paraId="77CCC32C" w14:textId="77777777" w:rsidR="00D56522" w:rsidRPr="009136C3" w:rsidRDefault="00D56522" w:rsidP="009136C3">
      <w:pPr>
        <w:spacing w:line="240" w:lineRule="auto"/>
        <w:jc w:val="both"/>
        <w:rPr>
          <w:rFonts w:ascii="Arial" w:hAnsi="Arial" w:cs="Arial"/>
          <w:sz w:val="24"/>
          <w:szCs w:val="24"/>
        </w:rPr>
      </w:pPr>
      <w:r w:rsidRPr="009136C3">
        <w:rPr>
          <w:rFonts w:ascii="Arial" w:hAnsi="Arial" w:cs="Arial"/>
          <w:sz w:val="24"/>
          <w:szCs w:val="24"/>
        </w:rPr>
        <w:t>Fundamentos y funcionamiento de las criptomonedas.</w:t>
      </w:r>
    </w:p>
    <w:p w14:paraId="056860BB" w14:textId="77777777" w:rsidR="00D56522" w:rsidRPr="009136C3" w:rsidRDefault="00D56522" w:rsidP="009136C3">
      <w:pPr>
        <w:spacing w:line="240" w:lineRule="auto"/>
        <w:jc w:val="both"/>
        <w:rPr>
          <w:rFonts w:ascii="Arial" w:hAnsi="Arial" w:cs="Arial"/>
          <w:sz w:val="24"/>
          <w:szCs w:val="24"/>
        </w:rPr>
      </w:pPr>
      <w:r w:rsidRPr="009136C3">
        <w:rPr>
          <w:rFonts w:ascii="Arial" w:hAnsi="Arial" w:cs="Arial"/>
          <w:sz w:val="24"/>
          <w:szCs w:val="24"/>
        </w:rPr>
        <w:t xml:space="preserve">Tecnología </w:t>
      </w:r>
      <w:proofErr w:type="spellStart"/>
      <w:r w:rsidRPr="009136C3">
        <w:rPr>
          <w:rFonts w:ascii="Arial" w:hAnsi="Arial" w:cs="Arial"/>
          <w:sz w:val="24"/>
          <w:szCs w:val="24"/>
        </w:rPr>
        <w:t>blockchain</w:t>
      </w:r>
      <w:proofErr w:type="spellEnd"/>
      <w:r w:rsidRPr="009136C3">
        <w:rPr>
          <w:rFonts w:ascii="Arial" w:hAnsi="Arial" w:cs="Arial"/>
          <w:sz w:val="24"/>
          <w:szCs w:val="24"/>
        </w:rPr>
        <w:t xml:space="preserve"> y su impacto en el sector financiero.</w:t>
      </w:r>
    </w:p>
    <w:p w14:paraId="70AA3467" w14:textId="77777777" w:rsidR="00D56522" w:rsidRPr="009136C3" w:rsidRDefault="00D56522" w:rsidP="009136C3">
      <w:pPr>
        <w:spacing w:line="240" w:lineRule="auto"/>
        <w:jc w:val="both"/>
        <w:rPr>
          <w:rFonts w:ascii="Arial" w:hAnsi="Arial" w:cs="Arial"/>
          <w:sz w:val="24"/>
          <w:szCs w:val="24"/>
        </w:rPr>
      </w:pPr>
      <w:r w:rsidRPr="009136C3">
        <w:rPr>
          <w:rFonts w:ascii="Arial" w:hAnsi="Arial" w:cs="Arial"/>
          <w:sz w:val="24"/>
          <w:szCs w:val="24"/>
        </w:rPr>
        <w:t>Fintech y transformación digital</w:t>
      </w:r>
    </w:p>
    <w:p w14:paraId="14A9A727" w14:textId="77777777" w:rsidR="00D56522" w:rsidRPr="009136C3" w:rsidRDefault="00D56522" w:rsidP="009136C3">
      <w:pPr>
        <w:spacing w:line="240" w:lineRule="auto"/>
        <w:jc w:val="both"/>
        <w:rPr>
          <w:rFonts w:ascii="Arial" w:hAnsi="Arial" w:cs="Arial"/>
          <w:sz w:val="24"/>
          <w:szCs w:val="24"/>
        </w:rPr>
      </w:pPr>
      <w:r w:rsidRPr="009136C3">
        <w:rPr>
          <w:rFonts w:ascii="Arial" w:hAnsi="Arial" w:cs="Arial"/>
          <w:sz w:val="24"/>
          <w:szCs w:val="24"/>
        </w:rPr>
        <w:t xml:space="preserve">Ecosistema </w:t>
      </w:r>
      <w:proofErr w:type="spellStart"/>
      <w:r w:rsidRPr="009136C3">
        <w:rPr>
          <w:rFonts w:ascii="Arial" w:hAnsi="Arial" w:cs="Arial"/>
          <w:sz w:val="24"/>
          <w:szCs w:val="24"/>
        </w:rPr>
        <w:t>fintech</w:t>
      </w:r>
      <w:proofErr w:type="spellEnd"/>
      <w:r w:rsidRPr="009136C3">
        <w:rPr>
          <w:rFonts w:ascii="Arial" w:hAnsi="Arial" w:cs="Arial"/>
          <w:sz w:val="24"/>
          <w:szCs w:val="24"/>
        </w:rPr>
        <w:t xml:space="preserve"> y digitalización bancaria.</w:t>
      </w:r>
    </w:p>
    <w:p w14:paraId="4B7E421B" w14:textId="77777777" w:rsidR="00D56522" w:rsidRPr="009136C3" w:rsidRDefault="00D56522" w:rsidP="009136C3">
      <w:pPr>
        <w:spacing w:line="240" w:lineRule="auto"/>
        <w:jc w:val="both"/>
        <w:rPr>
          <w:rFonts w:ascii="Arial" w:hAnsi="Arial" w:cs="Arial"/>
          <w:sz w:val="24"/>
          <w:szCs w:val="24"/>
        </w:rPr>
      </w:pPr>
      <w:r w:rsidRPr="009136C3">
        <w:rPr>
          <w:rFonts w:ascii="Arial" w:hAnsi="Arial" w:cs="Arial"/>
          <w:sz w:val="24"/>
          <w:szCs w:val="24"/>
        </w:rPr>
        <w:t xml:space="preserve">Soluciones tecnológicas: pagos digitales, préstamos P2P, robo </w:t>
      </w:r>
      <w:proofErr w:type="spellStart"/>
      <w:r w:rsidRPr="009136C3">
        <w:rPr>
          <w:rFonts w:ascii="Arial" w:hAnsi="Arial" w:cs="Arial"/>
          <w:sz w:val="24"/>
          <w:szCs w:val="24"/>
        </w:rPr>
        <w:t>advisors</w:t>
      </w:r>
      <w:proofErr w:type="spellEnd"/>
      <w:r w:rsidRPr="009136C3">
        <w:rPr>
          <w:rFonts w:ascii="Arial" w:hAnsi="Arial" w:cs="Arial"/>
          <w:sz w:val="24"/>
          <w:szCs w:val="24"/>
        </w:rPr>
        <w:t xml:space="preserve"> y otras soluciones actuales.</w:t>
      </w:r>
    </w:p>
    <w:p w14:paraId="45BAF5D4" w14:textId="77777777" w:rsidR="00D56522" w:rsidRPr="009136C3" w:rsidRDefault="00D56522" w:rsidP="009136C3">
      <w:pPr>
        <w:spacing w:line="240" w:lineRule="auto"/>
        <w:jc w:val="both"/>
        <w:rPr>
          <w:rFonts w:ascii="Arial" w:hAnsi="Arial" w:cs="Arial"/>
          <w:sz w:val="24"/>
          <w:szCs w:val="24"/>
        </w:rPr>
      </w:pPr>
      <w:r w:rsidRPr="009136C3">
        <w:rPr>
          <w:rFonts w:ascii="Arial" w:hAnsi="Arial" w:cs="Arial"/>
          <w:sz w:val="24"/>
          <w:szCs w:val="24"/>
        </w:rPr>
        <w:t>Casos de éxito en innovación financiera.</w:t>
      </w:r>
    </w:p>
    <w:p w14:paraId="28F023D9" w14:textId="77777777" w:rsidR="00D56522" w:rsidRPr="009136C3" w:rsidRDefault="00D56522" w:rsidP="009136C3">
      <w:pPr>
        <w:spacing w:line="240" w:lineRule="auto"/>
        <w:jc w:val="both"/>
        <w:rPr>
          <w:rFonts w:ascii="Arial" w:hAnsi="Arial" w:cs="Arial"/>
          <w:sz w:val="24"/>
          <w:szCs w:val="24"/>
        </w:rPr>
      </w:pPr>
      <w:r w:rsidRPr="009136C3">
        <w:rPr>
          <w:rFonts w:ascii="Arial" w:hAnsi="Arial" w:cs="Arial"/>
          <w:sz w:val="24"/>
          <w:szCs w:val="24"/>
        </w:rPr>
        <w:t>Gestión de riesgos tecnológicos</w:t>
      </w:r>
    </w:p>
    <w:p w14:paraId="3F99B472" w14:textId="77777777" w:rsidR="00D56522" w:rsidRPr="009136C3" w:rsidRDefault="00D56522" w:rsidP="009136C3">
      <w:pPr>
        <w:spacing w:line="240" w:lineRule="auto"/>
        <w:jc w:val="both"/>
        <w:rPr>
          <w:rFonts w:ascii="Arial" w:hAnsi="Arial" w:cs="Arial"/>
          <w:sz w:val="24"/>
          <w:szCs w:val="24"/>
        </w:rPr>
      </w:pPr>
      <w:r w:rsidRPr="009136C3">
        <w:rPr>
          <w:rFonts w:ascii="Arial" w:hAnsi="Arial" w:cs="Arial"/>
          <w:sz w:val="24"/>
          <w:szCs w:val="24"/>
        </w:rPr>
        <w:lastRenderedPageBreak/>
        <w:t>Identificación de riesgos cibernéticos en el sector financiero.</w:t>
      </w:r>
    </w:p>
    <w:p w14:paraId="06AC45FF" w14:textId="77777777" w:rsidR="00D56522" w:rsidRPr="009136C3" w:rsidRDefault="00D56522" w:rsidP="009136C3">
      <w:pPr>
        <w:spacing w:line="240" w:lineRule="auto"/>
        <w:jc w:val="both"/>
        <w:rPr>
          <w:rFonts w:ascii="Arial" w:hAnsi="Arial" w:cs="Arial"/>
          <w:sz w:val="24"/>
          <w:szCs w:val="24"/>
        </w:rPr>
      </w:pPr>
      <w:r w:rsidRPr="009136C3">
        <w:rPr>
          <w:rFonts w:ascii="Arial" w:hAnsi="Arial" w:cs="Arial"/>
          <w:sz w:val="24"/>
          <w:szCs w:val="24"/>
        </w:rPr>
        <w:t>Estrategias de protección de datos y cumplimiento normativo</w:t>
      </w:r>
    </w:p>
    <w:p w14:paraId="7068B142" w14:textId="77777777" w:rsidR="00D56522" w:rsidRPr="009136C3" w:rsidRDefault="00D56522" w:rsidP="009136C3">
      <w:pPr>
        <w:spacing w:line="240" w:lineRule="auto"/>
        <w:jc w:val="both"/>
        <w:rPr>
          <w:rFonts w:ascii="Arial" w:hAnsi="Arial" w:cs="Arial"/>
          <w:sz w:val="24"/>
          <w:szCs w:val="24"/>
        </w:rPr>
      </w:pPr>
      <w:r w:rsidRPr="009136C3">
        <w:rPr>
          <w:rFonts w:ascii="Arial" w:hAnsi="Arial" w:cs="Arial"/>
          <w:sz w:val="24"/>
          <w:szCs w:val="24"/>
        </w:rPr>
        <w:t>Estrategias de inversión en activos digitales</w:t>
      </w:r>
    </w:p>
    <w:p w14:paraId="73EE8586" w14:textId="77777777" w:rsidR="00D56522" w:rsidRPr="009136C3" w:rsidRDefault="00D56522" w:rsidP="009136C3">
      <w:pPr>
        <w:spacing w:line="240" w:lineRule="auto"/>
        <w:jc w:val="both"/>
        <w:rPr>
          <w:rFonts w:ascii="Arial" w:hAnsi="Arial" w:cs="Arial"/>
          <w:sz w:val="24"/>
          <w:szCs w:val="24"/>
        </w:rPr>
      </w:pPr>
      <w:r w:rsidRPr="009136C3">
        <w:rPr>
          <w:rFonts w:ascii="Arial" w:hAnsi="Arial" w:cs="Arial"/>
          <w:sz w:val="24"/>
          <w:szCs w:val="24"/>
        </w:rPr>
        <w:t>Valoración y análisis técnico de criptomonedas y otros activos digitales.</w:t>
      </w:r>
    </w:p>
    <w:p w14:paraId="208561B0" w14:textId="77777777" w:rsidR="00D56522" w:rsidRPr="009136C3" w:rsidRDefault="00D56522" w:rsidP="009136C3">
      <w:pPr>
        <w:spacing w:line="240" w:lineRule="auto"/>
        <w:jc w:val="both"/>
        <w:rPr>
          <w:rFonts w:ascii="Arial" w:hAnsi="Arial" w:cs="Arial"/>
          <w:sz w:val="24"/>
          <w:szCs w:val="24"/>
        </w:rPr>
      </w:pPr>
      <w:r w:rsidRPr="009136C3">
        <w:rPr>
          <w:rFonts w:ascii="Arial" w:hAnsi="Arial" w:cs="Arial"/>
          <w:sz w:val="24"/>
          <w:szCs w:val="24"/>
        </w:rPr>
        <w:t>Diseño de carteras de inversión digitales y evaluación de riesgos.</w:t>
      </w:r>
    </w:p>
    <w:p w14:paraId="29031B50" w14:textId="77777777" w:rsidR="00D56522" w:rsidRPr="009136C3" w:rsidRDefault="00D56522" w:rsidP="009136C3">
      <w:pPr>
        <w:spacing w:line="240" w:lineRule="auto"/>
        <w:jc w:val="both"/>
        <w:rPr>
          <w:rFonts w:ascii="Arial" w:hAnsi="Arial" w:cs="Arial"/>
          <w:sz w:val="24"/>
          <w:szCs w:val="24"/>
        </w:rPr>
      </w:pPr>
      <w:r w:rsidRPr="009136C3">
        <w:rPr>
          <w:rFonts w:ascii="Arial" w:hAnsi="Arial" w:cs="Arial"/>
          <w:sz w:val="24"/>
          <w:szCs w:val="24"/>
        </w:rPr>
        <w:t>Innovación financiera y herramientas de colaboración digital</w:t>
      </w:r>
    </w:p>
    <w:p w14:paraId="46979DBF" w14:textId="77777777" w:rsidR="00D56522" w:rsidRPr="009136C3" w:rsidRDefault="00D56522" w:rsidP="009136C3">
      <w:pPr>
        <w:spacing w:line="240" w:lineRule="auto"/>
        <w:jc w:val="both"/>
        <w:rPr>
          <w:rFonts w:ascii="Arial" w:hAnsi="Arial" w:cs="Arial"/>
          <w:sz w:val="24"/>
          <w:szCs w:val="24"/>
        </w:rPr>
      </w:pPr>
      <w:r w:rsidRPr="009136C3">
        <w:rPr>
          <w:rFonts w:ascii="Arial" w:hAnsi="Arial" w:cs="Arial"/>
          <w:sz w:val="24"/>
          <w:szCs w:val="24"/>
        </w:rPr>
        <w:t>Plataformas digitales para la gestión y análisis financiero.</w:t>
      </w:r>
    </w:p>
    <w:p w14:paraId="3D26877E" w14:textId="418B73D7" w:rsidR="00D56522" w:rsidRPr="009136C3" w:rsidRDefault="00D56522" w:rsidP="009136C3">
      <w:pPr>
        <w:spacing w:line="240" w:lineRule="auto"/>
        <w:jc w:val="both"/>
        <w:rPr>
          <w:rFonts w:ascii="Arial" w:hAnsi="Arial" w:cs="Arial"/>
          <w:sz w:val="24"/>
          <w:szCs w:val="24"/>
        </w:rPr>
      </w:pPr>
      <w:r w:rsidRPr="009136C3">
        <w:rPr>
          <w:rFonts w:ascii="Arial" w:hAnsi="Arial" w:cs="Arial"/>
          <w:sz w:val="24"/>
          <w:szCs w:val="24"/>
        </w:rPr>
        <w:t xml:space="preserve">Inteligencia artificial y </w:t>
      </w:r>
      <w:proofErr w:type="spellStart"/>
      <w:r w:rsidRPr="009136C3">
        <w:rPr>
          <w:rFonts w:ascii="Arial" w:hAnsi="Arial" w:cs="Arial"/>
          <w:sz w:val="24"/>
          <w:szCs w:val="24"/>
        </w:rPr>
        <w:t>big</w:t>
      </w:r>
      <w:proofErr w:type="spellEnd"/>
      <w:r w:rsidRPr="009136C3">
        <w:rPr>
          <w:rFonts w:ascii="Arial" w:hAnsi="Arial" w:cs="Arial"/>
          <w:sz w:val="24"/>
          <w:szCs w:val="24"/>
        </w:rPr>
        <w:t xml:space="preserve"> data en la toma de decisiones estratégicas.</w:t>
      </w:r>
    </w:p>
    <w:p w14:paraId="16E6BC62" w14:textId="77777777" w:rsidR="008E0180" w:rsidRPr="009136C3" w:rsidRDefault="008E0180" w:rsidP="009136C3">
      <w:pPr>
        <w:spacing w:after="120" w:line="240" w:lineRule="auto"/>
        <w:jc w:val="both"/>
        <w:rPr>
          <w:rFonts w:ascii="Arial" w:hAnsi="Arial" w:cs="Arial"/>
          <w:sz w:val="24"/>
          <w:szCs w:val="24"/>
        </w:rPr>
      </w:pPr>
      <w:r w:rsidRPr="009136C3">
        <w:rPr>
          <w:rFonts w:ascii="Arial" w:hAnsi="Arial" w:cs="Arial"/>
          <w:sz w:val="24"/>
          <w:szCs w:val="24"/>
        </w:rPr>
        <w:t>FAMILIA PROFESIONAL ADMINISTRACIÓN Y GESTIÓN</w:t>
      </w:r>
    </w:p>
    <w:p w14:paraId="2CD5C196" w14:textId="5603B7F6" w:rsidR="008E0180" w:rsidRPr="009136C3" w:rsidRDefault="008E0180" w:rsidP="009136C3">
      <w:pPr>
        <w:pStyle w:val="Ttulo2"/>
        <w:spacing w:line="240" w:lineRule="auto"/>
        <w:jc w:val="both"/>
        <w:rPr>
          <w:rFonts w:cs="Arial"/>
          <w:sz w:val="24"/>
          <w:szCs w:val="24"/>
        </w:rPr>
      </w:pPr>
      <w:proofErr w:type="gramStart"/>
      <w:r w:rsidRPr="009136C3">
        <w:rPr>
          <w:rFonts w:cs="Arial"/>
          <w:sz w:val="24"/>
          <w:szCs w:val="24"/>
        </w:rPr>
        <w:t>MÓDULO :</w:t>
      </w:r>
      <w:proofErr w:type="gramEnd"/>
      <w:r w:rsidRPr="009136C3">
        <w:rPr>
          <w:rFonts w:cs="Arial"/>
          <w:sz w:val="24"/>
          <w:szCs w:val="24"/>
        </w:rPr>
        <w:t xml:space="preserve"> DINAMIZACIÓN DE REDES SOCIALES EN LAS PYMES Y GESTIÓN DEL COMERCIO ELECTRÓNICO</w:t>
      </w:r>
    </w:p>
    <w:p w14:paraId="1F7063FF" w14:textId="77777777" w:rsidR="008E0180" w:rsidRPr="009136C3" w:rsidRDefault="008E0180" w:rsidP="009136C3">
      <w:pPr>
        <w:spacing w:after="120" w:line="240" w:lineRule="auto"/>
        <w:jc w:val="both"/>
        <w:rPr>
          <w:rFonts w:ascii="Arial" w:hAnsi="Arial" w:cs="Arial"/>
          <w:sz w:val="24"/>
          <w:szCs w:val="24"/>
        </w:rPr>
      </w:pPr>
      <w:r w:rsidRPr="009136C3">
        <w:rPr>
          <w:rFonts w:ascii="Arial" w:hAnsi="Arial" w:cs="Arial"/>
          <w:sz w:val="24"/>
          <w:szCs w:val="24"/>
        </w:rPr>
        <w:t>DURACIÓN: 96 horas</w:t>
      </w:r>
    </w:p>
    <w:p w14:paraId="35B8F292" w14:textId="77777777" w:rsidR="008E0180" w:rsidRPr="009136C3" w:rsidRDefault="008E0180" w:rsidP="009136C3">
      <w:pPr>
        <w:spacing w:after="120" w:line="240" w:lineRule="auto"/>
        <w:jc w:val="both"/>
        <w:rPr>
          <w:rFonts w:ascii="Arial" w:hAnsi="Arial" w:cs="Arial"/>
          <w:sz w:val="24"/>
          <w:szCs w:val="24"/>
        </w:rPr>
      </w:pPr>
      <w:r w:rsidRPr="009136C3">
        <w:rPr>
          <w:rFonts w:ascii="Arial" w:hAnsi="Arial" w:cs="Arial"/>
          <w:sz w:val="24"/>
          <w:szCs w:val="24"/>
        </w:rPr>
        <w:t>CF GRADO MEDIO Y GRADO SUPERIOR</w:t>
      </w:r>
    </w:p>
    <w:p w14:paraId="133EA914" w14:textId="77777777" w:rsidR="008E0180" w:rsidRPr="009136C3" w:rsidRDefault="008E0180" w:rsidP="009136C3">
      <w:pPr>
        <w:spacing w:after="0" w:line="240" w:lineRule="auto"/>
        <w:jc w:val="both"/>
        <w:rPr>
          <w:rFonts w:ascii="Arial" w:hAnsi="Arial" w:cs="Arial"/>
          <w:sz w:val="24"/>
          <w:szCs w:val="24"/>
        </w:rPr>
      </w:pPr>
    </w:p>
    <w:p w14:paraId="65E9162A" w14:textId="6E343ECE" w:rsidR="008E0180" w:rsidRPr="009136C3" w:rsidRDefault="008E0180" w:rsidP="009136C3">
      <w:pPr>
        <w:spacing w:after="0" w:line="240" w:lineRule="auto"/>
        <w:jc w:val="both"/>
        <w:rPr>
          <w:rFonts w:ascii="Arial" w:hAnsi="Arial" w:cs="Arial"/>
          <w:sz w:val="24"/>
          <w:szCs w:val="24"/>
        </w:rPr>
      </w:pPr>
      <w:r w:rsidRPr="009136C3">
        <w:rPr>
          <w:rFonts w:ascii="Arial" w:hAnsi="Arial" w:cs="Arial"/>
          <w:sz w:val="24"/>
          <w:szCs w:val="24"/>
        </w:rPr>
        <w:t>RESULTADOS DE APRENDIZAJE Y CRITERIOS DE EVALUACIÓN:</w:t>
      </w:r>
    </w:p>
    <w:p w14:paraId="022F473A" w14:textId="77777777" w:rsidR="008E0180" w:rsidRPr="009136C3" w:rsidRDefault="008E0180" w:rsidP="009136C3">
      <w:pPr>
        <w:pStyle w:val="Normal1"/>
        <w:shd w:val="clear" w:color="auto" w:fill="FFFFFF" w:themeFill="background1"/>
        <w:spacing w:before="0" w:beforeAutospacing="0" w:after="0" w:afterAutospacing="0"/>
        <w:jc w:val="both"/>
        <w:rPr>
          <w:rFonts w:ascii="Arial" w:eastAsia="Arial" w:hAnsi="Arial" w:cs="Arial"/>
          <w:color w:val="000000" w:themeColor="text1"/>
        </w:rPr>
      </w:pPr>
    </w:p>
    <w:p w14:paraId="515AC759" w14:textId="37DBB158" w:rsidR="008E0180" w:rsidRPr="009136C3" w:rsidRDefault="008E0180" w:rsidP="009136C3">
      <w:pPr>
        <w:pStyle w:val="Normal1"/>
        <w:shd w:val="clear" w:color="auto" w:fill="FFFFFF" w:themeFill="background1"/>
        <w:spacing w:before="0" w:beforeAutospacing="0" w:after="0" w:afterAutospacing="0"/>
        <w:jc w:val="both"/>
        <w:rPr>
          <w:rFonts w:ascii="Arial" w:eastAsia="Arial" w:hAnsi="Arial" w:cs="Arial"/>
          <w:color w:val="000000" w:themeColor="text1"/>
        </w:rPr>
      </w:pPr>
      <w:r w:rsidRPr="009136C3">
        <w:rPr>
          <w:rFonts w:ascii="Arial" w:eastAsia="Arial" w:hAnsi="Arial" w:cs="Arial"/>
          <w:color w:val="000000" w:themeColor="text1"/>
        </w:rPr>
        <w:t>RA1.Construye páginas web atractivas para los usuarios de Internet, la tienda electrónica y el catálogo online utilizando criterios de posicionamiento, fácil manejo y persuasión y aplicaciones informáticas y lenguajes específicos.</w:t>
      </w:r>
    </w:p>
    <w:p w14:paraId="44276F0A" w14:textId="77777777" w:rsidR="008E0180" w:rsidRPr="009136C3" w:rsidRDefault="008E0180" w:rsidP="009136C3">
      <w:pPr>
        <w:spacing w:after="0" w:line="240" w:lineRule="auto"/>
        <w:jc w:val="both"/>
        <w:rPr>
          <w:rFonts w:ascii="Arial" w:hAnsi="Arial" w:cs="Arial"/>
          <w:sz w:val="24"/>
          <w:szCs w:val="24"/>
        </w:rPr>
      </w:pPr>
    </w:p>
    <w:p w14:paraId="37BC7811" w14:textId="5A92933D" w:rsidR="008E0180" w:rsidRPr="009136C3" w:rsidRDefault="008E0180" w:rsidP="009136C3">
      <w:pPr>
        <w:spacing w:after="0" w:line="240" w:lineRule="auto"/>
        <w:jc w:val="both"/>
        <w:rPr>
          <w:rFonts w:ascii="Arial" w:hAnsi="Arial" w:cs="Arial"/>
          <w:sz w:val="24"/>
          <w:szCs w:val="24"/>
        </w:rPr>
      </w:pPr>
      <w:r w:rsidRPr="009136C3">
        <w:rPr>
          <w:rFonts w:ascii="Arial" w:hAnsi="Arial" w:cs="Arial"/>
          <w:sz w:val="24"/>
          <w:szCs w:val="24"/>
        </w:rPr>
        <w:t xml:space="preserve">CRITERIOS DE EVALUACIÓN </w:t>
      </w:r>
    </w:p>
    <w:p w14:paraId="5456FADE" w14:textId="77777777" w:rsidR="008E0180" w:rsidRPr="009136C3" w:rsidRDefault="008E0180" w:rsidP="009136C3">
      <w:pPr>
        <w:spacing w:after="0" w:line="240" w:lineRule="auto"/>
        <w:jc w:val="both"/>
        <w:rPr>
          <w:rFonts w:ascii="Arial" w:eastAsia="Arial" w:hAnsi="Arial" w:cs="Arial"/>
          <w:sz w:val="24"/>
          <w:szCs w:val="24"/>
        </w:rPr>
      </w:pPr>
      <w:r w:rsidRPr="009136C3">
        <w:rPr>
          <w:rFonts w:ascii="Arial" w:eastAsia="Arial" w:hAnsi="Arial" w:cs="Arial"/>
          <w:sz w:val="24"/>
          <w:szCs w:val="24"/>
        </w:rPr>
        <w:t xml:space="preserve">Se han redactado las sentencias más utilizadas en lenguaje de etiquetas de hipertexto (HTML). </w:t>
      </w:r>
    </w:p>
    <w:p w14:paraId="27E2F68F" w14:textId="77777777" w:rsidR="008E0180" w:rsidRPr="009136C3" w:rsidRDefault="008E0180" w:rsidP="009136C3">
      <w:pPr>
        <w:spacing w:after="0" w:line="240" w:lineRule="auto"/>
        <w:jc w:val="both"/>
        <w:rPr>
          <w:rFonts w:ascii="Arial" w:eastAsia="Arial" w:hAnsi="Arial" w:cs="Arial"/>
          <w:sz w:val="24"/>
          <w:szCs w:val="24"/>
        </w:rPr>
      </w:pPr>
      <w:r w:rsidRPr="009136C3">
        <w:rPr>
          <w:rFonts w:ascii="Arial" w:eastAsia="Arial" w:hAnsi="Arial" w:cs="Arial"/>
          <w:sz w:val="24"/>
          <w:szCs w:val="24"/>
        </w:rPr>
        <w:t xml:space="preserve">Se han utilizado programas comerciales que permiten crear de forma sencilla los ficheros que componen las páginas web. </w:t>
      </w:r>
    </w:p>
    <w:p w14:paraId="4919929B" w14:textId="77777777" w:rsidR="008E0180" w:rsidRPr="009136C3" w:rsidRDefault="008E0180" w:rsidP="009136C3">
      <w:pPr>
        <w:spacing w:after="0" w:line="240" w:lineRule="auto"/>
        <w:jc w:val="both"/>
        <w:rPr>
          <w:rFonts w:ascii="Arial" w:eastAsia="Arial" w:hAnsi="Arial" w:cs="Arial"/>
          <w:sz w:val="24"/>
          <w:szCs w:val="24"/>
        </w:rPr>
      </w:pPr>
      <w:r w:rsidRPr="009136C3">
        <w:rPr>
          <w:rFonts w:ascii="Arial" w:eastAsia="Arial" w:hAnsi="Arial" w:cs="Arial"/>
          <w:sz w:val="24"/>
          <w:szCs w:val="24"/>
        </w:rPr>
        <w:t xml:space="preserve">Se ha registrado la dirección de páginas web con dominio propio o con alojamiento gratuito. </w:t>
      </w:r>
    </w:p>
    <w:p w14:paraId="751A2929" w14:textId="77777777" w:rsidR="008E0180" w:rsidRPr="009136C3" w:rsidRDefault="008E0180" w:rsidP="009136C3">
      <w:pPr>
        <w:spacing w:after="0" w:line="240" w:lineRule="auto"/>
        <w:jc w:val="both"/>
        <w:rPr>
          <w:rFonts w:ascii="Arial" w:eastAsia="Arial" w:hAnsi="Arial" w:cs="Arial"/>
          <w:sz w:val="24"/>
          <w:szCs w:val="24"/>
        </w:rPr>
      </w:pPr>
      <w:r w:rsidRPr="009136C3">
        <w:rPr>
          <w:rFonts w:ascii="Arial" w:eastAsia="Arial" w:hAnsi="Arial" w:cs="Arial"/>
          <w:sz w:val="24"/>
          <w:szCs w:val="24"/>
        </w:rPr>
        <w:t xml:space="preserve">Se han enviado al servidor de Internet ficheros web creados mediante programas especializados en esta tarea. </w:t>
      </w:r>
    </w:p>
    <w:p w14:paraId="07A9F678" w14:textId="77777777" w:rsidR="008E0180" w:rsidRPr="009136C3" w:rsidRDefault="008E0180" w:rsidP="009136C3">
      <w:pPr>
        <w:spacing w:after="0" w:line="240" w:lineRule="auto"/>
        <w:jc w:val="both"/>
        <w:rPr>
          <w:rFonts w:ascii="Arial" w:eastAsia="Arial" w:hAnsi="Arial" w:cs="Arial"/>
          <w:sz w:val="24"/>
          <w:szCs w:val="24"/>
        </w:rPr>
      </w:pPr>
      <w:r w:rsidRPr="009136C3">
        <w:rPr>
          <w:rFonts w:ascii="Arial" w:eastAsia="Arial" w:hAnsi="Arial" w:cs="Arial"/>
          <w:sz w:val="24"/>
          <w:szCs w:val="24"/>
        </w:rPr>
        <w:t xml:space="preserve">Se han utilizado programas específicos de inclusión de textos, imágenes y sonido. </w:t>
      </w:r>
    </w:p>
    <w:p w14:paraId="1E6114B7" w14:textId="77777777" w:rsidR="008E0180" w:rsidRPr="009136C3" w:rsidRDefault="008E0180" w:rsidP="009136C3">
      <w:pPr>
        <w:spacing w:after="0" w:line="240" w:lineRule="auto"/>
        <w:jc w:val="both"/>
        <w:rPr>
          <w:rFonts w:ascii="Arial" w:eastAsia="Arial" w:hAnsi="Arial" w:cs="Arial"/>
          <w:sz w:val="24"/>
          <w:szCs w:val="24"/>
        </w:rPr>
      </w:pPr>
      <w:r w:rsidRPr="009136C3">
        <w:rPr>
          <w:rFonts w:ascii="Arial" w:eastAsia="Arial" w:hAnsi="Arial" w:cs="Arial"/>
          <w:sz w:val="24"/>
          <w:szCs w:val="24"/>
        </w:rPr>
        <w:t xml:space="preserve">Se ha construido una web eficiente para el comercio electrónico. </w:t>
      </w:r>
    </w:p>
    <w:p w14:paraId="0D647006" w14:textId="77777777" w:rsidR="008E0180" w:rsidRPr="009136C3" w:rsidRDefault="008E0180" w:rsidP="009136C3">
      <w:pPr>
        <w:spacing w:after="0" w:line="240" w:lineRule="auto"/>
        <w:jc w:val="both"/>
        <w:rPr>
          <w:rFonts w:ascii="Arial" w:eastAsia="Arial" w:hAnsi="Arial" w:cs="Arial"/>
          <w:sz w:val="24"/>
          <w:szCs w:val="24"/>
        </w:rPr>
      </w:pPr>
      <w:r w:rsidRPr="009136C3">
        <w:rPr>
          <w:rFonts w:ascii="Arial" w:eastAsia="Arial" w:hAnsi="Arial" w:cs="Arial"/>
          <w:sz w:val="24"/>
          <w:szCs w:val="24"/>
        </w:rPr>
        <w:t>Se han incluido en la web enlaces de interés capaces de generar tráfico orientado e interesado en lo que se ofrece.</w:t>
      </w:r>
    </w:p>
    <w:p w14:paraId="2E8681A3" w14:textId="77777777" w:rsidR="008E0180" w:rsidRPr="009136C3" w:rsidRDefault="008E0180" w:rsidP="009136C3">
      <w:pPr>
        <w:pStyle w:val="Normal1"/>
        <w:shd w:val="clear" w:color="auto" w:fill="FFFFFF" w:themeFill="background1"/>
        <w:spacing w:before="0" w:beforeAutospacing="0" w:after="0" w:afterAutospacing="0"/>
        <w:jc w:val="both"/>
        <w:rPr>
          <w:rFonts w:ascii="Arial" w:eastAsia="Arial" w:hAnsi="Arial" w:cs="Arial"/>
          <w:color w:val="000000" w:themeColor="text1"/>
        </w:rPr>
      </w:pPr>
      <w:r w:rsidRPr="009136C3">
        <w:rPr>
          <w:rFonts w:ascii="Arial" w:eastAsia="Arial" w:hAnsi="Arial" w:cs="Arial"/>
          <w:color w:val="000000" w:themeColor="text1"/>
        </w:rPr>
        <w:t>RA2. Diseña el plan de marketing digital en el mercado online, definiendo soluciones estratégicas mediante la implementación de acciones específicas de desarrollo de la marca comercial.</w:t>
      </w:r>
    </w:p>
    <w:p w14:paraId="0FC8EF21" w14:textId="77777777" w:rsidR="008E0180" w:rsidRPr="009136C3" w:rsidRDefault="008E0180" w:rsidP="009136C3">
      <w:pPr>
        <w:pStyle w:val="Normal1"/>
        <w:shd w:val="clear" w:color="auto" w:fill="FFFFFF" w:themeFill="background1"/>
        <w:spacing w:before="0" w:beforeAutospacing="0" w:after="0" w:afterAutospacing="0"/>
        <w:jc w:val="both"/>
        <w:rPr>
          <w:rFonts w:ascii="Arial" w:eastAsia="Arial" w:hAnsi="Arial" w:cs="Arial"/>
          <w:color w:val="000000" w:themeColor="text1"/>
        </w:rPr>
      </w:pPr>
      <w:r w:rsidRPr="009136C3">
        <w:rPr>
          <w:rFonts w:ascii="Arial" w:eastAsia="Arial" w:hAnsi="Arial" w:cs="Arial"/>
          <w:color w:val="000000" w:themeColor="text1"/>
        </w:rPr>
        <w:t xml:space="preserve">CRITERIOS DE EVALUACIÓN </w:t>
      </w:r>
    </w:p>
    <w:p w14:paraId="1E2DB40B" w14:textId="77777777" w:rsidR="008E0180" w:rsidRPr="009136C3" w:rsidRDefault="008E0180" w:rsidP="009136C3">
      <w:pPr>
        <w:spacing w:after="0" w:line="240" w:lineRule="auto"/>
        <w:jc w:val="both"/>
        <w:rPr>
          <w:rFonts w:ascii="Arial" w:eastAsia="Arial" w:hAnsi="Arial" w:cs="Arial"/>
          <w:sz w:val="24"/>
          <w:szCs w:val="24"/>
        </w:rPr>
      </w:pPr>
      <w:r w:rsidRPr="009136C3">
        <w:rPr>
          <w:rFonts w:ascii="Arial" w:eastAsia="Arial" w:hAnsi="Arial" w:cs="Arial"/>
          <w:sz w:val="24"/>
          <w:szCs w:val="24"/>
        </w:rPr>
        <w:t xml:space="preserve">Se ha preparado un plan de marketing digital que permita alcanzar los objetivos comerciales de la empresa. </w:t>
      </w:r>
    </w:p>
    <w:p w14:paraId="5A60BC1F" w14:textId="77777777" w:rsidR="008E0180" w:rsidRPr="009136C3" w:rsidRDefault="008E0180" w:rsidP="009136C3">
      <w:pPr>
        <w:spacing w:after="0" w:line="240" w:lineRule="auto"/>
        <w:jc w:val="both"/>
        <w:rPr>
          <w:rFonts w:ascii="Arial" w:eastAsia="Arial" w:hAnsi="Arial" w:cs="Arial"/>
          <w:sz w:val="24"/>
          <w:szCs w:val="24"/>
        </w:rPr>
      </w:pPr>
      <w:r w:rsidRPr="009136C3">
        <w:rPr>
          <w:rFonts w:ascii="Arial" w:eastAsia="Arial" w:hAnsi="Arial" w:cs="Arial"/>
          <w:sz w:val="24"/>
          <w:szCs w:val="24"/>
        </w:rPr>
        <w:t xml:space="preserve">Se han definido los procesos de posicionamiento y marketing online. </w:t>
      </w:r>
    </w:p>
    <w:p w14:paraId="4C1DDEF5" w14:textId="77777777" w:rsidR="008E0180" w:rsidRPr="009136C3" w:rsidRDefault="008E0180" w:rsidP="009136C3">
      <w:pPr>
        <w:spacing w:after="0" w:line="240" w:lineRule="auto"/>
        <w:jc w:val="both"/>
        <w:rPr>
          <w:rFonts w:ascii="Arial" w:eastAsia="Arial" w:hAnsi="Arial" w:cs="Arial"/>
          <w:sz w:val="24"/>
          <w:szCs w:val="24"/>
        </w:rPr>
      </w:pPr>
      <w:r w:rsidRPr="009136C3">
        <w:rPr>
          <w:rFonts w:ascii="Arial" w:eastAsia="Arial" w:hAnsi="Arial" w:cs="Arial"/>
          <w:sz w:val="24"/>
          <w:szCs w:val="24"/>
        </w:rPr>
        <w:t xml:space="preserve">Se han establecido las pautas que hay que seguir para realizar la publicidad y promoción online. </w:t>
      </w:r>
    </w:p>
    <w:p w14:paraId="30FF33D9" w14:textId="77777777" w:rsidR="008E0180" w:rsidRPr="009136C3" w:rsidRDefault="008E0180" w:rsidP="009136C3">
      <w:pPr>
        <w:spacing w:after="0" w:line="240" w:lineRule="auto"/>
        <w:jc w:val="both"/>
        <w:rPr>
          <w:rFonts w:ascii="Arial" w:eastAsia="Arial" w:hAnsi="Arial" w:cs="Arial"/>
          <w:sz w:val="24"/>
          <w:szCs w:val="24"/>
        </w:rPr>
      </w:pPr>
      <w:r w:rsidRPr="009136C3">
        <w:rPr>
          <w:rFonts w:ascii="Arial" w:eastAsia="Arial" w:hAnsi="Arial" w:cs="Arial"/>
          <w:sz w:val="24"/>
          <w:szCs w:val="24"/>
        </w:rPr>
        <w:lastRenderedPageBreak/>
        <w:t xml:space="preserve">Se han identificado los elementos que configuran el marketing de buscadores. e) Se han evaluado los retos del marketing electrónico: la confianza en los medios de pago, los problemas logísticos y la seguridad. </w:t>
      </w:r>
    </w:p>
    <w:p w14:paraId="4974D350" w14:textId="77777777" w:rsidR="008E0180" w:rsidRPr="009136C3" w:rsidRDefault="008E0180" w:rsidP="009136C3">
      <w:pPr>
        <w:spacing w:after="0" w:line="240" w:lineRule="auto"/>
        <w:jc w:val="both"/>
        <w:rPr>
          <w:rFonts w:ascii="Arial" w:eastAsia="Arial" w:hAnsi="Arial" w:cs="Arial"/>
          <w:sz w:val="24"/>
          <w:szCs w:val="24"/>
        </w:rPr>
      </w:pPr>
      <w:r w:rsidRPr="009136C3">
        <w:rPr>
          <w:rFonts w:ascii="Arial" w:eastAsia="Arial" w:hAnsi="Arial" w:cs="Arial"/>
          <w:sz w:val="24"/>
          <w:szCs w:val="24"/>
        </w:rPr>
        <w:t xml:space="preserve">Se han realizado las tareas necesarias para gestionar y fidelizar a los clientes a través de la red. </w:t>
      </w:r>
    </w:p>
    <w:p w14:paraId="21DB88D8" w14:textId="77777777" w:rsidR="008E0180" w:rsidRPr="009136C3" w:rsidRDefault="008E0180" w:rsidP="009136C3">
      <w:pPr>
        <w:spacing w:after="0" w:line="240" w:lineRule="auto"/>
        <w:jc w:val="both"/>
        <w:rPr>
          <w:rFonts w:ascii="Arial" w:eastAsia="Arial" w:hAnsi="Arial" w:cs="Arial"/>
          <w:sz w:val="24"/>
          <w:szCs w:val="24"/>
        </w:rPr>
      </w:pPr>
      <w:r w:rsidRPr="009136C3">
        <w:rPr>
          <w:rFonts w:ascii="Arial" w:eastAsia="Arial" w:hAnsi="Arial" w:cs="Arial"/>
          <w:sz w:val="24"/>
          <w:szCs w:val="24"/>
        </w:rPr>
        <w:t xml:space="preserve">Se han identificado las nuevas tendencias de comunicación y relación con el cliente en el marketing digital. </w:t>
      </w:r>
    </w:p>
    <w:p w14:paraId="7E1D85B4" w14:textId="77777777" w:rsidR="008E0180" w:rsidRPr="009136C3" w:rsidRDefault="008E0180" w:rsidP="009136C3">
      <w:pPr>
        <w:spacing w:after="0" w:line="240" w:lineRule="auto"/>
        <w:jc w:val="both"/>
        <w:rPr>
          <w:rFonts w:ascii="Arial" w:eastAsia="Roboto" w:hAnsi="Arial" w:cs="Arial"/>
          <w:sz w:val="24"/>
          <w:szCs w:val="24"/>
        </w:rPr>
      </w:pPr>
      <w:r w:rsidRPr="009136C3">
        <w:rPr>
          <w:rFonts w:ascii="Arial" w:eastAsia="Arial" w:hAnsi="Arial" w:cs="Arial"/>
          <w:sz w:val="24"/>
          <w:szCs w:val="24"/>
        </w:rPr>
        <w:t>Se han realizado acciones de marketing efectuadas a través de dispositivos móviles</w:t>
      </w:r>
      <w:r w:rsidRPr="009136C3">
        <w:rPr>
          <w:rFonts w:ascii="Arial" w:eastAsia="Roboto" w:hAnsi="Arial" w:cs="Arial"/>
          <w:sz w:val="24"/>
          <w:szCs w:val="24"/>
        </w:rPr>
        <w:t>.</w:t>
      </w:r>
    </w:p>
    <w:p w14:paraId="74BDE6CA" w14:textId="77777777" w:rsidR="008E0180" w:rsidRPr="009136C3" w:rsidRDefault="008E0180"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RA3. Define la política de comercio electrónico de la empresa, estableciendo las acciones necesarias para efectuar ventas on-line, aplicando las políticas de comercio electrónico definidas por la empresa.</w:t>
      </w:r>
    </w:p>
    <w:p w14:paraId="589FBA3D" w14:textId="77777777" w:rsidR="008E0180" w:rsidRPr="009136C3" w:rsidRDefault="008E0180"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CRITERIOS DE EVALUACIÓN</w:t>
      </w:r>
    </w:p>
    <w:p w14:paraId="016A1448" w14:textId="77777777" w:rsidR="008E0180" w:rsidRPr="009136C3" w:rsidRDefault="008E0180" w:rsidP="009136C3">
      <w:pPr>
        <w:spacing w:after="0" w:line="240" w:lineRule="auto"/>
        <w:jc w:val="both"/>
        <w:rPr>
          <w:rFonts w:ascii="Arial" w:eastAsia="Arial" w:hAnsi="Arial" w:cs="Arial"/>
          <w:sz w:val="24"/>
          <w:szCs w:val="24"/>
        </w:rPr>
      </w:pPr>
      <w:r w:rsidRPr="009136C3">
        <w:rPr>
          <w:rFonts w:ascii="Arial" w:eastAsia="Arial" w:hAnsi="Arial" w:cs="Arial"/>
          <w:sz w:val="24"/>
          <w:szCs w:val="24"/>
        </w:rPr>
        <w:t xml:space="preserve">Se han establecido los parámetros necesarios para crear o adaptar un negocio on-line. </w:t>
      </w:r>
    </w:p>
    <w:p w14:paraId="5D98CC7F" w14:textId="77777777" w:rsidR="008E0180" w:rsidRPr="009136C3" w:rsidRDefault="008E0180" w:rsidP="009136C3">
      <w:pPr>
        <w:spacing w:after="0" w:line="240" w:lineRule="auto"/>
        <w:jc w:val="both"/>
        <w:rPr>
          <w:rFonts w:ascii="Arial" w:eastAsia="Arial" w:hAnsi="Arial" w:cs="Arial"/>
          <w:sz w:val="24"/>
          <w:szCs w:val="24"/>
        </w:rPr>
      </w:pPr>
      <w:r w:rsidRPr="009136C3">
        <w:rPr>
          <w:rFonts w:ascii="Arial" w:eastAsia="Arial" w:hAnsi="Arial" w:cs="Arial"/>
          <w:sz w:val="24"/>
          <w:szCs w:val="24"/>
        </w:rPr>
        <w:t xml:space="preserve">Se han definido acciones de captación enfocadas al comercio electrónico. </w:t>
      </w:r>
    </w:p>
    <w:p w14:paraId="49EA19C5" w14:textId="77777777" w:rsidR="008E0180" w:rsidRPr="009136C3" w:rsidRDefault="008E0180" w:rsidP="009136C3">
      <w:pPr>
        <w:spacing w:after="0" w:line="240" w:lineRule="auto"/>
        <w:jc w:val="both"/>
        <w:rPr>
          <w:rFonts w:ascii="Arial" w:eastAsia="Arial" w:hAnsi="Arial" w:cs="Arial"/>
          <w:sz w:val="24"/>
          <w:szCs w:val="24"/>
        </w:rPr>
      </w:pPr>
      <w:r w:rsidRPr="009136C3">
        <w:rPr>
          <w:rFonts w:ascii="Arial" w:eastAsia="Arial" w:hAnsi="Arial" w:cs="Arial"/>
          <w:sz w:val="24"/>
          <w:szCs w:val="24"/>
        </w:rPr>
        <w:t xml:space="preserve">Se han reconocido los modelos de negocio existentes en la red. </w:t>
      </w:r>
    </w:p>
    <w:p w14:paraId="34EB680B" w14:textId="77777777" w:rsidR="008E0180" w:rsidRPr="009136C3" w:rsidRDefault="008E0180" w:rsidP="009136C3">
      <w:pPr>
        <w:spacing w:after="0" w:line="240" w:lineRule="auto"/>
        <w:jc w:val="both"/>
        <w:rPr>
          <w:rFonts w:ascii="Arial" w:eastAsia="Arial" w:hAnsi="Arial" w:cs="Arial"/>
          <w:sz w:val="24"/>
          <w:szCs w:val="24"/>
        </w:rPr>
      </w:pPr>
      <w:r w:rsidRPr="009136C3">
        <w:rPr>
          <w:rFonts w:ascii="Arial" w:eastAsia="Arial" w:hAnsi="Arial" w:cs="Arial"/>
          <w:sz w:val="24"/>
          <w:szCs w:val="24"/>
        </w:rPr>
        <w:t xml:space="preserve">Se ha diseñado una tienda virtual. </w:t>
      </w:r>
    </w:p>
    <w:p w14:paraId="460340CB" w14:textId="77777777" w:rsidR="008E0180" w:rsidRPr="009136C3" w:rsidRDefault="008E0180" w:rsidP="009136C3">
      <w:pPr>
        <w:spacing w:after="0" w:line="240" w:lineRule="auto"/>
        <w:jc w:val="both"/>
        <w:rPr>
          <w:rFonts w:ascii="Arial" w:eastAsia="Arial" w:hAnsi="Arial" w:cs="Arial"/>
          <w:sz w:val="24"/>
          <w:szCs w:val="24"/>
        </w:rPr>
      </w:pPr>
      <w:r w:rsidRPr="009136C3">
        <w:rPr>
          <w:rFonts w:ascii="Arial" w:eastAsia="Arial" w:hAnsi="Arial" w:cs="Arial"/>
          <w:sz w:val="24"/>
          <w:szCs w:val="24"/>
        </w:rPr>
        <w:t xml:space="preserve">Se ha planificado la gestión de los pedidos recibidos y todo el proceso logístico. </w:t>
      </w:r>
    </w:p>
    <w:p w14:paraId="05D97A93" w14:textId="77777777" w:rsidR="008E0180" w:rsidRPr="009136C3" w:rsidRDefault="008E0180" w:rsidP="009136C3">
      <w:pPr>
        <w:spacing w:after="0" w:line="240" w:lineRule="auto"/>
        <w:jc w:val="both"/>
        <w:rPr>
          <w:rFonts w:ascii="Arial" w:eastAsia="Arial" w:hAnsi="Arial" w:cs="Arial"/>
          <w:sz w:val="24"/>
          <w:szCs w:val="24"/>
        </w:rPr>
      </w:pPr>
      <w:r w:rsidRPr="009136C3">
        <w:rPr>
          <w:rFonts w:ascii="Arial" w:eastAsia="Arial" w:hAnsi="Arial" w:cs="Arial"/>
          <w:sz w:val="24"/>
          <w:szCs w:val="24"/>
        </w:rPr>
        <w:t xml:space="preserve">Se han identificado los aspectos jurídicos y de protección de datos en el comercio electrónico. </w:t>
      </w:r>
    </w:p>
    <w:p w14:paraId="0340102E" w14:textId="77777777" w:rsidR="008E0180" w:rsidRPr="009136C3" w:rsidRDefault="008E0180" w:rsidP="009136C3">
      <w:pPr>
        <w:spacing w:after="0" w:line="240" w:lineRule="auto"/>
        <w:jc w:val="both"/>
        <w:rPr>
          <w:rFonts w:ascii="Arial" w:eastAsia="Arial" w:hAnsi="Arial" w:cs="Arial"/>
          <w:sz w:val="24"/>
          <w:szCs w:val="24"/>
        </w:rPr>
      </w:pPr>
      <w:r w:rsidRPr="009136C3">
        <w:rPr>
          <w:rFonts w:ascii="Arial" w:eastAsia="Arial" w:hAnsi="Arial" w:cs="Arial"/>
          <w:sz w:val="24"/>
          <w:szCs w:val="24"/>
        </w:rPr>
        <w:t>Se han establecido los medios de pago que se van a utilizar.</w:t>
      </w:r>
    </w:p>
    <w:p w14:paraId="4BB95FB8" w14:textId="77777777" w:rsidR="008E0180" w:rsidRPr="009136C3" w:rsidRDefault="008E0180" w:rsidP="009136C3">
      <w:pPr>
        <w:spacing w:after="0" w:line="240" w:lineRule="auto"/>
        <w:jc w:val="both"/>
        <w:rPr>
          <w:rFonts w:ascii="Arial" w:eastAsia="Arial" w:hAnsi="Arial" w:cs="Arial"/>
          <w:sz w:val="24"/>
          <w:szCs w:val="24"/>
        </w:rPr>
      </w:pPr>
      <w:r w:rsidRPr="009136C3">
        <w:rPr>
          <w:rFonts w:ascii="Arial" w:eastAsia="Arial" w:hAnsi="Arial" w:cs="Arial"/>
          <w:sz w:val="24"/>
          <w:szCs w:val="24"/>
        </w:rPr>
        <w:t xml:space="preserve">Se han seleccionado los sistemas de seguridad que garanticen la privacidad e invulnerabilidad de las operaciones. </w:t>
      </w:r>
    </w:p>
    <w:p w14:paraId="2199F9BA" w14:textId="77777777" w:rsidR="008E0180" w:rsidRPr="009136C3" w:rsidRDefault="008E0180" w:rsidP="009136C3">
      <w:pPr>
        <w:spacing w:after="0" w:line="240" w:lineRule="auto"/>
        <w:jc w:val="both"/>
        <w:rPr>
          <w:rFonts w:ascii="Arial" w:eastAsia="Arial" w:hAnsi="Arial" w:cs="Arial"/>
          <w:sz w:val="24"/>
          <w:szCs w:val="24"/>
        </w:rPr>
      </w:pPr>
      <w:r w:rsidRPr="009136C3">
        <w:rPr>
          <w:rFonts w:ascii="Arial" w:eastAsia="Arial" w:hAnsi="Arial" w:cs="Arial"/>
          <w:sz w:val="24"/>
          <w:szCs w:val="24"/>
        </w:rPr>
        <w:t>Se han identificado los diferentes tipos de negocios electrónicos existentes.</w:t>
      </w:r>
    </w:p>
    <w:p w14:paraId="5884D5EC" w14:textId="77777777" w:rsidR="008E0180" w:rsidRPr="009136C3" w:rsidRDefault="008E0180" w:rsidP="009136C3">
      <w:pPr>
        <w:pStyle w:val="Normal1"/>
        <w:shd w:val="clear" w:color="auto" w:fill="FFFFFF" w:themeFill="background1"/>
        <w:spacing w:before="0" w:beforeAutospacing="0" w:after="0" w:afterAutospacing="0"/>
        <w:ind w:firstLine="34"/>
        <w:jc w:val="both"/>
        <w:rPr>
          <w:rFonts w:ascii="Arial" w:eastAsia="Arial" w:hAnsi="Arial" w:cs="Arial"/>
          <w:color w:val="000000" w:themeColor="text1"/>
        </w:rPr>
      </w:pPr>
      <w:r w:rsidRPr="009136C3">
        <w:rPr>
          <w:rFonts w:ascii="Arial" w:eastAsia="Arial" w:hAnsi="Arial" w:cs="Arial"/>
          <w:color w:val="000000" w:themeColor="text1"/>
        </w:rPr>
        <w:t>RA4. Establece foros de comunicación entre usuarios, utilizando las redes sociales de ámbito empresarial.</w:t>
      </w:r>
    </w:p>
    <w:p w14:paraId="20854F44" w14:textId="77777777" w:rsidR="008E0180" w:rsidRPr="009136C3" w:rsidRDefault="008E0180" w:rsidP="009136C3">
      <w:pPr>
        <w:pStyle w:val="Normal1"/>
        <w:shd w:val="clear" w:color="auto" w:fill="FFFFFF" w:themeFill="background1"/>
        <w:spacing w:before="0" w:beforeAutospacing="0" w:after="0" w:afterAutospacing="0"/>
        <w:ind w:firstLine="34"/>
        <w:jc w:val="both"/>
        <w:rPr>
          <w:rFonts w:ascii="Arial" w:eastAsia="Arial" w:hAnsi="Arial" w:cs="Arial"/>
          <w:color w:val="000000" w:themeColor="text1"/>
        </w:rPr>
      </w:pPr>
      <w:r w:rsidRPr="009136C3">
        <w:rPr>
          <w:rFonts w:ascii="Arial" w:eastAsia="Arial" w:hAnsi="Arial" w:cs="Arial"/>
          <w:color w:val="000000" w:themeColor="text1"/>
        </w:rPr>
        <w:t xml:space="preserve">CRITERIOS DE EVALUACIÓN </w:t>
      </w:r>
    </w:p>
    <w:p w14:paraId="4003714F" w14:textId="77777777" w:rsidR="008E0180" w:rsidRPr="009136C3" w:rsidRDefault="008E0180" w:rsidP="009136C3">
      <w:pPr>
        <w:pStyle w:val="Normal1"/>
        <w:shd w:val="clear" w:color="auto" w:fill="FFFFFF" w:themeFill="background1"/>
        <w:spacing w:before="0" w:beforeAutospacing="0" w:after="0" w:afterAutospacing="0"/>
        <w:ind w:firstLine="34"/>
        <w:jc w:val="both"/>
        <w:rPr>
          <w:rFonts w:ascii="Arial" w:eastAsia="Arial" w:hAnsi="Arial" w:cs="Arial"/>
          <w:color w:val="000000" w:themeColor="text1"/>
        </w:rPr>
      </w:pPr>
      <w:r w:rsidRPr="009136C3">
        <w:rPr>
          <w:rFonts w:ascii="Arial" w:eastAsia="Arial" w:hAnsi="Arial" w:cs="Arial"/>
          <w:color w:val="000000" w:themeColor="text1"/>
        </w:rPr>
        <w:t xml:space="preserve">Se han utilizado programas web para mantener cibercharlas de texto. </w:t>
      </w:r>
    </w:p>
    <w:p w14:paraId="5F1ECAE0" w14:textId="77777777" w:rsidR="008E0180" w:rsidRPr="009136C3" w:rsidRDefault="008E0180" w:rsidP="009136C3">
      <w:pPr>
        <w:pStyle w:val="Normal1"/>
        <w:shd w:val="clear" w:color="auto" w:fill="FFFFFF" w:themeFill="background1"/>
        <w:spacing w:before="0" w:beforeAutospacing="0" w:after="0" w:afterAutospacing="0"/>
        <w:ind w:firstLine="34"/>
        <w:jc w:val="both"/>
        <w:rPr>
          <w:rFonts w:ascii="Arial" w:eastAsia="Arial" w:hAnsi="Arial" w:cs="Arial"/>
          <w:color w:val="000000" w:themeColor="text1"/>
        </w:rPr>
      </w:pPr>
      <w:r w:rsidRPr="009136C3">
        <w:rPr>
          <w:rFonts w:ascii="Arial" w:eastAsia="Arial" w:hAnsi="Arial" w:cs="Arial"/>
          <w:color w:val="000000" w:themeColor="text1"/>
        </w:rPr>
        <w:t xml:space="preserve">Se han manejado aplicaciones de mensajería instantánea. </w:t>
      </w:r>
    </w:p>
    <w:p w14:paraId="3B59D1C9" w14:textId="77777777" w:rsidR="008E0180" w:rsidRPr="009136C3" w:rsidRDefault="008E0180" w:rsidP="009136C3">
      <w:pPr>
        <w:pStyle w:val="Normal1"/>
        <w:shd w:val="clear" w:color="auto" w:fill="FFFFFF" w:themeFill="background1"/>
        <w:spacing w:before="0" w:beforeAutospacing="0" w:after="0" w:afterAutospacing="0"/>
        <w:ind w:firstLine="34"/>
        <w:jc w:val="both"/>
        <w:rPr>
          <w:rFonts w:ascii="Arial" w:eastAsia="Arial" w:hAnsi="Arial" w:cs="Arial"/>
          <w:color w:val="000000" w:themeColor="text1"/>
        </w:rPr>
      </w:pPr>
      <w:r w:rsidRPr="009136C3">
        <w:rPr>
          <w:rFonts w:ascii="Arial" w:eastAsia="Arial" w:hAnsi="Arial" w:cs="Arial"/>
          <w:color w:val="000000" w:themeColor="text1"/>
        </w:rPr>
        <w:t xml:space="preserve">Se han aplicado sistemas de comunicación oral que utilizan solo sonido o sonido e imagen. </w:t>
      </w:r>
    </w:p>
    <w:p w14:paraId="7FD1E0C3" w14:textId="77777777" w:rsidR="008E0180" w:rsidRPr="009136C3" w:rsidRDefault="008E0180" w:rsidP="009136C3">
      <w:pPr>
        <w:pStyle w:val="Normal1"/>
        <w:shd w:val="clear" w:color="auto" w:fill="FFFFFF" w:themeFill="background1"/>
        <w:spacing w:before="0" w:beforeAutospacing="0" w:after="0" w:afterAutospacing="0"/>
        <w:ind w:firstLine="34"/>
        <w:jc w:val="both"/>
        <w:rPr>
          <w:rFonts w:ascii="Arial" w:eastAsia="Arial" w:hAnsi="Arial" w:cs="Arial"/>
          <w:color w:val="000000" w:themeColor="text1"/>
        </w:rPr>
      </w:pPr>
      <w:r w:rsidRPr="009136C3">
        <w:rPr>
          <w:rFonts w:ascii="Arial" w:eastAsia="Arial" w:hAnsi="Arial" w:cs="Arial"/>
          <w:color w:val="000000" w:themeColor="text1"/>
        </w:rPr>
        <w:t xml:space="preserve">Se han propuesto temas de contenido profesional a través de blogs temáticos. </w:t>
      </w:r>
    </w:p>
    <w:p w14:paraId="31A88364" w14:textId="77777777" w:rsidR="008E0180" w:rsidRPr="009136C3" w:rsidRDefault="008E0180" w:rsidP="009136C3">
      <w:pPr>
        <w:pStyle w:val="Normal1"/>
        <w:shd w:val="clear" w:color="auto" w:fill="FFFFFF" w:themeFill="background1"/>
        <w:spacing w:before="0" w:beforeAutospacing="0" w:after="0" w:afterAutospacing="0"/>
        <w:ind w:firstLine="34"/>
        <w:jc w:val="both"/>
        <w:rPr>
          <w:rFonts w:ascii="Arial" w:eastAsia="Arial" w:hAnsi="Arial" w:cs="Arial"/>
          <w:color w:val="000000" w:themeColor="text1"/>
        </w:rPr>
      </w:pPr>
      <w:r w:rsidRPr="009136C3">
        <w:rPr>
          <w:rFonts w:ascii="Arial" w:eastAsia="Arial" w:hAnsi="Arial" w:cs="Arial"/>
          <w:color w:val="000000" w:themeColor="text1"/>
        </w:rPr>
        <w:t xml:space="preserve">Se han establecido contactos sobre temas concretos a través de blogs temáticos de contenido </w:t>
      </w:r>
      <w:proofErr w:type="spellStart"/>
      <w:r w:rsidRPr="009136C3">
        <w:rPr>
          <w:rFonts w:ascii="Arial" w:eastAsia="Arial" w:hAnsi="Arial" w:cs="Arial"/>
          <w:color w:val="000000" w:themeColor="text1"/>
        </w:rPr>
        <w:t>profesional.</w:t>
      </w:r>
      <w:proofErr w:type="spellEnd"/>
      <w:r w:rsidRPr="009136C3">
        <w:rPr>
          <w:rFonts w:ascii="Arial" w:eastAsia="Arial" w:hAnsi="Arial" w:cs="Arial"/>
          <w:color w:val="000000" w:themeColor="text1"/>
        </w:rPr>
        <w:t xml:space="preserve"> </w:t>
      </w:r>
    </w:p>
    <w:p w14:paraId="28C55232" w14:textId="77777777" w:rsidR="008E0180" w:rsidRPr="009136C3" w:rsidRDefault="008E0180" w:rsidP="009136C3">
      <w:pPr>
        <w:pStyle w:val="Normal1"/>
        <w:shd w:val="clear" w:color="auto" w:fill="FFFFFF" w:themeFill="background1"/>
        <w:spacing w:before="0" w:beforeAutospacing="0" w:after="0" w:afterAutospacing="0"/>
        <w:ind w:firstLine="34"/>
        <w:jc w:val="both"/>
        <w:rPr>
          <w:rFonts w:ascii="Arial" w:eastAsia="Arial" w:hAnsi="Arial" w:cs="Arial"/>
          <w:color w:val="000000" w:themeColor="text1"/>
        </w:rPr>
      </w:pPr>
      <w:r w:rsidRPr="009136C3">
        <w:rPr>
          <w:rFonts w:ascii="Arial" w:eastAsia="Arial" w:hAnsi="Arial" w:cs="Arial"/>
          <w:color w:val="000000" w:themeColor="text1"/>
        </w:rPr>
        <w:t xml:space="preserve">Se han efectuado comunicaciones, publicidad y ventas con otros usuarios de la red a través de redes sociales. </w:t>
      </w:r>
    </w:p>
    <w:p w14:paraId="34EF0ADA" w14:textId="77777777" w:rsidR="008E0180" w:rsidRPr="009136C3" w:rsidRDefault="008E0180" w:rsidP="009136C3">
      <w:pPr>
        <w:pStyle w:val="Normal1"/>
        <w:shd w:val="clear" w:color="auto" w:fill="FFFFFF" w:themeFill="background1"/>
        <w:spacing w:before="0" w:beforeAutospacing="0" w:after="0" w:afterAutospacing="0"/>
        <w:ind w:firstLine="34"/>
        <w:jc w:val="both"/>
        <w:rPr>
          <w:rFonts w:ascii="Arial" w:eastAsia="Arial" w:hAnsi="Arial" w:cs="Arial"/>
          <w:color w:val="000000" w:themeColor="text1"/>
        </w:rPr>
      </w:pPr>
      <w:r w:rsidRPr="009136C3">
        <w:rPr>
          <w:rFonts w:ascii="Arial" w:eastAsia="Arial" w:hAnsi="Arial" w:cs="Arial"/>
          <w:color w:val="000000" w:themeColor="text1"/>
        </w:rPr>
        <w:t>Se han generado contenidos audiovisuales y fotográficos de la actividad, productos y procesos comerciales.</w:t>
      </w:r>
    </w:p>
    <w:p w14:paraId="3A722C72" w14:textId="77777777" w:rsidR="008E0180" w:rsidRPr="009136C3" w:rsidRDefault="008E0180"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RA5. Utiliza entornos de trabajo dirigidos al usuario final (Web 2.0), integrando herramientas informáticas y recursos de Internet.</w:t>
      </w:r>
    </w:p>
    <w:p w14:paraId="66B9837E" w14:textId="77777777" w:rsidR="008E0180" w:rsidRPr="009136C3" w:rsidRDefault="008E0180"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CRITERIOS DE EVALUACIÓN</w:t>
      </w:r>
    </w:p>
    <w:p w14:paraId="09473A9F" w14:textId="77777777" w:rsidR="008E0180" w:rsidRPr="009136C3" w:rsidRDefault="008E0180" w:rsidP="009136C3">
      <w:pPr>
        <w:pStyle w:val="Normal1"/>
        <w:shd w:val="clear" w:color="auto" w:fill="FFFFFF" w:themeFill="background1"/>
        <w:spacing w:before="0" w:beforeAutospacing="0" w:after="0" w:afterAutospacing="0"/>
        <w:jc w:val="both"/>
        <w:rPr>
          <w:rFonts w:ascii="Arial" w:eastAsia="Arial" w:hAnsi="Arial" w:cs="Arial"/>
          <w:color w:val="000000" w:themeColor="text1"/>
        </w:rPr>
      </w:pPr>
      <w:r w:rsidRPr="009136C3">
        <w:rPr>
          <w:rFonts w:ascii="Arial" w:eastAsia="Arial" w:hAnsi="Arial" w:cs="Arial"/>
        </w:rPr>
        <w:t xml:space="preserve">Se han definido </w:t>
      </w:r>
      <w:r w:rsidRPr="009136C3">
        <w:rPr>
          <w:rFonts w:ascii="Arial" w:eastAsia="Arial" w:hAnsi="Arial" w:cs="Arial"/>
          <w:color w:val="000000" w:themeColor="text1"/>
        </w:rPr>
        <w:t xml:space="preserve">los modelos y funcionalidades Web 2.0. existentes en la red. </w:t>
      </w:r>
    </w:p>
    <w:p w14:paraId="0CA08D41" w14:textId="77777777" w:rsidR="008E0180" w:rsidRPr="009136C3" w:rsidRDefault="008E0180" w:rsidP="009136C3">
      <w:pPr>
        <w:pStyle w:val="Normal1"/>
        <w:shd w:val="clear" w:color="auto" w:fill="FFFFFF" w:themeFill="background1"/>
        <w:spacing w:before="0" w:beforeAutospacing="0" w:after="0" w:afterAutospacing="0"/>
        <w:jc w:val="both"/>
        <w:rPr>
          <w:rFonts w:ascii="Arial" w:eastAsia="Arial" w:hAnsi="Arial" w:cs="Arial"/>
          <w:color w:val="000000" w:themeColor="text1"/>
        </w:rPr>
      </w:pPr>
      <w:r w:rsidRPr="009136C3">
        <w:rPr>
          <w:rFonts w:ascii="Arial" w:eastAsia="Arial" w:hAnsi="Arial" w:cs="Arial"/>
          <w:color w:val="000000" w:themeColor="text1"/>
        </w:rPr>
        <w:t xml:space="preserve">Se han utilizado los recursos gratuitos y libres incluidos en los sitios Web 2.0. </w:t>
      </w:r>
    </w:p>
    <w:p w14:paraId="06579F87" w14:textId="77777777" w:rsidR="008E0180" w:rsidRPr="009136C3" w:rsidRDefault="008E0180" w:rsidP="009136C3">
      <w:pPr>
        <w:pStyle w:val="Normal1"/>
        <w:shd w:val="clear" w:color="auto" w:fill="FFFFFF" w:themeFill="background1"/>
        <w:spacing w:before="0" w:beforeAutospacing="0" w:after="0" w:afterAutospacing="0"/>
        <w:jc w:val="both"/>
        <w:rPr>
          <w:rFonts w:ascii="Arial" w:eastAsia="Arial" w:hAnsi="Arial" w:cs="Arial"/>
          <w:color w:val="000000" w:themeColor="text1"/>
        </w:rPr>
      </w:pPr>
      <w:r w:rsidRPr="009136C3">
        <w:rPr>
          <w:rFonts w:ascii="Arial" w:eastAsia="Arial" w:hAnsi="Arial" w:cs="Arial"/>
          <w:color w:val="000000" w:themeColor="text1"/>
        </w:rPr>
        <w:t>Se han aplicado los resultados obtenidos en el entorno Web 2.0 mediante la información (</w:t>
      </w:r>
      <w:proofErr w:type="spellStart"/>
      <w:r w:rsidRPr="009136C3">
        <w:rPr>
          <w:rFonts w:ascii="Arial" w:eastAsia="Arial" w:hAnsi="Arial" w:cs="Arial"/>
          <w:color w:val="000000" w:themeColor="text1"/>
        </w:rPr>
        <w:t>feedback</w:t>
      </w:r>
      <w:proofErr w:type="spellEnd"/>
      <w:r w:rsidRPr="009136C3">
        <w:rPr>
          <w:rFonts w:ascii="Arial" w:eastAsia="Arial" w:hAnsi="Arial" w:cs="Arial"/>
          <w:color w:val="000000" w:themeColor="text1"/>
        </w:rPr>
        <w:t xml:space="preserve">) proporcionada por los usuarios. </w:t>
      </w:r>
    </w:p>
    <w:p w14:paraId="6A8FB843" w14:textId="77777777" w:rsidR="008E0180" w:rsidRPr="009136C3" w:rsidRDefault="008E0180" w:rsidP="009136C3">
      <w:pPr>
        <w:pStyle w:val="Normal1"/>
        <w:shd w:val="clear" w:color="auto" w:fill="FFFFFF" w:themeFill="background1"/>
        <w:spacing w:before="0" w:beforeAutospacing="0" w:after="0" w:afterAutospacing="0"/>
        <w:jc w:val="both"/>
        <w:rPr>
          <w:rFonts w:ascii="Arial" w:eastAsia="Arial" w:hAnsi="Arial" w:cs="Arial"/>
          <w:color w:val="000000" w:themeColor="text1"/>
        </w:rPr>
      </w:pPr>
      <w:r w:rsidRPr="009136C3">
        <w:rPr>
          <w:rFonts w:ascii="Arial" w:eastAsia="Arial" w:hAnsi="Arial" w:cs="Arial"/>
          <w:color w:val="000000" w:themeColor="text1"/>
        </w:rPr>
        <w:t xml:space="preserve">Se han realizado las tareas necesarias para que la empresa esté presente, además de en su propio sitio web, en buscadores, redes sociales, blogs y chats y foros, entre otros. </w:t>
      </w:r>
    </w:p>
    <w:p w14:paraId="269CC15A" w14:textId="77777777" w:rsidR="008E0180" w:rsidRPr="009136C3" w:rsidRDefault="008E0180" w:rsidP="009136C3">
      <w:pPr>
        <w:pStyle w:val="Normal1"/>
        <w:shd w:val="clear" w:color="auto" w:fill="FFFFFF" w:themeFill="background1"/>
        <w:spacing w:before="0" w:beforeAutospacing="0" w:after="0" w:afterAutospacing="0"/>
        <w:jc w:val="both"/>
        <w:rPr>
          <w:rFonts w:ascii="Arial" w:eastAsia="Arial" w:hAnsi="Arial" w:cs="Arial"/>
          <w:color w:val="000000" w:themeColor="text1"/>
        </w:rPr>
      </w:pPr>
      <w:r w:rsidRPr="009136C3">
        <w:rPr>
          <w:rFonts w:ascii="Arial" w:eastAsia="Arial" w:hAnsi="Arial" w:cs="Arial"/>
          <w:color w:val="000000" w:themeColor="text1"/>
        </w:rPr>
        <w:lastRenderedPageBreak/>
        <w:t>Se han seleccionado las acciones necesarias para integrar el comercio electrónico con funcionalidades propias de la Web 2.0</w:t>
      </w:r>
    </w:p>
    <w:p w14:paraId="7CB7980F" w14:textId="77777777" w:rsidR="008E0180" w:rsidRPr="009136C3" w:rsidRDefault="008E0180" w:rsidP="009136C3">
      <w:pPr>
        <w:pStyle w:val="Normal1"/>
        <w:shd w:val="clear" w:color="auto" w:fill="FFFFFF" w:themeFill="background1"/>
        <w:spacing w:before="0" w:beforeAutospacing="0" w:after="0" w:afterAutospacing="0"/>
        <w:jc w:val="both"/>
        <w:rPr>
          <w:rFonts w:ascii="Arial" w:eastAsia="Arial" w:hAnsi="Arial" w:cs="Arial"/>
          <w:color w:val="000000" w:themeColor="text1"/>
        </w:rPr>
      </w:pPr>
    </w:p>
    <w:p w14:paraId="2FBC767E" w14:textId="35D57AA7" w:rsidR="008E0180" w:rsidRPr="009136C3" w:rsidRDefault="008E0180"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CONTENIDOS ORIENTATIVOS:</w:t>
      </w:r>
    </w:p>
    <w:p w14:paraId="6C1A7EB6" w14:textId="77777777" w:rsidR="008E0180" w:rsidRPr="009136C3" w:rsidRDefault="008E0180" w:rsidP="009136C3">
      <w:pPr>
        <w:spacing w:after="0" w:line="240" w:lineRule="auto"/>
        <w:jc w:val="both"/>
        <w:rPr>
          <w:rFonts w:ascii="Arial" w:eastAsia="Arial" w:hAnsi="Arial" w:cs="Arial"/>
          <w:color w:val="000000" w:themeColor="text1"/>
          <w:sz w:val="24"/>
          <w:szCs w:val="24"/>
        </w:rPr>
      </w:pPr>
    </w:p>
    <w:p w14:paraId="4F7BFC22" w14:textId="77777777" w:rsidR="008E0180" w:rsidRPr="009136C3" w:rsidRDefault="008E0180" w:rsidP="009136C3">
      <w:pPr>
        <w:spacing w:after="0" w:line="240" w:lineRule="auto"/>
        <w:jc w:val="both"/>
        <w:rPr>
          <w:rFonts w:ascii="Arial" w:eastAsia="Arial" w:hAnsi="Arial" w:cs="Arial"/>
          <w:sz w:val="24"/>
          <w:szCs w:val="24"/>
        </w:rPr>
      </w:pPr>
      <w:r w:rsidRPr="009136C3">
        <w:rPr>
          <w:rFonts w:ascii="Arial" w:eastAsia="Arial" w:hAnsi="Arial" w:cs="Arial"/>
          <w:sz w:val="24"/>
          <w:szCs w:val="24"/>
        </w:rPr>
        <w:t xml:space="preserve">Construcción de páginas web: </w:t>
      </w:r>
    </w:p>
    <w:p w14:paraId="62849378" w14:textId="77777777" w:rsidR="008E0180" w:rsidRPr="009136C3" w:rsidRDefault="008E0180" w:rsidP="009136C3">
      <w:pPr>
        <w:spacing w:after="0" w:line="240" w:lineRule="auto"/>
        <w:jc w:val="both"/>
        <w:rPr>
          <w:rFonts w:ascii="Arial" w:eastAsia="Arial" w:hAnsi="Arial" w:cs="Arial"/>
          <w:sz w:val="24"/>
          <w:szCs w:val="24"/>
        </w:rPr>
      </w:pPr>
      <w:r w:rsidRPr="009136C3">
        <w:rPr>
          <w:rFonts w:ascii="Arial" w:eastAsia="Arial" w:hAnsi="Arial" w:cs="Arial"/>
          <w:sz w:val="24"/>
          <w:szCs w:val="24"/>
        </w:rPr>
        <w:t xml:space="preserve">Estructura de una página web. Lenguaje HTML. Creación de páginas web con los editores web más usuales. Elección del servidor para alojar páginas web. Publicación de páginas web vía FTP. Alta en buscadores. Programas de diseño gráfico y otras utilidades para la web. Catálogo online. Flujos de caja y financiación de la tienda online. Zonas calientes y zonas de usuario. El carrito de la compra online. </w:t>
      </w:r>
    </w:p>
    <w:p w14:paraId="131A4ABF" w14:textId="77777777" w:rsidR="008E0180" w:rsidRPr="009136C3" w:rsidRDefault="008E0180" w:rsidP="009136C3">
      <w:pPr>
        <w:spacing w:after="0" w:line="240" w:lineRule="auto"/>
        <w:jc w:val="both"/>
        <w:rPr>
          <w:rFonts w:ascii="Arial" w:eastAsia="Arial" w:hAnsi="Arial" w:cs="Arial"/>
          <w:sz w:val="24"/>
          <w:szCs w:val="24"/>
        </w:rPr>
      </w:pPr>
    </w:p>
    <w:p w14:paraId="72B2474B" w14:textId="77777777" w:rsidR="008E0180" w:rsidRPr="009136C3" w:rsidRDefault="008E0180" w:rsidP="009136C3">
      <w:pPr>
        <w:spacing w:after="0" w:line="240" w:lineRule="auto"/>
        <w:jc w:val="both"/>
        <w:rPr>
          <w:rFonts w:ascii="Arial" w:eastAsia="Arial" w:hAnsi="Arial" w:cs="Arial"/>
          <w:sz w:val="24"/>
          <w:szCs w:val="24"/>
        </w:rPr>
      </w:pPr>
      <w:r w:rsidRPr="009136C3">
        <w:rPr>
          <w:rFonts w:ascii="Arial" w:eastAsia="Arial" w:hAnsi="Arial" w:cs="Arial"/>
          <w:sz w:val="24"/>
          <w:szCs w:val="24"/>
        </w:rPr>
        <w:t xml:space="preserve">Diseño del plan de marketing digital: </w:t>
      </w:r>
    </w:p>
    <w:p w14:paraId="3C65F425" w14:textId="77777777" w:rsidR="008E0180" w:rsidRPr="009136C3" w:rsidRDefault="008E0180" w:rsidP="009136C3">
      <w:pPr>
        <w:spacing w:after="0" w:line="240" w:lineRule="auto"/>
        <w:jc w:val="both"/>
        <w:rPr>
          <w:rFonts w:ascii="Arial" w:eastAsia="Arial" w:hAnsi="Arial" w:cs="Arial"/>
          <w:sz w:val="24"/>
          <w:szCs w:val="24"/>
        </w:rPr>
      </w:pPr>
      <w:r w:rsidRPr="009136C3">
        <w:rPr>
          <w:rFonts w:ascii="Arial" w:eastAsia="Arial" w:hAnsi="Arial" w:cs="Arial"/>
          <w:sz w:val="24"/>
          <w:szCs w:val="24"/>
        </w:rPr>
        <w:t xml:space="preserve">Desarrollo del plan de marketing digital. El comportamiento del cliente online. Promoción online y offline de la web. Herramientas de posicionamiento en buscadores: e-mail marketing, SEM, SEO y campañas en páginas afines. Políticas de captación: proceso de creación de una marca. Análisis de estadísticas y medición de resultados. Marketing de afiliación. Marketing relacional y gestión de la relación con los clientes (CRM). </w:t>
      </w:r>
      <w:r w:rsidRPr="009136C3">
        <w:rPr>
          <w:rFonts w:ascii="Arial" w:eastAsia="Arial" w:hAnsi="Arial" w:cs="Arial"/>
          <w:sz w:val="24"/>
          <w:szCs w:val="24"/>
          <w:lang w:val="en-US"/>
        </w:rPr>
        <w:t xml:space="preserve">Cross marketing. Marketing viral. </w:t>
      </w:r>
      <w:r w:rsidRPr="009136C3">
        <w:rPr>
          <w:rFonts w:ascii="Arial" w:eastAsia="Arial" w:hAnsi="Arial" w:cs="Arial"/>
          <w:sz w:val="24"/>
          <w:szCs w:val="24"/>
        </w:rPr>
        <w:t xml:space="preserve">Marketing </w:t>
      </w:r>
      <w:proofErr w:type="spellStart"/>
      <w:r w:rsidRPr="009136C3">
        <w:rPr>
          <w:rFonts w:ascii="Arial" w:eastAsia="Arial" w:hAnsi="Arial" w:cs="Arial"/>
          <w:sz w:val="24"/>
          <w:szCs w:val="24"/>
        </w:rPr>
        <w:t>one-to-one</w:t>
      </w:r>
      <w:proofErr w:type="spellEnd"/>
      <w:r w:rsidRPr="009136C3">
        <w:rPr>
          <w:rFonts w:ascii="Arial" w:eastAsia="Arial" w:hAnsi="Arial" w:cs="Arial"/>
          <w:sz w:val="24"/>
          <w:szCs w:val="24"/>
        </w:rPr>
        <w:t xml:space="preserve">. Aplicaciones del </w:t>
      </w:r>
      <w:proofErr w:type="spellStart"/>
      <w:r w:rsidRPr="009136C3">
        <w:rPr>
          <w:rFonts w:ascii="Arial" w:eastAsia="Arial" w:hAnsi="Arial" w:cs="Arial"/>
          <w:sz w:val="24"/>
          <w:szCs w:val="24"/>
        </w:rPr>
        <w:t>mobile</w:t>
      </w:r>
      <w:proofErr w:type="spellEnd"/>
      <w:r w:rsidRPr="009136C3">
        <w:rPr>
          <w:rFonts w:ascii="Arial" w:eastAsia="Arial" w:hAnsi="Arial" w:cs="Arial"/>
          <w:sz w:val="24"/>
          <w:szCs w:val="24"/>
        </w:rPr>
        <w:t xml:space="preserve"> marketing y TDT, entre otros. </w:t>
      </w:r>
    </w:p>
    <w:p w14:paraId="2E53F87F" w14:textId="77777777" w:rsidR="008E0180" w:rsidRPr="009136C3" w:rsidRDefault="008E0180" w:rsidP="009136C3">
      <w:pPr>
        <w:spacing w:after="0" w:line="240" w:lineRule="auto"/>
        <w:jc w:val="both"/>
        <w:rPr>
          <w:rFonts w:ascii="Arial" w:eastAsia="Arial" w:hAnsi="Arial" w:cs="Arial"/>
          <w:sz w:val="24"/>
          <w:szCs w:val="24"/>
        </w:rPr>
      </w:pPr>
    </w:p>
    <w:p w14:paraId="6670FDCC" w14:textId="77777777" w:rsidR="008E0180" w:rsidRPr="009136C3" w:rsidRDefault="008E0180" w:rsidP="009136C3">
      <w:pPr>
        <w:spacing w:after="0" w:line="240" w:lineRule="auto"/>
        <w:jc w:val="both"/>
        <w:rPr>
          <w:rFonts w:ascii="Arial" w:eastAsia="Arial" w:hAnsi="Arial" w:cs="Arial"/>
          <w:sz w:val="24"/>
          <w:szCs w:val="24"/>
        </w:rPr>
      </w:pPr>
      <w:r w:rsidRPr="009136C3">
        <w:rPr>
          <w:rFonts w:ascii="Arial" w:eastAsia="Arial" w:hAnsi="Arial" w:cs="Arial"/>
          <w:sz w:val="24"/>
          <w:szCs w:val="24"/>
        </w:rPr>
        <w:t xml:space="preserve">Definición de la política de comercio electrónico de una empresa: </w:t>
      </w:r>
    </w:p>
    <w:p w14:paraId="17C556E6" w14:textId="77777777" w:rsidR="008E0180" w:rsidRPr="009136C3" w:rsidRDefault="008E0180" w:rsidP="009136C3">
      <w:pPr>
        <w:spacing w:after="0" w:line="240" w:lineRule="auto"/>
        <w:jc w:val="both"/>
        <w:rPr>
          <w:rFonts w:ascii="Arial" w:eastAsia="Arial" w:hAnsi="Arial" w:cs="Arial"/>
          <w:sz w:val="24"/>
          <w:szCs w:val="24"/>
        </w:rPr>
      </w:pPr>
      <w:r w:rsidRPr="009136C3">
        <w:rPr>
          <w:rFonts w:ascii="Arial" w:eastAsia="Arial" w:hAnsi="Arial" w:cs="Arial"/>
          <w:sz w:val="24"/>
          <w:szCs w:val="24"/>
        </w:rPr>
        <w:t xml:space="preserve">Idea y diseño de una tienda virtual. Catálogo de productos </w:t>
      </w:r>
      <w:proofErr w:type="gramStart"/>
      <w:r w:rsidRPr="009136C3">
        <w:rPr>
          <w:rFonts w:ascii="Arial" w:eastAsia="Arial" w:hAnsi="Arial" w:cs="Arial"/>
          <w:sz w:val="24"/>
          <w:szCs w:val="24"/>
        </w:rPr>
        <w:t>online..</w:t>
      </w:r>
      <w:proofErr w:type="gramEnd"/>
      <w:r w:rsidRPr="009136C3">
        <w:rPr>
          <w:rFonts w:ascii="Arial" w:eastAsia="Arial" w:hAnsi="Arial" w:cs="Arial"/>
          <w:sz w:val="24"/>
          <w:szCs w:val="24"/>
        </w:rPr>
        <w:t xml:space="preserve"> Modelos de negocio digital: portales horizontales, B2B y B2C, entre otros. Selección y registro de dominio. Escaparate web. Catálogo electrónico. Control logístico de las mercancías vendidas online. La reclamación como instrumento de fidelización del cliente. La importancia financiera de la reclamación. Medios de pago electrónicos. Períodos de reflexión y cancelaciones. Criptografía: clave simétrica, clave asimétrica y cifrado de clave única. Firma. Certificados digitales. Encriptación. Negocios electrónicos: e-shop, e-mail, e-</w:t>
      </w:r>
      <w:proofErr w:type="spellStart"/>
      <w:r w:rsidRPr="009136C3">
        <w:rPr>
          <w:rFonts w:ascii="Arial" w:eastAsia="Arial" w:hAnsi="Arial" w:cs="Arial"/>
          <w:sz w:val="24"/>
          <w:szCs w:val="24"/>
        </w:rPr>
        <w:t>procurement</w:t>
      </w:r>
      <w:proofErr w:type="spellEnd"/>
      <w:r w:rsidRPr="009136C3">
        <w:rPr>
          <w:rFonts w:ascii="Arial" w:eastAsia="Arial" w:hAnsi="Arial" w:cs="Arial"/>
          <w:sz w:val="24"/>
          <w:szCs w:val="24"/>
        </w:rPr>
        <w:t>, e-</w:t>
      </w:r>
      <w:proofErr w:type="spellStart"/>
      <w:r w:rsidRPr="009136C3">
        <w:rPr>
          <w:rFonts w:ascii="Arial" w:eastAsia="Arial" w:hAnsi="Arial" w:cs="Arial"/>
          <w:sz w:val="24"/>
          <w:szCs w:val="24"/>
        </w:rPr>
        <w:t>marketplace</w:t>
      </w:r>
      <w:proofErr w:type="spellEnd"/>
      <w:r w:rsidRPr="009136C3">
        <w:rPr>
          <w:rFonts w:ascii="Arial" w:eastAsia="Arial" w:hAnsi="Arial" w:cs="Arial"/>
          <w:sz w:val="24"/>
          <w:szCs w:val="24"/>
        </w:rPr>
        <w:t xml:space="preserve"> y e-</w:t>
      </w:r>
      <w:proofErr w:type="spellStart"/>
      <w:r w:rsidRPr="009136C3">
        <w:rPr>
          <w:rFonts w:ascii="Arial" w:eastAsia="Arial" w:hAnsi="Arial" w:cs="Arial"/>
          <w:sz w:val="24"/>
          <w:szCs w:val="24"/>
        </w:rPr>
        <w:t>auction</w:t>
      </w:r>
      <w:proofErr w:type="spellEnd"/>
      <w:r w:rsidRPr="009136C3">
        <w:rPr>
          <w:rFonts w:ascii="Arial" w:eastAsia="Arial" w:hAnsi="Arial" w:cs="Arial"/>
          <w:sz w:val="24"/>
          <w:szCs w:val="24"/>
        </w:rPr>
        <w:t>, entre otros.</w:t>
      </w:r>
    </w:p>
    <w:p w14:paraId="08A37C97" w14:textId="77777777" w:rsidR="008E0180" w:rsidRPr="009136C3" w:rsidRDefault="008E0180" w:rsidP="009136C3">
      <w:pPr>
        <w:spacing w:after="0" w:line="240" w:lineRule="auto"/>
        <w:jc w:val="both"/>
        <w:rPr>
          <w:rFonts w:ascii="Arial" w:eastAsia="Arial" w:hAnsi="Arial" w:cs="Arial"/>
          <w:sz w:val="24"/>
          <w:szCs w:val="24"/>
        </w:rPr>
      </w:pPr>
    </w:p>
    <w:p w14:paraId="02EF67D4" w14:textId="77777777" w:rsidR="008E0180" w:rsidRPr="009136C3" w:rsidRDefault="008E0180" w:rsidP="009136C3">
      <w:pPr>
        <w:spacing w:after="0" w:line="240" w:lineRule="auto"/>
        <w:jc w:val="both"/>
        <w:rPr>
          <w:rFonts w:ascii="Arial" w:eastAsia="Roboto" w:hAnsi="Arial" w:cs="Arial"/>
          <w:sz w:val="24"/>
          <w:szCs w:val="24"/>
        </w:rPr>
      </w:pPr>
      <w:r w:rsidRPr="009136C3">
        <w:rPr>
          <w:rFonts w:ascii="Arial" w:eastAsia="Roboto" w:hAnsi="Arial" w:cs="Arial"/>
          <w:sz w:val="24"/>
          <w:szCs w:val="24"/>
        </w:rPr>
        <w:t xml:space="preserve">Establecimiento de relaciones con otros usuarios de la red: </w:t>
      </w:r>
    </w:p>
    <w:p w14:paraId="356EE19E" w14:textId="77777777" w:rsidR="008E0180" w:rsidRPr="009136C3" w:rsidRDefault="008E0180" w:rsidP="009136C3">
      <w:pPr>
        <w:spacing w:after="0" w:line="240" w:lineRule="auto"/>
        <w:jc w:val="both"/>
        <w:rPr>
          <w:rFonts w:ascii="Arial" w:eastAsia="Roboto" w:hAnsi="Arial" w:cs="Arial"/>
          <w:sz w:val="24"/>
          <w:szCs w:val="24"/>
        </w:rPr>
      </w:pPr>
      <w:r w:rsidRPr="009136C3">
        <w:rPr>
          <w:rFonts w:ascii="Arial" w:eastAsia="Arial" w:hAnsi="Arial" w:cs="Arial"/>
          <w:sz w:val="24"/>
          <w:szCs w:val="24"/>
        </w:rPr>
        <w:t xml:space="preserve">Los grupos de conversación o chat: programas IRC y programas </w:t>
      </w:r>
      <w:proofErr w:type="spellStart"/>
      <w:r w:rsidRPr="009136C3">
        <w:rPr>
          <w:rFonts w:ascii="Arial" w:eastAsia="Arial" w:hAnsi="Arial" w:cs="Arial"/>
          <w:sz w:val="24"/>
          <w:szCs w:val="24"/>
        </w:rPr>
        <w:t>webchat</w:t>
      </w:r>
      <w:proofErr w:type="spellEnd"/>
      <w:r w:rsidRPr="009136C3">
        <w:rPr>
          <w:rFonts w:ascii="Arial" w:eastAsia="Arial" w:hAnsi="Arial" w:cs="Arial"/>
          <w:sz w:val="24"/>
          <w:szCs w:val="24"/>
        </w:rPr>
        <w:t>. Servicio de mensajería instantánea</w:t>
      </w:r>
      <w:r w:rsidRPr="009136C3">
        <w:rPr>
          <w:rFonts w:ascii="Arial" w:eastAsia="Roboto" w:hAnsi="Arial" w:cs="Arial"/>
          <w:sz w:val="24"/>
          <w:szCs w:val="24"/>
        </w:rPr>
        <w:t>.</w:t>
      </w:r>
      <w:r w:rsidRPr="009136C3">
        <w:rPr>
          <w:rFonts w:ascii="Arial" w:hAnsi="Arial" w:cs="Arial"/>
          <w:sz w:val="24"/>
          <w:szCs w:val="24"/>
        </w:rPr>
        <w:t xml:space="preserve"> Telefonía por Internet. Los foros: leer y escribir en un foro. Los grupos de discusión. Redes sociales. </w:t>
      </w:r>
      <w:proofErr w:type="spellStart"/>
      <w:r w:rsidRPr="009136C3">
        <w:rPr>
          <w:rFonts w:ascii="Arial" w:hAnsi="Arial" w:cs="Arial"/>
          <w:sz w:val="24"/>
          <w:szCs w:val="24"/>
        </w:rPr>
        <w:t>Weblogs</w:t>
      </w:r>
      <w:proofErr w:type="spellEnd"/>
      <w:r w:rsidRPr="009136C3">
        <w:rPr>
          <w:rFonts w:ascii="Arial" w:hAnsi="Arial" w:cs="Arial"/>
          <w:sz w:val="24"/>
          <w:szCs w:val="24"/>
        </w:rPr>
        <w:t>, blogs o bitácoras. Redes sociales para empresas. Añadir elementos a una página de una red social. Utilizar elementos fotográficos y audiovisuales en una página de una red social. Añadir aplicaciones profesionales a una página. Cómo buscar un grupo interesante. Crear una red de contactos influyentes. Comprar y vender en redes sociales.</w:t>
      </w:r>
    </w:p>
    <w:p w14:paraId="79D24DAD" w14:textId="77777777" w:rsidR="008E0180" w:rsidRPr="009136C3" w:rsidRDefault="008E0180" w:rsidP="009136C3">
      <w:pPr>
        <w:spacing w:after="0" w:line="240" w:lineRule="auto"/>
        <w:jc w:val="both"/>
        <w:rPr>
          <w:rFonts w:ascii="Arial" w:hAnsi="Arial" w:cs="Arial"/>
          <w:sz w:val="24"/>
          <w:szCs w:val="24"/>
        </w:rPr>
      </w:pPr>
    </w:p>
    <w:p w14:paraId="13FAF08B" w14:textId="77777777" w:rsidR="008E0180" w:rsidRPr="009136C3" w:rsidRDefault="008E0180" w:rsidP="009136C3">
      <w:pPr>
        <w:spacing w:after="0" w:line="240" w:lineRule="auto"/>
        <w:jc w:val="both"/>
        <w:rPr>
          <w:rFonts w:ascii="Arial" w:hAnsi="Arial" w:cs="Arial"/>
          <w:sz w:val="24"/>
          <w:szCs w:val="24"/>
        </w:rPr>
      </w:pPr>
      <w:r w:rsidRPr="009136C3">
        <w:rPr>
          <w:rFonts w:ascii="Arial" w:hAnsi="Arial" w:cs="Arial"/>
          <w:sz w:val="24"/>
          <w:szCs w:val="24"/>
        </w:rPr>
        <w:t>Utilización de entornos Web 2.0: conceptos:</w:t>
      </w:r>
    </w:p>
    <w:p w14:paraId="1CEAC05E" w14:textId="77777777" w:rsidR="008E0180" w:rsidRPr="009136C3" w:rsidRDefault="008E0180" w:rsidP="009136C3">
      <w:pPr>
        <w:spacing w:after="0" w:line="240" w:lineRule="auto"/>
        <w:jc w:val="both"/>
        <w:rPr>
          <w:rFonts w:ascii="Arial" w:hAnsi="Arial" w:cs="Arial"/>
          <w:sz w:val="24"/>
          <w:szCs w:val="24"/>
        </w:rPr>
      </w:pPr>
      <w:r w:rsidRPr="009136C3">
        <w:rPr>
          <w:rFonts w:ascii="Arial" w:hAnsi="Arial" w:cs="Arial"/>
          <w:sz w:val="24"/>
          <w:szCs w:val="24"/>
        </w:rPr>
        <w:t xml:space="preserve">Concepto y características. Funcionalidades: opiniones y foros de personas usuarias. Reputación corporativa online. Objetivos que hay que alcanzar. Herramientas del marketing online utilizadas en la Web 2.0. Webs integradas. Redes sociales que integran a las personas consumidoras como prescriptoras. Las personas consumidoras como participantes activas (prosumidoras): </w:t>
      </w:r>
      <w:r w:rsidRPr="009136C3">
        <w:rPr>
          <w:rFonts w:ascii="Arial" w:hAnsi="Arial" w:cs="Arial"/>
          <w:sz w:val="24"/>
          <w:szCs w:val="24"/>
        </w:rPr>
        <w:lastRenderedPageBreak/>
        <w:t>opiniones de otras personas compradoras, ofertas cruzadas y comparativas, entre otras. Implementación de estrategias de seguridad informática.</w:t>
      </w:r>
    </w:p>
    <w:p w14:paraId="275C6C46" w14:textId="77777777" w:rsidR="00526FEF" w:rsidRPr="009136C3" w:rsidRDefault="00526FEF" w:rsidP="009136C3">
      <w:pPr>
        <w:pStyle w:val="paragraph"/>
        <w:spacing w:before="120" w:beforeAutospacing="0" w:after="0" w:afterAutospacing="0"/>
        <w:jc w:val="both"/>
        <w:textAlignment w:val="baseline"/>
        <w:rPr>
          <w:rFonts w:ascii="Arial" w:hAnsi="Arial" w:cs="Arial"/>
          <w:color w:val="222A35"/>
        </w:rPr>
      </w:pPr>
      <w:r w:rsidRPr="009136C3">
        <w:rPr>
          <w:rStyle w:val="normaltextrun"/>
          <w:rFonts w:ascii="Arial" w:eastAsiaTheme="majorEastAsia" w:hAnsi="Arial" w:cs="Arial"/>
        </w:rPr>
        <w:t>FAMILIA PROFESIONAL ADMINISTRACIÓN Y GESTIÓN</w:t>
      </w:r>
      <w:r w:rsidRPr="009136C3">
        <w:rPr>
          <w:rStyle w:val="eop"/>
          <w:rFonts w:ascii="Arial" w:eastAsiaTheme="majorEastAsia" w:hAnsi="Arial" w:cs="Arial"/>
        </w:rPr>
        <w:t> </w:t>
      </w:r>
    </w:p>
    <w:p w14:paraId="1FB27CF1" w14:textId="080230C3" w:rsidR="00526FEF" w:rsidRPr="009136C3" w:rsidRDefault="00526FEF" w:rsidP="009136C3">
      <w:pPr>
        <w:pStyle w:val="Ttulo2"/>
        <w:spacing w:line="240" w:lineRule="auto"/>
        <w:jc w:val="both"/>
        <w:rPr>
          <w:rFonts w:cs="Arial"/>
          <w:color w:val="222A35"/>
          <w:sz w:val="24"/>
          <w:szCs w:val="24"/>
        </w:rPr>
      </w:pPr>
      <w:r w:rsidRPr="009136C3">
        <w:rPr>
          <w:rStyle w:val="normaltextrun"/>
          <w:rFonts w:cs="Arial"/>
          <w:sz w:val="24"/>
          <w:szCs w:val="24"/>
        </w:rPr>
        <w:t>MÓDULO: GESTIÓN DE PROCESOS DIGITALES</w:t>
      </w:r>
      <w:r w:rsidRPr="009136C3">
        <w:rPr>
          <w:rStyle w:val="eop"/>
          <w:rFonts w:cs="Arial"/>
          <w:sz w:val="24"/>
          <w:szCs w:val="24"/>
        </w:rPr>
        <w:t> </w:t>
      </w:r>
    </w:p>
    <w:p w14:paraId="1D6FF648" w14:textId="77777777" w:rsidR="00526FEF" w:rsidRPr="009136C3" w:rsidRDefault="00526FEF" w:rsidP="009136C3">
      <w:pPr>
        <w:pStyle w:val="paragraph"/>
        <w:spacing w:before="120" w:beforeAutospacing="0" w:after="0" w:afterAutospacing="0"/>
        <w:jc w:val="both"/>
        <w:textAlignment w:val="baseline"/>
        <w:rPr>
          <w:rFonts w:ascii="Arial" w:hAnsi="Arial" w:cs="Arial"/>
          <w:color w:val="222A35"/>
        </w:rPr>
      </w:pPr>
      <w:r w:rsidRPr="009136C3">
        <w:rPr>
          <w:rStyle w:val="normaltextrun"/>
          <w:rFonts w:ascii="Arial" w:eastAsiaTheme="majorEastAsia" w:hAnsi="Arial" w:cs="Arial"/>
        </w:rPr>
        <w:t>DURACIÓN: 96 HORAS</w:t>
      </w:r>
      <w:r w:rsidRPr="009136C3">
        <w:rPr>
          <w:rStyle w:val="eop"/>
          <w:rFonts w:ascii="Arial" w:eastAsiaTheme="majorEastAsia" w:hAnsi="Arial" w:cs="Arial"/>
        </w:rPr>
        <w:t> </w:t>
      </w:r>
    </w:p>
    <w:p w14:paraId="6B47DBA1" w14:textId="77777777" w:rsidR="00526FEF" w:rsidRPr="009136C3" w:rsidRDefault="00526FEF" w:rsidP="009136C3">
      <w:pPr>
        <w:pStyle w:val="paragraph"/>
        <w:spacing w:before="120" w:beforeAutospacing="0" w:after="0" w:afterAutospacing="0"/>
        <w:jc w:val="both"/>
        <w:textAlignment w:val="baseline"/>
        <w:rPr>
          <w:rFonts w:ascii="Arial" w:hAnsi="Arial" w:cs="Arial"/>
          <w:color w:val="222A35"/>
        </w:rPr>
      </w:pPr>
      <w:r w:rsidRPr="009136C3">
        <w:rPr>
          <w:rStyle w:val="normaltextrun"/>
          <w:rFonts w:ascii="Arial" w:eastAsiaTheme="majorEastAsia" w:hAnsi="Arial" w:cs="Arial"/>
        </w:rPr>
        <w:t>CF GRADO MEDIO Y GRADO SUPERIOR</w:t>
      </w:r>
      <w:r w:rsidRPr="009136C3">
        <w:rPr>
          <w:rStyle w:val="eop"/>
          <w:rFonts w:ascii="Arial" w:eastAsiaTheme="majorEastAsia" w:hAnsi="Arial" w:cs="Arial"/>
        </w:rPr>
        <w:t> </w:t>
      </w:r>
    </w:p>
    <w:p w14:paraId="3EC1A786" w14:textId="77777777" w:rsidR="00526FEF" w:rsidRPr="009136C3" w:rsidRDefault="00526FEF" w:rsidP="009136C3">
      <w:pPr>
        <w:pStyle w:val="paragraph"/>
        <w:shd w:val="clear" w:color="auto" w:fill="FFFFFF"/>
        <w:spacing w:before="0" w:beforeAutospacing="0" w:after="0" w:afterAutospacing="0"/>
        <w:jc w:val="both"/>
        <w:textAlignment w:val="baseline"/>
        <w:rPr>
          <w:rFonts w:ascii="Arial" w:hAnsi="Arial" w:cs="Arial"/>
        </w:rPr>
      </w:pPr>
      <w:r w:rsidRPr="009136C3">
        <w:rPr>
          <w:rStyle w:val="eop"/>
          <w:rFonts w:ascii="Arial" w:eastAsiaTheme="majorEastAsia" w:hAnsi="Arial" w:cs="Arial"/>
        </w:rPr>
        <w:t> </w:t>
      </w:r>
    </w:p>
    <w:p w14:paraId="26449939" w14:textId="77777777" w:rsidR="00526FEF" w:rsidRPr="009136C3" w:rsidRDefault="00526FEF" w:rsidP="009136C3">
      <w:pPr>
        <w:pStyle w:val="paragraph"/>
        <w:shd w:val="clear" w:color="auto" w:fill="FFFFFF"/>
        <w:spacing w:before="0" w:beforeAutospacing="0" w:after="0" w:afterAutospacing="0"/>
        <w:jc w:val="both"/>
        <w:textAlignment w:val="baseline"/>
        <w:rPr>
          <w:rFonts w:ascii="Arial" w:hAnsi="Arial" w:cs="Arial"/>
        </w:rPr>
      </w:pPr>
      <w:r w:rsidRPr="009136C3">
        <w:rPr>
          <w:rStyle w:val="normaltextrun"/>
          <w:rFonts w:ascii="Arial" w:eastAsiaTheme="majorEastAsia" w:hAnsi="Arial" w:cs="Arial"/>
        </w:rPr>
        <w:t>RESULTADOS DE APRENDIZAJE</w:t>
      </w:r>
      <w:r w:rsidRPr="009136C3">
        <w:rPr>
          <w:rStyle w:val="eop"/>
          <w:rFonts w:ascii="Arial" w:eastAsiaTheme="majorEastAsia" w:hAnsi="Arial" w:cs="Arial"/>
        </w:rPr>
        <w:t xml:space="preserve"> Y CRITERIOS DE EVALUACIÓN</w:t>
      </w:r>
    </w:p>
    <w:p w14:paraId="30B6D582" w14:textId="77777777" w:rsidR="00526FEF" w:rsidRPr="009136C3" w:rsidRDefault="00526FEF" w:rsidP="009136C3">
      <w:pPr>
        <w:pStyle w:val="paragraph"/>
        <w:shd w:val="clear" w:color="auto" w:fill="FFFFFF"/>
        <w:spacing w:before="0" w:beforeAutospacing="0" w:after="0" w:afterAutospacing="0"/>
        <w:jc w:val="both"/>
        <w:textAlignment w:val="baseline"/>
        <w:rPr>
          <w:rStyle w:val="normaltextrun"/>
          <w:rFonts w:ascii="Arial" w:eastAsiaTheme="majorEastAsia" w:hAnsi="Arial" w:cs="Arial"/>
        </w:rPr>
      </w:pPr>
    </w:p>
    <w:p w14:paraId="71299FBC" w14:textId="77777777" w:rsidR="00526FEF" w:rsidRPr="009136C3" w:rsidRDefault="00526FEF" w:rsidP="009136C3">
      <w:pPr>
        <w:pStyle w:val="paragraph"/>
        <w:shd w:val="clear" w:color="auto" w:fill="FFFFFF"/>
        <w:spacing w:before="0" w:beforeAutospacing="0" w:after="0" w:afterAutospacing="0"/>
        <w:jc w:val="both"/>
        <w:textAlignment w:val="baseline"/>
        <w:rPr>
          <w:rFonts w:ascii="Arial" w:hAnsi="Arial" w:cs="Arial"/>
        </w:rPr>
      </w:pPr>
      <w:r w:rsidRPr="009136C3">
        <w:rPr>
          <w:rStyle w:val="normaltextrun"/>
          <w:rFonts w:ascii="Arial" w:eastAsiaTheme="majorEastAsia" w:hAnsi="Arial" w:cs="Arial"/>
        </w:rPr>
        <w:t>RA1.Automatiza tareas de los procesos mediante herramientas como macros, scripts y flujos de trabajo. Uso de software específico para agilizar tareas repetitivas.</w:t>
      </w:r>
      <w:r w:rsidRPr="009136C3">
        <w:rPr>
          <w:rStyle w:val="eop"/>
          <w:rFonts w:ascii="Arial" w:eastAsiaTheme="majorEastAsia" w:hAnsi="Arial" w:cs="Arial"/>
        </w:rPr>
        <w:t> </w:t>
      </w:r>
    </w:p>
    <w:p w14:paraId="64E1E263" w14:textId="77777777" w:rsidR="00526FEF" w:rsidRPr="009136C3" w:rsidRDefault="00526FEF" w:rsidP="009136C3">
      <w:pPr>
        <w:pStyle w:val="paragraph"/>
        <w:shd w:val="clear" w:color="auto" w:fill="FFFFFF"/>
        <w:spacing w:before="0" w:beforeAutospacing="0" w:after="0" w:afterAutospacing="0"/>
        <w:jc w:val="both"/>
        <w:textAlignment w:val="baseline"/>
        <w:rPr>
          <w:rFonts w:ascii="Arial" w:hAnsi="Arial" w:cs="Arial"/>
        </w:rPr>
      </w:pPr>
      <w:r w:rsidRPr="009136C3">
        <w:rPr>
          <w:rStyle w:val="normaltextrun"/>
          <w:rFonts w:ascii="Arial" w:eastAsiaTheme="majorEastAsia" w:hAnsi="Arial" w:cs="Arial"/>
        </w:rPr>
        <w:t>CRITERIOS DE EVALUACIÓN</w:t>
      </w:r>
      <w:r w:rsidRPr="009136C3">
        <w:rPr>
          <w:rStyle w:val="eop"/>
          <w:rFonts w:ascii="Arial" w:eastAsiaTheme="majorEastAsia" w:hAnsi="Arial" w:cs="Arial"/>
        </w:rPr>
        <w:t> </w:t>
      </w:r>
    </w:p>
    <w:p w14:paraId="48B6C9CE" w14:textId="77777777" w:rsidR="00526FEF" w:rsidRPr="009136C3" w:rsidRDefault="00526FEF" w:rsidP="009136C3">
      <w:pPr>
        <w:pStyle w:val="paragraph"/>
        <w:shd w:val="clear" w:color="auto" w:fill="FFFFFF"/>
        <w:spacing w:before="0" w:beforeAutospacing="0" w:after="0" w:afterAutospacing="0"/>
        <w:jc w:val="both"/>
        <w:textAlignment w:val="baseline"/>
        <w:rPr>
          <w:rFonts w:ascii="Arial" w:hAnsi="Arial" w:cs="Arial"/>
          <w:color w:val="222A35"/>
        </w:rPr>
      </w:pPr>
      <w:r w:rsidRPr="009136C3">
        <w:rPr>
          <w:rStyle w:val="normaltextrun"/>
          <w:rFonts w:ascii="Arial" w:eastAsiaTheme="majorEastAsia" w:hAnsi="Arial" w:cs="Arial"/>
        </w:rPr>
        <w:t>Se identifican las necesidades de automatización</w:t>
      </w:r>
      <w:r w:rsidRPr="009136C3">
        <w:rPr>
          <w:rStyle w:val="eop"/>
          <w:rFonts w:ascii="Arial" w:eastAsiaTheme="majorEastAsia" w:hAnsi="Arial" w:cs="Arial"/>
        </w:rPr>
        <w:t> </w:t>
      </w:r>
    </w:p>
    <w:p w14:paraId="2768B582" w14:textId="77777777" w:rsidR="00526FEF" w:rsidRPr="009136C3" w:rsidRDefault="00526FEF" w:rsidP="009136C3">
      <w:pPr>
        <w:pStyle w:val="paragraph"/>
        <w:shd w:val="clear" w:color="auto" w:fill="FFFFFF"/>
        <w:spacing w:before="0" w:beforeAutospacing="0" w:after="0" w:afterAutospacing="0"/>
        <w:jc w:val="both"/>
        <w:textAlignment w:val="baseline"/>
        <w:rPr>
          <w:rFonts w:ascii="Arial" w:hAnsi="Arial" w:cs="Arial"/>
          <w:color w:val="222A35"/>
        </w:rPr>
      </w:pPr>
      <w:r w:rsidRPr="009136C3">
        <w:rPr>
          <w:rStyle w:val="normaltextrun"/>
          <w:rFonts w:ascii="Arial" w:eastAsiaTheme="majorEastAsia" w:hAnsi="Arial" w:cs="Arial"/>
        </w:rPr>
        <w:t>Se analizan los procesos y tareas repetitivas que pueden ser automatizadas.</w:t>
      </w:r>
      <w:r w:rsidRPr="009136C3">
        <w:rPr>
          <w:rStyle w:val="eop"/>
          <w:rFonts w:ascii="Arial" w:eastAsiaTheme="majorEastAsia" w:hAnsi="Arial" w:cs="Arial"/>
        </w:rPr>
        <w:t> </w:t>
      </w:r>
    </w:p>
    <w:p w14:paraId="7708159D" w14:textId="77777777" w:rsidR="00526FEF" w:rsidRPr="009136C3" w:rsidRDefault="00526FEF" w:rsidP="009136C3">
      <w:pPr>
        <w:pStyle w:val="paragraph"/>
        <w:shd w:val="clear" w:color="auto" w:fill="FFFFFF"/>
        <w:spacing w:before="0" w:beforeAutospacing="0" w:after="0" w:afterAutospacing="0"/>
        <w:jc w:val="both"/>
        <w:textAlignment w:val="baseline"/>
        <w:rPr>
          <w:rFonts w:ascii="Arial" w:hAnsi="Arial" w:cs="Arial"/>
          <w:color w:val="222A35"/>
        </w:rPr>
      </w:pPr>
      <w:r w:rsidRPr="009136C3">
        <w:rPr>
          <w:rStyle w:val="normaltextrun"/>
          <w:rFonts w:ascii="Arial" w:eastAsiaTheme="majorEastAsia" w:hAnsi="Arial" w:cs="Arial"/>
        </w:rPr>
        <w:t>Se justifica la selección de herramientas adecuadas para la automatización.</w:t>
      </w:r>
      <w:r w:rsidRPr="009136C3">
        <w:rPr>
          <w:rStyle w:val="eop"/>
          <w:rFonts w:ascii="Arial" w:eastAsiaTheme="majorEastAsia" w:hAnsi="Arial" w:cs="Arial"/>
        </w:rPr>
        <w:t> </w:t>
      </w:r>
    </w:p>
    <w:p w14:paraId="0C321CA1" w14:textId="77777777" w:rsidR="00526FEF" w:rsidRPr="009136C3" w:rsidRDefault="00526FEF" w:rsidP="009136C3">
      <w:pPr>
        <w:pStyle w:val="paragraph"/>
        <w:shd w:val="clear" w:color="auto" w:fill="FFFFFF"/>
        <w:spacing w:before="0" w:beforeAutospacing="0" w:after="0" w:afterAutospacing="0"/>
        <w:jc w:val="both"/>
        <w:textAlignment w:val="baseline"/>
        <w:rPr>
          <w:rFonts w:ascii="Arial" w:hAnsi="Arial" w:cs="Arial"/>
          <w:color w:val="222A35"/>
        </w:rPr>
      </w:pPr>
      <w:r w:rsidRPr="009136C3">
        <w:rPr>
          <w:rStyle w:val="normaltextrun"/>
          <w:rFonts w:ascii="Arial" w:eastAsiaTheme="majorEastAsia" w:hAnsi="Arial" w:cs="Arial"/>
        </w:rPr>
        <w:t>Se emplean macros, scripts o flujos de trabajo según los requerimientos del proceso.</w:t>
      </w:r>
      <w:r w:rsidRPr="009136C3">
        <w:rPr>
          <w:rStyle w:val="eop"/>
          <w:rFonts w:ascii="Arial" w:eastAsiaTheme="majorEastAsia" w:hAnsi="Arial" w:cs="Arial"/>
        </w:rPr>
        <w:t> </w:t>
      </w:r>
    </w:p>
    <w:p w14:paraId="7980F1E0" w14:textId="77777777" w:rsidR="00526FEF" w:rsidRPr="009136C3" w:rsidRDefault="00526FEF" w:rsidP="009136C3">
      <w:pPr>
        <w:pStyle w:val="paragraph"/>
        <w:shd w:val="clear" w:color="auto" w:fill="FFFFFF"/>
        <w:spacing w:before="0" w:beforeAutospacing="0" w:after="0" w:afterAutospacing="0"/>
        <w:jc w:val="both"/>
        <w:textAlignment w:val="baseline"/>
        <w:rPr>
          <w:rFonts w:ascii="Arial" w:hAnsi="Arial" w:cs="Arial"/>
          <w:color w:val="222A35"/>
        </w:rPr>
      </w:pPr>
      <w:r w:rsidRPr="009136C3">
        <w:rPr>
          <w:rStyle w:val="normaltextrun"/>
          <w:rFonts w:ascii="Arial" w:eastAsiaTheme="majorEastAsia" w:hAnsi="Arial" w:cs="Arial"/>
        </w:rPr>
        <w:t>Se configuran correctamente las herramientas de automatización seleccionadas.</w:t>
      </w:r>
      <w:r w:rsidRPr="009136C3">
        <w:rPr>
          <w:rStyle w:val="eop"/>
          <w:rFonts w:ascii="Arial" w:eastAsiaTheme="majorEastAsia" w:hAnsi="Arial" w:cs="Arial"/>
        </w:rPr>
        <w:t> </w:t>
      </w:r>
    </w:p>
    <w:p w14:paraId="62CC10B7" w14:textId="77777777" w:rsidR="00526FEF" w:rsidRPr="009136C3" w:rsidRDefault="00526FEF" w:rsidP="009136C3">
      <w:pPr>
        <w:pStyle w:val="paragraph"/>
        <w:shd w:val="clear" w:color="auto" w:fill="FFFFFF"/>
        <w:spacing w:before="0" w:beforeAutospacing="0" w:after="0" w:afterAutospacing="0"/>
        <w:jc w:val="both"/>
        <w:textAlignment w:val="baseline"/>
        <w:rPr>
          <w:rFonts w:ascii="Arial" w:hAnsi="Arial" w:cs="Arial"/>
          <w:color w:val="222A35"/>
        </w:rPr>
      </w:pPr>
      <w:r w:rsidRPr="009136C3">
        <w:rPr>
          <w:rStyle w:val="normaltextrun"/>
          <w:rFonts w:ascii="Arial" w:eastAsiaTheme="majorEastAsia" w:hAnsi="Arial" w:cs="Arial"/>
        </w:rPr>
        <w:t>Diseña y programa macros o scripts funcionales para optimizar tareas.</w:t>
      </w:r>
      <w:r w:rsidRPr="009136C3">
        <w:rPr>
          <w:rStyle w:val="eop"/>
          <w:rFonts w:ascii="Arial" w:eastAsiaTheme="majorEastAsia" w:hAnsi="Arial" w:cs="Arial"/>
        </w:rPr>
        <w:t> </w:t>
      </w:r>
    </w:p>
    <w:p w14:paraId="49AA1D83" w14:textId="77777777" w:rsidR="00526FEF" w:rsidRPr="009136C3" w:rsidRDefault="00526FEF" w:rsidP="009136C3">
      <w:pPr>
        <w:pStyle w:val="paragraph"/>
        <w:shd w:val="clear" w:color="auto" w:fill="FFFFFF"/>
        <w:spacing w:before="0" w:beforeAutospacing="0" w:after="0" w:afterAutospacing="0"/>
        <w:jc w:val="both"/>
        <w:textAlignment w:val="baseline"/>
        <w:rPr>
          <w:rFonts w:ascii="Arial" w:hAnsi="Arial" w:cs="Arial"/>
          <w:color w:val="222A35"/>
        </w:rPr>
      </w:pPr>
      <w:r w:rsidRPr="009136C3">
        <w:rPr>
          <w:rStyle w:val="normaltextrun"/>
          <w:rFonts w:ascii="Arial" w:eastAsiaTheme="majorEastAsia" w:hAnsi="Arial" w:cs="Arial"/>
        </w:rPr>
        <w:t>Se verifica el correcto funcionamiento de la automatización y soluciona errores.</w:t>
      </w:r>
      <w:r w:rsidRPr="009136C3">
        <w:rPr>
          <w:rStyle w:val="eop"/>
          <w:rFonts w:ascii="Arial" w:eastAsiaTheme="majorEastAsia" w:hAnsi="Arial" w:cs="Arial"/>
        </w:rPr>
        <w:t> </w:t>
      </w:r>
    </w:p>
    <w:p w14:paraId="1E3B0D0C" w14:textId="77777777" w:rsidR="00526FEF" w:rsidRPr="009136C3" w:rsidRDefault="00526FEF" w:rsidP="009136C3">
      <w:pPr>
        <w:pStyle w:val="paragraph"/>
        <w:shd w:val="clear" w:color="auto" w:fill="FFFFFF"/>
        <w:spacing w:before="0" w:beforeAutospacing="0" w:after="0" w:afterAutospacing="0"/>
        <w:jc w:val="both"/>
        <w:textAlignment w:val="baseline"/>
        <w:rPr>
          <w:rFonts w:ascii="Arial" w:hAnsi="Arial" w:cs="Arial"/>
          <w:color w:val="222A35"/>
        </w:rPr>
      </w:pPr>
      <w:r w:rsidRPr="009136C3">
        <w:rPr>
          <w:rStyle w:val="eop"/>
          <w:rFonts w:ascii="Arial" w:eastAsiaTheme="majorEastAsia" w:hAnsi="Arial" w:cs="Arial"/>
        </w:rPr>
        <w:t> </w:t>
      </w:r>
    </w:p>
    <w:p w14:paraId="5A7052C2" w14:textId="77777777" w:rsidR="00526FEF" w:rsidRPr="009136C3" w:rsidRDefault="00526FEF" w:rsidP="009136C3">
      <w:pPr>
        <w:pStyle w:val="paragraph"/>
        <w:shd w:val="clear" w:color="auto" w:fill="FFFFFF"/>
        <w:spacing w:before="0" w:beforeAutospacing="0" w:after="0" w:afterAutospacing="0"/>
        <w:jc w:val="both"/>
        <w:textAlignment w:val="baseline"/>
        <w:rPr>
          <w:rFonts w:ascii="Arial" w:hAnsi="Arial" w:cs="Arial"/>
          <w:color w:val="222A35"/>
        </w:rPr>
      </w:pPr>
      <w:r w:rsidRPr="009136C3">
        <w:rPr>
          <w:rStyle w:val="normaltextrun"/>
          <w:rFonts w:ascii="Arial" w:eastAsiaTheme="majorEastAsia" w:hAnsi="Arial" w:cs="Arial"/>
        </w:rPr>
        <w:t>RA2. Gestión Electrónica de Documentos (GED): Aprende a clasificar, archivar y gestionar documentos digitales. Explora sistemas de GED y aplica en la empresa.</w:t>
      </w:r>
      <w:r w:rsidRPr="009136C3">
        <w:rPr>
          <w:rStyle w:val="eop"/>
          <w:rFonts w:ascii="Arial" w:eastAsiaTheme="majorEastAsia" w:hAnsi="Arial" w:cs="Arial"/>
        </w:rPr>
        <w:t> </w:t>
      </w:r>
    </w:p>
    <w:p w14:paraId="2223CEAB" w14:textId="77777777" w:rsidR="00526FEF" w:rsidRPr="009136C3" w:rsidRDefault="00526FEF" w:rsidP="009136C3">
      <w:pPr>
        <w:pStyle w:val="paragraph"/>
        <w:shd w:val="clear" w:color="auto" w:fill="FFFFFF"/>
        <w:spacing w:before="0" w:beforeAutospacing="0" w:after="0" w:afterAutospacing="0"/>
        <w:jc w:val="both"/>
        <w:textAlignment w:val="baseline"/>
        <w:rPr>
          <w:rFonts w:ascii="Arial" w:hAnsi="Arial" w:cs="Arial"/>
        </w:rPr>
      </w:pPr>
      <w:r w:rsidRPr="009136C3">
        <w:rPr>
          <w:rStyle w:val="eop"/>
          <w:rFonts w:ascii="Arial" w:eastAsiaTheme="majorEastAsia" w:hAnsi="Arial" w:cs="Arial"/>
        </w:rPr>
        <w:t> </w:t>
      </w:r>
      <w:r w:rsidRPr="009136C3">
        <w:rPr>
          <w:rStyle w:val="normaltextrun"/>
          <w:rFonts w:ascii="Arial" w:eastAsiaTheme="majorEastAsia" w:hAnsi="Arial" w:cs="Arial"/>
        </w:rPr>
        <w:t>CRITERIOS DE EVALUACIÓN</w:t>
      </w:r>
      <w:r w:rsidRPr="009136C3">
        <w:rPr>
          <w:rStyle w:val="eop"/>
          <w:rFonts w:ascii="Arial" w:eastAsiaTheme="majorEastAsia" w:hAnsi="Arial" w:cs="Arial"/>
        </w:rPr>
        <w:t> </w:t>
      </w:r>
    </w:p>
    <w:p w14:paraId="52BC4911" w14:textId="77777777" w:rsidR="00526FEF" w:rsidRPr="009136C3" w:rsidRDefault="00526FEF" w:rsidP="009136C3">
      <w:pPr>
        <w:pStyle w:val="paragraph"/>
        <w:shd w:val="clear" w:color="auto" w:fill="FFFFFF"/>
        <w:spacing w:before="0" w:beforeAutospacing="0" w:after="0" w:afterAutospacing="0"/>
        <w:jc w:val="both"/>
        <w:textAlignment w:val="baseline"/>
        <w:rPr>
          <w:rFonts w:ascii="Arial" w:hAnsi="Arial" w:cs="Arial"/>
          <w:color w:val="222A35"/>
        </w:rPr>
      </w:pPr>
      <w:r w:rsidRPr="009136C3">
        <w:rPr>
          <w:rStyle w:val="normaltextrun"/>
          <w:rFonts w:ascii="Arial" w:eastAsiaTheme="majorEastAsia" w:hAnsi="Arial" w:cs="Arial"/>
        </w:rPr>
        <w:t>Se identifican correctamente los tipos de documentos digitales.</w:t>
      </w:r>
      <w:r w:rsidRPr="009136C3">
        <w:rPr>
          <w:rStyle w:val="eop"/>
          <w:rFonts w:ascii="Arial" w:eastAsiaTheme="majorEastAsia" w:hAnsi="Arial" w:cs="Arial"/>
        </w:rPr>
        <w:t> </w:t>
      </w:r>
    </w:p>
    <w:p w14:paraId="1C4BEDF1" w14:textId="77777777" w:rsidR="00526FEF" w:rsidRPr="009136C3" w:rsidRDefault="00526FEF" w:rsidP="009136C3">
      <w:pPr>
        <w:pStyle w:val="paragraph"/>
        <w:shd w:val="clear" w:color="auto" w:fill="FFFFFF"/>
        <w:spacing w:before="0" w:beforeAutospacing="0" w:after="0" w:afterAutospacing="0"/>
        <w:jc w:val="both"/>
        <w:textAlignment w:val="baseline"/>
        <w:rPr>
          <w:rFonts w:ascii="Arial" w:hAnsi="Arial" w:cs="Arial"/>
          <w:color w:val="222A35"/>
        </w:rPr>
      </w:pPr>
      <w:r w:rsidRPr="009136C3">
        <w:rPr>
          <w:rStyle w:val="normaltextrun"/>
          <w:rFonts w:ascii="Arial" w:eastAsiaTheme="majorEastAsia" w:hAnsi="Arial" w:cs="Arial"/>
        </w:rPr>
        <w:t>Aplican criterios adecuados para la clasificación según normas y estándares.</w:t>
      </w:r>
      <w:r w:rsidRPr="009136C3">
        <w:rPr>
          <w:rStyle w:val="eop"/>
          <w:rFonts w:ascii="Arial" w:eastAsiaTheme="majorEastAsia" w:hAnsi="Arial" w:cs="Arial"/>
        </w:rPr>
        <w:t> </w:t>
      </w:r>
    </w:p>
    <w:p w14:paraId="27F3E515" w14:textId="77777777" w:rsidR="00526FEF" w:rsidRPr="009136C3" w:rsidRDefault="00526FEF" w:rsidP="009136C3">
      <w:pPr>
        <w:pStyle w:val="paragraph"/>
        <w:shd w:val="clear" w:color="auto" w:fill="FFFFFF"/>
        <w:spacing w:before="0" w:beforeAutospacing="0" w:after="0" w:afterAutospacing="0"/>
        <w:jc w:val="both"/>
        <w:textAlignment w:val="baseline"/>
        <w:rPr>
          <w:rFonts w:ascii="Arial" w:hAnsi="Arial" w:cs="Arial"/>
          <w:color w:val="222A35"/>
        </w:rPr>
      </w:pPr>
      <w:r w:rsidRPr="009136C3">
        <w:rPr>
          <w:rStyle w:val="normaltextrun"/>
          <w:rFonts w:ascii="Arial" w:eastAsiaTheme="majorEastAsia" w:hAnsi="Arial" w:cs="Arial"/>
        </w:rPr>
        <w:t>Utilizan herramientas digitales para organizar documentos de manera eficiente, manteniendo un archivo organizado y accesible.</w:t>
      </w:r>
      <w:r w:rsidRPr="009136C3">
        <w:rPr>
          <w:rStyle w:val="eop"/>
          <w:rFonts w:ascii="Arial" w:eastAsiaTheme="majorEastAsia" w:hAnsi="Arial" w:cs="Arial"/>
        </w:rPr>
        <w:t> </w:t>
      </w:r>
    </w:p>
    <w:p w14:paraId="52A828C0" w14:textId="77777777" w:rsidR="00526FEF" w:rsidRPr="009136C3" w:rsidRDefault="00526FEF" w:rsidP="009136C3">
      <w:pPr>
        <w:pStyle w:val="paragraph"/>
        <w:shd w:val="clear" w:color="auto" w:fill="FFFFFF"/>
        <w:spacing w:before="0" w:beforeAutospacing="0" w:after="0" w:afterAutospacing="0"/>
        <w:jc w:val="both"/>
        <w:textAlignment w:val="baseline"/>
        <w:rPr>
          <w:rFonts w:ascii="Arial" w:hAnsi="Arial" w:cs="Arial"/>
          <w:color w:val="222A35"/>
        </w:rPr>
      </w:pPr>
      <w:r w:rsidRPr="009136C3">
        <w:rPr>
          <w:rStyle w:val="normaltextrun"/>
          <w:rFonts w:ascii="Arial" w:eastAsiaTheme="majorEastAsia" w:hAnsi="Arial" w:cs="Arial"/>
        </w:rPr>
        <w:t>Se utilizan softwares o sistemas de gestión documental (GED) de manera efectiva.</w:t>
      </w:r>
      <w:r w:rsidRPr="009136C3">
        <w:rPr>
          <w:rStyle w:val="eop"/>
          <w:rFonts w:ascii="Arial" w:eastAsiaTheme="majorEastAsia" w:hAnsi="Arial" w:cs="Arial"/>
        </w:rPr>
        <w:t> </w:t>
      </w:r>
    </w:p>
    <w:p w14:paraId="18302A97" w14:textId="77777777" w:rsidR="00526FEF" w:rsidRPr="009136C3" w:rsidRDefault="00526FEF" w:rsidP="009136C3">
      <w:pPr>
        <w:pStyle w:val="paragraph"/>
        <w:shd w:val="clear" w:color="auto" w:fill="FFFFFF"/>
        <w:spacing w:before="0" w:beforeAutospacing="0" w:after="0" w:afterAutospacing="0"/>
        <w:jc w:val="both"/>
        <w:textAlignment w:val="baseline"/>
        <w:rPr>
          <w:rFonts w:ascii="Arial" w:hAnsi="Arial" w:cs="Arial"/>
          <w:color w:val="222A35"/>
        </w:rPr>
      </w:pPr>
      <w:r w:rsidRPr="009136C3">
        <w:rPr>
          <w:rStyle w:val="normaltextrun"/>
          <w:rFonts w:ascii="Arial" w:eastAsiaTheme="majorEastAsia" w:hAnsi="Arial" w:cs="Arial"/>
        </w:rPr>
        <w:t>Se configura y personaliza un sistema de GED según las necesidades empresariales.</w:t>
      </w:r>
      <w:r w:rsidRPr="009136C3">
        <w:rPr>
          <w:rStyle w:val="eop"/>
          <w:rFonts w:ascii="Arial" w:eastAsiaTheme="majorEastAsia" w:hAnsi="Arial" w:cs="Arial"/>
        </w:rPr>
        <w:t> </w:t>
      </w:r>
    </w:p>
    <w:p w14:paraId="0ADE985C" w14:textId="77777777" w:rsidR="00526FEF" w:rsidRPr="009136C3" w:rsidRDefault="00526FEF" w:rsidP="009136C3">
      <w:pPr>
        <w:pStyle w:val="paragraph"/>
        <w:shd w:val="clear" w:color="auto" w:fill="FFFFFF"/>
        <w:spacing w:before="0" w:beforeAutospacing="0" w:after="0" w:afterAutospacing="0"/>
        <w:jc w:val="both"/>
        <w:textAlignment w:val="baseline"/>
        <w:rPr>
          <w:rFonts w:ascii="Arial" w:hAnsi="Arial" w:cs="Arial"/>
          <w:color w:val="222A35"/>
        </w:rPr>
      </w:pPr>
      <w:r w:rsidRPr="009136C3">
        <w:rPr>
          <w:rStyle w:val="normaltextrun"/>
          <w:rFonts w:ascii="Arial" w:eastAsiaTheme="majorEastAsia" w:hAnsi="Arial" w:cs="Arial"/>
        </w:rPr>
        <w:t>Se evalúa la eficiencia operativa del GED implementado.</w:t>
      </w:r>
      <w:r w:rsidRPr="009136C3">
        <w:rPr>
          <w:rStyle w:val="eop"/>
          <w:rFonts w:ascii="Arial" w:eastAsiaTheme="majorEastAsia" w:hAnsi="Arial" w:cs="Arial"/>
        </w:rPr>
        <w:t> </w:t>
      </w:r>
    </w:p>
    <w:p w14:paraId="1887A910" w14:textId="77777777" w:rsidR="00526FEF" w:rsidRPr="009136C3" w:rsidRDefault="00526FEF" w:rsidP="009136C3">
      <w:pPr>
        <w:pStyle w:val="paragraph"/>
        <w:shd w:val="clear" w:color="auto" w:fill="FFFFFF"/>
        <w:spacing w:before="0" w:beforeAutospacing="0" w:after="0" w:afterAutospacing="0"/>
        <w:jc w:val="both"/>
        <w:textAlignment w:val="baseline"/>
        <w:rPr>
          <w:rStyle w:val="normaltextrun"/>
          <w:rFonts w:ascii="Arial" w:eastAsiaTheme="majorEastAsia" w:hAnsi="Arial" w:cs="Arial"/>
        </w:rPr>
      </w:pPr>
    </w:p>
    <w:p w14:paraId="276D81A9" w14:textId="77777777" w:rsidR="00526FEF" w:rsidRPr="009136C3" w:rsidRDefault="00526FEF" w:rsidP="009136C3">
      <w:pPr>
        <w:pStyle w:val="paragraph"/>
        <w:shd w:val="clear" w:color="auto" w:fill="FFFFFF"/>
        <w:spacing w:before="0" w:beforeAutospacing="0" w:after="0" w:afterAutospacing="0"/>
        <w:jc w:val="both"/>
        <w:textAlignment w:val="baseline"/>
        <w:rPr>
          <w:rFonts w:ascii="Arial" w:hAnsi="Arial" w:cs="Arial"/>
          <w:color w:val="222A35"/>
        </w:rPr>
      </w:pPr>
      <w:r w:rsidRPr="009136C3">
        <w:rPr>
          <w:rStyle w:val="normaltextrun"/>
          <w:rFonts w:ascii="Arial" w:eastAsiaTheme="majorEastAsia" w:hAnsi="Arial" w:cs="Arial"/>
        </w:rPr>
        <w:t xml:space="preserve">RA3. Flujos de Trabajo Digitales: Diseña y optimiza flujos de trabajo electrónicos. Uso de herramientas como Microsoft </w:t>
      </w:r>
      <w:proofErr w:type="spellStart"/>
      <w:r w:rsidRPr="009136C3">
        <w:rPr>
          <w:rStyle w:val="normaltextrun"/>
          <w:rFonts w:ascii="Arial" w:eastAsiaTheme="majorEastAsia" w:hAnsi="Arial" w:cs="Arial"/>
        </w:rPr>
        <w:t>PowerAutomate</w:t>
      </w:r>
      <w:proofErr w:type="spellEnd"/>
      <w:r w:rsidRPr="009136C3">
        <w:rPr>
          <w:rStyle w:val="normaltextrun"/>
          <w:rFonts w:ascii="Arial" w:eastAsiaTheme="majorEastAsia" w:hAnsi="Arial" w:cs="Arial"/>
        </w:rPr>
        <w:t xml:space="preserve"> para conectar aplicaciones y automatizar procesos.</w:t>
      </w:r>
      <w:r w:rsidRPr="009136C3">
        <w:rPr>
          <w:rStyle w:val="eop"/>
          <w:rFonts w:ascii="Arial" w:eastAsiaTheme="majorEastAsia" w:hAnsi="Arial" w:cs="Arial"/>
        </w:rPr>
        <w:t> </w:t>
      </w:r>
    </w:p>
    <w:p w14:paraId="2F1408BD" w14:textId="77777777" w:rsidR="00526FEF" w:rsidRPr="009136C3" w:rsidRDefault="00526FEF" w:rsidP="009136C3">
      <w:pPr>
        <w:pStyle w:val="paragraph"/>
        <w:shd w:val="clear" w:color="auto" w:fill="FFFFFF"/>
        <w:spacing w:before="0" w:beforeAutospacing="0" w:after="0" w:afterAutospacing="0"/>
        <w:jc w:val="both"/>
        <w:textAlignment w:val="baseline"/>
        <w:rPr>
          <w:rFonts w:ascii="Arial" w:hAnsi="Arial" w:cs="Arial"/>
        </w:rPr>
      </w:pPr>
      <w:r w:rsidRPr="009136C3">
        <w:rPr>
          <w:rStyle w:val="normaltextrun"/>
          <w:rFonts w:ascii="Arial" w:eastAsiaTheme="majorEastAsia" w:hAnsi="Arial" w:cs="Arial"/>
        </w:rPr>
        <w:t>CRITERIOS DE EVALUACIÓN</w:t>
      </w:r>
      <w:r w:rsidRPr="009136C3">
        <w:rPr>
          <w:rStyle w:val="eop"/>
          <w:rFonts w:ascii="Arial" w:eastAsiaTheme="majorEastAsia" w:hAnsi="Arial" w:cs="Arial"/>
        </w:rPr>
        <w:t> </w:t>
      </w:r>
    </w:p>
    <w:p w14:paraId="2E9FF40E" w14:textId="77777777" w:rsidR="00526FEF" w:rsidRPr="009136C3" w:rsidRDefault="00526FEF" w:rsidP="009136C3">
      <w:pPr>
        <w:pStyle w:val="paragraph"/>
        <w:shd w:val="clear" w:color="auto" w:fill="FFFFFF"/>
        <w:spacing w:before="0" w:beforeAutospacing="0" w:after="0" w:afterAutospacing="0"/>
        <w:jc w:val="both"/>
        <w:textAlignment w:val="baseline"/>
        <w:rPr>
          <w:rFonts w:ascii="Arial" w:hAnsi="Arial" w:cs="Arial"/>
          <w:color w:val="222A35"/>
        </w:rPr>
      </w:pPr>
      <w:r w:rsidRPr="009136C3">
        <w:rPr>
          <w:rStyle w:val="normaltextrun"/>
          <w:rFonts w:ascii="Arial" w:eastAsiaTheme="majorEastAsia" w:hAnsi="Arial" w:cs="Arial"/>
        </w:rPr>
        <w:t>Define con claridad los objetivos del flujo de trabajo.</w:t>
      </w:r>
      <w:r w:rsidRPr="009136C3">
        <w:rPr>
          <w:rStyle w:val="eop"/>
          <w:rFonts w:ascii="Arial" w:eastAsiaTheme="majorEastAsia" w:hAnsi="Arial" w:cs="Arial"/>
        </w:rPr>
        <w:t> </w:t>
      </w:r>
    </w:p>
    <w:p w14:paraId="49629C2B" w14:textId="77777777" w:rsidR="00526FEF" w:rsidRPr="009136C3" w:rsidRDefault="00526FEF" w:rsidP="009136C3">
      <w:pPr>
        <w:pStyle w:val="paragraph"/>
        <w:shd w:val="clear" w:color="auto" w:fill="FFFFFF"/>
        <w:spacing w:before="0" w:beforeAutospacing="0" w:after="0" w:afterAutospacing="0"/>
        <w:jc w:val="both"/>
        <w:textAlignment w:val="baseline"/>
        <w:rPr>
          <w:rFonts w:ascii="Arial" w:hAnsi="Arial" w:cs="Arial"/>
          <w:color w:val="222A35"/>
        </w:rPr>
      </w:pPr>
      <w:r w:rsidRPr="009136C3">
        <w:rPr>
          <w:rStyle w:val="normaltextrun"/>
          <w:rFonts w:ascii="Arial" w:eastAsiaTheme="majorEastAsia" w:hAnsi="Arial" w:cs="Arial"/>
        </w:rPr>
        <w:t>Identifica y selecciona los procesos adecuados para automatizar.</w:t>
      </w:r>
      <w:r w:rsidRPr="009136C3">
        <w:rPr>
          <w:rStyle w:val="eop"/>
          <w:rFonts w:ascii="Arial" w:eastAsiaTheme="majorEastAsia" w:hAnsi="Arial" w:cs="Arial"/>
        </w:rPr>
        <w:t> </w:t>
      </w:r>
    </w:p>
    <w:p w14:paraId="670E0AB7" w14:textId="77777777" w:rsidR="00526FEF" w:rsidRPr="009136C3" w:rsidRDefault="00526FEF" w:rsidP="009136C3">
      <w:pPr>
        <w:pStyle w:val="paragraph"/>
        <w:shd w:val="clear" w:color="auto" w:fill="FFFFFF"/>
        <w:spacing w:before="0" w:beforeAutospacing="0" w:after="0" w:afterAutospacing="0"/>
        <w:jc w:val="both"/>
        <w:textAlignment w:val="baseline"/>
        <w:rPr>
          <w:rFonts w:ascii="Arial" w:hAnsi="Arial" w:cs="Arial"/>
          <w:color w:val="222A35"/>
        </w:rPr>
      </w:pPr>
      <w:r w:rsidRPr="009136C3">
        <w:rPr>
          <w:rStyle w:val="normaltextrun"/>
          <w:rFonts w:ascii="Arial" w:eastAsiaTheme="majorEastAsia" w:hAnsi="Arial" w:cs="Arial"/>
        </w:rPr>
        <w:t>Representa gráficamente el flujo de trabajo antes de su implementación. </w:t>
      </w:r>
      <w:r w:rsidRPr="009136C3">
        <w:rPr>
          <w:rStyle w:val="eop"/>
          <w:rFonts w:ascii="Arial" w:eastAsiaTheme="majorEastAsia" w:hAnsi="Arial" w:cs="Arial"/>
        </w:rPr>
        <w:t> </w:t>
      </w:r>
    </w:p>
    <w:p w14:paraId="20BDFA4E" w14:textId="77777777" w:rsidR="00526FEF" w:rsidRPr="009136C3" w:rsidRDefault="00526FEF" w:rsidP="009136C3">
      <w:pPr>
        <w:pStyle w:val="paragraph"/>
        <w:shd w:val="clear" w:color="auto" w:fill="FFFFFF"/>
        <w:spacing w:before="0" w:beforeAutospacing="0" w:after="0" w:afterAutospacing="0"/>
        <w:jc w:val="both"/>
        <w:textAlignment w:val="baseline"/>
        <w:rPr>
          <w:rFonts w:ascii="Arial" w:hAnsi="Arial" w:cs="Arial"/>
          <w:color w:val="222A35"/>
        </w:rPr>
      </w:pPr>
      <w:r w:rsidRPr="009136C3">
        <w:rPr>
          <w:rStyle w:val="normaltextrun"/>
          <w:rFonts w:ascii="Arial" w:eastAsiaTheme="majorEastAsia" w:hAnsi="Arial" w:cs="Arial"/>
        </w:rPr>
        <w:t xml:space="preserve">Crea flujos de trabajo funcionales utilizando </w:t>
      </w:r>
      <w:proofErr w:type="spellStart"/>
      <w:r w:rsidRPr="009136C3">
        <w:rPr>
          <w:rStyle w:val="normaltextrun"/>
          <w:rFonts w:ascii="Arial" w:eastAsiaTheme="majorEastAsia" w:hAnsi="Arial" w:cs="Arial"/>
        </w:rPr>
        <w:t>Power</w:t>
      </w:r>
      <w:proofErr w:type="spellEnd"/>
      <w:r w:rsidRPr="009136C3">
        <w:rPr>
          <w:rStyle w:val="normaltextrun"/>
          <w:rFonts w:ascii="Arial" w:eastAsiaTheme="majorEastAsia" w:hAnsi="Arial" w:cs="Arial"/>
        </w:rPr>
        <w:t xml:space="preserve"> </w:t>
      </w:r>
      <w:proofErr w:type="spellStart"/>
      <w:r w:rsidRPr="009136C3">
        <w:rPr>
          <w:rStyle w:val="normaltextrun"/>
          <w:rFonts w:ascii="Arial" w:eastAsiaTheme="majorEastAsia" w:hAnsi="Arial" w:cs="Arial"/>
        </w:rPr>
        <w:t>Automate</w:t>
      </w:r>
      <w:proofErr w:type="spellEnd"/>
      <w:r w:rsidRPr="009136C3">
        <w:rPr>
          <w:rStyle w:val="normaltextrun"/>
          <w:rFonts w:ascii="Arial" w:eastAsiaTheme="majorEastAsia" w:hAnsi="Arial" w:cs="Arial"/>
        </w:rPr>
        <w:t>.</w:t>
      </w:r>
      <w:r w:rsidRPr="009136C3">
        <w:rPr>
          <w:rStyle w:val="eop"/>
          <w:rFonts w:ascii="Arial" w:eastAsiaTheme="majorEastAsia" w:hAnsi="Arial" w:cs="Arial"/>
        </w:rPr>
        <w:t> </w:t>
      </w:r>
    </w:p>
    <w:p w14:paraId="3338446C" w14:textId="77777777" w:rsidR="00526FEF" w:rsidRPr="009136C3" w:rsidRDefault="00526FEF" w:rsidP="009136C3">
      <w:pPr>
        <w:pStyle w:val="paragraph"/>
        <w:shd w:val="clear" w:color="auto" w:fill="FFFFFF"/>
        <w:spacing w:before="0" w:beforeAutospacing="0" w:after="0" w:afterAutospacing="0"/>
        <w:jc w:val="both"/>
        <w:textAlignment w:val="baseline"/>
        <w:rPr>
          <w:rFonts w:ascii="Arial" w:hAnsi="Arial" w:cs="Arial"/>
          <w:color w:val="222A35"/>
        </w:rPr>
      </w:pPr>
      <w:r w:rsidRPr="009136C3">
        <w:rPr>
          <w:rStyle w:val="normaltextrun"/>
          <w:rFonts w:ascii="Arial" w:eastAsiaTheme="majorEastAsia" w:hAnsi="Arial" w:cs="Arial"/>
        </w:rPr>
        <w:t>Implementa conexiones entre diversas aplicaciones y servicios.</w:t>
      </w:r>
      <w:r w:rsidRPr="009136C3">
        <w:rPr>
          <w:rStyle w:val="eop"/>
          <w:rFonts w:ascii="Arial" w:eastAsiaTheme="majorEastAsia" w:hAnsi="Arial" w:cs="Arial"/>
        </w:rPr>
        <w:t> </w:t>
      </w:r>
    </w:p>
    <w:p w14:paraId="10A5C505" w14:textId="77777777" w:rsidR="00526FEF" w:rsidRPr="009136C3" w:rsidRDefault="00526FEF" w:rsidP="009136C3">
      <w:pPr>
        <w:pStyle w:val="paragraph"/>
        <w:shd w:val="clear" w:color="auto" w:fill="FFFFFF"/>
        <w:spacing w:before="0" w:beforeAutospacing="0" w:after="0" w:afterAutospacing="0"/>
        <w:jc w:val="both"/>
        <w:textAlignment w:val="baseline"/>
        <w:rPr>
          <w:rFonts w:ascii="Arial" w:hAnsi="Arial" w:cs="Arial"/>
          <w:color w:val="222A35"/>
        </w:rPr>
      </w:pPr>
      <w:r w:rsidRPr="009136C3">
        <w:rPr>
          <w:rStyle w:val="normaltextrun"/>
          <w:rFonts w:ascii="Arial" w:eastAsiaTheme="majorEastAsia" w:hAnsi="Arial" w:cs="Arial"/>
        </w:rPr>
        <w:t>Utiliza condiciones, bucles y desencadenadores de manera efectiva.</w:t>
      </w:r>
      <w:r w:rsidRPr="009136C3">
        <w:rPr>
          <w:rStyle w:val="eop"/>
          <w:rFonts w:ascii="Arial" w:eastAsiaTheme="majorEastAsia" w:hAnsi="Arial" w:cs="Arial"/>
        </w:rPr>
        <w:t> </w:t>
      </w:r>
    </w:p>
    <w:p w14:paraId="428405DE" w14:textId="77777777" w:rsidR="00526FEF" w:rsidRPr="009136C3" w:rsidRDefault="00526FEF" w:rsidP="009136C3">
      <w:pPr>
        <w:pStyle w:val="paragraph"/>
        <w:shd w:val="clear" w:color="auto" w:fill="FFFFFF"/>
        <w:spacing w:before="0" w:beforeAutospacing="0" w:after="0" w:afterAutospacing="0"/>
        <w:jc w:val="both"/>
        <w:textAlignment w:val="baseline"/>
        <w:rPr>
          <w:rFonts w:ascii="Arial" w:hAnsi="Arial" w:cs="Arial"/>
          <w:color w:val="222A35"/>
        </w:rPr>
      </w:pPr>
      <w:r w:rsidRPr="009136C3">
        <w:rPr>
          <w:rStyle w:val="normaltextrun"/>
          <w:rFonts w:ascii="Arial" w:eastAsiaTheme="majorEastAsia" w:hAnsi="Arial" w:cs="Arial"/>
        </w:rPr>
        <w:t>Garantiza la correcta ejecución y seguimiento de los procesos automatizados.</w:t>
      </w:r>
      <w:r w:rsidRPr="009136C3">
        <w:rPr>
          <w:rStyle w:val="eop"/>
          <w:rFonts w:ascii="Arial" w:eastAsiaTheme="majorEastAsia" w:hAnsi="Arial" w:cs="Arial"/>
        </w:rPr>
        <w:t> </w:t>
      </w:r>
    </w:p>
    <w:p w14:paraId="5DE1E033" w14:textId="77777777" w:rsidR="00526FEF" w:rsidRPr="009136C3" w:rsidRDefault="00526FEF" w:rsidP="009136C3">
      <w:pPr>
        <w:pStyle w:val="paragraph"/>
        <w:shd w:val="clear" w:color="auto" w:fill="FFFFFF"/>
        <w:spacing w:before="0" w:beforeAutospacing="0" w:after="0" w:afterAutospacing="0"/>
        <w:jc w:val="both"/>
        <w:textAlignment w:val="baseline"/>
        <w:rPr>
          <w:rFonts w:ascii="Arial" w:hAnsi="Arial" w:cs="Arial"/>
          <w:color w:val="222A35"/>
        </w:rPr>
      </w:pPr>
      <w:r w:rsidRPr="009136C3">
        <w:rPr>
          <w:rStyle w:val="eop"/>
          <w:rFonts w:ascii="Arial" w:eastAsiaTheme="majorEastAsia" w:hAnsi="Arial" w:cs="Arial"/>
        </w:rPr>
        <w:lastRenderedPageBreak/>
        <w:t> </w:t>
      </w:r>
    </w:p>
    <w:p w14:paraId="3D62FA77" w14:textId="77777777" w:rsidR="00526FEF" w:rsidRPr="009136C3" w:rsidRDefault="00526FEF" w:rsidP="009136C3">
      <w:pPr>
        <w:pStyle w:val="paragraph"/>
        <w:shd w:val="clear" w:color="auto" w:fill="FFFFFF"/>
        <w:spacing w:before="0" w:beforeAutospacing="0" w:after="0" w:afterAutospacing="0"/>
        <w:jc w:val="both"/>
        <w:textAlignment w:val="baseline"/>
        <w:rPr>
          <w:rFonts w:ascii="Arial" w:hAnsi="Arial" w:cs="Arial"/>
          <w:color w:val="222A35"/>
        </w:rPr>
      </w:pPr>
      <w:r w:rsidRPr="009136C3">
        <w:rPr>
          <w:rStyle w:val="normaltextrun"/>
          <w:rFonts w:ascii="Arial" w:eastAsiaTheme="majorEastAsia" w:hAnsi="Arial" w:cs="Arial"/>
        </w:rPr>
        <w:t>RA4.Seguridad y Privacidad de Datos: Protección de datos personales y empresariales. Cumplimiento de normativas como el RGPD.</w:t>
      </w:r>
      <w:r w:rsidRPr="009136C3">
        <w:rPr>
          <w:rStyle w:val="eop"/>
          <w:rFonts w:ascii="Arial" w:eastAsiaTheme="majorEastAsia" w:hAnsi="Arial" w:cs="Arial"/>
        </w:rPr>
        <w:t> </w:t>
      </w:r>
    </w:p>
    <w:p w14:paraId="192F7D53" w14:textId="77777777" w:rsidR="00526FEF" w:rsidRPr="009136C3" w:rsidRDefault="00526FEF" w:rsidP="009136C3">
      <w:pPr>
        <w:pStyle w:val="paragraph"/>
        <w:shd w:val="clear" w:color="auto" w:fill="FFFFFF"/>
        <w:spacing w:before="0" w:beforeAutospacing="0" w:after="0" w:afterAutospacing="0"/>
        <w:jc w:val="both"/>
        <w:textAlignment w:val="baseline"/>
        <w:rPr>
          <w:rFonts w:ascii="Arial" w:hAnsi="Arial" w:cs="Arial"/>
        </w:rPr>
      </w:pPr>
      <w:r w:rsidRPr="009136C3">
        <w:rPr>
          <w:rStyle w:val="eop"/>
          <w:rFonts w:ascii="Arial" w:eastAsiaTheme="majorEastAsia" w:hAnsi="Arial" w:cs="Arial"/>
        </w:rPr>
        <w:t> </w:t>
      </w:r>
      <w:r w:rsidRPr="009136C3">
        <w:rPr>
          <w:rStyle w:val="normaltextrun"/>
          <w:rFonts w:ascii="Arial" w:eastAsiaTheme="majorEastAsia" w:hAnsi="Arial" w:cs="Arial"/>
        </w:rPr>
        <w:t>CRITERIOS DE EVALUACIÓN</w:t>
      </w:r>
      <w:r w:rsidRPr="009136C3">
        <w:rPr>
          <w:rStyle w:val="eop"/>
          <w:rFonts w:ascii="Arial" w:eastAsiaTheme="majorEastAsia" w:hAnsi="Arial" w:cs="Arial"/>
        </w:rPr>
        <w:t> </w:t>
      </w:r>
    </w:p>
    <w:p w14:paraId="4DE7A7AD" w14:textId="77777777" w:rsidR="00526FEF" w:rsidRPr="009136C3" w:rsidRDefault="00526FEF" w:rsidP="009136C3">
      <w:pPr>
        <w:pStyle w:val="paragraph"/>
        <w:shd w:val="clear" w:color="auto" w:fill="FFFFFF"/>
        <w:spacing w:before="0" w:beforeAutospacing="0" w:after="0" w:afterAutospacing="0"/>
        <w:jc w:val="both"/>
        <w:textAlignment w:val="baseline"/>
        <w:rPr>
          <w:rFonts w:ascii="Arial" w:hAnsi="Arial" w:cs="Arial"/>
          <w:color w:val="222A35"/>
        </w:rPr>
      </w:pPr>
      <w:r w:rsidRPr="009136C3">
        <w:rPr>
          <w:rStyle w:val="normaltextrun"/>
          <w:rFonts w:ascii="Arial" w:eastAsiaTheme="majorEastAsia" w:hAnsi="Arial" w:cs="Arial"/>
          <w:color w:val="111111"/>
        </w:rPr>
        <w:t>Se aplican estándares de seguridad y calidad en la automatización de tareas.</w:t>
      </w:r>
      <w:r w:rsidRPr="009136C3">
        <w:rPr>
          <w:rStyle w:val="eop"/>
          <w:rFonts w:ascii="Arial" w:eastAsiaTheme="majorEastAsia" w:hAnsi="Arial" w:cs="Arial"/>
          <w:color w:val="111111"/>
        </w:rPr>
        <w:t> </w:t>
      </w:r>
    </w:p>
    <w:p w14:paraId="4B187F79" w14:textId="77777777" w:rsidR="00526FEF" w:rsidRPr="009136C3" w:rsidRDefault="00526FEF" w:rsidP="009136C3">
      <w:pPr>
        <w:pStyle w:val="paragraph"/>
        <w:shd w:val="clear" w:color="auto" w:fill="FFFFFF"/>
        <w:spacing w:before="0" w:beforeAutospacing="0" w:after="0" w:afterAutospacing="0"/>
        <w:jc w:val="both"/>
        <w:textAlignment w:val="baseline"/>
        <w:rPr>
          <w:rFonts w:ascii="Arial" w:hAnsi="Arial" w:cs="Arial"/>
          <w:color w:val="222A35"/>
        </w:rPr>
      </w:pPr>
      <w:r w:rsidRPr="009136C3">
        <w:rPr>
          <w:rStyle w:val="normaltextrun"/>
          <w:rFonts w:ascii="Arial" w:eastAsiaTheme="majorEastAsia" w:hAnsi="Arial" w:cs="Arial"/>
          <w:color w:val="111111"/>
        </w:rPr>
        <w:t>Se garantiza la integridad y confiabilidad de los datos procesados. c) Se aplican medidas de seguridad adecuadas para la protección de datos, como cifrado, autenticación y acceso restringido.</w:t>
      </w:r>
      <w:r w:rsidRPr="009136C3">
        <w:rPr>
          <w:rStyle w:val="eop"/>
          <w:rFonts w:ascii="Arial" w:eastAsiaTheme="majorEastAsia" w:hAnsi="Arial" w:cs="Arial"/>
          <w:color w:val="111111"/>
        </w:rPr>
        <w:t> </w:t>
      </w:r>
    </w:p>
    <w:p w14:paraId="05DF26D1" w14:textId="77777777" w:rsidR="00526FEF" w:rsidRPr="009136C3" w:rsidRDefault="00526FEF" w:rsidP="009136C3">
      <w:pPr>
        <w:pStyle w:val="paragraph"/>
        <w:shd w:val="clear" w:color="auto" w:fill="FFFFFF"/>
        <w:spacing w:before="0" w:beforeAutospacing="0" w:after="0" w:afterAutospacing="0"/>
        <w:jc w:val="both"/>
        <w:textAlignment w:val="baseline"/>
        <w:rPr>
          <w:rFonts w:ascii="Arial" w:hAnsi="Arial" w:cs="Arial"/>
          <w:color w:val="222A35"/>
        </w:rPr>
      </w:pPr>
      <w:r w:rsidRPr="009136C3">
        <w:rPr>
          <w:rStyle w:val="normaltextrun"/>
          <w:rFonts w:ascii="Arial" w:eastAsiaTheme="majorEastAsia" w:hAnsi="Arial" w:cs="Arial"/>
          <w:color w:val="111111"/>
        </w:rPr>
        <w:t>Implementa buenas prácticas en la gestión de contraseñas y control de accesos.</w:t>
      </w:r>
      <w:r w:rsidRPr="009136C3">
        <w:rPr>
          <w:rStyle w:val="eop"/>
          <w:rFonts w:ascii="Arial" w:eastAsiaTheme="majorEastAsia" w:hAnsi="Arial" w:cs="Arial"/>
          <w:color w:val="111111"/>
        </w:rPr>
        <w:t> </w:t>
      </w:r>
    </w:p>
    <w:p w14:paraId="5CE0DBF1" w14:textId="77777777" w:rsidR="00526FEF" w:rsidRPr="009136C3" w:rsidRDefault="00526FEF" w:rsidP="009136C3">
      <w:pPr>
        <w:pStyle w:val="paragraph"/>
        <w:shd w:val="clear" w:color="auto" w:fill="FFFFFF"/>
        <w:spacing w:before="0" w:beforeAutospacing="0" w:after="0" w:afterAutospacing="0"/>
        <w:jc w:val="both"/>
        <w:textAlignment w:val="baseline"/>
        <w:rPr>
          <w:rFonts w:ascii="Arial" w:hAnsi="Arial" w:cs="Arial"/>
          <w:color w:val="222A35"/>
        </w:rPr>
      </w:pPr>
      <w:r w:rsidRPr="009136C3">
        <w:rPr>
          <w:rStyle w:val="normaltextrun"/>
          <w:rFonts w:ascii="Arial" w:eastAsiaTheme="majorEastAsia" w:hAnsi="Arial" w:cs="Arial"/>
          <w:color w:val="111111"/>
        </w:rPr>
        <w:t>Se evalúan riesgos y vulnerabilidades en el manejo de datos personales y empresariales.</w:t>
      </w:r>
      <w:r w:rsidRPr="009136C3">
        <w:rPr>
          <w:rStyle w:val="eop"/>
          <w:rFonts w:ascii="Arial" w:eastAsiaTheme="majorEastAsia" w:hAnsi="Arial" w:cs="Arial"/>
          <w:color w:val="111111"/>
        </w:rPr>
        <w:t> </w:t>
      </w:r>
    </w:p>
    <w:p w14:paraId="39629959" w14:textId="77777777" w:rsidR="00526FEF" w:rsidRPr="009136C3" w:rsidRDefault="00526FEF" w:rsidP="009136C3">
      <w:pPr>
        <w:pStyle w:val="paragraph"/>
        <w:shd w:val="clear" w:color="auto" w:fill="FFFFFF"/>
        <w:spacing w:before="0" w:beforeAutospacing="0" w:after="0" w:afterAutospacing="0"/>
        <w:jc w:val="both"/>
        <w:textAlignment w:val="baseline"/>
        <w:rPr>
          <w:rFonts w:ascii="Arial" w:hAnsi="Arial" w:cs="Arial"/>
          <w:color w:val="222A35"/>
        </w:rPr>
      </w:pPr>
      <w:r w:rsidRPr="009136C3">
        <w:rPr>
          <w:rStyle w:val="normaltextrun"/>
          <w:rFonts w:ascii="Arial" w:eastAsiaTheme="majorEastAsia" w:hAnsi="Arial" w:cs="Arial"/>
          <w:color w:val="111111"/>
        </w:rPr>
        <w:t>Se conocen y aplican los principios fundamentales del RGPD (transparencia, limitación de la finalidad, minimización de datos, etc.).</w:t>
      </w:r>
      <w:r w:rsidRPr="009136C3">
        <w:rPr>
          <w:rStyle w:val="eop"/>
          <w:rFonts w:ascii="Arial" w:eastAsiaTheme="majorEastAsia" w:hAnsi="Arial" w:cs="Arial"/>
          <w:color w:val="111111"/>
        </w:rPr>
        <w:t> </w:t>
      </w:r>
    </w:p>
    <w:p w14:paraId="16A1BB49" w14:textId="77777777" w:rsidR="00526FEF" w:rsidRPr="009136C3" w:rsidRDefault="00526FEF" w:rsidP="009136C3">
      <w:pPr>
        <w:pStyle w:val="paragraph"/>
        <w:shd w:val="clear" w:color="auto" w:fill="FFFFFF"/>
        <w:spacing w:before="0" w:beforeAutospacing="0" w:after="0" w:afterAutospacing="0"/>
        <w:jc w:val="both"/>
        <w:textAlignment w:val="baseline"/>
        <w:rPr>
          <w:rFonts w:ascii="Arial" w:hAnsi="Arial" w:cs="Arial"/>
          <w:color w:val="222A35"/>
        </w:rPr>
      </w:pPr>
      <w:r w:rsidRPr="009136C3">
        <w:rPr>
          <w:rStyle w:val="normaltextrun"/>
          <w:rFonts w:ascii="Arial" w:eastAsiaTheme="majorEastAsia" w:hAnsi="Arial" w:cs="Arial"/>
          <w:color w:val="111111"/>
        </w:rPr>
        <w:t>Se proponen mejoras en los procedimientos de protección de datos según la normativa vigente</w:t>
      </w:r>
      <w:r w:rsidRPr="009136C3">
        <w:rPr>
          <w:rStyle w:val="eop"/>
          <w:rFonts w:ascii="Arial" w:eastAsiaTheme="majorEastAsia" w:hAnsi="Arial" w:cs="Arial"/>
          <w:color w:val="111111"/>
        </w:rPr>
        <w:t> </w:t>
      </w:r>
    </w:p>
    <w:p w14:paraId="559A8BBA" w14:textId="77777777" w:rsidR="00526FEF" w:rsidRPr="009136C3" w:rsidRDefault="00526FEF" w:rsidP="009136C3">
      <w:pPr>
        <w:pStyle w:val="paragraph"/>
        <w:shd w:val="clear" w:color="auto" w:fill="FFFFFF"/>
        <w:spacing w:before="0" w:beforeAutospacing="0" w:after="0" w:afterAutospacing="0"/>
        <w:jc w:val="both"/>
        <w:textAlignment w:val="baseline"/>
        <w:rPr>
          <w:rFonts w:ascii="Arial" w:hAnsi="Arial" w:cs="Arial"/>
          <w:color w:val="222A35"/>
        </w:rPr>
      </w:pPr>
      <w:r w:rsidRPr="009136C3">
        <w:rPr>
          <w:rStyle w:val="eop"/>
          <w:rFonts w:ascii="Arial" w:eastAsiaTheme="majorEastAsia" w:hAnsi="Arial" w:cs="Arial"/>
          <w:color w:val="111111"/>
        </w:rPr>
        <w:t> </w:t>
      </w:r>
    </w:p>
    <w:p w14:paraId="24EF3EDB" w14:textId="77777777" w:rsidR="00526FEF" w:rsidRPr="009136C3" w:rsidRDefault="00526FEF" w:rsidP="009136C3">
      <w:pPr>
        <w:pStyle w:val="paragraph"/>
        <w:spacing w:before="0" w:beforeAutospacing="0" w:after="0" w:afterAutospacing="0"/>
        <w:jc w:val="both"/>
        <w:textAlignment w:val="baseline"/>
        <w:rPr>
          <w:rFonts w:ascii="Arial" w:hAnsi="Arial" w:cs="Arial"/>
          <w:color w:val="222A35"/>
        </w:rPr>
      </w:pPr>
      <w:r w:rsidRPr="009136C3">
        <w:rPr>
          <w:rStyle w:val="normaltextrun"/>
          <w:rFonts w:ascii="Arial" w:eastAsiaTheme="majorEastAsia" w:hAnsi="Arial" w:cs="Arial"/>
          <w:color w:val="000000"/>
        </w:rPr>
        <w:t xml:space="preserve">RA5.Colaboración Digital: Utiliza herramientas para la colaboración en línea, como Microsoft </w:t>
      </w:r>
      <w:proofErr w:type="spellStart"/>
      <w:r w:rsidRPr="009136C3">
        <w:rPr>
          <w:rStyle w:val="normaltextrun"/>
          <w:rFonts w:ascii="Arial" w:eastAsiaTheme="majorEastAsia" w:hAnsi="Arial" w:cs="Arial"/>
          <w:color w:val="000000"/>
        </w:rPr>
        <w:t>Teams</w:t>
      </w:r>
      <w:proofErr w:type="spellEnd"/>
      <w:r w:rsidRPr="009136C3">
        <w:rPr>
          <w:rStyle w:val="normaltextrun"/>
          <w:rFonts w:ascii="Arial" w:eastAsiaTheme="majorEastAsia" w:hAnsi="Arial" w:cs="Arial"/>
          <w:color w:val="000000"/>
        </w:rPr>
        <w:t>. Gestión de reuniones virtuales, compartición de documentos y trabajo en equipo.</w:t>
      </w:r>
      <w:r w:rsidRPr="009136C3">
        <w:rPr>
          <w:rStyle w:val="eop"/>
          <w:rFonts w:ascii="Arial" w:eastAsiaTheme="majorEastAsia" w:hAnsi="Arial" w:cs="Arial"/>
          <w:color w:val="000000"/>
        </w:rPr>
        <w:t> </w:t>
      </w:r>
    </w:p>
    <w:p w14:paraId="094B1AB3" w14:textId="77777777" w:rsidR="00526FEF" w:rsidRPr="009136C3" w:rsidRDefault="00526FEF" w:rsidP="009136C3">
      <w:pPr>
        <w:pStyle w:val="paragraph"/>
        <w:shd w:val="clear" w:color="auto" w:fill="FFFFFF"/>
        <w:spacing w:before="0" w:beforeAutospacing="0" w:after="0" w:afterAutospacing="0"/>
        <w:jc w:val="both"/>
        <w:textAlignment w:val="baseline"/>
        <w:rPr>
          <w:rFonts w:ascii="Arial" w:hAnsi="Arial" w:cs="Arial"/>
        </w:rPr>
      </w:pPr>
      <w:r w:rsidRPr="009136C3">
        <w:rPr>
          <w:rStyle w:val="eop"/>
          <w:rFonts w:ascii="Arial" w:eastAsiaTheme="majorEastAsia" w:hAnsi="Arial" w:cs="Arial"/>
        </w:rPr>
        <w:t> </w:t>
      </w:r>
      <w:r w:rsidRPr="009136C3">
        <w:rPr>
          <w:rStyle w:val="normaltextrun"/>
          <w:rFonts w:ascii="Arial" w:eastAsiaTheme="majorEastAsia" w:hAnsi="Arial" w:cs="Arial"/>
        </w:rPr>
        <w:t>CRITERIOS DE EVALUACIÓN</w:t>
      </w:r>
      <w:r w:rsidRPr="009136C3">
        <w:rPr>
          <w:rStyle w:val="eop"/>
          <w:rFonts w:ascii="Arial" w:eastAsiaTheme="majorEastAsia" w:hAnsi="Arial" w:cs="Arial"/>
        </w:rPr>
        <w:t> </w:t>
      </w:r>
    </w:p>
    <w:p w14:paraId="214BEEEA" w14:textId="77777777" w:rsidR="00526FEF" w:rsidRPr="009136C3" w:rsidRDefault="00526FEF" w:rsidP="009136C3">
      <w:pPr>
        <w:pStyle w:val="paragraph"/>
        <w:shd w:val="clear" w:color="auto" w:fill="FFFFFF"/>
        <w:spacing w:before="0" w:beforeAutospacing="0" w:after="0" w:afterAutospacing="0"/>
        <w:jc w:val="both"/>
        <w:textAlignment w:val="baseline"/>
        <w:rPr>
          <w:rFonts w:ascii="Arial" w:hAnsi="Arial" w:cs="Arial"/>
          <w:color w:val="222A35"/>
        </w:rPr>
      </w:pPr>
      <w:r w:rsidRPr="009136C3">
        <w:rPr>
          <w:rStyle w:val="normaltextrun"/>
          <w:rFonts w:ascii="Arial" w:eastAsiaTheme="majorEastAsia" w:hAnsi="Arial" w:cs="Arial"/>
          <w:color w:val="111111"/>
        </w:rPr>
        <w:t xml:space="preserve">Utiliza correctamente Microsoft </w:t>
      </w:r>
      <w:proofErr w:type="spellStart"/>
      <w:r w:rsidRPr="009136C3">
        <w:rPr>
          <w:rStyle w:val="normaltextrun"/>
          <w:rFonts w:ascii="Arial" w:eastAsiaTheme="majorEastAsia" w:hAnsi="Arial" w:cs="Arial"/>
          <w:color w:val="111111"/>
        </w:rPr>
        <w:t>Teams</w:t>
      </w:r>
      <w:proofErr w:type="spellEnd"/>
      <w:r w:rsidRPr="009136C3">
        <w:rPr>
          <w:rStyle w:val="normaltextrun"/>
          <w:rFonts w:ascii="Arial" w:eastAsiaTheme="majorEastAsia" w:hAnsi="Arial" w:cs="Arial"/>
          <w:color w:val="111111"/>
        </w:rPr>
        <w:t>.</w:t>
      </w:r>
      <w:r w:rsidRPr="009136C3">
        <w:rPr>
          <w:rStyle w:val="eop"/>
          <w:rFonts w:ascii="Arial" w:eastAsiaTheme="majorEastAsia" w:hAnsi="Arial" w:cs="Arial"/>
          <w:color w:val="111111"/>
        </w:rPr>
        <w:t> </w:t>
      </w:r>
    </w:p>
    <w:p w14:paraId="79194F16" w14:textId="77777777" w:rsidR="00526FEF" w:rsidRPr="009136C3" w:rsidRDefault="00526FEF" w:rsidP="009136C3">
      <w:pPr>
        <w:pStyle w:val="paragraph"/>
        <w:shd w:val="clear" w:color="auto" w:fill="FFFFFF"/>
        <w:spacing w:before="0" w:beforeAutospacing="0" w:after="0" w:afterAutospacing="0"/>
        <w:jc w:val="both"/>
        <w:textAlignment w:val="baseline"/>
        <w:rPr>
          <w:rFonts w:ascii="Arial" w:hAnsi="Arial" w:cs="Arial"/>
          <w:color w:val="222A35"/>
        </w:rPr>
      </w:pPr>
      <w:r w:rsidRPr="009136C3">
        <w:rPr>
          <w:rStyle w:val="normaltextrun"/>
          <w:rFonts w:ascii="Arial" w:eastAsiaTheme="majorEastAsia" w:hAnsi="Arial" w:cs="Arial"/>
          <w:color w:val="111111"/>
        </w:rPr>
        <w:t>Accede y navega por la plataforma de manera autónoma.</w:t>
      </w:r>
      <w:r w:rsidRPr="009136C3">
        <w:rPr>
          <w:rStyle w:val="eop"/>
          <w:rFonts w:ascii="Arial" w:eastAsiaTheme="majorEastAsia" w:hAnsi="Arial" w:cs="Arial"/>
          <w:color w:val="111111"/>
        </w:rPr>
        <w:t> </w:t>
      </w:r>
    </w:p>
    <w:p w14:paraId="5AFBF527" w14:textId="77777777" w:rsidR="00526FEF" w:rsidRPr="009136C3" w:rsidRDefault="00526FEF" w:rsidP="009136C3">
      <w:pPr>
        <w:pStyle w:val="paragraph"/>
        <w:shd w:val="clear" w:color="auto" w:fill="FFFFFF"/>
        <w:spacing w:before="0" w:beforeAutospacing="0" w:after="0" w:afterAutospacing="0"/>
        <w:jc w:val="both"/>
        <w:textAlignment w:val="baseline"/>
        <w:rPr>
          <w:rFonts w:ascii="Arial" w:hAnsi="Arial" w:cs="Arial"/>
          <w:color w:val="222A35"/>
        </w:rPr>
      </w:pPr>
      <w:r w:rsidRPr="009136C3">
        <w:rPr>
          <w:rStyle w:val="normaltextrun"/>
          <w:rFonts w:ascii="Arial" w:eastAsiaTheme="majorEastAsia" w:hAnsi="Arial" w:cs="Arial"/>
          <w:color w:val="111111"/>
        </w:rPr>
        <w:t>Configura su perfil y gestiona notificaciones.</w:t>
      </w:r>
      <w:r w:rsidRPr="009136C3">
        <w:rPr>
          <w:rStyle w:val="eop"/>
          <w:rFonts w:ascii="Arial" w:eastAsiaTheme="majorEastAsia" w:hAnsi="Arial" w:cs="Arial"/>
          <w:color w:val="111111"/>
        </w:rPr>
        <w:t> </w:t>
      </w:r>
    </w:p>
    <w:p w14:paraId="0EF8C43E" w14:textId="77777777" w:rsidR="00526FEF" w:rsidRPr="009136C3" w:rsidRDefault="00526FEF" w:rsidP="009136C3">
      <w:pPr>
        <w:pStyle w:val="paragraph"/>
        <w:shd w:val="clear" w:color="auto" w:fill="FFFFFF"/>
        <w:spacing w:before="0" w:beforeAutospacing="0" w:after="0" w:afterAutospacing="0"/>
        <w:jc w:val="both"/>
        <w:textAlignment w:val="baseline"/>
        <w:rPr>
          <w:rFonts w:ascii="Arial" w:hAnsi="Arial" w:cs="Arial"/>
          <w:color w:val="222A35"/>
        </w:rPr>
      </w:pPr>
      <w:r w:rsidRPr="009136C3">
        <w:rPr>
          <w:rStyle w:val="normaltextrun"/>
          <w:rFonts w:ascii="Arial" w:eastAsiaTheme="majorEastAsia" w:hAnsi="Arial" w:cs="Arial"/>
          <w:color w:val="111111"/>
        </w:rPr>
        <w:t>Gestiona y programa reuniones virtuales correctamente, estableciendo fecha, hora y participantes.</w:t>
      </w:r>
      <w:r w:rsidRPr="009136C3">
        <w:rPr>
          <w:rStyle w:val="eop"/>
          <w:rFonts w:ascii="Arial" w:eastAsiaTheme="majorEastAsia" w:hAnsi="Arial" w:cs="Arial"/>
          <w:color w:val="111111"/>
        </w:rPr>
        <w:t> </w:t>
      </w:r>
    </w:p>
    <w:p w14:paraId="788D47A6" w14:textId="77777777" w:rsidR="00526FEF" w:rsidRPr="009136C3" w:rsidRDefault="00526FEF" w:rsidP="009136C3">
      <w:pPr>
        <w:pStyle w:val="paragraph"/>
        <w:shd w:val="clear" w:color="auto" w:fill="FFFFFF"/>
        <w:spacing w:before="0" w:beforeAutospacing="0" w:after="0" w:afterAutospacing="0"/>
        <w:jc w:val="both"/>
        <w:textAlignment w:val="baseline"/>
        <w:rPr>
          <w:rFonts w:ascii="Arial" w:hAnsi="Arial" w:cs="Arial"/>
          <w:color w:val="222A35"/>
        </w:rPr>
      </w:pPr>
      <w:r w:rsidRPr="009136C3">
        <w:rPr>
          <w:rStyle w:val="normaltextrun"/>
          <w:rFonts w:ascii="Arial" w:eastAsiaTheme="majorEastAsia" w:hAnsi="Arial" w:cs="Arial"/>
          <w:color w:val="111111"/>
        </w:rPr>
        <w:t>Comparte pantalla y utiliza funciones como grabación, chat y reacciones.</w:t>
      </w:r>
      <w:r w:rsidRPr="009136C3">
        <w:rPr>
          <w:rStyle w:val="eop"/>
          <w:rFonts w:ascii="Arial" w:eastAsiaTheme="majorEastAsia" w:hAnsi="Arial" w:cs="Arial"/>
          <w:color w:val="111111"/>
        </w:rPr>
        <w:t> </w:t>
      </w:r>
    </w:p>
    <w:p w14:paraId="5F02B64C" w14:textId="77777777" w:rsidR="00526FEF" w:rsidRPr="009136C3" w:rsidRDefault="00526FEF" w:rsidP="009136C3">
      <w:pPr>
        <w:pStyle w:val="paragraph"/>
        <w:shd w:val="clear" w:color="auto" w:fill="FFFFFF"/>
        <w:spacing w:before="0" w:beforeAutospacing="0" w:after="0" w:afterAutospacing="0"/>
        <w:jc w:val="both"/>
        <w:textAlignment w:val="baseline"/>
        <w:rPr>
          <w:rFonts w:ascii="Arial" w:hAnsi="Arial" w:cs="Arial"/>
          <w:color w:val="222A35"/>
        </w:rPr>
      </w:pPr>
      <w:r w:rsidRPr="009136C3">
        <w:rPr>
          <w:rStyle w:val="normaltextrun"/>
          <w:rFonts w:ascii="Arial" w:eastAsiaTheme="majorEastAsia" w:hAnsi="Arial" w:cs="Arial"/>
          <w:color w:val="111111"/>
        </w:rPr>
        <w:t>Mantiene una comunicación clara y profesional durante las reuniones.</w:t>
      </w:r>
      <w:r w:rsidRPr="009136C3">
        <w:rPr>
          <w:rStyle w:val="eop"/>
          <w:rFonts w:ascii="Arial" w:eastAsiaTheme="majorEastAsia" w:hAnsi="Arial" w:cs="Arial"/>
          <w:color w:val="111111"/>
        </w:rPr>
        <w:t> </w:t>
      </w:r>
    </w:p>
    <w:p w14:paraId="0618595B" w14:textId="77777777" w:rsidR="00526FEF" w:rsidRPr="009136C3" w:rsidRDefault="00526FEF" w:rsidP="009136C3">
      <w:pPr>
        <w:pStyle w:val="paragraph"/>
        <w:shd w:val="clear" w:color="auto" w:fill="FFFFFF"/>
        <w:spacing w:before="0" w:beforeAutospacing="0" w:after="0" w:afterAutospacing="0"/>
        <w:jc w:val="both"/>
        <w:textAlignment w:val="baseline"/>
        <w:rPr>
          <w:rFonts w:ascii="Arial" w:hAnsi="Arial" w:cs="Arial"/>
          <w:color w:val="222A35"/>
        </w:rPr>
      </w:pPr>
      <w:r w:rsidRPr="009136C3">
        <w:rPr>
          <w:rStyle w:val="normaltextrun"/>
          <w:rFonts w:ascii="Arial" w:eastAsiaTheme="majorEastAsia" w:hAnsi="Arial" w:cs="Arial"/>
          <w:color w:val="111111"/>
        </w:rPr>
        <w:t xml:space="preserve">Sube, organiza y comparte archivos en OneDrive o </w:t>
      </w:r>
      <w:proofErr w:type="spellStart"/>
      <w:r w:rsidRPr="009136C3">
        <w:rPr>
          <w:rStyle w:val="normaltextrun"/>
          <w:rFonts w:ascii="Arial" w:eastAsiaTheme="majorEastAsia" w:hAnsi="Arial" w:cs="Arial"/>
          <w:color w:val="111111"/>
        </w:rPr>
        <w:t>Teams</w:t>
      </w:r>
      <w:proofErr w:type="spellEnd"/>
      <w:r w:rsidRPr="009136C3">
        <w:rPr>
          <w:rStyle w:val="normaltextrun"/>
          <w:rFonts w:ascii="Arial" w:eastAsiaTheme="majorEastAsia" w:hAnsi="Arial" w:cs="Arial"/>
          <w:color w:val="111111"/>
        </w:rPr>
        <w:t>.</w:t>
      </w:r>
      <w:r w:rsidRPr="009136C3">
        <w:rPr>
          <w:rStyle w:val="eop"/>
          <w:rFonts w:ascii="Arial" w:eastAsiaTheme="majorEastAsia" w:hAnsi="Arial" w:cs="Arial"/>
          <w:color w:val="111111"/>
        </w:rPr>
        <w:t> </w:t>
      </w:r>
    </w:p>
    <w:p w14:paraId="6F28A011" w14:textId="77777777" w:rsidR="00526FEF" w:rsidRPr="009136C3" w:rsidRDefault="00526FEF" w:rsidP="009136C3">
      <w:pPr>
        <w:pStyle w:val="paragraph"/>
        <w:shd w:val="clear" w:color="auto" w:fill="FFFFFF"/>
        <w:spacing w:before="0" w:beforeAutospacing="0" w:after="0" w:afterAutospacing="0"/>
        <w:jc w:val="both"/>
        <w:textAlignment w:val="baseline"/>
        <w:rPr>
          <w:rFonts w:ascii="Arial" w:hAnsi="Arial" w:cs="Arial"/>
          <w:color w:val="222A35"/>
        </w:rPr>
      </w:pPr>
      <w:r w:rsidRPr="009136C3">
        <w:rPr>
          <w:rStyle w:val="normaltextrun"/>
          <w:rFonts w:ascii="Arial" w:eastAsiaTheme="majorEastAsia" w:hAnsi="Arial" w:cs="Arial"/>
          <w:color w:val="111111"/>
        </w:rPr>
        <w:t>Utiliza permisos y configuraciones de acceso adecuadamente.</w:t>
      </w:r>
      <w:r w:rsidRPr="009136C3">
        <w:rPr>
          <w:rStyle w:val="eop"/>
          <w:rFonts w:ascii="Arial" w:eastAsiaTheme="majorEastAsia" w:hAnsi="Arial" w:cs="Arial"/>
          <w:color w:val="111111"/>
        </w:rPr>
        <w:t> </w:t>
      </w:r>
    </w:p>
    <w:p w14:paraId="0491AC3B" w14:textId="77777777" w:rsidR="00526FEF" w:rsidRPr="009136C3" w:rsidRDefault="00526FEF" w:rsidP="009136C3">
      <w:pPr>
        <w:pStyle w:val="paragraph"/>
        <w:shd w:val="clear" w:color="auto" w:fill="FFFFFF"/>
        <w:spacing w:before="0" w:beforeAutospacing="0" w:after="0" w:afterAutospacing="0"/>
        <w:jc w:val="both"/>
        <w:textAlignment w:val="baseline"/>
        <w:rPr>
          <w:rFonts w:ascii="Arial" w:hAnsi="Arial" w:cs="Arial"/>
          <w:color w:val="222A35"/>
        </w:rPr>
      </w:pPr>
      <w:r w:rsidRPr="009136C3">
        <w:rPr>
          <w:rStyle w:val="normaltextrun"/>
          <w:rFonts w:ascii="Arial" w:eastAsiaTheme="majorEastAsia" w:hAnsi="Arial" w:cs="Arial"/>
          <w:color w:val="111111"/>
        </w:rPr>
        <w:t>Participa activamente en chats, reuniones y actividades grupales.</w:t>
      </w:r>
      <w:r w:rsidRPr="009136C3">
        <w:rPr>
          <w:rStyle w:val="eop"/>
          <w:rFonts w:ascii="Arial" w:eastAsiaTheme="majorEastAsia" w:hAnsi="Arial" w:cs="Arial"/>
          <w:color w:val="111111"/>
        </w:rPr>
        <w:t> </w:t>
      </w:r>
    </w:p>
    <w:p w14:paraId="6389173E" w14:textId="77777777" w:rsidR="00526FEF" w:rsidRPr="009136C3" w:rsidRDefault="00526FEF" w:rsidP="009136C3">
      <w:pPr>
        <w:pStyle w:val="paragraph"/>
        <w:shd w:val="clear" w:color="auto" w:fill="FFFFFF"/>
        <w:spacing w:before="0" w:beforeAutospacing="0" w:after="0" w:afterAutospacing="0"/>
        <w:jc w:val="both"/>
        <w:textAlignment w:val="baseline"/>
        <w:rPr>
          <w:rFonts w:ascii="Arial" w:hAnsi="Arial" w:cs="Arial"/>
          <w:color w:val="222A35"/>
        </w:rPr>
      </w:pPr>
      <w:r w:rsidRPr="009136C3">
        <w:rPr>
          <w:rStyle w:val="normaltextrun"/>
          <w:rFonts w:ascii="Arial" w:eastAsiaTheme="majorEastAsia" w:hAnsi="Arial" w:cs="Arial"/>
          <w:color w:val="111111"/>
        </w:rPr>
        <w:t xml:space="preserve">Responde y gestiona tareas dentro de Microsoft </w:t>
      </w:r>
      <w:proofErr w:type="spellStart"/>
      <w:r w:rsidRPr="009136C3">
        <w:rPr>
          <w:rStyle w:val="normaltextrun"/>
          <w:rFonts w:ascii="Arial" w:eastAsiaTheme="majorEastAsia" w:hAnsi="Arial" w:cs="Arial"/>
          <w:color w:val="111111"/>
        </w:rPr>
        <w:t>Teams</w:t>
      </w:r>
      <w:proofErr w:type="spellEnd"/>
      <w:r w:rsidRPr="009136C3">
        <w:rPr>
          <w:rStyle w:val="normaltextrun"/>
          <w:rFonts w:ascii="Arial" w:eastAsiaTheme="majorEastAsia" w:hAnsi="Arial" w:cs="Arial"/>
          <w:color w:val="111111"/>
        </w:rPr>
        <w:t xml:space="preserve"> </w:t>
      </w:r>
      <w:proofErr w:type="spellStart"/>
      <w:r w:rsidRPr="009136C3">
        <w:rPr>
          <w:rStyle w:val="normaltextrun"/>
          <w:rFonts w:ascii="Arial" w:eastAsiaTheme="majorEastAsia" w:hAnsi="Arial" w:cs="Arial"/>
          <w:color w:val="111111"/>
        </w:rPr>
        <w:t>Planner</w:t>
      </w:r>
      <w:proofErr w:type="spellEnd"/>
      <w:r w:rsidRPr="009136C3">
        <w:rPr>
          <w:rStyle w:val="normaltextrun"/>
          <w:rFonts w:ascii="Arial" w:eastAsiaTheme="majorEastAsia" w:hAnsi="Arial" w:cs="Arial"/>
          <w:color w:val="111111"/>
        </w:rPr>
        <w:t xml:space="preserve"> o </w:t>
      </w:r>
      <w:proofErr w:type="spellStart"/>
      <w:r w:rsidRPr="009136C3">
        <w:rPr>
          <w:rStyle w:val="normaltextrun"/>
          <w:rFonts w:ascii="Arial" w:eastAsiaTheme="majorEastAsia" w:hAnsi="Arial" w:cs="Arial"/>
          <w:color w:val="111111"/>
        </w:rPr>
        <w:t>To</w:t>
      </w:r>
      <w:proofErr w:type="spellEnd"/>
      <w:r w:rsidRPr="009136C3">
        <w:rPr>
          <w:rStyle w:val="normaltextrun"/>
          <w:rFonts w:ascii="Arial" w:eastAsiaTheme="majorEastAsia" w:hAnsi="Arial" w:cs="Arial"/>
          <w:color w:val="111111"/>
        </w:rPr>
        <w:t xml:space="preserve"> Do.</w:t>
      </w:r>
      <w:r w:rsidRPr="009136C3">
        <w:rPr>
          <w:rStyle w:val="eop"/>
          <w:rFonts w:ascii="Arial" w:eastAsiaTheme="majorEastAsia" w:hAnsi="Arial" w:cs="Arial"/>
          <w:color w:val="111111"/>
        </w:rPr>
        <w:t> </w:t>
      </w:r>
    </w:p>
    <w:p w14:paraId="1D4D8E20" w14:textId="77777777" w:rsidR="00526FEF" w:rsidRPr="009136C3" w:rsidRDefault="00526FEF" w:rsidP="009136C3">
      <w:pPr>
        <w:pStyle w:val="paragraph"/>
        <w:shd w:val="clear" w:color="auto" w:fill="FFFFFF"/>
        <w:spacing w:before="0" w:beforeAutospacing="0" w:after="0" w:afterAutospacing="0"/>
        <w:jc w:val="both"/>
        <w:textAlignment w:val="baseline"/>
        <w:rPr>
          <w:rFonts w:ascii="Arial" w:hAnsi="Arial" w:cs="Arial"/>
          <w:color w:val="222A35"/>
        </w:rPr>
      </w:pPr>
      <w:r w:rsidRPr="009136C3">
        <w:rPr>
          <w:rStyle w:val="normaltextrun"/>
          <w:rFonts w:ascii="Arial" w:eastAsiaTheme="majorEastAsia" w:hAnsi="Arial" w:cs="Arial"/>
          <w:color w:val="111111"/>
        </w:rPr>
        <w:t xml:space="preserve">Utiliza integraciones con otras herramientas (como OneNote, </w:t>
      </w:r>
      <w:proofErr w:type="spellStart"/>
      <w:r w:rsidRPr="009136C3">
        <w:rPr>
          <w:rStyle w:val="normaltextrun"/>
          <w:rFonts w:ascii="Arial" w:eastAsiaTheme="majorEastAsia" w:hAnsi="Arial" w:cs="Arial"/>
          <w:color w:val="111111"/>
        </w:rPr>
        <w:t>Forms</w:t>
      </w:r>
      <w:proofErr w:type="spellEnd"/>
      <w:r w:rsidRPr="009136C3">
        <w:rPr>
          <w:rStyle w:val="normaltextrun"/>
          <w:rFonts w:ascii="Arial" w:eastAsiaTheme="majorEastAsia" w:hAnsi="Arial" w:cs="Arial"/>
          <w:color w:val="111111"/>
        </w:rPr>
        <w:t xml:space="preserve">, o </w:t>
      </w:r>
      <w:proofErr w:type="spellStart"/>
      <w:r w:rsidRPr="009136C3">
        <w:rPr>
          <w:rStyle w:val="normaltextrun"/>
          <w:rFonts w:ascii="Arial" w:eastAsiaTheme="majorEastAsia" w:hAnsi="Arial" w:cs="Arial"/>
          <w:color w:val="111111"/>
        </w:rPr>
        <w:t>Whiteboard</w:t>
      </w:r>
      <w:proofErr w:type="spellEnd"/>
      <w:r w:rsidRPr="009136C3">
        <w:rPr>
          <w:rStyle w:val="normaltextrun"/>
          <w:rFonts w:ascii="Arial" w:eastAsiaTheme="majorEastAsia" w:hAnsi="Arial" w:cs="Arial"/>
          <w:color w:val="111111"/>
        </w:rPr>
        <w:t>) para mejorar la productividad del equipo.</w:t>
      </w:r>
      <w:r w:rsidRPr="009136C3">
        <w:rPr>
          <w:rStyle w:val="eop"/>
          <w:rFonts w:ascii="Arial" w:eastAsiaTheme="majorEastAsia" w:hAnsi="Arial" w:cs="Arial"/>
          <w:color w:val="111111"/>
        </w:rPr>
        <w:t> </w:t>
      </w:r>
    </w:p>
    <w:p w14:paraId="43522AFB" w14:textId="77777777" w:rsidR="00526FEF" w:rsidRPr="009136C3" w:rsidRDefault="00526FEF" w:rsidP="009136C3">
      <w:pPr>
        <w:pStyle w:val="paragraph"/>
        <w:spacing w:before="0" w:beforeAutospacing="0" w:after="0" w:afterAutospacing="0"/>
        <w:jc w:val="both"/>
        <w:textAlignment w:val="baseline"/>
        <w:rPr>
          <w:rStyle w:val="eop"/>
          <w:rFonts w:ascii="Arial" w:eastAsiaTheme="majorEastAsia" w:hAnsi="Arial" w:cs="Arial"/>
          <w:color w:val="222A35"/>
        </w:rPr>
      </w:pPr>
      <w:r w:rsidRPr="009136C3">
        <w:rPr>
          <w:rStyle w:val="eop"/>
          <w:rFonts w:ascii="Arial" w:eastAsiaTheme="majorEastAsia" w:hAnsi="Arial" w:cs="Arial"/>
          <w:color w:val="222A35"/>
        </w:rPr>
        <w:t> </w:t>
      </w:r>
    </w:p>
    <w:p w14:paraId="4247B25B" w14:textId="77777777" w:rsidR="00526FEF" w:rsidRPr="009136C3" w:rsidRDefault="00526FEF" w:rsidP="009136C3">
      <w:pPr>
        <w:pStyle w:val="paragraph"/>
        <w:spacing w:before="0" w:beforeAutospacing="0" w:after="0" w:afterAutospacing="0"/>
        <w:jc w:val="both"/>
        <w:textAlignment w:val="baseline"/>
        <w:rPr>
          <w:rFonts w:ascii="Arial" w:hAnsi="Arial" w:cs="Arial"/>
          <w:color w:val="222A35"/>
        </w:rPr>
      </w:pPr>
      <w:r w:rsidRPr="009136C3">
        <w:rPr>
          <w:rStyle w:val="normaltextrun"/>
          <w:rFonts w:ascii="Arial" w:eastAsiaTheme="majorEastAsia" w:hAnsi="Arial" w:cs="Arial"/>
          <w:color w:val="222A35"/>
        </w:rPr>
        <w:t>CONTENIDOS ORIENTATIVOS</w:t>
      </w:r>
      <w:r w:rsidRPr="009136C3">
        <w:rPr>
          <w:rStyle w:val="eop"/>
          <w:rFonts w:ascii="Arial" w:eastAsiaTheme="majorEastAsia" w:hAnsi="Arial" w:cs="Arial"/>
          <w:color w:val="222A35"/>
        </w:rPr>
        <w:t> </w:t>
      </w:r>
    </w:p>
    <w:p w14:paraId="5392185C" w14:textId="77777777" w:rsidR="00526FEF" w:rsidRPr="009136C3" w:rsidRDefault="00526FEF" w:rsidP="009136C3">
      <w:pPr>
        <w:pStyle w:val="paragraph"/>
        <w:spacing w:before="0" w:beforeAutospacing="0" w:after="0" w:afterAutospacing="0"/>
        <w:jc w:val="both"/>
        <w:textAlignment w:val="baseline"/>
        <w:rPr>
          <w:rFonts w:ascii="Arial" w:hAnsi="Arial" w:cs="Arial"/>
          <w:color w:val="222A35"/>
        </w:rPr>
      </w:pPr>
      <w:r w:rsidRPr="009136C3">
        <w:rPr>
          <w:rStyle w:val="normaltextrun"/>
          <w:rFonts w:ascii="Arial" w:eastAsiaTheme="majorEastAsia" w:hAnsi="Arial" w:cs="Arial"/>
        </w:rPr>
        <w:t>Introducción a la Automatización de Procesos:</w:t>
      </w:r>
      <w:r w:rsidRPr="009136C3">
        <w:rPr>
          <w:rStyle w:val="eop"/>
          <w:rFonts w:ascii="Arial" w:eastAsiaTheme="majorEastAsia" w:hAnsi="Arial" w:cs="Arial"/>
        </w:rPr>
        <w:t> </w:t>
      </w:r>
    </w:p>
    <w:p w14:paraId="26BD7051" w14:textId="77777777" w:rsidR="00526FEF" w:rsidRPr="009136C3" w:rsidRDefault="00526FEF" w:rsidP="009136C3">
      <w:pPr>
        <w:pStyle w:val="paragraph"/>
        <w:spacing w:before="0" w:beforeAutospacing="0" w:after="0" w:afterAutospacing="0"/>
        <w:jc w:val="both"/>
        <w:textAlignment w:val="baseline"/>
        <w:rPr>
          <w:rFonts w:ascii="Arial" w:hAnsi="Arial" w:cs="Arial"/>
          <w:color w:val="222A35"/>
        </w:rPr>
      </w:pPr>
      <w:r w:rsidRPr="009136C3">
        <w:rPr>
          <w:rStyle w:val="normaltextrun"/>
          <w:rFonts w:ascii="Arial" w:eastAsiaTheme="majorEastAsia" w:hAnsi="Arial" w:cs="Arial"/>
        </w:rPr>
        <w:t>Uso de Macros para la Automatización. Programación de Scripts para la Automatización. Flujos de Trabajo Automatizados. Implementación y Optimización de la Automatización. Buenas Prácticas y Consideraciones Éticas.</w:t>
      </w:r>
      <w:r w:rsidRPr="009136C3">
        <w:rPr>
          <w:rStyle w:val="eop"/>
          <w:rFonts w:ascii="Arial" w:eastAsiaTheme="majorEastAsia" w:hAnsi="Arial" w:cs="Arial"/>
        </w:rPr>
        <w:t> </w:t>
      </w:r>
    </w:p>
    <w:p w14:paraId="4C8AA6AC" w14:textId="77777777" w:rsidR="00526FEF" w:rsidRPr="009136C3" w:rsidRDefault="00526FEF" w:rsidP="009136C3">
      <w:pPr>
        <w:pStyle w:val="paragraph"/>
        <w:spacing w:before="0" w:beforeAutospacing="0" w:after="0" w:afterAutospacing="0"/>
        <w:jc w:val="both"/>
        <w:textAlignment w:val="baseline"/>
        <w:rPr>
          <w:rFonts w:ascii="Arial" w:hAnsi="Arial" w:cs="Arial"/>
          <w:color w:val="222A35"/>
        </w:rPr>
      </w:pPr>
      <w:r w:rsidRPr="009136C3">
        <w:rPr>
          <w:rStyle w:val="eop"/>
          <w:rFonts w:ascii="Arial" w:eastAsiaTheme="majorEastAsia" w:hAnsi="Arial" w:cs="Arial"/>
        </w:rPr>
        <w:t> </w:t>
      </w:r>
    </w:p>
    <w:p w14:paraId="7E28E6C1" w14:textId="77777777" w:rsidR="00526FEF" w:rsidRPr="009136C3" w:rsidRDefault="00526FEF" w:rsidP="009136C3">
      <w:pPr>
        <w:pStyle w:val="paragraph"/>
        <w:spacing w:before="0" w:beforeAutospacing="0" w:after="0" w:afterAutospacing="0"/>
        <w:jc w:val="both"/>
        <w:textAlignment w:val="baseline"/>
        <w:rPr>
          <w:rFonts w:ascii="Arial" w:hAnsi="Arial" w:cs="Arial"/>
          <w:color w:val="222A35"/>
        </w:rPr>
      </w:pPr>
      <w:r w:rsidRPr="009136C3">
        <w:rPr>
          <w:rStyle w:val="normaltextrun"/>
          <w:rFonts w:ascii="Arial" w:eastAsiaTheme="majorEastAsia" w:hAnsi="Arial" w:cs="Arial"/>
        </w:rPr>
        <w:t>Introducción a la Gestión Electrónica de Documentos (GED):</w:t>
      </w:r>
      <w:r w:rsidRPr="009136C3">
        <w:rPr>
          <w:rStyle w:val="eop"/>
          <w:rFonts w:ascii="Arial" w:eastAsiaTheme="majorEastAsia" w:hAnsi="Arial" w:cs="Arial"/>
        </w:rPr>
        <w:t> </w:t>
      </w:r>
    </w:p>
    <w:p w14:paraId="022964E4" w14:textId="77777777" w:rsidR="00526FEF" w:rsidRPr="009136C3" w:rsidRDefault="00526FEF" w:rsidP="009136C3">
      <w:pPr>
        <w:pStyle w:val="paragraph"/>
        <w:spacing w:before="0" w:beforeAutospacing="0" w:after="0" w:afterAutospacing="0"/>
        <w:jc w:val="both"/>
        <w:textAlignment w:val="baseline"/>
        <w:rPr>
          <w:rFonts w:ascii="Arial" w:hAnsi="Arial" w:cs="Arial"/>
          <w:color w:val="222A35"/>
        </w:rPr>
      </w:pPr>
      <w:r w:rsidRPr="009136C3">
        <w:rPr>
          <w:rStyle w:val="normaltextrun"/>
          <w:rFonts w:ascii="Arial" w:eastAsiaTheme="majorEastAsia" w:hAnsi="Arial" w:cs="Arial"/>
        </w:rPr>
        <w:t>Definición e importancia de la GED. Clasificación y Organización de Documentos Digitales. Sistemas de Gestión Electrónica de Documentos (SGED). Digitalización y Archivado de Documentos. Seguridad y Cumplimiento Normativo. Aplicaciones Prácticas en el Ámbito Empresarial. Tendencias y Futuro de la GED.</w:t>
      </w:r>
      <w:r w:rsidRPr="009136C3">
        <w:rPr>
          <w:rStyle w:val="eop"/>
          <w:rFonts w:ascii="Arial" w:eastAsiaTheme="majorEastAsia" w:hAnsi="Arial" w:cs="Arial"/>
        </w:rPr>
        <w:t> </w:t>
      </w:r>
    </w:p>
    <w:p w14:paraId="09102C2A" w14:textId="77777777" w:rsidR="00526FEF" w:rsidRPr="009136C3" w:rsidRDefault="00526FEF" w:rsidP="009136C3">
      <w:pPr>
        <w:pStyle w:val="paragraph"/>
        <w:spacing w:before="0" w:beforeAutospacing="0" w:after="0" w:afterAutospacing="0"/>
        <w:jc w:val="both"/>
        <w:textAlignment w:val="baseline"/>
        <w:rPr>
          <w:rFonts w:ascii="Arial" w:hAnsi="Arial" w:cs="Arial"/>
          <w:color w:val="222A35"/>
        </w:rPr>
      </w:pPr>
      <w:r w:rsidRPr="009136C3">
        <w:rPr>
          <w:rStyle w:val="eop"/>
          <w:rFonts w:ascii="Arial" w:eastAsiaTheme="majorEastAsia" w:hAnsi="Arial" w:cs="Arial"/>
        </w:rPr>
        <w:t> </w:t>
      </w:r>
    </w:p>
    <w:p w14:paraId="4C7AF69D" w14:textId="77777777" w:rsidR="00526FEF" w:rsidRPr="009136C3" w:rsidRDefault="00526FEF" w:rsidP="009136C3">
      <w:pPr>
        <w:pStyle w:val="paragraph"/>
        <w:spacing w:before="0" w:beforeAutospacing="0" w:after="0" w:afterAutospacing="0"/>
        <w:jc w:val="both"/>
        <w:textAlignment w:val="baseline"/>
        <w:rPr>
          <w:rFonts w:ascii="Arial" w:hAnsi="Arial" w:cs="Arial"/>
          <w:color w:val="2F5496"/>
        </w:rPr>
      </w:pPr>
      <w:r w:rsidRPr="009136C3">
        <w:rPr>
          <w:rStyle w:val="normaltextrun"/>
          <w:rFonts w:ascii="Arial" w:eastAsiaTheme="majorEastAsia" w:hAnsi="Arial" w:cs="Arial"/>
        </w:rPr>
        <w:t>Introducción a los Flujos de Trabajo Digitales:</w:t>
      </w:r>
      <w:r w:rsidRPr="009136C3">
        <w:rPr>
          <w:rStyle w:val="eop"/>
          <w:rFonts w:ascii="Arial" w:eastAsiaTheme="majorEastAsia" w:hAnsi="Arial" w:cs="Arial"/>
        </w:rPr>
        <w:t> </w:t>
      </w:r>
    </w:p>
    <w:p w14:paraId="2453CE14" w14:textId="77777777" w:rsidR="00526FEF" w:rsidRPr="009136C3" w:rsidRDefault="00526FEF" w:rsidP="009136C3">
      <w:pPr>
        <w:pStyle w:val="paragraph"/>
        <w:spacing w:before="0" w:beforeAutospacing="0" w:after="0" w:afterAutospacing="0"/>
        <w:jc w:val="both"/>
        <w:textAlignment w:val="baseline"/>
        <w:rPr>
          <w:rFonts w:ascii="Arial" w:hAnsi="Arial" w:cs="Arial"/>
          <w:color w:val="2F5496"/>
        </w:rPr>
      </w:pPr>
      <w:r w:rsidRPr="009136C3">
        <w:rPr>
          <w:rStyle w:val="normaltextrun"/>
          <w:rFonts w:ascii="Arial" w:eastAsiaTheme="majorEastAsia" w:hAnsi="Arial" w:cs="Arial"/>
        </w:rPr>
        <w:t xml:space="preserve">Concepto de los flujos de trabajos automatizados. Principios de la automatización de flujos de trabajo. Identificación de las tareas repetitivas. </w:t>
      </w:r>
      <w:r w:rsidRPr="009136C3">
        <w:rPr>
          <w:rStyle w:val="normaltextrun"/>
          <w:rFonts w:ascii="Arial" w:eastAsiaTheme="majorEastAsia" w:hAnsi="Arial" w:cs="Arial"/>
        </w:rPr>
        <w:lastRenderedPageBreak/>
        <w:t xml:space="preserve">Diseño de Flujos de Trabajo Electrónicos. Uso de Microsoft </w:t>
      </w:r>
      <w:proofErr w:type="spellStart"/>
      <w:r w:rsidRPr="009136C3">
        <w:rPr>
          <w:rStyle w:val="normaltextrun"/>
          <w:rFonts w:ascii="Arial" w:eastAsiaTheme="majorEastAsia" w:hAnsi="Arial" w:cs="Arial"/>
        </w:rPr>
        <w:t>Power</w:t>
      </w:r>
      <w:proofErr w:type="spellEnd"/>
      <w:r w:rsidRPr="009136C3">
        <w:rPr>
          <w:rStyle w:val="normaltextrun"/>
          <w:rFonts w:ascii="Arial" w:eastAsiaTheme="majorEastAsia" w:hAnsi="Arial" w:cs="Arial"/>
        </w:rPr>
        <w:t xml:space="preserve"> </w:t>
      </w:r>
      <w:proofErr w:type="spellStart"/>
      <w:r w:rsidRPr="009136C3">
        <w:rPr>
          <w:rStyle w:val="normaltextrun"/>
          <w:rFonts w:ascii="Arial" w:eastAsiaTheme="majorEastAsia" w:hAnsi="Arial" w:cs="Arial"/>
        </w:rPr>
        <w:t>Automate</w:t>
      </w:r>
      <w:proofErr w:type="spellEnd"/>
      <w:r w:rsidRPr="009136C3">
        <w:rPr>
          <w:rStyle w:val="normaltextrun"/>
          <w:rFonts w:ascii="Arial" w:eastAsiaTheme="majorEastAsia" w:hAnsi="Arial" w:cs="Arial"/>
        </w:rPr>
        <w:t>. Optimización de Procesos con Automatización. Beneficios de la Automatización de Flujos de Trabajo.</w:t>
      </w:r>
      <w:r w:rsidRPr="009136C3">
        <w:rPr>
          <w:rStyle w:val="eop"/>
          <w:rFonts w:ascii="Arial" w:eastAsiaTheme="majorEastAsia" w:hAnsi="Arial" w:cs="Arial"/>
        </w:rPr>
        <w:t> </w:t>
      </w:r>
    </w:p>
    <w:p w14:paraId="3E1592C8" w14:textId="77777777" w:rsidR="00526FEF" w:rsidRPr="009136C3" w:rsidRDefault="00526FEF" w:rsidP="009136C3">
      <w:pPr>
        <w:pStyle w:val="paragraph"/>
        <w:spacing w:before="0" w:beforeAutospacing="0" w:after="0" w:afterAutospacing="0"/>
        <w:jc w:val="both"/>
        <w:textAlignment w:val="baseline"/>
        <w:rPr>
          <w:rFonts w:ascii="Arial" w:hAnsi="Arial" w:cs="Arial"/>
          <w:color w:val="2F5496"/>
        </w:rPr>
      </w:pPr>
      <w:r w:rsidRPr="009136C3">
        <w:rPr>
          <w:rStyle w:val="eop"/>
          <w:rFonts w:ascii="Arial" w:eastAsiaTheme="majorEastAsia" w:hAnsi="Arial" w:cs="Arial"/>
        </w:rPr>
        <w:t> </w:t>
      </w:r>
    </w:p>
    <w:p w14:paraId="5CACE15D" w14:textId="77777777" w:rsidR="00526FEF" w:rsidRPr="009136C3" w:rsidRDefault="00526FEF" w:rsidP="009136C3">
      <w:pPr>
        <w:pStyle w:val="paragraph"/>
        <w:spacing w:before="0" w:beforeAutospacing="0" w:after="0" w:afterAutospacing="0"/>
        <w:jc w:val="both"/>
        <w:textAlignment w:val="baseline"/>
        <w:rPr>
          <w:rStyle w:val="normaltextrun"/>
          <w:rFonts w:ascii="Arial" w:eastAsiaTheme="majorEastAsia" w:hAnsi="Arial" w:cs="Arial"/>
        </w:rPr>
      </w:pPr>
    </w:p>
    <w:p w14:paraId="6F4E9D66" w14:textId="77777777" w:rsidR="00526FEF" w:rsidRPr="009136C3" w:rsidRDefault="00526FEF" w:rsidP="009136C3">
      <w:pPr>
        <w:pStyle w:val="paragraph"/>
        <w:spacing w:before="0" w:beforeAutospacing="0" w:after="0" w:afterAutospacing="0"/>
        <w:jc w:val="both"/>
        <w:textAlignment w:val="baseline"/>
        <w:rPr>
          <w:rStyle w:val="eop"/>
          <w:rFonts w:ascii="Arial" w:eastAsiaTheme="majorEastAsia" w:hAnsi="Arial" w:cs="Arial"/>
        </w:rPr>
      </w:pPr>
      <w:r w:rsidRPr="009136C3">
        <w:rPr>
          <w:rStyle w:val="normaltextrun"/>
          <w:rFonts w:ascii="Arial" w:eastAsiaTheme="majorEastAsia" w:hAnsi="Arial" w:cs="Arial"/>
        </w:rPr>
        <w:t>Flujos de Trabajo Digitales; Seguridad y Privacidad de Datos:</w:t>
      </w:r>
      <w:r w:rsidRPr="009136C3">
        <w:rPr>
          <w:rStyle w:val="eop"/>
          <w:rFonts w:ascii="Arial" w:eastAsiaTheme="majorEastAsia" w:hAnsi="Arial" w:cs="Arial"/>
        </w:rPr>
        <w:t> </w:t>
      </w:r>
    </w:p>
    <w:p w14:paraId="35F9527C" w14:textId="77777777" w:rsidR="00526FEF" w:rsidRPr="009136C3" w:rsidRDefault="00526FEF" w:rsidP="009136C3">
      <w:pPr>
        <w:pStyle w:val="paragraph"/>
        <w:spacing w:before="0" w:beforeAutospacing="0" w:after="0" w:afterAutospacing="0"/>
        <w:jc w:val="both"/>
        <w:textAlignment w:val="baseline"/>
        <w:rPr>
          <w:rFonts w:ascii="Arial" w:hAnsi="Arial" w:cs="Arial"/>
        </w:rPr>
      </w:pPr>
      <w:r w:rsidRPr="009136C3">
        <w:rPr>
          <w:rStyle w:val="normaltextrun"/>
          <w:rFonts w:ascii="Arial" w:eastAsiaTheme="majorEastAsia" w:hAnsi="Arial" w:cs="Arial"/>
        </w:rPr>
        <w:t xml:space="preserve">Protección de Datos Personales y Empresariales. Conceptos Claves. Principales Amenazas. Estrategias de Protección. Cumplimiento de Normativas: Reglamento General de Protección de Datos y Otras Regulaciones. ¿Qué es el </w:t>
      </w:r>
      <w:proofErr w:type="gramStart"/>
      <w:r w:rsidRPr="009136C3">
        <w:rPr>
          <w:rStyle w:val="normaltextrun"/>
          <w:rFonts w:ascii="Arial" w:eastAsiaTheme="majorEastAsia" w:hAnsi="Arial" w:cs="Arial"/>
        </w:rPr>
        <w:t>RGPD?.</w:t>
      </w:r>
      <w:proofErr w:type="gramEnd"/>
      <w:r w:rsidRPr="009136C3">
        <w:rPr>
          <w:rStyle w:val="normaltextrun"/>
          <w:rFonts w:ascii="Arial" w:eastAsiaTheme="majorEastAsia" w:hAnsi="Arial" w:cs="Arial"/>
        </w:rPr>
        <w:t xml:space="preserve"> Derechos de los Usuarios. Responsabilidades de las Empresas. Otras Regulaciones Globales.</w:t>
      </w:r>
      <w:r w:rsidRPr="009136C3">
        <w:rPr>
          <w:rStyle w:val="eop"/>
          <w:rFonts w:ascii="Arial" w:eastAsiaTheme="majorEastAsia" w:hAnsi="Arial" w:cs="Arial"/>
        </w:rPr>
        <w:t> </w:t>
      </w:r>
    </w:p>
    <w:p w14:paraId="38DE1F69" w14:textId="77777777" w:rsidR="00526FEF" w:rsidRPr="009136C3" w:rsidRDefault="00526FEF" w:rsidP="009136C3">
      <w:pPr>
        <w:pStyle w:val="paragraph"/>
        <w:spacing w:before="0" w:beforeAutospacing="0" w:after="0" w:afterAutospacing="0"/>
        <w:jc w:val="both"/>
        <w:textAlignment w:val="baseline"/>
        <w:rPr>
          <w:rFonts w:ascii="Arial" w:hAnsi="Arial" w:cs="Arial"/>
          <w:color w:val="222A35"/>
        </w:rPr>
      </w:pPr>
    </w:p>
    <w:p w14:paraId="3C67DA1C" w14:textId="77777777" w:rsidR="00526FEF" w:rsidRPr="009136C3" w:rsidRDefault="00526FEF" w:rsidP="009136C3">
      <w:pPr>
        <w:pStyle w:val="paragraph"/>
        <w:spacing w:before="0" w:beforeAutospacing="0" w:after="0" w:afterAutospacing="0"/>
        <w:jc w:val="both"/>
        <w:textAlignment w:val="baseline"/>
        <w:rPr>
          <w:rStyle w:val="eop"/>
          <w:rFonts w:ascii="Arial" w:eastAsiaTheme="majorEastAsia" w:hAnsi="Arial" w:cs="Arial"/>
        </w:rPr>
      </w:pPr>
      <w:r w:rsidRPr="009136C3">
        <w:rPr>
          <w:rStyle w:val="normaltextrun"/>
          <w:rFonts w:ascii="Arial" w:eastAsiaTheme="majorEastAsia" w:hAnsi="Arial" w:cs="Arial"/>
        </w:rPr>
        <w:t xml:space="preserve">Uso de Microsoft </w:t>
      </w:r>
      <w:proofErr w:type="spellStart"/>
      <w:r w:rsidRPr="009136C3">
        <w:rPr>
          <w:rStyle w:val="normaltextrun"/>
          <w:rFonts w:ascii="Arial" w:eastAsiaTheme="majorEastAsia" w:hAnsi="Arial" w:cs="Arial"/>
        </w:rPr>
        <w:t>Teams</w:t>
      </w:r>
      <w:proofErr w:type="spellEnd"/>
      <w:r w:rsidRPr="009136C3">
        <w:rPr>
          <w:rStyle w:val="normaltextrun"/>
          <w:rFonts w:ascii="Arial" w:eastAsiaTheme="majorEastAsia" w:hAnsi="Arial" w:cs="Arial"/>
        </w:rPr>
        <w:t xml:space="preserve"> para la colaboración en línea:</w:t>
      </w:r>
      <w:r w:rsidRPr="009136C3">
        <w:rPr>
          <w:rStyle w:val="eop"/>
          <w:rFonts w:ascii="Arial" w:eastAsiaTheme="majorEastAsia" w:hAnsi="Arial" w:cs="Arial"/>
        </w:rPr>
        <w:t> </w:t>
      </w:r>
    </w:p>
    <w:p w14:paraId="77272B47" w14:textId="77777777" w:rsidR="00526FEF" w:rsidRPr="009136C3" w:rsidRDefault="00526FEF" w:rsidP="009136C3">
      <w:pPr>
        <w:spacing w:after="0" w:line="240" w:lineRule="auto"/>
        <w:jc w:val="both"/>
        <w:rPr>
          <w:rFonts w:ascii="Arial" w:eastAsia="Times New Roman" w:hAnsi="Arial" w:cs="Arial"/>
          <w:sz w:val="24"/>
          <w:szCs w:val="24"/>
          <w:lang w:eastAsia="es-ES"/>
        </w:rPr>
      </w:pPr>
      <w:r w:rsidRPr="009136C3">
        <w:rPr>
          <w:rFonts w:ascii="Arial" w:eastAsia="Times New Roman" w:hAnsi="Arial" w:cs="Arial"/>
          <w:sz w:val="24"/>
          <w:szCs w:val="24"/>
          <w:lang w:eastAsia="es-ES"/>
        </w:rPr>
        <w:t xml:space="preserve">Conocimiento de la interfaz de Microsoft </w:t>
      </w:r>
      <w:proofErr w:type="spellStart"/>
      <w:r w:rsidRPr="009136C3">
        <w:rPr>
          <w:rFonts w:ascii="Arial" w:eastAsia="Times New Roman" w:hAnsi="Arial" w:cs="Arial"/>
          <w:sz w:val="24"/>
          <w:szCs w:val="24"/>
          <w:lang w:eastAsia="es-ES"/>
        </w:rPr>
        <w:t>Teams</w:t>
      </w:r>
      <w:proofErr w:type="spellEnd"/>
      <w:r w:rsidRPr="009136C3">
        <w:rPr>
          <w:rFonts w:ascii="Arial" w:eastAsia="Times New Roman" w:hAnsi="Arial" w:cs="Arial"/>
          <w:sz w:val="24"/>
          <w:szCs w:val="24"/>
          <w:lang w:eastAsia="es-ES"/>
        </w:rPr>
        <w:t>.</w:t>
      </w:r>
      <w:r w:rsidRPr="009136C3">
        <w:rPr>
          <w:rFonts w:ascii="Arial" w:hAnsi="Arial" w:cs="Arial"/>
          <w:sz w:val="24"/>
          <w:szCs w:val="24"/>
        </w:rPr>
        <w:t xml:space="preserve"> </w:t>
      </w:r>
      <w:r w:rsidRPr="009136C3">
        <w:rPr>
          <w:rFonts w:ascii="Arial" w:eastAsia="Times New Roman" w:hAnsi="Arial" w:cs="Arial"/>
          <w:sz w:val="24"/>
          <w:szCs w:val="24"/>
          <w:lang w:eastAsia="es-ES"/>
        </w:rPr>
        <w:t>Configuración de un equipo y un canal para trabajar de forma colaborativa</w:t>
      </w:r>
      <w:r w:rsidRPr="009136C3">
        <w:rPr>
          <w:rFonts w:ascii="Arial" w:hAnsi="Arial" w:cs="Arial"/>
          <w:sz w:val="24"/>
          <w:szCs w:val="24"/>
        </w:rPr>
        <w:t>.</w:t>
      </w:r>
      <w:r w:rsidRPr="009136C3">
        <w:rPr>
          <w:rFonts w:ascii="Arial" w:eastAsia="Times New Roman" w:hAnsi="Arial" w:cs="Arial"/>
          <w:sz w:val="24"/>
          <w:szCs w:val="24"/>
          <w:lang w:eastAsia="es-ES"/>
        </w:rPr>
        <w:t xml:space="preserve"> Uso de chat, menciones y notificaciones para mantener la comunicación efectiva.</w:t>
      </w:r>
      <w:r w:rsidRPr="009136C3">
        <w:rPr>
          <w:rFonts w:ascii="Arial" w:hAnsi="Arial" w:cs="Arial"/>
          <w:sz w:val="24"/>
          <w:szCs w:val="24"/>
        </w:rPr>
        <w:t xml:space="preserve"> </w:t>
      </w:r>
      <w:r w:rsidRPr="009136C3">
        <w:rPr>
          <w:rStyle w:val="normaltextrun"/>
          <w:rFonts w:ascii="Arial" w:hAnsi="Arial" w:cs="Arial"/>
          <w:sz w:val="24"/>
          <w:szCs w:val="24"/>
        </w:rPr>
        <w:t xml:space="preserve">Gestión, </w:t>
      </w:r>
      <w:r w:rsidRPr="009136C3">
        <w:rPr>
          <w:rFonts w:ascii="Arial" w:eastAsia="Times New Roman" w:hAnsi="Arial" w:cs="Arial"/>
          <w:sz w:val="24"/>
          <w:szCs w:val="24"/>
          <w:lang w:eastAsia="es-ES"/>
        </w:rPr>
        <w:t xml:space="preserve">planificación y programación de reuniones virtuales en Microsoft </w:t>
      </w:r>
      <w:proofErr w:type="spellStart"/>
      <w:r w:rsidRPr="009136C3">
        <w:rPr>
          <w:rFonts w:ascii="Arial" w:eastAsia="Times New Roman" w:hAnsi="Arial" w:cs="Arial"/>
          <w:sz w:val="24"/>
          <w:szCs w:val="24"/>
          <w:lang w:eastAsia="es-ES"/>
        </w:rPr>
        <w:t>Teams</w:t>
      </w:r>
      <w:proofErr w:type="spellEnd"/>
      <w:r w:rsidRPr="009136C3">
        <w:rPr>
          <w:rStyle w:val="normaltextrun"/>
          <w:rFonts w:ascii="Arial" w:hAnsi="Arial" w:cs="Arial"/>
          <w:sz w:val="24"/>
          <w:szCs w:val="24"/>
        </w:rPr>
        <w:t xml:space="preserve">. Compartición y edición simultanea de documentos y trabajo en equipo en </w:t>
      </w:r>
      <w:proofErr w:type="spellStart"/>
      <w:r w:rsidRPr="009136C3">
        <w:rPr>
          <w:rStyle w:val="normaltextrun"/>
          <w:rFonts w:ascii="Arial" w:hAnsi="Arial" w:cs="Arial"/>
          <w:sz w:val="24"/>
          <w:szCs w:val="24"/>
        </w:rPr>
        <w:t>Teams</w:t>
      </w:r>
      <w:proofErr w:type="spellEnd"/>
      <w:r w:rsidRPr="009136C3">
        <w:rPr>
          <w:rStyle w:val="normaltextrun"/>
          <w:rFonts w:ascii="Arial" w:hAnsi="Arial" w:cs="Arial"/>
          <w:sz w:val="24"/>
          <w:szCs w:val="24"/>
        </w:rPr>
        <w:t>. Buenas prácticas en el trabajo en equipo y la colaboración en línea</w:t>
      </w:r>
      <w:r w:rsidRPr="009136C3">
        <w:rPr>
          <w:rStyle w:val="eop"/>
          <w:rFonts w:ascii="Arial" w:hAnsi="Arial" w:cs="Arial"/>
          <w:sz w:val="24"/>
          <w:szCs w:val="24"/>
        </w:rPr>
        <w:t>.</w:t>
      </w:r>
      <w:r w:rsidRPr="009136C3">
        <w:rPr>
          <w:rFonts w:ascii="Arial" w:eastAsia="Times New Roman" w:hAnsi="Arial" w:cs="Arial"/>
          <w:sz w:val="24"/>
          <w:szCs w:val="24"/>
          <w:lang w:eastAsia="es-ES"/>
        </w:rPr>
        <w:t xml:space="preserve"> Estrategias para una comunicación efectiva en entornos virtuales. Organización y planificación de tareas a través de Microsoft </w:t>
      </w:r>
      <w:proofErr w:type="spellStart"/>
      <w:r w:rsidRPr="009136C3">
        <w:rPr>
          <w:rFonts w:ascii="Arial" w:eastAsia="Times New Roman" w:hAnsi="Arial" w:cs="Arial"/>
          <w:sz w:val="24"/>
          <w:szCs w:val="24"/>
          <w:lang w:eastAsia="es-ES"/>
        </w:rPr>
        <w:t>Teams</w:t>
      </w:r>
      <w:proofErr w:type="spellEnd"/>
      <w:r w:rsidRPr="009136C3">
        <w:rPr>
          <w:rFonts w:ascii="Arial" w:eastAsia="Times New Roman" w:hAnsi="Arial" w:cs="Arial"/>
          <w:sz w:val="24"/>
          <w:szCs w:val="24"/>
          <w:lang w:eastAsia="es-ES"/>
        </w:rPr>
        <w:t>. Manejo de la privacidad y seguridad en la plataforma para proteger la información compartida.</w:t>
      </w:r>
    </w:p>
    <w:p w14:paraId="34B42B18" w14:textId="77777777" w:rsidR="00526FEF" w:rsidRPr="009136C3" w:rsidRDefault="00526FEF" w:rsidP="009136C3">
      <w:pPr>
        <w:spacing w:line="240" w:lineRule="auto"/>
        <w:jc w:val="both"/>
        <w:rPr>
          <w:rFonts w:ascii="Arial" w:hAnsi="Arial" w:cs="Arial"/>
          <w:sz w:val="24"/>
          <w:szCs w:val="24"/>
        </w:rPr>
      </w:pPr>
    </w:p>
    <w:p w14:paraId="2F297F03" w14:textId="77777777" w:rsidR="00E448E5" w:rsidRPr="009136C3" w:rsidRDefault="00E448E5" w:rsidP="009136C3">
      <w:pPr>
        <w:pStyle w:val="Ttulo1"/>
        <w:spacing w:line="240" w:lineRule="auto"/>
        <w:jc w:val="both"/>
        <w:rPr>
          <w:rFonts w:cs="Arial"/>
          <w:szCs w:val="24"/>
        </w:rPr>
      </w:pPr>
      <w:r w:rsidRPr="009136C3">
        <w:rPr>
          <w:rFonts w:cs="Arial"/>
          <w:szCs w:val="24"/>
        </w:rPr>
        <w:t>FAMILIA PROFESIONAL: ARTES GRÁFICAS</w:t>
      </w:r>
    </w:p>
    <w:p w14:paraId="65FA66A3" w14:textId="77777777" w:rsidR="00E448E5" w:rsidRPr="009136C3" w:rsidRDefault="00E448E5" w:rsidP="009136C3">
      <w:pPr>
        <w:pStyle w:val="Ttulo2"/>
        <w:spacing w:line="240" w:lineRule="auto"/>
        <w:jc w:val="both"/>
        <w:rPr>
          <w:rFonts w:cs="Arial"/>
          <w:sz w:val="24"/>
          <w:szCs w:val="24"/>
        </w:rPr>
      </w:pPr>
      <w:r w:rsidRPr="009136C3">
        <w:rPr>
          <w:rFonts w:cs="Arial"/>
          <w:sz w:val="24"/>
          <w:szCs w:val="24"/>
        </w:rPr>
        <w:t>MÓDULO PROFESIONAL: IMPRESIÓN GRAN FORMATO Y ROTULACIÓN</w:t>
      </w:r>
    </w:p>
    <w:p w14:paraId="52405F2B"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CICLOS FORMATIVOS DE GRADO SUPERIOR</w:t>
      </w:r>
    </w:p>
    <w:p w14:paraId="0A8FDA4D"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DURACIÓN MÓDULO:  96 H</w:t>
      </w:r>
    </w:p>
    <w:p w14:paraId="4BB6821B" w14:textId="77777777" w:rsidR="00E448E5" w:rsidRPr="009136C3" w:rsidRDefault="00E448E5" w:rsidP="009136C3">
      <w:pPr>
        <w:spacing w:line="240" w:lineRule="auto"/>
        <w:jc w:val="both"/>
        <w:rPr>
          <w:rFonts w:ascii="Arial" w:hAnsi="Arial" w:cs="Arial"/>
          <w:sz w:val="24"/>
          <w:szCs w:val="24"/>
        </w:rPr>
      </w:pPr>
    </w:p>
    <w:p w14:paraId="33AA2040"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RESULTADOS DE APRENDIZAJE Y CRITERIOS EVALUACIÓN</w:t>
      </w:r>
    </w:p>
    <w:p w14:paraId="20A3F3F2"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RA1. Maneja equipos y tecnologías de impresión de gran formato, configurando sus parámetros y asegurando la calidad del proceso.</w:t>
      </w:r>
    </w:p>
    <w:p w14:paraId="4CD24356"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Criterios de Evaluación:</w:t>
      </w:r>
    </w:p>
    <w:p w14:paraId="396E0B77"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a) Se han identificado los diferentes tipos de impresoras de gran formato y sus aplicaciones en la industria gráfica.</w:t>
      </w:r>
    </w:p>
    <w:p w14:paraId="4DBAAA2C"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b) Se ha configurado el software RIP para la gestión del flujo de trabajo en impresoras de gran formato.</w:t>
      </w:r>
    </w:p>
    <w:p w14:paraId="0D1F40F0"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c) Se han seleccionado las tintas más adecuadas según el tipo de impresora, soporte y aplicación.</w:t>
      </w:r>
    </w:p>
    <w:p w14:paraId="030B00B2"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d) Se ha realizado el mantenimiento básico y preventivo de los equipos de impresión de gran formato.</w:t>
      </w:r>
    </w:p>
    <w:p w14:paraId="58266768"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e) Se ha comprobado la calidad de impresión mediante parámetros estándares (resolución, color, cobertura).</w:t>
      </w:r>
    </w:p>
    <w:p w14:paraId="5459EA35"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lastRenderedPageBreak/>
        <w:t>f) Se han evaluado las incidencias del proceso de impresión y se han aplicado soluciones técnicas para corregirlas.</w:t>
      </w:r>
    </w:p>
    <w:p w14:paraId="187AD38A"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RA2. Selecciona y adapta soportes para impresión de gran formato, considerando sus características técnicas y aplicaciones.</w:t>
      </w:r>
    </w:p>
    <w:p w14:paraId="3B121845"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Criterios de Evaluación:</w:t>
      </w:r>
    </w:p>
    <w:p w14:paraId="4039DF51"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a) Se han identificado los diferentes tipos de soportes utilizados en impresión de gran formato (rígidos y flexibles).</w:t>
      </w:r>
    </w:p>
    <w:p w14:paraId="0738EE83"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b) Se han analizado las características físicas y técnicas de los soportes (absorción de tinta, resistencia, durabilidad, etc.).</w:t>
      </w:r>
    </w:p>
    <w:p w14:paraId="2E22C107"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c) Se han seleccionado los soportes más adecuados para cada tipo de proyecto (pancartas, gráficos de vehículos, soportes para “</w:t>
      </w:r>
      <w:proofErr w:type="spellStart"/>
      <w:r w:rsidRPr="009136C3">
        <w:rPr>
          <w:rFonts w:ascii="Arial" w:hAnsi="Arial" w:cs="Arial"/>
          <w:sz w:val="24"/>
          <w:szCs w:val="24"/>
        </w:rPr>
        <w:t>wrapping</w:t>
      </w:r>
      <w:proofErr w:type="spellEnd"/>
      <w:r w:rsidRPr="009136C3">
        <w:rPr>
          <w:rFonts w:ascii="Arial" w:hAnsi="Arial" w:cs="Arial"/>
          <w:sz w:val="24"/>
          <w:szCs w:val="24"/>
        </w:rPr>
        <w:t>” vehicular, carteles, etc.).</w:t>
      </w:r>
    </w:p>
    <w:p w14:paraId="0653EE2E"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d) Se han evaluado las propiedades de los soportes específicos para retroiluminación (</w:t>
      </w:r>
      <w:proofErr w:type="spellStart"/>
      <w:r w:rsidRPr="009136C3">
        <w:rPr>
          <w:rFonts w:ascii="Arial" w:hAnsi="Arial" w:cs="Arial"/>
          <w:sz w:val="24"/>
          <w:szCs w:val="24"/>
        </w:rPr>
        <w:t>backlight</w:t>
      </w:r>
      <w:proofErr w:type="spellEnd"/>
      <w:r w:rsidRPr="009136C3">
        <w:rPr>
          <w:rFonts w:ascii="Arial" w:hAnsi="Arial" w:cs="Arial"/>
          <w:sz w:val="24"/>
          <w:szCs w:val="24"/>
        </w:rPr>
        <w:t>) y sus aplicaciones.</w:t>
      </w:r>
    </w:p>
    <w:p w14:paraId="5CE51CDF"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e) Se ha comprobado la compatibilidad del soporte con las tintas y el proceso de impresión seleccionado.</w:t>
      </w:r>
    </w:p>
    <w:p w14:paraId="5C917FC3"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f) Se han aplicado las normativas técnicas y de calidad relacionadas con los soportes.</w:t>
      </w:r>
    </w:p>
    <w:p w14:paraId="54DF3321"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RA3. Aplica técnicas de acabado digital para la protección y personalización de productos gráficos de gran formato.</w:t>
      </w:r>
    </w:p>
    <w:p w14:paraId="11B96A48"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Criterios de Evaluación:</w:t>
      </w:r>
    </w:p>
    <w:p w14:paraId="112F1836"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a) Se han identificado los diferentes tipos de acabados digitales (laminados, barnices, troquelados, etc.).</w:t>
      </w:r>
    </w:p>
    <w:p w14:paraId="56C0911A"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b) Se han aplicado laminados (en frío o en caliente) adecuados para proteger y personalizar los productos impresos.</w:t>
      </w:r>
    </w:p>
    <w:p w14:paraId="348B8935"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c) Se ha utilizado maquinaria de corte digital, troquelado y grabado para la personalización de productos gráficos.</w:t>
      </w:r>
    </w:p>
    <w:p w14:paraId="681B8C45"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d) Se han ajustado los parámetros de las mesas de corte CNC y máquinas de corte por láser según las especificaciones del trabajo.</w:t>
      </w:r>
    </w:p>
    <w:p w14:paraId="03E120FD"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e) Se ha utilizado plotter de corte para ajustar gráficos a paneles de vehículos.</w:t>
      </w:r>
    </w:p>
    <w:p w14:paraId="6EBB4F4B"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f) Se han evaluado los acabados finales, comprobando su calidad, funcionalidad y estética.</w:t>
      </w:r>
    </w:p>
    <w:p w14:paraId="22DDD1BB"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g) Se han seguido las normativas de seguridad en la utilización de equipos de acabado digital.</w:t>
      </w:r>
    </w:p>
    <w:p w14:paraId="32C3B28D"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RA4. Diseña e instala sistemas de rotulación y señalización.</w:t>
      </w:r>
    </w:p>
    <w:p w14:paraId="18A586DE"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Criterios de Evaluación:</w:t>
      </w:r>
    </w:p>
    <w:p w14:paraId="2133BC9B"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a) Se han identificado las técnicas y materiales utilizados en la rotulación y señalización (vinilos, paneles, iluminación, etc.).</w:t>
      </w:r>
    </w:p>
    <w:p w14:paraId="58D7447F"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lastRenderedPageBreak/>
        <w:t>b) Se ha diseñado la rotulación utilizando herramientas de diseño gráfico y software de corte.</w:t>
      </w:r>
    </w:p>
    <w:p w14:paraId="556BB332"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c) Se ha diseñado rotulación adaptada a superficies curvas usando software de “</w:t>
      </w:r>
      <w:proofErr w:type="spellStart"/>
      <w:r w:rsidRPr="009136C3">
        <w:rPr>
          <w:rFonts w:ascii="Arial" w:hAnsi="Arial" w:cs="Arial"/>
          <w:sz w:val="24"/>
          <w:szCs w:val="24"/>
        </w:rPr>
        <w:t>wrapping</w:t>
      </w:r>
      <w:proofErr w:type="spellEnd"/>
      <w:r w:rsidRPr="009136C3">
        <w:rPr>
          <w:rFonts w:ascii="Arial" w:hAnsi="Arial" w:cs="Arial"/>
          <w:sz w:val="24"/>
          <w:szCs w:val="24"/>
        </w:rPr>
        <w:t>”.</w:t>
      </w:r>
    </w:p>
    <w:p w14:paraId="1FC6770F"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 xml:space="preserve">d) Se han evaluado las instalaciones realizadas, comprobando su funcionalidad y seguridad (UNE-EN 17210 sobre accesibilidad en señalización). </w:t>
      </w:r>
    </w:p>
    <w:p w14:paraId="1BD23186"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RA5. Aplica normativas técnicas y de seguridad en los procesos de impresión, acabados y rotulación, garantizando la calidad y la protección ambiental.</w:t>
      </w:r>
    </w:p>
    <w:p w14:paraId="69C2A88F"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Criterios de Evaluación:</w:t>
      </w:r>
    </w:p>
    <w:p w14:paraId="6BC96FB5"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a) Se han identificado las normativas técnicas aplicables a la impresión digital, acabados y rotulación (ISO/TS 15311, especificaciones “FOGRA” P44/P45, etc.).</w:t>
      </w:r>
    </w:p>
    <w:p w14:paraId="29CF52F7"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b) Se han aplicado medidas preventivas para minimizar los riesgos laborales en el manejo de maquinaria y productos químicos.</w:t>
      </w:r>
    </w:p>
    <w:p w14:paraId="11AE89E7"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c) Se han gestionado los residuos generados en los procesos de impresión y acabado, respetando la normativa ambiental.</w:t>
      </w:r>
    </w:p>
    <w:p w14:paraId="6FED10EC"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e) Se han evaluado las condiciones de trabajo para garantizar entornos seguros y sostenibles.</w:t>
      </w:r>
    </w:p>
    <w:p w14:paraId="74AF1BCD"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f) Se han considerado los protocolos de seguridad para manipulación de tintas UV (guantes nitrilo) y reciclaje de PVC/PET.</w:t>
      </w:r>
    </w:p>
    <w:p w14:paraId="7CCA813A"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g) Se han aplicado normativas de visibilidad y adhesivos (ISO 20430) en proyectos de “</w:t>
      </w:r>
      <w:proofErr w:type="spellStart"/>
      <w:r w:rsidRPr="009136C3">
        <w:rPr>
          <w:rFonts w:ascii="Arial" w:hAnsi="Arial" w:cs="Arial"/>
          <w:sz w:val="24"/>
          <w:szCs w:val="24"/>
        </w:rPr>
        <w:t>wrapping</w:t>
      </w:r>
      <w:proofErr w:type="spellEnd"/>
      <w:r w:rsidRPr="009136C3">
        <w:rPr>
          <w:rFonts w:ascii="Arial" w:hAnsi="Arial" w:cs="Arial"/>
          <w:sz w:val="24"/>
          <w:szCs w:val="24"/>
        </w:rPr>
        <w:t>”.</w:t>
      </w:r>
    </w:p>
    <w:p w14:paraId="7FCC94B6"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h) Se ha documentado el cumplimiento de la normativa en los procesos realizados.</w:t>
      </w:r>
    </w:p>
    <w:p w14:paraId="66721A0D"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RA6: Evaluar la viabilidad técnica y económica de los proyectos</w:t>
      </w:r>
    </w:p>
    <w:p w14:paraId="425E6261"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Criterios de Evaluación:</w:t>
      </w:r>
    </w:p>
    <w:p w14:paraId="39F0EE2B"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a) La evaluación debe considerar los costos de materiales, mano de obra y tiempo de ejecución.</w:t>
      </w:r>
    </w:p>
    <w:p w14:paraId="6AEDB3AC"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b) La viabilidad técnica debe ser analizada en términos de seguridad, eficiencia energética y cumplimiento normativo.</w:t>
      </w:r>
    </w:p>
    <w:p w14:paraId="3C12B556"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c) Los informes de viabilidad deben ser claros y detallados, proporcionando recomendaciones basadas en el análisis realizado.</w:t>
      </w:r>
    </w:p>
    <w:p w14:paraId="34C374CB"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 xml:space="preserve">RA7: Gestionar el montaje de instalaciones de </w:t>
      </w:r>
      <w:proofErr w:type="spellStart"/>
      <w:r w:rsidRPr="009136C3">
        <w:rPr>
          <w:rFonts w:ascii="Arial" w:hAnsi="Arial" w:cs="Arial"/>
          <w:sz w:val="24"/>
          <w:szCs w:val="24"/>
        </w:rPr>
        <w:t>senyaléctica</w:t>
      </w:r>
      <w:proofErr w:type="spellEnd"/>
    </w:p>
    <w:p w14:paraId="49644D56"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Criterios de Evaluación:</w:t>
      </w:r>
    </w:p>
    <w:p w14:paraId="27F7C1EC"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a) La gestión debe asegurar el cumplimiento de los plazos y la calidad del trabajo.</w:t>
      </w:r>
    </w:p>
    <w:p w14:paraId="66D740DD"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 xml:space="preserve">b) La supervisión debe ser efectiva, asegurando el impacto </w:t>
      </w:r>
      <w:proofErr w:type="gramStart"/>
      <w:r w:rsidRPr="009136C3">
        <w:rPr>
          <w:rFonts w:ascii="Arial" w:hAnsi="Arial" w:cs="Arial"/>
          <w:sz w:val="24"/>
          <w:szCs w:val="24"/>
        </w:rPr>
        <w:t>visual</w:t>
      </w:r>
      <w:proofErr w:type="gramEnd"/>
      <w:r w:rsidRPr="009136C3">
        <w:rPr>
          <w:rFonts w:ascii="Arial" w:hAnsi="Arial" w:cs="Arial"/>
          <w:sz w:val="24"/>
          <w:szCs w:val="24"/>
        </w:rPr>
        <w:t xml:space="preserve"> así como la legibilidad, garantizando además la seguridad en su instalación y uso posterior.</w:t>
      </w:r>
    </w:p>
    <w:p w14:paraId="6AE05F16"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CONTENIDOS ORIENTATIVOS</w:t>
      </w:r>
    </w:p>
    <w:p w14:paraId="3CACB20C"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lastRenderedPageBreak/>
        <w:t>Impresoras de Gran Formato (Plotters):</w:t>
      </w:r>
    </w:p>
    <w:p w14:paraId="4837554B"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 xml:space="preserve">Introducción a las impresoras de gran formato: Características generales de las impresoras de gran formato, Funcionamiento y Aplicaciones en la industria gráfica. RIP. </w:t>
      </w:r>
      <w:proofErr w:type="spellStart"/>
      <w:r w:rsidRPr="009136C3">
        <w:rPr>
          <w:rFonts w:ascii="Arial" w:hAnsi="Arial" w:cs="Arial"/>
          <w:sz w:val="24"/>
          <w:szCs w:val="24"/>
        </w:rPr>
        <w:t>Electrografia</w:t>
      </w:r>
      <w:proofErr w:type="spellEnd"/>
      <w:r w:rsidRPr="009136C3">
        <w:rPr>
          <w:rFonts w:ascii="Arial" w:hAnsi="Arial" w:cs="Arial"/>
          <w:sz w:val="24"/>
          <w:szCs w:val="24"/>
        </w:rPr>
        <w:t xml:space="preserve">. Electrografía líquida. </w:t>
      </w:r>
    </w:p>
    <w:p w14:paraId="0DCFFD69"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Tipos de impresoras de gran formato: Inyección de tinta (inyección “</w:t>
      </w:r>
      <w:proofErr w:type="spellStart"/>
      <w:r w:rsidRPr="009136C3">
        <w:rPr>
          <w:rFonts w:ascii="Arial" w:hAnsi="Arial" w:cs="Arial"/>
          <w:sz w:val="24"/>
          <w:szCs w:val="24"/>
        </w:rPr>
        <w:t>drop-on-demand</w:t>
      </w:r>
      <w:proofErr w:type="spellEnd"/>
      <w:r w:rsidRPr="009136C3">
        <w:rPr>
          <w:rFonts w:ascii="Arial" w:hAnsi="Arial" w:cs="Arial"/>
          <w:sz w:val="24"/>
          <w:szCs w:val="24"/>
        </w:rPr>
        <w:t xml:space="preserve">” y flujo continuo). Sublimación de tinta. Tinta sólida. Tinta UV y UV/LED. </w:t>
      </w:r>
      <w:proofErr w:type="spellStart"/>
      <w:r w:rsidRPr="009136C3">
        <w:rPr>
          <w:rFonts w:ascii="Arial" w:hAnsi="Arial" w:cs="Arial"/>
          <w:sz w:val="24"/>
          <w:szCs w:val="24"/>
        </w:rPr>
        <w:t>Electrografia</w:t>
      </w:r>
      <w:proofErr w:type="spellEnd"/>
      <w:r w:rsidRPr="009136C3">
        <w:rPr>
          <w:rFonts w:ascii="Arial" w:hAnsi="Arial" w:cs="Arial"/>
          <w:sz w:val="24"/>
          <w:szCs w:val="24"/>
        </w:rPr>
        <w:t>. Electrografía líquida.</w:t>
      </w:r>
    </w:p>
    <w:p w14:paraId="7F394C7A"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Funcionamiento de las impresoras de gran formato: Proceso de impresión, Manejo del papel y el mantenimiento de la impresora.</w:t>
      </w:r>
    </w:p>
    <w:p w14:paraId="5437F262"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Tintas para Impresoras de Gran Formato:</w:t>
      </w:r>
    </w:p>
    <w:p w14:paraId="015A826E"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Introducción a las tintas para impresoras de gran formato: Características generales de las tintas utilizadas en las impresoras de gran formato, su composición y aplicaciones.</w:t>
      </w:r>
    </w:p>
    <w:p w14:paraId="084A6DDC"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Tipos de tintas para impresoras de gran formato: Tintas de colorantes (tintas “</w:t>
      </w:r>
      <w:proofErr w:type="spellStart"/>
      <w:r w:rsidRPr="009136C3">
        <w:rPr>
          <w:rFonts w:ascii="Arial" w:hAnsi="Arial" w:cs="Arial"/>
          <w:sz w:val="24"/>
          <w:szCs w:val="24"/>
        </w:rPr>
        <w:t>dye</w:t>
      </w:r>
      <w:proofErr w:type="spellEnd"/>
      <w:r w:rsidRPr="009136C3">
        <w:rPr>
          <w:rFonts w:ascii="Arial" w:hAnsi="Arial" w:cs="Arial"/>
          <w:sz w:val="24"/>
          <w:szCs w:val="24"/>
        </w:rPr>
        <w:t xml:space="preserve">” – base agua con colorantes). Tintas pigmentadas. Tintas acuosas. Tintas de sublimación. Tintas solventes. Tintas </w:t>
      </w:r>
      <w:proofErr w:type="spellStart"/>
      <w:r w:rsidRPr="009136C3">
        <w:rPr>
          <w:rFonts w:ascii="Arial" w:hAnsi="Arial" w:cs="Arial"/>
          <w:sz w:val="24"/>
          <w:szCs w:val="24"/>
        </w:rPr>
        <w:t>ecosolventes</w:t>
      </w:r>
      <w:proofErr w:type="spellEnd"/>
      <w:r w:rsidRPr="009136C3">
        <w:rPr>
          <w:rFonts w:ascii="Arial" w:hAnsi="Arial" w:cs="Arial"/>
          <w:sz w:val="24"/>
          <w:szCs w:val="24"/>
        </w:rPr>
        <w:t xml:space="preserve">. Tintas de curado UV y UV/LED. Tinta de látex o de resina. Tinta sólida. </w:t>
      </w:r>
    </w:p>
    <w:p w14:paraId="2A6557BB"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w:t>
      </w:r>
      <w:proofErr w:type="spellStart"/>
      <w:r w:rsidRPr="009136C3">
        <w:rPr>
          <w:rFonts w:ascii="Arial" w:hAnsi="Arial" w:cs="Arial"/>
          <w:sz w:val="24"/>
          <w:szCs w:val="24"/>
        </w:rPr>
        <w:t>Nanographic</w:t>
      </w:r>
      <w:proofErr w:type="spellEnd"/>
      <w:r w:rsidRPr="009136C3">
        <w:rPr>
          <w:rFonts w:ascii="Arial" w:hAnsi="Arial" w:cs="Arial"/>
          <w:sz w:val="24"/>
          <w:szCs w:val="24"/>
        </w:rPr>
        <w:t xml:space="preserve"> </w:t>
      </w:r>
      <w:proofErr w:type="spellStart"/>
      <w:r w:rsidRPr="009136C3">
        <w:rPr>
          <w:rFonts w:ascii="Arial" w:hAnsi="Arial" w:cs="Arial"/>
          <w:sz w:val="24"/>
          <w:szCs w:val="24"/>
        </w:rPr>
        <w:t>Printing</w:t>
      </w:r>
      <w:proofErr w:type="spellEnd"/>
      <w:r w:rsidRPr="009136C3">
        <w:rPr>
          <w:rFonts w:ascii="Arial" w:hAnsi="Arial" w:cs="Arial"/>
          <w:sz w:val="24"/>
          <w:szCs w:val="24"/>
        </w:rPr>
        <w:t xml:space="preserve">”. “Landa Digital </w:t>
      </w:r>
      <w:proofErr w:type="spellStart"/>
      <w:r w:rsidRPr="009136C3">
        <w:rPr>
          <w:rFonts w:ascii="Arial" w:hAnsi="Arial" w:cs="Arial"/>
          <w:sz w:val="24"/>
          <w:szCs w:val="24"/>
        </w:rPr>
        <w:t>Printing</w:t>
      </w:r>
      <w:proofErr w:type="spellEnd"/>
      <w:r w:rsidRPr="009136C3">
        <w:rPr>
          <w:rFonts w:ascii="Arial" w:hAnsi="Arial" w:cs="Arial"/>
          <w:sz w:val="24"/>
          <w:szCs w:val="24"/>
        </w:rPr>
        <w:t xml:space="preserve">”: Base tecnológica y “Landa </w:t>
      </w:r>
      <w:proofErr w:type="spellStart"/>
      <w:r w:rsidRPr="009136C3">
        <w:rPr>
          <w:rFonts w:ascii="Arial" w:hAnsi="Arial" w:cs="Arial"/>
          <w:sz w:val="24"/>
          <w:szCs w:val="24"/>
        </w:rPr>
        <w:t>NanoInk</w:t>
      </w:r>
      <w:proofErr w:type="spellEnd"/>
      <w:r w:rsidRPr="009136C3">
        <w:rPr>
          <w:rFonts w:ascii="Arial" w:hAnsi="Arial" w:cs="Arial"/>
          <w:sz w:val="24"/>
          <w:szCs w:val="24"/>
        </w:rPr>
        <w:t>” (tinta de base agua).</w:t>
      </w:r>
    </w:p>
    <w:p w14:paraId="0CE378DE"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Aplicaciones de las tintas para impresoras de gran formato: Impresión de carteles, pancartas, gráficos de vehículos, gráficos de ventanas, gráficos de suelo y gráficos de exposiciones.</w:t>
      </w:r>
    </w:p>
    <w:p w14:paraId="0DA082E7"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Soportes o Substratos para Impresión de Gran Formato:</w:t>
      </w:r>
    </w:p>
    <w:p w14:paraId="61CA941F"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Introducción a los soportes para impresión de gran formato: Composición y aplicaciones.</w:t>
      </w:r>
    </w:p>
    <w:p w14:paraId="33A1544C"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 xml:space="preserve">Tipos de soportes para impresión de gran formato: Materiales rígidos como el Forex, el </w:t>
      </w:r>
      <w:proofErr w:type="gramStart"/>
      <w:r w:rsidRPr="009136C3">
        <w:rPr>
          <w:rFonts w:ascii="Arial" w:hAnsi="Arial" w:cs="Arial"/>
          <w:sz w:val="24"/>
          <w:szCs w:val="24"/>
        </w:rPr>
        <w:t>cartón pluma</w:t>
      </w:r>
      <w:proofErr w:type="gramEnd"/>
      <w:r w:rsidRPr="009136C3">
        <w:rPr>
          <w:rFonts w:ascii="Arial" w:hAnsi="Arial" w:cs="Arial"/>
          <w:sz w:val="24"/>
          <w:szCs w:val="24"/>
        </w:rPr>
        <w:t>, el nido de abeja, y materiales flexibles como lonas, vinilos, etc.</w:t>
      </w:r>
    </w:p>
    <w:p w14:paraId="4F2BC079"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Papeles sintéticos: “</w:t>
      </w:r>
      <w:proofErr w:type="spellStart"/>
      <w:r w:rsidRPr="009136C3">
        <w:rPr>
          <w:rFonts w:ascii="Arial" w:hAnsi="Arial" w:cs="Arial"/>
          <w:sz w:val="24"/>
          <w:szCs w:val="24"/>
        </w:rPr>
        <w:t>Polyart</w:t>
      </w:r>
      <w:proofErr w:type="spellEnd"/>
      <w:r w:rsidRPr="009136C3">
        <w:rPr>
          <w:rFonts w:ascii="Arial" w:hAnsi="Arial" w:cs="Arial"/>
          <w:sz w:val="24"/>
          <w:szCs w:val="24"/>
        </w:rPr>
        <w:t>”</w:t>
      </w:r>
    </w:p>
    <w:p w14:paraId="5C83CC21"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Película BO-PET resistente al agua e imprimible con láser</w:t>
      </w:r>
    </w:p>
    <w:p w14:paraId="473AF697"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Vinilos de Rotulación de Impresión Digital</w:t>
      </w:r>
    </w:p>
    <w:p w14:paraId="3C12C836"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Vinilos calandrados</w:t>
      </w:r>
    </w:p>
    <w:p w14:paraId="379792CA"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Vinilos Calandrados Monoméricos:</w:t>
      </w:r>
    </w:p>
    <w:p w14:paraId="4CE71AAF"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Vinilos calandrados Poliméricos:</w:t>
      </w:r>
    </w:p>
    <w:p w14:paraId="58F79A78"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Vinilos fundidos</w:t>
      </w:r>
    </w:p>
    <w:p w14:paraId="2DEDC0D7"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Cartón para impresión digital</w:t>
      </w:r>
    </w:p>
    <w:p w14:paraId="150BCA61"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Ondulado</w:t>
      </w:r>
    </w:p>
    <w:p w14:paraId="005FAFA7"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Cartón nido de abeja</w:t>
      </w:r>
    </w:p>
    <w:p w14:paraId="71E246EC"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lastRenderedPageBreak/>
        <w:t>Cartón compacto</w:t>
      </w:r>
    </w:p>
    <w:p w14:paraId="10C7C0DA"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Cartoncillo</w:t>
      </w:r>
    </w:p>
    <w:p w14:paraId="5A3E2976"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Plásticos utilizados en impresión “</w:t>
      </w:r>
      <w:proofErr w:type="spellStart"/>
      <w:r w:rsidRPr="009136C3">
        <w:rPr>
          <w:rFonts w:ascii="Arial" w:hAnsi="Arial" w:cs="Arial"/>
          <w:sz w:val="24"/>
          <w:szCs w:val="24"/>
        </w:rPr>
        <w:t>inkjet</w:t>
      </w:r>
      <w:proofErr w:type="spellEnd"/>
      <w:r w:rsidRPr="009136C3">
        <w:rPr>
          <w:rFonts w:ascii="Arial" w:hAnsi="Arial" w:cs="Arial"/>
          <w:sz w:val="24"/>
          <w:szCs w:val="24"/>
        </w:rPr>
        <w:t xml:space="preserve">” (tanto en </w:t>
      </w:r>
      <w:proofErr w:type="gramStart"/>
      <w:r w:rsidRPr="009136C3">
        <w:rPr>
          <w:rFonts w:ascii="Arial" w:hAnsi="Arial" w:cs="Arial"/>
          <w:sz w:val="24"/>
          <w:szCs w:val="24"/>
        </w:rPr>
        <w:t>film</w:t>
      </w:r>
      <w:proofErr w:type="gramEnd"/>
      <w:r w:rsidRPr="009136C3">
        <w:rPr>
          <w:rFonts w:ascii="Arial" w:hAnsi="Arial" w:cs="Arial"/>
          <w:sz w:val="24"/>
          <w:szCs w:val="24"/>
        </w:rPr>
        <w:t xml:space="preserve"> como en placas)</w:t>
      </w:r>
    </w:p>
    <w:p w14:paraId="1DC96B89"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PE – polietileno</w:t>
      </w:r>
    </w:p>
    <w:p w14:paraId="532F2E2D"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PP – polipropileno</w:t>
      </w:r>
    </w:p>
    <w:p w14:paraId="540B5228"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PVC - policloruro de vinilo</w:t>
      </w:r>
    </w:p>
    <w:p w14:paraId="515BB241"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PET - Tereftalato de polietileno</w:t>
      </w:r>
    </w:p>
    <w:p w14:paraId="45D24CC4"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PC – Policarbonato</w:t>
      </w:r>
    </w:p>
    <w:p w14:paraId="2FD7DD49"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Policarbonato compacto</w:t>
      </w:r>
    </w:p>
    <w:p w14:paraId="07510A72"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Policarbonato celular</w:t>
      </w:r>
    </w:p>
    <w:p w14:paraId="4B0A717C"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EPS - poliestireno expandido</w:t>
      </w:r>
    </w:p>
    <w:p w14:paraId="6AB0731E"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PU – poliuretano</w:t>
      </w:r>
    </w:p>
    <w:p w14:paraId="0E3D3445"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Metacrilato por colada</w:t>
      </w:r>
    </w:p>
    <w:p w14:paraId="5D0B03E5"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Metacrilato extrusión</w:t>
      </w:r>
    </w:p>
    <w:p w14:paraId="0AA15750"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Paneles composite aluminio</w:t>
      </w:r>
    </w:p>
    <w:p w14:paraId="6A9F59D9"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Características de los soportes para impresión de gran formato: Estudio detallado de las características de los diferentes soportes para impresión de gran formato, incluyendo su absorción de tinta, durabilidad, resistencia a la intemperie y otros factores relevantes</w:t>
      </w:r>
    </w:p>
    <w:p w14:paraId="7E46C61A"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Aplicaciones de los soportes para impresión de gran formato: Estudio de las diferentes aplicaciones de los soportes para impresión de gran formato, incluyendo la impresión de carteles, pancartas, gráficos de vehículos, gráficos de ventanas, gráficos de suelo y gráficos de exposiciones.</w:t>
      </w:r>
    </w:p>
    <w:p w14:paraId="7C2ABF57"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Soportes o Substratos para Retroiluminación (“</w:t>
      </w:r>
      <w:proofErr w:type="spellStart"/>
      <w:r w:rsidRPr="009136C3">
        <w:rPr>
          <w:rFonts w:ascii="Arial" w:hAnsi="Arial" w:cs="Arial"/>
          <w:sz w:val="24"/>
          <w:szCs w:val="24"/>
        </w:rPr>
        <w:t>Backlight</w:t>
      </w:r>
      <w:proofErr w:type="spellEnd"/>
      <w:r w:rsidRPr="009136C3">
        <w:rPr>
          <w:rFonts w:ascii="Arial" w:hAnsi="Arial" w:cs="Arial"/>
          <w:sz w:val="24"/>
          <w:szCs w:val="24"/>
        </w:rPr>
        <w:t>”):</w:t>
      </w:r>
    </w:p>
    <w:p w14:paraId="0EFB5C07"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Introducción a los soportes para retroiluminación: Estudio de las características generales de los soportes utilizados en la impresión de gran formato para retroiluminación, su composición y aplicaciones.</w:t>
      </w:r>
    </w:p>
    <w:p w14:paraId="5C062FEA"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 xml:space="preserve">Tipos de soportes para retroiluminación: Análisis de los diferentes tipos de soportes utilizados en la impresión de gran formato para retroiluminación, incluyendo materiales como el papel póster </w:t>
      </w:r>
      <w:proofErr w:type="spellStart"/>
      <w:r w:rsidRPr="009136C3">
        <w:rPr>
          <w:rFonts w:ascii="Arial" w:hAnsi="Arial" w:cs="Arial"/>
          <w:sz w:val="24"/>
          <w:szCs w:val="24"/>
        </w:rPr>
        <w:t>semi-fotográfico</w:t>
      </w:r>
      <w:proofErr w:type="spellEnd"/>
      <w:r w:rsidRPr="009136C3">
        <w:rPr>
          <w:rFonts w:ascii="Arial" w:hAnsi="Arial" w:cs="Arial"/>
          <w:sz w:val="24"/>
          <w:szCs w:val="24"/>
        </w:rPr>
        <w:t>, lona “</w:t>
      </w:r>
      <w:proofErr w:type="spellStart"/>
      <w:r w:rsidRPr="009136C3">
        <w:rPr>
          <w:rFonts w:ascii="Arial" w:hAnsi="Arial" w:cs="Arial"/>
          <w:sz w:val="24"/>
          <w:szCs w:val="24"/>
        </w:rPr>
        <w:t>front</w:t>
      </w:r>
      <w:proofErr w:type="spellEnd"/>
      <w:r w:rsidRPr="009136C3">
        <w:rPr>
          <w:rFonts w:ascii="Arial" w:hAnsi="Arial" w:cs="Arial"/>
          <w:sz w:val="24"/>
          <w:szCs w:val="24"/>
        </w:rPr>
        <w:t xml:space="preserve">-light”, PVC para restauración o lienzo mate roma, </w:t>
      </w:r>
      <w:proofErr w:type="gramStart"/>
      <w:r w:rsidRPr="009136C3">
        <w:rPr>
          <w:rFonts w:ascii="Arial" w:hAnsi="Arial" w:cs="Arial"/>
          <w:sz w:val="24"/>
          <w:szCs w:val="24"/>
        </w:rPr>
        <w:t>etc..</w:t>
      </w:r>
      <w:proofErr w:type="gramEnd"/>
    </w:p>
    <w:p w14:paraId="746906C3"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Características de los soportes para retroiluminación: Absorción de tinta, durabilidad, resistencia a la intemperie y otros factores relevantes.</w:t>
      </w:r>
    </w:p>
    <w:p w14:paraId="7C35501C"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Aplicaciones de los soportes para retroiluminación: Estudio de las diferentes aplicaciones de los soportes para retroiluminación, incluyendo la impresión de carteles, pancartas, gráficos de vehículos, gráficos de ventanas, gráficos de suelo y gráficos de exposiciones.</w:t>
      </w:r>
    </w:p>
    <w:p w14:paraId="244F4A52"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lastRenderedPageBreak/>
        <w:t>Normativa técnica para impresión digital</w:t>
      </w:r>
    </w:p>
    <w:p w14:paraId="10E2E0EB"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ISO/TS 15311-1:2020 TECNOLOGÍA GRÁFICA — REQUISITOS PARA MATERIAL IMPRESO PARAPRODUCCIÓN COMERCIAL E INDUSTRIAL — PARTE 1: MÉTODOS DE MEDICIÓN Y ESQUEMA DEINFORMES</w:t>
      </w:r>
    </w:p>
    <w:p w14:paraId="6ADB4287"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ISO/TS 15311-2:2018 TECNOLOGÍA GRÁFICA — REQUISITOS DE CALIDAD DE IMPRESIÓN PARA MATERIAL IMPRESO — PARTE 2: APLICACIONES DE IMPRESIÓN COMERCIAL QUE UTILIZAN TECNOLOGÍAS DE IMPRESIÓN DIGITAL</w:t>
      </w:r>
    </w:p>
    <w:p w14:paraId="789426DB"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 xml:space="preserve">ISO 15311-3 - Parte 3 Impresión de (carteles) gran formato publicado como una como especificación FOGRA P44/45. </w:t>
      </w:r>
    </w:p>
    <w:p w14:paraId="66A39C76"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ISO 20616-1 (2023)</w:t>
      </w:r>
    </w:p>
    <w:p w14:paraId="2DB65347"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UNE-EN 17210 sobre accesibilidad en señalización</w:t>
      </w:r>
    </w:p>
    <w:p w14:paraId="46A5A0A9"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Acabados digitales – acabados protección</w:t>
      </w:r>
    </w:p>
    <w:p w14:paraId="5B115360"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Laminado digital. laminado en frio o en caliente. laminado en brillo o mate. Laminado “</w:t>
      </w:r>
      <w:proofErr w:type="spellStart"/>
      <w:r w:rsidRPr="009136C3">
        <w:rPr>
          <w:rFonts w:ascii="Arial" w:hAnsi="Arial" w:cs="Arial"/>
          <w:sz w:val="24"/>
          <w:szCs w:val="24"/>
        </w:rPr>
        <w:t>soft-touch</w:t>
      </w:r>
      <w:proofErr w:type="spellEnd"/>
      <w:r w:rsidRPr="009136C3">
        <w:rPr>
          <w:rFonts w:ascii="Arial" w:hAnsi="Arial" w:cs="Arial"/>
          <w:sz w:val="24"/>
          <w:szCs w:val="24"/>
        </w:rPr>
        <w:t>”. Laminado gofrado</w:t>
      </w:r>
    </w:p>
    <w:p w14:paraId="42B87DDD"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Corte y troquelado digitales</w:t>
      </w:r>
    </w:p>
    <w:p w14:paraId="3AC16805"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 xml:space="preserve">Mesas de corte CNC (control numérico). Máquina de corte por láser. Corte digital para etiquetas de hojas y </w:t>
      </w:r>
      <w:proofErr w:type="spellStart"/>
      <w:r w:rsidRPr="009136C3">
        <w:rPr>
          <w:rFonts w:ascii="Arial" w:hAnsi="Arial" w:cs="Arial"/>
          <w:sz w:val="24"/>
          <w:szCs w:val="24"/>
        </w:rPr>
        <w:t>packaging</w:t>
      </w:r>
      <w:proofErr w:type="spellEnd"/>
      <w:r w:rsidRPr="009136C3">
        <w:rPr>
          <w:rFonts w:ascii="Arial" w:hAnsi="Arial" w:cs="Arial"/>
          <w:sz w:val="24"/>
          <w:szCs w:val="24"/>
        </w:rPr>
        <w:t xml:space="preserve">. </w:t>
      </w:r>
      <w:proofErr w:type="spellStart"/>
      <w:r w:rsidRPr="009136C3">
        <w:rPr>
          <w:rFonts w:ascii="Arial" w:hAnsi="Arial" w:cs="Arial"/>
          <w:sz w:val="24"/>
          <w:szCs w:val="24"/>
        </w:rPr>
        <w:t>Cold</w:t>
      </w:r>
      <w:proofErr w:type="spellEnd"/>
      <w:r w:rsidRPr="009136C3">
        <w:rPr>
          <w:rFonts w:ascii="Arial" w:hAnsi="Arial" w:cs="Arial"/>
          <w:sz w:val="24"/>
          <w:szCs w:val="24"/>
        </w:rPr>
        <w:t xml:space="preserve"> </w:t>
      </w:r>
      <w:proofErr w:type="spellStart"/>
      <w:r w:rsidRPr="009136C3">
        <w:rPr>
          <w:rFonts w:ascii="Arial" w:hAnsi="Arial" w:cs="Arial"/>
          <w:sz w:val="24"/>
          <w:szCs w:val="24"/>
        </w:rPr>
        <w:t>stamping</w:t>
      </w:r>
      <w:proofErr w:type="spellEnd"/>
      <w:r w:rsidRPr="009136C3">
        <w:rPr>
          <w:rFonts w:ascii="Arial" w:hAnsi="Arial" w:cs="Arial"/>
          <w:sz w:val="24"/>
          <w:szCs w:val="24"/>
        </w:rPr>
        <w:t>. Barniz, barniz selectivo.</w:t>
      </w:r>
    </w:p>
    <w:p w14:paraId="28C04E67"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w:t>
      </w:r>
      <w:proofErr w:type="spellStart"/>
      <w:r w:rsidRPr="009136C3">
        <w:rPr>
          <w:rFonts w:ascii="Arial" w:hAnsi="Arial" w:cs="Arial"/>
          <w:sz w:val="24"/>
          <w:szCs w:val="24"/>
        </w:rPr>
        <w:t>wrapping</w:t>
      </w:r>
      <w:proofErr w:type="spellEnd"/>
      <w:r w:rsidRPr="009136C3">
        <w:rPr>
          <w:rFonts w:ascii="Arial" w:hAnsi="Arial" w:cs="Arial"/>
          <w:sz w:val="24"/>
          <w:szCs w:val="24"/>
        </w:rPr>
        <w:t>”</w:t>
      </w:r>
    </w:p>
    <w:p w14:paraId="748C7CF0"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Software para “</w:t>
      </w:r>
      <w:proofErr w:type="spellStart"/>
      <w:r w:rsidRPr="009136C3">
        <w:rPr>
          <w:rFonts w:ascii="Arial" w:hAnsi="Arial" w:cs="Arial"/>
          <w:sz w:val="24"/>
          <w:szCs w:val="24"/>
        </w:rPr>
        <w:t>wrapping</w:t>
      </w:r>
      <w:proofErr w:type="spellEnd"/>
      <w:r w:rsidRPr="009136C3">
        <w:rPr>
          <w:rFonts w:ascii="Arial" w:hAnsi="Arial" w:cs="Arial"/>
          <w:sz w:val="24"/>
          <w:szCs w:val="24"/>
        </w:rPr>
        <w:t xml:space="preserve">” (3M </w:t>
      </w:r>
      <w:proofErr w:type="spellStart"/>
      <w:r w:rsidRPr="009136C3">
        <w:rPr>
          <w:rFonts w:ascii="Arial" w:hAnsi="Arial" w:cs="Arial"/>
          <w:sz w:val="24"/>
          <w:szCs w:val="24"/>
        </w:rPr>
        <w:t>Design</w:t>
      </w:r>
      <w:proofErr w:type="spellEnd"/>
      <w:r w:rsidRPr="009136C3">
        <w:rPr>
          <w:rFonts w:ascii="Arial" w:hAnsi="Arial" w:cs="Arial"/>
          <w:sz w:val="24"/>
          <w:szCs w:val="24"/>
        </w:rPr>
        <w:t xml:space="preserve"> Studio, </w:t>
      </w:r>
      <w:proofErr w:type="spellStart"/>
      <w:r w:rsidRPr="009136C3">
        <w:rPr>
          <w:rFonts w:ascii="Arial" w:hAnsi="Arial" w:cs="Arial"/>
          <w:sz w:val="24"/>
          <w:szCs w:val="24"/>
        </w:rPr>
        <w:t>Easywrapping</w:t>
      </w:r>
      <w:proofErr w:type="spellEnd"/>
      <w:r w:rsidRPr="009136C3">
        <w:rPr>
          <w:rFonts w:ascii="Arial" w:hAnsi="Arial" w:cs="Arial"/>
          <w:sz w:val="24"/>
          <w:szCs w:val="24"/>
        </w:rPr>
        <w:t xml:space="preserve">, Adobe </w:t>
      </w:r>
      <w:proofErr w:type="spellStart"/>
      <w:r w:rsidRPr="009136C3">
        <w:rPr>
          <w:rFonts w:ascii="Arial" w:hAnsi="Arial" w:cs="Arial"/>
          <w:sz w:val="24"/>
          <w:szCs w:val="24"/>
        </w:rPr>
        <w:t>Illustrator</w:t>
      </w:r>
      <w:proofErr w:type="spellEnd"/>
      <w:r w:rsidRPr="009136C3">
        <w:rPr>
          <w:rFonts w:ascii="Arial" w:hAnsi="Arial" w:cs="Arial"/>
          <w:sz w:val="24"/>
          <w:szCs w:val="24"/>
        </w:rPr>
        <w:t xml:space="preserve"> CC)</w:t>
      </w:r>
    </w:p>
    <w:p w14:paraId="4CA1F3E1"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 xml:space="preserve">Diseño adaptativo para superficies curvas con software vectorial y </w:t>
      </w:r>
      <w:proofErr w:type="spellStart"/>
      <w:r w:rsidRPr="009136C3">
        <w:rPr>
          <w:rFonts w:ascii="Arial" w:hAnsi="Arial" w:cs="Arial"/>
          <w:sz w:val="24"/>
          <w:szCs w:val="24"/>
        </w:rPr>
        <w:t>plugins</w:t>
      </w:r>
      <w:proofErr w:type="spellEnd"/>
      <w:r w:rsidRPr="009136C3">
        <w:rPr>
          <w:rFonts w:ascii="Arial" w:hAnsi="Arial" w:cs="Arial"/>
          <w:sz w:val="24"/>
          <w:szCs w:val="24"/>
        </w:rPr>
        <w:t xml:space="preserve"> 3D</w:t>
      </w:r>
    </w:p>
    <w:p w14:paraId="7C15DFC4"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 xml:space="preserve">Tipos de vinilos (calandrados, </w:t>
      </w:r>
      <w:proofErr w:type="spellStart"/>
      <w:r w:rsidRPr="009136C3">
        <w:rPr>
          <w:rFonts w:ascii="Arial" w:hAnsi="Arial" w:cs="Arial"/>
          <w:sz w:val="24"/>
          <w:szCs w:val="24"/>
        </w:rPr>
        <w:t>cast</w:t>
      </w:r>
      <w:proofErr w:type="spellEnd"/>
      <w:r w:rsidRPr="009136C3">
        <w:rPr>
          <w:rFonts w:ascii="Arial" w:hAnsi="Arial" w:cs="Arial"/>
          <w:sz w:val="24"/>
          <w:szCs w:val="24"/>
        </w:rPr>
        <w:t>) (diferencias en elongación y resistencia a la intemperie) y marcas especializadas.</w:t>
      </w:r>
    </w:p>
    <w:p w14:paraId="6E366B05"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 xml:space="preserve">Adhesivos </w:t>
      </w:r>
      <w:proofErr w:type="spellStart"/>
      <w:r w:rsidRPr="009136C3">
        <w:rPr>
          <w:rFonts w:ascii="Arial" w:hAnsi="Arial" w:cs="Arial"/>
          <w:sz w:val="24"/>
          <w:szCs w:val="24"/>
        </w:rPr>
        <w:t>reposicionables</w:t>
      </w:r>
      <w:proofErr w:type="spellEnd"/>
      <w:r w:rsidRPr="009136C3">
        <w:rPr>
          <w:rFonts w:ascii="Arial" w:hAnsi="Arial" w:cs="Arial"/>
          <w:sz w:val="24"/>
          <w:szCs w:val="24"/>
        </w:rPr>
        <w:t xml:space="preserve"> para instalaciones temporales (eventos)</w:t>
      </w:r>
    </w:p>
    <w:p w14:paraId="38B492BB"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Técnicas de instalación (aplicación en húmedo/seco, uso de pistola de calor, eliminación de burbujas y estrías con espátulas de teflón)</w:t>
      </w:r>
    </w:p>
    <w:p w14:paraId="026DE9C7"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Corte in situ con plotter y ajuste en zonas críticas (ventanas, bordes)</w:t>
      </w:r>
    </w:p>
    <w:p w14:paraId="4DAE229A"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Preparación de superficies (limpieza con isopropílico)</w:t>
      </w:r>
    </w:p>
    <w:p w14:paraId="2C724757"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Normativas de seguridad vehicular (visibilidad, ISO 20430)</w:t>
      </w:r>
    </w:p>
    <w:p w14:paraId="37279379"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Mantenimiento y retirada de vinilos sin dañar pintura</w:t>
      </w:r>
    </w:p>
    <w:p w14:paraId="04514BA6"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Herramientas profesionales (espátulas de teflón, termómetros)</w:t>
      </w:r>
    </w:p>
    <w:p w14:paraId="3DCFC5BE"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Certificaciones de fabricantes</w:t>
      </w:r>
    </w:p>
    <w:p w14:paraId="66E1EAD4" w14:textId="77777777" w:rsidR="00E448E5" w:rsidRPr="009136C3" w:rsidRDefault="00E448E5" w:rsidP="009136C3">
      <w:pPr>
        <w:spacing w:line="240" w:lineRule="auto"/>
        <w:jc w:val="both"/>
        <w:rPr>
          <w:rFonts w:ascii="Arial" w:hAnsi="Arial" w:cs="Arial"/>
          <w:sz w:val="24"/>
          <w:szCs w:val="24"/>
        </w:rPr>
      </w:pPr>
      <w:r w:rsidRPr="009136C3">
        <w:rPr>
          <w:rFonts w:ascii="Arial" w:hAnsi="Arial" w:cs="Arial"/>
          <w:sz w:val="24"/>
          <w:szCs w:val="24"/>
        </w:rPr>
        <w:t>ISO 20430:2017 (Requisitos para materiales adhesivos en vehículos)</w:t>
      </w:r>
    </w:p>
    <w:p w14:paraId="2A90C8F4" w14:textId="77777777" w:rsidR="00FD7412" w:rsidRPr="009136C3" w:rsidRDefault="00FD7412" w:rsidP="009136C3">
      <w:pPr>
        <w:spacing w:line="240" w:lineRule="auto"/>
        <w:jc w:val="both"/>
        <w:rPr>
          <w:rFonts w:ascii="Arial" w:hAnsi="Arial" w:cs="Arial"/>
          <w:sz w:val="24"/>
          <w:szCs w:val="24"/>
        </w:rPr>
      </w:pPr>
    </w:p>
    <w:p w14:paraId="19C8CF73" w14:textId="77777777" w:rsidR="00FD7412" w:rsidRPr="009136C3" w:rsidRDefault="00FD7412" w:rsidP="009136C3">
      <w:pPr>
        <w:spacing w:line="240" w:lineRule="auto"/>
        <w:jc w:val="both"/>
        <w:rPr>
          <w:rFonts w:ascii="Arial" w:hAnsi="Arial" w:cs="Arial"/>
          <w:caps/>
          <w:sz w:val="24"/>
          <w:szCs w:val="24"/>
        </w:rPr>
      </w:pPr>
      <w:r w:rsidRPr="009136C3">
        <w:rPr>
          <w:rFonts w:ascii="Arial" w:hAnsi="Arial" w:cs="Arial"/>
          <w:caps/>
          <w:sz w:val="24"/>
          <w:szCs w:val="24"/>
        </w:rPr>
        <w:t>Familia Profesional: Artes Gráficas</w:t>
      </w:r>
    </w:p>
    <w:p w14:paraId="47CB380F" w14:textId="77777777" w:rsidR="00FD7412" w:rsidRPr="009136C3" w:rsidRDefault="00FD7412" w:rsidP="009136C3">
      <w:pPr>
        <w:pStyle w:val="Ttulo2"/>
        <w:spacing w:line="240" w:lineRule="auto"/>
        <w:jc w:val="both"/>
        <w:rPr>
          <w:rFonts w:cs="Arial"/>
          <w:caps w:val="0"/>
          <w:sz w:val="24"/>
          <w:szCs w:val="24"/>
        </w:rPr>
      </w:pPr>
      <w:r w:rsidRPr="009136C3">
        <w:rPr>
          <w:rFonts w:cs="Arial"/>
          <w:caps w:val="0"/>
          <w:sz w:val="24"/>
          <w:szCs w:val="24"/>
        </w:rPr>
        <w:lastRenderedPageBreak/>
        <w:t>Módulo Profesional: Modelaje e impresión en 3D</w:t>
      </w:r>
    </w:p>
    <w:p w14:paraId="5A3263A6" w14:textId="77777777" w:rsidR="00FD7412" w:rsidRPr="009136C3" w:rsidRDefault="00FD7412" w:rsidP="009136C3">
      <w:pPr>
        <w:spacing w:line="240" w:lineRule="auto"/>
        <w:jc w:val="both"/>
        <w:rPr>
          <w:rFonts w:ascii="Arial" w:hAnsi="Arial" w:cs="Arial"/>
          <w:sz w:val="24"/>
          <w:szCs w:val="24"/>
        </w:rPr>
      </w:pPr>
      <w:r w:rsidRPr="009136C3">
        <w:rPr>
          <w:rFonts w:ascii="Arial" w:hAnsi="Arial" w:cs="Arial"/>
          <w:sz w:val="24"/>
          <w:szCs w:val="24"/>
        </w:rPr>
        <w:t>Grado Superior (GS)</w:t>
      </w:r>
    </w:p>
    <w:p w14:paraId="5A25CD17" w14:textId="77777777" w:rsidR="00FD7412" w:rsidRPr="009136C3" w:rsidRDefault="00FD7412" w:rsidP="009136C3">
      <w:pPr>
        <w:spacing w:line="240" w:lineRule="auto"/>
        <w:jc w:val="both"/>
        <w:rPr>
          <w:rFonts w:ascii="Arial" w:hAnsi="Arial" w:cs="Arial"/>
          <w:sz w:val="24"/>
          <w:szCs w:val="24"/>
        </w:rPr>
      </w:pPr>
      <w:r w:rsidRPr="009136C3">
        <w:rPr>
          <w:rFonts w:ascii="Arial" w:hAnsi="Arial" w:cs="Arial"/>
          <w:sz w:val="24"/>
          <w:szCs w:val="24"/>
        </w:rPr>
        <w:t>Duración Módulo Profesional: 96 horas</w:t>
      </w:r>
    </w:p>
    <w:p w14:paraId="7739D9DF" w14:textId="77777777" w:rsidR="00FD7412" w:rsidRPr="009136C3" w:rsidRDefault="00FD7412" w:rsidP="009136C3">
      <w:pPr>
        <w:spacing w:line="240" w:lineRule="auto"/>
        <w:jc w:val="both"/>
        <w:rPr>
          <w:rFonts w:ascii="Arial" w:hAnsi="Arial" w:cs="Arial"/>
          <w:sz w:val="24"/>
          <w:szCs w:val="24"/>
        </w:rPr>
      </w:pPr>
    </w:p>
    <w:p w14:paraId="01683D25" w14:textId="77777777" w:rsidR="00FD7412" w:rsidRPr="009136C3" w:rsidRDefault="00FD7412" w:rsidP="009136C3">
      <w:pPr>
        <w:spacing w:line="240" w:lineRule="auto"/>
        <w:jc w:val="both"/>
        <w:rPr>
          <w:rFonts w:ascii="Arial" w:hAnsi="Arial" w:cs="Arial"/>
          <w:sz w:val="24"/>
          <w:szCs w:val="24"/>
        </w:rPr>
      </w:pPr>
      <w:r w:rsidRPr="009136C3">
        <w:rPr>
          <w:rFonts w:ascii="Arial" w:hAnsi="Arial" w:cs="Arial"/>
          <w:sz w:val="24"/>
          <w:szCs w:val="24"/>
        </w:rPr>
        <w:t>RESULTADOS DE APRENDIZAJE Y CRITERIOS DE EVALUACIÓN</w:t>
      </w:r>
    </w:p>
    <w:p w14:paraId="3ADF5D49" w14:textId="77777777" w:rsidR="00FD7412" w:rsidRPr="009136C3" w:rsidRDefault="00FD7412" w:rsidP="009136C3">
      <w:pPr>
        <w:spacing w:line="240" w:lineRule="auto"/>
        <w:jc w:val="both"/>
        <w:rPr>
          <w:rFonts w:ascii="Arial" w:hAnsi="Arial" w:cs="Arial"/>
          <w:sz w:val="24"/>
          <w:szCs w:val="24"/>
        </w:rPr>
      </w:pPr>
      <w:r w:rsidRPr="009136C3">
        <w:rPr>
          <w:rFonts w:ascii="Arial" w:hAnsi="Arial" w:cs="Arial"/>
          <w:sz w:val="24"/>
          <w:szCs w:val="24"/>
        </w:rPr>
        <w:t>RA1. Reconoce los principios básicos de la fabricación aditiva analizando las ventajas e inconvenientes de la misma.</w:t>
      </w:r>
    </w:p>
    <w:p w14:paraId="260A7BA5" w14:textId="77777777" w:rsidR="00FD7412" w:rsidRPr="009136C3" w:rsidRDefault="00FD7412" w:rsidP="009136C3">
      <w:pPr>
        <w:spacing w:line="240" w:lineRule="auto"/>
        <w:jc w:val="both"/>
        <w:rPr>
          <w:rFonts w:ascii="Arial" w:hAnsi="Arial" w:cs="Arial"/>
          <w:sz w:val="24"/>
          <w:szCs w:val="24"/>
        </w:rPr>
      </w:pPr>
      <w:r w:rsidRPr="009136C3">
        <w:rPr>
          <w:rFonts w:ascii="Arial" w:hAnsi="Arial" w:cs="Arial"/>
          <w:sz w:val="24"/>
          <w:szCs w:val="24"/>
        </w:rPr>
        <w:t>Criterios de evaluación:</w:t>
      </w:r>
    </w:p>
    <w:p w14:paraId="7B363B0F" w14:textId="77777777" w:rsidR="00FD7412" w:rsidRPr="009136C3" w:rsidRDefault="00FD7412" w:rsidP="009136C3">
      <w:pPr>
        <w:spacing w:line="240" w:lineRule="auto"/>
        <w:jc w:val="both"/>
        <w:rPr>
          <w:rFonts w:ascii="Arial" w:hAnsi="Arial" w:cs="Arial"/>
          <w:sz w:val="24"/>
          <w:szCs w:val="24"/>
        </w:rPr>
      </w:pPr>
      <w:r w:rsidRPr="009136C3">
        <w:rPr>
          <w:rFonts w:ascii="Arial" w:hAnsi="Arial" w:cs="Arial"/>
          <w:sz w:val="24"/>
          <w:szCs w:val="24"/>
        </w:rPr>
        <w:t>Se ha definido el concepto y alcance de la fabricación aditiva.</w:t>
      </w:r>
    </w:p>
    <w:p w14:paraId="6A84B1A5" w14:textId="77777777" w:rsidR="00FD7412" w:rsidRPr="009136C3" w:rsidRDefault="00FD7412" w:rsidP="009136C3">
      <w:pPr>
        <w:spacing w:line="240" w:lineRule="auto"/>
        <w:jc w:val="both"/>
        <w:rPr>
          <w:rFonts w:ascii="Arial" w:hAnsi="Arial" w:cs="Arial"/>
          <w:sz w:val="24"/>
          <w:szCs w:val="24"/>
        </w:rPr>
      </w:pPr>
      <w:r w:rsidRPr="009136C3">
        <w:rPr>
          <w:rFonts w:ascii="Arial" w:hAnsi="Arial" w:cs="Arial"/>
          <w:sz w:val="24"/>
          <w:szCs w:val="24"/>
        </w:rPr>
        <w:t>Se han identificado los sectores de aplicación de la fabricación aditiva.</w:t>
      </w:r>
    </w:p>
    <w:p w14:paraId="7FA0093D" w14:textId="77777777" w:rsidR="00FD7412" w:rsidRPr="009136C3" w:rsidRDefault="00FD7412" w:rsidP="009136C3">
      <w:pPr>
        <w:spacing w:line="240" w:lineRule="auto"/>
        <w:jc w:val="both"/>
        <w:rPr>
          <w:rFonts w:ascii="Arial" w:hAnsi="Arial" w:cs="Arial"/>
          <w:sz w:val="24"/>
          <w:szCs w:val="24"/>
        </w:rPr>
      </w:pPr>
      <w:r w:rsidRPr="009136C3">
        <w:rPr>
          <w:rFonts w:ascii="Arial" w:hAnsi="Arial" w:cs="Arial"/>
          <w:sz w:val="24"/>
          <w:szCs w:val="24"/>
        </w:rPr>
        <w:t>Se ha establecido el valor añadido que aporta la fabricación aditiva en cada uno de los sectores de aplicación.</w:t>
      </w:r>
    </w:p>
    <w:p w14:paraId="398F647E" w14:textId="77777777" w:rsidR="00FD7412" w:rsidRPr="009136C3" w:rsidRDefault="00FD7412" w:rsidP="009136C3">
      <w:pPr>
        <w:spacing w:line="240" w:lineRule="auto"/>
        <w:jc w:val="both"/>
        <w:rPr>
          <w:rFonts w:ascii="Arial" w:hAnsi="Arial" w:cs="Arial"/>
          <w:sz w:val="24"/>
          <w:szCs w:val="24"/>
        </w:rPr>
      </w:pPr>
      <w:r w:rsidRPr="009136C3">
        <w:rPr>
          <w:rFonts w:ascii="Arial" w:hAnsi="Arial" w:cs="Arial"/>
          <w:sz w:val="24"/>
          <w:szCs w:val="24"/>
        </w:rPr>
        <w:t>Se han identificado las fases comunes a todos los procesos de impresión 3D.</w:t>
      </w:r>
    </w:p>
    <w:p w14:paraId="4D0F0F03" w14:textId="77777777" w:rsidR="00FD7412" w:rsidRPr="009136C3" w:rsidRDefault="00FD7412" w:rsidP="009136C3">
      <w:pPr>
        <w:spacing w:line="240" w:lineRule="auto"/>
        <w:jc w:val="both"/>
        <w:rPr>
          <w:rFonts w:ascii="Arial" w:hAnsi="Arial" w:cs="Arial"/>
          <w:sz w:val="24"/>
          <w:szCs w:val="24"/>
        </w:rPr>
      </w:pPr>
      <w:r w:rsidRPr="009136C3">
        <w:rPr>
          <w:rFonts w:ascii="Arial" w:hAnsi="Arial" w:cs="Arial"/>
          <w:sz w:val="24"/>
          <w:szCs w:val="24"/>
        </w:rPr>
        <w:t>Se han previsto los límites y dificultades propias de la tecnología aditiva.</w:t>
      </w:r>
    </w:p>
    <w:p w14:paraId="55BFCCBE" w14:textId="77777777" w:rsidR="00FD7412" w:rsidRPr="009136C3" w:rsidRDefault="00FD7412" w:rsidP="009136C3">
      <w:pPr>
        <w:spacing w:line="240" w:lineRule="auto"/>
        <w:jc w:val="both"/>
        <w:rPr>
          <w:rFonts w:ascii="Arial" w:hAnsi="Arial" w:cs="Arial"/>
          <w:sz w:val="24"/>
          <w:szCs w:val="24"/>
        </w:rPr>
      </w:pPr>
      <w:r w:rsidRPr="009136C3">
        <w:rPr>
          <w:rFonts w:ascii="Arial" w:hAnsi="Arial" w:cs="Arial"/>
          <w:sz w:val="24"/>
          <w:szCs w:val="24"/>
        </w:rPr>
        <w:t>RA2. Reconoce las diferentes técnicas de impresión 3D existentes, describiendo las características específicas de cada una de ellas.</w:t>
      </w:r>
    </w:p>
    <w:p w14:paraId="3A1E6905" w14:textId="77777777" w:rsidR="00FD7412" w:rsidRPr="009136C3" w:rsidRDefault="00FD7412" w:rsidP="009136C3">
      <w:pPr>
        <w:spacing w:line="240" w:lineRule="auto"/>
        <w:jc w:val="both"/>
        <w:rPr>
          <w:rFonts w:ascii="Arial" w:hAnsi="Arial" w:cs="Arial"/>
          <w:sz w:val="24"/>
          <w:szCs w:val="24"/>
        </w:rPr>
      </w:pPr>
      <w:r w:rsidRPr="009136C3">
        <w:rPr>
          <w:rFonts w:ascii="Arial" w:hAnsi="Arial" w:cs="Arial"/>
          <w:sz w:val="24"/>
          <w:szCs w:val="24"/>
        </w:rPr>
        <w:t>Criterios de evaluación:</w:t>
      </w:r>
    </w:p>
    <w:p w14:paraId="3BAFB00C" w14:textId="77777777" w:rsidR="00FD7412" w:rsidRPr="009136C3" w:rsidRDefault="00FD7412" w:rsidP="009136C3">
      <w:pPr>
        <w:spacing w:line="240" w:lineRule="auto"/>
        <w:jc w:val="both"/>
        <w:rPr>
          <w:rFonts w:ascii="Arial" w:hAnsi="Arial" w:cs="Arial"/>
          <w:sz w:val="24"/>
          <w:szCs w:val="24"/>
        </w:rPr>
      </w:pPr>
      <w:r w:rsidRPr="009136C3">
        <w:rPr>
          <w:rFonts w:ascii="Arial" w:hAnsi="Arial" w:cs="Arial"/>
          <w:sz w:val="24"/>
          <w:szCs w:val="24"/>
        </w:rPr>
        <w:t>Se han reconocido las diferentes técnicas de impresión 3D.</w:t>
      </w:r>
    </w:p>
    <w:p w14:paraId="5E017DEC" w14:textId="77777777" w:rsidR="00FD7412" w:rsidRPr="009136C3" w:rsidRDefault="00FD7412" w:rsidP="009136C3">
      <w:pPr>
        <w:spacing w:line="240" w:lineRule="auto"/>
        <w:jc w:val="both"/>
        <w:rPr>
          <w:rFonts w:ascii="Arial" w:hAnsi="Arial" w:cs="Arial"/>
          <w:sz w:val="24"/>
          <w:szCs w:val="24"/>
        </w:rPr>
      </w:pPr>
      <w:r w:rsidRPr="009136C3">
        <w:rPr>
          <w:rFonts w:ascii="Arial" w:hAnsi="Arial" w:cs="Arial"/>
          <w:sz w:val="24"/>
          <w:szCs w:val="24"/>
        </w:rPr>
        <w:t>Se han descrito las características específicas de cada técnica.</w:t>
      </w:r>
    </w:p>
    <w:p w14:paraId="7A489E19" w14:textId="77777777" w:rsidR="00FD7412" w:rsidRPr="009136C3" w:rsidRDefault="00FD7412" w:rsidP="009136C3">
      <w:pPr>
        <w:spacing w:line="240" w:lineRule="auto"/>
        <w:jc w:val="both"/>
        <w:rPr>
          <w:rFonts w:ascii="Arial" w:hAnsi="Arial" w:cs="Arial"/>
          <w:sz w:val="24"/>
          <w:szCs w:val="24"/>
        </w:rPr>
      </w:pPr>
      <w:r w:rsidRPr="009136C3">
        <w:rPr>
          <w:rFonts w:ascii="Arial" w:hAnsi="Arial" w:cs="Arial"/>
          <w:sz w:val="24"/>
          <w:szCs w:val="24"/>
        </w:rPr>
        <w:t>Se han identificado las cualidades y los defectos de cada técnica.</w:t>
      </w:r>
    </w:p>
    <w:p w14:paraId="4EE61D57" w14:textId="77777777" w:rsidR="00FD7412" w:rsidRPr="009136C3" w:rsidRDefault="00FD7412" w:rsidP="009136C3">
      <w:pPr>
        <w:spacing w:line="240" w:lineRule="auto"/>
        <w:jc w:val="both"/>
        <w:rPr>
          <w:rFonts w:ascii="Arial" w:hAnsi="Arial" w:cs="Arial"/>
          <w:sz w:val="24"/>
          <w:szCs w:val="24"/>
        </w:rPr>
      </w:pPr>
      <w:r w:rsidRPr="009136C3">
        <w:rPr>
          <w:rFonts w:ascii="Arial" w:hAnsi="Arial" w:cs="Arial"/>
          <w:sz w:val="24"/>
          <w:szCs w:val="24"/>
        </w:rPr>
        <w:t>RA3. Determina los materiales de impresión adecuados, asociándolos a la técnica de impresión 3D más conveniente.</w:t>
      </w:r>
    </w:p>
    <w:p w14:paraId="6D0080F9" w14:textId="77777777" w:rsidR="00FD7412" w:rsidRPr="009136C3" w:rsidRDefault="00FD7412" w:rsidP="009136C3">
      <w:pPr>
        <w:spacing w:line="240" w:lineRule="auto"/>
        <w:jc w:val="both"/>
        <w:rPr>
          <w:rFonts w:ascii="Arial" w:hAnsi="Arial" w:cs="Arial"/>
          <w:sz w:val="24"/>
          <w:szCs w:val="24"/>
        </w:rPr>
      </w:pPr>
      <w:r w:rsidRPr="009136C3">
        <w:rPr>
          <w:rFonts w:ascii="Arial" w:hAnsi="Arial" w:cs="Arial"/>
          <w:sz w:val="24"/>
          <w:szCs w:val="24"/>
        </w:rPr>
        <w:t>Criterios de evaluación:</w:t>
      </w:r>
    </w:p>
    <w:p w14:paraId="4760BFA7" w14:textId="77777777" w:rsidR="00FD7412" w:rsidRPr="009136C3" w:rsidRDefault="00FD7412" w:rsidP="009136C3">
      <w:pPr>
        <w:spacing w:line="240" w:lineRule="auto"/>
        <w:jc w:val="both"/>
        <w:rPr>
          <w:rFonts w:ascii="Arial" w:hAnsi="Arial" w:cs="Arial"/>
          <w:sz w:val="24"/>
          <w:szCs w:val="24"/>
        </w:rPr>
      </w:pPr>
      <w:r w:rsidRPr="009136C3">
        <w:rPr>
          <w:rFonts w:ascii="Arial" w:hAnsi="Arial" w:cs="Arial"/>
          <w:sz w:val="24"/>
          <w:szCs w:val="24"/>
        </w:rPr>
        <w:t>Se han identificado los materiales habitualmente empleados en las diferentes tecnologías de impresión 3D.</w:t>
      </w:r>
    </w:p>
    <w:p w14:paraId="65A5326C" w14:textId="77777777" w:rsidR="00FD7412" w:rsidRPr="009136C3" w:rsidRDefault="00FD7412" w:rsidP="009136C3">
      <w:pPr>
        <w:spacing w:line="240" w:lineRule="auto"/>
        <w:jc w:val="both"/>
        <w:rPr>
          <w:rFonts w:ascii="Arial" w:hAnsi="Arial" w:cs="Arial"/>
          <w:sz w:val="24"/>
          <w:szCs w:val="24"/>
        </w:rPr>
      </w:pPr>
      <w:r w:rsidRPr="009136C3">
        <w:rPr>
          <w:rFonts w:ascii="Arial" w:hAnsi="Arial" w:cs="Arial"/>
          <w:sz w:val="24"/>
          <w:szCs w:val="24"/>
        </w:rPr>
        <w:t>Se han establecido las posibilidades de uso de materiales afines a cada una de las técnicas de impresión 3D.</w:t>
      </w:r>
    </w:p>
    <w:p w14:paraId="0D8C4163" w14:textId="77777777" w:rsidR="00FD7412" w:rsidRPr="009136C3" w:rsidRDefault="00FD7412" w:rsidP="009136C3">
      <w:pPr>
        <w:spacing w:line="240" w:lineRule="auto"/>
        <w:jc w:val="both"/>
        <w:rPr>
          <w:rFonts w:ascii="Arial" w:hAnsi="Arial" w:cs="Arial"/>
          <w:sz w:val="24"/>
          <w:szCs w:val="24"/>
        </w:rPr>
      </w:pPr>
      <w:r w:rsidRPr="009136C3">
        <w:rPr>
          <w:rFonts w:ascii="Arial" w:hAnsi="Arial" w:cs="Arial"/>
          <w:sz w:val="24"/>
          <w:szCs w:val="24"/>
        </w:rPr>
        <w:t>Se han seleccionado los diferentes materiales y sus tecnologías asociadas con las necesidades estructurales exigidas.</w:t>
      </w:r>
    </w:p>
    <w:p w14:paraId="58B538DF" w14:textId="77777777" w:rsidR="00FD7412" w:rsidRPr="009136C3" w:rsidRDefault="00FD7412" w:rsidP="009136C3">
      <w:pPr>
        <w:spacing w:line="240" w:lineRule="auto"/>
        <w:jc w:val="both"/>
        <w:rPr>
          <w:rFonts w:ascii="Arial" w:hAnsi="Arial" w:cs="Arial"/>
          <w:sz w:val="24"/>
          <w:szCs w:val="24"/>
        </w:rPr>
      </w:pPr>
      <w:r w:rsidRPr="009136C3">
        <w:rPr>
          <w:rFonts w:ascii="Arial" w:hAnsi="Arial" w:cs="Arial"/>
          <w:sz w:val="24"/>
          <w:szCs w:val="24"/>
        </w:rPr>
        <w:t>RA4. Genera objetos prediseñados aplicando tecnologías FDM.</w:t>
      </w:r>
    </w:p>
    <w:p w14:paraId="3B53AEE9" w14:textId="77777777" w:rsidR="00FD7412" w:rsidRPr="009136C3" w:rsidRDefault="00FD7412" w:rsidP="009136C3">
      <w:pPr>
        <w:spacing w:line="240" w:lineRule="auto"/>
        <w:jc w:val="both"/>
        <w:rPr>
          <w:rFonts w:ascii="Arial" w:hAnsi="Arial" w:cs="Arial"/>
          <w:sz w:val="24"/>
          <w:szCs w:val="24"/>
        </w:rPr>
      </w:pPr>
      <w:r w:rsidRPr="009136C3">
        <w:rPr>
          <w:rFonts w:ascii="Arial" w:hAnsi="Arial" w:cs="Arial"/>
          <w:sz w:val="24"/>
          <w:szCs w:val="24"/>
        </w:rPr>
        <w:t>Criterios de evaluación:</w:t>
      </w:r>
    </w:p>
    <w:p w14:paraId="1469E9B4" w14:textId="77777777" w:rsidR="00FD7412" w:rsidRPr="009136C3" w:rsidRDefault="00FD7412" w:rsidP="009136C3">
      <w:pPr>
        <w:spacing w:line="240" w:lineRule="auto"/>
        <w:jc w:val="both"/>
        <w:rPr>
          <w:rFonts w:ascii="Arial" w:hAnsi="Arial" w:cs="Arial"/>
          <w:sz w:val="24"/>
          <w:szCs w:val="24"/>
        </w:rPr>
      </w:pPr>
      <w:r w:rsidRPr="009136C3">
        <w:rPr>
          <w:rFonts w:ascii="Arial" w:hAnsi="Arial" w:cs="Arial"/>
          <w:sz w:val="24"/>
          <w:szCs w:val="24"/>
        </w:rPr>
        <w:t>Se han seleccionado programas para realizar el laminado.</w:t>
      </w:r>
    </w:p>
    <w:p w14:paraId="3E3755B0" w14:textId="77777777" w:rsidR="00FD7412" w:rsidRPr="009136C3" w:rsidRDefault="00FD7412" w:rsidP="009136C3">
      <w:pPr>
        <w:spacing w:line="240" w:lineRule="auto"/>
        <w:jc w:val="both"/>
        <w:rPr>
          <w:rFonts w:ascii="Arial" w:hAnsi="Arial" w:cs="Arial"/>
          <w:sz w:val="24"/>
          <w:szCs w:val="24"/>
        </w:rPr>
      </w:pPr>
      <w:r w:rsidRPr="009136C3">
        <w:rPr>
          <w:rFonts w:ascii="Arial" w:hAnsi="Arial" w:cs="Arial"/>
          <w:sz w:val="24"/>
          <w:szCs w:val="24"/>
        </w:rPr>
        <w:t>Se han tenido en cuenta las posibilidades de orientación del objeto.</w:t>
      </w:r>
    </w:p>
    <w:p w14:paraId="6BDF1CB9" w14:textId="77777777" w:rsidR="00FD7412" w:rsidRPr="009136C3" w:rsidRDefault="00FD7412" w:rsidP="009136C3">
      <w:pPr>
        <w:spacing w:line="240" w:lineRule="auto"/>
        <w:jc w:val="both"/>
        <w:rPr>
          <w:rFonts w:ascii="Arial" w:hAnsi="Arial" w:cs="Arial"/>
          <w:sz w:val="24"/>
          <w:szCs w:val="24"/>
        </w:rPr>
      </w:pPr>
      <w:r w:rsidRPr="009136C3">
        <w:rPr>
          <w:rFonts w:ascii="Arial" w:hAnsi="Arial" w:cs="Arial"/>
          <w:sz w:val="24"/>
          <w:szCs w:val="24"/>
        </w:rPr>
        <w:t>Se han tenido en cuenta las características de relleno, recubrimientos y soporte en la realización del laminado.</w:t>
      </w:r>
    </w:p>
    <w:p w14:paraId="695DD29A" w14:textId="77777777" w:rsidR="00FD7412" w:rsidRPr="009136C3" w:rsidRDefault="00FD7412" w:rsidP="009136C3">
      <w:pPr>
        <w:spacing w:line="240" w:lineRule="auto"/>
        <w:jc w:val="both"/>
        <w:rPr>
          <w:rFonts w:ascii="Arial" w:hAnsi="Arial" w:cs="Arial"/>
          <w:sz w:val="24"/>
          <w:szCs w:val="24"/>
        </w:rPr>
      </w:pPr>
      <w:r w:rsidRPr="009136C3">
        <w:rPr>
          <w:rFonts w:ascii="Arial" w:hAnsi="Arial" w:cs="Arial"/>
          <w:sz w:val="24"/>
          <w:szCs w:val="24"/>
        </w:rPr>
        <w:lastRenderedPageBreak/>
        <w:t>Se ha trabajado con la tecnología FDM.</w:t>
      </w:r>
    </w:p>
    <w:p w14:paraId="4F653F47" w14:textId="77777777" w:rsidR="00FD7412" w:rsidRPr="009136C3" w:rsidRDefault="00FD7412" w:rsidP="009136C3">
      <w:pPr>
        <w:spacing w:line="240" w:lineRule="auto"/>
        <w:jc w:val="both"/>
        <w:rPr>
          <w:rFonts w:ascii="Arial" w:hAnsi="Arial" w:cs="Arial"/>
          <w:sz w:val="24"/>
          <w:szCs w:val="24"/>
        </w:rPr>
      </w:pPr>
      <w:r w:rsidRPr="009136C3">
        <w:rPr>
          <w:rFonts w:ascii="Arial" w:hAnsi="Arial" w:cs="Arial"/>
          <w:sz w:val="24"/>
          <w:szCs w:val="24"/>
        </w:rPr>
        <w:t>Se ha previsto el uso estético o funcional del objeto.</w:t>
      </w:r>
    </w:p>
    <w:p w14:paraId="7A395EC1" w14:textId="77777777" w:rsidR="00FD7412" w:rsidRPr="009136C3" w:rsidRDefault="00FD7412" w:rsidP="009136C3">
      <w:pPr>
        <w:spacing w:line="240" w:lineRule="auto"/>
        <w:jc w:val="both"/>
        <w:rPr>
          <w:rFonts w:ascii="Arial" w:hAnsi="Arial" w:cs="Arial"/>
          <w:sz w:val="24"/>
          <w:szCs w:val="24"/>
        </w:rPr>
      </w:pPr>
      <w:r w:rsidRPr="009136C3">
        <w:rPr>
          <w:rFonts w:ascii="Arial" w:hAnsi="Arial" w:cs="Arial"/>
          <w:sz w:val="24"/>
          <w:szCs w:val="24"/>
        </w:rPr>
        <w:t>RA5. Genera códigos G-</w:t>
      </w:r>
      <w:proofErr w:type="spellStart"/>
      <w:r w:rsidRPr="009136C3">
        <w:rPr>
          <w:rFonts w:ascii="Arial" w:hAnsi="Arial" w:cs="Arial"/>
          <w:sz w:val="24"/>
          <w:szCs w:val="24"/>
        </w:rPr>
        <w:t>code</w:t>
      </w:r>
      <w:proofErr w:type="spellEnd"/>
      <w:r w:rsidRPr="009136C3">
        <w:rPr>
          <w:rFonts w:ascii="Arial" w:hAnsi="Arial" w:cs="Arial"/>
          <w:sz w:val="24"/>
          <w:szCs w:val="24"/>
        </w:rPr>
        <w:t xml:space="preserve"> a través de programas laminadores permitiendo la fabricación aditiva del objeto.</w:t>
      </w:r>
    </w:p>
    <w:p w14:paraId="05F51BC3" w14:textId="77777777" w:rsidR="00FD7412" w:rsidRPr="009136C3" w:rsidRDefault="00FD7412" w:rsidP="009136C3">
      <w:pPr>
        <w:spacing w:line="240" w:lineRule="auto"/>
        <w:jc w:val="both"/>
        <w:rPr>
          <w:rFonts w:ascii="Arial" w:hAnsi="Arial" w:cs="Arial"/>
          <w:sz w:val="24"/>
          <w:szCs w:val="24"/>
        </w:rPr>
      </w:pPr>
      <w:r w:rsidRPr="009136C3">
        <w:rPr>
          <w:rFonts w:ascii="Arial" w:hAnsi="Arial" w:cs="Arial"/>
          <w:sz w:val="24"/>
          <w:szCs w:val="24"/>
        </w:rPr>
        <w:t>Criterios de evaluación:</w:t>
      </w:r>
    </w:p>
    <w:p w14:paraId="2736AEE1" w14:textId="77777777" w:rsidR="00FD7412" w:rsidRPr="009136C3" w:rsidRDefault="00FD7412" w:rsidP="009136C3">
      <w:pPr>
        <w:spacing w:line="240" w:lineRule="auto"/>
        <w:jc w:val="both"/>
        <w:rPr>
          <w:rFonts w:ascii="Arial" w:hAnsi="Arial" w:cs="Arial"/>
          <w:sz w:val="24"/>
          <w:szCs w:val="24"/>
        </w:rPr>
      </w:pPr>
      <w:r w:rsidRPr="009136C3">
        <w:rPr>
          <w:rFonts w:ascii="Arial" w:hAnsi="Arial" w:cs="Arial"/>
          <w:sz w:val="24"/>
          <w:szCs w:val="24"/>
        </w:rPr>
        <w:t>Se han identificado los programas específicos de laminado 3D.</w:t>
      </w:r>
    </w:p>
    <w:p w14:paraId="77DFB990" w14:textId="77777777" w:rsidR="00FD7412" w:rsidRPr="009136C3" w:rsidRDefault="00FD7412" w:rsidP="009136C3">
      <w:pPr>
        <w:spacing w:line="240" w:lineRule="auto"/>
        <w:jc w:val="both"/>
        <w:rPr>
          <w:rFonts w:ascii="Arial" w:hAnsi="Arial" w:cs="Arial"/>
          <w:sz w:val="24"/>
          <w:szCs w:val="24"/>
        </w:rPr>
      </w:pPr>
      <w:r w:rsidRPr="009136C3">
        <w:rPr>
          <w:rFonts w:ascii="Arial" w:hAnsi="Arial" w:cs="Arial"/>
          <w:sz w:val="24"/>
          <w:szCs w:val="24"/>
        </w:rPr>
        <w:t>Se han identificado los diferentes elementos que influyen en la generación de los códigos G-</w:t>
      </w:r>
      <w:proofErr w:type="spellStart"/>
      <w:r w:rsidRPr="009136C3">
        <w:rPr>
          <w:rFonts w:ascii="Arial" w:hAnsi="Arial" w:cs="Arial"/>
          <w:sz w:val="24"/>
          <w:szCs w:val="24"/>
        </w:rPr>
        <w:t>code</w:t>
      </w:r>
      <w:proofErr w:type="spellEnd"/>
      <w:r w:rsidRPr="009136C3">
        <w:rPr>
          <w:rFonts w:ascii="Arial" w:hAnsi="Arial" w:cs="Arial"/>
          <w:sz w:val="24"/>
          <w:szCs w:val="24"/>
        </w:rPr>
        <w:t>.</w:t>
      </w:r>
    </w:p>
    <w:p w14:paraId="5CDEC29F" w14:textId="77777777" w:rsidR="00FD7412" w:rsidRPr="009136C3" w:rsidRDefault="00FD7412" w:rsidP="009136C3">
      <w:pPr>
        <w:spacing w:line="240" w:lineRule="auto"/>
        <w:jc w:val="both"/>
        <w:rPr>
          <w:rFonts w:ascii="Arial" w:hAnsi="Arial" w:cs="Arial"/>
          <w:sz w:val="24"/>
          <w:szCs w:val="24"/>
        </w:rPr>
      </w:pPr>
      <w:r w:rsidRPr="009136C3">
        <w:rPr>
          <w:rFonts w:ascii="Arial" w:hAnsi="Arial" w:cs="Arial"/>
          <w:sz w:val="24"/>
          <w:szCs w:val="24"/>
        </w:rPr>
        <w:t>Se ha reconocido como afectan los códigos G-</w:t>
      </w:r>
      <w:proofErr w:type="spellStart"/>
      <w:r w:rsidRPr="009136C3">
        <w:rPr>
          <w:rFonts w:ascii="Arial" w:hAnsi="Arial" w:cs="Arial"/>
          <w:sz w:val="24"/>
          <w:szCs w:val="24"/>
        </w:rPr>
        <w:t>code</w:t>
      </w:r>
      <w:proofErr w:type="spellEnd"/>
      <w:r w:rsidRPr="009136C3">
        <w:rPr>
          <w:rFonts w:ascii="Arial" w:hAnsi="Arial" w:cs="Arial"/>
          <w:sz w:val="24"/>
          <w:szCs w:val="24"/>
        </w:rPr>
        <w:t xml:space="preserve"> al modelo impreso.</w:t>
      </w:r>
    </w:p>
    <w:p w14:paraId="68DD2A99" w14:textId="77777777" w:rsidR="00FD7412" w:rsidRPr="009136C3" w:rsidRDefault="00FD7412" w:rsidP="009136C3">
      <w:pPr>
        <w:spacing w:line="240" w:lineRule="auto"/>
        <w:jc w:val="both"/>
        <w:rPr>
          <w:rFonts w:ascii="Arial" w:hAnsi="Arial" w:cs="Arial"/>
          <w:sz w:val="24"/>
          <w:szCs w:val="24"/>
        </w:rPr>
      </w:pPr>
      <w:r w:rsidRPr="009136C3">
        <w:rPr>
          <w:rFonts w:ascii="Arial" w:hAnsi="Arial" w:cs="Arial"/>
          <w:sz w:val="24"/>
          <w:szCs w:val="24"/>
        </w:rPr>
        <w:t>Se han identificado los elementos que pueden causar problemas en la impresión.</w:t>
      </w:r>
    </w:p>
    <w:p w14:paraId="07B80B73" w14:textId="77777777" w:rsidR="00FD7412" w:rsidRPr="009136C3" w:rsidRDefault="00FD7412" w:rsidP="009136C3">
      <w:pPr>
        <w:spacing w:line="240" w:lineRule="auto"/>
        <w:jc w:val="both"/>
        <w:rPr>
          <w:rFonts w:ascii="Arial" w:hAnsi="Arial" w:cs="Arial"/>
          <w:sz w:val="24"/>
          <w:szCs w:val="24"/>
        </w:rPr>
      </w:pPr>
      <w:r w:rsidRPr="009136C3">
        <w:rPr>
          <w:rFonts w:ascii="Arial" w:hAnsi="Arial" w:cs="Arial"/>
          <w:sz w:val="24"/>
          <w:szCs w:val="24"/>
        </w:rPr>
        <w:t>Se han determinado las posibles soluciones a los problemas de impresión 3D.</w:t>
      </w:r>
    </w:p>
    <w:p w14:paraId="3A9BE26A" w14:textId="77777777" w:rsidR="00FD7412" w:rsidRPr="009136C3" w:rsidRDefault="00FD7412" w:rsidP="009136C3">
      <w:pPr>
        <w:spacing w:line="240" w:lineRule="auto"/>
        <w:jc w:val="both"/>
        <w:rPr>
          <w:rFonts w:ascii="Arial" w:hAnsi="Arial" w:cs="Arial"/>
          <w:sz w:val="24"/>
          <w:szCs w:val="24"/>
        </w:rPr>
      </w:pPr>
      <w:r w:rsidRPr="009136C3">
        <w:rPr>
          <w:rFonts w:ascii="Arial" w:hAnsi="Arial" w:cs="Arial"/>
          <w:sz w:val="24"/>
          <w:szCs w:val="24"/>
        </w:rPr>
        <w:t>Se ha caracterizado el funcionamiento del laminado para optimizar sus resultados.</w:t>
      </w:r>
    </w:p>
    <w:p w14:paraId="0949D9B9" w14:textId="77777777" w:rsidR="00FD7412" w:rsidRPr="009136C3" w:rsidRDefault="00FD7412" w:rsidP="009136C3">
      <w:pPr>
        <w:spacing w:line="240" w:lineRule="auto"/>
        <w:jc w:val="both"/>
        <w:rPr>
          <w:rFonts w:ascii="Arial" w:hAnsi="Arial" w:cs="Arial"/>
          <w:sz w:val="24"/>
          <w:szCs w:val="24"/>
        </w:rPr>
      </w:pPr>
      <w:r w:rsidRPr="009136C3">
        <w:rPr>
          <w:rFonts w:ascii="Arial" w:hAnsi="Arial" w:cs="Arial"/>
          <w:sz w:val="24"/>
          <w:szCs w:val="24"/>
        </w:rPr>
        <w:t>RA6. Produce las representaciones en 3D de los envases y embalajes, evaluando el prototipo virtual.</w:t>
      </w:r>
    </w:p>
    <w:p w14:paraId="7132402E" w14:textId="77777777" w:rsidR="00FD7412" w:rsidRPr="009136C3" w:rsidRDefault="00FD7412" w:rsidP="009136C3">
      <w:pPr>
        <w:spacing w:line="240" w:lineRule="auto"/>
        <w:jc w:val="both"/>
        <w:rPr>
          <w:rFonts w:ascii="Arial" w:hAnsi="Arial" w:cs="Arial"/>
          <w:sz w:val="24"/>
          <w:szCs w:val="24"/>
        </w:rPr>
      </w:pPr>
      <w:r w:rsidRPr="009136C3">
        <w:rPr>
          <w:rFonts w:ascii="Arial" w:hAnsi="Arial" w:cs="Arial"/>
          <w:sz w:val="24"/>
          <w:szCs w:val="24"/>
        </w:rPr>
        <w:t>Criterios de evaluación:</w:t>
      </w:r>
    </w:p>
    <w:p w14:paraId="2FD52AD5" w14:textId="77777777" w:rsidR="00FD7412" w:rsidRPr="009136C3" w:rsidRDefault="00FD7412" w:rsidP="009136C3">
      <w:pPr>
        <w:spacing w:line="240" w:lineRule="auto"/>
        <w:jc w:val="both"/>
        <w:rPr>
          <w:rFonts w:ascii="Arial" w:hAnsi="Arial" w:cs="Arial"/>
          <w:sz w:val="24"/>
          <w:szCs w:val="24"/>
        </w:rPr>
      </w:pPr>
      <w:r w:rsidRPr="009136C3">
        <w:rPr>
          <w:rFonts w:ascii="Arial" w:hAnsi="Arial" w:cs="Arial"/>
          <w:sz w:val="24"/>
          <w:szCs w:val="24"/>
        </w:rPr>
        <w:t>Se ha creado una representación tridimensional (3D) del envase o embalaje produciendo el prototipo virtual que permite su evaluación.</w:t>
      </w:r>
    </w:p>
    <w:p w14:paraId="1FD90C9D" w14:textId="77777777" w:rsidR="00FD7412" w:rsidRPr="009136C3" w:rsidRDefault="00FD7412" w:rsidP="009136C3">
      <w:pPr>
        <w:spacing w:line="240" w:lineRule="auto"/>
        <w:jc w:val="both"/>
        <w:rPr>
          <w:rFonts w:ascii="Arial" w:hAnsi="Arial" w:cs="Arial"/>
          <w:sz w:val="24"/>
          <w:szCs w:val="24"/>
        </w:rPr>
      </w:pPr>
      <w:r w:rsidRPr="009136C3">
        <w:rPr>
          <w:rFonts w:ascii="Arial" w:hAnsi="Arial" w:cs="Arial"/>
          <w:sz w:val="24"/>
          <w:szCs w:val="24"/>
        </w:rPr>
        <w:t>Se ha simulado el montaje del envase y/o embalaje comprobando todos sus ajustes.</w:t>
      </w:r>
    </w:p>
    <w:p w14:paraId="64C5B7B4" w14:textId="77777777" w:rsidR="00FD7412" w:rsidRPr="009136C3" w:rsidRDefault="00FD7412" w:rsidP="009136C3">
      <w:pPr>
        <w:spacing w:line="240" w:lineRule="auto"/>
        <w:jc w:val="both"/>
        <w:rPr>
          <w:rFonts w:ascii="Arial" w:hAnsi="Arial" w:cs="Arial"/>
          <w:sz w:val="24"/>
          <w:szCs w:val="24"/>
        </w:rPr>
      </w:pPr>
      <w:r w:rsidRPr="009136C3">
        <w:rPr>
          <w:rFonts w:ascii="Arial" w:hAnsi="Arial" w:cs="Arial"/>
          <w:sz w:val="24"/>
          <w:szCs w:val="24"/>
        </w:rPr>
        <w:t>Se han empleado adecuadamente las aplicaciones informáticas en la representación tridimensional de envases y embalajes.</w:t>
      </w:r>
    </w:p>
    <w:p w14:paraId="102557F9" w14:textId="77777777" w:rsidR="00FD7412" w:rsidRPr="009136C3" w:rsidRDefault="00FD7412" w:rsidP="009136C3">
      <w:pPr>
        <w:spacing w:line="240" w:lineRule="auto"/>
        <w:jc w:val="both"/>
        <w:rPr>
          <w:rFonts w:ascii="Arial" w:hAnsi="Arial" w:cs="Arial"/>
          <w:sz w:val="24"/>
          <w:szCs w:val="24"/>
        </w:rPr>
      </w:pPr>
      <w:r w:rsidRPr="009136C3">
        <w:rPr>
          <w:rFonts w:ascii="Arial" w:hAnsi="Arial" w:cs="Arial"/>
          <w:sz w:val="24"/>
          <w:szCs w:val="24"/>
        </w:rPr>
        <w:t>Se ha realizado una presentación del envase y/o embalaje en la cual se puede manipular el prototipo virtual.</w:t>
      </w:r>
    </w:p>
    <w:p w14:paraId="03ACAE4C" w14:textId="77777777" w:rsidR="00FD7412" w:rsidRPr="009136C3" w:rsidRDefault="00FD7412" w:rsidP="009136C3">
      <w:pPr>
        <w:spacing w:line="240" w:lineRule="auto"/>
        <w:jc w:val="both"/>
        <w:rPr>
          <w:rFonts w:ascii="Arial" w:hAnsi="Arial" w:cs="Arial"/>
          <w:sz w:val="24"/>
          <w:szCs w:val="24"/>
        </w:rPr>
      </w:pPr>
      <w:r w:rsidRPr="009136C3">
        <w:rPr>
          <w:rFonts w:ascii="Arial" w:hAnsi="Arial" w:cs="Arial"/>
          <w:sz w:val="24"/>
          <w:szCs w:val="24"/>
        </w:rPr>
        <w:t>Se ha incluido toda la información en el archivo registro del proyecto facilitando su seguimiento.</w:t>
      </w:r>
    </w:p>
    <w:p w14:paraId="12A74DFD" w14:textId="77777777" w:rsidR="00FD7412" w:rsidRPr="009136C3" w:rsidRDefault="00FD7412" w:rsidP="009136C3">
      <w:pPr>
        <w:spacing w:line="240" w:lineRule="auto"/>
        <w:jc w:val="both"/>
        <w:rPr>
          <w:rFonts w:ascii="Arial" w:hAnsi="Arial" w:cs="Arial"/>
          <w:sz w:val="24"/>
          <w:szCs w:val="24"/>
        </w:rPr>
      </w:pPr>
      <w:r w:rsidRPr="009136C3">
        <w:rPr>
          <w:rFonts w:ascii="Arial" w:hAnsi="Arial" w:cs="Arial"/>
          <w:sz w:val="24"/>
          <w:szCs w:val="24"/>
        </w:rPr>
        <w:t>RA7. Diseña objetos utilizando software de diseño paramétrico para realizar impresión 3D.</w:t>
      </w:r>
    </w:p>
    <w:p w14:paraId="3767951D" w14:textId="77777777" w:rsidR="00FD7412" w:rsidRPr="009136C3" w:rsidRDefault="00FD7412" w:rsidP="009136C3">
      <w:pPr>
        <w:spacing w:line="240" w:lineRule="auto"/>
        <w:jc w:val="both"/>
        <w:rPr>
          <w:rFonts w:ascii="Arial" w:hAnsi="Arial" w:cs="Arial"/>
          <w:sz w:val="24"/>
          <w:szCs w:val="24"/>
        </w:rPr>
      </w:pPr>
      <w:r w:rsidRPr="009136C3">
        <w:rPr>
          <w:rFonts w:ascii="Arial" w:hAnsi="Arial" w:cs="Arial"/>
          <w:sz w:val="24"/>
          <w:szCs w:val="24"/>
        </w:rPr>
        <w:t>Criterios de evaluación:</w:t>
      </w:r>
    </w:p>
    <w:p w14:paraId="1BD047D6" w14:textId="77777777" w:rsidR="00FD7412" w:rsidRPr="009136C3" w:rsidRDefault="00FD7412" w:rsidP="009136C3">
      <w:pPr>
        <w:spacing w:line="240" w:lineRule="auto"/>
        <w:jc w:val="both"/>
        <w:rPr>
          <w:rFonts w:ascii="Arial" w:hAnsi="Arial" w:cs="Arial"/>
          <w:sz w:val="24"/>
          <w:szCs w:val="24"/>
        </w:rPr>
      </w:pPr>
      <w:r w:rsidRPr="009136C3">
        <w:rPr>
          <w:rFonts w:ascii="Arial" w:hAnsi="Arial" w:cs="Arial"/>
          <w:sz w:val="24"/>
          <w:szCs w:val="24"/>
        </w:rPr>
        <w:t>Se han identificado los principales programas de diseño paramétrico.</w:t>
      </w:r>
    </w:p>
    <w:p w14:paraId="2060AF77" w14:textId="77777777" w:rsidR="00FD7412" w:rsidRPr="009136C3" w:rsidRDefault="00FD7412" w:rsidP="009136C3">
      <w:pPr>
        <w:spacing w:line="240" w:lineRule="auto"/>
        <w:jc w:val="both"/>
        <w:rPr>
          <w:rFonts w:ascii="Arial" w:hAnsi="Arial" w:cs="Arial"/>
          <w:sz w:val="24"/>
          <w:szCs w:val="24"/>
        </w:rPr>
      </w:pPr>
      <w:r w:rsidRPr="009136C3">
        <w:rPr>
          <w:rFonts w:ascii="Arial" w:hAnsi="Arial" w:cs="Arial"/>
          <w:sz w:val="24"/>
          <w:szCs w:val="24"/>
        </w:rPr>
        <w:t>Se ha planificado el diseño de las partes y del conjunto.</w:t>
      </w:r>
    </w:p>
    <w:p w14:paraId="38383016" w14:textId="77777777" w:rsidR="00FD7412" w:rsidRPr="009136C3" w:rsidRDefault="00FD7412" w:rsidP="009136C3">
      <w:pPr>
        <w:spacing w:line="240" w:lineRule="auto"/>
        <w:jc w:val="both"/>
        <w:rPr>
          <w:rFonts w:ascii="Arial" w:hAnsi="Arial" w:cs="Arial"/>
          <w:sz w:val="24"/>
          <w:szCs w:val="24"/>
        </w:rPr>
      </w:pPr>
      <w:r w:rsidRPr="009136C3">
        <w:rPr>
          <w:rFonts w:ascii="Arial" w:hAnsi="Arial" w:cs="Arial"/>
          <w:sz w:val="24"/>
          <w:szCs w:val="24"/>
        </w:rPr>
        <w:t>Se han generado objetos digitales.</w:t>
      </w:r>
    </w:p>
    <w:p w14:paraId="5E999D3F" w14:textId="77777777" w:rsidR="00FD7412" w:rsidRPr="009136C3" w:rsidRDefault="00FD7412" w:rsidP="009136C3">
      <w:pPr>
        <w:spacing w:line="240" w:lineRule="auto"/>
        <w:jc w:val="both"/>
        <w:rPr>
          <w:rFonts w:ascii="Arial" w:hAnsi="Arial" w:cs="Arial"/>
          <w:sz w:val="24"/>
          <w:szCs w:val="24"/>
        </w:rPr>
      </w:pPr>
      <w:r w:rsidRPr="009136C3">
        <w:rPr>
          <w:rFonts w:ascii="Arial" w:hAnsi="Arial" w:cs="Arial"/>
          <w:sz w:val="24"/>
          <w:szCs w:val="24"/>
        </w:rPr>
        <w:t>Se ha verificado el funcionamiento del diseño.</w:t>
      </w:r>
    </w:p>
    <w:p w14:paraId="4632713F" w14:textId="77777777" w:rsidR="00FD7412" w:rsidRPr="009136C3" w:rsidRDefault="00FD7412" w:rsidP="009136C3">
      <w:pPr>
        <w:spacing w:line="240" w:lineRule="auto"/>
        <w:jc w:val="both"/>
        <w:rPr>
          <w:rFonts w:ascii="Arial" w:hAnsi="Arial" w:cs="Arial"/>
          <w:sz w:val="24"/>
          <w:szCs w:val="24"/>
        </w:rPr>
      </w:pPr>
      <w:r w:rsidRPr="009136C3">
        <w:rPr>
          <w:rFonts w:ascii="Arial" w:hAnsi="Arial" w:cs="Arial"/>
          <w:sz w:val="24"/>
          <w:szCs w:val="24"/>
        </w:rPr>
        <w:t>Se han migrado los diseños a soportes aptos para la manipulación en programas laminadores.</w:t>
      </w:r>
    </w:p>
    <w:p w14:paraId="182F654A" w14:textId="77777777" w:rsidR="00FD7412" w:rsidRPr="009136C3" w:rsidRDefault="00FD7412" w:rsidP="009136C3">
      <w:pPr>
        <w:spacing w:line="240" w:lineRule="auto"/>
        <w:jc w:val="both"/>
        <w:rPr>
          <w:rFonts w:ascii="Arial" w:hAnsi="Arial" w:cs="Arial"/>
          <w:sz w:val="24"/>
          <w:szCs w:val="24"/>
        </w:rPr>
      </w:pPr>
      <w:r w:rsidRPr="009136C3">
        <w:rPr>
          <w:rFonts w:ascii="Arial" w:hAnsi="Arial" w:cs="Arial"/>
          <w:sz w:val="24"/>
          <w:szCs w:val="24"/>
        </w:rPr>
        <w:lastRenderedPageBreak/>
        <w:t>Se han tenido en cuenta en el diseño criterios de calidad, seguridad y medioambiente.</w:t>
      </w:r>
    </w:p>
    <w:p w14:paraId="6D4D94D5" w14:textId="77777777" w:rsidR="00FD7412" w:rsidRPr="009136C3" w:rsidRDefault="00FD7412" w:rsidP="009136C3">
      <w:pPr>
        <w:spacing w:line="240" w:lineRule="auto"/>
        <w:jc w:val="both"/>
        <w:rPr>
          <w:rFonts w:ascii="Arial" w:hAnsi="Arial" w:cs="Arial"/>
          <w:sz w:val="24"/>
          <w:szCs w:val="24"/>
        </w:rPr>
      </w:pPr>
      <w:r w:rsidRPr="009136C3">
        <w:rPr>
          <w:rFonts w:ascii="Arial" w:hAnsi="Arial" w:cs="Arial"/>
          <w:sz w:val="24"/>
          <w:szCs w:val="24"/>
        </w:rPr>
        <w:t>RA8. Realiza la maqueta, considerando la viabilidad del proyecto de envase y embalaje.</w:t>
      </w:r>
    </w:p>
    <w:p w14:paraId="54539E1F" w14:textId="77777777" w:rsidR="00FD7412" w:rsidRPr="009136C3" w:rsidRDefault="00FD7412" w:rsidP="009136C3">
      <w:pPr>
        <w:spacing w:line="240" w:lineRule="auto"/>
        <w:jc w:val="both"/>
        <w:rPr>
          <w:rFonts w:ascii="Arial" w:hAnsi="Arial" w:cs="Arial"/>
          <w:sz w:val="24"/>
          <w:szCs w:val="24"/>
        </w:rPr>
      </w:pPr>
      <w:r w:rsidRPr="009136C3">
        <w:rPr>
          <w:rFonts w:ascii="Arial" w:hAnsi="Arial" w:cs="Arial"/>
          <w:sz w:val="24"/>
          <w:szCs w:val="24"/>
        </w:rPr>
        <w:t>Criterios de evaluación:</w:t>
      </w:r>
    </w:p>
    <w:p w14:paraId="26E5F716" w14:textId="77777777" w:rsidR="00FD7412" w:rsidRPr="009136C3" w:rsidRDefault="00FD7412" w:rsidP="009136C3">
      <w:pPr>
        <w:spacing w:line="240" w:lineRule="auto"/>
        <w:jc w:val="both"/>
        <w:rPr>
          <w:rFonts w:ascii="Arial" w:hAnsi="Arial" w:cs="Arial"/>
          <w:sz w:val="24"/>
          <w:szCs w:val="24"/>
        </w:rPr>
      </w:pPr>
      <w:r w:rsidRPr="009136C3">
        <w:rPr>
          <w:rFonts w:ascii="Arial" w:hAnsi="Arial" w:cs="Arial"/>
          <w:sz w:val="24"/>
          <w:szCs w:val="24"/>
        </w:rPr>
        <w:t>Se ha preparado un archivo digital que permite la impresión de los elementos auxiliares de la maqueta mediante la impresora 3D.</w:t>
      </w:r>
    </w:p>
    <w:p w14:paraId="5F44C914" w14:textId="77777777" w:rsidR="00FD7412" w:rsidRPr="009136C3" w:rsidRDefault="00FD7412" w:rsidP="009136C3">
      <w:pPr>
        <w:spacing w:line="240" w:lineRule="auto"/>
        <w:jc w:val="both"/>
        <w:rPr>
          <w:rFonts w:ascii="Arial" w:hAnsi="Arial" w:cs="Arial"/>
          <w:sz w:val="24"/>
          <w:szCs w:val="24"/>
        </w:rPr>
      </w:pPr>
      <w:r w:rsidRPr="009136C3">
        <w:rPr>
          <w:rFonts w:ascii="Arial" w:hAnsi="Arial" w:cs="Arial"/>
          <w:sz w:val="24"/>
          <w:szCs w:val="24"/>
        </w:rPr>
        <w:t>Se ha preparado el montaje optimizando el soporte empleado en la realización de la maqueta y verificando los parámetros de impresión 3D.</w:t>
      </w:r>
    </w:p>
    <w:p w14:paraId="6CE2E60B" w14:textId="77777777" w:rsidR="00FD7412" w:rsidRPr="009136C3" w:rsidRDefault="00FD7412" w:rsidP="009136C3">
      <w:pPr>
        <w:spacing w:line="240" w:lineRule="auto"/>
        <w:jc w:val="both"/>
        <w:rPr>
          <w:rFonts w:ascii="Arial" w:hAnsi="Arial" w:cs="Arial"/>
          <w:sz w:val="24"/>
          <w:szCs w:val="24"/>
        </w:rPr>
      </w:pPr>
      <w:r w:rsidRPr="009136C3">
        <w:rPr>
          <w:rFonts w:ascii="Arial" w:hAnsi="Arial" w:cs="Arial"/>
          <w:sz w:val="24"/>
          <w:szCs w:val="24"/>
        </w:rPr>
        <w:t>Se han identificado los materiales empleados en la fabricación de los distintos elementos de la maqueta considerando el más adecuado para el proyecto.</w:t>
      </w:r>
    </w:p>
    <w:p w14:paraId="57A035C5" w14:textId="77777777" w:rsidR="00FD7412" w:rsidRPr="009136C3" w:rsidRDefault="00FD7412" w:rsidP="009136C3">
      <w:pPr>
        <w:spacing w:line="240" w:lineRule="auto"/>
        <w:jc w:val="both"/>
        <w:rPr>
          <w:rFonts w:ascii="Arial" w:hAnsi="Arial" w:cs="Arial"/>
          <w:sz w:val="24"/>
          <w:szCs w:val="24"/>
        </w:rPr>
      </w:pPr>
      <w:r w:rsidRPr="009136C3">
        <w:rPr>
          <w:rFonts w:ascii="Arial" w:hAnsi="Arial" w:cs="Arial"/>
          <w:sz w:val="24"/>
          <w:szCs w:val="24"/>
        </w:rPr>
        <w:t>Se ha preparado la impresora 3D de impresión verificando sus parámetros.</w:t>
      </w:r>
    </w:p>
    <w:p w14:paraId="383BB77C" w14:textId="77777777" w:rsidR="00FD7412" w:rsidRPr="009136C3" w:rsidRDefault="00FD7412" w:rsidP="009136C3">
      <w:pPr>
        <w:spacing w:line="240" w:lineRule="auto"/>
        <w:jc w:val="both"/>
        <w:rPr>
          <w:rFonts w:ascii="Arial" w:hAnsi="Arial" w:cs="Arial"/>
          <w:sz w:val="24"/>
          <w:szCs w:val="24"/>
        </w:rPr>
      </w:pPr>
      <w:r w:rsidRPr="009136C3">
        <w:rPr>
          <w:rFonts w:ascii="Arial" w:hAnsi="Arial" w:cs="Arial"/>
          <w:sz w:val="24"/>
          <w:szCs w:val="24"/>
        </w:rPr>
        <w:t>Se ha preparado la impresora 3D colocando el material y ajustando el nivel de la base.</w:t>
      </w:r>
    </w:p>
    <w:p w14:paraId="65FADF9E" w14:textId="77777777" w:rsidR="00FD7412" w:rsidRPr="009136C3" w:rsidRDefault="00FD7412" w:rsidP="009136C3">
      <w:pPr>
        <w:spacing w:line="240" w:lineRule="auto"/>
        <w:jc w:val="both"/>
        <w:rPr>
          <w:rFonts w:ascii="Arial" w:hAnsi="Arial" w:cs="Arial"/>
          <w:sz w:val="24"/>
          <w:szCs w:val="24"/>
        </w:rPr>
      </w:pPr>
      <w:r w:rsidRPr="009136C3">
        <w:rPr>
          <w:rFonts w:ascii="Arial" w:hAnsi="Arial" w:cs="Arial"/>
          <w:sz w:val="24"/>
          <w:szCs w:val="24"/>
        </w:rPr>
        <w:t>Se ha realizado el montaje de los elementos auxiliares de la maqueta comprobando medidas y tolerancias de ajuste marcadas.</w:t>
      </w:r>
    </w:p>
    <w:p w14:paraId="6461ACDA" w14:textId="77777777" w:rsidR="00FD7412" w:rsidRPr="009136C3" w:rsidRDefault="00FD7412" w:rsidP="009136C3">
      <w:pPr>
        <w:spacing w:line="240" w:lineRule="auto"/>
        <w:jc w:val="both"/>
        <w:rPr>
          <w:rFonts w:ascii="Arial" w:hAnsi="Arial" w:cs="Arial"/>
          <w:sz w:val="24"/>
          <w:szCs w:val="24"/>
        </w:rPr>
      </w:pPr>
      <w:r w:rsidRPr="009136C3">
        <w:rPr>
          <w:rFonts w:ascii="Arial" w:hAnsi="Arial" w:cs="Arial"/>
          <w:sz w:val="24"/>
          <w:szCs w:val="24"/>
        </w:rPr>
        <w:t>Se han identificado los diferentes ensayos y pruebas comprobando que la maqueta cumple los requisitos del ciclo de vida del producto.</w:t>
      </w:r>
    </w:p>
    <w:p w14:paraId="010F3942" w14:textId="77777777" w:rsidR="00FD7412" w:rsidRPr="009136C3" w:rsidRDefault="00FD7412" w:rsidP="009136C3">
      <w:pPr>
        <w:spacing w:line="240" w:lineRule="auto"/>
        <w:jc w:val="both"/>
        <w:rPr>
          <w:rFonts w:ascii="Arial" w:hAnsi="Arial" w:cs="Arial"/>
          <w:sz w:val="24"/>
          <w:szCs w:val="24"/>
        </w:rPr>
      </w:pPr>
      <w:r w:rsidRPr="009136C3">
        <w:rPr>
          <w:rFonts w:ascii="Arial" w:hAnsi="Arial" w:cs="Arial"/>
          <w:sz w:val="24"/>
          <w:szCs w:val="24"/>
        </w:rPr>
        <w:t>CONTENIDOS ORIENTATIVOS</w:t>
      </w:r>
    </w:p>
    <w:p w14:paraId="40145478" w14:textId="77777777" w:rsidR="00FD7412" w:rsidRPr="009136C3" w:rsidRDefault="00FD7412" w:rsidP="009136C3">
      <w:pPr>
        <w:spacing w:line="240" w:lineRule="auto"/>
        <w:jc w:val="both"/>
        <w:rPr>
          <w:rFonts w:ascii="Arial" w:hAnsi="Arial" w:cs="Arial"/>
          <w:sz w:val="24"/>
          <w:szCs w:val="24"/>
        </w:rPr>
      </w:pPr>
      <w:r w:rsidRPr="009136C3">
        <w:rPr>
          <w:rFonts w:ascii="Arial" w:hAnsi="Arial" w:cs="Arial"/>
          <w:sz w:val="24"/>
          <w:szCs w:val="24"/>
        </w:rPr>
        <w:t>1. Definición de los principios básicos de la fabricación aditiva:</w:t>
      </w:r>
    </w:p>
    <w:p w14:paraId="66F961F9" w14:textId="77777777" w:rsidR="00FD7412" w:rsidRPr="009136C3" w:rsidRDefault="00FD7412" w:rsidP="009136C3">
      <w:pPr>
        <w:spacing w:line="240" w:lineRule="auto"/>
        <w:jc w:val="both"/>
        <w:rPr>
          <w:rFonts w:ascii="Arial" w:hAnsi="Arial" w:cs="Arial"/>
          <w:sz w:val="24"/>
          <w:szCs w:val="24"/>
        </w:rPr>
      </w:pPr>
      <w:r w:rsidRPr="009136C3">
        <w:rPr>
          <w:rFonts w:ascii="Arial" w:hAnsi="Arial" w:cs="Arial"/>
          <w:sz w:val="24"/>
          <w:szCs w:val="24"/>
        </w:rPr>
        <w:t>- Concepto de fabricación aditiva.</w:t>
      </w:r>
    </w:p>
    <w:p w14:paraId="083085B8" w14:textId="77777777" w:rsidR="00FD7412" w:rsidRPr="009136C3" w:rsidRDefault="00FD7412" w:rsidP="009136C3">
      <w:pPr>
        <w:spacing w:line="240" w:lineRule="auto"/>
        <w:jc w:val="both"/>
        <w:rPr>
          <w:rFonts w:ascii="Arial" w:hAnsi="Arial" w:cs="Arial"/>
          <w:sz w:val="24"/>
          <w:szCs w:val="24"/>
        </w:rPr>
      </w:pPr>
      <w:r w:rsidRPr="009136C3">
        <w:rPr>
          <w:rFonts w:ascii="Arial" w:hAnsi="Arial" w:cs="Arial"/>
          <w:sz w:val="24"/>
          <w:szCs w:val="24"/>
        </w:rPr>
        <w:t>- Sectores de aplicación de la fabricación aditiva.</w:t>
      </w:r>
    </w:p>
    <w:p w14:paraId="4886ABC6" w14:textId="77777777" w:rsidR="00FD7412" w:rsidRPr="009136C3" w:rsidRDefault="00FD7412" w:rsidP="009136C3">
      <w:pPr>
        <w:spacing w:line="240" w:lineRule="auto"/>
        <w:jc w:val="both"/>
        <w:rPr>
          <w:rFonts w:ascii="Arial" w:hAnsi="Arial" w:cs="Arial"/>
          <w:sz w:val="24"/>
          <w:szCs w:val="24"/>
        </w:rPr>
      </w:pPr>
      <w:r w:rsidRPr="009136C3">
        <w:rPr>
          <w:rFonts w:ascii="Arial" w:hAnsi="Arial" w:cs="Arial"/>
          <w:sz w:val="24"/>
          <w:szCs w:val="24"/>
        </w:rPr>
        <w:t>- Procesos y etapas de impresión 3D.</w:t>
      </w:r>
    </w:p>
    <w:p w14:paraId="7178B327" w14:textId="77777777" w:rsidR="00FD7412" w:rsidRPr="009136C3" w:rsidRDefault="00FD7412" w:rsidP="009136C3">
      <w:pPr>
        <w:spacing w:line="240" w:lineRule="auto"/>
        <w:jc w:val="both"/>
        <w:rPr>
          <w:rFonts w:ascii="Arial" w:hAnsi="Arial" w:cs="Arial"/>
          <w:sz w:val="24"/>
          <w:szCs w:val="24"/>
        </w:rPr>
      </w:pPr>
      <w:r w:rsidRPr="009136C3">
        <w:rPr>
          <w:rFonts w:ascii="Arial" w:hAnsi="Arial" w:cs="Arial"/>
          <w:sz w:val="24"/>
          <w:szCs w:val="24"/>
        </w:rPr>
        <w:t>- Límites de la fabricación aditiva.</w:t>
      </w:r>
    </w:p>
    <w:p w14:paraId="3E7DD268" w14:textId="77777777" w:rsidR="00FD7412" w:rsidRPr="009136C3" w:rsidRDefault="00FD7412" w:rsidP="009136C3">
      <w:pPr>
        <w:spacing w:line="240" w:lineRule="auto"/>
        <w:jc w:val="both"/>
        <w:rPr>
          <w:rFonts w:ascii="Arial" w:hAnsi="Arial" w:cs="Arial"/>
          <w:sz w:val="24"/>
          <w:szCs w:val="24"/>
        </w:rPr>
      </w:pPr>
      <w:r w:rsidRPr="009136C3">
        <w:rPr>
          <w:rFonts w:ascii="Arial" w:hAnsi="Arial" w:cs="Arial"/>
          <w:sz w:val="24"/>
          <w:szCs w:val="24"/>
        </w:rPr>
        <w:t>2. Identificación de las técnicas de impresión 3D:</w:t>
      </w:r>
    </w:p>
    <w:p w14:paraId="7BFDC7B4" w14:textId="77777777" w:rsidR="00FD7412" w:rsidRPr="009136C3" w:rsidRDefault="00FD7412" w:rsidP="009136C3">
      <w:pPr>
        <w:spacing w:line="240" w:lineRule="auto"/>
        <w:jc w:val="both"/>
        <w:rPr>
          <w:rFonts w:ascii="Arial" w:hAnsi="Arial" w:cs="Arial"/>
          <w:sz w:val="24"/>
          <w:szCs w:val="24"/>
        </w:rPr>
      </w:pPr>
      <w:r w:rsidRPr="009136C3">
        <w:rPr>
          <w:rFonts w:ascii="Arial" w:hAnsi="Arial" w:cs="Arial"/>
          <w:sz w:val="24"/>
          <w:szCs w:val="24"/>
        </w:rPr>
        <w:t>- Características técnicas de impresión 3D: estructurales y estéticas.</w:t>
      </w:r>
    </w:p>
    <w:p w14:paraId="51E3421F" w14:textId="77777777" w:rsidR="00FD7412" w:rsidRPr="009136C3" w:rsidRDefault="00FD7412" w:rsidP="009136C3">
      <w:pPr>
        <w:spacing w:line="240" w:lineRule="auto"/>
        <w:jc w:val="both"/>
        <w:rPr>
          <w:rFonts w:ascii="Arial" w:hAnsi="Arial" w:cs="Arial"/>
          <w:sz w:val="24"/>
          <w:szCs w:val="24"/>
        </w:rPr>
      </w:pPr>
      <w:r w:rsidRPr="009136C3">
        <w:rPr>
          <w:rFonts w:ascii="Arial" w:hAnsi="Arial" w:cs="Arial"/>
          <w:sz w:val="24"/>
          <w:szCs w:val="24"/>
        </w:rPr>
        <w:t xml:space="preserve">- Tipología de las técnicas de impresión 3D: FDM. Modelado por deposición fundida. Polimerización VAT (resinas </w:t>
      </w:r>
      <w:proofErr w:type="spellStart"/>
      <w:r w:rsidRPr="009136C3">
        <w:rPr>
          <w:rFonts w:ascii="Arial" w:hAnsi="Arial" w:cs="Arial"/>
          <w:sz w:val="24"/>
          <w:szCs w:val="24"/>
        </w:rPr>
        <w:t>fotopoliméricas</w:t>
      </w:r>
      <w:proofErr w:type="spellEnd"/>
      <w:r w:rsidRPr="009136C3">
        <w:rPr>
          <w:rFonts w:ascii="Arial" w:hAnsi="Arial" w:cs="Arial"/>
          <w:sz w:val="24"/>
          <w:szCs w:val="24"/>
        </w:rPr>
        <w:t>): SLA. Estereolitografía. SLS. Sinterización selectiva por láser. Otras tecnologías.</w:t>
      </w:r>
    </w:p>
    <w:p w14:paraId="166C7150" w14:textId="77777777" w:rsidR="00FD7412" w:rsidRPr="009136C3" w:rsidRDefault="00FD7412" w:rsidP="009136C3">
      <w:pPr>
        <w:spacing w:line="240" w:lineRule="auto"/>
        <w:jc w:val="both"/>
        <w:rPr>
          <w:rFonts w:ascii="Arial" w:hAnsi="Arial" w:cs="Arial"/>
          <w:sz w:val="24"/>
          <w:szCs w:val="24"/>
        </w:rPr>
      </w:pPr>
      <w:r w:rsidRPr="009136C3">
        <w:rPr>
          <w:rFonts w:ascii="Arial" w:hAnsi="Arial" w:cs="Arial"/>
          <w:sz w:val="24"/>
          <w:szCs w:val="24"/>
        </w:rPr>
        <w:t>3. Selección de materiales asociados a las técnicas de impresión:</w:t>
      </w:r>
    </w:p>
    <w:p w14:paraId="5943B991" w14:textId="77777777" w:rsidR="00FD7412" w:rsidRPr="009136C3" w:rsidRDefault="00FD7412" w:rsidP="009136C3">
      <w:pPr>
        <w:spacing w:line="240" w:lineRule="auto"/>
        <w:jc w:val="both"/>
        <w:rPr>
          <w:rFonts w:ascii="Arial" w:hAnsi="Arial" w:cs="Arial"/>
          <w:sz w:val="24"/>
          <w:szCs w:val="24"/>
        </w:rPr>
      </w:pPr>
      <w:r w:rsidRPr="009136C3">
        <w:rPr>
          <w:rFonts w:ascii="Arial" w:hAnsi="Arial" w:cs="Arial"/>
          <w:sz w:val="24"/>
          <w:szCs w:val="24"/>
        </w:rPr>
        <w:t>- Materiales empleados en impresión 3D. Materiales afines a cada tecnología.</w:t>
      </w:r>
    </w:p>
    <w:p w14:paraId="1632CFA9" w14:textId="77777777" w:rsidR="00FD7412" w:rsidRPr="009136C3" w:rsidRDefault="00FD7412" w:rsidP="009136C3">
      <w:pPr>
        <w:spacing w:line="240" w:lineRule="auto"/>
        <w:jc w:val="both"/>
        <w:rPr>
          <w:rFonts w:ascii="Arial" w:hAnsi="Arial" w:cs="Arial"/>
          <w:sz w:val="24"/>
          <w:szCs w:val="24"/>
        </w:rPr>
      </w:pPr>
      <w:r w:rsidRPr="009136C3">
        <w:rPr>
          <w:rFonts w:ascii="Arial" w:hAnsi="Arial" w:cs="Arial"/>
          <w:sz w:val="24"/>
          <w:szCs w:val="24"/>
        </w:rPr>
        <w:t>4. Desarrollo de objetos prediseñados con tecnologías FDM: plantillas, elementos auxiliares, herramientas asociadas.</w:t>
      </w:r>
    </w:p>
    <w:p w14:paraId="36555405" w14:textId="77777777" w:rsidR="00FD7412" w:rsidRPr="009136C3" w:rsidRDefault="00FD7412" w:rsidP="009136C3">
      <w:pPr>
        <w:spacing w:line="240" w:lineRule="auto"/>
        <w:jc w:val="both"/>
        <w:rPr>
          <w:rFonts w:ascii="Arial" w:hAnsi="Arial" w:cs="Arial"/>
          <w:sz w:val="24"/>
          <w:szCs w:val="24"/>
        </w:rPr>
      </w:pPr>
      <w:r w:rsidRPr="009136C3">
        <w:rPr>
          <w:rFonts w:ascii="Arial" w:hAnsi="Arial" w:cs="Arial"/>
          <w:sz w:val="24"/>
          <w:szCs w:val="24"/>
        </w:rPr>
        <w:t>- Laminado en impresión 3D con software propietario.</w:t>
      </w:r>
    </w:p>
    <w:p w14:paraId="0285248E" w14:textId="77777777" w:rsidR="00FD7412" w:rsidRPr="009136C3" w:rsidRDefault="00FD7412" w:rsidP="009136C3">
      <w:pPr>
        <w:spacing w:line="240" w:lineRule="auto"/>
        <w:jc w:val="both"/>
        <w:rPr>
          <w:rFonts w:ascii="Arial" w:hAnsi="Arial" w:cs="Arial"/>
          <w:sz w:val="24"/>
          <w:szCs w:val="24"/>
        </w:rPr>
      </w:pPr>
      <w:r w:rsidRPr="009136C3">
        <w:rPr>
          <w:rFonts w:ascii="Arial" w:hAnsi="Arial" w:cs="Arial"/>
          <w:sz w:val="24"/>
          <w:szCs w:val="24"/>
        </w:rPr>
        <w:t>- Laminado en impresión 3D con software libre.</w:t>
      </w:r>
    </w:p>
    <w:p w14:paraId="48D7FBCE" w14:textId="77777777" w:rsidR="00FD7412" w:rsidRPr="009136C3" w:rsidRDefault="00FD7412" w:rsidP="009136C3">
      <w:pPr>
        <w:spacing w:line="240" w:lineRule="auto"/>
        <w:jc w:val="both"/>
        <w:rPr>
          <w:rFonts w:ascii="Arial" w:hAnsi="Arial" w:cs="Arial"/>
          <w:sz w:val="24"/>
          <w:szCs w:val="24"/>
        </w:rPr>
      </w:pPr>
      <w:r w:rsidRPr="009136C3">
        <w:rPr>
          <w:rFonts w:ascii="Arial" w:hAnsi="Arial" w:cs="Arial"/>
          <w:sz w:val="24"/>
          <w:szCs w:val="24"/>
        </w:rPr>
        <w:t>- Laminado con tecnología FDM.</w:t>
      </w:r>
    </w:p>
    <w:p w14:paraId="20E3EBBA" w14:textId="77777777" w:rsidR="00FD7412" w:rsidRPr="009136C3" w:rsidRDefault="00FD7412" w:rsidP="009136C3">
      <w:pPr>
        <w:spacing w:line="240" w:lineRule="auto"/>
        <w:jc w:val="both"/>
        <w:rPr>
          <w:rFonts w:ascii="Arial" w:hAnsi="Arial" w:cs="Arial"/>
          <w:sz w:val="24"/>
          <w:szCs w:val="24"/>
        </w:rPr>
      </w:pPr>
      <w:r w:rsidRPr="009136C3">
        <w:rPr>
          <w:rFonts w:ascii="Arial" w:hAnsi="Arial" w:cs="Arial"/>
          <w:sz w:val="24"/>
          <w:szCs w:val="24"/>
        </w:rPr>
        <w:lastRenderedPageBreak/>
        <w:t>- Resistencia y acabado de los objetos producidos con tecnología FDM.</w:t>
      </w:r>
    </w:p>
    <w:p w14:paraId="62D6F989" w14:textId="77777777" w:rsidR="00FD7412" w:rsidRPr="009136C3" w:rsidRDefault="00FD7412" w:rsidP="009136C3">
      <w:pPr>
        <w:spacing w:line="240" w:lineRule="auto"/>
        <w:jc w:val="both"/>
        <w:rPr>
          <w:rFonts w:ascii="Arial" w:hAnsi="Arial" w:cs="Arial"/>
          <w:sz w:val="24"/>
          <w:szCs w:val="24"/>
        </w:rPr>
      </w:pPr>
      <w:r w:rsidRPr="009136C3">
        <w:rPr>
          <w:rFonts w:ascii="Arial" w:hAnsi="Arial" w:cs="Arial"/>
          <w:sz w:val="24"/>
          <w:szCs w:val="24"/>
        </w:rPr>
        <w:t>- Repositorios de piezas.</w:t>
      </w:r>
    </w:p>
    <w:p w14:paraId="6C2FFB19" w14:textId="77777777" w:rsidR="00FD7412" w:rsidRPr="009136C3" w:rsidRDefault="00FD7412" w:rsidP="009136C3">
      <w:pPr>
        <w:spacing w:line="240" w:lineRule="auto"/>
        <w:jc w:val="both"/>
        <w:rPr>
          <w:rFonts w:ascii="Arial" w:hAnsi="Arial" w:cs="Arial"/>
          <w:sz w:val="24"/>
          <w:szCs w:val="24"/>
        </w:rPr>
      </w:pPr>
      <w:r w:rsidRPr="009136C3">
        <w:rPr>
          <w:rFonts w:ascii="Arial" w:hAnsi="Arial" w:cs="Arial"/>
          <w:sz w:val="24"/>
          <w:szCs w:val="24"/>
        </w:rPr>
        <w:t>5. Determinación del diseño adaptado a fabricación aditiva:</w:t>
      </w:r>
    </w:p>
    <w:p w14:paraId="07C0D15E" w14:textId="77777777" w:rsidR="00FD7412" w:rsidRPr="009136C3" w:rsidRDefault="00FD7412" w:rsidP="009136C3">
      <w:pPr>
        <w:spacing w:line="240" w:lineRule="auto"/>
        <w:jc w:val="both"/>
        <w:rPr>
          <w:rFonts w:ascii="Arial" w:hAnsi="Arial" w:cs="Arial"/>
          <w:sz w:val="24"/>
          <w:szCs w:val="24"/>
        </w:rPr>
      </w:pPr>
      <w:r w:rsidRPr="009136C3">
        <w:rPr>
          <w:rFonts w:ascii="Arial" w:hAnsi="Arial" w:cs="Arial"/>
          <w:sz w:val="24"/>
          <w:szCs w:val="24"/>
        </w:rPr>
        <w:t>- Software de diseño paramétrico propietario y de código abierto.</w:t>
      </w:r>
    </w:p>
    <w:p w14:paraId="0B2CAA31" w14:textId="77777777" w:rsidR="00FD7412" w:rsidRPr="009136C3" w:rsidRDefault="00FD7412" w:rsidP="009136C3">
      <w:pPr>
        <w:spacing w:line="240" w:lineRule="auto"/>
        <w:jc w:val="both"/>
        <w:rPr>
          <w:rFonts w:ascii="Arial" w:hAnsi="Arial" w:cs="Arial"/>
          <w:sz w:val="24"/>
          <w:szCs w:val="24"/>
        </w:rPr>
      </w:pPr>
      <w:r w:rsidRPr="009136C3">
        <w:rPr>
          <w:rFonts w:ascii="Arial" w:hAnsi="Arial" w:cs="Arial"/>
          <w:sz w:val="24"/>
          <w:szCs w:val="24"/>
        </w:rPr>
        <w:t>- Software laminador propietario y de código abierto.</w:t>
      </w:r>
    </w:p>
    <w:p w14:paraId="4B89BF44" w14:textId="77777777" w:rsidR="00FD7412" w:rsidRPr="009136C3" w:rsidRDefault="00FD7412" w:rsidP="009136C3">
      <w:pPr>
        <w:spacing w:line="240" w:lineRule="auto"/>
        <w:jc w:val="both"/>
        <w:rPr>
          <w:rFonts w:ascii="Arial" w:hAnsi="Arial" w:cs="Arial"/>
          <w:sz w:val="24"/>
          <w:szCs w:val="24"/>
        </w:rPr>
      </w:pPr>
      <w:r w:rsidRPr="009136C3">
        <w:rPr>
          <w:rFonts w:ascii="Arial" w:hAnsi="Arial" w:cs="Arial"/>
          <w:sz w:val="24"/>
          <w:szCs w:val="24"/>
        </w:rPr>
        <w:t>- Modelado digital en impresión 3D.</w:t>
      </w:r>
    </w:p>
    <w:p w14:paraId="7E7B66A5" w14:textId="77777777" w:rsidR="00FD7412" w:rsidRPr="009136C3" w:rsidRDefault="00FD7412" w:rsidP="009136C3">
      <w:pPr>
        <w:spacing w:line="240" w:lineRule="auto"/>
        <w:jc w:val="both"/>
        <w:rPr>
          <w:rFonts w:ascii="Arial" w:hAnsi="Arial" w:cs="Arial"/>
          <w:sz w:val="24"/>
          <w:szCs w:val="24"/>
        </w:rPr>
      </w:pPr>
      <w:r w:rsidRPr="009136C3">
        <w:rPr>
          <w:rFonts w:ascii="Arial" w:hAnsi="Arial" w:cs="Arial"/>
          <w:sz w:val="24"/>
          <w:szCs w:val="24"/>
        </w:rPr>
        <w:t>- Presentaciones virtuales de envases y embalajes.</w:t>
      </w:r>
    </w:p>
    <w:p w14:paraId="5F1DCB10" w14:textId="77777777" w:rsidR="00FD7412" w:rsidRPr="009136C3" w:rsidRDefault="00FD7412" w:rsidP="009136C3">
      <w:pPr>
        <w:spacing w:line="240" w:lineRule="auto"/>
        <w:jc w:val="both"/>
        <w:rPr>
          <w:rFonts w:ascii="Arial" w:hAnsi="Arial" w:cs="Arial"/>
          <w:sz w:val="24"/>
          <w:szCs w:val="24"/>
        </w:rPr>
      </w:pPr>
      <w:r w:rsidRPr="009136C3">
        <w:rPr>
          <w:rFonts w:ascii="Arial" w:hAnsi="Arial" w:cs="Arial"/>
          <w:sz w:val="24"/>
          <w:szCs w:val="24"/>
        </w:rPr>
        <w:t>- Programas laminadores: ficheros STL o similares.</w:t>
      </w:r>
    </w:p>
    <w:p w14:paraId="15042039" w14:textId="77777777" w:rsidR="00FD7412" w:rsidRPr="009136C3" w:rsidRDefault="00FD7412" w:rsidP="009136C3">
      <w:pPr>
        <w:spacing w:line="240" w:lineRule="auto"/>
        <w:jc w:val="both"/>
        <w:rPr>
          <w:rFonts w:ascii="Arial" w:hAnsi="Arial" w:cs="Arial"/>
          <w:sz w:val="24"/>
          <w:szCs w:val="24"/>
        </w:rPr>
      </w:pPr>
      <w:r w:rsidRPr="009136C3">
        <w:rPr>
          <w:rFonts w:ascii="Arial" w:hAnsi="Arial" w:cs="Arial"/>
          <w:sz w:val="24"/>
          <w:szCs w:val="24"/>
        </w:rPr>
        <w:t>- Formato 3mf.</w:t>
      </w:r>
    </w:p>
    <w:p w14:paraId="5A54E467" w14:textId="77777777" w:rsidR="00FD7412" w:rsidRPr="009136C3" w:rsidRDefault="00FD7412" w:rsidP="009136C3">
      <w:pPr>
        <w:spacing w:line="240" w:lineRule="auto"/>
        <w:jc w:val="both"/>
        <w:rPr>
          <w:rFonts w:ascii="Arial" w:hAnsi="Arial" w:cs="Arial"/>
          <w:sz w:val="24"/>
          <w:szCs w:val="24"/>
        </w:rPr>
      </w:pPr>
      <w:r w:rsidRPr="009136C3">
        <w:rPr>
          <w:rFonts w:ascii="Arial" w:hAnsi="Arial" w:cs="Arial"/>
          <w:sz w:val="24"/>
          <w:szCs w:val="24"/>
        </w:rPr>
        <w:t>6. Desarrollo del laminado de objetos digitales:</w:t>
      </w:r>
    </w:p>
    <w:p w14:paraId="05CB1804" w14:textId="77777777" w:rsidR="00FD7412" w:rsidRPr="009136C3" w:rsidRDefault="00FD7412" w:rsidP="009136C3">
      <w:pPr>
        <w:spacing w:line="240" w:lineRule="auto"/>
        <w:jc w:val="both"/>
        <w:rPr>
          <w:rFonts w:ascii="Arial" w:hAnsi="Arial" w:cs="Arial"/>
          <w:sz w:val="24"/>
          <w:szCs w:val="24"/>
        </w:rPr>
      </w:pPr>
      <w:r w:rsidRPr="009136C3">
        <w:rPr>
          <w:rFonts w:ascii="Arial" w:hAnsi="Arial" w:cs="Arial"/>
          <w:sz w:val="24"/>
          <w:szCs w:val="24"/>
        </w:rPr>
        <w:t>- Lenguaje de programación G-</w:t>
      </w:r>
      <w:proofErr w:type="spellStart"/>
      <w:r w:rsidRPr="009136C3">
        <w:rPr>
          <w:rFonts w:ascii="Arial" w:hAnsi="Arial" w:cs="Arial"/>
          <w:sz w:val="24"/>
          <w:szCs w:val="24"/>
        </w:rPr>
        <w:t>code</w:t>
      </w:r>
      <w:proofErr w:type="spellEnd"/>
      <w:r w:rsidRPr="009136C3">
        <w:rPr>
          <w:rFonts w:ascii="Arial" w:hAnsi="Arial" w:cs="Arial"/>
          <w:sz w:val="24"/>
          <w:szCs w:val="24"/>
        </w:rPr>
        <w:t xml:space="preserve"> en impresión 3D.</w:t>
      </w:r>
    </w:p>
    <w:p w14:paraId="5B6507B3" w14:textId="77777777" w:rsidR="00FD7412" w:rsidRPr="009136C3" w:rsidRDefault="00FD7412" w:rsidP="009136C3">
      <w:pPr>
        <w:spacing w:line="240" w:lineRule="auto"/>
        <w:jc w:val="both"/>
        <w:rPr>
          <w:rFonts w:ascii="Arial" w:hAnsi="Arial" w:cs="Arial"/>
          <w:sz w:val="24"/>
          <w:szCs w:val="24"/>
        </w:rPr>
      </w:pPr>
      <w:r w:rsidRPr="009136C3">
        <w:rPr>
          <w:rFonts w:ascii="Arial" w:hAnsi="Arial" w:cs="Arial"/>
          <w:sz w:val="24"/>
          <w:szCs w:val="24"/>
        </w:rPr>
        <w:t>- Software laminador propietario y de código abierto.</w:t>
      </w:r>
    </w:p>
    <w:p w14:paraId="4DE54B59" w14:textId="77777777" w:rsidR="00FD7412" w:rsidRPr="009136C3" w:rsidRDefault="00FD7412" w:rsidP="009136C3">
      <w:pPr>
        <w:spacing w:line="240" w:lineRule="auto"/>
        <w:jc w:val="both"/>
        <w:rPr>
          <w:rFonts w:ascii="Arial" w:hAnsi="Arial" w:cs="Arial"/>
          <w:sz w:val="24"/>
          <w:szCs w:val="24"/>
        </w:rPr>
      </w:pPr>
      <w:r w:rsidRPr="009136C3">
        <w:rPr>
          <w:rFonts w:ascii="Arial" w:hAnsi="Arial" w:cs="Arial"/>
          <w:sz w:val="24"/>
          <w:szCs w:val="24"/>
        </w:rPr>
        <w:t>- Identificación de problemas en el laminado 3D. Soluciones propuestas.</w:t>
      </w:r>
    </w:p>
    <w:p w14:paraId="70886FB1" w14:textId="77777777" w:rsidR="00FD7412" w:rsidRPr="009136C3" w:rsidRDefault="00FD7412" w:rsidP="009136C3">
      <w:pPr>
        <w:spacing w:line="240" w:lineRule="auto"/>
        <w:jc w:val="both"/>
        <w:rPr>
          <w:rFonts w:ascii="Arial" w:hAnsi="Arial" w:cs="Arial"/>
          <w:sz w:val="24"/>
          <w:szCs w:val="24"/>
        </w:rPr>
      </w:pPr>
      <w:r w:rsidRPr="009136C3">
        <w:rPr>
          <w:rFonts w:ascii="Arial" w:hAnsi="Arial" w:cs="Arial"/>
          <w:sz w:val="24"/>
          <w:szCs w:val="24"/>
        </w:rPr>
        <w:t>- Optimización de resultados en impresión 3D.</w:t>
      </w:r>
    </w:p>
    <w:p w14:paraId="3D31DBC0" w14:textId="77777777" w:rsidR="00FD7412" w:rsidRPr="009136C3" w:rsidRDefault="00FD7412" w:rsidP="009136C3">
      <w:pPr>
        <w:spacing w:line="240" w:lineRule="auto"/>
        <w:jc w:val="both"/>
        <w:rPr>
          <w:rFonts w:ascii="Arial" w:hAnsi="Arial" w:cs="Arial"/>
          <w:sz w:val="24"/>
          <w:szCs w:val="24"/>
        </w:rPr>
      </w:pPr>
      <w:r w:rsidRPr="009136C3">
        <w:rPr>
          <w:rFonts w:ascii="Arial" w:hAnsi="Arial" w:cs="Arial"/>
          <w:sz w:val="24"/>
          <w:szCs w:val="24"/>
        </w:rPr>
        <w:t>7. Realización de la maqueta del proyecto de envase y embalaje:</w:t>
      </w:r>
    </w:p>
    <w:p w14:paraId="3CC837BB" w14:textId="77777777" w:rsidR="00FD7412" w:rsidRPr="009136C3" w:rsidRDefault="00FD7412" w:rsidP="009136C3">
      <w:pPr>
        <w:spacing w:line="240" w:lineRule="auto"/>
        <w:jc w:val="both"/>
        <w:rPr>
          <w:rFonts w:ascii="Arial" w:hAnsi="Arial" w:cs="Arial"/>
          <w:sz w:val="24"/>
          <w:szCs w:val="24"/>
        </w:rPr>
      </w:pPr>
      <w:r w:rsidRPr="009136C3">
        <w:rPr>
          <w:rFonts w:ascii="Arial" w:hAnsi="Arial" w:cs="Arial"/>
          <w:sz w:val="24"/>
          <w:szCs w:val="24"/>
        </w:rPr>
        <w:t>- Impresora 3D FDM. Partes de la máquina. Boquillas. Uso. Optimización de tiempos. Manejo y funcionamiento. Puesta en servicio. Carga de filamento. Nivelación de la base. Lanzamiento de la impresión.</w:t>
      </w:r>
    </w:p>
    <w:p w14:paraId="680ED8BF" w14:textId="77777777" w:rsidR="00FD7412" w:rsidRPr="009136C3" w:rsidRDefault="00FD7412" w:rsidP="009136C3">
      <w:pPr>
        <w:spacing w:line="240" w:lineRule="auto"/>
        <w:jc w:val="both"/>
        <w:rPr>
          <w:rFonts w:ascii="Arial" w:hAnsi="Arial" w:cs="Arial"/>
          <w:sz w:val="24"/>
          <w:szCs w:val="24"/>
        </w:rPr>
      </w:pPr>
      <w:r w:rsidRPr="009136C3">
        <w:rPr>
          <w:rFonts w:ascii="Arial" w:hAnsi="Arial" w:cs="Arial"/>
          <w:sz w:val="24"/>
          <w:szCs w:val="24"/>
        </w:rPr>
        <w:t>- Impresión 3D de prototipos.</w:t>
      </w:r>
    </w:p>
    <w:p w14:paraId="03FABAEF" w14:textId="1C9E1319" w:rsidR="00E448E5" w:rsidRPr="009136C3" w:rsidRDefault="00FD7412" w:rsidP="009136C3">
      <w:pPr>
        <w:spacing w:line="240" w:lineRule="auto"/>
        <w:jc w:val="both"/>
        <w:rPr>
          <w:rFonts w:ascii="Arial" w:hAnsi="Arial" w:cs="Arial"/>
          <w:sz w:val="24"/>
          <w:szCs w:val="24"/>
        </w:rPr>
      </w:pPr>
      <w:r w:rsidRPr="009136C3">
        <w:rPr>
          <w:rFonts w:ascii="Arial" w:hAnsi="Arial" w:cs="Arial"/>
          <w:sz w:val="24"/>
          <w:szCs w:val="24"/>
        </w:rPr>
        <w:t>- Comprobación de medidas y de tolerancias de ajuste marcadas.</w:t>
      </w:r>
    </w:p>
    <w:p w14:paraId="23E5EDB8" w14:textId="77777777" w:rsidR="00137B4A" w:rsidRPr="009136C3" w:rsidRDefault="00137B4A" w:rsidP="009136C3">
      <w:pPr>
        <w:spacing w:line="240" w:lineRule="auto"/>
        <w:jc w:val="both"/>
        <w:rPr>
          <w:rFonts w:ascii="Arial" w:hAnsi="Arial" w:cs="Arial"/>
          <w:sz w:val="24"/>
          <w:szCs w:val="24"/>
        </w:rPr>
      </w:pPr>
      <w:bookmarkStart w:id="0" w:name="_Hlk190334737"/>
      <w:r w:rsidRPr="009136C3">
        <w:rPr>
          <w:rFonts w:ascii="Arial" w:hAnsi="Arial" w:cs="Arial"/>
          <w:sz w:val="24"/>
          <w:szCs w:val="24"/>
        </w:rPr>
        <w:t>FAMILIA PROFESIONAL: ARTES GRÁFICAS</w:t>
      </w:r>
    </w:p>
    <w:bookmarkEnd w:id="0"/>
    <w:p w14:paraId="46DD799F" w14:textId="77777777" w:rsidR="00137B4A" w:rsidRPr="009136C3" w:rsidRDefault="00137B4A" w:rsidP="009136C3">
      <w:pPr>
        <w:pStyle w:val="Ttulo2"/>
        <w:spacing w:line="240" w:lineRule="auto"/>
        <w:jc w:val="both"/>
        <w:rPr>
          <w:rFonts w:cs="Arial"/>
          <w:sz w:val="24"/>
          <w:szCs w:val="24"/>
        </w:rPr>
      </w:pPr>
      <w:r w:rsidRPr="009136C3">
        <w:rPr>
          <w:rFonts w:cs="Arial"/>
          <w:sz w:val="24"/>
          <w:szCs w:val="24"/>
        </w:rPr>
        <w:t xml:space="preserve">MÓDULO PROFESIONAL: FABRICACIÓN DE TROQUELES, MECANIZADOS Y FOTOGRABADOS </w:t>
      </w:r>
    </w:p>
    <w:p w14:paraId="398F9111" w14:textId="77777777" w:rsidR="00137B4A" w:rsidRPr="009136C3" w:rsidRDefault="00137B4A" w:rsidP="009136C3">
      <w:pPr>
        <w:spacing w:line="240" w:lineRule="auto"/>
        <w:jc w:val="both"/>
        <w:rPr>
          <w:rFonts w:ascii="Arial" w:hAnsi="Arial" w:cs="Arial"/>
          <w:sz w:val="24"/>
          <w:szCs w:val="24"/>
        </w:rPr>
      </w:pPr>
      <w:r w:rsidRPr="009136C3">
        <w:rPr>
          <w:rFonts w:ascii="Arial" w:hAnsi="Arial" w:cs="Arial"/>
          <w:sz w:val="24"/>
          <w:szCs w:val="24"/>
        </w:rPr>
        <w:t xml:space="preserve">GS   </w:t>
      </w:r>
    </w:p>
    <w:p w14:paraId="53BD1DE1" w14:textId="77777777" w:rsidR="00137B4A" w:rsidRPr="009136C3" w:rsidRDefault="00137B4A" w:rsidP="009136C3">
      <w:pPr>
        <w:spacing w:line="240" w:lineRule="auto"/>
        <w:jc w:val="both"/>
        <w:rPr>
          <w:rFonts w:ascii="Arial" w:hAnsi="Arial" w:cs="Arial"/>
          <w:sz w:val="24"/>
          <w:szCs w:val="24"/>
        </w:rPr>
      </w:pPr>
      <w:r w:rsidRPr="009136C3">
        <w:rPr>
          <w:rFonts w:ascii="Arial" w:hAnsi="Arial" w:cs="Arial"/>
          <w:sz w:val="24"/>
          <w:szCs w:val="24"/>
        </w:rPr>
        <w:t>DURACIÓN MÓDULO:  96 H</w:t>
      </w:r>
    </w:p>
    <w:p w14:paraId="19301F60" w14:textId="77777777" w:rsidR="00137B4A" w:rsidRPr="009136C3" w:rsidRDefault="00137B4A" w:rsidP="009136C3">
      <w:pPr>
        <w:spacing w:line="240" w:lineRule="auto"/>
        <w:jc w:val="both"/>
        <w:rPr>
          <w:rFonts w:ascii="Arial" w:hAnsi="Arial" w:cs="Arial"/>
          <w:sz w:val="24"/>
          <w:szCs w:val="24"/>
        </w:rPr>
      </w:pPr>
    </w:p>
    <w:p w14:paraId="66306929" w14:textId="77777777" w:rsidR="00137B4A" w:rsidRPr="009136C3" w:rsidRDefault="00137B4A" w:rsidP="009136C3">
      <w:pPr>
        <w:spacing w:line="240" w:lineRule="auto"/>
        <w:jc w:val="both"/>
        <w:rPr>
          <w:rFonts w:ascii="Arial" w:hAnsi="Arial" w:cs="Arial"/>
          <w:sz w:val="24"/>
          <w:szCs w:val="24"/>
        </w:rPr>
      </w:pPr>
      <w:r w:rsidRPr="009136C3">
        <w:rPr>
          <w:rFonts w:ascii="Arial" w:hAnsi="Arial" w:cs="Arial"/>
          <w:sz w:val="24"/>
          <w:szCs w:val="24"/>
        </w:rPr>
        <w:t>RESULTADOS DE APRENDIZAJE Y CRITERIOS DE EVALUACIÓN</w:t>
      </w:r>
    </w:p>
    <w:p w14:paraId="6A3F2814" w14:textId="77777777" w:rsidR="00137B4A" w:rsidRPr="009136C3" w:rsidRDefault="00137B4A" w:rsidP="009136C3">
      <w:pPr>
        <w:spacing w:line="240" w:lineRule="auto"/>
        <w:jc w:val="both"/>
        <w:rPr>
          <w:rFonts w:ascii="Arial" w:hAnsi="Arial" w:cs="Arial"/>
          <w:sz w:val="24"/>
          <w:szCs w:val="24"/>
        </w:rPr>
      </w:pPr>
      <w:r w:rsidRPr="009136C3">
        <w:rPr>
          <w:rFonts w:ascii="Arial" w:hAnsi="Arial" w:cs="Arial"/>
          <w:sz w:val="24"/>
          <w:szCs w:val="24"/>
        </w:rPr>
        <w:t>RA1. Planifica la fabricación de troqueles, estableciendo los procesos necesarios para su construcción y montaje.</w:t>
      </w:r>
    </w:p>
    <w:p w14:paraId="13F16D79" w14:textId="77777777" w:rsidR="00137B4A" w:rsidRPr="009136C3" w:rsidRDefault="00137B4A" w:rsidP="009136C3">
      <w:pPr>
        <w:spacing w:line="240" w:lineRule="auto"/>
        <w:jc w:val="both"/>
        <w:rPr>
          <w:rFonts w:ascii="Arial" w:hAnsi="Arial" w:cs="Arial"/>
          <w:sz w:val="24"/>
          <w:szCs w:val="24"/>
        </w:rPr>
      </w:pPr>
      <w:r w:rsidRPr="009136C3">
        <w:rPr>
          <w:rFonts w:ascii="Arial" w:hAnsi="Arial" w:cs="Arial"/>
          <w:sz w:val="24"/>
          <w:szCs w:val="24"/>
        </w:rPr>
        <w:t>Criterios de Evaluación:</w:t>
      </w:r>
    </w:p>
    <w:p w14:paraId="30016525" w14:textId="77777777" w:rsidR="00137B4A" w:rsidRPr="009136C3" w:rsidRDefault="00137B4A" w:rsidP="009136C3">
      <w:pPr>
        <w:spacing w:line="240" w:lineRule="auto"/>
        <w:jc w:val="both"/>
        <w:rPr>
          <w:rFonts w:ascii="Arial" w:hAnsi="Arial" w:cs="Arial"/>
          <w:sz w:val="24"/>
          <w:szCs w:val="24"/>
        </w:rPr>
      </w:pPr>
      <w:r w:rsidRPr="009136C3">
        <w:rPr>
          <w:rFonts w:ascii="Arial" w:hAnsi="Arial" w:cs="Arial"/>
          <w:sz w:val="24"/>
          <w:szCs w:val="24"/>
        </w:rPr>
        <w:t>a) Se han identificado los diferentes tipos de troqueles (planos, de teja, metálicos magnéticos, etc.) y sus aplicaciones industriales.</w:t>
      </w:r>
    </w:p>
    <w:p w14:paraId="4091FA08" w14:textId="77777777" w:rsidR="00137B4A" w:rsidRPr="009136C3" w:rsidRDefault="00137B4A" w:rsidP="009136C3">
      <w:pPr>
        <w:spacing w:line="240" w:lineRule="auto"/>
        <w:jc w:val="both"/>
        <w:rPr>
          <w:rFonts w:ascii="Arial" w:hAnsi="Arial" w:cs="Arial"/>
          <w:sz w:val="24"/>
          <w:szCs w:val="24"/>
        </w:rPr>
      </w:pPr>
      <w:r w:rsidRPr="009136C3">
        <w:rPr>
          <w:rFonts w:ascii="Arial" w:hAnsi="Arial" w:cs="Arial"/>
          <w:sz w:val="24"/>
          <w:szCs w:val="24"/>
        </w:rPr>
        <w:t>b) Se han definido los procesos necesarios para la fabricación de troqueles, considerando las características del diseño estructural.</w:t>
      </w:r>
    </w:p>
    <w:p w14:paraId="3B31EA96" w14:textId="77777777" w:rsidR="00137B4A" w:rsidRPr="009136C3" w:rsidRDefault="00137B4A" w:rsidP="009136C3">
      <w:pPr>
        <w:spacing w:line="240" w:lineRule="auto"/>
        <w:jc w:val="both"/>
        <w:rPr>
          <w:rFonts w:ascii="Arial" w:hAnsi="Arial" w:cs="Arial"/>
          <w:sz w:val="24"/>
          <w:szCs w:val="24"/>
        </w:rPr>
      </w:pPr>
      <w:r w:rsidRPr="009136C3">
        <w:rPr>
          <w:rFonts w:ascii="Arial" w:hAnsi="Arial" w:cs="Arial"/>
          <w:sz w:val="24"/>
          <w:szCs w:val="24"/>
        </w:rPr>
        <w:lastRenderedPageBreak/>
        <w:t>c) Se han determinado las herramientas, materiales y requisitos técnicos necesarios para la fabricación de troqueles.</w:t>
      </w:r>
    </w:p>
    <w:p w14:paraId="050142A1" w14:textId="77777777" w:rsidR="00137B4A" w:rsidRPr="009136C3" w:rsidRDefault="00137B4A" w:rsidP="009136C3">
      <w:pPr>
        <w:spacing w:line="240" w:lineRule="auto"/>
        <w:jc w:val="both"/>
        <w:rPr>
          <w:rFonts w:ascii="Arial" w:hAnsi="Arial" w:cs="Arial"/>
          <w:sz w:val="24"/>
          <w:szCs w:val="24"/>
        </w:rPr>
      </w:pPr>
      <w:r w:rsidRPr="009136C3">
        <w:rPr>
          <w:rFonts w:ascii="Arial" w:hAnsi="Arial" w:cs="Arial"/>
          <w:sz w:val="24"/>
          <w:szCs w:val="24"/>
        </w:rPr>
        <w:t>d) Se han parametrizado los programas CNC para la fabricación de los componentes del troquel utilizando herramientas CAM.</w:t>
      </w:r>
    </w:p>
    <w:p w14:paraId="1C65CE91" w14:textId="77777777" w:rsidR="00137B4A" w:rsidRPr="009136C3" w:rsidRDefault="00137B4A" w:rsidP="009136C3">
      <w:pPr>
        <w:spacing w:line="240" w:lineRule="auto"/>
        <w:jc w:val="both"/>
        <w:rPr>
          <w:rFonts w:ascii="Arial" w:hAnsi="Arial" w:cs="Arial"/>
          <w:sz w:val="24"/>
          <w:szCs w:val="24"/>
        </w:rPr>
      </w:pPr>
      <w:r w:rsidRPr="009136C3">
        <w:rPr>
          <w:rFonts w:ascii="Arial" w:hAnsi="Arial" w:cs="Arial"/>
          <w:sz w:val="24"/>
          <w:szCs w:val="24"/>
        </w:rPr>
        <w:t>e) Se ha planificado la secuencia de montaje y ajuste de los componentes del troquel.</w:t>
      </w:r>
    </w:p>
    <w:p w14:paraId="08B24D5F" w14:textId="77777777" w:rsidR="00137B4A" w:rsidRPr="009136C3" w:rsidRDefault="00137B4A" w:rsidP="009136C3">
      <w:pPr>
        <w:spacing w:line="240" w:lineRule="auto"/>
        <w:jc w:val="both"/>
        <w:rPr>
          <w:rFonts w:ascii="Arial" w:hAnsi="Arial" w:cs="Arial"/>
          <w:sz w:val="24"/>
          <w:szCs w:val="24"/>
        </w:rPr>
      </w:pPr>
      <w:r w:rsidRPr="009136C3">
        <w:rPr>
          <w:rFonts w:ascii="Arial" w:hAnsi="Arial" w:cs="Arial"/>
          <w:sz w:val="24"/>
          <w:szCs w:val="24"/>
        </w:rPr>
        <w:t>f) Se han establecido los puntos de control necesarios para garantizar la funcionalidad del troquel.</w:t>
      </w:r>
    </w:p>
    <w:p w14:paraId="3B4EEDEF" w14:textId="77777777" w:rsidR="00137B4A" w:rsidRPr="009136C3" w:rsidRDefault="00137B4A" w:rsidP="009136C3">
      <w:pPr>
        <w:spacing w:line="240" w:lineRule="auto"/>
        <w:jc w:val="both"/>
        <w:rPr>
          <w:rFonts w:ascii="Arial" w:hAnsi="Arial" w:cs="Arial"/>
          <w:sz w:val="24"/>
          <w:szCs w:val="24"/>
        </w:rPr>
      </w:pPr>
      <w:r w:rsidRPr="009136C3">
        <w:rPr>
          <w:rFonts w:ascii="Arial" w:hAnsi="Arial" w:cs="Arial"/>
          <w:sz w:val="24"/>
          <w:szCs w:val="24"/>
        </w:rPr>
        <w:t>RA2. Realiza el ajuste, montaje y verificación de troqueles, asegurando su funcionalidad y precisión según las especificaciones técnicas.</w:t>
      </w:r>
    </w:p>
    <w:p w14:paraId="5E0ABB0C" w14:textId="77777777" w:rsidR="00137B4A" w:rsidRPr="009136C3" w:rsidRDefault="00137B4A" w:rsidP="009136C3">
      <w:pPr>
        <w:spacing w:line="240" w:lineRule="auto"/>
        <w:jc w:val="both"/>
        <w:rPr>
          <w:rFonts w:ascii="Arial" w:hAnsi="Arial" w:cs="Arial"/>
          <w:sz w:val="24"/>
          <w:szCs w:val="24"/>
        </w:rPr>
      </w:pPr>
      <w:r w:rsidRPr="009136C3">
        <w:rPr>
          <w:rFonts w:ascii="Arial" w:hAnsi="Arial" w:cs="Arial"/>
          <w:sz w:val="24"/>
          <w:szCs w:val="24"/>
        </w:rPr>
        <w:t>Criterios de Evaluación:</w:t>
      </w:r>
    </w:p>
    <w:p w14:paraId="5CB6914D" w14:textId="77777777" w:rsidR="00137B4A" w:rsidRPr="009136C3" w:rsidRDefault="00137B4A" w:rsidP="009136C3">
      <w:pPr>
        <w:spacing w:line="240" w:lineRule="auto"/>
        <w:jc w:val="both"/>
        <w:rPr>
          <w:rFonts w:ascii="Arial" w:hAnsi="Arial" w:cs="Arial"/>
          <w:sz w:val="24"/>
          <w:szCs w:val="24"/>
        </w:rPr>
      </w:pPr>
      <w:r w:rsidRPr="009136C3">
        <w:rPr>
          <w:rFonts w:ascii="Arial" w:hAnsi="Arial" w:cs="Arial"/>
          <w:sz w:val="24"/>
          <w:szCs w:val="24"/>
        </w:rPr>
        <w:t>a) Se han ensamblado los componentes del troquel según el diseño y las especificaciones técnicas.</w:t>
      </w:r>
    </w:p>
    <w:p w14:paraId="62F11DEC" w14:textId="77777777" w:rsidR="00137B4A" w:rsidRPr="009136C3" w:rsidRDefault="00137B4A" w:rsidP="009136C3">
      <w:pPr>
        <w:spacing w:line="240" w:lineRule="auto"/>
        <w:jc w:val="both"/>
        <w:rPr>
          <w:rFonts w:ascii="Arial" w:hAnsi="Arial" w:cs="Arial"/>
          <w:sz w:val="24"/>
          <w:szCs w:val="24"/>
        </w:rPr>
      </w:pPr>
      <w:r w:rsidRPr="009136C3">
        <w:rPr>
          <w:rFonts w:ascii="Arial" w:hAnsi="Arial" w:cs="Arial"/>
          <w:sz w:val="24"/>
          <w:szCs w:val="24"/>
        </w:rPr>
        <w:t>b) Se han identificado y ajustado las tolerancias necesarias en las piezas del troquel para garantizar su funcionalidad.</w:t>
      </w:r>
    </w:p>
    <w:p w14:paraId="5715D69A" w14:textId="77777777" w:rsidR="00137B4A" w:rsidRPr="009136C3" w:rsidRDefault="00137B4A" w:rsidP="009136C3">
      <w:pPr>
        <w:spacing w:line="240" w:lineRule="auto"/>
        <w:jc w:val="both"/>
        <w:rPr>
          <w:rFonts w:ascii="Arial" w:hAnsi="Arial" w:cs="Arial"/>
          <w:sz w:val="24"/>
          <w:szCs w:val="24"/>
        </w:rPr>
      </w:pPr>
      <w:r w:rsidRPr="009136C3">
        <w:rPr>
          <w:rFonts w:ascii="Arial" w:hAnsi="Arial" w:cs="Arial"/>
          <w:sz w:val="24"/>
          <w:szCs w:val="24"/>
        </w:rPr>
        <w:t>c) Se han verificado los puntos críticos del troquel (flejes, contrapartidas, gomas de expulsión, etc.) según los estándares de calidad.</w:t>
      </w:r>
    </w:p>
    <w:p w14:paraId="7BD6B30D" w14:textId="77777777" w:rsidR="00137B4A" w:rsidRPr="009136C3" w:rsidRDefault="00137B4A" w:rsidP="009136C3">
      <w:pPr>
        <w:spacing w:line="240" w:lineRule="auto"/>
        <w:jc w:val="both"/>
        <w:rPr>
          <w:rFonts w:ascii="Arial" w:hAnsi="Arial" w:cs="Arial"/>
          <w:sz w:val="24"/>
          <w:szCs w:val="24"/>
        </w:rPr>
      </w:pPr>
      <w:r w:rsidRPr="009136C3">
        <w:rPr>
          <w:rFonts w:ascii="Arial" w:hAnsi="Arial" w:cs="Arial"/>
          <w:sz w:val="24"/>
          <w:szCs w:val="24"/>
        </w:rPr>
        <w:t>d) Se han realizado pruebas funcionales para validar el correcto funcionamiento del troquel.</w:t>
      </w:r>
    </w:p>
    <w:p w14:paraId="769FE325" w14:textId="77777777" w:rsidR="00137B4A" w:rsidRPr="009136C3" w:rsidRDefault="00137B4A" w:rsidP="009136C3">
      <w:pPr>
        <w:spacing w:line="240" w:lineRule="auto"/>
        <w:jc w:val="both"/>
        <w:rPr>
          <w:rFonts w:ascii="Arial" w:hAnsi="Arial" w:cs="Arial"/>
          <w:sz w:val="24"/>
          <w:szCs w:val="24"/>
        </w:rPr>
      </w:pPr>
      <w:r w:rsidRPr="009136C3">
        <w:rPr>
          <w:rFonts w:ascii="Arial" w:hAnsi="Arial" w:cs="Arial"/>
          <w:sz w:val="24"/>
          <w:szCs w:val="24"/>
        </w:rPr>
        <w:t>e) Se han documentado los ajustes y modificaciones realizados en el troquel.</w:t>
      </w:r>
    </w:p>
    <w:p w14:paraId="6ED9F228" w14:textId="77777777" w:rsidR="00137B4A" w:rsidRPr="009136C3" w:rsidRDefault="00137B4A" w:rsidP="009136C3">
      <w:pPr>
        <w:spacing w:line="240" w:lineRule="auto"/>
        <w:jc w:val="both"/>
        <w:rPr>
          <w:rFonts w:ascii="Arial" w:hAnsi="Arial" w:cs="Arial"/>
          <w:sz w:val="24"/>
          <w:szCs w:val="24"/>
        </w:rPr>
      </w:pPr>
      <w:r w:rsidRPr="009136C3">
        <w:rPr>
          <w:rFonts w:ascii="Arial" w:hAnsi="Arial" w:cs="Arial"/>
          <w:sz w:val="24"/>
          <w:szCs w:val="24"/>
        </w:rPr>
        <w:t>f) Se han aplicado medidas de prevención de riesgos laborales y de protección ambiental durante el montaje.</w:t>
      </w:r>
    </w:p>
    <w:p w14:paraId="3A2BE224" w14:textId="77777777" w:rsidR="00137B4A" w:rsidRPr="009136C3" w:rsidRDefault="00137B4A" w:rsidP="009136C3">
      <w:pPr>
        <w:spacing w:line="240" w:lineRule="auto"/>
        <w:jc w:val="both"/>
        <w:rPr>
          <w:rFonts w:ascii="Arial" w:hAnsi="Arial" w:cs="Arial"/>
          <w:sz w:val="24"/>
          <w:szCs w:val="24"/>
        </w:rPr>
      </w:pPr>
      <w:r w:rsidRPr="009136C3">
        <w:rPr>
          <w:rFonts w:ascii="Arial" w:hAnsi="Arial" w:cs="Arial"/>
          <w:sz w:val="24"/>
          <w:szCs w:val="24"/>
        </w:rPr>
        <w:t>RA3. Realiza fotograbados para la creación de matrices gráficas, aplicando técnicas de transferencia de imágenes y controlando la calidad del proceso.</w:t>
      </w:r>
    </w:p>
    <w:p w14:paraId="408F516D" w14:textId="77777777" w:rsidR="00137B4A" w:rsidRPr="009136C3" w:rsidRDefault="00137B4A" w:rsidP="009136C3">
      <w:pPr>
        <w:spacing w:line="240" w:lineRule="auto"/>
        <w:jc w:val="both"/>
        <w:rPr>
          <w:rFonts w:ascii="Arial" w:hAnsi="Arial" w:cs="Arial"/>
          <w:sz w:val="24"/>
          <w:szCs w:val="24"/>
        </w:rPr>
      </w:pPr>
      <w:r w:rsidRPr="009136C3">
        <w:rPr>
          <w:rFonts w:ascii="Arial" w:hAnsi="Arial" w:cs="Arial"/>
          <w:sz w:val="24"/>
          <w:szCs w:val="24"/>
        </w:rPr>
        <w:t>Criterios de Evaluación:</w:t>
      </w:r>
    </w:p>
    <w:p w14:paraId="55338DF9" w14:textId="77777777" w:rsidR="00137B4A" w:rsidRPr="009136C3" w:rsidRDefault="00137B4A" w:rsidP="009136C3">
      <w:pPr>
        <w:spacing w:line="240" w:lineRule="auto"/>
        <w:jc w:val="both"/>
        <w:rPr>
          <w:rFonts w:ascii="Arial" w:hAnsi="Arial" w:cs="Arial"/>
          <w:sz w:val="24"/>
          <w:szCs w:val="24"/>
        </w:rPr>
      </w:pPr>
      <w:r w:rsidRPr="009136C3">
        <w:rPr>
          <w:rFonts w:ascii="Arial" w:hAnsi="Arial" w:cs="Arial"/>
          <w:sz w:val="24"/>
          <w:szCs w:val="24"/>
        </w:rPr>
        <w:t>a) Se han analizado las características generales del fotograbado y sus aplicaciones en la industria gráfica.</w:t>
      </w:r>
    </w:p>
    <w:p w14:paraId="35DA7F52" w14:textId="77777777" w:rsidR="00137B4A" w:rsidRPr="009136C3" w:rsidRDefault="00137B4A" w:rsidP="009136C3">
      <w:pPr>
        <w:spacing w:line="240" w:lineRule="auto"/>
        <w:jc w:val="both"/>
        <w:rPr>
          <w:rFonts w:ascii="Arial" w:hAnsi="Arial" w:cs="Arial"/>
          <w:sz w:val="24"/>
          <w:szCs w:val="24"/>
        </w:rPr>
      </w:pPr>
      <w:r w:rsidRPr="009136C3">
        <w:rPr>
          <w:rFonts w:ascii="Arial" w:hAnsi="Arial" w:cs="Arial"/>
          <w:sz w:val="24"/>
          <w:szCs w:val="24"/>
        </w:rPr>
        <w:t>b) Se ha realizado la transferencia de imágenes fotográficas a las placas mediante técnicas de fotograbado.</w:t>
      </w:r>
    </w:p>
    <w:p w14:paraId="1A533BEA" w14:textId="77777777" w:rsidR="00137B4A" w:rsidRPr="009136C3" w:rsidRDefault="00137B4A" w:rsidP="009136C3">
      <w:pPr>
        <w:spacing w:line="240" w:lineRule="auto"/>
        <w:jc w:val="both"/>
        <w:rPr>
          <w:rFonts w:ascii="Arial" w:hAnsi="Arial" w:cs="Arial"/>
          <w:sz w:val="24"/>
          <w:szCs w:val="24"/>
        </w:rPr>
      </w:pPr>
      <w:r w:rsidRPr="009136C3">
        <w:rPr>
          <w:rFonts w:ascii="Arial" w:hAnsi="Arial" w:cs="Arial"/>
          <w:sz w:val="24"/>
          <w:szCs w:val="24"/>
        </w:rPr>
        <w:t>c) Se han aplicado las condiciones de exposición y revelado necesarias para obtener las áreas claras y oscuras del grabado.</w:t>
      </w:r>
    </w:p>
    <w:p w14:paraId="062E52A8" w14:textId="77777777" w:rsidR="00137B4A" w:rsidRPr="009136C3" w:rsidRDefault="00137B4A" w:rsidP="009136C3">
      <w:pPr>
        <w:spacing w:line="240" w:lineRule="auto"/>
        <w:jc w:val="both"/>
        <w:rPr>
          <w:rFonts w:ascii="Arial" w:hAnsi="Arial" w:cs="Arial"/>
          <w:sz w:val="24"/>
          <w:szCs w:val="24"/>
        </w:rPr>
      </w:pPr>
      <w:r w:rsidRPr="009136C3">
        <w:rPr>
          <w:rFonts w:ascii="Arial" w:hAnsi="Arial" w:cs="Arial"/>
          <w:sz w:val="24"/>
          <w:szCs w:val="24"/>
        </w:rPr>
        <w:t>d) Se han evaluado las placas fotograbadas, comprobando su calidad y funcionalidad para la impresión.</w:t>
      </w:r>
    </w:p>
    <w:p w14:paraId="3A25B7EB" w14:textId="77777777" w:rsidR="00137B4A" w:rsidRPr="009136C3" w:rsidRDefault="00137B4A" w:rsidP="009136C3">
      <w:pPr>
        <w:spacing w:line="240" w:lineRule="auto"/>
        <w:jc w:val="both"/>
        <w:rPr>
          <w:rFonts w:ascii="Arial" w:hAnsi="Arial" w:cs="Arial"/>
          <w:sz w:val="24"/>
          <w:szCs w:val="24"/>
        </w:rPr>
      </w:pPr>
      <w:r w:rsidRPr="009136C3">
        <w:rPr>
          <w:rFonts w:ascii="Arial" w:hAnsi="Arial" w:cs="Arial"/>
          <w:sz w:val="24"/>
          <w:szCs w:val="24"/>
        </w:rPr>
        <w:t>e) Se han identificado y corregido posibles defectos en el proceso de fotograbado.</w:t>
      </w:r>
    </w:p>
    <w:p w14:paraId="540D97C0" w14:textId="77777777" w:rsidR="00137B4A" w:rsidRPr="009136C3" w:rsidRDefault="00137B4A" w:rsidP="009136C3">
      <w:pPr>
        <w:spacing w:line="240" w:lineRule="auto"/>
        <w:jc w:val="both"/>
        <w:rPr>
          <w:rFonts w:ascii="Arial" w:hAnsi="Arial" w:cs="Arial"/>
          <w:sz w:val="24"/>
          <w:szCs w:val="24"/>
        </w:rPr>
      </w:pPr>
      <w:r w:rsidRPr="009136C3">
        <w:rPr>
          <w:rFonts w:ascii="Arial" w:hAnsi="Arial" w:cs="Arial"/>
          <w:sz w:val="24"/>
          <w:szCs w:val="24"/>
        </w:rPr>
        <w:t>f) Se han utilizado los equipos y materiales adecuados siguiendo las normativas de seguridad y calidad.</w:t>
      </w:r>
    </w:p>
    <w:p w14:paraId="28837160" w14:textId="77777777" w:rsidR="00137B4A" w:rsidRPr="009136C3" w:rsidRDefault="00137B4A" w:rsidP="009136C3">
      <w:pPr>
        <w:spacing w:line="240" w:lineRule="auto"/>
        <w:jc w:val="both"/>
        <w:rPr>
          <w:rFonts w:ascii="Arial" w:hAnsi="Arial" w:cs="Arial"/>
          <w:sz w:val="24"/>
          <w:szCs w:val="24"/>
        </w:rPr>
      </w:pPr>
      <w:r w:rsidRPr="009136C3">
        <w:rPr>
          <w:rFonts w:ascii="Arial" w:hAnsi="Arial" w:cs="Arial"/>
          <w:sz w:val="24"/>
          <w:szCs w:val="24"/>
        </w:rPr>
        <w:t>RA4. Aplica técnicas de mecanizado de alta precisión para la fabricación de moldes y componentes de troqueles, garantizando su calidad y ajuste.</w:t>
      </w:r>
    </w:p>
    <w:p w14:paraId="55A1346F" w14:textId="77777777" w:rsidR="00137B4A" w:rsidRPr="009136C3" w:rsidRDefault="00137B4A" w:rsidP="009136C3">
      <w:pPr>
        <w:spacing w:line="240" w:lineRule="auto"/>
        <w:jc w:val="both"/>
        <w:rPr>
          <w:rFonts w:ascii="Arial" w:hAnsi="Arial" w:cs="Arial"/>
          <w:sz w:val="24"/>
          <w:szCs w:val="24"/>
        </w:rPr>
      </w:pPr>
      <w:r w:rsidRPr="009136C3">
        <w:rPr>
          <w:rFonts w:ascii="Arial" w:hAnsi="Arial" w:cs="Arial"/>
          <w:sz w:val="24"/>
          <w:szCs w:val="24"/>
        </w:rPr>
        <w:lastRenderedPageBreak/>
        <w:t>Criterios de Evaluación:</w:t>
      </w:r>
    </w:p>
    <w:p w14:paraId="246567E2" w14:textId="77777777" w:rsidR="00137B4A" w:rsidRPr="009136C3" w:rsidRDefault="00137B4A" w:rsidP="009136C3">
      <w:pPr>
        <w:spacing w:line="240" w:lineRule="auto"/>
        <w:jc w:val="both"/>
        <w:rPr>
          <w:rFonts w:ascii="Arial" w:hAnsi="Arial" w:cs="Arial"/>
          <w:sz w:val="24"/>
          <w:szCs w:val="24"/>
        </w:rPr>
      </w:pPr>
      <w:r w:rsidRPr="009136C3">
        <w:rPr>
          <w:rFonts w:ascii="Arial" w:hAnsi="Arial" w:cs="Arial"/>
          <w:sz w:val="24"/>
          <w:szCs w:val="24"/>
        </w:rPr>
        <w:t xml:space="preserve">a) Se han identificado los tipos de mecanizado necesarios para la fabricación de moldes y </w:t>
      </w:r>
      <w:proofErr w:type="spellStart"/>
      <w:r w:rsidRPr="009136C3">
        <w:rPr>
          <w:rFonts w:ascii="Arial" w:hAnsi="Arial" w:cs="Arial"/>
          <w:sz w:val="24"/>
          <w:szCs w:val="24"/>
        </w:rPr>
        <w:t>contramoldes</w:t>
      </w:r>
      <w:proofErr w:type="spellEnd"/>
      <w:r w:rsidRPr="009136C3">
        <w:rPr>
          <w:rFonts w:ascii="Arial" w:hAnsi="Arial" w:cs="Arial"/>
          <w:sz w:val="24"/>
          <w:szCs w:val="24"/>
        </w:rPr>
        <w:t>.</w:t>
      </w:r>
    </w:p>
    <w:p w14:paraId="614F0F9B" w14:textId="77777777" w:rsidR="00137B4A" w:rsidRPr="009136C3" w:rsidRDefault="00137B4A" w:rsidP="009136C3">
      <w:pPr>
        <w:spacing w:line="240" w:lineRule="auto"/>
        <w:jc w:val="both"/>
        <w:rPr>
          <w:rFonts w:ascii="Arial" w:hAnsi="Arial" w:cs="Arial"/>
          <w:sz w:val="24"/>
          <w:szCs w:val="24"/>
        </w:rPr>
      </w:pPr>
      <w:r w:rsidRPr="009136C3">
        <w:rPr>
          <w:rFonts w:ascii="Arial" w:hAnsi="Arial" w:cs="Arial"/>
          <w:sz w:val="24"/>
          <w:szCs w:val="24"/>
        </w:rPr>
        <w:t>b) Se han configurado las herramientas CAM y CNC para el mecanizado de alta precisión.</w:t>
      </w:r>
    </w:p>
    <w:p w14:paraId="3116AA97" w14:textId="77777777" w:rsidR="00137B4A" w:rsidRPr="009136C3" w:rsidRDefault="00137B4A" w:rsidP="009136C3">
      <w:pPr>
        <w:spacing w:line="240" w:lineRule="auto"/>
        <w:jc w:val="both"/>
        <w:rPr>
          <w:rFonts w:ascii="Arial" w:hAnsi="Arial" w:cs="Arial"/>
          <w:sz w:val="24"/>
          <w:szCs w:val="24"/>
        </w:rPr>
      </w:pPr>
      <w:r w:rsidRPr="009136C3">
        <w:rPr>
          <w:rFonts w:ascii="Arial" w:hAnsi="Arial" w:cs="Arial"/>
          <w:sz w:val="24"/>
          <w:szCs w:val="24"/>
        </w:rPr>
        <w:t>c) Se han ejecutado las operaciones de mecanizado con precisión, respetando las tolerancias establecidas.</w:t>
      </w:r>
    </w:p>
    <w:p w14:paraId="4D9B314E" w14:textId="77777777" w:rsidR="00137B4A" w:rsidRPr="009136C3" w:rsidRDefault="00137B4A" w:rsidP="009136C3">
      <w:pPr>
        <w:spacing w:line="240" w:lineRule="auto"/>
        <w:jc w:val="both"/>
        <w:rPr>
          <w:rFonts w:ascii="Arial" w:hAnsi="Arial" w:cs="Arial"/>
          <w:sz w:val="24"/>
          <w:szCs w:val="24"/>
        </w:rPr>
      </w:pPr>
      <w:r w:rsidRPr="009136C3">
        <w:rPr>
          <w:rFonts w:ascii="Arial" w:hAnsi="Arial" w:cs="Arial"/>
          <w:sz w:val="24"/>
          <w:szCs w:val="24"/>
        </w:rPr>
        <w:t>d) Se han realizado los cálculos de compensación para los flejes, contrapartidas y otros componentes del troquel.</w:t>
      </w:r>
    </w:p>
    <w:p w14:paraId="55BF5DFE" w14:textId="77777777" w:rsidR="00137B4A" w:rsidRPr="009136C3" w:rsidRDefault="00137B4A" w:rsidP="009136C3">
      <w:pPr>
        <w:spacing w:line="240" w:lineRule="auto"/>
        <w:jc w:val="both"/>
        <w:rPr>
          <w:rFonts w:ascii="Arial" w:hAnsi="Arial" w:cs="Arial"/>
          <w:sz w:val="24"/>
          <w:szCs w:val="24"/>
        </w:rPr>
      </w:pPr>
      <w:r w:rsidRPr="009136C3">
        <w:rPr>
          <w:rFonts w:ascii="Arial" w:hAnsi="Arial" w:cs="Arial"/>
          <w:sz w:val="24"/>
          <w:szCs w:val="24"/>
        </w:rPr>
        <w:t xml:space="preserve">e) Se ha verificado la calidad y funcionalidad de los moldes y </w:t>
      </w:r>
      <w:proofErr w:type="spellStart"/>
      <w:r w:rsidRPr="009136C3">
        <w:rPr>
          <w:rFonts w:ascii="Arial" w:hAnsi="Arial" w:cs="Arial"/>
          <w:sz w:val="24"/>
          <w:szCs w:val="24"/>
        </w:rPr>
        <w:t>contramoldes</w:t>
      </w:r>
      <w:proofErr w:type="spellEnd"/>
      <w:r w:rsidRPr="009136C3">
        <w:rPr>
          <w:rFonts w:ascii="Arial" w:hAnsi="Arial" w:cs="Arial"/>
          <w:sz w:val="24"/>
          <w:szCs w:val="24"/>
        </w:rPr>
        <w:t xml:space="preserve"> fabricados.</w:t>
      </w:r>
    </w:p>
    <w:p w14:paraId="2985BF41" w14:textId="77777777" w:rsidR="00137B4A" w:rsidRPr="009136C3" w:rsidRDefault="00137B4A" w:rsidP="009136C3">
      <w:pPr>
        <w:spacing w:line="240" w:lineRule="auto"/>
        <w:jc w:val="both"/>
        <w:rPr>
          <w:rFonts w:ascii="Arial" w:hAnsi="Arial" w:cs="Arial"/>
          <w:sz w:val="24"/>
          <w:szCs w:val="24"/>
        </w:rPr>
      </w:pPr>
      <w:r w:rsidRPr="009136C3">
        <w:rPr>
          <w:rFonts w:ascii="Arial" w:hAnsi="Arial" w:cs="Arial"/>
          <w:sz w:val="24"/>
          <w:szCs w:val="24"/>
        </w:rPr>
        <w:t>f) Se ha documentado el proceso de mecanizado, registrando los parámetros utilizados y los resultados obtenidos.</w:t>
      </w:r>
    </w:p>
    <w:p w14:paraId="0B06DC42" w14:textId="77777777" w:rsidR="00137B4A" w:rsidRPr="009136C3" w:rsidRDefault="00137B4A" w:rsidP="009136C3">
      <w:pPr>
        <w:spacing w:line="240" w:lineRule="auto"/>
        <w:jc w:val="both"/>
        <w:rPr>
          <w:rFonts w:ascii="Arial" w:hAnsi="Arial" w:cs="Arial"/>
          <w:sz w:val="24"/>
          <w:szCs w:val="24"/>
        </w:rPr>
      </w:pPr>
      <w:r w:rsidRPr="009136C3">
        <w:rPr>
          <w:rFonts w:ascii="Arial" w:hAnsi="Arial" w:cs="Arial"/>
          <w:sz w:val="24"/>
          <w:szCs w:val="24"/>
        </w:rPr>
        <w:t>RA5. Gestiona la fabricación y el montaje de troqueles y fotograbados, cumpliendo los estándares de calidad y ajustándose a los plazos de producción.</w:t>
      </w:r>
    </w:p>
    <w:p w14:paraId="213C99EF" w14:textId="77777777" w:rsidR="00137B4A" w:rsidRPr="009136C3" w:rsidRDefault="00137B4A" w:rsidP="009136C3">
      <w:pPr>
        <w:spacing w:line="240" w:lineRule="auto"/>
        <w:jc w:val="both"/>
        <w:rPr>
          <w:rFonts w:ascii="Arial" w:hAnsi="Arial" w:cs="Arial"/>
          <w:sz w:val="24"/>
          <w:szCs w:val="24"/>
        </w:rPr>
      </w:pPr>
      <w:r w:rsidRPr="009136C3">
        <w:rPr>
          <w:rFonts w:ascii="Arial" w:hAnsi="Arial" w:cs="Arial"/>
          <w:sz w:val="24"/>
          <w:szCs w:val="24"/>
        </w:rPr>
        <w:t>Criterios de Evaluación:</w:t>
      </w:r>
    </w:p>
    <w:p w14:paraId="2CEA2404" w14:textId="77777777" w:rsidR="00137B4A" w:rsidRPr="009136C3" w:rsidRDefault="00137B4A" w:rsidP="009136C3">
      <w:pPr>
        <w:spacing w:line="240" w:lineRule="auto"/>
        <w:jc w:val="both"/>
        <w:rPr>
          <w:rFonts w:ascii="Arial" w:hAnsi="Arial" w:cs="Arial"/>
          <w:sz w:val="24"/>
          <w:szCs w:val="24"/>
        </w:rPr>
      </w:pPr>
      <w:r w:rsidRPr="009136C3">
        <w:rPr>
          <w:rFonts w:ascii="Arial" w:hAnsi="Arial" w:cs="Arial"/>
          <w:sz w:val="24"/>
          <w:szCs w:val="24"/>
        </w:rPr>
        <w:t>a) Se ha programado la producción de componentes de troqueles y fotograbados, considerando el flujo de trabajo.</w:t>
      </w:r>
    </w:p>
    <w:p w14:paraId="2D747E27" w14:textId="77777777" w:rsidR="00137B4A" w:rsidRPr="009136C3" w:rsidRDefault="00137B4A" w:rsidP="009136C3">
      <w:pPr>
        <w:spacing w:line="240" w:lineRule="auto"/>
        <w:jc w:val="both"/>
        <w:rPr>
          <w:rFonts w:ascii="Arial" w:hAnsi="Arial" w:cs="Arial"/>
          <w:sz w:val="24"/>
          <w:szCs w:val="24"/>
        </w:rPr>
      </w:pPr>
      <w:r w:rsidRPr="009136C3">
        <w:rPr>
          <w:rFonts w:ascii="Arial" w:hAnsi="Arial" w:cs="Arial"/>
          <w:sz w:val="24"/>
          <w:szCs w:val="24"/>
        </w:rPr>
        <w:t>b) Se han identificado los recursos necesarios (materiales, maquinaria y personal) para cumplir con los plazos establecidos.</w:t>
      </w:r>
    </w:p>
    <w:p w14:paraId="691869B2" w14:textId="77777777" w:rsidR="00137B4A" w:rsidRPr="009136C3" w:rsidRDefault="00137B4A" w:rsidP="009136C3">
      <w:pPr>
        <w:spacing w:line="240" w:lineRule="auto"/>
        <w:jc w:val="both"/>
        <w:rPr>
          <w:rFonts w:ascii="Arial" w:hAnsi="Arial" w:cs="Arial"/>
          <w:sz w:val="24"/>
          <w:szCs w:val="24"/>
        </w:rPr>
      </w:pPr>
      <w:r w:rsidRPr="009136C3">
        <w:rPr>
          <w:rFonts w:ascii="Arial" w:hAnsi="Arial" w:cs="Arial"/>
          <w:sz w:val="24"/>
          <w:szCs w:val="24"/>
        </w:rPr>
        <w:t>c) Se han aplicado herramientas de control de calidad para asegurar el cumplimiento de los estándares técnicos.</w:t>
      </w:r>
    </w:p>
    <w:p w14:paraId="689BAF19" w14:textId="77777777" w:rsidR="00137B4A" w:rsidRPr="009136C3" w:rsidRDefault="00137B4A" w:rsidP="009136C3">
      <w:pPr>
        <w:spacing w:line="240" w:lineRule="auto"/>
        <w:jc w:val="both"/>
        <w:rPr>
          <w:rFonts w:ascii="Arial" w:hAnsi="Arial" w:cs="Arial"/>
          <w:sz w:val="24"/>
          <w:szCs w:val="24"/>
        </w:rPr>
      </w:pPr>
      <w:r w:rsidRPr="009136C3">
        <w:rPr>
          <w:rFonts w:ascii="Arial" w:hAnsi="Arial" w:cs="Arial"/>
          <w:sz w:val="24"/>
          <w:szCs w:val="24"/>
        </w:rPr>
        <w:t>d) Se han supervisado las operaciones de fabricación y montaje, resolviendo incidencias técnicas de forma eficaz.</w:t>
      </w:r>
    </w:p>
    <w:p w14:paraId="37993F54" w14:textId="77777777" w:rsidR="00137B4A" w:rsidRPr="009136C3" w:rsidRDefault="00137B4A" w:rsidP="009136C3">
      <w:pPr>
        <w:spacing w:line="240" w:lineRule="auto"/>
        <w:jc w:val="both"/>
        <w:rPr>
          <w:rFonts w:ascii="Arial" w:hAnsi="Arial" w:cs="Arial"/>
          <w:sz w:val="24"/>
          <w:szCs w:val="24"/>
        </w:rPr>
      </w:pPr>
      <w:r w:rsidRPr="009136C3">
        <w:rPr>
          <w:rFonts w:ascii="Arial" w:hAnsi="Arial" w:cs="Arial"/>
          <w:sz w:val="24"/>
          <w:szCs w:val="24"/>
        </w:rPr>
        <w:t>e) Se ha evaluado la producción final, verificando la funcionalidad de los troqueles y fotograbados.</w:t>
      </w:r>
    </w:p>
    <w:p w14:paraId="0D1F4CEA" w14:textId="77777777" w:rsidR="00137B4A" w:rsidRPr="009136C3" w:rsidRDefault="00137B4A" w:rsidP="009136C3">
      <w:pPr>
        <w:spacing w:line="240" w:lineRule="auto"/>
        <w:jc w:val="both"/>
        <w:rPr>
          <w:rFonts w:ascii="Arial" w:hAnsi="Arial" w:cs="Arial"/>
          <w:sz w:val="24"/>
          <w:szCs w:val="24"/>
        </w:rPr>
      </w:pPr>
      <w:r w:rsidRPr="009136C3">
        <w:rPr>
          <w:rFonts w:ascii="Arial" w:hAnsi="Arial" w:cs="Arial"/>
          <w:sz w:val="24"/>
          <w:szCs w:val="24"/>
        </w:rPr>
        <w:t>f) Se han cumplido las normativas de seguridad y medio ambiente durante el proceso de fabricación.</w:t>
      </w:r>
    </w:p>
    <w:p w14:paraId="04D666DB" w14:textId="77777777" w:rsidR="00137B4A" w:rsidRPr="009136C3" w:rsidRDefault="00137B4A" w:rsidP="009136C3">
      <w:pPr>
        <w:spacing w:line="240" w:lineRule="auto"/>
        <w:jc w:val="both"/>
        <w:rPr>
          <w:rFonts w:ascii="Arial" w:hAnsi="Arial" w:cs="Arial"/>
          <w:sz w:val="24"/>
          <w:szCs w:val="24"/>
        </w:rPr>
      </w:pPr>
      <w:r w:rsidRPr="009136C3">
        <w:rPr>
          <w:rFonts w:ascii="Arial" w:hAnsi="Arial" w:cs="Arial"/>
          <w:sz w:val="24"/>
          <w:szCs w:val="24"/>
        </w:rPr>
        <w:t>RA6. Evalúa las aplicaciones de los troqueles, mecanizados y fotograbados en los sectores de la industria gráfica y de piezas metálicas, proponiendo mejoras y soluciones técnicas.</w:t>
      </w:r>
    </w:p>
    <w:p w14:paraId="30349BBA" w14:textId="77777777" w:rsidR="00137B4A" w:rsidRPr="009136C3" w:rsidRDefault="00137B4A" w:rsidP="009136C3">
      <w:pPr>
        <w:spacing w:line="240" w:lineRule="auto"/>
        <w:jc w:val="both"/>
        <w:rPr>
          <w:rFonts w:ascii="Arial" w:hAnsi="Arial" w:cs="Arial"/>
          <w:sz w:val="24"/>
          <w:szCs w:val="24"/>
        </w:rPr>
      </w:pPr>
      <w:r w:rsidRPr="009136C3">
        <w:rPr>
          <w:rFonts w:ascii="Arial" w:hAnsi="Arial" w:cs="Arial"/>
          <w:sz w:val="24"/>
          <w:szCs w:val="24"/>
        </w:rPr>
        <w:t>Criterios de Evaluación:</w:t>
      </w:r>
    </w:p>
    <w:p w14:paraId="6D4702F0" w14:textId="77777777" w:rsidR="00137B4A" w:rsidRPr="009136C3" w:rsidRDefault="00137B4A" w:rsidP="009136C3">
      <w:pPr>
        <w:spacing w:line="240" w:lineRule="auto"/>
        <w:jc w:val="both"/>
        <w:rPr>
          <w:rFonts w:ascii="Arial" w:hAnsi="Arial" w:cs="Arial"/>
          <w:sz w:val="24"/>
          <w:szCs w:val="24"/>
        </w:rPr>
      </w:pPr>
      <w:r w:rsidRPr="009136C3">
        <w:rPr>
          <w:rFonts w:ascii="Arial" w:hAnsi="Arial" w:cs="Arial"/>
          <w:sz w:val="24"/>
          <w:szCs w:val="24"/>
        </w:rPr>
        <w:t>a) Se han analizado las aplicaciones de los troqueles y fotograbados en la producción de envases, embalajes y piezas metálicas.</w:t>
      </w:r>
    </w:p>
    <w:p w14:paraId="58489F42" w14:textId="77777777" w:rsidR="00137B4A" w:rsidRPr="009136C3" w:rsidRDefault="00137B4A" w:rsidP="009136C3">
      <w:pPr>
        <w:spacing w:line="240" w:lineRule="auto"/>
        <w:jc w:val="both"/>
        <w:rPr>
          <w:rFonts w:ascii="Arial" w:hAnsi="Arial" w:cs="Arial"/>
          <w:sz w:val="24"/>
          <w:szCs w:val="24"/>
        </w:rPr>
      </w:pPr>
      <w:r w:rsidRPr="009136C3">
        <w:rPr>
          <w:rFonts w:ascii="Arial" w:hAnsi="Arial" w:cs="Arial"/>
          <w:sz w:val="24"/>
          <w:szCs w:val="24"/>
        </w:rPr>
        <w:t>b) Se ha evaluado el impacto técnico y económico de los troqueles y fotograbados en los procesos industriales.</w:t>
      </w:r>
    </w:p>
    <w:p w14:paraId="75127A5E" w14:textId="77777777" w:rsidR="00137B4A" w:rsidRPr="009136C3" w:rsidRDefault="00137B4A" w:rsidP="009136C3">
      <w:pPr>
        <w:spacing w:line="240" w:lineRule="auto"/>
        <w:jc w:val="both"/>
        <w:rPr>
          <w:rFonts w:ascii="Arial" w:hAnsi="Arial" w:cs="Arial"/>
          <w:sz w:val="24"/>
          <w:szCs w:val="24"/>
        </w:rPr>
      </w:pPr>
      <w:r w:rsidRPr="009136C3">
        <w:rPr>
          <w:rFonts w:ascii="Arial" w:hAnsi="Arial" w:cs="Arial"/>
          <w:sz w:val="24"/>
          <w:szCs w:val="24"/>
        </w:rPr>
        <w:t>c) Se han identificado las tendencias y avances tecnológicos en la fabricación de troqueles y fotograbados.</w:t>
      </w:r>
    </w:p>
    <w:p w14:paraId="60ED6EB8" w14:textId="77777777" w:rsidR="00137B4A" w:rsidRPr="009136C3" w:rsidRDefault="00137B4A" w:rsidP="009136C3">
      <w:pPr>
        <w:spacing w:line="240" w:lineRule="auto"/>
        <w:jc w:val="both"/>
        <w:rPr>
          <w:rFonts w:ascii="Arial" w:hAnsi="Arial" w:cs="Arial"/>
          <w:sz w:val="24"/>
          <w:szCs w:val="24"/>
        </w:rPr>
      </w:pPr>
      <w:r w:rsidRPr="009136C3">
        <w:rPr>
          <w:rFonts w:ascii="Arial" w:hAnsi="Arial" w:cs="Arial"/>
          <w:sz w:val="24"/>
          <w:szCs w:val="24"/>
        </w:rPr>
        <w:lastRenderedPageBreak/>
        <w:t>d) Se han propuesto mejoras en los diseños y procesos de fabricación para optimizar la producción.</w:t>
      </w:r>
    </w:p>
    <w:p w14:paraId="0FBD6B61" w14:textId="77777777" w:rsidR="00137B4A" w:rsidRPr="009136C3" w:rsidRDefault="00137B4A" w:rsidP="009136C3">
      <w:pPr>
        <w:spacing w:line="240" w:lineRule="auto"/>
        <w:jc w:val="both"/>
        <w:rPr>
          <w:rFonts w:ascii="Arial" w:hAnsi="Arial" w:cs="Arial"/>
          <w:sz w:val="24"/>
          <w:szCs w:val="24"/>
        </w:rPr>
      </w:pPr>
      <w:r w:rsidRPr="009136C3">
        <w:rPr>
          <w:rFonts w:ascii="Arial" w:hAnsi="Arial" w:cs="Arial"/>
          <w:sz w:val="24"/>
          <w:szCs w:val="24"/>
        </w:rPr>
        <w:t>e) Se han elaborado informes técnicos justificando las propuestas de mejora y su viabilidad.</w:t>
      </w:r>
    </w:p>
    <w:p w14:paraId="70CD163E" w14:textId="77777777" w:rsidR="00137B4A" w:rsidRPr="009136C3" w:rsidRDefault="00137B4A" w:rsidP="009136C3">
      <w:pPr>
        <w:spacing w:line="240" w:lineRule="auto"/>
        <w:jc w:val="both"/>
        <w:rPr>
          <w:rFonts w:ascii="Arial" w:hAnsi="Arial" w:cs="Arial"/>
          <w:sz w:val="24"/>
          <w:szCs w:val="24"/>
        </w:rPr>
      </w:pPr>
      <w:r w:rsidRPr="009136C3">
        <w:rPr>
          <w:rFonts w:ascii="Arial" w:hAnsi="Arial" w:cs="Arial"/>
          <w:sz w:val="24"/>
          <w:szCs w:val="24"/>
        </w:rPr>
        <w:t>CONTENIDOS ORIENTATIVOS:</w:t>
      </w:r>
    </w:p>
    <w:p w14:paraId="06DB3699" w14:textId="77777777" w:rsidR="00137B4A" w:rsidRPr="009136C3" w:rsidRDefault="00137B4A" w:rsidP="009136C3">
      <w:pPr>
        <w:spacing w:line="240" w:lineRule="auto"/>
        <w:jc w:val="both"/>
        <w:rPr>
          <w:rFonts w:ascii="Arial" w:hAnsi="Arial" w:cs="Arial"/>
          <w:sz w:val="24"/>
          <w:szCs w:val="24"/>
        </w:rPr>
      </w:pPr>
      <w:r w:rsidRPr="009136C3">
        <w:rPr>
          <w:rFonts w:ascii="Arial" w:hAnsi="Arial" w:cs="Arial"/>
          <w:sz w:val="24"/>
          <w:szCs w:val="24"/>
        </w:rPr>
        <w:t>Imposición de cajas de cartón en un mismo pliego: Análisis del proceso de imposición de cajas de cartón en un mismo pliego para ahorrar papel y aprovechar al máximo el espacio.</w:t>
      </w:r>
    </w:p>
    <w:p w14:paraId="22CA389E" w14:textId="77777777" w:rsidR="00137B4A" w:rsidRPr="009136C3" w:rsidRDefault="00137B4A" w:rsidP="009136C3">
      <w:pPr>
        <w:spacing w:line="240" w:lineRule="auto"/>
        <w:jc w:val="both"/>
        <w:rPr>
          <w:rFonts w:ascii="Arial" w:hAnsi="Arial" w:cs="Arial"/>
          <w:sz w:val="24"/>
          <w:szCs w:val="24"/>
        </w:rPr>
      </w:pPr>
      <w:r w:rsidRPr="009136C3">
        <w:rPr>
          <w:rFonts w:ascii="Arial" w:hAnsi="Arial" w:cs="Arial"/>
          <w:sz w:val="24"/>
          <w:szCs w:val="24"/>
        </w:rPr>
        <w:t>Introducción a la fabricación de troqueles: Estudio de las características generales de la fabricación de troqueles, su composición y aplicaciones.</w:t>
      </w:r>
    </w:p>
    <w:p w14:paraId="42EABF3E" w14:textId="77777777" w:rsidR="00137B4A" w:rsidRPr="009136C3" w:rsidRDefault="00137B4A" w:rsidP="009136C3">
      <w:pPr>
        <w:spacing w:line="240" w:lineRule="auto"/>
        <w:jc w:val="both"/>
        <w:rPr>
          <w:rFonts w:ascii="Arial" w:hAnsi="Arial" w:cs="Arial"/>
          <w:sz w:val="24"/>
          <w:szCs w:val="24"/>
        </w:rPr>
      </w:pPr>
      <w:r w:rsidRPr="009136C3">
        <w:rPr>
          <w:rFonts w:ascii="Arial" w:hAnsi="Arial" w:cs="Arial"/>
          <w:sz w:val="24"/>
          <w:szCs w:val="24"/>
        </w:rPr>
        <w:t>Definición y tipos de troqueles.</w:t>
      </w:r>
    </w:p>
    <w:p w14:paraId="42B7900E" w14:textId="77777777" w:rsidR="00137B4A" w:rsidRPr="009136C3" w:rsidRDefault="00137B4A" w:rsidP="009136C3">
      <w:pPr>
        <w:spacing w:line="240" w:lineRule="auto"/>
        <w:jc w:val="both"/>
        <w:rPr>
          <w:rFonts w:ascii="Arial" w:hAnsi="Arial" w:cs="Arial"/>
          <w:sz w:val="24"/>
          <w:szCs w:val="24"/>
        </w:rPr>
      </w:pPr>
      <w:r w:rsidRPr="009136C3">
        <w:rPr>
          <w:rFonts w:ascii="Arial" w:hAnsi="Arial" w:cs="Arial"/>
          <w:sz w:val="24"/>
          <w:szCs w:val="24"/>
        </w:rPr>
        <w:t>Troqueles Planos: Diseño y construcción de troqueles planos. Aplicaciones en la industria del embalaje, etiquetado y cartelería.</w:t>
      </w:r>
    </w:p>
    <w:p w14:paraId="171E3D75" w14:textId="77777777" w:rsidR="00137B4A" w:rsidRPr="009136C3" w:rsidRDefault="00137B4A" w:rsidP="009136C3">
      <w:pPr>
        <w:spacing w:line="240" w:lineRule="auto"/>
        <w:jc w:val="both"/>
        <w:rPr>
          <w:rFonts w:ascii="Arial" w:hAnsi="Arial" w:cs="Arial"/>
          <w:sz w:val="24"/>
          <w:szCs w:val="24"/>
        </w:rPr>
      </w:pPr>
      <w:r w:rsidRPr="009136C3">
        <w:rPr>
          <w:rFonts w:ascii="Arial" w:hAnsi="Arial" w:cs="Arial"/>
          <w:sz w:val="24"/>
          <w:szCs w:val="24"/>
        </w:rPr>
        <w:t>Troqueles de Teja: Diseño y construcción de troqueles de teja. Aplicaciones en la industria del embalaje.</w:t>
      </w:r>
    </w:p>
    <w:p w14:paraId="7E287935" w14:textId="77777777" w:rsidR="00137B4A" w:rsidRPr="009136C3" w:rsidRDefault="00137B4A" w:rsidP="009136C3">
      <w:pPr>
        <w:spacing w:line="240" w:lineRule="auto"/>
        <w:jc w:val="both"/>
        <w:rPr>
          <w:rFonts w:ascii="Arial" w:hAnsi="Arial" w:cs="Arial"/>
          <w:sz w:val="24"/>
          <w:szCs w:val="24"/>
        </w:rPr>
      </w:pPr>
      <w:r w:rsidRPr="009136C3">
        <w:rPr>
          <w:rFonts w:ascii="Arial" w:hAnsi="Arial" w:cs="Arial"/>
          <w:sz w:val="24"/>
          <w:szCs w:val="24"/>
        </w:rPr>
        <w:t>Troqueles Metálicos magnéticos: Diseño y construcción de troqueles metálicos. Aplicaciones en la industria de las etiquetas. Herramientas y materiales necesarios para la fabricación de troqueles metálicos magnéticos.</w:t>
      </w:r>
    </w:p>
    <w:p w14:paraId="71BEDFEF" w14:textId="77777777" w:rsidR="00137B4A" w:rsidRPr="009136C3" w:rsidRDefault="00137B4A" w:rsidP="009136C3">
      <w:pPr>
        <w:spacing w:line="240" w:lineRule="auto"/>
        <w:jc w:val="both"/>
        <w:rPr>
          <w:rFonts w:ascii="Arial" w:hAnsi="Arial" w:cs="Arial"/>
          <w:sz w:val="24"/>
          <w:szCs w:val="24"/>
        </w:rPr>
      </w:pPr>
      <w:r w:rsidRPr="009136C3">
        <w:rPr>
          <w:rFonts w:ascii="Arial" w:hAnsi="Arial" w:cs="Arial"/>
          <w:sz w:val="24"/>
          <w:szCs w:val="24"/>
        </w:rPr>
        <w:t xml:space="preserve">Proceso de troquelado: Análisis del proceso de troquelado, incluyendo el diseño de envases de cartón, la mecanización de las placas de madera y los flejes de corte y hendido. </w:t>
      </w:r>
    </w:p>
    <w:p w14:paraId="42A1D36D" w14:textId="77777777" w:rsidR="00137B4A" w:rsidRPr="009136C3" w:rsidRDefault="00137B4A" w:rsidP="009136C3">
      <w:pPr>
        <w:spacing w:line="240" w:lineRule="auto"/>
        <w:jc w:val="both"/>
        <w:rPr>
          <w:rFonts w:ascii="Arial" w:hAnsi="Arial" w:cs="Arial"/>
          <w:sz w:val="24"/>
          <w:szCs w:val="24"/>
        </w:rPr>
      </w:pPr>
      <w:r w:rsidRPr="009136C3">
        <w:rPr>
          <w:rFonts w:ascii="Arial" w:hAnsi="Arial" w:cs="Arial"/>
          <w:sz w:val="24"/>
          <w:szCs w:val="24"/>
        </w:rPr>
        <w:t>Establecer el proceso de fabricación de los componentes del troquel, así como su montaje, a partir del diseño.</w:t>
      </w:r>
    </w:p>
    <w:p w14:paraId="5538E353" w14:textId="77777777" w:rsidR="00137B4A" w:rsidRPr="009136C3" w:rsidRDefault="00137B4A" w:rsidP="009136C3">
      <w:pPr>
        <w:spacing w:line="240" w:lineRule="auto"/>
        <w:jc w:val="both"/>
        <w:rPr>
          <w:rFonts w:ascii="Arial" w:hAnsi="Arial" w:cs="Arial"/>
          <w:sz w:val="24"/>
          <w:szCs w:val="24"/>
        </w:rPr>
      </w:pPr>
      <w:r w:rsidRPr="009136C3">
        <w:rPr>
          <w:rFonts w:ascii="Arial" w:hAnsi="Arial" w:cs="Arial"/>
          <w:sz w:val="24"/>
          <w:szCs w:val="24"/>
        </w:rPr>
        <w:t>Programar la producción de los componentes de troqueles y su montaje, a partir del proceso de fabricación y de las necesidades de producción.</w:t>
      </w:r>
    </w:p>
    <w:p w14:paraId="0275C21F" w14:textId="77777777" w:rsidR="00137B4A" w:rsidRPr="009136C3" w:rsidRDefault="00137B4A" w:rsidP="009136C3">
      <w:pPr>
        <w:spacing w:line="240" w:lineRule="auto"/>
        <w:jc w:val="both"/>
        <w:rPr>
          <w:rFonts w:ascii="Arial" w:hAnsi="Arial" w:cs="Arial"/>
          <w:sz w:val="24"/>
          <w:szCs w:val="24"/>
        </w:rPr>
      </w:pPr>
      <w:r w:rsidRPr="009136C3">
        <w:rPr>
          <w:rFonts w:ascii="Arial" w:hAnsi="Arial" w:cs="Arial"/>
          <w:sz w:val="24"/>
          <w:szCs w:val="24"/>
        </w:rPr>
        <w:t>Cálculo de los flejes de compensación.</w:t>
      </w:r>
    </w:p>
    <w:p w14:paraId="7AA4C001" w14:textId="77777777" w:rsidR="00137B4A" w:rsidRPr="009136C3" w:rsidRDefault="00137B4A" w:rsidP="009136C3">
      <w:pPr>
        <w:spacing w:line="240" w:lineRule="auto"/>
        <w:jc w:val="both"/>
        <w:rPr>
          <w:rFonts w:ascii="Arial" w:hAnsi="Arial" w:cs="Arial"/>
          <w:sz w:val="24"/>
          <w:szCs w:val="24"/>
        </w:rPr>
      </w:pPr>
      <w:r w:rsidRPr="009136C3">
        <w:rPr>
          <w:rFonts w:ascii="Arial" w:hAnsi="Arial" w:cs="Arial"/>
          <w:sz w:val="24"/>
          <w:szCs w:val="24"/>
        </w:rPr>
        <w:t xml:space="preserve">Tipos de flejes: Hendido, corte, </w:t>
      </w:r>
      <w:proofErr w:type="spellStart"/>
      <w:r w:rsidRPr="009136C3">
        <w:rPr>
          <w:rFonts w:ascii="Arial" w:hAnsi="Arial" w:cs="Arial"/>
          <w:sz w:val="24"/>
          <w:szCs w:val="24"/>
        </w:rPr>
        <w:t>semicorte</w:t>
      </w:r>
      <w:proofErr w:type="spellEnd"/>
      <w:r w:rsidRPr="009136C3">
        <w:rPr>
          <w:rFonts w:ascii="Arial" w:hAnsi="Arial" w:cs="Arial"/>
          <w:sz w:val="24"/>
          <w:szCs w:val="24"/>
        </w:rPr>
        <w:t xml:space="preserve">, corte discontinuo, expulsión, corte-hendido, perforado en “S”, </w:t>
      </w:r>
      <w:proofErr w:type="spellStart"/>
      <w:r w:rsidRPr="009136C3">
        <w:rPr>
          <w:rFonts w:ascii="Arial" w:hAnsi="Arial" w:cs="Arial"/>
          <w:sz w:val="24"/>
          <w:szCs w:val="24"/>
        </w:rPr>
        <w:t>semicorte</w:t>
      </w:r>
      <w:proofErr w:type="spellEnd"/>
      <w:r w:rsidRPr="009136C3">
        <w:rPr>
          <w:rFonts w:ascii="Arial" w:hAnsi="Arial" w:cs="Arial"/>
          <w:sz w:val="24"/>
          <w:szCs w:val="24"/>
        </w:rPr>
        <w:t xml:space="preserve">-hendido, </w:t>
      </w:r>
      <w:proofErr w:type="spellStart"/>
      <w:r w:rsidRPr="009136C3">
        <w:rPr>
          <w:rFonts w:ascii="Arial" w:hAnsi="Arial" w:cs="Arial"/>
          <w:sz w:val="24"/>
          <w:szCs w:val="24"/>
        </w:rPr>
        <w:t>semicorte</w:t>
      </w:r>
      <w:proofErr w:type="spellEnd"/>
      <w:r w:rsidRPr="009136C3">
        <w:rPr>
          <w:rFonts w:ascii="Arial" w:hAnsi="Arial" w:cs="Arial"/>
          <w:sz w:val="24"/>
          <w:szCs w:val="24"/>
        </w:rPr>
        <w:t xml:space="preserve"> invertido.</w:t>
      </w:r>
    </w:p>
    <w:p w14:paraId="1D66CEAB" w14:textId="77777777" w:rsidR="00137B4A" w:rsidRPr="009136C3" w:rsidRDefault="00137B4A" w:rsidP="009136C3">
      <w:pPr>
        <w:spacing w:line="240" w:lineRule="auto"/>
        <w:jc w:val="both"/>
        <w:rPr>
          <w:rFonts w:ascii="Arial" w:hAnsi="Arial" w:cs="Arial"/>
          <w:sz w:val="24"/>
          <w:szCs w:val="24"/>
        </w:rPr>
      </w:pPr>
      <w:r w:rsidRPr="009136C3">
        <w:rPr>
          <w:rFonts w:ascii="Arial" w:hAnsi="Arial" w:cs="Arial"/>
          <w:sz w:val="24"/>
          <w:szCs w:val="24"/>
        </w:rPr>
        <w:t>Puntos de unión o rotura.</w:t>
      </w:r>
    </w:p>
    <w:p w14:paraId="0C133AAF" w14:textId="77777777" w:rsidR="00137B4A" w:rsidRPr="009136C3" w:rsidRDefault="00137B4A" w:rsidP="009136C3">
      <w:pPr>
        <w:spacing w:line="240" w:lineRule="auto"/>
        <w:jc w:val="both"/>
        <w:rPr>
          <w:rFonts w:ascii="Arial" w:hAnsi="Arial" w:cs="Arial"/>
          <w:sz w:val="24"/>
          <w:szCs w:val="24"/>
        </w:rPr>
      </w:pPr>
      <w:r w:rsidRPr="009136C3">
        <w:rPr>
          <w:rFonts w:ascii="Arial" w:hAnsi="Arial" w:cs="Arial"/>
          <w:sz w:val="24"/>
          <w:szCs w:val="24"/>
        </w:rPr>
        <w:t>Materiales para troqueles: Bases de maderas y bases de plástico. Aceros para los flejes</w:t>
      </w:r>
    </w:p>
    <w:p w14:paraId="58BF06C4" w14:textId="77777777" w:rsidR="00137B4A" w:rsidRPr="009136C3" w:rsidRDefault="00137B4A" w:rsidP="009136C3">
      <w:pPr>
        <w:spacing w:line="240" w:lineRule="auto"/>
        <w:jc w:val="both"/>
        <w:rPr>
          <w:rFonts w:ascii="Arial" w:hAnsi="Arial" w:cs="Arial"/>
          <w:sz w:val="24"/>
          <w:szCs w:val="24"/>
        </w:rPr>
      </w:pPr>
      <w:r w:rsidRPr="009136C3">
        <w:rPr>
          <w:rFonts w:ascii="Arial" w:hAnsi="Arial" w:cs="Arial"/>
          <w:sz w:val="24"/>
          <w:szCs w:val="24"/>
        </w:rPr>
        <w:t>Cálculos de la contrapartida: Ancho y profundidad de la contrapartida en función del material a troquelar. Doble hendido</w:t>
      </w:r>
    </w:p>
    <w:p w14:paraId="33737A13" w14:textId="77777777" w:rsidR="00137B4A" w:rsidRPr="009136C3" w:rsidRDefault="00137B4A" w:rsidP="009136C3">
      <w:pPr>
        <w:spacing w:line="240" w:lineRule="auto"/>
        <w:jc w:val="both"/>
        <w:rPr>
          <w:rFonts w:ascii="Arial" w:hAnsi="Arial" w:cs="Arial"/>
          <w:sz w:val="24"/>
          <w:szCs w:val="24"/>
        </w:rPr>
      </w:pPr>
      <w:r w:rsidRPr="009136C3">
        <w:rPr>
          <w:rFonts w:ascii="Arial" w:hAnsi="Arial" w:cs="Arial"/>
          <w:sz w:val="24"/>
          <w:szCs w:val="24"/>
        </w:rPr>
        <w:t>Tipos de contrapartida: prefabricada, “Pertinax” y chapa fresada</w:t>
      </w:r>
    </w:p>
    <w:p w14:paraId="701F01D1" w14:textId="77777777" w:rsidR="00137B4A" w:rsidRPr="009136C3" w:rsidRDefault="00137B4A" w:rsidP="009136C3">
      <w:pPr>
        <w:spacing w:line="240" w:lineRule="auto"/>
        <w:jc w:val="both"/>
        <w:rPr>
          <w:rFonts w:ascii="Arial" w:hAnsi="Arial" w:cs="Arial"/>
          <w:sz w:val="24"/>
          <w:szCs w:val="24"/>
        </w:rPr>
      </w:pPr>
      <w:r w:rsidRPr="009136C3">
        <w:rPr>
          <w:rFonts w:ascii="Arial" w:hAnsi="Arial" w:cs="Arial"/>
          <w:sz w:val="24"/>
          <w:szCs w:val="24"/>
        </w:rPr>
        <w:t>Gomas de expulsión: tipos y durezas.</w:t>
      </w:r>
    </w:p>
    <w:p w14:paraId="7095A3BD" w14:textId="77777777" w:rsidR="00137B4A" w:rsidRPr="009136C3" w:rsidRDefault="00137B4A" w:rsidP="009136C3">
      <w:pPr>
        <w:spacing w:line="240" w:lineRule="auto"/>
        <w:jc w:val="both"/>
        <w:rPr>
          <w:rFonts w:ascii="Arial" w:hAnsi="Arial" w:cs="Arial"/>
          <w:sz w:val="24"/>
          <w:szCs w:val="24"/>
        </w:rPr>
      </w:pPr>
      <w:r w:rsidRPr="009136C3">
        <w:rPr>
          <w:rFonts w:ascii="Arial" w:hAnsi="Arial" w:cs="Arial"/>
          <w:sz w:val="24"/>
          <w:szCs w:val="24"/>
        </w:rPr>
        <w:t>La hoja de arreglo o calce.</w:t>
      </w:r>
    </w:p>
    <w:p w14:paraId="37B76A65" w14:textId="77777777" w:rsidR="00137B4A" w:rsidRPr="009136C3" w:rsidRDefault="00137B4A" w:rsidP="009136C3">
      <w:pPr>
        <w:spacing w:line="240" w:lineRule="auto"/>
        <w:jc w:val="both"/>
        <w:rPr>
          <w:rFonts w:ascii="Arial" w:hAnsi="Arial" w:cs="Arial"/>
          <w:sz w:val="24"/>
          <w:szCs w:val="24"/>
        </w:rPr>
      </w:pPr>
      <w:r w:rsidRPr="009136C3">
        <w:rPr>
          <w:rFonts w:ascii="Arial" w:hAnsi="Arial" w:cs="Arial"/>
          <w:sz w:val="24"/>
          <w:szCs w:val="24"/>
        </w:rPr>
        <w:t>Expulsión de recorte y formador de poses: Expulsores macho, hembra. Nido de abeja</w:t>
      </w:r>
    </w:p>
    <w:p w14:paraId="12796B5A" w14:textId="77777777" w:rsidR="00137B4A" w:rsidRPr="009136C3" w:rsidRDefault="00137B4A" w:rsidP="009136C3">
      <w:pPr>
        <w:spacing w:line="240" w:lineRule="auto"/>
        <w:jc w:val="both"/>
        <w:rPr>
          <w:rFonts w:ascii="Arial" w:hAnsi="Arial" w:cs="Arial"/>
          <w:sz w:val="24"/>
          <w:szCs w:val="24"/>
        </w:rPr>
      </w:pPr>
      <w:r w:rsidRPr="009136C3">
        <w:rPr>
          <w:rFonts w:ascii="Arial" w:hAnsi="Arial" w:cs="Arial"/>
          <w:sz w:val="24"/>
          <w:szCs w:val="24"/>
        </w:rPr>
        <w:lastRenderedPageBreak/>
        <w:t>Parametrizar los programas CNC para la fabricación de los componentes del troquel, utilizando las herramientas informáticas CAM.</w:t>
      </w:r>
    </w:p>
    <w:p w14:paraId="57181A2F" w14:textId="77777777" w:rsidR="00137B4A" w:rsidRPr="009136C3" w:rsidRDefault="00137B4A" w:rsidP="009136C3">
      <w:pPr>
        <w:spacing w:line="240" w:lineRule="auto"/>
        <w:jc w:val="both"/>
        <w:rPr>
          <w:rFonts w:ascii="Arial" w:hAnsi="Arial" w:cs="Arial"/>
          <w:sz w:val="24"/>
          <w:szCs w:val="24"/>
        </w:rPr>
      </w:pPr>
      <w:r w:rsidRPr="009136C3">
        <w:rPr>
          <w:rFonts w:ascii="Arial" w:hAnsi="Arial" w:cs="Arial"/>
          <w:sz w:val="24"/>
          <w:szCs w:val="24"/>
        </w:rPr>
        <w:t xml:space="preserve">Fabricación de moldes y </w:t>
      </w:r>
      <w:proofErr w:type="spellStart"/>
      <w:r w:rsidRPr="009136C3">
        <w:rPr>
          <w:rFonts w:ascii="Arial" w:hAnsi="Arial" w:cs="Arial"/>
          <w:sz w:val="24"/>
          <w:szCs w:val="24"/>
        </w:rPr>
        <w:t>contramoldes</w:t>
      </w:r>
      <w:proofErr w:type="spellEnd"/>
      <w:r w:rsidRPr="009136C3">
        <w:rPr>
          <w:rFonts w:ascii="Arial" w:hAnsi="Arial" w:cs="Arial"/>
          <w:sz w:val="24"/>
          <w:szCs w:val="24"/>
        </w:rPr>
        <w:t xml:space="preserve">: Estudio detallado de la fabricación de moldes y </w:t>
      </w:r>
      <w:proofErr w:type="spellStart"/>
      <w:r w:rsidRPr="009136C3">
        <w:rPr>
          <w:rFonts w:ascii="Arial" w:hAnsi="Arial" w:cs="Arial"/>
          <w:sz w:val="24"/>
          <w:szCs w:val="24"/>
        </w:rPr>
        <w:t>contramoldes</w:t>
      </w:r>
      <w:proofErr w:type="spellEnd"/>
      <w:r w:rsidRPr="009136C3">
        <w:rPr>
          <w:rFonts w:ascii="Arial" w:hAnsi="Arial" w:cs="Arial"/>
          <w:sz w:val="24"/>
          <w:szCs w:val="24"/>
        </w:rPr>
        <w:t xml:space="preserve"> para “</w:t>
      </w:r>
      <w:proofErr w:type="spellStart"/>
      <w:r w:rsidRPr="009136C3">
        <w:rPr>
          <w:rFonts w:ascii="Arial" w:hAnsi="Arial" w:cs="Arial"/>
          <w:sz w:val="24"/>
          <w:szCs w:val="24"/>
        </w:rPr>
        <w:t>stamping</w:t>
      </w:r>
      <w:proofErr w:type="spellEnd"/>
      <w:r w:rsidRPr="009136C3">
        <w:rPr>
          <w:rFonts w:ascii="Arial" w:hAnsi="Arial" w:cs="Arial"/>
          <w:sz w:val="24"/>
          <w:szCs w:val="24"/>
        </w:rPr>
        <w:t>” y relieves, tanto por mecanizado como por fotograbado.</w:t>
      </w:r>
    </w:p>
    <w:p w14:paraId="52B169A5" w14:textId="77777777" w:rsidR="00137B4A" w:rsidRPr="009136C3" w:rsidRDefault="00137B4A" w:rsidP="009136C3">
      <w:pPr>
        <w:spacing w:line="240" w:lineRule="auto"/>
        <w:jc w:val="both"/>
        <w:rPr>
          <w:rFonts w:ascii="Arial" w:hAnsi="Arial" w:cs="Arial"/>
          <w:sz w:val="24"/>
          <w:szCs w:val="24"/>
        </w:rPr>
      </w:pPr>
      <w:r w:rsidRPr="009136C3">
        <w:rPr>
          <w:rFonts w:ascii="Arial" w:hAnsi="Arial" w:cs="Arial"/>
          <w:sz w:val="24"/>
          <w:szCs w:val="24"/>
        </w:rPr>
        <w:t>Mecanizados de alta precisión: Análisis de los mecanizados de alta precisión utilizados en la fabricación de troqueles.</w:t>
      </w:r>
    </w:p>
    <w:p w14:paraId="7B2EC058" w14:textId="77777777" w:rsidR="00137B4A" w:rsidRPr="009136C3" w:rsidRDefault="00137B4A" w:rsidP="009136C3">
      <w:pPr>
        <w:spacing w:line="240" w:lineRule="auto"/>
        <w:jc w:val="both"/>
        <w:rPr>
          <w:rFonts w:ascii="Arial" w:hAnsi="Arial" w:cs="Arial"/>
          <w:sz w:val="24"/>
          <w:szCs w:val="24"/>
        </w:rPr>
      </w:pPr>
      <w:r w:rsidRPr="009136C3">
        <w:rPr>
          <w:rFonts w:ascii="Arial" w:hAnsi="Arial" w:cs="Arial"/>
          <w:sz w:val="24"/>
          <w:szCs w:val="24"/>
        </w:rPr>
        <w:t>Aplicaciones de la fabricación de troqueles: Estudio de las diferentes aplicaciones de la fabricación de troqueles, incluyendo su uso en la producción de piezas de chapa metálica y en la industria de las artes gráficas</w:t>
      </w:r>
    </w:p>
    <w:p w14:paraId="4B95F544" w14:textId="77777777" w:rsidR="00137B4A" w:rsidRPr="009136C3" w:rsidRDefault="00137B4A" w:rsidP="009136C3">
      <w:pPr>
        <w:spacing w:line="240" w:lineRule="auto"/>
        <w:jc w:val="both"/>
        <w:rPr>
          <w:rFonts w:ascii="Arial" w:hAnsi="Arial" w:cs="Arial"/>
          <w:sz w:val="24"/>
          <w:szCs w:val="24"/>
        </w:rPr>
      </w:pPr>
      <w:r w:rsidRPr="009136C3">
        <w:rPr>
          <w:rFonts w:ascii="Arial" w:hAnsi="Arial" w:cs="Arial"/>
          <w:sz w:val="24"/>
          <w:szCs w:val="24"/>
        </w:rPr>
        <w:t>Fotograbado: Introducción al Fotograbado: Estudio de las características generales del fotograbado, su composición y aplicaciones. Proceso de Fotograbado: Análisis del proceso de fotograbado, incluyendo la transferencia de imágenes fotográficas a una placa para imprimirla. Técnicas de Fotograbado: Estudio detallado de las técnicas de fotograbado, incluyendo cómo las áreas claras u oscuras se vuelven susceptibles de ser grabadas. Aplicaciones del Fotograbado: Estudio de las diferentes aplicaciones del fotograbado, incluyendo su uso en la producción de productos gráficos.</w:t>
      </w:r>
    </w:p>
    <w:p w14:paraId="69D9DA1C" w14:textId="52EF10F0" w:rsidR="006C3798" w:rsidRPr="009136C3" w:rsidRDefault="00137B4A" w:rsidP="009136C3">
      <w:pPr>
        <w:spacing w:line="240" w:lineRule="auto"/>
        <w:jc w:val="both"/>
        <w:rPr>
          <w:rFonts w:ascii="Arial" w:hAnsi="Arial" w:cs="Arial"/>
          <w:sz w:val="24"/>
          <w:szCs w:val="24"/>
        </w:rPr>
      </w:pPr>
      <w:r w:rsidRPr="009136C3">
        <w:rPr>
          <w:rFonts w:ascii="Arial" w:hAnsi="Arial" w:cs="Arial"/>
          <w:sz w:val="24"/>
          <w:szCs w:val="24"/>
        </w:rPr>
        <w:t>Introducción a CAD/CAM: Estudio de las características generales de CAD/CAM, su composición y aplicaciones. Proceso de CAD/CAM: Análisis del proceso de CAD/CAM, incluyendo el diseño y fabricación de prototipos, piezas acabadas y procesos de producción de productos. Técnicas de CAD/CAM: Estudio detallado de las técnicas de CAD/CAM, incluyendo cómo las aplicaciones CAD/CAM se utilizan para diseñar productos y programar los procesos de fabricación, en concreto, el mecanizado de CNC. Aplicaciones de CAD/CAM. Estudio de las diferentes aplicaciones de CAD/CAM, incluyendo su uso en la producción de productos gráficos.</w:t>
      </w:r>
    </w:p>
    <w:p w14:paraId="06F5B621" w14:textId="77777777" w:rsidR="00316822" w:rsidRPr="009136C3" w:rsidRDefault="00316822" w:rsidP="009136C3">
      <w:pPr>
        <w:spacing w:after="0" w:line="240" w:lineRule="auto"/>
        <w:jc w:val="both"/>
        <w:rPr>
          <w:rFonts w:ascii="Arial" w:eastAsia="Calibri" w:hAnsi="Arial" w:cs="Arial"/>
          <w:kern w:val="0"/>
          <w:sz w:val="24"/>
          <w:szCs w:val="24"/>
          <w14:ligatures w14:val="none"/>
        </w:rPr>
      </w:pPr>
    </w:p>
    <w:p w14:paraId="14C7E73A" w14:textId="77777777" w:rsidR="00316822" w:rsidRPr="009136C3" w:rsidRDefault="00316822" w:rsidP="009136C3">
      <w:pPr>
        <w:pStyle w:val="Ttulo1"/>
        <w:spacing w:line="240" w:lineRule="auto"/>
        <w:jc w:val="both"/>
        <w:rPr>
          <w:rFonts w:eastAsia="Calibri" w:cs="Arial"/>
          <w:szCs w:val="24"/>
        </w:rPr>
      </w:pPr>
      <w:r w:rsidRPr="009136C3">
        <w:rPr>
          <w:rFonts w:eastAsia="Calibri" w:cs="Arial"/>
          <w:szCs w:val="24"/>
        </w:rPr>
        <w:t>FAMILIA PROFESIONAL: ARTES Y ARTESANÍAS</w:t>
      </w:r>
    </w:p>
    <w:p w14:paraId="53FE5ADC" w14:textId="77777777" w:rsidR="00316822" w:rsidRPr="009136C3" w:rsidRDefault="00316822" w:rsidP="009136C3">
      <w:pPr>
        <w:spacing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CFGS: ARTISTA FALLERO Y CONSTRUCCIÓN DE ESCENOGRAFÍAS</w:t>
      </w:r>
    </w:p>
    <w:p w14:paraId="5FF08C00" w14:textId="77777777" w:rsidR="00316822" w:rsidRPr="009136C3" w:rsidRDefault="00316822" w:rsidP="009136C3">
      <w:pPr>
        <w:pStyle w:val="Ttulo2"/>
        <w:spacing w:line="240" w:lineRule="auto"/>
        <w:jc w:val="both"/>
        <w:rPr>
          <w:rFonts w:eastAsia="Calibri" w:cs="Arial"/>
          <w:sz w:val="24"/>
          <w:szCs w:val="24"/>
        </w:rPr>
      </w:pPr>
      <w:r w:rsidRPr="009136C3">
        <w:rPr>
          <w:rFonts w:eastAsia="Calibri" w:cs="Arial"/>
          <w:sz w:val="24"/>
          <w:szCs w:val="24"/>
        </w:rPr>
        <w:t xml:space="preserve">MÓDULO FORMATIVO: </w:t>
      </w:r>
      <w:bookmarkStart w:id="1" w:name="_Hlk189583455"/>
      <w:r w:rsidRPr="009136C3">
        <w:rPr>
          <w:rFonts w:eastAsia="Calibri" w:cs="Arial"/>
          <w:sz w:val="24"/>
          <w:szCs w:val="24"/>
        </w:rPr>
        <w:t>PROYECTO DE MAQUINARIA ESCÉNICA EN GIRA, COORDINACIÓN DE MONTAJE Y SERVICIO DE FUNCIÓN.</w:t>
      </w:r>
    </w:p>
    <w:bookmarkEnd w:id="1"/>
    <w:p w14:paraId="2A37D34A" w14:textId="77777777" w:rsidR="00316822" w:rsidRPr="009136C3" w:rsidRDefault="00316822" w:rsidP="009136C3">
      <w:pPr>
        <w:spacing w:after="20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DURACIÓN DEL MÓDULO: 96h</w:t>
      </w:r>
    </w:p>
    <w:p w14:paraId="45539CB7" w14:textId="77777777" w:rsidR="00316822" w:rsidRPr="009136C3" w:rsidRDefault="00316822" w:rsidP="009136C3">
      <w:pPr>
        <w:spacing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RESULTADOS DE APRENDIZAJE Y CRITERIOS DE EVALUACIÓN.</w:t>
      </w:r>
    </w:p>
    <w:p w14:paraId="33AFE07D" w14:textId="77777777" w:rsidR="00316822" w:rsidRPr="009136C3" w:rsidRDefault="00316822" w:rsidP="009136C3">
      <w:pPr>
        <w:spacing w:after="0" w:line="240" w:lineRule="auto"/>
        <w:jc w:val="both"/>
        <w:rPr>
          <w:rFonts w:ascii="Arial" w:eastAsia="Calibri" w:hAnsi="Arial" w:cs="Arial"/>
          <w:kern w:val="0"/>
          <w:sz w:val="24"/>
          <w:szCs w:val="24"/>
          <w14:ligatures w14:val="none"/>
        </w:rPr>
      </w:pPr>
    </w:p>
    <w:p w14:paraId="7D43E43D" w14:textId="77777777" w:rsidR="00316822" w:rsidRPr="009136C3" w:rsidRDefault="00316822" w:rsidP="009136C3">
      <w:pPr>
        <w:spacing w:after="0" w:line="240" w:lineRule="auto"/>
        <w:jc w:val="both"/>
        <w:rPr>
          <w:rFonts w:ascii="Arial" w:eastAsia="Calibri" w:hAnsi="Arial" w:cs="Arial"/>
          <w:bCs/>
          <w:kern w:val="0"/>
          <w:sz w:val="24"/>
          <w:szCs w:val="24"/>
          <w14:ligatures w14:val="none"/>
        </w:rPr>
      </w:pPr>
      <w:r w:rsidRPr="009136C3">
        <w:rPr>
          <w:rFonts w:ascii="Arial" w:eastAsia="Calibri" w:hAnsi="Arial" w:cs="Arial"/>
          <w:kern w:val="0"/>
          <w:sz w:val="24"/>
          <w:szCs w:val="24"/>
          <w14:ligatures w14:val="none"/>
        </w:rPr>
        <w:t>RA1</w:t>
      </w:r>
      <w:r w:rsidRPr="009136C3">
        <w:rPr>
          <w:rFonts w:ascii="Arial" w:eastAsia="Calibri" w:hAnsi="Arial" w:cs="Arial"/>
          <w:b/>
          <w:kern w:val="0"/>
          <w:sz w:val="24"/>
          <w:szCs w:val="24"/>
          <w14:ligatures w14:val="none"/>
        </w:rPr>
        <w:t xml:space="preserve"> </w:t>
      </w:r>
      <w:r w:rsidRPr="009136C3">
        <w:rPr>
          <w:rFonts w:ascii="Arial" w:eastAsia="Calibri" w:hAnsi="Arial" w:cs="Arial"/>
          <w:bCs/>
          <w:kern w:val="0"/>
          <w:sz w:val="24"/>
          <w:szCs w:val="24"/>
          <w14:ligatures w14:val="none"/>
        </w:rPr>
        <w:t>ORGANIZA Y GESTIONA EL PERSONAL TÉCNICO DE MAQUINARIA ESCÉNICA Y UTILERIA DE CADA PLAZA DURANTE LA GIRA.</w:t>
      </w:r>
    </w:p>
    <w:p w14:paraId="3097E748" w14:textId="77777777" w:rsidR="00316822" w:rsidRPr="009136C3" w:rsidRDefault="00316822" w:rsidP="009136C3">
      <w:pPr>
        <w:spacing w:after="0" w:line="240" w:lineRule="auto"/>
        <w:jc w:val="both"/>
        <w:rPr>
          <w:rFonts w:ascii="Arial" w:eastAsia="Calibri" w:hAnsi="Arial" w:cs="Arial"/>
          <w:bCs/>
          <w:kern w:val="0"/>
          <w:sz w:val="24"/>
          <w:szCs w:val="24"/>
          <w14:ligatures w14:val="none"/>
        </w:rPr>
      </w:pPr>
      <w:r w:rsidRPr="009136C3">
        <w:rPr>
          <w:rFonts w:ascii="Arial" w:eastAsia="Calibri" w:hAnsi="Arial" w:cs="Arial"/>
          <w:bCs/>
          <w:kern w:val="0"/>
          <w:sz w:val="24"/>
          <w:szCs w:val="24"/>
          <w14:ligatures w14:val="none"/>
        </w:rPr>
        <w:t>Criterios de evaluación:</w:t>
      </w:r>
    </w:p>
    <w:p w14:paraId="4E907705" w14:textId="77777777" w:rsidR="00316822" w:rsidRPr="009136C3" w:rsidRDefault="00316822" w:rsidP="009136C3">
      <w:pPr>
        <w:spacing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Se ha gestionado con el jefe de cada sección la manera de operar en el montaje.</w:t>
      </w:r>
    </w:p>
    <w:p w14:paraId="1732C7B2" w14:textId="77777777" w:rsidR="00316822" w:rsidRPr="009136C3" w:rsidRDefault="00316822" w:rsidP="009136C3">
      <w:pPr>
        <w:spacing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Se ha informado a la sección de maquinaria sobre la disposición en el escenario de nuestra escenografía y efectos.</w:t>
      </w:r>
    </w:p>
    <w:p w14:paraId="1223B914" w14:textId="77777777" w:rsidR="00316822" w:rsidRPr="009136C3" w:rsidRDefault="00316822" w:rsidP="009136C3">
      <w:pPr>
        <w:spacing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 xml:space="preserve">Se ha establecido </w:t>
      </w:r>
      <w:proofErr w:type="gramStart"/>
      <w:r w:rsidRPr="009136C3">
        <w:rPr>
          <w:rFonts w:ascii="Arial" w:eastAsia="Calibri" w:hAnsi="Arial" w:cs="Arial"/>
          <w:kern w:val="0"/>
          <w:sz w:val="24"/>
          <w:szCs w:val="24"/>
          <w14:ligatures w14:val="none"/>
        </w:rPr>
        <w:t>el afore</w:t>
      </w:r>
      <w:proofErr w:type="gramEnd"/>
      <w:r w:rsidRPr="009136C3">
        <w:rPr>
          <w:rFonts w:ascii="Arial" w:eastAsia="Calibri" w:hAnsi="Arial" w:cs="Arial"/>
          <w:kern w:val="0"/>
          <w:sz w:val="24"/>
          <w:szCs w:val="24"/>
          <w14:ligatures w14:val="none"/>
        </w:rPr>
        <w:t xml:space="preserve"> y los pasos en escenario.</w:t>
      </w:r>
    </w:p>
    <w:p w14:paraId="7F7FFDB1" w14:textId="77777777" w:rsidR="00316822" w:rsidRPr="009136C3" w:rsidRDefault="00316822" w:rsidP="009136C3">
      <w:pPr>
        <w:spacing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Se ha ensayado con el departamento de maquinaria/utilería los movimientos o cambios que han de realizar en durante la función.</w:t>
      </w:r>
    </w:p>
    <w:p w14:paraId="6C346FCD" w14:textId="77777777" w:rsidR="00316822" w:rsidRPr="009136C3" w:rsidRDefault="00316822" w:rsidP="009136C3">
      <w:pPr>
        <w:spacing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lastRenderedPageBreak/>
        <w:t>Se ha gestionado el desmontaje de la escenografía y la carga ordenada del camión.</w:t>
      </w:r>
    </w:p>
    <w:p w14:paraId="32B1F918" w14:textId="77777777" w:rsidR="00316822" w:rsidRPr="009136C3" w:rsidRDefault="00316822" w:rsidP="009136C3">
      <w:pPr>
        <w:spacing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RA2 REALIZA EL MONTAJE DE ESPACIOS ESCÉNICOS EN EL LUGAR DE TRABAJO (escenarios, sets de rodaje, estudios, montajes temporales y montajes permanentes de escenografías para parques temáticos y otros), APLICANDO LOS PROCEDIMIENTOS DEFINIDOS Y VALORANDO LOS EFECTOS OBTENIDOS.</w:t>
      </w:r>
    </w:p>
    <w:p w14:paraId="70ADDDAA" w14:textId="77777777" w:rsidR="00316822" w:rsidRPr="009136C3" w:rsidRDefault="00316822" w:rsidP="009136C3">
      <w:pPr>
        <w:spacing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Criterios de evaluación:</w:t>
      </w:r>
    </w:p>
    <w:p w14:paraId="591DBBB1" w14:textId="77777777" w:rsidR="00316822" w:rsidRPr="009136C3" w:rsidRDefault="00316822" w:rsidP="009136C3">
      <w:pPr>
        <w:spacing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Se ha determinado el espacio de trabajo en cada plaza, definiendo las zonas de operación y ubicación de maquinaria y cumpliendo con la normativa de prevención.</w:t>
      </w:r>
    </w:p>
    <w:p w14:paraId="64B655BB" w14:textId="77777777" w:rsidR="00316822" w:rsidRPr="009136C3" w:rsidRDefault="00316822" w:rsidP="009136C3">
      <w:pPr>
        <w:spacing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Se han realizado la gestión del personal de carga y descarga para descargar el camión por orden.</w:t>
      </w:r>
    </w:p>
    <w:p w14:paraId="4203DE5F" w14:textId="77777777" w:rsidR="00316822" w:rsidRPr="009136C3" w:rsidRDefault="00316822" w:rsidP="009136C3">
      <w:pPr>
        <w:spacing w:after="0" w:line="240" w:lineRule="auto"/>
        <w:jc w:val="both"/>
        <w:rPr>
          <w:rFonts w:ascii="Arial" w:eastAsia="Calibri" w:hAnsi="Arial" w:cs="Arial"/>
          <w:bCs/>
          <w:kern w:val="0"/>
          <w:sz w:val="24"/>
          <w:szCs w:val="24"/>
          <w14:ligatures w14:val="none"/>
        </w:rPr>
      </w:pPr>
      <w:r w:rsidRPr="009136C3">
        <w:rPr>
          <w:rFonts w:ascii="Arial" w:eastAsia="Calibri" w:hAnsi="Arial" w:cs="Arial"/>
          <w:bCs/>
          <w:kern w:val="0"/>
          <w:sz w:val="24"/>
          <w:szCs w:val="24"/>
          <w14:ligatures w14:val="none"/>
        </w:rPr>
        <w:t>Se ha controlado el depósito de los elementos del decorado, verificando la disponibilidad y el orden de descarga, según plan de montaje establecido para cada plaza de la gira, aplicando la legislación sobre uso y seguridad en espacios públicos y elaborando la documentación pertinente.</w:t>
      </w:r>
    </w:p>
    <w:p w14:paraId="2976AA85" w14:textId="77777777" w:rsidR="00316822" w:rsidRPr="009136C3" w:rsidRDefault="00316822" w:rsidP="009136C3">
      <w:pPr>
        <w:spacing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Se ha realizado un estudio y gestión del espacio de trabajo para realizar el almacenaje en escenario de los trastos para comenzar el montaje de escenografía.</w:t>
      </w:r>
    </w:p>
    <w:p w14:paraId="48787926" w14:textId="77777777" w:rsidR="00316822" w:rsidRPr="009136C3" w:rsidRDefault="00316822" w:rsidP="009136C3">
      <w:pPr>
        <w:spacing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Se ha realizado la fijación de trastos y lienzos, utilizando las herramientas definidas y comprobando la estabilidad del conjunto.</w:t>
      </w:r>
    </w:p>
    <w:p w14:paraId="50CC6F8F" w14:textId="77777777" w:rsidR="00316822" w:rsidRPr="009136C3" w:rsidRDefault="00316822" w:rsidP="009136C3">
      <w:pPr>
        <w:spacing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Se ha realizado la instalación de practicables, elementos móviles y mecanismos, siguiendo el procedimiento establecido en gira.</w:t>
      </w:r>
    </w:p>
    <w:p w14:paraId="4DE0A919" w14:textId="77777777" w:rsidR="00316822" w:rsidRPr="009136C3" w:rsidRDefault="00316822" w:rsidP="009136C3">
      <w:pPr>
        <w:spacing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Se han realizado las pruebas de estabilidad, verificando el cumplimiento de las normas de seguridad durante el uso previsto de las instalaciones en cada plaza, dependiendo de las particularidades técnicas de cada espacio.</w:t>
      </w:r>
    </w:p>
    <w:p w14:paraId="3EC4105B" w14:textId="77777777" w:rsidR="00316822" w:rsidRPr="009136C3" w:rsidRDefault="00316822" w:rsidP="009136C3">
      <w:pPr>
        <w:spacing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Se ha comprobado la adecuación del decorado durante los ensayos y pruebas, según efectos definidos, proponiendo alternativas y modificaciones en cada plaza.</w:t>
      </w:r>
    </w:p>
    <w:p w14:paraId="02B43899" w14:textId="77777777" w:rsidR="00316822" w:rsidRPr="009136C3" w:rsidRDefault="00316822" w:rsidP="009136C3">
      <w:pPr>
        <w:spacing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RA3 REALIZA LA IMPLANTACIÓN DE LA ESCENOGRAFÍA EN LOS DIFERENTES ESPACIOS ESCÉNICOS DE LA GIRA.</w:t>
      </w:r>
    </w:p>
    <w:p w14:paraId="56EBE846" w14:textId="77777777" w:rsidR="00316822" w:rsidRPr="009136C3" w:rsidRDefault="00316822" w:rsidP="009136C3">
      <w:pPr>
        <w:spacing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Criterios de evaluación:</w:t>
      </w:r>
    </w:p>
    <w:p w14:paraId="333AA318" w14:textId="77777777" w:rsidR="00316822" w:rsidRPr="009136C3" w:rsidRDefault="00316822" w:rsidP="009136C3">
      <w:pPr>
        <w:spacing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Se ha visto la ficha técnica de cada plaza.</w:t>
      </w:r>
    </w:p>
    <w:p w14:paraId="6B8F9C25" w14:textId="77777777" w:rsidR="00316822" w:rsidRPr="009136C3" w:rsidRDefault="00316822" w:rsidP="009136C3">
      <w:pPr>
        <w:spacing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Se ha interpretado la documentación técnica facilitada por las diferentes plazas. Se ha comprobado todas las necesidades técnicas de maquinaria y utilería establecidas en nuestra ficha técnica.</w:t>
      </w:r>
    </w:p>
    <w:p w14:paraId="7F661BC4" w14:textId="77777777" w:rsidR="00316822" w:rsidRPr="009136C3" w:rsidRDefault="00316822" w:rsidP="009136C3">
      <w:pPr>
        <w:spacing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Se ha cotejado con cada plaza las necesidades técnicas y posibles soluciones.</w:t>
      </w:r>
    </w:p>
    <w:p w14:paraId="0B4436CD" w14:textId="77777777" w:rsidR="00316822" w:rsidRPr="009136C3" w:rsidRDefault="00316822" w:rsidP="009136C3">
      <w:pPr>
        <w:spacing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Se ha supervisado que cada elemento o mecanismo quede reflejado y asignado a una vara o motor.</w:t>
      </w:r>
    </w:p>
    <w:p w14:paraId="52F70F0B" w14:textId="77777777" w:rsidR="00316822" w:rsidRPr="009136C3" w:rsidRDefault="00316822" w:rsidP="009136C3">
      <w:pPr>
        <w:spacing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Se ha realizado el trabajo atendiendo a la seguridad, precisión, orden y limpieza.</w:t>
      </w:r>
    </w:p>
    <w:p w14:paraId="6B08F827" w14:textId="77777777" w:rsidR="00316822" w:rsidRPr="009136C3" w:rsidRDefault="00316822" w:rsidP="009136C3">
      <w:pPr>
        <w:spacing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RA4 REALIZA EL CUADERNO ATA DE TODOS LOS ELEMENTOS ESCENOGRÁFICOS Y DE UTILERIA.</w:t>
      </w:r>
    </w:p>
    <w:p w14:paraId="5224E43B" w14:textId="77777777" w:rsidR="00316822" w:rsidRPr="009136C3" w:rsidRDefault="00316822" w:rsidP="009136C3">
      <w:pPr>
        <w:spacing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Criterios de evaluación:</w:t>
      </w:r>
    </w:p>
    <w:p w14:paraId="6C549335" w14:textId="77777777" w:rsidR="00316822" w:rsidRPr="009136C3" w:rsidRDefault="00316822" w:rsidP="009136C3">
      <w:pPr>
        <w:spacing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Se ha realizado el libro de maquinaria y utilería con todos los elementos de cada departamento.</w:t>
      </w:r>
    </w:p>
    <w:p w14:paraId="03A0480D" w14:textId="77777777" w:rsidR="00316822" w:rsidRPr="009136C3" w:rsidRDefault="00316822" w:rsidP="009136C3">
      <w:pPr>
        <w:spacing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Se ha realizado la medición y pesado de cada elemento de nuestra escenografía y utilería.</w:t>
      </w:r>
    </w:p>
    <w:p w14:paraId="36F8CE80" w14:textId="77777777" w:rsidR="00316822" w:rsidRPr="009136C3" w:rsidRDefault="00316822" w:rsidP="009136C3">
      <w:pPr>
        <w:spacing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Se ha documentado cada elemento con foto, material, peso, medidas.</w:t>
      </w:r>
    </w:p>
    <w:p w14:paraId="0216CBB0" w14:textId="77777777" w:rsidR="00316822" w:rsidRPr="009136C3" w:rsidRDefault="00316822" w:rsidP="009136C3">
      <w:pPr>
        <w:spacing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 xml:space="preserve">Se ha documentado de </w:t>
      </w:r>
      <w:proofErr w:type="spellStart"/>
      <w:r w:rsidRPr="009136C3">
        <w:rPr>
          <w:rFonts w:ascii="Arial" w:eastAsia="Calibri" w:hAnsi="Arial" w:cs="Arial"/>
          <w:kern w:val="0"/>
          <w:sz w:val="24"/>
          <w:szCs w:val="24"/>
          <w14:ligatures w14:val="none"/>
        </w:rPr>
        <w:t>que</w:t>
      </w:r>
      <w:proofErr w:type="spellEnd"/>
      <w:r w:rsidRPr="009136C3">
        <w:rPr>
          <w:rFonts w:ascii="Arial" w:eastAsia="Calibri" w:hAnsi="Arial" w:cs="Arial"/>
          <w:kern w:val="0"/>
          <w:sz w:val="24"/>
          <w:szCs w:val="24"/>
          <w14:ligatures w14:val="none"/>
        </w:rPr>
        <w:t xml:space="preserve"> manera y donde viaja cada elemento.</w:t>
      </w:r>
    </w:p>
    <w:p w14:paraId="3F90C17B" w14:textId="77777777" w:rsidR="00316822" w:rsidRPr="009136C3" w:rsidRDefault="00316822" w:rsidP="009136C3">
      <w:pPr>
        <w:spacing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lastRenderedPageBreak/>
        <w:t>Se ha verificado que cada elemento viaja protegido y correctamente.</w:t>
      </w:r>
    </w:p>
    <w:p w14:paraId="2F5B5B69" w14:textId="77777777" w:rsidR="00316822" w:rsidRPr="009136C3" w:rsidRDefault="00316822" w:rsidP="009136C3">
      <w:pPr>
        <w:spacing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Se han cumplido los criterios de estiba.</w:t>
      </w:r>
    </w:p>
    <w:p w14:paraId="5ECE9FD0" w14:textId="77777777" w:rsidR="00316822" w:rsidRPr="009136C3" w:rsidRDefault="00316822" w:rsidP="009136C3">
      <w:pPr>
        <w:spacing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Se ha establecido el orden de carga y cubicaje.</w:t>
      </w:r>
    </w:p>
    <w:p w14:paraId="37D5D225" w14:textId="77777777" w:rsidR="00316822" w:rsidRPr="009136C3" w:rsidRDefault="00316822" w:rsidP="009136C3">
      <w:pPr>
        <w:spacing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Se ha aplicado normas de seguridad y salud laboral y de impacto ambiental.</w:t>
      </w:r>
    </w:p>
    <w:p w14:paraId="20EB9848" w14:textId="77777777" w:rsidR="00316822" w:rsidRPr="009136C3" w:rsidRDefault="00316822" w:rsidP="009136C3">
      <w:pPr>
        <w:spacing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 xml:space="preserve">RA5 CUBICA CADA ELEMENTO DE ESCENOGRAFIA Y UTILERIA ATENDIENDO AL TRANSPORTE Y A SU ORDEN DE MONTAJE EN CADA PLAZA DE LA GIRA. </w:t>
      </w:r>
    </w:p>
    <w:p w14:paraId="093DB689" w14:textId="77777777" w:rsidR="00316822" w:rsidRPr="009136C3" w:rsidRDefault="00316822" w:rsidP="009136C3">
      <w:pPr>
        <w:spacing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Criterios de evaluación:</w:t>
      </w:r>
    </w:p>
    <w:p w14:paraId="1F9057F9" w14:textId="77777777" w:rsidR="00316822" w:rsidRPr="009136C3" w:rsidRDefault="00316822" w:rsidP="009136C3">
      <w:pPr>
        <w:spacing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Se ha cubicado en la carga cada elemento de la forma indicada para facilitar el siguiente montaje.</w:t>
      </w:r>
    </w:p>
    <w:p w14:paraId="7F8BB9C1" w14:textId="77777777" w:rsidR="00316822" w:rsidRPr="009136C3" w:rsidRDefault="00316822" w:rsidP="009136C3">
      <w:pPr>
        <w:spacing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Se han utilizado los procedimientos de una correcta carga para que no sufran en el transporte la carga.</w:t>
      </w:r>
    </w:p>
    <w:p w14:paraId="2E621A33" w14:textId="77777777" w:rsidR="00316822" w:rsidRPr="009136C3" w:rsidRDefault="00316822" w:rsidP="009136C3">
      <w:pPr>
        <w:spacing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Se han resuelto posibles problemáticas en el cubicaje de la carga.</w:t>
      </w:r>
    </w:p>
    <w:p w14:paraId="0493DE63" w14:textId="77777777" w:rsidR="00316822" w:rsidRPr="009136C3" w:rsidRDefault="00316822" w:rsidP="009136C3">
      <w:pPr>
        <w:spacing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 xml:space="preserve">Se ha coordinado al personal de carga y transportista para la correcta disposición de </w:t>
      </w:r>
      <w:proofErr w:type="gramStart"/>
      <w:r w:rsidRPr="009136C3">
        <w:rPr>
          <w:rFonts w:ascii="Arial" w:eastAsia="Calibri" w:hAnsi="Arial" w:cs="Arial"/>
          <w:kern w:val="0"/>
          <w:sz w:val="24"/>
          <w:szCs w:val="24"/>
          <w14:ligatures w14:val="none"/>
        </w:rPr>
        <w:t>la misma</w:t>
      </w:r>
      <w:proofErr w:type="gramEnd"/>
      <w:r w:rsidRPr="009136C3">
        <w:rPr>
          <w:rFonts w:ascii="Arial" w:eastAsia="Calibri" w:hAnsi="Arial" w:cs="Arial"/>
          <w:kern w:val="0"/>
          <w:sz w:val="24"/>
          <w:szCs w:val="24"/>
          <w14:ligatures w14:val="none"/>
        </w:rPr>
        <w:t>.</w:t>
      </w:r>
    </w:p>
    <w:p w14:paraId="37C736DC" w14:textId="77777777" w:rsidR="00316822" w:rsidRPr="009136C3" w:rsidRDefault="00316822" w:rsidP="009136C3">
      <w:pPr>
        <w:spacing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 xml:space="preserve">Se han </w:t>
      </w:r>
      <w:bookmarkStart w:id="2" w:name="_Hlk189582852"/>
      <w:r w:rsidRPr="009136C3">
        <w:rPr>
          <w:rFonts w:ascii="Arial" w:eastAsia="Calibri" w:hAnsi="Arial" w:cs="Arial"/>
          <w:kern w:val="0"/>
          <w:sz w:val="24"/>
          <w:szCs w:val="24"/>
          <w14:ligatures w14:val="none"/>
        </w:rPr>
        <w:t>aplicado normas de seguridad y salud laboral.</w:t>
      </w:r>
    </w:p>
    <w:bookmarkEnd w:id="2"/>
    <w:p w14:paraId="709066EB" w14:textId="77777777" w:rsidR="00316822" w:rsidRPr="009136C3" w:rsidRDefault="00316822" w:rsidP="009136C3">
      <w:pPr>
        <w:spacing w:after="0" w:line="240" w:lineRule="auto"/>
        <w:jc w:val="both"/>
        <w:rPr>
          <w:rFonts w:ascii="Arial" w:eastAsia="Calibri" w:hAnsi="Arial" w:cs="Arial"/>
          <w:kern w:val="0"/>
          <w:sz w:val="24"/>
          <w:szCs w:val="24"/>
          <w14:ligatures w14:val="none"/>
        </w:rPr>
      </w:pPr>
    </w:p>
    <w:p w14:paraId="6EC92CC5" w14:textId="77777777" w:rsidR="00316822" w:rsidRPr="009136C3" w:rsidRDefault="00316822" w:rsidP="009136C3">
      <w:pPr>
        <w:spacing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CONTENIDOS ORIENTATIVOS</w:t>
      </w:r>
    </w:p>
    <w:p w14:paraId="36C774E2" w14:textId="77777777" w:rsidR="00316822" w:rsidRPr="009136C3" w:rsidRDefault="00316822" w:rsidP="009136C3">
      <w:pPr>
        <w:spacing w:after="0" w:line="240" w:lineRule="auto"/>
        <w:jc w:val="both"/>
        <w:rPr>
          <w:rFonts w:ascii="Arial" w:eastAsia="Calibri" w:hAnsi="Arial" w:cs="Arial"/>
          <w:kern w:val="0"/>
          <w:sz w:val="24"/>
          <w:szCs w:val="24"/>
          <w14:ligatures w14:val="none"/>
        </w:rPr>
      </w:pPr>
    </w:p>
    <w:p w14:paraId="1CDBCA8F" w14:textId="77777777" w:rsidR="00316822" w:rsidRPr="009136C3" w:rsidRDefault="00316822" w:rsidP="009136C3">
      <w:pPr>
        <w:spacing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Creación de la documentación necesaria para que un espectáculo salga de gira:</w:t>
      </w:r>
    </w:p>
    <w:p w14:paraId="36F69C3A" w14:textId="77777777" w:rsidR="00316822" w:rsidRPr="009136C3" w:rsidRDefault="00316822" w:rsidP="009136C3">
      <w:pPr>
        <w:spacing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Cuaderno ATA, implantación en un plano de la escenografía en cada plaza de la gira.</w:t>
      </w:r>
    </w:p>
    <w:p w14:paraId="2DD43377" w14:textId="77777777" w:rsidR="00316822" w:rsidRPr="009136C3" w:rsidRDefault="00316822" w:rsidP="009136C3">
      <w:pPr>
        <w:spacing w:after="0" w:line="240" w:lineRule="auto"/>
        <w:jc w:val="both"/>
        <w:rPr>
          <w:rFonts w:ascii="Arial" w:eastAsia="Calibri" w:hAnsi="Arial" w:cs="Arial"/>
          <w:kern w:val="0"/>
          <w:sz w:val="24"/>
          <w:szCs w:val="24"/>
          <w14:ligatures w14:val="none"/>
        </w:rPr>
      </w:pPr>
    </w:p>
    <w:p w14:paraId="40C72044" w14:textId="77777777" w:rsidR="00316822" w:rsidRPr="009136C3" w:rsidRDefault="00316822" w:rsidP="009136C3">
      <w:pPr>
        <w:spacing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Logística del montaje y desmontaje de escenografía en gira:</w:t>
      </w:r>
    </w:p>
    <w:p w14:paraId="322DA7D9" w14:textId="77777777" w:rsidR="00316822" w:rsidRPr="009136C3" w:rsidRDefault="00316822" w:rsidP="009136C3">
      <w:pPr>
        <w:spacing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Selección de medios de transporte. Estiba y protección de los elementos de carga. Definición del orden de carga y descarga. Organización del espacio. Determinación de los procedimientos y secuencia de desmontaje.</w:t>
      </w:r>
    </w:p>
    <w:p w14:paraId="1C8CECD3" w14:textId="77777777" w:rsidR="00316822" w:rsidRPr="009136C3" w:rsidRDefault="00316822" w:rsidP="009136C3">
      <w:pPr>
        <w:spacing w:after="0" w:line="240" w:lineRule="auto"/>
        <w:jc w:val="both"/>
        <w:rPr>
          <w:rFonts w:ascii="Arial" w:eastAsia="Calibri" w:hAnsi="Arial" w:cs="Arial"/>
          <w:kern w:val="0"/>
          <w:sz w:val="24"/>
          <w:szCs w:val="24"/>
          <w14:ligatures w14:val="none"/>
        </w:rPr>
      </w:pPr>
    </w:p>
    <w:p w14:paraId="65662EF2" w14:textId="77777777" w:rsidR="00316822" w:rsidRPr="009136C3" w:rsidRDefault="00316822" w:rsidP="009136C3">
      <w:pPr>
        <w:spacing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Montaje de decorados en la escena o ubicación de la escenografía:</w:t>
      </w:r>
    </w:p>
    <w:p w14:paraId="1C23E105" w14:textId="77777777" w:rsidR="00316822" w:rsidRPr="009136C3" w:rsidRDefault="00316822" w:rsidP="009136C3">
      <w:pPr>
        <w:spacing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Aplicación de la normativa de seguridad en espacios de representación y espectáculos públicos.</w:t>
      </w:r>
    </w:p>
    <w:p w14:paraId="277C2DE5" w14:textId="77777777" w:rsidR="00316822" w:rsidRPr="009136C3" w:rsidRDefault="00316822" w:rsidP="009136C3">
      <w:pPr>
        <w:spacing w:after="0" w:line="240" w:lineRule="auto"/>
        <w:jc w:val="both"/>
        <w:rPr>
          <w:rFonts w:ascii="Arial" w:eastAsia="Calibri" w:hAnsi="Arial" w:cs="Arial"/>
          <w:kern w:val="0"/>
          <w:sz w:val="24"/>
          <w:szCs w:val="24"/>
          <w14:ligatures w14:val="none"/>
        </w:rPr>
      </w:pPr>
    </w:p>
    <w:p w14:paraId="61F9830E" w14:textId="77777777" w:rsidR="00316822" w:rsidRPr="009136C3" w:rsidRDefault="00316822" w:rsidP="009136C3">
      <w:pPr>
        <w:spacing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Evaluación y prevención de riesgos laborales en gira:</w:t>
      </w:r>
    </w:p>
    <w:p w14:paraId="3C259A43" w14:textId="77777777" w:rsidR="00316822" w:rsidRPr="009136C3" w:rsidRDefault="00316822" w:rsidP="009136C3">
      <w:pPr>
        <w:spacing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Identificación de riesgos de accidente y de sus causas más frecuentes. Identificación de la normativa vigente. Prevención de riesgos:</w:t>
      </w:r>
    </w:p>
    <w:p w14:paraId="5FDFD4D9" w14:textId="77777777" w:rsidR="00A21DD9" w:rsidRPr="009136C3" w:rsidRDefault="00A21DD9" w:rsidP="009136C3">
      <w:pPr>
        <w:spacing w:after="0" w:line="240" w:lineRule="auto"/>
        <w:jc w:val="both"/>
        <w:rPr>
          <w:rFonts w:ascii="Arial" w:eastAsia="Calibri" w:hAnsi="Arial" w:cs="Arial"/>
          <w:kern w:val="0"/>
          <w:sz w:val="24"/>
          <w:szCs w:val="24"/>
          <w14:ligatures w14:val="none"/>
        </w:rPr>
      </w:pPr>
    </w:p>
    <w:p w14:paraId="165EC50E" w14:textId="77777777" w:rsidR="00A21DD9" w:rsidRPr="009136C3" w:rsidRDefault="00A21DD9" w:rsidP="009136C3">
      <w:pPr>
        <w:suppressAutoHyphens/>
        <w:spacing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FAMILIA PROFESIONAL: ARTES I ARTESANÍAS.</w:t>
      </w:r>
    </w:p>
    <w:p w14:paraId="4CBA5791" w14:textId="77777777" w:rsidR="00A21DD9" w:rsidRPr="009136C3" w:rsidRDefault="00A21DD9" w:rsidP="009136C3">
      <w:pPr>
        <w:suppressAutoHyphens/>
        <w:spacing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 xml:space="preserve">CFGS: ARTISTA FALLERO Y CONSTRUCCIÓN DE </w:t>
      </w:r>
      <w:proofErr w:type="gramStart"/>
      <w:r w:rsidRPr="009136C3">
        <w:rPr>
          <w:rFonts w:ascii="Arial" w:eastAsia="Calibri" w:hAnsi="Arial" w:cs="Arial"/>
          <w:kern w:val="0"/>
          <w:sz w:val="24"/>
          <w:szCs w:val="24"/>
          <w14:ligatures w14:val="none"/>
        </w:rPr>
        <w:t>ESCENOGRAFÍAS..</w:t>
      </w:r>
      <w:proofErr w:type="gramEnd"/>
    </w:p>
    <w:p w14:paraId="23BE3955" w14:textId="77777777" w:rsidR="00A21DD9" w:rsidRPr="009136C3" w:rsidRDefault="00A21DD9" w:rsidP="009136C3">
      <w:pPr>
        <w:pStyle w:val="Ttulo2"/>
        <w:spacing w:line="240" w:lineRule="auto"/>
        <w:jc w:val="both"/>
        <w:rPr>
          <w:rFonts w:eastAsia="Calibri" w:cs="Arial"/>
          <w:sz w:val="24"/>
          <w:szCs w:val="24"/>
        </w:rPr>
      </w:pPr>
      <w:proofErr w:type="gramStart"/>
      <w:r w:rsidRPr="009136C3">
        <w:rPr>
          <w:rFonts w:eastAsia="Calibri" w:cs="Arial"/>
          <w:sz w:val="24"/>
          <w:szCs w:val="24"/>
        </w:rPr>
        <w:t>MODULO  FORMATIVO</w:t>
      </w:r>
      <w:proofErr w:type="gramEnd"/>
      <w:r w:rsidRPr="009136C3">
        <w:rPr>
          <w:rFonts w:eastAsia="Calibri" w:cs="Arial"/>
          <w:sz w:val="24"/>
          <w:szCs w:val="24"/>
        </w:rPr>
        <w:t xml:space="preserve">: </w:t>
      </w:r>
      <w:r w:rsidRPr="009136C3">
        <w:rPr>
          <w:rFonts w:eastAsia="Calibri" w:cs="Arial"/>
          <w:i/>
          <w:iCs/>
          <w:sz w:val="24"/>
          <w:szCs w:val="24"/>
        </w:rPr>
        <w:t xml:space="preserve"> </w:t>
      </w:r>
      <w:r w:rsidRPr="009136C3">
        <w:rPr>
          <w:rFonts w:eastAsia="Calibri" w:cs="Arial"/>
          <w:sz w:val="24"/>
          <w:szCs w:val="24"/>
        </w:rPr>
        <w:t>MODELADO, LAMINADO E IMPRESIÓN 3D.</w:t>
      </w:r>
    </w:p>
    <w:p w14:paraId="53AA3BAF" w14:textId="77777777" w:rsidR="00A21DD9" w:rsidRPr="009136C3" w:rsidRDefault="00A21DD9" w:rsidP="009136C3">
      <w:pPr>
        <w:suppressAutoHyphens/>
        <w:spacing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DURACIÓN DEL MÓDULO: 96 HORAS</w:t>
      </w:r>
    </w:p>
    <w:p w14:paraId="27DC53BE"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RESULTADOS DE APRENDIZAJE Y CRITERIOS DE EVALUACIÓN</w:t>
      </w:r>
    </w:p>
    <w:p w14:paraId="4A856ACD"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FABRICACIÓN ADITIVA.</w:t>
      </w:r>
    </w:p>
    <w:p w14:paraId="7B5F1EF3"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 xml:space="preserve"> RA1. Reconoce los principios básicos de la fabricación aditiva analizando las ventajas e inconvenientes de la misma.</w:t>
      </w:r>
    </w:p>
    <w:p w14:paraId="0B334060"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Criterios de evaluación:</w:t>
      </w:r>
    </w:p>
    <w:p w14:paraId="48394C29"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lastRenderedPageBreak/>
        <w:t>a) Se ha definido el concepto y alcance de la fabricación aditiva.</w:t>
      </w:r>
    </w:p>
    <w:p w14:paraId="592B9DF4"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b) Se han identificado los sectores de aplicación de la fabricación aditiva.</w:t>
      </w:r>
    </w:p>
    <w:p w14:paraId="79578A68"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c) Se ha establecido el valor añadido que aporta la fabricación aditiva en cada uno de los sectores de aplicación.</w:t>
      </w:r>
    </w:p>
    <w:p w14:paraId="2E659FC8"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d) Se han identificado las fases comunes a todos los procesos de impresión 3D.</w:t>
      </w:r>
    </w:p>
    <w:p w14:paraId="0BAF99FF"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e) Se han definido las ventajas que representa la creación de estructuras complejas.</w:t>
      </w:r>
    </w:p>
    <w:p w14:paraId="6AB3730C"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f) Se han previsto los límites y dificultades propias de la tecnología aditiva.</w:t>
      </w:r>
    </w:p>
    <w:p w14:paraId="01518208"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RA2. Reconoce las diferentes técnicas de impresión 3D existentes, describiendo las características específicas de cada una de ellas.</w:t>
      </w:r>
    </w:p>
    <w:p w14:paraId="2EF62B3F"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Criterios de evaluación:</w:t>
      </w:r>
    </w:p>
    <w:p w14:paraId="34E5EE86"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a) Se han reconocido las diferentes técnicas de impresión 3D.</w:t>
      </w:r>
    </w:p>
    <w:p w14:paraId="73FC5977"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b) Se han descrito las características específicas de cada técnica.</w:t>
      </w:r>
    </w:p>
    <w:p w14:paraId="33011711"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c) Se han identificado las cualidades y los defectos de cada técnica.</w:t>
      </w:r>
    </w:p>
    <w:p w14:paraId="4BDEA78A"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d) Se han comparado las diferentes tecnologías de impresión 3D en función de su capacidad estructural.</w:t>
      </w:r>
    </w:p>
    <w:p w14:paraId="37CE3419"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e) Se han comparado las diferentes tecnologías de impresión 3D en función de su resultado estético.</w:t>
      </w:r>
    </w:p>
    <w:p w14:paraId="7CB16A30"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RA3. Determina los materiales de impresión adecuados, asociándolos a la técnica de impresión 3D más conveniente.</w:t>
      </w:r>
    </w:p>
    <w:p w14:paraId="3D439BBD"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Criterios de evaluación:</w:t>
      </w:r>
    </w:p>
    <w:p w14:paraId="65BA7581"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a) Se han identificado los materiales habitualmente empleados en las diferentes tecnologías de impresión 3D.</w:t>
      </w:r>
    </w:p>
    <w:p w14:paraId="3D3AB985"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b) Se han establecido las posibilidades de uso de materiales afines a cada una de las técnicas de impresión 3D.</w:t>
      </w:r>
    </w:p>
    <w:p w14:paraId="10EBED20"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c) Se han seleccionado los diferentes materiales y sus tecnologías asociadas con las necesidades estructurales exigidas.</w:t>
      </w:r>
    </w:p>
    <w:p w14:paraId="45F494E1"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d) Se han seleccionado los diferentes materiales y sus tecnologías asociadas con las necesidades estéticas y de acabado.</w:t>
      </w:r>
    </w:p>
    <w:p w14:paraId="530054AD"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RA4. Identifica las demandas características de los diferentes sectores económicos relacionándolas con las técnicas de impresión 3D.</w:t>
      </w:r>
    </w:p>
    <w:p w14:paraId="4EBD61FD"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Criterios de evaluación:</w:t>
      </w:r>
    </w:p>
    <w:p w14:paraId="52650B63"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lastRenderedPageBreak/>
        <w:t>a) Se han determinado los sectores en los que la fabricación aditiva genera productos elaborados.</w:t>
      </w:r>
    </w:p>
    <w:p w14:paraId="0972C510"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b) Se han identificado los sectores en los que la fabricación aditiva genera herramientas o elementos auxiliares a la producción.</w:t>
      </w:r>
    </w:p>
    <w:p w14:paraId="12FEA01A"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c) Se han definido las técnicas de fabricación aditiva y los materiales empleados atendiendo a los sectores de aplicación.</w:t>
      </w:r>
    </w:p>
    <w:p w14:paraId="4D50BC24"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d) Se han relacionado las necesidades estéticas y estructurales con las técnicas de impresión necesarias en los principales sectores artísticos.</w:t>
      </w:r>
    </w:p>
    <w:p w14:paraId="2D4EA1D9"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 xml:space="preserve">e) Se han valorado las diferentes tecnologías de impresión 3D </w:t>
      </w:r>
      <w:proofErr w:type="gramStart"/>
      <w:r w:rsidRPr="009136C3">
        <w:rPr>
          <w:rFonts w:ascii="Arial" w:eastAsia="Calibri" w:hAnsi="Arial" w:cs="Arial"/>
          <w:kern w:val="0"/>
          <w:sz w:val="24"/>
          <w:szCs w:val="24"/>
          <w14:ligatures w14:val="none"/>
        </w:rPr>
        <w:t>en razón de</w:t>
      </w:r>
      <w:proofErr w:type="gramEnd"/>
      <w:r w:rsidRPr="009136C3">
        <w:rPr>
          <w:rFonts w:ascii="Arial" w:eastAsia="Calibri" w:hAnsi="Arial" w:cs="Arial"/>
          <w:kern w:val="0"/>
          <w:sz w:val="24"/>
          <w:szCs w:val="24"/>
          <w14:ligatures w14:val="none"/>
        </w:rPr>
        <w:t xml:space="preserve"> su coste económico de implantación.</w:t>
      </w:r>
    </w:p>
    <w:p w14:paraId="3CA3C378"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f) Se han tenido en cuenta criterios de calidad, seguridad y medio ambiente de cada una de las diferentes tecnologías de impresión 3D, para poder incorporarlos a los sistemas de gestión de la producción de las empresas.</w:t>
      </w:r>
    </w:p>
    <w:p w14:paraId="718EB0ED"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RA5. Genera objetos prediseñados aplicando tecnologías FDM y SLA.</w:t>
      </w:r>
    </w:p>
    <w:p w14:paraId="0A26683D"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Criterios de evaluación:</w:t>
      </w:r>
    </w:p>
    <w:p w14:paraId="7E79B49D"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a) Se han seleccionado programas para realizar el laminado.</w:t>
      </w:r>
    </w:p>
    <w:p w14:paraId="1E12DDAE"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b) Se han tenido en cuenta las posibilidades de orientación del objeto.</w:t>
      </w:r>
    </w:p>
    <w:p w14:paraId="54CF0C64"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c) Se ha previsto el comportamiento aniso trópico.</w:t>
      </w:r>
    </w:p>
    <w:p w14:paraId="261B2A4D"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d) Se han tenido en cuenta las características de relleno, recubrimientos y soporte en la realización del laminado.</w:t>
      </w:r>
    </w:p>
    <w:p w14:paraId="7B329ADE"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e) Se ha trabajado con las tecnologías FDM y SLA.</w:t>
      </w:r>
    </w:p>
    <w:p w14:paraId="5F6C411D"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f) Se ha previsto el uso estético o funcional del objeto.</w:t>
      </w:r>
    </w:p>
    <w:p w14:paraId="570AE926"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g) Se han comparado los objetos generados con las diferentes tecnologías.</w:t>
      </w:r>
    </w:p>
    <w:p w14:paraId="589F3B0F"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h) Se ha reconocido la resistencia y acabado de cada uno de los objetos generados con las distintas tecnologías</w:t>
      </w:r>
    </w:p>
    <w:p w14:paraId="6FA989A2"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DURACIÓN: 46 HORAS</w:t>
      </w:r>
    </w:p>
    <w:p w14:paraId="56120E3A"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TÉCNICAS DE IMPRESIÓN 3D.</w:t>
      </w:r>
    </w:p>
    <w:p w14:paraId="0DB8A303"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 xml:space="preserve">RESULTADOS DE APRENDIZAJE Y CRITERIOS DE EVALUACIÓN </w:t>
      </w:r>
    </w:p>
    <w:p w14:paraId="7F5258B1"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 xml:space="preserve"> RA1. Diseña y construye piezas de grandes dimensiones con impresoras de pequeño formato utilizando software específico.</w:t>
      </w:r>
    </w:p>
    <w:p w14:paraId="15217DC2"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Criterios de evaluación:</w:t>
      </w:r>
    </w:p>
    <w:p w14:paraId="40E22DE7"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lastRenderedPageBreak/>
        <w:t>a) Se ha separado una pieza en elementos menores con un software de diseño específico.</w:t>
      </w:r>
    </w:p>
    <w:p w14:paraId="4007DA20"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b) Se ha valorado el tipo de ensamblaje entre piezas para asegurar una unión correcta y duradera.</w:t>
      </w:r>
    </w:p>
    <w:p w14:paraId="0847C3FD"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c) Se han generado las partes impresas del modelo.</w:t>
      </w:r>
    </w:p>
    <w:p w14:paraId="44366387"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 xml:space="preserve">d) Se han ensamblado y encolado las partes </w:t>
      </w:r>
      <w:proofErr w:type="gramStart"/>
      <w:r w:rsidRPr="009136C3">
        <w:rPr>
          <w:rFonts w:ascii="Arial" w:eastAsia="Calibri" w:hAnsi="Arial" w:cs="Arial"/>
          <w:kern w:val="0"/>
          <w:sz w:val="24"/>
          <w:szCs w:val="24"/>
          <w14:ligatures w14:val="none"/>
        </w:rPr>
        <w:t>de acuerdo al</w:t>
      </w:r>
      <w:proofErr w:type="gramEnd"/>
      <w:r w:rsidRPr="009136C3">
        <w:rPr>
          <w:rFonts w:ascii="Arial" w:eastAsia="Calibri" w:hAnsi="Arial" w:cs="Arial"/>
          <w:kern w:val="0"/>
          <w:sz w:val="24"/>
          <w:szCs w:val="24"/>
          <w14:ligatures w14:val="none"/>
        </w:rPr>
        <w:t xml:space="preserve"> diseño inicial.</w:t>
      </w:r>
    </w:p>
    <w:p w14:paraId="759508BB"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e) Se ha realizado un suavizado de los encuentros y superficies teniendo en cuenta los materiales y métodos de impresión utilizados.</w:t>
      </w:r>
    </w:p>
    <w:p w14:paraId="717CF434"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f) Se ha aplicado el acabado adecuado del modelo.</w:t>
      </w:r>
    </w:p>
    <w:p w14:paraId="61B15BE9"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 xml:space="preserve"> RA2. Identifica y genera tratamientos superficiales mecánicos </w:t>
      </w:r>
      <w:proofErr w:type="spellStart"/>
      <w:proofErr w:type="gramStart"/>
      <w:r w:rsidRPr="009136C3">
        <w:rPr>
          <w:rFonts w:ascii="Arial" w:eastAsia="Calibri" w:hAnsi="Arial" w:cs="Arial"/>
          <w:kern w:val="0"/>
          <w:sz w:val="24"/>
          <w:szCs w:val="24"/>
          <w14:ligatures w14:val="none"/>
        </w:rPr>
        <w:t>pos</w:t>
      </w:r>
      <w:proofErr w:type="spellEnd"/>
      <w:r w:rsidRPr="009136C3">
        <w:rPr>
          <w:rFonts w:ascii="Arial" w:eastAsia="Calibri" w:hAnsi="Arial" w:cs="Arial"/>
          <w:kern w:val="0"/>
          <w:sz w:val="24"/>
          <w:szCs w:val="24"/>
          <w14:ligatures w14:val="none"/>
        </w:rPr>
        <w:t xml:space="preserve"> impresión</w:t>
      </w:r>
      <w:proofErr w:type="gramEnd"/>
      <w:r w:rsidRPr="009136C3">
        <w:rPr>
          <w:rFonts w:ascii="Arial" w:eastAsia="Calibri" w:hAnsi="Arial" w:cs="Arial"/>
          <w:kern w:val="0"/>
          <w:sz w:val="24"/>
          <w:szCs w:val="24"/>
          <w14:ligatures w14:val="none"/>
        </w:rPr>
        <w:t>, comparándolos con los acabados primarios del proceso.</w:t>
      </w:r>
    </w:p>
    <w:p w14:paraId="6C1FDE92"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Criterios de evaluación:</w:t>
      </w:r>
    </w:p>
    <w:p w14:paraId="1DAA7A95"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a) Se han determinado posibles tratamientos superficiales mecánicos y sus compatibilidades con los materiales usuales de impresión.</w:t>
      </w:r>
    </w:p>
    <w:p w14:paraId="302D5D34"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b) Se han realizado procedimientos de acabado manual básicos de acuerdo con las medidas adecuadas de seguridad y salud.</w:t>
      </w:r>
    </w:p>
    <w:p w14:paraId="575D5AC6"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c) Se han realizado procesos de acabado con equipos especializados.</w:t>
      </w:r>
    </w:p>
    <w:p w14:paraId="33703153"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 xml:space="preserve">d) Se han relacionado los procedimientos mecánicos de </w:t>
      </w:r>
      <w:proofErr w:type="spellStart"/>
      <w:proofErr w:type="gramStart"/>
      <w:r w:rsidRPr="009136C3">
        <w:rPr>
          <w:rFonts w:ascii="Arial" w:eastAsia="Calibri" w:hAnsi="Arial" w:cs="Arial"/>
          <w:kern w:val="0"/>
          <w:sz w:val="24"/>
          <w:szCs w:val="24"/>
          <w14:ligatures w14:val="none"/>
        </w:rPr>
        <w:t>pos</w:t>
      </w:r>
      <w:proofErr w:type="spellEnd"/>
      <w:r w:rsidRPr="009136C3">
        <w:rPr>
          <w:rFonts w:ascii="Arial" w:eastAsia="Calibri" w:hAnsi="Arial" w:cs="Arial"/>
          <w:kern w:val="0"/>
          <w:sz w:val="24"/>
          <w:szCs w:val="24"/>
          <w14:ligatures w14:val="none"/>
        </w:rPr>
        <w:t xml:space="preserve"> impresión</w:t>
      </w:r>
      <w:proofErr w:type="gramEnd"/>
      <w:r w:rsidRPr="009136C3">
        <w:rPr>
          <w:rFonts w:ascii="Arial" w:eastAsia="Calibri" w:hAnsi="Arial" w:cs="Arial"/>
          <w:kern w:val="0"/>
          <w:sz w:val="24"/>
          <w:szCs w:val="24"/>
          <w14:ligatures w14:val="none"/>
        </w:rPr>
        <w:t xml:space="preserve"> con las calidades superficiales del objeto tratado.</w:t>
      </w:r>
    </w:p>
    <w:p w14:paraId="72211D5C"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e) Se ha valorado la calidad obtenida comparándolo con el objeto primario teniendo en cuenta el material empleado.</w:t>
      </w:r>
    </w:p>
    <w:p w14:paraId="7B7034F3"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 xml:space="preserve">f) Se han identificado los principales riesgos de seguridad e higiene en los procesos mecánicos de </w:t>
      </w:r>
      <w:proofErr w:type="spellStart"/>
      <w:proofErr w:type="gramStart"/>
      <w:r w:rsidRPr="009136C3">
        <w:rPr>
          <w:rFonts w:ascii="Arial" w:eastAsia="Calibri" w:hAnsi="Arial" w:cs="Arial"/>
          <w:kern w:val="0"/>
          <w:sz w:val="24"/>
          <w:szCs w:val="24"/>
          <w14:ligatures w14:val="none"/>
        </w:rPr>
        <w:t>pos</w:t>
      </w:r>
      <w:proofErr w:type="spellEnd"/>
      <w:r w:rsidRPr="009136C3">
        <w:rPr>
          <w:rFonts w:ascii="Arial" w:eastAsia="Calibri" w:hAnsi="Arial" w:cs="Arial"/>
          <w:kern w:val="0"/>
          <w:sz w:val="24"/>
          <w:szCs w:val="24"/>
          <w14:ligatures w14:val="none"/>
        </w:rPr>
        <w:t xml:space="preserve"> impresión</w:t>
      </w:r>
      <w:proofErr w:type="gramEnd"/>
      <w:r w:rsidRPr="009136C3">
        <w:rPr>
          <w:rFonts w:ascii="Arial" w:eastAsia="Calibri" w:hAnsi="Arial" w:cs="Arial"/>
          <w:kern w:val="0"/>
          <w:sz w:val="24"/>
          <w:szCs w:val="24"/>
          <w14:ligatures w14:val="none"/>
        </w:rPr>
        <w:t xml:space="preserve"> tomando las medidas de protección individuales y colectivas necesarias.</w:t>
      </w:r>
    </w:p>
    <w:p w14:paraId="1AAC4916"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 xml:space="preserve"> RA3. Identifica y realiza tratamientos superficiales térmicos y químicos </w:t>
      </w:r>
      <w:proofErr w:type="spellStart"/>
      <w:proofErr w:type="gramStart"/>
      <w:r w:rsidRPr="009136C3">
        <w:rPr>
          <w:rFonts w:ascii="Arial" w:eastAsia="Calibri" w:hAnsi="Arial" w:cs="Arial"/>
          <w:kern w:val="0"/>
          <w:sz w:val="24"/>
          <w:szCs w:val="24"/>
          <w14:ligatures w14:val="none"/>
        </w:rPr>
        <w:t>pos</w:t>
      </w:r>
      <w:proofErr w:type="spellEnd"/>
      <w:r w:rsidRPr="009136C3">
        <w:rPr>
          <w:rFonts w:ascii="Arial" w:eastAsia="Calibri" w:hAnsi="Arial" w:cs="Arial"/>
          <w:kern w:val="0"/>
          <w:sz w:val="24"/>
          <w:szCs w:val="24"/>
          <w14:ligatures w14:val="none"/>
        </w:rPr>
        <w:t xml:space="preserve"> impresión</w:t>
      </w:r>
      <w:proofErr w:type="gramEnd"/>
      <w:r w:rsidRPr="009136C3">
        <w:rPr>
          <w:rFonts w:ascii="Arial" w:eastAsia="Calibri" w:hAnsi="Arial" w:cs="Arial"/>
          <w:kern w:val="0"/>
          <w:sz w:val="24"/>
          <w:szCs w:val="24"/>
          <w14:ligatures w14:val="none"/>
        </w:rPr>
        <w:t xml:space="preserve"> comparándolos con los acabados primarios del proceso.</w:t>
      </w:r>
    </w:p>
    <w:p w14:paraId="5E7C9FBE"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Criterios de evaluación:</w:t>
      </w:r>
    </w:p>
    <w:p w14:paraId="6E091230"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a) Se han identificado los posibles tratamientos superficiales químicos y su compatibilidad con los materiales usuales de impresión.</w:t>
      </w:r>
    </w:p>
    <w:p w14:paraId="6D0BB74B"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b) Se han identificado los posibles tratamientos superficiales térmicos y su compatibilidad con los materiales usuales de impresión.</w:t>
      </w:r>
    </w:p>
    <w:p w14:paraId="75839BD3"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 xml:space="preserve">c) Se han realizado procedimientos térmicos de soldadura, suavizado superficial y </w:t>
      </w:r>
      <w:proofErr w:type="gramStart"/>
      <w:r w:rsidRPr="009136C3">
        <w:rPr>
          <w:rFonts w:ascii="Arial" w:eastAsia="Calibri" w:hAnsi="Arial" w:cs="Arial"/>
          <w:kern w:val="0"/>
          <w:sz w:val="24"/>
          <w:szCs w:val="24"/>
          <w14:ligatures w14:val="none"/>
        </w:rPr>
        <w:t>termo-formado</w:t>
      </w:r>
      <w:proofErr w:type="gramEnd"/>
      <w:r w:rsidRPr="009136C3">
        <w:rPr>
          <w:rFonts w:ascii="Arial" w:eastAsia="Calibri" w:hAnsi="Arial" w:cs="Arial"/>
          <w:kern w:val="0"/>
          <w:sz w:val="24"/>
          <w:szCs w:val="24"/>
          <w14:ligatures w14:val="none"/>
        </w:rPr>
        <w:t xml:space="preserve"> sobre piezas impresas cumpliendo las necesarias medidas de seguridad y salud.</w:t>
      </w:r>
    </w:p>
    <w:p w14:paraId="54FDD6ED"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lastRenderedPageBreak/>
        <w:t>d) Se han realizado procedimientos químicos de suavizado superficial y encolado de piezas impresas reconociendo los riesgos de seguridad e higiene y observando las medidas de seguridad y salud necesarias.</w:t>
      </w:r>
    </w:p>
    <w:p w14:paraId="292B23E1"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 xml:space="preserve">e) Se han comparado los resultados de los procesos de </w:t>
      </w:r>
      <w:proofErr w:type="spellStart"/>
      <w:proofErr w:type="gramStart"/>
      <w:r w:rsidRPr="009136C3">
        <w:rPr>
          <w:rFonts w:ascii="Arial" w:eastAsia="Calibri" w:hAnsi="Arial" w:cs="Arial"/>
          <w:kern w:val="0"/>
          <w:sz w:val="24"/>
          <w:szCs w:val="24"/>
          <w14:ligatures w14:val="none"/>
        </w:rPr>
        <w:t>pos</w:t>
      </w:r>
      <w:proofErr w:type="spellEnd"/>
      <w:r w:rsidRPr="009136C3">
        <w:rPr>
          <w:rFonts w:ascii="Arial" w:eastAsia="Calibri" w:hAnsi="Arial" w:cs="Arial"/>
          <w:kern w:val="0"/>
          <w:sz w:val="24"/>
          <w:szCs w:val="24"/>
          <w14:ligatures w14:val="none"/>
        </w:rPr>
        <w:t xml:space="preserve"> procesado</w:t>
      </w:r>
      <w:proofErr w:type="gramEnd"/>
      <w:r w:rsidRPr="009136C3">
        <w:rPr>
          <w:rFonts w:ascii="Arial" w:eastAsia="Calibri" w:hAnsi="Arial" w:cs="Arial"/>
          <w:kern w:val="0"/>
          <w:sz w:val="24"/>
          <w:szCs w:val="24"/>
          <w14:ligatures w14:val="none"/>
        </w:rPr>
        <w:t xml:space="preserve"> superficial, térmico y químico con las superficies primarias.</w:t>
      </w:r>
    </w:p>
    <w:p w14:paraId="770C4A26"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 xml:space="preserve"> RA4. Identifica las diferentes tipologías de </w:t>
      </w:r>
      <w:proofErr w:type="spellStart"/>
      <w:r w:rsidRPr="009136C3">
        <w:rPr>
          <w:rFonts w:ascii="Arial" w:eastAsia="Calibri" w:hAnsi="Arial" w:cs="Arial"/>
          <w:kern w:val="0"/>
          <w:sz w:val="24"/>
          <w:szCs w:val="24"/>
          <w14:ligatures w14:val="none"/>
        </w:rPr>
        <w:t>pos</w:t>
      </w:r>
      <w:proofErr w:type="spellEnd"/>
      <w:r w:rsidRPr="009136C3">
        <w:rPr>
          <w:rFonts w:ascii="Arial" w:eastAsia="Calibri" w:hAnsi="Arial" w:cs="Arial"/>
          <w:kern w:val="0"/>
          <w:sz w:val="24"/>
          <w:szCs w:val="24"/>
          <w14:ligatures w14:val="none"/>
        </w:rPr>
        <w:t xml:space="preserve"> procesado, alcanzando resistencias óptimas en los materiales de impresión empleados.</w:t>
      </w:r>
    </w:p>
    <w:p w14:paraId="2D8584B9"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Criterios de evaluación:</w:t>
      </w:r>
    </w:p>
    <w:p w14:paraId="76417CDA"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 xml:space="preserve">a) Se han relacionado las tipologías de </w:t>
      </w:r>
      <w:proofErr w:type="spellStart"/>
      <w:r w:rsidRPr="009136C3">
        <w:rPr>
          <w:rFonts w:ascii="Arial" w:eastAsia="Calibri" w:hAnsi="Arial" w:cs="Arial"/>
          <w:kern w:val="0"/>
          <w:sz w:val="24"/>
          <w:szCs w:val="24"/>
          <w14:ligatures w14:val="none"/>
        </w:rPr>
        <w:t>pos</w:t>
      </w:r>
      <w:proofErr w:type="spellEnd"/>
      <w:r w:rsidRPr="009136C3">
        <w:rPr>
          <w:rFonts w:ascii="Arial" w:eastAsia="Calibri" w:hAnsi="Arial" w:cs="Arial"/>
          <w:kern w:val="0"/>
          <w:sz w:val="24"/>
          <w:szCs w:val="24"/>
          <w14:ligatures w14:val="none"/>
        </w:rPr>
        <w:t xml:space="preserve"> procesado y curado con los procesos industriales que los requieren.</w:t>
      </w:r>
    </w:p>
    <w:p w14:paraId="495FBA9F"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 xml:space="preserve">b) Se ha determinado el proceso de </w:t>
      </w:r>
      <w:proofErr w:type="spellStart"/>
      <w:r w:rsidRPr="009136C3">
        <w:rPr>
          <w:rFonts w:ascii="Arial" w:eastAsia="Calibri" w:hAnsi="Arial" w:cs="Arial"/>
          <w:kern w:val="0"/>
          <w:sz w:val="24"/>
          <w:szCs w:val="24"/>
          <w14:ligatures w14:val="none"/>
        </w:rPr>
        <w:t>pos</w:t>
      </w:r>
      <w:proofErr w:type="spellEnd"/>
      <w:r w:rsidRPr="009136C3">
        <w:rPr>
          <w:rFonts w:ascii="Arial" w:eastAsia="Calibri" w:hAnsi="Arial" w:cs="Arial"/>
          <w:kern w:val="0"/>
          <w:sz w:val="24"/>
          <w:szCs w:val="24"/>
          <w14:ligatures w14:val="none"/>
        </w:rPr>
        <w:t xml:space="preserve"> procesado de acabado y endurecimiento de las resinas </w:t>
      </w:r>
      <w:proofErr w:type="spellStart"/>
      <w:r w:rsidRPr="009136C3">
        <w:rPr>
          <w:rFonts w:ascii="Arial" w:eastAsia="Calibri" w:hAnsi="Arial" w:cs="Arial"/>
          <w:kern w:val="0"/>
          <w:sz w:val="24"/>
          <w:szCs w:val="24"/>
          <w14:ligatures w14:val="none"/>
        </w:rPr>
        <w:t>fotopoliméricas</w:t>
      </w:r>
      <w:proofErr w:type="spellEnd"/>
      <w:r w:rsidRPr="009136C3">
        <w:rPr>
          <w:rFonts w:ascii="Arial" w:eastAsia="Calibri" w:hAnsi="Arial" w:cs="Arial"/>
          <w:kern w:val="0"/>
          <w:sz w:val="24"/>
          <w:szCs w:val="24"/>
          <w14:ligatures w14:val="none"/>
        </w:rPr>
        <w:t>.</w:t>
      </w:r>
    </w:p>
    <w:p w14:paraId="78873050"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 xml:space="preserve">c) Se ha generado un elemento impreso en resinas </w:t>
      </w:r>
      <w:proofErr w:type="spellStart"/>
      <w:r w:rsidRPr="009136C3">
        <w:rPr>
          <w:rFonts w:ascii="Arial" w:eastAsia="Calibri" w:hAnsi="Arial" w:cs="Arial"/>
          <w:kern w:val="0"/>
          <w:sz w:val="24"/>
          <w:szCs w:val="24"/>
          <w14:ligatures w14:val="none"/>
        </w:rPr>
        <w:t>fotopoliméricas</w:t>
      </w:r>
      <w:proofErr w:type="spellEnd"/>
      <w:r w:rsidRPr="009136C3">
        <w:rPr>
          <w:rFonts w:ascii="Arial" w:eastAsia="Calibri" w:hAnsi="Arial" w:cs="Arial"/>
          <w:kern w:val="0"/>
          <w:sz w:val="24"/>
          <w:szCs w:val="24"/>
          <w14:ligatures w14:val="none"/>
        </w:rPr>
        <w:t>.</w:t>
      </w:r>
    </w:p>
    <w:p w14:paraId="755562FF"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 xml:space="preserve">d) Se ha realizado un </w:t>
      </w:r>
      <w:proofErr w:type="spellStart"/>
      <w:r w:rsidRPr="009136C3">
        <w:rPr>
          <w:rFonts w:ascii="Arial" w:eastAsia="Calibri" w:hAnsi="Arial" w:cs="Arial"/>
          <w:kern w:val="0"/>
          <w:sz w:val="24"/>
          <w:szCs w:val="24"/>
          <w14:ligatures w14:val="none"/>
        </w:rPr>
        <w:t>pos</w:t>
      </w:r>
      <w:proofErr w:type="spellEnd"/>
      <w:r w:rsidRPr="009136C3">
        <w:rPr>
          <w:rFonts w:ascii="Arial" w:eastAsia="Calibri" w:hAnsi="Arial" w:cs="Arial"/>
          <w:kern w:val="0"/>
          <w:sz w:val="24"/>
          <w:szCs w:val="24"/>
          <w14:ligatures w14:val="none"/>
        </w:rPr>
        <w:t xml:space="preserve"> procesado de endurecimiento de un objeto impreso en resinas </w:t>
      </w:r>
      <w:proofErr w:type="spellStart"/>
      <w:r w:rsidRPr="009136C3">
        <w:rPr>
          <w:rFonts w:ascii="Arial" w:eastAsia="Calibri" w:hAnsi="Arial" w:cs="Arial"/>
          <w:kern w:val="0"/>
          <w:sz w:val="24"/>
          <w:szCs w:val="24"/>
          <w14:ligatures w14:val="none"/>
        </w:rPr>
        <w:t>fotopoliméricas</w:t>
      </w:r>
      <w:proofErr w:type="spellEnd"/>
      <w:r w:rsidRPr="009136C3">
        <w:rPr>
          <w:rFonts w:ascii="Arial" w:eastAsia="Calibri" w:hAnsi="Arial" w:cs="Arial"/>
          <w:kern w:val="0"/>
          <w:sz w:val="24"/>
          <w:szCs w:val="24"/>
          <w14:ligatures w14:val="none"/>
        </w:rPr>
        <w:t>.</w:t>
      </w:r>
    </w:p>
    <w:p w14:paraId="67C3CD3E"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 xml:space="preserve">e) Se ha reconocido el proceso de manipulado de polvos poliméricos en el </w:t>
      </w:r>
      <w:proofErr w:type="spellStart"/>
      <w:r w:rsidRPr="009136C3">
        <w:rPr>
          <w:rFonts w:ascii="Arial" w:eastAsia="Calibri" w:hAnsi="Arial" w:cs="Arial"/>
          <w:kern w:val="0"/>
          <w:sz w:val="24"/>
          <w:szCs w:val="24"/>
          <w14:ligatures w14:val="none"/>
        </w:rPr>
        <w:t>pos</w:t>
      </w:r>
      <w:proofErr w:type="spellEnd"/>
      <w:r w:rsidRPr="009136C3">
        <w:rPr>
          <w:rFonts w:ascii="Arial" w:eastAsia="Calibri" w:hAnsi="Arial" w:cs="Arial"/>
          <w:kern w:val="0"/>
          <w:sz w:val="24"/>
          <w:szCs w:val="24"/>
          <w14:ligatures w14:val="none"/>
        </w:rPr>
        <w:t xml:space="preserve"> procesado de piezas impresas en SLS.</w:t>
      </w:r>
    </w:p>
    <w:p w14:paraId="5DA5A00F"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f) Se han identificado los principales riesgos de seguridad e higiene en los procesos de post procesado tomando las medidas de protección individuales y colectivas necesarias.</w:t>
      </w:r>
    </w:p>
    <w:p w14:paraId="35FA45CD"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 xml:space="preserve"> RA5. Reconoce los procedimientos de pegado y acabado de piezas impresas atendiendo al material y la técnica de impresión utilizada.</w:t>
      </w:r>
    </w:p>
    <w:p w14:paraId="5D54A7F5"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Criterios de evaluación:</w:t>
      </w:r>
    </w:p>
    <w:p w14:paraId="13BC3DB8"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a) Se han identificado las diferentes colas y adhesivos relacionándolos con los materiales para los que están destinados y sus posibles incompatibilidades químicas.</w:t>
      </w:r>
    </w:p>
    <w:p w14:paraId="37987BE9"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b) Se han identificado los diferentes acabados, relacionándolos con los materiales a los que están destinados y sus posibles incompatibilidades químicas.</w:t>
      </w:r>
    </w:p>
    <w:p w14:paraId="6FD658BB"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c) Se han generado piezas encoladas a partir de objetos impresos.</w:t>
      </w:r>
    </w:p>
    <w:p w14:paraId="0D16FBE4"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d) Se han generado diferentes acabados en objetos impresos.</w:t>
      </w:r>
    </w:p>
    <w:p w14:paraId="45CA1A57"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e) Se han identificado las incompatibilidades químicas en los diferentes acabados.</w:t>
      </w:r>
    </w:p>
    <w:p w14:paraId="75616481"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lastRenderedPageBreak/>
        <w:t xml:space="preserve"> RA6. Cumple las normas de prevención de riesgos laborales y de protección ambiental, e identifica los riesgos laborales asociados, las medidas y los equipamientos para prevenirlos.</w:t>
      </w:r>
    </w:p>
    <w:p w14:paraId="34598E18"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Criterios de evaluación:</w:t>
      </w:r>
    </w:p>
    <w:p w14:paraId="6AACF17A"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a) Se han identificado los riesgos laborales y peligros que supone la manipulación de los materiales, las herramientas, los utensilios y las máquinas de post procesado.</w:t>
      </w:r>
    </w:p>
    <w:p w14:paraId="07B8CF75"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b) Se han respetado las normas de seguridad al operar con máquinas y herramientas.</w:t>
      </w:r>
    </w:p>
    <w:p w14:paraId="57FB71D3"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c) Se han identificado las causas más frecuentes de accidentes en la manipulación de productos químicos, herramientas, máquinas de corte y conformación, entre otras.</w:t>
      </w:r>
    </w:p>
    <w:p w14:paraId="644A9FF0"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d) Se han reconocido los elementos de seguridad y los equipamientos de protección individual y colectiva (</w:t>
      </w:r>
      <w:proofErr w:type="spellStart"/>
      <w:proofErr w:type="gramStart"/>
      <w:r w:rsidRPr="009136C3">
        <w:rPr>
          <w:rFonts w:ascii="Arial" w:eastAsia="Calibri" w:hAnsi="Arial" w:cs="Arial"/>
          <w:kern w:val="0"/>
          <w:sz w:val="24"/>
          <w:szCs w:val="24"/>
          <w14:ligatures w14:val="none"/>
        </w:rPr>
        <w:t>calzado,protección</w:t>
      </w:r>
      <w:proofErr w:type="spellEnd"/>
      <w:proofErr w:type="gramEnd"/>
      <w:r w:rsidRPr="009136C3">
        <w:rPr>
          <w:rFonts w:ascii="Arial" w:eastAsia="Calibri" w:hAnsi="Arial" w:cs="Arial"/>
          <w:kern w:val="0"/>
          <w:sz w:val="24"/>
          <w:szCs w:val="24"/>
          <w14:ligatures w14:val="none"/>
        </w:rPr>
        <w:t xml:space="preserve"> ocular e indumentaria, entre otras) necesarias en las operaciones de post procesado.</w:t>
      </w:r>
    </w:p>
    <w:p w14:paraId="1DE6B6CC"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e) Se ha identificado el uso correcto de los elementos de seguridad y de los equipamientos de protección individual y colectiva.</w:t>
      </w:r>
    </w:p>
    <w:p w14:paraId="36FF6635"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f) Se ha relacionado la manipulación de productos químicos, herramientas y máquinas con las medidas de seguridad y protección individual requeridas.</w:t>
      </w:r>
    </w:p>
    <w:p w14:paraId="7F00DEA2"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g) Se han reconocido las posibles fuentes de contaminación del contorno ambiental.</w:t>
      </w:r>
    </w:p>
    <w:p w14:paraId="5F69F5D2"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h) Se han clasificado los residuos generados para su retirada selectiva.</w:t>
      </w:r>
    </w:p>
    <w:p w14:paraId="7F0854A0"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i) Se ha valorado el orden y la limpieza de las instalaciones y de los equipamientos como primer factor de prevención de riesgos laborales.</w:t>
      </w:r>
    </w:p>
    <w:p w14:paraId="7DA36812"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DURACIÓN: 50 HORAS</w:t>
      </w:r>
    </w:p>
    <w:p w14:paraId="00DC74C0"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p>
    <w:p w14:paraId="2477A71E"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CONTENIDOS ORIENTATIVOS</w:t>
      </w:r>
    </w:p>
    <w:p w14:paraId="1D52FAAD"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FABRICACIÓN ADITIVA.</w:t>
      </w:r>
    </w:p>
    <w:p w14:paraId="1367767C"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Fabricación aditiva.</w:t>
      </w:r>
    </w:p>
    <w:p w14:paraId="033934A7"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Procesos y etapas de impresión 3D.</w:t>
      </w:r>
    </w:p>
    <w:p w14:paraId="44A58BF9"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Fabricación aditiva y creación de estructuras complejas.</w:t>
      </w:r>
    </w:p>
    <w:p w14:paraId="1DF7B27B"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proofErr w:type="spellStart"/>
      <w:r w:rsidRPr="009136C3">
        <w:rPr>
          <w:rFonts w:ascii="Arial" w:eastAsia="Calibri" w:hAnsi="Arial" w:cs="Arial"/>
          <w:kern w:val="0"/>
          <w:sz w:val="24"/>
          <w:szCs w:val="24"/>
          <w14:ligatures w14:val="none"/>
        </w:rPr>
        <w:t>Limites</w:t>
      </w:r>
      <w:proofErr w:type="spellEnd"/>
      <w:r w:rsidRPr="009136C3">
        <w:rPr>
          <w:rFonts w:ascii="Arial" w:eastAsia="Calibri" w:hAnsi="Arial" w:cs="Arial"/>
          <w:kern w:val="0"/>
          <w:sz w:val="24"/>
          <w:szCs w:val="24"/>
          <w14:ligatures w14:val="none"/>
        </w:rPr>
        <w:t xml:space="preserve"> de la fabricación aditiva.</w:t>
      </w:r>
    </w:p>
    <w:p w14:paraId="4286D168"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TÉCNICAS DE IMPRESIÓN 3D.</w:t>
      </w:r>
    </w:p>
    <w:p w14:paraId="491C4983"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lastRenderedPageBreak/>
        <w:t>Características técnicas de impresión 3D: estructurales y estéticas.</w:t>
      </w:r>
    </w:p>
    <w:p w14:paraId="5D3D1269"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 xml:space="preserve">Tipología de las técnicas de impresión 3D: FDM. Modelado por deposición fundida, polimerización VAT (resinas </w:t>
      </w:r>
      <w:proofErr w:type="spellStart"/>
      <w:r w:rsidRPr="009136C3">
        <w:rPr>
          <w:rFonts w:ascii="Arial" w:eastAsia="Calibri" w:hAnsi="Arial" w:cs="Arial"/>
          <w:kern w:val="0"/>
          <w:sz w:val="24"/>
          <w:szCs w:val="24"/>
          <w14:ligatures w14:val="none"/>
        </w:rPr>
        <w:t>fotopolimericas</w:t>
      </w:r>
      <w:proofErr w:type="spellEnd"/>
      <w:r w:rsidRPr="009136C3">
        <w:rPr>
          <w:rFonts w:ascii="Arial" w:eastAsia="Calibri" w:hAnsi="Arial" w:cs="Arial"/>
          <w:kern w:val="0"/>
          <w:sz w:val="24"/>
          <w:szCs w:val="24"/>
          <w14:ligatures w14:val="none"/>
        </w:rPr>
        <w:t>), SLS (</w:t>
      </w:r>
      <w:proofErr w:type="spellStart"/>
      <w:r w:rsidRPr="009136C3">
        <w:rPr>
          <w:rFonts w:ascii="Arial" w:eastAsia="Calibri" w:hAnsi="Arial" w:cs="Arial"/>
          <w:kern w:val="0"/>
          <w:sz w:val="24"/>
          <w:szCs w:val="24"/>
          <w14:ligatures w14:val="none"/>
        </w:rPr>
        <w:t>Sintetitación</w:t>
      </w:r>
      <w:proofErr w:type="spellEnd"/>
      <w:r w:rsidRPr="009136C3">
        <w:rPr>
          <w:rFonts w:ascii="Arial" w:eastAsia="Calibri" w:hAnsi="Arial" w:cs="Arial"/>
          <w:kern w:val="0"/>
          <w:sz w:val="24"/>
          <w:szCs w:val="24"/>
          <w14:ligatures w14:val="none"/>
        </w:rPr>
        <w:t xml:space="preserve"> selectiva por láser) y otras tecnologías.</w:t>
      </w:r>
    </w:p>
    <w:p w14:paraId="0AF82E99"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 xml:space="preserve">Selección de materiales asociados a las técnicas de impresión; materiales empleados en </w:t>
      </w:r>
    </w:p>
    <w:p w14:paraId="6E205EFF"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impresión 3D; materiales afines a cada tecnología, materiales y necesidades estructurales, y materiales y necesidades estéticas de acabado.</w:t>
      </w:r>
    </w:p>
    <w:p w14:paraId="6AE95E69"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 xml:space="preserve">Determinación de necesidades del sector de fallas y construcción de escenografías y decorados vinculados a la impresión 3D: tipología de elementos generados para cada necesidad; necesidades estéticas y estructurales </w:t>
      </w:r>
      <w:proofErr w:type="spellStart"/>
      <w:r w:rsidRPr="009136C3">
        <w:rPr>
          <w:rFonts w:ascii="Arial" w:eastAsia="Calibri" w:hAnsi="Arial" w:cs="Arial"/>
          <w:kern w:val="0"/>
          <w:sz w:val="24"/>
          <w:szCs w:val="24"/>
          <w14:ligatures w14:val="none"/>
        </w:rPr>
        <w:t>especificas</w:t>
      </w:r>
      <w:proofErr w:type="spellEnd"/>
      <w:r w:rsidRPr="009136C3">
        <w:rPr>
          <w:rFonts w:ascii="Arial" w:eastAsia="Calibri" w:hAnsi="Arial" w:cs="Arial"/>
          <w:kern w:val="0"/>
          <w:sz w:val="24"/>
          <w:szCs w:val="24"/>
          <w14:ligatures w14:val="none"/>
        </w:rPr>
        <w:t xml:space="preserve"> de cada </w:t>
      </w:r>
      <w:proofErr w:type="gramStart"/>
      <w:r w:rsidRPr="009136C3">
        <w:rPr>
          <w:rFonts w:ascii="Arial" w:eastAsia="Calibri" w:hAnsi="Arial" w:cs="Arial"/>
          <w:kern w:val="0"/>
          <w:sz w:val="24"/>
          <w:szCs w:val="24"/>
          <w14:ligatures w14:val="none"/>
        </w:rPr>
        <w:t>proyecto</w:t>
      </w:r>
      <w:proofErr w:type="gramEnd"/>
      <w:r w:rsidRPr="009136C3">
        <w:rPr>
          <w:rFonts w:ascii="Arial" w:eastAsia="Calibri" w:hAnsi="Arial" w:cs="Arial"/>
          <w:kern w:val="0"/>
          <w:sz w:val="24"/>
          <w:szCs w:val="24"/>
          <w14:ligatures w14:val="none"/>
        </w:rPr>
        <w:t xml:space="preserve"> así como el coste económico de implantación de dichas tecnologías de impresión 3D.</w:t>
      </w:r>
    </w:p>
    <w:p w14:paraId="15D7D310" w14:textId="77777777" w:rsidR="00A21DD9" w:rsidRPr="009136C3" w:rsidRDefault="00A21DD9" w:rsidP="009136C3">
      <w:pPr>
        <w:suppressAutoHyphens/>
        <w:spacing w:before="240"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 xml:space="preserve">Conocimiento de las herramientas asociadas al laminado en impresión 3D con software propietario, laminado en impresión 3D con software libre, orientación y posible comportamiento </w:t>
      </w:r>
      <w:proofErr w:type="spellStart"/>
      <w:r w:rsidRPr="009136C3">
        <w:rPr>
          <w:rFonts w:ascii="Arial" w:eastAsia="Calibri" w:hAnsi="Arial" w:cs="Arial"/>
          <w:kern w:val="0"/>
          <w:sz w:val="24"/>
          <w:szCs w:val="24"/>
          <w14:ligatures w14:val="none"/>
        </w:rPr>
        <w:t>anisotropico</w:t>
      </w:r>
      <w:proofErr w:type="spellEnd"/>
      <w:r w:rsidRPr="009136C3">
        <w:rPr>
          <w:rFonts w:ascii="Arial" w:eastAsia="Calibri" w:hAnsi="Arial" w:cs="Arial"/>
          <w:kern w:val="0"/>
          <w:sz w:val="24"/>
          <w:szCs w:val="24"/>
          <w14:ligatures w14:val="none"/>
        </w:rPr>
        <w:t xml:space="preserve"> de las piezas, laminado con tecnología FDM y SLA, técnicas de impresión 3D vinculadas al uso estético o funcional de los objetos, y resistencia y acabado de los objetos producidos con tecnología FDM y SLA.</w:t>
      </w:r>
    </w:p>
    <w:p w14:paraId="668A8E2E" w14:textId="77777777" w:rsidR="00F06A03" w:rsidRPr="009136C3" w:rsidRDefault="00F06A03" w:rsidP="009136C3">
      <w:pPr>
        <w:spacing w:after="0" w:line="240" w:lineRule="auto"/>
        <w:jc w:val="both"/>
        <w:rPr>
          <w:rFonts w:ascii="Arial" w:eastAsia="Calibri" w:hAnsi="Arial" w:cs="Arial"/>
          <w:kern w:val="0"/>
          <w:sz w:val="24"/>
          <w:szCs w:val="24"/>
          <w14:ligatures w14:val="none"/>
        </w:rPr>
      </w:pPr>
    </w:p>
    <w:p w14:paraId="6C7D5D8A" w14:textId="77777777" w:rsidR="00F06A03" w:rsidRPr="009136C3" w:rsidRDefault="00F06A03" w:rsidP="009136C3">
      <w:pPr>
        <w:spacing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FAMILIA PROFESIONAL: ARTES Y ARTESANÍAS</w:t>
      </w:r>
    </w:p>
    <w:p w14:paraId="207A6761" w14:textId="77777777" w:rsidR="00F06A03" w:rsidRPr="009136C3" w:rsidRDefault="00F06A03" w:rsidP="009136C3">
      <w:pPr>
        <w:spacing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CFGS: ARTISTA FALLERO Y CONSTRUCCIÓN DE ESCENOGRAFÍAS</w:t>
      </w:r>
    </w:p>
    <w:p w14:paraId="12DCAB9D" w14:textId="77777777" w:rsidR="00F06A03" w:rsidRPr="009136C3" w:rsidRDefault="00F06A03" w:rsidP="009136C3">
      <w:pPr>
        <w:pStyle w:val="Ttulo2"/>
        <w:spacing w:line="240" w:lineRule="auto"/>
        <w:jc w:val="both"/>
        <w:rPr>
          <w:rFonts w:eastAsia="Calibri" w:cs="Arial"/>
          <w:sz w:val="24"/>
          <w:szCs w:val="24"/>
        </w:rPr>
      </w:pPr>
      <w:r w:rsidRPr="009136C3">
        <w:rPr>
          <w:rFonts w:eastAsia="Calibri" w:cs="Arial"/>
          <w:sz w:val="24"/>
          <w:szCs w:val="24"/>
        </w:rPr>
        <w:t>MÓDULO FORMATIVO: DECORACIÓN DE SUPERFICIES CON EQUIPOS AEROGRÁFICOS.</w:t>
      </w:r>
    </w:p>
    <w:p w14:paraId="36B0626E" w14:textId="77777777" w:rsidR="00F06A03" w:rsidRPr="009136C3" w:rsidRDefault="00F06A03" w:rsidP="009136C3">
      <w:pPr>
        <w:spacing w:after="0" w:line="240" w:lineRule="auto"/>
        <w:jc w:val="both"/>
        <w:rPr>
          <w:rFonts w:ascii="Arial" w:eastAsia="Calibri" w:hAnsi="Arial" w:cs="Arial"/>
          <w:b/>
          <w:kern w:val="0"/>
          <w:sz w:val="24"/>
          <w:szCs w:val="24"/>
          <w14:ligatures w14:val="none"/>
        </w:rPr>
      </w:pPr>
      <w:r w:rsidRPr="009136C3">
        <w:rPr>
          <w:rFonts w:ascii="Arial" w:eastAsia="Calibri" w:hAnsi="Arial" w:cs="Arial"/>
          <w:kern w:val="0"/>
          <w:sz w:val="24"/>
          <w:szCs w:val="24"/>
          <w14:ligatures w14:val="none"/>
        </w:rPr>
        <w:t>DURACIÓN DEL MÓDULO: 96h</w:t>
      </w:r>
    </w:p>
    <w:p w14:paraId="27BCD8E0" w14:textId="77777777" w:rsidR="00F06A03" w:rsidRPr="009136C3" w:rsidRDefault="00F06A03" w:rsidP="009136C3">
      <w:pPr>
        <w:spacing w:after="0" w:line="240" w:lineRule="auto"/>
        <w:jc w:val="both"/>
        <w:rPr>
          <w:rFonts w:ascii="Arial" w:eastAsia="Calibri" w:hAnsi="Arial" w:cs="Arial"/>
          <w:b/>
          <w:kern w:val="0"/>
          <w:sz w:val="24"/>
          <w:szCs w:val="24"/>
          <w14:ligatures w14:val="none"/>
        </w:rPr>
      </w:pPr>
    </w:p>
    <w:p w14:paraId="20FF9B4A" w14:textId="77777777" w:rsidR="00F06A03" w:rsidRPr="009136C3" w:rsidRDefault="00F06A03" w:rsidP="009136C3">
      <w:pPr>
        <w:spacing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RESULTADOS DE APRENDIZAJE Y CRITERIOS DE EVALUACIÓN.</w:t>
      </w:r>
    </w:p>
    <w:p w14:paraId="08F53490" w14:textId="77777777" w:rsidR="00F06A03" w:rsidRPr="009136C3" w:rsidRDefault="00F06A03" w:rsidP="009136C3">
      <w:pPr>
        <w:spacing w:after="0" w:line="240" w:lineRule="auto"/>
        <w:jc w:val="both"/>
        <w:rPr>
          <w:rFonts w:ascii="Arial" w:eastAsia="Calibri" w:hAnsi="Arial" w:cs="Arial"/>
          <w:kern w:val="0"/>
          <w:sz w:val="24"/>
          <w:szCs w:val="24"/>
          <w14:ligatures w14:val="none"/>
        </w:rPr>
      </w:pPr>
    </w:p>
    <w:p w14:paraId="41EE2126" w14:textId="77777777" w:rsidR="00F06A03" w:rsidRPr="009136C3" w:rsidRDefault="00F06A03" w:rsidP="009136C3">
      <w:pPr>
        <w:spacing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RA1</w:t>
      </w:r>
      <w:r w:rsidRPr="009136C3">
        <w:rPr>
          <w:rFonts w:ascii="Arial" w:eastAsia="Calibri" w:hAnsi="Arial" w:cs="Arial"/>
          <w:b/>
          <w:kern w:val="0"/>
          <w:sz w:val="24"/>
          <w:szCs w:val="24"/>
          <w14:ligatures w14:val="none"/>
        </w:rPr>
        <w:t xml:space="preserve"> </w:t>
      </w:r>
      <w:r w:rsidRPr="009136C3">
        <w:rPr>
          <w:rFonts w:ascii="Arial" w:eastAsia="Calibri" w:hAnsi="Arial" w:cs="Arial"/>
          <w:kern w:val="0"/>
          <w:sz w:val="24"/>
          <w:szCs w:val="24"/>
          <w14:ligatures w14:val="none"/>
        </w:rPr>
        <w:t>SELECCIONA PROCEDIMIENTOS DE EMBELLECIMIENTO, CARACTERIZANDO LAS TÉCNICAS DE APLICACIÓN DE BASES Y BARNICES. Criterios de evaluación:</w:t>
      </w:r>
    </w:p>
    <w:p w14:paraId="677A886B" w14:textId="77777777" w:rsidR="00F06A03" w:rsidRPr="009136C3" w:rsidRDefault="00F06A03" w:rsidP="009136C3">
      <w:pPr>
        <w:spacing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Se ha explicado el proceso de pintado de una superficie.</w:t>
      </w:r>
    </w:p>
    <w:p w14:paraId="62D05400" w14:textId="77777777" w:rsidR="00F06A03" w:rsidRPr="009136C3" w:rsidRDefault="00F06A03" w:rsidP="009136C3">
      <w:pPr>
        <w:spacing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Se ha descrito la secuencia de operaciones a seguir en el repintado de una superficie.</w:t>
      </w:r>
    </w:p>
    <w:p w14:paraId="6D3369C0" w14:textId="77777777" w:rsidR="00F06A03" w:rsidRPr="009136C3" w:rsidRDefault="00F06A03" w:rsidP="009136C3">
      <w:pPr>
        <w:spacing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Se han explicado los distintos procesos de embellecimiento de superficies relacionándolas con los diferentes tipos de bases y materiales de revestimiento.</w:t>
      </w:r>
    </w:p>
    <w:p w14:paraId="686CDE36" w14:textId="77777777" w:rsidR="00F06A03" w:rsidRPr="009136C3" w:rsidRDefault="00F06A03" w:rsidP="009136C3">
      <w:pPr>
        <w:spacing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Se han identificado los equipos, útiles y herramientas necesarios en los distintos procesos.</w:t>
      </w:r>
    </w:p>
    <w:p w14:paraId="3395BA60" w14:textId="77777777" w:rsidR="00F06A03" w:rsidRPr="009136C3" w:rsidRDefault="00F06A03" w:rsidP="009136C3">
      <w:pPr>
        <w:spacing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Se ha elegido la técnica de aplicación, explicando las características de los equipos seleccionados.</w:t>
      </w:r>
    </w:p>
    <w:p w14:paraId="121BB8EA" w14:textId="77777777" w:rsidR="00F06A03" w:rsidRPr="009136C3" w:rsidRDefault="00F06A03" w:rsidP="009136C3">
      <w:pPr>
        <w:spacing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Se han identificado los diferentes tipos de recubrimiento del soporte sobre los que se va a pintar.</w:t>
      </w:r>
    </w:p>
    <w:p w14:paraId="4C9199C9" w14:textId="77777777" w:rsidR="00F06A03" w:rsidRPr="009136C3" w:rsidRDefault="00F06A03" w:rsidP="009136C3">
      <w:pPr>
        <w:spacing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Se ha explicado la composición, características y propiedades de los distintos tipos de pinturas de acabado y lacas.</w:t>
      </w:r>
    </w:p>
    <w:p w14:paraId="6ABEE2B8" w14:textId="77777777" w:rsidR="00F06A03" w:rsidRPr="009136C3" w:rsidRDefault="00F06A03" w:rsidP="009136C3">
      <w:pPr>
        <w:spacing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lastRenderedPageBreak/>
        <w:t>RA2 ENMASCARA LAS ZONAS QUE NO VAN A SER PULVERIZADAS SELECIONANDO PROCEDIMIENTOS Y MATERIALES A UTILIZAR. Criterios de evaluación:</w:t>
      </w:r>
    </w:p>
    <w:p w14:paraId="380CAAA6" w14:textId="77777777" w:rsidR="00F06A03" w:rsidRPr="009136C3" w:rsidRDefault="00F06A03" w:rsidP="009136C3">
      <w:pPr>
        <w:spacing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Se han identificado las zonas que es preciso enmascarar.</w:t>
      </w:r>
    </w:p>
    <w:p w14:paraId="58FB7B2B" w14:textId="77777777" w:rsidR="00F06A03" w:rsidRPr="009136C3" w:rsidRDefault="00F06A03" w:rsidP="009136C3">
      <w:pPr>
        <w:spacing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Se han seleccionado los materiales, útiles y herramientas necesarios para poder efectuar el enmascarado.</w:t>
      </w:r>
    </w:p>
    <w:p w14:paraId="42B10ACB" w14:textId="77777777" w:rsidR="00F06A03" w:rsidRPr="009136C3" w:rsidRDefault="00F06A03" w:rsidP="009136C3">
      <w:pPr>
        <w:spacing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Se han realizado enmascarados parciales y totales.</w:t>
      </w:r>
    </w:p>
    <w:p w14:paraId="1CF7F659" w14:textId="77777777" w:rsidR="00F06A03" w:rsidRPr="009136C3" w:rsidRDefault="00F06A03" w:rsidP="009136C3">
      <w:pPr>
        <w:spacing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Se ha realizado enmascarado de interiores y exteriores.</w:t>
      </w:r>
    </w:p>
    <w:p w14:paraId="6FB27DAF" w14:textId="77777777" w:rsidR="00F06A03" w:rsidRPr="009136C3" w:rsidRDefault="00F06A03" w:rsidP="009136C3">
      <w:pPr>
        <w:spacing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Se ha tenido especial cuidado en el enmascarado de bordes y aristas.</w:t>
      </w:r>
    </w:p>
    <w:p w14:paraId="2D8C9C1C" w14:textId="77777777" w:rsidR="00F06A03" w:rsidRPr="009136C3" w:rsidRDefault="00F06A03" w:rsidP="009136C3">
      <w:pPr>
        <w:spacing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Se han clasificado los residuos generados para su retirada selectiva.</w:t>
      </w:r>
    </w:p>
    <w:p w14:paraId="064DA9A1" w14:textId="77777777" w:rsidR="00F06A03" w:rsidRPr="009136C3" w:rsidRDefault="00F06A03" w:rsidP="009136C3">
      <w:pPr>
        <w:spacing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Se ha verificado que el enmascarado cumple los requisitos de compatibilidad con los productos que es necesario aplicar.</w:t>
      </w:r>
    </w:p>
    <w:p w14:paraId="6C713597" w14:textId="77777777" w:rsidR="00F06A03" w:rsidRPr="009136C3" w:rsidRDefault="00F06A03" w:rsidP="009136C3">
      <w:pPr>
        <w:spacing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Se ha verificado que el enmascarado proporciona la protección necesaria y con la calidad requerida.</w:t>
      </w:r>
    </w:p>
    <w:p w14:paraId="4E21D339" w14:textId="77777777" w:rsidR="00F06A03" w:rsidRPr="009136C3" w:rsidRDefault="00F06A03" w:rsidP="009136C3">
      <w:pPr>
        <w:spacing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Se ha realizado el trabajo cumpliendo en todo momento las normas de seguridad laboral y ambientales establecidas.</w:t>
      </w:r>
    </w:p>
    <w:p w14:paraId="3D0FBFA4" w14:textId="77777777" w:rsidR="00F06A03" w:rsidRPr="009136C3" w:rsidRDefault="00F06A03" w:rsidP="009136C3">
      <w:pPr>
        <w:spacing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RA3 Prepara la pintura para obtener el color requerido en el pintado de la pieza aplicando técnicas colorimétricas. Criterios de evaluación:</w:t>
      </w:r>
    </w:p>
    <w:p w14:paraId="2037BA17" w14:textId="77777777" w:rsidR="00F06A03" w:rsidRPr="009136C3" w:rsidRDefault="00F06A03" w:rsidP="009136C3">
      <w:pPr>
        <w:spacing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Se han explicado las propiedades, de los distintos tipos de barniz y pinturas.</w:t>
      </w:r>
    </w:p>
    <w:p w14:paraId="14EAD116" w14:textId="77777777" w:rsidR="00F06A03" w:rsidRPr="009136C3" w:rsidRDefault="00F06A03" w:rsidP="009136C3">
      <w:pPr>
        <w:spacing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Se ha explicado la distribución de los colores en un círculo cromático y la utilización de éste.</w:t>
      </w:r>
    </w:p>
    <w:p w14:paraId="0F63EC79" w14:textId="77777777" w:rsidR="00F06A03" w:rsidRPr="009136C3" w:rsidRDefault="00F06A03" w:rsidP="009136C3">
      <w:pPr>
        <w:spacing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Se ha explicado los métodos de obtención de colores por medio de mezclas a partir de colores básicos.</w:t>
      </w:r>
    </w:p>
    <w:p w14:paraId="07738945" w14:textId="77777777" w:rsidR="00F06A03" w:rsidRPr="009136C3" w:rsidRDefault="00F06A03" w:rsidP="009136C3">
      <w:pPr>
        <w:spacing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Se ha interpretado la documentación técnica facilitada por los fabricantes de pinturas identificando las características de los productos.</w:t>
      </w:r>
    </w:p>
    <w:p w14:paraId="7665CF17" w14:textId="77777777" w:rsidR="00F06A03" w:rsidRPr="009136C3" w:rsidRDefault="00F06A03" w:rsidP="009136C3">
      <w:pPr>
        <w:spacing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Se han seleccionado los distintos productos necesarios para efectuar la mezcla.</w:t>
      </w:r>
    </w:p>
    <w:p w14:paraId="3AC699F2" w14:textId="77777777" w:rsidR="00F06A03" w:rsidRPr="009136C3" w:rsidRDefault="00F06A03" w:rsidP="009136C3">
      <w:pPr>
        <w:spacing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Se ha realizado el trabajo con seguridad, precisión, orden y limpieza.</w:t>
      </w:r>
    </w:p>
    <w:p w14:paraId="3016001A" w14:textId="77777777" w:rsidR="00F06A03" w:rsidRPr="009136C3" w:rsidRDefault="00F06A03" w:rsidP="009136C3">
      <w:pPr>
        <w:spacing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RA4 Pinta elementos aplicando técnicas especificadas por el fabricante de la pintura y del artista. Criterios de evaluación:</w:t>
      </w:r>
    </w:p>
    <w:p w14:paraId="570EA01D" w14:textId="77777777" w:rsidR="00F06A03" w:rsidRPr="009136C3" w:rsidRDefault="00F06A03" w:rsidP="009136C3">
      <w:pPr>
        <w:spacing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Se ha realizado el ajuste y reglaje del equipo aerográfico en función del tipo de pintura que hay que aplicar.</w:t>
      </w:r>
    </w:p>
    <w:p w14:paraId="67215AFD" w14:textId="77777777" w:rsidR="00F06A03" w:rsidRPr="009136C3" w:rsidRDefault="00F06A03" w:rsidP="009136C3">
      <w:pPr>
        <w:spacing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Se ha aplicado pintura con pistola manteniendo constante la distancia a la superficie de aplicación.</w:t>
      </w:r>
    </w:p>
    <w:p w14:paraId="05AC8FAE" w14:textId="77777777" w:rsidR="00F06A03" w:rsidRPr="009136C3" w:rsidRDefault="00F06A03" w:rsidP="009136C3">
      <w:pPr>
        <w:spacing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Se han realizado difuminados consiguiendo que se aprecie la diferencia de color entre las piezas pintadas y las adyacentes.</w:t>
      </w:r>
    </w:p>
    <w:p w14:paraId="4810ABAD" w14:textId="77777777" w:rsidR="00F06A03" w:rsidRPr="009136C3" w:rsidRDefault="00F06A03" w:rsidP="009136C3">
      <w:pPr>
        <w:spacing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Se ha verificado que la pintura aplicada cumple las especificaciones del artista.</w:t>
      </w:r>
    </w:p>
    <w:p w14:paraId="4296DECB" w14:textId="77777777" w:rsidR="00F06A03" w:rsidRPr="009136C3" w:rsidRDefault="00F06A03" w:rsidP="009136C3">
      <w:pPr>
        <w:spacing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Se han cumplido los criterios de calidad, requeridos en los procesos.</w:t>
      </w:r>
    </w:p>
    <w:p w14:paraId="30EDEE82" w14:textId="77777777" w:rsidR="00F06A03" w:rsidRPr="009136C3" w:rsidRDefault="00F06A03" w:rsidP="009136C3">
      <w:pPr>
        <w:spacing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Se han respetado las normas de utilización de los equipos, material e instalaciones.</w:t>
      </w:r>
    </w:p>
    <w:p w14:paraId="32E3C61F" w14:textId="77777777" w:rsidR="00F06A03" w:rsidRPr="009136C3" w:rsidRDefault="00F06A03" w:rsidP="009136C3">
      <w:pPr>
        <w:spacing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Se ha aplicado normas de seguridad y salud laboral y de impacto ambiental.</w:t>
      </w:r>
    </w:p>
    <w:p w14:paraId="1C9BCD8D" w14:textId="77777777" w:rsidR="00F06A03" w:rsidRPr="009136C3" w:rsidRDefault="00F06A03" w:rsidP="009136C3">
      <w:pPr>
        <w:spacing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RA5 Corrige defectos de pintado relacionando las causas que lo producen con las técnicas aplicadas en su reparación. Criterios de evaluación:</w:t>
      </w:r>
    </w:p>
    <w:p w14:paraId="2029683A" w14:textId="77777777" w:rsidR="00F06A03" w:rsidRPr="009136C3" w:rsidRDefault="00F06A03" w:rsidP="009136C3">
      <w:pPr>
        <w:spacing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Se ha localizado el defecto en la pintura y se ha decidido que proceso de reparación se va a efectuar.</w:t>
      </w:r>
    </w:p>
    <w:p w14:paraId="6F902FEA" w14:textId="77777777" w:rsidR="00F06A03" w:rsidRPr="009136C3" w:rsidRDefault="00F06A03" w:rsidP="009136C3">
      <w:pPr>
        <w:spacing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Se han utilizado los equipos, útiles y herramientas necesarias en los distintos procesos de corrección de defectos.</w:t>
      </w:r>
    </w:p>
    <w:p w14:paraId="098B22B7" w14:textId="77777777" w:rsidR="00F06A03" w:rsidRPr="009136C3" w:rsidRDefault="00F06A03" w:rsidP="009136C3">
      <w:pPr>
        <w:spacing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Se han reparado defectos originados por uso de la técnica inadecuada de aplicación.</w:t>
      </w:r>
    </w:p>
    <w:p w14:paraId="39BF7FF4" w14:textId="77777777" w:rsidR="00F06A03" w:rsidRPr="009136C3" w:rsidRDefault="00F06A03" w:rsidP="009136C3">
      <w:pPr>
        <w:spacing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Se han reparado defectos originados por superficies mal preparadas.</w:t>
      </w:r>
    </w:p>
    <w:p w14:paraId="029C7355" w14:textId="77777777" w:rsidR="00F06A03" w:rsidRPr="009136C3" w:rsidRDefault="00F06A03" w:rsidP="009136C3">
      <w:pPr>
        <w:spacing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lastRenderedPageBreak/>
        <w:t>Se han reparado defectos producidos por factores climáticos, mecánicos, industriales y biológicos.</w:t>
      </w:r>
    </w:p>
    <w:p w14:paraId="4701467D" w14:textId="77777777" w:rsidR="00F06A03" w:rsidRPr="009136C3" w:rsidRDefault="00F06A03" w:rsidP="009136C3">
      <w:pPr>
        <w:spacing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Se han respetado las normas de utilización de los equipos, materiales e instalaciones.</w:t>
      </w:r>
    </w:p>
    <w:p w14:paraId="19283B46" w14:textId="77777777" w:rsidR="00F06A03" w:rsidRPr="009136C3" w:rsidRDefault="00F06A03" w:rsidP="009136C3">
      <w:pPr>
        <w:spacing w:after="0" w:line="240" w:lineRule="auto"/>
        <w:jc w:val="both"/>
        <w:rPr>
          <w:rFonts w:ascii="Arial" w:eastAsia="Calibri" w:hAnsi="Arial" w:cs="Arial"/>
          <w:kern w:val="0"/>
          <w:sz w:val="24"/>
          <w:szCs w:val="24"/>
          <w14:ligatures w14:val="none"/>
        </w:rPr>
      </w:pPr>
    </w:p>
    <w:p w14:paraId="131BD73E" w14:textId="4E89D7CA" w:rsidR="00F06A03" w:rsidRPr="009136C3" w:rsidRDefault="00F06A03" w:rsidP="009136C3">
      <w:pPr>
        <w:spacing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CONTENIDOS ORIENTATIVOS</w:t>
      </w:r>
    </w:p>
    <w:p w14:paraId="2E1D29A2" w14:textId="77777777" w:rsidR="00F06A03" w:rsidRPr="009136C3" w:rsidRDefault="00F06A03" w:rsidP="009136C3">
      <w:pPr>
        <w:spacing w:after="0" w:line="240" w:lineRule="auto"/>
        <w:jc w:val="both"/>
        <w:rPr>
          <w:rFonts w:ascii="Arial" w:eastAsia="Calibri" w:hAnsi="Arial" w:cs="Arial"/>
          <w:kern w:val="0"/>
          <w:sz w:val="24"/>
          <w:szCs w:val="24"/>
          <w14:ligatures w14:val="none"/>
        </w:rPr>
      </w:pPr>
    </w:p>
    <w:p w14:paraId="2FD309F6" w14:textId="77777777" w:rsidR="00F06A03" w:rsidRPr="009136C3" w:rsidRDefault="00F06A03" w:rsidP="009136C3">
      <w:pPr>
        <w:spacing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PINTURAS DE ACABADO. Contenidos básicos de la pintura. Familias de pinturas según su secado: oxidación, evaporación y reacción química. Aditivos de las pinturas de acabado.</w:t>
      </w:r>
    </w:p>
    <w:p w14:paraId="6F74459D" w14:textId="77777777" w:rsidR="00F06A03" w:rsidRPr="009136C3" w:rsidRDefault="00F06A03" w:rsidP="009136C3">
      <w:pPr>
        <w:spacing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ENMASCARADO: Conceptos sobre los procesos de enmascarado.</w:t>
      </w:r>
    </w:p>
    <w:p w14:paraId="5A9F7B9D" w14:textId="77777777" w:rsidR="00F06A03" w:rsidRPr="009136C3" w:rsidRDefault="00F06A03" w:rsidP="009136C3">
      <w:pPr>
        <w:spacing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Productos para cubrir superficies. Papel de enmascarar. Plásticos y mantas. Cintas y burletes de enmascarar. Líquidos enmascaradores. Sistemas dispensadores. Equipamiento auxiliar. Enmascarados de interiores. Enmascarados exteriores: totales y parciales.</w:t>
      </w:r>
    </w:p>
    <w:p w14:paraId="09FBFB69" w14:textId="77777777" w:rsidR="00F06A03" w:rsidRPr="009136C3" w:rsidRDefault="00F06A03" w:rsidP="009136C3">
      <w:pPr>
        <w:spacing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PREPARACIÓN DE PINTURAS DE ACABADO: La función del color. Percepción del color. La luz, el ojo, el objeto.</w:t>
      </w:r>
    </w:p>
    <w:p w14:paraId="22E8993A" w14:textId="77777777" w:rsidR="00F06A03" w:rsidRPr="009136C3" w:rsidRDefault="00F06A03" w:rsidP="009136C3">
      <w:pPr>
        <w:spacing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Colores fundamentales y complementarios: combinación de los colores. Círculo cromático. Identificación de la pintura de la pieza. Proceso de elaboración de la pintura. Ajustes de color. Colorimetría: Principios elementales de colorimetría. Orientaciones prácticas para la mezcla e igualación de colores. Útiles y equipos empleados en la elaboración de la pintura.</w:t>
      </w:r>
    </w:p>
    <w:p w14:paraId="6B67B295" w14:textId="77777777" w:rsidR="00F06A03" w:rsidRPr="009136C3" w:rsidRDefault="00F06A03" w:rsidP="009136C3">
      <w:pPr>
        <w:spacing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APLICACIÓN DE LAS PINTURAS DE ACABADO: Equipos utilizados en la aplicación de pinturas.</w:t>
      </w:r>
    </w:p>
    <w:p w14:paraId="043AFE1C" w14:textId="77777777" w:rsidR="00F06A03" w:rsidRPr="009136C3" w:rsidRDefault="00F06A03" w:rsidP="009136C3">
      <w:pPr>
        <w:spacing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Procesos de pintado. Proceso de pintado de una pieza completa. Proceso de pintado de grandes superficies. El difuminado y sus técnicas de aplicación.</w:t>
      </w:r>
    </w:p>
    <w:p w14:paraId="663334F0" w14:textId="77777777" w:rsidR="00F06A03" w:rsidRPr="009136C3" w:rsidRDefault="00F06A03" w:rsidP="009136C3">
      <w:pPr>
        <w:spacing w:after="0" w:line="240" w:lineRule="auto"/>
        <w:jc w:val="both"/>
        <w:rPr>
          <w:rFonts w:ascii="Arial" w:eastAsia="Calibri" w:hAnsi="Arial" w:cs="Arial"/>
          <w:kern w:val="0"/>
          <w:sz w:val="24"/>
          <w:szCs w:val="24"/>
          <w14:ligatures w14:val="none"/>
        </w:rPr>
      </w:pPr>
    </w:p>
    <w:p w14:paraId="5582C0F0" w14:textId="77777777" w:rsidR="00F06A03" w:rsidRPr="009136C3" w:rsidRDefault="00F06A03" w:rsidP="009136C3">
      <w:pPr>
        <w:spacing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CORRECCIÓN DE DEFECTOS DE PINTURA: Defectos y daños de la pintura por inadecuada técnica de aplicación.</w:t>
      </w:r>
    </w:p>
    <w:p w14:paraId="1430AAA8" w14:textId="77777777" w:rsidR="00F06A03" w:rsidRPr="009136C3" w:rsidRDefault="00F06A03" w:rsidP="009136C3">
      <w:pPr>
        <w:spacing w:after="0" w:line="240" w:lineRule="auto"/>
        <w:jc w:val="both"/>
        <w:rPr>
          <w:rFonts w:ascii="Arial" w:eastAsia="Calibri" w:hAnsi="Arial" w:cs="Arial"/>
          <w:kern w:val="0"/>
          <w:sz w:val="24"/>
          <w:szCs w:val="24"/>
          <w14:ligatures w14:val="none"/>
        </w:rPr>
      </w:pPr>
      <w:r w:rsidRPr="009136C3">
        <w:rPr>
          <w:rFonts w:ascii="Arial" w:eastAsia="Calibri" w:hAnsi="Arial" w:cs="Arial"/>
          <w:kern w:val="0"/>
          <w:sz w:val="24"/>
          <w:szCs w:val="24"/>
          <w14:ligatures w14:val="none"/>
        </w:rPr>
        <w:t>Defectos y daños de la pintura imputables a la instalación. Defectos de pintura debidos a otras causas. Daños y agresiones en la pintura por factores externos. Proceso de eliminación de defectos de pintura. Productos empleados.</w:t>
      </w:r>
    </w:p>
    <w:p w14:paraId="2A0F9EFD" w14:textId="77777777" w:rsidR="00F06A03" w:rsidRPr="009136C3" w:rsidRDefault="00F06A03" w:rsidP="009136C3">
      <w:pPr>
        <w:spacing w:after="0" w:line="240" w:lineRule="auto"/>
        <w:jc w:val="both"/>
        <w:rPr>
          <w:rFonts w:ascii="Arial" w:eastAsia="Calibri" w:hAnsi="Arial" w:cs="Arial"/>
          <w:kern w:val="0"/>
          <w:sz w:val="24"/>
          <w:szCs w:val="24"/>
          <w14:ligatures w14:val="none"/>
        </w:rPr>
      </w:pPr>
    </w:p>
    <w:p w14:paraId="45216C42" w14:textId="77777777" w:rsidR="000D60B9" w:rsidRPr="009136C3" w:rsidRDefault="000D60B9" w:rsidP="009136C3">
      <w:pPr>
        <w:suppressAutoHyphens/>
        <w:autoSpaceDN w:val="0"/>
        <w:spacing w:before="120" w:after="120" w:line="240" w:lineRule="auto"/>
        <w:jc w:val="both"/>
        <w:textAlignment w:val="baseline"/>
        <w:rPr>
          <w:rFonts w:ascii="Arial" w:eastAsia="Roboto" w:hAnsi="Arial" w:cs="Arial"/>
          <w:color w:val="222A35"/>
          <w:kern w:val="3"/>
          <w:sz w:val="24"/>
          <w:szCs w:val="24"/>
          <w14:ligatures w14:val="none"/>
        </w:rPr>
      </w:pPr>
    </w:p>
    <w:p w14:paraId="2E42F4A6" w14:textId="78124549" w:rsidR="000D60B9" w:rsidRPr="009136C3" w:rsidRDefault="000D60B9" w:rsidP="009136C3">
      <w:pPr>
        <w:pStyle w:val="Ttulo1"/>
        <w:spacing w:line="240" w:lineRule="auto"/>
        <w:jc w:val="both"/>
        <w:rPr>
          <w:rFonts w:eastAsia="Roboto" w:cs="Arial"/>
          <w:caps w:val="0"/>
          <w:szCs w:val="24"/>
        </w:rPr>
      </w:pPr>
      <w:r w:rsidRPr="009136C3">
        <w:rPr>
          <w:rFonts w:eastAsia="Roboto" w:cs="Arial"/>
          <w:caps w:val="0"/>
          <w:szCs w:val="24"/>
        </w:rPr>
        <w:t>FAMILIA PROFESIONAL: COMERCIO Y MARKETING</w:t>
      </w:r>
    </w:p>
    <w:p w14:paraId="59B04185" w14:textId="04F5652E" w:rsidR="000D60B9" w:rsidRPr="009136C3" w:rsidRDefault="000D60B9" w:rsidP="009136C3">
      <w:pPr>
        <w:suppressAutoHyphens/>
        <w:autoSpaceDN w:val="0"/>
        <w:spacing w:before="120" w:after="120" w:line="240" w:lineRule="auto"/>
        <w:jc w:val="both"/>
        <w:textAlignment w:val="baseline"/>
        <w:rPr>
          <w:rFonts w:ascii="Arial" w:eastAsia="Roboto" w:hAnsi="Arial" w:cs="Arial"/>
          <w:color w:val="222A35"/>
          <w:kern w:val="3"/>
          <w:sz w:val="24"/>
          <w:szCs w:val="24"/>
          <w14:ligatures w14:val="none"/>
        </w:rPr>
      </w:pPr>
      <w:r w:rsidRPr="009136C3">
        <w:rPr>
          <w:rFonts w:ascii="Arial" w:eastAsia="Roboto" w:hAnsi="Arial" w:cs="Arial"/>
          <w:color w:val="222A35"/>
          <w:kern w:val="3"/>
          <w:sz w:val="24"/>
          <w:szCs w:val="24"/>
          <w14:ligatures w14:val="none"/>
        </w:rPr>
        <w:t>CICLO FORMATIVO DE GRADO MEDIO Y DE GRADO SUPERIOR.</w:t>
      </w:r>
    </w:p>
    <w:p w14:paraId="6E86A471" w14:textId="371AAF3A" w:rsidR="00133D90" w:rsidRPr="009136C3" w:rsidRDefault="00133D90" w:rsidP="009136C3">
      <w:pPr>
        <w:pStyle w:val="Ttulo2"/>
        <w:spacing w:line="240" w:lineRule="auto"/>
        <w:jc w:val="both"/>
        <w:rPr>
          <w:rFonts w:eastAsia="Roboto" w:cs="Arial"/>
          <w:caps w:val="0"/>
          <w:sz w:val="24"/>
          <w:szCs w:val="24"/>
        </w:rPr>
      </w:pPr>
      <w:r w:rsidRPr="009136C3">
        <w:rPr>
          <w:rStyle w:val="Ttulo2Car"/>
          <w:rFonts w:cs="Arial"/>
          <w:caps/>
          <w:sz w:val="24"/>
          <w:szCs w:val="24"/>
        </w:rPr>
        <w:t>Módulo profesional: Ofimática en la gestión económica y comercial de una empresa</w:t>
      </w:r>
    </w:p>
    <w:p w14:paraId="6058C6B1" w14:textId="43E2275A" w:rsidR="000D60B9" w:rsidRPr="009136C3" w:rsidRDefault="000D60B9" w:rsidP="009136C3">
      <w:pPr>
        <w:suppressAutoHyphens/>
        <w:autoSpaceDN w:val="0"/>
        <w:spacing w:before="120" w:after="120" w:line="240" w:lineRule="auto"/>
        <w:jc w:val="both"/>
        <w:textAlignment w:val="baseline"/>
        <w:rPr>
          <w:rFonts w:ascii="Arial" w:eastAsia="Roboto" w:hAnsi="Arial" w:cs="Arial"/>
          <w:color w:val="222A35"/>
          <w:kern w:val="3"/>
          <w:sz w:val="24"/>
          <w:szCs w:val="24"/>
          <w14:ligatures w14:val="none"/>
        </w:rPr>
      </w:pPr>
      <w:proofErr w:type="gramStart"/>
      <w:r w:rsidRPr="009136C3">
        <w:rPr>
          <w:rFonts w:ascii="Arial" w:eastAsia="Roboto" w:hAnsi="Arial" w:cs="Arial"/>
          <w:color w:val="222A35"/>
          <w:kern w:val="3"/>
          <w:sz w:val="24"/>
          <w:szCs w:val="24"/>
          <w14:ligatures w14:val="none"/>
        </w:rPr>
        <w:t>.Duración</w:t>
      </w:r>
      <w:proofErr w:type="gramEnd"/>
      <w:r w:rsidRPr="009136C3">
        <w:rPr>
          <w:rFonts w:ascii="Arial" w:eastAsia="Roboto" w:hAnsi="Arial" w:cs="Arial"/>
          <w:color w:val="222A35"/>
          <w:kern w:val="3"/>
          <w:sz w:val="24"/>
          <w:szCs w:val="24"/>
          <w14:ligatures w14:val="none"/>
        </w:rPr>
        <w:t>: 96 horas</w:t>
      </w:r>
    </w:p>
    <w:p w14:paraId="48CB4CDE" w14:textId="77777777" w:rsidR="000D60B9" w:rsidRPr="009136C3" w:rsidRDefault="000D60B9" w:rsidP="009136C3">
      <w:pPr>
        <w:suppressAutoHyphens/>
        <w:autoSpaceDN w:val="0"/>
        <w:spacing w:before="120" w:after="120" w:line="240" w:lineRule="auto"/>
        <w:jc w:val="both"/>
        <w:textAlignment w:val="baseline"/>
        <w:rPr>
          <w:rFonts w:ascii="Arial" w:eastAsia="Roboto" w:hAnsi="Arial" w:cs="Arial"/>
          <w:caps/>
          <w:color w:val="222A35"/>
          <w:kern w:val="3"/>
          <w:sz w:val="24"/>
          <w:szCs w:val="24"/>
          <w14:ligatures w14:val="none"/>
        </w:rPr>
      </w:pPr>
      <w:r w:rsidRPr="009136C3">
        <w:rPr>
          <w:rFonts w:ascii="Arial" w:eastAsia="Roboto" w:hAnsi="Arial" w:cs="Arial"/>
          <w:caps/>
          <w:color w:val="222A35"/>
          <w:kern w:val="3"/>
          <w:sz w:val="24"/>
          <w:szCs w:val="24"/>
          <w14:ligatures w14:val="none"/>
        </w:rPr>
        <w:t>Resultados de aprendizaje y criterios de evaluación:</w:t>
      </w:r>
    </w:p>
    <w:p w14:paraId="3A50AEF3" w14:textId="77777777" w:rsidR="000D60B9" w:rsidRPr="009136C3" w:rsidRDefault="000D60B9" w:rsidP="009136C3">
      <w:pPr>
        <w:suppressAutoHyphens/>
        <w:autoSpaceDN w:val="0"/>
        <w:spacing w:after="140" w:line="240" w:lineRule="auto"/>
        <w:jc w:val="both"/>
        <w:textAlignment w:val="baseline"/>
        <w:rPr>
          <w:rFonts w:ascii="Arial" w:eastAsia="Roboto" w:hAnsi="Arial" w:cs="Arial"/>
          <w:color w:val="222A35"/>
          <w:kern w:val="3"/>
          <w:sz w:val="24"/>
          <w:szCs w:val="24"/>
          <w14:ligatures w14:val="none"/>
        </w:rPr>
      </w:pPr>
      <w:r w:rsidRPr="009136C3">
        <w:rPr>
          <w:rFonts w:ascii="Arial" w:eastAsia="Roboto" w:hAnsi="Arial" w:cs="Arial"/>
          <w:color w:val="000000"/>
          <w:kern w:val="3"/>
          <w:sz w:val="24"/>
          <w:szCs w:val="24"/>
          <w14:ligatures w14:val="none"/>
        </w:rPr>
        <w:t>R.A.1. Mantiene en condiciones óptimas de funcionamiento los equipos, aplicaciones y red, instalando y actualizando los componentes hardware y software necesarios.</w:t>
      </w:r>
    </w:p>
    <w:p w14:paraId="44547300" w14:textId="77777777" w:rsidR="000D60B9" w:rsidRPr="009136C3" w:rsidRDefault="000D60B9" w:rsidP="009136C3">
      <w:pPr>
        <w:suppressAutoHyphens/>
        <w:autoSpaceDN w:val="0"/>
        <w:spacing w:after="140" w:line="240" w:lineRule="auto"/>
        <w:jc w:val="both"/>
        <w:textAlignment w:val="baseline"/>
        <w:rPr>
          <w:rFonts w:ascii="Arial" w:eastAsia="Roboto" w:hAnsi="Arial" w:cs="Arial"/>
          <w:color w:val="000000"/>
          <w:kern w:val="3"/>
          <w:sz w:val="24"/>
          <w:szCs w:val="24"/>
          <w14:ligatures w14:val="none"/>
        </w:rPr>
      </w:pPr>
      <w:r w:rsidRPr="009136C3">
        <w:rPr>
          <w:rFonts w:ascii="Arial" w:eastAsia="Roboto" w:hAnsi="Arial" w:cs="Arial"/>
          <w:color w:val="000000"/>
          <w:kern w:val="3"/>
          <w:sz w:val="24"/>
          <w:szCs w:val="24"/>
          <w14:ligatures w14:val="none"/>
        </w:rPr>
        <w:t>Criterios de evaluación:</w:t>
      </w:r>
    </w:p>
    <w:p w14:paraId="76CC8EDA" w14:textId="77777777" w:rsidR="000D60B9" w:rsidRPr="009136C3" w:rsidRDefault="000D60B9" w:rsidP="009136C3">
      <w:pPr>
        <w:suppressAutoHyphens/>
        <w:autoSpaceDN w:val="0"/>
        <w:spacing w:after="140" w:line="240" w:lineRule="auto"/>
        <w:jc w:val="both"/>
        <w:textAlignment w:val="baseline"/>
        <w:rPr>
          <w:rFonts w:ascii="Arial" w:eastAsia="Roboto" w:hAnsi="Arial" w:cs="Arial"/>
          <w:color w:val="000000"/>
          <w:kern w:val="3"/>
          <w:sz w:val="24"/>
          <w:szCs w:val="24"/>
          <w14:ligatures w14:val="none"/>
        </w:rPr>
      </w:pPr>
      <w:r w:rsidRPr="009136C3">
        <w:rPr>
          <w:rFonts w:ascii="Arial" w:eastAsia="Roboto" w:hAnsi="Arial" w:cs="Arial"/>
          <w:color w:val="000000"/>
          <w:kern w:val="3"/>
          <w:sz w:val="24"/>
          <w:szCs w:val="24"/>
          <w14:ligatures w14:val="none"/>
        </w:rPr>
        <w:t>a) Se han realizado pruebas de funcionamiento de los equipos informáticos.</w:t>
      </w:r>
    </w:p>
    <w:p w14:paraId="209148D1" w14:textId="77777777" w:rsidR="000D60B9" w:rsidRPr="009136C3" w:rsidRDefault="000D60B9" w:rsidP="009136C3">
      <w:pPr>
        <w:suppressAutoHyphens/>
        <w:autoSpaceDN w:val="0"/>
        <w:spacing w:after="140" w:line="240" w:lineRule="auto"/>
        <w:jc w:val="both"/>
        <w:textAlignment w:val="baseline"/>
        <w:rPr>
          <w:rFonts w:ascii="Arial" w:eastAsia="Roboto" w:hAnsi="Arial" w:cs="Arial"/>
          <w:color w:val="000000"/>
          <w:kern w:val="3"/>
          <w:sz w:val="24"/>
          <w:szCs w:val="24"/>
          <w14:ligatures w14:val="none"/>
        </w:rPr>
      </w:pPr>
      <w:r w:rsidRPr="009136C3">
        <w:rPr>
          <w:rFonts w:ascii="Arial" w:eastAsia="Roboto" w:hAnsi="Arial" w:cs="Arial"/>
          <w:color w:val="000000"/>
          <w:kern w:val="3"/>
          <w:sz w:val="24"/>
          <w:szCs w:val="24"/>
          <w14:ligatures w14:val="none"/>
        </w:rPr>
        <w:lastRenderedPageBreak/>
        <w:t>b) Se han comprobado las conexiones de los puertos de comunicación.</w:t>
      </w:r>
    </w:p>
    <w:p w14:paraId="00A34B14" w14:textId="77777777" w:rsidR="000D60B9" w:rsidRPr="009136C3" w:rsidRDefault="000D60B9" w:rsidP="009136C3">
      <w:pPr>
        <w:suppressAutoHyphens/>
        <w:autoSpaceDN w:val="0"/>
        <w:spacing w:after="140" w:line="240" w:lineRule="auto"/>
        <w:jc w:val="both"/>
        <w:textAlignment w:val="baseline"/>
        <w:rPr>
          <w:rFonts w:ascii="Arial" w:eastAsia="Roboto" w:hAnsi="Arial" w:cs="Arial"/>
          <w:color w:val="000000"/>
          <w:kern w:val="3"/>
          <w:sz w:val="24"/>
          <w:szCs w:val="24"/>
          <w14:ligatures w14:val="none"/>
        </w:rPr>
      </w:pPr>
      <w:r w:rsidRPr="009136C3">
        <w:rPr>
          <w:rFonts w:ascii="Arial" w:eastAsia="Roboto" w:hAnsi="Arial" w:cs="Arial"/>
          <w:color w:val="000000"/>
          <w:kern w:val="3"/>
          <w:sz w:val="24"/>
          <w:szCs w:val="24"/>
          <w14:ligatures w14:val="none"/>
        </w:rPr>
        <w:t>c) Se han identificado los elementos básicos (hardware y software) de un sistema en red.</w:t>
      </w:r>
    </w:p>
    <w:p w14:paraId="1383E6E1" w14:textId="77777777" w:rsidR="000D60B9" w:rsidRPr="009136C3" w:rsidRDefault="000D60B9" w:rsidP="009136C3">
      <w:pPr>
        <w:suppressAutoHyphens/>
        <w:autoSpaceDN w:val="0"/>
        <w:spacing w:after="140" w:line="240" w:lineRule="auto"/>
        <w:jc w:val="both"/>
        <w:textAlignment w:val="baseline"/>
        <w:rPr>
          <w:rFonts w:ascii="Arial" w:eastAsia="Roboto" w:hAnsi="Arial" w:cs="Arial"/>
          <w:color w:val="000000"/>
          <w:kern w:val="3"/>
          <w:sz w:val="24"/>
          <w:szCs w:val="24"/>
          <w14:ligatures w14:val="none"/>
        </w:rPr>
      </w:pPr>
      <w:r w:rsidRPr="009136C3">
        <w:rPr>
          <w:rFonts w:ascii="Arial" w:eastAsia="Roboto" w:hAnsi="Arial" w:cs="Arial"/>
          <w:b/>
          <w:bCs/>
          <w:color w:val="222A35"/>
          <w:kern w:val="3"/>
          <w:sz w:val="24"/>
          <w:szCs w:val="24"/>
          <w14:ligatures w14:val="none"/>
        </w:rPr>
        <w:t>d)</w:t>
      </w:r>
      <w:r w:rsidRPr="009136C3">
        <w:rPr>
          <w:rFonts w:ascii="Arial" w:eastAsia="Roboto" w:hAnsi="Arial" w:cs="Arial"/>
          <w:color w:val="000000"/>
          <w:kern w:val="3"/>
          <w:sz w:val="24"/>
          <w:szCs w:val="24"/>
          <w14:ligatures w14:val="none"/>
        </w:rPr>
        <w:t xml:space="preserve"> Se han caracterizado los procedimientos generales de operaciones en un sistema de red.</w:t>
      </w:r>
    </w:p>
    <w:p w14:paraId="463D0A73" w14:textId="77777777" w:rsidR="000D60B9" w:rsidRPr="009136C3" w:rsidRDefault="000D60B9" w:rsidP="009136C3">
      <w:pPr>
        <w:suppressAutoHyphens/>
        <w:autoSpaceDN w:val="0"/>
        <w:spacing w:after="140" w:line="240" w:lineRule="auto"/>
        <w:jc w:val="both"/>
        <w:textAlignment w:val="baseline"/>
        <w:rPr>
          <w:rFonts w:ascii="Arial" w:eastAsia="Roboto" w:hAnsi="Arial" w:cs="Arial"/>
          <w:color w:val="000000"/>
          <w:kern w:val="3"/>
          <w:sz w:val="24"/>
          <w:szCs w:val="24"/>
          <w14:ligatures w14:val="none"/>
        </w:rPr>
      </w:pPr>
      <w:r w:rsidRPr="009136C3">
        <w:rPr>
          <w:rFonts w:ascii="Arial" w:eastAsia="Roboto" w:hAnsi="Arial" w:cs="Arial"/>
          <w:color w:val="000000"/>
          <w:kern w:val="3"/>
          <w:sz w:val="24"/>
          <w:szCs w:val="24"/>
          <w14:ligatures w14:val="none"/>
        </w:rPr>
        <w:t>e) Se han utilizado las funciones básicas del sistema operativo.</w:t>
      </w:r>
    </w:p>
    <w:p w14:paraId="2EC6B269" w14:textId="77777777" w:rsidR="000D60B9" w:rsidRPr="009136C3" w:rsidRDefault="000D60B9" w:rsidP="009136C3">
      <w:pPr>
        <w:suppressAutoHyphens/>
        <w:autoSpaceDN w:val="0"/>
        <w:spacing w:after="140" w:line="240" w:lineRule="auto"/>
        <w:jc w:val="both"/>
        <w:textAlignment w:val="baseline"/>
        <w:rPr>
          <w:rFonts w:ascii="Arial" w:eastAsia="Roboto" w:hAnsi="Arial" w:cs="Arial"/>
          <w:color w:val="000000"/>
          <w:kern w:val="3"/>
          <w:sz w:val="24"/>
          <w:szCs w:val="24"/>
          <w14:ligatures w14:val="none"/>
        </w:rPr>
      </w:pPr>
      <w:r w:rsidRPr="009136C3">
        <w:rPr>
          <w:rFonts w:ascii="Arial" w:eastAsia="Roboto" w:hAnsi="Arial" w:cs="Arial"/>
          <w:color w:val="000000"/>
          <w:kern w:val="3"/>
          <w:sz w:val="24"/>
          <w:szCs w:val="24"/>
          <w14:ligatures w14:val="none"/>
        </w:rPr>
        <w:t>f) Se han aplicado medidas de seguridad y confidencialidad, identificando el programa cortafuegos y el antivirus.</w:t>
      </w:r>
    </w:p>
    <w:p w14:paraId="17B73306" w14:textId="77777777" w:rsidR="000D60B9" w:rsidRPr="009136C3" w:rsidRDefault="000D60B9" w:rsidP="009136C3">
      <w:pPr>
        <w:suppressAutoHyphens/>
        <w:autoSpaceDN w:val="0"/>
        <w:spacing w:after="140" w:line="240" w:lineRule="auto"/>
        <w:jc w:val="both"/>
        <w:textAlignment w:val="baseline"/>
        <w:rPr>
          <w:rFonts w:ascii="Arial" w:eastAsia="Roboto" w:hAnsi="Arial" w:cs="Arial"/>
          <w:color w:val="000000"/>
          <w:kern w:val="3"/>
          <w:sz w:val="24"/>
          <w:szCs w:val="24"/>
          <w14:ligatures w14:val="none"/>
        </w:rPr>
      </w:pPr>
      <w:r w:rsidRPr="009136C3">
        <w:rPr>
          <w:rFonts w:ascii="Arial" w:eastAsia="Roboto" w:hAnsi="Arial" w:cs="Arial"/>
          <w:color w:val="000000"/>
          <w:kern w:val="3"/>
          <w:sz w:val="24"/>
          <w:szCs w:val="24"/>
          <w14:ligatures w14:val="none"/>
        </w:rPr>
        <w:t>g) Se ha compartido información con otros usuarios de la red.</w:t>
      </w:r>
    </w:p>
    <w:p w14:paraId="6A2D2E97" w14:textId="77777777" w:rsidR="000D60B9" w:rsidRPr="009136C3" w:rsidRDefault="000D60B9" w:rsidP="009136C3">
      <w:pPr>
        <w:suppressAutoHyphens/>
        <w:autoSpaceDN w:val="0"/>
        <w:spacing w:after="140" w:line="240" w:lineRule="auto"/>
        <w:jc w:val="both"/>
        <w:textAlignment w:val="baseline"/>
        <w:rPr>
          <w:rFonts w:ascii="Arial" w:eastAsia="Roboto" w:hAnsi="Arial" w:cs="Arial"/>
          <w:color w:val="000000"/>
          <w:kern w:val="3"/>
          <w:sz w:val="24"/>
          <w:szCs w:val="24"/>
          <w14:ligatures w14:val="none"/>
        </w:rPr>
      </w:pPr>
      <w:r w:rsidRPr="009136C3">
        <w:rPr>
          <w:rFonts w:ascii="Arial" w:eastAsia="Roboto" w:hAnsi="Arial" w:cs="Arial"/>
          <w:color w:val="000000"/>
          <w:kern w:val="3"/>
          <w:sz w:val="24"/>
          <w:szCs w:val="24"/>
          <w14:ligatures w14:val="none"/>
        </w:rPr>
        <w:t>h) Se han ejecutado funciones básicas de usuario (conexión, desconexión, optimización del espacio de almacenamiento, utilización de periféricos, comunicación con otros usuarios y conexión con otros sistemas o redes, entre otras).</w:t>
      </w:r>
    </w:p>
    <w:p w14:paraId="626146A6" w14:textId="77777777" w:rsidR="000D60B9" w:rsidRPr="009136C3" w:rsidRDefault="000D60B9" w:rsidP="009136C3">
      <w:pPr>
        <w:suppressAutoHyphens/>
        <w:autoSpaceDN w:val="0"/>
        <w:spacing w:after="140" w:line="240" w:lineRule="auto"/>
        <w:jc w:val="both"/>
        <w:textAlignment w:val="baseline"/>
        <w:rPr>
          <w:rFonts w:ascii="Arial" w:eastAsia="Roboto" w:hAnsi="Arial" w:cs="Arial"/>
          <w:color w:val="000000"/>
          <w:kern w:val="3"/>
          <w:sz w:val="24"/>
          <w:szCs w:val="24"/>
          <w14:ligatures w14:val="none"/>
        </w:rPr>
      </w:pPr>
      <w:r w:rsidRPr="009136C3">
        <w:rPr>
          <w:rFonts w:ascii="Arial" w:eastAsia="Roboto" w:hAnsi="Arial" w:cs="Arial"/>
          <w:color w:val="000000"/>
          <w:kern w:val="3"/>
          <w:sz w:val="24"/>
          <w:szCs w:val="24"/>
          <w14:ligatures w14:val="none"/>
        </w:rPr>
        <w:t>R.A.2</w:t>
      </w:r>
      <w:r w:rsidRPr="009136C3">
        <w:rPr>
          <w:rFonts w:ascii="Arial" w:eastAsia="Roboto" w:hAnsi="Arial" w:cs="Arial"/>
          <w:b/>
          <w:bCs/>
          <w:color w:val="000000"/>
          <w:kern w:val="3"/>
          <w:sz w:val="24"/>
          <w:szCs w:val="24"/>
          <w14:ligatures w14:val="none"/>
        </w:rPr>
        <w:t>.</w:t>
      </w:r>
      <w:r w:rsidRPr="009136C3">
        <w:rPr>
          <w:rFonts w:ascii="Arial" w:eastAsia="Roboto" w:hAnsi="Arial" w:cs="Arial"/>
          <w:color w:val="000000"/>
          <w:kern w:val="3"/>
          <w:sz w:val="24"/>
          <w:szCs w:val="24"/>
          <w14:ligatures w14:val="none"/>
        </w:rPr>
        <w:t xml:space="preserve"> Gestiona los sistemas de archivos, buscando y seleccionando con medios convencionales e informáticos la información necesaria.</w:t>
      </w:r>
    </w:p>
    <w:p w14:paraId="48E02871" w14:textId="77777777" w:rsidR="000D60B9" w:rsidRPr="009136C3" w:rsidRDefault="000D60B9" w:rsidP="009136C3">
      <w:pPr>
        <w:suppressAutoHyphens/>
        <w:autoSpaceDN w:val="0"/>
        <w:spacing w:after="140" w:line="240" w:lineRule="auto"/>
        <w:jc w:val="both"/>
        <w:textAlignment w:val="baseline"/>
        <w:rPr>
          <w:rFonts w:ascii="Arial" w:eastAsia="Roboto" w:hAnsi="Arial" w:cs="Arial"/>
          <w:color w:val="000000"/>
          <w:kern w:val="3"/>
          <w:sz w:val="24"/>
          <w:szCs w:val="24"/>
          <w14:ligatures w14:val="none"/>
        </w:rPr>
      </w:pPr>
      <w:r w:rsidRPr="009136C3">
        <w:rPr>
          <w:rFonts w:ascii="Arial" w:eastAsia="Roboto" w:hAnsi="Arial" w:cs="Arial"/>
          <w:color w:val="000000"/>
          <w:kern w:val="3"/>
          <w:sz w:val="24"/>
          <w:szCs w:val="24"/>
          <w14:ligatures w14:val="none"/>
        </w:rPr>
        <w:t>Criterios de evaluación:</w:t>
      </w:r>
    </w:p>
    <w:p w14:paraId="5A7C6498" w14:textId="77777777" w:rsidR="000D60B9" w:rsidRPr="009136C3" w:rsidRDefault="000D60B9" w:rsidP="009136C3">
      <w:pPr>
        <w:suppressAutoHyphens/>
        <w:autoSpaceDN w:val="0"/>
        <w:spacing w:after="140" w:line="240" w:lineRule="auto"/>
        <w:jc w:val="both"/>
        <w:textAlignment w:val="baseline"/>
        <w:rPr>
          <w:rFonts w:ascii="Arial" w:eastAsia="Roboto" w:hAnsi="Arial" w:cs="Arial"/>
          <w:color w:val="000000"/>
          <w:kern w:val="3"/>
          <w:sz w:val="24"/>
          <w:szCs w:val="24"/>
          <w14:ligatures w14:val="none"/>
        </w:rPr>
      </w:pPr>
      <w:r w:rsidRPr="009136C3">
        <w:rPr>
          <w:rFonts w:ascii="Arial" w:eastAsia="Roboto" w:hAnsi="Arial" w:cs="Arial"/>
          <w:color w:val="000000"/>
          <w:kern w:val="3"/>
          <w:sz w:val="24"/>
          <w:szCs w:val="24"/>
          <w14:ligatures w14:val="none"/>
        </w:rPr>
        <w:t>a) Se han detectado necesidades de información.</w:t>
      </w:r>
    </w:p>
    <w:p w14:paraId="712C0A7C" w14:textId="77777777" w:rsidR="000D60B9" w:rsidRPr="009136C3" w:rsidRDefault="000D60B9" w:rsidP="009136C3">
      <w:pPr>
        <w:suppressAutoHyphens/>
        <w:autoSpaceDN w:val="0"/>
        <w:spacing w:after="140" w:line="240" w:lineRule="auto"/>
        <w:jc w:val="both"/>
        <w:textAlignment w:val="baseline"/>
        <w:rPr>
          <w:rFonts w:ascii="Arial" w:eastAsia="Roboto" w:hAnsi="Arial" w:cs="Arial"/>
          <w:color w:val="000000"/>
          <w:kern w:val="3"/>
          <w:sz w:val="24"/>
          <w:szCs w:val="24"/>
          <w14:ligatures w14:val="none"/>
        </w:rPr>
      </w:pPr>
      <w:r w:rsidRPr="009136C3">
        <w:rPr>
          <w:rFonts w:ascii="Arial" w:eastAsia="Roboto" w:hAnsi="Arial" w:cs="Arial"/>
          <w:color w:val="000000"/>
          <w:kern w:val="3"/>
          <w:sz w:val="24"/>
          <w:szCs w:val="24"/>
          <w14:ligatures w14:val="none"/>
        </w:rPr>
        <w:t>b) Se han identificado y priorizado las fuentes de obtención de información.</w:t>
      </w:r>
    </w:p>
    <w:p w14:paraId="419B2D22" w14:textId="77777777" w:rsidR="000D60B9" w:rsidRPr="009136C3" w:rsidRDefault="000D60B9" w:rsidP="009136C3">
      <w:pPr>
        <w:suppressAutoHyphens/>
        <w:autoSpaceDN w:val="0"/>
        <w:spacing w:after="140" w:line="240" w:lineRule="auto"/>
        <w:jc w:val="both"/>
        <w:textAlignment w:val="baseline"/>
        <w:rPr>
          <w:rFonts w:ascii="Arial" w:eastAsia="Roboto" w:hAnsi="Arial" w:cs="Arial"/>
          <w:color w:val="000000"/>
          <w:kern w:val="3"/>
          <w:sz w:val="24"/>
          <w:szCs w:val="24"/>
          <w14:ligatures w14:val="none"/>
        </w:rPr>
      </w:pPr>
      <w:r w:rsidRPr="009136C3">
        <w:rPr>
          <w:rFonts w:ascii="Arial" w:eastAsia="Roboto" w:hAnsi="Arial" w:cs="Arial"/>
          <w:color w:val="000000"/>
          <w:kern w:val="3"/>
          <w:sz w:val="24"/>
          <w:szCs w:val="24"/>
          <w14:ligatures w14:val="none"/>
        </w:rPr>
        <w:t>c) Se han elegido buscadores en Intranet y en Internet según criterios de rapidez y de opciones de búsqueda.</w:t>
      </w:r>
    </w:p>
    <w:p w14:paraId="791F5561" w14:textId="77777777" w:rsidR="000D60B9" w:rsidRPr="009136C3" w:rsidRDefault="000D60B9" w:rsidP="009136C3">
      <w:pPr>
        <w:suppressAutoHyphens/>
        <w:autoSpaceDN w:val="0"/>
        <w:spacing w:after="140" w:line="240" w:lineRule="auto"/>
        <w:jc w:val="both"/>
        <w:textAlignment w:val="baseline"/>
        <w:rPr>
          <w:rFonts w:ascii="Arial" w:eastAsia="Roboto" w:hAnsi="Arial" w:cs="Arial"/>
          <w:color w:val="000000"/>
          <w:kern w:val="3"/>
          <w:sz w:val="24"/>
          <w:szCs w:val="24"/>
          <w14:ligatures w14:val="none"/>
        </w:rPr>
      </w:pPr>
      <w:r w:rsidRPr="009136C3">
        <w:rPr>
          <w:rFonts w:ascii="Arial" w:eastAsia="Roboto" w:hAnsi="Arial" w:cs="Arial"/>
          <w:color w:val="000000"/>
          <w:kern w:val="3"/>
          <w:sz w:val="24"/>
          <w:szCs w:val="24"/>
          <w14:ligatures w14:val="none"/>
        </w:rPr>
        <w:t>d) Se han empleado herramientas Web para obtener y producir información.</w:t>
      </w:r>
    </w:p>
    <w:p w14:paraId="421B56E2" w14:textId="77777777" w:rsidR="000D60B9" w:rsidRPr="009136C3" w:rsidRDefault="000D60B9" w:rsidP="009136C3">
      <w:pPr>
        <w:suppressAutoHyphens/>
        <w:autoSpaceDN w:val="0"/>
        <w:spacing w:after="140" w:line="240" w:lineRule="auto"/>
        <w:jc w:val="both"/>
        <w:textAlignment w:val="baseline"/>
        <w:rPr>
          <w:rFonts w:ascii="Arial" w:eastAsia="Roboto" w:hAnsi="Arial" w:cs="Arial"/>
          <w:color w:val="000000"/>
          <w:kern w:val="3"/>
          <w:sz w:val="24"/>
          <w:szCs w:val="24"/>
          <w14:ligatures w14:val="none"/>
        </w:rPr>
      </w:pPr>
      <w:r w:rsidRPr="009136C3">
        <w:rPr>
          <w:rFonts w:ascii="Arial" w:eastAsia="Roboto" w:hAnsi="Arial" w:cs="Arial"/>
          <w:color w:val="000000"/>
          <w:kern w:val="3"/>
          <w:sz w:val="24"/>
          <w:szCs w:val="24"/>
          <w14:ligatures w14:val="none"/>
        </w:rPr>
        <w:t>e) Se han utilizado los criterios de búsqueda para restringir el número de resultados obtenidos.</w:t>
      </w:r>
    </w:p>
    <w:p w14:paraId="2DE104A1" w14:textId="77777777" w:rsidR="000D60B9" w:rsidRPr="009136C3" w:rsidRDefault="000D60B9" w:rsidP="009136C3">
      <w:pPr>
        <w:suppressAutoHyphens/>
        <w:autoSpaceDN w:val="0"/>
        <w:spacing w:after="140" w:line="240" w:lineRule="auto"/>
        <w:jc w:val="both"/>
        <w:textAlignment w:val="baseline"/>
        <w:rPr>
          <w:rFonts w:ascii="Arial" w:eastAsia="Roboto" w:hAnsi="Arial" w:cs="Arial"/>
          <w:color w:val="000000"/>
          <w:kern w:val="3"/>
          <w:sz w:val="24"/>
          <w:szCs w:val="24"/>
          <w14:ligatures w14:val="none"/>
        </w:rPr>
      </w:pPr>
      <w:r w:rsidRPr="009136C3">
        <w:rPr>
          <w:rFonts w:ascii="Arial" w:eastAsia="Roboto" w:hAnsi="Arial" w:cs="Arial"/>
          <w:color w:val="000000"/>
          <w:kern w:val="3"/>
          <w:sz w:val="24"/>
          <w:szCs w:val="24"/>
          <w14:ligatures w14:val="none"/>
        </w:rPr>
        <w:t>f) Se han aplicado sistemas de seguridad, protección, confidencialidad y restricción de la información.</w:t>
      </w:r>
    </w:p>
    <w:p w14:paraId="2C7B56E0" w14:textId="77777777" w:rsidR="000D60B9" w:rsidRPr="009136C3" w:rsidRDefault="000D60B9" w:rsidP="009136C3">
      <w:pPr>
        <w:suppressAutoHyphens/>
        <w:autoSpaceDN w:val="0"/>
        <w:spacing w:after="140" w:line="240" w:lineRule="auto"/>
        <w:jc w:val="both"/>
        <w:textAlignment w:val="baseline"/>
        <w:rPr>
          <w:rFonts w:ascii="Arial" w:eastAsia="Roboto" w:hAnsi="Arial" w:cs="Arial"/>
          <w:color w:val="000000"/>
          <w:kern w:val="3"/>
          <w:sz w:val="24"/>
          <w:szCs w:val="24"/>
          <w14:ligatures w14:val="none"/>
        </w:rPr>
      </w:pPr>
      <w:r w:rsidRPr="009136C3">
        <w:rPr>
          <w:rFonts w:ascii="Arial" w:eastAsia="Roboto" w:hAnsi="Arial" w:cs="Arial"/>
          <w:color w:val="000000"/>
          <w:kern w:val="3"/>
          <w:sz w:val="24"/>
          <w:szCs w:val="24"/>
          <w14:ligatures w14:val="none"/>
        </w:rPr>
        <w:t>g) Se ha canalizado la información obtenida, archivándola y/o registrándola, en su caso.</w:t>
      </w:r>
    </w:p>
    <w:p w14:paraId="12C0A6AB" w14:textId="77777777" w:rsidR="000D60B9" w:rsidRPr="009136C3" w:rsidRDefault="000D60B9" w:rsidP="009136C3">
      <w:pPr>
        <w:suppressAutoHyphens/>
        <w:autoSpaceDN w:val="0"/>
        <w:spacing w:after="140" w:line="240" w:lineRule="auto"/>
        <w:jc w:val="both"/>
        <w:textAlignment w:val="baseline"/>
        <w:rPr>
          <w:rFonts w:ascii="Arial" w:eastAsia="Roboto" w:hAnsi="Arial" w:cs="Arial"/>
          <w:color w:val="000000"/>
          <w:kern w:val="3"/>
          <w:sz w:val="24"/>
          <w:szCs w:val="24"/>
          <w14:ligatures w14:val="none"/>
        </w:rPr>
      </w:pPr>
      <w:r w:rsidRPr="009136C3">
        <w:rPr>
          <w:rFonts w:ascii="Arial" w:eastAsia="Roboto" w:hAnsi="Arial" w:cs="Arial"/>
          <w:color w:val="000000"/>
          <w:kern w:val="3"/>
          <w:sz w:val="24"/>
          <w:szCs w:val="24"/>
          <w14:ligatures w14:val="none"/>
        </w:rPr>
        <w:t>h) Se han organizado los archivos para facilitar la búsqueda posterior.</w:t>
      </w:r>
    </w:p>
    <w:p w14:paraId="03C6B90E" w14:textId="77777777" w:rsidR="000D60B9" w:rsidRPr="009136C3" w:rsidRDefault="000D60B9" w:rsidP="009136C3">
      <w:pPr>
        <w:suppressAutoHyphens/>
        <w:autoSpaceDN w:val="0"/>
        <w:spacing w:after="140" w:line="240" w:lineRule="auto"/>
        <w:jc w:val="both"/>
        <w:textAlignment w:val="baseline"/>
        <w:rPr>
          <w:rFonts w:ascii="Arial" w:eastAsia="Roboto" w:hAnsi="Arial" w:cs="Arial"/>
          <w:color w:val="000000"/>
          <w:kern w:val="3"/>
          <w:sz w:val="24"/>
          <w:szCs w:val="24"/>
          <w14:ligatures w14:val="none"/>
        </w:rPr>
      </w:pPr>
      <w:r w:rsidRPr="009136C3">
        <w:rPr>
          <w:rFonts w:ascii="Arial" w:eastAsia="Roboto" w:hAnsi="Arial" w:cs="Arial"/>
          <w:color w:val="000000"/>
          <w:kern w:val="3"/>
          <w:sz w:val="24"/>
          <w:szCs w:val="24"/>
          <w14:ligatures w14:val="none"/>
        </w:rPr>
        <w:t>i) Se ha actualizado la información necesaria.</w:t>
      </w:r>
    </w:p>
    <w:p w14:paraId="79B5F3C6" w14:textId="77777777" w:rsidR="000D60B9" w:rsidRPr="009136C3" w:rsidRDefault="000D60B9" w:rsidP="009136C3">
      <w:pPr>
        <w:suppressAutoHyphens/>
        <w:autoSpaceDN w:val="0"/>
        <w:spacing w:after="140" w:line="240" w:lineRule="auto"/>
        <w:jc w:val="both"/>
        <w:textAlignment w:val="baseline"/>
        <w:rPr>
          <w:rFonts w:ascii="Arial" w:eastAsia="Roboto" w:hAnsi="Arial" w:cs="Arial"/>
          <w:color w:val="000000"/>
          <w:kern w:val="3"/>
          <w:sz w:val="24"/>
          <w:szCs w:val="24"/>
          <w14:ligatures w14:val="none"/>
        </w:rPr>
      </w:pPr>
      <w:r w:rsidRPr="009136C3">
        <w:rPr>
          <w:rFonts w:ascii="Arial" w:eastAsia="Roboto" w:hAnsi="Arial" w:cs="Arial"/>
          <w:color w:val="000000"/>
          <w:kern w:val="3"/>
          <w:sz w:val="24"/>
          <w:szCs w:val="24"/>
          <w14:ligatures w14:val="none"/>
        </w:rPr>
        <w:t>j) Se han realizado copias de los archivos.</w:t>
      </w:r>
    </w:p>
    <w:p w14:paraId="5455DAC8" w14:textId="77777777" w:rsidR="000D60B9" w:rsidRPr="009136C3" w:rsidRDefault="000D60B9" w:rsidP="009136C3">
      <w:pPr>
        <w:suppressAutoHyphens/>
        <w:autoSpaceDN w:val="0"/>
        <w:spacing w:after="140" w:line="240" w:lineRule="auto"/>
        <w:jc w:val="both"/>
        <w:textAlignment w:val="baseline"/>
        <w:rPr>
          <w:rFonts w:ascii="Arial" w:eastAsia="Roboto" w:hAnsi="Arial" w:cs="Arial"/>
          <w:color w:val="000000"/>
          <w:kern w:val="3"/>
          <w:sz w:val="24"/>
          <w:szCs w:val="24"/>
          <w14:ligatures w14:val="none"/>
        </w:rPr>
      </w:pPr>
      <w:r w:rsidRPr="009136C3">
        <w:rPr>
          <w:rFonts w:ascii="Arial" w:eastAsia="Roboto" w:hAnsi="Arial" w:cs="Arial"/>
          <w:color w:val="000000"/>
          <w:kern w:val="3"/>
          <w:sz w:val="24"/>
          <w:szCs w:val="24"/>
          <w14:ligatures w14:val="none"/>
        </w:rPr>
        <w:t>R.A.3. Gestiona el correo y la agenda electrónica, utilizando aplicaciones específicas.</w:t>
      </w:r>
    </w:p>
    <w:p w14:paraId="7CB6FB33" w14:textId="77777777" w:rsidR="000D60B9" w:rsidRPr="009136C3" w:rsidRDefault="000D60B9" w:rsidP="009136C3">
      <w:pPr>
        <w:suppressAutoHyphens/>
        <w:autoSpaceDN w:val="0"/>
        <w:spacing w:after="140" w:line="240" w:lineRule="auto"/>
        <w:jc w:val="both"/>
        <w:textAlignment w:val="baseline"/>
        <w:rPr>
          <w:rFonts w:ascii="Arial" w:eastAsia="Roboto" w:hAnsi="Arial" w:cs="Arial"/>
          <w:color w:val="000000"/>
          <w:kern w:val="3"/>
          <w:sz w:val="24"/>
          <w:szCs w:val="24"/>
          <w14:ligatures w14:val="none"/>
        </w:rPr>
      </w:pPr>
      <w:r w:rsidRPr="009136C3">
        <w:rPr>
          <w:rFonts w:ascii="Arial" w:eastAsia="Roboto" w:hAnsi="Arial" w:cs="Arial"/>
          <w:color w:val="000000"/>
          <w:kern w:val="3"/>
          <w:sz w:val="24"/>
          <w:szCs w:val="24"/>
          <w14:ligatures w14:val="none"/>
        </w:rPr>
        <w:t>Criterios de evaluación:</w:t>
      </w:r>
    </w:p>
    <w:p w14:paraId="12CFDDD9" w14:textId="77777777" w:rsidR="000D60B9" w:rsidRPr="009136C3" w:rsidRDefault="000D60B9" w:rsidP="009136C3">
      <w:pPr>
        <w:suppressAutoHyphens/>
        <w:autoSpaceDN w:val="0"/>
        <w:spacing w:after="140" w:line="240" w:lineRule="auto"/>
        <w:jc w:val="both"/>
        <w:textAlignment w:val="baseline"/>
        <w:rPr>
          <w:rFonts w:ascii="Arial" w:eastAsia="Roboto" w:hAnsi="Arial" w:cs="Arial"/>
          <w:color w:val="000000"/>
          <w:kern w:val="3"/>
          <w:sz w:val="24"/>
          <w:szCs w:val="24"/>
          <w14:ligatures w14:val="none"/>
        </w:rPr>
      </w:pPr>
      <w:r w:rsidRPr="009136C3">
        <w:rPr>
          <w:rFonts w:ascii="Arial" w:eastAsia="Roboto" w:hAnsi="Arial" w:cs="Arial"/>
          <w:color w:val="000000"/>
          <w:kern w:val="3"/>
          <w:sz w:val="24"/>
          <w:szCs w:val="24"/>
          <w14:ligatures w14:val="none"/>
        </w:rPr>
        <w:t>a) Se ha utilizado la aplicación de correo electrónico.</w:t>
      </w:r>
    </w:p>
    <w:p w14:paraId="4B7E8D4C" w14:textId="77777777" w:rsidR="000D60B9" w:rsidRPr="009136C3" w:rsidRDefault="000D60B9" w:rsidP="009136C3">
      <w:pPr>
        <w:suppressAutoHyphens/>
        <w:autoSpaceDN w:val="0"/>
        <w:spacing w:after="140" w:line="240" w:lineRule="auto"/>
        <w:jc w:val="both"/>
        <w:textAlignment w:val="baseline"/>
        <w:rPr>
          <w:rFonts w:ascii="Arial" w:eastAsia="Roboto" w:hAnsi="Arial" w:cs="Arial"/>
          <w:color w:val="000000"/>
          <w:kern w:val="3"/>
          <w:sz w:val="24"/>
          <w:szCs w:val="24"/>
          <w14:ligatures w14:val="none"/>
        </w:rPr>
      </w:pPr>
      <w:r w:rsidRPr="009136C3">
        <w:rPr>
          <w:rFonts w:ascii="Arial" w:eastAsia="Roboto" w:hAnsi="Arial" w:cs="Arial"/>
          <w:color w:val="000000"/>
          <w:kern w:val="3"/>
          <w:sz w:val="24"/>
          <w:szCs w:val="24"/>
          <w14:ligatures w14:val="none"/>
        </w:rPr>
        <w:t>b) Se ha identificado el emisor, destinatario y contenido en un mensaje de correo.</w:t>
      </w:r>
    </w:p>
    <w:p w14:paraId="50FF70AE" w14:textId="77777777" w:rsidR="000D60B9" w:rsidRPr="009136C3" w:rsidRDefault="000D60B9" w:rsidP="009136C3">
      <w:pPr>
        <w:suppressAutoHyphens/>
        <w:autoSpaceDN w:val="0"/>
        <w:spacing w:after="140" w:line="240" w:lineRule="auto"/>
        <w:jc w:val="both"/>
        <w:textAlignment w:val="baseline"/>
        <w:rPr>
          <w:rFonts w:ascii="Arial" w:eastAsia="Roboto" w:hAnsi="Arial" w:cs="Arial"/>
          <w:color w:val="000000"/>
          <w:kern w:val="3"/>
          <w:sz w:val="24"/>
          <w:szCs w:val="24"/>
          <w14:ligatures w14:val="none"/>
        </w:rPr>
      </w:pPr>
      <w:r w:rsidRPr="009136C3">
        <w:rPr>
          <w:rFonts w:ascii="Arial" w:eastAsia="Roboto" w:hAnsi="Arial" w:cs="Arial"/>
          <w:color w:val="000000"/>
          <w:kern w:val="3"/>
          <w:sz w:val="24"/>
          <w:szCs w:val="24"/>
          <w14:ligatures w14:val="none"/>
        </w:rPr>
        <w:t>c) Se han aplicado filtros de protección de correo no deseado.</w:t>
      </w:r>
    </w:p>
    <w:p w14:paraId="72929568" w14:textId="77777777" w:rsidR="000D60B9" w:rsidRPr="009136C3" w:rsidRDefault="000D60B9" w:rsidP="009136C3">
      <w:pPr>
        <w:suppressAutoHyphens/>
        <w:autoSpaceDN w:val="0"/>
        <w:spacing w:after="140" w:line="240" w:lineRule="auto"/>
        <w:jc w:val="both"/>
        <w:textAlignment w:val="baseline"/>
        <w:rPr>
          <w:rFonts w:ascii="Arial" w:eastAsia="Roboto" w:hAnsi="Arial" w:cs="Arial"/>
          <w:color w:val="000000"/>
          <w:kern w:val="3"/>
          <w:sz w:val="24"/>
          <w:szCs w:val="24"/>
          <w14:ligatures w14:val="none"/>
        </w:rPr>
      </w:pPr>
      <w:r w:rsidRPr="009136C3">
        <w:rPr>
          <w:rFonts w:ascii="Arial" w:eastAsia="Roboto" w:hAnsi="Arial" w:cs="Arial"/>
          <w:color w:val="000000"/>
          <w:kern w:val="3"/>
          <w:sz w:val="24"/>
          <w:szCs w:val="24"/>
          <w14:ligatures w14:val="none"/>
        </w:rPr>
        <w:t>d) Se ha canalizado la información a todos los implicados.</w:t>
      </w:r>
    </w:p>
    <w:p w14:paraId="7C7A9A95" w14:textId="77777777" w:rsidR="000D60B9" w:rsidRPr="009136C3" w:rsidRDefault="000D60B9" w:rsidP="009136C3">
      <w:pPr>
        <w:suppressAutoHyphens/>
        <w:autoSpaceDN w:val="0"/>
        <w:spacing w:after="140" w:line="240" w:lineRule="auto"/>
        <w:jc w:val="both"/>
        <w:textAlignment w:val="baseline"/>
        <w:rPr>
          <w:rFonts w:ascii="Arial" w:eastAsia="Roboto" w:hAnsi="Arial" w:cs="Arial"/>
          <w:color w:val="000000"/>
          <w:kern w:val="3"/>
          <w:sz w:val="24"/>
          <w:szCs w:val="24"/>
          <w14:ligatures w14:val="none"/>
        </w:rPr>
      </w:pPr>
      <w:r w:rsidRPr="009136C3">
        <w:rPr>
          <w:rFonts w:ascii="Arial" w:eastAsia="Roboto" w:hAnsi="Arial" w:cs="Arial"/>
          <w:color w:val="000000"/>
          <w:kern w:val="3"/>
          <w:sz w:val="24"/>
          <w:szCs w:val="24"/>
          <w14:ligatures w14:val="none"/>
        </w:rPr>
        <w:t>e) Se ha comprobado la recepción del mensaje.</w:t>
      </w:r>
    </w:p>
    <w:p w14:paraId="0689443D" w14:textId="77777777" w:rsidR="000D60B9" w:rsidRPr="009136C3" w:rsidRDefault="000D60B9" w:rsidP="009136C3">
      <w:pPr>
        <w:suppressAutoHyphens/>
        <w:autoSpaceDN w:val="0"/>
        <w:spacing w:after="140" w:line="240" w:lineRule="auto"/>
        <w:jc w:val="both"/>
        <w:textAlignment w:val="baseline"/>
        <w:rPr>
          <w:rFonts w:ascii="Arial" w:eastAsia="Roboto" w:hAnsi="Arial" w:cs="Arial"/>
          <w:color w:val="000000"/>
          <w:kern w:val="3"/>
          <w:sz w:val="24"/>
          <w:szCs w:val="24"/>
          <w14:ligatures w14:val="none"/>
        </w:rPr>
      </w:pPr>
      <w:r w:rsidRPr="009136C3">
        <w:rPr>
          <w:rFonts w:ascii="Arial" w:eastAsia="Roboto" w:hAnsi="Arial" w:cs="Arial"/>
          <w:color w:val="000000"/>
          <w:kern w:val="3"/>
          <w:sz w:val="24"/>
          <w:szCs w:val="24"/>
          <w14:ligatures w14:val="none"/>
        </w:rPr>
        <w:lastRenderedPageBreak/>
        <w:t>f) Se han organizado las bandejas de entrada y salida.</w:t>
      </w:r>
    </w:p>
    <w:p w14:paraId="5B0B803F" w14:textId="77777777" w:rsidR="000D60B9" w:rsidRPr="009136C3" w:rsidRDefault="000D60B9" w:rsidP="009136C3">
      <w:pPr>
        <w:suppressAutoHyphens/>
        <w:autoSpaceDN w:val="0"/>
        <w:spacing w:after="140" w:line="240" w:lineRule="auto"/>
        <w:jc w:val="both"/>
        <w:textAlignment w:val="baseline"/>
        <w:rPr>
          <w:rFonts w:ascii="Arial" w:eastAsia="Roboto" w:hAnsi="Arial" w:cs="Arial"/>
          <w:color w:val="000000"/>
          <w:kern w:val="3"/>
          <w:sz w:val="24"/>
          <w:szCs w:val="24"/>
          <w14:ligatures w14:val="none"/>
        </w:rPr>
      </w:pPr>
      <w:r w:rsidRPr="009136C3">
        <w:rPr>
          <w:rFonts w:ascii="Arial" w:eastAsia="Roboto" w:hAnsi="Arial" w:cs="Arial"/>
          <w:color w:val="000000"/>
          <w:kern w:val="3"/>
          <w:sz w:val="24"/>
          <w:szCs w:val="24"/>
          <w14:ligatures w14:val="none"/>
        </w:rPr>
        <w:t>g) Se ha registrado la entrada o salida de correos.</w:t>
      </w:r>
    </w:p>
    <w:p w14:paraId="6343D18B" w14:textId="77777777" w:rsidR="000D60B9" w:rsidRPr="009136C3" w:rsidRDefault="000D60B9" w:rsidP="009136C3">
      <w:pPr>
        <w:suppressAutoHyphens/>
        <w:autoSpaceDN w:val="0"/>
        <w:spacing w:after="140" w:line="240" w:lineRule="auto"/>
        <w:jc w:val="both"/>
        <w:textAlignment w:val="baseline"/>
        <w:rPr>
          <w:rFonts w:ascii="Arial" w:eastAsia="Roboto" w:hAnsi="Arial" w:cs="Arial"/>
          <w:color w:val="000000"/>
          <w:kern w:val="3"/>
          <w:sz w:val="24"/>
          <w:szCs w:val="24"/>
          <w14:ligatures w14:val="none"/>
        </w:rPr>
      </w:pPr>
      <w:r w:rsidRPr="009136C3">
        <w:rPr>
          <w:rFonts w:ascii="Arial" w:eastAsia="Roboto" w:hAnsi="Arial" w:cs="Arial"/>
          <w:color w:val="000000"/>
          <w:kern w:val="3"/>
          <w:sz w:val="24"/>
          <w:szCs w:val="24"/>
          <w14:ligatures w14:val="none"/>
        </w:rPr>
        <w:t>h) Se han impreso, archivado o eliminado los mensajes de correo.</w:t>
      </w:r>
    </w:p>
    <w:p w14:paraId="3BCAA779" w14:textId="77777777" w:rsidR="000D60B9" w:rsidRPr="009136C3" w:rsidRDefault="000D60B9" w:rsidP="009136C3">
      <w:pPr>
        <w:suppressAutoHyphens/>
        <w:autoSpaceDN w:val="0"/>
        <w:spacing w:after="140" w:line="240" w:lineRule="auto"/>
        <w:jc w:val="both"/>
        <w:textAlignment w:val="baseline"/>
        <w:rPr>
          <w:rFonts w:ascii="Arial" w:eastAsia="Roboto" w:hAnsi="Arial" w:cs="Arial"/>
          <w:color w:val="000000"/>
          <w:kern w:val="3"/>
          <w:sz w:val="24"/>
          <w:szCs w:val="24"/>
          <w14:ligatures w14:val="none"/>
        </w:rPr>
      </w:pPr>
      <w:r w:rsidRPr="009136C3">
        <w:rPr>
          <w:rFonts w:ascii="Arial" w:eastAsia="Roboto" w:hAnsi="Arial" w:cs="Arial"/>
          <w:color w:val="000000"/>
          <w:kern w:val="3"/>
          <w:sz w:val="24"/>
          <w:szCs w:val="24"/>
          <w14:ligatures w14:val="none"/>
        </w:rPr>
        <w:t>i) Se han aplicado las funciones y utilidades que ofrece la agenda electrónica como método de organización del departamento.</w:t>
      </w:r>
    </w:p>
    <w:p w14:paraId="6887AEF6" w14:textId="77777777" w:rsidR="000D60B9" w:rsidRPr="009136C3" w:rsidRDefault="000D60B9" w:rsidP="009136C3">
      <w:pPr>
        <w:suppressAutoHyphens/>
        <w:autoSpaceDN w:val="0"/>
        <w:spacing w:after="140" w:line="240" w:lineRule="auto"/>
        <w:jc w:val="both"/>
        <w:textAlignment w:val="baseline"/>
        <w:rPr>
          <w:rFonts w:ascii="Arial" w:eastAsia="Roboto" w:hAnsi="Arial" w:cs="Arial"/>
          <w:color w:val="000000"/>
          <w:kern w:val="3"/>
          <w:sz w:val="24"/>
          <w:szCs w:val="24"/>
          <w14:ligatures w14:val="none"/>
        </w:rPr>
      </w:pPr>
      <w:r w:rsidRPr="009136C3">
        <w:rPr>
          <w:rFonts w:ascii="Arial" w:eastAsia="Roboto" w:hAnsi="Arial" w:cs="Arial"/>
          <w:color w:val="000000"/>
          <w:kern w:val="3"/>
          <w:sz w:val="24"/>
          <w:szCs w:val="24"/>
          <w14:ligatures w14:val="none"/>
        </w:rPr>
        <w:t>j) Se han conectado y sincronizado agendas del equipo informático con dispositivos móviles.</w:t>
      </w:r>
    </w:p>
    <w:p w14:paraId="385003AF" w14:textId="77777777" w:rsidR="000D60B9" w:rsidRPr="009136C3" w:rsidRDefault="000D60B9" w:rsidP="009136C3">
      <w:pPr>
        <w:suppressAutoHyphens/>
        <w:autoSpaceDN w:val="0"/>
        <w:spacing w:after="140" w:line="240" w:lineRule="auto"/>
        <w:jc w:val="both"/>
        <w:textAlignment w:val="baseline"/>
        <w:rPr>
          <w:rFonts w:ascii="Arial" w:eastAsia="Roboto" w:hAnsi="Arial" w:cs="Arial"/>
          <w:color w:val="000000"/>
          <w:kern w:val="3"/>
          <w:sz w:val="24"/>
          <w:szCs w:val="24"/>
          <w14:ligatures w14:val="none"/>
        </w:rPr>
      </w:pPr>
      <w:r w:rsidRPr="009136C3">
        <w:rPr>
          <w:rFonts w:ascii="Arial" w:eastAsia="Roboto" w:hAnsi="Arial" w:cs="Arial"/>
          <w:color w:val="000000"/>
          <w:kern w:val="3"/>
          <w:sz w:val="24"/>
          <w:szCs w:val="24"/>
          <w14:ligatures w14:val="none"/>
        </w:rPr>
        <w:t>R.A.4. Elabora documentos de textos, utilizando las opciones avanzadas de un procesador de textos.</w:t>
      </w:r>
    </w:p>
    <w:p w14:paraId="70AA3520" w14:textId="77777777" w:rsidR="000D60B9" w:rsidRPr="009136C3" w:rsidRDefault="000D60B9" w:rsidP="009136C3">
      <w:pPr>
        <w:suppressAutoHyphens/>
        <w:autoSpaceDN w:val="0"/>
        <w:spacing w:after="140" w:line="240" w:lineRule="auto"/>
        <w:jc w:val="both"/>
        <w:textAlignment w:val="baseline"/>
        <w:rPr>
          <w:rFonts w:ascii="Arial" w:eastAsia="Roboto" w:hAnsi="Arial" w:cs="Arial"/>
          <w:color w:val="000000"/>
          <w:kern w:val="3"/>
          <w:sz w:val="24"/>
          <w:szCs w:val="24"/>
          <w14:ligatures w14:val="none"/>
        </w:rPr>
      </w:pPr>
      <w:r w:rsidRPr="009136C3">
        <w:rPr>
          <w:rFonts w:ascii="Arial" w:eastAsia="Roboto" w:hAnsi="Arial" w:cs="Arial"/>
          <w:color w:val="000000"/>
          <w:kern w:val="3"/>
          <w:sz w:val="24"/>
          <w:szCs w:val="24"/>
          <w14:ligatures w14:val="none"/>
        </w:rPr>
        <w:t>Criterios de evaluación:</w:t>
      </w:r>
    </w:p>
    <w:p w14:paraId="4CC503B0" w14:textId="77777777" w:rsidR="000D60B9" w:rsidRPr="009136C3" w:rsidRDefault="000D60B9" w:rsidP="009136C3">
      <w:pPr>
        <w:suppressAutoHyphens/>
        <w:autoSpaceDN w:val="0"/>
        <w:spacing w:after="140" w:line="240" w:lineRule="auto"/>
        <w:jc w:val="both"/>
        <w:textAlignment w:val="baseline"/>
        <w:rPr>
          <w:rFonts w:ascii="Arial" w:eastAsia="Roboto" w:hAnsi="Arial" w:cs="Arial"/>
          <w:color w:val="000000"/>
          <w:kern w:val="3"/>
          <w:sz w:val="24"/>
          <w:szCs w:val="24"/>
          <w14:ligatures w14:val="none"/>
        </w:rPr>
      </w:pPr>
      <w:r w:rsidRPr="009136C3">
        <w:rPr>
          <w:rFonts w:ascii="Arial" w:eastAsia="Roboto" w:hAnsi="Arial" w:cs="Arial"/>
          <w:color w:val="000000"/>
          <w:kern w:val="3"/>
          <w:sz w:val="24"/>
          <w:szCs w:val="24"/>
          <w14:ligatures w14:val="none"/>
        </w:rPr>
        <w:t>a) Se han utilizado las funciones, prestaciones y procedimientos de los procesadores de textos y autoedición.</w:t>
      </w:r>
    </w:p>
    <w:p w14:paraId="3D2B428A" w14:textId="77777777" w:rsidR="000D60B9" w:rsidRPr="009136C3" w:rsidRDefault="000D60B9" w:rsidP="009136C3">
      <w:pPr>
        <w:suppressAutoHyphens/>
        <w:autoSpaceDN w:val="0"/>
        <w:spacing w:after="140" w:line="240" w:lineRule="auto"/>
        <w:jc w:val="both"/>
        <w:textAlignment w:val="baseline"/>
        <w:rPr>
          <w:rFonts w:ascii="Arial" w:eastAsia="Roboto" w:hAnsi="Arial" w:cs="Arial"/>
          <w:color w:val="000000"/>
          <w:kern w:val="3"/>
          <w:sz w:val="24"/>
          <w:szCs w:val="24"/>
          <w14:ligatures w14:val="none"/>
        </w:rPr>
      </w:pPr>
      <w:r w:rsidRPr="009136C3">
        <w:rPr>
          <w:rFonts w:ascii="Arial" w:eastAsia="Roboto" w:hAnsi="Arial" w:cs="Arial"/>
          <w:color w:val="000000"/>
          <w:kern w:val="3"/>
          <w:sz w:val="24"/>
          <w:szCs w:val="24"/>
          <w14:ligatures w14:val="none"/>
        </w:rPr>
        <w:t>b) Se han identificado las características de cada tipo de documento.</w:t>
      </w:r>
    </w:p>
    <w:p w14:paraId="3FA48C89" w14:textId="77777777" w:rsidR="000D60B9" w:rsidRPr="009136C3" w:rsidRDefault="000D60B9" w:rsidP="009136C3">
      <w:pPr>
        <w:suppressAutoHyphens/>
        <w:autoSpaceDN w:val="0"/>
        <w:spacing w:after="140" w:line="240" w:lineRule="auto"/>
        <w:jc w:val="both"/>
        <w:textAlignment w:val="baseline"/>
        <w:rPr>
          <w:rFonts w:ascii="Arial" w:eastAsia="Roboto" w:hAnsi="Arial" w:cs="Arial"/>
          <w:color w:val="000000"/>
          <w:kern w:val="3"/>
          <w:sz w:val="24"/>
          <w:szCs w:val="24"/>
          <w14:ligatures w14:val="none"/>
        </w:rPr>
      </w:pPr>
      <w:r w:rsidRPr="009136C3">
        <w:rPr>
          <w:rFonts w:ascii="Arial" w:eastAsia="Roboto" w:hAnsi="Arial" w:cs="Arial"/>
          <w:color w:val="000000"/>
          <w:kern w:val="3"/>
          <w:sz w:val="24"/>
          <w:szCs w:val="24"/>
          <w14:ligatures w14:val="none"/>
        </w:rPr>
        <w:t>c) Se han redactado documentos de texto con la destreza adecuada y aplicando las normas de estructura.</w:t>
      </w:r>
    </w:p>
    <w:p w14:paraId="26B04CE5" w14:textId="77777777" w:rsidR="000D60B9" w:rsidRPr="009136C3" w:rsidRDefault="000D60B9" w:rsidP="009136C3">
      <w:pPr>
        <w:suppressAutoHyphens/>
        <w:autoSpaceDN w:val="0"/>
        <w:spacing w:after="140" w:line="240" w:lineRule="auto"/>
        <w:jc w:val="both"/>
        <w:textAlignment w:val="baseline"/>
        <w:rPr>
          <w:rFonts w:ascii="Arial" w:eastAsia="Roboto" w:hAnsi="Arial" w:cs="Arial"/>
          <w:color w:val="000000"/>
          <w:kern w:val="3"/>
          <w:sz w:val="24"/>
          <w:szCs w:val="24"/>
          <w14:ligatures w14:val="none"/>
        </w:rPr>
      </w:pPr>
      <w:r w:rsidRPr="009136C3">
        <w:rPr>
          <w:rFonts w:ascii="Arial" w:eastAsia="Roboto" w:hAnsi="Arial" w:cs="Arial"/>
          <w:color w:val="000000"/>
          <w:kern w:val="3"/>
          <w:sz w:val="24"/>
          <w:szCs w:val="24"/>
          <w14:ligatures w14:val="none"/>
        </w:rPr>
        <w:t>d) Se han confeccionado plantillas adaptadas a los documentos administrativos tipo, incluyendo utilidades de combinación.</w:t>
      </w:r>
    </w:p>
    <w:p w14:paraId="5482C0F6" w14:textId="77777777" w:rsidR="000D60B9" w:rsidRPr="009136C3" w:rsidRDefault="000D60B9" w:rsidP="009136C3">
      <w:pPr>
        <w:suppressAutoHyphens/>
        <w:autoSpaceDN w:val="0"/>
        <w:spacing w:after="140" w:line="240" w:lineRule="auto"/>
        <w:jc w:val="both"/>
        <w:textAlignment w:val="baseline"/>
        <w:rPr>
          <w:rFonts w:ascii="Arial" w:eastAsia="Roboto" w:hAnsi="Arial" w:cs="Arial"/>
          <w:color w:val="000000"/>
          <w:kern w:val="3"/>
          <w:sz w:val="24"/>
          <w:szCs w:val="24"/>
          <w14:ligatures w14:val="none"/>
        </w:rPr>
      </w:pPr>
      <w:r w:rsidRPr="009136C3">
        <w:rPr>
          <w:rFonts w:ascii="Arial" w:eastAsia="Roboto" w:hAnsi="Arial" w:cs="Arial"/>
          <w:color w:val="000000"/>
          <w:kern w:val="3"/>
          <w:sz w:val="24"/>
          <w:szCs w:val="24"/>
          <w14:ligatures w14:val="none"/>
        </w:rPr>
        <w:t>e) Se han integrado objetos, gráficos, tablas, hojas de cálculo e hipervínculos, entre otros.</w:t>
      </w:r>
    </w:p>
    <w:p w14:paraId="37317A0E" w14:textId="77777777" w:rsidR="000D60B9" w:rsidRPr="009136C3" w:rsidRDefault="000D60B9" w:rsidP="009136C3">
      <w:pPr>
        <w:suppressAutoHyphens/>
        <w:autoSpaceDN w:val="0"/>
        <w:spacing w:after="140" w:line="240" w:lineRule="auto"/>
        <w:jc w:val="both"/>
        <w:textAlignment w:val="baseline"/>
        <w:rPr>
          <w:rFonts w:ascii="Arial" w:eastAsia="Roboto" w:hAnsi="Arial" w:cs="Arial"/>
          <w:color w:val="000000"/>
          <w:kern w:val="3"/>
          <w:sz w:val="24"/>
          <w:szCs w:val="24"/>
          <w14:ligatures w14:val="none"/>
        </w:rPr>
      </w:pPr>
      <w:r w:rsidRPr="009136C3">
        <w:rPr>
          <w:rFonts w:ascii="Arial" w:eastAsia="Roboto" w:hAnsi="Arial" w:cs="Arial"/>
          <w:color w:val="000000"/>
          <w:kern w:val="3"/>
          <w:sz w:val="24"/>
          <w:szCs w:val="24"/>
          <w14:ligatures w14:val="none"/>
        </w:rPr>
        <w:t>f) Se han detectado y corregido los errores cometidos.</w:t>
      </w:r>
    </w:p>
    <w:p w14:paraId="00243904" w14:textId="77777777" w:rsidR="000D60B9" w:rsidRPr="009136C3" w:rsidRDefault="000D60B9" w:rsidP="009136C3">
      <w:pPr>
        <w:suppressAutoHyphens/>
        <w:autoSpaceDN w:val="0"/>
        <w:spacing w:after="140" w:line="240" w:lineRule="auto"/>
        <w:jc w:val="both"/>
        <w:textAlignment w:val="baseline"/>
        <w:rPr>
          <w:rFonts w:ascii="Arial" w:eastAsia="Roboto" w:hAnsi="Arial" w:cs="Arial"/>
          <w:color w:val="000000"/>
          <w:kern w:val="3"/>
          <w:sz w:val="24"/>
          <w:szCs w:val="24"/>
          <w14:ligatures w14:val="none"/>
        </w:rPr>
      </w:pPr>
      <w:r w:rsidRPr="009136C3">
        <w:rPr>
          <w:rFonts w:ascii="Arial" w:eastAsia="Roboto" w:hAnsi="Arial" w:cs="Arial"/>
          <w:color w:val="000000"/>
          <w:kern w:val="3"/>
          <w:sz w:val="24"/>
          <w:szCs w:val="24"/>
          <w14:ligatures w14:val="none"/>
        </w:rPr>
        <w:t>g) Se ha recuperado y utilizado la información almacenada.</w:t>
      </w:r>
    </w:p>
    <w:p w14:paraId="08ABFE56" w14:textId="77777777" w:rsidR="000D60B9" w:rsidRPr="009136C3" w:rsidRDefault="000D60B9" w:rsidP="009136C3">
      <w:pPr>
        <w:suppressAutoHyphens/>
        <w:autoSpaceDN w:val="0"/>
        <w:spacing w:after="140" w:line="240" w:lineRule="auto"/>
        <w:jc w:val="both"/>
        <w:textAlignment w:val="baseline"/>
        <w:rPr>
          <w:rFonts w:ascii="Arial" w:eastAsia="Roboto" w:hAnsi="Arial" w:cs="Arial"/>
          <w:color w:val="000000"/>
          <w:kern w:val="3"/>
          <w:sz w:val="24"/>
          <w:szCs w:val="24"/>
          <w14:ligatures w14:val="none"/>
        </w:rPr>
      </w:pPr>
      <w:r w:rsidRPr="009136C3">
        <w:rPr>
          <w:rFonts w:ascii="Arial" w:eastAsia="Roboto" w:hAnsi="Arial" w:cs="Arial"/>
          <w:color w:val="000000"/>
          <w:kern w:val="3"/>
          <w:sz w:val="24"/>
          <w:szCs w:val="24"/>
          <w14:ligatures w14:val="none"/>
        </w:rPr>
        <w:t>h) Se han utilizado las funciones y utilidades que garanticen las normas de seguridad, integridad y confidencialidad de los datos.</w:t>
      </w:r>
    </w:p>
    <w:p w14:paraId="4948DF57" w14:textId="77777777" w:rsidR="000D60B9" w:rsidRPr="009136C3" w:rsidRDefault="000D60B9" w:rsidP="009136C3">
      <w:pPr>
        <w:suppressAutoHyphens/>
        <w:autoSpaceDN w:val="0"/>
        <w:spacing w:after="140" w:line="240" w:lineRule="auto"/>
        <w:jc w:val="both"/>
        <w:textAlignment w:val="baseline"/>
        <w:rPr>
          <w:rFonts w:ascii="Arial" w:eastAsia="Roboto" w:hAnsi="Arial" w:cs="Arial"/>
          <w:color w:val="000000"/>
          <w:kern w:val="3"/>
          <w:sz w:val="24"/>
          <w:szCs w:val="24"/>
          <w14:ligatures w14:val="none"/>
        </w:rPr>
      </w:pPr>
      <w:r w:rsidRPr="009136C3">
        <w:rPr>
          <w:rFonts w:ascii="Arial" w:eastAsia="Roboto" w:hAnsi="Arial" w:cs="Arial"/>
          <w:color w:val="000000"/>
          <w:kern w:val="3"/>
          <w:sz w:val="24"/>
          <w:szCs w:val="24"/>
          <w14:ligatures w14:val="none"/>
        </w:rPr>
        <w:t>R.A.5. Elabora hojas de cálculo adaptadas a las necesidades que se planteen en el tratamiento de la información, aplicando las opciones avanzadas.</w:t>
      </w:r>
    </w:p>
    <w:p w14:paraId="0BACFA5F" w14:textId="77777777" w:rsidR="000D60B9" w:rsidRPr="009136C3" w:rsidRDefault="000D60B9" w:rsidP="009136C3">
      <w:pPr>
        <w:suppressAutoHyphens/>
        <w:autoSpaceDN w:val="0"/>
        <w:spacing w:after="140" w:line="240" w:lineRule="auto"/>
        <w:jc w:val="both"/>
        <w:textAlignment w:val="baseline"/>
        <w:rPr>
          <w:rFonts w:ascii="Arial" w:eastAsia="Roboto" w:hAnsi="Arial" w:cs="Arial"/>
          <w:color w:val="000000"/>
          <w:kern w:val="3"/>
          <w:sz w:val="24"/>
          <w:szCs w:val="24"/>
          <w14:ligatures w14:val="none"/>
        </w:rPr>
      </w:pPr>
      <w:r w:rsidRPr="009136C3">
        <w:rPr>
          <w:rFonts w:ascii="Arial" w:eastAsia="Roboto" w:hAnsi="Arial" w:cs="Arial"/>
          <w:color w:val="000000"/>
          <w:kern w:val="3"/>
          <w:sz w:val="24"/>
          <w:szCs w:val="24"/>
          <w14:ligatures w14:val="none"/>
        </w:rPr>
        <w:t>Criterios de evaluación:</w:t>
      </w:r>
    </w:p>
    <w:p w14:paraId="060DB6AD" w14:textId="77777777" w:rsidR="000D60B9" w:rsidRPr="009136C3" w:rsidRDefault="000D60B9" w:rsidP="009136C3">
      <w:pPr>
        <w:suppressAutoHyphens/>
        <w:autoSpaceDN w:val="0"/>
        <w:spacing w:after="140" w:line="240" w:lineRule="auto"/>
        <w:jc w:val="both"/>
        <w:textAlignment w:val="baseline"/>
        <w:rPr>
          <w:rFonts w:ascii="Arial" w:eastAsia="Roboto" w:hAnsi="Arial" w:cs="Arial"/>
          <w:color w:val="000000"/>
          <w:kern w:val="3"/>
          <w:sz w:val="24"/>
          <w:szCs w:val="24"/>
          <w14:ligatures w14:val="none"/>
        </w:rPr>
      </w:pPr>
      <w:r w:rsidRPr="009136C3">
        <w:rPr>
          <w:rFonts w:ascii="Arial" w:eastAsia="Roboto" w:hAnsi="Arial" w:cs="Arial"/>
          <w:color w:val="000000"/>
          <w:kern w:val="3"/>
          <w:sz w:val="24"/>
          <w:szCs w:val="24"/>
          <w14:ligatures w14:val="none"/>
        </w:rPr>
        <w:t>a) Se han utilizado las prestaciones de la hoja de cálculo para realizar gestiones de tesorería, cálculos y otras operaciones comerciales.</w:t>
      </w:r>
    </w:p>
    <w:p w14:paraId="5725CC1C" w14:textId="77777777" w:rsidR="000D60B9" w:rsidRPr="009136C3" w:rsidRDefault="000D60B9" w:rsidP="009136C3">
      <w:pPr>
        <w:suppressAutoHyphens/>
        <w:autoSpaceDN w:val="0"/>
        <w:spacing w:after="140" w:line="240" w:lineRule="auto"/>
        <w:jc w:val="both"/>
        <w:textAlignment w:val="baseline"/>
        <w:rPr>
          <w:rFonts w:ascii="Arial" w:eastAsia="Roboto" w:hAnsi="Arial" w:cs="Arial"/>
          <w:color w:val="000000"/>
          <w:kern w:val="3"/>
          <w:sz w:val="24"/>
          <w:szCs w:val="24"/>
          <w14:ligatures w14:val="none"/>
        </w:rPr>
      </w:pPr>
      <w:r w:rsidRPr="009136C3">
        <w:rPr>
          <w:rFonts w:ascii="Arial" w:eastAsia="Roboto" w:hAnsi="Arial" w:cs="Arial"/>
          <w:color w:val="000000"/>
          <w:kern w:val="3"/>
          <w:sz w:val="24"/>
          <w:szCs w:val="24"/>
          <w14:ligatures w14:val="none"/>
        </w:rPr>
        <w:t>b) Se han diseñado y elaborado documentos con la hoja de cálculo.</w:t>
      </w:r>
    </w:p>
    <w:p w14:paraId="60143007" w14:textId="77777777" w:rsidR="000D60B9" w:rsidRPr="009136C3" w:rsidRDefault="000D60B9" w:rsidP="009136C3">
      <w:pPr>
        <w:suppressAutoHyphens/>
        <w:autoSpaceDN w:val="0"/>
        <w:spacing w:after="140" w:line="240" w:lineRule="auto"/>
        <w:jc w:val="both"/>
        <w:textAlignment w:val="baseline"/>
        <w:rPr>
          <w:rFonts w:ascii="Arial" w:eastAsia="Roboto" w:hAnsi="Arial" w:cs="Arial"/>
          <w:color w:val="000000"/>
          <w:kern w:val="3"/>
          <w:sz w:val="24"/>
          <w:szCs w:val="24"/>
          <w14:ligatures w14:val="none"/>
        </w:rPr>
      </w:pPr>
      <w:r w:rsidRPr="009136C3">
        <w:rPr>
          <w:rFonts w:ascii="Arial" w:eastAsia="Roboto" w:hAnsi="Arial" w:cs="Arial"/>
          <w:color w:val="000000"/>
          <w:kern w:val="3"/>
          <w:sz w:val="24"/>
          <w:szCs w:val="24"/>
          <w14:ligatures w14:val="none"/>
        </w:rPr>
        <w:t>c) Se han relacionado y actualizado hojas de cálculo.</w:t>
      </w:r>
    </w:p>
    <w:p w14:paraId="01835EEE" w14:textId="77777777" w:rsidR="000D60B9" w:rsidRPr="009136C3" w:rsidRDefault="000D60B9" w:rsidP="009136C3">
      <w:pPr>
        <w:suppressAutoHyphens/>
        <w:autoSpaceDN w:val="0"/>
        <w:spacing w:after="140" w:line="240" w:lineRule="auto"/>
        <w:jc w:val="both"/>
        <w:textAlignment w:val="baseline"/>
        <w:rPr>
          <w:rFonts w:ascii="Arial" w:eastAsia="Roboto" w:hAnsi="Arial" w:cs="Arial"/>
          <w:color w:val="000000"/>
          <w:kern w:val="3"/>
          <w:sz w:val="24"/>
          <w:szCs w:val="24"/>
          <w14:ligatures w14:val="none"/>
        </w:rPr>
      </w:pPr>
      <w:r w:rsidRPr="009136C3">
        <w:rPr>
          <w:rFonts w:ascii="Arial" w:eastAsia="Roboto" w:hAnsi="Arial" w:cs="Arial"/>
          <w:color w:val="000000"/>
          <w:kern w:val="3"/>
          <w:sz w:val="24"/>
          <w:szCs w:val="24"/>
          <w14:ligatures w14:val="none"/>
        </w:rPr>
        <w:t>d) Se han creado y anidado fórmulas y funciones.</w:t>
      </w:r>
    </w:p>
    <w:p w14:paraId="27DD7088" w14:textId="77777777" w:rsidR="000D60B9" w:rsidRPr="009136C3" w:rsidRDefault="000D60B9" w:rsidP="009136C3">
      <w:pPr>
        <w:suppressAutoHyphens/>
        <w:autoSpaceDN w:val="0"/>
        <w:spacing w:after="140" w:line="240" w:lineRule="auto"/>
        <w:jc w:val="both"/>
        <w:textAlignment w:val="baseline"/>
        <w:rPr>
          <w:rFonts w:ascii="Arial" w:eastAsia="Roboto" w:hAnsi="Arial" w:cs="Arial"/>
          <w:color w:val="000000"/>
          <w:kern w:val="3"/>
          <w:sz w:val="24"/>
          <w:szCs w:val="24"/>
          <w14:ligatures w14:val="none"/>
        </w:rPr>
      </w:pPr>
      <w:r w:rsidRPr="009136C3">
        <w:rPr>
          <w:rFonts w:ascii="Arial" w:eastAsia="Roboto" w:hAnsi="Arial" w:cs="Arial"/>
          <w:color w:val="000000"/>
          <w:kern w:val="3"/>
          <w:sz w:val="24"/>
          <w:szCs w:val="24"/>
          <w14:ligatures w14:val="none"/>
        </w:rPr>
        <w:t>e) Se han establecido contraseñas para proteger celdas, hojas y libros.</w:t>
      </w:r>
    </w:p>
    <w:p w14:paraId="7532E15A" w14:textId="77777777" w:rsidR="000D60B9" w:rsidRPr="009136C3" w:rsidRDefault="000D60B9" w:rsidP="009136C3">
      <w:pPr>
        <w:suppressAutoHyphens/>
        <w:autoSpaceDN w:val="0"/>
        <w:spacing w:after="140" w:line="240" w:lineRule="auto"/>
        <w:jc w:val="both"/>
        <w:textAlignment w:val="baseline"/>
        <w:rPr>
          <w:rFonts w:ascii="Arial" w:eastAsia="Roboto" w:hAnsi="Arial" w:cs="Arial"/>
          <w:color w:val="000000"/>
          <w:kern w:val="3"/>
          <w:sz w:val="24"/>
          <w:szCs w:val="24"/>
          <w14:ligatures w14:val="none"/>
        </w:rPr>
      </w:pPr>
      <w:r w:rsidRPr="009136C3">
        <w:rPr>
          <w:rFonts w:ascii="Arial" w:eastAsia="Roboto" w:hAnsi="Arial" w:cs="Arial"/>
          <w:color w:val="000000"/>
          <w:kern w:val="3"/>
          <w:sz w:val="24"/>
          <w:szCs w:val="24"/>
          <w14:ligatures w14:val="none"/>
        </w:rPr>
        <w:t>f) Se han obtenido gráficos para el análisis de la información.</w:t>
      </w:r>
    </w:p>
    <w:p w14:paraId="3BFC3E22" w14:textId="77777777" w:rsidR="000D60B9" w:rsidRPr="009136C3" w:rsidRDefault="000D60B9" w:rsidP="009136C3">
      <w:pPr>
        <w:suppressAutoHyphens/>
        <w:autoSpaceDN w:val="0"/>
        <w:spacing w:after="140" w:line="240" w:lineRule="auto"/>
        <w:jc w:val="both"/>
        <w:textAlignment w:val="baseline"/>
        <w:rPr>
          <w:rFonts w:ascii="Arial" w:eastAsia="Roboto" w:hAnsi="Arial" w:cs="Arial"/>
          <w:color w:val="000000"/>
          <w:kern w:val="3"/>
          <w:sz w:val="24"/>
          <w:szCs w:val="24"/>
          <w14:ligatures w14:val="none"/>
        </w:rPr>
      </w:pPr>
      <w:r w:rsidRPr="009136C3">
        <w:rPr>
          <w:rFonts w:ascii="Arial" w:eastAsia="Roboto" w:hAnsi="Arial" w:cs="Arial"/>
          <w:color w:val="000000"/>
          <w:kern w:val="3"/>
          <w:sz w:val="24"/>
          <w:szCs w:val="24"/>
          <w14:ligatures w14:val="none"/>
        </w:rPr>
        <w:t>g) Se han empleado macros para la realización de documentos y plantillas.</w:t>
      </w:r>
    </w:p>
    <w:p w14:paraId="56E866F5" w14:textId="77777777" w:rsidR="000D60B9" w:rsidRPr="009136C3" w:rsidRDefault="000D60B9" w:rsidP="009136C3">
      <w:pPr>
        <w:suppressAutoHyphens/>
        <w:autoSpaceDN w:val="0"/>
        <w:spacing w:after="140" w:line="240" w:lineRule="auto"/>
        <w:jc w:val="both"/>
        <w:textAlignment w:val="baseline"/>
        <w:rPr>
          <w:rFonts w:ascii="Arial" w:eastAsia="Roboto" w:hAnsi="Arial" w:cs="Arial"/>
          <w:color w:val="000000"/>
          <w:kern w:val="3"/>
          <w:sz w:val="24"/>
          <w:szCs w:val="24"/>
          <w14:ligatures w14:val="none"/>
        </w:rPr>
      </w:pPr>
      <w:r w:rsidRPr="009136C3">
        <w:rPr>
          <w:rFonts w:ascii="Arial" w:eastAsia="Roboto" w:hAnsi="Arial" w:cs="Arial"/>
          <w:color w:val="000000"/>
          <w:kern w:val="3"/>
          <w:sz w:val="24"/>
          <w:szCs w:val="24"/>
          <w14:ligatures w14:val="none"/>
        </w:rPr>
        <w:t>h) Se han importado y exportado hojas de cálculo creadas con otras aplicaciones y otros formatos.</w:t>
      </w:r>
    </w:p>
    <w:p w14:paraId="2CC29F38" w14:textId="77777777" w:rsidR="000D60B9" w:rsidRPr="009136C3" w:rsidRDefault="000D60B9" w:rsidP="009136C3">
      <w:pPr>
        <w:suppressAutoHyphens/>
        <w:autoSpaceDN w:val="0"/>
        <w:spacing w:after="140" w:line="240" w:lineRule="auto"/>
        <w:jc w:val="both"/>
        <w:textAlignment w:val="baseline"/>
        <w:rPr>
          <w:rFonts w:ascii="Arial" w:eastAsia="Roboto" w:hAnsi="Arial" w:cs="Arial"/>
          <w:color w:val="000000"/>
          <w:kern w:val="3"/>
          <w:sz w:val="24"/>
          <w:szCs w:val="24"/>
          <w14:ligatures w14:val="none"/>
        </w:rPr>
      </w:pPr>
      <w:r w:rsidRPr="009136C3">
        <w:rPr>
          <w:rFonts w:ascii="Arial" w:eastAsia="Roboto" w:hAnsi="Arial" w:cs="Arial"/>
          <w:color w:val="000000"/>
          <w:kern w:val="3"/>
          <w:sz w:val="24"/>
          <w:szCs w:val="24"/>
          <w14:ligatures w14:val="none"/>
        </w:rPr>
        <w:t>i) Se ha utilizado la hoja de cálculo como base de datos: formularios, creación de listas, filtrado, protección y ordenación de datos.</w:t>
      </w:r>
    </w:p>
    <w:p w14:paraId="4162F57F" w14:textId="77777777" w:rsidR="000D60B9" w:rsidRPr="009136C3" w:rsidRDefault="000D60B9" w:rsidP="009136C3">
      <w:pPr>
        <w:suppressAutoHyphens/>
        <w:autoSpaceDN w:val="0"/>
        <w:spacing w:after="140" w:line="240" w:lineRule="auto"/>
        <w:jc w:val="both"/>
        <w:textAlignment w:val="baseline"/>
        <w:rPr>
          <w:rFonts w:ascii="Arial" w:eastAsia="Roboto" w:hAnsi="Arial" w:cs="Arial"/>
          <w:color w:val="000000"/>
          <w:kern w:val="3"/>
          <w:sz w:val="24"/>
          <w:szCs w:val="24"/>
          <w14:ligatures w14:val="none"/>
        </w:rPr>
      </w:pPr>
      <w:r w:rsidRPr="009136C3">
        <w:rPr>
          <w:rFonts w:ascii="Arial" w:eastAsia="Roboto" w:hAnsi="Arial" w:cs="Arial"/>
          <w:color w:val="000000"/>
          <w:kern w:val="3"/>
          <w:sz w:val="24"/>
          <w:szCs w:val="24"/>
          <w14:ligatures w14:val="none"/>
        </w:rPr>
        <w:lastRenderedPageBreak/>
        <w:t>j) Se han utilizado aplicaciones y periféricos para introducir textos, números, códigos e imágenes.</w:t>
      </w:r>
    </w:p>
    <w:p w14:paraId="0C70CDED" w14:textId="77777777" w:rsidR="000D60B9" w:rsidRPr="009136C3" w:rsidRDefault="000D60B9" w:rsidP="009136C3">
      <w:pPr>
        <w:suppressAutoHyphens/>
        <w:autoSpaceDN w:val="0"/>
        <w:spacing w:after="140" w:line="240" w:lineRule="auto"/>
        <w:jc w:val="both"/>
        <w:textAlignment w:val="baseline"/>
        <w:rPr>
          <w:rFonts w:ascii="Arial" w:eastAsia="Roboto" w:hAnsi="Arial" w:cs="Arial"/>
          <w:color w:val="000000"/>
          <w:kern w:val="3"/>
          <w:sz w:val="24"/>
          <w:szCs w:val="24"/>
          <w14:ligatures w14:val="none"/>
        </w:rPr>
      </w:pPr>
      <w:r w:rsidRPr="009136C3">
        <w:rPr>
          <w:rFonts w:ascii="Arial" w:eastAsia="Roboto" w:hAnsi="Arial" w:cs="Arial"/>
          <w:color w:val="000000"/>
          <w:kern w:val="3"/>
          <w:sz w:val="24"/>
          <w:szCs w:val="24"/>
          <w14:ligatures w14:val="none"/>
        </w:rPr>
        <w:t>R.A.6. Utiliza sistemas de gestión de bases de datos adaptadas a las necesidades que se planteen en el tratamiento de la información comercial, aplicando las opciones avanzadas.</w:t>
      </w:r>
    </w:p>
    <w:p w14:paraId="5E98A6D5" w14:textId="77777777" w:rsidR="000D60B9" w:rsidRPr="009136C3" w:rsidRDefault="000D60B9" w:rsidP="009136C3">
      <w:pPr>
        <w:suppressAutoHyphens/>
        <w:autoSpaceDN w:val="0"/>
        <w:spacing w:after="140" w:line="240" w:lineRule="auto"/>
        <w:jc w:val="both"/>
        <w:textAlignment w:val="baseline"/>
        <w:rPr>
          <w:rFonts w:ascii="Arial" w:eastAsia="Roboto" w:hAnsi="Arial" w:cs="Arial"/>
          <w:color w:val="000000"/>
          <w:kern w:val="3"/>
          <w:sz w:val="24"/>
          <w:szCs w:val="24"/>
          <w14:ligatures w14:val="none"/>
        </w:rPr>
      </w:pPr>
      <w:r w:rsidRPr="009136C3">
        <w:rPr>
          <w:rFonts w:ascii="Arial" w:eastAsia="Roboto" w:hAnsi="Arial" w:cs="Arial"/>
          <w:color w:val="000000"/>
          <w:kern w:val="3"/>
          <w:sz w:val="24"/>
          <w:szCs w:val="24"/>
          <w14:ligatures w14:val="none"/>
        </w:rPr>
        <w:t>Criterios de evaluación:</w:t>
      </w:r>
    </w:p>
    <w:p w14:paraId="214519E4" w14:textId="77777777" w:rsidR="000D60B9" w:rsidRPr="009136C3" w:rsidRDefault="000D60B9" w:rsidP="009136C3">
      <w:pPr>
        <w:suppressAutoHyphens/>
        <w:autoSpaceDN w:val="0"/>
        <w:spacing w:after="140" w:line="240" w:lineRule="auto"/>
        <w:jc w:val="both"/>
        <w:textAlignment w:val="baseline"/>
        <w:rPr>
          <w:rFonts w:ascii="Arial" w:eastAsia="Roboto" w:hAnsi="Arial" w:cs="Arial"/>
          <w:color w:val="000000"/>
          <w:kern w:val="3"/>
          <w:sz w:val="24"/>
          <w:szCs w:val="24"/>
          <w14:ligatures w14:val="none"/>
        </w:rPr>
      </w:pPr>
      <w:r w:rsidRPr="009136C3">
        <w:rPr>
          <w:rFonts w:ascii="Arial" w:eastAsia="Roboto" w:hAnsi="Arial" w:cs="Arial"/>
          <w:color w:val="000000"/>
          <w:kern w:val="3"/>
          <w:sz w:val="24"/>
          <w:szCs w:val="24"/>
          <w14:ligatures w14:val="none"/>
        </w:rPr>
        <w:t>a) Se han ordenado y clasificado los datos de las bases de datos para presentar la información.</w:t>
      </w:r>
    </w:p>
    <w:p w14:paraId="72FEF181" w14:textId="77777777" w:rsidR="000D60B9" w:rsidRPr="009136C3" w:rsidRDefault="000D60B9" w:rsidP="009136C3">
      <w:pPr>
        <w:suppressAutoHyphens/>
        <w:autoSpaceDN w:val="0"/>
        <w:spacing w:after="140" w:line="240" w:lineRule="auto"/>
        <w:jc w:val="both"/>
        <w:textAlignment w:val="baseline"/>
        <w:rPr>
          <w:rFonts w:ascii="Arial" w:eastAsia="Roboto" w:hAnsi="Arial" w:cs="Arial"/>
          <w:color w:val="000000"/>
          <w:kern w:val="3"/>
          <w:sz w:val="24"/>
          <w:szCs w:val="24"/>
          <w14:ligatures w14:val="none"/>
        </w:rPr>
      </w:pPr>
      <w:r w:rsidRPr="009136C3">
        <w:rPr>
          <w:rFonts w:ascii="Arial" w:eastAsia="Roboto" w:hAnsi="Arial" w:cs="Arial"/>
          <w:color w:val="000000"/>
          <w:kern w:val="3"/>
          <w:sz w:val="24"/>
          <w:szCs w:val="24"/>
          <w14:ligatures w14:val="none"/>
        </w:rPr>
        <w:t>b) Se han realizado consultas de bases de datos con criterios precisos.</w:t>
      </w:r>
    </w:p>
    <w:p w14:paraId="3983CC1D" w14:textId="77777777" w:rsidR="000D60B9" w:rsidRPr="009136C3" w:rsidRDefault="000D60B9" w:rsidP="009136C3">
      <w:pPr>
        <w:suppressAutoHyphens/>
        <w:autoSpaceDN w:val="0"/>
        <w:spacing w:after="140" w:line="240" w:lineRule="auto"/>
        <w:jc w:val="both"/>
        <w:textAlignment w:val="baseline"/>
        <w:rPr>
          <w:rFonts w:ascii="Arial" w:eastAsia="Roboto" w:hAnsi="Arial" w:cs="Arial"/>
          <w:color w:val="000000"/>
          <w:kern w:val="3"/>
          <w:sz w:val="24"/>
          <w:szCs w:val="24"/>
          <w14:ligatures w14:val="none"/>
        </w:rPr>
      </w:pPr>
      <w:r w:rsidRPr="009136C3">
        <w:rPr>
          <w:rFonts w:ascii="Arial" w:eastAsia="Roboto" w:hAnsi="Arial" w:cs="Arial"/>
          <w:color w:val="000000"/>
          <w:kern w:val="3"/>
          <w:sz w:val="24"/>
          <w:szCs w:val="24"/>
          <w14:ligatures w14:val="none"/>
        </w:rPr>
        <w:t>c) Se han realizado informes de bases de datos con criterios precisos.</w:t>
      </w:r>
    </w:p>
    <w:p w14:paraId="103A3DE5" w14:textId="77777777" w:rsidR="000D60B9" w:rsidRPr="009136C3" w:rsidRDefault="000D60B9" w:rsidP="009136C3">
      <w:pPr>
        <w:suppressAutoHyphens/>
        <w:autoSpaceDN w:val="0"/>
        <w:spacing w:after="140" w:line="240" w:lineRule="auto"/>
        <w:jc w:val="both"/>
        <w:textAlignment w:val="baseline"/>
        <w:rPr>
          <w:rFonts w:ascii="Arial" w:eastAsia="Roboto" w:hAnsi="Arial" w:cs="Arial"/>
          <w:color w:val="000000"/>
          <w:kern w:val="3"/>
          <w:sz w:val="24"/>
          <w:szCs w:val="24"/>
          <w14:ligatures w14:val="none"/>
        </w:rPr>
      </w:pPr>
      <w:r w:rsidRPr="009136C3">
        <w:rPr>
          <w:rFonts w:ascii="Arial" w:eastAsia="Roboto" w:hAnsi="Arial" w:cs="Arial"/>
          <w:color w:val="000000"/>
          <w:kern w:val="3"/>
          <w:sz w:val="24"/>
          <w:szCs w:val="24"/>
          <w14:ligatures w14:val="none"/>
        </w:rPr>
        <w:t>d) Se han realizado formularios con criterios precisos.</w:t>
      </w:r>
    </w:p>
    <w:p w14:paraId="25652700" w14:textId="77777777" w:rsidR="000D60B9" w:rsidRPr="009136C3" w:rsidRDefault="000D60B9" w:rsidP="009136C3">
      <w:pPr>
        <w:suppressAutoHyphens/>
        <w:autoSpaceDN w:val="0"/>
        <w:spacing w:after="140" w:line="240" w:lineRule="auto"/>
        <w:jc w:val="both"/>
        <w:textAlignment w:val="baseline"/>
        <w:rPr>
          <w:rFonts w:ascii="Arial" w:eastAsia="Roboto" w:hAnsi="Arial" w:cs="Arial"/>
          <w:color w:val="000000"/>
          <w:kern w:val="3"/>
          <w:sz w:val="24"/>
          <w:szCs w:val="24"/>
          <w14:ligatures w14:val="none"/>
        </w:rPr>
      </w:pPr>
      <w:r w:rsidRPr="009136C3">
        <w:rPr>
          <w:rFonts w:ascii="Arial" w:eastAsia="Roboto" w:hAnsi="Arial" w:cs="Arial"/>
          <w:color w:val="000000"/>
          <w:kern w:val="3"/>
          <w:sz w:val="24"/>
          <w:szCs w:val="24"/>
          <w14:ligatures w14:val="none"/>
        </w:rPr>
        <w:t>e) Se han actualizado, fusionado y eliminado registros de las bases de datos.</w:t>
      </w:r>
    </w:p>
    <w:p w14:paraId="3495F64E" w14:textId="77777777" w:rsidR="000D60B9" w:rsidRPr="009136C3" w:rsidRDefault="000D60B9" w:rsidP="009136C3">
      <w:pPr>
        <w:suppressAutoHyphens/>
        <w:autoSpaceDN w:val="0"/>
        <w:spacing w:after="140" w:line="240" w:lineRule="auto"/>
        <w:jc w:val="both"/>
        <w:textAlignment w:val="baseline"/>
        <w:rPr>
          <w:rFonts w:ascii="Arial" w:eastAsia="Roboto" w:hAnsi="Arial" w:cs="Arial"/>
          <w:color w:val="000000"/>
          <w:kern w:val="3"/>
          <w:sz w:val="24"/>
          <w:szCs w:val="24"/>
          <w14:ligatures w14:val="none"/>
        </w:rPr>
      </w:pPr>
      <w:r w:rsidRPr="009136C3">
        <w:rPr>
          <w:rFonts w:ascii="Arial" w:eastAsia="Roboto" w:hAnsi="Arial" w:cs="Arial"/>
          <w:color w:val="000000"/>
          <w:kern w:val="3"/>
          <w:sz w:val="24"/>
          <w:szCs w:val="24"/>
          <w14:ligatures w14:val="none"/>
        </w:rPr>
        <w:t>f) Se han relacionado las bases de datos con otras aplicaciones informáticas para desarrollar las actividades que así lo requieran.</w:t>
      </w:r>
    </w:p>
    <w:p w14:paraId="7816D6DD" w14:textId="77777777" w:rsidR="000D60B9" w:rsidRPr="009136C3" w:rsidRDefault="000D60B9" w:rsidP="009136C3">
      <w:pPr>
        <w:suppressAutoHyphens/>
        <w:autoSpaceDN w:val="0"/>
        <w:spacing w:after="140" w:line="240" w:lineRule="auto"/>
        <w:jc w:val="both"/>
        <w:textAlignment w:val="baseline"/>
        <w:rPr>
          <w:rFonts w:ascii="Arial" w:eastAsia="Roboto" w:hAnsi="Arial" w:cs="Arial"/>
          <w:color w:val="000000"/>
          <w:kern w:val="3"/>
          <w:sz w:val="24"/>
          <w:szCs w:val="24"/>
          <w14:ligatures w14:val="none"/>
        </w:rPr>
      </w:pPr>
      <w:r w:rsidRPr="009136C3">
        <w:rPr>
          <w:rFonts w:ascii="Arial" w:eastAsia="Roboto" w:hAnsi="Arial" w:cs="Arial"/>
          <w:color w:val="000000"/>
          <w:kern w:val="3"/>
          <w:sz w:val="24"/>
          <w:szCs w:val="24"/>
          <w14:ligatures w14:val="none"/>
        </w:rPr>
        <w:t>g) Se han protegido las bases de datos estableciendo niveles de seguridad.</w:t>
      </w:r>
    </w:p>
    <w:p w14:paraId="1F3DD5E5" w14:textId="77777777" w:rsidR="000D60B9" w:rsidRPr="009136C3" w:rsidRDefault="000D60B9" w:rsidP="009136C3">
      <w:pPr>
        <w:suppressAutoHyphens/>
        <w:autoSpaceDN w:val="0"/>
        <w:spacing w:after="140" w:line="240" w:lineRule="auto"/>
        <w:jc w:val="both"/>
        <w:textAlignment w:val="baseline"/>
        <w:rPr>
          <w:rFonts w:ascii="Arial" w:eastAsia="Roboto" w:hAnsi="Arial" w:cs="Arial"/>
          <w:color w:val="000000"/>
          <w:kern w:val="3"/>
          <w:sz w:val="24"/>
          <w:szCs w:val="24"/>
          <w14:ligatures w14:val="none"/>
        </w:rPr>
      </w:pPr>
      <w:r w:rsidRPr="009136C3">
        <w:rPr>
          <w:rFonts w:ascii="Arial" w:eastAsia="Roboto" w:hAnsi="Arial" w:cs="Arial"/>
          <w:color w:val="000000"/>
          <w:kern w:val="3"/>
          <w:sz w:val="24"/>
          <w:szCs w:val="24"/>
          <w14:ligatures w14:val="none"/>
        </w:rPr>
        <w:t>h) Se ha elaborado una base de datos adaptada a los requerimientos de la organización.</w:t>
      </w:r>
    </w:p>
    <w:p w14:paraId="2243848A" w14:textId="77777777" w:rsidR="000D60B9" w:rsidRPr="009136C3" w:rsidRDefault="000D60B9" w:rsidP="009136C3">
      <w:pPr>
        <w:suppressAutoHyphens/>
        <w:autoSpaceDN w:val="0"/>
        <w:spacing w:after="140" w:line="240" w:lineRule="auto"/>
        <w:jc w:val="both"/>
        <w:textAlignment w:val="baseline"/>
        <w:rPr>
          <w:rFonts w:ascii="Arial" w:eastAsia="Roboto" w:hAnsi="Arial" w:cs="Arial"/>
          <w:color w:val="000000"/>
          <w:kern w:val="3"/>
          <w:sz w:val="24"/>
          <w:szCs w:val="24"/>
          <w14:ligatures w14:val="none"/>
        </w:rPr>
      </w:pPr>
      <w:r w:rsidRPr="009136C3">
        <w:rPr>
          <w:rFonts w:ascii="Arial" w:eastAsia="Roboto" w:hAnsi="Arial" w:cs="Arial"/>
          <w:color w:val="000000"/>
          <w:kern w:val="3"/>
          <w:sz w:val="24"/>
          <w:szCs w:val="24"/>
          <w14:ligatures w14:val="none"/>
        </w:rPr>
        <w:t>R.A.7. Gestiona integradamente la información proveniente de diferentes aplicaciones, así como archivos audiovisuales, utilizando programas y periféricos específicos.</w:t>
      </w:r>
    </w:p>
    <w:p w14:paraId="13406D84" w14:textId="77777777" w:rsidR="000D60B9" w:rsidRPr="009136C3" w:rsidRDefault="000D60B9" w:rsidP="009136C3">
      <w:pPr>
        <w:suppressAutoHyphens/>
        <w:autoSpaceDN w:val="0"/>
        <w:spacing w:after="140" w:line="240" w:lineRule="auto"/>
        <w:jc w:val="both"/>
        <w:textAlignment w:val="baseline"/>
        <w:rPr>
          <w:rFonts w:ascii="Arial" w:eastAsia="Roboto" w:hAnsi="Arial" w:cs="Arial"/>
          <w:color w:val="000000"/>
          <w:kern w:val="3"/>
          <w:sz w:val="24"/>
          <w:szCs w:val="24"/>
          <w14:ligatures w14:val="none"/>
        </w:rPr>
      </w:pPr>
      <w:r w:rsidRPr="009136C3">
        <w:rPr>
          <w:rFonts w:ascii="Arial" w:eastAsia="Roboto" w:hAnsi="Arial" w:cs="Arial"/>
          <w:color w:val="000000"/>
          <w:kern w:val="3"/>
          <w:sz w:val="24"/>
          <w:szCs w:val="24"/>
          <w14:ligatures w14:val="none"/>
        </w:rPr>
        <w:t>Criterios de evaluación:</w:t>
      </w:r>
    </w:p>
    <w:p w14:paraId="29B60A17" w14:textId="77777777" w:rsidR="000D60B9" w:rsidRPr="009136C3" w:rsidRDefault="000D60B9" w:rsidP="009136C3">
      <w:pPr>
        <w:suppressAutoHyphens/>
        <w:autoSpaceDN w:val="0"/>
        <w:spacing w:after="140" w:line="240" w:lineRule="auto"/>
        <w:jc w:val="both"/>
        <w:textAlignment w:val="baseline"/>
        <w:rPr>
          <w:rFonts w:ascii="Arial" w:eastAsia="Roboto" w:hAnsi="Arial" w:cs="Arial"/>
          <w:color w:val="000000"/>
          <w:kern w:val="3"/>
          <w:sz w:val="24"/>
          <w:szCs w:val="24"/>
          <w14:ligatures w14:val="none"/>
        </w:rPr>
      </w:pPr>
      <w:r w:rsidRPr="009136C3">
        <w:rPr>
          <w:rFonts w:ascii="Arial" w:eastAsia="Roboto" w:hAnsi="Arial" w:cs="Arial"/>
          <w:color w:val="000000"/>
          <w:kern w:val="3"/>
          <w:sz w:val="24"/>
          <w:szCs w:val="24"/>
          <w14:ligatures w14:val="none"/>
        </w:rPr>
        <w:t>a) Se han gestionado de forma integrada bases de datos, textos e imágenes, entre otros, importando y exportando datos provenientes de hojas de cálculo y obteniendo documentos compuestos de todas estas posibilidades.</w:t>
      </w:r>
    </w:p>
    <w:p w14:paraId="47ADE37B" w14:textId="77777777" w:rsidR="000D60B9" w:rsidRPr="009136C3" w:rsidRDefault="000D60B9" w:rsidP="009136C3">
      <w:pPr>
        <w:suppressAutoHyphens/>
        <w:autoSpaceDN w:val="0"/>
        <w:spacing w:after="140" w:line="240" w:lineRule="auto"/>
        <w:jc w:val="both"/>
        <w:textAlignment w:val="baseline"/>
        <w:rPr>
          <w:rFonts w:ascii="Arial" w:eastAsia="Roboto" w:hAnsi="Arial" w:cs="Arial"/>
          <w:color w:val="000000"/>
          <w:kern w:val="3"/>
          <w:sz w:val="24"/>
          <w:szCs w:val="24"/>
          <w14:ligatures w14:val="none"/>
        </w:rPr>
      </w:pPr>
      <w:r w:rsidRPr="009136C3">
        <w:rPr>
          <w:rFonts w:ascii="Arial" w:eastAsia="Roboto" w:hAnsi="Arial" w:cs="Arial"/>
          <w:color w:val="000000"/>
          <w:kern w:val="3"/>
          <w:sz w:val="24"/>
          <w:szCs w:val="24"/>
          <w14:ligatures w14:val="none"/>
        </w:rPr>
        <w:t>b) Se han seleccionado archivos audiovisuales de fuentes externas y se ha elegido el formato óptimo de éstos.</w:t>
      </w:r>
    </w:p>
    <w:p w14:paraId="74FCB854" w14:textId="77777777" w:rsidR="000D60B9" w:rsidRPr="009136C3" w:rsidRDefault="000D60B9" w:rsidP="009136C3">
      <w:pPr>
        <w:suppressAutoHyphens/>
        <w:autoSpaceDN w:val="0"/>
        <w:spacing w:after="140" w:line="240" w:lineRule="auto"/>
        <w:jc w:val="both"/>
        <w:textAlignment w:val="baseline"/>
        <w:rPr>
          <w:rFonts w:ascii="Arial" w:eastAsia="Roboto" w:hAnsi="Arial" w:cs="Arial"/>
          <w:color w:val="000000"/>
          <w:kern w:val="3"/>
          <w:sz w:val="24"/>
          <w:szCs w:val="24"/>
          <w14:ligatures w14:val="none"/>
        </w:rPr>
      </w:pPr>
      <w:r w:rsidRPr="009136C3">
        <w:rPr>
          <w:rFonts w:ascii="Arial" w:eastAsia="Roboto" w:hAnsi="Arial" w:cs="Arial"/>
          <w:color w:val="000000"/>
          <w:kern w:val="3"/>
          <w:sz w:val="24"/>
          <w:szCs w:val="24"/>
          <w14:ligatures w14:val="none"/>
        </w:rPr>
        <w:t>c) Se ha creado y mantenido un banco propio de recursos audiovisuales.</w:t>
      </w:r>
    </w:p>
    <w:p w14:paraId="1E3855C5" w14:textId="77777777" w:rsidR="000D60B9" w:rsidRPr="009136C3" w:rsidRDefault="000D60B9" w:rsidP="009136C3">
      <w:pPr>
        <w:suppressAutoHyphens/>
        <w:autoSpaceDN w:val="0"/>
        <w:spacing w:after="140" w:line="240" w:lineRule="auto"/>
        <w:jc w:val="both"/>
        <w:textAlignment w:val="baseline"/>
        <w:rPr>
          <w:rFonts w:ascii="Arial" w:eastAsia="Roboto" w:hAnsi="Arial" w:cs="Arial"/>
          <w:color w:val="000000"/>
          <w:kern w:val="3"/>
          <w:sz w:val="24"/>
          <w:szCs w:val="24"/>
          <w14:ligatures w14:val="none"/>
        </w:rPr>
      </w:pPr>
      <w:r w:rsidRPr="009136C3">
        <w:rPr>
          <w:rFonts w:ascii="Arial" w:eastAsia="Roboto" w:hAnsi="Arial" w:cs="Arial"/>
          <w:color w:val="000000"/>
          <w:kern w:val="3"/>
          <w:sz w:val="24"/>
          <w:szCs w:val="24"/>
          <w14:ligatures w14:val="none"/>
        </w:rPr>
        <w:t>d) Se han personalizado los archivos audiovisuales en función del objetivo del documento que se quiere obtener.</w:t>
      </w:r>
    </w:p>
    <w:p w14:paraId="723F25BA" w14:textId="77777777" w:rsidR="000D60B9" w:rsidRPr="009136C3" w:rsidRDefault="000D60B9" w:rsidP="009136C3">
      <w:pPr>
        <w:suppressAutoHyphens/>
        <w:autoSpaceDN w:val="0"/>
        <w:spacing w:after="140" w:line="240" w:lineRule="auto"/>
        <w:jc w:val="both"/>
        <w:textAlignment w:val="baseline"/>
        <w:rPr>
          <w:rFonts w:ascii="Arial" w:eastAsia="Roboto" w:hAnsi="Arial" w:cs="Arial"/>
          <w:color w:val="000000"/>
          <w:kern w:val="3"/>
          <w:sz w:val="24"/>
          <w:szCs w:val="24"/>
          <w14:ligatures w14:val="none"/>
        </w:rPr>
      </w:pPr>
      <w:r w:rsidRPr="009136C3">
        <w:rPr>
          <w:rFonts w:ascii="Arial" w:eastAsia="Roboto" w:hAnsi="Arial" w:cs="Arial"/>
          <w:color w:val="000000"/>
          <w:kern w:val="3"/>
          <w:sz w:val="24"/>
          <w:szCs w:val="24"/>
          <w14:ligatures w14:val="none"/>
        </w:rPr>
        <w:t>e) Se ha respetado la legislación específica en materia de protección de archivos audiovisuales.</w:t>
      </w:r>
    </w:p>
    <w:p w14:paraId="7B97557D" w14:textId="77777777" w:rsidR="000D60B9" w:rsidRPr="009136C3" w:rsidRDefault="000D60B9" w:rsidP="009136C3">
      <w:pPr>
        <w:suppressAutoHyphens/>
        <w:autoSpaceDN w:val="0"/>
        <w:spacing w:after="140" w:line="240" w:lineRule="auto"/>
        <w:jc w:val="both"/>
        <w:textAlignment w:val="baseline"/>
        <w:rPr>
          <w:rFonts w:ascii="Arial" w:eastAsia="Roboto" w:hAnsi="Arial" w:cs="Arial"/>
          <w:color w:val="000000"/>
          <w:kern w:val="3"/>
          <w:sz w:val="24"/>
          <w:szCs w:val="24"/>
          <w14:ligatures w14:val="none"/>
        </w:rPr>
      </w:pPr>
      <w:r w:rsidRPr="009136C3">
        <w:rPr>
          <w:rFonts w:ascii="Arial" w:eastAsia="Roboto" w:hAnsi="Arial" w:cs="Arial"/>
          <w:color w:val="000000"/>
          <w:kern w:val="3"/>
          <w:sz w:val="24"/>
          <w:szCs w:val="24"/>
          <w14:ligatures w14:val="none"/>
        </w:rPr>
        <w:t>R.A.8. Elabora presentaciones multimedia de documentos e informes, utilizando aplicaciones específicas.</w:t>
      </w:r>
    </w:p>
    <w:p w14:paraId="77B7A59A" w14:textId="77777777" w:rsidR="000D60B9" w:rsidRPr="009136C3" w:rsidRDefault="000D60B9" w:rsidP="009136C3">
      <w:pPr>
        <w:suppressAutoHyphens/>
        <w:autoSpaceDN w:val="0"/>
        <w:spacing w:after="140" w:line="240" w:lineRule="auto"/>
        <w:jc w:val="both"/>
        <w:textAlignment w:val="baseline"/>
        <w:rPr>
          <w:rFonts w:ascii="Arial" w:eastAsia="Roboto" w:hAnsi="Arial" w:cs="Arial"/>
          <w:color w:val="000000"/>
          <w:kern w:val="3"/>
          <w:sz w:val="24"/>
          <w:szCs w:val="24"/>
          <w14:ligatures w14:val="none"/>
        </w:rPr>
      </w:pPr>
      <w:r w:rsidRPr="009136C3">
        <w:rPr>
          <w:rFonts w:ascii="Arial" w:eastAsia="Roboto" w:hAnsi="Arial" w:cs="Arial"/>
          <w:color w:val="000000"/>
          <w:kern w:val="3"/>
          <w:sz w:val="24"/>
          <w:szCs w:val="24"/>
          <w14:ligatures w14:val="none"/>
        </w:rPr>
        <w:t>Criterios de evaluación:</w:t>
      </w:r>
    </w:p>
    <w:p w14:paraId="5B58F543" w14:textId="77777777" w:rsidR="000D60B9" w:rsidRPr="009136C3" w:rsidRDefault="000D60B9" w:rsidP="009136C3">
      <w:pPr>
        <w:suppressAutoHyphens/>
        <w:autoSpaceDN w:val="0"/>
        <w:spacing w:after="140" w:line="240" w:lineRule="auto"/>
        <w:jc w:val="both"/>
        <w:textAlignment w:val="baseline"/>
        <w:rPr>
          <w:rFonts w:ascii="Arial" w:eastAsia="Roboto" w:hAnsi="Arial" w:cs="Arial"/>
          <w:color w:val="000000"/>
          <w:kern w:val="3"/>
          <w:sz w:val="24"/>
          <w:szCs w:val="24"/>
          <w14:ligatures w14:val="none"/>
        </w:rPr>
      </w:pPr>
      <w:r w:rsidRPr="009136C3">
        <w:rPr>
          <w:rFonts w:ascii="Arial" w:eastAsia="Roboto" w:hAnsi="Arial" w:cs="Arial"/>
          <w:color w:val="000000"/>
          <w:kern w:val="3"/>
          <w:sz w:val="24"/>
          <w:szCs w:val="24"/>
          <w14:ligatures w14:val="none"/>
        </w:rPr>
        <w:t>a) Se ha realizado un análisis y selección de la información que se quiere incluir.</w:t>
      </w:r>
    </w:p>
    <w:p w14:paraId="7EC5EFF7" w14:textId="77777777" w:rsidR="000D60B9" w:rsidRPr="009136C3" w:rsidRDefault="000D60B9" w:rsidP="009136C3">
      <w:pPr>
        <w:suppressAutoHyphens/>
        <w:autoSpaceDN w:val="0"/>
        <w:spacing w:after="140" w:line="240" w:lineRule="auto"/>
        <w:jc w:val="both"/>
        <w:textAlignment w:val="baseline"/>
        <w:rPr>
          <w:rFonts w:ascii="Arial" w:eastAsia="Roboto" w:hAnsi="Arial" w:cs="Arial"/>
          <w:color w:val="000000"/>
          <w:kern w:val="3"/>
          <w:sz w:val="24"/>
          <w:szCs w:val="24"/>
          <w14:ligatures w14:val="none"/>
        </w:rPr>
      </w:pPr>
      <w:r w:rsidRPr="009136C3">
        <w:rPr>
          <w:rFonts w:ascii="Arial" w:eastAsia="Roboto" w:hAnsi="Arial" w:cs="Arial"/>
          <w:color w:val="000000"/>
          <w:kern w:val="3"/>
          <w:sz w:val="24"/>
          <w:szCs w:val="24"/>
          <w14:ligatures w14:val="none"/>
        </w:rPr>
        <w:t>b) Se han insertado distintos objetos (tablas, gráficos, hojas de cálculo, fotos, dibujos, organigramas, archivos de sonido y vídeo, entre otros).</w:t>
      </w:r>
    </w:p>
    <w:p w14:paraId="0A93D4C3" w14:textId="77777777" w:rsidR="000D60B9" w:rsidRPr="009136C3" w:rsidRDefault="000D60B9" w:rsidP="009136C3">
      <w:pPr>
        <w:suppressAutoHyphens/>
        <w:autoSpaceDN w:val="0"/>
        <w:spacing w:after="140" w:line="240" w:lineRule="auto"/>
        <w:jc w:val="both"/>
        <w:textAlignment w:val="baseline"/>
        <w:rPr>
          <w:rFonts w:ascii="Arial" w:eastAsia="Roboto" w:hAnsi="Arial" w:cs="Arial"/>
          <w:color w:val="000000"/>
          <w:kern w:val="3"/>
          <w:sz w:val="24"/>
          <w:szCs w:val="24"/>
          <w14:ligatures w14:val="none"/>
        </w:rPr>
      </w:pPr>
      <w:r w:rsidRPr="009136C3">
        <w:rPr>
          <w:rFonts w:ascii="Arial" w:eastAsia="Roboto" w:hAnsi="Arial" w:cs="Arial"/>
          <w:color w:val="000000"/>
          <w:kern w:val="3"/>
          <w:sz w:val="24"/>
          <w:szCs w:val="24"/>
          <w14:ligatures w14:val="none"/>
        </w:rPr>
        <w:t>c) Se ha distribuido la información de forma clara y estructurada.</w:t>
      </w:r>
    </w:p>
    <w:p w14:paraId="64560465" w14:textId="77777777" w:rsidR="000D60B9" w:rsidRPr="009136C3" w:rsidRDefault="000D60B9" w:rsidP="009136C3">
      <w:pPr>
        <w:suppressAutoHyphens/>
        <w:autoSpaceDN w:val="0"/>
        <w:spacing w:after="140" w:line="240" w:lineRule="auto"/>
        <w:jc w:val="both"/>
        <w:textAlignment w:val="baseline"/>
        <w:rPr>
          <w:rFonts w:ascii="Arial" w:eastAsia="Roboto" w:hAnsi="Arial" w:cs="Arial"/>
          <w:color w:val="000000"/>
          <w:kern w:val="3"/>
          <w:sz w:val="24"/>
          <w:szCs w:val="24"/>
          <w14:ligatures w14:val="none"/>
        </w:rPr>
      </w:pPr>
      <w:r w:rsidRPr="009136C3">
        <w:rPr>
          <w:rFonts w:ascii="Arial" w:eastAsia="Roboto" w:hAnsi="Arial" w:cs="Arial"/>
          <w:color w:val="000000"/>
          <w:kern w:val="3"/>
          <w:sz w:val="24"/>
          <w:szCs w:val="24"/>
          <w14:ligatures w14:val="none"/>
        </w:rPr>
        <w:t>d) Se han animado los objetos según el objetivo de la presentación.</w:t>
      </w:r>
    </w:p>
    <w:p w14:paraId="52F38270" w14:textId="77777777" w:rsidR="000D60B9" w:rsidRPr="009136C3" w:rsidRDefault="000D60B9" w:rsidP="009136C3">
      <w:pPr>
        <w:suppressAutoHyphens/>
        <w:autoSpaceDN w:val="0"/>
        <w:spacing w:after="140" w:line="240" w:lineRule="auto"/>
        <w:jc w:val="both"/>
        <w:textAlignment w:val="baseline"/>
        <w:rPr>
          <w:rFonts w:ascii="Arial" w:eastAsia="Roboto" w:hAnsi="Arial" w:cs="Arial"/>
          <w:color w:val="000000"/>
          <w:kern w:val="3"/>
          <w:sz w:val="24"/>
          <w:szCs w:val="24"/>
          <w14:ligatures w14:val="none"/>
        </w:rPr>
      </w:pPr>
      <w:r w:rsidRPr="009136C3">
        <w:rPr>
          <w:rFonts w:ascii="Arial" w:eastAsia="Roboto" w:hAnsi="Arial" w:cs="Arial"/>
          <w:color w:val="000000"/>
          <w:kern w:val="3"/>
          <w:sz w:val="24"/>
          <w:szCs w:val="24"/>
          <w14:ligatures w14:val="none"/>
        </w:rPr>
        <w:lastRenderedPageBreak/>
        <w:t>e) Se han creado presentaciones para acompañar exposiciones orales.</w:t>
      </w:r>
    </w:p>
    <w:p w14:paraId="62DFE42B" w14:textId="77777777" w:rsidR="000D60B9" w:rsidRPr="009136C3" w:rsidRDefault="000D60B9" w:rsidP="009136C3">
      <w:pPr>
        <w:suppressAutoHyphens/>
        <w:autoSpaceDN w:val="0"/>
        <w:spacing w:after="140" w:line="240" w:lineRule="auto"/>
        <w:jc w:val="both"/>
        <w:textAlignment w:val="baseline"/>
        <w:rPr>
          <w:rFonts w:ascii="Arial" w:eastAsia="Roboto" w:hAnsi="Arial" w:cs="Arial"/>
          <w:color w:val="000000"/>
          <w:kern w:val="3"/>
          <w:sz w:val="24"/>
          <w:szCs w:val="24"/>
          <w14:ligatures w14:val="none"/>
        </w:rPr>
      </w:pPr>
      <w:r w:rsidRPr="009136C3">
        <w:rPr>
          <w:rFonts w:ascii="Arial" w:eastAsia="Roboto" w:hAnsi="Arial" w:cs="Arial"/>
          <w:color w:val="000000"/>
          <w:kern w:val="3"/>
          <w:sz w:val="24"/>
          <w:szCs w:val="24"/>
          <w14:ligatures w14:val="none"/>
        </w:rPr>
        <w:t>f) Se han realizado presentaciones relacionadas con informes o documentación empresarial.</w:t>
      </w:r>
    </w:p>
    <w:p w14:paraId="0B47798E" w14:textId="154652D4" w:rsidR="000D60B9" w:rsidRPr="009136C3" w:rsidRDefault="000D60B9" w:rsidP="009136C3">
      <w:pPr>
        <w:suppressAutoHyphens/>
        <w:autoSpaceDN w:val="0"/>
        <w:spacing w:after="140" w:line="240" w:lineRule="auto"/>
        <w:jc w:val="both"/>
        <w:textAlignment w:val="baseline"/>
        <w:rPr>
          <w:rFonts w:ascii="Arial" w:eastAsia="Roboto" w:hAnsi="Arial" w:cs="Arial"/>
          <w:color w:val="000000"/>
          <w:kern w:val="3"/>
          <w:sz w:val="24"/>
          <w:szCs w:val="24"/>
          <w14:ligatures w14:val="none"/>
        </w:rPr>
      </w:pPr>
      <w:r w:rsidRPr="009136C3">
        <w:rPr>
          <w:rFonts w:ascii="Arial" w:eastAsia="Roboto" w:hAnsi="Arial" w:cs="Arial"/>
          <w:caps/>
          <w:color w:val="000000"/>
          <w:kern w:val="3"/>
          <w:sz w:val="24"/>
          <w:szCs w:val="24"/>
          <w14:ligatures w14:val="none"/>
        </w:rPr>
        <w:t>Contenidos ORIENTATIVOS</w:t>
      </w:r>
      <w:r w:rsidRPr="009136C3">
        <w:rPr>
          <w:rFonts w:ascii="Arial" w:eastAsia="Roboto" w:hAnsi="Arial" w:cs="Arial"/>
          <w:color w:val="000000"/>
          <w:kern w:val="3"/>
          <w:sz w:val="24"/>
          <w:szCs w:val="24"/>
          <w14:ligatures w14:val="none"/>
        </w:rPr>
        <w:t>:</w:t>
      </w:r>
    </w:p>
    <w:p w14:paraId="500EEA71" w14:textId="77777777" w:rsidR="000D60B9" w:rsidRPr="009136C3" w:rsidRDefault="000D60B9" w:rsidP="009136C3">
      <w:pPr>
        <w:suppressAutoHyphens/>
        <w:autoSpaceDN w:val="0"/>
        <w:spacing w:after="140" w:line="240" w:lineRule="auto"/>
        <w:ind w:left="737" w:hanging="737"/>
        <w:jc w:val="both"/>
        <w:textAlignment w:val="baseline"/>
        <w:rPr>
          <w:rFonts w:ascii="Arial" w:eastAsia="Roboto" w:hAnsi="Arial" w:cs="Arial"/>
          <w:color w:val="000000"/>
          <w:kern w:val="3"/>
          <w:sz w:val="24"/>
          <w:szCs w:val="24"/>
          <w14:ligatures w14:val="none"/>
        </w:rPr>
      </w:pPr>
      <w:r w:rsidRPr="009136C3">
        <w:rPr>
          <w:rFonts w:ascii="Arial" w:eastAsia="Roboto" w:hAnsi="Arial" w:cs="Arial"/>
          <w:color w:val="000000"/>
          <w:kern w:val="3"/>
          <w:sz w:val="24"/>
          <w:szCs w:val="24"/>
          <w14:ligatures w14:val="none"/>
        </w:rPr>
        <w:t>Mantenimiento básico de equipos, aplicaciones y red:</w:t>
      </w:r>
    </w:p>
    <w:p w14:paraId="6744D12F" w14:textId="77777777" w:rsidR="000D60B9" w:rsidRPr="009136C3" w:rsidRDefault="000D60B9" w:rsidP="009136C3">
      <w:pPr>
        <w:widowControl w:val="0"/>
        <w:numPr>
          <w:ilvl w:val="0"/>
          <w:numId w:val="1"/>
        </w:numPr>
        <w:suppressAutoHyphens/>
        <w:autoSpaceDN w:val="0"/>
        <w:spacing w:after="140" w:line="240" w:lineRule="auto"/>
        <w:jc w:val="both"/>
        <w:textAlignment w:val="baseline"/>
        <w:rPr>
          <w:rFonts w:ascii="Arial" w:eastAsia="Roboto" w:hAnsi="Arial" w:cs="Arial"/>
          <w:color w:val="222A35"/>
          <w:kern w:val="3"/>
          <w:sz w:val="24"/>
          <w:szCs w:val="24"/>
          <w14:ligatures w14:val="none"/>
        </w:rPr>
      </w:pPr>
      <w:r w:rsidRPr="009136C3">
        <w:rPr>
          <w:rFonts w:ascii="Arial" w:eastAsia="Roboto" w:hAnsi="Arial" w:cs="Arial"/>
          <w:color w:val="000000"/>
          <w:kern w:val="3"/>
          <w:sz w:val="24"/>
          <w:szCs w:val="24"/>
          <w14:ligatures w14:val="none"/>
        </w:rPr>
        <w:t>Elementos de hardware.</w:t>
      </w:r>
    </w:p>
    <w:p w14:paraId="5619D3A3" w14:textId="77777777" w:rsidR="000D60B9" w:rsidRPr="009136C3" w:rsidRDefault="000D60B9" w:rsidP="009136C3">
      <w:pPr>
        <w:widowControl w:val="0"/>
        <w:numPr>
          <w:ilvl w:val="0"/>
          <w:numId w:val="1"/>
        </w:numPr>
        <w:suppressAutoHyphens/>
        <w:autoSpaceDN w:val="0"/>
        <w:spacing w:after="140" w:line="240" w:lineRule="auto"/>
        <w:jc w:val="both"/>
        <w:textAlignment w:val="baseline"/>
        <w:rPr>
          <w:rFonts w:ascii="Arial" w:eastAsia="Roboto" w:hAnsi="Arial" w:cs="Arial"/>
          <w:color w:val="222A35"/>
          <w:kern w:val="3"/>
          <w:sz w:val="24"/>
          <w:szCs w:val="24"/>
          <w14:ligatures w14:val="none"/>
        </w:rPr>
      </w:pPr>
      <w:r w:rsidRPr="009136C3">
        <w:rPr>
          <w:rFonts w:ascii="Arial" w:eastAsia="Roboto" w:hAnsi="Arial" w:cs="Arial"/>
          <w:color w:val="000000"/>
          <w:kern w:val="3"/>
          <w:sz w:val="24"/>
          <w:szCs w:val="24"/>
          <w14:ligatures w14:val="none"/>
        </w:rPr>
        <w:t>Periféricos de entrada y salida.</w:t>
      </w:r>
    </w:p>
    <w:p w14:paraId="37D8ECB5" w14:textId="77777777" w:rsidR="000D60B9" w:rsidRPr="009136C3" w:rsidRDefault="000D60B9" w:rsidP="009136C3">
      <w:pPr>
        <w:widowControl w:val="0"/>
        <w:numPr>
          <w:ilvl w:val="0"/>
          <w:numId w:val="1"/>
        </w:numPr>
        <w:suppressAutoHyphens/>
        <w:autoSpaceDN w:val="0"/>
        <w:spacing w:after="140" w:line="240" w:lineRule="auto"/>
        <w:jc w:val="both"/>
        <w:textAlignment w:val="baseline"/>
        <w:rPr>
          <w:rFonts w:ascii="Arial" w:eastAsia="Roboto" w:hAnsi="Arial" w:cs="Arial"/>
          <w:color w:val="222A35"/>
          <w:kern w:val="3"/>
          <w:sz w:val="24"/>
          <w:szCs w:val="24"/>
          <w14:ligatures w14:val="none"/>
        </w:rPr>
      </w:pPr>
      <w:r w:rsidRPr="009136C3">
        <w:rPr>
          <w:rFonts w:ascii="Arial" w:eastAsia="Roboto" w:hAnsi="Arial" w:cs="Arial"/>
          <w:color w:val="000000"/>
          <w:kern w:val="3"/>
          <w:sz w:val="24"/>
          <w:szCs w:val="24"/>
          <w14:ligatures w14:val="none"/>
        </w:rPr>
        <w:t>Elementos de software.</w:t>
      </w:r>
    </w:p>
    <w:p w14:paraId="17FDA317" w14:textId="77777777" w:rsidR="000D60B9" w:rsidRPr="009136C3" w:rsidRDefault="000D60B9" w:rsidP="009136C3">
      <w:pPr>
        <w:widowControl w:val="0"/>
        <w:numPr>
          <w:ilvl w:val="0"/>
          <w:numId w:val="1"/>
        </w:numPr>
        <w:suppressAutoHyphens/>
        <w:autoSpaceDN w:val="0"/>
        <w:spacing w:after="140" w:line="240" w:lineRule="auto"/>
        <w:jc w:val="both"/>
        <w:textAlignment w:val="baseline"/>
        <w:rPr>
          <w:rFonts w:ascii="Arial" w:eastAsia="Roboto" w:hAnsi="Arial" w:cs="Arial"/>
          <w:color w:val="222A35"/>
          <w:kern w:val="3"/>
          <w:sz w:val="24"/>
          <w:szCs w:val="24"/>
          <w14:ligatures w14:val="none"/>
        </w:rPr>
      </w:pPr>
      <w:r w:rsidRPr="009136C3">
        <w:rPr>
          <w:rFonts w:ascii="Arial" w:eastAsia="Roboto" w:hAnsi="Arial" w:cs="Arial"/>
          <w:color w:val="000000"/>
          <w:kern w:val="3"/>
          <w:sz w:val="24"/>
          <w:szCs w:val="24"/>
          <w14:ligatures w14:val="none"/>
        </w:rPr>
        <w:t>Sistemas operativos. Funciones y tipos.</w:t>
      </w:r>
    </w:p>
    <w:p w14:paraId="786659D5" w14:textId="77777777" w:rsidR="000D60B9" w:rsidRPr="009136C3" w:rsidRDefault="000D60B9" w:rsidP="009136C3">
      <w:pPr>
        <w:widowControl w:val="0"/>
        <w:numPr>
          <w:ilvl w:val="0"/>
          <w:numId w:val="1"/>
        </w:numPr>
        <w:suppressAutoHyphens/>
        <w:autoSpaceDN w:val="0"/>
        <w:spacing w:after="140" w:line="240" w:lineRule="auto"/>
        <w:jc w:val="both"/>
        <w:textAlignment w:val="baseline"/>
        <w:rPr>
          <w:rFonts w:ascii="Arial" w:eastAsia="Roboto" w:hAnsi="Arial" w:cs="Arial"/>
          <w:color w:val="222A35"/>
          <w:kern w:val="3"/>
          <w:sz w:val="24"/>
          <w:szCs w:val="24"/>
          <w14:ligatures w14:val="none"/>
        </w:rPr>
      </w:pPr>
      <w:r w:rsidRPr="009136C3">
        <w:rPr>
          <w:rFonts w:ascii="Arial" w:eastAsia="Roboto" w:hAnsi="Arial" w:cs="Arial"/>
          <w:color w:val="000000"/>
          <w:kern w:val="3"/>
          <w:sz w:val="24"/>
          <w:szCs w:val="24"/>
          <w14:ligatures w14:val="none"/>
        </w:rPr>
        <w:t>Aplicaciones ofimáticas: tipos, requerimientos y licencias.</w:t>
      </w:r>
    </w:p>
    <w:p w14:paraId="09912E3A" w14:textId="77777777" w:rsidR="000D60B9" w:rsidRPr="009136C3" w:rsidRDefault="000D60B9" w:rsidP="009136C3">
      <w:pPr>
        <w:widowControl w:val="0"/>
        <w:numPr>
          <w:ilvl w:val="0"/>
          <w:numId w:val="1"/>
        </w:numPr>
        <w:suppressAutoHyphens/>
        <w:autoSpaceDN w:val="0"/>
        <w:spacing w:after="140" w:line="240" w:lineRule="auto"/>
        <w:jc w:val="both"/>
        <w:textAlignment w:val="baseline"/>
        <w:rPr>
          <w:rFonts w:ascii="Arial" w:eastAsia="Roboto" w:hAnsi="Arial" w:cs="Arial"/>
          <w:color w:val="222A35"/>
          <w:kern w:val="3"/>
          <w:sz w:val="24"/>
          <w:szCs w:val="24"/>
          <w14:ligatures w14:val="none"/>
        </w:rPr>
      </w:pPr>
      <w:r w:rsidRPr="009136C3">
        <w:rPr>
          <w:rFonts w:ascii="Arial" w:eastAsia="Roboto" w:hAnsi="Arial" w:cs="Arial"/>
          <w:color w:val="000000"/>
          <w:kern w:val="3"/>
          <w:sz w:val="24"/>
          <w:szCs w:val="24"/>
          <w14:ligatures w14:val="none"/>
        </w:rPr>
        <w:t>Redes locales: componentes, configuraciones principales, intercambio y actualización de recursos.</w:t>
      </w:r>
    </w:p>
    <w:p w14:paraId="21A725A3" w14:textId="77777777" w:rsidR="000D60B9" w:rsidRPr="009136C3" w:rsidRDefault="000D60B9" w:rsidP="009136C3">
      <w:pPr>
        <w:suppressAutoHyphens/>
        <w:autoSpaceDN w:val="0"/>
        <w:spacing w:after="140" w:line="240" w:lineRule="auto"/>
        <w:jc w:val="both"/>
        <w:textAlignment w:val="baseline"/>
        <w:rPr>
          <w:rFonts w:ascii="Arial" w:eastAsia="Roboto" w:hAnsi="Arial" w:cs="Arial"/>
          <w:color w:val="222A35"/>
          <w:kern w:val="3"/>
          <w:sz w:val="24"/>
          <w:szCs w:val="24"/>
          <w14:ligatures w14:val="none"/>
        </w:rPr>
      </w:pPr>
      <w:r w:rsidRPr="009136C3">
        <w:rPr>
          <w:rFonts w:ascii="Arial" w:eastAsia="Roboto" w:hAnsi="Arial" w:cs="Arial"/>
          <w:color w:val="000000"/>
          <w:kern w:val="3"/>
          <w:sz w:val="24"/>
          <w:szCs w:val="24"/>
          <w14:ligatures w14:val="none"/>
        </w:rPr>
        <w:t>Búsqueda de información y gestión de archivos:</w:t>
      </w:r>
    </w:p>
    <w:p w14:paraId="245BAB65" w14:textId="77777777" w:rsidR="000D60B9" w:rsidRPr="009136C3" w:rsidRDefault="000D60B9" w:rsidP="009136C3">
      <w:pPr>
        <w:widowControl w:val="0"/>
        <w:numPr>
          <w:ilvl w:val="0"/>
          <w:numId w:val="2"/>
        </w:numPr>
        <w:suppressAutoHyphens/>
        <w:autoSpaceDN w:val="0"/>
        <w:spacing w:after="140" w:line="240" w:lineRule="auto"/>
        <w:jc w:val="both"/>
        <w:textAlignment w:val="baseline"/>
        <w:rPr>
          <w:rFonts w:ascii="Arial" w:eastAsia="Roboto" w:hAnsi="Arial" w:cs="Arial"/>
          <w:color w:val="222A35"/>
          <w:kern w:val="3"/>
          <w:sz w:val="24"/>
          <w:szCs w:val="24"/>
          <w14:ligatures w14:val="none"/>
        </w:rPr>
      </w:pPr>
      <w:r w:rsidRPr="009136C3">
        <w:rPr>
          <w:rFonts w:ascii="Arial" w:eastAsia="Roboto" w:hAnsi="Arial" w:cs="Arial"/>
          <w:color w:val="000000"/>
          <w:kern w:val="3"/>
          <w:sz w:val="24"/>
          <w:szCs w:val="24"/>
          <w14:ligatures w14:val="none"/>
        </w:rPr>
        <w:t>Internet. Navegación y búsqueda.</w:t>
      </w:r>
    </w:p>
    <w:p w14:paraId="6BCAF89D" w14:textId="77777777" w:rsidR="000D60B9" w:rsidRPr="009136C3" w:rsidRDefault="000D60B9" w:rsidP="009136C3">
      <w:pPr>
        <w:widowControl w:val="0"/>
        <w:numPr>
          <w:ilvl w:val="0"/>
          <w:numId w:val="2"/>
        </w:numPr>
        <w:suppressAutoHyphens/>
        <w:autoSpaceDN w:val="0"/>
        <w:spacing w:after="140" w:line="240" w:lineRule="auto"/>
        <w:jc w:val="both"/>
        <w:textAlignment w:val="baseline"/>
        <w:rPr>
          <w:rFonts w:ascii="Arial" w:eastAsia="Roboto" w:hAnsi="Arial" w:cs="Arial"/>
          <w:color w:val="222A35"/>
          <w:kern w:val="3"/>
          <w:sz w:val="24"/>
          <w:szCs w:val="24"/>
          <w14:ligatures w14:val="none"/>
        </w:rPr>
      </w:pPr>
      <w:r w:rsidRPr="009136C3">
        <w:rPr>
          <w:rFonts w:ascii="Arial" w:eastAsia="Roboto" w:hAnsi="Arial" w:cs="Arial"/>
          <w:color w:val="000000"/>
          <w:kern w:val="3"/>
          <w:sz w:val="24"/>
          <w:szCs w:val="24"/>
          <w14:ligatures w14:val="none"/>
        </w:rPr>
        <w:t>Descarga e instalación de aplicaciones, programas y utilidades a través de la web.</w:t>
      </w:r>
    </w:p>
    <w:p w14:paraId="64B07E58" w14:textId="77777777" w:rsidR="000D60B9" w:rsidRPr="009136C3" w:rsidRDefault="000D60B9" w:rsidP="009136C3">
      <w:pPr>
        <w:widowControl w:val="0"/>
        <w:numPr>
          <w:ilvl w:val="0"/>
          <w:numId w:val="2"/>
        </w:numPr>
        <w:suppressAutoHyphens/>
        <w:autoSpaceDN w:val="0"/>
        <w:spacing w:after="140" w:line="240" w:lineRule="auto"/>
        <w:jc w:val="both"/>
        <w:textAlignment w:val="baseline"/>
        <w:rPr>
          <w:rFonts w:ascii="Arial" w:eastAsia="Roboto" w:hAnsi="Arial" w:cs="Arial"/>
          <w:color w:val="222A35"/>
          <w:kern w:val="3"/>
          <w:sz w:val="24"/>
          <w:szCs w:val="24"/>
          <w14:ligatures w14:val="none"/>
        </w:rPr>
      </w:pPr>
      <w:r w:rsidRPr="009136C3">
        <w:rPr>
          <w:rFonts w:ascii="Arial" w:eastAsia="Roboto" w:hAnsi="Arial" w:cs="Arial"/>
          <w:color w:val="000000"/>
          <w:kern w:val="3"/>
          <w:sz w:val="24"/>
          <w:szCs w:val="24"/>
          <w14:ligatures w14:val="none"/>
        </w:rPr>
        <w:t>Otras actividades en internet. Herramientas Web: blogs, wikis, servicios de alojamientos de vídeos e imágenes y redes sociales, entre otros.</w:t>
      </w:r>
    </w:p>
    <w:p w14:paraId="61EBD19B" w14:textId="77777777" w:rsidR="000D60B9" w:rsidRPr="009136C3" w:rsidRDefault="000D60B9" w:rsidP="009136C3">
      <w:pPr>
        <w:widowControl w:val="0"/>
        <w:numPr>
          <w:ilvl w:val="0"/>
          <w:numId w:val="3"/>
        </w:numPr>
        <w:suppressAutoHyphens/>
        <w:autoSpaceDN w:val="0"/>
        <w:spacing w:after="140" w:line="240" w:lineRule="auto"/>
        <w:jc w:val="both"/>
        <w:textAlignment w:val="baseline"/>
        <w:rPr>
          <w:rFonts w:ascii="Arial" w:eastAsia="Roboto" w:hAnsi="Arial" w:cs="Arial"/>
          <w:color w:val="222A35"/>
          <w:kern w:val="3"/>
          <w:sz w:val="24"/>
          <w:szCs w:val="24"/>
          <w14:ligatures w14:val="none"/>
        </w:rPr>
      </w:pPr>
      <w:r w:rsidRPr="009136C3">
        <w:rPr>
          <w:rFonts w:ascii="Arial" w:eastAsia="Roboto" w:hAnsi="Arial" w:cs="Arial"/>
          <w:color w:val="000000"/>
          <w:kern w:val="3"/>
          <w:sz w:val="24"/>
          <w:szCs w:val="24"/>
          <w14:ligatures w14:val="none"/>
        </w:rPr>
        <w:t>Compresión y descompresión de archivos.</w:t>
      </w:r>
    </w:p>
    <w:p w14:paraId="2ED506C5" w14:textId="77777777" w:rsidR="000D60B9" w:rsidRPr="009136C3" w:rsidRDefault="000D60B9" w:rsidP="009136C3">
      <w:pPr>
        <w:widowControl w:val="0"/>
        <w:numPr>
          <w:ilvl w:val="0"/>
          <w:numId w:val="3"/>
        </w:numPr>
        <w:suppressAutoHyphens/>
        <w:autoSpaceDN w:val="0"/>
        <w:spacing w:after="140" w:line="240" w:lineRule="auto"/>
        <w:jc w:val="both"/>
        <w:textAlignment w:val="baseline"/>
        <w:rPr>
          <w:rFonts w:ascii="Arial" w:eastAsia="Roboto" w:hAnsi="Arial" w:cs="Arial"/>
          <w:color w:val="222A35"/>
          <w:kern w:val="3"/>
          <w:sz w:val="24"/>
          <w:szCs w:val="24"/>
          <w14:ligatures w14:val="none"/>
        </w:rPr>
      </w:pPr>
      <w:r w:rsidRPr="009136C3">
        <w:rPr>
          <w:rFonts w:ascii="Arial" w:eastAsia="Roboto" w:hAnsi="Arial" w:cs="Arial"/>
          <w:color w:val="000000"/>
          <w:kern w:val="3"/>
          <w:sz w:val="24"/>
          <w:szCs w:val="24"/>
          <w14:ligatures w14:val="none"/>
        </w:rPr>
        <w:t>Técnicas de archivo.</w:t>
      </w:r>
    </w:p>
    <w:p w14:paraId="3D7176C7" w14:textId="77777777" w:rsidR="000D60B9" w:rsidRPr="009136C3" w:rsidRDefault="000D60B9" w:rsidP="009136C3">
      <w:pPr>
        <w:widowControl w:val="0"/>
        <w:numPr>
          <w:ilvl w:val="0"/>
          <w:numId w:val="3"/>
        </w:numPr>
        <w:suppressAutoHyphens/>
        <w:autoSpaceDN w:val="0"/>
        <w:spacing w:after="140" w:line="240" w:lineRule="auto"/>
        <w:jc w:val="both"/>
        <w:textAlignment w:val="baseline"/>
        <w:rPr>
          <w:rFonts w:ascii="Arial" w:eastAsia="Roboto" w:hAnsi="Arial" w:cs="Arial"/>
          <w:color w:val="222A35"/>
          <w:kern w:val="3"/>
          <w:sz w:val="24"/>
          <w:szCs w:val="24"/>
          <w14:ligatures w14:val="none"/>
        </w:rPr>
      </w:pPr>
      <w:r w:rsidRPr="009136C3">
        <w:rPr>
          <w:rFonts w:ascii="Arial" w:eastAsia="Roboto" w:hAnsi="Arial" w:cs="Arial"/>
          <w:color w:val="000000"/>
          <w:kern w:val="3"/>
          <w:sz w:val="24"/>
          <w:szCs w:val="24"/>
          <w14:ligatures w14:val="none"/>
        </w:rPr>
        <w:t>El archivo informático. Gestión documental.</w:t>
      </w:r>
    </w:p>
    <w:p w14:paraId="44E68782" w14:textId="77777777" w:rsidR="000D60B9" w:rsidRPr="009136C3" w:rsidRDefault="000D60B9" w:rsidP="009136C3">
      <w:pPr>
        <w:widowControl w:val="0"/>
        <w:numPr>
          <w:ilvl w:val="0"/>
          <w:numId w:val="3"/>
        </w:numPr>
        <w:suppressAutoHyphens/>
        <w:autoSpaceDN w:val="0"/>
        <w:spacing w:after="140" w:line="240" w:lineRule="auto"/>
        <w:jc w:val="both"/>
        <w:textAlignment w:val="baseline"/>
        <w:rPr>
          <w:rFonts w:ascii="Arial" w:eastAsia="Roboto" w:hAnsi="Arial" w:cs="Arial"/>
          <w:color w:val="222A35"/>
          <w:kern w:val="3"/>
          <w:sz w:val="24"/>
          <w:szCs w:val="24"/>
          <w14:ligatures w14:val="none"/>
        </w:rPr>
      </w:pPr>
      <w:r w:rsidRPr="009136C3">
        <w:rPr>
          <w:rFonts w:ascii="Arial" w:eastAsia="Roboto" w:hAnsi="Arial" w:cs="Arial"/>
          <w:color w:val="000000"/>
          <w:kern w:val="3"/>
          <w:sz w:val="24"/>
          <w:szCs w:val="24"/>
          <w14:ligatures w14:val="none"/>
        </w:rPr>
        <w:t xml:space="preserve">Almacenamiento en la nube. Archivos compartidos.  </w:t>
      </w:r>
    </w:p>
    <w:p w14:paraId="5AE9708C" w14:textId="77777777" w:rsidR="000D60B9" w:rsidRPr="009136C3" w:rsidRDefault="000D60B9" w:rsidP="009136C3">
      <w:pPr>
        <w:suppressAutoHyphens/>
        <w:autoSpaceDN w:val="0"/>
        <w:spacing w:after="140" w:line="240" w:lineRule="auto"/>
        <w:jc w:val="both"/>
        <w:textAlignment w:val="baseline"/>
        <w:rPr>
          <w:rFonts w:ascii="Arial" w:eastAsia="Roboto" w:hAnsi="Arial" w:cs="Arial"/>
          <w:color w:val="222A35"/>
          <w:kern w:val="3"/>
          <w:sz w:val="24"/>
          <w:szCs w:val="24"/>
          <w14:ligatures w14:val="none"/>
        </w:rPr>
      </w:pPr>
      <w:r w:rsidRPr="009136C3">
        <w:rPr>
          <w:rFonts w:ascii="Arial" w:eastAsia="Roboto" w:hAnsi="Arial" w:cs="Arial"/>
          <w:color w:val="000000"/>
          <w:kern w:val="3"/>
          <w:sz w:val="24"/>
          <w:szCs w:val="24"/>
          <w14:ligatures w14:val="none"/>
        </w:rPr>
        <w:t>Gestión de correo y agenda electrónica:</w:t>
      </w:r>
    </w:p>
    <w:p w14:paraId="488FA165" w14:textId="77777777" w:rsidR="000D60B9" w:rsidRPr="009136C3" w:rsidRDefault="000D60B9" w:rsidP="009136C3">
      <w:pPr>
        <w:widowControl w:val="0"/>
        <w:numPr>
          <w:ilvl w:val="0"/>
          <w:numId w:val="4"/>
        </w:numPr>
        <w:suppressAutoHyphens/>
        <w:autoSpaceDN w:val="0"/>
        <w:spacing w:after="140" w:line="240" w:lineRule="auto"/>
        <w:jc w:val="both"/>
        <w:textAlignment w:val="baseline"/>
        <w:rPr>
          <w:rFonts w:ascii="Arial" w:eastAsia="Roboto" w:hAnsi="Arial" w:cs="Arial"/>
          <w:color w:val="222A35"/>
          <w:kern w:val="3"/>
          <w:sz w:val="24"/>
          <w:szCs w:val="24"/>
          <w14:ligatures w14:val="none"/>
        </w:rPr>
      </w:pPr>
      <w:r w:rsidRPr="009136C3">
        <w:rPr>
          <w:rFonts w:ascii="Arial" w:eastAsia="Roboto" w:hAnsi="Arial" w:cs="Arial"/>
          <w:color w:val="000000"/>
          <w:kern w:val="3"/>
          <w:sz w:val="24"/>
          <w:szCs w:val="24"/>
          <w14:ligatures w14:val="none"/>
        </w:rPr>
        <w:t>Entorno de trabajo: configuración y personalización.</w:t>
      </w:r>
    </w:p>
    <w:p w14:paraId="492F872B" w14:textId="77777777" w:rsidR="000D60B9" w:rsidRPr="009136C3" w:rsidRDefault="000D60B9" w:rsidP="009136C3">
      <w:pPr>
        <w:widowControl w:val="0"/>
        <w:numPr>
          <w:ilvl w:val="0"/>
          <w:numId w:val="4"/>
        </w:numPr>
        <w:suppressAutoHyphens/>
        <w:autoSpaceDN w:val="0"/>
        <w:spacing w:after="140" w:line="240" w:lineRule="auto"/>
        <w:jc w:val="both"/>
        <w:textAlignment w:val="baseline"/>
        <w:rPr>
          <w:rFonts w:ascii="Arial" w:eastAsia="Roboto" w:hAnsi="Arial" w:cs="Arial"/>
          <w:color w:val="222A35"/>
          <w:kern w:val="3"/>
          <w:sz w:val="24"/>
          <w:szCs w:val="24"/>
          <w14:ligatures w14:val="none"/>
        </w:rPr>
      </w:pPr>
      <w:r w:rsidRPr="009136C3">
        <w:rPr>
          <w:rFonts w:ascii="Arial" w:eastAsia="Roboto" w:hAnsi="Arial" w:cs="Arial"/>
          <w:color w:val="000000"/>
          <w:kern w:val="3"/>
          <w:sz w:val="24"/>
          <w:szCs w:val="24"/>
          <w14:ligatures w14:val="none"/>
        </w:rPr>
        <w:t>Correo electrónico: Tipos de cuentas.</w:t>
      </w:r>
    </w:p>
    <w:p w14:paraId="3F61508B" w14:textId="77777777" w:rsidR="000D60B9" w:rsidRPr="009136C3" w:rsidRDefault="000D60B9" w:rsidP="009136C3">
      <w:pPr>
        <w:widowControl w:val="0"/>
        <w:numPr>
          <w:ilvl w:val="0"/>
          <w:numId w:val="4"/>
        </w:numPr>
        <w:suppressAutoHyphens/>
        <w:autoSpaceDN w:val="0"/>
        <w:spacing w:after="140" w:line="240" w:lineRule="auto"/>
        <w:jc w:val="both"/>
        <w:textAlignment w:val="baseline"/>
        <w:rPr>
          <w:rFonts w:ascii="Arial" w:eastAsia="Roboto" w:hAnsi="Arial" w:cs="Arial"/>
          <w:color w:val="222A35"/>
          <w:kern w:val="3"/>
          <w:sz w:val="24"/>
          <w:szCs w:val="24"/>
          <w14:ligatures w14:val="none"/>
        </w:rPr>
      </w:pPr>
      <w:r w:rsidRPr="009136C3">
        <w:rPr>
          <w:rFonts w:ascii="Arial" w:eastAsia="Roboto" w:hAnsi="Arial" w:cs="Arial"/>
          <w:color w:val="000000"/>
          <w:kern w:val="3"/>
          <w:sz w:val="24"/>
          <w:szCs w:val="24"/>
          <w14:ligatures w14:val="none"/>
        </w:rPr>
        <w:t>Gestión de correos: enviar, borrar, guardar y hacer copias de seguridad, entre otras.</w:t>
      </w:r>
    </w:p>
    <w:p w14:paraId="135BA8C2" w14:textId="77777777" w:rsidR="000D60B9" w:rsidRPr="009136C3" w:rsidRDefault="000D60B9" w:rsidP="009136C3">
      <w:pPr>
        <w:widowControl w:val="0"/>
        <w:numPr>
          <w:ilvl w:val="0"/>
          <w:numId w:val="4"/>
        </w:numPr>
        <w:suppressAutoHyphens/>
        <w:autoSpaceDN w:val="0"/>
        <w:spacing w:after="140" w:line="240" w:lineRule="auto"/>
        <w:jc w:val="both"/>
        <w:textAlignment w:val="baseline"/>
        <w:rPr>
          <w:rFonts w:ascii="Arial" w:eastAsia="Roboto" w:hAnsi="Arial" w:cs="Arial"/>
          <w:color w:val="222A35"/>
          <w:kern w:val="3"/>
          <w:sz w:val="24"/>
          <w:szCs w:val="24"/>
          <w14:ligatures w14:val="none"/>
        </w:rPr>
      </w:pPr>
      <w:r w:rsidRPr="009136C3">
        <w:rPr>
          <w:rFonts w:ascii="Arial" w:eastAsia="Roboto" w:hAnsi="Arial" w:cs="Arial"/>
          <w:color w:val="000000"/>
          <w:kern w:val="3"/>
          <w:sz w:val="24"/>
          <w:szCs w:val="24"/>
          <w14:ligatures w14:val="none"/>
        </w:rPr>
        <w:t>Gestión de la agenda: citas, calendario, avisos y tareas, entre otros.</w:t>
      </w:r>
    </w:p>
    <w:p w14:paraId="3E65E029" w14:textId="77777777" w:rsidR="000D60B9" w:rsidRPr="009136C3" w:rsidRDefault="000D60B9" w:rsidP="009136C3">
      <w:pPr>
        <w:widowControl w:val="0"/>
        <w:numPr>
          <w:ilvl w:val="0"/>
          <w:numId w:val="4"/>
        </w:numPr>
        <w:suppressAutoHyphens/>
        <w:autoSpaceDN w:val="0"/>
        <w:spacing w:after="140" w:line="240" w:lineRule="auto"/>
        <w:jc w:val="both"/>
        <w:textAlignment w:val="baseline"/>
        <w:rPr>
          <w:rFonts w:ascii="Arial" w:eastAsia="Roboto" w:hAnsi="Arial" w:cs="Arial"/>
          <w:color w:val="222A35"/>
          <w:kern w:val="3"/>
          <w:sz w:val="24"/>
          <w:szCs w:val="24"/>
          <w14:ligatures w14:val="none"/>
        </w:rPr>
      </w:pPr>
      <w:r w:rsidRPr="009136C3">
        <w:rPr>
          <w:rFonts w:ascii="Arial" w:eastAsia="Roboto" w:hAnsi="Arial" w:cs="Arial"/>
          <w:color w:val="000000"/>
          <w:kern w:val="3"/>
          <w:sz w:val="24"/>
          <w:szCs w:val="24"/>
          <w14:ligatures w14:val="none"/>
        </w:rPr>
        <w:t>Sincronización con dispositivos móviles.</w:t>
      </w:r>
    </w:p>
    <w:p w14:paraId="65555BE2" w14:textId="77777777" w:rsidR="000D60B9" w:rsidRPr="009136C3" w:rsidRDefault="000D60B9" w:rsidP="009136C3">
      <w:pPr>
        <w:suppressAutoHyphens/>
        <w:autoSpaceDN w:val="0"/>
        <w:spacing w:after="140" w:line="240" w:lineRule="auto"/>
        <w:ind w:left="737" w:hanging="737"/>
        <w:jc w:val="both"/>
        <w:textAlignment w:val="baseline"/>
        <w:rPr>
          <w:rFonts w:ascii="Arial" w:eastAsia="Roboto" w:hAnsi="Arial" w:cs="Arial"/>
          <w:color w:val="222A35"/>
          <w:kern w:val="3"/>
          <w:sz w:val="24"/>
          <w:szCs w:val="24"/>
          <w14:ligatures w14:val="none"/>
        </w:rPr>
      </w:pPr>
      <w:r w:rsidRPr="009136C3">
        <w:rPr>
          <w:rFonts w:ascii="Arial" w:eastAsia="Roboto" w:hAnsi="Arial" w:cs="Arial"/>
          <w:color w:val="000000"/>
          <w:kern w:val="3"/>
          <w:sz w:val="24"/>
          <w:szCs w:val="24"/>
          <w14:ligatures w14:val="none"/>
        </w:rPr>
        <w:t>Creación de documentos con procesadores de texto:</w:t>
      </w:r>
    </w:p>
    <w:p w14:paraId="16B2E8E3" w14:textId="77777777" w:rsidR="000D60B9" w:rsidRPr="009136C3" w:rsidRDefault="000D60B9" w:rsidP="009136C3">
      <w:pPr>
        <w:widowControl w:val="0"/>
        <w:numPr>
          <w:ilvl w:val="0"/>
          <w:numId w:val="5"/>
        </w:numPr>
        <w:suppressAutoHyphens/>
        <w:autoSpaceDN w:val="0"/>
        <w:spacing w:after="140" w:line="240" w:lineRule="auto"/>
        <w:jc w:val="both"/>
        <w:textAlignment w:val="baseline"/>
        <w:rPr>
          <w:rFonts w:ascii="Arial" w:eastAsia="Roboto" w:hAnsi="Arial" w:cs="Arial"/>
          <w:color w:val="222A35"/>
          <w:kern w:val="3"/>
          <w:sz w:val="24"/>
          <w:szCs w:val="24"/>
          <w14:ligatures w14:val="none"/>
        </w:rPr>
      </w:pPr>
      <w:r w:rsidRPr="009136C3">
        <w:rPr>
          <w:rFonts w:ascii="Arial" w:eastAsia="Roboto" w:hAnsi="Arial" w:cs="Arial"/>
          <w:color w:val="000000"/>
          <w:kern w:val="3"/>
          <w:sz w:val="24"/>
          <w:szCs w:val="24"/>
          <w14:ligatures w14:val="none"/>
        </w:rPr>
        <w:t>Instalación y carga.</w:t>
      </w:r>
    </w:p>
    <w:p w14:paraId="689D02A3" w14:textId="77777777" w:rsidR="000D60B9" w:rsidRPr="009136C3" w:rsidRDefault="000D60B9" w:rsidP="009136C3">
      <w:pPr>
        <w:widowControl w:val="0"/>
        <w:numPr>
          <w:ilvl w:val="0"/>
          <w:numId w:val="5"/>
        </w:numPr>
        <w:suppressAutoHyphens/>
        <w:autoSpaceDN w:val="0"/>
        <w:spacing w:after="140" w:line="240" w:lineRule="auto"/>
        <w:jc w:val="both"/>
        <w:textAlignment w:val="baseline"/>
        <w:rPr>
          <w:rFonts w:ascii="Arial" w:eastAsia="Roboto" w:hAnsi="Arial" w:cs="Arial"/>
          <w:color w:val="222A35"/>
          <w:kern w:val="3"/>
          <w:sz w:val="24"/>
          <w:szCs w:val="24"/>
          <w14:ligatures w14:val="none"/>
        </w:rPr>
      </w:pPr>
      <w:r w:rsidRPr="009136C3">
        <w:rPr>
          <w:rFonts w:ascii="Arial" w:eastAsia="Roboto" w:hAnsi="Arial" w:cs="Arial"/>
          <w:color w:val="000000"/>
          <w:kern w:val="3"/>
          <w:sz w:val="24"/>
          <w:szCs w:val="24"/>
          <w14:ligatures w14:val="none"/>
        </w:rPr>
        <w:t>Estructura y funciones.</w:t>
      </w:r>
    </w:p>
    <w:p w14:paraId="6A7B0D91" w14:textId="77777777" w:rsidR="000D60B9" w:rsidRPr="009136C3" w:rsidRDefault="000D60B9" w:rsidP="009136C3">
      <w:pPr>
        <w:widowControl w:val="0"/>
        <w:numPr>
          <w:ilvl w:val="0"/>
          <w:numId w:val="5"/>
        </w:numPr>
        <w:suppressAutoHyphens/>
        <w:autoSpaceDN w:val="0"/>
        <w:spacing w:after="140" w:line="240" w:lineRule="auto"/>
        <w:jc w:val="both"/>
        <w:textAlignment w:val="baseline"/>
        <w:rPr>
          <w:rFonts w:ascii="Arial" w:eastAsia="Roboto" w:hAnsi="Arial" w:cs="Arial"/>
          <w:color w:val="222A35"/>
          <w:kern w:val="3"/>
          <w:sz w:val="24"/>
          <w:szCs w:val="24"/>
          <w14:ligatures w14:val="none"/>
        </w:rPr>
      </w:pPr>
      <w:r w:rsidRPr="009136C3">
        <w:rPr>
          <w:rFonts w:ascii="Arial" w:eastAsia="Roboto" w:hAnsi="Arial" w:cs="Arial"/>
          <w:color w:val="000000"/>
          <w:kern w:val="3"/>
          <w:sz w:val="24"/>
          <w:szCs w:val="24"/>
          <w14:ligatures w14:val="none"/>
        </w:rPr>
        <w:t>Diseño de documentos y plantillas.</w:t>
      </w:r>
    </w:p>
    <w:p w14:paraId="0DC4522A" w14:textId="77777777" w:rsidR="000D60B9" w:rsidRPr="009136C3" w:rsidRDefault="000D60B9" w:rsidP="009136C3">
      <w:pPr>
        <w:widowControl w:val="0"/>
        <w:numPr>
          <w:ilvl w:val="0"/>
          <w:numId w:val="5"/>
        </w:numPr>
        <w:suppressAutoHyphens/>
        <w:autoSpaceDN w:val="0"/>
        <w:spacing w:after="140" w:line="240" w:lineRule="auto"/>
        <w:jc w:val="both"/>
        <w:textAlignment w:val="baseline"/>
        <w:rPr>
          <w:rFonts w:ascii="Arial" w:eastAsia="Roboto" w:hAnsi="Arial" w:cs="Arial"/>
          <w:color w:val="222A35"/>
          <w:kern w:val="3"/>
          <w:sz w:val="24"/>
          <w:szCs w:val="24"/>
          <w14:ligatures w14:val="none"/>
        </w:rPr>
      </w:pPr>
      <w:r w:rsidRPr="009136C3">
        <w:rPr>
          <w:rFonts w:ascii="Arial" w:eastAsia="Roboto" w:hAnsi="Arial" w:cs="Arial"/>
          <w:color w:val="000000"/>
          <w:kern w:val="3"/>
          <w:sz w:val="24"/>
          <w:szCs w:val="24"/>
          <w14:ligatures w14:val="none"/>
        </w:rPr>
        <w:lastRenderedPageBreak/>
        <w:t>Edición de textos y tablas.</w:t>
      </w:r>
    </w:p>
    <w:p w14:paraId="3F90CA9B" w14:textId="77777777" w:rsidR="000D60B9" w:rsidRPr="009136C3" w:rsidRDefault="000D60B9" w:rsidP="009136C3">
      <w:pPr>
        <w:widowControl w:val="0"/>
        <w:numPr>
          <w:ilvl w:val="0"/>
          <w:numId w:val="5"/>
        </w:numPr>
        <w:suppressAutoHyphens/>
        <w:autoSpaceDN w:val="0"/>
        <w:spacing w:after="140" w:line="240" w:lineRule="auto"/>
        <w:jc w:val="both"/>
        <w:textAlignment w:val="baseline"/>
        <w:rPr>
          <w:rFonts w:ascii="Arial" w:eastAsia="Roboto" w:hAnsi="Arial" w:cs="Arial"/>
          <w:color w:val="222A35"/>
          <w:kern w:val="3"/>
          <w:sz w:val="24"/>
          <w:szCs w:val="24"/>
          <w14:ligatures w14:val="none"/>
        </w:rPr>
      </w:pPr>
      <w:r w:rsidRPr="009136C3">
        <w:rPr>
          <w:rFonts w:ascii="Arial" w:eastAsia="Roboto" w:hAnsi="Arial" w:cs="Arial"/>
          <w:color w:val="000000"/>
          <w:kern w:val="3"/>
          <w:sz w:val="24"/>
          <w:szCs w:val="24"/>
          <w14:ligatures w14:val="none"/>
        </w:rPr>
        <w:t>Gestión de archivos.</w:t>
      </w:r>
    </w:p>
    <w:p w14:paraId="30B982BD" w14:textId="77777777" w:rsidR="000D60B9" w:rsidRPr="009136C3" w:rsidRDefault="000D60B9" w:rsidP="009136C3">
      <w:pPr>
        <w:widowControl w:val="0"/>
        <w:numPr>
          <w:ilvl w:val="0"/>
          <w:numId w:val="5"/>
        </w:numPr>
        <w:suppressAutoHyphens/>
        <w:autoSpaceDN w:val="0"/>
        <w:spacing w:after="140" w:line="240" w:lineRule="auto"/>
        <w:jc w:val="both"/>
        <w:textAlignment w:val="baseline"/>
        <w:rPr>
          <w:rFonts w:ascii="Arial" w:eastAsia="Roboto" w:hAnsi="Arial" w:cs="Arial"/>
          <w:color w:val="222A35"/>
          <w:kern w:val="3"/>
          <w:sz w:val="24"/>
          <w:szCs w:val="24"/>
          <w14:ligatures w14:val="none"/>
        </w:rPr>
      </w:pPr>
      <w:r w:rsidRPr="009136C3">
        <w:rPr>
          <w:rFonts w:ascii="Arial" w:eastAsia="Roboto" w:hAnsi="Arial" w:cs="Arial"/>
          <w:color w:val="000000"/>
          <w:kern w:val="3"/>
          <w:sz w:val="24"/>
          <w:szCs w:val="24"/>
          <w14:ligatures w14:val="none"/>
        </w:rPr>
        <w:t>Impresión de textos.</w:t>
      </w:r>
    </w:p>
    <w:p w14:paraId="57D94BC0" w14:textId="77777777" w:rsidR="000D60B9" w:rsidRPr="009136C3" w:rsidRDefault="000D60B9" w:rsidP="009136C3">
      <w:pPr>
        <w:widowControl w:val="0"/>
        <w:numPr>
          <w:ilvl w:val="0"/>
          <w:numId w:val="5"/>
        </w:numPr>
        <w:suppressAutoHyphens/>
        <w:autoSpaceDN w:val="0"/>
        <w:spacing w:after="140" w:line="240" w:lineRule="auto"/>
        <w:jc w:val="both"/>
        <w:textAlignment w:val="baseline"/>
        <w:rPr>
          <w:rFonts w:ascii="Arial" w:eastAsia="Roboto" w:hAnsi="Arial" w:cs="Arial"/>
          <w:color w:val="222A35"/>
          <w:kern w:val="3"/>
          <w:sz w:val="24"/>
          <w:szCs w:val="24"/>
          <w14:ligatures w14:val="none"/>
        </w:rPr>
      </w:pPr>
      <w:r w:rsidRPr="009136C3">
        <w:rPr>
          <w:rFonts w:ascii="Arial" w:eastAsia="Roboto" w:hAnsi="Arial" w:cs="Arial"/>
          <w:color w:val="000000"/>
          <w:kern w:val="3"/>
          <w:sz w:val="24"/>
          <w:szCs w:val="24"/>
          <w14:ligatures w14:val="none"/>
        </w:rPr>
        <w:t>Interrelación con otras aplicaciones.</w:t>
      </w:r>
    </w:p>
    <w:p w14:paraId="463BDC57" w14:textId="77777777" w:rsidR="000D60B9" w:rsidRPr="009136C3" w:rsidRDefault="000D60B9" w:rsidP="009136C3">
      <w:pPr>
        <w:widowControl w:val="0"/>
        <w:numPr>
          <w:ilvl w:val="0"/>
          <w:numId w:val="5"/>
        </w:numPr>
        <w:suppressAutoHyphens/>
        <w:autoSpaceDN w:val="0"/>
        <w:spacing w:after="140" w:line="240" w:lineRule="auto"/>
        <w:jc w:val="both"/>
        <w:textAlignment w:val="baseline"/>
        <w:rPr>
          <w:rFonts w:ascii="Arial" w:eastAsia="Roboto" w:hAnsi="Arial" w:cs="Arial"/>
          <w:b/>
          <w:bCs/>
          <w:color w:val="000000"/>
          <w:kern w:val="3"/>
          <w:sz w:val="24"/>
          <w:szCs w:val="24"/>
          <w14:ligatures w14:val="none"/>
        </w:rPr>
      </w:pPr>
      <w:r w:rsidRPr="009136C3">
        <w:rPr>
          <w:rFonts w:ascii="Arial" w:eastAsia="Roboto" w:hAnsi="Arial" w:cs="Arial"/>
          <w:color w:val="222A35"/>
          <w:kern w:val="3"/>
          <w:sz w:val="24"/>
          <w:szCs w:val="24"/>
          <w14:ligatures w14:val="none"/>
        </w:rPr>
        <w:t>Opciones avanzadas.</w:t>
      </w:r>
    </w:p>
    <w:p w14:paraId="0180DC69" w14:textId="77777777" w:rsidR="000D60B9" w:rsidRPr="009136C3" w:rsidRDefault="000D60B9" w:rsidP="009136C3">
      <w:pPr>
        <w:suppressAutoHyphens/>
        <w:autoSpaceDN w:val="0"/>
        <w:spacing w:after="140" w:line="240" w:lineRule="auto"/>
        <w:ind w:left="737" w:hanging="737"/>
        <w:jc w:val="both"/>
        <w:textAlignment w:val="baseline"/>
        <w:rPr>
          <w:rFonts w:ascii="Arial" w:eastAsia="Roboto" w:hAnsi="Arial" w:cs="Arial"/>
          <w:color w:val="000000"/>
          <w:kern w:val="3"/>
          <w:sz w:val="24"/>
          <w:szCs w:val="24"/>
          <w14:ligatures w14:val="none"/>
        </w:rPr>
      </w:pPr>
      <w:r w:rsidRPr="009136C3">
        <w:rPr>
          <w:rFonts w:ascii="Arial" w:eastAsia="Roboto" w:hAnsi="Arial" w:cs="Arial"/>
          <w:color w:val="000000"/>
          <w:kern w:val="3"/>
          <w:sz w:val="24"/>
          <w:szCs w:val="24"/>
          <w14:ligatures w14:val="none"/>
        </w:rPr>
        <w:t>Elaboración de hojas de cálculo:</w:t>
      </w:r>
    </w:p>
    <w:p w14:paraId="479463B6" w14:textId="77777777" w:rsidR="000D60B9" w:rsidRPr="009136C3" w:rsidRDefault="000D60B9" w:rsidP="009136C3">
      <w:pPr>
        <w:widowControl w:val="0"/>
        <w:numPr>
          <w:ilvl w:val="0"/>
          <w:numId w:val="6"/>
        </w:numPr>
        <w:suppressAutoHyphens/>
        <w:autoSpaceDN w:val="0"/>
        <w:spacing w:after="140" w:line="240" w:lineRule="auto"/>
        <w:jc w:val="both"/>
        <w:textAlignment w:val="baseline"/>
        <w:rPr>
          <w:rFonts w:ascii="Arial" w:eastAsia="Roboto" w:hAnsi="Arial" w:cs="Arial"/>
          <w:color w:val="222A35"/>
          <w:kern w:val="3"/>
          <w:sz w:val="24"/>
          <w:szCs w:val="24"/>
          <w14:ligatures w14:val="none"/>
        </w:rPr>
      </w:pPr>
      <w:r w:rsidRPr="009136C3">
        <w:rPr>
          <w:rFonts w:ascii="Arial" w:eastAsia="Roboto" w:hAnsi="Arial" w:cs="Arial"/>
          <w:color w:val="000000"/>
          <w:kern w:val="3"/>
          <w:sz w:val="24"/>
          <w:szCs w:val="24"/>
          <w14:ligatures w14:val="none"/>
        </w:rPr>
        <w:t>Instalación y carga de hojas de cálculo.</w:t>
      </w:r>
    </w:p>
    <w:p w14:paraId="22C22678" w14:textId="77777777" w:rsidR="000D60B9" w:rsidRPr="009136C3" w:rsidRDefault="000D60B9" w:rsidP="009136C3">
      <w:pPr>
        <w:widowControl w:val="0"/>
        <w:numPr>
          <w:ilvl w:val="0"/>
          <w:numId w:val="6"/>
        </w:numPr>
        <w:suppressAutoHyphens/>
        <w:autoSpaceDN w:val="0"/>
        <w:spacing w:after="140" w:line="240" w:lineRule="auto"/>
        <w:jc w:val="both"/>
        <w:textAlignment w:val="baseline"/>
        <w:rPr>
          <w:rFonts w:ascii="Arial" w:eastAsia="Roboto" w:hAnsi="Arial" w:cs="Arial"/>
          <w:color w:val="222A35"/>
          <w:kern w:val="3"/>
          <w:sz w:val="24"/>
          <w:szCs w:val="24"/>
          <w14:ligatures w14:val="none"/>
        </w:rPr>
      </w:pPr>
      <w:r w:rsidRPr="009136C3">
        <w:rPr>
          <w:rFonts w:ascii="Arial" w:eastAsia="Roboto" w:hAnsi="Arial" w:cs="Arial"/>
          <w:color w:val="000000"/>
          <w:kern w:val="3"/>
          <w:sz w:val="24"/>
          <w:szCs w:val="24"/>
          <w14:ligatures w14:val="none"/>
        </w:rPr>
        <w:t>Estructura y funciones.</w:t>
      </w:r>
    </w:p>
    <w:p w14:paraId="0D4A975F" w14:textId="77777777" w:rsidR="000D60B9" w:rsidRPr="009136C3" w:rsidRDefault="000D60B9" w:rsidP="009136C3">
      <w:pPr>
        <w:widowControl w:val="0"/>
        <w:numPr>
          <w:ilvl w:val="0"/>
          <w:numId w:val="6"/>
        </w:numPr>
        <w:suppressAutoHyphens/>
        <w:autoSpaceDN w:val="0"/>
        <w:spacing w:after="140" w:line="240" w:lineRule="auto"/>
        <w:jc w:val="both"/>
        <w:textAlignment w:val="baseline"/>
        <w:rPr>
          <w:rFonts w:ascii="Arial" w:eastAsia="Roboto" w:hAnsi="Arial" w:cs="Arial"/>
          <w:color w:val="222A35"/>
          <w:kern w:val="3"/>
          <w:sz w:val="24"/>
          <w:szCs w:val="24"/>
          <w14:ligatures w14:val="none"/>
        </w:rPr>
      </w:pPr>
      <w:r w:rsidRPr="009136C3">
        <w:rPr>
          <w:rFonts w:ascii="Arial" w:eastAsia="Roboto" w:hAnsi="Arial" w:cs="Arial"/>
          <w:color w:val="000000"/>
          <w:kern w:val="3"/>
          <w:sz w:val="24"/>
          <w:szCs w:val="24"/>
          <w14:ligatures w14:val="none"/>
        </w:rPr>
        <w:t>Diseño y edición de hojas de cálculo.</w:t>
      </w:r>
    </w:p>
    <w:p w14:paraId="019DDFD2" w14:textId="77777777" w:rsidR="000D60B9" w:rsidRPr="009136C3" w:rsidRDefault="000D60B9" w:rsidP="009136C3">
      <w:pPr>
        <w:widowControl w:val="0"/>
        <w:numPr>
          <w:ilvl w:val="0"/>
          <w:numId w:val="6"/>
        </w:numPr>
        <w:suppressAutoHyphens/>
        <w:autoSpaceDN w:val="0"/>
        <w:spacing w:after="140" w:line="240" w:lineRule="auto"/>
        <w:jc w:val="both"/>
        <w:textAlignment w:val="baseline"/>
        <w:rPr>
          <w:rFonts w:ascii="Arial" w:eastAsia="Roboto" w:hAnsi="Arial" w:cs="Arial"/>
          <w:color w:val="222A35"/>
          <w:kern w:val="3"/>
          <w:sz w:val="24"/>
          <w:szCs w:val="24"/>
          <w14:ligatures w14:val="none"/>
        </w:rPr>
      </w:pPr>
      <w:r w:rsidRPr="009136C3">
        <w:rPr>
          <w:rFonts w:ascii="Arial" w:eastAsia="Roboto" w:hAnsi="Arial" w:cs="Arial"/>
          <w:color w:val="000000"/>
          <w:kern w:val="3"/>
          <w:sz w:val="24"/>
          <w:szCs w:val="24"/>
          <w14:ligatures w14:val="none"/>
        </w:rPr>
        <w:t>Gráficos.</w:t>
      </w:r>
    </w:p>
    <w:p w14:paraId="20A039A2" w14:textId="77777777" w:rsidR="000D60B9" w:rsidRPr="009136C3" w:rsidRDefault="000D60B9" w:rsidP="009136C3">
      <w:pPr>
        <w:widowControl w:val="0"/>
        <w:numPr>
          <w:ilvl w:val="0"/>
          <w:numId w:val="6"/>
        </w:numPr>
        <w:suppressAutoHyphens/>
        <w:autoSpaceDN w:val="0"/>
        <w:spacing w:after="140" w:line="240" w:lineRule="auto"/>
        <w:jc w:val="both"/>
        <w:textAlignment w:val="baseline"/>
        <w:rPr>
          <w:rFonts w:ascii="Arial" w:eastAsia="Roboto" w:hAnsi="Arial" w:cs="Arial"/>
          <w:color w:val="222A35"/>
          <w:kern w:val="3"/>
          <w:sz w:val="24"/>
          <w:szCs w:val="24"/>
          <w14:ligatures w14:val="none"/>
        </w:rPr>
      </w:pPr>
      <w:r w:rsidRPr="009136C3">
        <w:rPr>
          <w:rFonts w:ascii="Arial" w:eastAsia="Roboto" w:hAnsi="Arial" w:cs="Arial"/>
          <w:color w:val="000000"/>
          <w:kern w:val="3"/>
          <w:sz w:val="24"/>
          <w:szCs w:val="24"/>
          <w14:ligatures w14:val="none"/>
        </w:rPr>
        <w:t>Tratamiento de datos.</w:t>
      </w:r>
    </w:p>
    <w:p w14:paraId="3DCFB420" w14:textId="77777777" w:rsidR="000D60B9" w:rsidRPr="009136C3" w:rsidRDefault="000D60B9" w:rsidP="009136C3">
      <w:pPr>
        <w:widowControl w:val="0"/>
        <w:numPr>
          <w:ilvl w:val="0"/>
          <w:numId w:val="6"/>
        </w:numPr>
        <w:suppressAutoHyphens/>
        <w:autoSpaceDN w:val="0"/>
        <w:spacing w:after="140" w:line="240" w:lineRule="auto"/>
        <w:jc w:val="both"/>
        <w:textAlignment w:val="baseline"/>
        <w:rPr>
          <w:rFonts w:ascii="Arial" w:eastAsia="Roboto" w:hAnsi="Arial" w:cs="Arial"/>
          <w:color w:val="222A35"/>
          <w:kern w:val="3"/>
          <w:sz w:val="24"/>
          <w:szCs w:val="24"/>
          <w14:ligatures w14:val="none"/>
        </w:rPr>
      </w:pPr>
      <w:r w:rsidRPr="009136C3">
        <w:rPr>
          <w:rFonts w:ascii="Arial" w:eastAsia="Roboto" w:hAnsi="Arial" w:cs="Arial"/>
          <w:color w:val="000000"/>
          <w:kern w:val="3"/>
          <w:sz w:val="24"/>
          <w:szCs w:val="24"/>
          <w14:ligatures w14:val="none"/>
        </w:rPr>
        <w:t>Otras utilidades.</w:t>
      </w:r>
    </w:p>
    <w:p w14:paraId="643DFE69" w14:textId="77777777" w:rsidR="000D60B9" w:rsidRPr="009136C3" w:rsidRDefault="000D60B9" w:rsidP="009136C3">
      <w:pPr>
        <w:widowControl w:val="0"/>
        <w:numPr>
          <w:ilvl w:val="0"/>
          <w:numId w:val="6"/>
        </w:numPr>
        <w:suppressAutoHyphens/>
        <w:autoSpaceDN w:val="0"/>
        <w:spacing w:after="140" w:line="240" w:lineRule="auto"/>
        <w:jc w:val="both"/>
        <w:textAlignment w:val="baseline"/>
        <w:rPr>
          <w:rFonts w:ascii="Arial" w:eastAsia="Roboto" w:hAnsi="Arial" w:cs="Arial"/>
          <w:color w:val="222A35"/>
          <w:kern w:val="3"/>
          <w:sz w:val="24"/>
          <w:szCs w:val="24"/>
          <w14:ligatures w14:val="none"/>
        </w:rPr>
      </w:pPr>
      <w:r w:rsidRPr="009136C3">
        <w:rPr>
          <w:rFonts w:ascii="Arial" w:eastAsia="Roboto" w:hAnsi="Arial" w:cs="Arial"/>
          <w:color w:val="000000"/>
          <w:kern w:val="3"/>
          <w:sz w:val="24"/>
          <w:szCs w:val="24"/>
          <w14:ligatures w14:val="none"/>
        </w:rPr>
        <w:t>Gestión de archivos.</w:t>
      </w:r>
    </w:p>
    <w:p w14:paraId="3955EEF1" w14:textId="77777777" w:rsidR="000D60B9" w:rsidRPr="009136C3" w:rsidRDefault="000D60B9" w:rsidP="009136C3">
      <w:pPr>
        <w:widowControl w:val="0"/>
        <w:numPr>
          <w:ilvl w:val="0"/>
          <w:numId w:val="6"/>
        </w:numPr>
        <w:suppressAutoHyphens/>
        <w:autoSpaceDN w:val="0"/>
        <w:spacing w:after="140" w:line="240" w:lineRule="auto"/>
        <w:jc w:val="both"/>
        <w:textAlignment w:val="baseline"/>
        <w:rPr>
          <w:rFonts w:ascii="Arial" w:eastAsia="Roboto" w:hAnsi="Arial" w:cs="Arial"/>
          <w:color w:val="222A35"/>
          <w:kern w:val="3"/>
          <w:sz w:val="24"/>
          <w:szCs w:val="24"/>
          <w14:ligatures w14:val="none"/>
        </w:rPr>
      </w:pPr>
      <w:r w:rsidRPr="009136C3">
        <w:rPr>
          <w:rFonts w:ascii="Arial" w:eastAsia="Roboto" w:hAnsi="Arial" w:cs="Arial"/>
          <w:color w:val="000000"/>
          <w:kern w:val="3"/>
          <w:sz w:val="24"/>
          <w:szCs w:val="24"/>
          <w14:ligatures w14:val="none"/>
        </w:rPr>
        <w:t>Impresión de hojas de cálculo.</w:t>
      </w:r>
    </w:p>
    <w:p w14:paraId="30BC6380" w14:textId="77777777" w:rsidR="000D60B9" w:rsidRPr="009136C3" w:rsidRDefault="000D60B9" w:rsidP="009136C3">
      <w:pPr>
        <w:widowControl w:val="0"/>
        <w:numPr>
          <w:ilvl w:val="0"/>
          <w:numId w:val="6"/>
        </w:numPr>
        <w:suppressAutoHyphens/>
        <w:autoSpaceDN w:val="0"/>
        <w:spacing w:after="140" w:line="240" w:lineRule="auto"/>
        <w:jc w:val="both"/>
        <w:textAlignment w:val="baseline"/>
        <w:rPr>
          <w:rFonts w:ascii="Arial" w:eastAsia="Roboto" w:hAnsi="Arial" w:cs="Arial"/>
          <w:color w:val="222A35"/>
          <w:kern w:val="3"/>
          <w:sz w:val="24"/>
          <w:szCs w:val="24"/>
          <w14:ligatures w14:val="none"/>
        </w:rPr>
      </w:pPr>
      <w:r w:rsidRPr="009136C3">
        <w:rPr>
          <w:rFonts w:ascii="Arial" w:eastAsia="Roboto" w:hAnsi="Arial" w:cs="Arial"/>
          <w:color w:val="000000"/>
          <w:kern w:val="3"/>
          <w:sz w:val="24"/>
          <w:szCs w:val="24"/>
          <w14:ligatures w14:val="none"/>
        </w:rPr>
        <w:t>Interrelaciones con otras aplicaciones.</w:t>
      </w:r>
    </w:p>
    <w:p w14:paraId="4641F812" w14:textId="77777777" w:rsidR="000D60B9" w:rsidRPr="009136C3" w:rsidRDefault="000D60B9" w:rsidP="009136C3">
      <w:pPr>
        <w:widowControl w:val="0"/>
        <w:numPr>
          <w:ilvl w:val="0"/>
          <w:numId w:val="6"/>
        </w:numPr>
        <w:suppressAutoHyphens/>
        <w:autoSpaceDN w:val="0"/>
        <w:spacing w:after="140" w:line="240" w:lineRule="auto"/>
        <w:jc w:val="both"/>
        <w:textAlignment w:val="baseline"/>
        <w:rPr>
          <w:rFonts w:ascii="Arial" w:eastAsia="Roboto" w:hAnsi="Arial" w:cs="Arial"/>
          <w:color w:val="222A35"/>
          <w:kern w:val="3"/>
          <w:sz w:val="24"/>
          <w:szCs w:val="24"/>
          <w14:ligatures w14:val="none"/>
        </w:rPr>
      </w:pPr>
      <w:r w:rsidRPr="009136C3">
        <w:rPr>
          <w:rFonts w:ascii="Arial" w:eastAsia="Roboto" w:hAnsi="Arial" w:cs="Arial"/>
          <w:color w:val="000000"/>
          <w:kern w:val="3"/>
          <w:sz w:val="24"/>
          <w:szCs w:val="24"/>
          <w14:ligatures w14:val="none"/>
        </w:rPr>
        <w:t>Opciones avanzadas</w:t>
      </w:r>
    </w:p>
    <w:p w14:paraId="6BD6AAD2" w14:textId="77777777" w:rsidR="000D60B9" w:rsidRPr="009136C3" w:rsidRDefault="000D60B9" w:rsidP="009136C3">
      <w:pPr>
        <w:suppressAutoHyphens/>
        <w:autoSpaceDN w:val="0"/>
        <w:spacing w:after="140" w:line="240" w:lineRule="auto"/>
        <w:ind w:left="737" w:hanging="737"/>
        <w:jc w:val="both"/>
        <w:textAlignment w:val="baseline"/>
        <w:rPr>
          <w:rFonts w:ascii="Arial" w:eastAsia="Roboto" w:hAnsi="Arial" w:cs="Arial"/>
          <w:color w:val="222A35"/>
          <w:kern w:val="3"/>
          <w:sz w:val="24"/>
          <w:szCs w:val="24"/>
          <w14:ligatures w14:val="none"/>
        </w:rPr>
      </w:pPr>
      <w:r w:rsidRPr="009136C3">
        <w:rPr>
          <w:rFonts w:ascii="Arial" w:eastAsia="Roboto" w:hAnsi="Arial" w:cs="Arial"/>
          <w:color w:val="000000"/>
          <w:kern w:val="3"/>
          <w:sz w:val="24"/>
          <w:szCs w:val="24"/>
          <w14:ligatures w14:val="none"/>
        </w:rPr>
        <w:t>Utilización de bases de datos para el tratamiento de la información:</w:t>
      </w:r>
    </w:p>
    <w:p w14:paraId="256423CA" w14:textId="77777777" w:rsidR="000D60B9" w:rsidRPr="009136C3" w:rsidRDefault="000D60B9" w:rsidP="009136C3">
      <w:pPr>
        <w:widowControl w:val="0"/>
        <w:numPr>
          <w:ilvl w:val="0"/>
          <w:numId w:val="7"/>
        </w:numPr>
        <w:suppressAutoHyphens/>
        <w:autoSpaceDN w:val="0"/>
        <w:spacing w:after="140" w:line="240" w:lineRule="auto"/>
        <w:jc w:val="both"/>
        <w:textAlignment w:val="baseline"/>
        <w:rPr>
          <w:rFonts w:ascii="Arial" w:eastAsia="Roboto" w:hAnsi="Arial" w:cs="Arial"/>
          <w:color w:val="222A35"/>
          <w:kern w:val="3"/>
          <w:sz w:val="24"/>
          <w:szCs w:val="24"/>
          <w14:ligatures w14:val="none"/>
        </w:rPr>
      </w:pPr>
      <w:r w:rsidRPr="009136C3">
        <w:rPr>
          <w:rFonts w:ascii="Arial" w:eastAsia="Roboto" w:hAnsi="Arial" w:cs="Arial"/>
          <w:color w:val="000000"/>
          <w:kern w:val="3"/>
          <w:sz w:val="24"/>
          <w:szCs w:val="24"/>
          <w14:ligatures w14:val="none"/>
        </w:rPr>
        <w:t>Instalación y carga de bases de datos.</w:t>
      </w:r>
    </w:p>
    <w:p w14:paraId="0DBDCCA2" w14:textId="77777777" w:rsidR="000D60B9" w:rsidRPr="009136C3" w:rsidRDefault="000D60B9" w:rsidP="009136C3">
      <w:pPr>
        <w:widowControl w:val="0"/>
        <w:numPr>
          <w:ilvl w:val="0"/>
          <w:numId w:val="7"/>
        </w:numPr>
        <w:suppressAutoHyphens/>
        <w:autoSpaceDN w:val="0"/>
        <w:spacing w:after="140" w:line="240" w:lineRule="auto"/>
        <w:jc w:val="both"/>
        <w:textAlignment w:val="baseline"/>
        <w:rPr>
          <w:rFonts w:ascii="Arial" w:eastAsia="Roboto" w:hAnsi="Arial" w:cs="Arial"/>
          <w:color w:val="222A35"/>
          <w:kern w:val="3"/>
          <w:sz w:val="24"/>
          <w:szCs w:val="24"/>
          <w14:ligatures w14:val="none"/>
        </w:rPr>
      </w:pPr>
      <w:r w:rsidRPr="009136C3">
        <w:rPr>
          <w:rFonts w:ascii="Arial" w:eastAsia="Roboto" w:hAnsi="Arial" w:cs="Arial"/>
          <w:color w:val="000000"/>
          <w:kern w:val="3"/>
          <w:sz w:val="24"/>
          <w:szCs w:val="24"/>
          <w14:ligatures w14:val="none"/>
        </w:rPr>
        <w:t>Estructura y funciones de una base de datos.</w:t>
      </w:r>
    </w:p>
    <w:p w14:paraId="45602AEF" w14:textId="77777777" w:rsidR="000D60B9" w:rsidRPr="009136C3" w:rsidRDefault="000D60B9" w:rsidP="009136C3">
      <w:pPr>
        <w:widowControl w:val="0"/>
        <w:numPr>
          <w:ilvl w:val="0"/>
          <w:numId w:val="7"/>
        </w:numPr>
        <w:suppressAutoHyphens/>
        <w:autoSpaceDN w:val="0"/>
        <w:spacing w:after="140" w:line="240" w:lineRule="auto"/>
        <w:jc w:val="both"/>
        <w:textAlignment w:val="baseline"/>
        <w:rPr>
          <w:rFonts w:ascii="Arial" w:eastAsia="Roboto" w:hAnsi="Arial" w:cs="Arial"/>
          <w:color w:val="222A35"/>
          <w:kern w:val="3"/>
          <w:sz w:val="24"/>
          <w:szCs w:val="24"/>
          <w14:ligatures w14:val="none"/>
        </w:rPr>
      </w:pPr>
      <w:r w:rsidRPr="009136C3">
        <w:rPr>
          <w:rFonts w:ascii="Arial" w:eastAsia="Roboto" w:hAnsi="Arial" w:cs="Arial"/>
          <w:color w:val="000000"/>
          <w:kern w:val="3"/>
          <w:sz w:val="24"/>
          <w:szCs w:val="24"/>
          <w14:ligatures w14:val="none"/>
        </w:rPr>
        <w:t>Tipos de bases de datos.</w:t>
      </w:r>
    </w:p>
    <w:p w14:paraId="155BE2A0" w14:textId="77777777" w:rsidR="000D60B9" w:rsidRPr="009136C3" w:rsidRDefault="000D60B9" w:rsidP="009136C3">
      <w:pPr>
        <w:widowControl w:val="0"/>
        <w:numPr>
          <w:ilvl w:val="0"/>
          <w:numId w:val="7"/>
        </w:numPr>
        <w:suppressAutoHyphens/>
        <w:autoSpaceDN w:val="0"/>
        <w:spacing w:after="140" w:line="240" w:lineRule="auto"/>
        <w:jc w:val="both"/>
        <w:textAlignment w:val="baseline"/>
        <w:rPr>
          <w:rFonts w:ascii="Arial" w:eastAsia="Roboto" w:hAnsi="Arial" w:cs="Arial"/>
          <w:color w:val="222A35"/>
          <w:kern w:val="3"/>
          <w:sz w:val="24"/>
          <w:szCs w:val="24"/>
          <w14:ligatures w14:val="none"/>
        </w:rPr>
      </w:pPr>
      <w:r w:rsidRPr="009136C3">
        <w:rPr>
          <w:rFonts w:ascii="Arial" w:eastAsia="Roboto" w:hAnsi="Arial" w:cs="Arial"/>
          <w:color w:val="000000"/>
          <w:kern w:val="3"/>
          <w:sz w:val="24"/>
          <w:szCs w:val="24"/>
          <w14:ligatures w14:val="none"/>
        </w:rPr>
        <w:t>Diseño de una base de datos.</w:t>
      </w:r>
    </w:p>
    <w:p w14:paraId="0111D8C3" w14:textId="77777777" w:rsidR="000D60B9" w:rsidRPr="009136C3" w:rsidRDefault="000D60B9" w:rsidP="009136C3">
      <w:pPr>
        <w:widowControl w:val="0"/>
        <w:numPr>
          <w:ilvl w:val="0"/>
          <w:numId w:val="7"/>
        </w:numPr>
        <w:suppressAutoHyphens/>
        <w:autoSpaceDN w:val="0"/>
        <w:spacing w:after="140" w:line="240" w:lineRule="auto"/>
        <w:jc w:val="both"/>
        <w:textAlignment w:val="baseline"/>
        <w:rPr>
          <w:rFonts w:ascii="Arial" w:eastAsia="Roboto" w:hAnsi="Arial" w:cs="Arial"/>
          <w:color w:val="222A35"/>
          <w:kern w:val="3"/>
          <w:sz w:val="24"/>
          <w:szCs w:val="24"/>
          <w14:ligatures w14:val="none"/>
        </w:rPr>
      </w:pPr>
      <w:r w:rsidRPr="009136C3">
        <w:rPr>
          <w:rFonts w:ascii="Arial" w:eastAsia="Roboto" w:hAnsi="Arial" w:cs="Arial"/>
          <w:color w:val="000000"/>
          <w:kern w:val="3"/>
          <w:sz w:val="24"/>
          <w:szCs w:val="24"/>
          <w14:ligatures w14:val="none"/>
        </w:rPr>
        <w:t>Utilización de una base de datos.</w:t>
      </w:r>
    </w:p>
    <w:p w14:paraId="24B57301" w14:textId="77777777" w:rsidR="000D60B9" w:rsidRPr="009136C3" w:rsidRDefault="000D60B9" w:rsidP="009136C3">
      <w:pPr>
        <w:widowControl w:val="0"/>
        <w:numPr>
          <w:ilvl w:val="0"/>
          <w:numId w:val="7"/>
        </w:numPr>
        <w:suppressAutoHyphens/>
        <w:autoSpaceDN w:val="0"/>
        <w:spacing w:after="140" w:line="240" w:lineRule="auto"/>
        <w:jc w:val="both"/>
        <w:textAlignment w:val="baseline"/>
        <w:rPr>
          <w:rFonts w:ascii="Arial" w:eastAsia="Roboto" w:hAnsi="Arial" w:cs="Arial"/>
          <w:color w:val="222A35"/>
          <w:kern w:val="3"/>
          <w:sz w:val="24"/>
          <w:szCs w:val="24"/>
          <w14:ligatures w14:val="none"/>
        </w:rPr>
      </w:pPr>
      <w:r w:rsidRPr="009136C3">
        <w:rPr>
          <w:rFonts w:ascii="Arial" w:eastAsia="Roboto" w:hAnsi="Arial" w:cs="Arial"/>
          <w:color w:val="000000"/>
          <w:kern w:val="3"/>
          <w:sz w:val="24"/>
          <w:szCs w:val="24"/>
          <w14:ligatures w14:val="none"/>
        </w:rPr>
        <w:t>Interrelación con otras aplicaciones.</w:t>
      </w:r>
    </w:p>
    <w:p w14:paraId="6009AFC0" w14:textId="77777777" w:rsidR="000D60B9" w:rsidRPr="009136C3" w:rsidRDefault="000D60B9" w:rsidP="009136C3">
      <w:pPr>
        <w:suppressAutoHyphens/>
        <w:autoSpaceDN w:val="0"/>
        <w:spacing w:after="140" w:line="240" w:lineRule="auto"/>
        <w:ind w:left="737" w:hanging="737"/>
        <w:jc w:val="both"/>
        <w:textAlignment w:val="baseline"/>
        <w:rPr>
          <w:rFonts w:ascii="Arial" w:eastAsia="Roboto" w:hAnsi="Arial" w:cs="Arial"/>
          <w:color w:val="222A35"/>
          <w:kern w:val="3"/>
          <w:sz w:val="24"/>
          <w:szCs w:val="24"/>
          <w14:ligatures w14:val="none"/>
        </w:rPr>
      </w:pPr>
      <w:r w:rsidRPr="009136C3">
        <w:rPr>
          <w:rFonts w:ascii="Arial" w:eastAsia="Roboto" w:hAnsi="Arial" w:cs="Arial"/>
          <w:color w:val="000000"/>
          <w:kern w:val="3"/>
          <w:sz w:val="24"/>
          <w:szCs w:val="24"/>
          <w14:ligatures w14:val="none"/>
        </w:rPr>
        <w:t>Gestión integrada de archivos e información:</w:t>
      </w:r>
    </w:p>
    <w:p w14:paraId="6EA83B8A" w14:textId="77777777" w:rsidR="000D60B9" w:rsidRPr="009136C3" w:rsidRDefault="000D60B9" w:rsidP="009136C3">
      <w:pPr>
        <w:widowControl w:val="0"/>
        <w:numPr>
          <w:ilvl w:val="0"/>
          <w:numId w:val="8"/>
        </w:numPr>
        <w:suppressAutoHyphens/>
        <w:autoSpaceDN w:val="0"/>
        <w:spacing w:after="140" w:line="240" w:lineRule="auto"/>
        <w:jc w:val="both"/>
        <w:textAlignment w:val="baseline"/>
        <w:rPr>
          <w:rFonts w:ascii="Arial" w:eastAsia="Roboto" w:hAnsi="Arial" w:cs="Arial"/>
          <w:color w:val="222A35"/>
          <w:kern w:val="3"/>
          <w:sz w:val="24"/>
          <w:szCs w:val="24"/>
          <w14:ligatures w14:val="none"/>
        </w:rPr>
      </w:pPr>
      <w:r w:rsidRPr="009136C3">
        <w:rPr>
          <w:rFonts w:ascii="Arial" w:eastAsia="Roboto" w:hAnsi="Arial" w:cs="Arial"/>
          <w:color w:val="000000"/>
          <w:kern w:val="3"/>
          <w:sz w:val="24"/>
          <w:szCs w:val="24"/>
          <w14:ligatures w14:val="none"/>
        </w:rPr>
        <w:t>Integración de archivos de distintas aplicaciones.</w:t>
      </w:r>
    </w:p>
    <w:p w14:paraId="47011D1C" w14:textId="77777777" w:rsidR="000D60B9" w:rsidRPr="009136C3" w:rsidRDefault="000D60B9" w:rsidP="009136C3">
      <w:pPr>
        <w:widowControl w:val="0"/>
        <w:numPr>
          <w:ilvl w:val="0"/>
          <w:numId w:val="8"/>
        </w:numPr>
        <w:suppressAutoHyphens/>
        <w:autoSpaceDN w:val="0"/>
        <w:spacing w:after="140" w:line="240" w:lineRule="auto"/>
        <w:jc w:val="both"/>
        <w:textAlignment w:val="baseline"/>
        <w:rPr>
          <w:rFonts w:ascii="Arial" w:eastAsia="Roboto" w:hAnsi="Arial" w:cs="Arial"/>
          <w:color w:val="222A35"/>
          <w:kern w:val="3"/>
          <w:sz w:val="24"/>
          <w:szCs w:val="24"/>
          <w14:ligatures w14:val="none"/>
        </w:rPr>
      </w:pPr>
      <w:r w:rsidRPr="009136C3">
        <w:rPr>
          <w:rFonts w:ascii="Arial" w:eastAsia="Roboto" w:hAnsi="Arial" w:cs="Arial"/>
          <w:color w:val="000000"/>
          <w:kern w:val="3"/>
          <w:sz w:val="24"/>
          <w:szCs w:val="24"/>
          <w14:ligatures w14:val="none"/>
        </w:rPr>
        <w:t>Archivos de imagen</w:t>
      </w:r>
    </w:p>
    <w:p w14:paraId="10C69E4E" w14:textId="77777777" w:rsidR="000D60B9" w:rsidRPr="009136C3" w:rsidRDefault="000D60B9" w:rsidP="009136C3">
      <w:pPr>
        <w:widowControl w:val="0"/>
        <w:numPr>
          <w:ilvl w:val="0"/>
          <w:numId w:val="8"/>
        </w:numPr>
        <w:suppressAutoHyphens/>
        <w:autoSpaceDN w:val="0"/>
        <w:spacing w:after="140" w:line="240" w:lineRule="auto"/>
        <w:jc w:val="both"/>
        <w:textAlignment w:val="baseline"/>
        <w:rPr>
          <w:rFonts w:ascii="Arial" w:eastAsia="Roboto" w:hAnsi="Arial" w:cs="Arial"/>
          <w:color w:val="222A35"/>
          <w:kern w:val="3"/>
          <w:sz w:val="24"/>
          <w:szCs w:val="24"/>
          <w14:ligatures w14:val="none"/>
        </w:rPr>
      </w:pPr>
      <w:r w:rsidRPr="009136C3">
        <w:rPr>
          <w:rFonts w:ascii="Arial" w:eastAsia="Roboto" w:hAnsi="Arial" w:cs="Arial"/>
          <w:color w:val="000000"/>
          <w:kern w:val="3"/>
          <w:sz w:val="24"/>
          <w:szCs w:val="24"/>
          <w14:ligatures w14:val="none"/>
        </w:rPr>
        <w:t>Archivos de vídeo</w:t>
      </w:r>
    </w:p>
    <w:p w14:paraId="2EB3D5BA" w14:textId="77777777" w:rsidR="000D60B9" w:rsidRPr="009136C3" w:rsidRDefault="000D60B9" w:rsidP="009136C3">
      <w:pPr>
        <w:widowControl w:val="0"/>
        <w:numPr>
          <w:ilvl w:val="0"/>
          <w:numId w:val="8"/>
        </w:numPr>
        <w:suppressAutoHyphens/>
        <w:autoSpaceDN w:val="0"/>
        <w:spacing w:after="140" w:line="240" w:lineRule="auto"/>
        <w:jc w:val="both"/>
        <w:textAlignment w:val="baseline"/>
        <w:rPr>
          <w:rFonts w:ascii="Arial" w:eastAsia="Roboto" w:hAnsi="Arial" w:cs="Arial"/>
          <w:color w:val="222A35"/>
          <w:kern w:val="3"/>
          <w:sz w:val="24"/>
          <w:szCs w:val="24"/>
          <w14:ligatures w14:val="none"/>
        </w:rPr>
      </w:pPr>
      <w:r w:rsidRPr="009136C3">
        <w:rPr>
          <w:rFonts w:ascii="Arial" w:eastAsia="Roboto" w:hAnsi="Arial" w:cs="Arial"/>
          <w:color w:val="000000"/>
          <w:kern w:val="3"/>
          <w:sz w:val="24"/>
          <w:szCs w:val="24"/>
          <w14:ligatures w14:val="none"/>
        </w:rPr>
        <w:t>Exportación de archivos.</w:t>
      </w:r>
    </w:p>
    <w:p w14:paraId="441B0DAC" w14:textId="77777777" w:rsidR="000D60B9" w:rsidRPr="009136C3" w:rsidRDefault="000D60B9" w:rsidP="009136C3">
      <w:pPr>
        <w:widowControl w:val="0"/>
        <w:numPr>
          <w:ilvl w:val="0"/>
          <w:numId w:val="9"/>
        </w:numPr>
        <w:suppressAutoHyphens/>
        <w:autoSpaceDN w:val="0"/>
        <w:spacing w:after="140" w:line="240" w:lineRule="auto"/>
        <w:jc w:val="both"/>
        <w:textAlignment w:val="baseline"/>
        <w:rPr>
          <w:rFonts w:ascii="Arial" w:eastAsia="Roboto" w:hAnsi="Arial" w:cs="Arial"/>
          <w:color w:val="222A35"/>
          <w:kern w:val="3"/>
          <w:sz w:val="24"/>
          <w:szCs w:val="24"/>
          <w14:ligatures w14:val="none"/>
        </w:rPr>
      </w:pPr>
      <w:r w:rsidRPr="009136C3">
        <w:rPr>
          <w:rFonts w:ascii="Arial" w:eastAsia="Roboto" w:hAnsi="Arial" w:cs="Arial"/>
          <w:color w:val="000000"/>
          <w:kern w:val="3"/>
          <w:sz w:val="24"/>
          <w:szCs w:val="24"/>
          <w14:ligatures w14:val="none"/>
        </w:rPr>
        <w:t>Inserción en otros medios o documentos.</w:t>
      </w:r>
    </w:p>
    <w:p w14:paraId="5734852E" w14:textId="77777777" w:rsidR="000D60B9" w:rsidRPr="009136C3" w:rsidRDefault="000D60B9" w:rsidP="009136C3">
      <w:pPr>
        <w:suppressAutoHyphens/>
        <w:autoSpaceDN w:val="0"/>
        <w:spacing w:after="140" w:line="240" w:lineRule="auto"/>
        <w:ind w:left="737" w:hanging="737"/>
        <w:jc w:val="both"/>
        <w:textAlignment w:val="baseline"/>
        <w:rPr>
          <w:rFonts w:ascii="Arial" w:eastAsia="Roboto" w:hAnsi="Arial" w:cs="Arial"/>
          <w:color w:val="000000"/>
          <w:kern w:val="3"/>
          <w:sz w:val="24"/>
          <w:szCs w:val="24"/>
          <w14:ligatures w14:val="none"/>
        </w:rPr>
      </w:pPr>
      <w:r w:rsidRPr="009136C3">
        <w:rPr>
          <w:rFonts w:ascii="Arial" w:eastAsia="Roboto" w:hAnsi="Arial" w:cs="Arial"/>
          <w:color w:val="000000"/>
          <w:kern w:val="3"/>
          <w:sz w:val="24"/>
          <w:szCs w:val="24"/>
          <w14:ligatures w14:val="none"/>
        </w:rPr>
        <w:t>Elaboración de presentaciones:</w:t>
      </w:r>
    </w:p>
    <w:p w14:paraId="14E618B2" w14:textId="77777777" w:rsidR="000D60B9" w:rsidRPr="009136C3" w:rsidRDefault="000D60B9" w:rsidP="009136C3">
      <w:pPr>
        <w:widowControl w:val="0"/>
        <w:numPr>
          <w:ilvl w:val="0"/>
          <w:numId w:val="10"/>
        </w:numPr>
        <w:suppressAutoHyphens/>
        <w:autoSpaceDN w:val="0"/>
        <w:spacing w:after="140" w:line="240" w:lineRule="auto"/>
        <w:jc w:val="both"/>
        <w:textAlignment w:val="baseline"/>
        <w:rPr>
          <w:rFonts w:ascii="Arial" w:eastAsia="Roboto" w:hAnsi="Arial" w:cs="Arial"/>
          <w:color w:val="222A35"/>
          <w:kern w:val="3"/>
          <w:sz w:val="24"/>
          <w:szCs w:val="24"/>
          <w14:ligatures w14:val="none"/>
        </w:rPr>
      </w:pPr>
      <w:r w:rsidRPr="009136C3">
        <w:rPr>
          <w:rFonts w:ascii="Arial" w:eastAsia="Roboto" w:hAnsi="Arial" w:cs="Arial"/>
          <w:color w:val="000000"/>
          <w:kern w:val="3"/>
          <w:sz w:val="24"/>
          <w:szCs w:val="24"/>
          <w14:ligatures w14:val="none"/>
        </w:rPr>
        <w:t>Instalación y carga.</w:t>
      </w:r>
    </w:p>
    <w:p w14:paraId="5A4E161E" w14:textId="77777777" w:rsidR="000D60B9" w:rsidRPr="009136C3" w:rsidRDefault="000D60B9" w:rsidP="009136C3">
      <w:pPr>
        <w:widowControl w:val="0"/>
        <w:numPr>
          <w:ilvl w:val="0"/>
          <w:numId w:val="10"/>
        </w:numPr>
        <w:suppressAutoHyphens/>
        <w:autoSpaceDN w:val="0"/>
        <w:spacing w:after="140" w:line="240" w:lineRule="auto"/>
        <w:jc w:val="both"/>
        <w:textAlignment w:val="baseline"/>
        <w:rPr>
          <w:rFonts w:ascii="Arial" w:eastAsia="Roboto" w:hAnsi="Arial" w:cs="Arial"/>
          <w:color w:val="222A35"/>
          <w:kern w:val="3"/>
          <w:sz w:val="24"/>
          <w:szCs w:val="24"/>
          <w14:ligatures w14:val="none"/>
        </w:rPr>
      </w:pPr>
      <w:r w:rsidRPr="009136C3">
        <w:rPr>
          <w:rFonts w:ascii="Arial" w:eastAsia="Roboto" w:hAnsi="Arial" w:cs="Arial"/>
          <w:color w:val="000000"/>
          <w:kern w:val="3"/>
          <w:sz w:val="24"/>
          <w:szCs w:val="24"/>
          <w14:ligatures w14:val="none"/>
        </w:rPr>
        <w:lastRenderedPageBreak/>
        <w:t>Estructura y funciones.</w:t>
      </w:r>
    </w:p>
    <w:p w14:paraId="00B3523F" w14:textId="77777777" w:rsidR="000D60B9" w:rsidRPr="009136C3" w:rsidRDefault="000D60B9" w:rsidP="009136C3">
      <w:pPr>
        <w:widowControl w:val="0"/>
        <w:numPr>
          <w:ilvl w:val="0"/>
          <w:numId w:val="10"/>
        </w:numPr>
        <w:suppressAutoHyphens/>
        <w:autoSpaceDN w:val="0"/>
        <w:spacing w:after="140" w:line="240" w:lineRule="auto"/>
        <w:jc w:val="both"/>
        <w:textAlignment w:val="baseline"/>
        <w:rPr>
          <w:rFonts w:ascii="Arial" w:eastAsia="Roboto" w:hAnsi="Arial" w:cs="Arial"/>
          <w:color w:val="222A35"/>
          <w:kern w:val="3"/>
          <w:sz w:val="24"/>
          <w:szCs w:val="24"/>
          <w14:ligatures w14:val="none"/>
        </w:rPr>
      </w:pPr>
      <w:r w:rsidRPr="009136C3">
        <w:rPr>
          <w:rFonts w:ascii="Arial" w:eastAsia="Roboto" w:hAnsi="Arial" w:cs="Arial"/>
          <w:color w:val="000000"/>
          <w:kern w:val="3"/>
          <w:sz w:val="24"/>
          <w:szCs w:val="24"/>
          <w14:ligatures w14:val="none"/>
        </w:rPr>
        <w:t>Edición de presentaciones multimedia</w:t>
      </w:r>
    </w:p>
    <w:p w14:paraId="7A66EA17" w14:textId="77777777" w:rsidR="000D60B9" w:rsidRPr="009136C3" w:rsidRDefault="000D60B9" w:rsidP="009136C3">
      <w:pPr>
        <w:widowControl w:val="0"/>
        <w:numPr>
          <w:ilvl w:val="0"/>
          <w:numId w:val="10"/>
        </w:numPr>
        <w:suppressAutoHyphens/>
        <w:autoSpaceDN w:val="0"/>
        <w:spacing w:after="140" w:line="240" w:lineRule="auto"/>
        <w:jc w:val="both"/>
        <w:textAlignment w:val="baseline"/>
        <w:rPr>
          <w:rFonts w:ascii="Arial" w:eastAsia="Roboto" w:hAnsi="Arial" w:cs="Arial"/>
          <w:color w:val="222A35"/>
          <w:kern w:val="3"/>
          <w:sz w:val="24"/>
          <w:szCs w:val="24"/>
          <w14:ligatures w14:val="none"/>
        </w:rPr>
      </w:pPr>
      <w:r w:rsidRPr="009136C3">
        <w:rPr>
          <w:rFonts w:ascii="Arial" w:eastAsia="Roboto" w:hAnsi="Arial" w:cs="Arial"/>
          <w:color w:val="000000"/>
          <w:kern w:val="3"/>
          <w:sz w:val="24"/>
          <w:szCs w:val="24"/>
          <w14:ligatures w14:val="none"/>
        </w:rPr>
        <w:t>Utilidades de la aplicación.</w:t>
      </w:r>
    </w:p>
    <w:p w14:paraId="592F5ED4" w14:textId="77777777" w:rsidR="000D60B9" w:rsidRPr="009136C3" w:rsidRDefault="000D60B9" w:rsidP="009136C3">
      <w:pPr>
        <w:widowControl w:val="0"/>
        <w:numPr>
          <w:ilvl w:val="0"/>
          <w:numId w:val="10"/>
        </w:numPr>
        <w:suppressAutoHyphens/>
        <w:autoSpaceDN w:val="0"/>
        <w:spacing w:after="140" w:line="240" w:lineRule="auto"/>
        <w:jc w:val="both"/>
        <w:textAlignment w:val="baseline"/>
        <w:rPr>
          <w:rFonts w:ascii="Arial" w:eastAsia="Roboto" w:hAnsi="Arial" w:cs="Arial"/>
          <w:color w:val="222A35"/>
          <w:kern w:val="3"/>
          <w:sz w:val="24"/>
          <w:szCs w:val="24"/>
          <w14:ligatures w14:val="none"/>
        </w:rPr>
      </w:pPr>
      <w:r w:rsidRPr="009136C3">
        <w:rPr>
          <w:rFonts w:ascii="Arial" w:eastAsia="Roboto" w:hAnsi="Arial" w:cs="Arial"/>
          <w:color w:val="000000"/>
          <w:kern w:val="3"/>
          <w:sz w:val="24"/>
          <w:szCs w:val="24"/>
          <w14:ligatures w14:val="none"/>
        </w:rPr>
        <w:t>Procedimiento de protección de datos. Copias de seguridad.</w:t>
      </w:r>
    </w:p>
    <w:p w14:paraId="0955D4BE" w14:textId="77777777" w:rsidR="000D60B9" w:rsidRPr="009136C3" w:rsidRDefault="000D60B9" w:rsidP="009136C3">
      <w:pPr>
        <w:widowControl w:val="0"/>
        <w:numPr>
          <w:ilvl w:val="0"/>
          <w:numId w:val="10"/>
        </w:numPr>
        <w:suppressAutoHyphens/>
        <w:autoSpaceDN w:val="0"/>
        <w:spacing w:after="140" w:line="240" w:lineRule="auto"/>
        <w:jc w:val="both"/>
        <w:textAlignment w:val="baseline"/>
        <w:rPr>
          <w:rFonts w:ascii="Arial" w:eastAsia="Roboto" w:hAnsi="Arial" w:cs="Arial"/>
          <w:color w:val="222A35"/>
          <w:kern w:val="3"/>
          <w:sz w:val="24"/>
          <w:szCs w:val="24"/>
          <w14:ligatures w14:val="none"/>
        </w:rPr>
      </w:pPr>
      <w:r w:rsidRPr="009136C3">
        <w:rPr>
          <w:rFonts w:ascii="Arial" w:eastAsia="Roboto" w:hAnsi="Arial" w:cs="Arial"/>
          <w:color w:val="000000"/>
          <w:kern w:val="3"/>
          <w:sz w:val="24"/>
          <w:szCs w:val="24"/>
          <w14:ligatures w14:val="none"/>
        </w:rPr>
        <w:t>Interrelaciones con otras aplicaciones.</w:t>
      </w:r>
    </w:p>
    <w:p w14:paraId="3CCF3BD0" w14:textId="77777777" w:rsidR="000D60B9" w:rsidRPr="009136C3" w:rsidRDefault="000D60B9" w:rsidP="009136C3">
      <w:pPr>
        <w:suppressAutoHyphens/>
        <w:autoSpaceDN w:val="0"/>
        <w:spacing w:before="120" w:after="120" w:line="240" w:lineRule="auto"/>
        <w:jc w:val="both"/>
        <w:textAlignment w:val="baseline"/>
        <w:rPr>
          <w:rFonts w:ascii="Arial" w:eastAsia="Roboto" w:hAnsi="Arial" w:cs="Arial"/>
          <w:color w:val="222A35"/>
          <w:kern w:val="3"/>
          <w:sz w:val="24"/>
          <w:szCs w:val="24"/>
          <w14:ligatures w14:val="none"/>
        </w:rPr>
      </w:pPr>
    </w:p>
    <w:p w14:paraId="039150E7" w14:textId="77777777" w:rsidR="00B21802" w:rsidRPr="009136C3" w:rsidRDefault="00B21802" w:rsidP="009136C3">
      <w:pPr>
        <w:spacing w:after="0" w:line="240" w:lineRule="auto"/>
        <w:jc w:val="both"/>
        <w:rPr>
          <w:rFonts w:ascii="Arial" w:eastAsia="Calibri" w:hAnsi="Arial" w:cs="Arial"/>
          <w:sz w:val="24"/>
          <w:szCs w:val="24"/>
        </w:rPr>
      </w:pPr>
      <w:r w:rsidRPr="009136C3">
        <w:rPr>
          <w:rFonts w:ascii="Arial" w:eastAsia="Calibri" w:hAnsi="Arial" w:cs="Arial"/>
          <w:sz w:val="24"/>
          <w:szCs w:val="24"/>
        </w:rPr>
        <w:t>FAMILIA PROFESIONAL: COMERCIO Y MARKETING</w:t>
      </w:r>
    </w:p>
    <w:p w14:paraId="47184A40" w14:textId="057C4B99" w:rsidR="00B21802" w:rsidRPr="009136C3" w:rsidRDefault="00B21802" w:rsidP="009136C3">
      <w:pPr>
        <w:pStyle w:val="Ttulo2"/>
        <w:spacing w:line="240" w:lineRule="auto"/>
        <w:jc w:val="both"/>
        <w:rPr>
          <w:rFonts w:eastAsia="Calibri" w:cs="Arial"/>
          <w:sz w:val="24"/>
          <w:szCs w:val="24"/>
        </w:rPr>
      </w:pPr>
      <w:r w:rsidRPr="009136C3">
        <w:rPr>
          <w:rFonts w:eastAsia="Calibri" w:cs="Arial"/>
          <w:sz w:val="24"/>
          <w:szCs w:val="24"/>
        </w:rPr>
        <w:t>MÓDULO</w:t>
      </w:r>
      <w:r w:rsidR="0049550B" w:rsidRPr="009136C3">
        <w:rPr>
          <w:rFonts w:eastAsia="Calibri" w:cs="Arial"/>
          <w:sz w:val="24"/>
          <w:szCs w:val="24"/>
        </w:rPr>
        <w:t xml:space="preserve"> PROFESIONAL</w:t>
      </w:r>
      <w:r w:rsidRPr="009136C3">
        <w:rPr>
          <w:rFonts w:eastAsia="Calibri" w:cs="Arial"/>
          <w:sz w:val="24"/>
          <w:szCs w:val="24"/>
        </w:rPr>
        <w:t>: DISEÑO Y DESARROLLO WEB CON WORDPRESS</w:t>
      </w:r>
    </w:p>
    <w:p w14:paraId="3E2A2599" w14:textId="30B72877" w:rsidR="00B21802" w:rsidRPr="009136C3" w:rsidRDefault="00B21802" w:rsidP="009136C3">
      <w:pPr>
        <w:spacing w:after="0" w:line="240" w:lineRule="auto"/>
        <w:jc w:val="both"/>
        <w:rPr>
          <w:rFonts w:ascii="Arial" w:eastAsia="Calibri" w:hAnsi="Arial" w:cs="Arial"/>
          <w:sz w:val="24"/>
          <w:szCs w:val="24"/>
        </w:rPr>
      </w:pPr>
      <w:r w:rsidRPr="009136C3">
        <w:rPr>
          <w:rFonts w:ascii="Arial" w:eastAsia="Calibri" w:hAnsi="Arial" w:cs="Arial"/>
          <w:sz w:val="24"/>
          <w:szCs w:val="24"/>
        </w:rPr>
        <w:t>CICLO FORMATIVO: GRADO MEDIO Y GRADO SUPERIOR</w:t>
      </w:r>
    </w:p>
    <w:p w14:paraId="4B0BFB91" w14:textId="77777777" w:rsidR="00B21802" w:rsidRPr="009136C3" w:rsidRDefault="00B21802" w:rsidP="009136C3">
      <w:pPr>
        <w:spacing w:after="0" w:line="240" w:lineRule="auto"/>
        <w:jc w:val="both"/>
        <w:rPr>
          <w:rFonts w:ascii="Arial" w:eastAsia="Calibri" w:hAnsi="Arial" w:cs="Arial"/>
          <w:sz w:val="24"/>
          <w:szCs w:val="24"/>
        </w:rPr>
      </w:pPr>
      <w:r w:rsidRPr="009136C3">
        <w:rPr>
          <w:rFonts w:ascii="Arial" w:eastAsia="Calibri" w:hAnsi="Arial" w:cs="Arial"/>
          <w:sz w:val="24"/>
          <w:szCs w:val="24"/>
        </w:rPr>
        <w:t>DURACIÓN: 96 HORAS</w:t>
      </w:r>
    </w:p>
    <w:p w14:paraId="25BEBB20" w14:textId="77777777" w:rsidR="00B21802" w:rsidRPr="009136C3" w:rsidRDefault="00B21802" w:rsidP="009136C3">
      <w:pPr>
        <w:spacing w:after="0" w:line="240" w:lineRule="auto"/>
        <w:jc w:val="both"/>
        <w:rPr>
          <w:rFonts w:ascii="Arial" w:eastAsia="Calibri" w:hAnsi="Arial" w:cs="Arial"/>
          <w:sz w:val="24"/>
          <w:szCs w:val="24"/>
        </w:rPr>
      </w:pPr>
    </w:p>
    <w:p w14:paraId="211D7F1D" w14:textId="0182CFD7" w:rsidR="00B21802" w:rsidRPr="009136C3" w:rsidRDefault="00B21802" w:rsidP="009136C3">
      <w:pPr>
        <w:spacing w:after="0" w:line="240" w:lineRule="auto"/>
        <w:jc w:val="both"/>
        <w:rPr>
          <w:rFonts w:ascii="Arial" w:eastAsia="Calibri" w:hAnsi="Arial" w:cs="Arial"/>
          <w:sz w:val="24"/>
          <w:szCs w:val="24"/>
        </w:rPr>
      </w:pPr>
      <w:r w:rsidRPr="009136C3">
        <w:rPr>
          <w:rFonts w:ascii="Arial" w:eastAsia="Calibri" w:hAnsi="Arial" w:cs="Arial"/>
          <w:sz w:val="24"/>
          <w:szCs w:val="24"/>
        </w:rPr>
        <w:t>RESULTADOS DE APRENDIZAJE Y CRITERIOS DE EVALUACIÓN</w:t>
      </w:r>
    </w:p>
    <w:p w14:paraId="43C48EF7" w14:textId="77777777" w:rsidR="00B21802" w:rsidRPr="009136C3" w:rsidRDefault="00B21802" w:rsidP="009136C3">
      <w:pPr>
        <w:spacing w:after="0" w:line="240" w:lineRule="auto"/>
        <w:jc w:val="both"/>
        <w:rPr>
          <w:rFonts w:ascii="Arial" w:eastAsia="Calibri" w:hAnsi="Arial" w:cs="Arial"/>
          <w:sz w:val="24"/>
          <w:szCs w:val="24"/>
        </w:rPr>
      </w:pPr>
    </w:p>
    <w:p w14:paraId="000F1679" w14:textId="0829B9AB" w:rsidR="00B21802" w:rsidRPr="009136C3" w:rsidRDefault="00B21802" w:rsidP="009136C3">
      <w:pPr>
        <w:spacing w:after="0" w:line="240" w:lineRule="auto"/>
        <w:jc w:val="both"/>
        <w:rPr>
          <w:rFonts w:ascii="Arial" w:eastAsia="Calibri" w:hAnsi="Arial" w:cs="Arial"/>
          <w:sz w:val="24"/>
          <w:szCs w:val="24"/>
        </w:rPr>
      </w:pPr>
      <w:r w:rsidRPr="009136C3">
        <w:rPr>
          <w:rFonts w:ascii="Arial" w:eastAsia="Calibri" w:hAnsi="Arial" w:cs="Arial"/>
          <w:sz w:val="24"/>
          <w:szCs w:val="24"/>
        </w:rPr>
        <w:t xml:space="preserve">RA 1: Preparar el entorno para la creación y verificación de páginas Web, de acuerdo con la normativa de calidad de la organización. </w:t>
      </w:r>
    </w:p>
    <w:p w14:paraId="5DDDD022" w14:textId="77777777" w:rsidR="00B21802" w:rsidRPr="009136C3" w:rsidRDefault="00B21802" w:rsidP="009136C3">
      <w:pPr>
        <w:spacing w:after="0" w:line="240" w:lineRule="auto"/>
        <w:jc w:val="both"/>
        <w:rPr>
          <w:rFonts w:ascii="Arial" w:eastAsia="Calibri" w:hAnsi="Arial" w:cs="Arial"/>
          <w:sz w:val="24"/>
          <w:szCs w:val="24"/>
        </w:rPr>
      </w:pPr>
      <w:r w:rsidRPr="009136C3">
        <w:rPr>
          <w:rFonts w:ascii="Arial" w:eastAsia="Calibri" w:hAnsi="Arial" w:cs="Arial"/>
          <w:sz w:val="24"/>
          <w:szCs w:val="24"/>
        </w:rPr>
        <w:t xml:space="preserve">a) Se han realizado y ejecutado las acciones previas al uso de </w:t>
      </w:r>
      <w:proofErr w:type="spellStart"/>
      <w:r w:rsidRPr="009136C3">
        <w:rPr>
          <w:rFonts w:ascii="Arial" w:eastAsia="Calibri" w:hAnsi="Arial" w:cs="Arial"/>
          <w:sz w:val="24"/>
          <w:szCs w:val="24"/>
        </w:rPr>
        <w:t>Wordpress</w:t>
      </w:r>
      <w:proofErr w:type="spellEnd"/>
      <w:r w:rsidRPr="009136C3">
        <w:rPr>
          <w:rFonts w:ascii="Arial" w:eastAsia="Calibri" w:hAnsi="Arial" w:cs="Arial"/>
          <w:sz w:val="24"/>
          <w:szCs w:val="24"/>
        </w:rPr>
        <w:t xml:space="preserve">. </w:t>
      </w:r>
    </w:p>
    <w:p w14:paraId="2186A0B1" w14:textId="77777777" w:rsidR="00B21802" w:rsidRPr="009136C3" w:rsidRDefault="00B21802" w:rsidP="009136C3">
      <w:pPr>
        <w:spacing w:after="0" w:line="240" w:lineRule="auto"/>
        <w:jc w:val="both"/>
        <w:rPr>
          <w:rFonts w:ascii="Arial" w:eastAsia="Calibri" w:hAnsi="Arial" w:cs="Arial"/>
          <w:sz w:val="24"/>
          <w:szCs w:val="24"/>
        </w:rPr>
      </w:pPr>
      <w:r w:rsidRPr="009136C3">
        <w:rPr>
          <w:rFonts w:ascii="Arial" w:eastAsia="Calibri" w:hAnsi="Arial" w:cs="Arial"/>
          <w:sz w:val="24"/>
          <w:szCs w:val="24"/>
        </w:rPr>
        <w:t xml:space="preserve">b) Se han identificado los diferentes tipos de páginas web y sus usos. </w:t>
      </w:r>
    </w:p>
    <w:p w14:paraId="44CF5C79" w14:textId="77777777" w:rsidR="00B21802" w:rsidRPr="009136C3" w:rsidRDefault="00B21802" w:rsidP="009136C3">
      <w:pPr>
        <w:spacing w:after="0" w:line="240" w:lineRule="auto"/>
        <w:jc w:val="both"/>
        <w:rPr>
          <w:rFonts w:ascii="Arial" w:eastAsia="Calibri" w:hAnsi="Arial" w:cs="Arial"/>
          <w:sz w:val="24"/>
          <w:szCs w:val="24"/>
        </w:rPr>
      </w:pPr>
      <w:r w:rsidRPr="009136C3">
        <w:rPr>
          <w:rFonts w:ascii="Arial" w:eastAsia="Calibri" w:hAnsi="Arial" w:cs="Arial"/>
          <w:sz w:val="24"/>
          <w:szCs w:val="24"/>
        </w:rPr>
        <w:t xml:space="preserve">c) Se ha instalado </w:t>
      </w:r>
      <w:proofErr w:type="spellStart"/>
      <w:r w:rsidRPr="009136C3">
        <w:rPr>
          <w:rFonts w:ascii="Arial" w:eastAsia="Calibri" w:hAnsi="Arial" w:cs="Arial"/>
          <w:sz w:val="24"/>
          <w:szCs w:val="24"/>
        </w:rPr>
        <w:t>Wordpress</w:t>
      </w:r>
      <w:proofErr w:type="spellEnd"/>
      <w:r w:rsidRPr="009136C3">
        <w:rPr>
          <w:rFonts w:ascii="Arial" w:eastAsia="Calibri" w:hAnsi="Arial" w:cs="Arial"/>
          <w:sz w:val="24"/>
          <w:szCs w:val="24"/>
        </w:rPr>
        <w:t xml:space="preserve"> en un servidor.</w:t>
      </w:r>
    </w:p>
    <w:p w14:paraId="5249D92F" w14:textId="77777777" w:rsidR="00B21802" w:rsidRPr="009136C3" w:rsidRDefault="00B21802" w:rsidP="009136C3">
      <w:pPr>
        <w:spacing w:after="0" w:line="240" w:lineRule="auto"/>
        <w:jc w:val="both"/>
        <w:rPr>
          <w:rFonts w:ascii="Arial" w:eastAsia="Calibri" w:hAnsi="Arial" w:cs="Arial"/>
          <w:sz w:val="24"/>
          <w:szCs w:val="24"/>
        </w:rPr>
      </w:pPr>
      <w:r w:rsidRPr="009136C3">
        <w:rPr>
          <w:rFonts w:ascii="Arial" w:eastAsia="Calibri" w:hAnsi="Arial" w:cs="Arial"/>
          <w:sz w:val="24"/>
          <w:szCs w:val="24"/>
        </w:rPr>
        <w:t xml:space="preserve">RA 2: Crear páginas Web y retocar las ya realizadas utilizando lenguajes de marcado, de acuerdo con las especificaciones de diseño recibidas. </w:t>
      </w:r>
    </w:p>
    <w:p w14:paraId="761DBBC9" w14:textId="77777777" w:rsidR="00B21802" w:rsidRPr="009136C3" w:rsidRDefault="00B21802" w:rsidP="009136C3">
      <w:pPr>
        <w:spacing w:after="0" w:line="240" w:lineRule="auto"/>
        <w:jc w:val="both"/>
        <w:rPr>
          <w:rFonts w:ascii="Arial" w:eastAsia="Calibri" w:hAnsi="Arial" w:cs="Arial"/>
          <w:sz w:val="24"/>
          <w:szCs w:val="24"/>
        </w:rPr>
      </w:pPr>
      <w:r w:rsidRPr="009136C3">
        <w:rPr>
          <w:rFonts w:ascii="Arial" w:eastAsia="Calibri" w:hAnsi="Arial" w:cs="Arial"/>
          <w:sz w:val="24"/>
          <w:szCs w:val="24"/>
        </w:rPr>
        <w:t xml:space="preserve">a) Ha identificado la idea y propósito de la página web </w:t>
      </w:r>
    </w:p>
    <w:p w14:paraId="6DB9F472" w14:textId="77777777" w:rsidR="00B21802" w:rsidRPr="009136C3" w:rsidRDefault="00B21802" w:rsidP="009136C3">
      <w:pPr>
        <w:spacing w:after="0" w:line="240" w:lineRule="auto"/>
        <w:jc w:val="both"/>
        <w:rPr>
          <w:rFonts w:ascii="Arial" w:eastAsia="Calibri" w:hAnsi="Arial" w:cs="Arial"/>
          <w:sz w:val="24"/>
          <w:szCs w:val="24"/>
        </w:rPr>
      </w:pPr>
      <w:r w:rsidRPr="009136C3">
        <w:rPr>
          <w:rFonts w:ascii="Arial" w:eastAsia="Calibri" w:hAnsi="Arial" w:cs="Arial"/>
          <w:sz w:val="24"/>
          <w:szCs w:val="24"/>
        </w:rPr>
        <w:t xml:space="preserve">b) Se han identificado los objetivos previos de una página web </w:t>
      </w:r>
    </w:p>
    <w:p w14:paraId="11E39EF2" w14:textId="77777777" w:rsidR="00B21802" w:rsidRPr="009136C3" w:rsidRDefault="00B21802" w:rsidP="009136C3">
      <w:pPr>
        <w:spacing w:after="0" w:line="240" w:lineRule="auto"/>
        <w:jc w:val="both"/>
        <w:rPr>
          <w:rFonts w:ascii="Arial" w:eastAsia="Calibri" w:hAnsi="Arial" w:cs="Arial"/>
          <w:sz w:val="24"/>
          <w:szCs w:val="24"/>
        </w:rPr>
      </w:pPr>
      <w:r w:rsidRPr="009136C3">
        <w:rPr>
          <w:rFonts w:ascii="Arial" w:eastAsia="Calibri" w:hAnsi="Arial" w:cs="Arial"/>
          <w:sz w:val="24"/>
          <w:szCs w:val="24"/>
        </w:rPr>
        <w:t xml:space="preserve">c) Se ha diseñado una página web siguiendo la planificación previa. </w:t>
      </w:r>
    </w:p>
    <w:p w14:paraId="6455622F" w14:textId="77777777" w:rsidR="00B21802" w:rsidRPr="009136C3" w:rsidRDefault="00B21802" w:rsidP="009136C3">
      <w:pPr>
        <w:spacing w:after="0" w:line="240" w:lineRule="auto"/>
        <w:jc w:val="both"/>
        <w:rPr>
          <w:rFonts w:ascii="Arial" w:eastAsia="Calibri" w:hAnsi="Arial" w:cs="Arial"/>
          <w:sz w:val="24"/>
          <w:szCs w:val="24"/>
        </w:rPr>
      </w:pPr>
      <w:r w:rsidRPr="009136C3">
        <w:rPr>
          <w:rFonts w:ascii="Arial" w:eastAsia="Calibri" w:hAnsi="Arial" w:cs="Arial"/>
          <w:sz w:val="24"/>
          <w:szCs w:val="24"/>
        </w:rPr>
        <w:t xml:space="preserve">d) Se han confeccionado bocetos y mapas del sitio. </w:t>
      </w:r>
    </w:p>
    <w:p w14:paraId="3AA48EB9" w14:textId="77777777" w:rsidR="00B21802" w:rsidRPr="009136C3" w:rsidRDefault="00B21802" w:rsidP="009136C3">
      <w:pPr>
        <w:spacing w:after="0" w:line="240" w:lineRule="auto"/>
        <w:jc w:val="both"/>
        <w:rPr>
          <w:rFonts w:ascii="Arial" w:eastAsia="Calibri" w:hAnsi="Arial" w:cs="Arial"/>
          <w:sz w:val="24"/>
          <w:szCs w:val="24"/>
        </w:rPr>
      </w:pPr>
      <w:r w:rsidRPr="009136C3">
        <w:rPr>
          <w:rFonts w:ascii="Arial" w:eastAsia="Calibri" w:hAnsi="Arial" w:cs="Arial"/>
          <w:sz w:val="24"/>
          <w:szCs w:val="24"/>
        </w:rPr>
        <w:t xml:space="preserve">e) Gestiona el calendario, supervisando los tiempos y formas de realización, coordinándose con las áreas organizativas implicadas. </w:t>
      </w:r>
    </w:p>
    <w:p w14:paraId="56042D64" w14:textId="77777777" w:rsidR="00B21802" w:rsidRPr="009136C3" w:rsidRDefault="00B21802" w:rsidP="009136C3">
      <w:pPr>
        <w:spacing w:after="0" w:line="240" w:lineRule="auto"/>
        <w:jc w:val="both"/>
        <w:rPr>
          <w:rFonts w:ascii="Arial" w:eastAsia="Calibri" w:hAnsi="Arial" w:cs="Arial"/>
          <w:sz w:val="24"/>
          <w:szCs w:val="24"/>
        </w:rPr>
      </w:pPr>
      <w:r w:rsidRPr="009136C3">
        <w:rPr>
          <w:rFonts w:ascii="Arial" w:eastAsia="Calibri" w:hAnsi="Arial" w:cs="Arial"/>
          <w:sz w:val="24"/>
          <w:szCs w:val="24"/>
        </w:rPr>
        <w:t>f) Se ha alineado la página web a la imagen de marca proyectada, valores y demás factores establecidos en la estrategia de marca.</w:t>
      </w:r>
    </w:p>
    <w:p w14:paraId="494EA0F4" w14:textId="77777777" w:rsidR="00B21802" w:rsidRPr="009136C3" w:rsidRDefault="00B21802" w:rsidP="009136C3">
      <w:pPr>
        <w:spacing w:after="0" w:line="240" w:lineRule="auto"/>
        <w:jc w:val="both"/>
        <w:rPr>
          <w:rFonts w:ascii="Arial" w:eastAsia="Calibri" w:hAnsi="Arial" w:cs="Arial"/>
          <w:sz w:val="24"/>
          <w:szCs w:val="24"/>
        </w:rPr>
      </w:pPr>
      <w:r w:rsidRPr="009136C3">
        <w:rPr>
          <w:rFonts w:ascii="Arial" w:eastAsia="Calibri" w:hAnsi="Arial" w:cs="Arial"/>
          <w:sz w:val="24"/>
          <w:szCs w:val="24"/>
        </w:rPr>
        <w:t xml:space="preserve">RA 3: Añadir funcionalidades a las páginas Web creando interfaces interactivos y otros elementos reutilizables, siguiendo las especificaciones de diseño recibidas. </w:t>
      </w:r>
    </w:p>
    <w:p w14:paraId="688194AB" w14:textId="77777777" w:rsidR="00B21802" w:rsidRPr="009136C3" w:rsidRDefault="00B21802" w:rsidP="009136C3">
      <w:pPr>
        <w:spacing w:after="0" w:line="240" w:lineRule="auto"/>
        <w:jc w:val="both"/>
        <w:rPr>
          <w:rFonts w:ascii="Arial" w:eastAsia="Calibri" w:hAnsi="Arial" w:cs="Arial"/>
          <w:sz w:val="24"/>
          <w:szCs w:val="24"/>
        </w:rPr>
      </w:pPr>
      <w:r w:rsidRPr="009136C3">
        <w:rPr>
          <w:rFonts w:ascii="Arial" w:eastAsia="Calibri" w:hAnsi="Arial" w:cs="Arial"/>
          <w:sz w:val="24"/>
          <w:szCs w:val="24"/>
        </w:rPr>
        <w:t xml:space="preserve">a) Se ha implementado la instalación de </w:t>
      </w:r>
      <w:proofErr w:type="spellStart"/>
      <w:r w:rsidRPr="009136C3">
        <w:rPr>
          <w:rFonts w:ascii="Arial" w:eastAsia="Calibri" w:hAnsi="Arial" w:cs="Arial"/>
          <w:sz w:val="24"/>
          <w:szCs w:val="24"/>
        </w:rPr>
        <w:t>Wordpress</w:t>
      </w:r>
      <w:proofErr w:type="spellEnd"/>
      <w:r w:rsidRPr="009136C3">
        <w:rPr>
          <w:rFonts w:ascii="Arial" w:eastAsia="Calibri" w:hAnsi="Arial" w:cs="Arial"/>
          <w:sz w:val="24"/>
          <w:szCs w:val="24"/>
        </w:rPr>
        <w:t xml:space="preserve"> mediante </w:t>
      </w:r>
      <w:proofErr w:type="spellStart"/>
      <w:r w:rsidRPr="009136C3">
        <w:rPr>
          <w:rFonts w:ascii="Arial" w:eastAsia="Calibri" w:hAnsi="Arial" w:cs="Arial"/>
          <w:sz w:val="24"/>
          <w:szCs w:val="24"/>
        </w:rPr>
        <w:t>Cpanel</w:t>
      </w:r>
      <w:proofErr w:type="spellEnd"/>
      <w:r w:rsidRPr="009136C3">
        <w:rPr>
          <w:rFonts w:ascii="Arial" w:eastAsia="Calibri" w:hAnsi="Arial" w:cs="Arial"/>
          <w:sz w:val="24"/>
          <w:szCs w:val="24"/>
        </w:rPr>
        <w:t xml:space="preserve"> o FTP.  </w:t>
      </w:r>
    </w:p>
    <w:p w14:paraId="4E3150C4" w14:textId="77777777" w:rsidR="00B21802" w:rsidRPr="009136C3" w:rsidRDefault="00B21802" w:rsidP="009136C3">
      <w:pPr>
        <w:spacing w:after="0" w:line="240" w:lineRule="auto"/>
        <w:jc w:val="both"/>
        <w:rPr>
          <w:rFonts w:ascii="Arial" w:eastAsia="Calibri" w:hAnsi="Arial" w:cs="Arial"/>
          <w:sz w:val="24"/>
          <w:szCs w:val="24"/>
        </w:rPr>
      </w:pPr>
      <w:r w:rsidRPr="009136C3">
        <w:rPr>
          <w:rFonts w:ascii="Arial" w:eastAsia="Calibri" w:hAnsi="Arial" w:cs="Arial"/>
          <w:sz w:val="24"/>
          <w:szCs w:val="24"/>
        </w:rPr>
        <w:t xml:space="preserve">b) Conoce los diferentes apartados del escritorio de </w:t>
      </w:r>
      <w:proofErr w:type="spellStart"/>
      <w:r w:rsidRPr="009136C3">
        <w:rPr>
          <w:rFonts w:ascii="Arial" w:eastAsia="Calibri" w:hAnsi="Arial" w:cs="Arial"/>
          <w:sz w:val="24"/>
          <w:szCs w:val="24"/>
        </w:rPr>
        <w:t>Wordpress</w:t>
      </w:r>
      <w:proofErr w:type="spellEnd"/>
      <w:r w:rsidRPr="009136C3">
        <w:rPr>
          <w:rFonts w:ascii="Arial" w:eastAsia="Calibri" w:hAnsi="Arial" w:cs="Arial"/>
          <w:sz w:val="24"/>
          <w:szCs w:val="24"/>
        </w:rPr>
        <w:t xml:space="preserve"> y sus funcionalidades. </w:t>
      </w:r>
    </w:p>
    <w:p w14:paraId="54F45794" w14:textId="77777777" w:rsidR="00B21802" w:rsidRPr="009136C3" w:rsidRDefault="00B21802" w:rsidP="009136C3">
      <w:pPr>
        <w:spacing w:after="0" w:line="240" w:lineRule="auto"/>
        <w:jc w:val="both"/>
        <w:rPr>
          <w:rFonts w:ascii="Arial" w:eastAsia="Calibri" w:hAnsi="Arial" w:cs="Arial"/>
          <w:sz w:val="24"/>
          <w:szCs w:val="24"/>
        </w:rPr>
      </w:pPr>
      <w:r w:rsidRPr="009136C3">
        <w:rPr>
          <w:rFonts w:ascii="Arial" w:eastAsia="Calibri" w:hAnsi="Arial" w:cs="Arial"/>
          <w:sz w:val="24"/>
          <w:szCs w:val="24"/>
        </w:rPr>
        <w:t xml:space="preserve">c) Se han implementado configuraciones globales básicas. </w:t>
      </w:r>
    </w:p>
    <w:p w14:paraId="3CD0A394" w14:textId="77777777" w:rsidR="00B21802" w:rsidRPr="009136C3" w:rsidRDefault="00B21802" w:rsidP="009136C3">
      <w:pPr>
        <w:spacing w:after="0" w:line="240" w:lineRule="auto"/>
        <w:jc w:val="both"/>
        <w:rPr>
          <w:rFonts w:ascii="Arial" w:eastAsia="Calibri" w:hAnsi="Arial" w:cs="Arial"/>
          <w:sz w:val="24"/>
          <w:szCs w:val="24"/>
        </w:rPr>
      </w:pPr>
      <w:r w:rsidRPr="009136C3">
        <w:rPr>
          <w:rFonts w:ascii="Arial" w:eastAsia="Calibri" w:hAnsi="Arial" w:cs="Arial"/>
          <w:sz w:val="24"/>
          <w:szCs w:val="24"/>
        </w:rPr>
        <w:t xml:space="preserve">d) Se han implementado y activado </w:t>
      </w:r>
      <w:proofErr w:type="spellStart"/>
      <w:r w:rsidRPr="009136C3">
        <w:rPr>
          <w:rFonts w:ascii="Arial" w:eastAsia="Calibri" w:hAnsi="Arial" w:cs="Arial"/>
          <w:sz w:val="24"/>
          <w:szCs w:val="24"/>
        </w:rPr>
        <w:t>plugins</w:t>
      </w:r>
      <w:proofErr w:type="spellEnd"/>
      <w:r w:rsidRPr="009136C3">
        <w:rPr>
          <w:rFonts w:ascii="Arial" w:eastAsia="Calibri" w:hAnsi="Arial" w:cs="Arial"/>
          <w:sz w:val="24"/>
          <w:szCs w:val="24"/>
        </w:rPr>
        <w:t xml:space="preserve"> para el funcionamiento básico de la página web. </w:t>
      </w:r>
    </w:p>
    <w:p w14:paraId="0FE90828" w14:textId="77777777" w:rsidR="00B21802" w:rsidRPr="009136C3" w:rsidRDefault="00B21802" w:rsidP="009136C3">
      <w:pPr>
        <w:spacing w:after="0" w:line="240" w:lineRule="auto"/>
        <w:jc w:val="both"/>
        <w:rPr>
          <w:rFonts w:ascii="Arial" w:eastAsia="Calibri" w:hAnsi="Arial" w:cs="Arial"/>
          <w:sz w:val="24"/>
          <w:szCs w:val="24"/>
        </w:rPr>
      </w:pPr>
      <w:r w:rsidRPr="009136C3">
        <w:rPr>
          <w:rFonts w:ascii="Arial" w:eastAsia="Calibri" w:hAnsi="Arial" w:cs="Arial"/>
          <w:sz w:val="24"/>
          <w:szCs w:val="24"/>
        </w:rPr>
        <w:t xml:space="preserve">RA 4: Prepara los textos y contenidos de la página web implementando acciones y configuraciones para el posicionamiento orgánico en buscadores.  </w:t>
      </w:r>
    </w:p>
    <w:p w14:paraId="79EA9343" w14:textId="77777777" w:rsidR="00B21802" w:rsidRPr="009136C3" w:rsidRDefault="00B21802" w:rsidP="009136C3">
      <w:pPr>
        <w:spacing w:after="0" w:line="240" w:lineRule="auto"/>
        <w:jc w:val="both"/>
        <w:rPr>
          <w:rFonts w:ascii="Arial" w:eastAsia="Calibri" w:hAnsi="Arial" w:cs="Arial"/>
          <w:sz w:val="24"/>
          <w:szCs w:val="24"/>
        </w:rPr>
      </w:pPr>
      <w:r w:rsidRPr="009136C3">
        <w:rPr>
          <w:rFonts w:ascii="Arial" w:eastAsia="Calibri" w:hAnsi="Arial" w:cs="Arial"/>
          <w:sz w:val="24"/>
          <w:szCs w:val="24"/>
        </w:rPr>
        <w:t xml:space="preserve">a) Se han identificado temas e intereses del público objetivo con respecto a los contenidos que consume, analizando los términos de búsqueda y palabras clave utilizados en su búsqueda orgánica. </w:t>
      </w:r>
    </w:p>
    <w:p w14:paraId="37205C0A" w14:textId="77777777" w:rsidR="00B21802" w:rsidRPr="009136C3" w:rsidRDefault="00B21802" w:rsidP="009136C3">
      <w:pPr>
        <w:spacing w:after="0" w:line="240" w:lineRule="auto"/>
        <w:jc w:val="both"/>
        <w:rPr>
          <w:rFonts w:ascii="Arial" w:eastAsia="Calibri" w:hAnsi="Arial" w:cs="Arial"/>
          <w:sz w:val="24"/>
          <w:szCs w:val="24"/>
        </w:rPr>
      </w:pPr>
      <w:r w:rsidRPr="009136C3">
        <w:rPr>
          <w:rFonts w:ascii="Arial" w:eastAsia="Calibri" w:hAnsi="Arial" w:cs="Arial"/>
          <w:sz w:val="24"/>
          <w:szCs w:val="24"/>
        </w:rPr>
        <w:t xml:space="preserve">b) Se ha implementado una estrategia de palabras clave e implementado en el contenido y textos de la web. </w:t>
      </w:r>
    </w:p>
    <w:p w14:paraId="6F77B848" w14:textId="77777777" w:rsidR="00B21802" w:rsidRPr="009136C3" w:rsidRDefault="00B21802" w:rsidP="009136C3">
      <w:pPr>
        <w:spacing w:after="0" w:line="240" w:lineRule="auto"/>
        <w:jc w:val="both"/>
        <w:rPr>
          <w:rFonts w:ascii="Arial" w:eastAsia="Calibri" w:hAnsi="Arial" w:cs="Arial"/>
          <w:sz w:val="24"/>
          <w:szCs w:val="24"/>
        </w:rPr>
      </w:pPr>
      <w:r w:rsidRPr="009136C3">
        <w:rPr>
          <w:rFonts w:ascii="Arial" w:eastAsia="Calibri" w:hAnsi="Arial" w:cs="Arial"/>
          <w:sz w:val="24"/>
          <w:szCs w:val="24"/>
        </w:rPr>
        <w:lastRenderedPageBreak/>
        <w:t>c) Se han realizado acciones en la estructura de títulos, enlaces, descripciones, textos de imagen y estructura del texto.</w:t>
      </w:r>
    </w:p>
    <w:p w14:paraId="5EE59B64" w14:textId="77777777" w:rsidR="00B21802" w:rsidRPr="009136C3" w:rsidRDefault="00B21802" w:rsidP="009136C3">
      <w:pPr>
        <w:spacing w:after="0" w:line="240" w:lineRule="auto"/>
        <w:jc w:val="both"/>
        <w:rPr>
          <w:rFonts w:ascii="Arial" w:eastAsia="Calibri" w:hAnsi="Arial" w:cs="Arial"/>
          <w:sz w:val="24"/>
          <w:szCs w:val="24"/>
        </w:rPr>
      </w:pPr>
      <w:r w:rsidRPr="009136C3">
        <w:rPr>
          <w:rFonts w:ascii="Arial" w:eastAsia="Calibri" w:hAnsi="Arial" w:cs="Arial"/>
          <w:sz w:val="24"/>
          <w:szCs w:val="24"/>
        </w:rPr>
        <w:t xml:space="preserve">d) Implementa y gestiona </w:t>
      </w:r>
      <w:proofErr w:type="spellStart"/>
      <w:r w:rsidRPr="009136C3">
        <w:rPr>
          <w:rFonts w:ascii="Arial" w:eastAsia="Calibri" w:hAnsi="Arial" w:cs="Arial"/>
          <w:sz w:val="24"/>
          <w:szCs w:val="24"/>
        </w:rPr>
        <w:t>plugins</w:t>
      </w:r>
      <w:proofErr w:type="spellEnd"/>
      <w:r w:rsidRPr="009136C3">
        <w:rPr>
          <w:rFonts w:ascii="Arial" w:eastAsia="Calibri" w:hAnsi="Arial" w:cs="Arial"/>
          <w:sz w:val="24"/>
          <w:szCs w:val="24"/>
        </w:rPr>
        <w:t xml:space="preserve"> relacionados con el texto y el posicionamiento orgánico. </w:t>
      </w:r>
    </w:p>
    <w:p w14:paraId="29872146" w14:textId="77777777" w:rsidR="00B21802" w:rsidRPr="009136C3" w:rsidRDefault="00B21802" w:rsidP="009136C3">
      <w:pPr>
        <w:spacing w:after="0" w:line="240" w:lineRule="auto"/>
        <w:jc w:val="both"/>
        <w:rPr>
          <w:rFonts w:ascii="Arial" w:eastAsia="Calibri" w:hAnsi="Arial" w:cs="Arial"/>
          <w:sz w:val="24"/>
          <w:szCs w:val="24"/>
        </w:rPr>
      </w:pPr>
      <w:r w:rsidRPr="009136C3">
        <w:rPr>
          <w:rFonts w:ascii="Arial" w:eastAsia="Calibri" w:hAnsi="Arial" w:cs="Arial"/>
          <w:sz w:val="24"/>
          <w:szCs w:val="24"/>
        </w:rPr>
        <w:t>e) Se ha trabajado en la optimización de imágenes, videos y todo lo referente a contenido multimedia</w:t>
      </w:r>
    </w:p>
    <w:p w14:paraId="6328F852" w14:textId="77777777" w:rsidR="00B21802" w:rsidRPr="009136C3" w:rsidRDefault="00B21802" w:rsidP="009136C3">
      <w:pPr>
        <w:spacing w:after="0" w:line="240" w:lineRule="auto"/>
        <w:jc w:val="both"/>
        <w:rPr>
          <w:rFonts w:ascii="Arial" w:eastAsia="Calibri" w:hAnsi="Arial" w:cs="Arial"/>
          <w:sz w:val="24"/>
          <w:szCs w:val="24"/>
        </w:rPr>
      </w:pPr>
      <w:r w:rsidRPr="009136C3">
        <w:rPr>
          <w:rFonts w:ascii="Arial" w:eastAsia="Calibri" w:hAnsi="Arial" w:cs="Arial"/>
          <w:sz w:val="24"/>
          <w:szCs w:val="24"/>
        </w:rPr>
        <w:t xml:space="preserve">RA 5: Resuelve errores y problemas técnicos que puedan surgir durante y posterior a la realización de la página web. </w:t>
      </w:r>
    </w:p>
    <w:p w14:paraId="35CB42E6" w14:textId="77777777" w:rsidR="00B21802" w:rsidRPr="009136C3" w:rsidRDefault="00B21802" w:rsidP="009136C3">
      <w:pPr>
        <w:spacing w:after="0" w:line="240" w:lineRule="auto"/>
        <w:jc w:val="both"/>
        <w:rPr>
          <w:rFonts w:ascii="Arial" w:eastAsia="Calibri" w:hAnsi="Arial" w:cs="Arial"/>
          <w:sz w:val="24"/>
          <w:szCs w:val="24"/>
        </w:rPr>
      </w:pPr>
      <w:r w:rsidRPr="009136C3">
        <w:rPr>
          <w:rFonts w:ascii="Arial" w:eastAsia="Calibri" w:hAnsi="Arial" w:cs="Arial"/>
          <w:sz w:val="24"/>
          <w:szCs w:val="24"/>
        </w:rPr>
        <w:t xml:space="preserve">a) Se han implementado las herramientas específicas de control y aviso de errores técnicos en la página web.  </w:t>
      </w:r>
    </w:p>
    <w:p w14:paraId="51D2349D" w14:textId="77777777" w:rsidR="00B21802" w:rsidRPr="009136C3" w:rsidRDefault="00B21802" w:rsidP="009136C3">
      <w:pPr>
        <w:spacing w:after="0" w:line="240" w:lineRule="auto"/>
        <w:jc w:val="both"/>
        <w:rPr>
          <w:rFonts w:ascii="Arial" w:eastAsia="Calibri" w:hAnsi="Arial" w:cs="Arial"/>
          <w:sz w:val="24"/>
          <w:szCs w:val="24"/>
        </w:rPr>
      </w:pPr>
      <w:r w:rsidRPr="009136C3">
        <w:rPr>
          <w:rFonts w:ascii="Arial" w:eastAsia="Calibri" w:hAnsi="Arial" w:cs="Arial"/>
          <w:sz w:val="24"/>
          <w:szCs w:val="24"/>
        </w:rPr>
        <w:t xml:space="preserve">b) Se han verificado los posibles errores, sus repercusiones y evaluado la posible solución.  </w:t>
      </w:r>
    </w:p>
    <w:p w14:paraId="1B58916A" w14:textId="77777777" w:rsidR="00B21802" w:rsidRPr="009136C3" w:rsidRDefault="00B21802" w:rsidP="009136C3">
      <w:pPr>
        <w:spacing w:after="0" w:line="240" w:lineRule="auto"/>
        <w:jc w:val="both"/>
        <w:rPr>
          <w:rFonts w:ascii="Arial" w:eastAsia="Calibri" w:hAnsi="Arial" w:cs="Arial"/>
          <w:sz w:val="24"/>
          <w:szCs w:val="24"/>
        </w:rPr>
      </w:pPr>
      <w:r w:rsidRPr="009136C3">
        <w:rPr>
          <w:rFonts w:ascii="Arial" w:eastAsia="Calibri" w:hAnsi="Arial" w:cs="Arial"/>
          <w:sz w:val="24"/>
          <w:szCs w:val="24"/>
        </w:rPr>
        <w:t>RA 6: Realizar pruebas para verificar el correcto funcionamiento de las páginas Web desarrolladas y asegurar los niveles de calidad según las especificaciones del diseño recibidas.</w:t>
      </w:r>
    </w:p>
    <w:p w14:paraId="2FCF5EEF" w14:textId="77777777" w:rsidR="00B21802" w:rsidRPr="009136C3" w:rsidRDefault="00B21802" w:rsidP="009136C3">
      <w:pPr>
        <w:spacing w:after="0" w:line="240" w:lineRule="auto"/>
        <w:jc w:val="both"/>
        <w:rPr>
          <w:rFonts w:ascii="Arial" w:eastAsia="Calibri" w:hAnsi="Arial" w:cs="Arial"/>
          <w:sz w:val="24"/>
          <w:szCs w:val="24"/>
        </w:rPr>
      </w:pPr>
      <w:r w:rsidRPr="009136C3">
        <w:rPr>
          <w:rFonts w:ascii="Arial" w:eastAsia="Calibri" w:hAnsi="Arial" w:cs="Arial"/>
          <w:sz w:val="24"/>
          <w:szCs w:val="24"/>
        </w:rPr>
        <w:t xml:space="preserve">a) Se han creado copias de seguridad e implementado un sistema de generación periódica automática.  </w:t>
      </w:r>
    </w:p>
    <w:p w14:paraId="4179BEFB" w14:textId="77777777" w:rsidR="00B21802" w:rsidRPr="009136C3" w:rsidRDefault="00B21802" w:rsidP="009136C3">
      <w:pPr>
        <w:spacing w:after="0" w:line="240" w:lineRule="auto"/>
        <w:jc w:val="both"/>
        <w:rPr>
          <w:rFonts w:ascii="Arial" w:eastAsia="Calibri" w:hAnsi="Arial" w:cs="Arial"/>
          <w:sz w:val="24"/>
          <w:szCs w:val="24"/>
        </w:rPr>
      </w:pPr>
      <w:r w:rsidRPr="009136C3">
        <w:rPr>
          <w:rFonts w:ascii="Arial" w:eastAsia="Calibri" w:hAnsi="Arial" w:cs="Arial"/>
          <w:sz w:val="24"/>
          <w:szCs w:val="24"/>
        </w:rPr>
        <w:t xml:space="preserve">b) Se ha revisado el rendimiento de la página web.  </w:t>
      </w:r>
    </w:p>
    <w:p w14:paraId="76A079F3" w14:textId="77777777" w:rsidR="00B21802" w:rsidRPr="009136C3" w:rsidRDefault="00B21802" w:rsidP="009136C3">
      <w:pPr>
        <w:spacing w:after="0" w:line="240" w:lineRule="auto"/>
        <w:jc w:val="both"/>
        <w:rPr>
          <w:rFonts w:ascii="Arial" w:eastAsia="Calibri" w:hAnsi="Arial" w:cs="Arial"/>
          <w:sz w:val="24"/>
          <w:szCs w:val="24"/>
        </w:rPr>
      </w:pPr>
      <w:r w:rsidRPr="009136C3">
        <w:rPr>
          <w:rFonts w:ascii="Arial" w:eastAsia="Calibri" w:hAnsi="Arial" w:cs="Arial"/>
          <w:sz w:val="24"/>
          <w:szCs w:val="24"/>
        </w:rPr>
        <w:t xml:space="preserve">c) Se han realizado las actualizaciones de CMS, tema y </w:t>
      </w:r>
      <w:proofErr w:type="spellStart"/>
      <w:r w:rsidRPr="009136C3">
        <w:rPr>
          <w:rFonts w:ascii="Arial" w:eastAsia="Calibri" w:hAnsi="Arial" w:cs="Arial"/>
          <w:sz w:val="24"/>
          <w:szCs w:val="24"/>
        </w:rPr>
        <w:t>plugins</w:t>
      </w:r>
      <w:proofErr w:type="spellEnd"/>
      <w:r w:rsidRPr="009136C3">
        <w:rPr>
          <w:rFonts w:ascii="Arial" w:eastAsia="Calibri" w:hAnsi="Arial" w:cs="Arial"/>
          <w:sz w:val="24"/>
          <w:szCs w:val="24"/>
        </w:rPr>
        <w:t xml:space="preserve">. </w:t>
      </w:r>
    </w:p>
    <w:p w14:paraId="05734628" w14:textId="77777777" w:rsidR="00B21802" w:rsidRPr="009136C3" w:rsidRDefault="00B21802" w:rsidP="009136C3">
      <w:pPr>
        <w:spacing w:after="0" w:line="240" w:lineRule="auto"/>
        <w:jc w:val="both"/>
        <w:rPr>
          <w:rFonts w:ascii="Arial" w:eastAsia="Calibri" w:hAnsi="Arial" w:cs="Arial"/>
          <w:sz w:val="24"/>
          <w:szCs w:val="24"/>
        </w:rPr>
      </w:pPr>
      <w:r w:rsidRPr="009136C3">
        <w:rPr>
          <w:rFonts w:ascii="Arial" w:eastAsia="Calibri" w:hAnsi="Arial" w:cs="Arial"/>
          <w:sz w:val="24"/>
          <w:szCs w:val="24"/>
        </w:rPr>
        <w:t xml:space="preserve">d) Se han ejecutado pruebas sobre las distintas funcionalidades de la página web. </w:t>
      </w:r>
    </w:p>
    <w:p w14:paraId="32572F25" w14:textId="77777777" w:rsidR="00B21802" w:rsidRPr="009136C3" w:rsidRDefault="00B21802" w:rsidP="009136C3">
      <w:pPr>
        <w:spacing w:after="0" w:line="240" w:lineRule="auto"/>
        <w:jc w:val="both"/>
        <w:rPr>
          <w:rFonts w:ascii="Arial" w:eastAsia="Calibri" w:hAnsi="Arial" w:cs="Arial"/>
          <w:sz w:val="24"/>
          <w:szCs w:val="24"/>
        </w:rPr>
      </w:pPr>
      <w:r w:rsidRPr="009136C3">
        <w:rPr>
          <w:rFonts w:ascii="Arial" w:eastAsia="Calibri" w:hAnsi="Arial" w:cs="Arial"/>
          <w:sz w:val="24"/>
          <w:szCs w:val="24"/>
        </w:rPr>
        <w:t>e) Se han revisado y reforzado posibles vulnerabilidades de seguridad.</w:t>
      </w:r>
    </w:p>
    <w:p w14:paraId="55B86446" w14:textId="77777777" w:rsidR="00B21802" w:rsidRPr="009136C3" w:rsidRDefault="00B21802" w:rsidP="009136C3">
      <w:pPr>
        <w:spacing w:after="0" w:line="240" w:lineRule="auto"/>
        <w:jc w:val="both"/>
        <w:rPr>
          <w:rFonts w:ascii="Arial" w:eastAsia="Calibri" w:hAnsi="Arial" w:cs="Arial"/>
          <w:sz w:val="24"/>
          <w:szCs w:val="24"/>
        </w:rPr>
      </w:pPr>
    </w:p>
    <w:p w14:paraId="1DEBB65C" w14:textId="4174FDEF" w:rsidR="00B21802" w:rsidRPr="009136C3" w:rsidRDefault="00B21802" w:rsidP="009136C3">
      <w:pPr>
        <w:spacing w:after="0" w:line="240" w:lineRule="auto"/>
        <w:jc w:val="both"/>
        <w:rPr>
          <w:rFonts w:ascii="Arial" w:eastAsia="Calibri" w:hAnsi="Arial" w:cs="Arial"/>
          <w:sz w:val="24"/>
          <w:szCs w:val="24"/>
        </w:rPr>
      </w:pPr>
      <w:r w:rsidRPr="009136C3">
        <w:rPr>
          <w:rFonts w:ascii="Arial" w:eastAsia="Calibri" w:hAnsi="Arial" w:cs="Arial"/>
          <w:sz w:val="24"/>
          <w:szCs w:val="24"/>
        </w:rPr>
        <w:t>CONTENIDOS ORIENTATIVOS</w:t>
      </w:r>
    </w:p>
    <w:p w14:paraId="33802EDE" w14:textId="77777777" w:rsidR="00B21802" w:rsidRPr="009136C3" w:rsidRDefault="00B21802" w:rsidP="009136C3">
      <w:pPr>
        <w:spacing w:after="0" w:line="240" w:lineRule="auto"/>
        <w:jc w:val="both"/>
        <w:rPr>
          <w:rFonts w:ascii="Arial" w:eastAsia="Calibri" w:hAnsi="Arial" w:cs="Arial"/>
          <w:sz w:val="24"/>
          <w:szCs w:val="24"/>
        </w:rPr>
      </w:pPr>
      <w:r w:rsidRPr="009136C3">
        <w:rPr>
          <w:rFonts w:ascii="Arial" w:eastAsia="Calibri" w:hAnsi="Arial" w:cs="Arial"/>
          <w:sz w:val="24"/>
          <w:szCs w:val="24"/>
        </w:rPr>
        <w:t xml:space="preserve">1. Introducción a una página web. </w:t>
      </w:r>
    </w:p>
    <w:p w14:paraId="5792DA08" w14:textId="77777777" w:rsidR="00B21802" w:rsidRPr="009136C3" w:rsidRDefault="00B21802" w:rsidP="009136C3">
      <w:pPr>
        <w:spacing w:after="0" w:line="240" w:lineRule="auto"/>
        <w:jc w:val="both"/>
        <w:rPr>
          <w:rFonts w:ascii="Arial" w:eastAsia="Calibri" w:hAnsi="Arial" w:cs="Arial"/>
          <w:sz w:val="24"/>
          <w:szCs w:val="24"/>
        </w:rPr>
      </w:pPr>
      <w:r w:rsidRPr="009136C3">
        <w:rPr>
          <w:rFonts w:ascii="Arial" w:eastAsia="Calibri" w:hAnsi="Arial" w:cs="Arial"/>
          <w:sz w:val="24"/>
          <w:szCs w:val="24"/>
        </w:rPr>
        <w:t xml:space="preserve">1.1. Qué es una página web. </w:t>
      </w:r>
    </w:p>
    <w:p w14:paraId="37C34783" w14:textId="77777777" w:rsidR="00B21802" w:rsidRPr="009136C3" w:rsidRDefault="00B21802" w:rsidP="009136C3">
      <w:pPr>
        <w:spacing w:after="0" w:line="240" w:lineRule="auto"/>
        <w:jc w:val="both"/>
        <w:rPr>
          <w:rFonts w:ascii="Arial" w:eastAsia="Calibri" w:hAnsi="Arial" w:cs="Arial"/>
          <w:sz w:val="24"/>
          <w:szCs w:val="24"/>
        </w:rPr>
      </w:pPr>
      <w:r w:rsidRPr="009136C3">
        <w:rPr>
          <w:rFonts w:ascii="Arial" w:eastAsia="Calibri" w:hAnsi="Arial" w:cs="Arial"/>
          <w:sz w:val="24"/>
          <w:szCs w:val="24"/>
        </w:rPr>
        <w:t xml:space="preserve">1.2. Importancia para el negocio, comercio y marketing. Cómo nos puede ayudar. </w:t>
      </w:r>
    </w:p>
    <w:p w14:paraId="599B47ED" w14:textId="77777777" w:rsidR="00B21802" w:rsidRPr="009136C3" w:rsidRDefault="00B21802" w:rsidP="009136C3">
      <w:pPr>
        <w:spacing w:after="0" w:line="240" w:lineRule="auto"/>
        <w:jc w:val="both"/>
        <w:rPr>
          <w:rFonts w:ascii="Arial" w:eastAsia="Calibri" w:hAnsi="Arial" w:cs="Arial"/>
          <w:sz w:val="24"/>
          <w:szCs w:val="24"/>
        </w:rPr>
      </w:pPr>
      <w:r w:rsidRPr="009136C3">
        <w:rPr>
          <w:rFonts w:ascii="Arial" w:eastAsia="Calibri" w:hAnsi="Arial" w:cs="Arial"/>
          <w:sz w:val="24"/>
          <w:szCs w:val="24"/>
        </w:rPr>
        <w:t xml:space="preserve">1.3. Uso y tipo de páginas web. </w:t>
      </w:r>
    </w:p>
    <w:p w14:paraId="3523390C" w14:textId="77777777" w:rsidR="00B21802" w:rsidRPr="009136C3" w:rsidRDefault="00B21802" w:rsidP="009136C3">
      <w:pPr>
        <w:spacing w:after="0" w:line="240" w:lineRule="auto"/>
        <w:jc w:val="both"/>
        <w:rPr>
          <w:rFonts w:ascii="Arial" w:eastAsia="Calibri" w:hAnsi="Arial" w:cs="Arial"/>
          <w:sz w:val="24"/>
          <w:szCs w:val="24"/>
        </w:rPr>
      </w:pPr>
      <w:r w:rsidRPr="009136C3">
        <w:rPr>
          <w:rFonts w:ascii="Arial" w:eastAsia="Calibri" w:hAnsi="Arial" w:cs="Arial"/>
          <w:sz w:val="24"/>
          <w:szCs w:val="24"/>
        </w:rPr>
        <w:t xml:space="preserve">1.4. Ejemplos reales de páginas web. </w:t>
      </w:r>
    </w:p>
    <w:p w14:paraId="5BDBCFCD" w14:textId="77777777" w:rsidR="00B21802" w:rsidRPr="009136C3" w:rsidRDefault="00B21802" w:rsidP="009136C3">
      <w:pPr>
        <w:spacing w:after="0" w:line="240" w:lineRule="auto"/>
        <w:jc w:val="both"/>
        <w:rPr>
          <w:rFonts w:ascii="Arial" w:eastAsia="Calibri" w:hAnsi="Arial" w:cs="Arial"/>
          <w:sz w:val="24"/>
          <w:szCs w:val="24"/>
        </w:rPr>
      </w:pPr>
      <w:r w:rsidRPr="009136C3">
        <w:rPr>
          <w:rFonts w:ascii="Arial" w:eastAsia="Calibri" w:hAnsi="Arial" w:cs="Arial"/>
          <w:sz w:val="24"/>
          <w:szCs w:val="24"/>
        </w:rPr>
        <w:t xml:space="preserve">2. Introducción en </w:t>
      </w:r>
      <w:proofErr w:type="spellStart"/>
      <w:r w:rsidRPr="009136C3">
        <w:rPr>
          <w:rFonts w:ascii="Arial" w:eastAsia="Calibri" w:hAnsi="Arial" w:cs="Arial"/>
          <w:sz w:val="24"/>
          <w:szCs w:val="24"/>
        </w:rPr>
        <w:t>Wordpress</w:t>
      </w:r>
      <w:proofErr w:type="spellEnd"/>
      <w:r w:rsidRPr="009136C3">
        <w:rPr>
          <w:rFonts w:ascii="Arial" w:eastAsia="Calibri" w:hAnsi="Arial" w:cs="Arial"/>
          <w:sz w:val="24"/>
          <w:szCs w:val="24"/>
        </w:rPr>
        <w:t xml:space="preserve">. </w:t>
      </w:r>
    </w:p>
    <w:p w14:paraId="1ABFE3E3" w14:textId="77777777" w:rsidR="00B21802" w:rsidRPr="009136C3" w:rsidRDefault="00B21802" w:rsidP="009136C3">
      <w:pPr>
        <w:spacing w:after="0" w:line="240" w:lineRule="auto"/>
        <w:jc w:val="both"/>
        <w:rPr>
          <w:rFonts w:ascii="Arial" w:eastAsia="Calibri" w:hAnsi="Arial" w:cs="Arial"/>
          <w:sz w:val="24"/>
          <w:szCs w:val="24"/>
        </w:rPr>
      </w:pPr>
      <w:r w:rsidRPr="009136C3">
        <w:rPr>
          <w:rFonts w:ascii="Arial" w:eastAsia="Calibri" w:hAnsi="Arial" w:cs="Arial"/>
          <w:sz w:val="24"/>
          <w:szCs w:val="24"/>
        </w:rPr>
        <w:t xml:space="preserve">2.1. Qué es y por qué </w:t>
      </w:r>
      <w:proofErr w:type="spellStart"/>
      <w:r w:rsidRPr="009136C3">
        <w:rPr>
          <w:rFonts w:ascii="Arial" w:eastAsia="Calibri" w:hAnsi="Arial" w:cs="Arial"/>
          <w:sz w:val="24"/>
          <w:szCs w:val="24"/>
        </w:rPr>
        <w:t>Wordpress</w:t>
      </w:r>
      <w:proofErr w:type="spellEnd"/>
      <w:r w:rsidRPr="009136C3">
        <w:rPr>
          <w:rFonts w:ascii="Arial" w:eastAsia="Calibri" w:hAnsi="Arial" w:cs="Arial"/>
          <w:sz w:val="24"/>
          <w:szCs w:val="24"/>
        </w:rPr>
        <w:t xml:space="preserve">. </w:t>
      </w:r>
    </w:p>
    <w:p w14:paraId="4E962AF8" w14:textId="77777777" w:rsidR="00B21802" w:rsidRPr="009136C3" w:rsidRDefault="00B21802" w:rsidP="009136C3">
      <w:pPr>
        <w:spacing w:after="0" w:line="240" w:lineRule="auto"/>
        <w:jc w:val="both"/>
        <w:rPr>
          <w:rFonts w:ascii="Arial" w:eastAsia="Calibri" w:hAnsi="Arial" w:cs="Arial"/>
          <w:sz w:val="24"/>
          <w:szCs w:val="24"/>
        </w:rPr>
      </w:pPr>
      <w:r w:rsidRPr="009136C3">
        <w:rPr>
          <w:rFonts w:ascii="Arial" w:eastAsia="Calibri" w:hAnsi="Arial" w:cs="Arial"/>
          <w:sz w:val="24"/>
          <w:szCs w:val="24"/>
        </w:rPr>
        <w:t xml:space="preserve">2.2. El dominio y alojamiento. Proceso para su contratación. </w:t>
      </w:r>
    </w:p>
    <w:p w14:paraId="71FB4C13" w14:textId="77777777" w:rsidR="00B21802" w:rsidRPr="009136C3" w:rsidRDefault="00B21802" w:rsidP="009136C3">
      <w:pPr>
        <w:spacing w:after="0" w:line="240" w:lineRule="auto"/>
        <w:jc w:val="both"/>
        <w:rPr>
          <w:rFonts w:ascii="Arial" w:eastAsia="Calibri" w:hAnsi="Arial" w:cs="Arial"/>
          <w:sz w:val="24"/>
          <w:szCs w:val="24"/>
        </w:rPr>
      </w:pPr>
      <w:r w:rsidRPr="009136C3">
        <w:rPr>
          <w:rFonts w:ascii="Arial" w:eastAsia="Calibri" w:hAnsi="Arial" w:cs="Arial"/>
          <w:sz w:val="24"/>
          <w:szCs w:val="24"/>
        </w:rPr>
        <w:t xml:space="preserve">2.3. Certificado SSL. </w:t>
      </w:r>
    </w:p>
    <w:p w14:paraId="50A268E4" w14:textId="77777777" w:rsidR="00B21802" w:rsidRPr="009136C3" w:rsidRDefault="00B21802" w:rsidP="009136C3">
      <w:pPr>
        <w:spacing w:after="0" w:line="240" w:lineRule="auto"/>
        <w:jc w:val="both"/>
        <w:rPr>
          <w:rFonts w:ascii="Arial" w:eastAsia="Calibri" w:hAnsi="Arial" w:cs="Arial"/>
          <w:sz w:val="24"/>
          <w:szCs w:val="24"/>
        </w:rPr>
      </w:pPr>
      <w:r w:rsidRPr="009136C3">
        <w:rPr>
          <w:rFonts w:ascii="Arial" w:eastAsia="Calibri" w:hAnsi="Arial" w:cs="Arial"/>
          <w:sz w:val="24"/>
          <w:szCs w:val="24"/>
        </w:rPr>
        <w:t xml:space="preserve">2.4. Relación entre dominio, alojamiento y </w:t>
      </w:r>
      <w:proofErr w:type="spellStart"/>
      <w:r w:rsidRPr="009136C3">
        <w:rPr>
          <w:rFonts w:ascii="Arial" w:eastAsia="Calibri" w:hAnsi="Arial" w:cs="Arial"/>
          <w:sz w:val="24"/>
          <w:szCs w:val="24"/>
        </w:rPr>
        <w:t>Wordpress</w:t>
      </w:r>
      <w:proofErr w:type="spellEnd"/>
      <w:r w:rsidRPr="009136C3">
        <w:rPr>
          <w:rFonts w:ascii="Arial" w:eastAsia="Calibri" w:hAnsi="Arial" w:cs="Arial"/>
          <w:sz w:val="24"/>
          <w:szCs w:val="24"/>
        </w:rPr>
        <w:t xml:space="preserve">. Instalación. </w:t>
      </w:r>
    </w:p>
    <w:p w14:paraId="019ED391" w14:textId="77777777" w:rsidR="00B21802" w:rsidRPr="009136C3" w:rsidRDefault="00B21802" w:rsidP="009136C3">
      <w:pPr>
        <w:spacing w:after="0" w:line="240" w:lineRule="auto"/>
        <w:jc w:val="both"/>
        <w:rPr>
          <w:rFonts w:ascii="Arial" w:eastAsia="Calibri" w:hAnsi="Arial" w:cs="Arial"/>
          <w:sz w:val="24"/>
          <w:szCs w:val="24"/>
        </w:rPr>
      </w:pPr>
      <w:r w:rsidRPr="009136C3">
        <w:rPr>
          <w:rFonts w:ascii="Arial" w:eastAsia="Calibri" w:hAnsi="Arial" w:cs="Arial"/>
          <w:sz w:val="24"/>
          <w:szCs w:val="24"/>
        </w:rPr>
        <w:t xml:space="preserve">2.5. </w:t>
      </w:r>
      <w:proofErr w:type="spellStart"/>
      <w:r w:rsidRPr="009136C3">
        <w:rPr>
          <w:rFonts w:ascii="Arial" w:eastAsia="Calibri" w:hAnsi="Arial" w:cs="Arial"/>
          <w:sz w:val="24"/>
          <w:szCs w:val="24"/>
        </w:rPr>
        <w:t>Cpanel</w:t>
      </w:r>
      <w:proofErr w:type="spellEnd"/>
      <w:r w:rsidRPr="009136C3">
        <w:rPr>
          <w:rFonts w:ascii="Arial" w:eastAsia="Calibri" w:hAnsi="Arial" w:cs="Arial"/>
          <w:sz w:val="24"/>
          <w:szCs w:val="24"/>
        </w:rPr>
        <w:t xml:space="preserve">. </w:t>
      </w:r>
    </w:p>
    <w:p w14:paraId="452701E5" w14:textId="77777777" w:rsidR="00B21802" w:rsidRPr="009136C3" w:rsidRDefault="00B21802" w:rsidP="009136C3">
      <w:pPr>
        <w:spacing w:after="0" w:line="240" w:lineRule="auto"/>
        <w:jc w:val="both"/>
        <w:rPr>
          <w:rFonts w:ascii="Arial" w:eastAsia="Calibri" w:hAnsi="Arial" w:cs="Arial"/>
          <w:sz w:val="24"/>
          <w:szCs w:val="24"/>
        </w:rPr>
      </w:pPr>
      <w:r w:rsidRPr="009136C3">
        <w:rPr>
          <w:rFonts w:ascii="Arial" w:eastAsia="Calibri" w:hAnsi="Arial" w:cs="Arial"/>
          <w:sz w:val="24"/>
          <w:szCs w:val="24"/>
        </w:rPr>
        <w:t xml:space="preserve">2.6. Base de datos. </w:t>
      </w:r>
    </w:p>
    <w:p w14:paraId="04808C15" w14:textId="77777777" w:rsidR="00B21802" w:rsidRPr="009136C3" w:rsidRDefault="00B21802" w:rsidP="009136C3">
      <w:pPr>
        <w:spacing w:after="0" w:line="240" w:lineRule="auto"/>
        <w:jc w:val="both"/>
        <w:rPr>
          <w:rFonts w:ascii="Arial" w:eastAsia="Calibri" w:hAnsi="Arial" w:cs="Arial"/>
          <w:sz w:val="24"/>
          <w:szCs w:val="24"/>
        </w:rPr>
      </w:pPr>
      <w:r w:rsidRPr="009136C3">
        <w:rPr>
          <w:rFonts w:ascii="Arial" w:eastAsia="Calibri" w:hAnsi="Arial" w:cs="Arial"/>
          <w:sz w:val="24"/>
          <w:szCs w:val="24"/>
        </w:rPr>
        <w:t xml:space="preserve">2.7. Acceso a </w:t>
      </w:r>
      <w:proofErr w:type="spellStart"/>
      <w:r w:rsidRPr="009136C3">
        <w:rPr>
          <w:rFonts w:ascii="Arial" w:eastAsia="Calibri" w:hAnsi="Arial" w:cs="Arial"/>
          <w:sz w:val="24"/>
          <w:szCs w:val="24"/>
        </w:rPr>
        <w:t>Wordpress</w:t>
      </w:r>
      <w:proofErr w:type="spellEnd"/>
      <w:r w:rsidRPr="009136C3">
        <w:rPr>
          <w:rFonts w:ascii="Arial" w:eastAsia="Calibri" w:hAnsi="Arial" w:cs="Arial"/>
          <w:sz w:val="24"/>
          <w:szCs w:val="24"/>
        </w:rPr>
        <w:t xml:space="preserve"> y primeras configuraciones generales. (Cambio de contraseña, usuarios, fecha, hora, escritura, lectura...). </w:t>
      </w:r>
    </w:p>
    <w:p w14:paraId="2DB76577" w14:textId="77777777" w:rsidR="00B21802" w:rsidRPr="009136C3" w:rsidRDefault="00B21802" w:rsidP="009136C3">
      <w:pPr>
        <w:spacing w:after="0" w:line="240" w:lineRule="auto"/>
        <w:jc w:val="both"/>
        <w:rPr>
          <w:rFonts w:ascii="Arial" w:eastAsia="Calibri" w:hAnsi="Arial" w:cs="Arial"/>
          <w:sz w:val="24"/>
          <w:szCs w:val="24"/>
        </w:rPr>
      </w:pPr>
      <w:r w:rsidRPr="009136C3">
        <w:rPr>
          <w:rFonts w:ascii="Arial" w:eastAsia="Calibri" w:hAnsi="Arial" w:cs="Arial"/>
          <w:sz w:val="24"/>
          <w:szCs w:val="24"/>
        </w:rPr>
        <w:t xml:space="preserve">3. Conociendo el escritorio de </w:t>
      </w:r>
      <w:proofErr w:type="spellStart"/>
      <w:r w:rsidRPr="009136C3">
        <w:rPr>
          <w:rFonts w:ascii="Arial" w:eastAsia="Calibri" w:hAnsi="Arial" w:cs="Arial"/>
          <w:sz w:val="24"/>
          <w:szCs w:val="24"/>
        </w:rPr>
        <w:t>Wordpress</w:t>
      </w:r>
      <w:proofErr w:type="spellEnd"/>
      <w:r w:rsidRPr="009136C3">
        <w:rPr>
          <w:rFonts w:ascii="Arial" w:eastAsia="Calibri" w:hAnsi="Arial" w:cs="Arial"/>
          <w:sz w:val="24"/>
          <w:szCs w:val="24"/>
        </w:rPr>
        <w:t xml:space="preserve"> </w:t>
      </w:r>
    </w:p>
    <w:p w14:paraId="6FBC57FA" w14:textId="77777777" w:rsidR="00B21802" w:rsidRPr="009136C3" w:rsidRDefault="00B21802" w:rsidP="009136C3">
      <w:pPr>
        <w:spacing w:after="0" w:line="240" w:lineRule="auto"/>
        <w:jc w:val="both"/>
        <w:rPr>
          <w:rFonts w:ascii="Arial" w:eastAsia="Calibri" w:hAnsi="Arial" w:cs="Arial"/>
          <w:sz w:val="24"/>
          <w:szCs w:val="24"/>
        </w:rPr>
      </w:pPr>
      <w:r w:rsidRPr="009136C3">
        <w:rPr>
          <w:rFonts w:ascii="Arial" w:eastAsia="Calibri" w:hAnsi="Arial" w:cs="Arial"/>
          <w:sz w:val="24"/>
          <w:szCs w:val="24"/>
        </w:rPr>
        <w:t xml:space="preserve">3.1. Configuraciones globales. (Logo, </w:t>
      </w:r>
      <w:proofErr w:type="spellStart"/>
      <w:r w:rsidRPr="009136C3">
        <w:rPr>
          <w:rFonts w:ascii="Arial" w:eastAsia="Calibri" w:hAnsi="Arial" w:cs="Arial"/>
          <w:sz w:val="24"/>
          <w:szCs w:val="24"/>
        </w:rPr>
        <w:t>favicon</w:t>
      </w:r>
      <w:proofErr w:type="spellEnd"/>
      <w:r w:rsidRPr="009136C3">
        <w:rPr>
          <w:rFonts w:ascii="Arial" w:eastAsia="Calibri" w:hAnsi="Arial" w:cs="Arial"/>
          <w:sz w:val="24"/>
          <w:szCs w:val="24"/>
        </w:rPr>
        <w:t xml:space="preserve">, paleta de colores, fuentes, descripción global, fondo, anchura...) </w:t>
      </w:r>
    </w:p>
    <w:p w14:paraId="2787F22E" w14:textId="77777777" w:rsidR="00B21802" w:rsidRPr="009136C3" w:rsidRDefault="00B21802" w:rsidP="009136C3">
      <w:pPr>
        <w:spacing w:after="0" w:line="240" w:lineRule="auto"/>
        <w:jc w:val="both"/>
        <w:rPr>
          <w:rFonts w:ascii="Arial" w:eastAsia="Calibri" w:hAnsi="Arial" w:cs="Arial"/>
          <w:sz w:val="24"/>
          <w:szCs w:val="24"/>
        </w:rPr>
      </w:pPr>
      <w:r w:rsidRPr="009136C3">
        <w:rPr>
          <w:rFonts w:ascii="Arial" w:eastAsia="Calibri" w:hAnsi="Arial" w:cs="Arial"/>
          <w:sz w:val="24"/>
          <w:szCs w:val="24"/>
        </w:rPr>
        <w:t xml:space="preserve">3.2. Conexión con el maquetador. </w:t>
      </w:r>
    </w:p>
    <w:p w14:paraId="256298F8" w14:textId="77777777" w:rsidR="00B21802" w:rsidRPr="009136C3" w:rsidRDefault="00B21802" w:rsidP="009136C3">
      <w:pPr>
        <w:spacing w:after="0" w:line="240" w:lineRule="auto"/>
        <w:jc w:val="both"/>
        <w:rPr>
          <w:rFonts w:ascii="Arial" w:eastAsia="Calibri" w:hAnsi="Arial" w:cs="Arial"/>
          <w:sz w:val="24"/>
          <w:szCs w:val="24"/>
        </w:rPr>
      </w:pPr>
      <w:r w:rsidRPr="009136C3">
        <w:rPr>
          <w:rFonts w:ascii="Arial" w:eastAsia="Calibri" w:hAnsi="Arial" w:cs="Arial"/>
          <w:sz w:val="24"/>
          <w:szCs w:val="24"/>
        </w:rPr>
        <w:t xml:space="preserve">3.3. Cabecera. </w:t>
      </w:r>
    </w:p>
    <w:p w14:paraId="529315CB" w14:textId="77777777" w:rsidR="00B21802" w:rsidRPr="009136C3" w:rsidRDefault="00B21802" w:rsidP="009136C3">
      <w:pPr>
        <w:spacing w:after="0" w:line="240" w:lineRule="auto"/>
        <w:jc w:val="both"/>
        <w:rPr>
          <w:rFonts w:ascii="Arial" w:eastAsia="Calibri" w:hAnsi="Arial" w:cs="Arial"/>
          <w:sz w:val="24"/>
          <w:szCs w:val="24"/>
        </w:rPr>
      </w:pPr>
      <w:r w:rsidRPr="009136C3">
        <w:rPr>
          <w:rFonts w:ascii="Arial" w:eastAsia="Calibri" w:hAnsi="Arial" w:cs="Arial"/>
          <w:sz w:val="24"/>
          <w:szCs w:val="24"/>
        </w:rPr>
        <w:t xml:space="preserve">3.4. </w:t>
      </w:r>
      <w:proofErr w:type="spellStart"/>
      <w:r w:rsidRPr="009136C3">
        <w:rPr>
          <w:rFonts w:ascii="Arial" w:eastAsia="Calibri" w:hAnsi="Arial" w:cs="Arial"/>
          <w:sz w:val="24"/>
          <w:szCs w:val="24"/>
        </w:rPr>
        <w:t>Footer</w:t>
      </w:r>
      <w:proofErr w:type="spellEnd"/>
      <w:r w:rsidRPr="009136C3">
        <w:rPr>
          <w:rFonts w:ascii="Arial" w:eastAsia="Calibri" w:hAnsi="Arial" w:cs="Arial"/>
          <w:sz w:val="24"/>
          <w:szCs w:val="24"/>
        </w:rPr>
        <w:t xml:space="preserve">. </w:t>
      </w:r>
    </w:p>
    <w:p w14:paraId="6FB7F352" w14:textId="77777777" w:rsidR="00B21802" w:rsidRPr="009136C3" w:rsidRDefault="00B21802" w:rsidP="009136C3">
      <w:pPr>
        <w:spacing w:after="0" w:line="240" w:lineRule="auto"/>
        <w:jc w:val="both"/>
        <w:rPr>
          <w:rFonts w:ascii="Arial" w:eastAsia="Calibri" w:hAnsi="Arial" w:cs="Arial"/>
          <w:sz w:val="24"/>
          <w:szCs w:val="24"/>
        </w:rPr>
      </w:pPr>
      <w:r w:rsidRPr="009136C3">
        <w:rPr>
          <w:rFonts w:ascii="Arial" w:eastAsia="Calibri" w:hAnsi="Arial" w:cs="Arial"/>
          <w:sz w:val="24"/>
          <w:szCs w:val="24"/>
        </w:rPr>
        <w:t xml:space="preserve">3.5. Entradas (Blog). </w:t>
      </w:r>
    </w:p>
    <w:p w14:paraId="7EFE842D" w14:textId="77777777" w:rsidR="00B21802" w:rsidRPr="009136C3" w:rsidRDefault="00B21802" w:rsidP="009136C3">
      <w:pPr>
        <w:spacing w:after="0" w:line="240" w:lineRule="auto"/>
        <w:jc w:val="both"/>
        <w:rPr>
          <w:rFonts w:ascii="Arial" w:eastAsia="Calibri" w:hAnsi="Arial" w:cs="Arial"/>
          <w:sz w:val="24"/>
          <w:szCs w:val="24"/>
        </w:rPr>
      </w:pPr>
      <w:r w:rsidRPr="009136C3">
        <w:rPr>
          <w:rFonts w:ascii="Arial" w:eastAsia="Calibri" w:hAnsi="Arial" w:cs="Arial"/>
          <w:sz w:val="24"/>
          <w:szCs w:val="24"/>
        </w:rPr>
        <w:t xml:space="preserve">3.6. Medios (Biblioteca). </w:t>
      </w:r>
    </w:p>
    <w:p w14:paraId="0521A810" w14:textId="77777777" w:rsidR="00B21802" w:rsidRPr="009136C3" w:rsidRDefault="00B21802" w:rsidP="009136C3">
      <w:pPr>
        <w:spacing w:after="0" w:line="240" w:lineRule="auto"/>
        <w:jc w:val="both"/>
        <w:rPr>
          <w:rFonts w:ascii="Arial" w:eastAsia="Calibri" w:hAnsi="Arial" w:cs="Arial"/>
          <w:sz w:val="24"/>
          <w:szCs w:val="24"/>
        </w:rPr>
      </w:pPr>
      <w:r w:rsidRPr="009136C3">
        <w:rPr>
          <w:rFonts w:ascii="Arial" w:eastAsia="Calibri" w:hAnsi="Arial" w:cs="Arial"/>
          <w:sz w:val="24"/>
          <w:szCs w:val="24"/>
        </w:rPr>
        <w:t xml:space="preserve">3.7. Páginas. </w:t>
      </w:r>
    </w:p>
    <w:p w14:paraId="77392F12" w14:textId="77777777" w:rsidR="00B21802" w:rsidRPr="009136C3" w:rsidRDefault="00B21802" w:rsidP="009136C3">
      <w:pPr>
        <w:spacing w:after="0" w:line="240" w:lineRule="auto"/>
        <w:jc w:val="both"/>
        <w:rPr>
          <w:rFonts w:ascii="Arial" w:eastAsia="Calibri" w:hAnsi="Arial" w:cs="Arial"/>
          <w:sz w:val="24"/>
          <w:szCs w:val="24"/>
        </w:rPr>
      </w:pPr>
      <w:r w:rsidRPr="009136C3">
        <w:rPr>
          <w:rFonts w:ascii="Arial" w:eastAsia="Calibri" w:hAnsi="Arial" w:cs="Arial"/>
          <w:sz w:val="24"/>
          <w:szCs w:val="24"/>
        </w:rPr>
        <w:t xml:space="preserve">3.8. Comentarios. </w:t>
      </w:r>
    </w:p>
    <w:p w14:paraId="67CFCDC2" w14:textId="77777777" w:rsidR="00B21802" w:rsidRPr="009136C3" w:rsidRDefault="00B21802" w:rsidP="009136C3">
      <w:pPr>
        <w:spacing w:after="0" w:line="240" w:lineRule="auto"/>
        <w:jc w:val="both"/>
        <w:rPr>
          <w:rFonts w:ascii="Arial" w:eastAsia="Calibri" w:hAnsi="Arial" w:cs="Arial"/>
          <w:sz w:val="24"/>
          <w:szCs w:val="24"/>
        </w:rPr>
      </w:pPr>
      <w:r w:rsidRPr="009136C3">
        <w:rPr>
          <w:rFonts w:ascii="Arial" w:eastAsia="Calibri" w:hAnsi="Arial" w:cs="Arial"/>
          <w:sz w:val="24"/>
          <w:szCs w:val="24"/>
        </w:rPr>
        <w:t xml:space="preserve">3.9. Portafolio. </w:t>
      </w:r>
    </w:p>
    <w:p w14:paraId="2A156E02" w14:textId="77777777" w:rsidR="00B21802" w:rsidRPr="009136C3" w:rsidRDefault="00B21802" w:rsidP="009136C3">
      <w:pPr>
        <w:spacing w:after="0" w:line="240" w:lineRule="auto"/>
        <w:jc w:val="both"/>
        <w:rPr>
          <w:rFonts w:ascii="Arial" w:eastAsia="Calibri" w:hAnsi="Arial" w:cs="Arial"/>
          <w:sz w:val="24"/>
          <w:szCs w:val="24"/>
        </w:rPr>
      </w:pPr>
      <w:r w:rsidRPr="009136C3">
        <w:rPr>
          <w:rFonts w:ascii="Arial" w:eastAsia="Calibri" w:hAnsi="Arial" w:cs="Arial"/>
          <w:sz w:val="24"/>
          <w:szCs w:val="24"/>
        </w:rPr>
        <w:t xml:space="preserve">3.10. Apariencia. </w:t>
      </w:r>
    </w:p>
    <w:p w14:paraId="132A1719" w14:textId="77777777" w:rsidR="00B21802" w:rsidRPr="009136C3" w:rsidRDefault="00B21802" w:rsidP="009136C3">
      <w:pPr>
        <w:spacing w:after="0" w:line="240" w:lineRule="auto"/>
        <w:jc w:val="both"/>
        <w:rPr>
          <w:rFonts w:ascii="Arial" w:eastAsia="Calibri" w:hAnsi="Arial" w:cs="Arial"/>
          <w:sz w:val="24"/>
          <w:szCs w:val="24"/>
        </w:rPr>
      </w:pPr>
      <w:r w:rsidRPr="009136C3">
        <w:rPr>
          <w:rFonts w:ascii="Arial" w:eastAsia="Calibri" w:hAnsi="Arial" w:cs="Arial"/>
          <w:sz w:val="24"/>
          <w:szCs w:val="24"/>
        </w:rPr>
        <w:lastRenderedPageBreak/>
        <w:t xml:space="preserve">3.11. Herramientas. </w:t>
      </w:r>
    </w:p>
    <w:p w14:paraId="50C4E1CA" w14:textId="77777777" w:rsidR="00B21802" w:rsidRPr="009136C3" w:rsidRDefault="00B21802" w:rsidP="009136C3">
      <w:pPr>
        <w:spacing w:after="0" w:line="240" w:lineRule="auto"/>
        <w:jc w:val="both"/>
        <w:rPr>
          <w:rFonts w:ascii="Arial" w:eastAsia="Calibri" w:hAnsi="Arial" w:cs="Arial"/>
          <w:sz w:val="24"/>
          <w:szCs w:val="24"/>
        </w:rPr>
      </w:pPr>
      <w:r w:rsidRPr="009136C3">
        <w:rPr>
          <w:rFonts w:ascii="Arial" w:eastAsia="Calibri" w:hAnsi="Arial" w:cs="Arial"/>
          <w:sz w:val="24"/>
          <w:szCs w:val="24"/>
        </w:rPr>
        <w:t xml:space="preserve">3.12. Ajustes. </w:t>
      </w:r>
    </w:p>
    <w:p w14:paraId="031133A2" w14:textId="77777777" w:rsidR="00B21802" w:rsidRPr="009136C3" w:rsidRDefault="00B21802" w:rsidP="009136C3">
      <w:pPr>
        <w:spacing w:after="0" w:line="240" w:lineRule="auto"/>
        <w:jc w:val="both"/>
        <w:rPr>
          <w:rFonts w:ascii="Arial" w:eastAsia="Calibri" w:hAnsi="Arial" w:cs="Arial"/>
          <w:sz w:val="24"/>
          <w:szCs w:val="24"/>
        </w:rPr>
      </w:pPr>
      <w:r w:rsidRPr="009136C3">
        <w:rPr>
          <w:rFonts w:ascii="Arial" w:eastAsia="Calibri" w:hAnsi="Arial" w:cs="Arial"/>
          <w:sz w:val="24"/>
          <w:szCs w:val="24"/>
        </w:rPr>
        <w:t xml:space="preserve">4. </w:t>
      </w:r>
      <w:proofErr w:type="spellStart"/>
      <w:r w:rsidRPr="009136C3">
        <w:rPr>
          <w:rFonts w:ascii="Arial" w:eastAsia="Calibri" w:hAnsi="Arial" w:cs="Arial"/>
          <w:sz w:val="24"/>
          <w:szCs w:val="24"/>
        </w:rPr>
        <w:t>Plugins</w:t>
      </w:r>
      <w:proofErr w:type="spellEnd"/>
      <w:r w:rsidRPr="009136C3">
        <w:rPr>
          <w:rFonts w:ascii="Arial" w:eastAsia="Calibri" w:hAnsi="Arial" w:cs="Arial"/>
          <w:sz w:val="24"/>
          <w:szCs w:val="24"/>
        </w:rPr>
        <w:t xml:space="preserve"> </w:t>
      </w:r>
    </w:p>
    <w:p w14:paraId="45F68E24" w14:textId="77777777" w:rsidR="00B21802" w:rsidRPr="009136C3" w:rsidRDefault="00B21802" w:rsidP="009136C3">
      <w:pPr>
        <w:spacing w:after="0" w:line="240" w:lineRule="auto"/>
        <w:jc w:val="both"/>
        <w:rPr>
          <w:rFonts w:ascii="Arial" w:eastAsia="Calibri" w:hAnsi="Arial" w:cs="Arial"/>
          <w:sz w:val="24"/>
          <w:szCs w:val="24"/>
        </w:rPr>
      </w:pPr>
      <w:r w:rsidRPr="009136C3">
        <w:rPr>
          <w:rFonts w:ascii="Arial" w:eastAsia="Calibri" w:hAnsi="Arial" w:cs="Arial"/>
          <w:sz w:val="24"/>
          <w:szCs w:val="24"/>
        </w:rPr>
        <w:t>4.1. ¿Qué son? Funciones.</w:t>
      </w:r>
    </w:p>
    <w:p w14:paraId="1EB7CF14" w14:textId="77777777" w:rsidR="00B21802" w:rsidRPr="009136C3" w:rsidRDefault="00B21802" w:rsidP="009136C3">
      <w:pPr>
        <w:spacing w:after="0" w:line="240" w:lineRule="auto"/>
        <w:jc w:val="both"/>
        <w:rPr>
          <w:rFonts w:ascii="Arial" w:eastAsia="Calibri" w:hAnsi="Arial" w:cs="Arial"/>
          <w:sz w:val="24"/>
          <w:szCs w:val="24"/>
        </w:rPr>
      </w:pPr>
      <w:r w:rsidRPr="009136C3">
        <w:rPr>
          <w:rFonts w:ascii="Arial" w:eastAsia="Calibri" w:hAnsi="Arial" w:cs="Arial"/>
          <w:sz w:val="24"/>
          <w:szCs w:val="24"/>
        </w:rPr>
        <w:t xml:space="preserve">4.2. </w:t>
      </w:r>
      <w:proofErr w:type="spellStart"/>
      <w:r w:rsidRPr="009136C3">
        <w:rPr>
          <w:rFonts w:ascii="Arial" w:eastAsia="Calibri" w:hAnsi="Arial" w:cs="Arial"/>
          <w:sz w:val="24"/>
          <w:szCs w:val="24"/>
        </w:rPr>
        <w:t>Plugins</w:t>
      </w:r>
      <w:proofErr w:type="spellEnd"/>
      <w:r w:rsidRPr="009136C3">
        <w:rPr>
          <w:rFonts w:ascii="Arial" w:eastAsia="Calibri" w:hAnsi="Arial" w:cs="Arial"/>
          <w:sz w:val="24"/>
          <w:szCs w:val="24"/>
        </w:rPr>
        <w:t xml:space="preserve"> básicos. </w:t>
      </w:r>
    </w:p>
    <w:p w14:paraId="0C8FEE23" w14:textId="77777777" w:rsidR="00B21802" w:rsidRPr="009136C3" w:rsidRDefault="00B21802" w:rsidP="009136C3">
      <w:pPr>
        <w:spacing w:after="0" w:line="240" w:lineRule="auto"/>
        <w:jc w:val="both"/>
        <w:rPr>
          <w:rFonts w:ascii="Arial" w:eastAsia="Calibri" w:hAnsi="Arial" w:cs="Arial"/>
          <w:sz w:val="24"/>
          <w:szCs w:val="24"/>
        </w:rPr>
      </w:pPr>
      <w:r w:rsidRPr="009136C3">
        <w:rPr>
          <w:rFonts w:ascii="Arial" w:eastAsia="Calibri" w:hAnsi="Arial" w:cs="Arial"/>
          <w:sz w:val="24"/>
          <w:szCs w:val="24"/>
        </w:rPr>
        <w:t xml:space="preserve">4.3. Instalación de </w:t>
      </w:r>
      <w:proofErr w:type="spellStart"/>
      <w:r w:rsidRPr="009136C3">
        <w:rPr>
          <w:rFonts w:ascii="Arial" w:eastAsia="Calibri" w:hAnsi="Arial" w:cs="Arial"/>
          <w:sz w:val="24"/>
          <w:szCs w:val="24"/>
        </w:rPr>
        <w:t>plugins</w:t>
      </w:r>
      <w:proofErr w:type="spellEnd"/>
      <w:r w:rsidRPr="009136C3">
        <w:rPr>
          <w:rFonts w:ascii="Arial" w:eastAsia="Calibri" w:hAnsi="Arial" w:cs="Arial"/>
          <w:sz w:val="24"/>
          <w:szCs w:val="24"/>
        </w:rPr>
        <w:t xml:space="preserve"> iniciales. </w:t>
      </w:r>
    </w:p>
    <w:p w14:paraId="4CFD88CF" w14:textId="77777777" w:rsidR="00B21802" w:rsidRPr="009136C3" w:rsidRDefault="00B21802" w:rsidP="009136C3">
      <w:pPr>
        <w:spacing w:after="0" w:line="240" w:lineRule="auto"/>
        <w:jc w:val="both"/>
        <w:rPr>
          <w:rFonts w:ascii="Arial" w:eastAsia="Calibri" w:hAnsi="Arial" w:cs="Arial"/>
          <w:sz w:val="24"/>
          <w:szCs w:val="24"/>
        </w:rPr>
      </w:pPr>
      <w:r w:rsidRPr="009136C3">
        <w:rPr>
          <w:rFonts w:ascii="Arial" w:eastAsia="Calibri" w:hAnsi="Arial" w:cs="Arial"/>
          <w:sz w:val="24"/>
          <w:szCs w:val="24"/>
        </w:rPr>
        <w:t xml:space="preserve">5. Tema, maquetador y plantillas. </w:t>
      </w:r>
    </w:p>
    <w:p w14:paraId="35763F06" w14:textId="77777777" w:rsidR="00B21802" w:rsidRPr="009136C3" w:rsidRDefault="00B21802" w:rsidP="009136C3">
      <w:pPr>
        <w:spacing w:after="0" w:line="240" w:lineRule="auto"/>
        <w:jc w:val="both"/>
        <w:rPr>
          <w:rFonts w:ascii="Arial" w:eastAsia="Calibri" w:hAnsi="Arial" w:cs="Arial"/>
          <w:sz w:val="24"/>
          <w:szCs w:val="24"/>
        </w:rPr>
      </w:pPr>
      <w:r w:rsidRPr="009136C3">
        <w:rPr>
          <w:rFonts w:ascii="Arial" w:eastAsia="Calibri" w:hAnsi="Arial" w:cs="Arial"/>
          <w:sz w:val="24"/>
          <w:szCs w:val="24"/>
        </w:rPr>
        <w:t>5.1. Introducción, instalación y aspectos básicos.</w:t>
      </w:r>
    </w:p>
    <w:p w14:paraId="3D2C736D" w14:textId="77777777" w:rsidR="00B21802" w:rsidRPr="009136C3" w:rsidRDefault="00B21802" w:rsidP="009136C3">
      <w:pPr>
        <w:spacing w:after="0" w:line="240" w:lineRule="auto"/>
        <w:jc w:val="both"/>
        <w:rPr>
          <w:rFonts w:ascii="Arial" w:eastAsia="Calibri" w:hAnsi="Arial" w:cs="Arial"/>
          <w:sz w:val="24"/>
          <w:szCs w:val="24"/>
        </w:rPr>
      </w:pPr>
      <w:r w:rsidRPr="009136C3">
        <w:rPr>
          <w:rFonts w:ascii="Arial" w:eastAsia="Calibri" w:hAnsi="Arial" w:cs="Arial"/>
          <w:sz w:val="24"/>
          <w:szCs w:val="24"/>
        </w:rPr>
        <w:t xml:space="preserve">6. SEO básico </w:t>
      </w:r>
      <w:proofErr w:type="spellStart"/>
      <w:r w:rsidRPr="009136C3">
        <w:rPr>
          <w:rFonts w:ascii="Arial" w:eastAsia="Calibri" w:hAnsi="Arial" w:cs="Arial"/>
          <w:sz w:val="24"/>
          <w:szCs w:val="24"/>
        </w:rPr>
        <w:t>on</w:t>
      </w:r>
      <w:proofErr w:type="spellEnd"/>
      <w:r w:rsidRPr="009136C3">
        <w:rPr>
          <w:rFonts w:ascii="Arial" w:eastAsia="Calibri" w:hAnsi="Arial" w:cs="Arial"/>
          <w:sz w:val="24"/>
          <w:szCs w:val="24"/>
        </w:rPr>
        <w:t xml:space="preserve"> page. </w:t>
      </w:r>
    </w:p>
    <w:p w14:paraId="6D54E919" w14:textId="77777777" w:rsidR="00B21802" w:rsidRPr="009136C3" w:rsidRDefault="00B21802" w:rsidP="009136C3">
      <w:pPr>
        <w:spacing w:after="0" w:line="240" w:lineRule="auto"/>
        <w:jc w:val="both"/>
        <w:rPr>
          <w:rFonts w:ascii="Arial" w:eastAsia="Calibri" w:hAnsi="Arial" w:cs="Arial"/>
          <w:sz w:val="24"/>
          <w:szCs w:val="24"/>
        </w:rPr>
      </w:pPr>
      <w:r w:rsidRPr="009136C3">
        <w:rPr>
          <w:rFonts w:ascii="Arial" w:eastAsia="Calibri" w:hAnsi="Arial" w:cs="Arial"/>
          <w:sz w:val="24"/>
          <w:szCs w:val="24"/>
        </w:rPr>
        <w:t xml:space="preserve">6.1. SEO. ¿Qué es? ¿Para qué sirve? </w:t>
      </w:r>
    </w:p>
    <w:p w14:paraId="6D7F4F60" w14:textId="77777777" w:rsidR="00B21802" w:rsidRPr="009136C3" w:rsidRDefault="00B21802" w:rsidP="009136C3">
      <w:pPr>
        <w:spacing w:after="0" w:line="240" w:lineRule="auto"/>
        <w:jc w:val="both"/>
        <w:rPr>
          <w:rFonts w:ascii="Arial" w:eastAsia="Calibri" w:hAnsi="Arial" w:cs="Arial"/>
          <w:sz w:val="24"/>
          <w:szCs w:val="24"/>
        </w:rPr>
      </w:pPr>
      <w:r w:rsidRPr="009136C3">
        <w:rPr>
          <w:rFonts w:ascii="Arial" w:eastAsia="Calibri" w:hAnsi="Arial" w:cs="Arial"/>
          <w:sz w:val="24"/>
          <w:szCs w:val="24"/>
        </w:rPr>
        <w:t xml:space="preserve">6.2. </w:t>
      </w:r>
      <w:proofErr w:type="spellStart"/>
      <w:r w:rsidRPr="009136C3">
        <w:rPr>
          <w:rFonts w:ascii="Arial" w:eastAsia="Calibri" w:hAnsi="Arial" w:cs="Arial"/>
          <w:sz w:val="24"/>
          <w:szCs w:val="24"/>
        </w:rPr>
        <w:t>Keywords</w:t>
      </w:r>
      <w:proofErr w:type="spellEnd"/>
      <w:r w:rsidRPr="009136C3">
        <w:rPr>
          <w:rFonts w:ascii="Arial" w:eastAsia="Calibri" w:hAnsi="Arial" w:cs="Arial"/>
          <w:sz w:val="24"/>
          <w:szCs w:val="24"/>
        </w:rPr>
        <w:t xml:space="preserve"> </w:t>
      </w:r>
    </w:p>
    <w:p w14:paraId="48151A46" w14:textId="77777777" w:rsidR="00B21802" w:rsidRPr="009136C3" w:rsidRDefault="00B21802" w:rsidP="009136C3">
      <w:pPr>
        <w:spacing w:after="0" w:line="240" w:lineRule="auto"/>
        <w:jc w:val="both"/>
        <w:rPr>
          <w:rFonts w:ascii="Arial" w:eastAsia="Calibri" w:hAnsi="Arial" w:cs="Arial"/>
          <w:sz w:val="24"/>
          <w:szCs w:val="24"/>
        </w:rPr>
      </w:pPr>
      <w:r w:rsidRPr="009136C3">
        <w:rPr>
          <w:rFonts w:ascii="Arial" w:eastAsia="Calibri" w:hAnsi="Arial" w:cs="Arial"/>
          <w:sz w:val="24"/>
          <w:szCs w:val="24"/>
        </w:rPr>
        <w:t xml:space="preserve">6.3. Tipos de enlaces. </w:t>
      </w:r>
    </w:p>
    <w:p w14:paraId="6C9DC7C5" w14:textId="77777777" w:rsidR="00B21802" w:rsidRPr="009136C3" w:rsidRDefault="00B21802" w:rsidP="009136C3">
      <w:pPr>
        <w:spacing w:after="0" w:line="240" w:lineRule="auto"/>
        <w:jc w:val="both"/>
        <w:rPr>
          <w:rFonts w:ascii="Arial" w:eastAsia="Calibri" w:hAnsi="Arial" w:cs="Arial"/>
          <w:sz w:val="24"/>
          <w:szCs w:val="24"/>
        </w:rPr>
      </w:pPr>
      <w:r w:rsidRPr="009136C3">
        <w:rPr>
          <w:rFonts w:ascii="Arial" w:eastAsia="Calibri" w:hAnsi="Arial" w:cs="Arial"/>
          <w:sz w:val="24"/>
          <w:szCs w:val="24"/>
        </w:rPr>
        <w:t xml:space="preserve">6.4. Estructura de títulos </w:t>
      </w:r>
    </w:p>
    <w:p w14:paraId="7C05B052" w14:textId="77777777" w:rsidR="00B21802" w:rsidRPr="009136C3" w:rsidRDefault="00B21802" w:rsidP="009136C3">
      <w:pPr>
        <w:spacing w:after="0" w:line="240" w:lineRule="auto"/>
        <w:jc w:val="both"/>
        <w:rPr>
          <w:rFonts w:ascii="Arial" w:eastAsia="Calibri" w:hAnsi="Arial" w:cs="Arial"/>
          <w:sz w:val="24"/>
          <w:szCs w:val="24"/>
        </w:rPr>
      </w:pPr>
      <w:r w:rsidRPr="009136C3">
        <w:rPr>
          <w:rFonts w:ascii="Arial" w:eastAsia="Calibri" w:hAnsi="Arial" w:cs="Arial"/>
          <w:sz w:val="24"/>
          <w:szCs w:val="24"/>
        </w:rPr>
        <w:t xml:space="preserve">6.5. Estructura de texto </w:t>
      </w:r>
    </w:p>
    <w:p w14:paraId="014A3F64" w14:textId="77777777" w:rsidR="00B21802" w:rsidRPr="009136C3" w:rsidRDefault="00B21802" w:rsidP="009136C3">
      <w:pPr>
        <w:spacing w:after="0" w:line="240" w:lineRule="auto"/>
        <w:jc w:val="both"/>
        <w:rPr>
          <w:rFonts w:ascii="Arial" w:eastAsia="Calibri" w:hAnsi="Arial" w:cs="Arial"/>
          <w:sz w:val="24"/>
          <w:szCs w:val="24"/>
        </w:rPr>
      </w:pPr>
      <w:r w:rsidRPr="009136C3">
        <w:rPr>
          <w:rFonts w:ascii="Arial" w:eastAsia="Calibri" w:hAnsi="Arial" w:cs="Arial"/>
          <w:sz w:val="24"/>
          <w:szCs w:val="24"/>
        </w:rPr>
        <w:t xml:space="preserve">6.6. Descripciones </w:t>
      </w:r>
    </w:p>
    <w:p w14:paraId="186E8DB6" w14:textId="77777777" w:rsidR="00B21802" w:rsidRPr="009136C3" w:rsidRDefault="00B21802" w:rsidP="009136C3">
      <w:pPr>
        <w:spacing w:after="0" w:line="240" w:lineRule="auto"/>
        <w:jc w:val="both"/>
        <w:rPr>
          <w:rFonts w:ascii="Arial" w:eastAsia="Calibri" w:hAnsi="Arial" w:cs="Arial"/>
          <w:sz w:val="24"/>
          <w:szCs w:val="24"/>
        </w:rPr>
      </w:pPr>
      <w:r w:rsidRPr="009136C3">
        <w:rPr>
          <w:rFonts w:ascii="Arial" w:eastAsia="Calibri" w:hAnsi="Arial" w:cs="Arial"/>
          <w:sz w:val="24"/>
          <w:szCs w:val="24"/>
        </w:rPr>
        <w:t xml:space="preserve">6.7. Text alternativo de imagen. </w:t>
      </w:r>
    </w:p>
    <w:p w14:paraId="643F434D" w14:textId="77777777" w:rsidR="00B21802" w:rsidRPr="009136C3" w:rsidRDefault="00B21802" w:rsidP="009136C3">
      <w:pPr>
        <w:spacing w:after="0" w:line="240" w:lineRule="auto"/>
        <w:jc w:val="both"/>
        <w:rPr>
          <w:rFonts w:ascii="Arial" w:eastAsia="Calibri" w:hAnsi="Arial" w:cs="Arial"/>
          <w:sz w:val="24"/>
          <w:szCs w:val="24"/>
        </w:rPr>
      </w:pPr>
      <w:r w:rsidRPr="009136C3">
        <w:rPr>
          <w:rFonts w:ascii="Arial" w:eastAsia="Calibri" w:hAnsi="Arial" w:cs="Arial"/>
          <w:sz w:val="24"/>
          <w:szCs w:val="24"/>
        </w:rPr>
        <w:t xml:space="preserve">6.8. Robots.txt </w:t>
      </w:r>
    </w:p>
    <w:p w14:paraId="6A05D18D" w14:textId="77777777" w:rsidR="00B21802" w:rsidRPr="009136C3" w:rsidRDefault="00B21802" w:rsidP="009136C3">
      <w:pPr>
        <w:spacing w:after="0" w:line="240" w:lineRule="auto"/>
        <w:jc w:val="both"/>
        <w:rPr>
          <w:rFonts w:ascii="Arial" w:eastAsia="Calibri" w:hAnsi="Arial" w:cs="Arial"/>
          <w:sz w:val="24"/>
          <w:szCs w:val="24"/>
        </w:rPr>
      </w:pPr>
      <w:r w:rsidRPr="009136C3">
        <w:rPr>
          <w:rFonts w:ascii="Arial" w:eastAsia="Calibri" w:hAnsi="Arial" w:cs="Arial"/>
          <w:sz w:val="24"/>
          <w:szCs w:val="24"/>
        </w:rPr>
        <w:t xml:space="preserve">6.9. </w:t>
      </w:r>
      <w:proofErr w:type="spellStart"/>
      <w:r w:rsidRPr="009136C3">
        <w:rPr>
          <w:rFonts w:ascii="Arial" w:eastAsia="Calibri" w:hAnsi="Arial" w:cs="Arial"/>
          <w:sz w:val="24"/>
          <w:szCs w:val="24"/>
        </w:rPr>
        <w:t>Sitemap</w:t>
      </w:r>
      <w:proofErr w:type="spellEnd"/>
      <w:r w:rsidRPr="009136C3">
        <w:rPr>
          <w:rFonts w:ascii="Arial" w:eastAsia="Calibri" w:hAnsi="Arial" w:cs="Arial"/>
          <w:sz w:val="24"/>
          <w:szCs w:val="24"/>
        </w:rPr>
        <w:t xml:space="preserve"> </w:t>
      </w:r>
    </w:p>
    <w:p w14:paraId="7C44F805" w14:textId="77777777" w:rsidR="00B21802" w:rsidRPr="009136C3" w:rsidRDefault="00B21802" w:rsidP="009136C3">
      <w:pPr>
        <w:spacing w:after="0" w:line="240" w:lineRule="auto"/>
        <w:jc w:val="both"/>
        <w:rPr>
          <w:rFonts w:ascii="Arial" w:eastAsia="Calibri" w:hAnsi="Arial" w:cs="Arial"/>
          <w:sz w:val="24"/>
          <w:szCs w:val="24"/>
        </w:rPr>
      </w:pPr>
      <w:r w:rsidRPr="009136C3">
        <w:rPr>
          <w:rFonts w:ascii="Arial" w:eastAsia="Calibri" w:hAnsi="Arial" w:cs="Arial"/>
          <w:sz w:val="24"/>
          <w:szCs w:val="24"/>
        </w:rPr>
        <w:t xml:space="preserve">6.10. Metadatos de redes sociales. </w:t>
      </w:r>
    </w:p>
    <w:p w14:paraId="7CEBC3EF" w14:textId="77777777" w:rsidR="00B21802" w:rsidRPr="009136C3" w:rsidRDefault="00B21802" w:rsidP="009136C3">
      <w:pPr>
        <w:spacing w:after="0" w:line="240" w:lineRule="auto"/>
        <w:jc w:val="both"/>
        <w:rPr>
          <w:rFonts w:ascii="Arial" w:eastAsia="Calibri" w:hAnsi="Arial" w:cs="Arial"/>
          <w:sz w:val="24"/>
          <w:szCs w:val="24"/>
        </w:rPr>
      </w:pPr>
      <w:r w:rsidRPr="009136C3">
        <w:rPr>
          <w:rFonts w:ascii="Arial" w:eastAsia="Calibri" w:hAnsi="Arial" w:cs="Arial"/>
          <w:sz w:val="24"/>
          <w:szCs w:val="24"/>
        </w:rPr>
        <w:t xml:space="preserve">6.11. Plugin SEO </w:t>
      </w:r>
      <w:proofErr w:type="spellStart"/>
      <w:r w:rsidRPr="009136C3">
        <w:rPr>
          <w:rFonts w:ascii="Arial" w:eastAsia="Calibri" w:hAnsi="Arial" w:cs="Arial"/>
          <w:sz w:val="24"/>
          <w:szCs w:val="24"/>
        </w:rPr>
        <w:t>by</w:t>
      </w:r>
      <w:proofErr w:type="spellEnd"/>
      <w:r w:rsidRPr="009136C3">
        <w:rPr>
          <w:rFonts w:ascii="Arial" w:eastAsia="Calibri" w:hAnsi="Arial" w:cs="Arial"/>
          <w:sz w:val="24"/>
          <w:szCs w:val="24"/>
        </w:rPr>
        <w:t xml:space="preserve"> Yoast </w:t>
      </w:r>
    </w:p>
    <w:p w14:paraId="5C83DF0C" w14:textId="77777777" w:rsidR="00B21802" w:rsidRPr="009136C3" w:rsidRDefault="00B21802" w:rsidP="009136C3">
      <w:pPr>
        <w:spacing w:after="0" w:line="240" w:lineRule="auto"/>
        <w:jc w:val="both"/>
        <w:rPr>
          <w:rFonts w:ascii="Arial" w:eastAsia="Calibri" w:hAnsi="Arial" w:cs="Arial"/>
          <w:sz w:val="24"/>
          <w:szCs w:val="24"/>
        </w:rPr>
      </w:pPr>
      <w:r w:rsidRPr="009136C3">
        <w:rPr>
          <w:rFonts w:ascii="Arial" w:eastAsia="Calibri" w:hAnsi="Arial" w:cs="Arial"/>
          <w:sz w:val="24"/>
          <w:szCs w:val="24"/>
        </w:rPr>
        <w:t xml:space="preserve">7. Resolución de problemas técnicos WordPress. </w:t>
      </w:r>
    </w:p>
    <w:p w14:paraId="4A10AF31" w14:textId="77777777" w:rsidR="00B21802" w:rsidRPr="009136C3" w:rsidRDefault="00B21802" w:rsidP="009136C3">
      <w:pPr>
        <w:spacing w:after="0" w:line="240" w:lineRule="auto"/>
        <w:jc w:val="both"/>
        <w:rPr>
          <w:rFonts w:ascii="Arial" w:eastAsia="Calibri" w:hAnsi="Arial" w:cs="Arial"/>
          <w:sz w:val="24"/>
          <w:szCs w:val="24"/>
        </w:rPr>
      </w:pPr>
      <w:r w:rsidRPr="009136C3">
        <w:rPr>
          <w:rFonts w:ascii="Arial" w:eastAsia="Calibri" w:hAnsi="Arial" w:cs="Arial"/>
          <w:sz w:val="24"/>
          <w:szCs w:val="24"/>
        </w:rPr>
        <w:t xml:space="preserve">7.1. 500 error interno servidor </w:t>
      </w:r>
    </w:p>
    <w:p w14:paraId="7D1DD0DA" w14:textId="77777777" w:rsidR="00B21802" w:rsidRPr="009136C3" w:rsidRDefault="00B21802" w:rsidP="009136C3">
      <w:pPr>
        <w:spacing w:after="0" w:line="240" w:lineRule="auto"/>
        <w:jc w:val="both"/>
        <w:rPr>
          <w:rFonts w:ascii="Arial" w:eastAsia="Calibri" w:hAnsi="Arial" w:cs="Arial"/>
          <w:sz w:val="24"/>
          <w:szCs w:val="24"/>
        </w:rPr>
      </w:pPr>
      <w:r w:rsidRPr="009136C3">
        <w:rPr>
          <w:rFonts w:ascii="Arial" w:eastAsia="Calibri" w:hAnsi="Arial" w:cs="Arial"/>
          <w:sz w:val="24"/>
          <w:szCs w:val="24"/>
        </w:rPr>
        <w:t xml:space="preserve">7.2. Error 404 </w:t>
      </w:r>
    </w:p>
    <w:p w14:paraId="7BE2242B" w14:textId="77777777" w:rsidR="00B21802" w:rsidRPr="009136C3" w:rsidRDefault="00B21802" w:rsidP="009136C3">
      <w:pPr>
        <w:spacing w:after="0" w:line="240" w:lineRule="auto"/>
        <w:jc w:val="both"/>
        <w:rPr>
          <w:rFonts w:ascii="Arial" w:eastAsia="Calibri" w:hAnsi="Arial" w:cs="Arial"/>
          <w:sz w:val="24"/>
          <w:szCs w:val="24"/>
        </w:rPr>
      </w:pPr>
      <w:r w:rsidRPr="009136C3">
        <w:rPr>
          <w:rFonts w:ascii="Arial" w:eastAsia="Calibri" w:hAnsi="Arial" w:cs="Arial"/>
          <w:sz w:val="24"/>
          <w:szCs w:val="24"/>
        </w:rPr>
        <w:t xml:space="preserve">7.3. Virus </w:t>
      </w:r>
    </w:p>
    <w:p w14:paraId="2D9271E5" w14:textId="77777777" w:rsidR="00B21802" w:rsidRPr="009136C3" w:rsidRDefault="00B21802" w:rsidP="009136C3">
      <w:pPr>
        <w:spacing w:after="0" w:line="240" w:lineRule="auto"/>
        <w:jc w:val="both"/>
        <w:rPr>
          <w:rFonts w:ascii="Arial" w:eastAsia="Calibri" w:hAnsi="Arial" w:cs="Arial"/>
          <w:sz w:val="24"/>
          <w:szCs w:val="24"/>
        </w:rPr>
      </w:pPr>
      <w:r w:rsidRPr="009136C3">
        <w:rPr>
          <w:rFonts w:ascii="Arial" w:eastAsia="Calibri" w:hAnsi="Arial" w:cs="Arial"/>
          <w:sz w:val="24"/>
          <w:szCs w:val="24"/>
        </w:rPr>
        <w:t xml:space="preserve">7.4. Error “Temporalmente no disponible” </w:t>
      </w:r>
    </w:p>
    <w:p w14:paraId="662823CC" w14:textId="77777777" w:rsidR="00B21802" w:rsidRPr="009136C3" w:rsidRDefault="00B21802" w:rsidP="009136C3">
      <w:pPr>
        <w:spacing w:after="0" w:line="240" w:lineRule="auto"/>
        <w:jc w:val="both"/>
        <w:rPr>
          <w:rFonts w:ascii="Arial" w:eastAsia="Calibri" w:hAnsi="Arial" w:cs="Arial"/>
          <w:sz w:val="24"/>
          <w:szCs w:val="24"/>
        </w:rPr>
      </w:pPr>
      <w:r w:rsidRPr="009136C3">
        <w:rPr>
          <w:rFonts w:ascii="Arial" w:eastAsia="Calibri" w:hAnsi="Arial" w:cs="Arial"/>
          <w:sz w:val="24"/>
          <w:szCs w:val="24"/>
        </w:rPr>
        <w:t>7.5. Error “</w:t>
      </w:r>
      <w:proofErr w:type="spellStart"/>
      <w:r w:rsidRPr="009136C3">
        <w:rPr>
          <w:rFonts w:ascii="Arial" w:eastAsia="Calibri" w:hAnsi="Arial" w:cs="Arial"/>
          <w:sz w:val="24"/>
          <w:szCs w:val="24"/>
        </w:rPr>
        <w:t>Allowed</w:t>
      </w:r>
      <w:proofErr w:type="spellEnd"/>
      <w:r w:rsidRPr="009136C3">
        <w:rPr>
          <w:rFonts w:ascii="Arial" w:eastAsia="Calibri" w:hAnsi="Arial" w:cs="Arial"/>
          <w:sz w:val="24"/>
          <w:szCs w:val="24"/>
        </w:rPr>
        <w:t xml:space="preserve"> </w:t>
      </w:r>
      <w:proofErr w:type="spellStart"/>
      <w:r w:rsidRPr="009136C3">
        <w:rPr>
          <w:rFonts w:ascii="Arial" w:eastAsia="Calibri" w:hAnsi="Arial" w:cs="Arial"/>
          <w:sz w:val="24"/>
          <w:szCs w:val="24"/>
        </w:rPr>
        <w:t>memory</w:t>
      </w:r>
      <w:proofErr w:type="spellEnd"/>
      <w:r w:rsidRPr="009136C3">
        <w:rPr>
          <w:rFonts w:ascii="Arial" w:eastAsia="Calibri" w:hAnsi="Arial" w:cs="Arial"/>
          <w:sz w:val="24"/>
          <w:szCs w:val="24"/>
        </w:rPr>
        <w:t xml:space="preserve"> </w:t>
      </w:r>
      <w:proofErr w:type="spellStart"/>
      <w:r w:rsidRPr="009136C3">
        <w:rPr>
          <w:rFonts w:ascii="Arial" w:eastAsia="Calibri" w:hAnsi="Arial" w:cs="Arial"/>
          <w:sz w:val="24"/>
          <w:szCs w:val="24"/>
        </w:rPr>
        <w:t>size</w:t>
      </w:r>
      <w:proofErr w:type="spellEnd"/>
      <w:r w:rsidRPr="009136C3">
        <w:rPr>
          <w:rFonts w:ascii="Arial" w:eastAsia="Calibri" w:hAnsi="Arial" w:cs="Arial"/>
          <w:sz w:val="24"/>
          <w:szCs w:val="24"/>
        </w:rPr>
        <w:t xml:space="preserve">” </w:t>
      </w:r>
    </w:p>
    <w:p w14:paraId="647AC4AD" w14:textId="77777777" w:rsidR="00B21802" w:rsidRPr="009136C3" w:rsidRDefault="00B21802" w:rsidP="009136C3">
      <w:pPr>
        <w:spacing w:after="0" w:line="240" w:lineRule="auto"/>
        <w:jc w:val="both"/>
        <w:rPr>
          <w:rFonts w:ascii="Arial" w:eastAsia="Calibri" w:hAnsi="Arial" w:cs="Arial"/>
          <w:sz w:val="24"/>
          <w:szCs w:val="24"/>
        </w:rPr>
      </w:pPr>
      <w:r w:rsidRPr="009136C3">
        <w:rPr>
          <w:rFonts w:ascii="Arial" w:eastAsia="Calibri" w:hAnsi="Arial" w:cs="Arial"/>
          <w:sz w:val="24"/>
          <w:szCs w:val="24"/>
        </w:rPr>
        <w:t xml:space="preserve">8. Mantenimiento de la página web. </w:t>
      </w:r>
    </w:p>
    <w:p w14:paraId="7D121F99" w14:textId="77777777" w:rsidR="00B21802" w:rsidRPr="009136C3" w:rsidRDefault="00B21802" w:rsidP="009136C3">
      <w:pPr>
        <w:spacing w:after="0" w:line="240" w:lineRule="auto"/>
        <w:jc w:val="both"/>
        <w:rPr>
          <w:rFonts w:ascii="Arial" w:eastAsia="Calibri" w:hAnsi="Arial" w:cs="Arial"/>
          <w:sz w:val="24"/>
          <w:szCs w:val="24"/>
        </w:rPr>
      </w:pPr>
      <w:r w:rsidRPr="009136C3">
        <w:rPr>
          <w:rFonts w:ascii="Arial" w:eastAsia="Calibri" w:hAnsi="Arial" w:cs="Arial"/>
          <w:sz w:val="24"/>
          <w:szCs w:val="24"/>
        </w:rPr>
        <w:t xml:space="preserve">9. Proyecto de diseño y desarrollo web (Parte práctica) </w:t>
      </w:r>
    </w:p>
    <w:p w14:paraId="3B5323AC" w14:textId="77777777" w:rsidR="00B21802" w:rsidRPr="009136C3" w:rsidRDefault="00B21802" w:rsidP="009136C3">
      <w:pPr>
        <w:spacing w:after="0" w:line="240" w:lineRule="auto"/>
        <w:jc w:val="both"/>
        <w:rPr>
          <w:rFonts w:ascii="Arial" w:eastAsia="Calibri" w:hAnsi="Arial" w:cs="Arial"/>
          <w:sz w:val="24"/>
          <w:szCs w:val="24"/>
        </w:rPr>
      </w:pPr>
      <w:r w:rsidRPr="009136C3">
        <w:rPr>
          <w:rFonts w:ascii="Arial" w:eastAsia="Calibri" w:hAnsi="Arial" w:cs="Arial"/>
          <w:sz w:val="24"/>
          <w:szCs w:val="24"/>
        </w:rPr>
        <w:t xml:space="preserve">9.1. Propósito y audiencia. </w:t>
      </w:r>
    </w:p>
    <w:p w14:paraId="7F8C5752" w14:textId="77777777" w:rsidR="00B21802" w:rsidRPr="009136C3" w:rsidRDefault="00B21802" w:rsidP="009136C3">
      <w:pPr>
        <w:spacing w:after="0" w:line="240" w:lineRule="auto"/>
        <w:jc w:val="both"/>
        <w:rPr>
          <w:rFonts w:ascii="Arial" w:eastAsia="Calibri" w:hAnsi="Arial" w:cs="Arial"/>
          <w:sz w:val="24"/>
          <w:szCs w:val="24"/>
        </w:rPr>
      </w:pPr>
      <w:r w:rsidRPr="009136C3">
        <w:rPr>
          <w:rFonts w:ascii="Arial" w:eastAsia="Calibri" w:hAnsi="Arial" w:cs="Arial"/>
          <w:sz w:val="24"/>
          <w:szCs w:val="24"/>
        </w:rPr>
        <w:t xml:space="preserve">9.2. Investigación de la competencia. Benchmarking. </w:t>
      </w:r>
    </w:p>
    <w:p w14:paraId="45FEDCD3" w14:textId="77777777" w:rsidR="00B21802" w:rsidRPr="009136C3" w:rsidRDefault="00B21802" w:rsidP="009136C3">
      <w:pPr>
        <w:spacing w:after="0" w:line="240" w:lineRule="auto"/>
        <w:jc w:val="both"/>
        <w:rPr>
          <w:rFonts w:ascii="Arial" w:eastAsia="Calibri" w:hAnsi="Arial" w:cs="Arial"/>
          <w:sz w:val="24"/>
          <w:szCs w:val="24"/>
        </w:rPr>
      </w:pPr>
      <w:r w:rsidRPr="009136C3">
        <w:rPr>
          <w:rFonts w:ascii="Arial" w:eastAsia="Calibri" w:hAnsi="Arial" w:cs="Arial"/>
          <w:sz w:val="24"/>
          <w:szCs w:val="24"/>
        </w:rPr>
        <w:t xml:space="preserve">9.3. Planificación de la estructura, mapa y bocetos. </w:t>
      </w:r>
    </w:p>
    <w:p w14:paraId="5D6A6431" w14:textId="77777777" w:rsidR="00B21802" w:rsidRPr="009136C3" w:rsidRDefault="00B21802" w:rsidP="009136C3">
      <w:pPr>
        <w:spacing w:after="0" w:line="240" w:lineRule="auto"/>
        <w:jc w:val="both"/>
        <w:rPr>
          <w:rFonts w:ascii="Arial" w:eastAsia="Calibri" w:hAnsi="Arial" w:cs="Arial"/>
          <w:sz w:val="24"/>
          <w:szCs w:val="24"/>
        </w:rPr>
      </w:pPr>
      <w:r w:rsidRPr="009136C3">
        <w:rPr>
          <w:rFonts w:ascii="Arial" w:eastAsia="Calibri" w:hAnsi="Arial" w:cs="Arial"/>
          <w:sz w:val="24"/>
          <w:szCs w:val="24"/>
        </w:rPr>
        <w:t xml:space="preserve">9.4. Elección de plataforma i tecnologías. </w:t>
      </w:r>
    </w:p>
    <w:p w14:paraId="559287F6" w14:textId="77777777" w:rsidR="00B21802" w:rsidRPr="009136C3" w:rsidRDefault="00B21802" w:rsidP="009136C3">
      <w:pPr>
        <w:spacing w:after="0" w:line="240" w:lineRule="auto"/>
        <w:jc w:val="both"/>
        <w:rPr>
          <w:rFonts w:ascii="Arial" w:eastAsia="Calibri" w:hAnsi="Arial" w:cs="Arial"/>
          <w:sz w:val="24"/>
          <w:szCs w:val="24"/>
        </w:rPr>
      </w:pPr>
      <w:r w:rsidRPr="009136C3">
        <w:rPr>
          <w:rFonts w:ascii="Arial" w:eastAsia="Calibri" w:hAnsi="Arial" w:cs="Arial"/>
          <w:sz w:val="24"/>
          <w:szCs w:val="24"/>
        </w:rPr>
        <w:t xml:space="preserve">9.5. Diseño visual. </w:t>
      </w:r>
    </w:p>
    <w:p w14:paraId="7176D23D" w14:textId="77777777" w:rsidR="00B21802" w:rsidRPr="009136C3" w:rsidRDefault="00B21802" w:rsidP="009136C3">
      <w:pPr>
        <w:spacing w:after="0" w:line="240" w:lineRule="auto"/>
        <w:jc w:val="both"/>
        <w:rPr>
          <w:rFonts w:ascii="Arial" w:eastAsia="Calibri" w:hAnsi="Arial" w:cs="Arial"/>
          <w:sz w:val="24"/>
          <w:szCs w:val="24"/>
        </w:rPr>
      </w:pPr>
      <w:r w:rsidRPr="009136C3">
        <w:rPr>
          <w:rFonts w:ascii="Arial" w:eastAsia="Calibri" w:hAnsi="Arial" w:cs="Arial"/>
          <w:sz w:val="24"/>
          <w:szCs w:val="24"/>
        </w:rPr>
        <w:t xml:space="preserve">9.6. Desarrollo técnico. </w:t>
      </w:r>
    </w:p>
    <w:p w14:paraId="766C613F" w14:textId="77777777" w:rsidR="00B21802" w:rsidRPr="009136C3" w:rsidRDefault="00B21802" w:rsidP="009136C3">
      <w:pPr>
        <w:spacing w:after="0" w:line="240" w:lineRule="auto"/>
        <w:jc w:val="both"/>
        <w:rPr>
          <w:rFonts w:ascii="Arial" w:eastAsia="Calibri" w:hAnsi="Arial" w:cs="Arial"/>
          <w:sz w:val="24"/>
          <w:szCs w:val="24"/>
        </w:rPr>
      </w:pPr>
      <w:r w:rsidRPr="009136C3">
        <w:rPr>
          <w:rFonts w:ascii="Arial" w:eastAsia="Calibri" w:hAnsi="Arial" w:cs="Arial"/>
          <w:sz w:val="24"/>
          <w:szCs w:val="24"/>
        </w:rPr>
        <w:t>9.7. Optimización para motores de búsqueda.</w:t>
      </w:r>
    </w:p>
    <w:p w14:paraId="36DBAE17" w14:textId="77777777" w:rsidR="00B21802" w:rsidRPr="009136C3" w:rsidRDefault="00B21802" w:rsidP="009136C3">
      <w:pPr>
        <w:spacing w:after="0" w:line="240" w:lineRule="auto"/>
        <w:jc w:val="both"/>
        <w:rPr>
          <w:rFonts w:ascii="Arial" w:eastAsia="Calibri" w:hAnsi="Arial" w:cs="Arial"/>
          <w:sz w:val="24"/>
          <w:szCs w:val="24"/>
        </w:rPr>
      </w:pPr>
      <w:r w:rsidRPr="009136C3">
        <w:rPr>
          <w:rFonts w:ascii="Arial" w:eastAsia="Calibri" w:hAnsi="Arial" w:cs="Arial"/>
          <w:sz w:val="24"/>
          <w:szCs w:val="24"/>
        </w:rPr>
        <w:t xml:space="preserve">9.8. Contenido. Textos. Funcionalidades. </w:t>
      </w:r>
    </w:p>
    <w:p w14:paraId="24B27A1B" w14:textId="77777777" w:rsidR="00B21802" w:rsidRPr="009136C3" w:rsidRDefault="00B21802" w:rsidP="009136C3">
      <w:pPr>
        <w:spacing w:after="0" w:line="240" w:lineRule="auto"/>
        <w:jc w:val="both"/>
        <w:rPr>
          <w:rFonts w:ascii="Arial" w:eastAsia="Calibri" w:hAnsi="Arial" w:cs="Arial"/>
          <w:sz w:val="24"/>
          <w:szCs w:val="24"/>
        </w:rPr>
      </w:pPr>
      <w:r w:rsidRPr="009136C3">
        <w:rPr>
          <w:rFonts w:ascii="Arial" w:eastAsia="Calibri" w:hAnsi="Arial" w:cs="Arial"/>
          <w:sz w:val="24"/>
          <w:szCs w:val="24"/>
        </w:rPr>
        <w:t xml:space="preserve">9.9. Pruebas.  </w:t>
      </w:r>
    </w:p>
    <w:p w14:paraId="6E0317CD" w14:textId="77777777" w:rsidR="00B21802" w:rsidRPr="009136C3" w:rsidRDefault="00B21802" w:rsidP="009136C3">
      <w:pPr>
        <w:spacing w:after="0" w:line="240" w:lineRule="auto"/>
        <w:jc w:val="both"/>
        <w:rPr>
          <w:rFonts w:ascii="Arial" w:eastAsia="Calibri" w:hAnsi="Arial" w:cs="Arial"/>
          <w:sz w:val="24"/>
          <w:szCs w:val="24"/>
        </w:rPr>
      </w:pPr>
      <w:r w:rsidRPr="009136C3">
        <w:rPr>
          <w:rFonts w:ascii="Arial" w:eastAsia="Calibri" w:hAnsi="Arial" w:cs="Arial"/>
          <w:sz w:val="24"/>
          <w:szCs w:val="24"/>
        </w:rPr>
        <w:t xml:space="preserve">9.10. Lanzamiento. </w:t>
      </w:r>
    </w:p>
    <w:p w14:paraId="07B503F2" w14:textId="77777777" w:rsidR="00B21802" w:rsidRPr="009136C3" w:rsidRDefault="00B21802" w:rsidP="009136C3">
      <w:pPr>
        <w:spacing w:after="0" w:line="240" w:lineRule="auto"/>
        <w:jc w:val="both"/>
        <w:rPr>
          <w:rFonts w:ascii="Arial" w:eastAsia="Calibri" w:hAnsi="Arial" w:cs="Arial"/>
          <w:sz w:val="24"/>
          <w:szCs w:val="24"/>
        </w:rPr>
      </w:pPr>
      <w:r w:rsidRPr="009136C3">
        <w:rPr>
          <w:rFonts w:ascii="Arial" w:eastAsia="Calibri" w:hAnsi="Arial" w:cs="Arial"/>
          <w:sz w:val="24"/>
          <w:szCs w:val="24"/>
        </w:rPr>
        <w:t>9.11. Mantenimiento web continuo.</w:t>
      </w:r>
    </w:p>
    <w:p w14:paraId="71ECAAD1" w14:textId="77777777" w:rsidR="00863F46" w:rsidRPr="009136C3" w:rsidRDefault="00863F46" w:rsidP="009136C3">
      <w:pPr>
        <w:spacing w:after="0" w:line="240" w:lineRule="auto"/>
        <w:jc w:val="both"/>
        <w:rPr>
          <w:rFonts w:ascii="Arial" w:eastAsia="Calibri" w:hAnsi="Arial" w:cs="Arial"/>
          <w:sz w:val="24"/>
          <w:szCs w:val="24"/>
        </w:rPr>
      </w:pPr>
    </w:p>
    <w:p w14:paraId="66072730" w14:textId="77777777" w:rsidR="00863F46" w:rsidRPr="009136C3" w:rsidRDefault="00863F46" w:rsidP="009136C3">
      <w:pPr>
        <w:spacing w:line="240" w:lineRule="auto"/>
        <w:jc w:val="both"/>
        <w:rPr>
          <w:rFonts w:ascii="Arial" w:hAnsi="Arial" w:cs="Arial"/>
          <w:caps/>
          <w:sz w:val="24"/>
          <w:szCs w:val="24"/>
        </w:rPr>
      </w:pPr>
      <w:r w:rsidRPr="009136C3">
        <w:rPr>
          <w:rFonts w:ascii="Arial" w:hAnsi="Arial" w:cs="Arial"/>
          <w:caps/>
          <w:sz w:val="24"/>
          <w:szCs w:val="24"/>
        </w:rPr>
        <w:t>Familia profesional: Comercio y Marketing</w:t>
      </w:r>
    </w:p>
    <w:p w14:paraId="3B774A6F" w14:textId="77777777" w:rsidR="00863F46" w:rsidRPr="009136C3" w:rsidRDefault="00863F46" w:rsidP="009136C3">
      <w:pPr>
        <w:pStyle w:val="Ttulo2"/>
        <w:spacing w:line="240" w:lineRule="auto"/>
        <w:jc w:val="both"/>
        <w:rPr>
          <w:rFonts w:cs="Arial"/>
          <w:sz w:val="24"/>
          <w:szCs w:val="24"/>
        </w:rPr>
      </w:pPr>
      <w:r w:rsidRPr="009136C3">
        <w:rPr>
          <w:rFonts w:cs="Arial"/>
          <w:sz w:val="24"/>
          <w:szCs w:val="24"/>
        </w:rPr>
        <w:t xml:space="preserve">Módulo profesional: inteligencia artificial para el marketing y el comercio </w:t>
      </w:r>
    </w:p>
    <w:p w14:paraId="6A6F50AD" w14:textId="5173AE25" w:rsidR="00863F46" w:rsidRPr="009136C3" w:rsidRDefault="00863F46" w:rsidP="009136C3">
      <w:pPr>
        <w:spacing w:line="240" w:lineRule="auto"/>
        <w:jc w:val="both"/>
        <w:rPr>
          <w:rFonts w:ascii="Arial" w:hAnsi="Arial" w:cs="Arial"/>
          <w:sz w:val="24"/>
          <w:szCs w:val="24"/>
        </w:rPr>
      </w:pPr>
      <w:r w:rsidRPr="009136C3">
        <w:rPr>
          <w:rFonts w:ascii="Arial" w:hAnsi="Arial" w:cs="Arial"/>
          <w:sz w:val="24"/>
          <w:szCs w:val="24"/>
        </w:rPr>
        <w:t>Ciclos Formativos de Grado Medio y Grado Superior</w:t>
      </w:r>
    </w:p>
    <w:p w14:paraId="4B76DA35" w14:textId="77777777" w:rsidR="00863F46" w:rsidRPr="009136C3" w:rsidRDefault="00863F46" w:rsidP="009136C3">
      <w:pPr>
        <w:spacing w:line="240" w:lineRule="auto"/>
        <w:jc w:val="both"/>
        <w:rPr>
          <w:rFonts w:ascii="Arial" w:hAnsi="Arial" w:cs="Arial"/>
          <w:sz w:val="24"/>
          <w:szCs w:val="24"/>
        </w:rPr>
      </w:pPr>
      <w:r w:rsidRPr="009136C3">
        <w:rPr>
          <w:rFonts w:ascii="Arial" w:hAnsi="Arial" w:cs="Arial"/>
          <w:sz w:val="24"/>
          <w:szCs w:val="24"/>
        </w:rPr>
        <w:t>Duración: 96 horas</w:t>
      </w:r>
    </w:p>
    <w:p w14:paraId="299E0988" w14:textId="4C9CD7DE" w:rsidR="00863F46" w:rsidRPr="009136C3" w:rsidRDefault="00863F46" w:rsidP="009136C3">
      <w:pPr>
        <w:spacing w:line="240" w:lineRule="auto"/>
        <w:jc w:val="both"/>
        <w:rPr>
          <w:rFonts w:ascii="Arial" w:hAnsi="Arial" w:cs="Arial"/>
          <w:sz w:val="24"/>
          <w:szCs w:val="24"/>
        </w:rPr>
      </w:pPr>
      <w:r w:rsidRPr="009136C3">
        <w:rPr>
          <w:rFonts w:ascii="Arial" w:hAnsi="Arial" w:cs="Arial"/>
          <w:sz w:val="24"/>
          <w:szCs w:val="24"/>
        </w:rPr>
        <w:t xml:space="preserve">RESULTADOS DE APRENDIZAJE Y CRITERIOS DE EVALUACIÓN. </w:t>
      </w:r>
    </w:p>
    <w:p w14:paraId="2EE07DED" w14:textId="77777777" w:rsidR="00863F46" w:rsidRPr="009136C3" w:rsidRDefault="00863F46" w:rsidP="009136C3">
      <w:pPr>
        <w:spacing w:line="240" w:lineRule="auto"/>
        <w:jc w:val="both"/>
        <w:rPr>
          <w:rFonts w:ascii="Arial" w:hAnsi="Arial" w:cs="Arial"/>
          <w:sz w:val="24"/>
          <w:szCs w:val="24"/>
        </w:rPr>
      </w:pPr>
      <w:r w:rsidRPr="009136C3">
        <w:rPr>
          <w:rFonts w:ascii="Arial" w:hAnsi="Arial" w:cs="Arial"/>
          <w:sz w:val="24"/>
          <w:szCs w:val="24"/>
        </w:rPr>
        <w:t>RA1: Conoce y reconoce distintas herramientas de inteligencia artificial aplicadas al ámbito de la empresa, marketing y comercio.</w:t>
      </w:r>
    </w:p>
    <w:p w14:paraId="754BA691" w14:textId="77777777" w:rsidR="00863F46" w:rsidRPr="009136C3" w:rsidRDefault="00863F46" w:rsidP="009136C3">
      <w:pPr>
        <w:spacing w:line="240" w:lineRule="auto"/>
        <w:jc w:val="both"/>
        <w:rPr>
          <w:rFonts w:ascii="Arial" w:hAnsi="Arial" w:cs="Arial"/>
          <w:sz w:val="24"/>
          <w:szCs w:val="24"/>
        </w:rPr>
      </w:pPr>
      <w:r w:rsidRPr="009136C3">
        <w:rPr>
          <w:rFonts w:ascii="Arial" w:hAnsi="Arial" w:cs="Arial"/>
          <w:sz w:val="24"/>
          <w:szCs w:val="24"/>
        </w:rPr>
        <w:lastRenderedPageBreak/>
        <w:t>a)</w:t>
      </w:r>
      <w:r w:rsidRPr="009136C3">
        <w:rPr>
          <w:rFonts w:ascii="Arial" w:hAnsi="Arial" w:cs="Arial"/>
          <w:sz w:val="24"/>
          <w:szCs w:val="24"/>
        </w:rPr>
        <w:tab/>
        <w:t xml:space="preserve">Se ha identificado e informado sobre las opciones de herramientas de inteligencia artificial adecuadas a emplear. </w:t>
      </w:r>
    </w:p>
    <w:p w14:paraId="7241EEBA" w14:textId="77777777" w:rsidR="00863F46" w:rsidRPr="009136C3" w:rsidRDefault="00863F46" w:rsidP="009136C3">
      <w:pPr>
        <w:spacing w:line="240" w:lineRule="auto"/>
        <w:jc w:val="both"/>
        <w:rPr>
          <w:rFonts w:ascii="Arial" w:hAnsi="Arial" w:cs="Arial"/>
          <w:sz w:val="24"/>
          <w:szCs w:val="24"/>
        </w:rPr>
      </w:pPr>
      <w:r w:rsidRPr="009136C3">
        <w:rPr>
          <w:rFonts w:ascii="Arial" w:hAnsi="Arial" w:cs="Arial"/>
          <w:sz w:val="24"/>
          <w:szCs w:val="24"/>
        </w:rPr>
        <w:t>b)</w:t>
      </w:r>
      <w:r w:rsidRPr="009136C3">
        <w:rPr>
          <w:rFonts w:ascii="Arial" w:hAnsi="Arial" w:cs="Arial"/>
          <w:sz w:val="24"/>
          <w:szCs w:val="24"/>
        </w:rPr>
        <w:tab/>
        <w:t xml:space="preserve">Se ha relacionado la tarea a desempeñar con la herramienta a utilizar. </w:t>
      </w:r>
    </w:p>
    <w:p w14:paraId="66703EB1" w14:textId="77777777" w:rsidR="00863F46" w:rsidRPr="009136C3" w:rsidRDefault="00863F46" w:rsidP="009136C3">
      <w:pPr>
        <w:spacing w:line="240" w:lineRule="auto"/>
        <w:jc w:val="both"/>
        <w:rPr>
          <w:rFonts w:ascii="Arial" w:hAnsi="Arial" w:cs="Arial"/>
          <w:sz w:val="24"/>
          <w:szCs w:val="24"/>
        </w:rPr>
      </w:pPr>
      <w:r w:rsidRPr="009136C3">
        <w:rPr>
          <w:rFonts w:ascii="Arial" w:hAnsi="Arial" w:cs="Arial"/>
          <w:sz w:val="24"/>
          <w:szCs w:val="24"/>
        </w:rPr>
        <w:t>c)</w:t>
      </w:r>
      <w:r w:rsidRPr="009136C3">
        <w:rPr>
          <w:rFonts w:ascii="Arial" w:hAnsi="Arial" w:cs="Arial"/>
          <w:sz w:val="24"/>
          <w:szCs w:val="24"/>
        </w:rPr>
        <w:tab/>
        <w:t>Se ha utilizado herramientas de inteligencia artificial para segmentar el mercado y al público objetivo.</w:t>
      </w:r>
    </w:p>
    <w:p w14:paraId="63608CE1" w14:textId="77777777" w:rsidR="00863F46" w:rsidRPr="009136C3" w:rsidRDefault="00863F46" w:rsidP="009136C3">
      <w:pPr>
        <w:spacing w:line="240" w:lineRule="auto"/>
        <w:jc w:val="both"/>
        <w:rPr>
          <w:rFonts w:ascii="Arial" w:hAnsi="Arial" w:cs="Arial"/>
          <w:sz w:val="24"/>
          <w:szCs w:val="24"/>
        </w:rPr>
      </w:pPr>
      <w:r w:rsidRPr="009136C3">
        <w:rPr>
          <w:rFonts w:ascii="Arial" w:hAnsi="Arial" w:cs="Arial"/>
          <w:sz w:val="24"/>
          <w:szCs w:val="24"/>
        </w:rPr>
        <w:t>RA2:  Elabora textos y contenido utilizando herramientas de inteligencia artificial.</w:t>
      </w:r>
    </w:p>
    <w:p w14:paraId="0A09840F" w14:textId="77777777" w:rsidR="00863F46" w:rsidRPr="009136C3" w:rsidRDefault="00863F46" w:rsidP="009136C3">
      <w:pPr>
        <w:spacing w:line="240" w:lineRule="auto"/>
        <w:jc w:val="both"/>
        <w:rPr>
          <w:rFonts w:ascii="Arial" w:hAnsi="Arial" w:cs="Arial"/>
          <w:sz w:val="24"/>
          <w:szCs w:val="24"/>
        </w:rPr>
      </w:pPr>
      <w:r w:rsidRPr="009136C3">
        <w:rPr>
          <w:rFonts w:ascii="Arial" w:hAnsi="Arial" w:cs="Arial"/>
          <w:sz w:val="24"/>
          <w:szCs w:val="24"/>
        </w:rPr>
        <w:t>a)</w:t>
      </w:r>
      <w:r w:rsidRPr="009136C3">
        <w:rPr>
          <w:rFonts w:ascii="Arial" w:hAnsi="Arial" w:cs="Arial"/>
          <w:sz w:val="24"/>
          <w:szCs w:val="24"/>
        </w:rPr>
        <w:tab/>
        <w:t>Se ha elaborado textos adecuados según su ámbito y aplicación.</w:t>
      </w:r>
    </w:p>
    <w:p w14:paraId="2A1BF1A4" w14:textId="77777777" w:rsidR="00863F46" w:rsidRPr="009136C3" w:rsidRDefault="00863F46" w:rsidP="009136C3">
      <w:pPr>
        <w:spacing w:line="240" w:lineRule="auto"/>
        <w:jc w:val="both"/>
        <w:rPr>
          <w:rFonts w:ascii="Arial" w:hAnsi="Arial" w:cs="Arial"/>
          <w:sz w:val="24"/>
          <w:szCs w:val="24"/>
        </w:rPr>
      </w:pPr>
      <w:r w:rsidRPr="009136C3">
        <w:rPr>
          <w:rFonts w:ascii="Arial" w:hAnsi="Arial" w:cs="Arial"/>
          <w:sz w:val="24"/>
          <w:szCs w:val="24"/>
        </w:rPr>
        <w:t>b)</w:t>
      </w:r>
      <w:r w:rsidRPr="009136C3">
        <w:rPr>
          <w:rFonts w:ascii="Arial" w:hAnsi="Arial" w:cs="Arial"/>
          <w:sz w:val="24"/>
          <w:szCs w:val="24"/>
        </w:rPr>
        <w:tab/>
        <w:t>Se ha planificado, elaborado y ejecutado textos persuasivos para acciones de marketing y ventas.</w:t>
      </w:r>
    </w:p>
    <w:p w14:paraId="0D11F148" w14:textId="77777777" w:rsidR="00863F46" w:rsidRPr="009136C3" w:rsidRDefault="00863F46" w:rsidP="009136C3">
      <w:pPr>
        <w:spacing w:line="240" w:lineRule="auto"/>
        <w:jc w:val="both"/>
        <w:rPr>
          <w:rFonts w:ascii="Arial" w:hAnsi="Arial" w:cs="Arial"/>
          <w:sz w:val="24"/>
          <w:szCs w:val="24"/>
        </w:rPr>
      </w:pPr>
      <w:r w:rsidRPr="009136C3">
        <w:rPr>
          <w:rFonts w:ascii="Arial" w:hAnsi="Arial" w:cs="Arial"/>
          <w:sz w:val="24"/>
          <w:szCs w:val="24"/>
        </w:rPr>
        <w:t>c)</w:t>
      </w:r>
      <w:r w:rsidRPr="009136C3">
        <w:rPr>
          <w:rFonts w:ascii="Arial" w:hAnsi="Arial" w:cs="Arial"/>
          <w:sz w:val="24"/>
          <w:szCs w:val="24"/>
        </w:rPr>
        <w:tab/>
        <w:t>Se ha planificado y elaborado documentos de textos de tipo empresarial y comercial.</w:t>
      </w:r>
    </w:p>
    <w:p w14:paraId="0461FC53" w14:textId="77777777" w:rsidR="00863F46" w:rsidRPr="009136C3" w:rsidRDefault="00863F46" w:rsidP="009136C3">
      <w:pPr>
        <w:spacing w:line="240" w:lineRule="auto"/>
        <w:jc w:val="both"/>
        <w:rPr>
          <w:rFonts w:ascii="Arial" w:hAnsi="Arial" w:cs="Arial"/>
          <w:sz w:val="24"/>
          <w:szCs w:val="24"/>
        </w:rPr>
      </w:pPr>
      <w:r w:rsidRPr="009136C3">
        <w:rPr>
          <w:rFonts w:ascii="Arial" w:hAnsi="Arial" w:cs="Arial"/>
          <w:sz w:val="24"/>
          <w:szCs w:val="24"/>
        </w:rPr>
        <w:t>d)</w:t>
      </w:r>
      <w:r w:rsidRPr="009136C3">
        <w:rPr>
          <w:rFonts w:ascii="Arial" w:hAnsi="Arial" w:cs="Arial"/>
          <w:sz w:val="24"/>
          <w:szCs w:val="24"/>
        </w:rPr>
        <w:tab/>
        <w:t>Se han utilizado las funciones y prestaciones de las diferentes herramientas, combinándolas y creando sinergias entre ellas.</w:t>
      </w:r>
    </w:p>
    <w:p w14:paraId="3E19B33A" w14:textId="77777777" w:rsidR="00863F46" w:rsidRPr="009136C3" w:rsidRDefault="00863F46" w:rsidP="009136C3">
      <w:pPr>
        <w:spacing w:line="240" w:lineRule="auto"/>
        <w:jc w:val="both"/>
        <w:rPr>
          <w:rFonts w:ascii="Arial" w:hAnsi="Arial" w:cs="Arial"/>
          <w:sz w:val="24"/>
          <w:szCs w:val="24"/>
        </w:rPr>
      </w:pPr>
      <w:r w:rsidRPr="009136C3">
        <w:rPr>
          <w:rFonts w:ascii="Arial" w:hAnsi="Arial" w:cs="Arial"/>
          <w:sz w:val="24"/>
          <w:szCs w:val="24"/>
        </w:rPr>
        <w:t>e)</w:t>
      </w:r>
      <w:r w:rsidRPr="009136C3">
        <w:rPr>
          <w:rFonts w:ascii="Arial" w:hAnsi="Arial" w:cs="Arial"/>
          <w:sz w:val="24"/>
          <w:szCs w:val="24"/>
        </w:rPr>
        <w:tab/>
        <w:t>Se ha utilizado las herramientas de texto aplicando al marketing de contenidos y SEO.</w:t>
      </w:r>
    </w:p>
    <w:p w14:paraId="69FC2A09" w14:textId="77777777" w:rsidR="00863F46" w:rsidRPr="009136C3" w:rsidRDefault="00863F46" w:rsidP="009136C3">
      <w:pPr>
        <w:spacing w:line="240" w:lineRule="auto"/>
        <w:jc w:val="both"/>
        <w:rPr>
          <w:rFonts w:ascii="Arial" w:hAnsi="Arial" w:cs="Arial"/>
          <w:sz w:val="24"/>
          <w:szCs w:val="24"/>
        </w:rPr>
      </w:pPr>
      <w:r w:rsidRPr="009136C3">
        <w:rPr>
          <w:rFonts w:ascii="Arial" w:hAnsi="Arial" w:cs="Arial"/>
          <w:sz w:val="24"/>
          <w:szCs w:val="24"/>
        </w:rPr>
        <w:t>RA3: Utiliza herramientas de inteligencia artificial como soporte para trabajar diferentes aspectos del diseño, el branding y la creatividad.</w:t>
      </w:r>
    </w:p>
    <w:p w14:paraId="09E57B8E" w14:textId="77777777" w:rsidR="00863F46" w:rsidRPr="009136C3" w:rsidRDefault="00863F46" w:rsidP="009136C3">
      <w:pPr>
        <w:spacing w:line="240" w:lineRule="auto"/>
        <w:jc w:val="both"/>
        <w:rPr>
          <w:rFonts w:ascii="Arial" w:hAnsi="Arial" w:cs="Arial"/>
          <w:sz w:val="24"/>
          <w:szCs w:val="24"/>
        </w:rPr>
      </w:pPr>
      <w:r w:rsidRPr="009136C3">
        <w:rPr>
          <w:rFonts w:ascii="Arial" w:hAnsi="Arial" w:cs="Arial"/>
          <w:sz w:val="24"/>
          <w:szCs w:val="24"/>
        </w:rPr>
        <w:t>a)</w:t>
      </w:r>
      <w:r w:rsidRPr="009136C3">
        <w:rPr>
          <w:rFonts w:ascii="Arial" w:hAnsi="Arial" w:cs="Arial"/>
          <w:sz w:val="24"/>
          <w:szCs w:val="24"/>
        </w:rPr>
        <w:tab/>
        <w:t>Se han identificado las herramientas adecuadas para el diseño.</w:t>
      </w:r>
    </w:p>
    <w:p w14:paraId="43C1B9B9" w14:textId="77777777" w:rsidR="00863F46" w:rsidRPr="009136C3" w:rsidRDefault="00863F46" w:rsidP="009136C3">
      <w:pPr>
        <w:spacing w:line="240" w:lineRule="auto"/>
        <w:jc w:val="both"/>
        <w:rPr>
          <w:rFonts w:ascii="Arial" w:hAnsi="Arial" w:cs="Arial"/>
          <w:sz w:val="24"/>
          <w:szCs w:val="24"/>
        </w:rPr>
      </w:pPr>
      <w:r w:rsidRPr="009136C3">
        <w:rPr>
          <w:rFonts w:ascii="Arial" w:hAnsi="Arial" w:cs="Arial"/>
          <w:sz w:val="24"/>
          <w:szCs w:val="24"/>
        </w:rPr>
        <w:t>b)</w:t>
      </w:r>
      <w:r w:rsidRPr="009136C3">
        <w:rPr>
          <w:rFonts w:ascii="Arial" w:hAnsi="Arial" w:cs="Arial"/>
          <w:sz w:val="24"/>
          <w:szCs w:val="24"/>
        </w:rPr>
        <w:tab/>
        <w:t>Se ha realizado algún diseño utilizando como soporte herramientas de inteligencia artificial.</w:t>
      </w:r>
    </w:p>
    <w:p w14:paraId="79FEBE74" w14:textId="77777777" w:rsidR="00863F46" w:rsidRPr="009136C3" w:rsidRDefault="00863F46" w:rsidP="009136C3">
      <w:pPr>
        <w:spacing w:line="240" w:lineRule="auto"/>
        <w:jc w:val="both"/>
        <w:rPr>
          <w:rFonts w:ascii="Arial" w:hAnsi="Arial" w:cs="Arial"/>
          <w:sz w:val="24"/>
          <w:szCs w:val="24"/>
        </w:rPr>
      </w:pPr>
      <w:r w:rsidRPr="009136C3">
        <w:rPr>
          <w:rFonts w:ascii="Arial" w:hAnsi="Arial" w:cs="Arial"/>
          <w:sz w:val="24"/>
          <w:szCs w:val="24"/>
        </w:rPr>
        <w:t>c)</w:t>
      </w:r>
      <w:r w:rsidRPr="009136C3">
        <w:rPr>
          <w:rFonts w:ascii="Arial" w:hAnsi="Arial" w:cs="Arial"/>
          <w:sz w:val="24"/>
          <w:szCs w:val="24"/>
        </w:rPr>
        <w:tab/>
        <w:t>Conoce las diferentes aplicaciones básicas de la IA en el diseño y la creatividad.</w:t>
      </w:r>
    </w:p>
    <w:p w14:paraId="40C3247F" w14:textId="77777777" w:rsidR="00863F46" w:rsidRPr="009136C3" w:rsidRDefault="00863F46" w:rsidP="009136C3">
      <w:pPr>
        <w:spacing w:line="240" w:lineRule="auto"/>
        <w:jc w:val="both"/>
        <w:rPr>
          <w:rFonts w:ascii="Arial" w:hAnsi="Arial" w:cs="Arial"/>
          <w:sz w:val="24"/>
          <w:szCs w:val="24"/>
        </w:rPr>
      </w:pPr>
      <w:r w:rsidRPr="009136C3">
        <w:rPr>
          <w:rFonts w:ascii="Arial" w:hAnsi="Arial" w:cs="Arial"/>
          <w:sz w:val="24"/>
          <w:szCs w:val="24"/>
        </w:rPr>
        <w:t>RA4: Gestiona diversos aspectos de las redes sociales con inteligencia artificial.</w:t>
      </w:r>
    </w:p>
    <w:p w14:paraId="195BEC63" w14:textId="77777777" w:rsidR="00863F46" w:rsidRPr="009136C3" w:rsidRDefault="00863F46" w:rsidP="009136C3">
      <w:pPr>
        <w:spacing w:line="240" w:lineRule="auto"/>
        <w:jc w:val="both"/>
        <w:rPr>
          <w:rFonts w:ascii="Arial" w:hAnsi="Arial" w:cs="Arial"/>
          <w:sz w:val="24"/>
          <w:szCs w:val="24"/>
        </w:rPr>
      </w:pPr>
      <w:r w:rsidRPr="009136C3">
        <w:rPr>
          <w:rFonts w:ascii="Arial" w:hAnsi="Arial" w:cs="Arial"/>
          <w:sz w:val="24"/>
          <w:szCs w:val="24"/>
        </w:rPr>
        <w:t>a)</w:t>
      </w:r>
      <w:r w:rsidRPr="009136C3">
        <w:rPr>
          <w:rFonts w:ascii="Arial" w:hAnsi="Arial" w:cs="Arial"/>
          <w:sz w:val="24"/>
          <w:szCs w:val="24"/>
        </w:rPr>
        <w:tab/>
        <w:t>Se utilizado la inteligencia artificial para analizar tendencias.</w:t>
      </w:r>
    </w:p>
    <w:p w14:paraId="76885A0B" w14:textId="77777777" w:rsidR="00863F46" w:rsidRPr="009136C3" w:rsidRDefault="00863F46" w:rsidP="009136C3">
      <w:pPr>
        <w:spacing w:line="240" w:lineRule="auto"/>
        <w:jc w:val="both"/>
        <w:rPr>
          <w:rFonts w:ascii="Arial" w:hAnsi="Arial" w:cs="Arial"/>
          <w:sz w:val="24"/>
          <w:szCs w:val="24"/>
        </w:rPr>
      </w:pPr>
      <w:r w:rsidRPr="009136C3">
        <w:rPr>
          <w:rFonts w:ascii="Arial" w:hAnsi="Arial" w:cs="Arial"/>
          <w:sz w:val="24"/>
          <w:szCs w:val="24"/>
        </w:rPr>
        <w:t>b)</w:t>
      </w:r>
      <w:r w:rsidRPr="009136C3">
        <w:rPr>
          <w:rFonts w:ascii="Arial" w:hAnsi="Arial" w:cs="Arial"/>
          <w:sz w:val="24"/>
          <w:szCs w:val="24"/>
        </w:rPr>
        <w:tab/>
        <w:t>Se ha utilizado la inteligencia artificial para diseñar publicaciones.</w:t>
      </w:r>
    </w:p>
    <w:p w14:paraId="67F34E28" w14:textId="77777777" w:rsidR="00863F46" w:rsidRPr="009136C3" w:rsidRDefault="00863F46" w:rsidP="009136C3">
      <w:pPr>
        <w:spacing w:line="240" w:lineRule="auto"/>
        <w:jc w:val="both"/>
        <w:rPr>
          <w:rFonts w:ascii="Arial" w:hAnsi="Arial" w:cs="Arial"/>
          <w:sz w:val="24"/>
          <w:szCs w:val="24"/>
        </w:rPr>
      </w:pPr>
      <w:r w:rsidRPr="009136C3">
        <w:rPr>
          <w:rFonts w:ascii="Arial" w:hAnsi="Arial" w:cs="Arial"/>
          <w:sz w:val="24"/>
          <w:szCs w:val="24"/>
        </w:rPr>
        <w:t>c)</w:t>
      </w:r>
      <w:r w:rsidRPr="009136C3">
        <w:rPr>
          <w:rFonts w:ascii="Arial" w:hAnsi="Arial" w:cs="Arial"/>
          <w:sz w:val="24"/>
          <w:szCs w:val="24"/>
        </w:rPr>
        <w:tab/>
        <w:t>Se ha utilizado la inteligencia artificial para automatizar publicaciones y personalizar la interacción con la audiencia en plataformas sociales.</w:t>
      </w:r>
    </w:p>
    <w:p w14:paraId="3036E671" w14:textId="77777777" w:rsidR="00863F46" w:rsidRPr="009136C3" w:rsidRDefault="00863F46" w:rsidP="009136C3">
      <w:pPr>
        <w:spacing w:line="240" w:lineRule="auto"/>
        <w:jc w:val="both"/>
        <w:rPr>
          <w:rFonts w:ascii="Arial" w:hAnsi="Arial" w:cs="Arial"/>
          <w:sz w:val="24"/>
          <w:szCs w:val="24"/>
        </w:rPr>
      </w:pPr>
      <w:r w:rsidRPr="009136C3">
        <w:rPr>
          <w:rFonts w:ascii="Arial" w:hAnsi="Arial" w:cs="Arial"/>
          <w:sz w:val="24"/>
          <w:szCs w:val="24"/>
        </w:rPr>
        <w:t>RA5: Utiliza herramientas y sistemas de inteligencia artificial para potenciar el crecimiento del marketing digital.</w:t>
      </w:r>
    </w:p>
    <w:p w14:paraId="45333B51" w14:textId="77777777" w:rsidR="00863F46" w:rsidRPr="009136C3" w:rsidRDefault="00863F46" w:rsidP="009136C3">
      <w:pPr>
        <w:spacing w:line="240" w:lineRule="auto"/>
        <w:jc w:val="both"/>
        <w:rPr>
          <w:rFonts w:ascii="Arial" w:hAnsi="Arial" w:cs="Arial"/>
          <w:sz w:val="24"/>
          <w:szCs w:val="24"/>
        </w:rPr>
      </w:pPr>
      <w:r w:rsidRPr="009136C3">
        <w:rPr>
          <w:rFonts w:ascii="Arial" w:hAnsi="Arial" w:cs="Arial"/>
          <w:sz w:val="24"/>
          <w:szCs w:val="24"/>
        </w:rPr>
        <w:t>a)</w:t>
      </w:r>
      <w:r w:rsidRPr="009136C3">
        <w:rPr>
          <w:rFonts w:ascii="Arial" w:hAnsi="Arial" w:cs="Arial"/>
          <w:sz w:val="24"/>
          <w:szCs w:val="24"/>
        </w:rPr>
        <w:tab/>
        <w:t xml:space="preserve">Se han implementado estrategias de marketing digital utilizando herramientas de inteligencia artificial. </w:t>
      </w:r>
    </w:p>
    <w:p w14:paraId="59776A17" w14:textId="77777777" w:rsidR="00863F46" w:rsidRPr="009136C3" w:rsidRDefault="00863F46" w:rsidP="009136C3">
      <w:pPr>
        <w:spacing w:line="240" w:lineRule="auto"/>
        <w:jc w:val="both"/>
        <w:rPr>
          <w:rFonts w:ascii="Arial" w:hAnsi="Arial" w:cs="Arial"/>
          <w:sz w:val="24"/>
          <w:szCs w:val="24"/>
        </w:rPr>
      </w:pPr>
      <w:r w:rsidRPr="009136C3">
        <w:rPr>
          <w:rFonts w:ascii="Arial" w:hAnsi="Arial" w:cs="Arial"/>
          <w:sz w:val="24"/>
          <w:szCs w:val="24"/>
        </w:rPr>
        <w:t>b)</w:t>
      </w:r>
      <w:r w:rsidRPr="009136C3">
        <w:rPr>
          <w:rFonts w:ascii="Arial" w:hAnsi="Arial" w:cs="Arial"/>
          <w:sz w:val="24"/>
          <w:szCs w:val="24"/>
        </w:rPr>
        <w:tab/>
        <w:t>Se ha utilizado la inteligencia artificial para fomentar el crecimiento del marketing alineándose con los objetivos de la empresa.</w:t>
      </w:r>
    </w:p>
    <w:p w14:paraId="552DE220" w14:textId="77777777" w:rsidR="00863F46" w:rsidRPr="009136C3" w:rsidRDefault="00863F46" w:rsidP="009136C3">
      <w:pPr>
        <w:spacing w:line="240" w:lineRule="auto"/>
        <w:jc w:val="both"/>
        <w:rPr>
          <w:rFonts w:ascii="Arial" w:hAnsi="Arial" w:cs="Arial"/>
          <w:sz w:val="24"/>
          <w:szCs w:val="24"/>
        </w:rPr>
      </w:pPr>
      <w:r w:rsidRPr="009136C3">
        <w:rPr>
          <w:rFonts w:ascii="Arial" w:hAnsi="Arial" w:cs="Arial"/>
          <w:sz w:val="24"/>
          <w:szCs w:val="24"/>
        </w:rPr>
        <w:t>c)</w:t>
      </w:r>
      <w:r w:rsidRPr="009136C3">
        <w:rPr>
          <w:rFonts w:ascii="Arial" w:hAnsi="Arial" w:cs="Arial"/>
          <w:sz w:val="24"/>
          <w:szCs w:val="24"/>
        </w:rPr>
        <w:tab/>
        <w:t>Se ha utilizado la inteligencia artificial para implementar email marketing.</w:t>
      </w:r>
    </w:p>
    <w:p w14:paraId="5C48C36F" w14:textId="77777777" w:rsidR="00863F46" w:rsidRPr="009136C3" w:rsidRDefault="00863F46" w:rsidP="009136C3">
      <w:pPr>
        <w:spacing w:line="240" w:lineRule="auto"/>
        <w:jc w:val="both"/>
        <w:rPr>
          <w:rFonts w:ascii="Arial" w:hAnsi="Arial" w:cs="Arial"/>
          <w:sz w:val="24"/>
          <w:szCs w:val="24"/>
        </w:rPr>
      </w:pPr>
      <w:r w:rsidRPr="009136C3">
        <w:rPr>
          <w:rFonts w:ascii="Arial" w:hAnsi="Arial" w:cs="Arial"/>
          <w:sz w:val="24"/>
          <w:szCs w:val="24"/>
        </w:rPr>
        <w:t>d)</w:t>
      </w:r>
      <w:r w:rsidRPr="009136C3">
        <w:rPr>
          <w:rFonts w:ascii="Arial" w:hAnsi="Arial" w:cs="Arial"/>
          <w:sz w:val="24"/>
          <w:szCs w:val="24"/>
        </w:rPr>
        <w:tab/>
        <w:t>Se ha utilizado sistemas de inteligencia artificial para segmentar al público objetivo</w:t>
      </w:r>
    </w:p>
    <w:p w14:paraId="01AAA884" w14:textId="77777777" w:rsidR="00863F46" w:rsidRPr="009136C3" w:rsidRDefault="00863F46" w:rsidP="009136C3">
      <w:pPr>
        <w:spacing w:line="240" w:lineRule="auto"/>
        <w:jc w:val="both"/>
        <w:rPr>
          <w:rFonts w:ascii="Arial" w:hAnsi="Arial" w:cs="Arial"/>
          <w:sz w:val="24"/>
          <w:szCs w:val="24"/>
        </w:rPr>
      </w:pPr>
      <w:r w:rsidRPr="009136C3">
        <w:rPr>
          <w:rFonts w:ascii="Arial" w:hAnsi="Arial" w:cs="Arial"/>
          <w:sz w:val="24"/>
          <w:szCs w:val="24"/>
        </w:rPr>
        <w:t xml:space="preserve">RA6: Gestiona la atención al cliente, potenciada por la inteligencia artificial. </w:t>
      </w:r>
    </w:p>
    <w:p w14:paraId="0B0F8BD3" w14:textId="77777777" w:rsidR="00863F46" w:rsidRPr="009136C3" w:rsidRDefault="00863F46" w:rsidP="009136C3">
      <w:pPr>
        <w:spacing w:line="240" w:lineRule="auto"/>
        <w:jc w:val="both"/>
        <w:rPr>
          <w:rFonts w:ascii="Arial" w:hAnsi="Arial" w:cs="Arial"/>
          <w:sz w:val="24"/>
          <w:szCs w:val="24"/>
        </w:rPr>
      </w:pPr>
      <w:r w:rsidRPr="009136C3">
        <w:rPr>
          <w:rFonts w:ascii="Arial" w:hAnsi="Arial" w:cs="Arial"/>
          <w:sz w:val="24"/>
          <w:szCs w:val="24"/>
        </w:rPr>
        <w:lastRenderedPageBreak/>
        <w:t>a)</w:t>
      </w:r>
      <w:r w:rsidRPr="009136C3">
        <w:rPr>
          <w:rFonts w:ascii="Arial" w:hAnsi="Arial" w:cs="Arial"/>
          <w:sz w:val="24"/>
          <w:szCs w:val="24"/>
        </w:rPr>
        <w:tab/>
        <w:t xml:space="preserve">Se han implementado soluciones de inteligencia artificial para mejorar la experiencia del cliente. </w:t>
      </w:r>
    </w:p>
    <w:p w14:paraId="6E73D626" w14:textId="77777777" w:rsidR="00863F46" w:rsidRPr="009136C3" w:rsidRDefault="00863F46" w:rsidP="009136C3">
      <w:pPr>
        <w:spacing w:line="240" w:lineRule="auto"/>
        <w:jc w:val="both"/>
        <w:rPr>
          <w:rFonts w:ascii="Arial" w:hAnsi="Arial" w:cs="Arial"/>
          <w:sz w:val="24"/>
          <w:szCs w:val="24"/>
        </w:rPr>
      </w:pPr>
      <w:r w:rsidRPr="009136C3">
        <w:rPr>
          <w:rFonts w:ascii="Arial" w:hAnsi="Arial" w:cs="Arial"/>
          <w:sz w:val="24"/>
          <w:szCs w:val="24"/>
        </w:rPr>
        <w:t>b)</w:t>
      </w:r>
      <w:r w:rsidRPr="009136C3">
        <w:rPr>
          <w:rFonts w:ascii="Arial" w:hAnsi="Arial" w:cs="Arial"/>
          <w:sz w:val="24"/>
          <w:szCs w:val="24"/>
        </w:rPr>
        <w:tab/>
        <w:t xml:space="preserve">Se han utilizado </w:t>
      </w:r>
      <w:proofErr w:type="spellStart"/>
      <w:r w:rsidRPr="009136C3">
        <w:rPr>
          <w:rFonts w:ascii="Arial" w:hAnsi="Arial" w:cs="Arial"/>
          <w:sz w:val="24"/>
          <w:szCs w:val="24"/>
        </w:rPr>
        <w:t>chatbots</w:t>
      </w:r>
      <w:proofErr w:type="spellEnd"/>
      <w:r w:rsidRPr="009136C3">
        <w:rPr>
          <w:rFonts w:ascii="Arial" w:hAnsi="Arial" w:cs="Arial"/>
          <w:sz w:val="24"/>
          <w:szCs w:val="24"/>
        </w:rPr>
        <w:t xml:space="preserve"> para la atención al cliente online. IA generativa.</w:t>
      </w:r>
    </w:p>
    <w:p w14:paraId="6CEB5EFD" w14:textId="77777777" w:rsidR="00863F46" w:rsidRPr="009136C3" w:rsidRDefault="00863F46" w:rsidP="009136C3">
      <w:pPr>
        <w:spacing w:line="240" w:lineRule="auto"/>
        <w:jc w:val="both"/>
        <w:rPr>
          <w:rFonts w:ascii="Arial" w:hAnsi="Arial" w:cs="Arial"/>
          <w:sz w:val="24"/>
          <w:szCs w:val="24"/>
        </w:rPr>
      </w:pPr>
      <w:r w:rsidRPr="009136C3">
        <w:rPr>
          <w:rFonts w:ascii="Arial" w:hAnsi="Arial" w:cs="Arial"/>
          <w:sz w:val="24"/>
          <w:szCs w:val="24"/>
        </w:rPr>
        <w:t>c)</w:t>
      </w:r>
      <w:r w:rsidRPr="009136C3">
        <w:rPr>
          <w:rFonts w:ascii="Arial" w:hAnsi="Arial" w:cs="Arial"/>
          <w:sz w:val="24"/>
          <w:szCs w:val="24"/>
        </w:rPr>
        <w:tab/>
        <w:t>Se han implementado sistemas de soporte predictivo. IA predictiva.</w:t>
      </w:r>
    </w:p>
    <w:p w14:paraId="71AAF1E4" w14:textId="77777777" w:rsidR="00863F46" w:rsidRPr="009136C3" w:rsidRDefault="00863F46" w:rsidP="009136C3">
      <w:pPr>
        <w:spacing w:line="240" w:lineRule="auto"/>
        <w:jc w:val="both"/>
        <w:rPr>
          <w:rFonts w:ascii="Arial" w:hAnsi="Arial" w:cs="Arial"/>
          <w:sz w:val="24"/>
          <w:szCs w:val="24"/>
        </w:rPr>
      </w:pPr>
      <w:r w:rsidRPr="009136C3">
        <w:rPr>
          <w:rFonts w:ascii="Arial" w:hAnsi="Arial" w:cs="Arial"/>
          <w:sz w:val="24"/>
          <w:szCs w:val="24"/>
        </w:rPr>
        <w:t>RA7:  Conoce principios legales y éticos al uso de la Inteligencia artificial.</w:t>
      </w:r>
    </w:p>
    <w:p w14:paraId="460E9F87" w14:textId="77777777" w:rsidR="00863F46" w:rsidRPr="009136C3" w:rsidRDefault="00863F46" w:rsidP="009136C3">
      <w:pPr>
        <w:spacing w:line="240" w:lineRule="auto"/>
        <w:jc w:val="both"/>
        <w:rPr>
          <w:rFonts w:ascii="Arial" w:hAnsi="Arial" w:cs="Arial"/>
          <w:sz w:val="24"/>
          <w:szCs w:val="24"/>
        </w:rPr>
      </w:pPr>
      <w:r w:rsidRPr="009136C3">
        <w:rPr>
          <w:rFonts w:ascii="Arial" w:hAnsi="Arial" w:cs="Arial"/>
          <w:sz w:val="24"/>
          <w:szCs w:val="24"/>
        </w:rPr>
        <w:t>a)</w:t>
      </w:r>
      <w:r w:rsidRPr="009136C3">
        <w:rPr>
          <w:rFonts w:ascii="Arial" w:hAnsi="Arial" w:cs="Arial"/>
          <w:sz w:val="24"/>
          <w:szCs w:val="24"/>
        </w:rPr>
        <w:tab/>
        <w:t xml:space="preserve">Se han argumentado los posibles riesgos legales y éticos de la aplicación de Inteligencia Artificial. </w:t>
      </w:r>
    </w:p>
    <w:p w14:paraId="3A0AE6DE" w14:textId="77777777" w:rsidR="00863F46" w:rsidRPr="009136C3" w:rsidRDefault="00863F46" w:rsidP="009136C3">
      <w:pPr>
        <w:spacing w:line="240" w:lineRule="auto"/>
        <w:jc w:val="both"/>
        <w:rPr>
          <w:rFonts w:ascii="Arial" w:hAnsi="Arial" w:cs="Arial"/>
          <w:sz w:val="24"/>
          <w:szCs w:val="24"/>
        </w:rPr>
      </w:pPr>
      <w:r w:rsidRPr="009136C3">
        <w:rPr>
          <w:rFonts w:ascii="Arial" w:hAnsi="Arial" w:cs="Arial"/>
          <w:sz w:val="24"/>
          <w:szCs w:val="24"/>
        </w:rPr>
        <w:t>b)</w:t>
      </w:r>
      <w:r w:rsidRPr="009136C3">
        <w:rPr>
          <w:rFonts w:ascii="Arial" w:hAnsi="Arial" w:cs="Arial"/>
          <w:sz w:val="24"/>
          <w:szCs w:val="24"/>
        </w:rPr>
        <w:tab/>
        <w:t>Se ha reconocido la necesidad de respetar la privacidad de los datos.</w:t>
      </w:r>
    </w:p>
    <w:p w14:paraId="4F47B0E8" w14:textId="77777777" w:rsidR="00863F46" w:rsidRPr="009136C3" w:rsidRDefault="00863F46" w:rsidP="009136C3">
      <w:pPr>
        <w:spacing w:line="240" w:lineRule="auto"/>
        <w:jc w:val="both"/>
        <w:rPr>
          <w:rFonts w:ascii="Arial" w:hAnsi="Arial" w:cs="Arial"/>
          <w:sz w:val="24"/>
          <w:szCs w:val="24"/>
        </w:rPr>
      </w:pPr>
      <w:r w:rsidRPr="009136C3">
        <w:rPr>
          <w:rFonts w:ascii="Arial" w:hAnsi="Arial" w:cs="Arial"/>
          <w:sz w:val="24"/>
          <w:szCs w:val="24"/>
        </w:rPr>
        <w:t>c)</w:t>
      </w:r>
      <w:r w:rsidRPr="009136C3">
        <w:rPr>
          <w:rFonts w:ascii="Arial" w:hAnsi="Arial" w:cs="Arial"/>
          <w:sz w:val="24"/>
          <w:szCs w:val="24"/>
        </w:rPr>
        <w:tab/>
        <w:t>Se ha decidido el cumplimiento estricto de la legalidad en su aplicación.</w:t>
      </w:r>
    </w:p>
    <w:p w14:paraId="0C5AA175" w14:textId="77777777" w:rsidR="00863F46" w:rsidRPr="009136C3" w:rsidRDefault="00863F46" w:rsidP="009136C3">
      <w:pPr>
        <w:spacing w:line="240" w:lineRule="auto"/>
        <w:jc w:val="both"/>
        <w:rPr>
          <w:rFonts w:ascii="Arial" w:hAnsi="Arial" w:cs="Arial"/>
          <w:sz w:val="24"/>
          <w:szCs w:val="24"/>
        </w:rPr>
      </w:pPr>
    </w:p>
    <w:p w14:paraId="0BF0AB92" w14:textId="71D4B67C" w:rsidR="00863F46" w:rsidRPr="009136C3" w:rsidRDefault="00863F46" w:rsidP="009136C3">
      <w:pPr>
        <w:spacing w:line="240" w:lineRule="auto"/>
        <w:jc w:val="both"/>
        <w:rPr>
          <w:rFonts w:ascii="Arial" w:hAnsi="Arial" w:cs="Arial"/>
          <w:sz w:val="24"/>
          <w:szCs w:val="24"/>
        </w:rPr>
      </w:pPr>
      <w:r w:rsidRPr="009136C3">
        <w:rPr>
          <w:rFonts w:ascii="Arial" w:hAnsi="Arial" w:cs="Arial"/>
          <w:sz w:val="24"/>
          <w:szCs w:val="24"/>
        </w:rPr>
        <w:t>CONTENIDOS ORIENTATIVOS</w:t>
      </w:r>
    </w:p>
    <w:p w14:paraId="2AF2BE02" w14:textId="77777777" w:rsidR="00863F46" w:rsidRPr="009136C3" w:rsidRDefault="00863F46" w:rsidP="009136C3">
      <w:pPr>
        <w:spacing w:line="240" w:lineRule="auto"/>
        <w:jc w:val="both"/>
        <w:rPr>
          <w:rFonts w:ascii="Arial" w:hAnsi="Arial" w:cs="Arial"/>
          <w:sz w:val="24"/>
          <w:szCs w:val="24"/>
        </w:rPr>
      </w:pPr>
      <w:r w:rsidRPr="009136C3">
        <w:rPr>
          <w:rFonts w:ascii="Arial" w:hAnsi="Arial" w:cs="Arial"/>
          <w:sz w:val="24"/>
          <w:szCs w:val="24"/>
        </w:rPr>
        <w:t>Contenidos mínimos niveles medio y superior</w:t>
      </w:r>
    </w:p>
    <w:p w14:paraId="3D700E85" w14:textId="77777777" w:rsidR="00863F46" w:rsidRPr="009136C3" w:rsidRDefault="00863F46" w:rsidP="009136C3">
      <w:pPr>
        <w:spacing w:line="240" w:lineRule="auto"/>
        <w:jc w:val="both"/>
        <w:rPr>
          <w:rFonts w:ascii="Arial" w:hAnsi="Arial" w:cs="Arial"/>
          <w:sz w:val="24"/>
          <w:szCs w:val="24"/>
        </w:rPr>
      </w:pPr>
      <w:r w:rsidRPr="009136C3">
        <w:rPr>
          <w:rFonts w:ascii="Arial" w:hAnsi="Arial" w:cs="Arial"/>
          <w:sz w:val="24"/>
          <w:szCs w:val="24"/>
        </w:rPr>
        <w:t>I.</w:t>
      </w:r>
      <w:r w:rsidRPr="009136C3">
        <w:rPr>
          <w:rFonts w:ascii="Arial" w:hAnsi="Arial" w:cs="Arial"/>
          <w:sz w:val="24"/>
          <w:szCs w:val="24"/>
        </w:rPr>
        <w:tab/>
        <w:t>Fundamentos de la inteligencia artificial.</w:t>
      </w:r>
    </w:p>
    <w:p w14:paraId="0EE9DC36" w14:textId="77777777" w:rsidR="00863F46" w:rsidRPr="009136C3" w:rsidRDefault="00863F46" w:rsidP="009136C3">
      <w:pPr>
        <w:spacing w:line="240" w:lineRule="auto"/>
        <w:jc w:val="both"/>
        <w:rPr>
          <w:rFonts w:ascii="Arial" w:hAnsi="Arial" w:cs="Arial"/>
          <w:sz w:val="24"/>
          <w:szCs w:val="24"/>
        </w:rPr>
      </w:pPr>
      <w:r w:rsidRPr="009136C3">
        <w:rPr>
          <w:rFonts w:ascii="Arial" w:hAnsi="Arial" w:cs="Arial"/>
          <w:sz w:val="24"/>
          <w:szCs w:val="24"/>
        </w:rPr>
        <w:t>I.1.</w:t>
      </w:r>
      <w:r w:rsidRPr="009136C3">
        <w:rPr>
          <w:rFonts w:ascii="Arial" w:hAnsi="Arial" w:cs="Arial"/>
          <w:sz w:val="24"/>
          <w:szCs w:val="24"/>
        </w:rPr>
        <w:tab/>
        <w:t xml:space="preserve">Historia y evolución. </w:t>
      </w:r>
    </w:p>
    <w:p w14:paraId="3CB1B991" w14:textId="77777777" w:rsidR="00863F46" w:rsidRPr="009136C3" w:rsidRDefault="00863F46" w:rsidP="009136C3">
      <w:pPr>
        <w:spacing w:line="240" w:lineRule="auto"/>
        <w:jc w:val="both"/>
        <w:rPr>
          <w:rFonts w:ascii="Arial" w:hAnsi="Arial" w:cs="Arial"/>
          <w:sz w:val="24"/>
          <w:szCs w:val="24"/>
        </w:rPr>
      </w:pPr>
      <w:r w:rsidRPr="009136C3">
        <w:rPr>
          <w:rFonts w:ascii="Arial" w:hAnsi="Arial" w:cs="Arial"/>
          <w:sz w:val="24"/>
          <w:szCs w:val="24"/>
        </w:rPr>
        <w:t>I.2.</w:t>
      </w:r>
      <w:r w:rsidRPr="009136C3">
        <w:rPr>
          <w:rFonts w:ascii="Arial" w:hAnsi="Arial" w:cs="Arial"/>
          <w:sz w:val="24"/>
          <w:szCs w:val="24"/>
        </w:rPr>
        <w:tab/>
        <w:t>Importancia de la inteligencia artificial.</w:t>
      </w:r>
    </w:p>
    <w:p w14:paraId="0928C120" w14:textId="77777777" w:rsidR="00863F46" w:rsidRPr="009136C3" w:rsidRDefault="00863F46" w:rsidP="009136C3">
      <w:pPr>
        <w:spacing w:line="240" w:lineRule="auto"/>
        <w:jc w:val="both"/>
        <w:rPr>
          <w:rFonts w:ascii="Arial" w:hAnsi="Arial" w:cs="Arial"/>
          <w:sz w:val="24"/>
          <w:szCs w:val="24"/>
        </w:rPr>
      </w:pPr>
      <w:r w:rsidRPr="009136C3">
        <w:rPr>
          <w:rFonts w:ascii="Arial" w:hAnsi="Arial" w:cs="Arial"/>
          <w:sz w:val="24"/>
          <w:szCs w:val="24"/>
        </w:rPr>
        <w:t>I.3.</w:t>
      </w:r>
      <w:r w:rsidRPr="009136C3">
        <w:rPr>
          <w:rFonts w:ascii="Arial" w:hAnsi="Arial" w:cs="Arial"/>
          <w:sz w:val="24"/>
          <w:szCs w:val="24"/>
        </w:rPr>
        <w:tab/>
        <w:t>Inteligencia artificial en la actualidad.</w:t>
      </w:r>
    </w:p>
    <w:p w14:paraId="524EE5C2" w14:textId="77777777" w:rsidR="00863F46" w:rsidRPr="009136C3" w:rsidRDefault="00863F46" w:rsidP="009136C3">
      <w:pPr>
        <w:spacing w:line="240" w:lineRule="auto"/>
        <w:jc w:val="both"/>
        <w:rPr>
          <w:rFonts w:ascii="Arial" w:hAnsi="Arial" w:cs="Arial"/>
          <w:sz w:val="24"/>
          <w:szCs w:val="24"/>
        </w:rPr>
      </w:pPr>
      <w:r w:rsidRPr="009136C3">
        <w:rPr>
          <w:rFonts w:ascii="Arial" w:hAnsi="Arial" w:cs="Arial"/>
          <w:sz w:val="24"/>
          <w:szCs w:val="24"/>
        </w:rPr>
        <w:t>II.</w:t>
      </w:r>
      <w:r w:rsidRPr="009136C3">
        <w:rPr>
          <w:rFonts w:ascii="Arial" w:hAnsi="Arial" w:cs="Arial"/>
          <w:sz w:val="24"/>
          <w:szCs w:val="24"/>
        </w:rPr>
        <w:tab/>
        <w:t>Negocios digitales y emprendimientos.</w:t>
      </w:r>
    </w:p>
    <w:p w14:paraId="37D1348B" w14:textId="77777777" w:rsidR="00863F46" w:rsidRPr="009136C3" w:rsidRDefault="00863F46" w:rsidP="009136C3">
      <w:pPr>
        <w:spacing w:line="240" w:lineRule="auto"/>
        <w:jc w:val="both"/>
        <w:rPr>
          <w:rFonts w:ascii="Arial" w:hAnsi="Arial" w:cs="Arial"/>
          <w:sz w:val="24"/>
          <w:szCs w:val="24"/>
        </w:rPr>
      </w:pPr>
      <w:r w:rsidRPr="009136C3">
        <w:rPr>
          <w:rFonts w:ascii="Arial" w:hAnsi="Arial" w:cs="Arial"/>
          <w:sz w:val="24"/>
          <w:szCs w:val="24"/>
        </w:rPr>
        <w:t>II.1.</w:t>
      </w:r>
      <w:r w:rsidRPr="009136C3">
        <w:rPr>
          <w:rFonts w:ascii="Arial" w:hAnsi="Arial" w:cs="Arial"/>
          <w:sz w:val="24"/>
          <w:szCs w:val="24"/>
        </w:rPr>
        <w:tab/>
        <w:t>Cómo está cambiando la IA los negocios digitales.</w:t>
      </w:r>
    </w:p>
    <w:p w14:paraId="6FD99601" w14:textId="77777777" w:rsidR="00863F46" w:rsidRPr="009136C3" w:rsidRDefault="00863F46" w:rsidP="009136C3">
      <w:pPr>
        <w:spacing w:line="240" w:lineRule="auto"/>
        <w:jc w:val="both"/>
        <w:rPr>
          <w:rFonts w:ascii="Arial" w:hAnsi="Arial" w:cs="Arial"/>
          <w:sz w:val="24"/>
          <w:szCs w:val="24"/>
        </w:rPr>
      </w:pPr>
      <w:r w:rsidRPr="009136C3">
        <w:rPr>
          <w:rFonts w:ascii="Arial" w:hAnsi="Arial" w:cs="Arial"/>
          <w:sz w:val="24"/>
          <w:szCs w:val="24"/>
        </w:rPr>
        <w:t>II.2.</w:t>
      </w:r>
      <w:r w:rsidRPr="009136C3">
        <w:rPr>
          <w:rFonts w:ascii="Arial" w:hAnsi="Arial" w:cs="Arial"/>
          <w:sz w:val="24"/>
          <w:szCs w:val="24"/>
        </w:rPr>
        <w:tab/>
        <w:t>Beneficios y toma de decisiones.</w:t>
      </w:r>
    </w:p>
    <w:p w14:paraId="095C9895" w14:textId="77777777" w:rsidR="00863F46" w:rsidRPr="009136C3" w:rsidRDefault="00863F46" w:rsidP="009136C3">
      <w:pPr>
        <w:spacing w:line="240" w:lineRule="auto"/>
        <w:jc w:val="both"/>
        <w:rPr>
          <w:rFonts w:ascii="Arial" w:hAnsi="Arial" w:cs="Arial"/>
          <w:sz w:val="24"/>
          <w:szCs w:val="24"/>
        </w:rPr>
      </w:pPr>
      <w:r w:rsidRPr="009136C3">
        <w:rPr>
          <w:rFonts w:ascii="Arial" w:hAnsi="Arial" w:cs="Arial"/>
          <w:sz w:val="24"/>
          <w:szCs w:val="24"/>
        </w:rPr>
        <w:t>II.3.</w:t>
      </w:r>
      <w:r w:rsidRPr="009136C3">
        <w:rPr>
          <w:rFonts w:ascii="Arial" w:hAnsi="Arial" w:cs="Arial"/>
          <w:sz w:val="24"/>
          <w:szCs w:val="24"/>
        </w:rPr>
        <w:tab/>
        <w:t>Automatización de procesos.</w:t>
      </w:r>
    </w:p>
    <w:p w14:paraId="4056351D" w14:textId="77777777" w:rsidR="00863F46" w:rsidRPr="009136C3" w:rsidRDefault="00863F46" w:rsidP="009136C3">
      <w:pPr>
        <w:spacing w:line="240" w:lineRule="auto"/>
        <w:jc w:val="both"/>
        <w:rPr>
          <w:rFonts w:ascii="Arial" w:hAnsi="Arial" w:cs="Arial"/>
          <w:sz w:val="24"/>
          <w:szCs w:val="24"/>
        </w:rPr>
      </w:pPr>
      <w:r w:rsidRPr="009136C3">
        <w:rPr>
          <w:rFonts w:ascii="Arial" w:hAnsi="Arial" w:cs="Arial"/>
          <w:sz w:val="24"/>
          <w:szCs w:val="24"/>
        </w:rPr>
        <w:t>II.4.</w:t>
      </w:r>
      <w:r w:rsidRPr="009136C3">
        <w:rPr>
          <w:rFonts w:ascii="Arial" w:hAnsi="Arial" w:cs="Arial"/>
          <w:sz w:val="24"/>
          <w:szCs w:val="24"/>
        </w:rPr>
        <w:tab/>
        <w:t>Mejora de la experiencia del usuario.</w:t>
      </w:r>
    </w:p>
    <w:p w14:paraId="46408116" w14:textId="77777777" w:rsidR="00863F46" w:rsidRPr="009136C3" w:rsidRDefault="00863F46" w:rsidP="009136C3">
      <w:pPr>
        <w:spacing w:line="240" w:lineRule="auto"/>
        <w:jc w:val="both"/>
        <w:rPr>
          <w:rFonts w:ascii="Arial" w:hAnsi="Arial" w:cs="Arial"/>
          <w:sz w:val="24"/>
          <w:szCs w:val="24"/>
        </w:rPr>
      </w:pPr>
      <w:r w:rsidRPr="009136C3">
        <w:rPr>
          <w:rFonts w:ascii="Arial" w:hAnsi="Arial" w:cs="Arial"/>
          <w:sz w:val="24"/>
          <w:szCs w:val="24"/>
        </w:rPr>
        <w:t>II.5.</w:t>
      </w:r>
      <w:r w:rsidRPr="009136C3">
        <w:rPr>
          <w:rFonts w:ascii="Arial" w:hAnsi="Arial" w:cs="Arial"/>
          <w:sz w:val="24"/>
          <w:szCs w:val="24"/>
        </w:rPr>
        <w:tab/>
        <w:t>Uso adecuado y limitaciones de la IA. Regulación.</w:t>
      </w:r>
    </w:p>
    <w:p w14:paraId="5C92B53D" w14:textId="77777777" w:rsidR="00863F46" w:rsidRPr="009136C3" w:rsidRDefault="00863F46" w:rsidP="009136C3">
      <w:pPr>
        <w:spacing w:line="240" w:lineRule="auto"/>
        <w:jc w:val="both"/>
        <w:rPr>
          <w:rFonts w:ascii="Arial" w:hAnsi="Arial" w:cs="Arial"/>
          <w:sz w:val="24"/>
          <w:szCs w:val="24"/>
        </w:rPr>
      </w:pPr>
      <w:r w:rsidRPr="009136C3">
        <w:rPr>
          <w:rFonts w:ascii="Arial" w:hAnsi="Arial" w:cs="Arial"/>
          <w:sz w:val="24"/>
          <w:szCs w:val="24"/>
        </w:rPr>
        <w:t>III.</w:t>
      </w:r>
      <w:r w:rsidRPr="009136C3">
        <w:rPr>
          <w:rFonts w:ascii="Arial" w:hAnsi="Arial" w:cs="Arial"/>
          <w:sz w:val="24"/>
          <w:szCs w:val="24"/>
        </w:rPr>
        <w:tab/>
        <w:t xml:space="preserve">Gestión de contenidos y textos con inteligencia artificial. </w:t>
      </w:r>
    </w:p>
    <w:p w14:paraId="033FD196" w14:textId="77777777" w:rsidR="00863F46" w:rsidRPr="009136C3" w:rsidRDefault="00863F46" w:rsidP="009136C3">
      <w:pPr>
        <w:spacing w:line="240" w:lineRule="auto"/>
        <w:jc w:val="both"/>
        <w:rPr>
          <w:rFonts w:ascii="Arial" w:hAnsi="Arial" w:cs="Arial"/>
          <w:sz w:val="24"/>
          <w:szCs w:val="24"/>
        </w:rPr>
      </w:pPr>
      <w:r w:rsidRPr="009136C3">
        <w:rPr>
          <w:rFonts w:ascii="Arial" w:hAnsi="Arial" w:cs="Arial"/>
          <w:sz w:val="24"/>
          <w:szCs w:val="24"/>
        </w:rPr>
        <w:t>III.1.</w:t>
      </w:r>
      <w:r w:rsidRPr="009136C3">
        <w:rPr>
          <w:rFonts w:ascii="Arial" w:hAnsi="Arial" w:cs="Arial"/>
          <w:sz w:val="24"/>
          <w:szCs w:val="24"/>
        </w:rPr>
        <w:tab/>
        <w:t xml:space="preserve">Herramientas para la creación de textos y contenido creativo. </w:t>
      </w:r>
      <w:proofErr w:type="spellStart"/>
      <w:r w:rsidRPr="009136C3">
        <w:rPr>
          <w:rFonts w:ascii="Arial" w:hAnsi="Arial" w:cs="Arial"/>
          <w:sz w:val="24"/>
          <w:szCs w:val="24"/>
        </w:rPr>
        <w:t>Copywriting</w:t>
      </w:r>
      <w:proofErr w:type="spellEnd"/>
      <w:r w:rsidRPr="009136C3">
        <w:rPr>
          <w:rFonts w:ascii="Arial" w:hAnsi="Arial" w:cs="Arial"/>
          <w:sz w:val="24"/>
          <w:szCs w:val="24"/>
        </w:rPr>
        <w:t xml:space="preserve">. </w:t>
      </w:r>
    </w:p>
    <w:p w14:paraId="42581499" w14:textId="77777777" w:rsidR="00863F46" w:rsidRPr="009136C3" w:rsidRDefault="00863F46" w:rsidP="009136C3">
      <w:pPr>
        <w:spacing w:line="240" w:lineRule="auto"/>
        <w:jc w:val="both"/>
        <w:rPr>
          <w:rFonts w:ascii="Arial" w:hAnsi="Arial" w:cs="Arial"/>
          <w:sz w:val="24"/>
          <w:szCs w:val="24"/>
        </w:rPr>
      </w:pPr>
      <w:r w:rsidRPr="009136C3">
        <w:rPr>
          <w:rFonts w:ascii="Arial" w:hAnsi="Arial" w:cs="Arial"/>
          <w:sz w:val="24"/>
          <w:szCs w:val="24"/>
        </w:rPr>
        <w:t>III.2.</w:t>
      </w:r>
      <w:r w:rsidRPr="009136C3">
        <w:rPr>
          <w:rFonts w:ascii="Arial" w:hAnsi="Arial" w:cs="Arial"/>
          <w:sz w:val="24"/>
          <w:szCs w:val="24"/>
        </w:rPr>
        <w:tab/>
        <w:t>Marketing de contenidos y SEO con IA.</w:t>
      </w:r>
    </w:p>
    <w:p w14:paraId="5291BFE3" w14:textId="77777777" w:rsidR="00863F46" w:rsidRPr="009136C3" w:rsidRDefault="00863F46" w:rsidP="009136C3">
      <w:pPr>
        <w:spacing w:line="240" w:lineRule="auto"/>
        <w:jc w:val="both"/>
        <w:rPr>
          <w:rFonts w:ascii="Arial" w:hAnsi="Arial" w:cs="Arial"/>
          <w:sz w:val="24"/>
          <w:szCs w:val="24"/>
        </w:rPr>
      </w:pPr>
      <w:r w:rsidRPr="009136C3">
        <w:rPr>
          <w:rFonts w:ascii="Arial" w:hAnsi="Arial" w:cs="Arial"/>
          <w:sz w:val="24"/>
          <w:szCs w:val="24"/>
        </w:rPr>
        <w:t>IV.</w:t>
      </w:r>
      <w:r w:rsidRPr="009136C3">
        <w:rPr>
          <w:rFonts w:ascii="Arial" w:hAnsi="Arial" w:cs="Arial"/>
          <w:sz w:val="24"/>
          <w:szCs w:val="24"/>
        </w:rPr>
        <w:tab/>
        <w:t xml:space="preserve">Branding y diseño asistidos por inteligencia artificial. </w:t>
      </w:r>
    </w:p>
    <w:p w14:paraId="3C7B5982" w14:textId="77777777" w:rsidR="00863F46" w:rsidRPr="009136C3" w:rsidRDefault="00863F46" w:rsidP="009136C3">
      <w:pPr>
        <w:spacing w:line="240" w:lineRule="auto"/>
        <w:jc w:val="both"/>
        <w:rPr>
          <w:rFonts w:ascii="Arial" w:hAnsi="Arial" w:cs="Arial"/>
          <w:sz w:val="24"/>
          <w:szCs w:val="24"/>
        </w:rPr>
      </w:pPr>
      <w:r w:rsidRPr="009136C3">
        <w:rPr>
          <w:rFonts w:ascii="Arial" w:hAnsi="Arial" w:cs="Arial"/>
          <w:sz w:val="24"/>
          <w:szCs w:val="24"/>
        </w:rPr>
        <w:t>IV.1.</w:t>
      </w:r>
      <w:r w:rsidRPr="009136C3">
        <w:rPr>
          <w:rFonts w:ascii="Arial" w:hAnsi="Arial" w:cs="Arial"/>
          <w:sz w:val="24"/>
          <w:szCs w:val="24"/>
        </w:rPr>
        <w:tab/>
        <w:t>Herramientas de inteligencia artificial para el branding.</w:t>
      </w:r>
    </w:p>
    <w:p w14:paraId="6325953C" w14:textId="77777777" w:rsidR="00863F46" w:rsidRPr="009136C3" w:rsidRDefault="00863F46" w:rsidP="009136C3">
      <w:pPr>
        <w:spacing w:line="240" w:lineRule="auto"/>
        <w:jc w:val="both"/>
        <w:rPr>
          <w:rFonts w:ascii="Arial" w:hAnsi="Arial" w:cs="Arial"/>
          <w:sz w:val="24"/>
          <w:szCs w:val="24"/>
        </w:rPr>
      </w:pPr>
      <w:r w:rsidRPr="009136C3">
        <w:rPr>
          <w:rFonts w:ascii="Arial" w:hAnsi="Arial" w:cs="Arial"/>
          <w:sz w:val="24"/>
          <w:szCs w:val="24"/>
        </w:rPr>
        <w:t>IV.2.</w:t>
      </w:r>
      <w:r w:rsidRPr="009136C3">
        <w:rPr>
          <w:rFonts w:ascii="Arial" w:hAnsi="Arial" w:cs="Arial"/>
          <w:sz w:val="24"/>
          <w:szCs w:val="24"/>
        </w:rPr>
        <w:tab/>
        <w:t>Herramientas de inteligencia para el diseño.</w:t>
      </w:r>
    </w:p>
    <w:p w14:paraId="742DA39D" w14:textId="77777777" w:rsidR="00863F46" w:rsidRPr="009136C3" w:rsidRDefault="00863F46" w:rsidP="009136C3">
      <w:pPr>
        <w:spacing w:line="240" w:lineRule="auto"/>
        <w:jc w:val="both"/>
        <w:rPr>
          <w:rFonts w:ascii="Arial" w:hAnsi="Arial" w:cs="Arial"/>
          <w:sz w:val="24"/>
          <w:szCs w:val="24"/>
        </w:rPr>
      </w:pPr>
      <w:r w:rsidRPr="009136C3">
        <w:rPr>
          <w:rFonts w:ascii="Arial" w:hAnsi="Arial" w:cs="Arial"/>
          <w:sz w:val="24"/>
          <w:szCs w:val="24"/>
        </w:rPr>
        <w:t>V.</w:t>
      </w:r>
      <w:r w:rsidRPr="009136C3">
        <w:rPr>
          <w:rFonts w:ascii="Arial" w:hAnsi="Arial" w:cs="Arial"/>
          <w:sz w:val="24"/>
          <w:szCs w:val="24"/>
        </w:rPr>
        <w:tab/>
        <w:t xml:space="preserve">Gestión de redes sociales con IA. </w:t>
      </w:r>
    </w:p>
    <w:p w14:paraId="15EABD91" w14:textId="77777777" w:rsidR="00863F46" w:rsidRPr="009136C3" w:rsidRDefault="00863F46" w:rsidP="009136C3">
      <w:pPr>
        <w:spacing w:line="240" w:lineRule="auto"/>
        <w:jc w:val="both"/>
        <w:rPr>
          <w:rFonts w:ascii="Arial" w:hAnsi="Arial" w:cs="Arial"/>
          <w:sz w:val="24"/>
          <w:szCs w:val="24"/>
        </w:rPr>
      </w:pPr>
      <w:r w:rsidRPr="009136C3">
        <w:rPr>
          <w:rFonts w:ascii="Arial" w:hAnsi="Arial" w:cs="Arial"/>
          <w:sz w:val="24"/>
          <w:szCs w:val="24"/>
        </w:rPr>
        <w:t>V.1.</w:t>
      </w:r>
      <w:r w:rsidRPr="009136C3">
        <w:rPr>
          <w:rFonts w:ascii="Arial" w:hAnsi="Arial" w:cs="Arial"/>
          <w:sz w:val="24"/>
          <w:szCs w:val="24"/>
        </w:rPr>
        <w:tab/>
        <w:t>Diseño de publicaciones.</w:t>
      </w:r>
    </w:p>
    <w:p w14:paraId="69771D25" w14:textId="77777777" w:rsidR="00863F46" w:rsidRPr="009136C3" w:rsidRDefault="00863F46" w:rsidP="009136C3">
      <w:pPr>
        <w:spacing w:line="240" w:lineRule="auto"/>
        <w:jc w:val="both"/>
        <w:rPr>
          <w:rFonts w:ascii="Arial" w:hAnsi="Arial" w:cs="Arial"/>
          <w:sz w:val="24"/>
          <w:szCs w:val="24"/>
        </w:rPr>
      </w:pPr>
      <w:r w:rsidRPr="009136C3">
        <w:rPr>
          <w:rFonts w:ascii="Arial" w:hAnsi="Arial" w:cs="Arial"/>
          <w:sz w:val="24"/>
          <w:szCs w:val="24"/>
        </w:rPr>
        <w:t>V.2.</w:t>
      </w:r>
      <w:r w:rsidRPr="009136C3">
        <w:rPr>
          <w:rFonts w:ascii="Arial" w:hAnsi="Arial" w:cs="Arial"/>
          <w:sz w:val="24"/>
          <w:szCs w:val="24"/>
        </w:rPr>
        <w:tab/>
        <w:t>Audiencias.</w:t>
      </w:r>
    </w:p>
    <w:p w14:paraId="19A5FA7F" w14:textId="77777777" w:rsidR="00863F46" w:rsidRPr="009136C3" w:rsidRDefault="00863F46" w:rsidP="009136C3">
      <w:pPr>
        <w:spacing w:line="240" w:lineRule="auto"/>
        <w:jc w:val="both"/>
        <w:rPr>
          <w:rFonts w:ascii="Arial" w:hAnsi="Arial" w:cs="Arial"/>
          <w:sz w:val="24"/>
          <w:szCs w:val="24"/>
        </w:rPr>
      </w:pPr>
      <w:r w:rsidRPr="009136C3">
        <w:rPr>
          <w:rFonts w:ascii="Arial" w:hAnsi="Arial" w:cs="Arial"/>
          <w:sz w:val="24"/>
          <w:szCs w:val="24"/>
        </w:rPr>
        <w:t>V.3.</w:t>
      </w:r>
      <w:r w:rsidRPr="009136C3">
        <w:rPr>
          <w:rFonts w:ascii="Arial" w:hAnsi="Arial" w:cs="Arial"/>
          <w:sz w:val="24"/>
          <w:szCs w:val="24"/>
        </w:rPr>
        <w:tab/>
        <w:t>Personalización y automatización.</w:t>
      </w:r>
    </w:p>
    <w:p w14:paraId="60953795" w14:textId="77777777" w:rsidR="00863F46" w:rsidRPr="009136C3" w:rsidRDefault="00863F46" w:rsidP="009136C3">
      <w:pPr>
        <w:spacing w:line="240" w:lineRule="auto"/>
        <w:jc w:val="both"/>
        <w:rPr>
          <w:rFonts w:ascii="Arial" w:hAnsi="Arial" w:cs="Arial"/>
          <w:sz w:val="24"/>
          <w:szCs w:val="24"/>
        </w:rPr>
      </w:pPr>
      <w:r w:rsidRPr="009136C3">
        <w:rPr>
          <w:rFonts w:ascii="Arial" w:hAnsi="Arial" w:cs="Arial"/>
          <w:sz w:val="24"/>
          <w:szCs w:val="24"/>
        </w:rPr>
        <w:lastRenderedPageBreak/>
        <w:t>VI.</w:t>
      </w:r>
      <w:r w:rsidRPr="009136C3">
        <w:rPr>
          <w:rFonts w:ascii="Arial" w:hAnsi="Arial" w:cs="Arial"/>
          <w:sz w:val="24"/>
          <w:szCs w:val="24"/>
        </w:rPr>
        <w:tab/>
        <w:t>Inteligencia artificial y el Marketing Digital.</w:t>
      </w:r>
    </w:p>
    <w:p w14:paraId="5782340E" w14:textId="77777777" w:rsidR="00863F46" w:rsidRPr="009136C3" w:rsidRDefault="00863F46" w:rsidP="009136C3">
      <w:pPr>
        <w:spacing w:line="240" w:lineRule="auto"/>
        <w:jc w:val="both"/>
        <w:rPr>
          <w:rFonts w:ascii="Arial" w:hAnsi="Arial" w:cs="Arial"/>
          <w:sz w:val="24"/>
          <w:szCs w:val="24"/>
        </w:rPr>
      </w:pPr>
      <w:r w:rsidRPr="009136C3">
        <w:rPr>
          <w:rFonts w:ascii="Arial" w:hAnsi="Arial" w:cs="Arial"/>
          <w:sz w:val="24"/>
          <w:szCs w:val="24"/>
        </w:rPr>
        <w:t>VI.1.</w:t>
      </w:r>
      <w:r w:rsidRPr="009136C3">
        <w:rPr>
          <w:rFonts w:ascii="Arial" w:hAnsi="Arial" w:cs="Arial"/>
          <w:sz w:val="24"/>
          <w:szCs w:val="24"/>
        </w:rPr>
        <w:tab/>
        <w:t>Aplicar la IA para impulsar el crecimiento de una empresa digital.</w:t>
      </w:r>
    </w:p>
    <w:p w14:paraId="3913F0A0" w14:textId="77777777" w:rsidR="00863F46" w:rsidRPr="009136C3" w:rsidRDefault="00863F46" w:rsidP="009136C3">
      <w:pPr>
        <w:spacing w:line="240" w:lineRule="auto"/>
        <w:jc w:val="both"/>
        <w:rPr>
          <w:rFonts w:ascii="Arial" w:hAnsi="Arial" w:cs="Arial"/>
          <w:sz w:val="24"/>
          <w:szCs w:val="24"/>
        </w:rPr>
      </w:pPr>
      <w:r w:rsidRPr="009136C3">
        <w:rPr>
          <w:rFonts w:ascii="Arial" w:hAnsi="Arial" w:cs="Arial"/>
          <w:sz w:val="24"/>
          <w:szCs w:val="24"/>
        </w:rPr>
        <w:t>VI.2.</w:t>
      </w:r>
      <w:r w:rsidRPr="009136C3">
        <w:rPr>
          <w:rFonts w:ascii="Arial" w:hAnsi="Arial" w:cs="Arial"/>
          <w:sz w:val="24"/>
          <w:szCs w:val="24"/>
        </w:rPr>
        <w:tab/>
        <w:t>Estrategias de Marketing Digital asistidas por IA.</w:t>
      </w:r>
    </w:p>
    <w:p w14:paraId="4D030769" w14:textId="77777777" w:rsidR="00863F46" w:rsidRPr="009136C3" w:rsidRDefault="00863F46" w:rsidP="009136C3">
      <w:pPr>
        <w:spacing w:line="240" w:lineRule="auto"/>
        <w:jc w:val="both"/>
        <w:rPr>
          <w:rFonts w:ascii="Arial" w:hAnsi="Arial" w:cs="Arial"/>
          <w:sz w:val="24"/>
          <w:szCs w:val="24"/>
        </w:rPr>
      </w:pPr>
      <w:r w:rsidRPr="009136C3">
        <w:rPr>
          <w:rFonts w:ascii="Arial" w:hAnsi="Arial" w:cs="Arial"/>
          <w:sz w:val="24"/>
          <w:szCs w:val="24"/>
        </w:rPr>
        <w:t>VI.3.</w:t>
      </w:r>
      <w:r w:rsidRPr="009136C3">
        <w:rPr>
          <w:rFonts w:ascii="Arial" w:hAnsi="Arial" w:cs="Arial"/>
          <w:sz w:val="24"/>
          <w:szCs w:val="24"/>
        </w:rPr>
        <w:tab/>
        <w:t>Marketing por email con soporte de la IA.</w:t>
      </w:r>
    </w:p>
    <w:p w14:paraId="20100BC8" w14:textId="77777777" w:rsidR="00863F46" w:rsidRPr="009136C3" w:rsidRDefault="00863F46" w:rsidP="009136C3">
      <w:pPr>
        <w:spacing w:line="240" w:lineRule="auto"/>
        <w:jc w:val="both"/>
        <w:rPr>
          <w:rFonts w:ascii="Arial" w:hAnsi="Arial" w:cs="Arial"/>
          <w:sz w:val="24"/>
          <w:szCs w:val="24"/>
        </w:rPr>
      </w:pPr>
      <w:r w:rsidRPr="009136C3">
        <w:rPr>
          <w:rFonts w:ascii="Arial" w:hAnsi="Arial" w:cs="Arial"/>
          <w:sz w:val="24"/>
          <w:szCs w:val="24"/>
        </w:rPr>
        <w:t>VII.</w:t>
      </w:r>
      <w:r w:rsidRPr="009136C3">
        <w:rPr>
          <w:rFonts w:ascii="Arial" w:hAnsi="Arial" w:cs="Arial"/>
          <w:sz w:val="24"/>
          <w:szCs w:val="24"/>
        </w:rPr>
        <w:tab/>
        <w:t>Análisis y Atención al cliente, potenciada por la IA.</w:t>
      </w:r>
    </w:p>
    <w:p w14:paraId="22A0B0C1" w14:textId="77777777" w:rsidR="00863F46" w:rsidRPr="009136C3" w:rsidRDefault="00863F46" w:rsidP="009136C3">
      <w:pPr>
        <w:spacing w:line="240" w:lineRule="auto"/>
        <w:jc w:val="both"/>
        <w:rPr>
          <w:rFonts w:ascii="Arial" w:hAnsi="Arial" w:cs="Arial"/>
          <w:sz w:val="24"/>
          <w:szCs w:val="24"/>
        </w:rPr>
      </w:pPr>
      <w:r w:rsidRPr="009136C3">
        <w:rPr>
          <w:rFonts w:ascii="Arial" w:hAnsi="Arial" w:cs="Arial"/>
          <w:sz w:val="24"/>
          <w:szCs w:val="24"/>
        </w:rPr>
        <w:t>VII.1.</w:t>
      </w:r>
      <w:r w:rsidRPr="009136C3">
        <w:rPr>
          <w:rFonts w:ascii="Arial" w:hAnsi="Arial" w:cs="Arial"/>
          <w:sz w:val="24"/>
          <w:szCs w:val="24"/>
        </w:rPr>
        <w:tab/>
        <w:t>Sistemas predictivos. Atención y análisis del comportamiento del cliente. IA predictiva.</w:t>
      </w:r>
    </w:p>
    <w:p w14:paraId="42746D2D" w14:textId="09A99F54" w:rsidR="006F60B4" w:rsidRPr="009136C3" w:rsidRDefault="00863F46" w:rsidP="009136C3">
      <w:pPr>
        <w:spacing w:line="240" w:lineRule="auto"/>
        <w:jc w:val="both"/>
        <w:rPr>
          <w:rFonts w:ascii="Arial" w:hAnsi="Arial" w:cs="Arial"/>
          <w:sz w:val="24"/>
          <w:szCs w:val="24"/>
        </w:rPr>
      </w:pPr>
      <w:r w:rsidRPr="009136C3">
        <w:rPr>
          <w:rFonts w:ascii="Arial" w:hAnsi="Arial" w:cs="Arial"/>
          <w:sz w:val="24"/>
          <w:szCs w:val="24"/>
        </w:rPr>
        <w:t>VII.2.</w:t>
      </w:r>
      <w:r w:rsidRPr="009136C3">
        <w:rPr>
          <w:rFonts w:ascii="Arial" w:hAnsi="Arial" w:cs="Arial"/>
          <w:sz w:val="24"/>
          <w:szCs w:val="24"/>
        </w:rPr>
        <w:tab/>
      </w:r>
      <w:proofErr w:type="spellStart"/>
      <w:r w:rsidRPr="009136C3">
        <w:rPr>
          <w:rFonts w:ascii="Arial" w:hAnsi="Arial" w:cs="Arial"/>
          <w:sz w:val="24"/>
          <w:szCs w:val="24"/>
        </w:rPr>
        <w:t>Chatbots</w:t>
      </w:r>
      <w:proofErr w:type="spellEnd"/>
      <w:r w:rsidRPr="009136C3">
        <w:rPr>
          <w:rFonts w:ascii="Arial" w:hAnsi="Arial" w:cs="Arial"/>
          <w:sz w:val="24"/>
          <w:szCs w:val="24"/>
        </w:rPr>
        <w:t>. Automatizaciones. IA generativa.</w:t>
      </w:r>
    </w:p>
    <w:p w14:paraId="2C401162" w14:textId="77777777" w:rsidR="004D7DA8" w:rsidRPr="009136C3" w:rsidRDefault="004D7DA8" w:rsidP="009136C3">
      <w:pPr>
        <w:spacing w:line="240" w:lineRule="auto"/>
        <w:jc w:val="both"/>
        <w:rPr>
          <w:rFonts w:ascii="Arial" w:hAnsi="Arial" w:cs="Arial"/>
          <w:sz w:val="24"/>
          <w:szCs w:val="24"/>
        </w:rPr>
      </w:pPr>
    </w:p>
    <w:p w14:paraId="730ADC52" w14:textId="77777777" w:rsidR="00BE3B65" w:rsidRPr="009136C3" w:rsidRDefault="00BE3B65" w:rsidP="009136C3">
      <w:pPr>
        <w:pStyle w:val="Ttulo1"/>
        <w:spacing w:line="240" w:lineRule="auto"/>
        <w:jc w:val="both"/>
        <w:rPr>
          <w:rFonts w:cs="Arial"/>
          <w:szCs w:val="24"/>
        </w:rPr>
      </w:pPr>
      <w:r w:rsidRPr="009136C3">
        <w:rPr>
          <w:rFonts w:cs="Arial"/>
          <w:szCs w:val="24"/>
        </w:rPr>
        <w:t>Familia profesional: Edificación y Obra Civil</w:t>
      </w:r>
    </w:p>
    <w:p w14:paraId="02B3347F" w14:textId="77777777" w:rsidR="00BE3B65" w:rsidRPr="009136C3" w:rsidRDefault="00BE3B65" w:rsidP="009136C3">
      <w:pPr>
        <w:pStyle w:val="Ttulo2"/>
        <w:spacing w:line="240" w:lineRule="auto"/>
        <w:jc w:val="both"/>
        <w:rPr>
          <w:rFonts w:eastAsia="Times New Roman" w:cs="Arial"/>
          <w:sz w:val="24"/>
          <w:szCs w:val="24"/>
          <w:lang w:eastAsia="es-ES"/>
        </w:rPr>
      </w:pPr>
      <w:r w:rsidRPr="009136C3">
        <w:rPr>
          <w:rFonts w:eastAsia="Times New Roman" w:cs="Arial"/>
          <w:sz w:val="24"/>
          <w:szCs w:val="24"/>
          <w:lang w:eastAsia="es-ES"/>
        </w:rPr>
        <w:t>Módulo Profesional: Tecnologías BIM</w:t>
      </w:r>
    </w:p>
    <w:p w14:paraId="2FF1A59C" w14:textId="77777777" w:rsidR="00BE3B65" w:rsidRPr="009136C3" w:rsidRDefault="00BE3B65" w:rsidP="009136C3">
      <w:pPr>
        <w:shd w:val="clear" w:color="auto" w:fill="FFFFFF" w:themeFill="background1"/>
        <w:spacing w:before="180" w:after="180" w:line="240" w:lineRule="auto"/>
        <w:jc w:val="both"/>
        <w:rPr>
          <w:rFonts w:ascii="Arial" w:eastAsia="Times New Roman" w:hAnsi="Arial" w:cs="Arial"/>
          <w:caps/>
          <w:color w:val="000000" w:themeColor="text1"/>
          <w:sz w:val="24"/>
          <w:szCs w:val="24"/>
          <w:lang w:eastAsia="es-ES"/>
        </w:rPr>
      </w:pPr>
      <w:r w:rsidRPr="009136C3">
        <w:rPr>
          <w:rFonts w:ascii="Arial" w:eastAsia="Times New Roman" w:hAnsi="Arial" w:cs="Arial"/>
          <w:caps/>
          <w:color w:val="000000" w:themeColor="text1"/>
          <w:sz w:val="24"/>
          <w:szCs w:val="24"/>
          <w:lang w:eastAsia="es-ES"/>
        </w:rPr>
        <w:t>Número de horas 96 h</w:t>
      </w:r>
    </w:p>
    <w:p w14:paraId="646B115D" w14:textId="77777777" w:rsidR="00BE3B65" w:rsidRPr="009136C3" w:rsidRDefault="00BE3B65" w:rsidP="009136C3">
      <w:pPr>
        <w:shd w:val="clear" w:color="auto" w:fill="FFFFFF" w:themeFill="background1"/>
        <w:spacing w:before="180" w:after="180" w:line="240" w:lineRule="auto"/>
        <w:jc w:val="both"/>
        <w:rPr>
          <w:rFonts w:ascii="Arial" w:eastAsia="Times New Roman" w:hAnsi="Arial" w:cs="Arial"/>
          <w:color w:val="000000" w:themeColor="text1"/>
          <w:sz w:val="24"/>
          <w:szCs w:val="24"/>
          <w:lang w:eastAsia="es-ES"/>
        </w:rPr>
      </w:pPr>
      <w:r w:rsidRPr="009136C3">
        <w:rPr>
          <w:rFonts w:ascii="Arial" w:eastAsia="Times New Roman" w:hAnsi="Arial" w:cs="Arial"/>
          <w:caps/>
          <w:color w:val="000000" w:themeColor="text1"/>
          <w:sz w:val="24"/>
          <w:szCs w:val="24"/>
          <w:lang w:eastAsia="es-ES"/>
        </w:rPr>
        <w:t>Nivel: Grado Superior</w:t>
      </w:r>
    </w:p>
    <w:p w14:paraId="7A85F665" w14:textId="77777777" w:rsidR="00BE3B65" w:rsidRPr="009136C3" w:rsidRDefault="00BE3B65" w:rsidP="009136C3">
      <w:pPr>
        <w:spacing w:after="0" w:line="240" w:lineRule="auto"/>
        <w:jc w:val="both"/>
        <w:rPr>
          <w:rFonts w:ascii="Arial" w:hAnsi="Arial" w:cs="Arial"/>
          <w:sz w:val="24"/>
          <w:szCs w:val="24"/>
        </w:rPr>
      </w:pPr>
    </w:p>
    <w:p w14:paraId="004A8A30" w14:textId="77777777" w:rsidR="00BE3B65" w:rsidRPr="009136C3" w:rsidRDefault="00BE3B65" w:rsidP="009136C3">
      <w:pPr>
        <w:shd w:val="clear" w:color="auto" w:fill="FFFFFF" w:themeFill="background1"/>
        <w:spacing w:before="180" w:after="180" w:line="240" w:lineRule="auto"/>
        <w:jc w:val="both"/>
        <w:rPr>
          <w:rFonts w:ascii="Arial" w:eastAsia="Times New Roman" w:hAnsi="Arial" w:cs="Arial"/>
          <w:color w:val="000000" w:themeColor="text1"/>
          <w:sz w:val="24"/>
          <w:szCs w:val="24"/>
          <w:lang w:eastAsia="es-ES"/>
        </w:rPr>
      </w:pPr>
      <w:r w:rsidRPr="009136C3">
        <w:rPr>
          <w:rFonts w:ascii="Arial" w:eastAsia="Times New Roman" w:hAnsi="Arial" w:cs="Arial"/>
          <w:color w:val="000000" w:themeColor="text1"/>
          <w:sz w:val="24"/>
          <w:szCs w:val="24"/>
          <w:lang w:eastAsia="es-ES"/>
        </w:rPr>
        <w:t>RESULTADOS DE APRENDIZAJE Y CRITERIOS DE EVALUACIÓN.</w:t>
      </w:r>
    </w:p>
    <w:p w14:paraId="46A412E7" w14:textId="77777777" w:rsidR="00BE3B65" w:rsidRPr="009136C3" w:rsidRDefault="00BE3B65" w:rsidP="009136C3">
      <w:pPr>
        <w:spacing w:after="0" w:line="240" w:lineRule="auto"/>
        <w:jc w:val="both"/>
        <w:rPr>
          <w:rFonts w:ascii="Arial" w:hAnsi="Arial" w:cs="Arial"/>
          <w:sz w:val="24"/>
          <w:szCs w:val="24"/>
        </w:rPr>
      </w:pPr>
      <w:r w:rsidRPr="009136C3">
        <w:rPr>
          <w:rFonts w:ascii="Arial" w:hAnsi="Arial" w:cs="Arial"/>
          <w:sz w:val="24"/>
          <w:szCs w:val="24"/>
        </w:rPr>
        <w:t>1. Establece el contenido del plan de ejecución BIM determinando el alcance y los procesos del proyecto.</w:t>
      </w:r>
    </w:p>
    <w:p w14:paraId="1F75FBFE" w14:textId="77777777" w:rsidR="00BE3B65" w:rsidRPr="009136C3" w:rsidRDefault="00BE3B65" w:rsidP="009136C3">
      <w:pPr>
        <w:spacing w:after="0" w:line="240" w:lineRule="auto"/>
        <w:jc w:val="both"/>
        <w:rPr>
          <w:rFonts w:ascii="Arial" w:hAnsi="Arial" w:cs="Arial"/>
          <w:sz w:val="24"/>
          <w:szCs w:val="24"/>
        </w:rPr>
      </w:pPr>
    </w:p>
    <w:p w14:paraId="0C50F97F" w14:textId="77777777" w:rsidR="00BE3B65" w:rsidRPr="009136C3" w:rsidRDefault="00BE3B65" w:rsidP="009136C3">
      <w:pPr>
        <w:spacing w:after="0" w:line="240" w:lineRule="auto"/>
        <w:jc w:val="both"/>
        <w:rPr>
          <w:rFonts w:ascii="Arial" w:hAnsi="Arial" w:cs="Arial"/>
          <w:sz w:val="24"/>
          <w:szCs w:val="24"/>
        </w:rPr>
      </w:pPr>
      <w:r w:rsidRPr="009136C3">
        <w:rPr>
          <w:rFonts w:ascii="Arial" w:hAnsi="Arial" w:cs="Arial"/>
          <w:sz w:val="24"/>
          <w:szCs w:val="24"/>
        </w:rPr>
        <w:t>Criterios de evaluación:</w:t>
      </w:r>
    </w:p>
    <w:p w14:paraId="198035C9" w14:textId="77777777" w:rsidR="00BE3B65" w:rsidRPr="009136C3" w:rsidRDefault="00BE3B65" w:rsidP="009136C3">
      <w:pPr>
        <w:pStyle w:val="Prrafodelista"/>
        <w:spacing w:after="0" w:line="240" w:lineRule="auto"/>
        <w:jc w:val="both"/>
        <w:rPr>
          <w:rFonts w:ascii="Arial" w:hAnsi="Arial" w:cs="Arial"/>
          <w:color w:val="000000"/>
          <w:sz w:val="24"/>
          <w:szCs w:val="24"/>
        </w:rPr>
      </w:pPr>
      <w:r w:rsidRPr="009136C3">
        <w:rPr>
          <w:rFonts w:ascii="Arial" w:hAnsi="Arial" w:cs="Arial"/>
          <w:color w:val="000000"/>
          <w:sz w:val="24"/>
          <w:szCs w:val="24"/>
        </w:rPr>
        <w:t>a) Se han establecido los objetivos del plan de ejecución BIM.</w:t>
      </w:r>
    </w:p>
    <w:p w14:paraId="669C1FC8" w14:textId="77777777" w:rsidR="00BE3B65" w:rsidRPr="009136C3" w:rsidRDefault="00BE3B65" w:rsidP="009136C3">
      <w:pPr>
        <w:pStyle w:val="Prrafodelista"/>
        <w:spacing w:after="0" w:line="240" w:lineRule="auto"/>
        <w:jc w:val="both"/>
        <w:rPr>
          <w:rFonts w:ascii="Arial" w:hAnsi="Arial" w:cs="Arial"/>
          <w:color w:val="000000"/>
          <w:sz w:val="24"/>
          <w:szCs w:val="24"/>
        </w:rPr>
      </w:pPr>
      <w:r w:rsidRPr="009136C3">
        <w:rPr>
          <w:rFonts w:ascii="Arial" w:hAnsi="Arial" w:cs="Arial"/>
          <w:color w:val="000000"/>
          <w:sz w:val="24"/>
          <w:szCs w:val="24"/>
        </w:rPr>
        <w:t>b) Se han definido las dimensiones del proyecto BIM según los requisitos establecidos.</w:t>
      </w:r>
    </w:p>
    <w:p w14:paraId="0E7C2B9A" w14:textId="77777777" w:rsidR="00BE3B65" w:rsidRPr="009136C3" w:rsidRDefault="00BE3B65" w:rsidP="009136C3">
      <w:pPr>
        <w:pStyle w:val="Prrafodelista"/>
        <w:spacing w:after="0" w:line="240" w:lineRule="auto"/>
        <w:jc w:val="both"/>
        <w:rPr>
          <w:rFonts w:ascii="Arial" w:hAnsi="Arial" w:cs="Arial"/>
          <w:color w:val="000000"/>
          <w:sz w:val="24"/>
          <w:szCs w:val="24"/>
        </w:rPr>
      </w:pPr>
      <w:r w:rsidRPr="009136C3">
        <w:rPr>
          <w:rFonts w:ascii="Arial" w:hAnsi="Arial" w:cs="Arial"/>
          <w:color w:val="000000"/>
          <w:sz w:val="24"/>
          <w:szCs w:val="24"/>
        </w:rPr>
        <w:t>c) Se ha identificado la matriz del nivel de definición (LOD) del proyecto para la información gráfica y no gráfica.</w:t>
      </w:r>
    </w:p>
    <w:p w14:paraId="4CA174A8" w14:textId="77777777" w:rsidR="00BE3B65" w:rsidRPr="009136C3" w:rsidRDefault="00BE3B65" w:rsidP="009136C3">
      <w:pPr>
        <w:pStyle w:val="Prrafodelista"/>
        <w:spacing w:after="0" w:line="240" w:lineRule="auto"/>
        <w:jc w:val="both"/>
        <w:rPr>
          <w:rFonts w:ascii="Arial" w:hAnsi="Arial" w:cs="Arial"/>
          <w:color w:val="000000"/>
          <w:sz w:val="24"/>
          <w:szCs w:val="24"/>
        </w:rPr>
      </w:pPr>
      <w:r w:rsidRPr="009136C3">
        <w:rPr>
          <w:rFonts w:ascii="Arial" w:hAnsi="Arial" w:cs="Arial"/>
          <w:color w:val="000000"/>
          <w:sz w:val="24"/>
          <w:szCs w:val="24"/>
        </w:rPr>
        <w:t>d) Se han definido los usos BIM para cada fase del proyecto.</w:t>
      </w:r>
    </w:p>
    <w:p w14:paraId="69053655" w14:textId="77777777" w:rsidR="00BE3B65" w:rsidRPr="009136C3" w:rsidRDefault="00BE3B65" w:rsidP="009136C3">
      <w:pPr>
        <w:pStyle w:val="Prrafodelista"/>
        <w:spacing w:after="0" w:line="240" w:lineRule="auto"/>
        <w:jc w:val="both"/>
        <w:rPr>
          <w:rFonts w:ascii="Arial" w:hAnsi="Arial" w:cs="Arial"/>
          <w:color w:val="000000"/>
          <w:sz w:val="24"/>
          <w:szCs w:val="24"/>
        </w:rPr>
      </w:pPr>
      <w:r w:rsidRPr="009136C3">
        <w:rPr>
          <w:rFonts w:ascii="Arial" w:hAnsi="Arial" w:cs="Arial"/>
          <w:color w:val="000000"/>
          <w:sz w:val="24"/>
          <w:szCs w:val="24"/>
        </w:rPr>
        <w:t>e) Se ha establecido el software interoperable a utilizar bajo la metodología BIM.</w:t>
      </w:r>
    </w:p>
    <w:p w14:paraId="08024AE7" w14:textId="77777777" w:rsidR="00BE3B65" w:rsidRPr="009136C3" w:rsidRDefault="00BE3B65" w:rsidP="009136C3">
      <w:pPr>
        <w:pStyle w:val="Prrafodelista"/>
        <w:spacing w:after="0" w:line="240" w:lineRule="auto"/>
        <w:jc w:val="both"/>
        <w:rPr>
          <w:rFonts w:ascii="Arial" w:hAnsi="Arial" w:cs="Arial"/>
          <w:sz w:val="24"/>
          <w:szCs w:val="24"/>
        </w:rPr>
      </w:pPr>
      <w:r w:rsidRPr="009136C3">
        <w:rPr>
          <w:rFonts w:ascii="Arial" w:hAnsi="Arial" w:cs="Arial"/>
          <w:sz w:val="24"/>
          <w:szCs w:val="24"/>
        </w:rPr>
        <w:t>f) Se ha definido el flujo de trabajo entre el software interoperable.</w:t>
      </w:r>
    </w:p>
    <w:p w14:paraId="2F2E38FB" w14:textId="77777777" w:rsidR="00BE3B65" w:rsidRPr="009136C3" w:rsidRDefault="00BE3B65" w:rsidP="009136C3">
      <w:pPr>
        <w:spacing w:after="0" w:line="240" w:lineRule="auto"/>
        <w:jc w:val="both"/>
        <w:rPr>
          <w:rFonts w:ascii="Arial" w:hAnsi="Arial" w:cs="Arial"/>
          <w:sz w:val="24"/>
          <w:szCs w:val="24"/>
        </w:rPr>
      </w:pPr>
      <w:r w:rsidRPr="009136C3">
        <w:rPr>
          <w:rFonts w:ascii="Arial" w:hAnsi="Arial" w:cs="Arial"/>
          <w:sz w:val="24"/>
          <w:szCs w:val="24"/>
        </w:rPr>
        <w:t>2. Caracteriza procesos de trabajo con aplicaciones interoperables bajo la metodología BIM determinando los flujos de trabajo que den cumplimiento a los requisitos establecidos en el plan de ejecución BIM.</w:t>
      </w:r>
    </w:p>
    <w:p w14:paraId="6A506623" w14:textId="77777777" w:rsidR="00BE3B65" w:rsidRPr="009136C3" w:rsidRDefault="00BE3B65" w:rsidP="009136C3">
      <w:pPr>
        <w:spacing w:after="0" w:line="240" w:lineRule="auto"/>
        <w:jc w:val="both"/>
        <w:rPr>
          <w:rFonts w:ascii="Arial" w:hAnsi="Arial" w:cs="Arial"/>
          <w:sz w:val="24"/>
          <w:szCs w:val="24"/>
        </w:rPr>
      </w:pPr>
      <w:r w:rsidRPr="009136C3">
        <w:rPr>
          <w:rFonts w:ascii="Arial" w:hAnsi="Arial" w:cs="Arial"/>
          <w:sz w:val="24"/>
          <w:szCs w:val="24"/>
        </w:rPr>
        <w:t>Criterios de evaluación:</w:t>
      </w:r>
    </w:p>
    <w:p w14:paraId="296B3FA8" w14:textId="77777777" w:rsidR="00BE3B65" w:rsidRPr="009136C3" w:rsidRDefault="00BE3B65" w:rsidP="009136C3">
      <w:pPr>
        <w:spacing w:after="0" w:line="240" w:lineRule="auto"/>
        <w:ind w:left="720"/>
        <w:jc w:val="both"/>
        <w:rPr>
          <w:rFonts w:ascii="Arial" w:hAnsi="Arial" w:cs="Arial"/>
          <w:sz w:val="24"/>
          <w:szCs w:val="24"/>
        </w:rPr>
      </w:pPr>
      <w:r w:rsidRPr="009136C3">
        <w:rPr>
          <w:rFonts w:ascii="Arial" w:hAnsi="Arial" w:cs="Arial"/>
          <w:sz w:val="24"/>
          <w:szCs w:val="24"/>
        </w:rPr>
        <w:t>a) Se han identificado los procedimientos de modelado de información gráfica y no gráfica.</w:t>
      </w:r>
    </w:p>
    <w:p w14:paraId="1275DBF0" w14:textId="77777777" w:rsidR="00BE3B65" w:rsidRPr="009136C3" w:rsidRDefault="00BE3B65" w:rsidP="009136C3">
      <w:pPr>
        <w:spacing w:after="0" w:line="240" w:lineRule="auto"/>
        <w:ind w:left="720"/>
        <w:jc w:val="both"/>
        <w:rPr>
          <w:rFonts w:ascii="Arial" w:hAnsi="Arial" w:cs="Arial"/>
          <w:sz w:val="24"/>
          <w:szCs w:val="24"/>
        </w:rPr>
      </w:pPr>
      <w:r w:rsidRPr="009136C3">
        <w:rPr>
          <w:rFonts w:ascii="Arial" w:hAnsi="Arial" w:cs="Arial"/>
          <w:sz w:val="24"/>
          <w:szCs w:val="24"/>
        </w:rPr>
        <w:t>b) Se han caracterizado y modelado los procesos de trabajo del proyecto.</w:t>
      </w:r>
    </w:p>
    <w:p w14:paraId="4E8339BD" w14:textId="77777777" w:rsidR="00BE3B65" w:rsidRPr="009136C3" w:rsidRDefault="00BE3B65" w:rsidP="009136C3">
      <w:pPr>
        <w:spacing w:after="0" w:line="240" w:lineRule="auto"/>
        <w:ind w:left="720"/>
        <w:jc w:val="both"/>
        <w:rPr>
          <w:rFonts w:ascii="Arial" w:hAnsi="Arial" w:cs="Arial"/>
          <w:sz w:val="24"/>
          <w:szCs w:val="24"/>
        </w:rPr>
      </w:pPr>
      <w:r w:rsidRPr="009136C3">
        <w:rPr>
          <w:rFonts w:ascii="Arial" w:hAnsi="Arial" w:cs="Arial"/>
          <w:sz w:val="24"/>
          <w:szCs w:val="24"/>
        </w:rPr>
        <w:t>c) Se han representado los flujos de trabajo entre diferentes plataformas de software BIM.</w:t>
      </w:r>
    </w:p>
    <w:p w14:paraId="1B4AE04E" w14:textId="77777777" w:rsidR="00BE3B65" w:rsidRPr="009136C3" w:rsidRDefault="00BE3B65" w:rsidP="009136C3">
      <w:pPr>
        <w:spacing w:after="0" w:line="240" w:lineRule="auto"/>
        <w:ind w:left="720"/>
        <w:jc w:val="both"/>
        <w:rPr>
          <w:rFonts w:ascii="Arial" w:hAnsi="Arial" w:cs="Arial"/>
          <w:sz w:val="24"/>
          <w:szCs w:val="24"/>
        </w:rPr>
      </w:pPr>
      <w:r w:rsidRPr="009136C3">
        <w:rPr>
          <w:rFonts w:ascii="Arial" w:hAnsi="Arial" w:cs="Arial"/>
          <w:sz w:val="24"/>
          <w:szCs w:val="24"/>
        </w:rPr>
        <w:t>d) Se han respetado las guías y estándares internacionales en la caracterización de los procesos de trabajo.</w:t>
      </w:r>
    </w:p>
    <w:p w14:paraId="228BBF3E" w14:textId="77777777" w:rsidR="00BE3B65" w:rsidRPr="009136C3" w:rsidRDefault="00BE3B65" w:rsidP="009136C3">
      <w:pPr>
        <w:spacing w:after="0" w:line="240" w:lineRule="auto"/>
        <w:ind w:left="720"/>
        <w:jc w:val="both"/>
        <w:rPr>
          <w:rFonts w:ascii="Arial" w:hAnsi="Arial" w:cs="Arial"/>
          <w:sz w:val="24"/>
          <w:szCs w:val="24"/>
        </w:rPr>
      </w:pPr>
      <w:r w:rsidRPr="009136C3">
        <w:rPr>
          <w:rFonts w:ascii="Arial" w:hAnsi="Arial" w:cs="Arial"/>
          <w:sz w:val="24"/>
          <w:szCs w:val="24"/>
        </w:rPr>
        <w:t>e) Se han asociado los procesos de trabajo a los usos BIM para cada fase del proyecto.</w:t>
      </w:r>
    </w:p>
    <w:p w14:paraId="068A9FDC" w14:textId="77777777" w:rsidR="00BE3B65" w:rsidRPr="009136C3" w:rsidRDefault="00BE3B65" w:rsidP="009136C3">
      <w:pPr>
        <w:spacing w:after="0" w:line="240" w:lineRule="auto"/>
        <w:jc w:val="both"/>
        <w:rPr>
          <w:rFonts w:ascii="Arial" w:hAnsi="Arial" w:cs="Arial"/>
          <w:sz w:val="24"/>
          <w:szCs w:val="24"/>
        </w:rPr>
      </w:pPr>
      <w:r w:rsidRPr="009136C3">
        <w:rPr>
          <w:rFonts w:ascii="Arial" w:hAnsi="Arial" w:cs="Arial"/>
          <w:sz w:val="24"/>
          <w:szCs w:val="24"/>
        </w:rPr>
        <w:lastRenderedPageBreak/>
        <w:t>3. Opera archivos nativos BIM e IFC utilizando diferentes plataformas de software para alcanzar los objetivos del proyecto.</w:t>
      </w:r>
    </w:p>
    <w:p w14:paraId="5DE48A00" w14:textId="77777777" w:rsidR="00BE3B65" w:rsidRPr="009136C3" w:rsidRDefault="00BE3B65" w:rsidP="009136C3">
      <w:pPr>
        <w:spacing w:after="0" w:line="240" w:lineRule="auto"/>
        <w:jc w:val="both"/>
        <w:rPr>
          <w:rFonts w:ascii="Arial" w:hAnsi="Arial" w:cs="Arial"/>
          <w:sz w:val="24"/>
          <w:szCs w:val="24"/>
        </w:rPr>
      </w:pPr>
      <w:r w:rsidRPr="009136C3">
        <w:rPr>
          <w:rFonts w:ascii="Arial" w:hAnsi="Arial" w:cs="Arial"/>
          <w:sz w:val="24"/>
          <w:szCs w:val="24"/>
        </w:rPr>
        <w:t>Criterios de evaluación:</w:t>
      </w:r>
    </w:p>
    <w:p w14:paraId="238F0B47" w14:textId="77777777" w:rsidR="00BE3B65" w:rsidRPr="009136C3" w:rsidRDefault="00BE3B65" w:rsidP="009136C3">
      <w:pPr>
        <w:spacing w:after="0" w:line="240" w:lineRule="auto"/>
        <w:ind w:left="720"/>
        <w:jc w:val="both"/>
        <w:rPr>
          <w:rFonts w:ascii="Arial" w:hAnsi="Arial" w:cs="Arial"/>
          <w:sz w:val="24"/>
          <w:szCs w:val="24"/>
        </w:rPr>
      </w:pPr>
      <w:r w:rsidRPr="009136C3">
        <w:rPr>
          <w:rFonts w:ascii="Arial" w:hAnsi="Arial" w:cs="Arial"/>
          <w:sz w:val="24"/>
          <w:szCs w:val="24"/>
        </w:rPr>
        <w:t>a) Se ha analizado la interoperabilidad de diferentes plataformas de software BIM.</w:t>
      </w:r>
    </w:p>
    <w:p w14:paraId="41B05E23" w14:textId="77777777" w:rsidR="00BE3B65" w:rsidRPr="009136C3" w:rsidRDefault="00BE3B65" w:rsidP="009136C3">
      <w:pPr>
        <w:spacing w:after="0" w:line="240" w:lineRule="auto"/>
        <w:ind w:left="720"/>
        <w:jc w:val="both"/>
        <w:rPr>
          <w:rFonts w:ascii="Arial" w:hAnsi="Arial" w:cs="Arial"/>
          <w:sz w:val="24"/>
          <w:szCs w:val="24"/>
        </w:rPr>
      </w:pPr>
      <w:r w:rsidRPr="009136C3">
        <w:rPr>
          <w:rFonts w:ascii="Arial" w:hAnsi="Arial" w:cs="Arial"/>
          <w:sz w:val="24"/>
          <w:szCs w:val="24"/>
        </w:rPr>
        <w:t>b) Se ha analizado el concepto y características del estándar IFC (</w:t>
      </w:r>
      <w:proofErr w:type="spellStart"/>
      <w:r w:rsidRPr="009136C3">
        <w:rPr>
          <w:rFonts w:ascii="Arial" w:hAnsi="Arial" w:cs="Arial"/>
          <w:sz w:val="24"/>
          <w:szCs w:val="24"/>
        </w:rPr>
        <w:t>Industry</w:t>
      </w:r>
      <w:proofErr w:type="spellEnd"/>
      <w:r w:rsidRPr="009136C3">
        <w:rPr>
          <w:rFonts w:ascii="Arial" w:hAnsi="Arial" w:cs="Arial"/>
          <w:sz w:val="24"/>
          <w:szCs w:val="24"/>
        </w:rPr>
        <w:t xml:space="preserve"> </w:t>
      </w:r>
      <w:proofErr w:type="spellStart"/>
      <w:r w:rsidRPr="009136C3">
        <w:rPr>
          <w:rFonts w:ascii="Arial" w:hAnsi="Arial" w:cs="Arial"/>
          <w:sz w:val="24"/>
          <w:szCs w:val="24"/>
        </w:rPr>
        <w:t>Foundation</w:t>
      </w:r>
      <w:proofErr w:type="spellEnd"/>
      <w:r w:rsidRPr="009136C3">
        <w:rPr>
          <w:rFonts w:ascii="Arial" w:hAnsi="Arial" w:cs="Arial"/>
          <w:sz w:val="24"/>
          <w:szCs w:val="24"/>
        </w:rPr>
        <w:t xml:space="preserve"> </w:t>
      </w:r>
      <w:proofErr w:type="spellStart"/>
      <w:r w:rsidRPr="009136C3">
        <w:rPr>
          <w:rFonts w:ascii="Arial" w:hAnsi="Arial" w:cs="Arial"/>
          <w:sz w:val="24"/>
          <w:szCs w:val="24"/>
        </w:rPr>
        <w:t>Classes</w:t>
      </w:r>
      <w:proofErr w:type="spellEnd"/>
      <w:r w:rsidRPr="009136C3">
        <w:rPr>
          <w:rFonts w:ascii="Arial" w:hAnsi="Arial" w:cs="Arial"/>
          <w:sz w:val="24"/>
          <w:szCs w:val="24"/>
        </w:rPr>
        <w:t>) en sus diferentes versiones.</w:t>
      </w:r>
    </w:p>
    <w:p w14:paraId="26183929" w14:textId="77777777" w:rsidR="00BE3B65" w:rsidRPr="009136C3" w:rsidRDefault="00BE3B65" w:rsidP="009136C3">
      <w:pPr>
        <w:spacing w:after="0" w:line="240" w:lineRule="auto"/>
        <w:ind w:left="720"/>
        <w:jc w:val="both"/>
        <w:rPr>
          <w:rFonts w:ascii="Arial" w:hAnsi="Arial" w:cs="Arial"/>
          <w:sz w:val="24"/>
          <w:szCs w:val="24"/>
        </w:rPr>
      </w:pPr>
      <w:r w:rsidRPr="009136C3">
        <w:rPr>
          <w:rFonts w:ascii="Arial" w:hAnsi="Arial" w:cs="Arial"/>
          <w:sz w:val="24"/>
          <w:szCs w:val="24"/>
        </w:rPr>
        <w:t>c) Se ha operado con archivos nativos procedentes de diferentes plataformas BIM para traducirlos a IFC.</w:t>
      </w:r>
    </w:p>
    <w:p w14:paraId="0A55A893" w14:textId="77777777" w:rsidR="00BE3B65" w:rsidRPr="009136C3" w:rsidRDefault="00BE3B65" w:rsidP="009136C3">
      <w:pPr>
        <w:spacing w:after="0" w:line="240" w:lineRule="auto"/>
        <w:ind w:left="720"/>
        <w:jc w:val="both"/>
        <w:rPr>
          <w:rFonts w:ascii="Arial" w:hAnsi="Arial" w:cs="Arial"/>
          <w:sz w:val="24"/>
          <w:szCs w:val="24"/>
        </w:rPr>
      </w:pPr>
      <w:r w:rsidRPr="009136C3">
        <w:rPr>
          <w:rFonts w:ascii="Arial" w:hAnsi="Arial" w:cs="Arial"/>
          <w:sz w:val="24"/>
          <w:szCs w:val="24"/>
        </w:rPr>
        <w:t>d) Se han revisado archivos procedentes de diferentes plataformas BIM con visores IFC y se ha analizado la pérdida de información.</w:t>
      </w:r>
    </w:p>
    <w:p w14:paraId="1330B83E" w14:textId="77777777" w:rsidR="00BE3B65" w:rsidRPr="009136C3" w:rsidRDefault="00BE3B65" w:rsidP="009136C3">
      <w:pPr>
        <w:spacing w:after="0" w:line="240" w:lineRule="auto"/>
        <w:ind w:left="720"/>
        <w:jc w:val="both"/>
        <w:rPr>
          <w:rFonts w:ascii="Arial" w:hAnsi="Arial" w:cs="Arial"/>
          <w:sz w:val="24"/>
          <w:szCs w:val="24"/>
        </w:rPr>
      </w:pPr>
      <w:r w:rsidRPr="009136C3">
        <w:rPr>
          <w:rFonts w:ascii="Arial" w:hAnsi="Arial" w:cs="Arial"/>
          <w:sz w:val="24"/>
          <w:szCs w:val="24"/>
        </w:rPr>
        <w:t>e) Se ha trabajado de manera colaborativa entre diferentes especialidades del proyecto.</w:t>
      </w:r>
    </w:p>
    <w:p w14:paraId="06CDF010" w14:textId="77777777" w:rsidR="00BE3B65" w:rsidRPr="009136C3" w:rsidRDefault="00BE3B65" w:rsidP="009136C3">
      <w:pPr>
        <w:spacing w:after="0" w:line="240" w:lineRule="auto"/>
        <w:jc w:val="both"/>
        <w:rPr>
          <w:rFonts w:ascii="Arial" w:hAnsi="Arial" w:cs="Arial"/>
          <w:sz w:val="24"/>
          <w:szCs w:val="24"/>
        </w:rPr>
      </w:pPr>
      <w:r w:rsidRPr="009136C3">
        <w:rPr>
          <w:rFonts w:ascii="Arial" w:hAnsi="Arial" w:cs="Arial"/>
          <w:sz w:val="24"/>
          <w:szCs w:val="24"/>
        </w:rPr>
        <w:t>4. Gestiona entregables y comunicaciones del proyecto empleando plataformas en la nube dejando registrada la trazabilidad del intercambio de información.</w:t>
      </w:r>
    </w:p>
    <w:p w14:paraId="20F478FE" w14:textId="77777777" w:rsidR="00BE3B65" w:rsidRPr="009136C3" w:rsidRDefault="00BE3B65" w:rsidP="009136C3">
      <w:pPr>
        <w:spacing w:after="0" w:line="240" w:lineRule="auto"/>
        <w:jc w:val="both"/>
        <w:rPr>
          <w:rFonts w:ascii="Arial" w:hAnsi="Arial" w:cs="Arial"/>
          <w:sz w:val="24"/>
          <w:szCs w:val="24"/>
        </w:rPr>
      </w:pPr>
      <w:r w:rsidRPr="009136C3">
        <w:rPr>
          <w:rFonts w:ascii="Arial" w:hAnsi="Arial" w:cs="Arial"/>
          <w:sz w:val="24"/>
          <w:szCs w:val="24"/>
        </w:rPr>
        <w:t>Criterios de evaluación:</w:t>
      </w:r>
    </w:p>
    <w:p w14:paraId="5DD27E97" w14:textId="77777777" w:rsidR="00BE3B65" w:rsidRPr="009136C3" w:rsidRDefault="00BE3B65" w:rsidP="009136C3">
      <w:pPr>
        <w:spacing w:after="0" w:line="240" w:lineRule="auto"/>
        <w:ind w:left="720"/>
        <w:jc w:val="both"/>
        <w:rPr>
          <w:rFonts w:ascii="Arial" w:hAnsi="Arial" w:cs="Arial"/>
          <w:sz w:val="24"/>
          <w:szCs w:val="24"/>
        </w:rPr>
      </w:pPr>
      <w:r w:rsidRPr="009136C3">
        <w:rPr>
          <w:rFonts w:ascii="Arial" w:hAnsi="Arial" w:cs="Arial"/>
          <w:sz w:val="24"/>
          <w:szCs w:val="24"/>
        </w:rPr>
        <w:t>a) Se han identificado las principales vías de comunicación para la gestión de proyectos bajo la metodología BIM.</w:t>
      </w:r>
    </w:p>
    <w:p w14:paraId="6F4F4A48" w14:textId="77777777" w:rsidR="00BE3B65" w:rsidRPr="009136C3" w:rsidRDefault="00BE3B65" w:rsidP="009136C3">
      <w:pPr>
        <w:spacing w:after="0" w:line="240" w:lineRule="auto"/>
        <w:ind w:left="720"/>
        <w:jc w:val="both"/>
        <w:rPr>
          <w:rFonts w:ascii="Arial" w:hAnsi="Arial" w:cs="Arial"/>
          <w:sz w:val="24"/>
          <w:szCs w:val="24"/>
        </w:rPr>
      </w:pPr>
      <w:r w:rsidRPr="009136C3">
        <w:rPr>
          <w:rFonts w:ascii="Arial" w:hAnsi="Arial" w:cs="Arial"/>
          <w:sz w:val="24"/>
          <w:szCs w:val="24"/>
        </w:rPr>
        <w:t>b) Se han identificado los principales sistemas de gestión de archivos y documentación para el trabajo colaborativo bajo la metodología BIM.</w:t>
      </w:r>
    </w:p>
    <w:p w14:paraId="4FE1ADC8" w14:textId="77777777" w:rsidR="00BE3B65" w:rsidRPr="009136C3" w:rsidRDefault="00BE3B65" w:rsidP="009136C3">
      <w:pPr>
        <w:spacing w:after="0" w:line="240" w:lineRule="auto"/>
        <w:ind w:left="720"/>
        <w:jc w:val="both"/>
        <w:rPr>
          <w:rFonts w:ascii="Arial" w:hAnsi="Arial" w:cs="Arial"/>
          <w:sz w:val="24"/>
          <w:szCs w:val="24"/>
        </w:rPr>
      </w:pPr>
      <w:r w:rsidRPr="009136C3">
        <w:rPr>
          <w:rFonts w:ascii="Arial" w:hAnsi="Arial" w:cs="Arial"/>
          <w:sz w:val="24"/>
          <w:szCs w:val="24"/>
        </w:rPr>
        <w:t>c) Se han utilizado herramientas simplificadas de gestión de proyectos para el intercambio de archivos.</w:t>
      </w:r>
    </w:p>
    <w:p w14:paraId="1FD4B4CA" w14:textId="77777777" w:rsidR="00BE3B65" w:rsidRPr="009136C3" w:rsidRDefault="00BE3B65" w:rsidP="009136C3">
      <w:pPr>
        <w:spacing w:after="0" w:line="240" w:lineRule="auto"/>
        <w:ind w:left="720"/>
        <w:jc w:val="both"/>
        <w:rPr>
          <w:rFonts w:ascii="Arial" w:hAnsi="Arial" w:cs="Arial"/>
          <w:sz w:val="24"/>
          <w:szCs w:val="24"/>
        </w:rPr>
      </w:pPr>
      <w:r w:rsidRPr="009136C3">
        <w:rPr>
          <w:rFonts w:ascii="Arial" w:hAnsi="Arial" w:cs="Arial"/>
          <w:sz w:val="24"/>
          <w:szCs w:val="24"/>
        </w:rPr>
        <w:t>d) Se han utilizado herramientas avanzadas de gestión de proyectos para el intercambio de archivos.</w:t>
      </w:r>
    </w:p>
    <w:p w14:paraId="3E2868C6" w14:textId="77777777" w:rsidR="00BE3B65" w:rsidRPr="009136C3" w:rsidRDefault="00BE3B65" w:rsidP="009136C3">
      <w:pPr>
        <w:spacing w:after="0" w:line="240" w:lineRule="auto"/>
        <w:ind w:left="720"/>
        <w:jc w:val="both"/>
        <w:rPr>
          <w:rFonts w:ascii="Arial" w:hAnsi="Arial" w:cs="Arial"/>
          <w:sz w:val="24"/>
          <w:szCs w:val="24"/>
        </w:rPr>
      </w:pPr>
      <w:r w:rsidRPr="009136C3">
        <w:rPr>
          <w:rFonts w:ascii="Arial" w:hAnsi="Arial" w:cs="Arial"/>
          <w:sz w:val="24"/>
          <w:szCs w:val="24"/>
        </w:rPr>
        <w:t>e) Se han utilizado las herramientas de comunicación para asegurar la trazabilidad de las comunicaciones.</w:t>
      </w:r>
    </w:p>
    <w:p w14:paraId="01F3A63A" w14:textId="77777777" w:rsidR="00BE3B65" w:rsidRPr="009136C3" w:rsidRDefault="00BE3B65" w:rsidP="009136C3">
      <w:pPr>
        <w:spacing w:after="0" w:line="240" w:lineRule="auto"/>
        <w:jc w:val="both"/>
        <w:rPr>
          <w:rFonts w:ascii="Arial" w:hAnsi="Arial" w:cs="Arial"/>
          <w:sz w:val="24"/>
          <w:szCs w:val="24"/>
        </w:rPr>
      </w:pPr>
      <w:r w:rsidRPr="009136C3">
        <w:rPr>
          <w:rFonts w:ascii="Arial" w:hAnsi="Arial" w:cs="Arial"/>
          <w:sz w:val="24"/>
          <w:szCs w:val="24"/>
        </w:rPr>
        <w:t>5. Revisa y analiza proyectos BIM detectando posibles colisiones, realizando mediciones, entre las diferentes especialidades y las informa proponiendo soluciones.</w:t>
      </w:r>
    </w:p>
    <w:p w14:paraId="640A65FA" w14:textId="77777777" w:rsidR="00BE3B65" w:rsidRPr="009136C3" w:rsidRDefault="00BE3B65" w:rsidP="009136C3">
      <w:pPr>
        <w:spacing w:after="0" w:line="240" w:lineRule="auto"/>
        <w:jc w:val="both"/>
        <w:rPr>
          <w:rFonts w:ascii="Arial" w:hAnsi="Arial" w:cs="Arial"/>
          <w:sz w:val="24"/>
          <w:szCs w:val="24"/>
        </w:rPr>
      </w:pPr>
      <w:r w:rsidRPr="009136C3">
        <w:rPr>
          <w:rFonts w:ascii="Arial" w:hAnsi="Arial" w:cs="Arial"/>
          <w:sz w:val="24"/>
          <w:szCs w:val="24"/>
        </w:rPr>
        <w:t>Criterios de evaluación:</w:t>
      </w:r>
    </w:p>
    <w:p w14:paraId="7DF721E0" w14:textId="77777777" w:rsidR="00BE3B65" w:rsidRPr="009136C3" w:rsidRDefault="00BE3B65" w:rsidP="009136C3">
      <w:pPr>
        <w:spacing w:after="0" w:line="240" w:lineRule="auto"/>
        <w:ind w:left="720"/>
        <w:jc w:val="both"/>
        <w:rPr>
          <w:rFonts w:ascii="Arial" w:hAnsi="Arial" w:cs="Arial"/>
          <w:sz w:val="24"/>
          <w:szCs w:val="24"/>
        </w:rPr>
      </w:pPr>
      <w:r w:rsidRPr="009136C3">
        <w:rPr>
          <w:rFonts w:ascii="Arial" w:hAnsi="Arial" w:cs="Arial"/>
          <w:sz w:val="24"/>
          <w:szCs w:val="24"/>
        </w:rPr>
        <w:t>a) Se han federado modelos de diferentes especialidades para analizarlos conjuntamente.</w:t>
      </w:r>
    </w:p>
    <w:p w14:paraId="0CDB8A76" w14:textId="77777777" w:rsidR="00BE3B65" w:rsidRPr="009136C3" w:rsidRDefault="00BE3B65" w:rsidP="009136C3">
      <w:pPr>
        <w:spacing w:after="0" w:line="240" w:lineRule="auto"/>
        <w:ind w:left="720"/>
        <w:jc w:val="both"/>
        <w:rPr>
          <w:rFonts w:ascii="Arial" w:hAnsi="Arial" w:cs="Arial"/>
          <w:sz w:val="24"/>
          <w:szCs w:val="24"/>
        </w:rPr>
      </w:pPr>
      <w:r w:rsidRPr="009136C3">
        <w:rPr>
          <w:rFonts w:ascii="Arial" w:hAnsi="Arial" w:cs="Arial"/>
          <w:sz w:val="24"/>
          <w:szCs w:val="24"/>
        </w:rPr>
        <w:t>b) Se ha sometido a modelos federados a procesos de detección de colisiones.</w:t>
      </w:r>
    </w:p>
    <w:p w14:paraId="5D5B7C8D" w14:textId="77777777" w:rsidR="00BE3B65" w:rsidRPr="009136C3" w:rsidRDefault="00BE3B65" w:rsidP="009136C3">
      <w:pPr>
        <w:spacing w:after="0" w:line="240" w:lineRule="auto"/>
        <w:ind w:left="720"/>
        <w:jc w:val="both"/>
        <w:rPr>
          <w:rFonts w:ascii="Arial" w:hAnsi="Arial" w:cs="Arial"/>
          <w:sz w:val="24"/>
          <w:szCs w:val="24"/>
        </w:rPr>
      </w:pPr>
      <w:r w:rsidRPr="009136C3">
        <w:rPr>
          <w:rFonts w:ascii="Arial" w:hAnsi="Arial" w:cs="Arial"/>
          <w:sz w:val="24"/>
          <w:szCs w:val="24"/>
        </w:rPr>
        <w:t>c) Se han documentado y comunicado las colisiones detectadas.</w:t>
      </w:r>
    </w:p>
    <w:p w14:paraId="19C60318" w14:textId="77777777" w:rsidR="00BE3B65" w:rsidRPr="009136C3" w:rsidRDefault="00BE3B65" w:rsidP="009136C3">
      <w:pPr>
        <w:spacing w:after="0" w:line="240" w:lineRule="auto"/>
        <w:ind w:left="720"/>
        <w:jc w:val="both"/>
        <w:rPr>
          <w:rFonts w:ascii="Arial" w:hAnsi="Arial" w:cs="Arial"/>
          <w:sz w:val="24"/>
          <w:szCs w:val="24"/>
        </w:rPr>
      </w:pPr>
      <w:r w:rsidRPr="009136C3">
        <w:rPr>
          <w:rFonts w:ascii="Arial" w:hAnsi="Arial" w:cs="Arial"/>
          <w:sz w:val="24"/>
          <w:szCs w:val="24"/>
        </w:rPr>
        <w:t>d) Se han propuesto medidas correctoras orientadas a minimizar el coste del proyecto.</w:t>
      </w:r>
    </w:p>
    <w:p w14:paraId="5C716956" w14:textId="77777777" w:rsidR="00BE3B65" w:rsidRPr="009136C3" w:rsidRDefault="00BE3B65" w:rsidP="009136C3">
      <w:pPr>
        <w:spacing w:after="0" w:line="240" w:lineRule="auto"/>
        <w:ind w:left="720"/>
        <w:jc w:val="both"/>
        <w:rPr>
          <w:rFonts w:ascii="Arial" w:hAnsi="Arial" w:cs="Arial"/>
          <w:sz w:val="24"/>
          <w:szCs w:val="24"/>
        </w:rPr>
      </w:pPr>
      <w:r w:rsidRPr="009136C3">
        <w:rPr>
          <w:rFonts w:ascii="Arial" w:hAnsi="Arial" w:cs="Arial"/>
          <w:sz w:val="24"/>
          <w:szCs w:val="24"/>
        </w:rPr>
        <w:t xml:space="preserve">e) Se han utilizado herramientas informáticas de gestión de proyectos, detección de colisiones, BCF (BIM </w:t>
      </w:r>
      <w:proofErr w:type="spellStart"/>
      <w:r w:rsidRPr="009136C3">
        <w:rPr>
          <w:rFonts w:ascii="Arial" w:hAnsi="Arial" w:cs="Arial"/>
          <w:sz w:val="24"/>
          <w:szCs w:val="24"/>
        </w:rPr>
        <w:t>Collaboration</w:t>
      </w:r>
      <w:proofErr w:type="spellEnd"/>
      <w:r w:rsidRPr="009136C3">
        <w:rPr>
          <w:rFonts w:ascii="Arial" w:hAnsi="Arial" w:cs="Arial"/>
          <w:sz w:val="24"/>
          <w:szCs w:val="24"/>
        </w:rPr>
        <w:t xml:space="preserve"> </w:t>
      </w:r>
      <w:proofErr w:type="spellStart"/>
      <w:r w:rsidRPr="009136C3">
        <w:rPr>
          <w:rFonts w:ascii="Arial" w:hAnsi="Arial" w:cs="Arial"/>
          <w:sz w:val="24"/>
          <w:szCs w:val="24"/>
        </w:rPr>
        <w:t>Format</w:t>
      </w:r>
      <w:proofErr w:type="spellEnd"/>
      <w:r w:rsidRPr="009136C3">
        <w:rPr>
          <w:rFonts w:ascii="Arial" w:hAnsi="Arial" w:cs="Arial"/>
          <w:sz w:val="24"/>
          <w:szCs w:val="24"/>
        </w:rPr>
        <w:t>), tecnologías VR (Realidad Virtual), AR (Realidad Aumentada) y MR (Realidad Mixta) entre otras.</w:t>
      </w:r>
    </w:p>
    <w:p w14:paraId="05E2FC3C" w14:textId="77777777" w:rsidR="00BE3B65" w:rsidRPr="009136C3" w:rsidRDefault="00BE3B65" w:rsidP="009136C3">
      <w:pPr>
        <w:spacing w:after="0" w:line="240" w:lineRule="auto"/>
        <w:ind w:left="720"/>
        <w:jc w:val="both"/>
        <w:rPr>
          <w:rFonts w:ascii="Arial" w:hAnsi="Arial" w:cs="Arial"/>
          <w:sz w:val="24"/>
          <w:szCs w:val="24"/>
        </w:rPr>
      </w:pPr>
      <w:r w:rsidRPr="009136C3">
        <w:rPr>
          <w:rFonts w:ascii="Arial" w:hAnsi="Arial" w:cs="Arial"/>
          <w:sz w:val="24"/>
          <w:szCs w:val="24"/>
        </w:rPr>
        <w:t>f) Se han obtenido tablas de mediciones del proyecto.</w:t>
      </w:r>
    </w:p>
    <w:p w14:paraId="628AEC34" w14:textId="77777777" w:rsidR="00BE3B65" w:rsidRPr="009136C3" w:rsidRDefault="00BE3B65" w:rsidP="009136C3">
      <w:pPr>
        <w:spacing w:after="0" w:line="240" w:lineRule="auto"/>
        <w:jc w:val="both"/>
        <w:rPr>
          <w:rFonts w:ascii="Arial" w:hAnsi="Arial" w:cs="Arial"/>
          <w:sz w:val="24"/>
          <w:szCs w:val="24"/>
        </w:rPr>
      </w:pPr>
      <w:r w:rsidRPr="009136C3">
        <w:rPr>
          <w:rFonts w:ascii="Arial" w:hAnsi="Arial" w:cs="Arial"/>
          <w:sz w:val="24"/>
          <w:szCs w:val="24"/>
        </w:rPr>
        <w:t>6. Modela el estado actual de emplazamientos aplicando técnicas de digitalización y escaneado 3D del entorno e introduciéndolas en el modelo BIM.</w:t>
      </w:r>
    </w:p>
    <w:p w14:paraId="05F0B05E" w14:textId="77777777" w:rsidR="00BE3B65" w:rsidRPr="009136C3" w:rsidRDefault="00BE3B65" w:rsidP="009136C3">
      <w:pPr>
        <w:spacing w:after="0" w:line="240" w:lineRule="auto"/>
        <w:jc w:val="both"/>
        <w:rPr>
          <w:rFonts w:ascii="Arial" w:hAnsi="Arial" w:cs="Arial"/>
          <w:sz w:val="24"/>
          <w:szCs w:val="24"/>
        </w:rPr>
      </w:pPr>
      <w:r w:rsidRPr="009136C3">
        <w:rPr>
          <w:rFonts w:ascii="Arial" w:hAnsi="Arial" w:cs="Arial"/>
          <w:sz w:val="24"/>
          <w:szCs w:val="24"/>
        </w:rPr>
        <w:t>Criterios de evaluación:</w:t>
      </w:r>
    </w:p>
    <w:p w14:paraId="7DAAB892" w14:textId="77777777" w:rsidR="00BE3B65" w:rsidRPr="009136C3" w:rsidRDefault="00BE3B65" w:rsidP="009136C3">
      <w:pPr>
        <w:spacing w:after="0" w:line="240" w:lineRule="auto"/>
        <w:ind w:left="720"/>
        <w:jc w:val="both"/>
        <w:rPr>
          <w:rFonts w:ascii="Arial" w:hAnsi="Arial" w:cs="Arial"/>
          <w:sz w:val="24"/>
          <w:szCs w:val="24"/>
        </w:rPr>
      </w:pPr>
      <w:r w:rsidRPr="009136C3">
        <w:rPr>
          <w:rFonts w:ascii="Arial" w:hAnsi="Arial" w:cs="Arial"/>
          <w:sz w:val="24"/>
          <w:szCs w:val="24"/>
        </w:rPr>
        <w:t>a) Se han utilizado sistemas de digitalización y escaneado del estado actual de un entorno.</w:t>
      </w:r>
    </w:p>
    <w:p w14:paraId="1977C29C" w14:textId="77777777" w:rsidR="00BE3B65" w:rsidRPr="009136C3" w:rsidRDefault="00BE3B65" w:rsidP="009136C3">
      <w:pPr>
        <w:spacing w:after="0" w:line="240" w:lineRule="auto"/>
        <w:ind w:left="720"/>
        <w:jc w:val="both"/>
        <w:rPr>
          <w:rFonts w:ascii="Arial" w:hAnsi="Arial" w:cs="Arial"/>
          <w:sz w:val="24"/>
          <w:szCs w:val="24"/>
        </w:rPr>
      </w:pPr>
      <w:r w:rsidRPr="009136C3">
        <w:rPr>
          <w:rFonts w:ascii="Arial" w:hAnsi="Arial" w:cs="Arial"/>
          <w:sz w:val="24"/>
          <w:szCs w:val="24"/>
        </w:rPr>
        <w:t>b) Se han reconocido las herramientas a utilizar para tratar los datos obtenidos por el proceso de escáner 3D.</w:t>
      </w:r>
    </w:p>
    <w:p w14:paraId="2271A108" w14:textId="77777777" w:rsidR="00BE3B65" w:rsidRPr="009136C3" w:rsidRDefault="00BE3B65" w:rsidP="009136C3">
      <w:pPr>
        <w:spacing w:after="0" w:line="240" w:lineRule="auto"/>
        <w:ind w:left="720"/>
        <w:jc w:val="both"/>
        <w:rPr>
          <w:rFonts w:ascii="Arial" w:hAnsi="Arial" w:cs="Arial"/>
          <w:sz w:val="24"/>
          <w:szCs w:val="24"/>
        </w:rPr>
      </w:pPr>
      <w:r w:rsidRPr="009136C3">
        <w:rPr>
          <w:rFonts w:ascii="Arial" w:hAnsi="Arial" w:cs="Arial"/>
          <w:sz w:val="24"/>
          <w:szCs w:val="24"/>
        </w:rPr>
        <w:lastRenderedPageBreak/>
        <w:t>c) Se ha modelado el estado actual del proyecto a partir de los datos obtenidos con las herramientas de digitalización.</w:t>
      </w:r>
    </w:p>
    <w:p w14:paraId="7C3B78E2" w14:textId="77777777" w:rsidR="00BE3B65" w:rsidRPr="009136C3" w:rsidRDefault="00BE3B65" w:rsidP="009136C3">
      <w:pPr>
        <w:spacing w:after="0" w:line="240" w:lineRule="auto"/>
        <w:ind w:left="720"/>
        <w:jc w:val="both"/>
        <w:rPr>
          <w:rFonts w:ascii="Arial" w:hAnsi="Arial" w:cs="Arial"/>
          <w:sz w:val="24"/>
          <w:szCs w:val="24"/>
        </w:rPr>
      </w:pPr>
      <w:r w:rsidRPr="009136C3">
        <w:rPr>
          <w:rFonts w:ascii="Arial" w:hAnsi="Arial" w:cs="Arial"/>
          <w:sz w:val="24"/>
          <w:szCs w:val="24"/>
        </w:rPr>
        <w:t>d) Se han depurado los errores procedentes del proceso de digitalización.</w:t>
      </w:r>
    </w:p>
    <w:p w14:paraId="10997329" w14:textId="77777777" w:rsidR="00BE3B65" w:rsidRPr="009136C3" w:rsidRDefault="00BE3B65" w:rsidP="009136C3">
      <w:pPr>
        <w:spacing w:after="0" w:line="240" w:lineRule="auto"/>
        <w:ind w:left="720"/>
        <w:jc w:val="both"/>
        <w:rPr>
          <w:rFonts w:ascii="Arial" w:hAnsi="Arial" w:cs="Arial"/>
          <w:sz w:val="24"/>
          <w:szCs w:val="24"/>
        </w:rPr>
      </w:pPr>
      <w:r w:rsidRPr="009136C3">
        <w:rPr>
          <w:rFonts w:ascii="Arial" w:hAnsi="Arial" w:cs="Arial"/>
          <w:sz w:val="24"/>
          <w:szCs w:val="24"/>
        </w:rPr>
        <w:t>e) Se han utilizado las herramientas de programación BIM.</w:t>
      </w:r>
    </w:p>
    <w:p w14:paraId="29372B24" w14:textId="77777777" w:rsidR="004D7DA8" w:rsidRPr="009136C3" w:rsidRDefault="004D7DA8" w:rsidP="009136C3">
      <w:pPr>
        <w:spacing w:after="60" w:line="240" w:lineRule="auto"/>
        <w:jc w:val="both"/>
        <w:rPr>
          <w:rFonts w:ascii="Arial" w:hAnsi="Arial" w:cs="Arial"/>
          <w:sz w:val="24"/>
          <w:szCs w:val="24"/>
        </w:rPr>
      </w:pPr>
    </w:p>
    <w:p w14:paraId="5D518694" w14:textId="7CD8EE34" w:rsidR="00BE3B65" w:rsidRPr="009136C3" w:rsidRDefault="00BE3B65" w:rsidP="009136C3">
      <w:pPr>
        <w:spacing w:after="60" w:line="240" w:lineRule="auto"/>
        <w:jc w:val="both"/>
        <w:rPr>
          <w:rFonts w:ascii="Arial" w:hAnsi="Arial" w:cs="Arial"/>
          <w:sz w:val="24"/>
          <w:szCs w:val="24"/>
        </w:rPr>
      </w:pPr>
      <w:r w:rsidRPr="009136C3">
        <w:rPr>
          <w:rFonts w:ascii="Arial" w:hAnsi="Arial" w:cs="Arial"/>
          <w:sz w:val="24"/>
          <w:szCs w:val="24"/>
        </w:rPr>
        <w:t>CONTENIDOS ORIENTATIVOS:</w:t>
      </w:r>
    </w:p>
    <w:p w14:paraId="1BA4BC80" w14:textId="77777777" w:rsidR="00BE3B65" w:rsidRPr="009136C3" w:rsidRDefault="00BE3B65" w:rsidP="009136C3">
      <w:pPr>
        <w:spacing w:after="60" w:line="240" w:lineRule="auto"/>
        <w:jc w:val="both"/>
        <w:rPr>
          <w:rFonts w:ascii="Arial" w:hAnsi="Arial" w:cs="Arial"/>
          <w:sz w:val="24"/>
          <w:szCs w:val="24"/>
        </w:rPr>
      </w:pPr>
      <w:r w:rsidRPr="009136C3">
        <w:rPr>
          <w:rFonts w:ascii="Arial" w:hAnsi="Arial" w:cs="Arial"/>
          <w:sz w:val="24"/>
          <w:szCs w:val="24"/>
        </w:rPr>
        <w:t>Redacción de planes de ejecución BIM determinando el alcance y los procesos de diferentes proyectos:</w:t>
      </w:r>
    </w:p>
    <w:p w14:paraId="19E04116" w14:textId="77777777" w:rsidR="00BE3B65" w:rsidRPr="009136C3" w:rsidRDefault="00BE3B65" w:rsidP="009136C3">
      <w:pPr>
        <w:spacing w:after="60" w:line="240" w:lineRule="auto"/>
        <w:ind w:left="360"/>
        <w:jc w:val="both"/>
        <w:rPr>
          <w:rFonts w:ascii="Arial" w:hAnsi="Arial" w:cs="Arial"/>
          <w:sz w:val="24"/>
          <w:szCs w:val="24"/>
        </w:rPr>
      </w:pPr>
      <w:r w:rsidRPr="009136C3">
        <w:rPr>
          <w:rFonts w:ascii="Arial" w:hAnsi="Arial" w:cs="Arial"/>
          <w:bCs/>
          <w:sz w:val="24"/>
          <w:szCs w:val="24"/>
        </w:rPr>
        <w:t xml:space="preserve">- </w:t>
      </w:r>
      <w:r w:rsidRPr="009136C3">
        <w:rPr>
          <w:rFonts w:ascii="Arial" w:hAnsi="Arial" w:cs="Arial"/>
          <w:sz w:val="24"/>
          <w:szCs w:val="24"/>
        </w:rPr>
        <w:t>Planes de Ejecución BIM.</w:t>
      </w:r>
    </w:p>
    <w:p w14:paraId="4B2DA084" w14:textId="77777777" w:rsidR="00BE3B65" w:rsidRPr="009136C3" w:rsidRDefault="00BE3B65" w:rsidP="009136C3">
      <w:pPr>
        <w:spacing w:after="60" w:line="240" w:lineRule="auto"/>
        <w:ind w:left="360"/>
        <w:jc w:val="both"/>
        <w:rPr>
          <w:rFonts w:ascii="Arial" w:hAnsi="Arial" w:cs="Arial"/>
          <w:sz w:val="24"/>
          <w:szCs w:val="24"/>
        </w:rPr>
      </w:pPr>
      <w:r w:rsidRPr="009136C3">
        <w:rPr>
          <w:rFonts w:ascii="Arial" w:hAnsi="Arial" w:cs="Arial"/>
          <w:bCs/>
          <w:sz w:val="24"/>
          <w:szCs w:val="24"/>
        </w:rPr>
        <w:t xml:space="preserve">- </w:t>
      </w:r>
      <w:r w:rsidRPr="009136C3">
        <w:rPr>
          <w:rFonts w:ascii="Arial" w:hAnsi="Arial" w:cs="Arial"/>
          <w:sz w:val="24"/>
          <w:szCs w:val="24"/>
        </w:rPr>
        <w:t>Contenido de los planes.</w:t>
      </w:r>
    </w:p>
    <w:p w14:paraId="3073B249" w14:textId="77777777" w:rsidR="00BE3B65" w:rsidRPr="009136C3" w:rsidRDefault="00BE3B65" w:rsidP="009136C3">
      <w:pPr>
        <w:spacing w:after="60" w:line="240" w:lineRule="auto"/>
        <w:ind w:left="360"/>
        <w:jc w:val="both"/>
        <w:rPr>
          <w:rFonts w:ascii="Arial" w:hAnsi="Arial" w:cs="Arial"/>
          <w:sz w:val="24"/>
          <w:szCs w:val="24"/>
        </w:rPr>
      </w:pPr>
      <w:r w:rsidRPr="009136C3">
        <w:rPr>
          <w:rFonts w:ascii="Arial" w:hAnsi="Arial" w:cs="Arial"/>
          <w:bCs/>
          <w:sz w:val="24"/>
          <w:szCs w:val="24"/>
        </w:rPr>
        <w:t xml:space="preserve">- </w:t>
      </w:r>
      <w:r w:rsidRPr="009136C3">
        <w:rPr>
          <w:rFonts w:ascii="Arial" w:hAnsi="Arial" w:cs="Arial"/>
          <w:sz w:val="24"/>
          <w:szCs w:val="24"/>
        </w:rPr>
        <w:t>Dimensiones BIM.</w:t>
      </w:r>
    </w:p>
    <w:p w14:paraId="618B5530" w14:textId="77777777" w:rsidR="00BE3B65" w:rsidRPr="009136C3" w:rsidRDefault="00BE3B65" w:rsidP="009136C3">
      <w:pPr>
        <w:spacing w:after="60" w:line="240" w:lineRule="auto"/>
        <w:ind w:left="360"/>
        <w:jc w:val="both"/>
        <w:rPr>
          <w:rFonts w:ascii="Arial" w:hAnsi="Arial" w:cs="Arial"/>
          <w:sz w:val="24"/>
          <w:szCs w:val="24"/>
        </w:rPr>
      </w:pPr>
      <w:r w:rsidRPr="009136C3">
        <w:rPr>
          <w:rFonts w:ascii="Arial" w:hAnsi="Arial" w:cs="Arial"/>
          <w:bCs/>
          <w:sz w:val="24"/>
          <w:szCs w:val="24"/>
        </w:rPr>
        <w:t xml:space="preserve">- </w:t>
      </w:r>
      <w:r w:rsidRPr="009136C3">
        <w:rPr>
          <w:rFonts w:ascii="Arial" w:hAnsi="Arial" w:cs="Arial"/>
          <w:sz w:val="24"/>
          <w:szCs w:val="24"/>
        </w:rPr>
        <w:t>LOD. Nivel de Definición: Nivel de Detalle, Nivel de Desarrollo.</w:t>
      </w:r>
    </w:p>
    <w:p w14:paraId="394FF4E5" w14:textId="77777777" w:rsidR="00BE3B65" w:rsidRPr="009136C3" w:rsidRDefault="00BE3B65" w:rsidP="009136C3">
      <w:pPr>
        <w:spacing w:after="60" w:line="240" w:lineRule="auto"/>
        <w:ind w:left="360"/>
        <w:jc w:val="both"/>
        <w:rPr>
          <w:rFonts w:ascii="Arial" w:hAnsi="Arial" w:cs="Arial"/>
          <w:sz w:val="24"/>
          <w:szCs w:val="24"/>
        </w:rPr>
      </w:pPr>
      <w:r w:rsidRPr="009136C3">
        <w:rPr>
          <w:rFonts w:ascii="Arial" w:hAnsi="Arial" w:cs="Arial"/>
          <w:bCs/>
          <w:sz w:val="24"/>
          <w:szCs w:val="24"/>
        </w:rPr>
        <w:t xml:space="preserve">- </w:t>
      </w:r>
      <w:r w:rsidRPr="009136C3">
        <w:rPr>
          <w:rFonts w:ascii="Arial" w:hAnsi="Arial" w:cs="Arial"/>
          <w:sz w:val="24"/>
          <w:szCs w:val="24"/>
        </w:rPr>
        <w:t>Usos BIM.</w:t>
      </w:r>
    </w:p>
    <w:p w14:paraId="4B72C298" w14:textId="77777777" w:rsidR="00BE3B65" w:rsidRPr="009136C3" w:rsidRDefault="00BE3B65" w:rsidP="009136C3">
      <w:pPr>
        <w:spacing w:after="60" w:line="240" w:lineRule="auto"/>
        <w:ind w:left="360"/>
        <w:jc w:val="both"/>
        <w:rPr>
          <w:rFonts w:ascii="Arial" w:hAnsi="Arial" w:cs="Arial"/>
          <w:sz w:val="24"/>
          <w:szCs w:val="24"/>
        </w:rPr>
      </w:pPr>
      <w:r w:rsidRPr="009136C3">
        <w:rPr>
          <w:rFonts w:ascii="Arial" w:hAnsi="Arial" w:cs="Arial"/>
          <w:bCs/>
          <w:sz w:val="24"/>
          <w:szCs w:val="24"/>
        </w:rPr>
        <w:t xml:space="preserve">- </w:t>
      </w:r>
      <w:r w:rsidRPr="009136C3">
        <w:rPr>
          <w:rFonts w:ascii="Arial" w:hAnsi="Arial" w:cs="Arial"/>
          <w:sz w:val="24"/>
          <w:szCs w:val="24"/>
        </w:rPr>
        <w:t>Mapa de Interoperabilidad entre el software BIM.</w:t>
      </w:r>
    </w:p>
    <w:p w14:paraId="0CA00D0D" w14:textId="77777777" w:rsidR="00BE3B65" w:rsidRPr="009136C3" w:rsidRDefault="00BE3B65" w:rsidP="009136C3">
      <w:pPr>
        <w:spacing w:after="60" w:line="240" w:lineRule="auto"/>
        <w:jc w:val="both"/>
        <w:rPr>
          <w:rFonts w:ascii="Arial" w:hAnsi="Arial" w:cs="Arial"/>
          <w:sz w:val="24"/>
          <w:szCs w:val="24"/>
        </w:rPr>
      </w:pPr>
      <w:r w:rsidRPr="009136C3">
        <w:rPr>
          <w:rFonts w:ascii="Arial" w:hAnsi="Arial" w:cs="Arial"/>
          <w:sz w:val="24"/>
          <w:szCs w:val="24"/>
        </w:rPr>
        <w:t>Caracterización de procesos de trabajo con aplicaciones interoperables bajo la metodología BIM:</w:t>
      </w:r>
    </w:p>
    <w:p w14:paraId="7321584D" w14:textId="77777777" w:rsidR="00BE3B65" w:rsidRPr="009136C3" w:rsidRDefault="00BE3B65" w:rsidP="009136C3">
      <w:pPr>
        <w:spacing w:after="60" w:line="240" w:lineRule="auto"/>
        <w:ind w:left="360"/>
        <w:jc w:val="both"/>
        <w:rPr>
          <w:rFonts w:ascii="Arial" w:hAnsi="Arial" w:cs="Arial"/>
          <w:sz w:val="24"/>
          <w:szCs w:val="24"/>
        </w:rPr>
      </w:pPr>
      <w:r w:rsidRPr="009136C3">
        <w:rPr>
          <w:rFonts w:ascii="Arial" w:hAnsi="Arial" w:cs="Arial"/>
          <w:bCs/>
          <w:sz w:val="24"/>
          <w:szCs w:val="24"/>
        </w:rPr>
        <w:t xml:space="preserve">- </w:t>
      </w:r>
      <w:r w:rsidRPr="009136C3">
        <w:rPr>
          <w:rFonts w:ascii="Arial" w:hAnsi="Arial" w:cs="Arial"/>
          <w:sz w:val="24"/>
          <w:szCs w:val="24"/>
        </w:rPr>
        <w:t>Guías BIM nacionales e internacionales.</w:t>
      </w:r>
    </w:p>
    <w:p w14:paraId="61458518" w14:textId="77777777" w:rsidR="00BE3B65" w:rsidRPr="009136C3" w:rsidRDefault="00BE3B65" w:rsidP="009136C3">
      <w:pPr>
        <w:spacing w:after="60" w:line="240" w:lineRule="auto"/>
        <w:ind w:left="360"/>
        <w:jc w:val="both"/>
        <w:rPr>
          <w:rFonts w:ascii="Arial" w:hAnsi="Arial" w:cs="Arial"/>
          <w:sz w:val="24"/>
          <w:szCs w:val="24"/>
        </w:rPr>
      </w:pPr>
      <w:r w:rsidRPr="009136C3">
        <w:rPr>
          <w:rFonts w:ascii="Arial" w:hAnsi="Arial" w:cs="Arial"/>
          <w:bCs/>
          <w:sz w:val="24"/>
          <w:szCs w:val="24"/>
        </w:rPr>
        <w:t xml:space="preserve">- </w:t>
      </w:r>
      <w:r w:rsidRPr="009136C3">
        <w:rPr>
          <w:rFonts w:ascii="Arial" w:hAnsi="Arial" w:cs="Arial"/>
          <w:sz w:val="24"/>
          <w:szCs w:val="24"/>
        </w:rPr>
        <w:t>Análisis y diseño de flujos de trabajo.</w:t>
      </w:r>
    </w:p>
    <w:p w14:paraId="430FE520" w14:textId="77777777" w:rsidR="00BE3B65" w:rsidRPr="009136C3" w:rsidRDefault="00BE3B65" w:rsidP="009136C3">
      <w:pPr>
        <w:spacing w:after="60" w:line="240" w:lineRule="auto"/>
        <w:jc w:val="both"/>
        <w:rPr>
          <w:rFonts w:ascii="Arial" w:hAnsi="Arial" w:cs="Arial"/>
          <w:sz w:val="24"/>
          <w:szCs w:val="24"/>
        </w:rPr>
      </w:pPr>
      <w:r w:rsidRPr="009136C3">
        <w:rPr>
          <w:rFonts w:ascii="Arial" w:hAnsi="Arial" w:cs="Arial"/>
          <w:sz w:val="24"/>
          <w:szCs w:val="24"/>
        </w:rPr>
        <w:t>Operación con archivos nativos BIM e IFC utilizando diferentes plataformas de software para alcanzar los objetivos del proyecto:</w:t>
      </w:r>
    </w:p>
    <w:p w14:paraId="53D5DCAF" w14:textId="77777777" w:rsidR="00BE3B65" w:rsidRPr="009136C3" w:rsidRDefault="00BE3B65" w:rsidP="009136C3">
      <w:pPr>
        <w:spacing w:after="60" w:line="240" w:lineRule="auto"/>
        <w:ind w:left="360"/>
        <w:jc w:val="both"/>
        <w:rPr>
          <w:rFonts w:ascii="Arial" w:hAnsi="Arial" w:cs="Arial"/>
          <w:sz w:val="24"/>
          <w:szCs w:val="24"/>
        </w:rPr>
      </w:pPr>
      <w:r w:rsidRPr="009136C3">
        <w:rPr>
          <w:rFonts w:ascii="Arial" w:hAnsi="Arial" w:cs="Arial"/>
          <w:bCs/>
          <w:sz w:val="24"/>
          <w:szCs w:val="24"/>
        </w:rPr>
        <w:t xml:space="preserve">- </w:t>
      </w:r>
      <w:r w:rsidRPr="009136C3">
        <w:rPr>
          <w:rFonts w:ascii="Arial" w:hAnsi="Arial" w:cs="Arial"/>
          <w:sz w:val="24"/>
          <w:szCs w:val="24"/>
        </w:rPr>
        <w:t>Formatos IFC.</w:t>
      </w:r>
    </w:p>
    <w:p w14:paraId="4E7FFA2B" w14:textId="77777777" w:rsidR="00BE3B65" w:rsidRPr="009136C3" w:rsidRDefault="00BE3B65" w:rsidP="009136C3">
      <w:pPr>
        <w:spacing w:after="60" w:line="240" w:lineRule="auto"/>
        <w:ind w:left="360"/>
        <w:jc w:val="both"/>
        <w:rPr>
          <w:rFonts w:ascii="Arial" w:hAnsi="Arial" w:cs="Arial"/>
          <w:sz w:val="24"/>
          <w:szCs w:val="24"/>
        </w:rPr>
      </w:pPr>
      <w:r w:rsidRPr="009136C3">
        <w:rPr>
          <w:rFonts w:ascii="Arial" w:hAnsi="Arial" w:cs="Arial"/>
          <w:bCs/>
          <w:sz w:val="24"/>
          <w:szCs w:val="24"/>
        </w:rPr>
        <w:t xml:space="preserve">- </w:t>
      </w:r>
      <w:r w:rsidRPr="009136C3">
        <w:rPr>
          <w:rFonts w:ascii="Arial" w:hAnsi="Arial" w:cs="Arial"/>
          <w:sz w:val="24"/>
          <w:szCs w:val="24"/>
        </w:rPr>
        <w:t>Traducción desde plataformas BIM nativas.</w:t>
      </w:r>
    </w:p>
    <w:p w14:paraId="1EAD203C" w14:textId="77777777" w:rsidR="00BE3B65" w:rsidRPr="009136C3" w:rsidRDefault="00BE3B65" w:rsidP="009136C3">
      <w:pPr>
        <w:spacing w:after="60" w:line="240" w:lineRule="auto"/>
        <w:ind w:left="360"/>
        <w:jc w:val="both"/>
        <w:rPr>
          <w:rFonts w:ascii="Arial" w:hAnsi="Arial" w:cs="Arial"/>
          <w:sz w:val="24"/>
          <w:szCs w:val="24"/>
        </w:rPr>
      </w:pPr>
      <w:r w:rsidRPr="009136C3">
        <w:rPr>
          <w:rFonts w:ascii="Arial" w:hAnsi="Arial" w:cs="Arial"/>
          <w:bCs/>
          <w:sz w:val="24"/>
          <w:szCs w:val="24"/>
        </w:rPr>
        <w:t xml:space="preserve">- </w:t>
      </w:r>
      <w:r w:rsidRPr="009136C3">
        <w:rPr>
          <w:rFonts w:ascii="Arial" w:hAnsi="Arial" w:cs="Arial"/>
          <w:sz w:val="24"/>
          <w:szCs w:val="24"/>
        </w:rPr>
        <w:t>Trabajo colaborativo.</w:t>
      </w:r>
    </w:p>
    <w:p w14:paraId="72BA64C0" w14:textId="77777777" w:rsidR="00BE3B65" w:rsidRPr="009136C3" w:rsidRDefault="00BE3B65" w:rsidP="009136C3">
      <w:pPr>
        <w:spacing w:after="60" w:line="240" w:lineRule="auto"/>
        <w:ind w:left="360"/>
        <w:jc w:val="both"/>
        <w:rPr>
          <w:rFonts w:ascii="Arial" w:hAnsi="Arial" w:cs="Arial"/>
          <w:sz w:val="24"/>
          <w:szCs w:val="24"/>
        </w:rPr>
      </w:pPr>
      <w:r w:rsidRPr="009136C3">
        <w:rPr>
          <w:rFonts w:ascii="Arial" w:hAnsi="Arial" w:cs="Arial"/>
          <w:bCs/>
          <w:sz w:val="24"/>
          <w:szCs w:val="24"/>
        </w:rPr>
        <w:t xml:space="preserve">- </w:t>
      </w:r>
      <w:r w:rsidRPr="009136C3">
        <w:rPr>
          <w:rFonts w:ascii="Arial" w:hAnsi="Arial" w:cs="Arial"/>
          <w:sz w:val="24"/>
          <w:szCs w:val="24"/>
        </w:rPr>
        <w:t>Revisión de entregables.</w:t>
      </w:r>
    </w:p>
    <w:p w14:paraId="73B81A79" w14:textId="77777777" w:rsidR="00BE3B65" w:rsidRPr="009136C3" w:rsidRDefault="00BE3B65" w:rsidP="009136C3">
      <w:pPr>
        <w:spacing w:after="60" w:line="240" w:lineRule="auto"/>
        <w:jc w:val="both"/>
        <w:rPr>
          <w:rFonts w:ascii="Arial" w:hAnsi="Arial" w:cs="Arial"/>
          <w:sz w:val="24"/>
          <w:szCs w:val="24"/>
        </w:rPr>
      </w:pPr>
      <w:r w:rsidRPr="009136C3">
        <w:rPr>
          <w:rFonts w:ascii="Arial" w:hAnsi="Arial" w:cs="Arial"/>
          <w:sz w:val="24"/>
          <w:szCs w:val="24"/>
        </w:rPr>
        <w:t>Comunicación y entrega de documentación del proyecto BIM:</w:t>
      </w:r>
    </w:p>
    <w:p w14:paraId="78DC968E" w14:textId="77777777" w:rsidR="00BE3B65" w:rsidRPr="009136C3" w:rsidRDefault="00BE3B65" w:rsidP="009136C3">
      <w:pPr>
        <w:spacing w:after="60" w:line="240" w:lineRule="auto"/>
        <w:ind w:left="360"/>
        <w:jc w:val="both"/>
        <w:rPr>
          <w:rFonts w:ascii="Arial" w:hAnsi="Arial" w:cs="Arial"/>
          <w:sz w:val="24"/>
          <w:szCs w:val="24"/>
        </w:rPr>
      </w:pPr>
      <w:r w:rsidRPr="009136C3">
        <w:rPr>
          <w:rFonts w:ascii="Arial" w:hAnsi="Arial" w:cs="Arial"/>
          <w:bCs/>
          <w:sz w:val="24"/>
          <w:szCs w:val="24"/>
        </w:rPr>
        <w:t xml:space="preserve">- </w:t>
      </w:r>
      <w:r w:rsidRPr="009136C3">
        <w:rPr>
          <w:rFonts w:ascii="Arial" w:hAnsi="Arial" w:cs="Arial"/>
          <w:sz w:val="24"/>
          <w:szCs w:val="24"/>
        </w:rPr>
        <w:t>Plataformas de gestión de archivos avanzadas.</w:t>
      </w:r>
    </w:p>
    <w:p w14:paraId="4188B681" w14:textId="77777777" w:rsidR="00BE3B65" w:rsidRPr="009136C3" w:rsidRDefault="00BE3B65" w:rsidP="009136C3">
      <w:pPr>
        <w:spacing w:after="60" w:line="240" w:lineRule="auto"/>
        <w:ind w:left="360"/>
        <w:jc w:val="both"/>
        <w:rPr>
          <w:rFonts w:ascii="Arial" w:hAnsi="Arial" w:cs="Arial"/>
          <w:sz w:val="24"/>
          <w:szCs w:val="24"/>
        </w:rPr>
      </w:pPr>
      <w:r w:rsidRPr="009136C3">
        <w:rPr>
          <w:rFonts w:ascii="Arial" w:hAnsi="Arial" w:cs="Arial"/>
          <w:bCs/>
          <w:sz w:val="24"/>
          <w:szCs w:val="24"/>
        </w:rPr>
        <w:t xml:space="preserve">- </w:t>
      </w:r>
      <w:r w:rsidRPr="009136C3">
        <w:rPr>
          <w:rFonts w:ascii="Arial" w:hAnsi="Arial" w:cs="Arial"/>
          <w:sz w:val="24"/>
          <w:szCs w:val="24"/>
        </w:rPr>
        <w:t>Plataformas de gestión de archivos simplificadas.</w:t>
      </w:r>
    </w:p>
    <w:p w14:paraId="34CE4283" w14:textId="77777777" w:rsidR="00BE3B65" w:rsidRPr="009136C3" w:rsidRDefault="00BE3B65" w:rsidP="009136C3">
      <w:pPr>
        <w:spacing w:after="60" w:line="240" w:lineRule="auto"/>
        <w:ind w:left="360"/>
        <w:jc w:val="both"/>
        <w:rPr>
          <w:rFonts w:ascii="Arial" w:hAnsi="Arial" w:cs="Arial"/>
          <w:sz w:val="24"/>
          <w:szCs w:val="24"/>
        </w:rPr>
      </w:pPr>
      <w:r w:rsidRPr="009136C3">
        <w:rPr>
          <w:rFonts w:ascii="Arial" w:hAnsi="Arial" w:cs="Arial"/>
          <w:bCs/>
          <w:sz w:val="24"/>
          <w:szCs w:val="24"/>
        </w:rPr>
        <w:t xml:space="preserve">- </w:t>
      </w:r>
      <w:r w:rsidRPr="009136C3">
        <w:rPr>
          <w:rFonts w:ascii="Arial" w:hAnsi="Arial" w:cs="Arial"/>
          <w:sz w:val="24"/>
          <w:szCs w:val="24"/>
        </w:rPr>
        <w:t>Sistemas de comunicación para la organización, gestión y registro de las comunicaciones.</w:t>
      </w:r>
    </w:p>
    <w:p w14:paraId="67DA78A6" w14:textId="77777777" w:rsidR="00BE3B65" w:rsidRPr="009136C3" w:rsidRDefault="00BE3B65" w:rsidP="009136C3">
      <w:pPr>
        <w:spacing w:after="60" w:line="240" w:lineRule="auto"/>
        <w:jc w:val="both"/>
        <w:rPr>
          <w:rFonts w:ascii="Arial" w:hAnsi="Arial" w:cs="Arial"/>
          <w:sz w:val="24"/>
          <w:szCs w:val="24"/>
        </w:rPr>
      </w:pPr>
      <w:r w:rsidRPr="009136C3">
        <w:rPr>
          <w:rFonts w:ascii="Arial" w:hAnsi="Arial" w:cs="Arial"/>
          <w:sz w:val="24"/>
          <w:szCs w:val="24"/>
        </w:rPr>
        <w:t>Revisión y análisis de proyectos BIM detectando posibles colisiones, realizando mediciones, entre las diferentes:</w:t>
      </w:r>
    </w:p>
    <w:p w14:paraId="43536912" w14:textId="77777777" w:rsidR="00BE3B65" w:rsidRPr="009136C3" w:rsidRDefault="00BE3B65" w:rsidP="009136C3">
      <w:pPr>
        <w:spacing w:after="60" w:line="240" w:lineRule="auto"/>
        <w:ind w:left="360"/>
        <w:jc w:val="both"/>
        <w:rPr>
          <w:rFonts w:ascii="Arial" w:hAnsi="Arial" w:cs="Arial"/>
          <w:sz w:val="24"/>
          <w:szCs w:val="24"/>
        </w:rPr>
      </w:pPr>
      <w:r w:rsidRPr="009136C3">
        <w:rPr>
          <w:rFonts w:ascii="Arial" w:hAnsi="Arial" w:cs="Arial"/>
          <w:bCs/>
          <w:sz w:val="24"/>
          <w:szCs w:val="24"/>
        </w:rPr>
        <w:t xml:space="preserve">- </w:t>
      </w:r>
      <w:r w:rsidRPr="009136C3">
        <w:rPr>
          <w:rFonts w:ascii="Arial" w:hAnsi="Arial" w:cs="Arial"/>
          <w:sz w:val="24"/>
          <w:szCs w:val="24"/>
        </w:rPr>
        <w:t>Software de revisión y control de calidad.</w:t>
      </w:r>
    </w:p>
    <w:p w14:paraId="71F2BF89" w14:textId="77777777" w:rsidR="00BE3B65" w:rsidRPr="009136C3" w:rsidRDefault="00BE3B65" w:rsidP="009136C3">
      <w:pPr>
        <w:spacing w:after="60" w:line="240" w:lineRule="auto"/>
        <w:ind w:left="360"/>
        <w:jc w:val="both"/>
        <w:rPr>
          <w:rFonts w:ascii="Arial" w:hAnsi="Arial" w:cs="Arial"/>
          <w:sz w:val="24"/>
          <w:szCs w:val="24"/>
        </w:rPr>
      </w:pPr>
      <w:r w:rsidRPr="009136C3">
        <w:rPr>
          <w:rFonts w:ascii="Arial" w:hAnsi="Arial" w:cs="Arial"/>
          <w:bCs/>
          <w:sz w:val="24"/>
          <w:szCs w:val="24"/>
        </w:rPr>
        <w:t xml:space="preserve">- </w:t>
      </w:r>
      <w:r w:rsidRPr="009136C3">
        <w:rPr>
          <w:rFonts w:ascii="Arial" w:hAnsi="Arial" w:cs="Arial"/>
          <w:sz w:val="24"/>
          <w:szCs w:val="24"/>
        </w:rPr>
        <w:t>Uso de RV, AR y MR para revisión y detección de interferencias, incorrecciones y desfases.</w:t>
      </w:r>
    </w:p>
    <w:p w14:paraId="08AAEF79" w14:textId="77777777" w:rsidR="00BE3B65" w:rsidRPr="009136C3" w:rsidRDefault="00BE3B65" w:rsidP="009136C3">
      <w:pPr>
        <w:spacing w:after="60" w:line="240" w:lineRule="auto"/>
        <w:ind w:left="360"/>
        <w:jc w:val="both"/>
        <w:rPr>
          <w:rFonts w:ascii="Arial" w:hAnsi="Arial" w:cs="Arial"/>
          <w:sz w:val="24"/>
          <w:szCs w:val="24"/>
        </w:rPr>
      </w:pPr>
      <w:r w:rsidRPr="009136C3">
        <w:rPr>
          <w:rFonts w:ascii="Arial" w:hAnsi="Arial" w:cs="Arial"/>
          <w:bCs/>
          <w:sz w:val="24"/>
          <w:szCs w:val="24"/>
        </w:rPr>
        <w:t xml:space="preserve">- </w:t>
      </w:r>
      <w:r w:rsidRPr="009136C3">
        <w:rPr>
          <w:rFonts w:ascii="Arial" w:hAnsi="Arial" w:cs="Arial"/>
          <w:sz w:val="24"/>
          <w:szCs w:val="24"/>
        </w:rPr>
        <w:t xml:space="preserve">Detección de colisiones (Clash </w:t>
      </w:r>
      <w:proofErr w:type="spellStart"/>
      <w:r w:rsidRPr="009136C3">
        <w:rPr>
          <w:rFonts w:ascii="Arial" w:hAnsi="Arial" w:cs="Arial"/>
          <w:sz w:val="24"/>
          <w:szCs w:val="24"/>
        </w:rPr>
        <w:t>detection</w:t>
      </w:r>
      <w:proofErr w:type="spellEnd"/>
      <w:r w:rsidRPr="009136C3">
        <w:rPr>
          <w:rFonts w:ascii="Arial" w:hAnsi="Arial" w:cs="Arial"/>
          <w:sz w:val="24"/>
          <w:szCs w:val="24"/>
        </w:rPr>
        <w:t>) e interferencias entre diferentes especialidades.</w:t>
      </w:r>
    </w:p>
    <w:p w14:paraId="20B19C72" w14:textId="77777777" w:rsidR="00BE3B65" w:rsidRPr="009136C3" w:rsidRDefault="00BE3B65" w:rsidP="009136C3">
      <w:pPr>
        <w:spacing w:after="60" w:line="240" w:lineRule="auto"/>
        <w:ind w:left="360"/>
        <w:jc w:val="both"/>
        <w:rPr>
          <w:rFonts w:ascii="Arial" w:hAnsi="Arial" w:cs="Arial"/>
          <w:sz w:val="24"/>
          <w:szCs w:val="24"/>
        </w:rPr>
      </w:pPr>
      <w:r w:rsidRPr="009136C3">
        <w:rPr>
          <w:rFonts w:ascii="Arial" w:hAnsi="Arial" w:cs="Arial"/>
          <w:bCs/>
          <w:sz w:val="24"/>
          <w:szCs w:val="24"/>
        </w:rPr>
        <w:t xml:space="preserve">- </w:t>
      </w:r>
      <w:r w:rsidRPr="009136C3">
        <w:rPr>
          <w:rFonts w:ascii="Arial" w:hAnsi="Arial" w:cs="Arial"/>
          <w:sz w:val="24"/>
          <w:szCs w:val="24"/>
        </w:rPr>
        <w:t>Mediciones.</w:t>
      </w:r>
    </w:p>
    <w:p w14:paraId="58CB90B0" w14:textId="77777777" w:rsidR="00BE3B65" w:rsidRPr="009136C3" w:rsidRDefault="00BE3B65" w:rsidP="009136C3">
      <w:pPr>
        <w:spacing w:after="60" w:line="240" w:lineRule="auto"/>
        <w:ind w:left="360"/>
        <w:jc w:val="both"/>
        <w:rPr>
          <w:rFonts w:ascii="Arial" w:hAnsi="Arial" w:cs="Arial"/>
          <w:sz w:val="24"/>
          <w:szCs w:val="24"/>
        </w:rPr>
      </w:pPr>
      <w:r w:rsidRPr="009136C3">
        <w:rPr>
          <w:rFonts w:ascii="Arial" w:hAnsi="Arial" w:cs="Arial"/>
          <w:bCs/>
          <w:sz w:val="24"/>
          <w:szCs w:val="24"/>
        </w:rPr>
        <w:t xml:space="preserve">- </w:t>
      </w:r>
      <w:r w:rsidRPr="009136C3">
        <w:rPr>
          <w:rFonts w:ascii="Arial" w:hAnsi="Arial" w:cs="Arial"/>
          <w:sz w:val="24"/>
          <w:szCs w:val="24"/>
        </w:rPr>
        <w:t>Compartición de datos.</w:t>
      </w:r>
    </w:p>
    <w:p w14:paraId="147A9086" w14:textId="77777777" w:rsidR="00BE3B65" w:rsidRPr="009136C3" w:rsidRDefault="00BE3B65" w:rsidP="009136C3">
      <w:pPr>
        <w:spacing w:after="60" w:line="240" w:lineRule="auto"/>
        <w:ind w:left="360"/>
        <w:jc w:val="both"/>
        <w:rPr>
          <w:rFonts w:ascii="Arial" w:hAnsi="Arial" w:cs="Arial"/>
          <w:sz w:val="24"/>
          <w:szCs w:val="24"/>
        </w:rPr>
      </w:pPr>
      <w:r w:rsidRPr="009136C3">
        <w:rPr>
          <w:rFonts w:ascii="Arial" w:hAnsi="Arial" w:cs="Arial"/>
          <w:bCs/>
          <w:sz w:val="24"/>
          <w:szCs w:val="24"/>
        </w:rPr>
        <w:t xml:space="preserve">- </w:t>
      </w:r>
      <w:r w:rsidRPr="009136C3">
        <w:rPr>
          <w:rFonts w:ascii="Arial" w:hAnsi="Arial" w:cs="Arial"/>
          <w:sz w:val="24"/>
          <w:szCs w:val="24"/>
        </w:rPr>
        <w:t>Visualizaciones.</w:t>
      </w:r>
    </w:p>
    <w:p w14:paraId="3D071D53" w14:textId="77777777" w:rsidR="00BE3B65" w:rsidRPr="009136C3" w:rsidRDefault="00BE3B65" w:rsidP="009136C3">
      <w:pPr>
        <w:spacing w:after="60" w:line="240" w:lineRule="auto"/>
        <w:jc w:val="both"/>
        <w:rPr>
          <w:rFonts w:ascii="Arial" w:hAnsi="Arial" w:cs="Arial"/>
          <w:sz w:val="24"/>
          <w:szCs w:val="24"/>
        </w:rPr>
      </w:pPr>
      <w:r w:rsidRPr="009136C3">
        <w:rPr>
          <w:rFonts w:ascii="Arial" w:hAnsi="Arial" w:cs="Arial"/>
          <w:sz w:val="24"/>
          <w:szCs w:val="24"/>
        </w:rPr>
        <w:t>Digitalización y escaneado 3D:</w:t>
      </w:r>
    </w:p>
    <w:p w14:paraId="54FCDF47" w14:textId="77777777" w:rsidR="00BE3B65" w:rsidRPr="009136C3" w:rsidRDefault="00BE3B65" w:rsidP="009136C3">
      <w:pPr>
        <w:spacing w:after="60" w:line="240" w:lineRule="auto"/>
        <w:ind w:left="360"/>
        <w:jc w:val="both"/>
        <w:rPr>
          <w:rFonts w:ascii="Arial" w:hAnsi="Arial" w:cs="Arial"/>
          <w:sz w:val="24"/>
          <w:szCs w:val="24"/>
        </w:rPr>
      </w:pPr>
      <w:r w:rsidRPr="009136C3">
        <w:rPr>
          <w:rFonts w:ascii="Arial" w:hAnsi="Arial" w:cs="Arial"/>
          <w:bCs/>
          <w:sz w:val="24"/>
          <w:szCs w:val="24"/>
        </w:rPr>
        <w:t xml:space="preserve">- </w:t>
      </w:r>
      <w:r w:rsidRPr="009136C3">
        <w:rPr>
          <w:rFonts w:ascii="Arial" w:hAnsi="Arial" w:cs="Arial"/>
          <w:sz w:val="24"/>
          <w:szCs w:val="24"/>
        </w:rPr>
        <w:t>Herramientas de digitalización 3D.</w:t>
      </w:r>
    </w:p>
    <w:p w14:paraId="040E96BD" w14:textId="77777777" w:rsidR="00BE3B65" w:rsidRPr="009136C3" w:rsidRDefault="00BE3B65" w:rsidP="009136C3">
      <w:pPr>
        <w:spacing w:after="60" w:line="240" w:lineRule="auto"/>
        <w:ind w:left="360"/>
        <w:jc w:val="both"/>
        <w:rPr>
          <w:rFonts w:ascii="Arial" w:hAnsi="Arial" w:cs="Arial"/>
          <w:sz w:val="24"/>
          <w:szCs w:val="24"/>
        </w:rPr>
      </w:pPr>
      <w:r w:rsidRPr="009136C3">
        <w:rPr>
          <w:rFonts w:ascii="Arial" w:hAnsi="Arial" w:cs="Arial"/>
          <w:bCs/>
          <w:sz w:val="24"/>
          <w:szCs w:val="24"/>
        </w:rPr>
        <w:t xml:space="preserve">- </w:t>
      </w:r>
      <w:r w:rsidRPr="009136C3">
        <w:rPr>
          <w:rFonts w:ascii="Arial" w:hAnsi="Arial" w:cs="Arial"/>
          <w:sz w:val="24"/>
          <w:szCs w:val="24"/>
        </w:rPr>
        <w:t>Software de tratamiento de datos procedentes de la digitalización 3D.</w:t>
      </w:r>
    </w:p>
    <w:p w14:paraId="3EB9925F" w14:textId="77777777" w:rsidR="00BE3B65" w:rsidRPr="009136C3" w:rsidRDefault="00BE3B65" w:rsidP="009136C3">
      <w:pPr>
        <w:spacing w:after="60" w:line="240" w:lineRule="auto"/>
        <w:ind w:left="360"/>
        <w:jc w:val="both"/>
        <w:rPr>
          <w:rFonts w:ascii="Arial" w:hAnsi="Arial" w:cs="Arial"/>
          <w:sz w:val="24"/>
          <w:szCs w:val="24"/>
        </w:rPr>
      </w:pPr>
      <w:r w:rsidRPr="009136C3">
        <w:rPr>
          <w:rFonts w:ascii="Arial" w:hAnsi="Arial" w:cs="Arial"/>
          <w:bCs/>
          <w:sz w:val="24"/>
          <w:szCs w:val="24"/>
        </w:rPr>
        <w:t xml:space="preserve">- </w:t>
      </w:r>
      <w:r w:rsidRPr="009136C3">
        <w:rPr>
          <w:rFonts w:ascii="Arial" w:hAnsi="Arial" w:cs="Arial"/>
          <w:sz w:val="24"/>
          <w:szCs w:val="24"/>
        </w:rPr>
        <w:t>Tratamiento y modelado de datos.</w:t>
      </w:r>
    </w:p>
    <w:p w14:paraId="70312BD0" w14:textId="77777777" w:rsidR="00BE3B65" w:rsidRPr="009136C3" w:rsidRDefault="00BE3B65" w:rsidP="009136C3">
      <w:pPr>
        <w:spacing w:after="60" w:line="240" w:lineRule="auto"/>
        <w:ind w:left="360"/>
        <w:jc w:val="both"/>
        <w:rPr>
          <w:rFonts w:ascii="Arial" w:hAnsi="Arial" w:cs="Arial"/>
          <w:sz w:val="24"/>
          <w:szCs w:val="24"/>
        </w:rPr>
      </w:pPr>
      <w:r w:rsidRPr="009136C3">
        <w:rPr>
          <w:rFonts w:ascii="Arial" w:hAnsi="Arial" w:cs="Arial"/>
          <w:bCs/>
          <w:sz w:val="24"/>
          <w:szCs w:val="24"/>
        </w:rPr>
        <w:lastRenderedPageBreak/>
        <w:t xml:space="preserve">- </w:t>
      </w:r>
      <w:r w:rsidRPr="009136C3">
        <w:rPr>
          <w:rFonts w:ascii="Arial" w:hAnsi="Arial" w:cs="Arial"/>
          <w:sz w:val="24"/>
          <w:szCs w:val="24"/>
        </w:rPr>
        <w:t>Programación en BIM.</w:t>
      </w:r>
    </w:p>
    <w:p w14:paraId="296ABA95" w14:textId="77777777" w:rsidR="00BE3B65" w:rsidRPr="009136C3" w:rsidRDefault="00BE3B65" w:rsidP="009136C3">
      <w:pPr>
        <w:spacing w:line="240" w:lineRule="auto"/>
        <w:jc w:val="both"/>
        <w:rPr>
          <w:rFonts w:ascii="Arial" w:hAnsi="Arial" w:cs="Arial"/>
          <w:sz w:val="24"/>
          <w:szCs w:val="24"/>
        </w:rPr>
      </w:pPr>
    </w:p>
    <w:p w14:paraId="5F1217B2" w14:textId="77777777" w:rsidR="00020EEA" w:rsidRPr="009136C3" w:rsidRDefault="00020EEA" w:rsidP="009136C3">
      <w:pPr>
        <w:spacing w:after="60" w:line="240" w:lineRule="auto"/>
        <w:jc w:val="both"/>
        <w:rPr>
          <w:rFonts w:ascii="Arial" w:hAnsi="Arial" w:cs="Arial"/>
          <w:sz w:val="24"/>
          <w:szCs w:val="24"/>
        </w:rPr>
      </w:pPr>
      <w:r w:rsidRPr="009136C3">
        <w:rPr>
          <w:rFonts w:ascii="Arial" w:hAnsi="Arial" w:cs="Arial"/>
          <w:sz w:val="24"/>
          <w:szCs w:val="24"/>
        </w:rPr>
        <w:t>FAMILIA PROFESIONAL: EDIFICACIÓN Y OBRA CIVIL</w:t>
      </w:r>
    </w:p>
    <w:p w14:paraId="5423F057" w14:textId="77777777" w:rsidR="00020EEA" w:rsidRPr="009136C3" w:rsidRDefault="00020EEA" w:rsidP="009136C3">
      <w:pPr>
        <w:pStyle w:val="Ttulo2"/>
        <w:spacing w:line="240" w:lineRule="auto"/>
        <w:jc w:val="both"/>
        <w:rPr>
          <w:rFonts w:cs="Arial"/>
          <w:sz w:val="24"/>
          <w:szCs w:val="24"/>
        </w:rPr>
      </w:pPr>
      <w:r w:rsidRPr="009136C3">
        <w:rPr>
          <w:rFonts w:cs="Arial"/>
          <w:sz w:val="24"/>
          <w:szCs w:val="24"/>
        </w:rPr>
        <w:t>MÓDULO PROFESIONAL: CONSTRUCCIONES PREFABRICADAS E INDUSTRIALES</w:t>
      </w:r>
    </w:p>
    <w:p w14:paraId="01C809EF" w14:textId="77777777" w:rsidR="00020EEA" w:rsidRPr="009136C3" w:rsidRDefault="00020EEA" w:rsidP="009136C3">
      <w:pPr>
        <w:spacing w:after="60" w:line="240" w:lineRule="auto"/>
        <w:jc w:val="both"/>
        <w:rPr>
          <w:rFonts w:ascii="Arial" w:hAnsi="Arial" w:cs="Arial"/>
          <w:sz w:val="24"/>
          <w:szCs w:val="24"/>
        </w:rPr>
      </w:pPr>
      <w:r w:rsidRPr="009136C3">
        <w:rPr>
          <w:rFonts w:ascii="Arial" w:hAnsi="Arial" w:cs="Arial"/>
          <w:sz w:val="24"/>
          <w:szCs w:val="24"/>
        </w:rPr>
        <w:t>NÚMERO DE HORAS 96 H</w:t>
      </w:r>
    </w:p>
    <w:p w14:paraId="7231BE82" w14:textId="77777777" w:rsidR="00020EEA" w:rsidRPr="009136C3" w:rsidRDefault="00020EEA" w:rsidP="009136C3">
      <w:pPr>
        <w:spacing w:after="60" w:line="240" w:lineRule="auto"/>
        <w:jc w:val="both"/>
        <w:rPr>
          <w:rFonts w:ascii="Arial" w:hAnsi="Arial" w:cs="Arial"/>
          <w:sz w:val="24"/>
          <w:szCs w:val="24"/>
        </w:rPr>
      </w:pPr>
      <w:r w:rsidRPr="009136C3">
        <w:rPr>
          <w:rFonts w:ascii="Arial" w:hAnsi="Arial" w:cs="Arial"/>
          <w:sz w:val="24"/>
          <w:szCs w:val="24"/>
        </w:rPr>
        <w:t>NIVEL: GRADO MEDIO, GRADO SUPERIOR</w:t>
      </w:r>
    </w:p>
    <w:p w14:paraId="79667344" w14:textId="77777777" w:rsidR="00020EEA" w:rsidRPr="009136C3" w:rsidRDefault="00020EEA" w:rsidP="009136C3">
      <w:pPr>
        <w:spacing w:after="60" w:line="240" w:lineRule="auto"/>
        <w:jc w:val="both"/>
        <w:rPr>
          <w:rFonts w:ascii="Arial" w:hAnsi="Arial" w:cs="Arial"/>
          <w:sz w:val="24"/>
          <w:szCs w:val="24"/>
        </w:rPr>
      </w:pPr>
    </w:p>
    <w:p w14:paraId="6A60FA27" w14:textId="77777777" w:rsidR="00020EEA" w:rsidRPr="009136C3" w:rsidRDefault="00020EEA" w:rsidP="009136C3">
      <w:pPr>
        <w:spacing w:after="60" w:line="240" w:lineRule="auto"/>
        <w:jc w:val="both"/>
        <w:rPr>
          <w:rFonts w:ascii="Arial" w:hAnsi="Arial" w:cs="Arial"/>
          <w:sz w:val="24"/>
          <w:szCs w:val="24"/>
        </w:rPr>
      </w:pPr>
      <w:r w:rsidRPr="009136C3">
        <w:rPr>
          <w:rFonts w:ascii="Arial" w:hAnsi="Arial" w:cs="Arial"/>
          <w:sz w:val="24"/>
          <w:szCs w:val="24"/>
        </w:rPr>
        <w:t>RESULTADOS DE APRENDIZAJE Y CRITERIOS DE EVALUACION</w:t>
      </w:r>
    </w:p>
    <w:p w14:paraId="25698D26" w14:textId="77777777" w:rsidR="00020EEA" w:rsidRPr="009136C3" w:rsidRDefault="00020EEA" w:rsidP="009136C3">
      <w:pPr>
        <w:spacing w:after="60" w:line="240" w:lineRule="auto"/>
        <w:jc w:val="both"/>
        <w:rPr>
          <w:rFonts w:ascii="Arial" w:hAnsi="Arial" w:cs="Arial"/>
          <w:sz w:val="24"/>
          <w:szCs w:val="24"/>
        </w:rPr>
      </w:pPr>
    </w:p>
    <w:p w14:paraId="5D58C29F" w14:textId="77777777" w:rsidR="00020EEA" w:rsidRPr="009136C3" w:rsidRDefault="00020EEA" w:rsidP="009136C3">
      <w:pPr>
        <w:spacing w:after="60" w:line="240" w:lineRule="auto"/>
        <w:jc w:val="both"/>
        <w:rPr>
          <w:rFonts w:ascii="Arial" w:hAnsi="Arial" w:cs="Arial"/>
          <w:sz w:val="24"/>
          <w:szCs w:val="24"/>
        </w:rPr>
      </w:pPr>
      <w:r w:rsidRPr="009136C3">
        <w:rPr>
          <w:rFonts w:ascii="Arial" w:hAnsi="Arial" w:cs="Arial"/>
          <w:sz w:val="24"/>
          <w:szCs w:val="24"/>
        </w:rPr>
        <w:t>1. Organiza los trabajos previos de obra, el acondicionamiento del terreno, movimiento de tierras y ejecución de elementos complementarios para construcciones prefabricadas e industriales, recabando los datos necesarios del proyecto y de la documentación técnica de obra, planificando las actividades relacionadas y estableciendo procedimientos para el seguimiento y control de tajos.</w:t>
      </w:r>
    </w:p>
    <w:p w14:paraId="78629860" w14:textId="77777777" w:rsidR="00020EEA" w:rsidRPr="009136C3" w:rsidRDefault="00020EEA" w:rsidP="009136C3">
      <w:pPr>
        <w:spacing w:after="60" w:line="240" w:lineRule="auto"/>
        <w:jc w:val="both"/>
        <w:rPr>
          <w:rFonts w:ascii="Arial" w:hAnsi="Arial" w:cs="Arial"/>
          <w:sz w:val="24"/>
          <w:szCs w:val="24"/>
        </w:rPr>
      </w:pPr>
      <w:r w:rsidRPr="009136C3">
        <w:rPr>
          <w:rFonts w:ascii="Arial" w:hAnsi="Arial" w:cs="Arial"/>
          <w:sz w:val="24"/>
          <w:szCs w:val="24"/>
        </w:rPr>
        <w:t>Criterios de evaluación:</w:t>
      </w:r>
    </w:p>
    <w:p w14:paraId="39148585" w14:textId="77777777" w:rsidR="00020EEA" w:rsidRPr="009136C3" w:rsidRDefault="00020EEA" w:rsidP="009136C3">
      <w:pPr>
        <w:spacing w:after="60" w:line="240" w:lineRule="auto"/>
        <w:jc w:val="both"/>
        <w:rPr>
          <w:rFonts w:ascii="Arial" w:hAnsi="Arial" w:cs="Arial"/>
          <w:sz w:val="24"/>
          <w:szCs w:val="24"/>
        </w:rPr>
      </w:pPr>
      <w:r w:rsidRPr="009136C3">
        <w:rPr>
          <w:rFonts w:ascii="Arial" w:hAnsi="Arial" w:cs="Arial"/>
          <w:sz w:val="24"/>
          <w:szCs w:val="24"/>
        </w:rPr>
        <w:t>a) Se ha seleccionado y analizado la información que permite la definición de los trabajos de acondicionamiento del terreno, instalaciones provisionales y elementos complementarios, analizando la planificación de estos trabajos, permisos y licencias.</w:t>
      </w:r>
    </w:p>
    <w:p w14:paraId="6352FF3A" w14:textId="77777777" w:rsidR="00020EEA" w:rsidRPr="009136C3" w:rsidRDefault="00020EEA" w:rsidP="009136C3">
      <w:pPr>
        <w:spacing w:after="60" w:line="240" w:lineRule="auto"/>
        <w:jc w:val="both"/>
        <w:rPr>
          <w:rFonts w:ascii="Arial" w:hAnsi="Arial" w:cs="Arial"/>
          <w:sz w:val="24"/>
          <w:szCs w:val="24"/>
        </w:rPr>
      </w:pPr>
      <w:r w:rsidRPr="009136C3">
        <w:rPr>
          <w:rFonts w:ascii="Arial" w:hAnsi="Arial" w:cs="Arial"/>
          <w:sz w:val="24"/>
          <w:szCs w:val="24"/>
        </w:rPr>
        <w:t xml:space="preserve">b) Se han establecido criterios para realizar el replanteo general de los trabajos. </w:t>
      </w:r>
    </w:p>
    <w:p w14:paraId="021651F4" w14:textId="77777777" w:rsidR="00020EEA" w:rsidRPr="009136C3" w:rsidRDefault="00020EEA" w:rsidP="009136C3">
      <w:pPr>
        <w:spacing w:after="60" w:line="240" w:lineRule="auto"/>
        <w:jc w:val="both"/>
        <w:rPr>
          <w:rFonts w:ascii="Arial" w:hAnsi="Arial" w:cs="Arial"/>
          <w:sz w:val="24"/>
          <w:szCs w:val="24"/>
        </w:rPr>
      </w:pPr>
      <w:r w:rsidRPr="009136C3">
        <w:rPr>
          <w:rFonts w:ascii="Arial" w:hAnsi="Arial" w:cs="Arial"/>
          <w:sz w:val="24"/>
          <w:szCs w:val="24"/>
        </w:rPr>
        <w:t>c) Se han delimitado las áreas de trabajo y acondicionado los tajos, haciendo que se disponga la señalización, medios auxiliares, comprobando los accesos y vías de circulación para los movimientos de obra relacionados con estos tajos (acopios, vertederos, talleres, parque de maquinaria y otros).</w:t>
      </w:r>
    </w:p>
    <w:p w14:paraId="2D52B71D" w14:textId="77777777" w:rsidR="00020EEA" w:rsidRPr="009136C3" w:rsidRDefault="00020EEA" w:rsidP="009136C3">
      <w:pPr>
        <w:spacing w:after="60" w:line="240" w:lineRule="auto"/>
        <w:jc w:val="both"/>
        <w:rPr>
          <w:rFonts w:ascii="Arial" w:hAnsi="Arial" w:cs="Arial"/>
          <w:sz w:val="24"/>
          <w:szCs w:val="24"/>
        </w:rPr>
      </w:pPr>
      <w:r w:rsidRPr="009136C3">
        <w:rPr>
          <w:rFonts w:ascii="Arial" w:hAnsi="Arial" w:cs="Arial"/>
          <w:sz w:val="24"/>
          <w:szCs w:val="24"/>
        </w:rPr>
        <w:t xml:space="preserve">d) Se han establecido criterios para la distribución elementos dentro de la obra, instalaciones provisionales y gestión de residuos. </w:t>
      </w:r>
    </w:p>
    <w:p w14:paraId="5947933A" w14:textId="77777777" w:rsidR="00020EEA" w:rsidRPr="009136C3" w:rsidRDefault="00020EEA" w:rsidP="009136C3">
      <w:pPr>
        <w:spacing w:after="60" w:line="240" w:lineRule="auto"/>
        <w:jc w:val="both"/>
        <w:rPr>
          <w:rFonts w:ascii="Arial" w:hAnsi="Arial" w:cs="Arial"/>
          <w:sz w:val="24"/>
          <w:szCs w:val="24"/>
        </w:rPr>
      </w:pPr>
      <w:r w:rsidRPr="009136C3">
        <w:rPr>
          <w:rFonts w:ascii="Arial" w:hAnsi="Arial" w:cs="Arial"/>
          <w:sz w:val="24"/>
          <w:szCs w:val="24"/>
        </w:rPr>
        <w:t xml:space="preserve">e) Se ha coordinado el movimiento de tierras con la ejecución de las unidades relacionadas </w:t>
      </w:r>
      <w:r w:rsidRPr="009136C3">
        <w:rPr>
          <w:rFonts w:ascii="Cambria Math" w:hAnsi="Cambria Math" w:cs="Cambria Math"/>
          <w:sz w:val="24"/>
          <w:szCs w:val="24"/>
        </w:rPr>
        <w:t>‐</w:t>
      </w:r>
      <w:r w:rsidRPr="009136C3">
        <w:rPr>
          <w:rFonts w:ascii="Arial" w:hAnsi="Arial" w:cs="Arial"/>
          <w:sz w:val="24"/>
          <w:szCs w:val="24"/>
        </w:rPr>
        <w:t>drenaje, saneamiento, soleras, cimentaciones y otras</w:t>
      </w:r>
      <w:r w:rsidRPr="009136C3">
        <w:rPr>
          <w:rFonts w:ascii="Cambria Math" w:hAnsi="Cambria Math" w:cs="Cambria Math"/>
          <w:sz w:val="24"/>
          <w:szCs w:val="24"/>
        </w:rPr>
        <w:t>‐</w:t>
      </w:r>
      <w:r w:rsidRPr="009136C3">
        <w:rPr>
          <w:rFonts w:ascii="Arial" w:hAnsi="Arial" w:cs="Arial"/>
          <w:sz w:val="24"/>
          <w:szCs w:val="24"/>
        </w:rPr>
        <w:t>, impartiendo instrucciones a los distintos equipos y oficios que intervienen, y comprobando el perfilado, los posibles rellenos, y el acopio y transporte del material a vertedero.</w:t>
      </w:r>
    </w:p>
    <w:p w14:paraId="29E7F1B0" w14:textId="77777777" w:rsidR="00020EEA" w:rsidRPr="009136C3" w:rsidRDefault="00020EEA" w:rsidP="009136C3">
      <w:pPr>
        <w:spacing w:after="60" w:line="240" w:lineRule="auto"/>
        <w:jc w:val="both"/>
        <w:rPr>
          <w:rFonts w:ascii="Arial" w:hAnsi="Arial" w:cs="Arial"/>
          <w:sz w:val="24"/>
          <w:szCs w:val="24"/>
        </w:rPr>
      </w:pPr>
      <w:r w:rsidRPr="009136C3">
        <w:rPr>
          <w:rFonts w:ascii="Arial" w:hAnsi="Arial" w:cs="Arial"/>
          <w:sz w:val="24"/>
          <w:szCs w:val="24"/>
        </w:rPr>
        <w:t>f) Se ha coordinado y supervisado la retirada o desvíos de servicios afectados, tanto subterráneos como aéreos, recabando los permisos previos necesarios de propietarios o suministradores de estas redes o servicios afectados, y preparando los equipos y medios necesarios en cada caso.</w:t>
      </w:r>
    </w:p>
    <w:p w14:paraId="422FA9B4" w14:textId="77777777" w:rsidR="00020EEA" w:rsidRPr="009136C3" w:rsidRDefault="00020EEA" w:rsidP="009136C3">
      <w:pPr>
        <w:spacing w:after="60" w:line="240" w:lineRule="auto"/>
        <w:jc w:val="both"/>
        <w:rPr>
          <w:rFonts w:ascii="Arial" w:hAnsi="Arial" w:cs="Arial"/>
          <w:sz w:val="24"/>
          <w:szCs w:val="24"/>
        </w:rPr>
      </w:pPr>
      <w:r w:rsidRPr="009136C3">
        <w:rPr>
          <w:rFonts w:ascii="Arial" w:hAnsi="Arial" w:cs="Arial"/>
          <w:sz w:val="24"/>
          <w:szCs w:val="24"/>
        </w:rPr>
        <w:t>g) Se han establecido las medidas correctivas medioambientales necesarias y los medios de protección y prevención de riesgos laboras de cada fase de obra de construcciones prefabricadas e industriales.</w:t>
      </w:r>
    </w:p>
    <w:p w14:paraId="398E4425" w14:textId="77777777" w:rsidR="00020EEA" w:rsidRPr="009136C3" w:rsidRDefault="00020EEA" w:rsidP="009136C3">
      <w:pPr>
        <w:spacing w:after="60" w:line="240" w:lineRule="auto"/>
        <w:jc w:val="both"/>
        <w:rPr>
          <w:rFonts w:ascii="Arial" w:hAnsi="Arial" w:cs="Arial"/>
          <w:sz w:val="24"/>
          <w:szCs w:val="24"/>
        </w:rPr>
      </w:pPr>
    </w:p>
    <w:p w14:paraId="21D90C8B" w14:textId="77777777" w:rsidR="00020EEA" w:rsidRPr="009136C3" w:rsidRDefault="00020EEA" w:rsidP="009136C3">
      <w:pPr>
        <w:spacing w:after="60" w:line="240" w:lineRule="auto"/>
        <w:jc w:val="both"/>
        <w:rPr>
          <w:rFonts w:ascii="Arial" w:hAnsi="Arial" w:cs="Arial"/>
          <w:sz w:val="24"/>
          <w:szCs w:val="24"/>
        </w:rPr>
      </w:pPr>
      <w:r w:rsidRPr="009136C3">
        <w:rPr>
          <w:rFonts w:ascii="Arial" w:hAnsi="Arial" w:cs="Arial"/>
          <w:sz w:val="24"/>
          <w:szCs w:val="24"/>
        </w:rPr>
        <w:t>2. Organiza y supervisa los procesos constructivos de obras de edificación con elementos prefabricados, modulares e industrializados, obteniendo la información necesaria de la documentación del proyecto y el plan de obra, y estableciendo procedimientos para el seguimiento y control de tajos.</w:t>
      </w:r>
    </w:p>
    <w:p w14:paraId="3AE93CFE" w14:textId="77777777" w:rsidR="00020EEA" w:rsidRPr="009136C3" w:rsidRDefault="00020EEA" w:rsidP="009136C3">
      <w:pPr>
        <w:spacing w:after="60" w:line="240" w:lineRule="auto"/>
        <w:jc w:val="both"/>
        <w:rPr>
          <w:rFonts w:ascii="Arial" w:hAnsi="Arial" w:cs="Arial"/>
          <w:sz w:val="24"/>
          <w:szCs w:val="24"/>
        </w:rPr>
      </w:pPr>
      <w:r w:rsidRPr="009136C3">
        <w:rPr>
          <w:rFonts w:ascii="Arial" w:hAnsi="Arial" w:cs="Arial"/>
          <w:sz w:val="24"/>
          <w:szCs w:val="24"/>
        </w:rPr>
        <w:lastRenderedPageBreak/>
        <w:t>Criterios de evaluación:</w:t>
      </w:r>
    </w:p>
    <w:p w14:paraId="41EEE5C0" w14:textId="77777777" w:rsidR="00020EEA" w:rsidRPr="009136C3" w:rsidRDefault="00020EEA" w:rsidP="009136C3">
      <w:pPr>
        <w:spacing w:after="60" w:line="240" w:lineRule="auto"/>
        <w:jc w:val="both"/>
        <w:rPr>
          <w:rFonts w:ascii="Arial" w:hAnsi="Arial" w:cs="Arial"/>
          <w:sz w:val="24"/>
          <w:szCs w:val="24"/>
        </w:rPr>
      </w:pPr>
      <w:r w:rsidRPr="009136C3">
        <w:rPr>
          <w:rFonts w:ascii="Arial" w:hAnsi="Arial" w:cs="Arial"/>
          <w:sz w:val="24"/>
          <w:szCs w:val="24"/>
        </w:rPr>
        <w:t>a) Se han caracterizado los elementos prefabricados, modulares e industrializados de estructuras de edificación, analizando los planos de proyectos y relacionándolos con el proceso constructivo, el transporte, acopio, andamios, cimbras, grúas, aparatos elevadores, eslingas y otros elementos auxiliares necesarios para su construcción.</w:t>
      </w:r>
    </w:p>
    <w:p w14:paraId="04F0CE92" w14:textId="77777777" w:rsidR="00020EEA" w:rsidRPr="009136C3" w:rsidRDefault="00020EEA" w:rsidP="009136C3">
      <w:pPr>
        <w:spacing w:after="60" w:line="240" w:lineRule="auto"/>
        <w:jc w:val="both"/>
        <w:rPr>
          <w:rFonts w:ascii="Arial" w:hAnsi="Arial" w:cs="Arial"/>
          <w:sz w:val="24"/>
          <w:szCs w:val="24"/>
        </w:rPr>
      </w:pPr>
      <w:r w:rsidRPr="009136C3">
        <w:rPr>
          <w:rFonts w:ascii="Arial" w:hAnsi="Arial" w:cs="Arial"/>
          <w:sz w:val="24"/>
          <w:szCs w:val="24"/>
        </w:rPr>
        <w:t>b) Se han establecido y secuenciado las fases constructivas de uniones de pilares prefabricado con cimentaciones, planificando los materiales necesarios en cada tipo de unión.</w:t>
      </w:r>
    </w:p>
    <w:p w14:paraId="25316605" w14:textId="77777777" w:rsidR="00020EEA" w:rsidRPr="009136C3" w:rsidRDefault="00020EEA" w:rsidP="009136C3">
      <w:pPr>
        <w:spacing w:after="60" w:line="240" w:lineRule="auto"/>
        <w:jc w:val="both"/>
        <w:rPr>
          <w:rFonts w:ascii="Arial" w:hAnsi="Arial" w:cs="Arial"/>
          <w:sz w:val="24"/>
          <w:szCs w:val="24"/>
        </w:rPr>
      </w:pPr>
      <w:r w:rsidRPr="009136C3">
        <w:rPr>
          <w:rFonts w:ascii="Arial" w:hAnsi="Arial" w:cs="Arial"/>
          <w:sz w:val="24"/>
          <w:szCs w:val="24"/>
        </w:rPr>
        <w:t>c) Se han analizado los tipos de pilares y vigas, jácenas o dinteles prefabricados de proyectos de edificación, relacionando el proceso constructivo, geometría, tipos de apoyos o uniones y los materiales y elementos auxiliares necesarios en cada caso.</w:t>
      </w:r>
    </w:p>
    <w:p w14:paraId="7323A362" w14:textId="77777777" w:rsidR="00020EEA" w:rsidRPr="009136C3" w:rsidRDefault="00020EEA" w:rsidP="009136C3">
      <w:pPr>
        <w:spacing w:after="60" w:line="240" w:lineRule="auto"/>
        <w:jc w:val="both"/>
        <w:rPr>
          <w:rFonts w:ascii="Arial" w:hAnsi="Arial" w:cs="Arial"/>
          <w:sz w:val="24"/>
          <w:szCs w:val="24"/>
        </w:rPr>
      </w:pPr>
      <w:r w:rsidRPr="009136C3">
        <w:rPr>
          <w:rFonts w:ascii="Arial" w:hAnsi="Arial" w:cs="Arial"/>
          <w:sz w:val="24"/>
          <w:szCs w:val="24"/>
        </w:rPr>
        <w:t>d) Se han determinado las técnicas constructivas de forjados con elementos prefabricados, secuenciando y planificando las fases de obra en cada tipo de forjado.</w:t>
      </w:r>
    </w:p>
    <w:p w14:paraId="393FD113" w14:textId="77777777" w:rsidR="00020EEA" w:rsidRPr="009136C3" w:rsidRDefault="00020EEA" w:rsidP="009136C3">
      <w:pPr>
        <w:spacing w:after="60" w:line="240" w:lineRule="auto"/>
        <w:jc w:val="both"/>
        <w:rPr>
          <w:rFonts w:ascii="Arial" w:hAnsi="Arial" w:cs="Arial"/>
          <w:sz w:val="24"/>
          <w:szCs w:val="24"/>
        </w:rPr>
      </w:pPr>
      <w:r w:rsidRPr="009136C3">
        <w:rPr>
          <w:rFonts w:ascii="Arial" w:hAnsi="Arial" w:cs="Arial"/>
          <w:sz w:val="24"/>
          <w:szCs w:val="24"/>
        </w:rPr>
        <w:t>e) Se han analizado y determinado las fases constructivas de muros y escaleras prefabricadas en la edificación, planificando las fases constructivas, materiales y elementos auxiliares necesarios en cada caso.</w:t>
      </w:r>
    </w:p>
    <w:p w14:paraId="6044A416" w14:textId="77777777" w:rsidR="00020EEA" w:rsidRPr="009136C3" w:rsidRDefault="00020EEA" w:rsidP="009136C3">
      <w:pPr>
        <w:spacing w:after="60" w:line="240" w:lineRule="auto"/>
        <w:jc w:val="both"/>
        <w:rPr>
          <w:rFonts w:ascii="Arial" w:hAnsi="Arial" w:cs="Arial"/>
          <w:sz w:val="24"/>
          <w:szCs w:val="24"/>
        </w:rPr>
      </w:pPr>
      <w:r w:rsidRPr="009136C3">
        <w:rPr>
          <w:rFonts w:ascii="Arial" w:hAnsi="Arial" w:cs="Arial"/>
          <w:sz w:val="24"/>
          <w:szCs w:val="24"/>
        </w:rPr>
        <w:t>f) Se han secuenciado y relacionado entre sí las diferentes partes de los procesos de ejecución, con especial atención a los detalles constructivos de apoyo y uniones de los elementos prefabricados de edificación con otros elementos bien sean prefabricados o no.</w:t>
      </w:r>
    </w:p>
    <w:p w14:paraId="4457C632" w14:textId="77777777" w:rsidR="00020EEA" w:rsidRPr="009136C3" w:rsidRDefault="00020EEA" w:rsidP="009136C3">
      <w:pPr>
        <w:spacing w:after="60" w:line="240" w:lineRule="auto"/>
        <w:jc w:val="both"/>
        <w:rPr>
          <w:rFonts w:ascii="Arial" w:hAnsi="Arial" w:cs="Arial"/>
          <w:sz w:val="24"/>
          <w:szCs w:val="24"/>
        </w:rPr>
      </w:pPr>
      <w:r w:rsidRPr="009136C3">
        <w:rPr>
          <w:rFonts w:ascii="Arial" w:hAnsi="Arial" w:cs="Arial"/>
          <w:sz w:val="24"/>
          <w:szCs w:val="24"/>
        </w:rPr>
        <w:t>g) Se han caracterizado e identificado los elementos prefabricados de fachadas y cerramientos para la edificación, los medios de unión estos elementos con la estructura, así como la impermeabilización y el aislamiento necesarios, analizando el proceso constructivo y las prescripciones del pliego del proyecto e indicaciones de la dirección facultativa.</w:t>
      </w:r>
    </w:p>
    <w:p w14:paraId="765B3CB6" w14:textId="77777777" w:rsidR="00020EEA" w:rsidRPr="009136C3" w:rsidRDefault="00020EEA" w:rsidP="009136C3">
      <w:pPr>
        <w:spacing w:after="60" w:line="240" w:lineRule="auto"/>
        <w:jc w:val="both"/>
        <w:rPr>
          <w:rFonts w:ascii="Arial" w:hAnsi="Arial" w:cs="Arial"/>
          <w:sz w:val="24"/>
          <w:szCs w:val="24"/>
        </w:rPr>
      </w:pPr>
      <w:r w:rsidRPr="009136C3">
        <w:rPr>
          <w:rFonts w:ascii="Arial" w:hAnsi="Arial" w:cs="Arial"/>
          <w:sz w:val="24"/>
          <w:szCs w:val="24"/>
        </w:rPr>
        <w:t>h) Se ha caracterizado y determinado los procesos constructivos de elementos prefabricados modulares e industrializadas para la edificación.</w:t>
      </w:r>
    </w:p>
    <w:p w14:paraId="2534F613" w14:textId="77777777" w:rsidR="00020EEA" w:rsidRPr="009136C3" w:rsidRDefault="00020EEA" w:rsidP="009136C3">
      <w:pPr>
        <w:spacing w:after="60" w:line="240" w:lineRule="auto"/>
        <w:jc w:val="both"/>
        <w:rPr>
          <w:rFonts w:ascii="Arial" w:hAnsi="Arial" w:cs="Arial"/>
          <w:sz w:val="24"/>
          <w:szCs w:val="24"/>
        </w:rPr>
      </w:pPr>
    </w:p>
    <w:p w14:paraId="7BD0F65D" w14:textId="77777777" w:rsidR="00020EEA" w:rsidRPr="009136C3" w:rsidRDefault="00020EEA" w:rsidP="009136C3">
      <w:pPr>
        <w:spacing w:after="60" w:line="240" w:lineRule="auto"/>
        <w:jc w:val="both"/>
        <w:rPr>
          <w:rFonts w:ascii="Arial" w:hAnsi="Arial" w:cs="Arial"/>
          <w:sz w:val="24"/>
          <w:szCs w:val="24"/>
        </w:rPr>
      </w:pPr>
      <w:r w:rsidRPr="009136C3">
        <w:rPr>
          <w:rFonts w:ascii="Arial" w:hAnsi="Arial" w:cs="Arial"/>
          <w:sz w:val="24"/>
          <w:szCs w:val="24"/>
        </w:rPr>
        <w:t>3. Organiza y supervisa la construcción de naves industriales prefabricadas de hormigón, obteniendo la información necesaria de la documentación del proyecto y el plan de obra, y estableciendo procedimientos para el seguimiento y control de tajos.</w:t>
      </w:r>
    </w:p>
    <w:p w14:paraId="79475EB0" w14:textId="77777777" w:rsidR="00020EEA" w:rsidRPr="009136C3" w:rsidRDefault="00020EEA" w:rsidP="009136C3">
      <w:pPr>
        <w:spacing w:after="60" w:line="240" w:lineRule="auto"/>
        <w:jc w:val="both"/>
        <w:rPr>
          <w:rFonts w:ascii="Arial" w:hAnsi="Arial" w:cs="Arial"/>
          <w:sz w:val="24"/>
          <w:szCs w:val="24"/>
        </w:rPr>
      </w:pPr>
      <w:r w:rsidRPr="009136C3">
        <w:rPr>
          <w:rFonts w:ascii="Arial" w:hAnsi="Arial" w:cs="Arial"/>
          <w:sz w:val="24"/>
          <w:szCs w:val="24"/>
        </w:rPr>
        <w:t>Criterios de evaluación:</w:t>
      </w:r>
    </w:p>
    <w:p w14:paraId="59E41DDC" w14:textId="77777777" w:rsidR="00020EEA" w:rsidRPr="009136C3" w:rsidRDefault="00020EEA" w:rsidP="009136C3">
      <w:pPr>
        <w:spacing w:after="60" w:line="240" w:lineRule="auto"/>
        <w:jc w:val="both"/>
        <w:rPr>
          <w:rFonts w:ascii="Arial" w:hAnsi="Arial" w:cs="Arial"/>
          <w:sz w:val="24"/>
          <w:szCs w:val="24"/>
        </w:rPr>
      </w:pPr>
      <w:r w:rsidRPr="009136C3">
        <w:rPr>
          <w:rFonts w:ascii="Arial" w:hAnsi="Arial" w:cs="Arial"/>
          <w:sz w:val="24"/>
          <w:szCs w:val="24"/>
        </w:rPr>
        <w:t>a) Se ha caracterizado los elementos de naves industriales de hormigón prefabricado, analizando los planos de proyectos y relacionándolos con el proceso constructivo, el transporte, acopio, uniones, grúas, aparatos elevadores, eslingas y otros elementos auxiliares necesarios para su construcción.</w:t>
      </w:r>
    </w:p>
    <w:p w14:paraId="1F5A5DFC" w14:textId="77777777" w:rsidR="00020EEA" w:rsidRPr="009136C3" w:rsidRDefault="00020EEA" w:rsidP="009136C3">
      <w:pPr>
        <w:spacing w:after="60" w:line="240" w:lineRule="auto"/>
        <w:jc w:val="both"/>
        <w:rPr>
          <w:rFonts w:ascii="Arial" w:hAnsi="Arial" w:cs="Arial"/>
          <w:sz w:val="24"/>
          <w:szCs w:val="24"/>
        </w:rPr>
      </w:pPr>
      <w:r w:rsidRPr="009136C3">
        <w:rPr>
          <w:rFonts w:ascii="Arial" w:hAnsi="Arial" w:cs="Arial"/>
          <w:sz w:val="24"/>
          <w:szCs w:val="24"/>
        </w:rPr>
        <w:t>b) Se ha analizado los planos de naves industriales de hormigón prefabricado, identificando sus elementos principales: uniones con cimentaciones, vigas, jácenas, dinteles, pórticos, forjados, fachadas y cubierta, identificando las grúas fijas o móviles, aparatos elevadores u otros elementos de elevación siguiendo el plan de montaje y teniendo en cuenta las condiciones del solar y geometría de la nave, y las prescripciones del proyecto y dirección facultativa.</w:t>
      </w:r>
    </w:p>
    <w:p w14:paraId="68D456F3" w14:textId="77777777" w:rsidR="00020EEA" w:rsidRPr="009136C3" w:rsidRDefault="00020EEA" w:rsidP="009136C3">
      <w:pPr>
        <w:spacing w:after="60" w:line="240" w:lineRule="auto"/>
        <w:jc w:val="both"/>
        <w:rPr>
          <w:rFonts w:ascii="Arial" w:hAnsi="Arial" w:cs="Arial"/>
          <w:sz w:val="24"/>
          <w:szCs w:val="24"/>
        </w:rPr>
      </w:pPr>
      <w:r w:rsidRPr="009136C3">
        <w:rPr>
          <w:rFonts w:ascii="Arial" w:hAnsi="Arial" w:cs="Arial"/>
          <w:sz w:val="24"/>
          <w:szCs w:val="24"/>
        </w:rPr>
        <w:lastRenderedPageBreak/>
        <w:t>c) Se han establecido y secuenciado las fases constructivas de pórticos prefabricados de hormigón en naves industriales, analizando sus tipos, detalles de unión, correas y otros, planificando las fases constructivas, materiales y elementos auxiliares necesarios en cada caso.</w:t>
      </w:r>
    </w:p>
    <w:p w14:paraId="35189047" w14:textId="77777777" w:rsidR="00020EEA" w:rsidRPr="009136C3" w:rsidRDefault="00020EEA" w:rsidP="009136C3">
      <w:pPr>
        <w:spacing w:after="60" w:line="240" w:lineRule="auto"/>
        <w:jc w:val="both"/>
        <w:rPr>
          <w:rFonts w:ascii="Arial" w:hAnsi="Arial" w:cs="Arial"/>
          <w:sz w:val="24"/>
          <w:szCs w:val="24"/>
        </w:rPr>
      </w:pPr>
      <w:r w:rsidRPr="009136C3">
        <w:rPr>
          <w:rFonts w:ascii="Arial" w:hAnsi="Arial" w:cs="Arial"/>
          <w:sz w:val="24"/>
          <w:szCs w:val="24"/>
        </w:rPr>
        <w:t>d) Se han secuenciado y relacionado entre sí las diferentes partes de los procesos de ejecución, con especial atención a los detalles constructivos de apoyo y uniones de los elementos prefabricados de naves industriales de hormigón con otros elementos bien sean prefabricados o no.</w:t>
      </w:r>
    </w:p>
    <w:p w14:paraId="0A63D222" w14:textId="77777777" w:rsidR="00020EEA" w:rsidRPr="009136C3" w:rsidRDefault="00020EEA" w:rsidP="009136C3">
      <w:pPr>
        <w:spacing w:after="60" w:line="240" w:lineRule="auto"/>
        <w:jc w:val="both"/>
        <w:rPr>
          <w:rFonts w:ascii="Arial" w:hAnsi="Arial" w:cs="Arial"/>
          <w:sz w:val="24"/>
          <w:szCs w:val="24"/>
        </w:rPr>
      </w:pPr>
      <w:r w:rsidRPr="009136C3">
        <w:rPr>
          <w:rFonts w:ascii="Arial" w:hAnsi="Arial" w:cs="Arial"/>
          <w:sz w:val="24"/>
          <w:szCs w:val="24"/>
        </w:rPr>
        <w:t>e) Se han caracterizado e identificado los elementos prefabricados de fachadas y cerramientos de naves industriales, los medios de unión de estos elementos con la estructura, así como la impermeabilización y el aislamiento necesarios, analizando el proceso constructivo y las prescripciones del pliego del proyecto e indicaciones de la dirección facultativa.</w:t>
      </w:r>
    </w:p>
    <w:p w14:paraId="328109C4" w14:textId="77777777" w:rsidR="00020EEA" w:rsidRPr="009136C3" w:rsidRDefault="00020EEA" w:rsidP="009136C3">
      <w:pPr>
        <w:spacing w:after="60" w:line="240" w:lineRule="auto"/>
        <w:jc w:val="both"/>
        <w:rPr>
          <w:rFonts w:ascii="Arial" w:hAnsi="Arial" w:cs="Arial"/>
          <w:sz w:val="24"/>
          <w:szCs w:val="24"/>
        </w:rPr>
      </w:pPr>
      <w:r w:rsidRPr="009136C3">
        <w:rPr>
          <w:rFonts w:ascii="Arial" w:hAnsi="Arial" w:cs="Arial"/>
          <w:sz w:val="24"/>
          <w:szCs w:val="24"/>
        </w:rPr>
        <w:t>f) Se han caracterizado e identificado los elementos prefabricados de cubiertas, así como la impermeabilización y el aislamiento necesarios, analizando el proceso constructivo y las prescripciones del pliego del proyecto e indicaciones de la dirección facultativa.</w:t>
      </w:r>
    </w:p>
    <w:p w14:paraId="1B606C83" w14:textId="77777777" w:rsidR="00020EEA" w:rsidRPr="009136C3" w:rsidRDefault="00020EEA" w:rsidP="009136C3">
      <w:pPr>
        <w:spacing w:after="60" w:line="240" w:lineRule="auto"/>
        <w:jc w:val="both"/>
        <w:rPr>
          <w:rFonts w:ascii="Arial" w:hAnsi="Arial" w:cs="Arial"/>
          <w:sz w:val="24"/>
          <w:szCs w:val="24"/>
        </w:rPr>
      </w:pPr>
    </w:p>
    <w:p w14:paraId="5D2F9BEE" w14:textId="77777777" w:rsidR="00020EEA" w:rsidRPr="009136C3" w:rsidRDefault="00020EEA" w:rsidP="009136C3">
      <w:pPr>
        <w:spacing w:after="60" w:line="240" w:lineRule="auto"/>
        <w:jc w:val="both"/>
        <w:rPr>
          <w:rFonts w:ascii="Arial" w:hAnsi="Arial" w:cs="Arial"/>
          <w:sz w:val="24"/>
          <w:szCs w:val="24"/>
        </w:rPr>
      </w:pPr>
      <w:r w:rsidRPr="009136C3">
        <w:rPr>
          <w:rFonts w:ascii="Arial" w:hAnsi="Arial" w:cs="Arial"/>
          <w:sz w:val="24"/>
          <w:szCs w:val="24"/>
        </w:rPr>
        <w:t>4. Organiza y supervisa la construcción de naves industriales de acero estructural, obteniendo la información necesaria de la documentación del proyecto y el plan de obra, y estableciendo procedimientos para el seguimiento y control de tajos.</w:t>
      </w:r>
    </w:p>
    <w:p w14:paraId="24D7FA5F" w14:textId="77777777" w:rsidR="00020EEA" w:rsidRPr="009136C3" w:rsidRDefault="00020EEA" w:rsidP="009136C3">
      <w:pPr>
        <w:spacing w:after="60" w:line="240" w:lineRule="auto"/>
        <w:jc w:val="both"/>
        <w:rPr>
          <w:rFonts w:ascii="Arial" w:hAnsi="Arial" w:cs="Arial"/>
          <w:sz w:val="24"/>
          <w:szCs w:val="24"/>
        </w:rPr>
      </w:pPr>
      <w:r w:rsidRPr="009136C3">
        <w:rPr>
          <w:rFonts w:ascii="Arial" w:hAnsi="Arial" w:cs="Arial"/>
          <w:sz w:val="24"/>
          <w:szCs w:val="24"/>
        </w:rPr>
        <w:t>Criterios de evaluación:</w:t>
      </w:r>
    </w:p>
    <w:p w14:paraId="5B419114" w14:textId="77777777" w:rsidR="00020EEA" w:rsidRPr="009136C3" w:rsidRDefault="00020EEA" w:rsidP="009136C3">
      <w:pPr>
        <w:spacing w:after="60" w:line="240" w:lineRule="auto"/>
        <w:jc w:val="both"/>
        <w:rPr>
          <w:rFonts w:ascii="Arial" w:hAnsi="Arial" w:cs="Arial"/>
          <w:sz w:val="24"/>
          <w:szCs w:val="24"/>
        </w:rPr>
      </w:pPr>
      <w:r w:rsidRPr="009136C3">
        <w:rPr>
          <w:rFonts w:ascii="Arial" w:hAnsi="Arial" w:cs="Arial"/>
          <w:sz w:val="24"/>
          <w:szCs w:val="24"/>
        </w:rPr>
        <w:t>a) Se ha caracterizado los elementos de acero estructural que conforman una nave industrial, relacionándolos con el proceso constructivo, el transporte, acopio, uniones, grúas, aparatos elevadores, eslingas y otros elementos auxiliares necesarios para su construcción.</w:t>
      </w:r>
    </w:p>
    <w:p w14:paraId="7D67A32C" w14:textId="77777777" w:rsidR="00020EEA" w:rsidRPr="009136C3" w:rsidRDefault="00020EEA" w:rsidP="009136C3">
      <w:pPr>
        <w:spacing w:after="60" w:line="240" w:lineRule="auto"/>
        <w:jc w:val="both"/>
        <w:rPr>
          <w:rFonts w:ascii="Arial" w:hAnsi="Arial" w:cs="Arial"/>
          <w:sz w:val="24"/>
          <w:szCs w:val="24"/>
        </w:rPr>
      </w:pPr>
      <w:r w:rsidRPr="009136C3">
        <w:rPr>
          <w:rFonts w:ascii="Arial" w:hAnsi="Arial" w:cs="Arial"/>
          <w:sz w:val="24"/>
          <w:szCs w:val="24"/>
        </w:rPr>
        <w:t>b) Se ha analizado los planos de naves industriales de acero estructural, identificando sus elementos principales: bases de soportes, pórticos (soportes o pilares, vigas dinteles, cerchas y celosías), correas de fachada y cubierta, arriostramientos de fachada y cubierta y otros, identificando las grúas fijas o móviles, aparatos elevadores u otros elementos de elevación que se vayan a utilizar siguiendo el plan de montaje y teniendo en cuenta las condiciones del solar y geometría de la nave y las prescripciones del proyecto y dirección facultativa.</w:t>
      </w:r>
    </w:p>
    <w:p w14:paraId="0BEBD94E" w14:textId="77777777" w:rsidR="00020EEA" w:rsidRPr="009136C3" w:rsidRDefault="00020EEA" w:rsidP="009136C3">
      <w:pPr>
        <w:spacing w:after="60" w:line="240" w:lineRule="auto"/>
        <w:jc w:val="both"/>
        <w:rPr>
          <w:rFonts w:ascii="Arial" w:hAnsi="Arial" w:cs="Arial"/>
          <w:sz w:val="24"/>
          <w:szCs w:val="24"/>
        </w:rPr>
      </w:pPr>
      <w:r w:rsidRPr="009136C3">
        <w:rPr>
          <w:rFonts w:ascii="Arial" w:hAnsi="Arial" w:cs="Arial"/>
          <w:sz w:val="24"/>
          <w:szCs w:val="24"/>
        </w:rPr>
        <w:t>c) Se ha analizado y supervisado las fases de fabricación en taller de la estructura de acero de la nave industrial, supervisando con el fabricador el cumplimiento del plan de control de calidad, y coordinando con el taller y las autoridades pertinentes la expedición y transporte a obra.</w:t>
      </w:r>
    </w:p>
    <w:p w14:paraId="71FC44CC" w14:textId="77777777" w:rsidR="00020EEA" w:rsidRPr="009136C3" w:rsidRDefault="00020EEA" w:rsidP="009136C3">
      <w:pPr>
        <w:spacing w:after="60" w:line="240" w:lineRule="auto"/>
        <w:jc w:val="both"/>
        <w:rPr>
          <w:rFonts w:ascii="Arial" w:hAnsi="Arial" w:cs="Arial"/>
          <w:sz w:val="24"/>
          <w:szCs w:val="24"/>
        </w:rPr>
      </w:pPr>
      <w:r w:rsidRPr="009136C3">
        <w:rPr>
          <w:rFonts w:ascii="Arial" w:hAnsi="Arial" w:cs="Arial"/>
          <w:sz w:val="24"/>
          <w:szCs w:val="24"/>
        </w:rPr>
        <w:t>d) Se han analizado las bases de cimentación (placas, rigidizadores, pernos y otros), determinando los medios a las cimentaciones, su proceso constructivo, materiales y medios auxiliares necesarios.</w:t>
      </w:r>
    </w:p>
    <w:p w14:paraId="75E8408A" w14:textId="77777777" w:rsidR="00020EEA" w:rsidRPr="009136C3" w:rsidRDefault="00020EEA" w:rsidP="009136C3">
      <w:pPr>
        <w:spacing w:after="60" w:line="240" w:lineRule="auto"/>
        <w:jc w:val="both"/>
        <w:rPr>
          <w:rFonts w:ascii="Arial" w:hAnsi="Arial" w:cs="Arial"/>
          <w:sz w:val="24"/>
          <w:szCs w:val="24"/>
        </w:rPr>
      </w:pPr>
      <w:r w:rsidRPr="009136C3">
        <w:rPr>
          <w:rFonts w:ascii="Arial" w:hAnsi="Arial" w:cs="Arial"/>
          <w:sz w:val="24"/>
          <w:szCs w:val="24"/>
        </w:rPr>
        <w:t>Se ha secuenciado y determinado las uniones soldadas y atornillas realizadas en pórticos, correas, fachadas, cubiertas y otros elementos de las naves industriales, relacionándolo con el plan de control de calidad, el plan de montaje y pliego del proyecto.</w:t>
      </w:r>
    </w:p>
    <w:p w14:paraId="6A00E6D7" w14:textId="77777777" w:rsidR="00020EEA" w:rsidRPr="009136C3" w:rsidRDefault="00020EEA" w:rsidP="009136C3">
      <w:pPr>
        <w:spacing w:after="60" w:line="240" w:lineRule="auto"/>
        <w:jc w:val="both"/>
        <w:rPr>
          <w:rFonts w:ascii="Arial" w:hAnsi="Arial" w:cs="Arial"/>
          <w:sz w:val="24"/>
          <w:szCs w:val="24"/>
        </w:rPr>
      </w:pPr>
      <w:r w:rsidRPr="009136C3">
        <w:rPr>
          <w:rFonts w:ascii="Arial" w:hAnsi="Arial" w:cs="Arial"/>
          <w:sz w:val="24"/>
          <w:szCs w:val="24"/>
        </w:rPr>
        <w:t xml:space="preserve">e) Se han caracterizado e identificado los elementos de la cubierta, fachadas y cerramientos de la nave industrial, los medios de unión de estos elementos con </w:t>
      </w:r>
      <w:r w:rsidRPr="009136C3">
        <w:rPr>
          <w:rFonts w:ascii="Arial" w:hAnsi="Arial" w:cs="Arial"/>
          <w:sz w:val="24"/>
          <w:szCs w:val="24"/>
        </w:rPr>
        <w:lastRenderedPageBreak/>
        <w:t>la estructura, así como la impermeabilización y el aislamiento necesarios, relacionándolos con el proceso constructivo y las prescripciones del pliego del proyecto e indicaciones de la dirección facultativa.</w:t>
      </w:r>
    </w:p>
    <w:p w14:paraId="3FA4B7EC" w14:textId="77777777" w:rsidR="00020EEA" w:rsidRPr="009136C3" w:rsidRDefault="00020EEA" w:rsidP="009136C3">
      <w:pPr>
        <w:spacing w:after="60" w:line="240" w:lineRule="auto"/>
        <w:jc w:val="both"/>
        <w:rPr>
          <w:rFonts w:ascii="Arial" w:hAnsi="Arial" w:cs="Arial"/>
          <w:sz w:val="24"/>
          <w:szCs w:val="24"/>
        </w:rPr>
      </w:pPr>
      <w:r w:rsidRPr="009136C3">
        <w:rPr>
          <w:rFonts w:ascii="Arial" w:hAnsi="Arial" w:cs="Arial"/>
          <w:sz w:val="24"/>
          <w:szCs w:val="24"/>
        </w:rPr>
        <w:t>f) Se han identificado los medios y elementos de protección frente a incendios y contra la corrosión de los elementos estructurales de la nave industrial.</w:t>
      </w:r>
    </w:p>
    <w:p w14:paraId="2D30AF34" w14:textId="77777777" w:rsidR="00020EEA" w:rsidRPr="009136C3" w:rsidRDefault="00020EEA" w:rsidP="009136C3">
      <w:pPr>
        <w:spacing w:after="60" w:line="240" w:lineRule="auto"/>
        <w:jc w:val="both"/>
        <w:rPr>
          <w:rFonts w:ascii="Arial" w:hAnsi="Arial" w:cs="Arial"/>
          <w:sz w:val="24"/>
          <w:szCs w:val="24"/>
        </w:rPr>
      </w:pPr>
    </w:p>
    <w:p w14:paraId="3FBE28E5" w14:textId="77777777" w:rsidR="00020EEA" w:rsidRPr="009136C3" w:rsidRDefault="00020EEA" w:rsidP="009136C3">
      <w:pPr>
        <w:spacing w:after="60" w:line="240" w:lineRule="auto"/>
        <w:jc w:val="both"/>
        <w:rPr>
          <w:rFonts w:ascii="Arial" w:hAnsi="Arial" w:cs="Arial"/>
          <w:sz w:val="24"/>
          <w:szCs w:val="24"/>
        </w:rPr>
      </w:pPr>
      <w:r w:rsidRPr="009136C3">
        <w:rPr>
          <w:rFonts w:ascii="Arial" w:hAnsi="Arial" w:cs="Arial"/>
          <w:sz w:val="24"/>
          <w:szCs w:val="24"/>
        </w:rPr>
        <w:t>5. Organiza y supervisa las construcciones de obra civiles con prefabricados, obteniendo la información necesaria de la documentación del proyecto y el plan de obra, y estableciendo procedimientos para el seguimiento y control de tajos.</w:t>
      </w:r>
    </w:p>
    <w:p w14:paraId="42627759" w14:textId="77777777" w:rsidR="00020EEA" w:rsidRPr="009136C3" w:rsidRDefault="00020EEA" w:rsidP="009136C3">
      <w:pPr>
        <w:spacing w:after="60" w:line="240" w:lineRule="auto"/>
        <w:jc w:val="both"/>
        <w:rPr>
          <w:rFonts w:ascii="Arial" w:hAnsi="Arial" w:cs="Arial"/>
          <w:sz w:val="24"/>
          <w:szCs w:val="24"/>
        </w:rPr>
      </w:pPr>
      <w:r w:rsidRPr="009136C3">
        <w:rPr>
          <w:rFonts w:ascii="Arial" w:hAnsi="Arial" w:cs="Arial"/>
          <w:sz w:val="24"/>
          <w:szCs w:val="24"/>
        </w:rPr>
        <w:t>Criterios de evaluación:</w:t>
      </w:r>
    </w:p>
    <w:p w14:paraId="6F88582C" w14:textId="77777777" w:rsidR="00020EEA" w:rsidRPr="009136C3" w:rsidRDefault="00020EEA" w:rsidP="009136C3">
      <w:pPr>
        <w:spacing w:after="60" w:line="240" w:lineRule="auto"/>
        <w:jc w:val="both"/>
        <w:rPr>
          <w:rFonts w:ascii="Arial" w:hAnsi="Arial" w:cs="Arial"/>
          <w:sz w:val="24"/>
          <w:szCs w:val="24"/>
        </w:rPr>
      </w:pPr>
      <w:r w:rsidRPr="009136C3">
        <w:rPr>
          <w:rFonts w:ascii="Arial" w:hAnsi="Arial" w:cs="Arial"/>
          <w:sz w:val="24"/>
          <w:szCs w:val="24"/>
        </w:rPr>
        <w:t>a) Se han establecido y secuenciado las fases constructivas de elementos prefabricados de la subestructura de puentes (pilas, muros, estribos y dinteles prefabricados), analizando las uniones de estos elementos con cimentaciones, o con otros elementos estructurales, planificando las fases constructivas, recursos humanos, materiales y elementos auxiliares necesarios en cada caso.</w:t>
      </w:r>
    </w:p>
    <w:p w14:paraId="5CAB8B8A" w14:textId="77777777" w:rsidR="00020EEA" w:rsidRPr="009136C3" w:rsidRDefault="00020EEA" w:rsidP="009136C3">
      <w:pPr>
        <w:spacing w:after="60" w:line="240" w:lineRule="auto"/>
        <w:jc w:val="both"/>
        <w:rPr>
          <w:rFonts w:ascii="Arial" w:hAnsi="Arial" w:cs="Arial"/>
          <w:sz w:val="24"/>
          <w:szCs w:val="24"/>
        </w:rPr>
      </w:pPr>
      <w:r w:rsidRPr="009136C3">
        <w:rPr>
          <w:rFonts w:ascii="Arial" w:hAnsi="Arial" w:cs="Arial"/>
          <w:sz w:val="24"/>
          <w:szCs w:val="24"/>
        </w:rPr>
        <w:t>b) Se han caracterizados los elementos que constituyen los tableros de puentes de vigas prefabricadas, relacionándolos con el proceso constructivo, con los aparatos de apoyos colocados sobre pilas y mesetas de apoyo de estribos, con el transporte a obra, acopio, andamios, cimbras, grúas, eslingas y otros elementos auxiliares necesarios para su construcción.</w:t>
      </w:r>
    </w:p>
    <w:p w14:paraId="3C151B34" w14:textId="77777777" w:rsidR="00020EEA" w:rsidRPr="009136C3" w:rsidRDefault="00020EEA" w:rsidP="009136C3">
      <w:pPr>
        <w:spacing w:after="60" w:line="240" w:lineRule="auto"/>
        <w:jc w:val="both"/>
        <w:rPr>
          <w:rFonts w:ascii="Arial" w:hAnsi="Arial" w:cs="Arial"/>
          <w:sz w:val="24"/>
          <w:szCs w:val="24"/>
        </w:rPr>
      </w:pPr>
      <w:r w:rsidRPr="009136C3">
        <w:rPr>
          <w:rFonts w:ascii="Arial" w:hAnsi="Arial" w:cs="Arial"/>
          <w:sz w:val="24"/>
          <w:szCs w:val="24"/>
        </w:rPr>
        <w:t xml:space="preserve">c) Se han analizado los planos de puentes de vigas prefabricadas de hormigón en doble T y vigas artesas, caracterizando -la sección de las vigas, su armado y los cables de pretensado, las </w:t>
      </w:r>
      <w:proofErr w:type="spellStart"/>
      <w:r w:rsidRPr="009136C3">
        <w:rPr>
          <w:rFonts w:ascii="Arial" w:hAnsi="Arial" w:cs="Arial"/>
          <w:sz w:val="24"/>
          <w:szCs w:val="24"/>
        </w:rPr>
        <w:t>prelosas</w:t>
      </w:r>
      <w:proofErr w:type="spellEnd"/>
      <w:r w:rsidRPr="009136C3">
        <w:rPr>
          <w:rFonts w:ascii="Arial" w:hAnsi="Arial" w:cs="Arial"/>
          <w:sz w:val="24"/>
          <w:szCs w:val="24"/>
        </w:rPr>
        <w:t xml:space="preserve"> utilizadas y la losa superior de hormigón-, supervisando con el </w:t>
      </w:r>
      <w:proofErr w:type="spellStart"/>
      <w:r w:rsidRPr="009136C3">
        <w:rPr>
          <w:rFonts w:ascii="Arial" w:hAnsi="Arial" w:cs="Arial"/>
          <w:sz w:val="24"/>
          <w:szCs w:val="24"/>
        </w:rPr>
        <w:t>prefabricador</w:t>
      </w:r>
      <w:proofErr w:type="spellEnd"/>
      <w:r w:rsidRPr="009136C3">
        <w:rPr>
          <w:rFonts w:ascii="Arial" w:hAnsi="Arial" w:cs="Arial"/>
          <w:sz w:val="24"/>
          <w:szCs w:val="24"/>
        </w:rPr>
        <w:t xml:space="preserve"> el cumplimiento del plan de control de calidad, y coordinando con el </w:t>
      </w:r>
      <w:proofErr w:type="spellStart"/>
      <w:r w:rsidRPr="009136C3">
        <w:rPr>
          <w:rFonts w:ascii="Arial" w:hAnsi="Arial" w:cs="Arial"/>
          <w:sz w:val="24"/>
          <w:szCs w:val="24"/>
        </w:rPr>
        <w:t>prefabricador</w:t>
      </w:r>
      <w:proofErr w:type="spellEnd"/>
      <w:r w:rsidRPr="009136C3">
        <w:rPr>
          <w:rFonts w:ascii="Arial" w:hAnsi="Arial" w:cs="Arial"/>
          <w:sz w:val="24"/>
          <w:szCs w:val="24"/>
        </w:rPr>
        <w:t xml:space="preserve"> y las autoridades pertinentes la expedición y transporte de las vigas prefabricadas y las </w:t>
      </w:r>
      <w:proofErr w:type="spellStart"/>
      <w:r w:rsidRPr="009136C3">
        <w:rPr>
          <w:rFonts w:ascii="Arial" w:hAnsi="Arial" w:cs="Arial"/>
          <w:sz w:val="24"/>
          <w:szCs w:val="24"/>
        </w:rPr>
        <w:t>prelosas</w:t>
      </w:r>
      <w:proofErr w:type="spellEnd"/>
      <w:r w:rsidRPr="009136C3">
        <w:rPr>
          <w:rFonts w:ascii="Arial" w:hAnsi="Arial" w:cs="Arial"/>
          <w:sz w:val="24"/>
          <w:szCs w:val="24"/>
        </w:rPr>
        <w:t xml:space="preserve"> del puente hasta la obra.</w:t>
      </w:r>
    </w:p>
    <w:p w14:paraId="10C16D37" w14:textId="77777777" w:rsidR="00020EEA" w:rsidRPr="009136C3" w:rsidRDefault="00020EEA" w:rsidP="009136C3">
      <w:pPr>
        <w:spacing w:after="60" w:line="240" w:lineRule="auto"/>
        <w:jc w:val="both"/>
        <w:rPr>
          <w:rFonts w:ascii="Arial" w:hAnsi="Arial" w:cs="Arial"/>
          <w:sz w:val="24"/>
          <w:szCs w:val="24"/>
        </w:rPr>
      </w:pPr>
      <w:r w:rsidRPr="009136C3">
        <w:rPr>
          <w:rFonts w:ascii="Arial" w:hAnsi="Arial" w:cs="Arial"/>
          <w:sz w:val="24"/>
          <w:szCs w:val="24"/>
        </w:rPr>
        <w:t xml:space="preserve">d) Se ha planificado previamente la disposición de las grúas fijas o móviles u otros elementos de elevación como eslingas y poleas, al igual que los medios y aparatos elevadores fijos o móviles que se vayan a utilizar siguiendo el plan de montaje y teniendo en cuenta las condiciones del solar y geometría del puente, comprobando la correcta colocación de las vigas del puente sobre los apoyos. </w:t>
      </w:r>
    </w:p>
    <w:p w14:paraId="678789DB" w14:textId="77777777" w:rsidR="00020EEA" w:rsidRPr="009136C3" w:rsidRDefault="00020EEA" w:rsidP="009136C3">
      <w:pPr>
        <w:spacing w:after="60" w:line="240" w:lineRule="auto"/>
        <w:jc w:val="both"/>
        <w:rPr>
          <w:rFonts w:ascii="Arial" w:hAnsi="Arial" w:cs="Arial"/>
          <w:sz w:val="24"/>
          <w:szCs w:val="24"/>
        </w:rPr>
      </w:pPr>
      <w:r w:rsidRPr="009136C3">
        <w:rPr>
          <w:rFonts w:ascii="Arial" w:hAnsi="Arial" w:cs="Arial"/>
          <w:sz w:val="24"/>
          <w:szCs w:val="24"/>
        </w:rPr>
        <w:t xml:space="preserve">e) Se ha de determinado las fases y medios necesarios para la colocación e izado de las </w:t>
      </w:r>
      <w:proofErr w:type="spellStart"/>
      <w:r w:rsidRPr="009136C3">
        <w:rPr>
          <w:rFonts w:ascii="Arial" w:hAnsi="Arial" w:cs="Arial"/>
          <w:sz w:val="24"/>
          <w:szCs w:val="24"/>
        </w:rPr>
        <w:t>prelosas</w:t>
      </w:r>
      <w:proofErr w:type="spellEnd"/>
      <w:r w:rsidRPr="009136C3">
        <w:rPr>
          <w:rFonts w:ascii="Arial" w:hAnsi="Arial" w:cs="Arial"/>
          <w:sz w:val="24"/>
          <w:szCs w:val="24"/>
        </w:rPr>
        <w:t xml:space="preserve"> de puentes de vigas prefabricadas, coordinando los equipos de trabajo hasta su colocación y posterior armado de la losa superior del tablero, supervisando su colocación según los planos y pliego del proyecto y las indicaciones de la dirección facultativa.</w:t>
      </w:r>
    </w:p>
    <w:p w14:paraId="55C07D36" w14:textId="77777777" w:rsidR="00020EEA" w:rsidRPr="009136C3" w:rsidRDefault="00020EEA" w:rsidP="009136C3">
      <w:pPr>
        <w:spacing w:after="60" w:line="240" w:lineRule="auto"/>
        <w:jc w:val="both"/>
        <w:rPr>
          <w:rFonts w:ascii="Arial" w:hAnsi="Arial" w:cs="Arial"/>
          <w:sz w:val="24"/>
          <w:szCs w:val="24"/>
        </w:rPr>
      </w:pPr>
      <w:r w:rsidRPr="009136C3">
        <w:rPr>
          <w:rFonts w:ascii="Arial" w:hAnsi="Arial" w:cs="Arial"/>
          <w:sz w:val="24"/>
          <w:szCs w:val="24"/>
        </w:rPr>
        <w:t xml:space="preserve">f) Se ha secuenciado y determinado la fabricación y transporte de marcos y pórticos prefabricados, bóvedas prefabricadas y otros elementos prefabricados en pequeñas obras de fábrica o pasos inferiores, coordinando y supervisando el transporte, equipos y medios auxiliares de elevación y colocación, y el sellado o relleno de juntas, siguiendo los procesos constructivos coordinados con el </w:t>
      </w:r>
      <w:proofErr w:type="spellStart"/>
      <w:r w:rsidRPr="009136C3">
        <w:rPr>
          <w:rFonts w:ascii="Arial" w:hAnsi="Arial" w:cs="Arial"/>
          <w:sz w:val="24"/>
          <w:szCs w:val="24"/>
        </w:rPr>
        <w:t>prefabricador</w:t>
      </w:r>
      <w:proofErr w:type="spellEnd"/>
      <w:r w:rsidRPr="009136C3">
        <w:rPr>
          <w:rFonts w:ascii="Arial" w:hAnsi="Arial" w:cs="Arial"/>
          <w:sz w:val="24"/>
          <w:szCs w:val="24"/>
        </w:rPr>
        <w:t xml:space="preserve"> y aprobados por la dirección facultativa.</w:t>
      </w:r>
    </w:p>
    <w:p w14:paraId="5490549C" w14:textId="77777777" w:rsidR="00020EEA" w:rsidRPr="009136C3" w:rsidRDefault="00020EEA" w:rsidP="009136C3">
      <w:pPr>
        <w:spacing w:after="60" w:line="240" w:lineRule="auto"/>
        <w:jc w:val="both"/>
        <w:rPr>
          <w:rFonts w:ascii="Arial" w:hAnsi="Arial" w:cs="Arial"/>
          <w:sz w:val="24"/>
          <w:szCs w:val="24"/>
        </w:rPr>
      </w:pPr>
      <w:r w:rsidRPr="009136C3">
        <w:rPr>
          <w:rFonts w:ascii="Arial" w:hAnsi="Arial" w:cs="Arial"/>
          <w:sz w:val="24"/>
          <w:szCs w:val="24"/>
        </w:rPr>
        <w:t xml:space="preserve">g) Se ha identificado y planificado el drenaje e impermeabilización de muros, estribos, marcos, pórticos, bóvedas o arcos y otros elementos prefabricados en contacto con el terreno, comprobando la ejecución de la imprimación con pintura bituminosa, la colocación de una lámina drenante, un tubo poroso u otros </w:t>
      </w:r>
      <w:r w:rsidRPr="009136C3">
        <w:rPr>
          <w:rFonts w:ascii="Arial" w:hAnsi="Arial" w:cs="Arial"/>
          <w:sz w:val="24"/>
          <w:szCs w:val="24"/>
        </w:rPr>
        <w:lastRenderedPageBreak/>
        <w:t>elementos siguiendo la documentación del proyecto y las indicaciones de la dirección facultativa.</w:t>
      </w:r>
    </w:p>
    <w:p w14:paraId="400AD643" w14:textId="77777777" w:rsidR="00020EEA" w:rsidRPr="009136C3" w:rsidRDefault="00020EEA" w:rsidP="009136C3">
      <w:pPr>
        <w:spacing w:after="60" w:line="240" w:lineRule="auto"/>
        <w:jc w:val="both"/>
        <w:rPr>
          <w:rFonts w:ascii="Arial" w:hAnsi="Arial" w:cs="Arial"/>
          <w:sz w:val="24"/>
          <w:szCs w:val="24"/>
        </w:rPr>
      </w:pPr>
      <w:r w:rsidRPr="009136C3">
        <w:rPr>
          <w:rFonts w:ascii="Arial" w:hAnsi="Arial" w:cs="Arial"/>
          <w:sz w:val="24"/>
          <w:szCs w:val="24"/>
        </w:rPr>
        <w:t>h) Se han identificado los elementos complementarios prefabricados: impostas, pretiles y otros, relacionando los mismos con su instalación en obra.</w:t>
      </w:r>
    </w:p>
    <w:p w14:paraId="7ACAB043" w14:textId="77777777" w:rsidR="00020EEA" w:rsidRPr="009136C3" w:rsidRDefault="00020EEA" w:rsidP="009136C3">
      <w:pPr>
        <w:spacing w:after="60" w:line="240" w:lineRule="auto"/>
        <w:jc w:val="both"/>
        <w:rPr>
          <w:rFonts w:ascii="Arial" w:hAnsi="Arial" w:cs="Arial"/>
          <w:sz w:val="24"/>
          <w:szCs w:val="24"/>
        </w:rPr>
      </w:pPr>
      <w:r w:rsidRPr="009136C3">
        <w:rPr>
          <w:rFonts w:ascii="Arial" w:hAnsi="Arial" w:cs="Arial"/>
          <w:sz w:val="24"/>
          <w:szCs w:val="24"/>
        </w:rPr>
        <w:t>i) Se han caracterizado otros elementos prefabricados de obras civiles: dovelas de túneles, elementos de defensa en puertos, tuberías, pozos y otros.</w:t>
      </w:r>
    </w:p>
    <w:p w14:paraId="3AB19C96" w14:textId="77777777" w:rsidR="00020EEA" w:rsidRPr="009136C3" w:rsidRDefault="00020EEA" w:rsidP="009136C3">
      <w:pPr>
        <w:spacing w:after="60" w:line="240" w:lineRule="auto"/>
        <w:jc w:val="both"/>
        <w:rPr>
          <w:rFonts w:ascii="Arial" w:hAnsi="Arial" w:cs="Arial"/>
          <w:sz w:val="24"/>
          <w:szCs w:val="24"/>
        </w:rPr>
      </w:pPr>
    </w:p>
    <w:p w14:paraId="4AD0FC5C" w14:textId="77777777" w:rsidR="00020EEA" w:rsidRPr="009136C3" w:rsidRDefault="00020EEA" w:rsidP="009136C3">
      <w:pPr>
        <w:spacing w:after="60" w:line="240" w:lineRule="auto"/>
        <w:jc w:val="both"/>
        <w:rPr>
          <w:rFonts w:ascii="Arial" w:hAnsi="Arial" w:cs="Arial"/>
          <w:sz w:val="24"/>
          <w:szCs w:val="24"/>
        </w:rPr>
      </w:pPr>
      <w:r w:rsidRPr="009136C3">
        <w:rPr>
          <w:rFonts w:ascii="Arial" w:hAnsi="Arial" w:cs="Arial"/>
          <w:sz w:val="24"/>
          <w:szCs w:val="24"/>
        </w:rPr>
        <w:t>CONTENIDOS ORIENTATIVOS:</w:t>
      </w:r>
    </w:p>
    <w:p w14:paraId="7503A467" w14:textId="77777777" w:rsidR="00020EEA" w:rsidRPr="009136C3" w:rsidRDefault="00020EEA" w:rsidP="009136C3">
      <w:pPr>
        <w:spacing w:after="60" w:line="240" w:lineRule="auto"/>
        <w:jc w:val="both"/>
        <w:rPr>
          <w:rFonts w:ascii="Arial" w:hAnsi="Arial" w:cs="Arial"/>
          <w:sz w:val="24"/>
          <w:szCs w:val="24"/>
        </w:rPr>
      </w:pPr>
      <w:r w:rsidRPr="009136C3">
        <w:rPr>
          <w:rFonts w:ascii="Arial" w:hAnsi="Arial" w:cs="Arial"/>
          <w:sz w:val="24"/>
          <w:szCs w:val="24"/>
        </w:rPr>
        <w:t>Organización de los trabajos previos de obra, el acondicionamiento del terreno, movimiento de tierras y ejecución de elementos complementarios para construcciones prefabricadas e industriales.</w:t>
      </w:r>
    </w:p>
    <w:p w14:paraId="27C70A84" w14:textId="77777777" w:rsidR="00020EEA" w:rsidRPr="009136C3" w:rsidRDefault="00020EEA" w:rsidP="009136C3">
      <w:pPr>
        <w:spacing w:after="60" w:line="240" w:lineRule="auto"/>
        <w:jc w:val="both"/>
        <w:rPr>
          <w:rFonts w:ascii="Arial" w:hAnsi="Arial" w:cs="Arial"/>
          <w:sz w:val="24"/>
          <w:szCs w:val="24"/>
        </w:rPr>
      </w:pPr>
      <w:r w:rsidRPr="009136C3">
        <w:rPr>
          <w:rFonts w:ascii="Arial" w:hAnsi="Arial" w:cs="Arial"/>
          <w:sz w:val="24"/>
          <w:szCs w:val="24"/>
        </w:rPr>
        <w:t xml:space="preserve">- Acondicionamiento del terreno y operaciones previas: preparación de accesos, retirada de servicios afectados, replanteos, despeje y desbroce del terreno, escarificación o </w:t>
      </w:r>
      <w:proofErr w:type="spellStart"/>
      <w:r w:rsidRPr="009136C3">
        <w:rPr>
          <w:rFonts w:ascii="Arial" w:hAnsi="Arial" w:cs="Arial"/>
          <w:sz w:val="24"/>
          <w:szCs w:val="24"/>
        </w:rPr>
        <w:t>ripado</w:t>
      </w:r>
      <w:proofErr w:type="spellEnd"/>
      <w:r w:rsidRPr="009136C3">
        <w:rPr>
          <w:rFonts w:ascii="Arial" w:hAnsi="Arial" w:cs="Arial"/>
          <w:sz w:val="24"/>
          <w:szCs w:val="24"/>
        </w:rPr>
        <w:t>, demoliciones, instalaciones provisionales de obra, permisos y licencias.</w:t>
      </w:r>
    </w:p>
    <w:p w14:paraId="19EB309D" w14:textId="77777777" w:rsidR="00020EEA" w:rsidRPr="009136C3" w:rsidRDefault="00020EEA" w:rsidP="009136C3">
      <w:pPr>
        <w:spacing w:after="60" w:line="240" w:lineRule="auto"/>
        <w:jc w:val="both"/>
        <w:rPr>
          <w:rFonts w:ascii="Arial" w:hAnsi="Arial" w:cs="Arial"/>
          <w:sz w:val="24"/>
          <w:szCs w:val="24"/>
        </w:rPr>
      </w:pPr>
      <w:r w:rsidRPr="009136C3">
        <w:rPr>
          <w:rFonts w:ascii="Arial" w:hAnsi="Arial" w:cs="Arial"/>
          <w:sz w:val="24"/>
          <w:szCs w:val="24"/>
        </w:rPr>
        <w:t>- Criterios de replanteo general de los tajos de acondicionamiento de terreno y operaciones previas.</w:t>
      </w:r>
    </w:p>
    <w:p w14:paraId="6EB4B586" w14:textId="77777777" w:rsidR="00020EEA" w:rsidRPr="009136C3" w:rsidRDefault="00020EEA" w:rsidP="009136C3">
      <w:pPr>
        <w:spacing w:after="60" w:line="240" w:lineRule="auto"/>
        <w:jc w:val="both"/>
        <w:rPr>
          <w:rFonts w:ascii="Arial" w:hAnsi="Arial" w:cs="Arial"/>
          <w:sz w:val="24"/>
          <w:szCs w:val="24"/>
        </w:rPr>
      </w:pPr>
      <w:r w:rsidRPr="009136C3">
        <w:rPr>
          <w:rFonts w:ascii="Arial" w:hAnsi="Arial" w:cs="Arial"/>
          <w:sz w:val="24"/>
          <w:szCs w:val="24"/>
        </w:rPr>
        <w:t>- Señalización de obra, acondicionamiento de tajos de trabajo, protecciones individuales y colectivas, medidas de impacto ambiental. Establecimiento de acopios. Localización de vertederos. Talleres y zonas de trabajo. Parque de maquinaria.</w:t>
      </w:r>
    </w:p>
    <w:p w14:paraId="25A4C241" w14:textId="77777777" w:rsidR="00020EEA" w:rsidRPr="009136C3" w:rsidRDefault="00020EEA" w:rsidP="009136C3">
      <w:pPr>
        <w:spacing w:after="60" w:line="240" w:lineRule="auto"/>
        <w:jc w:val="both"/>
        <w:rPr>
          <w:rFonts w:ascii="Arial" w:hAnsi="Arial" w:cs="Arial"/>
          <w:sz w:val="24"/>
          <w:szCs w:val="24"/>
        </w:rPr>
      </w:pPr>
      <w:r w:rsidRPr="009136C3">
        <w:rPr>
          <w:rFonts w:ascii="Arial" w:hAnsi="Arial" w:cs="Arial"/>
          <w:sz w:val="24"/>
          <w:szCs w:val="24"/>
        </w:rPr>
        <w:t>- Criterios para la distribución y localización de elementos en la obra: acopios, instalaciones provisionales, grúas, plataformas elevadoras, zonas de gestión de residuos y otros.</w:t>
      </w:r>
    </w:p>
    <w:p w14:paraId="3CBCF2BB" w14:textId="77777777" w:rsidR="00020EEA" w:rsidRPr="009136C3" w:rsidRDefault="00020EEA" w:rsidP="009136C3">
      <w:pPr>
        <w:spacing w:after="60" w:line="240" w:lineRule="auto"/>
        <w:jc w:val="both"/>
        <w:rPr>
          <w:rFonts w:ascii="Arial" w:hAnsi="Arial" w:cs="Arial"/>
          <w:sz w:val="24"/>
          <w:szCs w:val="24"/>
        </w:rPr>
      </w:pPr>
      <w:r w:rsidRPr="009136C3">
        <w:rPr>
          <w:rFonts w:ascii="Arial" w:hAnsi="Arial" w:cs="Arial"/>
          <w:sz w:val="24"/>
          <w:szCs w:val="24"/>
        </w:rPr>
        <w:t>- Coordinación entre el movimiento de tierras y otros tajos de obra: drenaje, saneamiento, soleras, cimentaciones, excavaciones, vaciados, rellenos, perfilado del terreno, transporte a vertedero y otros. Recursos humanos y maquinaria.</w:t>
      </w:r>
    </w:p>
    <w:p w14:paraId="37B8D5D6" w14:textId="77777777" w:rsidR="00020EEA" w:rsidRPr="009136C3" w:rsidRDefault="00020EEA" w:rsidP="009136C3">
      <w:pPr>
        <w:spacing w:after="60" w:line="240" w:lineRule="auto"/>
        <w:jc w:val="both"/>
        <w:rPr>
          <w:rFonts w:ascii="Arial" w:hAnsi="Arial" w:cs="Arial"/>
          <w:sz w:val="24"/>
          <w:szCs w:val="24"/>
        </w:rPr>
      </w:pPr>
      <w:r w:rsidRPr="009136C3">
        <w:rPr>
          <w:rFonts w:ascii="Arial" w:hAnsi="Arial" w:cs="Arial"/>
          <w:sz w:val="24"/>
          <w:szCs w:val="24"/>
        </w:rPr>
        <w:t>- Retirada o desvíos de servicios afectados. Permisos, equipos humanos y maquinaria.</w:t>
      </w:r>
    </w:p>
    <w:p w14:paraId="48F04DC8" w14:textId="77777777" w:rsidR="00020EEA" w:rsidRPr="009136C3" w:rsidRDefault="00020EEA" w:rsidP="009136C3">
      <w:pPr>
        <w:spacing w:after="60" w:line="240" w:lineRule="auto"/>
        <w:jc w:val="both"/>
        <w:rPr>
          <w:rFonts w:ascii="Arial" w:hAnsi="Arial" w:cs="Arial"/>
          <w:sz w:val="24"/>
          <w:szCs w:val="24"/>
        </w:rPr>
      </w:pPr>
      <w:r w:rsidRPr="009136C3">
        <w:rPr>
          <w:rFonts w:ascii="Arial" w:hAnsi="Arial" w:cs="Arial"/>
          <w:sz w:val="24"/>
          <w:szCs w:val="24"/>
        </w:rPr>
        <w:t>- Medidas correctivas medioambientales. Prevención de riesgos en trabajos de construcciones prefabricadas e industriales.</w:t>
      </w:r>
    </w:p>
    <w:p w14:paraId="739C4D1C" w14:textId="77777777" w:rsidR="00020EEA" w:rsidRPr="009136C3" w:rsidRDefault="00020EEA" w:rsidP="009136C3">
      <w:pPr>
        <w:spacing w:after="60" w:line="240" w:lineRule="auto"/>
        <w:jc w:val="both"/>
        <w:rPr>
          <w:rFonts w:ascii="Arial" w:hAnsi="Arial" w:cs="Arial"/>
          <w:sz w:val="24"/>
          <w:szCs w:val="24"/>
        </w:rPr>
      </w:pPr>
      <w:r w:rsidRPr="009136C3">
        <w:rPr>
          <w:rFonts w:ascii="Arial" w:hAnsi="Arial" w:cs="Arial"/>
          <w:sz w:val="24"/>
          <w:szCs w:val="24"/>
        </w:rPr>
        <w:t>Organización y supervisión de los procesos constructivos de obras de edificación con elementos prefabricados, modulares e industrializados.</w:t>
      </w:r>
    </w:p>
    <w:p w14:paraId="4E4725C1" w14:textId="77777777" w:rsidR="00020EEA" w:rsidRPr="009136C3" w:rsidRDefault="00020EEA" w:rsidP="009136C3">
      <w:pPr>
        <w:spacing w:after="60" w:line="240" w:lineRule="auto"/>
        <w:jc w:val="both"/>
        <w:rPr>
          <w:rFonts w:ascii="Arial" w:hAnsi="Arial" w:cs="Arial"/>
          <w:sz w:val="24"/>
          <w:szCs w:val="24"/>
        </w:rPr>
      </w:pPr>
      <w:r w:rsidRPr="009136C3">
        <w:rPr>
          <w:rFonts w:ascii="Arial" w:hAnsi="Arial" w:cs="Arial"/>
          <w:sz w:val="24"/>
          <w:szCs w:val="24"/>
        </w:rPr>
        <w:t>- Tipos de elementos prefabricados, modulares e industrializados de estructuras de edificación: análisis de planos y detalles, planificación del proceso constructivo, transporte, acopios, andamios, cimbras, grúas, aparatos de elevación, eslingas y otros elementos auxiliares.</w:t>
      </w:r>
    </w:p>
    <w:p w14:paraId="1A803D40" w14:textId="77777777" w:rsidR="00020EEA" w:rsidRPr="009136C3" w:rsidRDefault="00020EEA" w:rsidP="009136C3">
      <w:pPr>
        <w:spacing w:after="60" w:line="240" w:lineRule="auto"/>
        <w:jc w:val="both"/>
        <w:rPr>
          <w:rFonts w:ascii="Arial" w:hAnsi="Arial" w:cs="Arial"/>
          <w:sz w:val="24"/>
          <w:szCs w:val="24"/>
        </w:rPr>
      </w:pPr>
      <w:r w:rsidRPr="009136C3">
        <w:rPr>
          <w:rFonts w:ascii="Arial" w:hAnsi="Arial" w:cs="Arial"/>
          <w:sz w:val="24"/>
          <w:szCs w:val="24"/>
        </w:rPr>
        <w:t xml:space="preserve">- Tipos de cimentaciones de pilares prefabricados: tipo cáliz, tipo buzón, tipo atornillada, envaina y otros. Pilotes prefabricados. Detalles de la unión y materiales. </w:t>
      </w:r>
    </w:p>
    <w:p w14:paraId="44BA7573" w14:textId="77777777" w:rsidR="00020EEA" w:rsidRPr="009136C3" w:rsidRDefault="00020EEA" w:rsidP="009136C3">
      <w:pPr>
        <w:spacing w:after="60" w:line="240" w:lineRule="auto"/>
        <w:jc w:val="both"/>
        <w:rPr>
          <w:rFonts w:ascii="Arial" w:hAnsi="Arial" w:cs="Arial"/>
          <w:sz w:val="24"/>
          <w:szCs w:val="24"/>
        </w:rPr>
      </w:pPr>
      <w:r w:rsidRPr="009136C3">
        <w:rPr>
          <w:rFonts w:ascii="Arial" w:hAnsi="Arial" w:cs="Arial"/>
          <w:sz w:val="24"/>
          <w:szCs w:val="24"/>
        </w:rPr>
        <w:t>- Tipos de pilares: secciones de los fustes de pilares prefabricados, ménsulas, cabezas de pilar. Tipos de vigas, dinteles y jácenas: rectangular, tipo delta, en I, T invertida, en forma de L, viga Pi, viga omega, vigas canal, vigas peraltadas y otros. Tipos de apoyos y uniones: rígidas, articuladas, con pernos, con morteros o resinas, con neoprenos y otros. Detalles de unión y materiales.</w:t>
      </w:r>
    </w:p>
    <w:p w14:paraId="40389545" w14:textId="77777777" w:rsidR="00020EEA" w:rsidRPr="009136C3" w:rsidRDefault="00020EEA" w:rsidP="009136C3">
      <w:pPr>
        <w:spacing w:after="60" w:line="240" w:lineRule="auto"/>
        <w:jc w:val="both"/>
        <w:rPr>
          <w:rFonts w:ascii="Arial" w:hAnsi="Arial" w:cs="Arial"/>
          <w:sz w:val="24"/>
          <w:szCs w:val="24"/>
        </w:rPr>
      </w:pPr>
      <w:r w:rsidRPr="009136C3">
        <w:rPr>
          <w:rFonts w:ascii="Arial" w:hAnsi="Arial" w:cs="Arial"/>
          <w:sz w:val="24"/>
          <w:szCs w:val="24"/>
        </w:rPr>
        <w:lastRenderedPageBreak/>
        <w:t xml:space="preserve">- Tipos de forjados con elementos prefabricados: forjados unidireccionales con viguetas y bovedillas prefabricados, casetones para forjados reticulares, sistemas de forjados con </w:t>
      </w:r>
      <w:proofErr w:type="spellStart"/>
      <w:r w:rsidRPr="009136C3">
        <w:rPr>
          <w:rFonts w:ascii="Arial" w:hAnsi="Arial" w:cs="Arial"/>
          <w:sz w:val="24"/>
          <w:szCs w:val="24"/>
        </w:rPr>
        <w:t>prelosas</w:t>
      </w:r>
      <w:proofErr w:type="spellEnd"/>
      <w:r w:rsidRPr="009136C3">
        <w:rPr>
          <w:rFonts w:ascii="Arial" w:hAnsi="Arial" w:cs="Arial"/>
          <w:sz w:val="24"/>
          <w:szCs w:val="24"/>
        </w:rPr>
        <w:t>, losas alveolares, forjados nervados, losas macizas prefabricadas, forjados prefabricados para grandes luces. Losa de compresión. Detalles de unión con vigas, pilares, muros y otros.</w:t>
      </w:r>
    </w:p>
    <w:p w14:paraId="55C33F66" w14:textId="77777777" w:rsidR="00020EEA" w:rsidRPr="009136C3" w:rsidRDefault="00020EEA" w:rsidP="009136C3">
      <w:pPr>
        <w:spacing w:after="60" w:line="240" w:lineRule="auto"/>
        <w:jc w:val="both"/>
        <w:rPr>
          <w:rFonts w:ascii="Arial" w:hAnsi="Arial" w:cs="Arial"/>
          <w:sz w:val="24"/>
          <w:szCs w:val="24"/>
        </w:rPr>
      </w:pPr>
      <w:r w:rsidRPr="009136C3">
        <w:rPr>
          <w:rFonts w:ascii="Arial" w:hAnsi="Arial" w:cs="Arial"/>
          <w:sz w:val="24"/>
          <w:szCs w:val="24"/>
        </w:rPr>
        <w:t>- Tipos de muros prefabricados: muros con contrafuertes, muros tipo sándwich o de doble pared y otros. Escaleras prefabricadas: tipos. Detalles de unión, planificación de construcción de muros y escaleras.</w:t>
      </w:r>
    </w:p>
    <w:p w14:paraId="3E6402E6" w14:textId="77777777" w:rsidR="00020EEA" w:rsidRPr="009136C3" w:rsidRDefault="00020EEA" w:rsidP="009136C3">
      <w:pPr>
        <w:spacing w:after="60" w:line="240" w:lineRule="auto"/>
        <w:jc w:val="both"/>
        <w:rPr>
          <w:rFonts w:ascii="Arial" w:hAnsi="Arial" w:cs="Arial"/>
          <w:sz w:val="24"/>
          <w:szCs w:val="24"/>
        </w:rPr>
      </w:pPr>
      <w:r w:rsidRPr="009136C3">
        <w:rPr>
          <w:rFonts w:ascii="Arial" w:hAnsi="Arial" w:cs="Arial"/>
          <w:sz w:val="24"/>
          <w:szCs w:val="24"/>
        </w:rPr>
        <w:t>- Planificación, secuenciación de fases, programa de trabajos y diagrama de Gantt del proceso constructivo de un edificio con elementos prefabricados. Recursos humanos, materiales y elementos auxiliares (grúas, aparatos de elevación, eslingas y otros). Prevención de riesgos laborales.</w:t>
      </w:r>
    </w:p>
    <w:p w14:paraId="1DCFF90A" w14:textId="77777777" w:rsidR="00020EEA" w:rsidRPr="009136C3" w:rsidRDefault="00020EEA" w:rsidP="009136C3">
      <w:pPr>
        <w:spacing w:after="60" w:line="240" w:lineRule="auto"/>
        <w:jc w:val="both"/>
        <w:rPr>
          <w:rFonts w:ascii="Arial" w:hAnsi="Arial" w:cs="Arial"/>
          <w:sz w:val="24"/>
          <w:szCs w:val="24"/>
        </w:rPr>
      </w:pPr>
      <w:r w:rsidRPr="009136C3">
        <w:rPr>
          <w:rFonts w:ascii="Arial" w:hAnsi="Arial" w:cs="Arial"/>
          <w:sz w:val="24"/>
          <w:szCs w:val="24"/>
        </w:rPr>
        <w:t>- Fachadas y cerramientos prefabricados en edificios: paneles pesados (fachadas estructurales y no estructurales), paneles ligeros (tipo lámina o cáscara, tipo sándwich y otros). Elementos del cerramiento: condicionantes técnicos, secciones habituales, capas de los cerramientos (elementos o materiales de aislamiento térmico, cámara de aire, pared interior, láminas impermeabilizantes y otros). Detalles de unión y apoyo (a forjados, pilares, entre paneles y otros). Montaje de los paneles: preparación, puesta en obra, uniones, juntas, tratamientos posteriores y otros.</w:t>
      </w:r>
    </w:p>
    <w:p w14:paraId="4E91B30C" w14:textId="77777777" w:rsidR="00020EEA" w:rsidRPr="009136C3" w:rsidRDefault="00020EEA" w:rsidP="009136C3">
      <w:pPr>
        <w:spacing w:after="60" w:line="240" w:lineRule="auto"/>
        <w:jc w:val="both"/>
        <w:rPr>
          <w:rFonts w:ascii="Arial" w:hAnsi="Arial" w:cs="Arial"/>
          <w:sz w:val="24"/>
          <w:szCs w:val="24"/>
        </w:rPr>
      </w:pPr>
      <w:r w:rsidRPr="009136C3">
        <w:rPr>
          <w:rFonts w:ascii="Arial" w:hAnsi="Arial" w:cs="Arial"/>
          <w:sz w:val="24"/>
          <w:szCs w:val="24"/>
        </w:rPr>
        <w:t>- Procesos constructivos, planificación, secuenciación, programa de trabajos de construcciones modulares e industrializadas de edificios: transporte, instalación, montaje y otros.</w:t>
      </w:r>
    </w:p>
    <w:p w14:paraId="468EB8F6" w14:textId="77777777" w:rsidR="00020EEA" w:rsidRPr="009136C3" w:rsidRDefault="00020EEA" w:rsidP="009136C3">
      <w:pPr>
        <w:spacing w:after="60" w:line="240" w:lineRule="auto"/>
        <w:jc w:val="both"/>
        <w:rPr>
          <w:rFonts w:ascii="Arial" w:hAnsi="Arial" w:cs="Arial"/>
          <w:sz w:val="24"/>
          <w:szCs w:val="24"/>
        </w:rPr>
      </w:pPr>
    </w:p>
    <w:p w14:paraId="6C5A9AE5" w14:textId="77777777" w:rsidR="00020EEA" w:rsidRPr="009136C3" w:rsidRDefault="00020EEA" w:rsidP="009136C3">
      <w:pPr>
        <w:spacing w:after="60" w:line="240" w:lineRule="auto"/>
        <w:jc w:val="both"/>
        <w:rPr>
          <w:rFonts w:ascii="Arial" w:hAnsi="Arial" w:cs="Arial"/>
          <w:sz w:val="24"/>
          <w:szCs w:val="24"/>
        </w:rPr>
      </w:pPr>
      <w:r w:rsidRPr="009136C3">
        <w:rPr>
          <w:rFonts w:ascii="Arial" w:hAnsi="Arial" w:cs="Arial"/>
          <w:sz w:val="24"/>
          <w:szCs w:val="24"/>
        </w:rPr>
        <w:t>Organización y supervisión de la construcción de naves industriales prefabricadas de hormigón.</w:t>
      </w:r>
    </w:p>
    <w:p w14:paraId="6AF521C0" w14:textId="77777777" w:rsidR="00020EEA" w:rsidRPr="009136C3" w:rsidRDefault="00020EEA" w:rsidP="009136C3">
      <w:pPr>
        <w:spacing w:after="60" w:line="240" w:lineRule="auto"/>
        <w:jc w:val="both"/>
        <w:rPr>
          <w:rFonts w:ascii="Arial" w:hAnsi="Arial" w:cs="Arial"/>
          <w:sz w:val="24"/>
          <w:szCs w:val="24"/>
        </w:rPr>
      </w:pPr>
      <w:r w:rsidRPr="009136C3">
        <w:rPr>
          <w:rFonts w:ascii="Arial" w:hAnsi="Arial" w:cs="Arial"/>
          <w:sz w:val="24"/>
          <w:szCs w:val="24"/>
        </w:rPr>
        <w:t>- Tipos de elementos prefabricados de naves industriales de hormigón prefabricado: análisis de planos y detalles, planificación del proceso constructivo, transporte, acopios, andamios, cimbras, grúas, aparatos de elevación, eslingas y otros elementos auxiliares.</w:t>
      </w:r>
    </w:p>
    <w:p w14:paraId="591CA594" w14:textId="77777777" w:rsidR="00020EEA" w:rsidRPr="009136C3" w:rsidRDefault="00020EEA" w:rsidP="009136C3">
      <w:pPr>
        <w:spacing w:after="60" w:line="240" w:lineRule="auto"/>
        <w:jc w:val="both"/>
        <w:rPr>
          <w:rFonts w:ascii="Arial" w:hAnsi="Arial" w:cs="Arial"/>
          <w:sz w:val="24"/>
          <w:szCs w:val="24"/>
        </w:rPr>
      </w:pPr>
      <w:r w:rsidRPr="009136C3">
        <w:rPr>
          <w:rFonts w:ascii="Arial" w:hAnsi="Arial" w:cs="Arial"/>
          <w:sz w:val="24"/>
          <w:szCs w:val="24"/>
        </w:rPr>
        <w:t>- Planos de naves industriales de hormigón prefabricado. Elementos principales: uniones con cimentaciones, vigas, pórticos, forjados, fachadas y cubierta. Grúas fijas o móviles, aparatos elevadores u otros elementos de elevación. Plan de montaje.</w:t>
      </w:r>
    </w:p>
    <w:p w14:paraId="3B090F15" w14:textId="77777777" w:rsidR="00020EEA" w:rsidRPr="009136C3" w:rsidRDefault="00020EEA" w:rsidP="009136C3">
      <w:pPr>
        <w:spacing w:after="60" w:line="240" w:lineRule="auto"/>
        <w:jc w:val="both"/>
        <w:rPr>
          <w:rFonts w:ascii="Arial" w:hAnsi="Arial" w:cs="Arial"/>
          <w:sz w:val="24"/>
          <w:szCs w:val="24"/>
        </w:rPr>
      </w:pPr>
      <w:r w:rsidRPr="009136C3">
        <w:rPr>
          <w:rFonts w:ascii="Arial" w:hAnsi="Arial" w:cs="Arial"/>
          <w:sz w:val="24"/>
          <w:szCs w:val="24"/>
        </w:rPr>
        <w:t>- Pórticos prefabricados de hormigón naves industriales: tipos (a dos aguas, de pares y tirantes, con pilares y cerchas, en arco, en diente de sierra), correas (viguetas, de sección hueca o tubular, canalones prefabricados u otras)</w:t>
      </w:r>
    </w:p>
    <w:p w14:paraId="65947D2E" w14:textId="77777777" w:rsidR="00020EEA" w:rsidRPr="009136C3" w:rsidRDefault="00020EEA" w:rsidP="009136C3">
      <w:pPr>
        <w:spacing w:after="60" w:line="240" w:lineRule="auto"/>
        <w:jc w:val="both"/>
        <w:rPr>
          <w:rFonts w:ascii="Arial" w:hAnsi="Arial" w:cs="Arial"/>
          <w:sz w:val="24"/>
          <w:szCs w:val="24"/>
        </w:rPr>
      </w:pPr>
      <w:r w:rsidRPr="009136C3">
        <w:rPr>
          <w:rFonts w:ascii="Arial" w:hAnsi="Arial" w:cs="Arial"/>
          <w:sz w:val="24"/>
          <w:szCs w:val="24"/>
        </w:rPr>
        <w:t>- Planificación, secuenciación de fases, programa de trabajos y diagrama de Gantt del proceso constructivo de naves industriales con elementos hormigón prefabricado. Recursos humanos, materiales y elementos auxiliares (grúas, aparatos de elevación, eslingas y otros). Prevención de riesgos laborales.</w:t>
      </w:r>
    </w:p>
    <w:p w14:paraId="0C9344C7" w14:textId="77777777" w:rsidR="00020EEA" w:rsidRPr="009136C3" w:rsidRDefault="00020EEA" w:rsidP="009136C3">
      <w:pPr>
        <w:spacing w:after="60" w:line="240" w:lineRule="auto"/>
        <w:jc w:val="both"/>
        <w:rPr>
          <w:rFonts w:ascii="Arial" w:hAnsi="Arial" w:cs="Arial"/>
          <w:sz w:val="24"/>
          <w:szCs w:val="24"/>
        </w:rPr>
      </w:pPr>
      <w:r w:rsidRPr="009136C3">
        <w:rPr>
          <w:rFonts w:ascii="Arial" w:hAnsi="Arial" w:cs="Arial"/>
          <w:sz w:val="24"/>
          <w:szCs w:val="24"/>
        </w:rPr>
        <w:t>- Fachadas y cerramientos prefabricados en naves industriales. Detalles de unión y apoyo (pilares, entre paneles y otros). Montaje de los paneles: preparación, puesta en obra, uniones, juntas, tratamientos posteriores y otros. Elementos de aislamiento e impermeabilización en fachadas y cerramientos de naves industriales.</w:t>
      </w:r>
    </w:p>
    <w:p w14:paraId="08C22B76" w14:textId="77777777" w:rsidR="00020EEA" w:rsidRPr="009136C3" w:rsidRDefault="00020EEA" w:rsidP="009136C3">
      <w:pPr>
        <w:spacing w:after="60" w:line="240" w:lineRule="auto"/>
        <w:jc w:val="both"/>
        <w:rPr>
          <w:rFonts w:ascii="Arial" w:hAnsi="Arial" w:cs="Arial"/>
          <w:sz w:val="24"/>
          <w:szCs w:val="24"/>
        </w:rPr>
      </w:pPr>
      <w:r w:rsidRPr="009136C3">
        <w:rPr>
          <w:rFonts w:ascii="Arial" w:hAnsi="Arial" w:cs="Arial"/>
          <w:sz w:val="24"/>
          <w:szCs w:val="24"/>
        </w:rPr>
        <w:t xml:space="preserve">- Elementos prefabricados de cubierta. Uniones con los pórticos y pilares y otros elementos. Sistemas de impermeabilización y de aislamiento necesarios. </w:t>
      </w:r>
    </w:p>
    <w:p w14:paraId="476C586F" w14:textId="77777777" w:rsidR="00020EEA" w:rsidRPr="009136C3" w:rsidRDefault="00020EEA" w:rsidP="009136C3">
      <w:pPr>
        <w:spacing w:after="60" w:line="240" w:lineRule="auto"/>
        <w:jc w:val="both"/>
        <w:rPr>
          <w:rFonts w:ascii="Arial" w:hAnsi="Arial" w:cs="Arial"/>
          <w:sz w:val="24"/>
          <w:szCs w:val="24"/>
        </w:rPr>
      </w:pPr>
      <w:r w:rsidRPr="009136C3">
        <w:rPr>
          <w:rFonts w:ascii="Arial" w:hAnsi="Arial" w:cs="Arial"/>
          <w:sz w:val="24"/>
          <w:szCs w:val="24"/>
        </w:rPr>
        <w:lastRenderedPageBreak/>
        <w:t>Organización y supervisión la construcción de naves industriales de acero estructural.</w:t>
      </w:r>
    </w:p>
    <w:p w14:paraId="22896DB9" w14:textId="77777777" w:rsidR="00020EEA" w:rsidRPr="009136C3" w:rsidRDefault="00020EEA" w:rsidP="009136C3">
      <w:pPr>
        <w:spacing w:after="60" w:line="240" w:lineRule="auto"/>
        <w:jc w:val="both"/>
        <w:rPr>
          <w:rFonts w:ascii="Arial" w:hAnsi="Arial" w:cs="Arial"/>
          <w:sz w:val="24"/>
          <w:szCs w:val="24"/>
        </w:rPr>
      </w:pPr>
      <w:r w:rsidRPr="009136C3">
        <w:rPr>
          <w:rFonts w:ascii="Arial" w:hAnsi="Arial" w:cs="Arial"/>
          <w:sz w:val="24"/>
          <w:szCs w:val="24"/>
        </w:rPr>
        <w:t>- Tipos de aceros estructurales. Tipos de productos de acero (laminados en caliente y conformados en frío). Elementos de naves industriales de acero estructural: pórticos, cerchas y celosías, correas, basas o bases de soportes, arriostramientos de cubiertas y fachadas, cubierta y cerramientos y otros. Planos y detalles. Identificación de elementos. Acopios, andamios, grúas, aparatos de elevación, eslingas y otros elementos auxiliares. Plan de montaje.</w:t>
      </w:r>
    </w:p>
    <w:p w14:paraId="0D430C0E" w14:textId="77777777" w:rsidR="00020EEA" w:rsidRPr="009136C3" w:rsidRDefault="00020EEA" w:rsidP="009136C3">
      <w:pPr>
        <w:spacing w:after="60" w:line="240" w:lineRule="auto"/>
        <w:jc w:val="both"/>
        <w:rPr>
          <w:rFonts w:ascii="Arial" w:hAnsi="Arial" w:cs="Arial"/>
          <w:sz w:val="24"/>
          <w:szCs w:val="24"/>
        </w:rPr>
      </w:pPr>
      <w:r w:rsidRPr="009136C3">
        <w:rPr>
          <w:rFonts w:ascii="Arial" w:hAnsi="Arial" w:cs="Arial"/>
          <w:sz w:val="24"/>
          <w:szCs w:val="24"/>
        </w:rPr>
        <w:t>- Fabricación en taller: análisis del proyecto, acopio de material, corte, conformado, personación, ensamblado y otros. Plan de control de calidad en taller. Transporte, permisos de expedición y transporte hasta la obra.</w:t>
      </w:r>
    </w:p>
    <w:p w14:paraId="60323140" w14:textId="77777777" w:rsidR="00020EEA" w:rsidRPr="009136C3" w:rsidRDefault="00020EEA" w:rsidP="009136C3">
      <w:pPr>
        <w:spacing w:after="60" w:line="240" w:lineRule="auto"/>
        <w:jc w:val="both"/>
        <w:rPr>
          <w:rFonts w:ascii="Arial" w:hAnsi="Arial" w:cs="Arial"/>
          <w:sz w:val="24"/>
          <w:szCs w:val="24"/>
        </w:rPr>
      </w:pPr>
      <w:r w:rsidRPr="009136C3">
        <w:rPr>
          <w:rFonts w:ascii="Arial" w:hAnsi="Arial" w:cs="Arial"/>
          <w:sz w:val="24"/>
          <w:szCs w:val="24"/>
        </w:rPr>
        <w:t xml:space="preserve">- Basas o bases soporte. Elementos de las bases de soporte: placa de anclaje, pernos, cartelas de </w:t>
      </w:r>
      <w:proofErr w:type="spellStart"/>
      <w:r w:rsidRPr="009136C3">
        <w:rPr>
          <w:rFonts w:ascii="Arial" w:hAnsi="Arial" w:cs="Arial"/>
          <w:sz w:val="24"/>
          <w:szCs w:val="24"/>
        </w:rPr>
        <w:t>rigidización</w:t>
      </w:r>
      <w:proofErr w:type="spellEnd"/>
      <w:r w:rsidRPr="009136C3">
        <w:rPr>
          <w:rFonts w:ascii="Arial" w:hAnsi="Arial" w:cs="Arial"/>
          <w:sz w:val="24"/>
          <w:szCs w:val="24"/>
        </w:rPr>
        <w:t>, pernos y otros). Uniones rígidas y articuladas a la cimentación.</w:t>
      </w:r>
    </w:p>
    <w:p w14:paraId="00985EFD" w14:textId="77777777" w:rsidR="00020EEA" w:rsidRPr="009136C3" w:rsidRDefault="00020EEA" w:rsidP="009136C3">
      <w:pPr>
        <w:spacing w:after="60" w:line="240" w:lineRule="auto"/>
        <w:jc w:val="both"/>
        <w:rPr>
          <w:rFonts w:ascii="Arial" w:hAnsi="Arial" w:cs="Arial"/>
          <w:sz w:val="24"/>
          <w:szCs w:val="24"/>
        </w:rPr>
      </w:pPr>
      <w:r w:rsidRPr="009136C3">
        <w:rPr>
          <w:rFonts w:ascii="Arial" w:hAnsi="Arial" w:cs="Arial"/>
          <w:sz w:val="24"/>
          <w:szCs w:val="24"/>
        </w:rPr>
        <w:t>- Detalles de uniones: rígidas y articuladas. Uniones soldadas: detalles de unión, tamaño y tipo de unión, procedimiento de soldadura, preparación de la soldadura, secuencia de soldeo, uniones provisionales, almacenamiento de consumibles, cualificación de los soldadores o soldadoras, y otros. Uniones atornilladas: tipos de tornillos, tuercas y arandelas. Comprobando los diámetros de los agujeros y sus holguras, separaciones entre agujeros y a bordes, sistemas de apretado y otros. Control de calidad: controles visuales y ensayos no destructivos (líquidos penetrantes, partículas magnéticas, ultrasonidos, radiografías).</w:t>
      </w:r>
    </w:p>
    <w:p w14:paraId="7080B140" w14:textId="77777777" w:rsidR="00020EEA" w:rsidRPr="009136C3" w:rsidRDefault="00020EEA" w:rsidP="009136C3">
      <w:pPr>
        <w:spacing w:after="60" w:line="240" w:lineRule="auto"/>
        <w:jc w:val="both"/>
        <w:rPr>
          <w:rFonts w:ascii="Arial" w:hAnsi="Arial" w:cs="Arial"/>
          <w:sz w:val="24"/>
          <w:szCs w:val="24"/>
        </w:rPr>
      </w:pPr>
      <w:r w:rsidRPr="009136C3">
        <w:rPr>
          <w:rFonts w:ascii="Arial" w:hAnsi="Arial" w:cs="Arial"/>
          <w:sz w:val="24"/>
          <w:szCs w:val="24"/>
        </w:rPr>
        <w:t xml:space="preserve">- Fachadas y cubiertas. Arriostramientos de fachadas y cubiertas (cruces de San Andrés, en K, vigas contraviento y otros). Correas. Tipos de cubiertas: tipo sándwich, tipo </w:t>
      </w:r>
      <w:proofErr w:type="spellStart"/>
      <w:r w:rsidRPr="009136C3">
        <w:rPr>
          <w:rFonts w:ascii="Arial" w:hAnsi="Arial" w:cs="Arial"/>
          <w:sz w:val="24"/>
          <w:szCs w:val="24"/>
        </w:rPr>
        <w:t>Deck</w:t>
      </w:r>
      <w:proofErr w:type="spellEnd"/>
      <w:r w:rsidRPr="009136C3">
        <w:rPr>
          <w:rFonts w:ascii="Arial" w:hAnsi="Arial" w:cs="Arial"/>
          <w:sz w:val="24"/>
          <w:szCs w:val="24"/>
        </w:rPr>
        <w:t xml:space="preserve"> y otros. Uniones entre ellas y con otros elementos. Elementos de aislamiento e impermeabilización en fachadas y cerramientos de naves industriales.</w:t>
      </w:r>
    </w:p>
    <w:p w14:paraId="141CDDF0" w14:textId="77777777" w:rsidR="00020EEA" w:rsidRPr="009136C3" w:rsidRDefault="00020EEA" w:rsidP="009136C3">
      <w:pPr>
        <w:spacing w:after="60" w:line="240" w:lineRule="auto"/>
        <w:jc w:val="both"/>
        <w:rPr>
          <w:rFonts w:ascii="Arial" w:hAnsi="Arial" w:cs="Arial"/>
          <w:sz w:val="24"/>
          <w:szCs w:val="24"/>
        </w:rPr>
      </w:pPr>
      <w:r w:rsidRPr="009136C3">
        <w:rPr>
          <w:rFonts w:ascii="Arial" w:hAnsi="Arial" w:cs="Arial"/>
          <w:sz w:val="24"/>
          <w:szCs w:val="24"/>
        </w:rPr>
        <w:t>- Protección contra incendios. Revestimientos contra incendios (morteros de perlita y otros). Protección contra la corrosión. Preparación de la superficie. Métodos de aplicación (metalización, galvanización, sistemas de pinturas).</w:t>
      </w:r>
    </w:p>
    <w:p w14:paraId="327AFE9B" w14:textId="77777777" w:rsidR="00020EEA" w:rsidRPr="009136C3" w:rsidRDefault="00020EEA" w:rsidP="009136C3">
      <w:pPr>
        <w:spacing w:after="60" w:line="240" w:lineRule="auto"/>
        <w:jc w:val="both"/>
        <w:rPr>
          <w:rFonts w:ascii="Arial" w:hAnsi="Arial" w:cs="Arial"/>
          <w:sz w:val="24"/>
          <w:szCs w:val="24"/>
        </w:rPr>
      </w:pPr>
    </w:p>
    <w:p w14:paraId="33863F8D" w14:textId="77777777" w:rsidR="00020EEA" w:rsidRPr="009136C3" w:rsidRDefault="00020EEA" w:rsidP="009136C3">
      <w:pPr>
        <w:spacing w:after="60" w:line="240" w:lineRule="auto"/>
        <w:jc w:val="both"/>
        <w:rPr>
          <w:rFonts w:ascii="Arial" w:hAnsi="Arial" w:cs="Arial"/>
          <w:sz w:val="24"/>
          <w:szCs w:val="24"/>
        </w:rPr>
      </w:pPr>
      <w:r w:rsidRPr="009136C3">
        <w:rPr>
          <w:rFonts w:ascii="Arial" w:hAnsi="Arial" w:cs="Arial"/>
          <w:sz w:val="24"/>
          <w:szCs w:val="24"/>
        </w:rPr>
        <w:t>Organización y supervisión de las construcciones de obra civiles con prefabricados.</w:t>
      </w:r>
    </w:p>
    <w:p w14:paraId="4040C363" w14:textId="77777777" w:rsidR="00020EEA" w:rsidRPr="009136C3" w:rsidRDefault="00020EEA" w:rsidP="009136C3">
      <w:pPr>
        <w:spacing w:after="60" w:line="240" w:lineRule="auto"/>
        <w:jc w:val="both"/>
        <w:rPr>
          <w:rFonts w:ascii="Arial" w:hAnsi="Arial" w:cs="Arial"/>
          <w:sz w:val="24"/>
          <w:szCs w:val="24"/>
        </w:rPr>
      </w:pPr>
      <w:r w:rsidRPr="009136C3">
        <w:rPr>
          <w:rFonts w:ascii="Arial" w:hAnsi="Arial" w:cs="Arial"/>
          <w:sz w:val="24"/>
          <w:szCs w:val="24"/>
        </w:rPr>
        <w:t xml:space="preserve">- Elementos prefabricados de la subestructura de puentes: pilas y dinteles, muros, estribos y aletas (de contrafuertes, de tierra armada y otros), y dintel. Métodos de unión con la cimentación (cáliz, buzón, vainas y otros). Uniones pila-dintel prefabricados. </w:t>
      </w:r>
    </w:p>
    <w:p w14:paraId="0F948B87" w14:textId="77777777" w:rsidR="00020EEA" w:rsidRPr="009136C3" w:rsidRDefault="00020EEA" w:rsidP="009136C3">
      <w:pPr>
        <w:spacing w:after="60" w:line="240" w:lineRule="auto"/>
        <w:jc w:val="both"/>
        <w:rPr>
          <w:rFonts w:ascii="Arial" w:hAnsi="Arial" w:cs="Arial"/>
          <w:sz w:val="24"/>
          <w:szCs w:val="24"/>
        </w:rPr>
      </w:pPr>
      <w:r w:rsidRPr="009136C3">
        <w:rPr>
          <w:rFonts w:ascii="Arial" w:hAnsi="Arial" w:cs="Arial"/>
          <w:sz w:val="24"/>
          <w:szCs w:val="24"/>
        </w:rPr>
        <w:t>- Planificación del proceso constructivo de la subestructura de puentes con elementos prefabricados (pilas, dinteles, muros, estribos, aletas, aparatos de apoyo). Planificación de la construcción de la superestructura con vigas prefabricados (vigas, losa de compresión). Acopios, andamios, cimbras, grúas, aparatos de elevación, eslingas, poleas y otros elementos auxiliares.</w:t>
      </w:r>
    </w:p>
    <w:p w14:paraId="50B9765C" w14:textId="77777777" w:rsidR="00020EEA" w:rsidRPr="009136C3" w:rsidRDefault="00020EEA" w:rsidP="009136C3">
      <w:pPr>
        <w:spacing w:after="60" w:line="240" w:lineRule="auto"/>
        <w:jc w:val="both"/>
        <w:rPr>
          <w:rFonts w:ascii="Arial" w:hAnsi="Arial" w:cs="Arial"/>
          <w:sz w:val="24"/>
          <w:szCs w:val="24"/>
        </w:rPr>
      </w:pPr>
      <w:r w:rsidRPr="009136C3">
        <w:rPr>
          <w:rFonts w:ascii="Arial" w:hAnsi="Arial" w:cs="Arial"/>
          <w:sz w:val="24"/>
          <w:szCs w:val="24"/>
        </w:rPr>
        <w:t xml:space="preserve">- Vigas prefabricadas para puentes (vigas en doble T y vigas artesa): secciones, armadura pasiva y activa, tipos de </w:t>
      </w:r>
      <w:proofErr w:type="spellStart"/>
      <w:r w:rsidRPr="009136C3">
        <w:rPr>
          <w:rFonts w:ascii="Arial" w:hAnsi="Arial" w:cs="Arial"/>
          <w:sz w:val="24"/>
          <w:szCs w:val="24"/>
        </w:rPr>
        <w:t>prelosas</w:t>
      </w:r>
      <w:proofErr w:type="spellEnd"/>
      <w:r w:rsidRPr="009136C3">
        <w:rPr>
          <w:rFonts w:ascii="Arial" w:hAnsi="Arial" w:cs="Arial"/>
          <w:sz w:val="24"/>
          <w:szCs w:val="24"/>
        </w:rPr>
        <w:t>, losa de compresión. Expedición y transporte: permisos.</w:t>
      </w:r>
    </w:p>
    <w:p w14:paraId="75FE89BA" w14:textId="77777777" w:rsidR="00020EEA" w:rsidRPr="009136C3" w:rsidRDefault="00020EEA" w:rsidP="009136C3">
      <w:pPr>
        <w:spacing w:after="60" w:line="240" w:lineRule="auto"/>
        <w:jc w:val="both"/>
        <w:rPr>
          <w:rFonts w:ascii="Arial" w:hAnsi="Arial" w:cs="Arial"/>
          <w:sz w:val="24"/>
          <w:szCs w:val="24"/>
        </w:rPr>
      </w:pPr>
      <w:r w:rsidRPr="009136C3">
        <w:rPr>
          <w:rFonts w:ascii="Arial" w:hAnsi="Arial" w:cs="Arial"/>
          <w:sz w:val="24"/>
          <w:szCs w:val="24"/>
        </w:rPr>
        <w:t xml:space="preserve">- Grúas fijas y móviles. Aparatos de elevación fijos y móviles. Eslingas y poleas. </w:t>
      </w:r>
    </w:p>
    <w:p w14:paraId="40F68A66" w14:textId="77777777" w:rsidR="00020EEA" w:rsidRPr="009136C3" w:rsidRDefault="00020EEA" w:rsidP="009136C3">
      <w:pPr>
        <w:spacing w:after="60" w:line="240" w:lineRule="auto"/>
        <w:jc w:val="both"/>
        <w:rPr>
          <w:rFonts w:ascii="Arial" w:hAnsi="Arial" w:cs="Arial"/>
          <w:sz w:val="24"/>
          <w:szCs w:val="24"/>
        </w:rPr>
      </w:pPr>
      <w:r w:rsidRPr="009136C3">
        <w:rPr>
          <w:rFonts w:ascii="Arial" w:hAnsi="Arial" w:cs="Arial"/>
          <w:sz w:val="24"/>
          <w:szCs w:val="24"/>
        </w:rPr>
        <w:lastRenderedPageBreak/>
        <w:t xml:space="preserve">- Fases de izado de vigas prefabricadas en puentes. </w:t>
      </w:r>
      <w:proofErr w:type="spellStart"/>
      <w:r w:rsidRPr="009136C3">
        <w:rPr>
          <w:rFonts w:ascii="Arial" w:hAnsi="Arial" w:cs="Arial"/>
          <w:sz w:val="24"/>
          <w:szCs w:val="24"/>
        </w:rPr>
        <w:t>Prelosas</w:t>
      </w:r>
      <w:proofErr w:type="spellEnd"/>
      <w:r w:rsidRPr="009136C3">
        <w:rPr>
          <w:rFonts w:ascii="Arial" w:hAnsi="Arial" w:cs="Arial"/>
          <w:sz w:val="24"/>
          <w:szCs w:val="24"/>
        </w:rPr>
        <w:t>. Armado y hormigonado de la losa de compresión. Coordinación de equipos.</w:t>
      </w:r>
    </w:p>
    <w:p w14:paraId="4D283F33" w14:textId="77777777" w:rsidR="00020EEA" w:rsidRPr="009136C3" w:rsidRDefault="00020EEA" w:rsidP="009136C3">
      <w:pPr>
        <w:spacing w:after="60" w:line="240" w:lineRule="auto"/>
        <w:jc w:val="both"/>
        <w:rPr>
          <w:rFonts w:ascii="Arial" w:hAnsi="Arial" w:cs="Arial"/>
          <w:sz w:val="24"/>
          <w:szCs w:val="24"/>
        </w:rPr>
      </w:pPr>
      <w:r w:rsidRPr="009136C3">
        <w:rPr>
          <w:rFonts w:ascii="Arial" w:hAnsi="Arial" w:cs="Arial"/>
          <w:sz w:val="24"/>
          <w:szCs w:val="24"/>
        </w:rPr>
        <w:t>- Marcos, pórticos, bóvedas y otros prefabricados en pasos inferiores, obras de drenaje, pasos de fauna. Medios de transporte, permisos, acopio, elevación y colocación, sellado de juntas (machihembradas, planas, otras).</w:t>
      </w:r>
    </w:p>
    <w:p w14:paraId="1C0D60B2" w14:textId="77777777" w:rsidR="00020EEA" w:rsidRPr="009136C3" w:rsidRDefault="00020EEA" w:rsidP="009136C3">
      <w:pPr>
        <w:spacing w:after="60" w:line="240" w:lineRule="auto"/>
        <w:jc w:val="both"/>
        <w:rPr>
          <w:rFonts w:ascii="Arial" w:hAnsi="Arial" w:cs="Arial"/>
          <w:sz w:val="24"/>
          <w:szCs w:val="24"/>
        </w:rPr>
      </w:pPr>
      <w:r w:rsidRPr="009136C3">
        <w:rPr>
          <w:rFonts w:ascii="Arial" w:hAnsi="Arial" w:cs="Arial"/>
          <w:sz w:val="24"/>
          <w:szCs w:val="24"/>
        </w:rPr>
        <w:t>- Impermeabilización y drenaje del trasdós de muros, estribos, marcos, pórticos y otros elementos prefabricados en contacto con el terreno. Pintura bituminosa. Lámina drenante. Tubo poroso de drenaje, geotextiles filtrantes, drenantes y otros.</w:t>
      </w:r>
    </w:p>
    <w:p w14:paraId="484345FC" w14:textId="77777777" w:rsidR="00020EEA" w:rsidRPr="009136C3" w:rsidRDefault="00020EEA" w:rsidP="009136C3">
      <w:pPr>
        <w:spacing w:after="60" w:line="240" w:lineRule="auto"/>
        <w:jc w:val="both"/>
        <w:rPr>
          <w:rFonts w:ascii="Arial" w:hAnsi="Arial" w:cs="Arial"/>
          <w:sz w:val="24"/>
          <w:szCs w:val="24"/>
        </w:rPr>
      </w:pPr>
      <w:r w:rsidRPr="009136C3">
        <w:rPr>
          <w:rFonts w:ascii="Arial" w:hAnsi="Arial" w:cs="Arial"/>
          <w:sz w:val="24"/>
          <w:szCs w:val="24"/>
        </w:rPr>
        <w:t>- Impostas, pretiles y elementos complementarios prefabricados de obras civiles. Elevación, colocación, zunchos y detalles.</w:t>
      </w:r>
    </w:p>
    <w:p w14:paraId="7E84AEE1" w14:textId="57E0ACA9" w:rsidR="00BE3B65" w:rsidRPr="009136C3" w:rsidRDefault="00020EEA" w:rsidP="009136C3">
      <w:pPr>
        <w:spacing w:after="60" w:line="240" w:lineRule="auto"/>
        <w:jc w:val="both"/>
        <w:rPr>
          <w:rFonts w:ascii="Arial" w:hAnsi="Arial" w:cs="Arial"/>
          <w:sz w:val="24"/>
          <w:szCs w:val="24"/>
        </w:rPr>
      </w:pPr>
      <w:r w:rsidRPr="009136C3">
        <w:rPr>
          <w:rFonts w:ascii="Arial" w:hAnsi="Arial" w:cs="Arial"/>
          <w:sz w:val="24"/>
          <w:szCs w:val="24"/>
        </w:rPr>
        <w:t>- Dovelas prefabricadas de túneles, elementos prefabricados para defesa portuaria, diques y otros, tuberías prefabricadas de hormigón, pozos prefabricados y otros.</w:t>
      </w:r>
    </w:p>
    <w:p w14:paraId="4701FAF3" w14:textId="77777777" w:rsidR="0049550B" w:rsidRPr="009136C3" w:rsidRDefault="0049550B" w:rsidP="009136C3">
      <w:pPr>
        <w:spacing w:line="240" w:lineRule="auto"/>
        <w:jc w:val="both"/>
        <w:rPr>
          <w:rFonts w:ascii="Arial" w:hAnsi="Arial" w:cs="Arial"/>
          <w:sz w:val="24"/>
          <w:szCs w:val="24"/>
        </w:rPr>
      </w:pPr>
    </w:p>
    <w:p w14:paraId="5C100715"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FAMILIA PROFESIONAL: EDIFICACIÓN Y OBRA CIVIL</w:t>
      </w:r>
    </w:p>
    <w:p w14:paraId="209C6311" w14:textId="46F3052E" w:rsidR="006D6897" w:rsidRPr="009136C3" w:rsidRDefault="006D6897" w:rsidP="009136C3">
      <w:pPr>
        <w:pStyle w:val="Ttulo2"/>
        <w:spacing w:line="240" w:lineRule="auto"/>
        <w:jc w:val="both"/>
        <w:rPr>
          <w:rFonts w:cs="Arial"/>
          <w:sz w:val="24"/>
          <w:szCs w:val="24"/>
        </w:rPr>
      </w:pPr>
      <w:r w:rsidRPr="009136C3">
        <w:rPr>
          <w:rStyle w:val="Ttulo2Car"/>
          <w:rFonts w:cs="Arial"/>
          <w:sz w:val="24"/>
          <w:szCs w:val="24"/>
        </w:rPr>
        <w:t>MÓDULO PROFESIONAL: TÉCNICAS DE CONSTRUCCIÓN SOSTENIBLE</w:t>
      </w:r>
    </w:p>
    <w:p w14:paraId="2A4BE3F1" w14:textId="26473860"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NÚMERO DE HORAS 96 H</w:t>
      </w:r>
    </w:p>
    <w:p w14:paraId="3C746E8A"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NIVEL: GRADO MEDIO, GRADO SUPERIOR</w:t>
      </w:r>
    </w:p>
    <w:p w14:paraId="59C183BD" w14:textId="77777777" w:rsidR="006D6897" w:rsidRPr="009136C3" w:rsidRDefault="006D6897" w:rsidP="009136C3">
      <w:pPr>
        <w:spacing w:line="240" w:lineRule="auto"/>
        <w:jc w:val="both"/>
        <w:rPr>
          <w:rFonts w:ascii="Arial" w:hAnsi="Arial" w:cs="Arial"/>
          <w:sz w:val="24"/>
          <w:szCs w:val="24"/>
        </w:rPr>
      </w:pPr>
    </w:p>
    <w:p w14:paraId="6FE7E12B"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RESULTADOS DE APRENDIZAJE Y CRITERIOS DE EVALUACIÓN.</w:t>
      </w:r>
    </w:p>
    <w:p w14:paraId="3F8E593A"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1. Caracteriza las bases de la arquitectura y el diseño bioclimático relacionándolas con las construcciones pasivas y sostenibles.</w:t>
      </w:r>
    </w:p>
    <w:p w14:paraId="5301DD23"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Criterios de evaluación:</w:t>
      </w:r>
    </w:p>
    <w:p w14:paraId="098D641B"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a) Se han definido los fundamentos de la arquitectura bioclimática y su ámbito de aplicación en las construcciones de edificación y en las de obra civil.</w:t>
      </w:r>
    </w:p>
    <w:p w14:paraId="104611DD"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b) Se han identificado los principios básicos y conceptos fundamentales de las construcciones y edificaciones pasivas.</w:t>
      </w:r>
    </w:p>
    <w:p w14:paraId="6B280BA5"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c) Se han diseñado viviendas y construcciones aprovechando los recursos naturales.</w:t>
      </w:r>
    </w:p>
    <w:p w14:paraId="7A53BA44"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d) Se ha colaborado en los procesos y fases de diseño de las construcciones sostenibles.</w:t>
      </w:r>
    </w:p>
    <w:p w14:paraId="791DB052"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e) Se ha relacionado el uso y funcionamiento de una construcción pasiva con su aporte activo de energía.</w:t>
      </w:r>
    </w:p>
    <w:p w14:paraId="0302301B"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f) Se ha relacionado la localización geográfica con las condiciones climáticas.</w:t>
      </w:r>
    </w:p>
    <w:p w14:paraId="05FC2818"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g) Se ha relacionado la forma del edificio o construcción con el entorno que le rodea.</w:t>
      </w:r>
    </w:p>
    <w:p w14:paraId="359AE19C"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h) Se ha minimizado el impacto ambiental en las construcciones de obra civil y edificación sostenibles.</w:t>
      </w:r>
    </w:p>
    <w:p w14:paraId="11CDF3AF"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lastRenderedPageBreak/>
        <w:t xml:space="preserve">2. Identifica las principales tipologías de obras de construcción sostenible, relacionando los procesos y técnicas para su ejecución con sus características básicas. </w:t>
      </w:r>
    </w:p>
    <w:p w14:paraId="250A38D9"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 xml:space="preserve">Criterios de evaluación: </w:t>
      </w:r>
    </w:p>
    <w:p w14:paraId="1433A01F"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 xml:space="preserve">a) Se han clasificado las principales tipologías de obras sostenibles tanto de edificación como de ingeniería civil en relación con su función, características y situación. </w:t>
      </w:r>
    </w:p>
    <w:p w14:paraId="1B927D16"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 xml:space="preserve">b) Se han relacionado los principales tipos de obras de construcción con las formas de promoción pública o privada habitualmente empleadas. </w:t>
      </w:r>
    </w:p>
    <w:p w14:paraId="5DD574D4"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 xml:space="preserve">c) Se han identificado las características, necesidades y requerimientos de los principales procesos constructivos de obras sostenibles de edificación y obra civil. </w:t>
      </w:r>
    </w:p>
    <w:p w14:paraId="60EFDFED"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 xml:space="preserve">d) Se han caracterizado los procesos y procedimientos constructivos de los distintos elementos de obras sostenibles en cada una de las fases de su ejecución </w:t>
      </w:r>
    </w:p>
    <w:p w14:paraId="6D6E6B0D"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 xml:space="preserve">e) Se han identificado las funciones, atribuciones y responsabilidades de los distintos agentes que participan en la ejecución de obras de construcción sostenibles. </w:t>
      </w:r>
    </w:p>
    <w:p w14:paraId="400DB767"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 xml:space="preserve">f) Se han elaborado secuencias ordenadas de trabajos y procesos constructivos de obras sostenibles, considerando precedencias, simultaneidades e interdependencias. </w:t>
      </w:r>
    </w:p>
    <w:p w14:paraId="6941B0A0"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 xml:space="preserve">g) Se han identificado los oficios, especialidades y principales ocupaciones de los profesionales que intervienen en la ejecución de construcciones sostenibles en sus distintas fases. </w:t>
      </w:r>
    </w:p>
    <w:p w14:paraId="1821CB89"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 xml:space="preserve">h) Se han establecido las necesidades y características de equipos, medios auxiliares y maquinaria empleados en la ejecución de obras sostenibles. </w:t>
      </w:r>
    </w:p>
    <w:p w14:paraId="40158BC4"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 xml:space="preserve">3. Identifica los principales materiales empleados en la construcción sostenible, relacionando sus características básicas de obtención, recuperación como de trazabilidad con las aplicaciones y condiciones de uso. </w:t>
      </w:r>
    </w:p>
    <w:p w14:paraId="159FABE8"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 xml:space="preserve">Criterios de evaluación: </w:t>
      </w:r>
    </w:p>
    <w:p w14:paraId="2992A49F"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 xml:space="preserve">a) Se han relacionado las principales propiedades de los materiales empleados en construcción con sus aplicaciones. </w:t>
      </w:r>
    </w:p>
    <w:p w14:paraId="79C22A38"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 xml:space="preserve">b) Se han clasificado los materiales de construcción para los distintos procesos constructivos en función de su idoneidad. </w:t>
      </w:r>
    </w:p>
    <w:p w14:paraId="28DAAAF8"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 xml:space="preserve">c) Se ha identificado la normativa reguladora de los distintos materiales de construcción en relación con la seguridad, el transporte y la conservación. </w:t>
      </w:r>
    </w:p>
    <w:p w14:paraId="67DDB30C"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 xml:space="preserve">d) Se han identificado las instrucciones de uso y manipulación del fabricante. </w:t>
      </w:r>
    </w:p>
    <w:p w14:paraId="3F2AD416"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 xml:space="preserve">e) Se ha establecido la forma de empleo de los materiales para la ejecución de elementos constructivos. </w:t>
      </w:r>
    </w:p>
    <w:p w14:paraId="69172C14"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lastRenderedPageBreak/>
        <w:t xml:space="preserve">f) Se ha comprobado que los sistemas de unión y fijación son compatibles entre materiales distintos. </w:t>
      </w:r>
    </w:p>
    <w:p w14:paraId="3902DE2C"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g) Se han reconocido de los requisitos de recuperación y comercialización de los productos y materiales de aislamiento, su sostenibilidad y huella de carbono.</w:t>
      </w:r>
    </w:p>
    <w:p w14:paraId="55CFDAD8"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 xml:space="preserve">4. Verifica las características de la envolvente y el rendimiento de instalaciones de los edificios o construcciones, comparándolas con los parámetros bioclimáticos y el comportamiento “sostenible” establecidos. </w:t>
      </w:r>
    </w:p>
    <w:p w14:paraId="220B65AA"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 xml:space="preserve">Criterios de evaluación: </w:t>
      </w:r>
    </w:p>
    <w:p w14:paraId="2A47F264"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 xml:space="preserve">a) Se ha evaluado el comportamiento sostenible de los edificios y construcciones en base a parámetros bioclimáticos. </w:t>
      </w:r>
    </w:p>
    <w:p w14:paraId="252AB2AF"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b) Se ha definido y comprobado la sostenibilidad y las características de los materiales que componen la envolvente.</w:t>
      </w:r>
    </w:p>
    <w:p w14:paraId="72159A92"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 xml:space="preserve">c) Se han relacionado las cualidades de los aislantes con el comportamiento ecológico y sostenible del edificio o construcción existente. </w:t>
      </w:r>
    </w:p>
    <w:p w14:paraId="41D7B951"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 xml:space="preserve">d) Se han relacionado las cualidades de los revestimientos con el comportamiento medio ambiental y la evolución sostenible del edificio. </w:t>
      </w:r>
    </w:p>
    <w:p w14:paraId="0BED3005"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 xml:space="preserve">e) Se han identificado las características de los recubrimientos vegetales. </w:t>
      </w:r>
    </w:p>
    <w:p w14:paraId="2557F042"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f) Se han estudiado las posibilidades de aprovechamiento de aguas relacionándolas con el uso eficiente de las mismas.</w:t>
      </w:r>
    </w:p>
    <w:p w14:paraId="39A8CF8C"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 xml:space="preserve">g) Se ha comprobado la proporción de superficies acristaladas de acuerdo con la orientación y soleamiento de las fachadas. </w:t>
      </w:r>
    </w:p>
    <w:p w14:paraId="1C2EF0D9"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 xml:space="preserve">h) Se han propuesto alternativas de ventilación de acuerdo con las “zonas de luz y sombra” de la construcción. </w:t>
      </w:r>
    </w:p>
    <w:p w14:paraId="4FDA7725"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 xml:space="preserve">i) Se han identificado posibles energías renovables aplicables y su conexión con las instalaciones térmicas. </w:t>
      </w:r>
    </w:p>
    <w:p w14:paraId="0B1996C5"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5. Colabora en el diseño, control e instalación de sistemas de aislamiento térmico de forma segura y con criterios de eficiencia energética, calidad y medioambientales.</w:t>
      </w:r>
    </w:p>
    <w:p w14:paraId="6FB9AC40"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 xml:space="preserve">Criterios de evaluación: </w:t>
      </w:r>
    </w:p>
    <w:p w14:paraId="4112054B"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a) Se han identificado los conceptos fundamentales en materia de aislamiento térmico.</w:t>
      </w:r>
    </w:p>
    <w:p w14:paraId="6B61D367"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b) Se han seleccionado los materiales aislantes más adecuados en función de las diferentes soluciones constructivas.</w:t>
      </w:r>
    </w:p>
    <w:p w14:paraId="22F8095C"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c) Se han identificado y relacionado las diferentes soluciones constructivas más utilizadas para la mejora de las características energéticas de un edificio en toda su envolvente (fachada, en cubierta, en el techo, en el suelo, aislamiento perimetral) y en instalaciones.</w:t>
      </w:r>
    </w:p>
    <w:p w14:paraId="208BDA7A"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d) Se han relacionado las intervenciones necesarias tanto en el interior como en el exterior para el acondicionamiento y mejora energética de un edificio o construcción singular ya sea de edificación u obra civil.</w:t>
      </w:r>
    </w:p>
    <w:p w14:paraId="30493BCF"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lastRenderedPageBreak/>
        <w:t>e) Se han relacionado los factores ambientales y energéticos del material de aislamiento térmico.</w:t>
      </w:r>
    </w:p>
    <w:p w14:paraId="0488449A"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f) Se han realizado y coordinado los trabajos previos a la instalación de sistemas de aislamiento.</w:t>
      </w:r>
    </w:p>
    <w:p w14:paraId="7ABC7799"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g) Se han coordinado e instalado de forma segura los materiales de aislamiento de las soluciones constructivas más habituales para la mejora energética de los edificios conforme a criterios técnicos, de calidad y medioambientales.</w:t>
      </w:r>
    </w:p>
    <w:p w14:paraId="2B451681"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h) Se ha comunicado y propuesto soluciones ante los problemas surgidos en la instalación del material aislante</w:t>
      </w:r>
    </w:p>
    <w:p w14:paraId="147D1853" w14:textId="77777777" w:rsidR="006D6897" w:rsidRPr="009136C3" w:rsidRDefault="006D6897" w:rsidP="009136C3">
      <w:pPr>
        <w:spacing w:line="240" w:lineRule="auto"/>
        <w:jc w:val="both"/>
        <w:rPr>
          <w:rFonts w:ascii="Arial" w:hAnsi="Arial" w:cs="Arial"/>
          <w:sz w:val="24"/>
          <w:szCs w:val="24"/>
        </w:rPr>
      </w:pPr>
    </w:p>
    <w:p w14:paraId="1E1AEA3E"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CONTENIDOS ORIENTATIVOS:</w:t>
      </w:r>
    </w:p>
    <w:p w14:paraId="099907F2"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1. Caracterización de las bases de la arquitectura y el diseño bioclimático: construcciones pasivas y sostenibles</w:t>
      </w:r>
    </w:p>
    <w:p w14:paraId="4ED283F6"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 Arquitectura bioclimática. Principios. Tipología de construcciones</w:t>
      </w:r>
    </w:p>
    <w:p w14:paraId="7D1D6548"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 xml:space="preserve">- Arquitectura pasiva. Construcciones pasivas y bioclimáticas. Principios básicos de las edificaciones pasivas. (Aislamiento Térmico, Puentes Térmicos, Hermeticidad al Aire, Ventilación, Ventanas). Factores casas pasivas (localización geográfica, clima determinado, orientación, condición climática: registros históricos y modelos de predicción, horas de sol, volumen y frecuencia de precipitaciones, humedad relativa, temperaturas media, máxima y mínima, etc.  </w:t>
      </w:r>
    </w:p>
    <w:p w14:paraId="6BC37117"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 Diseño y recursos naturales, sostenibilidad con el entorno. Conciencia sostenible en la sociedad. Diseño bioclimático: clima y la orientación, protección solar, etc. Aislamiento térmico: Rechazo de puentes térmicos: creando un continuo en el aislamiento y evitando puntos de fuga. Hermeticidad. Ventanas: con el aislamiento y protección adecuadas para casa caso. Ventilación mecánica Diseño de protección solar: para evitar sobrecalentamientos.</w:t>
      </w:r>
    </w:p>
    <w:p w14:paraId="43D67BF6"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 Procesos y fases de diseño de las construcciones sostenibles.</w:t>
      </w:r>
    </w:p>
    <w:p w14:paraId="165E68E8"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 Uso y funcionamiento de la construcción pasiva aporte activo de energía.</w:t>
      </w:r>
    </w:p>
    <w:p w14:paraId="3EEB4C45"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 Localización geográfica. Condiciones climáticas. Aprovechamiento e independencia de sistemas tradicionales de refrigeración o calefacción dependientes de la red de combustibles fósiles convencionales. Relación conciencia sostenible, huella de carbono y comodidad de sus habitantes. Mínimo de confort (temperatura estable y agradable durante todo el año, en función de la estación) clima, aprovechamiento ventajas climáticas y paliando las desventajas.</w:t>
      </w:r>
    </w:p>
    <w:p w14:paraId="63D9D18D"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 Forma de los edificios. Características del entorno. Sistemas de captación solar y acumulación: Techo de acumulación: invernaderos, muros traslúcidos, muros de acumulación, superficies vidriadas.</w:t>
      </w:r>
    </w:p>
    <w:p w14:paraId="3648E9F0"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 Impacto ambiental en las construcciones de obra civil y edificación sostenibles.</w:t>
      </w:r>
    </w:p>
    <w:p w14:paraId="0136E8B5"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 xml:space="preserve">2. Identificación de las principales tipologías de obras de construcción sostenible. </w:t>
      </w:r>
    </w:p>
    <w:p w14:paraId="328A18FC"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lastRenderedPageBreak/>
        <w:t xml:space="preserve">- Clasificación de las obras de edificación y obra civil. Funciones, características, situación y ubicación. Tipologías de obras de edificación sostenible. Edificación residencial y no residencial: características constructivas, función, situación, entorno y accesibilidad. Tipologías de obra civil: características constructivas, función, situación y entorno. </w:t>
      </w:r>
    </w:p>
    <w:p w14:paraId="76ED3BFC"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 Obras de promoción pública y privada. Conceptos, tipos y características.</w:t>
      </w:r>
    </w:p>
    <w:p w14:paraId="06231FFC"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 xml:space="preserve">- Procesos constructivos y fases de ejecución de obras sostenibles de edificación y obra civil. </w:t>
      </w:r>
    </w:p>
    <w:p w14:paraId="0C8EB1EF"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 xml:space="preserve">- Agentes que intervienen en las obras de construcción sostenible. </w:t>
      </w:r>
    </w:p>
    <w:p w14:paraId="594CD7D1"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 xml:space="preserve">- Identificación de los elementos de obras de edificación, fases, secuenciación y procesos constructivos. </w:t>
      </w:r>
    </w:p>
    <w:p w14:paraId="74005D64"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 xml:space="preserve">- Identificación de los oficios, especialidades y principales ocupaciones, cualificaciones profesionales, competencias y trabajo a desarrollar de los profesionales que intervienen en los procesos de ejecución de obras de edificación sostenibles en sus distintas fases. </w:t>
      </w:r>
    </w:p>
    <w:p w14:paraId="4D0BB7D1"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 xml:space="preserve">- Identificación de los elementos de obras de edificación y obra civil y de las fases y secuenciación de sus procesos constructivos. </w:t>
      </w:r>
    </w:p>
    <w:p w14:paraId="5597BBBE"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 xml:space="preserve">- Especificación de necesidades y características de equipos, medios auxiliares y maquinaria empleados en la ejecución de obras. Obras de edificación. Sistemas, técnicas, procedimientos y soluciones constructivas; materiales, herramientas, maquinaria, equipos y medios auxiliares necesarios; ocupaciones oficios y especialidades de los diferentes elementos de obras de edificación: Obras de cimentaciones superficiales y profundas. Excavaciones. Obras de hormigón. In situ y prefabricados pesados. Tipos de obras de albañilería. Montaje de prefabricados ligeros. Muros cortina y fachadas ventiladas. Techos y divisiones interiores. Soluciones constructivas y de montaje. Acabados interiores y exteriores. Solados y pavimentos por piezas o continuos. Revestimientos verticales por piezas o continuos. Técnicas y procedimientos constructivos. Disposición a la planificación de las propias tareas y a la autoevaluación de lo conseguido. Actitud ordenada y metódica durante la realización de las tareas y perseverancia ante las dificultades. </w:t>
      </w:r>
    </w:p>
    <w:p w14:paraId="390A5AAA"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 xml:space="preserve">- Especificación de necesidades y características de equipos, medios auxiliares y maquinaria empleados en la ejecución de obra civil. Obra civil. Sistemas, técnicas, procedimientos y soluciones constructivas, materiales, herramientas, maquinaria, equipos y medios auxiliares necesarios, ocupaciones oficios y especialidades de los diferentes elementos de obra civil: Obras de tierra: desmontes, terraplenados, explanaciones y excavaciones. Obras de fábrica. Tipologías. Cimentaciones, estribos, pilas, tableros in situ y prefabricados. Obras de drenaje transversal y longitudinal. Firmes asfálticos y de hormigón. Obras de urbanización, viales, calzadas y aceras y servicios urbanos. Disposición a la planificación de las propias tareas y a la autoevaluación de lo conseguido. Actitud ordenada y metódica durante la realización de las tareas y perseverancia ante las dificultades. </w:t>
      </w:r>
    </w:p>
    <w:p w14:paraId="5D450226"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lastRenderedPageBreak/>
        <w:t xml:space="preserve">- Disposición e iniciativa personal para la innovación en los medios materiales y en la organización de los procesos. Interés por soluciones técnicas ante problemas que se presenten o como mejoras en los procesos. </w:t>
      </w:r>
    </w:p>
    <w:p w14:paraId="5FA7E008"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 xml:space="preserve">3. Identificación de los principales materiales empleados en construcción sostenible. </w:t>
      </w:r>
    </w:p>
    <w:p w14:paraId="464A7643"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 xml:space="preserve">- Propiedades de los materiales, idoneidad en sus aplicaciones constructivas, formas de uso y compatibilidad con otros materiales. Análisis de la sostenibilidad de los materiales de construcción del mercado. Atención a la incidencia de la zonificación geográfica y la radiación solar. Orientación en el diseño de la envolvente del edificio. Identificación de la normativa seguridad, transporte y conservación de los materiales de construcción y de las instrucciones de uso. </w:t>
      </w:r>
    </w:p>
    <w:p w14:paraId="31A7BCA3"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 xml:space="preserve">- Clasificación de los materiales de construcción, tipología, características, procedencia, propiedades, composición y fabricación, dosificación, transporte, formas de uso y aplicaciones de los materiales de construcción: (Materiales pétreos naturales. Rocas y granulares. Aglomerantes aéreos, hidráulicos e hidrocarbonados. Aglomerados. Morteros, hormigones y asfálticos. Acero. Perfiles laminados, barras y cables para armaduras. Aluminio. Perfiles.  Aleaciones. Cerámicos. Fabricación. Elementos, denominación y dimensiones. Madera. Bituminosos. Aislantes. Aislamiento acústico y térmico. Plásticos. Vidrio. Nuevos valores técnicos de los materiales (acero reciclado, bambú, corcho, hormigón prefabricado, madera reciclada o recuperada, micelio, plástico reciclado, terrazo, vidrio reciclado, etc.)  </w:t>
      </w:r>
    </w:p>
    <w:p w14:paraId="0AFC79F5"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 Disposición e iniciativa personal para la innovación en los medios materiales y en la organización de los procesos.</w:t>
      </w:r>
    </w:p>
    <w:p w14:paraId="12DF5D16"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 Normativa. Seguridad. Transporte. Conservación, recuperación y reciclaje.</w:t>
      </w:r>
    </w:p>
    <w:p w14:paraId="1E02C77F"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 Instrucciones de uso y manipulación. Fichas técnicas de los materiales</w:t>
      </w:r>
    </w:p>
    <w:p w14:paraId="6BAC16F2"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 xml:space="preserve">- Requisitos de comercialización de los productos y materiales de aislamiento. normativa europea y española marcado CE. Identificación de las diferentes marcas de calidad voluntarias, así como su relación con el marcado CE. potencialidad de reciclado de un material aislante. </w:t>
      </w:r>
    </w:p>
    <w:p w14:paraId="741750DE"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 xml:space="preserve">4. Caracterización de la envolvente. </w:t>
      </w:r>
    </w:p>
    <w:p w14:paraId="3D864651"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 Parámetros bioclimáticos. Comportamiento de las construcciones.</w:t>
      </w:r>
    </w:p>
    <w:p w14:paraId="63445A08"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 Composición y materiales de la envolvente. Definición del comportamiento sostenible de la envolvente del edificio. Sostenibilidad y eficiencia de los aislantes y materiales de construcción. Transpirabilidad de la envolvente, impermeabilizaciones. Zonificación geográfica, radiación solar en los ciclos verano/invierno y orientación. Protección solar y captación de radiación solar. Características y métodos de comprobación. Identificación y clasificación de masas térmicas de los edificios. Masa térmica del edificio: temperatura estable, aprovechamiento de energías sostenibles, sistemas pasivos de generación y almacenamiento de energía solar.</w:t>
      </w:r>
    </w:p>
    <w:p w14:paraId="503EBF1F"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 Aislantes, propiedades, uso y origen</w:t>
      </w:r>
    </w:p>
    <w:p w14:paraId="1236D66A"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lastRenderedPageBreak/>
        <w:t>- Revestimientos. Comprobación del comportamiento ecológico y sostenible de los materiales de la envolvente. Relación del aislamiento y revestimientos con el comportamiento ecológico y sostenible del edificio.</w:t>
      </w:r>
    </w:p>
    <w:p w14:paraId="5CCC654A"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 Recubrimientos vegetales. Tipos uso y colocación.</w:t>
      </w:r>
    </w:p>
    <w:p w14:paraId="2856BE59"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 Uso eficiente del agua. Aprovechamiento.</w:t>
      </w:r>
    </w:p>
    <w:p w14:paraId="22D1167A"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 Orientaciones. Índice de radiación soleamiento acristalamientos huecos practicables</w:t>
      </w:r>
    </w:p>
    <w:p w14:paraId="4A581E5C"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 xml:space="preserve">- Proporción de superficies acristaladas en función de orientación y soleamiento de las fachadas. </w:t>
      </w:r>
    </w:p>
    <w:p w14:paraId="319199AC"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 xml:space="preserve">- Propuestas de ventilación según “zonas de luz y sombras” del edificio. </w:t>
      </w:r>
    </w:p>
    <w:p w14:paraId="39C124B1"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 Identificación de energías renovables aplicables y su conexión con las instalaciones térmicas y eléctricas. Comprobación de la envolvente e instalaciones térmicas del edificio. Energías alternativas: geotérmica, solar, fotovoltaica, biomasa, etc. Gestión del aire, captación, vertido, climatización, absorción.</w:t>
      </w:r>
    </w:p>
    <w:p w14:paraId="41A95F89"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 xml:space="preserve"> 5. Diseño, control e instalación de sistemas de aislamiento térmico.</w:t>
      </w:r>
    </w:p>
    <w:p w14:paraId="19C2DE51"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 xml:space="preserve">- Aislamiento térmico. Concepto, tipos, adecuación, ventajas del correcto aislamiento. Factores ambientales y energéticos. </w:t>
      </w:r>
    </w:p>
    <w:p w14:paraId="63D79135"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 Características aislantes de los productos y materiales de aislamiento: conductividad térmica, resistencia térmica, calor específico, factor de resistencia del vapor de agua y reacción al fuego. Selección del material de aislamiento más adecuado en función de su ubicación en el edificio. Análisis del ciclo de vida de un material y de las declaraciones ambientales de producto.</w:t>
      </w:r>
    </w:p>
    <w:p w14:paraId="5FEA788A"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 xml:space="preserve">- Organización, control, diseño e instalación de sistemas de aislamiento. Soluciones constructivas para mejora de las características energéticas de una construcción: en fachada, en cubierta, en el techo, en el suelo, aislamiento perimetral y en instalaciones. Selección y adecuación de los materiales aislantes más adecuados para las diferentes soluciones constructivas. </w:t>
      </w:r>
    </w:p>
    <w:p w14:paraId="411F419D"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 Comunicación de manera objetiva y ajustada al interlocutor los beneficios de los diferentes materiales de aislamiento en cuanto a su potencial aislante y de reciclaje.</w:t>
      </w:r>
    </w:p>
    <w:p w14:paraId="67250B0F"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 Identificación de las pautas básicas para la instalación de materiales de aislamiento, así como los procesos de control, la ejecución de operaciones concretas y el análisis de patologías.</w:t>
      </w:r>
    </w:p>
    <w:p w14:paraId="1326354A"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 Identificación de las pautas básicas para la instalación de materiales de aislamiento. Identificación de los pasos para ejecutar correctamente el aislamiento de los cerramientos en función de las soluciones constructivas previstas en el proyecto.</w:t>
      </w:r>
    </w:p>
    <w:p w14:paraId="3BD70E82"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 Relación de las causas que originan las patologías constructivas frecuentes relacionadas con las condiciones de aislamiento térmico con las actividades necesarias para su reparación.</w:t>
      </w:r>
    </w:p>
    <w:p w14:paraId="445454A9"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lastRenderedPageBreak/>
        <w:t>- Relación e identificación de las pautas generales para la instalación de barreras de vapor, tratamiento de puentes térmicos, remates de jambas, dintel, alféizar, pilares, encuentros de fachada, esquinas soleras.</w:t>
      </w:r>
    </w:p>
    <w:p w14:paraId="7240C383"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 Puntos de control de un aislamiento. Identificación de la solución correcta ante los puentes térmicos.</w:t>
      </w:r>
    </w:p>
    <w:p w14:paraId="39997CEA"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 Reconocimiento de las patologías constructivas relacionadas con el aislamiento, así como las principales indicaciones para tratar de evitarlas.</w:t>
      </w:r>
    </w:p>
    <w:p w14:paraId="5059EE74"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 Realización de los trabajos previos a la instalación de sistemas de aislamiento.</w:t>
      </w:r>
    </w:p>
    <w:p w14:paraId="251DC2FE"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 Colocación correcta de los equipos de protección individual necesarios.</w:t>
      </w:r>
    </w:p>
    <w:p w14:paraId="01CE3E81"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 Recepción y acopio de productos aislantes. Ubicación. Lista de verificación.</w:t>
      </w:r>
    </w:p>
    <w:p w14:paraId="60407F20"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 Preparación del área de trabajo: elementos, materiales y equipos necesarios para desarrollar los trabajos de manera segura y con una gestión adecuada de los residuos.</w:t>
      </w:r>
    </w:p>
    <w:p w14:paraId="2559EB89"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 Condiciones del soporte para la instalación del aislamiento.</w:t>
      </w:r>
    </w:p>
    <w:p w14:paraId="05ADA962"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 Instalación segura de los materiales de aislamiento de las soluciones constructivas más habituales para la mejora energética de los edificios conforme a criterios técnicos, de calidad y medioambientales. Colocación correcta de los equipos de protección individual necesarios. Colocación del aislamiento por el interior del cerramiento. Colocación del aislamiento por el exterior del cerramiento (SATE). Colocación del aislamiento en techo bajo forjado. Colocación del aislamiento sobre instalación de agua.</w:t>
      </w:r>
    </w:p>
    <w:p w14:paraId="7247DA6F" w14:textId="77777777"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 Recogida del área de trabajo manipulando correctamente los residuos generados y depositándolos en los espacios correspondientes para su correcta gestión.</w:t>
      </w:r>
    </w:p>
    <w:p w14:paraId="5295596B" w14:textId="260B3AE5" w:rsidR="006D6897" w:rsidRPr="009136C3" w:rsidRDefault="006D6897" w:rsidP="009136C3">
      <w:pPr>
        <w:spacing w:line="240" w:lineRule="auto"/>
        <w:jc w:val="both"/>
        <w:rPr>
          <w:rFonts w:ascii="Arial" w:hAnsi="Arial" w:cs="Arial"/>
          <w:sz w:val="24"/>
          <w:szCs w:val="24"/>
        </w:rPr>
      </w:pPr>
      <w:r w:rsidRPr="009136C3">
        <w:rPr>
          <w:rFonts w:ascii="Arial" w:hAnsi="Arial" w:cs="Arial"/>
          <w:sz w:val="24"/>
          <w:szCs w:val="24"/>
        </w:rPr>
        <w:t>- Comunicación objetiva de las soluciones ante los problemas surgidos en la instalación del material aislante.</w:t>
      </w:r>
    </w:p>
    <w:p w14:paraId="2427FAA8" w14:textId="11F4DA04" w:rsidR="005665E6" w:rsidRPr="009136C3" w:rsidRDefault="005665E6" w:rsidP="009136C3">
      <w:pPr>
        <w:pStyle w:val="Ttulo1"/>
        <w:spacing w:line="240" w:lineRule="auto"/>
        <w:jc w:val="both"/>
        <w:rPr>
          <w:rFonts w:cs="Arial"/>
          <w:szCs w:val="24"/>
        </w:rPr>
      </w:pPr>
      <w:r w:rsidRPr="009136C3">
        <w:rPr>
          <w:rFonts w:cs="Arial"/>
          <w:szCs w:val="24"/>
        </w:rPr>
        <w:t>FAMILIA PROFESIONAL: ELECTRICIDAD Y ELECTRÓNICA</w:t>
      </w:r>
    </w:p>
    <w:p w14:paraId="2CC7B6DB" w14:textId="100C66FE" w:rsidR="005665E6" w:rsidRPr="009136C3" w:rsidRDefault="005665E6" w:rsidP="009136C3">
      <w:pPr>
        <w:pStyle w:val="Ttulo2"/>
        <w:spacing w:line="240" w:lineRule="auto"/>
        <w:jc w:val="both"/>
        <w:rPr>
          <w:rFonts w:cs="Arial"/>
          <w:sz w:val="24"/>
          <w:szCs w:val="24"/>
        </w:rPr>
      </w:pPr>
      <w:r w:rsidRPr="009136C3">
        <w:rPr>
          <w:rFonts w:cs="Arial"/>
          <w:sz w:val="24"/>
          <w:szCs w:val="24"/>
        </w:rPr>
        <w:t>MÓDULO: OPERACIONES DE MONTAJE Y MANTENIMIENTO DE INSTALACIONES SOLARES FOTOVOLTAICAS</w:t>
      </w:r>
    </w:p>
    <w:p w14:paraId="04BEAF67" w14:textId="5A23902A"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t>DURACIÓN: 96 HORAS</w:t>
      </w:r>
    </w:p>
    <w:p w14:paraId="225BAC9B" w14:textId="42B30FBE"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t>CICLOS FORMATIVOS DE GRADO SUPERIOR Y MEDIO</w:t>
      </w:r>
    </w:p>
    <w:p w14:paraId="31F973E7" w14:textId="77777777" w:rsidR="005665E6" w:rsidRPr="009136C3" w:rsidRDefault="005665E6" w:rsidP="009136C3">
      <w:pPr>
        <w:spacing w:line="240" w:lineRule="auto"/>
        <w:jc w:val="both"/>
        <w:rPr>
          <w:rFonts w:ascii="Arial" w:hAnsi="Arial" w:cs="Arial"/>
          <w:sz w:val="24"/>
          <w:szCs w:val="24"/>
        </w:rPr>
      </w:pPr>
    </w:p>
    <w:p w14:paraId="49E0243B"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t>RESULTADOS DE APRENDIZAJE Y CRITERIOS DE EVALUACIÓN.</w:t>
      </w:r>
    </w:p>
    <w:p w14:paraId="36DAD7EE"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t>RA1 Discrimina tipos de instalaciones solares fotovoltaicas para su montaje, interpretando documentación técnica.</w:t>
      </w:r>
    </w:p>
    <w:p w14:paraId="049A9FE7"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t>Criterios de evaluación:</w:t>
      </w:r>
    </w:p>
    <w:p w14:paraId="3AF51D9C"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t xml:space="preserve">Se han seleccionado los documentos y la información necesaria para </w:t>
      </w:r>
      <w:proofErr w:type="gramStart"/>
      <w:r w:rsidRPr="009136C3">
        <w:rPr>
          <w:rFonts w:ascii="Arial" w:hAnsi="Arial" w:cs="Arial"/>
          <w:sz w:val="24"/>
          <w:szCs w:val="24"/>
        </w:rPr>
        <w:t>realizar  el</w:t>
      </w:r>
      <w:proofErr w:type="gramEnd"/>
      <w:r w:rsidRPr="009136C3">
        <w:rPr>
          <w:rFonts w:ascii="Arial" w:hAnsi="Arial" w:cs="Arial"/>
          <w:sz w:val="24"/>
          <w:szCs w:val="24"/>
        </w:rPr>
        <w:t xml:space="preserve"> montaje de la instalación.</w:t>
      </w:r>
    </w:p>
    <w:p w14:paraId="687DC874"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lastRenderedPageBreak/>
        <w:t>Se ha reconocido el tipo de instalación fotovoltaica y sus elementos constituyentes a partir de los planos.</w:t>
      </w:r>
    </w:p>
    <w:p w14:paraId="3C8001BA"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t>Se ha caracterizado una instalación fotovoltaica autónoma.</w:t>
      </w:r>
    </w:p>
    <w:p w14:paraId="15CF1284"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t>Se ha reconocido una instalación fotovoltaica autónoma con apoyo energético.</w:t>
      </w:r>
    </w:p>
    <w:p w14:paraId="4406128B"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t>Se ha diferenciado con una instalación fotovoltaica conectada a red.</w:t>
      </w:r>
    </w:p>
    <w:p w14:paraId="38022800"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t>Se ha identificado el sistema de seguimiento de una instalación fotovoltaica.</w:t>
      </w:r>
    </w:p>
    <w:p w14:paraId="45C5691B"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t>Se han reconocido los sistemas de telecontrol.</w:t>
      </w:r>
    </w:p>
    <w:p w14:paraId="415E1A3C"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t>RA2 Selecciona equipos y elementos de instalaciones solares fotovoltaicas, valorando su uso, situación y reconociendo sus características.</w:t>
      </w:r>
    </w:p>
    <w:p w14:paraId="52213913"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t>Criterios de evaluación:</w:t>
      </w:r>
    </w:p>
    <w:p w14:paraId="5F978077"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t>Se han detallado los elementos y equipos que integran las instalaciones fotovoltaicas.</w:t>
      </w:r>
    </w:p>
    <w:p w14:paraId="52284B04"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t>Se han escogido los posibles tipos de módulos o paneles fotovoltaicos.</w:t>
      </w:r>
    </w:p>
    <w:p w14:paraId="6ED2C6F8"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t>Se han seleccionado los distintos sistemas de estructuras y anclaje.</w:t>
      </w:r>
    </w:p>
    <w:p w14:paraId="2728153A"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t>Se han reconocido los elementos de sincronización, regulación y control.</w:t>
      </w:r>
    </w:p>
    <w:p w14:paraId="47C312BC"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t>Se han seleccionado los sistemas de acumulación de energía.</w:t>
      </w:r>
    </w:p>
    <w:p w14:paraId="21B286C6"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t>Se han escogido tipos de convertidores utilizados en instalaciones fotovoltaicas.</w:t>
      </w:r>
    </w:p>
    <w:p w14:paraId="58E9108D"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t>Se han identificado los sistemas de seguimiento solar.</w:t>
      </w:r>
    </w:p>
    <w:p w14:paraId="002CDB07"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t>Se han reconocido sistemas auxiliares y de apoyo.</w:t>
      </w:r>
    </w:p>
    <w:p w14:paraId="53DB3AF0"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t>RA3 Monta instalaciones solares fotovoltaicas aisladas, con o sin apoyo energético, atendiendo las especificaciones técnicas de los elementos y equipos.</w:t>
      </w:r>
    </w:p>
    <w:p w14:paraId="1C70E727"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t>Criterios de evaluación:</w:t>
      </w:r>
    </w:p>
    <w:p w14:paraId="32607C7D"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t>Se ha realizado el replanteo de la instalación fotovoltaica aislada.</w:t>
      </w:r>
    </w:p>
    <w:p w14:paraId="3A949F87"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t>Se han realizado operaciones de mecanizado y conformado de estructuras y fijación de anclajes.</w:t>
      </w:r>
    </w:p>
    <w:p w14:paraId="72B8C8E5"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t>Se ha montado el circuito eléctrico general de la instalación fotovoltaica.</w:t>
      </w:r>
    </w:p>
    <w:p w14:paraId="35FFE4A4"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t>Se han instalado circuitos eléctricos de apoyo energético.</w:t>
      </w:r>
    </w:p>
    <w:p w14:paraId="34F32D56"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t>Se ha montado el sistema de almacenamiento de energía.</w:t>
      </w:r>
    </w:p>
    <w:p w14:paraId="701F1A33"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t>Se han interconectado los distintos subsistemas eléctricos.</w:t>
      </w:r>
    </w:p>
    <w:p w14:paraId="743D0E2F"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t>Se han realizado las operaciones de montaje, fijación y conexiones de la instalación.</w:t>
      </w:r>
    </w:p>
    <w:p w14:paraId="6556246C"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t>Se ha puesto en marcha la instalación.</w:t>
      </w:r>
    </w:p>
    <w:p w14:paraId="34C02D1C"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t>RA4 Monta instalaciones solares fotovoltaicas de conexión a red, de distintas tecnologías, atendiendo las especificaciones reglamentarias.</w:t>
      </w:r>
    </w:p>
    <w:p w14:paraId="4B8F57E6"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t>Criterios de evaluación:</w:t>
      </w:r>
    </w:p>
    <w:p w14:paraId="552BEC65"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lastRenderedPageBreak/>
        <w:t>Se ha realizado el replanteo de la instalación fotovoltaica conectada a red.</w:t>
      </w:r>
    </w:p>
    <w:p w14:paraId="1118B05E"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t>Se ha identificado el punto de conexión a la red, mediante los planos del proyecto.</w:t>
      </w:r>
    </w:p>
    <w:p w14:paraId="7B32B92C"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t>Se han realizado operaciones para el montaje de estructuras soporte.</w:t>
      </w:r>
    </w:p>
    <w:p w14:paraId="63F6C192"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t>Se ha montado el circuito general de la instalación fotovoltaica conectada a red en baja o media tensión.</w:t>
      </w:r>
    </w:p>
    <w:p w14:paraId="0C6CF029"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t>Se han realizado las operaciones de montaje, fijación y conexiones de la instalación.</w:t>
      </w:r>
    </w:p>
    <w:p w14:paraId="4A45FA82"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t>Se ha puesto en marcha de la instalación.</w:t>
      </w:r>
    </w:p>
    <w:p w14:paraId="79A82E1B"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t>RA5 Realiza las operaciones del mantenimiento de instalaciones solares fotovoltaicas.</w:t>
      </w:r>
    </w:p>
    <w:p w14:paraId="43FDBCB1"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t>Criterios de evaluación:</w:t>
      </w:r>
    </w:p>
    <w:p w14:paraId="783CA7F1"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t>Se han identificado las operaciones de mantenimiento preventivo comprendidas en el plan de mantenimiento.</w:t>
      </w:r>
    </w:p>
    <w:p w14:paraId="4A03B9FE"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t>Se han reconocido diferentes tipos de averías y su diagnóstico.</w:t>
      </w:r>
    </w:p>
    <w:p w14:paraId="0C031F6A"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t>Se han realizado operaciones de desmontaje y sustitución de equipos y componentes.</w:t>
      </w:r>
    </w:p>
    <w:p w14:paraId="6ED8ECB0"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t>Se han realizado las reparaciones más comunes de componentes de las instalaciones solares fotovoltaicas.</w:t>
      </w:r>
    </w:p>
    <w:p w14:paraId="12FD0B36"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t>Se ha hecho acopio de las herramientas y del material de mantenimiento.</w:t>
      </w:r>
    </w:p>
    <w:p w14:paraId="10A3C00E"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t>Se han realizado las operaciones de ajuste y adaptación estacional de instalaciones, relacionadas con las variaciones climatológicas.</w:t>
      </w:r>
    </w:p>
    <w:p w14:paraId="750B9DB8"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t>RA6 Cumple las normas de prevención de riesgos laborales y de protección ambiental, identificando los riesgos asociados, las medidas y equipos para prevenirlos.</w:t>
      </w:r>
    </w:p>
    <w:p w14:paraId="59AE845E"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t>Criterios de evaluación:</w:t>
      </w:r>
    </w:p>
    <w:p w14:paraId="1718F2FA"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t>Se han identificado los riesgos y el nivel de peligrosidad que suponen la manipulación de los materiales, herramientas, útiles y máquinas.</w:t>
      </w:r>
    </w:p>
    <w:p w14:paraId="332E18B8"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t>Se han operado las máquinas cumpliendo las normas de seguridad.</w:t>
      </w:r>
    </w:p>
    <w:p w14:paraId="0A7711A8"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t>Se han identificado las causas más frecuentes de accidentes en la manipulación de materiales, herramientas, entre otros.</w:t>
      </w:r>
    </w:p>
    <w:p w14:paraId="14ED0019"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t>Se han descrito los elementos de seguridad (protecciones, alarmas y paros de emergencia, entre otros) de las máquinas y los equipos de protección individual (calzado, protección ocular e indumentaria, entre otros) que se deben emplear en las distintas operaciones de montaje y mantenimiento.</w:t>
      </w:r>
    </w:p>
    <w:p w14:paraId="63297D0C"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t>Se ha relacionado la manipulación de materiales, herramientas y máquinas con las medidas de seguridad y protección personal requeridas.</w:t>
      </w:r>
    </w:p>
    <w:p w14:paraId="49AF1784"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lastRenderedPageBreak/>
        <w:t>Se han determinado las medidas de seguridad y de protección personal que se deben adoptar en la preparación y ejecución de las operaciones de montaje y mantenimiento de las instalaciones fotovoltaicas y eólicas.</w:t>
      </w:r>
    </w:p>
    <w:p w14:paraId="5D25FAD8"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t>Se han identificado las posibles fuentes de contaminación del entorno ambiental.</w:t>
      </w:r>
    </w:p>
    <w:p w14:paraId="15150CC9"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t>Se han clasificado los residuos generados para su retirada selectiva.</w:t>
      </w:r>
    </w:p>
    <w:p w14:paraId="6398261A"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t>Se ha valorado el orden y la limpieza de instalaciones y equipos como primer factor de prevención de riesgos.</w:t>
      </w:r>
    </w:p>
    <w:p w14:paraId="5EFA9E4B" w14:textId="77777777" w:rsidR="005665E6" w:rsidRPr="009136C3" w:rsidRDefault="005665E6" w:rsidP="009136C3">
      <w:pPr>
        <w:spacing w:line="240" w:lineRule="auto"/>
        <w:jc w:val="both"/>
        <w:rPr>
          <w:rFonts w:ascii="Arial" w:hAnsi="Arial" w:cs="Arial"/>
          <w:sz w:val="24"/>
          <w:szCs w:val="24"/>
        </w:rPr>
      </w:pPr>
    </w:p>
    <w:p w14:paraId="4F977DD5"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t>CONTENIDOS ORIENTATIVOS:</w:t>
      </w:r>
    </w:p>
    <w:p w14:paraId="01C34560"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t>Tipos de instalaciones fotovoltaicas</w:t>
      </w:r>
    </w:p>
    <w:p w14:paraId="3B49240E"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t>Funcionamiento global y configuración de una instalación solar fotovoltaica conectada a red. Funcionamiento global y configuración de una instalación solar fotovoltaica aislada.</w:t>
      </w:r>
    </w:p>
    <w:p w14:paraId="7FF8FF0E" w14:textId="77777777" w:rsidR="005665E6" w:rsidRPr="009136C3" w:rsidRDefault="005665E6" w:rsidP="009136C3">
      <w:pPr>
        <w:spacing w:line="240" w:lineRule="auto"/>
        <w:jc w:val="both"/>
        <w:rPr>
          <w:rFonts w:ascii="Arial" w:hAnsi="Arial" w:cs="Arial"/>
          <w:sz w:val="24"/>
          <w:szCs w:val="24"/>
        </w:rPr>
      </w:pPr>
      <w:proofErr w:type="gramStart"/>
      <w:r w:rsidRPr="009136C3">
        <w:rPr>
          <w:rFonts w:ascii="Arial" w:hAnsi="Arial" w:cs="Arial"/>
          <w:sz w:val="24"/>
          <w:szCs w:val="24"/>
        </w:rPr>
        <w:t>Documentación necesarias</w:t>
      </w:r>
      <w:proofErr w:type="gramEnd"/>
      <w:r w:rsidRPr="009136C3">
        <w:rPr>
          <w:rFonts w:ascii="Arial" w:hAnsi="Arial" w:cs="Arial"/>
          <w:sz w:val="24"/>
          <w:szCs w:val="24"/>
        </w:rPr>
        <w:t xml:space="preserve"> para realizar el montaje de la instalación.</w:t>
      </w:r>
    </w:p>
    <w:p w14:paraId="0E5DC85B"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t>Especificaciones técnicas y descripción de equipos y elementos constituyentes. Módulos fotovoltaicos. Inversores autónomos y de conexión a red.</w:t>
      </w:r>
    </w:p>
    <w:p w14:paraId="3EDBFFBC"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t>Funcionamiento y características de las instalaciones fotovoltaicas con apoyo energético.</w:t>
      </w:r>
    </w:p>
    <w:p w14:paraId="18EE9D60"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t>Características técnicas de los sistemas de telecontrol instalados en instalaciones fotovoltaicas.</w:t>
      </w:r>
    </w:p>
    <w:p w14:paraId="151829B2"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t>Normativa de aplicación: pliego de condiciones, técnicas para instalaciones aisladas de red, pliego de condiciones, técnicas para instalaciones conectadas a red, REBT y sus ITC.</w:t>
      </w:r>
    </w:p>
    <w:p w14:paraId="4D05B173"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t>Selección de los equipos y elementos de las instalaciones solares fotovoltaicas</w:t>
      </w:r>
    </w:p>
    <w:p w14:paraId="6E756456"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t>Determinación y selección de equipos y elementos necesarios para el montaje.</w:t>
      </w:r>
    </w:p>
    <w:p w14:paraId="28973619"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t>Selección de paneles fotovoltaicos.</w:t>
      </w:r>
    </w:p>
    <w:p w14:paraId="4C03247D"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t>Estructuras y anclaje.</w:t>
      </w:r>
    </w:p>
    <w:p w14:paraId="2F9BAD39"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t>Elementos de sincronización, regulación y control.</w:t>
      </w:r>
    </w:p>
    <w:p w14:paraId="02512712"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t>Selección de sistemas de acumulación de energía.</w:t>
      </w:r>
    </w:p>
    <w:p w14:paraId="7E549C53"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t>Elección de tipos de convertidores utilizados en instalaciones fotovoltaicas.</w:t>
      </w:r>
    </w:p>
    <w:p w14:paraId="0EFE249A"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t>Elección del sistema de seguimiento solar.</w:t>
      </w:r>
    </w:p>
    <w:p w14:paraId="0AE0F799"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t>Montaje de instalaciones solares fotovoltaicas aisladas</w:t>
      </w:r>
    </w:p>
    <w:p w14:paraId="7387541D"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t>Acometidas y cuadros de protección general.</w:t>
      </w:r>
    </w:p>
    <w:p w14:paraId="29B2CAD5"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t>Motorizaciones y sistemas automáticos de seguimiento solar.</w:t>
      </w:r>
    </w:p>
    <w:p w14:paraId="4B1C0F3E"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t>Tipos de módulos y laminados.</w:t>
      </w:r>
    </w:p>
    <w:p w14:paraId="0E818A67"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lastRenderedPageBreak/>
        <w:t>Sistemas de agrupamiento y formas de conexionado de los generadores fotovoltaicos.</w:t>
      </w:r>
    </w:p>
    <w:p w14:paraId="1AA752D5"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t>Orientación e inclinación optima del generador solar y estudio de las sombras.</w:t>
      </w:r>
    </w:p>
    <w:p w14:paraId="20217ED0"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t>Montaje de estructuras de sujeción de instalaciones solares fotovoltaicas.</w:t>
      </w:r>
    </w:p>
    <w:p w14:paraId="400AA557"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t>Montaje de estructuras resistentes para cada tipo de cubierta.</w:t>
      </w:r>
    </w:p>
    <w:p w14:paraId="7375C1C9"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t>Montaje de sistemas de acumulación.</w:t>
      </w:r>
    </w:p>
    <w:p w14:paraId="73C185AE"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t>Montaje de instalaciones solares fotovoltaicas conectadas a red</w:t>
      </w:r>
    </w:p>
    <w:p w14:paraId="62324F35"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t>Replanteo de la instalación fotovoltaica conectada a red.</w:t>
      </w:r>
    </w:p>
    <w:p w14:paraId="3F158CC7"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t>Conexión a la red de los sistemas fotovoltaicos.</w:t>
      </w:r>
    </w:p>
    <w:p w14:paraId="38C6970B"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t>Montaje de estructuras soportes móviles de distintas tecnologías.</w:t>
      </w:r>
    </w:p>
    <w:p w14:paraId="359D584A"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t>Montaje de circuitos y equipos eléctricos de instalaciones solares fotovoltaicas.</w:t>
      </w:r>
    </w:p>
    <w:p w14:paraId="7050D9CF"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t>Interconexión de los diferentes subsistemas de las instalaciones solares fotovoltaicas.</w:t>
      </w:r>
    </w:p>
    <w:p w14:paraId="68C0CC9D"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t>Montaje de equipos de tarificación y protección.</w:t>
      </w:r>
    </w:p>
    <w:p w14:paraId="47768AF6"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t>Pruebas eléctricas y ajustes de las instalaciones fotovoltaicas.</w:t>
      </w:r>
    </w:p>
    <w:p w14:paraId="29BDD6BC"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t>Riesgos derivados de los sistemas de seguimiento solar.</w:t>
      </w:r>
    </w:p>
    <w:p w14:paraId="25B79219"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t>Operaciones de mantenimiento de instalaciones solares fotovoltaicas</w:t>
      </w:r>
    </w:p>
    <w:p w14:paraId="0E6C8AF3"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t xml:space="preserve">Operaciones de mantenimiento preventivo. </w:t>
      </w:r>
    </w:p>
    <w:p w14:paraId="751B32CA"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t>El manual de mantenimiento. Elementos básicos y estructura. El libro de incidencias.</w:t>
      </w:r>
    </w:p>
    <w:p w14:paraId="2F785729"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t>Tipos de averías y su diagnóstico.</w:t>
      </w:r>
    </w:p>
    <w:p w14:paraId="36B48966"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t>Operaciones de desmontaje y sustitución de equipos y componentes.</w:t>
      </w:r>
    </w:p>
    <w:p w14:paraId="4707EF29"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t>Operaciones de mantenimiento y reparación de componentes.</w:t>
      </w:r>
    </w:p>
    <w:p w14:paraId="166EE152"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t>Herramientas en el mantenimiento. El almacén de material de mantenimiento.</w:t>
      </w:r>
    </w:p>
    <w:p w14:paraId="36C6D012"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t>Tipos de maniobras y ajustes en el mantenimiento de instalaciones fotovoltaicas.</w:t>
      </w:r>
    </w:p>
    <w:p w14:paraId="04290EBF"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t>Reglamentación de las instalaciones fotovoltaicas relacionadas con el mantenimiento.</w:t>
      </w:r>
    </w:p>
    <w:p w14:paraId="1F5F29F0"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t>Prevención de riesgos, seguridad y protección medioambiental</w:t>
      </w:r>
    </w:p>
    <w:p w14:paraId="20D88C98"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t>Normativa de prevención de riesgos laborales relativa a las instalaciones fotovoltaicas.</w:t>
      </w:r>
    </w:p>
    <w:p w14:paraId="2E9663BC"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t>Prevención de riesgos laborales en los procesos de montaje y mantenimiento.</w:t>
      </w:r>
    </w:p>
    <w:p w14:paraId="5A7CE5D5"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t>Equipos de protección individual. Características y criterios de utilización. Protección colectiva. Medios y equipos de protección.</w:t>
      </w:r>
    </w:p>
    <w:p w14:paraId="048A019C" w14:textId="77777777" w:rsidR="005665E6" w:rsidRPr="009136C3" w:rsidRDefault="005665E6" w:rsidP="009136C3">
      <w:pPr>
        <w:spacing w:line="240" w:lineRule="auto"/>
        <w:jc w:val="both"/>
        <w:rPr>
          <w:rFonts w:ascii="Arial" w:hAnsi="Arial" w:cs="Arial"/>
          <w:sz w:val="24"/>
          <w:szCs w:val="24"/>
        </w:rPr>
      </w:pPr>
      <w:r w:rsidRPr="009136C3">
        <w:rPr>
          <w:rFonts w:ascii="Arial" w:hAnsi="Arial" w:cs="Arial"/>
          <w:sz w:val="24"/>
          <w:szCs w:val="24"/>
        </w:rPr>
        <w:t>Normativa reguladora en gestión de residuos.</w:t>
      </w:r>
    </w:p>
    <w:p w14:paraId="16E00901" w14:textId="77777777" w:rsidR="00BE10DB" w:rsidRPr="009136C3" w:rsidRDefault="00BE10DB" w:rsidP="009136C3">
      <w:pPr>
        <w:suppressAutoHyphens/>
        <w:spacing w:after="140" w:line="240" w:lineRule="auto"/>
        <w:jc w:val="both"/>
        <w:rPr>
          <w:rFonts w:ascii="Arial" w:eastAsia="NSimSun" w:hAnsi="Arial" w:cs="Arial"/>
          <w:color w:val="000000"/>
          <w:sz w:val="24"/>
          <w:szCs w:val="24"/>
          <w:lang w:eastAsia="zh-CN" w:bidi="hi-IN"/>
          <w14:ligatures w14:val="none"/>
        </w:rPr>
      </w:pPr>
      <w:r w:rsidRPr="009136C3">
        <w:rPr>
          <w:rFonts w:ascii="Arial" w:eastAsia="NSimSun" w:hAnsi="Arial" w:cs="Arial"/>
          <w:color w:val="000000"/>
          <w:sz w:val="24"/>
          <w:szCs w:val="24"/>
          <w:lang w:eastAsia="zh-CN" w:bidi="hi-IN"/>
          <w14:ligatures w14:val="none"/>
        </w:rPr>
        <w:lastRenderedPageBreak/>
        <w:t xml:space="preserve">FAMILIA PROFESIONAL: ELECTRICIDAD Y ELECTRÓNICA </w:t>
      </w:r>
    </w:p>
    <w:p w14:paraId="2BC61866" w14:textId="739BDA32" w:rsidR="00BE10DB" w:rsidRPr="009136C3" w:rsidRDefault="00BE10DB" w:rsidP="009136C3">
      <w:pPr>
        <w:pStyle w:val="Ttulo2"/>
        <w:spacing w:line="240" w:lineRule="auto"/>
        <w:jc w:val="both"/>
        <w:rPr>
          <w:rFonts w:eastAsia="NSimSun" w:cs="Arial"/>
          <w:sz w:val="24"/>
          <w:szCs w:val="24"/>
          <w:lang w:eastAsia="zh-CN" w:bidi="hi-IN"/>
        </w:rPr>
      </w:pPr>
      <w:r w:rsidRPr="009136C3">
        <w:rPr>
          <w:rFonts w:eastAsia="NSimSun" w:cs="Arial"/>
          <w:sz w:val="24"/>
          <w:szCs w:val="24"/>
          <w:lang w:eastAsia="zh-CN" w:bidi="hi-IN"/>
        </w:rPr>
        <w:t xml:space="preserve">MÓDULO: APLICACIONES DE IOT </w:t>
      </w:r>
    </w:p>
    <w:p w14:paraId="69A2BAE6" w14:textId="77777777" w:rsidR="00BE10DB" w:rsidRPr="009136C3" w:rsidRDefault="00BE10DB" w:rsidP="009136C3">
      <w:pPr>
        <w:suppressAutoHyphens/>
        <w:spacing w:after="140" w:line="240" w:lineRule="auto"/>
        <w:jc w:val="both"/>
        <w:rPr>
          <w:rFonts w:ascii="Arial" w:eastAsia="NSimSun" w:hAnsi="Arial" w:cs="Arial"/>
          <w:color w:val="000000"/>
          <w:sz w:val="24"/>
          <w:szCs w:val="24"/>
          <w:lang w:eastAsia="zh-CN" w:bidi="hi-IN"/>
          <w14:ligatures w14:val="none"/>
        </w:rPr>
      </w:pPr>
      <w:r w:rsidRPr="009136C3">
        <w:rPr>
          <w:rFonts w:ascii="Arial" w:eastAsia="NSimSun" w:hAnsi="Arial" w:cs="Arial"/>
          <w:color w:val="000000"/>
          <w:sz w:val="24"/>
          <w:szCs w:val="24"/>
          <w:lang w:eastAsia="zh-CN" w:bidi="hi-IN"/>
          <w14:ligatures w14:val="none"/>
        </w:rPr>
        <w:t>DURACIÓN: 96 HORAS</w:t>
      </w:r>
    </w:p>
    <w:p w14:paraId="22E8EC16" w14:textId="77777777" w:rsidR="00BE10DB" w:rsidRPr="009136C3" w:rsidRDefault="00BE10DB" w:rsidP="009136C3">
      <w:pPr>
        <w:suppressAutoHyphens/>
        <w:spacing w:after="140" w:line="240" w:lineRule="auto"/>
        <w:jc w:val="both"/>
        <w:rPr>
          <w:rFonts w:ascii="Arial" w:eastAsia="NSimSun" w:hAnsi="Arial" w:cs="Arial"/>
          <w:color w:val="000000"/>
          <w:sz w:val="24"/>
          <w:szCs w:val="24"/>
          <w:lang w:eastAsia="zh-CN" w:bidi="hi-IN"/>
          <w14:ligatures w14:val="none"/>
        </w:rPr>
      </w:pPr>
      <w:r w:rsidRPr="009136C3">
        <w:rPr>
          <w:rFonts w:ascii="Arial" w:eastAsia="NSimSun" w:hAnsi="Arial" w:cs="Arial"/>
          <w:color w:val="000000"/>
          <w:sz w:val="24"/>
          <w:szCs w:val="24"/>
          <w:lang w:eastAsia="zh-CN" w:bidi="hi-IN"/>
          <w14:ligatures w14:val="none"/>
        </w:rPr>
        <w:t xml:space="preserve">CICLOS FORMATIVOS DE GRADO SUPERIOR Y/O MEDIO </w:t>
      </w:r>
    </w:p>
    <w:p w14:paraId="5CB5DC5C" w14:textId="77777777" w:rsidR="00BE10DB" w:rsidRPr="009136C3" w:rsidRDefault="00BE10DB" w:rsidP="009136C3">
      <w:pPr>
        <w:suppressAutoHyphens/>
        <w:spacing w:after="140" w:line="240" w:lineRule="auto"/>
        <w:jc w:val="both"/>
        <w:rPr>
          <w:rFonts w:ascii="Arial" w:eastAsia="NSimSun" w:hAnsi="Arial" w:cs="Arial"/>
          <w:sz w:val="24"/>
          <w:szCs w:val="24"/>
          <w:lang w:eastAsia="zh-CN" w:bidi="hi-IN"/>
          <w14:ligatures w14:val="none"/>
        </w:rPr>
      </w:pPr>
    </w:p>
    <w:p w14:paraId="47D3A37E" w14:textId="77777777" w:rsidR="00BE10DB" w:rsidRPr="009136C3" w:rsidRDefault="00BE10DB" w:rsidP="009136C3">
      <w:pPr>
        <w:suppressAutoHyphens/>
        <w:spacing w:after="0" w:line="240" w:lineRule="auto"/>
        <w:jc w:val="both"/>
        <w:rPr>
          <w:rFonts w:ascii="Arial" w:eastAsia="NSimSun" w:hAnsi="Arial" w:cs="Arial"/>
          <w:sz w:val="24"/>
          <w:szCs w:val="24"/>
          <w:lang w:eastAsia="zh-CN" w:bidi="hi-IN"/>
          <w14:ligatures w14:val="none"/>
        </w:rPr>
      </w:pPr>
      <w:r w:rsidRPr="009136C3">
        <w:rPr>
          <w:rFonts w:ascii="Arial" w:eastAsia="NSimSun" w:hAnsi="Arial" w:cs="Arial"/>
          <w:sz w:val="24"/>
          <w:szCs w:val="24"/>
          <w:lang w:eastAsia="zh-CN" w:bidi="hi-IN"/>
          <w14:ligatures w14:val="none"/>
        </w:rPr>
        <w:t xml:space="preserve">RESULTADOS DE APRENDIZAJE Y CRITERIOS DE EVALUACIÓN: </w:t>
      </w:r>
    </w:p>
    <w:p w14:paraId="1D33EC19" w14:textId="77777777" w:rsidR="00BE10DB" w:rsidRPr="009136C3" w:rsidRDefault="00BE10DB" w:rsidP="009136C3">
      <w:pPr>
        <w:suppressAutoHyphens/>
        <w:spacing w:after="0" w:line="240" w:lineRule="auto"/>
        <w:jc w:val="both"/>
        <w:rPr>
          <w:rFonts w:ascii="Arial" w:eastAsia="NSimSun" w:hAnsi="Arial" w:cs="Arial"/>
          <w:sz w:val="24"/>
          <w:szCs w:val="24"/>
          <w:lang w:eastAsia="zh-CN" w:bidi="hi-IN"/>
          <w14:ligatures w14:val="none"/>
        </w:rPr>
      </w:pPr>
    </w:p>
    <w:p w14:paraId="6BF52DF5" w14:textId="77777777" w:rsidR="00BE10DB" w:rsidRPr="009136C3" w:rsidRDefault="00BE10DB" w:rsidP="009136C3">
      <w:pPr>
        <w:suppressAutoHyphens/>
        <w:spacing w:after="0" w:line="240" w:lineRule="auto"/>
        <w:jc w:val="both"/>
        <w:rPr>
          <w:rFonts w:ascii="Arial" w:eastAsia="NSimSun" w:hAnsi="Arial" w:cs="Arial"/>
          <w:sz w:val="24"/>
          <w:szCs w:val="24"/>
          <w:lang w:eastAsia="zh-CN" w:bidi="hi-IN"/>
          <w14:ligatures w14:val="none"/>
        </w:rPr>
      </w:pPr>
      <w:r w:rsidRPr="009136C3">
        <w:rPr>
          <w:rFonts w:ascii="Arial" w:eastAsia="NSimSun" w:hAnsi="Arial" w:cs="Arial"/>
          <w:sz w:val="24"/>
          <w:szCs w:val="24"/>
          <w:lang w:eastAsia="zh-CN" w:bidi="hi-IN"/>
          <w14:ligatures w14:val="none"/>
        </w:rPr>
        <w:t xml:space="preserve">RA1: Conoce los conceptos básicos asociados al </w:t>
      </w:r>
      <w:proofErr w:type="spellStart"/>
      <w:r w:rsidRPr="009136C3">
        <w:rPr>
          <w:rFonts w:ascii="Arial" w:eastAsia="NSimSun" w:hAnsi="Arial" w:cs="Arial"/>
          <w:sz w:val="24"/>
          <w:szCs w:val="24"/>
          <w:lang w:eastAsia="zh-CN" w:bidi="hi-IN"/>
          <w14:ligatures w14:val="none"/>
        </w:rPr>
        <w:t>IoT</w:t>
      </w:r>
      <w:proofErr w:type="spellEnd"/>
      <w:r w:rsidRPr="009136C3">
        <w:rPr>
          <w:rFonts w:ascii="Arial" w:eastAsia="NSimSun" w:hAnsi="Arial" w:cs="Arial"/>
          <w:sz w:val="24"/>
          <w:szCs w:val="24"/>
          <w:lang w:eastAsia="zh-CN" w:bidi="hi-IN"/>
          <w14:ligatures w14:val="none"/>
        </w:rPr>
        <w:t xml:space="preserve">, su importancia y aplicación en los diferentes sectores e identifica las partes de la arquitectura de un sistema </w:t>
      </w:r>
      <w:proofErr w:type="spellStart"/>
      <w:r w:rsidRPr="009136C3">
        <w:rPr>
          <w:rFonts w:ascii="Arial" w:eastAsia="NSimSun" w:hAnsi="Arial" w:cs="Arial"/>
          <w:sz w:val="24"/>
          <w:szCs w:val="24"/>
          <w:lang w:eastAsia="zh-CN" w:bidi="hi-IN"/>
          <w14:ligatures w14:val="none"/>
        </w:rPr>
        <w:t>IoT</w:t>
      </w:r>
      <w:proofErr w:type="spellEnd"/>
      <w:r w:rsidRPr="009136C3">
        <w:rPr>
          <w:rFonts w:ascii="Arial" w:eastAsia="NSimSun" w:hAnsi="Arial" w:cs="Arial"/>
          <w:sz w:val="24"/>
          <w:szCs w:val="24"/>
          <w:lang w:eastAsia="zh-CN" w:bidi="hi-IN"/>
          <w14:ligatures w14:val="none"/>
        </w:rPr>
        <w:t xml:space="preserve"> describiendo sus componentes clave conociendo y distinguiendo las arquitecturas estandarizadas. </w:t>
      </w:r>
    </w:p>
    <w:p w14:paraId="32335F2D" w14:textId="77777777" w:rsidR="00BE10DB" w:rsidRPr="009136C3" w:rsidRDefault="00BE10DB" w:rsidP="009136C3">
      <w:pPr>
        <w:suppressAutoHyphens/>
        <w:spacing w:after="0" w:line="240" w:lineRule="auto"/>
        <w:jc w:val="both"/>
        <w:rPr>
          <w:rFonts w:ascii="Arial" w:eastAsia="NSimSun" w:hAnsi="Arial" w:cs="Arial"/>
          <w:sz w:val="24"/>
          <w:szCs w:val="24"/>
          <w:lang w:eastAsia="zh-CN" w:bidi="hi-IN"/>
          <w14:ligatures w14:val="none"/>
        </w:rPr>
      </w:pPr>
      <w:r w:rsidRPr="009136C3">
        <w:rPr>
          <w:rFonts w:ascii="Arial" w:eastAsia="NSimSun" w:hAnsi="Arial" w:cs="Arial"/>
          <w:sz w:val="24"/>
          <w:szCs w:val="24"/>
          <w:lang w:eastAsia="zh-CN" w:bidi="hi-IN"/>
          <w14:ligatures w14:val="none"/>
        </w:rPr>
        <w:t xml:space="preserve">Criterios de evaluación: </w:t>
      </w:r>
    </w:p>
    <w:p w14:paraId="77D71A82" w14:textId="77777777" w:rsidR="00BE10DB" w:rsidRPr="009136C3" w:rsidRDefault="00BE10DB" w:rsidP="009136C3">
      <w:pPr>
        <w:suppressAutoHyphens/>
        <w:spacing w:after="0" w:line="240" w:lineRule="auto"/>
        <w:jc w:val="both"/>
        <w:rPr>
          <w:rFonts w:ascii="Arial" w:eastAsia="NSimSun" w:hAnsi="Arial" w:cs="Arial"/>
          <w:sz w:val="24"/>
          <w:szCs w:val="24"/>
          <w:lang w:eastAsia="zh-CN" w:bidi="hi-IN"/>
          <w14:ligatures w14:val="none"/>
        </w:rPr>
      </w:pPr>
      <w:r w:rsidRPr="009136C3">
        <w:rPr>
          <w:rFonts w:ascii="Arial" w:eastAsia="NSimSun" w:hAnsi="Arial" w:cs="Arial"/>
          <w:sz w:val="24"/>
          <w:szCs w:val="24"/>
          <w:lang w:eastAsia="zh-CN" w:bidi="hi-IN"/>
          <w14:ligatures w14:val="none"/>
        </w:rPr>
        <w:t>Se han definido correctamente los conceptos fundamentales del Internet de las Cosas (</w:t>
      </w:r>
      <w:proofErr w:type="spellStart"/>
      <w:r w:rsidRPr="009136C3">
        <w:rPr>
          <w:rFonts w:ascii="Arial" w:eastAsia="NSimSun" w:hAnsi="Arial" w:cs="Arial"/>
          <w:sz w:val="24"/>
          <w:szCs w:val="24"/>
          <w:lang w:eastAsia="zh-CN" w:bidi="hi-IN"/>
          <w14:ligatures w14:val="none"/>
        </w:rPr>
        <w:t>IoT</w:t>
      </w:r>
      <w:proofErr w:type="spellEnd"/>
      <w:r w:rsidRPr="009136C3">
        <w:rPr>
          <w:rFonts w:ascii="Arial" w:eastAsia="NSimSun" w:hAnsi="Arial" w:cs="Arial"/>
          <w:sz w:val="24"/>
          <w:szCs w:val="24"/>
          <w:lang w:eastAsia="zh-CN" w:bidi="hi-IN"/>
          <w14:ligatures w14:val="none"/>
        </w:rPr>
        <w:t xml:space="preserve">) </w:t>
      </w:r>
    </w:p>
    <w:p w14:paraId="1220F347" w14:textId="77777777" w:rsidR="00BE10DB" w:rsidRPr="009136C3" w:rsidRDefault="00BE10DB" w:rsidP="009136C3">
      <w:pPr>
        <w:suppressAutoHyphens/>
        <w:spacing w:after="0" w:line="240" w:lineRule="auto"/>
        <w:jc w:val="both"/>
        <w:rPr>
          <w:rFonts w:ascii="Arial" w:eastAsia="NSimSun" w:hAnsi="Arial" w:cs="Arial"/>
          <w:sz w:val="24"/>
          <w:szCs w:val="24"/>
          <w:lang w:eastAsia="zh-CN" w:bidi="hi-IN"/>
          <w14:ligatures w14:val="none"/>
        </w:rPr>
      </w:pPr>
      <w:r w:rsidRPr="009136C3">
        <w:rPr>
          <w:rFonts w:ascii="Arial" w:eastAsia="NSimSun" w:hAnsi="Arial" w:cs="Arial"/>
          <w:sz w:val="24"/>
          <w:szCs w:val="24"/>
          <w:lang w:eastAsia="zh-CN" w:bidi="hi-IN"/>
          <w14:ligatures w14:val="none"/>
        </w:rPr>
        <w:t xml:space="preserve">Se han identificado correctamente las partes que conforman un sistema </w:t>
      </w:r>
      <w:proofErr w:type="spellStart"/>
      <w:r w:rsidRPr="009136C3">
        <w:rPr>
          <w:rFonts w:ascii="Arial" w:eastAsia="NSimSun" w:hAnsi="Arial" w:cs="Arial"/>
          <w:sz w:val="24"/>
          <w:szCs w:val="24"/>
          <w:lang w:eastAsia="zh-CN" w:bidi="hi-IN"/>
          <w14:ligatures w14:val="none"/>
        </w:rPr>
        <w:t>IoT</w:t>
      </w:r>
      <w:proofErr w:type="spellEnd"/>
      <w:r w:rsidRPr="009136C3">
        <w:rPr>
          <w:rFonts w:ascii="Arial" w:eastAsia="NSimSun" w:hAnsi="Arial" w:cs="Arial"/>
          <w:sz w:val="24"/>
          <w:szCs w:val="24"/>
          <w:lang w:eastAsia="zh-CN" w:bidi="hi-IN"/>
          <w14:ligatures w14:val="none"/>
        </w:rPr>
        <w:t>, incluyendo dispositivos, conectividad, plataformas en la nube y aplicaciones.</w:t>
      </w:r>
    </w:p>
    <w:p w14:paraId="15219CA0" w14:textId="77777777" w:rsidR="00BE10DB" w:rsidRPr="009136C3" w:rsidRDefault="00BE10DB" w:rsidP="009136C3">
      <w:pPr>
        <w:suppressAutoHyphens/>
        <w:spacing w:after="0" w:line="240" w:lineRule="auto"/>
        <w:jc w:val="both"/>
        <w:rPr>
          <w:rFonts w:ascii="Arial" w:eastAsia="NSimSun" w:hAnsi="Arial" w:cs="Arial"/>
          <w:sz w:val="24"/>
          <w:szCs w:val="24"/>
          <w:lang w:eastAsia="zh-CN" w:bidi="hi-IN"/>
          <w14:ligatures w14:val="none"/>
        </w:rPr>
      </w:pPr>
      <w:r w:rsidRPr="009136C3">
        <w:rPr>
          <w:rFonts w:ascii="Arial" w:eastAsia="NSimSun" w:hAnsi="Arial" w:cs="Arial"/>
          <w:sz w:val="24"/>
          <w:szCs w:val="24"/>
          <w:lang w:eastAsia="zh-CN" w:bidi="hi-IN"/>
          <w14:ligatures w14:val="none"/>
        </w:rPr>
        <w:t xml:space="preserve">Se ha descrito la función que realiza cada uno de los componentes de una solución </w:t>
      </w:r>
      <w:proofErr w:type="spellStart"/>
      <w:r w:rsidRPr="009136C3">
        <w:rPr>
          <w:rFonts w:ascii="Arial" w:eastAsia="NSimSun" w:hAnsi="Arial" w:cs="Arial"/>
          <w:sz w:val="24"/>
          <w:szCs w:val="24"/>
          <w:lang w:eastAsia="zh-CN" w:bidi="hi-IN"/>
          <w14:ligatures w14:val="none"/>
        </w:rPr>
        <w:t>IoT</w:t>
      </w:r>
      <w:proofErr w:type="spellEnd"/>
      <w:r w:rsidRPr="009136C3">
        <w:rPr>
          <w:rFonts w:ascii="Arial" w:eastAsia="NSimSun" w:hAnsi="Arial" w:cs="Arial"/>
          <w:sz w:val="24"/>
          <w:szCs w:val="24"/>
          <w:lang w:eastAsia="zh-CN" w:bidi="hi-IN"/>
          <w14:ligatures w14:val="none"/>
        </w:rPr>
        <w:t xml:space="preserve"> </w:t>
      </w:r>
    </w:p>
    <w:p w14:paraId="45825195" w14:textId="77777777" w:rsidR="00BE10DB" w:rsidRPr="009136C3" w:rsidRDefault="00BE10DB" w:rsidP="009136C3">
      <w:pPr>
        <w:suppressAutoHyphens/>
        <w:spacing w:after="0" w:line="240" w:lineRule="auto"/>
        <w:jc w:val="both"/>
        <w:rPr>
          <w:rFonts w:ascii="Arial" w:eastAsia="NSimSun" w:hAnsi="Arial" w:cs="Arial"/>
          <w:sz w:val="24"/>
          <w:szCs w:val="24"/>
          <w:lang w:eastAsia="zh-CN" w:bidi="hi-IN"/>
          <w14:ligatures w14:val="none"/>
        </w:rPr>
      </w:pPr>
      <w:r w:rsidRPr="009136C3">
        <w:rPr>
          <w:rFonts w:ascii="Arial" w:eastAsia="NSimSun" w:hAnsi="Arial" w:cs="Arial"/>
          <w:sz w:val="24"/>
          <w:szCs w:val="24"/>
          <w:lang w:eastAsia="zh-CN" w:bidi="hi-IN"/>
          <w14:ligatures w14:val="none"/>
        </w:rPr>
        <w:t xml:space="preserve">Se ha entendido la interacción entre los dispositivos, la conectividad y las plataformas para la recopilación, transmisión y gestión de datos de un sistema de </w:t>
      </w:r>
      <w:proofErr w:type="spellStart"/>
      <w:r w:rsidRPr="009136C3">
        <w:rPr>
          <w:rFonts w:ascii="Arial" w:eastAsia="NSimSun" w:hAnsi="Arial" w:cs="Arial"/>
          <w:sz w:val="24"/>
          <w:szCs w:val="24"/>
          <w:lang w:eastAsia="zh-CN" w:bidi="hi-IN"/>
          <w14:ligatures w14:val="none"/>
        </w:rPr>
        <w:t>IoT</w:t>
      </w:r>
      <w:proofErr w:type="spellEnd"/>
      <w:r w:rsidRPr="009136C3">
        <w:rPr>
          <w:rFonts w:ascii="Arial" w:eastAsia="NSimSun" w:hAnsi="Arial" w:cs="Arial"/>
          <w:sz w:val="24"/>
          <w:szCs w:val="24"/>
          <w:lang w:eastAsia="zh-CN" w:bidi="hi-IN"/>
          <w14:ligatures w14:val="none"/>
        </w:rPr>
        <w:t xml:space="preserve"> </w:t>
      </w:r>
    </w:p>
    <w:p w14:paraId="3380A875" w14:textId="77777777" w:rsidR="00BE10DB" w:rsidRPr="009136C3" w:rsidRDefault="00BE10DB" w:rsidP="009136C3">
      <w:pPr>
        <w:suppressAutoHyphens/>
        <w:spacing w:after="0" w:line="240" w:lineRule="auto"/>
        <w:jc w:val="both"/>
        <w:rPr>
          <w:rFonts w:ascii="Arial" w:eastAsia="NSimSun" w:hAnsi="Arial" w:cs="Arial"/>
          <w:sz w:val="24"/>
          <w:szCs w:val="24"/>
          <w:lang w:eastAsia="zh-CN" w:bidi="hi-IN"/>
          <w14:ligatures w14:val="none"/>
        </w:rPr>
      </w:pPr>
      <w:r w:rsidRPr="009136C3">
        <w:rPr>
          <w:rFonts w:ascii="Arial" w:eastAsia="NSimSun" w:hAnsi="Arial" w:cs="Arial"/>
          <w:sz w:val="24"/>
          <w:szCs w:val="24"/>
          <w:lang w:eastAsia="zh-CN" w:bidi="hi-IN"/>
          <w14:ligatures w14:val="none"/>
        </w:rPr>
        <w:t xml:space="preserve">Se han reconocido aplicaciones de </w:t>
      </w:r>
      <w:proofErr w:type="spellStart"/>
      <w:r w:rsidRPr="009136C3">
        <w:rPr>
          <w:rFonts w:ascii="Arial" w:eastAsia="NSimSun" w:hAnsi="Arial" w:cs="Arial"/>
          <w:sz w:val="24"/>
          <w:szCs w:val="24"/>
          <w:lang w:eastAsia="zh-CN" w:bidi="hi-IN"/>
          <w14:ligatures w14:val="none"/>
        </w:rPr>
        <w:t>IoT</w:t>
      </w:r>
      <w:proofErr w:type="spellEnd"/>
      <w:r w:rsidRPr="009136C3">
        <w:rPr>
          <w:rFonts w:ascii="Arial" w:eastAsia="NSimSun" w:hAnsi="Arial" w:cs="Arial"/>
          <w:sz w:val="24"/>
          <w:szCs w:val="24"/>
          <w:lang w:eastAsia="zh-CN" w:bidi="hi-IN"/>
          <w14:ligatures w14:val="none"/>
        </w:rPr>
        <w:t xml:space="preserve"> en diferentes ámbitos y se ha descrito el papel de los componentes de hardware en cada caso. </w:t>
      </w:r>
    </w:p>
    <w:p w14:paraId="69CB567C" w14:textId="77777777" w:rsidR="00BE10DB" w:rsidRPr="009136C3" w:rsidRDefault="00BE10DB" w:rsidP="009136C3">
      <w:pPr>
        <w:suppressAutoHyphens/>
        <w:spacing w:after="0" w:line="240" w:lineRule="auto"/>
        <w:jc w:val="both"/>
        <w:rPr>
          <w:rFonts w:ascii="Arial" w:eastAsia="NSimSun" w:hAnsi="Arial" w:cs="Arial"/>
          <w:sz w:val="24"/>
          <w:szCs w:val="24"/>
          <w:lang w:eastAsia="zh-CN" w:bidi="hi-IN"/>
          <w14:ligatures w14:val="none"/>
        </w:rPr>
      </w:pPr>
      <w:r w:rsidRPr="009136C3">
        <w:rPr>
          <w:rFonts w:ascii="Arial" w:eastAsia="NSimSun" w:hAnsi="Arial" w:cs="Arial"/>
          <w:sz w:val="24"/>
          <w:szCs w:val="24"/>
          <w:lang w:eastAsia="zh-CN" w:bidi="hi-IN"/>
          <w14:ligatures w14:val="none"/>
        </w:rPr>
        <w:t xml:space="preserve">Se han comparado las arquitecturas estandarizadas de </w:t>
      </w:r>
      <w:proofErr w:type="spellStart"/>
      <w:r w:rsidRPr="009136C3">
        <w:rPr>
          <w:rFonts w:ascii="Arial" w:eastAsia="NSimSun" w:hAnsi="Arial" w:cs="Arial"/>
          <w:sz w:val="24"/>
          <w:szCs w:val="24"/>
          <w:lang w:eastAsia="zh-CN" w:bidi="hi-IN"/>
          <w14:ligatures w14:val="none"/>
        </w:rPr>
        <w:t>IoT</w:t>
      </w:r>
      <w:proofErr w:type="spellEnd"/>
      <w:r w:rsidRPr="009136C3">
        <w:rPr>
          <w:rFonts w:ascii="Arial" w:eastAsia="NSimSun" w:hAnsi="Arial" w:cs="Arial"/>
          <w:sz w:val="24"/>
          <w:szCs w:val="24"/>
          <w:lang w:eastAsia="zh-CN" w:bidi="hi-IN"/>
          <w14:ligatures w14:val="none"/>
        </w:rPr>
        <w:t xml:space="preserve"> entendiendo sus diferencias y similitudes y evaluando la eficacia de cada una en diferentes tipos de proyecto </w:t>
      </w:r>
    </w:p>
    <w:p w14:paraId="38C1C5EA" w14:textId="77777777" w:rsidR="00BE10DB" w:rsidRPr="009136C3" w:rsidRDefault="00BE10DB" w:rsidP="009136C3">
      <w:pPr>
        <w:suppressAutoHyphens/>
        <w:spacing w:after="0" w:line="240" w:lineRule="auto"/>
        <w:jc w:val="both"/>
        <w:rPr>
          <w:rFonts w:ascii="Arial" w:eastAsia="NSimSun" w:hAnsi="Arial" w:cs="Arial"/>
          <w:sz w:val="24"/>
          <w:szCs w:val="24"/>
          <w:lang w:eastAsia="zh-CN" w:bidi="hi-IN"/>
          <w14:ligatures w14:val="none"/>
        </w:rPr>
      </w:pPr>
      <w:r w:rsidRPr="009136C3">
        <w:rPr>
          <w:rFonts w:ascii="Arial" w:eastAsia="NSimSun" w:hAnsi="Arial" w:cs="Arial"/>
          <w:sz w:val="24"/>
          <w:szCs w:val="24"/>
          <w:lang w:eastAsia="zh-CN" w:bidi="hi-IN"/>
          <w14:ligatures w14:val="none"/>
        </w:rPr>
        <w:t xml:space="preserve">Se ha aplicado considerado el impacto social, ético y ambiental de las tecnologías </w:t>
      </w:r>
      <w:proofErr w:type="spellStart"/>
      <w:r w:rsidRPr="009136C3">
        <w:rPr>
          <w:rFonts w:ascii="Arial" w:eastAsia="NSimSun" w:hAnsi="Arial" w:cs="Arial"/>
          <w:sz w:val="24"/>
          <w:szCs w:val="24"/>
          <w:lang w:eastAsia="zh-CN" w:bidi="hi-IN"/>
          <w14:ligatures w14:val="none"/>
        </w:rPr>
        <w:t>IoT</w:t>
      </w:r>
      <w:proofErr w:type="spellEnd"/>
      <w:r w:rsidRPr="009136C3">
        <w:rPr>
          <w:rFonts w:ascii="Arial" w:eastAsia="NSimSun" w:hAnsi="Arial" w:cs="Arial"/>
          <w:sz w:val="24"/>
          <w:szCs w:val="24"/>
          <w:lang w:eastAsia="zh-CN" w:bidi="hi-IN"/>
          <w14:ligatures w14:val="none"/>
        </w:rPr>
        <w:t xml:space="preserve"> en los distintos sectores </w:t>
      </w:r>
    </w:p>
    <w:p w14:paraId="31B097D5" w14:textId="77777777" w:rsidR="00BE10DB" w:rsidRPr="009136C3" w:rsidRDefault="00BE10DB" w:rsidP="009136C3">
      <w:pPr>
        <w:suppressAutoHyphens/>
        <w:spacing w:after="0" w:line="240" w:lineRule="auto"/>
        <w:jc w:val="both"/>
        <w:rPr>
          <w:rFonts w:ascii="Arial" w:eastAsia="NSimSun" w:hAnsi="Arial" w:cs="Arial"/>
          <w:sz w:val="24"/>
          <w:szCs w:val="24"/>
          <w:lang w:eastAsia="zh-CN" w:bidi="hi-IN"/>
          <w14:ligatures w14:val="none"/>
        </w:rPr>
      </w:pPr>
      <w:r w:rsidRPr="009136C3">
        <w:rPr>
          <w:rFonts w:ascii="Arial" w:eastAsia="NSimSun" w:hAnsi="Arial" w:cs="Arial"/>
          <w:sz w:val="24"/>
          <w:szCs w:val="24"/>
          <w:lang w:eastAsia="zh-CN" w:bidi="hi-IN"/>
          <w14:ligatures w14:val="none"/>
        </w:rPr>
        <w:t xml:space="preserve">RA2: Identifica y describe los distintos tipos de dispositivos </w:t>
      </w:r>
      <w:proofErr w:type="spellStart"/>
      <w:r w:rsidRPr="009136C3">
        <w:rPr>
          <w:rFonts w:ascii="Arial" w:eastAsia="NSimSun" w:hAnsi="Arial" w:cs="Arial"/>
          <w:sz w:val="24"/>
          <w:szCs w:val="24"/>
          <w:lang w:eastAsia="zh-CN" w:bidi="hi-IN"/>
          <w14:ligatures w14:val="none"/>
        </w:rPr>
        <w:t>IoT</w:t>
      </w:r>
      <w:proofErr w:type="spellEnd"/>
      <w:r w:rsidRPr="009136C3">
        <w:rPr>
          <w:rFonts w:ascii="Arial" w:eastAsia="NSimSun" w:hAnsi="Arial" w:cs="Arial"/>
          <w:sz w:val="24"/>
          <w:szCs w:val="24"/>
          <w:lang w:eastAsia="zh-CN" w:bidi="hi-IN"/>
          <w14:ligatures w14:val="none"/>
        </w:rPr>
        <w:t xml:space="preserve">, reconoce los principales tipos de sensores, actuadores y pasarelas </w:t>
      </w:r>
    </w:p>
    <w:p w14:paraId="2C9B6BCD" w14:textId="77777777" w:rsidR="00BE10DB" w:rsidRPr="009136C3" w:rsidRDefault="00BE10DB" w:rsidP="009136C3">
      <w:pPr>
        <w:suppressAutoHyphens/>
        <w:spacing w:after="0" w:line="240" w:lineRule="auto"/>
        <w:jc w:val="both"/>
        <w:rPr>
          <w:rFonts w:ascii="Arial" w:eastAsia="NSimSun" w:hAnsi="Arial" w:cs="Arial"/>
          <w:sz w:val="24"/>
          <w:szCs w:val="24"/>
          <w:lang w:eastAsia="zh-CN" w:bidi="hi-IN"/>
          <w14:ligatures w14:val="none"/>
        </w:rPr>
      </w:pPr>
      <w:r w:rsidRPr="009136C3">
        <w:rPr>
          <w:rFonts w:ascii="Arial" w:eastAsia="NSimSun" w:hAnsi="Arial" w:cs="Arial"/>
          <w:sz w:val="24"/>
          <w:szCs w:val="24"/>
          <w:lang w:eastAsia="zh-CN" w:bidi="hi-IN"/>
          <w14:ligatures w14:val="none"/>
        </w:rPr>
        <w:t xml:space="preserve">Criterios de evaluación: </w:t>
      </w:r>
    </w:p>
    <w:p w14:paraId="61835E34" w14:textId="77777777" w:rsidR="00BE10DB" w:rsidRPr="009136C3" w:rsidRDefault="00BE10DB" w:rsidP="009136C3">
      <w:pPr>
        <w:suppressAutoHyphens/>
        <w:spacing w:after="0" w:line="240" w:lineRule="auto"/>
        <w:jc w:val="both"/>
        <w:rPr>
          <w:rFonts w:ascii="Arial" w:eastAsia="NSimSun" w:hAnsi="Arial" w:cs="Arial"/>
          <w:sz w:val="24"/>
          <w:szCs w:val="24"/>
          <w:lang w:eastAsia="zh-CN" w:bidi="hi-IN"/>
          <w14:ligatures w14:val="none"/>
        </w:rPr>
      </w:pPr>
      <w:r w:rsidRPr="009136C3">
        <w:rPr>
          <w:rFonts w:ascii="Arial" w:eastAsia="NSimSun" w:hAnsi="Arial" w:cs="Arial"/>
          <w:sz w:val="24"/>
          <w:szCs w:val="24"/>
          <w:lang w:eastAsia="zh-CN" w:bidi="hi-IN"/>
          <w14:ligatures w14:val="none"/>
        </w:rPr>
        <w:t xml:space="preserve">Se han identificado diferentes tipos de sensores entendiendo su principio de funcionamiento y se han analizado las características técnicas y las aplicaciones más comunes </w:t>
      </w:r>
    </w:p>
    <w:p w14:paraId="07C1DCB7" w14:textId="77777777" w:rsidR="00BE10DB" w:rsidRPr="009136C3" w:rsidRDefault="00BE10DB" w:rsidP="009136C3">
      <w:pPr>
        <w:suppressAutoHyphens/>
        <w:spacing w:after="0" w:line="240" w:lineRule="auto"/>
        <w:jc w:val="both"/>
        <w:rPr>
          <w:rFonts w:ascii="Arial" w:eastAsia="NSimSun" w:hAnsi="Arial" w:cs="Arial"/>
          <w:sz w:val="24"/>
          <w:szCs w:val="24"/>
          <w:lang w:eastAsia="zh-CN" w:bidi="hi-IN"/>
          <w14:ligatures w14:val="none"/>
        </w:rPr>
      </w:pPr>
      <w:r w:rsidRPr="009136C3">
        <w:rPr>
          <w:rFonts w:ascii="Arial" w:eastAsia="NSimSun" w:hAnsi="Arial" w:cs="Arial"/>
          <w:sz w:val="24"/>
          <w:szCs w:val="24"/>
          <w:lang w:eastAsia="zh-CN" w:bidi="hi-IN"/>
          <w14:ligatures w14:val="none"/>
        </w:rPr>
        <w:t xml:space="preserve">Se ha entendido el funcionamiento de diferentes tipos de actuadores y se han analizado las características técnicas </w:t>
      </w:r>
    </w:p>
    <w:p w14:paraId="333D1A91" w14:textId="77777777" w:rsidR="00BE10DB" w:rsidRPr="009136C3" w:rsidRDefault="00BE10DB" w:rsidP="009136C3">
      <w:pPr>
        <w:suppressAutoHyphens/>
        <w:spacing w:after="0" w:line="240" w:lineRule="auto"/>
        <w:jc w:val="both"/>
        <w:rPr>
          <w:rFonts w:ascii="Arial" w:eastAsia="NSimSun" w:hAnsi="Arial" w:cs="Arial"/>
          <w:sz w:val="24"/>
          <w:szCs w:val="24"/>
          <w:lang w:eastAsia="zh-CN" w:bidi="hi-IN"/>
          <w14:ligatures w14:val="none"/>
        </w:rPr>
      </w:pPr>
      <w:r w:rsidRPr="009136C3">
        <w:rPr>
          <w:rFonts w:ascii="Arial" w:eastAsia="NSimSun" w:hAnsi="Arial" w:cs="Arial"/>
          <w:sz w:val="24"/>
          <w:szCs w:val="24"/>
          <w:lang w:eastAsia="zh-CN" w:bidi="hi-IN"/>
          <w14:ligatures w14:val="none"/>
        </w:rPr>
        <w:t xml:space="preserve">Se ha comprendido la función de las pasarelas </w:t>
      </w:r>
      <w:proofErr w:type="spellStart"/>
      <w:r w:rsidRPr="009136C3">
        <w:rPr>
          <w:rFonts w:ascii="Arial" w:eastAsia="NSimSun" w:hAnsi="Arial" w:cs="Arial"/>
          <w:sz w:val="24"/>
          <w:szCs w:val="24"/>
          <w:lang w:eastAsia="zh-CN" w:bidi="hi-IN"/>
          <w14:ligatures w14:val="none"/>
        </w:rPr>
        <w:t>IoT</w:t>
      </w:r>
      <w:proofErr w:type="spellEnd"/>
      <w:r w:rsidRPr="009136C3">
        <w:rPr>
          <w:rFonts w:ascii="Arial" w:eastAsia="NSimSun" w:hAnsi="Arial" w:cs="Arial"/>
          <w:sz w:val="24"/>
          <w:szCs w:val="24"/>
          <w:lang w:eastAsia="zh-CN" w:bidi="hi-IN"/>
          <w14:ligatures w14:val="none"/>
        </w:rPr>
        <w:t xml:space="preserve"> y su papel en la conectividad de dispositivos </w:t>
      </w:r>
      <w:proofErr w:type="spellStart"/>
      <w:r w:rsidRPr="009136C3">
        <w:rPr>
          <w:rFonts w:ascii="Arial" w:eastAsia="NSimSun" w:hAnsi="Arial" w:cs="Arial"/>
          <w:sz w:val="24"/>
          <w:szCs w:val="24"/>
          <w:lang w:eastAsia="zh-CN" w:bidi="hi-IN"/>
          <w14:ligatures w14:val="none"/>
        </w:rPr>
        <w:t>IoT</w:t>
      </w:r>
      <w:proofErr w:type="spellEnd"/>
      <w:r w:rsidRPr="009136C3">
        <w:rPr>
          <w:rFonts w:ascii="Arial" w:eastAsia="NSimSun" w:hAnsi="Arial" w:cs="Arial"/>
          <w:sz w:val="24"/>
          <w:szCs w:val="24"/>
          <w:lang w:eastAsia="zh-CN" w:bidi="hi-IN"/>
          <w14:ligatures w14:val="none"/>
        </w:rPr>
        <w:t xml:space="preserve"> a la red </w:t>
      </w:r>
    </w:p>
    <w:p w14:paraId="4A310E75" w14:textId="77777777" w:rsidR="00BE10DB" w:rsidRPr="009136C3" w:rsidRDefault="00BE10DB" w:rsidP="009136C3">
      <w:pPr>
        <w:suppressAutoHyphens/>
        <w:spacing w:after="0" w:line="240" w:lineRule="auto"/>
        <w:jc w:val="both"/>
        <w:rPr>
          <w:rFonts w:ascii="Arial" w:eastAsia="NSimSun" w:hAnsi="Arial" w:cs="Arial"/>
          <w:sz w:val="24"/>
          <w:szCs w:val="24"/>
          <w:lang w:eastAsia="zh-CN" w:bidi="hi-IN"/>
          <w14:ligatures w14:val="none"/>
        </w:rPr>
      </w:pPr>
      <w:r w:rsidRPr="009136C3">
        <w:rPr>
          <w:rFonts w:ascii="Arial" w:eastAsia="NSimSun" w:hAnsi="Arial" w:cs="Arial"/>
          <w:sz w:val="24"/>
          <w:szCs w:val="24"/>
          <w:lang w:eastAsia="zh-CN" w:bidi="hi-IN"/>
          <w14:ligatures w14:val="none"/>
        </w:rPr>
        <w:t xml:space="preserve">Se han seleccionado los dispositivos más adecuados para diferentes aplicaciones de </w:t>
      </w:r>
      <w:proofErr w:type="spellStart"/>
      <w:r w:rsidRPr="009136C3">
        <w:rPr>
          <w:rFonts w:ascii="Arial" w:eastAsia="NSimSun" w:hAnsi="Arial" w:cs="Arial"/>
          <w:sz w:val="24"/>
          <w:szCs w:val="24"/>
          <w:lang w:eastAsia="zh-CN" w:bidi="hi-IN"/>
          <w14:ligatures w14:val="none"/>
        </w:rPr>
        <w:t>IoT</w:t>
      </w:r>
      <w:proofErr w:type="spellEnd"/>
      <w:r w:rsidRPr="009136C3">
        <w:rPr>
          <w:rFonts w:ascii="Arial" w:eastAsia="NSimSun" w:hAnsi="Arial" w:cs="Arial"/>
          <w:sz w:val="24"/>
          <w:szCs w:val="24"/>
          <w:lang w:eastAsia="zh-CN" w:bidi="hi-IN"/>
          <w14:ligatures w14:val="none"/>
        </w:rPr>
        <w:t xml:space="preserve"> </w:t>
      </w:r>
    </w:p>
    <w:p w14:paraId="570479EA" w14:textId="77777777" w:rsidR="00BE10DB" w:rsidRPr="009136C3" w:rsidRDefault="00BE10DB" w:rsidP="009136C3">
      <w:pPr>
        <w:suppressAutoHyphens/>
        <w:spacing w:after="0" w:line="240" w:lineRule="auto"/>
        <w:jc w:val="both"/>
        <w:rPr>
          <w:rFonts w:ascii="Arial" w:eastAsia="NSimSun" w:hAnsi="Arial" w:cs="Arial"/>
          <w:sz w:val="24"/>
          <w:szCs w:val="24"/>
          <w:lang w:eastAsia="zh-CN" w:bidi="hi-IN"/>
          <w14:ligatures w14:val="none"/>
        </w:rPr>
      </w:pPr>
      <w:r w:rsidRPr="009136C3">
        <w:rPr>
          <w:rFonts w:ascii="Arial" w:eastAsia="NSimSun" w:hAnsi="Arial" w:cs="Arial"/>
          <w:sz w:val="24"/>
          <w:szCs w:val="24"/>
          <w:lang w:eastAsia="zh-CN" w:bidi="hi-IN"/>
          <w14:ligatures w14:val="none"/>
        </w:rPr>
        <w:t xml:space="preserve">Se ha elaborado un diagrama que representa la integración de los diferentes dispositivos </w:t>
      </w:r>
      <w:proofErr w:type="spellStart"/>
      <w:r w:rsidRPr="009136C3">
        <w:rPr>
          <w:rFonts w:ascii="Arial" w:eastAsia="NSimSun" w:hAnsi="Arial" w:cs="Arial"/>
          <w:sz w:val="24"/>
          <w:szCs w:val="24"/>
          <w:lang w:eastAsia="zh-CN" w:bidi="hi-IN"/>
          <w14:ligatures w14:val="none"/>
        </w:rPr>
        <w:t>IoT</w:t>
      </w:r>
      <w:proofErr w:type="spellEnd"/>
      <w:r w:rsidRPr="009136C3">
        <w:rPr>
          <w:rFonts w:ascii="Arial" w:eastAsia="NSimSun" w:hAnsi="Arial" w:cs="Arial"/>
          <w:sz w:val="24"/>
          <w:szCs w:val="24"/>
          <w:lang w:eastAsia="zh-CN" w:bidi="hi-IN"/>
          <w14:ligatures w14:val="none"/>
        </w:rPr>
        <w:t xml:space="preserve"> dentro de un sistema </w:t>
      </w:r>
      <w:proofErr w:type="spellStart"/>
      <w:r w:rsidRPr="009136C3">
        <w:rPr>
          <w:rFonts w:ascii="Arial" w:eastAsia="NSimSun" w:hAnsi="Arial" w:cs="Arial"/>
          <w:sz w:val="24"/>
          <w:szCs w:val="24"/>
          <w:lang w:eastAsia="zh-CN" w:bidi="hi-IN"/>
          <w14:ligatures w14:val="none"/>
        </w:rPr>
        <w:t>IoT</w:t>
      </w:r>
      <w:proofErr w:type="spellEnd"/>
      <w:r w:rsidRPr="009136C3">
        <w:rPr>
          <w:rFonts w:ascii="Arial" w:eastAsia="NSimSun" w:hAnsi="Arial" w:cs="Arial"/>
          <w:sz w:val="24"/>
          <w:szCs w:val="24"/>
          <w:lang w:eastAsia="zh-CN" w:bidi="hi-IN"/>
          <w14:ligatures w14:val="none"/>
        </w:rPr>
        <w:t xml:space="preserve"> funcional </w:t>
      </w:r>
    </w:p>
    <w:p w14:paraId="1D12E994" w14:textId="77777777" w:rsidR="00BE10DB" w:rsidRPr="009136C3" w:rsidRDefault="00BE10DB" w:rsidP="009136C3">
      <w:pPr>
        <w:suppressAutoHyphens/>
        <w:spacing w:after="0" w:line="240" w:lineRule="auto"/>
        <w:jc w:val="both"/>
        <w:rPr>
          <w:rFonts w:ascii="Arial" w:eastAsia="NSimSun" w:hAnsi="Arial" w:cs="Arial"/>
          <w:sz w:val="24"/>
          <w:szCs w:val="24"/>
          <w:lang w:eastAsia="zh-CN" w:bidi="hi-IN"/>
          <w14:ligatures w14:val="none"/>
        </w:rPr>
      </w:pPr>
      <w:r w:rsidRPr="009136C3">
        <w:rPr>
          <w:rFonts w:ascii="Arial" w:eastAsia="NSimSun" w:hAnsi="Arial" w:cs="Arial"/>
          <w:sz w:val="24"/>
          <w:szCs w:val="24"/>
          <w:lang w:eastAsia="zh-CN" w:bidi="hi-IN"/>
          <w14:ligatures w14:val="none"/>
        </w:rPr>
        <w:t xml:space="preserve">RA3: Identifica y describe los distintos componentes de la infraestructura de comunicación en un sistema </w:t>
      </w:r>
      <w:proofErr w:type="spellStart"/>
      <w:r w:rsidRPr="009136C3">
        <w:rPr>
          <w:rFonts w:ascii="Arial" w:eastAsia="NSimSun" w:hAnsi="Arial" w:cs="Arial"/>
          <w:sz w:val="24"/>
          <w:szCs w:val="24"/>
          <w:lang w:eastAsia="zh-CN" w:bidi="hi-IN"/>
          <w14:ligatures w14:val="none"/>
        </w:rPr>
        <w:t>IoT</w:t>
      </w:r>
      <w:proofErr w:type="spellEnd"/>
      <w:r w:rsidRPr="009136C3">
        <w:rPr>
          <w:rFonts w:ascii="Arial" w:eastAsia="NSimSun" w:hAnsi="Arial" w:cs="Arial"/>
          <w:sz w:val="24"/>
          <w:szCs w:val="24"/>
          <w:lang w:eastAsia="zh-CN" w:bidi="hi-IN"/>
          <w14:ligatures w14:val="none"/>
        </w:rPr>
        <w:t xml:space="preserve">, incluyendo las redes, protocolos de comunicación, y tecnologías que facilitan la conectividad y el intercambio de datos entre dispositivos </w:t>
      </w:r>
      <w:proofErr w:type="spellStart"/>
      <w:r w:rsidRPr="009136C3">
        <w:rPr>
          <w:rFonts w:ascii="Arial" w:eastAsia="NSimSun" w:hAnsi="Arial" w:cs="Arial"/>
          <w:sz w:val="24"/>
          <w:szCs w:val="24"/>
          <w:lang w:eastAsia="zh-CN" w:bidi="hi-IN"/>
          <w14:ligatures w14:val="none"/>
        </w:rPr>
        <w:t>IoT</w:t>
      </w:r>
      <w:proofErr w:type="spellEnd"/>
      <w:r w:rsidRPr="009136C3">
        <w:rPr>
          <w:rFonts w:ascii="Arial" w:eastAsia="NSimSun" w:hAnsi="Arial" w:cs="Arial"/>
          <w:sz w:val="24"/>
          <w:szCs w:val="24"/>
          <w:lang w:eastAsia="zh-CN" w:bidi="hi-IN"/>
          <w14:ligatures w14:val="none"/>
        </w:rPr>
        <w:t>.</w:t>
      </w:r>
    </w:p>
    <w:p w14:paraId="49139283" w14:textId="77777777" w:rsidR="00BE10DB" w:rsidRPr="009136C3" w:rsidRDefault="00BE10DB" w:rsidP="009136C3">
      <w:pPr>
        <w:suppressAutoHyphens/>
        <w:spacing w:after="0" w:line="240" w:lineRule="auto"/>
        <w:jc w:val="both"/>
        <w:rPr>
          <w:rFonts w:ascii="Arial" w:eastAsia="NSimSun" w:hAnsi="Arial" w:cs="Arial"/>
          <w:sz w:val="24"/>
          <w:szCs w:val="24"/>
          <w:lang w:eastAsia="zh-CN" w:bidi="hi-IN"/>
          <w14:ligatures w14:val="none"/>
        </w:rPr>
      </w:pPr>
      <w:r w:rsidRPr="009136C3">
        <w:rPr>
          <w:rFonts w:ascii="Arial" w:eastAsia="NSimSun" w:hAnsi="Arial" w:cs="Arial"/>
          <w:sz w:val="24"/>
          <w:szCs w:val="24"/>
          <w:lang w:eastAsia="zh-CN" w:bidi="hi-IN"/>
          <w14:ligatures w14:val="none"/>
        </w:rPr>
        <w:t xml:space="preserve">Criterios de evaluación: </w:t>
      </w:r>
    </w:p>
    <w:p w14:paraId="0EE88488" w14:textId="77777777" w:rsidR="00BE10DB" w:rsidRPr="009136C3" w:rsidRDefault="00BE10DB" w:rsidP="009136C3">
      <w:pPr>
        <w:suppressAutoHyphens/>
        <w:spacing w:after="0" w:line="240" w:lineRule="auto"/>
        <w:jc w:val="both"/>
        <w:rPr>
          <w:rFonts w:ascii="Arial" w:eastAsia="NSimSun" w:hAnsi="Arial" w:cs="Arial"/>
          <w:sz w:val="24"/>
          <w:szCs w:val="24"/>
          <w:lang w:eastAsia="zh-CN" w:bidi="hi-IN"/>
          <w14:ligatures w14:val="none"/>
        </w:rPr>
      </w:pPr>
      <w:r w:rsidRPr="009136C3">
        <w:rPr>
          <w:rFonts w:ascii="Arial" w:eastAsia="NSimSun" w:hAnsi="Arial" w:cs="Arial"/>
          <w:sz w:val="24"/>
          <w:szCs w:val="24"/>
          <w:lang w:eastAsia="zh-CN" w:bidi="hi-IN"/>
          <w14:ligatures w14:val="none"/>
        </w:rPr>
        <w:t xml:space="preserve">Se han reconocido los diferentes tipos de redes utilizadas en </w:t>
      </w:r>
      <w:proofErr w:type="spellStart"/>
      <w:r w:rsidRPr="009136C3">
        <w:rPr>
          <w:rFonts w:ascii="Arial" w:eastAsia="NSimSun" w:hAnsi="Arial" w:cs="Arial"/>
          <w:sz w:val="24"/>
          <w:szCs w:val="24"/>
          <w:lang w:eastAsia="zh-CN" w:bidi="hi-IN"/>
          <w14:ligatures w14:val="none"/>
        </w:rPr>
        <w:t>IoT</w:t>
      </w:r>
      <w:proofErr w:type="spellEnd"/>
      <w:r w:rsidRPr="009136C3">
        <w:rPr>
          <w:rFonts w:ascii="Arial" w:eastAsia="NSimSun" w:hAnsi="Arial" w:cs="Arial"/>
          <w:sz w:val="24"/>
          <w:szCs w:val="24"/>
          <w:lang w:eastAsia="zh-CN" w:bidi="hi-IN"/>
          <w14:ligatures w14:val="none"/>
        </w:rPr>
        <w:t xml:space="preserve"> </w:t>
      </w:r>
    </w:p>
    <w:p w14:paraId="09312030" w14:textId="77777777" w:rsidR="00BE10DB" w:rsidRPr="009136C3" w:rsidRDefault="00BE10DB" w:rsidP="009136C3">
      <w:pPr>
        <w:suppressAutoHyphens/>
        <w:spacing w:after="0" w:line="240" w:lineRule="auto"/>
        <w:jc w:val="both"/>
        <w:rPr>
          <w:rFonts w:ascii="Arial" w:eastAsia="NSimSun" w:hAnsi="Arial" w:cs="Arial"/>
          <w:sz w:val="24"/>
          <w:szCs w:val="24"/>
          <w:lang w:eastAsia="zh-CN" w:bidi="hi-IN"/>
          <w14:ligatures w14:val="none"/>
        </w:rPr>
      </w:pPr>
      <w:r w:rsidRPr="009136C3">
        <w:rPr>
          <w:rFonts w:ascii="Arial" w:eastAsia="NSimSun" w:hAnsi="Arial" w:cs="Arial"/>
          <w:sz w:val="24"/>
          <w:szCs w:val="24"/>
          <w:lang w:eastAsia="zh-CN" w:bidi="hi-IN"/>
          <w14:ligatures w14:val="none"/>
        </w:rPr>
        <w:lastRenderedPageBreak/>
        <w:t xml:space="preserve">Se han descrito los principales protocolos de comunicación utilizados en </w:t>
      </w:r>
      <w:proofErr w:type="spellStart"/>
      <w:r w:rsidRPr="009136C3">
        <w:rPr>
          <w:rFonts w:ascii="Arial" w:eastAsia="NSimSun" w:hAnsi="Arial" w:cs="Arial"/>
          <w:sz w:val="24"/>
          <w:szCs w:val="24"/>
          <w:lang w:eastAsia="zh-CN" w:bidi="hi-IN"/>
          <w14:ligatures w14:val="none"/>
        </w:rPr>
        <w:t>IoT</w:t>
      </w:r>
      <w:proofErr w:type="spellEnd"/>
      <w:r w:rsidRPr="009136C3">
        <w:rPr>
          <w:rFonts w:ascii="Arial" w:eastAsia="NSimSun" w:hAnsi="Arial" w:cs="Arial"/>
          <w:sz w:val="24"/>
          <w:szCs w:val="24"/>
          <w:lang w:eastAsia="zh-CN" w:bidi="hi-IN"/>
          <w14:ligatures w14:val="none"/>
        </w:rPr>
        <w:t xml:space="preserve"> analizando su función y aplicabilidad en diferentes aplicaciones </w:t>
      </w:r>
    </w:p>
    <w:p w14:paraId="3CAC8F8E" w14:textId="77777777" w:rsidR="00BE10DB" w:rsidRPr="009136C3" w:rsidRDefault="00BE10DB" w:rsidP="009136C3">
      <w:pPr>
        <w:suppressAutoHyphens/>
        <w:spacing w:after="0" w:line="240" w:lineRule="auto"/>
        <w:jc w:val="both"/>
        <w:rPr>
          <w:rFonts w:ascii="Arial" w:eastAsia="NSimSun" w:hAnsi="Arial" w:cs="Arial"/>
          <w:sz w:val="24"/>
          <w:szCs w:val="24"/>
          <w:lang w:eastAsia="zh-CN" w:bidi="hi-IN"/>
          <w14:ligatures w14:val="none"/>
        </w:rPr>
      </w:pPr>
      <w:r w:rsidRPr="009136C3">
        <w:rPr>
          <w:rFonts w:ascii="Arial" w:eastAsia="NSimSun" w:hAnsi="Arial" w:cs="Arial"/>
          <w:sz w:val="24"/>
          <w:szCs w:val="24"/>
          <w:lang w:eastAsia="zh-CN" w:bidi="hi-IN"/>
          <w14:ligatures w14:val="none"/>
        </w:rPr>
        <w:t xml:space="preserve">Se ha comprendido cómo se transmiten, procesan y almacenan los datos dentro de una infraestructura de comunicación </w:t>
      </w:r>
      <w:proofErr w:type="spellStart"/>
      <w:r w:rsidRPr="009136C3">
        <w:rPr>
          <w:rFonts w:ascii="Arial" w:eastAsia="NSimSun" w:hAnsi="Arial" w:cs="Arial"/>
          <w:sz w:val="24"/>
          <w:szCs w:val="24"/>
          <w:lang w:eastAsia="zh-CN" w:bidi="hi-IN"/>
          <w14:ligatures w14:val="none"/>
        </w:rPr>
        <w:t>IoT</w:t>
      </w:r>
      <w:proofErr w:type="spellEnd"/>
      <w:r w:rsidRPr="009136C3">
        <w:rPr>
          <w:rFonts w:ascii="Arial" w:eastAsia="NSimSun" w:hAnsi="Arial" w:cs="Arial"/>
          <w:sz w:val="24"/>
          <w:szCs w:val="24"/>
          <w:lang w:eastAsia="zh-CN" w:bidi="hi-IN"/>
          <w14:ligatures w14:val="none"/>
        </w:rPr>
        <w:t xml:space="preserve"> considerando aspectos de latencia, seguridad y eficiencia </w:t>
      </w:r>
    </w:p>
    <w:p w14:paraId="430C0451" w14:textId="77777777" w:rsidR="00BE10DB" w:rsidRPr="009136C3" w:rsidRDefault="00BE10DB" w:rsidP="009136C3">
      <w:pPr>
        <w:suppressAutoHyphens/>
        <w:spacing w:after="0" w:line="240" w:lineRule="auto"/>
        <w:jc w:val="both"/>
        <w:rPr>
          <w:rFonts w:ascii="Arial" w:eastAsia="NSimSun" w:hAnsi="Arial" w:cs="Arial"/>
          <w:sz w:val="24"/>
          <w:szCs w:val="24"/>
          <w:lang w:eastAsia="zh-CN" w:bidi="hi-IN"/>
          <w14:ligatures w14:val="none"/>
        </w:rPr>
      </w:pPr>
      <w:r w:rsidRPr="009136C3">
        <w:rPr>
          <w:rFonts w:ascii="Arial" w:eastAsia="NSimSun" w:hAnsi="Arial" w:cs="Arial"/>
          <w:sz w:val="24"/>
          <w:szCs w:val="24"/>
          <w:lang w:eastAsia="zh-CN" w:bidi="hi-IN"/>
          <w14:ligatures w14:val="none"/>
        </w:rPr>
        <w:t xml:space="preserve">Se ha analizado la importancia de la seguridad en la comunicación </w:t>
      </w:r>
      <w:proofErr w:type="spellStart"/>
      <w:r w:rsidRPr="009136C3">
        <w:rPr>
          <w:rFonts w:ascii="Arial" w:eastAsia="NSimSun" w:hAnsi="Arial" w:cs="Arial"/>
          <w:sz w:val="24"/>
          <w:szCs w:val="24"/>
          <w:lang w:eastAsia="zh-CN" w:bidi="hi-IN"/>
          <w14:ligatures w14:val="none"/>
        </w:rPr>
        <w:t>IoT</w:t>
      </w:r>
      <w:proofErr w:type="spellEnd"/>
      <w:r w:rsidRPr="009136C3">
        <w:rPr>
          <w:rFonts w:ascii="Arial" w:eastAsia="NSimSun" w:hAnsi="Arial" w:cs="Arial"/>
          <w:sz w:val="24"/>
          <w:szCs w:val="24"/>
          <w:lang w:eastAsia="zh-CN" w:bidi="hi-IN"/>
          <w14:ligatures w14:val="none"/>
        </w:rPr>
        <w:t xml:space="preserve"> identificando estrategias para garantizar la integridad y confidencialidad de los datos </w:t>
      </w:r>
    </w:p>
    <w:p w14:paraId="421E6E22" w14:textId="77777777" w:rsidR="00BE10DB" w:rsidRPr="009136C3" w:rsidRDefault="00BE10DB" w:rsidP="009136C3">
      <w:pPr>
        <w:suppressAutoHyphens/>
        <w:spacing w:after="0" w:line="240" w:lineRule="auto"/>
        <w:jc w:val="both"/>
        <w:rPr>
          <w:rFonts w:ascii="Arial" w:eastAsia="NSimSun" w:hAnsi="Arial" w:cs="Arial"/>
          <w:sz w:val="24"/>
          <w:szCs w:val="24"/>
          <w:lang w:eastAsia="zh-CN" w:bidi="hi-IN"/>
          <w14:ligatures w14:val="none"/>
        </w:rPr>
      </w:pPr>
      <w:r w:rsidRPr="009136C3">
        <w:rPr>
          <w:rFonts w:ascii="Arial" w:eastAsia="NSimSun" w:hAnsi="Arial" w:cs="Arial"/>
          <w:sz w:val="24"/>
          <w:szCs w:val="24"/>
          <w:lang w:eastAsia="zh-CN" w:bidi="hi-IN"/>
          <w14:ligatures w14:val="none"/>
        </w:rPr>
        <w:t xml:space="preserve">RA4: Diseña e instala sistemas </w:t>
      </w:r>
      <w:proofErr w:type="spellStart"/>
      <w:r w:rsidRPr="009136C3">
        <w:rPr>
          <w:rFonts w:ascii="Arial" w:eastAsia="NSimSun" w:hAnsi="Arial" w:cs="Arial"/>
          <w:sz w:val="24"/>
          <w:szCs w:val="24"/>
          <w:lang w:eastAsia="zh-CN" w:bidi="hi-IN"/>
          <w14:ligatures w14:val="none"/>
        </w:rPr>
        <w:t>IoT</w:t>
      </w:r>
      <w:proofErr w:type="spellEnd"/>
      <w:r w:rsidRPr="009136C3">
        <w:rPr>
          <w:rFonts w:ascii="Arial" w:eastAsia="NSimSun" w:hAnsi="Arial" w:cs="Arial"/>
          <w:sz w:val="24"/>
          <w:szCs w:val="24"/>
          <w:lang w:eastAsia="zh-CN" w:bidi="hi-IN"/>
          <w14:ligatures w14:val="none"/>
        </w:rPr>
        <w:t xml:space="preserve"> sencillos integrando dispositivos, infraestructuras de comunicaciones y plataformas para su puesta en servicio. </w:t>
      </w:r>
    </w:p>
    <w:p w14:paraId="0FBEB909" w14:textId="77777777" w:rsidR="00BE10DB" w:rsidRPr="009136C3" w:rsidRDefault="00BE10DB" w:rsidP="009136C3">
      <w:pPr>
        <w:suppressAutoHyphens/>
        <w:spacing w:after="0" w:line="240" w:lineRule="auto"/>
        <w:jc w:val="both"/>
        <w:rPr>
          <w:rFonts w:ascii="Arial" w:eastAsia="NSimSun" w:hAnsi="Arial" w:cs="Arial"/>
          <w:sz w:val="24"/>
          <w:szCs w:val="24"/>
          <w:lang w:eastAsia="zh-CN" w:bidi="hi-IN"/>
          <w14:ligatures w14:val="none"/>
        </w:rPr>
      </w:pPr>
      <w:r w:rsidRPr="009136C3">
        <w:rPr>
          <w:rFonts w:ascii="Arial" w:eastAsia="NSimSun" w:hAnsi="Arial" w:cs="Arial"/>
          <w:sz w:val="24"/>
          <w:szCs w:val="24"/>
          <w:lang w:eastAsia="zh-CN" w:bidi="hi-IN"/>
          <w14:ligatures w14:val="none"/>
        </w:rPr>
        <w:t xml:space="preserve">Criterios de evaluación: </w:t>
      </w:r>
    </w:p>
    <w:p w14:paraId="22CD35AF" w14:textId="77777777" w:rsidR="00BE10DB" w:rsidRPr="009136C3" w:rsidRDefault="00BE10DB" w:rsidP="009136C3">
      <w:pPr>
        <w:suppressAutoHyphens/>
        <w:spacing w:after="0" w:line="240" w:lineRule="auto"/>
        <w:jc w:val="both"/>
        <w:rPr>
          <w:rFonts w:ascii="Arial" w:eastAsia="NSimSun" w:hAnsi="Arial" w:cs="Arial"/>
          <w:sz w:val="24"/>
          <w:szCs w:val="24"/>
          <w:lang w:eastAsia="zh-CN" w:bidi="hi-IN"/>
          <w14:ligatures w14:val="none"/>
        </w:rPr>
      </w:pPr>
      <w:r w:rsidRPr="009136C3">
        <w:rPr>
          <w:rFonts w:ascii="Arial" w:eastAsia="NSimSun" w:hAnsi="Arial" w:cs="Arial"/>
          <w:sz w:val="24"/>
          <w:szCs w:val="24"/>
          <w:lang w:eastAsia="zh-CN" w:bidi="hi-IN"/>
          <w14:ligatures w14:val="none"/>
        </w:rPr>
        <w:t xml:space="preserve">Se han seleccionado los dispositivos </w:t>
      </w:r>
      <w:proofErr w:type="spellStart"/>
      <w:r w:rsidRPr="009136C3">
        <w:rPr>
          <w:rFonts w:ascii="Arial" w:eastAsia="NSimSun" w:hAnsi="Arial" w:cs="Arial"/>
          <w:sz w:val="24"/>
          <w:szCs w:val="24"/>
          <w:lang w:eastAsia="zh-CN" w:bidi="hi-IN"/>
          <w14:ligatures w14:val="none"/>
        </w:rPr>
        <w:t>IoT</w:t>
      </w:r>
      <w:proofErr w:type="spellEnd"/>
      <w:r w:rsidRPr="009136C3">
        <w:rPr>
          <w:rFonts w:ascii="Arial" w:eastAsia="NSimSun" w:hAnsi="Arial" w:cs="Arial"/>
          <w:sz w:val="24"/>
          <w:szCs w:val="24"/>
          <w:lang w:eastAsia="zh-CN" w:bidi="hi-IN"/>
          <w14:ligatures w14:val="none"/>
        </w:rPr>
        <w:t xml:space="preserve"> y componentes necesarios para una solución </w:t>
      </w:r>
      <w:proofErr w:type="spellStart"/>
      <w:r w:rsidRPr="009136C3">
        <w:rPr>
          <w:rFonts w:ascii="Arial" w:eastAsia="NSimSun" w:hAnsi="Arial" w:cs="Arial"/>
          <w:sz w:val="24"/>
          <w:szCs w:val="24"/>
          <w:lang w:eastAsia="zh-CN" w:bidi="hi-IN"/>
          <w14:ligatures w14:val="none"/>
        </w:rPr>
        <w:t>IoT</w:t>
      </w:r>
      <w:proofErr w:type="spellEnd"/>
      <w:r w:rsidRPr="009136C3">
        <w:rPr>
          <w:rFonts w:ascii="Arial" w:eastAsia="NSimSun" w:hAnsi="Arial" w:cs="Arial"/>
          <w:sz w:val="24"/>
          <w:szCs w:val="24"/>
          <w:lang w:eastAsia="zh-CN" w:bidi="hi-IN"/>
          <w14:ligatures w14:val="none"/>
        </w:rPr>
        <w:t xml:space="preserve"> asegurándose de que sean compatibles con los requisitos del sistema y con la infraestructura disponible. </w:t>
      </w:r>
    </w:p>
    <w:p w14:paraId="359142E2" w14:textId="77777777" w:rsidR="00BE10DB" w:rsidRPr="009136C3" w:rsidRDefault="00BE10DB" w:rsidP="009136C3">
      <w:pPr>
        <w:suppressAutoHyphens/>
        <w:spacing w:after="0" w:line="240" w:lineRule="auto"/>
        <w:jc w:val="both"/>
        <w:rPr>
          <w:rFonts w:ascii="Arial" w:eastAsia="NSimSun" w:hAnsi="Arial" w:cs="Arial"/>
          <w:sz w:val="24"/>
          <w:szCs w:val="24"/>
          <w:lang w:eastAsia="zh-CN" w:bidi="hi-IN"/>
          <w14:ligatures w14:val="none"/>
        </w:rPr>
      </w:pPr>
      <w:r w:rsidRPr="009136C3">
        <w:rPr>
          <w:rFonts w:ascii="Arial" w:eastAsia="NSimSun" w:hAnsi="Arial" w:cs="Arial"/>
          <w:sz w:val="24"/>
          <w:szCs w:val="24"/>
          <w:lang w:eastAsia="zh-CN" w:bidi="hi-IN"/>
          <w14:ligatures w14:val="none"/>
        </w:rPr>
        <w:t xml:space="preserve">Se ha realizado la correcta instalación física de los dispositivos </w:t>
      </w:r>
      <w:proofErr w:type="spellStart"/>
      <w:r w:rsidRPr="009136C3">
        <w:rPr>
          <w:rFonts w:ascii="Arial" w:eastAsia="NSimSun" w:hAnsi="Arial" w:cs="Arial"/>
          <w:sz w:val="24"/>
          <w:szCs w:val="24"/>
          <w:lang w:eastAsia="zh-CN" w:bidi="hi-IN"/>
          <w14:ligatures w14:val="none"/>
        </w:rPr>
        <w:t>IoT</w:t>
      </w:r>
      <w:proofErr w:type="spellEnd"/>
      <w:r w:rsidRPr="009136C3">
        <w:rPr>
          <w:rFonts w:ascii="Arial" w:eastAsia="NSimSun" w:hAnsi="Arial" w:cs="Arial"/>
          <w:sz w:val="24"/>
          <w:szCs w:val="24"/>
          <w:lang w:eastAsia="zh-CN" w:bidi="hi-IN"/>
          <w14:ligatures w14:val="none"/>
        </w:rPr>
        <w:t xml:space="preserve"> de acuerdo con unas especificaciones concretas incluyendo la correcta conexión de sensores, actuadores y pasarelas de datos. </w:t>
      </w:r>
    </w:p>
    <w:p w14:paraId="20BF9672" w14:textId="77777777" w:rsidR="00BE10DB" w:rsidRPr="009136C3" w:rsidRDefault="00BE10DB" w:rsidP="009136C3">
      <w:pPr>
        <w:suppressAutoHyphens/>
        <w:spacing w:after="0" w:line="240" w:lineRule="auto"/>
        <w:jc w:val="both"/>
        <w:rPr>
          <w:rFonts w:ascii="Arial" w:eastAsia="NSimSun" w:hAnsi="Arial" w:cs="Arial"/>
          <w:sz w:val="24"/>
          <w:szCs w:val="24"/>
          <w:lang w:eastAsia="zh-CN" w:bidi="hi-IN"/>
          <w14:ligatures w14:val="none"/>
        </w:rPr>
      </w:pPr>
      <w:r w:rsidRPr="009136C3">
        <w:rPr>
          <w:rFonts w:ascii="Arial" w:eastAsia="NSimSun" w:hAnsi="Arial" w:cs="Arial"/>
          <w:sz w:val="24"/>
          <w:szCs w:val="24"/>
          <w:lang w:eastAsia="zh-CN" w:bidi="hi-IN"/>
          <w14:ligatures w14:val="none"/>
        </w:rPr>
        <w:t xml:space="preserve">Se ha asegurado la comunicación correcta entre los diferentes dispositivos y la plataforma que gestionará los datos. </w:t>
      </w:r>
    </w:p>
    <w:p w14:paraId="70FB4BAF" w14:textId="77777777" w:rsidR="00BE10DB" w:rsidRPr="009136C3" w:rsidRDefault="00BE10DB" w:rsidP="009136C3">
      <w:pPr>
        <w:suppressAutoHyphens/>
        <w:spacing w:after="0" w:line="240" w:lineRule="auto"/>
        <w:jc w:val="both"/>
        <w:rPr>
          <w:rFonts w:ascii="Arial" w:eastAsia="NSimSun" w:hAnsi="Arial" w:cs="Arial"/>
          <w:sz w:val="24"/>
          <w:szCs w:val="24"/>
          <w:lang w:eastAsia="zh-CN" w:bidi="hi-IN"/>
          <w14:ligatures w14:val="none"/>
        </w:rPr>
      </w:pPr>
      <w:r w:rsidRPr="009136C3">
        <w:rPr>
          <w:rFonts w:ascii="Arial" w:eastAsia="NSimSun" w:hAnsi="Arial" w:cs="Arial"/>
          <w:sz w:val="24"/>
          <w:szCs w:val="24"/>
          <w:lang w:eastAsia="zh-CN" w:bidi="hi-IN"/>
          <w14:ligatures w14:val="none"/>
        </w:rPr>
        <w:t xml:space="preserve">Se ha verificado el correcto funcionamiento del sistema realizando pruebas de comunicación, recopilación de datos y control de actuadores según los requisitos del sistema </w:t>
      </w:r>
    </w:p>
    <w:p w14:paraId="73936238" w14:textId="77777777" w:rsidR="00BE10DB" w:rsidRPr="009136C3" w:rsidRDefault="00BE10DB" w:rsidP="009136C3">
      <w:pPr>
        <w:suppressAutoHyphens/>
        <w:spacing w:after="0" w:line="240" w:lineRule="auto"/>
        <w:jc w:val="both"/>
        <w:rPr>
          <w:rFonts w:ascii="Arial" w:eastAsia="NSimSun" w:hAnsi="Arial" w:cs="Arial"/>
          <w:sz w:val="24"/>
          <w:szCs w:val="24"/>
          <w:lang w:eastAsia="zh-CN" w:bidi="hi-IN"/>
          <w14:ligatures w14:val="none"/>
        </w:rPr>
      </w:pPr>
      <w:r w:rsidRPr="009136C3">
        <w:rPr>
          <w:rFonts w:ascii="Arial" w:eastAsia="NSimSun" w:hAnsi="Arial" w:cs="Arial"/>
          <w:sz w:val="24"/>
          <w:szCs w:val="24"/>
          <w:lang w:eastAsia="zh-CN" w:bidi="hi-IN"/>
          <w14:ligatures w14:val="none"/>
        </w:rPr>
        <w:t xml:space="preserve">Se han localizado problemas en la instalación </w:t>
      </w:r>
    </w:p>
    <w:p w14:paraId="782C030A" w14:textId="77777777" w:rsidR="00BE10DB" w:rsidRPr="009136C3" w:rsidRDefault="00BE10DB" w:rsidP="009136C3">
      <w:pPr>
        <w:suppressAutoHyphens/>
        <w:spacing w:after="0" w:line="240" w:lineRule="auto"/>
        <w:jc w:val="both"/>
        <w:rPr>
          <w:rFonts w:ascii="Arial" w:eastAsia="NSimSun" w:hAnsi="Arial" w:cs="Arial"/>
          <w:sz w:val="24"/>
          <w:szCs w:val="24"/>
          <w:lang w:eastAsia="zh-CN" w:bidi="hi-IN"/>
          <w14:ligatures w14:val="none"/>
        </w:rPr>
      </w:pPr>
      <w:r w:rsidRPr="009136C3">
        <w:rPr>
          <w:rFonts w:ascii="Arial" w:eastAsia="NSimSun" w:hAnsi="Arial" w:cs="Arial"/>
          <w:sz w:val="24"/>
          <w:szCs w:val="24"/>
          <w:lang w:eastAsia="zh-CN" w:bidi="hi-IN"/>
          <w14:ligatures w14:val="none"/>
        </w:rPr>
        <w:t xml:space="preserve">Se han resuelto problemas técnicos como fallos de conectividad, problemas en la configuración de los dispositivos o interferencias en la red </w:t>
      </w:r>
    </w:p>
    <w:p w14:paraId="1F76AA44" w14:textId="77777777" w:rsidR="00BE10DB" w:rsidRPr="009136C3" w:rsidRDefault="00BE10DB" w:rsidP="009136C3">
      <w:pPr>
        <w:suppressAutoHyphens/>
        <w:spacing w:after="0" w:line="240" w:lineRule="auto"/>
        <w:jc w:val="both"/>
        <w:rPr>
          <w:rFonts w:ascii="Arial" w:eastAsia="NSimSun" w:hAnsi="Arial" w:cs="Arial"/>
          <w:sz w:val="24"/>
          <w:szCs w:val="24"/>
          <w:lang w:eastAsia="zh-CN" w:bidi="hi-IN"/>
          <w14:ligatures w14:val="none"/>
        </w:rPr>
      </w:pPr>
      <w:r w:rsidRPr="009136C3">
        <w:rPr>
          <w:rFonts w:ascii="Arial" w:eastAsia="NSimSun" w:hAnsi="Arial" w:cs="Arial"/>
          <w:sz w:val="24"/>
          <w:szCs w:val="24"/>
          <w:lang w:eastAsia="zh-CN" w:bidi="hi-IN"/>
          <w14:ligatures w14:val="none"/>
        </w:rPr>
        <w:t xml:space="preserve">RA5 Diseña y desarrolla una aplicación </w:t>
      </w:r>
      <w:proofErr w:type="spellStart"/>
      <w:r w:rsidRPr="009136C3">
        <w:rPr>
          <w:rFonts w:ascii="Arial" w:eastAsia="NSimSun" w:hAnsi="Arial" w:cs="Arial"/>
          <w:sz w:val="24"/>
          <w:szCs w:val="24"/>
          <w:lang w:eastAsia="zh-CN" w:bidi="hi-IN"/>
          <w14:ligatures w14:val="none"/>
        </w:rPr>
        <w:t>IoT</w:t>
      </w:r>
      <w:proofErr w:type="spellEnd"/>
      <w:r w:rsidRPr="009136C3">
        <w:rPr>
          <w:rFonts w:ascii="Arial" w:eastAsia="NSimSun" w:hAnsi="Arial" w:cs="Arial"/>
          <w:sz w:val="24"/>
          <w:szCs w:val="24"/>
          <w:lang w:eastAsia="zh-CN" w:bidi="hi-IN"/>
          <w14:ligatures w14:val="none"/>
        </w:rPr>
        <w:t xml:space="preserve"> utilizando plataformas en la nube que permita la visualización, análisis y gestión de datos recogidos por el sistema </w:t>
      </w:r>
      <w:proofErr w:type="spellStart"/>
      <w:r w:rsidRPr="009136C3">
        <w:rPr>
          <w:rFonts w:ascii="Arial" w:eastAsia="NSimSun" w:hAnsi="Arial" w:cs="Arial"/>
          <w:sz w:val="24"/>
          <w:szCs w:val="24"/>
          <w:lang w:eastAsia="zh-CN" w:bidi="hi-IN"/>
          <w14:ligatures w14:val="none"/>
        </w:rPr>
        <w:t>IoT</w:t>
      </w:r>
      <w:proofErr w:type="spellEnd"/>
      <w:r w:rsidRPr="009136C3">
        <w:rPr>
          <w:rFonts w:ascii="Arial" w:eastAsia="NSimSun" w:hAnsi="Arial" w:cs="Arial"/>
          <w:sz w:val="24"/>
          <w:szCs w:val="24"/>
          <w:lang w:eastAsia="zh-CN" w:bidi="hi-IN"/>
          <w14:ligatures w14:val="none"/>
        </w:rPr>
        <w:t xml:space="preserve">, crea una interfaz intuitiva que facilite una experiencia de usuario eficiente y tiene en cuenta aspectos de seguridad </w:t>
      </w:r>
    </w:p>
    <w:p w14:paraId="7E124292" w14:textId="77777777" w:rsidR="00BE10DB" w:rsidRPr="009136C3" w:rsidRDefault="00BE10DB" w:rsidP="009136C3">
      <w:pPr>
        <w:suppressAutoHyphens/>
        <w:spacing w:after="0" w:line="240" w:lineRule="auto"/>
        <w:jc w:val="both"/>
        <w:rPr>
          <w:rFonts w:ascii="Arial" w:eastAsia="NSimSun" w:hAnsi="Arial" w:cs="Arial"/>
          <w:sz w:val="24"/>
          <w:szCs w:val="24"/>
          <w:lang w:eastAsia="zh-CN" w:bidi="hi-IN"/>
          <w14:ligatures w14:val="none"/>
        </w:rPr>
      </w:pPr>
      <w:r w:rsidRPr="009136C3">
        <w:rPr>
          <w:rFonts w:ascii="Arial" w:eastAsia="NSimSun" w:hAnsi="Arial" w:cs="Arial"/>
          <w:sz w:val="24"/>
          <w:szCs w:val="24"/>
          <w:lang w:eastAsia="zh-CN" w:bidi="hi-IN"/>
          <w14:ligatures w14:val="none"/>
        </w:rPr>
        <w:t xml:space="preserve">Criterios de evaluación: </w:t>
      </w:r>
    </w:p>
    <w:p w14:paraId="1D90C776" w14:textId="77777777" w:rsidR="00BE10DB" w:rsidRPr="009136C3" w:rsidRDefault="00BE10DB" w:rsidP="009136C3">
      <w:pPr>
        <w:suppressAutoHyphens/>
        <w:spacing w:after="0" w:line="240" w:lineRule="auto"/>
        <w:jc w:val="both"/>
        <w:rPr>
          <w:rFonts w:ascii="Arial" w:eastAsia="NSimSun" w:hAnsi="Arial" w:cs="Arial"/>
          <w:sz w:val="24"/>
          <w:szCs w:val="24"/>
          <w:lang w:eastAsia="zh-CN" w:bidi="hi-IN"/>
          <w14:ligatures w14:val="none"/>
        </w:rPr>
      </w:pPr>
      <w:r w:rsidRPr="009136C3">
        <w:rPr>
          <w:rFonts w:ascii="Arial" w:eastAsia="NSimSun" w:hAnsi="Arial" w:cs="Arial"/>
          <w:sz w:val="24"/>
          <w:szCs w:val="24"/>
          <w:lang w:eastAsia="zh-CN" w:bidi="hi-IN"/>
          <w14:ligatures w14:val="none"/>
        </w:rPr>
        <w:t xml:space="preserve">Se han implementado aplicaciones </w:t>
      </w:r>
      <w:proofErr w:type="spellStart"/>
      <w:r w:rsidRPr="009136C3">
        <w:rPr>
          <w:rFonts w:ascii="Arial" w:eastAsia="NSimSun" w:hAnsi="Arial" w:cs="Arial"/>
          <w:sz w:val="24"/>
          <w:szCs w:val="24"/>
          <w:lang w:eastAsia="zh-CN" w:bidi="hi-IN"/>
          <w14:ligatures w14:val="none"/>
        </w:rPr>
        <w:t>IoT</w:t>
      </w:r>
      <w:proofErr w:type="spellEnd"/>
      <w:r w:rsidRPr="009136C3">
        <w:rPr>
          <w:rFonts w:ascii="Arial" w:eastAsia="NSimSun" w:hAnsi="Arial" w:cs="Arial"/>
          <w:sz w:val="24"/>
          <w:szCs w:val="24"/>
          <w:lang w:eastAsia="zh-CN" w:bidi="hi-IN"/>
          <w14:ligatures w14:val="none"/>
        </w:rPr>
        <w:t xml:space="preserve"> utilizando plataformas en la nube para la gestión de recopilación y procesamiento de datos. </w:t>
      </w:r>
    </w:p>
    <w:p w14:paraId="5640CD69" w14:textId="77777777" w:rsidR="00BE10DB" w:rsidRPr="009136C3" w:rsidRDefault="00BE10DB" w:rsidP="009136C3">
      <w:pPr>
        <w:suppressAutoHyphens/>
        <w:spacing w:after="0" w:line="240" w:lineRule="auto"/>
        <w:jc w:val="both"/>
        <w:rPr>
          <w:rFonts w:ascii="Arial" w:eastAsia="NSimSun" w:hAnsi="Arial" w:cs="Arial"/>
          <w:sz w:val="24"/>
          <w:szCs w:val="24"/>
          <w:lang w:eastAsia="zh-CN" w:bidi="hi-IN"/>
          <w14:ligatures w14:val="none"/>
        </w:rPr>
      </w:pPr>
      <w:r w:rsidRPr="009136C3">
        <w:rPr>
          <w:rFonts w:ascii="Arial" w:eastAsia="NSimSun" w:hAnsi="Arial" w:cs="Arial"/>
          <w:sz w:val="24"/>
          <w:szCs w:val="24"/>
          <w:lang w:eastAsia="zh-CN" w:bidi="hi-IN"/>
          <w14:ligatures w14:val="none"/>
        </w:rPr>
        <w:t xml:space="preserve">Se han implementado soluciones para la visualización de datos en tiempo real recogidos y/o analizados por un sistema </w:t>
      </w:r>
      <w:proofErr w:type="spellStart"/>
      <w:r w:rsidRPr="009136C3">
        <w:rPr>
          <w:rFonts w:ascii="Arial" w:eastAsia="NSimSun" w:hAnsi="Arial" w:cs="Arial"/>
          <w:sz w:val="24"/>
          <w:szCs w:val="24"/>
          <w:lang w:eastAsia="zh-CN" w:bidi="hi-IN"/>
          <w14:ligatures w14:val="none"/>
        </w:rPr>
        <w:t>IoT</w:t>
      </w:r>
      <w:proofErr w:type="spellEnd"/>
      <w:r w:rsidRPr="009136C3">
        <w:rPr>
          <w:rFonts w:ascii="Arial" w:eastAsia="NSimSun" w:hAnsi="Arial" w:cs="Arial"/>
          <w:sz w:val="24"/>
          <w:szCs w:val="24"/>
          <w:lang w:eastAsia="zh-CN" w:bidi="hi-IN"/>
          <w14:ligatures w14:val="none"/>
        </w:rPr>
        <w:t xml:space="preserve"> </w:t>
      </w:r>
    </w:p>
    <w:p w14:paraId="0F15234B" w14:textId="77777777" w:rsidR="00BE10DB" w:rsidRPr="009136C3" w:rsidRDefault="00BE10DB" w:rsidP="009136C3">
      <w:pPr>
        <w:suppressAutoHyphens/>
        <w:spacing w:after="0" w:line="240" w:lineRule="auto"/>
        <w:jc w:val="both"/>
        <w:rPr>
          <w:rFonts w:ascii="Arial" w:eastAsia="NSimSun" w:hAnsi="Arial" w:cs="Arial"/>
          <w:sz w:val="24"/>
          <w:szCs w:val="24"/>
          <w:lang w:eastAsia="zh-CN" w:bidi="hi-IN"/>
          <w14:ligatures w14:val="none"/>
        </w:rPr>
      </w:pPr>
      <w:r w:rsidRPr="009136C3">
        <w:rPr>
          <w:rFonts w:ascii="Arial" w:eastAsia="NSimSun" w:hAnsi="Arial" w:cs="Arial"/>
          <w:sz w:val="24"/>
          <w:szCs w:val="24"/>
          <w:lang w:eastAsia="zh-CN" w:bidi="hi-IN"/>
          <w14:ligatures w14:val="none"/>
        </w:rPr>
        <w:t xml:space="preserve">Se ha desarrollado una interfaz del usuario que permite a los usuarios interactuar de forma intuitiva y eficaz con los datos y funcionalidades del sistema </w:t>
      </w:r>
    </w:p>
    <w:p w14:paraId="38F7A82C" w14:textId="77777777" w:rsidR="00BE10DB" w:rsidRPr="009136C3" w:rsidRDefault="00BE10DB" w:rsidP="009136C3">
      <w:pPr>
        <w:suppressAutoHyphens/>
        <w:spacing w:after="0" w:line="240" w:lineRule="auto"/>
        <w:jc w:val="both"/>
        <w:rPr>
          <w:rFonts w:ascii="Arial" w:eastAsia="NSimSun" w:hAnsi="Arial" w:cs="Arial"/>
          <w:sz w:val="24"/>
          <w:szCs w:val="24"/>
          <w:lang w:eastAsia="zh-CN" w:bidi="hi-IN"/>
          <w14:ligatures w14:val="none"/>
        </w:rPr>
      </w:pPr>
      <w:r w:rsidRPr="009136C3">
        <w:rPr>
          <w:rFonts w:ascii="Arial" w:eastAsia="NSimSun" w:hAnsi="Arial" w:cs="Arial"/>
          <w:sz w:val="24"/>
          <w:szCs w:val="24"/>
          <w:lang w:eastAsia="zh-CN" w:bidi="hi-IN"/>
          <w14:ligatures w14:val="none"/>
        </w:rPr>
        <w:t xml:space="preserve">Se han integrado medidas de </w:t>
      </w:r>
      <w:proofErr w:type="gramStart"/>
      <w:r w:rsidRPr="009136C3">
        <w:rPr>
          <w:rFonts w:ascii="Arial" w:eastAsia="NSimSun" w:hAnsi="Arial" w:cs="Arial"/>
          <w:sz w:val="24"/>
          <w:szCs w:val="24"/>
          <w:lang w:eastAsia="zh-CN" w:bidi="hi-IN"/>
          <w14:ligatures w14:val="none"/>
        </w:rPr>
        <w:t>seguridad  adecuadas</w:t>
      </w:r>
      <w:proofErr w:type="gramEnd"/>
      <w:r w:rsidRPr="009136C3">
        <w:rPr>
          <w:rFonts w:ascii="Arial" w:eastAsia="NSimSun" w:hAnsi="Arial" w:cs="Arial"/>
          <w:sz w:val="24"/>
          <w:szCs w:val="24"/>
          <w:lang w:eastAsia="zh-CN" w:bidi="hi-IN"/>
          <w14:ligatures w14:val="none"/>
        </w:rPr>
        <w:t xml:space="preserve"> para asegurar la integridad y privacidad de los datos </w:t>
      </w:r>
    </w:p>
    <w:p w14:paraId="3CC84D79" w14:textId="77777777" w:rsidR="00BE10DB" w:rsidRPr="009136C3" w:rsidRDefault="00BE10DB" w:rsidP="009136C3">
      <w:pPr>
        <w:suppressAutoHyphens/>
        <w:spacing w:after="0" w:line="240" w:lineRule="auto"/>
        <w:jc w:val="both"/>
        <w:rPr>
          <w:rFonts w:ascii="Arial" w:eastAsia="NSimSun" w:hAnsi="Arial" w:cs="Arial"/>
          <w:b/>
          <w:bCs/>
          <w:sz w:val="24"/>
          <w:szCs w:val="24"/>
          <w:lang w:eastAsia="zh-CN" w:bidi="hi-IN"/>
          <w14:ligatures w14:val="none"/>
        </w:rPr>
      </w:pPr>
    </w:p>
    <w:p w14:paraId="6B50EB6D" w14:textId="4E47EDAD" w:rsidR="00BE10DB" w:rsidRPr="009136C3" w:rsidRDefault="00BE10DB" w:rsidP="009136C3">
      <w:pPr>
        <w:suppressAutoHyphens/>
        <w:spacing w:after="0" w:line="240" w:lineRule="auto"/>
        <w:jc w:val="both"/>
        <w:rPr>
          <w:rFonts w:ascii="Arial" w:eastAsia="NSimSun" w:hAnsi="Arial" w:cs="Arial"/>
          <w:sz w:val="24"/>
          <w:szCs w:val="24"/>
          <w:lang w:eastAsia="zh-CN" w:bidi="hi-IN"/>
          <w14:ligatures w14:val="none"/>
        </w:rPr>
      </w:pPr>
      <w:r w:rsidRPr="009136C3">
        <w:rPr>
          <w:rFonts w:ascii="Arial" w:eastAsia="NSimSun" w:hAnsi="Arial" w:cs="Arial"/>
          <w:sz w:val="24"/>
          <w:szCs w:val="24"/>
          <w:lang w:eastAsia="zh-CN" w:bidi="hi-IN"/>
          <w14:ligatures w14:val="none"/>
        </w:rPr>
        <w:t xml:space="preserve">CONTENIDOS ORIENTATIVOS: </w:t>
      </w:r>
    </w:p>
    <w:p w14:paraId="24F1A8CA" w14:textId="77777777" w:rsidR="00BE10DB" w:rsidRPr="009136C3" w:rsidRDefault="00BE10DB" w:rsidP="009136C3">
      <w:pPr>
        <w:suppressAutoHyphens/>
        <w:spacing w:after="0" w:line="240" w:lineRule="auto"/>
        <w:jc w:val="both"/>
        <w:rPr>
          <w:rFonts w:ascii="Arial" w:eastAsia="NSimSun" w:hAnsi="Arial" w:cs="Arial"/>
          <w:sz w:val="24"/>
          <w:szCs w:val="24"/>
          <w:lang w:eastAsia="zh-CN" w:bidi="hi-IN"/>
          <w14:ligatures w14:val="none"/>
        </w:rPr>
      </w:pPr>
      <w:r w:rsidRPr="009136C3">
        <w:rPr>
          <w:rFonts w:ascii="Arial" w:eastAsia="NSimSun" w:hAnsi="Arial" w:cs="Arial"/>
          <w:sz w:val="24"/>
          <w:szCs w:val="24"/>
          <w:lang w:eastAsia="zh-CN" w:bidi="hi-IN"/>
          <w14:ligatures w14:val="none"/>
        </w:rPr>
        <w:t xml:space="preserve">Caracterización de sistemas conectados a internet: </w:t>
      </w:r>
    </w:p>
    <w:p w14:paraId="65E51A1B" w14:textId="77777777" w:rsidR="00BE10DB" w:rsidRPr="009136C3" w:rsidRDefault="00BE10DB" w:rsidP="009136C3">
      <w:pPr>
        <w:suppressAutoHyphens/>
        <w:spacing w:after="0" w:line="240" w:lineRule="auto"/>
        <w:jc w:val="both"/>
        <w:rPr>
          <w:rFonts w:ascii="Arial" w:eastAsia="NSimSun" w:hAnsi="Arial" w:cs="Arial"/>
          <w:sz w:val="24"/>
          <w:szCs w:val="24"/>
          <w:lang w:eastAsia="zh-CN" w:bidi="hi-IN"/>
          <w14:ligatures w14:val="none"/>
        </w:rPr>
      </w:pPr>
      <w:r w:rsidRPr="009136C3">
        <w:rPr>
          <w:rFonts w:ascii="Arial" w:eastAsia="NSimSun" w:hAnsi="Arial" w:cs="Arial"/>
          <w:sz w:val="24"/>
          <w:szCs w:val="24"/>
          <w:lang w:eastAsia="zh-CN" w:bidi="hi-IN"/>
          <w14:ligatures w14:val="none"/>
        </w:rPr>
        <w:t xml:space="preserve">Definición, evolución y principios fundamentales del </w:t>
      </w:r>
      <w:proofErr w:type="spellStart"/>
      <w:r w:rsidRPr="009136C3">
        <w:rPr>
          <w:rFonts w:ascii="Arial" w:eastAsia="NSimSun" w:hAnsi="Arial" w:cs="Arial"/>
          <w:sz w:val="24"/>
          <w:szCs w:val="24"/>
          <w:lang w:eastAsia="zh-CN" w:bidi="hi-IN"/>
          <w14:ligatures w14:val="none"/>
        </w:rPr>
        <w:t>IoT</w:t>
      </w:r>
      <w:proofErr w:type="spellEnd"/>
      <w:r w:rsidRPr="009136C3">
        <w:rPr>
          <w:rFonts w:ascii="Arial" w:eastAsia="NSimSun" w:hAnsi="Arial" w:cs="Arial"/>
          <w:sz w:val="24"/>
          <w:szCs w:val="24"/>
          <w:lang w:eastAsia="zh-CN" w:bidi="hi-IN"/>
          <w14:ligatures w14:val="none"/>
        </w:rPr>
        <w:t>.</w:t>
      </w:r>
    </w:p>
    <w:p w14:paraId="21277E03" w14:textId="77777777" w:rsidR="00BE10DB" w:rsidRPr="009136C3" w:rsidRDefault="00BE10DB" w:rsidP="009136C3">
      <w:pPr>
        <w:suppressAutoHyphens/>
        <w:spacing w:after="0" w:line="240" w:lineRule="auto"/>
        <w:jc w:val="both"/>
        <w:rPr>
          <w:rFonts w:ascii="Arial" w:eastAsia="NSimSun" w:hAnsi="Arial" w:cs="Arial"/>
          <w:sz w:val="24"/>
          <w:szCs w:val="24"/>
          <w:lang w:eastAsia="zh-CN" w:bidi="hi-IN"/>
          <w14:ligatures w14:val="none"/>
        </w:rPr>
      </w:pPr>
      <w:r w:rsidRPr="009136C3">
        <w:rPr>
          <w:rFonts w:ascii="Arial" w:eastAsia="NSimSun" w:hAnsi="Arial" w:cs="Arial"/>
          <w:sz w:val="24"/>
          <w:szCs w:val="24"/>
          <w:lang w:eastAsia="zh-CN" w:bidi="hi-IN"/>
          <w14:ligatures w14:val="none"/>
        </w:rPr>
        <w:t xml:space="preserve">Impacto del </w:t>
      </w:r>
      <w:proofErr w:type="spellStart"/>
      <w:r w:rsidRPr="009136C3">
        <w:rPr>
          <w:rFonts w:ascii="Arial" w:eastAsia="NSimSun" w:hAnsi="Arial" w:cs="Arial"/>
          <w:sz w:val="24"/>
          <w:szCs w:val="24"/>
          <w:lang w:eastAsia="zh-CN" w:bidi="hi-IN"/>
          <w14:ligatures w14:val="none"/>
        </w:rPr>
        <w:t>IoT</w:t>
      </w:r>
      <w:proofErr w:type="spellEnd"/>
      <w:r w:rsidRPr="009136C3">
        <w:rPr>
          <w:rFonts w:ascii="Arial" w:eastAsia="NSimSun" w:hAnsi="Arial" w:cs="Arial"/>
          <w:sz w:val="24"/>
          <w:szCs w:val="24"/>
          <w:lang w:eastAsia="zh-CN" w:bidi="hi-IN"/>
          <w14:ligatures w14:val="none"/>
        </w:rPr>
        <w:t xml:space="preserve"> en diversos sectores como la salud, la industria, el hogar inteligente, el transporte, y la agricultura. </w:t>
      </w:r>
    </w:p>
    <w:p w14:paraId="031A0AC4" w14:textId="77777777" w:rsidR="00BE10DB" w:rsidRPr="009136C3" w:rsidRDefault="00BE10DB" w:rsidP="009136C3">
      <w:pPr>
        <w:suppressAutoHyphens/>
        <w:spacing w:after="0" w:line="240" w:lineRule="auto"/>
        <w:jc w:val="both"/>
        <w:rPr>
          <w:rFonts w:ascii="Arial" w:eastAsia="NSimSun" w:hAnsi="Arial" w:cs="Arial"/>
          <w:sz w:val="24"/>
          <w:szCs w:val="24"/>
          <w:lang w:eastAsia="zh-CN" w:bidi="hi-IN"/>
          <w14:ligatures w14:val="none"/>
        </w:rPr>
      </w:pPr>
      <w:r w:rsidRPr="009136C3">
        <w:rPr>
          <w:rFonts w:ascii="Arial" w:eastAsia="NSimSun" w:hAnsi="Arial" w:cs="Arial"/>
          <w:sz w:val="24"/>
          <w:szCs w:val="24"/>
          <w:lang w:eastAsia="zh-CN" w:bidi="hi-IN"/>
          <w14:ligatures w14:val="none"/>
        </w:rPr>
        <w:t xml:space="preserve">Sensores, actuadores, dispositivos </w:t>
      </w:r>
      <w:proofErr w:type="spellStart"/>
      <w:r w:rsidRPr="009136C3">
        <w:rPr>
          <w:rFonts w:ascii="Arial" w:eastAsia="NSimSun" w:hAnsi="Arial" w:cs="Arial"/>
          <w:sz w:val="24"/>
          <w:szCs w:val="24"/>
          <w:lang w:eastAsia="zh-CN" w:bidi="hi-IN"/>
          <w14:ligatures w14:val="none"/>
        </w:rPr>
        <w:t>IoT</w:t>
      </w:r>
      <w:proofErr w:type="spellEnd"/>
      <w:r w:rsidRPr="009136C3">
        <w:rPr>
          <w:rFonts w:ascii="Arial" w:eastAsia="NSimSun" w:hAnsi="Arial" w:cs="Arial"/>
          <w:sz w:val="24"/>
          <w:szCs w:val="24"/>
          <w:lang w:eastAsia="zh-CN" w:bidi="hi-IN"/>
          <w14:ligatures w14:val="none"/>
        </w:rPr>
        <w:t xml:space="preserve">, pasarelas, plataformas en la nube y aplicaciones. </w:t>
      </w:r>
    </w:p>
    <w:p w14:paraId="191BB43B" w14:textId="77777777" w:rsidR="00BE10DB" w:rsidRPr="009136C3" w:rsidRDefault="00BE10DB" w:rsidP="009136C3">
      <w:pPr>
        <w:suppressAutoHyphens/>
        <w:spacing w:after="0" w:line="240" w:lineRule="auto"/>
        <w:jc w:val="both"/>
        <w:rPr>
          <w:rFonts w:ascii="Arial" w:eastAsia="NSimSun" w:hAnsi="Arial" w:cs="Arial"/>
          <w:sz w:val="24"/>
          <w:szCs w:val="24"/>
          <w:lang w:eastAsia="zh-CN" w:bidi="hi-IN"/>
          <w14:ligatures w14:val="none"/>
        </w:rPr>
      </w:pPr>
      <w:r w:rsidRPr="009136C3">
        <w:rPr>
          <w:rFonts w:ascii="Arial" w:eastAsia="NSimSun" w:hAnsi="Arial" w:cs="Arial"/>
          <w:sz w:val="24"/>
          <w:szCs w:val="24"/>
          <w:lang w:eastAsia="zh-CN" w:bidi="hi-IN"/>
          <w14:ligatures w14:val="none"/>
        </w:rPr>
        <w:t xml:space="preserve">Descripción de las diferentes arquitecturas (por ejemplo, arquitectura en capas, arquitectura de referencia), interacción entre dispositivos, redes y plataformas. </w:t>
      </w:r>
    </w:p>
    <w:p w14:paraId="56DE09A9" w14:textId="77777777" w:rsidR="00BE10DB" w:rsidRPr="009136C3" w:rsidRDefault="00BE10DB" w:rsidP="009136C3">
      <w:pPr>
        <w:suppressAutoHyphens/>
        <w:spacing w:after="0" w:line="240" w:lineRule="auto"/>
        <w:jc w:val="both"/>
        <w:rPr>
          <w:rFonts w:ascii="Arial" w:eastAsia="NSimSun" w:hAnsi="Arial" w:cs="Arial"/>
          <w:sz w:val="24"/>
          <w:szCs w:val="24"/>
          <w:lang w:eastAsia="zh-CN" w:bidi="hi-IN"/>
          <w14:ligatures w14:val="none"/>
        </w:rPr>
      </w:pPr>
      <w:r w:rsidRPr="009136C3">
        <w:rPr>
          <w:rFonts w:ascii="Arial" w:eastAsia="NSimSun" w:hAnsi="Arial" w:cs="Arial"/>
          <w:sz w:val="24"/>
          <w:szCs w:val="24"/>
          <w:lang w:eastAsia="zh-CN" w:bidi="hi-IN"/>
          <w14:ligatures w14:val="none"/>
        </w:rPr>
        <w:t xml:space="preserve">Analizar y comparar arquitecturas estándares de </w:t>
      </w:r>
      <w:proofErr w:type="spellStart"/>
      <w:r w:rsidRPr="009136C3">
        <w:rPr>
          <w:rFonts w:ascii="Arial" w:eastAsia="NSimSun" w:hAnsi="Arial" w:cs="Arial"/>
          <w:sz w:val="24"/>
          <w:szCs w:val="24"/>
          <w:lang w:eastAsia="zh-CN" w:bidi="hi-IN"/>
          <w14:ligatures w14:val="none"/>
        </w:rPr>
        <w:t>IoT</w:t>
      </w:r>
      <w:proofErr w:type="spellEnd"/>
      <w:r w:rsidRPr="009136C3">
        <w:rPr>
          <w:rFonts w:ascii="Arial" w:eastAsia="NSimSun" w:hAnsi="Arial" w:cs="Arial"/>
          <w:sz w:val="24"/>
          <w:szCs w:val="24"/>
          <w:lang w:eastAsia="zh-CN" w:bidi="hi-IN"/>
          <w14:ligatures w14:val="none"/>
        </w:rPr>
        <w:t xml:space="preserve"> (Onem2m, </w:t>
      </w:r>
      <w:proofErr w:type="spellStart"/>
      <w:r w:rsidRPr="009136C3">
        <w:rPr>
          <w:rFonts w:ascii="Arial" w:eastAsia="NSimSun" w:hAnsi="Arial" w:cs="Arial"/>
          <w:sz w:val="24"/>
          <w:szCs w:val="24"/>
          <w:lang w:eastAsia="zh-CN" w:bidi="hi-IN"/>
          <w14:ligatures w14:val="none"/>
        </w:rPr>
        <w:t>IoTWF</w:t>
      </w:r>
      <w:proofErr w:type="spellEnd"/>
      <w:r w:rsidRPr="009136C3">
        <w:rPr>
          <w:rFonts w:ascii="Arial" w:eastAsia="NSimSun" w:hAnsi="Arial" w:cs="Arial"/>
          <w:sz w:val="24"/>
          <w:szCs w:val="24"/>
          <w:lang w:eastAsia="zh-CN" w:bidi="hi-IN"/>
          <w14:ligatures w14:val="none"/>
        </w:rPr>
        <w:t>)</w:t>
      </w:r>
    </w:p>
    <w:p w14:paraId="1F257B27" w14:textId="77777777" w:rsidR="00BE10DB" w:rsidRPr="009136C3" w:rsidRDefault="00BE10DB" w:rsidP="009136C3">
      <w:pPr>
        <w:suppressAutoHyphens/>
        <w:spacing w:after="140" w:line="240" w:lineRule="auto"/>
        <w:jc w:val="both"/>
        <w:rPr>
          <w:rFonts w:ascii="Arial" w:eastAsia="NSimSun" w:hAnsi="Arial" w:cs="Arial"/>
          <w:sz w:val="24"/>
          <w:szCs w:val="24"/>
          <w:lang w:eastAsia="zh-CN" w:bidi="hi-IN"/>
          <w14:ligatures w14:val="none"/>
        </w:rPr>
      </w:pPr>
      <w:r w:rsidRPr="009136C3">
        <w:rPr>
          <w:rFonts w:ascii="Arial" w:eastAsia="NSimSun" w:hAnsi="Arial" w:cs="Arial"/>
          <w:sz w:val="24"/>
          <w:szCs w:val="24"/>
          <w:lang w:eastAsia="zh-CN" w:bidi="hi-IN"/>
          <w14:ligatures w14:val="none"/>
        </w:rPr>
        <w:lastRenderedPageBreak/>
        <w:t xml:space="preserve">Consideraciones sobre privacidad, seguridad, sostenibilidad y la ética en la implementación de </w:t>
      </w:r>
      <w:proofErr w:type="spellStart"/>
      <w:r w:rsidRPr="009136C3">
        <w:rPr>
          <w:rFonts w:ascii="Arial" w:eastAsia="NSimSun" w:hAnsi="Arial" w:cs="Arial"/>
          <w:sz w:val="24"/>
          <w:szCs w:val="24"/>
          <w:lang w:eastAsia="zh-CN" w:bidi="hi-IN"/>
          <w14:ligatures w14:val="none"/>
        </w:rPr>
        <w:t>IoT</w:t>
      </w:r>
      <w:proofErr w:type="spellEnd"/>
      <w:r w:rsidRPr="009136C3">
        <w:rPr>
          <w:rFonts w:ascii="Arial" w:eastAsia="NSimSun" w:hAnsi="Arial" w:cs="Arial"/>
          <w:sz w:val="24"/>
          <w:szCs w:val="24"/>
          <w:lang w:eastAsia="zh-CN" w:bidi="hi-IN"/>
          <w14:ligatures w14:val="none"/>
        </w:rPr>
        <w:t xml:space="preserve"> en diversas aplicaciones.</w:t>
      </w:r>
    </w:p>
    <w:p w14:paraId="1910C2FA" w14:textId="77777777" w:rsidR="00BE10DB" w:rsidRPr="009136C3" w:rsidRDefault="00BE10DB" w:rsidP="009136C3">
      <w:pPr>
        <w:suppressAutoHyphens/>
        <w:spacing w:after="0" w:line="240" w:lineRule="auto"/>
        <w:jc w:val="both"/>
        <w:rPr>
          <w:rFonts w:ascii="Arial" w:eastAsia="NSimSun" w:hAnsi="Arial" w:cs="Arial"/>
          <w:sz w:val="24"/>
          <w:szCs w:val="24"/>
          <w:lang w:eastAsia="zh-CN" w:bidi="hi-IN"/>
          <w14:ligatures w14:val="none"/>
        </w:rPr>
      </w:pPr>
      <w:r w:rsidRPr="009136C3">
        <w:rPr>
          <w:rFonts w:ascii="Arial" w:eastAsia="NSimSun" w:hAnsi="Arial" w:cs="Arial"/>
          <w:sz w:val="24"/>
          <w:szCs w:val="24"/>
          <w:lang w:eastAsia="zh-CN" w:bidi="hi-IN"/>
          <w14:ligatures w14:val="none"/>
        </w:rPr>
        <w:t xml:space="preserve">Dispositivos </w:t>
      </w:r>
      <w:proofErr w:type="spellStart"/>
      <w:r w:rsidRPr="009136C3">
        <w:rPr>
          <w:rFonts w:ascii="Arial" w:eastAsia="NSimSun" w:hAnsi="Arial" w:cs="Arial"/>
          <w:sz w:val="24"/>
          <w:szCs w:val="24"/>
          <w:lang w:eastAsia="zh-CN" w:bidi="hi-IN"/>
          <w14:ligatures w14:val="none"/>
        </w:rPr>
        <w:t>IoT</w:t>
      </w:r>
      <w:proofErr w:type="spellEnd"/>
    </w:p>
    <w:p w14:paraId="3920D298" w14:textId="7B3E442F" w:rsidR="00BE10DB" w:rsidRPr="009136C3" w:rsidRDefault="00BE10DB" w:rsidP="009136C3">
      <w:pPr>
        <w:suppressAutoHyphens/>
        <w:spacing w:after="0" w:line="240" w:lineRule="auto"/>
        <w:jc w:val="both"/>
        <w:rPr>
          <w:rFonts w:ascii="Arial" w:eastAsia="NSimSun" w:hAnsi="Arial" w:cs="Arial"/>
          <w:sz w:val="24"/>
          <w:szCs w:val="24"/>
          <w:lang w:eastAsia="zh-CN" w:bidi="hi-IN"/>
          <w14:ligatures w14:val="none"/>
        </w:rPr>
      </w:pPr>
      <w:r w:rsidRPr="009136C3">
        <w:rPr>
          <w:rFonts w:ascii="Arial" w:eastAsia="NSimSun" w:hAnsi="Arial" w:cs="Arial"/>
          <w:sz w:val="24"/>
          <w:szCs w:val="24"/>
          <w:lang w:eastAsia="zh-CN" w:bidi="hi-IN"/>
          <w14:ligatures w14:val="none"/>
        </w:rPr>
        <w:t xml:space="preserve">Sensores </w:t>
      </w:r>
      <w:proofErr w:type="spellStart"/>
      <w:r w:rsidRPr="009136C3">
        <w:rPr>
          <w:rFonts w:ascii="Arial" w:eastAsia="NSimSun" w:hAnsi="Arial" w:cs="Arial"/>
          <w:sz w:val="24"/>
          <w:szCs w:val="24"/>
          <w:lang w:eastAsia="zh-CN" w:bidi="hi-IN"/>
          <w14:ligatures w14:val="none"/>
        </w:rPr>
        <w:t>IoT</w:t>
      </w:r>
      <w:proofErr w:type="spellEnd"/>
      <w:r w:rsidRPr="009136C3">
        <w:rPr>
          <w:rFonts w:ascii="Arial" w:eastAsia="NSimSun" w:hAnsi="Arial" w:cs="Arial"/>
          <w:sz w:val="24"/>
          <w:szCs w:val="24"/>
          <w:lang w:eastAsia="zh-CN" w:bidi="hi-IN"/>
          <w14:ligatures w14:val="none"/>
        </w:rPr>
        <w:t xml:space="preserve">: Principios de funcionamiento, parámetros, clasificación según tipo de señal o magnitud que captan. </w:t>
      </w:r>
      <w:r w:rsidRPr="009136C3">
        <w:rPr>
          <w:rFonts w:ascii="Arial" w:eastAsia="NSimSun" w:hAnsi="Arial" w:cs="Arial"/>
          <w:sz w:val="24"/>
          <w:szCs w:val="24"/>
          <w:lang w:eastAsia="zh-CN" w:bidi="hi-IN"/>
          <w14:ligatures w14:val="none"/>
        </w:rPr>
        <w:br/>
        <w:t xml:space="preserve">Actuadores </w:t>
      </w:r>
      <w:proofErr w:type="spellStart"/>
      <w:r w:rsidRPr="009136C3">
        <w:rPr>
          <w:rFonts w:ascii="Arial" w:eastAsia="NSimSun" w:hAnsi="Arial" w:cs="Arial"/>
          <w:sz w:val="24"/>
          <w:szCs w:val="24"/>
          <w:lang w:eastAsia="zh-CN" w:bidi="hi-IN"/>
          <w14:ligatures w14:val="none"/>
        </w:rPr>
        <w:t>IoT</w:t>
      </w:r>
      <w:proofErr w:type="spellEnd"/>
      <w:r w:rsidRPr="009136C3">
        <w:rPr>
          <w:rFonts w:ascii="Arial" w:eastAsia="NSimSun" w:hAnsi="Arial" w:cs="Arial"/>
          <w:sz w:val="24"/>
          <w:szCs w:val="24"/>
          <w:lang w:eastAsia="zh-CN" w:bidi="hi-IN"/>
          <w14:ligatures w14:val="none"/>
        </w:rPr>
        <w:t xml:space="preserve">: Tipos de actuadores, funcionamiento, características técnicas y aplicaciones típicas en sistemas </w:t>
      </w:r>
      <w:proofErr w:type="spellStart"/>
      <w:r w:rsidRPr="009136C3">
        <w:rPr>
          <w:rFonts w:ascii="Arial" w:eastAsia="NSimSun" w:hAnsi="Arial" w:cs="Arial"/>
          <w:sz w:val="24"/>
          <w:szCs w:val="24"/>
          <w:lang w:eastAsia="zh-CN" w:bidi="hi-IN"/>
          <w14:ligatures w14:val="none"/>
        </w:rPr>
        <w:t>IoT</w:t>
      </w:r>
      <w:proofErr w:type="spellEnd"/>
      <w:r w:rsidRPr="009136C3">
        <w:rPr>
          <w:rFonts w:ascii="Arial" w:eastAsia="NSimSun" w:hAnsi="Arial" w:cs="Arial"/>
          <w:sz w:val="24"/>
          <w:szCs w:val="24"/>
          <w:lang w:eastAsia="zh-CN" w:bidi="hi-IN"/>
          <w14:ligatures w14:val="none"/>
        </w:rPr>
        <w:t>.</w:t>
      </w:r>
      <w:r w:rsidRPr="009136C3">
        <w:rPr>
          <w:rFonts w:ascii="Arial" w:eastAsia="NSimSun" w:hAnsi="Arial" w:cs="Arial"/>
          <w:sz w:val="24"/>
          <w:szCs w:val="24"/>
          <w:lang w:eastAsia="zh-CN" w:bidi="hi-IN"/>
          <w14:ligatures w14:val="none"/>
        </w:rPr>
        <w:br/>
        <w:t xml:space="preserve">Pasarelas </w:t>
      </w:r>
      <w:proofErr w:type="spellStart"/>
      <w:r w:rsidRPr="009136C3">
        <w:rPr>
          <w:rFonts w:ascii="Arial" w:eastAsia="NSimSun" w:hAnsi="Arial" w:cs="Arial"/>
          <w:sz w:val="24"/>
          <w:szCs w:val="24"/>
          <w:lang w:eastAsia="zh-CN" w:bidi="hi-IN"/>
          <w14:ligatures w14:val="none"/>
        </w:rPr>
        <w:t>IoT</w:t>
      </w:r>
      <w:proofErr w:type="spellEnd"/>
      <w:r w:rsidRPr="009136C3">
        <w:rPr>
          <w:rFonts w:ascii="Arial" w:eastAsia="NSimSun" w:hAnsi="Arial" w:cs="Arial"/>
          <w:sz w:val="24"/>
          <w:szCs w:val="24"/>
          <w:lang w:eastAsia="zh-CN" w:bidi="hi-IN"/>
          <w14:ligatures w14:val="none"/>
        </w:rPr>
        <w:t xml:space="preserve">: Definición, función y tipos de pasarelas, conexión de los dispositivos </w:t>
      </w:r>
      <w:proofErr w:type="spellStart"/>
      <w:r w:rsidRPr="009136C3">
        <w:rPr>
          <w:rFonts w:ascii="Arial" w:eastAsia="NSimSun" w:hAnsi="Arial" w:cs="Arial"/>
          <w:sz w:val="24"/>
          <w:szCs w:val="24"/>
          <w:lang w:eastAsia="zh-CN" w:bidi="hi-IN"/>
          <w14:ligatures w14:val="none"/>
        </w:rPr>
        <w:t>IoT</w:t>
      </w:r>
      <w:proofErr w:type="spellEnd"/>
      <w:r w:rsidRPr="009136C3">
        <w:rPr>
          <w:rFonts w:ascii="Arial" w:eastAsia="NSimSun" w:hAnsi="Arial" w:cs="Arial"/>
          <w:sz w:val="24"/>
          <w:szCs w:val="24"/>
          <w:lang w:eastAsia="zh-CN" w:bidi="hi-IN"/>
          <w14:ligatures w14:val="none"/>
        </w:rPr>
        <w:t xml:space="preserve"> con la red y la nube.</w:t>
      </w:r>
      <w:r w:rsidRPr="009136C3">
        <w:rPr>
          <w:rFonts w:ascii="Arial" w:eastAsia="NSimSun" w:hAnsi="Arial" w:cs="Arial"/>
          <w:sz w:val="24"/>
          <w:szCs w:val="24"/>
          <w:lang w:eastAsia="zh-CN" w:bidi="hi-IN"/>
          <w14:ligatures w14:val="none"/>
        </w:rPr>
        <w:br/>
        <w:t xml:space="preserve">Integración de dispositivos: Diagramas de flujo y arquitectura de integración de dispositivos </w:t>
      </w:r>
      <w:proofErr w:type="spellStart"/>
      <w:r w:rsidRPr="009136C3">
        <w:rPr>
          <w:rFonts w:ascii="Arial" w:eastAsia="NSimSun" w:hAnsi="Arial" w:cs="Arial"/>
          <w:sz w:val="24"/>
          <w:szCs w:val="24"/>
          <w:lang w:eastAsia="zh-CN" w:bidi="hi-IN"/>
          <w14:ligatures w14:val="none"/>
        </w:rPr>
        <w:t>IoT</w:t>
      </w:r>
      <w:proofErr w:type="spellEnd"/>
      <w:r w:rsidRPr="009136C3">
        <w:rPr>
          <w:rFonts w:ascii="Arial" w:eastAsia="NSimSun" w:hAnsi="Arial" w:cs="Arial"/>
          <w:sz w:val="24"/>
          <w:szCs w:val="24"/>
          <w:lang w:eastAsia="zh-CN" w:bidi="hi-IN"/>
          <w14:ligatures w14:val="none"/>
        </w:rPr>
        <w:t xml:space="preserve">. </w:t>
      </w:r>
      <w:r w:rsidRPr="009136C3">
        <w:rPr>
          <w:rFonts w:ascii="Arial" w:eastAsia="NSimSun" w:hAnsi="Arial" w:cs="Arial"/>
          <w:sz w:val="24"/>
          <w:szCs w:val="24"/>
          <w:lang w:eastAsia="zh-CN" w:bidi="hi-IN"/>
          <w14:ligatures w14:val="none"/>
        </w:rPr>
        <w:br/>
        <w:t xml:space="preserve">Infraestructura de comunicación en </w:t>
      </w:r>
      <w:proofErr w:type="spellStart"/>
      <w:r w:rsidRPr="009136C3">
        <w:rPr>
          <w:rFonts w:ascii="Arial" w:eastAsia="NSimSun" w:hAnsi="Arial" w:cs="Arial"/>
          <w:sz w:val="24"/>
          <w:szCs w:val="24"/>
          <w:lang w:eastAsia="zh-CN" w:bidi="hi-IN"/>
          <w14:ligatures w14:val="none"/>
        </w:rPr>
        <w:t>IoT</w:t>
      </w:r>
      <w:proofErr w:type="spellEnd"/>
      <w:r w:rsidRPr="009136C3">
        <w:rPr>
          <w:rFonts w:ascii="Arial" w:eastAsia="NSimSun" w:hAnsi="Arial" w:cs="Arial"/>
          <w:sz w:val="24"/>
          <w:szCs w:val="24"/>
          <w:lang w:eastAsia="zh-CN" w:bidi="hi-IN"/>
          <w14:ligatures w14:val="none"/>
        </w:rPr>
        <w:t xml:space="preserve">: </w:t>
      </w:r>
    </w:p>
    <w:p w14:paraId="3B3BE06B" w14:textId="77777777" w:rsidR="00BE10DB" w:rsidRPr="009136C3" w:rsidRDefault="00BE10DB" w:rsidP="009136C3">
      <w:pPr>
        <w:suppressAutoHyphens/>
        <w:spacing w:after="0" w:line="240" w:lineRule="auto"/>
        <w:jc w:val="both"/>
        <w:rPr>
          <w:rFonts w:ascii="Arial" w:eastAsia="NSimSun" w:hAnsi="Arial" w:cs="Arial"/>
          <w:sz w:val="24"/>
          <w:szCs w:val="24"/>
          <w:lang w:eastAsia="zh-CN" w:bidi="hi-IN"/>
          <w14:ligatures w14:val="none"/>
        </w:rPr>
      </w:pPr>
      <w:r w:rsidRPr="009136C3">
        <w:rPr>
          <w:rFonts w:ascii="Arial" w:eastAsia="NSimSun" w:hAnsi="Arial" w:cs="Arial"/>
          <w:sz w:val="24"/>
          <w:szCs w:val="24"/>
          <w:lang w:eastAsia="zh-CN" w:bidi="hi-IN"/>
          <w14:ligatures w14:val="none"/>
        </w:rPr>
        <w:t xml:space="preserve">Tipos de redes utilizadas en </w:t>
      </w:r>
      <w:proofErr w:type="spellStart"/>
      <w:r w:rsidRPr="009136C3">
        <w:rPr>
          <w:rFonts w:ascii="Arial" w:eastAsia="NSimSun" w:hAnsi="Arial" w:cs="Arial"/>
          <w:sz w:val="24"/>
          <w:szCs w:val="24"/>
          <w:lang w:eastAsia="zh-CN" w:bidi="hi-IN"/>
          <w14:ligatures w14:val="none"/>
        </w:rPr>
        <w:t>IoT</w:t>
      </w:r>
      <w:proofErr w:type="spellEnd"/>
      <w:r w:rsidRPr="009136C3">
        <w:rPr>
          <w:rFonts w:ascii="Arial" w:eastAsia="NSimSun" w:hAnsi="Arial" w:cs="Arial"/>
          <w:sz w:val="24"/>
          <w:szCs w:val="24"/>
          <w:lang w:eastAsia="zh-CN" w:bidi="hi-IN"/>
          <w14:ligatures w14:val="none"/>
        </w:rPr>
        <w:t xml:space="preserve"> (LPWAN, </w:t>
      </w:r>
      <w:proofErr w:type="spellStart"/>
      <w:r w:rsidRPr="009136C3">
        <w:rPr>
          <w:rFonts w:ascii="Arial" w:eastAsia="NSimSun" w:hAnsi="Arial" w:cs="Arial"/>
          <w:sz w:val="24"/>
          <w:szCs w:val="24"/>
          <w:lang w:eastAsia="zh-CN" w:bidi="hi-IN"/>
          <w14:ligatures w14:val="none"/>
        </w:rPr>
        <w:t>Wi</w:t>
      </w:r>
      <w:proofErr w:type="spellEnd"/>
      <w:r w:rsidRPr="009136C3">
        <w:rPr>
          <w:rFonts w:ascii="Arial" w:eastAsia="NSimSun" w:hAnsi="Arial" w:cs="Arial"/>
          <w:sz w:val="24"/>
          <w:szCs w:val="24"/>
          <w:lang w:eastAsia="zh-CN" w:bidi="hi-IN"/>
          <w14:ligatures w14:val="none"/>
        </w:rPr>
        <w:t xml:space="preserve">-Fi, Bluetooth, </w:t>
      </w:r>
      <w:proofErr w:type="spellStart"/>
      <w:r w:rsidRPr="009136C3">
        <w:rPr>
          <w:rFonts w:ascii="Arial" w:eastAsia="NSimSun" w:hAnsi="Arial" w:cs="Arial"/>
          <w:sz w:val="24"/>
          <w:szCs w:val="24"/>
          <w:lang w:eastAsia="zh-CN" w:bidi="hi-IN"/>
          <w14:ligatures w14:val="none"/>
        </w:rPr>
        <w:t>Zigbee</w:t>
      </w:r>
      <w:proofErr w:type="spellEnd"/>
      <w:r w:rsidRPr="009136C3">
        <w:rPr>
          <w:rFonts w:ascii="Arial" w:eastAsia="NSimSun" w:hAnsi="Arial" w:cs="Arial"/>
          <w:sz w:val="24"/>
          <w:szCs w:val="24"/>
          <w:lang w:eastAsia="zh-CN" w:bidi="hi-IN"/>
          <w14:ligatures w14:val="none"/>
        </w:rPr>
        <w:t xml:space="preserve">, 5G, </w:t>
      </w:r>
      <w:proofErr w:type="spellStart"/>
      <w:r w:rsidRPr="009136C3">
        <w:rPr>
          <w:rFonts w:ascii="Arial" w:eastAsia="NSimSun" w:hAnsi="Arial" w:cs="Arial"/>
          <w:sz w:val="24"/>
          <w:szCs w:val="24"/>
          <w:lang w:eastAsia="zh-CN" w:bidi="hi-IN"/>
          <w14:ligatures w14:val="none"/>
        </w:rPr>
        <w:t>LoRa</w:t>
      </w:r>
      <w:proofErr w:type="spellEnd"/>
      <w:r w:rsidRPr="009136C3">
        <w:rPr>
          <w:rFonts w:ascii="Arial" w:eastAsia="NSimSun" w:hAnsi="Arial" w:cs="Arial"/>
          <w:sz w:val="24"/>
          <w:szCs w:val="24"/>
          <w:lang w:eastAsia="zh-CN" w:bidi="hi-IN"/>
          <w14:ligatures w14:val="none"/>
        </w:rPr>
        <w:t>, NB-</w:t>
      </w:r>
      <w:proofErr w:type="spellStart"/>
      <w:r w:rsidRPr="009136C3">
        <w:rPr>
          <w:rFonts w:ascii="Arial" w:eastAsia="NSimSun" w:hAnsi="Arial" w:cs="Arial"/>
          <w:sz w:val="24"/>
          <w:szCs w:val="24"/>
          <w:lang w:eastAsia="zh-CN" w:bidi="hi-IN"/>
          <w14:ligatures w14:val="none"/>
        </w:rPr>
        <w:t>IoT</w:t>
      </w:r>
      <w:proofErr w:type="spellEnd"/>
      <w:r w:rsidRPr="009136C3">
        <w:rPr>
          <w:rFonts w:ascii="Arial" w:eastAsia="NSimSun" w:hAnsi="Arial" w:cs="Arial"/>
          <w:sz w:val="24"/>
          <w:szCs w:val="24"/>
          <w:lang w:eastAsia="zh-CN" w:bidi="hi-IN"/>
          <w14:ligatures w14:val="none"/>
        </w:rPr>
        <w:t>, etc.), características y aplicaciones.</w:t>
      </w:r>
      <w:r w:rsidRPr="009136C3">
        <w:rPr>
          <w:rFonts w:ascii="Arial" w:eastAsia="NSimSun" w:hAnsi="Arial" w:cs="Arial"/>
          <w:sz w:val="24"/>
          <w:szCs w:val="24"/>
          <w:lang w:eastAsia="zh-CN" w:bidi="hi-IN"/>
          <w14:ligatures w14:val="none"/>
        </w:rPr>
        <w:br/>
        <w:t>Descripción de diferentes protocolos  y su función en la comunicación entre dispositivos y plataformas.</w:t>
      </w:r>
      <w:r w:rsidRPr="009136C3">
        <w:rPr>
          <w:rFonts w:ascii="Arial" w:eastAsia="NSimSun" w:hAnsi="Arial" w:cs="Arial"/>
          <w:sz w:val="24"/>
          <w:szCs w:val="24"/>
          <w:lang w:eastAsia="zh-CN" w:bidi="hi-IN"/>
          <w14:ligatures w14:val="none"/>
        </w:rPr>
        <w:br/>
        <w:t>Almacenamiento en la nube, procesamiento de datos y análisis en tiempo real.</w:t>
      </w:r>
      <w:r w:rsidRPr="009136C3">
        <w:rPr>
          <w:rFonts w:ascii="Arial" w:eastAsia="NSimSun" w:hAnsi="Arial" w:cs="Arial"/>
          <w:sz w:val="24"/>
          <w:szCs w:val="24"/>
          <w:lang w:eastAsia="zh-CN" w:bidi="hi-IN"/>
          <w14:ligatures w14:val="none"/>
        </w:rPr>
        <w:br/>
        <w:t>Latencia, seguridad y eficiencia en la infraestructura de comunicación: Factores que afectan la eficiencia de la transmisión de datos, optimización de la red y estrategias para garantizar la seguridad de los datos (cifrado, autenticación, etc.).</w:t>
      </w:r>
    </w:p>
    <w:p w14:paraId="6B050E1A" w14:textId="77777777" w:rsidR="00BE10DB" w:rsidRPr="009136C3" w:rsidRDefault="00BE10DB" w:rsidP="009136C3">
      <w:pPr>
        <w:suppressAutoHyphens/>
        <w:spacing w:after="0" w:line="240" w:lineRule="auto"/>
        <w:jc w:val="both"/>
        <w:rPr>
          <w:rFonts w:ascii="Arial" w:eastAsia="NSimSun" w:hAnsi="Arial" w:cs="Arial"/>
          <w:sz w:val="24"/>
          <w:szCs w:val="24"/>
          <w:lang w:eastAsia="zh-CN" w:bidi="hi-IN"/>
          <w14:ligatures w14:val="none"/>
        </w:rPr>
      </w:pPr>
      <w:r w:rsidRPr="009136C3">
        <w:rPr>
          <w:rFonts w:ascii="Arial" w:eastAsia="NSimSun" w:hAnsi="Arial" w:cs="Arial"/>
          <w:sz w:val="24"/>
          <w:szCs w:val="24"/>
          <w:lang w:eastAsia="zh-CN" w:bidi="hi-IN"/>
          <w14:ligatures w14:val="none"/>
        </w:rPr>
        <w:t xml:space="preserve">Diseño e implementación de sistemas </w:t>
      </w:r>
      <w:proofErr w:type="spellStart"/>
      <w:r w:rsidRPr="009136C3">
        <w:rPr>
          <w:rFonts w:ascii="Arial" w:eastAsia="NSimSun" w:hAnsi="Arial" w:cs="Arial"/>
          <w:sz w:val="24"/>
          <w:szCs w:val="24"/>
          <w:lang w:eastAsia="zh-CN" w:bidi="hi-IN"/>
          <w14:ligatures w14:val="none"/>
        </w:rPr>
        <w:t>IoT</w:t>
      </w:r>
      <w:proofErr w:type="spellEnd"/>
      <w:r w:rsidRPr="009136C3">
        <w:rPr>
          <w:rFonts w:ascii="Arial" w:eastAsia="NSimSun" w:hAnsi="Arial" w:cs="Arial"/>
          <w:sz w:val="24"/>
          <w:szCs w:val="24"/>
          <w:lang w:eastAsia="zh-CN" w:bidi="hi-IN"/>
          <w14:ligatures w14:val="none"/>
        </w:rPr>
        <w:t xml:space="preserve"> </w:t>
      </w:r>
    </w:p>
    <w:p w14:paraId="3BFADF8D" w14:textId="77777777" w:rsidR="00BE10DB" w:rsidRPr="009136C3" w:rsidRDefault="00BE10DB" w:rsidP="009136C3">
      <w:pPr>
        <w:suppressAutoHyphens/>
        <w:spacing w:after="0" w:line="240" w:lineRule="auto"/>
        <w:jc w:val="both"/>
        <w:rPr>
          <w:rFonts w:ascii="Arial" w:eastAsia="NSimSun" w:hAnsi="Arial" w:cs="Arial"/>
          <w:sz w:val="24"/>
          <w:szCs w:val="24"/>
          <w:lang w:eastAsia="zh-CN" w:bidi="hi-IN"/>
          <w14:ligatures w14:val="none"/>
        </w:rPr>
      </w:pPr>
      <w:r w:rsidRPr="009136C3">
        <w:rPr>
          <w:rFonts w:ascii="Arial" w:eastAsia="NSimSun" w:hAnsi="Arial" w:cs="Arial"/>
          <w:sz w:val="24"/>
          <w:szCs w:val="24"/>
          <w:lang w:eastAsia="zh-CN" w:bidi="hi-IN"/>
          <w14:ligatures w14:val="none"/>
        </w:rPr>
        <w:t xml:space="preserve">Elección de los dispositivos </w:t>
      </w:r>
      <w:proofErr w:type="spellStart"/>
      <w:r w:rsidRPr="009136C3">
        <w:rPr>
          <w:rFonts w:ascii="Arial" w:eastAsia="NSimSun" w:hAnsi="Arial" w:cs="Arial"/>
          <w:sz w:val="24"/>
          <w:szCs w:val="24"/>
          <w:lang w:eastAsia="zh-CN" w:bidi="hi-IN"/>
          <w14:ligatures w14:val="none"/>
        </w:rPr>
        <w:t>IoT</w:t>
      </w:r>
      <w:proofErr w:type="spellEnd"/>
      <w:r w:rsidRPr="009136C3">
        <w:rPr>
          <w:rFonts w:ascii="Arial" w:eastAsia="NSimSun" w:hAnsi="Arial" w:cs="Arial"/>
          <w:sz w:val="24"/>
          <w:szCs w:val="24"/>
          <w:lang w:eastAsia="zh-CN" w:bidi="hi-IN"/>
          <w14:ligatures w14:val="none"/>
        </w:rPr>
        <w:t xml:space="preserve"> más adecuados para un sistema en función de los requisitos y la infraestructura disponible.</w:t>
      </w:r>
      <w:r w:rsidRPr="009136C3">
        <w:rPr>
          <w:rFonts w:ascii="Arial" w:eastAsia="NSimSun" w:hAnsi="Arial" w:cs="Arial"/>
          <w:sz w:val="24"/>
          <w:szCs w:val="24"/>
          <w:lang w:eastAsia="zh-CN" w:bidi="hi-IN"/>
          <w14:ligatures w14:val="none"/>
        </w:rPr>
        <w:br/>
        <w:t xml:space="preserve">Procedimientos de instalación para sensores, actuadores y pasarelas de datos. </w:t>
      </w:r>
    </w:p>
    <w:p w14:paraId="2F629336" w14:textId="30A72792" w:rsidR="00BE10DB" w:rsidRPr="009136C3" w:rsidRDefault="00BE10DB" w:rsidP="009136C3">
      <w:pPr>
        <w:suppressAutoHyphens/>
        <w:spacing w:after="0" w:line="240" w:lineRule="auto"/>
        <w:jc w:val="both"/>
        <w:rPr>
          <w:rFonts w:ascii="Arial" w:eastAsia="NSimSun" w:hAnsi="Arial" w:cs="Arial"/>
          <w:sz w:val="24"/>
          <w:szCs w:val="24"/>
          <w:lang w:eastAsia="zh-CN" w:bidi="hi-IN"/>
          <w14:ligatures w14:val="none"/>
        </w:rPr>
      </w:pPr>
      <w:r w:rsidRPr="009136C3">
        <w:rPr>
          <w:rFonts w:ascii="Arial" w:eastAsia="NSimSun" w:hAnsi="Arial" w:cs="Arial"/>
          <w:sz w:val="24"/>
          <w:szCs w:val="24"/>
          <w:lang w:eastAsia="zh-CN" w:bidi="hi-IN"/>
          <w14:ligatures w14:val="none"/>
        </w:rPr>
        <w:t xml:space="preserve">Conexión y configuración de dispositivos </w:t>
      </w:r>
      <w:r w:rsidRPr="009136C3">
        <w:rPr>
          <w:rFonts w:ascii="Arial" w:eastAsia="NSimSun" w:hAnsi="Arial" w:cs="Arial"/>
          <w:sz w:val="24"/>
          <w:szCs w:val="24"/>
          <w:lang w:eastAsia="zh-CN" w:bidi="hi-IN"/>
          <w14:ligatures w14:val="none"/>
        </w:rPr>
        <w:br/>
        <w:t>Comunicación con las plataformas en la nube y pruebas para validar el funcionamiento.</w:t>
      </w:r>
      <w:r w:rsidRPr="009136C3">
        <w:rPr>
          <w:rFonts w:ascii="Arial" w:eastAsia="NSimSun" w:hAnsi="Arial" w:cs="Arial"/>
          <w:sz w:val="24"/>
          <w:szCs w:val="24"/>
          <w:lang w:eastAsia="zh-CN" w:bidi="hi-IN"/>
          <w14:ligatures w14:val="none"/>
        </w:rPr>
        <w:br/>
        <w:t>Identificación y resolución de problemas como fallos de conectividad, interferencias en la red o configuración incorrecta de dispositivos.</w:t>
      </w:r>
      <w:r w:rsidRPr="009136C3">
        <w:rPr>
          <w:rFonts w:ascii="Arial" w:eastAsia="NSimSun" w:hAnsi="Arial" w:cs="Arial"/>
          <w:sz w:val="24"/>
          <w:szCs w:val="24"/>
          <w:lang w:eastAsia="zh-CN" w:bidi="hi-IN"/>
          <w14:ligatures w14:val="none"/>
        </w:rPr>
        <w:br/>
        <w:t xml:space="preserve">Desarrollo de aplicaciones </w:t>
      </w:r>
      <w:proofErr w:type="spellStart"/>
      <w:r w:rsidRPr="009136C3">
        <w:rPr>
          <w:rFonts w:ascii="Arial" w:eastAsia="NSimSun" w:hAnsi="Arial" w:cs="Arial"/>
          <w:sz w:val="24"/>
          <w:szCs w:val="24"/>
          <w:lang w:eastAsia="zh-CN" w:bidi="hi-IN"/>
          <w14:ligatures w14:val="none"/>
        </w:rPr>
        <w:t>IoT</w:t>
      </w:r>
      <w:proofErr w:type="spellEnd"/>
      <w:r w:rsidRPr="009136C3">
        <w:rPr>
          <w:rFonts w:ascii="Arial" w:eastAsia="NSimSun" w:hAnsi="Arial" w:cs="Arial"/>
          <w:sz w:val="24"/>
          <w:szCs w:val="24"/>
          <w:lang w:eastAsia="zh-CN" w:bidi="hi-IN"/>
          <w14:ligatures w14:val="none"/>
        </w:rPr>
        <w:t xml:space="preserve"> en la nube: </w:t>
      </w:r>
    </w:p>
    <w:p w14:paraId="73B659CD" w14:textId="77777777" w:rsidR="00BE10DB" w:rsidRPr="009136C3" w:rsidRDefault="00BE10DB" w:rsidP="009136C3">
      <w:pPr>
        <w:suppressAutoHyphens/>
        <w:spacing w:after="0" w:line="240" w:lineRule="auto"/>
        <w:jc w:val="both"/>
        <w:rPr>
          <w:rFonts w:ascii="Arial" w:eastAsia="NSimSun" w:hAnsi="Arial" w:cs="Arial"/>
          <w:sz w:val="24"/>
          <w:szCs w:val="24"/>
          <w:lang w:eastAsia="zh-CN" w:bidi="hi-IN"/>
          <w14:ligatures w14:val="none"/>
        </w:rPr>
      </w:pPr>
      <w:r w:rsidRPr="009136C3">
        <w:rPr>
          <w:rFonts w:ascii="Arial" w:eastAsia="NSimSun" w:hAnsi="Arial" w:cs="Arial"/>
          <w:sz w:val="24"/>
          <w:szCs w:val="24"/>
          <w:lang w:eastAsia="zh-CN" w:bidi="hi-IN"/>
          <w14:ligatures w14:val="none"/>
        </w:rPr>
        <w:t xml:space="preserve">Plataformas en la nube para gestionar datos y dispositivos </w:t>
      </w:r>
      <w:proofErr w:type="spellStart"/>
      <w:r w:rsidRPr="009136C3">
        <w:rPr>
          <w:rFonts w:ascii="Arial" w:eastAsia="NSimSun" w:hAnsi="Arial" w:cs="Arial"/>
          <w:sz w:val="24"/>
          <w:szCs w:val="24"/>
          <w:lang w:eastAsia="zh-CN" w:bidi="hi-IN"/>
          <w14:ligatures w14:val="none"/>
        </w:rPr>
        <w:t>IoT</w:t>
      </w:r>
      <w:proofErr w:type="spellEnd"/>
      <w:r w:rsidRPr="009136C3">
        <w:rPr>
          <w:rFonts w:ascii="Arial" w:eastAsia="NSimSun" w:hAnsi="Arial" w:cs="Arial"/>
          <w:sz w:val="24"/>
          <w:szCs w:val="24"/>
          <w:lang w:eastAsia="zh-CN" w:bidi="hi-IN"/>
          <w14:ligatures w14:val="none"/>
        </w:rPr>
        <w:t xml:space="preserve">. </w:t>
      </w:r>
    </w:p>
    <w:p w14:paraId="35A00FD9" w14:textId="77777777" w:rsidR="00BE10DB" w:rsidRPr="009136C3" w:rsidRDefault="00BE10DB" w:rsidP="009136C3">
      <w:pPr>
        <w:suppressAutoHyphens/>
        <w:spacing w:after="0" w:line="240" w:lineRule="auto"/>
        <w:jc w:val="both"/>
        <w:rPr>
          <w:rFonts w:ascii="Arial" w:eastAsia="NSimSun" w:hAnsi="Arial" w:cs="Arial"/>
          <w:sz w:val="24"/>
          <w:szCs w:val="24"/>
          <w:lang w:eastAsia="zh-CN" w:bidi="hi-IN"/>
          <w14:ligatures w14:val="none"/>
        </w:rPr>
      </w:pPr>
      <w:r w:rsidRPr="009136C3">
        <w:rPr>
          <w:rFonts w:ascii="Arial" w:eastAsia="NSimSun" w:hAnsi="Arial" w:cs="Arial"/>
          <w:sz w:val="24"/>
          <w:szCs w:val="24"/>
          <w:lang w:eastAsia="zh-CN" w:bidi="hi-IN"/>
          <w14:ligatures w14:val="none"/>
        </w:rPr>
        <w:t xml:space="preserve">Uso de herramientas y bibliotecas para visualizar los datos recogidos: Gráficos, tablas y otros formatos visuales. </w:t>
      </w:r>
    </w:p>
    <w:p w14:paraId="588CD3C5" w14:textId="77777777" w:rsidR="00BE10DB" w:rsidRPr="009136C3" w:rsidRDefault="00BE10DB" w:rsidP="009136C3">
      <w:pPr>
        <w:suppressAutoHyphens/>
        <w:spacing w:after="0" w:line="240" w:lineRule="auto"/>
        <w:jc w:val="both"/>
        <w:rPr>
          <w:rFonts w:ascii="Arial" w:eastAsia="NSimSun" w:hAnsi="Arial" w:cs="Arial"/>
          <w:sz w:val="24"/>
          <w:szCs w:val="24"/>
          <w:lang w:eastAsia="zh-CN" w:bidi="hi-IN"/>
          <w14:ligatures w14:val="none"/>
        </w:rPr>
      </w:pPr>
      <w:r w:rsidRPr="009136C3">
        <w:rPr>
          <w:rFonts w:ascii="Arial" w:eastAsia="NSimSun" w:hAnsi="Arial" w:cs="Arial"/>
          <w:sz w:val="24"/>
          <w:szCs w:val="24"/>
          <w:lang w:eastAsia="zh-CN" w:bidi="hi-IN"/>
          <w14:ligatures w14:val="none"/>
        </w:rPr>
        <w:t xml:space="preserve">Interfaz de usuario: funcionalidad, usabilidad y experiencia de usuario </w:t>
      </w:r>
    </w:p>
    <w:p w14:paraId="2DA50189" w14:textId="77777777" w:rsidR="00BE10DB" w:rsidRPr="009136C3" w:rsidRDefault="00BE10DB" w:rsidP="009136C3">
      <w:pPr>
        <w:suppressAutoHyphens/>
        <w:spacing w:after="0" w:line="240" w:lineRule="auto"/>
        <w:jc w:val="both"/>
        <w:rPr>
          <w:rFonts w:ascii="Arial" w:eastAsia="NSimSun" w:hAnsi="Arial" w:cs="Arial"/>
          <w:sz w:val="24"/>
          <w:szCs w:val="24"/>
          <w:lang w:eastAsia="zh-CN" w:bidi="hi-IN"/>
          <w14:ligatures w14:val="none"/>
        </w:rPr>
      </w:pPr>
      <w:r w:rsidRPr="009136C3">
        <w:rPr>
          <w:rFonts w:ascii="Arial" w:eastAsia="NSimSun" w:hAnsi="Arial" w:cs="Arial"/>
          <w:sz w:val="24"/>
          <w:szCs w:val="24"/>
          <w:lang w:eastAsia="zh-CN" w:bidi="hi-IN"/>
          <w14:ligatures w14:val="none"/>
        </w:rPr>
        <w:t xml:space="preserve">Medidas de seguridad para proteger los datos y las comunicaciones en una aplicación </w:t>
      </w:r>
      <w:proofErr w:type="spellStart"/>
      <w:r w:rsidRPr="009136C3">
        <w:rPr>
          <w:rFonts w:ascii="Arial" w:eastAsia="NSimSun" w:hAnsi="Arial" w:cs="Arial"/>
          <w:sz w:val="24"/>
          <w:szCs w:val="24"/>
          <w:lang w:eastAsia="zh-CN" w:bidi="hi-IN"/>
          <w14:ligatures w14:val="none"/>
        </w:rPr>
        <w:t>IoT</w:t>
      </w:r>
      <w:proofErr w:type="spellEnd"/>
      <w:r w:rsidRPr="009136C3">
        <w:rPr>
          <w:rFonts w:ascii="Arial" w:eastAsia="NSimSun" w:hAnsi="Arial" w:cs="Arial"/>
          <w:sz w:val="24"/>
          <w:szCs w:val="24"/>
          <w:lang w:eastAsia="zh-CN" w:bidi="hi-IN"/>
          <w14:ligatures w14:val="none"/>
        </w:rPr>
        <w:t xml:space="preserve"> (autenticación, cifrado, control de acceso) </w:t>
      </w:r>
    </w:p>
    <w:p w14:paraId="3D6C805C" w14:textId="77777777" w:rsidR="005665E6" w:rsidRPr="009136C3" w:rsidRDefault="005665E6" w:rsidP="009136C3">
      <w:pPr>
        <w:spacing w:line="240" w:lineRule="auto"/>
        <w:jc w:val="both"/>
        <w:rPr>
          <w:rFonts w:ascii="Arial" w:hAnsi="Arial" w:cs="Arial"/>
          <w:sz w:val="24"/>
          <w:szCs w:val="24"/>
        </w:rPr>
      </w:pPr>
    </w:p>
    <w:p w14:paraId="6D4461FE" w14:textId="77777777" w:rsidR="001530A0" w:rsidRPr="009136C3" w:rsidRDefault="001530A0" w:rsidP="009136C3">
      <w:pPr>
        <w:suppressAutoHyphens/>
        <w:spacing w:line="240" w:lineRule="auto"/>
        <w:jc w:val="both"/>
        <w:rPr>
          <w:rFonts w:ascii="Arial" w:eastAsia="Calibri" w:hAnsi="Arial" w:cs="Arial"/>
          <w:caps/>
          <w:kern w:val="0"/>
          <w:sz w:val="24"/>
          <w:szCs w:val="24"/>
          <w:lang w:eastAsia="es-ES"/>
          <w14:ligatures w14:val="none"/>
        </w:rPr>
      </w:pPr>
      <w:r w:rsidRPr="009136C3">
        <w:rPr>
          <w:rFonts w:ascii="Arial" w:eastAsia="Calibri" w:hAnsi="Arial" w:cs="Arial"/>
          <w:caps/>
          <w:kern w:val="0"/>
          <w:sz w:val="24"/>
          <w:szCs w:val="24"/>
          <w:lang w:eastAsia="es-ES"/>
          <w14:ligatures w14:val="none"/>
        </w:rPr>
        <w:t xml:space="preserve">Familia profesional: Electricidad y electrónica </w:t>
      </w:r>
    </w:p>
    <w:p w14:paraId="5C373506" w14:textId="77777777" w:rsidR="005F4450" w:rsidRPr="009136C3" w:rsidRDefault="005F4450" w:rsidP="009136C3">
      <w:pPr>
        <w:pStyle w:val="Ttulo2"/>
        <w:spacing w:line="240" w:lineRule="auto"/>
        <w:jc w:val="both"/>
        <w:rPr>
          <w:rFonts w:eastAsia="Calibri" w:cs="Arial"/>
          <w:sz w:val="24"/>
          <w:szCs w:val="24"/>
          <w:lang w:eastAsia="es-ES"/>
        </w:rPr>
      </w:pPr>
      <w:r w:rsidRPr="009136C3">
        <w:rPr>
          <w:rFonts w:eastAsia="Calibri" w:cs="Arial"/>
          <w:sz w:val="24"/>
          <w:szCs w:val="24"/>
          <w:lang w:eastAsia="es-ES"/>
        </w:rPr>
        <w:t>Módulo profesional: Programación con Inteligencia Artificial en Sistemas Electrónicos y Automáticos</w:t>
      </w:r>
    </w:p>
    <w:p w14:paraId="3630D4E1" w14:textId="77777777" w:rsidR="001530A0" w:rsidRPr="009136C3" w:rsidRDefault="001530A0" w:rsidP="009136C3">
      <w:pPr>
        <w:suppressAutoHyphens/>
        <w:spacing w:line="240" w:lineRule="auto"/>
        <w:jc w:val="both"/>
        <w:rPr>
          <w:rFonts w:ascii="Arial" w:eastAsia="Calibri" w:hAnsi="Arial" w:cs="Arial"/>
          <w:caps/>
          <w:kern w:val="0"/>
          <w:sz w:val="24"/>
          <w:szCs w:val="24"/>
          <w:lang w:eastAsia="es-ES"/>
          <w14:ligatures w14:val="none"/>
        </w:rPr>
      </w:pPr>
      <w:r w:rsidRPr="009136C3">
        <w:rPr>
          <w:rFonts w:ascii="Arial" w:eastAsia="Calibri" w:hAnsi="Arial" w:cs="Arial"/>
          <w:caps/>
          <w:kern w:val="0"/>
          <w:sz w:val="24"/>
          <w:szCs w:val="24"/>
          <w:lang w:eastAsia="es-ES"/>
          <w14:ligatures w14:val="none"/>
        </w:rPr>
        <w:t>Duración: 96 horas</w:t>
      </w:r>
    </w:p>
    <w:p w14:paraId="0A638925" w14:textId="77777777" w:rsidR="001530A0" w:rsidRPr="009136C3" w:rsidRDefault="001530A0" w:rsidP="009136C3">
      <w:pPr>
        <w:suppressAutoHyphens/>
        <w:spacing w:line="240" w:lineRule="auto"/>
        <w:jc w:val="both"/>
        <w:rPr>
          <w:rFonts w:ascii="Arial" w:eastAsia="Calibri" w:hAnsi="Arial" w:cs="Arial"/>
          <w:caps/>
          <w:kern w:val="0"/>
          <w:sz w:val="24"/>
          <w:szCs w:val="24"/>
          <w:lang w:eastAsia="es-ES"/>
          <w14:ligatures w14:val="none"/>
        </w:rPr>
      </w:pPr>
      <w:r w:rsidRPr="009136C3">
        <w:rPr>
          <w:rFonts w:ascii="Arial" w:eastAsia="Calibri" w:hAnsi="Arial" w:cs="Arial"/>
          <w:caps/>
          <w:kern w:val="0"/>
          <w:sz w:val="24"/>
          <w:szCs w:val="24"/>
          <w:lang w:eastAsia="es-ES"/>
          <w14:ligatures w14:val="none"/>
        </w:rPr>
        <w:t xml:space="preserve">Ciclos formativos de grado superior y/o medio </w:t>
      </w:r>
    </w:p>
    <w:p w14:paraId="2790F5E8"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p>
    <w:p w14:paraId="7F369839"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RESULTADOS DE APRENDIZAJE Y CRITERIOS DE EVALUACIÓN:</w:t>
      </w:r>
    </w:p>
    <w:p w14:paraId="6C7AC5D4"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lastRenderedPageBreak/>
        <w:t>RA1 Reconoce la estructura de un código de programa, vincula los componentes específicos del lenguaje de programación empleado y relaciona cada elemento del código con su implicación en el resultado hasta llegar a su puesta en funcionamiento.</w:t>
      </w:r>
    </w:p>
    <w:p w14:paraId="3D04516C"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Criterios de evaluación:</w:t>
      </w:r>
    </w:p>
    <w:p w14:paraId="69B47C5D"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Se han clasificado y diferenciado los lenguajes de programación.</w:t>
      </w:r>
    </w:p>
    <w:p w14:paraId="4C13FDB6"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Se han identificado los bloques que componen la estructura general del código de programación.</w:t>
      </w:r>
    </w:p>
    <w:p w14:paraId="35F9079C"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Se han reconocido la sintaxis, la estructura y los componentes típicos de un código de programación.</w:t>
      </w:r>
    </w:p>
    <w:p w14:paraId="2DA5B301"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Se han identificado y utilizado los distintos tipos de variables y funciones disponibles según la utilidad final esperada.</w:t>
      </w:r>
    </w:p>
    <w:p w14:paraId="48D10434"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Se han reconocido y utilizado las funciones lógicas complejas que ofrece el lenguaje de programación empleado.</w:t>
      </w:r>
    </w:p>
    <w:p w14:paraId="159B2CBD"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Se han empleado comentarios integrados en el propio código para clarificar y facilitar las futuras revisiones.</w:t>
      </w:r>
    </w:p>
    <w:p w14:paraId="7D100D12"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Se han hecho las pruebas de funcionamiento necesarias para una buena implementación del código de programa.</w:t>
      </w:r>
    </w:p>
    <w:p w14:paraId="6BD27781"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Se ha evaluado la funcionalidad y opciones de desarrollo con un asistente IA.</w:t>
      </w:r>
    </w:p>
    <w:p w14:paraId="043F7565"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Se han identificado las fases de desarrollo de una aplicación informática programable asistida por IA.</w:t>
      </w:r>
    </w:p>
    <w:p w14:paraId="11875BF7"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RA2 Elabora entradas de información para la herramienta asistente IA que contemplan el contexto de la tarea, del usuario final y la meta esperada, planteando ejemplos que son significativos para obtener la solución adecuada en el mínimo número de iteraciones posible.</w:t>
      </w:r>
    </w:p>
    <w:p w14:paraId="10DFD605"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Criterios de evaluación:</w:t>
      </w:r>
    </w:p>
    <w:p w14:paraId="762235A3"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Se ha identificado el apoyo de una herramienta asistente IA para la elaboración del código de programación.</w:t>
      </w:r>
    </w:p>
    <w:p w14:paraId="1970946B"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El objetivo u objetivos de las instrucciones elaboradas se han descrito de manera concisa y concreta.</w:t>
      </w:r>
    </w:p>
    <w:p w14:paraId="0EFA9D6C"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Las instrucciones elaboradas se han contextualizado suficientemente según el tipo de tarea a desarrollar.</w:t>
      </w:r>
    </w:p>
    <w:p w14:paraId="3F75F5D3"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Se ha descrito el tipo de usuario final que utilizará o empleará la aplicación desarrollada.</w:t>
      </w:r>
    </w:p>
    <w:p w14:paraId="2B648555"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Se han incluido ejemplos en las instrucciones facilitadas para adecuar correctamente la respuesta esperada a la meta final.</w:t>
      </w:r>
    </w:p>
    <w:p w14:paraId="4A5BD403"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Se ha concretado el formato de la respuesta de acuerdo con el tipo de solución a utilizar.</w:t>
      </w:r>
    </w:p>
    <w:p w14:paraId="3FE15187"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lastRenderedPageBreak/>
        <w:t>Se ha definido el procedimiento para elaborar una entrada de información óptima, independientemente de la aplicación o de la finalidad.</w:t>
      </w:r>
    </w:p>
    <w:p w14:paraId="42018B19"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 xml:space="preserve">RA3 Analiza los resultados generados desde una perspectiva crítica, identificando errores y desviaciones de la meta esperada, diferenciando los resultados útiles y veraces de posibles errores o sesgos generados por el algoritmo de la herramienta de IA utilizada o condicionados por su historial de instrucciones o entrenamiento previo. </w:t>
      </w:r>
    </w:p>
    <w:p w14:paraId="50421CDE"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Criterios de evaluación:</w:t>
      </w:r>
    </w:p>
    <w:p w14:paraId="135A41E0"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Se ha utilizado un enfoque crítico al interpretar las respuestas obtenidas.</w:t>
      </w:r>
    </w:p>
    <w:p w14:paraId="089DDDF5"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Se han considerado diversas perspectivas para resolver un mismo problema complejo.</w:t>
      </w:r>
    </w:p>
    <w:p w14:paraId="2B58C098"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Se han comprobado las diferencias entre los resultados esperados y los obtenidos.</w:t>
      </w:r>
    </w:p>
    <w:p w14:paraId="06E150BA"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Se han comparado los resultados obtenidos con los conocimientos previos sobre el tema.</w:t>
      </w:r>
    </w:p>
    <w:p w14:paraId="0CE2AA51"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Se han contrastado los resultados con fuentes externas para validar la respuesta obtenida.</w:t>
      </w:r>
    </w:p>
    <w:p w14:paraId="6EACA87C"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Se ha verificado que la respuesta obtenida es imparcial y libre de sesgos.</w:t>
      </w:r>
    </w:p>
    <w:p w14:paraId="70C88CB0"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Se ha comprobado que el historial previo de instrucciones tiene relación o no con la última consulta o iteración.</w:t>
      </w:r>
    </w:p>
    <w:p w14:paraId="58CA2EA7"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Se han evaluado las distintas respuestas obtenidas según el tono de la conversación mantenida con la herramienta asistente IA.</w:t>
      </w:r>
    </w:p>
    <w:p w14:paraId="5F6C9A1A"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RA4 Replantea las entradas de información y consigue acotar las respuestas para llegar al objetivo esperado, editando el resultado obtenido directamente o a través de posteriores interacciones.</w:t>
      </w:r>
    </w:p>
    <w:p w14:paraId="6460C4B0"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Criterios de evaluación:</w:t>
      </w:r>
    </w:p>
    <w:p w14:paraId="6F668DB2"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Se han corregido objetivo, contexto, finalidad, ejemplos y/o formato a la instrucción inicial.</w:t>
      </w:r>
    </w:p>
    <w:p w14:paraId="4C56C5DF"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Se han añadido detalles adicionales para clarificar la entrada de información.</w:t>
      </w:r>
    </w:p>
    <w:p w14:paraId="37F1DE8B"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Se ha incrementado la concreción del tema a la hora de editar la instrucción.</w:t>
      </w:r>
    </w:p>
    <w:p w14:paraId="54F34EDD"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Se ha adaptado la respuesta a partir de los conocimientos previos sobre la materia.</w:t>
      </w:r>
    </w:p>
    <w:p w14:paraId="1525625C"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Se han llevado a cabo nuevas entradas de información que suponen respuestas más concretas y afines al fin deseado.</w:t>
      </w:r>
    </w:p>
    <w:p w14:paraId="563B1061"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Se han documentado las incidencias producidas durante el proceso.</w:t>
      </w:r>
    </w:p>
    <w:p w14:paraId="32F0327B"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RA5 Verifica el funcionamiento del código de programa diseñado, optimiza el resultado utilizando las herramientas disponibles, y realiza las pruebas necesarias para su puesta en funcionamiento.</w:t>
      </w:r>
    </w:p>
    <w:p w14:paraId="43CD58F9"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Criterios de evaluación:</w:t>
      </w:r>
    </w:p>
    <w:p w14:paraId="37DB1C74"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lastRenderedPageBreak/>
        <w:t>Se ha verificado la funcionalidad del código de programación desarrollado.</w:t>
      </w:r>
    </w:p>
    <w:p w14:paraId="6BDF595E"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Se han hecho las pruebas de funcionamiento necesarias para comprobar cada escenario posible sobre el que se pueda poner en marcha la aplicación o programa creado.</w:t>
      </w:r>
    </w:p>
    <w:p w14:paraId="72745312"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Se han aplicado formatos en la visualización final de la aplicación desarrollada.</w:t>
      </w:r>
    </w:p>
    <w:p w14:paraId="73A3D757"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Se han depurado y documentado las aplicaciones desarrolladas.</w:t>
      </w:r>
    </w:p>
    <w:p w14:paraId="6F8923E8"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Se han utilizado las herramientas disponibles para depurar y optimizar el funcionamiento del código de programación elaborado.</w:t>
      </w:r>
    </w:p>
    <w:p w14:paraId="7B336C7F"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Se han utilizado las herramientas disponibles para reducir el coste computacional de la aplicación desarrollada.</w:t>
      </w:r>
    </w:p>
    <w:p w14:paraId="7ED62FA8"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Se ha comentado y documentado el código de programación desarrollado.</w:t>
      </w:r>
    </w:p>
    <w:p w14:paraId="79EF330B"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Se han documentado las incidencias detectadas.</w:t>
      </w:r>
    </w:p>
    <w:p w14:paraId="6886264E"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CONTENIDOS ORIENTATIVOS:</w:t>
      </w:r>
    </w:p>
    <w:p w14:paraId="7D785B2B"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Introducción a la programación en R</w:t>
      </w:r>
    </w:p>
    <w:p w14:paraId="0D4E82DA"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Fundamentos de la sintaxis de R</w:t>
      </w:r>
    </w:p>
    <w:p w14:paraId="17FE8CFC"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 xml:space="preserve">Tipos de datos y estructuras básicas (vectores, listas, matrices, data </w:t>
      </w:r>
      <w:proofErr w:type="spellStart"/>
      <w:r w:rsidRPr="009136C3">
        <w:rPr>
          <w:rFonts w:ascii="Arial" w:eastAsia="Calibri" w:hAnsi="Arial" w:cs="Arial"/>
          <w:kern w:val="0"/>
          <w:sz w:val="24"/>
          <w:szCs w:val="24"/>
          <w:lang w:eastAsia="es-ES"/>
          <w14:ligatures w14:val="none"/>
        </w:rPr>
        <w:t>frames</w:t>
      </w:r>
      <w:proofErr w:type="spellEnd"/>
      <w:r w:rsidRPr="009136C3">
        <w:rPr>
          <w:rFonts w:ascii="Arial" w:eastAsia="Calibri" w:hAnsi="Arial" w:cs="Arial"/>
          <w:kern w:val="0"/>
          <w:sz w:val="24"/>
          <w:szCs w:val="24"/>
          <w:lang w:eastAsia="es-ES"/>
          <w14:ligatures w14:val="none"/>
        </w:rPr>
        <w:t>)</w:t>
      </w:r>
    </w:p>
    <w:p w14:paraId="1B736455"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Operaciones básicas y funciones esenciales</w:t>
      </w:r>
    </w:p>
    <w:p w14:paraId="34DCE0FA"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Importación y exportación de datos</w:t>
      </w:r>
    </w:p>
    <w:p w14:paraId="18AFB755"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Visualización, limpieza y transformación de datos</w:t>
      </w:r>
    </w:p>
    <w:p w14:paraId="2818E98F"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Estructuras de control (</w:t>
      </w:r>
      <w:proofErr w:type="spellStart"/>
      <w:r w:rsidRPr="009136C3">
        <w:rPr>
          <w:rFonts w:ascii="Arial" w:eastAsia="Calibri" w:hAnsi="Arial" w:cs="Arial"/>
          <w:kern w:val="0"/>
          <w:sz w:val="24"/>
          <w:szCs w:val="24"/>
          <w:lang w:eastAsia="es-ES"/>
          <w14:ligatures w14:val="none"/>
        </w:rPr>
        <w:t>if</w:t>
      </w:r>
      <w:proofErr w:type="spellEnd"/>
      <w:r w:rsidRPr="009136C3">
        <w:rPr>
          <w:rFonts w:ascii="Arial" w:eastAsia="Calibri" w:hAnsi="Arial" w:cs="Arial"/>
          <w:kern w:val="0"/>
          <w:sz w:val="24"/>
          <w:szCs w:val="24"/>
          <w:lang w:eastAsia="es-ES"/>
          <w14:ligatures w14:val="none"/>
        </w:rPr>
        <w:t xml:space="preserve">, </w:t>
      </w:r>
      <w:proofErr w:type="spellStart"/>
      <w:r w:rsidRPr="009136C3">
        <w:rPr>
          <w:rFonts w:ascii="Arial" w:eastAsia="Calibri" w:hAnsi="Arial" w:cs="Arial"/>
          <w:kern w:val="0"/>
          <w:sz w:val="24"/>
          <w:szCs w:val="24"/>
          <w:lang w:eastAsia="es-ES"/>
          <w14:ligatures w14:val="none"/>
        </w:rPr>
        <w:t>else</w:t>
      </w:r>
      <w:proofErr w:type="spellEnd"/>
      <w:r w:rsidRPr="009136C3">
        <w:rPr>
          <w:rFonts w:ascii="Arial" w:eastAsia="Calibri" w:hAnsi="Arial" w:cs="Arial"/>
          <w:kern w:val="0"/>
          <w:sz w:val="24"/>
          <w:szCs w:val="24"/>
          <w:lang w:eastAsia="es-ES"/>
          <w14:ligatures w14:val="none"/>
        </w:rPr>
        <w:t>, switch, etc.)</w:t>
      </w:r>
    </w:p>
    <w:p w14:paraId="5EC4D6D5"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Estructuras de repetición (</w:t>
      </w:r>
      <w:proofErr w:type="spellStart"/>
      <w:r w:rsidRPr="009136C3">
        <w:rPr>
          <w:rFonts w:ascii="Arial" w:eastAsia="Calibri" w:hAnsi="Arial" w:cs="Arial"/>
          <w:kern w:val="0"/>
          <w:sz w:val="24"/>
          <w:szCs w:val="24"/>
          <w:lang w:eastAsia="es-ES"/>
          <w14:ligatures w14:val="none"/>
        </w:rPr>
        <w:t>for</w:t>
      </w:r>
      <w:proofErr w:type="spellEnd"/>
      <w:r w:rsidRPr="009136C3">
        <w:rPr>
          <w:rFonts w:ascii="Arial" w:eastAsia="Calibri" w:hAnsi="Arial" w:cs="Arial"/>
          <w:kern w:val="0"/>
          <w:sz w:val="24"/>
          <w:szCs w:val="24"/>
          <w:lang w:eastAsia="es-ES"/>
          <w14:ligatures w14:val="none"/>
        </w:rPr>
        <w:t xml:space="preserve">, </w:t>
      </w:r>
      <w:proofErr w:type="spellStart"/>
      <w:r w:rsidRPr="009136C3">
        <w:rPr>
          <w:rFonts w:ascii="Arial" w:eastAsia="Calibri" w:hAnsi="Arial" w:cs="Arial"/>
          <w:kern w:val="0"/>
          <w:sz w:val="24"/>
          <w:szCs w:val="24"/>
          <w:lang w:eastAsia="es-ES"/>
          <w14:ligatures w14:val="none"/>
        </w:rPr>
        <w:t>while</w:t>
      </w:r>
      <w:proofErr w:type="spellEnd"/>
      <w:r w:rsidRPr="009136C3">
        <w:rPr>
          <w:rFonts w:ascii="Arial" w:eastAsia="Calibri" w:hAnsi="Arial" w:cs="Arial"/>
          <w:kern w:val="0"/>
          <w:sz w:val="24"/>
          <w:szCs w:val="24"/>
          <w:lang w:eastAsia="es-ES"/>
          <w14:ligatures w14:val="none"/>
        </w:rPr>
        <w:t>, do-</w:t>
      </w:r>
      <w:proofErr w:type="spellStart"/>
      <w:r w:rsidRPr="009136C3">
        <w:rPr>
          <w:rFonts w:ascii="Arial" w:eastAsia="Calibri" w:hAnsi="Arial" w:cs="Arial"/>
          <w:kern w:val="0"/>
          <w:sz w:val="24"/>
          <w:szCs w:val="24"/>
          <w:lang w:eastAsia="es-ES"/>
          <w14:ligatures w14:val="none"/>
        </w:rPr>
        <w:t>while</w:t>
      </w:r>
      <w:proofErr w:type="spellEnd"/>
      <w:r w:rsidRPr="009136C3">
        <w:rPr>
          <w:rFonts w:ascii="Arial" w:eastAsia="Calibri" w:hAnsi="Arial" w:cs="Arial"/>
          <w:kern w:val="0"/>
          <w:sz w:val="24"/>
          <w:szCs w:val="24"/>
          <w:lang w:eastAsia="es-ES"/>
          <w14:ligatures w14:val="none"/>
        </w:rPr>
        <w:t>, etc.)</w:t>
      </w:r>
    </w:p>
    <w:p w14:paraId="407298F3"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Introducción a la programación orientada a objetos en R</w:t>
      </w:r>
    </w:p>
    <w:p w14:paraId="07626784"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 xml:space="preserve">Introducción al machine </w:t>
      </w:r>
      <w:proofErr w:type="spellStart"/>
      <w:r w:rsidRPr="009136C3">
        <w:rPr>
          <w:rFonts w:ascii="Arial" w:eastAsia="Calibri" w:hAnsi="Arial" w:cs="Arial"/>
          <w:kern w:val="0"/>
          <w:sz w:val="24"/>
          <w:szCs w:val="24"/>
          <w:lang w:eastAsia="es-ES"/>
          <w14:ligatures w14:val="none"/>
        </w:rPr>
        <w:t>learning</w:t>
      </w:r>
      <w:proofErr w:type="spellEnd"/>
      <w:r w:rsidRPr="009136C3">
        <w:rPr>
          <w:rFonts w:ascii="Arial" w:eastAsia="Calibri" w:hAnsi="Arial" w:cs="Arial"/>
          <w:kern w:val="0"/>
          <w:sz w:val="24"/>
          <w:szCs w:val="24"/>
          <w:lang w:eastAsia="es-ES"/>
          <w14:ligatures w14:val="none"/>
        </w:rPr>
        <w:t xml:space="preserve"> en R</w:t>
      </w:r>
    </w:p>
    <w:p w14:paraId="6529E022"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Generación de código y optimización con IA</w:t>
      </w:r>
    </w:p>
    <w:p w14:paraId="12886680"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Creación de scripts automatizados con ayuda de IA</w:t>
      </w:r>
    </w:p>
    <w:p w14:paraId="15D0F06E"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Documentación y depuración de código</w:t>
      </w:r>
    </w:p>
    <w:p w14:paraId="0BA45AB8"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Principios de código limpio y reproducible</w:t>
      </w:r>
    </w:p>
    <w:p w14:paraId="15951CB4"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Introducción a la programación en Python</w:t>
      </w:r>
    </w:p>
    <w:p w14:paraId="147ADC04"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Estructura y bloques fundamentales de un código de programación</w:t>
      </w:r>
    </w:p>
    <w:p w14:paraId="485748E3"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Principios básicos de sintaxis</w:t>
      </w:r>
    </w:p>
    <w:p w14:paraId="57941896"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Tipos de datos, variables y constantes (</w:t>
      </w:r>
      <w:proofErr w:type="spellStart"/>
      <w:r w:rsidRPr="009136C3">
        <w:rPr>
          <w:rFonts w:ascii="Arial" w:eastAsia="Calibri" w:hAnsi="Arial" w:cs="Arial"/>
          <w:kern w:val="0"/>
          <w:sz w:val="24"/>
          <w:szCs w:val="24"/>
          <w:lang w:eastAsia="es-ES"/>
          <w14:ligatures w14:val="none"/>
        </w:rPr>
        <w:t>int</w:t>
      </w:r>
      <w:proofErr w:type="spellEnd"/>
      <w:r w:rsidRPr="009136C3">
        <w:rPr>
          <w:rFonts w:ascii="Arial" w:eastAsia="Calibri" w:hAnsi="Arial" w:cs="Arial"/>
          <w:kern w:val="0"/>
          <w:sz w:val="24"/>
          <w:szCs w:val="24"/>
          <w:lang w:eastAsia="es-ES"/>
          <w14:ligatures w14:val="none"/>
        </w:rPr>
        <w:t xml:space="preserve">, </w:t>
      </w:r>
      <w:proofErr w:type="spellStart"/>
      <w:r w:rsidRPr="009136C3">
        <w:rPr>
          <w:rFonts w:ascii="Arial" w:eastAsia="Calibri" w:hAnsi="Arial" w:cs="Arial"/>
          <w:kern w:val="0"/>
          <w:sz w:val="24"/>
          <w:szCs w:val="24"/>
          <w:lang w:eastAsia="es-ES"/>
          <w14:ligatures w14:val="none"/>
        </w:rPr>
        <w:t>float</w:t>
      </w:r>
      <w:proofErr w:type="spellEnd"/>
      <w:r w:rsidRPr="009136C3">
        <w:rPr>
          <w:rFonts w:ascii="Arial" w:eastAsia="Calibri" w:hAnsi="Arial" w:cs="Arial"/>
          <w:kern w:val="0"/>
          <w:sz w:val="24"/>
          <w:szCs w:val="24"/>
          <w:lang w:eastAsia="es-ES"/>
          <w14:ligatures w14:val="none"/>
        </w:rPr>
        <w:t xml:space="preserve">, </w:t>
      </w:r>
      <w:proofErr w:type="spellStart"/>
      <w:r w:rsidRPr="009136C3">
        <w:rPr>
          <w:rFonts w:ascii="Arial" w:eastAsia="Calibri" w:hAnsi="Arial" w:cs="Arial"/>
          <w:kern w:val="0"/>
          <w:sz w:val="24"/>
          <w:szCs w:val="24"/>
          <w:lang w:eastAsia="es-ES"/>
          <w14:ligatures w14:val="none"/>
        </w:rPr>
        <w:t>str</w:t>
      </w:r>
      <w:proofErr w:type="spellEnd"/>
      <w:r w:rsidRPr="009136C3">
        <w:rPr>
          <w:rFonts w:ascii="Arial" w:eastAsia="Calibri" w:hAnsi="Arial" w:cs="Arial"/>
          <w:kern w:val="0"/>
          <w:sz w:val="24"/>
          <w:szCs w:val="24"/>
          <w:lang w:eastAsia="es-ES"/>
          <w14:ligatures w14:val="none"/>
        </w:rPr>
        <w:t>, etc.)</w:t>
      </w:r>
    </w:p>
    <w:p w14:paraId="67801073"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Declaración de variables</w:t>
      </w:r>
    </w:p>
    <w:p w14:paraId="37040370"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Entrada y salida de datos</w:t>
      </w:r>
    </w:p>
    <w:p w14:paraId="3004BC9A"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lastRenderedPageBreak/>
        <w:t>Estructuras de datos básicas (</w:t>
      </w:r>
      <w:proofErr w:type="spellStart"/>
      <w:r w:rsidRPr="009136C3">
        <w:rPr>
          <w:rFonts w:ascii="Arial" w:eastAsia="Calibri" w:hAnsi="Arial" w:cs="Arial"/>
          <w:kern w:val="0"/>
          <w:sz w:val="24"/>
          <w:szCs w:val="24"/>
          <w:lang w:eastAsia="es-ES"/>
          <w14:ligatures w14:val="none"/>
        </w:rPr>
        <w:t>list</w:t>
      </w:r>
      <w:proofErr w:type="spellEnd"/>
      <w:r w:rsidRPr="009136C3">
        <w:rPr>
          <w:rFonts w:ascii="Arial" w:eastAsia="Calibri" w:hAnsi="Arial" w:cs="Arial"/>
          <w:kern w:val="0"/>
          <w:sz w:val="24"/>
          <w:szCs w:val="24"/>
          <w:lang w:eastAsia="es-ES"/>
          <w14:ligatures w14:val="none"/>
        </w:rPr>
        <w:t xml:space="preserve">, </w:t>
      </w:r>
      <w:proofErr w:type="spellStart"/>
      <w:r w:rsidRPr="009136C3">
        <w:rPr>
          <w:rFonts w:ascii="Arial" w:eastAsia="Calibri" w:hAnsi="Arial" w:cs="Arial"/>
          <w:kern w:val="0"/>
          <w:sz w:val="24"/>
          <w:szCs w:val="24"/>
          <w:lang w:eastAsia="es-ES"/>
          <w14:ligatures w14:val="none"/>
        </w:rPr>
        <w:t>tuple</w:t>
      </w:r>
      <w:proofErr w:type="spellEnd"/>
      <w:r w:rsidRPr="009136C3">
        <w:rPr>
          <w:rFonts w:ascii="Arial" w:eastAsia="Calibri" w:hAnsi="Arial" w:cs="Arial"/>
          <w:kern w:val="0"/>
          <w:sz w:val="24"/>
          <w:szCs w:val="24"/>
          <w:lang w:eastAsia="es-ES"/>
          <w14:ligatures w14:val="none"/>
        </w:rPr>
        <w:t xml:space="preserve">, </w:t>
      </w:r>
      <w:proofErr w:type="spellStart"/>
      <w:r w:rsidRPr="009136C3">
        <w:rPr>
          <w:rFonts w:ascii="Arial" w:eastAsia="Calibri" w:hAnsi="Arial" w:cs="Arial"/>
          <w:kern w:val="0"/>
          <w:sz w:val="24"/>
          <w:szCs w:val="24"/>
          <w:lang w:eastAsia="es-ES"/>
          <w14:ligatures w14:val="none"/>
        </w:rPr>
        <w:t>dict</w:t>
      </w:r>
      <w:proofErr w:type="spellEnd"/>
      <w:r w:rsidRPr="009136C3">
        <w:rPr>
          <w:rFonts w:ascii="Arial" w:eastAsia="Calibri" w:hAnsi="Arial" w:cs="Arial"/>
          <w:kern w:val="0"/>
          <w:sz w:val="24"/>
          <w:szCs w:val="24"/>
          <w:lang w:eastAsia="es-ES"/>
          <w14:ligatures w14:val="none"/>
        </w:rPr>
        <w:t>, etc.)</w:t>
      </w:r>
    </w:p>
    <w:p w14:paraId="40C41C6A"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Operadores aritméticos, lógicos y de comparación</w:t>
      </w:r>
    </w:p>
    <w:p w14:paraId="3E82D863"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Estructuras de control (</w:t>
      </w:r>
      <w:proofErr w:type="spellStart"/>
      <w:r w:rsidRPr="009136C3">
        <w:rPr>
          <w:rFonts w:ascii="Arial" w:eastAsia="Calibri" w:hAnsi="Arial" w:cs="Arial"/>
          <w:kern w:val="0"/>
          <w:sz w:val="24"/>
          <w:szCs w:val="24"/>
          <w:lang w:eastAsia="es-ES"/>
          <w14:ligatures w14:val="none"/>
        </w:rPr>
        <w:t>if</w:t>
      </w:r>
      <w:proofErr w:type="spellEnd"/>
      <w:r w:rsidRPr="009136C3">
        <w:rPr>
          <w:rFonts w:ascii="Arial" w:eastAsia="Calibri" w:hAnsi="Arial" w:cs="Arial"/>
          <w:kern w:val="0"/>
          <w:sz w:val="24"/>
          <w:szCs w:val="24"/>
          <w:lang w:eastAsia="es-ES"/>
          <w14:ligatures w14:val="none"/>
        </w:rPr>
        <w:t xml:space="preserve">, </w:t>
      </w:r>
      <w:proofErr w:type="spellStart"/>
      <w:r w:rsidRPr="009136C3">
        <w:rPr>
          <w:rFonts w:ascii="Arial" w:eastAsia="Calibri" w:hAnsi="Arial" w:cs="Arial"/>
          <w:kern w:val="0"/>
          <w:sz w:val="24"/>
          <w:szCs w:val="24"/>
          <w:lang w:eastAsia="es-ES"/>
          <w14:ligatures w14:val="none"/>
        </w:rPr>
        <w:t>elif</w:t>
      </w:r>
      <w:proofErr w:type="spellEnd"/>
      <w:r w:rsidRPr="009136C3">
        <w:rPr>
          <w:rFonts w:ascii="Arial" w:eastAsia="Calibri" w:hAnsi="Arial" w:cs="Arial"/>
          <w:kern w:val="0"/>
          <w:sz w:val="24"/>
          <w:szCs w:val="24"/>
          <w:lang w:eastAsia="es-ES"/>
          <w14:ligatures w14:val="none"/>
        </w:rPr>
        <w:t xml:space="preserve">, </w:t>
      </w:r>
      <w:proofErr w:type="spellStart"/>
      <w:r w:rsidRPr="009136C3">
        <w:rPr>
          <w:rFonts w:ascii="Arial" w:eastAsia="Calibri" w:hAnsi="Arial" w:cs="Arial"/>
          <w:kern w:val="0"/>
          <w:sz w:val="24"/>
          <w:szCs w:val="24"/>
          <w:lang w:eastAsia="es-ES"/>
          <w14:ligatures w14:val="none"/>
        </w:rPr>
        <w:t>else</w:t>
      </w:r>
      <w:proofErr w:type="spellEnd"/>
      <w:r w:rsidRPr="009136C3">
        <w:rPr>
          <w:rFonts w:ascii="Arial" w:eastAsia="Calibri" w:hAnsi="Arial" w:cs="Arial"/>
          <w:kern w:val="0"/>
          <w:sz w:val="24"/>
          <w:szCs w:val="24"/>
          <w:lang w:eastAsia="es-ES"/>
          <w14:ligatures w14:val="none"/>
        </w:rPr>
        <w:t>)</w:t>
      </w:r>
    </w:p>
    <w:p w14:paraId="3CB42B8D"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Estructuras de repetición (</w:t>
      </w:r>
      <w:proofErr w:type="spellStart"/>
      <w:r w:rsidRPr="009136C3">
        <w:rPr>
          <w:rFonts w:ascii="Arial" w:eastAsia="Calibri" w:hAnsi="Arial" w:cs="Arial"/>
          <w:kern w:val="0"/>
          <w:sz w:val="24"/>
          <w:szCs w:val="24"/>
          <w:lang w:eastAsia="es-ES"/>
          <w14:ligatures w14:val="none"/>
        </w:rPr>
        <w:t>for</w:t>
      </w:r>
      <w:proofErr w:type="spellEnd"/>
      <w:r w:rsidRPr="009136C3">
        <w:rPr>
          <w:rFonts w:ascii="Arial" w:eastAsia="Calibri" w:hAnsi="Arial" w:cs="Arial"/>
          <w:kern w:val="0"/>
          <w:sz w:val="24"/>
          <w:szCs w:val="24"/>
          <w:lang w:eastAsia="es-ES"/>
          <w14:ligatures w14:val="none"/>
        </w:rPr>
        <w:t xml:space="preserve">, </w:t>
      </w:r>
      <w:proofErr w:type="spellStart"/>
      <w:r w:rsidRPr="009136C3">
        <w:rPr>
          <w:rFonts w:ascii="Arial" w:eastAsia="Calibri" w:hAnsi="Arial" w:cs="Arial"/>
          <w:kern w:val="0"/>
          <w:sz w:val="24"/>
          <w:szCs w:val="24"/>
          <w:lang w:eastAsia="es-ES"/>
          <w14:ligatures w14:val="none"/>
        </w:rPr>
        <w:t>while</w:t>
      </w:r>
      <w:proofErr w:type="spellEnd"/>
      <w:r w:rsidRPr="009136C3">
        <w:rPr>
          <w:rFonts w:ascii="Arial" w:eastAsia="Calibri" w:hAnsi="Arial" w:cs="Arial"/>
          <w:kern w:val="0"/>
          <w:sz w:val="24"/>
          <w:szCs w:val="24"/>
          <w:lang w:eastAsia="es-ES"/>
          <w14:ligatures w14:val="none"/>
        </w:rPr>
        <w:t>)</w:t>
      </w:r>
    </w:p>
    <w:p w14:paraId="66F7950A"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Control de excepciones</w:t>
      </w:r>
    </w:p>
    <w:p w14:paraId="431D9226"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Instalación y configuración del entorno de desarrollo</w:t>
      </w:r>
    </w:p>
    <w:p w14:paraId="607C9CC3"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Definición y uso de funciones</w:t>
      </w:r>
    </w:p>
    <w:p w14:paraId="2796C054"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proofErr w:type="spellStart"/>
      <w:r w:rsidRPr="009136C3">
        <w:rPr>
          <w:rFonts w:ascii="Arial" w:eastAsia="Calibri" w:hAnsi="Arial" w:cs="Arial"/>
          <w:kern w:val="0"/>
          <w:sz w:val="24"/>
          <w:szCs w:val="24"/>
          <w:lang w:eastAsia="es-ES"/>
          <w14:ligatures w14:val="none"/>
        </w:rPr>
        <w:t>Modularización</w:t>
      </w:r>
      <w:proofErr w:type="spellEnd"/>
      <w:r w:rsidRPr="009136C3">
        <w:rPr>
          <w:rFonts w:ascii="Arial" w:eastAsia="Calibri" w:hAnsi="Arial" w:cs="Arial"/>
          <w:kern w:val="0"/>
          <w:sz w:val="24"/>
          <w:szCs w:val="24"/>
          <w:lang w:eastAsia="es-ES"/>
          <w14:ligatures w14:val="none"/>
        </w:rPr>
        <w:t xml:space="preserve"> del código de programación mediante el uso de funciones</w:t>
      </w:r>
    </w:p>
    <w:p w14:paraId="5D5D2809"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Compilación y depuración del código</w:t>
      </w:r>
    </w:p>
    <w:p w14:paraId="59D5D316"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Optimización del código de programación</w:t>
      </w:r>
    </w:p>
    <w:p w14:paraId="27B07EDF"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Herramientas de Inteligencia Artificial</w:t>
      </w:r>
    </w:p>
    <w:p w14:paraId="3900041C"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Modelos de IA multimodales generativos</w:t>
      </w:r>
    </w:p>
    <w:p w14:paraId="50AA6A81"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Asistentes virtuales de voz, texto y de dominio</w:t>
      </w:r>
    </w:p>
    <w:p w14:paraId="34C4C9E1"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Asistentes específicos para la programación de código</w:t>
      </w:r>
    </w:p>
    <w:p w14:paraId="7C818F9B"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 xml:space="preserve">Redes neuronales recurrentes y convolucionales </w:t>
      </w:r>
    </w:p>
    <w:p w14:paraId="116F2978"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Introducción a los algoritmos de aprendizaje</w:t>
      </w:r>
    </w:p>
    <w:p w14:paraId="70969351"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 xml:space="preserve">Modelos de lenguaje </w:t>
      </w:r>
      <w:proofErr w:type="spellStart"/>
      <w:r w:rsidRPr="009136C3">
        <w:rPr>
          <w:rFonts w:ascii="Arial" w:eastAsia="Calibri" w:hAnsi="Arial" w:cs="Arial"/>
          <w:kern w:val="0"/>
          <w:sz w:val="24"/>
          <w:szCs w:val="24"/>
          <w:lang w:eastAsia="es-ES"/>
          <w14:ligatures w14:val="none"/>
        </w:rPr>
        <w:t>pre-entrenados</w:t>
      </w:r>
      <w:proofErr w:type="spellEnd"/>
    </w:p>
    <w:p w14:paraId="5B9E8981"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Procesamiento de lenguaje natural</w:t>
      </w:r>
    </w:p>
    <w:p w14:paraId="6C0DF619"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Ética y privacidad en el uso de asistentes o herramientas IA</w:t>
      </w:r>
    </w:p>
    <w:p w14:paraId="6EA70DEC"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Sesgo algorítmico del entrenamiento</w:t>
      </w:r>
    </w:p>
    <w:p w14:paraId="0FC3646D"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Comunicación eficaz con asistentes de Inteligencia Artificial</w:t>
      </w:r>
    </w:p>
    <w:p w14:paraId="55F0501C"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Entrenamiento previo o específico</w:t>
      </w:r>
    </w:p>
    <w:p w14:paraId="7F3E29F2"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Historial de interacciones</w:t>
      </w:r>
    </w:p>
    <w:p w14:paraId="0EDC18B6"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Concreción de la tarea a desarrollar</w:t>
      </w:r>
    </w:p>
    <w:p w14:paraId="2CACB1E5"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Finalidad de la tarea</w:t>
      </w:r>
    </w:p>
    <w:p w14:paraId="7831655F"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Contexto del desarrollador y del usuario final</w:t>
      </w:r>
    </w:p>
    <w:p w14:paraId="1A0ADCC8"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Ejemplificación para el asistente IA</w:t>
      </w:r>
    </w:p>
    <w:p w14:paraId="2DC4B475"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Formatos de respuesta</w:t>
      </w:r>
    </w:p>
    <w:p w14:paraId="6E4BB123"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Refinado de entradas de información o instrucciones</w:t>
      </w:r>
    </w:p>
    <w:p w14:paraId="68D7743D"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Lenguaje de comunicación con el asistente</w:t>
      </w:r>
    </w:p>
    <w:p w14:paraId="2C9330FD"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Cruce multimodal de información</w:t>
      </w:r>
    </w:p>
    <w:p w14:paraId="25CB11CF"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Reconocimiento de alucinaciones del asistente o herramienta IA</w:t>
      </w:r>
    </w:p>
    <w:p w14:paraId="413B8E27"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lastRenderedPageBreak/>
        <w:t>Ética y legislación para el uso de la Inteligencia Artificial</w:t>
      </w:r>
    </w:p>
    <w:p w14:paraId="24C95280"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Principios éticos clave: autonomía, justicia, beneficencia y no maleficencia</w:t>
      </w:r>
    </w:p>
    <w:p w14:paraId="5A6EB44B"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 xml:space="preserve">Reglamento Europeo de Inteligencia Artificial (Artificial </w:t>
      </w:r>
      <w:proofErr w:type="spellStart"/>
      <w:r w:rsidRPr="009136C3">
        <w:rPr>
          <w:rFonts w:ascii="Arial" w:eastAsia="Calibri" w:hAnsi="Arial" w:cs="Arial"/>
          <w:kern w:val="0"/>
          <w:sz w:val="24"/>
          <w:szCs w:val="24"/>
          <w:lang w:eastAsia="es-ES"/>
          <w14:ligatures w14:val="none"/>
        </w:rPr>
        <w:t>Intelligence</w:t>
      </w:r>
      <w:proofErr w:type="spellEnd"/>
      <w:r w:rsidRPr="009136C3">
        <w:rPr>
          <w:rFonts w:ascii="Arial" w:eastAsia="Calibri" w:hAnsi="Arial" w:cs="Arial"/>
          <w:kern w:val="0"/>
          <w:sz w:val="24"/>
          <w:szCs w:val="24"/>
          <w:lang w:eastAsia="es-ES"/>
          <w14:ligatures w14:val="none"/>
        </w:rPr>
        <w:t xml:space="preserve"> </w:t>
      </w:r>
      <w:proofErr w:type="spellStart"/>
      <w:r w:rsidRPr="009136C3">
        <w:rPr>
          <w:rFonts w:ascii="Arial" w:eastAsia="Calibri" w:hAnsi="Arial" w:cs="Arial"/>
          <w:kern w:val="0"/>
          <w:sz w:val="24"/>
          <w:szCs w:val="24"/>
          <w:lang w:eastAsia="es-ES"/>
          <w14:ligatures w14:val="none"/>
        </w:rPr>
        <w:t>Act</w:t>
      </w:r>
      <w:proofErr w:type="spellEnd"/>
      <w:r w:rsidRPr="009136C3">
        <w:rPr>
          <w:rFonts w:ascii="Arial" w:eastAsia="Calibri" w:hAnsi="Arial" w:cs="Arial"/>
          <w:kern w:val="0"/>
          <w:sz w:val="24"/>
          <w:szCs w:val="24"/>
          <w:lang w:eastAsia="es-ES"/>
          <w14:ligatures w14:val="none"/>
        </w:rPr>
        <w:t>)</w:t>
      </w:r>
    </w:p>
    <w:p w14:paraId="64077923"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Comparativa con normativas en otras jurisdicciones</w:t>
      </w:r>
    </w:p>
    <w:p w14:paraId="0DBF1008"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Implicaciones legales del incumplimiento de estas normativas</w:t>
      </w:r>
    </w:p>
    <w:p w14:paraId="75D6ADFD"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Técnicas para detectar, medir y corregir sesgos en modelos de Inteligencia Artificial</w:t>
      </w:r>
    </w:p>
    <w:p w14:paraId="47DDADC2"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Impacto de los sesgos en la equidad y la justicia social</w:t>
      </w:r>
    </w:p>
    <w:p w14:paraId="1E5FC638"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Riesgos asociados al uso de datos sensibles en modelos de Inteligencia Artificial</w:t>
      </w:r>
    </w:p>
    <w:p w14:paraId="5B44048B"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Uso de IA en sectores críticos (justicia, salud y empleo)</w:t>
      </w:r>
    </w:p>
    <w:p w14:paraId="5B6F3D28"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Propiedad Intelectual y Derechos de Autor en Proyectos de Inteligencia Artificial</w:t>
      </w:r>
    </w:p>
    <w:p w14:paraId="558A209D"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Protección legal de algoritmos, modelos y datos utilizados en Inteligencia Artificial</w:t>
      </w:r>
    </w:p>
    <w:p w14:paraId="2F121542" w14:textId="77777777" w:rsidR="001530A0" w:rsidRPr="009136C3" w:rsidRDefault="001530A0" w:rsidP="009136C3">
      <w:pPr>
        <w:suppressAutoHyphens/>
        <w:spacing w:line="240" w:lineRule="auto"/>
        <w:jc w:val="both"/>
        <w:rPr>
          <w:rFonts w:ascii="Arial" w:eastAsia="Calibri" w:hAnsi="Arial" w:cs="Arial"/>
          <w:kern w:val="0"/>
          <w:sz w:val="24"/>
          <w:szCs w:val="24"/>
          <w:lang w:eastAsia="es-ES"/>
          <w14:ligatures w14:val="none"/>
        </w:rPr>
      </w:pPr>
      <w:r w:rsidRPr="009136C3">
        <w:rPr>
          <w:rFonts w:ascii="Arial" w:eastAsia="Calibri" w:hAnsi="Arial" w:cs="Arial"/>
          <w:kern w:val="0"/>
          <w:sz w:val="24"/>
          <w:szCs w:val="24"/>
          <w:lang w:eastAsia="es-ES"/>
          <w14:ligatures w14:val="none"/>
        </w:rPr>
        <w:t>Evaluación del impacto ambiental de los modelos de Inteligencia Artificial (huella de carbono, consumo energético)</w:t>
      </w:r>
    </w:p>
    <w:p w14:paraId="5CDE2653" w14:textId="77777777" w:rsidR="009E0F1E" w:rsidRPr="009136C3" w:rsidRDefault="009E0F1E" w:rsidP="009136C3">
      <w:pPr>
        <w:pStyle w:val="Ttulo1"/>
        <w:spacing w:line="240" w:lineRule="auto"/>
        <w:jc w:val="both"/>
        <w:rPr>
          <w:rFonts w:cs="Arial"/>
          <w:szCs w:val="24"/>
        </w:rPr>
      </w:pPr>
      <w:r w:rsidRPr="009136C3">
        <w:rPr>
          <w:rFonts w:cs="Arial"/>
          <w:szCs w:val="24"/>
        </w:rPr>
        <w:t>FAMILIA PROFESIONAL ENERGÍA Y AGUA</w:t>
      </w:r>
    </w:p>
    <w:p w14:paraId="207CE831" w14:textId="5D2F63FC" w:rsidR="004A0FEC" w:rsidRPr="009136C3" w:rsidRDefault="004A0FEC" w:rsidP="009136C3">
      <w:pPr>
        <w:pStyle w:val="Ttulo2"/>
        <w:spacing w:line="240" w:lineRule="auto"/>
        <w:jc w:val="both"/>
        <w:rPr>
          <w:rFonts w:cs="Arial"/>
          <w:sz w:val="24"/>
          <w:szCs w:val="24"/>
        </w:rPr>
      </w:pPr>
      <w:r w:rsidRPr="009136C3">
        <w:rPr>
          <w:rFonts w:cs="Arial"/>
          <w:sz w:val="24"/>
          <w:szCs w:val="24"/>
        </w:rPr>
        <w:t xml:space="preserve">MÓDULO: INVESTIGACIÓN Y DESARROLLO E INNOVACIÓN EN ENERGÍA Y AGUA </w:t>
      </w:r>
    </w:p>
    <w:p w14:paraId="118891A9" w14:textId="1EB9D090" w:rsidR="004A0FEC" w:rsidRPr="009136C3" w:rsidRDefault="008171F8" w:rsidP="009136C3">
      <w:pPr>
        <w:spacing w:line="240" w:lineRule="auto"/>
        <w:jc w:val="both"/>
        <w:rPr>
          <w:rFonts w:ascii="Arial" w:hAnsi="Arial" w:cs="Arial"/>
          <w:sz w:val="24"/>
          <w:szCs w:val="24"/>
        </w:rPr>
      </w:pPr>
      <w:r w:rsidRPr="009136C3">
        <w:rPr>
          <w:rFonts w:ascii="Arial" w:hAnsi="Arial" w:cs="Arial"/>
          <w:sz w:val="24"/>
          <w:szCs w:val="24"/>
        </w:rPr>
        <w:t>CICLOS FORMATIVOS DE GRADO MEDIO Y GRADO SUPERIOR</w:t>
      </w:r>
    </w:p>
    <w:p w14:paraId="7F2D2957" w14:textId="4DF618ED" w:rsidR="009E0F1E" w:rsidRPr="009136C3" w:rsidRDefault="009E0F1E" w:rsidP="009136C3">
      <w:pPr>
        <w:spacing w:after="0" w:line="240" w:lineRule="auto"/>
        <w:jc w:val="both"/>
        <w:rPr>
          <w:rFonts w:ascii="Arial" w:hAnsi="Arial" w:cs="Arial"/>
          <w:sz w:val="24"/>
          <w:szCs w:val="24"/>
        </w:rPr>
      </w:pPr>
      <w:r w:rsidRPr="009136C3">
        <w:rPr>
          <w:rStyle w:val="Ttulo2Car"/>
          <w:rFonts w:cs="Arial"/>
          <w:sz w:val="24"/>
          <w:szCs w:val="24"/>
        </w:rPr>
        <w:t>DURACIÓN.:</w:t>
      </w:r>
      <w:r w:rsidRPr="009136C3">
        <w:rPr>
          <w:rFonts w:ascii="Arial" w:hAnsi="Arial" w:cs="Arial"/>
          <w:sz w:val="24"/>
          <w:szCs w:val="24"/>
        </w:rPr>
        <w:t xml:space="preserve">96 </w:t>
      </w:r>
      <w:r w:rsidR="004A0FEC" w:rsidRPr="009136C3">
        <w:rPr>
          <w:rFonts w:ascii="Arial" w:hAnsi="Arial" w:cs="Arial"/>
          <w:sz w:val="24"/>
          <w:szCs w:val="24"/>
        </w:rPr>
        <w:t>horas</w:t>
      </w:r>
    </w:p>
    <w:p w14:paraId="79C04FFE" w14:textId="77777777" w:rsidR="004A0FEC" w:rsidRPr="009136C3" w:rsidRDefault="004A0FEC" w:rsidP="009136C3">
      <w:pPr>
        <w:spacing w:after="0" w:line="240" w:lineRule="auto"/>
        <w:jc w:val="both"/>
        <w:rPr>
          <w:rFonts w:ascii="Arial" w:hAnsi="Arial" w:cs="Arial"/>
          <w:sz w:val="24"/>
          <w:szCs w:val="24"/>
        </w:rPr>
      </w:pPr>
    </w:p>
    <w:p w14:paraId="0297F3AF" w14:textId="77777777" w:rsidR="009E0F1E" w:rsidRPr="009136C3" w:rsidRDefault="009E0F1E" w:rsidP="009136C3">
      <w:pPr>
        <w:spacing w:after="0" w:line="240" w:lineRule="auto"/>
        <w:jc w:val="both"/>
        <w:rPr>
          <w:rFonts w:ascii="Arial" w:hAnsi="Arial" w:cs="Arial"/>
          <w:sz w:val="24"/>
          <w:szCs w:val="24"/>
        </w:rPr>
      </w:pPr>
      <w:r w:rsidRPr="009136C3">
        <w:rPr>
          <w:rFonts w:ascii="Arial" w:hAnsi="Arial" w:cs="Arial"/>
          <w:sz w:val="24"/>
          <w:szCs w:val="24"/>
        </w:rPr>
        <w:t>RESULTADOS DE APRENDIZAJE Y CRITERIOS DE EVALUACIÓN</w:t>
      </w:r>
    </w:p>
    <w:p w14:paraId="1A6C2478" w14:textId="77777777" w:rsidR="009E0F1E" w:rsidRPr="009136C3" w:rsidRDefault="009E0F1E" w:rsidP="009136C3">
      <w:pPr>
        <w:spacing w:after="0" w:line="240" w:lineRule="auto"/>
        <w:jc w:val="both"/>
        <w:rPr>
          <w:rFonts w:ascii="Arial" w:hAnsi="Arial" w:cs="Arial"/>
          <w:sz w:val="24"/>
          <w:szCs w:val="24"/>
        </w:rPr>
      </w:pPr>
    </w:p>
    <w:p w14:paraId="41BFC34C" w14:textId="77777777" w:rsidR="009E0F1E" w:rsidRPr="009136C3" w:rsidRDefault="009E0F1E" w:rsidP="009136C3">
      <w:pPr>
        <w:tabs>
          <w:tab w:val="num" w:pos="720"/>
        </w:tabs>
        <w:spacing w:after="0" w:line="240" w:lineRule="auto"/>
        <w:jc w:val="both"/>
        <w:rPr>
          <w:rFonts w:ascii="Arial" w:hAnsi="Arial" w:cs="Arial"/>
          <w:sz w:val="24"/>
          <w:szCs w:val="24"/>
        </w:rPr>
      </w:pPr>
      <w:r w:rsidRPr="009136C3">
        <w:rPr>
          <w:rFonts w:ascii="Arial" w:hAnsi="Arial" w:cs="Arial"/>
          <w:sz w:val="24"/>
          <w:szCs w:val="24"/>
        </w:rPr>
        <w:t>1. Identifica las principales entidades públicas y privadas que influyen en la investigación, desarrollo e innovación en el sector del agua y la energía identificando las áreas prioritarias que dirigen el progreso técnico</w:t>
      </w:r>
    </w:p>
    <w:p w14:paraId="3B1CB5FA" w14:textId="77777777" w:rsidR="009E0F1E" w:rsidRPr="009136C3" w:rsidRDefault="009E0F1E" w:rsidP="009136C3">
      <w:pPr>
        <w:spacing w:after="0" w:line="240" w:lineRule="auto"/>
        <w:jc w:val="both"/>
        <w:rPr>
          <w:rFonts w:ascii="Arial" w:hAnsi="Arial" w:cs="Arial"/>
          <w:sz w:val="24"/>
          <w:szCs w:val="24"/>
        </w:rPr>
      </w:pPr>
      <w:r w:rsidRPr="009136C3">
        <w:rPr>
          <w:rFonts w:ascii="Arial" w:hAnsi="Arial" w:cs="Arial"/>
          <w:sz w:val="24"/>
          <w:szCs w:val="24"/>
        </w:rPr>
        <w:t>Criterios de evaluación:</w:t>
      </w:r>
    </w:p>
    <w:p w14:paraId="1908629F" w14:textId="77777777" w:rsidR="009E0F1E" w:rsidRPr="009136C3" w:rsidRDefault="009E0F1E" w:rsidP="009136C3">
      <w:pPr>
        <w:spacing w:after="0" w:line="240" w:lineRule="auto"/>
        <w:jc w:val="both"/>
        <w:rPr>
          <w:rFonts w:ascii="Arial" w:hAnsi="Arial" w:cs="Arial"/>
          <w:sz w:val="24"/>
          <w:szCs w:val="24"/>
        </w:rPr>
      </w:pPr>
      <w:r w:rsidRPr="009136C3">
        <w:rPr>
          <w:rFonts w:ascii="Arial" w:hAnsi="Arial" w:cs="Arial"/>
          <w:sz w:val="24"/>
          <w:szCs w:val="24"/>
        </w:rPr>
        <w:t>a) Se ha descrito las funciones y objetivos de asociaciones como AEDYR, AEAS e IWA en relación con la investigación aplicada y la innovación</w:t>
      </w:r>
    </w:p>
    <w:p w14:paraId="71BC3D8F" w14:textId="77777777" w:rsidR="009E0F1E" w:rsidRPr="009136C3" w:rsidRDefault="009E0F1E" w:rsidP="009136C3">
      <w:pPr>
        <w:spacing w:after="0" w:line="240" w:lineRule="auto"/>
        <w:jc w:val="both"/>
        <w:rPr>
          <w:rFonts w:ascii="Arial" w:hAnsi="Arial" w:cs="Arial"/>
          <w:sz w:val="24"/>
          <w:szCs w:val="24"/>
        </w:rPr>
      </w:pPr>
      <w:r w:rsidRPr="009136C3">
        <w:rPr>
          <w:rFonts w:ascii="Arial" w:hAnsi="Arial" w:cs="Arial"/>
          <w:sz w:val="24"/>
          <w:szCs w:val="24"/>
        </w:rPr>
        <w:t>b) Ha descrito el papel de entidades públicas como IDAE e IVACE en el desarrollo de políticas de I+D+i.</w:t>
      </w:r>
    </w:p>
    <w:p w14:paraId="5D9281F2" w14:textId="77777777" w:rsidR="009E0F1E" w:rsidRPr="009136C3" w:rsidRDefault="009E0F1E" w:rsidP="009136C3">
      <w:pPr>
        <w:spacing w:after="0" w:line="240" w:lineRule="auto"/>
        <w:jc w:val="both"/>
        <w:rPr>
          <w:rFonts w:ascii="Arial" w:hAnsi="Arial" w:cs="Arial"/>
          <w:sz w:val="24"/>
          <w:szCs w:val="24"/>
        </w:rPr>
      </w:pPr>
      <w:r w:rsidRPr="009136C3">
        <w:rPr>
          <w:rFonts w:ascii="Arial" w:hAnsi="Arial" w:cs="Arial"/>
          <w:sz w:val="24"/>
          <w:szCs w:val="24"/>
        </w:rPr>
        <w:t>c) Ha identificado las prioridades actuales en investigación y desarrollo tecnológico en el ámbito del agua y la energía.</w:t>
      </w:r>
    </w:p>
    <w:p w14:paraId="58900970" w14:textId="77777777" w:rsidR="009E0F1E" w:rsidRPr="009136C3" w:rsidRDefault="009E0F1E" w:rsidP="009136C3">
      <w:pPr>
        <w:spacing w:after="0" w:line="240" w:lineRule="auto"/>
        <w:jc w:val="both"/>
        <w:rPr>
          <w:rFonts w:ascii="Arial" w:hAnsi="Arial" w:cs="Arial"/>
          <w:sz w:val="24"/>
          <w:szCs w:val="24"/>
        </w:rPr>
      </w:pPr>
      <w:r w:rsidRPr="009136C3">
        <w:rPr>
          <w:rFonts w:ascii="Arial" w:hAnsi="Arial" w:cs="Arial"/>
          <w:sz w:val="24"/>
          <w:szCs w:val="24"/>
        </w:rPr>
        <w:t>d) Ha identificado la influencia de las políticas públicas en la orientación de la innovación tecnológica del sector.</w:t>
      </w:r>
    </w:p>
    <w:p w14:paraId="28C6F670" w14:textId="77777777" w:rsidR="009E0F1E" w:rsidRPr="009136C3" w:rsidRDefault="009E0F1E" w:rsidP="009136C3">
      <w:pPr>
        <w:spacing w:after="0" w:line="240" w:lineRule="auto"/>
        <w:jc w:val="both"/>
        <w:rPr>
          <w:rFonts w:ascii="Arial" w:hAnsi="Arial" w:cs="Arial"/>
          <w:sz w:val="24"/>
          <w:szCs w:val="24"/>
        </w:rPr>
      </w:pPr>
      <w:r w:rsidRPr="009136C3">
        <w:rPr>
          <w:rFonts w:ascii="Arial" w:hAnsi="Arial" w:cs="Arial"/>
          <w:sz w:val="24"/>
          <w:szCs w:val="24"/>
        </w:rPr>
        <w:t>c) Ha identificado las principales fuentes de financiación para el desarrollo de proyectos de I+D+i en el sector.</w:t>
      </w:r>
    </w:p>
    <w:p w14:paraId="4C64511D" w14:textId="77777777" w:rsidR="009E0F1E" w:rsidRPr="009136C3" w:rsidRDefault="009E0F1E" w:rsidP="009136C3">
      <w:pPr>
        <w:tabs>
          <w:tab w:val="num" w:pos="720"/>
        </w:tabs>
        <w:spacing w:after="0" w:line="240" w:lineRule="auto"/>
        <w:jc w:val="both"/>
        <w:rPr>
          <w:rFonts w:ascii="Arial" w:hAnsi="Arial" w:cs="Arial"/>
          <w:sz w:val="24"/>
          <w:szCs w:val="24"/>
        </w:rPr>
      </w:pPr>
      <w:r w:rsidRPr="009136C3">
        <w:rPr>
          <w:rFonts w:ascii="Arial" w:hAnsi="Arial" w:cs="Arial"/>
          <w:sz w:val="24"/>
          <w:szCs w:val="24"/>
        </w:rPr>
        <w:t>2. Comprende las etapas del proceso de investigación aplicada, desarrollo tecnológico e innovación desde la idea inicial hasta la comercialización del producto o servicio innovador.</w:t>
      </w:r>
    </w:p>
    <w:p w14:paraId="75460F57" w14:textId="77777777" w:rsidR="009E0F1E" w:rsidRPr="009136C3" w:rsidRDefault="009E0F1E" w:rsidP="009136C3">
      <w:pPr>
        <w:spacing w:after="0" w:line="240" w:lineRule="auto"/>
        <w:jc w:val="both"/>
        <w:rPr>
          <w:rFonts w:ascii="Arial" w:hAnsi="Arial" w:cs="Arial"/>
          <w:sz w:val="24"/>
          <w:szCs w:val="24"/>
        </w:rPr>
      </w:pPr>
      <w:r w:rsidRPr="009136C3">
        <w:rPr>
          <w:rFonts w:ascii="Arial" w:hAnsi="Arial" w:cs="Arial"/>
          <w:sz w:val="24"/>
          <w:szCs w:val="24"/>
        </w:rPr>
        <w:t>Criterios de evaluación:</w:t>
      </w:r>
    </w:p>
    <w:p w14:paraId="4DA1B33E" w14:textId="77777777" w:rsidR="009E0F1E" w:rsidRPr="009136C3" w:rsidRDefault="009E0F1E" w:rsidP="009136C3">
      <w:pPr>
        <w:spacing w:after="0" w:line="240" w:lineRule="auto"/>
        <w:jc w:val="both"/>
        <w:rPr>
          <w:rFonts w:ascii="Arial" w:hAnsi="Arial" w:cs="Arial"/>
          <w:sz w:val="24"/>
          <w:szCs w:val="24"/>
        </w:rPr>
      </w:pPr>
      <w:r w:rsidRPr="009136C3">
        <w:rPr>
          <w:rFonts w:ascii="Arial" w:hAnsi="Arial" w:cs="Arial"/>
          <w:sz w:val="24"/>
          <w:szCs w:val="24"/>
        </w:rPr>
        <w:lastRenderedPageBreak/>
        <w:t>a) Se ha descrito las fases del proceso tecnológico, desde la investigación fundamental hasta la innovación.</w:t>
      </w:r>
    </w:p>
    <w:p w14:paraId="4F66200C" w14:textId="77777777" w:rsidR="009E0F1E" w:rsidRPr="009136C3" w:rsidRDefault="009E0F1E" w:rsidP="009136C3">
      <w:pPr>
        <w:spacing w:after="0" w:line="240" w:lineRule="auto"/>
        <w:jc w:val="both"/>
        <w:rPr>
          <w:rFonts w:ascii="Arial" w:hAnsi="Arial" w:cs="Arial"/>
          <w:sz w:val="24"/>
          <w:szCs w:val="24"/>
        </w:rPr>
      </w:pPr>
      <w:r w:rsidRPr="009136C3">
        <w:rPr>
          <w:rFonts w:ascii="Arial" w:hAnsi="Arial" w:cs="Arial"/>
          <w:sz w:val="24"/>
          <w:szCs w:val="24"/>
        </w:rPr>
        <w:t>b) Se ha descrito la importancia de los estudios de viabilidad técnica y los ensayos experimentales.</w:t>
      </w:r>
    </w:p>
    <w:p w14:paraId="1BE853FD" w14:textId="77777777" w:rsidR="009E0F1E" w:rsidRPr="009136C3" w:rsidRDefault="009E0F1E" w:rsidP="009136C3">
      <w:pPr>
        <w:spacing w:after="0" w:line="240" w:lineRule="auto"/>
        <w:jc w:val="both"/>
        <w:rPr>
          <w:rFonts w:ascii="Arial" w:hAnsi="Arial" w:cs="Arial"/>
          <w:sz w:val="24"/>
          <w:szCs w:val="24"/>
        </w:rPr>
      </w:pPr>
      <w:r w:rsidRPr="009136C3">
        <w:rPr>
          <w:rFonts w:ascii="Arial" w:hAnsi="Arial" w:cs="Arial"/>
          <w:sz w:val="24"/>
          <w:szCs w:val="24"/>
        </w:rPr>
        <w:t>c) Se ha relacionado el proceso de desarrollo tecnológico y la innovación con su impacto en la competitividad empresarial.</w:t>
      </w:r>
    </w:p>
    <w:p w14:paraId="3AEACC67" w14:textId="77777777" w:rsidR="009E0F1E" w:rsidRPr="009136C3" w:rsidRDefault="009E0F1E" w:rsidP="009136C3">
      <w:pPr>
        <w:spacing w:after="0" w:line="240" w:lineRule="auto"/>
        <w:jc w:val="both"/>
        <w:rPr>
          <w:rFonts w:ascii="Arial" w:hAnsi="Arial" w:cs="Arial"/>
          <w:sz w:val="24"/>
          <w:szCs w:val="24"/>
        </w:rPr>
      </w:pPr>
      <w:r w:rsidRPr="009136C3">
        <w:rPr>
          <w:rFonts w:ascii="Arial" w:hAnsi="Arial" w:cs="Arial"/>
          <w:sz w:val="24"/>
          <w:szCs w:val="24"/>
        </w:rPr>
        <w:t>d) Se ha descrito la relevancia de las patentes y marcas en la protección de la innovación.</w:t>
      </w:r>
    </w:p>
    <w:p w14:paraId="5CB06DCC" w14:textId="77777777" w:rsidR="009E0F1E" w:rsidRPr="009136C3" w:rsidRDefault="009E0F1E" w:rsidP="009136C3">
      <w:pPr>
        <w:spacing w:after="0" w:line="240" w:lineRule="auto"/>
        <w:jc w:val="both"/>
        <w:rPr>
          <w:rFonts w:ascii="Arial" w:hAnsi="Arial" w:cs="Arial"/>
          <w:sz w:val="24"/>
          <w:szCs w:val="24"/>
        </w:rPr>
      </w:pPr>
      <w:r w:rsidRPr="009136C3">
        <w:rPr>
          <w:rFonts w:ascii="Arial" w:hAnsi="Arial" w:cs="Arial"/>
          <w:sz w:val="24"/>
          <w:szCs w:val="24"/>
        </w:rPr>
        <w:t>e) Ha identificado convocatorias de apoyo público a la I+D+i y sus requisitos.</w:t>
      </w:r>
    </w:p>
    <w:p w14:paraId="48AEEF3B" w14:textId="77777777" w:rsidR="009E0F1E" w:rsidRPr="009136C3" w:rsidRDefault="009E0F1E" w:rsidP="009136C3">
      <w:pPr>
        <w:tabs>
          <w:tab w:val="num" w:pos="720"/>
        </w:tabs>
        <w:spacing w:after="0" w:line="240" w:lineRule="auto"/>
        <w:jc w:val="both"/>
        <w:rPr>
          <w:rFonts w:ascii="Arial" w:hAnsi="Arial" w:cs="Arial"/>
          <w:sz w:val="24"/>
          <w:szCs w:val="24"/>
        </w:rPr>
      </w:pPr>
      <w:r w:rsidRPr="009136C3">
        <w:rPr>
          <w:rFonts w:ascii="Arial" w:hAnsi="Arial" w:cs="Arial"/>
          <w:sz w:val="24"/>
          <w:szCs w:val="24"/>
        </w:rPr>
        <w:t>3. Emplea fuentes de información científica, técnica y comercial relevantes para el sector del agua y la energía.</w:t>
      </w:r>
    </w:p>
    <w:p w14:paraId="31F74F85" w14:textId="77777777" w:rsidR="009E0F1E" w:rsidRPr="009136C3" w:rsidRDefault="009E0F1E" w:rsidP="009136C3">
      <w:pPr>
        <w:spacing w:after="0" w:line="240" w:lineRule="auto"/>
        <w:jc w:val="both"/>
        <w:rPr>
          <w:rFonts w:ascii="Arial" w:hAnsi="Arial" w:cs="Arial"/>
          <w:sz w:val="24"/>
          <w:szCs w:val="24"/>
        </w:rPr>
      </w:pPr>
      <w:r w:rsidRPr="009136C3">
        <w:rPr>
          <w:rFonts w:ascii="Arial" w:hAnsi="Arial" w:cs="Arial"/>
          <w:sz w:val="24"/>
          <w:szCs w:val="24"/>
        </w:rPr>
        <w:t>Criterios de evaluación:</w:t>
      </w:r>
    </w:p>
    <w:p w14:paraId="112C2D3F" w14:textId="77777777" w:rsidR="009E0F1E" w:rsidRPr="009136C3" w:rsidRDefault="009E0F1E" w:rsidP="009136C3">
      <w:pPr>
        <w:spacing w:after="0" w:line="240" w:lineRule="auto"/>
        <w:jc w:val="both"/>
        <w:rPr>
          <w:rFonts w:ascii="Arial" w:hAnsi="Arial" w:cs="Arial"/>
          <w:sz w:val="24"/>
          <w:szCs w:val="24"/>
        </w:rPr>
      </w:pPr>
      <w:r w:rsidRPr="009136C3">
        <w:rPr>
          <w:rFonts w:ascii="Arial" w:hAnsi="Arial" w:cs="Arial"/>
          <w:sz w:val="24"/>
          <w:szCs w:val="24"/>
        </w:rPr>
        <w:t xml:space="preserve">a) Ha utilizado bases de datos científicas como Web </w:t>
      </w:r>
      <w:proofErr w:type="spellStart"/>
      <w:r w:rsidRPr="009136C3">
        <w:rPr>
          <w:rFonts w:ascii="Arial" w:hAnsi="Arial" w:cs="Arial"/>
          <w:sz w:val="24"/>
          <w:szCs w:val="24"/>
        </w:rPr>
        <w:t>of</w:t>
      </w:r>
      <w:proofErr w:type="spellEnd"/>
      <w:r w:rsidRPr="009136C3">
        <w:rPr>
          <w:rFonts w:ascii="Arial" w:hAnsi="Arial" w:cs="Arial"/>
          <w:sz w:val="24"/>
          <w:szCs w:val="24"/>
        </w:rPr>
        <w:t xml:space="preserve"> </w:t>
      </w:r>
      <w:proofErr w:type="spellStart"/>
      <w:r w:rsidRPr="009136C3">
        <w:rPr>
          <w:rFonts w:ascii="Arial" w:hAnsi="Arial" w:cs="Arial"/>
          <w:sz w:val="24"/>
          <w:szCs w:val="24"/>
        </w:rPr>
        <w:t>Science</w:t>
      </w:r>
      <w:proofErr w:type="spellEnd"/>
      <w:r w:rsidRPr="009136C3">
        <w:rPr>
          <w:rFonts w:ascii="Arial" w:hAnsi="Arial" w:cs="Arial"/>
          <w:sz w:val="24"/>
          <w:szCs w:val="24"/>
        </w:rPr>
        <w:t xml:space="preserve">, </w:t>
      </w:r>
      <w:proofErr w:type="spellStart"/>
      <w:r w:rsidRPr="009136C3">
        <w:rPr>
          <w:rFonts w:ascii="Arial" w:hAnsi="Arial" w:cs="Arial"/>
          <w:sz w:val="24"/>
          <w:szCs w:val="24"/>
        </w:rPr>
        <w:t>Scopus</w:t>
      </w:r>
      <w:proofErr w:type="spellEnd"/>
      <w:r w:rsidRPr="009136C3">
        <w:rPr>
          <w:rFonts w:ascii="Arial" w:hAnsi="Arial" w:cs="Arial"/>
          <w:sz w:val="24"/>
          <w:szCs w:val="24"/>
        </w:rPr>
        <w:t xml:space="preserve"> y Google Académico para buscar información relevante relacionada con un tema objeto de estudio.</w:t>
      </w:r>
    </w:p>
    <w:p w14:paraId="66D0865A" w14:textId="77777777" w:rsidR="009E0F1E" w:rsidRPr="009136C3" w:rsidRDefault="009E0F1E" w:rsidP="009136C3">
      <w:pPr>
        <w:spacing w:after="0" w:line="240" w:lineRule="auto"/>
        <w:jc w:val="both"/>
        <w:rPr>
          <w:rFonts w:ascii="Arial" w:hAnsi="Arial" w:cs="Arial"/>
          <w:sz w:val="24"/>
          <w:szCs w:val="24"/>
        </w:rPr>
      </w:pPr>
      <w:r w:rsidRPr="009136C3">
        <w:rPr>
          <w:rFonts w:ascii="Arial" w:hAnsi="Arial" w:cs="Arial"/>
          <w:sz w:val="24"/>
          <w:szCs w:val="24"/>
        </w:rPr>
        <w:t>b) Ha analizado publicaciones técnicas y comerciales del sector para identificar tendencias tecnológicas y avances comerciales innovadores.</w:t>
      </w:r>
    </w:p>
    <w:p w14:paraId="68BF1AF0" w14:textId="77777777" w:rsidR="009E0F1E" w:rsidRPr="009136C3" w:rsidRDefault="009E0F1E" w:rsidP="009136C3">
      <w:pPr>
        <w:spacing w:after="0" w:line="240" w:lineRule="auto"/>
        <w:jc w:val="both"/>
        <w:rPr>
          <w:rFonts w:ascii="Arial" w:hAnsi="Arial" w:cs="Arial"/>
          <w:sz w:val="24"/>
          <w:szCs w:val="24"/>
        </w:rPr>
      </w:pPr>
      <w:r w:rsidRPr="009136C3">
        <w:rPr>
          <w:rFonts w:ascii="Arial" w:hAnsi="Arial" w:cs="Arial"/>
          <w:sz w:val="24"/>
          <w:szCs w:val="24"/>
        </w:rPr>
        <w:t>c) Ha evaluado el estado del arte en un área especializada del sector utilizando fuentes fiables.</w:t>
      </w:r>
    </w:p>
    <w:p w14:paraId="067946C7" w14:textId="77777777" w:rsidR="009E0F1E" w:rsidRPr="009136C3" w:rsidRDefault="009E0F1E" w:rsidP="009136C3">
      <w:pPr>
        <w:spacing w:after="0" w:line="240" w:lineRule="auto"/>
        <w:jc w:val="both"/>
        <w:rPr>
          <w:rFonts w:ascii="Arial" w:hAnsi="Arial" w:cs="Arial"/>
          <w:sz w:val="24"/>
          <w:szCs w:val="24"/>
        </w:rPr>
      </w:pPr>
      <w:r w:rsidRPr="009136C3">
        <w:rPr>
          <w:rFonts w:ascii="Arial" w:hAnsi="Arial" w:cs="Arial"/>
          <w:sz w:val="24"/>
          <w:szCs w:val="24"/>
        </w:rPr>
        <w:t>d) Ha elaborado fichas comerciales de productos innovadores para su difusión en catálogos y publicaciones técnicas.</w:t>
      </w:r>
    </w:p>
    <w:p w14:paraId="759CEEBF" w14:textId="77777777" w:rsidR="009E0F1E" w:rsidRPr="009136C3" w:rsidRDefault="009E0F1E" w:rsidP="009136C3">
      <w:pPr>
        <w:spacing w:after="0" w:line="240" w:lineRule="auto"/>
        <w:jc w:val="both"/>
        <w:rPr>
          <w:rFonts w:ascii="Arial" w:hAnsi="Arial" w:cs="Arial"/>
          <w:sz w:val="24"/>
          <w:szCs w:val="24"/>
        </w:rPr>
      </w:pPr>
      <w:r w:rsidRPr="009136C3">
        <w:rPr>
          <w:rFonts w:ascii="Arial" w:hAnsi="Arial" w:cs="Arial"/>
          <w:sz w:val="24"/>
          <w:szCs w:val="24"/>
        </w:rPr>
        <w:t>e) Ha planteado ideas de proyecto de innovación basado en la información recopilada.</w:t>
      </w:r>
    </w:p>
    <w:p w14:paraId="208006E8" w14:textId="77777777" w:rsidR="009E0F1E" w:rsidRPr="009136C3" w:rsidRDefault="009E0F1E" w:rsidP="009136C3">
      <w:pPr>
        <w:spacing w:after="0" w:line="240" w:lineRule="auto"/>
        <w:jc w:val="both"/>
        <w:rPr>
          <w:rFonts w:ascii="Arial" w:hAnsi="Arial" w:cs="Arial"/>
          <w:sz w:val="24"/>
          <w:szCs w:val="24"/>
        </w:rPr>
      </w:pPr>
      <w:r w:rsidRPr="009136C3">
        <w:rPr>
          <w:rFonts w:ascii="Arial" w:hAnsi="Arial" w:cs="Arial"/>
          <w:sz w:val="24"/>
          <w:szCs w:val="24"/>
        </w:rPr>
        <w:t>4. Desarrolla habilidades de comunicación científica, técnica y comercial para presentar y defender proyectos y productos innovadores en el sector del agua y la energía.</w:t>
      </w:r>
    </w:p>
    <w:p w14:paraId="0B18C8BD" w14:textId="77777777" w:rsidR="009E0F1E" w:rsidRPr="009136C3" w:rsidRDefault="009E0F1E" w:rsidP="009136C3">
      <w:pPr>
        <w:spacing w:after="0" w:line="240" w:lineRule="auto"/>
        <w:ind w:left="12"/>
        <w:jc w:val="both"/>
        <w:rPr>
          <w:rFonts w:ascii="Arial" w:hAnsi="Arial" w:cs="Arial"/>
          <w:sz w:val="24"/>
          <w:szCs w:val="24"/>
        </w:rPr>
      </w:pPr>
      <w:r w:rsidRPr="009136C3">
        <w:rPr>
          <w:rFonts w:ascii="Arial" w:hAnsi="Arial" w:cs="Arial"/>
          <w:sz w:val="24"/>
          <w:szCs w:val="24"/>
        </w:rPr>
        <w:t>Criterios de evaluación:</w:t>
      </w:r>
    </w:p>
    <w:p w14:paraId="481D1BDB" w14:textId="77777777" w:rsidR="009E0F1E" w:rsidRPr="009136C3" w:rsidRDefault="009E0F1E" w:rsidP="009136C3">
      <w:pPr>
        <w:spacing w:after="0" w:line="240" w:lineRule="auto"/>
        <w:ind w:left="12"/>
        <w:jc w:val="both"/>
        <w:rPr>
          <w:rFonts w:ascii="Arial" w:hAnsi="Arial" w:cs="Arial"/>
          <w:sz w:val="24"/>
          <w:szCs w:val="24"/>
        </w:rPr>
      </w:pPr>
      <w:r w:rsidRPr="009136C3">
        <w:rPr>
          <w:rFonts w:ascii="Arial" w:hAnsi="Arial" w:cs="Arial"/>
          <w:sz w:val="24"/>
          <w:szCs w:val="24"/>
        </w:rPr>
        <w:t>a) Redacta artículos técnicos y divulgativos sobre temas relevantes del sector.</w:t>
      </w:r>
    </w:p>
    <w:p w14:paraId="1FC27382" w14:textId="77777777" w:rsidR="009E0F1E" w:rsidRPr="009136C3" w:rsidRDefault="009E0F1E" w:rsidP="009136C3">
      <w:pPr>
        <w:spacing w:after="0" w:line="240" w:lineRule="auto"/>
        <w:ind w:left="12"/>
        <w:jc w:val="both"/>
        <w:rPr>
          <w:rFonts w:ascii="Arial" w:hAnsi="Arial" w:cs="Arial"/>
          <w:sz w:val="24"/>
          <w:szCs w:val="24"/>
        </w:rPr>
      </w:pPr>
      <w:r w:rsidRPr="009136C3">
        <w:rPr>
          <w:rFonts w:ascii="Arial" w:hAnsi="Arial" w:cs="Arial"/>
          <w:sz w:val="24"/>
          <w:szCs w:val="24"/>
        </w:rPr>
        <w:t>b) Prepara y presenta informes y presentaciones técnicas para congresos y jornadas técnicas.</w:t>
      </w:r>
    </w:p>
    <w:p w14:paraId="01D5F8A1" w14:textId="77777777" w:rsidR="009E0F1E" w:rsidRPr="009136C3" w:rsidRDefault="009E0F1E" w:rsidP="009136C3">
      <w:pPr>
        <w:spacing w:after="0" w:line="240" w:lineRule="auto"/>
        <w:ind w:left="12"/>
        <w:jc w:val="both"/>
        <w:rPr>
          <w:rFonts w:ascii="Arial" w:hAnsi="Arial" w:cs="Arial"/>
          <w:sz w:val="24"/>
          <w:szCs w:val="24"/>
        </w:rPr>
      </w:pPr>
      <w:r w:rsidRPr="009136C3">
        <w:rPr>
          <w:rFonts w:ascii="Arial" w:hAnsi="Arial" w:cs="Arial"/>
          <w:sz w:val="24"/>
          <w:szCs w:val="24"/>
        </w:rPr>
        <w:t>c) Elabora catálogos y fichas de productos/servicios para ferias tecnológicas.</w:t>
      </w:r>
    </w:p>
    <w:p w14:paraId="08AFE706" w14:textId="77777777" w:rsidR="009E0F1E" w:rsidRPr="009136C3" w:rsidRDefault="009E0F1E" w:rsidP="009136C3">
      <w:pPr>
        <w:spacing w:after="0" w:line="240" w:lineRule="auto"/>
        <w:ind w:left="12"/>
        <w:jc w:val="both"/>
        <w:rPr>
          <w:rFonts w:ascii="Arial" w:hAnsi="Arial" w:cs="Arial"/>
          <w:sz w:val="24"/>
          <w:szCs w:val="24"/>
        </w:rPr>
      </w:pPr>
      <w:r w:rsidRPr="009136C3">
        <w:rPr>
          <w:rFonts w:ascii="Arial" w:hAnsi="Arial" w:cs="Arial"/>
          <w:sz w:val="24"/>
          <w:szCs w:val="24"/>
        </w:rPr>
        <w:t>d) Defiende una oferta técnica ante potenciales clientes públicos o privados.</w:t>
      </w:r>
    </w:p>
    <w:p w14:paraId="5F3E7CF0" w14:textId="77777777" w:rsidR="009E0F1E" w:rsidRPr="009136C3" w:rsidRDefault="009E0F1E" w:rsidP="009136C3">
      <w:pPr>
        <w:spacing w:after="0" w:line="240" w:lineRule="auto"/>
        <w:ind w:left="12"/>
        <w:jc w:val="both"/>
        <w:rPr>
          <w:rFonts w:ascii="Arial" w:hAnsi="Arial" w:cs="Arial"/>
          <w:sz w:val="24"/>
          <w:szCs w:val="24"/>
        </w:rPr>
      </w:pPr>
      <w:r w:rsidRPr="009136C3">
        <w:rPr>
          <w:rFonts w:ascii="Arial" w:hAnsi="Arial" w:cs="Arial"/>
          <w:sz w:val="24"/>
          <w:szCs w:val="24"/>
        </w:rPr>
        <w:t xml:space="preserve">d) </w:t>
      </w:r>
      <w:proofErr w:type="spellStart"/>
      <w:r w:rsidRPr="009136C3">
        <w:rPr>
          <w:rFonts w:ascii="Arial" w:hAnsi="Arial" w:cs="Arial"/>
          <w:sz w:val="24"/>
          <w:szCs w:val="24"/>
        </w:rPr>
        <w:t>Evalua</w:t>
      </w:r>
      <w:proofErr w:type="spellEnd"/>
      <w:r w:rsidRPr="009136C3">
        <w:rPr>
          <w:rFonts w:ascii="Arial" w:hAnsi="Arial" w:cs="Arial"/>
          <w:sz w:val="24"/>
          <w:szCs w:val="24"/>
        </w:rPr>
        <w:t xml:space="preserve"> la efectividad de diferentes formatos de comunicación en la transmisión de información técnica y comercial.</w:t>
      </w:r>
    </w:p>
    <w:p w14:paraId="7B4BF704" w14:textId="77777777" w:rsidR="009E0F1E" w:rsidRPr="009136C3" w:rsidRDefault="009E0F1E" w:rsidP="009136C3">
      <w:pPr>
        <w:spacing w:after="0" w:line="240" w:lineRule="auto"/>
        <w:ind w:left="12"/>
        <w:jc w:val="both"/>
        <w:rPr>
          <w:rFonts w:ascii="Arial" w:hAnsi="Arial" w:cs="Arial"/>
          <w:sz w:val="24"/>
          <w:szCs w:val="24"/>
        </w:rPr>
      </w:pPr>
    </w:p>
    <w:p w14:paraId="2C503E54" w14:textId="405E7B74" w:rsidR="009E0F1E" w:rsidRPr="009136C3" w:rsidRDefault="009E0F1E" w:rsidP="009136C3">
      <w:pPr>
        <w:spacing w:after="0" w:line="240" w:lineRule="auto"/>
        <w:jc w:val="both"/>
        <w:rPr>
          <w:rFonts w:ascii="Arial" w:hAnsi="Arial" w:cs="Arial"/>
          <w:sz w:val="24"/>
          <w:szCs w:val="24"/>
        </w:rPr>
      </w:pPr>
      <w:r w:rsidRPr="009136C3">
        <w:rPr>
          <w:rFonts w:ascii="Arial" w:hAnsi="Arial" w:cs="Arial"/>
          <w:sz w:val="24"/>
          <w:szCs w:val="24"/>
        </w:rPr>
        <w:t>CONTENIDOS</w:t>
      </w:r>
      <w:r w:rsidR="008171F8" w:rsidRPr="009136C3">
        <w:rPr>
          <w:rFonts w:ascii="Arial" w:hAnsi="Arial" w:cs="Arial"/>
          <w:sz w:val="24"/>
          <w:szCs w:val="24"/>
        </w:rPr>
        <w:t xml:space="preserve"> ORIENTATIVOS</w:t>
      </w:r>
    </w:p>
    <w:p w14:paraId="1D73E952" w14:textId="77777777" w:rsidR="009E0F1E" w:rsidRPr="009136C3" w:rsidRDefault="009E0F1E" w:rsidP="009136C3">
      <w:pPr>
        <w:spacing w:after="0" w:line="240" w:lineRule="auto"/>
        <w:jc w:val="both"/>
        <w:rPr>
          <w:rFonts w:ascii="Arial" w:hAnsi="Arial" w:cs="Arial"/>
          <w:sz w:val="24"/>
          <w:szCs w:val="24"/>
        </w:rPr>
      </w:pPr>
    </w:p>
    <w:p w14:paraId="02CAA93D" w14:textId="77777777" w:rsidR="009E0F1E" w:rsidRPr="009136C3" w:rsidRDefault="009E0F1E" w:rsidP="009136C3">
      <w:pPr>
        <w:spacing w:after="0" w:line="240" w:lineRule="auto"/>
        <w:jc w:val="both"/>
        <w:rPr>
          <w:rFonts w:ascii="Arial" w:hAnsi="Arial" w:cs="Arial"/>
          <w:sz w:val="24"/>
          <w:szCs w:val="24"/>
        </w:rPr>
      </w:pPr>
      <w:r w:rsidRPr="009136C3">
        <w:rPr>
          <w:rFonts w:ascii="Arial" w:hAnsi="Arial" w:cs="Arial"/>
          <w:sz w:val="24"/>
          <w:szCs w:val="24"/>
        </w:rPr>
        <w:t>Entidades públicas y privadas que orientan el progreso tecnológico en el campo del agua y la energía (16h)</w:t>
      </w:r>
    </w:p>
    <w:p w14:paraId="150AA01A" w14:textId="77777777" w:rsidR="009E0F1E" w:rsidRPr="009136C3" w:rsidRDefault="009E0F1E" w:rsidP="009136C3">
      <w:pPr>
        <w:spacing w:after="0" w:line="240" w:lineRule="auto"/>
        <w:ind w:left="360"/>
        <w:jc w:val="both"/>
        <w:rPr>
          <w:rFonts w:ascii="Arial" w:hAnsi="Arial" w:cs="Arial"/>
          <w:sz w:val="24"/>
          <w:szCs w:val="24"/>
        </w:rPr>
      </w:pPr>
      <w:r w:rsidRPr="009136C3">
        <w:rPr>
          <w:rFonts w:ascii="Arial" w:hAnsi="Arial" w:cs="Arial"/>
          <w:sz w:val="24"/>
          <w:szCs w:val="24"/>
        </w:rPr>
        <w:t>- Asociaciones: AEDYR, AEAS, IWA</w:t>
      </w:r>
    </w:p>
    <w:p w14:paraId="53ACC0CA" w14:textId="77777777" w:rsidR="009E0F1E" w:rsidRPr="009136C3" w:rsidRDefault="009E0F1E" w:rsidP="009136C3">
      <w:pPr>
        <w:spacing w:after="0" w:line="240" w:lineRule="auto"/>
        <w:ind w:left="360"/>
        <w:jc w:val="both"/>
        <w:rPr>
          <w:rFonts w:ascii="Arial" w:hAnsi="Arial" w:cs="Arial"/>
          <w:sz w:val="24"/>
          <w:szCs w:val="24"/>
        </w:rPr>
      </w:pPr>
      <w:r w:rsidRPr="009136C3">
        <w:rPr>
          <w:rFonts w:ascii="Arial" w:hAnsi="Arial" w:cs="Arial"/>
          <w:sz w:val="24"/>
          <w:szCs w:val="24"/>
        </w:rPr>
        <w:t>- Entidades públicas: IDAE, IVACE…</w:t>
      </w:r>
    </w:p>
    <w:p w14:paraId="256CD9D4" w14:textId="77777777" w:rsidR="009E0F1E" w:rsidRPr="009136C3" w:rsidRDefault="009E0F1E" w:rsidP="009136C3">
      <w:pPr>
        <w:spacing w:after="0" w:line="240" w:lineRule="auto"/>
        <w:ind w:left="360"/>
        <w:jc w:val="both"/>
        <w:rPr>
          <w:rFonts w:ascii="Arial" w:hAnsi="Arial" w:cs="Arial"/>
          <w:sz w:val="24"/>
          <w:szCs w:val="24"/>
        </w:rPr>
      </w:pPr>
      <w:r w:rsidRPr="009136C3">
        <w:rPr>
          <w:rFonts w:ascii="Arial" w:hAnsi="Arial" w:cs="Arial"/>
          <w:sz w:val="24"/>
          <w:szCs w:val="24"/>
        </w:rPr>
        <w:t>- Prioridades en el campo de la I+D+i en el ámbito del agua y la energía</w:t>
      </w:r>
    </w:p>
    <w:p w14:paraId="5BED68B0" w14:textId="77777777" w:rsidR="009E0F1E" w:rsidRPr="009136C3" w:rsidRDefault="009E0F1E" w:rsidP="009136C3">
      <w:pPr>
        <w:spacing w:after="0" w:line="240" w:lineRule="auto"/>
        <w:ind w:left="360"/>
        <w:jc w:val="both"/>
        <w:rPr>
          <w:rFonts w:ascii="Arial" w:hAnsi="Arial" w:cs="Arial"/>
          <w:sz w:val="24"/>
          <w:szCs w:val="24"/>
        </w:rPr>
      </w:pPr>
    </w:p>
    <w:p w14:paraId="3DD61D80" w14:textId="77777777" w:rsidR="009E0F1E" w:rsidRPr="009136C3" w:rsidRDefault="009E0F1E" w:rsidP="009136C3">
      <w:pPr>
        <w:spacing w:after="0" w:line="240" w:lineRule="auto"/>
        <w:jc w:val="both"/>
        <w:rPr>
          <w:rFonts w:ascii="Arial" w:hAnsi="Arial" w:cs="Arial"/>
          <w:sz w:val="24"/>
          <w:szCs w:val="24"/>
        </w:rPr>
      </w:pPr>
      <w:r w:rsidRPr="009136C3">
        <w:rPr>
          <w:rFonts w:ascii="Arial" w:hAnsi="Arial" w:cs="Arial"/>
          <w:sz w:val="24"/>
          <w:szCs w:val="24"/>
        </w:rPr>
        <w:t>El proceso de I+D+i(20h)</w:t>
      </w:r>
    </w:p>
    <w:p w14:paraId="7A69E8A9" w14:textId="77777777" w:rsidR="009E0F1E" w:rsidRPr="009136C3" w:rsidRDefault="009E0F1E" w:rsidP="009136C3">
      <w:pPr>
        <w:spacing w:after="0" w:line="240" w:lineRule="auto"/>
        <w:ind w:left="357"/>
        <w:jc w:val="both"/>
        <w:rPr>
          <w:rFonts w:ascii="Arial" w:hAnsi="Arial" w:cs="Arial"/>
          <w:sz w:val="24"/>
          <w:szCs w:val="24"/>
        </w:rPr>
      </w:pPr>
      <w:r w:rsidRPr="009136C3">
        <w:rPr>
          <w:rFonts w:ascii="Arial" w:hAnsi="Arial" w:cs="Arial"/>
          <w:sz w:val="24"/>
          <w:szCs w:val="24"/>
        </w:rPr>
        <w:t>- El proceso tecnológico: de la idea al producto.</w:t>
      </w:r>
    </w:p>
    <w:p w14:paraId="4C0FA783" w14:textId="77777777" w:rsidR="009E0F1E" w:rsidRPr="009136C3" w:rsidRDefault="009E0F1E" w:rsidP="009136C3">
      <w:pPr>
        <w:spacing w:after="0" w:line="240" w:lineRule="auto"/>
        <w:ind w:left="357"/>
        <w:jc w:val="both"/>
        <w:rPr>
          <w:rFonts w:ascii="Arial" w:hAnsi="Arial" w:cs="Arial"/>
          <w:sz w:val="24"/>
          <w:szCs w:val="24"/>
        </w:rPr>
      </w:pPr>
      <w:r w:rsidRPr="009136C3">
        <w:rPr>
          <w:rFonts w:ascii="Arial" w:hAnsi="Arial" w:cs="Arial"/>
          <w:sz w:val="24"/>
          <w:szCs w:val="24"/>
        </w:rPr>
        <w:t>- La investigación fundamental</w:t>
      </w:r>
    </w:p>
    <w:p w14:paraId="0F9A19D8" w14:textId="77777777" w:rsidR="009E0F1E" w:rsidRPr="009136C3" w:rsidRDefault="009E0F1E" w:rsidP="009136C3">
      <w:pPr>
        <w:spacing w:after="0" w:line="240" w:lineRule="auto"/>
        <w:ind w:left="357"/>
        <w:jc w:val="both"/>
        <w:rPr>
          <w:rFonts w:ascii="Arial" w:hAnsi="Arial" w:cs="Arial"/>
          <w:sz w:val="24"/>
          <w:szCs w:val="24"/>
        </w:rPr>
      </w:pPr>
      <w:r w:rsidRPr="009136C3">
        <w:rPr>
          <w:rFonts w:ascii="Arial" w:hAnsi="Arial" w:cs="Arial"/>
          <w:sz w:val="24"/>
          <w:szCs w:val="24"/>
        </w:rPr>
        <w:t>- La investigación experimental</w:t>
      </w:r>
    </w:p>
    <w:p w14:paraId="25DE315D" w14:textId="77777777" w:rsidR="009E0F1E" w:rsidRPr="009136C3" w:rsidRDefault="009E0F1E" w:rsidP="009136C3">
      <w:pPr>
        <w:spacing w:after="0" w:line="240" w:lineRule="auto"/>
        <w:ind w:left="357"/>
        <w:jc w:val="both"/>
        <w:rPr>
          <w:rFonts w:ascii="Arial" w:hAnsi="Arial" w:cs="Arial"/>
          <w:sz w:val="24"/>
          <w:szCs w:val="24"/>
        </w:rPr>
      </w:pPr>
      <w:r w:rsidRPr="009136C3">
        <w:rPr>
          <w:rFonts w:ascii="Arial" w:hAnsi="Arial" w:cs="Arial"/>
          <w:sz w:val="24"/>
          <w:szCs w:val="24"/>
        </w:rPr>
        <w:t>- Los estudios de viabilidad técnica</w:t>
      </w:r>
    </w:p>
    <w:p w14:paraId="5818719C" w14:textId="77777777" w:rsidR="009E0F1E" w:rsidRPr="009136C3" w:rsidRDefault="009E0F1E" w:rsidP="009136C3">
      <w:pPr>
        <w:spacing w:after="0" w:line="240" w:lineRule="auto"/>
        <w:ind w:left="357"/>
        <w:jc w:val="both"/>
        <w:rPr>
          <w:rFonts w:ascii="Arial" w:hAnsi="Arial" w:cs="Arial"/>
          <w:sz w:val="24"/>
          <w:szCs w:val="24"/>
        </w:rPr>
      </w:pPr>
      <w:r w:rsidRPr="009136C3">
        <w:rPr>
          <w:rFonts w:ascii="Arial" w:hAnsi="Arial" w:cs="Arial"/>
          <w:sz w:val="24"/>
          <w:szCs w:val="24"/>
        </w:rPr>
        <w:t>- El desarrollo tecnológico</w:t>
      </w:r>
    </w:p>
    <w:p w14:paraId="3CCB49AF" w14:textId="77777777" w:rsidR="009E0F1E" w:rsidRPr="009136C3" w:rsidRDefault="009E0F1E" w:rsidP="009136C3">
      <w:pPr>
        <w:spacing w:after="0" w:line="240" w:lineRule="auto"/>
        <w:ind w:left="357"/>
        <w:jc w:val="both"/>
        <w:rPr>
          <w:rFonts w:ascii="Arial" w:hAnsi="Arial" w:cs="Arial"/>
          <w:sz w:val="24"/>
          <w:szCs w:val="24"/>
        </w:rPr>
      </w:pPr>
      <w:r w:rsidRPr="009136C3">
        <w:rPr>
          <w:rFonts w:ascii="Arial" w:hAnsi="Arial" w:cs="Arial"/>
          <w:sz w:val="24"/>
          <w:szCs w:val="24"/>
        </w:rPr>
        <w:t>- Los estudios de demostrativos</w:t>
      </w:r>
    </w:p>
    <w:p w14:paraId="5DD69A82" w14:textId="77777777" w:rsidR="009E0F1E" w:rsidRPr="009136C3" w:rsidRDefault="009E0F1E" w:rsidP="009136C3">
      <w:pPr>
        <w:spacing w:after="0" w:line="240" w:lineRule="auto"/>
        <w:ind w:left="357"/>
        <w:jc w:val="both"/>
        <w:rPr>
          <w:rFonts w:ascii="Arial" w:hAnsi="Arial" w:cs="Arial"/>
          <w:sz w:val="24"/>
          <w:szCs w:val="24"/>
        </w:rPr>
      </w:pPr>
      <w:r w:rsidRPr="009136C3">
        <w:rPr>
          <w:rFonts w:ascii="Arial" w:hAnsi="Arial" w:cs="Arial"/>
          <w:sz w:val="24"/>
          <w:szCs w:val="24"/>
        </w:rPr>
        <w:lastRenderedPageBreak/>
        <w:t>- La innovación</w:t>
      </w:r>
    </w:p>
    <w:p w14:paraId="0CF26890" w14:textId="77777777" w:rsidR="009E0F1E" w:rsidRPr="009136C3" w:rsidRDefault="009E0F1E" w:rsidP="009136C3">
      <w:pPr>
        <w:spacing w:after="0" w:line="240" w:lineRule="auto"/>
        <w:ind w:left="360"/>
        <w:jc w:val="both"/>
        <w:rPr>
          <w:rFonts w:ascii="Arial" w:hAnsi="Arial" w:cs="Arial"/>
          <w:sz w:val="24"/>
          <w:szCs w:val="24"/>
        </w:rPr>
      </w:pPr>
      <w:r w:rsidRPr="009136C3">
        <w:rPr>
          <w:rFonts w:ascii="Arial" w:hAnsi="Arial" w:cs="Arial"/>
          <w:sz w:val="24"/>
          <w:szCs w:val="24"/>
        </w:rPr>
        <w:t>- Patentes y marcas</w:t>
      </w:r>
    </w:p>
    <w:p w14:paraId="4AA20F0A" w14:textId="77777777" w:rsidR="009E0F1E" w:rsidRPr="009136C3" w:rsidRDefault="009E0F1E" w:rsidP="009136C3">
      <w:pPr>
        <w:spacing w:after="0" w:line="240" w:lineRule="auto"/>
        <w:ind w:left="360"/>
        <w:jc w:val="both"/>
        <w:rPr>
          <w:rFonts w:ascii="Arial" w:hAnsi="Arial" w:cs="Arial"/>
          <w:sz w:val="24"/>
          <w:szCs w:val="24"/>
        </w:rPr>
      </w:pPr>
      <w:r w:rsidRPr="009136C3">
        <w:rPr>
          <w:rFonts w:ascii="Arial" w:hAnsi="Arial" w:cs="Arial"/>
          <w:sz w:val="24"/>
          <w:szCs w:val="24"/>
        </w:rPr>
        <w:t>- Las convocatorias de apoyo público a la I+D+i en empresas</w:t>
      </w:r>
    </w:p>
    <w:p w14:paraId="7FB0F191" w14:textId="77777777" w:rsidR="009E0F1E" w:rsidRPr="009136C3" w:rsidRDefault="009E0F1E" w:rsidP="009136C3">
      <w:pPr>
        <w:spacing w:after="0" w:line="240" w:lineRule="auto"/>
        <w:jc w:val="both"/>
        <w:rPr>
          <w:rFonts w:ascii="Arial" w:hAnsi="Arial" w:cs="Arial"/>
          <w:sz w:val="24"/>
          <w:szCs w:val="24"/>
        </w:rPr>
      </w:pPr>
      <w:r w:rsidRPr="009136C3">
        <w:rPr>
          <w:rFonts w:ascii="Arial" w:hAnsi="Arial" w:cs="Arial"/>
          <w:sz w:val="24"/>
          <w:szCs w:val="24"/>
        </w:rPr>
        <w:t>Información científica, técnica y comercial en el sector del agua y la energía (30h)</w:t>
      </w:r>
    </w:p>
    <w:p w14:paraId="4EF50F12" w14:textId="77777777" w:rsidR="009E0F1E" w:rsidRPr="009136C3" w:rsidRDefault="009E0F1E" w:rsidP="009136C3">
      <w:pPr>
        <w:spacing w:after="0" w:line="240" w:lineRule="auto"/>
        <w:ind w:left="360"/>
        <w:jc w:val="both"/>
        <w:rPr>
          <w:rFonts w:ascii="Arial" w:hAnsi="Arial" w:cs="Arial"/>
          <w:sz w:val="24"/>
          <w:szCs w:val="24"/>
        </w:rPr>
      </w:pPr>
      <w:r w:rsidRPr="009136C3">
        <w:rPr>
          <w:rFonts w:ascii="Arial" w:hAnsi="Arial" w:cs="Arial"/>
          <w:sz w:val="24"/>
          <w:szCs w:val="24"/>
        </w:rPr>
        <w:t xml:space="preserve">- Bases de datos científicas: </w:t>
      </w:r>
      <w:proofErr w:type="spellStart"/>
      <w:r w:rsidRPr="009136C3">
        <w:rPr>
          <w:rFonts w:ascii="Arial" w:hAnsi="Arial" w:cs="Arial"/>
          <w:sz w:val="24"/>
          <w:szCs w:val="24"/>
        </w:rPr>
        <w:t>WoS</w:t>
      </w:r>
      <w:proofErr w:type="spellEnd"/>
      <w:r w:rsidRPr="009136C3">
        <w:rPr>
          <w:rFonts w:ascii="Arial" w:hAnsi="Arial" w:cs="Arial"/>
          <w:sz w:val="24"/>
          <w:szCs w:val="24"/>
        </w:rPr>
        <w:t xml:space="preserve">, </w:t>
      </w:r>
      <w:proofErr w:type="spellStart"/>
      <w:r w:rsidRPr="009136C3">
        <w:rPr>
          <w:rFonts w:ascii="Arial" w:hAnsi="Arial" w:cs="Arial"/>
          <w:sz w:val="24"/>
          <w:szCs w:val="24"/>
        </w:rPr>
        <w:t>Scopus</w:t>
      </w:r>
      <w:proofErr w:type="spellEnd"/>
      <w:r w:rsidRPr="009136C3">
        <w:rPr>
          <w:rFonts w:ascii="Arial" w:hAnsi="Arial" w:cs="Arial"/>
          <w:sz w:val="24"/>
          <w:szCs w:val="24"/>
        </w:rPr>
        <w:t>. DOAJ, Google académico, Dialnet</w:t>
      </w:r>
    </w:p>
    <w:p w14:paraId="2A500DB1" w14:textId="77777777" w:rsidR="009E0F1E" w:rsidRPr="009136C3" w:rsidRDefault="009E0F1E" w:rsidP="009136C3">
      <w:pPr>
        <w:spacing w:after="0" w:line="240" w:lineRule="auto"/>
        <w:ind w:left="360"/>
        <w:jc w:val="both"/>
        <w:rPr>
          <w:rFonts w:ascii="Arial" w:hAnsi="Arial" w:cs="Arial"/>
          <w:sz w:val="24"/>
          <w:szCs w:val="24"/>
        </w:rPr>
      </w:pPr>
      <w:r w:rsidRPr="009136C3">
        <w:rPr>
          <w:rFonts w:ascii="Arial" w:hAnsi="Arial" w:cs="Arial"/>
          <w:sz w:val="24"/>
          <w:szCs w:val="24"/>
        </w:rPr>
        <w:t>- Las publicaciones técnicas en el sector del agua y la energía</w:t>
      </w:r>
    </w:p>
    <w:p w14:paraId="5C2A0535" w14:textId="77777777" w:rsidR="009E0F1E" w:rsidRPr="009136C3" w:rsidRDefault="009E0F1E" w:rsidP="009136C3">
      <w:pPr>
        <w:spacing w:after="0" w:line="240" w:lineRule="auto"/>
        <w:ind w:left="360"/>
        <w:jc w:val="both"/>
        <w:rPr>
          <w:rFonts w:ascii="Arial" w:hAnsi="Arial" w:cs="Arial"/>
          <w:sz w:val="24"/>
          <w:szCs w:val="24"/>
        </w:rPr>
      </w:pPr>
      <w:r w:rsidRPr="009136C3">
        <w:rPr>
          <w:rFonts w:ascii="Arial" w:hAnsi="Arial" w:cs="Arial"/>
          <w:sz w:val="24"/>
          <w:szCs w:val="24"/>
        </w:rPr>
        <w:t>- Los catálogos comerciales</w:t>
      </w:r>
    </w:p>
    <w:p w14:paraId="5316AE26" w14:textId="77777777" w:rsidR="009E0F1E" w:rsidRPr="009136C3" w:rsidRDefault="009E0F1E" w:rsidP="009136C3">
      <w:pPr>
        <w:spacing w:after="0" w:line="240" w:lineRule="auto"/>
        <w:ind w:left="360"/>
        <w:jc w:val="both"/>
        <w:rPr>
          <w:rFonts w:ascii="Arial" w:hAnsi="Arial" w:cs="Arial"/>
          <w:sz w:val="24"/>
          <w:szCs w:val="24"/>
        </w:rPr>
      </w:pPr>
      <w:r w:rsidRPr="009136C3">
        <w:rPr>
          <w:rFonts w:ascii="Arial" w:hAnsi="Arial" w:cs="Arial"/>
          <w:sz w:val="24"/>
          <w:szCs w:val="24"/>
        </w:rPr>
        <w:t>- La ficha comercial de producto</w:t>
      </w:r>
    </w:p>
    <w:p w14:paraId="2823D73A" w14:textId="77777777" w:rsidR="009E0F1E" w:rsidRPr="009136C3" w:rsidRDefault="009E0F1E" w:rsidP="009136C3">
      <w:pPr>
        <w:spacing w:after="0" w:line="240" w:lineRule="auto"/>
        <w:ind w:left="360"/>
        <w:jc w:val="both"/>
        <w:rPr>
          <w:rFonts w:ascii="Arial" w:hAnsi="Arial" w:cs="Arial"/>
          <w:sz w:val="24"/>
          <w:szCs w:val="24"/>
        </w:rPr>
      </w:pPr>
      <w:r w:rsidRPr="009136C3">
        <w:rPr>
          <w:rFonts w:ascii="Arial" w:hAnsi="Arial" w:cs="Arial"/>
          <w:sz w:val="24"/>
          <w:szCs w:val="24"/>
        </w:rPr>
        <w:t>- El estado del arte en un área especializada</w:t>
      </w:r>
    </w:p>
    <w:p w14:paraId="0204835F" w14:textId="77777777" w:rsidR="009E0F1E" w:rsidRPr="009136C3" w:rsidRDefault="009E0F1E" w:rsidP="009136C3">
      <w:pPr>
        <w:spacing w:after="0" w:line="240" w:lineRule="auto"/>
        <w:ind w:left="360"/>
        <w:jc w:val="both"/>
        <w:rPr>
          <w:rFonts w:ascii="Arial" w:hAnsi="Arial" w:cs="Arial"/>
          <w:sz w:val="24"/>
          <w:szCs w:val="24"/>
        </w:rPr>
      </w:pPr>
      <w:r w:rsidRPr="009136C3">
        <w:rPr>
          <w:rFonts w:ascii="Arial" w:hAnsi="Arial" w:cs="Arial"/>
          <w:sz w:val="24"/>
          <w:szCs w:val="24"/>
        </w:rPr>
        <w:t>- El planteamiento de un proyecto de innovación</w:t>
      </w:r>
    </w:p>
    <w:p w14:paraId="1B022639" w14:textId="77777777" w:rsidR="009E0F1E" w:rsidRPr="009136C3" w:rsidRDefault="009E0F1E" w:rsidP="009136C3">
      <w:pPr>
        <w:spacing w:after="0" w:line="240" w:lineRule="auto"/>
        <w:jc w:val="both"/>
        <w:rPr>
          <w:rFonts w:ascii="Arial" w:hAnsi="Arial" w:cs="Arial"/>
          <w:sz w:val="24"/>
          <w:szCs w:val="24"/>
        </w:rPr>
      </w:pPr>
      <w:r w:rsidRPr="009136C3">
        <w:rPr>
          <w:rFonts w:ascii="Arial" w:hAnsi="Arial" w:cs="Arial"/>
          <w:sz w:val="24"/>
          <w:szCs w:val="24"/>
        </w:rPr>
        <w:t>La comunicación científica, técnica y comercial (30h)</w:t>
      </w:r>
    </w:p>
    <w:p w14:paraId="424EF61B" w14:textId="77777777" w:rsidR="009E0F1E" w:rsidRPr="009136C3" w:rsidRDefault="009E0F1E" w:rsidP="009136C3">
      <w:pPr>
        <w:spacing w:after="0" w:line="240" w:lineRule="auto"/>
        <w:ind w:left="360"/>
        <w:jc w:val="both"/>
        <w:rPr>
          <w:rFonts w:ascii="Arial" w:hAnsi="Arial" w:cs="Arial"/>
          <w:sz w:val="24"/>
          <w:szCs w:val="24"/>
        </w:rPr>
      </w:pPr>
      <w:r w:rsidRPr="009136C3">
        <w:rPr>
          <w:rFonts w:ascii="Arial" w:hAnsi="Arial" w:cs="Arial"/>
          <w:sz w:val="24"/>
          <w:szCs w:val="24"/>
        </w:rPr>
        <w:t>- La comunicación científica y técnica: artículos técnicos, informes, presentaciones, poster técnico, artículos divulgativos, artículos comerciales, elaboración de catálogos de productos/servicios, fichas de producto</w:t>
      </w:r>
    </w:p>
    <w:p w14:paraId="6A4439AE" w14:textId="77777777" w:rsidR="009E0F1E" w:rsidRPr="009136C3" w:rsidRDefault="009E0F1E" w:rsidP="009136C3">
      <w:pPr>
        <w:spacing w:after="0" w:line="240" w:lineRule="auto"/>
        <w:ind w:left="360"/>
        <w:jc w:val="both"/>
        <w:rPr>
          <w:rFonts w:ascii="Arial" w:hAnsi="Arial" w:cs="Arial"/>
          <w:sz w:val="24"/>
          <w:szCs w:val="24"/>
        </w:rPr>
      </w:pPr>
      <w:r w:rsidRPr="009136C3">
        <w:rPr>
          <w:rFonts w:ascii="Arial" w:hAnsi="Arial" w:cs="Arial"/>
          <w:sz w:val="24"/>
          <w:szCs w:val="24"/>
        </w:rPr>
        <w:t>- Los congresos y jornadas técnicas.</w:t>
      </w:r>
    </w:p>
    <w:p w14:paraId="5665BA2D" w14:textId="77777777" w:rsidR="009E0F1E" w:rsidRPr="009136C3" w:rsidRDefault="009E0F1E" w:rsidP="009136C3">
      <w:pPr>
        <w:spacing w:after="0" w:line="240" w:lineRule="auto"/>
        <w:ind w:left="360"/>
        <w:jc w:val="both"/>
        <w:rPr>
          <w:rFonts w:ascii="Arial" w:hAnsi="Arial" w:cs="Arial"/>
          <w:sz w:val="24"/>
          <w:szCs w:val="24"/>
        </w:rPr>
      </w:pPr>
      <w:r w:rsidRPr="009136C3">
        <w:rPr>
          <w:rFonts w:ascii="Arial" w:hAnsi="Arial" w:cs="Arial"/>
          <w:sz w:val="24"/>
          <w:szCs w:val="24"/>
        </w:rPr>
        <w:t>- Las ferias tecnológicas: expositores, presentaciones</w:t>
      </w:r>
    </w:p>
    <w:p w14:paraId="17A434C1" w14:textId="77777777" w:rsidR="009E0F1E" w:rsidRPr="009136C3" w:rsidRDefault="009E0F1E" w:rsidP="009136C3">
      <w:pPr>
        <w:spacing w:after="0" w:line="240" w:lineRule="auto"/>
        <w:ind w:left="360"/>
        <w:jc w:val="both"/>
        <w:rPr>
          <w:rFonts w:ascii="Arial" w:hAnsi="Arial" w:cs="Arial"/>
          <w:sz w:val="24"/>
          <w:szCs w:val="24"/>
        </w:rPr>
      </w:pPr>
      <w:r w:rsidRPr="009136C3">
        <w:rPr>
          <w:rFonts w:ascii="Arial" w:hAnsi="Arial" w:cs="Arial"/>
          <w:sz w:val="24"/>
          <w:szCs w:val="24"/>
        </w:rPr>
        <w:t>- Elaboración de catálogos y fichas de producto/servicio</w:t>
      </w:r>
    </w:p>
    <w:p w14:paraId="118892E1" w14:textId="77777777" w:rsidR="009E0F1E" w:rsidRPr="009136C3" w:rsidRDefault="009E0F1E" w:rsidP="009136C3">
      <w:pPr>
        <w:spacing w:after="0" w:line="240" w:lineRule="auto"/>
        <w:ind w:left="360"/>
        <w:jc w:val="both"/>
        <w:rPr>
          <w:rFonts w:ascii="Arial" w:hAnsi="Arial" w:cs="Arial"/>
          <w:sz w:val="24"/>
          <w:szCs w:val="24"/>
        </w:rPr>
      </w:pPr>
      <w:r w:rsidRPr="009136C3">
        <w:rPr>
          <w:rFonts w:ascii="Arial" w:hAnsi="Arial" w:cs="Arial"/>
          <w:sz w:val="24"/>
          <w:szCs w:val="24"/>
        </w:rPr>
        <w:t>- La oferta técnica y su defensa</w:t>
      </w:r>
    </w:p>
    <w:p w14:paraId="679DDC2E" w14:textId="77777777" w:rsidR="006528EB" w:rsidRPr="009136C3" w:rsidRDefault="006528EB" w:rsidP="009136C3">
      <w:pPr>
        <w:spacing w:after="0" w:line="240" w:lineRule="auto"/>
        <w:ind w:left="360"/>
        <w:jc w:val="both"/>
        <w:rPr>
          <w:rFonts w:ascii="Arial" w:hAnsi="Arial" w:cs="Arial"/>
          <w:sz w:val="24"/>
          <w:szCs w:val="24"/>
        </w:rPr>
      </w:pPr>
    </w:p>
    <w:p w14:paraId="155BE3A9" w14:textId="77777777" w:rsidR="006528EB" w:rsidRPr="009136C3" w:rsidRDefault="006528EB" w:rsidP="009136C3">
      <w:pPr>
        <w:spacing w:after="0" w:line="240" w:lineRule="auto"/>
        <w:jc w:val="both"/>
        <w:rPr>
          <w:rFonts w:ascii="Arial" w:eastAsia="Calibri" w:hAnsi="Arial" w:cs="Arial"/>
          <w:sz w:val="24"/>
          <w:szCs w:val="24"/>
          <w:lang w:val="ca-ES"/>
        </w:rPr>
      </w:pPr>
      <w:r w:rsidRPr="009136C3">
        <w:rPr>
          <w:rFonts w:ascii="Arial" w:eastAsia="Calibri" w:hAnsi="Arial" w:cs="Arial"/>
          <w:sz w:val="24"/>
          <w:szCs w:val="24"/>
          <w:lang w:val="ca-ES"/>
        </w:rPr>
        <w:t>FAMILIA PROFESIONAL ENERGÍA Y AGUA</w:t>
      </w:r>
    </w:p>
    <w:p w14:paraId="02D099F2" w14:textId="77777777" w:rsidR="006528EB" w:rsidRPr="009136C3" w:rsidRDefault="006528EB" w:rsidP="009136C3">
      <w:pPr>
        <w:pStyle w:val="Ttulo2"/>
        <w:spacing w:line="240" w:lineRule="auto"/>
        <w:jc w:val="both"/>
        <w:rPr>
          <w:rFonts w:eastAsia="Calibri" w:cs="Arial"/>
          <w:sz w:val="24"/>
          <w:szCs w:val="24"/>
          <w:lang w:val="ca-ES"/>
        </w:rPr>
      </w:pPr>
      <w:r w:rsidRPr="009136C3">
        <w:rPr>
          <w:rFonts w:eastAsia="Calibri" w:cs="Arial"/>
          <w:sz w:val="24"/>
          <w:szCs w:val="24"/>
          <w:lang w:val="ca-ES"/>
        </w:rPr>
        <w:t xml:space="preserve">MÓDULO: AGUA INDUSTRIAL </w:t>
      </w:r>
    </w:p>
    <w:p w14:paraId="0139848B" w14:textId="55A2FBA4" w:rsidR="006528EB" w:rsidRPr="009136C3" w:rsidRDefault="006528EB" w:rsidP="009136C3">
      <w:pPr>
        <w:spacing w:after="0" w:line="240" w:lineRule="auto"/>
        <w:jc w:val="both"/>
        <w:rPr>
          <w:rFonts w:ascii="Arial" w:eastAsia="Calibri" w:hAnsi="Arial" w:cs="Arial"/>
          <w:sz w:val="24"/>
          <w:szCs w:val="24"/>
          <w:lang w:val="ca-ES"/>
        </w:rPr>
      </w:pPr>
      <w:r w:rsidRPr="009136C3">
        <w:rPr>
          <w:rFonts w:ascii="Arial" w:eastAsia="Calibri" w:hAnsi="Arial" w:cs="Arial"/>
          <w:sz w:val="24"/>
          <w:szCs w:val="24"/>
          <w:lang w:val="ca-ES"/>
        </w:rPr>
        <w:t>DURACIÓN: 96 HORAS</w:t>
      </w:r>
    </w:p>
    <w:p w14:paraId="169E7A2D" w14:textId="34D34D8E" w:rsidR="006528EB" w:rsidRPr="009136C3" w:rsidRDefault="006528EB" w:rsidP="009136C3">
      <w:pPr>
        <w:spacing w:after="0" w:line="240" w:lineRule="auto"/>
        <w:jc w:val="both"/>
        <w:rPr>
          <w:rFonts w:ascii="Arial" w:eastAsia="Calibri" w:hAnsi="Arial" w:cs="Arial"/>
          <w:sz w:val="24"/>
          <w:szCs w:val="24"/>
          <w:lang w:val="ca-ES"/>
        </w:rPr>
      </w:pPr>
      <w:r w:rsidRPr="009136C3">
        <w:rPr>
          <w:rFonts w:ascii="Arial" w:eastAsia="Calibri" w:hAnsi="Arial" w:cs="Arial"/>
          <w:sz w:val="24"/>
          <w:szCs w:val="24"/>
          <w:lang w:val="ca-ES"/>
        </w:rPr>
        <w:t>CICLOS FORMATIVOS DE GRADO MEDIO Y GRADO SUPERIOR</w:t>
      </w:r>
    </w:p>
    <w:p w14:paraId="6FD9CAEE" w14:textId="77777777" w:rsidR="006528EB" w:rsidRPr="009136C3" w:rsidRDefault="006528EB" w:rsidP="009136C3">
      <w:pPr>
        <w:spacing w:after="0" w:line="240" w:lineRule="auto"/>
        <w:jc w:val="both"/>
        <w:rPr>
          <w:rFonts w:ascii="Arial" w:eastAsia="Calibri" w:hAnsi="Arial" w:cs="Arial"/>
          <w:sz w:val="24"/>
          <w:szCs w:val="24"/>
          <w:lang w:val="es-ES_tradnl"/>
        </w:rPr>
      </w:pPr>
    </w:p>
    <w:p w14:paraId="58C1D43C" w14:textId="77777777" w:rsidR="006528EB" w:rsidRPr="009136C3" w:rsidRDefault="006528EB" w:rsidP="009136C3">
      <w:pPr>
        <w:spacing w:after="0" w:line="240" w:lineRule="auto"/>
        <w:jc w:val="both"/>
        <w:rPr>
          <w:rFonts w:ascii="Arial" w:eastAsia="Calibri" w:hAnsi="Arial" w:cs="Arial"/>
          <w:sz w:val="24"/>
          <w:szCs w:val="24"/>
          <w:lang w:val="es-ES_tradnl"/>
        </w:rPr>
      </w:pPr>
      <w:r w:rsidRPr="009136C3">
        <w:rPr>
          <w:rFonts w:ascii="Arial" w:eastAsia="Calibri" w:hAnsi="Arial" w:cs="Arial"/>
          <w:sz w:val="24"/>
          <w:szCs w:val="24"/>
          <w:lang w:val="es-ES_tradnl"/>
        </w:rPr>
        <w:t>RESULTADOS DE APRENDIZAJE Y CRITERIOS DE EVALUACIÓN</w:t>
      </w:r>
    </w:p>
    <w:p w14:paraId="1EF7D681" w14:textId="77777777" w:rsidR="006528EB" w:rsidRPr="009136C3" w:rsidRDefault="006528EB" w:rsidP="009136C3">
      <w:pPr>
        <w:spacing w:after="0" w:line="240" w:lineRule="auto"/>
        <w:jc w:val="both"/>
        <w:rPr>
          <w:rFonts w:ascii="Arial" w:eastAsia="Calibri" w:hAnsi="Arial" w:cs="Arial"/>
          <w:sz w:val="24"/>
          <w:szCs w:val="24"/>
          <w:lang w:val="es-ES_tradnl"/>
        </w:rPr>
      </w:pPr>
    </w:p>
    <w:p w14:paraId="24ECE6C9" w14:textId="77777777" w:rsidR="006528EB" w:rsidRPr="009136C3" w:rsidRDefault="006528EB" w:rsidP="009136C3">
      <w:pPr>
        <w:spacing w:after="0" w:line="240" w:lineRule="auto"/>
        <w:jc w:val="both"/>
        <w:rPr>
          <w:rFonts w:ascii="Arial" w:eastAsia="Calibri" w:hAnsi="Arial" w:cs="Arial"/>
          <w:sz w:val="24"/>
          <w:szCs w:val="24"/>
          <w:lang w:val="es-ES_tradnl"/>
        </w:rPr>
      </w:pPr>
      <w:r w:rsidRPr="009136C3">
        <w:rPr>
          <w:rFonts w:ascii="Arial" w:eastAsia="Calibri" w:hAnsi="Arial" w:cs="Arial"/>
          <w:sz w:val="24"/>
          <w:szCs w:val="24"/>
          <w:lang w:val="es-ES_tradnl"/>
        </w:rPr>
        <w:t>1. Determina la calidad del agua industrial relacionando su origen, los parámetros que la caracterizan y su aplicación en función del sector industrial en la que se aplica.</w:t>
      </w:r>
    </w:p>
    <w:p w14:paraId="552C9CD7" w14:textId="77777777" w:rsidR="006528EB" w:rsidRPr="009136C3" w:rsidRDefault="006528EB" w:rsidP="009136C3">
      <w:pPr>
        <w:spacing w:after="0" w:line="240" w:lineRule="auto"/>
        <w:jc w:val="both"/>
        <w:rPr>
          <w:rFonts w:ascii="Arial" w:eastAsia="Calibri" w:hAnsi="Arial" w:cs="Arial"/>
          <w:sz w:val="24"/>
          <w:szCs w:val="24"/>
          <w:lang w:val="es-ES_tradnl"/>
        </w:rPr>
      </w:pPr>
      <w:r w:rsidRPr="009136C3">
        <w:rPr>
          <w:rFonts w:ascii="Arial" w:eastAsia="Calibri" w:hAnsi="Arial" w:cs="Arial"/>
          <w:sz w:val="24"/>
          <w:szCs w:val="24"/>
          <w:lang w:val="es-ES_tradnl"/>
        </w:rPr>
        <w:t>Criterios de evaluación</w:t>
      </w:r>
    </w:p>
    <w:p w14:paraId="5DDB8380" w14:textId="77777777" w:rsidR="006528EB" w:rsidRPr="009136C3" w:rsidRDefault="006528EB" w:rsidP="009136C3">
      <w:pPr>
        <w:spacing w:after="0" w:line="240" w:lineRule="auto"/>
        <w:jc w:val="both"/>
        <w:rPr>
          <w:rFonts w:ascii="Arial" w:eastAsia="Calibri" w:hAnsi="Arial" w:cs="Arial"/>
          <w:sz w:val="24"/>
          <w:szCs w:val="24"/>
          <w:lang w:val="es-ES_tradnl"/>
        </w:rPr>
      </w:pPr>
      <w:r w:rsidRPr="009136C3">
        <w:rPr>
          <w:rFonts w:ascii="Arial" w:eastAsia="Calibri" w:hAnsi="Arial" w:cs="Arial"/>
          <w:sz w:val="24"/>
          <w:szCs w:val="24"/>
          <w:lang w:val="es-ES_tradnl"/>
        </w:rPr>
        <w:t>a) Se han identificado los parámetros físicos y químicos básicos del agua de aporte industrial.</w:t>
      </w:r>
    </w:p>
    <w:p w14:paraId="4950A209" w14:textId="77777777" w:rsidR="006528EB" w:rsidRPr="009136C3" w:rsidRDefault="006528EB" w:rsidP="009136C3">
      <w:pPr>
        <w:spacing w:after="0" w:line="240" w:lineRule="auto"/>
        <w:jc w:val="both"/>
        <w:rPr>
          <w:rFonts w:ascii="Arial" w:eastAsia="Calibri" w:hAnsi="Arial" w:cs="Arial"/>
          <w:sz w:val="24"/>
          <w:szCs w:val="24"/>
          <w:lang w:val="es-ES_tradnl"/>
        </w:rPr>
      </w:pPr>
      <w:r w:rsidRPr="009136C3">
        <w:rPr>
          <w:rFonts w:ascii="Arial" w:eastAsia="Calibri" w:hAnsi="Arial" w:cs="Arial"/>
          <w:sz w:val="24"/>
          <w:szCs w:val="24"/>
          <w:lang w:val="es-ES_tradnl"/>
        </w:rPr>
        <w:t>b) Se ha relacionado la calidad del agua con la normativa en uso de agua para consumo humano.</w:t>
      </w:r>
    </w:p>
    <w:p w14:paraId="3565199F" w14:textId="77777777" w:rsidR="006528EB" w:rsidRPr="009136C3" w:rsidRDefault="006528EB" w:rsidP="009136C3">
      <w:pPr>
        <w:spacing w:after="0" w:line="240" w:lineRule="auto"/>
        <w:jc w:val="both"/>
        <w:rPr>
          <w:rFonts w:ascii="Arial" w:eastAsia="Calibri" w:hAnsi="Arial" w:cs="Arial"/>
          <w:sz w:val="24"/>
          <w:szCs w:val="24"/>
          <w:lang w:val="es-ES_tradnl"/>
        </w:rPr>
      </w:pPr>
      <w:r w:rsidRPr="009136C3">
        <w:rPr>
          <w:rFonts w:ascii="Arial" w:eastAsia="Calibri" w:hAnsi="Arial" w:cs="Arial"/>
          <w:sz w:val="24"/>
          <w:szCs w:val="24"/>
          <w:lang w:val="es-ES_tradnl"/>
        </w:rPr>
        <w:t xml:space="preserve">c) Se han relacionado las principales sales y gases presentes en el agua en disolución, así como </w:t>
      </w:r>
      <w:proofErr w:type="gramStart"/>
      <w:r w:rsidRPr="009136C3">
        <w:rPr>
          <w:rFonts w:ascii="Arial" w:eastAsia="Calibri" w:hAnsi="Arial" w:cs="Arial"/>
          <w:sz w:val="24"/>
          <w:szCs w:val="24"/>
          <w:lang w:val="es-ES_tradnl"/>
        </w:rPr>
        <w:t>el las</w:t>
      </w:r>
      <w:proofErr w:type="gramEnd"/>
      <w:r w:rsidRPr="009136C3">
        <w:rPr>
          <w:rFonts w:ascii="Arial" w:eastAsia="Calibri" w:hAnsi="Arial" w:cs="Arial"/>
          <w:sz w:val="24"/>
          <w:szCs w:val="24"/>
          <w:lang w:val="es-ES_tradnl"/>
        </w:rPr>
        <w:t xml:space="preserve"> principales reacciones químicas que se pueden desarrollar, y sus posibles consecuencias.</w:t>
      </w:r>
    </w:p>
    <w:p w14:paraId="0294C740" w14:textId="77777777" w:rsidR="006528EB" w:rsidRPr="009136C3" w:rsidRDefault="006528EB" w:rsidP="009136C3">
      <w:pPr>
        <w:spacing w:after="0" w:line="240" w:lineRule="auto"/>
        <w:jc w:val="both"/>
        <w:rPr>
          <w:rFonts w:ascii="Arial" w:eastAsia="Calibri" w:hAnsi="Arial" w:cs="Arial"/>
          <w:sz w:val="24"/>
          <w:szCs w:val="24"/>
          <w:lang w:val="es-ES_tradnl"/>
        </w:rPr>
      </w:pPr>
      <w:r w:rsidRPr="009136C3">
        <w:rPr>
          <w:rFonts w:ascii="Arial" w:eastAsia="Calibri" w:hAnsi="Arial" w:cs="Arial"/>
          <w:sz w:val="24"/>
          <w:szCs w:val="24"/>
          <w:lang w:val="es-ES_tradnl"/>
        </w:rPr>
        <w:t>d) Se ha definido las cualidades específicas del agua en los principales sectores industriales.</w:t>
      </w:r>
    </w:p>
    <w:p w14:paraId="20AC979A" w14:textId="77777777" w:rsidR="006528EB" w:rsidRPr="009136C3" w:rsidRDefault="006528EB" w:rsidP="009136C3">
      <w:pPr>
        <w:spacing w:after="0" w:line="240" w:lineRule="auto"/>
        <w:jc w:val="both"/>
        <w:rPr>
          <w:rFonts w:ascii="Arial" w:eastAsia="Calibri" w:hAnsi="Arial" w:cs="Arial"/>
          <w:sz w:val="24"/>
          <w:szCs w:val="24"/>
          <w:lang w:val="es-ES_tradnl"/>
        </w:rPr>
      </w:pPr>
      <w:r w:rsidRPr="009136C3">
        <w:rPr>
          <w:rFonts w:ascii="Arial" w:eastAsia="Calibri" w:hAnsi="Arial" w:cs="Arial"/>
          <w:sz w:val="24"/>
          <w:szCs w:val="24"/>
          <w:lang w:val="es-ES_tradnl"/>
        </w:rPr>
        <w:t xml:space="preserve">e) Se ha definido el comportamiento del agua según sus parámetros </w:t>
      </w:r>
      <w:proofErr w:type="gramStart"/>
      <w:r w:rsidRPr="009136C3">
        <w:rPr>
          <w:rFonts w:ascii="Arial" w:eastAsia="Calibri" w:hAnsi="Arial" w:cs="Arial"/>
          <w:sz w:val="24"/>
          <w:szCs w:val="24"/>
          <w:lang w:val="es-ES_tradnl"/>
        </w:rPr>
        <w:t>físico-químicos</w:t>
      </w:r>
      <w:proofErr w:type="gramEnd"/>
      <w:r w:rsidRPr="009136C3">
        <w:rPr>
          <w:rFonts w:ascii="Arial" w:eastAsia="Calibri" w:hAnsi="Arial" w:cs="Arial"/>
          <w:sz w:val="24"/>
          <w:szCs w:val="24"/>
          <w:lang w:val="es-ES_tradnl"/>
        </w:rPr>
        <w:t xml:space="preserve"> con los procesos de enfriamiento y calentamiento.</w:t>
      </w:r>
    </w:p>
    <w:p w14:paraId="0486DC30" w14:textId="77777777" w:rsidR="006528EB" w:rsidRPr="009136C3" w:rsidRDefault="006528EB" w:rsidP="009136C3">
      <w:pPr>
        <w:spacing w:after="0" w:line="240" w:lineRule="auto"/>
        <w:jc w:val="both"/>
        <w:rPr>
          <w:rFonts w:ascii="Arial" w:eastAsia="Calibri" w:hAnsi="Arial" w:cs="Arial"/>
          <w:sz w:val="24"/>
          <w:szCs w:val="24"/>
          <w:lang w:val="es-ES_tradnl"/>
        </w:rPr>
      </w:pPr>
      <w:r w:rsidRPr="009136C3">
        <w:rPr>
          <w:rFonts w:ascii="Arial" w:eastAsia="Calibri" w:hAnsi="Arial" w:cs="Arial"/>
          <w:sz w:val="24"/>
          <w:szCs w:val="24"/>
          <w:lang w:val="es-ES_tradnl"/>
        </w:rPr>
        <w:t>2. Relaciona los problemas asociados al uso del agua en la industria, en función de los parámetros de del agua y las condiciones de operación según el sector industrial.</w:t>
      </w:r>
    </w:p>
    <w:p w14:paraId="25DE6636" w14:textId="77777777" w:rsidR="006528EB" w:rsidRPr="009136C3" w:rsidRDefault="006528EB" w:rsidP="009136C3">
      <w:pPr>
        <w:spacing w:after="0" w:line="240" w:lineRule="auto"/>
        <w:jc w:val="both"/>
        <w:rPr>
          <w:rFonts w:ascii="Arial" w:eastAsia="Calibri" w:hAnsi="Arial" w:cs="Arial"/>
          <w:sz w:val="24"/>
          <w:szCs w:val="24"/>
          <w:lang w:val="es-ES_tradnl"/>
        </w:rPr>
      </w:pPr>
      <w:r w:rsidRPr="009136C3">
        <w:rPr>
          <w:rFonts w:ascii="Arial" w:eastAsia="Calibri" w:hAnsi="Arial" w:cs="Arial"/>
          <w:sz w:val="24"/>
          <w:szCs w:val="24"/>
          <w:lang w:val="es-ES_tradnl"/>
        </w:rPr>
        <w:t>Criterios de evaluación</w:t>
      </w:r>
    </w:p>
    <w:p w14:paraId="0FDFD18E" w14:textId="77777777" w:rsidR="006528EB" w:rsidRPr="009136C3" w:rsidRDefault="006528EB" w:rsidP="009136C3">
      <w:pPr>
        <w:spacing w:after="0" w:line="240" w:lineRule="auto"/>
        <w:jc w:val="both"/>
        <w:rPr>
          <w:rFonts w:ascii="Arial" w:eastAsia="Calibri" w:hAnsi="Arial" w:cs="Arial"/>
          <w:sz w:val="24"/>
          <w:szCs w:val="24"/>
          <w:lang w:val="es-ES_tradnl"/>
        </w:rPr>
      </w:pPr>
      <w:r w:rsidRPr="009136C3">
        <w:rPr>
          <w:rFonts w:ascii="Arial" w:eastAsia="Calibri" w:hAnsi="Arial" w:cs="Arial"/>
          <w:sz w:val="24"/>
          <w:szCs w:val="24"/>
          <w:lang w:val="es-ES_tradnl"/>
        </w:rPr>
        <w:t>a) Se ha relacionado el origen las sedimentaciones en las instalaciones industriales con la calidad del agua y las condiciones de operación.</w:t>
      </w:r>
    </w:p>
    <w:p w14:paraId="1876FB05" w14:textId="77777777" w:rsidR="006528EB" w:rsidRPr="009136C3" w:rsidRDefault="006528EB" w:rsidP="009136C3">
      <w:pPr>
        <w:spacing w:after="0" w:line="240" w:lineRule="auto"/>
        <w:jc w:val="both"/>
        <w:rPr>
          <w:rFonts w:ascii="Arial" w:eastAsia="Calibri" w:hAnsi="Arial" w:cs="Arial"/>
          <w:sz w:val="24"/>
          <w:szCs w:val="24"/>
          <w:lang w:val="es-ES_tradnl"/>
        </w:rPr>
      </w:pPr>
      <w:r w:rsidRPr="009136C3">
        <w:rPr>
          <w:rFonts w:ascii="Arial" w:eastAsia="Calibri" w:hAnsi="Arial" w:cs="Arial"/>
          <w:sz w:val="24"/>
          <w:szCs w:val="24"/>
          <w:lang w:val="es-ES_tradnl"/>
        </w:rPr>
        <w:t>b) Se han relacionado las consecuencias que tiene para la industria y el producto final la aparición de sedimentaciones en la instalación.</w:t>
      </w:r>
    </w:p>
    <w:p w14:paraId="2788BEC4" w14:textId="77777777" w:rsidR="006528EB" w:rsidRPr="009136C3" w:rsidRDefault="006528EB" w:rsidP="009136C3">
      <w:pPr>
        <w:spacing w:after="0" w:line="240" w:lineRule="auto"/>
        <w:jc w:val="both"/>
        <w:rPr>
          <w:rFonts w:ascii="Arial" w:eastAsia="Calibri" w:hAnsi="Arial" w:cs="Arial"/>
          <w:sz w:val="24"/>
          <w:szCs w:val="24"/>
          <w:lang w:val="es-ES_tradnl"/>
        </w:rPr>
      </w:pPr>
      <w:r w:rsidRPr="009136C3">
        <w:rPr>
          <w:rFonts w:ascii="Arial" w:eastAsia="Calibri" w:hAnsi="Arial" w:cs="Arial"/>
          <w:sz w:val="24"/>
          <w:szCs w:val="24"/>
          <w:lang w:val="es-ES_tradnl"/>
        </w:rPr>
        <w:lastRenderedPageBreak/>
        <w:t>c) Se ha relacionado el origen las incrustaciones en las instalaciones industriales con la calidad del agua y las condiciones de operación.</w:t>
      </w:r>
    </w:p>
    <w:p w14:paraId="440B37C6" w14:textId="77777777" w:rsidR="006528EB" w:rsidRPr="009136C3" w:rsidRDefault="006528EB" w:rsidP="009136C3">
      <w:pPr>
        <w:spacing w:after="0" w:line="240" w:lineRule="auto"/>
        <w:jc w:val="both"/>
        <w:rPr>
          <w:rFonts w:ascii="Arial" w:eastAsia="Calibri" w:hAnsi="Arial" w:cs="Arial"/>
          <w:sz w:val="24"/>
          <w:szCs w:val="24"/>
          <w:lang w:val="es-ES_tradnl"/>
        </w:rPr>
      </w:pPr>
      <w:r w:rsidRPr="009136C3">
        <w:rPr>
          <w:rFonts w:ascii="Arial" w:eastAsia="Calibri" w:hAnsi="Arial" w:cs="Arial"/>
          <w:sz w:val="24"/>
          <w:szCs w:val="24"/>
          <w:lang w:val="es-ES_tradnl"/>
        </w:rPr>
        <w:t>d) Se han relacionado las consecuencias que tiene para la industria y el producto final la aparición de incrustaciones en la instalación.</w:t>
      </w:r>
    </w:p>
    <w:p w14:paraId="7D678736" w14:textId="77777777" w:rsidR="006528EB" w:rsidRPr="009136C3" w:rsidRDefault="006528EB" w:rsidP="009136C3">
      <w:pPr>
        <w:spacing w:after="0" w:line="240" w:lineRule="auto"/>
        <w:jc w:val="both"/>
        <w:rPr>
          <w:rFonts w:ascii="Arial" w:eastAsia="Calibri" w:hAnsi="Arial" w:cs="Arial"/>
          <w:sz w:val="24"/>
          <w:szCs w:val="24"/>
          <w:lang w:val="es-ES_tradnl"/>
        </w:rPr>
      </w:pPr>
      <w:r w:rsidRPr="009136C3">
        <w:rPr>
          <w:rFonts w:ascii="Arial" w:eastAsia="Calibri" w:hAnsi="Arial" w:cs="Arial"/>
          <w:sz w:val="24"/>
          <w:szCs w:val="24"/>
          <w:lang w:val="es-ES_tradnl"/>
        </w:rPr>
        <w:t>e) Se ha relacionado el origen la corrosión en las instalaciones industriales con la calidad del agua y las condiciones de operación.</w:t>
      </w:r>
    </w:p>
    <w:p w14:paraId="07BB0C1F" w14:textId="77777777" w:rsidR="006528EB" w:rsidRPr="009136C3" w:rsidRDefault="006528EB" w:rsidP="009136C3">
      <w:pPr>
        <w:spacing w:after="0" w:line="240" w:lineRule="auto"/>
        <w:jc w:val="both"/>
        <w:rPr>
          <w:rFonts w:ascii="Arial" w:eastAsia="Calibri" w:hAnsi="Arial" w:cs="Arial"/>
          <w:sz w:val="24"/>
          <w:szCs w:val="24"/>
          <w:lang w:val="es-ES_tradnl"/>
        </w:rPr>
      </w:pPr>
      <w:r w:rsidRPr="009136C3">
        <w:rPr>
          <w:rFonts w:ascii="Arial" w:eastAsia="Calibri" w:hAnsi="Arial" w:cs="Arial"/>
          <w:sz w:val="24"/>
          <w:szCs w:val="24"/>
          <w:lang w:val="es-ES_tradnl"/>
        </w:rPr>
        <w:t>f) Se han relacionado las consecuencias que tiene para la industria y el producto final la aparición del fenómeno de la corrosión en la instalación.</w:t>
      </w:r>
    </w:p>
    <w:p w14:paraId="2DCCAB26" w14:textId="77777777" w:rsidR="006528EB" w:rsidRPr="009136C3" w:rsidRDefault="006528EB" w:rsidP="009136C3">
      <w:pPr>
        <w:spacing w:after="0" w:line="240" w:lineRule="auto"/>
        <w:jc w:val="both"/>
        <w:rPr>
          <w:rFonts w:ascii="Arial" w:eastAsia="Calibri" w:hAnsi="Arial" w:cs="Arial"/>
          <w:sz w:val="24"/>
          <w:szCs w:val="24"/>
          <w:lang w:val="es-ES_tradnl"/>
        </w:rPr>
      </w:pPr>
      <w:r w:rsidRPr="009136C3">
        <w:rPr>
          <w:rFonts w:ascii="Arial" w:eastAsia="Calibri" w:hAnsi="Arial" w:cs="Arial"/>
          <w:sz w:val="24"/>
          <w:szCs w:val="24"/>
          <w:lang w:val="es-ES_tradnl"/>
        </w:rPr>
        <w:t xml:space="preserve">g) Se ha relacionado el origen de los </w:t>
      </w:r>
      <w:proofErr w:type="spellStart"/>
      <w:r w:rsidRPr="009136C3">
        <w:rPr>
          <w:rFonts w:ascii="Arial" w:eastAsia="Calibri" w:hAnsi="Arial" w:cs="Arial"/>
          <w:sz w:val="24"/>
          <w:szCs w:val="24"/>
          <w:lang w:val="es-ES_tradnl"/>
        </w:rPr>
        <w:t>biofilms</w:t>
      </w:r>
      <w:proofErr w:type="spellEnd"/>
      <w:r w:rsidRPr="009136C3">
        <w:rPr>
          <w:rFonts w:ascii="Arial" w:eastAsia="Calibri" w:hAnsi="Arial" w:cs="Arial"/>
          <w:sz w:val="24"/>
          <w:szCs w:val="24"/>
          <w:lang w:val="es-ES_tradnl"/>
        </w:rPr>
        <w:t xml:space="preserve"> en las instalaciones industriales con la calidad del agua y las condiciones de operación.</w:t>
      </w:r>
    </w:p>
    <w:p w14:paraId="1FCE98E3" w14:textId="77777777" w:rsidR="006528EB" w:rsidRPr="009136C3" w:rsidRDefault="006528EB" w:rsidP="009136C3">
      <w:pPr>
        <w:spacing w:after="0" w:line="240" w:lineRule="auto"/>
        <w:jc w:val="both"/>
        <w:rPr>
          <w:rFonts w:ascii="Arial" w:eastAsia="Calibri" w:hAnsi="Arial" w:cs="Arial"/>
          <w:sz w:val="24"/>
          <w:szCs w:val="24"/>
          <w:lang w:val="es-ES_tradnl"/>
        </w:rPr>
      </w:pPr>
      <w:r w:rsidRPr="009136C3">
        <w:rPr>
          <w:rFonts w:ascii="Arial" w:eastAsia="Calibri" w:hAnsi="Arial" w:cs="Arial"/>
          <w:sz w:val="24"/>
          <w:szCs w:val="24"/>
          <w:lang w:val="es-ES_tradnl"/>
        </w:rPr>
        <w:t xml:space="preserve">h) Se han relacionado las consecuencias que tiene para la industria y el producto final la aparición de </w:t>
      </w:r>
      <w:proofErr w:type="spellStart"/>
      <w:r w:rsidRPr="009136C3">
        <w:rPr>
          <w:rFonts w:ascii="Arial" w:eastAsia="Calibri" w:hAnsi="Arial" w:cs="Arial"/>
          <w:sz w:val="24"/>
          <w:szCs w:val="24"/>
          <w:lang w:val="es-ES_tradnl"/>
        </w:rPr>
        <w:t>biofilms</w:t>
      </w:r>
      <w:proofErr w:type="spellEnd"/>
      <w:r w:rsidRPr="009136C3">
        <w:rPr>
          <w:rFonts w:ascii="Arial" w:eastAsia="Calibri" w:hAnsi="Arial" w:cs="Arial"/>
          <w:sz w:val="24"/>
          <w:szCs w:val="24"/>
          <w:lang w:val="es-ES_tradnl"/>
        </w:rPr>
        <w:t xml:space="preserve"> en la instalación.</w:t>
      </w:r>
    </w:p>
    <w:p w14:paraId="53CC0C43" w14:textId="77777777" w:rsidR="006528EB" w:rsidRPr="009136C3" w:rsidRDefault="006528EB" w:rsidP="009136C3">
      <w:pPr>
        <w:spacing w:after="0" w:line="240" w:lineRule="auto"/>
        <w:jc w:val="both"/>
        <w:rPr>
          <w:rFonts w:ascii="Arial" w:eastAsia="Calibri" w:hAnsi="Arial" w:cs="Arial"/>
          <w:sz w:val="24"/>
          <w:szCs w:val="24"/>
          <w:lang w:val="es-ES_tradnl"/>
        </w:rPr>
      </w:pPr>
      <w:r w:rsidRPr="009136C3">
        <w:rPr>
          <w:rFonts w:ascii="Arial" w:eastAsia="Calibri" w:hAnsi="Arial" w:cs="Arial"/>
          <w:sz w:val="24"/>
          <w:szCs w:val="24"/>
          <w:lang w:val="es-ES_tradnl"/>
        </w:rPr>
        <w:t>i) Se han identificado las causas de aparición de Legionela, los métodos de tratamiento y las posibles consecuencias para la salud de las personas.</w:t>
      </w:r>
    </w:p>
    <w:p w14:paraId="4C80B7C9" w14:textId="77777777" w:rsidR="006528EB" w:rsidRPr="009136C3" w:rsidRDefault="006528EB" w:rsidP="009136C3">
      <w:pPr>
        <w:spacing w:after="0" w:line="240" w:lineRule="auto"/>
        <w:jc w:val="both"/>
        <w:rPr>
          <w:rFonts w:ascii="Arial" w:eastAsia="Calibri" w:hAnsi="Arial" w:cs="Arial"/>
          <w:sz w:val="24"/>
          <w:szCs w:val="24"/>
          <w:lang w:val="es-ES_tradnl"/>
        </w:rPr>
      </w:pPr>
      <w:r w:rsidRPr="009136C3">
        <w:rPr>
          <w:rFonts w:ascii="Arial" w:eastAsia="Calibri" w:hAnsi="Arial" w:cs="Arial"/>
          <w:sz w:val="24"/>
          <w:szCs w:val="24"/>
          <w:lang w:val="es-ES_tradnl"/>
        </w:rPr>
        <w:t>3. Caracteriza los principales tratamientos del agua de aporte en la industria en función del sector industrial y el origen y calidad del agua.</w:t>
      </w:r>
    </w:p>
    <w:p w14:paraId="7E905063" w14:textId="77777777" w:rsidR="006528EB" w:rsidRPr="009136C3" w:rsidRDefault="006528EB" w:rsidP="009136C3">
      <w:pPr>
        <w:spacing w:after="0" w:line="240" w:lineRule="auto"/>
        <w:jc w:val="both"/>
        <w:rPr>
          <w:rFonts w:ascii="Arial" w:eastAsia="Calibri" w:hAnsi="Arial" w:cs="Arial"/>
          <w:sz w:val="24"/>
          <w:szCs w:val="24"/>
          <w:lang w:val="es-ES_tradnl"/>
        </w:rPr>
      </w:pPr>
      <w:r w:rsidRPr="009136C3">
        <w:rPr>
          <w:rFonts w:ascii="Arial" w:eastAsia="Calibri" w:hAnsi="Arial" w:cs="Arial"/>
          <w:sz w:val="24"/>
          <w:szCs w:val="24"/>
          <w:lang w:val="es-ES_tradnl"/>
        </w:rPr>
        <w:t>Criterios de evaluación</w:t>
      </w:r>
    </w:p>
    <w:p w14:paraId="31B46CED" w14:textId="77777777" w:rsidR="006528EB" w:rsidRPr="009136C3" w:rsidRDefault="006528EB" w:rsidP="009136C3">
      <w:pPr>
        <w:spacing w:after="0" w:line="240" w:lineRule="auto"/>
        <w:jc w:val="both"/>
        <w:rPr>
          <w:rFonts w:ascii="Arial" w:eastAsia="Calibri" w:hAnsi="Arial" w:cs="Arial"/>
          <w:sz w:val="24"/>
          <w:szCs w:val="24"/>
          <w:lang w:val="es-ES_tradnl"/>
        </w:rPr>
      </w:pPr>
      <w:r w:rsidRPr="009136C3">
        <w:rPr>
          <w:rFonts w:ascii="Arial" w:eastAsia="Calibri" w:hAnsi="Arial" w:cs="Arial"/>
          <w:sz w:val="24"/>
          <w:szCs w:val="24"/>
          <w:lang w:val="es-ES_tradnl"/>
        </w:rPr>
        <w:t>a) Se han definido los conceptos de coagulación y floculación, así como los objetivos y características de las instalaciones.</w:t>
      </w:r>
    </w:p>
    <w:p w14:paraId="71C39045" w14:textId="77777777" w:rsidR="006528EB" w:rsidRPr="009136C3" w:rsidRDefault="006528EB" w:rsidP="009136C3">
      <w:pPr>
        <w:spacing w:after="0" w:line="240" w:lineRule="auto"/>
        <w:jc w:val="both"/>
        <w:rPr>
          <w:rFonts w:ascii="Arial" w:eastAsia="Calibri" w:hAnsi="Arial" w:cs="Arial"/>
          <w:sz w:val="24"/>
          <w:szCs w:val="24"/>
          <w:lang w:val="es-ES_tradnl"/>
        </w:rPr>
      </w:pPr>
      <w:r w:rsidRPr="009136C3">
        <w:rPr>
          <w:rFonts w:ascii="Arial" w:eastAsia="Calibri" w:hAnsi="Arial" w:cs="Arial"/>
          <w:sz w:val="24"/>
          <w:szCs w:val="24"/>
          <w:lang w:val="es-ES_tradnl"/>
        </w:rPr>
        <w:t>b) Se han identificado los fundamentos y operación de los sistemas de decantación y flotación</w:t>
      </w:r>
    </w:p>
    <w:p w14:paraId="76829A0A" w14:textId="77777777" w:rsidR="006528EB" w:rsidRPr="009136C3" w:rsidRDefault="006528EB" w:rsidP="009136C3">
      <w:pPr>
        <w:spacing w:after="0" w:line="240" w:lineRule="auto"/>
        <w:jc w:val="both"/>
        <w:rPr>
          <w:rFonts w:ascii="Arial" w:eastAsia="Calibri" w:hAnsi="Arial" w:cs="Arial"/>
          <w:sz w:val="24"/>
          <w:szCs w:val="24"/>
          <w:lang w:val="es-ES_tradnl"/>
        </w:rPr>
      </w:pPr>
      <w:r w:rsidRPr="009136C3">
        <w:rPr>
          <w:rFonts w:ascii="Arial" w:eastAsia="Calibri" w:hAnsi="Arial" w:cs="Arial"/>
          <w:sz w:val="24"/>
          <w:szCs w:val="24"/>
          <w:lang w:val="es-ES_tradnl"/>
        </w:rPr>
        <w:t>c) Se han comparado los distintos procesos de filtración por membrana, y los criterios de operación y limpieza.</w:t>
      </w:r>
    </w:p>
    <w:p w14:paraId="0B5C7AAE" w14:textId="77777777" w:rsidR="006528EB" w:rsidRPr="009136C3" w:rsidRDefault="006528EB" w:rsidP="009136C3">
      <w:pPr>
        <w:spacing w:after="0" w:line="240" w:lineRule="auto"/>
        <w:jc w:val="both"/>
        <w:rPr>
          <w:rFonts w:ascii="Arial" w:eastAsia="Calibri" w:hAnsi="Arial" w:cs="Arial"/>
          <w:sz w:val="24"/>
          <w:szCs w:val="24"/>
          <w:lang w:val="es-ES_tradnl"/>
        </w:rPr>
      </w:pPr>
      <w:r w:rsidRPr="009136C3">
        <w:rPr>
          <w:rFonts w:ascii="Arial" w:eastAsia="Calibri" w:hAnsi="Arial" w:cs="Arial"/>
          <w:sz w:val="24"/>
          <w:szCs w:val="24"/>
          <w:lang w:val="es-ES_tradnl"/>
        </w:rPr>
        <w:t>d) Se han descrito los procesos de intercambio iónico, eliminación de sales y electrodiálisis, así como los principales parámetros de operación.</w:t>
      </w:r>
    </w:p>
    <w:p w14:paraId="75DB213A" w14:textId="77777777" w:rsidR="006528EB" w:rsidRPr="009136C3" w:rsidRDefault="006528EB" w:rsidP="009136C3">
      <w:pPr>
        <w:spacing w:after="0" w:line="240" w:lineRule="auto"/>
        <w:jc w:val="both"/>
        <w:rPr>
          <w:rFonts w:ascii="Arial" w:eastAsia="Calibri" w:hAnsi="Arial" w:cs="Arial"/>
          <w:sz w:val="24"/>
          <w:szCs w:val="24"/>
          <w:lang w:val="es-ES_tradnl"/>
        </w:rPr>
      </w:pPr>
      <w:r w:rsidRPr="009136C3">
        <w:rPr>
          <w:rFonts w:ascii="Arial" w:eastAsia="Calibri" w:hAnsi="Arial" w:cs="Arial"/>
          <w:sz w:val="24"/>
          <w:szCs w:val="24"/>
          <w:lang w:val="es-ES_tradnl"/>
        </w:rPr>
        <w:t>f) Se han descrito los fundamentos y operación de los sistemas de neutralización.</w:t>
      </w:r>
    </w:p>
    <w:p w14:paraId="72969ADD" w14:textId="77777777" w:rsidR="006528EB" w:rsidRPr="009136C3" w:rsidRDefault="006528EB" w:rsidP="009136C3">
      <w:pPr>
        <w:spacing w:after="0" w:line="240" w:lineRule="auto"/>
        <w:jc w:val="both"/>
        <w:rPr>
          <w:rFonts w:ascii="Arial" w:eastAsia="Calibri" w:hAnsi="Arial" w:cs="Arial"/>
          <w:sz w:val="24"/>
          <w:szCs w:val="24"/>
          <w:lang w:val="es-ES_tradnl"/>
        </w:rPr>
      </w:pPr>
      <w:r w:rsidRPr="009136C3">
        <w:rPr>
          <w:rFonts w:ascii="Arial" w:eastAsia="Calibri" w:hAnsi="Arial" w:cs="Arial"/>
          <w:sz w:val="24"/>
          <w:szCs w:val="24"/>
          <w:lang w:val="es-ES_tradnl"/>
        </w:rPr>
        <w:t>g) Se han descrito los fundamentos de los procesos de absorción líquido-gas y sus principales aplicaciones en aguas industriales.</w:t>
      </w:r>
    </w:p>
    <w:p w14:paraId="16C0069A" w14:textId="77777777" w:rsidR="006528EB" w:rsidRPr="009136C3" w:rsidRDefault="006528EB" w:rsidP="009136C3">
      <w:pPr>
        <w:spacing w:after="0" w:line="240" w:lineRule="auto"/>
        <w:jc w:val="both"/>
        <w:rPr>
          <w:rFonts w:ascii="Arial" w:eastAsia="Calibri" w:hAnsi="Arial" w:cs="Arial"/>
          <w:sz w:val="24"/>
          <w:szCs w:val="24"/>
          <w:lang w:val="es-ES_tradnl"/>
        </w:rPr>
      </w:pPr>
      <w:r w:rsidRPr="009136C3">
        <w:rPr>
          <w:rFonts w:ascii="Arial" w:eastAsia="Calibri" w:hAnsi="Arial" w:cs="Arial"/>
          <w:sz w:val="24"/>
          <w:szCs w:val="24"/>
          <w:lang w:val="es-ES_tradnl"/>
        </w:rPr>
        <w:t>h) Se han relacionado fundamentos y requerimientos de los procesos utilizados para la desinfección del agua industrial.</w:t>
      </w:r>
    </w:p>
    <w:p w14:paraId="60C50E52" w14:textId="77777777" w:rsidR="006528EB" w:rsidRPr="009136C3" w:rsidRDefault="006528EB" w:rsidP="009136C3">
      <w:pPr>
        <w:spacing w:after="0" w:line="240" w:lineRule="auto"/>
        <w:jc w:val="both"/>
        <w:rPr>
          <w:rFonts w:ascii="Arial" w:eastAsia="Calibri" w:hAnsi="Arial" w:cs="Arial"/>
          <w:sz w:val="24"/>
          <w:szCs w:val="24"/>
          <w:lang w:val="es-ES_tradnl"/>
        </w:rPr>
      </w:pPr>
      <w:r w:rsidRPr="009136C3">
        <w:rPr>
          <w:rFonts w:ascii="Arial" w:eastAsia="Calibri" w:hAnsi="Arial" w:cs="Arial"/>
          <w:sz w:val="24"/>
          <w:szCs w:val="24"/>
          <w:lang w:val="es-ES_tradnl"/>
        </w:rPr>
        <w:t>4. Caracteriza y aplica procedimientos para la minimización de aguas residuales de origen industrial, planteando las acciones pertinentes para la adecuación de su vertido a cauce o red de saneamiento.</w:t>
      </w:r>
    </w:p>
    <w:p w14:paraId="1841533F" w14:textId="77777777" w:rsidR="006528EB" w:rsidRPr="009136C3" w:rsidRDefault="006528EB" w:rsidP="009136C3">
      <w:pPr>
        <w:spacing w:after="0" w:line="240" w:lineRule="auto"/>
        <w:jc w:val="both"/>
        <w:rPr>
          <w:rFonts w:ascii="Arial" w:eastAsia="Calibri" w:hAnsi="Arial" w:cs="Arial"/>
          <w:sz w:val="24"/>
          <w:szCs w:val="24"/>
          <w:lang w:val="es-ES_tradnl"/>
        </w:rPr>
      </w:pPr>
      <w:r w:rsidRPr="009136C3">
        <w:rPr>
          <w:rFonts w:ascii="Arial" w:eastAsia="Calibri" w:hAnsi="Arial" w:cs="Arial"/>
          <w:sz w:val="24"/>
          <w:szCs w:val="24"/>
          <w:lang w:val="es-ES_tradnl"/>
        </w:rPr>
        <w:t>Criterios de evaluación</w:t>
      </w:r>
    </w:p>
    <w:p w14:paraId="709E79F9" w14:textId="77777777" w:rsidR="006528EB" w:rsidRPr="009136C3" w:rsidRDefault="006528EB" w:rsidP="009136C3">
      <w:pPr>
        <w:spacing w:after="0" w:line="240" w:lineRule="auto"/>
        <w:jc w:val="both"/>
        <w:rPr>
          <w:rFonts w:ascii="Arial" w:eastAsia="Calibri" w:hAnsi="Arial" w:cs="Arial"/>
          <w:sz w:val="24"/>
          <w:szCs w:val="24"/>
          <w:lang w:val="es-ES_tradnl"/>
        </w:rPr>
      </w:pPr>
      <w:r w:rsidRPr="009136C3">
        <w:rPr>
          <w:rFonts w:ascii="Arial" w:eastAsia="Calibri" w:hAnsi="Arial" w:cs="Arial"/>
          <w:sz w:val="24"/>
          <w:szCs w:val="24"/>
          <w:lang w:val="es-ES_tradnl"/>
        </w:rPr>
        <w:t xml:space="preserve">a) Se han caracterizado los parámetros </w:t>
      </w:r>
      <w:proofErr w:type="gramStart"/>
      <w:r w:rsidRPr="009136C3">
        <w:rPr>
          <w:rFonts w:ascii="Arial" w:eastAsia="Calibri" w:hAnsi="Arial" w:cs="Arial"/>
          <w:sz w:val="24"/>
          <w:szCs w:val="24"/>
          <w:lang w:val="es-ES_tradnl"/>
        </w:rPr>
        <w:t>físico-químicos</w:t>
      </w:r>
      <w:proofErr w:type="gramEnd"/>
      <w:r w:rsidRPr="009136C3">
        <w:rPr>
          <w:rFonts w:ascii="Arial" w:eastAsia="Calibri" w:hAnsi="Arial" w:cs="Arial"/>
          <w:sz w:val="24"/>
          <w:szCs w:val="24"/>
          <w:lang w:val="es-ES_tradnl"/>
        </w:rPr>
        <w:t xml:space="preserve"> y biológicos de las aguas residuales industriales asociándolos a los procesos industriales y los tratamientos de efluentes aplicados.</w:t>
      </w:r>
    </w:p>
    <w:p w14:paraId="0ABA2944" w14:textId="77777777" w:rsidR="006528EB" w:rsidRPr="009136C3" w:rsidRDefault="006528EB" w:rsidP="009136C3">
      <w:pPr>
        <w:spacing w:after="0" w:line="240" w:lineRule="auto"/>
        <w:jc w:val="both"/>
        <w:rPr>
          <w:rFonts w:ascii="Arial" w:eastAsia="Calibri" w:hAnsi="Arial" w:cs="Arial"/>
          <w:sz w:val="24"/>
          <w:szCs w:val="24"/>
          <w:lang w:val="es-ES_tradnl"/>
        </w:rPr>
      </w:pPr>
      <w:r w:rsidRPr="009136C3">
        <w:rPr>
          <w:rFonts w:ascii="Arial" w:eastAsia="Calibri" w:hAnsi="Arial" w:cs="Arial"/>
          <w:sz w:val="24"/>
          <w:szCs w:val="24"/>
          <w:lang w:val="es-ES_tradnl"/>
        </w:rPr>
        <w:t>b) Se han analizado las posibles alternativas para la minimización de la producción de aguas residuales en los sectores industriales y a las tecnologías para su tratamiento.</w:t>
      </w:r>
    </w:p>
    <w:p w14:paraId="22CDC715" w14:textId="77777777" w:rsidR="006528EB" w:rsidRPr="009136C3" w:rsidRDefault="006528EB" w:rsidP="009136C3">
      <w:pPr>
        <w:spacing w:after="0" w:line="240" w:lineRule="auto"/>
        <w:jc w:val="both"/>
        <w:rPr>
          <w:rFonts w:ascii="Arial" w:eastAsia="Calibri" w:hAnsi="Arial" w:cs="Arial"/>
          <w:sz w:val="24"/>
          <w:szCs w:val="24"/>
          <w:lang w:val="es-ES_tradnl"/>
        </w:rPr>
      </w:pPr>
      <w:r w:rsidRPr="009136C3">
        <w:rPr>
          <w:rFonts w:ascii="Arial" w:eastAsia="Calibri" w:hAnsi="Arial" w:cs="Arial"/>
          <w:sz w:val="24"/>
          <w:szCs w:val="24"/>
          <w:lang w:val="es-ES_tradnl"/>
        </w:rPr>
        <w:t xml:space="preserve">c) Se han descrito los diferentes tratamientos </w:t>
      </w:r>
      <w:proofErr w:type="gramStart"/>
      <w:r w:rsidRPr="009136C3">
        <w:rPr>
          <w:rFonts w:ascii="Arial" w:eastAsia="Calibri" w:hAnsi="Arial" w:cs="Arial"/>
          <w:sz w:val="24"/>
          <w:szCs w:val="24"/>
          <w:lang w:val="es-ES_tradnl"/>
        </w:rPr>
        <w:t>físico-químicos</w:t>
      </w:r>
      <w:proofErr w:type="gramEnd"/>
      <w:r w:rsidRPr="009136C3">
        <w:rPr>
          <w:rFonts w:ascii="Arial" w:eastAsia="Calibri" w:hAnsi="Arial" w:cs="Arial"/>
          <w:sz w:val="24"/>
          <w:szCs w:val="24"/>
          <w:lang w:val="es-ES_tradnl"/>
        </w:rPr>
        <w:t xml:space="preserve"> de aguas residuales industriales en función de los procesos industriales implicados que las han originado.</w:t>
      </w:r>
    </w:p>
    <w:p w14:paraId="4B5B3F01" w14:textId="77777777" w:rsidR="006528EB" w:rsidRPr="009136C3" w:rsidRDefault="006528EB" w:rsidP="009136C3">
      <w:pPr>
        <w:spacing w:after="0" w:line="240" w:lineRule="auto"/>
        <w:jc w:val="both"/>
        <w:rPr>
          <w:rFonts w:ascii="Arial" w:eastAsia="Calibri" w:hAnsi="Arial" w:cs="Arial"/>
          <w:sz w:val="24"/>
          <w:szCs w:val="24"/>
          <w:lang w:val="es-ES_tradnl"/>
        </w:rPr>
      </w:pPr>
      <w:r w:rsidRPr="009136C3">
        <w:rPr>
          <w:rFonts w:ascii="Arial" w:eastAsia="Calibri" w:hAnsi="Arial" w:cs="Arial"/>
          <w:sz w:val="24"/>
          <w:szCs w:val="24"/>
          <w:lang w:val="es-ES_tradnl"/>
        </w:rPr>
        <w:t>d) Se han descrito los procesos biológicos existentes en el tratamiento de las aguas residuales industriales.</w:t>
      </w:r>
    </w:p>
    <w:p w14:paraId="068CE30E" w14:textId="77777777" w:rsidR="006528EB" w:rsidRPr="009136C3" w:rsidRDefault="006528EB" w:rsidP="009136C3">
      <w:pPr>
        <w:spacing w:after="0" w:line="240" w:lineRule="auto"/>
        <w:jc w:val="both"/>
        <w:rPr>
          <w:rFonts w:ascii="Arial" w:eastAsia="Calibri" w:hAnsi="Arial" w:cs="Arial"/>
          <w:sz w:val="24"/>
          <w:szCs w:val="24"/>
          <w:lang w:val="es-ES_tradnl"/>
        </w:rPr>
      </w:pPr>
      <w:r w:rsidRPr="009136C3">
        <w:rPr>
          <w:rFonts w:ascii="Arial" w:eastAsia="Calibri" w:hAnsi="Arial" w:cs="Arial"/>
          <w:sz w:val="24"/>
          <w:szCs w:val="24"/>
          <w:lang w:val="es-ES_tradnl"/>
        </w:rPr>
        <w:t>e) Se ha realizado una valoración energética de la reutilización de corrientes y subproductos del tratamiento de las aguas residuales industriales.</w:t>
      </w:r>
    </w:p>
    <w:p w14:paraId="65EF53D2" w14:textId="77777777" w:rsidR="006528EB" w:rsidRPr="009136C3" w:rsidRDefault="006528EB" w:rsidP="009136C3">
      <w:pPr>
        <w:spacing w:after="0" w:line="240" w:lineRule="auto"/>
        <w:jc w:val="both"/>
        <w:rPr>
          <w:rFonts w:ascii="Arial" w:eastAsia="Calibri" w:hAnsi="Arial" w:cs="Arial"/>
          <w:sz w:val="24"/>
          <w:szCs w:val="24"/>
          <w:lang w:val="es-ES_tradnl"/>
        </w:rPr>
      </w:pPr>
      <w:r w:rsidRPr="009136C3">
        <w:rPr>
          <w:rFonts w:ascii="Arial" w:eastAsia="Calibri" w:hAnsi="Arial" w:cs="Arial"/>
          <w:sz w:val="24"/>
          <w:szCs w:val="24"/>
          <w:lang w:val="es-ES_tradnl"/>
        </w:rPr>
        <w:t>f) Se han seleccionado las diferentes opciones para la reciclado y gestión de los subproductos del tratamiento de aguas residuales industriales.</w:t>
      </w:r>
    </w:p>
    <w:p w14:paraId="35B1AB36" w14:textId="77777777" w:rsidR="006528EB" w:rsidRPr="009136C3" w:rsidRDefault="006528EB" w:rsidP="009136C3">
      <w:pPr>
        <w:spacing w:after="0" w:line="240" w:lineRule="auto"/>
        <w:jc w:val="both"/>
        <w:rPr>
          <w:rFonts w:ascii="Arial" w:eastAsia="Calibri" w:hAnsi="Arial" w:cs="Arial"/>
          <w:sz w:val="24"/>
          <w:szCs w:val="24"/>
          <w:lang w:val="es-ES_tradnl"/>
        </w:rPr>
      </w:pPr>
      <w:r w:rsidRPr="009136C3">
        <w:rPr>
          <w:rFonts w:ascii="Arial" w:eastAsia="Calibri" w:hAnsi="Arial" w:cs="Arial"/>
          <w:sz w:val="24"/>
          <w:szCs w:val="24"/>
          <w:lang w:val="es-ES_tradnl"/>
        </w:rPr>
        <w:lastRenderedPageBreak/>
        <w:t>5. Aplica la normativa vigente en la identificación y vertido de aguas residuales industriales a cauce público o red de saneamiento.</w:t>
      </w:r>
    </w:p>
    <w:p w14:paraId="752FF654" w14:textId="77777777" w:rsidR="006528EB" w:rsidRPr="009136C3" w:rsidRDefault="006528EB" w:rsidP="009136C3">
      <w:pPr>
        <w:spacing w:after="0" w:line="240" w:lineRule="auto"/>
        <w:jc w:val="both"/>
        <w:rPr>
          <w:rFonts w:ascii="Arial" w:eastAsia="Calibri" w:hAnsi="Arial" w:cs="Arial"/>
          <w:sz w:val="24"/>
          <w:szCs w:val="24"/>
          <w:lang w:val="es-ES_tradnl"/>
        </w:rPr>
      </w:pPr>
      <w:r w:rsidRPr="009136C3">
        <w:rPr>
          <w:rFonts w:ascii="Arial" w:eastAsia="Calibri" w:hAnsi="Arial" w:cs="Arial"/>
          <w:sz w:val="24"/>
          <w:szCs w:val="24"/>
          <w:lang w:val="es-ES_tradnl"/>
        </w:rPr>
        <w:t>Criterios de evaluación</w:t>
      </w:r>
    </w:p>
    <w:p w14:paraId="357C82E7" w14:textId="77777777" w:rsidR="006528EB" w:rsidRPr="009136C3" w:rsidRDefault="006528EB" w:rsidP="009136C3">
      <w:pPr>
        <w:spacing w:after="0" w:line="240" w:lineRule="auto"/>
        <w:jc w:val="both"/>
        <w:rPr>
          <w:rFonts w:ascii="Arial" w:eastAsia="Calibri" w:hAnsi="Arial" w:cs="Arial"/>
          <w:sz w:val="24"/>
          <w:szCs w:val="24"/>
          <w:lang w:val="es-ES_tradnl"/>
        </w:rPr>
      </w:pPr>
      <w:r w:rsidRPr="009136C3">
        <w:rPr>
          <w:rFonts w:ascii="Arial" w:eastAsia="Calibri" w:hAnsi="Arial" w:cs="Arial"/>
          <w:sz w:val="24"/>
          <w:szCs w:val="24"/>
          <w:lang w:val="es-ES_tradnl"/>
        </w:rPr>
        <w:t>a) Se ha reconocido la normativa vigente para la elaboración de una autorización de vertido a cauce público y a red de saneamiento.</w:t>
      </w:r>
    </w:p>
    <w:p w14:paraId="04B69C68" w14:textId="77777777" w:rsidR="006528EB" w:rsidRPr="009136C3" w:rsidRDefault="006528EB" w:rsidP="009136C3">
      <w:pPr>
        <w:spacing w:after="0" w:line="240" w:lineRule="auto"/>
        <w:jc w:val="both"/>
        <w:rPr>
          <w:rFonts w:ascii="Arial" w:eastAsia="Calibri" w:hAnsi="Arial" w:cs="Arial"/>
          <w:sz w:val="24"/>
          <w:szCs w:val="24"/>
          <w:lang w:val="es-ES_tradnl"/>
        </w:rPr>
      </w:pPr>
      <w:r w:rsidRPr="009136C3">
        <w:rPr>
          <w:rFonts w:ascii="Arial" w:eastAsia="Calibri" w:hAnsi="Arial" w:cs="Arial"/>
          <w:sz w:val="24"/>
          <w:szCs w:val="24"/>
          <w:lang w:val="es-ES_tradnl"/>
        </w:rPr>
        <w:t>b) Se han identificado los límites de vertido según la normativa vigente a nivel municipal y autonómico aplicable a las aguas residuales de origen industrial.</w:t>
      </w:r>
    </w:p>
    <w:p w14:paraId="6C9AF601" w14:textId="77777777" w:rsidR="006528EB" w:rsidRPr="009136C3" w:rsidRDefault="006528EB" w:rsidP="009136C3">
      <w:pPr>
        <w:spacing w:after="0" w:line="240" w:lineRule="auto"/>
        <w:jc w:val="both"/>
        <w:rPr>
          <w:rFonts w:ascii="Arial" w:eastAsia="Calibri" w:hAnsi="Arial" w:cs="Arial"/>
          <w:sz w:val="24"/>
          <w:szCs w:val="24"/>
          <w:lang w:val="es-ES_tradnl"/>
        </w:rPr>
      </w:pPr>
      <w:r w:rsidRPr="009136C3">
        <w:rPr>
          <w:rFonts w:ascii="Arial" w:eastAsia="Calibri" w:hAnsi="Arial" w:cs="Arial"/>
          <w:sz w:val="24"/>
          <w:szCs w:val="24"/>
          <w:lang w:val="es-ES_tradnl"/>
        </w:rPr>
        <w:t>c) Se ha descrito el procedimiento para la identificación y comunicación de un vertido de aguas residuales industriales a los organismos que indica la normativa vigente.</w:t>
      </w:r>
    </w:p>
    <w:p w14:paraId="0FDC755C" w14:textId="77777777" w:rsidR="006528EB" w:rsidRPr="009136C3" w:rsidRDefault="006528EB" w:rsidP="009136C3">
      <w:pPr>
        <w:spacing w:after="0" w:line="240" w:lineRule="auto"/>
        <w:jc w:val="both"/>
        <w:rPr>
          <w:rFonts w:ascii="Arial" w:eastAsia="Calibri" w:hAnsi="Arial" w:cs="Arial"/>
          <w:sz w:val="24"/>
          <w:szCs w:val="24"/>
          <w:lang w:val="es-ES_tradnl"/>
        </w:rPr>
      </w:pPr>
      <w:r w:rsidRPr="009136C3">
        <w:rPr>
          <w:rFonts w:ascii="Arial" w:eastAsia="Calibri" w:hAnsi="Arial" w:cs="Arial"/>
          <w:sz w:val="24"/>
          <w:szCs w:val="24"/>
          <w:lang w:val="es-ES_tradnl"/>
        </w:rPr>
        <w:t>d) Se ha descrito el procedimiento para la toma representativa de muestras de aguas y la elaboración de un plan de control de vertidos.</w:t>
      </w:r>
    </w:p>
    <w:p w14:paraId="178EFA9B" w14:textId="77777777" w:rsidR="006528EB" w:rsidRPr="009136C3" w:rsidRDefault="006528EB" w:rsidP="009136C3">
      <w:pPr>
        <w:spacing w:after="0" w:line="240" w:lineRule="auto"/>
        <w:jc w:val="both"/>
        <w:rPr>
          <w:rFonts w:ascii="Arial" w:eastAsia="Calibri" w:hAnsi="Arial" w:cs="Arial"/>
          <w:sz w:val="24"/>
          <w:szCs w:val="24"/>
          <w:lang w:val="es-ES_tradnl"/>
        </w:rPr>
      </w:pPr>
      <w:r w:rsidRPr="009136C3">
        <w:rPr>
          <w:rFonts w:ascii="Arial" w:eastAsia="Calibri" w:hAnsi="Arial" w:cs="Arial"/>
          <w:sz w:val="24"/>
          <w:szCs w:val="24"/>
          <w:lang w:val="es-ES_tradnl"/>
        </w:rPr>
        <w:t>f) Se han relacionado los parámetros a considerar en la caracterización de un vertido de aguas residuales industriales.</w:t>
      </w:r>
    </w:p>
    <w:p w14:paraId="6330B7EA" w14:textId="77777777" w:rsidR="006528EB" w:rsidRPr="009136C3" w:rsidRDefault="006528EB" w:rsidP="009136C3">
      <w:pPr>
        <w:spacing w:after="0" w:line="240" w:lineRule="auto"/>
        <w:jc w:val="both"/>
        <w:rPr>
          <w:rFonts w:ascii="Arial" w:eastAsia="Calibri" w:hAnsi="Arial" w:cs="Arial"/>
          <w:sz w:val="24"/>
          <w:szCs w:val="24"/>
          <w:lang w:val="es-ES_tradnl"/>
        </w:rPr>
      </w:pPr>
      <w:r w:rsidRPr="009136C3">
        <w:rPr>
          <w:rFonts w:ascii="Arial" w:eastAsia="Calibri" w:hAnsi="Arial" w:cs="Arial"/>
          <w:sz w:val="24"/>
          <w:szCs w:val="24"/>
          <w:lang w:val="es-ES_tradnl"/>
        </w:rPr>
        <w:t>g) Se han identificado los riesgos laborales asociados al tratamiento de aguas residuales industriales según los procesos empleados.</w:t>
      </w:r>
    </w:p>
    <w:p w14:paraId="5F0C8145" w14:textId="77777777" w:rsidR="006528EB" w:rsidRPr="009136C3" w:rsidRDefault="006528EB" w:rsidP="009136C3">
      <w:pPr>
        <w:spacing w:after="0" w:line="240" w:lineRule="auto"/>
        <w:jc w:val="both"/>
        <w:rPr>
          <w:rFonts w:ascii="Arial" w:eastAsia="Calibri" w:hAnsi="Arial" w:cs="Arial"/>
          <w:sz w:val="24"/>
          <w:szCs w:val="24"/>
          <w:lang w:val="es-ES_tradnl"/>
        </w:rPr>
      </w:pPr>
    </w:p>
    <w:p w14:paraId="7DC8182B" w14:textId="19CB515F" w:rsidR="006528EB" w:rsidRPr="009136C3" w:rsidRDefault="006528EB" w:rsidP="009136C3">
      <w:pPr>
        <w:spacing w:after="0" w:line="240" w:lineRule="auto"/>
        <w:jc w:val="both"/>
        <w:rPr>
          <w:rFonts w:ascii="Arial" w:eastAsia="Calibri" w:hAnsi="Arial" w:cs="Arial"/>
          <w:sz w:val="24"/>
          <w:szCs w:val="24"/>
          <w:lang w:val="es-ES_tradnl"/>
        </w:rPr>
      </w:pPr>
      <w:r w:rsidRPr="009136C3">
        <w:rPr>
          <w:rFonts w:ascii="Arial" w:eastAsia="Calibri" w:hAnsi="Arial" w:cs="Arial"/>
          <w:sz w:val="24"/>
          <w:szCs w:val="24"/>
          <w:lang w:val="es-ES_tradnl"/>
        </w:rPr>
        <w:t>CONTENIDOS</w:t>
      </w:r>
      <w:r w:rsidR="004F0B79" w:rsidRPr="009136C3">
        <w:rPr>
          <w:rFonts w:ascii="Arial" w:eastAsia="Calibri" w:hAnsi="Arial" w:cs="Arial"/>
          <w:sz w:val="24"/>
          <w:szCs w:val="24"/>
          <w:lang w:val="es-ES_tradnl"/>
        </w:rPr>
        <w:t xml:space="preserve"> ORIENTATIVOS</w:t>
      </w:r>
    </w:p>
    <w:p w14:paraId="35F26B20" w14:textId="77777777" w:rsidR="006528EB" w:rsidRPr="009136C3" w:rsidRDefault="006528EB" w:rsidP="009136C3">
      <w:pPr>
        <w:spacing w:after="0" w:line="240" w:lineRule="auto"/>
        <w:jc w:val="both"/>
        <w:rPr>
          <w:rFonts w:ascii="Arial" w:eastAsia="Calibri" w:hAnsi="Arial" w:cs="Arial"/>
          <w:sz w:val="24"/>
          <w:szCs w:val="24"/>
          <w:lang w:val="es-ES_tradnl"/>
        </w:rPr>
      </w:pPr>
      <w:r w:rsidRPr="009136C3">
        <w:rPr>
          <w:rFonts w:ascii="Arial" w:eastAsia="Calibri" w:hAnsi="Arial" w:cs="Arial"/>
          <w:sz w:val="24"/>
          <w:szCs w:val="24"/>
          <w:lang w:val="es-ES_tradnl"/>
        </w:rPr>
        <w:t>La calidad del agua de aporte en la industria: parámetros físicos y químicos</w:t>
      </w:r>
    </w:p>
    <w:p w14:paraId="3999BAEF" w14:textId="77777777" w:rsidR="006528EB" w:rsidRPr="009136C3" w:rsidRDefault="006528EB" w:rsidP="009136C3">
      <w:pPr>
        <w:spacing w:after="0" w:line="240" w:lineRule="auto"/>
        <w:ind w:left="360"/>
        <w:jc w:val="both"/>
        <w:rPr>
          <w:rFonts w:ascii="Arial" w:eastAsia="Calibri" w:hAnsi="Arial" w:cs="Arial"/>
          <w:sz w:val="24"/>
          <w:szCs w:val="24"/>
          <w:lang w:val="es-ES_tradnl"/>
        </w:rPr>
      </w:pPr>
      <w:r w:rsidRPr="009136C3">
        <w:rPr>
          <w:rFonts w:ascii="Arial" w:eastAsia="Calibri" w:hAnsi="Arial" w:cs="Arial"/>
          <w:sz w:val="24"/>
          <w:szCs w:val="24"/>
          <w:lang w:val="es-ES_tradnl"/>
        </w:rPr>
        <w:t>- Sales y gases en disolución y su equilibrio: bicarbonato cálcico, CO</w:t>
      </w:r>
      <w:r w:rsidRPr="009136C3">
        <w:rPr>
          <w:rFonts w:ascii="Arial" w:eastAsia="Calibri" w:hAnsi="Arial" w:cs="Arial"/>
          <w:sz w:val="24"/>
          <w:szCs w:val="24"/>
          <w:vertAlign w:val="subscript"/>
          <w:lang w:val="es-ES_tradnl"/>
        </w:rPr>
        <w:t>2</w:t>
      </w:r>
      <w:r w:rsidRPr="009136C3">
        <w:rPr>
          <w:rFonts w:ascii="Arial" w:eastAsia="Calibri" w:hAnsi="Arial" w:cs="Arial"/>
          <w:sz w:val="24"/>
          <w:szCs w:val="24"/>
          <w:lang w:val="es-ES_tradnl"/>
        </w:rPr>
        <w:t>, sulfatos cálcicos, silicatos, nitratos, sales de hierro, etc.</w:t>
      </w:r>
    </w:p>
    <w:p w14:paraId="59A53A57" w14:textId="77777777" w:rsidR="006528EB" w:rsidRPr="009136C3" w:rsidRDefault="006528EB" w:rsidP="009136C3">
      <w:pPr>
        <w:spacing w:after="0" w:line="240" w:lineRule="auto"/>
        <w:ind w:left="360"/>
        <w:jc w:val="both"/>
        <w:rPr>
          <w:rFonts w:ascii="Arial" w:eastAsia="Calibri" w:hAnsi="Arial" w:cs="Arial"/>
          <w:sz w:val="24"/>
          <w:szCs w:val="24"/>
          <w:lang w:val="es-ES_tradnl"/>
        </w:rPr>
      </w:pPr>
      <w:r w:rsidRPr="009136C3">
        <w:rPr>
          <w:rFonts w:ascii="Arial" w:eastAsia="Calibri" w:hAnsi="Arial" w:cs="Arial"/>
          <w:sz w:val="24"/>
          <w:szCs w:val="24"/>
          <w:lang w:val="es-ES_tradnl"/>
        </w:rPr>
        <w:t xml:space="preserve">- Parámetros: Índice de </w:t>
      </w:r>
      <w:proofErr w:type="spellStart"/>
      <w:r w:rsidRPr="009136C3">
        <w:rPr>
          <w:rFonts w:ascii="Arial" w:eastAsia="Calibri" w:hAnsi="Arial" w:cs="Arial"/>
          <w:sz w:val="24"/>
          <w:szCs w:val="24"/>
          <w:lang w:val="es-ES_tradnl"/>
        </w:rPr>
        <w:t>Langelier</w:t>
      </w:r>
      <w:proofErr w:type="spellEnd"/>
      <w:r w:rsidRPr="009136C3">
        <w:rPr>
          <w:rFonts w:ascii="Arial" w:eastAsia="Calibri" w:hAnsi="Arial" w:cs="Arial"/>
          <w:sz w:val="24"/>
          <w:szCs w:val="24"/>
          <w:lang w:val="es-ES_tradnl"/>
        </w:rPr>
        <w:t xml:space="preserve"> (agua agresiva, agua incrustante), dureza, acidez, alcalinidad, conductividad, pH, TDS, DQO, COT, etc.</w:t>
      </w:r>
    </w:p>
    <w:p w14:paraId="32BBFB71" w14:textId="77777777" w:rsidR="006528EB" w:rsidRPr="009136C3" w:rsidRDefault="006528EB" w:rsidP="009136C3">
      <w:pPr>
        <w:spacing w:after="0" w:line="240" w:lineRule="auto"/>
        <w:ind w:left="360"/>
        <w:jc w:val="both"/>
        <w:rPr>
          <w:rFonts w:ascii="Arial" w:eastAsia="Calibri" w:hAnsi="Arial" w:cs="Arial"/>
          <w:sz w:val="24"/>
          <w:szCs w:val="24"/>
          <w:lang w:val="es-ES_tradnl"/>
        </w:rPr>
      </w:pPr>
      <w:r w:rsidRPr="009136C3">
        <w:rPr>
          <w:rFonts w:ascii="Arial" w:eastAsia="Calibri" w:hAnsi="Arial" w:cs="Arial"/>
          <w:sz w:val="24"/>
          <w:szCs w:val="24"/>
          <w:lang w:val="es-ES_tradnl"/>
        </w:rPr>
        <w:t>- Comportamiento del agua frente al calentamiento/enfriamiento.</w:t>
      </w:r>
    </w:p>
    <w:p w14:paraId="70A9DDBD" w14:textId="77777777" w:rsidR="006528EB" w:rsidRPr="009136C3" w:rsidRDefault="006528EB" w:rsidP="009136C3">
      <w:pPr>
        <w:spacing w:after="0" w:line="240" w:lineRule="auto"/>
        <w:ind w:left="360"/>
        <w:jc w:val="both"/>
        <w:rPr>
          <w:rFonts w:ascii="Arial" w:eastAsia="Calibri" w:hAnsi="Arial" w:cs="Arial"/>
          <w:sz w:val="24"/>
          <w:szCs w:val="24"/>
          <w:lang w:val="es-ES_tradnl"/>
        </w:rPr>
      </w:pPr>
      <w:r w:rsidRPr="009136C3">
        <w:rPr>
          <w:rFonts w:ascii="Arial" w:eastAsia="Calibri" w:hAnsi="Arial" w:cs="Arial"/>
          <w:sz w:val="24"/>
          <w:szCs w:val="24"/>
          <w:lang w:val="es-ES_tradnl"/>
        </w:rPr>
        <w:t>- Normativa del agua para consumo humano y uso de agua regenerada.</w:t>
      </w:r>
    </w:p>
    <w:p w14:paraId="3FAC84A3" w14:textId="77777777" w:rsidR="006528EB" w:rsidRPr="009136C3" w:rsidRDefault="006528EB" w:rsidP="009136C3">
      <w:pPr>
        <w:spacing w:after="0" w:line="240" w:lineRule="auto"/>
        <w:ind w:left="360"/>
        <w:jc w:val="both"/>
        <w:rPr>
          <w:rFonts w:ascii="Arial" w:eastAsia="Calibri" w:hAnsi="Arial" w:cs="Arial"/>
          <w:sz w:val="24"/>
          <w:szCs w:val="24"/>
          <w:lang w:val="es-ES_tradnl"/>
        </w:rPr>
      </w:pPr>
      <w:r w:rsidRPr="009136C3">
        <w:rPr>
          <w:rFonts w:ascii="Arial" w:eastAsia="Calibri" w:hAnsi="Arial" w:cs="Arial"/>
          <w:sz w:val="24"/>
          <w:szCs w:val="24"/>
          <w:lang w:val="es-ES_tradnl"/>
        </w:rPr>
        <w:t>- Calidades específicas: Agua para la industria alimentaria, agua para calderas, agua para procesos de corte, agua en tratamiento de superficies, agua en torres de refrigeración.</w:t>
      </w:r>
    </w:p>
    <w:p w14:paraId="550EBC28" w14:textId="77777777" w:rsidR="006528EB" w:rsidRPr="009136C3" w:rsidRDefault="006528EB" w:rsidP="009136C3">
      <w:pPr>
        <w:spacing w:after="0" w:line="240" w:lineRule="auto"/>
        <w:jc w:val="both"/>
        <w:rPr>
          <w:rFonts w:ascii="Arial" w:eastAsia="Calibri" w:hAnsi="Arial" w:cs="Arial"/>
          <w:sz w:val="24"/>
          <w:szCs w:val="24"/>
          <w:lang w:val="es-ES_tradnl"/>
        </w:rPr>
      </w:pPr>
      <w:r w:rsidRPr="009136C3">
        <w:rPr>
          <w:rFonts w:ascii="Arial" w:eastAsia="Calibri" w:hAnsi="Arial" w:cs="Arial"/>
          <w:sz w:val="24"/>
          <w:szCs w:val="24"/>
          <w:lang w:val="es-ES_tradnl"/>
        </w:rPr>
        <w:t>Problemas asociados al uso del agua en la industria</w:t>
      </w:r>
    </w:p>
    <w:p w14:paraId="2D9CFCF0" w14:textId="77777777" w:rsidR="006528EB" w:rsidRPr="009136C3" w:rsidRDefault="006528EB" w:rsidP="009136C3">
      <w:pPr>
        <w:spacing w:after="0" w:line="240" w:lineRule="auto"/>
        <w:ind w:left="360"/>
        <w:jc w:val="both"/>
        <w:rPr>
          <w:rFonts w:ascii="Arial" w:eastAsia="Calibri" w:hAnsi="Arial" w:cs="Arial"/>
          <w:sz w:val="24"/>
          <w:szCs w:val="24"/>
          <w:lang w:val="es-ES_tradnl"/>
        </w:rPr>
      </w:pPr>
      <w:r w:rsidRPr="009136C3">
        <w:rPr>
          <w:rFonts w:ascii="Arial" w:eastAsia="Calibri" w:hAnsi="Arial" w:cs="Arial"/>
          <w:sz w:val="24"/>
          <w:szCs w:val="24"/>
          <w:lang w:val="es-ES_tradnl"/>
        </w:rPr>
        <w:t>- Sedimentaciones.</w:t>
      </w:r>
    </w:p>
    <w:p w14:paraId="7AA05EF9" w14:textId="77777777" w:rsidR="006528EB" w:rsidRPr="009136C3" w:rsidRDefault="006528EB" w:rsidP="009136C3">
      <w:pPr>
        <w:spacing w:after="0" w:line="240" w:lineRule="auto"/>
        <w:ind w:left="360"/>
        <w:jc w:val="both"/>
        <w:rPr>
          <w:rFonts w:ascii="Arial" w:eastAsia="Calibri" w:hAnsi="Arial" w:cs="Arial"/>
          <w:sz w:val="24"/>
          <w:szCs w:val="24"/>
          <w:lang w:val="es-ES_tradnl"/>
        </w:rPr>
      </w:pPr>
      <w:r w:rsidRPr="009136C3">
        <w:rPr>
          <w:rFonts w:ascii="Arial" w:eastAsia="Calibri" w:hAnsi="Arial" w:cs="Arial"/>
          <w:sz w:val="24"/>
          <w:szCs w:val="24"/>
          <w:lang w:val="es-ES_tradnl"/>
        </w:rPr>
        <w:t>- Incrustaciones.</w:t>
      </w:r>
    </w:p>
    <w:p w14:paraId="756863D9" w14:textId="77777777" w:rsidR="006528EB" w:rsidRPr="009136C3" w:rsidRDefault="006528EB" w:rsidP="009136C3">
      <w:pPr>
        <w:spacing w:after="0" w:line="240" w:lineRule="auto"/>
        <w:ind w:left="360"/>
        <w:jc w:val="both"/>
        <w:rPr>
          <w:rFonts w:ascii="Arial" w:eastAsia="Calibri" w:hAnsi="Arial" w:cs="Arial"/>
          <w:sz w:val="24"/>
          <w:szCs w:val="24"/>
          <w:lang w:val="es-ES_tradnl"/>
        </w:rPr>
      </w:pPr>
      <w:r w:rsidRPr="009136C3">
        <w:rPr>
          <w:rFonts w:ascii="Arial" w:eastAsia="Calibri" w:hAnsi="Arial" w:cs="Arial"/>
          <w:sz w:val="24"/>
          <w:szCs w:val="24"/>
          <w:lang w:val="es-ES_tradnl"/>
        </w:rPr>
        <w:t>- Corrosión.</w:t>
      </w:r>
    </w:p>
    <w:p w14:paraId="40CB8387" w14:textId="77777777" w:rsidR="006528EB" w:rsidRPr="009136C3" w:rsidRDefault="006528EB" w:rsidP="009136C3">
      <w:pPr>
        <w:spacing w:after="0" w:line="240" w:lineRule="auto"/>
        <w:ind w:left="360"/>
        <w:jc w:val="both"/>
        <w:rPr>
          <w:rFonts w:ascii="Arial" w:eastAsia="Calibri" w:hAnsi="Arial" w:cs="Arial"/>
          <w:sz w:val="24"/>
          <w:szCs w:val="24"/>
          <w:lang w:val="es-ES_tradnl"/>
        </w:rPr>
      </w:pPr>
      <w:r w:rsidRPr="009136C3">
        <w:rPr>
          <w:rFonts w:ascii="Arial" w:eastAsia="Calibri" w:hAnsi="Arial" w:cs="Arial"/>
          <w:sz w:val="24"/>
          <w:szCs w:val="24"/>
          <w:lang w:val="es-ES_tradnl"/>
        </w:rPr>
        <w:t xml:space="preserve">- Problemas microbiológicos: </w:t>
      </w:r>
      <w:proofErr w:type="spellStart"/>
      <w:r w:rsidRPr="009136C3">
        <w:rPr>
          <w:rFonts w:ascii="Arial" w:eastAsia="Calibri" w:hAnsi="Arial" w:cs="Arial"/>
          <w:sz w:val="24"/>
          <w:szCs w:val="24"/>
          <w:lang w:val="es-ES_tradnl"/>
        </w:rPr>
        <w:t>biofilms</w:t>
      </w:r>
      <w:proofErr w:type="spellEnd"/>
      <w:r w:rsidRPr="009136C3">
        <w:rPr>
          <w:rFonts w:ascii="Arial" w:eastAsia="Calibri" w:hAnsi="Arial" w:cs="Arial"/>
          <w:sz w:val="24"/>
          <w:szCs w:val="24"/>
          <w:lang w:val="es-ES_tradnl"/>
        </w:rPr>
        <w:t>.</w:t>
      </w:r>
    </w:p>
    <w:p w14:paraId="5A81AA15" w14:textId="77777777" w:rsidR="006528EB" w:rsidRPr="009136C3" w:rsidRDefault="006528EB" w:rsidP="009136C3">
      <w:pPr>
        <w:spacing w:after="0" w:line="240" w:lineRule="auto"/>
        <w:ind w:left="360"/>
        <w:jc w:val="both"/>
        <w:rPr>
          <w:rFonts w:ascii="Arial" w:eastAsia="Calibri" w:hAnsi="Arial" w:cs="Arial"/>
          <w:sz w:val="24"/>
          <w:szCs w:val="24"/>
          <w:lang w:val="es-ES_tradnl"/>
        </w:rPr>
      </w:pPr>
      <w:r w:rsidRPr="009136C3">
        <w:rPr>
          <w:rFonts w:ascii="Arial" w:eastAsia="Calibri" w:hAnsi="Arial" w:cs="Arial"/>
          <w:sz w:val="24"/>
          <w:szCs w:val="24"/>
          <w:lang w:val="es-ES_tradnl"/>
        </w:rPr>
        <w:t>- Legionelosis.</w:t>
      </w:r>
    </w:p>
    <w:p w14:paraId="728E6DF1" w14:textId="77777777" w:rsidR="006528EB" w:rsidRPr="009136C3" w:rsidRDefault="006528EB" w:rsidP="009136C3">
      <w:pPr>
        <w:spacing w:after="0" w:line="240" w:lineRule="auto"/>
        <w:jc w:val="both"/>
        <w:rPr>
          <w:rFonts w:ascii="Arial" w:eastAsia="Calibri" w:hAnsi="Arial" w:cs="Arial"/>
          <w:sz w:val="24"/>
          <w:szCs w:val="24"/>
          <w:lang w:val="es-ES_tradnl"/>
        </w:rPr>
      </w:pPr>
      <w:r w:rsidRPr="009136C3">
        <w:rPr>
          <w:rFonts w:ascii="Arial" w:eastAsia="Calibri" w:hAnsi="Arial" w:cs="Arial"/>
          <w:sz w:val="24"/>
          <w:szCs w:val="24"/>
          <w:lang w:val="es-ES_tradnl"/>
        </w:rPr>
        <w:t>Tratamientos habituales del agua de aporte en la industria</w:t>
      </w:r>
    </w:p>
    <w:p w14:paraId="2E855F5A" w14:textId="77777777" w:rsidR="006528EB" w:rsidRPr="009136C3" w:rsidRDefault="006528EB" w:rsidP="009136C3">
      <w:pPr>
        <w:spacing w:after="0" w:line="240" w:lineRule="auto"/>
        <w:ind w:left="360"/>
        <w:jc w:val="both"/>
        <w:rPr>
          <w:rFonts w:ascii="Arial" w:eastAsia="Calibri" w:hAnsi="Arial" w:cs="Arial"/>
          <w:sz w:val="24"/>
          <w:szCs w:val="24"/>
          <w:lang w:val="es-ES_tradnl"/>
        </w:rPr>
      </w:pPr>
      <w:r w:rsidRPr="009136C3">
        <w:rPr>
          <w:rFonts w:ascii="Arial" w:eastAsia="Calibri" w:hAnsi="Arial" w:cs="Arial"/>
          <w:sz w:val="24"/>
          <w:szCs w:val="24"/>
          <w:lang w:val="es-ES_tradnl"/>
        </w:rPr>
        <w:t>- Procesos de coagulación – floculación.</w:t>
      </w:r>
    </w:p>
    <w:p w14:paraId="4DA7C77A" w14:textId="77777777" w:rsidR="006528EB" w:rsidRPr="009136C3" w:rsidRDefault="006528EB" w:rsidP="009136C3">
      <w:pPr>
        <w:spacing w:after="0" w:line="240" w:lineRule="auto"/>
        <w:ind w:left="360"/>
        <w:jc w:val="both"/>
        <w:rPr>
          <w:rFonts w:ascii="Arial" w:eastAsia="Calibri" w:hAnsi="Arial" w:cs="Arial"/>
          <w:sz w:val="24"/>
          <w:szCs w:val="24"/>
          <w:lang w:val="es-ES_tradnl"/>
        </w:rPr>
      </w:pPr>
      <w:r w:rsidRPr="009136C3">
        <w:rPr>
          <w:rFonts w:ascii="Arial" w:eastAsia="Calibri" w:hAnsi="Arial" w:cs="Arial"/>
          <w:sz w:val="24"/>
          <w:szCs w:val="24"/>
          <w:lang w:val="es-ES_tradnl"/>
        </w:rPr>
        <w:t>- Decantación/flotación (DAF, CAF)</w:t>
      </w:r>
    </w:p>
    <w:p w14:paraId="389C6D9C" w14:textId="77777777" w:rsidR="006528EB" w:rsidRPr="009136C3" w:rsidRDefault="006528EB" w:rsidP="009136C3">
      <w:pPr>
        <w:spacing w:after="0" w:line="240" w:lineRule="auto"/>
        <w:ind w:left="360"/>
        <w:jc w:val="both"/>
        <w:rPr>
          <w:rFonts w:ascii="Arial" w:eastAsia="Calibri" w:hAnsi="Arial" w:cs="Arial"/>
          <w:sz w:val="24"/>
          <w:szCs w:val="24"/>
          <w:lang w:val="es-ES_tradnl"/>
        </w:rPr>
      </w:pPr>
      <w:r w:rsidRPr="009136C3">
        <w:rPr>
          <w:rFonts w:ascii="Arial" w:eastAsia="Calibri" w:hAnsi="Arial" w:cs="Arial"/>
          <w:sz w:val="24"/>
          <w:szCs w:val="24"/>
          <w:lang w:val="es-ES_tradnl"/>
        </w:rPr>
        <w:t>- Filtración.</w:t>
      </w:r>
    </w:p>
    <w:p w14:paraId="6425CECA" w14:textId="77777777" w:rsidR="006528EB" w:rsidRPr="009136C3" w:rsidRDefault="006528EB" w:rsidP="009136C3">
      <w:pPr>
        <w:spacing w:after="0" w:line="240" w:lineRule="auto"/>
        <w:ind w:left="360"/>
        <w:jc w:val="both"/>
        <w:rPr>
          <w:rFonts w:ascii="Arial" w:eastAsia="Calibri" w:hAnsi="Arial" w:cs="Arial"/>
          <w:sz w:val="24"/>
          <w:szCs w:val="24"/>
          <w:lang w:val="es-ES_tradnl"/>
        </w:rPr>
      </w:pPr>
      <w:r w:rsidRPr="009136C3">
        <w:rPr>
          <w:rFonts w:ascii="Arial" w:eastAsia="Calibri" w:hAnsi="Arial" w:cs="Arial"/>
          <w:sz w:val="24"/>
          <w:szCs w:val="24"/>
          <w:lang w:val="es-ES_tradnl"/>
        </w:rPr>
        <w:t>- Procesos de membrana: OI, UF, NF.</w:t>
      </w:r>
    </w:p>
    <w:p w14:paraId="197B0269" w14:textId="77777777" w:rsidR="006528EB" w:rsidRPr="009136C3" w:rsidRDefault="006528EB" w:rsidP="009136C3">
      <w:pPr>
        <w:spacing w:after="0" w:line="240" w:lineRule="auto"/>
        <w:ind w:left="360"/>
        <w:jc w:val="both"/>
        <w:rPr>
          <w:rFonts w:ascii="Arial" w:eastAsia="Calibri" w:hAnsi="Arial" w:cs="Arial"/>
          <w:sz w:val="24"/>
          <w:szCs w:val="24"/>
          <w:lang w:val="es-ES_tradnl"/>
        </w:rPr>
      </w:pPr>
      <w:r w:rsidRPr="009136C3">
        <w:rPr>
          <w:rFonts w:ascii="Arial" w:eastAsia="Calibri" w:hAnsi="Arial" w:cs="Arial"/>
          <w:sz w:val="24"/>
          <w:szCs w:val="24"/>
          <w:lang w:val="es-ES_tradnl"/>
        </w:rPr>
        <w:t>- Intercambio iónico.</w:t>
      </w:r>
    </w:p>
    <w:p w14:paraId="1F18469F" w14:textId="77777777" w:rsidR="006528EB" w:rsidRPr="009136C3" w:rsidRDefault="006528EB" w:rsidP="009136C3">
      <w:pPr>
        <w:spacing w:after="0" w:line="240" w:lineRule="auto"/>
        <w:ind w:left="360"/>
        <w:jc w:val="both"/>
        <w:rPr>
          <w:rFonts w:ascii="Arial" w:eastAsia="Calibri" w:hAnsi="Arial" w:cs="Arial"/>
          <w:sz w:val="24"/>
          <w:szCs w:val="24"/>
          <w:lang w:val="es-ES_tradnl"/>
        </w:rPr>
      </w:pPr>
      <w:r w:rsidRPr="009136C3">
        <w:rPr>
          <w:rFonts w:ascii="Arial" w:eastAsia="Calibri" w:hAnsi="Arial" w:cs="Arial"/>
          <w:sz w:val="24"/>
          <w:szCs w:val="24"/>
          <w:lang w:val="es-ES_tradnl"/>
        </w:rPr>
        <w:t>- Electrodiálisis.</w:t>
      </w:r>
    </w:p>
    <w:p w14:paraId="0159F863" w14:textId="77777777" w:rsidR="006528EB" w:rsidRPr="009136C3" w:rsidRDefault="006528EB" w:rsidP="009136C3">
      <w:pPr>
        <w:spacing w:after="0" w:line="240" w:lineRule="auto"/>
        <w:ind w:left="360"/>
        <w:jc w:val="both"/>
        <w:rPr>
          <w:rFonts w:ascii="Arial" w:eastAsia="Calibri" w:hAnsi="Arial" w:cs="Arial"/>
          <w:sz w:val="24"/>
          <w:szCs w:val="24"/>
          <w:lang w:val="es-ES_tradnl"/>
        </w:rPr>
      </w:pPr>
      <w:r w:rsidRPr="009136C3">
        <w:rPr>
          <w:rFonts w:ascii="Arial" w:eastAsia="Calibri" w:hAnsi="Arial" w:cs="Arial"/>
          <w:sz w:val="24"/>
          <w:szCs w:val="24"/>
          <w:lang w:val="es-ES_tradnl"/>
        </w:rPr>
        <w:t>- Eliminación de iones de Fe y Mg.</w:t>
      </w:r>
    </w:p>
    <w:p w14:paraId="739AB166" w14:textId="77777777" w:rsidR="006528EB" w:rsidRPr="009136C3" w:rsidRDefault="006528EB" w:rsidP="009136C3">
      <w:pPr>
        <w:spacing w:after="0" w:line="240" w:lineRule="auto"/>
        <w:ind w:left="360"/>
        <w:jc w:val="both"/>
        <w:rPr>
          <w:rFonts w:ascii="Arial" w:eastAsia="Calibri" w:hAnsi="Arial" w:cs="Arial"/>
          <w:sz w:val="24"/>
          <w:szCs w:val="24"/>
          <w:lang w:val="es-ES_tradnl"/>
        </w:rPr>
      </w:pPr>
      <w:r w:rsidRPr="009136C3">
        <w:rPr>
          <w:rFonts w:ascii="Arial" w:eastAsia="Calibri" w:hAnsi="Arial" w:cs="Arial"/>
          <w:sz w:val="24"/>
          <w:szCs w:val="24"/>
          <w:lang w:val="es-ES_tradnl"/>
        </w:rPr>
        <w:t>- Descalcificación.</w:t>
      </w:r>
    </w:p>
    <w:p w14:paraId="1094822E" w14:textId="77777777" w:rsidR="006528EB" w:rsidRPr="009136C3" w:rsidRDefault="006528EB" w:rsidP="009136C3">
      <w:pPr>
        <w:spacing w:after="0" w:line="240" w:lineRule="auto"/>
        <w:ind w:left="360"/>
        <w:jc w:val="both"/>
        <w:rPr>
          <w:rFonts w:ascii="Arial" w:eastAsia="Calibri" w:hAnsi="Arial" w:cs="Arial"/>
          <w:sz w:val="24"/>
          <w:szCs w:val="24"/>
          <w:lang w:val="es-ES_tradnl"/>
        </w:rPr>
      </w:pPr>
      <w:r w:rsidRPr="009136C3">
        <w:rPr>
          <w:rFonts w:ascii="Arial" w:eastAsia="Calibri" w:hAnsi="Arial" w:cs="Arial"/>
          <w:sz w:val="24"/>
          <w:szCs w:val="24"/>
          <w:lang w:val="es-ES_tradnl"/>
        </w:rPr>
        <w:t>- Desgasificación.</w:t>
      </w:r>
    </w:p>
    <w:p w14:paraId="2C52E1EC" w14:textId="77777777" w:rsidR="006528EB" w:rsidRPr="009136C3" w:rsidRDefault="006528EB" w:rsidP="009136C3">
      <w:pPr>
        <w:spacing w:after="0" w:line="240" w:lineRule="auto"/>
        <w:ind w:left="360"/>
        <w:jc w:val="both"/>
        <w:rPr>
          <w:rFonts w:ascii="Arial" w:eastAsia="Calibri" w:hAnsi="Arial" w:cs="Arial"/>
          <w:sz w:val="24"/>
          <w:szCs w:val="24"/>
          <w:lang w:val="es-ES_tradnl"/>
        </w:rPr>
      </w:pPr>
      <w:r w:rsidRPr="009136C3">
        <w:rPr>
          <w:rFonts w:ascii="Arial" w:eastAsia="Calibri" w:hAnsi="Arial" w:cs="Arial"/>
          <w:sz w:val="24"/>
          <w:szCs w:val="24"/>
          <w:lang w:val="es-ES_tradnl"/>
        </w:rPr>
        <w:t>- Aireación.</w:t>
      </w:r>
    </w:p>
    <w:p w14:paraId="02B1F1F4" w14:textId="77777777" w:rsidR="006528EB" w:rsidRPr="009136C3" w:rsidRDefault="006528EB" w:rsidP="009136C3">
      <w:pPr>
        <w:spacing w:after="0" w:line="240" w:lineRule="auto"/>
        <w:ind w:left="360"/>
        <w:jc w:val="both"/>
        <w:rPr>
          <w:rFonts w:ascii="Arial" w:eastAsia="Calibri" w:hAnsi="Arial" w:cs="Arial"/>
          <w:sz w:val="24"/>
          <w:szCs w:val="24"/>
          <w:lang w:val="es-ES_tradnl"/>
        </w:rPr>
      </w:pPr>
      <w:r w:rsidRPr="009136C3">
        <w:rPr>
          <w:rFonts w:ascii="Arial" w:eastAsia="Calibri" w:hAnsi="Arial" w:cs="Arial"/>
          <w:sz w:val="24"/>
          <w:szCs w:val="24"/>
          <w:lang w:val="es-ES_tradnl"/>
        </w:rPr>
        <w:t xml:space="preserve">- </w:t>
      </w:r>
      <w:proofErr w:type="spellStart"/>
      <w:r w:rsidRPr="009136C3">
        <w:rPr>
          <w:rFonts w:ascii="Arial" w:eastAsia="Calibri" w:hAnsi="Arial" w:cs="Arial"/>
          <w:sz w:val="24"/>
          <w:szCs w:val="24"/>
          <w:lang w:val="es-ES_tradnl"/>
        </w:rPr>
        <w:t>Stripping</w:t>
      </w:r>
      <w:proofErr w:type="spellEnd"/>
      <w:r w:rsidRPr="009136C3">
        <w:rPr>
          <w:rFonts w:ascii="Arial" w:eastAsia="Calibri" w:hAnsi="Arial" w:cs="Arial"/>
          <w:sz w:val="24"/>
          <w:szCs w:val="24"/>
          <w:lang w:val="es-ES_tradnl"/>
        </w:rPr>
        <w:t>.</w:t>
      </w:r>
    </w:p>
    <w:p w14:paraId="7F9BE199" w14:textId="77777777" w:rsidR="006528EB" w:rsidRPr="009136C3" w:rsidRDefault="006528EB" w:rsidP="009136C3">
      <w:pPr>
        <w:spacing w:after="0" w:line="240" w:lineRule="auto"/>
        <w:ind w:left="360"/>
        <w:jc w:val="both"/>
        <w:rPr>
          <w:rFonts w:ascii="Arial" w:eastAsia="Calibri" w:hAnsi="Arial" w:cs="Arial"/>
          <w:sz w:val="24"/>
          <w:szCs w:val="24"/>
          <w:lang w:val="es-ES_tradnl"/>
        </w:rPr>
      </w:pPr>
      <w:r w:rsidRPr="009136C3">
        <w:rPr>
          <w:rFonts w:ascii="Arial" w:eastAsia="Calibri" w:hAnsi="Arial" w:cs="Arial"/>
          <w:sz w:val="24"/>
          <w:szCs w:val="24"/>
          <w:lang w:val="es-ES_tradnl"/>
        </w:rPr>
        <w:t>- Neutralización.</w:t>
      </w:r>
    </w:p>
    <w:p w14:paraId="1A2AA120" w14:textId="77777777" w:rsidR="006528EB" w:rsidRPr="009136C3" w:rsidRDefault="006528EB" w:rsidP="009136C3">
      <w:pPr>
        <w:spacing w:after="0" w:line="240" w:lineRule="auto"/>
        <w:ind w:left="360"/>
        <w:jc w:val="both"/>
        <w:rPr>
          <w:rFonts w:ascii="Arial" w:eastAsia="Calibri" w:hAnsi="Arial" w:cs="Arial"/>
          <w:sz w:val="24"/>
          <w:szCs w:val="24"/>
          <w:lang w:val="es-ES_tradnl"/>
        </w:rPr>
      </w:pPr>
      <w:r w:rsidRPr="009136C3">
        <w:rPr>
          <w:rFonts w:ascii="Arial" w:eastAsia="Calibri" w:hAnsi="Arial" w:cs="Arial"/>
          <w:sz w:val="24"/>
          <w:szCs w:val="24"/>
          <w:lang w:val="es-ES_tradnl"/>
        </w:rPr>
        <w:t>- Desinfección (tipos y desinfectantes)</w:t>
      </w:r>
    </w:p>
    <w:p w14:paraId="2C5C05F7" w14:textId="77777777" w:rsidR="006528EB" w:rsidRPr="009136C3" w:rsidRDefault="006528EB" w:rsidP="009136C3">
      <w:pPr>
        <w:spacing w:after="0" w:line="240" w:lineRule="auto"/>
        <w:jc w:val="both"/>
        <w:rPr>
          <w:rFonts w:ascii="Arial" w:eastAsia="Calibri" w:hAnsi="Arial" w:cs="Arial"/>
          <w:sz w:val="24"/>
          <w:szCs w:val="24"/>
          <w:lang w:val="es-ES_tradnl"/>
        </w:rPr>
      </w:pPr>
      <w:r w:rsidRPr="009136C3">
        <w:rPr>
          <w:rFonts w:ascii="Arial" w:eastAsia="Calibri" w:hAnsi="Arial" w:cs="Arial"/>
          <w:sz w:val="24"/>
          <w:szCs w:val="24"/>
          <w:lang w:val="es-ES_tradnl"/>
        </w:rPr>
        <w:t>Instalaciones industriales y tratamientos de acondicionamiento químico del agua en circuito, análisis y control y mantenimiento.</w:t>
      </w:r>
    </w:p>
    <w:p w14:paraId="5E4493A5" w14:textId="77777777" w:rsidR="006528EB" w:rsidRPr="009136C3" w:rsidRDefault="006528EB" w:rsidP="009136C3">
      <w:pPr>
        <w:spacing w:after="0" w:line="240" w:lineRule="auto"/>
        <w:ind w:left="360"/>
        <w:jc w:val="both"/>
        <w:rPr>
          <w:rFonts w:ascii="Arial" w:eastAsia="Calibri" w:hAnsi="Arial" w:cs="Arial"/>
          <w:sz w:val="24"/>
          <w:szCs w:val="24"/>
          <w:lang w:val="es-ES_tradnl"/>
        </w:rPr>
      </w:pPr>
      <w:r w:rsidRPr="009136C3">
        <w:rPr>
          <w:rFonts w:ascii="Arial" w:eastAsia="Calibri" w:hAnsi="Arial" w:cs="Arial"/>
          <w:sz w:val="24"/>
          <w:szCs w:val="24"/>
          <w:lang w:val="es-ES_tradnl"/>
        </w:rPr>
        <w:lastRenderedPageBreak/>
        <w:t xml:space="preserve">- Calderas de vapor: secuestrantes, dispersantes, inhibidores de corrosión, reductores de oxígeno, inhibidores de espuma, </w:t>
      </w:r>
      <w:proofErr w:type="spellStart"/>
      <w:r w:rsidRPr="009136C3">
        <w:rPr>
          <w:rFonts w:ascii="Arial" w:eastAsia="Calibri" w:hAnsi="Arial" w:cs="Arial"/>
          <w:sz w:val="24"/>
          <w:szCs w:val="24"/>
          <w:lang w:val="es-ES_tradnl"/>
        </w:rPr>
        <w:t>pasivantes</w:t>
      </w:r>
      <w:proofErr w:type="spellEnd"/>
      <w:r w:rsidRPr="009136C3">
        <w:rPr>
          <w:rFonts w:ascii="Arial" w:eastAsia="Calibri" w:hAnsi="Arial" w:cs="Arial"/>
          <w:sz w:val="24"/>
          <w:szCs w:val="24"/>
          <w:lang w:val="es-ES_tradnl"/>
        </w:rPr>
        <w:t>, etc.</w:t>
      </w:r>
    </w:p>
    <w:p w14:paraId="07E113CF" w14:textId="77777777" w:rsidR="006528EB" w:rsidRPr="009136C3" w:rsidRDefault="006528EB" w:rsidP="009136C3">
      <w:pPr>
        <w:spacing w:after="0" w:line="240" w:lineRule="auto"/>
        <w:ind w:left="360"/>
        <w:jc w:val="both"/>
        <w:rPr>
          <w:rFonts w:ascii="Arial" w:eastAsia="Calibri" w:hAnsi="Arial" w:cs="Arial"/>
          <w:sz w:val="24"/>
          <w:szCs w:val="24"/>
          <w:lang w:val="es-ES_tradnl"/>
        </w:rPr>
      </w:pPr>
      <w:r w:rsidRPr="009136C3">
        <w:rPr>
          <w:rFonts w:ascii="Arial" w:eastAsia="Calibri" w:hAnsi="Arial" w:cs="Arial"/>
          <w:sz w:val="24"/>
          <w:szCs w:val="24"/>
          <w:lang w:val="es-ES_tradnl"/>
        </w:rPr>
        <w:t>- Condensadores de vapor.</w:t>
      </w:r>
    </w:p>
    <w:p w14:paraId="60C1B122" w14:textId="77777777" w:rsidR="006528EB" w:rsidRPr="009136C3" w:rsidRDefault="006528EB" w:rsidP="009136C3">
      <w:pPr>
        <w:spacing w:after="0" w:line="240" w:lineRule="auto"/>
        <w:ind w:left="360"/>
        <w:jc w:val="both"/>
        <w:rPr>
          <w:rFonts w:ascii="Arial" w:eastAsia="Calibri" w:hAnsi="Arial" w:cs="Arial"/>
          <w:sz w:val="24"/>
          <w:szCs w:val="24"/>
          <w:lang w:val="es-ES_tradnl"/>
        </w:rPr>
      </w:pPr>
      <w:r w:rsidRPr="009136C3">
        <w:rPr>
          <w:rFonts w:ascii="Arial" w:eastAsia="Calibri" w:hAnsi="Arial" w:cs="Arial"/>
          <w:sz w:val="24"/>
          <w:szCs w:val="24"/>
          <w:lang w:val="es-ES_tradnl"/>
        </w:rPr>
        <w:t>- Instalaciones de agua sobrecalentada y agua caliente o de calefacción.</w:t>
      </w:r>
    </w:p>
    <w:p w14:paraId="01B54364" w14:textId="77777777" w:rsidR="006528EB" w:rsidRPr="009136C3" w:rsidRDefault="006528EB" w:rsidP="009136C3">
      <w:pPr>
        <w:spacing w:after="0" w:line="240" w:lineRule="auto"/>
        <w:ind w:left="360"/>
        <w:jc w:val="both"/>
        <w:rPr>
          <w:rFonts w:ascii="Arial" w:eastAsia="Calibri" w:hAnsi="Arial" w:cs="Arial"/>
          <w:sz w:val="24"/>
          <w:szCs w:val="24"/>
          <w:lang w:val="es-ES_tradnl"/>
        </w:rPr>
      </w:pPr>
      <w:r w:rsidRPr="009136C3">
        <w:rPr>
          <w:rFonts w:ascii="Arial" w:eastAsia="Calibri" w:hAnsi="Arial" w:cs="Arial"/>
          <w:sz w:val="24"/>
          <w:szCs w:val="24"/>
          <w:lang w:val="es-ES_tradnl"/>
        </w:rPr>
        <w:t>- Circuitos de refrigeración.</w:t>
      </w:r>
    </w:p>
    <w:p w14:paraId="21E7053C" w14:textId="77777777" w:rsidR="006528EB" w:rsidRPr="009136C3" w:rsidRDefault="006528EB" w:rsidP="009136C3">
      <w:pPr>
        <w:spacing w:after="0" w:line="240" w:lineRule="auto"/>
        <w:ind w:left="360"/>
        <w:jc w:val="both"/>
        <w:rPr>
          <w:rFonts w:ascii="Arial" w:eastAsia="Calibri" w:hAnsi="Arial" w:cs="Arial"/>
          <w:sz w:val="24"/>
          <w:szCs w:val="24"/>
          <w:lang w:val="es-ES_tradnl"/>
        </w:rPr>
      </w:pPr>
      <w:r w:rsidRPr="009136C3">
        <w:rPr>
          <w:rFonts w:ascii="Arial" w:eastAsia="Calibri" w:hAnsi="Arial" w:cs="Arial"/>
          <w:sz w:val="24"/>
          <w:szCs w:val="24"/>
          <w:lang w:val="es-ES_tradnl"/>
        </w:rPr>
        <w:t>- Circuitos de climatización.</w:t>
      </w:r>
    </w:p>
    <w:p w14:paraId="36C0813A" w14:textId="77777777" w:rsidR="006528EB" w:rsidRPr="009136C3" w:rsidRDefault="006528EB" w:rsidP="009136C3">
      <w:pPr>
        <w:spacing w:after="0" w:line="240" w:lineRule="auto"/>
        <w:ind w:left="360"/>
        <w:jc w:val="both"/>
        <w:rPr>
          <w:rFonts w:ascii="Arial" w:eastAsia="Calibri" w:hAnsi="Arial" w:cs="Arial"/>
          <w:sz w:val="24"/>
          <w:szCs w:val="24"/>
          <w:lang w:val="es-ES_tradnl"/>
        </w:rPr>
      </w:pPr>
      <w:r w:rsidRPr="009136C3">
        <w:rPr>
          <w:rFonts w:ascii="Arial" w:eastAsia="Calibri" w:hAnsi="Arial" w:cs="Arial"/>
          <w:sz w:val="24"/>
          <w:szCs w:val="24"/>
          <w:lang w:val="es-ES_tradnl"/>
        </w:rPr>
        <w:t xml:space="preserve">- Tratamiento </w:t>
      </w:r>
      <w:proofErr w:type="spellStart"/>
      <w:r w:rsidRPr="009136C3">
        <w:rPr>
          <w:rFonts w:ascii="Arial" w:eastAsia="Calibri" w:hAnsi="Arial" w:cs="Arial"/>
          <w:sz w:val="24"/>
          <w:szCs w:val="24"/>
          <w:lang w:val="es-ES_tradnl"/>
        </w:rPr>
        <w:t>anti-legionella</w:t>
      </w:r>
      <w:proofErr w:type="spellEnd"/>
      <w:r w:rsidRPr="009136C3">
        <w:rPr>
          <w:rFonts w:ascii="Arial" w:eastAsia="Calibri" w:hAnsi="Arial" w:cs="Arial"/>
          <w:sz w:val="24"/>
          <w:szCs w:val="24"/>
          <w:lang w:val="es-ES_tradnl"/>
        </w:rPr>
        <w:t>.</w:t>
      </w:r>
    </w:p>
    <w:p w14:paraId="122A61EB" w14:textId="77777777" w:rsidR="006528EB" w:rsidRPr="009136C3" w:rsidRDefault="006528EB" w:rsidP="009136C3">
      <w:pPr>
        <w:spacing w:after="0" w:line="240" w:lineRule="auto"/>
        <w:ind w:left="360"/>
        <w:jc w:val="both"/>
        <w:rPr>
          <w:rFonts w:ascii="Arial" w:eastAsia="Calibri" w:hAnsi="Arial" w:cs="Arial"/>
          <w:sz w:val="24"/>
          <w:szCs w:val="24"/>
          <w:lang w:val="es-ES_tradnl"/>
        </w:rPr>
      </w:pPr>
      <w:r w:rsidRPr="009136C3">
        <w:rPr>
          <w:rFonts w:ascii="Arial" w:eastAsia="Calibri" w:hAnsi="Arial" w:cs="Arial"/>
          <w:sz w:val="24"/>
          <w:szCs w:val="24"/>
          <w:lang w:val="es-ES_tradnl"/>
        </w:rPr>
        <w:t>- Agua de limpieza industrial.</w:t>
      </w:r>
    </w:p>
    <w:p w14:paraId="7EFB31A9" w14:textId="77777777" w:rsidR="006528EB" w:rsidRPr="009136C3" w:rsidRDefault="006528EB" w:rsidP="009136C3">
      <w:pPr>
        <w:spacing w:after="0" w:line="240" w:lineRule="auto"/>
        <w:ind w:left="360"/>
        <w:jc w:val="both"/>
        <w:rPr>
          <w:rFonts w:ascii="Arial" w:eastAsia="Calibri" w:hAnsi="Arial" w:cs="Arial"/>
          <w:sz w:val="24"/>
          <w:szCs w:val="24"/>
          <w:lang w:val="es-ES_tradnl"/>
        </w:rPr>
      </w:pPr>
      <w:r w:rsidRPr="009136C3">
        <w:rPr>
          <w:rFonts w:ascii="Arial" w:eastAsia="Calibri" w:hAnsi="Arial" w:cs="Arial"/>
          <w:sz w:val="24"/>
          <w:szCs w:val="24"/>
          <w:lang w:val="es-ES_tradnl"/>
        </w:rPr>
        <w:t>- Piscinas.</w:t>
      </w:r>
    </w:p>
    <w:p w14:paraId="3C217546" w14:textId="77777777" w:rsidR="006528EB" w:rsidRPr="009136C3" w:rsidRDefault="006528EB" w:rsidP="009136C3">
      <w:pPr>
        <w:spacing w:after="0" w:line="240" w:lineRule="auto"/>
        <w:jc w:val="both"/>
        <w:rPr>
          <w:rFonts w:ascii="Arial" w:eastAsia="Calibri" w:hAnsi="Arial" w:cs="Arial"/>
          <w:sz w:val="24"/>
          <w:szCs w:val="24"/>
          <w:lang w:val="es-ES_tradnl"/>
        </w:rPr>
      </w:pPr>
      <w:r w:rsidRPr="009136C3">
        <w:rPr>
          <w:rFonts w:ascii="Arial" w:eastAsia="Calibri" w:hAnsi="Arial" w:cs="Arial"/>
          <w:sz w:val="24"/>
          <w:szCs w:val="24"/>
          <w:lang w:val="es-ES_tradnl"/>
        </w:rPr>
        <w:t>Características de las aguas residuales industriales.</w:t>
      </w:r>
    </w:p>
    <w:p w14:paraId="1B41C1D9" w14:textId="77777777" w:rsidR="006528EB" w:rsidRPr="009136C3" w:rsidRDefault="006528EB" w:rsidP="009136C3">
      <w:pPr>
        <w:spacing w:after="0" w:line="240" w:lineRule="auto"/>
        <w:ind w:left="360"/>
        <w:jc w:val="both"/>
        <w:rPr>
          <w:rFonts w:ascii="Arial" w:eastAsia="Calibri" w:hAnsi="Arial" w:cs="Arial"/>
          <w:sz w:val="24"/>
          <w:szCs w:val="24"/>
          <w:lang w:val="es-ES_tradnl"/>
        </w:rPr>
      </w:pPr>
      <w:r w:rsidRPr="009136C3">
        <w:rPr>
          <w:rFonts w:ascii="Arial" w:eastAsia="Calibri" w:hAnsi="Arial" w:cs="Arial"/>
          <w:sz w:val="24"/>
          <w:szCs w:val="24"/>
          <w:lang w:val="es-ES_tradnl"/>
        </w:rPr>
        <w:t>- Características de las aguas residuales sectores industriales.</w:t>
      </w:r>
    </w:p>
    <w:p w14:paraId="44B6680A" w14:textId="77777777" w:rsidR="006528EB" w:rsidRPr="009136C3" w:rsidRDefault="006528EB" w:rsidP="009136C3">
      <w:pPr>
        <w:spacing w:after="0" w:line="240" w:lineRule="auto"/>
        <w:ind w:left="360"/>
        <w:jc w:val="both"/>
        <w:rPr>
          <w:rFonts w:ascii="Arial" w:eastAsia="Calibri" w:hAnsi="Arial" w:cs="Arial"/>
          <w:sz w:val="24"/>
          <w:szCs w:val="24"/>
          <w:lang w:val="es-ES_tradnl"/>
        </w:rPr>
      </w:pPr>
      <w:r w:rsidRPr="009136C3">
        <w:rPr>
          <w:rFonts w:ascii="Arial" w:eastAsia="Calibri" w:hAnsi="Arial" w:cs="Arial"/>
          <w:sz w:val="24"/>
          <w:szCs w:val="24"/>
          <w:lang w:val="es-ES_tradnl"/>
        </w:rPr>
        <w:t>- Minimización de consumos y producción de aguas residuales en la industria.</w:t>
      </w:r>
    </w:p>
    <w:p w14:paraId="24C2290B" w14:textId="77777777" w:rsidR="006528EB" w:rsidRPr="009136C3" w:rsidRDefault="006528EB" w:rsidP="009136C3">
      <w:pPr>
        <w:spacing w:after="0" w:line="240" w:lineRule="auto"/>
        <w:ind w:left="360"/>
        <w:jc w:val="both"/>
        <w:rPr>
          <w:rFonts w:ascii="Arial" w:eastAsia="Calibri" w:hAnsi="Arial" w:cs="Arial"/>
          <w:sz w:val="24"/>
          <w:szCs w:val="24"/>
          <w:lang w:val="es-ES_tradnl"/>
        </w:rPr>
      </w:pPr>
      <w:r w:rsidRPr="009136C3">
        <w:rPr>
          <w:rFonts w:ascii="Arial" w:eastAsia="Calibri" w:hAnsi="Arial" w:cs="Arial"/>
          <w:sz w:val="24"/>
          <w:szCs w:val="24"/>
          <w:lang w:val="es-ES_tradnl"/>
        </w:rPr>
        <w:t>- Autorización de vertido y límites de vertido (a redes y a cauce público).</w:t>
      </w:r>
    </w:p>
    <w:p w14:paraId="47AD4391" w14:textId="77777777" w:rsidR="006528EB" w:rsidRPr="009136C3" w:rsidRDefault="006528EB" w:rsidP="009136C3">
      <w:pPr>
        <w:spacing w:after="0" w:line="240" w:lineRule="auto"/>
        <w:ind w:left="360"/>
        <w:jc w:val="both"/>
        <w:rPr>
          <w:rFonts w:ascii="Arial" w:eastAsia="Calibri" w:hAnsi="Arial" w:cs="Arial"/>
          <w:sz w:val="24"/>
          <w:szCs w:val="24"/>
          <w:lang w:val="es-ES_tradnl"/>
        </w:rPr>
      </w:pPr>
      <w:r w:rsidRPr="009136C3">
        <w:rPr>
          <w:rFonts w:ascii="Arial" w:eastAsia="Calibri" w:hAnsi="Arial" w:cs="Arial"/>
          <w:sz w:val="24"/>
          <w:szCs w:val="24"/>
          <w:lang w:val="es-ES_tradnl"/>
        </w:rPr>
        <w:t>- El canon de saneamiento y los modelos de declaración.</w:t>
      </w:r>
    </w:p>
    <w:p w14:paraId="5D05F0D5" w14:textId="77777777" w:rsidR="006528EB" w:rsidRPr="009136C3" w:rsidRDefault="006528EB" w:rsidP="009136C3">
      <w:pPr>
        <w:spacing w:after="0" w:line="240" w:lineRule="auto"/>
        <w:ind w:left="360"/>
        <w:jc w:val="both"/>
        <w:rPr>
          <w:rFonts w:ascii="Arial" w:eastAsia="Calibri" w:hAnsi="Arial" w:cs="Arial"/>
          <w:sz w:val="24"/>
          <w:szCs w:val="24"/>
          <w:lang w:val="es-ES_tradnl"/>
        </w:rPr>
      </w:pPr>
      <w:r w:rsidRPr="009136C3">
        <w:rPr>
          <w:rFonts w:ascii="Arial" w:eastAsia="Calibri" w:hAnsi="Arial" w:cs="Arial"/>
          <w:sz w:val="24"/>
          <w:szCs w:val="24"/>
          <w:lang w:val="es-ES_tradnl"/>
        </w:rPr>
        <w:t>- Representatividad de las muestras y campañas de muestreo.</w:t>
      </w:r>
    </w:p>
    <w:p w14:paraId="47F50F71" w14:textId="77777777" w:rsidR="006528EB" w:rsidRPr="009136C3" w:rsidRDefault="006528EB" w:rsidP="009136C3">
      <w:pPr>
        <w:spacing w:after="0" w:line="240" w:lineRule="auto"/>
        <w:ind w:left="360"/>
        <w:jc w:val="both"/>
        <w:rPr>
          <w:rFonts w:ascii="Arial" w:eastAsia="Calibri" w:hAnsi="Arial" w:cs="Arial"/>
          <w:sz w:val="24"/>
          <w:szCs w:val="24"/>
          <w:lang w:val="es-ES_tradnl"/>
        </w:rPr>
      </w:pPr>
      <w:r w:rsidRPr="009136C3">
        <w:rPr>
          <w:rFonts w:ascii="Arial" w:eastAsia="Calibri" w:hAnsi="Arial" w:cs="Arial"/>
          <w:sz w:val="24"/>
          <w:szCs w:val="24"/>
          <w:lang w:val="es-ES_tradnl"/>
        </w:rPr>
        <w:t>- Plan de control de vertidos.</w:t>
      </w:r>
    </w:p>
    <w:p w14:paraId="1F5E49C1" w14:textId="77777777" w:rsidR="006528EB" w:rsidRPr="009136C3" w:rsidRDefault="006528EB" w:rsidP="009136C3">
      <w:pPr>
        <w:spacing w:after="0" w:line="240" w:lineRule="auto"/>
        <w:ind w:left="360"/>
        <w:jc w:val="both"/>
        <w:rPr>
          <w:rFonts w:ascii="Arial" w:eastAsia="Calibri" w:hAnsi="Arial" w:cs="Arial"/>
          <w:sz w:val="24"/>
          <w:szCs w:val="24"/>
          <w:lang w:val="es-ES_tradnl"/>
        </w:rPr>
      </w:pPr>
      <w:r w:rsidRPr="009136C3">
        <w:rPr>
          <w:rFonts w:ascii="Arial" w:eastAsia="Calibri" w:hAnsi="Arial" w:cs="Arial"/>
          <w:sz w:val="24"/>
          <w:szCs w:val="24"/>
          <w:lang w:val="es-ES_tradnl"/>
        </w:rPr>
        <w:t>- Parámetros de interés.</w:t>
      </w:r>
    </w:p>
    <w:p w14:paraId="7F403392" w14:textId="77777777" w:rsidR="006528EB" w:rsidRPr="009136C3" w:rsidRDefault="006528EB" w:rsidP="009136C3">
      <w:pPr>
        <w:spacing w:after="0" w:line="240" w:lineRule="auto"/>
        <w:ind w:left="360"/>
        <w:jc w:val="both"/>
        <w:rPr>
          <w:rFonts w:ascii="Arial" w:eastAsia="Calibri" w:hAnsi="Arial" w:cs="Arial"/>
          <w:sz w:val="24"/>
          <w:szCs w:val="24"/>
          <w:lang w:val="es-ES_tradnl"/>
        </w:rPr>
      </w:pPr>
      <w:r w:rsidRPr="009136C3">
        <w:rPr>
          <w:rFonts w:ascii="Arial" w:eastAsia="Calibri" w:hAnsi="Arial" w:cs="Arial"/>
          <w:sz w:val="24"/>
          <w:szCs w:val="24"/>
          <w:lang w:val="es-ES_tradnl"/>
        </w:rPr>
        <w:t>- Estudios de tratabilidad a escala de laboratorio.</w:t>
      </w:r>
    </w:p>
    <w:p w14:paraId="5D076CA9" w14:textId="77777777" w:rsidR="006528EB" w:rsidRPr="009136C3" w:rsidRDefault="006528EB" w:rsidP="009136C3">
      <w:pPr>
        <w:spacing w:after="0" w:line="240" w:lineRule="auto"/>
        <w:ind w:left="360"/>
        <w:jc w:val="both"/>
        <w:rPr>
          <w:rFonts w:ascii="Arial" w:eastAsia="Calibri" w:hAnsi="Arial" w:cs="Arial"/>
          <w:sz w:val="24"/>
          <w:szCs w:val="24"/>
          <w:lang w:val="es-ES_tradnl"/>
        </w:rPr>
      </w:pPr>
      <w:r w:rsidRPr="009136C3">
        <w:rPr>
          <w:rFonts w:ascii="Arial" w:eastAsia="Calibri" w:hAnsi="Arial" w:cs="Arial"/>
          <w:sz w:val="24"/>
          <w:szCs w:val="24"/>
          <w:lang w:val="es-ES_tradnl"/>
        </w:rPr>
        <w:t>- Pilotajes in situ.</w:t>
      </w:r>
    </w:p>
    <w:p w14:paraId="3F1D52D8" w14:textId="77777777" w:rsidR="006528EB" w:rsidRPr="009136C3" w:rsidRDefault="006528EB" w:rsidP="009136C3">
      <w:pPr>
        <w:spacing w:after="0" w:line="240" w:lineRule="auto"/>
        <w:jc w:val="both"/>
        <w:rPr>
          <w:rFonts w:ascii="Arial" w:eastAsia="Calibri" w:hAnsi="Arial" w:cs="Arial"/>
          <w:sz w:val="24"/>
          <w:szCs w:val="24"/>
          <w:lang w:val="es-ES_tradnl"/>
        </w:rPr>
      </w:pPr>
      <w:r w:rsidRPr="009136C3">
        <w:rPr>
          <w:rFonts w:ascii="Arial" w:eastAsia="Calibri" w:hAnsi="Arial" w:cs="Arial"/>
          <w:sz w:val="24"/>
          <w:szCs w:val="24"/>
          <w:lang w:val="es-ES_tradnl"/>
        </w:rPr>
        <w:t>Técnicas de gestión y tratamiento de aguas residuales en la industria.</w:t>
      </w:r>
    </w:p>
    <w:p w14:paraId="12BBA9F5" w14:textId="77777777" w:rsidR="006528EB" w:rsidRPr="009136C3" w:rsidRDefault="006528EB" w:rsidP="009136C3">
      <w:pPr>
        <w:spacing w:after="0" w:line="240" w:lineRule="auto"/>
        <w:ind w:left="360"/>
        <w:jc w:val="both"/>
        <w:rPr>
          <w:rFonts w:ascii="Arial" w:eastAsia="Calibri" w:hAnsi="Arial" w:cs="Arial"/>
          <w:sz w:val="24"/>
          <w:szCs w:val="24"/>
          <w:lang w:val="es-ES_tradnl"/>
        </w:rPr>
      </w:pPr>
      <w:r w:rsidRPr="009136C3">
        <w:rPr>
          <w:rFonts w:ascii="Arial" w:eastAsia="Calibri" w:hAnsi="Arial" w:cs="Arial"/>
          <w:sz w:val="24"/>
          <w:szCs w:val="24"/>
          <w:lang w:val="es-ES_tradnl"/>
        </w:rPr>
        <w:t>- Homogeneización de cargas y laminación de caudales.</w:t>
      </w:r>
    </w:p>
    <w:p w14:paraId="4473E4D6" w14:textId="77777777" w:rsidR="006528EB" w:rsidRPr="009136C3" w:rsidRDefault="006528EB" w:rsidP="009136C3">
      <w:pPr>
        <w:spacing w:after="0" w:line="240" w:lineRule="auto"/>
        <w:ind w:left="360"/>
        <w:jc w:val="both"/>
        <w:rPr>
          <w:rFonts w:ascii="Arial" w:eastAsia="Calibri" w:hAnsi="Arial" w:cs="Arial"/>
          <w:sz w:val="24"/>
          <w:szCs w:val="24"/>
          <w:lang w:val="es-ES_tradnl"/>
        </w:rPr>
      </w:pPr>
      <w:r w:rsidRPr="009136C3">
        <w:rPr>
          <w:rFonts w:ascii="Arial" w:eastAsia="Calibri" w:hAnsi="Arial" w:cs="Arial"/>
          <w:sz w:val="24"/>
          <w:szCs w:val="24"/>
          <w:lang w:val="es-ES_tradnl"/>
        </w:rPr>
        <w:t>- Neutralización.</w:t>
      </w:r>
    </w:p>
    <w:p w14:paraId="2D1EAE80" w14:textId="77777777" w:rsidR="006528EB" w:rsidRPr="009136C3" w:rsidRDefault="006528EB" w:rsidP="009136C3">
      <w:pPr>
        <w:spacing w:after="0" w:line="240" w:lineRule="auto"/>
        <w:ind w:left="360"/>
        <w:jc w:val="both"/>
        <w:rPr>
          <w:rFonts w:ascii="Arial" w:eastAsia="Calibri" w:hAnsi="Arial" w:cs="Arial"/>
          <w:sz w:val="24"/>
          <w:szCs w:val="24"/>
          <w:lang w:val="es-ES_tradnl"/>
        </w:rPr>
      </w:pPr>
      <w:r w:rsidRPr="009136C3">
        <w:rPr>
          <w:rFonts w:ascii="Arial" w:eastAsia="Calibri" w:hAnsi="Arial" w:cs="Arial"/>
          <w:sz w:val="24"/>
          <w:szCs w:val="24"/>
          <w:lang w:val="es-ES_tradnl"/>
        </w:rPr>
        <w:t>- Flotación DAF y CAF.</w:t>
      </w:r>
    </w:p>
    <w:p w14:paraId="0D19264A" w14:textId="77777777" w:rsidR="006528EB" w:rsidRPr="009136C3" w:rsidRDefault="006528EB" w:rsidP="009136C3">
      <w:pPr>
        <w:spacing w:after="0" w:line="240" w:lineRule="auto"/>
        <w:ind w:left="360"/>
        <w:jc w:val="both"/>
        <w:rPr>
          <w:rFonts w:ascii="Arial" w:eastAsia="Calibri" w:hAnsi="Arial" w:cs="Arial"/>
          <w:sz w:val="24"/>
          <w:szCs w:val="24"/>
          <w:lang w:val="es-ES_tradnl"/>
        </w:rPr>
      </w:pPr>
      <w:r w:rsidRPr="009136C3">
        <w:rPr>
          <w:rFonts w:ascii="Arial" w:eastAsia="Calibri" w:hAnsi="Arial" w:cs="Arial"/>
          <w:sz w:val="24"/>
          <w:szCs w:val="24"/>
          <w:lang w:val="es-ES_tradnl"/>
        </w:rPr>
        <w:t>- Decantación lamelar.</w:t>
      </w:r>
    </w:p>
    <w:p w14:paraId="18DEAACB" w14:textId="77777777" w:rsidR="006528EB" w:rsidRPr="009136C3" w:rsidRDefault="006528EB" w:rsidP="009136C3">
      <w:pPr>
        <w:spacing w:after="0" w:line="240" w:lineRule="auto"/>
        <w:ind w:left="360"/>
        <w:jc w:val="both"/>
        <w:rPr>
          <w:rFonts w:ascii="Arial" w:eastAsia="Calibri" w:hAnsi="Arial" w:cs="Arial"/>
          <w:sz w:val="24"/>
          <w:szCs w:val="24"/>
          <w:lang w:val="es-ES_tradnl"/>
        </w:rPr>
      </w:pPr>
      <w:r w:rsidRPr="009136C3">
        <w:rPr>
          <w:rFonts w:ascii="Arial" w:eastAsia="Calibri" w:hAnsi="Arial" w:cs="Arial"/>
          <w:sz w:val="24"/>
          <w:szCs w:val="24"/>
          <w:lang w:val="es-ES_tradnl"/>
        </w:rPr>
        <w:t>- Tratamientos químicos.</w:t>
      </w:r>
    </w:p>
    <w:p w14:paraId="314AF348" w14:textId="77777777" w:rsidR="006528EB" w:rsidRPr="009136C3" w:rsidRDefault="006528EB" w:rsidP="009136C3">
      <w:pPr>
        <w:spacing w:after="0" w:line="240" w:lineRule="auto"/>
        <w:ind w:left="360"/>
        <w:jc w:val="both"/>
        <w:rPr>
          <w:rFonts w:ascii="Arial" w:eastAsia="Calibri" w:hAnsi="Arial" w:cs="Arial"/>
          <w:sz w:val="24"/>
          <w:szCs w:val="24"/>
          <w:lang w:val="es-ES_tradnl"/>
        </w:rPr>
      </w:pPr>
      <w:r w:rsidRPr="009136C3">
        <w:rPr>
          <w:rFonts w:ascii="Arial" w:eastAsia="Calibri" w:hAnsi="Arial" w:cs="Arial"/>
          <w:sz w:val="24"/>
          <w:szCs w:val="24"/>
          <w:lang w:val="es-ES_tradnl"/>
        </w:rPr>
        <w:t>- Tratamientos biológicos.</w:t>
      </w:r>
    </w:p>
    <w:p w14:paraId="2363DA37" w14:textId="77777777" w:rsidR="006528EB" w:rsidRPr="009136C3" w:rsidRDefault="006528EB" w:rsidP="009136C3">
      <w:pPr>
        <w:spacing w:after="0" w:line="240" w:lineRule="auto"/>
        <w:ind w:left="1080"/>
        <w:jc w:val="both"/>
        <w:rPr>
          <w:rFonts w:ascii="Arial" w:eastAsia="Calibri" w:hAnsi="Arial" w:cs="Arial"/>
          <w:sz w:val="24"/>
          <w:szCs w:val="24"/>
          <w:lang w:val="es-ES_tradnl"/>
        </w:rPr>
      </w:pPr>
      <w:r w:rsidRPr="009136C3">
        <w:rPr>
          <w:rFonts w:ascii="Arial" w:eastAsia="Calibri" w:hAnsi="Arial" w:cs="Arial"/>
          <w:sz w:val="24"/>
          <w:szCs w:val="24"/>
          <w:lang w:val="es-ES_tradnl"/>
        </w:rPr>
        <w:t>Biológico con clarificación por DAF.</w:t>
      </w:r>
    </w:p>
    <w:p w14:paraId="48B72747" w14:textId="77777777" w:rsidR="006528EB" w:rsidRPr="009136C3" w:rsidRDefault="006528EB" w:rsidP="009136C3">
      <w:pPr>
        <w:spacing w:after="0" w:line="240" w:lineRule="auto"/>
        <w:ind w:left="1080"/>
        <w:jc w:val="both"/>
        <w:rPr>
          <w:rFonts w:ascii="Arial" w:eastAsia="Calibri" w:hAnsi="Arial" w:cs="Arial"/>
          <w:sz w:val="24"/>
          <w:szCs w:val="24"/>
          <w:lang w:val="es-ES_tradnl"/>
        </w:rPr>
      </w:pPr>
      <w:r w:rsidRPr="009136C3">
        <w:rPr>
          <w:rFonts w:ascii="Arial" w:eastAsia="Calibri" w:hAnsi="Arial" w:cs="Arial"/>
          <w:sz w:val="24"/>
          <w:szCs w:val="24"/>
          <w:lang w:val="es-ES_tradnl"/>
        </w:rPr>
        <w:t>MBBR.</w:t>
      </w:r>
    </w:p>
    <w:p w14:paraId="356AAA95" w14:textId="77777777" w:rsidR="006528EB" w:rsidRPr="009136C3" w:rsidRDefault="006528EB" w:rsidP="009136C3">
      <w:pPr>
        <w:spacing w:after="0" w:line="240" w:lineRule="auto"/>
        <w:ind w:left="1080"/>
        <w:jc w:val="both"/>
        <w:rPr>
          <w:rFonts w:ascii="Arial" w:eastAsia="Calibri" w:hAnsi="Arial" w:cs="Arial"/>
          <w:sz w:val="24"/>
          <w:szCs w:val="24"/>
          <w:lang w:val="es-ES_tradnl"/>
        </w:rPr>
      </w:pPr>
      <w:r w:rsidRPr="009136C3">
        <w:rPr>
          <w:rFonts w:ascii="Arial" w:eastAsia="Calibri" w:hAnsi="Arial" w:cs="Arial"/>
          <w:sz w:val="24"/>
          <w:szCs w:val="24"/>
          <w:lang w:val="es-ES_tradnl"/>
        </w:rPr>
        <w:t>MBR.</w:t>
      </w:r>
    </w:p>
    <w:p w14:paraId="581EDD29" w14:textId="77777777" w:rsidR="006528EB" w:rsidRPr="009136C3" w:rsidRDefault="006528EB" w:rsidP="009136C3">
      <w:pPr>
        <w:spacing w:after="0" w:line="240" w:lineRule="auto"/>
        <w:ind w:left="1080"/>
        <w:jc w:val="both"/>
        <w:rPr>
          <w:rFonts w:ascii="Arial" w:eastAsia="Calibri" w:hAnsi="Arial" w:cs="Arial"/>
          <w:sz w:val="24"/>
          <w:szCs w:val="24"/>
          <w:lang w:val="es-ES_tradnl"/>
        </w:rPr>
      </w:pPr>
      <w:r w:rsidRPr="009136C3">
        <w:rPr>
          <w:rFonts w:ascii="Arial" w:eastAsia="Calibri" w:hAnsi="Arial" w:cs="Arial"/>
          <w:sz w:val="24"/>
          <w:szCs w:val="24"/>
          <w:lang w:val="es-ES_tradnl"/>
        </w:rPr>
        <w:t>SBR.</w:t>
      </w:r>
    </w:p>
    <w:p w14:paraId="33174F3A" w14:textId="77777777" w:rsidR="006528EB" w:rsidRPr="009136C3" w:rsidRDefault="006528EB" w:rsidP="009136C3">
      <w:pPr>
        <w:spacing w:after="0" w:line="240" w:lineRule="auto"/>
        <w:ind w:left="1080"/>
        <w:jc w:val="both"/>
        <w:rPr>
          <w:rFonts w:ascii="Arial" w:eastAsia="Calibri" w:hAnsi="Arial" w:cs="Arial"/>
          <w:sz w:val="24"/>
          <w:szCs w:val="24"/>
          <w:lang w:val="es-ES_tradnl"/>
        </w:rPr>
      </w:pPr>
      <w:r w:rsidRPr="009136C3">
        <w:rPr>
          <w:rFonts w:ascii="Arial" w:eastAsia="Calibri" w:hAnsi="Arial" w:cs="Arial"/>
          <w:sz w:val="24"/>
          <w:szCs w:val="24"/>
          <w:lang w:val="es-ES_tradnl"/>
        </w:rPr>
        <w:t>Anaerobios.</w:t>
      </w:r>
    </w:p>
    <w:p w14:paraId="20473C0A" w14:textId="77777777" w:rsidR="006528EB" w:rsidRPr="009136C3" w:rsidRDefault="006528EB" w:rsidP="009136C3">
      <w:pPr>
        <w:spacing w:after="0" w:line="240" w:lineRule="auto"/>
        <w:ind w:left="360"/>
        <w:jc w:val="both"/>
        <w:rPr>
          <w:rFonts w:ascii="Arial" w:eastAsia="Calibri" w:hAnsi="Arial" w:cs="Arial"/>
          <w:sz w:val="24"/>
          <w:szCs w:val="24"/>
          <w:lang w:val="es-ES_tradnl"/>
        </w:rPr>
      </w:pPr>
      <w:r w:rsidRPr="009136C3">
        <w:rPr>
          <w:rFonts w:ascii="Arial" w:eastAsia="Calibri" w:hAnsi="Arial" w:cs="Arial"/>
          <w:sz w:val="24"/>
          <w:szCs w:val="24"/>
          <w:lang w:val="es-ES_tradnl"/>
        </w:rPr>
        <w:t>- Evaporación a vacío.</w:t>
      </w:r>
    </w:p>
    <w:p w14:paraId="67D7088C" w14:textId="77777777" w:rsidR="006528EB" w:rsidRPr="009136C3" w:rsidRDefault="006528EB" w:rsidP="009136C3">
      <w:pPr>
        <w:spacing w:after="0" w:line="240" w:lineRule="auto"/>
        <w:ind w:left="360"/>
        <w:jc w:val="both"/>
        <w:rPr>
          <w:rFonts w:ascii="Arial" w:eastAsia="Calibri" w:hAnsi="Arial" w:cs="Arial"/>
          <w:sz w:val="24"/>
          <w:szCs w:val="24"/>
          <w:lang w:val="es-ES_tradnl"/>
        </w:rPr>
      </w:pPr>
      <w:r w:rsidRPr="009136C3">
        <w:rPr>
          <w:rFonts w:ascii="Arial" w:eastAsia="Calibri" w:hAnsi="Arial" w:cs="Arial"/>
          <w:sz w:val="24"/>
          <w:szCs w:val="24"/>
          <w:lang w:val="es-ES_tradnl"/>
        </w:rPr>
        <w:t>- Gestión de corrientes de alta carga biodegradable y poco volumen.</w:t>
      </w:r>
    </w:p>
    <w:p w14:paraId="3F6FD68D" w14:textId="77777777" w:rsidR="006528EB" w:rsidRPr="009136C3" w:rsidRDefault="006528EB" w:rsidP="009136C3">
      <w:pPr>
        <w:spacing w:after="0" w:line="240" w:lineRule="auto"/>
        <w:ind w:left="360"/>
        <w:jc w:val="both"/>
        <w:rPr>
          <w:rFonts w:ascii="Arial" w:eastAsia="Calibri" w:hAnsi="Arial" w:cs="Arial"/>
          <w:sz w:val="24"/>
          <w:szCs w:val="24"/>
          <w:lang w:val="es-ES_tradnl"/>
        </w:rPr>
      </w:pPr>
      <w:r w:rsidRPr="009136C3">
        <w:rPr>
          <w:rFonts w:ascii="Arial" w:eastAsia="Calibri" w:hAnsi="Arial" w:cs="Arial"/>
          <w:sz w:val="24"/>
          <w:szCs w:val="24"/>
          <w:lang w:val="es-ES_tradnl"/>
        </w:rPr>
        <w:t>- Gestión de corrientes peligrosas o que no pueden ser tratadas in situ.</w:t>
      </w:r>
    </w:p>
    <w:p w14:paraId="66E4CE64" w14:textId="77777777" w:rsidR="008171F8" w:rsidRPr="009136C3" w:rsidRDefault="008171F8" w:rsidP="009136C3">
      <w:pPr>
        <w:spacing w:after="0" w:line="240" w:lineRule="auto"/>
        <w:ind w:left="360"/>
        <w:jc w:val="both"/>
        <w:rPr>
          <w:rFonts w:ascii="Arial" w:hAnsi="Arial" w:cs="Arial"/>
          <w:sz w:val="24"/>
          <w:szCs w:val="24"/>
        </w:rPr>
      </w:pPr>
    </w:p>
    <w:p w14:paraId="349FBBEE" w14:textId="77777777" w:rsidR="002F5A23" w:rsidRPr="009136C3" w:rsidRDefault="002F5A23" w:rsidP="009136C3">
      <w:pPr>
        <w:spacing w:after="0" w:line="240" w:lineRule="auto"/>
        <w:jc w:val="both"/>
        <w:rPr>
          <w:rFonts w:ascii="Arial" w:eastAsia="Arial" w:hAnsi="Arial" w:cs="Arial"/>
          <w:bCs/>
          <w:color w:val="000000"/>
          <w:sz w:val="24"/>
          <w:szCs w:val="24"/>
          <w:lang w:eastAsia="es-ES_tradnl"/>
        </w:rPr>
      </w:pPr>
      <w:r w:rsidRPr="009136C3">
        <w:rPr>
          <w:rFonts w:ascii="Arial" w:eastAsia="Arial" w:hAnsi="Arial" w:cs="Arial"/>
          <w:bCs/>
          <w:color w:val="000000"/>
          <w:sz w:val="24"/>
          <w:szCs w:val="24"/>
          <w:lang w:eastAsia="es-ES_tradnl"/>
        </w:rPr>
        <w:t>FAMILIA PROFESIONAL: ENERGÍA Y AGUA</w:t>
      </w:r>
    </w:p>
    <w:p w14:paraId="1DD4AB0C" w14:textId="21751679" w:rsidR="00C03119" w:rsidRPr="009136C3" w:rsidRDefault="00C03119" w:rsidP="009136C3">
      <w:pPr>
        <w:pStyle w:val="Ttulo2"/>
        <w:spacing w:line="240" w:lineRule="auto"/>
        <w:jc w:val="both"/>
        <w:rPr>
          <w:rFonts w:eastAsia="Arial" w:cs="Arial"/>
          <w:sz w:val="24"/>
          <w:szCs w:val="24"/>
          <w:lang w:eastAsia="es-ES_tradnl"/>
        </w:rPr>
      </w:pPr>
      <w:r w:rsidRPr="009136C3">
        <w:rPr>
          <w:rStyle w:val="Ttulo2Car"/>
          <w:rFonts w:cs="Arial"/>
          <w:sz w:val="24"/>
          <w:szCs w:val="24"/>
        </w:rPr>
        <w:t>MÓDULO: INICIACIÓN A LA TOMA DE DATOS Y MEDICIONES DE CONSUMOS ENERGÉTICOS</w:t>
      </w:r>
    </w:p>
    <w:p w14:paraId="3F4A3F0D" w14:textId="42B48F79" w:rsidR="002F5A23" w:rsidRPr="009136C3" w:rsidRDefault="002F5A23" w:rsidP="009136C3">
      <w:pPr>
        <w:spacing w:line="240" w:lineRule="auto"/>
        <w:jc w:val="both"/>
        <w:rPr>
          <w:rFonts w:ascii="Arial" w:eastAsia="Arial" w:hAnsi="Arial" w:cs="Arial"/>
          <w:bCs/>
          <w:color w:val="000000"/>
          <w:sz w:val="24"/>
          <w:szCs w:val="24"/>
          <w:lang w:eastAsia="es-ES_tradnl"/>
        </w:rPr>
      </w:pPr>
      <w:r w:rsidRPr="009136C3">
        <w:rPr>
          <w:rFonts w:ascii="Arial" w:eastAsia="Arial" w:hAnsi="Arial" w:cs="Arial"/>
          <w:bCs/>
          <w:color w:val="000000"/>
          <w:sz w:val="24"/>
          <w:szCs w:val="24"/>
          <w:lang w:eastAsia="es-ES_tradnl"/>
        </w:rPr>
        <w:t>CICLOS FORMATIVOS DE GRADO MEDIO Y GRADO SUPERIOR</w:t>
      </w:r>
    </w:p>
    <w:p w14:paraId="707EBD06" w14:textId="77777777" w:rsidR="002F5A23" w:rsidRPr="009136C3" w:rsidRDefault="002F5A23" w:rsidP="009136C3">
      <w:pPr>
        <w:spacing w:after="0" w:line="240" w:lineRule="auto"/>
        <w:ind w:left="-5" w:hanging="10"/>
        <w:jc w:val="both"/>
        <w:rPr>
          <w:rFonts w:ascii="Arial" w:eastAsia="Arial" w:hAnsi="Arial" w:cs="Arial"/>
          <w:bCs/>
          <w:color w:val="000000"/>
          <w:sz w:val="24"/>
          <w:szCs w:val="24"/>
          <w:lang w:eastAsia="es-ES_tradnl"/>
        </w:rPr>
      </w:pPr>
      <w:r w:rsidRPr="009136C3">
        <w:rPr>
          <w:rFonts w:ascii="Arial" w:eastAsia="Arial" w:hAnsi="Arial" w:cs="Arial"/>
          <w:bCs/>
          <w:color w:val="000000"/>
          <w:sz w:val="24"/>
          <w:szCs w:val="24"/>
          <w:lang w:eastAsia="es-ES_tradnl"/>
        </w:rPr>
        <w:t>DURACIÓN: 96 HORAS.</w:t>
      </w:r>
    </w:p>
    <w:p w14:paraId="49268BC9" w14:textId="77777777" w:rsidR="002F5A23" w:rsidRPr="009136C3" w:rsidRDefault="002F5A23" w:rsidP="009136C3">
      <w:pPr>
        <w:spacing w:after="0" w:line="240" w:lineRule="auto"/>
        <w:ind w:left="-5" w:hanging="10"/>
        <w:jc w:val="both"/>
        <w:rPr>
          <w:rFonts w:ascii="Arial" w:eastAsia="Arial" w:hAnsi="Arial" w:cs="Arial"/>
          <w:bCs/>
          <w:color w:val="000000"/>
          <w:sz w:val="24"/>
          <w:szCs w:val="24"/>
          <w:lang w:eastAsia="es-ES_tradnl"/>
        </w:rPr>
      </w:pPr>
    </w:p>
    <w:p w14:paraId="66CD7A8E" w14:textId="77777777" w:rsidR="002F5A23" w:rsidRPr="009136C3" w:rsidRDefault="002F5A23" w:rsidP="009136C3">
      <w:pPr>
        <w:spacing w:after="0" w:line="240" w:lineRule="auto"/>
        <w:ind w:left="-5" w:hanging="10"/>
        <w:jc w:val="both"/>
        <w:rPr>
          <w:rFonts w:ascii="Arial" w:eastAsia="Arial" w:hAnsi="Arial" w:cs="Arial"/>
          <w:bCs/>
          <w:color w:val="000000"/>
          <w:sz w:val="24"/>
          <w:szCs w:val="24"/>
          <w:lang w:eastAsia="es-ES_tradnl"/>
        </w:rPr>
      </w:pPr>
      <w:r w:rsidRPr="009136C3">
        <w:rPr>
          <w:rFonts w:ascii="Arial" w:eastAsia="Arial" w:hAnsi="Arial" w:cs="Arial"/>
          <w:bCs/>
          <w:color w:val="000000"/>
          <w:sz w:val="24"/>
          <w:szCs w:val="24"/>
          <w:lang w:eastAsia="es-ES_tradnl"/>
        </w:rPr>
        <w:t>RESULTADOS DE APRENDIZAJE Y CRITERIOS DE EVALUACIÓN</w:t>
      </w:r>
    </w:p>
    <w:p w14:paraId="73E37FEF" w14:textId="77777777" w:rsidR="002F5A23" w:rsidRPr="009136C3" w:rsidRDefault="002F5A23" w:rsidP="009136C3">
      <w:pPr>
        <w:spacing w:after="0" w:line="240" w:lineRule="auto"/>
        <w:jc w:val="both"/>
        <w:rPr>
          <w:rFonts w:ascii="Arial" w:eastAsia="Arial" w:hAnsi="Arial" w:cs="Arial"/>
          <w:bCs/>
          <w:color w:val="000000"/>
          <w:sz w:val="24"/>
          <w:szCs w:val="24"/>
          <w:lang w:eastAsia="es-ES_tradnl"/>
        </w:rPr>
      </w:pPr>
    </w:p>
    <w:p w14:paraId="79AFF8AB" w14:textId="77777777" w:rsidR="002F5A23" w:rsidRPr="009136C3" w:rsidRDefault="002F5A23" w:rsidP="009136C3">
      <w:pPr>
        <w:spacing w:after="0" w:line="240" w:lineRule="auto"/>
        <w:jc w:val="both"/>
        <w:rPr>
          <w:rFonts w:ascii="Arial" w:eastAsia="Arial" w:hAnsi="Arial" w:cs="Arial"/>
          <w:bCs/>
          <w:color w:val="000000"/>
          <w:sz w:val="24"/>
          <w:szCs w:val="24"/>
          <w:lang w:eastAsia="es-ES_tradnl"/>
        </w:rPr>
      </w:pPr>
      <w:r w:rsidRPr="009136C3">
        <w:rPr>
          <w:rFonts w:ascii="Arial" w:eastAsia="Arial" w:hAnsi="Arial" w:cs="Arial"/>
          <w:bCs/>
          <w:color w:val="000000"/>
          <w:sz w:val="24"/>
          <w:szCs w:val="24"/>
          <w:lang w:eastAsia="es-ES_tradnl"/>
        </w:rPr>
        <w:t>1. Identifica los distintos sistemas y subsistemas consumidores de energía describiendo las características específicas de cada uno de ellos.</w:t>
      </w:r>
    </w:p>
    <w:p w14:paraId="316DD68A" w14:textId="77777777" w:rsidR="002F5A23" w:rsidRPr="009136C3" w:rsidRDefault="002F5A23" w:rsidP="009136C3">
      <w:pPr>
        <w:spacing w:after="0" w:line="240" w:lineRule="auto"/>
        <w:ind w:left="8" w:hanging="8"/>
        <w:jc w:val="both"/>
        <w:rPr>
          <w:rFonts w:ascii="Arial" w:eastAsia="Arial" w:hAnsi="Arial" w:cs="Arial"/>
          <w:bCs/>
          <w:color w:val="000000"/>
          <w:sz w:val="24"/>
          <w:szCs w:val="24"/>
          <w:lang w:eastAsia="es-ES_tradnl"/>
        </w:rPr>
      </w:pPr>
      <w:r w:rsidRPr="009136C3">
        <w:rPr>
          <w:rFonts w:ascii="Arial" w:eastAsia="Arial" w:hAnsi="Arial" w:cs="Arial"/>
          <w:bCs/>
          <w:color w:val="000000"/>
          <w:sz w:val="24"/>
          <w:szCs w:val="24"/>
          <w:lang w:eastAsia="es-ES_tradnl"/>
        </w:rPr>
        <w:t>Criterios de evaluación</w:t>
      </w:r>
    </w:p>
    <w:p w14:paraId="7D131C40" w14:textId="77777777" w:rsidR="002F5A23" w:rsidRPr="009136C3" w:rsidRDefault="002F5A23" w:rsidP="009136C3">
      <w:pPr>
        <w:spacing w:after="0" w:line="240" w:lineRule="auto"/>
        <w:ind w:left="8"/>
        <w:jc w:val="both"/>
        <w:rPr>
          <w:rFonts w:ascii="Arial" w:eastAsia="Calibri" w:hAnsi="Arial" w:cs="Arial"/>
          <w:bCs/>
          <w:color w:val="000000"/>
          <w:sz w:val="24"/>
          <w:szCs w:val="24"/>
          <w:lang w:eastAsia="es-ES_tradnl"/>
        </w:rPr>
      </w:pPr>
      <w:r w:rsidRPr="009136C3">
        <w:rPr>
          <w:rFonts w:ascii="Arial" w:eastAsia="Arial" w:hAnsi="Arial" w:cs="Arial"/>
          <w:bCs/>
          <w:color w:val="000000"/>
          <w:sz w:val="24"/>
          <w:szCs w:val="24"/>
          <w:lang w:eastAsia="es-ES_tradnl"/>
        </w:rPr>
        <w:t>a) Se han caracterizado los sistemas de iluminación como consumidores de energía.</w:t>
      </w:r>
    </w:p>
    <w:p w14:paraId="612FC925" w14:textId="77777777" w:rsidR="002F5A23" w:rsidRPr="009136C3" w:rsidRDefault="002F5A23" w:rsidP="009136C3">
      <w:pPr>
        <w:spacing w:after="0" w:line="240" w:lineRule="auto"/>
        <w:ind w:left="8"/>
        <w:jc w:val="both"/>
        <w:rPr>
          <w:rFonts w:ascii="Arial" w:eastAsia="Calibri" w:hAnsi="Arial" w:cs="Arial"/>
          <w:bCs/>
          <w:color w:val="000000"/>
          <w:sz w:val="24"/>
          <w:szCs w:val="24"/>
          <w:lang w:eastAsia="es-ES_tradnl"/>
        </w:rPr>
      </w:pPr>
      <w:r w:rsidRPr="009136C3">
        <w:rPr>
          <w:rFonts w:ascii="Arial" w:eastAsia="Arial" w:hAnsi="Arial" w:cs="Arial"/>
          <w:bCs/>
          <w:color w:val="000000"/>
          <w:sz w:val="24"/>
          <w:szCs w:val="24"/>
          <w:lang w:eastAsia="es-ES_tradnl"/>
        </w:rPr>
        <w:t xml:space="preserve">b) Se han caracterizado los sistemas y centrales de producción energética. </w:t>
      </w:r>
    </w:p>
    <w:p w14:paraId="01448110" w14:textId="77777777" w:rsidR="002F5A23" w:rsidRPr="009136C3" w:rsidRDefault="002F5A23" w:rsidP="009136C3">
      <w:pPr>
        <w:spacing w:after="0" w:line="240" w:lineRule="auto"/>
        <w:ind w:left="8"/>
        <w:jc w:val="both"/>
        <w:rPr>
          <w:rFonts w:ascii="Arial" w:eastAsia="Calibri" w:hAnsi="Arial" w:cs="Arial"/>
          <w:bCs/>
          <w:color w:val="000000"/>
          <w:sz w:val="24"/>
          <w:szCs w:val="24"/>
          <w:lang w:eastAsia="es-ES_tradnl"/>
        </w:rPr>
      </w:pPr>
      <w:r w:rsidRPr="009136C3">
        <w:rPr>
          <w:rFonts w:ascii="Arial" w:eastAsia="Arial" w:hAnsi="Arial" w:cs="Arial"/>
          <w:bCs/>
          <w:color w:val="000000"/>
          <w:sz w:val="24"/>
          <w:szCs w:val="24"/>
          <w:lang w:eastAsia="es-ES_tradnl"/>
        </w:rPr>
        <w:lastRenderedPageBreak/>
        <w:t>c) Se han definido los tipos de procesos industriales y su consumo energético.</w:t>
      </w:r>
    </w:p>
    <w:p w14:paraId="3C17F683" w14:textId="77777777" w:rsidR="002F5A23" w:rsidRPr="009136C3" w:rsidRDefault="002F5A23" w:rsidP="009136C3">
      <w:pPr>
        <w:spacing w:after="0" w:line="240" w:lineRule="auto"/>
        <w:ind w:left="8"/>
        <w:jc w:val="both"/>
        <w:rPr>
          <w:rFonts w:ascii="Arial" w:eastAsia="Calibri" w:hAnsi="Arial" w:cs="Arial"/>
          <w:bCs/>
          <w:color w:val="000000"/>
          <w:sz w:val="24"/>
          <w:szCs w:val="24"/>
          <w:lang w:eastAsia="es-ES_tradnl"/>
        </w:rPr>
      </w:pPr>
      <w:r w:rsidRPr="009136C3">
        <w:rPr>
          <w:rFonts w:ascii="Arial" w:eastAsia="Arial" w:hAnsi="Arial" w:cs="Arial"/>
          <w:bCs/>
          <w:color w:val="000000"/>
          <w:sz w:val="24"/>
          <w:szCs w:val="24"/>
          <w:lang w:eastAsia="es-ES_tradnl"/>
        </w:rPr>
        <w:t>d) Se han identificado los sistemas de transporte y distribución de energía.</w:t>
      </w:r>
    </w:p>
    <w:p w14:paraId="7E58E62A" w14:textId="77777777" w:rsidR="002F5A23" w:rsidRPr="009136C3" w:rsidRDefault="002F5A23" w:rsidP="009136C3">
      <w:pPr>
        <w:spacing w:after="0" w:line="240" w:lineRule="auto"/>
        <w:ind w:left="8"/>
        <w:jc w:val="both"/>
        <w:rPr>
          <w:rFonts w:ascii="Arial" w:eastAsia="Calibri" w:hAnsi="Arial" w:cs="Arial"/>
          <w:bCs/>
          <w:color w:val="000000"/>
          <w:sz w:val="24"/>
          <w:szCs w:val="24"/>
          <w:lang w:eastAsia="es-ES_tradnl"/>
        </w:rPr>
      </w:pPr>
      <w:r w:rsidRPr="009136C3">
        <w:rPr>
          <w:rFonts w:ascii="Arial" w:eastAsia="Arial" w:hAnsi="Arial" w:cs="Arial"/>
          <w:bCs/>
          <w:color w:val="000000"/>
          <w:sz w:val="24"/>
          <w:szCs w:val="24"/>
          <w:lang w:eastAsia="es-ES_tradnl"/>
        </w:rPr>
        <w:t>e) Se ha caracterizado la normativa de instalaciones térmicas de edificios.</w:t>
      </w:r>
    </w:p>
    <w:p w14:paraId="3382D81D" w14:textId="77777777" w:rsidR="002F5A23" w:rsidRPr="009136C3" w:rsidRDefault="002F5A23" w:rsidP="009136C3">
      <w:pPr>
        <w:spacing w:after="0" w:line="240" w:lineRule="auto"/>
        <w:jc w:val="both"/>
        <w:rPr>
          <w:rFonts w:ascii="Arial" w:eastAsia="Calibri" w:hAnsi="Arial" w:cs="Arial"/>
          <w:bCs/>
          <w:color w:val="000000"/>
          <w:sz w:val="24"/>
          <w:szCs w:val="24"/>
          <w:lang w:eastAsia="es-ES_tradnl"/>
        </w:rPr>
      </w:pPr>
    </w:p>
    <w:p w14:paraId="3DA997F1" w14:textId="77777777" w:rsidR="002F5A23" w:rsidRPr="009136C3" w:rsidRDefault="002F5A23" w:rsidP="009136C3">
      <w:pPr>
        <w:spacing w:after="0" w:line="240" w:lineRule="auto"/>
        <w:jc w:val="both"/>
        <w:rPr>
          <w:rFonts w:ascii="Arial" w:eastAsia="Arial" w:hAnsi="Arial" w:cs="Arial"/>
          <w:bCs/>
          <w:color w:val="000000"/>
          <w:sz w:val="24"/>
          <w:szCs w:val="24"/>
          <w:lang w:eastAsia="es-ES_tradnl"/>
        </w:rPr>
      </w:pPr>
      <w:r w:rsidRPr="009136C3">
        <w:rPr>
          <w:rFonts w:ascii="Arial" w:eastAsia="Arial" w:hAnsi="Arial" w:cs="Arial"/>
          <w:bCs/>
          <w:color w:val="000000"/>
          <w:sz w:val="24"/>
          <w:szCs w:val="24"/>
          <w:lang w:eastAsia="es-ES_tradnl"/>
        </w:rPr>
        <w:t>2. Recopila datos previos sobre el objeto de la auditoría, realizando un inventario de equipos, sistemas consumidores y facturas de energía.</w:t>
      </w:r>
    </w:p>
    <w:p w14:paraId="08CA7126" w14:textId="77777777" w:rsidR="002F5A23" w:rsidRPr="009136C3" w:rsidRDefault="002F5A23" w:rsidP="009136C3">
      <w:pPr>
        <w:spacing w:after="0" w:line="240" w:lineRule="auto"/>
        <w:ind w:left="8" w:hanging="8"/>
        <w:jc w:val="both"/>
        <w:rPr>
          <w:rFonts w:ascii="Arial" w:eastAsia="Arial" w:hAnsi="Arial" w:cs="Arial"/>
          <w:bCs/>
          <w:color w:val="000000"/>
          <w:sz w:val="24"/>
          <w:szCs w:val="24"/>
          <w:lang w:eastAsia="es-ES_tradnl"/>
        </w:rPr>
      </w:pPr>
      <w:r w:rsidRPr="009136C3">
        <w:rPr>
          <w:rFonts w:ascii="Arial" w:eastAsia="Arial" w:hAnsi="Arial" w:cs="Arial"/>
          <w:bCs/>
          <w:color w:val="000000"/>
          <w:sz w:val="24"/>
          <w:szCs w:val="24"/>
          <w:lang w:eastAsia="es-ES_tradnl"/>
        </w:rPr>
        <w:t>Criterios de evaluación</w:t>
      </w:r>
    </w:p>
    <w:p w14:paraId="58D6124C" w14:textId="77777777" w:rsidR="002F5A23" w:rsidRPr="009136C3" w:rsidRDefault="002F5A23" w:rsidP="009136C3">
      <w:pPr>
        <w:spacing w:after="0" w:line="240" w:lineRule="auto"/>
        <w:ind w:left="8"/>
        <w:jc w:val="both"/>
        <w:rPr>
          <w:rFonts w:ascii="Arial" w:eastAsia="Calibri" w:hAnsi="Arial" w:cs="Arial"/>
          <w:bCs/>
          <w:color w:val="000000"/>
          <w:sz w:val="24"/>
          <w:szCs w:val="24"/>
          <w:lang w:eastAsia="es-ES_tradnl"/>
        </w:rPr>
      </w:pPr>
      <w:r w:rsidRPr="009136C3">
        <w:rPr>
          <w:rFonts w:ascii="Arial" w:eastAsia="Arial" w:hAnsi="Arial" w:cs="Arial"/>
          <w:bCs/>
          <w:color w:val="000000"/>
          <w:sz w:val="24"/>
          <w:szCs w:val="24"/>
          <w:lang w:eastAsia="es-ES_tradnl"/>
        </w:rPr>
        <w:t>a) Se ha recopilado información sobre el objeto auditado.</w:t>
      </w:r>
    </w:p>
    <w:p w14:paraId="2788E4E6" w14:textId="77777777" w:rsidR="002F5A23" w:rsidRPr="009136C3" w:rsidRDefault="002F5A23" w:rsidP="009136C3">
      <w:pPr>
        <w:spacing w:after="0" w:line="240" w:lineRule="auto"/>
        <w:ind w:left="8"/>
        <w:jc w:val="both"/>
        <w:rPr>
          <w:rFonts w:ascii="Arial" w:eastAsia="Calibri" w:hAnsi="Arial" w:cs="Arial"/>
          <w:bCs/>
          <w:color w:val="000000"/>
          <w:sz w:val="24"/>
          <w:szCs w:val="24"/>
          <w:lang w:eastAsia="es-ES_tradnl"/>
        </w:rPr>
      </w:pPr>
      <w:r w:rsidRPr="009136C3">
        <w:rPr>
          <w:rFonts w:ascii="Arial" w:eastAsia="Arial" w:hAnsi="Arial" w:cs="Arial"/>
          <w:bCs/>
          <w:color w:val="000000"/>
          <w:sz w:val="24"/>
          <w:szCs w:val="24"/>
          <w:lang w:eastAsia="es-ES_tradnl"/>
        </w:rPr>
        <w:t>b) Se han inventariado los sistemas y equipos consumidores de energía para la determinación c) de sus características energéticas.</w:t>
      </w:r>
    </w:p>
    <w:p w14:paraId="49C205A0" w14:textId="77777777" w:rsidR="002F5A23" w:rsidRPr="009136C3" w:rsidRDefault="002F5A23" w:rsidP="009136C3">
      <w:pPr>
        <w:spacing w:after="0" w:line="240" w:lineRule="auto"/>
        <w:ind w:left="8"/>
        <w:jc w:val="both"/>
        <w:rPr>
          <w:rFonts w:ascii="Arial" w:eastAsia="Calibri" w:hAnsi="Arial" w:cs="Arial"/>
          <w:bCs/>
          <w:color w:val="000000"/>
          <w:sz w:val="24"/>
          <w:szCs w:val="24"/>
          <w:lang w:eastAsia="es-ES_tradnl"/>
        </w:rPr>
      </w:pPr>
      <w:r w:rsidRPr="009136C3">
        <w:rPr>
          <w:rFonts w:ascii="Arial" w:eastAsia="Arial" w:hAnsi="Arial" w:cs="Arial"/>
          <w:bCs/>
          <w:color w:val="000000"/>
          <w:sz w:val="24"/>
          <w:szCs w:val="24"/>
          <w:lang w:eastAsia="es-ES_tradnl"/>
        </w:rPr>
        <w:t>d) Se ha solicitado información para la identificación de</w:t>
      </w:r>
      <w:r w:rsidRPr="009136C3">
        <w:rPr>
          <w:rFonts w:ascii="Arial" w:eastAsia="Arial" w:hAnsi="Arial" w:cs="Arial"/>
          <w:bCs/>
          <w:color w:val="000000"/>
          <w:sz w:val="24"/>
          <w:szCs w:val="24"/>
          <w:lang w:eastAsia="es-ES_tradnl"/>
        </w:rPr>
        <w:tab/>
        <w:t>las variables relevantes del e) consumo energético.</w:t>
      </w:r>
    </w:p>
    <w:p w14:paraId="335E9C33" w14:textId="77777777" w:rsidR="002F5A23" w:rsidRPr="009136C3" w:rsidRDefault="002F5A23" w:rsidP="009136C3">
      <w:pPr>
        <w:spacing w:after="0" w:line="240" w:lineRule="auto"/>
        <w:ind w:left="8"/>
        <w:jc w:val="both"/>
        <w:rPr>
          <w:rFonts w:ascii="Arial" w:eastAsia="Calibri" w:hAnsi="Arial" w:cs="Arial"/>
          <w:bCs/>
          <w:color w:val="000000"/>
          <w:sz w:val="24"/>
          <w:szCs w:val="24"/>
          <w:lang w:eastAsia="es-ES_tradnl"/>
        </w:rPr>
      </w:pPr>
      <w:r w:rsidRPr="009136C3">
        <w:rPr>
          <w:rFonts w:ascii="Arial" w:eastAsia="Arial" w:hAnsi="Arial" w:cs="Arial"/>
          <w:bCs/>
          <w:color w:val="000000"/>
          <w:sz w:val="24"/>
          <w:szCs w:val="24"/>
          <w:lang w:eastAsia="es-ES_tradnl"/>
        </w:rPr>
        <w:t>f) Se ha solicitado historial que pueda haber afectado al consumo energético.</w:t>
      </w:r>
    </w:p>
    <w:p w14:paraId="4F9B1888" w14:textId="77777777" w:rsidR="002F5A23" w:rsidRPr="009136C3" w:rsidRDefault="002F5A23" w:rsidP="009136C3">
      <w:pPr>
        <w:spacing w:after="0" w:line="240" w:lineRule="auto"/>
        <w:ind w:left="8"/>
        <w:jc w:val="both"/>
        <w:rPr>
          <w:rFonts w:ascii="Arial" w:eastAsia="Calibri" w:hAnsi="Arial" w:cs="Arial"/>
          <w:bCs/>
          <w:color w:val="000000"/>
          <w:sz w:val="24"/>
          <w:szCs w:val="24"/>
          <w:lang w:eastAsia="es-ES_tradnl"/>
        </w:rPr>
      </w:pPr>
      <w:r w:rsidRPr="009136C3">
        <w:rPr>
          <w:rFonts w:ascii="Arial" w:eastAsia="Arial" w:hAnsi="Arial" w:cs="Arial"/>
          <w:bCs/>
          <w:color w:val="000000"/>
          <w:sz w:val="24"/>
          <w:szCs w:val="24"/>
          <w:lang w:eastAsia="es-ES_tradnl"/>
        </w:rPr>
        <w:t>g) Se han solicitado auditorías energéticas anteriores o estudios previos.</w:t>
      </w:r>
    </w:p>
    <w:p w14:paraId="0C09089A" w14:textId="77777777" w:rsidR="002F5A23" w:rsidRPr="009136C3" w:rsidRDefault="002F5A23" w:rsidP="009136C3">
      <w:pPr>
        <w:spacing w:after="0" w:line="240" w:lineRule="auto"/>
        <w:ind w:left="8"/>
        <w:jc w:val="both"/>
        <w:rPr>
          <w:rFonts w:ascii="Arial" w:eastAsia="Calibri" w:hAnsi="Arial" w:cs="Arial"/>
          <w:bCs/>
          <w:color w:val="000000"/>
          <w:sz w:val="24"/>
          <w:szCs w:val="24"/>
          <w:lang w:eastAsia="es-ES_tradnl"/>
        </w:rPr>
      </w:pPr>
      <w:r w:rsidRPr="009136C3">
        <w:rPr>
          <w:rFonts w:ascii="Arial" w:eastAsia="Arial" w:hAnsi="Arial" w:cs="Arial"/>
          <w:bCs/>
          <w:color w:val="000000"/>
          <w:sz w:val="24"/>
          <w:szCs w:val="24"/>
          <w:lang w:eastAsia="es-ES_tradnl"/>
        </w:rPr>
        <w:t>h) Se ha solicitado la tarifa actual y proyectada de los suministros de energía.</w:t>
      </w:r>
    </w:p>
    <w:p w14:paraId="519BC4B3" w14:textId="77777777" w:rsidR="002F5A23" w:rsidRPr="009136C3" w:rsidRDefault="002F5A23" w:rsidP="009136C3">
      <w:pPr>
        <w:spacing w:after="0" w:line="240" w:lineRule="auto"/>
        <w:ind w:left="8"/>
        <w:jc w:val="both"/>
        <w:rPr>
          <w:rFonts w:ascii="Arial" w:eastAsia="Calibri" w:hAnsi="Arial" w:cs="Arial"/>
          <w:bCs/>
          <w:color w:val="000000"/>
          <w:sz w:val="24"/>
          <w:szCs w:val="24"/>
          <w:lang w:eastAsia="es-ES_tradnl"/>
        </w:rPr>
      </w:pPr>
      <w:r w:rsidRPr="009136C3">
        <w:rPr>
          <w:rFonts w:ascii="Arial" w:eastAsia="Arial" w:hAnsi="Arial" w:cs="Arial"/>
          <w:bCs/>
          <w:color w:val="000000"/>
          <w:sz w:val="24"/>
          <w:szCs w:val="24"/>
          <w:lang w:eastAsia="es-ES_tradnl"/>
        </w:rPr>
        <w:t>i)Se ha relacionado las tarifas de los contratos con los importes de las facturas energéticas.</w:t>
      </w:r>
    </w:p>
    <w:p w14:paraId="5FD5EF2D" w14:textId="77777777" w:rsidR="002F5A23" w:rsidRPr="009136C3" w:rsidRDefault="002F5A23" w:rsidP="009136C3">
      <w:pPr>
        <w:spacing w:after="0" w:line="240" w:lineRule="auto"/>
        <w:jc w:val="both"/>
        <w:rPr>
          <w:rFonts w:ascii="Arial" w:eastAsia="Arial" w:hAnsi="Arial" w:cs="Arial"/>
          <w:bCs/>
          <w:color w:val="000000"/>
          <w:sz w:val="24"/>
          <w:szCs w:val="24"/>
          <w:lang w:eastAsia="es-ES_tradnl"/>
        </w:rPr>
      </w:pPr>
    </w:p>
    <w:p w14:paraId="2D457D9F" w14:textId="77777777" w:rsidR="002F5A23" w:rsidRPr="009136C3" w:rsidRDefault="002F5A23" w:rsidP="009136C3">
      <w:pPr>
        <w:spacing w:after="0" w:line="240" w:lineRule="auto"/>
        <w:jc w:val="both"/>
        <w:rPr>
          <w:rFonts w:ascii="Arial" w:eastAsia="Arial" w:hAnsi="Arial" w:cs="Arial"/>
          <w:bCs/>
          <w:color w:val="000000"/>
          <w:sz w:val="24"/>
          <w:szCs w:val="24"/>
          <w:lang w:eastAsia="es-ES_tradnl"/>
        </w:rPr>
      </w:pPr>
      <w:r w:rsidRPr="009136C3">
        <w:rPr>
          <w:rFonts w:ascii="Arial" w:eastAsia="Arial" w:hAnsi="Arial" w:cs="Arial"/>
          <w:bCs/>
          <w:color w:val="000000"/>
          <w:sz w:val="24"/>
          <w:szCs w:val="24"/>
          <w:lang w:eastAsia="es-ES_tradnl"/>
        </w:rPr>
        <w:t>3. Analiza la información aportada por la organización auditada evaluando en su contexto los datos proporcionados.</w:t>
      </w:r>
    </w:p>
    <w:p w14:paraId="01F1E6AB" w14:textId="77777777" w:rsidR="002F5A23" w:rsidRPr="009136C3" w:rsidRDefault="002F5A23" w:rsidP="009136C3">
      <w:pPr>
        <w:spacing w:after="0" w:line="240" w:lineRule="auto"/>
        <w:jc w:val="both"/>
        <w:rPr>
          <w:rFonts w:ascii="Arial" w:eastAsia="Arial" w:hAnsi="Arial" w:cs="Arial"/>
          <w:bCs/>
          <w:color w:val="000000"/>
          <w:sz w:val="24"/>
          <w:szCs w:val="24"/>
          <w:lang w:eastAsia="es-ES_tradnl"/>
        </w:rPr>
      </w:pPr>
      <w:r w:rsidRPr="009136C3">
        <w:rPr>
          <w:rFonts w:ascii="Arial" w:eastAsia="Arial" w:hAnsi="Arial" w:cs="Arial"/>
          <w:bCs/>
          <w:color w:val="000000"/>
          <w:sz w:val="24"/>
          <w:szCs w:val="24"/>
          <w:lang w:eastAsia="es-ES_tradnl"/>
        </w:rPr>
        <w:t>Criterios de evaluación</w:t>
      </w:r>
    </w:p>
    <w:p w14:paraId="60B015A9" w14:textId="77777777" w:rsidR="002F5A23" w:rsidRPr="009136C3" w:rsidRDefault="002F5A23" w:rsidP="009136C3">
      <w:pPr>
        <w:spacing w:after="0" w:line="240" w:lineRule="auto"/>
        <w:jc w:val="both"/>
        <w:rPr>
          <w:rFonts w:ascii="Arial" w:eastAsia="Calibri" w:hAnsi="Arial" w:cs="Arial"/>
          <w:bCs/>
          <w:color w:val="000000"/>
          <w:sz w:val="24"/>
          <w:szCs w:val="24"/>
          <w:lang w:eastAsia="es-ES_tradnl"/>
        </w:rPr>
      </w:pPr>
      <w:r w:rsidRPr="009136C3">
        <w:rPr>
          <w:rFonts w:ascii="Arial" w:eastAsia="Arial" w:hAnsi="Arial" w:cs="Arial"/>
          <w:bCs/>
          <w:color w:val="000000"/>
          <w:sz w:val="24"/>
          <w:szCs w:val="24"/>
          <w:lang w:eastAsia="es-ES_tradnl"/>
        </w:rPr>
        <w:t>a) Se ha analizado la documentación recibida para generar un listado de información pendiente.</w:t>
      </w:r>
    </w:p>
    <w:p w14:paraId="5E3BD26E" w14:textId="77777777" w:rsidR="002F5A23" w:rsidRPr="009136C3" w:rsidRDefault="002F5A23" w:rsidP="009136C3">
      <w:pPr>
        <w:spacing w:after="0" w:line="240" w:lineRule="auto"/>
        <w:jc w:val="both"/>
        <w:rPr>
          <w:rFonts w:ascii="Arial" w:eastAsia="Calibri" w:hAnsi="Arial" w:cs="Arial"/>
          <w:bCs/>
          <w:color w:val="000000"/>
          <w:sz w:val="24"/>
          <w:szCs w:val="24"/>
          <w:lang w:eastAsia="es-ES_tradnl"/>
        </w:rPr>
      </w:pPr>
      <w:r w:rsidRPr="009136C3">
        <w:rPr>
          <w:rFonts w:ascii="Arial" w:eastAsia="Arial" w:hAnsi="Arial" w:cs="Arial"/>
          <w:bCs/>
          <w:color w:val="000000"/>
          <w:sz w:val="24"/>
          <w:szCs w:val="24"/>
          <w:lang w:eastAsia="es-ES_tradnl"/>
        </w:rPr>
        <w:t>b) Se han inspeccionado las instalaciones.</w:t>
      </w:r>
    </w:p>
    <w:p w14:paraId="38049E3A" w14:textId="77777777" w:rsidR="002F5A23" w:rsidRPr="009136C3" w:rsidRDefault="002F5A23" w:rsidP="009136C3">
      <w:pPr>
        <w:spacing w:after="0" w:line="240" w:lineRule="auto"/>
        <w:jc w:val="both"/>
        <w:rPr>
          <w:rFonts w:ascii="Arial" w:eastAsia="Calibri" w:hAnsi="Arial" w:cs="Arial"/>
          <w:bCs/>
          <w:color w:val="000000"/>
          <w:sz w:val="24"/>
          <w:szCs w:val="24"/>
          <w:lang w:eastAsia="es-ES_tradnl"/>
        </w:rPr>
      </w:pPr>
      <w:r w:rsidRPr="009136C3">
        <w:rPr>
          <w:rFonts w:ascii="Arial" w:eastAsia="Arial" w:hAnsi="Arial" w:cs="Arial"/>
          <w:bCs/>
          <w:color w:val="000000"/>
          <w:sz w:val="24"/>
          <w:szCs w:val="24"/>
          <w:lang w:eastAsia="es-ES_tradnl"/>
        </w:rPr>
        <w:t>c) Se ha revisado y actualizado el inventario de equipos y sistemas.</w:t>
      </w:r>
    </w:p>
    <w:p w14:paraId="2436EFDD" w14:textId="77777777" w:rsidR="002F5A23" w:rsidRPr="009136C3" w:rsidRDefault="002F5A23" w:rsidP="009136C3">
      <w:pPr>
        <w:spacing w:after="0" w:line="240" w:lineRule="auto"/>
        <w:jc w:val="both"/>
        <w:rPr>
          <w:rFonts w:ascii="Arial" w:eastAsia="Calibri" w:hAnsi="Arial" w:cs="Arial"/>
          <w:bCs/>
          <w:color w:val="000000"/>
          <w:sz w:val="24"/>
          <w:szCs w:val="24"/>
          <w:lang w:eastAsia="es-ES_tradnl"/>
        </w:rPr>
      </w:pPr>
      <w:r w:rsidRPr="009136C3">
        <w:rPr>
          <w:rFonts w:ascii="Arial" w:eastAsia="Arial" w:hAnsi="Arial" w:cs="Arial"/>
          <w:bCs/>
          <w:color w:val="000000"/>
          <w:sz w:val="24"/>
          <w:szCs w:val="24"/>
          <w:lang w:eastAsia="es-ES_tradnl"/>
        </w:rPr>
        <w:t>d) Se han comprobado los suministros energéticos.</w:t>
      </w:r>
    </w:p>
    <w:p w14:paraId="6A9CAE20" w14:textId="77777777" w:rsidR="002F5A23" w:rsidRPr="009136C3" w:rsidRDefault="002F5A23" w:rsidP="009136C3">
      <w:pPr>
        <w:spacing w:after="0" w:line="240" w:lineRule="auto"/>
        <w:jc w:val="both"/>
        <w:rPr>
          <w:rFonts w:ascii="Arial" w:eastAsia="Calibri" w:hAnsi="Arial" w:cs="Arial"/>
          <w:bCs/>
          <w:color w:val="000000"/>
          <w:sz w:val="24"/>
          <w:szCs w:val="24"/>
          <w:lang w:eastAsia="es-ES_tradnl"/>
        </w:rPr>
      </w:pPr>
      <w:r w:rsidRPr="009136C3">
        <w:rPr>
          <w:rFonts w:ascii="Arial" w:eastAsia="Arial" w:hAnsi="Arial" w:cs="Arial"/>
          <w:bCs/>
          <w:color w:val="000000"/>
          <w:sz w:val="24"/>
          <w:szCs w:val="24"/>
          <w:lang w:eastAsia="es-ES_tradnl"/>
        </w:rPr>
        <w:t>e) Se ha recogido información sobre las rutinas, el historial de operaciones y eventos pasados para su inclusión como anexo.</w:t>
      </w:r>
    </w:p>
    <w:p w14:paraId="17D0EE59" w14:textId="77777777" w:rsidR="002F5A23" w:rsidRPr="009136C3" w:rsidRDefault="002F5A23" w:rsidP="009136C3">
      <w:pPr>
        <w:spacing w:after="0" w:line="240" w:lineRule="auto"/>
        <w:jc w:val="both"/>
        <w:rPr>
          <w:rFonts w:ascii="Arial" w:eastAsia="Arial" w:hAnsi="Arial" w:cs="Arial"/>
          <w:bCs/>
          <w:color w:val="000000"/>
          <w:sz w:val="24"/>
          <w:szCs w:val="24"/>
          <w:lang w:eastAsia="es-ES_tradnl"/>
        </w:rPr>
      </w:pPr>
    </w:p>
    <w:p w14:paraId="45549550" w14:textId="77777777" w:rsidR="002F5A23" w:rsidRPr="009136C3" w:rsidRDefault="002F5A23" w:rsidP="009136C3">
      <w:pPr>
        <w:spacing w:after="0" w:line="240" w:lineRule="auto"/>
        <w:jc w:val="both"/>
        <w:rPr>
          <w:rFonts w:ascii="Arial" w:eastAsia="Calibri" w:hAnsi="Arial" w:cs="Arial"/>
          <w:bCs/>
          <w:color w:val="000000"/>
          <w:sz w:val="24"/>
          <w:szCs w:val="24"/>
          <w:lang w:eastAsia="es-ES_tradnl"/>
        </w:rPr>
      </w:pPr>
      <w:r w:rsidRPr="009136C3">
        <w:rPr>
          <w:rFonts w:ascii="Arial" w:eastAsia="Arial" w:hAnsi="Arial" w:cs="Arial"/>
          <w:bCs/>
          <w:color w:val="000000"/>
          <w:sz w:val="24"/>
          <w:szCs w:val="24"/>
          <w:lang w:eastAsia="es-ES_tradnl"/>
        </w:rPr>
        <w:t>4. Recoge datos «in situ» utilizando dispositivos de medida calibrados o registros manuales.</w:t>
      </w:r>
    </w:p>
    <w:p w14:paraId="2EEA7006" w14:textId="77777777" w:rsidR="002F5A23" w:rsidRPr="009136C3" w:rsidRDefault="002F5A23" w:rsidP="009136C3">
      <w:pPr>
        <w:spacing w:after="0" w:line="240" w:lineRule="auto"/>
        <w:jc w:val="both"/>
        <w:rPr>
          <w:rFonts w:ascii="Arial" w:eastAsia="Arial" w:hAnsi="Arial" w:cs="Arial"/>
          <w:bCs/>
          <w:color w:val="000000"/>
          <w:sz w:val="24"/>
          <w:szCs w:val="24"/>
          <w:lang w:eastAsia="es-ES_tradnl"/>
        </w:rPr>
      </w:pPr>
      <w:r w:rsidRPr="009136C3">
        <w:rPr>
          <w:rFonts w:ascii="Arial" w:eastAsia="Arial" w:hAnsi="Arial" w:cs="Arial"/>
          <w:bCs/>
          <w:color w:val="000000"/>
          <w:sz w:val="24"/>
          <w:szCs w:val="24"/>
          <w:lang w:eastAsia="es-ES_tradnl"/>
        </w:rPr>
        <w:t>Criterios de evaluación</w:t>
      </w:r>
    </w:p>
    <w:p w14:paraId="716E6298" w14:textId="77777777" w:rsidR="002F5A23" w:rsidRPr="009136C3" w:rsidRDefault="002F5A23" w:rsidP="009136C3">
      <w:pPr>
        <w:spacing w:after="0" w:line="240" w:lineRule="auto"/>
        <w:jc w:val="both"/>
        <w:rPr>
          <w:rFonts w:ascii="Arial" w:eastAsia="Arial" w:hAnsi="Arial" w:cs="Arial"/>
          <w:bCs/>
          <w:color w:val="000000"/>
          <w:sz w:val="24"/>
          <w:szCs w:val="24"/>
          <w:lang w:eastAsia="es-ES_tradnl"/>
        </w:rPr>
      </w:pPr>
      <w:r w:rsidRPr="009136C3">
        <w:rPr>
          <w:rFonts w:ascii="Arial" w:eastAsia="Arial" w:hAnsi="Arial" w:cs="Arial"/>
          <w:bCs/>
          <w:color w:val="000000"/>
          <w:sz w:val="24"/>
          <w:szCs w:val="24"/>
          <w:lang w:eastAsia="es-ES_tradnl"/>
        </w:rPr>
        <w:t>a) Se ha completado el listado de sistemas y equipos incluyendo datos durante la visita.</w:t>
      </w:r>
    </w:p>
    <w:p w14:paraId="32C94DF1" w14:textId="77777777" w:rsidR="002F5A23" w:rsidRPr="009136C3" w:rsidRDefault="002F5A23"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b) Se ha realizado el plan de monitorización detallando los equipos medidores a instalar, los puntos en los cuales se instalarán y los parámetros que se medirán.</w:t>
      </w:r>
    </w:p>
    <w:p w14:paraId="6FBFDF9A" w14:textId="77777777" w:rsidR="002F5A23" w:rsidRPr="009136C3" w:rsidRDefault="002F5A23" w:rsidP="009136C3">
      <w:pPr>
        <w:spacing w:after="0" w:line="240" w:lineRule="auto"/>
        <w:jc w:val="both"/>
        <w:rPr>
          <w:rFonts w:ascii="Arial" w:eastAsia="Calibri" w:hAnsi="Arial" w:cs="Arial"/>
          <w:bCs/>
          <w:color w:val="000000"/>
          <w:sz w:val="24"/>
          <w:szCs w:val="24"/>
          <w:lang w:eastAsia="es-ES_tradnl"/>
        </w:rPr>
      </w:pPr>
      <w:r w:rsidRPr="009136C3">
        <w:rPr>
          <w:rFonts w:ascii="Arial" w:eastAsia="Arial" w:hAnsi="Arial" w:cs="Arial"/>
          <w:bCs/>
          <w:color w:val="000000"/>
          <w:sz w:val="24"/>
          <w:szCs w:val="24"/>
          <w:lang w:eastAsia="es-ES_tradnl"/>
        </w:rPr>
        <w:t>c) Se ha definido el periodo de medida representando un ciclo operativo completo.</w:t>
      </w:r>
    </w:p>
    <w:p w14:paraId="2EF21AF8" w14:textId="77777777" w:rsidR="002F5A23" w:rsidRPr="009136C3" w:rsidRDefault="002F5A23" w:rsidP="009136C3">
      <w:pPr>
        <w:spacing w:after="0" w:line="240" w:lineRule="auto"/>
        <w:jc w:val="both"/>
        <w:rPr>
          <w:rFonts w:ascii="Arial" w:eastAsia="Calibri" w:hAnsi="Arial" w:cs="Arial"/>
          <w:bCs/>
          <w:color w:val="000000"/>
          <w:sz w:val="24"/>
          <w:szCs w:val="24"/>
          <w:lang w:eastAsia="es-ES_tradnl"/>
        </w:rPr>
      </w:pPr>
      <w:r w:rsidRPr="009136C3">
        <w:rPr>
          <w:rFonts w:ascii="Arial" w:eastAsia="Arial" w:hAnsi="Arial" w:cs="Arial"/>
          <w:bCs/>
          <w:color w:val="000000"/>
          <w:sz w:val="24"/>
          <w:szCs w:val="24"/>
          <w:lang w:eastAsia="es-ES_tradnl"/>
        </w:rPr>
        <w:t>d) Se han recopilado las mediciones identificando el origen y procesamiento.</w:t>
      </w:r>
    </w:p>
    <w:p w14:paraId="19017809" w14:textId="77777777" w:rsidR="002F5A23" w:rsidRPr="009136C3" w:rsidRDefault="002F5A23" w:rsidP="009136C3">
      <w:pPr>
        <w:spacing w:after="0" w:line="240" w:lineRule="auto"/>
        <w:jc w:val="both"/>
        <w:rPr>
          <w:rFonts w:ascii="Arial" w:eastAsia="Calibri" w:hAnsi="Arial" w:cs="Arial"/>
          <w:bCs/>
          <w:color w:val="000000"/>
          <w:sz w:val="24"/>
          <w:szCs w:val="24"/>
          <w:lang w:eastAsia="es-ES_tradnl"/>
        </w:rPr>
      </w:pPr>
      <w:r w:rsidRPr="009136C3">
        <w:rPr>
          <w:rFonts w:ascii="Arial" w:eastAsia="Arial" w:hAnsi="Arial" w:cs="Arial"/>
          <w:bCs/>
          <w:color w:val="000000"/>
          <w:sz w:val="24"/>
          <w:szCs w:val="24"/>
          <w:lang w:eastAsia="es-ES_tradnl"/>
        </w:rPr>
        <w:t>e) Se ha realizado la medida y registro de datos usando equipos técnicos.</w:t>
      </w:r>
    </w:p>
    <w:p w14:paraId="68669FDF" w14:textId="77777777" w:rsidR="002F5A23" w:rsidRPr="009136C3" w:rsidRDefault="002F5A23" w:rsidP="009136C3">
      <w:pPr>
        <w:spacing w:after="0" w:line="240" w:lineRule="auto"/>
        <w:jc w:val="both"/>
        <w:rPr>
          <w:rFonts w:ascii="Arial" w:eastAsia="Calibri" w:hAnsi="Arial" w:cs="Arial"/>
          <w:bCs/>
          <w:color w:val="000000"/>
          <w:sz w:val="24"/>
          <w:szCs w:val="24"/>
          <w:lang w:eastAsia="es-ES_tradnl"/>
        </w:rPr>
      </w:pPr>
      <w:r w:rsidRPr="009136C3">
        <w:rPr>
          <w:rFonts w:ascii="Arial" w:eastAsia="Arial" w:hAnsi="Arial" w:cs="Arial"/>
          <w:bCs/>
          <w:color w:val="000000"/>
          <w:sz w:val="24"/>
          <w:szCs w:val="24"/>
          <w:lang w:eastAsia="es-ES_tradnl"/>
        </w:rPr>
        <w:t>f) Se han organizado</w:t>
      </w:r>
      <w:r w:rsidRPr="009136C3">
        <w:rPr>
          <w:rFonts w:ascii="Arial" w:eastAsia="Arial" w:hAnsi="Arial" w:cs="Arial"/>
          <w:bCs/>
          <w:color w:val="000000"/>
          <w:sz w:val="24"/>
          <w:szCs w:val="24"/>
          <w:lang w:eastAsia="es-ES_tradnl"/>
        </w:rPr>
        <w:tab/>
        <w:t>los trabajos de medición siguiendo las directrices del plan de seguridad y de emergencias.</w:t>
      </w:r>
    </w:p>
    <w:p w14:paraId="44102D77" w14:textId="77777777" w:rsidR="002F5A23" w:rsidRPr="009136C3" w:rsidRDefault="002F5A23" w:rsidP="009136C3">
      <w:pPr>
        <w:spacing w:after="0" w:line="240" w:lineRule="auto"/>
        <w:jc w:val="both"/>
        <w:rPr>
          <w:rFonts w:ascii="Arial" w:eastAsia="Arial" w:hAnsi="Arial" w:cs="Arial"/>
          <w:bCs/>
          <w:color w:val="000000"/>
          <w:sz w:val="24"/>
          <w:szCs w:val="24"/>
          <w:lang w:eastAsia="es-ES_tradnl"/>
        </w:rPr>
      </w:pPr>
    </w:p>
    <w:p w14:paraId="3BAD06F2" w14:textId="35CED792" w:rsidR="002F5A23" w:rsidRPr="009136C3" w:rsidRDefault="002F5A23" w:rsidP="009136C3">
      <w:pPr>
        <w:spacing w:after="0" w:line="240" w:lineRule="auto"/>
        <w:ind w:left="-5" w:hanging="10"/>
        <w:jc w:val="both"/>
        <w:rPr>
          <w:rFonts w:ascii="Arial" w:eastAsia="Arial" w:hAnsi="Arial" w:cs="Arial"/>
          <w:bCs/>
          <w:color w:val="000000"/>
          <w:sz w:val="24"/>
          <w:szCs w:val="24"/>
          <w:lang w:eastAsia="es-ES_tradnl"/>
        </w:rPr>
      </w:pPr>
      <w:r w:rsidRPr="009136C3">
        <w:rPr>
          <w:rFonts w:ascii="Arial" w:eastAsia="Arial" w:hAnsi="Arial" w:cs="Arial"/>
          <w:bCs/>
          <w:color w:val="000000"/>
          <w:sz w:val="24"/>
          <w:szCs w:val="24"/>
          <w:lang w:eastAsia="es-ES_tradnl"/>
        </w:rPr>
        <w:t>CONTENIDOS</w:t>
      </w:r>
      <w:r w:rsidR="00C03119" w:rsidRPr="009136C3">
        <w:rPr>
          <w:rFonts w:ascii="Arial" w:eastAsia="Arial" w:hAnsi="Arial" w:cs="Arial"/>
          <w:bCs/>
          <w:color w:val="000000"/>
          <w:sz w:val="24"/>
          <w:szCs w:val="24"/>
          <w:lang w:eastAsia="es-ES_tradnl"/>
        </w:rPr>
        <w:t xml:space="preserve"> ORIENTATIVOS</w:t>
      </w:r>
    </w:p>
    <w:p w14:paraId="58F2F8A5" w14:textId="77777777" w:rsidR="002F5A23" w:rsidRPr="009136C3" w:rsidRDefault="002F5A23" w:rsidP="009136C3">
      <w:pPr>
        <w:spacing w:after="0" w:line="240" w:lineRule="auto"/>
        <w:jc w:val="both"/>
        <w:rPr>
          <w:rFonts w:ascii="Arial" w:eastAsia="Arial" w:hAnsi="Arial" w:cs="Arial"/>
          <w:bCs/>
          <w:color w:val="000000"/>
          <w:sz w:val="24"/>
          <w:szCs w:val="24"/>
          <w:lang w:eastAsia="es-ES_tradnl"/>
        </w:rPr>
      </w:pPr>
      <w:r w:rsidRPr="009136C3">
        <w:rPr>
          <w:rFonts w:ascii="Arial" w:eastAsia="Arial" w:hAnsi="Arial" w:cs="Arial"/>
          <w:bCs/>
          <w:color w:val="000000"/>
          <w:sz w:val="24"/>
          <w:szCs w:val="24"/>
          <w:lang w:eastAsia="es-ES_tradnl"/>
        </w:rPr>
        <w:t>Sistemas y subsistemas consumidores de la energía</w:t>
      </w:r>
    </w:p>
    <w:p w14:paraId="4EB04499" w14:textId="77777777" w:rsidR="002F5A23" w:rsidRPr="009136C3" w:rsidRDefault="002F5A23" w:rsidP="009136C3">
      <w:pPr>
        <w:spacing w:after="0" w:line="240" w:lineRule="auto"/>
        <w:ind w:left="345"/>
        <w:jc w:val="both"/>
        <w:rPr>
          <w:rFonts w:ascii="Arial" w:eastAsia="Arial" w:hAnsi="Arial" w:cs="Arial"/>
          <w:bCs/>
          <w:color w:val="000000"/>
          <w:sz w:val="24"/>
          <w:szCs w:val="24"/>
          <w:lang w:eastAsia="es-ES_tradnl"/>
        </w:rPr>
      </w:pPr>
      <w:r w:rsidRPr="009136C3">
        <w:rPr>
          <w:rFonts w:ascii="Arial" w:eastAsia="Arial" w:hAnsi="Arial" w:cs="Arial"/>
          <w:bCs/>
          <w:color w:val="000000"/>
          <w:sz w:val="24"/>
          <w:szCs w:val="24"/>
          <w:lang w:eastAsia="es-ES_tradnl"/>
        </w:rPr>
        <w:t>- Sistemas de iluminación.</w:t>
      </w:r>
    </w:p>
    <w:p w14:paraId="5B448E00" w14:textId="77777777" w:rsidR="002F5A23" w:rsidRPr="009136C3" w:rsidRDefault="002F5A23" w:rsidP="009136C3">
      <w:pPr>
        <w:spacing w:after="0" w:line="240" w:lineRule="auto"/>
        <w:ind w:left="345"/>
        <w:jc w:val="both"/>
        <w:rPr>
          <w:rFonts w:ascii="Arial" w:eastAsia="Arial" w:hAnsi="Arial" w:cs="Arial"/>
          <w:bCs/>
          <w:color w:val="000000"/>
          <w:sz w:val="24"/>
          <w:szCs w:val="24"/>
          <w:lang w:eastAsia="es-ES_tradnl"/>
        </w:rPr>
      </w:pPr>
      <w:r w:rsidRPr="009136C3">
        <w:rPr>
          <w:rFonts w:ascii="Arial" w:eastAsia="Arial" w:hAnsi="Arial" w:cs="Arial"/>
          <w:bCs/>
          <w:color w:val="000000"/>
          <w:sz w:val="24"/>
          <w:szCs w:val="24"/>
          <w:lang w:eastAsia="es-ES_tradnl"/>
        </w:rPr>
        <w:t>- Sistemas de producción térmica y distribución (calor/frío).</w:t>
      </w:r>
    </w:p>
    <w:p w14:paraId="70088FD5" w14:textId="77777777" w:rsidR="002F5A23" w:rsidRPr="009136C3" w:rsidRDefault="002F5A23" w:rsidP="009136C3">
      <w:pPr>
        <w:spacing w:after="0" w:line="240" w:lineRule="auto"/>
        <w:ind w:left="345"/>
        <w:jc w:val="both"/>
        <w:rPr>
          <w:rFonts w:ascii="Arial" w:eastAsia="Arial" w:hAnsi="Arial" w:cs="Arial"/>
          <w:bCs/>
          <w:color w:val="000000"/>
          <w:sz w:val="24"/>
          <w:szCs w:val="24"/>
          <w:lang w:eastAsia="es-ES_tradnl"/>
        </w:rPr>
      </w:pPr>
      <w:r w:rsidRPr="009136C3">
        <w:rPr>
          <w:rFonts w:ascii="Arial" w:eastAsia="Arial" w:hAnsi="Arial" w:cs="Arial"/>
          <w:bCs/>
          <w:color w:val="000000"/>
          <w:sz w:val="24"/>
          <w:szCs w:val="24"/>
          <w:lang w:eastAsia="es-ES_tradnl"/>
        </w:rPr>
        <w:t>- Centrales de producción; tipos; principios de funcionamiento; redes de distribución; refrigerantes; sistemas de bombeo.</w:t>
      </w:r>
    </w:p>
    <w:p w14:paraId="1382C58F" w14:textId="77777777" w:rsidR="002F5A23" w:rsidRPr="009136C3" w:rsidRDefault="002F5A23" w:rsidP="009136C3">
      <w:pPr>
        <w:spacing w:after="0" w:line="240" w:lineRule="auto"/>
        <w:ind w:left="345"/>
        <w:jc w:val="both"/>
        <w:rPr>
          <w:rFonts w:ascii="Arial" w:eastAsia="Arial" w:hAnsi="Arial" w:cs="Arial"/>
          <w:bCs/>
          <w:color w:val="000000"/>
          <w:sz w:val="24"/>
          <w:szCs w:val="24"/>
          <w:lang w:eastAsia="es-ES_tradnl"/>
        </w:rPr>
      </w:pPr>
      <w:r w:rsidRPr="009136C3">
        <w:rPr>
          <w:rFonts w:ascii="Arial" w:eastAsia="Arial" w:hAnsi="Arial" w:cs="Arial"/>
          <w:bCs/>
          <w:color w:val="000000"/>
          <w:sz w:val="24"/>
          <w:szCs w:val="24"/>
          <w:lang w:eastAsia="es-ES_tradnl"/>
        </w:rPr>
        <w:lastRenderedPageBreak/>
        <w:t>- Sistemas de redes de transporte de fluidos térmicos. Sistemas de renovación de aire y climatización.</w:t>
      </w:r>
    </w:p>
    <w:p w14:paraId="1AE1B713" w14:textId="77777777" w:rsidR="002F5A23" w:rsidRPr="009136C3" w:rsidRDefault="002F5A23" w:rsidP="009136C3">
      <w:pPr>
        <w:spacing w:after="0" w:line="240" w:lineRule="auto"/>
        <w:ind w:left="345"/>
        <w:jc w:val="both"/>
        <w:rPr>
          <w:rFonts w:ascii="Arial" w:eastAsia="Arial" w:hAnsi="Arial" w:cs="Arial"/>
          <w:bCs/>
          <w:color w:val="000000"/>
          <w:sz w:val="24"/>
          <w:szCs w:val="24"/>
          <w:lang w:eastAsia="es-ES_tradnl"/>
        </w:rPr>
      </w:pPr>
      <w:r w:rsidRPr="009136C3">
        <w:rPr>
          <w:rFonts w:ascii="Arial" w:eastAsia="Arial" w:hAnsi="Arial" w:cs="Arial"/>
          <w:bCs/>
          <w:color w:val="000000"/>
          <w:sz w:val="24"/>
          <w:szCs w:val="24"/>
          <w:lang w:eastAsia="es-ES_tradnl"/>
        </w:rPr>
        <w:t>- Generación, transporte y distribución de energía eléctrica y mecánica. Sistemas electromecánicos. Motores eléctricos y su regulación. Grupos electrógenos. Aire comprimido. Centros de transformación. Compensación de reactiva. Sistemas de autoproducción de energía.</w:t>
      </w:r>
    </w:p>
    <w:p w14:paraId="60390940" w14:textId="77777777" w:rsidR="002F5A23" w:rsidRPr="009136C3" w:rsidRDefault="002F5A23" w:rsidP="009136C3">
      <w:pPr>
        <w:spacing w:after="0" w:line="240" w:lineRule="auto"/>
        <w:ind w:left="345"/>
        <w:jc w:val="both"/>
        <w:rPr>
          <w:rFonts w:ascii="Arial" w:eastAsia="Arial" w:hAnsi="Arial" w:cs="Arial"/>
          <w:bCs/>
          <w:color w:val="000000"/>
          <w:sz w:val="24"/>
          <w:szCs w:val="24"/>
          <w:lang w:eastAsia="es-ES_tradnl"/>
        </w:rPr>
      </w:pPr>
      <w:r w:rsidRPr="009136C3">
        <w:rPr>
          <w:rFonts w:ascii="Arial" w:eastAsia="Arial" w:hAnsi="Arial" w:cs="Arial"/>
          <w:bCs/>
          <w:color w:val="000000"/>
          <w:sz w:val="24"/>
          <w:szCs w:val="24"/>
          <w:lang w:eastAsia="es-ES_tradnl"/>
        </w:rPr>
        <w:t>- Procesos industriales: hornos, vapor y secado, entre otros.</w:t>
      </w:r>
    </w:p>
    <w:p w14:paraId="0724C2AE" w14:textId="77777777" w:rsidR="002F5A23" w:rsidRPr="009136C3" w:rsidRDefault="002F5A23" w:rsidP="009136C3">
      <w:pPr>
        <w:spacing w:after="0" w:line="240" w:lineRule="auto"/>
        <w:ind w:left="345"/>
        <w:jc w:val="both"/>
        <w:rPr>
          <w:rFonts w:ascii="Arial" w:eastAsia="Arial" w:hAnsi="Arial" w:cs="Arial"/>
          <w:bCs/>
          <w:color w:val="000000"/>
          <w:sz w:val="24"/>
          <w:szCs w:val="24"/>
          <w:lang w:eastAsia="es-ES_tradnl"/>
        </w:rPr>
      </w:pPr>
      <w:r w:rsidRPr="009136C3">
        <w:rPr>
          <w:rFonts w:ascii="Arial" w:eastAsia="Arial" w:hAnsi="Arial" w:cs="Arial"/>
          <w:bCs/>
          <w:color w:val="000000"/>
          <w:sz w:val="24"/>
          <w:szCs w:val="24"/>
          <w:lang w:eastAsia="es-ES_tradnl"/>
        </w:rPr>
        <w:t>- Aislamiento y refractarios.</w:t>
      </w:r>
    </w:p>
    <w:p w14:paraId="284D4C4D" w14:textId="77777777" w:rsidR="002F5A23" w:rsidRPr="009136C3" w:rsidRDefault="002F5A23" w:rsidP="009136C3">
      <w:pPr>
        <w:spacing w:after="0" w:line="240" w:lineRule="auto"/>
        <w:ind w:left="345"/>
        <w:jc w:val="both"/>
        <w:rPr>
          <w:rFonts w:ascii="Arial" w:eastAsia="Arial" w:hAnsi="Arial" w:cs="Arial"/>
          <w:bCs/>
          <w:color w:val="000000"/>
          <w:sz w:val="24"/>
          <w:szCs w:val="24"/>
          <w:lang w:eastAsia="es-ES_tradnl"/>
        </w:rPr>
      </w:pPr>
      <w:r w:rsidRPr="009136C3">
        <w:rPr>
          <w:rFonts w:ascii="Arial" w:eastAsia="Arial" w:hAnsi="Arial" w:cs="Arial"/>
          <w:bCs/>
          <w:color w:val="000000"/>
          <w:sz w:val="24"/>
          <w:szCs w:val="24"/>
          <w:lang w:eastAsia="es-ES_tradnl"/>
        </w:rPr>
        <w:t>- Frío industrial, intercambiadores de calor, transporte, turbinas, vapor y condensados.</w:t>
      </w:r>
    </w:p>
    <w:p w14:paraId="3874FD91" w14:textId="77777777" w:rsidR="002F5A23" w:rsidRPr="009136C3" w:rsidRDefault="002F5A23" w:rsidP="009136C3">
      <w:pPr>
        <w:spacing w:after="0" w:line="240" w:lineRule="auto"/>
        <w:ind w:left="345"/>
        <w:jc w:val="both"/>
        <w:rPr>
          <w:rFonts w:ascii="Arial" w:eastAsia="Arial" w:hAnsi="Arial" w:cs="Arial"/>
          <w:bCs/>
          <w:color w:val="000000"/>
          <w:sz w:val="24"/>
          <w:szCs w:val="24"/>
          <w:lang w:eastAsia="es-ES_tradnl"/>
        </w:rPr>
      </w:pPr>
      <w:r w:rsidRPr="009136C3">
        <w:rPr>
          <w:rFonts w:ascii="Arial" w:eastAsia="Arial" w:hAnsi="Arial" w:cs="Arial"/>
          <w:bCs/>
          <w:color w:val="000000"/>
          <w:sz w:val="24"/>
          <w:szCs w:val="24"/>
          <w:lang w:eastAsia="es-ES_tradnl"/>
        </w:rPr>
        <w:t>- Agua y recursos hídricos. Acometidas, redes distribución, grupos de presión, regulación y control de caudales. Acumulación y distribución de agua caliente sanitaria. Plantas depuradoras o de acondicionamiento de agua. Otras fuentes de captación de agua.</w:t>
      </w:r>
    </w:p>
    <w:p w14:paraId="7B30641C" w14:textId="77777777" w:rsidR="002F5A23" w:rsidRPr="009136C3" w:rsidRDefault="002F5A23" w:rsidP="009136C3">
      <w:pPr>
        <w:spacing w:after="0" w:line="240" w:lineRule="auto"/>
        <w:ind w:left="345"/>
        <w:jc w:val="both"/>
        <w:rPr>
          <w:rFonts w:ascii="Arial" w:eastAsia="Arial" w:hAnsi="Arial" w:cs="Arial"/>
          <w:bCs/>
          <w:color w:val="000000"/>
          <w:sz w:val="24"/>
          <w:szCs w:val="24"/>
          <w:lang w:eastAsia="es-ES_tradnl"/>
        </w:rPr>
      </w:pPr>
      <w:r w:rsidRPr="009136C3">
        <w:rPr>
          <w:rFonts w:ascii="Arial" w:eastAsia="Arial" w:hAnsi="Arial" w:cs="Arial"/>
          <w:bCs/>
          <w:color w:val="000000"/>
          <w:sz w:val="24"/>
          <w:szCs w:val="24"/>
          <w:lang w:eastAsia="es-ES_tradnl"/>
        </w:rPr>
        <w:t>- Flotas de vehículos vinculados a la actividad.</w:t>
      </w:r>
    </w:p>
    <w:p w14:paraId="0A7D8E78" w14:textId="77777777" w:rsidR="002F5A23" w:rsidRPr="009136C3" w:rsidRDefault="002F5A23" w:rsidP="009136C3">
      <w:pPr>
        <w:spacing w:after="0" w:line="240" w:lineRule="auto"/>
        <w:ind w:left="345"/>
        <w:jc w:val="both"/>
        <w:rPr>
          <w:rFonts w:ascii="Arial" w:eastAsia="Arial" w:hAnsi="Arial" w:cs="Arial"/>
          <w:bCs/>
          <w:color w:val="000000"/>
          <w:sz w:val="24"/>
          <w:szCs w:val="24"/>
          <w:lang w:eastAsia="es-ES_tradnl"/>
        </w:rPr>
      </w:pPr>
      <w:r w:rsidRPr="009136C3">
        <w:rPr>
          <w:rFonts w:ascii="Arial" w:eastAsia="Arial" w:hAnsi="Arial" w:cs="Arial"/>
          <w:bCs/>
          <w:color w:val="000000"/>
          <w:sz w:val="24"/>
          <w:szCs w:val="24"/>
          <w:lang w:eastAsia="es-ES_tradnl"/>
        </w:rPr>
        <w:t>- Código Técnico de la Edificación, envolvente térmica, orientación, protecciones solares, entre otros.</w:t>
      </w:r>
    </w:p>
    <w:p w14:paraId="0DCF54A8" w14:textId="77777777" w:rsidR="002F5A23" w:rsidRPr="009136C3" w:rsidRDefault="002F5A23" w:rsidP="009136C3">
      <w:pPr>
        <w:spacing w:after="0" w:line="240" w:lineRule="auto"/>
        <w:ind w:left="345"/>
        <w:jc w:val="both"/>
        <w:rPr>
          <w:rFonts w:ascii="Arial" w:eastAsia="Arial" w:hAnsi="Arial" w:cs="Arial"/>
          <w:bCs/>
          <w:color w:val="000000"/>
          <w:sz w:val="24"/>
          <w:szCs w:val="24"/>
          <w:lang w:eastAsia="es-ES_tradnl"/>
        </w:rPr>
      </w:pPr>
      <w:r w:rsidRPr="009136C3">
        <w:rPr>
          <w:rFonts w:ascii="Arial" w:eastAsia="Arial" w:hAnsi="Arial" w:cs="Arial"/>
          <w:bCs/>
          <w:color w:val="000000"/>
          <w:sz w:val="24"/>
          <w:szCs w:val="24"/>
          <w:lang w:eastAsia="es-ES_tradnl"/>
        </w:rPr>
        <w:t>- Normativa sobre Instalaciones Térmicas en los Edificios. Normativa sobre Instalaciones Electrotécnicas de Baja Tensión. Normativa sobre Seguridad en Instalaciones Frigoríficas.</w:t>
      </w:r>
    </w:p>
    <w:p w14:paraId="2F341B44" w14:textId="77777777" w:rsidR="002F5A23" w:rsidRPr="009136C3" w:rsidRDefault="002F5A23" w:rsidP="009136C3">
      <w:pPr>
        <w:spacing w:after="0" w:line="240" w:lineRule="auto"/>
        <w:ind w:left="8" w:hanging="8"/>
        <w:jc w:val="both"/>
        <w:rPr>
          <w:rFonts w:ascii="Arial" w:eastAsia="Arial" w:hAnsi="Arial" w:cs="Arial"/>
          <w:bCs/>
          <w:color w:val="000000"/>
          <w:sz w:val="24"/>
          <w:szCs w:val="24"/>
          <w:lang w:eastAsia="es-ES_tradnl"/>
        </w:rPr>
      </w:pPr>
      <w:r w:rsidRPr="009136C3">
        <w:rPr>
          <w:rFonts w:ascii="Arial" w:eastAsia="Arial" w:hAnsi="Arial" w:cs="Arial"/>
          <w:bCs/>
          <w:color w:val="000000"/>
          <w:sz w:val="24"/>
          <w:szCs w:val="24"/>
          <w:lang w:eastAsia="es-ES_tradnl"/>
        </w:rPr>
        <w:t>Recopilación de datos previos</w:t>
      </w:r>
    </w:p>
    <w:p w14:paraId="0944ED26" w14:textId="77777777" w:rsidR="002F5A23" w:rsidRPr="009136C3" w:rsidRDefault="002F5A23" w:rsidP="009136C3">
      <w:pPr>
        <w:spacing w:after="0" w:line="240" w:lineRule="auto"/>
        <w:ind w:left="345"/>
        <w:jc w:val="both"/>
        <w:rPr>
          <w:rFonts w:ascii="Arial" w:eastAsia="Calibri" w:hAnsi="Arial" w:cs="Arial"/>
          <w:bCs/>
          <w:color w:val="000000"/>
          <w:sz w:val="24"/>
          <w:szCs w:val="24"/>
          <w:lang w:eastAsia="es-ES_tradnl"/>
        </w:rPr>
      </w:pPr>
      <w:r w:rsidRPr="009136C3">
        <w:rPr>
          <w:rFonts w:ascii="Arial" w:eastAsia="Arial" w:hAnsi="Arial" w:cs="Arial"/>
          <w:bCs/>
          <w:color w:val="000000"/>
          <w:sz w:val="24"/>
          <w:szCs w:val="24"/>
          <w:lang w:eastAsia="es-ES_tradnl"/>
        </w:rPr>
        <w:t>- Análisis de tecnologías horizontales y servicios.</w:t>
      </w:r>
    </w:p>
    <w:p w14:paraId="344A7B49" w14:textId="77777777" w:rsidR="002F5A23" w:rsidRPr="009136C3" w:rsidRDefault="002F5A23" w:rsidP="009136C3">
      <w:pPr>
        <w:spacing w:after="0" w:line="240" w:lineRule="auto"/>
        <w:ind w:left="345"/>
        <w:jc w:val="both"/>
        <w:rPr>
          <w:rFonts w:ascii="Arial" w:eastAsia="Arial" w:hAnsi="Arial" w:cs="Arial"/>
          <w:bCs/>
          <w:color w:val="000000"/>
          <w:sz w:val="24"/>
          <w:szCs w:val="24"/>
          <w:lang w:eastAsia="es-ES_tradnl"/>
        </w:rPr>
      </w:pPr>
      <w:r w:rsidRPr="009136C3">
        <w:rPr>
          <w:rFonts w:ascii="Arial" w:eastAsia="Arial" w:hAnsi="Arial" w:cs="Arial"/>
          <w:bCs/>
          <w:color w:val="000000"/>
          <w:sz w:val="24"/>
          <w:szCs w:val="24"/>
          <w:lang w:eastAsia="es-ES_tradnl"/>
        </w:rPr>
        <w:t>- Inventario de los sistemas, subsistemas y equipos consumidores de la energía.</w:t>
      </w:r>
    </w:p>
    <w:p w14:paraId="28686701" w14:textId="77777777" w:rsidR="002F5A23" w:rsidRPr="009136C3" w:rsidRDefault="002F5A23" w:rsidP="009136C3">
      <w:pPr>
        <w:spacing w:after="0" w:line="240" w:lineRule="auto"/>
        <w:ind w:left="345"/>
        <w:jc w:val="both"/>
        <w:rPr>
          <w:rFonts w:ascii="Arial" w:eastAsia="Calibri" w:hAnsi="Arial" w:cs="Arial"/>
          <w:bCs/>
          <w:color w:val="000000"/>
          <w:sz w:val="24"/>
          <w:szCs w:val="24"/>
          <w:lang w:eastAsia="es-ES_tradnl"/>
        </w:rPr>
      </w:pPr>
      <w:r w:rsidRPr="009136C3">
        <w:rPr>
          <w:rFonts w:ascii="Arial" w:eastAsia="Arial" w:hAnsi="Arial" w:cs="Arial"/>
          <w:bCs/>
          <w:color w:val="000000"/>
          <w:sz w:val="24"/>
          <w:szCs w:val="24"/>
          <w:lang w:eastAsia="es-ES_tradnl"/>
        </w:rPr>
        <w:t>- Diagrama de procesos.</w:t>
      </w:r>
    </w:p>
    <w:p w14:paraId="48444FC7" w14:textId="77777777" w:rsidR="002F5A23" w:rsidRPr="009136C3" w:rsidRDefault="002F5A23" w:rsidP="009136C3">
      <w:pPr>
        <w:spacing w:after="0" w:line="240" w:lineRule="auto"/>
        <w:ind w:left="345"/>
        <w:jc w:val="both"/>
        <w:rPr>
          <w:rFonts w:ascii="Arial" w:eastAsia="Calibri" w:hAnsi="Arial" w:cs="Arial"/>
          <w:bCs/>
          <w:color w:val="000000"/>
          <w:sz w:val="24"/>
          <w:szCs w:val="24"/>
          <w:lang w:eastAsia="es-ES_tradnl"/>
        </w:rPr>
      </w:pPr>
      <w:r w:rsidRPr="009136C3">
        <w:rPr>
          <w:rFonts w:ascii="Arial" w:eastAsia="Arial" w:hAnsi="Arial" w:cs="Arial"/>
          <w:bCs/>
          <w:color w:val="000000"/>
          <w:sz w:val="24"/>
          <w:szCs w:val="24"/>
          <w:lang w:eastAsia="es-ES_tradnl"/>
        </w:rPr>
        <w:t>- Fichas descriptivas. Facturas de energía.</w:t>
      </w:r>
    </w:p>
    <w:p w14:paraId="7FB56AE4" w14:textId="77777777" w:rsidR="002F5A23" w:rsidRPr="009136C3" w:rsidRDefault="002F5A23" w:rsidP="009136C3">
      <w:pPr>
        <w:spacing w:after="0" w:line="240" w:lineRule="auto"/>
        <w:ind w:left="345"/>
        <w:jc w:val="both"/>
        <w:rPr>
          <w:rFonts w:ascii="Arial" w:eastAsia="Calibri" w:hAnsi="Arial" w:cs="Arial"/>
          <w:bCs/>
          <w:color w:val="000000"/>
          <w:sz w:val="24"/>
          <w:szCs w:val="24"/>
          <w:lang w:eastAsia="es-ES_tradnl"/>
        </w:rPr>
      </w:pPr>
      <w:r w:rsidRPr="009136C3">
        <w:rPr>
          <w:rFonts w:ascii="Arial" w:eastAsia="Arial" w:hAnsi="Arial" w:cs="Arial"/>
          <w:bCs/>
          <w:color w:val="000000"/>
          <w:sz w:val="24"/>
          <w:szCs w:val="24"/>
          <w:lang w:eastAsia="es-ES_tradnl"/>
        </w:rPr>
        <w:t>- Planos de las instalaciones. Horarios, ciclos, turnos.</w:t>
      </w:r>
    </w:p>
    <w:p w14:paraId="6DD2B8B7" w14:textId="77777777" w:rsidR="002F5A23" w:rsidRPr="009136C3" w:rsidRDefault="002F5A23" w:rsidP="009136C3">
      <w:pPr>
        <w:spacing w:after="0" w:line="240" w:lineRule="auto"/>
        <w:ind w:left="345"/>
        <w:jc w:val="both"/>
        <w:rPr>
          <w:rFonts w:ascii="Arial" w:eastAsia="Calibri" w:hAnsi="Arial" w:cs="Arial"/>
          <w:bCs/>
          <w:color w:val="000000"/>
          <w:sz w:val="24"/>
          <w:szCs w:val="24"/>
          <w:lang w:eastAsia="es-ES_tradnl"/>
        </w:rPr>
      </w:pPr>
      <w:r w:rsidRPr="009136C3">
        <w:rPr>
          <w:rFonts w:ascii="Arial" w:eastAsia="Arial" w:hAnsi="Arial" w:cs="Arial"/>
          <w:bCs/>
          <w:color w:val="000000"/>
          <w:sz w:val="24"/>
          <w:szCs w:val="24"/>
          <w:lang w:eastAsia="es-ES_tradnl"/>
        </w:rPr>
        <w:t>- Flotas de vehículos vinculadas a la actividad.</w:t>
      </w:r>
    </w:p>
    <w:p w14:paraId="0DE0B70C" w14:textId="77777777" w:rsidR="002F5A23" w:rsidRPr="009136C3" w:rsidRDefault="002F5A23" w:rsidP="009136C3">
      <w:pPr>
        <w:spacing w:after="0" w:line="240" w:lineRule="auto"/>
        <w:jc w:val="both"/>
        <w:rPr>
          <w:rFonts w:ascii="Arial" w:eastAsia="Arial" w:hAnsi="Arial" w:cs="Arial"/>
          <w:bCs/>
          <w:color w:val="000000"/>
          <w:sz w:val="24"/>
          <w:szCs w:val="24"/>
          <w:lang w:eastAsia="es-ES_tradnl"/>
        </w:rPr>
      </w:pPr>
      <w:r w:rsidRPr="009136C3">
        <w:rPr>
          <w:rFonts w:ascii="Arial" w:eastAsia="Arial" w:hAnsi="Arial" w:cs="Arial"/>
          <w:bCs/>
          <w:color w:val="000000"/>
          <w:sz w:val="24"/>
          <w:szCs w:val="24"/>
          <w:lang w:eastAsia="es-ES_tradnl"/>
        </w:rPr>
        <w:t>Análisis de la información aportada</w:t>
      </w:r>
    </w:p>
    <w:p w14:paraId="6D87C1E2" w14:textId="77777777" w:rsidR="002F5A23" w:rsidRPr="009136C3" w:rsidRDefault="002F5A23" w:rsidP="009136C3">
      <w:pPr>
        <w:spacing w:after="0" w:line="240" w:lineRule="auto"/>
        <w:ind w:left="345"/>
        <w:jc w:val="both"/>
        <w:rPr>
          <w:rFonts w:ascii="Arial" w:eastAsia="Calibri" w:hAnsi="Arial" w:cs="Arial"/>
          <w:bCs/>
          <w:color w:val="000000"/>
          <w:sz w:val="24"/>
          <w:szCs w:val="24"/>
          <w:lang w:eastAsia="es-ES_tradnl"/>
        </w:rPr>
      </w:pPr>
      <w:r w:rsidRPr="009136C3">
        <w:rPr>
          <w:rFonts w:ascii="Arial" w:eastAsia="Arial" w:hAnsi="Arial" w:cs="Arial"/>
          <w:bCs/>
          <w:color w:val="000000"/>
          <w:sz w:val="24"/>
          <w:szCs w:val="24"/>
          <w:lang w:eastAsia="es-ES_tradnl"/>
        </w:rPr>
        <w:t>- Los equipos de medida. La monitorización. Idoneidad, calibración protocolo, según las fuentes de energía a medir.</w:t>
      </w:r>
    </w:p>
    <w:p w14:paraId="0C25F264" w14:textId="77777777" w:rsidR="002F5A23" w:rsidRPr="009136C3" w:rsidRDefault="002F5A23" w:rsidP="009136C3">
      <w:pPr>
        <w:spacing w:after="0" w:line="240" w:lineRule="auto"/>
        <w:ind w:left="345"/>
        <w:jc w:val="both"/>
        <w:rPr>
          <w:rFonts w:ascii="Arial" w:eastAsia="Arial" w:hAnsi="Arial" w:cs="Arial"/>
          <w:bCs/>
          <w:color w:val="000000"/>
          <w:sz w:val="24"/>
          <w:szCs w:val="24"/>
          <w:lang w:eastAsia="es-ES_tradnl"/>
        </w:rPr>
      </w:pPr>
      <w:r w:rsidRPr="009136C3">
        <w:rPr>
          <w:rFonts w:ascii="Arial" w:eastAsia="Arial" w:hAnsi="Arial" w:cs="Arial"/>
          <w:bCs/>
          <w:color w:val="000000"/>
          <w:sz w:val="24"/>
          <w:szCs w:val="24"/>
          <w:lang w:eastAsia="es-ES_tradnl"/>
        </w:rPr>
        <w:t>- Normativa de seguridad y prevención de riesgos.</w:t>
      </w:r>
    </w:p>
    <w:p w14:paraId="26D0ABF0" w14:textId="77777777" w:rsidR="002F5A23" w:rsidRPr="009136C3" w:rsidRDefault="002F5A23" w:rsidP="009136C3">
      <w:pPr>
        <w:spacing w:after="0" w:line="240" w:lineRule="auto"/>
        <w:ind w:left="345"/>
        <w:jc w:val="both"/>
        <w:rPr>
          <w:rFonts w:ascii="Arial" w:eastAsia="Calibri" w:hAnsi="Arial" w:cs="Arial"/>
          <w:bCs/>
          <w:color w:val="000000"/>
          <w:sz w:val="24"/>
          <w:szCs w:val="24"/>
          <w:lang w:eastAsia="es-ES_tradnl"/>
        </w:rPr>
      </w:pPr>
      <w:r w:rsidRPr="009136C3">
        <w:rPr>
          <w:rFonts w:ascii="Arial" w:eastAsia="Arial" w:hAnsi="Arial" w:cs="Arial"/>
          <w:bCs/>
          <w:color w:val="000000"/>
          <w:sz w:val="24"/>
          <w:szCs w:val="24"/>
          <w:lang w:eastAsia="es-ES_tradnl"/>
        </w:rPr>
        <w:t>- Medición de las variables energéticas. Intensidad y tensión eléctrica. Reactiva y armónicos.</w:t>
      </w:r>
    </w:p>
    <w:p w14:paraId="2E60E636" w14:textId="77777777" w:rsidR="002F5A23" w:rsidRPr="009136C3" w:rsidRDefault="002F5A23" w:rsidP="009136C3">
      <w:pPr>
        <w:spacing w:after="0" w:line="240" w:lineRule="auto"/>
        <w:ind w:left="345"/>
        <w:jc w:val="both"/>
        <w:rPr>
          <w:rFonts w:ascii="Arial" w:eastAsia="Calibri" w:hAnsi="Arial" w:cs="Arial"/>
          <w:bCs/>
          <w:color w:val="000000"/>
          <w:sz w:val="24"/>
          <w:szCs w:val="24"/>
          <w:lang w:eastAsia="es-ES_tradnl"/>
        </w:rPr>
      </w:pPr>
      <w:r w:rsidRPr="009136C3">
        <w:rPr>
          <w:rFonts w:ascii="Arial" w:eastAsia="Arial" w:hAnsi="Arial" w:cs="Arial"/>
          <w:bCs/>
          <w:color w:val="000000"/>
          <w:sz w:val="24"/>
          <w:szCs w:val="24"/>
          <w:lang w:eastAsia="es-ES_tradnl"/>
        </w:rPr>
        <w:t>- Potencia y consumo de energía.</w:t>
      </w:r>
    </w:p>
    <w:p w14:paraId="566C7F28" w14:textId="77777777" w:rsidR="002F5A23" w:rsidRPr="009136C3" w:rsidRDefault="002F5A23" w:rsidP="009136C3">
      <w:pPr>
        <w:spacing w:after="0" w:line="240" w:lineRule="auto"/>
        <w:ind w:left="345"/>
        <w:jc w:val="both"/>
        <w:rPr>
          <w:rFonts w:ascii="Arial" w:eastAsia="Arial" w:hAnsi="Arial" w:cs="Arial"/>
          <w:bCs/>
          <w:color w:val="000000"/>
          <w:sz w:val="24"/>
          <w:szCs w:val="24"/>
          <w:lang w:eastAsia="es-ES_tradnl"/>
        </w:rPr>
      </w:pPr>
      <w:r w:rsidRPr="009136C3">
        <w:rPr>
          <w:rFonts w:ascii="Arial" w:eastAsia="Arial" w:hAnsi="Arial" w:cs="Arial"/>
          <w:bCs/>
          <w:color w:val="000000"/>
          <w:sz w:val="24"/>
          <w:szCs w:val="24"/>
          <w:lang w:eastAsia="es-ES_tradnl"/>
        </w:rPr>
        <w:t>- Energía térmica de producción (frío/calor).</w:t>
      </w:r>
    </w:p>
    <w:p w14:paraId="1B56FDB2" w14:textId="77777777" w:rsidR="002F5A23" w:rsidRPr="009136C3" w:rsidRDefault="002F5A23" w:rsidP="009136C3">
      <w:pPr>
        <w:spacing w:after="0" w:line="240" w:lineRule="auto"/>
        <w:ind w:left="345"/>
        <w:jc w:val="both"/>
        <w:rPr>
          <w:rFonts w:ascii="Arial" w:eastAsia="Calibri" w:hAnsi="Arial" w:cs="Arial"/>
          <w:bCs/>
          <w:color w:val="000000"/>
          <w:sz w:val="24"/>
          <w:szCs w:val="24"/>
          <w:lang w:eastAsia="es-ES_tradnl"/>
        </w:rPr>
      </w:pPr>
      <w:r w:rsidRPr="009136C3">
        <w:rPr>
          <w:rFonts w:ascii="Arial" w:eastAsia="Arial" w:hAnsi="Arial" w:cs="Arial"/>
          <w:bCs/>
          <w:color w:val="000000"/>
          <w:sz w:val="24"/>
          <w:szCs w:val="24"/>
          <w:lang w:eastAsia="es-ES_tradnl"/>
        </w:rPr>
        <w:t>- Caudal y presión de fluidos.</w:t>
      </w:r>
    </w:p>
    <w:p w14:paraId="734F592C" w14:textId="77777777" w:rsidR="002F5A23" w:rsidRPr="009136C3" w:rsidRDefault="002F5A23" w:rsidP="009136C3">
      <w:pPr>
        <w:spacing w:after="0" w:line="240" w:lineRule="auto"/>
        <w:ind w:left="345"/>
        <w:jc w:val="both"/>
        <w:rPr>
          <w:rFonts w:ascii="Arial" w:eastAsia="Calibri" w:hAnsi="Arial" w:cs="Arial"/>
          <w:bCs/>
          <w:color w:val="000000"/>
          <w:sz w:val="24"/>
          <w:szCs w:val="24"/>
          <w:lang w:eastAsia="es-ES_tradnl"/>
        </w:rPr>
      </w:pPr>
      <w:r w:rsidRPr="009136C3">
        <w:rPr>
          <w:rFonts w:ascii="Arial" w:eastAsia="Arial" w:hAnsi="Arial" w:cs="Arial"/>
          <w:bCs/>
          <w:color w:val="000000"/>
          <w:sz w:val="24"/>
          <w:szCs w:val="24"/>
          <w:lang w:eastAsia="es-ES_tradnl"/>
        </w:rPr>
        <w:t>- Aislamiento térmico. Temperatura.</w:t>
      </w:r>
    </w:p>
    <w:p w14:paraId="461CE013" w14:textId="77777777" w:rsidR="002F5A23" w:rsidRPr="009136C3" w:rsidRDefault="002F5A23" w:rsidP="009136C3">
      <w:pPr>
        <w:spacing w:after="0" w:line="240" w:lineRule="auto"/>
        <w:ind w:left="345"/>
        <w:jc w:val="both"/>
        <w:rPr>
          <w:rFonts w:ascii="Arial" w:eastAsia="Arial" w:hAnsi="Arial" w:cs="Arial"/>
          <w:bCs/>
          <w:color w:val="000000"/>
          <w:sz w:val="24"/>
          <w:szCs w:val="24"/>
          <w:lang w:eastAsia="es-ES_tradnl"/>
        </w:rPr>
      </w:pPr>
      <w:r w:rsidRPr="009136C3">
        <w:rPr>
          <w:rFonts w:ascii="Arial" w:eastAsia="Arial" w:hAnsi="Arial" w:cs="Arial"/>
          <w:bCs/>
          <w:color w:val="000000"/>
          <w:sz w:val="24"/>
          <w:szCs w:val="24"/>
          <w:lang w:eastAsia="es-ES_tradnl"/>
        </w:rPr>
        <w:t>- Flujo luminoso y niveles de iluminación.</w:t>
      </w:r>
    </w:p>
    <w:p w14:paraId="5CCD12BD" w14:textId="77777777" w:rsidR="002F5A23" w:rsidRPr="009136C3" w:rsidRDefault="002F5A23" w:rsidP="009136C3">
      <w:pPr>
        <w:spacing w:after="0" w:line="240" w:lineRule="auto"/>
        <w:ind w:left="345"/>
        <w:jc w:val="both"/>
        <w:rPr>
          <w:rFonts w:ascii="Arial" w:eastAsia="Calibri" w:hAnsi="Arial" w:cs="Arial"/>
          <w:bCs/>
          <w:color w:val="000000"/>
          <w:sz w:val="24"/>
          <w:szCs w:val="24"/>
          <w:lang w:eastAsia="es-ES_tradnl"/>
        </w:rPr>
      </w:pPr>
      <w:r w:rsidRPr="009136C3">
        <w:rPr>
          <w:rFonts w:ascii="Arial" w:eastAsia="Arial" w:hAnsi="Arial" w:cs="Arial"/>
          <w:bCs/>
          <w:color w:val="000000"/>
          <w:sz w:val="24"/>
          <w:szCs w:val="24"/>
          <w:lang w:eastAsia="es-ES_tradnl"/>
        </w:rPr>
        <w:t>- Rendimiento de combustión.</w:t>
      </w:r>
    </w:p>
    <w:p w14:paraId="5C1DD6E7" w14:textId="77777777" w:rsidR="002F5A23" w:rsidRPr="009136C3" w:rsidRDefault="002F5A23" w:rsidP="009136C3">
      <w:pPr>
        <w:spacing w:after="0" w:line="240" w:lineRule="auto"/>
        <w:ind w:left="8" w:hanging="8"/>
        <w:jc w:val="both"/>
        <w:rPr>
          <w:rFonts w:ascii="Arial" w:eastAsia="Arial" w:hAnsi="Arial" w:cs="Arial"/>
          <w:bCs/>
          <w:color w:val="000000"/>
          <w:sz w:val="24"/>
          <w:szCs w:val="24"/>
          <w:lang w:eastAsia="es-ES_tradnl"/>
        </w:rPr>
      </w:pPr>
      <w:r w:rsidRPr="009136C3">
        <w:rPr>
          <w:rFonts w:ascii="Arial" w:eastAsia="Arial" w:hAnsi="Arial" w:cs="Arial"/>
          <w:bCs/>
          <w:color w:val="000000"/>
          <w:sz w:val="24"/>
          <w:szCs w:val="24"/>
          <w:lang w:eastAsia="es-ES_tradnl"/>
        </w:rPr>
        <w:t>Recopilación de datos «in situ»</w:t>
      </w:r>
    </w:p>
    <w:p w14:paraId="0C9118BD" w14:textId="77777777" w:rsidR="002F5A23" w:rsidRPr="009136C3" w:rsidRDefault="002F5A23" w:rsidP="009136C3">
      <w:pPr>
        <w:spacing w:after="0" w:line="240" w:lineRule="auto"/>
        <w:ind w:left="345"/>
        <w:jc w:val="both"/>
        <w:rPr>
          <w:rFonts w:ascii="Arial" w:eastAsia="Calibri" w:hAnsi="Arial" w:cs="Arial"/>
          <w:bCs/>
          <w:color w:val="000000"/>
          <w:sz w:val="24"/>
          <w:szCs w:val="24"/>
          <w:lang w:eastAsia="es-ES_tradnl"/>
        </w:rPr>
      </w:pPr>
      <w:r w:rsidRPr="009136C3">
        <w:rPr>
          <w:rFonts w:ascii="Arial" w:eastAsia="Arial" w:hAnsi="Arial" w:cs="Arial"/>
          <w:bCs/>
          <w:color w:val="000000"/>
          <w:sz w:val="24"/>
          <w:szCs w:val="24"/>
          <w:lang w:eastAsia="es-ES_tradnl"/>
        </w:rPr>
        <w:t>-Datos térmicos, empleo de ábacos psicométricos y de combustión.</w:t>
      </w:r>
    </w:p>
    <w:p w14:paraId="356EB1D9" w14:textId="77777777" w:rsidR="002F5A23" w:rsidRPr="009136C3" w:rsidRDefault="002F5A23" w:rsidP="009136C3">
      <w:pPr>
        <w:spacing w:after="0" w:line="240" w:lineRule="auto"/>
        <w:ind w:left="345"/>
        <w:jc w:val="both"/>
        <w:rPr>
          <w:rFonts w:ascii="Arial" w:eastAsia="Calibri" w:hAnsi="Arial" w:cs="Arial"/>
          <w:bCs/>
          <w:color w:val="000000"/>
          <w:sz w:val="24"/>
          <w:szCs w:val="24"/>
          <w:lang w:eastAsia="es-ES_tradnl"/>
        </w:rPr>
      </w:pPr>
      <w:r w:rsidRPr="009136C3">
        <w:rPr>
          <w:rFonts w:ascii="Arial" w:eastAsia="Arial" w:hAnsi="Arial" w:cs="Arial"/>
          <w:bCs/>
          <w:color w:val="000000"/>
          <w:sz w:val="24"/>
          <w:szCs w:val="24"/>
          <w:lang w:eastAsia="es-ES_tradnl"/>
        </w:rPr>
        <w:t>- El volcado y representación de los registros.</w:t>
      </w:r>
    </w:p>
    <w:p w14:paraId="72A9AB98" w14:textId="77777777" w:rsidR="002F5A23" w:rsidRPr="009136C3" w:rsidRDefault="002F5A23" w:rsidP="009136C3">
      <w:pPr>
        <w:spacing w:after="0" w:line="240" w:lineRule="auto"/>
        <w:ind w:left="345"/>
        <w:jc w:val="both"/>
        <w:rPr>
          <w:rFonts w:ascii="Arial" w:eastAsia="Arial" w:hAnsi="Arial" w:cs="Arial"/>
          <w:bCs/>
          <w:color w:val="000000"/>
          <w:sz w:val="24"/>
          <w:szCs w:val="24"/>
          <w:lang w:eastAsia="es-ES_tradnl"/>
        </w:rPr>
      </w:pPr>
      <w:r w:rsidRPr="009136C3">
        <w:rPr>
          <w:rFonts w:ascii="Arial" w:eastAsia="Arial" w:hAnsi="Arial" w:cs="Arial"/>
          <w:bCs/>
          <w:color w:val="000000"/>
          <w:sz w:val="24"/>
          <w:szCs w:val="24"/>
          <w:lang w:eastAsia="es-ES_tradnl"/>
        </w:rPr>
        <w:t>- El perfil de carga de consumos de energía. La curva de la demanda.</w:t>
      </w:r>
    </w:p>
    <w:p w14:paraId="7228D748" w14:textId="77777777" w:rsidR="002F5A23" w:rsidRPr="009136C3" w:rsidRDefault="002F5A23" w:rsidP="009136C3">
      <w:pPr>
        <w:spacing w:after="0" w:line="240" w:lineRule="auto"/>
        <w:ind w:left="345"/>
        <w:jc w:val="both"/>
        <w:rPr>
          <w:rFonts w:ascii="Arial" w:eastAsia="Calibri" w:hAnsi="Arial" w:cs="Arial"/>
          <w:bCs/>
          <w:color w:val="000000"/>
          <w:sz w:val="24"/>
          <w:szCs w:val="24"/>
          <w:lang w:eastAsia="es-ES_tradnl"/>
        </w:rPr>
      </w:pPr>
      <w:r w:rsidRPr="009136C3">
        <w:rPr>
          <w:rFonts w:ascii="Arial" w:eastAsia="Arial" w:hAnsi="Arial" w:cs="Arial"/>
          <w:bCs/>
          <w:color w:val="000000"/>
          <w:sz w:val="24"/>
          <w:szCs w:val="24"/>
          <w:lang w:eastAsia="es-ES_tradnl"/>
        </w:rPr>
        <w:t>- El rendimiento energético final de un sistema o equipo.</w:t>
      </w:r>
    </w:p>
    <w:p w14:paraId="23D7E91B" w14:textId="77777777" w:rsidR="002F5A23" w:rsidRPr="009136C3" w:rsidRDefault="002F5A23" w:rsidP="009136C3">
      <w:pPr>
        <w:spacing w:after="0" w:line="240" w:lineRule="auto"/>
        <w:ind w:left="345"/>
        <w:jc w:val="both"/>
        <w:rPr>
          <w:rFonts w:ascii="Arial" w:eastAsia="Arial" w:hAnsi="Arial" w:cs="Arial"/>
          <w:bCs/>
          <w:color w:val="000000"/>
          <w:sz w:val="24"/>
          <w:szCs w:val="24"/>
          <w:lang w:eastAsia="es-ES_tradnl"/>
        </w:rPr>
      </w:pPr>
      <w:r w:rsidRPr="009136C3">
        <w:rPr>
          <w:rFonts w:ascii="Arial" w:eastAsia="Arial" w:hAnsi="Arial" w:cs="Arial"/>
          <w:bCs/>
          <w:color w:val="000000"/>
          <w:sz w:val="24"/>
          <w:szCs w:val="24"/>
          <w:lang w:eastAsia="es-ES_tradnl"/>
        </w:rPr>
        <w:t>- El coste de energía del equipo a partir de los precios de suministro. Flujograma de uso de la energía en un proceso monitorizado.</w:t>
      </w:r>
    </w:p>
    <w:p w14:paraId="44FC3FA8" w14:textId="77777777" w:rsidR="00920C97" w:rsidRPr="009136C3" w:rsidRDefault="00920C97" w:rsidP="009136C3">
      <w:pPr>
        <w:spacing w:after="0" w:line="240" w:lineRule="auto"/>
        <w:ind w:left="345"/>
        <w:jc w:val="both"/>
        <w:rPr>
          <w:rFonts w:ascii="Arial" w:eastAsia="Arial" w:hAnsi="Arial" w:cs="Arial"/>
          <w:bCs/>
          <w:color w:val="000000"/>
          <w:sz w:val="24"/>
          <w:szCs w:val="24"/>
          <w:lang w:eastAsia="es-ES_tradnl"/>
        </w:rPr>
      </w:pPr>
    </w:p>
    <w:p w14:paraId="6C0D0EF9" w14:textId="77777777" w:rsidR="00F74F8C" w:rsidRPr="009136C3" w:rsidRDefault="00F74F8C" w:rsidP="009136C3">
      <w:pPr>
        <w:pStyle w:val="Ttulo1"/>
        <w:spacing w:line="240" w:lineRule="auto"/>
        <w:jc w:val="both"/>
        <w:rPr>
          <w:rFonts w:eastAsia="Arial" w:cs="Arial"/>
          <w:szCs w:val="24"/>
          <w:lang w:eastAsia="es-ES"/>
        </w:rPr>
      </w:pPr>
      <w:r w:rsidRPr="009136C3">
        <w:rPr>
          <w:rFonts w:eastAsia="Arial" w:cs="Arial"/>
          <w:szCs w:val="24"/>
          <w:lang w:eastAsia="es-ES"/>
        </w:rPr>
        <w:lastRenderedPageBreak/>
        <w:t>FAMILIA PROFESIONAL: FABRICACIÓN MECÁNICA</w:t>
      </w:r>
    </w:p>
    <w:p w14:paraId="5C8E471B" w14:textId="10C0C3B0" w:rsidR="00F74F8C" w:rsidRPr="009136C3" w:rsidRDefault="00F74F8C" w:rsidP="009136C3">
      <w:pPr>
        <w:pStyle w:val="Ttulo2"/>
        <w:spacing w:line="240" w:lineRule="auto"/>
        <w:jc w:val="both"/>
        <w:rPr>
          <w:rFonts w:cs="Arial"/>
          <w:caps w:val="0"/>
          <w:sz w:val="24"/>
          <w:szCs w:val="24"/>
          <w:lang w:eastAsia="es-ES"/>
        </w:rPr>
      </w:pPr>
      <w:r w:rsidRPr="009136C3">
        <w:rPr>
          <w:rStyle w:val="Ttulo2Car"/>
          <w:rFonts w:cs="Arial"/>
          <w:caps/>
          <w:sz w:val="24"/>
          <w:szCs w:val="24"/>
        </w:rPr>
        <w:t>Módulo Profesional: Técnicas de Unión y Montaje en Fabricación Mecánica</w:t>
      </w:r>
    </w:p>
    <w:p w14:paraId="5C28DE13" w14:textId="31AD0771" w:rsidR="00F74F8C" w:rsidRPr="009136C3" w:rsidRDefault="00F74F8C" w:rsidP="009136C3">
      <w:pPr>
        <w:spacing w:after="0" w:line="240" w:lineRule="auto"/>
        <w:jc w:val="both"/>
        <w:rPr>
          <w:rFonts w:ascii="Arial" w:eastAsia="Arial" w:hAnsi="Arial" w:cs="Arial"/>
          <w:caps/>
          <w:kern w:val="0"/>
          <w:sz w:val="24"/>
          <w:szCs w:val="24"/>
          <w:lang w:eastAsia="es-ES"/>
          <w14:ligatures w14:val="none"/>
        </w:rPr>
      </w:pPr>
      <w:r w:rsidRPr="009136C3">
        <w:rPr>
          <w:rFonts w:ascii="Arial" w:eastAsia="Arial" w:hAnsi="Arial" w:cs="Arial"/>
          <w:caps/>
          <w:kern w:val="0"/>
          <w:sz w:val="24"/>
          <w:szCs w:val="24"/>
          <w:lang w:eastAsia="es-ES"/>
          <w14:ligatures w14:val="none"/>
        </w:rPr>
        <w:t>Duración: 96 h</w:t>
      </w:r>
    </w:p>
    <w:p w14:paraId="26DC78BD" w14:textId="77777777" w:rsidR="00F74F8C" w:rsidRPr="009136C3" w:rsidRDefault="00F74F8C" w:rsidP="009136C3">
      <w:pPr>
        <w:spacing w:after="0" w:line="240" w:lineRule="auto"/>
        <w:jc w:val="both"/>
        <w:rPr>
          <w:rFonts w:ascii="Arial" w:eastAsia="Arial" w:hAnsi="Arial" w:cs="Arial"/>
          <w:caps/>
          <w:kern w:val="0"/>
          <w:sz w:val="24"/>
          <w:szCs w:val="24"/>
          <w:lang w:eastAsia="es-ES"/>
          <w14:ligatures w14:val="none"/>
        </w:rPr>
      </w:pPr>
      <w:r w:rsidRPr="009136C3">
        <w:rPr>
          <w:rFonts w:ascii="Arial" w:eastAsia="Arial" w:hAnsi="Arial" w:cs="Arial"/>
          <w:caps/>
          <w:kern w:val="0"/>
          <w:sz w:val="24"/>
          <w:szCs w:val="24"/>
          <w:lang w:eastAsia="es-ES"/>
          <w14:ligatures w14:val="none"/>
        </w:rPr>
        <w:t>Ciclos formativos de Grado Medio y Grado Superior.</w:t>
      </w:r>
    </w:p>
    <w:p w14:paraId="7310AB78"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p>
    <w:p w14:paraId="618F1F5D"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RESULTADOS DE APRENDIZAJE Y CRITERIOS DE EVALUACIÓN.</w:t>
      </w:r>
    </w:p>
    <w:p w14:paraId="4AB32DE4"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p>
    <w:p w14:paraId="56F46E60"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1. Determina el proceso que se va a seguir en las operaciones de montaje y unión, analizando la documentación técnica.</w:t>
      </w:r>
    </w:p>
    <w:p w14:paraId="7A3B3DF3"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a) Se han identificado la simbología y las especificaciones técnicas contenidas en los planos.</w:t>
      </w:r>
    </w:p>
    <w:p w14:paraId="4DC494C1"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b) Se han identificado las diferentes vistas, secciones, cortes y detalles.</w:t>
      </w:r>
    </w:p>
    <w:p w14:paraId="098B8529"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c) Se ha identificado el trazado, materiales y dimensiones.</w:t>
      </w:r>
    </w:p>
    <w:p w14:paraId="48802F97"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d) Se han definido las formas constructivas.</w:t>
      </w:r>
    </w:p>
    <w:p w14:paraId="78AE8872"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e) Se ha determinado el material de partida y su dimensionado.</w:t>
      </w:r>
    </w:p>
    <w:p w14:paraId="5AB58063"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f) Se han definido las fases y las operaciones del proceso.</w:t>
      </w:r>
    </w:p>
    <w:p w14:paraId="000B434A"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g) Se han analizado las máquinas y los medios de trabajo para cada operación.</w:t>
      </w:r>
    </w:p>
    <w:p w14:paraId="4B2121E2"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h) Se han respetado los criterios de calidad, seguridad y respeto al medio ambiente.</w:t>
      </w:r>
    </w:p>
    <w:p w14:paraId="511DB730"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i) Se han tenido en cuenta los tiempos previstos para el proceso.</w:t>
      </w:r>
    </w:p>
    <w:p w14:paraId="7C099CFA"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j) Se ha elaborado la información correspondiente al proceso de trabajo que se va a seguir.</w:t>
      </w:r>
    </w:p>
    <w:p w14:paraId="17D81C48"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2. Identifica los materiales empleados en los procesos de montaje y unión, reconociendo la influencia que ejercen sus propiedades.</w:t>
      </w:r>
    </w:p>
    <w:p w14:paraId="58C1BA91"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a) Se han identificado los materiales empleados en el montaje.</w:t>
      </w:r>
    </w:p>
    <w:p w14:paraId="1B1F204C"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b) Se han diferenciado las características y propiedades de los materiales.</w:t>
      </w:r>
    </w:p>
    <w:p w14:paraId="1426D25D"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c) Se han relacionado los distintos tratamientos térmicos, con las propiedades de los materiales.</w:t>
      </w:r>
    </w:p>
    <w:p w14:paraId="3060E997"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d) Se han identificado los problemas de corrosión y oxidación de los materiales.</w:t>
      </w:r>
    </w:p>
    <w:p w14:paraId="10EE1B5A"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e) Se han descrito los procedimientos y técnicas que se utilizan para proteger de la corrosión y oxidación.</w:t>
      </w:r>
    </w:p>
    <w:p w14:paraId="199C08D7"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f) Se han respetado los criterios de seguridad y medio ambiente requeridos.</w:t>
      </w:r>
    </w:p>
    <w:p w14:paraId="120BDBFA"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g) Se han realizado los trabajos con orden y limpieza.</w:t>
      </w:r>
    </w:p>
    <w:p w14:paraId="6C02BE50"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3. Prepara la zona de unión para el montaje de elementos fijos, analizando el tipo de soldadura y los procedimientos establecidos en la hoja de procesos.</w:t>
      </w:r>
    </w:p>
    <w:p w14:paraId="404C019E"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a) Se ha efectuado la limpieza de las zonas de unión, eliminando los residuos existentes.</w:t>
      </w:r>
    </w:p>
    <w:p w14:paraId="3EE6DC4C"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b) Se han perfilado las zonas de unión y se han preparado los bordes en función de la unión que se va a realizar.</w:t>
      </w:r>
    </w:p>
    <w:p w14:paraId="399E178B"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c) Se han aplicado las masillas y aprestos antioxidantes en la zona de unión.</w:t>
      </w:r>
    </w:p>
    <w:p w14:paraId="00F9F15D"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d) Se han preparado los refuerzos para las uniones según especificaciones técnicas de la documentación.</w:t>
      </w:r>
    </w:p>
    <w:p w14:paraId="0FAD234D"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e) Se han colocado las piezas que hay que soldar, respetando las holguras, reglajes y simetrías especificadas en la documentación.</w:t>
      </w:r>
    </w:p>
    <w:p w14:paraId="00300264"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f) Se ha comprobado la alineación de las piezas a soldar con las piezas adyacentes</w:t>
      </w:r>
    </w:p>
    <w:p w14:paraId="4CD864E5"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 xml:space="preserve">4. Prepara equipos de soldadura blanda, oxiacetilénica y eléctrica para el montaje de elementos fijos, identificando los parámetros, gases y combustibles </w:t>
      </w:r>
      <w:r w:rsidRPr="009136C3">
        <w:rPr>
          <w:rFonts w:ascii="Arial" w:eastAsia="Arial" w:hAnsi="Arial" w:cs="Arial"/>
          <w:kern w:val="0"/>
          <w:sz w:val="24"/>
          <w:szCs w:val="24"/>
          <w:lang w:eastAsia="es-ES"/>
          <w14:ligatures w14:val="none"/>
        </w:rPr>
        <w:lastRenderedPageBreak/>
        <w:t>que se han de regular y su relación con las características de la unión que se va a obtener.</w:t>
      </w:r>
    </w:p>
    <w:p w14:paraId="24A38DFB"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a) Se ha identificado la simbología utilizada en los procesos de soldeo y la correspondiente a los equipos de soldadura utilizados en la fabricación mecánica.</w:t>
      </w:r>
    </w:p>
    <w:p w14:paraId="318AAC21" w14:textId="77777777" w:rsidR="00F74F8C" w:rsidRPr="009136C3" w:rsidRDefault="00F74F8C" w:rsidP="009136C3">
      <w:pPr>
        <w:shd w:val="clear" w:color="auto" w:fill="FFFFFF"/>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b) Se ha seleccionado el equipo de soldadura y los materiales de aportación con arreglo al material base de los elementos que se van a unir.</w:t>
      </w:r>
    </w:p>
    <w:p w14:paraId="2FFA2E94"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c) Se ha efectuado el ajuste de parámetros de los equipos y su puesta en servicio, teniendo en cuenta las piezas que se van a unir y los materiales de aportación.</w:t>
      </w:r>
    </w:p>
    <w:p w14:paraId="2BD9AD46"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d) Se han regulado los gases teniendo en cuenta los materiales sobre los que se van a proyectar.</w:t>
      </w:r>
    </w:p>
    <w:p w14:paraId="58D9112C"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e) Se ha aplicado la temperatura de precalentamiento, considerando las características de los materiales y sus especificaciones técnicas.</w:t>
      </w:r>
    </w:p>
    <w:p w14:paraId="1A74AE69"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f) Se ha realizado el punteado de los materiales teniendo en cuenta sus características físicas.</w:t>
      </w:r>
    </w:p>
    <w:p w14:paraId="0953BB6E"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g) Se ha montado la pieza sobre soportes que garantizan un apoyo y sujeción correcto y evitando deformaciones posteriores.</w:t>
      </w:r>
    </w:p>
    <w:p w14:paraId="6C4A10CC"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5. Opera con equipos de soldadura blanda, oxiacetilénica y eléctrica, de forma manual y semiautomática, relacionando su funcionamiento con las condiciones del proceso y las características del producto que se va a obtener.</w:t>
      </w:r>
    </w:p>
    <w:p w14:paraId="707357E5"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a) Se han soldado piezas mediante soldadura blanda manteniendo la separación entre las piezas y precalentando la zona a la temperatura adecuada.</w:t>
      </w:r>
    </w:p>
    <w:p w14:paraId="13FFDAB7"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b) Se han soldado piezas mediante soldadura eléctrica con electrodo revestido, manteniendo la longitud del arco, posición y velocidad de avance adecuada.</w:t>
      </w:r>
    </w:p>
    <w:p w14:paraId="59764EF5"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c) Se ha realizado la unión de piezas mediante soldadura oxiacetilénica, ajustando la mezcla de gases a las presiones adecuadas para fundir los bordes.</w:t>
      </w:r>
    </w:p>
    <w:p w14:paraId="2ABFFADA"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d) Se han soldado piezas mediante soldadura MIG/MAG, manteniendo la posición de la pistola y la velocidad de alimentación adecuada al tipo de trabajo que hay que realizar.</w:t>
      </w:r>
    </w:p>
    <w:p w14:paraId="22073B9D"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e) Se han soldado piezas mediante soldadura por puntos, aplicando la intensidad y el tipo de electrodos en función de la naturaleza y espesor de las piezas que hay que unir.</w:t>
      </w:r>
    </w:p>
    <w:p w14:paraId="0A86B547"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f) Se ha verificado que las soldaduras efectuadas cumplen los requisitos en cuanto a penetración, porosidad, homogeneidad y resistencia.</w:t>
      </w:r>
    </w:p>
    <w:p w14:paraId="6CE523F5"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 xml:space="preserve">6. Diseña disposiciones generales, conjuntos y detalles </w:t>
      </w:r>
      <w:proofErr w:type="gramStart"/>
      <w:r w:rsidRPr="009136C3">
        <w:rPr>
          <w:rFonts w:ascii="Arial" w:eastAsia="Arial" w:hAnsi="Arial" w:cs="Arial"/>
          <w:kern w:val="0"/>
          <w:sz w:val="24"/>
          <w:szCs w:val="24"/>
          <w:lang w:eastAsia="es-ES"/>
          <w14:ligatures w14:val="none"/>
        </w:rPr>
        <w:t>de  tubería</w:t>
      </w:r>
      <w:proofErr w:type="gramEnd"/>
      <w:r w:rsidRPr="009136C3">
        <w:rPr>
          <w:rFonts w:ascii="Arial" w:eastAsia="Arial" w:hAnsi="Arial" w:cs="Arial"/>
          <w:kern w:val="0"/>
          <w:sz w:val="24"/>
          <w:szCs w:val="24"/>
          <w:lang w:eastAsia="es-ES"/>
          <w14:ligatures w14:val="none"/>
        </w:rPr>
        <w:t xml:space="preserve"> industrial, para  la  definición  de  la  instalación,  cumpliendo  con  los  estándares  de  calidad  y  la  normativa  aplicable  de  prevención  de  riesgos  laborales  y  protección  del medio  ambiente.  </w:t>
      </w:r>
    </w:p>
    <w:p w14:paraId="2DA14C91"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a) Se han descrito los diferentes procesos de soldadura y unión por adhesivos empleados en tuberías, relacionándolos con sus aplicaciones.</w:t>
      </w:r>
    </w:p>
    <w:p w14:paraId="20031325"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b) Se han definido las placas rótulo y su empleo en instalaciones, explicando su necesidad.</w:t>
      </w:r>
    </w:p>
    <w:p w14:paraId="31023C52"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 xml:space="preserve">c) Se </w:t>
      </w:r>
      <w:proofErr w:type="gramStart"/>
      <w:r w:rsidRPr="009136C3">
        <w:rPr>
          <w:rFonts w:ascii="Arial" w:eastAsia="Arial" w:hAnsi="Arial" w:cs="Arial"/>
          <w:kern w:val="0"/>
          <w:sz w:val="24"/>
          <w:szCs w:val="24"/>
          <w:lang w:eastAsia="es-ES"/>
          <w14:ligatures w14:val="none"/>
        </w:rPr>
        <w:t>han  definido</w:t>
      </w:r>
      <w:proofErr w:type="gramEnd"/>
      <w:r w:rsidRPr="009136C3">
        <w:rPr>
          <w:rFonts w:ascii="Arial" w:eastAsia="Arial" w:hAnsi="Arial" w:cs="Arial"/>
          <w:kern w:val="0"/>
          <w:sz w:val="24"/>
          <w:szCs w:val="24"/>
          <w:lang w:eastAsia="es-ES"/>
          <w14:ligatures w14:val="none"/>
        </w:rPr>
        <w:t xml:space="preserve"> la forma y dimensiones de elementos diseñados (tuberías, elementos de unión, accesorios, entre otros), en función de los cálculos obtenidos.</w:t>
      </w:r>
    </w:p>
    <w:p w14:paraId="3DD0F360"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d) Se ha realizado el rutado de la tubería, teniendo en cuenta: esquemas definitivos, espacios de desmontaje, pérdidas de carga, dilataciones, e interferencias con otros servicios, maquinaria y válvulas.</w:t>
      </w:r>
    </w:p>
    <w:p w14:paraId="14157EB2"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lastRenderedPageBreak/>
        <w:t>e) Se han definido la secuencia y direccionamiento del montaje en función de las interferencias.</w:t>
      </w:r>
    </w:p>
    <w:p w14:paraId="17AA3DD2"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7.</w:t>
      </w:r>
      <w:proofErr w:type="gramStart"/>
      <w:r w:rsidRPr="009136C3">
        <w:rPr>
          <w:rFonts w:ascii="Arial" w:eastAsia="Arial" w:hAnsi="Arial" w:cs="Arial"/>
          <w:kern w:val="0"/>
          <w:sz w:val="24"/>
          <w:szCs w:val="24"/>
          <w:lang w:eastAsia="es-ES"/>
          <w14:ligatures w14:val="none"/>
        </w:rPr>
        <w:t>Dibuja  isométricas</w:t>
      </w:r>
      <w:proofErr w:type="gramEnd"/>
      <w:r w:rsidRPr="009136C3">
        <w:rPr>
          <w:rFonts w:ascii="Arial" w:eastAsia="Arial" w:hAnsi="Arial" w:cs="Arial"/>
          <w:kern w:val="0"/>
          <w:sz w:val="24"/>
          <w:szCs w:val="24"/>
          <w:lang w:eastAsia="es-ES"/>
          <w14:ligatures w14:val="none"/>
        </w:rPr>
        <w:t>  para  la  fabricación  y  montaje  de  tubería  industrial,  cumpliendo con los estándares de calidad y la normativa aplicable de prevención  de riesgos laborales y protección del medio ambiente. </w:t>
      </w:r>
    </w:p>
    <w:p w14:paraId="79125BE1"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a) Se han identificado y caracterizado los diferentes tipos de unión (liras, uniones deslizantes, juntas de dilatación, manguitos, entre otros), explicando su aplicación.</w:t>
      </w:r>
    </w:p>
    <w:p w14:paraId="505BC897"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b) Se han definido los diferentes sistemas de anclaje (tacos elásticos, resinas, pernos de ajuste, entre otros), indicando sus características.</w:t>
      </w:r>
    </w:p>
    <w:p w14:paraId="6C2B1A73"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c) Se han realizado las isométricas indicando los radios, grados de curvatura, longitudes, soldaduras, entre otros.</w:t>
      </w:r>
    </w:p>
    <w:p w14:paraId="4CA2A690"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d) Se han establecido las características, dimensiones, presión y materiales de las tuberías y accesorios, sus tipos y modelos. </w:t>
      </w:r>
    </w:p>
    <w:p w14:paraId="16DCB4A9"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e) Se ha diseñado el polín para instalación de una máquina o equipo de una instalación de tubería, teniendo en cuenta las indicaciones del fabricante y requerimientos de la instalación, para evitar vibraciones y roturas.</w:t>
      </w:r>
    </w:p>
    <w:p w14:paraId="2C0B82C6"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8.</w:t>
      </w:r>
      <w:proofErr w:type="gramStart"/>
      <w:r w:rsidRPr="009136C3">
        <w:rPr>
          <w:rFonts w:ascii="Arial" w:eastAsia="Arial" w:hAnsi="Arial" w:cs="Arial"/>
          <w:kern w:val="0"/>
          <w:sz w:val="24"/>
          <w:szCs w:val="24"/>
          <w:lang w:eastAsia="es-ES"/>
          <w14:ligatures w14:val="none"/>
        </w:rPr>
        <w:t>Elabora  las</w:t>
      </w:r>
      <w:proofErr w:type="gramEnd"/>
      <w:r w:rsidRPr="009136C3">
        <w:rPr>
          <w:rFonts w:ascii="Arial" w:eastAsia="Arial" w:hAnsi="Arial" w:cs="Arial"/>
          <w:kern w:val="0"/>
          <w:sz w:val="24"/>
          <w:szCs w:val="24"/>
          <w:lang w:eastAsia="es-ES"/>
          <w14:ligatures w14:val="none"/>
        </w:rPr>
        <w:t>  especificaciones  de  corte,  conformado  y  mecanizado  para  la  fabricación  de  tubería industrial,  cumpliendo  con los estándares de  calidad y la  normativa  aplicable  de  prevención  de  riesgos  laborales  y  protección  del medio  ambiente. </w:t>
      </w:r>
    </w:p>
    <w:p w14:paraId="50A4B56E"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 xml:space="preserve">a) Se ha identificado y caracterizado los diferentes tipos de corte (mecánico, </w:t>
      </w:r>
      <w:proofErr w:type="spellStart"/>
      <w:r w:rsidRPr="009136C3">
        <w:rPr>
          <w:rFonts w:ascii="Arial" w:eastAsia="Arial" w:hAnsi="Arial" w:cs="Arial"/>
          <w:kern w:val="0"/>
          <w:sz w:val="24"/>
          <w:szCs w:val="24"/>
          <w:lang w:eastAsia="es-ES"/>
          <w14:ligatures w14:val="none"/>
        </w:rPr>
        <w:t>oxigás</w:t>
      </w:r>
      <w:proofErr w:type="spellEnd"/>
      <w:r w:rsidRPr="009136C3">
        <w:rPr>
          <w:rFonts w:ascii="Arial" w:eastAsia="Arial" w:hAnsi="Arial" w:cs="Arial"/>
          <w:kern w:val="0"/>
          <w:sz w:val="24"/>
          <w:szCs w:val="24"/>
          <w:lang w:eastAsia="es-ES"/>
          <w14:ligatures w14:val="none"/>
        </w:rPr>
        <w:t>, plasma, entre otros) manuales, semiautomáticos y automáticos, indicando sus aplicaciones.</w:t>
      </w:r>
    </w:p>
    <w:p w14:paraId="59D10C15"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b) Se ha identificado y caracterizado los diferentes tipos de mecanizado (achaflanado de bordes, extrusionado, abocardado, rebordeado, explicando su función.</w:t>
      </w:r>
    </w:p>
    <w:p w14:paraId="43C97AA3"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c) Se ha diferenciado entre los diferentes tipos de uniones roscadas (BSP, NPT, métrica, entre otros), describiendo sus características.</w:t>
      </w:r>
    </w:p>
    <w:p w14:paraId="2372A678"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d) Se ha realizado la lista de corte y conformado partiendo de las isométricas de fabricado de un supuesto práctico</w:t>
      </w:r>
    </w:p>
    <w:p w14:paraId="0069089D"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e) Se han determinado los mecanizados de la tubería, teniendo en cuenta si va a ir soldada, roscada, o de otra forma.</w:t>
      </w:r>
    </w:p>
    <w:p w14:paraId="587C194B"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p>
    <w:p w14:paraId="2BE33D2C"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CONTENIDOS ORIENTATIVOS</w:t>
      </w:r>
    </w:p>
    <w:p w14:paraId="47AE8A90"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Determinación de procesos en operaciones de montaje y unión:</w:t>
      </w:r>
    </w:p>
    <w:p w14:paraId="0E069E64"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Materiales. Propiedades.</w:t>
      </w:r>
    </w:p>
    <w:p w14:paraId="2EF72145"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Simbología.</w:t>
      </w:r>
    </w:p>
    <w:p w14:paraId="59C41DB8"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Vistas, cortes y secciones.</w:t>
      </w:r>
    </w:p>
    <w:p w14:paraId="53B50AE3"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Formas constructivas de componentes.</w:t>
      </w:r>
    </w:p>
    <w:p w14:paraId="636F87A5"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Procedimientos de trazado: fases y procesos.</w:t>
      </w:r>
    </w:p>
    <w:p w14:paraId="48B3B555"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Maquinaria y herramientas de trabajo.</w:t>
      </w:r>
    </w:p>
    <w:p w14:paraId="31406967"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Procesos de montaje y unión.</w:t>
      </w:r>
    </w:p>
    <w:p w14:paraId="0F1860FF"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Hojas de proceso. Estructura y organización de la información.</w:t>
      </w:r>
    </w:p>
    <w:p w14:paraId="354DE28A"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Identificación de materiales:</w:t>
      </w:r>
    </w:p>
    <w:p w14:paraId="07F8A20D"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Propiedades de los materiales metálicos.</w:t>
      </w:r>
    </w:p>
    <w:p w14:paraId="686D7EFF"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Propiedades y clasificación de materiales plásticos.</w:t>
      </w:r>
    </w:p>
    <w:p w14:paraId="4BADF845"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Instalaciones exteriores: corrosión y oxidación.</w:t>
      </w:r>
    </w:p>
    <w:p w14:paraId="6C1A3DAA"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Identificación y tratamiento de técnicas de protección de los materiales.</w:t>
      </w:r>
    </w:p>
    <w:p w14:paraId="45BC915A"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lastRenderedPageBreak/>
        <w:t>Tratamiento de los materiales.</w:t>
      </w:r>
    </w:p>
    <w:p w14:paraId="6E21076E"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Equipos y herramientas de conformado:</w:t>
      </w:r>
    </w:p>
    <w:p w14:paraId="0426E9B8"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Equipos de corte y conformado.</w:t>
      </w:r>
    </w:p>
    <w:p w14:paraId="63E0FAE7"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Cálculo de tolerancias para doblado.</w:t>
      </w:r>
    </w:p>
    <w:p w14:paraId="49065F90"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Instrumentos de medición y comparación.</w:t>
      </w:r>
    </w:p>
    <w:p w14:paraId="148CE384"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Utillaje para marcado.</w:t>
      </w:r>
    </w:p>
    <w:p w14:paraId="7C010E60"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Herramientas de corte de chapa.</w:t>
      </w:r>
    </w:p>
    <w:p w14:paraId="4F916765"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Herramientas de curvado y doblado de chapas.</w:t>
      </w:r>
    </w:p>
    <w:p w14:paraId="18386489"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Operaciones de trazado y conformado.</w:t>
      </w:r>
    </w:p>
    <w:p w14:paraId="4675A340"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Corte y doblado.</w:t>
      </w:r>
    </w:p>
    <w:p w14:paraId="2A04B308"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Herramientas y equipos de corte, curvado de tubos.</w:t>
      </w:r>
    </w:p>
    <w:p w14:paraId="1154F926"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Prevención de riesgos laborales.</w:t>
      </w:r>
    </w:p>
    <w:p w14:paraId="03E6E5F9"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Ejecución de uniones no soldadas:</w:t>
      </w:r>
    </w:p>
    <w:p w14:paraId="4C1139A7"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Uniones no soldadas y tipos de materiales.</w:t>
      </w:r>
    </w:p>
    <w:p w14:paraId="4BDD9E59"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Secuencia de operaciones.</w:t>
      </w:r>
    </w:p>
    <w:p w14:paraId="10109EA4"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Elección y manejo de herramientas.</w:t>
      </w:r>
    </w:p>
    <w:p w14:paraId="68A2B90A"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Preparación de las zonas de unión.</w:t>
      </w:r>
    </w:p>
    <w:p w14:paraId="45A1AF11"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Aplicación de medidas de seguridad.</w:t>
      </w:r>
    </w:p>
    <w:p w14:paraId="66C5F15F"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Respeto a las normas de uso y calidad en el proceso.</w:t>
      </w:r>
    </w:p>
    <w:p w14:paraId="52C9AD51"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Preparación de la zona de unión:</w:t>
      </w:r>
    </w:p>
    <w:p w14:paraId="1E0AD42B"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Preparación de bordes.</w:t>
      </w:r>
    </w:p>
    <w:p w14:paraId="207A4400"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Aplicación de anticorrosivos.</w:t>
      </w:r>
    </w:p>
    <w:p w14:paraId="0D8F6754"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Marcado y montaje de refuerzos.</w:t>
      </w:r>
    </w:p>
    <w:p w14:paraId="517BC540"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Fijación de las piezas que se van a soldar.</w:t>
      </w:r>
    </w:p>
    <w:p w14:paraId="144B09E2"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Control de holguras y verificación de la recuperación de formas dimensionales y geométricas.</w:t>
      </w:r>
    </w:p>
    <w:p w14:paraId="1DC6F094"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Preparación de equipos de soldadura blanda, oxiacetilénica y eléctrica:</w:t>
      </w:r>
    </w:p>
    <w:p w14:paraId="7408308F"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Representación simbólica de los diferentes tipos de soldadura.</w:t>
      </w:r>
    </w:p>
    <w:p w14:paraId="793BD322"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Puesta a punto de los equipos para los procesos de soldeo.</w:t>
      </w:r>
    </w:p>
    <w:p w14:paraId="071FC2DB"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Ajuste de parámetros de los equipos en función del material base.</w:t>
      </w:r>
    </w:p>
    <w:p w14:paraId="6882F6A4"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Gases y materiales de aporte y proyección.</w:t>
      </w:r>
    </w:p>
    <w:p w14:paraId="033CDC6E"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Cálculo de temperaturas de precalentamiento.</w:t>
      </w:r>
    </w:p>
    <w:p w14:paraId="50E11C2F"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Prevención de riesgos laborales en las operaciones de soldadura.</w:t>
      </w:r>
    </w:p>
    <w:p w14:paraId="67032811"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Operaciones con equipos de soldadura blanda, oxiacetilénica y eléctrica:</w:t>
      </w:r>
    </w:p>
    <w:p w14:paraId="7F2501B8"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Materiales de aportación en función del material base.</w:t>
      </w:r>
    </w:p>
    <w:p w14:paraId="49BFDF1D"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Procesos y técnicas de soldeo con soldadura eléctrica con electrodo revestido.</w:t>
      </w:r>
    </w:p>
    <w:p w14:paraId="60DF2B55"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Procesos y técnicas de soldeo con soldadura MIG/MAG.</w:t>
      </w:r>
    </w:p>
    <w:p w14:paraId="6C8E46E0"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Procesos y técnicas de soldeo con soldadura oxiacetilénica.</w:t>
      </w:r>
    </w:p>
    <w:p w14:paraId="2941E7E7"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Características de las soldaduras.</w:t>
      </w:r>
    </w:p>
    <w:p w14:paraId="606A4B61"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Defectos en los procesos de soldeo.</w:t>
      </w:r>
    </w:p>
    <w:p w14:paraId="68DAA67F"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Utilización de los equipos de protección individual.</w:t>
      </w:r>
    </w:p>
    <w:p w14:paraId="2732434F"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Sistemas de seguridad aplicados a las máquinas de soldar.</w:t>
      </w:r>
    </w:p>
    <w:p w14:paraId="4E4CFA20"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Prevención de riesgos laborales y protección ambiental:</w:t>
      </w:r>
    </w:p>
    <w:p w14:paraId="7A2481F3"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Prevención de riesgos laborales en las operaciones de soldadura y proyección.</w:t>
      </w:r>
    </w:p>
    <w:p w14:paraId="659A4FCB"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Factores físicos y químicos del entorno de trabajo.</w:t>
      </w:r>
    </w:p>
    <w:p w14:paraId="6BF41D26"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Sistemas de seguridad aplicados a las máquinas de soldadura y proyección.</w:t>
      </w:r>
    </w:p>
    <w:p w14:paraId="0F0F250E"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Utilización de los equipos de protección individual.</w:t>
      </w:r>
    </w:p>
    <w:p w14:paraId="530D5371"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Normativa de protección ambiental.</w:t>
      </w:r>
    </w:p>
    <w:p w14:paraId="4146E939"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Valoración del orden y limpieza en la ejecución de las tareas.</w:t>
      </w:r>
    </w:p>
    <w:p w14:paraId="586DFB02"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Grafostática aplicada al cálculo de instalaciones de tubería</w:t>
      </w:r>
    </w:p>
    <w:p w14:paraId="0E436AA0"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lastRenderedPageBreak/>
        <w:t>Composición, descomposición y equilibrio de fuerzas.</w:t>
      </w:r>
    </w:p>
    <w:p w14:paraId="4B5E2902"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Estructuras trianguladas. </w:t>
      </w:r>
    </w:p>
    <w:p w14:paraId="765803FF"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Cálculo de resistencia de materiales.</w:t>
      </w:r>
    </w:p>
    <w:p w14:paraId="299E3869"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Momentos estáticos. </w:t>
      </w:r>
    </w:p>
    <w:p w14:paraId="35E6E7D7"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Centro de gravedad. </w:t>
      </w:r>
    </w:p>
    <w:p w14:paraId="7658F8D2"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Momento de inercia.</w:t>
      </w:r>
    </w:p>
    <w:p w14:paraId="4E4E88B3"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Estudio analítico de elementos estructurales sometidos a esfuerzos de tracción, de compresión, de cortadura, de flexión, de torsión u otros.</w:t>
      </w:r>
    </w:p>
    <w:p w14:paraId="35DF10F9"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Instalaciones de tubería industrial</w:t>
      </w:r>
    </w:p>
    <w:p w14:paraId="499AE10C"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Sistemas de representación gráfica.</w:t>
      </w:r>
    </w:p>
    <w:p w14:paraId="55B852DD"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Tecnología constructiva.</w:t>
      </w:r>
    </w:p>
    <w:p w14:paraId="1B4FC965"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Normas y tablas.</w:t>
      </w:r>
    </w:p>
    <w:p w14:paraId="5EEDEAC0"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Tuberías. Soportes. Dilatadores.</w:t>
      </w:r>
    </w:p>
    <w:p w14:paraId="6853B764"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Polines.</w:t>
      </w:r>
    </w:p>
    <w:p w14:paraId="6EAF69E4"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Material de transporte.</w:t>
      </w:r>
    </w:p>
    <w:p w14:paraId="5A7E459D"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Procesos de corte, unión y mecanizado de tubería industrial</w:t>
      </w:r>
    </w:p>
    <w:p w14:paraId="3941868E"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Tipos y procesos de corte (</w:t>
      </w:r>
      <w:proofErr w:type="spellStart"/>
      <w:r w:rsidRPr="009136C3">
        <w:rPr>
          <w:rFonts w:ascii="Arial" w:eastAsia="Arial" w:hAnsi="Arial" w:cs="Arial"/>
          <w:kern w:val="0"/>
          <w:sz w:val="24"/>
          <w:szCs w:val="24"/>
          <w:lang w:eastAsia="es-ES"/>
          <w14:ligatures w14:val="none"/>
        </w:rPr>
        <w:t>oxigás</w:t>
      </w:r>
      <w:proofErr w:type="spellEnd"/>
      <w:r w:rsidRPr="009136C3">
        <w:rPr>
          <w:rFonts w:ascii="Arial" w:eastAsia="Arial" w:hAnsi="Arial" w:cs="Arial"/>
          <w:kern w:val="0"/>
          <w:sz w:val="24"/>
          <w:szCs w:val="24"/>
          <w:lang w:eastAsia="es-ES"/>
          <w14:ligatures w14:val="none"/>
        </w:rPr>
        <w:t>, plasma, entre otros).</w:t>
      </w:r>
    </w:p>
    <w:p w14:paraId="21D3CC5B"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Tipos y procesos de soldadura (MIG</w:t>
      </w:r>
      <w:r w:rsidRPr="009136C3">
        <w:rPr>
          <w:rFonts w:ascii="Cambria Math" w:eastAsia="Cambria Math" w:hAnsi="Cambria Math" w:cs="Cambria Math"/>
          <w:kern w:val="0"/>
          <w:sz w:val="24"/>
          <w:szCs w:val="24"/>
          <w:lang w:eastAsia="es-ES"/>
          <w14:ligatures w14:val="none"/>
        </w:rPr>
        <w:t>‐</w:t>
      </w:r>
      <w:r w:rsidRPr="009136C3">
        <w:rPr>
          <w:rFonts w:ascii="Arial" w:eastAsia="Arial" w:hAnsi="Arial" w:cs="Arial"/>
          <w:kern w:val="0"/>
          <w:sz w:val="24"/>
          <w:szCs w:val="24"/>
          <w:lang w:eastAsia="es-ES"/>
          <w14:ligatures w14:val="none"/>
        </w:rPr>
        <w:t>MAG, electrodo, TIG, entre otros).</w:t>
      </w:r>
    </w:p>
    <w:p w14:paraId="55537F92"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Técnicas de soldeo de tubería industrial: descripción, características, cálculo práctico de uniones soldadas, soldadura en ángulo, aplicación de normas y tablas en uniones soldadas, deformaciones y tensiones en la unión soldada.</w:t>
      </w:r>
    </w:p>
    <w:p w14:paraId="7F51ECEF"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Uniones pegadas: descripción, características, cálculo práctico de uniones pegadas, aplicación de norma y tablas en uniones pegadas.</w:t>
      </w:r>
    </w:p>
    <w:p w14:paraId="04FB986B" w14:textId="77777777" w:rsidR="00F74F8C" w:rsidRPr="009136C3" w:rsidRDefault="00F74F8C"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Tipos y procesos de mecanizado (achaflanado de bordes, extrusionado, abocardado, rebordeado, entre otros).</w:t>
      </w:r>
    </w:p>
    <w:p w14:paraId="7823660C" w14:textId="77777777" w:rsidR="0007736E" w:rsidRPr="009136C3" w:rsidRDefault="0007736E" w:rsidP="009136C3">
      <w:pPr>
        <w:spacing w:after="0" w:line="240" w:lineRule="auto"/>
        <w:jc w:val="both"/>
        <w:rPr>
          <w:rFonts w:ascii="Arial" w:eastAsia="Arial" w:hAnsi="Arial" w:cs="Arial"/>
          <w:kern w:val="0"/>
          <w:sz w:val="24"/>
          <w:szCs w:val="24"/>
          <w:lang w:eastAsia="es-ES"/>
          <w14:ligatures w14:val="none"/>
        </w:rPr>
      </w:pPr>
    </w:p>
    <w:p w14:paraId="73D4A090" w14:textId="77777777" w:rsidR="0007736E" w:rsidRPr="009136C3" w:rsidRDefault="0007736E" w:rsidP="009136C3">
      <w:pPr>
        <w:spacing w:after="0" w:line="240" w:lineRule="auto"/>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FAMILIA PROFESIONAL: FABRICACIÓN MECÁNICA</w:t>
      </w:r>
    </w:p>
    <w:p w14:paraId="644A1059" w14:textId="77777777" w:rsidR="0007736E" w:rsidRPr="009136C3" w:rsidRDefault="0007736E" w:rsidP="009136C3">
      <w:pPr>
        <w:pStyle w:val="Ttulo2"/>
        <w:spacing w:line="240" w:lineRule="auto"/>
        <w:jc w:val="both"/>
        <w:rPr>
          <w:rFonts w:eastAsia="Arial" w:cs="Arial"/>
          <w:sz w:val="24"/>
          <w:szCs w:val="24"/>
          <w:lang w:val="es" w:eastAsia="es-ES"/>
        </w:rPr>
      </w:pPr>
      <w:r w:rsidRPr="009136C3">
        <w:rPr>
          <w:rFonts w:eastAsia="Arial" w:cs="Arial"/>
          <w:sz w:val="24"/>
          <w:szCs w:val="24"/>
          <w:lang w:val="es" w:eastAsia="es-ES"/>
        </w:rPr>
        <w:t>MÓDULO PROFESIONAL: MONTAJE Y MANTENIMIENTO DE EQUIPO INDUSTRIAL.</w:t>
      </w:r>
    </w:p>
    <w:p w14:paraId="643B8363" w14:textId="77777777" w:rsidR="0007736E" w:rsidRPr="009136C3" w:rsidRDefault="0007736E" w:rsidP="009136C3">
      <w:pPr>
        <w:spacing w:after="0" w:line="240" w:lineRule="auto"/>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DURACIÓN: 96H</w:t>
      </w:r>
    </w:p>
    <w:p w14:paraId="5A2C6932" w14:textId="77777777" w:rsidR="0007736E" w:rsidRPr="009136C3" w:rsidRDefault="0007736E" w:rsidP="009136C3">
      <w:pPr>
        <w:spacing w:after="0" w:line="240" w:lineRule="auto"/>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 xml:space="preserve">CICLOS FORMATIVOS DE GRADO MEDIO Y GRADO SUPERIOR. </w:t>
      </w:r>
    </w:p>
    <w:p w14:paraId="74CC8325" w14:textId="77777777" w:rsidR="0007736E" w:rsidRPr="009136C3" w:rsidRDefault="0007736E" w:rsidP="009136C3">
      <w:pPr>
        <w:spacing w:after="0" w:line="240" w:lineRule="auto"/>
        <w:jc w:val="both"/>
        <w:rPr>
          <w:rFonts w:ascii="Arial" w:eastAsia="Arial" w:hAnsi="Arial" w:cs="Arial"/>
          <w:kern w:val="0"/>
          <w:sz w:val="24"/>
          <w:szCs w:val="24"/>
          <w:lang w:val="es" w:eastAsia="es-ES"/>
          <w14:ligatures w14:val="none"/>
        </w:rPr>
      </w:pPr>
    </w:p>
    <w:p w14:paraId="64D0166E" w14:textId="77777777" w:rsidR="0007736E" w:rsidRPr="009136C3" w:rsidRDefault="0007736E" w:rsidP="009136C3">
      <w:pPr>
        <w:spacing w:after="0" w:line="240" w:lineRule="auto"/>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RESULTADOS DE APRENDIZAJE Y CRITERIOS DE EVALUACIÓN.</w:t>
      </w:r>
    </w:p>
    <w:p w14:paraId="1DF95AB2" w14:textId="77777777" w:rsidR="0007736E" w:rsidRPr="009136C3" w:rsidRDefault="0007736E" w:rsidP="009136C3">
      <w:pPr>
        <w:spacing w:after="0" w:line="240" w:lineRule="auto"/>
        <w:jc w:val="both"/>
        <w:rPr>
          <w:rFonts w:ascii="Arial" w:eastAsia="Arial" w:hAnsi="Arial" w:cs="Arial"/>
          <w:kern w:val="0"/>
          <w:sz w:val="24"/>
          <w:szCs w:val="24"/>
          <w:lang w:val="es" w:eastAsia="es-ES"/>
          <w14:ligatures w14:val="none"/>
        </w:rPr>
      </w:pPr>
    </w:p>
    <w:p w14:paraId="02192540" w14:textId="77777777" w:rsidR="0007736E" w:rsidRPr="009136C3" w:rsidRDefault="0007736E" w:rsidP="009136C3">
      <w:pPr>
        <w:spacing w:after="0" w:line="240" w:lineRule="auto"/>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1. Determina los bloques funcionales de máquinas y equipos, interpretando planos de elementos y conjuntos de máquinas y equipos, diagramas de principio y esquemas de circuitos.</w:t>
      </w:r>
    </w:p>
    <w:p w14:paraId="19B6BFC6" w14:textId="77777777" w:rsidR="0007736E" w:rsidRPr="009136C3" w:rsidRDefault="0007736E" w:rsidP="009136C3">
      <w:pPr>
        <w:spacing w:after="0" w:line="240" w:lineRule="auto"/>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Criterios de evaluación:</w:t>
      </w:r>
    </w:p>
    <w:p w14:paraId="12E7D944" w14:textId="77777777" w:rsidR="0007736E" w:rsidRPr="009136C3" w:rsidRDefault="0007736E" w:rsidP="009136C3">
      <w:pPr>
        <w:spacing w:after="0" w:line="240" w:lineRule="auto"/>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a) Se han asociado las representaciones y símbolos normalizados empleados en la documentación técnica analizada con los elementos físicos a los que representan.</w:t>
      </w:r>
    </w:p>
    <w:p w14:paraId="6386B103" w14:textId="77777777" w:rsidR="0007736E" w:rsidRPr="009136C3" w:rsidRDefault="0007736E" w:rsidP="009136C3">
      <w:pPr>
        <w:spacing w:after="0" w:line="240" w:lineRule="auto"/>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b) Se han identificado las clases o categorías de los elementos presentes.</w:t>
      </w:r>
    </w:p>
    <w:p w14:paraId="4141997B" w14:textId="77777777" w:rsidR="0007736E" w:rsidRPr="009136C3" w:rsidRDefault="0007736E" w:rsidP="009136C3">
      <w:pPr>
        <w:spacing w:after="0" w:line="240" w:lineRule="auto"/>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c) Se han definido las características geométricas relevantes de los elementos de cada bloque.</w:t>
      </w:r>
    </w:p>
    <w:p w14:paraId="0CA9D1EA" w14:textId="77777777" w:rsidR="0007736E" w:rsidRPr="009136C3" w:rsidRDefault="0007736E" w:rsidP="009136C3">
      <w:pPr>
        <w:spacing w:after="0" w:line="240" w:lineRule="auto"/>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d) Se ha determinado la disposición espacial e interrelación de los elementos asociados a un bloque.</w:t>
      </w:r>
    </w:p>
    <w:p w14:paraId="69E6A365" w14:textId="77777777" w:rsidR="0007736E" w:rsidRPr="009136C3" w:rsidRDefault="0007736E" w:rsidP="009136C3">
      <w:pPr>
        <w:spacing w:after="0" w:line="240" w:lineRule="auto"/>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e) Se ha definido correctamente la función de cada uno de los elementos reflejados en la documentación dentro del bloque funcional al que pertenecen.</w:t>
      </w:r>
    </w:p>
    <w:p w14:paraId="50174C08" w14:textId="77777777" w:rsidR="0007736E" w:rsidRPr="009136C3" w:rsidRDefault="0007736E" w:rsidP="009136C3">
      <w:pPr>
        <w:spacing w:after="0" w:line="240" w:lineRule="auto"/>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lastRenderedPageBreak/>
        <w:t>f) Se han relacionado los posibles modos de funcionamiento de la instalación con el comportamiento de cada uno de los bloques funcionales que la constituyen.</w:t>
      </w:r>
    </w:p>
    <w:p w14:paraId="28CCAFCA" w14:textId="77777777" w:rsidR="0007736E" w:rsidRPr="009136C3" w:rsidRDefault="0007736E" w:rsidP="009136C3">
      <w:pPr>
        <w:spacing w:after="0" w:line="240" w:lineRule="auto"/>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2. Realiza operaciones de montaje y desmontaje de elementos mecánicos y electromecánicos de máquinas, interpretando la documentación técnica suministrada por el fabricante de los equipos.</w:t>
      </w:r>
    </w:p>
    <w:p w14:paraId="4F80ACE7" w14:textId="77777777" w:rsidR="0007736E" w:rsidRPr="009136C3" w:rsidRDefault="0007736E" w:rsidP="009136C3">
      <w:pPr>
        <w:spacing w:after="0" w:line="240" w:lineRule="auto"/>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Criterios de evaluación:</w:t>
      </w:r>
    </w:p>
    <w:p w14:paraId="1675EF90" w14:textId="77777777" w:rsidR="0007736E" w:rsidRPr="009136C3" w:rsidRDefault="0007736E" w:rsidP="009136C3">
      <w:pPr>
        <w:spacing w:after="0" w:line="240" w:lineRule="auto"/>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a) Se ha definido la secuencia de montaje a partir de la documentación técnica pertinente al supuesto en cuestión (planos, procedimientos y especificaciones).</w:t>
      </w:r>
    </w:p>
    <w:p w14:paraId="45743264" w14:textId="77777777" w:rsidR="0007736E" w:rsidRPr="009136C3" w:rsidRDefault="0007736E" w:rsidP="009136C3">
      <w:pPr>
        <w:spacing w:after="0" w:line="240" w:lineRule="auto"/>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b) Se han seleccionado y organizado los útiles, herramientas y equipos necesarios.</w:t>
      </w:r>
    </w:p>
    <w:p w14:paraId="15BE0052" w14:textId="77777777" w:rsidR="0007736E" w:rsidRPr="009136C3" w:rsidRDefault="0007736E" w:rsidP="009136C3">
      <w:pPr>
        <w:spacing w:after="0" w:line="240" w:lineRule="auto"/>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c) Se han comprobado las características de los elementos que hay que montar.</w:t>
      </w:r>
    </w:p>
    <w:p w14:paraId="351F0309" w14:textId="77777777" w:rsidR="0007736E" w:rsidRPr="009136C3" w:rsidRDefault="0007736E" w:rsidP="009136C3">
      <w:pPr>
        <w:spacing w:after="0" w:line="240" w:lineRule="auto"/>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d) Se ha ejecutado el montaje/desmontaje del elemento con arreglo a los procedimientos prescritos.</w:t>
      </w:r>
    </w:p>
    <w:p w14:paraId="01C4416C" w14:textId="77777777" w:rsidR="0007736E" w:rsidRPr="009136C3" w:rsidRDefault="0007736E" w:rsidP="009136C3">
      <w:pPr>
        <w:spacing w:after="0" w:line="240" w:lineRule="auto"/>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e) Se ha verificado el resultado final del proceso de acuerdo con lo indicado en la documentación técnica.</w:t>
      </w:r>
    </w:p>
    <w:p w14:paraId="610E74D8" w14:textId="77777777" w:rsidR="0007736E" w:rsidRPr="009136C3" w:rsidRDefault="0007736E" w:rsidP="009136C3">
      <w:pPr>
        <w:spacing w:after="0" w:line="240" w:lineRule="auto"/>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f) Se han empleado los equipos e instrumentos de medida y verificación adecuados.</w:t>
      </w:r>
    </w:p>
    <w:p w14:paraId="02A56D8C" w14:textId="77777777" w:rsidR="0007736E" w:rsidRPr="009136C3" w:rsidRDefault="0007736E" w:rsidP="009136C3">
      <w:pPr>
        <w:spacing w:after="0" w:line="240" w:lineRule="auto"/>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g) Se han ajustado los acoplamientos, alineaciones y movimientos, entre otros según especificaciones.</w:t>
      </w:r>
    </w:p>
    <w:p w14:paraId="1F684DA2" w14:textId="77777777" w:rsidR="0007736E" w:rsidRPr="009136C3" w:rsidRDefault="0007736E" w:rsidP="009136C3">
      <w:pPr>
        <w:spacing w:after="0" w:line="240" w:lineRule="auto"/>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h) Se han efectuado los trabajos de limpieza y engrase de los elementos mecánicos previos a la puesta en funcionamiento de la máquina.</w:t>
      </w:r>
    </w:p>
    <w:p w14:paraId="7F76F50D" w14:textId="77777777" w:rsidR="0007736E" w:rsidRPr="009136C3" w:rsidRDefault="0007736E" w:rsidP="009136C3">
      <w:pPr>
        <w:spacing w:after="0" w:line="240" w:lineRule="auto"/>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i) Se ha llevado a cabo la puesta en marcha de la máquina de acuerdo con sus especificaciones de funcionamiento.</w:t>
      </w:r>
    </w:p>
    <w:p w14:paraId="11A3E338" w14:textId="77777777" w:rsidR="0007736E" w:rsidRPr="009136C3" w:rsidRDefault="0007736E" w:rsidP="009136C3">
      <w:pPr>
        <w:spacing w:after="0" w:line="240" w:lineRule="auto"/>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j) Se han respetado las normas de seguridad e higiene y medioambientales aplicables.</w:t>
      </w:r>
    </w:p>
    <w:p w14:paraId="5750999C" w14:textId="77777777" w:rsidR="0007736E" w:rsidRPr="009136C3" w:rsidRDefault="0007736E" w:rsidP="009136C3">
      <w:pPr>
        <w:spacing w:after="0" w:line="240" w:lineRule="auto"/>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k) Se ha cumplimentado la documentación relativa al trabajo realizado.</w:t>
      </w:r>
    </w:p>
    <w:p w14:paraId="4A21CD56" w14:textId="77777777" w:rsidR="0007736E" w:rsidRPr="009136C3" w:rsidRDefault="0007736E" w:rsidP="009136C3">
      <w:pPr>
        <w:spacing w:after="0" w:line="240" w:lineRule="auto"/>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3. Realiza operaciones simples de reparación o modificación del estado funcional de la máquina, respetando las instrucciones contenidas en los planos de referencia.</w:t>
      </w:r>
    </w:p>
    <w:p w14:paraId="0DCF4A04" w14:textId="77777777" w:rsidR="0007736E" w:rsidRPr="009136C3" w:rsidRDefault="0007736E" w:rsidP="009136C3">
      <w:pPr>
        <w:spacing w:after="0" w:line="240" w:lineRule="auto"/>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Criterios de evaluación:</w:t>
      </w:r>
    </w:p>
    <w:p w14:paraId="645732E6" w14:textId="77777777" w:rsidR="0007736E" w:rsidRPr="009136C3" w:rsidRDefault="0007736E" w:rsidP="009136C3">
      <w:pPr>
        <w:spacing w:after="0" w:line="240" w:lineRule="auto"/>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a) Se ha definido la secuencia de operaciones a ejecutar a partir de las características del trabajo planteado.</w:t>
      </w:r>
    </w:p>
    <w:p w14:paraId="00488B48" w14:textId="77777777" w:rsidR="0007736E" w:rsidRPr="009136C3" w:rsidRDefault="0007736E" w:rsidP="009136C3">
      <w:pPr>
        <w:spacing w:after="0" w:line="240" w:lineRule="auto"/>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b) Se han seleccionado los equipos, herramientas, útiles e instrumentos de medida adecuados.</w:t>
      </w:r>
    </w:p>
    <w:p w14:paraId="7A1407F1" w14:textId="77777777" w:rsidR="0007736E" w:rsidRPr="009136C3" w:rsidRDefault="0007736E" w:rsidP="009136C3">
      <w:pPr>
        <w:spacing w:after="0" w:line="240" w:lineRule="auto"/>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 xml:space="preserve">c) Se han trazado y </w:t>
      </w:r>
      <w:proofErr w:type="spellStart"/>
      <w:r w:rsidRPr="009136C3">
        <w:rPr>
          <w:rFonts w:ascii="Arial" w:eastAsia="Arial" w:hAnsi="Arial" w:cs="Arial"/>
          <w:kern w:val="0"/>
          <w:sz w:val="24"/>
          <w:szCs w:val="24"/>
          <w:lang w:val="es" w:eastAsia="es-ES"/>
          <w14:ligatures w14:val="none"/>
        </w:rPr>
        <w:t>graneteado</w:t>
      </w:r>
      <w:proofErr w:type="spellEnd"/>
      <w:r w:rsidRPr="009136C3">
        <w:rPr>
          <w:rFonts w:ascii="Arial" w:eastAsia="Arial" w:hAnsi="Arial" w:cs="Arial"/>
          <w:kern w:val="0"/>
          <w:sz w:val="24"/>
          <w:szCs w:val="24"/>
          <w:lang w:val="es" w:eastAsia="es-ES"/>
          <w14:ligatures w14:val="none"/>
        </w:rPr>
        <w:t xml:space="preserve"> correctamente las piezas que se van a mecanizar.</w:t>
      </w:r>
    </w:p>
    <w:p w14:paraId="6D81B0FF" w14:textId="77777777" w:rsidR="0007736E" w:rsidRPr="009136C3" w:rsidRDefault="0007736E" w:rsidP="009136C3">
      <w:pPr>
        <w:spacing w:after="0" w:line="240" w:lineRule="auto"/>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d) Se han ajustado adecuadamente los parámetros de operación de las máquinas-herramientas y equipos de soldadura.</w:t>
      </w:r>
    </w:p>
    <w:p w14:paraId="23700606" w14:textId="77777777" w:rsidR="0007736E" w:rsidRPr="009136C3" w:rsidRDefault="0007736E" w:rsidP="009136C3">
      <w:pPr>
        <w:spacing w:after="0" w:line="240" w:lineRule="auto"/>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 xml:space="preserve">e) Se han realizado los procesos de mecanizado previstos </w:t>
      </w:r>
      <w:proofErr w:type="gramStart"/>
      <w:r w:rsidRPr="009136C3">
        <w:rPr>
          <w:rFonts w:ascii="Arial" w:eastAsia="Arial" w:hAnsi="Arial" w:cs="Arial"/>
          <w:kern w:val="0"/>
          <w:sz w:val="24"/>
          <w:szCs w:val="24"/>
          <w:lang w:val="es" w:eastAsia="es-ES"/>
          <w14:ligatures w14:val="none"/>
        </w:rPr>
        <w:t>de acuerdo a</w:t>
      </w:r>
      <w:proofErr w:type="gramEnd"/>
      <w:r w:rsidRPr="009136C3">
        <w:rPr>
          <w:rFonts w:ascii="Arial" w:eastAsia="Arial" w:hAnsi="Arial" w:cs="Arial"/>
          <w:kern w:val="0"/>
          <w:sz w:val="24"/>
          <w:szCs w:val="24"/>
          <w:lang w:val="es" w:eastAsia="es-ES"/>
          <w14:ligatures w14:val="none"/>
        </w:rPr>
        <w:t xml:space="preserve"> las especificaciones.</w:t>
      </w:r>
    </w:p>
    <w:p w14:paraId="1BA3D080" w14:textId="77777777" w:rsidR="0007736E" w:rsidRPr="009136C3" w:rsidRDefault="0007736E" w:rsidP="009136C3">
      <w:pPr>
        <w:spacing w:after="0" w:line="240" w:lineRule="auto"/>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f) Se han preparado las piezas que hay que unir de modo que faciliten la ejecución de la soldadura.</w:t>
      </w:r>
    </w:p>
    <w:p w14:paraId="76827A71" w14:textId="77777777" w:rsidR="0007736E" w:rsidRPr="009136C3" w:rsidRDefault="0007736E" w:rsidP="009136C3">
      <w:pPr>
        <w:spacing w:after="0" w:line="240" w:lineRule="auto"/>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g) Se han efectuado las uniones soldadas previstas.</w:t>
      </w:r>
    </w:p>
    <w:p w14:paraId="06A026E2" w14:textId="77777777" w:rsidR="0007736E" w:rsidRPr="009136C3" w:rsidRDefault="0007736E" w:rsidP="009136C3">
      <w:pPr>
        <w:spacing w:after="0" w:line="240" w:lineRule="auto"/>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h) Se ha verificado la ausencia de defectos que puedan comprometer el posterior funcionamiento de las piezas fabricadas.</w:t>
      </w:r>
    </w:p>
    <w:p w14:paraId="490059E2" w14:textId="77777777" w:rsidR="0007736E" w:rsidRPr="009136C3" w:rsidRDefault="0007736E" w:rsidP="009136C3">
      <w:pPr>
        <w:spacing w:after="0" w:line="240" w:lineRule="auto"/>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i) Se ha realizado la puesta en marcha de la maquinaria de acuerdo con las especificaciones.</w:t>
      </w:r>
    </w:p>
    <w:p w14:paraId="2D850C45" w14:textId="77777777" w:rsidR="0007736E" w:rsidRPr="009136C3" w:rsidRDefault="0007736E" w:rsidP="009136C3">
      <w:pPr>
        <w:spacing w:after="0" w:line="240" w:lineRule="auto"/>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j) Se han respetado las normas de seguridad e higiene y medioambientales.</w:t>
      </w:r>
    </w:p>
    <w:p w14:paraId="64346C62" w14:textId="77777777" w:rsidR="0007736E" w:rsidRPr="009136C3" w:rsidRDefault="0007736E" w:rsidP="009136C3">
      <w:pPr>
        <w:spacing w:after="0" w:line="240" w:lineRule="auto"/>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k) Se ha actualizado la documentación relativa a la máquina, reflejando los cambios efectuados.</w:t>
      </w:r>
    </w:p>
    <w:p w14:paraId="4A2EEA15" w14:textId="77777777" w:rsidR="0007736E" w:rsidRPr="009136C3" w:rsidRDefault="0007736E" w:rsidP="009136C3">
      <w:pPr>
        <w:spacing w:after="0" w:line="240" w:lineRule="auto"/>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lastRenderedPageBreak/>
        <w:t>4. Diagnostica las averías o defectos de funcionamiento de los sistemas mecánicos de maquinaria, interpretando sus síntomas y relacionándolos con las disfunciones.</w:t>
      </w:r>
    </w:p>
    <w:p w14:paraId="04D6F27C" w14:textId="77777777" w:rsidR="0007736E" w:rsidRPr="009136C3" w:rsidRDefault="0007736E" w:rsidP="009136C3">
      <w:pPr>
        <w:spacing w:after="0" w:line="240" w:lineRule="auto"/>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Criterios de evaluación:</w:t>
      </w:r>
    </w:p>
    <w:p w14:paraId="45214421" w14:textId="77777777" w:rsidR="0007736E" w:rsidRPr="009136C3" w:rsidRDefault="0007736E" w:rsidP="009136C3">
      <w:pPr>
        <w:spacing w:after="0" w:line="240" w:lineRule="auto"/>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a) Se ha determinado el funcionamiento de cada uno de los bloques funcionales de la máquina, empleando su documentación técnica.</w:t>
      </w:r>
    </w:p>
    <w:p w14:paraId="283F91F6" w14:textId="77777777" w:rsidR="0007736E" w:rsidRPr="009136C3" w:rsidRDefault="0007736E" w:rsidP="009136C3">
      <w:pPr>
        <w:spacing w:after="0" w:line="240" w:lineRule="auto"/>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b) Se han relacionado los síntomas de la avería o defectos de funcionamiento de la máquina con los bloques funcionales y los elementos que la componen.</w:t>
      </w:r>
    </w:p>
    <w:p w14:paraId="29CF5A64" w14:textId="77777777" w:rsidR="0007736E" w:rsidRPr="009136C3" w:rsidRDefault="0007736E" w:rsidP="009136C3">
      <w:pPr>
        <w:spacing w:after="0" w:line="240" w:lineRule="auto"/>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c) Se han formulado hipótesis coherentes de las posibles causas del origen de la avería.</w:t>
      </w:r>
    </w:p>
    <w:p w14:paraId="12CB87DF" w14:textId="77777777" w:rsidR="0007736E" w:rsidRPr="009136C3" w:rsidRDefault="0007736E" w:rsidP="009136C3">
      <w:pPr>
        <w:spacing w:after="0" w:line="240" w:lineRule="auto"/>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d) Se ha definido un procedimiento sistemático y razonado de búsqueda de la causa de la avería o disfunción de acuerdo con el histórico de fallos de la máquina.</w:t>
      </w:r>
    </w:p>
    <w:p w14:paraId="25282BD0" w14:textId="77777777" w:rsidR="0007736E" w:rsidRPr="009136C3" w:rsidRDefault="0007736E" w:rsidP="009136C3">
      <w:pPr>
        <w:spacing w:after="0" w:line="240" w:lineRule="auto"/>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e) Se han determinado las herramientas, útiles e instrumentos de medida y verificación necesarios para la ejecución de cada una de las etapas del procedimiento de búsqueda.</w:t>
      </w:r>
    </w:p>
    <w:p w14:paraId="11258E13" w14:textId="77777777" w:rsidR="0007736E" w:rsidRPr="009136C3" w:rsidRDefault="0007736E" w:rsidP="009136C3">
      <w:pPr>
        <w:spacing w:after="0" w:line="240" w:lineRule="auto"/>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f) Se han ejecutado con eficacia cada uno de los pasos prescritos en el procedimiento previsto.</w:t>
      </w:r>
    </w:p>
    <w:p w14:paraId="68C83BA0" w14:textId="77777777" w:rsidR="0007736E" w:rsidRPr="009136C3" w:rsidRDefault="0007736E" w:rsidP="009136C3">
      <w:pPr>
        <w:spacing w:after="0" w:line="240" w:lineRule="auto"/>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g) Se han ejecutado operaciones de desmontaje, medida y verificación técnica, entre otros.</w:t>
      </w:r>
    </w:p>
    <w:p w14:paraId="64A46953" w14:textId="77777777" w:rsidR="0007736E" w:rsidRPr="009136C3" w:rsidRDefault="0007736E" w:rsidP="009136C3">
      <w:pPr>
        <w:spacing w:after="0" w:line="240" w:lineRule="auto"/>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h) Se han identificado las causas de la avería o disfunción.</w:t>
      </w:r>
    </w:p>
    <w:p w14:paraId="12698D31" w14:textId="77777777" w:rsidR="0007736E" w:rsidRPr="009136C3" w:rsidRDefault="0007736E" w:rsidP="009136C3">
      <w:pPr>
        <w:spacing w:after="0" w:line="240" w:lineRule="auto"/>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i) Se han localizado los elementos responsables de la avería o disfunción.</w:t>
      </w:r>
    </w:p>
    <w:p w14:paraId="765A43D3" w14:textId="77777777" w:rsidR="0007736E" w:rsidRPr="009136C3" w:rsidRDefault="0007736E" w:rsidP="009136C3">
      <w:pPr>
        <w:spacing w:after="0" w:line="240" w:lineRule="auto"/>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j) Se ha cumplimentado adecuadamente la documentación</w:t>
      </w:r>
    </w:p>
    <w:p w14:paraId="7FE8EA3D" w14:textId="77777777" w:rsidR="0007736E" w:rsidRPr="009136C3" w:rsidRDefault="0007736E" w:rsidP="009136C3">
      <w:pPr>
        <w:spacing w:after="0" w:line="240" w:lineRule="auto"/>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5. Diagnostica el estado de elementos y piezas de máquinas, utilizando los instrumentos de medida apropiados a cada caso.</w:t>
      </w:r>
    </w:p>
    <w:p w14:paraId="256F1847" w14:textId="77777777" w:rsidR="0007736E" w:rsidRPr="009136C3" w:rsidRDefault="0007736E" w:rsidP="009136C3">
      <w:pPr>
        <w:spacing w:after="0" w:line="240" w:lineRule="auto"/>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Criterios de evaluación:</w:t>
      </w:r>
    </w:p>
    <w:p w14:paraId="320327D9" w14:textId="77777777" w:rsidR="0007736E" w:rsidRPr="009136C3" w:rsidRDefault="0007736E" w:rsidP="009136C3">
      <w:pPr>
        <w:spacing w:after="0" w:line="240" w:lineRule="auto"/>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a) Se ha determinado el modo de funcionamiento del elemento a partir de la documentación técnica de la máquina.</w:t>
      </w:r>
    </w:p>
    <w:p w14:paraId="3E1C7152" w14:textId="77777777" w:rsidR="0007736E" w:rsidRPr="009136C3" w:rsidRDefault="0007736E" w:rsidP="009136C3">
      <w:pPr>
        <w:spacing w:after="0" w:line="240" w:lineRule="auto"/>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b) Se han seleccionado las herramientas, útiles e instrumentos de medida necesarios para su inspección.</w:t>
      </w:r>
    </w:p>
    <w:p w14:paraId="6434272F" w14:textId="77777777" w:rsidR="0007736E" w:rsidRPr="009136C3" w:rsidRDefault="0007736E" w:rsidP="009136C3">
      <w:pPr>
        <w:spacing w:after="0" w:line="240" w:lineRule="auto"/>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c) Se han realizado adecuadamente la medición y verificación de los elementos, tomando como referencia las características reflejadas en la documentación técnica de la máquina.</w:t>
      </w:r>
    </w:p>
    <w:p w14:paraId="3FD03275" w14:textId="77777777" w:rsidR="0007736E" w:rsidRPr="009136C3" w:rsidRDefault="0007736E" w:rsidP="009136C3">
      <w:pPr>
        <w:spacing w:after="0" w:line="240" w:lineRule="auto"/>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d) Se han relacionado cabalmente los defectos observados en los objetos de estudio, desgastes y roturas, con el proceso que lo ha originado.</w:t>
      </w:r>
    </w:p>
    <w:p w14:paraId="312C7A10" w14:textId="77777777" w:rsidR="0007736E" w:rsidRPr="009136C3" w:rsidRDefault="0007736E" w:rsidP="009136C3">
      <w:pPr>
        <w:spacing w:after="0" w:line="240" w:lineRule="auto"/>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e) Se han propuesto mejoras en el diseño del elemento o de la máquina que mejoren su fiabilidad.</w:t>
      </w:r>
    </w:p>
    <w:p w14:paraId="12537D33" w14:textId="77777777" w:rsidR="0007736E" w:rsidRPr="009136C3" w:rsidRDefault="0007736E" w:rsidP="009136C3">
      <w:pPr>
        <w:spacing w:after="0" w:line="240" w:lineRule="auto"/>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f) Se han respetado en todo momento las normas de seguridad e higiene aplicables en el supuesto práctico.</w:t>
      </w:r>
    </w:p>
    <w:p w14:paraId="27F6C8A6" w14:textId="77777777" w:rsidR="0007736E" w:rsidRPr="009136C3" w:rsidRDefault="0007736E" w:rsidP="009136C3">
      <w:pPr>
        <w:spacing w:after="0" w:line="240" w:lineRule="auto"/>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g) Se ha cumplimentado la documentación relativa al trabajo realizado.</w:t>
      </w:r>
    </w:p>
    <w:p w14:paraId="417C47D8" w14:textId="77777777" w:rsidR="0007736E" w:rsidRPr="009136C3" w:rsidRDefault="0007736E" w:rsidP="009136C3">
      <w:pPr>
        <w:spacing w:after="0" w:line="240" w:lineRule="auto"/>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h) Se han elaborado croquis de elementos mecánicos que hay que sustituir.</w:t>
      </w:r>
    </w:p>
    <w:p w14:paraId="57DD0481" w14:textId="77777777" w:rsidR="0007736E" w:rsidRPr="009136C3" w:rsidRDefault="0007736E" w:rsidP="009136C3">
      <w:pPr>
        <w:spacing w:after="0" w:line="240" w:lineRule="auto"/>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6. Lleva a cabo operaciones de mantenimiento que no impliquen sustitución de elementos mecánicos y electromecánicos de maquinaria y de líneas de producción automatizadas, seleccionando y aplicando los procedimientos que se van a seguir.</w:t>
      </w:r>
    </w:p>
    <w:p w14:paraId="5502BD4D" w14:textId="77777777" w:rsidR="0007736E" w:rsidRPr="009136C3" w:rsidRDefault="0007736E" w:rsidP="009136C3">
      <w:pPr>
        <w:spacing w:after="0" w:line="240" w:lineRule="auto"/>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Criterios de evaluación:</w:t>
      </w:r>
    </w:p>
    <w:p w14:paraId="65251726" w14:textId="77777777" w:rsidR="0007736E" w:rsidRPr="009136C3" w:rsidRDefault="0007736E" w:rsidP="009136C3">
      <w:pPr>
        <w:spacing w:after="0" w:line="240" w:lineRule="auto"/>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a) Se han definido las actividades, elementos y sistemas objeto de operación a partir de la documentación técnica de mantenimiento de la máquina (manual de instrucciones, planos constructivos, esquemas y programas de mantenimiento, entre otros).</w:t>
      </w:r>
    </w:p>
    <w:p w14:paraId="5AF60763" w14:textId="77777777" w:rsidR="0007736E" w:rsidRPr="009136C3" w:rsidRDefault="0007736E" w:rsidP="009136C3">
      <w:pPr>
        <w:spacing w:after="0" w:line="240" w:lineRule="auto"/>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lastRenderedPageBreak/>
        <w:t>b) Se han seleccionado las herramientas, medios e instrumentos de medida necesarios.</w:t>
      </w:r>
    </w:p>
    <w:p w14:paraId="2B864119" w14:textId="77777777" w:rsidR="0007736E" w:rsidRPr="009136C3" w:rsidRDefault="0007736E" w:rsidP="009136C3">
      <w:pPr>
        <w:spacing w:after="0" w:line="240" w:lineRule="auto"/>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 xml:space="preserve">c) Se han ejecutado </w:t>
      </w:r>
      <w:proofErr w:type="gramStart"/>
      <w:r w:rsidRPr="009136C3">
        <w:rPr>
          <w:rFonts w:ascii="Arial" w:eastAsia="Arial" w:hAnsi="Arial" w:cs="Arial"/>
          <w:kern w:val="0"/>
          <w:sz w:val="24"/>
          <w:szCs w:val="24"/>
          <w:lang w:val="es" w:eastAsia="es-ES"/>
          <w14:ligatures w14:val="none"/>
        </w:rPr>
        <w:t>de acuerdo a</w:t>
      </w:r>
      <w:proofErr w:type="gramEnd"/>
      <w:r w:rsidRPr="009136C3">
        <w:rPr>
          <w:rFonts w:ascii="Arial" w:eastAsia="Arial" w:hAnsi="Arial" w:cs="Arial"/>
          <w:kern w:val="0"/>
          <w:sz w:val="24"/>
          <w:szCs w:val="24"/>
          <w:lang w:val="es" w:eastAsia="es-ES"/>
          <w14:ligatures w14:val="none"/>
        </w:rPr>
        <w:t xml:space="preserve"> los procedimientos previstos las operaciones de mantenimiento indicadas (limpieza, engrase, lubricación, ajustes de elementos, corrección de holguras, tensado de correas e inspecciones visuales, entre otros).</w:t>
      </w:r>
    </w:p>
    <w:p w14:paraId="587C37A5" w14:textId="77777777" w:rsidR="0007736E" w:rsidRPr="009136C3" w:rsidRDefault="0007736E" w:rsidP="009136C3">
      <w:pPr>
        <w:spacing w:after="0" w:line="240" w:lineRule="auto"/>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d) Se han ajustado correctamente los instrumentos de medida, control y regulación.</w:t>
      </w:r>
    </w:p>
    <w:p w14:paraId="306F8D6F" w14:textId="77777777" w:rsidR="0007736E" w:rsidRPr="009136C3" w:rsidRDefault="0007736E" w:rsidP="009136C3">
      <w:pPr>
        <w:spacing w:after="0" w:line="240" w:lineRule="auto"/>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e) Se han efectuado las medidas de parámetros clave para proceder a la valoración del estado de máquinas y equipos (ruidos, vibraciones y temperaturas, entre otros).</w:t>
      </w:r>
    </w:p>
    <w:p w14:paraId="4291A2A8" w14:textId="77777777" w:rsidR="0007736E" w:rsidRPr="009136C3" w:rsidRDefault="0007736E" w:rsidP="009136C3">
      <w:pPr>
        <w:spacing w:after="0" w:line="240" w:lineRule="auto"/>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f) Se han respetado en todo momento las normas de seguridad e higiene y medioambientales.</w:t>
      </w:r>
    </w:p>
    <w:p w14:paraId="6819DDDF" w14:textId="77777777" w:rsidR="0007736E" w:rsidRPr="009136C3" w:rsidRDefault="0007736E" w:rsidP="009136C3">
      <w:pPr>
        <w:spacing w:after="0" w:line="240" w:lineRule="auto"/>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g) Se ha cumplimentado la documentación relativa al trabajo realizado.</w:t>
      </w:r>
    </w:p>
    <w:p w14:paraId="4361A1DB" w14:textId="77777777" w:rsidR="0007736E" w:rsidRPr="009136C3" w:rsidRDefault="0007736E" w:rsidP="009136C3">
      <w:pPr>
        <w:spacing w:before="240" w:after="240" w:line="240" w:lineRule="auto"/>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CONTENIDOS ORIENTATIVOS</w:t>
      </w:r>
    </w:p>
    <w:p w14:paraId="138B3357" w14:textId="77777777" w:rsidR="0007736E" w:rsidRPr="009136C3" w:rsidRDefault="0007736E" w:rsidP="009136C3">
      <w:pPr>
        <w:spacing w:before="240" w:after="240" w:line="240" w:lineRule="auto"/>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Determinación de bloques funcionales de máquinas y equipos</w:t>
      </w:r>
    </w:p>
    <w:p w14:paraId="5E3D4FD8" w14:textId="77777777" w:rsidR="0007736E" w:rsidRPr="009136C3" w:rsidRDefault="0007736E" w:rsidP="009136C3">
      <w:pPr>
        <w:pBdr>
          <w:top w:val="nil"/>
          <w:left w:val="nil"/>
          <w:bottom w:val="nil"/>
          <w:right w:val="nil"/>
          <w:between w:val="nil"/>
        </w:pBdr>
        <w:spacing w:after="0" w:line="240" w:lineRule="auto"/>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-Cadenas cinemáticas. Definición. Eslabones. Concepto de par. Tipos.</w:t>
      </w:r>
    </w:p>
    <w:p w14:paraId="712CF6FE" w14:textId="77777777" w:rsidR="0007736E" w:rsidRPr="009136C3" w:rsidRDefault="0007736E" w:rsidP="009136C3">
      <w:pPr>
        <w:pBdr>
          <w:top w:val="nil"/>
          <w:left w:val="nil"/>
          <w:bottom w:val="nil"/>
          <w:right w:val="nil"/>
          <w:between w:val="nil"/>
        </w:pBdr>
        <w:spacing w:after="0" w:line="240" w:lineRule="auto"/>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-Transmisión de movimientos.</w:t>
      </w:r>
    </w:p>
    <w:p w14:paraId="650C7332" w14:textId="77777777" w:rsidR="0007736E" w:rsidRPr="009136C3" w:rsidRDefault="0007736E" w:rsidP="009136C3">
      <w:pPr>
        <w:pBdr>
          <w:top w:val="nil"/>
          <w:left w:val="nil"/>
          <w:bottom w:val="nil"/>
          <w:right w:val="nil"/>
          <w:between w:val="nil"/>
        </w:pBdr>
        <w:spacing w:after="0" w:line="240" w:lineRule="auto"/>
        <w:ind w:firstLine="720"/>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Tipos y aplicaciones.</w:t>
      </w:r>
    </w:p>
    <w:p w14:paraId="29AC27FF" w14:textId="77777777" w:rsidR="0007736E" w:rsidRPr="009136C3" w:rsidRDefault="0007736E" w:rsidP="009136C3">
      <w:pPr>
        <w:pBdr>
          <w:top w:val="nil"/>
          <w:left w:val="nil"/>
          <w:bottom w:val="nil"/>
          <w:right w:val="nil"/>
          <w:between w:val="nil"/>
        </w:pBdr>
        <w:spacing w:after="0" w:line="240" w:lineRule="auto"/>
        <w:ind w:firstLine="720"/>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Acopladores de ejes de transmisión.</w:t>
      </w:r>
    </w:p>
    <w:p w14:paraId="4C872B84" w14:textId="77777777" w:rsidR="0007736E" w:rsidRPr="009136C3" w:rsidRDefault="0007736E" w:rsidP="009136C3">
      <w:pPr>
        <w:pBdr>
          <w:top w:val="nil"/>
          <w:left w:val="nil"/>
          <w:bottom w:val="nil"/>
          <w:right w:val="nil"/>
          <w:between w:val="nil"/>
        </w:pBdr>
        <w:spacing w:after="0" w:line="240" w:lineRule="auto"/>
        <w:ind w:firstLine="720"/>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Superficies de deslizamiento: guías, columnas, casquillos y carros, entre otros.</w:t>
      </w:r>
    </w:p>
    <w:p w14:paraId="789D4489" w14:textId="77777777" w:rsidR="0007736E" w:rsidRPr="009136C3" w:rsidRDefault="0007736E" w:rsidP="009136C3">
      <w:pPr>
        <w:pBdr>
          <w:top w:val="nil"/>
          <w:left w:val="nil"/>
          <w:bottom w:val="nil"/>
          <w:right w:val="nil"/>
          <w:between w:val="nil"/>
        </w:pBdr>
        <w:spacing w:after="0" w:line="240" w:lineRule="auto"/>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-Análisis funcional de mecanismos.</w:t>
      </w:r>
    </w:p>
    <w:p w14:paraId="445B36F4" w14:textId="77777777" w:rsidR="0007736E" w:rsidRPr="009136C3" w:rsidRDefault="0007736E" w:rsidP="009136C3">
      <w:pPr>
        <w:pBdr>
          <w:top w:val="nil"/>
          <w:left w:val="nil"/>
          <w:bottom w:val="nil"/>
          <w:right w:val="nil"/>
          <w:between w:val="nil"/>
        </w:pBdr>
        <w:spacing w:after="0" w:line="240" w:lineRule="auto"/>
        <w:ind w:firstLine="720"/>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Reductores.</w:t>
      </w:r>
    </w:p>
    <w:p w14:paraId="7A57F9CA" w14:textId="77777777" w:rsidR="0007736E" w:rsidRPr="009136C3" w:rsidRDefault="0007736E" w:rsidP="009136C3">
      <w:pPr>
        <w:pBdr>
          <w:top w:val="nil"/>
          <w:left w:val="nil"/>
          <w:bottom w:val="nil"/>
          <w:right w:val="nil"/>
          <w:between w:val="nil"/>
        </w:pBdr>
        <w:spacing w:after="0" w:line="240" w:lineRule="auto"/>
        <w:ind w:firstLine="720"/>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Transformadores de movimiento lineal a circular y viceversa.</w:t>
      </w:r>
    </w:p>
    <w:p w14:paraId="1C16C1B5" w14:textId="77777777" w:rsidR="0007736E" w:rsidRPr="009136C3" w:rsidRDefault="0007736E" w:rsidP="009136C3">
      <w:pPr>
        <w:pBdr>
          <w:top w:val="nil"/>
          <w:left w:val="nil"/>
          <w:bottom w:val="nil"/>
          <w:right w:val="nil"/>
          <w:between w:val="nil"/>
        </w:pBdr>
        <w:spacing w:after="0" w:line="240" w:lineRule="auto"/>
        <w:ind w:firstLine="720"/>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Embragues.</w:t>
      </w:r>
    </w:p>
    <w:p w14:paraId="3011F207" w14:textId="77777777" w:rsidR="0007736E" w:rsidRPr="009136C3" w:rsidRDefault="0007736E" w:rsidP="009136C3">
      <w:pPr>
        <w:pBdr>
          <w:top w:val="nil"/>
          <w:left w:val="nil"/>
          <w:bottom w:val="nil"/>
          <w:right w:val="nil"/>
          <w:between w:val="nil"/>
        </w:pBdr>
        <w:spacing w:after="0" w:line="240" w:lineRule="auto"/>
        <w:ind w:firstLine="720"/>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Trenes de engranajes.</w:t>
      </w:r>
    </w:p>
    <w:p w14:paraId="3B7ED601" w14:textId="77777777" w:rsidR="0007736E" w:rsidRPr="009136C3" w:rsidRDefault="0007736E" w:rsidP="009136C3">
      <w:pPr>
        <w:pBdr>
          <w:top w:val="nil"/>
          <w:left w:val="nil"/>
          <w:bottom w:val="nil"/>
          <w:right w:val="nil"/>
          <w:between w:val="nil"/>
        </w:pBdr>
        <w:spacing w:after="0" w:line="240" w:lineRule="auto"/>
        <w:ind w:firstLine="720"/>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Poleas.</w:t>
      </w:r>
    </w:p>
    <w:p w14:paraId="0BE4A794" w14:textId="77777777" w:rsidR="0007736E" w:rsidRPr="009136C3" w:rsidRDefault="0007736E" w:rsidP="009136C3">
      <w:pPr>
        <w:pBdr>
          <w:top w:val="nil"/>
          <w:left w:val="nil"/>
          <w:bottom w:val="nil"/>
          <w:right w:val="nil"/>
          <w:between w:val="nil"/>
        </w:pBdr>
        <w:spacing w:after="0" w:line="240" w:lineRule="auto"/>
        <w:ind w:firstLine="720"/>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Cajas de cambio de velocidad.</w:t>
      </w:r>
    </w:p>
    <w:p w14:paraId="5DFD899E" w14:textId="77777777" w:rsidR="0007736E" w:rsidRPr="009136C3" w:rsidRDefault="0007736E" w:rsidP="009136C3">
      <w:pPr>
        <w:pBdr>
          <w:top w:val="nil"/>
          <w:left w:val="nil"/>
          <w:bottom w:val="nil"/>
          <w:right w:val="nil"/>
          <w:between w:val="nil"/>
        </w:pBdr>
        <w:spacing w:after="0" w:line="240" w:lineRule="auto"/>
        <w:ind w:firstLine="720"/>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Transmisiones.</w:t>
      </w:r>
    </w:p>
    <w:p w14:paraId="62955CB8" w14:textId="77777777" w:rsidR="0007736E" w:rsidRPr="009136C3" w:rsidRDefault="0007736E" w:rsidP="009136C3">
      <w:pPr>
        <w:pBdr>
          <w:top w:val="nil"/>
          <w:left w:val="nil"/>
          <w:bottom w:val="nil"/>
          <w:right w:val="nil"/>
          <w:between w:val="nil"/>
        </w:pBdr>
        <w:spacing w:after="0" w:line="240" w:lineRule="auto"/>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Realización de operaciones de montaje y desmontaje de elementos mecánicos y electromecánicos</w:t>
      </w:r>
    </w:p>
    <w:p w14:paraId="1712F562" w14:textId="77777777" w:rsidR="0007736E" w:rsidRPr="009136C3" w:rsidRDefault="0007736E" w:rsidP="009136C3">
      <w:pPr>
        <w:pBdr>
          <w:top w:val="nil"/>
          <w:left w:val="nil"/>
          <w:bottom w:val="nil"/>
          <w:right w:val="nil"/>
          <w:between w:val="nil"/>
        </w:pBdr>
        <w:spacing w:after="0" w:line="240" w:lineRule="auto"/>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 xml:space="preserve">Mecanismos: </w:t>
      </w:r>
    </w:p>
    <w:p w14:paraId="4D5C71B7" w14:textId="77777777" w:rsidR="0007736E" w:rsidRPr="009136C3" w:rsidRDefault="0007736E" w:rsidP="009136C3">
      <w:pPr>
        <w:pBdr>
          <w:top w:val="nil"/>
          <w:left w:val="nil"/>
          <w:bottom w:val="nil"/>
          <w:right w:val="nil"/>
          <w:between w:val="nil"/>
        </w:pBdr>
        <w:spacing w:after="0" w:line="240" w:lineRule="auto"/>
        <w:ind w:left="720"/>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Reductores.</w:t>
      </w:r>
    </w:p>
    <w:p w14:paraId="6E834D66" w14:textId="77777777" w:rsidR="0007736E" w:rsidRPr="009136C3" w:rsidRDefault="0007736E" w:rsidP="009136C3">
      <w:pPr>
        <w:pBdr>
          <w:top w:val="nil"/>
          <w:left w:val="nil"/>
          <w:bottom w:val="nil"/>
          <w:right w:val="nil"/>
          <w:between w:val="nil"/>
        </w:pBdr>
        <w:spacing w:after="0" w:line="240" w:lineRule="auto"/>
        <w:ind w:left="720"/>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Transformadores de movimiento lineal a circular y viceversa.</w:t>
      </w:r>
    </w:p>
    <w:p w14:paraId="3E3D2CAE" w14:textId="77777777" w:rsidR="0007736E" w:rsidRPr="009136C3" w:rsidRDefault="0007736E" w:rsidP="009136C3">
      <w:pPr>
        <w:pBdr>
          <w:top w:val="nil"/>
          <w:left w:val="nil"/>
          <w:bottom w:val="nil"/>
          <w:right w:val="nil"/>
          <w:between w:val="nil"/>
        </w:pBdr>
        <w:spacing w:after="0" w:line="240" w:lineRule="auto"/>
        <w:ind w:left="720"/>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Trenes de engranajes.</w:t>
      </w:r>
    </w:p>
    <w:p w14:paraId="4BE7D4F8" w14:textId="77777777" w:rsidR="0007736E" w:rsidRPr="009136C3" w:rsidRDefault="0007736E" w:rsidP="009136C3">
      <w:pPr>
        <w:pBdr>
          <w:top w:val="nil"/>
          <w:left w:val="nil"/>
          <w:bottom w:val="nil"/>
          <w:right w:val="nil"/>
          <w:between w:val="nil"/>
        </w:pBdr>
        <w:spacing w:after="0" w:line="240" w:lineRule="auto"/>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Cadenas cinemáticas:</w:t>
      </w:r>
    </w:p>
    <w:p w14:paraId="17E20C0E" w14:textId="77777777" w:rsidR="0007736E" w:rsidRPr="009136C3" w:rsidRDefault="0007736E" w:rsidP="009136C3">
      <w:pPr>
        <w:pBdr>
          <w:top w:val="nil"/>
          <w:left w:val="nil"/>
          <w:bottom w:val="nil"/>
          <w:right w:val="nil"/>
          <w:between w:val="nil"/>
        </w:pBdr>
        <w:spacing w:after="0" w:line="240" w:lineRule="auto"/>
        <w:ind w:left="720"/>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Relaciones de transmisión, par y potencia.</w:t>
      </w:r>
    </w:p>
    <w:p w14:paraId="55F54662" w14:textId="77777777" w:rsidR="0007736E" w:rsidRPr="009136C3" w:rsidRDefault="0007736E" w:rsidP="009136C3">
      <w:pPr>
        <w:pBdr>
          <w:top w:val="nil"/>
          <w:left w:val="nil"/>
          <w:bottom w:val="nil"/>
          <w:right w:val="nil"/>
          <w:between w:val="nil"/>
        </w:pBdr>
        <w:spacing w:after="0" w:line="240" w:lineRule="auto"/>
        <w:ind w:left="720"/>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Momentos de rotación nominal de un motor.</w:t>
      </w:r>
    </w:p>
    <w:p w14:paraId="3D99FA83" w14:textId="77777777" w:rsidR="0007736E" w:rsidRPr="009136C3" w:rsidRDefault="0007736E" w:rsidP="009136C3">
      <w:pPr>
        <w:pBdr>
          <w:top w:val="nil"/>
          <w:left w:val="nil"/>
          <w:bottom w:val="nil"/>
          <w:right w:val="nil"/>
          <w:between w:val="nil"/>
        </w:pBdr>
        <w:spacing w:after="0" w:line="240" w:lineRule="auto"/>
        <w:ind w:left="720"/>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Potencia desarrollada.</w:t>
      </w:r>
    </w:p>
    <w:p w14:paraId="572C566B" w14:textId="77777777" w:rsidR="0007736E" w:rsidRPr="009136C3" w:rsidRDefault="0007736E" w:rsidP="009136C3">
      <w:pPr>
        <w:pBdr>
          <w:top w:val="nil"/>
          <w:left w:val="nil"/>
          <w:bottom w:val="nil"/>
          <w:right w:val="nil"/>
          <w:between w:val="nil"/>
        </w:pBdr>
        <w:spacing w:after="0" w:line="240" w:lineRule="auto"/>
        <w:ind w:left="720"/>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Potencia absorbida por el motor.</w:t>
      </w:r>
    </w:p>
    <w:p w14:paraId="5AFC371D" w14:textId="77777777" w:rsidR="0007736E" w:rsidRPr="009136C3" w:rsidRDefault="0007736E" w:rsidP="009136C3">
      <w:pPr>
        <w:pBdr>
          <w:top w:val="nil"/>
          <w:left w:val="nil"/>
          <w:bottom w:val="nil"/>
          <w:right w:val="nil"/>
          <w:between w:val="nil"/>
        </w:pBdr>
        <w:spacing w:after="0" w:line="240" w:lineRule="auto"/>
        <w:ind w:left="720"/>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Par de giro.</w:t>
      </w:r>
    </w:p>
    <w:p w14:paraId="18DB3120" w14:textId="77777777" w:rsidR="0007736E" w:rsidRPr="009136C3" w:rsidRDefault="0007736E" w:rsidP="009136C3">
      <w:pPr>
        <w:pBdr>
          <w:top w:val="nil"/>
          <w:left w:val="nil"/>
          <w:bottom w:val="nil"/>
          <w:right w:val="nil"/>
          <w:between w:val="nil"/>
        </w:pBdr>
        <w:spacing w:after="0" w:line="240" w:lineRule="auto"/>
        <w:ind w:left="720"/>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Par motor.</w:t>
      </w:r>
    </w:p>
    <w:p w14:paraId="2BF84715" w14:textId="77777777" w:rsidR="0007736E" w:rsidRPr="009136C3" w:rsidRDefault="0007736E" w:rsidP="009136C3">
      <w:pPr>
        <w:pBdr>
          <w:top w:val="nil"/>
          <w:left w:val="nil"/>
          <w:bottom w:val="nil"/>
          <w:right w:val="nil"/>
          <w:between w:val="nil"/>
        </w:pBdr>
        <w:spacing w:after="0" w:line="240" w:lineRule="auto"/>
        <w:ind w:left="720"/>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Procedimientos de cálculo.</w:t>
      </w:r>
    </w:p>
    <w:p w14:paraId="6ECBBBC8" w14:textId="77777777" w:rsidR="0007736E" w:rsidRPr="009136C3" w:rsidRDefault="0007736E" w:rsidP="009136C3">
      <w:pPr>
        <w:pBdr>
          <w:top w:val="nil"/>
          <w:left w:val="nil"/>
          <w:bottom w:val="nil"/>
          <w:right w:val="nil"/>
          <w:between w:val="nil"/>
        </w:pBdr>
        <w:spacing w:after="0" w:line="240" w:lineRule="auto"/>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Transmisión de movimientos:</w:t>
      </w:r>
    </w:p>
    <w:p w14:paraId="18EFC89E" w14:textId="77777777" w:rsidR="0007736E" w:rsidRPr="009136C3" w:rsidRDefault="0007736E" w:rsidP="009136C3">
      <w:pPr>
        <w:pBdr>
          <w:top w:val="nil"/>
          <w:left w:val="nil"/>
          <w:bottom w:val="nil"/>
          <w:right w:val="nil"/>
          <w:between w:val="nil"/>
        </w:pBdr>
        <w:spacing w:after="0" w:line="240" w:lineRule="auto"/>
        <w:ind w:left="720"/>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Técnicas de montaje de los elementos de las transmisiones: correas, poleas, cadenas, ejes estriados, engranajes, ejes de transmisión y acoplamientos, entre otros.</w:t>
      </w:r>
    </w:p>
    <w:p w14:paraId="41F00AAC" w14:textId="77777777" w:rsidR="0007736E" w:rsidRPr="009136C3" w:rsidRDefault="0007736E" w:rsidP="009136C3">
      <w:pPr>
        <w:pBdr>
          <w:top w:val="nil"/>
          <w:left w:val="nil"/>
          <w:bottom w:val="nil"/>
          <w:right w:val="nil"/>
          <w:between w:val="nil"/>
        </w:pBdr>
        <w:spacing w:after="0" w:line="240" w:lineRule="auto"/>
        <w:ind w:left="720"/>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lastRenderedPageBreak/>
        <w:t>Regulación de los elementos de transmisión.</w:t>
      </w:r>
    </w:p>
    <w:p w14:paraId="30D647F2" w14:textId="77777777" w:rsidR="0007736E" w:rsidRPr="009136C3" w:rsidRDefault="0007736E" w:rsidP="009136C3">
      <w:pPr>
        <w:pBdr>
          <w:top w:val="nil"/>
          <w:left w:val="nil"/>
          <w:bottom w:val="nil"/>
          <w:right w:val="nil"/>
          <w:between w:val="nil"/>
        </w:pBdr>
        <w:spacing w:after="0" w:line="240" w:lineRule="auto"/>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Rodamientos:</w:t>
      </w:r>
    </w:p>
    <w:p w14:paraId="2792D220" w14:textId="77777777" w:rsidR="0007736E" w:rsidRPr="009136C3" w:rsidRDefault="0007736E" w:rsidP="009136C3">
      <w:pPr>
        <w:pBdr>
          <w:top w:val="nil"/>
          <w:left w:val="nil"/>
          <w:bottom w:val="nil"/>
          <w:right w:val="nil"/>
          <w:between w:val="nil"/>
        </w:pBdr>
        <w:spacing w:after="0" w:line="240" w:lineRule="auto"/>
        <w:ind w:left="720"/>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Tipos, características y aplicaciones.</w:t>
      </w:r>
    </w:p>
    <w:p w14:paraId="4693ECD7" w14:textId="77777777" w:rsidR="0007736E" w:rsidRPr="009136C3" w:rsidRDefault="0007736E" w:rsidP="009136C3">
      <w:pPr>
        <w:pBdr>
          <w:top w:val="nil"/>
          <w:left w:val="nil"/>
          <w:bottom w:val="nil"/>
          <w:right w:val="nil"/>
          <w:between w:val="nil"/>
        </w:pBdr>
        <w:spacing w:after="0" w:line="240" w:lineRule="auto"/>
        <w:ind w:left="720"/>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Selección de rodamientos en función de las especificaciones técnicas del equipo o máquina.</w:t>
      </w:r>
    </w:p>
    <w:p w14:paraId="33F1DE6E" w14:textId="77777777" w:rsidR="0007736E" w:rsidRPr="009136C3" w:rsidRDefault="0007736E" w:rsidP="009136C3">
      <w:pPr>
        <w:pBdr>
          <w:top w:val="nil"/>
          <w:left w:val="nil"/>
          <w:bottom w:val="nil"/>
          <w:right w:val="nil"/>
          <w:between w:val="nil"/>
        </w:pBdr>
        <w:spacing w:after="0" w:line="240" w:lineRule="auto"/>
        <w:ind w:left="720"/>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Montaje y desmontaje de rodamientos.</w:t>
      </w:r>
    </w:p>
    <w:p w14:paraId="60EEF222" w14:textId="77777777" w:rsidR="0007736E" w:rsidRPr="009136C3" w:rsidRDefault="0007736E" w:rsidP="009136C3">
      <w:pPr>
        <w:pBdr>
          <w:top w:val="nil"/>
          <w:left w:val="nil"/>
          <w:bottom w:val="nil"/>
          <w:right w:val="nil"/>
          <w:between w:val="nil"/>
        </w:pBdr>
        <w:spacing w:after="0" w:line="240" w:lineRule="auto"/>
        <w:ind w:left="720"/>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Verificación de su funcionalidad.</w:t>
      </w:r>
    </w:p>
    <w:p w14:paraId="49CBE9D4" w14:textId="77777777" w:rsidR="0007736E" w:rsidRPr="009136C3" w:rsidRDefault="0007736E" w:rsidP="009136C3">
      <w:pPr>
        <w:pBdr>
          <w:top w:val="nil"/>
          <w:left w:val="nil"/>
          <w:bottom w:val="nil"/>
          <w:right w:val="nil"/>
          <w:between w:val="nil"/>
        </w:pBdr>
        <w:spacing w:after="0" w:line="240" w:lineRule="auto"/>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Superficies de deslizamiento: guías, columnas, casquillos y carros, entre otros:</w:t>
      </w:r>
    </w:p>
    <w:p w14:paraId="2ED63DF0" w14:textId="77777777" w:rsidR="0007736E" w:rsidRPr="009136C3" w:rsidRDefault="0007736E" w:rsidP="009136C3">
      <w:pPr>
        <w:pBdr>
          <w:top w:val="nil"/>
          <w:left w:val="nil"/>
          <w:bottom w:val="nil"/>
          <w:right w:val="nil"/>
          <w:between w:val="nil"/>
        </w:pBdr>
        <w:spacing w:after="0" w:line="240" w:lineRule="auto"/>
        <w:ind w:left="720"/>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Procedimientos de montaje, ajuste y regulación.</w:t>
      </w:r>
    </w:p>
    <w:p w14:paraId="6C12E472" w14:textId="77777777" w:rsidR="0007736E" w:rsidRPr="009136C3" w:rsidRDefault="0007736E" w:rsidP="009136C3">
      <w:pPr>
        <w:pBdr>
          <w:top w:val="nil"/>
          <w:left w:val="nil"/>
          <w:bottom w:val="nil"/>
          <w:right w:val="nil"/>
          <w:between w:val="nil"/>
        </w:pBdr>
        <w:spacing w:after="0" w:line="240" w:lineRule="auto"/>
        <w:ind w:left="720"/>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Montaje de guías, columnas y carros de desplazamiento.</w:t>
      </w:r>
    </w:p>
    <w:p w14:paraId="2BD2D576" w14:textId="77777777" w:rsidR="0007736E" w:rsidRPr="009136C3" w:rsidRDefault="0007736E" w:rsidP="009136C3">
      <w:pPr>
        <w:pBdr>
          <w:top w:val="nil"/>
          <w:left w:val="nil"/>
          <w:bottom w:val="nil"/>
          <w:right w:val="nil"/>
          <w:between w:val="nil"/>
        </w:pBdr>
        <w:spacing w:after="0" w:line="240" w:lineRule="auto"/>
        <w:ind w:left="720"/>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Ajuste y reglaje de guías, carros y columnas.</w:t>
      </w:r>
    </w:p>
    <w:p w14:paraId="5253E702" w14:textId="77777777" w:rsidR="0007736E" w:rsidRPr="009136C3" w:rsidRDefault="0007736E" w:rsidP="009136C3">
      <w:pPr>
        <w:pBdr>
          <w:top w:val="nil"/>
          <w:left w:val="nil"/>
          <w:bottom w:val="nil"/>
          <w:right w:val="nil"/>
          <w:between w:val="nil"/>
        </w:pBdr>
        <w:spacing w:after="0" w:line="240" w:lineRule="auto"/>
        <w:ind w:left="720"/>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Verificación del deslizamiento y posicionamiento.</w:t>
      </w:r>
    </w:p>
    <w:p w14:paraId="77D21B14" w14:textId="77777777" w:rsidR="0007736E" w:rsidRPr="009136C3" w:rsidRDefault="0007736E" w:rsidP="009136C3">
      <w:pPr>
        <w:pBdr>
          <w:top w:val="nil"/>
          <w:left w:val="nil"/>
          <w:bottom w:val="nil"/>
          <w:right w:val="nil"/>
          <w:between w:val="nil"/>
        </w:pBdr>
        <w:spacing w:after="0" w:line="240" w:lineRule="auto"/>
        <w:ind w:left="720"/>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Lubricación.</w:t>
      </w:r>
    </w:p>
    <w:p w14:paraId="5265C8EC" w14:textId="77777777" w:rsidR="0007736E" w:rsidRPr="009136C3" w:rsidRDefault="0007736E" w:rsidP="009136C3">
      <w:pPr>
        <w:pBdr>
          <w:top w:val="nil"/>
          <w:left w:val="nil"/>
          <w:bottom w:val="nil"/>
          <w:right w:val="nil"/>
          <w:between w:val="nil"/>
        </w:pBdr>
        <w:spacing w:after="0" w:line="240" w:lineRule="auto"/>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Juntas y bridas:</w:t>
      </w:r>
    </w:p>
    <w:p w14:paraId="25D9ECEA" w14:textId="77777777" w:rsidR="0007736E" w:rsidRPr="009136C3" w:rsidRDefault="0007736E" w:rsidP="009136C3">
      <w:pPr>
        <w:pBdr>
          <w:top w:val="nil"/>
          <w:left w:val="nil"/>
          <w:bottom w:val="nil"/>
          <w:right w:val="nil"/>
          <w:between w:val="nil"/>
        </w:pBdr>
        <w:spacing w:after="0" w:line="240" w:lineRule="auto"/>
        <w:ind w:left="720"/>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Tipos, aplicaciones.</w:t>
      </w:r>
    </w:p>
    <w:p w14:paraId="3462850E" w14:textId="77777777" w:rsidR="0007736E" w:rsidRPr="009136C3" w:rsidRDefault="0007736E" w:rsidP="009136C3">
      <w:pPr>
        <w:pBdr>
          <w:top w:val="nil"/>
          <w:left w:val="nil"/>
          <w:bottom w:val="nil"/>
          <w:right w:val="nil"/>
          <w:between w:val="nil"/>
        </w:pBdr>
        <w:spacing w:after="0" w:line="240" w:lineRule="auto"/>
        <w:ind w:left="720"/>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Procedimientos de preparación y montaje.</w:t>
      </w:r>
    </w:p>
    <w:p w14:paraId="42973ED4" w14:textId="77777777" w:rsidR="0007736E" w:rsidRPr="009136C3" w:rsidRDefault="0007736E" w:rsidP="009136C3">
      <w:pPr>
        <w:pBdr>
          <w:top w:val="nil"/>
          <w:left w:val="nil"/>
          <w:bottom w:val="nil"/>
          <w:right w:val="nil"/>
          <w:between w:val="nil"/>
        </w:pBdr>
        <w:spacing w:after="0" w:line="240" w:lineRule="auto"/>
        <w:ind w:left="720"/>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Verificación de funcionalidad.</w:t>
      </w:r>
    </w:p>
    <w:p w14:paraId="3F523590" w14:textId="77777777" w:rsidR="0007736E" w:rsidRPr="009136C3" w:rsidRDefault="0007736E" w:rsidP="009136C3">
      <w:pPr>
        <w:pBdr>
          <w:top w:val="nil"/>
          <w:left w:val="nil"/>
          <w:bottom w:val="nil"/>
          <w:right w:val="nil"/>
          <w:between w:val="nil"/>
        </w:pBdr>
        <w:spacing w:after="0" w:line="240" w:lineRule="auto"/>
        <w:ind w:left="720"/>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Montaje de elementos con juntas y bridas.</w:t>
      </w:r>
    </w:p>
    <w:p w14:paraId="4FDDBA64" w14:textId="77777777" w:rsidR="0007736E" w:rsidRPr="009136C3" w:rsidRDefault="0007736E" w:rsidP="009136C3">
      <w:pPr>
        <w:pBdr>
          <w:top w:val="nil"/>
          <w:left w:val="nil"/>
          <w:bottom w:val="nil"/>
          <w:right w:val="nil"/>
          <w:between w:val="nil"/>
        </w:pBdr>
        <w:spacing w:after="0" w:line="240" w:lineRule="auto"/>
        <w:ind w:left="720"/>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Realización de las pruebas de verificación de uniones con juntas.</w:t>
      </w:r>
    </w:p>
    <w:p w14:paraId="08446972" w14:textId="77777777" w:rsidR="0007736E" w:rsidRPr="009136C3" w:rsidRDefault="0007736E" w:rsidP="009136C3">
      <w:pPr>
        <w:pBdr>
          <w:top w:val="nil"/>
          <w:left w:val="nil"/>
          <w:bottom w:val="nil"/>
          <w:right w:val="nil"/>
          <w:between w:val="nil"/>
        </w:pBdr>
        <w:spacing w:after="0" w:line="240" w:lineRule="auto"/>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Realización de operaciones de reparación y modificación del estado funcional de maquinaria</w:t>
      </w:r>
    </w:p>
    <w:p w14:paraId="438DE918" w14:textId="77777777" w:rsidR="0007736E" w:rsidRPr="009136C3" w:rsidRDefault="0007736E" w:rsidP="009136C3">
      <w:pPr>
        <w:pBdr>
          <w:top w:val="nil"/>
          <w:left w:val="nil"/>
          <w:bottom w:val="nil"/>
          <w:right w:val="nil"/>
          <w:between w:val="nil"/>
        </w:pBdr>
        <w:spacing w:after="0" w:line="240" w:lineRule="auto"/>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Uniones atornilladas.</w:t>
      </w:r>
    </w:p>
    <w:p w14:paraId="36341DC7" w14:textId="77777777" w:rsidR="0007736E" w:rsidRPr="009136C3" w:rsidRDefault="0007736E" w:rsidP="009136C3">
      <w:pPr>
        <w:pBdr>
          <w:top w:val="nil"/>
          <w:left w:val="nil"/>
          <w:bottom w:val="nil"/>
          <w:right w:val="nil"/>
          <w:between w:val="nil"/>
        </w:pBdr>
        <w:spacing w:after="0" w:line="240" w:lineRule="auto"/>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Uniones remachadas. Tipos, materiales, características y aplicaciones.</w:t>
      </w:r>
    </w:p>
    <w:p w14:paraId="08672FE4" w14:textId="77777777" w:rsidR="0007736E" w:rsidRPr="009136C3" w:rsidRDefault="0007736E" w:rsidP="009136C3">
      <w:pPr>
        <w:pBdr>
          <w:top w:val="nil"/>
          <w:left w:val="nil"/>
          <w:bottom w:val="nil"/>
          <w:right w:val="nil"/>
          <w:between w:val="nil"/>
        </w:pBdr>
        <w:spacing w:after="0" w:line="240" w:lineRule="auto"/>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Soldadura.</w:t>
      </w:r>
    </w:p>
    <w:p w14:paraId="79A4F413" w14:textId="77777777" w:rsidR="0007736E" w:rsidRPr="009136C3" w:rsidRDefault="0007736E" w:rsidP="009136C3">
      <w:pPr>
        <w:pBdr>
          <w:top w:val="nil"/>
          <w:left w:val="nil"/>
          <w:bottom w:val="nil"/>
          <w:right w:val="nil"/>
          <w:between w:val="nil"/>
        </w:pBdr>
        <w:spacing w:after="0" w:line="240" w:lineRule="auto"/>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Mantenimiento que no implica sustitución de elementos:</w:t>
      </w:r>
    </w:p>
    <w:p w14:paraId="48346A39" w14:textId="77777777" w:rsidR="0007736E" w:rsidRPr="009136C3" w:rsidRDefault="0007736E" w:rsidP="009136C3">
      <w:pPr>
        <w:pBdr>
          <w:top w:val="nil"/>
          <w:left w:val="nil"/>
          <w:bottom w:val="nil"/>
          <w:right w:val="nil"/>
          <w:between w:val="nil"/>
        </w:pBdr>
        <w:spacing w:after="0" w:line="240" w:lineRule="auto"/>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Mantenimiento preventivo y predictivo:</w:t>
      </w:r>
    </w:p>
    <w:p w14:paraId="1DDBE726" w14:textId="77777777" w:rsidR="0007736E" w:rsidRPr="009136C3" w:rsidRDefault="0007736E" w:rsidP="009136C3">
      <w:pPr>
        <w:pBdr>
          <w:top w:val="nil"/>
          <w:left w:val="nil"/>
          <w:bottom w:val="nil"/>
          <w:right w:val="nil"/>
          <w:between w:val="nil"/>
        </w:pBdr>
        <w:spacing w:after="0" w:line="240" w:lineRule="auto"/>
        <w:ind w:left="720"/>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Síntomas, causas y reparación de averías.</w:t>
      </w:r>
    </w:p>
    <w:p w14:paraId="183F5980" w14:textId="77777777" w:rsidR="0007736E" w:rsidRPr="009136C3" w:rsidRDefault="0007736E" w:rsidP="009136C3">
      <w:pPr>
        <w:pBdr>
          <w:top w:val="nil"/>
          <w:left w:val="nil"/>
          <w:bottom w:val="nil"/>
          <w:right w:val="nil"/>
          <w:between w:val="nil"/>
        </w:pBdr>
        <w:spacing w:after="0" w:line="240" w:lineRule="auto"/>
        <w:ind w:left="720"/>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Reparación de averías y disfunciones de máquinas, equipos y sistemas.</w:t>
      </w:r>
    </w:p>
    <w:p w14:paraId="51593BEC" w14:textId="77777777" w:rsidR="0007736E" w:rsidRPr="009136C3" w:rsidRDefault="0007736E" w:rsidP="009136C3">
      <w:pPr>
        <w:pBdr>
          <w:top w:val="nil"/>
          <w:left w:val="nil"/>
          <w:bottom w:val="nil"/>
          <w:right w:val="nil"/>
          <w:between w:val="nil"/>
        </w:pBdr>
        <w:spacing w:after="0" w:line="240" w:lineRule="auto"/>
        <w:ind w:left="720"/>
        <w:jc w:val="both"/>
        <w:rPr>
          <w:rFonts w:ascii="Arial" w:eastAsia="Arial" w:hAnsi="Arial" w:cs="Arial"/>
          <w:kern w:val="0"/>
          <w:sz w:val="24"/>
          <w:szCs w:val="24"/>
          <w:lang w:val="es" w:eastAsia="es-ES"/>
          <w14:ligatures w14:val="none"/>
        </w:rPr>
      </w:pPr>
      <w:r w:rsidRPr="009136C3">
        <w:rPr>
          <w:rFonts w:ascii="Arial" w:eastAsia="Arial" w:hAnsi="Arial" w:cs="Arial"/>
          <w:kern w:val="0"/>
          <w:sz w:val="24"/>
          <w:szCs w:val="24"/>
          <w:lang w:val="es" w:eastAsia="es-ES"/>
          <w14:ligatures w14:val="none"/>
        </w:rPr>
        <w:t>Documentación: fichas, gamas o normas del mantenimiento.</w:t>
      </w:r>
    </w:p>
    <w:p w14:paraId="58EBCBC1" w14:textId="77777777" w:rsidR="009C774B" w:rsidRPr="009136C3" w:rsidRDefault="009C774B" w:rsidP="009136C3">
      <w:pPr>
        <w:pBdr>
          <w:top w:val="nil"/>
          <w:left w:val="nil"/>
          <w:bottom w:val="nil"/>
          <w:right w:val="nil"/>
          <w:between w:val="nil"/>
        </w:pBdr>
        <w:spacing w:after="0" w:line="240" w:lineRule="auto"/>
        <w:ind w:left="720"/>
        <w:jc w:val="both"/>
        <w:rPr>
          <w:rFonts w:ascii="Arial" w:eastAsia="Arial" w:hAnsi="Arial" w:cs="Arial"/>
          <w:kern w:val="0"/>
          <w:sz w:val="24"/>
          <w:szCs w:val="24"/>
          <w:lang w:val="es" w:eastAsia="es-ES"/>
          <w14:ligatures w14:val="none"/>
        </w:rPr>
      </w:pPr>
    </w:p>
    <w:p w14:paraId="5C2A85F8" w14:textId="77777777" w:rsidR="009C774B" w:rsidRPr="009136C3" w:rsidRDefault="009C774B"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FAMILIA PROFESIONAL: FABRICACIÓN MECÁNICA</w:t>
      </w:r>
    </w:p>
    <w:p w14:paraId="741A4CB9" w14:textId="77777777" w:rsidR="009C774B" w:rsidRPr="009136C3" w:rsidRDefault="009C774B" w:rsidP="009136C3">
      <w:pPr>
        <w:pStyle w:val="Ttulo2"/>
        <w:spacing w:line="240" w:lineRule="auto"/>
        <w:jc w:val="both"/>
        <w:rPr>
          <w:rFonts w:eastAsia="Arial" w:cs="Arial"/>
          <w:sz w:val="24"/>
          <w:szCs w:val="24"/>
          <w:lang w:eastAsia="es-ES"/>
        </w:rPr>
      </w:pPr>
      <w:r w:rsidRPr="009136C3">
        <w:rPr>
          <w:rFonts w:eastAsia="Arial" w:cs="Arial"/>
          <w:sz w:val="24"/>
          <w:szCs w:val="24"/>
          <w:lang w:eastAsia="es-ES"/>
        </w:rPr>
        <w:t>MÓDULO PROFESIONAL: FABRICACIÓN ADITIVA.</w:t>
      </w:r>
    </w:p>
    <w:p w14:paraId="66D9B58D" w14:textId="77777777" w:rsidR="009C774B" w:rsidRPr="009136C3" w:rsidRDefault="009C774B"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DURACIÓN: 96H</w:t>
      </w:r>
    </w:p>
    <w:p w14:paraId="4916DF34" w14:textId="77777777" w:rsidR="009C774B" w:rsidRPr="009136C3" w:rsidRDefault="009C774B"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CICLOS FORMATIVOS DE GRADO SUPERIOR.</w:t>
      </w:r>
    </w:p>
    <w:p w14:paraId="0D7DA6D5" w14:textId="77777777" w:rsidR="009C774B" w:rsidRPr="009136C3" w:rsidRDefault="009C774B" w:rsidP="009136C3">
      <w:pPr>
        <w:spacing w:after="0" w:line="240" w:lineRule="auto"/>
        <w:jc w:val="both"/>
        <w:rPr>
          <w:rFonts w:ascii="Arial" w:eastAsia="Arial" w:hAnsi="Arial" w:cs="Arial"/>
          <w:kern w:val="0"/>
          <w:sz w:val="24"/>
          <w:szCs w:val="24"/>
          <w:lang w:eastAsia="es-ES"/>
          <w14:ligatures w14:val="none"/>
        </w:rPr>
      </w:pPr>
    </w:p>
    <w:p w14:paraId="28760429" w14:textId="77777777" w:rsidR="009C774B" w:rsidRPr="009136C3" w:rsidRDefault="009C774B"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RESULTADOS DE APRENDIZAJE Y CRITERIOS DE EVALUACIÓN.</w:t>
      </w:r>
    </w:p>
    <w:p w14:paraId="528A5702" w14:textId="77777777" w:rsidR="009C774B" w:rsidRPr="009136C3" w:rsidRDefault="009C774B" w:rsidP="009136C3">
      <w:pPr>
        <w:spacing w:after="0" w:line="240" w:lineRule="auto"/>
        <w:jc w:val="both"/>
        <w:rPr>
          <w:rFonts w:ascii="Arial" w:eastAsia="Arial" w:hAnsi="Arial" w:cs="Arial"/>
          <w:kern w:val="0"/>
          <w:sz w:val="24"/>
          <w:szCs w:val="24"/>
          <w:lang w:eastAsia="es-ES"/>
          <w14:ligatures w14:val="none"/>
        </w:rPr>
      </w:pPr>
    </w:p>
    <w:p w14:paraId="2038D7D2" w14:textId="77777777" w:rsidR="009C774B" w:rsidRPr="009136C3" w:rsidRDefault="009C774B"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1. Reconoce los principios básicos de la fabricación aditiva analizando las ventajas e inconvenientes de la misma.</w:t>
      </w:r>
    </w:p>
    <w:p w14:paraId="3FBC62F0" w14:textId="77777777" w:rsidR="009C774B" w:rsidRPr="009136C3" w:rsidRDefault="009C774B"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a) Se ha definido el concepto y alcance de la fabricación aditiva.</w:t>
      </w:r>
    </w:p>
    <w:p w14:paraId="392C6E40" w14:textId="77777777" w:rsidR="009C774B" w:rsidRPr="009136C3" w:rsidRDefault="009C774B"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b) Se han identificado los sectores de aplicación de la fabricación aditiva.</w:t>
      </w:r>
    </w:p>
    <w:p w14:paraId="788E57A7" w14:textId="77777777" w:rsidR="009C774B" w:rsidRPr="009136C3" w:rsidRDefault="009C774B"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c) Se ha establecido el valor añadido que aporta la fabricación aditiva en cada uno de los sectores de aplicación.</w:t>
      </w:r>
    </w:p>
    <w:p w14:paraId="07C589AC" w14:textId="77777777" w:rsidR="009C774B" w:rsidRPr="009136C3" w:rsidRDefault="009C774B"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d) Se han identificado las fases comunes a todos los procesos de impresión 3D.</w:t>
      </w:r>
    </w:p>
    <w:p w14:paraId="403F4375" w14:textId="77777777" w:rsidR="009C774B" w:rsidRPr="009136C3" w:rsidRDefault="009C774B"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e) Se han definido las ventajas que representa la creación de estructuras complejas.</w:t>
      </w:r>
    </w:p>
    <w:p w14:paraId="560BAD47" w14:textId="77777777" w:rsidR="009C774B" w:rsidRPr="009136C3" w:rsidRDefault="009C774B"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f) Se han previsto los límites y dificultades propias de la tecnología aditiva.</w:t>
      </w:r>
    </w:p>
    <w:p w14:paraId="19036B77" w14:textId="77777777" w:rsidR="009C774B" w:rsidRPr="009136C3" w:rsidRDefault="009C774B"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2. Reconoce las diferentes técnicas de impresión 3D existentes, describiendo las características específicas de cada una de ellas.</w:t>
      </w:r>
    </w:p>
    <w:p w14:paraId="333E7292" w14:textId="77777777" w:rsidR="009C774B" w:rsidRPr="009136C3" w:rsidRDefault="009C774B"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lastRenderedPageBreak/>
        <w:t>a) Se han reconocido las diferentes técnicas de impresión 3D.</w:t>
      </w:r>
    </w:p>
    <w:p w14:paraId="7DBE29AC" w14:textId="77777777" w:rsidR="009C774B" w:rsidRPr="009136C3" w:rsidRDefault="009C774B"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b) Se han descrito las características específicas de cada técnica.</w:t>
      </w:r>
    </w:p>
    <w:p w14:paraId="03519523" w14:textId="77777777" w:rsidR="009C774B" w:rsidRPr="009136C3" w:rsidRDefault="009C774B"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c) Se han identificado las cualidades y los defectos de cada técnica.</w:t>
      </w:r>
    </w:p>
    <w:p w14:paraId="6BD317AF" w14:textId="77777777" w:rsidR="009C774B" w:rsidRPr="009136C3" w:rsidRDefault="009C774B"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d) Se han comparado las diferentes tecnologías de impresión 3D en función de su capacidad estructural.</w:t>
      </w:r>
    </w:p>
    <w:p w14:paraId="1C4088B8" w14:textId="77777777" w:rsidR="009C774B" w:rsidRPr="009136C3" w:rsidRDefault="009C774B"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e) Se han comparado las diferentes tecnologías de impresión 3D en función de su resultado estético.</w:t>
      </w:r>
    </w:p>
    <w:p w14:paraId="72C9B3DD" w14:textId="77777777" w:rsidR="009C774B" w:rsidRPr="009136C3" w:rsidRDefault="009C774B"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3. Determina los materiales de impresión adecuados, asociándolos a la técnica de impresión 3D más conveniente.</w:t>
      </w:r>
    </w:p>
    <w:p w14:paraId="3F0607E4" w14:textId="77777777" w:rsidR="009C774B" w:rsidRPr="009136C3" w:rsidRDefault="009C774B"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a) Se han identificado los materiales habitualmente empleados en las diferentes tecnologías de impresión 3D.</w:t>
      </w:r>
    </w:p>
    <w:p w14:paraId="6569912A" w14:textId="77777777" w:rsidR="009C774B" w:rsidRPr="009136C3" w:rsidRDefault="009C774B"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b) Se han establecido las posibilidades de uso de materiales afines a cada una de las técnicas de impresión 3D.</w:t>
      </w:r>
    </w:p>
    <w:p w14:paraId="1DF2E235" w14:textId="77777777" w:rsidR="009C774B" w:rsidRPr="009136C3" w:rsidRDefault="009C774B"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c) Se han seleccionado los diferentes materiales y sus tecnologías asociadas con las necesidades estructurales exigidas.</w:t>
      </w:r>
    </w:p>
    <w:p w14:paraId="09DCDEF4" w14:textId="77777777" w:rsidR="009C774B" w:rsidRPr="009136C3" w:rsidRDefault="009C774B"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d) Se han seleccionado los diferentes materiales y sus tecnologías asociadas con las necesidades estéticas y de acabado</w:t>
      </w:r>
    </w:p>
    <w:p w14:paraId="7961E5FE" w14:textId="77777777" w:rsidR="009C774B" w:rsidRPr="009136C3" w:rsidRDefault="009C774B"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4. Genera objetos prediseñados aplicando tecnologías FDM y SLA.</w:t>
      </w:r>
    </w:p>
    <w:p w14:paraId="3BC139AF" w14:textId="77777777" w:rsidR="009C774B" w:rsidRPr="009136C3" w:rsidRDefault="009C774B"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a) Se han seleccionado programas para realizar el laminado.</w:t>
      </w:r>
    </w:p>
    <w:p w14:paraId="7ECEC483" w14:textId="77777777" w:rsidR="009C774B" w:rsidRPr="009136C3" w:rsidRDefault="009C774B"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b) Se han tenido en cuenta las posibilidades de orientación del objeto.</w:t>
      </w:r>
    </w:p>
    <w:p w14:paraId="5D55E2E7" w14:textId="77777777" w:rsidR="009C774B" w:rsidRPr="009136C3" w:rsidRDefault="009C774B"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c) Se ha previsto el comportamiento anisotrópico.</w:t>
      </w:r>
    </w:p>
    <w:p w14:paraId="42EEA7F0" w14:textId="77777777" w:rsidR="009C774B" w:rsidRPr="009136C3" w:rsidRDefault="009C774B"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d) Se han tenido en cuenta las características de relleno, recubrimientos y soporte en la realización del laminado.</w:t>
      </w:r>
    </w:p>
    <w:p w14:paraId="58AD6ADE" w14:textId="77777777" w:rsidR="009C774B" w:rsidRPr="009136C3" w:rsidRDefault="009C774B"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e) Se ha trabajado con las tecnologías FDM y SLA.</w:t>
      </w:r>
    </w:p>
    <w:p w14:paraId="0FE9A7D5" w14:textId="77777777" w:rsidR="009C774B" w:rsidRPr="009136C3" w:rsidRDefault="009C774B"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f) Se ha previsto el uso estético o funcional del objeto.</w:t>
      </w:r>
    </w:p>
    <w:p w14:paraId="11D86069" w14:textId="77777777" w:rsidR="009C774B" w:rsidRPr="009136C3" w:rsidRDefault="009C774B"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g) Se han comparado los objetos generados con las diferentes tecnologías.</w:t>
      </w:r>
    </w:p>
    <w:p w14:paraId="34F7614E" w14:textId="77777777" w:rsidR="009C774B" w:rsidRPr="009136C3" w:rsidRDefault="009C774B"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h) Se ha reconocido la resistencia y acabado de cada uno de los objetos generados con las distintas tecnologías</w:t>
      </w:r>
    </w:p>
    <w:p w14:paraId="115CB9EA" w14:textId="77777777" w:rsidR="009C774B" w:rsidRPr="009136C3" w:rsidRDefault="009C774B"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5. Identifica, en función de las necesidades específicas, los tipos de escáneres relacionándolos con las aplicaciones para los que están destinados.</w:t>
      </w:r>
    </w:p>
    <w:p w14:paraId="2D5511E9" w14:textId="77777777" w:rsidR="009C774B" w:rsidRPr="009136C3" w:rsidRDefault="009C774B"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a) Se han identificado tipologías de escaneado 3D.</w:t>
      </w:r>
    </w:p>
    <w:p w14:paraId="339CF18F" w14:textId="77777777" w:rsidR="009C774B" w:rsidRPr="009136C3" w:rsidRDefault="009C774B"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b) Se han valorado los principios físicos que intervienen en las diferentes tecnologías aplicadas al escaneo 3D.</w:t>
      </w:r>
    </w:p>
    <w:p w14:paraId="26EBD397" w14:textId="77777777" w:rsidR="009C774B" w:rsidRPr="009136C3" w:rsidRDefault="009C774B"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c) Se han identificado diferentes aplicaciones de escaneado 3D.</w:t>
      </w:r>
    </w:p>
    <w:p w14:paraId="40211D20" w14:textId="77777777" w:rsidR="009C774B" w:rsidRPr="009136C3" w:rsidRDefault="009C774B"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d) Se han valorado las diferentes tipologías de escaneado con sus ventajas y limitaciones.</w:t>
      </w:r>
    </w:p>
    <w:p w14:paraId="51672339" w14:textId="77777777" w:rsidR="009C774B" w:rsidRPr="009136C3" w:rsidRDefault="009C774B"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e) Se ha relacionado cada tipología de escáner 3D con las aplicaciones a las que se destina.</w:t>
      </w:r>
    </w:p>
    <w:p w14:paraId="7CBF304C" w14:textId="77777777" w:rsidR="009C774B" w:rsidRPr="009136C3" w:rsidRDefault="009C774B"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f) Se han relacionado tipologías de escáneres 3D con necesidades industriales específicas.</w:t>
      </w:r>
    </w:p>
    <w:p w14:paraId="4DACD7B5" w14:textId="77777777" w:rsidR="009C774B" w:rsidRPr="009136C3" w:rsidRDefault="009C774B"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6. Escanea objetos para impresión en 3D utilizando un escáner estándar.</w:t>
      </w:r>
    </w:p>
    <w:p w14:paraId="7ADC1D95" w14:textId="77777777" w:rsidR="009C774B" w:rsidRPr="009136C3" w:rsidRDefault="009C774B"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a) Se ha generado una nube de puntos.</w:t>
      </w:r>
    </w:p>
    <w:p w14:paraId="6967CD5F" w14:textId="77777777" w:rsidR="009C774B" w:rsidRPr="009136C3" w:rsidRDefault="009C774B"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b) Se ha generado una malla 3D a partir de la nube de puntos.</w:t>
      </w:r>
    </w:p>
    <w:p w14:paraId="4E3E933F" w14:textId="77777777" w:rsidR="009C774B" w:rsidRPr="009136C3" w:rsidRDefault="009C774B"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c) Se han corregido, reparado y ensamblado las mallas 3D obteniendo un modelo tridimensional del objeto.</w:t>
      </w:r>
    </w:p>
    <w:p w14:paraId="51A3BAA4" w14:textId="77777777" w:rsidR="009C774B" w:rsidRPr="009136C3" w:rsidRDefault="009C774B"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d) Se ha convertido la malla en un objeto sólido digital.</w:t>
      </w:r>
    </w:p>
    <w:p w14:paraId="113C0EDB" w14:textId="77777777" w:rsidR="009C774B" w:rsidRPr="009136C3" w:rsidRDefault="009C774B"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e) Se ha recogido información de la geometría y las características del objeto.</w:t>
      </w:r>
    </w:p>
    <w:p w14:paraId="4812A2E7" w14:textId="77777777" w:rsidR="009C774B" w:rsidRPr="009136C3" w:rsidRDefault="009C774B"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f) Se ha generado un archivo STL</w:t>
      </w:r>
    </w:p>
    <w:p w14:paraId="0E004C5E" w14:textId="77777777" w:rsidR="009C774B" w:rsidRPr="009136C3" w:rsidRDefault="009C774B" w:rsidP="009136C3">
      <w:pPr>
        <w:spacing w:after="0" w:line="240" w:lineRule="auto"/>
        <w:jc w:val="both"/>
        <w:rPr>
          <w:rFonts w:ascii="Arial" w:eastAsia="Arial" w:hAnsi="Arial" w:cs="Arial"/>
          <w:kern w:val="0"/>
          <w:sz w:val="24"/>
          <w:szCs w:val="24"/>
          <w:lang w:eastAsia="es-ES"/>
          <w14:ligatures w14:val="none"/>
        </w:rPr>
      </w:pPr>
    </w:p>
    <w:p w14:paraId="3C7E5A76" w14:textId="77777777" w:rsidR="009C774B" w:rsidRPr="009136C3" w:rsidRDefault="009C774B"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CONTENIDOS ORIENTATIVOS</w:t>
      </w:r>
    </w:p>
    <w:p w14:paraId="56613011" w14:textId="77777777" w:rsidR="009C774B" w:rsidRPr="009136C3" w:rsidRDefault="009C774B" w:rsidP="009136C3">
      <w:pPr>
        <w:spacing w:after="0" w:line="240" w:lineRule="auto"/>
        <w:jc w:val="both"/>
        <w:rPr>
          <w:rFonts w:ascii="Arial" w:eastAsia="Arial" w:hAnsi="Arial" w:cs="Arial"/>
          <w:kern w:val="0"/>
          <w:sz w:val="24"/>
          <w:szCs w:val="24"/>
          <w:lang w:eastAsia="es-ES"/>
          <w14:ligatures w14:val="none"/>
        </w:rPr>
      </w:pPr>
    </w:p>
    <w:p w14:paraId="697DD5CA" w14:textId="77777777" w:rsidR="009C774B" w:rsidRPr="009136C3" w:rsidRDefault="009C774B"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Definición de los principios básicos de la fabricación aditiva:</w:t>
      </w:r>
    </w:p>
    <w:p w14:paraId="1B7F8984" w14:textId="77777777" w:rsidR="009C774B" w:rsidRPr="009136C3" w:rsidRDefault="009C774B"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Concepto de fabricación aditiva.</w:t>
      </w:r>
    </w:p>
    <w:p w14:paraId="06CB4C59" w14:textId="77777777" w:rsidR="009C774B" w:rsidRPr="009136C3" w:rsidRDefault="009C774B"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Sectores de aplicación de la fabricación aditiva.</w:t>
      </w:r>
    </w:p>
    <w:p w14:paraId="403C9912" w14:textId="77777777" w:rsidR="009C774B" w:rsidRPr="009136C3" w:rsidRDefault="009C774B"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Procesos y etapas de impresión 3D.</w:t>
      </w:r>
    </w:p>
    <w:p w14:paraId="6FC91DDB" w14:textId="77777777" w:rsidR="009C774B" w:rsidRPr="009136C3" w:rsidRDefault="009C774B"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Fabricación aditiva y creación de estructuras complejas.</w:t>
      </w:r>
    </w:p>
    <w:p w14:paraId="118B3DFE" w14:textId="77777777" w:rsidR="009C774B" w:rsidRPr="009136C3" w:rsidRDefault="009C774B"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Límites de la fabricación aditiva.</w:t>
      </w:r>
    </w:p>
    <w:p w14:paraId="25D5EE40" w14:textId="77777777" w:rsidR="009C774B" w:rsidRPr="009136C3" w:rsidRDefault="009C774B"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Identificación de las técnicas de impresión 3D:</w:t>
      </w:r>
    </w:p>
    <w:p w14:paraId="1B21D0D7" w14:textId="77777777" w:rsidR="009C774B" w:rsidRPr="009136C3" w:rsidRDefault="009C774B"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Características técnicas de impresión 3D: estructurales y estéticas.</w:t>
      </w:r>
    </w:p>
    <w:p w14:paraId="7B55756F" w14:textId="77777777" w:rsidR="009C774B" w:rsidRPr="009136C3" w:rsidRDefault="009C774B"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Tipología de las técnicas de impresión 3D:</w:t>
      </w:r>
    </w:p>
    <w:p w14:paraId="18871F68" w14:textId="77777777" w:rsidR="009C774B" w:rsidRPr="009136C3" w:rsidRDefault="009C774B" w:rsidP="009136C3">
      <w:pPr>
        <w:spacing w:after="0" w:line="240" w:lineRule="auto"/>
        <w:ind w:left="720"/>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FDM. Modelado por deposición fundida.</w:t>
      </w:r>
    </w:p>
    <w:p w14:paraId="12CCAAD5" w14:textId="77777777" w:rsidR="009C774B" w:rsidRPr="009136C3" w:rsidRDefault="009C774B" w:rsidP="009136C3">
      <w:pPr>
        <w:spacing w:after="0" w:line="240" w:lineRule="auto"/>
        <w:ind w:left="720"/>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 xml:space="preserve">Polimerización VAT (resinas </w:t>
      </w:r>
      <w:proofErr w:type="spellStart"/>
      <w:r w:rsidRPr="009136C3">
        <w:rPr>
          <w:rFonts w:ascii="Arial" w:eastAsia="Arial" w:hAnsi="Arial" w:cs="Arial"/>
          <w:kern w:val="0"/>
          <w:sz w:val="24"/>
          <w:szCs w:val="24"/>
          <w:lang w:eastAsia="es-ES"/>
          <w14:ligatures w14:val="none"/>
        </w:rPr>
        <w:t>fotopoliméricas</w:t>
      </w:r>
      <w:proofErr w:type="spellEnd"/>
      <w:r w:rsidRPr="009136C3">
        <w:rPr>
          <w:rFonts w:ascii="Arial" w:eastAsia="Arial" w:hAnsi="Arial" w:cs="Arial"/>
          <w:kern w:val="0"/>
          <w:sz w:val="24"/>
          <w:szCs w:val="24"/>
          <w:lang w:eastAsia="es-ES"/>
          <w14:ligatures w14:val="none"/>
        </w:rPr>
        <w:t>).</w:t>
      </w:r>
    </w:p>
    <w:p w14:paraId="50C25CE2" w14:textId="77777777" w:rsidR="009C774B" w:rsidRPr="009136C3" w:rsidRDefault="009C774B" w:rsidP="009136C3">
      <w:pPr>
        <w:spacing w:after="0" w:line="240" w:lineRule="auto"/>
        <w:ind w:left="1440"/>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SLA. Estereolitografía.</w:t>
      </w:r>
    </w:p>
    <w:p w14:paraId="4B722A16" w14:textId="77777777" w:rsidR="009C774B" w:rsidRPr="009136C3" w:rsidRDefault="009C774B" w:rsidP="009136C3">
      <w:pPr>
        <w:spacing w:after="0" w:line="240" w:lineRule="auto"/>
        <w:ind w:left="720"/>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SLS. Sinterización selectiva por láser.</w:t>
      </w:r>
    </w:p>
    <w:p w14:paraId="75C55B9D" w14:textId="77777777" w:rsidR="009C774B" w:rsidRPr="009136C3" w:rsidRDefault="009C774B" w:rsidP="009136C3">
      <w:pPr>
        <w:spacing w:after="0" w:line="240" w:lineRule="auto"/>
        <w:ind w:left="720"/>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Otras tecnologías.</w:t>
      </w:r>
    </w:p>
    <w:p w14:paraId="2F589D22" w14:textId="77777777" w:rsidR="009C774B" w:rsidRPr="009136C3" w:rsidRDefault="009C774B"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Selección de materiales asociados a las técnicas de impresión:</w:t>
      </w:r>
    </w:p>
    <w:p w14:paraId="7590E802" w14:textId="77777777" w:rsidR="009C774B" w:rsidRPr="009136C3" w:rsidRDefault="009C774B"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Materiales empleados en impresión 3D:</w:t>
      </w:r>
    </w:p>
    <w:p w14:paraId="53217994" w14:textId="77777777" w:rsidR="009C774B" w:rsidRPr="009136C3" w:rsidRDefault="009C774B" w:rsidP="009136C3">
      <w:pPr>
        <w:spacing w:after="0" w:line="240" w:lineRule="auto"/>
        <w:ind w:left="720"/>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Materiales afines a cada tecnología.</w:t>
      </w:r>
    </w:p>
    <w:p w14:paraId="46420F7D" w14:textId="77777777" w:rsidR="009C774B" w:rsidRPr="009136C3" w:rsidRDefault="009C774B" w:rsidP="009136C3">
      <w:pPr>
        <w:spacing w:after="0" w:line="240" w:lineRule="auto"/>
        <w:ind w:left="720"/>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Materiales y necesidades estructurales.</w:t>
      </w:r>
    </w:p>
    <w:p w14:paraId="6F58F763" w14:textId="77777777" w:rsidR="009C774B" w:rsidRPr="009136C3" w:rsidRDefault="009C774B" w:rsidP="009136C3">
      <w:pPr>
        <w:spacing w:after="0" w:line="240" w:lineRule="auto"/>
        <w:ind w:left="720"/>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Materiales y necesidades estéticas y de acabado.</w:t>
      </w:r>
    </w:p>
    <w:p w14:paraId="43178E05" w14:textId="77777777" w:rsidR="009C774B" w:rsidRPr="009136C3" w:rsidRDefault="009C774B"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Determinación de necesidades en los sectores productivos vinculados a la impresión 3D:</w:t>
      </w:r>
    </w:p>
    <w:p w14:paraId="79B035CC" w14:textId="77777777" w:rsidR="009C774B" w:rsidRPr="009136C3" w:rsidRDefault="009C774B"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Tipología de elementos generados en los diferentes sectores productivos:</w:t>
      </w:r>
    </w:p>
    <w:p w14:paraId="780CC718" w14:textId="77777777" w:rsidR="009C774B" w:rsidRPr="009136C3" w:rsidRDefault="009C774B" w:rsidP="009136C3">
      <w:pPr>
        <w:spacing w:after="0" w:line="240" w:lineRule="auto"/>
        <w:ind w:left="720"/>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Productos elaborados.</w:t>
      </w:r>
    </w:p>
    <w:p w14:paraId="1D3EEAD1" w14:textId="77777777" w:rsidR="009C774B" w:rsidRPr="009136C3" w:rsidRDefault="009C774B" w:rsidP="009136C3">
      <w:pPr>
        <w:spacing w:after="0" w:line="240" w:lineRule="auto"/>
        <w:ind w:left="720"/>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Herramientas y elementos auxiliares.</w:t>
      </w:r>
    </w:p>
    <w:p w14:paraId="11C31A96" w14:textId="77777777" w:rsidR="009C774B" w:rsidRPr="009136C3" w:rsidRDefault="009C774B"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Necesidades estéticas y estructurales específicas de los distintos sectores productivos.</w:t>
      </w:r>
    </w:p>
    <w:p w14:paraId="04DFAAFC" w14:textId="77777777" w:rsidR="009C774B" w:rsidRPr="009136C3" w:rsidRDefault="009C774B"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Coste económico de implantación en las distintas tecnologías de impresión 3D.</w:t>
      </w:r>
    </w:p>
    <w:p w14:paraId="13AF4BC2" w14:textId="77777777" w:rsidR="009C774B" w:rsidRPr="009136C3" w:rsidRDefault="009C774B"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Desarrollo de objetos prediseñados con tecnologías FDM y SLA: plantillas, elementos auxiliares, herramientas asociadas:</w:t>
      </w:r>
    </w:p>
    <w:p w14:paraId="46FA0C85" w14:textId="77777777" w:rsidR="009C774B" w:rsidRPr="009136C3" w:rsidRDefault="009C774B"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Laminado en impresión 3D con software propietario.</w:t>
      </w:r>
    </w:p>
    <w:p w14:paraId="01BF2941" w14:textId="77777777" w:rsidR="009C774B" w:rsidRPr="009136C3" w:rsidRDefault="009C774B"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Laminado en impresión 3D con software libre.</w:t>
      </w:r>
    </w:p>
    <w:p w14:paraId="1D9E5B69" w14:textId="77777777" w:rsidR="009C774B" w:rsidRPr="009136C3" w:rsidRDefault="009C774B"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Orientación y posible comportamiento anisotrópico de las piezas.</w:t>
      </w:r>
    </w:p>
    <w:p w14:paraId="5F2598D9" w14:textId="77777777" w:rsidR="009C774B" w:rsidRPr="009136C3" w:rsidRDefault="009C774B"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Laminado con tecnología FDM y SLA.</w:t>
      </w:r>
    </w:p>
    <w:p w14:paraId="4065952C" w14:textId="77777777" w:rsidR="009C774B" w:rsidRPr="009136C3" w:rsidRDefault="009C774B"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Técnicas de impresión 3D vinculadas al uso estético o funcional de los objetos.</w:t>
      </w:r>
    </w:p>
    <w:p w14:paraId="141898BF" w14:textId="77777777" w:rsidR="009C774B" w:rsidRPr="009136C3" w:rsidRDefault="009C774B"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Resistencia y acabado de los objetos producidos con tecnología FDM y SLA.</w:t>
      </w:r>
    </w:p>
    <w:p w14:paraId="0EA8901C" w14:textId="77777777" w:rsidR="009C774B" w:rsidRPr="009136C3" w:rsidRDefault="009C774B"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Caracterización de las tipologías de escáneres 3D:</w:t>
      </w:r>
    </w:p>
    <w:p w14:paraId="73AD48E7" w14:textId="77777777" w:rsidR="009C774B" w:rsidRPr="009136C3" w:rsidRDefault="009C774B"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Fundamentos del escaneado 3D.</w:t>
      </w:r>
    </w:p>
    <w:p w14:paraId="59D2B1BD" w14:textId="77777777" w:rsidR="009C774B" w:rsidRPr="009136C3" w:rsidRDefault="009C774B"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Aplicaciones del escaneado 3D:</w:t>
      </w:r>
    </w:p>
    <w:p w14:paraId="02F98830" w14:textId="77777777" w:rsidR="009C774B" w:rsidRPr="009136C3" w:rsidRDefault="009C774B" w:rsidP="009136C3">
      <w:pPr>
        <w:spacing w:after="0" w:line="240" w:lineRule="auto"/>
        <w:ind w:left="720"/>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Producción industrial.</w:t>
      </w:r>
    </w:p>
    <w:p w14:paraId="39EA5BD3" w14:textId="77777777" w:rsidR="009C774B" w:rsidRPr="009136C3" w:rsidRDefault="009C774B" w:rsidP="009136C3">
      <w:pPr>
        <w:spacing w:after="0" w:line="240" w:lineRule="auto"/>
        <w:ind w:left="720"/>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Diseño, entretenimiento.</w:t>
      </w:r>
    </w:p>
    <w:p w14:paraId="6ED184F2" w14:textId="77777777" w:rsidR="009C774B" w:rsidRPr="009136C3" w:rsidRDefault="009C774B" w:rsidP="009136C3">
      <w:pPr>
        <w:spacing w:after="0" w:line="240" w:lineRule="auto"/>
        <w:ind w:left="720"/>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Modelado.</w:t>
      </w:r>
    </w:p>
    <w:p w14:paraId="76E619D8" w14:textId="77777777" w:rsidR="009C774B" w:rsidRPr="009136C3" w:rsidRDefault="009C774B" w:rsidP="009136C3">
      <w:pPr>
        <w:spacing w:after="0" w:line="240" w:lineRule="auto"/>
        <w:ind w:left="720"/>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Topografía.</w:t>
      </w:r>
    </w:p>
    <w:p w14:paraId="747A5CE4" w14:textId="77777777" w:rsidR="009C774B" w:rsidRPr="009136C3" w:rsidRDefault="009C774B" w:rsidP="009136C3">
      <w:pPr>
        <w:spacing w:after="0" w:line="240" w:lineRule="auto"/>
        <w:ind w:left="720"/>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Arquitectura.</w:t>
      </w:r>
    </w:p>
    <w:p w14:paraId="154A868D" w14:textId="77777777" w:rsidR="009C774B" w:rsidRPr="009136C3" w:rsidRDefault="009C774B" w:rsidP="009136C3">
      <w:pPr>
        <w:spacing w:after="0" w:line="240" w:lineRule="auto"/>
        <w:ind w:left="720"/>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Sanidad.</w:t>
      </w:r>
    </w:p>
    <w:p w14:paraId="67187C1A" w14:textId="77777777" w:rsidR="009C774B" w:rsidRPr="009136C3" w:rsidRDefault="009C774B"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Clasificación de escáneres 3D:</w:t>
      </w:r>
    </w:p>
    <w:p w14:paraId="315DEA15" w14:textId="77777777" w:rsidR="009C774B" w:rsidRPr="009136C3" w:rsidRDefault="009C774B" w:rsidP="009136C3">
      <w:pPr>
        <w:spacing w:after="0" w:line="240" w:lineRule="auto"/>
        <w:ind w:left="720"/>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Con contacto.</w:t>
      </w:r>
    </w:p>
    <w:p w14:paraId="7AE9EC09" w14:textId="77777777" w:rsidR="009C774B" w:rsidRPr="009136C3" w:rsidRDefault="009C774B" w:rsidP="009136C3">
      <w:pPr>
        <w:spacing w:after="0" w:line="240" w:lineRule="auto"/>
        <w:ind w:left="720"/>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Sin contacto.</w:t>
      </w:r>
    </w:p>
    <w:p w14:paraId="7B110F40" w14:textId="77777777" w:rsidR="009C774B" w:rsidRPr="009136C3" w:rsidRDefault="009C774B"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Sectores industriales y tipología de escáneres.</w:t>
      </w:r>
    </w:p>
    <w:p w14:paraId="5882FF5D" w14:textId="77777777" w:rsidR="009C774B" w:rsidRPr="009136C3" w:rsidRDefault="009C774B"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Ventajas e inconvenientes de las distintas tipologías de escáneres 3D.</w:t>
      </w:r>
    </w:p>
    <w:p w14:paraId="348B6907" w14:textId="77777777" w:rsidR="009C774B" w:rsidRPr="009136C3" w:rsidRDefault="009C774B"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lastRenderedPageBreak/>
        <w:t>Necesidades industriales en escaneado 3D.</w:t>
      </w:r>
    </w:p>
    <w:p w14:paraId="63490E01" w14:textId="77777777" w:rsidR="009C774B" w:rsidRPr="009136C3" w:rsidRDefault="009C774B"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Determinación del proceso de escaneado 3D.</w:t>
      </w:r>
    </w:p>
    <w:p w14:paraId="04AB1BC0" w14:textId="77777777" w:rsidR="009C774B" w:rsidRPr="009136C3" w:rsidRDefault="009C774B"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Fundamentos de las tecnologías de escaneado 3D:</w:t>
      </w:r>
    </w:p>
    <w:p w14:paraId="335450FE" w14:textId="77777777" w:rsidR="009C774B" w:rsidRPr="009136C3" w:rsidRDefault="009C774B" w:rsidP="009136C3">
      <w:pPr>
        <w:spacing w:after="0" w:line="240" w:lineRule="auto"/>
        <w:ind w:left="720"/>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Fundamento físico del escáner de luz estructurada.</w:t>
      </w:r>
    </w:p>
    <w:p w14:paraId="44B3FB9C" w14:textId="77777777" w:rsidR="009C774B" w:rsidRPr="009136C3" w:rsidRDefault="009C774B" w:rsidP="009136C3">
      <w:pPr>
        <w:spacing w:after="0" w:line="240" w:lineRule="auto"/>
        <w:ind w:left="720"/>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Fundamento físico del escaneado basado en fotogrametría.</w:t>
      </w:r>
    </w:p>
    <w:p w14:paraId="47C8799F" w14:textId="77777777" w:rsidR="009C774B" w:rsidRPr="009136C3" w:rsidRDefault="009C774B"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Creación y gestión de nubes de puntos.</w:t>
      </w:r>
    </w:p>
    <w:p w14:paraId="70EE9C74" w14:textId="77777777" w:rsidR="009C774B" w:rsidRPr="009136C3" w:rsidRDefault="009C774B"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Escaneado de geometría.</w:t>
      </w:r>
    </w:p>
    <w:p w14:paraId="0CF50A3A" w14:textId="77777777" w:rsidR="009C774B" w:rsidRPr="009136C3" w:rsidRDefault="009C774B"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Escaneado de colores y texturas.</w:t>
      </w:r>
    </w:p>
    <w:p w14:paraId="2F95FEC1" w14:textId="77777777" w:rsidR="009C774B" w:rsidRPr="009136C3" w:rsidRDefault="009C774B"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Ingeniería inversa y sus aplicaciones.</w:t>
      </w:r>
    </w:p>
    <w:p w14:paraId="285B07FC" w14:textId="77777777" w:rsidR="009C774B" w:rsidRPr="009136C3" w:rsidRDefault="009C774B" w:rsidP="009136C3">
      <w:pPr>
        <w:spacing w:after="0" w:line="240" w:lineRule="auto"/>
        <w:jc w:val="both"/>
        <w:rPr>
          <w:rFonts w:ascii="Arial" w:eastAsia="Arial" w:hAnsi="Arial" w:cs="Arial"/>
          <w:kern w:val="0"/>
          <w:sz w:val="24"/>
          <w:szCs w:val="24"/>
          <w:lang w:eastAsia="es-ES"/>
          <w14:ligatures w14:val="none"/>
        </w:rPr>
      </w:pPr>
      <w:r w:rsidRPr="009136C3">
        <w:rPr>
          <w:rFonts w:ascii="Arial" w:eastAsia="Arial" w:hAnsi="Arial" w:cs="Arial"/>
          <w:kern w:val="0"/>
          <w:sz w:val="24"/>
          <w:szCs w:val="24"/>
          <w:lang w:eastAsia="es-ES"/>
          <w14:ligatures w14:val="none"/>
        </w:rPr>
        <w:t>Escaneado 3D e ingeniería inversa.</w:t>
      </w:r>
    </w:p>
    <w:p w14:paraId="036FD64F" w14:textId="77777777" w:rsidR="00920C97" w:rsidRPr="009136C3" w:rsidRDefault="00920C97" w:rsidP="009136C3">
      <w:pPr>
        <w:spacing w:after="0" w:line="240" w:lineRule="auto"/>
        <w:jc w:val="both"/>
        <w:rPr>
          <w:rFonts w:ascii="Arial" w:eastAsia="Calibri" w:hAnsi="Arial" w:cs="Arial"/>
          <w:bCs/>
          <w:color w:val="000000"/>
          <w:sz w:val="24"/>
          <w:szCs w:val="24"/>
          <w:lang w:eastAsia="es-ES_tradnl"/>
        </w:rPr>
      </w:pPr>
    </w:p>
    <w:p w14:paraId="7581F37E" w14:textId="77777777" w:rsidR="00FF516F" w:rsidRPr="009136C3" w:rsidRDefault="00FF516F" w:rsidP="009136C3">
      <w:pPr>
        <w:pStyle w:val="Standard"/>
        <w:jc w:val="both"/>
        <w:rPr>
          <w:rFonts w:ascii="Arial" w:hAnsi="Arial" w:cs="Arial"/>
        </w:rPr>
      </w:pPr>
    </w:p>
    <w:p w14:paraId="15672887" w14:textId="77777777" w:rsidR="00FF516F" w:rsidRPr="009136C3" w:rsidRDefault="00FF516F" w:rsidP="009136C3">
      <w:pPr>
        <w:pStyle w:val="Ttulo1"/>
        <w:spacing w:line="240" w:lineRule="auto"/>
        <w:jc w:val="both"/>
        <w:rPr>
          <w:rFonts w:cs="Arial"/>
          <w:szCs w:val="24"/>
        </w:rPr>
      </w:pPr>
      <w:r w:rsidRPr="009136C3">
        <w:rPr>
          <w:rFonts w:cs="Arial"/>
          <w:szCs w:val="24"/>
        </w:rPr>
        <w:t>FAMILIA PROFESIONAL: HOSTELERÍA Y TURISMO</w:t>
      </w:r>
    </w:p>
    <w:p w14:paraId="318A9158" w14:textId="77777777" w:rsidR="00FF516F" w:rsidRPr="009136C3" w:rsidRDefault="00FF516F" w:rsidP="009136C3">
      <w:pPr>
        <w:pStyle w:val="Ttulo2"/>
        <w:spacing w:line="240" w:lineRule="auto"/>
        <w:jc w:val="both"/>
        <w:rPr>
          <w:rFonts w:cs="Arial"/>
          <w:sz w:val="24"/>
          <w:szCs w:val="24"/>
        </w:rPr>
      </w:pPr>
      <w:r w:rsidRPr="009136C3">
        <w:rPr>
          <w:rFonts w:cs="Arial"/>
          <w:sz w:val="24"/>
          <w:szCs w:val="24"/>
        </w:rPr>
        <w:t>MÓDULO PROFESIONAL: DINAMIZACIÓN DE LA OFERTA DE PRODUCTOS SELECTOS, BEBIDAS Y VINOS SIGNIFICATIVOS DE LA COMUNIDAD VALENCIANA</w:t>
      </w:r>
    </w:p>
    <w:p w14:paraId="2BF6AFB1" w14:textId="77777777" w:rsidR="00FF516F" w:rsidRPr="009136C3" w:rsidRDefault="00FF516F" w:rsidP="009136C3">
      <w:pPr>
        <w:pStyle w:val="Standard"/>
        <w:jc w:val="both"/>
        <w:rPr>
          <w:rFonts w:ascii="Arial" w:hAnsi="Arial" w:cs="Arial"/>
        </w:rPr>
      </w:pPr>
      <w:r w:rsidRPr="009136C3">
        <w:rPr>
          <w:rFonts w:ascii="Arial" w:hAnsi="Arial" w:cs="Arial"/>
        </w:rPr>
        <w:t>DURACIÓN: 96 HORAS CURSO</w:t>
      </w:r>
    </w:p>
    <w:p w14:paraId="31BEE129" w14:textId="77777777" w:rsidR="00FF516F" w:rsidRPr="009136C3" w:rsidRDefault="00FF516F" w:rsidP="009136C3">
      <w:pPr>
        <w:pStyle w:val="Standard"/>
        <w:jc w:val="both"/>
        <w:rPr>
          <w:rFonts w:ascii="Arial" w:hAnsi="Arial" w:cs="Arial"/>
        </w:rPr>
      </w:pPr>
      <w:r w:rsidRPr="009136C3">
        <w:rPr>
          <w:rFonts w:ascii="Arial" w:hAnsi="Arial" w:cs="Arial"/>
        </w:rPr>
        <w:t>GRADO MEDIO Y GRADO SUPERIOR</w:t>
      </w:r>
    </w:p>
    <w:p w14:paraId="02D09CCB" w14:textId="77777777" w:rsidR="00FF516F" w:rsidRPr="009136C3" w:rsidRDefault="00FF516F" w:rsidP="009136C3">
      <w:pPr>
        <w:pStyle w:val="Standard"/>
        <w:jc w:val="both"/>
        <w:rPr>
          <w:rFonts w:ascii="Arial" w:hAnsi="Arial" w:cs="Arial"/>
        </w:rPr>
      </w:pPr>
    </w:p>
    <w:p w14:paraId="181BC262" w14:textId="77777777" w:rsidR="00FF516F" w:rsidRPr="009136C3" w:rsidRDefault="00FF516F" w:rsidP="009136C3">
      <w:pPr>
        <w:pStyle w:val="Standard"/>
        <w:jc w:val="both"/>
        <w:rPr>
          <w:rFonts w:ascii="Arial" w:hAnsi="Arial" w:cs="Arial"/>
        </w:rPr>
      </w:pPr>
      <w:r w:rsidRPr="009136C3">
        <w:rPr>
          <w:rFonts w:ascii="Arial" w:hAnsi="Arial" w:cs="Arial"/>
        </w:rPr>
        <w:t>RESULTADOS DE APRENDIZAJE Y CRITERIOS DE EVALUACIÓN:</w:t>
      </w:r>
    </w:p>
    <w:p w14:paraId="7BFCEAA3" w14:textId="77777777" w:rsidR="00FF516F" w:rsidRPr="009136C3" w:rsidRDefault="00FF516F" w:rsidP="009136C3">
      <w:pPr>
        <w:pStyle w:val="Sinespaciado"/>
        <w:jc w:val="both"/>
        <w:rPr>
          <w:rFonts w:ascii="Arial" w:hAnsi="Arial" w:cs="Arial"/>
          <w:sz w:val="24"/>
          <w:szCs w:val="24"/>
        </w:rPr>
      </w:pPr>
      <w:r w:rsidRPr="009136C3">
        <w:rPr>
          <w:rFonts w:ascii="Arial" w:hAnsi="Arial" w:cs="Arial"/>
          <w:sz w:val="24"/>
          <w:szCs w:val="24"/>
        </w:rPr>
        <w:t>RA1. Prepara y sirve bebidas y vinos para su servicio, identificando sus características y justificando las técnicas y procedimientos seleccionados.</w:t>
      </w:r>
    </w:p>
    <w:p w14:paraId="30C27989" w14:textId="77777777" w:rsidR="00FF516F" w:rsidRPr="009136C3" w:rsidRDefault="00FF516F" w:rsidP="009136C3">
      <w:pPr>
        <w:pStyle w:val="Standard"/>
        <w:jc w:val="both"/>
        <w:rPr>
          <w:rFonts w:ascii="Arial" w:hAnsi="Arial" w:cs="Arial"/>
        </w:rPr>
      </w:pPr>
      <w:r w:rsidRPr="009136C3">
        <w:rPr>
          <w:rFonts w:ascii="Arial" w:hAnsi="Arial" w:cs="Arial"/>
        </w:rPr>
        <w:t>a) Se han descrito y clasificado los diferentes tipos de bebidas, alcohólicas fermentadas, fermentadas-destiladas y derivados.</w:t>
      </w:r>
    </w:p>
    <w:p w14:paraId="2FBD3C3C" w14:textId="77777777" w:rsidR="00FF516F" w:rsidRPr="009136C3" w:rsidRDefault="00FF516F" w:rsidP="009136C3">
      <w:pPr>
        <w:pStyle w:val="Standard"/>
        <w:jc w:val="both"/>
        <w:rPr>
          <w:rFonts w:ascii="Arial" w:hAnsi="Arial" w:cs="Arial"/>
        </w:rPr>
      </w:pPr>
      <w:r w:rsidRPr="009136C3">
        <w:rPr>
          <w:rFonts w:ascii="Arial" w:hAnsi="Arial" w:cs="Arial"/>
        </w:rPr>
        <w:t>b) Se han caracterizado las cualidades organolépticas y aplicaciones habituales de las diferentes bebidas alcohólicas fermentadas, fermentadas-destiladas y derivados.</w:t>
      </w:r>
    </w:p>
    <w:p w14:paraId="09BC9DDF" w14:textId="77777777" w:rsidR="00FF516F" w:rsidRPr="009136C3" w:rsidRDefault="00FF516F" w:rsidP="009136C3">
      <w:pPr>
        <w:pStyle w:val="Standard"/>
        <w:jc w:val="both"/>
        <w:rPr>
          <w:rFonts w:ascii="Arial" w:hAnsi="Arial" w:cs="Arial"/>
        </w:rPr>
      </w:pPr>
      <w:r w:rsidRPr="009136C3">
        <w:rPr>
          <w:rFonts w:ascii="Arial" w:hAnsi="Arial" w:cs="Arial"/>
        </w:rPr>
        <w:t>c) Se han determinado las distintas fases para desarrollar correctamente las técnicas y procedimientos de preparación y servicio de bebidas y vinos.</w:t>
      </w:r>
    </w:p>
    <w:p w14:paraId="24011FD9" w14:textId="77777777" w:rsidR="00FF516F" w:rsidRPr="009136C3" w:rsidRDefault="00FF516F" w:rsidP="009136C3">
      <w:pPr>
        <w:pStyle w:val="Standard"/>
        <w:spacing w:after="29"/>
        <w:jc w:val="both"/>
        <w:rPr>
          <w:rFonts w:ascii="Arial" w:hAnsi="Arial" w:cs="Arial"/>
        </w:rPr>
      </w:pPr>
      <w:r w:rsidRPr="009136C3">
        <w:rPr>
          <w:rFonts w:ascii="Arial" w:hAnsi="Arial" w:cs="Arial"/>
        </w:rPr>
        <w:t>d) Se ha utilizado el material de servicio adecuado para la preparación y servicio de bebidas alcohólicas y vino.</w:t>
      </w:r>
    </w:p>
    <w:p w14:paraId="5A2F8546" w14:textId="77777777" w:rsidR="00FF516F" w:rsidRPr="009136C3" w:rsidRDefault="00FF516F" w:rsidP="009136C3">
      <w:pPr>
        <w:pStyle w:val="Pa43"/>
        <w:spacing w:line="240" w:lineRule="auto"/>
        <w:jc w:val="both"/>
      </w:pPr>
      <w:r w:rsidRPr="009136C3">
        <w:rPr>
          <w:rStyle w:val="A1"/>
          <w:sz w:val="24"/>
        </w:rPr>
        <w:t>e) Se han controlado las temperaturas de servicio en función del tipo de vino o bebida.</w:t>
      </w:r>
    </w:p>
    <w:p w14:paraId="6C18A62B" w14:textId="77777777" w:rsidR="00FF516F" w:rsidRPr="009136C3" w:rsidRDefault="00FF516F" w:rsidP="009136C3">
      <w:pPr>
        <w:pStyle w:val="Standard"/>
        <w:jc w:val="both"/>
        <w:rPr>
          <w:rFonts w:ascii="Arial" w:hAnsi="Arial" w:cs="Arial"/>
        </w:rPr>
      </w:pPr>
      <w:r w:rsidRPr="009136C3">
        <w:rPr>
          <w:rFonts w:ascii="Arial" w:hAnsi="Arial" w:cs="Arial"/>
        </w:rPr>
        <w:t>f) Se han realizado las operaciones, teniendo en cuenta la normativa higiénico-sanitaria, de seguridad laboral y de protección ambiental.</w:t>
      </w:r>
    </w:p>
    <w:p w14:paraId="08ABB45D" w14:textId="77777777" w:rsidR="00FF516F" w:rsidRPr="009136C3" w:rsidRDefault="00FF516F" w:rsidP="009136C3">
      <w:pPr>
        <w:pStyle w:val="Standard"/>
        <w:jc w:val="both"/>
        <w:rPr>
          <w:rFonts w:ascii="Arial" w:hAnsi="Arial" w:cs="Arial"/>
        </w:rPr>
      </w:pPr>
      <w:r w:rsidRPr="009136C3">
        <w:rPr>
          <w:rFonts w:ascii="Arial" w:hAnsi="Arial" w:cs="Arial"/>
        </w:rPr>
        <w:t>RA2. Determina y diseña ofertas gastronómicas caracterizando sus especificidades.</w:t>
      </w:r>
    </w:p>
    <w:p w14:paraId="3E330743" w14:textId="77777777" w:rsidR="00FF516F" w:rsidRPr="009136C3" w:rsidRDefault="00FF516F" w:rsidP="009136C3">
      <w:pPr>
        <w:pStyle w:val="Standard"/>
        <w:jc w:val="both"/>
        <w:rPr>
          <w:rFonts w:ascii="Arial" w:hAnsi="Arial" w:cs="Arial"/>
        </w:rPr>
      </w:pPr>
      <w:r w:rsidRPr="009136C3">
        <w:rPr>
          <w:rFonts w:ascii="Arial" w:hAnsi="Arial" w:cs="Arial"/>
        </w:rPr>
        <w:t>Criterios de evaluación:</w:t>
      </w:r>
    </w:p>
    <w:p w14:paraId="46AA6703" w14:textId="77777777" w:rsidR="00FF516F" w:rsidRPr="009136C3" w:rsidRDefault="00FF516F" w:rsidP="009136C3">
      <w:pPr>
        <w:pStyle w:val="Standard"/>
        <w:jc w:val="both"/>
        <w:rPr>
          <w:rFonts w:ascii="Arial" w:hAnsi="Arial" w:cs="Arial"/>
          <w:color w:val="000000"/>
        </w:rPr>
      </w:pPr>
      <w:r w:rsidRPr="009136C3">
        <w:rPr>
          <w:rFonts w:ascii="Arial" w:hAnsi="Arial" w:cs="Arial"/>
          <w:color w:val="000000"/>
        </w:rPr>
        <w:t>a) Se han relacionado las ofertas con las diferentes fórmulas de restauración.</w:t>
      </w:r>
    </w:p>
    <w:p w14:paraId="123EB77B" w14:textId="77777777" w:rsidR="00FF516F" w:rsidRPr="009136C3" w:rsidRDefault="00FF516F" w:rsidP="009136C3">
      <w:pPr>
        <w:pStyle w:val="Standard"/>
        <w:jc w:val="both"/>
        <w:rPr>
          <w:rFonts w:ascii="Arial" w:hAnsi="Arial" w:cs="Arial"/>
        </w:rPr>
      </w:pPr>
      <w:r w:rsidRPr="009136C3">
        <w:rPr>
          <w:rFonts w:ascii="Arial" w:hAnsi="Arial" w:cs="Arial"/>
        </w:rPr>
        <w:t>b) Se ha considerado la estacionalidad y ubicación del establecimiento.</w:t>
      </w:r>
    </w:p>
    <w:p w14:paraId="0B11B7EA" w14:textId="77777777" w:rsidR="00FF516F" w:rsidRPr="009136C3" w:rsidRDefault="00FF516F" w:rsidP="009136C3">
      <w:pPr>
        <w:pStyle w:val="Standard"/>
        <w:jc w:val="both"/>
        <w:rPr>
          <w:rFonts w:ascii="Arial" w:hAnsi="Arial" w:cs="Arial"/>
        </w:rPr>
      </w:pPr>
      <w:r w:rsidRPr="009136C3">
        <w:rPr>
          <w:rStyle w:val="A1"/>
          <w:rFonts w:ascii="Arial" w:eastAsia="Arial" w:hAnsi="Arial" w:cs="Arial"/>
          <w:sz w:val="24"/>
        </w:rPr>
        <w:t>c) Se han identificado las nuevas tendencias en la oferta de vinos, aguas, cafés, bebidas de aperitivos y sobremesa.</w:t>
      </w:r>
    </w:p>
    <w:p w14:paraId="41C93166" w14:textId="77777777" w:rsidR="00FF516F" w:rsidRPr="009136C3" w:rsidRDefault="00FF516F" w:rsidP="009136C3">
      <w:pPr>
        <w:pStyle w:val="Pa26"/>
        <w:spacing w:line="240" w:lineRule="auto"/>
        <w:jc w:val="both"/>
      </w:pPr>
      <w:r w:rsidRPr="009136C3">
        <w:rPr>
          <w:rStyle w:val="A1"/>
          <w:sz w:val="24"/>
        </w:rPr>
        <w:t>d) Se han analizado diferentes cartas de vinos, aguas, cafés, bebidas de aperitivos y sobremesa describiendo sus principales características.</w:t>
      </w:r>
    </w:p>
    <w:p w14:paraId="5E78E208" w14:textId="77777777" w:rsidR="00FF516F" w:rsidRPr="009136C3" w:rsidRDefault="00FF516F" w:rsidP="009136C3">
      <w:pPr>
        <w:pStyle w:val="Standard"/>
        <w:jc w:val="both"/>
        <w:rPr>
          <w:rFonts w:ascii="Arial" w:hAnsi="Arial" w:cs="Arial"/>
        </w:rPr>
      </w:pPr>
      <w:r w:rsidRPr="009136C3">
        <w:rPr>
          <w:rFonts w:ascii="Arial" w:hAnsi="Arial" w:cs="Arial"/>
        </w:rPr>
        <w:t>e) Se han seleccionado los productos culinarios y/o de pastelería/repostería reconociendo su adecuación al tipo de oferta.</w:t>
      </w:r>
    </w:p>
    <w:p w14:paraId="5E842DC9" w14:textId="77777777" w:rsidR="00FF516F" w:rsidRPr="009136C3" w:rsidRDefault="00FF516F" w:rsidP="009136C3">
      <w:pPr>
        <w:pStyle w:val="Pa24"/>
        <w:spacing w:line="240" w:lineRule="auto"/>
        <w:jc w:val="both"/>
      </w:pPr>
      <w:r w:rsidRPr="009136C3">
        <w:rPr>
          <w:rStyle w:val="A1"/>
          <w:sz w:val="24"/>
        </w:rPr>
        <w:t>RA3. Selecciona materias primas y vinos identificando sus cualidades organolépticas y sus aplicaciones.</w:t>
      </w:r>
    </w:p>
    <w:p w14:paraId="0FDD72E8" w14:textId="77777777" w:rsidR="00FF516F" w:rsidRPr="009136C3" w:rsidRDefault="00FF516F" w:rsidP="009136C3">
      <w:pPr>
        <w:pStyle w:val="Pa25"/>
        <w:spacing w:before="43" w:after="43" w:line="240" w:lineRule="auto"/>
        <w:jc w:val="both"/>
      </w:pPr>
      <w:r w:rsidRPr="009136C3">
        <w:rPr>
          <w:rStyle w:val="A1"/>
          <w:sz w:val="24"/>
        </w:rPr>
        <w:lastRenderedPageBreak/>
        <w:t>Criterios de evaluación:</w:t>
      </w:r>
    </w:p>
    <w:p w14:paraId="3D8DDD90" w14:textId="77777777" w:rsidR="00FF516F" w:rsidRPr="009136C3" w:rsidRDefault="00FF516F" w:rsidP="009136C3">
      <w:pPr>
        <w:pStyle w:val="Pa26"/>
        <w:spacing w:line="240" w:lineRule="auto"/>
        <w:jc w:val="both"/>
      </w:pPr>
      <w:r w:rsidRPr="009136C3">
        <w:rPr>
          <w:rStyle w:val="A1"/>
          <w:sz w:val="24"/>
        </w:rPr>
        <w:t>a) Se han descrito y clasificado las materias primas en restauración.</w:t>
      </w:r>
    </w:p>
    <w:p w14:paraId="0679A865" w14:textId="77777777" w:rsidR="00FF516F" w:rsidRPr="009136C3" w:rsidRDefault="00FF516F" w:rsidP="009136C3">
      <w:pPr>
        <w:pStyle w:val="Pa26"/>
        <w:spacing w:line="240" w:lineRule="auto"/>
        <w:jc w:val="both"/>
      </w:pPr>
      <w:r w:rsidRPr="009136C3">
        <w:rPr>
          <w:rStyle w:val="A1"/>
          <w:sz w:val="24"/>
        </w:rPr>
        <w:t>b) Se han reconocido las materias primas en restauración, sus características y sus cualidades organolépticas.</w:t>
      </w:r>
    </w:p>
    <w:p w14:paraId="043DDE52" w14:textId="77777777" w:rsidR="00FF516F" w:rsidRPr="009136C3" w:rsidRDefault="00FF516F" w:rsidP="009136C3">
      <w:pPr>
        <w:pStyle w:val="Pa26"/>
        <w:spacing w:line="240" w:lineRule="auto"/>
        <w:jc w:val="both"/>
      </w:pPr>
      <w:r w:rsidRPr="009136C3">
        <w:rPr>
          <w:rStyle w:val="A1"/>
          <w:sz w:val="24"/>
        </w:rPr>
        <w:t>c) Se han relacionado las cualidades organolépticas de los alimentos y bebidas con sus principales aplicaciones gastronómicas.</w:t>
      </w:r>
    </w:p>
    <w:p w14:paraId="5486A909" w14:textId="77777777" w:rsidR="00FF516F" w:rsidRPr="009136C3" w:rsidRDefault="00FF516F" w:rsidP="009136C3">
      <w:pPr>
        <w:pStyle w:val="Pa26"/>
        <w:spacing w:line="240" w:lineRule="auto"/>
        <w:jc w:val="both"/>
      </w:pPr>
      <w:r w:rsidRPr="009136C3">
        <w:rPr>
          <w:rStyle w:val="A1"/>
          <w:sz w:val="24"/>
        </w:rPr>
        <w:t>d) Se han reconocido las categorías y presentaciones comerciales de los alimentos y bebidas.</w:t>
      </w:r>
    </w:p>
    <w:p w14:paraId="4D0F8F6B" w14:textId="77777777" w:rsidR="00FF516F" w:rsidRPr="009136C3" w:rsidRDefault="00FF516F" w:rsidP="009136C3">
      <w:pPr>
        <w:pStyle w:val="Standard"/>
        <w:jc w:val="both"/>
        <w:rPr>
          <w:rFonts w:ascii="Arial" w:hAnsi="Arial" w:cs="Arial"/>
        </w:rPr>
      </w:pPr>
      <w:r w:rsidRPr="009136C3">
        <w:rPr>
          <w:rStyle w:val="A1"/>
          <w:rFonts w:ascii="Arial" w:hAnsi="Arial" w:cs="Arial"/>
          <w:sz w:val="24"/>
        </w:rPr>
        <w:t>e) Se han identificado y caracterizado los productos acogidos a los sellos españoles de calidad alimentaria.</w:t>
      </w:r>
    </w:p>
    <w:p w14:paraId="68FDCAD8" w14:textId="77777777" w:rsidR="00FF516F" w:rsidRPr="009136C3" w:rsidRDefault="00FF516F" w:rsidP="009136C3">
      <w:pPr>
        <w:pStyle w:val="Pa42"/>
        <w:spacing w:line="240" w:lineRule="auto"/>
        <w:jc w:val="both"/>
      </w:pPr>
      <w:r w:rsidRPr="009136C3">
        <w:rPr>
          <w:rStyle w:val="A1"/>
          <w:sz w:val="24"/>
        </w:rPr>
        <w:t>f) Se ha relacionado la geografía vinícola de la CV con los tipos de uvas y vinos más representativos de estas, así como sus características.</w:t>
      </w:r>
    </w:p>
    <w:p w14:paraId="6B5BAB8A" w14:textId="77777777" w:rsidR="00FF516F" w:rsidRPr="009136C3" w:rsidRDefault="00FF516F" w:rsidP="009136C3">
      <w:pPr>
        <w:pStyle w:val="Pa42"/>
        <w:spacing w:line="240" w:lineRule="auto"/>
        <w:ind w:left="-340" w:firstLine="340"/>
        <w:jc w:val="both"/>
      </w:pPr>
      <w:r w:rsidRPr="009136C3">
        <w:rPr>
          <w:rStyle w:val="A1"/>
          <w:sz w:val="24"/>
        </w:rPr>
        <w:t>g) Se ha caracterizado la geografía vinícola de la CV.</w:t>
      </w:r>
    </w:p>
    <w:p w14:paraId="36D0BCA1" w14:textId="77777777" w:rsidR="00FF516F" w:rsidRPr="009136C3" w:rsidRDefault="00FF516F" w:rsidP="009136C3">
      <w:pPr>
        <w:pStyle w:val="Textbody"/>
        <w:spacing w:after="0" w:line="240" w:lineRule="auto"/>
        <w:jc w:val="both"/>
        <w:rPr>
          <w:rFonts w:ascii="Arial" w:hAnsi="Arial" w:cs="Arial"/>
        </w:rPr>
      </w:pPr>
      <w:r w:rsidRPr="009136C3">
        <w:rPr>
          <w:rStyle w:val="A1"/>
          <w:rFonts w:ascii="Arial" w:hAnsi="Arial" w:cs="Arial"/>
          <w:sz w:val="24"/>
        </w:rPr>
        <w:t>RA4. Realiza catas de vinos y otras bebidas reconociendo y analizando sus características organolépticas.</w:t>
      </w:r>
    </w:p>
    <w:p w14:paraId="00E12AC2" w14:textId="77777777" w:rsidR="00FF516F" w:rsidRPr="009136C3" w:rsidRDefault="00FF516F" w:rsidP="009136C3">
      <w:pPr>
        <w:pStyle w:val="Pa23"/>
        <w:spacing w:before="43" w:after="43" w:line="240" w:lineRule="auto"/>
        <w:jc w:val="both"/>
      </w:pPr>
      <w:r w:rsidRPr="009136C3">
        <w:rPr>
          <w:rStyle w:val="A1"/>
          <w:sz w:val="24"/>
        </w:rPr>
        <w:t>Criterios de evaluación:</w:t>
      </w:r>
    </w:p>
    <w:p w14:paraId="593205C7" w14:textId="77777777" w:rsidR="00FF516F" w:rsidRPr="009136C3" w:rsidRDefault="00FF516F" w:rsidP="009136C3">
      <w:pPr>
        <w:pStyle w:val="Pa42"/>
        <w:spacing w:line="240" w:lineRule="auto"/>
        <w:jc w:val="both"/>
      </w:pPr>
      <w:r w:rsidRPr="009136C3">
        <w:rPr>
          <w:rStyle w:val="A1"/>
          <w:sz w:val="24"/>
        </w:rPr>
        <w:t>a) Se ha definido el concepto de cata, sus tipos y finalidad.</w:t>
      </w:r>
    </w:p>
    <w:p w14:paraId="6F149110" w14:textId="77777777" w:rsidR="00FF516F" w:rsidRPr="009136C3" w:rsidRDefault="00FF516F" w:rsidP="009136C3">
      <w:pPr>
        <w:pStyle w:val="Pa42"/>
        <w:spacing w:line="240" w:lineRule="auto"/>
        <w:jc w:val="both"/>
      </w:pPr>
      <w:r w:rsidRPr="009136C3">
        <w:rPr>
          <w:rStyle w:val="A1"/>
          <w:sz w:val="24"/>
        </w:rPr>
        <w:t>b) Se han utilizado los equipos de cata relacionándolos con su funcionalidad.</w:t>
      </w:r>
    </w:p>
    <w:p w14:paraId="030DFC17" w14:textId="77777777" w:rsidR="00FF516F" w:rsidRPr="009136C3" w:rsidRDefault="00FF516F" w:rsidP="009136C3">
      <w:pPr>
        <w:pStyle w:val="Pa42"/>
        <w:spacing w:line="240" w:lineRule="auto"/>
        <w:jc w:val="both"/>
      </w:pPr>
      <w:r w:rsidRPr="009136C3">
        <w:rPr>
          <w:rStyle w:val="A1"/>
          <w:sz w:val="24"/>
        </w:rPr>
        <w:t>c) Se han identificado y descrito las características organolépticas del vino y otras bebidas, utilizando el vocabulario correcto.</w:t>
      </w:r>
    </w:p>
    <w:p w14:paraId="4A8CB9C6" w14:textId="77777777" w:rsidR="00FF516F" w:rsidRPr="009136C3" w:rsidRDefault="00FF516F" w:rsidP="009136C3">
      <w:pPr>
        <w:pStyle w:val="Standard"/>
        <w:jc w:val="both"/>
        <w:rPr>
          <w:rFonts w:ascii="Arial" w:hAnsi="Arial" w:cs="Arial"/>
        </w:rPr>
      </w:pPr>
      <w:r w:rsidRPr="009136C3">
        <w:rPr>
          <w:rStyle w:val="A1"/>
          <w:rFonts w:ascii="Arial" w:hAnsi="Arial" w:cs="Arial"/>
          <w:sz w:val="24"/>
        </w:rPr>
        <w:t>d) Se han relacionado las sensaciones organolépticas con la calidad del producto.</w:t>
      </w:r>
    </w:p>
    <w:p w14:paraId="13BFBC59" w14:textId="77777777" w:rsidR="00FF516F" w:rsidRPr="009136C3" w:rsidRDefault="00FF516F" w:rsidP="009136C3">
      <w:pPr>
        <w:pStyle w:val="Standard"/>
        <w:jc w:val="both"/>
        <w:rPr>
          <w:rFonts w:ascii="Arial" w:hAnsi="Arial" w:cs="Arial"/>
        </w:rPr>
      </w:pPr>
      <w:r w:rsidRPr="009136C3">
        <w:rPr>
          <w:rStyle w:val="A1"/>
          <w:rFonts w:ascii="Arial" w:hAnsi="Arial" w:cs="Arial"/>
          <w:sz w:val="24"/>
        </w:rPr>
        <w:t>e) Se han reconocido las fichas de catas asociadas a los diferentes productos.</w:t>
      </w:r>
    </w:p>
    <w:p w14:paraId="3DA95D87" w14:textId="77777777" w:rsidR="00FF516F" w:rsidRPr="009136C3" w:rsidRDefault="00FF516F" w:rsidP="009136C3">
      <w:pPr>
        <w:pStyle w:val="Pa42"/>
        <w:spacing w:line="240" w:lineRule="auto"/>
        <w:jc w:val="both"/>
      </w:pPr>
      <w:r w:rsidRPr="009136C3">
        <w:rPr>
          <w:rStyle w:val="A1"/>
          <w:sz w:val="24"/>
        </w:rPr>
        <w:t>f) Se han realizado las operaciones, teniendo en cuenta la normativa higiénico-sanitaria, de seguridad laboral y de protección ambiental.</w:t>
      </w:r>
    </w:p>
    <w:p w14:paraId="2575CA8D" w14:textId="77777777" w:rsidR="00FF516F" w:rsidRPr="009136C3" w:rsidRDefault="00FF516F" w:rsidP="009136C3">
      <w:pPr>
        <w:pStyle w:val="Sinespaciado"/>
        <w:jc w:val="both"/>
        <w:rPr>
          <w:rFonts w:ascii="Arial" w:hAnsi="Arial" w:cs="Arial"/>
          <w:sz w:val="24"/>
          <w:szCs w:val="24"/>
        </w:rPr>
      </w:pPr>
      <w:r w:rsidRPr="009136C3">
        <w:rPr>
          <w:rFonts w:ascii="Arial" w:hAnsi="Arial" w:cs="Arial"/>
          <w:sz w:val="24"/>
          <w:szCs w:val="24"/>
        </w:rPr>
        <w:t>RA5. Desarrolla servicios y productos turísticos, caracterizando las actividades que se practican en el turismo gastronómico y de restauración.</w:t>
      </w:r>
    </w:p>
    <w:p w14:paraId="32E85A24" w14:textId="77777777" w:rsidR="00FF516F" w:rsidRPr="009136C3" w:rsidRDefault="00FF516F" w:rsidP="009136C3">
      <w:pPr>
        <w:pStyle w:val="Pa23"/>
        <w:spacing w:line="240" w:lineRule="auto"/>
        <w:jc w:val="both"/>
      </w:pPr>
      <w:r w:rsidRPr="009136C3">
        <w:rPr>
          <w:rStyle w:val="A1"/>
          <w:color w:val="auto"/>
          <w:sz w:val="24"/>
        </w:rPr>
        <w:t>Criterios de evaluación:</w:t>
      </w:r>
    </w:p>
    <w:p w14:paraId="16D6E588" w14:textId="77777777" w:rsidR="00FF516F" w:rsidRPr="009136C3" w:rsidRDefault="00FF516F" w:rsidP="009136C3">
      <w:pPr>
        <w:pStyle w:val="Pa42"/>
        <w:spacing w:line="240" w:lineRule="auto"/>
        <w:jc w:val="both"/>
      </w:pPr>
      <w:r w:rsidRPr="009136C3">
        <w:rPr>
          <w:rStyle w:val="A1"/>
          <w:color w:val="auto"/>
          <w:sz w:val="24"/>
        </w:rPr>
        <w:t>a) Se ha definido el concepto de turismo gastronómico.</w:t>
      </w:r>
    </w:p>
    <w:p w14:paraId="4D304CB3" w14:textId="77777777" w:rsidR="00FF516F" w:rsidRPr="009136C3" w:rsidRDefault="00FF516F" w:rsidP="009136C3">
      <w:pPr>
        <w:pStyle w:val="Pa42"/>
        <w:spacing w:line="240" w:lineRule="auto"/>
        <w:jc w:val="both"/>
      </w:pPr>
      <w:r w:rsidRPr="009136C3">
        <w:rPr>
          <w:rStyle w:val="A1"/>
          <w:color w:val="auto"/>
          <w:sz w:val="24"/>
        </w:rPr>
        <w:t>b</w:t>
      </w:r>
      <w:r w:rsidRPr="009136C3">
        <w:rPr>
          <w:rStyle w:val="A1"/>
          <w:sz w:val="24"/>
        </w:rPr>
        <w:t>) Se han caracterizado las actividades que forman parte del turismo gastronómico.</w:t>
      </w:r>
    </w:p>
    <w:p w14:paraId="50FB5501" w14:textId="77777777" w:rsidR="00FF516F" w:rsidRPr="009136C3" w:rsidRDefault="00FF516F" w:rsidP="009136C3">
      <w:pPr>
        <w:pStyle w:val="Default"/>
        <w:jc w:val="both"/>
      </w:pPr>
      <w:r w:rsidRPr="009136C3">
        <w:rPr>
          <w:rStyle w:val="A1"/>
          <w:sz w:val="24"/>
        </w:rPr>
        <w:t>c) Se ha determinado la logística que va a ser objeto de disfrute de productos y experiencias gastronómicas, estableciendo los parámetros de la actividad ofertada por la empresa/bodega organizadora.</w:t>
      </w:r>
    </w:p>
    <w:p w14:paraId="54F8E95E" w14:textId="77777777" w:rsidR="00FF516F" w:rsidRPr="009136C3" w:rsidRDefault="00FF516F" w:rsidP="009136C3">
      <w:pPr>
        <w:pStyle w:val="Default"/>
        <w:jc w:val="both"/>
      </w:pPr>
      <w:r w:rsidRPr="009136C3">
        <w:rPr>
          <w:rStyle w:val="A1"/>
          <w:sz w:val="24"/>
        </w:rPr>
        <w:t>d) Se ha iniciado la experiencia de disfrute de productos y experiencias gastronómicas de una manera clara, eficaz e inmersiva, asegurando el disfrute lúdico del cliente.</w:t>
      </w:r>
    </w:p>
    <w:p w14:paraId="6C1DAB77" w14:textId="77777777" w:rsidR="00FF516F" w:rsidRPr="009136C3" w:rsidRDefault="00FF516F" w:rsidP="009136C3">
      <w:pPr>
        <w:pStyle w:val="Sinespaciado"/>
        <w:jc w:val="both"/>
        <w:rPr>
          <w:rFonts w:ascii="Arial" w:hAnsi="Arial" w:cs="Arial"/>
          <w:b/>
          <w:bCs/>
          <w:sz w:val="24"/>
          <w:szCs w:val="24"/>
        </w:rPr>
      </w:pPr>
    </w:p>
    <w:p w14:paraId="4947D8C9" w14:textId="77777777" w:rsidR="00FF516F" w:rsidRPr="009136C3" w:rsidRDefault="00FF516F" w:rsidP="009136C3">
      <w:pPr>
        <w:pStyle w:val="Sinespaciado"/>
        <w:jc w:val="both"/>
        <w:rPr>
          <w:rFonts w:ascii="Arial" w:hAnsi="Arial" w:cs="Arial"/>
          <w:sz w:val="24"/>
          <w:szCs w:val="24"/>
        </w:rPr>
      </w:pPr>
      <w:r w:rsidRPr="009136C3">
        <w:rPr>
          <w:rFonts w:ascii="Arial" w:hAnsi="Arial" w:cs="Arial"/>
          <w:sz w:val="24"/>
          <w:szCs w:val="24"/>
        </w:rPr>
        <w:t>CONTENIDOS ORIENTATIVOS:</w:t>
      </w:r>
    </w:p>
    <w:p w14:paraId="645467DE" w14:textId="77777777" w:rsidR="00FF516F" w:rsidRPr="009136C3" w:rsidRDefault="00FF516F" w:rsidP="009136C3">
      <w:pPr>
        <w:pStyle w:val="Sinespaciado"/>
        <w:jc w:val="both"/>
        <w:rPr>
          <w:rFonts w:ascii="Arial" w:hAnsi="Arial" w:cs="Arial"/>
          <w:sz w:val="24"/>
          <w:szCs w:val="24"/>
        </w:rPr>
      </w:pPr>
      <w:r w:rsidRPr="009136C3">
        <w:rPr>
          <w:rFonts w:ascii="Arial" w:hAnsi="Arial" w:cs="Arial"/>
          <w:sz w:val="24"/>
          <w:szCs w:val="24"/>
        </w:rPr>
        <w:t>Identificación gastronómica de la Comunidad Valenciana</w:t>
      </w:r>
    </w:p>
    <w:p w14:paraId="1521891E" w14:textId="77777777" w:rsidR="00FF516F" w:rsidRPr="009136C3" w:rsidRDefault="00FF516F" w:rsidP="009136C3">
      <w:pPr>
        <w:pStyle w:val="Sinespaciado"/>
        <w:ind w:left="360"/>
        <w:jc w:val="both"/>
        <w:rPr>
          <w:rFonts w:ascii="Arial" w:hAnsi="Arial" w:cs="Arial"/>
          <w:sz w:val="24"/>
          <w:szCs w:val="24"/>
        </w:rPr>
      </w:pPr>
      <w:r w:rsidRPr="009136C3">
        <w:rPr>
          <w:rFonts w:ascii="Arial" w:hAnsi="Arial" w:cs="Arial"/>
          <w:sz w:val="24"/>
          <w:szCs w:val="24"/>
        </w:rPr>
        <w:t>Estructuración comarcal de la CV.</w:t>
      </w:r>
    </w:p>
    <w:p w14:paraId="4295F2BB" w14:textId="77777777" w:rsidR="00FF516F" w:rsidRPr="009136C3" w:rsidRDefault="00FF516F" w:rsidP="009136C3">
      <w:pPr>
        <w:pStyle w:val="Sinespaciado"/>
        <w:ind w:left="360"/>
        <w:jc w:val="both"/>
        <w:rPr>
          <w:rFonts w:ascii="Arial" w:hAnsi="Arial" w:cs="Arial"/>
          <w:sz w:val="24"/>
          <w:szCs w:val="24"/>
        </w:rPr>
      </w:pPr>
      <w:r w:rsidRPr="009136C3">
        <w:rPr>
          <w:rFonts w:ascii="Arial" w:hAnsi="Arial" w:cs="Arial"/>
          <w:sz w:val="24"/>
          <w:szCs w:val="24"/>
        </w:rPr>
        <w:t>Geografía y climatología.</w:t>
      </w:r>
    </w:p>
    <w:p w14:paraId="0D8DB792" w14:textId="77777777" w:rsidR="00FF516F" w:rsidRPr="009136C3" w:rsidRDefault="00FF516F" w:rsidP="009136C3">
      <w:pPr>
        <w:pStyle w:val="Sinespaciado"/>
        <w:ind w:left="360"/>
        <w:jc w:val="both"/>
        <w:rPr>
          <w:rFonts w:ascii="Arial" w:hAnsi="Arial" w:cs="Arial"/>
          <w:sz w:val="24"/>
          <w:szCs w:val="24"/>
        </w:rPr>
      </w:pPr>
      <w:r w:rsidRPr="009136C3">
        <w:rPr>
          <w:rFonts w:ascii="Arial" w:hAnsi="Arial" w:cs="Arial"/>
          <w:sz w:val="24"/>
          <w:szCs w:val="24"/>
        </w:rPr>
        <w:t>Recursos turísticos.</w:t>
      </w:r>
    </w:p>
    <w:p w14:paraId="10C80208" w14:textId="77777777" w:rsidR="00FF516F" w:rsidRPr="009136C3" w:rsidRDefault="00FF516F" w:rsidP="009136C3">
      <w:pPr>
        <w:pStyle w:val="Sinespaciado"/>
        <w:ind w:left="360"/>
        <w:jc w:val="both"/>
        <w:rPr>
          <w:rFonts w:ascii="Arial" w:hAnsi="Arial" w:cs="Arial"/>
          <w:sz w:val="24"/>
          <w:szCs w:val="24"/>
        </w:rPr>
      </w:pPr>
      <w:r w:rsidRPr="009136C3">
        <w:rPr>
          <w:rFonts w:ascii="Arial" w:hAnsi="Arial" w:cs="Arial"/>
          <w:sz w:val="24"/>
          <w:szCs w:val="24"/>
        </w:rPr>
        <w:t>Productos turísticos.</w:t>
      </w:r>
    </w:p>
    <w:p w14:paraId="6402A3E7" w14:textId="77777777" w:rsidR="00FF516F" w:rsidRPr="009136C3" w:rsidRDefault="00FF516F" w:rsidP="009136C3">
      <w:pPr>
        <w:pStyle w:val="Sinespaciado"/>
        <w:jc w:val="both"/>
        <w:rPr>
          <w:rFonts w:ascii="Arial" w:hAnsi="Arial" w:cs="Arial"/>
          <w:sz w:val="24"/>
          <w:szCs w:val="24"/>
        </w:rPr>
      </w:pPr>
      <w:r w:rsidRPr="009136C3">
        <w:rPr>
          <w:rFonts w:ascii="Arial" w:hAnsi="Arial" w:cs="Arial"/>
          <w:sz w:val="24"/>
          <w:szCs w:val="24"/>
        </w:rPr>
        <w:t>Bebidas significativas de la CV</w:t>
      </w:r>
    </w:p>
    <w:p w14:paraId="5456BB32" w14:textId="77777777" w:rsidR="00FF516F" w:rsidRPr="009136C3" w:rsidRDefault="00FF516F" w:rsidP="009136C3">
      <w:pPr>
        <w:pStyle w:val="Sinespaciado"/>
        <w:ind w:left="360"/>
        <w:jc w:val="both"/>
        <w:rPr>
          <w:rFonts w:ascii="Arial" w:hAnsi="Arial" w:cs="Arial"/>
          <w:sz w:val="24"/>
          <w:szCs w:val="24"/>
        </w:rPr>
      </w:pPr>
      <w:r w:rsidRPr="009136C3">
        <w:rPr>
          <w:rFonts w:ascii="Arial" w:hAnsi="Arial" w:cs="Arial"/>
          <w:sz w:val="24"/>
          <w:szCs w:val="24"/>
        </w:rPr>
        <w:t>Aguas minerales.</w:t>
      </w:r>
    </w:p>
    <w:p w14:paraId="1E5844AF" w14:textId="77777777" w:rsidR="00FF516F" w:rsidRPr="009136C3" w:rsidRDefault="00FF516F" w:rsidP="009136C3">
      <w:pPr>
        <w:pStyle w:val="Sinespaciado"/>
        <w:ind w:left="360"/>
        <w:jc w:val="both"/>
        <w:rPr>
          <w:rFonts w:ascii="Arial" w:hAnsi="Arial" w:cs="Arial"/>
          <w:sz w:val="24"/>
          <w:szCs w:val="24"/>
        </w:rPr>
      </w:pPr>
      <w:r w:rsidRPr="009136C3">
        <w:rPr>
          <w:rFonts w:ascii="Arial" w:hAnsi="Arial" w:cs="Arial"/>
          <w:sz w:val="24"/>
          <w:szCs w:val="24"/>
        </w:rPr>
        <w:t>Cervezas artesanales. Vermuts.</w:t>
      </w:r>
    </w:p>
    <w:p w14:paraId="3B4FA70B" w14:textId="77777777" w:rsidR="00FF516F" w:rsidRPr="009136C3" w:rsidRDefault="00FF516F" w:rsidP="009136C3">
      <w:pPr>
        <w:pStyle w:val="Sinespaciado"/>
        <w:ind w:left="360"/>
        <w:jc w:val="both"/>
        <w:rPr>
          <w:rFonts w:ascii="Arial" w:hAnsi="Arial" w:cs="Arial"/>
          <w:sz w:val="24"/>
          <w:szCs w:val="24"/>
        </w:rPr>
      </w:pPr>
      <w:r w:rsidRPr="009136C3">
        <w:rPr>
          <w:rFonts w:ascii="Arial" w:hAnsi="Arial" w:cs="Arial"/>
          <w:sz w:val="24"/>
          <w:szCs w:val="24"/>
        </w:rPr>
        <w:t xml:space="preserve">Licores, bebidas espirituosas, ginebras y </w:t>
      </w:r>
      <w:proofErr w:type="spellStart"/>
      <w:r w:rsidRPr="009136C3">
        <w:rPr>
          <w:rFonts w:ascii="Arial" w:hAnsi="Arial" w:cs="Arial"/>
          <w:sz w:val="24"/>
          <w:szCs w:val="24"/>
        </w:rPr>
        <w:t>brandies</w:t>
      </w:r>
      <w:proofErr w:type="spellEnd"/>
      <w:r w:rsidRPr="009136C3">
        <w:rPr>
          <w:rFonts w:ascii="Arial" w:hAnsi="Arial" w:cs="Arial"/>
          <w:sz w:val="24"/>
          <w:szCs w:val="24"/>
        </w:rPr>
        <w:t>.</w:t>
      </w:r>
    </w:p>
    <w:p w14:paraId="79C8370C" w14:textId="77777777" w:rsidR="00FF516F" w:rsidRPr="009136C3" w:rsidRDefault="00FF516F" w:rsidP="009136C3">
      <w:pPr>
        <w:pStyle w:val="Sinespaciado"/>
        <w:ind w:left="360"/>
        <w:jc w:val="both"/>
        <w:rPr>
          <w:rFonts w:ascii="Arial" w:hAnsi="Arial" w:cs="Arial"/>
          <w:sz w:val="24"/>
          <w:szCs w:val="24"/>
        </w:rPr>
      </w:pPr>
      <w:r w:rsidRPr="009136C3">
        <w:rPr>
          <w:rFonts w:ascii="Arial" w:hAnsi="Arial" w:cs="Arial"/>
          <w:sz w:val="24"/>
          <w:szCs w:val="24"/>
        </w:rPr>
        <w:t>Horchata, granizados, refrescos y cafés.</w:t>
      </w:r>
    </w:p>
    <w:p w14:paraId="10F4B056" w14:textId="77777777" w:rsidR="00FF516F" w:rsidRPr="009136C3" w:rsidRDefault="00FF516F" w:rsidP="009136C3">
      <w:pPr>
        <w:pStyle w:val="Sinespaciado"/>
        <w:ind w:left="360"/>
        <w:jc w:val="both"/>
        <w:rPr>
          <w:rFonts w:ascii="Arial" w:hAnsi="Arial" w:cs="Arial"/>
          <w:sz w:val="24"/>
          <w:szCs w:val="24"/>
        </w:rPr>
      </w:pPr>
      <w:r w:rsidRPr="009136C3">
        <w:rPr>
          <w:rFonts w:ascii="Arial" w:hAnsi="Arial" w:cs="Arial"/>
          <w:sz w:val="24"/>
          <w:szCs w:val="24"/>
        </w:rPr>
        <w:t>Ubicación geográfica, características específicas y organolépticas.</w:t>
      </w:r>
    </w:p>
    <w:p w14:paraId="161D9927" w14:textId="77777777" w:rsidR="00FF516F" w:rsidRPr="009136C3" w:rsidRDefault="00FF516F" w:rsidP="009136C3">
      <w:pPr>
        <w:pStyle w:val="Sinespaciado"/>
        <w:ind w:left="360"/>
        <w:jc w:val="both"/>
        <w:rPr>
          <w:rFonts w:ascii="Arial" w:hAnsi="Arial" w:cs="Arial"/>
          <w:sz w:val="24"/>
          <w:szCs w:val="24"/>
        </w:rPr>
      </w:pPr>
      <w:r w:rsidRPr="009136C3">
        <w:rPr>
          <w:rFonts w:ascii="Arial" w:hAnsi="Arial" w:cs="Arial"/>
          <w:sz w:val="24"/>
          <w:szCs w:val="24"/>
        </w:rPr>
        <w:lastRenderedPageBreak/>
        <w:t>Categorías</w:t>
      </w:r>
      <w:r w:rsidRPr="009136C3">
        <w:rPr>
          <w:rFonts w:ascii="Arial" w:eastAsia="font1398" w:hAnsi="Arial" w:cs="Arial"/>
          <w:color w:val="000000"/>
          <w:sz w:val="24"/>
          <w:szCs w:val="24"/>
        </w:rPr>
        <w:t xml:space="preserve"> comerciales y etiquetados.</w:t>
      </w:r>
    </w:p>
    <w:p w14:paraId="088932B5" w14:textId="77777777" w:rsidR="00FF516F" w:rsidRPr="009136C3" w:rsidRDefault="00FF516F" w:rsidP="009136C3">
      <w:pPr>
        <w:pStyle w:val="Sinespaciado"/>
        <w:jc w:val="both"/>
        <w:rPr>
          <w:rFonts w:ascii="Arial" w:hAnsi="Arial" w:cs="Arial"/>
          <w:sz w:val="24"/>
          <w:szCs w:val="24"/>
        </w:rPr>
      </w:pPr>
      <w:r w:rsidRPr="009136C3">
        <w:rPr>
          <w:rFonts w:ascii="Arial" w:hAnsi="Arial" w:cs="Arial"/>
          <w:sz w:val="24"/>
          <w:szCs w:val="24"/>
        </w:rPr>
        <w:t>Vinos de la CV</w:t>
      </w:r>
    </w:p>
    <w:p w14:paraId="126AEC73" w14:textId="77777777" w:rsidR="00FF516F" w:rsidRPr="009136C3" w:rsidRDefault="00FF516F" w:rsidP="009136C3">
      <w:pPr>
        <w:pStyle w:val="Sinespaciado"/>
        <w:ind w:left="360"/>
        <w:jc w:val="both"/>
        <w:rPr>
          <w:rFonts w:ascii="Arial" w:hAnsi="Arial" w:cs="Arial"/>
          <w:sz w:val="24"/>
          <w:szCs w:val="24"/>
        </w:rPr>
      </w:pPr>
      <w:r w:rsidRPr="009136C3">
        <w:rPr>
          <w:rFonts w:ascii="Arial" w:hAnsi="Arial" w:cs="Arial"/>
          <w:sz w:val="24"/>
          <w:szCs w:val="24"/>
        </w:rPr>
        <w:t>Geografía vitivinícola.</w:t>
      </w:r>
    </w:p>
    <w:p w14:paraId="2AFDAF13" w14:textId="77777777" w:rsidR="00FF516F" w:rsidRPr="009136C3" w:rsidRDefault="00FF516F" w:rsidP="009136C3">
      <w:pPr>
        <w:pStyle w:val="Sinespaciado"/>
        <w:ind w:left="360"/>
        <w:jc w:val="both"/>
        <w:rPr>
          <w:rFonts w:ascii="Arial" w:hAnsi="Arial" w:cs="Arial"/>
          <w:sz w:val="24"/>
          <w:szCs w:val="24"/>
        </w:rPr>
      </w:pPr>
      <w:r w:rsidRPr="009136C3">
        <w:rPr>
          <w:rFonts w:ascii="Arial" w:hAnsi="Arial" w:cs="Arial"/>
          <w:sz w:val="24"/>
          <w:szCs w:val="24"/>
        </w:rPr>
        <w:t>Variedades autóctonas y autorizadas.</w:t>
      </w:r>
    </w:p>
    <w:p w14:paraId="613247B0" w14:textId="77777777" w:rsidR="00FF516F" w:rsidRPr="009136C3" w:rsidRDefault="00FF516F" w:rsidP="009136C3">
      <w:pPr>
        <w:pStyle w:val="Sinespaciado"/>
        <w:ind w:left="360"/>
        <w:jc w:val="both"/>
        <w:rPr>
          <w:rFonts w:ascii="Arial" w:hAnsi="Arial" w:cs="Arial"/>
          <w:sz w:val="24"/>
          <w:szCs w:val="24"/>
        </w:rPr>
      </w:pPr>
      <w:r w:rsidRPr="009136C3">
        <w:rPr>
          <w:rFonts w:ascii="Arial" w:hAnsi="Arial" w:cs="Arial"/>
          <w:sz w:val="24"/>
          <w:szCs w:val="24"/>
        </w:rPr>
        <w:t>Vinos con DO, IGP.</w:t>
      </w:r>
    </w:p>
    <w:p w14:paraId="60F51855" w14:textId="77777777" w:rsidR="00FF516F" w:rsidRPr="009136C3" w:rsidRDefault="00FF516F" w:rsidP="009136C3">
      <w:pPr>
        <w:pStyle w:val="Sinespaciado"/>
        <w:ind w:left="360"/>
        <w:jc w:val="both"/>
        <w:rPr>
          <w:rFonts w:ascii="Arial" w:hAnsi="Arial" w:cs="Arial"/>
          <w:sz w:val="24"/>
          <w:szCs w:val="24"/>
        </w:rPr>
      </w:pPr>
      <w:r w:rsidRPr="009136C3">
        <w:rPr>
          <w:rFonts w:ascii="Arial" w:hAnsi="Arial" w:cs="Arial"/>
          <w:sz w:val="24"/>
          <w:szCs w:val="24"/>
        </w:rPr>
        <w:t>Vinos de Pago.</w:t>
      </w:r>
    </w:p>
    <w:p w14:paraId="35B35636" w14:textId="77777777" w:rsidR="00FF516F" w:rsidRPr="009136C3" w:rsidRDefault="00FF516F" w:rsidP="009136C3">
      <w:pPr>
        <w:pStyle w:val="Sinespaciado"/>
        <w:ind w:left="360"/>
        <w:jc w:val="both"/>
        <w:rPr>
          <w:rFonts w:ascii="Arial" w:hAnsi="Arial" w:cs="Arial"/>
          <w:sz w:val="24"/>
          <w:szCs w:val="24"/>
        </w:rPr>
      </w:pPr>
      <w:r w:rsidRPr="009136C3">
        <w:rPr>
          <w:rFonts w:ascii="Arial" w:hAnsi="Arial" w:cs="Arial"/>
          <w:sz w:val="24"/>
          <w:szCs w:val="24"/>
        </w:rPr>
        <w:t>Cava de Requena.</w:t>
      </w:r>
    </w:p>
    <w:p w14:paraId="3BFF2D95" w14:textId="77777777" w:rsidR="00FF516F" w:rsidRPr="009136C3" w:rsidRDefault="00FF516F" w:rsidP="009136C3">
      <w:pPr>
        <w:pStyle w:val="Sinespaciado"/>
        <w:ind w:left="360"/>
        <w:jc w:val="both"/>
        <w:rPr>
          <w:rFonts w:ascii="Arial" w:hAnsi="Arial" w:cs="Arial"/>
          <w:sz w:val="24"/>
          <w:szCs w:val="24"/>
        </w:rPr>
      </w:pPr>
      <w:r w:rsidRPr="009136C3">
        <w:rPr>
          <w:rFonts w:ascii="Arial" w:hAnsi="Arial" w:cs="Arial"/>
          <w:sz w:val="24"/>
          <w:szCs w:val="24"/>
        </w:rPr>
        <w:t>El Fondillón.</w:t>
      </w:r>
    </w:p>
    <w:p w14:paraId="47849069" w14:textId="77777777" w:rsidR="00FF516F" w:rsidRPr="009136C3" w:rsidRDefault="00FF516F" w:rsidP="009136C3">
      <w:pPr>
        <w:pStyle w:val="Sinespaciado"/>
        <w:ind w:left="360"/>
        <w:jc w:val="both"/>
        <w:rPr>
          <w:rFonts w:ascii="Arial" w:hAnsi="Arial" w:cs="Arial"/>
          <w:sz w:val="24"/>
          <w:szCs w:val="24"/>
        </w:rPr>
      </w:pPr>
      <w:r w:rsidRPr="009136C3">
        <w:rPr>
          <w:rFonts w:ascii="Arial" w:hAnsi="Arial" w:cs="Arial"/>
          <w:sz w:val="24"/>
          <w:szCs w:val="24"/>
        </w:rPr>
        <w:t>Moscatel, Mistela, Vino de hielo y otros.</w:t>
      </w:r>
    </w:p>
    <w:p w14:paraId="43A4D978" w14:textId="77777777" w:rsidR="00FF516F" w:rsidRPr="009136C3" w:rsidRDefault="00FF516F" w:rsidP="009136C3">
      <w:pPr>
        <w:pStyle w:val="Sinespaciado"/>
        <w:ind w:left="360"/>
        <w:jc w:val="both"/>
        <w:rPr>
          <w:rFonts w:ascii="Arial" w:hAnsi="Arial" w:cs="Arial"/>
          <w:sz w:val="24"/>
          <w:szCs w:val="24"/>
        </w:rPr>
      </w:pPr>
      <w:r w:rsidRPr="009136C3">
        <w:rPr>
          <w:rFonts w:ascii="Arial" w:hAnsi="Arial" w:cs="Arial"/>
          <w:sz w:val="24"/>
          <w:szCs w:val="24"/>
        </w:rPr>
        <w:t>Realización de catas.</w:t>
      </w:r>
    </w:p>
    <w:p w14:paraId="2637BBD1" w14:textId="77777777" w:rsidR="00FF516F" w:rsidRPr="009136C3" w:rsidRDefault="00FF516F" w:rsidP="009136C3">
      <w:pPr>
        <w:pStyle w:val="Sinespaciado"/>
        <w:jc w:val="both"/>
        <w:rPr>
          <w:rFonts w:ascii="Arial" w:hAnsi="Arial" w:cs="Arial"/>
          <w:sz w:val="24"/>
          <w:szCs w:val="24"/>
        </w:rPr>
      </w:pPr>
      <w:r w:rsidRPr="009136C3">
        <w:rPr>
          <w:rFonts w:ascii="Arial" w:hAnsi="Arial" w:cs="Arial"/>
          <w:sz w:val="24"/>
          <w:szCs w:val="24"/>
        </w:rPr>
        <w:t>Selección de productos más significativos de la CV</w:t>
      </w:r>
    </w:p>
    <w:p w14:paraId="432D17FE" w14:textId="77777777" w:rsidR="00FF516F" w:rsidRPr="009136C3" w:rsidRDefault="00FF516F" w:rsidP="009136C3">
      <w:pPr>
        <w:pStyle w:val="Sinespaciado"/>
        <w:ind w:left="360"/>
        <w:jc w:val="both"/>
        <w:rPr>
          <w:rFonts w:ascii="Arial" w:hAnsi="Arial" w:cs="Arial"/>
          <w:sz w:val="24"/>
          <w:szCs w:val="24"/>
        </w:rPr>
      </w:pPr>
      <w:r w:rsidRPr="009136C3">
        <w:rPr>
          <w:rFonts w:ascii="Arial" w:hAnsi="Arial" w:cs="Arial"/>
          <w:sz w:val="24"/>
          <w:szCs w:val="24"/>
        </w:rPr>
        <w:t>Quesos. Ubicación geográfica, características específicas y organolépticas.</w:t>
      </w:r>
    </w:p>
    <w:p w14:paraId="33FE47A9" w14:textId="77777777" w:rsidR="00FF516F" w:rsidRPr="009136C3" w:rsidRDefault="00FF516F" w:rsidP="009136C3">
      <w:pPr>
        <w:pStyle w:val="Sinespaciado"/>
        <w:ind w:left="360"/>
        <w:jc w:val="both"/>
        <w:rPr>
          <w:rFonts w:ascii="Arial" w:hAnsi="Arial" w:cs="Arial"/>
          <w:sz w:val="24"/>
          <w:szCs w:val="24"/>
        </w:rPr>
      </w:pPr>
      <w:r w:rsidRPr="009136C3">
        <w:rPr>
          <w:rFonts w:ascii="Arial" w:hAnsi="Arial" w:cs="Arial"/>
          <w:sz w:val="24"/>
          <w:szCs w:val="24"/>
        </w:rPr>
        <w:t>Aceite de oliva de la Comunidad Valenciana. Zonas geográficas de producción y descripción de las variedades. Características específicas y organolépticas.</w:t>
      </w:r>
    </w:p>
    <w:p w14:paraId="3D0FF6CF" w14:textId="77777777" w:rsidR="00FF516F" w:rsidRPr="009136C3" w:rsidRDefault="00FF516F" w:rsidP="009136C3">
      <w:pPr>
        <w:pStyle w:val="Sinespaciado"/>
        <w:ind w:left="360"/>
        <w:jc w:val="both"/>
        <w:rPr>
          <w:rFonts w:ascii="Arial" w:hAnsi="Arial" w:cs="Arial"/>
          <w:sz w:val="24"/>
          <w:szCs w:val="24"/>
        </w:rPr>
      </w:pPr>
      <w:r w:rsidRPr="009136C3">
        <w:rPr>
          <w:rFonts w:ascii="Arial" w:hAnsi="Arial" w:cs="Arial"/>
          <w:sz w:val="24"/>
          <w:szCs w:val="24"/>
        </w:rPr>
        <w:t>Cítricos valencianos. Descripción del producto y variedades.</w:t>
      </w:r>
    </w:p>
    <w:p w14:paraId="287C49ED" w14:textId="77777777" w:rsidR="00FF516F" w:rsidRPr="009136C3" w:rsidRDefault="00FF516F" w:rsidP="009136C3">
      <w:pPr>
        <w:pStyle w:val="Sinespaciado"/>
        <w:ind w:left="360"/>
        <w:jc w:val="both"/>
        <w:rPr>
          <w:rFonts w:ascii="Arial" w:hAnsi="Arial" w:cs="Arial"/>
          <w:sz w:val="24"/>
          <w:szCs w:val="24"/>
        </w:rPr>
      </w:pPr>
      <w:r w:rsidRPr="009136C3">
        <w:rPr>
          <w:rFonts w:ascii="Arial" w:hAnsi="Arial" w:cs="Arial"/>
          <w:sz w:val="24"/>
          <w:szCs w:val="24"/>
        </w:rPr>
        <w:t>Frutas y hortalizas de calidad. Zonas geográficas de producción variedades, características específicas y organolépticas.</w:t>
      </w:r>
    </w:p>
    <w:p w14:paraId="432CE410" w14:textId="77777777" w:rsidR="00FF516F" w:rsidRPr="009136C3" w:rsidRDefault="00FF516F" w:rsidP="009136C3">
      <w:pPr>
        <w:pStyle w:val="Sinespaciado"/>
        <w:ind w:left="360"/>
        <w:jc w:val="both"/>
        <w:rPr>
          <w:rFonts w:ascii="Arial" w:hAnsi="Arial" w:cs="Arial"/>
          <w:sz w:val="24"/>
          <w:szCs w:val="24"/>
        </w:rPr>
      </w:pPr>
      <w:r w:rsidRPr="009136C3">
        <w:rPr>
          <w:rFonts w:ascii="Arial" w:hAnsi="Arial" w:cs="Arial"/>
          <w:sz w:val="24"/>
          <w:szCs w:val="24"/>
        </w:rPr>
        <w:t>Embutido artesano. Zonas geográficas de elaboración, productos y características específicas.</w:t>
      </w:r>
    </w:p>
    <w:p w14:paraId="2C3600EC" w14:textId="77777777" w:rsidR="00FF516F" w:rsidRPr="009136C3" w:rsidRDefault="00FF516F" w:rsidP="009136C3">
      <w:pPr>
        <w:pStyle w:val="Sinespaciado"/>
        <w:ind w:left="360"/>
        <w:jc w:val="both"/>
        <w:rPr>
          <w:rFonts w:ascii="Arial" w:hAnsi="Arial" w:cs="Arial"/>
          <w:sz w:val="24"/>
          <w:szCs w:val="24"/>
        </w:rPr>
      </w:pPr>
      <w:r w:rsidRPr="009136C3">
        <w:rPr>
          <w:rFonts w:ascii="Arial" w:hAnsi="Arial" w:cs="Arial"/>
          <w:sz w:val="24"/>
          <w:szCs w:val="24"/>
        </w:rPr>
        <w:t xml:space="preserve">Trufa Negra. Zonas referentes, productores y </w:t>
      </w:r>
      <w:proofErr w:type="spellStart"/>
      <w:r w:rsidRPr="009136C3">
        <w:rPr>
          <w:rFonts w:ascii="Arial" w:hAnsi="Arial" w:cs="Arial"/>
          <w:sz w:val="24"/>
          <w:szCs w:val="24"/>
        </w:rPr>
        <w:t>truficultores</w:t>
      </w:r>
      <w:proofErr w:type="spellEnd"/>
      <w:r w:rsidRPr="009136C3">
        <w:rPr>
          <w:rFonts w:ascii="Arial" w:hAnsi="Arial" w:cs="Arial"/>
          <w:sz w:val="24"/>
          <w:szCs w:val="24"/>
        </w:rPr>
        <w:t>. Características específicas y organolépticas.</w:t>
      </w:r>
    </w:p>
    <w:p w14:paraId="2ECE1FAC" w14:textId="77777777" w:rsidR="00FF516F" w:rsidRPr="009136C3" w:rsidRDefault="00FF516F" w:rsidP="009136C3">
      <w:pPr>
        <w:pStyle w:val="Sinespaciado"/>
        <w:ind w:left="360"/>
        <w:jc w:val="both"/>
        <w:rPr>
          <w:rFonts w:ascii="Arial" w:hAnsi="Arial" w:cs="Arial"/>
          <w:sz w:val="24"/>
          <w:szCs w:val="24"/>
        </w:rPr>
      </w:pPr>
      <w:r w:rsidRPr="009136C3">
        <w:rPr>
          <w:rFonts w:ascii="Arial" w:hAnsi="Arial" w:cs="Arial"/>
          <w:sz w:val="24"/>
          <w:szCs w:val="24"/>
        </w:rPr>
        <w:t>Otros productos significativos: jamón, cecina, miel y otros. Zonas de producción, características específicas y organolépticas.</w:t>
      </w:r>
    </w:p>
    <w:p w14:paraId="34A1DD55" w14:textId="77777777" w:rsidR="00FF516F" w:rsidRPr="009136C3" w:rsidRDefault="00FF516F" w:rsidP="009136C3">
      <w:pPr>
        <w:pStyle w:val="Sinespaciado"/>
        <w:jc w:val="both"/>
        <w:rPr>
          <w:rFonts w:ascii="Arial" w:hAnsi="Arial" w:cs="Arial"/>
          <w:sz w:val="24"/>
          <w:szCs w:val="24"/>
        </w:rPr>
      </w:pPr>
      <w:r w:rsidRPr="009136C3">
        <w:rPr>
          <w:rFonts w:ascii="Arial" w:hAnsi="Arial" w:cs="Arial"/>
          <w:sz w:val="24"/>
          <w:szCs w:val="24"/>
        </w:rPr>
        <w:t>Experiencias gastronómicas en la CV</w:t>
      </w:r>
    </w:p>
    <w:p w14:paraId="40B4C32C" w14:textId="77777777" w:rsidR="00FF516F" w:rsidRPr="009136C3" w:rsidRDefault="00FF516F" w:rsidP="009136C3">
      <w:pPr>
        <w:pStyle w:val="Sinespaciado"/>
        <w:ind w:left="360"/>
        <w:jc w:val="both"/>
        <w:rPr>
          <w:rFonts w:ascii="Arial" w:hAnsi="Arial" w:cs="Arial"/>
          <w:sz w:val="24"/>
          <w:szCs w:val="24"/>
        </w:rPr>
      </w:pPr>
      <w:r w:rsidRPr="009136C3">
        <w:rPr>
          <w:rFonts w:ascii="Arial" w:hAnsi="Arial" w:cs="Arial"/>
          <w:sz w:val="24"/>
          <w:szCs w:val="24"/>
        </w:rPr>
        <w:t>Definición y organización de servicios y actividades gastronómicas dentro del ámbito específico de actuación a clientes.</w:t>
      </w:r>
    </w:p>
    <w:p w14:paraId="71B038C9" w14:textId="77777777" w:rsidR="00FF516F" w:rsidRPr="009136C3" w:rsidRDefault="00FF516F" w:rsidP="009136C3">
      <w:pPr>
        <w:pStyle w:val="Sinespaciado"/>
        <w:ind w:left="360"/>
        <w:jc w:val="both"/>
        <w:rPr>
          <w:rFonts w:ascii="Arial" w:hAnsi="Arial" w:cs="Arial"/>
          <w:sz w:val="24"/>
          <w:szCs w:val="24"/>
        </w:rPr>
      </w:pPr>
      <w:r w:rsidRPr="009136C3">
        <w:rPr>
          <w:rFonts w:ascii="Arial" w:hAnsi="Arial" w:cs="Arial"/>
          <w:sz w:val="24"/>
          <w:szCs w:val="24"/>
        </w:rPr>
        <w:t>Oferta de las bebidas, vinos y productos selectos de la CV en los establecimientos de restauración.</w:t>
      </w:r>
    </w:p>
    <w:p w14:paraId="107F7401" w14:textId="77777777" w:rsidR="00FF516F" w:rsidRPr="009136C3" w:rsidRDefault="00FF516F" w:rsidP="009136C3">
      <w:pPr>
        <w:pStyle w:val="Sinespaciado"/>
        <w:ind w:left="360"/>
        <w:jc w:val="both"/>
        <w:rPr>
          <w:rFonts w:ascii="Arial" w:hAnsi="Arial" w:cs="Arial"/>
          <w:sz w:val="24"/>
          <w:szCs w:val="24"/>
        </w:rPr>
      </w:pPr>
      <w:r w:rsidRPr="009136C3">
        <w:rPr>
          <w:rFonts w:ascii="Arial" w:hAnsi="Arial" w:cs="Arial"/>
          <w:sz w:val="24"/>
          <w:szCs w:val="24"/>
        </w:rPr>
        <w:t xml:space="preserve">Turismo gastronómico. Red </w:t>
      </w:r>
      <w:proofErr w:type="spellStart"/>
      <w:r w:rsidRPr="009136C3">
        <w:rPr>
          <w:rFonts w:ascii="Arial" w:hAnsi="Arial" w:cs="Arial"/>
          <w:sz w:val="24"/>
          <w:szCs w:val="24"/>
        </w:rPr>
        <w:t>gastroturística</w:t>
      </w:r>
      <w:proofErr w:type="spellEnd"/>
      <w:r w:rsidRPr="009136C3">
        <w:rPr>
          <w:rFonts w:ascii="Arial" w:hAnsi="Arial" w:cs="Arial"/>
          <w:sz w:val="24"/>
          <w:szCs w:val="24"/>
        </w:rPr>
        <w:t xml:space="preserve">. Categoría </w:t>
      </w:r>
      <w:proofErr w:type="spellStart"/>
      <w:r w:rsidRPr="009136C3">
        <w:rPr>
          <w:rFonts w:ascii="Arial" w:hAnsi="Arial" w:cs="Arial"/>
          <w:sz w:val="24"/>
          <w:szCs w:val="24"/>
        </w:rPr>
        <w:t>L’Exquisit</w:t>
      </w:r>
      <w:proofErr w:type="spellEnd"/>
      <w:r w:rsidRPr="009136C3">
        <w:rPr>
          <w:rFonts w:ascii="Arial" w:hAnsi="Arial" w:cs="Arial"/>
          <w:sz w:val="24"/>
          <w:szCs w:val="24"/>
        </w:rPr>
        <w:t xml:space="preserve"> </w:t>
      </w:r>
      <w:proofErr w:type="spellStart"/>
      <w:r w:rsidRPr="009136C3">
        <w:rPr>
          <w:rFonts w:ascii="Arial" w:hAnsi="Arial" w:cs="Arial"/>
          <w:sz w:val="24"/>
          <w:szCs w:val="24"/>
        </w:rPr>
        <w:t>Mediterrani</w:t>
      </w:r>
      <w:proofErr w:type="spellEnd"/>
      <w:r w:rsidRPr="009136C3">
        <w:rPr>
          <w:rFonts w:ascii="Arial" w:hAnsi="Arial" w:cs="Arial"/>
          <w:sz w:val="24"/>
          <w:szCs w:val="24"/>
        </w:rPr>
        <w:t xml:space="preserve"> y especialidades.</w:t>
      </w:r>
    </w:p>
    <w:p w14:paraId="0491FCF2" w14:textId="77777777" w:rsidR="00FF516F" w:rsidRPr="009136C3" w:rsidRDefault="00FF516F" w:rsidP="009136C3">
      <w:pPr>
        <w:pStyle w:val="Sinespaciado"/>
        <w:ind w:left="360"/>
        <w:jc w:val="both"/>
        <w:rPr>
          <w:rFonts w:ascii="Arial" w:hAnsi="Arial" w:cs="Arial"/>
          <w:sz w:val="24"/>
          <w:szCs w:val="24"/>
        </w:rPr>
      </w:pPr>
      <w:r w:rsidRPr="009136C3">
        <w:rPr>
          <w:rFonts w:ascii="Arial" w:hAnsi="Arial" w:cs="Arial"/>
          <w:sz w:val="24"/>
          <w:szCs w:val="24"/>
        </w:rPr>
        <w:t>Enoturismo. Caracterización y actividades relacionadas.</w:t>
      </w:r>
    </w:p>
    <w:p w14:paraId="6FA17454" w14:textId="77777777" w:rsidR="00FF516F" w:rsidRPr="009136C3" w:rsidRDefault="00FF516F" w:rsidP="009136C3">
      <w:pPr>
        <w:pStyle w:val="Sinespaciado"/>
        <w:ind w:left="360"/>
        <w:jc w:val="both"/>
        <w:rPr>
          <w:rFonts w:ascii="Arial" w:hAnsi="Arial" w:cs="Arial"/>
          <w:sz w:val="24"/>
          <w:szCs w:val="24"/>
        </w:rPr>
      </w:pPr>
      <w:r w:rsidRPr="009136C3">
        <w:rPr>
          <w:rFonts w:ascii="Arial" w:hAnsi="Arial" w:cs="Arial"/>
          <w:sz w:val="24"/>
          <w:szCs w:val="24"/>
        </w:rPr>
        <w:t>Otras experiencias.</w:t>
      </w:r>
    </w:p>
    <w:p w14:paraId="3D2BD4E4" w14:textId="77777777" w:rsidR="00123158" w:rsidRPr="009136C3" w:rsidRDefault="00123158" w:rsidP="009136C3">
      <w:pPr>
        <w:pStyle w:val="Sinespaciado"/>
        <w:ind w:left="360"/>
        <w:jc w:val="both"/>
        <w:rPr>
          <w:rFonts w:ascii="Arial" w:hAnsi="Arial" w:cs="Arial"/>
          <w:sz w:val="24"/>
          <w:szCs w:val="24"/>
        </w:rPr>
      </w:pPr>
    </w:p>
    <w:p w14:paraId="58687FAF" w14:textId="77777777" w:rsidR="00123158" w:rsidRPr="009136C3" w:rsidRDefault="00123158" w:rsidP="009136C3">
      <w:pPr>
        <w:pStyle w:val="paragraph"/>
        <w:spacing w:before="0" w:beforeAutospacing="0" w:after="0" w:afterAutospacing="0"/>
        <w:jc w:val="both"/>
        <w:textAlignment w:val="baseline"/>
        <w:rPr>
          <w:rStyle w:val="normaltextrun"/>
          <w:rFonts w:ascii="Arial" w:eastAsiaTheme="majorEastAsia" w:hAnsi="Arial" w:cs="Arial"/>
        </w:rPr>
      </w:pPr>
      <w:r w:rsidRPr="009136C3">
        <w:rPr>
          <w:rStyle w:val="normaltextrun"/>
          <w:rFonts w:ascii="Arial" w:eastAsiaTheme="majorEastAsia" w:hAnsi="Arial" w:cs="Arial"/>
        </w:rPr>
        <w:t>FAMILIA PROFESIONAL: HOSTELERÍA Y TURISMO</w:t>
      </w:r>
    </w:p>
    <w:p w14:paraId="3BF74793" w14:textId="77777777" w:rsidR="00123158" w:rsidRPr="009136C3" w:rsidRDefault="00123158" w:rsidP="009136C3">
      <w:pPr>
        <w:pStyle w:val="Ttulo2"/>
        <w:spacing w:line="240" w:lineRule="auto"/>
        <w:jc w:val="both"/>
        <w:rPr>
          <w:rStyle w:val="normaltextrun"/>
          <w:rFonts w:cs="Arial"/>
          <w:sz w:val="24"/>
          <w:szCs w:val="24"/>
        </w:rPr>
      </w:pPr>
      <w:r w:rsidRPr="009136C3">
        <w:rPr>
          <w:rStyle w:val="normaltextrun"/>
          <w:rFonts w:cs="Arial"/>
          <w:sz w:val="24"/>
          <w:szCs w:val="24"/>
        </w:rPr>
        <w:t>MÓDULO PROFESIONAL: CREACIÓN Y GESTIÓN DE CONTENIDOS TURÍSTICOS Y GASTRONÓMICOS</w:t>
      </w:r>
    </w:p>
    <w:p w14:paraId="18819491" w14:textId="77777777" w:rsidR="00123158" w:rsidRPr="009136C3" w:rsidRDefault="00123158" w:rsidP="009136C3">
      <w:pPr>
        <w:pStyle w:val="paragraph"/>
        <w:spacing w:before="0" w:beforeAutospacing="0" w:after="0" w:afterAutospacing="0"/>
        <w:jc w:val="both"/>
        <w:textAlignment w:val="baseline"/>
        <w:rPr>
          <w:rStyle w:val="normaltextrun"/>
          <w:rFonts w:ascii="Arial" w:eastAsiaTheme="majorEastAsia" w:hAnsi="Arial" w:cs="Arial"/>
        </w:rPr>
      </w:pPr>
      <w:r w:rsidRPr="009136C3">
        <w:rPr>
          <w:rStyle w:val="normaltextrun"/>
          <w:rFonts w:ascii="Arial" w:eastAsiaTheme="majorEastAsia" w:hAnsi="Arial" w:cs="Arial"/>
        </w:rPr>
        <w:t>DURACIÓN: 96 HORAS CURSO</w:t>
      </w:r>
    </w:p>
    <w:p w14:paraId="3E2D4110" w14:textId="77777777" w:rsidR="00123158" w:rsidRPr="009136C3" w:rsidRDefault="00123158" w:rsidP="009136C3">
      <w:pPr>
        <w:pStyle w:val="paragraph"/>
        <w:spacing w:before="0" w:beforeAutospacing="0" w:after="0" w:afterAutospacing="0"/>
        <w:jc w:val="both"/>
        <w:textAlignment w:val="baseline"/>
        <w:rPr>
          <w:rFonts w:ascii="Arial" w:hAnsi="Arial" w:cs="Arial"/>
        </w:rPr>
      </w:pPr>
      <w:r w:rsidRPr="009136C3">
        <w:rPr>
          <w:rStyle w:val="normaltextrun"/>
          <w:rFonts w:ascii="Arial" w:eastAsiaTheme="majorEastAsia" w:hAnsi="Arial" w:cs="Arial"/>
        </w:rPr>
        <w:t>GRADO MEDIO Y SUPERIOR</w:t>
      </w:r>
    </w:p>
    <w:p w14:paraId="6925DA1A" w14:textId="77777777" w:rsidR="00123158" w:rsidRPr="009136C3" w:rsidRDefault="00123158" w:rsidP="009136C3">
      <w:pPr>
        <w:pStyle w:val="paragraph"/>
        <w:spacing w:before="0" w:beforeAutospacing="0" w:after="0" w:afterAutospacing="0"/>
        <w:jc w:val="both"/>
        <w:textAlignment w:val="baseline"/>
        <w:rPr>
          <w:rStyle w:val="normaltextrun"/>
          <w:rFonts w:ascii="Arial" w:eastAsiaTheme="majorEastAsia" w:hAnsi="Arial" w:cs="Arial"/>
          <w:b/>
          <w:bCs/>
        </w:rPr>
      </w:pPr>
    </w:p>
    <w:p w14:paraId="6C2D08BC" w14:textId="77777777" w:rsidR="00123158" w:rsidRPr="009136C3" w:rsidRDefault="00123158" w:rsidP="009136C3">
      <w:pPr>
        <w:pStyle w:val="paragraph"/>
        <w:spacing w:before="0" w:beforeAutospacing="0" w:after="0" w:afterAutospacing="0"/>
        <w:jc w:val="both"/>
        <w:textAlignment w:val="baseline"/>
        <w:rPr>
          <w:rFonts w:ascii="Arial" w:hAnsi="Arial" w:cs="Arial"/>
        </w:rPr>
      </w:pPr>
      <w:r w:rsidRPr="009136C3">
        <w:rPr>
          <w:rStyle w:val="normaltextrun"/>
          <w:rFonts w:ascii="Arial" w:eastAsiaTheme="majorEastAsia" w:hAnsi="Arial" w:cs="Arial"/>
        </w:rPr>
        <w:t>RESULTADOS DE APRENDIZAJE Y CRITERIOS DE EVALUACIÓN</w:t>
      </w:r>
    </w:p>
    <w:p w14:paraId="16B506B7" w14:textId="77777777" w:rsidR="00123158" w:rsidRPr="009136C3" w:rsidRDefault="00123158" w:rsidP="009136C3">
      <w:pPr>
        <w:spacing w:line="240" w:lineRule="auto"/>
        <w:jc w:val="both"/>
        <w:textAlignment w:val="baseline"/>
        <w:rPr>
          <w:rFonts w:ascii="Arial" w:eastAsia="Times New Roman" w:hAnsi="Arial" w:cs="Arial"/>
          <w:sz w:val="24"/>
          <w:szCs w:val="24"/>
          <w:lang w:eastAsia="es-ES_tradnl"/>
        </w:rPr>
      </w:pPr>
      <w:r w:rsidRPr="009136C3">
        <w:rPr>
          <w:rFonts w:ascii="Arial" w:eastAsia="Times New Roman" w:hAnsi="Arial" w:cs="Arial"/>
          <w:sz w:val="24"/>
          <w:szCs w:val="24"/>
          <w:lang w:eastAsia="es-ES_tradnl"/>
        </w:rPr>
        <w:t>RA1. Caracteriza el marketing digital (turístico y gastronómico) reconociendo los elementos básicos que lo componen.</w:t>
      </w:r>
    </w:p>
    <w:p w14:paraId="39CF5C0B" w14:textId="77777777" w:rsidR="00123158" w:rsidRPr="009136C3" w:rsidRDefault="00123158" w:rsidP="009136C3">
      <w:pPr>
        <w:spacing w:line="240" w:lineRule="auto"/>
        <w:jc w:val="both"/>
        <w:textAlignment w:val="baseline"/>
        <w:rPr>
          <w:rFonts w:ascii="Arial" w:eastAsia="Times New Roman" w:hAnsi="Arial" w:cs="Arial"/>
          <w:sz w:val="24"/>
          <w:szCs w:val="24"/>
          <w:lang w:eastAsia="es-ES_tradnl"/>
        </w:rPr>
      </w:pPr>
      <w:r w:rsidRPr="009136C3">
        <w:rPr>
          <w:rFonts w:ascii="Arial" w:eastAsia="Times New Roman" w:hAnsi="Arial" w:cs="Arial"/>
          <w:sz w:val="24"/>
          <w:szCs w:val="24"/>
          <w:lang w:eastAsia="es-ES_tradnl"/>
        </w:rPr>
        <w:t>Criterios de evaluación:</w:t>
      </w:r>
    </w:p>
    <w:p w14:paraId="630AE95C" w14:textId="77777777" w:rsidR="00123158" w:rsidRPr="009136C3" w:rsidRDefault="00123158" w:rsidP="009136C3">
      <w:pPr>
        <w:pStyle w:val="Prrafodelista"/>
        <w:numPr>
          <w:ilvl w:val="0"/>
          <w:numId w:val="12"/>
        </w:numPr>
        <w:spacing w:after="0" w:line="240" w:lineRule="auto"/>
        <w:jc w:val="both"/>
        <w:textAlignment w:val="baseline"/>
        <w:rPr>
          <w:rFonts w:ascii="Arial" w:eastAsia="Times New Roman" w:hAnsi="Arial" w:cs="Arial"/>
          <w:sz w:val="24"/>
          <w:szCs w:val="24"/>
          <w:lang w:eastAsia="es-ES_tradnl"/>
        </w:rPr>
      </w:pPr>
      <w:r w:rsidRPr="009136C3">
        <w:rPr>
          <w:rFonts w:ascii="Arial" w:eastAsia="Times New Roman" w:hAnsi="Arial" w:cs="Arial"/>
          <w:sz w:val="24"/>
          <w:szCs w:val="24"/>
          <w:lang w:eastAsia="es-ES_tradnl"/>
        </w:rPr>
        <w:t>Se ha justificado la importancia del marketing digital en el sector turístico y gastronómico.</w:t>
      </w:r>
    </w:p>
    <w:p w14:paraId="34A766AF" w14:textId="77777777" w:rsidR="00123158" w:rsidRPr="009136C3" w:rsidRDefault="00123158" w:rsidP="009136C3">
      <w:pPr>
        <w:pStyle w:val="Prrafodelista"/>
        <w:numPr>
          <w:ilvl w:val="0"/>
          <w:numId w:val="12"/>
        </w:numPr>
        <w:spacing w:after="0" w:line="240" w:lineRule="auto"/>
        <w:jc w:val="both"/>
        <w:textAlignment w:val="baseline"/>
        <w:rPr>
          <w:rFonts w:ascii="Arial" w:eastAsia="Times New Roman" w:hAnsi="Arial" w:cs="Arial"/>
          <w:sz w:val="24"/>
          <w:szCs w:val="24"/>
          <w:lang w:eastAsia="es-ES_tradnl"/>
        </w:rPr>
      </w:pPr>
      <w:r w:rsidRPr="009136C3">
        <w:rPr>
          <w:rFonts w:ascii="Arial" w:eastAsia="Times New Roman" w:hAnsi="Arial" w:cs="Arial"/>
          <w:sz w:val="24"/>
          <w:szCs w:val="24"/>
          <w:lang w:eastAsia="es-ES_tradnl"/>
        </w:rPr>
        <w:t>Se ha comprendido los conceptos clave del marketing digital.</w:t>
      </w:r>
    </w:p>
    <w:p w14:paraId="151B0F82" w14:textId="77777777" w:rsidR="00123158" w:rsidRPr="009136C3" w:rsidRDefault="00123158" w:rsidP="009136C3">
      <w:pPr>
        <w:pStyle w:val="Prrafodelista"/>
        <w:numPr>
          <w:ilvl w:val="0"/>
          <w:numId w:val="12"/>
        </w:numPr>
        <w:spacing w:after="0" w:line="240" w:lineRule="auto"/>
        <w:jc w:val="both"/>
        <w:textAlignment w:val="baseline"/>
        <w:rPr>
          <w:rFonts w:ascii="Arial" w:eastAsia="Times New Roman" w:hAnsi="Arial" w:cs="Arial"/>
          <w:sz w:val="24"/>
          <w:szCs w:val="24"/>
          <w:lang w:eastAsia="es-ES_tradnl"/>
        </w:rPr>
      </w:pPr>
      <w:r w:rsidRPr="009136C3">
        <w:rPr>
          <w:rFonts w:ascii="Arial" w:eastAsia="Times New Roman" w:hAnsi="Arial" w:cs="Arial"/>
          <w:sz w:val="24"/>
          <w:szCs w:val="24"/>
          <w:lang w:eastAsia="es-ES_tradnl"/>
        </w:rPr>
        <w:t>Se han identificado los principales canales y herramientas digitales.</w:t>
      </w:r>
    </w:p>
    <w:p w14:paraId="4A2EB017" w14:textId="77777777" w:rsidR="00123158" w:rsidRPr="009136C3" w:rsidRDefault="00123158" w:rsidP="009136C3">
      <w:pPr>
        <w:pStyle w:val="Prrafodelista"/>
        <w:numPr>
          <w:ilvl w:val="0"/>
          <w:numId w:val="12"/>
        </w:numPr>
        <w:spacing w:after="0" w:line="240" w:lineRule="auto"/>
        <w:jc w:val="both"/>
        <w:textAlignment w:val="baseline"/>
        <w:rPr>
          <w:rFonts w:ascii="Arial" w:eastAsia="Times New Roman" w:hAnsi="Arial" w:cs="Arial"/>
          <w:sz w:val="24"/>
          <w:szCs w:val="24"/>
          <w:lang w:eastAsia="es-ES_tradnl"/>
        </w:rPr>
      </w:pPr>
      <w:r w:rsidRPr="009136C3">
        <w:rPr>
          <w:rFonts w:ascii="Arial" w:eastAsia="Times New Roman" w:hAnsi="Arial" w:cs="Arial"/>
          <w:sz w:val="24"/>
          <w:szCs w:val="24"/>
          <w:lang w:eastAsia="es-ES_tradnl"/>
        </w:rPr>
        <w:lastRenderedPageBreak/>
        <w:t>Se ha aplicado correctamente las leyes de derechos de autor y la normativa vigente.</w:t>
      </w:r>
    </w:p>
    <w:p w14:paraId="7C262F3B" w14:textId="77777777" w:rsidR="00123158" w:rsidRPr="009136C3" w:rsidRDefault="00123158" w:rsidP="009136C3">
      <w:pPr>
        <w:spacing w:line="240" w:lineRule="auto"/>
        <w:jc w:val="both"/>
        <w:textAlignment w:val="baseline"/>
        <w:rPr>
          <w:rFonts w:ascii="Arial" w:eastAsia="Times New Roman" w:hAnsi="Arial" w:cs="Arial"/>
          <w:sz w:val="24"/>
          <w:szCs w:val="24"/>
          <w:lang w:eastAsia="es-ES_tradnl"/>
        </w:rPr>
      </w:pPr>
      <w:r w:rsidRPr="009136C3">
        <w:rPr>
          <w:rFonts w:ascii="Arial" w:eastAsia="Times New Roman" w:hAnsi="Arial" w:cs="Arial"/>
          <w:sz w:val="24"/>
          <w:szCs w:val="24"/>
          <w:lang w:eastAsia="es-ES_tradnl"/>
        </w:rPr>
        <w:t>RA2. Asimila el concepto de branding en sector turístico y gastronómico teniendo en cuenta los valores de la marca y su conexión emocional con el público objetivo.</w:t>
      </w:r>
    </w:p>
    <w:p w14:paraId="5FEED235" w14:textId="77777777" w:rsidR="00123158" w:rsidRPr="009136C3" w:rsidRDefault="00123158" w:rsidP="009136C3">
      <w:pPr>
        <w:spacing w:line="240" w:lineRule="auto"/>
        <w:jc w:val="both"/>
        <w:textAlignment w:val="baseline"/>
        <w:rPr>
          <w:rFonts w:ascii="Arial" w:eastAsia="Times New Roman" w:hAnsi="Arial" w:cs="Arial"/>
          <w:sz w:val="24"/>
          <w:szCs w:val="24"/>
          <w:lang w:eastAsia="es-ES_tradnl"/>
        </w:rPr>
      </w:pPr>
      <w:r w:rsidRPr="009136C3">
        <w:rPr>
          <w:rFonts w:ascii="Arial" w:eastAsia="Times New Roman" w:hAnsi="Arial" w:cs="Arial"/>
          <w:sz w:val="24"/>
          <w:szCs w:val="24"/>
          <w:lang w:eastAsia="es-ES_tradnl"/>
        </w:rPr>
        <w:t>Criterios de evaluación:</w:t>
      </w:r>
    </w:p>
    <w:p w14:paraId="68032B1F" w14:textId="77777777" w:rsidR="00123158" w:rsidRPr="009136C3" w:rsidRDefault="00123158" w:rsidP="009136C3">
      <w:pPr>
        <w:pStyle w:val="Prrafodelista"/>
        <w:numPr>
          <w:ilvl w:val="0"/>
          <w:numId w:val="13"/>
        </w:numPr>
        <w:spacing w:after="0" w:line="240" w:lineRule="auto"/>
        <w:jc w:val="both"/>
        <w:textAlignment w:val="baseline"/>
        <w:rPr>
          <w:rFonts w:ascii="Arial" w:eastAsia="Times New Roman" w:hAnsi="Arial" w:cs="Arial"/>
          <w:sz w:val="24"/>
          <w:szCs w:val="24"/>
          <w:lang w:eastAsia="es-ES_tradnl"/>
        </w:rPr>
      </w:pPr>
      <w:r w:rsidRPr="009136C3">
        <w:rPr>
          <w:rFonts w:ascii="Arial" w:eastAsia="Times New Roman" w:hAnsi="Arial" w:cs="Arial"/>
          <w:sz w:val="24"/>
          <w:szCs w:val="24"/>
          <w:lang w:eastAsia="es-ES_tradnl"/>
        </w:rPr>
        <w:t>Se han investigado tendencias actuales en el branding turístico y/o gastronómico y su influencia en las preferencias del consumidor.</w:t>
      </w:r>
    </w:p>
    <w:p w14:paraId="5C9A255E" w14:textId="77777777" w:rsidR="00123158" w:rsidRPr="009136C3" w:rsidRDefault="00123158" w:rsidP="009136C3">
      <w:pPr>
        <w:pStyle w:val="Prrafodelista"/>
        <w:numPr>
          <w:ilvl w:val="0"/>
          <w:numId w:val="13"/>
        </w:numPr>
        <w:spacing w:after="0" w:line="240" w:lineRule="auto"/>
        <w:jc w:val="both"/>
        <w:textAlignment w:val="baseline"/>
        <w:rPr>
          <w:rFonts w:ascii="Arial" w:eastAsia="Times New Roman" w:hAnsi="Arial" w:cs="Arial"/>
          <w:sz w:val="24"/>
          <w:szCs w:val="24"/>
          <w:lang w:eastAsia="es-ES_tradnl"/>
        </w:rPr>
      </w:pPr>
      <w:r w:rsidRPr="009136C3">
        <w:rPr>
          <w:rFonts w:ascii="Arial" w:eastAsia="Times New Roman" w:hAnsi="Arial" w:cs="Arial"/>
          <w:sz w:val="24"/>
          <w:szCs w:val="24"/>
          <w:lang w:eastAsia="es-ES_tradnl"/>
        </w:rPr>
        <w:t>Se ha definido la misión, visión y valores de la marca.</w:t>
      </w:r>
    </w:p>
    <w:p w14:paraId="20987093" w14:textId="77777777" w:rsidR="00123158" w:rsidRPr="009136C3" w:rsidRDefault="00123158" w:rsidP="009136C3">
      <w:pPr>
        <w:pStyle w:val="Prrafodelista"/>
        <w:numPr>
          <w:ilvl w:val="0"/>
          <w:numId w:val="13"/>
        </w:numPr>
        <w:spacing w:after="0" w:line="240" w:lineRule="auto"/>
        <w:jc w:val="both"/>
        <w:textAlignment w:val="baseline"/>
        <w:rPr>
          <w:rFonts w:ascii="Arial" w:eastAsia="Times New Roman" w:hAnsi="Arial" w:cs="Arial"/>
          <w:sz w:val="24"/>
          <w:szCs w:val="24"/>
          <w:lang w:eastAsia="es-ES_tradnl"/>
        </w:rPr>
      </w:pPr>
      <w:r w:rsidRPr="009136C3">
        <w:rPr>
          <w:rFonts w:ascii="Arial" w:eastAsia="Times New Roman" w:hAnsi="Arial" w:cs="Arial"/>
          <w:sz w:val="24"/>
          <w:szCs w:val="24"/>
          <w:lang w:eastAsia="es-ES_tradnl"/>
        </w:rPr>
        <w:t>Se ha desarrollado una identidad visual única y distintiva que diferencia la marca de sus competidores.</w:t>
      </w:r>
    </w:p>
    <w:p w14:paraId="132380AF" w14:textId="77777777" w:rsidR="00123158" w:rsidRPr="009136C3" w:rsidRDefault="00123158" w:rsidP="009136C3">
      <w:pPr>
        <w:pStyle w:val="Prrafodelista"/>
        <w:numPr>
          <w:ilvl w:val="0"/>
          <w:numId w:val="13"/>
        </w:numPr>
        <w:spacing w:after="0" w:line="240" w:lineRule="auto"/>
        <w:jc w:val="both"/>
        <w:textAlignment w:val="baseline"/>
        <w:rPr>
          <w:rFonts w:ascii="Arial" w:eastAsia="Times New Roman" w:hAnsi="Arial" w:cs="Arial"/>
          <w:sz w:val="24"/>
          <w:szCs w:val="24"/>
          <w:lang w:eastAsia="es-ES_tradnl"/>
        </w:rPr>
      </w:pPr>
      <w:r w:rsidRPr="009136C3">
        <w:rPr>
          <w:rFonts w:ascii="Arial" w:eastAsia="Times New Roman" w:hAnsi="Arial" w:cs="Arial"/>
          <w:sz w:val="24"/>
          <w:szCs w:val="24"/>
          <w:lang w:eastAsia="es-ES_tradnl"/>
        </w:rPr>
        <w:t>Se ha desarrollado una narrativa clara y coherente que refleje los valores y la identidad de la marca manteniendo una estructura lógica y fluida que mantenga el interés del usuario de principio a fin.</w:t>
      </w:r>
    </w:p>
    <w:p w14:paraId="540C85C7" w14:textId="77777777" w:rsidR="00123158" w:rsidRPr="009136C3" w:rsidRDefault="00123158" w:rsidP="009136C3">
      <w:pPr>
        <w:pStyle w:val="Prrafodelista"/>
        <w:numPr>
          <w:ilvl w:val="0"/>
          <w:numId w:val="13"/>
        </w:numPr>
        <w:spacing w:after="0" w:line="240" w:lineRule="auto"/>
        <w:jc w:val="both"/>
        <w:textAlignment w:val="baseline"/>
        <w:rPr>
          <w:rFonts w:ascii="Arial" w:eastAsia="Times New Roman" w:hAnsi="Arial" w:cs="Arial"/>
          <w:sz w:val="24"/>
          <w:szCs w:val="24"/>
          <w:lang w:eastAsia="es-ES_tradnl"/>
        </w:rPr>
      </w:pPr>
      <w:r w:rsidRPr="009136C3">
        <w:rPr>
          <w:rFonts w:ascii="Arial" w:eastAsia="Times New Roman" w:hAnsi="Arial" w:cs="Arial"/>
          <w:sz w:val="24"/>
          <w:szCs w:val="24"/>
          <w:lang w:eastAsia="es-ES_tradnl"/>
        </w:rPr>
        <w:t xml:space="preserve">Se han utilizado elementos narrativos que fomenten la identificación y el </w:t>
      </w:r>
      <w:proofErr w:type="spellStart"/>
      <w:r w:rsidRPr="009136C3">
        <w:rPr>
          <w:rFonts w:ascii="Arial" w:eastAsia="Times New Roman" w:hAnsi="Arial" w:cs="Arial"/>
          <w:i/>
          <w:iCs/>
          <w:sz w:val="24"/>
          <w:szCs w:val="24"/>
          <w:lang w:eastAsia="es-ES_tradnl"/>
        </w:rPr>
        <w:t>engagement</w:t>
      </w:r>
      <w:proofErr w:type="spellEnd"/>
      <w:r w:rsidRPr="009136C3">
        <w:rPr>
          <w:rFonts w:ascii="Arial" w:eastAsia="Times New Roman" w:hAnsi="Arial" w:cs="Arial"/>
          <w:sz w:val="24"/>
          <w:szCs w:val="24"/>
          <w:lang w:eastAsia="es-ES_tradnl"/>
        </w:rPr>
        <w:t xml:space="preserve"> del usuario, incorporando elementos creativos (visuales, auditivos, interactivos).</w:t>
      </w:r>
    </w:p>
    <w:p w14:paraId="7F74F2B7" w14:textId="77777777" w:rsidR="00123158" w:rsidRPr="009136C3" w:rsidRDefault="00123158" w:rsidP="009136C3">
      <w:pPr>
        <w:spacing w:line="240" w:lineRule="auto"/>
        <w:jc w:val="both"/>
        <w:textAlignment w:val="baseline"/>
        <w:rPr>
          <w:rFonts w:ascii="Arial" w:eastAsia="Times New Roman" w:hAnsi="Arial" w:cs="Arial"/>
          <w:sz w:val="24"/>
          <w:szCs w:val="24"/>
          <w:lang w:eastAsia="es-ES_tradnl"/>
        </w:rPr>
      </w:pPr>
      <w:r w:rsidRPr="009136C3">
        <w:rPr>
          <w:rFonts w:ascii="Arial" w:eastAsia="Times New Roman" w:hAnsi="Arial" w:cs="Arial"/>
          <w:sz w:val="24"/>
          <w:szCs w:val="24"/>
          <w:lang w:eastAsia="es-ES_tradnl"/>
        </w:rPr>
        <w:t>RA3. Analiza diferentes estrategias de marketing digital para mejorar la presencia en línea y la reputación de una marca turística y/o gastronómica.</w:t>
      </w:r>
    </w:p>
    <w:p w14:paraId="44904500" w14:textId="77777777" w:rsidR="00123158" w:rsidRPr="009136C3" w:rsidRDefault="00123158" w:rsidP="009136C3">
      <w:pPr>
        <w:spacing w:line="240" w:lineRule="auto"/>
        <w:jc w:val="both"/>
        <w:textAlignment w:val="baseline"/>
        <w:rPr>
          <w:rFonts w:ascii="Arial" w:eastAsia="Times New Roman" w:hAnsi="Arial" w:cs="Arial"/>
          <w:sz w:val="24"/>
          <w:szCs w:val="24"/>
          <w:lang w:eastAsia="es-ES_tradnl"/>
        </w:rPr>
      </w:pPr>
      <w:r w:rsidRPr="009136C3">
        <w:rPr>
          <w:rFonts w:ascii="Arial" w:eastAsia="Times New Roman" w:hAnsi="Arial" w:cs="Arial"/>
          <w:sz w:val="24"/>
          <w:szCs w:val="24"/>
          <w:lang w:eastAsia="es-ES_tradnl"/>
        </w:rPr>
        <w:t>Criterios de evaluación:</w:t>
      </w:r>
    </w:p>
    <w:p w14:paraId="6DB3E7D7" w14:textId="77777777" w:rsidR="00123158" w:rsidRPr="009136C3" w:rsidRDefault="00123158" w:rsidP="009136C3">
      <w:pPr>
        <w:pStyle w:val="Prrafodelista"/>
        <w:numPr>
          <w:ilvl w:val="0"/>
          <w:numId w:val="14"/>
        </w:numPr>
        <w:spacing w:after="0" w:line="240" w:lineRule="auto"/>
        <w:jc w:val="both"/>
        <w:textAlignment w:val="baseline"/>
        <w:rPr>
          <w:rFonts w:ascii="Arial" w:eastAsia="Times New Roman" w:hAnsi="Arial" w:cs="Arial"/>
          <w:sz w:val="24"/>
          <w:szCs w:val="24"/>
          <w:lang w:eastAsia="es-ES_tradnl"/>
        </w:rPr>
      </w:pPr>
      <w:r w:rsidRPr="009136C3">
        <w:rPr>
          <w:rFonts w:ascii="Arial" w:eastAsia="Times New Roman" w:hAnsi="Arial" w:cs="Arial"/>
          <w:sz w:val="24"/>
          <w:szCs w:val="24"/>
          <w:lang w:eastAsia="es-ES_tradnl"/>
        </w:rPr>
        <w:t>Se ha demostrado la capacidad de comprender y explicar los fundamentos de diversas estrategias de marketing digital.</w:t>
      </w:r>
    </w:p>
    <w:p w14:paraId="29D210F4" w14:textId="77777777" w:rsidR="00123158" w:rsidRPr="009136C3" w:rsidRDefault="00123158" w:rsidP="009136C3">
      <w:pPr>
        <w:pStyle w:val="Prrafodelista"/>
        <w:numPr>
          <w:ilvl w:val="0"/>
          <w:numId w:val="14"/>
        </w:numPr>
        <w:spacing w:after="0" w:line="240" w:lineRule="auto"/>
        <w:jc w:val="both"/>
        <w:textAlignment w:val="baseline"/>
        <w:rPr>
          <w:rFonts w:ascii="Arial" w:eastAsia="Times New Roman" w:hAnsi="Arial" w:cs="Arial"/>
          <w:sz w:val="24"/>
          <w:szCs w:val="24"/>
          <w:lang w:eastAsia="es-ES_tradnl"/>
        </w:rPr>
      </w:pPr>
      <w:r w:rsidRPr="009136C3">
        <w:rPr>
          <w:rFonts w:ascii="Arial" w:eastAsia="Times New Roman" w:hAnsi="Arial" w:cs="Arial"/>
          <w:sz w:val="24"/>
          <w:szCs w:val="24"/>
          <w:lang w:eastAsia="es-ES_tradnl"/>
        </w:rPr>
        <w:t>Se han comparado diferentes estrategias de marketing digital, identificando sus ventajas e inconvenientes en distintos contextos empresariales.</w:t>
      </w:r>
    </w:p>
    <w:p w14:paraId="7AE11F34" w14:textId="77777777" w:rsidR="00123158" w:rsidRPr="009136C3" w:rsidRDefault="00123158" w:rsidP="009136C3">
      <w:pPr>
        <w:pStyle w:val="Prrafodelista"/>
        <w:numPr>
          <w:ilvl w:val="0"/>
          <w:numId w:val="14"/>
        </w:numPr>
        <w:spacing w:after="0" w:line="240" w:lineRule="auto"/>
        <w:jc w:val="both"/>
        <w:textAlignment w:val="baseline"/>
        <w:rPr>
          <w:rFonts w:ascii="Arial" w:eastAsia="Times New Roman" w:hAnsi="Arial" w:cs="Arial"/>
          <w:sz w:val="24"/>
          <w:szCs w:val="24"/>
          <w:lang w:eastAsia="es-ES_tradnl"/>
        </w:rPr>
      </w:pPr>
      <w:r w:rsidRPr="009136C3">
        <w:rPr>
          <w:rFonts w:ascii="Arial" w:eastAsia="Times New Roman" w:hAnsi="Arial" w:cs="Arial"/>
          <w:sz w:val="24"/>
          <w:szCs w:val="24"/>
          <w:lang w:eastAsia="es-ES_tradnl"/>
        </w:rPr>
        <w:t>Analiza diferentes formatos y tipos de contenido utilizados en estrategias de marketing turísticos y/o gastronómico.</w:t>
      </w:r>
    </w:p>
    <w:p w14:paraId="2977016F" w14:textId="77777777" w:rsidR="00123158" w:rsidRPr="009136C3" w:rsidRDefault="00123158" w:rsidP="009136C3">
      <w:pPr>
        <w:pStyle w:val="Prrafodelista"/>
        <w:numPr>
          <w:ilvl w:val="0"/>
          <w:numId w:val="14"/>
        </w:numPr>
        <w:spacing w:after="0" w:line="240" w:lineRule="auto"/>
        <w:jc w:val="both"/>
        <w:textAlignment w:val="baseline"/>
        <w:rPr>
          <w:rFonts w:ascii="Arial" w:eastAsia="Times New Roman" w:hAnsi="Arial" w:cs="Arial"/>
          <w:sz w:val="24"/>
          <w:szCs w:val="24"/>
          <w:lang w:eastAsia="es-ES_tradnl"/>
        </w:rPr>
      </w:pPr>
      <w:r w:rsidRPr="009136C3">
        <w:rPr>
          <w:rFonts w:ascii="Arial" w:eastAsia="Times New Roman" w:hAnsi="Arial" w:cs="Arial"/>
          <w:sz w:val="24"/>
          <w:szCs w:val="24"/>
          <w:lang w:eastAsia="es-ES_tradnl"/>
        </w:rPr>
        <w:t>Relaciona el marketing de contenidos con la mejora de la reputación y presencia en línea de una marca turística.</w:t>
      </w:r>
    </w:p>
    <w:p w14:paraId="557EB665" w14:textId="77777777" w:rsidR="00123158" w:rsidRPr="009136C3" w:rsidRDefault="00123158" w:rsidP="009136C3">
      <w:pPr>
        <w:pStyle w:val="Prrafodelista"/>
        <w:numPr>
          <w:ilvl w:val="0"/>
          <w:numId w:val="14"/>
        </w:numPr>
        <w:spacing w:after="0" w:line="240" w:lineRule="auto"/>
        <w:jc w:val="both"/>
        <w:textAlignment w:val="baseline"/>
        <w:rPr>
          <w:rFonts w:ascii="Arial" w:eastAsia="Times New Roman" w:hAnsi="Arial" w:cs="Arial"/>
          <w:sz w:val="24"/>
          <w:szCs w:val="24"/>
          <w:lang w:eastAsia="es-ES_tradnl"/>
        </w:rPr>
      </w:pPr>
      <w:r w:rsidRPr="009136C3">
        <w:rPr>
          <w:rFonts w:ascii="Arial" w:eastAsia="Times New Roman" w:hAnsi="Arial" w:cs="Arial"/>
          <w:sz w:val="24"/>
          <w:szCs w:val="24"/>
          <w:lang w:eastAsia="es-ES_tradnl"/>
        </w:rPr>
        <w:t>Analiza la importancia del SEO y SEM para mejorar la visibilidad y reputación de una marca turística en línea.</w:t>
      </w:r>
    </w:p>
    <w:p w14:paraId="79282DEF" w14:textId="77777777" w:rsidR="00123158" w:rsidRPr="009136C3" w:rsidRDefault="00123158" w:rsidP="009136C3">
      <w:pPr>
        <w:spacing w:line="240" w:lineRule="auto"/>
        <w:jc w:val="both"/>
        <w:textAlignment w:val="baseline"/>
        <w:rPr>
          <w:rFonts w:ascii="Arial" w:eastAsia="Times New Roman" w:hAnsi="Arial" w:cs="Arial"/>
          <w:sz w:val="24"/>
          <w:szCs w:val="24"/>
          <w:lang w:eastAsia="es-ES_tradnl"/>
        </w:rPr>
      </w:pPr>
      <w:r w:rsidRPr="009136C3">
        <w:rPr>
          <w:rFonts w:ascii="Arial" w:eastAsia="Times New Roman" w:hAnsi="Arial" w:cs="Arial"/>
          <w:sz w:val="24"/>
          <w:szCs w:val="24"/>
          <w:lang w:eastAsia="es-ES_tradnl"/>
        </w:rPr>
        <w:t>RA4. Desarrolla una estrategia de contenido digital, de forma coordinada con las áreas de negocio y/o marca, para crear impacto en la audiencia y mejorar la experiencia de usuario atendiendo a sus necesidades y expectativas. </w:t>
      </w:r>
    </w:p>
    <w:p w14:paraId="15772396" w14:textId="77777777" w:rsidR="00123158" w:rsidRPr="009136C3" w:rsidRDefault="00123158" w:rsidP="009136C3">
      <w:pPr>
        <w:spacing w:line="240" w:lineRule="auto"/>
        <w:jc w:val="both"/>
        <w:textAlignment w:val="baseline"/>
        <w:rPr>
          <w:rFonts w:ascii="Arial" w:eastAsia="Times New Roman" w:hAnsi="Arial" w:cs="Arial"/>
          <w:sz w:val="24"/>
          <w:szCs w:val="24"/>
          <w:lang w:eastAsia="es-ES_tradnl"/>
        </w:rPr>
      </w:pPr>
      <w:r w:rsidRPr="009136C3">
        <w:rPr>
          <w:rFonts w:ascii="Arial" w:eastAsia="Times New Roman" w:hAnsi="Arial" w:cs="Arial"/>
          <w:sz w:val="24"/>
          <w:szCs w:val="24"/>
          <w:lang w:eastAsia="es-ES_tradnl"/>
        </w:rPr>
        <w:t>Criterios de evaluación:</w:t>
      </w:r>
    </w:p>
    <w:p w14:paraId="169CEB6A" w14:textId="77777777" w:rsidR="00123158" w:rsidRPr="009136C3" w:rsidRDefault="00123158" w:rsidP="009136C3">
      <w:pPr>
        <w:pStyle w:val="Prrafodelista"/>
        <w:numPr>
          <w:ilvl w:val="0"/>
          <w:numId w:val="11"/>
        </w:numPr>
        <w:spacing w:after="0" w:line="240" w:lineRule="auto"/>
        <w:jc w:val="both"/>
        <w:textAlignment w:val="baseline"/>
        <w:rPr>
          <w:rFonts w:ascii="Arial" w:eastAsia="Times New Roman" w:hAnsi="Arial" w:cs="Arial"/>
          <w:sz w:val="24"/>
          <w:szCs w:val="24"/>
          <w:lang w:eastAsia="es-ES_tradnl"/>
        </w:rPr>
      </w:pPr>
      <w:r w:rsidRPr="009136C3">
        <w:rPr>
          <w:rFonts w:ascii="Arial" w:eastAsia="Times New Roman" w:hAnsi="Arial" w:cs="Arial"/>
          <w:sz w:val="24"/>
          <w:szCs w:val="24"/>
          <w:lang w:eastAsia="es-ES_tradnl"/>
        </w:rPr>
        <w:t>Se han analizado casos de éxitos del sector turístico y/o gastronómico.</w:t>
      </w:r>
    </w:p>
    <w:p w14:paraId="1D0004A5" w14:textId="77777777" w:rsidR="00123158" w:rsidRPr="009136C3" w:rsidRDefault="00123158" w:rsidP="009136C3">
      <w:pPr>
        <w:pStyle w:val="Prrafodelista"/>
        <w:numPr>
          <w:ilvl w:val="0"/>
          <w:numId w:val="11"/>
        </w:numPr>
        <w:spacing w:after="0" w:line="240" w:lineRule="auto"/>
        <w:jc w:val="both"/>
        <w:textAlignment w:val="baseline"/>
        <w:rPr>
          <w:rFonts w:ascii="Arial" w:eastAsia="Times New Roman" w:hAnsi="Arial" w:cs="Arial"/>
          <w:sz w:val="24"/>
          <w:szCs w:val="24"/>
          <w:lang w:eastAsia="es-ES_tradnl"/>
        </w:rPr>
      </w:pPr>
      <w:r w:rsidRPr="009136C3">
        <w:rPr>
          <w:rFonts w:ascii="Arial" w:eastAsia="Times New Roman" w:hAnsi="Arial" w:cs="Arial"/>
          <w:sz w:val="24"/>
          <w:szCs w:val="24"/>
          <w:lang w:eastAsia="es-ES_tradnl"/>
        </w:rPr>
        <w:t>Se ha definido la estrategia de contenido digital identificando los objetivos y las herramientas a utilizar en base al posicionamiento de marca y de la competencia.</w:t>
      </w:r>
    </w:p>
    <w:p w14:paraId="24BEFE31" w14:textId="77777777" w:rsidR="00123158" w:rsidRPr="009136C3" w:rsidRDefault="00123158" w:rsidP="009136C3">
      <w:pPr>
        <w:pStyle w:val="Prrafodelista"/>
        <w:numPr>
          <w:ilvl w:val="0"/>
          <w:numId w:val="11"/>
        </w:numPr>
        <w:spacing w:after="0" w:line="240" w:lineRule="auto"/>
        <w:jc w:val="both"/>
        <w:textAlignment w:val="baseline"/>
        <w:rPr>
          <w:rFonts w:ascii="Arial" w:eastAsia="Times New Roman" w:hAnsi="Arial" w:cs="Arial"/>
          <w:sz w:val="24"/>
          <w:szCs w:val="24"/>
          <w:lang w:eastAsia="es-ES_tradnl"/>
        </w:rPr>
      </w:pPr>
      <w:r w:rsidRPr="009136C3">
        <w:rPr>
          <w:rFonts w:ascii="Arial" w:eastAsia="Times New Roman" w:hAnsi="Arial" w:cs="Arial"/>
          <w:sz w:val="24"/>
          <w:szCs w:val="24"/>
          <w:lang w:eastAsia="es-ES_tradnl"/>
        </w:rPr>
        <w:t xml:space="preserve">Se ha identificado al público objetivo, determinando sus intereses, perfil, preferencias, motivaciones entre otros, creando con esta información al </w:t>
      </w:r>
      <w:proofErr w:type="spellStart"/>
      <w:r w:rsidRPr="009136C3">
        <w:rPr>
          <w:rFonts w:ascii="Arial" w:eastAsia="Times New Roman" w:hAnsi="Arial" w:cs="Arial"/>
          <w:sz w:val="24"/>
          <w:szCs w:val="24"/>
          <w:lang w:eastAsia="es-ES_tradnl"/>
        </w:rPr>
        <w:t>buyer</w:t>
      </w:r>
      <w:proofErr w:type="spellEnd"/>
      <w:r w:rsidRPr="009136C3">
        <w:rPr>
          <w:rFonts w:ascii="Arial" w:eastAsia="Times New Roman" w:hAnsi="Arial" w:cs="Arial"/>
          <w:sz w:val="24"/>
          <w:szCs w:val="24"/>
          <w:lang w:eastAsia="es-ES_tradnl"/>
        </w:rPr>
        <w:t xml:space="preserve"> persona.</w:t>
      </w:r>
    </w:p>
    <w:p w14:paraId="4E2A65E2" w14:textId="77777777" w:rsidR="00123158" w:rsidRPr="009136C3" w:rsidRDefault="00123158" w:rsidP="009136C3">
      <w:pPr>
        <w:pStyle w:val="Prrafodelista"/>
        <w:numPr>
          <w:ilvl w:val="0"/>
          <w:numId w:val="11"/>
        </w:numPr>
        <w:spacing w:after="0" w:line="240" w:lineRule="auto"/>
        <w:jc w:val="both"/>
        <w:textAlignment w:val="baseline"/>
        <w:rPr>
          <w:rFonts w:ascii="Arial" w:eastAsia="Times New Roman" w:hAnsi="Arial" w:cs="Arial"/>
          <w:sz w:val="24"/>
          <w:szCs w:val="24"/>
          <w:lang w:eastAsia="es-ES_tradnl"/>
        </w:rPr>
      </w:pPr>
      <w:r w:rsidRPr="009136C3">
        <w:rPr>
          <w:rFonts w:ascii="Arial" w:eastAsia="Times New Roman" w:hAnsi="Arial" w:cs="Arial"/>
          <w:sz w:val="24"/>
          <w:szCs w:val="24"/>
          <w:lang w:eastAsia="es-ES_tradnl"/>
        </w:rPr>
        <w:t>Se ha seleccionado los canales adecuados para la distribución del contenido digital.</w:t>
      </w:r>
    </w:p>
    <w:p w14:paraId="4B935EE6" w14:textId="77777777" w:rsidR="00123158" w:rsidRPr="009136C3" w:rsidRDefault="00123158" w:rsidP="009136C3">
      <w:pPr>
        <w:pStyle w:val="Prrafodelista"/>
        <w:numPr>
          <w:ilvl w:val="0"/>
          <w:numId w:val="11"/>
        </w:numPr>
        <w:spacing w:after="0" w:line="240" w:lineRule="auto"/>
        <w:jc w:val="both"/>
        <w:textAlignment w:val="baseline"/>
        <w:rPr>
          <w:rFonts w:ascii="Arial" w:eastAsia="Times New Roman" w:hAnsi="Arial" w:cs="Arial"/>
          <w:sz w:val="24"/>
          <w:szCs w:val="24"/>
          <w:lang w:eastAsia="es-ES_tradnl"/>
        </w:rPr>
      </w:pPr>
      <w:r w:rsidRPr="009136C3">
        <w:rPr>
          <w:rFonts w:ascii="Arial" w:eastAsia="Times New Roman" w:hAnsi="Arial" w:cs="Arial"/>
          <w:sz w:val="24"/>
          <w:szCs w:val="24"/>
          <w:lang w:eastAsia="es-ES_tradnl"/>
        </w:rPr>
        <w:t>Se ha detectado el contenido a partir de la identificación de temas e intereses de la audiencia, las tendencias de búsqueda, palabras clave según el perfil del público objetivo.</w:t>
      </w:r>
    </w:p>
    <w:p w14:paraId="6FAC888D" w14:textId="77777777" w:rsidR="00123158" w:rsidRPr="009136C3" w:rsidRDefault="00123158" w:rsidP="009136C3">
      <w:pPr>
        <w:pStyle w:val="Prrafodelista"/>
        <w:numPr>
          <w:ilvl w:val="0"/>
          <w:numId w:val="11"/>
        </w:numPr>
        <w:spacing w:after="0" w:line="240" w:lineRule="auto"/>
        <w:jc w:val="both"/>
        <w:textAlignment w:val="baseline"/>
        <w:rPr>
          <w:rFonts w:ascii="Arial" w:eastAsia="Times New Roman" w:hAnsi="Arial" w:cs="Arial"/>
          <w:sz w:val="24"/>
          <w:szCs w:val="24"/>
          <w:lang w:eastAsia="es-ES_tradnl"/>
        </w:rPr>
      </w:pPr>
      <w:r w:rsidRPr="009136C3">
        <w:rPr>
          <w:rFonts w:ascii="Arial" w:eastAsia="Times New Roman" w:hAnsi="Arial" w:cs="Arial"/>
          <w:sz w:val="24"/>
          <w:szCs w:val="24"/>
          <w:lang w:eastAsia="es-ES_tradnl"/>
        </w:rPr>
        <w:lastRenderedPageBreak/>
        <w:t>Se ha diseñado la guía de estilo de contenido, definiendo la línea estética, el tono de escritura, lenguaje, jergas, la estructura básica y mensajes o palabras clave.</w:t>
      </w:r>
    </w:p>
    <w:p w14:paraId="48FF71BF" w14:textId="77777777" w:rsidR="00123158" w:rsidRPr="009136C3" w:rsidRDefault="00123158" w:rsidP="009136C3">
      <w:pPr>
        <w:pStyle w:val="Prrafodelista"/>
        <w:numPr>
          <w:ilvl w:val="0"/>
          <w:numId w:val="11"/>
        </w:numPr>
        <w:tabs>
          <w:tab w:val="left" w:pos="2640"/>
        </w:tabs>
        <w:spacing w:after="0" w:line="240" w:lineRule="auto"/>
        <w:jc w:val="both"/>
        <w:textAlignment w:val="baseline"/>
        <w:rPr>
          <w:rFonts w:ascii="Arial" w:eastAsia="Times New Roman" w:hAnsi="Arial" w:cs="Arial"/>
          <w:sz w:val="24"/>
          <w:szCs w:val="24"/>
          <w:lang w:eastAsia="es-ES_tradnl"/>
        </w:rPr>
      </w:pPr>
      <w:r w:rsidRPr="009136C3">
        <w:rPr>
          <w:rFonts w:ascii="Arial" w:eastAsia="Times New Roman" w:hAnsi="Arial" w:cs="Arial"/>
          <w:sz w:val="24"/>
          <w:szCs w:val="24"/>
          <w:lang w:eastAsia="es-ES_tradnl"/>
        </w:rPr>
        <w:t>Se ha redactado de forma clara y precisa, con corrección léxica, ortográfica y sintáctica, respetando el manual de estilo e identidad corporativa de la organización.</w:t>
      </w:r>
    </w:p>
    <w:p w14:paraId="0ABB9537" w14:textId="77777777" w:rsidR="00123158" w:rsidRPr="009136C3" w:rsidRDefault="00123158" w:rsidP="009136C3">
      <w:pPr>
        <w:pStyle w:val="Prrafodelista"/>
        <w:numPr>
          <w:ilvl w:val="0"/>
          <w:numId w:val="11"/>
        </w:numPr>
        <w:spacing w:after="0" w:line="240" w:lineRule="auto"/>
        <w:jc w:val="both"/>
        <w:textAlignment w:val="baseline"/>
        <w:rPr>
          <w:rFonts w:ascii="Arial" w:eastAsia="Times New Roman" w:hAnsi="Arial" w:cs="Arial"/>
          <w:sz w:val="24"/>
          <w:szCs w:val="24"/>
          <w:lang w:eastAsia="es-ES_tradnl"/>
        </w:rPr>
      </w:pPr>
      <w:r w:rsidRPr="009136C3">
        <w:rPr>
          <w:rFonts w:ascii="Arial" w:eastAsia="Times New Roman" w:hAnsi="Arial" w:cs="Arial"/>
          <w:sz w:val="24"/>
          <w:szCs w:val="24"/>
          <w:lang w:eastAsia="es-ES_tradnl"/>
        </w:rPr>
        <w:t>Se ha generado el plan de distribución de contenidos a partir de los canales elegidos y la audiencia, creando un calendario editorial que recopile la franja horaria de distribución de contenido, y la temporalidad de cada tema en función de la época del año, frecuencia de publicación y horarios u otras variables que estén alineadas para captar la atención en el momento preciso.</w:t>
      </w:r>
    </w:p>
    <w:p w14:paraId="595816E0" w14:textId="77777777" w:rsidR="00123158" w:rsidRPr="009136C3" w:rsidRDefault="00123158" w:rsidP="009136C3">
      <w:pPr>
        <w:pStyle w:val="Prrafodelista"/>
        <w:numPr>
          <w:ilvl w:val="0"/>
          <w:numId w:val="11"/>
        </w:numPr>
        <w:spacing w:after="0" w:line="240" w:lineRule="auto"/>
        <w:jc w:val="both"/>
        <w:textAlignment w:val="baseline"/>
        <w:rPr>
          <w:rFonts w:ascii="Arial" w:eastAsia="Times New Roman" w:hAnsi="Arial" w:cs="Arial"/>
          <w:sz w:val="24"/>
          <w:szCs w:val="24"/>
          <w:lang w:eastAsia="es-ES_tradnl"/>
        </w:rPr>
      </w:pPr>
      <w:r w:rsidRPr="009136C3">
        <w:rPr>
          <w:rFonts w:ascii="Arial" w:eastAsia="Times New Roman" w:hAnsi="Arial" w:cs="Arial"/>
          <w:sz w:val="24"/>
          <w:szCs w:val="24"/>
          <w:lang w:eastAsia="es-ES_tradnl"/>
        </w:rPr>
        <w:t>Se ha implementado herramientas de análisis para medir el desempeño del contenido digital.</w:t>
      </w:r>
    </w:p>
    <w:p w14:paraId="23727C8C" w14:textId="77777777" w:rsidR="00123158" w:rsidRPr="009136C3" w:rsidRDefault="00123158" w:rsidP="009136C3">
      <w:pPr>
        <w:pStyle w:val="Prrafodelista"/>
        <w:numPr>
          <w:ilvl w:val="0"/>
          <w:numId w:val="11"/>
        </w:numPr>
        <w:spacing w:after="0" w:line="240" w:lineRule="auto"/>
        <w:jc w:val="both"/>
        <w:textAlignment w:val="baseline"/>
        <w:rPr>
          <w:rFonts w:ascii="Arial" w:eastAsia="Times New Roman" w:hAnsi="Arial" w:cs="Arial"/>
          <w:sz w:val="24"/>
          <w:szCs w:val="24"/>
          <w:lang w:eastAsia="es-ES_tradnl"/>
        </w:rPr>
      </w:pPr>
      <w:r w:rsidRPr="009136C3">
        <w:rPr>
          <w:rFonts w:ascii="Arial" w:eastAsia="Times New Roman" w:hAnsi="Arial" w:cs="Arial"/>
          <w:sz w:val="24"/>
          <w:szCs w:val="24"/>
          <w:lang w:eastAsia="es-ES_tradnl"/>
        </w:rPr>
        <w:t xml:space="preserve">Se ha evaluado la efectividad de la estrategia mediante métricas clave como </w:t>
      </w:r>
      <w:proofErr w:type="spellStart"/>
      <w:r w:rsidRPr="009136C3">
        <w:rPr>
          <w:rFonts w:ascii="Arial" w:eastAsia="Times New Roman" w:hAnsi="Arial" w:cs="Arial"/>
          <w:i/>
          <w:iCs/>
          <w:sz w:val="24"/>
          <w:szCs w:val="24"/>
          <w:lang w:eastAsia="es-ES_tradnl"/>
        </w:rPr>
        <w:t>engagement</w:t>
      </w:r>
      <w:proofErr w:type="spellEnd"/>
      <w:r w:rsidRPr="009136C3">
        <w:rPr>
          <w:rFonts w:ascii="Arial" w:eastAsia="Times New Roman" w:hAnsi="Arial" w:cs="Arial"/>
          <w:sz w:val="24"/>
          <w:szCs w:val="24"/>
          <w:lang w:eastAsia="es-ES_tradnl"/>
        </w:rPr>
        <w:t>, tráfico y conversión.</w:t>
      </w:r>
    </w:p>
    <w:p w14:paraId="7A20D348" w14:textId="77777777" w:rsidR="00123158" w:rsidRPr="009136C3" w:rsidRDefault="00123158" w:rsidP="009136C3">
      <w:pPr>
        <w:spacing w:line="240" w:lineRule="auto"/>
        <w:jc w:val="both"/>
        <w:textAlignment w:val="baseline"/>
        <w:rPr>
          <w:rFonts w:ascii="Arial" w:eastAsia="Times New Roman" w:hAnsi="Arial" w:cs="Arial"/>
          <w:sz w:val="24"/>
          <w:szCs w:val="24"/>
          <w:lang w:eastAsia="es-ES_tradnl"/>
        </w:rPr>
      </w:pPr>
      <w:r w:rsidRPr="009136C3">
        <w:rPr>
          <w:rFonts w:ascii="Arial" w:eastAsia="Times New Roman" w:hAnsi="Arial" w:cs="Arial"/>
          <w:sz w:val="24"/>
          <w:szCs w:val="24"/>
          <w:lang w:eastAsia="es-ES_tradnl"/>
        </w:rPr>
        <w:t>CONTENIDOS ORIENTATIVOS</w:t>
      </w:r>
    </w:p>
    <w:p w14:paraId="58567BD9" w14:textId="77777777" w:rsidR="00123158" w:rsidRPr="009136C3" w:rsidRDefault="00123158" w:rsidP="009136C3">
      <w:pPr>
        <w:spacing w:line="240" w:lineRule="auto"/>
        <w:jc w:val="both"/>
        <w:textAlignment w:val="baseline"/>
        <w:rPr>
          <w:rFonts w:ascii="Arial" w:eastAsia="Times New Roman" w:hAnsi="Arial" w:cs="Arial"/>
          <w:sz w:val="24"/>
          <w:szCs w:val="24"/>
          <w:lang w:eastAsia="es-ES_tradnl"/>
        </w:rPr>
      </w:pPr>
      <w:r w:rsidRPr="009136C3">
        <w:rPr>
          <w:rFonts w:ascii="Arial" w:eastAsia="Times New Roman" w:hAnsi="Arial" w:cs="Arial"/>
          <w:sz w:val="24"/>
          <w:szCs w:val="24"/>
          <w:lang w:eastAsia="es-ES_tradnl"/>
        </w:rPr>
        <w:t>Marketing digital: turístico y gastronómico</w:t>
      </w:r>
    </w:p>
    <w:p w14:paraId="08DA1611" w14:textId="77777777" w:rsidR="00123158" w:rsidRPr="009136C3" w:rsidRDefault="00123158" w:rsidP="009136C3">
      <w:pPr>
        <w:pStyle w:val="Prrafodelista"/>
        <w:numPr>
          <w:ilvl w:val="0"/>
          <w:numId w:val="15"/>
        </w:numPr>
        <w:spacing w:after="0" w:line="240" w:lineRule="auto"/>
        <w:jc w:val="both"/>
        <w:textAlignment w:val="baseline"/>
        <w:rPr>
          <w:rFonts w:ascii="Arial" w:eastAsia="Times New Roman" w:hAnsi="Arial" w:cs="Arial"/>
          <w:sz w:val="24"/>
          <w:szCs w:val="24"/>
          <w:lang w:eastAsia="es-ES_tradnl"/>
        </w:rPr>
      </w:pPr>
      <w:r w:rsidRPr="009136C3">
        <w:rPr>
          <w:rFonts w:ascii="Arial" w:eastAsia="Times New Roman" w:hAnsi="Arial" w:cs="Arial"/>
          <w:sz w:val="24"/>
          <w:szCs w:val="24"/>
          <w:lang w:eastAsia="es-ES_tradnl"/>
        </w:rPr>
        <w:t>Introducción al marketing digital</w:t>
      </w:r>
    </w:p>
    <w:p w14:paraId="318D42AC" w14:textId="77777777" w:rsidR="00123158" w:rsidRPr="009136C3" w:rsidRDefault="00123158" w:rsidP="009136C3">
      <w:pPr>
        <w:pStyle w:val="Prrafodelista"/>
        <w:numPr>
          <w:ilvl w:val="0"/>
          <w:numId w:val="15"/>
        </w:numPr>
        <w:spacing w:after="0" w:line="240" w:lineRule="auto"/>
        <w:jc w:val="both"/>
        <w:textAlignment w:val="baseline"/>
        <w:rPr>
          <w:rFonts w:ascii="Arial" w:eastAsia="Times New Roman" w:hAnsi="Arial" w:cs="Arial"/>
          <w:sz w:val="24"/>
          <w:szCs w:val="24"/>
          <w:lang w:eastAsia="es-ES_tradnl"/>
        </w:rPr>
      </w:pPr>
      <w:r w:rsidRPr="009136C3">
        <w:rPr>
          <w:rFonts w:ascii="Arial" w:eastAsia="Times New Roman" w:hAnsi="Arial" w:cs="Arial"/>
          <w:sz w:val="24"/>
          <w:szCs w:val="24"/>
          <w:lang w:eastAsia="es-ES_tradnl"/>
        </w:rPr>
        <w:t>Fundamentos del marketing digital</w:t>
      </w:r>
    </w:p>
    <w:p w14:paraId="134398AE" w14:textId="77777777" w:rsidR="00123158" w:rsidRPr="009136C3" w:rsidRDefault="00123158" w:rsidP="009136C3">
      <w:pPr>
        <w:pStyle w:val="Prrafodelista"/>
        <w:numPr>
          <w:ilvl w:val="0"/>
          <w:numId w:val="15"/>
        </w:numPr>
        <w:spacing w:after="0" w:line="240" w:lineRule="auto"/>
        <w:jc w:val="both"/>
        <w:textAlignment w:val="baseline"/>
        <w:rPr>
          <w:rFonts w:ascii="Arial" w:eastAsia="Times New Roman" w:hAnsi="Arial" w:cs="Arial"/>
          <w:sz w:val="24"/>
          <w:szCs w:val="24"/>
          <w:lang w:eastAsia="es-ES_tradnl"/>
        </w:rPr>
      </w:pPr>
      <w:r w:rsidRPr="009136C3">
        <w:rPr>
          <w:rFonts w:ascii="Arial" w:eastAsia="Times New Roman" w:hAnsi="Arial" w:cs="Arial"/>
          <w:sz w:val="24"/>
          <w:szCs w:val="24"/>
          <w:lang w:eastAsia="es-ES_tradnl"/>
        </w:rPr>
        <w:t>Uso de canales y herramientas digitales</w:t>
      </w:r>
    </w:p>
    <w:p w14:paraId="2344F6AC" w14:textId="77777777" w:rsidR="00123158" w:rsidRPr="009136C3" w:rsidRDefault="00123158" w:rsidP="009136C3">
      <w:pPr>
        <w:pStyle w:val="Prrafodelista"/>
        <w:numPr>
          <w:ilvl w:val="0"/>
          <w:numId w:val="15"/>
        </w:numPr>
        <w:spacing w:after="0" w:line="240" w:lineRule="auto"/>
        <w:jc w:val="both"/>
        <w:textAlignment w:val="baseline"/>
        <w:rPr>
          <w:rFonts w:ascii="Arial" w:eastAsia="Times New Roman" w:hAnsi="Arial" w:cs="Arial"/>
          <w:sz w:val="24"/>
          <w:szCs w:val="24"/>
          <w:lang w:eastAsia="es-ES_tradnl"/>
        </w:rPr>
      </w:pPr>
      <w:r w:rsidRPr="009136C3">
        <w:rPr>
          <w:rFonts w:ascii="Arial" w:eastAsia="Times New Roman" w:hAnsi="Arial" w:cs="Arial"/>
          <w:sz w:val="24"/>
          <w:szCs w:val="24"/>
          <w:lang w:eastAsia="es-ES_tradnl"/>
        </w:rPr>
        <w:t>Derechos de autor y normativa vigente</w:t>
      </w:r>
    </w:p>
    <w:p w14:paraId="27B7E573" w14:textId="77777777" w:rsidR="00123158" w:rsidRPr="009136C3" w:rsidRDefault="00123158" w:rsidP="009136C3">
      <w:pPr>
        <w:spacing w:line="240" w:lineRule="auto"/>
        <w:jc w:val="both"/>
        <w:rPr>
          <w:rFonts w:ascii="Arial" w:eastAsia="Times New Roman" w:hAnsi="Arial" w:cs="Arial"/>
          <w:sz w:val="24"/>
          <w:szCs w:val="24"/>
          <w:lang w:eastAsia="es-ES_tradnl"/>
        </w:rPr>
      </w:pPr>
      <w:r w:rsidRPr="009136C3">
        <w:rPr>
          <w:rFonts w:ascii="Arial" w:eastAsia="Times New Roman" w:hAnsi="Arial" w:cs="Arial"/>
          <w:sz w:val="24"/>
          <w:szCs w:val="24"/>
          <w:lang w:eastAsia="es-ES_tradnl"/>
        </w:rPr>
        <w:t>Branding en el sector turístico y gastronómico</w:t>
      </w:r>
    </w:p>
    <w:p w14:paraId="54EA32C2" w14:textId="77777777" w:rsidR="00123158" w:rsidRPr="009136C3" w:rsidRDefault="00123158" w:rsidP="009136C3">
      <w:pPr>
        <w:pStyle w:val="Prrafodelista"/>
        <w:numPr>
          <w:ilvl w:val="0"/>
          <w:numId w:val="15"/>
        </w:numPr>
        <w:spacing w:after="0" w:line="240" w:lineRule="auto"/>
        <w:jc w:val="both"/>
        <w:rPr>
          <w:rFonts w:ascii="Arial" w:eastAsia="Times New Roman" w:hAnsi="Arial" w:cs="Arial"/>
          <w:sz w:val="24"/>
          <w:szCs w:val="24"/>
          <w:lang w:eastAsia="es-ES_tradnl"/>
        </w:rPr>
      </w:pPr>
      <w:r w:rsidRPr="009136C3">
        <w:rPr>
          <w:rFonts w:ascii="Arial" w:eastAsia="Times New Roman" w:hAnsi="Arial" w:cs="Arial"/>
          <w:sz w:val="24"/>
          <w:szCs w:val="24"/>
          <w:lang w:eastAsia="es-ES_tradnl"/>
        </w:rPr>
        <w:t>Importancia de la creación de una marca o producto/servicio turístico y/o gastronómico.</w:t>
      </w:r>
    </w:p>
    <w:p w14:paraId="37AA2F58" w14:textId="77777777" w:rsidR="00123158" w:rsidRPr="009136C3" w:rsidRDefault="00123158" w:rsidP="009136C3">
      <w:pPr>
        <w:pStyle w:val="Prrafodelista"/>
        <w:numPr>
          <w:ilvl w:val="0"/>
          <w:numId w:val="15"/>
        </w:numPr>
        <w:spacing w:after="0" w:line="240" w:lineRule="auto"/>
        <w:jc w:val="both"/>
        <w:rPr>
          <w:rFonts w:ascii="Arial" w:eastAsia="Times New Roman" w:hAnsi="Arial" w:cs="Arial"/>
          <w:sz w:val="24"/>
          <w:szCs w:val="24"/>
          <w:lang w:eastAsia="es-ES_tradnl"/>
        </w:rPr>
      </w:pPr>
      <w:r w:rsidRPr="009136C3">
        <w:rPr>
          <w:rFonts w:ascii="Arial" w:eastAsia="Times New Roman" w:hAnsi="Arial" w:cs="Arial"/>
          <w:sz w:val="24"/>
          <w:szCs w:val="24"/>
          <w:lang w:eastAsia="es-ES_tradnl"/>
        </w:rPr>
        <w:t>Identidad corporativa de marca.</w:t>
      </w:r>
    </w:p>
    <w:p w14:paraId="16E707E8" w14:textId="77777777" w:rsidR="00123158" w:rsidRPr="009136C3" w:rsidRDefault="00123158" w:rsidP="009136C3">
      <w:pPr>
        <w:pStyle w:val="Prrafodelista"/>
        <w:numPr>
          <w:ilvl w:val="0"/>
          <w:numId w:val="15"/>
        </w:numPr>
        <w:spacing w:after="0" w:line="240" w:lineRule="auto"/>
        <w:jc w:val="both"/>
        <w:rPr>
          <w:rFonts w:ascii="Arial" w:eastAsia="Times New Roman" w:hAnsi="Arial" w:cs="Arial"/>
          <w:sz w:val="24"/>
          <w:szCs w:val="24"/>
          <w:lang w:eastAsia="es-ES_tradnl"/>
        </w:rPr>
      </w:pPr>
      <w:r w:rsidRPr="009136C3">
        <w:rPr>
          <w:rFonts w:ascii="Arial" w:eastAsia="Times New Roman" w:hAnsi="Arial" w:cs="Arial"/>
          <w:sz w:val="24"/>
          <w:szCs w:val="24"/>
          <w:lang w:eastAsia="es-ES_tradnl"/>
        </w:rPr>
        <w:t>Comunicación de marca: misión, visión y valores.</w:t>
      </w:r>
    </w:p>
    <w:p w14:paraId="382706F4" w14:textId="77777777" w:rsidR="00123158" w:rsidRPr="009136C3" w:rsidRDefault="00123158" w:rsidP="009136C3">
      <w:pPr>
        <w:pStyle w:val="Prrafodelista"/>
        <w:numPr>
          <w:ilvl w:val="0"/>
          <w:numId w:val="15"/>
        </w:numPr>
        <w:spacing w:after="0" w:line="240" w:lineRule="auto"/>
        <w:jc w:val="both"/>
        <w:rPr>
          <w:rFonts w:ascii="Arial" w:eastAsia="Times New Roman" w:hAnsi="Arial" w:cs="Arial"/>
          <w:sz w:val="24"/>
          <w:szCs w:val="24"/>
          <w:lang w:eastAsia="es-ES_tradnl"/>
        </w:rPr>
      </w:pPr>
      <w:r w:rsidRPr="009136C3">
        <w:rPr>
          <w:rFonts w:ascii="Arial" w:eastAsia="Times New Roman" w:hAnsi="Arial" w:cs="Arial"/>
          <w:sz w:val="24"/>
          <w:szCs w:val="24"/>
          <w:lang w:eastAsia="es-ES_tradnl"/>
        </w:rPr>
        <w:t xml:space="preserve">El </w:t>
      </w:r>
      <w:proofErr w:type="spellStart"/>
      <w:r w:rsidRPr="009136C3">
        <w:rPr>
          <w:rFonts w:ascii="Arial" w:eastAsia="Times New Roman" w:hAnsi="Arial" w:cs="Arial"/>
          <w:sz w:val="24"/>
          <w:szCs w:val="24"/>
          <w:lang w:eastAsia="es-ES_tradnl"/>
        </w:rPr>
        <w:t>storytelling</w:t>
      </w:r>
      <w:proofErr w:type="spellEnd"/>
      <w:r w:rsidRPr="009136C3">
        <w:rPr>
          <w:rFonts w:ascii="Arial" w:eastAsia="Times New Roman" w:hAnsi="Arial" w:cs="Arial"/>
          <w:sz w:val="24"/>
          <w:szCs w:val="24"/>
          <w:lang w:eastAsia="es-ES_tradnl"/>
        </w:rPr>
        <w:t xml:space="preserve"> y la experiencia de usuario.</w:t>
      </w:r>
    </w:p>
    <w:p w14:paraId="4C4296E8" w14:textId="77777777" w:rsidR="00123158" w:rsidRPr="009136C3" w:rsidRDefault="00123158" w:rsidP="009136C3">
      <w:pPr>
        <w:spacing w:line="240" w:lineRule="auto"/>
        <w:jc w:val="both"/>
        <w:rPr>
          <w:rFonts w:ascii="Arial" w:eastAsia="Times New Roman" w:hAnsi="Arial" w:cs="Arial"/>
          <w:sz w:val="24"/>
          <w:szCs w:val="24"/>
          <w:lang w:eastAsia="es-ES_tradnl"/>
        </w:rPr>
      </w:pPr>
      <w:r w:rsidRPr="009136C3">
        <w:rPr>
          <w:rFonts w:ascii="Arial" w:eastAsia="Times New Roman" w:hAnsi="Arial" w:cs="Arial"/>
          <w:sz w:val="24"/>
          <w:szCs w:val="24"/>
          <w:lang w:eastAsia="es-ES_tradnl"/>
        </w:rPr>
        <w:t>Estrategias de marketing digital en el sector turístico y gastronómico</w:t>
      </w:r>
    </w:p>
    <w:p w14:paraId="31A41B13" w14:textId="77777777" w:rsidR="00123158" w:rsidRPr="009136C3" w:rsidRDefault="00123158" w:rsidP="009136C3">
      <w:pPr>
        <w:pStyle w:val="Prrafodelista"/>
        <w:numPr>
          <w:ilvl w:val="0"/>
          <w:numId w:val="15"/>
        </w:numPr>
        <w:spacing w:after="0" w:line="240" w:lineRule="auto"/>
        <w:jc w:val="both"/>
        <w:rPr>
          <w:rFonts w:ascii="Arial" w:eastAsia="Times New Roman" w:hAnsi="Arial" w:cs="Arial"/>
          <w:sz w:val="24"/>
          <w:szCs w:val="24"/>
          <w:lang w:eastAsia="es-ES_tradnl"/>
        </w:rPr>
      </w:pPr>
      <w:r w:rsidRPr="009136C3">
        <w:rPr>
          <w:rFonts w:ascii="Arial" w:eastAsia="Times New Roman" w:hAnsi="Arial" w:cs="Arial"/>
          <w:sz w:val="24"/>
          <w:szCs w:val="24"/>
          <w:lang w:eastAsia="es-ES_tradnl"/>
        </w:rPr>
        <w:t>Marketing de contenidos</w:t>
      </w:r>
    </w:p>
    <w:p w14:paraId="7FAF64BE" w14:textId="77777777" w:rsidR="00123158" w:rsidRPr="009136C3" w:rsidRDefault="00123158" w:rsidP="009136C3">
      <w:pPr>
        <w:pStyle w:val="Prrafodelista"/>
        <w:numPr>
          <w:ilvl w:val="0"/>
          <w:numId w:val="15"/>
        </w:numPr>
        <w:spacing w:after="0" w:line="240" w:lineRule="auto"/>
        <w:jc w:val="both"/>
        <w:rPr>
          <w:rFonts w:ascii="Arial" w:eastAsia="Times New Roman" w:hAnsi="Arial" w:cs="Arial"/>
          <w:sz w:val="24"/>
          <w:szCs w:val="24"/>
          <w:lang w:eastAsia="es-ES_tradnl"/>
        </w:rPr>
      </w:pPr>
      <w:r w:rsidRPr="009136C3">
        <w:rPr>
          <w:rFonts w:ascii="Arial" w:eastAsia="Times New Roman" w:hAnsi="Arial" w:cs="Arial"/>
          <w:sz w:val="24"/>
          <w:szCs w:val="24"/>
          <w:lang w:eastAsia="es-ES_tradnl"/>
        </w:rPr>
        <w:t>SEO y SEM</w:t>
      </w:r>
    </w:p>
    <w:p w14:paraId="06B8B9C0" w14:textId="77777777" w:rsidR="00123158" w:rsidRPr="009136C3" w:rsidRDefault="00123158" w:rsidP="009136C3">
      <w:pPr>
        <w:pStyle w:val="Prrafodelista"/>
        <w:numPr>
          <w:ilvl w:val="0"/>
          <w:numId w:val="15"/>
        </w:numPr>
        <w:spacing w:after="0" w:line="240" w:lineRule="auto"/>
        <w:jc w:val="both"/>
        <w:rPr>
          <w:rFonts w:ascii="Arial" w:eastAsia="Times New Roman" w:hAnsi="Arial" w:cs="Arial"/>
          <w:sz w:val="24"/>
          <w:szCs w:val="24"/>
          <w:lang w:eastAsia="es-ES_tradnl"/>
        </w:rPr>
      </w:pPr>
      <w:r w:rsidRPr="009136C3">
        <w:rPr>
          <w:rFonts w:ascii="Arial" w:eastAsia="Times New Roman" w:hAnsi="Arial" w:cs="Arial"/>
          <w:sz w:val="24"/>
          <w:szCs w:val="24"/>
          <w:lang w:eastAsia="es-ES_tradnl"/>
        </w:rPr>
        <w:t>Social Media Marketing</w:t>
      </w:r>
    </w:p>
    <w:p w14:paraId="77BA9D70" w14:textId="77777777" w:rsidR="00123158" w:rsidRPr="009136C3" w:rsidRDefault="00123158" w:rsidP="009136C3">
      <w:pPr>
        <w:pStyle w:val="Prrafodelista"/>
        <w:numPr>
          <w:ilvl w:val="0"/>
          <w:numId w:val="15"/>
        </w:numPr>
        <w:spacing w:after="0" w:line="240" w:lineRule="auto"/>
        <w:jc w:val="both"/>
        <w:rPr>
          <w:rFonts w:ascii="Arial" w:eastAsia="Times New Roman" w:hAnsi="Arial" w:cs="Arial"/>
          <w:sz w:val="24"/>
          <w:szCs w:val="24"/>
          <w:lang w:eastAsia="es-ES_tradnl"/>
        </w:rPr>
      </w:pPr>
      <w:r w:rsidRPr="009136C3">
        <w:rPr>
          <w:rFonts w:ascii="Arial" w:eastAsia="Times New Roman" w:hAnsi="Arial" w:cs="Arial"/>
          <w:sz w:val="24"/>
          <w:szCs w:val="24"/>
          <w:lang w:eastAsia="es-ES_tradnl"/>
        </w:rPr>
        <w:t>Email Marketing</w:t>
      </w:r>
    </w:p>
    <w:p w14:paraId="4D36D5B6" w14:textId="77777777" w:rsidR="00123158" w:rsidRPr="009136C3" w:rsidRDefault="00123158" w:rsidP="009136C3">
      <w:pPr>
        <w:pStyle w:val="Prrafodelista"/>
        <w:numPr>
          <w:ilvl w:val="0"/>
          <w:numId w:val="15"/>
        </w:numPr>
        <w:spacing w:after="0" w:line="240" w:lineRule="auto"/>
        <w:jc w:val="both"/>
        <w:rPr>
          <w:rFonts w:ascii="Arial" w:eastAsia="Times New Roman" w:hAnsi="Arial" w:cs="Arial"/>
          <w:sz w:val="24"/>
          <w:szCs w:val="24"/>
          <w:lang w:eastAsia="es-ES_tradnl"/>
        </w:rPr>
      </w:pPr>
      <w:r w:rsidRPr="009136C3">
        <w:rPr>
          <w:rFonts w:ascii="Arial" w:eastAsia="Times New Roman" w:hAnsi="Arial" w:cs="Arial"/>
          <w:sz w:val="24"/>
          <w:szCs w:val="24"/>
          <w:lang w:eastAsia="es-ES_tradnl"/>
        </w:rPr>
        <w:t>Publicidad digital</w:t>
      </w:r>
    </w:p>
    <w:p w14:paraId="4BB1830E" w14:textId="77777777" w:rsidR="00123158" w:rsidRPr="009136C3" w:rsidRDefault="00123158" w:rsidP="009136C3">
      <w:pPr>
        <w:spacing w:line="240" w:lineRule="auto"/>
        <w:jc w:val="both"/>
        <w:rPr>
          <w:rFonts w:ascii="Arial" w:eastAsia="Times New Roman" w:hAnsi="Arial" w:cs="Arial"/>
          <w:color w:val="000000"/>
          <w:sz w:val="24"/>
          <w:szCs w:val="24"/>
          <w:lang w:eastAsia="es-ES_tradnl"/>
        </w:rPr>
      </w:pPr>
      <w:r w:rsidRPr="009136C3">
        <w:rPr>
          <w:rFonts w:ascii="Arial" w:eastAsia="Times New Roman" w:hAnsi="Arial" w:cs="Arial"/>
          <w:color w:val="000000"/>
          <w:sz w:val="24"/>
          <w:szCs w:val="24"/>
          <w:lang w:eastAsia="es-ES_tradnl"/>
        </w:rPr>
        <w:t>Plan de contenidos para empresas del sector turístico y/o gastronómico</w:t>
      </w:r>
    </w:p>
    <w:p w14:paraId="73FD850D" w14:textId="77777777" w:rsidR="00123158" w:rsidRPr="009136C3" w:rsidRDefault="00123158" w:rsidP="009136C3">
      <w:pPr>
        <w:pStyle w:val="Prrafodelista"/>
        <w:numPr>
          <w:ilvl w:val="0"/>
          <w:numId w:val="15"/>
        </w:numPr>
        <w:spacing w:after="0" w:line="240" w:lineRule="auto"/>
        <w:jc w:val="both"/>
        <w:rPr>
          <w:rFonts w:ascii="Arial" w:eastAsia="Times New Roman" w:hAnsi="Arial" w:cs="Arial"/>
          <w:color w:val="000000"/>
          <w:sz w:val="24"/>
          <w:szCs w:val="24"/>
          <w:lang w:eastAsia="es-ES_tradnl"/>
        </w:rPr>
      </w:pPr>
      <w:r w:rsidRPr="009136C3">
        <w:rPr>
          <w:rFonts w:ascii="Arial" w:eastAsia="Times New Roman" w:hAnsi="Arial" w:cs="Arial"/>
          <w:color w:val="000000"/>
          <w:sz w:val="24"/>
          <w:szCs w:val="24"/>
          <w:lang w:eastAsia="es-ES_tradnl"/>
        </w:rPr>
        <w:t>Análisis de casos del sector turístico y gastronómico</w:t>
      </w:r>
    </w:p>
    <w:p w14:paraId="5FE6432D" w14:textId="77777777" w:rsidR="00123158" w:rsidRPr="009136C3" w:rsidRDefault="00123158" w:rsidP="009136C3">
      <w:pPr>
        <w:pStyle w:val="Prrafodelista"/>
        <w:numPr>
          <w:ilvl w:val="0"/>
          <w:numId w:val="15"/>
        </w:numPr>
        <w:spacing w:after="0" w:line="240" w:lineRule="auto"/>
        <w:jc w:val="both"/>
        <w:rPr>
          <w:rFonts w:ascii="Arial" w:eastAsia="Times New Roman" w:hAnsi="Arial" w:cs="Arial"/>
          <w:color w:val="000000"/>
          <w:sz w:val="24"/>
          <w:szCs w:val="24"/>
          <w:lang w:eastAsia="es-ES_tradnl"/>
        </w:rPr>
      </w:pPr>
      <w:r w:rsidRPr="009136C3">
        <w:rPr>
          <w:rFonts w:ascii="Arial" w:eastAsia="Times New Roman" w:hAnsi="Arial" w:cs="Arial"/>
          <w:color w:val="000000"/>
          <w:sz w:val="24"/>
          <w:szCs w:val="24"/>
          <w:lang w:eastAsia="es-ES_tradnl"/>
        </w:rPr>
        <w:t>Definición de objetivos SMART</w:t>
      </w:r>
    </w:p>
    <w:p w14:paraId="1FABEE24" w14:textId="77777777" w:rsidR="00123158" w:rsidRPr="009136C3" w:rsidRDefault="00123158" w:rsidP="009136C3">
      <w:pPr>
        <w:pStyle w:val="Prrafodelista"/>
        <w:numPr>
          <w:ilvl w:val="0"/>
          <w:numId w:val="15"/>
        </w:numPr>
        <w:spacing w:after="0" w:line="240" w:lineRule="auto"/>
        <w:jc w:val="both"/>
        <w:rPr>
          <w:rFonts w:ascii="Arial" w:eastAsia="Times New Roman" w:hAnsi="Arial" w:cs="Arial"/>
          <w:color w:val="000000"/>
          <w:sz w:val="24"/>
          <w:szCs w:val="24"/>
          <w:lang w:eastAsia="es-ES_tradnl"/>
        </w:rPr>
      </w:pPr>
      <w:r w:rsidRPr="009136C3">
        <w:rPr>
          <w:rFonts w:ascii="Arial" w:eastAsia="Times New Roman" w:hAnsi="Arial" w:cs="Arial"/>
          <w:color w:val="000000"/>
          <w:sz w:val="24"/>
          <w:szCs w:val="24"/>
          <w:lang w:eastAsia="es-ES_tradnl"/>
        </w:rPr>
        <w:t>Audiencia</w:t>
      </w:r>
    </w:p>
    <w:p w14:paraId="21DB97EC" w14:textId="77777777" w:rsidR="00123158" w:rsidRPr="009136C3" w:rsidRDefault="00123158" w:rsidP="009136C3">
      <w:pPr>
        <w:pStyle w:val="Prrafodelista"/>
        <w:numPr>
          <w:ilvl w:val="0"/>
          <w:numId w:val="15"/>
        </w:numPr>
        <w:spacing w:after="0" w:line="240" w:lineRule="auto"/>
        <w:jc w:val="both"/>
        <w:rPr>
          <w:rFonts w:ascii="Arial" w:eastAsia="Times New Roman" w:hAnsi="Arial" w:cs="Arial"/>
          <w:color w:val="000000"/>
          <w:sz w:val="24"/>
          <w:szCs w:val="24"/>
          <w:lang w:eastAsia="es-ES_tradnl"/>
        </w:rPr>
      </w:pPr>
      <w:r w:rsidRPr="009136C3">
        <w:rPr>
          <w:rFonts w:ascii="Arial" w:eastAsia="Times New Roman" w:hAnsi="Arial" w:cs="Arial"/>
          <w:color w:val="000000"/>
          <w:sz w:val="24"/>
          <w:szCs w:val="24"/>
          <w:lang w:eastAsia="es-ES_tradnl"/>
        </w:rPr>
        <w:t>Competencia</w:t>
      </w:r>
    </w:p>
    <w:p w14:paraId="005FFF19" w14:textId="77777777" w:rsidR="00123158" w:rsidRPr="009136C3" w:rsidRDefault="00123158" w:rsidP="009136C3">
      <w:pPr>
        <w:pStyle w:val="Prrafodelista"/>
        <w:numPr>
          <w:ilvl w:val="0"/>
          <w:numId w:val="15"/>
        </w:numPr>
        <w:spacing w:after="0" w:line="240" w:lineRule="auto"/>
        <w:jc w:val="both"/>
        <w:rPr>
          <w:rFonts w:ascii="Arial" w:eastAsia="Times New Roman" w:hAnsi="Arial" w:cs="Arial"/>
          <w:color w:val="000000"/>
          <w:sz w:val="24"/>
          <w:szCs w:val="24"/>
          <w:lang w:eastAsia="es-ES_tradnl"/>
        </w:rPr>
      </w:pPr>
      <w:r w:rsidRPr="009136C3">
        <w:rPr>
          <w:rFonts w:ascii="Arial" w:eastAsia="Times New Roman" w:hAnsi="Arial" w:cs="Arial"/>
          <w:color w:val="000000"/>
          <w:sz w:val="24"/>
          <w:szCs w:val="24"/>
          <w:lang w:eastAsia="es-ES_tradnl"/>
        </w:rPr>
        <w:t>Canales</w:t>
      </w:r>
    </w:p>
    <w:p w14:paraId="7DCA04B2" w14:textId="77777777" w:rsidR="00123158" w:rsidRPr="009136C3" w:rsidRDefault="00123158" w:rsidP="009136C3">
      <w:pPr>
        <w:pStyle w:val="Prrafodelista"/>
        <w:numPr>
          <w:ilvl w:val="0"/>
          <w:numId w:val="15"/>
        </w:numPr>
        <w:spacing w:after="0" w:line="240" w:lineRule="auto"/>
        <w:jc w:val="both"/>
        <w:rPr>
          <w:rFonts w:ascii="Arial" w:eastAsia="Times New Roman" w:hAnsi="Arial" w:cs="Arial"/>
          <w:color w:val="000000"/>
          <w:sz w:val="24"/>
          <w:szCs w:val="24"/>
          <w:lang w:eastAsia="es-ES_tradnl"/>
        </w:rPr>
      </w:pPr>
      <w:r w:rsidRPr="009136C3">
        <w:rPr>
          <w:rFonts w:ascii="Arial" w:eastAsia="Times New Roman" w:hAnsi="Arial" w:cs="Arial"/>
          <w:color w:val="000000"/>
          <w:sz w:val="24"/>
          <w:szCs w:val="24"/>
          <w:lang w:eastAsia="es-ES_tradnl"/>
        </w:rPr>
        <w:t>Estrategias</w:t>
      </w:r>
    </w:p>
    <w:p w14:paraId="4A231DB8" w14:textId="77777777" w:rsidR="00123158" w:rsidRPr="009136C3" w:rsidRDefault="00123158" w:rsidP="009136C3">
      <w:pPr>
        <w:pStyle w:val="Prrafodelista"/>
        <w:numPr>
          <w:ilvl w:val="0"/>
          <w:numId w:val="15"/>
        </w:numPr>
        <w:spacing w:after="0" w:line="240" w:lineRule="auto"/>
        <w:jc w:val="both"/>
        <w:rPr>
          <w:rFonts w:ascii="Arial" w:eastAsia="Times New Roman" w:hAnsi="Arial" w:cs="Arial"/>
          <w:color w:val="000000"/>
          <w:sz w:val="24"/>
          <w:szCs w:val="24"/>
          <w:lang w:eastAsia="es-ES_tradnl"/>
        </w:rPr>
      </w:pPr>
      <w:r w:rsidRPr="009136C3">
        <w:rPr>
          <w:rFonts w:ascii="Arial" w:eastAsia="Times New Roman" w:hAnsi="Arial" w:cs="Arial"/>
          <w:color w:val="000000"/>
          <w:sz w:val="24"/>
          <w:szCs w:val="24"/>
          <w:lang w:eastAsia="es-ES_tradnl"/>
        </w:rPr>
        <w:t>Desarrollo del contenido</w:t>
      </w:r>
    </w:p>
    <w:p w14:paraId="40380A37" w14:textId="77777777" w:rsidR="00123158" w:rsidRPr="009136C3" w:rsidRDefault="00123158" w:rsidP="009136C3">
      <w:pPr>
        <w:pStyle w:val="Prrafodelista"/>
        <w:numPr>
          <w:ilvl w:val="0"/>
          <w:numId w:val="15"/>
        </w:numPr>
        <w:spacing w:after="0" w:line="240" w:lineRule="auto"/>
        <w:jc w:val="both"/>
        <w:rPr>
          <w:rFonts w:ascii="Arial" w:eastAsia="Times New Roman" w:hAnsi="Arial" w:cs="Arial"/>
          <w:color w:val="000000"/>
          <w:sz w:val="24"/>
          <w:szCs w:val="24"/>
          <w:lang w:eastAsia="es-ES_tradnl"/>
        </w:rPr>
      </w:pPr>
      <w:r w:rsidRPr="009136C3">
        <w:rPr>
          <w:rFonts w:ascii="Arial" w:eastAsia="Times New Roman" w:hAnsi="Arial" w:cs="Arial"/>
          <w:color w:val="000000"/>
          <w:sz w:val="24"/>
          <w:szCs w:val="24"/>
          <w:lang w:eastAsia="es-ES_tradnl"/>
        </w:rPr>
        <w:t>Calendario</w:t>
      </w:r>
    </w:p>
    <w:p w14:paraId="40ECA8D0" w14:textId="77777777" w:rsidR="00123158" w:rsidRPr="009136C3" w:rsidRDefault="00123158" w:rsidP="009136C3">
      <w:pPr>
        <w:pStyle w:val="Prrafodelista"/>
        <w:numPr>
          <w:ilvl w:val="0"/>
          <w:numId w:val="15"/>
        </w:numPr>
        <w:spacing w:after="0" w:line="240" w:lineRule="auto"/>
        <w:jc w:val="both"/>
        <w:rPr>
          <w:rFonts w:ascii="Arial" w:eastAsia="Times New Roman" w:hAnsi="Arial" w:cs="Arial"/>
          <w:sz w:val="24"/>
          <w:szCs w:val="24"/>
          <w:lang w:eastAsia="es-ES_tradnl"/>
        </w:rPr>
      </w:pPr>
      <w:r w:rsidRPr="009136C3">
        <w:rPr>
          <w:rFonts w:ascii="Arial" w:eastAsia="Times New Roman" w:hAnsi="Arial" w:cs="Arial"/>
          <w:color w:val="000000"/>
          <w:sz w:val="24"/>
          <w:szCs w:val="24"/>
          <w:lang w:eastAsia="es-ES_tradnl"/>
        </w:rPr>
        <w:t>Medición y análisis</w:t>
      </w:r>
    </w:p>
    <w:p w14:paraId="7DA78B40" w14:textId="77777777" w:rsidR="000F34DA" w:rsidRPr="009136C3" w:rsidRDefault="000F34DA" w:rsidP="009136C3">
      <w:pPr>
        <w:tabs>
          <w:tab w:val="left" w:pos="1375"/>
        </w:tabs>
        <w:suppressAutoHyphens/>
        <w:autoSpaceDN w:val="0"/>
        <w:spacing w:before="120" w:after="120" w:line="240" w:lineRule="auto"/>
        <w:jc w:val="both"/>
        <w:textAlignment w:val="baseline"/>
        <w:rPr>
          <w:rFonts w:ascii="Arial" w:eastAsia="Calibri" w:hAnsi="Arial" w:cs="Arial"/>
          <w:color w:val="222A35"/>
          <w:kern w:val="3"/>
          <w:sz w:val="24"/>
          <w:szCs w:val="24"/>
          <w14:ligatures w14:val="none"/>
        </w:rPr>
      </w:pPr>
    </w:p>
    <w:p w14:paraId="1F9619D4" w14:textId="77777777" w:rsidR="000F34DA" w:rsidRPr="009136C3" w:rsidRDefault="000F34DA" w:rsidP="009136C3">
      <w:pPr>
        <w:suppressAutoHyphens/>
        <w:autoSpaceDN w:val="0"/>
        <w:spacing w:before="120" w:after="120" w:line="240" w:lineRule="auto"/>
        <w:jc w:val="both"/>
        <w:textAlignment w:val="baseline"/>
        <w:rPr>
          <w:rFonts w:ascii="Arial" w:eastAsia="Roboto" w:hAnsi="Arial" w:cs="Arial"/>
          <w:color w:val="222A35"/>
          <w:kern w:val="3"/>
          <w:sz w:val="24"/>
          <w:szCs w:val="24"/>
          <w14:ligatures w14:val="none"/>
        </w:rPr>
      </w:pPr>
      <w:r w:rsidRPr="009136C3">
        <w:rPr>
          <w:rFonts w:ascii="Arial" w:eastAsia="Roboto" w:hAnsi="Arial" w:cs="Arial"/>
          <w:color w:val="222A35"/>
          <w:kern w:val="3"/>
          <w:sz w:val="24"/>
          <w:szCs w:val="24"/>
          <w14:ligatures w14:val="none"/>
        </w:rPr>
        <w:t>FAMILIA PROFESIONAL: HOSTELERÍA Y TURISMO</w:t>
      </w:r>
    </w:p>
    <w:p w14:paraId="5C698BFE" w14:textId="77777777" w:rsidR="000F34DA" w:rsidRPr="009136C3" w:rsidRDefault="000F34DA" w:rsidP="009136C3">
      <w:pPr>
        <w:pStyle w:val="Ttulo2"/>
        <w:spacing w:line="240" w:lineRule="auto"/>
        <w:jc w:val="both"/>
        <w:rPr>
          <w:rFonts w:eastAsia="Roboto" w:cs="Arial"/>
          <w:sz w:val="24"/>
          <w:szCs w:val="24"/>
        </w:rPr>
      </w:pPr>
      <w:r w:rsidRPr="009136C3">
        <w:rPr>
          <w:rFonts w:eastAsia="Roboto" w:cs="Arial"/>
          <w:sz w:val="24"/>
          <w:szCs w:val="24"/>
        </w:rPr>
        <w:lastRenderedPageBreak/>
        <w:t>MÓDULO PROFESIONAL: GEOGRAFÍA INTERNACIONAL DEL SABOR</w:t>
      </w:r>
    </w:p>
    <w:p w14:paraId="582C6F08" w14:textId="77777777" w:rsidR="000F34DA" w:rsidRPr="009136C3" w:rsidRDefault="000F34DA" w:rsidP="009136C3">
      <w:pPr>
        <w:suppressAutoHyphens/>
        <w:autoSpaceDN w:val="0"/>
        <w:spacing w:before="120" w:after="120" w:line="240" w:lineRule="auto"/>
        <w:jc w:val="both"/>
        <w:textAlignment w:val="baseline"/>
        <w:rPr>
          <w:rFonts w:ascii="Arial" w:eastAsia="Roboto" w:hAnsi="Arial" w:cs="Arial"/>
          <w:color w:val="222A35"/>
          <w:kern w:val="3"/>
          <w:sz w:val="24"/>
          <w:szCs w:val="24"/>
          <w14:ligatures w14:val="none"/>
        </w:rPr>
      </w:pPr>
      <w:r w:rsidRPr="009136C3">
        <w:rPr>
          <w:rFonts w:ascii="Arial" w:eastAsia="Roboto" w:hAnsi="Arial" w:cs="Arial"/>
          <w:color w:val="222A35"/>
          <w:kern w:val="3"/>
          <w:sz w:val="24"/>
          <w:szCs w:val="24"/>
          <w14:ligatures w14:val="none"/>
        </w:rPr>
        <w:t xml:space="preserve">DURACIÓN: 96 HORAS CURSO </w:t>
      </w:r>
    </w:p>
    <w:p w14:paraId="3BAC64FE" w14:textId="77777777" w:rsidR="000F34DA" w:rsidRPr="009136C3" w:rsidRDefault="000F34DA" w:rsidP="009136C3">
      <w:pPr>
        <w:suppressAutoHyphens/>
        <w:autoSpaceDN w:val="0"/>
        <w:spacing w:before="120" w:after="120" w:line="240" w:lineRule="auto"/>
        <w:jc w:val="both"/>
        <w:textAlignment w:val="baseline"/>
        <w:rPr>
          <w:rFonts w:ascii="Arial" w:eastAsia="Roboto" w:hAnsi="Arial" w:cs="Arial"/>
          <w:color w:val="222A35"/>
          <w:kern w:val="3"/>
          <w:sz w:val="24"/>
          <w:szCs w:val="24"/>
          <w14:ligatures w14:val="none"/>
        </w:rPr>
      </w:pPr>
      <w:r w:rsidRPr="009136C3">
        <w:rPr>
          <w:rFonts w:ascii="Arial" w:eastAsia="Roboto" w:hAnsi="Arial" w:cs="Arial"/>
          <w:color w:val="222A35"/>
          <w:kern w:val="3"/>
          <w:sz w:val="24"/>
          <w:szCs w:val="24"/>
          <w14:ligatures w14:val="none"/>
        </w:rPr>
        <w:t>GRADO MEDIO Y SUPERIOR</w:t>
      </w:r>
    </w:p>
    <w:p w14:paraId="5FAB2B01" w14:textId="77777777" w:rsidR="000F34DA" w:rsidRPr="009136C3" w:rsidRDefault="000F34DA" w:rsidP="009136C3">
      <w:pPr>
        <w:suppressAutoHyphens/>
        <w:autoSpaceDN w:val="0"/>
        <w:spacing w:before="120" w:after="120" w:line="240" w:lineRule="auto"/>
        <w:jc w:val="both"/>
        <w:textAlignment w:val="baseline"/>
        <w:rPr>
          <w:rFonts w:ascii="Arial" w:eastAsia="Roboto" w:hAnsi="Arial" w:cs="Arial"/>
          <w:color w:val="222A35"/>
          <w:kern w:val="3"/>
          <w:sz w:val="24"/>
          <w:szCs w:val="24"/>
          <w14:ligatures w14:val="none"/>
        </w:rPr>
      </w:pPr>
      <w:r w:rsidRPr="009136C3">
        <w:rPr>
          <w:rFonts w:ascii="Arial" w:eastAsia="Roboto" w:hAnsi="Arial" w:cs="Arial"/>
          <w:color w:val="222A35"/>
          <w:kern w:val="3"/>
          <w:sz w:val="24"/>
          <w:szCs w:val="24"/>
          <w14:ligatures w14:val="none"/>
        </w:rPr>
        <w:t>RESULTADOS DE APRENDIZAJE Y CRITERIOS DE EVALUACIÓN</w:t>
      </w:r>
    </w:p>
    <w:p w14:paraId="449DB12F" w14:textId="77777777" w:rsidR="000F34DA" w:rsidRPr="009136C3" w:rsidRDefault="000F34DA" w:rsidP="009136C3">
      <w:pPr>
        <w:suppressAutoHyphens/>
        <w:autoSpaceDN w:val="0"/>
        <w:spacing w:after="0" w:line="240" w:lineRule="auto"/>
        <w:jc w:val="both"/>
        <w:textAlignment w:val="baseline"/>
        <w:rPr>
          <w:rFonts w:ascii="Arial" w:eastAsia="Roboto" w:hAnsi="Arial" w:cs="Arial"/>
          <w:color w:val="222A35"/>
          <w:kern w:val="3"/>
          <w:sz w:val="24"/>
          <w:szCs w:val="24"/>
          <w14:ligatures w14:val="none"/>
        </w:rPr>
      </w:pPr>
      <w:r w:rsidRPr="009136C3">
        <w:rPr>
          <w:rFonts w:ascii="Arial" w:eastAsia="Roboto" w:hAnsi="Arial" w:cs="Arial"/>
          <w:color w:val="222A35"/>
          <w:kern w:val="3"/>
          <w:sz w:val="24"/>
          <w:szCs w:val="24"/>
          <w14:ligatures w14:val="none"/>
        </w:rPr>
        <w:t>RA1. Determina y diseña ofertas gastronómicas caracterizando sus especificidades.</w:t>
      </w:r>
    </w:p>
    <w:p w14:paraId="70A34086" w14:textId="77777777" w:rsidR="000F34DA" w:rsidRPr="009136C3" w:rsidRDefault="000F34DA" w:rsidP="009136C3">
      <w:pPr>
        <w:suppressAutoHyphens/>
        <w:autoSpaceDN w:val="0"/>
        <w:spacing w:after="0" w:line="240" w:lineRule="auto"/>
        <w:jc w:val="both"/>
        <w:textAlignment w:val="baseline"/>
        <w:rPr>
          <w:rFonts w:ascii="Arial" w:eastAsia="Roboto" w:hAnsi="Arial" w:cs="Arial"/>
          <w:color w:val="222A35"/>
          <w:kern w:val="3"/>
          <w:sz w:val="24"/>
          <w:szCs w:val="24"/>
          <w14:ligatures w14:val="none"/>
        </w:rPr>
      </w:pPr>
      <w:r w:rsidRPr="009136C3">
        <w:rPr>
          <w:rFonts w:ascii="Arial" w:eastAsia="Roboto" w:hAnsi="Arial" w:cs="Arial"/>
          <w:color w:val="222A35"/>
          <w:kern w:val="3"/>
          <w:sz w:val="24"/>
          <w:szCs w:val="24"/>
          <w14:ligatures w14:val="none"/>
        </w:rPr>
        <w:t>Criterios de evaluación:</w:t>
      </w:r>
    </w:p>
    <w:p w14:paraId="41EF3676" w14:textId="77777777" w:rsidR="000F34DA" w:rsidRPr="009136C3" w:rsidRDefault="000F34DA" w:rsidP="009136C3">
      <w:pPr>
        <w:suppressAutoHyphens/>
        <w:autoSpaceDN w:val="0"/>
        <w:spacing w:after="0" w:line="240" w:lineRule="auto"/>
        <w:jc w:val="both"/>
        <w:textAlignment w:val="baseline"/>
        <w:rPr>
          <w:rFonts w:ascii="Arial" w:eastAsia="Roboto" w:hAnsi="Arial" w:cs="Arial"/>
          <w:color w:val="000000"/>
          <w:kern w:val="3"/>
          <w:sz w:val="24"/>
          <w:szCs w:val="24"/>
          <w14:ligatures w14:val="none"/>
        </w:rPr>
      </w:pPr>
      <w:r w:rsidRPr="009136C3">
        <w:rPr>
          <w:rFonts w:ascii="Arial" w:eastAsia="Roboto" w:hAnsi="Arial" w:cs="Arial"/>
          <w:color w:val="000000"/>
          <w:kern w:val="3"/>
          <w:sz w:val="24"/>
          <w:szCs w:val="24"/>
          <w14:ligatures w14:val="none"/>
        </w:rPr>
        <w:t>a) Se han relacionado las ofertas con las diferentes fórmulas de restauración.</w:t>
      </w:r>
    </w:p>
    <w:p w14:paraId="1109285C" w14:textId="77777777" w:rsidR="000F34DA" w:rsidRPr="009136C3" w:rsidRDefault="000F34DA" w:rsidP="009136C3">
      <w:pPr>
        <w:suppressAutoHyphens/>
        <w:autoSpaceDN w:val="0"/>
        <w:spacing w:after="0" w:line="240" w:lineRule="auto"/>
        <w:jc w:val="both"/>
        <w:textAlignment w:val="baseline"/>
        <w:rPr>
          <w:rFonts w:ascii="Arial" w:eastAsia="Roboto" w:hAnsi="Arial" w:cs="Arial"/>
          <w:color w:val="222A35"/>
          <w:kern w:val="3"/>
          <w:sz w:val="24"/>
          <w:szCs w:val="24"/>
          <w14:ligatures w14:val="none"/>
        </w:rPr>
      </w:pPr>
      <w:r w:rsidRPr="009136C3">
        <w:rPr>
          <w:rFonts w:ascii="Arial" w:eastAsia="Roboto" w:hAnsi="Arial" w:cs="Arial"/>
          <w:color w:val="222A35"/>
          <w:kern w:val="3"/>
          <w:sz w:val="24"/>
          <w:szCs w:val="24"/>
          <w14:ligatures w14:val="none"/>
        </w:rPr>
        <w:t>b) Se ha considerado la estacionalidad y ubicación del establecimiento.</w:t>
      </w:r>
    </w:p>
    <w:p w14:paraId="275DFC95" w14:textId="77777777" w:rsidR="000F34DA" w:rsidRPr="009136C3" w:rsidRDefault="000F34DA" w:rsidP="009136C3">
      <w:pPr>
        <w:suppressAutoHyphens/>
        <w:autoSpaceDN w:val="0"/>
        <w:spacing w:after="0" w:line="240" w:lineRule="auto"/>
        <w:jc w:val="both"/>
        <w:textAlignment w:val="baseline"/>
        <w:rPr>
          <w:rFonts w:ascii="Arial" w:eastAsia="Roboto" w:hAnsi="Arial" w:cs="Arial"/>
          <w:color w:val="222A35"/>
          <w:kern w:val="3"/>
          <w:sz w:val="24"/>
          <w:szCs w:val="24"/>
          <w14:ligatures w14:val="none"/>
        </w:rPr>
      </w:pPr>
      <w:r w:rsidRPr="009136C3">
        <w:rPr>
          <w:rFonts w:ascii="Arial" w:eastAsia="Arial" w:hAnsi="Arial" w:cs="Arial"/>
          <w:color w:val="222A35"/>
          <w:kern w:val="3"/>
          <w:sz w:val="24"/>
          <w:szCs w:val="24"/>
          <w14:ligatures w14:val="none"/>
        </w:rPr>
        <w:t>c) Se han identificado las nuevas tendencias en la oferta de vinos y bebidas de aperitivos y sobremesa.</w:t>
      </w:r>
    </w:p>
    <w:p w14:paraId="5BAFAB95" w14:textId="77777777" w:rsidR="000F34DA" w:rsidRPr="009136C3" w:rsidRDefault="000F34DA" w:rsidP="009136C3">
      <w:pPr>
        <w:suppressAutoHyphens/>
        <w:autoSpaceDN w:val="0"/>
        <w:spacing w:after="0" w:line="240" w:lineRule="auto"/>
        <w:jc w:val="both"/>
        <w:textAlignment w:val="baseline"/>
        <w:rPr>
          <w:rFonts w:ascii="Arial" w:eastAsia="Roboto" w:hAnsi="Arial" w:cs="Arial"/>
          <w:color w:val="222A35"/>
          <w:kern w:val="3"/>
          <w:sz w:val="24"/>
          <w:szCs w:val="24"/>
          <w14:ligatures w14:val="none"/>
        </w:rPr>
      </w:pPr>
      <w:r w:rsidRPr="009136C3">
        <w:rPr>
          <w:rFonts w:ascii="Arial" w:eastAsia="Roboto" w:hAnsi="Arial" w:cs="Arial"/>
          <w:color w:val="222A35"/>
          <w:kern w:val="3"/>
          <w:sz w:val="24"/>
          <w:szCs w:val="24"/>
          <w14:ligatures w14:val="none"/>
        </w:rPr>
        <w:t>d) Se han seleccionado los productos culinarios y/o de pastelería/repostería reconociendo su adecuación al tipo de oferta.</w:t>
      </w:r>
    </w:p>
    <w:p w14:paraId="7D564998" w14:textId="77777777" w:rsidR="000F34DA" w:rsidRPr="009136C3" w:rsidRDefault="000F34DA" w:rsidP="009136C3">
      <w:pPr>
        <w:widowControl w:val="0"/>
        <w:suppressAutoHyphens/>
        <w:autoSpaceDN w:val="0"/>
        <w:spacing w:after="0" w:line="240" w:lineRule="auto"/>
        <w:jc w:val="both"/>
        <w:textAlignment w:val="baseline"/>
        <w:rPr>
          <w:rFonts w:ascii="Arial" w:eastAsia="Arial" w:hAnsi="Arial" w:cs="Arial"/>
          <w:color w:val="000000"/>
          <w:kern w:val="3"/>
          <w:sz w:val="24"/>
          <w:szCs w:val="24"/>
          <w14:ligatures w14:val="none"/>
        </w:rPr>
      </w:pPr>
      <w:r w:rsidRPr="009136C3">
        <w:rPr>
          <w:rFonts w:ascii="Arial" w:eastAsia="Arial" w:hAnsi="Arial" w:cs="Arial"/>
          <w:color w:val="000000"/>
          <w:kern w:val="3"/>
          <w:sz w:val="24"/>
          <w:szCs w:val="24"/>
          <w14:ligatures w14:val="none"/>
        </w:rPr>
        <w:t>RA2. Identifica productos culinarios establecidos, seleccionando y aplicando técnicas tradicionales y avanzadas.</w:t>
      </w:r>
    </w:p>
    <w:p w14:paraId="72523D95" w14:textId="77777777" w:rsidR="000F34DA" w:rsidRPr="009136C3" w:rsidRDefault="000F34DA" w:rsidP="009136C3">
      <w:pPr>
        <w:suppressAutoHyphens/>
        <w:autoSpaceDN w:val="0"/>
        <w:spacing w:after="0" w:line="240" w:lineRule="auto"/>
        <w:jc w:val="both"/>
        <w:rPr>
          <w:rFonts w:ascii="Arial" w:eastAsia="Calibri" w:hAnsi="Arial" w:cs="Arial"/>
          <w:kern w:val="3"/>
          <w:sz w:val="24"/>
          <w:szCs w:val="24"/>
          <w14:ligatures w14:val="none"/>
        </w:rPr>
      </w:pPr>
      <w:r w:rsidRPr="009136C3">
        <w:rPr>
          <w:rFonts w:ascii="Arial" w:eastAsia="Calibri" w:hAnsi="Arial" w:cs="Arial"/>
          <w:kern w:val="3"/>
          <w:sz w:val="24"/>
          <w:szCs w:val="24"/>
          <w14:ligatures w14:val="none"/>
        </w:rPr>
        <w:t>Criterios de evaluación:</w:t>
      </w:r>
    </w:p>
    <w:p w14:paraId="58117696" w14:textId="77777777" w:rsidR="000F34DA" w:rsidRPr="009136C3" w:rsidRDefault="000F34DA" w:rsidP="009136C3">
      <w:pPr>
        <w:suppressAutoHyphens/>
        <w:autoSpaceDN w:val="0"/>
        <w:spacing w:after="0" w:line="240" w:lineRule="auto"/>
        <w:jc w:val="both"/>
        <w:rPr>
          <w:rFonts w:ascii="Arial" w:eastAsia="Calibri" w:hAnsi="Arial" w:cs="Arial"/>
          <w:kern w:val="3"/>
          <w:sz w:val="24"/>
          <w:szCs w:val="24"/>
          <w14:ligatures w14:val="none"/>
        </w:rPr>
      </w:pPr>
      <w:r w:rsidRPr="009136C3">
        <w:rPr>
          <w:rFonts w:ascii="Arial" w:eastAsia="Calibri" w:hAnsi="Arial" w:cs="Arial"/>
          <w:kern w:val="3"/>
          <w:sz w:val="24"/>
          <w:szCs w:val="24"/>
          <w14:ligatures w14:val="none"/>
        </w:rPr>
        <w:t>a) Se han identificado las diferentes técnicas culinarias avanzadas.</w:t>
      </w:r>
    </w:p>
    <w:p w14:paraId="30FF4344" w14:textId="77777777" w:rsidR="000F34DA" w:rsidRPr="009136C3" w:rsidRDefault="000F34DA" w:rsidP="009136C3">
      <w:pPr>
        <w:suppressAutoHyphens/>
        <w:autoSpaceDN w:val="0"/>
        <w:spacing w:after="0" w:line="240" w:lineRule="auto"/>
        <w:jc w:val="both"/>
        <w:rPr>
          <w:rFonts w:ascii="Arial" w:eastAsia="Calibri" w:hAnsi="Arial" w:cs="Arial"/>
          <w:kern w:val="3"/>
          <w:sz w:val="24"/>
          <w:szCs w:val="24"/>
          <w14:ligatures w14:val="none"/>
        </w:rPr>
      </w:pPr>
      <w:r w:rsidRPr="009136C3">
        <w:rPr>
          <w:rFonts w:ascii="Arial" w:eastAsia="Calibri" w:hAnsi="Arial" w:cs="Arial"/>
          <w:kern w:val="3"/>
          <w:sz w:val="24"/>
          <w:szCs w:val="24"/>
          <w14:ligatures w14:val="none"/>
        </w:rPr>
        <w:t>b) Se ha deducido y relacionado las técnicas apropiadas con respecto a las materias primas y los resultados finales propuestos.</w:t>
      </w:r>
    </w:p>
    <w:p w14:paraId="4BC45B53" w14:textId="77777777" w:rsidR="000F34DA" w:rsidRPr="009136C3" w:rsidRDefault="000F34DA" w:rsidP="009136C3">
      <w:pPr>
        <w:suppressAutoHyphens/>
        <w:autoSpaceDN w:val="0"/>
        <w:spacing w:after="0" w:line="240" w:lineRule="auto"/>
        <w:jc w:val="both"/>
        <w:rPr>
          <w:rFonts w:ascii="Arial" w:eastAsia="Calibri" w:hAnsi="Arial" w:cs="Arial"/>
          <w:kern w:val="3"/>
          <w:sz w:val="24"/>
          <w:szCs w:val="24"/>
          <w14:ligatures w14:val="none"/>
        </w:rPr>
      </w:pPr>
      <w:r w:rsidRPr="009136C3">
        <w:rPr>
          <w:rFonts w:ascii="Arial" w:eastAsia="Calibri" w:hAnsi="Arial" w:cs="Arial"/>
          <w:kern w:val="3"/>
          <w:sz w:val="24"/>
          <w:szCs w:val="24"/>
          <w14:ligatures w14:val="none"/>
        </w:rPr>
        <w:t>c) Se ha relacionado cada técnica con las características del producto final.</w:t>
      </w:r>
    </w:p>
    <w:p w14:paraId="46F04DE7" w14:textId="77777777" w:rsidR="000F34DA" w:rsidRPr="009136C3" w:rsidRDefault="000F34DA" w:rsidP="009136C3">
      <w:pPr>
        <w:suppressAutoHyphens/>
        <w:autoSpaceDN w:val="0"/>
        <w:spacing w:after="0" w:line="240" w:lineRule="auto"/>
        <w:jc w:val="both"/>
        <w:rPr>
          <w:rFonts w:ascii="Arial" w:eastAsia="Calibri" w:hAnsi="Arial" w:cs="Arial"/>
          <w:kern w:val="3"/>
          <w:sz w:val="24"/>
          <w:szCs w:val="24"/>
          <w14:ligatures w14:val="none"/>
        </w:rPr>
      </w:pPr>
      <w:r w:rsidRPr="009136C3">
        <w:rPr>
          <w:rFonts w:ascii="Arial" w:eastAsia="Calibri" w:hAnsi="Arial" w:cs="Arial"/>
          <w:kern w:val="3"/>
          <w:sz w:val="24"/>
          <w:szCs w:val="24"/>
          <w14:ligatures w14:val="none"/>
        </w:rPr>
        <w:t>d) Se ha valorado la importancia de estas técnicas culinarias avanzadas en los distintos ámbitos productivos.</w:t>
      </w:r>
    </w:p>
    <w:p w14:paraId="0BE96D17" w14:textId="77777777" w:rsidR="000F34DA" w:rsidRPr="009136C3" w:rsidRDefault="000F34DA" w:rsidP="009136C3">
      <w:pPr>
        <w:suppressAutoHyphens/>
        <w:autoSpaceDN w:val="0"/>
        <w:spacing w:after="0" w:line="240" w:lineRule="auto"/>
        <w:jc w:val="both"/>
        <w:rPr>
          <w:rFonts w:ascii="Arial" w:eastAsia="Calibri" w:hAnsi="Arial" w:cs="Arial"/>
          <w:kern w:val="3"/>
          <w:sz w:val="24"/>
          <w:szCs w:val="24"/>
          <w14:ligatures w14:val="none"/>
        </w:rPr>
      </w:pPr>
      <w:r w:rsidRPr="009136C3">
        <w:rPr>
          <w:rFonts w:ascii="Arial" w:eastAsia="Calibri" w:hAnsi="Arial" w:cs="Arial"/>
          <w:kern w:val="3"/>
          <w:sz w:val="24"/>
          <w:szCs w:val="24"/>
          <w14:ligatures w14:val="none"/>
        </w:rPr>
        <w:t>e) Se han diseñado elaboraciones que combinen los elementos entre sí de manera razonable.</w:t>
      </w:r>
    </w:p>
    <w:p w14:paraId="150ABA7D" w14:textId="77777777" w:rsidR="000F34DA" w:rsidRPr="009136C3" w:rsidRDefault="000F34DA" w:rsidP="009136C3">
      <w:pPr>
        <w:suppressAutoHyphens/>
        <w:autoSpaceDN w:val="0"/>
        <w:spacing w:after="0" w:line="240" w:lineRule="auto"/>
        <w:jc w:val="both"/>
        <w:rPr>
          <w:rFonts w:ascii="Arial" w:eastAsia="Calibri" w:hAnsi="Arial" w:cs="Arial"/>
          <w:kern w:val="3"/>
          <w:sz w:val="24"/>
          <w:szCs w:val="24"/>
          <w14:ligatures w14:val="none"/>
        </w:rPr>
      </w:pPr>
      <w:r w:rsidRPr="009136C3">
        <w:rPr>
          <w:rFonts w:ascii="Arial" w:eastAsia="Calibri" w:hAnsi="Arial" w:cs="Arial"/>
          <w:kern w:val="3"/>
          <w:sz w:val="24"/>
          <w:szCs w:val="24"/>
          <w14:ligatures w14:val="none"/>
        </w:rPr>
        <w:t>f) Se ha confeccionado un recetario con todas las elaboraciones reconocidas a lo largo del curso.</w:t>
      </w:r>
    </w:p>
    <w:p w14:paraId="57A10A8D" w14:textId="77777777" w:rsidR="000F34DA" w:rsidRPr="009136C3" w:rsidRDefault="000F34DA" w:rsidP="009136C3">
      <w:pPr>
        <w:suppressAutoHyphens/>
        <w:autoSpaceDN w:val="0"/>
        <w:spacing w:after="0" w:line="240" w:lineRule="auto"/>
        <w:jc w:val="both"/>
        <w:textAlignment w:val="baseline"/>
        <w:rPr>
          <w:rFonts w:ascii="Arial" w:eastAsia="Roboto" w:hAnsi="Arial" w:cs="Arial"/>
          <w:color w:val="222A35"/>
          <w:kern w:val="3"/>
          <w:sz w:val="24"/>
          <w:szCs w:val="24"/>
          <w14:ligatures w14:val="none"/>
        </w:rPr>
      </w:pPr>
      <w:r w:rsidRPr="009136C3">
        <w:rPr>
          <w:rFonts w:ascii="Arial" w:eastAsia="Roboto" w:hAnsi="Arial" w:cs="Arial"/>
          <w:color w:val="222A35"/>
          <w:kern w:val="3"/>
          <w:sz w:val="24"/>
          <w:szCs w:val="24"/>
          <w14:ligatures w14:val="none"/>
        </w:rPr>
        <w:t>RA3. Selecciona materias primas, vinos y bebidas identificando sus cualidades organolépticas y sus aplicaciones.</w:t>
      </w:r>
    </w:p>
    <w:p w14:paraId="581EA574" w14:textId="77777777" w:rsidR="000F34DA" w:rsidRPr="009136C3" w:rsidRDefault="000F34DA" w:rsidP="009136C3">
      <w:pPr>
        <w:suppressAutoHyphens/>
        <w:autoSpaceDN w:val="0"/>
        <w:spacing w:after="0" w:line="240" w:lineRule="auto"/>
        <w:jc w:val="both"/>
        <w:textAlignment w:val="baseline"/>
        <w:rPr>
          <w:rFonts w:ascii="Arial" w:eastAsia="Roboto" w:hAnsi="Arial" w:cs="Arial"/>
          <w:color w:val="222A35"/>
          <w:kern w:val="3"/>
          <w:sz w:val="24"/>
          <w:szCs w:val="24"/>
          <w14:ligatures w14:val="none"/>
        </w:rPr>
      </w:pPr>
      <w:r w:rsidRPr="009136C3">
        <w:rPr>
          <w:rFonts w:ascii="Arial" w:eastAsia="Roboto" w:hAnsi="Arial" w:cs="Arial"/>
          <w:color w:val="222A35"/>
          <w:kern w:val="3"/>
          <w:sz w:val="24"/>
          <w:szCs w:val="24"/>
          <w14:ligatures w14:val="none"/>
        </w:rPr>
        <w:t>Criterios de evaluación:</w:t>
      </w:r>
    </w:p>
    <w:p w14:paraId="2ABE3200" w14:textId="77777777" w:rsidR="000F34DA" w:rsidRPr="009136C3" w:rsidRDefault="000F34DA" w:rsidP="009136C3">
      <w:pPr>
        <w:suppressAutoHyphens/>
        <w:autoSpaceDN w:val="0"/>
        <w:spacing w:after="0" w:line="240" w:lineRule="auto"/>
        <w:jc w:val="both"/>
        <w:textAlignment w:val="baseline"/>
        <w:rPr>
          <w:rFonts w:ascii="Arial" w:eastAsia="Roboto" w:hAnsi="Arial" w:cs="Arial"/>
          <w:color w:val="222A35"/>
          <w:kern w:val="3"/>
          <w:sz w:val="24"/>
          <w:szCs w:val="24"/>
          <w14:ligatures w14:val="none"/>
        </w:rPr>
      </w:pPr>
      <w:r w:rsidRPr="009136C3">
        <w:rPr>
          <w:rFonts w:ascii="Arial" w:eastAsia="Roboto" w:hAnsi="Arial" w:cs="Arial"/>
          <w:color w:val="222A35"/>
          <w:kern w:val="3"/>
          <w:sz w:val="24"/>
          <w:szCs w:val="24"/>
          <w14:ligatures w14:val="none"/>
        </w:rPr>
        <w:t>a) Se han descrito y clasificado las materias primas en restauración.</w:t>
      </w:r>
    </w:p>
    <w:p w14:paraId="5D910230" w14:textId="77777777" w:rsidR="000F34DA" w:rsidRPr="009136C3" w:rsidRDefault="000F34DA" w:rsidP="009136C3">
      <w:pPr>
        <w:suppressAutoHyphens/>
        <w:autoSpaceDN w:val="0"/>
        <w:spacing w:after="0" w:line="240" w:lineRule="auto"/>
        <w:jc w:val="both"/>
        <w:textAlignment w:val="baseline"/>
        <w:rPr>
          <w:rFonts w:ascii="Arial" w:eastAsia="Roboto" w:hAnsi="Arial" w:cs="Arial"/>
          <w:color w:val="222A35"/>
          <w:kern w:val="3"/>
          <w:sz w:val="24"/>
          <w:szCs w:val="24"/>
          <w14:ligatures w14:val="none"/>
        </w:rPr>
      </w:pPr>
      <w:r w:rsidRPr="009136C3">
        <w:rPr>
          <w:rFonts w:ascii="Arial" w:eastAsia="Roboto" w:hAnsi="Arial" w:cs="Arial"/>
          <w:color w:val="222A35"/>
          <w:kern w:val="3"/>
          <w:sz w:val="24"/>
          <w:szCs w:val="24"/>
          <w14:ligatures w14:val="none"/>
        </w:rPr>
        <w:t>b) Se han reconocido las materias primas en restauración, sus características y sus cualidades organolépticas.</w:t>
      </w:r>
    </w:p>
    <w:p w14:paraId="1F0DE3A0" w14:textId="77777777" w:rsidR="000F34DA" w:rsidRPr="009136C3" w:rsidRDefault="000F34DA" w:rsidP="009136C3">
      <w:pPr>
        <w:suppressAutoHyphens/>
        <w:autoSpaceDN w:val="0"/>
        <w:spacing w:after="0" w:line="240" w:lineRule="auto"/>
        <w:jc w:val="both"/>
        <w:textAlignment w:val="baseline"/>
        <w:rPr>
          <w:rFonts w:ascii="Arial" w:eastAsia="Roboto" w:hAnsi="Arial" w:cs="Arial"/>
          <w:color w:val="222A35"/>
          <w:kern w:val="3"/>
          <w:sz w:val="24"/>
          <w:szCs w:val="24"/>
          <w14:ligatures w14:val="none"/>
        </w:rPr>
      </w:pPr>
      <w:r w:rsidRPr="009136C3">
        <w:rPr>
          <w:rFonts w:ascii="Arial" w:eastAsia="Roboto" w:hAnsi="Arial" w:cs="Arial"/>
          <w:color w:val="222A35"/>
          <w:kern w:val="3"/>
          <w:sz w:val="24"/>
          <w:szCs w:val="24"/>
          <w14:ligatures w14:val="none"/>
        </w:rPr>
        <w:t>c) Se han relacionado las cualidades organolépticas de los alimentos y bebidas con sus principales aplicaciones gastronómicas.</w:t>
      </w:r>
    </w:p>
    <w:p w14:paraId="72E23216" w14:textId="77777777" w:rsidR="000F34DA" w:rsidRPr="009136C3" w:rsidRDefault="000F34DA" w:rsidP="009136C3">
      <w:pPr>
        <w:suppressAutoHyphens/>
        <w:autoSpaceDN w:val="0"/>
        <w:spacing w:after="0" w:line="240" w:lineRule="auto"/>
        <w:jc w:val="both"/>
        <w:textAlignment w:val="baseline"/>
        <w:rPr>
          <w:rFonts w:ascii="Arial" w:eastAsia="Roboto" w:hAnsi="Arial" w:cs="Arial"/>
          <w:color w:val="222A35"/>
          <w:kern w:val="3"/>
          <w:sz w:val="24"/>
          <w:szCs w:val="24"/>
          <w14:ligatures w14:val="none"/>
        </w:rPr>
      </w:pPr>
      <w:r w:rsidRPr="009136C3">
        <w:rPr>
          <w:rFonts w:ascii="Arial" w:eastAsia="Roboto" w:hAnsi="Arial" w:cs="Arial"/>
          <w:color w:val="222A35"/>
          <w:kern w:val="3"/>
          <w:sz w:val="24"/>
          <w:szCs w:val="24"/>
          <w14:ligatures w14:val="none"/>
        </w:rPr>
        <w:t>d) Se han reconocido las categorías y presentaciones comerciales de los alimentos y bebidas.</w:t>
      </w:r>
    </w:p>
    <w:p w14:paraId="6AA86256" w14:textId="77777777" w:rsidR="000F34DA" w:rsidRPr="009136C3" w:rsidRDefault="000F34DA" w:rsidP="009136C3">
      <w:pPr>
        <w:suppressAutoHyphens/>
        <w:autoSpaceDN w:val="0"/>
        <w:spacing w:after="0" w:line="240" w:lineRule="auto"/>
        <w:jc w:val="both"/>
        <w:textAlignment w:val="baseline"/>
        <w:rPr>
          <w:rFonts w:ascii="Arial" w:eastAsia="Roboto" w:hAnsi="Arial" w:cs="Arial"/>
          <w:color w:val="222A35"/>
          <w:kern w:val="3"/>
          <w:sz w:val="24"/>
          <w:szCs w:val="24"/>
          <w14:ligatures w14:val="none"/>
        </w:rPr>
      </w:pPr>
      <w:r w:rsidRPr="009136C3">
        <w:rPr>
          <w:rFonts w:ascii="Arial" w:eastAsia="Roboto" w:hAnsi="Arial" w:cs="Arial"/>
          <w:color w:val="222A35"/>
          <w:kern w:val="3"/>
          <w:sz w:val="24"/>
          <w:szCs w:val="24"/>
          <w14:ligatures w14:val="none"/>
        </w:rPr>
        <w:t xml:space="preserve">e) </w:t>
      </w:r>
      <w:r w:rsidRPr="009136C3">
        <w:rPr>
          <w:rFonts w:ascii="Arial" w:eastAsia="Roboto" w:hAnsi="Arial" w:cs="Arial"/>
          <w:color w:val="000000"/>
          <w:kern w:val="3"/>
          <w:sz w:val="24"/>
          <w:szCs w:val="24"/>
          <w14:ligatures w14:val="none"/>
        </w:rPr>
        <w:t>Se han identificado las nuevas tendencias en la oferta de vinos y bebidas de aperitivos y sobremesa.</w:t>
      </w:r>
    </w:p>
    <w:p w14:paraId="58D17042" w14:textId="77777777" w:rsidR="000F34DA" w:rsidRPr="009136C3" w:rsidRDefault="000F34DA" w:rsidP="009136C3">
      <w:pPr>
        <w:suppressAutoHyphens/>
        <w:autoSpaceDN w:val="0"/>
        <w:spacing w:after="0" w:line="240" w:lineRule="auto"/>
        <w:jc w:val="both"/>
        <w:textAlignment w:val="baseline"/>
        <w:rPr>
          <w:rFonts w:ascii="Arial" w:eastAsia="Roboto" w:hAnsi="Arial" w:cs="Arial"/>
          <w:color w:val="222A35"/>
          <w:kern w:val="3"/>
          <w:sz w:val="24"/>
          <w:szCs w:val="24"/>
          <w14:ligatures w14:val="none"/>
        </w:rPr>
      </w:pPr>
      <w:r w:rsidRPr="009136C3">
        <w:rPr>
          <w:rFonts w:ascii="Arial" w:eastAsia="Roboto" w:hAnsi="Arial" w:cs="Arial"/>
          <w:color w:val="222A35"/>
          <w:kern w:val="3"/>
          <w:sz w:val="24"/>
          <w:szCs w:val="24"/>
          <w14:ligatures w14:val="none"/>
        </w:rPr>
        <w:t xml:space="preserve">f) </w:t>
      </w:r>
      <w:r w:rsidRPr="009136C3">
        <w:rPr>
          <w:rFonts w:ascii="Arial" w:eastAsia="Roboto" w:hAnsi="Arial" w:cs="Arial"/>
          <w:color w:val="000000"/>
          <w:kern w:val="3"/>
          <w:sz w:val="24"/>
          <w:szCs w:val="24"/>
          <w14:ligatures w14:val="none"/>
        </w:rPr>
        <w:t>Se han caracterizado y clasificado las bebidas alcohólicas, excepto vino.</w:t>
      </w:r>
    </w:p>
    <w:p w14:paraId="75CC66D8" w14:textId="77777777" w:rsidR="000F34DA" w:rsidRPr="009136C3" w:rsidRDefault="000F34DA" w:rsidP="009136C3">
      <w:pPr>
        <w:suppressAutoHyphens/>
        <w:autoSpaceDN w:val="0"/>
        <w:spacing w:after="0" w:line="240" w:lineRule="auto"/>
        <w:jc w:val="both"/>
        <w:textAlignment w:val="baseline"/>
        <w:rPr>
          <w:rFonts w:ascii="Arial" w:eastAsia="Roboto" w:hAnsi="Arial" w:cs="Arial"/>
          <w:color w:val="222A35"/>
          <w:kern w:val="3"/>
          <w:sz w:val="24"/>
          <w:szCs w:val="24"/>
          <w14:ligatures w14:val="none"/>
        </w:rPr>
      </w:pPr>
      <w:r w:rsidRPr="009136C3">
        <w:rPr>
          <w:rFonts w:ascii="Arial" w:eastAsia="Roboto" w:hAnsi="Arial" w:cs="Arial"/>
          <w:color w:val="222A35"/>
          <w:kern w:val="3"/>
          <w:sz w:val="24"/>
          <w:szCs w:val="24"/>
          <w14:ligatures w14:val="none"/>
        </w:rPr>
        <w:t>g) Se ha caracterizado la geografía vinícola internacional.</w:t>
      </w:r>
    </w:p>
    <w:p w14:paraId="3D9268A0" w14:textId="77777777" w:rsidR="000F34DA" w:rsidRPr="009136C3" w:rsidRDefault="000F34DA" w:rsidP="009136C3">
      <w:pPr>
        <w:suppressAutoHyphens/>
        <w:autoSpaceDN w:val="0"/>
        <w:spacing w:after="0" w:line="240" w:lineRule="auto"/>
        <w:jc w:val="both"/>
        <w:rPr>
          <w:rFonts w:ascii="Arial" w:eastAsia="Calibri" w:hAnsi="Arial" w:cs="Arial"/>
          <w:kern w:val="3"/>
          <w:sz w:val="24"/>
          <w:szCs w:val="24"/>
          <w14:ligatures w14:val="none"/>
        </w:rPr>
      </w:pPr>
      <w:r w:rsidRPr="009136C3">
        <w:rPr>
          <w:rFonts w:ascii="Arial" w:eastAsia="Calibri" w:hAnsi="Arial" w:cs="Arial"/>
          <w:kern w:val="3"/>
          <w:sz w:val="24"/>
          <w:szCs w:val="24"/>
          <w14:ligatures w14:val="none"/>
        </w:rPr>
        <w:t>RA4. Identifica tendencias gastronómicas analizando sus principios y características.</w:t>
      </w:r>
    </w:p>
    <w:p w14:paraId="34C49B37" w14:textId="77777777" w:rsidR="000F34DA" w:rsidRPr="009136C3" w:rsidRDefault="000F34DA" w:rsidP="009136C3">
      <w:pPr>
        <w:suppressAutoHyphens/>
        <w:autoSpaceDN w:val="0"/>
        <w:spacing w:after="0" w:line="240" w:lineRule="auto"/>
        <w:jc w:val="both"/>
        <w:rPr>
          <w:rFonts w:ascii="Arial" w:eastAsia="Calibri" w:hAnsi="Arial" w:cs="Arial"/>
          <w:kern w:val="3"/>
          <w:sz w:val="24"/>
          <w:szCs w:val="24"/>
          <w14:ligatures w14:val="none"/>
        </w:rPr>
      </w:pPr>
      <w:r w:rsidRPr="009136C3">
        <w:rPr>
          <w:rFonts w:ascii="Arial" w:eastAsia="Calibri" w:hAnsi="Arial" w:cs="Arial"/>
          <w:kern w:val="3"/>
          <w:sz w:val="24"/>
          <w:szCs w:val="24"/>
          <w14:ligatures w14:val="none"/>
        </w:rPr>
        <w:t>Criterios de evaluación:</w:t>
      </w:r>
    </w:p>
    <w:p w14:paraId="758365B1" w14:textId="77777777" w:rsidR="000F34DA" w:rsidRPr="009136C3" w:rsidRDefault="000F34DA" w:rsidP="009136C3">
      <w:pPr>
        <w:suppressAutoHyphens/>
        <w:autoSpaceDN w:val="0"/>
        <w:spacing w:after="0" w:line="240" w:lineRule="auto"/>
        <w:jc w:val="both"/>
        <w:rPr>
          <w:rFonts w:ascii="Arial" w:eastAsia="Calibri" w:hAnsi="Arial" w:cs="Arial"/>
          <w:kern w:val="3"/>
          <w:sz w:val="24"/>
          <w:szCs w:val="24"/>
          <w14:ligatures w14:val="none"/>
        </w:rPr>
      </w:pPr>
      <w:r w:rsidRPr="009136C3">
        <w:rPr>
          <w:rFonts w:ascii="Arial" w:eastAsia="Calibri" w:hAnsi="Arial" w:cs="Arial"/>
          <w:kern w:val="3"/>
          <w:sz w:val="24"/>
          <w:szCs w:val="24"/>
          <w14:ligatures w14:val="none"/>
        </w:rPr>
        <w:t>a) Se han identificado los hechos más relevantes relacionados con la gastronomía.</w:t>
      </w:r>
    </w:p>
    <w:p w14:paraId="4CE139E6" w14:textId="77777777" w:rsidR="000F34DA" w:rsidRPr="009136C3" w:rsidRDefault="000F34DA" w:rsidP="009136C3">
      <w:pPr>
        <w:suppressAutoHyphens/>
        <w:autoSpaceDN w:val="0"/>
        <w:spacing w:after="0" w:line="240" w:lineRule="auto"/>
        <w:jc w:val="both"/>
        <w:rPr>
          <w:rFonts w:ascii="Arial" w:eastAsia="Calibri" w:hAnsi="Arial" w:cs="Arial"/>
          <w:kern w:val="3"/>
          <w:sz w:val="24"/>
          <w:szCs w:val="24"/>
          <w14:ligatures w14:val="none"/>
        </w:rPr>
      </w:pPr>
      <w:r w:rsidRPr="009136C3">
        <w:rPr>
          <w:rFonts w:ascii="Arial" w:eastAsia="Calibri" w:hAnsi="Arial" w:cs="Arial"/>
          <w:kern w:val="3"/>
          <w:sz w:val="24"/>
          <w:szCs w:val="24"/>
          <w14:ligatures w14:val="none"/>
        </w:rPr>
        <w:t>b) Se han reconocido eventos y distinciones gastronómicas de relevancia.</w:t>
      </w:r>
    </w:p>
    <w:p w14:paraId="77771D78" w14:textId="77777777" w:rsidR="000F34DA" w:rsidRPr="009136C3" w:rsidRDefault="000F34DA" w:rsidP="009136C3">
      <w:pPr>
        <w:suppressAutoHyphens/>
        <w:autoSpaceDN w:val="0"/>
        <w:spacing w:after="0" w:line="240" w:lineRule="auto"/>
        <w:jc w:val="both"/>
        <w:rPr>
          <w:rFonts w:ascii="Arial" w:eastAsia="Calibri" w:hAnsi="Arial" w:cs="Arial"/>
          <w:kern w:val="3"/>
          <w:sz w:val="24"/>
          <w:szCs w:val="24"/>
          <w14:ligatures w14:val="none"/>
        </w:rPr>
      </w:pPr>
      <w:r w:rsidRPr="009136C3">
        <w:rPr>
          <w:rFonts w:ascii="Arial" w:eastAsia="Calibri" w:hAnsi="Arial" w:cs="Arial"/>
          <w:kern w:val="3"/>
          <w:sz w:val="24"/>
          <w:szCs w:val="24"/>
          <w14:ligatures w14:val="none"/>
        </w:rPr>
        <w:t>c) Se han reconocido y caracterizado los movimientos o corrientes culinarias, así como sus principales representantes.</w:t>
      </w:r>
    </w:p>
    <w:p w14:paraId="2FB27A88" w14:textId="77777777" w:rsidR="000F34DA" w:rsidRPr="009136C3" w:rsidRDefault="000F34DA" w:rsidP="009136C3">
      <w:pPr>
        <w:suppressAutoHyphens/>
        <w:autoSpaceDN w:val="0"/>
        <w:spacing w:after="0" w:line="240" w:lineRule="auto"/>
        <w:jc w:val="both"/>
        <w:rPr>
          <w:rFonts w:ascii="Arial" w:eastAsia="Calibri" w:hAnsi="Arial" w:cs="Arial"/>
          <w:kern w:val="3"/>
          <w:sz w:val="24"/>
          <w:szCs w:val="24"/>
          <w14:ligatures w14:val="none"/>
        </w:rPr>
      </w:pPr>
      <w:r w:rsidRPr="009136C3">
        <w:rPr>
          <w:rFonts w:ascii="Arial" w:eastAsia="Calibri" w:hAnsi="Arial" w:cs="Arial"/>
          <w:kern w:val="3"/>
          <w:sz w:val="24"/>
          <w:szCs w:val="24"/>
          <w14:ligatures w14:val="none"/>
        </w:rPr>
        <w:lastRenderedPageBreak/>
        <w:t>d) Se han reconocido y caracterizado las tendencias o corrientes gastronómicas actuales.</w:t>
      </w:r>
    </w:p>
    <w:p w14:paraId="6D1389A5" w14:textId="77777777" w:rsidR="000F34DA" w:rsidRPr="009136C3" w:rsidRDefault="000F34DA" w:rsidP="009136C3">
      <w:pPr>
        <w:suppressAutoHyphens/>
        <w:autoSpaceDN w:val="0"/>
        <w:spacing w:after="0" w:line="240" w:lineRule="auto"/>
        <w:jc w:val="both"/>
        <w:rPr>
          <w:rFonts w:ascii="Arial" w:eastAsia="Calibri" w:hAnsi="Arial" w:cs="Arial"/>
          <w:kern w:val="3"/>
          <w:sz w:val="24"/>
          <w:szCs w:val="24"/>
          <w14:ligatures w14:val="none"/>
        </w:rPr>
      </w:pPr>
      <w:r w:rsidRPr="009136C3">
        <w:rPr>
          <w:rFonts w:ascii="Arial" w:eastAsia="Calibri" w:hAnsi="Arial" w:cs="Arial"/>
          <w:kern w:val="3"/>
          <w:sz w:val="24"/>
          <w:szCs w:val="24"/>
          <w14:ligatures w14:val="none"/>
        </w:rPr>
        <w:t>RA5. Reconoce la gastronomía internacional, identificando los productos, elaboraciones y tradiciones y/o costumbres más representativas.</w:t>
      </w:r>
    </w:p>
    <w:p w14:paraId="219481C5" w14:textId="77777777" w:rsidR="000F34DA" w:rsidRPr="009136C3" w:rsidRDefault="000F34DA" w:rsidP="009136C3">
      <w:pPr>
        <w:suppressAutoHyphens/>
        <w:autoSpaceDN w:val="0"/>
        <w:spacing w:after="0" w:line="240" w:lineRule="auto"/>
        <w:jc w:val="both"/>
        <w:rPr>
          <w:rFonts w:ascii="Arial" w:eastAsia="Calibri" w:hAnsi="Arial" w:cs="Arial"/>
          <w:kern w:val="3"/>
          <w:sz w:val="24"/>
          <w:szCs w:val="24"/>
          <w14:ligatures w14:val="none"/>
        </w:rPr>
      </w:pPr>
      <w:r w:rsidRPr="009136C3">
        <w:rPr>
          <w:rFonts w:ascii="Arial" w:eastAsia="Calibri" w:hAnsi="Arial" w:cs="Arial"/>
          <w:kern w:val="3"/>
          <w:sz w:val="24"/>
          <w:szCs w:val="24"/>
          <w14:ligatures w14:val="none"/>
        </w:rPr>
        <w:t>Criterios de evaluación:</w:t>
      </w:r>
    </w:p>
    <w:p w14:paraId="59431BBC" w14:textId="77777777" w:rsidR="000F34DA" w:rsidRPr="009136C3" w:rsidRDefault="000F34DA" w:rsidP="009136C3">
      <w:pPr>
        <w:suppressAutoHyphens/>
        <w:autoSpaceDN w:val="0"/>
        <w:spacing w:after="0" w:line="240" w:lineRule="auto"/>
        <w:jc w:val="both"/>
        <w:rPr>
          <w:rFonts w:ascii="Arial" w:eastAsia="Calibri" w:hAnsi="Arial" w:cs="Arial"/>
          <w:kern w:val="3"/>
          <w:sz w:val="24"/>
          <w:szCs w:val="24"/>
          <w14:ligatures w14:val="none"/>
        </w:rPr>
      </w:pPr>
      <w:r w:rsidRPr="009136C3">
        <w:rPr>
          <w:rFonts w:ascii="Arial" w:eastAsia="Calibri" w:hAnsi="Arial" w:cs="Arial"/>
          <w:kern w:val="3"/>
          <w:sz w:val="24"/>
          <w:szCs w:val="24"/>
          <w14:ligatures w14:val="none"/>
        </w:rPr>
        <w:t>a) Se ha relacionado la gastronomía con la cultura de los pueblos.</w:t>
      </w:r>
    </w:p>
    <w:p w14:paraId="7E8BEBD6" w14:textId="77777777" w:rsidR="000F34DA" w:rsidRPr="009136C3" w:rsidRDefault="000F34DA" w:rsidP="009136C3">
      <w:pPr>
        <w:suppressAutoHyphens/>
        <w:autoSpaceDN w:val="0"/>
        <w:spacing w:after="0" w:line="240" w:lineRule="auto"/>
        <w:jc w:val="both"/>
        <w:rPr>
          <w:rFonts w:ascii="Arial" w:eastAsia="Calibri" w:hAnsi="Arial" w:cs="Arial"/>
          <w:kern w:val="3"/>
          <w:sz w:val="24"/>
          <w:szCs w:val="24"/>
          <w14:ligatures w14:val="none"/>
        </w:rPr>
      </w:pPr>
      <w:r w:rsidRPr="009136C3">
        <w:rPr>
          <w:rFonts w:ascii="Arial" w:eastAsia="Calibri" w:hAnsi="Arial" w:cs="Arial"/>
          <w:kern w:val="3"/>
          <w:sz w:val="24"/>
          <w:szCs w:val="24"/>
          <w14:ligatures w14:val="none"/>
        </w:rPr>
        <w:t>b) Se han identificado las características de la gastronomía internacional.</w:t>
      </w:r>
    </w:p>
    <w:p w14:paraId="58E36A33" w14:textId="77777777" w:rsidR="000F34DA" w:rsidRPr="009136C3" w:rsidRDefault="000F34DA" w:rsidP="009136C3">
      <w:pPr>
        <w:suppressAutoHyphens/>
        <w:autoSpaceDN w:val="0"/>
        <w:spacing w:after="0" w:line="240" w:lineRule="auto"/>
        <w:jc w:val="both"/>
        <w:rPr>
          <w:rFonts w:ascii="Arial" w:eastAsia="Calibri" w:hAnsi="Arial" w:cs="Arial"/>
          <w:kern w:val="3"/>
          <w:sz w:val="24"/>
          <w:szCs w:val="24"/>
          <w14:ligatures w14:val="none"/>
        </w:rPr>
      </w:pPr>
      <w:r w:rsidRPr="009136C3">
        <w:rPr>
          <w:rFonts w:ascii="Arial" w:eastAsia="Calibri" w:hAnsi="Arial" w:cs="Arial"/>
          <w:kern w:val="3"/>
          <w:sz w:val="24"/>
          <w:szCs w:val="24"/>
          <w14:ligatures w14:val="none"/>
        </w:rPr>
        <w:t>c) Se han analizado las costumbres y tradiciones gastronómicas internacionales.</w:t>
      </w:r>
    </w:p>
    <w:p w14:paraId="276E114D" w14:textId="77777777" w:rsidR="000F34DA" w:rsidRPr="009136C3" w:rsidRDefault="000F34DA" w:rsidP="009136C3">
      <w:pPr>
        <w:suppressAutoHyphens/>
        <w:autoSpaceDN w:val="0"/>
        <w:spacing w:after="0" w:line="240" w:lineRule="auto"/>
        <w:jc w:val="both"/>
        <w:rPr>
          <w:rFonts w:ascii="Arial" w:eastAsia="Calibri" w:hAnsi="Arial" w:cs="Arial"/>
          <w:kern w:val="3"/>
          <w:sz w:val="24"/>
          <w:szCs w:val="24"/>
          <w14:ligatures w14:val="none"/>
        </w:rPr>
      </w:pPr>
      <w:r w:rsidRPr="009136C3">
        <w:rPr>
          <w:rFonts w:ascii="Arial" w:eastAsia="Calibri" w:hAnsi="Arial" w:cs="Arial"/>
          <w:kern w:val="3"/>
          <w:sz w:val="24"/>
          <w:szCs w:val="24"/>
          <w14:ligatures w14:val="none"/>
        </w:rPr>
        <w:t>d) Se han identificado las características de la gastronomía internacional por países, áreas o zonas geográficas.</w:t>
      </w:r>
    </w:p>
    <w:p w14:paraId="449A8A98" w14:textId="77777777" w:rsidR="000F34DA" w:rsidRPr="009136C3" w:rsidRDefault="000F34DA" w:rsidP="009136C3">
      <w:pPr>
        <w:suppressAutoHyphens/>
        <w:autoSpaceDN w:val="0"/>
        <w:spacing w:after="0" w:line="240" w:lineRule="auto"/>
        <w:jc w:val="both"/>
        <w:rPr>
          <w:rFonts w:ascii="Arial" w:eastAsia="Calibri" w:hAnsi="Arial" w:cs="Arial"/>
          <w:kern w:val="3"/>
          <w:sz w:val="24"/>
          <w:szCs w:val="24"/>
          <w14:ligatures w14:val="none"/>
        </w:rPr>
      </w:pPr>
      <w:r w:rsidRPr="009136C3">
        <w:rPr>
          <w:rFonts w:ascii="Arial" w:eastAsia="Calibri" w:hAnsi="Arial" w:cs="Arial"/>
          <w:kern w:val="3"/>
          <w:sz w:val="24"/>
          <w:szCs w:val="24"/>
          <w14:ligatures w14:val="none"/>
        </w:rPr>
        <w:t>e) Se reconocido las elaboraciones y productos internacionales más significativos.</w:t>
      </w:r>
    </w:p>
    <w:p w14:paraId="77C3B7F7" w14:textId="77777777" w:rsidR="000F34DA" w:rsidRPr="009136C3" w:rsidRDefault="000F34DA" w:rsidP="009136C3">
      <w:pPr>
        <w:suppressAutoHyphens/>
        <w:autoSpaceDN w:val="0"/>
        <w:spacing w:after="0" w:line="240" w:lineRule="auto"/>
        <w:jc w:val="both"/>
        <w:rPr>
          <w:rFonts w:ascii="Arial" w:eastAsia="Calibri" w:hAnsi="Arial" w:cs="Arial"/>
          <w:kern w:val="3"/>
          <w:sz w:val="24"/>
          <w:szCs w:val="24"/>
          <w14:ligatures w14:val="none"/>
        </w:rPr>
      </w:pPr>
      <w:r w:rsidRPr="009136C3">
        <w:rPr>
          <w:rFonts w:ascii="Arial" w:eastAsia="Calibri" w:hAnsi="Arial" w:cs="Arial"/>
          <w:kern w:val="3"/>
          <w:sz w:val="24"/>
          <w:szCs w:val="24"/>
          <w14:ligatures w14:val="none"/>
        </w:rPr>
        <w:t>f) Se ha reconocido la influencia de la gastronomía internacional en la gastronomía española.</w:t>
      </w:r>
    </w:p>
    <w:p w14:paraId="2A757B43" w14:textId="77777777" w:rsidR="000F34DA" w:rsidRPr="009136C3" w:rsidRDefault="000F34DA" w:rsidP="009136C3">
      <w:pPr>
        <w:suppressAutoHyphens/>
        <w:autoSpaceDN w:val="0"/>
        <w:spacing w:after="0" w:line="240" w:lineRule="auto"/>
        <w:jc w:val="both"/>
        <w:rPr>
          <w:rFonts w:ascii="Arial" w:eastAsia="Calibri" w:hAnsi="Arial" w:cs="Arial"/>
          <w:kern w:val="3"/>
          <w:sz w:val="24"/>
          <w:szCs w:val="24"/>
          <w14:ligatures w14:val="none"/>
        </w:rPr>
      </w:pPr>
      <w:r w:rsidRPr="009136C3">
        <w:rPr>
          <w:rFonts w:ascii="Arial" w:eastAsia="Calibri" w:hAnsi="Arial" w:cs="Arial"/>
          <w:kern w:val="3"/>
          <w:sz w:val="24"/>
          <w:szCs w:val="24"/>
          <w14:ligatures w14:val="none"/>
        </w:rPr>
        <w:t>CONTENIDOS ORIENTATIVOS:</w:t>
      </w:r>
    </w:p>
    <w:p w14:paraId="78068EFB" w14:textId="77777777" w:rsidR="000F34DA" w:rsidRPr="009136C3" w:rsidRDefault="000F34DA" w:rsidP="009136C3">
      <w:pPr>
        <w:suppressAutoHyphens/>
        <w:autoSpaceDN w:val="0"/>
        <w:spacing w:after="0" w:line="240" w:lineRule="auto"/>
        <w:jc w:val="both"/>
        <w:textAlignment w:val="baseline"/>
        <w:rPr>
          <w:rFonts w:ascii="Arial" w:eastAsia="Roboto" w:hAnsi="Arial" w:cs="Arial"/>
          <w:color w:val="222A35"/>
          <w:kern w:val="3"/>
          <w:sz w:val="24"/>
          <w:szCs w:val="24"/>
          <w14:ligatures w14:val="none"/>
        </w:rPr>
      </w:pPr>
      <w:r w:rsidRPr="009136C3">
        <w:rPr>
          <w:rFonts w:ascii="Arial" w:eastAsia="Roboto" w:hAnsi="Arial" w:cs="Arial"/>
          <w:color w:val="222A35"/>
          <w:kern w:val="3"/>
          <w:sz w:val="24"/>
          <w:szCs w:val="24"/>
          <w14:ligatures w14:val="none"/>
        </w:rPr>
        <w:t>Historia de la gastronomía.</w:t>
      </w:r>
    </w:p>
    <w:p w14:paraId="2EA824A0" w14:textId="77777777" w:rsidR="000F34DA" w:rsidRPr="009136C3" w:rsidRDefault="000F34DA" w:rsidP="009136C3">
      <w:pPr>
        <w:widowControl w:val="0"/>
        <w:numPr>
          <w:ilvl w:val="0"/>
          <w:numId w:val="17"/>
        </w:numPr>
        <w:suppressAutoHyphens/>
        <w:autoSpaceDN w:val="0"/>
        <w:spacing w:after="0" w:line="240" w:lineRule="auto"/>
        <w:jc w:val="both"/>
        <w:textAlignment w:val="baseline"/>
        <w:rPr>
          <w:rFonts w:ascii="Arial" w:eastAsia="Roboto" w:hAnsi="Arial" w:cs="Arial"/>
          <w:color w:val="222A35"/>
          <w:kern w:val="3"/>
          <w:sz w:val="24"/>
          <w:szCs w:val="24"/>
          <w14:ligatures w14:val="none"/>
        </w:rPr>
      </w:pPr>
      <w:r w:rsidRPr="009136C3">
        <w:rPr>
          <w:rFonts w:ascii="Arial" w:eastAsia="Roboto" w:hAnsi="Arial" w:cs="Arial"/>
          <w:color w:val="222A35"/>
          <w:kern w:val="3"/>
          <w:sz w:val="24"/>
          <w:szCs w:val="24"/>
          <w14:ligatures w14:val="none"/>
        </w:rPr>
        <w:t xml:space="preserve">Origen y desarrollo </w:t>
      </w:r>
      <w:r w:rsidRPr="009136C3">
        <w:rPr>
          <w:rFonts w:ascii="Arial" w:eastAsia="Roboto" w:hAnsi="Arial" w:cs="Arial"/>
          <w:color w:val="000000"/>
          <w:kern w:val="3"/>
          <w:sz w:val="24"/>
          <w:szCs w:val="24"/>
          <w14:ligatures w14:val="none"/>
        </w:rPr>
        <w:t xml:space="preserve">de la gastronomía: Prehistoria, </w:t>
      </w:r>
      <w:r w:rsidRPr="009136C3">
        <w:rPr>
          <w:rFonts w:ascii="Arial" w:eastAsia="Roboto" w:hAnsi="Arial" w:cs="Arial"/>
          <w:kern w:val="3"/>
          <w:sz w:val="24"/>
          <w:szCs w:val="24"/>
          <w14:ligatures w14:val="none"/>
        </w:rPr>
        <w:t>Edad Antigua, Edad Media</w:t>
      </w:r>
      <w:r w:rsidRPr="009136C3">
        <w:rPr>
          <w:rFonts w:ascii="Arial" w:eastAsia="Roboto" w:hAnsi="Arial" w:cs="Arial"/>
          <w:kern w:val="3"/>
          <w:sz w:val="24"/>
          <w:szCs w:val="24"/>
          <w:shd w:val="clear" w:color="auto" w:fill="FFFFFF"/>
          <w14:ligatures w14:val="none"/>
        </w:rPr>
        <w:t>,</w:t>
      </w:r>
      <w:bookmarkStart w:id="3" w:name="autolink"/>
      <w:bookmarkEnd w:id="3"/>
      <w:r w:rsidRPr="009136C3">
        <w:rPr>
          <w:rFonts w:ascii="Arial" w:eastAsia="Roboto" w:hAnsi="Arial" w:cs="Arial"/>
          <w:kern w:val="3"/>
          <w:sz w:val="24"/>
          <w:szCs w:val="24"/>
          <w:shd w:val="clear" w:color="auto" w:fill="FFFFFF"/>
          <w14:ligatures w14:val="none"/>
        </w:rPr>
        <w:t xml:space="preserve"> </w:t>
      </w:r>
      <w:r w:rsidRPr="009136C3">
        <w:rPr>
          <w:rFonts w:ascii="Arial" w:eastAsia="Roboto" w:hAnsi="Arial" w:cs="Arial"/>
          <w:kern w:val="3"/>
          <w:sz w:val="24"/>
          <w:szCs w:val="24"/>
          <w14:ligatures w14:val="none"/>
        </w:rPr>
        <w:t xml:space="preserve">Renacimiento, </w:t>
      </w:r>
      <w:hyperlink r:id="rId11" w:history="1">
        <w:r w:rsidRPr="009136C3">
          <w:rPr>
            <w:rFonts w:ascii="Arial" w:eastAsia="Roboto" w:hAnsi="Arial" w:cs="Arial"/>
            <w:kern w:val="3"/>
            <w:sz w:val="24"/>
            <w:szCs w:val="24"/>
            <w:shd w:val="clear" w:color="auto" w:fill="FFFFFF"/>
            <w14:ligatures w14:val="none"/>
          </w:rPr>
          <w:t>Edad Moderna</w:t>
        </w:r>
      </w:hyperlink>
      <w:r w:rsidRPr="009136C3">
        <w:rPr>
          <w:rFonts w:ascii="Arial" w:eastAsia="Roboto" w:hAnsi="Arial" w:cs="Arial"/>
          <w:kern w:val="3"/>
          <w:sz w:val="24"/>
          <w:szCs w:val="24"/>
          <w14:ligatures w14:val="none"/>
        </w:rPr>
        <w:t>.</w:t>
      </w:r>
    </w:p>
    <w:p w14:paraId="0391E845" w14:textId="77777777" w:rsidR="000F34DA" w:rsidRPr="009136C3" w:rsidRDefault="000F34DA" w:rsidP="009136C3">
      <w:pPr>
        <w:widowControl w:val="0"/>
        <w:numPr>
          <w:ilvl w:val="0"/>
          <w:numId w:val="16"/>
        </w:numPr>
        <w:suppressAutoHyphens/>
        <w:autoSpaceDN w:val="0"/>
        <w:spacing w:after="0" w:line="240" w:lineRule="auto"/>
        <w:jc w:val="both"/>
        <w:textAlignment w:val="baseline"/>
        <w:rPr>
          <w:rFonts w:ascii="Arial" w:eastAsia="Roboto" w:hAnsi="Arial" w:cs="Arial"/>
          <w:color w:val="222A35"/>
          <w:kern w:val="3"/>
          <w:sz w:val="24"/>
          <w:szCs w:val="24"/>
          <w14:ligatures w14:val="none"/>
        </w:rPr>
      </w:pPr>
      <w:r w:rsidRPr="009136C3">
        <w:rPr>
          <w:rFonts w:ascii="Arial" w:eastAsia="Roboto" w:hAnsi="Arial" w:cs="Arial"/>
          <w:color w:val="222A35"/>
          <w:kern w:val="3"/>
          <w:sz w:val="24"/>
          <w:szCs w:val="24"/>
          <w14:ligatures w14:val="none"/>
        </w:rPr>
        <w:t>Evolución, revolución y fundamentos de la gastronomía.</w:t>
      </w:r>
    </w:p>
    <w:p w14:paraId="0F883FE3" w14:textId="77777777" w:rsidR="000F34DA" w:rsidRPr="009136C3" w:rsidRDefault="000F34DA" w:rsidP="009136C3">
      <w:pPr>
        <w:widowControl w:val="0"/>
        <w:numPr>
          <w:ilvl w:val="0"/>
          <w:numId w:val="16"/>
        </w:numPr>
        <w:suppressAutoHyphens/>
        <w:autoSpaceDN w:val="0"/>
        <w:spacing w:after="0" w:line="240" w:lineRule="auto"/>
        <w:jc w:val="both"/>
        <w:textAlignment w:val="baseline"/>
        <w:rPr>
          <w:rFonts w:ascii="Arial" w:eastAsia="Roboto" w:hAnsi="Arial" w:cs="Arial"/>
          <w:color w:val="222A35"/>
          <w:kern w:val="3"/>
          <w:sz w:val="24"/>
          <w:szCs w:val="24"/>
          <w14:ligatures w14:val="none"/>
        </w:rPr>
      </w:pPr>
      <w:r w:rsidRPr="009136C3">
        <w:rPr>
          <w:rFonts w:ascii="Arial" w:eastAsia="Roboto" w:hAnsi="Arial" w:cs="Arial"/>
          <w:b/>
          <w:bCs/>
          <w:color w:val="222A35"/>
          <w:kern w:val="3"/>
          <w:sz w:val="24"/>
          <w:szCs w:val="24"/>
          <w14:ligatures w14:val="none"/>
        </w:rPr>
        <w:t>Globalización y fusión de cocinas.</w:t>
      </w:r>
    </w:p>
    <w:p w14:paraId="7907B05E" w14:textId="77777777" w:rsidR="000F34DA" w:rsidRPr="009136C3" w:rsidRDefault="000F34DA" w:rsidP="009136C3">
      <w:pPr>
        <w:widowControl w:val="0"/>
        <w:numPr>
          <w:ilvl w:val="0"/>
          <w:numId w:val="16"/>
        </w:numPr>
        <w:suppressAutoHyphens/>
        <w:autoSpaceDN w:val="0"/>
        <w:spacing w:after="0" w:line="240" w:lineRule="auto"/>
        <w:jc w:val="both"/>
        <w:textAlignment w:val="baseline"/>
        <w:rPr>
          <w:rFonts w:ascii="Arial" w:eastAsia="Roboto" w:hAnsi="Arial" w:cs="Arial"/>
          <w:color w:val="222A35"/>
          <w:kern w:val="3"/>
          <w:sz w:val="24"/>
          <w:szCs w:val="24"/>
          <w14:ligatures w14:val="none"/>
        </w:rPr>
      </w:pPr>
      <w:r w:rsidRPr="009136C3">
        <w:rPr>
          <w:rFonts w:ascii="Arial" w:eastAsia="Roboto" w:hAnsi="Arial" w:cs="Arial"/>
          <w:color w:val="222A35"/>
          <w:kern w:val="3"/>
          <w:sz w:val="24"/>
          <w:szCs w:val="24"/>
          <w14:ligatures w14:val="none"/>
        </w:rPr>
        <w:t>Tendencias actuales.</w:t>
      </w:r>
    </w:p>
    <w:p w14:paraId="3705FC3C" w14:textId="77777777" w:rsidR="000F34DA" w:rsidRPr="009136C3" w:rsidRDefault="000F34DA" w:rsidP="009136C3">
      <w:pPr>
        <w:suppressAutoHyphens/>
        <w:autoSpaceDN w:val="0"/>
        <w:spacing w:after="0" w:line="240" w:lineRule="auto"/>
        <w:jc w:val="both"/>
        <w:textAlignment w:val="baseline"/>
        <w:rPr>
          <w:rFonts w:ascii="Arial" w:eastAsia="Roboto" w:hAnsi="Arial" w:cs="Arial"/>
          <w:color w:val="222A35"/>
          <w:kern w:val="3"/>
          <w:sz w:val="24"/>
          <w:szCs w:val="24"/>
          <w14:ligatures w14:val="none"/>
        </w:rPr>
      </w:pPr>
      <w:r w:rsidRPr="009136C3">
        <w:rPr>
          <w:rFonts w:ascii="Arial" w:eastAsia="Roboto" w:hAnsi="Arial" w:cs="Arial"/>
          <w:color w:val="222A35"/>
          <w:kern w:val="3"/>
          <w:sz w:val="24"/>
          <w:szCs w:val="24"/>
          <w14:ligatures w14:val="none"/>
        </w:rPr>
        <w:t>Movimientos o corrientes culinarias.</w:t>
      </w:r>
    </w:p>
    <w:p w14:paraId="7BAA6DD3" w14:textId="77777777" w:rsidR="000F34DA" w:rsidRPr="009136C3" w:rsidRDefault="000F34DA" w:rsidP="009136C3">
      <w:pPr>
        <w:widowControl w:val="0"/>
        <w:numPr>
          <w:ilvl w:val="0"/>
          <w:numId w:val="16"/>
        </w:numPr>
        <w:suppressAutoHyphens/>
        <w:autoSpaceDN w:val="0"/>
        <w:spacing w:after="0" w:line="240" w:lineRule="auto"/>
        <w:jc w:val="both"/>
        <w:textAlignment w:val="baseline"/>
        <w:rPr>
          <w:rFonts w:ascii="Arial" w:eastAsia="Roboto" w:hAnsi="Arial" w:cs="Arial"/>
          <w:color w:val="222A35"/>
          <w:kern w:val="3"/>
          <w:sz w:val="24"/>
          <w:szCs w:val="24"/>
          <w14:ligatures w14:val="none"/>
        </w:rPr>
      </w:pPr>
      <w:r w:rsidRPr="009136C3">
        <w:rPr>
          <w:rFonts w:ascii="Arial" w:eastAsia="Roboto" w:hAnsi="Arial" w:cs="Arial"/>
          <w:color w:val="222A35"/>
          <w:kern w:val="3"/>
          <w:sz w:val="24"/>
          <w:szCs w:val="24"/>
          <w14:ligatures w14:val="none"/>
        </w:rPr>
        <w:t>Cronológica de los movimientos o corrientes culinarias.</w:t>
      </w:r>
    </w:p>
    <w:p w14:paraId="5444244C" w14:textId="77777777" w:rsidR="000F34DA" w:rsidRPr="009136C3" w:rsidRDefault="000F34DA" w:rsidP="009136C3">
      <w:pPr>
        <w:widowControl w:val="0"/>
        <w:numPr>
          <w:ilvl w:val="0"/>
          <w:numId w:val="16"/>
        </w:numPr>
        <w:suppressAutoHyphens/>
        <w:autoSpaceDN w:val="0"/>
        <w:spacing w:after="0" w:line="240" w:lineRule="auto"/>
        <w:jc w:val="both"/>
        <w:textAlignment w:val="baseline"/>
        <w:rPr>
          <w:rFonts w:ascii="Arial" w:eastAsia="Roboto" w:hAnsi="Arial" w:cs="Arial"/>
          <w:color w:val="222A35"/>
          <w:kern w:val="3"/>
          <w:sz w:val="24"/>
          <w:szCs w:val="24"/>
          <w14:ligatures w14:val="none"/>
        </w:rPr>
      </w:pPr>
      <w:r w:rsidRPr="009136C3">
        <w:rPr>
          <w:rFonts w:ascii="Arial" w:eastAsia="Roboto" w:hAnsi="Arial" w:cs="Arial"/>
          <w:color w:val="222A35"/>
          <w:kern w:val="3"/>
          <w:sz w:val="24"/>
          <w:szCs w:val="24"/>
          <w14:ligatures w14:val="none"/>
        </w:rPr>
        <w:t>Cambios de tendencias, análisis de los diferentes gustos alimenticios.</w:t>
      </w:r>
    </w:p>
    <w:p w14:paraId="55316022" w14:textId="77777777" w:rsidR="000F34DA" w:rsidRPr="009136C3" w:rsidRDefault="000F34DA" w:rsidP="009136C3">
      <w:pPr>
        <w:widowControl w:val="0"/>
        <w:numPr>
          <w:ilvl w:val="0"/>
          <w:numId w:val="16"/>
        </w:numPr>
        <w:suppressAutoHyphens/>
        <w:autoSpaceDN w:val="0"/>
        <w:spacing w:after="0" w:line="240" w:lineRule="auto"/>
        <w:jc w:val="both"/>
        <w:textAlignment w:val="baseline"/>
        <w:rPr>
          <w:rFonts w:ascii="Arial" w:eastAsia="Roboto" w:hAnsi="Arial" w:cs="Arial"/>
          <w:color w:val="222A35"/>
          <w:kern w:val="3"/>
          <w:sz w:val="24"/>
          <w:szCs w:val="24"/>
          <w14:ligatures w14:val="none"/>
        </w:rPr>
      </w:pPr>
      <w:r w:rsidRPr="009136C3">
        <w:rPr>
          <w:rFonts w:ascii="Arial" w:eastAsia="Roboto" w:hAnsi="Arial" w:cs="Arial"/>
          <w:color w:val="222A35"/>
          <w:kern w:val="3"/>
          <w:sz w:val="24"/>
          <w:szCs w:val="24"/>
          <w14:ligatures w14:val="none"/>
        </w:rPr>
        <w:t>Estudio de los diferentes movimientos culinarios desde el comienzo de la gastronomía.</w:t>
      </w:r>
    </w:p>
    <w:p w14:paraId="6241E119" w14:textId="77777777" w:rsidR="000F34DA" w:rsidRPr="009136C3" w:rsidRDefault="000F34DA" w:rsidP="009136C3">
      <w:pPr>
        <w:widowControl w:val="0"/>
        <w:numPr>
          <w:ilvl w:val="0"/>
          <w:numId w:val="16"/>
        </w:numPr>
        <w:suppressAutoHyphens/>
        <w:autoSpaceDN w:val="0"/>
        <w:spacing w:after="0" w:line="240" w:lineRule="auto"/>
        <w:jc w:val="both"/>
        <w:textAlignment w:val="baseline"/>
        <w:rPr>
          <w:rFonts w:ascii="Arial" w:eastAsia="Roboto" w:hAnsi="Arial" w:cs="Arial"/>
          <w:color w:val="222A35"/>
          <w:kern w:val="3"/>
          <w:sz w:val="24"/>
          <w:szCs w:val="24"/>
          <w14:ligatures w14:val="none"/>
        </w:rPr>
      </w:pPr>
      <w:r w:rsidRPr="009136C3">
        <w:rPr>
          <w:rFonts w:ascii="Arial" w:eastAsia="Roboto" w:hAnsi="Arial" w:cs="Arial"/>
          <w:color w:val="222A35"/>
          <w:kern w:val="3"/>
          <w:sz w:val="24"/>
          <w:szCs w:val="24"/>
          <w14:ligatures w14:val="none"/>
        </w:rPr>
        <w:t>Personas y acontecimientos más influyentes de la gastronomía internacional.</w:t>
      </w:r>
    </w:p>
    <w:p w14:paraId="146579BD" w14:textId="77777777" w:rsidR="000F34DA" w:rsidRPr="009136C3" w:rsidRDefault="000F34DA" w:rsidP="009136C3">
      <w:pPr>
        <w:suppressAutoHyphens/>
        <w:autoSpaceDN w:val="0"/>
        <w:spacing w:after="0" w:line="240" w:lineRule="auto"/>
        <w:jc w:val="both"/>
        <w:textAlignment w:val="baseline"/>
        <w:rPr>
          <w:rFonts w:ascii="Arial" w:eastAsia="Roboto" w:hAnsi="Arial" w:cs="Arial"/>
          <w:color w:val="222A35"/>
          <w:kern w:val="3"/>
          <w:sz w:val="24"/>
          <w:szCs w:val="24"/>
          <w14:ligatures w14:val="none"/>
        </w:rPr>
      </w:pPr>
      <w:r w:rsidRPr="009136C3">
        <w:rPr>
          <w:rFonts w:ascii="Arial" w:eastAsia="Roboto" w:hAnsi="Arial" w:cs="Arial"/>
          <w:color w:val="222A35"/>
          <w:kern w:val="3"/>
          <w:sz w:val="24"/>
          <w:szCs w:val="24"/>
          <w14:ligatures w14:val="none"/>
        </w:rPr>
        <w:t>Geografía gastronómica internacional.</w:t>
      </w:r>
    </w:p>
    <w:p w14:paraId="13FC1297" w14:textId="77777777" w:rsidR="000F34DA" w:rsidRPr="009136C3" w:rsidRDefault="000F34DA" w:rsidP="009136C3">
      <w:pPr>
        <w:widowControl w:val="0"/>
        <w:numPr>
          <w:ilvl w:val="0"/>
          <w:numId w:val="16"/>
        </w:numPr>
        <w:suppressAutoHyphens/>
        <w:autoSpaceDN w:val="0"/>
        <w:spacing w:after="0" w:line="240" w:lineRule="auto"/>
        <w:jc w:val="both"/>
        <w:textAlignment w:val="baseline"/>
        <w:rPr>
          <w:rFonts w:ascii="Arial" w:eastAsia="Roboto" w:hAnsi="Arial" w:cs="Arial"/>
          <w:color w:val="222A35"/>
          <w:kern w:val="3"/>
          <w:sz w:val="24"/>
          <w:szCs w:val="24"/>
          <w14:ligatures w14:val="none"/>
        </w:rPr>
      </w:pPr>
      <w:r w:rsidRPr="009136C3">
        <w:rPr>
          <w:rFonts w:ascii="Arial" w:eastAsia="Roboto" w:hAnsi="Arial" w:cs="Arial"/>
          <w:color w:val="000000"/>
          <w:kern w:val="3"/>
          <w:sz w:val="24"/>
          <w:szCs w:val="24"/>
          <w14:ligatures w14:val="none"/>
        </w:rPr>
        <w:t>Selección de países o áreas geográficas.</w:t>
      </w:r>
      <w:r w:rsidRPr="009136C3">
        <w:rPr>
          <w:rFonts w:ascii="Arial" w:eastAsia="Roboto" w:hAnsi="Arial" w:cs="Arial"/>
          <w:color w:val="222A35"/>
          <w:kern w:val="3"/>
          <w:sz w:val="24"/>
          <w:szCs w:val="24"/>
          <w14:ligatures w14:val="none"/>
        </w:rPr>
        <w:t xml:space="preserve"> Características geográficas, culturales y sociales. Recursos turísticos.</w:t>
      </w:r>
    </w:p>
    <w:p w14:paraId="4861F6E8" w14:textId="77777777" w:rsidR="000F34DA" w:rsidRPr="009136C3" w:rsidRDefault="000F34DA" w:rsidP="009136C3">
      <w:pPr>
        <w:widowControl w:val="0"/>
        <w:numPr>
          <w:ilvl w:val="0"/>
          <w:numId w:val="16"/>
        </w:numPr>
        <w:suppressAutoHyphens/>
        <w:autoSpaceDN w:val="0"/>
        <w:spacing w:after="0" w:line="240" w:lineRule="auto"/>
        <w:jc w:val="both"/>
        <w:textAlignment w:val="baseline"/>
        <w:rPr>
          <w:rFonts w:ascii="Arial" w:eastAsia="Roboto" w:hAnsi="Arial" w:cs="Arial"/>
          <w:color w:val="222A35"/>
          <w:kern w:val="3"/>
          <w:sz w:val="24"/>
          <w:szCs w:val="24"/>
          <w14:ligatures w14:val="none"/>
        </w:rPr>
      </w:pPr>
      <w:r w:rsidRPr="009136C3">
        <w:rPr>
          <w:rFonts w:ascii="Arial" w:eastAsia="Roboto" w:hAnsi="Arial" w:cs="Arial"/>
          <w:color w:val="000000"/>
          <w:kern w:val="3"/>
          <w:sz w:val="24"/>
          <w:szCs w:val="24"/>
          <w14:ligatures w14:val="none"/>
        </w:rPr>
        <w:t>Diversidad de la cocina internacional. Tradición, productos y elaboraciones más significativas.</w:t>
      </w:r>
      <w:r w:rsidRPr="009136C3">
        <w:rPr>
          <w:rFonts w:ascii="Arial" w:eastAsia="Roboto" w:hAnsi="Arial" w:cs="Arial"/>
          <w:color w:val="222A35"/>
          <w:kern w:val="3"/>
          <w:sz w:val="24"/>
          <w:szCs w:val="24"/>
          <w14:ligatures w14:val="none"/>
        </w:rPr>
        <w:t xml:space="preserve"> Clasificación y descripción de elaboraciones culinarias más significativas.</w:t>
      </w:r>
    </w:p>
    <w:p w14:paraId="714A0A21" w14:textId="77777777" w:rsidR="000F34DA" w:rsidRPr="009136C3" w:rsidRDefault="000F34DA" w:rsidP="009136C3">
      <w:pPr>
        <w:widowControl w:val="0"/>
        <w:numPr>
          <w:ilvl w:val="0"/>
          <w:numId w:val="16"/>
        </w:numPr>
        <w:suppressAutoHyphens/>
        <w:autoSpaceDN w:val="0"/>
        <w:spacing w:after="0" w:line="240" w:lineRule="auto"/>
        <w:jc w:val="both"/>
        <w:textAlignment w:val="baseline"/>
        <w:rPr>
          <w:rFonts w:ascii="Arial" w:eastAsia="Roboto" w:hAnsi="Arial" w:cs="Arial"/>
          <w:color w:val="222A35"/>
          <w:kern w:val="3"/>
          <w:sz w:val="24"/>
          <w:szCs w:val="24"/>
          <w14:ligatures w14:val="none"/>
        </w:rPr>
      </w:pPr>
      <w:r w:rsidRPr="009136C3">
        <w:rPr>
          <w:rFonts w:ascii="Arial" w:eastAsia="Roboto" w:hAnsi="Arial" w:cs="Arial"/>
          <w:color w:val="000000"/>
          <w:kern w:val="3"/>
          <w:sz w:val="24"/>
          <w:szCs w:val="24"/>
          <w14:ligatures w14:val="none"/>
        </w:rPr>
        <w:t>Selección de bebidas más significativas del mundo. Clasificación y características. Presentaciones comerciales y etiquetados.</w:t>
      </w:r>
    </w:p>
    <w:p w14:paraId="40738AC0" w14:textId="77777777" w:rsidR="000F34DA" w:rsidRPr="009136C3" w:rsidRDefault="000F34DA" w:rsidP="009136C3">
      <w:pPr>
        <w:widowControl w:val="0"/>
        <w:numPr>
          <w:ilvl w:val="0"/>
          <w:numId w:val="16"/>
        </w:numPr>
        <w:suppressAutoHyphens/>
        <w:autoSpaceDN w:val="0"/>
        <w:spacing w:after="0" w:line="240" w:lineRule="auto"/>
        <w:jc w:val="both"/>
        <w:textAlignment w:val="baseline"/>
        <w:rPr>
          <w:rFonts w:ascii="Arial" w:eastAsia="Roboto" w:hAnsi="Arial" w:cs="Arial"/>
          <w:color w:val="000000"/>
          <w:kern w:val="3"/>
          <w:sz w:val="24"/>
          <w:szCs w:val="24"/>
          <w14:ligatures w14:val="none"/>
        </w:rPr>
      </w:pPr>
      <w:r w:rsidRPr="009136C3">
        <w:rPr>
          <w:rFonts w:ascii="Arial" w:eastAsia="Roboto" w:hAnsi="Arial" w:cs="Arial"/>
          <w:color w:val="000000"/>
          <w:kern w:val="3"/>
          <w:sz w:val="24"/>
          <w:szCs w:val="24"/>
          <w14:ligatures w14:val="none"/>
        </w:rPr>
        <w:t>Geografía vinícola internacional. Principales zonas vinícolas del mundo. Variedades de uva y vinos más característicos.</w:t>
      </w:r>
    </w:p>
    <w:p w14:paraId="2B9EBDD8" w14:textId="77777777" w:rsidR="000F34DA" w:rsidRPr="009136C3" w:rsidRDefault="000F34DA" w:rsidP="009136C3">
      <w:pPr>
        <w:suppressAutoHyphens/>
        <w:autoSpaceDN w:val="0"/>
        <w:spacing w:after="0" w:line="240" w:lineRule="auto"/>
        <w:jc w:val="both"/>
        <w:textAlignment w:val="baseline"/>
        <w:rPr>
          <w:rFonts w:ascii="Arial" w:eastAsia="Roboto" w:hAnsi="Arial" w:cs="Arial"/>
          <w:color w:val="000000"/>
          <w:kern w:val="3"/>
          <w:sz w:val="24"/>
          <w:szCs w:val="24"/>
          <w14:ligatures w14:val="none"/>
        </w:rPr>
      </w:pPr>
      <w:r w:rsidRPr="009136C3">
        <w:rPr>
          <w:rFonts w:ascii="Arial" w:eastAsia="Roboto" w:hAnsi="Arial" w:cs="Arial"/>
          <w:color w:val="000000"/>
          <w:kern w:val="3"/>
          <w:sz w:val="24"/>
          <w:szCs w:val="24"/>
          <w14:ligatures w14:val="none"/>
        </w:rPr>
        <w:t>La memoria del sabor.</w:t>
      </w:r>
    </w:p>
    <w:p w14:paraId="03E5D5FF" w14:textId="77777777" w:rsidR="000F34DA" w:rsidRPr="009136C3" w:rsidRDefault="000F34DA" w:rsidP="009136C3">
      <w:pPr>
        <w:widowControl w:val="0"/>
        <w:numPr>
          <w:ilvl w:val="0"/>
          <w:numId w:val="16"/>
        </w:numPr>
        <w:suppressAutoHyphens/>
        <w:autoSpaceDN w:val="0"/>
        <w:spacing w:after="0" w:line="240" w:lineRule="auto"/>
        <w:jc w:val="both"/>
        <w:textAlignment w:val="baseline"/>
        <w:rPr>
          <w:rFonts w:ascii="Arial" w:eastAsia="Roboto" w:hAnsi="Arial" w:cs="Arial"/>
          <w:color w:val="222A35"/>
          <w:kern w:val="3"/>
          <w:sz w:val="24"/>
          <w:szCs w:val="24"/>
          <w14:ligatures w14:val="none"/>
        </w:rPr>
      </w:pPr>
      <w:r w:rsidRPr="009136C3">
        <w:rPr>
          <w:rFonts w:ascii="Arial" w:eastAsia="Roboto" w:hAnsi="Arial" w:cs="Arial"/>
          <w:color w:val="222A35"/>
          <w:kern w:val="3"/>
          <w:sz w:val="24"/>
          <w:szCs w:val="24"/>
          <w14:ligatures w14:val="none"/>
        </w:rPr>
        <w:t>Sabores básicos. Características y percepción.</w:t>
      </w:r>
    </w:p>
    <w:p w14:paraId="234F58E7" w14:textId="77777777" w:rsidR="000F34DA" w:rsidRPr="009136C3" w:rsidRDefault="000F34DA" w:rsidP="009136C3">
      <w:pPr>
        <w:widowControl w:val="0"/>
        <w:numPr>
          <w:ilvl w:val="0"/>
          <w:numId w:val="16"/>
        </w:numPr>
        <w:suppressAutoHyphens/>
        <w:autoSpaceDN w:val="0"/>
        <w:spacing w:after="0" w:line="240" w:lineRule="auto"/>
        <w:jc w:val="both"/>
        <w:textAlignment w:val="baseline"/>
        <w:rPr>
          <w:rFonts w:ascii="Arial" w:eastAsia="Roboto" w:hAnsi="Arial" w:cs="Arial"/>
          <w:color w:val="222A35"/>
          <w:kern w:val="3"/>
          <w:sz w:val="24"/>
          <w:szCs w:val="24"/>
          <w14:ligatures w14:val="none"/>
        </w:rPr>
      </w:pPr>
      <w:r w:rsidRPr="009136C3">
        <w:rPr>
          <w:rFonts w:ascii="Arial" w:eastAsia="Roboto" w:hAnsi="Arial" w:cs="Arial"/>
          <w:color w:val="222A35"/>
          <w:kern w:val="3"/>
          <w:sz w:val="24"/>
          <w:szCs w:val="24"/>
          <w14:ligatures w14:val="none"/>
        </w:rPr>
        <w:t>Formación de la memoria gustativa.</w:t>
      </w:r>
    </w:p>
    <w:p w14:paraId="36125169" w14:textId="77777777" w:rsidR="000F34DA" w:rsidRPr="009136C3" w:rsidRDefault="000F34DA" w:rsidP="009136C3">
      <w:pPr>
        <w:widowControl w:val="0"/>
        <w:numPr>
          <w:ilvl w:val="0"/>
          <w:numId w:val="16"/>
        </w:numPr>
        <w:suppressAutoHyphens/>
        <w:autoSpaceDN w:val="0"/>
        <w:spacing w:after="0" w:line="240" w:lineRule="auto"/>
        <w:jc w:val="both"/>
        <w:textAlignment w:val="baseline"/>
        <w:rPr>
          <w:rFonts w:ascii="Arial" w:eastAsia="Roboto" w:hAnsi="Arial" w:cs="Arial"/>
          <w:color w:val="222A35"/>
          <w:kern w:val="3"/>
          <w:sz w:val="24"/>
          <w:szCs w:val="24"/>
          <w14:ligatures w14:val="none"/>
        </w:rPr>
      </w:pPr>
      <w:r w:rsidRPr="009136C3">
        <w:rPr>
          <w:rFonts w:ascii="Arial" w:eastAsia="Roboto" w:hAnsi="Arial" w:cs="Arial"/>
          <w:color w:val="222A35"/>
          <w:kern w:val="3"/>
          <w:sz w:val="24"/>
          <w:szCs w:val="24"/>
          <w14:ligatures w14:val="none"/>
        </w:rPr>
        <w:t>Análisis sensorial de los productos más significativos. M</w:t>
      </w:r>
      <w:r w:rsidRPr="009136C3">
        <w:rPr>
          <w:rFonts w:ascii="Arial" w:eastAsia="Roboto" w:hAnsi="Arial" w:cs="Arial"/>
          <w:color w:val="3C3C3B"/>
          <w:kern w:val="3"/>
          <w:sz w:val="24"/>
          <w:szCs w:val="24"/>
          <w14:ligatures w14:val="none"/>
        </w:rPr>
        <w:t>etodología destinada a evaluar las características sensoriales de los alimentos.</w:t>
      </w:r>
    </w:p>
    <w:p w14:paraId="44EA82D7" w14:textId="77777777" w:rsidR="001371BC" w:rsidRPr="009136C3" w:rsidRDefault="001371BC" w:rsidP="009136C3">
      <w:pPr>
        <w:pStyle w:val="Ttulo1"/>
        <w:spacing w:line="240" w:lineRule="auto"/>
        <w:jc w:val="both"/>
        <w:rPr>
          <w:rFonts w:eastAsia="Calibri" w:cs="Arial"/>
          <w:szCs w:val="24"/>
          <w:lang w:eastAsia="es-ES_tradnl"/>
        </w:rPr>
      </w:pPr>
      <w:r w:rsidRPr="009136C3">
        <w:rPr>
          <w:rFonts w:eastAsia="Calibri" w:cs="Arial"/>
          <w:szCs w:val="24"/>
          <w:lang w:eastAsia="es-ES_tradnl"/>
        </w:rPr>
        <w:t>FAMILIA PROFESIONAL: IMAGEN PERSONAL</w:t>
      </w:r>
    </w:p>
    <w:p w14:paraId="73AA3DB5" w14:textId="00F44A4E" w:rsidR="001371BC" w:rsidRPr="009136C3" w:rsidRDefault="001371BC" w:rsidP="009136C3">
      <w:pPr>
        <w:pStyle w:val="Ttulo2"/>
        <w:spacing w:line="240" w:lineRule="auto"/>
        <w:jc w:val="both"/>
        <w:rPr>
          <w:rFonts w:eastAsia="Calibri" w:cs="Arial"/>
          <w:sz w:val="24"/>
          <w:szCs w:val="24"/>
          <w:lang w:eastAsia="es-ES_tradnl"/>
        </w:rPr>
      </w:pPr>
      <w:r w:rsidRPr="009136C3">
        <w:rPr>
          <w:rFonts w:eastAsia="Calibri" w:cs="Arial"/>
          <w:sz w:val="24"/>
          <w:szCs w:val="24"/>
          <w:lang w:eastAsia="es-ES_tradnl"/>
        </w:rPr>
        <w:t>MÓDULO</w:t>
      </w:r>
      <w:r w:rsidR="006B6697" w:rsidRPr="009136C3">
        <w:rPr>
          <w:rFonts w:eastAsia="Calibri" w:cs="Arial"/>
          <w:sz w:val="24"/>
          <w:szCs w:val="24"/>
          <w:lang w:eastAsia="es-ES_tradnl"/>
        </w:rPr>
        <w:t>:</w:t>
      </w:r>
      <w:r w:rsidRPr="009136C3">
        <w:rPr>
          <w:rFonts w:eastAsia="Calibri" w:cs="Arial"/>
          <w:sz w:val="24"/>
          <w:szCs w:val="24"/>
          <w:lang w:eastAsia="es-ES_tradnl"/>
        </w:rPr>
        <w:t xml:space="preserve"> PELUQUERÍA PARA EVENTOS SOCIALES Y DE MODA</w:t>
      </w:r>
    </w:p>
    <w:p w14:paraId="650E2D28" w14:textId="0085783A"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 xml:space="preserve">DURACIÓN: 96 HORAS </w:t>
      </w:r>
    </w:p>
    <w:p w14:paraId="6BE740A7"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 xml:space="preserve">DIRIGIDO A: GM Y GS </w:t>
      </w:r>
    </w:p>
    <w:p w14:paraId="57540E5C" w14:textId="77777777" w:rsidR="006B6697" w:rsidRPr="009136C3" w:rsidRDefault="006B6697" w:rsidP="009136C3">
      <w:pPr>
        <w:spacing w:after="0" w:line="240" w:lineRule="auto"/>
        <w:jc w:val="both"/>
        <w:rPr>
          <w:rFonts w:ascii="Arial" w:eastAsia="Calibri" w:hAnsi="Arial" w:cs="Arial"/>
          <w:bCs/>
          <w:color w:val="000000"/>
          <w:sz w:val="24"/>
          <w:szCs w:val="24"/>
          <w:lang w:eastAsia="es-ES_tradnl"/>
        </w:rPr>
      </w:pPr>
    </w:p>
    <w:p w14:paraId="21A840CE" w14:textId="51021107" w:rsidR="001371BC" w:rsidRPr="009136C3" w:rsidRDefault="001371BC" w:rsidP="009136C3">
      <w:pPr>
        <w:spacing w:after="0" w:line="240" w:lineRule="auto"/>
        <w:jc w:val="both"/>
        <w:rPr>
          <w:rFonts w:ascii="Arial" w:eastAsia="Calibri" w:hAnsi="Arial" w:cs="Arial"/>
          <w:bCs/>
          <w:caps/>
          <w:color w:val="000000"/>
          <w:sz w:val="24"/>
          <w:szCs w:val="24"/>
          <w:lang w:eastAsia="es-ES_tradnl"/>
        </w:rPr>
      </w:pPr>
      <w:r w:rsidRPr="009136C3">
        <w:rPr>
          <w:rFonts w:ascii="Arial" w:eastAsia="Calibri" w:hAnsi="Arial" w:cs="Arial"/>
          <w:bCs/>
          <w:caps/>
          <w:color w:val="000000"/>
          <w:sz w:val="24"/>
          <w:szCs w:val="24"/>
          <w:lang w:eastAsia="es-ES_tradnl"/>
        </w:rPr>
        <w:lastRenderedPageBreak/>
        <w:t>Resultados de aprendizaje y criterios de evaluación</w:t>
      </w:r>
    </w:p>
    <w:p w14:paraId="4ECAD54F"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R.A.1 Prepara la zona de trabajo, seleccionando los medios técnicos necesarios según la propuesta requerida.</w:t>
      </w:r>
    </w:p>
    <w:p w14:paraId="5666138F"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Criterios de evaluación:</w:t>
      </w:r>
    </w:p>
    <w:p w14:paraId="25094951"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Se han descrito herramientas que pueden usarse en un cambio temporal, explicando los efectos generados en el cabello.</w:t>
      </w:r>
    </w:p>
    <w:p w14:paraId="704E5F45"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Se han identificado los moldes y otros accesorios que permiten cambiar temporalmente la forma del cabello, explicando su uso y forma de colocación en función del resultado a conseguir.</w:t>
      </w:r>
    </w:p>
    <w:p w14:paraId="09A9D8C6"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Se ha verificado el estado de conservación y mantenimiento de herramientas, útiles y accesorios utilizados en las técnicas de cambio de forma temporal.</w:t>
      </w:r>
    </w:p>
    <w:p w14:paraId="53EDDD66"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Se han explicado los métodos de limpieza, desinfección y/o esterilización, de aparatos, útiles y accesorios.</w:t>
      </w:r>
    </w:p>
    <w:p w14:paraId="6753781B"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Se han identificado cosméticos, explicando su mecanismo de acción.</w:t>
      </w:r>
    </w:p>
    <w:p w14:paraId="08338CC9"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Se ha preparado el entorno de trabajo, comprobando las condiciones higiénicas ambientales, seleccionando moldes y accesorios y preparando equipos de protección individual.</w:t>
      </w:r>
    </w:p>
    <w:p w14:paraId="3CACC0DA"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Se ha preparado al modelo según las normas establecidas aplicando medidas de protección personal y del/ de la modelo.</w:t>
      </w:r>
    </w:p>
    <w:p w14:paraId="4A6F5020"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Se han realizado operaciones de limpieza, desinfección y esterilización en función del material, así como la clasificación de material de un solo uso.</w:t>
      </w:r>
    </w:p>
    <w:p w14:paraId="2B61A8CD"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Se han caracterizado los espacios de trabajo en medios audiovisuales.</w:t>
      </w:r>
    </w:p>
    <w:p w14:paraId="5C959DC2"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R.A.2.</w:t>
      </w:r>
      <w:r w:rsidRPr="009136C3">
        <w:rPr>
          <w:rFonts w:ascii="Arial" w:eastAsia="Calibri" w:hAnsi="Arial" w:cs="Arial"/>
          <w:bCs/>
          <w:color w:val="000000"/>
          <w:sz w:val="24"/>
          <w:szCs w:val="24"/>
          <w:lang w:eastAsia="es-ES_tradnl"/>
        </w:rPr>
        <w:tab/>
        <w:t>Elabora propuestas técnicas de peinados para eventos, actos sociales y moda, interpretando las necesidades y demandas del usuario.</w:t>
      </w:r>
    </w:p>
    <w:p w14:paraId="72D1FAC8"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Criterios de evaluación:</w:t>
      </w:r>
    </w:p>
    <w:p w14:paraId="7C8ECCA7"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Se han identificado los objetivos y características que definen la propuesta.</w:t>
      </w:r>
    </w:p>
    <w:p w14:paraId="0D4E2891"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Se han identificado las necesidades y demandas del usuario.</w:t>
      </w:r>
    </w:p>
    <w:p w14:paraId="0A770CEF"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Se han identificado los trabajos técnicos necesarios para la elaboración del peinado.</w:t>
      </w:r>
    </w:p>
    <w:p w14:paraId="1437E087"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Se han determinado los medios, espacios, recursos humanos y materiales necesarios.</w:t>
      </w:r>
    </w:p>
    <w:p w14:paraId="3EAD5B42"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Se han seleccionado formas de presentación del presupuesto del peinado.</w:t>
      </w:r>
    </w:p>
    <w:p w14:paraId="1B92C001"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Se han identificado la tipología y características de los actos sociales.</w:t>
      </w:r>
    </w:p>
    <w:p w14:paraId="67DCB5B6"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 xml:space="preserve"> </w:t>
      </w:r>
    </w:p>
    <w:p w14:paraId="1933EEAC"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Se han caracterizado los elementos que influyen en el diseño del peinado de los actos sociales.</w:t>
      </w:r>
    </w:p>
    <w:p w14:paraId="7857F102"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Se han aplicado técnicas de visagismo para peinados y recogidos.</w:t>
      </w:r>
    </w:p>
    <w:p w14:paraId="60C5C03A"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R.A.3.</w:t>
      </w:r>
      <w:r w:rsidRPr="009136C3">
        <w:rPr>
          <w:rFonts w:ascii="Arial" w:eastAsia="Calibri" w:hAnsi="Arial" w:cs="Arial"/>
          <w:bCs/>
          <w:color w:val="000000"/>
          <w:sz w:val="24"/>
          <w:szCs w:val="24"/>
          <w:lang w:eastAsia="es-ES_tradnl"/>
        </w:rPr>
        <w:tab/>
        <w:t>Realiza peinados para eventos, actos sociales y moda, utilizando las técnicas de elaboración seleccionadas.</w:t>
      </w:r>
    </w:p>
    <w:p w14:paraId="1D6C5D7E"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Criterios de evaluación:</w:t>
      </w:r>
    </w:p>
    <w:p w14:paraId="614B7E3E"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Se han determinado las operaciones previas y particiones del cabello en función del peinado.</w:t>
      </w:r>
    </w:p>
    <w:p w14:paraId="2836F7B4"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Se han establecido las características de las distintas técnicas asociadas de cambio de forma.</w:t>
      </w:r>
    </w:p>
    <w:p w14:paraId="5FC96C6F"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Se han seleccionado los parámetros de los aparatos generadores de calor.</w:t>
      </w:r>
    </w:p>
    <w:p w14:paraId="4D51D96E"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Se ha seleccionado la técnica de secado según el tipo de peinado.</w:t>
      </w:r>
    </w:p>
    <w:p w14:paraId="580F3B82"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Se ha justificado el empleo de técnicas auxiliares y asociadas para realizar el peinado.</w:t>
      </w:r>
    </w:p>
    <w:p w14:paraId="5B6ACF4E"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Se ha realizado la secuencia de operaciones del peinado.</w:t>
      </w:r>
    </w:p>
    <w:p w14:paraId="2B9FBE73"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Se han relacionado las técnicas de acabado con el tipo de peinado.</w:t>
      </w:r>
    </w:p>
    <w:p w14:paraId="2A5A16D3"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lastRenderedPageBreak/>
        <w:t>Se han establecido operaciones previas de preparación del peinado.</w:t>
      </w:r>
    </w:p>
    <w:p w14:paraId="5D2A5658"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Se han realizado las técnicas de crepado, batido y pulido, entre otras.</w:t>
      </w:r>
    </w:p>
    <w:p w14:paraId="3C3F68ED"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Se han realizado técnicas de peinado con cepillo térmico, herramientas térmicas, plancha, tenacillas entre otros según las características del cabello y las necesidades y demandas del cliente.</w:t>
      </w:r>
    </w:p>
    <w:p w14:paraId="67A928B5"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Se ha establecido el procedimiento de realización de las anillas y ondas al agua.</w:t>
      </w:r>
    </w:p>
    <w:p w14:paraId="5F8B9513"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Se han aplicado montajes de rulos para efectuar un marcado.</w:t>
      </w:r>
    </w:p>
    <w:p w14:paraId="08E2D445"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p>
    <w:p w14:paraId="00F610CB"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R.A.4.</w:t>
      </w:r>
      <w:r w:rsidRPr="009136C3">
        <w:rPr>
          <w:rFonts w:ascii="Arial" w:eastAsia="Calibri" w:hAnsi="Arial" w:cs="Arial"/>
          <w:bCs/>
          <w:color w:val="000000"/>
          <w:sz w:val="24"/>
          <w:szCs w:val="24"/>
          <w:lang w:eastAsia="es-ES_tradnl"/>
        </w:rPr>
        <w:tab/>
        <w:t>Elabora recogidos para eventos, actos sociales y moda, utilizando las técnicas de elaboración seleccionadas.</w:t>
      </w:r>
    </w:p>
    <w:p w14:paraId="7AEEF849"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Criterios de evaluación:</w:t>
      </w:r>
    </w:p>
    <w:p w14:paraId="3CB7FFBB"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Se han realizado las operaciones previas relacionadas con el recogido.</w:t>
      </w:r>
    </w:p>
    <w:p w14:paraId="79DA8E02"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Se han seleccionado las herramientas, productos y complementos.</w:t>
      </w:r>
    </w:p>
    <w:p w14:paraId="5086E434"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Se han diferenciado las técnicas de ejecución de los diferentes trenzados.</w:t>
      </w:r>
    </w:p>
    <w:p w14:paraId="61ED73EF"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Se ha establecido el modo de realización de enrollados, anillas, retorcidos y bucles.</w:t>
      </w:r>
    </w:p>
    <w:p w14:paraId="6D8577E1"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Se ha justificado la combinación de técnicas para la elaboración del recogido.</w:t>
      </w:r>
    </w:p>
    <w:p w14:paraId="3454EDB2"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Se han relacionado los métodos de sujeción del recogido con los útiles y herramientas apropiados.</w:t>
      </w:r>
    </w:p>
    <w:p w14:paraId="392FA25A"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Se han establecido parámetros para la realización de acabados.</w:t>
      </w:r>
    </w:p>
    <w:p w14:paraId="7374249E"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Se han realizado distintas técnicas de creación de formas.</w:t>
      </w:r>
    </w:p>
    <w:p w14:paraId="49ADBE01"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R.A.5.</w:t>
      </w:r>
      <w:r w:rsidRPr="009136C3">
        <w:rPr>
          <w:rFonts w:ascii="Arial" w:eastAsia="Calibri" w:hAnsi="Arial" w:cs="Arial"/>
          <w:bCs/>
          <w:color w:val="000000"/>
          <w:sz w:val="24"/>
          <w:szCs w:val="24"/>
          <w:lang w:eastAsia="es-ES_tradnl"/>
        </w:rPr>
        <w:tab/>
        <w:t>Realiza servicios de peluquería adicionales para eventos especiales realizando técnicas de integración y adaptación al modelo.</w:t>
      </w:r>
    </w:p>
    <w:p w14:paraId="295F08E7"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Criterios de evaluación.</w:t>
      </w:r>
    </w:p>
    <w:p w14:paraId="3DE545E8"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Se han clasificado las prótesis capilares.</w:t>
      </w:r>
    </w:p>
    <w:p w14:paraId="1FB7B3C5"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Se han especificado las características de las prótesis capilares.</w:t>
      </w:r>
    </w:p>
    <w:p w14:paraId="657841EA"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Se han determinado técnicas de colocación de bases de postizo.</w:t>
      </w:r>
    </w:p>
    <w:p w14:paraId="5185946F"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Se han establecido parámetros para la colocación de postizos.</w:t>
      </w:r>
    </w:p>
    <w:p w14:paraId="0C9C4BC8"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Se han identificado las técnicas de sujeción.</w:t>
      </w:r>
    </w:p>
    <w:p w14:paraId="6313E8E2"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Se han realizado técnicas de acabado y camuflaje con el resto del cabello.</w:t>
      </w:r>
    </w:p>
    <w:p w14:paraId="0DDA0CE8"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Se han diferenciado los tipos de extensiones según su técnica de fijación.</w:t>
      </w:r>
    </w:p>
    <w:p w14:paraId="012DDBDA"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Se han fijado las extensiones al cabello.</w:t>
      </w:r>
    </w:p>
    <w:p w14:paraId="5757FD2E"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Se han establecido los cuidados de mantenimiento de las prótesis pilosas</w:t>
      </w:r>
    </w:p>
    <w:p w14:paraId="6598B663"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Se han establecido los parámetros de selección de postizos en función del estilo de recogido.</w:t>
      </w:r>
    </w:p>
    <w:p w14:paraId="2E99CFC1"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Se han adaptado postizos en la ejecución de un recogido.</w:t>
      </w:r>
    </w:p>
    <w:p w14:paraId="5DC3E625"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p>
    <w:p w14:paraId="3F60FAC6"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R.A.6.</w:t>
      </w:r>
      <w:r w:rsidRPr="009136C3">
        <w:rPr>
          <w:rFonts w:ascii="Arial" w:eastAsia="Calibri" w:hAnsi="Arial" w:cs="Arial"/>
          <w:bCs/>
          <w:color w:val="000000"/>
          <w:sz w:val="24"/>
          <w:szCs w:val="24"/>
          <w:lang w:eastAsia="es-ES_tradnl"/>
        </w:rPr>
        <w:tab/>
        <w:t>Diseña y elabora tocados para eventos, actos sociales y moda seleccionando recursos y aplicando técnicas de elaboración adecuadas al diseño.</w:t>
      </w:r>
    </w:p>
    <w:p w14:paraId="068155E6"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Criterios de evaluación:</w:t>
      </w:r>
    </w:p>
    <w:p w14:paraId="2AC91579"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Se han especificado el protocolo de tocados y adornos en el cabello para actos sociales, moda y producciones audiovisuales.</w:t>
      </w:r>
    </w:p>
    <w:p w14:paraId="7F499048"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Se han realizado propuestas y diseños de tocados para el cabello.</w:t>
      </w:r>
    </w:p>
    <w:p w14:paraId="44310561"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Se han establecido los parámetros de selección del tocado o adorno en función del estilo del peinado o recogido.</w:t>
      </w:r>
    </w:p>
    <w:p w14:paraId="27A83162"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Se ha realizado la elaboración de tocados con diferentes materiales.</w:t>
      </w:r>
    </w:p>
    <w:p w14:paraId="7A7B3997"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Se han adaptado tocados y adornos en el cabello según la propuesta requerida.</w:t>
      </w:r>
    </w:p>
    <w:p w14:paraId="645D5083"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CONTENIDO S ORIENTATIVOS</w:t>
      </w:r>
    </w:p>
    <w:p w14:paraId="6AE698C4"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El espacio de trabajo en los servicios de peluquería para acontecimientos.</w:t>
      </w:r>
    </w:p>
    <w:p w14:paraId="2B7F759D"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lastRenderedPageBreak/>
        <w:t>Descripción y características.</w:t>
      </w:r>
    </w:p>
    <w:p w14:paraId="53CFDCC7"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Medidas de instalación, preparación y transporte del equipo.</w:t>
      </w:r>
    </w:p>
    <w:p w14:paraId="6855A8D7"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El espacio de trabajo en empresas de peluquería.</w:t>
      </w:r>
    </w:p>
    <w:p w14:paraId="393B252F"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Descripción y características.</w:t>
      </w:r>
    </w:p>
    <w:p w14:paraId="2D0E5730"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Medidas de higiene y mantenimiento del puesto de trabajo. Pautas de aplicación.</w:t>
      </w:r>
    </w:p>
    <w:p w14:paraId="1A33A17C"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Útiles y medios técnicos. Criterios de selección.</w:t>
      </w:r>
    </w:p>
    <w:p w14:paraId="49C6CBBE"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Criterios de selección de cosméticos de acondicionamiento y acabado. Formas de aplicación.</w:t>
      </w:r>
    </w:p>
    <w:p w14:paraId="6A830C9D"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Complementos. Descripción y clasificación. Tipos.</w:t>
      </w:r>
    </w:p>
    <w:p w14:paraId="4087E603"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Preparación del</w:t>
      </w:r>
      <w:r w:rsidRPr="009136C3">
        <w:rPr>
          <w:rFonts w:ascii="Arial" w:eastAsia="Calibri" w:hAnsi="Arial" w:cs="Arial"/>
          <w:bCs/>
          <w:color w:val="000000"/>
          <w:sz w:val="24"/>
          <w:szCs w:val="24"/>
          <w:lang w:eastAsia="es-ES_tradnl"/>
        </w:rPr>
        <w:tab/>
        <w:t>profesional y</w:t>
      </w:r>
      <w:r w:rsidRPr="009136C3">
        <w:rPr>
          <w:rFonts w:ascii="Arial" w:eastAsia="Calibri" w:hAnsi="Arial" w:cs="Arial"/>
          <w:bCs/>
          <w:color w:val="000000"/>
          <w:sz w:val="24"/>
          <w:szCs w:val="24"/>
          <w:lang w:eastAsia="es-ES_tradnl"/>
        </w:rPr>
        <w:tab/>
        <w:t>medios personales. Imagen</w:t>
      </w:r>
      <w:r w:rsidRPr="009136C3">
        <w:rPr>
          <w:rFonts w:ascii="Arial" w:eastAsia="Calibri" w:hAnsi="Arial" w:cs="Arial"/>
          <w:bCs/>
          <w:color w:val="000000"/>
          <w:sz w:val="24"/>
          <w:szCs w:val="24"/>
          <w:lang w:eastAsia="es-ES_tradnl"/>
        </w:rPr>
        <w:tab/>
      </w:r>
      <w:proofErr w:type="spellStart"/>
      <w:r w:rsidRPr="009136C3">
        <w:rPr>
          <w:rFonts w:ascii="Arial" w:eastAsia="Calibri" w:hAnsi="Arial" w:cs="Arial"/>
          <w:bCs/>
          <w:color w:val="000000"/>
          <w:sz w:val="24"/>
          <w:szCs w:val="24"/>
          <w:lang w:eastAsia="es-ES_tradnl"/>
        </w:rPr>
        <w:t>profesional.</w:t>
      </w:r>
      <w:proofErr w:type="spellEnd"/>
      <w:r w:rsidRPr="009136C3">
        <w:rPr>
          <w:rFonts w:ascii="Arial" w:eastAsia="Calibri" w:hAnsi="Arial" w:cs="Arial"/>
          <w:bCs/>
          <w:color w:val="000000"/>
          <w:sz w:val="24"/>
          <w:szCs w:val="24"/>
          <w:lang w:eastAsia="es-ES_tradnl"/>
        </w:rPr>
        <w:t xml:space="preserve"> Prevención de riesgos.</w:t>
      </w:r>
    </w:p>
    <w:p w14:paraId="388FC80C"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Acomodación y preparación del usuario. Aplicación de técnicas de atención y recepción.</w:t>
      </w:r>
    </w:p>
    <w:p w14:paraId="7EFA4EB8"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Características de los actos sociales que influyen en el diseño del peinado.</w:t>
      </w:r>
    </w:p>
    <w:p w14:paraId="63AAEB4B"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Determinación del diseño.</w:t>
      </w:r>
    </w:p>
    <w:p w14:paraId="2F117F3A"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Análisis de las características del intérprete o modelo, aplicación de los métodos de observación para el análisis del cuero cabelludo y pelo. Análisis morfológico facial y corporal. Visagismo para peinados y recogidos.</w:t>
      </w:r>
    </w:p>
    <w:p w14:paraId="4D4AABE3"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Elaboración de propuesta. Análisis del diseño.</w:t>
      </w:r>
    </w:p>
    <w:p w14:paraId="44B0F8CF"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Realización de bocetos y diseños.</w:t>
      </w:r>
    </w:p>
    <w:p w14:paraId="5445F2C4"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Técnicas de adaptación del diseño a las características del usuario y la indumentaria. Procedimientos previos.</w:t>
      </w:r>
    </w:p>
    <w:p w14:paraId="1A7F33AE"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Técnicas previas. Pautas para la preparación del peinado.</w:t>
      </w:r>
    </w:p>
    <w:p w14:paraId="1CEE51F6"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Dirección y movimiento del cabello.</w:t>
      </w:r>
    </w:p>
    <w:p w14:paraId="7DCB033C"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Las líneas, particiones y proyecciones.</w:t>
      </w:r>
    </w:p>
    <w:p w14:paraId="70480FD4"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Técnicas asociadas: en función de la longitud del cabello, del corte, de la textura y de la forma del cabello.</w:t>
      </w:r>
    </w:p>
    <w:p w14:paraId="17941BBF"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Técnica de crepado y batido. Forma de realización.</w:t>
      </w:r>
    </w:p>
    <w:p w14:paraId="27F93F3C"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Técnica de pulido: materiales y técnicas empleadas</w:t>
      </w:r>
    </w:p>
    <w:p w14:paraId="1FFBBA43"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Técnicas de anclaje: materiales, puntos de anclaje y técnicas empleadas.</w:t>
      </w:r>
    </w:p>
    <w:p w14:paraId="17257189"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Técnicas de cambios de forma por calor.</w:t>
      </w:r>
    </w:p>
    <w:p w14:paraId="12815C67"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Criterios de selección de aparatos de secado y útiles. Características y procedimiento de ejecución.</w:t>
      </w:r>
    </w:p>
    <w:p w14:paraId="07C2A7C6"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Criterios de selección de herramientas térmicas. Características y procedimiento de ejecución</w:t>
      </w:r>
    </w:p>
    <w:p w14:paraId="51AB0DED"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Técnicas de cambios de forma por humedad. Características y procedimiento de ejecución.</w:t>
      </w:r>
    </w:p>
    <w:p w14:paraId="2A422360"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Técnicas de cambios de forma mediante moldes. Características y procedimiento de ejecución.</w:t>
      </w:r>
    </w:p>
    <w:p w14:paraId="4653F164"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Combinación de técnicas para la elaboración del peinado. Elementos que influyen en la realización de un peinado. Pautas generales para la preparación del proceso del peinado. Selección de técnicas y ejecución.</w:t>
      </w:r>
    </w:p>
    <w:p w14:paraId="1D60692A"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Técnicas de acabados. Características y procedimiento de ejecución.</w:t>
      </w:r>
    </w:p>
    <w:p w14:paraId="16AF2FF3"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Técnicas</w:t>
      </w:r>
      <w:r w:rsidRPr="009136C3">
        <w:rPr>
          <w:rFonts w:ascii="Arial" w:eastAsia="Calibri" w:hAnsi="Arial" w:cs="Arial"/>
          <w:bCs/>
          <w:color w:val="000000"/>
          <w:sz w:val="24"/>
          <w:szCs w:val="24"/>
          <w:lang w:eastAsia="es-ES_tradnl"/>
        </w:rPr>
        <w:tab/>
        <w:t>básicas</w:t>
      </w:r>
      <w:r w:rsidRPr="009136C3">
        <w:rPr>
          <w:rFonts w:ascii="Arial" w:eastAsia="Calibri" w:hAnsi="Arial" w:cs="Arial"/>
          <w:bCs/>
          <w:color w:val="000000"/>
          <w:sz w:val="24"/>
          <w:szCs w:val="24"/>
          <w:lang w:eastAsia="es-ES_tradnl"/>
        </w:rPr>
        <w:tab/>
        <w:t>para la realización de recogidos: tipos, descripción, características y modo de realización.</w:t>
      </w:r>
    </w:p>
    <w:p w14:paraId="59CF3FE3"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Los trenzados.</w:t>
      </w:r>
    </w:p>
    <w:p w14:paraId="7ED2D3A8"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Enrollados</w:t>
      </w:r>
    </w:p>
    <w:p w14:paraId="790EDF52"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Cocas.</w:t>
      </w:r>
    </w:p>
    <w:p w14:paraId="4A9A4067"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Bucles</w:t>
      </w:r>
    </w:p>
    <w:p w14:paraId="1AA593C0"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Anillas</w:t>
      </w:r>
    </w:p>
    <w:p w14:paraId="5D21E88B"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lastRenderedPageBreak/>
        <w:t>Ondas</w:t>
      </w:r>
    </w:p>
    <w:p w14:paraId="78E2F462"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Los retorcidos</w:t>
      </w:r>
    </w:p>
    <w:p w14:paraId="35C65647"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Los cruzados.</w:t>
      </w:r>
    </w:p>
    <w:p w14:paraId="14E8B33E"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Cabello rizado.</w:t>
      </w:r>
    </w:p>
    <w:p w14:paraId="3E311602"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Combinación de técnicas para la elaboración del recogido. Elementos que influyen en la realización de un recogido. Pautas generales para la preparación del recogido. Los puntos de anclaje. Los postizos: tipos, protocolo de aplicación de postizos y su adaptación al recogido. Selección de técnicas y ejecución de recogidos.</w:t>
      </w:r>
    </w:p>
    <w:p w14:paraId="7C262550"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Aplicación de rellenos, prótesis capilares, crepés, bases o estructuras.</w:t>
      </w:r>
    </w:p>
    <w:p w14:paraId="5E725F0E"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Operaciones previas. Parámetros para la colocación. Pautas para la estabilidad en la colocación. Sistemas de camuflaje.</w:t>
      </w:r>
    </w:p>
    <w:p w14:paraId="64B572A0"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Colocación de base de postizos. Descripción y acomodación de la zona que se debe cubrir. Técnicas de sujeción. Parámetros que determinan la colocación. Pautas para la estabilidad en la colocación. Técnicas de acabado.</w:t>
      </w:r>
    </w:p>
    <w:p w14:paraId="1FFB5C76"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Aplicación de extensiones. Clasificación y características de las extensiones. Procedimiento de aplicación: fases y pautas de aplicación. Secuenciación</w:t>
      </w:r>
    </w:p>
    <w:p w14:paraId="0916E9C5"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Precauciones. Operaciones previas. Fijación de extensiones. Las extensiones alternativas. Técnicas de eliminación de extensiones.</w:t>
      </w:r>
    </w:p>
    <w:p w14:paraId="4F12E84F"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Protocolo de tocados y pamelas.</w:t>
      </w:r>
    </w:p>
    <w:p w14:paraId="2366EBF4" w14:textId="77777777" w:rsidR="001371BC"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Elaboración de propuestas y diseños de tocados.</w:t>
      </w:r>
    </w:p>
    <w:p w14:paraId="7F818959" w14:textId="3E76AD88" w:rsidR="009C774B" w:rsidRPr="009136C3" w:rsidRDefault="001371BC" w:rsidP="009136C3">
      <w:pPr>
        <w:spacing w:after="0" w:line="240" w:lineRule="auto"/>
        <w:jc w:val="both"/>
        <w:rPr>
          <w:rFonts w:ascii="Arial" w:eastAsia="Calibri" w:hAnsi="Arial" w:cs="Arial"/>
          <w:bCs/>
          <w:color w:val="000000"/>
          <w:sz w:val="24"/>
          <w:szCs w:val="24"/>
          <w:lang w:eastAsia="es-ES_tradnl"/>
        </w:rPr>
      </w:pPr>
      <w:r w:rsidRPr="009136C3">
        <w:rPr>
          <w:rFonts w:ascii="Arial" w:eastAsia="Calibri" w:hAnsi="Arial" w:cs="Arial"/>
          <w:bCs/>
          <w:color w:val="000000"/>
          <w:sz w:val="24"/>
          <w:szCs w:val="24"/>
          <w:lang w:eastAsia="es-ES_tradnl"/>
        </w:rPr>
        <w:t>Realización de tocados con materiales diversos según el diseño, como, por ejemplo: bases, redecillas, sinamay, crin, plumas, piedras, etc.</w:t>
      </w:r>
    </w:p>
    <w:p w14:paraId="7CCD6E7B" w14:textId="77777777" w:rsidR="008950E4" w:rsidRPr="009136C3" w:rsidRDefault="008950E4" w:rsidP="009136C3">
      <w:pPr>
        <w:spacing w:after="0" w:line="240" w:lineRule="auto"/>
        <w:jc w:val="both"/>
        <w:rPr>
          <w:rFonts w:ascii="Arial" w:eastAsia="Calibri" w:hAnsi="Arial" w:cs="Arial"/>
          <w:bCs/>
          <w:color w:val="000000"/>
          <w:sz w:val="24"/>
          <w:szCs w:val="24"/>
          <w:lang w:eastAsia="es-ES_tradnl"/>
        </w:rPr>
      </w:pPr>
    </w:p>
    <w:p w14:paraId="3F1B16E5" w14:textId="77777777" w:rsidR="004B73C1" w:rsidRPr="009136C3" w:rsidRDefault="004B73C1" w:rsidP="009136C3">
      <w:pPr>
        <w:spacing w:line="240" w:lineRule="auto"/>
        <w:jc w:val="both"/>
        <w:rPr>
          <w:rFonts w:ascii="Arial" w:hAnsi="Arial" w:cs="Arial"/>
          <w:sz w:val="24"/>
          <w:szCs w:val="24"/>
        </w:rPr>
      </w:pPr>
      <w:r w:rsidRPr="009136C3">
        <w:rPr>
          <w:rFonts w:ascii="Arial" w:hAnsi="Arial" w:cs="Arial"/>
          <w:sz w:val="24"/>
          <w:szCs w:val="24"/>
        </w:rPr>
        <w:t>FAMILIA PROFESIONAL: IMAGEN PERSONAL</w:t>
      </w:r>
    </w:p>
    <w:p w14:paraId="0D4A2EBA" w14:textId="77777777" w:rsidR="004B73C1" w:rsidRPr="009136C3" w:rsidRDefault="004B73C1" w:rsidP="009136C3">
      <w:pPr>
        <w:pStyle w:val="Ttulo2"/>
        <w:spacing w:line="240" w:lineRule="auto"/>
        <w:jc w:val="both"/>
        <w:rPr>
          <w:rFonts w:eastAsia="Arial" w:cs="Arial"/>
          <w:sz w:val="24"/>
          <w:szCs w:val="24"/>
        </w:rPr>
      </w:pPr>
      <w:r w:rsidRPr="009136C3">
        <w:rPr>
          <w:rFonts w:eastAsia="Arial Nova" w:cs="Arial"/>
          <w:sz w:val="24"/>
          <w:szCs w:val="24"/>
        </w:rPr>
        <w:t xml:space="preserve">MÓDULO: </w:t>
      </w:r>
      <w:r w:rsidRPr="009136C3">
        <w:rPr>
          <w:rFonts w:eastAsia="Arial" w:cs="Arial"/>
          <w:sz w:val="24"/>
          <w:szCs w:val="24"/>
        </w:rPr>
        <w:t>BELLEZA</w:t>
      </w:r>
      <w:r w:rsidRPr="009136C3">
        <w:rPr>
          <w:rFonts w:eastAsia="Arial" w:cs="Arial"/>
          <w:spacing w:val="19"/>
          <w:sz w:val="24"/>
          <w:szCs w:val="24"/>
        </w:rPr>
        <w:t xml:space="preserve"> </w:t>
      </w:r>
      <w:r w:rsidRPr="009136C3">
        <w:rPr>
          <w:rFonts w:eastAsia="Arial" w:cs="Arial"/>
          <w:sz w:val="24"/>
          <w:szCs w:val="24"/>
        </w:rPr>
        <w:t>DE</w:t>
      </w:r>
      <w:r w:rsidRPr="009136C3">
        <w:rPr>
          <w:rFonts w:eastAsia="Arial" w:cs="Arial"/>
          <w:spacing w:val="-4"/>
          <w:sz w:val="24"/>
          <w:szCs w:val="24"/>
        </w:rPr>
        <w:t xml:space="preserve"> </w:t>
      </w:r>
      <w:r w:rsidRPr="009136C3">
        <w:rPr>
          <w:rFonts w:eastAsia="Arial" w:cs="Arial"/>
          <w:sz w:val="24"/>
          <w:szCs w:val="24"/>
        </w:rPr>
        <w:t>LA</w:t>
      </w:r>
      <w:r w:rsidRPr="009136C3">
        <w:rPr>
          <w:rFonts w:eastAsia="Arial" w:cs="Arial"/>
          <w:spacing w:val="3"/>
          <w:sz w:val="24"/>
          <w:szCs w:val="24"/>
        </w:rPr>
        <w:t xml:space="preserve"> </w:t>
      </w:r>
      <w:r w:rsidRPr="009136C3">
        <w:rPr>
          <w:rFonts w:eastAsia="Arial" w:cs="Arial"/>
          <w:spacing w:val="-2"/>
          <w:sz w:val="24"/>
          <w:szCs w:val="24"/>
        </w:rPr>
        <w:t>MIRADA</w:t>
      </w:r>
    </w:p>
    <w:p w14:paraId="71EF5FBF" w14:textId="77777777" w:rsidR="004B73C1" w:rsidRPr="009136C3" w:rsidRDefault="004B73C1" w:rsidP="009136C3">
      <w:pPr>
        <w:spacing w:line="240" w:lineRule="auto"/>
        <w:jc w:val="both"/>
        <w:rPr>
          <w:rFonts w:ascii="Arial" w:hAnsi="Arial" w:cs="Arial"/>
          <w:sz w:val="24"/>
          <w:szCs w:val="24"/>
        </w:rPr>
      </w:pPr>
      <w:r w:rsidRPr="009136C3">
        <w:rPr>
          <w:rFonts w:ascii="Arial" w:hAnsi="Arial" w:cs="Arial"/>
          <w:sz w:val="24"/>
          <w:szCs w:val="24"/>
        </w:rPr>
        <w:t xml:space="preserve">DURACIÓN: 96 HORAS </w:t>
      </w:r>
    </w:p>
    <w:p w14:paraId="07391BD9" w14:textId="77777777" w:rsidR="004B73C1" w:rsidRPr="009136C3" w:rsidRDefault="004B73C1" w:rsidP="009136C3">
      <w:pPr>
        <w:spacing w:line="240" w:lineRule="auto"/>
        <w:jc w:val="both"/>
        <w:rPr>
          <w:rFonts w:ascii="Arial" w:hAnsi="Arial" w:cs="Arial"/>
          <w:sz w:val="24"/>
          <w:szCs w:val="24"/>
        </w:rPr>
      </w:pPr>
      <w:r w:rsidRPr="009136C3">
        <w:rPr>
          <w:rFonts w:ascii="Arial" w:hAnsi="Arial" w:cs="Arial"/>
          <w:sz w:val="24"/>
          <w:szCs w:val="24"/>
        </w:rPr>
        <w:t xml:space="preserve">DIRIGIDO A: GM Y GS </w:t>
      </w:r>
    </w:p>
    <w:p w14:paraId="2D24D625" w14:textId="77777777" w:rsidR="004B73C1" w:rsidRPr="009136C3" w:rsidRDefault="004B73C1" w:rsidP="009136C3">
      <w:pPr>
        <w:spacing w:line="240" w:lineRule="auto"/>
        <w:jc w:val="both"/>
        <w:rPr>
          <w:rFonts w:ascii="Arial" w:eastAsia="Arial" w:hAnsi="Arial" w:cs="Arial"/>
          <w:sz w:val="24"/>
          <w:szCs w:val="24"/>
        </w:rPr>
      </w:pPr>
      <w:r w:rsidRPr="009136C3">
        <w:rPr>
          <w:rFonts w:ascii="Arial" w:eastAsia="Arial" w:hAnsi="Arial" w:cs="Arial"/>
          <w:sz w:val="24"/>
          <w:szCs w:val="24"/>
        </w:rPr>
        <w:t>RESULTADOS</w:t>
      </w:r>
      <w:r w:rsidRPr="009136C3">
        <w:rPr>
          <w:rFonts w:ascii="Arial" w:eastAsia="Arial" w:hAnsi="Arial" w:cs="Arial"/>
          <w:spacing w:val="6"/>
          <w:sz w:val="24"/>
          <w:szCs w:val="24"/>
        </w:rPr>
        <w:t xml:space="preserve"> </w:t>
      </w:r>
      <w:r w:rsidRPr="009136C3">
        <w:rPr>
          <w:rFonts w:ascii="Arial" w:eastAsia="Arial" w:hAnsi="Arial" w:cs="Arial"/>
          <w:sz w:val="24"/>
          <w:szCs w:val="24"/>
        </w:rPr>
        <w:t>DE</w:t>
      </w:r>
      <w:r w:rsidRPr="009136C3">
        <w:rPr>
          <w:rFonts w:ascii="Arial" w:eastAsia="Arial" w:hAnsi="Arial" w:cs="Arial"/>
          <w:spacing w:val="4"/>
          <w:sz w:val="24"/>
          <w:szCs w:val="24"/>
        </w:rPr>
        <w:t xml:space="preserve"> </w:t>
      </w:r>
      <w:r w:rsidRPr="009136C3">
        <w:rPr>
          <w:rFonts w:ascii="Arial" w:eastAsia="Arial" w:hAnsi="Arial" w:cs="Arial"/>
          <w:sz w:val="24"/>
          <w:szCs w:val="24"/>
        </w:rPr>
        <w:t>APRENDIZAJE</w:t>
      </w:r>
      <w:r w:rsidRPr="009136C3">
        <w:rPr>
          <w:rFonts w:ascii="Arial" w:eastAsia="Arial" w:hAnsi="Arial" w:cs="Arial"/>
          <w:spacing w:val="4"/>
          <w:sz w:val="24"/>
          <w:szCs w:val="24"/>
        </w:rPr>
        <w:t xml:space="preserve"> </w:t>
      </w:r>
      <w:r w:rsidRPr="009136C3">
        <w:rPr>
          <w:rFonts w:ascii="Arial" w:eastAsia="Arial" w:hAnsi="Arial" w:cs="Arial"/>
          <w:sz w:val="24"/>
          <w:szCs w:val="24"/>
        </w:rPr>
        <w:t>Y</w:t>
      </w:r>
      <w:r w:rsidRPr="009136C3">
        <w:rPr>
          <w:rFonts w:ascii="Arial" w:eastAsia="Arial" w:hAnsi="Arial" w:cs="Arial"/>
          <w:spacing w:val="9"/>
          <w:sz w:val="24"/>
          <w:szCs w:val="24"/>
        </w:rPr>
        <w:t xml:space="preserve"> </w:t>
      </w:r>
      <w:r w:rsidRPr="009136C3">
        <w:rPr>
          <w:rFonts w:ascii="Arial" w:eastAsia="Arial" w:hAnsi="Arial" w:cs="Arial"/>
          <w:sz w:val="24"/>
          <w:szCs w:val="24"/>
        </w:rPr>
        <w:t>CRITERIOS</w:t>
      </w:r>
      <w:r w:rsidRPr="009136C3">
        <w:rPr>
          <w:rFonts w:ascii="Arial" w:eastAsia="Arial" w:hAnsi="Arial" w:cs="Arial"/>
          <w:spacing w:val="7"/>
          <w:sz w:val="24"/>
          <w:szCs w:val="24"/>
        </w:rPr>
        <w:t xml:space="preserve"> </w:t>
      </w:r>
      <w:r w:rsidRPr="009136C3">
        <w:rPr>
          <w:rFonts w:ascii="Arial" w:eastAsia="Arial" w:hAnsi="Arial" w:cs="Arial"/>
          <w:sz w:val="24"/>
          <w:szCs w:val="24"/>
        </w:rPr>
        <w:t>DE</w:t>
      </w:r>
      <w:r w:rsidRPr="009136C3">
        <w:rPr>
          <w:rFonts w:ascii="Arial" w:eastAsia="Arial" w:hAnsi="Arial" w:cs="Arial"/>
          <w:spacing w:val="4"/>
          <w:sz w:val="24"/>
          <w:szCs w:val="24"/>
        </w:rPr>
        <w:t xml:space="preserve"> </w:t>
      </w:r>
      <w:r w:rsidRPr="009136C3">
        <w:rPr>
          <w:rFonts w:ascii="Arial" w:eastAsia="Arial" w:hAnsi="Arial" w:cs="Arial"/>
          <w:spacing w:val="-2"/>
          <w:sz w:val="24"/>
          <w:szCs w:val="24"/>
        </w:rPr>
        <w:t>EVALUACIÓN</w:t>
      </w:r>
    </w:p>
    <w:p w14:paraId="79381830"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pacing w:val="-2"/>
          <w:sz w:val="24"/>
          <w:szCs w:val="24"/>
        </w:rPr>
        <w:t>R.A</w:t>
      </w:r>
      <w:r w:rsidRPr="009136C3">
        <w:rPr>
          <w:rFonts w:ascii="Arial" w:eastAsia="Arial MT" w:hAnsi="Arial" w:cs="Arial"/>
          <w:spacing w:val="-15"/>
          <w:sz w:val="24"/>
          <w:szCs w:val="24"/>
        </w:rPr>
        <w:t xml:space="preserve"> </w:t>
      </w:r>
      <w:r w:rsidRPr="009136C3">
        <w:rPr>
          <w:rFonts w:ascii="Arial" w:eastAsia="Arial MT" w:hAnsi="Arial" w:cs="Arial"/>
          <w:spacing w:val="-2"/>
          <w:sz w:val="24"/>
          <w:szCs w:val="24"/>
        </w:rPr>
        <w:t>1.</w:t>
      </w:r>
      <w:r w:rsidRPr="009136C3">
        <w:rPr>
          <w:rFonts w:ascii="Arial" w:eastAsia="Arial MT" w:hAnsi="Arial" w:cs="Arial"/>
          <w:spacing w:val="-15"/>
          <w:sz w:val="24"/>
          <w:szCs w:val="24"/>
        </w:rPr>
        <w:t xml:space="preserve"> </w:t>
      </w:r>
      <w:r w:rsidRPr="009136C3">
        <w:rPr>
          <w:rFonts w:ascii="Arial" w:eastAsia="Arial MT" w:hAnsi="Arial" w:cs="Arial"/>
          <w:spacing w:val="-2"/>
          <w:sz w:val="24"/>
          <w:szCs w:val="24"/>
        </w:rPr>
        <w:t>Atiende</w:t>
      </w:r>
      <w:r w:rsidRPr="009136C3">
        <w:rPr>
          <w:rFonts w:ascii="Arial" w:eastAsia="Arial MT" w:hAnsi="Arial" w:cs="Arial"/>
          <w:spacing w:val="-14"/>
          <w:sz w:val="24"/>
          <w:szCs w:val="24"/>
        </w:rPr>
        <w:t xml:space="preserve"> </w:t>
      </w:r>
      <w:r w:rsidRPr="009136C3">
        <w:rPr>
          <w:rFonts w:ascii="Arial" w:eastAsia="Arial MT" w:hAnsi="Arial" w:cs="Arial"/>
          <w:spacing w:val="-2"/>
          <w:sz w:val="24"/>
          <w:szCs w:val="24"/>
        </w:rPr>
        <w:t>a</w:t>
      </w:r>
      <w:r w:rsidRPr="009136C3">
        <w:rPr>
          <w:rFonts w:ascii="Arial" w:eastAsia="Arial MT" w:hAnsi="Arial" w:cs="Arial"/>
          <w:spacing w:val="-15"/>
          <w:sz w:val="24"/>
          <w:szCs w:val="24"/>
        </w:rPr>
        <w:t xml:space="preserve"> </w:t>
      </w:r>
      <w:r w:rsidRPr="009136C3">
        <w:rPr>
          <w:rFonts w:ascii="Arial" w:eastAsia="Arial MT" w:hAnsi="Arial" w:cs="Arial"/>
          <w:spacing w:val="-2"/>
          <w:sz w:val="24"/>
          <w:szCs w:val="24"/>
        </w:rPr>
        <w:t>la</w:t>
      </w:r>
      <w:r w:rsidRPr="009136C3">
        <w:rPr>
          <w:rFonts w:ascii="Arial" w:eastAsia="Arial MT" w:hAnsi="Arial" w:cs="Arial"/>
          <w:spacing w:val="-15"/>
          <w:sz w:val="24"/>
          <w:szCs w:val="24"/>
        </w:rPr>
        <w:t xml:space="preserve"> </w:t>
      </w:r>
      <w:r w:rsidRPr="009136C3">
        <w:rPr>
          <w:rFonts w:ascii="Arial" w:eastAsia="Arial MT" w:hAnsi="Arial" w:cs="Arial"/>
          <w:spacing w:val="-2"/>
          <w:sz w:val="24"/>
          <w:szCs w:val="24"/>
        </w:rPr>
        <w:t>clientela</w:t>
      </w:r>
      <w:r w:rsidRPr="009136C3">
        <w:rPr>
          <w:rFonts w:ascii="Arial" w:eastAsia="Arial MT" w:hAnsi="Arial" w:cs="Arial"/>
          <w:spacing w:val="-15"/>
          <w:sz w:val="24"/>
          <w:szCs w:val="24"/>
        </w:rPr>
        <w:t xml:space="preserve"> </w:t>
      </w:r>
      <w:r w:rsidRPr="009136C3">
        <w:rPr>
          <w:rFonts w:ascii="Arial" w:eastAsia="Arial MT" w:hAnsi="Arial" w:cs="Arial"/>
          <w:spacing w:val="-2"/>
          <w:sz w:val="24"/>
          <w:szCs w:val="24"/>
        </w:rPr>
        <w:t>aplicando</w:t>
      </w:r>
      <w:r w:rsidRPr="009136C3">
        <w:rPr>
          <w:rFonts w:ascii="Arial" w:eastAsia="Arial MT" w:hAnsi="Arial" w:cs="Arial"/>
          <w:spacing w:val="-14"/>
          <w:sz w:val="24"/>
          <w:szCs w:val="24"/>
        </w:rPr>
        <w:t xml:space="preserve"> </w:t>
      </w:r>
      <w:r w:rsidRPr="009136C3">
        <w:rPr>
          <w:rFonts w:ascii="Arial" w:eastAsia="Arial MT" w:hAnsi="Arial" w:cs="Arial"/>
          <w:spacing w:val="-2"/>
          <w:sz w:val="24"/>
          <w:szCs w:val="24"/>
        </w:rPr>
        <w:t>las</w:t>
      </w:r>
      <w:r w:rsidRPr="009136C3">
        <w:rPr>
          <w:rFonts w:ascii="Arial" w:eastAsia="Arial MT" w:hAnsi="Arial" w:cs="Arial"/>
          <w:spacing w:val="-15"/>
          <w:sz w:val="24"/>
          <w:szCs w:val="24"/>
        </w:rPr>
        <w:t xml:space="preserve"> </w:t>
      </w:r>
      <w:r w:rsidRPr="009136C3">
        <w:rPr>
          <w:rFonts w:ascii="Arial" w:eastAsia="Arial MT" w:hAnsi="Arial" w:cs="Arial"/>
          <w:spacing w:val="-2"/>
          <w:sz w:val="24"/>
          <w:szCs w:val="24"/>
        </w:rPr>
        <w:t>medidas</w:t>
      </w:r>
      <w:r w:rsidRPr="009136C3">
        <w:rPr>
          <w:rFonts w:ascii="Arial" w:eastAsia="Arial MT" w:hAnsi="Arial" w:cs="Arial"/>
          <w:spacing w:val="8"/>
          <w:sz w:val="24"/>
          <w:szCs w:val="24"/>
        </w:rPr>
        <w:t xml:space="preserve"> </w:t>
      </w:r>
      <w:r w:rsidRPr="009136C3">
        <w:rPr>
          <w:rFonts w:ascii="Arial" w:eastAsia="Arial MT" w:hAnsi="Arial" w:cs="Arial"/>
          <w:spacing w:val="-2"/>
          <w:sz w:val="24"/>
          <w:szCs w:val="24"/>
        </w:rPr>
        <w:t>de</w:t>
      </w:r>
      <w:r w:rsidRPr="009136C3">
        <w:rPr>
          <w:rFonts w:ascii="Arial" w:eastAsia="Arial MT" w:hAnsi="Arial" w:cs="Arial"/>
          <w:spacing w:val="-9"/>
          <w:sz w:val="24"/>
          <w:szCs w:val="24"/>
        </w:rPr>
        <w:t xml:space="preserve"> </w:t>
      </w:r>
      <w:r w:rsidRPr="009136C3">
        <w:rPr>
          <w:rFonts w:ascii="Arial" w:eastAsia="Arial MT" w:hAnsi="Arial" w:cs="Arial"/>
          <w:spacing w:val="-2"/>
          <w:sz w:val="24"/>
          <w:szCs w:val="24"/>
        </w:rPr>
        <w:t>seguridad</w:t>
      </w:r>
      <w:r w:rsidRPr="009136C3">
        <w:rPr>
          <w:rFonts w:ascii="Arial" w:eastAsia="Arial MT" w:hAnsi="Arial" w:cs="Arial"/>
          <w:spacing w:val="-15"/>
          <w:sz w:val="24"/>
          <w:szCs w:val="24"/>
        </w:rPr>
        <w:t xml:space="preserve"> </w:t>
      </w:r>
      <w:r w:rsidRPr="009136C3">
        <w:rPr>
          <w:rFonts w:ascii="Arial" w:eastAsia="Arial MT" w:hAnsi="Arial" w:cs="Arial"/>
          <w:spacing w:val="-2"/>
          <w:sz w:val="24"/>
          <w:szCs w:val="24"/>
        </w:rPr>
        <w:t>e</w:t>
      </w:r>
      <w:r w:rsidRPr="009136C3">
        <w:rPr>
          <w:rFonts w:ascii="Arial" w:eastAsia="Arial MT" w:hAnsi="Arial" w:cs="Arial"/>
          <w:spacing w:val="-9"/>
          <w:sz w:val="24"/>
          <w:szCs w:val="24"/>
        </w:rPr>
        <w:t xml:space="preserve"> </w:t>
      </w:r>
      <w:r w:rsidRPr="009136C3">
        <w:rPr>
          <w:rFonts w:ascii="Arial" w:eastAsia="Arial MT" w:hAnsi="Arial" w:cs="Arial"/>
          <w:spacing w:val="-2"/>
          <w:sz w:val="24"/>
          <w:szCs w:val="24"/>
        </w:rPr>
        <w:t>higiene,</w:t>
      </w:r>
      <w:r w:rsidRPr="009136C3">
        <w:rPr>
          <w:rFonts w:ascii="Arial" w:eastAsia="Arial MT" w:hAnsi="Arial" w:cs="Arial"/>
          <w:spacing w:val="-15"/>
          <w:sz w:val="24"/>
          <w:szCs w:val="24"/>
        </w:rPr>
        <w:t xml:space="preserve"> </w:t>
      </w:r>
      <w:r w:rsidRPr="009136C3">
        <w:rPr>
          <w:rFonts w:ascii="Arial" w:eastAsia="Arial MT" w:hAnsi="Arial" w:cs="Arial"/>
          <w:spacing w:val="-2"/>
          <w:sz w:val="24"/>
          <w:szCs w:val="24"/>
        </w:rPr>
        <w:t xml:space="preserve">asegurando </w:t>
      </w:r>
      <w:r w:rsidRPr="009136C3">
        <w:rPr>
          <w:rFonts w:ascii="Arial" w:eastAsia="Arial MT" w:hAnsi="Arial" w:cs="Arial"/>
          <w:sz w:val="24"/>
          <w:szCs w:val="24"/>
        </w:rPr>
        <w:t>el cumplimiento de la normativa vigente</w:t>
      </w:r>
      <w:r w:rsidRPr="009136C3">
        <w:rPr>
          <w:rFonts w:ascii="Arial" w:eastAsia="Arial MT" w:hAnsi="Arial" w:cs="Arial"/>
          <w:spacing w:val="-3"/>
          <w:sz w:val="24"/>
          <w:szCs w:val="24"/>
        </w:rPr>
        <w:t xml:space="preserve"> </w:t>
      </w:r>
      <w:r w:rsidRPr="009136C3">
        <w:rPr>
          <w:rFonts w:ascii="Arial" w:eastAsia="Arial MT" w:hAnsi="Arial" w:cs="Arial"/>
          <w:sz w:val="24"/>
          <w:szCs w:val="24"/>
        </w:rPr>
        <w:t>y los protocolos de</w:t>
      </w:r>
      <w:r w:rsidRPr="009136C3">
        <w:rPr>
          <w:rFonts w:ascii="Arial" w:eastAsia="Arial MT" w:hAnsi="Arial" w:cs="Arial"/>
          <w:spacing w:val="40"/>
          <w:sz w:val="24"/>
          <w:szCs w:val="24"/>
        </w:rPr>
        <w:t xml:space="preserve"> </w:t>
      </w:r>
      <w:r w:rsidRPr="009136C3">
        <w:rPr>
          <w:rFonts w:ascii="Arial" w:eastAsia="Arial MT" w:hAnsi="Arial" w:cs="Arial"/>
          <w:sz w:val="24"/>
          <w:szCs w:val="24"/>
        </w:rPr>
        <w:t xml:space="preserve">limpieza y desinfección </w:t>
      </w:r>
      <w:r w:rsidRPr="009136C3">
        <w:rPr>
          <w:rFonts w:ascii="Arial" w:eastAsia="Arial MT" w:hAnsi="Arial" w:cs="Arial"/>
          <w:spacing w:val="-2"/>
          <w:sz w:val="24"/>
          <w:szCs w:val="24"/>
        </w:rPr>
        <w:t>establecidos.</w:t>
      </w:r>
    </w:p>
    <w:p w14:paraId="7804E5F7" w14:textId="77777777" w:rsidR="004B73C1" w:rsidRPr="009136C3" w:rsidRDefault="004B73C1" w:rsidP="009136C3">
      <w:pPr>
        <w:spacing w:line="240" w:lineRule="auto"/>
        <w:jc w:val="both"/>
        <w:rPr>
          <w:rFonts w:ascii="Arial" w:eastAsia="Arial" w:hAnsi="Arial" w:cs="Arial"/>
          <w:sz w:val="24"/>
          <w:szCs w:val="24"/>
        </w:rPr>
      </w:pPr>
      <w:r w:rsidRPr="009136C3">
        <w:rPr>
          <w:rFonts w:ascii="Arial" w:eastAsia="Arial" w:hAnsi="Arial" w:cs="Arial"/>
          <w:sz w:val="24"/>
          <w:szCs w:val="24"/>
        </w:rPr>
        <w:t>Criterios</w:t>
      </w:r>
      <w:r w:rsidRPr="009136C3">
        <w:rPr>
          <w:rFonts w:ascii="Arial" w:eastAsia="Arial" w:hAnsi="Arial" w:cs="Arial"/>
          <w:spacing w:val="-3"/>
          <w:sz w:val="24"/>
          <w:szCs w:val="24"/>
        </w:rPr>
        <w:t xml:space="preserve"> </w:t>
      </w:r>
      <w:r w:rsidRPr="009136C3">
        <w:rPr>
          <w:rFonts w:ascii="Arial" w:eastAsia="Arial" w:hAnsi="Arial" w:cs="Arial"/>
          <w:sz w:val="24"/>
          <w:szCs w:val="24"/>
        </w:rPr>
        <w:t>de</w:t>
      </w:r>
      <w:r w:rsidRPr="009136C3">
        <w:rPr>
          <w:rFonts w:ascii="Arial" w:eastAsia="Arial" w:hAnsi="Arial" w:cs="Arial"/>
          <w:spacing w:val="-2"/>
          <w:sz w:val="24"/>
          <w:szCs w:val="24"/>
        </w:rPr>
        <w:t xml:space="preserve"> evaluación:</w:t>
      </w:r>
    </w:p>
    <w:p w14:paraId="6EF730BC"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z w:val="24"/>
          <w:szCs w:val="24"/>
        </w:rPr>
        <w:t>Se</w:t>
      </w:r>
      <w:r w:rsidRPr="009136C3">
        <w:rPr>
          <w:rFonts w:ascii="Arial" w:eastAsia="Arial MT" w:hAnsi="Arial" w:cs="Arial"/>
          <w:spacing w:val="-5"/>
          <w:sz w:val="24"/>
          <w:szCs w:val="24"/>
        </w:rPr>
        <w:t xml:space="preserve"> </w:t>
      </w:r>
      <w:r w:rsidRPr="009136C3">
        <w:rPr>
          <w:rFonts w:ascii="Arial" w:eastAsia="Arial MT" w:hAnsi="Arial" w:cs="Arial"/>
          <w:sz w:val="24"/>
          <w:szCs w:val="24"/>
        </w:rPr>
        <w:t>han</w:t>
      </w:r>
      <w:r w:rsidRPr="009136C3">
        <w:rPr>
          <w:rFonts w:ascii="Arial" w:eastAsia="Arial MT" w:hAnsi="Arial" w:cs="Arial"/>
          <w:spacing w:val="-7"/>
          <w:sz w:val="24"/>
          <w:szCs w:val="24"/>
        </w:rPr>
        <w:t xml:space="preserve"> </w:t>
      </w:r>
      <w:r w:rsidRPr="009136C3">
        <w:rPr>
          <w:rFonts w:ascii="Arial" w:eastAsia="Arial MT" w:hAnsi="Arial" w:cs="Arial"/>
          <w:sz w:val="24"/>
          <w:szCs w:val="24"/>
        </w:rPr>
        <w:t>estudiado</w:t>
      </w:r>
      <w:r w:rsidRPr="009136C3">
        <w:rPr>
          <w:rFonts w:ascii="Arial" w:eastAsia="Arial MT" w:hAnsi="Arial" w:cs="Arial"/>
          <w:spacing w:val="-7"/>
          <w:sz w:val="24"/>
          <w:szCs w:val="24"/>
        </w:rPr>
        <w:t xml:space="preserve"> </w:t>
      </w:r>
      <w:r w:rsidRPr="009136C3">
        <w:rPr>
          <w:rFonts w:ascii="Arial" w:eastAsia="Arial MT" w:hAnsi="Arial" w:cs="Arial"/>
          <w:sz w:val="24"/>
          <w:szCs w:val="24"/>
        </w:rPr>
        <w:t>las</w:t>
      </w:r>
      <w:r w:rsidRPr="009136C3">
        <w:rPr>
          <w:rFonts w:ascii="Arial" w:eastAsia="Arial MT" w:hAnsi="Arial" w:cs="Arial"/>
          <w:spacing w:val="-3"/>
          <w:sz w:val="24"/>
          <w:szCs w:val="24"/>
        </w:rPr>
        <w:t xml:space="preserve"> </w:t>
      </w:r>
      <w:r w:rsidRPr="009136C3">
        <w:rPr>
          <w:rFonts w:ascii="Arial" w:eastAsia="Arial MT" w:hAnsi="Arial" w:cs="Arial"/>
          <w:sz w:val="24"/>
          <w:szCs w:val="24"/>
        </w:rPr>
        <w:t>medidas</w:t>
      </w:r>
      <w:r w:rsidRPr="009136C3">
        <w:rPr>
          <w:rFonts w:ascii="Arial" w:eastAsia="Arial MT" w:hAnsi="Arial" w:cs="Arial"/>
          <w:spacing w:val="-3"/>
          <w:sz w:val="24"/>
          <w:szCs w:val="24"/>
        </w:rPr>
        <w:t xml:space="preserve"> </w:t>
      </w:r>
      <w:r w:rsidRPr="009136C3">
        <w:rPr>
          <w:rFonts w:ascii="Arial" w:eastAsia="Arial MT" w:hAnsi="Arial" w:cs="Arial"/>
          <w:sz w:val="24"/>
          <w:szCs w:val="24"/>
        </w:rPr>
        <w:t>de protección</w:t>
      </w:r>
      <w:r w:rsidRPr="009136C3">
        <w:rPr>
          <w:rFonts w:ascii="Arial" w:eastAsia="Arial MT" w:hAnsi="Arial" w:cs="Arial"/>
          <w:spacing w:val="-7"/>
          <w:sz w:val="24"/>
          <w:szCs w:val="24"/>
        </w:rPr>
        <w:t xml:space="preserve"> </w:t>
      </w:r>
      <w:r w:rsidRPr="009136C3">
        <w:rPr>
          <w:rFonts w:ascii="Arial" w:eastAsia="Arial MT" w:hAnsi="Arial" w:cs="Arial"/>
          <w:sz w:val="24"/>
          <w:szCs w:val="24"/>
        </w:rPr>
        <w:t>y</w:t>
      </w:r>
      <w:r w:rsidRPr="009136C3">
        <w:rPr>
          <w:rFonts w:ascii="Arial" w:eastAsia="Arial MT" w:hAnsi="Arial" w:cs="Arial"/>
          <w:spacing w:val="-8"/>
          <w:sz w:val="24"/>
          <w:szCs w:val="24"/>
        </w:rPr>
        <w:t xml:space="preserve"> </w:t>
      </w:r>
      <w:r w:rsidRPr="009136C3">
        <w:rPr>
          <w:rFonts w:ascii="Arial" w:eastAsia="Arial MT" w:hAnsi="Arial" w:cs="Arial"/>
          <w:sz w:val="24"/>
          <w:szCs w:val="24"/>
        </w:rPr>
        <w:t>seguridad</w:t>
      </w:r>
      <w:r w:rsidRPr="009136C3">
        <w:rPr>
          <w:rFonts w:ascii="Arial" w:eastAsia="Arial MT" w:hAnsi="Arial" w:cs="Arial"/>
          <w:spacing w:val="-11"/>
          <w:sz w:val="24"/>
          <w:szCs w:val="24"/>
        </w:rPr>
        <w:t xml:space="preserve"> </w:t>
      </w:r>
      <w:r w:rsidRPr="009136C3">
        <w:rPr>
          <w:rFonts w:ascii="Arial" w:eastAsia="Arial MT" w:hAnsi="Arial" w:cs="Arial"/>
          <w:sz w:val="24"/>
          <w:szCs w:val="24"/>
        </w:rPr>
        <w:t>del</w:t>
      </w:r>
      <w:r w:rsidRPr="009136C3">
        <w:rPr>
          <w:rFonts w:ascii="Arial" w:eastAsia="Arial MT" w:hAnsi="Arial" w:cs="Arial"/>
          <w:spacing w:val="-2"/>
          <w:sz w:val="24"/>
          <w:szCs w:val="24"/>
        </w:rPr>
        <w:t xml:space="preserve"> </w:t>
      </w:r>
      <w:r w:rsidRPr="009136C3">
        <w:rPr>
          <w:rFonts w:ascii="Arial" w:eastAsia="Arial MT" w:hAnsi="Arial" w:cs="Arial"/>
          <w:sz w:val="24"/>
          <w:szCs w:val="24"/>
        </w:rPr>
        <w:t>profesional</w:t>
      </w:r>
      <w:r w:rsidRPr="009136C3">
        <w:rPr>
          <w:rFonts w:ascii="Arial" w:eastAsia="Arial MT" w:hAnsi="Arial" w:cs="Arial"/>
          <w:spacing w:val="-2"/>
          <w:sz w:val="24"/>
          <w:szCs w:val="24"/>
        </w:rPr>
        <w:t xml:space="preserve"> </w:t>
      </w:r>
      <w:r w:rsidRPr="009136C3">
        <w:rPr>
          <w:rFonts w:ascii="Arial" w:eastAsia="Arial MT" w:hAnsi="Arial" w:cs="Arial"/>
          <w:sz w:val="24"/>
          <w:szCs w:val="24"/>
        </w:rPr>
        <w:t>y</w:t>
      </w:r>
      <w:r w:rsidRPr="009136C3">
        <w:rPr>
          <w:rFonts w:ascii="Arial" w:eastAsia="Arial MT" w:hAnsi="Arial" w:cs="Arial"/>
          <w:spacing w:val="-8"/>
          <w:sz w:val="24"/>
          <w:szCs w:val="24"/>
        </w:rPr>
        <w:t xml:space="preserve"> </w:t>
      </w:r>
      <w:r w:rsidRPr="009136C3">
        <w:rPr>
          <w:rFonts w:ascii="Arial" w:eastAsia="Arial MT" w:hAnsi="Arial" w:cs="Arial"/>
          <w:sz w:val="24"/>
          <w:szCs w:val="24"/>
        </w:rPr>
        <w:t xml:space="preserve">el </w:t>
      </w:r>
      <w:r w:rsidRPr="009136C3">
        <w:rPr>
          <w:rFonts w:ascii="Arial" w:eastAsia="Arial MT" w:hAnsi="Arial" w:cs="Arial"/>
          <w:spacing w:val="-2"/>
          <w:sz w:val="24"/>
          <w:szCs w:val="24"/>
        </w:rPr>
        <w:t>usuario.</w:t>
      </w:r>
    </w:p>
    <w:p w14:paraId="1C158DD1"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z w:val="24"/>
          <w:szCs w:val="24"/>
        </w:rPr>
        <w:t>Se</w:t>
      </w:r>
      <w:r w:rsidRPr="009136C3">
        <w:rPr>
          <w:rFonts w:ascii="Arial" w:eastAsia="Arial MT" w:hAnsi="Arial" w:cs="Arial"/>
          <w:spacing w:val="-8"/>
          <w:sz w:val="24"/>
          <w:szCs w:val="24"/>
        </w:rPr>
        <w:t xml:space="preserve"> </w:t>
      </w:r>
      <w:r w:rsidRPr="009136C3">
        <w:rPr>
          <w:rFonts w:ascii="Arial" w:eastAsia="Arial MT" w:hAnsi="Arial" w:cs="Arial"/>
          <w:sz w:val="24"/>
          <w:szCs w:val="24"/>
        </w:rPr>
        <w:t>ha</w:t>
      </w:r>
      <w:r w:rsidRPr="009136C3">
        <w:rPr>
          <w:rFonts w:ascii="Arial" w:eastAsia="Arial MT" w:hAnsi="Arial" w:cs="Arial"/>
          <w:spacing w:val="-17"/>
          <w:sz w:val="24"/>
          <w:szCs w:val="24"/>
        </w:rPr>
        <w:t xml:space="preserve"> </w:t>
      </w:r>
      <w:r w:rsidRPr="009136C3">
        <w:rPr>
          <w:rFonts w:ascii="Arial" w:eastAsia="Arial MT" w:hAnsi="Arial" w:cs="Arial"/>
          <w:sz w:val="24"/>
          <w:szCs w:val="24"/>
        </w:rPr>
        <w:t>valorado</w:t>
      </w:r>
      <w:r w:rsidRPr="009136C3">
        <w:rPr>
          <w:rFonts w:ascii="Arial" w:eastAsia="Arial MT" w:hAnsi="Arial" w:cs="Arial"/>
          <w:spacing w:val="5"/>
          <w:sz w:val="24"/>
          <w:szCs w:val="24"/>
        </w:rPr>
        <w:t xml:space="preserve"> </w:t>
      </w:r>
      <w:r w:rsidRPr="009136C3">
        <w:rPr>
          <w:rFonts w:ascii="Arial" w:eastAsia="Arial MT" w:hAnsi="Arial" w:cs="Arial"/>
          <w:sz w:val="24"/>
          <w:szCs w:val="24"/>
        </w:rPr>
        <w:t>la</w:t>
      </w:r>
      <w:r w:rsidRPr="009136C3">
        <w:rPr>
          <w:rFonts w:ascii="Arial" w:eastAsia="Arial MT" w:hAnsi="Arial" w:cs="Arial"/>
          <w:spacing w:val="-17"/>
          <w:sz w:val="24"/>
          <w:szCs w:val="24"/>
        </w:rPr>
        <w:t xml:space="preserve"> </w:t>
      </w:r>
      <w:r w:rsidRPr="009136C3">
        <w:rPr>
          <w:rFonts w:ascii="Arial" w:eastAsia="Arial MT" w:hAnsi="Arial" w:cs="Arial"/>
          <w:sz w:val="24"/>
          <w:szCs w:val="24"/>
        </w:rPr>
        <w:t>importancia</w:t>
      </w:r>
      <w:r w:rsidRPr="009136C3">
        <w:rPr>
          <w:rFonts w:ascii="Arial" w:eastAsia="Arial MT" w:hAnsi="Arial" w:cs="Arial"/>
          <w:spacing w:val="-16"/>
          <w:sz w:val="24"/>
          <w:szCs w:val="24"/>
        </w:rPr>
        <w:t xml:space="preserve"> </w:t>
      </w:r>
      <w:r w:rsidRPr="009136C3">
        <w:rPr>
          <w:rFonts w:ascii="Arial" w:eastAsia="Arial MT" w:hAnsi="Arial" w:cs="Arial"/>
          <w:sz w:val="24"/>
          <w:szCs w:val="24"/>
        </w:rPr>
        <w:t>de</w:t>
      </w:r>
      <w:r w:rsidRPr="009136C3">
        <w:rPr>
          <w:rFonts w:ascii="Arial" w:eastAsia="Arial MT" w:hAnsi="Arial" w:cs="Arial"/>
          <w:spacing w:val="6"/>
          <w:sz w:val="24"/>
          <w:szCs w:val="24"/>
        </w:rPr>
        <w:t xml:space="preserve"> </w:t>
      </w:r>
      <w:r w:rsidRPr="009136C3">
        <w:rPr>
          <w:rFonts w:ascii="Arial" w:eastAsia="Arial MT" w:hAnsi="Arial" w:cs="Arial"/>
          <w:sz w:val="24"/>
          <w:szCs w:val="24"/>
        </w:rPr>
        <w:t>la</w:t>
      </w:r>
      <w:r w:rsidRPr="009136C3">
        <w:rPr>
          <w:rFonts w:ascii="Arial" w:eastAsia="Arial MT" w:hAnsi="Arial" w:cs="Arial"/>
          <w:spacing w:val="-16"/>
          <w:sz w:val="24"/>
          <w:szCs w:val="24"/>
        </w:rPr>
        <w:t xml:space="preserve"> </w:t>
      </w:r>
      <w:r w:rsidRPr="009136C3">
        <w:rPr>
          <w:rFonts w:ascii="Arial" w:eastAsia="Arial MT" w:hAnsi="Arial" w:cs="Arial"/>
          <w:sz w:val="24"/>
          <w:szCs w:val="24"/>
        </w:rPr>
        <w:t>utilización</w:t>
      </w:r>
      <w:r w:rsidRPr="009136C3">
        <w:rPr>
          <w:rFonts w:ascii="Arial" w:eastAsia="Arial MT" w:hAnsi="Arial" w:cs="Arial"/>
          <w:spacing w:val="-10"/>
          <w:sz w:val="24"/>
          <w:szCs w:val="24"/>
        </w:rPr>
        <w:t xml:space="preserve"> </w:t>
      </w:r>
      <w:r w:rsidRPr="009136C3">
        <w:rPr>
          <w:rFonts w:ascii="Arial" w:eastAsia="Arial MT" w:hAnsi="Arial" w:cs="Arial"/>
          <w:sz w:val="24"/>
          <w:szCs w:val="24"/>
        </w:rPr>
        <w:t>de</w:t>
      </w:r>
      <w:r w:rsidRPr="009136C3">
        <w:rPr>
          <w:rFonts w:ascii="Arial" w:eastAsia="Arial MT" w:hAnsi="Arial" w:cs="Arial"/>
          <w:spacing w:val="-8"/>
          <w:sz w:val="24"/>
          <w:szCs w:val="24"/>
        </w:rPr>
        <w:t xml:space="preserve"> </w:t>
      </w:r>
      <w:r w:rsidRPr="009136C3">
        <w:rPr>
          <w:rFonts w:ascii="Arial" w:eastAsia="Arial MT" w:hAnsi="Arial" w:cs="Arial"/>
          <w:sz w:val="24"/>
          <w:szCs w:val="24"/>
        </w:rPr>
        <w:t>material</w:t>
      </w:r>
      <w:r w:rsidRPr="009136C3">
        <w:rPr>
          <w:rFonts w:ascii="Arial" w:eastAsia="Arial MT" w:hAnsi="Arial" w:cs="Arial"/>
          <w:spacing w:val="-5"/>
          <w:sz w:val="24"/>
          <w:szCs w:val="24"/>
        </w:rPr>
        <w:t xml:space="preserve"> </w:t>
      </w:r>
      <w:r w:rsidRPr="009136C3">
        <w:rPr>
          <w:rFonts w:ascii="Arial" w:eastAsia="Arial MT" w:hAnsi="Arial" w:cs="Arial"/>
          <w:spacing w:val="-2"/>
          <w:sz w:val="24"/>
          <w:szCs w:val="24"/>
        </w:rPr>
        <w:t>desechable.</w:t>
      </w:r>
    </w:p>
    <w:p w14:paraId="01EE4599"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z w:val="24"/>
          <w:szCs w:val="24"/>
        </w:rPr>
        <w:t>Se</w:t>
      </w:r>
      <w:r w:rsidRPr="009136C3">
        <w:rPr>
          <w:rFonts w:ascii="Arial" w:eastAsia="Arial MT" w:hAnsi="Arial" w:cs="Arial"/>
          <w:spacing w:val="-10"/>
          <w:sz w:val="24"/>
          <w:szCs w:val="24"/>
        </w:rPr>
        <w:t xml:space="preserve"> </w:t>
      </w:r>
      <w:r w:rsidRPr="009136C3">
        <w:rPr>
          <w:rFonts w:ascii="Arial" w:eastAsia="Arial MT" w:hAnsi="Arial" w:cs="Arial"/>
          <w:sz w:val="24"/>
          <w:szCs w:val="24"/>
        </w:rPr>
        <w:t>han</w:t>
      </w:r>
      <w:r w:rsidRPr="009136C3">
        <w:rPr>
          <w:rFonts w:ascii="Arial" w:eastAsia="Arial MT" w:hAnsi="Arial" w:cs="Arial"/>
          <w:spacing w:val="-11"/>
          <w:sz w:val="24"/>
          <w:szCs w:val="24"/>
        </w:rPr>
        <w:t xml:space="preserve"> </w:t>
      </w:r>
      <w:r w:rsidRPr="009136C3">
        <w:rPr>
          <w:rFonts w:ascii="Arial" w:eastAsia="Arial MT" w:hAnsi="Arial" w:cs="Arial"/>
          <w:sz w:val="24"/>
          <w:szCs w:val="24"/>
        </w:rPr>
        <w:t>mantenido</w:t>
      </w:r>
      <w:r w:rsidRPr="009136C3">
        <w:rPr>
          <w:rFonts w:ascii="Arial" w:eastAsia="Arial MT" w:hAnsi="Arial" w:cs="Arial"/>
          <w:spacing w:val="-11"/>
          <w:sz w:val="24"/>
          <w:szCs w:val="24"/>
        </w:rPr>
        <w:t xml:space="preserve"> </w:t>
      </w:r>
      <w:r w:rsidRPr="009136C3">
        <w:rPr>
          <w:rFonts w:ascii="Arial" w:eastAsia="Arial MT" w:hAnsi="Arial" w:cs="Arial"/>
          <w:sz w:val="24"/>
          <w:szCs w:val="24"/>
        </w:rPr>
        <w:t>las</w:t>
      </w:r>
      <w:r w:rsidRPr="009136C3">
        <w:rPr>
          <w:rFonts w:ascii="Arial" w:eastAsia="Arial MT" w:hAnsi="Arial" w:cs="Arial"/>
          <w:spacing w:val="-2"/>
          <w:sz w:val="24"/>
          <w:szCs w:val="24"/>
        </w:rPr>
        <w:t xml:space="preserve"> </w:t>
      </w:r>
      <w:r w:rsidRPr="009136C3">
        <w:rPr>
          <w:rFonts w:ascii="Arial" w:eastAsia="Arial MT" w:hAnsi="Arial" w:cs="Arial"/>
          <w:sz w:val="24"/>
          <w:szCs w:val="24"/>
        </w:rPr>
        <w:t>instalaciones</w:t>
      </w:r>
      <w:r w:rsidRPr="009136C3">
        <w:rPr>
          <w:rFonts w:ascii="Arial" w:eastAsia="Arial MT" w:hAnsi="Arial" w:cs="Arial"/>
          <w:spacing w:val="-8"/>
          <w:sz w:val="24"/>
          <w:szCs w:val="24"/>
        </w:rPr>
        <w:t xml:space="preserve"> </w:t>
      </w:r>
      <w:r w:rsidRPr="009136C3">
        <w:rPr>
          <w:rFonts w:ascii="Arial" w:eastAsia="Arial MT" w:hAnsi="Arial" w:cs="Arial"/>
          <w:sz w:val="24"/>
          <w:szCs w:val="24"/>
        </w:rPr>
        <w:t>en</w:t>
      </w:r>
      <w:r w:rsidRPr="009136C3">
        <w:rPr>
          <w:rFonts w:ascii="Arial" w:eastAsia="Arial MT" w:hAnsi="Arial" w:cs="Arial"/>
          <w:spacing w:val="-11"/>
          <w:sz w:val="24"/>
          <w:szCs w:val="24"/>
        </w:rPr>
        <w:t xml:space="preserve"> </w:t>
      </w:r>
      <w:r w:rsidRPr="009136C3">
        <w:rPr>
          <w:rFonts w:ascii="Arial" w:eastAsia="Arial MT" w:hAnsi="Arial" w:cs="Arial"/>
          <w:sz w:val="24"/>
          <w:szCs w:val="24"/>
        </w:rPr>
        <w:t>condiciones</w:t>
      </w:r>
      <w:r w:rsidRPr="009136C3">
        <w:rPr>
          <w:rFonts w:ascii="Arial" w:eastAsia="Arial MT" w:hAnsi="Arial" w:cs="Arial"/>
          <w:spacing w:val="-7"/>
          <w:sz w:val="24"/>
          <w:szCs w:val="24"/>
        </w:rPr>
        <w:t xml:space="preserve"> </w:t>
      </w:r>
      <w:r w:rsidRPr="009136C3">
        <w:rPr>
          <w:rFonts w:ascii="Arial" w:eastAsia="Arial MT" w:hAnsi="Arial" w:cs="Arial"/>
          <w:sz w:val="24"/>
          <w:szCs w:val="24"/>
        </w:rPr>
        <w:t>óptimas</w:t>
      </w:r>
      <w:r w:rsidRPr="009136C3">
        <w:rPr>
          <w:rFonts w:ascii="Arial" w:eastAsia="Arial MT" w:hAnsi="Arial" w:cs="Arial"/>
          <w:spacing w:val="-8"/>
          <w:sz w:val="24"/>
          <w:szCs w:val="24"/>
        </w:rPr>
        <w:t xml:space="preserve"> </w:t>
      </w:r>
      <w:r w:rsidRPr="009136C3">
        <w:rPr>
          <w:rFonts w:ascii="Arial" w:eastAsia="Arial MT" w:hAnsi="Arial" w:cs="Arial"/>
          <w:sz w:val="24"/>
          <w:szCs w:val="24"/>
        </w:rPr>
        <w:t>de</w:t>
      </w:r>
      <w:r w:rsidRPr="009136C3">
        <w:rPr>
          <w:rFonts w:ascii="Arial" w:eastAsia="Arial MT" w:hAnsi="Arial" w:cs="Arial"/>
          <w:spacing w:val="-9"/>
          <w:sz w:val="24"/>
          <w:szCs w:val="24"/>
        </w:rPr>
        <w:t xml:space="preserve"> </w:t>
      </w:r>
      <w:r w:rsidRPr="009136C3">
        <w:rPr>
          <w:rFonts w:ascii="Arial" w:eastAsia="Arial MT" w:hAnsi="Arial" w:cs="Arial"/>
          <w:spacing w:val="-2"/>
          <w:sz w:val="24"/>
          <w:szCs w:val="24"/>
        </w:rPr>
        <w:t>higiene.</w:t>
      </w:r>
    </w:p>
    <w:p w14:paraId="2CF0BAAD"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z w:val="24"/>
          <w:szCs w:val="24"/>
        </w:rPr>
        <w:t>Se</w:t>
      </w:r>
      <w:r w:rsidRPr="009136C3">
        <w:rPr>
          <w:rFonts w:ascii="Arial" w:eastAsia="Arial MT" w:hAnsi="Arial" w:cs="Arial"/>
          <w:spacing w:val="-7"/>
          <w:sz w:val="24"/>
          <w:szCs w:val="24"/>
        </w:rPr>
        <w:t xml:space="preserve"> </w:t>
      </w:r>
      <w:r w:rsidRPr="009136C3">
        <w:rPr>
          <w:rFonts w:ascii="Arial" w:eastAsia="Arial MT" w:hAnsi="Arial" w:cs="Arial"/>
          <w:sz w:val="24"/>
          <w:szCs w:val="24"/>
        </w:rPr>
        <w:t>han</w:t>
      </w:r>
      <w:r w:rsidRPr="009136C3">
        <w:rPr>
          <w:rFonts w:ascii="Arial" w:eastAsia="Arial MT" w:hAnsi="Arial" w:cs="Arial"/>
          <w:spacing w:val="-9"/>
          <w:sz w:val="24"/>
          <w:szCs w:val="24"/>
        </w:rPr>
        <w:t xml:space="preserve"> </w:t>
      </w:r>
      <w:r w:rsidRPr="009136C3">
        <w:rPr>
          <w:rFonts w:ascii="Arial" w:eastAsia="Arial MT" w:hAnsi="Arial" w:cs="Arial"/>
          <w:sz w:val="24"/>
          <w:szCs w:val="24"/>
        </w:rPr>
        <w:t>desarrollado</w:t>
      </w:r>
      <w:r w:rsidRPr="009136C3">
        <w:rPr>
          <w:rFonts w:ascii="Arial" w:eastAsia="Arial MT" w:hAnsi="Arial" w:cs="Arial"/>
          <w:spacing w:val="-9"/>
          <w:sz w:val="24"/>
          <w:szCs w:val="24"/>
        </w:rPr>
        <w:t xml:space="preserve"> </w:t>
      </w:r>
      <w:r w:rsidRPr="009136C3">
        <w:rPr>
          <w:rFonts w:ascii="Arial" w:eastAsia="Arial MT" w:hAnsi="Arial" w:cs="Arial"/>
          <w:sz w:val="24"/>
          <w:szCs w:val="24"/>
        </w:rPr>
        <w:t>las</w:t>
      </w:r>
      <w:r w:rsidRPr="009136C3">
        <w:rPr>
          <w:rFonts w:ascii="Arial" w:eastAsia="Arial MT" w:hAnsi="Arial" w:cs="Arial"/>
          <w:spacing w:val="-5"/>
          <w:sz w:val="24"/>
          <w:szCs w:val="24"/>
        </w:rPr>
        <w:t xml:space="preserve"> </w:t>
      </w:r>
      <w:r w:rsidRPr="009136C3">
        <w:rPr>
          <w:rFonts w:ascii="Arial" w:eastAsia="Arial MT" w:hAnsi="Arial" w:cs="Arial"/>
          <w:sz w:val="24"/>
          <w:szCs w:val="24"/>
        </w:rPr>
        <w:t>técnicas</w:t>
      </w:r>
      <w:r w:rsidRPr="009136C3">
        <w:rPr>
          <w:rFonts w:ascii="Arial" w:eastAsia="Arial MT" w:hAnsi="Arial" w:cs="Arial"/>
          <w:spacing w:val="-5"/>
          <w:sz w:val="24"/>
          <w:szCs w:val="24"/>
        </w:rPr>
        <w:t xml:space="preserve"> </w:t>
      </w:r>
      <w:r w:rsidRPr="009136C3">
        <w:rPr>
          <w:rFonts w:ascii="Arial" w:eastAsia="Arial MT" w:hAnsi="Arial" w:cs="Arial"/>
          <w:sz w:val="24"/>
          <w:szCs w:val="24"/>
        </w:rPr>
        <w:t>de</w:t>
      </w:r>
      <w:r w:rsidRPr="009136C3">
        <w:rPr>
          <w:rFonts w:ascii="Arial" w:eastAsia="Arial MT" w:hAnsi="Arial" w:cs="Arial"/>
          <w:spacing w:val="-7"/>
          <w:sz w:val="24"/>
          <w:szCs w:val="24"/>
        </w:rPr>
        <w:t xml:space="preserve"> </w:t>
      </w:r>
      <w:r w:rsidRPr="009136C3">
        <w:rPr>
          <w:rFonts w:ascii="Arial" w:eastAsia="Arial MT" w:hAnsi="Arial" w:cs="Arial"/>
          <w:sz w:val="24"/>
          <w:szCs w:val="24"/>
        </w:rPr>
        <w:t>limpieza,</w:t>
      </w:r>
      <w:r w:rsidRPr="009136C3">
        <w:rPr>
          <w:rFonts w:ascii="Arial" w:eastAsia="Arial MT" w:hAnsi="Arial" w:cs="Arial"/>
          <w:spacing w:val="-10"/>
          <w:sz w:val="24"/>
          <w:szCs w:val="24"/>
        </w:rPr>
        <w:t xml:space="preserve"> </w:t>
      </w:r>
      <w:r w:rsidRPr="009136C3">
        <w:rPr>
          <w:rFonts w:ascii="Arial" w:eastAsia="Arial MT" w:hAnsi="Arial" w:cs="Arial"/>
          <w:sz w:val="24"/>
          <w:szCs w:val="24"/>
        </w:rPr>
        <w:t>desinfección</w:t>
      </w:r>
      <w:r w:rsidRPr="009136C3">
        <w:rPr>
          <w:rFonts w:ascii="Arial" w:eastAsia="Arial MT" w:hAnsi="Arial" w:cs="Arial"/>
          <w:spacing w:val="-9"/>
          <w:sz w:val="24"/>
          <w:szCs w:val="24"/>
        </w:rPr>
        <w:t xml:space="preserve"> </w:t>
      </w:r>
      <w:r w:rsidRPr="009136C3">
        <w:rPr>
          <w:rFonts w:ascii="Arial" w:eastAsia="Arial MT" w:hAnsi="Arial" w:cs="Arial"/>
          <w:sz w:val="24"/>
          <w:szCs w:val="24"/>
        </w:rPr>
        <w:t>y</w:t>
      </w:r>
      <w:r w:rsidRPr="009136C3">
        <w:rPr>
          <w:rFonts w:ascii="Arial" w:eastAsia="Arial MT" w:hAnsi="Arial" w:cs="Arial"/>
          <w:spacing w:val="-10"/>
          <w:sz w:val="24"/>
          <w:szCs w:val="24"/>
        </w:rPr>
        <w:t xml:space="preserve"> </w:t>
      </w:r>
      <w:r w:rsidRPr="009136C3">
        <w:rPr>
          <w:rFonts w:ascii="Arial" w:eastAsia="Arial MT" w:hAnsi="Arial" w:cs="Arial"/>
          <w:sz w:val="24"/>
          <w:szCs w:val="24"/>
        </w:rPr>
        <w:t>esterilización</w:t>
      </w:r>
      <w:r w:rsidRPr="009136C3">
        <w:rPr>
          <w:rFonts w:ascii="Arial" w:eastAsia="Arial MT" w:hAnsi="Arial" w:cs="Arial"/>
          <w:spacing w:val="-9"/>
          <w:sz w:val="24"/>
          <w:szCs w:val="24"/>
        </w:rPr>
        <w:t xml:space="preserve"> </w:t>
      </w:r>
      <w:r w:rsidRPr="009136C3">
        <w:rPr>
          <w:rFonts w:ascii="Arial" w:eastAsia="Arial MT" w:hAnsi="Arial" w:cs="Arial"/>
          <w:sz w:val="24"/>
          <w:szCs w:val="24"/>
        </w:rPr>
        <w:t>de</w:t>
      </w:r>
      <w:r w:rsidRPr="009136C3">
        <w:rPr>
          <w:rFonts w:ascii="Arial" w:eastAsia="Arial MT" w:hAnsi="Arial" w:cs="Arial"/>
          <w:spacing w:val="-7"/>
          <w:sz w:val="24"/>
          <w:szCs w:val="24"/>
        </w:rPr>
        <w:t xml:space="preserve"> </w:t>
      </w:r>
      <w:r w:rsidRPr="009136C3">
        <w:rPr>
          <w:rFonts w:ascii="Arial" w:eastAsia="Arial MT" w:hAnsi="Arial" w:cs="Arial"/>
          <w:sz w:val="24"/>
          <w:szCs w:val="24"/>
        </w:rPr>
        <w:t>los útiles y</w:t>
      </w:r>
      <w:r w:rsidRPr="009136C3">
        <w:rPr>
          <w:rFonts w:ascii="Arial" w:eastAsia="Arial MT" w:hAnsi="Arial" w:cs="Arial"/>
          <w:spacing w:val="-1"/>
          <w:sz w:val="24"/>
          <w:szCs w:val="24"/>
        </w:rPr>
        <w:t xml:space="preserve"> </w:t>
      </w:r>
      <w:r w:rsidRPr="009136C3">
        <w:rPr>
          <w:rFonts w:ascii="Arial" w:eastAsia="Arial MT" w:hAnsi="Arial" w:cs="Arial"/>
          <w:sz w:val="24"/>
          <w:szCs w:val="24"/>
        </w:rPr>
        <w:t>materiales empleados en el proceso,</w:t>
      </w:r>
      <w:r w:rsidRPr="009136C3">
        <w:rPr>
          <w:rFonts w:ascii="Arial" w:eastAsia="Arial MT" w:hAnsi="Arial" w:cs="Arial"/>
          <w:spacing w:val="-1"/>
          <w:sz w:val="24"/>
          <w:szCs w:val="24"/>
        </w:rPr>
        <w:t xml:space="preserve"> </w:t>
      </w:r>
      <w:r w:rsidRPr="009136C3">
        <w:rPr>
          <w:rFonts w:ascii="Arial" w:eastAsia="Arial MT" w:hAnsi="Arial" w:cs="Arial"/>
          <w:sz w:val="24"/>
          <w:szCs w:val="24"/>
        </w:rPr>
        <w:t>según el tipo y</w:t>
      </w:r>
      <w:r w:rsidRPr="009136C3">
        <w:rPr>
          <w:rFonts w:ascii="Arial" w:eastAsia="Arial MT" w:hAnsi="Arial" w:cs="Arial"/>
          <w:spacing w:val="-1"/>
          <w:sz w:val="24"/>
          <w:szCs w:val="24"/>
        </w:rPr>
        <w:t xml:space="preserve"> </w:t>
      </w:r>
      <w:r w:rsidRPr="009136C3">
        <w:rPr>
          <w:rFonts w:ascii="Arial" w:eastAsia="Arial MT" w:hAnsi="Arial" w:cs="Arial"/>
          <w:sz w:val="24"/>
          <w:szCs w:val="24"/>
        </w:rPr>
        <w:t xml:space="preserve">las características </w:t>
      </w:r>
      <w:proofErr w:type="gramStart"/>
      <w:r w:rsidRPr="009136C3">
        <w:rPr>
          <w:rFonts w:ascii="Arial" w:eastAsia="Arial MT" w:hAnsi="Arial" w:cs="Arial"/>
          <w:sz w:val="24"/>
          <w:szCs w:val="24"/>
        </w:rPr>
        <w:t xml:space="preserve">del </w:t>
      </w:r>
      <w:r w:rsidRPr="009136C3">
        <w:rPr>
          <w:rFonts w:ascii="Arial" w:eastAsia="Arial MT" w:hAnsi="Arial" w:cs="Arial"/>
          <w:spacing w:val="-2"/>
          <w:sz w:val="24"/>
          <w:szCs w:val="24"/>
        </w:rPr>
        <w:t>mismo</w:t>
      </w:r>
      <w:proofErr w:type="gramEnd"/>
      <w:r w:rsidRPr="009136C3">
        <w:rPr>
          <w:rFonts w:ascii="Arial" w:eastAsia="Arial MT" w:hAnsi="Arial" w:cs="Arial"/>
          <w:spacing w:val="-2"/>
          <w:sz w:val="24"/>
          <w:szCs w:val="24"/>
        </w:rPr>
        <w:t>.</w:t>
      </w:r>
    </w:p>
    <w:p w14:paraId="2A364C41"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z w:val="24"/>
          <w:szCs w:val="24"/>
        </w:rPr>
        <w:t>Se</w:t>
      </w:r>
      <w:r w:rsidRPr="009136C3">
        <w:rPr>
          <w:rFonts w:ascii="Arial" w:eastAsia="Arial MT" w:hAnsi="Arial" w:cs="Arial"/>
          <w:spacing w:val="-8"/>
          <w:sz w:val="24"/>
          <w:szCs w:val="24"/>
        </w:rPr>
        <w:t xml:space="preserve"> </w:t>
      </w:r>
      <w:r w:rsidRPr="009136C3">
        <w:rPr>
          <w:rFonts w:ascii="Arial" w:eastAsia="Arial MT" w:hAnsi="Arial" w:cs="Arial"/>
          <w:sz w:val="24"/>
          <w:szCs w:val="24"/>
        </w:rPr>
        <w:t>ha</w:t>
      </w:r>
      <w:r w:rsidRPr="009136C3">
        <w:rPr>
          <w:rFonts w:ascii="Arial" w:eastAsia="Arial MT" w:hAnsi="Arial" w:cs="Arial"/>
          <w:spacing w:val="-17"/>
          <w:sz w:val="24"/>
          <w:szCs w:val="24"/>
        </w:rPr>
        <w:t xml:space="preserve"> </w:t>
      </w:r>
      <w:r w:rsidRPr="009136C3">
        <w:rPr>
          <w:rFonts w:ascii="Arial" w:eastAsia="Arial MT" w:hAnsi="Arial" w:cs="Arial"/>
          <w:sz w:val="24"/>
          <w:szCs w:val="24"/>
        </w:rPr>
        <w:t>valorado</w:t>
      </w:r>
      <w:r w:rsidRPr="009136C3">
        <w:rPr>
          <w:rFonts w:ascii="Arial" w:eastAsia="Arial MT" w:hAnsi="Arial" w:cs="Arial"/>
          <w:spacing w:val="-9"/>
          <w:sz w:val="24"/>
          <w:szCs w:val="24"/>
        </w:rPr>
        <w:t xml:space="preserve"> </w:t>
      </w:r>
      <w:r w:rsidRPr="009136C3">
        <w:rPr>
          <w:rFonts w:ascii="Arial" w:eastAsia="Arial MT" w:hAnsi="Arial" w:cs="Arial"/>
          <w:sz w:val="24"/>
          <w:szCs w:val="24"/>
        </w:rPr>
        <w:t>la</w:t>
      </w:r>
      <w:r w:rsidRPr="009136C3">
        <w:rPr>
          <w:rFonts w:ascii="Arial" w:eastAsia="Arial MT" w:hAnsi="Arial" w:cs="Arial"/>
          <w:spacing w:val="-3"/>
          <w:sz w:val="24"/>
          <w:szCs w:val="24"/>
        </w:rPr>
        <w:t xml:space="preserve"> </w:t>
      </w:r>
      <w:r w:rsidRPr="009136C3">
        <w:rPr>
          <w:rFonts w:ascii="Arial" w:eastAsia="Arial MT" w:hAnsi="Arial" w:cs="Arial"/>
          <w:sz w:val="24"/>
          <w:szCs w:val="24"/>
        </w:rPr>
        <w:t>importancia</w:t>
      </w:r>
      <w:r w:rsidRPr="009136C3">
        <w:rPr>
          <w:rFonts w:ascii="Arial" w:eastAsia="Arial MT" w:hAnsi="Arial" w:cs="Arial"/>
          <w:spacing w:val="-16"/>
          <w:sz w:val="24"/>
          <w:szCs w:val="24"/>
        </w:rPr>
        <w:t xml:space="preserve"> </w:t>
      </w:r>
      <w:r w:rsidRPr="009136C3">
        <w:rPr>
          <w:rFonts w:ascii="Arial" w:eastAsia="Arial MT" w:hAnsi="Arial" w:cs="Arial"/>
          <w:sz w:val="24"/>
          <w:szCs w:val="24"/>
        </w:rPr>
        <w:t>de</w:t>
      </w:r>
      <w:r w:rsidRPr="009136C3">
        <w:rPr>
          <w:rFonts w:ascii="Arial" w:eastAsia="Arial MT" w:hAnsi="Arial" w:cs="Arial"/>
          <w:spacing w:val="-8"/>
          <w:sz w:val="24"/>
          <w:szCs w:val="24"/>
        </w:rPr>
        <w:t xml:space="preserve"> </w:t>
      </w:r>
      <w:r w:rsidRPr="009136C3">
        <w:rPr>
          <w:rFonts w:ascii="Arial" w:eastAsia="Arial MT" w:hAnsi="Arial" w:cs="Arial"/>
          <w:sz w:val="24"/>
          <w:szCs w:val="24"/>
        </w:rPr>
        <w:t>la</w:t>
      </w:r>
      <w:r w:rsidRPr="009136C3">
        <w:rPr>
          <w:rFonts w:ascii="Arial" w:eastAsia="Arial MT" w:hAnsi="Arial" w:cs="Arial"/>
          <w:spacing w:val="-2"/>
          <w:sz w:val="24"/>
          <w:szCs w:val="24"/>
        </w:rPr>
        <w:t xml:space="preserve"> </w:t>
      </w:r>
      <w:r w:rsidRPr="009136C3">
        <w:rPr>
          <w:rFonts w:ascii="Arial" w:eastAsia="Arial MT" w:hAnsi="Arial" w:cs="Arial"/>
          <w:sz w:val="24"/>
          <w:szCs w:val="24"/>
        </w:rPr>
        <w:t>utilización</w:t>
      </w:r>
      <w:r w:rsidRPr="009136C3">
        <w:rPr>
          <w:rFonts w:ascii="Arial" w:eastAsia="Arial MT" w:hAnsi="Arial" w:cs="Arial"/>
          <w:spacing w:val="-10"/>
          <w:sz w:val="24"/>
          <w:szCs w:val="24"/>
        </w:rPr>
        <w:t xml:space="preserve"> </w:t>
      </w:r>
      <w:r w:rsidRPr="009136C3">
        <w:rPr>
          <w:rFonts w:ascii="Arial" w:eastAsia="Arial MT" w:hAnsi="Arial" w:cs="Arial"/>
          <w:sz w:val="24"/>
          <w:szCs w:val="24"/>
        </w:rPr>
        <w:t>de</w:t>
      </w:r>
      <w:r w:rsidRPr="009136C3">
        <w:rPr>
          <w:rFonts w:ascii="Arial" w:eastAsia="Arial MT" w:hAnsi="Arial" w:cs="Arial"/>
          <w:spacing w:val="-8"/>
          <w:sz w:val="24"/>
          <w:szCs w:val="24"/>
        </w:rPr>
        <w:t xml:space="preserve"> </w:t>
      </w:r>
      <w:r w:rsidRPr="009136C3">
        <w:rPr>
          <w:rFonts w:ascii="Arial" w:eastAsia="Arial MT" w:hAnsi="Arial" w:cs="Arial"/>
          <w:sz w:val="24"/>
          <w:szCs w:val="24"/>
        </w:rPr>
        <w:t>material</w:t>
      </w:r>
      <w:r w:rsidRPr="009136C3">
        <w:rPr>
          <w:rFonts w:ascii="Arial" w:eastAsia="Arial MT" w:hAnsi="Arial" w:cs="Arial"/>
          <w:spacing w:val="-5"/>
          <w:sz w:val="24"/>
          <w:szCs w:val="24"/>
        </w:rPr>
        <w:t xml:space="preserve"> </w:t>
      </w:r>
      <w:r w:rsidRPr="009136C3">
        <w:rPr>
          <w:rFonts w:ascii="Arial" w:eastAsia="Arial MT" w:hAnsi="Arial" w:cs="Arial"/>
          <w:spacing w:val="-2"/>
          <w:sz w:val="24"/>
          <w:szCs w:val="24"/>
        </w:rPr>
        <w:t>desechable.</w:t>
      </w:r>
    </w:p>
    <w:p w14:paraId="00181616"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z w:val="24"/>
          <w:szCs w:val="24"/>
        </w:rPr>
        <w:t>Se</w:t>
      </w:r>
      <w:r w:rsidRPr="009136C3">
        <w:rPr>
          <w:rFonts w:ascii="Arial" w:eastAsia="Arial MT" w:hAnsi="Arial" w:cs="Arial"/>
          <w:spacing w:val="-16"/>
          <w:sz w:val="24"/>
          <w:szCs w:val="24"/>
        </w:rPr>
        <w:t xml:space="preserve"> </w:t>
      </w:r>
      <w:r w:rsidRPr="009136C3">
        <w:rPr>
          <w:rFonts w:ascii="Arial" w:eastAsia="Arial MT" w:hAnsi="Arial" w:cs="Arial"/>
          <w:sz w:val="24"/>
          <w:szCs w:val="24"/>
        </w:rPr>
        <w:t>ha</w:t>
      </w:r>
      <w:r w:rsidRPr="009136C3">
        <w:rPr>
          <w:rFonts w:ascii="Arial" w:eastAsia="Arial MT" w:hAnsi="Arial" w:cs="Arial"/>
          <w:spacing w:val="-6"/>
          <w:sz w:val="24"/>
          <w:szCs w:val="24"/>
        </w:rPr>
        <w:t xml:space="preserve"> </w:t>
      </w:r>
      <w:r w:rsidRPr="009136C3">
        <w:rPr>
          <w:rFonts w:ascii="Arial" w:eastAsia="Arial MT" w:hAnsi="Arial" w:cs="Arial"/>
          <w:sz w:val="24"/>
          <w:szCs w:val="24"/>
        </w:rPr>
        <w:t>aplicado</w:t>
      </w:r>
      <w:r w:rsidRPr="009136C3">
        <w:rPr>
          <w:rFonts w:ascii="Arial" w:eastAsia="Arial MT" w:hAnsi="Arial" w:cs="Arial"/>
          <w:spacing w:val="-14"/>
          <w:sz w:val="24"/>
          <w:szCs w:val="24"/>
        </w:rPr>
        <w:t xml:space="preserve"> </w:t>
      </w:r>
      <w:r w:rsidRPr="009136C3">
        <w:rPr>
          <w:rFonts w:ascii="Arial" w:eastAsia="Arial MT" w:hAnsi="Arial" w:cs="Arial"/>
          <w:sz w:val="24"/>
          <w:szCs w:val="24"/>
        </w:rPr>
        <w:t>la</w:t>
      </w:r>
      <w:r w:rsidRPr="009136C3">
        <w:rPr>
          <w:rFonts w:ascii="Arial" w:eastAsia="Arial MT" w:hAnsi="Arial" w:cs="Arial"/>
          <w:spacing w:val="-7"/>
          <w:sz w:val="24"/>
          <w:szCs w:val="24"/>
        </w:rPr>
        <w:t xml:space="preserve"> </w:t>
      </w:r>
      <w:r w:rsidRPr="009136C3">
        <w:rPr>
          <w:rFonts w:ascii="Arial" w:eastAsia="Arial MT" w:hAnsi="Arial" w:cs="Arial"/>
          <w:sz w:val="24"/>
          <w:szCs w:val="24"/>
        </w:rPr>
        <w:t>ergonomía</w:t>
      </w:r>
      <w:r w:rsidRPr="009136C3">
        <w:rPr>
          <w:rFonts w:ascii="Arial" w:eastAsia="Arial MT" w:hAnsi="Arial" w:cs="Arial"/>
          <w:spacing w:val="-17"/>
          <w:sz w:val="24"/>
          <w:szCs w:val="24"/>
        </w:rPr>
        <w:t xml:space="preserve"> </w:t>
      </w:r>
      <w:r w:rsidRPr="009136C3">
        <w:rPr>
          <w:rFonts w:ascii="Arial" w:eastAsia="Arial MT" w:hAnsi="Arial" w:cs="Arial"/>
          <w:sz w:val="24"/>
          <w:szCs w:val="24"/>
        </w:rPr>
        <w:t>para</w:t>
      </w:r>
      <w:r w:rsidRPr="009136C3">
        <w:rPr>
          <w:rFonts w:ascii="Arial" w:eastAsia="Arial MT" w:hAnsi="Arial" w:cs="Arial"/>
          <w:spacing w:val="-6"/>
          <w:sz w:val="24"/>
          <w:szCs w:val="24"/>
        </w:rPr>
        <w:t xml:space="preserve"> </w:t>
      </w:r>
      <w:r w:rsidRPr="009136C3">
        <w:rPr>
          <w:rFonts w:ascii="Arial" w:eastAsia="Arial MT" w:hAnsi="Arial" w:cs="Arial"/>
          <w:sz w:val="24"/>
          <w:szCs w:val="24"/>
        </w:rPr>
        <w:t>optimizar</w:t>
      </w:r>
      <w:r w:rsidRPr="009136C3">
        <w:rPr>
          <w:rFonts w:ascii="Arial" w:eastAsia="Arial MT" w:hAnsi="Arial" w:cs="Arial"/>
          <w:spacing w:val="-12"/>
          <w:sz w:val="24"/>
          <w:szCs w:val="24"/>
        </w:rPr>
        <w:t xml:space="preserve"> </w:t>
      </w:r>
      <w:r w:rsidRPr="009136C3">
        <w:rPr>
          <w:rFonts w:ascii="Arial" w:eastAsia="Arial MT" w:hAnsi="Arial" w:cs="Arial"/>
          <w:spacing w:val="-2"/>
          <w:sz w:val="24"/>
          <w:szCs w:val="24"/>
        </w:rPr>
        <w:t>resultados.</w:t>
      </w:r>
    </w:p>
    <w:p w14:paraId="3713ED82"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z w:val="24"/>
          <w:szCs w:val="24"/>
        </w:rPr>
        <w:lastRenderedPageBreak/>
        <w:t>Se</w:t>
      </w:r>
      <w:r w:rsidRPr="009136C3">
        <w:rPr>
          <w:rFonts w:ascii="Arial" w:eastAsia="Arial MT" w:hAnsi="Arial" w:cs="Arial"/>
          <w:spacing w:val="-11"/>
          <w:sz w:val="24"/>
          <w:szCs w:val="24"/>
        </w:rPr>
        <w:t xml:space="preserve"> </w:t>
      </w:r>
      <w:r w:rsidRPr="009136C3">
        <w:rPr>
          <w:rFonts w:ascii="Arial" w:eastAsia="Arial MT" w:hAnsi="Arial" w:cs="Arial"/>
          <w:sz w:val="24"/>
          <w:szCs w:val="24"/>
        </w:rPr>
        <w:t>han</w:t>
      </w:r>
      <w:r w:rsidRPr="009136C3">
        <w:rPr>
          <w:rFonts w:ascii="Arial" w:eastAsia="Arial MT" w:hAnsi="Arial" w:cs="Arial"/>
          <w:spacing w:val="-13"/>
          <w:sz w:val="24"/>
          <w:szCs w:val="24"/>
        </w:rPr>
        <w:t xml:space="preserve"> </w:t>
      </w:r>
      <w:r w:rsidRPr="009136C3">
        <w:rPr>
          <w:rFonts w:ascii="Arial" w:eastAsia="Arial MT" w:hAnsi="Arial" w:cs="Arial"/>
          <w:sz w:val="24"/>
          <w:szCs w:val="24"/>
        </w:rPr>
        <w:t>desechado</w:t>
      </w:r>
      <w:r w:rsidRPr="009136C3">
        <w:rPr>
          <w:rFonts w:ascii="Arial" w:eastAsia="Arial MT" w:hAnsi="Arial" w:cs="Arial"/>
          <w:spacing w:val="-13"/>
          <w:sz w:val="24"/>
          <w:szCs w:val="24"/>
        </w:rPr>
        <w:t xml:space="preserve"> </w:t>
      </w:r>
      <w:r w:rsidRPr="009136C3">
        <w:rPr>
          <w:rFonts w:ascii="Arial" w:eastAsia="Arial MT" w:hAnsi="Arial" w:cs="Arial"/>
          <w:sz w:val="24"/>
          <w:szCs w:val="24"/>
        </w:rPr>
        <w:t>productos</w:t>
      </w:r>
      <w:r w:rsidRPr="009136C3">
        <w:rPr>
          <w:rFonts w:ascii="Arial" w:eastAsia="Arial MT" w:hAnsi="Arial" w:cs="Arial"/>
          <w:spacing w:val="-9"/>
          <w:sz w:val="24"/>
          <w:szCs w:val="24"/>
        </w:rPr>
        <w:t xml:space="preserve"> </w:t>
      </w:r>
      <w:r w:rsidRPr="009136C3">
        <w:rPr>
          <w:rFonts w:ascii="Arial" w:eastAsia="Arial MT" w:hAnsi="Arial" w:cs="Arial"/>
          <w:sz w:val="24"/>
          <w:szCs w:val="24"/>
        </w:rPr>
        <w:t>no adecuados, caducados o en</w:t>
      </w:r>
      <w:r w:rsidRPr="009136C3">
        <w:rPr>
          <w:rFonts w:ascii="Arial" w:eastAsia="Arial MT" w:hAnsi="Arial" w:cs="Arial"/>
          <w:spacing w:val="-13"/>
          <w:sz w:val="24"/>
          <w:szCs w:val="24"/>
        </w:rPr>
        <w:t xml:space="preserve"> </w:t>
      </w:r>
      <w:r w:rsidRPr="009136C3">
        <w:rPr>
          <w:rFonts w:ascii="Arial" w:eastAsia="Arial MT" w:hAnsi="Arial" w:cs="Arial"/>
          <w:sz w:val="24"/>
          <w:szCs w:val="24"/>
        </w:rPr>
        <w:t>mal</w:t>
      </w:r>
      <w:r w:rsidRPr="009136C3">
        <w:rPr>
          <w:rFonts w:ascii="Arial" w:eastAsia="Arial MT" w:hAnsi="Arial" w:cs="Arial"/>
          <w:spacing w:val="-8"/>
          <w:sz w:val="24"/>
          <w:szCs w:val="24"/>
        </w:rPr>
        <w:t xml:space="preserve"> </w:t>
      </w:r>
      <w:r w:rsidRPr="009136C3">
        <w:rPr>
          <w:rFonts w:ascii="Arial" w:eastAsia="Arial MT" w:hAnsi="Arial" w:cs="Arial"/>
          <w:sz w:val="24"/>
          <w:szCs w:val="24"/>
        </w:rPr>
        <w:t>estado</w:t>
      </w:r>
      <w:r w:rsidRPr="009136C3">
        <w:rPr>
          <w:rFonts w:ascii="Arial" w:eastAsia="Arial MT" w:hAnsi="Arial" w:cs="Arial"/>
          <w:spacing w:val="-13"/>
          <w:sz w:val="24"/>
          <w:szCs w:val="24"/>
        </w:rPr>
        <w:t xml:space="preserve"> </w:t>
      </w:r>
      <w:r w:rsidRPr="009136C3">
        <w:rPr>
          <w:rFonts w:ascii="Arial" w:eastAsia="Arial MT" w:hAnsi="Arial" w:cs="Arial"/>
          <w:sz w:val="24"/>
          <w:szCs w:val="24"/>
        </w:rPr>
        <w:t>teniendo en cuenta la normativa de sostenibilidad aplicable.</w:t>
      </w:r>
    </w:p>
    <w:p w14:paraId="128B71D1"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z w:val="24"/>
          <w:szCs w:val="24"/>
        </w:rPr>
        <w:t>Se</w:t>
      </w:r>
      <w:r w:rsidRPr="009136C3">
        <w:rPr>
          <w:rFonts w:ascii="Arial" w:eastAsia="Arial MT" w:hAnsi="Arial" w:cs="Arial"/>
          <w:spacing w:val="38"/>
          <w:sz w:val="24"/>
          <w:szCs w:val="24"/>
        </w:rPr>
        <w:t xml:space="preserve"> </w:t>
      </w:r>
      <w:r w:rsidRPr="009136C3">
        <w:rPr>
          <w:rFonts w:ascii="Arial" w:eastAsia="Arial MT" w:hAnsi="Arial" w:cs="Arial"/>
          <w:sz w:val="24"/>
          <w:szCs w:val="24"/>
        </w:rPr>
        <w:t>han</w:t>
      </w:r>
      <w:r w:rsidRPr="009136C3">
        <w:rPr>
          <w:rFonts w:ascii="Arial" w:eastAsia="Arial MT" w:hAnsi="Arial" w:cs="Arial"/>
          <w:spacing w:val="40"/>
          <w:sz w:val="24"/>
          <w:szCs w:val="24"/>
        </w:rPr>
        <w:t xml:space="preserve"> </w:t>
      </w:r>
      <w:r w:rsidRPr="009136C3">
        <w:rPr>
          <w:rFonts w:ascii="Arial" w:eastAsia="Arial MT" w:hAnsi="Arial" w:cs="Arial"/>
          <w:sz w:val="24"/>
          <w:szCs w:val="24"/>
        </w:rPr>
        <w:t>simulado</w:t>
      </w:r>
      <w:r w:rsidRPr="009136C3">
        <w:rPr>
          <w:rFonts w:ascii="Arial" w:eastAsia="Arial MT" w:hAnsi="Arial" w:cs="Arial"/>
          <w:spacing w:val="40"/>
          <w:sz w:val="24"/>
          <w:szCs w:val="24"/>
        </w:rPr>
        <w:t xml:space="preserve"> </w:t>
      </w:r>
      <w:r w:rsidRPr="009136C3">
        <w:rPr>
          <w:rFonts w:ascii="Arial" w:eastAsia="Arial MT" w:hAnsi="Arial" w:cs="Arial"/>
          <w:sz w:val="24"/>
          <w:szCs w:val="24"/>
        </w:rPr>
        <w:t>recepciones</w:t>
      </w:r>
      <w:r w:rsidRPr="009136C3">
        <w:rPr>
          <w:rFonts w:ascii="Arial" w:eastAsia="Arial MT" w:hAnsi="Arial" w:cs="Arial"/>
          <w:spacing w:val="26"/>
          <w:sz w:val="24"/>
          <w:szCs w:val="24"/>
        </w:rPr>
        <w:t xml:space="preserve"> </w:t>
      </w:r>
      <w:r w:rsidRPr="009136C3">
        <w:rPr>
          <w:rFonts w:ascii="Arial" w:eastAsia="Arial MT" w:hAnsi="Arial" w:cs="Arial"/>
          <w:sz w:val="24"/>
          <w:szCs w:val="24"/>
        </w:rPr>
        <w:t>de</w:t>
      </w:r>
      <w:r w:rsidRPr="009136C3">
        <w:rPr>
          <w:rFonts w:ascii="Arial" w:eastAsia="Arial MT" w:hAnsi="Arial" w:cs="Arial"/>
          <w:spacing w:val="40"/>
          <w:sz w:val="24"/>
          <w:szCs w:val="24"/>
        </w:rPr>
        <w:t xml:space="preserve"> </w:t>
      </w:r>
      <w:r w:rsidRPr="009136C3">
        <w:rPr>
          <w:rFonts w:ascii="Arial" w:eastAsia="Arial MT" w:hAnsi="Arial" w:cs="Arial"/>
          <w:sz w:val="24"/>
          <w:szCs w:val="24"/>
        </w:rPr>
        <w:t>usuario,</w:t>
      </w:r>
      <w:r w:rsidRPr="009136C3">
        <w:rPr>
          <w:rFonts w:ascii="Arial" w:eastAsia="Arial MT" w:hAnsi="Arial" w:cs="Arial"/>
          <w:spacing w:val="35"/>
          <w:sz w:val="24"/>
          <w:szCs w:val="24"/>
        </w:rPr>
        <w:t xml:space="preserve"> </w:t>
      </w:r>
      <w:r w:rsidRPr="009136C3">
        <w:rPr>
          <w:rFonts w:ascii="Arial" w:eastAsia="Arial MT" w:hAnsi="Arial" w:cs="Arial"/>
          <w:sz w:val="24"/>
          <w:szCs w:val="24"/>
        </w:rPr>
        <w:t>valorando</w:t>
      </w:r>
      <w:r w:rsidRPr="009136C3">
        <w:rPr>
          <w:rFonts w:ascii="Arial" w:eastAsia="Arial MT" w:hAnsi="Arial" w:cs="Arial"/>
          <w:spacing w:val="40"/>
          <w:sz w:val="24"/>
          <w:szCs w:val="24"/>
        </w:rPr>
        <w:t xml:space="preserve"> </w:t>
      </w:r>
      <w:r w:rsidRPr="009136C3">
        <w:rPr>
          <w:rFonts w:ascii="Arial" w:eastAsia="Arial MT" w:hAnsi="Arial" w:cs="Arial"/>
          <w:sz w:val="24"/>
          <w:szCs w:val="24"/>
        </w:rPr>
        <w:t>la</w:t>
      </w:r>
      <w:r w:rsidRPr="009136C3">
        <w:rPr>
          <w:rFonts w:ascii="Arial" w:eastAsia="Arial MT" w:hAnsi="Arial" w:cs="Arial"/>
          <w:spacing w:val="30"/>
          <w:sz w:val="24"/>
          <w:szCs w:val="24"/>
        </w:rPr>
        <w:t xml:space="preserve"> </w:t>
      </w:r>
      <w:r w:rsidRPr="009136C3">
        <w:rPr>
          <w:rFonts w:ascii="Arial" w:eastAsia="Arial MT" w:hAnsi="Arial" w:cs="Arial"/>
          <w:sz w:val="24"/>
          <w:szCs w:val="24"/>
        </w:rPr>
        <w:t>cortesía,</w:t>
      </w:r>
      <w:r w:rsidRPr="009136C3">
        <w:rPr>
          <w:rFonts w:ascii="Arial" w:eastAsia="Arial MT" w:hAnsi="Arial" w:cs="Arial"/>
          <w:spacing w:val="35"/>
          <w:sz w:val="24"/>
          <w:szCs w:val="24"/>
        </w:rPr>
        <w:t xml:space="preserve"> </w:t>
      </w:r>
      <w:r w:rsidRPr="009136C3">
        <w:rPr>
          <w:rFonts w:ascii="Arial" w:eastAsia="Arial MT" w:hAnsi="Arial" w:cs="Arial"/>
          <w:sz w:val="24"/>
          <w:szCs w:val="24"/>
        </w:rPr>
        <w:t>el</w:t>
      </w:r>
      <w:r w:rsidRPr="009136C3">
        <w:rPr>
          <w:rFonts w:ascii="Arial" w:eastAsia="Arial MT" w:hAnsi="Arial" w:cs="Arial"/>
          <w:spacing w:val="40"/>
          <w:sz w:val="24"/>
          <w:szCs w:val="24"/>
        </w:rPr>
        <w:t xml:space="preserve"> </w:t>
      </w:r>
      <w:r w:rsidRPr="009136C3">
        <w:rPr>
          <w:rFonts w:ascii="Arial" w:eastAsia="Arial MT" w:hAnsi="Arial" w:cs="Arial"/>
          <w:sz w:val="24"/>
          <w:szCs w:val="24"/>
        </w:rPr>
        <w:t>respeto, la empatía y la discreción.</w:t>
      </w:r>
    </w:p>
    <w:p w14:paraId="550B5C37"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z w:val="24"/>
          <w:szCs w:val="24"/>
        </w:rPr>
        <w:t xml:space="preserve">R.A. 2. Cumplimenta la ficha técnica de la clienta, contemplando datos personales, posibles contraindicaciones, realizando preguntas tipo, anotando los resultados del análisis previo, archivando la documentación y cumpliendo la ley de protección de </w:t>
      </w:r>
      <w:r w:rsidRPr="009136C3">
        <w:rPr>
          <w:rFonts w:ascii="Arial" w:eastAsia="Arial MT" w:hAnsi="Arial" w:cs="Arial"/>
          <w:spacing w:val="-2"/>
          <w:sz w:val="24"/>
          <w:szCs w:val="24"/>
        </w:rPr>
        <w:t>datos.</w:t>
      </w:r>
    </w:p>
    <w:p w14:paraId="2FDD9C2C" w14:textId="77777777" w:rsidR="004B73C1" w:rsidRPr="009136C3" w:rsidRDefault="004B73C1" w:rsidP="009136C3">
      <w:pPr>
        <w:spacing w:line="240" w:lineRule="auto"/>
        <w:jc w:val="both"/>
        <w:rPr>
          <w:rFonts w:ascii="Arial" w:eastAsia="Arial" w:hAnsi="Arial" w:cs="Arial"/>
          <w:sz w:val="24"/>
          <w:szCs w:val="24"/>
        </w:rPr>
      </w:pPr>
      <w:r w:rsidRPr="009136C3">
        <w:rPr>
          <w:rFonts w:ascii="Arial" w:eastAsia="Arial" w:hAnsi="Arial" w:cs="Arial"/>
          <w:sz w:val="24"/>
          <w:szCs w:val="24"/>
        </w:rPr>
        <w:t>Criterios</w:t>
      </w:r>
      <w:r w:rsidRPr="009136C3">
        <w:rPr>
          <w:rFonts w:ascii="Arial" w:eastAsia="Arial" w:hAnsi="Arial" w:cs="Arial"/>
          <w:spacing w:val="-3"/>
          <w:sz w:val="24"/>
          <w:szCs w:val="24"/>
        </w:rPr>
        <w:t xml:space="preserve"> </w:t>
      </w:r>
      <w:r w:rsidRPr="009136C3">
        <w:rPr>
          <w:rFonts w:ascii="Arial" w:eastAsia="Arial" w:hAnsi="Arial" w:cs="Arial"/>
          <w:sz w:val="24"/>
          <w:szCs w:val="24"/>
        </w:rPr>
        <w:t>de</w:t>
      </w:r>
      <w:r w:rsidRPr="009136C3">
        <w:rPr>
          <w:rFonts w:ascii="Arial" w:eastAsia="Arial" w:hAnsi="Arial" w:cs="Arial"/>
          <w:spacing w:val="-2"/>
          <w:sz w:val="24"/>
          <w:szCs w:val="24"/>
        </w:rPr>
        <w:t xml:space="preserve"> evaluación:</w:t>
      </w:r>
    </w:p>
    <w:p w14:paraId="68258538"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pacing w:val="-2"/>
          <w:sz w:val="24"/>
          <w:szCs w:val="24"/>
        </w:rPr>
        <w:t>Se</w:t>
      </w:r>
      <w:r w:rsidRPr="009136C3">
        <w:rPr>
          <w:rFonts w:ascii="Arial" w:eastAsia="Arial MT" w:hAnsi="Arial" w:cs="Arial"/>
          <w:spacing w:val="-30"/>
          <w:sz w:val="24"/>
          <w:szCs w:val="24"/>
        </w:rPr>
        <w:t xml:space="preserve"> </w:t>
      </w:r>
      <w:r w:rsidRPr="009136C3">
        <w:rPr>
          <w:rFonts w:ascii="Arial" w:eastAsia="Arial MT" w:hAnsi="Arial" w:cs="Arial"/>
          <w:spacing w:val="-2"/>
          <w:sz w:val="24"/>
          <w:szCs w:val="24"/>
        </w:rPr>
        <w:t>han</w:t>
      </w:r>
      <w:r w:rsidRPr="009136C3">
        <w:rPr>
          <w:rFonts w:ascii="Arial" w:eastAsia="Arial MT" w:hAnsi="Arial" w:cs="Arial"/>
          <w:spacing w:val="-19"/>
          <w:sz w:val="24"/>
          <w:szCs w:val="24"/>
        </w:rPr>
        <w:t xml:space="preserve"> </w:t>
      </w:r>
      <w:r w:rsidRPr="009136C3">
        <w:rPr>
          <w:rFonts w:ascii="Arial" w:eastAsia="Arial MT" w:hAnsi="Arial" w:cs="Arial"/>
          <w:spacing w:val="-2"/>
          <w:sz w:val="24"/>
          <w:szCs w:val="24"/>
        </w:rPr>
        <w:t>utilizado</w:t>
      </w:r>
      <w:r w:rsidRPr="009136C3">
        <w:rPr>
          <w:rFonts w:ascii="Arial" w:eastAsia="Arial MT" w:hAnsi="Arial" w:cs="Arial"/>
          <w:spacing w:val="-20"/>
          <w:sz w:val="24"/>
          <w:szCs w:val="24"/>
        </w:rPr>
        <w:t xml:space="preserve"> </w:t>
      </w:r>
      <w:r w:rsidRPr="009136C3">
        <w:rPr>
          <w:rFonts w:ascii="Arial" w:eastAsia="Arial MT" w:hAnsi="Arial" w:cs="Arial"/>
          <w:spacing w:val="-2"/>
          <w:sz w:val="24"/>
          <w:szCs w:val="24"/>
        </w:rPr>
        <w:t>las</w:t>
      </w:r>
      <w:r w:rsidRPr="009136C3">
        <w:rPr>
          <w:rFonts w:ascii="Arial" w:eastAsia="Arial MT" w:hAnsi="Arial" w:cs="Arial"/>
          <w:spacing w:val="-19"/>
          <w:sz w:val="24"/>
          <w:szCs w:val="24"/>
        </w:rPr>
        <w:t xml:space="preserve"> </w:t>
      </w:r>
      <w:r w:rsidRPr="009136C3">
        <w:rPr>
          <w:rFonts w:ascii="Arial" w:eastAsia="Arial MT" w:hAnsi="Arial" w:cs="Arial"/>
          <w:spacing w:val="-2"/>
          <w:sz w:val="24"/>
          <w:szCs w:val="24"/>
        </w:rPr>
        <w:t>técnicas</w:t>
      </w:r>
      <w:r w:rsidRPr="009136C3">
        <w:rPr>
          <w:rFonts w:ascii="Arial" w:eastAsia="Arial MT" w:hAnsi="Arial" w:cs="Arial"/>
          <w:spacing w:val="-20"/>
          <w:sz w:val="24"/>
          <w:szCs w:val="24"/>
        </w:rPr>
        <w:t xml:space="preserve"> </w:t>
      </w:r>
      <w:r w:rsidRPr="009136C3">
        <w:rPr>
          <w:rFonts w:ascii="Arial" w:eastAsia="Arial MT" w:hAnsi="Arial" w:cs="Arial"/>
          <w:spacing w:val="-2"/>
          <w:sz w:val="24"/>
          <w:szCs w:val="24"/>
        </w:rPr>
        <w:t>de</w:t>
      </w:r>
      <w:r w:rsidRPr="009136C3">
        <w:rPr>
          <w:rFonts w:ascii="Arial" w:eastAsia="Arial MT" w:hAnsi="Arial" w:cs="Arial"/>
          <w:spacing w:val="-29"/>
          <w:sz w:val="24"/>
          <w:szCs w:val="24"/>
        </w:rPr>
        <w:t xml:space="preserve"> </w:t>
      </w:r>
      <w:r w:rsidRPr="009136C3">
        <w:rPr>
          <w:rFonts w:ascii="Arial" w:eastAsia="Arial MT" w:hAnsi="Arial" w:cs="Arial"/>
          <w:spacing w:val="-2"/>
          <w:sz w:val="24"/>
          <w:szCs w:val="24"/>
        </w:rPr>
        <w:t>comunicación</w:t>
      </w:r>
      <w:r w:rsidRPr="009136C3">
        <w:rPr>
          <w:rFonts w:ascii="Arial" w:eastAsia="Arial MT" w:hAnsi="Arial" w:cs="Arial"/>
          <w:spacing w:val="-20"/>
          <w:sz w:val="24"/>
          <w:szCs w:val="24"/>
        </w:rPr>
        <w:t xml:space="preserve"> </w:t>
      </w:r>
      <w:r w:rsidRPr="009136C3">
        <w:rPr>
          <w:rFonts w:ascii="Arial" w:eastAsia="Arial MT" w:hAnsi="Arial" w:cs="Arial"/>
          <w:spacing w:val="-2"/>
          <w:sz w:val="24"/>
          <w:szCs w:val="24"/>
        </w:rPr>
        <w:t>en</w:t>
      </w:r>
      <w:r w:rsidRPr="009136C3">
        <w:rPr>
          <w:rFonts w:ascii="Arial" w:eastAsia="Arial MT" w:hAnsi="Arial" w:cs="Arial"/>
          <w:spacing w:val="-19"/>
          <w:sz w:val="24"/>
          <w:szCs w:val="24"/>
        </w:rPr>
        <w:t xml:space="preserve"> </w:t>
      </w:r>
      <w:r w:rsidRPr="009136C3">
        <w:rPr>
          <w:rFonts w:ascii="Arial" w:eastAsia="Arial MT" w:hAnsi="Arial" w:cs="Arial"/>
          <w:spacing w:val="-2"/>
          <w:sz w:val="24"/>
          <w:szCs w:val="24"/>
        </w:rPr>
        <w:t>la</w:t>
      </w:r>
      <w:r w:rsidRPr="009136C3">
        <w:rPr>
          <w:rFonts w:ascii="Arial" w:eastAsia="Arial MT" w:hAnsi="Arial" w:cs="Arial"/>
          <w:spacing w:val="-15"/>
          <w:sz w:val="24"/>
          <w:szCs w:val="24"/>
        </w:rPr>
        <w:t xml:space="preserve"> </w:t>
      </w:r>
      <w:r w:rsidRPr="009136C3">
        <w:rPr>
          <w:rFonts w:ascii="Arial" w:eastAsia="Arial MT" w:hAnsi="Arial" w:cs="Arial"/>
          <w:spacing w:val="-2"/>
          <w:sz w:val="24"/>
          <w:szCs w:val="24"/>
        </w:rPr>
        <w:t>fase</w:t>
      </w:r>
      <w:r w:rsidRPr="009136C3">
        <w:rPr>
          <w:rFonts w:ascii="Arial" w:eastAsia="Arial MT" w:hAnsi="Arial" w:cs="Arial"/>
          <w:spacing w:val="-30"/>
          <w:sz w:val="24"/>
          <w:szCs w:val="24"/>
        </w:rPr>
        <w:t xml:space="preserve"> </w:t>
      </w:r>
      <w:r w:rsidRPr="009136C3">
        <w:rPr>
          <w:rFonts w:ascii="Arial" w:eastAsia="Arial MT" w:hAnsi="Arial" w:cs="Arial"/>
          <w:spacing w:val="-2"/>
          <w:sz w:val="24"/>
          <w:szCs w:val="24"/>
        </w:rPr>
        <w:t>de</w:t>
      </w:r>
      <w:r w:rsidRPr="009136C3">
        <w:rPr>
          <w:rFonts w:ascii="Arial" w:eastAsia="Arial MT" w:hAnsi="Arial" w:cs="Arial"/>
          <w:spacing w:val="-29"/>
          <w:sz w:val="24"/>
          <w:szCs w:val="24"/>
        </w:rPr>
        <w:t xml:space="preserve"> </w:t>
      </w:r>
      <w:r w:rsidRPr="009136C3">
        <w:rPr>
          <w:rFonts w:ascii="Arial" w:eastAsia="Arial MT" w:hAnsi="Arial" w:cs="Arial"/>
          <w:spacing w:val="-2"/>
          <w:sz w:val="24"/>
          <w:szCs w:val="24"/>
        </w:rPr>
        <w:t>toma</w:t>
      </w:r>
      <w:r w:rsidRPr="009136C3">
        <w:rPr>
          <w:rFonts w:ascii="Arial" w:eastAsia="Arial MT" w:hAnsi="Arial" w:cs="Arial"/>
          <w:spacing w:val="-15"/>
          <w:sz w:val="24"/>
          <w:szCs w:val="24"/>
        </w:rPr>
        <w:t xml:space="preserve"> </w:t>
      </w:r>
      <w:r w:rsidRPr="009136C3">
        <w:rPr>
          <w:rFonts w:ascii="Arial" w:eastAsia="Arial MT" w:hAnsi="Arial" w:cs="Arial"/>
          <w:spacing w:val="-2"/>
          <w:sz w:val="24"/>
          <w:szCs w:val="24"/>
        </w:rPr>
        <w:t>de</w:t>
      </w:r>
      <w:r w:rsidRPr="009136C3">
        <w:rPr>
          <w:rFonts w:ascii="Arial" w:eastAsia="Arial MT" w:hAnsi="Arial" w:cs="Arial"/>
          <w:spacing w:val="-13"/>
          <w:sz w:val="24"/>
          <w:szCs w:val="24"/>
        </w:rPr>
        <w:t xml:space="preserve"> </w:t>
      </w:r>
      <w:r w:rsidRPr="009136C3">
        <w:rPr>
          <w:rFonts w:ascii="Arial" w:eastAsia="Arial MT" w:hAnsi="Arial" w:cs="Arial"/>
          <w:spacing w:val="-2"/>
          <w:sz w:val="24"/>
          <w:szCs w:val="24"/>
        </w:rPr>
        <w:t>datos.</w:t>
      </w:r>
    </w:p>
    <w:p w14:paraId="0274B09B"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pacing w:val="-2"/>
          <w:sz w:val="24"/>
          <w:szCs w:val="24"/>
        </w:rPr>
        <w:t>Se</w:t>
      </w:r>
      <w:r w:rsidRPr="009136C3">
        <w:rPr>
          <w:rFonts w:ascii="Arial" w:eastAsia="Arial MT" w:hAnsi="Arial" w:cs="Arial"/>
          <w:spacing w:val="-19"/>
          <w:sz w:val="24"/>
          <w:szCs w:val="24"/>
        </w:rPr>
        <w:t xml:space="preserve"> </w:t>
      </w:r>
      <w:r w:rsidRPr="009136C3">
        <w:rPr>
          <w:rFonts w:ascii="Arial" w:eastAsia="Arial MT" w:hAnsi="Arial" w:cs="Arial"/>
          <w:spacing w:val="-2"/>
          <w:sz w:val="24"/>
          <w:szCs w:val="24"/>
        </w:rPr>
        <w:t>ha</w:t>
      </w:r>
      <w:r w:rsidRPr="009136C3">
        <w:rPr>
          <w:rFonts w:ascii="Arial" w:eastAsia="Arial MT" w:hAnsi="Arial" w:cs="Arial"/>
          <w:spacing w:val="-21"/>
          <w:sz w:val="24"/>
          <w:szCs w:val="24"/>
        </w:rPr>
        <w:t xml:space="preserve"> </w:t>
      </w:r>
      <w:r w:rsidRPr="009136C3">
        <w:rPr>
          <w:rFonts w:ascii="Arial" w:eastAsia="Arial MT" w:hAnsi="Arial" w:cs="Arial"/>
          <w:spacing w:val="-2"/>
          <w:sz w:val="24"/>
          <w:szCs w:val="24"/>
        </w:rPr>
        <w:t>informado</w:t>
      </w:r>
      <w:r w:rsidRPr="009136C3">
        <w:rPr>
          <w:rFonts w:ascii="Arial" w:eastAsia="Arial MT" w:hAnsi="Arial" w:cs="Arial"/>
          <w:spacing w:val="-25"/>
          <w:sz w:val="24"/>
          <w:szCs w:val="24"/>
        </w:rPr>
        <w:t xml:space="preserve"> </w:t>
      </w:r>
      <w:r w:rsidRPr="009136C3">
        <w:rPr>
          <w:rFonts w:ascii="Arial" w:eastAsia="Arial MT" w:hAnsi="Arial" w:cs="Arial"/>
          <w:spacing w:val="-2"/>
          <w:sz w:val="24"/>
          <w:szCs w:val="24"/>
        </w:rPr>
        <w:t>verbalmente</w:t>
      </w:r>
      <w:r w:rsidRPr="009136C3">
        <w:rPr>
          <w:rFonts w:ascii="Arial" w:eastAsia="Arial MT" w:hAnsi="Arial" w:cs="Arial"/>
          <w:spacing w:val="-34"/>
          <w:sz w:val="24"/>
          <w:szCs w:val="24"/>
        </w:rPr>
        <w:t xml:space="preserve"> </w:t>
      </w:r>
      <w:r w:rsidRPr="009136C3">
        <w:rPr>
          <w:rFonts w:ascii="Arial" w:eastAsia="Arial MT" w:hAnsi="Arial" w:cs="Arial"/>
          <w:spacing w:val="-2"/>
          <w:sz w:val="24"/>
          <w:szCs w:val="24"/>
        </w:rPr>
        <w:t>y</w:t>
      </w:r>
      <w:r w:rsidRPr="009136C3">
        <w:rPr>
          <w:rFonts w:ascii="Arial" w:eastAsia="Arial MT" w:hAnsi="Arial" w:cs="Arial"/>
          <w:spacing w:val="-31"/>
          <w:sz w:val="24"/>
          <w:szCs w:val="24"/>
        </w:rPr>
        <w:t xml:space="preserve"> </w:t>
      </w:r>
      <w:r w:rsidRPr="009136C3">
        <w:rPr>
          <w:rFonts w:ascii="Arial" w:eastAsia="Arial MT" w:hAnsi="Arial" w:cs="Arial"/>
          <w:spacing w:val="-2"/>
          <w:sz w:val="24"/>
          <w:szCs w:val="24"/>
        </w:rPr>
        <w:t>por</w:t>
      </w:r>
      <w:r w:rsidRPr="009136C3">
        <w:rPr>
          <w:rFonts w:ascii="Arial" w:eastAsia="Arial MT" w:hAnsi="Arial" w:cs="Arial"/>
          <w:spacing w:val="-27"/>
          <w:sz w:val="24"/>
          <w:szCs w:val="24"/>
        </w:rPr>
        <w:t xml:space="preserve"> </w:t>
      </w:r>
      <w:r w:rsidRPr="009136C3">
        <w:rPr>
          <w:rFonts w:ascii="Arial" w:eastAsia="Arial MT" w:hAnsi="Arial" w:cs="Arial"/>
          <w:spacing w:val="-2"/>
          <w:sz w:val="24"/>
          <w:szCs w:val="24"/>
        </w:rPr>
        <w:t>escrito</w:t>
      </w:r>
      <w:r w:rsidRPr="009136C3">
        <w:rPr>
          <w:rFonts w:ascii="Arial" w:eastAsia="Arial MT" w:hAnsi="Arial" w:cs="Arial"/>
          <w:spacing w:val="-10"/>
          <w:sz w:val="24"/>
          <w:szCs w:val="24"/>
        </w:rPr>
        <w:t xml:space="preserve"> </w:t>
      </w:r>
      <w:r w:rsidRPr="009136C3">
        <w:rPr>
          <w:rFonts w:ascii="Arial" w:eastAsia="Arial MT" w:hAnsi="Arial" w:cs="Arial"/>
          <w:spacing w:val="-2"/>
          <w:sz w:val="24"/>
          <w:szCs w:val="24"/>
        </w:rPr>
        <w:t>realizando</w:t>
      </w:r>
      <w:r w:rsidRPr="009136C3">
        <w:rPr>
          <w:rFonts w:ascii="Arial" w:eastAsia="Arial MT" w:hAnsi="Arial" w:cs="Arial"/>
          <w:spacing w:val="-25"/>
          <w:sz w:val="24"/>
          <w:szCs w:val="24"/>
        </w:rPr>
        <w:t xml:space="preserve"> </w:t>
      </w:r>
      <w:r w:rsidRPr="009136C3">
        <w:rPr>
          <w:rFonts w:ascii="Arial" w:eastAsia="Arial MT" w:hAnsi="Arial" w:cs="Arial"/>
          <w:spacing w:val="-2"/>
          <w:sz w:val="24"/>
          <w:szCs w:val="24"/>
        </w:rPr>
        <w:t>consentimientos</w:t>
      </w:r>
      <w:r w:rsidRPr="009136C3">
        <w:rPr>
          <w:rFonts w:ascii="Arial" w:eastAsia="Arial MT" w:hAnsi="Arial" w:cs="Arial"/>
          <w:spacing w:val="-25"/>
          <w:sz w:val="24"/>
          <w:szCs w:val="24"/>
        </w:rPr>
        <w:t xml:space="preserve"> </w:t>
      </w:r>
      <w:r w:rsidRPr="009136C3">
        <w:rPr>
          <w:rFonts w:ascii="Arial" w:eastAsia="Arial MT" w:hAnsi="Arial" w:cs="Arial"/>
          <w:spacing w:val="-2"/>
          <w:sz w:val="24"/>
          <w:szCs w:val="24"/>
        </w:rPr>
        <w:t>informados</w:t>
      </w:r>
      <w:r w:rsidRPr="009136C3">
        <w:rPr>
          <w:rFonts w:ascii="Arial" w:eastAsia="Arial MT" w:hAnsi="Arial" w:cs="Arial"/>
          <w:spacing w:val="-25"/>
          <w:sz w:val="24"/>
          <w:szCs w:val="24"/>
        </w:rPr>
        <w:t xml:space="preserve"> </w:t>
      </w:r>
      <w:r w:rsidRPr="009136C3">
        <w:rPr>
          <w:rFonts w:ascii="Arial" w:eastAsia="Arial MT" w:hAnsi="Arial" w:cs="Arial"/>
          <w:spacing w:val="-2"/>
          <w:sz w:val="24"/>
          <w:szCs w:val="24"/>
        </w:rPr>
        <w:t xml:space="preserve">y </w:t>
      </w:r>
      <w:r w:rsidRPr="009136C3">
        <w:rPr>
          <w:rFonts w:ascii="Arial" w:eastAsia="Arial MT" w:hAnsi="Arial" w:cs="Arial"/>
          <w:sz w:val="24"/>
          <w:szCs w:val="24"/>
        </w:rPr>
        <w:t>el tratamiento</w:t>
      </w:r>
      <w:r w:rsidRPr="009136C3">
        <w:rPr>
          <w:rFonts w:ascii="Arial" w:eastAsia="Arial MT" w:hAnsi="Arial" w:cs="Arial"/>
          <w:spacing w:val="-13"/>
          <w:sz w:val="24"/>
          <w:szCs w:val="24"/>
        </w:rPr>
        <w:t xml:space="preserve"> </w:t>
      </w:r>
      <w:r w:rsidRPr="009136C3">
        <w:rPr>
          <w:rFonts w:ascii="Arial" w:eastAsia="Arial MT" w:hAnsi="Arial" w:cs="Arial"/>
          <w:sz w:val="24"/>
          <w:szCs w:val="24"/>
        </w:rPr>
        <w:t>de</w:t>
      </w:r>
      <w:r w:rsidRPr="009136C3">
        <w:rPr>
          <w:rFonts w:ascii="Arial" w:eastAsia="Arial MT" w:hAnsi="Arial" w:cs="Arial"/>
          <w:spacing w:val="-24"/>
          <w:sz w:val="24"/>
          <w:szCs w:val="24"/>
        </w:rPr>
        <w:t xml:space="preserve"> </w:t>
      </w:r>
      <w:r w:rsidRPr="009136C3">
        <w:rPr>
          <w:rFonts w:ascii="Arial" w:eastAsia="Arial MT" w:hAnsi="Arial" w:cs="Arial"/>
          <w:sz w:val="24"/>
          <w:szCs w:val="24"/>
        </w:rPr>
        <w:t>datos</w:t>
      </w:r>
      <w:r w:rsidRPr="009136C3">
        <w:rPr>
          <w:rFonts w:ascii="Arial" w:eastAsia="Arial MT" w:hAnsi="Arial" w:cs="Arial"/>
          <w:spacing w:val="-13"/>
          <w:sz w:val="24"/>
          <w:szCs w:val="24"/>
        </w:rPr>
        <w:t xml:space="preserve"> </w:t>
      </w:r>
      <w:r w:rsidRPr="009136C3">
        <w:rPr>
          <w:rFonts w:ascii="Arial" w:eastAsia="Arial MT" w:hAnsi="Arial" w:cs="Arial"/>
          <w:sz w:val="24"/>
          <w:szCs w:val="24"/>
        </w:rPr>
        <w:t>personales</w:t>
      </w:r>
      <w:r w:rsidRPr="009136C3">
        <w:rPr>
          <w:rFonts w:ascii="Arial" w:eastAsia="Arial MT" w:hAnsi="Arial" w:cs="Arial"/>
          <w:spacing w:val="-13"/>
          <w:sz w:val="24"/>
          <w:szCs w:val="24"/>
        </w:rPr>
        <w:t xml:space="preserve"> </w:t>
      </w:r>
      <w:r w:rsidRPr="009136C3">
        <w:rPr>
          <w:rFonts w:ascii="Arial" w:eastAsia="Arial MT" w:hAnsi="Arial" w:cs="Arial"/>
          <w:sz w:val="24"/>
          <w:szCs w:val="24"/>
        </w:rPr>
        <w:t>como</w:t>
      </w:r>
      <w:r w:rsidRPr="009136C3">
        <w:rPr>
          <w:rFonts w:ascii="Arial" w:eastAsia="Arial MT" w:hAnsi="Arial" w:cs="Arial"/>
          <w:spacing w:val="-13"/>
          <w:sz w:val="24"/>
          <w:szCs w:val="24"/>
        </w:rPr>
        <w:t xml:space="preserve"> </w:t>
      </w:r>
      <w:r w:rsidRPr="009136C3">
        <w:rPr>
          <w:rFonts w:ascii="Arial" w:eastAsia="Arial MT" w:hAnsi="Arial" w:cs="Arial"/>
          <w:sz w:val="24"/>
          <w:szCs w:val="24"/>
        </w:rPr>
        <w:t>estipula</w:t>
      </w:r>
      <w:r w:rsidRPr="009136C3">
        <w:rPr>
          <w:rFonts w:ascii="Arial" w:eastAsia="Arial MT" w:hAnsi="Arial" w:cs="Arial"/>
          <w:spacing w:val="-8"/>
          <w:sz w:val="24"/>
          <w:szCs w:val="24"/>
        </w:rPr>
        <w:t xml:space="preserve"> </w:t>
      </w:r>
      <w:r w:rsidRPr="009136C3">
        <w:rPr>
          <w:rFonts w:ascii="Arial" w:eastAsia="Arial MT" w:hAnsi="Arial" w:cs="Arial"/>
          <w:sz w:val="24"/>
          <w:szCs w:val="24"/>
        </w:rPr>
        <w:t>la</w:t>
      </w:r>
      <w:r w:rsidRPr="009136C3">
        <w:rPr>
          <w:rFonts w:ascii="Arial" w:eastAsia="Arial MT" w:hAnsi="Arial" w:cs="Arial"/>
          <w:spacing w:val="-8"/>
          <w:sz w:val="24"/>
          <w:szCs w:val="24"/>
        </w:rPr>
        <w:t xml:space="preserve"> </w:t>
      </w:r>
      <w:r w:rsidRPr="009136C3">
        <w:rPr>
          <w:rFonts w:ascii="Arial" w:eastAsia="Arial MT" w:hAnsi="Arial" w:cs="Arial"/>
          <w:sz w:val="24"/>
          <w:szCs w:val="24"/>
        </w:rPr>
        <w:t>RGPD</w:t>
      </w:r>
    </w:p>
    <w:p w14:paraId="51A7D611"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pacing w:val="-2"/>
          <w:sz w:val="24"/>
          <w:szCs w:val="24"/>
        </w:rPr>
        <w:t>Se</w:t>
      </w:r>
      <w:r w:rsidRPr="009136C3">
        <w:rPr>
          <w:rFonts w:ascii="Arial" w:eastAsia="Arial MT" w:hAnsi="Arial" w:cs="Arial"/>
          <w:spacing w:val="-13"/>
          <w:sz w:val="24"/>
          <w:szCs w:val="24"/>
        </w:rPr>
        <w:t xml:space="preserve"> </w:t>
      </w:r>
      <w:r w:rsidRPr="009136C3">
        <w:rPr>
          <w:rFonts w:ascii="Arial" w:eastAsia="Arial MT" w:hAnsi="Arial" w:cs="Arial"/>
          <w:spacing w:val="-2"/>
          <w:sz w:val="24"/>
          <w:szCs w:val="24"/>
        </w:rPr>
        <w:t>han</w:t>
      </w:r>
      <w:r w:rsidRPr="009136C3">
        <w:rPr>
          <w:rFonts w:ascii="Arial" w:eastAsia="Arial MT" w:hAnsi="Arial" w:cs="Arial"/>
          <w:spacing w:val="-20"/>
          <w:sz w:val="24"/>
          <w:szCs w:val="24"/>
        </w:rPr>
        <w:t xml:space="preserve"> </w:t>
      </w:r>
      <w:r w:rsidRPr="009136C3">
        <w:rPr>
          <w:rFonts w:ascii="Arial" w:eastAsia="Arial MT" w:hAnsi="Arial" w:cs="Arial"/>
          <w:spacing w:val="-2"/>
          <w:sz w:val="24"/>
          <w:szCs w:val="24"/>
        </w:rPr>
        <w:t>elaborado</w:t>
      </w:r>
      <w:r w:rsidRPr="009136C3">
        <w:rPr>
          <w:rFonts w:ascii="Arial" w:eastAsia="Arial MT" w:hAnsi="Arial" w:cs="Arial"/>
          <w:spacing w:val="-20"/>
          <w:sz w:val="24"/>
          <w:szCs w:val="24"/>
        </w:rPr>
        <w:t xml:space="preserve"> </w:t>
      </w:r>
      <w:r w:rsidRPr="009136C3">
        <w:rPr>
          <w:rFonts w:ascii="Arial" w:eastAsia="Arial MT" w:hAnsi="Arial" w:cs="Arial"/>
          <w:spacing w:val="-2"/>
          <w:sz w:val="24"/>
          <w:szCs w:val="24"/>
        </w:rPr>
        <w:t>fichas</w:t>
      </w:r>
      <w:r w:rsidRPr="009136C3">
        <w:rPr>
          <w:rFonts w:ascii="Arial" w:eastAsia="Arial MT" w:hAnsi="Arial" w:cs="Arial"/>
          <w:spacing w:val="-20"/>
          <w:sz w:val="24"/>
          <w:szCs w:val="24"/>
        </w:rPr>
        <w:t xml:space="preserve"> </w:t>
      </w:r>
      <w:r w:rsidRPr="009136C3">
        <w:rPr>
          <w:rFonts w:ascii="Arial" w:eastAsia="Arial MT" w:hAnsi="Arial" w:cs="Arial"/>
          <w:spacing w:val="-2"/>
          <w:sz w:val="24"/>
          <w:szCs w:val="24"/>
        </w:rPr>
        <w:t>técnicas,</w:t>
      </w:r>
      <w:r w:rsidRPr="009136C3">
        <w:rPr>
          <w:rFonts w:ascii="Arial" w:eastAsia="Arial MT" w:hAnsi="Arial" w:cs="Arial"/>
          <w:spacing w:val="-17"/>
          <w:sz w:val="24"/>
          <w:szCs w:val="24"/>
        </w:rPr>
        <w:t xml:space="preserve"> </w:t>
      </w:r>
      <w:r w:rsidRPr="009136C3">
        <w:rPr>
          <w:rFonts w:ascii="Arial" w:eastAsia="Arial MT" w:hAnsi="Arial" w:cs="Arial"/>
          <w:spacing w:val="-2"/>
          <w:sz w:val="24"/>
          <w:szCs w:val="24"/>
        </w:rPr>
        <w:t>utilizando</w:t>
      </w:r>
      <w:r w:rsidRPr="009136C3">
        <w:rPr>
          <w:rFonts w:ascii="Arial" w:eastAsia="Arial MT" w:hAnsi="Arial" w:cs="Arial"/>
          <w:spacing w:val="-20"/>
          <w:sz w:val="24"/>
          <w:szCs w:val="24"/>
        </w:rPr>
        <w:t xml:space="preserve"> </w:t>
      </w:r>
      <w:r w:rsidRPr="009136C3">
        <w:rPr>
          <w:rFonts w:ascii="Arial" w:eastAsia="Arial MT" w:hAnsi="Arial" w:cs="Arial"/>
          <w:spacing w:val="-2"/>
          <w:sz w:val="24"/>
          <w:szCs w:val="24"/>
        </w:rPr>
        <w:t>aplicaciones</w:t>
      </w:r>
      <w:r w:rsidRPr="009136C3">
        <w:rPr>
          <w:rFonts w:ascii="Arial" w:eastAsia="Arial MT" w:hAnsi="Arial" w:cs="Arial"/>
          <w:spacing w:val="-20"/>
          <w:sz w:val="24"/>
          <w:szCs w:val="24"/>
        </w:rPr>
        <w:t xml:space="preserve"> </w:t>
      </w:r>
      <w:r w:rsidRPr="009136C3">
        <w:rPr>
          <w:rFonts w:ascii="Arial" w:eastAsia="Arial MT" w:hAnsi="Arial" w:cs="Arial"/>
          <w:spacing w:val="-2"/>
          <w:sz w:val="24"/>
          <w:szCs w:val="24"/>
        </w:rPr>
        <w:t>informáticas</w:t>
      </w:r>
      <w:r w:rsidRPr="009136C3">
        <w:rPr>
          <w:rFonts w:ascii="Arial" w:eastAsia="Arial MT" w:hAnsi="Arial" w:cs="Arial"/>
          <w:spacing w:val="-20"/>
          <w:sz w:val="24"/>
          <w:szCs w:val="24"/>
        </w:rPr>
        <w:t xml:space="preserve"> </w:t>
      </w:r>
      <w:r w:rsidRPr="009136C3">
        <w:rPr>
          <w:rFonts w:ascii="Arial" w:eastAsia="Arial MT" w:hAnsi="Arial" w:cs="Arial"/>
          <w:spacing w:val="-2"/>
          <w:sz w:val="24"/>
          <w:szCs w:val="24"/>
        </w:rPr>
        <w:t>en</w:t>
      </w:r>
      <w:r w:rsidRPr="009136C3">
        <w:rPr>
          <w:rFonts w:ascii="Arial" w:eastAsia="Arial MT" w:hAnsi="Arial" w:cs="Arial"/>
          <w:spacing w:val="-20"/>
          <w:sz w:val="24"/>
          <w:szCs w:val="24"/>
        </w:rPr>
        <w:t xml:space="preserve"> </w:t>
      </w:r>
      <w:r w:rsidRPr="009136C3">
        <w:rPr>
          <w:rFonts w:ascii="Arial" w:eastAsia="Arial MT" w:hAnsi="Arial" w:cs="Arial"/>
          <w:spacing w:val="-2"/>
          <w:sz w:val="24"/>
          <w:szCs w:val="24"/>
        </w:rPr>
        <w:t>la</w:t>
      </w:r>
      <w:r w:rsidRPr="009136C3">
        <w:rPr>
          <w:rFonts w:ascii="Arial" w:eastAsia="Arial MT" w:hAnsi="Arial" w:cs="Arial"/>
          <w:spacing w:val="-15"/>
          <w:sz w:val="24"/>
          <w:szCs w:val="24"/>
        </w:rPr>
        <w:t xml:space="preserve"> </w:t>
      </w:r>
      <w:r w:rsidRPr="009136C3">
        <w:rPr>
          <w:rFonts w:ascii="Arial" w:eastAsia="Arial MT" w:hAnsi="Arial" w:cs="Arial"/>
          <w:spacing w:val="-2"/>
          <w:sz w:val="24"/>
          <w:szCs w:val="24"/>
        </w:rPr>
        <w:t xml:space="preserve">gestión </w:t>
      </w:r>
      <w:r w:rsidRPr="009136C3">
        <w:rPr>
          <w:rFonts w:ascii="Arial" w:eastAsia="Arial MT" w:hAnsi="Arial" w:cs="Arial"/>
          <w:sz w:val="24"/>
          <w:szCs w:val="24"/>
        </w:rPr>
        <w:t>de</w:t>
      </w:r>
      <w:r w:rsidRPr="009136C3">
        <w:rPr>
          <w:rFonts w:ascii="Arial" w:eastAsia="Arial MT" w:hAnsi="Arial" w:cs="Arial"/>
          <w:spacing w:val="-13"/>
          <w:sz w:val="24"/>
          <w:szCs w:val="24"/>
        </w:rPr>
        <w:t xml:space="preserve"> </w:t>
      </w:r>
      <w:r w:rsidRPr="009136C3">
        <w:rPr>
          <w:rFonts w:ascii="Arial" w:eastAsia="Arial MT" w:hAnsi="Arial" w:cs="Arial"/>
          <w:sz w:val="24"/>
          <w:szCs w:val="24"/>
        </w:rPr>
        <w:t>datos</w:t>
      </w:r>
      <w:r w:rsidRPr="009136C3">
        <w:rPr>
          <w:rFonts w:ascii="Arial" w:eastAsia="Arial MT" w:hAnsi="Arial" w:cs="Arial"/>
          <w:spacing w:val="-20"/>
          <w:sz w:val="24"/>
          <w:szCs w:val="24"/>
        </w:rPr>
        <w:t xml:space="preserve"> </w:t>
      </w:r>
      <w:r w:rsidRPr="009136C3">
        <w:rPr>
          <w:rFonts w:ascii="Arial" w:eastAsia="Arial MT" w:hAnsi="Arial" w:cs="Arial"/>
          <w:sz w:val="24"/>
          <w:szCs w:val="24"/>
        </w:rPr>
        <w:t>personales,</w:t>
      </w:r>
      <w:r w:rsidRPr="009136C3">
        <w:rPr>
          <w:rFonts w:ascii="Arial" w:eastAsia="Arial MT" w:hAnsi="Arial" w:cs="Arial"/>
          <w:spacing w:val="-17"/>
          <w:sz w:val="24"/>
          <w:szCs w:val="24"/>
        </w:rPr>
        <w:t xml:space="preserve"> </w:t>
      </w:r>
      <w:r w:rsidRPr="009136C3">
        <w:rPr>
          <w:rFonts w:ascii="Arial" w:eastAsia="Arial MT" w:hAnsi="Arial" w:cs="Arial"/>
          <w:sz w:val="24"/>
          <w:szCs w:val="24"/>
        </w:rPr>
        <w:t>morfológicos</w:t>
      </w:r>
      <w:r w:rsidRPr="009136C3">
        <w:rPr>
          <w:rFonts w:ascii="Arial" w:eastAsia="Arial MT" w:hAnsi="Arial" w:cs="Arial"/>
          <w:spacing w:val="-20"/>
          <w:sz w:val="24"/>
          <w:szCs w:val="24"/>
        </w:rPr>
        <w:t xml:space="preserve"> </w:t>
      </w:r>
      <w:r w:rsidRPr="009136C3">
        <w:rPr>
          <w:rFonts w:ascii="Arial" w:eastAsia="Arial MT" w:hAnsi="Arial" w:cs="Arial"/>
          <w:sz w:val="24"/>
          <w:szCs w:val="24"/>
        </w:rPr>
        <w:t>y</w:t>
      </w:r>
      <w:r w:rsidRPr="009136C3">
        <w:rPr>
          <w:rFonts w:ascii="Arial" w:eastAsia="Arial MT" w:hAnsi="Arial" w:cs="Arial"/>
          <w:spacing w:val="-27"/>
          <w:sz w:val="24"/>
          <w:szCs w:val="24"/>
        </w:rPr>
        <w:t xml:space="preserve"> </w:t>
      </w:r>
      <w:r w:rsidRPr="009136C3">
        <w:rPr>
          <w:rFonts w:ascii="Arial" w:eastAsia="Arial MT" w:hAnsi="Arial" w:cs="Arial"/>
          <w:sz w:val="24"/>
          <w:szCs w:val="24"/>
        </w:rPr>
        <w:t>fisiopatológicos</w:t>
      </w:r>
      <w:r w:rsidRPr="009136C3">
        <w:rPr>
          <w:rFonts w:ascii="Arial" w:eastAsia="Arial MT" w:hAnsi="Arial" w:cs="Arial"/>
          <w:spacing w:val="-20"/>
          <w:sz w:val="24"/>
          <w:szCs w:val="24"/>
        </w:rPr>
        <w:t xml:space="preserve"> </w:t>
      </w:r>
      <w:r w:rsidRPr="009136C3">
        <w:rPr>
          <w:rFonts w:ascii="Arial" w:eastAsia="Arial MT" w:hAnsi="Arial" w:cs="Arial"/>
          <w:sz w:val="24"/>
          <w:szCs w:val="24"/>
        </w:rPr>
        <w:t>de</w:t>
      </w:r>
      <w:r w:rsidRPr="009136C3">
        <w:rPr>
          <w:rFonts w:ascii="Arial" w:eastAsia="Arial MT" w:hAnsi="Arial" w:cs="Arial"/>
          <w:spacing w:val="-30"/>
          <w:sz w:val="24"/>
          <w:szCs w:val="24"/>
        </w:rPr>
        <w:t xml:space="preserve"> </w:t>
      </w:r>
      <w:r w:rsidRPr="009136C3">
        <w:rPr>
          <w:rFonts w:ascii="Arial" w:eastAsia="Arial MT" w:hAnsi="Arial" w:cs="Arial"/>
          <w:sz w:val="24"/>
          <w:szCs w:val="24"/>
        </w:rPr>
        <w:t>la</w:t>
      </w:r>
      <w:r w:rsidRPr="009136C3">
        <w:rPr>
          <w:rFonts w:ascii="Arial" w:eastAsia="Arial MT" w:hAnsi="Arial" w:cs="Arial"/>
          <w:spacing w:val="-16"/>
          <w:sz w:val="24"/>
          <w:szCs w:val="24"/>
        </w:rPr>
        <w:t xml:space="preserve"> </w:t>
      </w:r>
      <w:r w:rsidRPr="009136C3">
        <w:rPr>
          <w:rFonts w:ascii="Arial" w:eastAsia="Arial MT" w:hAnsi="Arial" w:cs="Arial"/>
          <w:sz w:val="24"/>
          <w:szCs w:val="24"/>
        </w:rPr>
        <w:t>zona</w:t>
      </w:r>
      <w:r w:rsidRPr="009136C3">
        <w:rPr>
          <w:rFonts w:ascii="Arial" w:eastAsia="Arial MT" w:hAnsi="Arial" w:cs="Arial"/>
          <w:spacing w:val="-16"/>
          <w:sz w:val="24"/>
          <w:szCs w:val="24"/>
        </w:rPr>
        <w:t xml:space="preserve"> </w:t>
      </w:r>
      <w:r w:rsidRPr="009136C3">
        <w:rPr>
          <w:rFonts w:ascii="Arial" w:eastAsia="Arial MT" w:hAnsi="Arial" w:cs="Arial"/>
          <w:sz w:val="24"/>
          <w:szCs w:val="24"/>
        </w:rPr>
        <w:t>a</w:t>
      </w:r>
      <w:r w:rsidRPr="009136C3">
        <w:rPr>
          <w:rFonts w:ascii="Arial" w:eastAsia="Arial MT" w:hAnsi="Arial" w:cs="Arial"/>
          <w:spacing w:val="-16"/>
          <w:sz w:val="24"/>
          <w:szCs w:val="24"/>
        </w:rPr>
        <w:t xml:space="preserve"> </w:t>
      </w:r>
      <w:r w:rsidRPr="009136C3">
        <w:rPr>
          <w:rFonts w:ascii="Arial" w:eastAsia="Arial MT" w:hAnsi="Arial" w:cs="Arial"/>
          <w:sz w:val="24"/>
          <w:szCs w:val="24"/>
        </w:rPr>
        <w:t>tratar.</w:t>
      </w:r>
    </w:p>
    <w:p w14:paraId="2ECC2704"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pacing w:val="-2"/>
          <w:sz w:val="24"/>
          <w:szCs w:val="24"/>
        </w:rPr>
        <w:t>Se</w:t>
      </w:r>
      <w:r w:rsidRPr="009136C3">
        <w:rPr>
          <w:rFonts w:ascii="Arial" w:eastAsia="Arial MT" w:hAnsi="Arial" w:cs="Arial"/>
          <w:spacing w:val="-16"/>
          <w:sz w:val="24"/>
          <w:szCs w:val="24"/>
        </w:rPr>
        <w:t xml:space="preserve"> </w:t>
      </w:r>
      <w:r w:rsidRPr="009136C3">
        <w:rPr>
          <w:rFonts w:ascii="Arial" w:eastAsia="Arial MT" w:hAnsi="Arial" w:cs="Arial"/>
          <w:spacing w:val="-2"/>
          <w:sz w:val="24"/>
          <w:szCs w:val="24"/>
        </w:rPr>
        <w:t>han</w:t>
      </w:r>
      <w:r w:rsidRPr="009136C3">
        <w:rPr>
          <w:rFonts w:ascii="Arial" w:eastAsia="Arial MT" w:hAnsi="Arial" w:cs="Arial"/>
          <w:spacing w:val="-21"/>
          <w:sz w:val="24"/>
          <w:szCs w:val="24"/>
        </w:rPr>
        <w:t xml:space="preserve"> </w:t>
      </w:r>
      <w:r w:rsidRPr="009136C3">
        <w:rPr>
          <w:rFonts w:ascii="Arial" w:eastAsia="Arial MT" w:hAnsi="Arial" w:cs="Arial"/>
          <w:spacing w:val="-2"/>
          <w:sz w:val="24"/>
          <w:szCs w:val="24"/>
        </w:rPr>
        <w:t>realizado</w:t>
      </w:r>
      <w:r w:rsidRPr="009136C3">
        <w:rPr>
          <w:rFonts w:ascii="Arial" w:eastAsia="Arial MT" w:hAnsi="Arial" w:cs="Arial"/>
          <w:spacing w:val="-21"/>
          <w:sz w:val="24"/>
          <w:szCs w:val="24"/>
        </w:rPr>
        <w:t xml:space="preserve"> </w:t>
      </w:r>
      <w:r w:rsidRPr="009136C3">
        <w:rPr>
          <w:rFonts w:ascii="Arial" w:eastAsia="Arial MT" w:hAnsi="Arial" w:cs="Arial"/>
          <w:spacing w:val="-2"/>
          <w:sz w:val="24"/>
          <w:szCs w:val="24"/>
        </w:rPr>
        <w:t>medidas</w:t>
      </w:r>
      <w:r w:rsidRPr="009136C3">
        <w:rPr>
          <w:rFonts w:ascii="Arial" w:eastAsia="Arial MT" w:hAnsi="Arial" w:cs="Arial"/>
          <w:spacing w:val="-22"/>
          <w:sz w:val="24"/>
          <w:szCs w:val="24"/>
        </w:rPr>
        <w:t xml:space="preserve"> </w:t>
      </w:r>
      <w:r w:rsidRPr="009136C3">
        <w:rPr>
          <w:rFonts w:ascii="Arial" w:eastAsia="Arial MT" w:hAnsi="Arial" w:cs="Arial"/>
          <w:spacing w:val="-2"/>
          <w:sz w:val="24"/>
          <w:szCs w:val="24"/>
        </w:rPr>
        <w:t>de</w:t>
      </w:r>
      <w:r w:rsidRPr="009136C3">
        <w:rPr>
          <w:rFonts w:ascii="Arial" w:eastAsia="Arial MT" w:hAnsi="Arial" w:cs="Arial"/>
          <w:spacing w:val="-31"/>
          <w:sz w:val="24"/>
          <w:szCs w:val="24"/>
        </w:rPr>
        <w:t xml:space="preserve"> </w:t>
      </w:r>
      <w:r w:rsidRPr="009136C3">
        <w:rPr>
          <w:rFonts w:ascii="Arial" w:eastAsia="Arial MT" w:hAnsi="Arial" w:cs="Arial"/>
          <w:spacing w:val="-2"/>
          <w:sz w:val="24"/>
          <w:szCs w:val="24"/>
        </w:rPr>
        <w:t>atención</w:t>
      </w:r>
      <w:r w:rsidRPr="009136C3">
        <w:rPr>
          <w:rFonts w:ascii="Arial" w:eastAsia="Arial MT" w:hAnsi="Arial" w:cs="Arial"/>
          <w:spacing w:val="-22"/>
          <w:sz w:val="24"/>
          <w:szCs w:val="24"/>
        </w:rPr>
        <w:t xml:space="preserve"> </w:t>
      </w:r>
      <w:r w:rsidRPr="009136C3">
        <w:rPr>
          <w:rFonts w:ascii="Arial" w:eastAsia="Arial MT" w:hAnsi="Arial" w:cs="Arial"/>
          <w:spacing w:val="-2"/>
          <w:sz w:val="24"/>
          <w:szCs w:val="24"/>
        </w:rPr>
        <w:t>al</w:t>
      </w:r>
      <w:r w:rsidRPr="009136C3">
        <w:rPr>
          <w:rFonts w:ascii="Arial" w:eastAsia="Arial MT" w:hAnsi="Arial" w:cs="Arial"/>
          <w:spacing w:val="-26"/>
          <w:sz w:val="24"/>
          <w:szCs w:val="24"/>
        </w:rPr>
        <w:t xml:space="preserve"> </w:t>
      </w:r>
      <w:r w:rsidRPr="009136C3">
        <w:rPr>
          <w:rFonts w:ascii="Arial" w:eastAsia="Arial MT" w:hAnsi="Arial" w:cs="Arial"/>
          <w:spacing w:val="-2"/>
          <w:sz w:val="24"/>
          <w:szCs w:val="24"/>
        </w:rPr>
        <w:t>cliente.</w:t>
      </w:r>
    </w:p>
    <w:p w14:paraId="690190F4"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pacing w:val="-2"/>
          <w:sz w:val="24"/>
          <w:szCs w:val="24"/>
        </w:rPr>
        <w:t>Se</w:t>
      </w:r>
      <w:r w:rsidRPr="009136C3">
        <w:rPr>
          <w:rFonts w:ascii="Arial" w:eastAsia="Arial MT" w:hAnsi="Arial" w:cs="Arial"/>
          <w:spacing w:val="-19"/>
          <w:sz w:val="24"/>
          <w:szCs w:val="24"/>
        </w:rPr>
        <w:t xml:space="preserve"> </w:t>
      </w:r>
      <w:r w:rsidRPr="009136C3">
        <w:rPr>
          <w:rFonts w:ascii="Arial" w:eastAsia="Arial MT" w:hAnsi="Arial" w:cs="Arial"/>
          <w:spacing w:val="-2"/>
          <w:sz w:val="24"/>
          <w:szCs w:val="24"/>
        </w:rPr>
        <w:t>ha</w:t>
      </w:r>
      <w:r w:rsidRPr="009136C3">
        <w:rPr>
          <w:rFonts w:ascii="Arial" w:eastAsia="Arial MT" w:hAnsi="Arial" w:cs="Arial"/>
          <w:spacing w:val="-21"/>
          <w:sz w:val="24"/>
          <w:szCs w:val="24"/>
        </w:rPr>
        <w:t xml:space="preserve"> </w:t>
      </w:r>
      <w:r w:rsidRPr="009136C3">
        <w:rPr>
          <w:rFonts w:ascii="Arial" w:eastAsia="Arial MT" w:hAnsi="Arial" w:cs="Arial"/>
          <w:spacing w:val="-2"/>
          <w:sz w:val="24"/>
          <w:szCs w:val="24"/>
        </w:rPr>
        <w:t>archivado</w:t>
      </w:r>
      <w:r w:rsidRPr="009136C3">
        <w:rPr>
          <w:rFonts w:ascii="Arial" w:eastAsia="Arial MT" w:hAnsi="Arial" w:cs="Arial"/>
          <w:spacing w:val="-25"/>
          <w:sz w:val="24"/>
          <w:szCs w:val="24"/>
        </w:rPr>
        <w:t xml:space="preserve"> </w:t>
      </w:r>
      <w:r w:rsidRPr="009136C3">
        <w:rPr>
          <w:rFonts w:ascii="Arial" w:eastAsia="Arial MT" w:hAnsi="Arial" w:cs="Arial"/>
          <w:spacing w:val="-2"/>
          <w:sz w:val="24"/>
          <w:szCs w:val="24"/>
        </w:rPr>
        <w:t>la</w:t>
      </w:r>
      <w:r w:rsidRPr="009136C3">
        <w:rPr>
          <w:rFonts w:ascii="Arial" w:eastAsia="Arial MT" w:hAnsi="Arial" w:cs="Arial"/>
          <w:spacing w:val="-21"/>
          <w:sz w:val="24"/>
          <w:szCs w:val="24"/>
        </w:rPr>
        <w:t xml:space="preserve"> </w:t>
      </w:r>
      <w:r w:rsidRPr="009136C3">
        <w:rPr>
          <w:rFonts w:ascii="Arial" w:eastAsia="Arial MT" w:hAnsi="Arial" w:cs="Arial"/>
          <w:spacing w:val="-2"/>
          <w:sz w:val="24"/>
          <w:szCs w:val="24"/>
        </w:rPr>
        <w:t>documentación</w:t>
      </w:r>
      <w:r w:rsidRPr="009136C3">
        <w:rPr>
          <w:rFonts w:ascii="Arial" w:eastAsia="Arial MT" w:hAnsi="Arial" w:cs="Arial"/>
          <w:spacing w:val="-25"/>
          <w:sz w:val="24"/>
          <w:szCs w:val="24"/>
        </w:rPr>
        <w:t xml:space="preserve"> </w:t>
      </w:r>
      <w:r w:rsidRPr="009136C3">
        <w:rPr>
          <w:rFonts w:ascii="Arial" w:eastAsia="Arial MT" w:hAnsi="Arial" w:cs="Arial"/>
          <w:spacing w:val="-2"/>
          <w:sz w:val="24"/>
          <w:szCs w:val="24"/>
        </w:rPr>
        <w:t>técnica</w:t>
      </w:r>
      <w:r w:rsidRPr="009136C3">
        <w:rPr>
          <w:rFonts w:ascii="Arial" w:eastAsia="Arial MT" w:hAnsi="Arial" w:cs="Arial"/>
          <w:spacing w:val="-21"/>
          <w:sz w:val="24"/>
          <w:szCs w:val="24"/>
        </w:rPr>
        <w:t xml:space="preserve"> </w:t>
      </w:r>
      <w:r w:rsidRPr="009136C3">
        <w:rPr>
          <w:rFonts w:ascii="Arial" w:eastAsia="Arial MT" w:hAnsi="Arial" w:cs="Arial"/>
          <w:spacing w:val="-2"/>
          <w:sz w:val="24"/>
          <w:szCs w:val="24"/>
        </w:rPr>
        <w:t>de</w:t>
      </w:r>
      <w:r w:rsidRPr="009136C3">
        <w:rPr>
          <w:rFonts w:ascii="Arial" w:eastAsia="Arial MT" w:hAnsi="Arial" w:cs="Arial"/>
          <w:spacing w:val="-19"/>
          <w:sz w:val="24"/>
          <w:szCs w:val="24"/>
        </w:rPr>
        <w:t xml:space="preserve"> </w:t>
      </w:r>
      <w:r w:rsidRPr="009136C3">
        <w:rPr>
          <w:rFonts w:ascii="Arial" w:eastAsia="Arial MT" w:hAnsi="Arial" w:cs="Arial"/>
          <w:spacing w:val="-2"/>
          <w:sz w:val="24"/>
          <w:szCs w:val="24"/>
        </w:rPr>
        <w:t>la</w:t>
      </w:r>
      <w:r w:rsidRPr="009136C3">
        <w:rPr>
          <w:rFonts w:ascii="Arial" w:eastAsia="Arial MT" w:hAnsi="Arial" w:cs="Arial"/>
          <w:spacing w:val="-21"/>
          <w:sz w:val="24"/>
          <w:szCs w:val="24"/>
        </w:rPr>
        <w:t xml:space="preserve"> </w:t>
      </w:r>
      <w:r w:rsidRPr="009136C3">
        <w:rPr>
          <w:rFonts w:ascii="Arial" w:eastAsia="Arial MT" w:hAnsi="Arial" w:cs="Arial"/>
          <w:spacing w:val="-2"/>
          <w:sz w:val="24"/>
          <w:szCs w:val="24"/>
        </w:rPr>
        <w:t>clientela</w:t>
      </w:r>
      <w:r w:rsidRPr="009136C3">
        <w:rPr>
          <w:rFonts w:ascii="Arial" w:eastAsia="Arial MT" w:hAnsi="Arial" w:cs="Arial"/>
          <w:spacing w:val="-17"/>
          <w:sz w:val="24"/>
          <w:szCs w:val="24"/>
        </w:rPr>
        <w:t xml:space="preserve"> </w:t>
      </w:r>
      <w:r w:rsidRPr="009136C3">
        <w:rPr>
          <w:rFonts w:ascii="Arial" w:eastAsia="Arial MT" w:hAnsi="Arial" w:cs="Arial"/>
          <w:spacing w:val="-2"/>
          <w:sz w:val="24"/>
          <w:szCs w:val="24"/>
        </w:rPr>
        <w:t>de</w:t>
      </w:r>
      <w:r w:rsidRPr="009136C3">
        <w:rPr>
          <w:rFonts w:ascii="Arial" w:eastAsia="Arial MT" w:hAnsi="Arial" w:cs="Arial"/>
          <w:spacing w:val="-34"/>
          <w:sz w:val="24"/>
          <w:szCs w:val="24"/>
        </w:rPr>
        <w:t xml:space="preserve"> </w:t>
      </w:r>
      <w:r w:rsidRPr="009136C3">
        <w:rPr>
          <w:rFonts w:ascii="Arial" w:eastAsia="Arial MT" w:hAnsi="Arial" w:cs="Arial"/>
          <w:spacing w:val="-2"/>
          <w:sz w:val="24"/>
          <w:szCs w:val="24"/>
        </w:rPr>
        <w:t>forma</w:t>
      </w:r>
      <w:r w:rsidRPr="009136C3">
        <w:rPr>
          <w:rFonts w:ascii="Arial" w:eastAsia="Arial MT" w:hAnsi="Arial" w:cs="Arial"/>
          <w:spacing w:val="-21"/>
          <w:sz w:val="24"/>
          <w:szCs w:val="24"/>
        </w:rPr>
        <w:t xml:space="preserve"> </w:t>
      </w:r>
      <w:r w:rsidRPr="009136C3">
        <w:rPr>
          <w:rFonts w:ascii="Arial" w:eastAsia="Arial MT" w:hAnsi="Arial" w:cs="Arial"/>
          <w:spacing w:val="-2"/>
          <w:sz w:val="24"/>
          <w:szCs w:val="24"/>
        </w:rPr>
        <w:t xml:space="preserve">adecuada </w:t>
      </w:r>
      <w:r w:rsidRPr="009136C3">
        <w:rPr>
          <w:rFonts w:ascii="Arial" w:eastAsia="Arial MT" w:hAnsi="Arial" w:cs="Arial"/>
          <w:sz w:val="24"/>
          <w:szCs w:val="24"/>
        </w:rPr>
        <w:t>cumpliendo</w:t>
      </w:r>
      <w:r w:rsidRPr="009136C3">
        <w:rPr>
          <w:rFonts w:ascii="Arial" w:eastAsia="Arial MT" w:hAnsi="Arial" w:cs="Arial"/>
          <w:spacing w:val="-16"/>
          <w:sz w:val="24"/>
          <w:szCs w:val="24"/>
        </w:rPr>
        <w:t xml:space="preserve"> </w:t>
      </w:r>
      <w:r w:rsidRPr="009136C3">
        <w:rPr>
          <w:rFonts w:ascii="Arial" w:eastAsia="Arial MT" w:hAnsi="Arial" w:cs="Arial"/>
          <w:sz w:val="24"/>
          <w:szCs w:val="24"/>
        </w:rPr>
        <w:t>la</w:t>
      </w:r>
      <w:r w:rsidRPr="009136C3">
        <w:rPr>
          <w:rFonts w:ascii="Arial" w:eastAsia="Arial MT" w:hAnsi="Arial" w:cs="Arial"/>
          <w:spacing w:val="-12"/>
          <w:sz w:val="24"/>
          <w:szCs w:val="24"/>
        </w:rPr>
        <w:t xml:space="preserve"> </w:t>
      </w:r>
      <w:r w:rsidRPr="009136C3">
        <w:rPr>
          <w:rFonts w:ascii="Arial" w:eastAsia="Arial MT" w:hAnsi="Arial" w:cs="Arial"/>
          <w:sz w:val="24"/>
          <w:szCs w:val="24"/>
        </w:rPr>
        <w:t>Ley</w:t>
      </w:r>
      <w:r w:rsidRPr="009136C3">
        <w:rPr>
          <w:rFonts w:ascii="Arial" w:eastAsia="Arial MT" w:hAnsi="Arial" w:cs="Arial"/>
          <w:spacing w:val="-6"/>
          <w:sz w:val="24"/>
          <w:szCs w:val="24"/>
        </w:rPr>
        <w:t xml:space="preserve"> </w:t>
      </w:r>
      <w:r w:rsidRPr="009136C3">
        <w:rPr>
          <w:rFonts w:ascii="Arial" w:eastAsia="Arial MT" w:hAnsi="Arial" w:cs="Arial"/>
          <w:sz w:val="24"/>
          <w:szCs w:val="24"/>
        </w:rPr>
        <w:t>de</w:t>
      </w:r>
      <w:r w:rsidRPr="009136C3">
        <w:rPr>
          <w:rFonts w:ascii="Arial" w:eastAsia="Arial MT" w:hAnsi="Arial" w:cs="Arial"/>
          <w:spacing w:val="-9"/>
          <w:sz w:val="24"/>
          <w:szCs w:val="24"/>
        </w:rPr>
        <w:t xml:space="preserve"> </w:t>
      </w:r>
      <w:r w:rsidRPr="009136C3">
        <w:rPr>
          <w:rFonts w:ascii="Arial" w:eastAsia="Arial MT" w:hAnsi="Arial" w:cs="Arial"/>
          <w:sz w:val="24"/>
          <w:szCs w:val="24"/>
        </w:rPr>
        <w:t>protección de</w:t>
      </w:r>
      <w:r w:rsidRPr="009136C3">
        <w:rPr>
          <w:rFonts w:ascii="Arial" w:eastAsia="Arial MT" w:hAnsi="Arial" w:cs="Arial"/>
          <w:spacing w:val="-9"/>
          <w:sz w:val="24"/>
          <w:szCs w:val="24"/>
        </w:rPr>
        <w:t xml:space="preserve"> </w:t>
      </w:r>
      <w:r w:rsidRPr="009136C3">
        <w:rPr>
          <w:rFonts w:ascii="Arial" w:eastAsia="Arial MT" w:hAnsi="Arial" w:cs="Arial"/>
          <w:sz w:val="24"/>
          <w:szCs w:val="24"/>
        </w:rPr>
        <w:t>datos.</w:t>
      </w:r>
    </w:p>
    <w:p w14:paraId="7C22CBEF"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pacing w:val="-2"/>
          <w:sz w:val="24"/>
          <w:szCs w:val="24"/>
        </w:rPr>
        <w:t>Se</w:t>
      </w:r>
      <w:r w:rsidRPr="009136C3">
        <w:rPr>
          <w:rFonts w:ascii="Arial" w:eastAsia="Arial MT" w:hAnsi="Arial" w:cs="Arial"/>
          <w:spacing w:val="-15"/>
          <w:sz w:val="24"/>
          <w:szCs w:val="24"/>
        </w:rPr>
        <w:t xml:space="preserve"> </w:t>
      </w:r>
      <w:r w:rsidRPr="009136C3">
        <w:rPr>
          <w:rFonts w:ascii="Arial" w:eastAsia="Arial MT" w:hAnsi="Arial" w:cs="Arial"/>
          <w:spacing w:val="-2"/>
          <w:sz w:val="24"/>
          <w:szCs w:val="24"/>
        </w:rPr>
        <w:t>ha</w:t>
      </w:r>
      <w:r w:rsidRPr="009136C3">
        <w:rPr>
          <w:rFonts w:ascii="Arial" w:eastAsia="Arial MT" w:hAnsi="Arial" w:cs="Arial"/>
          <w:spacing w:val="-17"/>
          <w:sz w:val="24"/>
          <w:szCs w:val="24"/>
        </w:rPr>
        <w:t xml:space="preserve"> </w:t>
      </w:r>
      <w:r w:rsidRPr="009136C3">
        <w:rPr>
          <w:rFonts w:ascii="Arial" w:eastAsia="Arial MT" w:hAnsi="Arial" w:cs="Arial"/>
          <w:spacing w:val="-2"/>
          <w:sz w:val="24"/>
          <w:szCs w:val="24"/>
        </w:rPr>
        <w:t>realizado</w:t>
      </w:r>
      <w:r w:rsidRPr="009136C3">
        <w:rPr>
          <w:rFonts w:ascii="Arial" w:eastAsia="Arial MT" w:hAnsi="Arial" w:cs="Arial"/>
          <w:spacing w:val="-21"/>
          <w:sz w:val="24"/>
          <w:szCs w:val="24"/>
        </w:rPr>
        <w:t xml:space="preserve"> </w:t>
      </w:r>
      <w:r w:rsidRPr="009136C3">
        <w:rPr>
          <w:rFonts w:ascii="Arial" w:eastAsia="Arial MT" w:hAnsi="Arial" w:cs="Arial"/>
          <w:spacing w:val="-2"/>
          <w:sz w:val="24"/>
          <w:szCs w:val="24"/>
        </w:rPr>
        <w:t>simulaciones</w:t>
      </w:r>
      <w:r w:rsidRPr="009136C3">
        <w:rPr>
          <w:rFonts w:ascii="Arial" w:eastAsia="Arial MT" w:hAnsi="Arial" w:cs="Arial"/>
          <w:spacing w:val="-21"/>
          <w:sz w:val="24"/>
          <w:szCs w:val="24"/>
        </w:rPr>
        <w:t xml:space="preserve"> </w:t>
      </w:r>
      <w:r w:rsidRPr="009136C3">
        <w:rPr>
          <w:rFonts w:ascii="Arial" w:eastAsia="Arial MT" w:hAnsi="Arial" w:cs="Arial"/>
          <w:spacing w:val="-2"/>
          <w:sz w:val="24"/>
          <w:szCs w:val="24"/>
        </w:rPr>
        <w:t>de</w:t>
      </w:r>
      <w:r w:rsidRPr="009136C3">
        <w:rPr>
          <w:rFonts w:ascii="Arial" w:eastAsia="Arial MT" w:hAnsi="Arial" w:cs="Arial"/>
          <w:spacing w:val="-31"/>
          <w:sz w:val="24"/>
          <w:szCs w:val="24"/>
        </w:rPr>
        <w:t xml:space="preserve"> </w:t>
      </w:r>
      <w:r w:rsidRPr="009136C3">
        <w:rPr>
          <w:rFonts w:ascii="Arial" w:eastAsia="Arial MT" w:hAnsi="Arial" w:cs="Arial"/>
          <w:spacing w:val="-2"/>
          <w:sz w:val="24"/>
          <w:szCs w:val="24"/>
        </w:rPr>
        <w:t>entrevistas</w:t>
      </w:r>
      <w:r w:rsidRPr="009136C3">
        <w:rPr>
          <w:rFonts w:ascii="Arial" w:eastAsia="Arial MT" w:hAnsi="Arial" w:cs="Arial"/>
          <w:spacing w:val="-21"/>
          <w:sz w:val="24"/>
          <w:szCs w:val="24"/>
        </w:rPr>
        <w:t xml:space="preserve"> </w:t>
      </w:r>
      <w:r w:rsidRPr="009136C3">
        <w:rPr>
          <w:rFonts w:ascii="Arial" w:eastAsia="Arial MT" w:hAnsi="Arial" w:cs="Arial"/>
          <w:spacing w:val="-2"/>
          <w:sz w:val="24"/>
          <w:szCs w:val="24"/>
        </w:rPr>
        <w:t>con</w:t>
      </w:r>
      <w:r w:rsidRPr="009136C3">
        <w:rPr>
          <w:rFonts w:ascii="Arial" w:eastAsia="Arial MT" w:hAnsi="Arial" w:cs="Arial"/>
          <w:spacing w:val="-21"/>
          <w:sz w:val="24"/>
          <w:szCs w:val="24"/>
        </w:rPr>
        <w:t xml:space="preserve"> </w:t>
      </w:r>
      <w:r w:rsidRPr="009136C3">
        <w:rPr>
          <w:rFonts w:ascii="Arial" w:eastAsia="Arial MT" w:hAnsi="Arial" w:cs="Arial"/>
          <w:spacing w:val="-2"/>
          <w:sz w:val="24"/>
          <w:szCs w:val="24"/>
        </w:rPr>
        <w:t>preguntas</w:t>
      </w:r>
      <w:r w:rsidRPr="009136C3">
        <w:rPr>
          <w:rFonts w:ascii="Arial" w:eastAsia="Arial MT" w:hAnsi="Arial" w:cs="Arial"/>
          <w:spacing w:val="-21"/>
          <w:sz w:val="24"/>
          <w:szCs w:val="24"/>
        </w:rPr>
        <w:t xml:space="preserve"> </w:t>
      </w:r>
      <w:r w:rsidRPr="009136C3">
        <w:rPr>
          <w:rFonts w:ascii="Arial" w:eastAsia="Arial MT" w:hAnsi="Arial" w:cs="Arial"/>
          <w:spacing w:val="-2"/>
          <w:sz w:val="24"/>
          <w:szCs w:val="24"/>
        </w:rPr>
        <w:t>tipo</w:t>
      </w:r>
      <w:r w:rsidRPr="009136C3">
        <w:rPr>
          <w:rFonts w:ascii="Arial" w:eastAsia="Arial MT" w:hAnsi="Arial" w:cs="Arial"/>
          <w:spacing w:val="-6"/>
          <w:sz w:val="24"/>
          <w:szCs w:val="24"/>
        </w:rPr>
        <w:t xml:space="preserve"> </w:t>
      </w:r>
      <w:r w:rsidRPr="009136C3">
        <w:rPr>
          <w:rFonts w:ascii="Arial" w:eastAsia="Arial MT" w:hAnsi="Arial" w:cs="Arial"/>
          <w:spacing w:val="-2"/>
          <w:sz w:val="24"/>
          <w:szCs w:val="24"/>
        </w:rPr>
        <w:t>que</w:t>
      </w:r>
      <w:r w:rsidRPr="009136C3">
        <w:rPr>
          <w:rFonts w:ascii="Arial" w:eastAsia="Arial MT" w:hAnsi="Arial" w:cs="Arial"/>
          <w:spacing w:val="-15"/>
          <w:sz w:val="24"/>
          <w:szCs w:val="24"/>
        </w:rPr>
        <w:t xml:space="preserve"> </w:t>
      </w:r>
      <w:r w:rsidRPr="009136C3">
        <w:rPr>
          <w:rFonts w:ascii="Arial" w:eastAsia="Arial MT" w:hAnsi="Arial" w:cs="Arial"/>
          <w:spacing w:val="-2"/>
          <w:sz w:val="24"/>
          <w:szCs w:val="24"/>
        </w:rPr>
        <w:t>ayudan</w:t>
      </w:r>
      <w:r w:rsidRPr="009136C3">
        <w:rPr>
          <w:rFonts w:ascii="Arial" w:eastAsia="Arial MT" w:hAnsi="Arial" w:cs="Arial"/>
          <w:spacing w:val="-21"/>
          <w:sz w:val="24"/>
          <w:szCs w:val="24"/>
        </w:rPr>
        <w:t xml:space="preserve"> </w:t>
      </w:r>
      <w:r w:rsidRPr="009136C3">
        <w:rPr>
          <w:rFonts w:ascii="Arial" w:eastAsia="Arial MT" w:hAnsi="Arial" w:cs="Arial"/>
          <w:spacing w:val="-2"/>
          <w:sz w:val="24"/>
          <w:szCs w:val="24"/>
        </w:rPr>
        <w:t xml:space="preserve">a </w:t>
      </w:r>
      <w:r w:rsidRPr="009136C3">
        <w:rPr>
          <w:rFonts w:ascii="Arial" w:eastAsia="Arial MT" w:hAnsi="Arial" w:cs="Arial"/>
          <w:sz w:val="24"/>
          <w:szCs w:val="24"/>
        </w:rPr>
        <w:t>cumplimentar</w:t>
      </w:r>
      <w:r w:rsidRPr="009136C3">
        <w:rPr>
          <w:rFonts w:ascii="Arial" w:eastAsia="Arial MT" w:hAnsi="Arial" w:cs="Arial"/>
          <w:spacing w:val="-32"/>
          <w:sz w:val="24"/>
          <w:szCs w:val="24"/>
        </w:rPr>
        <w:t xml:space="preserve"> </w:t>
      </w:r>
      <w:r w:rsidRPr="009136C3">
        <w:rPr>
          <w:rFonts w:ascii="Arial" w:eastAsia="Arial MT" w:hAnsi="Arial" w:cs="Arial"/>
          <w:sz w:val="24"/>
          <w:szCs w:val="24"/>
        </w:rPr>
        <w:t>la</w:t>
      </w:r>
      <w:r w:rsidRPr="009136C3">
        <w:rPr>
          <w:rFonts w:ascii="Arial" w:eastAsia="Arial MT" w:hAnsi="Arial" w:cs="Arial"/>
          <w:spacing w:val="-20"/>
          <w:sz w:val="24"/>
          <w:szCs w:val="24"/>
        </w:rPr>
        <w:t xml:space="preserve"> </w:t>
      </w:r>
      <w:r w:rsidRPr="009136C3">
        <w:rPr>
          <w:rFonts w:ascii="Arial" w:eastAsia="Arial MT" w:hAnsi="Arial" w:cs="Arial"/>
          <w:sz w:val="24"/>
          <w:szCs w:val="24"/>
        </w:rPr>
        <w:t>ficha</w:t>
      </w:r>
      <w:r w:rsidRPr="009136C3">
        <w:rPr>
          <w:rFonts w:ascii="Arial" w:eastAsia="Arial MT" w:hAnsi="Arial" w:cs="Arial"/>
          <w:spacing w:val="-20"/>
          <w:sz w:val="24"/>
          <w:szCs w:val="24"/>
        </w:rPr>
        <w:t xml:space="preserve"> </w:t>
      </w:r>
      <w:r w:rsidRPr="009136C3">
        <w:rPr>
          <w:rFonts w:ascii="Arial" w:eastAsia="Arial MT" w:hAnsi="Arial" w:cs="Arial"/>
          <w:sz w:val="24"/>
          <w:szCs w:val="24"/>
        </w:rPr>
        <w:t>de</w:t>
      </w:r>
      <w:r w:rsidRPr="009136C3">
        <w:rPr>
          <w:rFonts w:ascii="Arial" w:eastAsia="Arial MT" w:hAnsi="Arial" w:cs="Arial"/>
          <w:spacing w:val="-33"/>
          <w:sz w:val="24"/>
          <w:szCs w:val="24"/>
        </w:rPr>
        <w:t xml:space="preserve"> </w:t>
      </w:r>
      <w:r w:rsidRPr="009136C3">
        <w:rPr>
          <w:rFonts w:ascii="Arial" w:eastAsia="Arial MT" w:hAnsi="Arial" w:cs="Arial"/>
          <w:sz w:val="24"/>
          <w:szCs w:val="24"/>
        </w:rPr>
        <w:t>la</w:t>
      </w:r>
      <w:r w:rsidRPr="009136C3">
        <w:rPr>
          <w:rFonts w:ascii="Arial" w:eastAsia="Arial MT" w:hAnsi="Arial" w:cs="Arial"/>
          <w:spacing w:val="-20"/>
          <w:sz w:val="24"/>
          <w:szCs w:val="24"/>
        </w:rPr>
        <w:t xml:space="preserve"> </w:t>
      </w:r>
      <w:r w:rsidRPr="009136C3">
        <w:rPr>
          <w:rFonts w:ascii="Arial" w:eastAsia="Arial MT" w:hAnsi="Arial" w:cs="Arial"/>
          <w:sz w:val="24"/>
          <w:szCs w:val="24"/>
        </w:rPr>
        <w:t>clientela.</w:t>
      </w:r>
    </w:p>
    <w:p w14:paraId="57A1270C"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z w:val="24"/>
          <w:szCs w:val="24"/>
        </w:rPr>
        <w:t>R.A. 3. Analiza la morfología del rostro, cejas, longitud y espesor de pestañas, proponiendo</w:t>
      </w:r>
      <w:r w:rsidRPr="009136C3">
        <w:rPr>
          <w:rFonts w:ascii="Arial" w:eastAsia="Arial MT" w:hAnsi="Arial" w:cs="Arial"/>
          <w:spacing w:val="-10"/>
          <w:sz w:val="24"/>
          <w:szCs w:val="24"/>
        </w:rPr>
        <w:t xml:space="preserve"> </w:t>
      </w:r>
      <w:r w:rsidRPr="009136C3">
        <w:rPr>
          <w:rFonts w:ascii="Arial" w:eastAsia="Arial MT" w:hAnsi="Arial" w:cs="Arial"/>
          <w:sz w:val="24"/>
          <w:szCs w:val="24"/>
        </w:rPr>
        <w:t>cambios en la</w:t>
      </w:r>
      <w:r w:rsidRPr="009136C3">
        <w:rPr>
          <w:rFonts w:ascii="Arial" w:eastAsia="Arial MT" w:hAnsi="Arial" w:cs="Arial"/>
          <w:spacing w:val="-2"/>
          <w:sz w:val="24"/>
          <w:szCs w:val="24"/>
        </w:rPr>
        <w:t xml:space="preserve"> </w:t>
      </w:r>
      <w:r w:rsidRPr="009136C3">
        <w:rPr>
          <w:rFonts w:ascii="Arial" w:eastAsia="Arial MT" w:hAnsi="Arial" w:cs="Arial"/>
          <w:sz w:val="24"/>
          <w:szCs w:val="24"/>
        </w:rPr>
        <w:t>longitud</w:t>
      </w:r>
      <w:r w:rsidRPr="009136C3">
        <w:rPr>
          <w:rFonts w:ascii="Arial" w:eastAsia="Arial MT" w:hAnsi="Arial" w:cs="Arial"/>
          <w:spacing w:val="-14"/>
          <w:sz w:val="24"/>
          <w:szCs w:val="24"/>
        </w:rPr>
        <w:t xml:space="preserve"> </w:t>
      </w:r>
      <w:r w:rsidRPr="009136C3">
        <w:rPr>
          <w:rFonts w:ascii="Arial" w:eastAsia="Arial MT" w:hAnsi="Arial" w:cs="Arial"/>
          <w:sz w:val="24"/>
          <w:szCs w:val="24"/>
        </w:rPr>
        <w:t>y espesor de pestañas adecuadas a la</w:t>
      </w:r>
      <w:r w:rsidRPr="009136C3">
        <w:rPr>
          <w:rFonts w:ascii="Arial" w:eastAsia="Arial MT" w:hAnsi="Arial" w:cs="Arial"/>
          <w:spacing w:val="-2"/>
          <w:sz w:val="24"/>
          <w:szCs w:val="24"/>
        </w:rPr>
        <w:t xml:space="preserve"> </w:t>
      </w:r>
      <w:r w:rsidRPr="009136C3">
        <w:rPr>
          <w:rFonts w:ascii="Arial" w:eastAsia="Arial MT" w:hAnsi="Arial" w:cs="Arial"/>
          <w:sz w:val="24"/>
          <w:szCs w:val="24"/>
        </w:rPr>
        <w:t>tipología de ojo y/o proponiendo diseños de cejas mediante técnicas de visagismo y diseño.</w:t>
      </w:r>
    </w:p>
    <w:p w14:paraId="5C63D71E" w14:textId="77777777" w:rsidR="004B73C1" w:rsidRPr="009136C3" w:rsidRDefault="004B73C1" w:rsidP="009136C3">
      <w:pPr>
        <w:spacing w:line="240" w:lineRule="auto"/>
        <w:jc w:val="both"/>
        <w:rPr>
          <w:rFonts w:ascii="Arial" w:eastAsia="Arial" w:hAnsi="Arial" w:cs="Arial"/>
          <w:sz w:val="24"/>
          <w:szCs w:val="24"/>
        </w:rPr>
      </w:pPr>
      <w:r w:rsidRPr="009136C3">
        <w:rPr>
          <w:rFonts w:ascii="Arial" w:eastAsia="Arial" w:hAnsi="Arial" w:cs="Arial"/>
          <w:sz w:val="24"/>
          <w:szCs w:val="24"/>
        </w:rPr>
        <w:t>Criterios</w:t>
      </w:r>
      <w:r w:rsidRPr="009136C3">
        <w:rPr>
          <w:rFonts w:ascii="Arial" w:eastAsia="Arial" w:hAnsi="Arial" w:cs="Arial"/>
          <w:spacing w:val="-3"/>
          <w:sz w:val="24"/>
          <w:szCs w:val="24"/>
        </w:rPr>
        <w:t xml:space="preserve"> </w:t>
      </w:r>
      <w:r w:rsidRPr="009136C3">
        <w:rPr>
          <w:rFonts w:ascii="Arial" w:eastAsia="Arial" w:hAnsi="Arial" w:cs="Arial"/>
          <w:sz w:val="24"/>
          <w:szCs w:val="24"/>
        </w:rPr>
        <w:t>de</w:t>
      </w:r>
      <w:r w:rsidRPr="009136C3">
        <w:rPr>
          <w:rFonts w:ascii="Arial" w:eastAsia="Arial" w:hAnsi="Arial" w:cs="Arial"/>
          <w:spacing w:val="-2"/>
          <w:sz w:val="24"/>
          <w:szCs w:val="24"/>
        </w:rPr>
        <w:t xml:space="preserve"> evaluación:</w:t>
      </w:r>
    </w:p>
    <w:p w14:paraId="2D6E2248"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pacing w:val="-2"/>
          <w:sz w:val="24"/>
          <w:szCs w:val="24"/>
        </w:rPr>
        <w:t>Se</w:t>
      </w:r>
      <w:r w:rsidRPr="009136C3">
        <w:rPr>
          <w:rFonts w:ascii="Arial" w:eastAsia="Arial MT" w:hAnsi="Arial" w:cs="Arial"/>
          <w:spacing w:val="-29"/>
          <w:sz w:val="24"/>
          <w:szCs w:val="24"/>
        </w:rPr>
        <w:t xml:space="preserve"> </w:t>
      </w:r>
      <w:r w:rsidRPr="009136C3">
        <w:rPr>
          <w:rFonts w:ascii="Arial" w:eastAsia="Arial MT" w:hAnsi="Arial" w:cs="Arial"/>
          <w:spacing w:val="-2"/>
          <w:sz w:val="24"/>
          <w:szCs w:val="24"/>
        </w:rPr>
        <w:t>han</w:t>
      </w:r>
      <w:r w:rsidRPr="009136C3">
        <w:rPr>
          <w:rFonts w:ascii="Arial" w:eastAsia="Arial MT" w:hAnsi="Arial" w:cs="Arial"/>
          <w:spacing w:val="-19"/>
          <w:sz w:val="24"/>
          <w:szCs w:val="24"/>
        </w:rPr>
        <w:t xml:space="preserve"> </w:t>
      </w:r>
      <w:r w:rsidRPr="009136C3">
        <w:rPr>
          <w:rFonts w:ascii="Arial" w:eastAsia="Arial MT" w:hAnsi="Arial" w:cs="Arial"/>
          <w:spacing w:val="-2"/>
          <w:sz w:val="24"/>
          <w:szCs w:val="24"/>
        </w:rPr>
        <w:t>definido</w:t>
      </w:r>
      <w:r w:rsidRPr="009136C3">
        <w:rPr>
          <w:rFonts w:ascii="Arial" w:eastAsia="Arial MT" w:hAnsi="Arial" w:cs="Arial"/>
          <w:spacing w:val="-19"/>
          <w:sz w:val="24"/>
          <w:szCs w:val="24"/>
        </w:rPr>
        <w:t xml:space="preserve"> </w:t>
      </w:r>
      <w:r w:rsidRPr="009136C3">
        <w:rPr>
          <w:rFonts w:ascii="Arial" w:eastAsia="Arial MT" w:hAnsi="Arial" w:cs="Arial"/>
          <w:spacing w:val="-2"/>
          <w:sz w:val="24"/>
          <w:szCs w:val="24"/>
        </w:rPr>
        <w:t>las</w:t>
      </w:r>
      <w:r w:rsidRPr="009136C3">
        <w:rPr>
          <w:rFonts w:ascii="Arial" w:eastAsia="Arial MT" w:hAnsi="Arial" w:cs="Arial"/>
          <w:spacing w:val="-18"/>
          <w:sz w:val="24"/>
          <w:szCs w:val="24"/>
        </w:rPr>
        <w:t xml:space="preserve"> </w:t>
      </w:r>
      <w:r w:rsidRPr="009136C3">
        <w:rPr>
          <w:rFonts w:ascii="Arial" w:eastAsia="Arial MT" w:hAnsi="Arial" w:cs="Arial"/>
          <w:spacing w:val="-2"/>
          <w:sz w:val="24"/>
          <w:szCs w:val="24"/>
        </w:rPr>
        <w:t>distintas</w:t>
      </w:r>
      <w:r w:rsidRPr="009136C3">
        <w:rPr>
          <w:rFonts w:ascii="Arial" w:eastAsia="Arial MT" w:hAnsi="Arial" w:cs="Arial"/>
          <w:spacing w:val="-19"/>
          <w:sz w:val="24"/>
          <w:szCs w:val="24"/>
        </w:rPr>
        <w:t xml:space="preserve"> </w:t>
      </w:r>
      <w:r w:rsidRPr="009136C3">
        <w:rPr>
          <w:rFonts w:ascii="Arial" w:eastAsia="Arial MT" w:hAnsi="Arial" w:cs="Arial"/>
          <w:spacing w:val="-2"/>
          <w:sz w:val="24"/>
          <w:szCs w:val="24"/>
        </w:rPr>
        <w:t>formas</w:t>
      </w:r>
      <w:r w:rsidRPr="009136C3">
        <w:rPr>
          <w:rFonts w:ascii="Arial" w:eastAsia="Arial MT" w:hAnsi="Arial" w:cs="Arial"/>
          <w:spacing w:val="-18"/>
          <w:sz w:val="24"/>
          <w:szCs w:val="24"/>
        </w:rPr>
        <w:t xml:space="preserve"> </w:t>
      </w:r>
      <w:r w:rsidRPr="009136C3">
        <w:rPr>
          <w:rFonts w:ascii="Arial" w:eastAsia="Arial MT" w:hAnsi="Arial" w:cs="Arial"/>
          <w:spacing w:val="-2"/>
          <w:sz w:val="24"/>
          <w:szCs w:val="24"/>
        </w:rPr>
        <w:t>del</w:t>
      </w:r>
      <w:r w:rsidRPr="009136C3">
        <w:rPr>
          <w:rFonts w:ascii="Arial" w:eastAsia="Arial MT" w:hAnsi="Arial" w:cs="Arial"/>
          <w:spacing w:val="-25"/>
          <w:sz w:val="24"/>
          <w:szCs w:val="24"/>
        </w:rPr>
        <w:t xml:space="preserve"> </w:t>
      </w:r>
      <w:r w:rsidRPr="009136C3">
        <w:rPr>
          <w:rFonts w:ascii="Arial" w:eastAsia="Arial MT" w:hAnsi="Arial" w:cs="Arial"/>
          <w:spacing w:val="-2"/>
          <w:sz w:val="24"/>
          <w:szCs w:val="24"/>
        </w:rPr>
        <w:t>óvalo.</w:t>
      </w:r>
    </w:p>
    <w:p w14:paraId="7525E99D"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pacing w:val="-2"/>
          <w:sz w:val="24"/>
          <w:szCs w:val="24"/>
        </w:rPr>
        <w:t>Se</w:t>
      </w:r>
      <w:r w:rsidRPr="009136C3">
        <w:rPr>
          <w:rFonts w:ascii="Arial" w:eastAsia="Arial MT" w:hAnsi="Arial" w:cs="Arial"/>
          <w:spacing w:val="-9"/>
          <w:sz w:val="24"/>
          <w:szCs w:val="24"/>
        </w:rPr>
        <w:t xml:space="preserve"> </w:t>
      </w:r>
      <w:r w:rsidRPr="009136C3">
        <w:rPr>
          <w:rFonts w:ascii="Arial" w:eastAsia="Arial MT" w:hAnsi="Arial" w:cs="Arial"/>
          <w:spacing w:val="-2"/>
          <w:sz w:val="24"/>
          <w:szCs w:val="24"/>
        </w:rPr>
        <w:t>han</w:t>
      </w:r>
      <w:r w:rsidRPr="009136C3">
        <w:rPr>
          <w:rFonts w:ascii="Arial" w:eastAsia="Arial MT" w:hAnsi="Arial" w:cs="Arial"/>
          <w:spacing w:val="-16"/>
          <w:sz w:val="24"/>
          <w:szCs w:val="24"/>
        </w:rPr>
        <w:t xml:space="preserve"> </w:t>
      </w:r>
      <w:r w:rsidRPr="009136C3">
        <w:rPr>
          <w:rFonts w:ascii="Arial" w:eastAsia="Arial MT" w:hAnsi="Arial" w:cs="Arial"/>
          <w:spacing w:val="-2"/>
          <w:sz w:val="24"/>
          <w:szCs w:val="24"/>
        </w:rPr>
        <w:t>descrito</w:t>
      </w:r>
      <w:r w:rsidRPr="009136C3">
        <w:rPr>
          <w:rFonts w:ascii="Arial" w:eastAsia="Arial MT" w:hAnsi="Arial" w:cs="Arial"/>
          <w:spacing w:val="-16"/>
          <w:sz w:val="24"/>
          <w:szCs w:val="24"/>
        </w:rPr>
        <w:t xml:space="preserve"> </w:t>
      </w:r>
      <w:r w:rsidRPr="009136C3">
        <w:rPr>
          <w:rFonts w:ascii="Arial" w:eastAsia="Arial MT" w:hAnsi="Arial" w:cs="Arial"/>
          <w:spacing w:val="-2"/>
          <w:sz w:val="24"/>
          <w:szCs w:val="24"/>
        </w:rPr>
        <w:t>las</w:t>
      </w:r>
      <w:r w:rsidRPr="009136C3">
        <w:rPr>
          <w:rFonts w:ascii="Arial" w:eastAsia="Arial MT" w:hAnsi="Arial" w:cs="Arial"/>
          <w:spacing w:val="-17"/>
          <w:sz w:val="24"/>
          <w:szCs w:val="24"/>
        </w:rPr>
        <w:t xml:space="preserve"> </w:t>
      </w:r>
      <w:r w:rsidRPr="009136C3">
        <w:rPr>
          <w:rFonts w:ascii="Arial" w:eastAsia="Arial MT" w:hAnsi="Arial" w:cs="Arial"/>
          <w:spacing w:val="-2"/>
          <w:sz w:val="24"/>
          <w:szCs w:val="24"/>
        </w:rPr>
        <w:t>distintas</w:t>
      </w:r>
      <w:r w:rsidRPr="009136C3">
        <w:rPr>
          <w:rFonts w:ascii="Arial" w:eastAsia="Arial MT" w:hAnsi="Arial" w:cs="Arial"/>
          <w:spacing w:val="-16"/>
          <w:sz w:val="24"/>
          <w:szCs w:val="24"/>
        </w:rPr>
        <w:t xml:space="preserve"> </w:t>
      </w:r>
      <w:r w:rsidRPr="009136C3">
        <w:rPr>
          <w:rFonts w:ascii="Arial" w:eastAsia="Arial MT" w:hAnsi="Arial" w:cs="Arial"/>
          <w:spacing w:val="-2"/>
          <w:sz w:val="24"/>
          <w:szCs w:val="24"/>
        </w:rPr>
        <w:t>formas</w:t>
      </w:r>
      <w:r w:rsidRPr="009136C3">
        <w:rPr>
          <w:rFonts w:ascii="Arial" w:eastAsia="Arial MT" w:hAnsi="Arial" w:cs="Arial"/>
          <w:spacing w:val="-16"/>
          <w:sz w:val="24"/>
          <w:szCs w:val="24"/>
        </w:rPr>
        <w:t xml:space="preserve"> </w:t>
      </w:r>
      <w:r w:rsidRPr="009136C3">
        <w:rPr>
          <w:rFonts w:ascii="Arial" w:eastAsia="Arial MT" w:hAnsi="Arial" w:cs="Arial"/>
          <w:spacing w:val="-2"/>
          <w:sz w:val="24"/>
          <w:szCs w:val="24"/>
        </w:rPr>
        <w:t>de</w:t>
      </w:r>
      <w:r w:rsidRPr="009136C3">
        <w:rPr>
          <w:rFonts w:ascii="Arial" w:eastAsia="Arial MT" w:hAnsi="Arial" w:cs="Arial"/>
          <w:spacing w:val="-26"/>
          <w:sz w:val="24"/>
          <w:szCs w:val="24"/>
        </w:rPr>
        <w:t xml:space="preserve"> </w:t>
      </w:r>
      <w:r w:rsidRPr="009136C3">
        <w:rPr>
          <w:rFonts w:ascii="Arial" w:eastAsia="Arial MT" w:hAnsi="Arial" w:cs="Arial"/>
          <w:spacing w:val="-2"/>
          <w:sz w:val="24"/>
          <w:szCs w:val="24"/>
        </w:rPr>
        <w:t>facciones.</w:t>
      </w:r>
    </w:p>
    <w:p w14:paraId="4A80147C"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z w:val="24"/>
          <w:szCs w:val="24"/>
        </w:rPr>
        <w:t>Se</w:t>
      </w:r>
      <w:r w:rsidRPr="009136C3">
        <w:rPr>
          <w:rFonts w:ascii="Arial" w:eastAsia="Arial MT" w:hAnsi="Arial" w:cs="Arial"/>
          <w:spacing w:val="-19"/>
          <w:sz w:val="24"/>
          <w:szCs w:val="24"/>
        </w:rPr>
        <w:t xml:space="preserve"> </w:t>
      </w:r>
      <w:r w:rsidRPr="009136C3">
        <w:rPr>
          <w:rFonts w:ascii="Arial" w:eastAsia="Arial MT" w:hAnsi="Arial" w:cs="Arial"/>
          <w:sz w:val="24"/>
          <w:szCs w:val="24"/>
        </w:rPr>
        <w:t>ha</w:t>
      </w:r>
      <w:r w:rsidRPr="009136C3">
        <w:rPr>
          <w:rFonts w:ascii="Arial" w:eastAsia="Arial MT" w:hAnsi="Arial" w:cs="Arial"/>
          <w:spacing w:val="-21"/>
          <w:sz w:val="24"/>
          <w:szCs w:val="24"/>
        </w:rPr>
        <w:t xml:space="preserve"> </w:t>
      </w:r>
      <w:r w:rsidRPr="009136C3">
        <w:rPr>
          <w:rFonts w:ascii="Arial" w:eastAsia="Arial MT" w:hAnsi="Arial" w:cs="Arial"/>
          <w:sz w:val="24"/>
          <w:szCs w:val="24"/>
        </w:rPr>
        <w:t>estudiado</w:t>
      </w:r>
      <w:r w:rsidRPr="009136C3">
        <w:rPr>
          <w:rFonts w:ascii="Arial" w:eastAsia="Arial MT" w:hAnsi="Arial" w:cs="Arial"/>
          <w:spacing w:val="-25"/>
          <w:sz w:val="24"/>
          <w:szCs w:val="24"/>
        </w:rPr>
        <w:t xml:space="preserve"> </w:t>
      </w:r>
      <w:r w:rsidRPr="009136C3">
        <w:rPr>
          <w:rFonts w:ascii="Arial" w:eastAsia="Arial MT" w:hAnsi="Arial" w:cs="Arial"/>
          <w:sz w:val="24"/>
          <w:szCs w:val="24"/>
        </w:rPr>
        <w:t>la</w:t>
      </w:r>
      <w:r w:rsidRPr="009136C3">
        <w:rPr>
          <w:rFonts w:ascii="Arial" w:eastAsia="Arial MT" w:hAnsi="Arial" w:cs="Arial"/>
          <w:spacing w:val="-21"/>
          <w:sz w:val="24"/>
          <w:szCs w:val="24"/>
        </w:rPr>
        <w:t xml:space="preserve"> </w:t>
      </w:r>
      <w:r w:rsidRPr="009136C3">
        <w:rPr>
          <w:rFonts w:ascii="Arial" w:eastAsia="Arial MT" w:hAnsi="Arial" w:cs="Arial"/>
          <w:sz w:val="24"/>
          <w:szCs w:val="24"/>
        </w:rPr>
        <w:t>morfología</w:t>
      </w:r>
      <w:r w:rsidRPr="009136C3">
        <w:rPr>
          <w:rFonts w:ascii="Arial" w:eastAsia="Arial MT" w:hAnsi="Arial" w:cs="Arial"/>
          <w:spacing w:val="-21"/>
          <w:sz w:val="24"/>
          <w:szCs w:val="24"/>
        </w:rPr>
        <w:t xml:space="preserve"> </w:t>
      </w:r>
      <w:r w:rsidRPr="009136C3">
        <w:rPr>
          <w:rFonts w:ascii="Arial" w:eastAsia="Arial MT" w:hAnsi="Arial" w:cs="Arial"/>
          <w:sz w:val="24"/>
          <w:szCs w:val="24"/>
        </w:rPr>
        <w:t>de</w:t>
      </w:r>
      <w:r w:rsidRPr="009136C3">
        <w:rPr>
          <w:rFonts w:ascii="Arial" w:eastAsia="Arial MT" w:hAnsi="Arial" w:cs="Arial"/>
          <w:spacing w:val="-34"/>
          <w:sz w:val="24"/>
          <w:szCs w:val="24"/>
        </w:rPr>
        <w:t xml:space="preserve"> </w:t>
      </w:r>
      <w:r w:rsidRPr="009136C3">
        <w:rPr>
          <w:rFonts w:ascii="Arial" w:eastAsia="Arial MT" w:hAnsi="Arial" w:cs="Arial"/>
          <w:sz w:val="24"/>
          <w:szCs w:val="24"/>
        </w:rPr>
        <w:t>las</w:t>
      </w:r>
      <w:r w:rsidRPr="009136C3">
        <w:rPr>
          <w:rFonts w:ascii="Arial" w:eastAsia="Arial MT" w:hAnsi="Arial" w:cs="Arial"/>
          <w:spacing w:val="-25"/>
          <w:sz w:val="24"/>
          <w:szCs w:val="24"/>
        </w:rPr>
        <w:t xml:space="preserve"> </w:t>
      </w:r>
      <w:r w:rsidRPr="009136C3">
        <w:rPr>
          <w:rFonts w:ascii="Arial" w:eastAsia="Arial MT" w:hAnsi="Arial" w:cs="Arial"/>
          <w:sz w:val="24"/>
          <w:szCs w:val="24"/>
        </w:rPr>
        <w:t>cejas</w:t>
      </w:r>
      <w:r w:rsidRPr="009136C3">
        <w:rPr>
          <w:rFonts w:ascii="Arial" w:eastAsia="Arial MT" w:hAnsi="Arial" w:cs="Arial"/>
          <w:spacing w:val="-25"/>
          <w:sz w:val="24"/>
          <w:szCs w:val="24"/>
        </w:rPr>
        <w:t xml:space="preserve"> </w:t>
      </w:r>
      <w:r w:rsidRPr="009136C3">
        <w:rPr>
          <w:rFonts w:ascii="Arial" w:eastAsia="Arial MT" w:hAnsi="Arial" w:cs="Arial"/>
          <w:sz w:val="24"/>
          <w:szCs w:val="24"/>
        </w:rPr>
        <w:t>y</w:t>
      </w:r>
      <w:r w:rsidRPr="009136C3">
        <w:rPr>
          <w:rFonts w:ascii="Arial" w:eastAsia="Arial MT" w:hAnsi="Arial" w:cs="Arial"/>
          <w:spacing w:val="-31"/>
          <w:sz w:val="24"/>
          <w:szCs w:val="24"/>
        </w:rPr>
        <w:t xml:space="preserve"> </w:t>
      </w:r>
      <w:r w:rsidRPr="009136C3">
        <w:rPr>
          <w:rFonts w:ascii="Arial" w:eastAsia="Arial MT" w:hAnsi="Arial" w:cs="Arial"/>
          <w:sz w:val="24"/>
          <w:szCs w:val="24"/>
        </w:rPr>
        <w:t>se</w:t>
      </w:r>
      <w:r w:rsidRPr="009136C3">
        <w:rPr>
          <w:rFonts w:ascii="Arial" w:eastAsia="Arial MT" w:hAnsi="Arial" w:cs="Arial"/>
          <w:spacing w:val="-34"/>
          <w:sz w:val="24"/>
          <w:szCs w:val="24"/>
        </w:rPr>
        <w:t xml:space="preserve"> </w:t>
      </w:r>
      <w:r w:rsidRPr="009136C3">
        <w:rPr>
          <w:rFonts w:ascii="Arial" w:eastAsia="Arial MT" w:hAnsi="Arial" w:cs="Arial"/>
          <w:sz w:val="24"/>
          <w:szCs w:val="24"/>
        </w:rPr>
        <w:t>ha</w:t>
      </w:r>
      <w:r w:rsidRPr="009136C3">
        <w:rPr>
          <w:rFonts w:ascii="Arial" w:eastAsia="Arial MT" w:hAnsi="Arial" w:cs="Arial"/>
          <w:spacing w:val="-21"/>
          <w:sz w:val="24"/>
          <w:szCs w:val="24"/>
        </w:rPr>
        <w:t xml:space="preserve"> </w:t>
      </w:r>
      <w:r w:rsidRPr="009136C3">
        <w:rPr>
          <w:rFonts w:ascii="Arial" w:eastAsia="Arial MT" w:hAnsi="Arial" w:cs="Arial"/>
          <w:sz w:val="24"/>
          <w:szCs w:val="24"/>
        </w:rPr>
        <w:t>relacionado</w:t>
      </w:r>
      <w:r w:rsidRPr="009136C3">
        <w:rPr>
          <w:rFonts w:ascii="Arial" w:eastAsia="Arial MT" w:hAnsi="Arial" w:cs="Arial"/>
          <w:spacing w:val="-25"/>
          <w:sz w:val="24"/>
          <w:szCs w:val="24"/>
        </w:rPr>
        <w:t xml:space="preserve"> </w:t>
      </w:r>
      <w:r w:rsidRPr="009136C3">
        <w:rPr>
          <w:rFonts w:ascii="Arial" w:eastAsia="Arial MT" w:hAnsi="Arial" w:cs="Arial"/>
          <w:sz w:val="24"/>
          <w:szCs w:val="24"/>
        </w:rPr>
        <w:t>con</w:t>
      </w:r>
      <w:r w:rsidRPr="009136C3">
        <w:rPr>
          <w:rFonts w:ascii="Arial" w:eastAsia="Arial MT" w:hAnsi="Arial" w:cs="Arial"/>
          <w:spacing w:val="-25"/>
          <w:sz w:val="24"/>
          <w:szCs w:val="24"/>
        </w:rPr>
        <w:t xml:space="preserve"> </w:t>
      </w:r>
      <w:r w:rsidRPr="009136C3">
        <w:rPr>
          <w:rFonts w:ascii="Arial" w:eastAsia="Arial MT" w:hAnsi="Arial" w:cs="Arial"/>
          <w:sz w:val="24"/>
          <w:szCs w:val="24"/>
        </w:rPr>
        <w:t>las</w:t>
      </w:r>
      <w:r w:rsidRPr="009136C3">
        <w:rPr>
          <w:rFonts w:ascii="Arial" w:eastAsia="Arial MT" w:hAnsi="Arial" w:cs="Arial"/>
          <w:spacing w:val="-19"/>
          <w:sz w:val="24"/>
          <w:szCs w:val="24"/>
        </w:rPr>
        <w:t xml:space="preserve"> </w:t>
      </w:r>
      <w:r w:rsidRPr="009136C3">
        <w:rPr>
          <w:rFonts w:ascii="Arial" w:eastAsia="Arial MT" w:hAnsi="Arial" w:cs="Arial"/>
          <w:sz w:val="24"/>
          <w:szCs w:val="24"/>
        </w:rPr>
        <w:t xml:space="preserve">distintas </w:t>
      </w:r>
      <w:r w:rsidRPr="009136C3">
        <w:rPr>
          <w:rFonts w:ascii="Arial" w:eastAsia="Arial MT" w:hAnsi="Arial" w:cs="Arial"/>
          <w:spacing w:val="-2"/>
          <w:sz w:val="24"/>
          <w:szCs w:val="24"/>
        </w:rPr>
        <w:t>expresiones.</w:t>
      </w:r>
    </w:p>
    <w:p w14:paraId="2E9EBAFB"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z w:val="24"/>
          <w:szCs w:val="24"/>
        </w:rPr>
        <w:t>Se</w:t>
      </w:r>
      <w:r w:rsidRPr="009136C3">
        <w:rPr>
          <w:rFonts w:ascii="Arial" w:eastAsia="Arial MT" w:hAnsi="Arial" w:cs="Arial"/>
          <w:spacing w:val="-19"/>
          <w:sz w:val="24"/>
          <w:szCs w:val="24"/>
        </w:rPr>
        <w:t xml:space="preserve"> </w:t>
      </w:r>
      <w:r w:rsidRPr="009136C3">
        <w:rPr>
          <w:rFonts w:ascii="Arial" w:eastAsia="Arial MT" w:hAnsi="Arial" w:cs="Arial"/>
          <w:sz w:val="24"/>
          <w:szCs w:val="24"/>
        </w:rPr>
        <w:t>ha</w:t>
      </w:r>
      <w:r w:rsidRPr="009136C3">
        <w:rPr>
          <w:rFonts w:ascii="Arial" w:eastAsia="Arial MT" w:hAnsi="Arial" w:cs="Arial"/>
          <w:spacing w:val="-21"/>
          <w:sz w:val="24"/>
          <w:szCs w:val="24"/>
        </w:rPr>
        <w:t xml:space="preserve"> </w:t>
      </w:r>
      <w:r w:rsidRPr="009136C3">
        <w:rPr>
          <w:rFonts w:ascii="Arial" w:eastAsia="Arial MT" w:hAnsi="Arial" w:cs="Arial"/>
          <w:sz w:val="24"/>
          <w:szCs w:val="24"/>
        </w:rPr>
        <w:t>estudiado</w:t>
      </w:r>
      <w:r w:rsidRPr="009136C3">
        <w:rPr>
          <w:rFonts w:ascii="Arial" w:eastAsia="Arial MT" w:hAnsi="Arial" w:cs="Arial"/>
          <w:spacing w:val="-25"/>
          <w:sz w:val="24"/>
          <w:szCs w:val="24"/>
        </w:rPr>
        <w:t xml:space="preserve"> </w:t>
      </w:r>
      <w:r w:rsidRPr="009136C3">
        <w:rPr>
          <w:rFonts w:ascii="Arial" w:eastAsia="Arial MT" w:hAnsi="Arial" w:cs="Arial"/>
          <w:sz w:val="24"/>
          <w:szCs w:val="24"/>
        </w:rPr>
        <w:t>la</w:t>
      </w:r>
      <w:r w:rsidRPr="009136C3">
        <w:rPr>
          <w:rFonts w:ascii="Arial" w:eastAsia="Arial MT" w:hAnsi="Arial" w:cs="Arial"/>
          <w:spacing w:val="-21"/>
          <w:sz w:val="24"/>
          <w:szCs w:val="24"/>
        </w:rPr>
        <w:t xml:space="preserve"> </w:t>
      </w:r>
      <w:r w:rsidRPr="009136C3">
        <w:rPr>
          <w:rFonts w:ascii="Arial" w:eastAsia="Arial MT" w:hAnsi="Arial" w:cs="Arial"/>
          <w:sz w:val="24"/>
          <w:szCs w:val="24"/>
        </w:rPr>
        <w:t>morfología</w:t>
      </w:r>
      <w:r w:rsidRPr="009136C3">
        <w:rPr>
          <w:rFonts w:ascii="Arial" w:eastAsia="Arial MT" w:hAnsi="Arial" w:cs="Arial"/>
          <w:spacing w:val="-21"/>
          <w:sz w:val="24"/>
          <w:szCs w:val="24"/>
        </w:rPr>
        <w:t xml:space="preserve"> </w:t>
      </w:r>
      <w:r w:rsidRPr="009136C3">
        <w:rPr>
          <w:rFonts w:ascii="Arial" w:eastAsia="Arial MT" w:hAnsi="Arial" w:cs="Arial"/>
          <w:sz w:val="24"/>
          <w:szCs w:val="24"/>
        </w:rPr>
        <w:t>de</w:t>
      </w:r>
      <w:r w:rsidRPr="009136C3">
        <w:rPr>
          <w:rFonts w:ascii="Arial" w:eastAsia="Arial MT" w:hAnsi="Arial" w:cs="Arial"/>
          <w:spacing w:val="-34"/>
          <w:sz w:val="24"/>
          <w:szCs w:val="24"/>
        </w:rPr>
        <w:t xml:space="preserve"> </w:t>
      </w:r>
      <w:r w:rsidRPr="009136C3">
        <w:rPr>
          <w:rFonts w:ascii="Arial" w:eastAsia="Arial MT" w:hAnsi="Arial" w:cs="Arial"/>
          <w:sz w:val="24"/>
          <w:szCs w:val="24"/>
        </w:rPr>
        <w:t>los</w:t>
      </w:r>
      <w:r w:rsidRPr="009136C3">
        <w:rPr>
          <w:rFonts w:ascii="Arial" w:eastAsia="Arial MT" w:hAnsi="Arial" w:cs="Arial"/>
          <w:spacing w:val="-25"/>
          <w:sz w:val="24"/>
          <w:szCs w:val="24"/>
        </w:rPr>
        <w:t xml:space="preserve"> </w:t>
      </w:r>
      <w:r w:rsidRPr="009136C3">
        <w:rPr>
          <w:rFonts w:ascii="Arial" w:eastAsia="Arial MT" w:hAnsi="Arial" w:cs="Arial"/>
          <w:sz w:val="24"/>
          <w:szCs w:val="24"/>
        </w:rPr>
        <w:t>ojos</w:t>
      </w:r>
      <w:r w:rsidRPr="009136C3">
        <w:rPr>
          <w:rFonts w:ascii="Arial" w:eastAsia="Arial MT" w:hAnsi="Arial" w:cs="Arial"/>
          <w:spacing w:val="-25"/>
          <w:sz w:val="24"/>
          <w:szCs w:val="24"/>
        </w:rPr>
        <w:t xml:space="preserve"> </w:t>
      </w:r>
      <w:r w:rsidRPr="009136C3">
        <w:rPr>
          <w:rFonts w:ascii="Arial" w:eastAsia="Arial MT" w:hAnsi="Arial" w:cs="Arial"/>
          <w:sz w:val="24"/>
          <w:szCs w:val="24"/>
        </w:rPr>
        <w:t>y</w:t>
      </w:r>
      <w:r w:rsidRPr="009136C3">
        <w:rPr>
          <w:rFonts w:ascii="Arial" w:eastAsia="Arial MT" w:hAnsi="Arial" w:cs="Arial"/>
          <w:spacing w:val="-31"/>
          <w:sz w:val="24"/>
          <w:szCs w:val="24"/>
        </w:rPr>
        <w:t xml:space="preserve"> </w:t>
      </w:r>
      <w:r w:rsidRPr="009136C3">
        <w:rPr>
          <w:rFonts w:ascii="Arial" w:eastAsia="Arial MT" w:hAnsi="Arial" w:cs="Arial"/>
          <w:sz w:val="24"/>
          <w:szCs w:val="24"/>
        </w:rPr>
        <w:t>se</w:t>
      </w:r>
      <w:r w:rsidRPr="009136C3">
        <w:rPr>
          <w:rFonts w:ascii="Arial" w:eastAsia="Arial MT" w:hAnsi="Arial" w:cs="Arial"/>
          <w:spacing w:val="-34"/>
          <w:sz w:val="24"/>
          <w:szCs w:val="24"/>
        </w:rPr>
        <w:t xml:space="preserve"> </w:t>
      </w:r>
      <w:r w:rsidRPr="009136C3">
        <w:rPr>
          <w:rFonts w:ascii="Arial" w:eastAsia="Arial MT" w:hAnsi="Arial" w:cs="Arial"/>
          <w:sz w:val="24"/>
          <w:szCs w:val="24"/>
        </w:rPr>
        <w:t>ha</w:t>
      </w:r>
      <w:r w:rsidRPr="009136C3">
        <w:rPr>
          <w:rFonts w:ascii="Arial" w:eastAsia="Arial MT" w:hAnsi="Arial" w:cs="Arial"/>
          <w:spacing w:val="-21"/>
          <w:sz w:val="24"/>
          <w:szCs w:val="24"/>
        </w:rPr>
        <w:t xml:space="preserve"> </w:t>
      </w:r>
      <w:r w:rsidRPr="009136C3">
        <w:rPr>
          <w:rFonts w:ascii="Arial" w:eastAsia="Arial MT" w:hAnsi="Arial" w:cs="Arial"/>
          <w:sz w:val="24"/>
          <w:szCs w:val="24"/>
        </w:rPr>
        <w:t>relacionado</w:t>
      </w:r>
      <w:r w:rsidRPr="009136C3">
        <w:rPr>
          <w:rFonts w:ascii="Arial" w:eastAsia="Arial MT" w:hAnsi="Arial" w:cs="Arial"/>
          <w:spacing w:val="-25"/>
          <w:sz w:val="24"/>
          <w:szCs w:val="24"/>
        </w:rPr>
        <w:t xml:space="preserve"> </w:t>
      </w:r>
      <w:r w:rsidRPr="009136C3">
        <w:rPr>
          <w:rFonts w:ascii="Arial" w:eastAsia="Arial MT" w:hAnsi="Arial" w:cs="Arial"/>
          <w:sz w:val="24"/>
          <w:szCs w:val="24"/>
        </w:rPr>
        <w:t>con</w:t>
      </w:r>
      <w:r w:rsidRPr="009136C3">
        <w:rPr>
          <w:rFonts w:ascii="Arial" w:eastAsia="Arial MT" w:hAnsi="Arial" w:cs="Arial"/>
          <w:spacing w:val="-25"/>
          <w:sz w:val="24"/>
          <w:szCs w:val="24"/>
        </w:rPr>
        <w:t xml:space="preserve"> </w:t>
      </w:r>
      <w:r w:rsidRPr="009136C3">
        <w:rPr>
          <w:rFonts w:ascii="Arial" w:eastAsia="Arial MT" w:hAnsi="Arial" w:cs="Arial"/>
          <w:sz w:val="24"/>
          <w:szCs w:val="24"/>
        </w:rPr>
        <w:t xml:space="preserve">distintas </w:t>
      </w:r>
      <w:r w:rsidRPr="009136C3">
        <w:rPr>
          <w:rFonts w:ascii="Arial" w:eastAsia="Arial MT" w:hAnsi="Arial" w:cs="Arial"/>
          <w:spacing w:val="-2"/>
          <w:sz w:val="24"/>
          <w:szCs w:val="24"/>
        </w:rPr>
        <w:t>expresiones.</w:t>
      </w:r>
    </w:p>
    <w:p w14:paraId="1A77F22C"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pacing w:val="-2"/>
          <w:sz w:val="24"/>
          <w:szCs w:val="24"/>
        </w:rPr>
        <w:t>Se</w:t>
      </w:r>
      <w:r w:rsidRPr="009136C3">
        <w:rPr>
          <w:rFonts w:ascii="Arial" w:eastAsia="Arial MT" w:hAnsi="Arial" w:cs="Arial"/>
          <w:spacing w:val="-10"/>
          <w:sz w:val="24"/>
          <w:szCs w:val="24"/>
        </w:rPr>
        <w:t xml:space="preserve"> </w:t>
      </w:r>
      <w:r w:rsidRPr="009136C3">
        <w:rPr>
          <w:rFonts w:ascii="Arial" w:eastAsia="Arial MT" w:hAnsi="Arial" w:cs="Arial"/>
          <w:spacing w:val="-2"/>
          <w:sz w:val="24"/>
          <w:szCs w:val="24"/>
        </w:rPr>
        <w:t>han</w:t>
      </w:r>
      <w:r w:rsidRPr="009136C3">
        <w:rPr>
          <w:rFonts w:ascii="Arial" w:eastAsia="Arial MT" w:hAnsi="Arial" w:cs="Arial"/>
          <w:spacing w:val="-18"/>
          <w:sz w:val="24"/>
          <w:szCs w:val="24"/>
        </w:rPr>
        <w:t xml:space="preserve"> </w:t>
      </w:r>
      <w:r w:rsidRPr="009136C3">
        <w:rPr>
          <w:rFonts w:ascii="Arial" w:eastAsia="Arial MT" w:hAnsi="Arial" w:cs="Arial"/>
          <w:spacing w:val="-2"/>
          <w:sz w:val="24"/>
          <w:szCs w:val="24"/>
        </w:rPr>
        <w:t>realizado</w:t>
      </w:r>
      <w:r w:rsidRPr="009136C3">
        <w:rPr>
          <w:rFonts w:ascii="Arial" w:eastAsia="Arial MT" w:hAnsi="Arial" w:cs="Arial"/>
          <w:spacing w:val="-18"/>
          <w:sz w:val="24"/>
          <w:szCs w:val="24"/>
        </w:rPr>
        <w:t xml:space="preserve"> </w:t>
      </w:r>
      <w:r w:rsidRPr="009136C3">
        <w:rPr>
          <w:rFonts w:ascii="Arial" w:eastAsia="Arial MT" w:hAnsi="Arial" w:cs="Arial"/>
          <w:spacing w:val="-2"/>
          <w:sz w:val="24"/>
          <w:szCs w:val="24"/>
        </w:rPr>
        <w:t>simulaciones</w:t>
      </w:r>
      <w:r w:rsidRPr="009136C3">
        <w:rPr>
          <w:rFonts w:ascii="Arial" w:eastAsia="Arial MT" w:hAnsi="Arial" w:cs="Arial"/>
          <w:spacing w:val="-18"/>
          <w:sz w:val="24"/>
          <w:szCs w:val="24"/>
        </w:rPr>
        <w:t xml:space="preserve"> </w:t>
      </w:r>
      <w:r w:rsidRPr="009136C3">
        <w:rPr>
          <w:rFonts w:ascii="Arial" w:eastAsia="Arial MT" w:hAnsi="Arial" w:cs="Arial"/>
          <w:spacing w:val="-2"/>
          <w:sz w:val="24"/>
          <w:szCs w:val="24"/>
        </w:rPr>
        <w:t>de</w:t>
      </w:r>
      <w:r w:rsidRPr="009136C3">
        <w:rPr>
          <w:rFonts w:ascii="Arial" w:eastAsia="Arial MT" w:hAnsi="Arial" w:cs="Arial"/>
          <w:spacing w:val="-28"/>
          <w:sz w:val="24"/>
          <w:szCs w:val="24"/>
        </w:rPr>
        <w:t xml:space="preserve"> </w:t>
      </w:r>
      <w:r w:rsidRPr="009136C3">
        <w:rPr>
          <w:rFonts w:ascii="Arial" w:eastAsia="Arial MT" w:hAnsi="Arial" w:cs="Arial"/>
          <w:spacing w:val="-2"/>
          <w:sz w:val="24"/>
          <w:szCs w:val="24"/>
        </w:rPr>
        <w:t>correcciones de</w:t>
      </w:r>
      <w:r w:rsidRPr="009136C3">
        <w:rPr>
          <w:rFonts w:ascii="Arial" w:eastAsia="Arial MT" w:hAnsi="Arial" w:cs="Arial"/>
          <w:spacing w:val="-10"/>
          <w:sz w:val="24"/>
          <w:szCs w:val="24"/>
        </w:rPr>
        <w:t xml:space="preserve"> </w:t>
      </w:r>
      <w:r w:rsidRPr="009136C3">
        <w:rPr>
          <w:rFonts w:ascii="Arial" w:eastAsia="Arial MT" w:hAnsi="Arial" w:cs="Arial"/>
          <w:spacing w:val="-2"/>
          <w:sz w:val="24"/>
          <w:szCs w:val="24"/>
        </w:rPr>
        <w:t>cejas</w:t>
      </w:r>
      <w:r w:rsidRPr="009136C3">
        <w:rPr>
          <w:rFonts w:ascii="Arial" w:eastAsia="Arial MT" w:hAnsi="Arial" w:cs="Arial"/>
          <w:spacing w:val="-18"/>
          <w:sz w:val="24"/>
          <w:szCs w:val="24"/>
        </w:rPr>
        <w:t xml:space="preserve"> </w:t>
      </w:r>
      <w:r w:rsidRPr="009136C3">
        <w:rPr>
          <w:rFonts w:ascii="Arial" w:eastAsia="Arial MT" w:hAnsi="Arial" w:cs="Arial"/>
          <w:spacing w:val="-2"/>
          <w:sz w:val="24"/>
          <w:szCs w:val="24"/>
        </w:rPr>
        <w:t>y</w:t>
      </w:r>
      <w:r w:rsidRPr="009136C3">
        <w:rPr>
          <w:rFonts w:ascii="Arial" w:eastAsia="Arial MT" w:hAnsi="Arial" w:cs="Arial"/>
          <w:spacing w:val="-7"/>
          <w:sz w:val="24"/>
          <w:szCs w:val="24"/>
        </w:rPr>
        <w:t xml:space="preserve"> </w:t>
      </w:r>
      <w:r w:rsidRPr="009136C3">
        <w:rPr>
          <w:rFonts w:ascii="Arial" w:eastAsia="Arial MT" w:hAnsi="Arial" w:cs="Arial"/>
          <w:spacing w:val="-2"/>
          <w:sz w:val="24"/>
          <w:szCs w:val="24"/>
        </w:rPr>
        <w:t>pestañas</w:t>
      </w:r>
      <w:r w:rsidRPr="009136C3">
        <w:rPr>
          <w:rFonts w:ascii="Arial" w:eastAsia="Arial MT" w:hAnsi="Arial" w:cs="Arial"/>
          <w:spacing w:val="-18"/>
          <w:sz w:val="24"/>
          <w:szCs w:val="24"/>
        </w:rPr>
        <w:t xml:space="preserve"> </w:t>
      </w:r>
      <w:r w:rsidRPr="009136C3">
        <w:rPr>
          <w:rFonts w:ascii="Arial" w:eastAsia="Arial MT" w:hAnsi="Arial" w:cs="Arial"/>
          <w:spacing w:val="-2"/>
          <w:sz w:val="24"/>
          <w:szCs w:val="24"/>
        </w:rPr>
        <w:t xml:space="preserve">mediante </w:t>
      </w:r>
      <w:r w:rsidRPr="009136C3">
        <w:rPr>
          <w:rFonts w:ascii="Arial" w:eastAsia="Arial MT" w:hAnsi="Arial" w:cs="Arial"/>
          <w:sz w:val="24"/>
          <w:szCs w:val="24"/>
        </w:rPr>
        <w:t>técnicas</w:t>
      </w:r>
      <w:r w:rsidRPr="009136C3">
        <w:rPr>
          <w:rFonts w:ascii="Arial" w:eastAsia="Arial MT" w:hAnsi="Arial" w:cs="Arial"/>
          <w:spacing w:val="-19"/>
          <w:sz w:val="24"/>
          <w:szCs w:val="24"/>
        </w:rPr>
        <w:t xml:space="preserve"> </w:t>
      </w:r>
      <w:r w:rsidRPr="009136C3">
        <w:rPr>
          <w:rFonts w:ascii="Arial" w:eastAsia="Arial MT" w:hAnsi="Arial" w:cs="Arial"/>
          <w:sz w:val="24"/>
          <w:szCs w:val="24"/>
        </w:rPr>
        <w:t>de</w:t>
      </w:r>
      <w:r w:rsidRPr="009136C3">
        <w:rPr>
          <w:rFonts w:ascii="Arial" w:eastAsia="Arial MT" w:hAnsi="Arial" w:cs="Arial"/>
          <w:spacing w:val="-34"/>
          <w:sz w:val="24"/>
          <w:szCs w:val="24"/>
        </w:rPr>
        <w:t xml:space="preserve"> </w:t>
      </w:r>
      <w:r w:rsidRPr="009136C3">
        <w:rPr>
          <w:rFonts w:ascii="Arial" w:eastAsia="Arial MT" w:hAnsi="Arial" w:cs="Arial"/>
          <w:sz w:val="24"/>
          <w:szCs w:val="24"/>
        </w:rPr>
        <w:t>maquillaje,</w:t>
      </w:r>
      <w:r w:rsidRPr="009136C3">
        <w:rPr>
          <w:rFonts w:ascii="Arial" w:eastAsia="Arial MT" w:hAnsi="Arial" w:cs="Arial"/>
          <w:spacing w:val="-21"/>
          <w:sz w:val="24"/>
          <w:szCs w:val="24"/>
        </w:rPr>
        <w:t xml:space="preserve"> </w:t>
      </w:r>
      <w:r w:rsidRPr="009136C3">
        <w:rPr>
          <w:rFonts w:ascii="Arial" w:eastAsia="Arial MT" w:hAnsi="Arial" w:cs="Arial"/>
          <w:sz w:val="24"/>
          <w:szCs w:val="24"/>
        </w:rPr>
        <w:t>soportes</w:t>
      </w:r>
      <w:r w:rsidRPr="009136C3">
        <w:rPr>
          <w:rFonts w:ascii="Arial" w:eastAsia="Arial MT" w:hAnsi="Arial" w:cs="Arial"/>
          <w:spacing w:val="-23"/>
          <w:sz w:val="24"/>
          <w:szCs w:val="24"/>
        </w:rPr>
        <w:t xml:space="preserve"> </w:t>
      </w:r>
      <w:r w:rsidRPr="009136C3">
        <w:rPr>
          <w:rFonts w:ascii="Arial" w:eastAsia="Arial MT" w:hAnsi="Arial" w:cs="Arial"/>
          <w:sz w:val="24"/>
          <w:szCs w:val="24"/>
        </w:rPr>
        <w:t>digitales</w:t>
      </w:r>
      <w:r w:rsidRPr="009136C3">
        <w:rPr>
          <w:rFonts w:ascii="Arial" w:eastAsia="Arial MT" w:hAnsi="Arial" w:cs="Arial"/>
          <w:spacing w:val="-22"/>
          <w:sz w:val="24"/>
          <w:szCs w:val="24"/>
        </w:rPr>
        <w:t xml:space="preserve"> </w:t>
      </w:r>
      <w:r w:rsidRPr="009136C3">
        <w:rPr>
          <w:rFonts w:ascii="Arial" w:eastAsia="Arial MT" w:hAnsi="Arial" w:cs="Arial"/>
          <w:sz w:val="24"/>
          <w:szCs w:val="24"/>
        </w:rPr>
        <w:t>entre</w:t>
      </w:r>
      <w:r w:rsidRPr="009136C3">
        <w:rPr>
          <w:rFonts w:ascii="Arial" w:eastAsia="Arial MT" w:hAnsi="Arial" w:cs="Arial"/>
          <w:spacing w:val="-19"/>
          <w:sz w:val="24"/>
          <w:szCs w:val="24"/>
        </w:rPr>
        <w:t xml:space="preserve"> </w:t>
      </w:r>
      <w:r w:rsidRPr="009136C3">
        <w:rPr>
          <w:rFonts w:ascii="Arial" w:eastAsia="Arial MT" w:hAnsi="Arial" w:cs="Arial"/>
          <w:sz w:val="24"/>
          <w:szCs w:val="24"/>
        </w:rPr>
        <w:t>otros.</w:t>
      </w:r>
    </w:p>
    <w:p w14:paraId="0692444D"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z w:val="24"/>
          <w:szCs w:val="24"/>
        </w:rPr>
        <w:t>Se</w:t>
      </w:r>
      <w:r w:rsidRPr="009136C3">
        <w:rPr>
          <w:rFonts w:ascii="Arial" w:eastAsia="Arial MT" w:hAnsi="Arial" w:cs="Arial"/>
          <w:spacing w:val="-34"/>
          <w:sz w:val="24"/>
          <w:szCs w:val="24"/>
        </w:rPr>
        <w:t xml:space="preserve"> </w:t>
      </w:r>
      <w:r w:rsidRPr="009136C3">
        <w:rPr>
          <w:rFonts w:ascii="Arial" w:eastAsia="Arial MT" w:hAnsi="Arial" w:cs="Arial"/>
          <w:sz w:val="24"/>
          <w:szCs w:val="24"/>
        </w:rPr>
        <w:t>han</w:t>
      </w:r>
      <w:r w:rsidRPr="009136C3">
        <w:rPr>
          <w:rFonts w:ascii="Arial" w:eastAsia="Arial MT" w:hAnsi="Arial" w:cs="Arial"/>
          <w:spacing w:val="-25"/>
          <w:sz w:val="24"/>
          <w:szCs w:val="24"/>
        </w:rPr>
        <w:t xml:space="preserve"> </w:t>
      </w:r>
      <w:r w:rsidRPr="009136C3">
        <w:rPr>
          <w:rFonts w:ascii="Arial" w:eastAsia="Arial MT" w:hAnsi="Arial" w:cs="Arial"/>
          <w:sz w:val="24"/>
          <w:szCs w:val="24"/>
        </w:rPr>
        <w:t>propuesto</w:t>
      </w:r>
      <w:r w:rsidRPr="009136C3">
        <w:rPr>
          <w:rFonts w:ascii="Arial" w:eastAsia="Arial MT" w:hAnsi="Arial" w:cs="Arial"/>
          <w:spacing w:val="-25"/>
          <w:sz w:val="24"/>
          <w:szCs w:val="24"/>
        </w:rPr>
        <w:t xml:space="preserve"> </w:t>
      </w:r>
      <w:r w:rsidRPr="009136C3">
        <w:rPr>
          <w:rFonts w:ascii="Arial" w:eastAsia="Arial MT" w:hAnsi="Arial" w:cs="Arial"/>
          <w:sz w:val="24"/>
          <w:szCs w:val="24"/>
        </w:rPr>
        <w:t>cambios</w:t>
      </w:r>
      <w:r w:rsidRPr="009136C3">
        <w:rPr>
          <w:rFonts w:ascii="Arial" w:eastAsia="Arial MT" w:hAnsi="Arial" w:cs="Arial"/>
          <w:spacing w:val="-40"/>
          <w:sz w:val="24"/>
          <w:szCs w:val="24"/>
        </w:rPr>
        <w:t xml:space="preserve"> </w:t>
      </w:r>
      <w:r w:rsidRPr="009136C3">
        <w:rPr>
          <w:rFonts w:ascii="Arial" w:eastAsia="Arial MT" w:hAnsi="Arial" w:cs="Arial"/>
          <w:sz w:val="24"/>
          <w:szCs w:val="24"/>
        </w:rPr>
        <w:t>de</w:t>
      </w:r>
      <w:r w:rsidRPr="009136C3">
        <w:rPr>
          <w:rFonts w:ascii="Arial" w:eastAsia="Arial MT" w:hAnsi="Arial" w:cs="Arial"/>
          <w:spacing w:val="-19"/>
          <w:sz w:val="24"/>
          <w:szCs w:val="24"/>
        </w:rPr>
        <w:t xml:space="preserve"> </w:t>
      </w:r>
      <w:r w:rsidRPr="009136C3">
        <w:rPr>
          <w:rFonts w:ascii="Arial" w:eastAsia="Arial MT" w:hAnsi="Arial" w:cs="Arial"/>
          <w:sz w:val="24"/>
          <w:szCs w:val="24"/>
        </w:rPr>
        <w:t>la</w:t>
      </w:r>
      <w:r w:rsidRPr="009136C3">
        <w:rPr>
          <w:rFonts w:ascii="Arial" w:eastAsia="Arial MT" w:hAnsi="Arial" w:cs="Arial"/>
          <w:spacing w:val="-21"/>
          <w:sz w:val="24"/>
          <w:szCs w:val="24"/>
        </w:rPr>
        <w:t xml:space="preserve"> </w:t>
      </w:r>
      <w:r w:rsidRPr="009136C3">
        <w:rPr>
          <w:rFonts w:ascii="Arial" w:eastAsia="Arial MT" w:hAnsi="Arial" w:cs="Arial"/>
          <w:sz w:val="24"/>
          <w:szCs w:val="24"/>
        </w:rPr>
        <w:t>imagen</w:t>
      </w:r>
      <w:r w:rsidRPr="009136C3">
        <w:rPr>
          <w:rFonts w:ascii="Arial" w:eastAsia="Arial MT" w:hAnsi="Arial" w:cs="Arial"/>
          <w:spacing w:val="-40"/>
          <w:sz w:val="24"/>
          <w:szCs w:val="24"/>
        </w:rPr>
        <w:t xml:space="preserve"> </w:t>
      </w:r>
      <w:r w:rsidRPr="009136C3">
        <w:rPr>
          <w:rFonts w:ascii="Arial" w:eastAsia="Arial MT" w:hAnsi="Arial" w:cs="Arial"/>
          <w:sz w:val="24"/>
          <w:szCs w:val="24"/>
        </w:rPr>
        <w:t>facial</w:t>
      </w:r>
      <w:r w:rsidRPr="009136C3">
        <w:rPr>
          <w:rFonts w:ascii="Arial" w:eastAsia="Arial MT" w:hAnsi="Arial" w:cs="Arial"/>
          <w:spacing w:val="-45"/>
          <w:sz w:val="24"/>
          <w:szCs w:val="24"/>
        </w:rPr>
        <w:t xml:space="preserve"> </w:t>
      </w:r>
      <w:r w:rsidRPr="009136C3">
        <w:rPr>
          <w:rFonts w:ascii="Arial" w:eastAsia="Arial MT" w:hAnsi="Arial" w:cs="Arial"/>
          <w:sz w:val="24"/>
          <w:szCs w:val="24"/>
        </w:rPr>
        <w:t>aplicando</w:t>
      </w:r>
      <w:r w:rsidRPr="009136C3">
        <w:rPr>
          <w:rFonts w:ascii="Arial" w:eastAsia="Arial MT" w:hAnsi="Arial" w:cs="Arial"/>
          <w:spacing w:val="-40"/>
          <w:sz w:val="24"/>
          <w:szCs w:val="24"/>
        </w:rPr>
        <w:t xml:space="preserve"> </w:t>
      </w:r>
      <w:r w:rsidRPr="009136C3">
        <w:rPr>
          <w:rFonts w:ascii="Arial" w:eastAsia="Arial MT" w:hAnsi="Arial" w:cs="Arial"/>
          <w:sz w:val="24"/>
          <w:szCs w:val="24"/>
        </w:rPr>
        <w:t>técnicas</w:t>
      </w:r>
      <w:r w:rsidRPr="009136C3">
        <w:rPr>
          <w:rFonts w:ascii="Arial" w:eastAsia="Arial MT" w:hAnsi="Arial" w:cs="Arial"/>
          <w:spacing w:val="-19"/>
          <w:sz w:val="24"/>
          <w:szCs w:val="24"/>
        </w:rPr>
        <w:t xml:space="preserve"> </w:t>
      </w:r>
      <w:r w:rsidRPr="009136C3">
        <w:rPr>
          <w:rFonts w:ascii="Arial" w:eastAsia="Arial MT" w:hAnsi="Arial" w:cs="Arial"/>
          <w:sz w:val="24"/>
          <w:szCs w:val="24"/>
        </w:rPr>
        <w:t>de</w:t>
      </w:r>
      <w:r w:rsidRPr="009136C3">
        <w:rPr>
          <w:rFonts w:ascii="Arial" w:eastAsia="Arial MT" w:hAnsi="Arial" w:cs="Arial"/>
          <w:spacing w:val="-19"/>
          <w:sz w:val="24"/>
          <w:szCs w:val="24"/>
        </w:rPr>
        <w:t xml:space="preserve"> </w:t>
      </w:r>
      <w:proofErr w:type="spellStart"/>
      <w:r w:rsidRPr="009136C3">
        <w:rPr>
          <w:rFonts w:ascii="Arial" w:eastAsia="Arial MT" w:hAnsi="Arial" w:cs="Arial"/>
          <w:sz w:val="24"/>
          <w:szCs w:val="24"/>
        </w:rPr>
        <w:t>visajismo</w:t>
      </w:r>
      <w:proofErr w:type="spellEnd"/>
      <w:r w:rsidRPr="009136C3">
        <w:rPr>
          <w:rFonts w:ascii="Arial" w:eastAsia="Arial MT" w:hAnsi="Arial" w:cs="Arial"/>
          <w:sz w:val="24"/>
          <w:szCs w:val="24"/>
        </w:rPr>
        <w:t>:</w:t>
      </w:r>
      <w:r w:rsidRPr="009136C3">
        <w:rPr>
          <w:rFonts w:ascii="Arial" w:eastAsia="Arial MT" w:hAnsi="Arial" w:cs="Arial"/>
          <w:spacing w:val="-37"/>
          <w:sz w:val="24"/>
          <w:szCs w:val="24"/>
        </w:rPr>
        <w:t xml:space="preserve"> </w:t>
      </w:r>
      <w:r w:rsidRPr="009136C3">
        <w:rPr>
          <w:rFonts w:ascii="Arial" w:eastAsia="Arial MT" w:hAnsi="Arial" w:cs="Arial"/>
          <w:sz w:val="24"/>
          <w:szCs w:val="24"/>
        </w:rPr>
        <w:t>líneas y</w:t>
      </w:r>
      <w:r w:rsidRPr="009136C3">
        <w:rPr>
          <w:rFonts w:ascii="Arial" w:eastAsia="Arial MT" w:hAnsi="Arial" w:cs="Arial"/>
          <w:spacing w:val="-30"/>
          <w:sz w:val="24"/>
          <w:szCs w:val="24"/>
        </w:rPr>
        <w:t xml:space="preserve"> </w:t>
      </w:r>
      <w:r w:rsidRPr="009136C3">
        <w:rPr>
          <w:rFonts w:ascii="Arial" w:eastAsia="Arial MT" w:hAnsi="Arial" w:cs="Arial"/>
          <w:sz w:val="24"/>
          <w:szCs w:val="24"/>
        </w:rPr>
        <w:t>volúmenes.</w:t>
      </w:r>
    </w:p>
    <w:p w14:paraId="3452E7EF"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pacing w:val="-4"/>
          <w:sz w:val="24"/>
          <w:szCs w:val="24"/>
        </w:rPr>
        <w:t>Se</w:t>
      </w:r>
      <w:r w:rsidRPr="009136C3">
        <w:rPr>
          <w:rFonts w:ascii="Arial" w:eastAsia="Arial MT" w:hAnsi="Arial" w:cs="Arial"/>
          <w:spacing w:val="-30"/>
          <w:sz w:val="24"/>
          <w:szCs w:val="24"/>
        </w:rPr>
        <w:t xml:space="preserve"> </w:t>
      </w:r>
      <w:r w:rsidRPr="009136C3">
        <w:rPr>
          <w:rFonts w:ascii="Arial" w:eastAsia="Arial MT" w:hAnsi="Arial" w:cs="Arial"/>
          <w:spacing w:val="-4"/>
          <w:sz w:val="24"/>
          <w:szCs w:val="24"/>
        </w:rPr>
        <w:t>ha</w:t>
      </w:r>
      <w:r w:rsidRPr="009136C3">
        <w:rPr>
          <w:rFonts w:ascii="Arial" w:eastAsia="Arial MT" w:hAnsi="Arial" w:cs="Arial"/>
          <w:spacing w:val="-16"/>
          <w:sz w:val="24"/>
          <w:szCs w:val="24"/>
        </w:rPr>
        <w:t xml:space="preserve"> </w:t>
      </w:r>
      <w:r w:rsidRPr="009136C3">
        <w:rPr>
          <w:rFonts w:ascii="Arial" w:eastAsia="Arial MT" w:hAnsi="Arial" w:cs="Arial"/>
          <w:spacing w:val="-4"/>
          <w:sz w:val="24"/>
          <w:szCs w:val="24"/>
        </w:rPr>
        <w:t>valorado</w:t>
      </w:r>
      <w:r w:rsidRPr="009136C3">
        <w:rPr>
          <w:rFonts w:ascii="Arial" w:eastAsia="Arial MT" w:hAnsi="Arial" w:cs="Arial"/>
          <w:spacing w:val="-20"/>
          <w:sz w:val="24"/>
          <w:szCs w:val="24"/>
        </w:rPr>
        <w:t xml:space="preserve"> </w:t>
      </w:r>
      <w:r w:rsidRPr="009136C3">
        <w:rPr>
          <w:rFonts w:ascii="Arial" w:eastAsia="Arial MT" w:hAnsi="Arial" w:cs="Arial"/>
          <w:spacing w:val="-4"/>
          <w:sz w:val="24"/>
          <w:szCs w:val="24"/>
        </w:rPr>
        <w:t>la</w:t>
      </w:r>
      <w:r w:rsidRPr="009136C3">
        <w:rPr>
          <w:rFonts w:ascii="Arial" w:eastAsia="Arial MT" w:hAnsi="Arial" w:cs="Arial"/>
          <w:spacing w:val="-16"/>
          <w:sz w:val="24"/>
          <w:szCs w:val="24"/>
        </w:rPr>
        <w:t xml:space="preserve"> </w:t>
      </w:r>
      <w:r w:rsidRPr="009136C3">
        <w:rPr>
          <w:rFonts w:ascii="Arial" w:eastAsia="Arial MT" w:hAnsi="Arial" w:cs="Arial"/>
          <w:spacing w:val="-4"/>
          <w:sz w:val="24"/>
          <w:szCs w:val="24"/>
        </w:rPr>
        <w:t>viabilidad</w:t>
      </w:r>
      <w:r w:rsidRPr="009136C3">
        <w:rPr>
          <w:rFonts w:ascii="Arial" w:eastAsia="Arial MT" w:hAnsi="Arial" w:cs="Arial"/>
          <w:spacing w:val="-23"/>
          <w:sz w:val="24"/>
          <w:szCs w:val="24"/>
        </w:rPr>
        <w:t xml:space="preserve"> </w:t>
      </w:r>
      <w:r w:rsidRPr="009136C3">
        <w:rPr>
          <w:rFonts w:ascii="Arial" w:eastAsia="Arial MT" w:hAnsi="Arial" w:cs="Arial"/>
          <w:spacing w:val="-4"/>
          <w:sz w:val="24"/>
          <w:szCs w:val="24"/>
        </w:rPr>
        <w:t>de</w:t>
      </w:r>
      <w:r w:rsidRPr="009136C3">
        <w:rPr>
          <w:rFonts w:ascii="Arial" w:eastAsia="Arial MT" w:hAnsi="Arial" w:cs="Arial"/>
          <w:spacing w:val="-30"/>
          <w:sz w:val="24"/>
          <w:szCs w:val="24"/>
        </w:rPr>
        <w:t xml:space="preserve"> </w:t>
      </w:r>
      <w:r w:rsidRPr="009136C3">
        <w:rPr>
          <w:rFonts w:ascii="Arial" w:eastAsia="Arial MT" w:hAnsi="Arial" w:cs="Arial"/>
          <w:spacing w:val="-4"/>
          <w:sz w:val="24"/>
          <w:szCs w:val="24"/>
        </w:rPr>
        <w:t>realizar</w:t>
      </w:r>
      <w:r w:rsidRPr="009136C3">
        <w:rPr>
          <w:rFonts w:ascii="Arial" w:eastAsia="Arial MT" w:hAnsi="Arial" w:cs="Arial"/>
          <w:spacing w:val="-29"/>
          <w:sz w:val="24"/>
          <w:szCs w:val="24"/>
        </w:rPr>
        <w:t xml:space="preserve"> </w:t>
      </w:r>
      <w:r w:rsidRPr="009136C3">
        <w:rPr>
          <w:rFonts w:ascii="Arial" w:eastAsia="Arial MT" w:hAnsi="Arial" w:cs="Arial"/>
          <w:spacing w:val="-4"/>
          <w:sz w:val="24"/>
          <w:szCs w:val="24"/>
        </w:rPr>
        <w:t>técnicas</w:t>
      </w:r>
      <w:r w:rsidRPr="009136C3">
        <w:rPr>
          <w:rFonts w:ascii="Arial" w:eastAsia="Arial MT" w:hAnsi="Arial" w:cs="Arial"/>
          <w:spacing w:val="-20"/>
          <w:sz w:val="24"/>
          <w:szCs w:val="24"/>
        </w:rPr>
        <w:t xml:space="preserve"> </w:t>
      </w:r>
      <w:r w:rsidRPr="009136C3">
        <w:rPr>
          <w:rFonts w:ascii="Arial" w:eastAsia="Arial MT" w:hAnsi="Arial" w:cs="Arial"/>
          <w:spacing w:val="-4"/>
          <w:sz w:val="24"/>
          <w:szCs w:val="24"/>
        </w:rPr>
        <w:t>de</w:t>
      </w:r>
      <w:r w:rsidRPr="009136C3">
        <w:rPr>
          <w:rFonts w:ascii="Arial" w:eastAsia="Arial MT" w:hAnsi="Arial" w:cs="Arial"/>
          <w:spacing w:val="-14"/>
          <w:sz w:val="24"/>
          <w:szCs w:val="24"/>
        </w:rPr>
        <w:t xml:space="preserve"> </w:t>
      </w:r>
      <w:r w:rsidRPr="009136C3">
        <w:rPr>
          <w:rFonts w:ascii="Arial" w:eastAsia="Arial MT" w:hAnsi="Arial" w:cs="Arial"/>
          <w:spacing w:val="-4"/>
          <w:sz w:val="24"/>
          <w:szCs w:val="24"/>
        </w:rPr>
        <w:t>tintura,</w:t>
      </w:r>
      <w:r w:rsidRPr="009136C3">
        <w:rPr>
          <w:rFonts w:ascii="Arial" w:eastAsia="Arial MT" w:hAnsi="Arial" w:cs="Arial"/>
          <w:spacing w:val="-17"/>
          <w:sz w:val="24"/>
          <w:szCs w:val="24"/>
        </w:rPr>
        <w:t xml:space="preserve"> </w:t>
      </w:r>
      <w:r w:rsidRPr="009136C3">
        <w:rPr>
          <w:rFonts w:ascii="Arial" w:eastAsia="Arial MT" w:hAnsi="Arial" w:cs="Arial"/>
          <w:spacing w:val="-4"/>
          <w:sz w:val="24"/>
          <w:szCs w:val="24"/>
        </w:rPr>
        <w:t>modificación</w:t>
      </w:r>
      <w:r w:rsidRPr="009136C3">
        <w:rPr>
          <w:rFonts w:ascii="Arial" w:eastAsia="Arial MT" w:hAnsi="Arial" w:cs="Arial"/>
          <w:spacing w:val="-20"/>
          <w:sz w:val="24"/>
          <w:szCs w:val="24"/>
        </w:rPr>
        <w:t xml:space="preserve"> </w:t>
      </w:r>
      <w:r w:rsidRPr="009136C3">
        <w:rPr>
          <w:rFonts w:ascii="Arial" w:eastAsia="Arial MT" w:hAnsi="Arial" w:cs="Arial"/>
          <w:spacing w:val="-4"/>
          <w:sz w:val="24"/>
          <w:szCs w:val="24"/>
        </w:rPr>
        <w:t>de</w:t>
      </w:r>
      <w:r w:rsidRPr="009136C3">
        <w:rPr>
          <w:rFonts w:ascii="Arial" w:eastAsia="Arial MT" w:hAnsi="Arial" w:cs="Arial"/>
          <w:spacing w:val="-30"/>
          <w:sz w:val="24"/>
          <w:szCs w:val="24"/>
        </w:rPr>
        <w:t xml:space="preserve"> </w:t>
      </w:r>
      <w:r w:rsidRPr="009136C3">
        <w:rPr>
          <w:rFonts w:ascii="Arial" w:eastAsia="Arial MT" w:hAnsi="Arial" w:cs="Arial"/>
          <w:spacing w:val="-4"/>
          <w:sz w:val="24"/>
          <w:szCs w:val="24"/>
        </w:rPr>
        <w:t xml:space="preserve">la </w:t>
      </w:r>
      <w:r w:rsidRPr="009136C3">
        <w:rPr>
          <w:rFonts w:ascii="Arial" w:eastAsia="Arial MT" w:hAnsi="Arial" w:cs="Arial"/>
          <w:sz w:val="24"/>
          <w:szCs w:val="24"/>
        </w:rPr>
        <w:t>curvatura y</w:t>
      </w:r>
      <w:r w:rsidRPr="009136C3">
        <w:rPr>
          <w:rFonts w:ascii="Arial" w:eastAsia="Arial MT" w:hAnsi="Arial" w:cs="Arial"/>
          <w:spacing w:val="-26"/>
          <w:sz w:val="24"/>
          <w:szCs w:val="24"/>
        </w:rPr>
        <w:t xml:space="preserve"> </w:t>
      </w:r>
      <w:r w:rsidRPr="009136C3">
        <w:rPr>
          <w:rFonts w:ascii="Arial" w:eastAsia="Arial MT" w:hAnsi="Arial" w:cs="Arial"/>
          <w:sz w:val="24"/>
          <w:szCs w:val="24"/>
        </w:rPr>
        <w:t>aplicación</w:t>
      </w:r>
      <w:r w:rsidRPr="009136C3">
        <w:rPr>
          <w:rFonts w:ascii="Arial" w:eastAsia="Arial MT" w:hAnsi="Arial" w:cs="Arial"/>
          <w:spacing w:val="-19"/>
          <w:sz w:val="24"/>
          <w:szCs w:val="24"/>
        </w:rPr>
        <w:t xml:space="preserve"> </w:t>
      </w:r>
      <w:r w:rsidRPr="009136C3">
        <w:rPr>
          <w:rFonts w:ascii="Arial" w:eastAsia="Arial MT" w:hAnsi="Arial" w:cs="Arial"/>
          <w:sz w:val="24"/>
          <w:szCs w:val="24"/>
        </w:rPr>
        <w:t>de</w:t>
      </w:r>
      <w:r w:rsidRPr="009136C3">
        <w:rPr>
          <w:rFonts w:ascii="Arial" w:eastAsia="Arial MT" w:hAnsi="Arial" w:cs="Arial"/>
          <w:spacing w:val="-29"/>
          <w:sz w:val="24"/>
          <w:szCs w:val="24"/>
        </w:rPr>
        <w:t xml:space="preserve"> </w:t>
      </w:r>
      <w:r w:rsidRPr="009136C3">
        <w:rPr>
          <w:rFonts w:ascii="Arial" w:eastAsia="Arial MT" w:hAnsi="Arial" w:cs="Arial"/>
          <w:sz w:val="24"/>
          <w:szCs w:val="24"/>
        </w:rPr>
        <w:t>extensiones</w:t>
      </w:r>
      <w:r w:rsidRPr="009136C3">
        <w:rPr>
          <w:rFonts w:ascii="Arial" w:eastAsia="Arial MT" w:hAnsi="Arial" w:cs="Arial"/>
          <w:spacing w:val="-2"/>
          <w:sz w:val="24"/>
          <w:szCs w:val="24"/>
        </w:rPr>
        <w:t xml:space="preserve"> </w:t>
      </w:r>
      <w:r w:rsidRPr="009136C3">
        <w:rPr>
          <w:rFonts w:ascii="Arial" w:eastAsia="Arial MT" w:hAnsi="Arial" w:cs="Arial"/>
          <w:sz w:val="24"/>
          <w:szCs w:val="24"/>
        </w:rPr>
        <w:t>de</w:t>
      </w:r>
      <w:r w:rsidRPr="009136C3">
        <w:rPr>
          <w:rFonts w:ascii="Arial" w:eastAsia="Arial MT" w:hAnsi="Arial" w:cs="Arial"/>
          <w:spacing w:val="-12"/>
          <w:sz w:val="24"/>
          <w:szCs w:val="24"/>
        </w:rPr>
        <w:t xml:space="preserve"> </w:t>
      </w:r>
      <w:r w:rsidRPr="009136C3">
        <w:rPr>
          <w:rFonts w:ascii="Arial" w:eastAsia="Arial MT" w:hAnsi="Arial" w:cs="Arial"/>
          <w:sz w:val="24"/>
          <w:szCs w:val="24"/>
        </w:rPr>
        <w:t>cejas</w:t>
      </w:r>
      <w:r w:rsidRPr="009136C3">
        <w:rPr>
          <w:rFonts w:ascii="Arial" w:eastAsia="Arial MT" w:hAnsi="Arial" w:cs="Arial"/>
          <w:spacing w:val="-19"/>
          <w:sz w:val="24"/>
          <w:szCs w:val="24"/>
        </w:rPr>
        <w:t xml:space="preserve"> </w:t>
      </w:r>
      <w:r w:rsidRPr="009136C3">
        <w:rPr>
          <w:rFonts w:ascii="Arial" w:eastAsia="Arial MT" w:hAnsi="Arial" w:cs="Arial"/>
          <w:sz w:val="24"/>
          <w:szCs w:val="24"/>
        </w:rPr>
        <w:t>y</w:t>
      </w:r>
      <w:r w:rsidRPr="009136C3">
        <w:rPr>
          <w:rFonts w:ascii="Arial" w:eastAsia="Arial MT" w:hAnsi="Arial" w:cs="Arial"/>
          <w:spacing w:val="-26"/>
          <w:sz w:val="24"/>
          <w:szCs w:val="24"/>
        </w:rPr>
        <w:t xml:space="preserve"> </w:t>
      </w:r>
      <w:r w:rsidRPr="009136C3">
        <w:rPr>
          <w:rFonts w:ascii="Arial" w:eastAsia="Arial MT" w:hAnsi="Arial" w:cs="Arial"/>
          <w:sz w:val="24"/>
          <w:szCs w:val="24"/>
        </w:rPr>
        <w:t>pestañas.</w:t>
      </w:r>
    </w:p>
    <w:p w14:paraId="56147F0D"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z w:val="24"/>
          <w:szCs w:val="24"/>
        </w:rPr>
        <w:t>R.A. 4. Selecciona los medios técnicos adecuados al procedimiento a realizar, preparando las</w:t>
      </w:r>
      <w:r w:rsidRPr="009136C3">
        <w:rPr>
          <w:rFonts w:ascii="Arial" w:eastAsia="Arial MT" w:hAnsi="Arial" w:cs="Arial"/>
          <w:spacing w:val="-8"/>
          <w:sz w:val="24"/>
          <w:szCs w:val="24"/>
        </w:rPr>
        <w:t xml:space="preserve"> </w:t>
      </w:r>
      <w:r w:rsidRPr="009136C3">
        <w:rPr>
          <w:rFonts w:ascii="Arial" w:eastAsia="Arial MT" w:hAnsi="Arial" w:cs="Arial"/>
          <w:sz w:val="24"/>
          <w:szCs w:val="24"/>
        </w:rPr>
        <w:t>herramientas</w:t>
      </w:r>
      <w:r w:rsidRPr="009136C3">
        <w:rPr>
          <w:rFonts w:ascii="Arial" w:eastAsia="Arial MT" w:hAnsi="Arial" w:cs="Arial"/>
          <w:spacing w:val="-8"/>
          <w:sz w:val="24"/>
          <w:szCs w:val="24"/>
        </w:rPr>
        <w:t xml:space="preserve"> </w:t>
      </w:r>
      <w:r w:rsidRPr="009136C3">
        <w:rPr>
          <w:rFonts w:ascii="Arial" w:eastAsia="Arial MT" w:hAnsi="Arial" w:cs="Arial"/>
          <w:sz w:val="24"/>
          <w:szCs w:val="24"/>
        </w:rPr>
        <w:t>y mezclas de cosméticos,</w:t>
      </w:r>
      <w:r w:rsidRPr="009136C3">
        <w:rPr>
          <w:rFonts w:ascii="Arial" w:eastAsia="Arial MT" w:hAnsi="Arial" w:cs="Arial"/>
          <w:spacing w:val="-13"/>
          <w:sz w:val="24"/>
          <w:szCs w:val="24"/>
        </w:rPr>
        <w:t xml:space="preserve"> </w:t>
      </w:r>
      <w:r w:rsidRPr="009136C3">
        <w:rPr>
          <w:rFonts w:ascii="Arial" w:eastAsia="Arial MT" w:hAnsi="Arial" w:cs="Arial"/>
          <w:sz w:val="24"/>
          <w:szCs w:val="24"/>
        </w:rPr>
        <w:t>bajo medidas</w:t>
      </w:r>
      <w:r w:rsidRPr="009136C3">
        <w:rPr>
          <w:rFonts w:ascii="Arial" w:eastAsia="Arial MT" w:hAnsi="Arial" w:cs="Arial"/>
          <w:spacing w:val="-8"/>
          <w:sz w:val="24"/>
          <w:szCs w:val="24"/>
        </w:rPr>
        <w:t xml:space="preserve"> </w:t>
      </w:r>
      <w:r w:rsidRPr="009136C3">
        <w:rPr>
          <w:rFonts w:ascii="Arial" w:eastAsia="Arial MT" w:hAnsi="Arial" w:cs="Arial"/>
          <w:sz w:val="24"/>
          <w:szCs w:val="24"/>
        </w:rPr>
        <w:t>de seguridad</w:t>
      </w:r>
      <w:r w:rsidRPr="009136C3">
        <w:rPr>
          <w:rFonts w:ascii="Arial" w:eastAsia="Arial MT" w:hAnsi="Arial" w:cs="Arial"/>
          <w:spacing w:val="-16"/>
          <w:sz w:val="24"/>
          <w:szCs w:val="24"/>
        </w:rPr>
        <w:t xml:space="preserve"> </w:t>
      </w:r>
      <w:r w:rsidRPr="009136C3">
        <w:rPr>
          <w:rFonts w:ascii="Arial" w:eastAsia="Arial MT" w:hAnsi="Arial" w:cs="Arial"/>
          <w:sz w:val="24"/>
          <w:szCs w:val="24"/>
        </w:rPr>
        <w:t xml:space="preserve">e </w:t>
      </w:r>
      <w:r w:rsidRPr="009136C3">
        <w:rPr>
          <w:rFonts w:ascii="Arial" w:eastAsia="Arial MT" w:hAnsi="Arial" w:cs="Arial"/>
          <w:spacing w:val="-2"/>
          <w:sz w:val="24"/>
          <w:szCs w:val="24"/>
        </w:rPr>
        <w:t>higiene.</w:t>
      </w:r>
    </w:p>
    <w:p w14:paraId="6B5B013E" w14:textId="77777777" w:rsidR="004B73C1" w:rsidRPr="009136C3" w:rsidRDefault="004B73C1" w:rsidP="009136C3">
      <w:pPr>
        <w:spacing w:line="240" w:lineRule="auto"/>
        <w:jc w:val="both"/>
        <w:rPr>
          <w:rFonts w:ascii="Arial" w:eastAsia="Arial" w:hAnsi="Arial" w:cs="Arial"/>
          <w:sz w:val="24"/>
          <w:szCs w:val="24"/>
        </w:rPr>
      </w:pPr>
      <w:r w:rsidRPr="009136C3">
        <w:rPr>
          <w:rFonts w:ascii="Arial" w:eastAsia="Arial" w:hAnsi="Arial" w:cs="Arial"/>
          <w:sz w:val="24"/>
          <w:szCs w:val="24"/>
        </w:rPr>
        <w:lastRenderedPageBreak/>
        <w:t>Criterios</w:t>
      </w:r>
      <w:r w:rsidRPr="009136C3">
        <w:rPr>
          <w:rFonts w:ascii="Arial" w:eastAsia="Arial" w:hAnsi="Arial" w:cs="Arial"/>
          <w:spacing w:val="-3"/>
          <w:sz w:val="24"/>
          <w:szCs w:val="24"/>
        </w:rPr>
        <w:t xml:space="preserve"> </w:t>
      </w:r>
      <w:r w:rsidRPr="009136C3">
        <w:rPr>
          <w:rFonts w:ascii="Arial" w:eastAsia="Arial" w:hAnsi="Arial" w:cs="Arial"/>
          <w:sz w:val="24"/>
          <w:szCs w:val="24"/>
        </w:rPr>
        <w:t>de</w:t>
      </w:r>
      <w:r w:rsidRPr="009136C3">
        <w:rPr>
          <w:rFonts w:ascii="Arial" w:eastAsia="Arial" w:hAnsi="Arial" w:cs="Arial"/>
          <w:spacing w:val="-2"/>
          <w:sz w:val="24"/>
          <w:szCs w:val="24"/>
        </w:rPr>
        <w:t xml:space="preserve"> evaluación:</w:t>
      </w:r>
    </w:p>
    <w:p w14:paraId="1D4B9A77"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pacing w:val="-2"/>
          <w:sz w:val="24"/>
          <w:szCs w:val="24"/>
        </w:rPr>
        <w:t>Se</w:t>
      </w:r>
      <w:r w:rsidRPr="009136C3">
        <w:rPr>
          <w:rFonts w:ascii="Arial" w:eastAsia="Arial MT" w:hAnsi="Arial" w:cs="Arial"/>
          <w:spacing w:val="-32"/>
          <w:sz w:val="24"/>
          <w:szCs w:val="24"/>
        </w:rPr>
        <w:t xml:space="preserve"> </w:t>
      </w:r>
      <w:r w:rsidRPr="009136C3">
        <w:rPr>
          <w:rFonts w:ascii="Arial" w:eastAsia="Arial MT" w:hAnsi="Arial" w:cs="Arial"/>
          <w:spacing w:val="-2"/>
          <w:sz w:val="24"/>
          <w:szCs w:val="24"/>
        </w:rPr>
        <w:t>han</w:t>
      </w:r>
      <w:r w:rsidRPr="009136C3">
        <w:rPr>
          <w:rFonts w:ascii="Arial" w:eastAsia="Arial MT" w:hAnsi="Arial" w:cs="Arial"/>
          <w:spacing w:val="-23"/>
          <w:sz w:val="24"/>
          <w:szCs w:val="24"/>
        </w:rPr>
        <w:t xml:space="preserve"> </w:t>
      </w:r>
      <w:r w:rsidRPr="009136C3">
        <w:rPr>
          <w:rFonts w:ascii="Arial" w:eastAsia="Arial MT" w:hAnsi="Arial" w:cs="Arial"/>
          <w:spacing w:val="-2"/>
          <w:sz w:val="24"/>
          <w:szCs w:val="24"/>
        </w:rPr>
        <w:t>definido</w:t>
      </w:r>
      <w:r w:rsidRPr="009136C3">
        <w:rPr>
          <w:rFonts w:ascii="Arial" w:eastAsia="Arial MT" w:hAnsi="Arial" w:cs="Arial"/>
          <w:spacing w:val="-23"/>
          <w:sz w:val="24"/>
          <w:szCs w:val="24"/>
        </w:rPr>
        <w:t xml:space="preserve"> </w:t>
      </w:r>
      <w:r w:rsidRPr="009136C3">
        <w:rPr>
          <w:rFonts w:ascii="Arial" w:eastAsia="Arial MT" w:hAnsi="Arial" w:cs="Arial"/>
          <w:spacing w:val="-2"/>
          <w:sz w:val="24"/>
          <w:szCs w:val="24"/>
        </w:rPr>
        <w:t>las</w:t>
      </w:r>
      <w:r w:rsidRPr="009136C3">
        <w:rPr>
          <w:rFonts w:ascii="Arial" w:eastAsia="Arial MT" w:hAnsi="Arial" w:cs="Arial"/>
          <w:spacing w:val="-23"/>
          <w:sz w:val="24"/>
          <w:szCs w:val="24"/>
        </w:rPr>
        <w:t xml:space="preserve"> </w:t>
      </w:r>
      <w:r w:rsidRPr="009136C3">
        <w:rPr>
          <w:rFonts w:ascii="Arial" w:eastAsia="Arial MT" w:hAnsi="Arial" w:cs="Arial"/>
          <w:spacing w:val="-2"/>
          <w:sz w:val="24"/>
          <w:szCs w:val="24"/>
        </w:rPr>
        <w:t>características</w:t>
      </w:r>
      <w:r w:rsidRPr="009136C3">
        <w:rPr>
          <w:rFonts w:ascii="Arial" w:eastAsia="Arial MT" w:hAnsi="Arial" w:cs="Arial"/>
          <w:spacing w:val="-23"/>
          <w:sz w:val="24"/>
          <w:szCs w:val="24"/>
        </w:rPr>
        <w:t xml:space="preserve"> </w:t>
      </w:r>
      <w:r w:rsidRPr="009136C3">
        <w:rPr>
          <w:rFonts w:ascii="Arial" w:eastAsia="Arial MT" w:hAnsi="Arial" w:cs="Arial"/>
          <w:spacing w:val="-2"/>
          <w:sz w:val="24"/>
          <w:szCs w:val="24"/>
        </w:rPr>
        <w:t>de</w:t>
      </w:r>
      <w:r w:rsidRPr="009136C3">
        <w:rPr>
          <w:rFonts w:ascii="Arial" w:eastAsia="Arial MT" w:hAnsi="Arial" w:cs="Arial"/>
          <w:spacing w:val="-32"/>
          <w:sz w:val="24"/>
          <w:szCs w:val="24"/>
        </w:rPr>
        <w:t xml:space="preserve"> </w:t>
      </w:r>
      <w:r w:rsidRPr="009136C3">
        <w:rPr>
          <w:rFonts w:ascii="Arial" w:eastAsia="Arial MT" w:hAnsi="Arial" w:cs="Arial"/>
          <w:spacing w:val="-2"/>
          <w:sz w:val="24"/>
          <w:szCs w:val="24"/>
        </w:rPr>
        <w:t>una</w:t>
      </w:r>
      <w:r w:rsidRPr="009136C3">
        <w:rPr>
          <w:rFonts w:ascii="Arial" w:eastAsia="Arial MT" w:hAnsi="Arial" w:cs="Arial"/>
          <w:spacing w:val="-19"/>
          <w:sz w:val="24"/>
          <w:szCs w:val="24"/>
        </w:rPr>
        <w:t xml:space="preserve"> </w:t>
      </w:r>
      <w:r w:rsidRPr="009136C3">
        <w:rPr>
          <w:rFonts w:ascii="Arial" w:eastAsia="Arial MT" w:hAnsi="Arial" w:cs="Arial"/>
          <w:spacing w:val="-2"/>
          <w:sz w:val="24"/>
          <w:szCs w:val="24"/>
        </w:rPr>
        <w:t>cabina</w:t>
      </w:r>
      <w:r w:rsidRPr="009136C3">
        <w:rPr>
          <w:rFonts w:ascii="Arial" w:eastAsia="Arial MT" w:hAnsi="Arial" w:cs="Arial"/>
          <w:spacing w:val="-5"/>
          <w:sz w:val="24"/>
          <w:szCs w:val="24"/>
        </w:rPr>
        <w:t xml:space="preserve"> </w:t>
      </w:r>
      <w:r w:rsidRPr="009136C3">
        <w:rPr>
          <w:rFonts w:ascii="Arial" w:eastAsia="Arial MT" w:hAnsi="Arial" w:cs="Arial"/>
          <w:spacing w:val="-2"/>
          <w:sz w:val="24"/>
          <w:szCs w:val="24"/>
        </w:rPr>
        <w:t>destinada</w:t>
      </w:r>
      <w:r w:rsidRPr="009136C3">
        <w:rPr>
          <w:rFonts w:ascii="Arial" w:eastAsia="Arial MT" w:hAnsi="Arial" w:cs="Arial"/>
          <w:spacing w:val="-17"/>
          <w:sz w:val="24"/>
          <w:szCs w:val="24"/>
        </w:rPr>
        <w:t xml:space="preserve"> </w:t>
      </w:r>
      <w:r w:rsidRPr="009136C3">
        <w:rPr>
          <w:rFonts w:ascii="Arial" w:eastAsia="Arial MT" w:hAnsi="Arial" w:cs="Arial"/>
          <w:spacing w:val="-2"/>
          <w:sz w:val="24"/>
          <w:szCs w:val="24"/>
        </w:rPr>
        <w:t>a</w:t>
      </w:r>
      <w:r w:rsidRPr="009136C3">
        <w:rPr>
          <w:rFonts w:ascii="Arial" w:eastAsia="Arial MT" w:hAnsi="Arial" w:cs="Arial"/>
          <w:spacing w:val="-19"/>
          <w:sz w:val="24"/>
          <w:szCs w:val="24"/>
        </w:rPr>
        <w:t xml:space="preserve"> </w:t>
      </w:r>
      <w:r w:rsidRPr="009136C3">
        <w:rPr>
          <w:rFonts w:ascii="Arial" w:eastAsia="Arial MT" w:hAnsi="Arial" w:cs="Arial"/>
          <w:spacing w:val="-2"/>
          <w:sz w:val="24"/>
          <w:szCs w:val="24"/>
        </w:rPr>
        <w:t xml:space="preserve">realizar </w:t>
      </w:r>
      <w:r w:rsidRPr="009136C3">
        <w:rPr>
          <w:rFonts w:ascii="Arial" w:eastAsia="Arial MT" w:hAnsi="Arial" w:cs="Arial"/>
          <w:sz w:val="24"/>
          <w:szCs w:val="24"/>
        </w:rPr>
        <w:t>procedimientos de</w:t>
      </w:r>
      <w:r w:rsidRPr="009136C3">
        <w:rPr>
          <w:rFonts w:ascii="Arial" w:eastAsia="Arial MT" w:hAnsi="Arial" w:cs="Arial"/>
          <w:spacing w:val="-28"/>
          <w:sz w:val="24"/>
          <w:szCs w:val="24"/>
        </w:rPr>
        <w:t xml:space="preserve"> </w:t>
      </w:r>
      <w:r w:rsidRPr="009136C3">
        <w:rPr>
          <w:rFonts w:ascii="Arial" w:eastAsia="Arial MT" w:hAnsi="Arial" w:cs="Arial"/>
          <w:sz w:val="24"/>
          <w:szCs w:val="24"/>
        </w:rPr>
        <w:t>belleza de</w:t>
      </w:r>
      <w:r w:rsidRPr="009136C3">
        <w:rPr>
          <w:rFonts w:ascii="Arial" w:eastAsia="Arial MT" w:hAnsi="Arial" w:cs="Arial"/>
          <w:spacing w:val="-11"/>
          <w:sz w:val="24"/>
          <w:szCs w:val="24"/>
        </w:rPr>
        <w:t xml:space="preserve"> </w:t>
      </w:r>
      <w:r w:rsidRPr="009136C3">
        <w:rPr>
          <w:rFonts w:ascii="Arial" w:eastAsia="Arial MT" w:hAnsi="Arial" w:cs="Arial"/>
          <w:sz w:val="24"/>
          <w:szCs w:val="24"/>
        </w:rPr>
        <w:t>la</w:t>
      </w:r>
      <w:r w:rsidRPr="009136C3">
        <w:rPr>
          <w:rFonts w:ascii="Arial" w:eastAsia="Arial MT" w:hAnsi="Arial" w:cs="Arial"/>
          <w:spacing w:val="-13"/>
          <w:sz w:val="24"/>
          <w:szCs w:val="24"/>
        </w:rPr>
        <w:t xml:space="preserve"> </w:t>
      </w:r>
      <w:r w:rsidRPr="009136C3">
        <w:rPr>
          <w:rFonts w:ascii="Arial" w:eastAsia="Arial MT" w:hAnsi="Arial" w:cs="Arial"/>
          <w:sz w:val="24"/>
          <w:szCs w:val="24"/>
        </w:rPr>
        <w:t>mirada.</w:t>
      </w:r>
    </w:p>
    <w:p w14:paraId="78719348"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pacing w:val="-2"/>
          <w:sz w:val="24"/>
          <w:szCs w:val="24"/>
        </w:rPr>
        <w:t>Se</w:t>
      </w:r>
      <w:r w:rsidRPr="009136C3">
        <w:rPr>
          <w:rFonts w:ascii="Arial" w:eastAsia="Arial MT" w:hAnsi="Arial" w:cs="Arial"/>
          <w:spacing w:val="-13"/>
          <w:sz w:val="24"/>
          <w:szCs w:val="24"/>
        </w:rPr>
        <w:t xml:space="preserve"> </w:t>
      </w:r>
      <w:r w:rsidRPr="009136C3">
        <w:rPr>
          <w:rFonts w:ascii="Arial" w:eastAsia="Arial MT" w:hAnsi="Arial" w:cs="Arial"/>
          <w:spacing w:val="-2"/>
          <w:sz w:val="24"/>
          <w:szCs w:val="24"/>
        </w:rPr>
        <w:t>han</w:t>
      </w:r>
      <w:r w:rsidRPr="009136C3">
        <w:rPr>
          <w:rFonts w:ascii="Arial" w:eastAsia="Arial MT" w:hAnsi="Arial" w:cs="Arial"/>
          <w:spacing w:val="-20"/>
          <w:sz w:val="24"/>
          <w:szCs w:val="24"/>
        </w:rPr>
        <w:t xml:space="preserve"> </w:t>
      </w:r>
      <w:r w:rsidRPr="009136C3">
        <w:rPr>
          <w:rFonts w:ascii="Arial" w:eastAsia="Arial MT" w:hAnsi="Arial" w:cs="Arial"/>
          <w:spacing w:val="-2"/>
          <w:sz w:val="24"/>
          <w:szCs w:val="24"/>
        </w:rPr>
        <w:t>descrito</w:t>
      </w:r>
      <w:r w:rsidRPr="009136C3">
        <w:rPr>
          <w:rFonts w:ascii="Arial" w:eastAsia="Arial MT" w:hAnsi="Arial" w:cs="Arial"/>
          <w:spacing w:val="-20"/>
          <w:sz w:val="24"/>
          <w:szCs w:val="24"/>
        </w:rPr>
        <w:t xml:space="preserve"> </w:t>
      </w:r>
      <w:r w:rsidRPr="009136C3">
        <w:rPr>
          <w:rFonts w:ascii="Arial" w:eastAsia="Arial MT" w:hAnsi="Arial" w:cs="Arial"/>
          <w:spacing w:val="-2"/>
          <w:sz w:val="24"/>
          <w:szCs w:val="24"/>
        </w:rPr>
        <w:t>lo</w:t>
      </w:r>
      <w:r w:rsidRPr="009136C3">
        <w:rPr>
          <w:rFonts w:ascii="Arial" w:eastAsia="Arial MT" w:hAnsi="Arial" w:cs="Arial"/>
          <w:spacing w:val="-20"/>
          <w:sz w:val="24"/>
          <w:szCs w:val="24"/>
        </w:rPr>
        <w:t xml:space="preserve"> </w:t>
      </w:r>
      <w:r w:rsidRPr="009136C3">
        <w:rPr>
          <w:rFonts w:ascii="Arial" w:eastAsia="Arial MT" w:hAnsi="Arial" w:cs="Arial"/>
          <w:spacing w:val="-2"/>
          <w:sz w:val="24"/>
          <w:szCs w:val="24"/>
        </w:rPr>
        <w:t>tipos,</w:t>
      </w:r>
      <w:r w:rsidRPr="009136C3">
        <w:rPr>
          <w:rFonts w:ascii="Arial" w:eastAsia="Arial MT" w:hAnsi="Arial" w:cs="Arial"/>
          <w:spacing w:val="-16"/>
          <w:sz w:val="24"/>
          <w:szCs w:val="24"/>
        </w:rPr>
        <w:t xml:space="preserve"> </w:t>
      </w:r>
      <w:r w:rsidRPr="009136C3">
        <w:rPr>
          <w:rFonts w:ascii="Arial" w:eastAsia="Arial MT" w:hAnsi="Arial" w:cs="Arial"/>
          <w:spacing w:val="-2"/>
          <w:sz w:val="24"/>
          <w:szCs w:val="24"/>
        </w:rPr>
        <w:t>utilidad,</w:t>
      </w:r>
      <w:r w:rsidRPr="009136C3">
        <w:rPr>
          <w:rFonts w:ascii="Arial" w:eastAsia="Arial MT" w:hAnsi="Arial" w:cs="Arial"/>
          <w:spacing w:val="-15"/>
          <w:sz w:val="24"/>
          <w:szCs w:val="24"/>
        </w:rPr>
        <w:t xml:space="preserve"> </w:t>
      </w:r>
      <w:r w:rsidRPr="009136C3">
        <w:rPr>
          <w:rFonts w:ascii="Arial" w:eastAsia="Arial MT" w:hAnsi="Arial" w:cs="Arial"/>
          <w:spacing w:val="-2"/>
          <w:sz w:val="24"/>
          <w:szCs w:val="24"/>
        </w:rPr>
        <w:t>función</w:t>
      </w:r>
      <w:r w:rsidRPr="009136C3">
        <w:rPr>
          <w:rFonts w:ascii="Arial" w:eastAsia="Arial MT" w:hAnsi="Arial" w:cs="Arial"/>
          <w:spacing w:val="-20"/>
          <w:sz w:val="24"/>
          <w:szCs w:val="24"/>
        </w:rPr>
        <w:t xml:space="preserve"> </w:t>
      </w:r>
      <w:r w:rsidRPr="009136C3">
        <w:rPr>
          <w:rFonts w:ascii="Arial" w:eastAsia="Arial MT" w:hAnsi="Arial" w:cs="Arial"/>
          <w:spacing w:val="-2"/>
          <w:sz w:val="24"/>
          <w:szCs w:val="24"/>
        </w:rPr>
        <w:t>y</w:t>
      </w:r>
      <w:r w:rsidRPr="009136C3">
        <w:rPr>
          <w:rFonts w:ascii="Arial" w:eastAsia="Arial MT" w:hAnsi="Arial" w:cs="Arial"/>
          <w:spacing w:val="-26"/>
          <w:sz w:val="24"/>
          <w:szCs w:val="24"/>
        </w:rPr>
        <w:t xml:space="preserve"> </w:t>
      </w:r>
      <w:r w:rsidRPr="009136C3">
        <w:rPr>
          <w:rFonts w:ascii="Arial" w:eastAsia="Arial MT" w:hAnsi="Arial" w:cs="Arial"/>
          <w:spacing w:val="-2"/>
          <w:sz w:val="24"/>
          <w:szCs w:val="24"/>
        </w:rPr>
        <w:t>aplicación</w:t>
      </w:r>
      <w:r w:rsidRPr="009136C3">
        <w:rPr>
          <w:rFonts w:ascii="Arial" w:eastAsia="Arial MT" w:hAnsi="Arial" w:cs="Arial"/>
          <w:spacing w:val="-20"/>
          <w:sz w:val="24"/>
          <w:szCs w:val="24"/>
        </w:rPr>
        <w:t xml:space="preserve"> </w:t>
      </w:r>
      <w:r w:rsidRPr="009136C3">
        <w:rPr>
          <w:rFonts w:ascii="Arial" w:eastAsia="Arial MT" w:hAnsi="Arial" w:cs="Arial"/>
          <w:spacing w:val="-2"/>
          <w:sz w:val="24"/>
          <w:szCs w:val="24"/>
        </w:rPr>
        <w:t>de</w:t>
      </w:r>
      <w:r w:rsidRPr="009136C3">
        <w:rPr>
          <w:rFonts w:ascii="Arial" w:eastAsia="Arial MT" w:hAnsi="Arial" w:cs="Arial"/>
          <w:spacing w:val="-30"/>
          <w:sz w:val="24"/>
          <w:szCs w:val="24"/>
        </w:rPr>
        <w:t xml:space="preserve"> </w:t>
      </w:r>
      <w:r w:rsidRPr="009136C3">
        <w:rPr>
          <w:rFonts w:ascii="Arial" w:eastAsia="Arial MT" w:hAnsi="Arial" w:cs="Arial"/>
          <w:spacing w:val="-2"/>
          <w:sz w:val="24"/>
          <w:szCs w:val="24"/>
        </w:rPr>
        <w:t>los</w:t>
      </w:r>
      <w:r w:rsidRPr="009136C3">
        <w:rPr>
          <w:rFonts w:ascii="Arial" w:eastAsia="Arial MT" w:hAnsi="Arial" w:cs="Arial"/>
          <w:spacing w:val="-20"/>
          <w:sz w:val="24"/>
          <w:szCs w:val="24"/>
        </w:rPr>
        <w:t xml:space="preserve"> </w:t>
      </w:r>
      <w:r w:rsidRPr="009136C3">
        <w:rPr>
          <w:rFonts w:ascii="Arial" w:eastAsia="Arial MT" w:hAnsi="Arial" w:cs="Arial"/>
          <w:spacing w:val="-2"/>
          <w:sz w:val="24"/>
          <w:szCs w:val="24"/>
        </w:rPr>
        <w:t>cosméticos</w:t>
      </w:r>
      <w:r w:rsidRPr="009136C3">
        <w:rPr>
          <w:rFonts w:ascii="Arial" w:eastAsia="Arial MT" w:hAnsi="Arial" w:cs="Arial"/>
          <w:spacing w:val="-20"/>
          <w:sz w:val="24"/>
          <w:szCs w:val="24"/>
        </w:rPr>
        <w:t xml:space="preserve"> </w:t>
      </w:r>
      <w:r w:rsidRPr="009136C3">
        <w:rPr>
          <w:rFonts w:ascii="Arial" w:eastAsia="Arial MT" w:hAnsi="Arial" w:cs="Arial"/>
          <w:spacing w:val="-2"/>
          <w:sz w:val="24"/>
          <w:szCs w:val="24"/>
        </w:rPr>
        <w:t xml:space="preserve">necesarios </w:t>
      </w:r>
      <w:r w:rsidRPr="009136C3">
        <w:rPr>
          <w:rFonts w:ascii="Arial" w:eastAsia="Arial MT" w:hAnsi="Arial" w:cs="Arial"/>
          <w:sz w:val="24"/>
          <w:szCs w:val="24"/>
        </w:rPr>
        <w:t>para</w:t>
      </w:r>
      <w:r w:rsidRPr="009136C3">
        <w:rPr>
          <w:rFonts w:ascii="Arial" w:eastAsia="Arial MT" w:hAnsi="Arial" w:cs="Arial"/>
          <w:spacing w:val="-11"/>
          <w:sz w:val="24"/>
          <w:szCs w:val="24"/>
        </w:rPr>
        <w:t xml:space="preserve"> </w:t>
      </w:r>
      <w:r w:rsidRPr="009136C3">
        <w:rPr>
          <w:rFonts w:ascii="Arial" w:eastAsia="Arial MT" w:hAnsi="Arial" w:cs="Arial"/>
          <w:sz w:val="24"/>
          <w:szCs w:val="24"/>
        </w:rPr>
        <w:t>realizar</w:t>
      </w:r>
      <w:r w:rsidRPr="009136C3">
        <w:rPr>
          <w:rFonts w:ascii="Arial" w:eastAsia="Arial MT" w:hAnsi="Arial" w:cs="Arial"/>
          <w:spacing w:val="-26"/>
          <w:sz w:val="24"/>
          <w:szCs w:val="24"/>
        </w:rPr>
        <w:t xml:space="preserve"> </w:t>
      </w:r>
      <w:r w:rsidRPr="009136C3">
        <w:rPr>
          <w:rFonts w:ascii="Arial" w:eastAsia="Arial MT" w:hAnsi="Arial" w:cs="Arial"/>
          <w:sz w:val="24"/>
          <w:szCs w:val="24"/>
        </w:rPr>
        <w:t>cambios</w:t>
      </w:r>
      <w:r w:rsidRPr="009136C3">
        <w:rPr>
          <w:rFonts w:ascii="Arial" w:eastAsia="Arial MT" w:hAnsi="Arial" w:cs="Arial"/>
          <w:spacing w:val="-16"/>
          <w:sz w:val="24"/>
          <w:szCs w:val="24"/>
        </w:rPr>
        <w:t xml:space="preserve"> </w:t>
      </w:r>
      <w:r w:rsidRPr="009136C3">
        <w:rPr>
          <w:rFonts w:ascii="Arial" w:eastAsia="Arial MT" w:hAnsi="Arial" w:cs="Arial"/>
          <w:sz w:val="24"/>
          <w:szCs w:val="24"/>
        </w:rPr>
        <w:t>de</w:t>
      </w:r>
      <w:r w:rsidRPr="009136C3">
        <w:rPr>
          <w:rFonts w:ascii="Arial" w:eastAsia="Arial MT" w:hAnsi="Arial" w:cs="Arial"/>
          <w:spacing w:val="-27"/>
          <w:sz w:val="24"/>
          <w:szCs w:val="24"/>
        </w:rPr>
        <w:t xml:space="preserve"> </w:t>
      </w:r>
      <w:r w:rsidRPr="009136C3">
        <w:rPr>
          <w:rFonts w:ascii="Arial" w:eastAsia="Arial MT" w:hAnsi="Arial" w:cs="Arial"/>
          <w:sz w:val="24"/>
          <w:szCs w:val="24"/>
        </w:rPr>
        <w:t>forma</w:t>
      </w:r>
      <w:r w:rsidRPr="009136C3">
        <w:rPr>
          <w:rFonts w:ascii="Arial" w:eastAsia="Arial MT" w:hAnsi="Arial" w:cs="Arial"/>
          <w:spacing w:val="-11"/>
          <w:sz w:val="24"/>
          <w:szCs w:val="24"/>
        </w:rPr>
        <w:t xml:space="preserve"> </w:t>
      </w:r>
      <w:r w:rsidRPr="009136C3">
        <w:rPr>
          <w:rFonts w:ascii="Arial" w:eastAsia="Arial MT" w:hAnsi="Arial" w:cs="Arial"/>
          <w:sz w:val="24"/>
          <w:szCs w:val="24"/>
        </w:rPr>
        <w:t>del</w:t>
      </w:r>
      <w:r w:rsidRPr="009136C3">
        <w:rPr>
          <w:rFonts w:ascii="Arial" w:eastAsia="Arial MT" w:hAnsi="Arial" w:cs="Arial"/>
          <w:spacing w:val="-22"/>
          <w:sz w:val="24"/>
          <w:szCs w:val="24"/>
        </w:rPr>
        <w:t xml:space="preserve"> </w:t>
      </w:r>
      <w:r w:rsidRPr="009136C3">
        <w:rPr>
          <w:rFonts w:ascii="Arial" w:eastAsia="Arial MT" w:hAnsi="Arial" w:cs="Arial"/>
          <w:sz w:val="24"/>
          <w:szCs w:val="24"/>
        </w:rPr>
        <w:t>pelo de</w:t>
      </w:r>
      <w:r w:rsidRPr="009136C3">
        <w:rPr>
          <w:rFonts w:ascii="Arial" w:eastAsia="Arial MT" w:hAnsi="Arial" w:cs="Arial"/>
          <w:spacing w:val="-27"/>
          <w:sz w:val="24"/>
          <w:szCs w:val="24"/>
        </w:rPr>
        <w:t xml:space="preserve"> </w:t>
      </w:r>
      <w:r w:rsidRPr="009136C3">
        <w:rPr>
          <w:rFonts w:ascii="Arial" w:eastAsia="Arial MT" w:hAnsi="Arial" w:cs="Arial"/>
          <w:sz w:val="24"/>
          <w:szCs w:val="24"/>
        </w:rPr>
        <w:t>las</w:t>
      </w:r>
      <w:r w:rsidRPr="009136C3">
        <w:rPr>
          <w:rFonts w:ascii="Arial" w:eastAsia="Arial MT" w:hAnsi="Arial" w:cs="Arial"/>
          <w:spacing w:val="-16"/>
          <w:sz w:val="24"/>
          <w:szCs w:val="24"/>
        </w:rPr>
        <w:t xml:space="preserve"> </w:t>
      </w:r>
      <w:r w:rsidRPr="009136C3">
        <w:rPr>
          <w:rFonts w:ascii="Arial" w:eastAsia="Arial MT" w:hAnsi="Arial" w:cs="Arial"/>
          <w:sz w:val="24"/>
          <w:szCs w:val="24"/>
        </w:rPr>
        <w:t>cejas</w:t>
      </w:r>
      <w:r w:rsidRPr="009136C3">
        <w:rPr>
          <w:rFonts w:ascii="Arial" w:eastAsia="Arial MT" w:hAnsi="Arial" w:cs="Arial"/>
          <w:spacing w:val="-16"/>
          <w:sz w:val="24"/>
          <w:szCs w:val="24"/>
        </w:rPr>
        <w:t xml:space="preserve"> </w:t>
      </w:r>
      <w:r w:rsidRPr="009136C3">
        <w:rPr>
          <w:rFonts w:ascii="Arial" w:eastAsia="Arial MT" w:hAnsi="Arial" w:cs="Arial"/>
          <w:sz w:val="24"/>
          <w:szCs w:val="24"/>
        </w:rPr>
        <w:t>y</w:t>
      </w:r>
      <w:r w:rsidRPr="009136C3">
        <w:rPr>
          <w:rFonts w:ascii="Arial" w:eastAsia="Arial MT" w:hAnsi="Arial" w:cs="Arial"/>
          <w:spacing w:val="-6"/>
          <w:sz w:val="24"/>
          <w:szCs w:val="24"/>
        </w:rPr>
        <w:t xml:space="preserve"> </w:t>
      </w:r>
      <w:r w:rsidRPr="009136C3">
        <w:rPr>
          <w:rFonts w:ascii="Arial" w:eastAsia="Arial MT" w:hAnsi="Arial" w:cs="Arial"/>
          <w:sz w:val="24"/>
          <w:szCs w:val="24"/>
        </w:rPr>
        <w:t>las</w:t>
      </w:r>
      <w:r w:rsidRPr="009136C3">
        <w:rPr>
          <w:rFonts w:ascii="Arial" w:eastAsia="Arial MT" w:hAnsi="Arial" w:cs="Arial"/>
          <w:spacing w:val="-16"/>
          <w:sz w:val="24"/>
          <w:szCs w:val="24"/>
        </w:rPr>
        <w:t xml:space="preserve"> </w:t>
      </w:r>
      <w:r w:rsidRPr="009136C3">
        <w:rPr>
          <w:rFonts w:ascii="Arial" w:eastAsia="Arial MT" w:hAnsi="Arial" w:cs="Arial"/>
          <w:sz w:val="24"/>
          <w:szCs w:val="24"/>
        </w:rPr>
        <w:t>pestañas.</w:t>
      </w:r>
    </w:p>
    <w:p w14:paraId="382C1902"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pacing w:val="-2"/>
          <w:sz w:val="24"/>
          <w:szCs w:val="24"/>
        </w:rPr>
        <w:t>Se</w:t>
      </w:r>
      <w:r w:rsidRPr="009136C3">
        <w:rPr>
          <w:rFonts w:ascii="Arial" w:eastAsia="Arial MT" w:hAnsi="Arial" w:cs="Arial"/>
          <w:spacing w:val="-12"/>
          <w:sz w:val="24"/>
          <w:szCs w:val="24"/>
        </w:rPr>
        <w:t xml:space="preserve"> </w:t>
      </w:r>
      <w:r w:rsidRPr="009136C3">
        <w:rPr>
          <w:rFonts w:ascii="Arial" w:eastAsia="Arial MT" w:hAnsi="Arial" w:cs="Arial"/>
          <w:spacing w:val="-2"/>
          <w:sz w:val="24"/>
          <w:szCs w:val="24"/>
        </w:rPr>
        <w:t>han</w:t>
      </w:r>
      <w:r w:rsidRPr="009136C3">
        <w:rPr>
          <w:rFonts w:ascii="Arial" w:eastAsia="Arial MT" w:hAnsi="Arial" w:cs="Arial"/>
          <w:spacing w:val="-19"/>
          <w:sz w:val="24"/>
          <w:szCs w:val="24"/>
        </w:rPr>
        <w:t xml:space="preserve"> </w:t>
      </w:r>
      <w:r w:rsidRPr="009136C3">
        <w:rPr>
          <w:rFonts w:ascii="Arial" w:eastAsia="Arial MT" w:hAnsi="Arial" w:cs="Arial"/>
          <w:spacing w:val="-2"/>
          <w:sz w:val="24"/>
          <w:szCs w:val="24"/>
        </w:rPr>
        <w:t>descrito</w:t>
      </w:r>
      <w:r w:rsidRPr="009136C3">
        <w:rPr>
          <w:rFonts w:ascii="Arial" w:eastAsia="Arial MT" w:hAnsi="Arial" w:cs="Arial"/>
          <w:spacing w:val="-3"/>
          <w:sz w:val="24"/>
          <w:szCs w:val="24"/>
        </w:rPr>
        <w:t xml:space="preserve"> </w:t>
      </w:r>
      <w:r w:rsidRPr="009136C3">
        <w:rPr>
          <w:rFonts w:ascii="Arial" w:eastAsia="Arial MT" w:hAnsi="Arial" w:cs="Arial"/>
          <w:spacing w:val="-2"/>
          <w:sz w:val="24"/>
          <w:szCs w:val="24"/>
        </w:rPr>
        <w:t>lo</w:t>
      </w:r>
      <w:r w:rsidRPr="009136C3">
        <w:rPr>
          <w:rFonts w:ascii="Arial" w:eastAsia="Arial MT" w:hAnsi="Arial" w:cs="Arial"/>
          <w:spacing w:val="-19"/>
          <w:sz w:val="24"/>
          <w:szCs w:val="24"/>
        </w:rPr>
        <w:t xml:space="preserve"> </w:t>
      </w:r>
      <w:r w:rsidRPr="009136C3">
        <w:rPr>
          <w:rFonts w:ascii="Arial" w:eastAsia="Arial MT" w:hAnsi="Arial" w:cs="Arial"/>
          <w:spacing w:val="-2"/>
          <w:sz w:val="24"/>
          <w:szCs w:val="24"/>
        </w:rPr>
        <w:t>tipos,</w:t>
      </w:r>
      <w:r w:rsidRPr="009136C3">
        <w:rPr>
          <w:rFonts w:ascii="Arial" w:eastAsia="Arial MT" w:hAnsi="Arial" w:cs="Arial"/>
          <w:spacing w:val="-15"/>
          <w:sz w:val="24"/>
          <w:szCs w:val="24"/>
        </w:rPr>
        <w:t xml:space="preserve"> </w:t>
      </w:r>
      <w:r w:rsidRPr="009136C3">
        <w:rPr>
          <w:rFonts w:ascii="Arial" w:eastAsia="Arial MT" w:hAnsi="Arial" w:cs="Arial"/>
          <w:spacing w:val="-2"/>
          <w:sz w:val="24"/>
          <w:szCs w:val="24"/>
        </w:rPr>
        <w:t>utilidad,</w:t>
      </w:r>
      <w:r w:rsidRPr="009136C3">
        <w:rPr>
          <w:rFonts w:ascii="Arial" w:eastAsia="Arial MT" w:hAnsi="Arial" w:cs="Arial"/>
          <w:spacing w:val="-15"/>
          <w:sz w:val="24"/>
          <w:szCs w:val="24"/>
        </w:rPr>
        <w:t xml:space="preserve"> </w:t>
      </w:r>
      <w:r w:rsidRPr="009136C3">
        <w:rPr>
          <w:rFonts w:ascii="Arial" w:eastAsia="Arial MT" w:hAnsi="Arial" w:cs="Arial"/>
          <w:spacing w:val="-2"/>
          <w:sz w:val="24"/>
          <w:szCs w:val="24"/>
        </w:rPr>
        <w:t>función</w:t>
      </w:r>
      <w:r w:rsidRPr="009136C3">
        <w:rPr>
          <w:rFonts w:ascii="Arial" w:eastAsia="Arial MT" w:hAnsi="Arial" w:cs="Arial"/>
          <w:spacing w:val="-19"/>
          <w:sz w:val="24"/>
          <w:szCs w:val="24"/>
        </w:rPr>
        <w:t xml:space="preserve"> </w:t>
      </w:r>
      <w:r w:rsidRPr="009136C3">
        <w:rPr>
          <w:rFonts w:ascii="Arial" w:eastAsia="Arial MT" w:hAnsi="Arial" w:cs="Arial"/>
          <w:spacing w:val="-2"/>
          <w:sz w:val="24"/>
          <w:szCs w:val="24"/>
        </w:rPr>
        <w:t>y</w:t>
      </w:r>
      <w:r w:rsidRPr="009136C3">
        <w:rPr>
          <w:rFonts w:ascii="Arial" w:eastAsia="Arial MT" w:hAnsi="Arial" w:cs="Arial"/>
          <w:spacing w:val="-26"/>
          <w:sz w:val="24"/>
          <w:szCs w:val="24"/>
        </w:rPr>
        <w:t xml:space="preserve"> </w:t>
      </w:r>
      <w:r w:rsidRPr="009136C3">
        <w:rPr>
          <w:rFonts w:ascii="Arial" w:eastAsia="Arial MT" w:hAnsi="Arial" w:cs="Arial"/>
          <w:spacing w:val="-2"/>
          <w:sz w:val="24"/>
          <w:szCs w:val="24"/>
        </w:rPr>
        <w:t>aplicación</w:t>
      </w:r>
      <w:r w:rsidRPr="009136C3">
        <w:rPr>
          <w:rFonts w:ascii="Arial" w:eastAsia="Arial MT" w:hAnsi="Arial" w:cs="Arial"/>
          <w:spacing w:val="-19"/>
          <w:sz w:val="24"/>
          <w:szCs w:val="24"/>
        </w:rPr>
        <w:t xml:space="preserve"> </w:t>
      </w:r>
      <w:r w:rsidRPr="009136C3">
        <w:rPr>
          <w:rFonts w:ascii="Arial" w:eastAsia="Arial MT" w:hAnsi="Arial" w:cs="Arial"/>
          <w:spacing w:val="-2"/>
          <w:sz w:val="24"/>
          <w:szCs w:val="24"/>
        </w:rPr>
        <w:t>de</w:t>
      </w:r>
      <w:r w:rsidRPr="009136C3">
        <w:rPr>
          <w:rFonts w:ascii="Arial" w:eastAsia="Arial MT" w:hAnsi="Arial" w:cs="Arial"/>
          <w:spacing w:val="-29"/>
          <w:sz w:val="24"/>
          <w:szCs w:val="24"/>
        </w:rPr>
        <w:t xml:space="preserve"> </w:t>
      </w:r>
      <w:r w:rsidRPr="009136C3">
        <w:rPr>
          <w:rFonts w:ascii="Arial" w:eastAsia="Arial MT" w:hAnsi="Arial" w:cs="Arial"/>
          <w:spacing w:val="-2"/>
          <w:sz w:val="24"/>
          <w:szCs w:val="24"/>
        </w:rPr>
        <w:t>los</w:t>
      </w:r>
      <w:r w:rsidRPr="009136C3">
        <w:rPr>
          <w:rFonts w:ascii="Arial" w:eastAsia="Arial MT" w:hAnsi="Arial" w:cs="Arial"/>
          <w:spacing w:val="-19"/>
          <w:sz w:val="24"/>
          <w:szCs w:val="24"/>
        </w:rPr>
        <w:t xml:space="preserve"> </w:t>
      </w:r>
      <w:r w:rsidRPr="009136C3">
        <w:rPr>
          <w:rFonts w:ascii="Arial" w:eastAsia="Arial MT" w:hAnsi="Arial" w:cs="Arial"/>
          <w:spacing w:val="-2"/>
          <w:sz w:val="24"/>
          <w:szCs w:val="24"/>
        </w:rPr>
        <w:t>cosméticos</w:t>
      </w:r>
      <w:r w:rsidRPr="009136C3">
        <w:rPr>
          <w:rFonts w:ascii="Arial" w:eastAsia="Arial MT" w:hAnsi="Arial" w:cs="Arial"/>
          <w:spacing w:val="-19"/>
          <w:sz w:val="24"/>
          <w:szCs w:val="24"/>
        </w:rPr>
        <w:t xml:space="preserve"> </w:t>
      </w:r>
      <w:r w:rsidRPr="009136C3">
        <w:rPr>
          <w:rFonts w:ascii="Arial" w:eastAsia="Arial MT" w:hAnsi="Arial" w:cs="Arial"/>
          <w:spacing w:val="-2"/>
          <w:sz w:val="24"/>
          <w:szCs w:val="24"/>
        </w:rPr>
        <w:t xml:space="preserve">necesarios </w:t>
      </w:r>
      <w:r w:rsidRPr="009136C3">
        <w:rPr>
          <w:rFonts w:ascii="Arial" w:eastAsia="Arial MT" w:hAnsi="Arial" w:cs="Arial"/>
          <w:sz w:val="24"/>
          <w:szCs w:val="24"/>
        </w:rPr>
        <w:t>para</w:t>
      </w:r>
      <w:r w:rsidRPr="009136C3">
        <w:rPr>
          <w:rFonts w:ascii="Arial" w:eastAsia="Arial MT" w:hAnsi="Arial" w:cs="Arial"/>
          <w:spacing w:val="-11"/>
          <w:sz w:val="24"/>
          <w:szCs w:val="24"/>
        </w:rPr>
        <w:t xml:space="preserve"> </w:t>
      </w:r>
      <w:r w:rsidRPr="009136C3">
        <w:rPr>
          <w:rFonts w:ascii="Arial" w:eastAsia="Arial MT" w:hAnsi="Arial" w:cs="Arial"/>
          <w:sz w:val="24"/>
          <w:szCs w:val="24"/>
        </w:rPr>
        <w:t>realizar</w:t>
      </w:r>
      <w:r w:rsidRPr="009136C3">
        <w:rPr>
          <w:rFonts w:ascii="Arial" w:eastAsia="Arial MT" w:hAnsi="Arial" w:cs="Arial"/>
          <w:spacing w:val="-26"/>
          <w:sz w:val="24"/>
          <w:szCs w:val="24"/>
        </w:rPr>
        <w:t xml:space="preserve"> </w:t>
      </w:r>
      <w:r w:rsidRPr="009136C3">
        <w:rPr>
          <w:rFonts w:ascii="Arial" w:eastAsia="Arial MT" w:hAnsi="Arial" w:cs="Arial"/>
          <w:sz w:val="24"/>
          <w:szCs w:val="24"/>
        </w:rPr>
        <w:t>cambios</w:t>
      </w:r>
      <w:r w:rsidRPr="009136C3">
        <w:rPr>
          <w:rFonts w:ascii="Arial" w:eastAsia="Arial MT" w:hAnsi="Arial" w:cs="Arial"/>
          <w:spacing w:val="-16"/>
          <w:sz w:val="24"/>
          <w:szCs w:val="24"/>
        </w:rPr>
        <w:t xml:space="preserve"> </w:t>
      </w:r>
      <w:r w:rsidRPr="009136C3">
        <w:rPr>
          <w:rFonts w:ascii="Arial" w:eastAsia="Arial MT" w:hAnsi="Arial" w:cs="Arial"/>
          <w:sz w:val="24"/>
          <w:szCs w:val="24"/>
        </w:rPr>
        <w:t>de</w:t>
      </w:r>
      <w:r w:rsidRPr="009136C3">
        <w:rPr>
          <w:rFonts w:ascii="Arial" w:eastAsia="Arial MT" w:hAnsi="Arial" w:cs="Arial"/>
          <w:spacing w:val="-27"/>
          <w:sz w:val="24"/>
          <w:szCs w:val="24"/>
        </w:rPr>
        <w:t xml:space="preserve"> </w:t>
      </w:r>
      <w:r w:rsidRPr="009136C3">
        <w:rPr>
          <w:rFonts w:ascii="Arial" w:eastAsia="Arial MT" w:hAnsi="Arial" w:cs="Arial"/>
          <w:sz w:val="24"/>
          <w:szCs w:val="24"/>
        </w:rPr>
        <w:t>color</w:t>
      </w:r>
      <w:r w:rsidRPr="009136C3">
        <w:rPr>
          <w:rFonts w:ascii="Arial" w:eastAsia="Arial MT" w:hAnsi="Arial" w:cs="Arial"/>
          <w:spacing w:val="-8"/>
          <w:sz w:val="24"/>
          <w:szCs w:val="24"/>
        </w:rPr>
        <w:t xml:space="preserve"> </w:t>
      </w:r>
      <w:r w:rsidRPr="009136C3">
        <w:rPr>
          <w:rFonts w:ascii="Arial" w:eastAsia="Arial MT" w:hAnsi="Arial" w:cs="Arial"/>
          <w:sz w:val="24"/>
          <w:szCs w:val="24"/>
        </w:rPr>
        <w:t>del</w:t>
      </w:r>
      <w:r w:rsidRPr="009136C3">
        <w:rPr>
          <w:rFonts w:ascii="Arial" w:eastAsia="Arial MT" w:hAnsi="Arial" w:cs="Arial"/>
          <w:spacing w:val="-4"/>
          <w:sz w:val="24"/>
          <w:szCs w:val="24"/>
        </w:rPr>
        <w:t xml:space="preserve"> </w:t>
      </w:r>
      <w:r w:rsidRPr="009136C3">
        <w:rPr>
          <w:rFonts w:ascii="Arial" w:eastAsia="Arial MT" w:hAnsi="Arial" w:cs="Arial"/>
          <w:sz w:val="24"/>
          <w:szCs w:val="24"/>
        </w:rPr>
        <w:t>pelo</w:t>
      </w:r>
      <w:r w:rsidRPr="009136C3">
        <w:rPr>
          <w:rFonts w:ascii="Arial" w:eastAsia="Arial MT" w:hAnsi="Arial" w:cs="Arial"/>
          <w:spacing w:val="-16"/>
          <w:sz w:val="24"/>
          <w:szCs w:val="24"/>
        </w:rPr>
        <w:t xml:space="preserve"> </w:t>
      </w:r>
      <w:r w:rsidRPr="009136C3">
        <w:rPr>
          <w:rFonts w:ascii="Arial" w:eastAsia="Arial MT" w:hAnsi="Arial" w:cs="Arial"/>
          <w:sz w:val="24"/>
          <w:szCs w:val="24"/>
        </w:rPr>
        <w:t>de</w:t>
      </w:r>
      <w:r w:rsidRPr="009136C3">
        <w:rPr>
          <w:rFonts w:ascii="Arial" w:eastAsia="Arial MT" w:hAnsi="Arial" w:cs="Arial"/>
          <w:spacing w:val="-9"/>
          <w:sz w:val="24"/>
          <w:szCs w:val="24"/>
        </w:rPr>
        <w:t xml:space="preserve"> </w:t>
      </w:r>
      <w:r w:rsidRPr="009136C3">
        <w:rPr>
          <w:rFonts w:ascii="Arial" w:eastAsia="Arial MT" w:hAnsi="Arial" w:cs="Arial"/>
          <w:sz w:val="24"/>
          <w:szCs w:val="24"/>
        </w:rPr>
        <w:t>las</w:t>
      </w:r>
      <w:r w:rsidRPr="009136C3">
        <w:rPr>
          <w:rFonts w:ascii="Arial" w:eastAsia="Arial MT" w:hAnsi="Arial" w:cs="Arial"/>
          <w:spacing w:val="-16"/>
          <w:sz w:val="24"/>
          <w:szCs w:val="24"/>
        </w:rPr>
        <w:t xml:space="preserve"> </w:t>
      </w:r>
      <w:r w:rsidRPr="009136C3">
        <w:rPr>
          <w:rFonts w:ascii="Arial" w:eastAsia="Arial MT" w:hAnsi="Arial" w:cs="Arial"/>
          <w:sz w:val="24"/>
          <w:szCs w:val="24"/>
        </w:rPr>
        <w:t>cejas</w:t>
      </w:r>
      <w:r w:rsidRPr="009136C3">
        <w:rPr>
          <w:rFonts w:ascii="Arial" w:eastAsia="Arial MT" w:hAnsi="Arial" w:cs="Arial"/>
          <w:spacing w:val="-16"/>
          <w:sz w:val="24"/>
          <w:szCs w:val="24"/>
        </w:rPr>
        <w:t xml:space="preserve"> </w:t>
      </w:r>
      <w:r w:rsidRPr="009136C3">
        <w:rPr>
          <w:rFonts w:ascii="Arial" w:eastAsia="Arial MT" w:hAnsi="Arial" w:cs="Arial"/>
          <w:sz w:val="24"/>
          <w:szCs w:val="24"/>
        </w:rPr>
        <w:t>y</w:t>
      </w:r>
      <w:r w:rsidRPr="009136C3">
        <w:rPr>
          <w:rFonts w:ascii="Arial" w:eastAsia="Arial MT" w:hAnsi="Arial" w:cs="Arial"/>
          <w:spacing w:val="-23"/>
          <w:sz w:val="24"/>
          <w:szCs w:val="24"/>
        </w:rPr>
        <w:t xml:space="preserve"> </w:t>
      </w:r>
      <w:r w:rsidRPr="009136C3">
        <w:rPr>
          <w:rFonts w:ascii="Arial" w:eastAsia="Arial MT" w:hAnsi="Arial" w:cs="Arial"/>
          <w:sz w:val="24"/>
          <w:szCs w:val="24"/>
        </w:rPr>
        <w:t>las</w:t>
      </w:r>
      <w:r w:rsidRPr="009136C3">
        <w:rPr>
          <w:rFonts w:ascii="Arial" w:eastAsia="Arial MT" w:hAnsi="Arial" w:cs="Arial"/>
          <w:spacing w:val="-16"/>
          <w:sz w:val="24"/>
          <w:szCs w:val="24"/>
        </w:rPr>
        <w:t xml:space="preserve"> </w:t>
      </w:r>
      <w:r w:rsidRPr="009136C3">
        <w:rPr>
          <w:rFonts w:ascii="Arial" w:eastAsia="Arial MT" w:hAnsi="Arial" w:cs="Arial"/>
          <w:sz w:val="24"/>
          <w:szCs w:val="24"/>
        </w:rPr>
        <w:t>pestañas.</w:t>
      </w:r>
    </w:p>
    <w:p w14:paraId="0EC83247"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pacing w:val="-2"/>
          <w:sz w:val="24"/>
          <w:szCs w:val="24"/>
        </w:rPr>
        <w:t>Se</w:t>
      </w:r>
      <w:r w:rsidRPr="009136C3">
        <w:rPr>
          <w:rFonts w:ascii="Arial" w:eastAsia="Arial MT" w:hAnsi="Arial" w:cs="Arial"/>
          <w:spacing w:val="-12"/>
          <w:sz w:val="24"/>
          <w:szCs w:val="24"/>
        </w:rPr>
        <w:t xml:space="preserve"> </w:t>
      </w:r>
      <w:r w:rsidRPr="009136C3">
        <w:rPr>
          <w:rFonts w:ascii="Arial" w:eastAsia="Arial MT" w:hAnsi="Arial" w:cs="Arial"/>
          <w:spacing w:val="-2"/>
          <w:sz w:val="24"/>
          <w:szCs w:val="24"/>
        </w:rPr>
        <w:t>han</w:t>
      </w:r>
      <w:r w:rsidRPr="009136C3">
        <w:rPr>
          <w:rFonts w:ascii="Arial" w:eastAsia="Arial MT" w:hAnsi="Arial" w:cs="Arial"/>
          <w:spacing w:val="-19"/>
          <w:sz w:val="24"/>
          <w:szCs w:val="24"/>
        </w:rPr>
        <w:t xml:space="preserve"> </w:t>
      </w:r>
      <w:r w:rsidRPr="009136C3">
        <w:rPr>
          <w:rFonts w:ascii="Arial" w:eastAsia="Arial MT" w:hAnsi="Arial" w:cs="Arial"/>
          <w:spacing w:val="-2"/>
          <w:sz w:val="24"/>
          <w:szCs w:val="24"/>
        </w:rPr>
        <w:t>descrito</w:t>
      </w:r>
      <w:r w:rsidRPr="009136C3">
        <w:rPr>
          <w:rFonts w:ascii="Arial" w:eastAsia="Arial MT" w:hAnsi="Arial" w:cs="Arial"/>
          <w:spacing w:val="-19"/>
          <w:sz w:val="24"/>
          <w:szCs w:val="24"/>
        </w:rPr>
        <w:t xml:space="preserve"> </w:t>
      </w:r>
      <w:r w:rsidRPr="009136C3">
        <w:rPr>
          <w:rFonts w:ascii="Arial" w:eastAsia="Arial MT" w:hAnsi="Arial" w:cs="Arial"/>
          <w:spacing w:val="-2"/>
          <w:sz w:val="24"/>
          <w:szCs w:val="24"/>
        </w:rPr>
        <w:t>lo</w:t>
      </w:r>
      <w:r w:rsidRPr="009136C3">
        <w:rPr>
          <w:rFonts w:ascii="Arial" w:eastAsia="Arial MT" w:hAnsi="Arial" w:cs="Arial"/>
          <w:spacing w:val="-19"/>
          <w:sz w:val="24"/>
          <w:szCs w:val="24"/>
        </w:rPr>
        <w:t xml:space="preserve"> </w:t>
      </w:r>
      <w:r w:rsidRPr="009136C3">
        <w:rPr>
          <w:rFonts w:ascii="Arial" w:eastAsia="Arial MT" w:hAnsi="Arial" w:cs="Arial"/>
          <w:spacing w:val="-2"/>
          <w:sz w:val="24"/>
          <w:szCs w:val="24"/>
        </w:rPr>
        <w:t>tipos,</w:t>
      </w:r>
      <w:r w:rsidRPr="009136C3">
        <w:rPr>
          <w:rFonts w:ascii="Arial" w:eastAsia="Arial MT" w:hAnsi="Arial" w:cs="Arial"/>
          <w:spacing w:val="-15"/>
          <w:sz w:val="24"/>
          <w:szCs w:val="24"/>
        </w:rPr>
        <w:t xml:space="preserve"> </w:t>
      </w:r>
      <w:r w:rsidRPr="009136C3">
        <w:rPr>
          <w:rFonts w:ascii="Arial" w:eastAsia="Arial MT" w:hAnsi="Arial" w:cs="Arial"/>
          <w:spacing w:val="-2"/>
          <w:sz w:val="24"/>
          <w:szCs w:val="24"/>
        </w:rPr>
        <w:t>utilidad,</w:t>
      </w:r>
      <w:r w:rsidRPr="009136C3">
        <w:rPr>
          <w:rFonts w:ascii="Arial" w:eastAsia="Arial MT" w:hAnsi="Arial" w:cs="Arial"/>
          <w:spacing w:val="-15"/>
          <w:sz w:val="24"/>
          <w:szCs w:val="24"/>
        </w:rPr>
        <w:t xml:space="preserve"> </w:t>
      </w:r>
      <w:r w:rsidRPr="009136C3">
        <w:rPr>
          <w:rFonts w:ascii="Arial" w:eastAsia="Arial MT" w:hAnsi="Arial" w:cs="Arial"/>
          <w:spacing w:val="-2"/>
          <w:sz w:val="24"/>
          <w:szCs w:val="24"/>
        </w:rPr>
        <w:t>función</w:t>
      </w:r>
      <w:r w:rsidRPr="009136C3">
        <w:rPr>
          <w:rFonts w:ascii="Arial" w:eastAsia="Arial MT" w:hAnsi="Arial" w:cs="Arial"/>
          <w:spacing w:val="-19"/>
          <w:sz w:val="24"/>
          <w:szCs w:val="24"/>
        </w:rPr>
        <w:t xml:space="preserve"> </w:t>
      </w:r>
      <w:r w:rsidRPr="009136C3">
        <w:rPr>
          <w:rFonts w:ascii="Arial" w:eastAsia="Arial MT" w:hAnsi="Arial" w:cs="Arial"/>
          <w:spacing w:val="-2"/>
          <w:sz w:val="24"/>
          <w:szCs w:val="24"/>
        </w:rPr>
        <w:t>y</w:t>
      </w:r>
      <w:r w:rsidRPr="009136C3">
        <w:rPr>
          <w:rFonts w:ascii="Arial" w:eastAsia="Arial MT" w:hAnsi="Arial" w:cs="Arial"/>
          <w:spacing w:val="-26"/>
          <w:sz w:val="24"/>
          <w:szCs w:val="24"/>
        </w:rPr>
        <w:t xml:space="preserve"> </w:t>
      </w:r>
      <w:r w:rsidRPr="009136C3">
        <w:rPr>
          <w:rFonts w:ascii="Arial" w:eastAsia="Arial MT" w:hAnsi="Arial" w:cs="Arial"/>
          <w:spacing w:val="-2"/>
          <w:sz w:val="24"/>
          <w:szCs w:val="24"/>
        </w:rPr>
        <w:t>aplicación</w:t>
      </w:r>
      <w:r w:rsidRPr="009136C3">
        <w:rPr>
          <w:rFonts w:ascii="Arial" w:eastAsia="Arial MT" w:hAnsi="Arial" w:cs="Arial"/>
          <w:spacing w:val="-19"/>
          <w:sz w:val="24"/>
          <w:szCs w:val="24"/>
        </w:rPr>
        <w:t xml:space="preserve"> </w:t>
      </w:r>
      <w:r w:rsidRPr="009136C3">
        <w:rPr>
          <w:rFonts w:ascii="Arial" w:eastAsia="Arial MT" w:hAnsi="Arial" w:cs="Arial"/>
          <w:spacing w:val="-2"/>
          <w:sz w:val="24"/>
          <w:szCs w:val="24"/>
        </w:rPr>
        <w:t>de</w:t>
      </w:r>
      <w:r w:rsidRPr="009136C3">
        <w:rPr>
          <w:rFonts w:ascii="Arial" w:eastAsia="Arial MT" w:hAnsi="Arial" w:cs="Arial"/>
          <w:spacing w:val="-29"/>
          <w:sz w:val="24"/>
          <w:szCs w:val="24"/>
        </w:rPr>
        <w:t xml:space="preserve"> </w:t>
      </w:r>
      <w:r w:rsidRPr="009136C3">
        <w:rPr>
          <w:rFonts w:ascii="Arial" w:eastAsia="Arial MT" w:hAnsi="Arial" w:cs="Arial"/>
          <w:spacing w:val="-2"/>
          <w:sz w:val="24"/>
          <w:szCs w:val="24"/>
        </w:rPr>
        <w:t>los</w:t>
      </w:r>
      <w:r w:rsidRPr="009136C3">
        <w:rPr>
          <w:rFonts w:ascii="Arial" w:eastAsia="Arial MT" w:hAnsi="Arial" w:cs="Arial"/>
          <w:spacing w:val="-19"/>
          <w:sz w:val="24"/>
          <w:szCs w:val="24"/>
        </w:rPr>
        <w:t xml:space="preserve"> </w:t>
      </w:r>
      <w:r w:rsidRPr="009136C3">
        <w:rPr>
          <w:rFonts w:ascii="Arial" w:eastAsia="Arial MT" w:hAnsi="Arial" w:cs="Arial"/>
          <w:spacing w:val="-2"/>
          <w:sz w:val="24"/>
          <w:szCs w:val="24"/>
        </w:rPr>
        <w:t>cosméticos</w:t>
      </w:r>
      <w:r w:rsidRPr="009136C3">
        <w:rPr>
          <w:rFonts w:ascii="Arial" w:eastAsia="Arial MT" w:hAnsi="Arial" w:cs="Arial"/>
          <w:spacing w:val="-19"/>
          <w:sz w:val="24"/>
          <w:szCs w:val="24"/>
        </w:rPr>
        <w:t xml:space="preserve"> </w:t>
      </w:r>
      <w:r w:rsidRPr="009136C3">
        <w:rPr>
          <w:rFonts w:ascii="Arial" w:eastAsia="Arial MT" w:hAnsi="Arial" w:cs="Arial"/>
          <w:spacing w:val="-2"/>
          <w:sz w:val="24"/>
          <w:szCs w:val="24"/>
        </w:rPr>
        <w:t xml:space="preserve">necesarios </w:t>
      </w:r>
      <w:r w:rsidRPr="009136C3">
        <w:rPr>
          <w:rFonts w:ascii="Arial" w:eastAsia="Arial MT" w:hAnsi="Arial" w:cs="Arial"/>
          <w:sz w:val="24"/>
          <w:szCs w:val="24"/>
        </w:rPr>
        <w:t>para</w:t>
      </w:r>
      <w:r w:rsidRPr="009136C3">
        <w:rPr>
          <w:rFonts w:ascii="Arial" w:eastAsia="Arial MT" w:hAnsi="Arial" w:cs="Arial"/>
          <w:spacing w:val="-16"/>
          <w:sz w:val="24"/>
          <w:szCs w:val="24"/>
        </w:rPr>
        <w:t xml:space="preserve"> </w:t>
      </w:r>
      <w:r w:rsidRPr="009136C3">
        <w:rPr>
          <w:rFonts w:ascii="Arial" w:eastAsia="Arial MT" w:hAnsi="Arial" w:cs="Arial"/>
          <w:sz w:val="24"/>
          <w:szCs w:val="24"/>
        </w:rPr>
        <w:t>realizar</w:t>
      </w:r>
      <w:r w:rsidRPr="009136C3">
        <w:rPr>
          <w:rFonts w:ascii="Arial" w:eastAsia="Arial MT" w:hAnsi="Arial" w:cs="Arial"/>
          <w:spacing w:val="-29"/>
          <w:sz w:val="24"/>
          <w:szCs w:val="24"/>
        </w:rPr>
        <w:t xml:space="preserve"> </w:t>
      </w:r>
      <w:r w:rsidRPr="009136C3">
        <w:rPr>
          <w:rFonts w:ascii="Arial" w:eastAsia="Arial MT" w:hAnsi="Arial" w:cs="Arial"/>
          <w:sz w:val="24"/>
          <w:szCs w:val="24"/>
        </w:rPr>
        <w:t>la</w:t>
      </w:r>
      <w:r w:rsidRPr="009136C3">
        <w:rPr>
          <w:rFonts w:ascii="Arial" w:eastAsia="Arial MT" w:hAnsi="Arial" w:cs="Arial"/>
          <w:spacing w:val="-16"/>
          <w:sz w:val="24"/>
          <w:szCs w:val="24"/>
        </w:rPr>
        <w:t xml:space="preserve"> </w:t>
      </w:r>
      <w:r w:rsidRPr="009136C3">
        <w:rPr>
          <w:rFonts w:ascii="Arial" w:eastAsia="Arial MT" w:hAnsi="Arial" w:cs="Arial"/>
          <w:sz w:val="24"/>
          <w:szCs w:val="24"/>
        </w:rPr>
        <w:t>aplicación</w:t>
      </w:r>
      <w:r w:rsidRPr="009136C3">
        <w:rPr>
          <w:rFonts w:ascii="Arial" w:eastAsia="Arial MT" w:hAnsi="Arial" w:cs="Arial"/>
          <w:spacing w:val="-21"/>
          <w:sz w:val="24"/>
          <w:szCs w:val="24"/>
        </w:rPr>
        <w:t xml:space="preserve"> </w:t>
      </w:r>
      <w:r w:rsidRPr="009136C3">
        <w:rPr>
          <w:rFonts w:ascii="Arial" w:eastAsia="Arial MT" w:hAnsi="Arial" w:cs="Arial"/>
          <w:sz w:val="24"/>
          <w:szCs w:val="24"/>
        </w:rPr>
        <w:t>de</w:t>
      </w:r>
      <w:r w:rsidRPr="009136C3">
        <w:rPr>
          <w:rFonts w:ascii="Arial" w:eastAsia="Arial MT" w:hAnsi="Arial" w:cs="Arial"/>
          <w:spacing w:val="-31"/>
          <w:sz w:val="24"/>
          <w:szCs w:val="24"/>
        </w:rPr>
        <w:t xml:space="preserve"> </w:t>
      </w:r>
      <w:r w:rsidRPr="009136C3">
        <w:rPr>
          <w:rFonts w:ascii="Arial" w:eastAsia="Arial MT" w:hAnsi="Arial" w:cs="Arial"/>
          <w:sz w:val="24"/>
          <w:szCs w:val="24"/>
        </w:rPr>
        <w:t>extensiones</w:t>
      </w:r>
      <w:r w:rsidRPr="009136C3">
        <w:rPr>
          <w:rFonts w:ascii="Arial" w:eastAsia="Arial MT" w:hAnsi="Arial" w:cs="Arial"/>
          <w:spacing w:val="-4"/>
          <w:sz w:val="24"/>
          <w:szCs w:val="24"/>
        </w:rPr>
        <w:t xml:space="preserve"> </w:t>
      </w:r>
      <w:r w:rsidRPr="009136C3">
        <w:rPr>
          <w:rFonts w:ascii="Arial" w:eastAsia="Arial MT" w:hAnsi="Arial" w:cs="Arial"/>
          <w:sz w:val="24"/>
          <w:szCs w:val="24"/>
        </w:rPr>
        <w:t>de</w:t>
      </w:r>
      <w:r w:rsidRPr="009136C3">
        <w:rPr>
          <w:rFonts w:ascii="Arial" w:eastAsia="Arial MT" w:hAnsi="Arial" w:cs="Arial"/>
          <w:spacing w:val="-31"/>
          <w:sz w:val="24"/>
          <w:szCs w:val="24"/>
        </w:rPr>
        <w:t xml:space="preserve"> </w:t>
      </w:r>
      <w:r w:rsidRPr="009136C3">
        <w:rPr>
          <w:rFonts w:ascii="Arial" w:eastAsia="Arial MT" w:hAnsi="Arial" w:cs="Arial"/>
          <w:sz w:val="24"/>
          <w:szCs w:val="24"/>
        </w:rPr>
        <w:t>cejas</w:t>
      </w:r>
      <w:r w:rsidRPr="009136C3">
        <w:rPr>
          <w:rFonts w:ascii="Arial" w:eastAsia="Arial MT" w:hAnsi="Arial" w:cs="Arial"/>
          <w:spacing w:val="-4"/>
          <w:sz w:val="24"/>
          <w:szCs w:val="24"/>
        </w:rPr>
        <w:t xml:space="preserve"> </w:t>
      </w:r>
      <w:r w:rsidRPr="009136C3">
        <w:rPr>
          <w:rFonts w:ascii="Arial" w:eastAsia="Arial MT" w:hAnsi="Arial" w:cs="Arial"/>
          <w:sz w:val="24"/>
          <w:szCs w:val="24"/>
        </w:rPr>
        <w:t>y</w:t>
      </w:r>
      <w:r w:rsidRPr="009136C3">
        <w:rPr>
          <w:rFonts w:ascii="Arial" w:eastAsia="Arial MT" w:hAnsi="Arial" w:cs="Arial"/>
          <w:spacing w:val="-27"/>
          <w:sz w:val="24"/>
          <w:szCs w:val="24"/>
        </w:rPr>
        <w:t xml:space="preserve"> </w:t>
      </w:r>
      <w:r w:rsidRPr="009136C3">
        <w:rPr>
          <w:rFonts w:ascii="Arial" w:eastAsia="Arial MT" w:hAnsi="Arial" w:cs="Arial"/>
          <w:sz w:val="24"/>
          <w:szCs w:val="24"/>
        </w:rPr>
        <w:t>de</w:t>
      </w:r>
      <w:r w:rsidRPr="009136C3">
        <w:rPr>
          <w:rFonts w:ascii="Arial" w:eastAsia="Arial MT" w:hAnsi="Arial" w:cs="Arial"/>
          <w:spacing w:val="-14"/>
          <w:sz w:val="24"/>
          <w:szCs w:val="24"/>
        </w:rPr>
        <w:t xml:space="preserve"> </w:t>
      </w:r>
      <w:r w:rsidRPr="009136C3">
        <w:rPr>
          <w:rFonts w:ascii="Arial" w:eastAsia="Arial MT" w:hAnsi="Arial" w:cs="Arial"/>
          <w:sz w:val="24"/>
          <w:szCs w:val="24"/>
        </w:rPr>
        <w:t>pestañas</w:t>
      </w:r>
      <w:r w:rsidRPr="009136C3">
        <w:rPr>
          <w:rFonts w:ascii="Arial" w:eastAsia="Arial MT" w:hAnsi="Arial" w:cs="Arial"/>
          <w:spacing w:val="-21"/>
          <w:sz w:val="24"/>
          <w:szCs w:val="24"/>
        </w:rPr>
        <w:t xml:space="preserve"> </w:t>
      </w:r>
      <w:r w:rsidRPr="009136C3">
        <w:rPr>
          <w:rFonts w:ascii="Arial" w:eastAsia="Arial MT" w:hAnsi="Arial" w:cs="Arial"/>
          <w:sz w:val="24"/>
          <w:szCs w:val="24"/>
        </w:rPr>
        <w:t>postizas.</w:t>
      </w:r>
    </w:p>
    <w:p w14:paraId="313D8B63"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pacing w:val="-4"/>
          <w:sz w:val="24"/>
          <w:szCs w:val="24"/>
        </w:rPr>
        <w:t>Se</w:t>
      </w:r>
      <w:r w:rsidRPr="009136C3">
        <w:rPr>
          <w:rFonts w:ascii="Arial" w:eastAsia="Arial MT" w:hAnsi="Arial" w:cs="Arial"/>
          <w:spacing w:val="-15"/>
          <w:sz w:val="24"/>
          <w:szCs w:val="24"/>
        </w:rPr>
        <w:t xml:space="preserve"> </w:t>
      </w:r>
      <w:r w:rsidRPr="009136C3">
        <w:rPr>
          <w:rFonts w:ascii="Arial" w:eastAsia="Arial MT" w:hAnsi="Arial" w:cs="Arial"/>
          <w:spacing w:val="-4"/>
          <w:sz w:val="24"/>
          <w:szCs w:val="24"/>
        </w:rPr>
        <w:t>han</w:t>
      </w:r>
      <w:r w:rsidRPr="009136C3">
        <w:rPr>
          <w:rFonts w:ascii="Arial" w:eastAsia="Arial MT" w:hAnsi="Arial" w:cs="Arial"/>
          <w:spacing w:val="-22"/>
          <w:sz w:val="24"/>
          <w:szCs w:val="24"/>
        </w:rPr>
        <w:t xml:space="preserve"> </w:t>
      </w:r>
      <w:r w:rsidRPr="009136C3">
        <w:rPr>
          <w:rFonts w:ascii="Arial" w:eastAsia="Arial MT" w:hAnsi="Arial" w:cs="Arial"/>
          <w:spacing w:val="-4"/>
          <w:sz w:val="24"/>
          <w:szCs w:val="24"/>
        </w:rPr>
        <w:t>descrito</w:t>
      </w:r>
      <w:r w:rsidRPr="009136C3">
        <w:rPr>
          <w:rFonts w:ascii="Arial" w:eastAsia="Arial MT" w:hAnsi="Arial" w:cs="Arial"/>
          <w:spacing w:val="-7"/>
          <w:sz w:val="24"/>
          <w:szCs w:val="24"/>
        </w:rPr>
        <w:t xml:space="preserve"> </w:t>
      </w:r>
      <w:r w:rsidRPr="009136C3">
        <w:rPr>
          <w:rFonts w:ascii="Arial" w:eastAsia="Arial MT" w:hAnsi="Arial" w:cs="Arial"/>
          <w:spacing w:val="-4"/>
          <w:sz w:val="24"/>
          <w:szCs w:val="24"/>
        </w:rPr>
        <w:t>lo</w:t>
      </w:r>
      <w:r w:rsidRPr="009136C3">
        <w:rPr>
          <w:rFonts w:ascii="Arial" w:eastAsia="Arial MT" w:hAnsi="Arial" w:cs="Arial"/>
          <w:spacing w:val="-22"/>
          <w:sz w:val="24"/>
          <w:szCs w:val="24"/>
        </w:rPr>
        <w:t xml:space="preserve"> </w:t>
      </w:r>
      <w:r w:rsidRPr="009136C3">
        <w:rPr>
          <w:rFonts w:ascii="Arial" w:eastAsia="Arial MT" w:hAnsi="Arial" w:cs="Arial"/>
          <w:spacing w:val="-4"/>
          <w:sz w:val="24"/>
          <w:szCs w:val="24"/>
        </w:rPr>
        <w:t>tipos,</w:t>
      </w:r>
      <w:r w:rsidRPr="009136C3">
        <w:rPr>
          <w:rFonts w:ascii="Arial" w:eastAsia="Arial MT" w:hAnsi="Arial" w:cs="Arial"/>
          <w:spacing w:val="-19"/>
          <w:sz w:val="24"/>
          <w:szCs w:val="24"/>
        </w:rPr>
        <w:t xml:space="preserve"> </w:t>
      </w:r>
      <w:r w:rsidRPr="009136C3">
        <w:rPr>
          <w:rFonts w:ascii="Arial" w:eastAsia="Arial MT" w:hAnsi="Arial" w:cs="Arial"/>
          <w:spacing w:val="-4"/>
          <w:sz w:val="24"/>
          <w:szCs w:val="24"/>
        </w:rPr>
        <w:t>utilidad,</w:t>
      </w:r>
      <w:r w:rsidRPr="009136C3">
        <w:rPr>
          <w:rFonts w:ascii="Arial" w:eastAsia="Arial MT" w:hAnsi="Arial" w:cs="Arial"/>
          <w:spacing w:val="-18"/>
          <w:sz w:val="24"/>
          <w:szCs w:val="24"/>
        </w:rPr>
        <w:t xml:space="preserve"> </w:t>
      </w:r>
      <w:r w:rsidRPr="009136C3">
        <w:rPr>
          <w:rFonts w:ascii="Arial" w:eastAsia="Arial MT" w:hAnsi="Arial" w:cs="Arial"/>
          <w:spacing w:val="-4"/>
          <w:sz w:val="24"/>
          <w:szCs w:val="24"/>
        </w:rPr>
        <w:t>función,</w:t>
      </w:r>
      <w:r w:rsidRPr="009136C3">
        <w:rPr>
          <w:rFonts w:ascii="Arial" w:eastAsia="Arial MT" w:hAnsi="Arial" w:cs="Arial"/>
          <w:spacing w:val="-19"/>
          <w:sz w:val="24"/>
          <w:szCs w:val="24"/>
        </w:rPr>
        <w:t xml:space="preserve"> </w:t>
      </w:r>
      <w:r w:rsidRPr="009136C3">
        <w:rPr>
          <w:rFonts w:ascii="Arial" w:eastAsia="Arial MT" w:hAnsi="Arial" w:cs="Arial"/>
          <w:spacing w:val="-4"/>
          <w:sz w:val="24"/>
          <w:szCs w:val="24"/>
        </w:rPr>
        <w:t>y</w:t>
      </w:r>
      <w:r w:rsidRPr="009136C3">
        <w:rPr>
          <w:rFonts w:ascii="Arial" w:eastAsia="Arial MT" w:hAnsi="Arial" w:cs="Arial"/>
          <w:spacing w:val="-28"/>
          <w:sz w:val="24"/>
          <w:szCs w:val="24"/>
        </w:rPr>
        <w:t xml:space="preserve"> </w:t>
      </w:r>
      <w:r w:rsidRPr="009136C3">
        <w:rPr>
          <w:rFonts w:ascii="Arial" w:eastAsia="Arial MT" w:hAnsi="Arial" w:cs="Arial"/>
          <w:spacing w:val="-4"/>
          <w:sz w:val="24"/>
          <w:szCs w:val="24"/>
        </w:rPr>
        <w:t>manejo</w:t>
      </w:r>
      <w:r w:rsidRPr="009136C3">
        <w:rPr>
          <w:rFonts w:ascii="Arial" w:eastAsia="Arial MT" w:hAnsi="Arial" w:cs="Arial"/>
          <w:spacing w:val="-22"/>
          <w:sz w:val="24"/>
          <w:szCs w:val="24"/>
        </w:rPr>
        <w:t xml:space="preserve"> </w:t>
      </w:r>
      <w:r w:rsidRPr="009136C3">
        <w:rPr>
          <w:rFonts w:ascii="Arial" w:eastAsia="Arial MT" w:hAnsi="Arial" w:cs="Arial"/>
          <w:spacing w:val="-4"/>
          <w:sz w:val="24"/>
          <w:szCs w:val="24"/>
        </w:rPr>
        <w:t>de</w:t>
      </w:r>
      <w:r w:rsidRPr="009136C3">
        <w:rPr>
          <w:rFonts w:ascii="Arial" w:eastAsia="Arial MT" w:hAnsi="Arial" w:cs="Arial"/>
          <w:spacing w:val="-32"/>
          <w:sz w:val="24"/>
          <w:szCs w:val="24"/>
        </w:rPr>
        <w:t xml:space="preserve"> </w:t>
      </w:r>
      <w:r w:rsidRPr="009136C3">
        <w:rPr>
          <w:rFonts w:ascii="Arial" w:eastAsia="Arial MT" w:hAnsi="Arial" w:cs="Arial"/>
          <w:spacing w:val="-4"/>
          <w:sz w:val="24"/>
          <w:szCs w:val="24"/>
        </w:rPr>
        <w:t>útiles</w:t>
      </w:r>
      <w:r w:rsidRPr="009136C3">
        <w:rPr>
          <w:rFonts w:ascii="Arial" w:eastAsia="Arial MT" w:hAnsi="Arial" w:cs="Arial"/>
          <w:spacing w:val="-22"/>
          <w:sz w:val="24"/>
          <w:szCs w:val="24"/>
        </w:rPr>
        <w:t xml:space="preserve"> </w:t>
      </w:r>
      <w:r w:rsidRPr="009136C3">
        <w:rPr>
          <w:rFonts w:ascii="Arial" w:eastAsia="Arial MT" w:hAnsi="Arial" w:cs="Arial"/>
          <w:spacing w:val="-4"/>
          <w:sz w:val="24"/>
          <w:szCs w:val="24"/>
        </w:rPr>
        <w:t>y</w:t>
      </w:r>
      <w:r w:rsidRPr="009136C3">
        <w:rPr>
          <w:rFonts w:ascii="Arial" w:eastAsia="Arial MT" w:hAnsi="Arial" w:cs="Arial"/>
          <w:spacing w:val="36"/>
          <w:sz w:val="24"/>
          <w:szCs w:val="24"/>
        </w:rPr>
        <w:t xml:space="preserve"> </w:t>
      </w:r>
      <w:proofErr w:type="spellStart"/>
      <w:r w:rsidRPr="009136C3">
        <w:rPr>
          <w:rFonts w:ascii="Arial" w:eastAsia="Arial MT" w:hAnsi="Arial" w:cs="Arial"/>
          <w:spacing w:val="-4"/>
          <w:sz w:val="24"/>
          <w:szCs w:val="24"/>
        </w:rPr>
        <w:t>herramientaspara</w:t>
      </w:r>
      <w:proofErr w:type="spellEnd"/>
      <w:r w:rsidRPr="009136C3">
        <w:rPr>
          <w:rFonts w:ascii="Arial" w:eastAsia="Arial MT" w:hAnsi="Arial" w:cs="Arial"/>
          <w:spacing w:val="-4"/>
          <w:sz w:val="24"/>
          <w:szCs w:val="24"/>
        </w:rPr>
        <w:t xml:space="preserve"> </w:t>
      </w:r>
      <w:r w:rsidRPr="009136C3">
        <w:rPr>
          <w:rFonts w:ascii="Arial" w:eastAsia="Arial MT" w:hAnsi="Arial" w:cs="Arial"/>
          <w:sz w:val="24"/>
          <w:szCs w:val="24"/>
        </w:rPr>
        <w:t>realizar</w:t>
      </w:r>
      <w:r w:rsidRPr="009136C3">
        <w:rPr>
          <w:rFonts w:ascii="Arial" w:eastAsia="Arial MT" w:hAnsi="Arial" w:cs="Arial"/>
          <w:spacing w:val="-27"/>
          <w:sz w:val="24"/>
          <w:szCs w:val="24"/>
        </w:rPr>
        <w:t xml:space="preserve"> </w:t>
      </w:r>
      <w:r w:rsidRPr="009136C3">
        <w:rPr>
          <w:rFonts w:ascii="Arial" w:eastAsia="Arial MT" w:hAnsi="Arial" w:cs="Arial"/>
          <w:sz w:val="24"/>
          <w:szCs w:val="24"/>
        </w:rPr>
        <w:t>procesos</w:t>
      </w:r>
      <w:r w:rsidRPr="009136C3">
        <w:rPr>
          <w:rFonts w:ascii="Arial" w:eastAsia="Arial MT" w:hAnsi="Arial" w:cs="Arial"/>
          <w:spacing w:val="-1"/>
          <w:sz w:val="24"/>
          <w:szCs w:val="24"/>
        </w:rPr>
        <w:t xml:space="preserve"> </w:t>
      </w:r>
      <w:r w:rsidRPr="009136C3">
        <w:rPr>
          <w:rFonts w:ascii="Arial" w:eastAsia="Arial MT" w:hAnsi="Arial" w:cs="Arial"/>
          <w:sz w:val="24"/>
          <w:szCs w:val="24"/>
        </w:rPr>
        <w:t>de</w:t>
      </w:r>
      <w:r w:rsidRPr="009136C3">
        <w:rPr>
          <w:rFonts w:ascii="Arial" w:eastAsia="Arial MT" w:hAnsi="Arial" w:cs="Arial"/>
          <w:spacing w:val="-11"/>
          <w:sz w:val="24"/>
          <w:szCs w:val="24"/>
        </w:rPr>
        <w:t xml:space="preserve"> </w:t>
      </w:r>
      <w:r w:rsidRPr="009136C3">
        <w:rPr>
          <w:rFonts w:ascii="Arial" w:eastAsia="Arial MT" w:hAnsi="Arial" w:cs="Arial"/>
          <w:sz w:val="24"/>
          <w:szCs w:val="24"/>
        </w:rPr>
        <w:t>belleza de</w:t>
      </w:r>
      <w:r w:rsidRPr="009136C3">
        <w:rPr>
          <w:rFonts w:ascii="Arial" w:eastAsia="Arial MT" w:hAnsi="Arial" w:cs="Arial"/>
          <w:spacing w:val="-29"/>
          <w:sz w:val="24"/>
          <w:szCs w:val="24"/>
        </w:rPr>
        <w:t xml:space="preserve"> </w:t>
      </w:r>
      <w:r w:rsidRPr="009136C3">
        <w:rPr>
          <w:rFonts w:ascii="Arial" w:eastAsia="Arial MT" w:hAnsi="Arial" w:cs="Arial"/>
          <w:sz w:val="24"/>
          <w:szCs w:val="24"/>
        </w:rPr>
        <w:t>la</w:t>
      </w:r>
      <w:r w:rsidRPr="009136C3">
        <w:rPr>
          <w:rFonts w:ascii="Arial" w:eastAsia="Arial MT" w:hAnsi="Arial" w:cs="Arial"/>
          <w:spacing w:val="-13"/>
          <w:sz w:val="24"/>
          <w:szCs w:val="24"/>
        </w:rPr>
        <w:t xml:space="preserve"> </w:t>
      </w:r>
      <w:r w:rsidRPr="009136C3">
        <w:rPr>
          <w:rFonts w:ascii="Arial" w:eastAsia="Arial MT" w:hAnsi="Arial" w:cs="Arial"/>
          <w:sz w:val="24"/>
          <w:szCs w:val="24"/>
        </w:rPr>
        <w:t>mirada</w:t>
      </w:r>
    </w:p>
    <w:p w14:paraId="21191448"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pacing w:val="-4"/>
          <w:sz w:val="24"/>
          <w:szCs w:val="24"/>
        </w:rPr>
        <w:t>Se</w:t>
      </w:r>
      <w:r w:rsidRPr="009136C3">
        <w:rPr>
          <w:rFonts w:ascii="Arial" w:eastAsia="Arial MT" w:hAnsi="Arial" w:cs="Arial"/>
          <w:spacing w:val="-11"/>
          <w:sz w:val="24"/>
          <w:szCs w:val="24"/>
        </w:rPr>
        <w:t xml:space="preserve"> </w:t>
      </w:r>
      <w:r w:rsidRPr="009136C3">
        <w:rPr>
          <w:rFonts w:ascii="Arial" w:eastAsia="Arial MT" w:hAnsi="Arial" w:cs="Arial"/>
          <w:spacing w:val="-4"/>
          <w:sz w:val="24"/>
          <w:szCs w:val="24"/>
        </w:rPr>
        <w:t>han</w:t>
      </w:r>
      <w:r w:rsidRPr="009136C3">
        <w:rPr>
          <w:rFonts w:ascii="Arial" w:eastAsia="Arial MT" w:hAnsi="Arial" w:cs="Arial"/>
          <w:spacing w:val="-18"/>
          <w:sz w:val="24"/>
          <w:szCs w:val="24"/>
        </w:rPr>
        <w:t xml:space="preserve"> </w:t>
      </w:r>
      <w:r w:rsidRPr="009136C3">
        <w:rPr>
          <w:rFonts w:ascii="Arial" w:eastAsia="Arial MT" w:hAnsi="Arial" w:cs="Arial"/>
          <w:spacing w:val="-4"/>
          <w:sz w:val="24"/>
          <w:szCs w:val="24"/>
        </w:rPr>
        <w:t>realizado</w:t>
      </w:r>
      <w:r w:rsidRPr="009136C3">
        <w:rPr>
          <w:rFonts w:ascii="Arial" w:eastAsia="Arial MT" w:hAnsi="Arial" w:cs="Arial"/>
          <w:spacing w:val="-18"/>
          <w:sz w:val="24"/>
          <w:szCs w:val="24"/>
        </w:rPr>
        <w:t xml:space="preserve"> </w:t>
      </w:r>
      <w:r w:rsidRPr="009136C3">
        <w:rPr>
          <w:rFonts w:ascii="Arial" w:eastAsia="Arial MT" w:hAnsi="Arial" w:cs="Arial"/>
          <w:spacing w:val="-4"/>
          <w:sz w:val="24"/>
          <w:szCs w:val="24"/>
        </w:rPr>
        <w:t>las</w:t>
      </w:r>
      <w:r w:rsidRPr="009136C3">
        <w:rPr>
          <w:rFonts w:ascii="Arial" w:eastAsia="Arial MT" w:hAnsi="Arial" w:cs="Arial"/>
          <w:spacing w:val="-18"/>
          <w:sz w:val="24"/>
          <w:szCs w:val="24"/>
        </w:rPr>
        <w:t xml:space="preserve"> </w:t>
      </w:r>
      <w:r w:rsidRPr="009136C3">
        <w:rPr>
          <w:rFonts w:ascii="Arial" w:eastAsia="Arial MT" w:hAnsi="Arial" w:cs="Arial"/>
          <w:spacing w:val="-4"/>
          <w:sz w:val="24"/>
          <w:szCs w:val="24"/>
        </w:rPr>
        <w:t>operaciones</w:t>
      </w:r>
      <w:r w:rsidRPr="009136C3">
        <w:rPr>
          <w:rFonts w:ascii="Arial" w:eastAsia="Arial MT" w:hAnsi="Arial" w:cs="Arial"/>
          <w:spacing w:val="-18"/>
          <w:sz w:val="24"/>
          <w:szCs w:val="24"/>
        </w:rPr>
        <w:t xml:space="preserve"> </w:t>
      </w:r>
      <w:r w:rsidRPr="009136C3">
        <w:rPr>
          <w:rFonts w:ascii="Arial" w:eastAsia="Arial MT" w:hAnsi="Arial" w:cs="Arial"/>
          <w:spacing w:val="-4"/>
          <w:sz w:val="24"/>
          <w:szCs w:val="24"/>
        </w:rPr>
        <w:t>de</w:t>
      </w:r>
      <w:r w:rsidRPr="009136C3">
        <w:rPr>
          <w:rFonts w:ascii="Arial" w:eastAsia="Arial MT" w:hAnsi="Arial" w:cs="Arial"/>
          <w:spacing w:val="-28"/>
          <w:sz w:val="24"/>
          <w:szCs w:val="24"/>
        </w:rPr>
        <w:t xml:space="preserve"> </w:t>
      </w:r>
      <w:r w:rsidRPr="009136C3">
        <w:rPr>
          <w:rFonts w:ascii="Arial" w:eastAsia="Arial MT" w:hAnsi="Arial" w:cs="Arial"/>
          <w:spacing w:val="-4"/>
          <w:sz w:val="24"/>
          <w:szCs w:val="24"/>
        </w:rPr>
        <w:t>limpieza,</w:t>
      </w:r>
      <w:r w:rsidRPr="009136C3">
        <w:rPr>
          <w:rFonts w:ascii="Arial" w:eastAsia="Arial MT" w:hAnsi="Arial" w:cs="Arial"/>
          <w:spacing w:val="-14"/>
          <w:sz w:val="24"/>
          <w:szCs w:val="24"/>
        </w:rPr>
        <w:t xml:space="preserve"> </w:t>
      </w:r>
      <w:r w:rsidRPr="009136C3">
        <w:rPr>
          <w:rFonts w:ascii="Arial" w:eastAsia="Arial MT" w:hAnsi="Arial" w:cs="Arial"/>
          <w:spacing w:val="-4"/>
          <w:sz w:val="24"/>
          <w:szCs w:val="24"/>
        </w:rPr>
        <w:t>desinfección</w:t>
      </w:r>
      <w:r w:rsidRPr="009136C3">
        <w:rPr>
          <w:rFonts w:ascii="Arial" w:eastAsia="Arial MT" w:hAnsi="Arial" w:cs="Arial"/>
          <w:spacing w:val="-18"/>
          <w:sz w:val="24"/>
          <w:szCs w:val="24"/>
        </w:rPr>
        <w:t xml:space="preserve"> </w:t>
      </w:r>
      <w:r w:rsidRPr="009136C3">
        <w:rPr>
          <w:rFonts w:ascii="Arial" w:eastAsia="Arial MT" w:hAnsi="Arial" w:cs="Arial"/>
          <w:spacing w:val="-4"/>
          <w:sz w:val="24"/>
          <w:szCs w:val="24"/>
        </w:rPr>
        <w:t>y</w:t>
      </w:r>
      <w:r w:rsidRPr="009136C3">
        <w:rPr>
          <w:rFonts w:ascii="Arial" w:eastAsia="Arial MT" w:hAnsi="Arial" w:cs="Arial"/>
          <w:spacing w:val="-25"/>
          <w:sz w:val="24"/>
          <w:szCs w:val="24"/>
        </w:rPr>
        <w:t xml:space="preserve"> </w:t>
      </w:r>
      <w:r w:rsidRPr="009136C3">
        <w:rPr>
          <w:rFonts w:ascii="Arial" w:eastAsia="Arial MT" w:hAnsi="Arial" w:cs="Arial"/>
          <w:spacing w:val="-4"/>
          <w:sz w:val="24"/>
          <w:szCs w:val="24"/>
        </w:rPr>
        <w:t>esterilización de</w:t>
      </w:r>
      <w:r w:rsidRPr="009136C3">
        <w:rPr>
          <w:rFonts w:ascii="Arial" w:eastAsia="Arial MT" w:hAnsi="Arial" w:cs="Arial"/>
          <w:spacing w:val="-28"/>
          <w:sz w:val="24"/>
          <w:szCs w:val="24"/>
        </w:rPr>
        <w:t xml:space="preserve"> </w:t>
      </w:r>
      <w:r w:rsidRPr="009136C3">
        <w:rPr>
          <w:rFonts w:ascii="Arial" w:eastAsia="Arial MT" w:hAnsi="Arial" w:cs="Arial"/>
          <w:spacing w:val="-4"/>
          <w:sz w:val="24"/>
          <w:szCs w:val="24"/>
        </w:rPr>
        <w:t xml:space="preserve">útiles y </w:t>
      </w:r>
      <w:r w:rsidRPr="009136C3">
        <w:rPr>
          <w:rFonts w:ascii="Arial" w:eastAsia="Arial MT" w:hAnsi="Arial" w:cs="Arial"/>
          <w:sz w:val="24"/>
          <w:szCs w:val="24"/>
        </w:rPr>
        <w:t>materiales</w:t>
      </w:r>
      <w:r w:rsidRPr="009136C3">
        <w:rPr>
          <w:rFonts w:ascii="Arial" w:eastAsia="Arial MT" w:hAnsi="Arial" w:cs="Arial"/>
          <w:spacing w:val="-2"/>
          <w:sz w:val="24"/>
          <w:szCs w:val="24"/>
        </w:rPr>
        <w:t xml:space="preserve"> </w:t>
      </w:r>
      <w:r w:rsidRPr="009136C3">
        <w:rPr>
          <w:rFonts w:ascii="Arial" w:eastAsia="Arial MT" w:hAnsi="Arial" w:cs="Arial"/>
          <w:sz w:val="24"/>
          <w:szCs w:val="24"/>
        </w:rPr>
        <w:t>empleados, según</w:t>
      </w:r>
      <w:r w:rsidRPr="009136C3">
        <w:rPr>
          <w:rFonts w:ascii="Arial" w:eastAsia="Arial MT" w:hAnsi="Arial" w:cs="Arial"/>
          <w:spacing w:val="-2"/>
          <w:sz w:val="24"/>
          <w:szCs w:val="24"/>
        </w:rPr>
        <w:t xml:space="preserve"> </w:t>
      </w:r>
      <w:r w:rsidRPr="009136C3">
        <w:rPr>
          <w:rFonts w:ascii="Arial" w:eastAsia="Arial MT" w:hAnsi="Arial" w:cs="Arial"/>
          <w:sz w:val="24"/>
          <w:szCs w:val="24"/>
        </w:rPr>
        <w:t>el</w:t>
      </w:r>
      <w:r w:rsidRPr="009136C3">
        <w:rPr>
          <w:rFonts w:ascii="Arial" w:eastAsia="Arial MT" w:hAnsi="Arial" w:cs="Arial"/>
          <w:spacing w:val="-9"/>
          <w:sz w:val="24"/>
          <w:szCs w:val="24"/>
        </w:rPr>
        <w:t xml:space="preserve"> </w:t>
      </w:r>
      <w:r w:rsidRPr="009136C3">
        <w:rPr>
          <w:rFonts w:ascii="Arial" w:eastAsia="Arial MT" w:hAnsi="Arial" w:cs="Arial"/>
          <w:sz w:val="24"/>
          <w:szCs w:val="24"/>
        </w:rPr>
        <w:t>método más</w:t>
      </w:r>
      <w:r w:rsidRPr="009136C3">
        <w:rPr>
          <w:rFonts w:ascii="Arial" w:eastAsia="Arial MT" w:hAnsi="Arial" w:cs="Arial"/>
          <w:spacing w:val="-2"/>
          <w:sz w:val="24"/>
          <w:szCs w:val="24"/>
        </w:rPr>
        <w:t xml:space="preserve"> </w:t>
      </w:r>
      <w:r w:rsidRPr="009136C3">
        <w:rPr>
          <w:rFonts w:ascii="Arial" w:eastAsia="Arial MT" w:hAnsi="Arial" w:cs="Arial"/>
          <w:sz w:val="24"/>
          <w:szCs w:val="24"/>
        </w:rPr>
        <w:t>adecuado.</w:t>
      </w:r>
    </w:p>
    <w:p w14:paraId="5A2BD44A"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z w:val="24"/>
          <w:szCs w:val="24"/>
        </w:rPr>
        <w:t>Se</w:t>
      </w:r>
      <w:r w:rsidRPr="009136C3">
        <w:rPr>
          <w:rFonts w:ascii="Arial" w:eastAsia="Arial MT" w:hAnsi="Arial" w:cs="Arial"/>
          <w:spacing w:val="-34"/>
          <w:sz w:val="24"/>
          <w:szCs w:val="24"/>
        </w:rPr>
        <w:t xml:space="preserve"> </w:t>
      </w:r>
      <w:r w:rsidRPr="009136C3">
        <w:rPr>
          <w:rFonts w:ascii="Arial" w:eastAsia="Arial MT" w:hAnsi="Arial" w:cs="Arial"/>
          <w:sz w:val="24"/>
          <w:szCs w:val="24"/>
        </w:rPr>
        <w:t>han</w:t>
      </w:r>
      <w:r w:rsidRPr="009136C3">
        <w:rPr>
          <w:rFonts w:ascii="Arial" w:eastAsia="Arial MT" w:hAnsi="Arial" w:cs="Arial"/>
          <w:spacing w:val="-25"/>
          <w:sz w:val="24"/>
          <w:szCs w:val="24"/>
        </w:rPr>
        <w:t xml:space="preserve"> </w:t>
      </w:r>
      <w:r w:rsidRPr="009136C3">
        <w:rPr>
          <w:rFonts w:ascii="Arial" w:eastAsia="Arial MT" w:hAnsi="Arial" w:cs="Arial"/>
          <w:sz w:val="24"/>
          <w:szCs w:val="24"/>
        </w:rPr>
        <w:t>detallado</w:t>
      </w:r>
      <w:r w:rsidRPr="009136C3">
        <w:rPr>
          <w:rFonts w:ascii="Arial" w:eastAsia="Arial MT" w:hAnsi="Arial" w:cs="Arial"/>
          <w:spacing w:val="-25"/>
          <w:sz w:val="24"/>
          <w:szCs w:val="24"/>
        </w:rPr>
        <w:t xml:space="preserve"> </w:t>
      </w:r>
      <w:r w:rsidRPr="009136C3">
        <w:rPr>
          <w:rFonts w:ascii="Arial" w:eastAsia="Arial MT" w:hAnsi="Arial" w:cs="Arial"/>
          <w:sz w:val="24"/>
          <w:szCs w:val="24"/>
        </w:rPr>
        <w:t>las</w:t>
      </w:r>
      <w:r w:rsidRPr="009136C3">
        <w:rPr>
          <w:rFonts w:ascii="Arial" w:eastAsia="Arial MT" w:hAnsi="Arial" w:cs="Arial"/>
          <w:spacing w:val="-25"/>
          <w:sz w:val="24"/>
          <w:szCs w:val="24"/>
        </w:rPr>
        <w:t xml:space="preserve"> </w:t>
      </w:r>
      <w:r w:rsidRPr="009136C3">
        <w:rPr>
          <w:rFonts w:ascii="Arial" w:eastAsia="Arial MT" w:hAnsi="Arial" w:cs="Arial"/>
          <w:sz w:val="24"/>
          <w:szCs w:val="24"/>
        </w:rPr>
        <w:t>indicaciones,</w:t>
      </w:r>
      <w:r w:rsidRPr="009136C3">
        <w:rPr>
          <w:rFonts w:ascii="Arial" w:eastAsia="Arial MT" w:hAnsi="Arial" w:cs="Arial"/>
          <w:spacing w:val="-22"/>
          <w:sz w:val="24"/>
          <w:szCs w:val="24"/>
        </w:rPr>
        <w:t xml:space="preserve"> </w:t>
      </w:r>
      <w:r w:rsidRPr="009136C3">
        <w:rPr>
          <w:rFonts w:ascii="Arial" w:eastAsia="Arial MT" w:hAnsi="Arial" w:cs="Arial"/>
          <w:sz w:val="24"/>
          <w:szCs w:val="24"/>
        </w:rPr>
        <w:t>contraindicaciones</w:t>
      </w:r>
      <w:r w:rsidRPr="009136C3">
        <w:rPr>
          <w:rFonts w:ascii="Arial" w:eastAsia="Arial MT" w:hAnsi="Arial" w:cs="Arial"/>
          <w:spacing w:val="-20"/>
          <w:sz w:val="24"/>
          <w:szCs w:val="24"/>
        </w:rPr>
        <w:t xml:space="preserve"> </w:t>
      </w:r>
      <w:r w:rsidRPr="009136C3">
        <w:rPr>
          <w:rFonts w:ascii="Arial" w:eastAsia="Arial MT" w:hAnsi="Arial" w:cs="Arial"/>
          <w:sz w:val="24"/>
          <w:szCs w:val="24"/>
        </w:rPr>
        <w:t>y</w:t>
      </w:r>
      <w:r w:rsidRPr="009136C3">
        <w:rPr>
          <w:rFonts w:ascii="Arial" w:eastAsia="Arial MT" w:hAnsi="Arial" w:cs="Arial"/>
          <w:spacing w:val="-31"/>
          <w:sz w:val="24"/>
          <w:szCs w:val="24"/>
        </w:rPr>
        <w:t xml:space="preserve"> </w:t>
      </w:r>
      <w:r w:rsidRPr="009136C3">
        <w:rPr>
          <w:rFonts w:ascii="Arial" w:eastAsia="Arial MT" w:hAnsi="Arial" w:cs="Arial"/>
          <w:sz w:val="24"/>
          <w:szCs w:val="24"/>
        </w:rPr>
        <w:t>precauciones</w:t>
      </w:r>
      <w:r w:rsidRPr="009136C3">
        <w:rPr>
          <w:rFonts w:ascii="Arial" w:eastAsia="Arial MT" w:hAnsi="Arial" w:cs="Arial"/>
          <w:spacing w:val="-25"/>
          <w:sz w:val="24"/>
          <w:szCs w:val="24"/>
        </w:rPr>
        <w:t xml:space="preserve"> </w:t>
      </w:r>
      <w:r w:rsidRPr="009136C3">
        <w:rPr>
          <w:rFonts w:ascii="Arial" w:eastAsia="Arial MT" w:hAnsi="Arial" w:cs="Arial"/>
          <w:sz w:val="24"/>
          <w:szCs w:val="24"/>
        </w:rPr>
        <w:t>de</w:t>
      </w:r>
      <w:r w:rsidRPr="009136C3">
        <w:rPr>
          <w:rFonts w:ascii="Arial" w:eastAsia="Arial MT" w:hAnsi="Arial" w:cs="Arial"/>
          <w:spacing w:val="-19"/>
          <w:sz w:val="24"/>
          <w:szCs w:val="24"/>
        </w:rPr>
        <w:t xml:space="preserve"> </w:t>
      </w:r>
      <w:r w:rsidRPr="009136C3">
        <w:rPr>
          <w:rFonts w:ascii="Arial" w:eastAsia="Arial MT" w:hAnsi="Arial" w:cs="Arial"/>
          <w:sz w:val="24"/>
          <w:szCs w:val="24"/>
        </w:rPr>
        <w:t xml:space="preserve">estos </w:t>
      </w:r>
      <w:r w:rsidRPr="009136C3">
        <w:rPr>
          <w:rFonts w:ascii="Arial" w:eastAsia="Arial MT" w:hAnsi="Arial" w:cs="Arial"/>
          <w:spacing w:val="-2"/>
          <w:sz w:val="24"/>
          <w:szCs w:val="24"/>
        </w:rPr>
        <w:t>tratamientos.</w:t>
      </w:r>
    </w:p>
    <w:p w14:paraId="5E7BF552"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z w:val="24"/>
          <w:szCs w:val="24"/>
        </w:rPr>
        <w:t>Se</w:t>
      </w:r>
      <w:r w:rsidRPr="009136C3">
        <w:rPr>
          <w:rFonts w:ascii="Arial" w:eastAsia="Arial MT" w:hAnsi="Arial" w:cs="Arial"/>
          <w:spacing w:val="-16"/>
          <w:sz w:val="24"/>
          <w:szCs w:val="24"/>
        </w:rPr>
        <w:t xml:space="preserve"> </w:t>
      </w:r>
      <w:r w:rsidRPr="009136C3">
        <w:rPr>
          <w:rFonts w:ascii="Arial" w:eastAsia="Arial MT" w:hAnsi="Arial" w:cs="Arial"/>
          <w:sz w:val="24"/>
          <w:szCs w:val="24"/>
        </w:rPr>
        <w:t>han</w:t>
      </w:r>
      <w:r w:rsidRPr="009136C3">
        <w:rPr>
          <w:rFonts w:ascii="Arial" w:eastAsia="Arial MT" w:hAnsi="Arial" w:cs="Arial"/>
          <w:spacing w:val="-20"/>
          <w:sz w:val="24"/>
          <w:szCs w:val="24"/>
        </w:rPr>
        <w:t xml:space="preserve"> </w:t>
      </w:r>
      <w:r w:rsidRPr="009136C3">
        <w:rPr>
          <w:rFonts w:ascii="Arial" w:eastAsia="Arial MT" w:hAnsi="Arial" w:cs="Arial"/>
          <w:sz w:val="24"/>
          <w:szCs w:val="24"/>
        </w:rPr>
        <w:t>realizado</w:t>
      </w:r>
      <w:r w:rsidRPr="009136C3">
        <w:rPr>
          <w:rFonts w:ascii="Arial" w:eastAsia="Arial MT" w:hAnsi="Arial" w:cs="Arial"/>
          <w:spacing w:val="-22"/>
          <w:sz w:val="24"/>
          <w:szCs w:val="24"/>
        </w:rPr>
        <w:t xml:space="preserve"> </w:t>
      </w:r>
      <w:r w:rsidRPr="009136C3">
        <w:rPr>
          <w:rFonts w:ascii="Arial" w:eastAsia="Arial MT" w:hAnsi="Arial" w:cs="Arial"/>
          <w:sz w:val="24"/>
          <w:szCs w:val="24"/>
        </w:rPr>
        <w:t>las</w:t>
      </w:r>
      <w:r w:rsidRPr="009136C3">
        <w:rPr>
          <w:rFonts w:ascii="Arial" w:eastAsia="Arial MT" w:hAnsi="Arial" w:cs="Arial"/>
          <w:spacing w:val="-22"/>
          <w:sz w:val="24"/>
          <w:szCs w:val="24"/>
        </w:rPr>
        <w:t xml:space="preserve"> </w:t>
      </w:r>
      <w:r w:rsidRPr="009136C3">
        <w:rPr>
          <w:rFonts w:ascii="Arial" w:eastAsia="Arial MT" w:hAnsi="Arial" w:cs="Arial"/>
          <w:sz w:val="24"/>
          <w:szCs w:val="24"/>
        </w:rPr>
        <w:t>mezclas</w:t>
      </w:r>
      <w:r w:rsidRPr="009136C3">
        <w:rPr>
          <w:rFonts w:ascii="Arial" w:eastAsia="Arial MT" w:hAnsi="Arial" w:cs="Arial"/>
          <w:spacing w:val="-22"/>
          <w:sz w:val="24"/>
          <w:szCs w:val="24"/>
        </w:rPr>
        <w:t xml:space="preserve"> </w:t>
      </w:r>
      <w:r w:rsidRPr="009136C3">
        <w:rPr>
          <w:rFonts w:ascii="Arial" w:eastAsia="Arial MT" w:hAnsi="Arial" w:cs="Arial"/>
          <w:sz w:val="24"/>
          <w:szCs w:val="24"/>
        </w:rPr>
        <w:t>de</w:t>
      </w:r>
      <w:r w:rsidRPr="009136C3">
        <w:rPr>
          <w:rFonts w:ascii="Arial" w:eastAsia="Arial MT" w:hAnsi="Arial" w:cs="Arial"/>
          <w:spacing w:val="-32"/>
          <w:sz w:val="24"/>
          <w:szCs w:val="24"/>
        </w:rPr>
        <w:t xml:space="preserve"> </w:t>
      </w:r>
      <w:r w:rsidRPr="009136C3">
        <w:rPr>
          <w:rFonts w:ascii="Arial" w:eastAsia="Arial MT" w:hAnsi="Arial" w:cs="Arial"/>
          <w:sz w:val="24"/>
          <w:szCs w:val="24"/>
        </w:rPr>
        <w:t>cosméticos</w:t>
      </w:r>
      <w:r w:rsidRPr="009136C3">
        <w:rPr>
          <w:rFonts w:ascii="Arial" w:eastAsia="Arial MT" w:hAnsi="Arial" w:cs="Arial"/>
          <w:spacing w:val="-22"/>
          <w:sz w:val="24"/>
          <w:szCs w:val="24"/>
        </w:rPr>
        <w:t xml:space="preserve"> </w:t>
      </w:r>
      <w:r w:rsidRPr="009136C3">
        <w:rPr>
          <w:rFonts w:ascii="Arial" w:eastAsia="Arial MT" w:hAnsi="Arial" w:cs="Arial"/>
          <w:sz w:val="24"/>
          <w:szCs w:val="24"/>
        </w:rPr>
        <w:t>en</w:t>
      </w:r>
      <w:r w:rsidRPr="009136C3">
        <w:rPr>
          <w:rFonts w:ascii="Arial" w:eastAsia="Arial MT" w:hAnsi="Arial" w:cs="Arial"/>
          <w:spacing w:val="-22"/>
          <w:sz w:val="24"/>
          <w:szCs w:val="24"/>
        </w:rPr>
        <w:t xml:space="preserve"> </w:t>
      </w:r>
      <w:r w:rsidRPr="009136C3">
        <w:rPr>
          <w:rFonts w:ascii="Arial" w:eastAsia="Arial MT" w:hAnsi="Arial" w:cs="Arial"/>
          <w:sz w:val="24"/>
          <w:szCs w:val="24"/>
        </w:rPr>
        <w:t>las</w:t>
      </w:r>
      <w:r w:rsidRPr="009136C3">
        <w:rPr>
          <w:rFonts w:ascii="Arial" w:eastAsia="Arial MT" w:hAnsi="Arial" w:cs="Arial"/>
          <w:spacing w:val="-22"/>
          <w:sz w:val="24"/>
          <w:szCs w:val="24"/>
        </w:rPr>
        <w:t xml:space="preserve"> </w:t>
      </w:r>
      <w:r w:rsidRPr="009136C3">
        <w:rPr>
          <w:rFonts w:ascii="Arial" w:eastAsia="Arial MT" w:hAnsi="Arial" w:cs="Arial"/>
          <w:sz w:val="24"/>
          <w:szCs w:val="24"/>
        </w:rPr>
        <w:t>proporciones</w:t>
      </w:r>
      <w:r w:rsidRPr="009136C3">
        <w:rPr>
          <w:rFonts w:ascii="Arial" w:eastAsia="Arial MT" w:hAnsi="Arial" w:cs="Arial"/>
          <w:spacing w:val="-6"/>
          <w:sz w:val="24"/>
          <w:szCs w:val="24"/>
        </w:rPr>
        <w:t xml:space="preserve"> </w:t>
      </w:r>
      <w:r w:rsidRPr="009136C3">
        <w:rPr>
          <w:rFonts w:ascii="Arial" w:eastAsia="Arial MT" w:hAnsi="Arial" w:cs="Arial"/>
          <w:sz w:val="24"/>
          <w:szCs w:val="24"/>
        </w:rPr>
        <w:t>adecuadas</w:t>
      </w:r>
      <w:r w:rsidRPr="009136C3">
        <w:rPr>
          <w:rFonts w:ascii="Arial" w:eastAsia="Arial MT" w:hAnsi="Arial" w:cs="Arial"/>
          <w:spacing w:val="-22"/>
          <w:sz w:val="24"/>
          <w:szCs w:val="24"/>
        </w:rPr>
        <w:t xml:space="preserve"> </w:t>
      </w:r>
      <w:r w:rsidRPr="009136C3">
        <w:rPr>
          <w:rFonts w:ascii="Arial" w:eastAsia="Arial MT" w:hAnsi="Arial" w:cs="Arial"/>
          <w:sz w:val="24"/>
          <w:szCs w:val="24"/>
        </w:rPr>
        <w:t>para</w:t>
      </w:r>
      <w:r w:rsidRPr="009136C3">
        <w:rPr>
          <w:rFonts w:ascii="Arial" w:eastAsia="Arial MT" w:hAnsi="Arial" w:cs="Arial"/>
          <w:spacing w:val="-18"/>
          <w:sz w:val="24"/>
          <w:szCs w:val="24"/>
        </w:rPr>
        <w:t xml:space="preserve"> </w:t>
      </w:r>
      <w:r w:rsidRPr="009136C3">
        <w:rPr>
          <w:rFonts w:ascii="Arial" w:eastAsia="Arial MT" w:hAnsi="Arial" w:cs="Arial"/>
          <w:sz w:val="24"/>
          <w:szCs w:val="24"/>
        </w:rPr>
        <w:t>la obtención</w:t>
      </w:r>
      <w:r w:rsidRPr="009136C3">
        <w:rPr>
          <w:rFonts w:ascii="Arial" w:eastAsia="Arial MT" w:hAnsi="Arial" w:cs="Arial"/>
          <w:spacing w:val="-5"/>
          <w:sz w:val="24"/>
          <w:szCs w:val="24"/>
        </w:rPr>
        <w:t xml:space="preserve"> </w:t>
      </w:r>
      <w:r w:rsidRPr="009136C3">
        <w:rPr>
          <w:rFonts w:ascii="Arial" w:eastAsia="Arial MT" w:hAnsi="Arial" w:cs="Arial"/>
          <w:sz w:val="24"/>
          <w:szCs w:val="24"/>
        </w:rPr>
        <w:t>de un</w:t>
      </w:r>
      <w:r w:rsidRPr="009136C3">
        <w:rPr>
          <w:rFonts w:ascii="Arial" w:eastAsia="Arial MT" w:hAnsi="Arial" w:cs="Arial"/>
          <w:spacing w:val="-5"/>
          <w:sz w:val="24"/>
          <w:szCs w:val="24"/>
        </w:rPr>
        <w:t xml:space="preserve"> </w:t>
      </w:r>
      <w:r w:rsidRPr="009136C3">
        <w:rPr>
          <w:rFonts w:ascii="Arial" w:eastAsia="Arial MT" w:hAnsi="Arial" w:cs="Arial"/>
          <w:sz w:val="24"/>
          <w:szCs w:val="24"/>
        </w:rPr>
        <w:t>resultado</w:t>
      </w:r>
      <w:r w:rsidRPr="009136C3">
        <w:rPr>
          <w:rFonts w:ascii="Arial" w:eastAsia="Arial MT" w:hAnsi="Arial" w:cs="Arial"/>
          <w:spacing w:val="-5"/>
          <w:sz w:val="24"/>
          <w:szCs w:val="24"/>
        </w:rPr>
        <w:t xml:space="preserve"> </w:t>
      </w:r>
      <w:r w:rsidRPr="009136C3">
        <w:rPr>
          <w:rFonts w:ascii="Arial" w:eastAsia="Arial MT" w:hAnsi="Arial" w:cs="Arial"/>
          <w:sz w:val="24"/>
          <w:szCs w:val="24"/>
        </w:rPr>
        <w:t>óptimo.</w:t>
      </w:r>
    </w:p>
    <w:p w14:paraId="2E0E9641"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z w:val="24"/>
          <w:szCs w:val="24"/>
        </w:rPr>
        <w:t>R.A.</w:t>
      </w:r>
      <w:r w:rsidRPr="009136C3">
        <w:rPr>
          <w:rFonts w:ascii="Arial" w:eastAsia="Arial MT" w:hAnsi="Arial" w:cs="Arial"/>
          <w:spacing w:val="31"/>
          <w:sz w:val="24"/>
          <w:szCs w:val="24"/>
        </w:rPr>
        <w:t xml:space="preserve"> </w:t>
      </w:r>
      <w:r w:rsidRPr="009136C3">
        <w:rPr>
          <w:rFonts w:ascii="Arial" w:eastAsia="Arial MT" w:hAnsi="Arial" w:cs="Arial"/>
          <w:sz w:val="24"/>
          <w:szCs w:val="24"/>
        </w:rPr>
        <w:t>5. Realiza</w:t>
      </w:r>
      <w:r w:rsidRPr="009136C3">
        <w:rPr>
          <w:rFonts w:ascii="Arial" w:eastAsia="Arial MT" w:hAnsi="Arial" w:cs="Arial"/>
          <w:spacing w:val="32"/>
          <w:sz w:val="24"/>
          <w:szCs w:val="24"/>
        </w:rPr>
        <w:t xml:space="preserve"> </w:t>
      </w:r>
      <w:r w:rsidRPr="009136C3">
        <w:rPr>
          <w:rFonts w:ascii="Arial" w:eastAsia="Arial MT" w:hAnsi="Arial" w:cs="Arial"/>
          <w:sz w:val="24"/>
          <w:szCs w:val="24"/>
        </w:rPr>
        <w:t>diseños de</w:t>
      </w:r>
      <w:r w:rsidRPr="009136C3">
        <w:rPr>
          <w:rFonts w:ascii="Arial" w:eastAsia="Arial MT" w:hAnsi="Arial" w:cs="Arial"/>
          <w:spacing w:val="27"/>
          <w:sz w:val="24"/>
          <w:szCs w:val="24"/>
        </w:rPr>
        <w:t xml:space="preserve"> </w:t>
      </w:r>
      <w:r w:rsidRPr="009136C3">
        <w:rPr>
          <w:rFonts w:ascii="Arial" w:eastAsia="Arial MT" w:hAnsi="Arial" w:cs="Arial"/>
          <w:sz w:val="24"/>
          <w:szCs w:val="24"/>
        </w:rPr>
        <w:t>cejas,</w:t>
      </w:r>
      <w:r w:rsidRPr="009136C3">
        <w:rPr>
          <w:rFonts w:ascii="Arial" w:eastAsia="Arial MT" w:hAnsi="Arial" w:cs="Arial"/>
          <w:spacing w:val="40"/>
          <w:sz w:val="24"/>
          <w:szCs w:val="24"/>
        </w:rPr>
        <w:t xml:space="preserve"> </w:t>
      </w:r>
      <w:r w:rsidRPr="009136C3">
        <w:rPr>
          <w:rFonts w:ascii="Arial" w:eastAsia="Arial MT" w:hAnsi="Arial" w:cs="Arial"/>
          <w:sz w:val="24"/>
          <w:szCs w:val="24"/>
        </w:rPr>
        <w:t>adaptándolos</w:t>
      </w:r>
      <w:r w:rsidRPr="009136C3">
        <w:rPr>
          <w:rFonts w:ascii="Arial" w:eastAsia="Arial MT" w:hAnsi="Arial" w:cs="Arial"/>
          <w:spacing w:val="30"/>
          <w:sz w:val="24"/>
          <w:szCs w:val="24"/>
        </w:rPr>
        <w:t xml:space="preserve"> </w:t>
      </w:r>
      <w:r w:rsidRPr="009136C3">
        <w:rPr>
          <w:rFonts w:ascii="Arial" w:eastAsia="Arial MT" w:hAnsi="Arial" w:cs="Arial"/>
          <w:sz w:val="24"/>
          <w:szCs w:val="24"/>
        </w:rPr>
        <w:t>al</w:t>
      </w:r>
      <w:r w:rsidRPr="009136C3">
        <w:rPr>
          <w:rFonts w:ascii="Arial" w:eastAsia="Arial MT" w:hAnsi="Arial" w:cs="Arial"/>
          <w:spacing w:val="30"/>
          <w:sz w:val="24"/>
          <w:szCs w:val="24"/>
        </w:rPr>
        <w:t xml:space="preserve"> </w:t>
      </w:r>
      <w:r w:rsidRPr="009136C3">
        <w:rPr>
          <w:rFonts w:ascii="Arial" w:eastAsia="Arial MT" w:hAnsi="Arial" w:cs="Arial"/>
          <w:sz w:val="24"/>
          <w:szCs w:val="24"/>
        </w:rPr>
        <w:t>óvalo,</w:t>
      </w:r>
      <w:r w:rsidRPr="009136C3">
        <w:rPr>
          <w:rFonts w:ascii="Arial" w:eastAsia="Arial MT" w:hAnsi="Arial" w:cs="Arial"/>
          <w:spacing w:val="24"/>
          <w:sz w:val="24"/>
          <w:szCs w:val="24"/>
        </w:rPr>
        <w:t xml:space="preserve"> </w:t>
      </w:r>
      <w:r w:rsidRPr="009136C3">
        <w:rPr>
          <w:rFonts w:ascii="Arial" w:eastAsia="Arial MT" w:hAnsi="Arial" w:cs="Arial"/>
          <w:sz w:val="24"/>
          <w:szCs w:val="24"/>
        </w:rPr>
        <w:t>ojos</w:t>
      </w:r>
      <w:r w:rsidRPr="009136C3">
        <w:rPr>
          <w:rFonts w:ascii="Arial" w:eastAsia="Arial MT" w:hAnsi="Arial" w:cs="Arial"/>
          <w:spacing w:val="30"/>
          <w:sz w:val="24"/>
          <w:szCs w:val="24"/>
        </w:rPr>
        <w:t xml:space="preserve"> </w:t>
      </w:r>
      <w:r w:rsidRPr="009136C3">
        <w:rPr>
          <w:rFonts w:ascii="Arial" w:eastAsia="Arial MT" w:hAnsi="Arial" w:cs="Arial"/>
          <w:sz w:val="24"/>
          <w:szCs w:val="24"/>
        </w:rPr>
        <w:t>y</w:t>
      </w:r>
      <w:r w:rsidRPr="009136C3">
        <w:rPr>
          <w:rFonts w:ascii="Arial" w:eastAsia="Arial MT" w:hAnsi="Arial" w:cs="Arial"/>
          <w:spacing w:val="24"/>
          <w:sz w:val="24"/>
          <w:szCs w:val="24"/>
        </w:rPr>
        <w:t xml:space="preserve"> </w:t>
      </w:r>
      <w:r w:rsidRPr="009136C3">
        <w:rPr>
          <w:rFonts w:ascii="Arial" w:eastAsia="Arial MT" w:hAnsi="Arial" w:cs="Arial"/>
          <w:sz w:val="24"/>
          <w:szCs w:val="24"/>
        </w:rPr>
        <w:t>las</w:t>
      </w:r>
      <w:r w:rsidRPr="009136C3">
        <w:rPr>
          <w:rFonts w:ascii="Arial" w:eastAsia="Arial MT" w:hAnsi="Arial" w:cs="Arial"/>
          <w:spacing w:val="30"/>
          <w:sz w:val="24"/>
          <w:szCs w:val="24"/>
        </w:rPr>
        <w:t xml:space="preserve"> </w:t>
      </w:r>
      <w:r w:rsidRPr="009136C3">
        <w:rPr>
          <w:rFonts w:ascii="Arial" w:eastAsia="Arial MT" w:hAnsi="Arial" w:cs="Arial"/>
          <w:sz w:val="24"/>
          <w:szCs w:val="24"/>
        </w:rPr>
        <w:t>propias</w:t>
      </w:r>
      <w:r w:rsidRPr="009136C3">
        <w:rPr>
          <w:rFonts w:ascii="Arial" w:eastAsia="Arial MT" w:hAnsi="Arial" w:cs="Arial"/>
          <w:spacing w:val="30"/>
          <w:sz w:val="24"/>
          <w:szCs w:val="24"/>
        </w:rPr>
        <w:t xml:space="preserve"> </w:t>
      </w:r>
      <w:r w:rsidRPr="009136C3">
        <w:rPr>
          <w:rFonts w:ascii="Arial" w:eastAsia="Arial MT" w:hAnsi="Arial" w:cs="Arial"/>
          <w:sz w:val="24"/>
          <w:szCs w:val="24"/>
        </w:rPr>
        <w:t>cejas, siguiendo las normas del visagismo.</w:t>
      </w:r>
    </w:p>
    <w:p w14:paraId="00A70CD7" w14:textId="77777777" w:rsidR="004B73C1" w:rsidRPr="009136C3" w:rsidRDefault="004B73C1" w:rsidP="009136C3">
      <w:pPr>
        <w:spacing w:line="240" w:lineRule="auto"/>
        <w:jc w:val="both"/>
        <w:rPr>
          <w:rFonts w:ascii="Arial" w:eastAsia="Arial" w:hAnsi="Arial" w:cs="Arial"/>
          <w:sz w:val="24"/>
          <w:szCs w:val="24"/>
        </w:rPr>
      </w:pPr>
      <w:r w:rsidRPr="009136C3">
        <w:rPr>
          <w:rFonts w:ascii="Arial" w:eastAsia="Arial" w:hAnsi="Arial" w:cs="Arial"/>
          <w:sz w:val="24"/>
          <w:szCs w:val="24"/>
        </w:rPr>
        <w:t>Criterios</w:t>
      </w:r>
      <w:r w:rsidRPr="009136C3">
        <w:rPr>
          <w:rFonts w:ascii="Arial" w:eastAsia="Arial" w:hAnsi="Arial" w:cs="Arial"/>
          <w:spacing w:val="-3"/>
          <w:sz w:val="24"/>
          <w:szCs w:val="24"/>
        </w:rPr>
        <w:t xml:space="preserve"> </w:t>
      </w:r>
      <w:r w:rsidRPr="009136C3">
        <w:rPr>
          <w:rFonts w:ascii="Arial" w:eastAsia="Arial" w:hAnsi="Arial" w:cs="Arial"/>
          <w:sz w:val="24"/>
          <w:szCs w:val="24"/>
        </w:rPr>
        <w:t>de</w:t>
      </w:r>
      <w:r w:rsidRPr="009136C3">
        <w:rPr>
          <w:rFonts w:ascii="Arial" w:eastAsia="Arial" w:hAnsi="Arial" w:cs="Arial"/>
          <w:spacing w:val="2"/>
          <w:sz w:val="24"/>
          <w:szCs w:val="24"/>
        </w:rPr>
        <w:t xml:space="preserve"> </w:t>
      </w:r>
      <w:r w:rsidRPr="009136C3">
        <w:rPr>
          <w:rFonts w:ascii="Arial" w:eastAsia="Arial" w:hAnsi="Arial" w:cs="Arial"/>
          <w:spacing w:val="-2"/>
          <w:sz w:val="24"/>
          <w:szCs w:val="24"/>
        </w:rPr>
        <w:t>evaluación:</w:t>
      </w:r>
    </w:p>
    <w:p w14:paraId="23A443B0"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pacing w:val="-2"/>
          <w:sz w:val="24"/>
          <w:szCs w:val="24"/>
        </w:rPr>
        <w:t>Se</w:t>
      </w:r>
      <w:r w:rsidRPr="009136C3">
        <w:rPr>
          <w:rFonts w:ascii="Arial" w:eastAsia="Arial MT" w:hAnsi="Arial" w:cs="Arial"/>
          <w:spacing w:val="-9"/>
          <w:sz w:val="24"/>
          <w:szCs w:val="24"/>
        </w:rPr>
        <w:t xml:space="preserve"> </w:t>
      </w:r>
      <w:r w:rsidRPr="009136C3">
        <w:rPr>
          <w:rFonts w:ascii="Arial" w:eastAsia="Arial MT" w:hAnsi="Arial" w:cs="Arial"/>
          <w:spacing w:val="-2"/>
          <w:sz w:val="24"/>
          <w:szCs w:val="24"/>
        </w:rPr>
        <w:t>ha</w:t>
      </w:r>
      <w:r w:rsidRPr="009136C3">
        <w:rPr>
          <w:rFonts w:ascii="Arial" w:eastAsia="Arial MT" w:hAnsi="Arial" w:cs="Arial"/>
          <w:spacing w:val="-11"/>
          <w:sz w:val="24"/>
          <w:szCs w:val="24"/>
        </w:rPr>
        <w:t xml:space="preserve"> </w:t>
      </w:r>
      <w:r w:rsidRPr="009136C3">
        <w:rPr>
          <w:rFonts w:ascii="Arial" w:eastAsia="Arial MT" w:hAnsi="Arial" w:cs="Arial"/>
          <w:spacing w:val="-2"/>
          <w:sz w:val="24"/>
          <w:szCs w:val="24"/>
        </w:rPr>
        <w:t>diseñado</w:t>
      </w:r>
      <w:r w:rsidRPr="009136C3">
        <w:rPr>
          <w:rFonts w:ascii="Arial" w:eastAsia="Arial MT" w:hAnsi="Arial" w:cs="Arial"/>
          <w:spacing w:val="-16"/>
          <w:sz w:val="24"/>
          <w:szCs w:val="24"/>
        </w:rPr>
        <w:t xml:space="preserve"> </w:t>
      </w:r>
      <w:r w:rsidRPr="009136C3">
        <w:rPr>
          <w:rFonts w:ascii="Arial" w:eastAsia="Arial MT" w:hAnsi="Arial" w:cs="Arial"/>
          <w:spacing w:val="-2"/>
          <w:sz w:val="24"/>
          <w:szCs w:val="24"/>
        </w:rPr>
        <w:t>las</w:t>
      </w:r>
      <w:r w:rsidRPr="009136C3">
        <w:rPr>
          <w:rFonts w:ascii="Arial" w:eastAsia="Arial MT" w:hAnsi="Arial" w:cs="Arial"/>
          <w:spacing w:val="-16"/>
          <w:sz w:val="24"/>
          <w:szCs w:val="24"/>
        </w:rPr>
        <w:t xml:space="preserve"> </w:t>
      </w:r>
      <w:r w:rsidRPr="009136C3">
        <w:rPr>
          <w:rFonts w:ascii="Arial" w:eastAsia="Arial MT" w:hAnsi="Arial" w:cs="Arial"/>
          <w:spacing w:val="-2"/>
          <w:sz w:val="24"/>
          <w:szCs w:val="24"/>
        </w:rPr>
        <w:t>correcciones</w:t>
      </w:r>
      <w:r w:rsidRPr="009136C3">
        <w:rPr>
          <w:rFonts w:ascii="Arial" w:eastAsia="Arial MT" w:hAnsi="Arial" w:cs="Arial"/>
          <w:spacing w:val="-16"/>
          <w:sz w:val="24"/>
          <w:szCs w:val="24"/>
        </w:rPr>
        <w:t xml:space="preserve"> </w:t>
      </w:r>
      <w:r w:rsidRPr="009136C3">
        <w:rPr>
          <w:rFonts w:ascii="Arial" w:eastAsia="Arial MT" w:hAnsi="Arial" w:cs="Arial"/>
          <w:spacing w:val="-2"/>
          <w:sz w:val="24"/>
          <w:szCs w:val="24"/>
        </w:rPr>
        <w:t>adaptándolas</w:t>
      </w:r>
      <w:r w:rsidRPr="009136C3">
        <w:rPr>
          <w:rFonts w:ascii="Arial" w:eastAsia="Arial MT" w:hAnsi="Arial" w:cs="Arial"/>
          <w:spacing w:val="-16"/>
          <w:sz w:val="24"/>
          <w:szCs w:val="24"/>
        </w:rPr>
        <w:t xml:space="preserve"> </w:t>
      </w:r>
      <w:r w:rsidRPr="009136C3">
        <w:rPr>
          <w:rFonts w:ascii="Arial" w:eastAsia="Arial MT" w:hAnsi="Arial" w:cs="Arial"/>
          <w:spacing w:val="-2"/>
          <w:sz w:val="24"/>
          <w:szCs w:val="24"/>
        </w:rPr>
        <w:t>a</w:t>
      </w:r>
      <w:r w:rsidRPr="009136C3">
        <w:rPr>
          <w:rFonts w:ascii="Arial" w:eastAsia="Arial MT" w:hAnsi="Arial" w:cs="Arial"/>
          <w:spacing w:val="-11"/>
          <w:sz w:val="24"/>
          <w:szCs w:val="24"/>
        </w:rPr>
        <w:t xml:space="preserve"> </w:t>
      </w:r>
      <w:r w:rsidRPr="009136C3">
        <w:rPr>
          <w:rFonts w:ascii="Arial" w:eastAsia="Arial MT" w:hAnsi="Arial" w:cs="Arial"/>
          <w:spacing w:val="-2"/>
          <w:sz w:val="24"/>
          <w:szCs w:val="24"/>
        </w:rPr>
        <w:t>las</w:t>
      </w:r>
      <w:r w:rsidRPr="009136C3">
        <w:rPr>
          <w:rFonts w:ascii="Arial" w:eastAsia="Arial MT" w:hAnsi="Arial" w:cs="Arial"/>
          <w:spacing w:val="-16"/>
          <w:sz w:val="24"/>
          <w:szCs w:val="24"/>
        </w:rPr>
        <w:t xml:space="preserve"> </w:t>
      </w:r>
      <w:r w:rsidRPr="009136C3">
        <w:rPr>
          <w:rFonts w:ascii="Arial" w:eastAsia="Arial MT" w:hAnsi="Arial" w:cs="Arial"/>
          <w:spacing w:val="-2"/>
          <w:sz w:val="24"/>
          <w:szCs w:val="24"/>
        </w:rPr>
        <w:t>características</w:t>
      </w:r>
      <w:r w:rsidRPr="009136C3">
        <w:rPr>
          <w:rFonts w:ascii="Arial" w:eastAsia="Arial MT" w:hAnsi="Arial" w:cs="Arial"/>
          <w:spacing w:val="-16"/>
          <w:sz w:val="24"/>
          <w:szCs w:val="24"/>
        </w:rPr>
        <w:t xml:space="preserve"> </w:t>
      </w:r>
      <w:r w:rsidRPr="009136C3">
        <w:rPr>
          <w:rFonts w:ascii="Arial" w:eastAsia="Arial MT" w:hAnsi="Arial" w:cs="Arial"/>
          <w:spacing w:val="-2"/>
          <w:sz w:val="24"/>
          <w:szCs w:val="24"/>
        </w:rPr>
        <w:t>del</w:t>
      </w:r>
      <w:r w:rsidRPr="009136C3">
        <w:rPr>
          <w:rFonts w:ascii="Arial" w:eastAsia="Arial MT" w:hAnsi="Arial" w:cs="Arial"/>
          <w:spacing w:val="-22"/>
          <w:sz w:val="24"/>
          <w:szCs w:val="24"/>
        </w:rPr>
        <w:t xml:space="preserve"> </w:t>
      </w:r>
      <w:r w:rsidRPr="009136C3">
        <w:rPr>
          <w:rFonts w:ascii="Arial" w:eastAsia="Arial MT" w:hAnsi="Arial" w:cs="Arial"/>
          <w:spacing w:val="-2"/>
          <w:sz w:val="24"/>
          <w:szCs w:val="24"/>
        </w:rPr>
        <w:t xml:space="preserve">rostro, </w:t>
      </w:r>
      <w:r w:rsidRPr="009136C3">
        <w:rPr>
          <w:rFonts w:ascii="Arial" w:eastAsia="Arial MT" w:hAnsi="Arial" w:cs="Arial"/>
          <w:sz w:val="24"/>
          <w:szCs w:val="24"/>
        </w:rPr>
        <w:t>densidad</w:t>
      </w:r>
      <w:r w:rsidRPr="009136C3">
        <w:rPr>
          <w:rFonts w:ascii="Arial" w:eastAsia="Arial MT" w:hAnsi="Arial" w:cs="Arial"/>
          <w:spacing w:val="-11"/>
          <w:sz w:val="24"/>
          <w:szCs w:val="24"/>
        </w:rPr>
        <w:t xml:space="preserve"> </w:t>
      </w:r>
      <w:r w:rsidRPr="009136C3">
        <w:rPr>
          <w:rFonts w:ascii="Arial" w:eastAsia="Arial MT" w:hAnsi="Arial" w:cs="Arial"/>
          <w:sz w:val="24"/>
          <w:szCs w:val="24"/>
        </w:rPr>
        <w:t>y</w:t>
      </w:r>
      <w:r w:rsidRPr="009136C3">
        <w:rPr>
          <w:rFonts w:ascii="Arial" w:eastAsia="Arial MT" w:hAnsi="Arial" w:cs="Arial"/>
          <w:spacing w:val="-16"/>
          <w:sz w:val="24"/>
          <w:szCs w:val="24"/>
        </w:rPr>
        <w:t xml:space="preserve"> </w:t>
      </w:r>
      <w:r w:rsidRPr="009136C3">
        <w:rPr>
          <w:rFonts w:ascii="Arial" w:eastAsia="Arial MT" w:hAnsi="Arial" w:cs="Arial"/>
          <w:sz w:val="24"/>
          <w:szCs w:val="24"/>
        </w:rPr>
        <w:t>forma</w:t>
      </w:r>
      <w:r w:rsidRPr="009136C3">
        <w:rPr>
          <w:rFonts w:ascii="Arial" w:eastAsia="Arial MT" w:hAnsi="Arial" w:cs="Arial"/>
          <w:spacing w:val="-2"/>
          <w:sz w:val="24"/>
          <w:szCs w:val="24"/>
        </w:rPr>
        <w:t xml:space="preserve"> </w:t>
      </w:r>
      <w:r w:rsidRPr="009136C3">
        <w:rPr>
          <w:rFonts w:ascii="Arial" w:eastAsia="Arial MT" w:hAnsi="Arial" w:cs="Arial"/>
          <w:sz w:val="24"/>
          <w:szCs w:val="24"/>
        </w:rPr>
        <w:t>de</w:t>
      </w:r>
      <w:r w:rsidRPr="009136C3">
        <w:rPr>
          <w:rFonts w:ascii="Arial" w:eastAsia="Arial MT" w:hAnsi="Arial" w:cs="Arial"/>
          <w:spacing w:val="-20"/>
          <w:sz w:val="24"/>
          <w:szCs w:val="24"/>
        </w:rPr>
        <w:t xml:space="preserve"> </w:t>
      </w:r>
      <w:r w:rsidRPr="009136C3">
        <w:rPr>
          <w:rFonts w:ascii="Arial" w:eastAsia="Arial MT" w:hAnsi="Arial" w:cs="Arial"/>
          <w:sz w:val="24"/>
          <w:szCs w:val="24"/>
        </w:rPr>
        <w:t>la</w:t>
      </w:r>
      <w:r w:rsidRPr="009136C3">
        <w:rPr>
          <w:rFonts w:ascii="Arial" w:eastAsia="Arial MT" w:hAnsi="Arial" w:cs="Arial"/>
          <w:spacing w:val="-2"/>
          <w:sz w:val="24"/>
          <w:szCs w:val="24"/>
        </w:rPr>
        <w:t xml:space="preserve"> </w:t>
      </w:r>
      <w:r w:rsidRPr="009136C3">
        <w:rPr>
          <w:rFonts w:ascii="Arial" w:eastAsia="Arial MT" w:hAnsi="Arial" w:cs="Arial"/>
          <w:sz w:val="24"/>
          <w:szCs w:val="24"/>
        </w:rPr>
        <w:t>ceja.</w:t>
      </w:r>
    </w:p>
    <w:p w14:paraId="6FC57786"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pacing w:val="-4"/>
          <w:sz w:val="24"/>
          <w:szCs w:val="24"/>
        </w:rPr>
        <w:t>Se</w:t>
      </w:r>
      <w:r w:rsidRPr="009136C3">
        <w:rPr>
          <w:rFonts w:ascii="Arial" w:eastAsia="Arial MT" w:hAnsi="Arial" w:cs="Arial"/>
          <w:spacing w:val="-13"/>
          <w:sz w:val="24"/>
          <w:szCs w:val="24"/>
        </w:rPr>
        <w:t xml:space="preserve"> </w:t>
      </w:r>
      <w:r w:rsidRPr="009136C3">
        <w:rPr>
          <w:rFonts w:ascii="Arial" w:eastAsia="Arial MT" w:hAnsi="Arial" w:cs="Arial"/>
          <w:spacing w:val="-4"/>
          <w:sz w:val="24"/>
          <w:szCs w:val="24"/>
        </w:rPr>
        <w:t>ha</w:t>
      </w:r>
      <w:r w:rsidRPr="009136C3">
        <w:rPr>
          <w:rFonts w:ascii="Arial" w:eastAsia="Arial MT" w:hAnsi="Arial" w:cs="Arial"/>
          <w:spacing w:val="-14"/>
          <w:sz w:val="24"/>
          <w:szCs w:val="24"/>
        </w:rPr>
        <w:t xml:space="preserve"> </w:t>
      </w:r>
      <w:r w:rsidRPr="009136C3">
        <w:rPr>
          <w:rFonts w:ascii="Arial" w:eastAsia="Arial MT" w:hAnsi="Arial" w:cs="Arial"/>
          <w:spacing w:val="-4"/>
          <w:sz w:val="24"/>
          <w:szCs w:val="24"/>
        </w:rPr>
        <w:t>realizado</w:t>
      </w:r>
      <w:r w:rsidRPr="009136C3">
        <w:rPr>
          <w:rFonts w:ascii="Arial" w:eastAsia="Arial MT" w:hAnsi="Arial" w:cs="Arial"/>
          <w:spacing w:val="-19"/>
          <w:sz w:val="24"/>
          <w:szCs w:val="24"/>
        </w:rPr>
        <w:t xml:space="preserve"> </w:t>
      </w:r>
      <w:r w:rsidRPr="009136C3">
        <w:rPr>
          <w:rFonts w:ascii="Arial" w:eastAsia="Arial MT" w:hAnsi="Arial" w:cs="Arial"/>
          <w:spacing w:val="-4"/>
          <w:sz w:val="24"/>
          <w:szCs w:val="24"/>
        </w:rPr>
        <w:t>diseños</w:t>
      </w:r>
      <w:r w:rsidRPr="009136C3">
        <w:rPr>
          <w:rFonts w:ascii="Arial" w:eastAsia="Arial MT" w:hAnsi="Arial" w:cs="Arial"/>
          <w:spacing w:val="-19"/>
          <w:sz w:val="24"/>
          <w:szCs w:val="24"/>
        </w:rPr>
        <w:t xml:space="preserve"> </w:t>
      </w:r>
      <w:r w:rsidRPr="009136C3">
        <w:rPr>
          <w:rFonts w:ascii="Arial" w:eastAsia="Arial MT" w:hAnsi="Arial" w:cs="Arial"/>
          <w:spacing w:val="-4"/>
          <w:sz w:val="24"/>
          <w:szCs w:val="24"/>
        </w:rPr>
        <w:t>de</w:t>
      </w:r>
      <w:r w:rsidRPr="009136C3">
        <w:rPr>
          <w:rFonts w:ascii="Arial" w:eastAsia="Arial MT" w:hAnsi="Arial" w:cs="Arial"/>
          <w:spacing w:val="-29"/>
          <w:sz w:val="24"/>
          <w:szCs w:val="24"/>
        </w:rPr>
        <w:t xml:space="preserve"> </w:t>
      </w:r>
      <w:r w:rsidRPr="009136C3">
        <w:rPr>
          <w:rFonts w:ascii="Arial" w:eastAsia="Arial MT" w:hAnsi="Arial" w:cs="Arial"/>
          <w:spacing w:val="-4"/>
          <w:sz w:val="24"/>
          <w:szCs w:val="24"/>
        </w:rPr>
        <w:t>cejas</w:t>
      </w:r>
      <w:r w:rsidRPr="009136C3">
        <w:rPr>
          <w:rFonts w:ascii="Arial" w:eastAsia="Arial MT" w:hAnsi="Arial" w:cs="Arial"/>
          <w:spacing w:val="-19"/>
          <w:sz w:val="24"/>
          <w:szCs w:val="24"/>
        </w:rPr>
        <w:t xml:space="preserve"> </w:t>
      </w:r>
      <w:r w:rsidRPr="009136C3">
        <w:rPr>
          <w:rFonts w:ascii="Arial" w:eastAsia="Arial MT" w:hAnsi="Arial" w:cs="Arial"/>
          <w:spacing w:val="-4"/>
          <w:sz w:val="24"/>
          <w:szCs w:val="24"/>
        </w:rPr>
        <w:t>mediante</w:t>
      </w:r>
      <w:r w:rsidRPr="009136C3">
        <w:rPr>
          <w:rFonts w:ascii="Arial" w:eastAsia="Arial MT" w:hAnsi="Arial" w:cs="Arial"/>
          <w:spacing w:val="-29"/>
          <w:sz w:val="24"/>
          <w:szCs w:val="24"/>
        </w:rPr>
        <w:t xml:space="preserve"> </w:t>
      </w:r>
      <w:r w:rsidRPr="009136C3">
        <w:rPr>
          <w:rFonts w:ascii="Arial" w:eastAsia="Arial MT" w:hAnsi="Arial" w:cs="Arial"/>
          <w:spacing w:val="-4"/>
          <w:sz w:val="24"/>
          <w:szCs w:val="24"/>
        </w:rPr>
        <w:t>diferentes</w:t>
      </w:r>
      <w:r w:rsidRPr="009136C3">
        <w:rPr>
          <w:rFonts w:ascii="Arial" w:eastAsia="Arial MT" w:hAnsi="Arial" w:cs="Arial"/>
          <w:spacing w:val="-2"/>
          <w:sz w:val="24"/>
          <w:szCs w:val="24"/>
        </w:rPr>
        <w:t xml:space="preserve"> </w:t>
      </w:r>
      <w:r w:rsidRPr="009136C3">
        <w:rPr>
          <w:rFonts w:ascii="Arial" w:eastAsia="Arial MT" w:hAnsi="Arial" w:cs="Arial"/>
          <w:spacing w:val="-4"/>
          <w:sz w:val="24"/>
          <w:szCs w:val="24"/>
        </w:rPr>
        <w:t>técnicas</w:t>
      </w:r>
      <w:r w:rsidRPr="009136C3">
        <w:rPr>
          <w:rFonts w:ascii="Arial" w:eastAsia="Arial MT" w:hAnsi="Arial" w:cs="Arial"/>
          <w:spacing w:val="-2"/>
          <w:sz w:val="24"/>
          <w:szCs w:val="24"/>
        </w:rPr>
        <w:t xml:space="preserve"> </w:t>
      </w:r>
      <w:r w:rsidRPr="009136C3">
        <w:rPr>
          <w:rFonts w:ascii="Arial" w:eastAsia="Arial MT" w:hAnsi="Arial" w:cs="Arial"/>
          <w:spacing w:val="-4"/>
          <w:sz w:val="24"/>
          <w:szCs w:val="24"/>
        </w:rPr>
        <w:t>y</w:t>
      </w:r>
      <w:r w:rsidRPr="009136C3">
        <w:rPr>
          <w:rFonts w:ascii="Arial" w:eastAsia="Arial MT" w:hAnsi="Arial" w:cs="Arial"/>
          <w:spacing w:val="-9"/>
          <w:sz w:val="24"/>
          <w:szCs w:val="24"/>
        </w:rPr>
        <w:t xml:space="preserve"> </w:t>
      </w:r>
      <w:r w:rsidRPr="009136C3">
        <w:rPr>
          <w:rFonts w:ascii="Arial" w:eastAsia="Arial MT" w:hAnsi="Arial" w:cs="Arial"/>
          <w:spacing w:val="-4"/>
          <w:sz w:val="24"/>
          <w:szCs w:val="24"/>
        </w:rPr>
        <w:t>herramientas.</w:t>
      </w:r>
    </w:p>
    <w:p w14:paraId="05874B0E"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pacing w:val="-2"/>
          <w:sz w:val="24"/>
          <w:szCs w:val="24"/>
        </w:rPr>
        <w:t>Se</w:t>
      </w:r>
      <w:r w:rsidRPr="009136C3">
        <w:rPr>
          <w:rFonts w:ascii="Arial" w:eastAsia="Arial MT" w:hAnsi="Arial" w:cs="Arial"/>
          <w:spacing w:val="-33"/>
          <w:sz w:val="24"/>
          <w:szCs w:val="24"/>
        </w:rPr>
        <w:t xml:space="preserve"> </w:t>
      </w:r>
      <w:r w:rsidRPr="009136C3">
        <w:rPr>
          <w:rFonts w:ascii="Arial" w:eastAsia="Arial MT" w:hAnsi="Arial" w:cs="Arial"/>
          <w:spacing w:val="-2"/>
          <w:sz w:val="24"/>
          <w:szCs w:val="24"/>
        </w:rPr>
        <w:t>ha</w:t>
      </w:r>
      <w:r w:rsidRPr="009136C3">
        <w:rPr>
          <w:rFonts w:ascii="Arial" w:eastAsia="Arial MT" w:hAnsi="Arial" w:cs="Arial"/>
          <w:spacing w:val="-18"/>
          <w:sz w:val="24"/>
          <w:szCs w:val="24"/>
        </w:rPr>
        <w:t xml:space="preserve"> </w:t>
      </w:r>
      <w:r w:rsidRPr="009136C3">
        <w:rPr>
          <w:rFonts w:ascii="Arial" w:eastAsia="Arial MT" w:hAnsi="Arial" w:cs="Arial"/>
          <w:spacing w:val="-2"/>
          <w:sz w:val="24"/>
          <w:szCs w:val="24"/>
        </w:rPr>
        <w:t>adaptado</w:t>
      </w:r>
      <w:r w:rsidRPr="009136C3">
        <w:rPr>
          <w:rFonts w:ascii="Arial" w:eastAsia="Arial MT" w:hAnsi="Arial" w:cs="Arial"/>
          <w:spacing w:val="-23"/>
          <w:sz w:val="24"/>
          <w:szCs w:val="24"/>
        </w:rPr>
        <w:t xml:space="preserve"> </w:t>
      </w:r>
      <w:r w:rsidRPr="009136C3">
        <w:rPr>
          <w:rFonts w:ascii="Arial" w:eastAsia="Arial MT" w:hAnsi="Arial" w:cs="Arial"/>
          <w:spacing w:val="-2"/>
          <w:sz w:val="24"/>
          <w:szCs w:val="24"/>
        </w:rPr>
        <w:t>el</w:t>
      </w:r>
      <w:r w:rsidRPr="009136C3">
        <w:rPr>
          <w:rFonts w:ascii="Arial" w:eastAsia="Arial MT" w:hAnsi="Arial" w:cs="Arial"/>
          <w:spacing w:val="-28"/>
          <w:sz w:val="24"/>
          <w:szCs w:val="24"/>
        </w:rPr>
        <w:t xml:space="preserve"> </w:t>
      </w:r>
      <w:r w:rsidRPr="009136C3">
        <w:rPr>
          <w:rFonts w:ascii="Arial" w:eastAsia="Arial MT" w:hAnsi="Arial" w:cs="Arial"/>
          <w:spacing w:val="-2"/>
          <w:sz w:val="24"/>
          <w:szCs w:val="24"/>
        </w:rPr>
        <w:t>diseño</w:t>
      </w:r>
      <w:r w:rsidRPr="009136C3">
        <w:rPr>
          <w:rFonts w:ascii="Arial" w:eastAsia="Arial MT" w:hAnsi="Arial" w:cs="Arial"/>
          <w:spacing w:val="-23"/>
          <w:sz w:val="24"/>
          <w:szCs w:val="24"/>
        </w:rPr>
        <w:t xml:space="preserve"> </w:t>
      </w:r>
      <w:r w:rsidRPr="009136C3">
        <w:rPr>
          <w:rFonts w:ascii="Arial" w:eastAsia="Arial MT" w:hAnsi="Arial" w:cs="Arial"/>
          <w:spacing w:val="-2"/>
          <w:sz w:val="24"/>
          <w:szCs w:val="24"/>
        </w:rPr>
        <w:t>para</w:t>
      </w:r>
      <w:r w:rsidRPr="009136C3">
        <w:rPr>
          <w:rFonts w:ascii="Arial" w:eastAsia="Arial MT" w:hAnsi="Arial" w:cs="Arial"/>
          <w:spacing w:val="-18"/>
          <w:sz w:val="24"/>
          <w:szCs w:val="24"/>
        </w:rPr>
        <w:t xml:space="preserve"> </w:t>
      </w:r>
      <w:r w:rsidRPr="009136C3">
        <w:rPr>
          <w:rFonts w:ascii="Arial" w:eastAsia="Arial MT" w:hAnsi="Arial" w:cs="Arial"/>
          <w:spacing w:val="-2"/>
          <w:sz w:val="24"/>
          <w:szCs w:val="24"/>
        </w:rPr>
        <w:t>la</w:t>
      </w:r>
      <w:r w:rsidRPr="009136C3">
        <w:rPr>
          <w:rFonts w:ascii="Arial" w:eastAsia="Arial MT" w:hAnsi="Arial" w:cs="Arial"/>
          <w:spacing w:val="-11"/>
          <w:sz w:val="24"/>
          <w:szCs w:val="24"/>
        </w:rPr>
        <w:t xml:space="preserve"> </w:t>
      </w:r>
      <w:r w:rsidRPr="009136C3">
        <w:rPr>
          <w:rFonts w:ascii="Arial" w:eastAsia="Arial MT" w:hAnsi="Arial" w:cs="Arial"/>
          <w:spacing w:val="-2"/>
          <w:sz w:val="24"/>
          <w:szCs w:val="24"/>
        </w:rPr>
        <w:t>aplicación</w:t>
      </w:r>
      <w:r w:rsidRPr="009136C3">
        <w:rPr>
          <w:rFonts w:ascii="Arial" w:eastAsia="Arial MT" w:hAnsi="Arial" w:cs="Arial"/>
          <w:spacing w:val="-22"/>
          <w:sz w:val="24"/>
          <w:szCs w:val="24"/>
        </w:rPr>
        <w:t xml:space="preserve"> </w:t>
      </w:r>
      <w:r w:rsidRPr="009136C3">
        <w:rPr>
          <w:rFonts w:ascii="Arial" w:eastAsia="Arial MT" w:hAnsi="Arial" w:cs="Arial"/>
          <w:spacing w:val="-2"/>
          <w:sz w:val="24"/>
          <w:szCs w:val="24"/>
        </w:rPr>
        <w:t>posterior</w:t>
      </w:r>
      <w:r w:rsidRPr="009136C3">
        <w:rPr>
          <w:rFonts w:ascii="Arial" w:eastAsia="Arial MT" w:hAnsi="Arial" w:cs="Arial"/>
          <w:spacing w:val="-32"/>
          <w:sz w:val="24"/>
          <w:szCs w:val="24"/>
        </w:rPr>
        <w:t xml:space="preserve"> </w:t>
      </w:r>
      <w:r w:rsidRPr="009136C3">
        <w:rPr>
          <w:rFonts w:ascii="Arial" w:eastAsia="Arial MT" w:hAnsi="Arial" w:cs="Arial"/>
          <w:spacing w:val="-2"/>
          <w:sz w:val="24"/>
          <w:szCs w:val="24"/>
        </w:rPr>
        <w:t>de</w:t>
      </w:r>
      <w:r w:rsidRPr="009136C3">
        <w:rPr>
          <w:rFonts w:ascii="Arial" w:eastAsia="Arial MT" w:hAnsi="Arial" w:cs="Arial"/>
          <w:spacing w:val="-32"/>
          <w:sz w:val="24"/>
          <w:szCs w:val="24"/>
        </w:rPr>
        <w:t xml:space="preserve"> </w:t>
      </w:r>
      <w:r w:rsidRPr="009136C3">
        <w:rPr>
          <w:rFonts w:ascii="Arial" w:eastAsia="Arial MT" w:hAnsi="Arial" w:cs="Arial"/>
          <w:spacing w:val="-2"/>
          <w:sz w:val="24"/>
          <w:szCs w:val="24"/>
        </w:rPr>
        <w:t>técnicas</w:t>
      </w:r>
      <w:r w:rsidRPr="009136C3">
        <w:rPr>
          <w:rFonts w:ascii="Arial" w:eastAsia="Arial MT" w:hAnsi="Arial" w:cs="Arial"/>
          <w:spacing w:val="-7"/>
          <w:sz w:val="24"/>
          <w:szCs w:val="24"/>
        </w:rPr>
        <w:t xml:space="preserve"> </w:t>
      </w:r>
      <w:r w:rsidRPr="009136C3">
        <w:rPr>
          <w:rFonts w:ascii="Arial" w:eastAsia="Arial MT" w:hAnsi="Arial" w:cs="Arial"/>
          <w:spacing w:val="-2"/>
          <w:sz w:val="24"/>
          <w:szCs w:val="24"/>
        </w:rPr>
        <w:t>depilatorias.</w:t>
      </w:r>
    </w:p>
    <w:p w14:paraId="3256FB3A"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pacing w:val="-2"/>
          <w:sz w:val="24"/>
          <w:szCs w:val="24"/>
        </w:rPr>
        <w:t>Se</w:t>
      </w:r>
      <w:r w:rsidRPr="009136C3">
        <w:rPr>
          <w:rFonts w:ascii="Arial" w:eastAsia="Arial MT" w:hAnsi="Arial" w:cs="Arial"/>
          <w:spacing w:val="-19"/>
          <w:sz w:val="24"/>
          <w:szCs w:val="24"/>
        </w:rPr>
        <w:t xml:space="preserve"> </w:t>
      </w:r>
      <w:r w:rsidRPr="009136C3">
        <w:rPr>
          <w:rFonts w:ascii="Arial" w:eastAsia="Arial MT" w:hAnsi="Arial" w:cs="Arial"/>
          <w:spacing w:val="-2"/>
          <w:sz w:val="24"/>
          <w:szCs w:val="24"/>
        </w:rPr>
        <w:t>ha</w:t>
      </w:r>
      <w:r w:rsidRPr="009136C3">
        <w:rPr>
          <w:rFonts w:ascii="Arial" w:eastAsia="Arial MT" w:hAnsi="Arial" w:cs="Arial"/>
          <w:spacing w:val="-20"/>
          <w:sz w:val="24"/>
          <w:szCs w:val="24"/>
        </w:rPr>
        <w:t xml:space="preserve"> </w:t>
      </w:r>
      <w:r w:rsidRPr="009136C3">
        <w:rPr>
          <w:rFonts w:ascii="Arial" w:eastAsia="Arial MT" w:hAnsi="Arial" w:cs="Arial"/>
          <w:spacing w:val="-2"/>
          <w:sz w:val="24"/>
          <w:szCs w:val="24"/>
        </w:rPr>
        <w:t>adaptado</w:t>
      </w:r>
      <w:r w:rsidRPr="009136C3">
        <w:rPr>
          <w:rFonts w:ascii="Arial" w:eastAsia="Arial MT" w:hAnsi="Arial" w:cs="Arial"/>
          <w:spacing w:val="-25"/>
          <w:sz w:val="24"/>
          <w:szCs w:val="24"/>
        </w:rPr>
        <w:t xml:space="preserve"> </w:t>
      </w:r>
      <w:r w:rsidRPr="009136C3">
        <w:rPr>
          <w:rFonts w:ascii="Arial" w:eastAsia="Arial MT" w:hAnsi="Arial" w:cs="Arial"/>
          <w:spacing w:val="-2"/>
          <w:sz w:val="24"/>
          <w:szCs w:val="24"/>
        </w:rPr>
        <w:t>el</w:t>
      </w:r>
      <w:r w:rsidRPr="009136C3">
        <w:rPr>
          <w:rFonts w:ascii="Arial" w:eastAsia="Arial MT" w:hAnsi="Arial" w:cs="Arial"/>
          <w:spacing w:val="-29"/>
          <w:sz w:val="24"/>
          <w:szCs w:val="24"/>
        </w:rPr>
        <w:t xml:space="preserve"> </w:t>
      </w:r>
      <w:r w:rsidRPr="009136C3">
        <w:rPr>
          <w:rFonts w:ascii="Arial" w:eastAsia="Arial MT" w:hAnsi="Arial" w:cs="Arial"/>
          <w:spacing w:val="-2"/>
          <w:sz w:val="24"/>
          <w:szCs w:val="24"/>
        </w:rPr>
        <w:t>diseño</w:t>
      </w:r>
      <w:r w:rsidRPr="009136C3">
        <w:rPr>
          <w:rFonts w:ascii="Arial" w:eastAsia="Arial MT" w:hAnsi="Arial" w:cs="Arial"/>
          <w:spacing w:val="-25"/>
          <w:sz w:val="24"/>
          <w:szCs w:val="24"/>
        </w:rPr>
        <w:t xml:space="preserve"> </w:t>
      </w:r>
      <w:r w:rsidRPr="009136C3">
        <w:rPr>
          <w:rFonts w:ascii="Arial" w:eastAsia="Arial MT" w:hAnsi="Arial" w:cs="Arial"/>
          <w:spacing w:val="-2"/>
          <w:sz w:val="24"/>
          <w:szCs w:val="24"/>
        </w:rPr>
        <w:t>para</w:t>
      </w:r>
      <w:r w:rsidRPr="009136C3">
        <w:rPr>
          <w:rFonts w:ascii="Arial" w:eastAsia="Arial MT" w:hAnsi="Arial" w:cs="Arial"/>
          <w:spacing w:val="-20"/>
          <w:sz w:val="24"/>
          <w:szCs w:val="24"/>
        </w:rPr>
        <w:t xml:space="preserve"> </w:t>
      </w:r>
      <w:r w:rsidRPr="009136C3">
        <w:rPr>
          <w:rFonts w:ascii="Arial" w:eastAsia="Arial MT" w:hAnsi="Arial" w:cs="Arial"/>
          <w:spacing w:val="-2"/>
          <w:sz w:val="24"/>
          <w:szCs w:val="24"/>
        </w:rPr>
        <w:t>la</w:t>
      </w:r>
      <w:r w:rsidRPr="009136C3">
        <w:rPr>
          <w:rFonts w:ascii="Arial" w:eastAsia="Arial MT" w:hAnsi="Arial" w:cs="Arial"/>
          <w:spacing w:val="-20"/>
          <w:sz w:val="24"/>
          <w:szCs w:val="24"/>
        </w:rPr>
        <w:t xml:space="preserve"> </w:t>
      </w:r>
      <w:r w:rsidRPr="009136C3">
        <w:rPr>
          <w:rFonts w:ascii="Arial" w:eastAsia="Arial MT" w:hAnsi="Arial" w:cs="Arial"/>
          <w:spacing w:val="-2"/>
          <w:sz w:val="24"/>
          <w:szCs w:val="24"/>
        </w:rPr>
        <w:t>aplicación</w:t>
      </w:r>
      <w:r w:rsidRPr="009136C3">
        <w:rPr>
          <w:rFonts w:ascii="Arial" w:eastAsia="Arial MT" w:hAnsi="Arial" w:cs="Arial"/>
          <w:spacing w:val="-25"/>
          <w:sz w:val="24"/>
          <w:szCs w:val="24"/>
        </w:rPr>
        <w:t xml:space="preserve"> </w:t>
      </w:r>
      <w:r w:rsidRPr="009136C3">
        <w:rPr>
          <w:rFonts w:ascii="Arial" w:eastAsia="Arial MT" w:hAnsi="Arial" w:cs="Arial"/>
          <w:spacing w:val="-2"/>
          <w:sz w:val="24"/>
          <w:szCs w:val="24"/>
        </w:rPr>
        <w:t>posterior</w:t>
      </w:r>
      <w:r w:rsidRPr="009136C3">
        <w:rPr>
          <w:rFonts w:ascii="Arial" w:eastAsia="Arial MT" w:hAnsi="Arial" w:cs="Arial"/>
          <w:spacing w:val="-32"/>
          <w:sz w:val="24"/>
          <w:szCs w:val="24"/>
        </w:rPr>
        <w:t xml:space="preserve"> </w:t>
      </w:r>
      <w:r w:rsidRPr="009136C3">
        <w:rPr>
          <w:rFonts w:ascii="Arial" w:eastAsia="Arial MT" w:hAnsi="Arial" w:cs="Arial"/>
          <w:spacing w:val="-2"/>
          <w:sz w:val="24"/>
          <w:szCs w:val="24"/>
        </w:rPr>
        <w:t>de</w:t>
      </w:r>
      <w:r w:rsidRPr="009136C3">
        <w:rPr>
          <w:rFonts w:ascii="Arial" w:eastAsia="Arial MT" w:hAnsi="Arial" w:cs="Arial"/>
          <w:spacing w:val="-34"/>
          <w:sz w:val="24"/>
          <w:szCs w:val="24"/>
        </w:rPr>
        <w:t xml:space="preserve"> </w:t>
      </w:r>
      <w:r w:rsidRPr="009136C3">
        <w:rPr>
          <w:rFonts w:ascii="Arial" w:eastAsia="Arial MT" w:hAnsi="Arial" w:cs="Arial"/>
          <w:spacing w:val="-2"/>
          <w:sz w:val="24"/>
          <w:szCs w:val="24"/>
        </w:rPr>
        <w:t>extensiones</w:t>
      </w:r>
      <w:r w:rsidRPr="009136C3">
        <w:rPr>
          <w:rFonts w:ascii="Arial" w:eastAsia="Arial MT" w:hAnsi="Arial" w:cs="Arial"/>
          <w:spacing w:val="-24"/>
          <w:sz w:val="24"/>
          <w:szCs w:val="24"/>
        </w:rPr>
        <w:t xml:space="preserve"> </w:t>
      </w:r>
      <w:r w:rsidRPr="009136C3">
        <w:rPr>
          <w:rFonts w:ascii="Arial" w:eastAsia="Arial MT" w:hAnsi="Arial" w:cs="Arial"/>
          <w:spacing w:val="-2"/>
          <w:sz w:val="24"/>
          <w:szCs w:val="24"/>
        </w:rPr>
        <w:t>de</w:t>
      </w:r>
      <w:r w:rsidRPr="009136C3">
        <w:rPr>
          <w:rFonts w:ascii="Arial" w:eastAsia="Arial MT" w:hAnsi="Arial" w:cs="Arial"/>
          <w:spacing w:val="-19"/>
          <w:sz w:val="24"/>
          <w:szCs w:val="24"/>
        </w:rPr>
        <w:t xml:space="preserve"> </w:t>
      </w:r>
      <w:r w:rsidRPr="009136C3">
        <w:rPr>
          <w:rFonts w:ascii="Arial" w:eastAsia="Arial MT" w:hAnsi="Arial" w:cs="Arial"/>
          <w:spacing w:val="-2"/>
          <w:sz w:val="24"/>
          <w:szCs w:val="24"/>
        </w:rPr>
        <w:t>pestañas.</w:t>
      </w:r>
    </w:p>
    <w:p w14:paraId="4DF0C12D"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pacing w:val="-2"/>
          <w:sz w:val="24"/>
          <w:szCs w:val="24"/>
        </w:rPr>
        <w:t>e)</w:t>
      </w:r>
      <w:r w:rsidRPr="009136C3">
        <w:rPr>
          <w:rFonts w:ascii="Arial" w:eastAsia="Arial MT" w:hAnsi="Arial" w:cs="Arial"/>
          <w:spacing w:val="-20"/>
          <w:sz w:val="24"/>
          <w:szCs w:val="24"/>
        </w:rPr>
        <w:t xml:space="preserve"> </w:t>
      </w:r>
      <w:r w:rsidRPr="009136C3">
        <w:rPr>
          <w:rFonts w:ascii="Arial" w:eastAsia="Arial MT" w:hAnsi="Arial" w:cs="Arial"/>
          <w:spacing w:val="-2"/>
          <w:sz w:val="24"/>
          <w:szCs w:val="24"/>
        </w:rPr>
        <w:t>Se</w:t>
      </w:r>
      <w:r w:rsidRPr="009136C3">
        <w:rPr>
          <w:rFonts w:ascii="Arial" w:eastAsia="Arial MT" w:hAnsi="Arial" w:cs="Arial"/>
          <w:spacing w:val="-16"/>
          <w:sz w:val="24"/>
          <w:szCs w:val="24"/>
        </w:rPr>
        <w:t xml:space="preserve"> </w:t>
      </w:r>
      <w:r w:rsidRPr="009136C3">
        <w:rPr>
          <w:rFonts w:ascii="Arial" w:eastAsia="Arial MT" w:hAnsi="Arial" w:cs="Arial"/>
          <w:spacing w:val="-2"/>
          <w:sz w:val="24"/>
          <w:szCs w:val="24"/>
        </w:rPr>
        <w:t>ha</w:t>
      </w:r>
      <w:r w:rsidRPr="009136C3">
        <w:rPr>
          <w:rFonts w:ascii="Arial" w:eastAsia="Arial MT" w:hAnsi="Arial" w:cs="Arial"/>
          <w:spacing w:val="-18"/>
          <w:sz w:val="24"/>
          <w:szCs w:val="24"/>
        </w:rPr>
        <w:t xml:space="preserve"> </w:t>
      </w:r>
      <w:r w:rsidRPr="009136C3">
        <w:rPr>
          <w:rFonts w:ascii="Arial" w:eastAsia="Arial MT" w:hAnsi="Arial" w:cs="Arial"/>
          <w:spacing w:val="-2"/>
          <w:sz w:val="24"/>
          <w:szCs w:val="24"/>
        </w:rPr>
        <w:t>adaptado</w:t>
      </w:r>
      <w:r w:rsidRPr="009136C3">
        <w:rPr>
          <w:rFonts w:ascii="Arial" w:eastAsia="Arial MT" w:hAnsi="Arial" w:cs="Arial"/>
          <w:spacing w:val="-22"/>
          <w:sz w:val="24"/>
          <w:szCs w:val="24"/>
        </w:rPr>
        <w:t xml:space="preserve"> </w:t>
      </w:r>
      <w:r w:rsidRPr="009136C3">
        <w:rPr>
          <w:rFonts w:ascii="Arial" w:eastAsia="Arial MT" w:hAnsi="Arial" w:cs="Arial"/>
          <w:spacing w:val="-2"/>
          <w:sz w:val="24"/>
          <w:szCs w:val="24"/>
        </w:rPr>
        <w:t>el</w:t>
      </w:r>
      <w:r w:rsidRPr="009136C3">
        <w:rPr>
          <w:rFonts w:ascii="Arial" w:eastAsia="Arial MT" w:hAnsi="Arial" w:cs="Arial"/>
          <w:spacing w:val="-27"/>
          <w:sz w:val="24"/>
          <w:szCs w:val="24"/>
        </w:rPr>
        <w:t xml:space="preserve"> </w:t>
      </w:r>
      <w:r w:rsidRPr="009136C3">
        <w:rPr>
          <w:rFonts w:ascii="Arial" w:eastAsia="Arial MT" w:hAnsi="Arial" w:cs="Arial"/>
          <w:spacing w:val="-2"/>
          <w:sz w:val="24"/>
          <w:szCs w:val="24"/>
        </w:rPr>
        <w:t>diseño</w:t>
      </w:r>
      <w:r w:rsidRPr="009136C3">
        <w:rPr>
          <w:rFonts w:ascii="Arial" w:eastAsia="Arial MT" w:hAnsi="Arial" w:cs="Arial"/>
          <w:spacing w:val="-22"/>
          <w:sz w:val="24"/>
          <w:szCs w:val="24"/>
        </w:rPr>
        <w:t xml:space="preserve"> </w:t>
      </w:r>
      <w:r w:rsidRPr="009136C3">
        <w:rPr>
          <w:rFonts w:ascii="Arial" w:eastAsia="Arial MT" w:hAnsi="Arial" w:cs="Arial"/>
          <w:spacing w:val="-2"/>
          <w:sz w:val="24"/>
          <w:szCs w:val="24"/>
        </w:rPr>
        <w:t>para</w:t>
      </w:r>
      <w:r w:rsidRPr="009136C3">
        <w:rPr>
          <w:rFonts w:ascii="Arial" w:eastAsia="Arial MT" w:hAnsi="Arial" w:cs="Arial"/>
          <w:spacing w:val="-18"/>
          <w:sz w:val="24"/>
          <w:szCs w:val="24"/>
        </w:rPr>
        <w:t xml:space="preserve"> </w:t>
      </w:r>
      <w:r w:rsidRPr="009136C3">
        <w:rPr>
          <w:rFonts w:ascii="Arial" w:eastAsia="Arial MT" w:hAnsi="Arial" w:cs="Arial"/>
          <w:spacing w:val="-2"/>
          <w:sz w:val="24"/>
          <w:szCs w:val="24"/>
        </w:rPr>
        <w:t>la</w:t>
      </w:r>
      <w:r w:rsidRPr="009136C3">
        <w:rPr>
          <w:rFonts w:ascii="Arial" w:eastAsia="Arial MT" w:hAnsi="Arial" w:cs="Arial"/>
          <w:spacing w:val="-18"/>
          <w:sz w:val="24"/>
          <w:szCs w:val="24"/>
        </w:rPr>
        <w:t xml:space="preserve"> </w:t>
      </w:r>
      <w:r w:rsidRPr="009136C3">
        <w:rPr>
          <w:rFonts w:ascii="Arial" w:eastAsia="Arial MT" w:hAnsi="Arial" w:cs="Arial"/>
          <w:spacing w:val="-2"/>
          <w:sz w:val="24"/>
          <w:szCs w:val="24"/>
        </w:rPr>
        <w:t>aplicación</w:t>
      </w:r>
      <w:r w:rsidRPr="009136C3">
        <w:rPr>
          <w:rFonts w:ascii="Arial" w:eastAsia="Arial MT" w:hAnsi="Arial" w:cs="Arial"/>
          <w:spacing w:val="-22"/>
          <w:sz w:val="24"/>
          <w:szCs w:val="24"/>
        </w:rPr>
        <w:t xml:space="preserve"> </w:t>
      </w:r>
      <w:r w:rsidRPr="009136C3">
        <w:rPr>
          <w:rFonts w:ascii="Arial" w:eastAsia="Arial MT" w:hAnsi="Arial" w:cs="Arial"/>
          <w:spacing w:val="-2"/>
          <w:sz w:val="24"/>
          <w:szCs w:val="24"/>
        </w:rPr>
        <w:t>posterior</w:t>
      </w:r>
      <w:r w:rsidRPr="009136C3">
        <w:rPr>
          <w:rFonts w:ascii="Arial" w:eastAsia="Arial MT" w:hAnsi="Arial" w:cs="Arial"/>
          <w:spacing w:val="-30"/>
          <w:sz w:val="24"/>
          <w:szCs w:val="24"/>
        </w:rPr>
        <w:t xml:space="preserve"> </w:t>
      </w:r>
      <w:r w:rsidRPr="009136C3">
        <w:rPr>
          <w:rFonts w:ascii="Arial" w:eastAsia="Arial MT" w:hAnsi="Arial" w:cs="Arial"/>
          <w:spacing w:val="-2"/>
          <w:sz w:val="24"/>
          <w:szCs w:val="24"/>
        </w:rPr>
        <w:t>de</w:t>
      </w:r>
      <w:r w:rsidRPr="009136C3">
        <w:rPr>
          <w:rFonts w:ascii="Arial" w:eastAsia="Arial MT" w:hAnsi="Arial" w:cs="Arial"/>
          <w:spacing w:val="-32"/>
          <w:sz w:val="24"/>
          <w:szCs w:val="24"/>
        </w:rPr>
        <w:t xml:space="preserve"> </w:t>
      </w:r>
      <w:r w:rsidRPr="009136C3">
        <w:rPr>
          <w:rFonts w:ascii="Arial" w:eastAsia="Arial MT" w:hAnsi="Arial" w:cs="Arial"/>
          <w:spacing w:val="-2"/>
          <w:sz w:val="24"/>
          <w:szCs w:val="24"/>
        </w:rPr>
        <w:t>cambios</w:t>
      </w:r>
      <w:r w:rsidRPr="009136C3">
        <w:rPr>
          <w:rFonts w:ascii="Arial" w:eastAsia="Arial MT" w:hAnsi="Arial" w:cs="Arial"/>
          <w:spacing w:val="-22"/>
          <w:sz w:val="24"/>
          <w:szCs w:val="24"/>
        </w:rPr>
        <w:t xml:space="preserve"> </w:t>
      </w:r>
      <w:r w:rsidRPr="009136C3">
        <w:rPr>
          <w:rFonts w:ascii="Arial" w:eastAsia="Arial MT" w:hAnsi="Arial" w:cs="Arial"/>
          <w:spacing w:val="-2"/>
          <w:sz w:val="24"/>
          <w:szCs w:val="24"/>
        </w:rPr>
        <w:t>de</w:t>
      </w:r>
      <w:r w:rsidRPr="009136C3">
        <w:rPr>
          <w:rFonts w:ascii="Arial" w:eastAsia="Arial MT" w:hAnsi="Arial" w:cs="Arial"/>
          <w:spacing w:val="-32"/>
          <w:sz w:val="24"/>
          <w:szCs w:val="24"/>
        </w:rPr>
        <w:t xml:space="preserve"> </w:t>
      </w:r>
      <w:r w:rsidRPr="009136C3">
        <w:rPr>
          <w:rFonts w:ascii="Arial" w:eastAsia="Arial MT" w:hAnsi="Arial" w:cs="Arial"/>
          <w:spacing w:val="-2"/>
          <w:sz w:val="24"/>
          <w:szCs w:val="24"/>
        </w:rPr>
        <w:t>coloración.</w:t>
      </w:r>
    </w:p>
    <w:p w14:paraId="4B9CA936"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z w:val="24"/>
          <w:szCs w:val="24"/>
        </w:rPr>
        <w:t>R.A. 6. Aplica</w:t>
      </w:r>
      <w:r w:rsidRPr="009136C3">
        <w:rPr>
          <w:rFonts w:ascii="Arial" w:eastAsia="Arial MT" w:hAnsi="Arial" w:cs="Arial"/>
          <w:spacing w:val="-2"/>
          <w:sz w:val="24"/>
          <w:szCs w:val="24"/>
        </w:rPr>
        <w:t xml:space="preserve"> </w:t>
      </w:r>
      <w:r w:rsidRPr="009136C3">
        <w:rPr>
          <w:rFonts w:ascii="Arial" w:eastAsia="Arial MT" w:hAnsi="Arial" w:cs="Arial"/>
          <w:sz w:val="24"/>
          <w:szCs w:val="24"/>
        </w:rPr>
        <w:t>técnicas depilatorias</w:t>
      </w:r>
      <w:r w:rsidRPr="009136C3">
        <w:rPr>
          <w:rFonts w:ascii="Arial" w:eastAsia="Arial MT" w:hAnsi="Arial" w:cs="Arial"/>
          <w:spacing w:val="-6"/>
          <w:sz w:val="24"/>
          <w:szCs w:val="24"/>
        </w:rPr>
        <w:t xml:space="preserve"> </w:t>
      </w:r>
      <w:r w:rsidRPr="009136C3">
        <w:rPr>
          <w:rFonts w:ascii="Arial" w:eastAsia="Arial MT" w:hAnsi="Arial" w:cs="Arial"/>
          <w:sz w:val="24"/>
          <w:szCs w:val="24"/>
        </w:rPr>
        <w:t>de cejas, tinte,</w:t>
      </w:r>
      <w:r w:rsidRPr="009136C3">
        <w:rPr>
          <w:rFonts w:ascii="Arial" w:eastAsia="Arial MT" w:hAnsi="Arial" w:cs="Arial"/>
          <w:spacing w:val="-10"/>
          <w:sz w:val="24"/>
          <w:szCs w:val="24"/>
        </w:rPr>
        <w:t xml:space="preserve"> </w:t>
      </w:r>
      <w:r w:rsidRPr="009136C3">
        <w:rPr>
          <w:rFonts w:ascii="Arial" w:eastAsia="Arial MT" w:hAnsi="Arial" w:cs="Arial"/>
          <w:sz w:val="24"/>
          <w:szCs w:val="24"/>
        </w:rPr>
        <w:t>laminado y extensiones</w:t>
      </w:r>
      <w:r w:rsidRPr="009136C3">
        <w:rPr>
          <w:rFonts w:ascii="Arial" w:eastAsia="Arial MT" w:hAnsi="Arial" w:cs="Arial"/>
          <w:spacing w:val="-17"/>
          <w:sz w:val="24"/>
          <w:szCs w:val="24"/>
        </w:rPr>
        <w:t xml:space="preserve"> </w:t>
      </w:r>
      <w:r w:rsidRPr="009136C3">
        <w:rPr>
          <w:rFonts w:ascii="Arial" w:eastAsia="Arial MT" w:hAnsi="Arial" w:cs="Arial"/>
          <w:sz w:val="24"/>
          <w:szCs w:val="24"/>
        </w:rPr>
        <w:t>de cejas, empleando herramientas y cosméticos adecuados.</w:t>
      </w:r>
    </w:p>
    <w:p w14:paraId="541448D2" w14:textId="77777777" w:rsidR="004B73C1" w:rsidRPr="009136C3" w:rsidRDefault="004B73C1" w:rsidP="009136C3">
      <w:pPr>
        <w:spacing w:line="240" w:lineRule="auto"/>
        <w:jc w:val="both"/>
        <w:rPr>
          <w:rFonts w:ascii="Arial" w:eastAsia="Arial" w:hAnsi="Arial" w:cs="Arial"/>
          <w:sz w:val="24"/>
          <w:szCs w:val="24"/>
        </w:rPr>
      </w:pPr>
      <w:r w:rsidRPr="009136C3">
        <w:rPr>
          <w:rFonts w:ascii="Arial" w:eastAsia="Arial" w:hAnsi="Arial" w:cs="Arial"/>
          <w:sz w:val="24"/>
          <w:szCs w:val="24"/>
        </w:rPr>
        <w:t>Criterios</w:t>
      </w:r>
      <w:r w:rsidRPr="009136C3">
        <w:rPr>
          <w:rFonts w:ascii="Arial" w:eastAsia="Arial" w:hAnsi="Arial" w:cs="Arial"/>
          <w:spacing w:val="-3"/>
          <w:sz w:val="24"/>
          <w:szCs w:val="24"/>
        </w:rPr>
        <w:t xml:space="preserve"> </w:t>
      </w:r>
      <w:r w:rsidRPr="009136C3">
        <w:rPr>
          <w:rFonts w:ascii="Arial" w:eastAsia="Arial" w:hAnsi="Arial" w:cs="Arial"/>
          <w:sz w:val="24"/>
          <w:szCs w:val="24"/>
        </w:rPr>
        <w:t>de</w:t>
      </w:r>
      <w:r w:rsidRPr="009136C3">
        <w:rPr>
          <w:rFonts w:ascii="Arial" w:eastAsia="Arial" w:hAnsi="Arial" w:cs="Arial"/>
          <w:spacing w:val="-2"/>
          <w:sz w:val="24"/>
          <w:szCs w:val="24"/>
        </w:rPr>
        <w:t xml:space="preserve"> evaluación:</w:t>
      </w:r>
    </w:p>
    <w:p w14:paraId="293A6FB7"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pacing w:val="-6"/>
          <w:sz w:val="24"/>
          <w:szCs w:val="24"/>
        </w:rPr>
        <w:t>Se</w:t>
      </w:r>
      <w:r w:rsidRPr="009136C3">
        <w:rPr>
          <w:rFonts w:ascii="Arial" w:eastAsia="Arial MT" w:hAnsi="Arial" w:cs="Arial"/>
          <w:spacing w:val="-29"/>
          <w:sz w:val="24"/>
          <w:szCs w:val="24"/>
        </w:rPr>
        <w:t xml:space="preserve"> </w:t>
      </w:r>
      <w:r w:rsidRPr="009136C3">
        <w:rPr>
          <w:rFonts w:ascii="Arial" w:eastAsia="Arial MT" w:hAnsi="Arial" w:cs="Arial"/>
          <w:spacing w:val="-6"/>
          <w:sz w:val="24"/>
          <w:szCs w:val="24"/>
        </w:rPr>
        <w:t>ha</w:t>
      </w:r>
      <w:r w:rsidRPr="009136C3">
        <w:rPr>
          <w:rFonts w:ascii="Arial" w:eastAsia="Arial MT" w:hAnsi="Arial" w:cs="Arial"/>
          <w:spacing w:val="-14"/>
          <w:sz w:val="24"/>
          <w:szCs w:val="24"/>
        </w:rPr>
        <w:t xml:space="preserve"> </w:t>
      </w:r>
      <w:r w:rsidRPr="009136C3">
        <w:rPr>
          <w:rFonts w:ascii="Arial" w:eastAsia="Arial MT" w:hAnsi="Arial" w:cs="Arial"/>
          <w:spacing w:val="-6"/>
          <w:sz w:val="24"/>
          <w:szCs w:val="24"/>
        </w:rPr>
        <w:t>protegido</w:t>
      </w:r>
      <w:r w:rsidRPr="009136C3">
        <w:rPr>
          <w:rFonts w:ascii="Arial" w:eastAsia="Arial MT" w:hAnsi="Arial" w:cs="Arial"/>
          <w:spacing w:val="-19"/>
          <w:sz w:val="24"/>
          <w:szCs w:val="24"/>
        </w:rPr>
        <w:t xml:space="preserve"> </w:t>
      </w:r>
      <w:r w:rsidRPr="009136C3">
        <w:rPr>
          <w:rFonts w:ascii="Arial" w:eastAsia="Arial MT" w:hAnsi="Arial" w:cs="Arial"/>
          <w:spacing w:val="-6"/>
          <w:sz w:val="24"/>
          <w:szCs w:val="24"/>
        </w:rPr>
        <w:t>la</w:t>
      </w:r>
      <w:r w:rsidRPr="009136C3">
        <w:rPr>
          <w:rFonts w:ascii="Arial" w:eastAsia="Arial MT" w:hAnsi="Arial" w:cs="Arial"/>
          <w:spacing w:val="-14"/>
          <w:sz w:val="24"/>
          <w:szCs w:val="24"/>
        </w:rPr>
        <w:t xml:space="preserve"> </w:t>
      </w:r>
      <w:r w:rsidRPr="009136C3">
        <w:rPr>
          <w:rFonts w:ascii="Arial" w:eastAsia="Arial MT" w:hAnsi="Arial" w:cs="Arial"/>
          <w:spacing w:val="-6"/>
          <w:sz w:val="24"/>
          <w:szCs w:val="24"/>
        </w:rPr>
        <w:t>ropa</w:t>
      </w:r>
      <w:r w:rsidRPr="009136C3">
        <w:rPr>
          <w:rFonts w:ascii="Arial" w:eastAsia="Arial MT" w:hAnsi="Arial" w:cs="Arial"/>
          <w:spacing w:val="-13"/>
          <w:sz w:val="24"/>
          <w:szCs w:val="24"/>
        </w:rPr>
        <w:t xml:space="preserve"> </w:t>
      </w:r>
      <w:r w:rsidRPr="009136C3">
        <w:rPr>
          <w:rFonts w:ascii="Arial" w:eastAsia="Arial MT" w:hAnsi="Arial" w:cs="Arial"/>
          <w:spacing w:val="-6"/>
          <w:sz w:val="24"/>
          <w:szCs w:val="24"/>
        </w:rPr>
        <w:t>y</w:t>
      </w:r>
      <w:r w:rsidRPr="009136C3">
        <w:rPr>
          <w:rFonts w:ascii="Arial" w:eastAsia="Arial MT" w:hAnsi="Arial" w:cs="Arial"/>
          <w:spacing w:val="-8"/>
          <w:sz w:val="24"/>
          <w:szCs w:val="24"/>
        </w:rPr>
        <w:t xml:space="preserve"> </w:t>
      </w:r>
      <w:r w:rsidRPr="009136C3">
        <w:rPr>
          <w:rFonts w:ascii="Arial" w:eastAsia="Arial MT" w:hAnsi="Arial" w:cs="Arial"/>
          <w:spacing w:val="-6"/>
          <w:sz w:val="24"/>
          <w:szCs w:val="24"/>
        </w:rPr>
        <w:t>los</w:t>
      </w:r>
      <w:r w:rsidRPr="009136C3">
        <w:rPr>
          <w:rFonts w:ascii="Arial" w:eastAsia="Arial MT" w:hAnsi="Arial" w:cs="Arial"/>
          <w:spacing w:val="-18"/>
          <w:sz w:val="24"/>
          <w:szCs w:val="24"/>
        </w:rPr>
        <w:t xml:space="preserve"> </w:t>
      </w:r>
      <w:r w:rsidRPr="009136C3">
        <w:rPr>
          <w:rFonts w:ascii="Arial" w:eastAsia="Arial MT" w:hAnsi="Arial" w:cs="Arial"/>
          <w:spacing w:val="-6"/>
          <w:sz w:val="24"/>
          <w:szCs w:val="24"/>
        </w:rPr>
        <w:t>ojos</w:t>
      </w:r>
      <w:r w:rsidRPr="009136C3">
        <w:rPr>
          <w:rFonts w:ascii="Arial" w:eastAsia="Arial MT" w:hAnsi="Arial" w:cs="Arial"/>
          <w:spacing w:val="-19"/>
          <w:sz w:val="24"/>
          <w:szCs w:val="24"/>
        </w:rPr>
        <w:t xml:space="preserve"> </w:t>
      </w:r>
      <w:r w:rsidRPr="009136C3">
        <w:rPr>
          <w:rFonts w:ascii="Arial" w:eastAsia="Arial MT" w:hAnsi="Arial" w:cs="Arial"/>
          <w:spacing w:val="-6"/>
          <w:sz w:val="24"/>
          <w:szCs w:val="24"/>
        </w:rPr>
        <w:t>del</w:t>
      </w:r>
      <w:r w:rsidRPr="009136C3">
        <w:rPr>
          <w:rFonts w:ascii="Arial" w:eastAsia="Arial MT" w:hAnsi="Arial" w:cs="Arial"/>
          <w:spacing w:val="-24"/>
          <w:sz w:val="24"/>
          <w:szCs w:val="24"/>
        </w:rPr>
        <w:t xml:space="preserve"> </w:t>
      </w:r>
      <w:r w:rsidRPr="009136C3">
        <w:rPr>
          <w:rFonts w:ascii="Arial" w:eastAsia="Arial MT" w:hAnsi="Arial" w:cs="Arial"/>
          <w:spacing w:val="-6"/>
          <w:sz w:val="24"/>
          <w:szCs w:val="24"/>
        </w:rPr>
        <w:t>cliente</w:t>
      </w:r>
      <w:r w:rsidRPr="009136C3">
        <w:rPr>
          <w:rFonts w:ascii="Arial" w:eastAsia="Arial MT" w:hAnsi="Arial" w:cs="Arial"/>
          <w:spacing w:val="-12"/>
          <w:sz w:val="24"/>
          <w:szCs w:val="24"/>
        </w:rPr>
        <w:t xml:space="preserve"> </w:t>
      </w:r>
      <w:r w:rsidRPr="009136C3">
        <w:rPr>
          <w:rFonts w:ascii="Arial" w:eastAsia="Arial MT" w:hAnsi="Arial" w:cs="Arial"/>
          <w:spacing w:val="-6"/>
          <w:sz w:val="24"/>
          <w:szCs w:val="24"/>
        </w:rPr>
        <w:t>durante</w:t>
      </w:r>
      <w:r w:rsidRPr="009136C3">
        <w:rPr>
          <w:rFonts w:ascii="Arial" w:eastAsia="Arial MT" w:hAnsi="Arial" w:cs="Arial"/>
          <w:spacing w:val="-11"/>
          <w:sz w:val="24"/>
          <w:szCs w:val="24"/>
        </w:rPr>
        <w:t xml:space="preserve"> </w:t>
      </w:r>
      <w:r w:rsidRPr="009136C3">
        <w:rPr>
          <w:rFonts w:ascii="Arial" w:eastAsia="Arial MT" w:hAnsi="Arial" w:cs="Arial"/>
          <w:spacing w:val="-6"/>
          <w:sz w:val="24"/>
          <w:szCs w:val="24"/>
        </w:rPr>
        <w:t>el</w:t>
      </w:r>
      <w:r w:rsidRPr="009136C3">
        <w:rPr>
          <w:rFonts w:ascii="Arial" w:eastAsia="Arial MT" w:hAnsi="Arial" w:cs="Arial"/>
          <w:spacing w:val="-8"/>
          <w:sz w:val="24"/>
          <w:szCs w:val="24"/>
        </w:rPr>
        <w:t xml:space="preserve"> </w:t>
      </w:r>
      <w:r w:rsidRPr="009136C3">
        <w:rPr>
          <w:rFonts w:ascii="Arial" w:eastAsia="Arial MT" w:hAnsi="Arial" w:cs="Arial"/>
          <w:spacing w:val="-6"/>
          <w:sz w:val="24"/>
          <w:szCs w:val="24"/>
        </w:rPr>
        <w:t>proceso.</w:t>
      </w:r>
    </w:p>
    <w:p w14:paraId="41DC87A3"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pacing w:val="-2"/>
          <w:sz w:val="24"/>
          <w:szCs w:val="24"/>
        </w:rPr>
        <w:t>Se</w:t>
      </w:r>
      <w:r w:rsidRPr="009136C3">
        <w:rPr>
          <w:rFonts w:ascii="Arial" w:eastAsia="Arial MT" w:hAnsi="Arial" w:cs="Arial"/>
          <w:spacing w:val="-18"/>
          <w:sz w:val="24"/>
          <w:szCs w:val="24"/>
        </w:rPr>
        <w:t xml:space="preserve"> </w:t>
      </w:r>
      <w:r w:rsidRPr="009136C3">
        <w:rPr>
          <w:rFonts w:ascii="Arial" w:eastAsia="Arial MT" w:hAnsi="Arial" w:cs="Arial"/>
          <w:spacing w:val="-2"/>
          <w:sz w:val="24"/>
          <w:szCs w:val="24"/>
        </w:rPr>
        <w:t>ha</w:t>
      </w:r>
      <w:r w:rsidRPr="009136C3">
        <w:rPr>
          <w:rFonts w:ascii="Arial" w:eastAsia="Arial MT" w:hAnsi="Arial" w:cs="Arial"/>
          <w:spacing w:val="-20"/>
          <w:sz w:val="24"/>
          <w:szCs w:val="24"/>
        </w:rPr>
        <w:t xml:space="preserve"> </w:t>
      </w:r>
      <w:r w:rsidRPr="009136C3">
        <w:rPr>
          <w:rFonts w:ascii="Arial" w:eastAsia="Arial MT" w:hAnsi="Arial" w:cs="Arial"/>
          <w:spacing w:val="-2"/>
          <w:sz w:val="24"/>
          <w:szCs w:val="24"/>
        </w:rPr>
        <w:t>preparado</w:t>
      </w:r>
      <w:r w:rsidRPr="009136C3">
        <w:rPr>
          <w:rFonts w:ascii="Arial" w:eastAsia="Arial MT" w:hAnsi="Arial" w:cs="Arial"/>
          <w:spacing w:val="-24"/>
          <w:sz w:val="24"/>
          <w:szCs w:val="24"/>
        </w:rPr>
        <w:t xml:space="preserve"> </w:t>
      </w:r>
      <w:r w:rsidRPr="009136C3">
        <w:rPr>
          <w:rFonts w:ascii="Arial" w:eastAsia="Arial MT" w:hAnsi="Arial" w:cs="Arial"/>
          <w:spacing w:val="-2"/>
          <w:sz w:val="24"/>
          <w:szCs w:val="24"/>
        </w:rPr>
        <w:t>la</w:t>
      </w:r>
      <w:r w:rsidRPr="009136C3">
        <w:rPr>
          <w:rFonts w:ascii="Arial" w:eastAsia="Arial MT" w:hAnsi="Arial" w:cs="Arial"/>
          <w:spacing w:val="-19"/>
          <w:sz w:val="24"/>
          <w:szCs w:val="24"/>
        </w:rPr>
        <w:t xml:space="preserve"> </w:t>
      </w:r>
      <w:r w:rsidRPr="009136C3">
        <w:rPr>
          <w:rFonts w:ascii="Arial" w:eastAsia="Arial MT" w:hAnsi="Arial" w:cs="Arial"/>
          <w:spacing w:val="-2"/>
          <w:sz w:val="24"/>
          <w:szCs w:val="24"/>
        </w:rPr>
        <w:t>zona</w:t>
      </w:r>
      <w:r w:rsidRPr="009136C3">
        <w:rPr>
          <w:rFonts w:ascii="Arial" w:eastAsia="Arial MT" w:hAnsi="Arial" w:cs="Arial"/>
          <w:spacing w:val="-20"/>
          <w:sz w:val="24"/>
          <w:szCs w:val="24"/>
        </w:rPr>
        <w:t xml:space="preserve"> </w:t>
      </w:r>
      <w:r w:rsidRPr="009136C3">
        <w:rPr>
          <w:rFonts w:ascii="Arial" w:eastAsia="Arial MT" w:hAnsi="Arial" w:cs="Arial"/>
          <w:spacing w:val="-2"/>
          <w:sz w:val="24"/>
          <w:szCs w:val="24"/>
        </w:rPr>
        <w:t>de</w:t>
      </w:r>
      <w:r w:rsidRPr="009136C3">
        <w:rPr>
          <w:rFonts w:ascii="Arial" w:eastAsia="Arial MT" w:hAnsi="Arial" w:cs="Arial"/>
          <w:spacing w:val="-33"/>
          <w:sz w:val="24"/>
          <w:szCs w:val="24"/>
        </w:rPr>
        <w:t xml:space="preserve"> </w:t>
      </w:r>
      <w:r w:rsidRPr="009136C3">
        <w:rPr>
          <w:rFonts w:ascii="Arial" w:eastAsia="Arial MT" w:hAnsi="Arial" w:cs="Arial"/>
          <w:spacing w:val="-2"/>
          <w:sz w:val="24"/>
          <w:szCs w:val="24"/>
        </w:rPr>
        <w:t>aplicación</w:t>
      </w:r>
      <w:r w:rsidRPr="009136C3">
        <w:rPr>
          <w:rFonts w:ascii="Arial" w:eastAsia="Arial MT" w:hAnsi="Arial" w:cs="Arial"/>
          <w:spacing w:val="-24"/>
          <w:sz w:val="24"/>
          <w:szCs w:val="24"/>
        </w:rPr>
        <w:t xml:space="preserve"> </w:t>
      </w:r>
      <w:r w:rsidRPr="009136C3">
        <w:rPr>
          <w:rFonts w:ascii="Arial" w:eastAsia="Arial MT" w:hAnsi="Arial" w:cs="Arial"/>
          <w:spacing w:val="-2"/>
          <w:sz w:val="24"/>
          <w:szCs w:val="24"/>
        </w:rPr>
        <w:t>antes</w:t>
      </w:r>
      <w:r w:rsidRPr="009136C3">
        <w:rPr>
          <w:rFonts w:ascii="Arial" w:eastAsia="Arial MT" w:hAnsi="Arial" w:cs="Arial"/>
          <w:spacing w:val="-23"/>
          <w:sz w:val="24"/>
          <w:szCs w:val="24"/>
        </w:rPr>
        <w:t xml:space="preserve"> </w:t>
      </w:r>
      <w:r w:rsidRPr="009136C3">
        <w:rPr>
          <w:rFonts w:ascii="Arial" w:eastAsia="Arial MT" w:hAnsi="Arial" w:cs="Arial"/>
          <w:spacing w:val="-2"/>
          <w:sz w:val="24"/>
          <w:szCs w:val="24"/>
        </w:rPr>
        <w:t>del</w:t>
      </w:r>
      <w:r w:rsidRPr="009136C3">
        <w:rPr>
          <w:rFonts w:ascii="Arial" w:eastAsia="Arial MT" w:hAnsi="Arial" w:cs="Arial"/>
          <w:spacing w:val="-18"/>
          <w:sz w:val="24"/>
          <w:szCs w:val="24"/>
        </w:rPr>
        <w:t xml:space="preserve"> </w:t>
      </w:r>
      <w:r w:rsidRPr="009136C3">
        <w:rPr>
          <w:rFonts w:ascii="Arial" w:eastAsia="Arial MT" w:hAnsi="Arial" w:cs="Arial"/>
          <w:spacing w:val="-2"/>
          <w:sz w:val="24"/>
          <w:szCs w:val="24"/>
        </w:rPr>
        <w:t>tratamiento.</w:t>
      </w:r>
    </w:p>
    <w:p w14:paraId="444C4EFB"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pacing w:val="-2"/>
          <w:sz w:val="24"/>
          <w:szCs w:val="24"/>
        </w:rPr>
        <w:t>Se</w:t>
      </w:r>
      <w:r w:rsidRPr="009136C3">
        <w:rPr>
          <w:rFonts w:ascii="Arial" w:eastAsia="Arial MT" w:hAnsi="Arial" w:cs="Arial"/>
          <w:spacing w:val="-13"/>
          <w:sz w:val="24"/>
          <w:szCs w:val="24"/>
        </w:rPr>
        <w:t xml:space="preserve"> </w:t>
      </w:r>
      <w:r w:rsidRPr="009136C3">
        <w:rPr>
          <w:rFonts w:ascii="Arial" w:eastAsia="Arial MT" w:hAnsi="Arial" w:cs="Arial"/>
          <w:spacing w:val="-2"/>
          <w:sz w:val="24"/>
          <w:szCs w:val="24"/>
        </w:rPr>
        <w:t>ha</w:t>
      </w:r>
      <w:r w:rsidRPr="009136C3">
        <w:rPr>
          <w:rFonts w:ascii="Arial" w:eastAsia="Arial MT" w:hAnsi="Arial" w:cs="Arial"/>
          <w:spacing w:val="-15"/>
          <w:sz w:val="24"/>
          <w:szCs w:val="24"/>
        </w:rPr>
        <w:t xml:space="preserve"> </w:t>
      </w:r>
      <w:r w:rsidRPr="009136C3">
        <w:rPr>
          <w:rFonts w:ascii="Arial" w:eastAsia="Arial MT" w:hAnsi="Arial" w:cs="Arial"/>
          <w:spacing w:val="-2"/>
          <w:sz w:val="24"/>
          <w:szCs w:val="24"/>
        </w:rPr>
        <w:t>ajustado</w:t>
      </w:r>
      <w:r w:rsidRPr="009136C3">
        <w:rPr>
          <w:rFonts w:ascii="Arial" w:eastAsia="Arial MT" w:hAnsi="Arial" w:cs="Arial"/>
          <w:spacing w:val="-20"/>
          <w:sz w:val="24"/>
          <w:szCs w:val="24"/>
        </w:rPr>
        <w:t xml:space="preserve"> </w:t>
      </w:r>
      <w:r w:rsidRPr="009136C3">
        <w:rPr>
          <w:rFonts w:ascii="Arial" w:eastAsia="Arial MT" w:hAnsi="Arial" w:cs="Arial"/>
          <w:spacing w:val="-2"/>
          <w:sz w:val="24"/>
          <w:szCs w:val="24"/>
        </w:rPr>
        <w:t>el</w:t>
      </w:r>
      <w:r w:rsidRPr="009136C3">
        <w:rPr>
          <w:rFonts w:ascii="Arial" w:eastAsia="Arial MT" w:hAnsi="Arial" w:cs="Arial"/>
          <w:spacing w:val="-25"/>
          <w:sz w:val="24"/>
          <w:szCs w:val="24"/>
        </w:rPr>
        <w:t xml:space="preserve"> </w:t>
      </w:r>
      <w:r w:rsidRPr="009136C3">
        <w:rPr>
          <w:rFonts w:ascii="Arial" w:eastAsia="Arial MT" w:hAnsi="Arial" w:cs="Arial"/>
          <w:spacing w:val="-2"/>
          <w:sz w:val="24"/>
          <w:szCs w:val="24"/>
        </w:rPr>
        <w:t>método</w:t>
      </w:r>
      <w:r w:rsidRPr="009136C3">
        <w:rPr>
          <w:rFonts w:ascii="Arial" w:eastAsia="Arial MT" w:hAnsi="Arial" w:cs="Arial"/>
          <w:spacing w:val="-20"/>
          <w:sz w:val="24"/>
          <w:szCs w:val="24"/>
        </w:rPr>
        <w:t xml:space="preserve"> </w:t>
      </w:r>
      <w:r w:rsidRPr="009136C3">
        <w:rPr>
          <w:rFonts w:ascii="Arial" w:eastAsia="Arial MT" w:hAnsi="Arial" w:cs="Arial"/>
          <w:spacing w:val="-2"/>
          <w:sz w:val="24"/>
          <w:szCs w:val="24"/>
        </w:rPr>
        <w:t>de</w:t>
      </w:r>
      <w:r w:rsidRPr="009136C3">
        <w:rPr>
          <w:rFonts w:ascii="Arial" w:eastAsia="Arial MT" w:hAnsi="Arial" w:cs="Arial"/>
          <w:spacing w:val="-30"/>
          <w:sz w:val="24"/>
          <w:szCs w:val="24"/>
        </w:rPr>
        <w:t xml:space="preserve"> </w:t>
      </w:r>
      <w:r w:rsidRPr="009136C3">
        <w:rPr>
          <w:rFonts w:ascii="Arial" w:eastAsia="Arial MT" w:hAnsi="Arial" w:cs="Arial"/>
          <w:spacing w:val="-2"/>
          <w:sz w:val="24"/>
          <w:szCs w:val="24"/>
        </w:rPr>
        <w:t>depilación</w:t>
      </w:r>
      <w:r w:rsidRPr="009136C3">
        <w:rPr>
          <w:rFonts w:ascii="Arial" w:eastAsia="Arial MT" w:hAnsi="Arial" w:cs="Arial"/>
          <w:spacing w:val="-20"/>
          <w:sz w:val="24"/>
          <w:szCs w:val="24"/>
        </w:rPr>
        <w:t xml:space="preserve"> </w:t>
      </w:r>
      <w:r w:rsidRPr="009136C3">
        <w:rPr>
          <w:rFonts w:ascii="Arial" w:eastAsia="Arial MT" w:hAnsi="Arial" w:cs="Arial"/>
          <w:spacing w:val="-2"/>
          <w:sz w:val="24"/>
          <w:szCs w:val="24"/>
        </w:rPr>
        <w:t>según</w:t>
      </w:r>
      <w:r w:rsidRPr="009136C3">
        <w:rPr>
          <w:rFonts w:ascii="Arial" w:eastAsia="Arial MT" w:hAnsi="Arial" w:cs="Arial"/>
          <w:spacing w:val="-20"/>
          <w:sz w:val="24"/>
          <w:szCs w:val="24"/>
        </w:rPr>
        <w:t xml:space="preserve"> </w:t>
      </w:r>
      <w:r w:rsidRPr="009136C3">
        <w:rPr>
          <w:rFonts w:ascii="Arial" w:eastAsia="Arial MT" w:hAnsi="Arial" w:cs="Arial"/>
          <w:spacing w:val="-2"/>
          <w:sz w:val="24"/>
          <w:szCs w:val="24"/>
        </w:rPr>
        <w:t>las</w:t>
      </w:r>
      <w:r w:rsidRPr="009136C3">
        <w:rPr>
          <w:rFonts w:ascii="Arial" w:eastAsia="Arial MT" w:hAnsi="Arial" w:cs="Arial"/>
          <w:spacing w:val="-20"/>
          <w:sz w:val="24"/>
          <w:szCs w:val="24"/>
        </w:rPr>
        <w:t xml:space="preserve"> </w:t>
      </w:r>
      <w:r w:rsidRPr="009136C3">
        <w:rPr>
          <w:rFonts w:ascii="Arial" w:eastAsia="Arial MT" w:hAnsi="Arial" w:cs="Arial"/>
          <w:spacing w:val="-2"/>
          <w:sz w:val="24"/>
          <w:szCs w:val="24"/>
        </w:rPr>
        <w:t>características</w:t>
      </w:r>
      <w:r w:rsidRPr="009136C3">
        <w:rPr>
          <w:rFonts w:ascii="Arial" w:eastAsia="Arial MT" w:hAnsi="Arial" w:cs="Arial"/>
          <w:spacing w:val="-20"/>
          <w:sz w:val="24"/>
          <w:szCs w:val="24"/>
        </w:rPr>
        <w:t xml:space="preserve"> </w:t>
      </w:r>
      <w:r w:rsidRPr="009136C3">
        <w:rPr>
          <w:rFonts w:ascii="Arial" w:eastAsia="Arial MT" w:hAnsi="Arial" w:cs="Arial"/>
          <w:spacing w:val="-2"/>
          <w:sz w:val="24"/>
          <w:szCs w:val="24"/>
        </w:rPr>
        <w:t>y</w:t>
      </w:r>
      <w:r w:rsidRPr="009136C3">
        <w:rPr>
          <w:rFonts w:ascii="Arial" w:eastAsia="Arial MT" w:hAnsi="Arial" w:cs="Arial"/>
          <w:spacing w:val="-10"/>
          <w:sz w:val="24"/>
          <w:szCs w:val="24"/>
        </w:rPr>
        <w:t xml:space="preserve"> </w:t>
      </w:r>
      <w:r w:rsidRPr="009136C3">
        <w:rPr>
          <w:rFonts w:ascii="Arial" w:eastAsia="Arial MT" w:hAnsi="Arial" w:cs="Arial"/>
          <w:spacing w:val="-2"/>
          <w:sz w:val="24"/>
          <w:szCs w:val="24"/>
        </w:rPr>
        <w:t xml:space="preserve">necesidades: </w:t>
      </w:r>
      <w:r w:rsidRPr="009136C3">
        <w:rPr>
          <w:rFonts w:ascii="Arial" w:eastAsia="Arial MT" w:hAnsi="Arial" w:cs="Arial"/>
          <w:sz w:val="24"/>
          <w:szCs w:val="24"/>
        </w:rPr>
        <w:t>hilo, cera, pinzas.</w:t>
      </w:r>
    </w:p>
    <w:p w14:paraId="3E7EDA10"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pacing w:val="-2"/>
          <w:sz w:val="24"/>
          <w:szCs w:val="24"/>
        </w:rPr>
        <w:t>Se</w:t>
      </w:r>
      <w:r w:rsidRPr="009136C3">
        <w:rPr>
          <w:rFonts w:ascii="Arial" w:eastAsia="Arial MT" w:hAnsi="Arial" w:cs="Arial"/>
          <w:spacing w:val="-14"/>
          <w:sz w:val="24"/>
          <w:szCs w:val="24"/>
        </w:rPr>
        <w:t xml:space="preserve"> </w:t>
      </w:r>
      <w:r w:rsidRPr="009136C3">
        <w:rPr>
          <w:rFonts w:ascii="Arial" w:eastAsia="Arial MT" w:hAnsi="Arial" w:cs="Arial"/>
          <w:spacing w:val="-2"/>
          <w:sz w:val="24"/>
          <w:szCs w:val="24"/>
        </w:rPr>
        <w:t>ha</w:t>
      </w:r>
      <w:r w:rsidRPr="009136C3">
        <w:rPr>
          <w:rFonts w:ascii="Arial" w:eastAsia="Arial MT" w:hAnsi="Arial" w:cs="Arial"/>
          <w:spacing w:val="-16"/>
          <w:sz w:val="24"/>
          <w:szCs w:val="24"/>
        </w:rPr>
        <w:t xml:space="preserve"> </w:t>
      </w:r>
      <w:r w:rsidRPr="009136C3">
        <w:rPr>
          <w:rFonts w:ascii="Arial" w:eastAsia="Arial MT" w:hAnsi="Arial" w:cs="Arial"/>
          <w:spacing w:val="-2"/>
          <w:sz w:val="24"/>
          <w:szCs w:val="24"/>
        </w:rPr>
        <w:t>seleccionado</w:t>
      </w:r>
      <w:r w:rsidRPr="009136C3">
        <w:rPr>
          <w:rFonts w:ascii="Arial" w:eastAsia="Arial MT" w:hAnsi="Arial" w:cs="Arial"/>
          <w:spacing w:val="-21"/>
          <w:sz w:val="24"/>
          <w:szCs w:val="24"/>
        </w:rPr>
        <w:t xml:space="preserve"> </w:t>
      </w:r>
      <w:r w:rsidRPr="009136C3">
        <w:rPr>
          <w:rFonts w:ascii="Arial" w:eastAsia="Arial MT" w:hAnsi="Arial" w:cs="Arial"/>
          <w:spacing w:val="-2"/>
          <w:sz w:val="24"/>
          <w:szCs w:val="24"/>
        </w:rPr>
        <w:t>el</w:t>
      </w:r>
      <w:r w:rsidRPr="009136C3">
        <w:rPr>
          <w:rFonts w:ascii="Arial" w:eastAsia="Arial MT" w:hAnsi="Arial" w:cs="Arial"/>
          <w:spacing w:val="-10"/>
          <w:sz w:val="24"/>
          <w:szCs w:val="24"/>
        </w:rPr>
        <w:t xml:space="preserve"> </w:t>
      </w:r>
      <w:r w:rsidRPr="009136C3">
        <w:rPr>
          <w:rFonts w:ascii="Arial" w:eastAsia="Arial MT" w:hAnsi="Arial" w:cs="Arial"/>
          <w:spacing w:val="-2"/>
          <w:sz w:val="24"/>
          <w:szCs w:val="24"/>
        </w:rPr>
        <w:t>material</w:t>
      </w:r>
      <w:r w:rsidRPr="009136C3">
        <w:rPr>
          <w:rFonts w:ascii="Arial" w:eastAsia="Arial MT" w:hAnsi="Arial" w:cs="Arial"/>
          <w:spacing w:val="-26"/>
          <w:sz w:val="24"/>
          <w:szCs w:val="24"/>
        </w:rPr>
        <w:t xml:space="preserve"> </w:t>
      </w:r>
      <w:r w:rsidRPr="009136C3">
        <w:rPr>
          <w:rFonts w:ascii="Arial" w:eastAsia="Arial MT" w:hAnsi="Arial" w:cs="Arial"/>
          <w:spacing w:val="-2"/>
          <w:sz w:val="24"/>
          <w:szCs w:val="24"/>
        </w:rPr>
        <w:t>y</w:t>
      </w:r>
      <w:r w:rsidRPr="009136C3">
        <w:rPr>
          <w:rFonts w:ascii="Arial" w:eastAsia="Arial MT" w:hAnsi="Arial" w:cs="Arial"/>
          <w:spacing w:val="-27"/>
          <w:sz w:val="24"/>
          <w:szCs w:val="24"/>
        </w:rPr>
        <w:t xml:space="preserve"> </w:t>
      </w:r>
      <w:r w:rsidRPr="009136C3">
        <w:rPr>
          <w:rFonts w:ascii="Arial" w:eastAsia="Arial MT" w:hAnsi="Arial" w:cs="Arial"/>
          <w:spacing w:val="-2"/>
          <w:sz w:val="24"/>
          <w:szCs w:val="24"/>
        </w:rPr>
        <w:t>cosmética</w:t>
      </w:r>
      <w:r w:rsidRPr="009136C3">
        <w:rPr>
          <w:rFonts w:ascii="Arial" w:eastAsia="Arial MT" w:hAnsi="Arial" w:cs="Arial"/>
          <w:spacing w:val="-16"/>
          <w:sz w:val="24"/>
          <w:szCs w:val="24"/>
        </w:rPr>
        <w:t xml:space="preserve"> </w:t>
      </w:r>
      <w:r w:rsidRPr="009136C3">
        <w:rPr>
          <w:rFonts w:ascii="Arial" w:eastAsia="Arial MT" w:hAnsi="Arial" w:cs="Arial"/>
          <w:spacing w:val="-2"/>
          <w:sz w:val="24"/>
          <w:szCs w:val="24"/>
        </w:rPr>
        <w:t>adecuado</w:t>
      </w:r>
      <w:r w:rsidRPr="009136C3">
        <w:rPr>
          <w:rFonts w:ascii="Arial" w:eastAsia="Arial MT" w:hAnsi="Arial" w:cs="Arial"/>
          <w:spacing w:val="-21"/>
          <w:sz w:val="24"/>
          <w:szCs w:val="24"/>
        </w:rPr>
        <w:t xml:space="preserve"> </w:t>
      </w:r>
      <w:r w:rsidRPr="009136C3">
        <w:rPr>
          <w:rFonts w:ascii="Arial" w:eastAsia="Arial MT" w:hAnsi="Arial" w:cs="Arial"/>
          <w:spacing w:val="-2"/>
          <w:sz w:val="24"/>
          <w:szCs w:val="24"/>
        </w:rPr>
        <w:t>para</w:t>
      </w:r>
      <w:r w:rsidRPr="009136C3">
        <w:rPr>
          <w:rFonts w:ascii="Arial" w:eastAsia="Arial MT" w:hAnsi="Arial" w:cs="Arial"/>
          <w:spacing w:val="-16"/>
          <w:sz w:val="24"/>
          <w:szCs w:val="24"/>
        </w:rPr>
        <w:t xml:space="preserve"> </w:t>
      </w:r>
      <w:r w:rsidRPr="009136C3">
        <w:rPr>
          <w:rFonts w:ascii="Arial" w:eastAsia="Arial MT" w:hAnsi="Arial" w:cs="Arial"/>
          <w:spacing w:val="-2"/>
          <w:sz w:val="24"/>
          <w:szCs w:val="24"/>
        </w:rPr>
        <w:t>la</w:t>
      </w:r>
      <w:r w:rsidRPr="009136C3">
        <w:rPr>
          <w:rFonts w:ascii="Arial" w:eastAsia="Arial MT" w:hAnsi="Arial" w:cs="Arial"/>
          <w:spacing w:val="-16"/>
          <w:sz w:val="24"/>
          <w:szCs w:val="24"/>
        </w:rPr>
        <w:t xml:space="preserve"> </w:t>
      </w:r>
      <w:r w:rsidRPr="009136C3">
        <w:rPr>
          <w:rFonts w:ascii="Arial" w:eastAsia="Arial MT" w:hAnsi="Arial" w:cs="Arial"/>
          <w:spacing w:val="-2"/>
          <w:sz w:val="24"/>
          <w:szCs w:val="24"/>
        </w:rPr>
        <w:t>aplicación</w:t>
      </w:r>
      <w:r w:rsidRPr="009136C3">
        <w:rPr>
          <w:rFonts w:ascii="Arial" w:eastAsia="Arial MT" w:hAnsi="Arial" w:cs="Arial"/>
          <w:spacing w:val="-21"/>
          <w:sz w:val="24"/>
          <w:szCs w:val="24"/>
        </w:rPr>
        <w:t xml:space="preserve"> </w:t>
      </w:r>
      <w:r w:rsidRPr="009136C3">
        <w:rPr>
          <w:rFonts w:ascii="Arial" w:eastAsia="Arial MT" w:hAnsi="Arial" w:cs="Arial"/>
          <w:spacing w:val="-2"/>
          <w:sz w:val="24"/>
          <w:szCs w:val="24"/>
        </w:rPr>
        <w:t xml:space="preserve">de </w:t>
      </w:r>
      <w:r w:rsidRPr="009136C3">
        <w:rPr>
          <w:rFonts w:ascii="Arial" w:eastAsia="Arial MT" w:hAnsi="Arial" w:cs="Arial"/>
          <w:sz w:val="24"/>
          <w:szCs w:val="24"/>
        </w:rPr>
        <w:t>extensiones,</w:t>
      </w:r>
      <w:r w:rsidRPr="009136C3">
        <w:rPr>
          <w:rFonts w:ascii="Arial" w:eastAsia="Arial MT" w:hAnsi="Arial" w:cs="Arial"/>
          <w:spacing w:val="-22"/>
          <w:sz w:val="24"/>
          <w:szCs w:val="24"/>
        </w:rPr>
        <w:t xml:space="preserve"> </w:t>
      </w:r>
      <w:r w:rsidRPr="009136C3">
        <w:rPr>
          <w:rFonts w:ascii="Arial" w:eastAsia="Arial MT" w:hAnsi="Arial" w:cs="Arial"/>
          <w:sz w:val="24"/>
          <w:szCs w:val="24"/>
        </w:rPr>
        <w:t>coloración/decoloración</w:t>
      </w:r>
      <w:r w:rsidRPr="009136C3">
        <w:rPr>
          <w:rFonts w:ascii="Arial" w:eastAsia="Arial MT" w:hAnsi="Arial" w:cs="Arial"/>
          <w:spacing w:val="-10"/>
          <w:sz w:val="24"/>
          <w:szCs w:val="24"/>
        </w:rPr>
        <w:t xml:space="preserve"> </w:t>
      </w:r>
      <w:r w:rsidRPr="009136C3">
        <w:rPr>
          <w:rFonts w:ascii="Arial" w:eastAsia="Arial MT" w:hAnsi="Arial" w:cs="Arial"/>
          <w:sz w:val="24"/>
          <w:szCs w:val="24"/>
        </w:rPr>
        <w:t>laminado</w:t>
      </w:r>
      <w:r w:rsidRPr="009136C3">
        <w:rPr>
          <w:rFonts w:ascii="Arial" w:eastAsia="Arial MT" w:hAnsi="Arial" w:cs="Arial"/>
          <w:spacing w:val="-25"/>
          <w:sz w:val="24"/>
          <w:szCs w:val="24"/>
        </w:rPr>
        <w:t xml:space="preserve"> </w:t>
      </w:r>
      <w:r w:rsidRPr="009136C3">
        <w:rPr>
          <w:rFonts w:ascii="Arial" w:eastAsia="Arial MT" w:hAnsi="Arial" w:cs="Arial"/>
          <w:sz w:val="24"/>
          <w:szCs w:val="24"/>
        </w:rPr>
        <w:t>y</w:t>
      </w:r>
      <w:r w:rsidRPr="009136C3">
        <w:rPr>
          <w:rFonts w:ascii="Arial" w:eastAsia="Arial MT" w:hAnsi="Arial" w:cs="Arial"/>
          <w:spacing w:val="-31"/>
          <w:sz w:val="24"/>
          <w:szCs w:val="24"/>
        </w:rPr>
        <w:t xml:space="preserve"> </w:t>
      </w:r>
      <w:r w:rsidRPr="009136C3">
        <w:rPr>
          <w:rFonts w:ascii="Arial" w:eastAsia="Arial MT" w:hAnsi="Arial" w:cs="Arial"/>
          <w:sz w:val="24"/>
          <w:szCs w:val="24"/>
        </w:rPr>
        <w:t>depilación</w:t>
      </w:r>
      <w:r w:rsidRPr="009136C3">
        <w:rPr>
          <w:rFonts w:ascii="Arial" w:eastAsia="Arial MT" w:hAnsi="Arial" w:cs="Arial"/>
          <w:spacing w:val="-25"/>
          <w:sz w:val="24"/>
          <w:szCs w:val="24"/>
        </w:rPr>
        <w:t xml:space="preserve"> </w:t>
      </w:r>
      <w:r w:rsidRPr="009136C3">
        <w:rPr>
          <w:rFonts w:ascii="Arial" w:eastAsia="Arial MT" w:hAnsi="Arial" w:cs="Arial"/>
          <w:sz w:val="24"/>
          <w:szCs w:val="24"/>
        </w:rPr>
        <w:t>de</w:t>
      </w:r>
      <w:r w:rsidRPr="009136C3">
        <w:rPr>
          <w:rFonts w:ascii="Arial" w:eastAsia="Arial MT" w:hAnsi="Arial" w:cs="Arial"/>
          <w:spacing w:val="-34"/>
          <w:sz w:val="24"/>
          <w:szCs w:val="24"/>
        </w:rPr>
        <w:t xml:space="preserve"> </w:t>
      </w:r>
      <w:r w:rsidRPr="009136C3">
        <w:rPr>
          <w:rFonts w:ascii="Arial" w:eastAsia="Arial MT" w:hAnsi="Arial" w:cs="Arial"/>
          <w:sz w:val="24"/>
          <w:szCs w:val="24"/>
        </w:rPr>
        <w:t>cejas</w:t>
      </w:r>
    </w:p>
    <w:p w14:paraId="23805A5A"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pacing w:val="-4"/>
          <w:sz w:val="24"/>
          <w:szCs w:val="24"/>
        </w:rPr>
        <w:t>Se</w:t>
      </w:r>
      <w:r w:rsidRPr="009136C3">
        <w:rPr>
          <w:rFonts w:ascii="Arial" w:eastAsia="Arial MT" w:hAnsi="Arial" w:cs="Arial"/>
          <w:spacing w:val="-10"/>
          <w:sz w:val="24"/>
          <w:szCs w:val="24"/>
        </w:rPr>
        <w:t xml:space="preserve"> </w:t>
      </w:r>
      <w:r w:rsidRPr="009136C3">
        <w:rPr>
          <w:rFonts w:ascii="Arial" w:eastAsia="Arial MT" w:hAnsi="Arial" w:cs="Arial"/>
          <w:spacing w:val="-4"/>
          <w:sz w:val="24"/>
          <w:szCs w:val="24"/>
        </w:rPr>
        <w:t>ha</w:t>
      </w:r>
      <w:r w:rsidRPr="009136C3">
        <w:rPr>
          <w:rFonts w:ascii="Arial" w:eastAsia="Arial MT" w:hAnsi="Arial" w:cs="Arial"/>
          <w:spacing w:val="-12"/>
          <w:sz w:val="24"/>
          <w:szCs w:val="24"/>
        </w:rPr>
        <w:t xml:space="preserve"> </w:t>
      </w:r>
      <w:r w:rsidRPr="009136C3">
        <w:rPr>
          <w:rFonts w:ascii="Arial" w:eastAsia="Arial MT" w:hAnsi="Arial" w:cs="Arial"/>
          <w:spacing w:val="-4"/>
          <w:sz w:val="24"/>
          <w:szCs w:val="24"/>
        </w:rPr>
        <w:t>realizado</w:t>
      </w:r>
      <w:r w:rsidRPr="009136C3">
        <w:rPr>
          <w:rFonts w:ascii="Arial" w:eastAsia="Arial MT" w:hAnsi="Arial" w:cs="Arial"/>
          <w:spacing w:val="-17"/>
          <w:sz w:val="24"/>
          <w:szCs w:val="24"/>
        </w:rPr>
        <w:t xml:space="preserve"> </w:t>
      </w:r>
      <w:r w:rsidRPr="009136C3">
        <w:rPr>
          <w:rFonts w:ascii="Arial" w:eastAsia="Arial MT" w:hAnsi="Arial" w:cs="Arial"/>
          <w:spacing w:val="-4"/>
          <w:sz w:val="24"/>
          <w:szCs w:val="24"/>
        </w:rPr>
        <w:t>la</w:t>
      </w:r>
      <w:r w:rsidRPr="009136C3">
        <w:rPr>
          <w:rFonts w:ascii="Arial" w:eastAsia="Arial MT" w:hAnsi="Arial" w:cs="Arial"/>
          <w:spacing w:val="-12"/>
          <w:sz w:val="24"/>
          <w:szCs w:val="24"/>
        </w:rPr>
        <w:t xml:space="preserve"> </w:t>
      </w:r>
      <w:r w:rsidRPr="009136C3">
        <w:rPr>
          <w:rFonts w:ascii="Arial" w:eastAsia="Arial MT" w:hAnsi="Arial" w:cs="Arial"/>
          <w:spacing w:val="-4"/>
          <w:sz w:val="24"/>
          <w:szCs w:val="24"/>
        </w:rPr>
        <w:t>depilación</w:t>
      </w:r>
      <w:r w:rsidRPr="009136C3">
        <w:rPr>
          <w:rFonts w:ascii="Arial" w:eastAsia="Arial MT" w:hAnsi="Arial" w:cs="Arial"/>
          <w:spacing w:val="-17"/>
          <w:sz w:val="24"/>
          <w:szCs w:val="24"/>
        </w:rPr>
        <w:t xml:space="preserve"> </w:t>
      </w:r>
      <w:r w:rsidRPr="009136C3">
        <w:rPr>
          <w:rFonts w:ascii="Arial" w:eastAsia="Arial MT" w:hAnsi="Arial" w:cs="Arial"/>
          <w:spacing w:val="-4"/>
          <w:sz w:val="24"/>
          <w:szCs w:val="24"/>
        </w:rPr>
        <w:t>mecánica</w:t>
      </w:r>
      <w:r w:rsidRPr="009136C3">
        <w:rPr>
          <w:rFonts w:ascii="Arial" w:eastAsia="Arial MT" w:hAnsi="Arial" w:cs="Arial"/>
          <w:spacing w:val="-12"/>
          <w:sz w:val="24"/>
          <w:szCs w:val="24"/>
        </w:rPr>
        <w:t xml:space="preserve"> </w:t>
      </w:r>
      <w:r w:rsidRPr="009136C3">
        <w:rPr>
          <w:rFonts w:ascii="Arial" w:eastAsia="Arial MT" w:hAnsi="Arial" w:cs="Arial"/>
          <w:spacing w:val="-4"/>
          <w:sz w:val="24"/>
          <w:szCs w:val="24"/>
        </w:rPr>
        <w:t>con</w:t>
      </w:r>
      <w:r w:rsidRPr="009136C3">
        <w:rPr>
          <w:rFonts w:ascii="Arial" w:eastAsia="Arial MT" w:hAnsi="Arial" w:cs="Arial"/>
          <w:spacing w:val="-17"/>
          <w:sz w:val="24"/>
          <w:szCs w:val="24"/>
        </w:rPr>
        <w:t xml:space="preserve"> </w:t>
      </w:r>
      <w:r w:rsidRPr="009136C3">
        <w:rPr>
          <w:rFonts w:ascii="Arial" w:eastAsia="Arial MT" w:hAnsi="Arial" w:cs="Arial"/>
          <w:spacing w:val="-4"/>
          <w:sz w:val="24"/>
          <w:szCs w:val="24"/>
        </w:rPr>
        <w:t>fundidores</w:t>
      </w:r>
      <w:r w:rsidRPr="009136C3">
        <w:rPr>
          <w:rFonts w:ascii="Arial" w:eastAsia="Arial MT" w:hAnsi="Arial" w:cs="Arial"/>
          <w:spacing w:val="-16"/>
          <w:sz w:val="24"/>
          <w:szCs w:val="24"/>
        </w:rPr>
        <w:t xml:space="preserve"> </w:t>
      </w:r>
      <w:r w:rsidRPr="009136C3">
        <w:rPr>
          <w:rFonts w:ascii="Arial" w:eastAsia="Arial MT" w:hAnsi="Arial" w:cs="Arial"/>
          <w:spacing w:val="-4"/>
          <w:sz w:val="24"/>
          <w:szCs w:val="24"/>
        </w:rPr>
        <w:t>y</w:t>
      </w:r>
      <w:r w:rsidRPr="009136C3">
        <w:rPr>
          <w:rFonts w:ascii="Arial" w:eastAsia="Arial MT" w:hAnsi="Arial" w:cs="Arial"/>
          <w:spacing w:val="-24"/>
          <w:sz w:val="24"/>
          <w:szCs w:val="24"/>
        </w:rPr>
        <w:t xml:space="preserve"> </w:t>
      </w:r>
      <w:r w:rsidRPr="009136C3">
        <w:rPr>
          <w:rFonts w:ascii="Arial" w:eastAsia="Arial MT" w:hAnsi="Arial" w:cs="Arial"/>
          <w:spacing w:val="-4"/>
          <w:sz w:val="24"/>
          <w:szCs w:val="24"/>
        </w:rPr>
        <w:t>ceras</w:t>
      </w:r>
      <w:r w:rsidRPr="009136C3">
        <w:rPr>
          <w:rFonts w:ascii="Arial" w:eastAsia="Arial MT" w:hAnsi="Arial" w:cs="Arial"/>
          <w:spacing w:val="1"/>
          <w:sz w:val="24"/>
          <w:szCs w:val="24"/>
        </w:rPr>
        <w:t xml:space="preserve"> </w:t>
      </w:r>
      <w:r w:rsidRPr="009136C3">
        <w:rPr>
          <w:rFonts w:ascii="Arial" w:eastAsia="Arial MT" w:hAnsi="Arial" w:cs="Arial"/>
          <w:spacing w:val="-4"/>
          <w:sz w:val="24"/>
          <w:szCs w:val="24"/>
        </w:rPr>
        <w:t>de</w:t>
      </w:r>
      <w:r w:rsidRPr="009136C3">
        <w:rPr>
          <w:rFonts w:ascii="Arial" w:eastAsia="Arial MT" w:hAnsi="Arial" w:cs="Arial"/>
          <w:spacing w:val="-28"/>
          <w:sz w:val="24"/>
          <w:szCs w:val="24"/>
        </w:rPr>
        <w:t xml:space="preserve"> </w:t>
      </w:r>
      <w:r w:rsidRPr="009136C3">
        <w:rPr>
          <w:rFonts w:ascii="Arial" w:eastAsia="Arial MT" w:hAnsi="Arial" w:cs="Arial"/>
          <w:spacing w:val="-4"/>
          <w:sz w:val="24"/>
          <w:szCs w:val="24"/>
        </w:rPr>
        <w:t>baja</w:t>
      </w:r>
      <w:r w:rsidRPr="009136C3">
        <w:rPr>
          <w:rFonts w:ascii="Arial" w:eastAsia="Arial MT" w:hAnsi="Arial" w:cs="Arial"/>
          <w:spacing w:val="-12"/>
          <w:sz w:val="24"/>
          <w:szCs w:val="24"/>
        </w:rPr>
        <w:t xml:space="preserve"> </w:t>
      </w:r>
      <w:r w:rsidRPr="009136C3">
        <w:rPr>
          <w:rFonts w:ascii="Arial" w:eastAsia="Arial MT" w:hAnsi="Arial" w:cs="Arial"/>
          <w:spacing w:val="-4"/>
          <w:sz w:val="24"/>
          <w:szCs w:val="24"/>
        </w:rPr>
        <w:t>fusión.</w:t>
      </w:r>
    </w:p>
    <w:p w14:paraId="0E16ED90"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pacing w:val="-4"/>
          <w:sz w:val="24"/>
          <w:szCs w:val="24"/>
        </w:rPr>
        <w:t>Se</w:t>
      </w:r>
      <w:r w:rsidRPr="009136C3">
        <w:rPr>
          <w:rFonts w:ascii="Arial" w:eastAsia="Arial MT" w:hAnsi="Arial" w:cs="Arial"/>
          <w:spacing w:val="-7"/>
          <w:sz w:val="24"/>
          <w:szCs w:val="24"/>
        </w:rPr>
        <w:t xml:space="preserve"> </w:t>
      </w:r>
      <w:r w:rsidRPr="009136C3">
        <w:rPr>
          <w:rFonts w:ascii="Arial" w:eastAsia="Arial MT" w:hAnsi="Arial" w:cs="Arial"/>
          <w:spacing w:val="-4"/>
          <w:sz w:val="24"/>
          <w:szCs w:val="24"/>
        </w:rPr>
        <w:t>ha</w:t>
      </w:r>
      <w:r w:rsidRPr="009136C3">
        <w:rPr>
          <w:rFonts w:ascii="Arial" w:eastAsia="Arial MT" w:hAnsi="Arial" w:cs="Arial"/>
          <w:spacing w:val="-9"/>
          <w:sz w:val="24"/>
          <w:szCs w:val="24"/>
        </w:rPr>
        <w:t xml:space="preserve"> </w:t>
      </w:r>
      <w:r w:rsidRPr="009136C3">
        <w:rPr>
          <w:rFonts w:ascii="Arial" w:eastAsia="Arial MT" w:hAnsi="Arial" w:cs="Arial"/>
          <w:spacing w:val="-4"/>
          <w:sz w:val="24"/>
          <w:szCs w:val="24"/>
        </w:rPr>
        <w:t>trabajado</w:t>
      </w:r>
      <w:r w:rsidRPr="009136C3">
        <w:rPr>
          <w:rFonts w:ascii="Arial" w:eastAsia="Arial MT" w:hAnsi="Arial" w:cs="Arial"/>
          <w:spacing w:val="-14"/>
          <w:sz w:val="24"/>
          <w:szCs w:val="24"/>
        </w:rPr>
        <w:t xml:space="preserve"> </w:t>
      </w:r>
      <w:r w:rsidRPr="009136C3">
        <w:rPr>
          <w:rFonts w:ascii="Arial" w:eastAsia="Arial MT" w:hAnsi="Arial" w:cs="Arial"/>
          <w:spacing w:val="-4"/>
          <w:sz w:val="24"/>
          <w:szCs w:val="24"/>
        </w:rPr>
        <w:t>depilación</w:t>
      </w:r>
      <w:r w:rsidRPr="009136C3">
        <w:rPr>
          <w:rFonts w:ascii="Arial" w:eastAsia="Arial MT" w:hAnsi="Arial" w:cs="Arial"/>
          <w:spacing w:val="-14"/>
          <w:sz w:val="24"/>
          <w:szCs w:val="24"/>
        </w:rPr>
        <w:t xml:space="preserve"> </w:t>
      </w:r>
      <w:r w:rsidRPr="009136C3">
        <w:rPr>
          <w:rFonts w:ascii="Arial" w:eastAsia="Arial MT" w:hAnsi="Arial" w:cs="Arial"/>
          <w:spacing w:val="-4"/>
          <w:sz w:val="24"/>
          <w:szCs w:val="24"/>
        </w:rPr>
        <w:t>por</w:t>
      </w:r>
      <w:r w:rsidRPr="009136C3">
        <w:rPr>
          <w:rFonts w:ascii="Arial" w:eastAsia="Arial MT" w:hAnsi="Arial" w:cs="Arial"/>
          <w:spacing w:val="-24"/>
          <w:sz w:val="24"/>
          <w:szCs w:val="24"/>
        </w:rPr>
        <w:t xml:space="preserve"> </w:t>
      </w:r>
      <w:r w:rsidRPr="009136C3">
        <w:rPr>
          <w:rFonts w:ascii="Arial" w:eastAsia="Arial MT" w:hAnsi="Arial" w:cs="Arial"/>
          <w:spacing w:val="-4"/>
          <w:sz w:val="24"/>
          <w:szCs w:val="24"/>
        </w:rPr>
        <w:t>avulsión:</w:t>
      </w:r>
      <w:r w:rsidRPr="009136C3">
        <w:rPr>
          <w:rFonts w:ascii="Arial" w:eastAsia="Arial MT" w:hAnsi="Arial" w:cs="Arial"/>
          <w:spacing w:val="-11"/>
          <w:sz w:val="24"/>
          <w:szCs w:val="24"/>
        </w:rPr>
        <w:t xml:space="preserve"> </w:t>
      </w:r>
      <w:r w:rsidRPr="009136C3">
        <w:rPr>
          <w:rFonts w:ascii="Arial" w:eastAsia="Arial MT" w:hAnsi="Arial" w:cs="Arial"/>
          <w:spacing w:val="-4"/>
          <w:sz w:val="24"/>
          <w:szCs w:val="24"/>
        </w:rPr>
        <w:t>pinzas,</w:t>
      </w:r>
      <w:r w:rsidRPr="009136C3">
        <w:rPr>
          <w:rFonts w:ascii="Arial" w:eastAsia="Arial MT" w:hAnsi="Arial" w:cs="Arial"/>
          <w:spacing w:val="-10"/>
          <w:sz w:val="24"/>
          <w:szCs w:val="24"/>
        </w:rPr>
        <w:t xml:space="preserve"> </w:t>
      </w:r>
      <w:r w:rsidRPr="009136C3">
        <w:rPr>
          <w:rFonts w:ascii="Arial" w:eastAsia="Arial MT" w:hAnsi="Arial" w:cs="Arial"/>
          <w:spacing w:val="-4"/>
          <w:sz w:val="24"/>
          <w:szCs w:val="24"/>
        </w:rPr>
        <w:t>hilo.</w:t>
      </w:r>
    </w:p>
    <w:p w14:paraId="20A47000"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pacing w:val="-2"/>
          <w:sz w:val="24"/>
          <w:szCs w:val="24"/>
        </w:rPr>
        <w:lastRenderedPageBreak/>
        <w:t>Se</w:t>
      </w:r>
      <w:r w:rsidRPr="009136C3">
        <w:rPr>
          <w:rFonts w:ascii="Arial" w:eastAsia="Arial MT" w:hAnsi="Arial" w:cs="Arial"/>
          <w:spacing w:val="-31"/>
          <w:sz w:val="24"/>
          <w:szCs w:val="24"/>
        </w:rPr>
        <w:t xml:space="preserve"> </w:t>
      </w:r>
      <w:r w:rsidRPr="009136C3">
        <w:rPr>
          <w:rFonts w:ascii="Arial" w:eastAsia="Arial MT" w:hAnsi="Arial" w:cs="Arial"/>
          <w:spacing w:val="-2"/>
          <w:sz w:val="24"/>
          <w:szCs w:val="24"/>
        </w:rPr>
        <w:t>ha</w:t>
      </w:r>
      <w:r w:rsidRPr="009136C3">
        <w:rPr>
          <w:rFonts w:ascii="Arial" w:eastAsia="Arial MT" w:hAnsi="Arial" w:cs="Arial"/>
          <w:spacing w:val="-17"/>
          <w:sz w:val="24"/>
          <w:szCs w:val="24"/>
        </w:rPr>
        <w:t xml:space="preserve"> </w:t>
      </w:r>
      <w:r w:rsidRPr="009136C3">
        <w:rPr>
          <w:rFonts w:ascii="Arial" w:eastAsia="Arial MT" w:hAnsi="Arial" w:cs="Arial"/>
          <w:spacing w:val="-2"/>
          <w:sz w:val="24"/>
          <w:szCs w:val="24"/>
        </w:rPr>
        <w:t>realizado</w:t>
      </w:r>
      <w:r w:rsidRPr="009136C3">
        <w:rPr>
          <w:rFonts w:ascii="Arial" w:eastAsia="Arial MT" w:hAnsi="Arial" w:cs="Arial"/>
          <w:spacing w:val="-21"/>
          <w:sz w:val="24"/>
          <w:szCs w:val="24"/>
        </w:rPr>
        <w:t xml:space="preserve"> </w:t>
      </w:r>
      <w:r w:rsidRPr="009136C3">
        <w:rPr>
          <w:rFonts w:ascii="Arial" w:eastAsia="Arial MT" w:hAnsi="Arial" w:cs="Arial"/>
          <w:spacing w:val="-2"/>
          <w:sz w:val="24"/>
          <w:szCs w:val="24"/>
        </w:rPr>
        <w:t>la</w:t>
      </w:r>
      <w:r w:rsidRPr="009136C3">
        <w:rPr>
          <w:rFonts w:ascii="Arial" w:eastAsia="Arial MT" w:hAnsi="Arial" w:cs="Arial"/>
          <w:spacing w:val="-17"/>
          <w:sz w:val="24"/>
          <w:szCs w:val="24"/>
        </w:rPr>
        <w:t xml:space="preserve"> </w:t>
      </w:r>
      <w:r w:rsidRPr="009136C3">
        <w:rPr>
          <w:rFonts w:ascii="Arial" w:eastAsia="Arial MT" w:hAnsi="Arial" w:cs="Arial"/>
          <w:spacing w:val="-2"/>
          <w:sz w:val="24"/>
          <w:szCs w:val="24"/>
        </w:rPr>
        <w:t>aplicación</w:t>
      </w:r>
      <w:r w:rsidRPr="009136C3">
        <w:rPr>
          <w:rFonts w:ascii="Arial" w:eastAsia="Arial MT" w:hAnsi="Arial" w:cs="Arial"/>
          <w:spacing w:val="-21"/>
          <w:sz w:val="24"/>
          <w:szCs w:val="24"/>
        </w:rPr>
        <w:t xml:space="preserve"> </w:t>
      </w:r>
      <w:r w:rsidRPr="009136C3">
        <w:rPr>
          <w:rFonts w:ascii="Arial" w:eastAsia="Arial MT" w:hAnsi="Arial" w:cs="Arial"/>
          <w:spacing w:val="-2"/>
          <w:sz w:val="24"/>
          <w:szCs w:val="24"/>
        </w:rPr>
        <w:t>de</w:t>
      </w:r>
      <w:r w:rsidRPr="009136C3">
        <w:rPr>
          <w:rFonts w:ascii="Arial" w:eastAsia="Arial MT" w:hAnsi="Arial" w:cs="Arial"/>
          <w:spacing w:val="-31"/>
          <w:sz w:val="24"/>
          <w:szCs w:val="24"/>
        </w:rPr>
        <w:t xml:space="preserve"> </w:t>
      </w:r>
      <w:r w:rsidRPr="009136C3">
        <w:rPr>
          <w:rFonts w:ascii="Arial" w:eastAsia="Arial MT" w:hAnsi="Arial" w:cs="Arial"/>
          <w:spacing w:val="-2"/>
          <w:sz w:val="24"/>
          <w:szCs w:val="24"/>
        </w:rPr>
        <w:t>extensiones</w:t>
      </w:r>
      <w:r w:rsidRPr="009136C3">
        <w:rPr>
          <w:rFonts w:ascii="Arial" w:eastAsia="Arial MT" w:hAnsi="Arial" w:cs="Arial"/>
          <w:spacing w:val="-5"/>
          <w:sz w:val="24"/>
          <w:szCs w:val="24"/>
        </w:rPr>
        <w:t xml:space="preserve"> </w:t>
      </w:r>
      <w:r w:rsidRPr="009136C3">
        <w:rPr>
          <w:rFonts w:ascii="Arial" w:eastAsia="Arial MT" w:hAnsi="Arial" w:cs="Arial"/>
          <w:spacing w:val="-2"/>
          <w:sz w:val="24"/>
          <w:szCs w:val="24"/>
        </w:rPr>
        <w:t>de</w:t>
      </w:r>
      <w:r w:rsidRPr="009136C3">
        <w:rPr>
          <w:rFonts w:ascii="Arial" w:eastAsia="Arial MT" w:hAnsi="Arial" w:cs="Arial"/>
          <w:spacing w:val="-31"/>
          <w:sz w:val="24"/>
          <w:szCs w:val="24"/>
        </w:rPr>
        <w:t xml:space="preserve"> </w:t>
      </w:r>
      <w:r w:rsidRPr="009136C3">
        <w:rPr>
          <w:rFonts w:ascii="Arial" w:eastAsia="Arial MT" w:hAnsi="Arial" w:cs="Arial"/>
          <w:spacing w:val="-2"/>
          <w:sz w:val="24"/>
          <w:szCs w:val="24"/>
        </w:rPr>
        <w:t>cejas</w:t>
      </w:r>
      <w:r w:rsidRPr="009136C3">
        <w:rPr>
          <w:rFonts w:ascii="Arial" w:eastAsia="Arial MT" w:hAnsi="Arial" w:cs="Arial"/>
          <w:spacing w:val="-21"/>
          <w:sz w:val="24"/>
          <w:szCs w:val="24"/>
        </w:rPr>
        <w:t xml:space="preserve"> </w:t>
      </w:r>
      <w:r w:rsidRPr="009136C3">
        <w:rPr>
          <w:rFonts w:ascii="Arial" w:eastAsia="Arial MT" w:hAnsi="Arial" w:cs="Arial"/>
          <w:spacing w:val="-2"/>
          <w:sz w:val="24"/>
          <w:szCs w:val="24"/>
        </w:rPr>
        <w:t>siguiendo</w:t>
      </w:r>
      <w:r w:rsidRPr="009136C3">
        <w:rPr>
          <w:rFonts w:ascii="Arial" w:eastAsia="Arial MT" w:hAnsi="Arial" w:cs="Arial"/>
          <w:spacing w:val="-21"/>
          <w:sz w:val="24"/>
          <w:szCs w:val="24"/>
        </w:rPr>
        <w:t xml:space="preserve"> </w:t>
      </w:r>
      <w:r w:rsidRPr="009136C3">
        <w:rPr>
          <w:rFonts w:ascii="Arial" w:eastAsia="Arial MT" w:hAnsi="Arial" w:cs="Arial"/>
          <w:spacing w:val="-2"/>
          <w:sz w:val="24"/>
          <w:szCs w:val="24"/>
        </w:rPr>
        <w:t>los</w:t>
      </w:r>
      <w:r w:rsidRPr="009136C3">
        <w:rPr>
          <w:rFonts w:ascii="Arial" w:eastAsia="Arial MT" w:hAnsi="Arial" w:cs="Arial"/>
          <w:spacing w:val="-21"/>
          <w:sz w:val="24"/>
          <w:szCs w:val="24"/>
        </w:rPr>
        <w:t xml:space="preserve"> </w:t>
      </w:r>
      <w:r w:rsidRPr="009136C3">
        <w:rPr>
          <w:rFonts w:ascii="Arial" w:eastAsia="Arial MT" w:hAnsi="Arial" w:cs="Arial"/>
          <w:spacing w:val="-2"/>
          <w:sz w:val="24"/>
          <w:szCs w:val="24"/>
        </w:rPr>
        <w:t xml:space="preserve">patrones </w:t>
      </w:r>
      <w:r w:rsidRPr="009136C3">
        <w:rPr>
          <w:rFonts w:ascii="Arial" w:eastAsia="Arial MT" w:hAnsi="Arial" w:cs="Arial"/>
          <w:sz w:val="24"/>
          <w:szCs w:val="24"/>
        </w:rPr>
        <w:t>adecuados</w:t>
      </w:r>
      <w:r w:rsidRPr="009136C3">
        <w:rPr>
          <w:rFonts w:ascii="Arial" w:eastAsia="Arial MT" w:hAnsi="Arial" w:cs="Arial"/>
          <w:spacing w:val="-8"/>
          <w:sz w:val="24"/>
          <w:szCs w:val="24"/>
        </w:rPr>
        <w:t xml:space="preserve"> </w:t>
      </w:r>
      <w:r w:rsidRPr="009136C3">
        <w:rPr>
          <w:rFonts w:ascii="Arial" w:eastAsia="Arial MT" w:hAnsi="Arial" w:cs="Arial"/>
          <w:sz w:val="24"/>
          <w:szCs w:val="24"/>
        </w:rPr>
        <w:t>de</w:t>
      </w:r>
      <w:r w:rsidRPr="009136C3">
        <w:rPr>
          <w:rFonts w:ascii="Arial" w:eastAsia="Arial MT" w:hAnsi="Arial" w:cs="Arial"/>
          <w:spacing w:val="-21"/>
          <w:sz w:val="24"/>
          <w:szCs w:val="24"/>
        </w:rPr>
        <w:t xml:space="preserve"> </w:t>
      </w:r>
      <w:r w:rsidRPr="009136C3">
        <w:rPr>
          <w:rFonts w:ascii="Arial" w:eastAsia="Arial MT" w:hAnsi="Arial" w:cs="Arial"/>
          <w:sz w:val="24"/>
          <w:szCs w:val="24"/>
        </w:rPr>
        <w:t>dirección, longitud</w:t>
      </w:r>
      <w:r w:rsidRPr="009136C3">
        <w:rPr>
          <w:rFonts w:ascii="Arial" w:eastAsia="Arial MT" w:hAnsi="Arial" w:cs="Arial"/>
          <w:spacing w:val="-11"/>
          <w:sz w:val="24"/>
          <w:szCs w:val="24"/>
        </w:rPr>
        <w:t xml:space="preserve"> </w:t>
      </w:r>
      <w:r w:rsidRPr="009136C3">
        <w:rPr>
          <w:rFonts w:ascii="Arial" w:eastAsia="Arial MT" w:hAnsi="Arial" w:cs="Arial"/>
          <w:sz w:val="24"/>
          <w:szCs w:val="24"/>
        </w:rPr>
        <w:t>y</w:t>
      </w:r>
      <w:r w:rsidRPr="009136C3">
        <w:rPr>
          <w:rFonts w:ascii="Arial" w:eastAsia="Arial MT" w:hAnsi="Arial" w:cs="Arial"/>
          <w:spacing w:val="-16"/>
          <w:sz w:val="24"/>
          <w:szCs w:val="24"/>
        </w:rPr>
        <w:t xml:space="preserve"> </w:t>
      </w:r>
      <w:r w:rsidRPr="009136C3">
        <w:rPr>
          <w:rFonts w:ascii="Arial" w:eastAsia="Arial MT" w:hAnsi="Arial" w:cs="Arial"/>
          <w:sz w:val="24"/>
          <w:szCs w:val="24"/>
        </w:rPr>
        <w:t>espesor.</w:t>
      </w:r>
    </w:p>
    <w:p w14:paraId="5F697CCD"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z w:val="24"/>
          <w:szCs w:val="24"/>
        </w:rPr>
        <w:t>Se</w:t>
      </w:r>
      <w:r w:rsidRPr="009136C3">
        <w:rPr>
          <w:rFonts w:ascii="Arial" w:eastAsia="Arial MT" w:hAnsi="Arial" w:cs="Arial"/>
          <w:spacing w:val="-6"/>
          <w:sz w:val="24"/>
          <w:szCs w:val="24"/>
        </w:rPr>
        <w:t xml:space="preserve"> </w:t>
      </w:r>
      <w:r w:rsidRPr="009136C3">
        <w:rPr>
          <w:rFonts w:ascii="Arial" w:eastAsia="Arial MT" w:hAnsi="Arial" w:cs="Arial"/>
          <w:sz w:val="24"/>
          <w:szCs w:val="24"/>
        </w:rPr>
        <w:t>ha</w:t>
      </w:r>
      <w:r w:rsidRPr="009136C3">
        <w:rPr>
          <w:rFonts w:ascii="Arial" w:eastAsia="Arial MT" w:hAnsi="Arial" w:cs="Arial"/>
          <w:spacing w:val="-9"/>
          <w:sz w:val="24"/>
          <w:szCs w:val="24"/>
        </w:rPr>
        <w:t xml:space="preserve"> </w:t>
      </w:r>
      <w:r w:rsidRPr="009136C3">
        <w:rPr>
          <w:rFonts w:ascii="Arial" w:eastAsia="Arial MT" w:hAnsi="Arial" w:cs="Arial"/>
          <w:sz w:val="24"/>
          <w:szCs w:val="24"/>
        </w:rPr>
        <w:t>aplicado</w:t>
      </w:r>
      <w:r w:rsidRPr="009136C3">
        <w:rPr>
          <w:rFonts w:ascii="Arial" w:eastAsia="Arial MT" w:hAnsi="Arial" w:cs="Arial"/>
          <w:spacing w:val="-14"/>
          <w:sz w:val="24"/>
          <w:szCs w:val="24"/>
        </w:rPr>
        <w:t xml:space="preserve"> </w:t>
      </w:r>
      <w:r w:rsidRPr="009136C3">
        <w:rPr>
          <w:rFonts w:ascii="Arial" w:eastAsia="Arial MT" w:hAnsi="Arial" w:cs="Arial"/>
          <w:sz w:val="24"/>
          <w:szCs w:val="24"/>
        </w:rPr>
        <w:t>los</w:t>
      </w:r>
      <w:r w:rsidRPr="009136C3">
        <w:rPr>
          <w:rFonts w:ascii="Arial" w:eastAsia="Arial MT" w:hAnsi="Arial" w:cs="Arial"/>
          <w:spacing w:val="-14"/>
          <w:sz w:val="24"/>
          <w:szCs w:val="24"/>
        </w:rPr>
        <w:t xml:space="preserve"> </w:t>
      </w:r>
      <w:r w:rsidRPr="009136C3">
        <w:rPr>
          <w:rFonts w:ascii="Arial" w:eastAsia="Arial MT" w:hAnsi="Arial" w:cs="Arial"/>
          <w:sz w:val="24"/>
          <w:szCs w:val="24"/>
        </w:rPr>
        <w:t>cosméticos</w:t>
      </w:r>
      <w:r w:rsidRPr="009136C3">
        <w:rPr>
          <w:rFonts w:ascii="Arial" w:eastAsia="Arial MT" w:hAnsi="Arial" w:cs="Arial"/>
          <w:spacing w:val="-14"/>
          <w:sz w:val="24"/>
          <w:szCs w:val="24"/>
        </w:rPr>
        <w:t xml:space="preserve"> </w:t>
      </w:r>
      <w:r w:rsidRPr="009136C3">
        <w:rPr>
          <w:rFonts w:ascii="Arial" w:eastAsia="Arial MT" w:hAnsi="Arial" w:cs="Arial"/>
          <w:sz w:val="24"/>
          <w:szCs w:val="24"/>
        </w:rPr>
        <w:t>colorantes/decolorante,</w:t>
      </w:r>
      <w:r w:rsidRPr="009136C3">
        <w:rPr>
          <w:rFonts w:ascii="Arial" w:eastAsia="Arial MT" w:hAnsi="Arial" w:cs="Arial"/>
          <w:spacing w:val="-10"/>
          <w:sz w:val="24"/>
          <w:szCs w:val="24"/>
        </w:rPr>
        <w:t xml:space="preserve"> </w:t>
      </w:r>
      <w:r w:rsidRPr="009136C3">
        <w:rPr>
          <w:rFonts w:ascii="Arial" w:eastAsia="Arial MT" w:hAnsi="Arial" w:cs="Arial"/>
          <w:sz w:val="24"/>
          <w:szCs w:val="24"/>
        </w:rPr>
        <w:t>moldeadores en</w:t>
      </w:r>
      <w:r w:rsidRPr="009136C3">
        <w:rPr>
          <w:rFonts w:ascii="Arial" w:eastAsia="Arial MT" w:hAnsi="Arial" w:cs="Arial"/>
          <w:spacing w:val="-14"/>
          <w:sz w:val="24"/>
          <w:szCs w:val="24"/>
        </w:rPr>
        <w:t xml:space="preserve"> </w:t>
      </w:r>
      <w:r w:rsidRPr="009136C3">
        <w:rPr>
          <w:rFonts w:ascii="Arial" w:eastAsia="Arial MT" w:hAnsi="Arial" w:cs="Arial"/>
          <w:sz w:val="24"/>
          <w:szCs w:val="24"/>
        </w:rPr>
        <w:t>las proporciones</w:t>
      </w:r>
      <w:r w:rsidRPr="009136C3">
        <w:rPr>
          <w:rFonts w:ascii="Arial" w:eastAsia="Arial MT" w:hAnsi="Arial" w:cs="Arial"/>
          <w:spacing w:val="-19"/>
          <w:sz w:val="24"/>
          <w:szCs w:val="24"/>
        </w:rPr>
        <w:t xml:space="preserve"> </w:t>
      </w:r>
      <w:r w:rsidRPr="009136C3">
        <w:rPr>
          <w:rFonts w:ascii="Arial" w:eastAsia="Arial MT" w:hAnsi="Arial" w:cs="Arial"/>
          <w:sz w:val="24"/>
          <w:szCs w:val="24"/>
        </w:rPr>
        <w:t>adecuadas</w:t>
      </w:r>
      <w:r w:rsidRPr="009136C3">
        <w:rPr>
          <w:rFonts w:ascii="Arial" w:eastAsia="Arial MT" w:hAnsi="Arial" w:cs="Arial"/>
          <w:spacing w:val="-25"/>
          <w:sz w:val="24"/>
          <w:szCs w:val="24"/>
        </w:rPr>
        <w:t xml:space="preserve"> </w:t>
      </w:r>
      <w:r w:rsidRPr="009136C3">
        <w:rPr>
          <w:rFonts w:ascii="Arial" w:eastAsia="Arial MT" w:hAnsi="Arial" w:cs="Arial"/>
          <w:sz w:val="24"/>
          <w:szCs w:val="24"/>
        </w:rPr>
        <w:t>sobre</w:t>
      </w:r>
      <w:r w:rsidRPr="009136C3">
        <w:rPr>
          <w:rFonts w:ascii="Arial" w:eastAsia="Arial MT" w:hAnsi="Arial" w:cs="Arial"/>
          <w:spacing w:val="-34"/>
          <w:sz w:val="24"/>
          <w:szCs w:val="24"/>
        </w:rPr>
        <w:t xml:space="preserve"> </w:t>
      </w:r>
      <w:r w:rsidRPr="009136C3">
        <w:rPr>
          <w:rFonts w:ascii="Arial" w:eastAsia="Arial MT" w:hAnsi="Arial" w:cs="Arial"/>
          <w:sz w:val="24"/>
          <w:szCs w:val="24"/>
        </w:rPr>
        <w:t>las</w:t>
      </w:r>
      <w:r w:rsidRPr="009136C3">
        <w:rPr>
          <w:rFonts w:ascii="Arial" w:eastAsia="Arial MT" w:hAnsi="Arial" w:cs="Arial"/>
          <w:spacing w:val="-25"/>
          <w:sz w:val="24"/>
          <w:szCs w:val="24"/>
        </w:rPr>
        <w:t xml:space="preserve"> </w:t>
      </w:r>
      <w:r w:rsidRPr="009136C3">
        <w:rPr>
          <w:rFonts w:ascii="Arial" w:eastAsia="Arial MT" w:hAnsi="Arial" w:cs="Arial"/>
          <w:sz w:val="24"/>
          <w:szCs w:val="24"/>
        </w:rPr>
        <w:t>cejas</w:t>
      </w:r>
      <w:r w:rsidRPr="009136C3">
        <w:rPr>
          <w:rFonts w:ascii="Arial" w:eastAsia="Arial MT" w:hAnsi="Arial" w:cs="Arial"/>
          <w:spacing w:val="-25"/>
          <w:sz w:val="24"/>
          <w:szCs w:val="24"/>
        </w:rPr>
        <w:t xml:space="preserve"> </w:t>
      </w:r>
      <w:r w:rsidRPr="009136C3">
        <w:rPr>
          <w:rFonts w:ascii="Arial" w:eastAsia="Arial MT" w:hAnsi="Arial" w:cs="Arial"/>
          <w:sz w:val="24"/>
          <w:szCs w:val="24"/>
        </w:rPr>
        <w:t>respetando</w:t>
      </w:r>
      <w:r w:rsidRPr="009136C3">
        <w:rPr>
          <w:rFonts w:ascii="Arial" w:eastAsia="Arial MT" w:hAnsi="Arial" w:cs="Arial"/>
          <w:spacing w:val="-25"/>
          <w:sz w:val="24"/>
          <w:szCs w:val="24"/>
        </w:rPr>
        <w:t xml:space="preserve"> </w:t>
      </w:r>
      <w:r w:rsidRPr="009136C3">
        <w:rPr>
          <w:rFonts w:ascii="Arial" w:eastAsia="Arial MT" w:hAnsi="Arial" w:cs="Arial"/>
          <w:sz w:val="24"/>
          <w:szCs w:val="24"/>
        </w:rPr>
        <w:t>los</w:t>
      </w:r>
      <w:r w:rsidRPr="009136C3">
        <w:rPr>
          <w:rFonts w:ascii="Arial" w:eastAsia="Arial MT" w:hAnsi="Arial" w:cs="Arial"/>
          <w:spacing w:val="-25"/>
          <w:sz w:val="24"/>
          <w:szCs w:val="24"/>
        </w:rPr>
        <w:t xml:space="preserve"> </w:t>
      </w:r>
      <w:r w:rsidRPr="009136C3">
        <w:rPr>
          <w:rFonts w:ascii="Arial" w:eastAsia="Arial MT" w:hAnsi="Arial" w:cs="Arial"/>
          <w:sz w:val="24"/>
          <w:szCs w:val="24"/>
        </w:rPr>
        <w:t>tiempos</w:t>
      </w:r>
      <w:r w:rsidRPr="009136C3">
        <w:rPr>
          <w:rFonts w:ascii="Arial" w:eastAsia="Arial MT" w:hAnsi="Arial" w:cs="Arial"/>
          <w:spacing w:val="-25"/>
          <w:sz w:val="24"/>
          <w:szCs w:val="24"/>
        </w:rPr>
        <w:t xml:space="preserve"> </w:t>
      </w:r>
      <w:r w:rsidRPr="009136C3">
        <w:rPr>
          <w:rFonts w:ascii="Arial" w:eastAsia="Arial MT" w:hAnsi="Arial" w:cs="Arial"/>
          <w:sz w:val="24"/>
          <w:szCs w:val="24"/>
        </w:rPr>
        <w:t>de</w:t>
      </w:r>
      <w:r w:rsidRPr="009136C3">
        <w:rPr>
          <w:rFonts w:ascii="Arial" w:eastAsia="Arial MT" w:hAnsi="Arial" w:cs="Arial"/>
          <w:spacing w:val="-19"/>
          <w:sz w:val="24"/>
          <w:szCs w:val="24"/>
        </w:rPr>
        <w:t xml:space="preserve"> </w:t>
      </w:r>
      <w:r w:rsidRPr="009136C3">
        <w:rPr>
          <w:rFonts w:ascii="Arial" w:eastAsia="Arial MT" w:hAnsi="Arial" w:cs="Arial"/>
          <w:sz w:val="24"/>
          <w:szCs w:val="24"/>
        </w:rPr>
        <w:t>exposición</w:t>
      </w:r>
      <w:r w:rsidRPr="009136C3">
        <w:rPr>
          <w:rFonts w:ascii="Arial" w:eastAsia="Arial MT" w:hAnsi="Arial" w:cs="Arial"/>
          <w:spacing w:val="-25"/>
          <w:sz w:val="24"/>
          <w:szCs w:val="24"/>
        </w:rPr>
        <w:t xml:space="preserve"> </w:t>
      </w:r>
      <w:r w:rsidRPr="009136C3">
        <w:rPr>
          <w:rFonts w:ascii="Arial" w:eastAsia="Arial MT" w:hAnsi="Arial" w:cs="Arial"/>
          <w:sz w:val="24"/>
          <w:szCs w:val="24"/>
        </w:rPr>
        <w:t>para producir</w:t>
      </w:r>
      <w:r w:rsidRPr="009136C3">
        <w:rPr>
          <w:rFonts w:ascii="Arial" w:eastAsia="Arial MT" w:hAnsi="Arial" w:cs="Arial"/>
          <w:spacing w:val="-18"/>
          <w:sz w:val="24"/>
          <w:szCs w:val="24"/>
        </w:rPr>
        <w:t xml:space="preserve"> </w:t>
      </w:r>
      <w:r w:rsidRPr="009136C3">
        <w:rPr>
          <w:rFonts w:ascii="Arial" w:eastAsia="Arial MT" w:hAnsi="Arial" w:cs="Arial"/>
          <w:sz w:val="24"/>
          <w:szCs w:val="24"/>
        </w:rPr>
        <w:t>efectividad</w:t>
      </w:r>
      <w:r w:rsidRPr="009136C3">
        <w:rPr>
          <w:rFonts w:ascii="Arial" w:eastAsia="Arial MT" w:hAnsi="Arial" w:cs="Arial"/>
          <w:spacing w:val="-12"/>
          <w:sz w:val="24"/>
          <w:szCs w:val="24"/>
        </w:rPr>
        <w:t xml:space="preserve"> </w:t>
      </w:r>
      <w:r w:rsidRPr="009136C3">
        <w:rPr>
          <w:rFonts w:ascii="Arial" w:eastAsia="Arial MT" w:hAnsi="Arial" w:cs="Arial"/>
          <w:sz w:val="24"/>
          <w:szCs w:val="24"/>
        </w:rPr>
        <w:t>sobre</w:t>
      </w:r>
      <w:r w:rsidRPr="009136C3">
        <w:rPr>
          <w:rFonts w:ascii="Arial" w:eastAsia="Arial MT" w:hAnsi="Arial" w:cs="Arial"/>
          <w:spacing w:val="-34"/>
          <w:sz w:val="24"/>
          <w:szCs w:val="24"/>
        </w:rPr>
        <w:t xml:space="preserve"> </w:t>
      </w:r>
      <w:r w:rsidRPr="009136C3">
        <w:rPr>
          <w:rFonts w:ascii="Arial" w:eastAsia="Arial MT" w:hAnsi="Arial" w:cs="Arial"/>
          <w:sz w:val="24"/>
          <w:szCs w:val="24"/>
        </w:rPr>
        <w:t>el</w:t>
      </w:r>
      <w:r w:rsidRPr="009136C3">
        <w:rPr>
          <w:rFonts w:ascii="Arial" w:eastAsia="Arial MT" w:hAnsi="Arial" w:cs="Arial"/>
          <w:spacing w:val="-15"/>
          <w:sz w:val="24"/>
          <w:szCs w:val="24"/>
        </w:rPr>
        <w:t xml:space="preserve"> </w:t>
      </w:r>
      <w:r w:rsidRPr="009136C3">
        <w:rPr>
          <w:rFonts w:ascii="Arial" w:eastAsia="Arial MT" w:hAnsi="Arial" w:cs="Arial"/>
          <w:sz w:val="24"/>
          <w:szCs w:val="24"/>
        </w:rPr>
        <w:t>pelo.</w:t>
      </w:r>
    </w:p>
    <w:p w14:paraId="6CE5A547"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pacing w:val="-2"/>
          <w:sz w:val="24"/>
          <w:szCs w:val="24"/>
        </w:rPr>
        <w:t>Se</w:t>
      </w:r>
      <w:r w:rsidRPr="009136C3">
        <w:rPr>
          <w:rFonts w:ascii="Arial" w:eastAsia="Arial MT" w:hAnsi="Arial" w:cs="Arial"/>
          <w:spacing w:val="-11"/>
          <w:sz w:val="24"/>
          <w:szCs w:val="24"/>
        </w:rPr>
        <w:t xml:space="preserve"> </w:t>
      </w:r>
      <w:r w:rsidRPr="009136C3">
        <w:rPr>
          <w:rFonts w:ascii="Arial" w:eastAsia="Arial MT" w:hAnsi="Arial" w:cs="Arial"/>
          <w:spacing w:val="-2"/>
          <w:sz w:val="24"/>
          <w:szCs w:val="24"/>
        </w:rPr>
        <w:t>ha</w:t>
      </w:r>
      <w:r w:rsidRPr="009136C3">
        <w:rPr>
          <w:rFonts w:ascii="Arial" w:eastAsia="Arial MT" w:hAnsi="Arial" w:cs="Arial"/>
          <w:spacing w:val="-13"/>
          <w:sz w:val="24"/>
          <w:szCs w:val="24"/>
        </w:rPr>
        <w:t xml:space="preserve"> </w:t>
      </w:r>
      <w:r w:rsidRPr="009136C3">
        <w:rPr>
          <w:rFonts w:ascii="Arial" w:eastAsia="Arial MT" w:hAnsi="Arial" w:cs="Arial"/>
          <w:spacing w:val="-2"/>
          <w:sz w:val="24"/>
          <w:szCs w:val="24"/>
        </w:rPr>
        <w:t>limpiado</w:t>
      </w:r>
      <w:r w:rsidRPr="009136C3">
        <w:rPr>
          <w:rFonts w:ascii="Arial" w:eastAsia="Arial MT" w:hAnsi="Arial" w:cs="Arial"/>
          <w:spacing w:val="-18"/>
          <w:sz w:val="24"/>
          <w:szCs w:val="24"/>
        </w:rPr>
        <w:t xml:space="preserve"> </w:t>
      </w:r>
      <w:r w:rsidRPr="009136C3">
        <w:rPr>
          <w:rFonts w:ascii="Arial" w:eastAsia="Arial MT" w:hAnsi="Arial" w:cs="Arial"/>
          <w:spacing w:val="-2"/>
          <w:sz w:val="24"/>
          <w:szCs w:val="24"/>
        </w:rPr>
        <w:t>la</w:t>
      </w:r>
      <w:r w:rsidRPr="009136C3">
        <w:rPr>
          <w:rFonts w:ascii="Arial" w:eastAsia="Arial MT" w:hAnsi="Arial" w:cs="Arial"/>
          <w:spacing w:val="-13"/>
          <w:sz w:val="24"/>
          <w:szCs w:val="24"/>
        </w:rPr>
        <w:t xml:space="preserve"> </w:t>
      </w:r>
      <w:r w:rsidRPr="009136C3">
        <w:rPr>
          <w:rFonts w:ascii="Arial" w:eastAsia="Arial MT" w:hAnsi="Arial" w:cs="Arial"/>
          <w:spacing w:val="-2"/>
          <w:sz w:val="24"/>
          <w:szCs w:val="24"/>
        </w:rPr>
        <w:t>zona</w:t>
      </w:r>
      <w:r w:rsidRPr="009136C3">
        <w:rPr>
          <w:rFonts w:ascii="Arial" w:eastAsia="Arial MT" w:hAnsi="Arial" w:cs="Arial"/>
          <w:spacing w:val="-13"/>
          <w:sz w:val="24"/>
          <w:szCs w:val="24"/>
        </w:rPr>
        <w:t xml:space="preserve"> </w:t>
      </w:r>
      <w:r w:rsidRPr="009136C3">
        <w:rPr>
          <w:rFonts w:ascii="Arial" w:eastAsia="Arial MT" w:hAnsi="Arial" w:cs="Arial"/>
          <w:spacing w:val="-2"/>
          <w:sz w:val="24"/>
          <w:szCs w:val="24"/>
        </w:rPr>
        <w:t>de</w:t>
      </w:r>
      <w:r w:rsidRPr="009136C3">
        <w:rPr>
          <w:rFonts w:ascii="Arial" w:eastAsia="Arial MT" w:hAnsi="Arial" w:cs="Arial"/>
          <w:spacing w:val="-28"/>
          <w:sz w:val="24"/>
          <w:szCs w:val="24"/>
        </w:rPr>
        <w:t xml:space="preserve"> </w:t>
      </w:r>
      <w:r w:rsidRPr="009136C3">
        <w:rPr>
          <w:rFonts w:ascii="Arial" w:eastAsia="Arial MT" w:hAnsi="Arial" w:cs="Arial"/>
          <w:spacing w:val="-2"/>
          <w:sz w:val="24"/>
          <w:szCs w:val="24"/>
        </w:rPr>
        <w:t>residuos</w:t>
      </w:r>
      <w:r w:rsidRPr="009136C3">
        <w:rPr>
          <w:rFonts w:ascii="Arial" w:eastAsia="Arial MT" w:hAnsi="Arial" w:cs="Arial"/>
          <w:spacing w:val="-18"/>
          <w:sz w:val="24"/>
          <w:szCs w:val="24"/>
        </w:rPr>
        <w:t xml:space="preserve"> </w:t>
      </w:r>
      <w:r w:rsidRPr="009136C3">
        <w:rPr>
          <w:rFonts w:ascii="Arial" w:eastAsia="Arial MT" w:hAnsi="Arial" w:cs="Arial"/>
          <w:spacing w:val="-2"/>
          <w:sz w:val="24"/>
          <w:szCs w:val="24"/>
        </w:rPr>
        <w:t>cosméticos</w:t>
      </w:r>
    </w:p>
    <w:p w14:paraId="410288B5"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pacing w:val="-2"/>
          <w:sz w:val="24"/>
          <w:szCs w:val="24"/>
        </w:rPr>
        <w:t>Se</w:t>
      </w:r>
      <w:r w:rsidRPr="009136C3">
        <w:rPr>
          <w:rFonts w:ascii="Arial" w:eastAsia="Arial MT" w:hAnsi="Arial" w:cs="Arial"/>
          <w:spacing w:val="-16"/>
          <w:sz w:val="24"/>
          <w:szCs w:val="24"/>
        </w:rPr>
        <w:t xml:space="preserve"> </w:t>
      </w:r>
      <w:r w:rsidRPr="009136C3">
        <w:rPr>
          <w:rFonts w:ascii="Arial" w:eastAsia="Arial MT" w:hAnsi="Arial" w:cs="Arial"/>
          <w:spacing w:val="-2"/>
          <w:sz w:val="24"/>
          <w:szCs w:val="24"/>
        </w:rPr>
        <w:t>han</w:t>
      </w:r>
      <w:r w:rsidRPr="009136C3">
        <w:rPr>
          <w:rFonts w:ascii="Arial" w:eastAsia="Arial MT" w:hAnsi="Arial" w:cs="Arial"/>
          <w:spacing w:val="-22"/>
          <w:sz w:val="24"/>
          <w:szCs w:val="24"/>
        </w:rPr>
        <w:t xml:space="preserve"> </w:t>
      </w:r>
      <w:r w:rsidRPr="009136C3">
        <w:rPr>
          <w:rFonts w:ascii="Arial" w:eastAsia="Arial MT" w:hAnsi="Arial" w:cs="Arial"/>
          <w:spacing w:val="-2"/>
          <w:sz w:val="24"/>
          <w:szCs w:val="24"/>
        </w:rPr>
        <w:t>valorado</w:t>
      </w:r>
      <w:r w:rsidRPr="009136C3">
        <w:rPr>
          <w:rFonts w:ascii="Arial" w:eastAsia="Arial MT" w:hAnsi="Arial" w:cs="Arial"/>
          <w:spacing w:val="-22"/>
          <w:sz w:val="24"/>
          <w:szCs w:val="24"/>
        </w:rPr>
        <w:t xml:space="preserve"> </w:t>
      </w:r>
      <w:r w:rsidRPr="009136C3">
        <w:rPr>
          <w:rFonts w:ascii="Arial" w:eastAsia="Arial MT" w:hAnsi="Arial" w:cs="Arial"/>
          <w:spacing w:val="-2"/>
          <w:sz w:val="24"/>
          <w:szCs w:val="24"/>
        </w:rPr>
        <w:t>posibles</w:t>
      </w:r>
      <w:r w:rsidRPr="009136C3">
        <w:rPr>
          <w:rFonts w:ascii="Arial" w:eastAsia="Arial MT" w:hAnsi="Arial" w:cs="Arial"/>
          <w:spacing w:val="-23"/>
          <w:sz w:val="24"/>
          <w:szCs w:val="24"/>
        </w:rPr>
        <w:t xml:space="preserve"> </w:t>
      </w:r>
      <w:r w:rsidRPr="009136C3">
        <w:rPr>
          <w:rFonts w:ascii="Arial" w:eastAsia="Arial MT" w:hAnsi="Arial" w:cs="Arial"/>
          <w:spacing w:val="-2"/>
          <w:sz w:val="24"/>
          <w:szCs w:val="24"/>
        </w:rPr>
        <w:t>efectos</w:t>
      </w:r>
      <w:r w:rsidRPr="009136C3">
        <w:rPr>
          <w:rFonts w:ascii="Arial" w:eastAsia="Arial MT" w:hAnsi="Arial" w:cs="Arial"/>
          <w:spacing w:val="-22"/>
          <w:sz w:val="24"/>
          <w:szCs w:val="24"/>
        </w:rPr>
        <w:t xml:space="preserve"> </w:t>
      </w:r>
      <w:r w:rsidRPr="009136C3">
        <w:rPr>
          <w:rFonts w:ascii="Arial" w:eastAsia="Arial MT" w:hAnsi="Arial" w:cs="Arial"/>
          <w:spacing w:val="-2"/>
          <w:sz w:val="24"/>
          <w:szCs w:val="24"/>
        </w:rPr>
        <w:t>posteriores</w:t>
      </w:r>
      <w:r w:rsidRPr="009136C3">
        <w:rPr>
          <w:rFonts w:ascii="Arial" w:eastAsia="Arial MT" w:hAnsi="Arial" w:cs="Arial"/>
          <w:spacing w:val="-6"/>
          <w:sz w:val="24"/>
          <w:szCs w:val="24"/>
        </w:rPr>
        <w:t xml:space="preserve"> </w:t>
      </w:r>
      <w:r w:rsidRPr="009136C3">
        <w:rPr>
          <w:rFonts w:ascii="Arial" w:eastAsia="Arial MT" w:hAnsi="Arial" w:cs="Arial"/>
          <w:spacing w:val="-2"/>
          <w:sz w:val="24"/>
          <w:szCs w:val="24"/>
        </w:rPr>
        <w:t>al</w:t>
      </w:r>
      <w:r w:rsidRPr="009136C3">
        <w:rPr>
          <w:rFonts w:ascii="Arial" w:eastAsia="Arial MT" w:hAnsi="Arial" w:cs="Arial"/>
          <w:spacing w:val="-27"/>
          <w:sz w:val="24"/>
          <w:szCs w:val="24"/>
        </w:rPr>
        <w:t xml:space="preserve"> </w:t>
      </w:r>
      <w:r w:rsidRPr="009136C3">
        <w:rPr>
          <w:rFonts w:ascii="Arial" w:eastAsia="Arial MT" w:hAnsi="Arial" w:cs="Arial"/>
          <w:spacing w:val="-2"/>
          <w:sz w:val="24"/>
          <w:szCs w:val="24"/>
        </w:rPr>
        <w:t>servicio.</w:t>
      </w:r>
    </w:p>
    <w:p w14:paraId="19436198"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z w:val="24"/>
          <w:szCs w:val="24"/>
        </w:rPr>
        <w:t>Se</w:t>
      </w:r>
      <w:r w:rsidRPr="009136C3">
        <w:rPr>
          <w:rFonts w:ascii="Arial" w:eastAsia="Arial MT" w:hAnsi="Arial" w:cs="Arial"/>
          <w:spacing w:val="-34"/>
          <w:sz w:val="24"/>
          <w:szCs w:val="24"/>
        </w:rPr>
        <w:t xml:space="preserve"> </w:t>
      </w:r>
      <w:r w:rsidRPr="009136C3">
        <w:rPr>
          <w:rFonts w:ascii="Arial" w:eastAsia="Arial MT" w:hAnsi="Arial" w:cs="Arial"/>
          <w:sz w:val="24"/>
          <w:szCs w:val="24"/>
        </w:rPr>
        <w:t>han</w:t>
      </w:r>
      <w:r w:rsidRPr="009136C3">
        <w:rPr>
          <w:rFonts w:ascii="Arial" w:eastAsia="Arial MT" w:hAnsi="Arial" w:cs="Arial"/>
          <w:spacing w:val="-25"/>
          <w:sz w:val="24"/>
          <w:szCs w:val="24"/>
        </w:rPr>
        <w:t xml:space="preserve"> </w:t>
      </w:r>
      <w:r w:rsidRPr="009136C3">
        <w:rPr>
          <w:rFonts w:ascii="Arial" w:eastAsia="Arial MT" w:hAnsi="Arial" w:cs="Arial"/>
          <w:sz w:val="24"/>
          <w:szCs w:val="24"/>
        </w:rPr>
        <w:t>eliminado</w:t>
      </w:r>
      <w:r w:rsidRPr="009136C3">
        <w:rPr>
          <w:rFonts w:ascii="Arial" w:eastAsia="Arial MT" w:hAnsi="Arial" w:cs="Arial"/>
          <w:spacing w:val="-25"/>
          <w:sz w:val="24"/>
          <w:szCs w:val="24"/>
        </w:rPr>
        <w:t xml:space="preserve"> </w:t>
      </w:r>
      <w:r w:rsidRPr="009136C3">
        <w:rPr>
          <w:rFonts w:ascii="Arial" w:eastAsia="Arial MT" w:hAnsi="Arial" w:cs="Arial"/>
          <w:sz w:val="24"/>
          <w:szCs w:val="24"/>
        </w:rPr>
        <w:t>de</w:t>
      </w:r>
      <w:r w:rsidRPr="009136C3">
        <w:rPr>
          <w:rFonts w:ascii="Arial" w:eastAsia="Arial MT" w:hAnsi="Arial" w:cs="Arial"/>
          <w:spacing w:val="-34"/>
          <w:sz w:val="24"/>
          <w:szCs w:val="24"/>
        </w:rPr>
        <w:t xml:space="preserve"> </w:t>
      </w:r>
      <w:r w:rsidRPr="009136C3">
        <w:rPr>
          <w:rFonts w:ascii="Arial" w:eastAsia="Arial MT" w:hAnsi="Arial" w:cs="Arial"/>
          <w:sz w:val="24"/>
          <w:szCs w:val="24"/>
        </w:rPr>
        <w:t>forma</w:t>
      </w:r>
      <w:r w:rsidRPr="009136C3">
        <w:rPr>
          <w:rFonts w:ascii="Arial" w:eastAsia="Arial MT" w:hAnsi="Arial" w:cs="Arial"/>
          <w:spacing w:val="-21"/>
          <w:sz w:val="24"/>
          <w:szCs w:val="24"/>
        </w:rPr>
        <w:t xml:space="preserve"> </w:t>
      </w:r>
      <w:r w:rsidRPr="009136C3">
        <w:rPr>
          <w:rFonts w:ascii="Arial" w:eastAsia="Arial MT" w:hAnsi="Arial" w:cs="Arial"/>
          <w:sz w:val="24"/>
          <w:szCs w:val="24"/>
        </w:rPr>
        <w:t>selectiva</w:t>
      </w:r>
      <w:r w:rsidRPr="009136C3">
        <w:rPr>
          <w:rFonts w:ascii="Arial" w:eastAsia="Arial MT" w:hAnsi="Arial" w:cs="Arial"/>
          <w:spacing w:val="-21"/>
          <w:sz w:val="24"/>
          <w:szCs w:val="24"/>
        </w:rPr>
        <w:t xml:space="preserve"> </w:t>
      </w:r>
      <w:r w:rsidRPr="009136C3">
        <w:rPr>
          <w:rFonts w:ascii="Arial" w:eastAsia="Arial MT" w:hAnsi="Arial" w:cs="Arial"/>
          <w:sz w:val="24"/>
          <w:szCs w:val="24"/>
        </w:rPr>
        <w:t>los</w:t>
      </w:r>
      <w:r w:rsidRPr="009136C3">
        <w:rPr>
          <w:rFonts w:ascii="Arial" w:eastAsia="Arial MT" w:hAnsi="Arial" w:cs="Arial"/>
          <w:spacing w:val="-25"/>
          <w:sz w:val="24"/>
          <w:szCs w:val="24"/>
        </w:rPr>
        <w:t xml:space="preserve"> </w:t>
      </w:r>
      <w:r w:rsidRPr="009136C3">
        <w:rPr>
          <w:rFonts w:ascii="Arial" w:eastAsia="Arial MT" w:hAnsi="Arial" w:cs="Arial"/>
          <w:sz w:val="24"/>
          <w:szCs w:val="24"/>
        </w:rPr>
        <w:t>residuos</w:t>
      </w:r>
      <w:r w:rsidRPr="009136C3">
        <w:rPr>
          <w:rFonts w:ascii="Arial" w:eastAsia="Arial MT" w:hAnsi="Arial" w:cs="Arial"/>
          <w:spacing w:val="-19"/>
          <w:sz w:val="24"/>
          <w:szCs w:val="24"/>
        </w:rPr>
        <w:t xml:space="preserve"> </w:t>
      </w:r>
      <w:r w:rsidRPr="009136C3">
        <w:rPr>
          <w:rFonts w:ascii="Arial" w:eastAsia="Arial MT" w:hAnsi="Arial" w:cs="Arial"/>
          <w:sz w:val="24"/>
          <w:szCs w:val="24"/>
        </w:rPr>
        <w:t>de</w:t>
      </w:r>
      <w:r w:rsidRPr="009136C3">
        <w:rPr>
          <w:rFonts w:ascii="Arial" w:eastAsia="Arial MT" w:hAnsi="Arial" w:cs="Arial"/>
          <w:spacing w:val="-34"/>
          <w:sz w:val="24"/>
          <w:szCs w:val="24"/>
        </w:rPr>
        <w:t xml:space="preserve"> </w:t>
      </w:r>
      <w:r w:rsidRPr="009136C3">
        <w:rPr>
          <w:rFonts w:ascii="Arial" w:eastAsia="Arial MT" w:hAnsi="Arial" w:cs="Arial"/>
          <w:sz w:val="24"/>
          <w:szCs w:val="24"/>
        </w:rPr>
        <w:t>los</w:t>
      </w:r>
      <w:r w:rsidRPr="009136C3">
        <w:rPr>
          <w:rFonts w:ascii="Arial" w:eastAsia="Arial MT" w:hAnsi="Arial" w:cs="Arial"/>
          <w:spacing w:val="-25"/>
          <w:sz w:val="24"/>
          <w:szCs w:val="24"/>
        </w:rPr>
        <w:t xml:space="preserve"> </w:t>
      </w:r>
      <w:r w:rsidRPr="009136C3">
        <w:rPr>
          <w:rFonts w:ascii="Arial" w:eastAsia="Arial MT" w:hAnsi="Arial" w:cs="Arial"/>
          <w:sz w:val="24"/>
          <w:szCs w:val="24"/>
        </w:rPr>
        <w:t>productos</w:t>
      </w:r>
      <w:r w:rsidRPr="009136C3">
        <w:rPr>
          <w:rFonts w:ascii="Arial" w:eastAsia="Arial MT" w:hAnsi="Arial" w:cs="Arial"/>
          <w:spacing w:val="-18"/>
          <w:sz w:val="24"/>
          <w:szCs w:val="24"/>
        </w:rPr>
        <w:t xml:space="preserve"> </w:t>
      </w:r>
      <w:r w:rsidRPr="009136C3">
        <w:rPr>
          <w:rFonts w:ascii="Arial" w:eastAsia="Arial MT" w:hAnsi="Arial" w:cs="Arial"/>
          <w:sz w:val="24"/>
          <w:szCs w:val="24"/>
        </w:rPr>
        <w:t>de</w:t>
      </w:r>
      <w:r w:rsidRPr="009136C3">
        <w:rPr>
          <w:rFonts w:ascii="Arial" w:eastAsia="Arial MT" w:hAnsi="Arial" w:cs="Arial"/>
          <w:spacing w:val="-19"/>
          <w:sz w:val="24"/>
          <w:szCs w:val="24"/>
        </w:rPr>
        <w:t xml:space="preserve"> </w:t>
      </w:r>
      <w:r w:rsidRPr="009136C3">
        <w:rPr>
          <w:rFonts w:ascii="Arial" w:eastAsia="Arial MT" w:hAnsi="Arial" w:cs="Arial"/>
          <w:sz w:val="24"/>
          <w:szCs w:val="24"/>
        </w:rPr>
        <w:t xml:space="preserve">desecho </w:t>
      </w:r>
      <w:r w:rsidRPr="009136C3">
        <w:rPr>
          <w:rFonts w:ascii="Arial" w:eastAsia="Arial MT" w:hAnsi="Arial" w:cs="Arial"/>
          <w:spacing w:val="-2"/>
          <w:sz w:val="24"/>
          <w:szCs w:val="24"/>
        </w:rPr>
        <w:t>generados.</w:t>
      </w:r>
    </w:p>
    <w:p w14:paraId="4903D5E4"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z w:val="24"/>
          <w:szCs w:val="24"/>
        </w:rPr>
        <w:t>R.A. 7. Ejecuta técnicas de extensiones,</w:t>
      </w:r>
      <w:r w:rsidRPr="009136C3">
        <w:rPr>
          <w:rFonts w:ascii="Arial" w:eastAsia="Arial MT" w:hAnsi="Arial" w:cs="Arial"/>
          <w:spacing w:val="-8"/>
          <w:sz w:val="24"/>
          <w:szCs w:val="24"/>
        </w:rPr>
        <w:t xml:space="preserve"> </w:t>
      </w:r>
      <w:proofErr w:type="gramStart"/>
      <w:r w:rsidRPr="009136C3">
        <w:rPr>
          <w:rFonts w:ascii="Arial" w:eastAsia="Arial MT" w:hAnsi="Arial" w:cs="Arial"/>
          <w:sz w:val="24"/>
          <w:szCs w:val="24"/>
        </w:rPr>
        <w:t>lifting</w:t>
      </w:r>
      <w:proofErr w:type="gramEnd"/>
      <w:r w:rsidRPr="009136C3">
        <w:rPr>
          <w:rFonts w:ascii="Arial" w:eastAsia="Arial MT" w:hAnsi="Arial" w:cs="Arial"/>
          <w:sz w:val="24"/>
          <w:szCs w:val="24"/>
        </w:rPr>
        <w:t>, permanente y tinte, empleando los cosméticos,</w:t>
      </w:r>
      <w:r w:rsidRPr="009136C3">
        <w:rPr>
          <w:rFonts w:ascii="Arial" w:eastAsia="Arial MT" w:hAnsi="Arial" w:cs="Arial"/>
          <w:spacing w:val="-17"/>
          <w:sz w:val="24"/>
          <w:szCs w:val="24"/>
        </w:rPr>
        <w:t xml:space="preserve"> </w:t>
      </w:r>
      <w:r w:rsidRPr="009136C3">
        <w:rPr>
          <w:rFonts w:ascii="Arial" w:eastAsia="Arial MT" w:hAnsi="Arial" w:cs="Arial"/>
          <w:sz w:val="24"/>
          <w:szCs w:val="24"/>
        </w:rPr>
        <w:t>herramientas</w:t>
      </w:r>
      <w:r w:rsidRPr="009136C3">
        <w:rPr>
          <w:rFonts w:ascii="Arial" w:eastAsia="Arial MT" w:hAnsi="Arial" w:cs="Arial"/>
          <w:spacing w:val="-17"/>
          <w:sz w:val="24"/>
          <w:szCs w:val="24"/>
        </w:rPr>
        <w:t xml:space="preserve"> </w:t>
      </w:r>
      <w:r w:rsidRPr="009136C3">
        <w:rPr>
          <w:rFonts w:ascii="Arial" w:eastAsia="Arial MT" w:hAnsi="Arial" w:cs="Arial"/>
          <w:sz w:val="24"/>
          <w:szCs w:val="24"/>
        </w:rPr>
        <w:t>y</w:t>
      </w:r>
      <w:r w:rsidRPr="009136C3">
        <w:rPr>
          <w:rFonts w:ascii="Arial" w:eastAsia="Arial MT" w:hAnsi="Arial" w:cs="Arial"/>
          <w:spacing w:val="-16"/>
          <w:sz w:val="24"/>
          <w:szCs w:val="24"/>
        </w:rPr>
        <w:t xml:space="preserve"> </w:t>
      </w:r>
      <w:r w:rsidRPr="009136C3">
        <w:rPr>
          <w:rFonts w:ascii="Arial" w:eastAsia="Arial MT" w:hAnsi="Arial" w:cs="Arial"/>
          <w:sz w:val="24"/>
          <w:szCs w:val="24"/>
        </w:rPr>
        <w:t>técnicas</w:t>
      </w:r>
      <w:r w:rsidRPr="009136C3">
        <w:rPr>
          <w:rFonts w:ascii="Arial" w:eastAsia="Arial MT" w:hAnsi="Arial" w:cs="Arial"/>
          <w:spacing w:val="-17"/>
          <w:sz w:val="24"/>
          <w:szCs w:val="24"/>
        </w:rPr>
        <w:t xml:space="preserve"> </w:t>
      </w:r>
      <w:r w:rsidRPr="009136C3">
        <w:rPr>
          <w:rFonts w:ascii="Arial" w:eastAsia="Arial MT" w:hAnsi="Arial" w:cs="Arial"/>
          <w:sz w:val="24"/>
          <w:szCs w:val="24"/>
        </w:rPr>
        <w:t>de</w:t>
      </w:r>
      <w:r w:rsidRPr="009136C3">
        <w:rPr>
          <w:rFonts w:ascii="Arial" w:eastAsia="Arial MT" w:hAnsi="Arial" w:cs="Arial"/>
          <w:spacing w:val="-17"/>
          <w:sz w:val="24"/>
          <w:szCs w:val="24"/>
        </w:rPr>
        <w:t xml:space="preserve"> </w:t>
      </w:r>
      <w:r w:rsidRPr="009136C3">
        <w:rPr>
          <w:rFonts w:ascii="Arial" w:eastAsia="Arial MT" w:hAnsi="Arial" w:cs="Arial"/>
          <w:sz w:val="24"/>
          <w:szCs w:val="24"/>
        </w:rPr>
        <w:t>aplicación</w:t>
      </w:r>
      <w:r w:rsidRPr="009136C3">
        <w:rPr>
          <w:rFonts w:ascii="Arial" w:eastAsia="Arial MT" w:hAnsi="Arial" w:cs="Arial"/>
          <w:spacing w:val="-17"/>
          <w:sz w:val="24"/>
          <w:szCs w:val="24"/>
        </w:rPr>
        <w:t xml:space="preserve"> </w:t>
      </w:r>
      <w:r w:rsidRPr="009136C3">
        <w:rPr>
          <w:rFonts w:ascii="Arial" w:eastAsia="Arial MT" w:hAnsi="Arial" w:cs="Arial"/>
          <w:sz w:val="24"/>
          <w:szCs w:val="24"/>
        </w:rPr>
        <w:t>adecuadas</w:t>
      </w:r>
      <w:r w:rsidRPr="009136C3">
        <w:rPr>
          <w:rFonts w:ascii="Arial" w:eastAsia="Arial MT" w:hAnsi="Arial" w:cs="Arial"/>
          <w:spacing w:val="-16"/>
          <w:sz w:val="24"/>
          <w:szCs w:val="24"/>
        </w:rPr>
        <w:t xml:space="preserve"> </w:t>
      </w:r>
      <w:r w:rsidRPr="009136C3">
        <w:rPr>
          <w:rFonts w:ascii="Arial" w:eastAsia="Arial MT" w:hAnsi="Arial" w:cs="Arial"/>
          <w:sz w:val="24"/>
          <w:szCs w:val="24"/>
        </w:rPr>
        <w:t>a</w:t>
      </w:r>
      <w:r w:rsidRPr="009136C3">
        <w:rPr>
          <w:rFonts w:ascii="Arial" w:eastAsia="Arial MT" w:hAnsi="Arial" w:cs="Arial"/>
          <w:spacing w:val="-11"/>
          <w:sz w:val="24"/>
          <w:szCs w:val="24"/>
        </w:rPr>
        <w:t xml:space="preserve"> </w:t>
      </w:r>
      <w:r w:rsidRPr="009136C3">
        <w:rPr>
          <w:rFonts w:ascii="Arial" w:eastAsia="Arial MT" w:hAnsi="Arial" w:cs="Arial"/>
          <w:sz w:val="24"/>
          <w:szCs w:val="24"/>
        </w:rPr>
        <w:t>las</w:t>
      </w:r>
      <w:r w:rsidRPr="009136C3">
        <w:rPr>
          <w:rFonts w:ascii="Arial" w:eastAsia="Arial MT" w:hAnsi="Arial" w:cs="Arial"/>
          <w:spacing w:val="-17"/>
          <w:sz w:val="24"/>
          <w:szCs w:val="24"/>
        </w:rPr>
        <w:t xml:space="preserve"> </w:t>
      </w:r>
      <w:r w:rsidRPr="009136C3">
        <w:rPr>
          <w:rFonts w:ascii="Arial" w:eastAsia="Arial MT" w:hAnsi="Arial" w:cs="Arial"/>
          <w:sz w:val="24"/>
          <w:szCs w:val="24"/>
        </w:rPr>
        <w:t>características</w:t>
      </w:r>
      <w:r w:rsidRPr="009136C3">
        <w:rPr>
          <w:rFonts w:ascii="Arial" w:eastAsia="Arial MT" w:hAnsi="Arial" w:cs="Arial"/>
          <w:spacing w:val="-12"/>
          <w:sz w:val="24"/>
          <w:szCs w:val="24"/>
        </w:rPr>
        <w:t xml:space="preserve"> </w:t>
      </w:r>
      <w:r w:rsidRPr="009136C3">
        <w:rPr>
          <w:rFonts w:ascii="Arial" w:eastAsia="Arial MT" w:hAnsi="Arial" w:cs="Arial"/>
          <w:sz w:val="24"/>
          <w:szCs w:val="24"/>
        </w:rPr>
        <w:t>del pelo natural y forma del ojo.</w:t>
      </w:r>
    </w:p>
    <w:p w14:paraId="0904E393" w14:textId="77777777" w:rsidR="004B73C1" w:rsidRPr="009136C3" w:rsidRDefault="004B73C1" w:rsidP="009136C3">
      <w:pPr>
        <w:spacing w:line="240" w:lineRule="auto"/>
        <w:jc w:val="both"/>
        <w:rPr>
          <w:rFonts w:ascii="Arial" w:eastAsia="Arial" w:hAnsi="Arial" w:cs="Arial"/>
          <w:sz w:val="24"/>
          <w:szCs w:val="24"/>
        </w:rPr>
      </w:pPr>
      <w:r w:rsidRPr="009136C3">
        <w:rPr>
          <w:rFonts w:ascii="Arial" w:eastAsia="Arial" w:hAnsi="Arial" w:cs="Arial"/>
          <w:sz w:val="24"/>
          <w:szCs w:val="24"/>
        </w:rPr>
        <w:t>Criterios</w:t>
      </w:r>
      <w:r w:rsidRPr="009136C3">
        <w:rPr>
          <w:rFonts w:ascii="Arial" w:eastAsia="Arial" w:hAnsi="Arial" w:cs="Arial"/>
          <w:spacing w:val="-3"/>
          <w:sz w:val="24"/>
          <w:szCs w:val="24"/>
        </w:rPr>
        <w:t xml:space="preserve"> </w:t>
      </w:r>
      <w:r w:rsidRPr="009136C3">
        <w:rPr>
          <w:rFonts w:ascii="Arial" w:eastAsia="Arial" w:hAnsi="Arial" w:cs="Arial"/>
          <w:sz w:val="24"/>
          <w:szCs w:val="24"/>
        </w:rPr>
        <w:t>de</w:t>
      </w:r>
      <w:r w:rsidRPr="009136C3">
        <w:rPr>
          <w:rFonts w:ascii="Arial" w:eastAsia="Arial" w:hAnsi="Arial" w:cs="Arial"/>
          <w:spacing w:val="-2"/>
          <w:sz w:val="24"/>
          <w:szCs w:val="24"/>
        </w:rPr>
        <w:t xml:space="preserve"> evaluación:</w:t>
      </w:r>
    </w:p>
    <w:p w14:paraId="1B9B23CB"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pacing w:val="-6"/>
          <w:sz w:val="24"/>
          <w:szCs w:val="24"/>
        </w:rPr>
        <w:t>Se</w:t>
      </w:r>
      <w:r w:rsidRPr="009136C3">
        <w:rPr>
          <w:rFonts w:ascii="Arial" w:eastAsia="Arial MT" w:hAnsi="Arial" w:cs="Arial"/>
          <w:spacing w:val="-29"/>
          <w:sz w:val="24"/>
          <w:szCs w:val="24"/>
        </w:rPr>
        <w:t xml:space="preserve"> </w:t>
      </w:r>
      <w:r w:rsidRPr="009136C3">
        <w:rPr>
          <w:rFonts w:ascii="Arial" w:eastAsia="Arial MT" w:hAnsi="Arial" w:cs="Arial"/>
          <w:spacing w:val="-6"/>
          <w:sz w:val="24"/>
          <w:szCs w:val="24"/>
        </w:rPr>
        <w:t>ha</w:t>
      </w:r>
      <w:r w:rsidRPr="009136C3">
        <w:rPr>
          <w:rFonts w:ascii="Arial" w:eastAsia="Arial MT" w:hAnsi="Arial" w:cs="Arial"/>
          <w:spacing w:val="-12"/>
          <w:sz w:val="24"/>
          <w:szCs w:val="24"/>
        </w:rPr>
        <w:t xml:space="preserve"> </w:t>
      </w:r>
      <w:r w:rsidRPr="009136C3">
        <w:rPr>
          <w:rFonts w:ascii="Arial" w:eastAsia="Arial MT" w:hAnsi="Arial" w:cs="Arial"/>
          <w:spacing w:val="-6"/>
          <w:sz w:val="24"/>
          <w:szCs w:val="24"/>
        </w:rPr>
        <w:t>protegido</w:t>
      </w:r>
      <w:r w:rsidRPr="009136C3">
        <w:rPr>
          <w:rFonts w:ascii="Arial" w:eastAsia="Arial MT" w:hAnsi="Arial" w:cs="Arial"/>
          <w:spacing w:val="-19"/>
          <w:sz w:val="24"/>
          <w:szCs w:val="24"/>
        </w:rPr>
        <w:t xml:space="preserve"> </w:t>
      </w:r>
      <w:r w:rsidRPr="009136C3">
        <w:rPr>
          <w:rFonts w:ascii="Arial" w:eastAsia="Arial MT" w:hAnsi="Arial" w:cs="Arial"/>
          <w:spacing w:val="-6"/>
          <w:sz w:val="24"/>
          <w:szCs w:val="24"/>
        </w:rPr>
        <w:t>la</w:t>
      </w:r>
      <w:r w:rsidRPr="009136C3">
        <w:rPr>
          <w:rFonts w:ascii="Arial" w:eastAsia="Arial MT" w:hAnsi="Arial" w:cs="Arial"/>
          <w:spacing w:val="-14"/>
          <w:sz w:val="24"/>
          <w:szCs w:val="24"/>
        </w:rPr>
        <w:t xml:space="preserve"> </w:t>
      </w:r>
      <w:r w:rsidRPr="009136C3">
        <w:rPr>
          <w:rFonts w:ascii="Arial" w:eastAsia="Arial MT" w:hAnsi="Arial" w:cs="Arial"/>
          <w:spacing w:val="-6"/>
          <w:sz w:val="24"/>
          <w:szCs w:val="24"/>
        </w:rPr>
        <w:t>ropa</w:t>
      </w:r>
      <w:r w:rsidRPr="009136C3">
        <w:rPr>
          <w:rFonts w:ascii="Arial" w:eastAsia="Arial MT" w:hAnsi="Arial" w:cs="Arial"/>
          <w:spacing w:val="-12"/>
          <w:sz w:val="24"/>
          <w:szCs w:val="24"/>
        </w:rPr>
        <w:t xml:space="preserve"> </w:t>
      </w:r>
      <w:r w:rsidRPr="009136C3">
        <w:rPr>
          <w:rFonts w:ascii="Arial" w:eastAsia="Arial MT" w:hAnsi="Arial" w:cs="Arial"/>
          <w:spacing w:val="-6"/>
          <w:sz w:val="24"/>
          <w:szCs w:val="24"/>
        </w:rPr>
        <w:t>y</w:t>
      </w:r>
      <w:r w:rsidRPr="009136C3">
        <w:rPr>
          <w:rFonts w:ascii="Arial" w:eastAsia="Arial MT" w:hAnsi="Arial" w:cs="Arial"/>
          <w:spacing w:val="-9"/>
          <w:sz w:val="24"/>
          <w:szCs w:val="24"/>
        </w:rPr>
        <w:t xml:space="preserve"> </w:t>
      </w:r>
      <w:r w:rsidRPr="009136C3">
        <w:rPr>
          <w:rFonts w:ascii="Arial" w:eastAsia="Arial MT" w:hAnsi="Arial" w:cs="Arial"/>
          <w:spacing w:val="-6"/>
          <w:sz w:val="24"/>
          <w:szCs w:val="24"/>
        </w:rPr>
        <w:t>los</w:t>
      </w:r>
      <w:r w:rsidRPr="009136C3">
        <w:rPr>
          <w:rFonts w:ascii="Arial" w:eastAsia="Arial MT" w:hAnsi="Arial" w:cs="Arial"/>
          <w:spacing w:val="-18"/>
          <w:sz w:val="24"/>
          <w:szCs w:val="24"/>
        </w:rPr>
        <w:t xml:space="preserve"> </w:t>
      </w:r>
      <w:r w:rsidRPr="009136C3">
        <w:rPr>
          <w:rFonts w:ascii="Arial" w:eastAsia="Arial MT" w:hAnsi="Arial" w:cs="Arial"/>
          <w:spacing w:val="-6"/>
          <w:sz w:val="24"/>
          <w:szCs w:val="24"/>
        </w:rPr>
        <w:t>ojos</w:t>
      </w:r>
      <w:r w:rsidRPr="009136C3">
        <w:rPr>
          <w:rFonts w:ascii="Arial" w:eastAsia="Arial MT" w:hAnsi="Arial" w:cs="Arial"/>
          <w:spacing w:val="-19"/>
          <w:sz w:val="24"/>
          <w:szCs w:val="24"/>
        </w:rPr>
        <w:t xml:space="preserve"> </w:t>
      </w:r>
      <w:r w:rsidRPr="009136C3">
        <w:rPr>
          <w:rFonts w:ascii="Arial" w:eastAsia="Arial MT" w:hAnsi="Arial" w:cs="Arial"/>
          <w:spacing w:val="-6"/>
          <w:sz w:val="24"/>
          <w:szCs w:val="24"/>
        </w:rPr>
        <w:t>del</w:t>
      </w:r>
      <w:r w:rsidRPr="009136C3">
        <w:rPr>
          <w:rFonts w:ascii="Arial" w:eastAsia="Arial MT" w:hAnsi="Arial" w:cs="Arial"/>
          <w:spacing w:val="-24"/>
          <w:sz w:val="24"/>
          <w:szCs w:val="24"/>
        </w:rPr>
        <w:t xml:space="preserve"> </w:t>
      </w:r>
      <w:r w:rsidRPr="009136C3">
        <w:rPr>
          <w:rFonts w:ascii="Arial" w:eastAsia="Arial MT" w:hAnsi="Arial" w:cs="Arial"/>
          <w:spacing w:val="-6"/>
          <w:sz w:val="24"/>
          <w:szCs w:val="24"/>
        </w:rPr>
        <w:t>cliente</w:t>
      </w:r>
      <w:r w:rsidRPr="009136C3">
        <w:rPr>
          <w:rFonts w:ascii="Arial" w:eastAsia="Arial MT" w:hAnsi="Arial" w:cs="Arial"/>
          <w:spacing w:val="-12"/>
          <w:sz w:val="24"/>
          <w:szCs w:val="24"/>
        </w:rPr>
        <w:t xml:space="preserve"> </w:t>
      </w:r>
      <w:r w:rsidRPr="009136C3">
        <w:rPr>
          <w:rFonts w:ascii="Arial" w:eastAsia="Arial MT" w:hAnsi="Arial" w:cs="Arial"/>
          <w:spacing w:val="-6"/>
          <w:sz w:val="24"/>
          <w:szCs w:val="24"/>
        </w:rPr>
        <w:t>durante</w:t>
      </w:r>
      <w:r w:rsidRPr="009136C3">
        <w:rPr>
          <w:rFonts w:ascii="Arial" w:eastAsia="Arial MT" w:hAnsi="Arial" w:cs="Arial"/>
          <w:spacing w:val="-11"/>
          <w:sz w:val="24"/>
          <w:szCs w:val="24"/>
        </w:rPr>
        <w:t xml:space="preserve"> </w:t>
      </w:r>
      <w:r w:rsidRPr="009136C3">
        <w:rPr>
          <w:rFonts w:ascii="Arial" w:eastAsia="Arial MT" w:hAnsi="Arial" w:cs="Arial"/>
          <w:spacing w:val="-6"/>
          <w:sz w:val="24"/>
          <w:szCs w:val="24"/>
        </w:rPr>
        <w:t>el</w:t>
      </w:r>
      <w:r w:rsidRPr="009136C3">
        <w:rPr>
          <w:rFonts w:ascii="Arial" w:eastAsia="Arial MT" w:hAnsi="Arial" w:cs="Arial"/>
          <w:spacing w:val="-8"/>
          <w:sz w:val="24"/>
          <w:szCs w:val="24"/>
        </w:rPr>
        <w:t xml:space="preserve"> </w:t>
      </w:r>
      <w:r w:rsidRPr="009136C3">
        <w:rPr>
          <w:rFonts w:ascii="Arial" w:eastAsia="Arial MT" w:hAnsi="Arial" w:cs="Arial"/>
          <w:spacing w:val="-6"/>
          <w:sz w:val="24"/>
          <w:szCs w:val="24"/>
        </w:rPr>
        <w:t>proceso.</w:t>
      </w:r>
    </w:p>
    <w:p w14:paraId="29B8EEBA"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pacing w:val="-2"/>
          <w:sz w:val="24"/>
          <w:szCs w:val="24"/>
        </w:rPr>
        <w:t>Se</w:t>
      </w:r>
      <w:r w:rsidRPr="009136C3">
        <w:rPr>
          <w:rFonts w:ascii="Arial" w:eastAsia="Arial MT" w:hAnsi="Arial" w:cs="Arial"/>
          <w:spacing w:val="-18"/>
          <w:sz w:val="24"/>
          <w:szCs w:val="24"/>
        </w:rPr>
        <w:t xml:space="preserve"> </w:t>
      </w:r>
      <w:r w:rsidRPr="009136C3">
        <w:rPr>
          <w:rFonts w:ascii="Arial" w:eastAsia="Arial MT" w:hAnsi="Arial" w:cs="Arial"/>
          <w:spacing w:val="-2"/>
          <w:sz w:val="24"/>
          <w:szCs w:val="24"/>
        </w:rPr>
        <w:t>ha</w:t>
      </w:r>
      <w:r w:rsidRPr="009136C3">
        <w:rPr>
          <w:rFonts w:ascii="Arial" w:eastAsia="Arial MT" w:hAnsi="Arial" w:cs="Arial"/>
          <w:spacing w:val="-20"/>
          <w:sz w:val="24"/>
          <w:szCs w:val="24"/>
        </w:rPr>
        <w:t xml:space="preserve"> </w:t>
      </w:r>
      <w:r w:rsidRPr="009136C3">
        <w:rPr>
          <w:rFonts w:ascii="Arial" w:eastAsia="Arial MT" w:hAnsi="Arial" w:cs="Arial"/>
          <w:spacing w:val="-2"/>
          <w:sz w:val="24"/>
          <w:szCs w:val="24"/>
        </w:rPr>
        <w:t>preparado</w:t>
      </w:r>
      <w:r w:rsidRPr="009136C3">
        <w:rPr>
          <w:rFonts w:ascii="Arial" w:eastAsia="Arial MT" w:hAnsi="Arial" w:cs="Arial"/>
          <w:spacing w:val="-23"/>
          <w:sz w:val="24"/>
          <w:szCs w:val="24"/>
        </w:rPr>
        <w:t xml:space="preserve"> </w:t>
      </w:r>
      <w:r w:rsidRPr="009136C3">
        <w:rPr>
          <w:rFonts w:ascii="Arial" w:eastAsia="Arial MT" w:hAnsi="Arial" w:cs="Arial"/>
          <w:spacing w:val="-2"/>
          <w:sz w:val="24"/>
          <w:szCs w:val="24"/>
        </w:rPr>
        <w:t>la</w:t>
      </w:r>
      <w:r w:rsidRPr="009136C3">
        <w:rPr>
          <w:rFonts w:ascii="Arial" w:eastAsia="Arial MT" w:hAnsi="Arial" w:cs="Arial"/>
          <w:spacing w:val="-20"/>
          <w:sz w:val="24"/>
          <w:szCs w:val="24"/>
        </w:rPr>
        <w:t xml:space="preserve"> </w:t>
      </w:r>
      <w:r w:rsidRPr="009136C3">
        <w:rPr>
          <w:rFonts w:ascii="Arial" w:eastAsia="Arial MT" w:hAnsi="Arial" w:cs="Arial"/>
          <w:spacing w:val="-2"/>
          <w:sz w:val="24"/>
          <w:szCs w:val="24"/>
        </w:rPr>
        <w:t>zona</w:t>
      </w:r>
      <w:r w:rsidRPr="009136C3">
        <w:rPr>
          <w:rFonts w:ascii="Arial" w:eastAsia="Arial MT" w:hAnsi="Arial" w:cs="Arial"/>
          <w:spacing w:val="-20"/>
          <w:sz w:val="24"/>
          <w:szCs w:val="24"/>
        </w:rPr>
        <w:t xml:space="preserve"> </w:t>
      </w:r>
      <w:r w:rsidRPr="009136C3">
        <w:rPr>
          <w:rFonts w:ascii="Arial" w:eastAsia="Arial MT" w:hAnsi="Arial" w:cs="Arial"/>
          <w:spacing w:val="-2"/>
          <w:sz w:val="24"/>
          <w:szCs w:val="24"/>
        </w:rPr>
        <w:t>de</w:t>
      </w:r>
      <w:r w:rsidRPr="009136C3">
        <w:rPr>
          <w:rFonts w:ascii="Arial" w:eastAsia="Arial MT" w:hAnsi="Arial" w:cs="Arial"/>
          <w:spacing w:val="-33"/>
          <w:sz w:val="24"/>
          <w:szCs w:val="24"/>
        </w:rPr>
        <w:t xml:space="preserve"> </w:t>
      </w:r>
      <w:r w:rsidRPr="009136C3">
        <w:rPr>
          <w:rFonts w:ascii="Arial" w:eastAsia="Arial MT" w:hAnsi="Arial" w:cs="Arial"/>
          <w:spacing w:val="-2"/>
          <w:sz w:val="24"/>
          <w:szCs w:val="24"/>
        </w:rPr>
        <w:t>aplicación</w:t>
      </w:r>
      <w:r w:rsidRPr="009136C3">
        <w:rPr>
          <w:rFonts w:ascii="Arial" w:eastAsia="Arial MT" w:hAnsi="Arial" w:cs="Arial"/>
          <w:spacing w:val="-23"/>
          <w:sz w:val="24"/>
          <w:szCs w:val="24"/>
        </w:rPr>
        <w:t xml:space="preserve"> </w:t>
      </w:r>
      <w:r w:rsidRPr="009136C3">
        <w:rPr>
          <w:rFonts w:ascii="Arial" w:eastAsia="Arial MT" w:hAnsi="Arial" w:cs="Arial"/>
          <w:spacing w:val="-2"/>
          <w:sz w:val="24"/>
          <w:szCs w:val="24"/>
        </w:rPr>
        <w:t>antes</w:t>
      </w:r>
      <w:r w:rsidRPr="009136C3">
        <w:rPr>
          <w:rFonts w:ascii="Arial" w:eastAsia="Arial MT" w:hAnsi="Arial" w:cs="Arial"/>
          <w:spacing w:val="-24"/>
          <w:sz w:val="24"/>
          <w:szCs w:val="24"/>
        </w:rPr>
        <w:t xml:space="preserve"> </w:t>
      </w:r>
      <w:r w:rsidRPr="009136C3">
        <w:rPr>
          <w:rFonts w:ascii="Arial" w:eastAsia="Arial MT" w:hAnsi="Arial" w:cs="Arial"/>
          <w:spacing w:val="-2"/>
          <w:sz w:val="24"/>
          <w:szCs w:val="24"/>
        </w:rPr>
        <w:t>del</w:t>
      </w:r>
      <w:r w:rsidRPr="009136C3">
        <w:rPr>
          <w:rFonts w:ascii="Arial" w:eastAsia="Arial MT" w:hAnsi="Arial" w:cs="Arial"/>
          <w:spacing w:val="-29"/>
          <w:sz w:val="24"/>
          <w:szCs w:val="24"/>
        </w:rPr>
        <w:t xml:space="preserve"> </w:t>
      </w:r>
      <w:r w:rsidRPr="009136C3">
        <w:rPr>
          <w:rFonts w:ascii="Arial" w:eastAsia="Arial MT" w:hAnsi="Arial" w:cs="Arial"/>
          <w:spacing w:val="-2"/>
          <w:sz w:val="24"/>
          <w:szCs w:val="24"/>
        </w:rPr>
        <w:t>tratamiento.</w:t>
      </w:r>
    </w:p>
    <w:p w14:paraId="36AB1017"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pacing w:val="-2"/>
          <w:sz w:val="24"/>
          <w:szCs w:val="24"/>
        </w:rPr>
        <w:t>Se</w:t>
      </w:r>
      <w:r w:rsidRPr="009136C3">
        <w:rPr>
          <w:rFonts w:ascii="Arial" w:eastAsia="Arial MT" w:hAnsi="Arial" w:cs="Arial"/>
          <w:spacing w:val="-14"/>
          <w:sz w:val="24"/>
          <w:szCs w:val="24"/>
        </w:rPr>
        <w:t xml:space="preserve"> </w:t>
      </w:r>
      <w:r w:rsidRPr="009136C3">
        <w:rPr>
          <w:rFonts w:ascii="Arial" w:eastAsia="Arial MT" w:hAnsi="Arial" w:cs="Arial"/>
          <w:spacing w:val="-2"/>
          <w:sz w:val="24"/>
          <w:szCs w:val="24"/>
        </w:rPr>
        <w:t>ha</w:t>
      </w:r>
      <w:r w:rsidRPr="009136C3">
        <w:rPr>
          <w:rFonts w:ascii="Arial" w:eastAsia="Arial MT" w:hAnsi="Arial" w:cs="Arial"/>
          <w:spacing w:val="-17"/>
          <w:sz w:val="24"/>
          <w:szCs w:val="24"/>
        </w:rPr>
        <w:t xml:space="preserve"> </w:t>
      </w:r>
      <w:r w:rsidRPr="009136C3">
        <w:rPr>
          <w:rFonts w:ascii="Arial" w:eastAsia="Arial MT" w:hAnsi="Arial" w:cs="Arial"/>
          <w:spacing w:val="-2"/>
          <w:sz w:val="24"/>
          <w:szCs w:val="24"/>
        </w:rPr>
        <w:t>seleccionado</w:t>
      </w:r>
      <w:r w:rsidRPr="009136C3">
        <w:rPr>
          <w:rFonts w:ascii="Arial" w:eastAsia="Arial MT" w:hAnsi="Arial" w:cs="Arial"/>
          <w:spacing w:val="-21"/>
          <w:sz w:val="24"/>
          <w:szCs w:val="24"/>
        </w:rPr>
        <w:t xml:space="preserve"> </w:t>
      </w:r>
      <w:r w:rsidRPr="009136C3">
        <w:rPr>
          <w:rFonts w:ascii="Arial" w:eastAsia="Arial MT" w:hAnsi="Arial" w:cs="Arial"/>
          <w:spacing w:val="-2"/>
          <w:sz w:val="24"/>
          <w:szCs w:val="24"/>
        </w:rPr>
        <w:t>el</w:t>
      </w:r>
      <w:r w:rsidRPr="009136C3">
        <w:rPr>
          <w:rFonts w:ascii="Arial" w:eastAsia="Arial MT" w:hAnsi="Arial" w:cs="Arial"/>
          <w:spacing w:val="-10"/>
          <w:sz w:val="24"/>
          <w:szCs w:val="24"/>
        </w:rPr>
        <w:t xml:space="preserve"> </w:t>
      </w:r>
      <w:r w:rsidRPr="009136C3">
        <w:rPr>
          <w:rFonts w:ascii="Arial" w:eastAsia="Arial MT" w:hAnsi="Arial" w:cs="Arial"/>
          <w:spacing w:val="-2"/>
          <w:sz w:val="24"/>
          <w:szCs w:val="24"/>
        </w:rPr>
        <w:t>material</w:t>
      </w:r>
      <w:r w:rsidRPr="009136C3">
        <w:rPr>
          <w:rFonts w:ascii="Arial" w:eastAsia="Arial MT" w:hAnsi="Arial" w:cs="Arial"/>
          <w:spacing w:val="-26"/>
          <w:sz w:val="24"/>
          <w:szCs w:val="24"/>
        </w:rPr>
        <w:t xml:space="preserve"> </w:t>
      </w:r>
      <w:r w:rsidRPr="009136C3">
        <w:rPr>
          <w:rFonts w:ascii="Arial" w:eastAsia="Arial MT" w:hAnsi="Arial" w:cs="Arial"/>
          <w:spacing w:val="-2"/>
          <w:sz w:val="24"/>
          <w:szCs w:val="24"/>
        </w:rPr>
        <w:t>y</w:t>
      </w:r>
      <w:r w:rsidRPr="009136C3">
        <w:rPr>
          <w:rFonts w:ascii="Arial" w:eastAsia="Arial MT" w:hAnsi="Arial" w:cs="Arial"/>
          <w:spacing w:val="-11"/>
          <w:sz w:val="24"/>
          <w:szCs w:val="24"/>
        </w:rPr>
        <w:t xml:space="preserve"> </w:t>
      </w:r>
      <w:r w:rsidRPr="009136C3">
        <w:rPr>
          <w:rFonts w:ascii="Arial" w:eastAsia="Arial MT" w:hAnsi="Arial" w:cs="Arial"/>
          <w:spacing w:val="-2"/>
          <w:sz w:val="24"/>
          <w:szCs w:val="24"/>
        </w:rPr>
        <w:t>cosmética</w:t>
      </w:r>
      <w:r w:rsidRPr="009136C3">
        <w:rPr>
          <w:rFonts w:ascii="Arial" w:eastAsia="Arial MT" w:hAnsi="Arial" w:cs="Arial"/>
          <w:spacing w:val="-17"/>
          <w:sz w:val="24"/>
          <w:szCs w:val="24"/>
        </w:rPr>
        <w:t xml:space="preserve"> </w:t>
      </w:r>
      <w:r w:rsidRPr="009136C3">
        <w:rPr>
          <w:rFonts w:ascii="Arial" w:eastAsia="Arial MT" w:hAnsi="Arial" w:cs="Arial"/>
          <w:spacing w:val="-2"/>
          <w:sz w:val="24"/>
          <w:szCs w:val="24"/>
        </w:rPr>
        <w:t>adecuado</w:t>
      </w:r>
      <w:r w:rsidRPr="009136C3">
        <w:rPr>
          <w:rFonts w:ascii="Arial" w:eastAsia="Arial MT" w:hAnsi="Arial" w:cs="Arial"/>
          <w:spacing w:val="-21"/>
          <w:sz w:val="24"/>
          <w:szCs w:val="24"/>
        </w:rPr>
        <w:t xml:space="preserve"> </w:t>
      </w:r>
      <w:r w:rsidRPr="009136C3">
        <w:rPr>
          <w:rFonts w:ascii="Arial" w:eastAsia="Arial MT" w:hAnsi="Arial" w:cs="Arial"/>
          <w:spacing w:val="-2"/>
          <w:sz w:val="24"/>
          <w:szCs w:val="24"/>
        </w:rPr>
        <w:t>para</w:t>
      </w:r>
      <w:r w:rsidRPr="009136C3">
        <w:rPr>
          <w:rFonts w:ascii="Arial" w:eastAsia="Arial MT" w:hAnsi="Arial" w:cs="Arial"/>
          <w:spacing w:val="-17"/>
          <w:sz w:val="24"/>
          <w:szCs w:val="24"/>
        </w:rPr>
        <w:t xml:space="preserve"> </w:t>
      </w:r>
      <w:r w:rsidRPr="009136C3">
        <w:rPr>
          <w:rFonts w:ascii="Arial" w:eastAsia="Arial MT" w:hAnsi="Arial" w:cs="Arial"/>
          <w:spacing w:val="-2"/>
          <w:sz w:val="24"/>
          <w:szCs w:val="24"/>
        </w:rPr>
        <w:t>la</w:t>
      </w:r>
      <w:r w:rsidRPr="009136C3">
        <w:rPr>
          <w:rFonts w:ascii="Arial" w:eastAsia="Arial MT" w:hAnsi="Arial" w:cs="Arial"/>
          <w:spacing w:val="-17"/>
          <w:sz w:val="24"/>
          <w:szCs w:val="24"/>
        </w:rPr>
        <w:t xml:space="preserve"> </w:t>
      </w:r>
      <w:r w:rsidRPr="009136C3">
        <w:rPr>
          <w:rFonts w:ascii="Arial" w:eastAsia="Arial MT" w:hAnsi="Arial" w:cs="Arial"/>
          <w:spacing w:val="-2"/>
          <w:sz w:val="24"/>
          <w:szCs w:val="24"/>
        </w:rPr>
        <w:t>aplicación</w:t>
      </w:r>
      <w:r w:rsidRPr="009136C3">
        <w:rPr>
          <w:rFonts w:ascii="Arial" w:eastAsia="Arial MT" w:hAnsi="Arial" w:cs="Arial"/>
          <w:spacing w:val="-21"/>
          <w:sz w:val="24"/>
          <w:szCs w:val="24"/>
        </w:rPr>
        <w:t xml:space="preserve"> </w:t>
      </w:r>
      <w:r w:rsidRPr="009136C3">
        <w:rPr>
          <w:rFonts w:ascii="Arial" w:eastAsia="Arial MT" w:hAnsi="Arial" w:cs="Arial"/>
          <w:spacing w:val="-2"/>
          <w:sz w:val="24"/>
          <w:szCs w:val="24"/>
        </w:rPr>
        <w:t xml:space="preserve">de </w:t>
      </w:r>
      <w:r w:rsidRPr="009136C3">
        <w:rPr>
          <w:rFonts w:ascii="Arial" w:eastAsia="Arial MT" w:hAnsi="Arial" w:cs="Arial"/>
          <w:sz w:val="24"/>
          <w:szCs w:val="24"/>
        </w:rPr>
        <w:t>extensiones,</w:t>
      </w:r>
      <w:r w:rsidRPr="009136C3">
        <w:rPr>
          <w:rFonts w:ascii="Arial" w:eastAsia="Arial MT" w:hAnsi="Arial" w:cs="Arial"/>
          <w:spacing w:val="-22"/>
          <w:sz w:val="24"/>
          <w:szCs w:val="24"/>
        </w:rPr>
        <w:t xml:space="preserve"> </w:t>
      </w:r>
      <w:r w:rsidRPr="009136C3">
        <w:rPr>
          <w:rFonts w:ascii="Arial" w:eastAsia="Arial MT" w:hAnsi="Arial" w:cs="Arial"/>
          <w:sz w:val="24"/>
          <w:szCs w:val="24"/>
        </w:rPr>
        <w:t>coloración,</w:t>
      </w:r>
      <w:r w:rsidRPr="009136C3">
        <w:rPr>
          <w:rFonts w:ascii="Arial" w:eastAsia="Arial MT" w:hAnsi="Arial" w:cs="Arial"/>
          <w:spacing w:val="-22"/>
          <w:sz w:val="24"/>
          <w:szCs w:val="24"/>
        </w:rPr>
        <w:t xml:space="preserve"> </w:t>
      </w:r>
      <w:proofErr w:type="gramStart"/>
      <w:r w:rsidRPr="009136C3">
        <w:rPr>
          <w:rFonts w:ascii="Arial" w:eastAsia="Arial MT" w:hAnsi="Arial" w:cs="Arial"/>
          <w:sz w:val="24"/>
          <w:szCs w:val="24"/>
        </w:rPr>
        <w:t>lifting</w:t>
      </w:r>
      <w:proofErr w:type="gramEnd"/>
      <w:r w:rsidRPr="009136C3">
        <w:rPr>
          <w:rFonts w:ascii="Arial" w:eastAsia="Arial MT" w:hAnsi="Arial" w:cs="Arial"/>
          <w:spacing w:val="62"/>
          <w:sz w:val="24"/>
          <w:szCs w:val="24"/>
        </w:rPr>
        <w:t xml:space="preserve"> </w:t>
      </w:r>
      <w:r w:rsidRPr="009136C3">
        <w:rPr>
          <w:rFonts w:ascii="Arial" w:eastAsia="Arial MT" w:hAnsi="Arial" w:cs="Arial"/>
          <w:sz w:val="24"/>
          <w:szCs w:val="24"/>
        </w:rPr>
        <w:t>o</w:t>
      </w:r>
      <w:r w:rsidRPr="009136C3">
        <w:rPr>
          <w:rFonts w:ascii="Arial" w:eastAsia="Arial MT" w:hAnsi="Arial" w:cs="Arial"/>
          <w:spacing w:val="-19"/>
          <w:sz w:val="24"/>
          <w:szCs w:val="24"/>
        </w:rPr>
        <w:t xml:space="preserve"> </w:t>
      </w:r>
      <w:r w:rsidRPr="009136C3">
        <w:rPr>
          <w:rFonts w:ascii="Arial" w:eastAsia="Arial MT" w:hAnsi="Arial" w:cs="Arial"/>
          <w:sz w:val="24"/>
          <w:szCs w:val="24"/>
        </w:rPr>
        <w:t>permanente</w:t>
      </w:r>
      <w:r w:rsidRPr="009136C3">
        <w:rPr>
          <w:rFonts w:ascii="Arial" w:eastAsia="Arial MT" w:hAnsi="Arial" w:cs="Arial"/>
          <w:spacing w:val="-19"/>
          <w:sz w:val="24"/>
          <w:szCs w:val="24"/>
        </w:rPr>
        <w:t xml:space="preserve"> </w:t>
      </w:r>
      <w:r w:rsidRPr="009136C3">
        <w:rPr>
          <w:rFonts w:ascii="Arial" w:eastAsia="Arial MT" w:hAnsi="Arial" w:cs="Arial"/>
          <w:sz w:val="24"/>
          <w:szCs w:val="24"/>
        </w:rPr>
        <w:t>de</w:t>
      </w:r>
      <w:r w:rsidRPr="009136C3">
        <w:rPr>
          <w:rFonts w:ascii="Arial" w:eastAsia="Arial MT" w:hAnsi="Arial" w:cs="Arial"/>
          <w:spacing w:val="-19"/>
          <w:sz w:val="24"/>
          <w:szCs w:val="24"/>
        </w:rPr>
        <w:t xml:space="preserve"> </w:t>
      </w:r>
      <w:r w:rsidRPr="009136C3">
        <w:rPr>
          <w:rFonts w:ascii="Arial" w:eastAsia="Arial MT" w:hAnsi="Arial" w:cs="Arial"/>
          <w:sz w:val="24"/>
          <w:szCs w:val="24"/>
        </w:rPr>
        <w:t>pestañas.</w:t>
      </w:r>
    </w:p>
    <w:p w14:paraId="5B9516E0"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pacing w:val="-2"/>
          <w:sz w:val="24"/>
          <w:szCs w:val="24"/>
        </w:rPr>
        <w:t>Se</w:t>
      </w:r>
      <w:r w:rsidRPr="009136C3">
        <w:rPr>
          <w:rFonts w:ascii="Arial" w:eastAsia="Arial MT" w:hAnsi="Arial" w:cs="Arial"/>
          <w:spacing w:val="-10"/>
          <w:sz w:val="24"/>
          <w:szCs w:val="24"/>
        </w:rPr>
        <w:t xml:space="preserve"> </w:t>
      </w:r>
      <w:r w:rsidRPr="009136C3">
        <w:rPr>
          <w:rFonts w:ascii="Arial" w:eastAsia="Arial MT" w:hAnsi="Arial" w:cs="Arial"/>
          <w:spacing w:val="-2"/>
          <w:sz w:val="24"/>
          <w:szCs w:val="24"/>
        </w:rPr>
        <w:t>ha</w:t>
      </w:r>
      <w:r w:rsidRPr="009136C3">
        <w:rPr>
          <w:rFonts w:ascii="Arial" w:eastAsia="Arial MT" w:hAnsi="Arial" w:cs="Arial"/>
          <w:spacing w:val="-13"/>
          <w:sz w:val="24"/>
          <w:szCs w:val="24"/>
        </w:rPr>
        <w:t xml:space="preserve"> </w:t>
      </w:r>
      <w:r w:rsidRPr="009136C3">
        <w:rPr>
          <w:rFonts w:ascii="Arial" w:eastAsia="Arial MT" w:hAnsi="Arial" w:cs="Arial"/>
          <w:spacing w:val="-2"/>
          <w:sz w:val="24"/>
          <w:szCs w:val="24"/>
        </w:rPr>
        <w:t>realizado</w:t>
      </w:r>
      <w:r w:rsidRPr="009136C3">
        <w:rPr>
          <w:rFonts w:ascii="Arial" w:eastAsia="Arial MT" w:hAnsi="Arial" w:cs="Arial"/>
          <w:spacing w:val="-17"/>
          <w:sz w:val="24"/>
          <w:szCs w:val="24"/>
        </w:rPr>
        <w:t xml:space="preserve"> </w:t>
      </w:r>
      <w:r w:rsidRPr="009136C3">
        <w:rPr>
          <w:rFonts w:ascii="Arial" w:eastAsia="Arial MT" w:hAnsi="Arial" w:cs="Arial"/>
          <w:spacing w:val="-2"/>
          <w:sz w:val="24"/>
          <w:szCs w:val="24"/>
        </w:rPr>
        <w:t>la</w:t>
      </w:r>
      <w:r w:rsidRPr="009136C3">
        <w:rPr>
          <w:rFonts w:ascii="Arial" w:eastAsia="Arial MT" w:hAnsi="Arial" w:cs="Arial"/>
          <w:spacing w:val="-13"/>
          <w:sz w:val="24"/>
          <w:szCs w:val="24"/>
        </w:rPr>
        <w:t xml:space="preserve"> </w:t>
      </w:r>
      <w:r w:rsidRPr="009136C3">
        <w:rPr>
          <w:rFonts w:ascii="Arial" w:eastAsia="Arial MT" w:hAnsi="Arial" w:cs="Arial"/>
          <w:spacing w:val="-2"/>
          <w:sz w:val="24"/>
          <w:szCs w:val="24"/>
        </w:rPr>
        <w:t>aplicación</w:t>
      </w:r>
      <w:r w:rsidRPr="009136C3">
        <w:rPr>
          <w:rFonts w:ascii="Arial" w:eastAsia="Arial MT" w:hAnsi="Arial" w:cs="Arial"/>
          <w:spacing w:val="-17"/>
          <w:sz w:val="24"/>
          <w:szCs w:val="24"/>
        </w:rPr>
        <w:t xml:space="preserve"> </w:t>
      </w:r>
      <w:r w:rsidRPr="009136C3">
        <w:rPr>
          <w:rFonts w:ascii="Arial" w:eastAsia="Arial MT" w:hAnsi="Arial" w:cs="Arial"/>
          <w:spacing w:val="-2"/>
          <w:sz w:val="24"/>
          <w:szCs w:val="24"/>
        </w:rPr>
        <w:t>de</w:t>
      </w:r>
      <w:r w:rsidRPr="009136C3">
        <w:rPr>
          <w:rFonts w:ascii="Arial" w:eastAsia="Arial MT" w:hAnsi="Arial" w:cs="Arial"/>
          <w:spacing w:val="-28"/>
          <w:sz w:val="24"/>
          <w:szCs w:val="24"/>
        </w:rPr>
        <w:t xml:space="preserve"> </w:t>
      </w:r>
      <w:r w:rsidRPr="009136C3">
        <w:rPr>
          <w:rFonts w:ascii="Arial" w:eastAsia="Arial MT" w:hAnsi="Arial" w:cs="Arial"/>
          <w:spacing w:val="-2"/>
          <w:sz w:val="24"/>
          <w:szCs w:val="24"/>
        </w:rPr>
        <w:t>extensiones</w:t>
      </w:r>
      <w:r w:rsidRPr="009136C3">
        <w:rPr>
          <w:rFonts w:ascii="Arial" w:eastAsia="Arial MT" w:hAnsi="Arial" w:cs="Arial"/>
          <w:spacing w:val="-17"/>
          <w:sz w:val="24"/>
          <w:szCs w:val="24"/>
        </w:rPr>
        <w:t xml:space="preserve"> </w:t>
      </w:r>
      <w:r w:rsidRPr="009136C3">
        <w:rPr>
          <w:rFonts w:ascii="Arial" w:eastAsia="Arial MT" w:hAnsi="Arial" w:cs="Arial"/>
          <w:spacing w:val="-2"/>
          <w:sz w:val="24"/>
          <w:szCs w:val="24"/>
        </w:rPr>
        <w:t>de pestañas</w:t>
      </w:r>
      <w:r w:rsidRPr="009136C3">
        <w:rPr>
          <w:rFonts w:ascii="Arial" w:eastAsia="Arial MT" w:hAnsi="Arial" w:cs="Arial"/>
          <w:spacing w:val="-14"/>
          <w:sz w:val="24"/>
          <w:szCs w:val="24"/>
        </w:rPr>
        <w:t xml:space="preserve"> </w:t>
      </w:r>
      <w:r w:rsidRPr="009136C3">
        <w:rPr>
          <w:rFonts w:ascii="Arial" w:eastAsia="Arial MT" w:hAnsi="Arial" w:cs="Arial"/>
          <w:spacing w:val="-2"/>
          <w:sz w:val="24"/>
          <w:szCs w:val="24"/>
        </w:rPr>
        <w:t>siguiendo</w:t>
      </w:r>
      <w:r w:rsidRPr="009136C3">
        <w:rPr>
          <w:rFonts w:ascii="Arial" w:eastAsia="Arial MT" w:hAnsi="Arial" w:cs="Arial"/>
          <w:spacing w:val="-17"/>
          <w:sz w:val="24"/>
          <w:szCs w:val="24"/>
        </w:rPr>
        <w:t xml:space="preserve"> </w:t>
      </w:r>
      <w:r w:rsidRPr="009136C3">
        <w:rPr>
          <w:rFonts w:ascii="Arial" w:eastAsia="Arial MT" w:hAnsi="Arial" w:cs="Arial"/>
          <w:spacing w:val="-2"/>
          <w:sz w:val="24"/>
          <w:szCs w:val="24"/>
        </w:rPr>
        <w:t>los</w:t>
      </w:r>
      <w:r w:rsidRPr="009136C3">
        <w:rPr>
          <w:rFonts w:ascii="Arial" w:eastAsia="Arial MT" w:hAnsi="Arial" w:cs="Arial"/>
          <w:spacing w:val="-17"/>
          <w:sz w:val="24"/>
          <w:szCs w:val="24"/>
        </w:rPr>
        <w:t xml:space="preserve"> </w:t>
      </w:r>
      <w:r w:rsidRPr="009136C3">
        <w:rPr>
          <w:rFonts w:ascii="Arial" w:eastAsia="Arial MT" w:hAnsi="Arial" w:cs="Arial"/>
          <w:spacing w:val="-2"/>
          <w:sz w:val="24"/>
          <w:szCs w:val="24"/>
        </w:rPr>
        <w:t xml:space="preserve">patrones </w:t>
      </w:r>
      <w:r w:rsidRPr="009136C3">
        <w:rPr>
          <w:rFonts w:ascii="Arial" w:eastAsia="Arial MT" w:hAnsi="Arial" w:cs="Arial"/>
          <w:sz w:val="24"/>
          <w:szCs w:val="24"/>
        </w:rPr>
        <w:t>adecuados</w:t>
      </w:r>
      <w:r w:rsidRPr="009136C3">
        <w:rPr>
          <w:rFonts w:ascii="Arial" w:eastAsia="Arial MT" w:hAnsi="Arial" w:cs="Arial"/>
          <w:spacing w:val="-9"/>
          <w:sz w:val="24"/>
          <w:szCs w:val="24"/>
        </w:rPr>
        <w:t xml:space="preserve"> </w:t>
      </w:r>
      <w:r w:rsidRPr="009136C3">
        <w:rPr>
          <w:rFonts w:ascii="Arial" w:eastAsia="Arial MT" w:hAnsi="Arial" w:cs="Arial"/>
          <w:sz w:val="24"/>
          <w:szCs w:val="24"/>
        </w:rPr>
        <w:t>de</w:t>
      </w:r>
      <w:r w:rsidRPr="009136C3">
        <w:rPr>
          <w:rFonts w:ascii="Arial" w:eastAsia="Arial MT" w:hAnsi="Arial" w:cs="Arial"/>
          <w:spacing w:val="-21"/>
          <w:sz w:val="24"/>
          <w:szCs w:val="24"/>
        </w:rPr>
        <w:t xml:space="preserve"> </w:t>
      </w:r>
      <w:r w:rsidRPr="009136C3">
        <w:rPr>
          <w:rFonts w:ascii="Arial" w:eastAsia="Arial MT" w:hAnsi="Arial" w:cs="Arial"/>
          <w:sz w:val="24"/>
          <w:szCs w:val="24"/>
        </w:rPr>
        <w:t>dirección, longitud</w:t>
      </w:r>
      <w:r w:rsidRPr="009136C3">
        <w:rPr>
          <w:rFonts w:ascii="Arial" w:eastAsia="Arial MT" w:hAnsi="Arial" w:cs="Arial"/>
          <w:spacing w:val="-11"/>
          <w:sz w:val="24"/>
          <w:szCs w:val="24"/>
        </w:rPr>
        <w:t xml:space="preserve"> </w:t>
      </w:r>
      <w:r w:rsidRPr="009136C3">
        <w:rPr>
          <w:rFonts w:ascii="Arial" w:eastAsia="Arial MT" w:hAnsi="Arial" w:cs="Arial"/>
          <w:sz w:val="24"/>
          <w:szCs w:val="24"/>
        </w:rPr>
        <w:t>y</w:t>
      </w:r>
      <w:r w:rsidRPr="009136C3">
        <w:rPr>
          <w:rFonts w:ascii="Arial" w:eastAsia="Arial MT" w:hAnsi="Arial" w:cs="Arial"/>
          <w:spacing w:val="-17"/>
          <w:sz w:val="24"/>
          <w:szCs w:val="24"/>
        </w:rPr>
        <w:t xml:space="preserve"> </w:t>
      </w:r>
      <w:r w:rsidRPr="009136C3">
        <w:rPr>
          <w:rFonts w:ascii="Arial" w:eastAsia="Arial MT" w:hAnsi="Arial" w:cs="Arial"/>
          <w:sz w:val="24"/>
          <w:szCs w:val="24"/>
        </w:rPr>
        <w:t>espesor.</w:t>
      </w:r>
    </w:p>
    <w:p w14:paraId="019B6506"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z w:val="24"/>
          <w:szCs w:val="24"/>
        </w:rPr>
        <w:t>Se ha</w:t>
      </w:r>
      <w:r w:rsidRPr="009136C3">
        <w:rPr>
          <w:rFonts w:ascii="Arial" w:eastAsia="Arial MT" w:hAnsi="Arial" w:cs="Arial"/>
          <w:spacing w:val="-3"/>
          <w:sz w:val="24"/>
          <w:szCs w:val="24"/>
        </w:rPr>
        <w:t xml:space="preserve"> </w:t>
      </w:r>
      <w:r w:rsidRPr="009136C3">
        <w:rPr>
          <w:rFonts w:ascii="Arial" w:eastAsia="Arial MT" w:hAnsi="Arial" w:cs="Arial"/>
          <w:sz w:val="24"/>
          <w:szCs w:val="24"/>
        </w:rPr>
        <w:t>aplicado</w:t>
      </w:r>
      <w:r w:rsidRPr="009136C3">
        <w:rPr>
          <w:rFonts w:ascii="Arial" w:eastAsia="Arial MT" w:hAnsi="Arial" w:cs="Arial"/>
          <w:spacing w:val="-9"/>
          <w:sz w:val="24"/>
          <w:szCs w:val="24"/>
        </w:rPr>
        <w:t xml:space="preserve"> </w:t>
      </w:r>
      <w:r w:rsidRPr="009136C3">
        <w:rPr>
          <w:rFonts w:ascii="Arial" w:eastAsia="Arial MT" w:hAnsi="Arial" w:cs="Arial"/>
          <w:sz w:val="24"/>
          <w:szCs w:val="24"/>
        </w:rPr>
        <w:t>los</w:t>
      </w:r>
      <w:r w:rsidRPr="009136C3">
        <w:rPr>
          <w:rFonts w:ascii="Arial" w:eastAsia="Arial MT" w:hAnsi="Arial" w:cs="Arial"/>
          <w:spacing w:val="-9"/>
          <w:sz w:val="24"/>
          <w:szCs w:val="24"/>
        </w:rPr>
        <w:t xml:space="preserve"> </w:t>
      </w:r>
      <w:r w:rsidRPr="009136C3">
        <w:rPr>
          <w:rFonts w:ascii="Arial" w:eastAsia="Arial MT" w:hAnsi="Arial" w:cs="Arial"/>
          <w:sz w:val="24"/>
          <w:szCs w:val="24"/>
        </w:rPr>
        <w:t>cosméticos</w:t>
      </w:r>
      <w:r w:rsidRPr="009136C3">
        <w:rPr>
          <w:rFonts w:ascii="Arial" w:eastAsia="Arial MT" w:hAnsi="Arial" w:cs="Arial"/>
          <w:spacing w:val="-9"/>
          <w:sz w:val="24"/>
          <w:szCs w:val="24"/>
        </w:rPr>
        <w:t xml:space="preserve"> </w:t>
      </w:r>
      <w:r w:rsidRPr="009136C3">
        <w:rPr>
          <w:rFonts w:ascii="Arial" w:eastAsia="Arial MT" w:hAnsi="Arial" w:cs="Arial"/>
          <w:sz w:val="24"/>
          <w:szCs w:val="24"/>
        </w:rPr>
        <w:t>colorantes y</w:t>
      </w:r>
      <w:r w:rsidRPr="009136C3">
        <w:rPr>
          <w:rFonts w:ascii="Arial" w:eastAsia="Arial MT" w:hAnsi="Arial" w:cs="Arial"/>
          <w:spacing w:val="-17"/>
          <w:sz w:val="24"/>
          <w:szCs w:val="24"/>
        </w:rPr>
        <w:t xml:space="preserve"> </w:t>
      </w:r>
      <w:r w:rsidRPr="009136C3">
        <w:rPr>
          <w:rFonts w:ascii="Arial" w:eastAsia="Arial MT" w:hAnsi="Arial" w:cs="Arial"/>
          <w:sz w:val="24"/>
          <w:szCs w:val="24"/>
        </w:rPr>
        <w:t>moldeadores</w:t>
      </w:r>
      <w:r w:rsidRPr="009136C3">
        <w:rPr>
          <w:rFonts w:ascii="Arial" w:eastAsia="Arial MT" w:hAnsi="Arial" w:cs="Arial"/>
          <w:spacing w:val="-9"/>
          <w:sz w:val="24"/>
          <w:szCs w:val="24"/>
        </w:rPr>
        <w:t xml:space="preserve"> </w:t>
      </w:r>
      <w:r w:rsidRPr="009136C3">
        <w:rPr>
          <w:rFonts w:ascii="Arial" w:eastAsia="Arial MT" w:hAnsi="Arial" w:cs="Arial"/>
          <w:sz w:val="24"/>
          <w:szCs w:val="24"/>
        </w:rPr>
        <w:t>en las</w:t>
      </w:r>
      <w:r w:rsidRPr="009136C3">
        <w:rPr>
          <w:rFonts w:ascii="Arial" w:eastAsia="Arial MT" w:hAnsi="Arial" w:cs="Arial"/>
          <w:spacing w:val="-9"/>
          <w:sz w:val="24"/>
          <w:szCs w:val="24"/>
        </w:rPr>
        <w:t xml:space="preserve"> </w:t>
      </w:r>
      <w:r w:rsidRPr="009136C3">
        <w:rPr>
          <w:rFonts w:ascii="Arial" w:eastAsia="Arial MT" w:hAnsi="Arial" w:cs="Arial"/>
          <w:sz w:val="24"/>
          <w:szCs w:val="24"/>
        </w:rPr>
        <w:t>proporciones adecuadas</w:t>
      </w:r>
      <w:r w:rsidRPr="009136C3">
        <w:rPr>
          <w:rFonts w:ascii="Arial" w:eastAsia="Arial MT" w:hAnsi="Arial" w:cs="Arial"/>
          <w:spacing w:val="-24"/>
          <w:sz w:val="24"/>
          <w:szCs w:val="24"/>
        </w:rPr>
        <w:t xml:space="preserve"> </w:t>
      </w:r>
      <w:r w:rsidRPr="009136C3">
        <w:rPr>
          <w:rFonts w:ascii="Arial" w:eastAsia="Arial MT" w:hAnsi="Arial" w:cs="Arial"/>
          <w:sz w:val="24"/>
          <w:szCs w:val="24"/>
        </w:rPr>
        <w:t>sobre</w:t>
      </w:r>
      <w:r w:rsidRPr="009136C3">
        <w:rPr>
          <w:rFonts w:ascii="Arial" w:eastAsia="Arial MT" w:hAnsi="Arial" w:cs="Arial"/>
          <w:spacing w:val="-33"/>
          <w:sz w:val="24"/>
          <w:szCs w:val="24"/>
        </w:rPr>
        <w:t xml:space="preserve"> </w:t>
      </w:r>
      <w:r w:rsidRPr="009136C3">
        <w:rPr>
          <w:rFonts w:ascii="Arial" w:eastAsia="Arial MT" w:hAnsi="Arial" w:cs="Arial"/>
          <w:sz w:val="24"/>
          <w:szCs w:val="24"/>
        </w:rPr>
        <w:t>las</w:t>
      </w:r>
      <w:r w:rsidRPr="009136C3">
        <w:rPr>
          <w:rFonts w:ascii="Arial" w:eastAsia="Arial MT" w:hAnsi="Arial" w:cs="Arial"/>
          <w:spacing w:val="-17"/>
          <w:sz w:val="24"/>
          <w:szCs w:val="24"/>
        </w:rPr>
        <w:t xml:space="preserve"> </w:t>
      </w:r>
      <w:r w:rsidRPr="009136C3">
        <w:rPr>
          <w:rFonts w:ascii="Arial" w:eastAsia="Arial MT" w:hAnsi="Arial" w:cs="Arial"/>
          <w:sz w:val="24"/>
          <w:szCs w:val="24"/>
        </w:rPr>
        <w:t>pestañas</w:t>
      </w:r>
      <w:r w:rsidRPr="009136C3">
        <w:rPr>
          <w:rFonts w:ascii="Arial" w:eastAsia="Arial MT" w:hAnsi="Arial" w:cs="Arial"/>
          <w:spacing w:val="-20"/>
          <w:sz w:val="24"/>
          <w:szCs w:val="24"/>
        </w:rPr>
        <w:t xml:space="preserve"> </w:t>
      </w:r>
      <w:r w:rsidRPr="009136C3">
        <w:rPr>
          <w:rFonts w:ascii="Arial" w:eastAsia="Arial MT" w:hAnsi="Arial" w:cs="Arial"/>
          <w:sz w:val="24"/>
          <w:szCs w:val="24"/>
        </w:rPr>
        <w:t>respetando</w:t>
      </w:r>
      <w:r w:rsidRPr="009136C3">
        <w:rPr>
          <w:rFonts w:ascii="Arial" w:eastAsia="Arial MT" w:hAnsi="Arial" w:cs="Arial"/>
          <w:spacing w:val="-24"/>
          <w:sz w:val="24"/>
          <w:szCs w:val="24"/>
        </w:rPr>
        <w:t xml:space="preserve"> </w:t>
      </w:r>
      <w:r w:rsidRPr="009136C3">
        <w:rPr>
          <w:rFonts w:ascii="Arial" w:eastAsia="Arial MT" w:hAnsi="Arial" w:cs="Arial"/>
          <w:sz w:val="24"/>
          <w:szCs w:val="24"/>
        </w:rPr>
        <w:t>los</w:t>
      </w:r>
      <w:r w:rsidRPr="009136C3">
        <w:rPr>
          <w:rFonts w:ascii="Arial" w:eastAsia="Arial MT" w:hAnsi="Arial" w:cs="Arial"/>
          <w:spacing w:val="-24"/>
          <w:sz w:val="24"/>
          <w:szCs w:val="24"/>
        </w:rPr>
        <w:t xml:space="preserve"> </w:t>
      </w:r>
      <w:r w:rsidRPr="009136C3">
        <w:rPr>
          <w:rFonts w:ascii="Arial" w:eastAsia="Arial MT" w:hAnsi="Arial" w:cs="Arial"/>
          <w:sz w:val="24"/>
          <w:szCs w:val="24"/>
        </w:rPr>
        <w:t>tiempos</w:t>
      </w:r>
      <w:r w:rsidRPr="009136C3">
        <w:rPr>
          <w:rFonts w:ascii="Arial" w:eastAsia="Arial MT" w:hAnsi="Arial" w:cs="Arial"/>
          <w:spacing w:val="-24"/>
          <w:sz w:val="24"/>
          <w:szCs w:val="24"/>
        </w:rPr>
        <w:t xml:space="preserve"> </w:t>
      </w:r>
      <w:r w:rsidRPr="009136C3">
        <w:rPr>
          <w:rFonts w:ascii="Arial" w:eastAsia="Arial MT" w:hAnsi="Arial" w:cs="Arial"/>
          <w:sz w:val="24"/>
          <w:szCs w:val="24"/>
        </w:rPr>
        <w:t>de</w:t>
      </w:r>
      <w:r w:rsidRPr="009136C3">
        <w:rPr>
          <w:rFonts w:ascii="Arial" w:eastAsia="Arial MT" w:hAnsi="Arial" w:cs="Arial"/>
          <w:spacing w:val="-33"/>
          <w:sz w:val="24"/>
          <w:szCs w:val="24"/>
        </w:rPr>
        <w:t xml:space="preserve"> </w:t>
      </w:r>
      <w:r w:rsidRPr="009136C3">
        <w:rPr>
          <w:rFonts w:ascii="Arial" w:eastAsia="Arial MT" w:hAnsi="Arial" w:cs="Arial"/>
          <w:sz w:val="24"/>
          <w:szCs w:val="24"/>
        </w:rPr>
        <w:t>exposición</w:t>
      </w:r>
      <w:r w:rsidRPr="009136C3">
        <w:rPr>
          <w:rFonts w:ascii="Arial" w:eastAsia="Arial MT" w:hAnsi="Arial" w:cs="Arial"/>
          <w:spacing w:val="-24"/>
          <w:sz w:val="24"/>
          <w:szCs w:val="24"/>
        </w:rPr>
        <w:t xml:space="preserve"> </w:t>
      </w:r>
      <w:r w:rsidRPr="009136C3">
        <w:rPr>
          <w:rFonts w:ascii="Arial" w:eastAsia="Arial MT" w:hAnsi="Arial" w:cs="Arial"/>
          <w:sz w:val="24"/>
          <w:szCs w:val="24"/>
        </w:rPr>
        <w:t>para</w:t>
      </w:r>
      <w:r w:rsidRPr="009136C3">
        <w:rPr>
          <w:rFonts w:ascii="Arial" w:eastAsia="Arial MT" w:hAnsi="Arial" w:cs="Arial"/>
          <w:spacing w:val="-19"/>
          <w:sz w:val="24"/>
          <w:szCs w:val="24"/>
        </w:rPr>
        <w:t xml:space="preserve"> </w:t>
      </w:r>
      <w:r w:rsidRPr="009136C3">
        <w:rPr>
          <w:rFonts w:ascii="Arial" w:eastAsia="Arial MT" w:hAnsi="Arial" w:cs="Arial"/>
          <w:sz w:val="24"/>
          <w:szCs w:val="24"/>
        </w:rPr>
        <w:t>producir efectividad</w:t>
      </w:r>
      <w:r w:rsidRPr="009136C3">
        <w:rPr>
          <w:rFonts w:ascii="Arial" w:eastAsia="Arial MT" w:hAnsi="Arial" w:cs="Arial"/>
          <w:spacing w:val="-1"/>
          <w:sz w:val="24"/>
          <w:szCs w:val="24"/>
        </w:rPr>
        <w:t xml:space="preserve"> </w:t>
      </w:r>
      <w:r w:rsidRPr="009136C3">
        <w:rPr>
          <w:rFonts w:ascii="Arial" w:eastAsia="Arial MT" w:hAnsi="Arial" w:cs="Arial"/>
          <w:sz w:val="24"/>
          <w:szCs w:val="24"/>
        </w:rPr>
        <w:t>sobre</w:t>
      </w:r>
      <w:r w:rsidRPr="009136C3">
        <w:rPr>
          <w:rFonts w:ascii="Arial" w:eastAsia="Arial MT" w:hAnsi="Arial" w:cs="Arial"/>
          <w:spacing w:val="-27"/>
          <w:sz w:val="24"/>
          <w:szCs w:val="24"/>
        </w:rPr>
        <w:t xml:space="preserve"> </w:t>
      </w:r>
      <w:r w:rsidRPr="009136C3">
        <w:rPr>
          <w:rFonts w:ascii="Arial" w:eastAsia="Arial MT" w:hAnsi="Arial" w:cs="Arial"/>
          <w:sz w:val="24"/>
          <w:szCs w:val="24"/>
        </w:rPr>
        <w:t>el</w:t>
      </w:r>
      <w:r w:rsidRPr="009136C3">
        <w:rPr>
          <w:rFonts w:ascii="Arial" w:eastAsia="Arial MT" w:hAnsi="Arial" w:cs="Arial"/>
          <w:spacing w:val="-4"/>
          <w:sz w:val="24"/>
          <w:szCs w:val="24"/>
        </w:rPr>
        <w:t xml:space="preserve"> </w:t>
      </w:r>
      <w:r w:rsidRPr="009136C3">
        <w:rPr>
          <w:rFonts w:ascii="Arial" w:eastAsia="Arial MT" w:hAnsi="Arial" w:cs="Arial"/>
          <w:sz w:val="24"/>
          <w:szCs w:val="24"/>
        </w:rPr>
        <w:t>pelo.</w:t>
      </w:r>
    </w:p>
    <w:p w14:paraId="417F3BE5"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pacing w:val="-2"/>
          <w:sz w:val="24"/>
          <w:szCs w:val="24"/>
        </w:rPr>
        <w:t>Se</w:t>
      </w:r>
      <w:r w:rsidRPr="009136C3">
        <w:rPr>
          <w:rFonts w:ascii="Arial" w:eastAsia="Arial MT" w:hAnsi="Arial" w:cs="Arial"/>
          <w:spacing w:val="-28"/>
          <w:sz w:val="24"/>
          <w:szCs w:val="24"/>
        </w:rPr>
        <w:t xml:space="preserve"> </w:t>
      </w:r>
      <w:r w:rsidRPr="009136C3">
        <w:rPr>
          <w:rFonts w:ascii="Arial" w:eastAsia="Arial MT" w:hAnsi="Arial" w:cs="Arial"/>
          <w:spacing w:val="-2"/>
          <w:sz w:val="24"/>
          <w:szCs w:val="24"/>
        </w:rPr>
        <w:t>ha</w:t>
      </w:r>
      <w:r w:rsidRPr="009136C3">
        <w:rPr>
          <w:rFonts w:ascii="Arial" w:eastAsia="Arial MT" w:hAnsi="Arial" w:cs="Arial"/>
          <w:spacing w:val="-13"/>
          <w:sz w:val="24"/>
          <w:szCs w:val="24"/>
        </w:rPr>
        <w:t xml:space="preserve"> </w:t>
      </w:r>
      <w:r w:rsidRPr="009136C3">
        <w:rPr>
          <w:rFonts w:ascii="Arial" w:eastAsia="Arial MT" w:hAnsi="Arial" w:cs="Arial"/>
          <w:spacing w:val="-2"/>
          <w:sz w:val="24"/>
          <w:szCs w:val="24"/>
        </w:rPr>
        <w:t>limpiado</w:t>
      </w:r>
      <w:r w:rsidRPr="009136C3">
        <w:rPr>
          <w:rFonts w:ascii="Arial" w:eastAsia="Arial MT" w:hAnsi="Arial" w:cs="Arial"/>
          <w:spacing w:val="-18"/>
          <w:sz w:val="24"/>
          <w:szCs w:val="24"/>
        </w:rPr>
        <w:t xml:space="preserve"> </w:t>
      </w:r>
      <w:r w:rsidRPr="009136C3">
        <w:rPr>
          <w:rFonts w:ascii="Arial" w:eastAsia="Arial MT" w:hAnsi="Arial" w:cs="Arial"/>
          <w:spacing w:val="-2"/>
          <w:sz w:val="24"/>
          <w:szCs w:val="24"/>
        </w:rPr>
        <w:t>la</w:t>
      </w:r>
      <w:r w:rsidRPr="009136C3">
        <w:rPr>
          <w:rFonts w:ascii="Arial" w:eastAsia="Arial MT" w:hAnsi="Arial" w:cs="Arial"/>
          <w:spacing w:val="-13"/>
          <w:sz w:val="24"/>
          <w:szCs w:val="24"/>
        </w:rPr>
        <w:t xml:space="preserve"> </w:t>
      </w:r>
      <w:r w:rsidRPr="009136C3">
        <w:rPr>
          <w:rFonts w:ascii="Arial" w:eastAsia="Arial MT" w:hAnsi="Arial" w:cs="Arial"/>
          <w:spacing w:val="-2"/>
          <w:sz w:val="24"/>
          <w:szCs w:val="24"/>
        </w:rPr>
        <w:t>zona</w:t>
      </w:r>
      <w:r w:rsidRPr="009136C3">
        <w:rPr>
          <w:rFonts w:ascii="Arial" w:eastAsia="Arial MT" w:hAnsi="Arial" w:cs="Arial"/>
          <w:spacing w:val="-12"/>
          <w:sz w:val="24"/>
          <w:szCs w:val="24"/>
        </w:rPr>
        <w:t xml:space="preserve"> </w:t>
      </w:r>
      <w:r w:rsidRPr="009136C3">
        <w:rPr>
          <w:rFonts w:ascii="Arial" w:eastAsia="Arial MT" w:hAnsi="Arial" w:cs="Arial"/>
          <w:spacing w:val="-2"/>
          <w:sz w:val="24"/>
          <w:szCs w:val="24"/>
        </w:rPr>
        <w:t>de</w:t>
      </w:r>
      <w:r w:rsidRPr="009136C3">
        <w:rPr>
          <w:rFonts w:ascii="Arial" w:eastAsia="Arial MT" w:hAnsi="Arial" w:cs="Arial"/>
          <w:spacing w:val="-28"/>
          <w:sz w:val="24"/>
          <w:szCs w:val="24"/>
        </w:rPr>
        <w:t xml:space="preserve"> </w:t>
      </w:r>
      <w:r w:rsidRPr="009136C3">
        <w:rPr>
          <w:rFonts w:ascii="Arial" w:eastAsia="Arial MT" w:hAnsi="Arial" w:cs="Arial"/>
          <w:spacing w:val="-2"/>
          <w:sz w:val="24"/>
          <w:szCs w:val="24"/>
        </w:rPr>
        <w:t>residuos</w:t>
      </w:r>
      <w:r w:rsidRPr="009136C3">
        <w:rPr>
          <w:rFonts w:ascii="Arial" w:eastAsia="Arial MT" w:hAnsi="Arial" w:cs="Arial"/>
          <w:spacing w:val="-9"/>
          <w:sz w:val="24"/>
          <w:szCs w:val="24"/>
        </w:rPr>
        <w:t xml:space="preserve"> </w:t>
      </w:r>
      <w:r w:rsidRPr="009136C3">
        <w:rPr>
          <w:rFonts w:ascii="Arial" w:eastAsia="Arial MT" w:hAnsi="Arial" w:cs="Arial"/>
          <w:spacing w:val="-2"/>
          <w:sz w:val="24"/>
          <w:szCs w:val="24"/>
        </w:rPr>
        <w:t>cosméticos</w:t>
      </w:r>
    </w:p>
    <w:p w14:paraId="49299A2E"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pacing w:val="-2"/>
          <w:sz w:val="24"/>
          <w:szCs w:val="24"/>
        </w:rPr>
        <w:t>Se</w:t>
      </w:r>
      <w:r w:rsidRPr="009136C3">
        <w:rPr>
          <w:rFonts w:ascii="Arial" w:eastAsia="Arial MT" w:hAnsi="Arial" w:cs="Arial"/>
          <w:spacing w:val="-16"/>
          <w:sz w:val="24"/>
          <w:szCs w:val="24"/>
        </w:rPr>
        <w:t xml:space="preserve"> </w:t>
      </w:r>
      <w:r w:rsidRPr="009136C3">
        <w:rPr>
          <w:rFonts w:ascii="Arial" w:eastAsia="Arial MT" w:hAnsi="Arial" w:cs="Arial"/>
          <w:spacing w:val="-2"/>
          <w:sz w:val="24"/>
          <w:szCs w:val="24"/>
        </w:rPr>
        <w:t>han</w:t>
      </w:r>
      <w:r w:rsidRPr="009136C3">
        <w:rPr>
          <w:rFonts w:ascii="Arial" w:eastAsia="Arial MT" w:hAnsi="Arial" w:cs="Arial"/>
          <w:spacing w:val="-22"/>
          <w:sz w:val="24"/>
          <w:szCs w:val="24"/>
        </w:rPr>
        <w:t xml:space="preserve"> </w:t>
      </w:r>
      <w:r w:rsidRPr="009136C3">
        <w:rPr>
          <w:rFonts w:ascii="Arial" w:eastAsia="Arial MT" w:hAnsi="Arial" w:cs="Arial"/>
          <w:spacing w:val="-2"/>
          <w:sz w:val="24"/>
          <w:szCs w:val="24"/>
        </w:rPr>
        <w:t>valorado</w:t>
      </w:r>
      <w:r w:rsidRPr="009136C3">
        <w:rPr>
          <w:rFonts w:ascii="Arial" w:eastAsia="Arial MT" w:hAnsi="Arial" w:cs="Arial"/>
          <w:spacing w:val="-22"/>
          <w:sz w:val="24"/>
          <w:szCs w:val="24"/>
        </w:rPr>
        <w:t xml:space="preserve"> </w:t>
      </w:r>
      <w:r w:rsidRPr="009136C3">
        <w:rPr>
          <w:rFonts w:ascii="Arial" w:eastAsia="Arial MT" w:hAnsi="Arial" w:cs="Arial"/>
          <w:spacing w:val="-2"/>
          <w:sz w:val="24"/>
          <w:szCs w:val="24"/>
        </w:rPr>
        <w:t>posibles</w:t>
      </w:r>
      <w:r w:rsidRPr="009136C3">
        <w:rPr>
          <w:rFonts w:ascii="Arial" w:eastAsia="Arial MT" w:hAnsi="Arial" w:cs="Arial"/>
          <w:spacing w:val="-23"/>
          <w:sz w:val="24"/>
          <w:szCs w:val="24"/>
        </w:rPr>
        <w:t xml:space="preserve"> </w:t>
      </w:r>
      <w:r w:rsidRPr="009136C3">
        <w:rPr>
          <w:rFonts w:ascii="Arial" w:eastAsia="Arial MT" w:hAnsi="Arial" w:cs="Arial"/>
          <w:spacing w:val="-2"/>
          <w:sz w:val="24"/>
          <w:szCs w:val="24"/>
        </w:rPr>
        <w:t>efectos</w:t>
      </w:r>
      <w:r w:rsidRPr="009136C3">
        <w:rPr>
          <w:rFonts w:ascii="Arial" w:eastAsia="Arial MT" w:hAnsi="Arial" w:cs="Arial"/>
          <w:spacing w:val="-22"/>
          <w:sz w:val="24"/>
          <w:szCs w:val="24"/>
        </w:rPr>
        <w:t xml:space="preserve"> </w:t>
      </w:r>
      <w:r w:rsidRPr="009136C3">
        <w:rPr>
          <w:rFonts w:ascii="Arial" w:eastAsia="Arial MT" w:hAnsi="Arial" w:cs="Arial"/>
          <w:spacing w:val="-2"/>
          <w:sz w:val="24"/>
          <w:szCs w:val="24"/>
        </w:rPr>
        <w:t>posteriores</w:t>
      </w:r>
      <w:r w:rsidRPr="009136C3">
        <w:rPr>
          <w:rFonts w:ascii="Arial" w:eastAsia="Arial MT" w:hAnsi="Arial" w:cs="Arial"/>
          <w:spacing w:val="-6"/>
          <w:sz w:val="24"/>
          <w:szCs w:val="24"/>
        </w:rPr>
        <w:t xml:space="preserve"> </w:t>
      </w:r>
      <w:r w:rsidRPr="009136C3">
        <w:rPr>
          <w:rFonts w:ascii="Arial" w:eastAsia="Arial MT" w:hAnsi="Arial" w:cs="Arial"/>
          <w:spacing w:val="-2"/>
          <w:sz w:val="24"/>
          <w:szCs w:val="24"/>
        </w:rPr>
        <w:t>al</w:t>
      </w:r>
      <w:r w:rsidRPr="009136C3">
        <w:rPr>
          <w:rFonts w:ascii="Arial" w:eastAsia="Arial MT" w:hAnsi="Arial" w:cs="Arial"/>
          <w:spacing w:val="-27"/>
          <w:sz w:val="24"/>
          <w:szCs w:val="24"/>
        </w:rPr>
        <w:t xml:space="preserve"> </w:t>
      </w:r>
      <w:r w:rsidRPr="009136C3">
        <w:rPr>
          <w:rFonts w:ascii="Arial" w:eastAsia="Arial MT" w:hAnsi="Arial" w:cs="Arial"/>
          <w:spacing w:val="-2"/>
          <w:sz w:val="24"/>
          <w:szCs w:val="24"/>
        </w:rPr>
        <w:t>servicio.</w:t>
      </w:r>
    </w:p>
    <w:p w14:paraId="5C0CC1C8"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pacing w:val="-2"/>
          <w:sz w:val="24"/>
          <w:szCs w:val="24"/>
        </w:rPr>
        <w:t>Se</w:t>
      </w:r>
      <w:r w:rsidRPr="009136C3">
        <w:rPr>
          <w:rFonts w:ascii="Arial" w:eastAsia="Arial MT" w:hAnsi="Arial" w:cs="Arial"/>
          <w:spacing w:val="-29"/>
          <w:sz w:val="24"/>
          <w:szCs w:val="24"/>
        </w:rPr>
        <w:t xml:space="preserve"> </w:t>
      </w:r>
      <w:r w:rsidRPr="009136C3">
        <w:rPr>
          <w:rFonts w:ascii="Arial" w:eastAsia="Arial MT" w:hAnsi="Arial" w:cs="Arial"/>
          <w:spacing w:val="-2"/>
          <w:sz w:val="24"/>
          <w:szCs w:val="24"/>
        </w:rPr>
        <w:t>han</w:t>
      </w:r>
      <w:r w:rsidRPr="009136C3">
        <w:rPr>
          <w:rFonts w:ascii="Arial" w:eastAsia="Arial MT" w:hAnsi="Arial" w:cs="Arial"/>
          <w:spacing w:val="-19"/>
          <w:sz w:val="24"/>
          <w:szCs w:val="24"/>
        </w:rPr>
        <w:t xml:space="preserve"> </w:t>
      </w:r>
      <w:r w:rsidRPr="009136C3">
        <w:rPr>
          <w:rFonts w:ascii="Arial" w:eastAsia="Arial MT" w:hAnsi="Arial" w:cs="Arial"/>
          <w:spacing w:val="-2"/>
          <w:sz w:val="24"/>
          <w:szCs w:val="24"/>
        </w:rPr>
        <w:t>eliminado</w:t>
      </w:r>
      <w:r w:rsidRPr="009136C3">
        <w:rPr>
          <w:rFonts w:ascii="Arial" w:eastAsia="Arial MT" w:hAnsi="Arial" w:cs="Arial"/>
          <w:spacing w:val="-19"/>
          <w:sz w:val="24"/>
          <w:szCs w:val="24"/>
        </w:rPr>
        <w:t xml:space="preserve"> </w:t>
      </w:r>
      <w:r w:rsidRPr="009136C3">
        <w:rPr>
          <w:rFonts w:ascii="Arial" w:eastAsia="Arial MT" w:hAnsi="Arial" w:cs="Arial"/>
          <w:spacing w:val="-2"/>
          <w:sz w:val="24"/>
          <w:szCs w:val="24"/>
        </w:rPr>
        <w:t>de</w:t>
      </w:r>
      <w:r w:rsidRPr="009136C3">
        <w:rPr>
          <w:rFonts w:ascii="Arial" w:eastAsia="Arial MT" w:hAnsi="Arial" w:cs="Arial"/>
          <w:spacing w:val="-29"/>
          <w:sz w:val="24"/>
          <w:szCs w:val="24"/>
        </w:rPr>
        <w:t xml:space="preserve"> </w:t>
      </w:r>
      <w:r w:rsidRPr="009136C3">
        <w:rPr>
          <w:rFonts w:ascii="Arial" w:eastAsia="Arial MT" w:hAnsi="Arial" w:cs="Arial"/>
          <w:spacing w:val="-2"/>
          <w:sz w:val="24"/>
          <w:szCs w:val="24"/>
        </w:rPr>
        <w:t>forma</w:t>
      </w:r>
      <w:r w:rsidRPr="009136C3">
        <w:rPr>
          <w:rFonts w:ascii="Arial" w:eastAsia="Arial MT" w:hAnsi="Arial" w:cs="Arial"/>
          <w:spacing w:val="-15"/>
          <w:sz w:val="24"/>
          <w:szCs w:val="24"/>
        </w:rPr>
        <w:t xml:space="preserve"> </w:t>
      </w:r>
      <w:r w:rsidRPr="009136C3">
        <w:rPr>
          <w:rFonts w:ascii="Arial" w:eastAsia="Arial MT" w:hAnsi="Arial" w:cs="Arial"/>
          <w:spacing w:val="-2"/>
          <w:sz w:val="24"/>
          <w:szCs w:val="24"/>
        </w:rPr>
        <w:t>selectiva</w:t>
      </w:r>
      <w:r w:rsidRPr="009136C3">
        <w:rPr>
          <w:rFonts w:ascii="Arial" w:eastAsia="Arial MT" w:hAnsi="Arial" w:cs="Arial"/>
          <w:spacing w:val="-15"/>
          <w:sz w:val="24"/>
          <w:szCs w:val="24"/>
        </w:rPr>
        <w:t xml:space="preserve"> </w:t>
      </w:r>
      <w:r w:rsidRPr="009136C3">
        <w:rPr>
          <w:rFonts w:ascii="Arial" w:eastAsia="Arial MT" w:hAnsi="Arial" w:cs="Arial"/>
          <w:spacing w:val="-2"/>
          <w:sz w:val="24"/>
          <w:szCs w:val="24"/>
        </w:rPr>
        <w:t>los</w:t>
      </w:r>
      <w:r w:rsidRPr="009136C3">
        <w:rPr>
          <w:rFonts w:ascii="Arial" w:eastAsia="Arial MT" w:hAnsi="Arial" w:cs="Arial"/>
          <w:spacing w:val="-19"/>
          <w:sz w:val="24"/>
          <w:szCs w:val="24"/>
        </w:rPr>
        <w:t xml:space="preserve"> </w:t>
      </w:r>
      <w:r w:rsidRPr="009136C3">
        <w:rPr>
          <w:rFonts w:ascii="Arial" w:eastAsia="Arial MT" w:hAnsi="Arial" w:cs="Arial"/>
          <w:spacing w:val="-2"/>
          <w:sz w:val="24"/>
          <w:szCs w:val="24"/>
        </w:rPr>
        <w:t>residuos de</w:t>
      </w:r>
      <w:r w:rsidRPr="009136C3">
        <w:rPr>
          <w:rFonts w:ascii="Arial" w:eastAsia="Arial MT" w:hAnsi="Arial" w:cs="Arial"/>
          <w:spacing w:val="-29"/>
          <w:sz w:val="24"/>
          <w:szCs w:val="24"/>
        </w:rPr>
        <w:t xml:space="preserve"> </w:t>
      </w:r>
      <w:r w:rsidRPr="009136C3">
        <w:rPr>
          <w:rFonts w:ascii="Arial" w:eastAsia="Arial MT" w:hAnsi="Arial" w:cs="Arial"/>
          <w:spacing w:val="-2"/>
          <w:sz w:val="24"/>
          <w:szCs w:val="24"/>
        </w:rPr>
        <w:t>los</w:t>
      </w:r>
      <w:r w:rsidRPr="009136C3">
        <w:rPr>
          <w:rFonts w:ascii="Arial" w:eastAsia="Arial MT" w:hAnsi="Arial" w:cs="Arial"/>
          <w:spacing w:val="-19"/>
          <w:sz w:val="24"/>
          <w:szCs w:val="24"/>
        </w:rPr>
        <w:t xml:space="preserve"> </w:t>
      </w:r>
      <w:r w:rsidRPr="009136C3">
        <w:rPr>
          <w:rFonts w:ascii="Arial" w:eastAsia="Arial MT" w:hAnsi="Arial" w:cs="Arial"/>
          <w:spacing w:val="-2"/>
          <w:sz w:val="24"/>
          <w:szCs w:val="24"/>
        </w:rPr>
        <w:t>productos de</w:t>
      </w:r>
      <w:r w:rsidRPr="009136C3">
        <w:rPr>
          <w:rFonts w:ascii="Arial" w:eastAsia="Arial MT" w:hAnsi="Arial" w:cs="Arial"/>
          <w:spacing w:val="-13"/>
          <w:sz w:val="24"/>
          <w:szCs w:val="24"/>
        </w:rPr>
        <w:t xml:space="preserve"> </w:t>
      </w:r>
      <w:r w:rsidRPr="009136C3">
        <w:rPr>
          <w:rFonts w:ascii="Arial" w:eastAsia="Arial MT" w:hAnsi="Arial" w:cs="Arial"/>
          <w:spacing w:val="-2"/>
          <w:sz w:val="24"/>
          <w:szCs w:val="24"/>
        </w:rPr>
        <w:t>desecho generados.</w:t>
      </w:r>
    </w:p>
    <w:p w14:paraId="07996770"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z w:val="24"/>
          <w:szCs w:val="24"/>
        </w:rPr>
        <w:t>R.A. 8. Comprueba la calidad del servicio,</w:t>
      </w:r>
      <w:r w:rsidRPr="009136C3">
        <w:rPr>
          <w:rFonts w:ascii="Arial" w:eastAsia="Arial MT" w:hAnsi="Arial" w:cs="Arial"/>
          <w:spacing w:val="-11"/>
          <w:sz w:val="24"/>
          <w:szCs w:val="24"/>
        </w:rPr>
        <w:t xml:space="preserve"> </w:t>
      </w:r>
      <w:r w:rsidRPr="009136C3">
        <w:rPr>
          <w:rFonts w:ascii="Arial" w:eastAsia="Arial MT" w:hAnsi="Arial" w:cs="Arial"/>
          <w:sz w:val="24"/>
          <w:szCs w:val="24"/>
        </w:rPr>
        <w:t>analizando los protocolos</w:t>
      </w:r>
      <w:r w:rsidRPr="009136C3">
        <w:rPr>
          <w:rFonts w:ascii="Arial" w:eastAsia="Arial MT" w:hAnsi="Arial" w:cs="Arial"/>
          <w:spacing w:val="-7"/>
          <w:sz w:val="24"/>
          <w:szCs w:val="24"/>
        </w:rPr>
        <w:t xml:space="preserve"> </w:t>
      </w:r>
      <w:r w:rsidRPr="009136C3">
        <w:rPr>
          <w:rFonts w:ascii="Arial" w:eastAsia="Arial MT" w:hAnsi="Arial" w:cs="Arial"/>
          <w:sz w:val="24"/>
          <w:szCs w:val="24"/>
        </w:rPr>
        <w:t>de tratamiento realizados y los resultados obtenidos.</w:t>
      </w:r>
    </w:p>
    <w:p w14:paraId="2321E511" w14:textId="77777777" w:rsidR="004B73C1" w:rsidRPr="009136C3" w:rsidRDefault="004B73C1" w:rsidP="009136C3">
      <w:pPr>
        <w:spacing w:line="240" w:lineRule="auto"/>
        <w:jc w:val="both"/>
        <w:rPr>
          <w:rFonts w:ascii="Arial" w:eastAsia="Arial" w:hAnsi="Arial" w:cs="Arial"/>
          <w:sz w:val="24"/>
          <w:szCs w:val="24"/>
        </w:rPr>
      </w:pPr>
      <w:r w:rsidRPr="009136C3">
        <w:rPr>
          <w:rFonts w:ascii="Arial" w:eastAsia="Arial" w:hAnsi="Arial" w:cs="Arial"/>
          <w:sz w:val="24"/>
          <w:szCs w:val="24"/>
        </w:rPr>
        <w:t>Criterios</w:t>
      </w:r>
      <w:r w:rsidRPr="009136C3">
        <w:rPr>
          <w:rFonts w:ascii="Arial" w:eastAsia="Arial" w:hAnsi="Arial" w:cs="Arial"/>
          <w:spacing w:val="-3"/>
          <w:sz w:val="24"/>
          <w:szCs w:val="24"/>
        </w:rPr>
        <w:t xml:space="preserve"> </w:t>
      </w:r>
      <w:r w:rsidRPr="009136C3">
        <w:rPr>
          <w:rFonts w:ascii="Arial" w:eastAsia="Arial" w:hAnsi="Arial" w:cs="Arial"/>
          <w:sz w:val="24"/>
          <w:szCs w:val="24"/>
        </w:rPr>
        <w:t>de</w:t>
      </w:r>
      <w:r w:rsidRPr="009136C3">
        <w:rPr>
          <w:rFonts w:ascii="Arial" w:eastAsia="Arial" w:hAnsi="Arial" w:cs="Arial"/>
          <w:spacing w:val="-2"/>
          <w:sz w:val="24"/>
          <w:szCs w:val="24"/>
        </w:rPr>
        <w:t xml:space="preserve"> evaluación:</w:t>
      </w:r>
    </w:p>
    <w:p w14:paraId="665D8B8C"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pacing w:val="-2"/>
          <w:sz w:val="24"/>
          <w:szCs w:val="24"/>
        </w:rPr>
        <w:t>Se</w:t>
      </w:r>
      <w:r w:rsidRPr="009136C3">
        <w:rPr>
          <w:rFonts w:ascii="Arial" w:eastAsia="Arial MT" w:hAnsi="Arial" w:cs="Arial"/>
          <w:spacing w:val="-31"/>
          <w:sz w:val="24"/>
          <w:szCs w:val="24"/>
        </w:rPr>
        <w:t xml:space="preserve"> </w:t>
      </w:r>
      <w:r w:rsidRPr="009136C3">
        <w:rPr>
          <w:rFonts w:ascii="Arial" w:eastAsia="Arial MT" w:hAnsi="Arial" w:cs="Arial"/>
          <w:spacing w:val="-2"/>
          <w:sz w:val="24"/>
          <w:szCs w:val="24"/>
        </w:rPr>
        <w:t>han</w:t>
      </w:r>
      <w:r w:rsidRPr="009136C3">
        <w:rPr>
          <w:rFonts w:ascii="Arial" w:eastAsia="Arial MT" w:hAnsi="Arial" w:cs="Arial"/>
          <w:spacing w:val="-22"/>
          <w:sz w:val="24"/>
          <w:szCs w:val="24"/>
        </w:rPr>
        <w:t xml:space="preserve"> </w:t>
      </w:r>
      <w:r w:rsidRPr="009136C3">
        <w:rPr>
          <w:rFonts w:ascii="Arial" w:eastAsia="Arial MT" w:hAnsi="Arial" w:cs="Arial"/>
          <w:spacing w:val="-2"/>
          <w:sz w:val="24"/>
          <w:szCs w:val="24"/>
        </w:rPr>
        <w:t>identificado</w:t>
      </w:r>
      <w:r w:rsidRPr="009136C3">
        <w:rPr>
          <w:rFonts w:ascii="Arial" w:eastAsia="Arial MT" w:hAnsi="Arial" w:cs="Arial"/>
          <w:spacing w:val="-22"/>
          <w:sz w:val="24"/>
          <w:szCs w:val="24"/>
        </w:rPr>
        <w:t xml:space="preserve"> </w:t>
      </w:r>
      <w:r w:rsidRPr="009136C3">
        <w:rPr>
          <w:rFonts w:ascii="Arial" w:eastAsia="Arial MT" w:hAnsi="Arial" w:cs="Arial"/>
          <w:spacing w:val="-2"/>
          <w:sz w:val="24"/>
          <w:szCs w:val="24"/>
        </w:rPr>
        <w:t>los</w:t>
      </w:r>
      <w:r w:rsidRPr="009136C3">
        <w:rPr>
          <w:rFonts w:ascii="Arial" w:eastAsia="Arial MT" w:hAnsi="Arial" w:cs="Arial"/>
          <w:spacing w:val="-22"/>
          <w:sz w:val="24"/>
          <w:szCs w:val="24"/>
        </w:rPr>
        <w:t xml:space="preserve"> </w:t>
      </w:r>
      <w:r w:rsidRPr="009136C3">
        <w:rPr>
          <w:rFonts w:ascii="Arial" w:eastAsia="Arial MT" w:hAnsi="Arial" w:cs="Arial"/>
          <w:spacing w:val="-2"/>
          <w:sz w:val="24"/>
          <w:szCs w:val="24"/>
        </w:rPr>
        <w:t>indicadores</w:t>
      </w:r>
      <w:r w:rsidRPr="009136C3">
        <w:rPr>
          <w:rFonts w:ascii="Arial" w:eastAsia="Arial MT" w:hAnsi="Arial" w:cs="Arial"/>
          <w:spacing w:val="-22"/>
          <w:sz w:val="24"/>
          <w:szCs w:val="24"/>
        </w:rPr>
        <w:t xml:space="preserve"> </w:t>
      </w:r>
      <w:r w:rsidRPr="009136C3">
        <w:rPr>
          <w:rFonts w:ascii="Arial" w:eastAsia="Arial MT" w:hAnsi="Arial" w:cs="Arial"/>
          <w:spacing w:val="-2"/>
          <w:sz w:val="24"/>
          <w:szCs w:val="24"/>
        </w:rPr>
        <w:t>de</w:t>
      </w:r>
      <w:r w:rsidRPr="009136C3">
        <w:rPr>
          <w:rFonts w:ascii="Arial" w:eastAsia="Arial MT" w:hAnsi="Arial" w:cs="Arial"/>
          <w:spacing w:val="-31"/>
          <w:sz w:val="24"/>
          <w:szCs w:val="24"/>
        </w:rPr>
        <w:t xml:space="preserve"> </w:t>
      </w:r>
      <w:r w:rsidRPr="009136C3">
        <w:rPr>
          <w:rFonts w:ascii="Arial" w:eastAsia="Arial MT" w:hAnsi="Arial" w:cs="Arial"/>
          <w:spacing w:val="-2"/>
          <w:sz w:val="24"/>
          <w:szCs w:val="24"/>
        </w:rPr>
        <w:t>calidad</w:t>
      </w:r>
      <w:r w:rsidRPr="009136C3">
        <w:rPr>
          <w:rFonts w:ascii="Arial" w:eastAsia="Arial MT" w:hAnsi="Arial" w:cs="Arial"/>
          <w:spacing w:val="-24"/>
          <w:sz w:val="24"/>
          <w:szCs w:val="24"/>
        </w:rPr>
        <w:t xml:space="preserve"> </w:t>
      </w:r>
      <w:r w:rsidRPr="009136C3">
        <w:rPr>
          <w:rFonts w:ascii="Arial" w:eastAsia="Arial MT" w:hAnsi="Arial" w:cs="Arial"/>
          <w:spacing w:val="-2"/>
          <w:sz w:val="24"/>
          <w:szCs w:val="24"/>
        </w:rPr>
        <w:t>en</w:t>
      </w:r>
      <w:r w:rsidRPr="009136C3">
        <w:rPr>
          <w:rFonts w:ascii="Arial" w:eastAsia="Arial MT" w:hAnsi="Arial" w:cs="Arial"/>
          <w:spacing w:val="-22"/>
          <w:sz w:val="24"/>
          <w:szCs w:val="24"/>
        </w:rPr>
        <w:t xml:space="preserve"> </w:t>
      </w:r>
      <w:r w:rsidRPr="009136C3">
        <w:rPr>
          <w:rFonts w:ascii="Arial" w:eastAsia="Arial MT" w:hAnsi="Arial" w:cs="Arial"/>
          <w:spacing w:val="-2"/>
          <w:sz w:val="24"/>
          <w:szCs w:val="24"/>
        </w:rPr>
        <w:t>los</w:t>
      </w:r>
      <w:r w:rsidRPr="009136C3">
        <w:rPr>
          <w:rFonts w:ascii="Arial" w:eastAsia="Arial MT" w:hAnsi="Arial" w:cs="Arial"/>
          <w:spacing w:val="-22"/>
          <w:sz w:val="24"/>
          <w:szCs w:val="24"/>
        </w:rPr>
        <w:t xml:space="preserve"> </w:t>
      </w:r>
      <w:r w:rsidRPr="009136C3">
        <w:rPr>
          <w:rFonts w:ascii="Arial" w:eastAsia="Arial MT" w:hAnsi="Arial" w:cs="Arial"/>
          <w:spacing w:val="-2"/>
          <w:sz w:val="24"/>
          <w:szCs w:val="24"/>
        </w:rPr>
        <w:t>procesos</w:t>
      </w:r>
      <w:r w:rsidRPr="009136C3">
        <w:rPr>
          <w:rFonts w:ascii="Arial" w:eastAsia="Arial MT" w:hAnsi="Arial" w:cs="Arial"/>
          <w:spacing w:val="-5"/>
          <w:sz w:val="24"/>
          <w:szCs w:val="24"/>
        </w:rPr>
        <w:t xml:space="preserve"> </w:t>
      </w:r>
      <w:r w:rsidRPr="009136C3">
        <w:rPr>
          <w:rFonts w:ascii="Arial" w:eastAsia="Arial MT" w:hAnsi="Arial" w:cs="Arial"/>
          <w:spacing w:val="-2"/>
          <w:sz w:val="24"/>
          <w:szCs w:val="24"/>
        </w:rPr>
        <w:t>de</w:t>
      </w:r>
      <w:r w:rsidRPr="009136C3">
        <w:rPr>
          <w:rFonts w:ascii="Arial" w:eastAsia="Arial MT" w:hAnsi="Arial" w:cs="Arial"/>
          <w:spacing w:val="-31"/>
          <w:sz w:val="24"/>
          <w:szCs w:val="24"/>
        </w:rPr>
        <w:t xml:space="preserve"> </w:t>
      </w:r>
      <w:r w:rsidRPr="009136C3">
        <w:rPr>
          <w:rFonts w:ascii="Arial" w:eastAsia="Arial MT" w:hAnsi="Arial" w:cs="Arial"/>
          <w:spacing w:val="-2"/>
          <w:sz w:val="24"/>
          <w:szCs w:val="24"/>
        </w:rPr>
        <w:t>belleza de</w:t>
      </w:r>
      <w:r w:rsidRPr="009136C3">
        <w:rPr>
          <w:rFonts w:ascii="Arial" w:eastAsia="Arial MT" w:hAnsi="Arial" w:cs="Arial"/>
          <w:spacing w:val="-15"/>
          <w:sz w:val="24"/>
          <w:szCs w:val="24"/>
        </w:rPr>
        <w:t xml:space="preserve"> </w:t>
      </w:r>
      <w:r w:rsidRPr="009136C3">
        <w:rPr>
          <w:rFonts w:ascii="Arial" w:eastAsia="Arial MT" w:hAnsi="Arial" w:cs="Arial"/>
          <w:spacing w:val="-2"/>
          <w:sz w:val="24"/>
          <w:szCs w:val="24"/>
        </w:rPr>
        <w:t>la mirada.</w:t>
      </w:r>
    </w:p>
    <w:p w14:paraId="2DBF79EA"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pacing w:val="-2"/>
          <w:sz w:val="24"/>
          <w:szCs w:val="24"/>
        </w:rPr>
        <w:t>Se</w:t>
      </w:r>
      <w:r w:rsidRPr="009136C3">
        <w:rPr>
          <w:rFonts w:ascii="Arial" w:eastAsia="Arial MT" w:hAnsi="Arial" w:cs="Arial"/>
          <w:spacing w:val="-19"/>
          <w:sz w:val="24"/>
          <w:szCs w:val="24"/>
        </w:rPr>
        <w:t xml:space="preserve"> </w:t>
      </w:r>
      <w:r w:rsidRPr="009136C3">
        <w:rPr>
          <w:rFonts w:ascii="Arial" w:eastAsia="Arial MT" w:hAnsi="Arial" w:cs="Arial"/>
          <w:spacing w:val="-2"/>
          <w:sz w:val="24"/>
          <w:szCs w:val="24"/>
        </w:rPr>
        <w:t>ha</w:t>
      </w:r>
      <w:r w:rsidRPr="009136C3">
        <w:rPr>
          <w:rFonts w:ascii="Arial" w:eastAsia="Arial MT" w:hAnsi="Arial" w:cs="Arial"/>
          <w:spacing w:val="-21"/>
          <w:sz w:val="24"/>
          <w:szCs w:val="24"/>
        </w:rPr>
        <w:t xml:space="preserve"> </w:t>
      </w:r>
      <w:r w:rsidRPr="009136C3">
        <w:rPr>
          <w:rFonts w:ascii="Arial" w:eastAsia="Arial MT" w:hAnsi="Arial" w:cs="Arial"/>
          <w:spacing w:val="-2"/>
          <w:sz w:val="24"/>
          <w:szCs w:val="24"/>
        </w:rPr>
        <w:t>verificado</w:t>
      </w:r>
      <w:r w:rsidRPr="009136C3">
        <w:rPr>
          <w:rFonts w:ascii="Arial" w:eastAsia="Arial MT" w:hAnsi="Arial" w:cs="Arial"/>
          <w:spacing w:val="-25"/>
          <w:sz w:val="24"/>
          <w:szCs w:val="24"/>
        </w:rPr>
        <w:t xml:space="preserve"> </w:t>
      </w:r>
      <w:r w:rsidRPr="009136C3">
        <w:rPr>
          <w:rFonts w:ascii="Arial" w:eastAsia="Arial MT" w:hAnsi="Arial" w:cs="Arial"/>
          <w:spacing w:val="-2"/>
          <w:sz w:val="24"/>
          <w:szCs w:val="24"/>
        </w:rPr>
        <w:t>el</w:t>
      </w:r>
      <w:r w:rsidRPr="009136C3">
        <w:rPr>
          <w:rFonts w:ascii="Arial" w:eastAsia="Arial MT" w:hAnsi="Arial" w:cs="Arial"/>
          <w:spacing w:val="-17"/>
          <w:sz w:val="24"/>
          <w:szCs w:val="24"/>
        </w:rPr>
        <w:t xml:space="preserve"> </w:t>
      </w:r>
      <w:r w:rsidRPr="009136C3">
        <w:rPr>
          <w:rFonts w:ascii="Arial" w:eastAsia="Arial MT" w:hAnsi="Arial" w:cs="Arial"/>
          <w:spacing w:val="-2"/>
          <w:sz w:val="24"/>
          <w:szCs w:val="24"/>
        </w:rPr>
        <w:t>grado</w:t>
      </w:r>
      <w:r w:rsidRPr="009136C3">
        <w:rPr>
          <w:rFonts w:ascii="Arial" w:eastAsia="Arial MT" w:hAnsi="Arial" w:cs="Arial"/>
          <w:spacing w:val="-25"/>
          <w:sz w:val="24"/>
          <w:szCs w:val="24"/>
        </w:rPr>
        <w:t xml:space="preserve"> </w:t>
      </w:r>
      <w:r w:rsidRPr="009136C3">
        <w:rPr>
          <w:rFonts w:ascii="Arial" w:eastAsia="Arial MT" w:hAnsi="Arial" w:cs="Arial"/>
          <w:spacing w:val="-2"/>
          <w:sz w:val="24"/>
          <w:szCs w:val="24"/>
        </w:rPr>
        <w:t>de</w:t>
      </w:r>
      <w:r w:rsidRPr="009136C3">
        <w:rPr>
          <w:rFonts w:ascii="Arial" w:eastAsia="Arial MT" w:hAnsi="Arial" w:cs="Arial"/>
          <w:spacing w:val="-34"/>
          <w:sz w:val="24"/>
          <w:szCs w:val="24"/>
        </w:rPr>
        <w:t xml:space="preserve"> </w:t>
      </w:r>
      <w:r w:rsidRPr="009136C3">
        <w:rPr>
          <w:rFonts w:ascii="Arial" w:eastAsia="Arial MT" w:hAnsi="Arial" w:cs="Arial"/>
          <w:spacing w:val="-2"/>
          <w:sz w:val="24"/>
          <w:szCs w:val="24"/>
        </w:rPr>
        <w:t>cumplimiento</w:t>
      </w:r>
      <w:r w:rsidRPr="009136C3">
        <w:rPr>
          <w:rFonts w:ascii="Arial" w:eastAsia="Arial MT" w:hAnsi="Arial" w:cs="Arial"/>
          <w:spacing w:val="-25"/>
          <w:sz w:val="24"/>
          <w:szCs w:val="24"/>
        </w:rPr>
        <w:t xml:space="preserve"> </w:t>
      </w:r>
      <w:r w:rsidRPr="009136C3">
        <w:rPr>
          <w:rFonts w:ascii="Arial" w:eastAsia="Arial MT" w:hAnsi="Arial" w:cs="Arial"/>
          <w:spacing w:val="-2"/>
          <w:sz w:val="24"/>
          <w:szCs w:val="24"/>
        </w:rPr>
        <w:t>de</w:t>
      </w:r>
      <w:r w:rsidRPr="009136C3">
        <w:rPr>
          <w:rFonts w:ascii="Arial" w:eastAsia="Arial MT" w:hAnsi="Arial" w:cs="Arial"/>
          <w:spacing w:val="-19"/>
          <w:sz w:val="24"/>
          <w:szCs w:val="24"/>
        </w:rPr>
        <w:t xml:space="preserve"> </w:t>
      </w:r>
      <w:r w:rsidRPr="009136C3">
        <w:rPr>
          <w:rFonts w:ascii="Arial" w:eastAsia="Arial MT" w:hAnsi="Arial" w:cs="Arial"/>
          <w:spacing w:val="-2"/>
          <w:sz w:val="24"/>
          <w:szCs w:val="24"/>
        </w:rPr>
        <w:t>los</w:t>
      </w:r>
      <w:r w:rsidRPr="009136C3">
        <w:rPr>
          <w:rFonts w:ascii="Arial" w:eastAsia="Arial MT" w:hAnsi="Arial" w:cs="Arial"/>
          <w:spacing w:val="-25"/>
          <w:sz w:val="24"/>
          <w:szCs w:val="24"/>
        </w:rPr>
        <w:t xml:space="preserve"> </w:t>
      </w:r>
      <w:r w:rsidRPr="009136C3">
        <w:rPr>
          <w:rFonts w:ascii="Arial" w:eastAsia="Arial MT" w:hAnsi="Arial" w:cs="Arial"/>
          <w:spacing w:val="-2"/>
          <w:sz w:val="24"/>
          <w:szCs w:val="24"/>
        </w:rPr>
        <w:t>procedimientos</w:t>
      </w:r>
      <w:r w:rsidRPr="009136C3">
        <w:rPr>
          <w:rFonts w:ascii="Arial" w:eastAsia="Arial MT" w:hAnsi="Arial" w:cs="Arial"/>
          <w:spacing w:val="-25"/>
          <w:sz w:val="24"/>
          <w:szCs w:val="24"/>
        </w:rPr>
        <w:t xml:space="preserve"> </w:t>
      </w:r>
      <w:r w:rsidRPr="009136C3">
        <w:rPr>
          <w:rFonts w:ascii="Arial" w:eastAsia="Arial MT" w:hAnsi="Arial" w:cs="Arial"/>
          <w:spacing w:val="-2"/>
          <w:sz w:val="24"/>
          <w:szCs w:val="24"/>
        </w:rPr>
        <w:t>establecidos</w:t>
      </w:r>
      <w:r w:rsidRPr="009136C3">
        <w:rPr>
          <w:rFonts w:ascii="Arial" w:eastAsia="Arial MT" w:hAnsi="Arial" w:cs="Arial"/>
          <w:spacing w:val="-16"/>
          <w:sz w:val="24"/>
          <w:szCs w:val="24"/>
        </w:rPr>
        <w:t xml:space="preserve"> </w:t>
      </w:r>
      <w:r w:rsidRPr="009136C3">
        <w:rPr>
          <w:rFonts w:ascii="Arial" w:eastAsia="Arial MT" w:hAnsi="Arial" w:cs="Arial"/>
          <w:spacing w:val="-2"/>
          <w:sz w:val="24"/>
          <w:szCs w:val="24"/>
        </w:rPr>
        <w:t xml:space="preserve">y </w:t>
      </w:r>
      <w:r w:rsidRPr="009136C3">
        <w:rPr>
          <w:rFonts w:ascii="Arial" w:eastAsia="Arial MT" w:hAnsi="Arial" w:cs="Arial"/>
          <w:sz w:val="24"/>
          <w:szCs w:val="24"/>
        </w:rPr>
        <w:t>propuesto medidas de</w:t>
      </w:r>
      <w:r w:rsidRPr="009136C3">
        <w:rPr>
          <w:rFonts w:ascii="Arial" w:eastAsia="Arial MT" w:hAnsi="Arial" w:cs="Arial"/>
          <w:spacing w:val="-7"/>
          <w:sz w:val="24"/>
          <w:szCs w:val="24"/>
        </w:rPr>
        <w:t xml:space="preserve"> </w:t>
      </w:r>
      <w:r w:rsidRPr="009136C3">
        <w:rPr>
          <w:rFonts w:ascii="Arial" w:eastAsia="Arial MT" w:hAnsi="Arial" w:cs="Arial"/>
          <w:sz w:val="24"/>
          <w:szCs w:val="24"/>
        </w:rPr>
        <w:t>mejora.</w:t>
      </w:r>
    </w:p>
    <w:p w14:paraId="23AC5FA8"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pacing w:val="-4"/>
          <w:sz w:val="24"/>
          <w:szCs w:val="24"/>
        </w:rPr>
        <w:t>Se</w:t>
      </w:r>
      <w:r w:rsidRPr="009136C3">
        <w:rPr>
          <w:rFonts w:ascii="Arial" w:eastAsia="Arial MT" w:hAnsi="Arial" w:cs="Arial"/>
          <w:spacing w:val="-15"/>
          <w:sz w:val="24"/>
          <w:szCs w:val="24"/>
        </w:rPr>
        <w:t xml:space="preserve"> </w:t>
      </w:r>
      <w:r w:rsidRPr="009136C3">
        <w:rPr>
          <w:rFonts w:ascii="Arial" w:eastAsia="Arial MT" w:hAnsi="Arial" w:cs="Arial"/>
          <w:spacing w:val="-4"/>
          <w:sz w:val="24"/>
          <w:szCs w:val="24"/>
        </w:rPr>
        <w:t>ha</w:t>
      </w:r>
      <w:r w:rsidRPr="009136C3">
        <w:rPr>
          <w:rFonts w:ascii="Arial" w:eastAsia="Arial MT" w:hAnsi="Arial" w:cs="Arial"/>
          <w:spacing w:val="-17"/>
          <w:sz w:val="24"/>
          <w:szCs w:val="24"/>
        </w:rPr>
        <w:t xml:space="preserve"> </w:t>
      </w:r>
      <w:r w:rsidRPr="009136C3">
        <w:rPr>
          <w:rFonts w:ascii="Arial" w:eastAsia="Arial MT" w:hAnsi="Arial" w:cs="Arial"/>
          <w:spacing w:val="-4"/>
          <w:sz w:val="24"/>
          <w:szCs w:val="24"/>
        </w:rPr>
        <w:t>controlado</w:t>
      </w:r>
      <w:r w:rsidRPr="009136C3">
        <w:rPr>
          <w:rFonts w:ascii="Arial" w:eastAsia="Arial MT" w:hAnsi="Arial" w:cs="Arial"/>
          <w:spacing w:val="-21"/>
          <w:sz w:val="24"/>
          <w:szCs w:val="24"/>
        </w:rPr>
        <w:t xml:space="preserve"> </w:t>
      </w:r>
      <w:r w:rsidRPr="009136C3">
        <w:rPr>
          <w:rFonts w:ascii="Arial" w:eastAsia="Arial MT" w:hAnsi="Arial" w:cs="Arial"/>
          <w:spacing w:val="-4"/>
          <w:sz w:val="24"/>
          <w:szCs w:val="24"/>
        </w:rPr>
        <w:t>el</w:t>
      </w:r>
      <w:r w:rsidRPr="009136C3">
        <w:rPr>
          <w:rFonts w:ascii="Arial" w:eastAsia="Arial MT" w:hAnsi="Arial" w:cs="Arial"/>
          <w:spacing w:val="-10"/>
          <w:sz w:val="24"/>
          <w:szCs w:val="24"/>
        </w:rPr>
        <w:t xml:space="preserve"> </w:t>
      </w:r>
      <w:r w:rsidRPr="009136C3">
        <w:rPr>
          <w:rFonts w:ascii="Arial" w:eastAsia="Arial MT" w:hAnsi="Arial" w:cs="Arial"/>
          <w:spacing w:val="-4"/>
          <w:sz w:val="24"/>
          <w:szCs w:val="24"/>
        </w:rPr>
        <w:t>grado</w:t>
      </w:r>
      <w:r w:rsidRPr="009136C3">
        <w:rPr>
          <w:rFonts w:ascii="Arial" w:eastAsia="Arial MT" w:hAnsi="Arial" w:cs="Arial"/>
          <w:spacing w:val="-22"/>
          <w:sz w:val="24"/>
          <w:szCs w:val="24"/>
        </w:rPr>
        <w:t xml:space="preserve"> </w:t>
      </w:r>
      <w:r w:rsidRPr="009136C3">
        <w:rPr>
          <w:rFonts w:ascii="Arial" w:eastAsia="Arial MT" w:hAnsi="Arial" w:cs="Arial"/>
          <w:spacing w:val="-4"/>
          <w:sz w:val="24"/>
          <w:szCs w:val="24"/>
        </w:rPr>
        <w:t>de</w:t>
      </w:r>
      <w:r w:rsidRPr="009136C3">
        <w:rPr>
          <w:rFonts w:ascii="Arial" w:eastAsia="Arial MT" w:hAnsi="Arial" w:cs="Arial"/>
          <w:spacing w:val="-31"/>
          <w:sz w:val="24"/>
          <w:szCs w:val="24"/>
        </w:rPr>
        <w:t xml:space="preserve"> </w:t>
      </w:r>
      <w:r w:rsidRPr="009136C3">
        <w:rPr>
          <w:rFonts w:ascii="Arial" w:eastAsia="Arial MT" w:hAnsi="Arial" w:cs="Arial"/>
          <w:spacing w:val="-4"/>
          <w:sz w:val="24"/>
          <w:szCs w:val="24"/>
        </w:rPr>
        <w:t>eficacia</w:t>
      </w:r>
      <w:r w:rsidRPr="009136C3">
        <w:rPr>
          <w:rFonts w:ascii="Arial" w:eastAsia="Arial MT" w:hAnsi="Arial" w:cs="Arial"/>
          <w:spacing w:val="-16"/>
          <w:sz w:val="24"/>
          <w:szCs w:val="24"/>
        </w:rPr>
        <w:t xml:space="preserve"> </w:t>
      </w:r>
      <w:r w:rsidRPr="009136C3">
        <w:rPr>
          <w:rFonts w:ascii="Arial" w:eastAsia="Arial MT" w:hAnsi="Arial" w:cs="Arial"/>
          <w:spacing w:val="-4"/>
          <w:sz w:val="24"/>
          <w:szCs w:val="24"/>
        </w:rPr>
        <w:t>del</w:t>
      </w:r>
      <w:r w:rsidRPr="009136C3">
        <w:rPr>
          <w:rFonts w:ascii="Arial" w:eastAsia="Arial MT" w:hAnsi="Arial" w:cs="Arial"/>
          <w:spacing w:val="-11"/>
          <w:sz w:val="24"/>
          <w:szCs w:val="24"/>
        </w:rPr>
        <w:t xml:space="preserve"> </w:t>
      </w:r>
      <w:r w:rsidRPr="009136C3">
        <w:rPr>
          <w:rFonts w:ascii="Arial" w:eastAsia="Arial MT" w:hAnsi="Arial" w:cs="Arial"/>
          <w:spacing w:val="-4"/>
          <w:sz w:val="24"/>
          <w:szCs w:val="24"/>
        </w:rPr>
        <w:t>tratamiento.</w:t>
      </w:r>
    </w:p>
    <w:p w14:paraId="26DE7D82"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pacing w:val="-4"/>
          <w:sz w:val="24"/>
          <w:szCs w:val="24"/>
        </w:rPr>
        <w:t>Se</w:t>
      </w:r>
      <w:r w:rsidRPr="009136C3">
        <w:rPr>
          <w:rFonts w:ascii="Arial" w:eastAsia="Arial MT" w:hAnsi="Arial" w:cs="Arial"/>
          <w:spacing w:val="-13"/>
          <w:sz w:val="24"/>
          <w:szCs w:val="24"/>
        </w:rPr>
        <w:t xml:space="preserve"> </w:t>
      </w:r>
      <w:r w:rsidRPr="009136C3">
        <w:rPr>
          <w:rFonts w:ascii="Arial" w:eastAsia="Arial MT" w:hAnsi="Arial" w:cs="Arial"/>
          <w:spacing w:val="-4"/>
          <w:sz w:val="24"/>
          <w:szCs w:val="24"/>
        </w:rPr>
        <w:t>ha</w:t>
      </w:r>
      <w:r w:rsidRPr="009136C3">
        <w:rPr>
          <w:rFonts w:ascii="Arial" w:eastAsia="Arial MT" w:hAnsi="Arial" w:cs="Arial"/>
          <w:spacing w:val="-15"/>
          <w:sz w:val="24"/>
          <w:szCs w:val="24"/>
        </w:rPr>
        <w:t xml:space="preserve"> </w:t>
      </w:r>
      <w:r w:rsidRPr="009136C3">
        <w:rPr>
          <w:rFonts w:ascii="Arial" w:eastAsia="Arial MT" w:hAnsi="Arial" w:cs="Arial"/>
          <w:spacing w:val="-4"/>
          <w:sz w:val="24"/>
          <w:szCs w:val="24"/>
        </w:rPr>
        <w:t>utilizado</w:t>
      </w:r>
      <w:r w:rsidRPr="009136C3">
        <w:rPr>
          <w:rFonts w:ascii="Arial" w:eastAsia="Arial MT" w:hAnsi="Arial" w:cs="Arial"/>
          <w:spacing w:val="-19"/>
          <w:sz w:val="24"/>
          <w:szCs w:val="24"/>
        </w:rPr>
        <w:t xml:space="preserve"> </w:t>
      </w:r>
      <w:r w:rsidRPr="009136C3">
        <w:rPr>
          <w:rFonts w:ascii="Arial" w:eastAsia="Arial MT" w:hAnsi="Arial" w:cs="Arial"/>
          <w:spacing w:val="-4"/>
          <w:sz w:val="24"/>
          <w:szCs w:val="24"/>
        </w:rPr>
        <w:t>un</w:t>
      </w:r>
      <w:r w:rsidRPr="009136C3">
        <w:rPr>
          <w:rFonts w:ascii="Arial" w:eastAsia="Arial MT" w:hAnsi="Arial" w:cs="Arial"/>
          <w:spacing w:val="-20"/>
          <w:sz w:val="24"/>
          <w:szCs w:val="24"/>
        </w:rPr>
        <w:t xml:space="preserve"> </w:t>
      </w:r>
      <w:r w:rsidRPr="009136C3">
        <w:rPr>
          <w:rFonts w:ascii="Arial" w:eastAsia="Arial MT" w:hAnsi="Arial" w:cs="Arial"/>
          <w:spacing w:val="-4"/>
          <w:sz w:val="24"/>
          <w:szCs w:val="24"/>
        </w:rPr>
        <w:t>lenguaje</w:t>
      </w:r>
      <w:r w:rsidRPr="009136C3">
        <w:rPr>
          <w:rFonts w:ascii="Arial" w:eastAsia="Arial MT" w:hAnsi="Arial" w:cs="Arial"/>
          <w:spacing w:val="-29"/>
          <w:sz w:val="24"/>
          <w:szCs w:val="24"/>
        </w:rPr>
        <w:t xml:space="preserve"> </w:t>
      </w:r>
      <w:r w:rsidRPr="009136C3">
        <w:rPr>
          <w:rFonts w:ascii="Arial" w:eastAsia="Arial MT" w:hAnsi="Arial" w:cs="Arial"/>
          <w:spacing w:val="-4"/>
          <w:sz w:val="24"/>
          <w:szCs w:val="24"/>
        </w:rPr>
        <w:t>técnico</w:t>
      </w:r>
      <w:r w:rsidRPr="009136C3">
        <w:rPr>
          <w:rFonts w:ascii="Arial" w:eastAsia="Arial MT" w:hAnsi="Arial" w:cs="Arial"/>
          <w:spacing w:val="-19"/>
          <w:sz w:val="24"/>
          <w:szCs w:val="24"/>
        </w:rPr>
        <w:t xml:space="preserve"> </w:t>
      </w:r>
      <w:r w:rsidRPr="009136C3">
        <w:rPr>
          <w:rFonts w:ascii="Arial" w:eastAsia="Arial MT" w:hAnsi="Arial" w:cs="Arial"/>
          <w:spacing w:val="-4"/>
          <w:sz w:val="24"/>
          <w:szCs w:val="24"/>
        </w:rPr>
        <w:t>adecuado</w:t>
      </w:r>
      <w:r w:rsidRPr="009136C3">
        <w:rPr>
          <w:rFonts w:ascii="Arial" w:eastAsia="Arial MT" w:hAnsi="Arial" w:cs="Arial"/>
          <w:spacing w:val="-20"/>
          <w:sz w:val="24"/>
          <w:szCs w:val="24"/>
        </w:rPr>
        <w:t xml:space="preserve"> </w:t>
      </w:r>
      <w:r w:rsidRPr="009136C3">
        <w:rPr>
          <w:rFonts w:ascii="Arial" w:eastAsia="Arial MT" w:hAnsi="Arial" w:cs="Arial"/>
          <w:spacing w:val="-4"/>
          <w:sz w:val="24"/>
          <w:szCs w:val="24"/>
        </w:rPr>
        <w:t>a</w:t>
      </w:r>
      <w:r w:rsidRPr="009136C3">
        <w:rPr>
          <w:rFonts w:ascii="Arial" w:eastAsia="Arial MT" w:hAnsi="Arial" w:cs="Arial"/>
          <w:spacing w:val="-15"/>
          <w:sz w:val="24"/>
          <w:szCs w:val="24"/>
        </w:rPr>
        <w:t xml:space="preserve"> </w:t>
      </w:r>
      <w:r w:rsidRPr="009136C3">
        <w:rPr>
          <w:rFonts w:ascii="Arial" w:eastAsia="Arial MT" w:hAnsi="Arial" w:cs="Arial"/>
          <w:spacing w:val="-4"/>
          <w:sz w:val="24"/>
          <w:szCs w:val="24"/>
        </w:rPr>
        <w:t>la</w:t>
      </w:r>
      <w:r w:rsidRPr="009136C3">
        <w:rPr>
          <w:rFonts w:ascii="Arial" w:eastAsia="Arial MT" w:hAnsi="Arial" w:cs="Arial"/>
          <w:spacing w:val="-15"/>
          <w:sz w:val="24"/>
          <w:szCs w:val="24"/>
        </w:rPr>
        <w:t xml:space="preserve"> </w:t>
      </w:r>
      <w:r w:rsidRPr="009136C3">
        <w:rPr>
          <w:rFonts w:ascii="Arial" w:eastAsia="Arial MT" w:hAnsi="Arial" w:cs="Arial"/>
          <w:spacing w:val="-4"/>
          <w:sz w:val="24"/>
          <w:szCs w:val="24"/>
        </w:rPr>
        <w:t>profesión.</w:t>
      </w:r>
    </w:p>
    <w:p w14:paraId="4081B706"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z w:val="24"/>
          <w:szCs w:val="24"/>
        </w:rPr>
        <w:t>Se</w:t>
      </w:r>
      <w:r w:rsidRPr="009136C3">
        <w:rPr>
          <w:rFonts w:ascii="Arial" w:eastAsia="Arial MT" w:hAnsi="Arial" w:cs="Arial"/>
          <w:spacing w:val="-18"/>
          <w:sz w:val="24"/>
          <w:szCs w:val="24"/>
        </w:rPr>
        <w:t xml:space="preserve"> </w:t>
      </w:r>
      <w:r w:rsidRPr="009136C3">
        <w:rPr>
          <w:rFonts w:ascii="Arial" w:eastAsia="Arial MT" w:hAnsi="Arial" w:cs="Arial"/>
          <w:sz w:val="24"/>
          <w:szCs w:val="24"/>
        </w:rPr>
        <w:t>ha</w:t>
      </w:r>
      <w:r w:rsidRPr="009136C3">
        <w:rPr>
          <w:rFonts w:ascii="Arial" w:eastAsia="Arial MT" w:hAnsi="Arial" w:cs="Arial"/>
          <w:spacing w:val="-20"/>
          <w:sz w:val="24"/>
          <w:szCs w:val="24"/>
        </w:rPr>
        <w:t xml:space="preserve"> </w:t>
      </w:r>
      <w:r w:rsidRPr="009136C3">
        <w:rPr>
          <w:rFonts w:ascii="Arial" w:eastAsia="Arial MT" w:hAnsi="Arial" w:cs="Arial"/>
          <w:sz w:val="24"/>
          <w:szCs w:val="24"/>
        </w:rPr>
        <w:t>proporcionado</w:t>
      </w:r>
      <w:r w:rsidRPr="009136C3">
        <w:rPr>
          <w:rFonts w:ascii="Arial" w:eastAsia="Arial MT" w:hAnsi="Arial" w:cs="Arial"/>
          <w:spacing w:val="-24"/>
          <w:sz w:val="24"/>
          <w:szCs w:val="24"/>
        </w:rPr>
        <w:t xml:space="preserve"> </w:t>
      </w:r>
      <w:r w:rsidRPr="009136C3">
        <w:rPr>
          <w:rFonts w:ascii="Arial" w:eastAsia="Arial MT" w:hAnsi="Arial" w:cs="Arial"/>
          <w:sz w:val="24"/>
          <w:szCs w:val="24"/>
        </w:rPr>
        <w:t>al</w:t>
      </w:r>
      <w:r w:rsidRPr="009136C3">
        <w:rPr>
          <w:rFonts w:ascii="Arial" w:eastAsia="Arial MT" w:hAnsi="Arial" w:cs="Arial"/>
          <w:spacing w:val="-29"/>
          <w:sz w:val="24"/>
          <w:szCs w:val="24"/>
        </w:rPr>
        <w:t xml:space="preserve"> </w:t>
      </w:r>
      <w:r w:rsidRPr="009136C3">
        <w:rPr>
          <w:rFonts w:ascii="Arial" w:eastAsia="Arial MT" w:hAnsi="Arial" w:cs="Arial"/>
          <w:sz w:val="24"/>
          <w:szCs w:val="24"/>
        </w:rPr>
        <w:t>usuario</w:t>
      </w:r>
      <w:r w:rsidRPr="009136C3">
        <w:rPr>
          <w:rFonts w:ascii="Arial" w:eastAsia="Arial MT" w:hAnsi="Arial" w:cs="Arial"/>
          <w:spacing w:val="-24"/>
          <w:sz w:val="24"/>
          <w:szCs w:val="24"/>
        </w:rPr>
        <w:t xml:space="preserve"> </w:t>
      </w:r>
      <w:r w:rsidRPr="009136C3">
        <w:rPr>
          <w:rFonts w:ascii="Arial" w:eastAsia="Arial MT" w:hAnsi="Arial" w:cs="Arial"/>
          <w:sz w:val="24"/>
          <w:szCs w:val="24"/>
        </w:rPr>
        <w:t>pautas</w:t>
      </w:r>
      <w:r w:rsidRPr="009136C3">
        <w:rPr>
          <w:rFonts w:ascii="Arial" w:eastAsia="Arial MT" w:hAnsi="Arial" w:cs="Arial"/>
          <w:spacing w:val="-24"/>
          <w:sz w:val="24"/>
          <w:szCs w:val="24"/>
        </w:rPr>
        <w:t xml:space="preserve"> </w:t>
      </w:r>
      <w:r w:rsidRPr="009136C3">
        <w:rPr>
          <w:rFonts w:ascii="Arial" w:eastAsia="Arial MT" w:hAnsi="Arial" w:cs="Arial"/>
          <w:sz w:val="24"/>
          <w:szCs w:val="24"/>
        </w:rPr>
        <w:t>de</w:t>
      </w:r>
      <w:r w:rsidRPr="009136C3">
        <w:rPr>
          <w:rFonts w:ascii="Arial" w:eastAsia="Arial MT" w:hAnsi="Arial" w:cs="Arial"/>
          <w:spacing w:val="-33"/>
          <w:sz w:val="24"/>
          <w:szCs w:val="24"/>
        </w:rPr>
        <w:t xml:space="preserve"> </w:t>
      </w:r>
      <w:r w:rsidRPr="009136C3">
        <w:rPr>
          <w:rFonts w:ascii="Arial" w:eastAsia="Arial MT" w:hAnsi="Arial" w:cs="Arial"/>
          <w:sz w:val="24"/>
          <w:szCs w:val="24"/>
        </w:rPr>
        <w:t>mantenimiento</w:t>
      </w:r>
      <w:r w:rsidRPr="009136C3">
        <w:rPr>
          <w:rFonts w:ascii="Arial" w:eastAsia="Arial MT" w:hAnsi="Arial" w:cs="Arial"/>
          <w:spacing w:val="-24"/>
          <w:sz w:val="24"/>
          <w:szCs w:val="24"/>
        </w:rPr>
        <w:t xml:space="preserve"> </w:t>
      </w:r>
      <w:r w:rsidRPr="009136C3">
        <w:rPr>
          <w:rFonts w:ascii="Arial" w:eastAsia="Arial MT" w:hAnsi="Arial" w:cs="Arial"/>
          <w:sz w:val="24"/>
          <w:szCs w:val="24"/>
        </w:rPr>
        <w:t>y</w:t>
      </w:r>
      <w:r w:rsidRPr="009136C3">
        <w:rPr>
          <w:rFonts w:ascii="Arial" w:eastAsia="Arial MT" w:hAnsi="Arial" w:cs="Arial"/>
          <w:spacing w:val="-30"/>
          <w:sz w:val="24"/>
          <w:szCs w:val="24"/>
        </w:rPr>
        <w:t xml:space="preserve"> </w:t>
      </w:r>
      <w:r w:rsidRPr="009136C3">
        <w:rPr>
          <w:rFonts w:ascii="Arial" w:eastAsia="Arial MT" w:hAnsi="Arial" w:cs="Arial"/>
          <w:sz w:val="24"/>
          <w:szCs w:val="24"/>
        </w:rPr>
        <w:t>cuidados</w:t>
      </w:r>
      <w:r w:rsidRPr="009136C3">
        <w:rPr>
          <w:rFonts w:ascii="Arial" w:eastAsia="Arial MT" w:hAnsi="Arial" w:cs="Arial"/>
          <w:spacing w:val="-24"/>
          <w:sz w:val="24"/>
          <w:szCs w:val="24"/>
        </w:rPr>
        <w:t xml:space="preserve"> </w:t>
      </w:r>
      <w:r w:rsidRPr="009136C3">
        <w:rPr>
          <w:rFonts w:ascii="Arial" w:eastAsia="Arial MT" w:hAnsi="Arial" w:cs="Arial"/>
          <w:sz w:val="24"/>
          <w:szCs w:val="24"/>
        </w:rPr>
        <w:t>de</w:t>
      </w:r>
      <w:r w:rsidRPr="009136C3">
        <w:rPr>
          <w:rFonts w:ascii="Arial" w:eastAsia="Arial MT" w:hAnsi="Arial" w:cs="Arial"/>
          <w:spacing w:val="-33"/>
          <w:sz w:val="24"/>
          <w:szCs w:val="24"/>
        </w:rPr>
        <w:t xml:space="preserve"> </w:t>
      </w:r>
      <w:r w:rsidRPr="009136C3">
        <w:rPr>
          <w:rFonts w:ascii="Arial" w:eastAsia="Arial MT" w:hAnsi="Arial" w:cs="Arial"/>
          <w:sz w:val="24"/>
          <w:szCs w:val="24"/>
        </w:rPr>
        <w:t>los procedimientos realizados.</w:t>
      </w:r>
    </w:p>
    <w:p w14:paraId="4B573001"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pacing w:val="-4"/>
          <w:sz w:val="24"/>
          <w:szCs w:val="24"/>
        </w:rPr>
        <w:lastRenderedPageBreak/>
        <w:t>Se</w:t>
      </w:r>
      <w:r w:rsidRPr="009136C3">
        <w:rPr>
          <w:rFonts w:ascii="Arial" w:eastAsia="Arial MT" w:hAnsi="Arial" w:cs="Arial"/>
          <w:spacing w:val="-9"/>
          <w:sz w:val="24"/>
          <w:szCs w:val="24"/>
        </w:rPr>
        <w:t xml:space="preserve"> </w:t>
      </w:r>
      <w:r w:rsidRPr="009136C3">
        <w:rPr>
          <w:rFonts w:ascii="Arial" w:eastAsia="Arial MT" w:hAnsi="Arial" w:cs="Arial"/>
          <w:spacing w:val="-4"/>
          <w:sz w:val="24"/>
          <w:szCs w:val="24"/>
        </w:rPr>
        <w:t>han</w:t>
      </w:r>
      <w:r w:rsidRPr="009136C3">
        <w:rPr>
          <w:rFonts w:ascii="Arial" w:eastAsia="Arial MT" w:hAnsi="Arial" w:cs="Arial"/>
          <w:spacing w:val="-16"/>
          <w:sz w:val="24"/>
          <w:szCs w:val="24"/>
        </w:rPr>
        <w:t xml:space="preserve"> </w:t>
      </w:r>
      <w:r w:rsidRPr="009136C3">
        <w:rPr>
          <w:rFonts w:ascii="Arial" w:eastAsia="Arial MT" w:hAnsi="Arial" w:cs="Arial"/>
          <w:spacing w:val="-4"/>
          <w:sz w:val="24"/>
          <w:szCs w:val="24"/>
        </w:rPr>
        <w:t>establecido</w:t>
      </w:r>
      <w:r w:rsidRPr="009136C3">
        <w:rPr>
          <w:rFonts w:ascii="Arial" w:eastAsia="Arial MT" w:hAnsi="Arial" w:cs="Arial"/>
          <w:spacing w:val="-15"/>
          <w:sz w:val="24"/>
          <w:szCs w:val="24"/>
        </w:rPr>
        <w:t xml:space="preserve"> </w:t>
      </w:r>
      <w:r w:rsidRPr="009136C3">
        <w:rPr>
          <w:rFonts w:ascii="Arial" w:eastAsia="Arial MT" w:hAnsi="Arial" w:cs="Arial"/>
          <w:spacing w:val="-4"/>
          <w:sz w:val="24"/>
          <w:szCs w:val="24"/>
        </w:rPr>
        <w:t>procedimientos</w:t>
      </w:r>
      <w:r w:rsidRPr="009136C3">
        <w:rPr>
          <w:rFonts w:ascii="Arial" w:eastAsia="Arial MT" w:hAnsi="Arial" w:cs="Arial"/>
          <w:spacing w:val="-16"/>
          <w:sz w:val="24"/>
          <w:szCs w:val="24"/>
        </w:rPr>
        <w:t xml:space="preserve"> </w:t>
      </w:r>
      <w:r w:rsidRPr="009136C3">
        <w:rPr>
          <w:rFonts w:ascii="Arial" w:eastAsia="Arial MT" w:hAnsi="Arial" w:cs="Arial"/>
          <w:spacing w:val="-4"/>
          <w:sz w:val="24"/>
          <w:szCs w:val="24"/>
        </w:rPr>
        <w:t>para</w:t>
      </w:r>
      <w:r w:rsidRPr="009136C3">
        <w:rPr>
          <w:rFonts w:ascii="Arial" w:eastAsia="Arial MT" w:hAnsi="Arial" w:cs="Arial"/>
          <w:spacing w:val="-11"/>
          <w:sz w:val="24"/>
          <w:szCs w:val="24"/>
        </w:rPr>
        <w:t xml:space="preserve"> </w:t>
      </w:r>
      <w:r w:rsidRPr="009136C3">
        <w:rPr>
          <w:rFonts w:ascii="Arial" w:eastAsia="Arial MT" w:hAnsi="Arial" w:cs="Arial"/>
          <w:spacing w:val="-4"/>
          <w:sz w:val="24"/>
          <w:szCs w:val="24"/>
        </w:rPr>
        <w:t>tratar</w:t>
      </w:r>
      <w:r w:rsidRPr="009136C3">
        <w:rPr>
          <w:rFonts w:ascii="Arial" w:eastAsia="Arial MT" w:hAnsi="Arial" w:cs="Arial"/>
          <w:spacing w:val="-25"/>
          <w:sz w:val="24"/>
          <w:szCs w:val="24"/>
        </w:rPr>
        <w:t xml:space="preserve"> </w:t>
      </w:r>
      <w:r w:rsidRPr="009136C3">
        <w:rPr>
          <w:rFonts w:ascii="Arial" w:eastAsia="Arial MT" w:hAnsi="Arial" w:cs="Arial"/>
          <w:spacing w:val="-4"/>
          <w:sz w:val="24"/>
          <w:szCs w:val="24"/>
        </w:rPr>
        <w:t>las</w:t>
      </w:r>
      <w:r w:rsidRPr="009136C3">
        <w:rPr>
          <w:rFonts w:ascii="Arial" w:eastAsia="Arial MT" w:hAnsi="Arial" w:cs="Arial"/>
          <w:spacing w:val="-15"/>
          <w:sz w:val="24"/>
          <w:szCs w:val="24"/>
        </w:rPr>
        <w:t xml:space="preserve"> </w:t>
      </w:r>
      <w:r w:rsidRPr="009136C3">
        <w:rPr>
          <w:rFonts w:ascii="Arial" w:eastAsia="Arial MT" w:hAnsi="Arial" w:cs="Arial"/>
          <w:spacing w:val="-4"/>
          <w:sz w:val="24"/>
          <w:szCs w:val="24"/>
        </w:rPr>
        <w:t>sugerencias</w:t>
      </w:r>
    </w:p>
    <w:p w14:paraId="6AD9737F"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z w:val="24"/>
          <w:szCs w:val="24"/>
        </w:rPr>
        <w:t>Se han adoptado</w:t>
      </w:r>
      <w:r w:rsidRPr="009136C3">
        <w:rPr>
          <w:rFonts w:ascii="Arial" w:eastAsia="Arial MT" w:hAnsi="Arial" w:cs="Arial"/>
          <w:spacing w:val="-5"/>
          <w:sz w:val="24"/>
          <w:szCs w:val="24"/>
        </w:rPr>
        <w:t xml:space="preserve"> </w:t>
      </w:r>
      <w:r w:rsidRPr="009136C3">
        <w:rPr>
          <w:rFonts w:ascii="Arial" w:eastAsia="Arial MT" w:hAnsi="Arial" w:cs="Arial"/>
          <w:sz w:val="24"/>
          <w:szCs w:val="24"/>
        </w:rPr>
        <w:t xml:space="preserve">actitudes y cualidades profesionales como pulcritud, destreza </w:t>
      </w:r>
      <w:r w:rsidRPr="009136C3">
        <w:rPr>
          <w:rFonts w:ascii="Arial" w:eastAsia="Arial MT" w:hAnsi="Arial" w:cs="Arial"/>
          <w:spacing w:val="-6"/>
          <w:sz w:val="24"/>
          <w:szCs w:val="24"/>
        </w:rPr>
        <w:t>manual,</w:t>
      </w:r>
      <w:r w:rsidRPr="009136C3">
        <w:rPr>
          <w:rFonts w:ascii="Arial" w:eastAsia="Arial MT" w:hAnsi="Arial" w:cs="Arial"/>
          <w:spacing w:val="-13"/>
          <w:sz w:val="24"/>
          <w:szCs w:val="24"/>
        </w:rPr>
        <w:t xml:space="preserve"> </w:t>
      </w:r>
      <w:r w:rsidRPr="009136C3">
        <w:rPr>
          <w:rFonts w:ascii="Arial" w:eastAsia="Arial MT" w:hAnsi="Arial" w:cs="Arial"/>
          <w:spacing w:val="-6"/>
          <w:sz w:val="24"/>
          <w:szCs w:val="24"/>
        </w:rPr>
        <w:t>gusto estético,</w:t>
      </w:r>
      <w:r w:rsidRPr="009136C3">
        <w:rPr>
          <w:rFonts w:ascii="Arial" w:eastAsia="Arial MT" w:hAnsi="Arial" w:cs="Arial"/>
          <w:spacing w:val="36"/>
          <w:sz w:val="24"/>
          <w:szCs w:val="24"/>
        </w:rPr>
        <w:t xml:space="preserve"> </w:t>
      </w:r>
      <w:r w:rsidRPr="009136C3">
        <w:rPr>
          <w:rFonts w:ascii="Arial" w:eastAsia="Arial MT" w:hAnsi="Arial" w:cs="Arial"/>
          <w:spacing w:val="-6"/>
          <w:sz w:val="24"/>
          <w:szCs w:val="24"/>
        </w:rPr>
        <w:t>amabilidad,</w:t>
      </w:r>
      <w:r w:rsidRPr="009136C3">
        <w:rPr>
          <w:rFonts w:ascii="Arial" w:eastAsia="Arial MT" w:hAnsi="Arial" w:cs="Arial"/>
          <w:spacing w:val="-12"/>
          <w:sz w:val="24"/>
          <w:szCs w:val="24"/>
        </w:rPr>
        <w:t xml:space="preserve"> </w:t>
      </w:r>
      <w:r w:rsidRPr="009136C3">
        <w:rPr>
          <w:rFonts w:ascii="Arial" w:eastAsia="Arial MT" w:hAnsi="Arial" w:cs="Arial"/>
          <w:spacing w:val="-6"/>
          <w:sz w:val="24"/>
          <w:szCs w:val="24"/>
        </w:rPr>
        <w:t>responsabilidad,</w:t>
      </w:r>
      <w:r w:rsidRPr="009136C3">
        <w:rPr>
          <w:rFonts w:ascii="Arial" w:eastAsia="Arial MT" w:hAnsi="Arial" w:cs="Arial"/>
          <w:spacing w:val="-12"/>
          <w:sz w:val="24"/>
          <w:szCs w:val="24"/>
        </w:rPr>
        <w:t xml:space="preserve"> </w:t>
      </w:r>
      <w:r w:rsidRPr="009136C3">
        <w:rPr>
          <w:rFonts w:ascii="Arial" w:eastAsia="Arial MT" w:hAnsi="Arial" w:cs="Arial"/>
          <w:spacing w:val="-6"/>
          <w:sz w:val="24"/>
          <w:szCs w:val="24"/>
        </w:rPr>
        <w:t>organización,</w:t>
      </w:r>
      <w:r w:rsidRPr="009136C3">
        <w:rPr>
          <w:rFonts w:ascii="Arial" w:eastAsia="Arial MT" w:hAnsi="Arial" w:cs="Arial"/>
          <w:sz w:val="24"/>
          <w:szCs w:val="24"/>
        </w:rPr>
        <w:t xml:space="preserve"> </w:t>
      </w:r>
      <w:r w:rsidRPr="009136C3">
        <w:rPr>
          <w:rFonts w:ascii="Arial" w:eastAsia="Arial MT" w:hAnsi="Arial" w:cs="Arial"/>
          <w:spacing w:val="-6"/>
          <w:sz w:val="24"/>
          <w:szCs w:val="24"/>
        </w:rPr>
        <w:t>rapidez de</w:t>
      </w:r>
      <w:r w:rsidRPr="009136C3">
        <w:rPr>
          <w:rFonts w:ascii="Arial" w:eastAsia="Arial MT" w:hAnsi="Arial" w:cs="Arial"/>
          <w:spacing w:val="-9"/>
          <w:sz w:val="24"/>
          <w:szCs w:val="24"/>
        </w:rPr>
        <w:t xml:space="preserve"> </w:t>
      </w:r>
      <w:r w:rsidRPr="009136C3">
        <w:rPr>
          <w:rFonts w:ascii="Arial" w:eastAsia="Arial MT" w:hAnsi="Arial" w:cs="Arial"/>
          <w:spacing w:val="-6"/>
          <w:sz w:val="24"/>
          <w:szCs w:val="24"/>
        </w:rPr>
        <w:t xml:space="preserve">reflejos, </w:t>
      </w:r>
      <w:r w:rsidRPr="009136C3">
        <w:rPr>
          <w:rFonts w:ascii="Arial" w:eastAsia="Arial MT" w:hAnsi="Arial" w:cs="Arial"/>
          <w:spacing w:val="-4"/>
          <w:sz w:val="24"/>
          <w:szCs w:val="24"/>
        </w:rPr>
        <w:t>etc.</w:t>
      </w:r>
    </w:p>
    <w:p w14:paraId="714A3D0A" w14:textId="3E535140" w:rsidR="004B73C1" w:rsidRPr="009136C3" w:rsidRDefault="004B73C1" w:rsidP="009136C3">
      <w:pPr>
        <w:spacing w:line="240" w:lineRule="auto"/>
        <w:jc w:val="both"/>
        <w:rPr>
          <w:rFonts w:ascii="Arial" w:eastAsia="Arial" w:hAnsi="Arial" w:cs="Arial"/>
          <w:caps/>
          <w:sz w:val="24"/>
          <w:szCs w:val="24"/>
        </w:rPr>
      </w:pPr>
      <w:r w:rsidRPr="009136C3">
        <w:rPr>
          <w:rFonts w:ascii="Arial" w:eastAsia="Arial" w:hAnsi="Arial" w:cs="Arial"/>
          <w:caps/>
          <w:sz w:val="24"/>
          <w:szCs w:val="24"/>
        </w:rPr>
        <w:t>Contenidos</w:t>
      </w:r>
      <w:r w:rsidRPr="009136C3">
        <w:rPr>
          <w:rFonts w:ascii="Arial" w:eastAsia="Arial" w:hAnsi="Arial" w:cs="Arial"/>
          <w:caps/>
          <w:spacing w:val="-10"/>
          <w:sz w:val="24"/>
          <w:szCs w:val="24"/>
        </w:rPr>
        <w:t xml:space="preserve"> </w:t>
      </w:r>
      <w:r w:rsidR="008E5706" w:rsidRPr="009136C3">
        <w:rPr>
          <w:rFonts w:ascii="Arial" w:eastAsia="Arial" w:hAnsi="Arial" w:cs="Arial"/>
          <w:caps/>
          <w:spacing w:val="-2"/>
          <w:sz w:val="24"/>
          <w:szCs w:val="24"/>
        </w:rPr>
        <w:t>orientativos</w:t>
      </w:r>
    </w:p>
    <w:p w14:paraId="48149547"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z w:val="24"/>
          <w:szCs w:val="24"/>
        </w:rPr>
        <w:t>Normativa</w:t>
      </w:r>
      <w:r w:rsidRPr="009136C3">
        <w:rPr>
          <w:rFonts w:ascii="Arial" w:eastAsia="Arial MT" w:hAnsi="Arial" w:cs="Arial"/>
          <w:spacing w:val="-6"/>
          <w:sz w:val="24"/>
          <w:szCs w:val="24"/>
        </w:rPr>
        <w:t xml:space="preserve"> </w:t>
      </w:r>
      <w:r w:rsidRPr="009136C3">
        <w:rPr>
          <w:rFonts w:ascii="Arial" w:eastAsia="Arial MT" w:hAnsi="Arial" w:cs="Arial"/>
          <w:sz w:val="24"/>
          <w:szCs w:val="24"/>
        </w:rPr>
        <w:t>Higiénico-</w:t>
      </w:r>
      <w:r w:rsidRPr="009136C3">
        <w:rPr>
          <w:rFonts w:ascii="Arial" w:eastAsia="Arial MT" w:hAnsi="Arial" w:cs="Arial"/>
          <w:spacing w:val="-2"/>
          <w:sz w:val="24"/>
          <w:szCs w:val="24"/>
        </w:rPr>
        <w:t>sanitaria.</w:t>
      </w:r>
    </w:p>
    <w:p w14:paraId="58AFAD51"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z w:val="24"/>
          <w:szCs w:val="24"/>
        </w:rPr>
        <w:t>Desinfección</w:t>
      </w:r>
      <w:r w:rsidRPr="009136C3">
        <w:rPr>
          <w:rFonts w:ascii="Arial" w:eastAsia="Arial MT" w:hAnsi="Arial" w:cs="Arial"/>
          <w:spacing w:val="-9"/>
          <w:sz w:val="24"/>
          <w:szCs w:val="24"/>
        </w:rPr>
        <w:t xml:space="preserve"> </w:t>
      </w:r>
      <w:r w:rsidRPr="009136C3">
        <w:rPr>
          <w:rFonts w:ascii="Arial" w:eastAsia="Arial MT" w:hAnsi="Arial" w:cs="Arial"/>
          <w:sz w:val="24"/>
          <w:szCs w:val="24"/>
        </w:rPr>
        <w:t>y</w:t>
      </w:r>
      <w:r w:rsidRPr="009136C3">
        <w:rPr>
          <w:rFonts w:ascii="Arial" w:eastAsia="Arial MT" w:hAnsi="Arial" w:cs="Arial"/>
          <w:spacing w:val="-9"/>
          <w:sz w:val="24"/>
          <w:szCs w:val="24"/>
        </w:rPr>
        <w:t xml:space="preserve"> </w:t>
      </w:r>
      <w:r w:rsidRPr="009136C3">
        <w:rPr>
          <w:rFonts w:ascii="Arial" w:eastAsia="Arial MT" w:hAnsi="Arial" w:cs="Arial"/>
          <w:spacing w:val="-2"/>
          <w:sz w:val="24"/>
          <w:szCs w:val="24"/>
        </w:rPr>
        <w:t>esterilización</w:t>
      </w:r>
    </w:p>
    <w:p w14:paraId="6698E52C"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z w:val="24"/>
          <w:szCs w:val="24"/>
        </w:rPr>
        <w:t>Contagios</w:t>
      </w:r>
      <w:r w:rsidRPr="009136C3">
        <w:rPr>
          <w:rFonts w:ascii="Arial" w:eastAsia="Arial MT" w:hAnsi="Arial" w:cs="Arial"/>
          <w:spacing w:val="-9"/>
          <w:sz w:val="24"/>
          <w:szCs w:val="24"/>
        </w:rPr>
        <w:t xml:space="preserve"> </w:t>
      </w:r>
      <w:r w:rsidRPr="009136C3">
        <w:rPr>
          <w:rFonts w:ascii="Arial" w:eastAsia="Arial MT" w:hAnsi="Arial" w:cs="Arial"/>
          <w:sz w:val="24"/>
          <w:szCs w:val="24"/>
        </w:rPr>
        <w:t>más</w:t>
      </w:r>
      <w:r w:rsidRPr="009136C3">
        <w:rPr>
          <w:rFonts w:ascii="Arial" w:eastAsia="Arial MT" w:hAnsi="Arial" w:cs="Arial"/>
          <w:spacing w:val="6"/>
          <w:sz w:val="24"/>
          <w:szCs w:val="24"/>
        </w:rPr>
        <w:t xml:space="preserve"> </w:t>
      </w:r>
      <w:r w:rsidRPr="009136C3">
        <w:rPr>
          <w:rFonts w:ascii="Arial" w:eastAsia="Arial MT" w:hAnsi="Arial" w:cs="Arial"/>
          <w:sz w:val="24"/>
          <w:szCs w:val="24"/>
        </w:rPr>
        <w:t>comunes</w:t>
      </w:r>
      <w:r w:rsidRPr="009136C3">
        <w:rPr>
          <w:rFonts w:ascii="Arial" w:eastAsia="Arial MT" w:hAnsi="Arial" w:cs="Arial"/>
          <w:spacing w:val="-7"/>
          <w:sz w:val="24"/>
          <w:szCs w:val="24"/>
        </w:rPr>
        <w:t xml:space="preserve"> </w:t>
      </w:r>
      <w:r w:rsidRPr="009136C3">
        <w:rPr>
          <w:rFonts w:ascii="Arial" w:eastAsia="Arial MT" w:hAnsi="Arial" w:cs="Arial"/>
          <w:sz w:val="24"/>
          <w:szCs w:val="24"/>
        </w:rPr>
        <w:t>en</w:t>
      </w:r>
      <w:r w:rsidRPr="009136C3">
        <w:rPr>
          <w:rFonts w:ascii="Arial" w:eastAsia="Arial MT" w:hAnsi="Arial" w:cs="Arial"/>
          <w:spacing w:val="-11"/>
          <w:sz w:val="24"/>
          <w:szCs w:val="24"/>
        </w:rPr>
        <w:t xml:space="preserve"> </w:t>
      </w:r>
      <w:r w:rsidRPr="009136C3">
        <w:rPr>
          <w:rFonts w:ascii="Arial" w:eastAsia="Arial MT" w:hAnsi="Arial" w:cs="Arial"/>
          <w:sz w:val="24"/>
          <w:szCs w:val="24"/>
        </w:rPr>
        <w:t>la</w:t>
      </w:r>
      <w:r w:rsidRPr="009136C3">
        <w:rPr>
          <w:rFonts w:ascii="Arial" w:eastAsia="Arial MT" w:hAnsi="Arial" w:cs="Arial"/>
          <w:spacing w:val="-17"/>
          <w:sz w:val="24"/>
          <w:szCs w:val="24"/>
        </w:rPr>
        <w:t xml:space="preserve"> </w:t>
      </w:r>
      <w:r w:rsidRPr="009136C3">
        <w:rPr>
          <w:rFonts w:ascii="Arial" w:eastAsia="Arial MT" w:hAnsi="Arial" w:cs="Arial"/>
          <w:sz w:val="24"/>
          <w:szCs w:val="24"/>
        </w:rPr>
        <w:t>práctica</w:t>
      </w:r>
      <w:r w:rsidRPr="009136C3">
        <w:rPr>
          <w:rFonts w:ascii="Arial" w:eastAsia="Arial MT" w:hAnsi="Arial" w:cs="Arial"/>
          <w:spacing w:val="-4"/>
          <w:sz w:val="24"/>
          <w:szCs w:val="24"/>
        </w:rPr>
        <w:t xml:space="preserve"> </w:t>
      </w:r>
      <w:r w:rsidRPr="009136C3">
        <w:rPr>
          <w:rFonts w:ascii="Arial" w:eastAsia="Arial MT" w:hAnsi="Arial" w:cs="Arial"/>
          <w:sz w:val="24"/>
          <w:szCs w:val="24"/>
        </w:rPr>
        <w:t>de</w:t>
      </w:r>
      <w:r w:rsidRPr="009136C3">
        <w:rPr>
          <w:rFonts w:ascii="Arial" w:eastAsia="Arial MT" w:hAnsi="Arial" w:cs="Arial"/>
          <w:spacing w:val="4"/>
          <w:sz w:val="24"/>
          <w:szCs w:val="24"/>
        </w:rPr>
        <w:t xml:space="preserve"> </w:t>
      </w:r>
      <w:r w:rsidRPr="009136C3">
        <w:rPr>
          <w:rFonts w:ascii="Arial" w:eastAsia="Arial MT" w:hAnsi="Arial" w:cs="Arial"/>
          <w:sz w:val="24"/>
          <w:szCs w:val="24"/>
        </w:rPr>
        <w:t>servicios</w:t>
      </w:r>
      <w:r w:rsidRPr="009136C3">
        <w:rPr>
          <w:rFonts w:ascii="Arial" w:eastAsia="Arial MT" w:hAnsi="Arial" w:cs="Arial"/>
          <w:spacing w:val="-7"/>
          <w:sz w:val="24"/>
          <w:szCs w:val="24"/>
        </w:rPr>
        <w:t xml:space="preserve"> </w:t>
      </w:r>
      <w:r w:rsidRPr="009136C3">
        <w:rPr>
          <w:rFonts w:ascii="Arial" w:eastAsia="Arial MT" w:hAnsi="Arial" w:cs="Arial"/>
          <w:sz w:val="24"/>
          <w:szCs w:val="24"/>
        </w:rPr>
        <w:t>de</w:t>
      </w:r>
      <w:r w:rsidRPr="009136C3">
        <w:rPr>
          <w:rFonts w:ascii="Arial" w:eastAsia="Arial MT" w:hAnsi="Arial" w:cs="Arial"/>
          <w:spacing w:val="-10"/>
          <w:sz w:val="24"/>
          <w:szCs w:val="24"/>
        </w:rPr>
        <w:t xml:space="preserve"> </w:t>
      </w:r>
      <w:r w:rsidRPr="009136C3">
        <w:rPr>
          <w:rFonts w:ascii="Arial" w:eastAsia="Arial MT" w:hAnsi="Arial" w:cs="Arial"/>
          <w:sz w:val="24"/>
          <w:szCs w:val="24"/>
        </w:rPr>
        <w:t>cejas</w:t>
      </w:r>
      <w:r w:rsidRPr="009136C3">
        <w:rPr>
          <w:rFonts w:ascii="Arial" w:eastAsia="Arial MT" w:hAnsi="Arial" w:cs="Arial"/>
          <w:spacing w:val="-7"/>
          <w:sz w:val="24"/>
          <w:szCs w:val="24"/>
        </w:rPr>
        <w:t xml:space="preserve"> </w:t>
      </w:r>
      <w:r w:rsidRPr="009136C3">
        <w:rPr>
          <w:rFonts w:ascii="Arial" w:eastAsia="Arial MT" w:hAnsi="Arial" w:cs="Arial"/>
          <w:sz w:val="24"/>
          <w:szCs w:val="24"/>
        </w:rPr>
        <w:t>y</w:t>
      </w:r>
      <w:r w:rsidRPr="009136C3">
        <w:rPr>
          <w:rFonts w:ascii="Arial" w:eastAsia="Arial MT" w:hAnsi="Arial" w:cs="Arial"/>
          <w:spacing w:val="-12"/>
          <w:sz w:val="24"/>
          <w:szCs w:val="24"/>
        </w:rPr>
        <w:t xml:space="preserve"> </w:t>
      </w:r>
      <w:r w:rsidRPr="009136C3">
        <w:rPr>
          <w:rFonts w:ascii="Arial" w:eastAsia="Arial MT" w:hAnsi="Arial" w:cs="Arial"/>
          <w:spacing w:val="-2"/>
          <w:sz w:val="24"/>
          <w:szCs w:val="24"/>
        </w:rPr>
        <w:t>pestañas</w:t>
      </w:r>
    </w:p>
    <w:p w14:paraId="129CC6A4"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z w:val="24"/>
          <w:szCs w:val="24"/>
        </w:rPr>
        <w:t>Medidas</w:t>
      </w:r>
      <w:r w:rsidRPr="009136C3">
        <w:rPr>
          <w:rFonts w:ascii="Arial" w:eastAsia="Arial MT" w:hAnsi="Arial" w:cs="Arial"/>
          <w:spacing w:val="-9"/>
          <w:sz w:val="24"/>
          <w:szCs w:val="24"/>
        </w:rPr>
        <w:t xml:space="preserve"> </w:t>
      </w:r>
      <w:r w:rsidRPr="009136C3">
        <w:rPr>
          <w:rFonts w:ascii="Arial" w:eastAsia="Arial MT" w:hAnsi="Arial" w:cs="Arial"/>
          <w:sz w:val="24"/>
          <w:szCs w:val="24"/>
        </w:rPr>
        <w:t>de</w:t>
      </w:r>
      <w:r w:rsidRPr="009136C3">
        <w:rPr>
          <w:rFonts w:ascii="Arial" w:eastAsia="Arial MT" w:hAnsi="Arial" w:cs="Arial"/>
          <w:spacing w:val="4"/>
          <w:sz w:val="24"/>
          <w:szCs w:val="24"/>
        </w:rPr>
        <w:t xml:space="preserve"> </w:t>
      </w:r>
      <w:r w:rsidRPr="009136C3">
        <w:rPr>
          <w:rFonts w:ascii="Arial" w:eastAsia="Arial MT" w:hAnsi="Arial" w:cs="Arial"/>
          <w:sz w:val="24"/>
          <w:szCs w:val="24"/>
        </w:rPr>
        <w:t>seguridad</w:t>
      </w:r>
      <w:r w:rsidRPr="009136C3">
        <w:rPr>
          <w:rFonts w:ascii="Arial" w:eastAsia="Arial MT" w:hAnsi="Arial" w:cs="Arial"/>
          <w:spacing w:val="-15"/>
          <w:sz w:val="24"/>
          <w:szCs w:val="24"/>
        </w:rPr>
        <w:t xml:space="preserve"> </w:t>
      </w:r>
      <w:r w:rsidRPr="009136C3">
        <w:rPr>
          <w:rFonts w:ascii="Arial" w:eastAsia="Arial MT" w:hAnsi="Arial" w:cs="Arial"/>
          <w:spacing w:val="-2"/>
          <w:sz w:val="24"/>
          <w:szCs w:val="24"/>
        </w:rPr>
        <w:t>(EPIS)</w:t>
      </w:r>
    </w:p>
    <w:p w14:paraId="237D4C82"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z w:val="24"/>
          <w:szCs w:val="24"/>
        </w:rPr>
        <w:t>Ergonomía</w:t>
      </w:r>
      <w:r w:rsidRPr="009136C3">
        <w:rPr>
          <w:rFonts w:ascii="Arial" w:eastAsia="Arial MT" w:hAnsi="Arial" w:cs="Arial"/>
          <w:spacing w:val="-17"/>
          <w:sz w:val="24"/>
          <w:szCs w:val="24"/>
        </w:rPr>
        <w:t xml:space="preserve"> </w:t>
      </w:r>
      <w:r w:rsidRPr="009136C3">
        <w:rPr>
          <w:rFonts w:ascii="Arial" w:eastAsia="Arial MT" w:hAnsi="Arial" w:cs="Arial"/>
          <w:sz w:val="24"/>
          <w:szCs w:val="24"/>
        </w:rPr>
        <w:t>del</w:t>
      </w:r>
      <w:r w:rsidRPr="009136C3">
        <w:rPr>
          <w:rFonts w:ascii="Arial" w:eastAsia="Arial MT" w:hAnsi="Arial" w:cs="Arial"/>
          <w:spacing w:val="-9"/>
          <w:sz w:val="24"/>
          <w:szCs w:val="24"/>
        </w:rPr>
        <w:t xml:space="preserve"> </w:t>
      </w:r>
      <w:r w:rsidRPr="009136C3">
        <w:rPr>
          <w:rFonts w:ascii="Arial" w:eastAsia="Arial MT" w:hAnsi="Arial" w:cs="Arial"/>
          <w:sz w:val="24"/>
          <w:szCs w:val="24"/>
        </w:rPr>
        <w:t>profesional</w:t>
      </w:r>
      <w:r w:rsidRPr="009136C3">
        <w:rPr>
          <w:rFonts w:ascii="Arial" w:eastAsia="Arial MT" w:hAnsi="Arial" w:cs="Arial"/>
          <w:spacing w:val="-6"/>
          <w:sz w:val="24"/>
          <w:szCs w:val="24"/>
        </w:rPr>
        <w:t xml:space="preserve"> </w:t>
      </w:r>
      <w:r w:rsidRPr="009136C3">
        <w:rPr>
          <w:rFonts w:ascii="Arial" w:eastAsia="Arial MT" w:hAnsi="Arial" w:cs="Arial"/>
          <w:sz w:val="24"/>
          <w:szCs w:val="24"/>
        </w:rPr>
        <w:t>y</w:t>
      </w:r>
      <w:r w:rsidRPr="009136C3">
        <w:rPr>
          <w:rFonts w:ascii="Arial" w:eastAsia="Arial MT" w:hAnsi="Arial" w:cs="Arial"/>
          <w:spacing w:val="-13"/>
          <w:sz w:val="24"/>
          <w:szCs w:val="24"/>
        </w:rPr>
        <w:t xml:space="preserve"> </w:t>
      </w:r>
      <w:r w:rsidRPr="009136C3">
        <w:rPr>
          <w:rFonts w:ascii="Arial" w:eastAsia="Arial MT" w:hAnsi="Arial" w:cs="Arial"/>
          <w:sz w:val="24"/>
          <w:szCs w:val="24"/>
        </w:rPr>
        <w:t>la</w:t>
      </w:r>
      <w:r w:rsidRPr="009136C3">
        <w:rPr>
          <w:rFonts w:ascii="Arial" w:eastAsia="Arial MT" w:hAnsi="Arial" w:cs="Arial"/>
          <w:spacing w:val="-16"/>
          <w:sz w:val="24"/>
          <w:szCs w:val="24"/>
        </w:rPr>
        <w:t xml:space="preserve"> </w:t>
      </w:r>
      <w:r w:rsidRPr="009136C3">
        <w:rPr>
          <w:rFonts w:ascii="Arial" w:eastAsia="Arial MT" w:hAnsi="Arial" w:cs="Arial"/>
          <w:spacing w:val="-2"/>
          <w:sz w:val="24"/>
          <w:szCs w:val="24"/>
        </w:rPr>
        <w:t>clientela</w:t>
      </w:r>
    </w:p>
    <w:p w14:paraId="18ECE348"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z w:val="24"/>
          <w:szCs w:val="24"/>
        </w:rPr>
        <w:t>Protocolos</w:t>
      </w:r>
      <w:r w:rsidRPr="009136C3">
        <w:rPr>
          <w:rFonts w:ascii="Arial" w:eastAsia="Arial MT" w:hAnsi="Arial" w:cs="Arial"/>
          <w:spacing w:val="-4"/>
          <w:sz w:val="24"/>
          <w:szCs w:val="24"/>
        </w:rPr>
        <w:t xml:space="preserve"> </w:t>
      </w:r>
      <w:r w:rsidRPr="009136C3">
        <w:rPr>
          <w:rFonts w:ascii="Arial" w:eastAsia="Arial MT" w:hAnsi="Arial" w:cs="Arial"/>
          <w:sz w:val="24"/>
          <w:szCs w:val="24"/>
        </w:rPr>
        <w:t>de</w:t>
      </w:r>
      <w:r w:rsidRPr="009136C3">
        <w:rPr>
          <w:rFonts w:ascii="Arial" w:eastAsia="Arial MT" w:hAnsi="Arial" w:cs="Arial"/>
          <w:spacing w:val="-6"/>
          <w:sz w:val="24"/>
          <w:szCs w:val="24"/>
        </w:rPr>
        <w:t xml:space="preserve"> </w:t>
      </w:r>
      <w:r w:rsidRPr="009136C3">
        <w:rPr>
          <w:rFonts w:ascii="Arial" w:eastAsia="Arial MT" w:hAnsi="Arial" w:cs="Arial"/>
          <w:sz w:val="24"/>
          <w:szCs w:val="24"/>
        </w:rPr>
        <w:t>limpieza,</w:t>
      </w:r>
      <w:r w:rsidRPr="009136C3">
        <w:rPr>
          <w:rFonts w:ascii="Arial" w:eastAsia="Arial MT" w:hAnsi="Arial" w:cs="Arial"/>
          <w:spacing w:val="-9"/>
          <w:sz w:val="24"/>
          <w:szCs w:val="24"/>
        </w:rPr>
        <w:t xml:space="preserve"> </w:t>
      </w:r>
      <w:r w:rsidRPr="009136C3">
        <w:rPr>
          <w:rFonts w:ascii="Arial" w:eastAsia="Arial MT" w:hAnsi="Arial" w:cs="Arial"/>
          <w:sz w:val="24"/>
          <w:szCs w:val="24"/>
        </w:rPr>
        <w:t>higiene</w:t>
      </w:r>
      <w:r w:rsidRPr="009136C3">
        <w:rPr>
          <w:rFonts w:ascii="Arial" w:eastAsia="Arial MT" w:hAnsi="Arial" w:cs="Arial"/>
          <w:spacing w:val="-5"/>
          <w:sz w:val="24"/>
          <w:szCs w:val="24"/>
        </w:rPr>
        <w:t xml:space="preserve"> </w:t>
      </w:r>
      <w:r w:rsidRPr="009136C3">
        <w:rPr>
          <w:rFonts w:ascii="Arial" w:eastAsia="Arial MT" w:hAnsi="Arial" w:cs="Arial"/>
          <w:sz w:val="24"/>
          <w:szCs w:val="24"/>
        </w:rPr>
        <w:t>y</w:t>
      </w:r>
      <w:r w:rsidRPr="009136C3">
        <w:rPr>
          <w:rFonts w:ascii="Arial" w:eastAsia="Arial MT" w:hAnsi="Arial" w:cs="Arial"/>
          <w:spacing w:val="-9"/>
          <w:sz w:val="24"/>
          <w:szCs w:val="24"/>
        </w:rPr>
        <w:t xml:space="preserve"> </w:t>
      </w:r>
      <w:r w:rsidRPr="009136C3">
        <w:rPr>
          <w:rFonts w:ascii="Arial" w:eastAsia="Arial MT" w:hAnsi="Arial" w:cs="Arial"/>
          <w:spacing w:val="-2"/>
          <w:sz w:val="24"/>
          <w:szCs w:val="24"/>
        </w:rPr>
        <w:t>asepsia.</w:t>
      </w:r>
    </w:p>
    <w:p w14:paraId="52D802A5"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z w:val="24"/>
          <w:szCs w:val="24"/>
        </w:rPr>
        <w:t>Protocolos</w:t>
      </w:r>
      <w:r w:rsidRPr="009136C3">
        <w:rPr>
          <w:rFonts w:ascii="Arial" w:eastAsia="Arial MT" w:hAnsi="Arial" w:cs="Arial"/>
          <w:spacing w:val="-4"/>
          <w:sz w:val="24"/>
          <w:szCs w:val="24"/>
        </w:rPr>
        <w:t xml:space="preserve"> </w:t>
      </w:r>
      <w:r w:rsidRPr="009136C3">
        <w:rPr>
          <w:rFonts w:ascii="Arial" w:eastAsia="Arial MT" w:hAnsi="Arial" w:cs="Arial"/>
          <w:sz w:val="24"/>
          <w:szCs w:val="24"/>
        </w:rPr>
        <w:t>de</w:t>
      </w:r>
      <w:r w:rsidRPr="009136C3">
        <w:rPr>
          <w:rFonts w:ascii="Arial" w:eastAsia="Arial MT" w:hAnsi="Arial" w:cs="Arial"/>
          <w:spacing w:val="-5"/>
          <w:sz w:val="24"/>
          <w:szCs w:val="24"/>
        </w:rPr>
        <w:t xml:space="preserve"> </w:t>
      </w:r>
      <w:r w:rsidRPr="009136C3">
        <w:rPr>
          <w:rFonts w:ascii="Arial" w:eastAsia="Arial MT" w:hAnsi="Arial" w:cs="Arial"/>
          <w:sz w:val="24"/>
          <w:szCs w:val="24"/>
        </w:rPr>
        <w:t>seguridad</w:t>
      </w:r>
      <w:r w:rsidRPr="009136C3">
        <w:rPr>
          <w:rFonts w:ascii="Arial" w:eastAsia="Arial MT" w:hAnsi="Arial" w:cs="Arial"/>
          <w:spacing w:val="-11"/>
          <w:sz w:val="24"/>
          <w:szCs w:val="24"/>
        </w:rPr>
        <w:t xml:space="preserve"> </w:t>
      </w:r>
      <w:r w:rsidRPr="009136C3">
        <w:rPr>
          <w:rFonts w:ascii="Arial" w:eastAsia="Arial MT" w:hAnsi="Arial" w:cs="Arial"/>
          <w:sz w:val="24"/>
          <w:szCs w:val="24"/>
        </w:rPr>
        <w:t>para</w:t>
      </w:r>
      <w:r w:rsidRPr="009136C3">
        <w:rPr>
          <w:rFonts w:ascii="Arial" w:eastAsia="Arial MT" w:hAnsi="Arial" w:cs="Arial"/>
          <w:spacing w:val="-14"/>
          <w:sz w:val="24"/>
          <w:szCs w:val="24"/>
        </w:rPr>
        <w:t xml:space="preserve"> </w:t>
      </w:r>
      <w:r w:rsidRPr="009136C3">
        <w:rPr>
          <w:rFonts w:ascii="Arial" w:eastAsia="Arial MT" w:hAnsi="Arial" w:cs="Arial"/>
          <w:sz w:val="24"/>
          <w:szCs w:val="24"/>
        </w:rPr>
        <w:t>el</w:t>
      </w:r>
      <w:r w:rsidRPr="009136C3">
        <w:rPr>
          <w:rFonts w:ascii="Arial" w:eastAsia="Arial MT" w:hAnsi="Arial" w:cs="Arial"/>
          <w:spacing w:val="-2"/>
          <w:sz w:val="24"/>
          <w:szCs w:val="24"/>
        </w:rPr>
        <w:t xml:space="preserve"> </w:t>
      </w:r>
      <w:r w:rsidRPr="009136C3">
        <w:rPr>
          <w:rFonts w:ascii="Arial" w:eastAsia="Arial MT" w:hAnsi="Arial" w:cs="Arial"/>
          <w:sz w:val="24"/>
          <w:szCs w:val="24"/>
        </w:rPr>
        <w:t>profesional</w:t>
      </w:r>
      <w:r w:rsidRPr="009136C3">
        <w:rPr>
          <w:rFonts w:ascii="Arial" w:eastAsia="Arial MT" w:hAnsi="Arial" w:cs="Arial"/>
          <w:spacing w:val="-3"/>
          <w:sz w:val="24"/>
          <w:szCs w:val="24"/>
        </w:rPr>
        <w:t xml:space="preserve"> </w:t>
      </w:r>
      <w:r w:rsidRPr="009136C3">
        <w:rPr>
          <w:rFonts w:ascii="Arial" w:eastAsia="Arial MT" w:hAnsi="Arial" w:cs="Arial"/>
          <w:sz w:val="24"/>
          <w:szCs w:val="24"/>
        </w:rPr>
        <w:t>y</w:t>
      </w:r>
      <w:r w:rsidRPr="009136C3">
        <w:rPr>
          <w:rFonts w:ascii="Arial" w:eastAsia="Arial MT" w:hAnsi="Arial" w:cs="Arial"/>
          <w:spacing w:val="-8"/>
          <w:sz w:val="24"/>
          <w:szCs w:val="24"/>
        </w:rPr>
        <w:t xml:space="preserve"> </w:t>
      </w:r>
      <w:r w:rsidRPr="009136C3">
        <w:rPr>
          <w:rFonts w:ascii="Arial" w:eastAsia="Arial MT" w:hAnsi="Arial" w:cs="Arial"/>
          <w:sz w:val="24"/>
          <w:szCs w:val="24"/>
        </w:rPr>
        <w:t>la</w:t>
      </w:r>
      <w:r w:rsidRPr="009136C3">
        <w:rPr>
          <w:rFonts w:ascii="Arial" w:eastAsia="Arial MT" w:hAnsi="Arial" w:cs="Arial"/>
          <w:spacing w:val="-14"/>
          <w:sz w:val="24"/>
          <w:szCs w:val="24"/>
        </w:rPr>
        <w:t xml:space="preserve"> </w:t>
      </w:r>
      <w:r w:rsidRPr="009136C3">
        <w:rPr>
          <w:rFonts w:ascii="Arial" w:eastAsia="Arial MT" w:hAnsi="Arial" w:cs="Arial"/>
          <w:spacing w:val="-2"/>
          <w:sz w:val="24"/>
          <w:szCs w:val="24"/>
        </w:rPr>
        <w:t>clientela</w:t>
      </w:r>
    </w:p>
    <w:p w14:paraId="43EA4457"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z w:val="24"/>
          <w:szCs w:val="24"/>
        </w:rPr>
        <w:t>Documentación profesional: historial</w:t>
      </w:r>
      <w:r w:rsidRPr="009136C3">
        <w:rPr>
          <w:rFonts w:ascii="Arial" w:eastAsia="Arial MT" w:hAnsi="Arial" w:cs="Arial"/>
          <w:spacing w:val="-16"/>
          <w:sz w:val="24"/>
          <w:szCs w:val="24"/>
        </w:rPr>
        <w:t xml:space="preserve"> </w:t>
      </w:r>
      <w:r w:rsidRPr="009136C3">
        <w:rPr>
          <w:rFonts w:ascii="Arial" w:eastAsia="Arial MT" w:hAnsi="Arial" w:cs="Arial"/>
          <w:sz w:val="24"/>
          <w:szCs w:val="24"/>
        </w:rPr>
        <w:t>estético,</w:t>
      </w:r>
      <w:r w:rsidRPr="009136C3">
        <w:rPr>
          <w:rFonts w:ascii="Arial" w:eastAsia="Arial MT" w:hAnsi="Arial" w:cs="Arial"/>
          <w:spacing w:val="-7"/>
          <w:sz w:val="24"/>
          <w:szCs w:val="24"/>
        </w:rPr>
        <w:t xml:space="preserve"> </w:t>
      </w:r>
      <w:r w:rsidRPr="009136C3">
        <w:rPr>
          <w:rFonts w:ascii="Arial" w:eastAsia="Arial MT" w:hAnsi="Arial" w:cs="Arial"/>
          <w:sz w:val="24"/>
          <w:szCs w:val="24"/>
        </w:rPr>
        <w:t>ficha</w:t>
      </w:r>
      <w:r w:rsidRPr="009136C3">
        <w:rPr>
          <w:rFonts w:ascii="Arial" w:eastAsia="Arial MT" w:hAnsi="Arial" w:cs="Arial"/>
          <w:spacing w:val="32"/>
          <w:sz w:val="24"/>
          <w:szCs w:val="24"/>
        </w:rPr>
        <w:t xml:space="preserve"> </w:t>
      </w:r>
      <w:r w:rsidRPr="009136C3">
        <w:rPr>
          <w:rFonts w:ascii="Arial" w:eastAsia="Arial MT" w:hAnsi="Arial" w:cs="Arial"/>
          <w:sz w:val="24"/>
          <w:szCs w:val="24"/>
        </w:rPr>
        <w:t>técnica, elementos que la componen en este tipo de servicios</w:t>
      </w:r>
    </w:p>
    <w:p w14:paraId="0D4C93A0"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z w:val="24"/>
          <w:szCs w:val="24"/>
        </w:rPr>
        <w:t>Técnicas</w:t>
      </w:r>
      <w:r w:rsidRPr="009136C3">
        <w:rPr>
          <w:rFonts w:ascii="Arial" w:eastAsia="Arial MT" w:hAnsi="Arial" w:cs="Arial"/>
          <w:spacing w:val="1"/>
          <w:sz w:val="24"/>
          <w:szCs w:val="24"/>
        </w:rPr>
        <w:t xml:space="preserve"> </w:t>
      </w:r>
      <w:r w:rsidRPr="009136C3">
        <w:rPr>
          <w:rFonts w:ascii="Arial" w:eastAsia="Arial MT" w:hAnsi="Arial" w:cs="Arial"/>
          <w:sz w:val="24"/>
          <w:szCs w:val="24"/>
        </w:rPr>
        <w:t>de</w:t>
      </w:r>
      <w:r w:rsidRPr="009136C3">
        <w:rPr>
          <w:rFonts w:ascii="Arial" w:eastAsia="Arial MT" w:hAnsi="Arial" w:cs="Arial"/>
          <w:spacing w:val="-12"/>
          <w:sz w:val="24"/>
          <w:szCs w:val="24"/>
        </w:rPr>
        <w:t xml:space="preserve"> </w:t>
      </w:r>
      <w:r w:rsidRPr="009136C3">
        <w:rPr>
          <w:rFonts w:ascii="Arial" w:eastAsia="Arial MT" w:hAnsi="Arial" w:cs="Arial"/>
          <w:sz w:val="24"/>
          <w:szCs w:val="24"/>
        </w:rPr>
        <w:t>comunicación con la</w:t>
      </w:r>
      <w:r w:rsidRPr="009136C3">
        <w:rPr>
          <w:rFonts w:ascii="Arial" w:eastAsia="Arial MT" w:hAnsi="Arial" w:cs="Arial"/>
          <w:spacing w:val="-16"/>
          <w:sz w:val="24"/>
          <w:szCs w:val="24"/>
        </w:rPr>
        <w:t xml:space="preserve"> </w:t>
      </w:r>
      <w:r w:rsidRPr="009136C3">
        <w:rPr>
          <w:rFonts w:ascii="Arial" w:eastAsia="Arial MT" w:hAnsi="Arial" w:cs="Arial"/>
          <w:spacing w:val="-2"/>
          <w:sz w:val="24"/>
          <w:szCs w:val="24"/>
        </w:rPr>
        <w:t>clientela.</w:t>
      </w:r>
    </w:p>
    <w:p w14:paraId="4DC828AE"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pacing w:val="-2"/>
          <w:sz w:val="24"/>
          <w:szCs w:val="24"/>
        </w:rPr>
        <w:t>Comunicación de</w:t>
      </w:r>
      <w:r w:rsidRPr="009136C3">
        <w:rPr>
          <w:rFonts w:ascii="Arial" w:eastAsia="Arial MT" w:hAnsi="Arial" w:cs="Arial"/>
          <w:spacing w:val="1"/>
          <w:sz w:val="24"/>
          <w:szCs w:val="24"/>
        </w:rPr>
        <w:t xml:space="preserve"> </w:t>
      </w:r>
      <w:r w:rsidRPr="009136C3">
        <w:rPr>
          <w:rFonts w:ascii="Arial" w:eastAsia="Arial MT" w:hAnsi="Arial" w:cs="Arial"/>
          <w:spacing w:val="-2"/>
          <w:sz w:val="24"/>
          <w:szCs w:val="24"/>
        </w:rPr>
        <w:t>posibles</w:t>
      </w:r>
      <w:r w:rsidRPr="009136C3">
        <w:rPr>
          <w:rFonts w:ascii="Arial" w:eastAsia="Arial MT" w:hAnsi="Arial" w:cs="Arial"/>
          <w:spacing w:val="-30"/>
          <w:sz w:val="24"/>
          <w:szCs w:val="24"/>
        </w:rPr>
        <w:t xml:space="preserve"> </w:t>
      </w:r>
      <w:r w:rsidRPr="009136C3">
        <w:rPr>
          <w:rFonts w:ascii="Arial" w:eastAsia="Arial MT" w:hAnsi="Arial" w:cs="Arial"/>
          <w:spacing w:val="-2"/>
          <w:sz w:val="24"/>
          <w:szCs w:val="24"/>
        </w:rPr>
        <w:t>servicios</w:t>
      </w:r>
      <w:r w:rsidRPr="009136C3">
        <w:rPr>
          <w:rFonts w:ascii="Arial" w:eastAsia="Arial MT" w:hAnsi="Arial" w:cs="Arial"/>
          <w:spacing w:val="-29"/>
          <w:sz w:val="24"/>
          <w:szCs w:val="24"/>
        </w:rPr>
        <w:t xml:space="preserve"> </w:t>
      </w:r>
      <w:r w:rsidRPr="009136C3">
        <w:rPr>
          <w:rFonts w:ascii="Arial" w:eastAsia="Arial MT" w:hAnsi="Arial" w:cs="Arial"/>
          <w:spacing w:val="-2"/>
          <w:sz w:val="24"/>
          <w:szCs w:val="24"/>
        </w:rPr>
        <w:t>adaptados</w:t>
      </w:r>
      <w:r w:rsidRPr="009136C3">
        <w:rPr>
          <w:rFonts w:ascii="Arial" w:eastAsia="Arial MT" w:hAnsi="Arial" w:cs="Arial"/>
          <w:spacing w:val="-14"/>
          <w:sz w:val="24"/>
          <w:szCs w:val="24"/>
        </w:rPr>
        <w:t xml:space="preserve"> </w:t>
      </w:r>
      <w:r w:rsidRPr="009136C3">
        <w:rPr>
          <w:rFonts w:ascii="Arial" w:eastAsia="Arial MT" w:hAnsi="Arial" w:cs="Arial"/>
          <w:spacing w:val="-2"/>
          <w:sz w:val="24"/>
          <w:szCs w:val="24"/>
        </w:rPr>
        <w:t>a</w:t>
      </w:r>
      <w:r w:rsidRPr="009136C3">
        <w:rPr>
          <w:rFonts w:ascii="Arial" w:eastAsia="Arial MT" w:hAnsi="Arial" w:cs="Arial"/>
          <w:spacing w:val="-9"/>
          <w:sz w:val="24"/>
          <w:szCs w:val="24"/>
        </w:rPr>
        <w:t xml:space="preserve"> </w:t>
      </w:r>
      <w:r w:rsidRPr="009136C3">
        <w:rPr>
          <w:rFonts w:ascii="Arial" w:eastAsia="Arial MT" w:hAnsi="Arial" w:cs="Arial"/>
          <w:spacing w:val="-2"/>
          <w:sz w:val="24"/>
          <w:szCs w:val="24"/>
        </w:rPr>
        <w:t>las</w:t>
      </w:r>
      <w:r w:rsidRPr="009136C3">
        <w:rPr>
          <w:rFonts w:ascii="Arial" w:eastAsia="Arial MT" w:hAnsi="Arial" w:cs="Arial"/>
          <w:spacing w:val="-13"/>
          <w:sz w:val="24"/>
          <w:szCs w:val="24"/>
        </w:rPr>
        <w:t xml:space="preserve"> </w:t>
      </w:r>
      <w:r w:rsidRPr="009136C3">
        <w:rPr>
          <w:rFonts w:ascii="Arial" w:eastAsia="Arial MT" w:hAnsi="Arial" w:cs="Arial"/>
          <w:spacing w:val="-2"/>
          <w:sz w:val="24"/>
          <w:szCs w:val="24"/>
        </w:rPr>
        <w:t>necesidades</w:t>
      </w:r>
      <w:r w:rsidRPr="009136C3">
        <w:rPr>
          <w:rFonts w:ascii="Arial" w:eastAsia="Arial MT" w:hAnsi="Arial" w:cs="Arial"/>
          <w:spacing w:val="-13"/>
          <w:sz w:val="24"/>
          <w:szCs w:val="24"/>
        </w:rPr>
        <w:t xml:space="preserve"> </w:t>
      </w:r>
      <w:r w:rsidRPr="009136C3">
        <w:rPr>
          <w:rFonts w:ascii="Arial" w:eastAsia="Arial MT" w:hAnsi="Arial" w:cs="Arial"/>
          <w:spacing w:val="-2"/>
          <w:sz w:val="24"/>
          <w:szCs w:val="24"/>
        </w:rPr>
        <w:t>de</w:t>
      </w:r>
      <w:r w:rsidRPr="009136C3">
        <w:rPr>
          <w:rFonts w:ascii="Arial" w:eastAsia="Arial MT" w:hAnsi="Arial" w:cs="Arial"/>
          <w:spacing w:val="-16"/>
          <w:sz w:val="24"/>
          <w:szCs w:val="24"/>
        </w:rPr>
        <w:t xml:space="preserve"> </w:t>
      </w:r>
      <w:r w:rsidRPr="009136C3">
        <w:rPr>
          <w:rFonts w:ascii="Arial" w:eastAsia="Arial MT" w:hAnsi="Arial" w:cs="Arial"/>
          <w:spacing w:val="-2"/>
          <w:sz w:val="24"/>
          <w:szCs w:val="24"/>
        </w:rPr>
        <w:t>la</w:t>
      </w:r>
      <w:r w:rsidRPr="009136C3">
        <w:rPr>
          <w:rFonts w:ascii="Arial" w:eastAsia="Arial MT" w:hAnsi="Arial" w:cs="Arial"/>
          <w:spacing w:val="-25"/>
          <w:sz w:val="24"/>
          <w:szCs w:val="24"/>
        </w:rPr>
        <w:t xml:space="preserve"> </w:t>
      </w:r>
      <w:r w:rsidRPr="009136C3">
        <w:rPr>
          <w:rFonts w:ascii="Arial" w:eastAsia="Arial MT" w:hAnsi="Arial" w:cs="Arial"/>
          <w:spacing w:val="-2"/>
          <w:sz w:val="24"/>
          <w:szCs w:val="24"/>
        </w:rPr>
        <w:t>clientela</w:t>
      </w:r>
    </w:p>
    <w:p w14:paraId="12CD86F6"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z w:val="24"/>
          <w:szCs w:val="24"/>
        </w:rPr>
        <w:t>Ley</w:t>
      </w:r>
      <w:r w:rsidRPr="009136C3">
        <w:rPr>
          <w:rFonts w:ascii="Arial" w:eastAsia="Arial MT" w:hAnsi="Arial" w:cs="Arial"/>
          <w:spacing w:val="-6"/>
          <w:sz w:val="24"/>
          <w:szCs w:val="24"/>
        </w:rPr>
        <w:t xml:space="preserve"> </w:t>
      </w:r>
      <w:r w:rsidRPr="009136C3">
        <w:rPr>
          <w:rFonts w:ascii="Arial" w:eastAsia="Arial MT" w:hAnsi="Arial" w:cs="Arial"/>
          <w:sz w:val="24"/>
          <w:szCs w:val="24"/>
        </w:rPr>
        <w:t>de protección</w:t>
      </w:r>
      <w:r w:rsidRPr="009136C3">
        <w:rPr>
          <w:rFonts w:ascii="Arial" w:eastAsia="Arial MT" w:hAnsi="Arial" w:cs="Arial"/>
          <w:spacing w:val="-2"/>
          <w:sz w:val="24"/>
          <w:szCs w:val="24"/>
        </w:rPr>
        <w:t xml:space="preserve"> </w:t>
      </w:r>
      <w:r w:rsidRPr="009136C3">
        <w:rPr>
          <w:rFonts w:ascii="Arial" w:eastAsia="Arial MT" w:hAnsi="Arial" w:cs="Arial"/>
          <w:sz w:val="24"/>
          <w:szCs w:val="24"/>
        </w:rPr>
        <w:t>de</w:t>
      </w:r>
      <w:r w:rsidRPr="009136C3">
        <w:rPr>
          <w:rFonts w:ascii="Arial" w:eastAsia="Arial MT" w:hAnsi="Arial" w:cs="Arial"/>
          <w:spacing w:val="17"/>
          <w:sz w:val="24"/>
          <w:szCs w:val="24"/>
        </w:rPr>
        <w:t xml:space="preserve"> </w:t>
      </w:r>
      <w:r w:rsidRPr="009136C3">
        <w:rPr>
          <w:rFonts w:ascii="Arial" w:eastAsia="Arial MT" w:hAnsi="Arial" w:cs="Arial"/>
          <w:spacing w:val="-2"/>
          <w:sz w:val="24"/>
          <w:szCs w:val="24"/>
        </w:rPr>
        <w:t>datos.</w:t>
      </w:r>
    </w:p>
    <w:p w14:paraId="71BF467C"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z w:val="24"/>
          <w:szCs w:val="24"/>
        </w:rPr>
        <w:t>Consentimiento</w:t>
      </w:r>
      <w:r w:rsidRPr="009136C3">
        <w:rPr>
          <w:rFonts w:ascii="Arial" w:eastAsia="Arial MT" w:hAnsi="Arial" w:cs="Arial"/>
          <w:spacing w:val="8"/>
          <w:sz w:val="24"/>
          <w:szCs w:val="24"/>
        </w:rPr>
        <w:t xml:space="preserve"> </w:t>
      </w:r>
      <w:r w:rsidRPr="009136C3">
        <w:rPr>
          <w:rFonts w:ascii="Arial" w:eastAsia="Arial MT" w:hAnsi="Arial" w:cs="Arial"/>
          <w:spacing w:val="-2"/>
          <w:sz w:val="24"/>
          <w:szCs w:val="24"/>
        </w:rPr>
        <w:t>informado.</w:t>
      </w:r>
    </w:p>
    <w:p w14:paraId="51FFE8F3" w14:textId="77777777" w:rsidR="004B73C1" w:rsidRPr="009136C3" w:rsidRDefault="004B73C1" w:rsidP="009136C3">
      <w:pPr>
        <w:spacing w:line="240" w:lineRule="auto"/>
        <w:jc w:val="both"/>
        <w:rPr>
          <w:rFonts w:ascii="Arial" w:eastAsia="Arial MT" w:hAnsi="Arial" w:cs="Arial"/>
          <w:sz w:val="24"/>
          <w:szCs w:val="24"/>
        </w:rPr>
      </w:pPr>
      <w:proofErr w:type="spellStart"/>
      <w:r w:rsidRPr="009136C3">
        <w:rPr>
          <w:rFonts w:ascii="Arial" w:eastAsia="Arial MT" w:hAnsi="Arial" w:cs="Arial"/>
          <w:sz w:val="24"/>
          <w:szCs w:val="24"/>
        </w:rPr>
        <w:t>Visajismo</w:t>
      </w:r>
      <w:proofErr w:type="spellEnd"/>
      <w:r w:rsidRPr="009136C3">
        <w:rPr>
          <w:rFonts w:ascii="Arial" w:eastAsia="Arial MT" w:hAnsi="Arial" w:cs="Arial"/>
          <w:spacing w:val="-9"/>
          <w:sz w:val="24"/>
          <w:szCs w:val="24"/>
        </w:rPr>
        <w:t xml:space="preserve"> </w:t>
      </w:r>
      <w:r w:rsidRPr="009136C3">
        <w:rPr>
          <w:rFonts w:ascii="Arial" w:eastAsia="Arial MT" w:hAnsi="Arial" w:cs="Arial"/>
          <w:sz w:val="24"/>
          <w:szCs w:val="24"/>
        </w:rPr>
        <w:t>del</w:t>
      </w:r>
      <w:r w:rsidRPr="009136C3">
        <w:rPr>
          <w:rFonts w:ascii="Arial" w:eastAsia="Arial MT" w:hAnsi="Arial" w:cs="Arial"/>
          <w:spacing w:val="-4"/>
          <w:sz w:val="24"/>
          <w:szCs w:val="24"/>
        </w:rPr>
        <w:t xml:space="preserve"> </w:t>
      </w:r>
      <w:r w:rsidRPr="009136C3">
        <w:rPr>
          <w:rFonts w:ascii="Arial" w:eastAsia="Arial MT" w:hAnsi="Arial" w:cs="Arial"/>
          <w:sz w:val="24"/>
          <w:szCs w:val="24"/>
        </w:rPr>
        <w:t>ojo</w:t>
      </w:r>
      <w:r w:rsidRPr="009136C3">
        <w:rPr>
          <w:rFonts w:ascii="Arial" w:eastAsia="Arial MT" w:hAnsi="Arial" w:cs="Arial"/>
          <w:spacing w:val="-9"/>
          <w:sz w:val="24"/>
          <w:szCs w:val="24"/>
        </w:rPr>
        <w:t xml:space="preserve"> </w:t>
      </w:r>
      <w:r w:rsidRPr="009136C3">
        <w:rPr>
          <w:rFonts w:ascii="Arial" w:eastAsia="Arial MT" w:hAnsi="Arial" w:cs="Arial"/>
          <w:sz w:val="24"/>
          <w:szCs w:val="24"/>
        </w:rPr>
        <w:t>con</w:t>
      </w:r>
      <w:r w:rsidRPr="009136C3">
        <w:rPr>
          <w:rFonts w:ascii="Arial" w:eastAsia="Arial MT" w:hAnsi="Arial" w:cs="Arial"/>
          <w:spacing w:val="-9"/>
          <w:sz w:val="24"/>
          <w:szCs w:val="24"/>
        </w:rPr>
        <w:t xml:space="preserve"> </w:t>
      </w:r>
      <w:r w:rsidRPr="009136C3">
        <w:rPr>
          <w:rFonts w:ascii="Arial" w:eastAsia="Arial MT" w:hAnsi="Arial" w:cs="Arial"/>
          <w:sz w:val="24"/>
          <w:szCs w:val="24"/>
        </w:rPr>
        <w:t>relación</w:t>
      </w:r>
      <w:r w:rsidRPr="009136C3">
        <w:rPr>
          <w:rFonts w:ascii="Arial" w:eastAsia="Arial MT" w:hAnsi="Arial" w:cs="Arial"/>
          <w:spacing w:val="-9"/>
          <w:sz w:val="24"/>
          <w:szCs w:val="24"/>
        </w:rPr>
        <w:t xml:space="preserve"> </w:t>
      </w:r>
      <w:r w:rsidRPr="009136C3">
        <w:rPr>
          <w:rFonts w:ascii="Arial" w:eastAsia="Arial MT" w:hAnsi="Arial" w:cs="Arial"/>
          <w:sz w:val="24"/>
          <w:szCs w:val="24"/>
        </w:rPr>
        <w:t>al</w:t>
      </w:r>
      <w:r w:rsidRPr="009136C3">
        <w:rPr>
          <w:rFonts w:ascii="Arial" w:eastAsia="Arial MT" w:hAnsi="Arial" w:cs="Arial"/>
          <w:spacing w:val="-4"/>
          <w:sz w:val="24"/>
          <w:szCs w:val="24"/>
        </w:rPr>
        <w:t xml:space="preserve"> </w:t>
      </w:r>
      <w:r w:rsidRPr="009136C3">
        <w:rPr>
          <w:rFonts w:ascii="Arial" w:eastAsia="Arial MT" w:hAnsi="Arial" w:cs="Arial"/>
          <w:spacing w:val="-2"/>
          <w:sz w:val="24"/>
          <w:szCs w:val="24"/>
        </w:rPr>
        <w:t>rostro</w:t>
      </w:r>
    </w:p>
    <w:p w14:paraId="61988D50"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z w:val="24"/>
          <w:szCs w:val="24"/>
        </w:rPr>
        <w:t>Tipos</w:t>
      </w:r>
      <w:r w:rsidRPr="009136C3">
        <w:rPr>
          <w:rFonts w:ascii="Arial" w:eastAsia="Arial MT" w:hAnsi="Arial" w:cs="Arial"/>
          <w:spacing w:val="-3"/>
          <w:sz w:val="24"/>
          <w:szCs w:val="24"/>
        </w:rPr>
        <w:t xml:space="preserve"> </w:t>
      </w:r>
      <w:r w:rsidRPr="009136C3">
        <w:rPr>
          <w:rFonts w:ascii="Arial" w:eastAsia="Arial MT" w:hAnsi="Arial" w:cs="Arial"/>
          <w:sz w:val="24"/>
          <w:szCs w:val="24"/>
        </w:rPr>
        <w:t>de</w:t>
      </w:r>
      <w:r w:rsidRPr="009136C3">
        <w:rPr>
          <w:rFonts w:ascii="Arial" w:eastAsia="Arial MT" w:hAnsi="Arial" w:cs="Arial"/>
          <w:spacing w:val="-4"/>
          <w:sz w:val="24"/>
          <w:szCs w:val="24"/>
        </w:rPr>
        <w:t xml:space="preserve"> </w:t>
      </w:r>
      <w:r w:rsidRPr="009136C3">
        <w:rPr>
          <w:rFonts w:ascii="Arial" w:eastAsia="Arial MT" w:hAnsi="Arial" w:cs="Arial"/>
          <w:sz w:val="24"/>
          <w:szCs w:val="24"/>
        </w:rPr>
        <w:t>ojos</w:t>
      </w:r>
      <w:r w:rsidRPr="009136C3">
        <w:rPr>
          <w:rFonts w:ascii="Arial" w:eastAsia="Arial MT" w:hAnsi="Arial" w:cs="Arial"/>
          <w:spacing w:val="-2"/>
          <w:sz w:val="24"/>
          <w:szCs w:val="24"/>
        </w:rPr>
        <w:t xml:space="preserve"> </w:t>
      </w:r>
      <w:r w:rsidRPr="009136C3">
        <w:rPr>
          <w:rFonts w:ascii="Arial" w:eastAsia="Arial MT" w:hAnsi="Arial" w:cs="Arial"/>
          <w:sz w:val="24"/>
          <w:szCs w:val="24"/>
        </w:rPr>
        <w:t>y</w:t>
      </w:r>
      <w:r w:rsidRPr="009136C3">
        <w:rPr>
          <w:rFonts w:ascii="Arial" w:eastAsia="Arial MT" w:hAnsi="Arial" w:cs="Arial"/>
          <w:spacing w:val="-7"/>
          <w:sz w:val="24"/>
          <w:szCs w:val="24"/>
        </w:rPr>
        <w:t xml:space="preserve"> </w:t>
      </w:r>
      <w:r w:rsidRPr="009136C3">
        <w:rPr>
          <w:rFonts w:ascii="Arial" w:eastAsia="Arial MT" w:hAnsi="Arial" w:cs="Arial"/>
          <w:sz w:val="24"/>
          <w:szCs w:val="24"/>
        </w:rPr>
        <w:t>su</w:t>
      </w:r>
      <w:r w:rsidRPr="009136C3">
        <w:rPr>
          <w:rFonts w:ascii="Arial" w:eastAsia="Arial MT" w:hAnsi="Arial" w:cs="Arial"/>
          <w:spacing w:val="-7"/>
          <w:sz w:val="24"/>
          <w:szCs w:val="24"/>
        </w:rPr>
        <w:t xml:space="preserve"> </w:t>
      </w:r>
      <w:r w:rsidRPr="009136C3">
        <w:rPr>
          <w:rFonts w:ascii="Arial" w:eastAsia="Arial MT" w:hAnsi="Arial" w:cs="Arial"/>
          <w:sz w:val="24"/>
          <w:szCs w:val="24"/>
        </w:rPr>
        <w:t>corrección</w:t>
      </w:r>
      <w:r w:rsidRPr="009136C3">
        <w:rPr>
          <w:rFonts w:ascii="Arial" w:eastAsia="Arial MT" w:hAnsi="Arial" w:cs="Arial"/>
          <w:spacing w:val="-6"/>
          <w:sz w:val="24"/>
          <w:szCs w:val="24"/>
        </w:rPr>
        <w:t xml:space="preserve"> </w:t>
      </w:r>
      <w:r w:rsidRPr="009136C3">
        <w:rPr>
          <w:rFonts w:ascii="Arial" w:eastAsia="Arial MT" w:hAnsi="Arial" w:cs="Arial"/>
          <w:sz w:val="24"/>
          <w:szCs w:val="24"/>
        </w:rPr>
        <w:t>mediante</w:t>
      </w:r>
      <w:r w:rsidRPr="009136C3">
        <w:rPr>
          <w:rFonts w:ascii="Arial" w:eastAsia="Arial MT" w:hAnsi="Arial" w:cs="Arial"/>
          <w:spacing w:val="-4"/>
          <w:sz w:val="24"/>
          <w:szCs w:val="24"/>
        </w:rPr>
        <w:t xml:space="preserve"> </w:t>
      </w:r>
      <w:r w:rsidRPr="009136C3">
        <w:rPr>
          <w:rFonts w:ascii="Arial" w:eastAsia="Arial MT" w:hAnsi="Arial" w:cs="Arial"/>
          <w:sz w:val="24"/>
          <w:szCs w:val="24"/>
        </w:rPr>
        <w:t>la</w:t>
      </w:r>
      <w:r w:rsidRPr="009136C3">
        <w:rPr>
          <w:rFonts w:ascii="Arial" w:eastAsia="Arial MT" w:hAnsi="Arial" w:cs="Arial"/>
          <w:spacing w:val="2"/>
          <w:sz w:val="24"/>
          <w:szCs w:val="24"/>
        </w:rPr>
        <w:t xml:space="preserve"> </w:t>
      </w:r>
      <w:r w:rsidRPr="009136C3">
        <w:rPr>
          <w:rFonts w:ascii="Arial" w:eastAsia="Arial MT" w:hAnsi="Arial" w:cs="Arial"/>
          <w:sz w:val="24"/>
          <w:szCs w:val="24"/>
        </w:rPr>
        <w:t>depilación</w:t>
      </w:r>
      <w:r w:rsidRPr="009136C3">
        <w:rPr>
          <w:rFonts w:ascii="Arial" w:eastAsia="Arial MT" w:hAnsi="Arial" w:cs="Arial"/>
          <w:spacing w:val="-7"/>
          <w:sz w:val="24"/>
          <w:szCs w:val="24"/>
        </w:rPr>
        <w:t xml:space="preserve"> </w:t>
      </w:r>
      <w:r w:rsidRPr="009136C3">
        <w:rPr>
          <w:rFonts w:ascii="Arial" w:eastAsia="Arial MT" w:hAnsi="Arial" w:cs="Arial"/>
          <w:sz w:val="24"/>
          <w:szCs w:val="24"/>
        </w:rPr>
        <w:t>de</w:t>
      </w:r>
      <w:r w:rsidRPr="009136C3">
        <w:rPr>
          <w:rFonts w:ascii="Arial" w:eastAsia="Arial MT" w:hAnsi="Arial" w:cs="Arial"/>
          <w:spacing w:val="-4"/>
          <w:sz w:val="24"/>
          <w:szCs w:val="24"/>
        </w:rPr>
        <w:t xml:space="preserve"> </w:t>
      </w:r>
      <w:r w:rsidRPr="009136C3">
        <w:rPr>
          <w:rFonts w:ascii="Arial" w:eastAsia="Arial MT" w:hAnsi="Arial" w:cs="Arial"/>
          <w:spacing w:val="-2"/>
          <w:sz w:val="24"/>
          <w:szCs w:val="24"/>
        </w:rPr>
        <w:t>cejas</w:t>
      </w:r>
    </w:p>
    <w:p w14:paraId="34722A81"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z w:val="24"/>
          <w:szCs w:val="24"/>
        </w:rPr>
        <w:t>Tipos</w:t>
      </w:r>
      <w:r w:rsidRPr="009136C3">
        <w:rPr>
          <w:rFonts w:ascii="Arial" w:eastAsia="Arial MT" w:hAnsi="Arial" w:cs="Arial"/>
          <w:spacing w:val="74"/>
          <w:sz w:val="24"/>
          <w:szCs w:val="24"/>
        </w:rPr>
        <w:t xml:space="preserve"> </w:t>
      </w:r>
      <w:r w:rsidRPr="009136C3">
        <w:rPr>
          <w:rFonts w:ascii="Arial" w:eastAsia="Arial MT" w:hAnsi="Arial" w:cs="Arial"/>
          <w:sz w:val="24"/>
          <w:szCs w:val="24"/>
        </w:rPr>
        <w:t>de</w:t>
      </w:r>
      <w:r w:rsidRPr="009136C3">
        <w:rPr>
          <w:rFonts w:ascii="Arial" w:eastAsia="Arial MT" w:hAnsi="Arial" w:cs="Arial"/>
          <w:spacing w:val="71"/>
          <w:sz w:val="24"/>
          <w:szCs w:val="24"/>
        </w:rPr>
        <w:t xml:space="preserve"> </w:t>
      </w:r>
      <w:r w:rsidRPr="009136C3">
        <w:rPr>
          <w:rFonts w:ascii="Arial" w:eastAsia="Arial MT" w:hAnsi="Arial" w:cs="Arial"/>
          <w:sz w:val="24"/>
          <w:szCs w:val="24"/>
        </w:rPr>
        <w:t>ojos</w:t>
      </w:r>
      <w:r w:rsidRPr="009136C3">
        <w:rPr>
          <w:rFonts w:ascii="Arial" w:eastAsia="Arial MT" w:hAnsi="Arial" w:cs="Arial"/>
          <w:spacing w:val="40"/>
          <w:sz w:val="24"/>
          <w:szCs w:val="24"/>
        </w:rPr>
        <w:t xml:space="preserve"> </w:t>
      </w:r>
      <w:r w:rsidRPr="009136C3">
        <w:rPr>
          <w:rFonts w:ascii="Arial" w:eastAsia="Arial MT" w:hAnsi="Arial" w:cs="Arial"/>
          <w:sz w:val="24"/>
          <w:szCs w:val="24"/>
        </w:rPr>
        <w:t>y</w:t>
      </w:r>
      <w:r w:rsidRPr="009136C3">
        <w:rPr>
          <w:rFonts w:ascii="Arial" w:eastAsia="Arial MT" w:hAnsi="Arial" w:cs="Arial"/>
          <w:spacing w:val="40"/>
          <w:sz w:val="24"/>
          <w:szCs w:val="24"/>
        </w:rPr>
        <w:t xml:space="preserve"> </w:t>
      </w:r>
      <w:r w:rsidRPr="009136C3">
        <w:rPr>
          <w:rFonts w:ascii="Arial" w:eastAsia="Arial MT" w:hAnsi="Arial" w:cs="Arial"/>
          <w:sz w:val="24"/>
          <w:szCs w:val="24"/>
        </w:rPr>
        <w:t>su</w:t>
      </w:r>
      <w:r w:rsidRPr="009136C3">
        <w:rPr>
          <w:rFonts w:ascii="Arial" w:eastAsia="Arial MT" w:hAnsi="Arial" w:cs="Arial"/>
          <w:spacing w:val="40"/>
          <w:sz w:val="24"/>
          <w:szCs w:val="24"/>
        </w:rPr>
        <w:t xml:space="preserve"> </w:t>
      </w:r>
      <w:r w:rsidRPr="009136C3">
        <w:rPr>
          <w:rFonts w:ascii="Arial" w:eastAsia="Arial MT" w:hAnsi="Arial" w:cs="Arial"/>
          <w:sz w:val="24"/>
          <w:szCs w:val="24"/>
        </w:rPr>
        <w:t>corrección</w:t>
      </w:r>
      <w:r w:rsidRPr="009136C3">
        <w:rPr>
          <w:rFonts w:ascii="Arial" w:eastAsia="Arial MT" w:hAnsi="Arial" w:cs="Arial"/>
          <w:spacing w:val="40"/>
          <w:sz w:val="24"/>
          <w:szCs w:val="24"/>
        </w:rPr>
        <w:t xml:space="preserve"> </w:t>
      </w:r>
      <w:r w:rsidRPr="009136C3">
        <w:rPr>
          <w:rFonts w:ascii="Arial" w:eastAsia="Arial MT" w:hAnsi="Arial" w:cs="Arial"/>
          <w:sz w:val="24"/>
          <w:szCs w:val="24"/>
        </w:rPr>
        <w:t>mediante</w:t>
      </w:r>
      <w:r w:rsidRPr="009136C3">
        <w:rPr>
          <w:rFonts w:ascii="Arial" w:eastAsia="Arial MT" w:hAnsi="Arial" w:cs="Arial"/>
          <w:spacing w:val="71"/>
          <w:sz w:val="24"/>
          <w:szCs w:val="24"/>
        </w:rPr>
        <w:t xml:space="preserve"> </w:t>
      </w:r>
      <w:r w:rsidRPr="009136C3">
        <w:rPr>
          <w:rFonts w:ascii="Arial" w:eastAsia="Arial MT" w:hAnsi="Arial" w:cs="Arial"/>
          <w:sz w:val="24"/>
          <w:szCs w:val="24"/>
        </w:rPr>
        <w:t>la</w:t>
      </w:r>
      <w:r w:rsidRPr="009136C3">
        <w:rPr>
          <w:rFonts w:ascii="Arial" w:eastAsia="Arial MT" w:hAnsi="Arial" w:cs="Arial"/>
          <w:spacing w:val="74"/>
          <w:sz w:val="24"/>
          <w:szCs w:val="24"/>
        </w:rPr>
        <w:t xml:space="preserve"> </w:t>
      </w:r>
      <w:r w:rsidRPr="009136C3">
        <w:rPr>
          <w:rFonts w:ascii="Arial" w:eastAsia="Arial MT" w:hAnsi="Arial" w:cs="Arial"/>
          <w:sz w:val="24"/>
          <w:szCs w:val="24"/>
        </w:rPr>
        <w:t>aplicación</w:t>
      </w:r>
      <w:r w:rsidRPr="009136C3">
        <w:rPr>
          <w:rFonts w:ascii="Arial" w:eastAsia="Arial MT" w:hAnsi="Arial" w:cs="Arial"/>
          <w:spacing w:val="40"/>
          <w:sz w:val="24"/>
          <w:szCs w:val="24"/>
        </w:rPr>
        <w:t xml:space="preserve"> </w:t>
      </w:r>
      <w:r w:rsidRPr="009136C3">
        <w:rPr>
          <w:rFonts w:ascii="Arial" w:eastAsia="Arial MT" w:hAnsi="Arial" w:cs="Arial"/>
          <w:sz w:val="24"/>
          <w:szCs w:val="24"/>
        </w:rPr>
        <w:t>de</w:t>
      </w:r>
      <w:r w:rsidRPr="009136C3">
        <w:rPr>
          <w:rFonts w:ascii="Arial" w:eastAsia="Arial MT" w:hAnsi="Arial" w:cs="Arial"/>
          <w:spacing w:val="71"/>
          <w:sz w:val="24"/>
          <w:szCs w:val="24"/>
        </w:rPr>
        <w:t xml:space="preserve"> </w:t>
      </w:r>
      <w:r w:rsidRPr="009136C3">
        <w:rPr>
          <w:rFonts w:ascii="Arial" w:eastAsia="Arial MT" w:hAnsi="Arial" w:cs="Arial"/>
          <w:sz w:val="24"/>
          <w:szCs w:val="24"/>
        </w:rPr>
        <w:t>extensiones</w:t>
      </w:r>
      <w:r w:rsidRPr="009136C3">
        <w:rPr>
          <w:rFonts w:ascii="Arial" w:eastAsia="Arial MT" w:hAnsi="Arial" w:cs="Arial"/>
          <w:spacing w:val="28"/>
          <w:sz w:val="24"/>
          <w:szCs w:val="24"/>
        </w:rPr>
        <w:t xml:space="preserve"> </w:t>
      </w:r>
      <w:r w:rsidRPr="009136C3">
        <w:rPr>
          <w:rFonts w:ascii="Arial" w:eastAsia="Arial MT" w:hAnsi="Arial" w:cs="Arial"/>
          <w:sz w:val="24"/>
          <w:szCs w:val="24"/>
        </w:rPr>
        <w:t xml:space="preserve">de </w:t>
      </w:r>
      <w:r w:rsidRPr="009136C3">
        <w:rPr>
          <w:rFonts w:ascii="Arial" w:eastAsia="Arial MT" w:hAnsi="Arial" w:cs="Arial"/>
          <w:spacing w:val="-2"/>
          <w:sz w:val="24"/>
          <w:szCs w:val="24"/>
        </w:rPr>
        <w:t>pestañas</w:t>
      </w:r>
    </w:p>
    <w:p w14:paraId="1AD554AF" w14:textId="77777777" w:rsidR="004B73C1" w:rsidRPr="009136C3" w:rsidRDefault="004B73C1" w:rsidP="009136C3">
      <w:pPr>
        <w:spacing w:line="240" w:lineRule="auto"/>
        <w:jc w:val="both"/>
        <w:rPr>
          <w:rFonts w:ascii="Arial" w:eastAsia="Arial MT" w:hAnsi="Arial" w:cs="Arial"/>
          <w:sz w:val="24"/>
          <w:szCs w:val="24"/>
        </w:rPr>
      </w:pPr>
      <w:proofErr w:type="spellStart"/>
      <w:r w:rsidRPr="009136C3">
        <w:rPr>
          <w:rFonts w:ascii="Arial" w:eastAsia="Arial MT" w:hAnsi="Arial" w:cs="Arial"/>
          <w:sz w:val="24"/>
          <w:szCs w:val="24"/>
        </w:rPr>
        <w:t>Visajismo</w:t>
      </w:r>
      <w:proofErr w:type="spellEnd"/>
      <w:r w:rsidRPr="009136C3">
        <w:rPr>
          <w:rFonts w:ascii="Arial" w:eastAsia="Arial MT" w:hAnsi="Arial" w:cs="Arial"/>
          <w:spacing w:val="-12"/>
          <w:sz w:val="24"/>
          <w:szCs w:val="24"/>
        </w:rPr>
        <w:t xml:space="preserve"> </w:t>
      </w:r>
      <w:r w:rsidRPr="009136C3">
        <w:rPr>
          <w:rFonts w:ascii="Arial" w:eastAsia="Arial MT" w:hAnsi="Arial" w:cs="Arial"/>
          <w:sz w:val="24"/>
          <w:szCs w:val="24"/>
        </w:rPr>
        <w:t>de</w:t>
      </w:r>
      <w:r w:rsidRPr="009136C3">
        <w:rPr>
          <w:rFonts w:ascii="Arial" w:eastAsia="Arial MT" w:hAnsi="Arial" w:cs="Arial"/>
          <w:spacing w:val="-9"/>
          <w:sz w:val="24"/>
          <w:szCs w:val="24"/>
        </w:rPr>
        <w:t xml:space="preserve"> </w:t>
      </w:r>
      <w:r w:rsidRPr="009136C3">
        <w:rPr>
          <w:rFonts w:ascii="Arial" w:eastAsia="Arial MT" w:hAnsi="Arial" w:cs="Arial"/>
          <w:sz w:val="24"/>
          <w:szCs w:val="24"/>
        </w:rPr>
        <w:t>la</w:t>
      </w:r>
      <w:r w:rsidRPr="009136C3">
        <w:rPr>
          <w:rFonts w:ascii="Arial" w:eastAsia="Arial MT" w:hAnsi="Arial" w:cs="Arial"/>
          <w:spacing w:val="-16"/>
          <w:sz w:val="24"/>
          <w:szCs w:val="24"/>
        </w:rPr>
        <w:t xml:space="preserve"> </w:t>
      </w:r>
      <w:r w:rsidRPr="009136C3">
        <w:rPr>
          <w:rFonts w:ascii="Arial" w:eastAsia="Arial MT" w:hAnsi="Arial" w:cs="Arial"/>
          <w:sz w:val="24"/>
          <w:szCs w:val="24"/>
        </w:rPr>
        <w:t>ceja</w:t>
      </w:r>
      <w:r w:rsidRPr="009136C3">
        <w:rPr>
          <w:rFonts w:ascii="Arial" w:eastAsia="Arial MT" w:hAnsi="Arial" w:cs="Arial"/>
          <w:spacing w:val="-17"/>
          <w:sz w:val="24"/>
          <w:szCs w:val="24"/>
        </w:rPr>
        <w:t xml:space="preserve"> </w:t>
      </w:r>
      <w:r w:rsidRPr="009136C3">
        <w:rPr>
          <w:rFonts w:ascii="Arial" w:eastAsia="Arial MT" w:hAnsi="Arial" w:cs="Arial"/>
          <w:sz w:val="24"/>
          <w:szCs w:val="24"/>
        </w:rPr>
        <w:t>con</w:t>
      </w:r>
      <w:r w:rsidRPr="009136C3">
        <w:rPr>
          <w:rFonts w:ascii="Arial" w:eastAsia="Arial MT" w:hAnsi="Arial" w:cs="Arial"/>
          <w:spacing w:val="3"/>
          <w:sz w:val="24"/>
          <w:szCs w:val="24"/>
        </w:rPr>
        <w:t xml:space="preserve"> </w:t>
      </w:r>
      <w:r w:rsidRPr="009136C3">
        <w:rPr>
          <w:rFonts w:ascii="Arial" w:eastAsia="Arial MT" w:hAnsi="Arial" w:cs="Arial"/>
          <w:sz w:val="24"/>
          <w:szCs w:val="24"/>
        </w:rPr>
        <w:t>relación</w:t>
      </w:r>
      <w:r w:rsidRPr="009136C3">
        <w:rPr>
          <w:rFonts w:ascii="Arial" w:eastAsia="Arial MT" w:hAnsi="Arial" w:cs="Arial"/>
          <w:spacing w:val="-10"/>
          <w:sz w:val="24"/>
          <w:szCs w:val="24"/>
        </w:rPr>
        <w:t xml:space="preserve"> </w:t>
      </w:r>
      <w:r w:rsidRPr="009136C3">
        <w:rPr>
          <w:rFonts w:ascii="Arial" w:eastAsia="Arial MT" w:hAnsi="Arial" w:cs="Arial"/>
          <w:sz w:val="24"/>
          <w:szCs w:val="24"/>
        </w:rPr>
        <w:t>al</w:t>
      </w:r>
      <w:r w:rsidRPr="009136C3">
        <w:rPr>
          <w:rFonts w:ascii="Arial" w:eastAsia="Arial MT" w:hAnsi="Arial" w:cs="Arial"/>
          <w:spacing w:val="-6"/>
          <w:sz w:val="24"/>
          <w:szCs w:val="24"/>
        </w:rPr>
        <w:t xml:space="preserve"> </w:t>
      </w:r>
      <w:r w:rsidRPr="009136C3">
        <w:rPr>
          <w:rFonts w:ascii="Arial" w:eastAsia="Arial MT" w:hAnsi="Arial" w:cs="Arial"/>
          <w:spacing w:val="-2"/>
          <w:sz w:val="24"/>
          <w:szCs w:val="24"/>
        </w:rPr>
        <w:t>rostro</w:t>
      </w:r>
    </w:p>
    <w:p w14:paraId="051E6B6F"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z w:val="24"/>
          <w:szCs w:val="24"/>
        </w:rPr>
        <w:t>Tipos</w:t>
      </w:r>
      <w:r w:rsidRPr="009136C3">
        <w:rPr>
          <w:rFonts w:ascii="Arial" w:eastAsia="Arial MT" w:hAnsi="Arial" w:cs="Arial"/>
          <w:spacing w:val="-5"/>
          <w:sz w:val="24"/>
          <w:szCs w:val="24"/>
        </w:rPr>
        <w:t xml:space="preserve"> </w:t>
      </w:r>
      <w:r w:rsidRPr="009136C3">
        <w:rPr>
          <w:rFonts w:ascii="Arial" w:eastAsia="Arial MT" w:hAnsi="Arial" w:cs="Arial"/>
          <w:sz w:val="24"/>
          <w:szCs w:val="24"/>
        </w:rPr>
        <w:t>de</w:t>
      </w:r>
      <w:r w:rsidRPr="009136C3">
        <w:rPr>
          <w:rFonts w:ascii="Arial" w:eastAsia="Arial MT" w:hAnsi="Arial" w:cs="Arial"/>
          <w:spacing w:val="-6"/>
          <w:sz w:val="24"/>
          <w:szCs w:val="24"/>
        </w:rPr>
        <w:t xml:space="preserve"> </w:t>
      </w:r>
      <w:r w:rsidRPr="009136C3">
        <w:rPr>
          <w:rFonts w:ascii="Arial" w:eastAsia="Arial MT" w:hAnsi="Arial" w:cs="Arial"/>
          <w:sz w:val="24"/>
          <w:szCs w:val="24"/>
        </w:rPr>
        <w:t>cejas</w:t>
      </w:r>
      <w:r w:rsidRPr="009136C3">
        <w:rPr>
          <w:rFonts w:ascii="Arial" w:eastAsia="Arial MT" w:hAnsi="Arial" w:cs="Arial"/>
          <w:spacing w:val="9"/>
          <w:sz w:val="24"/>
          <w:szCs w:val="24"/>
        </w:rPr>
        <w:t xml:space="preserve"> </w:t>
      </w:r>
      <w:r w:rsidRPr="009136C3">
        <w:rPr>
          <w:rFonts w:ascii="Arial" w:eastAsia="Arial MT" w:hAnsi="Arial" w:cs="Arial"/>
          <w:sz w:val="24"/>
          <w:szCs w:val="24"/>
        </w:rPr>
        <w:t>y</w:t>
      </w:r>
      <w:r w:rsidRPr="009136C3">
        <w:rPr>
          <w:rFonts w:ascii="Arial" w:eastAsia="Arial MT" w:hAnsi="Arial" w:cs="Arial"/>
          <w:spacing w:val="-9"/>
          <w:sz w:val="24"/>
          <w:szCs w:val="24"/>
        </w:rPr>
        <w:t xml:space="preserve"> </w:t>
      </w:r>
      <w:r w:rsidRPr="009136C3">
        <w:rPr>
          <w:rFonts w:ascii="Arial" w:eastAsia="Arial MT" w:hAnsi="Arial" w:cs="Arial"/>
          <w:sz w:val="24"/>
          <w:szCs w:val="24"/>
        </w:rPr>
        <w:t>su</w:t>
      </w:r>
      <w:r w:rsidRPr="009136C3">
        <w:rPr>
          <w:rFonts w:ascii="Arial" w:eastAsia="Arial MT" w:hAnsi="Arial" w:cs="Arial"/>
          <w:spacing w:val="-8"/>
          <w:sz w:val="24"/>
          <w:szCs w:val="24"/>
        </w:rPr>
        <w:t xml:space="preserve"> </w:t>
      </w:r>
      <w:r w:rsidRPr="009136C3">
        <w:rPr>
          <w:rFonts w:ascii="Arial" w:eastAsia="Arial MT" w:hAnsi="Arial" w:cs="Arial"/>
          <w:sz w:val="24"/>
          <w:szCs w:val="24"/>
        </w:rPr>
        <w:t>corrección</w:t>
      </w:r>
      <w:r w:rsidRPr="009136C3">
        <w:rPr>
          <w:rFonts w:ascii="Arial" w:eastAsia="Arial MT" w:hAnsi="Arial" w:cs="Arial"/>
          <w:spacing w:val="-9"/>
          <w:sz w:val="24"/>
          <w:szCs w:val="24"/>
        </w:rPr>
        <w:t xml:space="preserve"> </w:t>
      </w:r>
      <w:r w:rsidRPr="009136C3">
        <w:rPr>
          <w:rFonts w:ascii="Arial" w:eastAsia="Arial MT" w:hAnsi="Arial" w:cs="Arial"/>
          <w:sz w:val="24"/>
          <w:szCs w:val="24"/>
        </w:rPr>
        <w:t>mediante</w:t>
      </w:r>
      <w:r w:rsidRPr="009136C3">
        <w:rPr>
          <w:rFonts w:ascii="Arial" w:eastAsia="Arial MT" w:hAnsi="Arial" w:cs="Arial"/>
          <w:spacing w:val="-6"/>
          <w:sz w:val="24"/>
          <w:szCs w:val="24"/>
        </w:rPr>
        <w:t xml:space="preserve"> </w:t>
      </w:r>
      <w:r w:rsidRPr="009136C3">
        <w:rPr>
          <w:rFonts w:ascii="Arial" w:eastAsia="Arial MT" w:hAnsi="Arial" w:cs="Arial"/>
          <w:sz w:val="24"/>
          <w:szCs w:val="24"/>
        </w:rPr>
        <w:t>la</w:t>
      </w:r>
      <w:r w:rsidRPr="009136C3">
        <w:rPr>
          <w:rFonts w:ascii="Arial" w:eastAsia="Arial MT" w:hAnsi="Arial" w:cs="Arial"/>
          <w:spacing w:val="-15"/>
          <w:sz w:val="24"/>
          <w:szCs w:val="24"/>
        </w:rPr>
        <w:t xml:space="preserve"> </w:t>
      </w:r>
      <w:r w:rsidRPr="009136C3">
        <w:rPr>
          <w:rFonts w:ascii="Arial" w:eastAsia="Arial MT" w:hAnsi="Arial" w:cs="Arial"/>
          <w:spacing w:val="-2"/>
          <w:sz w:val="24"/>
          <w:szCs w:val="24"/>
        </w:rPr>
        <w:t>depilación</w:t>
      </w:r>
    </w:p>
    <w:p w14:paraId="7B0C3B17"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z w:val="24"/>
          <w:szCs w:val="24"/>
        </w:rPr>
        <w:t>Tipos</w:t>
      </w:r>
      <w:r w:rsidRPr="009136C3">
        <w:rPr>
          <w:rFonts w:ascii="Arial" w:eastAsia="Arial MT" w:hAnsi="Arial" w:cs="Arial"/>
          <w:spacing w:val="-4"/>
          <w:sz w:val="24"/>
          <w:szCs w:val="24"/>
        </w:rPr>
        <w:t xml:space="preserve"> </w:t>
      </w:r>
      <w:r w:rsidRPr="009136C3">
        <w:rPr>
          <w:rFonts w:ascii="Arial" w:eastAsia="Arial MT" w:hAnsi="Arial" w:cs="Arial"/>
          <w:sz w:val="24"/>
          <w:szCs w:val="24"/>
        </w:rPr>
        <w:t>de</w:t>
      </w:r>
      <w:r w:rsidRPr="009136C3">
        <w:rPr>
          <w:rFonts w:ascii="Arial" w:eastAsia="Arial MT" w:hAnsi="Arial" w:cs="Arial"/>
          <w:spacing w:val="-5"/>
          <w:sz w:val="24"/>
          <w:szCs w:val="24"/>
        </w:rPr>
        <w:t xml:space="preserve"> </w:t>
      </w:r>
      <w:r w:rsidRPr="009136C3">
        <w:rPr>
          <w:rFonts w:ascii="Arial" w:eastAsia="Arial MT" w:hAnsi="Arial" w:cs="Arial"/>
          <w:sz w:val="24"/>
          <w:szCs w:val="24"/>
        </w:rPr>
        <w:t>cejas</w:t>
      </w:r>
      <w:r w:rsidRPr="009136C3">
        <w:rPr>
          <w:rFonts w:ascii="Arial" w:eastAsia="Arial MT" w:hAnsi="Arial" w:cs="Arial"/>
          <w:spacing w:val="11"/>
          <w:sz w:val="24"/>
          <w:szCs w:val="24"/>
        </w:rPr>
        <w:t xml:space="preserve"> </w:t>
      </w:r>
      <w:r w:rsidRPr="009136C3">
        <w:rPr>
          <w:rFonts w:ascii="Arial" w:eastAsia="Arial MT" w:hAnsi="Arial" w:cs="Arial"/>
          <w:sz w:val="24"/>
          <w:szCs w:val="24"/>
        </w:rPr>
        <w:t>y</w:t>
      </w:r>
      <w:r w:rsidRPr="009136C3">
        <w:rPr>
          <w:rFonts w:ascii="Arial" w:eastAsia="Arial MT" w:hAnsi="Arial" w:cs="Arial"/>
          <w:spacing w:val="-8"/>
          <w:sz w:val="24"/>
          <w:szCs w:val="24"/>
        </w:rPr>
        <w:t xml:space="preserve"> </w:t>
      </w:r>
      <w:r w:rsidRPr="009136C3">
        <w:rPr>
          <w:rFonts w:ascii="Arial" w:eastAsia="Arial MT" w:hAnsi="Arial" w:cs="Arial"/>
          <w:sz w:val="24"/>
          <w:szCs w:val="24"/>
        </w:rPr>
        <w:t>su</w:t>
      </w:r>
      <w:r w:rsidRPr="009136C3">
        <w:rPr>
          <w:rFonts w:ascii="Arial" w:eastAsia="Arial MT" w:hAnsi="Arial" w:cs="Arial"/>
          <w:spacing w:val="-7"/>
          <w:sz w:val="24"/>
          <w:szCs w:val="24"/>
        </w:rPr>
        <w:t xml:space="preserve"> </w:t>
      </w:r>
      <w:r w:rsidRPr="009136C3">
        <w:rPr>
          <w:rFonts w:ascii="Arial" w:eastAsia="Arial MT" w:hAnsi="Arial" w:cs="Arial"/>
          <w:sz w:val="24"/>
          <w:szCs w:val="24"/>
        </w:rPr>
        <w:t>corrección</w:t>
      </w:r>
      <w:r w:rsidRPr="009136C3">
        <w:rPr>
          <w:rFonts w:ascii="Arial" w:eastAsia="Arial MT" w:hAnsi="Arial" w:cs="Arial"/>
          <w:spacing w:val="-7"/>
          <w:sz w:val="24"/>
          <w:szCs w:val="24"/>
        </w:rPr>
        <w:t xml:space="preserve"> </w:t>
      </w:r>
      <w:r w:rsidRPr="009136C3">
        <w:rPr>
          <w:rFonts w:ascii="Arial" w:eastAsia="Arial MT" w:hAnsi="Arial" w:cs="Arial"/>
          <w:sz w:val="24"/>
          <w:szCs w:val="24"/>
        </w:rPr>
        <w:t>mediante</w:t>
      </w:r>
      <w:r w:rsidRPr="009136C3">
        <w:rPr>
          <w:rFonts w:ascii="Arial" w:eastAsia="Arial MT" w:hAnsi="Arial" w:cs="Arial"/>
          <w:spacing w:val="-5"/>
          <w:sz w:val="24"/>
          <w:szCs w:val="24"/>
        </w:rPr>
        <w:t xml:space="preserve"> </w:t>
      </w:r>
      <w:r w:rsidRPr="009136C3">
        <w:rPr>
          <w:rFonts w:ascii="Arial" w:eastAsia="Arial MT" w:hAnsi="Arial" w:cs="Arial"/>
          <w:sz w:val="24"/>
          <w:szCs w:val="24"/>
        </w:rPr>
        <w:t>el</w:t>
      </w:r>
      <w:r w:rsidRPr="009136C3">
        <w:rPr>
          <w:rFonts w:ascii="Arial" w:eastAsia="Arial MT" w:hAnsi="Arial" w:cs="Arial"/>
          <w:spacing w:val="-3"/>
          <w:sz w:val="24"/>
          <w:szCs w:val="24"/>
        </w:rPr>
        <w:t xml:space="preserve"> </w:t>
      </w:r>
      <w:r w:rsidRPr="009136C3">
        <w:rPr>
          <w:rFonts w:ascii="Arial" w:eastAsia="Arial MT" w:hAnsi="Arial" w:cs="Arial"/>
          <w:sz w:val="24"/>
          <w:szCs w:val="24"/>
        </w:rPr>
        <w:t>diseño</w:t>
      </w:r>
      <w:r w:rsidRPr="009136C3">
        <w:rPr>
          <w:rFonts w:ascii="Arial" w:eastAsia="Arial MT" w:hAnsi="Arial" w:cs="Arial"/>
          <w:spacing w:val="-7"/>
          <w:sz w:val="24"/>
          <w:szCs w:val="24"/>
        </w:rPr>
        <w:t xml:space="preserve"> </w:t>
      </w:r>
      <w:r w:rsidRPr="009136C3">
        <w:rPr>
          <w:rFonts w:ascii="Arial" w:eastAsia="Arial MT" w:hAnsi="Arial" w:cs="Arial"/>
          <w:spacing w:val="-2"/>
          <w:sz w:val="24"/>
          <w:szCs w:val="24"/>
        </w:rPr>
        <w:t>cosmético</w:t>
      </w:r>
    </w:p>
    <w:p w14:paraId="1F43E349"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z w:val="24"/>
          <w:szCs w:val="24"/>
        </w:rPr>
        <w:t>El</w:t>
      </w:r>
      <w:r w:rsidRPr="009136C3">
        <w:rPr>
          <w:rFonts w:ascii="Arial" w:eastAsia="Arial MT" w:hAnsi="Arial" w:cs="Arial"/>
          <w:spacing w:val="-2"/>
          <w:sz w:val="24"/>
          <w:szCs w:val="24"/>
        </w:rPr>
        <w:t xml:space="preserve"> </w:t>
      </w:r>
      <w:r w:rsidRPr="009136C3">
        <w:rPr>
          <w:rFonts w:ascii="Arial" w:eastAsia="Arial MT" w:hAnsi="Arial" w:cs="Arial"/>
          <w:sz w:val="24"/>
          <w:szCs w:val="24"/>
        </w:rPr>
        <w:t>pelo</w:t>
      </w:r>
      <w:r w:rsidRPr="009136C3">
        <w:rPr>
          <w:rFonts w:ascii="Arial" w:eastAsia="Arial MT" w:hAnsi="Arial" w:cs="Arial"/>
          <w:spacing w:val="-7"/>
          <w:sz w:val="24"/>
          <w:szCs w:val="24"/>
        </w:rPr>
        <w:t xml:space="preserve"> </w:t>
      </w:r>
      <w:r w:rsidRPr="009136C3">
        <w:rPr>
          <w:rFonts w:ascii="Arial" w:eastAsia="Arial MT" w:hAnsi="Arial" w:cs="Arial"/>
          <w:sz w:val="24"/>
          <w:szCs w:val="24"/>
        </w:rPr>
        <w:t>de</w:t>
      </w:r>
      <w:r w:rsidRPr="009136C3">
        <w:rPr>
          <w:rFonts w:ascii="Arial" w:eastAsia="Arial MT" w:hAnsi="Arial" w:cs="Arial"/>
          <w:spacing w:val="-5"/>
          <w:sz w:val="24"/>
          <w:szCs w:val="24"/>
        </w:rPr>
        <w:t xml:space="preserve"> </w:t>
      </w:r>
      <w:r w:rsidRPr="009136C3">
        <w:rPr>
          <w:rFonts w:ascii="Arial" w:eastAsia="Arial MT" w:hAnsi="Arial" w:cs="Arial"/>
          <w:sz w:val="24"/>
          <w:szCs w:val="24"/>
        </w:rPr>
        <w:t>cejas</w:t>
      </w:r>
      <w:r w:rsidRPr="009136C3">
        <w:rPr>
          <w:rFonts w:ascii="Arial" w:eastAsia="Arial MT" w:hAnsi="Arial" w:cs="Arial"/>
          <w:spacing w:val="-3"/>
          <w:sz w:val="24"/>
          <w:szCs w:val="24"/>
        </w:rPr>
        <w:t xml:space="preserve"> </w:t>
      </w:r>
      <w:r w:rsidRPr="009136C3">
        <w:rPr>
          <w:rFonts w:ascii="Arial" w:eastAsia="Arial MT" w:hAnsi="Arial" w:cs="Arial"/>
          <w:sz w:val="24"/>
          <w:szCs w:val="24"/>
        </w:rPr>
        <w:t>y</w:t>
      </w:r>
      <w:r w:rsidRPr="009136C3">
        <w:rPr>
          <w:rFonts w:ascii="Arial" w:eastAsia="Arial MT" w:hAnsi="Arial" w:cs="Arial"/>
          <w:spacing w:val="-8"/>
          <w:sz w:val="24"/>
          <w:szCs w:val="24"/>
        </w:rPr>
        <w:t xml:space="preserve"> </w:t>
      </w:r>
      <w:r w:rsidRPr="009136C3">
        <w:rPr>
          <w:rFonts w:ascii="Arial" w:eastAsia="Arial MT" w:hAnsi="Arial" w:cs="Arial"/>
          <w:sz w:val="24"/>
          <w:szCs w:val="24"/>
        </w:rPr>
        <w:t>pestañas,</w:t>
      </w:r>
      <w:r w:rsidRPr="009136C3">
        <w:rPr>
          <w:rFonts w:ascii="Arial" w:eastAsia="Arial MT" w:hAnsi="Arial" w:cs="Arial"/>
          <w:spacing w:val="-8"/>
          <w:sz w:val="24"/>
          <w:szCs w:val="24"/>
        </w:rPr>
        <w:t xml:space="preserve"> </w:t>
      </w:r>
      <w:r w:rsidRPr="009136C3">
        <w:rPr>
          <w:rFonts w:ascii="Arial" w:eastAsia="Arial MT" w:hAnsi="Arial" w:cs="Arial"/>
          <w:sz w:val="24"/>
          <w:szCs w:val="24"/>
        </w:rPr>
        <w:t>grosor,</w:t>
      </w:r>
      <w:r w:rsidRPr="009136C3">
        <w:rPr>
          <w:rFonts w:ascii="Arial" w:eastAsia="Arial MT" w:hAnsi="Arial" w:cs="Arial"/>
          <w:spacing w:val="-8"/>
          <w:sz w:val="24"/>
          <w:szCs w:val="24"/>
        </w:rPr>
        <w:t xml:space="preserve"> </w:t>
      </w:r>
      <w:r w:rsidRPr="009136C3">
        <w:rPr>
          <w:rFonts w:ascii="Arial" w:eastAsia="Arial MT" w:hAnsi="Arial" w:cs="Arial"/>
          <w:sz w:val="24"/>
          <w:szCs w:val="24"/>
        </w:rPr>
        <w:t>longitud,</w:t>
      </w:r>
      <w:r w:rsidRPr="009136C3">
        <w:rPr>
          <w:rFonts w:ascii="Arial" w:eastAsia="Arial MT" w:hAnsi="Arial" w:cs="Arial"/>
          <w:spacing w:val="-8"/>
          <w:sz w:val="24"/>
          <w:szCs w:val="24"/>
        </w:rPr>
        <w:t xml:space="preserve"> </w:t>
      </w:r>
      <w:r w:rsidRPr="009136C3">
        <w:rPr>
          <w:rFonts w:ascii="Arial" w:eastAsia="Arial MT" w:hAnsi="Arial" w:cs="Arial"/>
          <w:sz w:val="24"/>
          <w:szCs w:val="24"/>
        </w:rPr>
        <w:t>direccionalidad</w:t>
      </w:r>
      <w:r w:rsidRPr="009136C3">
        <w:rPr>
          <w:rFonts w:ascii="Arial" w:eastAsia="Arial MT" w:hAnsi="Arial" w:cs="Arial"/>
          <w:spacing w:val="-10"/>
          <w:sz w:val="24"/>
          <w:szCs w:val="24"/>
        </w:rPr>
        <w:t xml:space="preserve"> </w:t>
      </w:r>
      <w:r w:rsidRPr="009136C3">
        <w:rPr>
          <w:rFonts w:ascii="Arial" w:eastAsia="Arial MT" w:hAnsi="Arial" w:cs="Arial"/>
          <w:sz w:val="24"/>
          <w:szCs w:val="24"/>
        </w:rPr>
        <w:t>y</w:t>
      </w:r>
      <w:r w:rsidRPr="009136C3">
        <w:rPr>
          <w:rFonts w:ascii="Arial" w:eastAsia="Arial MT" w:hAnsi="Arial" w:cs="Arial"/>
          <w:spacing w:val="-8"/>
          <w:sz w:val="24"/>
          <w:szCs w:val="24"/>
        </w:rPr>
        <w:t xml:space="preserve"> </w:t>
      </w:r>
      <w:r w:rsidRPr="009136C3">
        <w:rPr>
          <w:rFonts w:ascii="Arial" w:eastAsia="Arial MT" w:hAnsi="Arial" w:cs="Arial"/>
          <w:spacing w:val="-2"/>
          <w:sz w:val="24"/>
          <w:szCs w:val="24"/>
        </w:rPr>
        <w:t>curvatura</w:t>
      </w:r>
    </w:p>
    <w:p w14:paraId="0A7319CD"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z w:val="24"/>
          <w:szCs w:val="24"/>
        </w:rPr>
        <w:t>Instrumentos para el diseño de cejas; características y utilidades: Hilo, regla flexible, pie de rey, lápices/rotuladores demográficos</w:t>
      </w:r>
    </w:p>
    <w:p w14:paraId="7CB17C60"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z w:val="24"/>
          <w:szCs w:val="24"/>
        </w:rPr>
        <w:t>Cosméticos</w:t>
      </w:r>
      <w:r w:rsidRPr="009136C3">
        <w:rPr>
          <w:rFonts w:ascii="Arial" w:eastAsia="Arial MT" w:hAnsi="Arial" w:cs="Arial"/>
          <w:spacing w:val="10"/>
          <w:sz w:val="24"/>
          <w:szCs w:val="24"/>
        </w:rPr>
        <w:t xml:space="preserve"> </w:t>
      </w:r>
      <w:r w:rsidRPr="009136C3">
        <w:rPr>
          <w:rFonts w:ascii="Arial" w:eastAsia="Arial MT" w:hAnsi="Arial" w:cs="Arial"/>
          <w:sz w:val="24"/>
          <w:szCs w:val="24"/>
        </w:rPr>
        <w:t>y</w:t>
      </w:r>
      <w:r w:rsidRPr="009136C3">
        <w:rPr>
          <w:rFonts w:ascii="Arial" w:eastAsia="Arial MT" w:hAnsi="Arial" w:cs="Arial"/>
          <w:spacing w:val="6"/>
          <w:sz w:val="24"/>
          <w:szCs w:val="24"/>
        </w:rPr>
        <w:t xml:space="preserve"> </w:t>
      </w:r>
      <w:r w:rsidRPr="009136C3">
        <w:rPr>
          <w:rFonts w:ascii="Arial" w:eastAsia="Arial MT" w:hAnsi="Arial" w:cs="Arial"/>
          <w:sz w:val="24"/>
          <w:szCs w:val="24"/>
        </w:rPr>
        <w:t>herramientas</w:t>
      </w:r>
      <w:r w:rsidRPr="009136C3">
        <w:rPr>
          <w:rFonts w:ascii="Arial" w:eastAsia="Arial MT" w:hAnsi="Arial" w:cs="Arial"/>
          <w:spacing w:val="-5"/>
          <w:sz w:val="24"/>
          <w:szCs w:val="24"/>
        </w:rPr>
        <w:t xml:space="preserve"> </w:t>
      </w:r>
      <w:r w:rsidRPr="009136C3">
        <w:rPr>
          <w:rFonts w:ascii="Arial" w:eastAsia="Arial MT" w:hAnsi="Arial" w:cs="Arial"/>
          <w:sz w:val="24"/>
          <w:szCs w:val="24"/>
        </w:rPr>
        <w:t>para</w:t>
      </w:r>
      <w:r w:rsidRPr="009136C3">
        <w:rPr>
          <w:rFonts w:ascii="Arial" w:eastAsia="Arial MT" w:hAnsi="Arial" w:cs="Arial"/>
          <w:spacing w:val="15"/>
          <w:sz w:val="24"/>
          <w:szCs w:val="24"/>
        </w:rPr>
        <w:t xml:space="preserve"> </w:t>
      </w:r>
      <w:r w:rsidRPr="009136C3">
        <w:rPr>
          <w:rFonts w:ascii="Arial" w:eastAsia="Arial MT" w:hAnsi="Arial" w:cs="Arial"/>
          <w:sz w:val="24"/>
          <w:szCs w:val="24"/>
        </w:rPr>
        <w:t>el</w:t>
      </w:r>
      <w:r w:rsidRPr="009136C3">
        <w:rPr>
          <w:rFonts w:ascii="Arial" w:eastAsia="Arial MT" w:hAnsi="Arial" w:cs="Arial"/>
          <w:spacing w:val="11"/>
          <w:sz w:val="24"/>
          <w:szCs w:val="24"/>
        </w:rPr>
        <w:t xml:space="preserve"> </w:t>
      </w:r>
      <w:r w:rsidRPr="009136C3">
        <w:rPr>
          <w:rFonts w:ascii="Arial" w:eastAsia="Arial MT" w:hAnsi="Arial" w:cs="Arial"/>
          <w:sz w:val="24"/>
          <w:szCs w:val="24"/>
        </w:rPr>
        <w:t>tinte</w:t>
      </w:r>
      <w:r w:rsidRPr="009136C3">
        <w:rPr>
          <w:rFonts w:ascii="Arial" w:eastAsia="Arial MT" w:hAnsi="Arial" w:cs="Arial"/>
          <w:spacing w:val="-6"/>
          <w:sz w:val="24"/>
          <w:szCs w:val="24"/>
        </w:rPr>
        <w:t xml:space="preserve"> </w:t>
      </w:r>
      <w:r w:rsidRPr="009136C3">
        <w:rPr>
          <w:rFonts w:ascii="Arial" w:eastAsia="Arial MT" w:hAnsi="Arial" w:cs="Arial"/>
          <w:sz w:val="24"/>
          <w:szCs w:val="24"/>
        </w:rPr>
        <w:t>de</w:t>
      </w:r>
      <w:r w:rsidRPr="009136C3">
        <w:rPr>
          <w:rFonts w:ascii="Arial" w:eastAsia="Arial MT" w:hAnsi="Arial" w:cs="Arial"/>
          <w:spacing w:val="9"/>
          <w:sz w:val="24"/>
          <w:szCs w:val="24"/>
        </w:rPr>
        <w:t xml:space="preserve"> </w:t>
      </w:r>
      <w:r w:rsidRPr="009136C3">
        <w:rPr>
          <w:rFonts w:ascii="Arial" w:eastAsia="Arial MT" w:hAnsi="Arial" w:cs="Arial"/>
          <w:sz w:val="24"/>
          <w:szCs w:val="24"/>
        </w:rPr>
        <w:t>cejas,</w:t>
      </w:r>
      <w:r w:rsidRPr="009136C3">
        <w:rPr>
          <w:rFonts w:ascii="Arial" w:eastAsia="Arial MT" w:hAnsi="Arial" w:cs="Arial"/>
          <w:spacing w:val="5"/>
          <w:sz w:val="24"/>
          <w:szCs w:val="24"/>
        </w:rPr>
        <w:t xml:space="preserve"> </w:t>
      </w:r>
      <w:r w:rsidRPr="009136C3">
        <w:rPr>
          <w:rFonts w:ascii="Arial" w:eastAsia="Arial MT" w:hAnsi="Arial" w:cs="Arial"/>
          <w:sz w:val="24"/>
          <w:szCs w:val="24"/>
        </w:rPr>
        <w:t>composición</w:t>
      </w:r>
      <w:r w:rsidRPr="009136C3">
        <w:rPr>
          <w:rFonts w:ascii="Arial" w:eastAsia="Arial MT" w:hAnsi="Arial" w:cs="Arial"/>
          <w:spacing w:val="7"/>
          <w:sz w:val="24"/>
          <w:szCs w:val="24"/>
        </w:rPr>
        <w:t xml:space="preserve"> </w:t>
      </w:r>
      <w:r w:rsidRPr="009136C3">
        <w:rPr>
          <w:rFonts w:ascii="Arial" w:eastAsia="Arial MT" w:hAnsi="Arial" w:cs="Arial"/>
          <w:sz w:val="24"/>
          <w:szCs w:val="24"/>
        </w:rPr>
        <w:t>y</w:t>
      </w:r>
      <w:r w:rsidRPr="009136C3">
        <w:rPr>
          <w:rFonts w:ascii="Arial" w:eastAsia="Arial MT" w:hAnsi="Arial" w:cs="Arial"/>
          <w:spacing w:val="20"/>
          <w:sz w:val="24"/>
          <w:szCs w:val="24"/>
        </w:rPr>
        <w:t xml:space="preserve"> </w:t>
      </w:r>
      <w:r w:rsidRPr="009136C3">
        <w:rPr>
          <w:rFonts w:ascii="Arial" w:eastAsia="Arial MT" w:hAnsi="Arial" w:cs="Arial"/>
          <w:spacing w:val="-2"/>
          <w:sz w:val="24"/>
          <w:szCs w:val="24"/>
        </w:rPr>
        <w:t>preparación</w:t>
      </w:r>
    </w:p>
    <w:p w14:paraId="3FFD63D7"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z w:val="24"/>
          <w:szCs w:val="24"/>
        </w:rPr>
        <w:t>(hennas,</w:t>
      </w:r>
      <w:r w:rsidRPr="009136C3">
        <w:rPr>
          <w:rFonts w:ascii="Arial" w:eastAsia="Arial MT" w:hAnsi="Arial" w:cs="Arial"/>
          <w:spacing w:val="-11"/>
          <w:sz w:val="24"/>
          <w:szCs w:val="24"/>
        </w:rPr>
        <w:t xml:space="preserve"> </w:t>
      </w:r>
      <w:r w:rsidRPr="009136C3">
        <w:rPr>
          <w:rFonts w:ascii="Arial" w:eastAsia="Arial MT" w:hAnsi="Arial" w:cs="Arial"/>
          <w:sz w:val="24"/>
          <w:szCs w:val="24"/>
        </w:rPr>
        <w:t>tintes</w:t>
      </w:r>
      <w:r w:rsidRPr="009136C3">
        <w:rPr>
          <w:rFonts w:ascii="Arial" w:eastAsia="Arial MT" w:hAnsi="Arial" w:cs="Arial"/>
          <w:spacing w:val="-5"/>
          <w:sz w:val="24"/>
          <w:szCs w:val="24"/>
        </w:rPr>
        <w:t xml:space="preserve"> </w:t>
      </w:r>
      <w:r w:rsidRPr="009136C3">
        <w:rPr>
          <w:rFonts w:ascii="Arial" w:eastAsia="Arial MT" w:hAnsi="Arial" w:cs="Arial"/>
          <w:sz w:val="24"/>
          <w:szCs w:val="24"/>
        </w:rPr>
        <w:t>y</w:t>
      </w:r>
      <w:r w:rsidRPr="009136C3">
        <w:rPr>
          <w:rFonts w:ascii="Arial" w:eastAsia="Arial MT" w:hAnsi="Arial" w:cs="Arial"/>
          <w:spacing w:val="-11"/>
          <w:sz w:val="24"/>
          <w:szCs w:val="24"/>
        </w:rPr>
        <w:t xml:space="preserve"> </w:t>
      </w:r>
      <w:r w:rsidRPr="009136C3">
        <w:rPr>
          <w:rFonts w:ascii="Arial" w:eastAsia="Arial MT" w:hAnsi="Arial" w:cs="Arial"/>
          <w:spacing w:val="-2"/>
          <w:sz w:val="24"/>
          <w:szCs w:val="24"/>
        </w:rPr>
        <w:t>oxidantes)</w:t>
      </w:r>
    </w:p>
    <w:p w14:paraId="76EBF769"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pacing w:val="-2"/>
          <w:sz w:val="24"/>
          <w:szCs w:val="24"/>
        </w:rPr>
        <w:t>Cosméticos</w:t>
      </w:r>
      <w:r w:rsidRPr="009136C3">
        <w:rPr>
          <w:rFonts w:ascii="Arial" w:eastAsia="Arial MT" w:hAnsi="Arial" w:cs="Arial"/>
          <w:spacing w:val="-15"/>
          <w:sz w:val="24"/>
          <w:szCs w:val="24"/>
        </w:rPr>
        <w:t xml:space="preserve"> </w:t>
      </w:r>
      <w:r w:rsidRPr="009136C3">
        <w:rPr>
          <w:rFonts w:ascii="Arial" w:eastAsia="Arial MT" w:hAnsi="Arial" w:cs="Arial"/>
          <w:spacing w:val="-2"/>
          <w:sz w:val="24"/>
          <w:szCs w:val="24"/>
        </w:rPr>
        <w:t>y</w:t>
      </w:r>
      <w:r w:rsidRPr="009136C3">
        <w:rPr>
          <w:rFonts w:ascii="Arial" w:eastAsia="Arial MT" w:hAnsi="Arial" w:cs="Arial"/>
          <w:spacing w:val="-15"/>
          <w:sz w:val="24"/>
          <w:szCs w:val="24"/>
        </w:rPr>
        <w:t xml:space="preserve"> </w:t>
      </w:r>
      <w:r w:rsidRPr="009136C3">
        <w:rPr>
          <w:rFonts w:ascii="Arial" w:eastAsia="Arial MT" w:hAnsi="Arial" w:cs="Arial"/>
          <w:spacing w:val="-2"/>
          <w:sz w:val="24"/>
          <w:szCs w:val="24"/>
        </w:rPr>
        <w:t>herramientas</w:t>
      </w:r>
      <w:r w:rsidRPr="009136C3">
        <w:rPr>
          <w:rFonts w:ascii="Arial" w:eastAsia="Arial MT" w:hAnsi="Arial" w:cs="Arial"/>
          <w:spacing w:val="-14"/>
          <w:sz w:val="24"/>
          <w:szCs w:val="24"/>
        </w:rPr>
        <w:t xml:space="preserve"> </w:t>
      </w:r>
      <w:r w:rsidRPr="009136C3">
        <w:rPr>
          <w:rFonts w:ascii="Arial" w:eastAsia="Arial MT" w:hAnsi="Arial" w:cs="Arial"/>
          <w:spacing w:val="-2"/>
          <w:sz w:val="24"/>
          <w:szCs w:val="24"/>
        </w:rPr>
        <w:t>para</w:t>
      </w:r>
      <w:r w:rsidRPr="009136C3">
        <w:rPr>
          <w:rFonts w:ascii="Arial" w:eastAsia="Arial MT" w:hAnsi="Arial" w:cs="Arial"/>
          <w:spacing w:val="-15"/>
          <w:sz w:val="24"/>
          <w:szCs w:val="24"/>
        </w:rPr>
        <w:t xml:space="preserve"> </w:t>
      </w:r>
      <w:r w:rsidRPr="009136C3">
        <w:rPr>
          <w:rFonts w:ascii="Arial" w:eastAsia="Arial MT" w:hAnsi="Arial" w:cs="Arial"/>
          <w:spacing w:val="-2"/>
          <w:sz w:val="24"/>
          <w:szCs w:val="24"/>
        </w:rPr>
        <w:t>el</w:t>
      </w:r>
      <w:r w:rsidRPr="009136C3">
        <w:rPr>
          <w:rFonts w:ascii="Arial" w:eastAsia="Arial MT" w:hAnsi="Arial" w:cs="Arial"/>
          <w:spacing w:val="-15"/>
          <w:sz w:val="24"/>
          <w:szCs w:val="24"/>
        </w:rPr>
        <w:t xml:space="preserve"> </w:t>
      </w:r>
      <w:r w:rsidRPr="009136C3">
        <w:rPr>
          <w:rFonts w:ascii="Arial" w:eastAsia="Arial MT" w:hAnsi="Arial" w:cs="Arial"/>
          <w:spacing w:val="-2"/>
          <w:sz w:val="24"/>
          <w:szCs w:val="24"/>
        </w:rPr>
        <w:t>laminado</w:t>
      </w:r>
      <w:r w:rsidRPr="009136C3">
        <w:rPr>
          <w:rFonts w:ascii="Arial" w:eastAsia="Arial MT" w:hAnsi="Arial" w:cs="Arial"/>
          <w:spacing w:val="-15"/>
          <w:sz w:val="24"/>
          <w:szCs w:val="24"/>
        </w:rPr>
        <w:t xml:space="preserve"> </w:t>
      </w:r>
      <w:r w:rsidRPr="009136C3">
        <w:rPr>
          <w:rFonts w:ascii="Arial" w:eastAsia="Arial MT" w:hAnsi="Arial" w:cs="Arial"/>
          <w:spacing w:val="-2"/>
          <w:sz w:val="24"/>
          <w:szCs w:val="24"/>
        </w:rPr>
        <w:t>de</w:t>
      </w:r>
      <w:r w:rsidRPr="009136C3">
        <w:rPr>
          <w:rFonts w:ascii="Arial" w:eastAsia="Arial MT" w:hAnsi="Arial" w:cs="Arial"/>
          <w:spacing w:val="-14"/>
          <w:sz w:val="24"/>
          <w:szCs w:val="24"/>
        </w:rPr>
        <w:t xml:space="preserve"> </w:t>
      </w:r>
      <w:r w:rsidRPr="009136C3">
        <w:rPr>
          <w:rFonts w:ascii="Arial" w:eastAsia="Arial MT" w:hAnsi="Arial" w:cs="Arial"/>
          <w:spacing w:val="-2"/>
          <w:sz w:val="24"/>
          <w:szCs w:val="24"/>
        </w:rPr>
        <w:t>cejas,</w:t>
      </w:r>
      <w:r w:rsidRPr="009136C3">
        <w:rPr>
          <w:rFonts w:ascii="Arial" w:eastAsia="Arial MT" w:hAnsi="Arial" w:cs="Arial"/>
          <w:spacing w:val="-7"/>
          <w:sz w:val="24"/>
          <w:szCs w:val="24"/>
        </w:rPr>
        <w:t xml:space="preserve"> </w:t>
      </w:r>
      <w:r w:rsidRPr="009136C3">
        <w:rPr>
          <w:rFonts w:ascii="Arial" w:eastAsia="Arial MT" w:hAnsi="Arial" w:cs="Arial"/>
          <w:spacing w:val="-2"/>
          <w:sz w:val="24"/>
          <w:szCs w:val="24"/>
        </w:rPr>
        <w:t>tinte</w:t>
      </w:r>
      <w:r w:rsidRPr="009136C3">
        <w:rPr>
          <w:rFonts w:ascii="Arial" w:eastAsia="Arial MT" w:hAnsi="Arial" w:cs="Arial"/>
          <w:spacing w:val="-14"/>
          <w:sz w:val="24"/>
          <w:szCs w:val="24"/>
        </w:rPr>
        <w:t xml:space="preserve"> </w:t>
      </w:r>
      <w:r w:rsidRPr="009136C3">
        <w:rPr>
          <w:rFonts w:ascii="Arial" w:eastAsia="Arial MT" w:hAnsi="Arial" w:cs="Arial"/>
          <w:spacing w:val="-2"/>
          <w:sz w:val="24"/>
          <w:szCs w:val="24"/>
        </w:rPr>
        <w:t>y</w:t>
      </w:r>
      <w:r w:rsidRPr="009136C3">
        <w:rPr>
          <w:rFonts w:ascii="Arial" w:eastAsia="Arial MT" w:hAnsi="Arial" w:cs="Arial"/>
          <w:spacing w:val="-15"/>
          <w:sz w:val="24"/>
          <w:szCs w:val="24"/>
        </w:rPr>
        <w:t xml:space="preserve"> </w:t>
      </w:r>
      <w:proofErr w:type="gramStart"/>
      <w:r w:rsidRPr="009136C3">
        <w:rPr>
          <w:rFonts w:ascii="Arial" w:eastAsia="Arial MT" w:hAnsi="Arial" w:cs="Arial"/>
          <w:spacing w:val="-2"/>
          <w:sz w:val="24"/>
          <w:szCs w:val="24"/>
        </w:rPr>
        <w:t>lifting</w:t>
      </w:r>
      <w:proofErr w:type="gramEnd"/>
      <w:r w:rsidRPr="009136C3">
        <w:rPr>
          <w:rFonts w:ascii="Arial" w:eastAsia="Arial MT" w:hAnsi="Arial" w:cs="Arial"/>
          <w:spacing w:val="-15"/>
          <w:sz w:val="24"/>
          <w:szCs w:val="24"/>
        </w:rPr>
        <w:t xml:space="preserve"> </w:t>
      </w:r>
      <w:r w:rsidRPr="009136C3">
        <w:rPr>
          <w:rFonts w:ascii="Arial" w:eastAsia="Arial MT" w:hAnsi="Arial" w:cs="Arial"/>
          <w:spacing w:val="-2"/>
          <w:sz w:val="24"/>
          <w:szCs w:val="24"/>
        </w:rPr>
        <w:t>de</w:t>
      </w:r>
      <w:r w:rsidRPr="009136C3">
        <w:rPr>
          <w:rFonts w:ascii="Arial" w:eastAsia="Arial MT" w:hAnsi="Arial" w:cs="Arial"/>
          <w:spacing w:val="5"/>
          <w:sz w:val="24"/>
          <w:szCs w:val="24"/>
        </w:rPr>
        <w:t xml:space="preserve"> </w:t>
      </w:r>
      <w:r w:rsidRPr="009136C3">
        <w:rPr>
          <w:rFonts w:ascii="Arial" w:eastAsia="Arial MT" w:hAnsi="Arial" w:cs="Arial"/>
          <w:spacing w:val="-2"/>
          <w:sz w:val="24"/>
          <w:szCs w:val="24"/>
        </w:rPr>
        <w:t xml:space="preserve">pestañas, </w:t>
      </w:r>
      <w:r w:rsidRPr="009136C3">
        <w:rPr>
          <w:rFonts w:ascii="Arial" w:eastAsia="Arial MT" w:hAnsi="Arial" w:cs="Arial"/>
          <w:sz w:val="24"/>
          <w:szCs w:val="24"/>
        </w:rPr>
        <w:t>composición</w:t>
      </w:r>
      <w:r w:rsidRPr="009136C3">
        <w:rPr>
          <w:rFonts w:ascii="Arial" w:eastAsia="Arial MT" w:hAnsi="Arial" w:cs="Arial"/>
          <w:spacing w:val="-11"/>
          <w:sz w:val="24"/>
          <w:szCs w:val="24"/>
        </w:rPr>
        <w:t xml:space="preserve"> </w:t>
      </w:r>
      <w:r w:rsidRPr="009136C3">
        <w:rPr>
          <w:rFonts w:ascii="Arial" w:eastAsia="Arial MT" w:hAnsi="Arial" w:cs="Arial"/>
          <w:sz w:val="24"/>
          <w:szCs w:val="24"/>
        </w:rPr>
        <w:t>y</w:t>
      </w:r>
      <w:r w:rsidRPr="009136C3">
        <w:rPr>
          <w:rFonts w:ascii="Arial" w:eastAsia="Arial MT" w:hAnsi="Arial" w:cs="Arial"/>
          <w:spacing w:val="-7"/>
          <w:sz w:val="24"/>
          <w:szCs w:val="24"/>
        </w:rPr>
        <w:t xml:space="preserve"> </w:t>
      </w:r>
      <w:r w:rsidRPr="009136C3">
        <w:rPr>
          <w:rFonts w:ascii="Arial" w:eastAsia="Arial MT" w:hAnsi="Arial" w:cs="Arial"/>
          <w:sz w:val="24"/>
          <w:szCs w:val="24"/>
        </w:rPr>
        <w:t>preparación, bigudíes</w:t>
      </w:r>
      <w:r w:rsidRPr="009136C3">
        <w:rPr>
          <w:rFonts w:ascii="Arial" w:eastAsia="Arial MT" w:hAnsi="Arial" w:cs="Arial"/>
          <w:spacing w:val="-17"/>
          <w:sz w:val="24"/>
          <w:szCs w:val="24"/>
        </w:rPr>
        <w:t xml:space="preserve"> </w:t>
      </w:r>
      <w:r w:rsidRPr="009136C3">
        <w:rPr>
          <w:rFonts w:ascii="Arial" w:eastAsia="Arial MT" w:hAnsi="Arial" w:cs="Arial"/>
          <w:sz w:val="24"/>
          <w:szCs w:val="24"/>
        </w:rPr>
        <w:t>y</w:t>
      </w:r>
      <w:r w:rsidRPr="009136C3">
        <w:rPr>
          <w:rFonts w:ascii="Arial" w:eastAsia="Arial MT" w:hAnsi="Arial" w:cs="Arial"/>
          <w:spacing w:val="-7"/>
          <w:sz w:val="24"/>
          <w:szCs w:val="24"/>
        </w:rPr>
        <w:t xml:space="preserve"> </w:t>
      </w:r>
      <w:r w:rsidRPr="009136C3">
        <w:rPr>
          <w:rFonts w:ascii="Arial" w:eastAsia="Arial MT" w:hAnsi="Arial" w:cs="Arial"/>
          <w:sz w:val="24"/>
          <w:szCs w:val="24"/>
        </w:rPr>
        <w:t>moldes</w:t>
      </w:r>
      <w:r w:rsidRPr="009136C3">
        <w:rPr>
          <w:rFonts w:ascii="Arial" w:eastAsia="Arial MT" w:hAnsi="Arial" w:cs="Arial"/>
          <w:spacing w:val="-2"/>
          <w:sz w:val="24"/>
          <w:szCs w:val="24"/>
        </w:rPr>
        <w:t xml:space="preserve"> </w:t>
      </w:r>
      <w:r w:rsidRPr="009136C3">
        <w:rPr>
          <w:rFonts w:ascii="Arial" w:eastAsia="Arial MT" w:hAnsi="Arial" w:cs="Arial"/>
          <w:sz w:val="24"/>
          <w:szCs w:val="24"/>
        </w:rPr>
        <w:t>de</w:t>
      </w:r>
      <w:r w:rsidRPr="009136C3">
        <w:rPr>
          <w:rFonts w:ascii="Arial" w:eastAsia="Arial MT" w:hAnsi="Arial" w:cs="Arial"/>
          <w:spacing w:val="-4"/>
          <w:sz w:val="24"/>
          <w:szCs w:val="24"/>
        </w:rPr>
        <w:t xml:space="preserve"> </w:t>
      </w:r>
      <w:r w:rsidRPr="009136C3">
        <w:rPr>
          <w:rFonts w:ascii="Arial" w:eastAsia="Arial MT" w:hAnsi="Arial" w:cs="Arial"/>
          <w:sz w:val="24"/>
          <w:szCs w:val="24"/>
        </w:rPr>
        <w:t>silicona,</w:t>
      </w:r>
      <w:r w:rsidRPr="009136C3">
        <w:rPr>
          <w:rFonts w:ascii="Arial" w:eastAsia="Arial MT" w:hAnsi="Arial" w:cs="Arial"/>
          <w:spacing w:val="-17"/>
          <w:sz w:val="24"/>
          <w:szCs w:val="24"/>
        </w:rPr>
        <w:t xml:space="preserve"> </w:t>
      </w:r>
      <w:r w:rsidRPr="009136C3">
        <w:rPr>
          <w:rFonts w:ascii="Arial" w:eastAsia="Arial MT" w:hAnsi="Arial" w:cs="Arial"/>
          <w:sz w:val="24"/>
          <w:szCs w:val="24"/>
        </w:rPr>
        <w:t>tipos,</w:t>
      </w:r>
      <w:r w:rsidRPr="009136C3">
        <w:rPr>
          <w:rFonts w:ascii="Arial" w:eastAsia="Arial MT" w:hAnsi="Arial" w:cs="Arial"/>
          <w:spacing w:val="38"/>
          <w:sz w:val="24"/>
          <w:szCs w:val="24"/>
        </w:rPr>
        <w:t xml:space="preserve"> </w:t>
      </w:r>
      <w:r w:rsidRPr="009136C3">
        <w:rPr>
          <w:rFonts w:ascii="Arial" w:eastAsia="Arial MT" w:hAnsi="Arial" w:cs="Arial"/>
          <w:sz w:val="24"/>
          <w:szCs w:val="24"/>
        </w:rPr>
        <w:t>selección</w:t>
      </w:r>
      <w:r w:rsidRPr="009136C3">
        <w:rPr>
          <w:rFonts w:ascii="Arial" w:eastAsia="Arial MT" w:hAnsi="Arial" w:cs="Arial"/>
          <w:spacing w:val="-6"/>
          <w:sz w:val="24"/>
          <w:szCs w:val="24"/>
        </w:rPr>
        <w:t xml:space="preserve"> </w:t>
      </w:r>
      <w:r w:rsidRPr="009136C3">
        <w:rPr>
          <w:rFonts w:ascii="Arial" w:eastAsia="Arial MT" w:hAnsi="Arial" w:cs="Arial"/>
          <w:sz w:val="24"/>
          <w:szCs w:val="24"/>
        </w:rPr>
        <w:t xml:space="preserve">del </w:t>
      </w:r>
      <w:r w:rsidRPr="009136C3">
        <w:rPr>
          <w:rFonts w:ascii="Arial" w:eastAsia="Arial MT" w:hAnsi="Arial" w:cs="Arial"/>
          <w:spacing w:val="-2"/>
          <w:sz w:val="24"/>
          <w:szCs w:val="24"/>
        </w:rPr>
        <w:t>tamaño.</w:t>
      </w:r>
    </w:p>
    <w:p w14:paraId="557F5BD9"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z w:val="24"/>
          <w:szCs w:val="24"/>
        </w:rPr>
        <w:t>Tipos</w:t>
      </w:r>
      <w:r w:rsidRPr="009136C3">
        <w:rPr>
          <w:rFonts w:ascii="Arial" w:eastAsia="Arial MT" w:hAnsi="Arial" w:cs="Arial"/>
          <w:spacing w:val="-2"/>
          <w:sz w:val="24"/>
          <w:szCs w:val="24"/>
        </w:rPr>
        <w:t xml:space="preserve"> </w:t>
      </w:r>
      <w:r w:rsidRPr="009136C3">
        <w:rPr>
          <w:rFonts w:ascii="Arial" w:eastAsia="Arial MT" w:hAnsi="Arial" w:cs="Arial"/>
          <w:sz w:val="24"/>
          <w:szCs w:val="24"/>
        </w:rPr>
        <w:t>de extensiones</w:t>
      </w:r>
      <w:r w:rsidRPr="009136C3">
        <w:rPr>
          <w:rFonts w:ascii="Arial" w:eastAsia="Arial MT" w:hAnsi="Arial" w:cs="Arial"/>
          <w:spacing w:val="-17"/>
          <w:sz w:val="24"/>
          <w:szCs w:val="24"/>
        </w:rPr>
        <w:t xml:space="preserve"> </w:t>
      </w:r>
      <w:r w:rsidRPr="009136C3">
        <w:rPr>
          <w:rFonts w:ascii="Arial" w:eastAsia="Arial MT" w:hAnsi="Arial" w:cs="Arial"/>
          <w:sz w:val="24"/>
          <w:szCs w:val="24"/>
        </w:rPr>
        <w:t>de</w:t>
      </w:r>
      <w:r w:rsidRPr="009136C3">
        <w:rPr>
          <w:rFonts w:ascii="Arial" w:eastAsia="Arial MT" w:hAnsi="Arial" w:cs="Arial"/>
          <w:spacing w:val="-4"/>
          <w:sz w:val="24"/>
          <w:szCs w:val="24"/>
        </w:rPr>
        <w:t xml:space="preserve"> </w:t>
      </w:r>
      <w:r w:rsidRPr="009136C3">
        <w:rPr>
          <w:rFonts w:ascii="Arial" w:eastAsia="Arial MT" w:hAnsi="Arial" w:cs="Arial"/>
          <w:sz w:val="24"/>
          <w:szCs w:val="24"/>
        </w:rPr>
        <w:t>pestañas</w:t>
      </w:r>
      <w:r w:rsidRPr="009136C3">
        <w:rPr>
          <w:rFonts w:ascii="Arial" w:eastAsia="Arial MT" w:hAnsi="Arial" w:cs="Arial"/>
          <w:spacing w:val="-2"/>
          <w:sz w:val="24"/>
          <w:szCs w:val="24"/>
        </w:rPr>
        <w:t xml:space="preserve"> </w:t>
      </w:r>
      <w:r w:rsidRPr="009136C3">
        <w:rPr>
          <w:rFonts w:ascii="Arial" w:eastAsia="Arial MT" w:hAnsi="Arial" w:cs="Arial"/>
          <w:sz w:val="24"/>
          <w:szCs w:val="24"/>
        </w:rPr>
        <w:t>según</w:t>
      </w:r>
      <w:r w:rsidRPr="009136C3">
        <w:rPr>
          <w:rFonts w:ascii="Arial" w:eastAsia="Arial MT" w:hAnsi="Arial" w:cs="Arial"/>
          <w:spacing w:val="-6"/>
          <w:sz w:val="24"/>
          <w:szCs w:val="24"/>
        </w:rPr>
        <w:t xml:space="preserve"> </w:t>
      </w:r>
      <w:r w:rsidRPr="009136C3">
        <w:rPr>
          <w:rFonts w:ascii="Arial" w:eastAsia="Arial MT" w:hAnsi="Arial" w:cs="Arial"/>
          <w:sz w:val="24"/>
          <w:szCs w:val="24"/>
        </w:rPr>
        <w:t>su</w:t>
      </w:r>
      <w:r w:rsidRPr="009136C3">
        <w:rPr>
          <w:rFonts w:ascii="Arial" w:eastAsia="Arial MT" w:hAnsi="Arial" w:cs="Arial"/>
          <w:spacing w:val="-6"/>
          <w:sz w:val="24"/>
          <w:szCs w:val="24"/>
        </w:rPr>
        <w:t xml:space="preserve"> </w:t>
      </w:r>
      <w:r w:rsidRPr="009136C3">
        <w:rPr>
          <w:rFonts w:ascii="Arial" w:eastAsia="Arial MT" w:hAnsi="Arial" w:cs="Arial"/>
          <w:sz w:val="24"/>
          <w:szCs w:val="24"/>
        </w:rPr>
        <w:t>longitud,</w:t>
      </w:r>
      <w:r w:rsidRPr="009136C3">
        <w:rPr>
          <w:rFonts w:ascii="Arial" w:eastAsia="Arial MT" w:hAnsi="Arial" w:cs="Arial"/>
          <w:spacing w:val="-7"/>
          <w:sz w:val="24"/>
          <w:szCs w:val="24"/>
        </w:rPr>
        <w:t xml:space="preserve"> </w:t>
      </w:r>
      <w:r w:rsidRPr="009136C3">
        <w:rPr>
          <w:rFonts w:ascii="Arial" w:eastAsia="Arial MT" w:hAnsi="Arial" w:cs="Arial"/>
          <w:sz w:val="24"/>
          <w:szCs w:val="24"/>
        </w:rPr>
        <w:t>grosor,</w:t>
      </w:r>
      <w:r w:rsidRPr="009136C3">
        <w:rPr>
          <w:rFonts w:ascii="Arial" w:eastAsia="Arial MT" w:hAnsi="Arial" w:cs="Arial"/>
          <w:spacing w:val="-7"/>
          <w:sz w:val="24"/>
          <w:szCs w:val="24"/>
        </w:rPr>
        <w:t xml:space="preserve"> </w:t>
      </w:r>
      <w:r w:rsidRPr="009136C3">
        <w:rPr>
          <w:rFonts w:ascii="Arial" w:eastAsia="Arial MT" w:hAnsi="Arial" w:cs="Arial"/>
          <w:sz w:val="24"/>
          <w:szCs w:val="24"/>
        </w:rPr>
        <w:t>curvatura</w:t>
      </w:r>
      <w:r w:rsidRPr="009136C3">
        <w:rPr>
          <w:rFonts w:ascii="Arial" w:eastAsia="Arial MT" w:hAnsi="Arial" w:cs="Arial"/>
          <w:spacing w:val="-13"/>
          <w:sz w:val="24"/>
          <w:szCs w:val="24"/>
        </w:rPr>
        <w:t xml:space="preserve"> </w:t>
      </w:r>
      <w:r w:rsidRPr="009136C3">
        <w:rPr>
          <w:rFonts w:ascii="Arial" w:eastAsia="Arial MT" w:hAnsi="Arial" w:cs="Arial"/>
          <w:sz w:val="24"/>
          <w:szCs w:val="24"/>
        </w:rPr>
        <w:t>y tipos de volumen</w:t>
      </w:r>
    </w:p>
    <w:p w14:paraId="11F37278"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z w:val="24"/>
          <w:szCs w:val="24"/>
        </w:rPr>
        <w:lastRenderedPageBreak/>
        <w:t>Tipos</w:t>
      </w:r>
      <w:r w:rsidRPr="009136C3">
        <w:rPr>
          <w:rFonts w:ascii="Arial" w:eastAsia="Arial MT" w:hAnsi="Arial" w:cs="Arial"/>
          <w:spacing w:val="-12"/>
          <w:sz w:val="24"/>
          <w:szCs w:val="24"/>
        </w:rPr>
        <w:t xml:space="preserve"> </w:t>
      </w:r>
      <w:r w:rsidRPr="009136C3">
        <w:rPr>
          <w:rFonts w:ascii="Arial" w:eastAsia="Arial MT" w:hAnsi="Arial" w:cs="Arial"/>
          <w:sz w:val="24"/>
          <w:szCs w:val="24"/>
        </w:rPr>
        <w:t>de</w:t>
      </w:r>
      <w:r w:rsidRPr="009136C3">
        <w:rPr>
          <w:rFonts w:ascii="Arial" w:eastAsia="Arial MT" w:hAnsi="Arial" w:cs="Arial"/>
          <w:spacing w:val="-11"/>
          <w:sz w:val="24"/>
          <w:szCs w:val="24"/>
        </w:rPr>
        <w:t xml:space="preserve"> </w:t>
      </w:r>
      <w:r w:rsidRPr="009136C3">
        <w:rPr>
          <w:rFonts w:ascii="Arial" w:eastAsia="Arial MT" w:hAnsi="Arial" w:cs="Arial"/>
          <w:sz w:val="24"/>
          <w:szCs w:val="24"/>
        </w:rPr>
        <w:t>pinzas</w:t>
      </w:r>
      <w:r w:rsidRPr="009136C3">
        <w:rPr>
          <w:rFonts w:ascii="Arial" w:eastAsia="Arial MT" w:hAnsi="Arial" w:cs="Arial"/>
          <w:spacing w:val="4"/>
          <w:sz w:val="24"/>
          <w:szCs w:val="24"/>
        </w:rPr>
        <w:t xml:space="preserve"> </w:t>
      </w:r>
      <w:r w:rsidRPr="009136C3">
        <w:rPr>
          <w:rFonts w:ascii="Arial" w:eastAsia="Arial MT" w:hAnsi="Arial" w:cs="Arial"/>
          <w:sz w:val="24"/>
          <w:szCs w:val="24"/>
        </w:rPr>
        <w:t>para</w:t>
      </w:r>
      <w:r w:rsidRPr="009136C3">
        <w:rPr>
          <w:rFonts w:ascii="Arial" w:eastAsia="Arial MT" w:hAnsi="Arial" w:cs="Arial"/>
          <w:spacing w:val="-6"/>
          <w:sz w:val="24"/>
          <w:szCs w:val="24"/>
        </w:rPr>
        <w:t xml:space="preserve"> </w:t>
      </w:r>
      <w:r w:rsidRPr="009136C3">
        <w:rPr>
          <w:rFonts w:ascii="Arial" w:eastAsia="Arial MT" w:hAnsi="Arial" w:cs="Arial"/>
          <w:sz w:val="24"/>
          <w:szCs w:val="24"/>
        </w:rPr>
        <w:t>la</w:t>
      </w:r>
      <w:r w:rsidRPr="009136C3">
        <w:rPr>
          <w:rFonts w:ascii="Arial" w:eastAsia="Arial MT" w:hAnsi="Arial" w:cs="Arial"/>
          <w:spacing w:val="-17"/>
          <w:sz w:val="24"/>
          <w:szCs w:val="24"/>
        </w:rPr>
        <w:t xml:space="preserve"> </w:t>
      </w:r>
      <w:r w:rsidRPr="009136C3">
        <w:rPr>
          <w:rFonts w:ascii="Arial" w:eastAsia="Arial MT" w:hAnsi="Arial" w:cs="Arial"/>
          <w:sz w:val="24"/>
          <w:szCs w:val="24"/>
        </w:rPr>
        <w:t>aplicación</w:t>
      </w:r>
      <w:r w:rsidRPr="009136C3">
        <w:rPr>
          <w:rFonts w:ascii="Arial" w:eastAsia="Arial MT" w:hAnsi="Arial" w:cs="Arial"/>
          <w:spacing w:val="1"/>
          <w:sz w:val="24"/>
          <w:szCs w:val="24"/>
        </w:rPr>
        <w:t xml:space="preserve"> </w:t>
      </w:r>
      <w:r w:rsidRPr="009136C3">
        <w:rPr>
          <w:rFonts w:ascii="Arial" w:eastAsia="Arial MT" w:hAnsi="Arial" w:cs="Arial"/>
          <w:sz w:val="24"/>
          <w:szCs w:val="24"/>
        </w:rPr>
        <w:t>de</w:t>
      </w:r>
      <w:r w:rsidRPr="009136C3">
        <w:rPr>
          <w:rFonts w:ascii="Arial" w:eastAsia="Arial MT" w:hAnsi="Arial" w:cs="Arial"/>
          <w:spacing w:val="-12"/>
          <w:sz w:val="24"/>
          <w:szCs w:val="24"/>
        </w:rPr>
        <w:t xml:space="preserve"> </w:t>
      </w:r>
      <w:r w:rsidRPr="009136C3">
        <w:rPr>
          <w:rFonts w:ascii="Arial" w:eastAsia="Arial MT" w:hAnsi="Arial" w:cs="Arial"/>
          <w:sz w:val="24"/>
          <w:szCs w:val="24"/>
        </w:rPr>
        <w:t>extensiones</w:t>
      </w:r>
      <w:r w:rsidRPr="009136C3">
        <w:rPr>
          <w:rFonts w:ascii="Arial" w:eastAsia="Arial MT" w:hAnsi="Arial" w:cs="Arial"/>
          <w:spacing w:val="-9"/>
          <w:sz w:val="24"/>
          <w:szCs w:val="24"/>
        </w:rPr>
        <w:t xml:space="preserve"> </w:t>
      </w:r>
      <w:r w:rsidRPr="009136C3">
        <w:rPr>
          <w:rFonts w:ascii="Arial" w:eastAsia="Arial MT" w:hAnsi="Arial" w:cs="Arial"/>
          <w:sz w:val="24"/>
          <w:szCs w:val="24"/>
        </w:rPr>
        <w:t>de</w:t>
      </w:r>
      <w:r w:rsidRPr="009136C3">
        <w:rPr>
          <w:rFonts w:ascii="Arial" w:eastAsia="Arial MT" w:hAnsi="Arial" w:cs="Arial"/>
          <w:spacing w:val="-11"/>
          <w:sz w:val="24"/>
          <w:szCs w:val="24"/>
        </w:rPr>
        <w:t xml:space="preserve"> </w:t>
      </w:r>
      <w:r w:rsidRPr="009136C3">
        <w:rPr>
          <w:rFonts w:ascii="Arial" w:eastAsia="Arial MT" w:hAnsi="Arial" w:cs="Arial"/>
          <w:spacing w:val="-2"/>
          <w:sz w:val="24"/>
          <w:szCs w:val="24"/>
        </w:rPr>
        <w:t>pestañas</w:t>
      </w:r>
    </w:p>
    <w:p w14:paraId="437B28E1"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z w:val="24"/>
          <w:szCs w:val="24"/>
        </w:rPr>
        <w:t>Pegamentos</w:t>
      </w:r>
      <w:r w:rsidRPr="009136C3">
        <w:rPr>
          <w:rFonts w:ascii="Arial" w:eastAsia="Arial MT" w:hAnsi="Arial" w:cs="Arial"/>
          <w:spacing w:val="40"/>
          <w:sz w:val="24"/>
          <w:szCs w:val="24"/>
        </w:rPr>
        <w:t xml:space="preserve"> </w:t>
      </w:r>
      <w:r w:rsidRPr="009136C3">
        <w:rPr>
          <w:rFonts w:ascii="Arial" w:eastAsia="Arial MT" w:hAnsi="Arial" w:cs="Arial"/>
          <w:sz w:val="24"/>
          <w:szCs w:val="24"/>
        </w:rPr>
        <w:t>y</w:t>
      </w:r>
      <w:r w:rsidRPr="009136C3">
        <w:rPr>
          <w:rFonts w:ascii="Arial" w:eastAsia="Arial MT" w:hAnsi="Arial" w:cs="Arial"/>
          <w:spacing w:val="40"/>
          <w:sz w:val="24"/>
          <w:szCs w:val="24"/>
        </w:rPr>
        <w:t xml:space="preserve"> </w:t>
      </w:r>
      <w:r w:rsidRPr="009136C3">
        <w:rPr>
          <w:rFonts w:ascii="Arial" w:eastAsia="Arial MT" w:hAnsi="Arial" w:cs="Arial"/>
          <w:sz w:val="24"/>
          <w:szCs w:val="24"/>
        </w:rPr>
        <w:t>removedores</w:t>
      </w:r>
      <w:r w:rsidRPr="009136C3">
        <w:rPr>
          <w:rFonts w:ascii="Arial" w:eastAsia="Arial MT" w:hAnsi="Arial" w:cs="Arial"/>
          <w:spacing w:val="40"/>
          <w:sz w:val="24"/>
          <w:szCs w:val="24"/>
        </w:rPr>
        <w:t xml:space="preserve"> </w:t>
      </w:r>
      <w:r w:rsidRPr="009136C3">
        <w:rPr>
          <w:rFonts w:ascii="Arial" w:eastAsia="Arial MT" w:hAnsi="Arial" w:cs="Arial"/>
          <w:sz w:val="24"/>
          <w:szCs w:val="24"/>
        </w:rPr>
        <w:t>específicos</w:t>
      </w:r>
      <w:r w:rsidRPr="009136C3">
        <w:rPr>
          <w:rFonts w:ascii="Arial" w:eastAsia="Arial MT" w:hAnsi="Arial" w:cs="Arial"/>
          <w:spacing w:val="40"/>
          <w:sz w:val="24"/>
          <w:szCs w:val="24"/>
        </w:rPr>
        <w:t xml:space="preserve"> </w:t>
      </w:r>
      <w:r w:rsidRPr="009136C3">
        <w:rPr>
          <w:rFonts w:ascii="Arial" w:eastAsia="Arial MT" w:hAnsi="Arial" w:cs="Arial"/>
          <w:sz w:val="24"/>
          <w:szCs w:val="24"/>
        </w:rPr>
        <w:t>para</w:t>
      </w:r>
      <w:r w:rsidRPr="009136C3">
        <w:rPr>
          <w:rFonts w:ascii="Arial" w:eastAsia="Arial MT" w:hAnsi="Arial" w:cs="Arial"/>
          <w:spacing w:val="80"/>
          <w:sz w:val="24"/>
          <w:szCs w:val="24"/>
        </w:rPr>
        <w:t xml:space="preserve"> </w:t>
      </w:r>
      <w:r w:rsidRPr="009136C3">
        <w:rPr>
          <w:rFonts w:ascii="Arial" w:eastAsia="Arial MT" w:hAnsi="Arial" w:cs="Arial"/>
          <w:sz w:val="24"/>
          <w:szCs w:val="24"/>
        </w:rPr>
        <w:t>extensiones</w:t>
      </w:r>
      <w:r w:rsidRPr="009136C3">
        <w:rPr>
          <w:rFonts w:ascii="Arial" w:eastAsia="Arial MT" w:hAnsi="Arial" w:cs="Arial"/>
          <w:spacing w:val="37"/>
          <w:sz w:val="24"/>
          <w:szCs w:val="24"/>
        </w:rPr>
        <w:t xml:space="preserve"> </w:t>
      </w:r>
      <w:r w:rsidRPr="009136C3">
        <w:rPr>
          <w:rFonts w:ascii="Arial" w:eastAsia="Arial MT" w:hAnsi="Arial" w:cs="Arial"/>
          <w:sz w:val="24"/>
          <w:szCs w:val="24"/>
        </w:rPr>
        <w:t>de</w:t>
      </w:r>
      <w:r w:rsidRPr="009136C3">
        <w:rPr>
          <w:rFonts w:ascii="Arial" w:eastAsia="Arial MT" w:hAnsi="Arial" w:cs="Arial"/>
          <w:spacing w:val="40"/>
          <w:sz w:val="24"/>
          <w:szCs w:val="24"/>
        </w:rPr>
        <w:t xml:space="preserve"> </w:t>
      </w:r>
      <w:r w:rsidRPr="009136C3">
        <w:rPr>
          <w:rFonts w:ascii="Arial" w:eastAsia="Arial MT" w:hAnsi="Arial" w:cs="Arial"/>
          <w:sz w:val="24"/>
          <w:szCs w:val="24"/>
        </w:rPr>
        <w:t>pestañas</w:t>
      </w:r>
      <w:r w:rsidRPr="009136C3">
        <w:rPr>
          <w:rFonts w:ascii="Arial" w:eastAsia="Arial MT" w:hAnsi="Arial" w:cs="Arial"/>
          <w:spacing w:val="40"/>
          <w:sz w:val="24"/>
          <w:szCs w:val="24"/>
        </w:rPr>
        <w:t xml:space="preserve"> </w:t>
      </w:r>
      <w:r w:rsidRPr="009136C3">
        <w:rPr>
          <w:rFonts w:ascii="Arial" w:eastAsia="Arial MT" w:hAnsi="Arial" w:cs="Arial"/>
          <w:sz w:val="24"/>
          <w:szCs w:val="24"/>
        </w:rPr>
        <w:t>y extensiones de cejas</w:t>
      </w:r>
    </w:p>
    <w:p w14:paraId="66DC1DEC"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z w:val="24"/>
          <w:szCs w:val="24"/>
        </w:rPr>
        <w:t>Almacenamiento</w:t>
      </w:r>
      <w:r w:rsidRPr="009136C3">
        <w:rPr>
          <w:rFonts w:ascii="Arial" w:eastAsia="Arial MT" w:hAnsi="Arial" w:cs="Arial"/>
          <w:spacing w:val="-10"/>
          <w:sz w:val="24"/>
          <w:szCs w:val="24"/>
        </w:rPr>
        <w:t xml:space="preserve"> </w:t>
      </w:r>
      <w:r w:rsidRPr="009136C3">
        <w:rPr>
          <w:rFonts w:ascii="Arial" w:eastAsia="Arial MT" w:hAnsi="Arial" w:cs="Arial"/>
          <w:sz w:val="24"/>
          <w:szCs w:val="24"/>
        </w:rPr>
        <w:t>de</w:t>
      </w:r>
      <w:r w:rsidRPr="009136C3">
        <w:rPr>
          <w:rFonts w:ascii="Arial" w:eastAsia="Arial MT" w:hAnsi="Arial" w:cs="Arial"/>
          <w:spacing w:val="-8"/>
          <w:sz w:val="24"/>
          <w:szCs w:val="24"/>
        </w:rPr>
        <w:t xml:space="preserve"> </w:t>
      </w:r>
      <w:r w:rsidRPr="009136C3">
        <w:rPr>
          <w:rFonts w:ascii="Arial" w:eastAsia="Arial MT" w:hAnsi="Arial" w:cs="Arial"/>
          <w:sz w:val="24"/>
          <w:szCs w:val="24"/>
        </w:rPr>
        <w:t>los</w:t>
      </w:r>
      <w:r w:rsidRPr="009136C3">
        <w:rPr>
          <w:rFonts w:ascii="Arial" w:eastAsia="Arial MT" w:hAnsi="Arial" w:cs="Arial"/>
          <w:spacing w:val="-5"/>
          <w:sz w:val="24"/>
          <w:szCs w:val="24"/>
        </w:rPr>
        <w:t xml:space="preserve"> </w:t>
      </w:r>
      <w:r w:rsidRPr="009136C3">
        <w:rPr>
          <w:rFonts w:ascii="Arial" w:eastAsia="Arial MT" w:hAnsi="Arial" w:cs="Arial"/>
          <w:sz w:val="24"/>
          <w:szCs w:val="24"/>
        </w:rPr>
        <w:t>cosméticos</w:t>
      </w:r>
      <w:r w:rsidRPr="009136C3">
        <w:rPr>
          <w:rFonts w:ascii="Arial" w:eastAsia="Arial MT" w:hAnsi="Arial" w:cs="Arial"/>
          <w:spacing w:val="-6"/>
          <w:sz w:val="24"/>
          <w:szCs w:val="24"/>
        </w:rPr>
        <w:t xml:space="preserve"> </w:t>
      </w:r>
      <w:r w:rsidRPr="009136C3">
        <w:rPr>
          <w:rFonts w:ascii="Arial" w:eastAsia="Arial MT" w:hAnsi="Arial" w:cs="Arial"/>
          <w:sz w:val="24"/>
          <w:szCs w:val="24"/>
        </w:rPr>
        <w:t>y</w:t>
      </w:r>
      <w:r w:rsidRPr="009136C3">
        <w:rPr>
          <w:rFonts w:ascii="Arial" w:eastAsia="Arial MT" w:hAnsi="Arial" w:cs="Arial"/>
          <w:spacing w:val="-11"/>
          <w:sz w:val="24"/>
          <w:szCs w:val="24"/>
        </w:rPr>
        <w:t xml:space="preserve"> </w:t>
      </w:r>
      <w:r w:rsidRPr="009136C3">
        <w:rPr>
          <w:rFonts w:ascii="Arial" w:eastAsia="Arial MT" w:hAnsi="Arial" w:cs="Arial"/>
          <w:spacing w:val="-2"/>
          <w:sz w:val="24"/>
          <w:szCs w:val="24"/>
        </w:rPr>
        <w:t>herramientas</w:t>
      </w:r>
    </w:p>
    <w:p w14:paraId="2574CCF0"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z w:val="24"/>
          <w:szCs w:val="24"/>
        </w:rPr>
        <w:t>Tipos</w:t>
      </w:r>
      <w:r w:rsidRPr="009136C3">
        <w:rPr>
          <w:rFonts w:ascii="Arial" w:eastAsia="Arial MT" w:hAnsi="Arial" w:cs="Arial"/>
          <w:spacing w:val="-10"/>
          <w:sz w:val="24"/>
          <w:szCs w:val="24"/>
        </w:rPr>
        <w:t xml:space="preserve"> </w:t>
      </w:r>
      <w:r w:rsidRPr="009136C3">
        <w:rPr>
          <w:rFonts w:ascii="Arial" w:eastAsia="Arial MT" w:hAnsi="Arial" w:cs="Arial"/>
          <w:sz w:val="24"/>
          <w:szCs w:val="24"/>
        </w:rPr>
        <w:t>de</w:t>
      </w:r>
      <w:r w:rsidRPr="009136C3">
        <w:rPr>
          <w:rFonts w:ascii="Arial" w:eastAsia="Arial MT" w:hAnsi="Arial" w:cs="Arial"/>
          <w:spacing w:val="-10"/>
          <w:sz w:val="24"/>
          <w:szCs w:val="24"/>
        </w:rPr>
        <w:t xml:space="preserve"> </w:t>
      </w:r>
      <w:r w:rsidRPr="009136C3">
        <w:rPr>
          <w:rFonts w:ascii="Arial" w:eastAsia="Arial MT" w:hAnsi="Arial" w:cs="Arial"/>
          <w:sz w:val="24"/>
          <w:szCs w:val="24"/>
        </w:rPr>
        <w:t>cera</w:t>
      </w:r>
      <w:r w:rsidRPr="009136C3">
        <w:rPr>
          <w:rFonts w:ascii="Arial" w:eastAsia="Arial MT" w:hAnsi="Arial" w:cs="Arial"/>
          <w:spacing w:val="-4"/>
          <w:sz w:val="24"/>
          <w:szCs w:val="24"/>
        </w:rPr>
        <w:t xml:space="preserve"> </w:t>
      </w:r>
      <w:r w:rsidRPr="009136C3">
        <w:rPr>
          <w:rFonts w:ascii="Arial" w:eastAsia="Arial MT" w:hAnsi="Arial" w:cs="Arial"/>
          <w:sz w:val="24"/>
          <w:szCs w:val="24"/>
        </w:rPr>
        <w:t>adecuados</w:t>
      </w:r>
      <w:r w:rsidRPr="009136C3">
        <w:rPr>
          <w:rFonts w:ascii="Arial" w:eastAsia="Arial MT" w:hAnsi="Arial" w:cs="Arial"/>
          <w:spacing w:val="5"/>
          <w:sz w:val="24"/>
          <w:szCs w:val="24"/>
        </w:rPr>
        <w:t xml:space="preserve"> </w:t>
      </w:r>
      <w:r w:rsidRPr="009136C3">
        <w:rPr>
          <w:rFonts w:ascii="Arial" w:eastAsia="Arial MT" w:hAnsi="Arial" w:cs="Arial"/>
          <w:sz w:val="24"/>
          <w:szCs w:val="24"/>
        </w:rPr>
        <w:t>a</w:t>
      </w:r>
      <w:r w:rsidRPr="009136C3">
        <w:rPr>
          <w:rFonts w:ascii="Arial" w:eastAsia="Arial MT" w:hAnsi="Arial" w:cs="Arial"/>
          <w:spacing w:val="-5"/>
          <w:sz w:val="24"/>
          <w:szCs w:val="24"/>
        </w:rPr>
        <w:t xml:space="preserve"> </w:t>
      </w:r>
      <w:r w:rsidRPr="009136C3">
        <w:rPr>
          <w:rFonts w:ascii="Arial" w:eastAsia="Arial MT" w:hAnsi="Arial" w:cs="Arial"/>
          <w:sz w:val="24"/>
          <w:szCs w:val="24"/>
        </w:rPr>
        <w:t>la</w:t>
      </w:r>
      <w:r w:rsidRPr="009136C3">
        <w:rPr>
          <w:rFonts w:ascii="Arial" w:eastAsia="Arial MT" w:hAnsi="Arial" w:cs="Arial"/>
          <w:spacing w:val="-16"/>
          <w:sz w:val="24"/>
          <w:szCs w:val="24"/>
        </w:rPr>
        <w:t xml:space="preserve"> </w:t>
      </w:r>
      <w:r w:rsidRPr="009136C3">
        <w:rPr>
          <w:rFonts w:ascii="Arial" w:eastAsia="Arial MT" w:hAnsi="Arial" w:cs="Arial"/>
          <w:sz w:val="24"/>
          <w:szCs w:val="24"/>
        </w:rPr>
        <w:t>depilación</w:t>
      </w:r>
      <w:r w:rsidRPr="009136C3">
        <w:rPr>
          <w:rFonts w:ascii="Arial" w:eastAsia="Arial MT" w:hAnsi="Arial" w:cs="Arial"/>
          <w:spacing w:val="-12"/>
          <w:sz w:val="24"/>
          <w:szCs w:val="24"/>
        </w:rPr>
        <w:t xml:space="preserve"> </w:t>
      </w:r>
      <w:r w:rsidRPr="009136C3">
        <w:rPr>
          <w:rFonts w:ascii="Arial" w:eastAsia="Arial MT" w:hAnsi="Arial" w:cs="Arial"/>
          <w:sz w:val="24"/>
          <w:szCs w:val="24"/>
        </w:rPr>
        <w:t>de</w:t>
      </w:r>
      <w:r w:rsidRPr="009136C3">
        <w:rPr>
          <w:rFonts w:ascii="Arial" w:eastAsia="Arial MT" w:hAnsi="Arial" w:cs="Arial"/>
          <w:spacing w:val="-10"/>
          <w:sz w:val="24"/>
          <w:szCs w:val="24"/>
        </w:rPr>
        <w:t xml:space="preserve"> </w:t>
      </w:r>
      <w:r w:rsidRPr="009136C3">
        <w:rPr>
          <w:rFonts w:ascii="Arial" w:eastAsia="Arial MT" w:hAnsi="Arial" w:cs="Arial"/>
          <w:sz w:val="24"/>
          <w:szCs w:val="24"/>
        </w:rPr>
        <w:t>cejas</w:t>
      </w:r>
      <w:r w:rsidRPr="009136C3">
        <w:rPr>
          <w:rFonts w:ascii="Arial" w:eastAsia="Arial MT" w:hAnsi="Arial" w:cs="Arial"/>
          <w:spacing w:val="6"/>
          <w:sz w:val="24"/>
          <w:szCs w:val="24"/>
        </w:rPr>
        <w:t xml:space="preserve"> </w:t>
      </w:r>
      <w:r w:rsidRPr="009136C3">
        <w:rPr>
          <w:rFonts w:ascii="Arial" w:eastAsia="Arial MT" w:hAnsi="Arial" w:cs="Arial"/>
          <w:sz w:val="24"/>
          <w:szCs w:val="24"/>
        </w:rPr>
        <w:t>composición</w:t>
      </w:r>
      <w:r w:rsidRPr="009136C3">
        <w:rPr>
          <w:rFonts w:ascii="Arial" w:eastAsia="Arial MT" w:hAnsi="Arial" w:cs="Arial"/>
          <w:spacing w:val="-12"/>
          <w:sz w:val="24"/>
          <w:szCs w:val="24"/>
        </w:rPr>
        <w:t xml:space="preserve"> </w:t>
      </w:r>
      <w:r w:rsidRPr="009136C3">
        <w:rPr>
          <w:rFonts w:ascii="Arial" w:eastAsia="Arial MT" w:hAnsi="Arial" w:cs="Arial"/>
          <w:sz w:val="24"/>
          <w:szCs w:val="24"/>
        </w:rPr>
        <w:t>y</w:t>
      </w:r>
      <w:r w:rsidRPr="009136C3">
        <w:rPr>
          <w:rFonts w:ascii="Arial" w:eastAsia="Arial MT" w:hAnsi="Arial" w:cs="Arial"/>
          <w:spacing w:val="-13"/>
          <w:sz w:val="24"/>
          <w:szCs w:val="24"/>
        </w:rPr>
        <w:t xml:space="preserve"> </w:t>
      </w:r>
      <w:r w:rsidRPr="009136C3">
        <w:rPr>
          <w:rFonts w:ascii="Arial" w:eastAsia="Arial MT" w:hAnsi="Arial" w:cs="Arial"/>
          <w:spacing w:val="-2"/>
          <w:sz w:val="24"/>
          <w:szCs w:val="24"/>
        </w:rPr>
        <w:t>preparación</w:t>
      </w:r>
    </w:p>
    <w:p w14:paraId="0CE6E3BD"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z w:val="24"/>
          <w:szCs w:val="24"/>
        </w:rPr>
        <w:t>Protocolo</w:t>
      </w:r>
      <w:r w:rsidRPr="009136C3">
        <w:rPr>
          <w:rFonts w:ascii="Arial" w:eastAsia="Arial MT" w:hAnsi="Arial" w:cs="Arial"/>
          <w:spacing w:val="40"/>
          <w:sz w:val="24"/>
          <w:szCs w:val="24"/>
        </w:rPr>
        <w:t xml:space="preserve"> </w:t>
      </w:r>
      <w:r w:rsidRPr="009136C3">
        <w:rPr>
          <w:rFonts w:ascii="Arial" w:eastAsia="Arial MT" w:hAnsi="Arial" w:cs="Arial"/>
          <w:sz w:val="24"/>
          <w:szCs w:val="24"/>
        </w:rPr>
        <w:t>de</w:t>
      </w:r>
      <w:r w:rsidRPr="009136C3">
        <w:rPr>
          <w:rFonts w:ascii="Arial" w:eastAsia="Arial MT" w:hAnsi="Arial" w:cs="Arial"/>
          <w:spacing w:val="40"/>
          <w:sz w:val="24"/>
          <w:szCs w:val="24"/>
        </w:rPr>
        <w:t xml:space="preserve"> </w:t>
      </w:r>
      <w:r w:rsidRPr="009136C3">
        <w:rPr>
          <w:rFonts w:ascii="Arial" w:eastAsia="Arial MT" w:hAnsi="Arial" w:cs="Arial"/>
          <w:sz w:val="24"/>
          <w:szCs w:val="24"/>
        </w:rPr>
        <w:t>ejecución</w:t>
      </w:r>
      <w:r w:rsidRPr="009136C3">
        <w:rPr>
          <w:rFonts w:ascii="Arial" w:eastAsia="Arial MT" w:hAnsi="Arial" w:cs="Arial"/>
          <w:spacing w:val="40"/>
          <w:sz w:val="24"/>
          <w:szCs w:val="24"/>
        </w:rPr>
        <w:t xml:space="preserve"> </w:t>
      </w:r>
      <w:r w:rsidRPr="009136C3">
        <w:rPr>
          <w:rFonts w:ascii="Arial" w:eastAsia="Arial MT" w:hAnsi="Arial" w:cs="Arial"/>
          <w:sz w:val="24"/>
          <w:szCs w:val="24"/>
        </w:rPr>
        <w:t>de</w:t>
      </w:r>
      <w:r w:rsidRPr="009136C3">
        <w:rPr>
          <w:rFonts w:ascii="Arial" w:eastAsia="Arial MT" w:hAnsi="Arial" w:cs="Arial"/>
          <w:spacing w:val="40"/>
          <w:sz w:val="24"/>
          <w:szCs w:val="24"/>
        </w:rPr>
        <w:t xml:space="preserve"> </w:t>
      </w:r>
      <w:r w:rsidRPr="009136C3">
        <w:rPr>
          <w:rFonts w:ascii="Arial" w:eastAsia="Arial MT" w:hAnsi="Arial" w:cs="Arial"/>
          <w:sz w:val="24"/>
          <w:szCs w:val="24"/>
        </w:rPr>
        <w:t>diseños</w:t>
      </w:r>
      <w:r w:rsidRPr="009136C3">
        <w:rPr>
          <w:rFonts w:ascii="Arial" w:eastAsia="Arial MT" w:hAnsi="Arial" w:cs="Arial"/>
          <w:spacing w:val="40"/>
          <w:sz w:val="24"/>
          <w:szCs w:val="24"/>
        </w:rPr>
        <w:t xml:space="preserve"> </w:t>
      </w:r>
      <w:r w:rsidRPr="009136C3">
        <w:rPr>
          <w:rFonts w:ascii="Arial" w:eastAsia="Arial MT" w:hAnsi="Arial" w:cs="Arial"/>
          <w:sz w:val="24"/>
          <w:szCs w:val="24"/>
        </w:rPr>
        <w:t>de</w:t>
      </w:r>
      <w:r w:rsidRPr="009136C3">
        <w:rPr>
          <w:rFonts w:ascii="Arial" w:eastAsia="Arial MT" w:hAnsi="Arial" w:cs="Arial"/>
          <w:spacing w:val="40"/>
          <w:sz w:val="24"/>
          <w:szCs w:val="24"/>
        </w:rPr>
        <w:t xml:space="preserve"> </w:t>
      </w:r>
      <w:r w:rsidRPr="009136C3">
        <w:rPr>
          <w:rFonts w:ascii="Arial" w:eastAsia="Arial MT" w:hAnsi="Arial" w:cs="Arial"/>
          <w:sz w:val="24"/>
          <w:szCs w:val="24"/>
        </w:rPr>
        <w:t>cejas</w:t>
      </w:r>
      <w:r w:rsidRPr="009136C3">
        <w:rPr>
          <w:rFonts w:ascii="Arial" w:eastAsia="Arial MT" w:hAnsi="Arial" w:cs="Arial"/>
          <w:spacing w:val="40"/>
          <w:sz w:val="24"/>
          <w:szCs w:val="24"/>
        </w:rPr>
        <w:t xml:space="preserve"> </w:t>
      </w:r>
      <w:r w:rsidRPr="009136C3">
        <w:rPr>
          <w:rFonts w:ascii="Arial" w:eastAsia="Arial MT" w:hAnsi="Arial" w:cs="Arial"/>
          <w:sz w:val="24"/>
          <w:szCs w:val="24"/>
        </w:rPr>
        <w:t>adaptados</w:t>
      </w:r>
      <w:r w:rsidRPr="009136C3">
        <w:rPr>
          <w:rFonts w:ascii="Arial" w:eastAsia="Arial MT" w:hAnsi="Arial" w:cs="Arial"/>
          <w:spacing w:val="80"/>
          <w:sz w:val="24"/>
          <w:szCs w:val="24"/>
        </w:rPr>
        <w:t xml:space="preserve"> </w:t>
      </w:r>
      <w:r w:rsidRPr="009136C3">
        <w:rPr>
          <w:rFonts w:ascii="Arial" w:eastAsia="Arial MT" w:hAnsi="Arial" w:cs="Arial"/>
          <w:sz w:val="24"/>
          <w:szCs w:val="24"/>
        </w:rPr>
        <w:t>al</w:t>
      </w:r>
      <w:r w:rsidRPr="009136C3">
        <w:rPr>
          <w:rFonts w:ascii="Arial" w:eastAsia="Arial MT" w:hAnsi="Arial" w:cs="Arial"/>
          <w:spacing w:val="40"/>
          <w:sz w:val="24"/>
          <w:szCs w:val="24"/>
        </w:rPr>
        <w:t xml:space="preserve"> </w:t>
      </w:r>
      <w:r w:rsidRPr="009136C3">
        <w:rPr>
          <w:rFonts w:ascii="Arial" w:eastAsia="Arial MT" w:hAnsi="Arial" w:cs="Arial"/>
          <w:sz w:val="24"/>
          <w:szCs w:val="24"/>
        </w:rPr>
        <w:t>visagismo</w:t>
      </w:r>
      <w:r w:rsidRPr="009136C3">
        <w:rPr>
          <w:rFonts w:ascii="Arial" w:eastAsia="Arial MT" w:hAnsi="Arial" w:cs="Arial"/>
          <w:spacing w:val="40"/>
          <w:sz w:val="24"/>
          <w:szCs w:val="24"/>
        </w:rPr>
        <w:t xml:space="preserve"> </w:t>
      </w:r>
      <w:r w:rsidRPr="009136C3">
        <w:rPr>
          <w:rFonts w:ascii="Arial" w:eastAsia="Arial MT" w:hAnsi="Arial" w:cs="Arial"/>
          <w:sz w:val="24"/>
          <w:szCs w:val="24"/>
        </w:rPr>
        <w:t>con diferentes herramientas</w:t>
      </w:r>
    </w:p>
    <w:p w14:paraId="10BB8741"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z w:val="24"/>
          <w:szCs w:val="24"/>
        </w:rPr>
        <w:t>Toma</w:t>
      </w:r>
      <w:r w:rsidRPr="009136C3">
        <w:rPr>
          <w:rFonts w:ascii="Arial" w:eastAsia="Arial MT" w:hAnsi="Arial" w:cs="Arial"/>
          <w:spacing w:val="10"/>
          <w:sz w:val="24"/>
          <w:szCs w:val="24"/>
        </w:rPr>
        <w:t xml:space="preserve"> </w:t>
      </w:r>
      <w:r w:rsidRPr="009136C3">
        <w:rPr>
          <w:rFonts w:ascii="Arial" w:eastAsia="Arial MT" w:hAnsi="Arial" w:cs="Arial"/>
          <w:sz w:val="24"/>
          <w:szCs w:val="24"/>
        </w:rPr>
        <w:t>de</w:t>
      </w:r>
      <w:r w:rsidRPr="009136C3">
        <w:rPr>
          <w:rFonts w:ascii="Arial" w:eastAsia="Arial MT" w:hAnsi="Arial" w:cs="Arial"/>
          <w:spacing w:val="-9"/>
          <w:sz w:val="24"/>
          <w:szCs w:val="24"/>
        </w:rPr>
        <w:t xml:space="preserve"> </w:t>
      </w:r>
      <w:r w:rsidRPr="009136C3">
        <w:rPr>
          <w:rFonts w:ascii="Arial" w:eastAsia="Arial MT" w:hAnsi="Arial" w:cs="Arial"/>
          <w:sz w:val="24"/>
          <w:szCs w:val="24"/>
        </w:rPr>
        <w:t>medidas,</w:t>
      </w:r>
      <w:r w:rsidRPr="009136C3">
        <w:rPr>
          <w:rFonts w:ascii="Arial" w:eastAsia="Arial MT" w:hAnsi="Arial" w:cs="Arial"/>
          <w:spacing w:val="-12"/>
          <w:sz w:val="24"/>
          <w:szCs w:val="24"/>
        </w:rPr>
        <w:t xml:space="preserve"> </w:t>
      </w:r>
      <w:r w:rsidRPr="009136C3">
        <w:rPr>
          <w:rFonts w:ascii="Arial" w:eastAsia="Arial MT" w:hAnsi="Arial" w:cs="Arial"/>
          <w:sz w:val="24"/>
          <w:szCs w:val="24"/>
        </w:rPr>
        <w:t>grosor,</w:t>
      </w:r>
      <w:r w:rsidRPr="009136C3">
        <w:rPr>
          <w:rFonts w:ascii="Arial" w:eastAsia="Arial MT" w:hAnsi="Arial" w:cs="Arial"/>
          <w:spacing w:val="-12"/>
          <w:sz w:val="24"/>
          <w:szCs w:val="24"/>
        </w:rPr>
        <w:t xml:space="preserve"> </w:t>
      </w:r>
      <w:r w:rsidRPr="009136C3">
        <w:rPr>
          <w:rFonts w:ascii="Arial" w:eastAsia="Arial MT" w:hAnsi="Arial" w:cs="Arial"/>
          <w:sz w:val="24"/>
          <w:szCs w:val="24"/>
        </w:rPr>
        <w:t>longitud,</w:t>
      </w:r>
      <w:r w:rsidRPr="009136C3">
        <w:rPr>
          <w:rFonts w:ascii="Arial" w:eastAsia="Arial MT" w:hAnsi="Arial" w:cs="Arial"/>
          <w:spacing w:val="-11"/>
          <w:sz w:val="24"/>
          <w:szCs w:val="24"/>
        </w:rPr>
        <w:t xml:space="preserve"> </w:t>
      </w:r>
      <w:r w:rsidRPr="009136C3">
        <w:rPr>
          <w:rFonts w:ascii="Arial" w:eastAsia="Arial MT" w:hAnsi="Arial" w:cs="Arial"/>
          <w:sz w:val="24"/>
          <w:szCs w:val="24"/>
        </w:rPr>
        <w:t>forma,</w:t>
      </w:r>
      <w:r w:rsidRPr="009136C3">
        <w:rPr>
          <w:rFonts w:ascii="Arial" w:eastAsia="Arial MT" w:hAnsi="Arial" w:cs="Arial"/>
          <w:spacing w:val="-12"/>
          <w:sz w:val="24"/>
          <w:szCs w:val="24"/>
        </w:rPr>
        <w:t xml:space="preserve"> </w:t>
      </w:r>
      <w:r w:rsidRPr="009136C3">
        <w:rPr>
          <w:rFonts w:ascii="Arial" w:eastAsia="Arial MT" w:hAnsi="Arial" w:cs="Arial"/>
          <w:sz w:val="24"/>
          <w:szCs w:val="24"/>
        </w:rPr>
        <w:t>direccionalidad</w:t>
      </w:r>
      <w:r w:rsidRPr="009136C3">
        <w:rPr>
          <w:rFonts w:ascii="Arial" w:eastAsia="Arial MT" w:hAnsi="Arial" w:cs="Arial"/>
          <w:spacing w:val="-15"/>
          <w:sz w:val="24"/>
          <w:szCs w:val="24"/>
        </w:rPr>
        <w:t xml:space="preserve"> </w:t>
      </w:r>
      <w:r w:rsidRPr="009136C3">
        <w:rPr>
          <w:rFonts w:ascii="Arial" w:eastAsia="Arial MT" w:hAnsi="Arial" w:cs="Arial"/>
          <w:sz w:val="24"/>
          <w:szCs w:val="24"/>
        </w:rPr>
        <w:t>y</w:t>
      </w:r>
      <w:r w:rsidRPr="009136C3">
        <w:rPr>
          <w:rFonts w:ascii="Arial" w:eastAsia="Arial MT" w:hAnsi="Arial" w:cs="Arial"/>
          <w:spacing w:val="2"/>
          <w:sz w:val="24"/>
          <w:szCs w:val="24"/>
        </w:rPr>
        <w:t xml:space="preserve"> </w:t>
      </w:r>
      <w:r w:rsidRPr="009136C3">
        <w:rPr>
          <w:rFonts w:ascii="Arial" w:eastAsia="Arial MT" w:hAnsi="Arial" w:cs="Arial"/>
          <w:spacing w:val="-2"/>
          <w:sz w:val="24"/>
          <w:szCs w:val="24"/>
        </w:rPr>
        <w:t>simetría</w:t>
      </w:r>
    </w:p>
    <w:p w14:paraId="054087EE"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z w:val="24"/>
          <w:szCs w:val="24"/>
        </w:rPr>
        <w:t>Técnicas</w:t>
      </w:r>
      <w:r w:rsidRPr="009136C3">
        <w:rPr>
          <w:rFonts w:ascii="Arial" w:eastAsia="Arial MT" w:hAnsi="Arial" w:cs="Arial"/>
          <w:spacing w:val="-17"/>
          <w:sz w:val="24"/>
          <w:szCs w:val="24"/>
        </w:rPr>
        <w:t xml:space="preserve"> </w:t>
      </w:r>
      <w:r w:rsidRPr="009136C3">
        <w:rPr>
          <w:rFonts w:ascii="Arial" w:eastAsia="Arial MT" w:hAnsi="Arial" w:cs="Arial"/>
          <w:sz w:val="24"/>
          <w:szCs w:val="24"/>
        </w:rPr>
        <w:t>depilatorias</w:t>
      </w:r>
      <w:r w:rsidRPr="009136C3">
        <w:rPr>
          <w:rFonts w:ascii="Arial" w:eastAsia="Arial MT" w:hAnsi="Arial" w:cs="Arial"/>
          <w:spacing w:val="-17"/>
          <w:sz w:val="24"/>
          <w:szCs w:val="24"/>
        </w:rPr>
        <w:t xml:space="preserve"> </w:t>
      </w:r>
      <w:r w:rsidRPr="009136C3">
        <w:rPr>
          <w:rFonts w:ascii="Arial" w:eastAsia="Arial MT" w:hAnsi="Arial" w:cs="Arial"/>
          <w:sz w:val="24"/>
          <w:szCs w:val="24"/>
        </w:rPr>
        <w:t>de</w:t>
      </w:r>
      <w:r w:rsidRPr="009136C3">
        <w:rPr>
          <w:rFonts w:ascii="Arial" w:eastAsia="Arial MT" w:hAnsi="Arial" w:cs="Arial"/>
          <w:spacing w:val="-17"/>
          <w:sz w:val="24"/>
          <w:szCs w:val="24"/>
        </w:rPr>
        <w:t xml:space="preserve"> </w:t>
      </w:r>
      <w:proofErr w:type="spellStart"/>
      <w:proofErr w:type="gramStart"/>
      <w:r w:rsidRPr="009136C3">
        <w:rPr>
          <w:rFonts w:ascii="Arial" w:eastAsia="Arial MT" w:hAnsi="Arial" w:cs="Arial"/>
          <w:sz w:val="24"/>
          <w:szCs w:val="24"/>
        </w:rPr>
        <w:t>cejas,con</w:t>
      </w:r>
      <w:proofErr w:type="spellEnd"/>
      <w:proofErr w:type="gramEnd"/>
      <w:r w:rsidRPr="009136C3">
        <w:rPr>
          <w:rFonts w:ascii="Arial" w:eastAsia="Arial MT" w:hAnsi="Arial" w:cs="Arial"/>
          <w:spacing w:val="-16"/>
          <w:sz w:val="24"/>
          <w:szCs w:val="24"/>
        </w:rPr>
        <w:t xml:space="preserve"> </w:t>
      </w:r>
      <w:r w:rsidRPr="009136C3">
        <w:rPr>
          <w:rFonts w:ascii="Arial" w:eastAsia="Arial MT" w:hAnsi="Arial" w:cs="Arial"/>
          <w:sz w:val="24"/>
          <w:szCs w:val="24"/>
        </w:rPr>
        <w:t>cera,</w:t>
      </w:r>
      <w:r w:rsidRPr="009136C3">
        <w:rPr>
          <w:rFonts w:ascii="Arial" w:eastAsia="Arial MT" w:hAnsi="Arial" w:cs="Arial"/>
          <w:spacing w:val="-17"/>
          <w:sz w:val="24"/>
          <w:szCs w:val="24"/>
        </w:rPr>
        <w:t xml:space="preserve"> </w:t>
      </w:r>
      <w:r w:rsidRPr="009136C3">
        <w:rPr>
          <w:rFonts w:ascii="Arial" w:eastAsia="Arial MT" w:hAnsi="Arial" w:cs="Arial"/>
          <w:sz w:val="24"/>
          <w:szCs w:val="24"/>
        </w:rPr>
        <w:t>pinzas</w:t>
      </w:r>
      <w:r w:rsidRPr="009136C3">
        <w:rPr>
          <w:rFonts w:ascii="Arial" w:eastAsia="Arial MT" w:hAnsi="Arial" w:cs="Arial"/>
          <w:spacing w:val="-10"/>
          <w:sz w:val="24"/>
          <w:szCs w:val="24"/>
        </w:rPr>
        <w:t xml:space="preserve"> </w:t>
      </w:r>
      <w:r w:rsidRPr="009136C3">
        <w:rPr>
          <w:rFonts w:ascii="Arial" w:eastAsia="Arial MT" w:hAnsi="Arial" w:cs="Arial"/>
          <w:sz w:val="24"/>
          <w:szCs w:val="24"/>
        </w:rPr>
        <w:t>e</w:t>
      </w:r>
      <w:r w:rsidRPr="009136C3">
        <w:rPr>
          <w:rFonts w:ascii="Arial" w:eastAsia="Arial MT" w:hAnsi="Arial" w:cs="Arial"/>
          <w:spacing w:val="-12"/>
          <w:sz w:val="24"/>
          <w:szCs w:val="24"/>
        </w:rPr>
        <w:t xml:space="preserve"> </w:t>
      </w:r>
      <w:r w:rsidRPr="009136C3">
        <w:rPr>
          <w:rFonts w:ascii="Arial" w:eastAsia="Arial MT" w:hAnsi="Arial" w:cs="Arial"/>
          <w:sz w:val="24"/>
          <w:szCs w:val="24"/>
        </w:rPr>
        <w:t>hilo.</w:t>
      </w:r>
      <w:r w:rsidRPr="009136C3">
        <w:rPr>
          <w:rFonts w:ascii="Arial" w:eastAsia="Arial MT" w:hAnsi="Arial" w:cs="Arial"/>
          <w:spacing w:val="-22"/>
          <w:sz w:val="24"/>
          <w:szCs w:val="24"/>
        </w:rPr>
        <w:t xml:space="preserve"> </w:t>
      </w:r>
      <w:r w:rsidRPr="009136C3">
        <w:rPr>
          <w:rFonts w:ascii="Arial" w:eastAsia="Arial MT" w:hAnsi="Arial" w:cs="Arial"/>
          <w:sz w:val="24"/>
          <w:szCs w:val="24"/>
        </w:rPr>
        <w:t>Protocolos</w:t>
      </w:r>
      <w:r w:rsidRPr="009136C3">
        <w:rPr>
          <w:rFonts w:ascii="Arial" w:eastAsia="Arial MT" w:hAnsi="Arial" w:cs="Arial"/>
          <w:spacing w:val="-17"/>
          <w:sz w:val="24"/>
          <w:szCs w:val="24"/>
        </w:rPr>
        <w:t xml:space="preserve"> </w:t>
      </w:r>
      <w:r w:rsidRPr="009136C3">
        <w:rPr>
          <w:rFonts w:ascii="Arial" w:eastAsia="Arial MT" w:hAnsi="Arial" w:cs="Arial"/>
          <w:sz w:val="24"/>
          <w:szCs w:val="24"/>
        </w:rPr>
        <w:t>de</w:t>
      </w:r>
      <w:r w:rsidRPr="009136C3">
        <w:rPr>
          <w:rFonts w:ascii="Arial" w:eastAsia="Arial MT" w:hAnsi="Arial" w:cs="Arial"/>
          <w:spacing w:val="-12"/>
          <w:sz w:val="24"/>
          <w:szCs w:val="24"/>
        </w:rPr>
        <w:t xml:space="preserve"> </w:t>
      </w:r>
      <w:r w:rsidRPr="009136C3">
        <w:rPr>
          <w:rFonts w:ascii="Arial" w:eastAsia="Arial MT" w:hAnsi="Arial" w:cs="Arial"/>
          <w:sz w:val="24"/>
          <w:szCs w:val="24"/>
        </w:rPr>
        <w:t>depilación mediante hilo,</w:t>
      </w:r>
      <w:r w:rsidRPr="009136C3">
        <w:rPr>
          <w:rFonts w:ascii="Arial" w:eastAsia="Arial MT" w:hAnsi="Arial" w:cs="Arial"/>
          <w:spacing w:val="-1"/>
          <w:sz w:val="24"/>
          <w:szCs w:val="24"/>
        </w:rPr>
        <w:t xml:space="preserve"> </w:t>
      </w:r>
      <w:r w:rsidRPr="009136C3">
        <w:rPr>
          <w:rFonts w:ascii="Arial" w:eastAsia="Arial MT" w:hAnsi="Arial" w:cs="Arial"/>
          <w:sz w:val="24"/>
          <w:szCs w:val="24"/>
        </w:rPr>
        <w:t>pinzas y</w:t>
      </w:r>
      <w:r w:rsidRPr="009136C3">
        <w:rPr>
          <w:rFonts w:ascii="Arial" w:eastAsia="Arial MT" w:hAnsi="Arial" w:cs="Arial"/>
          <w:spacing w:val="-1"/>
          <w:sz w:val="24"/>
          <w:szCs w:val="24"/>
        </w:rPr>
        <w:t xml:space="preserve"> </w:t>
      </w:r>
      <w:r w:rsidRPr="009136C3">
        <w:rPr>
          <w:rFonts w:ascii="Arial" w:eastAsia="Arial MT" w:hAnsi="Arial" w:cs="Arial"/>
          <w:sz w:val="24"/>
          <w:szCs w:val="24"/>
        </w:rPr>
        <w:t>cera, indicaciones contraindicaciones y</w:t>
      </w:r>
      <w:r w:rsidRPr="009136C3">
        <w:rPr>
          <w:rFonts w:ascii="Arial" w:eastAsia="Arial MT" w:hAnsi="Arial" w:cs="Arial"/>
          <w:spacing w:val="-1"/>
          <w:sz w:val="24"/>
          <w:szCs w:val="24"/>
        </w:rPr>
        <w:t xml:space="preserve"> </w:t>
      </w:r>
      <w:r w:rsidRPr="009136C3">
        <w:rPr>
          <w:rFonts w:ascii="Arial" w:eastAsia="Arial MT" w:hAnsi="Arial" w:cs="Arial"/>
          <w:sz w:val="24"/>
          <w:szCs w:val="24"/>
        </w:rPr>
        <w:t>precauciones.</w:t>
      </w:r>
    </w:p>
    <w:p w14:paraId="17AB7B99"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z w:val="24"/>
          <w:szCs w:val="24"/>
        </w:rPr>
        <w:t>Protocolos</w:t>
      </w:r>
      <w:r w:rsidRPr="009136C3">
        <w:rPr>
          <w:rFonts w:ascii="Arial" w:eastAsia="Arial MT" w:hAnsi="Arial" w:cs="Arial"/>
          <w:spacing w:val="40"/>
          <w:sz w:val="24"/>
          <w:szCs w:val="24"/>
        </w:rPr>
        <w:t xml:space="preserve"> </w:t>
      </w:r>
      <w:r w:rsidRPr="009136C3">
        <w:rPr>
          <w:rFonts w:ascii="Arial" w:eastAsia="Arial MT" w:hAnsi="Arial" w:cs="Arial"/>
          <w:sz w:val="24"/>
          <w:szCs w:val="24"/>
        </w:rPr>
        <w:t>de</w:t>
      </w:r>
      <w:r w:rsidRPr="009136C3">
        <w:rPr>
          <w:rFonts w:ascii="Arial" w:eastAsia="Arial MT" w:hAnsi="Arial" w:cs="Arial"/>
          <w:spacing w:val="52"/>
          <w:sz w:val="24"/>
          <w:szCs w:val="24"/>
        </w:rPr>
        <w:t xml:space="preserve"> </w:t>
      </w:r>
      <w:r w:rsidRPr="009136C3">
        <w:rPr>
          <w:rFonts w:ascii="Arial" w:eastAsia="Arial MT" w:hAnsi="Arial" w:cs="Arial"/>
          <w:sz w:val="24"/>
          <w:szCs w:val="24"/>
        </w:rPr>
        <w:t>aplicación</w:t>
      </w:r>
      <w:r w:rsidRPr="009136C3">
        <w:rPr>
          <w:rFonts w:ascii="Arial" w:eastAsia="Arial MT" w:hAnsi="Arial" w:cs="Arial"/>
          <w:spacing w:val="50"/>
          <w:sz w:val="24"/>
          <w:szCs w:val="24"/>
        </w:rPr>
        <w:t xml:space="preserve"> </w:t>
      </w:r>
      <w:r w:rsidRPr="009136C3">
        <w:rPr>
          <w:rFonts w:ascii="Arial" w:eastAsia="Arial MT" w:hAnsi="Arial" w:cs="Arial"/>
          <w:sz w:val="24"/>
          <w:szCs w:val="24"/>
        </w:rPr>
        <w:t>de</w:t>
      </w:r>
      <w:r w:rsidRPr="009136C3">
        <w:rPr>
          <w:rFonts w:ascii="Arial" w:eastAsia="Arial MT" w:hAnsi="Arial" w:cs="Arial"/>
          <w:spacing w:val="53"/>
          <w:sz w:val="24"/>
          <w:szCs w:val="24"/>
        </w:rPr>
        <w:t xml:space="preserve"> </w:t>
      </w:r>
      <w:r w:rsidRPr="009136C3">
        <w:rPr>
          <w:rFonts w:ascii="Arial" w:eastAsia="Arial MT" w:hAnsi="Arial" w:cs="Arial"/>
          <w:sz w:val="24"/>
          <w:szCs w:val="24"/>
        </w:rPr>
        <w:t>tinte</w:t>
      </w:r>
      <w:r w:rsidRPr="009136C3">
        <w:rPr>
          <w:rFonts w:ascii="Arial" w:eastAsia="Arial MT" w:hAnsi="Arial" w:cs="Arial"/>
          <w:spacing w:val="37"/>
          <w:sz w:val="24"/>
          <w:szCs w:val="24"/>
        </w:rPr>
        <w:t xml:space="preserve"> </w:t>
      </w:r>
      <w:r w:rsidRPr="009136C3">
        <w:rPr>
          <w:rFonts w:ascii="Arial" w:eastAsia="Arial MT" w:hAnsi="Arial" w:cs="Arial"/>
          <w:sz w:val="24"/>
          <w:szCs w:val="24"/>
        </w:rPr>
        <w:t>de</w:t>
      </w:r>
      <w:r w:rsidRPr="009136C3">
        <w:rPr>
          <w:rFonts w:ascii="Arial" w:eastAsia="Arial MT" w:hAnsi="Arial" w:cs="Arial"/>
          <w:spacing w:val="52"/>
          <w:sz w:val="24"/>
          <w:szCs w:val="24"/>
        </w:rPr>
        <w:t xml:space="preserve"> </w:t>
      </w:r>
      <w:r w:rsidRPr="009136C3">
        <w:rPr>
          <w:rFonts w:ascii="Arial" w:eastAsia="Arial MT" w:hAnsi="Arial" w:cs="Arial"/>
          <w:sz w:val="24"/>
          <w:szCs w:val="24"/>
        </w:rPr>
        <w:t>cejas</w:t>
      </w:r>
      <w:r w:rsidRPr="009136C3">
        <w:rPr>
          <w:rFonts w:ascii="Arial" w:eastAsia="Arial MT" w:hAnsi="Arial" w:cs="Arial"/>
          <w:spacing w:val="55"/>
          <w:sz w:val="24"/>
          <w:szCs w:val="24"/>
        </w:rPr>
        <w:t xml:space="preserve"> </w:t>
      </w:r>
      <w:r w:rsidRPr="009136C3">
        <w:rPr>
          <w:rFonts w:ascii="Arial" w:eastAsia="Arial MT" w:hAnsi="Arial" w:cs="Arial"/>
          <w:sz w:val="24"/>
          <w:szCs w:val="24"/>
        </w:rPr>
        <w:t>y</w:t>
      </w:r>
      <w:r w:rsidRPr="009136C3">
        <w:rPr>
          <w:rFonts w:ascii="Arial" w:eastAsia="Arial MT" w:hAnsi="Arial" w:cs="Arial"/>
          <w:spacing w:val="63"/>
          <w:sz w:val="24"/>
          <w:szCs w:val="24"/>
        </w:rPr>
        <w:t xml:space="preserve"> </w:t>
      </w:r>
      <w:r w:rsidRPr="009136C3">
        <w:rPr>
          <w:rFonts w:ascii="Arial" w:eastAsia="Arial MT" w:hAnsi="Arial" w:cs="Arial"/>
          <w:sz w:val="24"/>
          <w:szCs w:val="24"/>
        </w:rPr>
        <w:t>pestañas,</w:t>
      </w:r>
      <w:r w:rsidRPr="009136C3">
        <w:rPr>
          <w:rFonts w:ascii="Arial" w:eastAsia="Arial MT" w:hAnsi="Arial" w:cs="Arial"/>
          <w:spacing w:val="35"/>
          <w:sz w:val="24"/>
          <w:szCs w:val="24"/>
        </w:rPr>
        <w:t xml:space="preserve"> </w:t>
      </w:r>
      <w:r w:rsidRPr="009136C3">
        <w:rPr>
          <w:rFonts w:ascii="Arial" w:eastAsia="Arial MT" w:hAnsi="Arial" w:cs="Arial"/>
          <w:sz w:val="24"/>
          <w:szCs w:val="24"/>
        </w:rPr>
        <w:t>elección</w:t>
      </w:r>
      <w:r w:rsidRPr="009136C3">
        <w:rPr>
          <w:rFonts w:ascii="Arial" w:eastAsia="Arial MT" w:hAnsi="Arial" w:cs="Arial"/>
          <w:spacing w:val="50"/>
          <w:sz w:val="24"/>
          <w:szCs w:val="24"/>
        </w:rPr>
        <w:t xml:space="preserve"> </w:t>
      </w:r>
      <w:r w:rsidRPr="009136C3">
        <w:rPr>
          <w:rFonts w:ascii="Arial" w:eastAsia="Arial MT" w:hAnsi="Arial" w:cs="Arial"/>
          <w:sz w:val="24"/>
          <w:szCs w:val="24"/>
        </w:rPr>
        <w:t>del</w:t>
      </w:r>
      <w:r w:rsidRPr="009136C3">
        <w:rPr>
          <w:rFonts w:ascii="Arial" w:eastAsia="Arial MT" w:hAnsi="Arial" w:cs="Arial"/>
          <w:spacing w:val="41"/>
          <w:sz w:val="24"/>
          <w:szCs w:val="24"/>
        </w:rPr>
        <w:t xml:space="preserve"> </w:t>
      </w:r>
      <w:r w:rsidRPr="009136C3">
        <w:rPr>
          <w:rFonts w:ascii="Arial" w:eastAsia="Arial MT" w:hAnsi="Arial" w:cs="Arial"/>
          <w:spacing w:val="-2"/>
          <w:sz w:val="24"/>
          <w:szCs w:val="24"/>
        </w:rPr>
        <w:t>color,</w:t>
      </w:r>
    </w:p>
    <w:p w14:paraId="28B150A9"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z w:val="24"/>
          <w:szCs w:val="24"/>
        </w:rPr>
        <w:t>preparación</w:t>
      </w:r>
      <w:r w:rsidRPr="009136C3">
        <w:rPr>
          <w:rFonts w:ascii="Arial" w:eastAsia="Arial MT" w:hAnsi="Arial" w:cs="Arial"/>
          <w:spacing w:val="2"/>
          <w:sz w:val="24"/>
          <w:szCs w:val="24"/>
        </w:rPr>
        <w:t xml:space="preserve"> </w:t>
      </w:r>
      <w:r w:rsidRPr="009136C3">
        <w:rPr>
          <w:rFonts w:ascii="Arial" w:eastAsia="Arial MT" w:hAnsi="Arial" w:cs="Arial"/>
          <w:sz w:val="24"/>
          <w:szCs w:val="24"/>
        </w:rPr>
        <w:t>y</w:t>
      </w:r>
      <w:r w:rsidRPr="009136C3">
        <w:rPr>
          <w:rFonts w:ascii="Arial" w:eastAsia="Arial MT" w:hAnsi="Arial" w:cs="Arial"/>
          <w:spacing w:val="-12"/>
          <w:sz w:val="24"/>
          <w:szCs w:val="24"/>
        </w:rPr>
        <w:t xml:space="preserve"> </w:t>
      </w:r>
      <w:r w:rsidRPr="009136C3">
        <w:rPr>
          <w:rFonts w:ascii="Arial" w:eastAsia="Arial MT" w:hAnsi="Arial" w:cs="Arial"/>
          <w:sz w:val="24"/>
          <w:szCs w:val="24"/>
        </w:rPr>
        <w:t>aplicación,</w:t>
      </w:r>
      <w:r w:rsidRPr="009136C3">
        <w:rPr>
          <w:rFonts w:ascii="Arial" w:eastAsia="Arial MT" w:hAnsi="Arial" w:cs="Arial"/>
          <w:spacing w:val="2"/>
          <w:sz w:val="24"/>
          <w:szCs w:val="24"/>
        </w:rPr>
        <w:t xml:space="preserve"> </w:t>
      </w:r>
      <w:r w:rsidRPr="009136C3">
        <w:rPr>
          <w:rFonts w:ascii="Arial" w:eastAsia="Arial MT" w:hAnsi="Arial" w:cs="Arial"/>
          <w:sz w:val="24"/>
          <w:szCs w:val="24"/>
        </w:rPr>
        <w:t>prueba</w:t>
      </w:r>
      <w:r w:rsidRPr="009136C3">
        <w:rPr>
          <w:rFonts w:ascii="Arial" w:eastAsia="Arial MT" w:hAnsi="Arial" w:cs="Arial"/>
          <w:spacing w:val="-16"/>
          <w:sz w:val="24"/>
          <w:szCs w:val="24"/>
        </w:rPr>
        <w:t xml:space="preserve"> </w:t>
      </w:r>
      <w:r w:rsidRPr="009136C3">
        <w:rPr>
          <w:rFonts w:ascii="Arial" w:eastAsia="Arial MT" w:hAnsi="Arial" w:cs="Arial"/>
          <w:sz w:val="24"/>
          <w:szCs w:val="24"/>
        </w:rPr>
        <w:t>de</w:t>
      </w:r>
      <w:r w:rsidRPr="009136C3">
        <w:rPr>
          <w:rFonts w:ascii="Arial" w:eastAsia="Arial MT" w:hAnsi="Arial" w:cs="Arial"/>
          <w:spacing w:val="-9"/>
          <w:sz w:val="24"/>
          <w:szCs w:val="24"/>
        </w:rPr>
        <w:t xml:space="preserve"> </w:t>
      </w:r>
      <w:r w:rsidRPr="009136C3">
        <w:rPr>
          <w:rFonts w:ascii="Arial" w:eastAsia="Arial MT" w:hAnsi="Arial" w:cs="Arial"/>
          <w:sz w:val="24"/>
          <w:szCs w:val="24"/>
        </w:rPr>
        <w:t>sensibilidad,</w:t>
      </w:r>
      <w:r w:rsidRPr="009136C3">
        <w:rPr>
          <w:rFonts w:ascii="Arial" w:eastAsia="Arial MT" w:hAnsi="Arial" w:cs="Arial"/>
          <w:spacing w:val="-12"/>
          <w:sz w:val="24"/>
          <w:szCs w:val="24"/>
        </w:rPr>
        <w:t xml:space="preserve"> </w:t>
      </w:r>
      <w:r w:rsidRPr="009136C3">
        <w:rPr>
          <w:rFonts w:ascii="Arial" w:eastAsia="Arial MT" w:hAnsi="Arial" w:cs="Arial"/>
          <w:sz w:val="24"/>
          <w:szCs w:val="24"/>
        </w:rPr>
        <w:t>cuidados</w:t>
      </w:r>
      <w:r w:rsidRPr="009136C3">
        <w:rPr>
          <w:rFonts w:ascii="Arial" w:eastAsia="Arial MT" w:hAnsi="Arial" w:cs="Arial"/>
          <w:spacing w:val="-7"/>
          <w:sz w:val="24"/>
          <w:szCs w:val="24"/>
        </w:rPr>
        <w:t xml:space="preserve"> </w:t>
      </w:r>
      <w:r w:rsidRPr="009136C3">
        <w:rPr>
          <w:rFonts w:ascii="Arial" w:eastAsia="Arial MT" w:hAnsi="Arial" w:cs="Arial"/>
          <w:spacing w:val="-2"/>
          <w:sz w:val="24"/>
          <w:szCs w:val="24"/>
        </w:rPr>
        <w:t>posteriores.</w:t>
      </w:r>
    </w:p>
    <w:p w14:paraId="35702016"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z w:val="24"/>
          <w:szCs w:val="24"/>
        </w:rPr>
        <w:t>Protocolo de realización del laminado de cejas diseño de aplicación según estudio</w:t>
      </w:r>
      <w:r w:rsidRPr="009136C3">
        <w:rPr>
          <w:rFonts w:ascii="Arial" w:eastAsia="Arial MT" w:hAnsi="Arial" w:cs="Arial"/>
          <w:spacing w:val="-17"/>
          <w:sz w:val="24"/>
          <w:szCs w:val="24"/>
        </w:rPr>
        <w:t xml:space="preserve"> </w:t>
      </w:r>
      <w:r w:rsidRPr="009136C3">
        <w:rPr>
          <w:rFonts w:ascii="Arial" w:eastAsia="Arial MT" w:hAnsi="Arial" w:cs="Arial"/>
          <w:sz w:val="24"/>
          <w:szCs w:val="24"/>
        </w:rPr>
        <w:t>de visagismo</w:t>
      </w:r>
      <w:r w:rsidRPr="009136C3">
        <w:rPr>
          <w:rFonts w:ascii="Arial" w:eastAsia="Arial MT" w:hAnsi="Arial" w:cs="Arial"/>
          <w:spacing w:val="-6"/>
          <w:sz w:val="24"/>
          <w:szCs w:val="24"/>
        </w:rPr>
        <w:t xml:space="preserve"> </w:t>
      </w:r>
      <w:r w:rsidRPr="009136C3">
        <w:rPr>
          <w:rFonts w:ascii="Arial" w:eastAsia="Arial MT" w:hAnsi="Arial" w:cs="Arial"/>
          <w:sz w:val="24"/>
          <w:szCs w:val="24"/>
        </w:rPr>
        <w:t>previo,</w:t>
      </w:r>
      <w:r w:rsidRPr="009136C3">
        <w:rPr>
          <w:rFonts w:ascii="Arial" w:eastAsia="Arial MT" w:hAnsi="Arial" w:cs="Arial"/>
          <w:spacing w:val="-7"/>
          <w:sz w:val="24"/>
          <w:szCs w:val="24"/>
        </w:rPr>
        <w:t xml:space="preserve"> </w:t>
      </w:r>
      <w:r w:rsidRPr="009136C3">
        <w:rPr>
          <w:rFonts w:ascii="Arial" w:eastAsia="Arial MT" w:hAnsi="Arial" w:cs="Arial"/>
          <w:sz w:val="24"/>
          <w:szCs w:val="24"/>
        </w:rPr>
        <w:t>Indicaciones,</w:t>
      </w:r>
      <w:r w:rsidRPr="009136C3">
        <w:rPr>
          <w:rFonts w:ascii="Arial" w:eastAsia="Arial MT" w:hAnsi="Arial" w:cs="Arial"/>
          <w:spacing w:val="-7"/>
          <w:sz w:val="24"/>
          <w:szCs w:val="24"/>
        </w:rPr>
        <w:t xml:space="preserve"> </w:t>
      </w:r>
      <w:r w:rsidRPr="009136C3">
        <w:rPr>
          <w:rFonts w:ascii="Arial" w:eastAsia="Arial MT" w:hAnsi="Arial" w:cs="Arial"/>
          <w:sz w:val="24"/>
          <w:szCs w:val="24"/>
        </w:rPr>
        <w:t>contraindicaciones</w:t>
      </w:r>
      <w:r w:rsidRPr="009136C3">
        <w:rPr>
          <w:rFonts w:ascii="Arial" w:eastAsia="Arial MT" w:hAnsi="Arial" w:cs="Arial"/>
          <w:spacing w:val="-2"/>
          <w:sz w:val="24"/>
          <w:szCs w:val="24"/>
        </w:rPr>
        <w:t xml:space="preserve"> </w:t>
      </w:r>
      <w:r w:rsidRPr="009136C3">
        <w:rPr>
          <w:rFonts w:ascii="Arial" w:eastAsia="Arial MT" w:hAnsi="Arial" w:cs="Arial"/>
          <w:sz w:val="24"/>
          <w:szCs w:val="24"/>
        </w:rPr>
        <w:t>y</w:t>
      </w:r>
      <w:r w:rsidRPr="009136C3">
        <w:rPr>
          <w:rFonts w:ascii="Arial" w:eastAsia="Arial MT" w:hAnsi="Arial" w:cs="Arial"/>
          <w:spacing w:val="-7"/>
          <w:sz w:val="24"/>
          <w:szCs w:val="24"/>
        </w:rPr>
        <w:t xml:space="preserve"> </w:t>
      </w:r>
      <w:r w:rsidRPr="009136C3">
        <w:rPr>
          <w:rFonts w:ascii="Arial" w:eastAsia="Arial MT" w:hAnsi="Arial" w:cs="Arial"/>
          <w:sz w:val="24"/>
          <w:szCs w:val="24"/>
        </w:rPr>
        <w:t>precauciones, cuidados posteriores</w:t>
      </w:r>
    </w:p>
    <w:p w14:paraId="298BCAC7"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z w:val="24"/>
          <w:szCs w:val="24"/>
        </w:rPr>
        <w:t>Protocolo de realización de extensiones</w:t>
      </w:r>
      <w:r w:rsidRPr="009136C3">
        <w:rPr>
          <w:rFonts w:ascii="Arial" w:eastAsia="Arial MT" w:hAnsi="Arial" w:cs="Arial"/>
          <w:spacing w:val="-17"/>
          <w:sz w:val="24"/>
          <w:szCs w:val="24"/>
        </w:rPr>
        <w:t xml:space="preserve"> </w:t>
      </w:r>
      <w:r w:rsidRPr="009136C3">
        <w:rPr>
          <w:rFonts w:ascii="Arial" w:eastAsia="Arial MT" w:hAnsi="Arial" w:cs="Arial"/>
          <w:sz w:val="24"/>
          <w:szCs w:val="24"/>
        </w:rPr>
        <w:t>de cejas diseño</w:t>
      </w:r>
      <w:r w:rsidRPr="009136C3">
        <w:rPr>
          <w:rFonts w:ascii="Arial" w:eastAsia="Arial MT" w:hAnsi="Arial" w:cs="Arial"/>
          <w:spacing w:val="-8"/>
          <w:sz w:val="24"/>
          <w:szCs w:val="24"/>
        </w:rPr>
        <w:t xml:space="preserve"> </w:t>
      </w:r>
      <w:r w:rsidRPr="009136C3">
        <w:rPr>
          <w:rFonts w:ascii="Arial" w:eastAsia="Arial MT" w:hAnsi="Arial" w:cs="Arial"/>
          <w:sz w:val="24"/>
          <w:szCs w:val="24"/>
        </w:rPr>
        <w:t>de aplicación según estudio</w:t>
      </w:r>
      <w:r w:rsidRPr="009136C3">
        <w:rPr>
          <w:rFonts w:ascii="Arial" w:eastAsia="Arial MT" w:hAnsi="Arial" w:cs="Arial"/>
          <w:spacing w:val="-17"/>
          <w:sz w:val="24"/>
          <w:szCs w:val="24"/>
        </w:rPr>
        <w:t xml:space="preserve"> </w:t>
      </w:r>
      <w:r w:rsidRPr="009136C3">
        <w:rPr>
          <w:rFonts w:ascii="Arial" w:eastAsia="Arial MT" w:hAnsi="Arial" w:cs="Arial"/>
          <w:sz w:val="24"/>
          <w:szCs w:val="24"/>
        </w:rPr>
        <w:t>de visagismo previo,</w:t>
      </w:r>
      <w:r w:rsidRPr="009136C3">
        <w:rPr>
          <w:rFonts w:ascii="Arial" w:eastAsia="Arial MT" w:hAnsi="Arial" w:cs="Arial"/>
          <w:spacing w:val="-5"/>
          <w:sz w:val="24"/>
          <w:szCs w:val="24"/>
        </w:rPr>
        <w:t xml:space="preserve"> </w:t>
      </w:r>
      <w:r w:rsidRPr="009136C3">
        <w:rPr>
          <w:rFonts w:ascii="Arial" w:eastAsia="Arial MT" w:hAnsi="Arial" w:cs="Arial"/>
          <w:sz w:val="24"/>
          <w:szCs w:val="24"/>
        </w:rPr>
        <w:t>indicaciones,</w:t>
      </w:r>
      <w:r w:rsidRPr="009136C3">
        <w:rPr>
          <w:rFonts w:ascii="Arial" w:eastAsia="Arial MT" w:hAnsi="Arial" w:cs="Arial"/>
          <w:spacing w:val="-5"/>
          <w:sz w:val="24"/>
          <w:szCs w:val="24"/>
        </w:rPr>
        <w:t xml:space="preserve"> </w:t>
      </w:r>
      <w:r w:rsidRPr="009136C3">
        <w:rPr>
          <w:rFonts w:ascii="Arial" w:eastAsia="Arial MT" w:hAnsi="Arial" w:cs="Arial"/>
          <w:sz w:val="24"/>
          <w:szCs w:val="24"/>
        </w:rPr>
        <w:t>contraindicaciones y</w:t>
      </w:r>
      <w:r w:rsidRPr="009136C3">
        <w:rPr>
          <w:rFonts w:ascii="Arial" w:eastAsia="Arial MT" w:hAnsi="Arial" w:cs="Arial"/>
          <w:spacing w:val="-5"/>
          <w:sz w:val="24"/>
          <w:szCs w:val="24"/>
        </w:rPr>
        <w:t xml:space="preserve"> </w:t>
      </w:r>
      <w:r w:rsidRPr="009136C3">
        <w:rPr>
          <w:rFonts w:ascii="Arial" w:eastAsia="Arial MT" w:hAnsi="Arial" w:cs="Arial"/>
          <w:sz w:val="24"/>
          <w:szCs w:val="24"/>
        </w:rPr>
        <w:t>precauciones, cuidados posteriores</w:t>
      </w:r>
    </w:p>
    <w:p w14:paraId="72EF0583"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z w:val="24"/>
          <w:szCs w:val="24"/>
        </w:rPr>
        <w:t>Técnica de</w:t>
      </w:r>
      <w:r w:rsidRPr="009136C3">
        <w:rPr>
          <w:rFonts w:ascii="Arial" w:eastAsia="Arial MT" w:hAnsi="Arial" w:cs="Arial"/>
          <w:spacing w:val="10"/>
          <w:sz w:val="24"/>
          <w:szCs w:val="24"/>
        </w:rPr>
        <w:t xml:space="preserve"> </w:t>
      </w:r>
      <w:proofErr w:type="gramStart"/>
      <w:r w:rsidRPr="009136C3">
        <w:rPr>
          <w:rFonts w:ascii="Arial" w:eastAsia="Arial MT" w:hAnsi="Arial" w:cs="Arial"/>
          <w:sz w:val="24"/>
          <w:szCs w:val="24"/>
        </w:rPr>
        <w:t>lifting</w:t>
      </w:r>
      <w:proofErr w:type="gramEnd"/>
      <w:r w:rsidRPr="009136C3">
        <w:rPr>
          <w:rFonts w:ascii="Arial" w:eastAsia="Arial MT" w:hAnsi="Arial" w:cs="Arial"/>
          <w:spacing w:val="-9"/>
          <w:sz w:val="24"/>
          <w:szCs w:val="24"/>
        </w:rPr>
        <w:t xml:space="preserve"> </w:t>
      </w:r>
      <w:r w:rsidRPr="009136C3">
        <w:rPr>
          <w:rFonts w:ascii="Arial" w:eastAsia="Arial MT" w:hAnsi="Arial" w:cs="Arial"/>
          <w:sz w:val="24"/>
          <w:szCs w:val="24"/>
        </w:rPr>
        <w:t>y</w:t>
      </w:r>
      <w:r w:rsidRPr="009136C3">
        <w:rPr>
          <w:rFonts w:ascii="Arial" w:eastAsia="Arial MT" w:hAnsi="Arial" w:cs="Arial"/>
          <w:spacing w:val="-8"/>
          <w:sz w:val="24"/>
          <w:szCs w:val="24"/>
        </w:rPr>
        <w:t xml:space="preserve"> </w:t>
      </w:r>
      <w:r w:rsidRPr="009136C3">
        <w:rPr>
          <w:rFonts w:ascii="Arial" w:eastAsia="Arial MT" w:hAnsi="Arial" w:cs="Arial"/>
          <w:sz w:val="24"/>
          <w:szCs w:val="24"/>
        </w:rPr>
        <w:t>permanente</w:t>
      </w:r>
      <w:r w:rsidRPr="009136C3">
        <w:rPr>
          <w:rFonts w:ascii="Arial" w:eastAsia="Arial MT" w:hAnsi="Arial" w:cs="Arial"/>
          <w:spacing w:val="-5"/>
          <w:sz w:val="24"/>
          <w:szCs w:val="24"/>
        </w:rPr>
        <w:t xml:space="preserve"> </w:t>
      </w:r>
      <w:r w:rsidRPr="009136C3">
        <w:rPr>
          <w:rFonts w:ascii="Arial" w:eastAsia="Arial MT" w:hAnsi="Arial" w:cs="Arial"/>
          <w:sz w:val="24"/>
          <w:szCs w:val="24"/>
        </w:rPr>
        <w:t>de</w:t>
      </w:r>
      <w:r w:rsidRPr="009136C3">
        <w:rPr>
          <w:rFonts w:ascii="Arial" w:eastAsia="Arial MT" w:hAnsi="Arial" w:cs="Arial"/>
          <w:spacing w:val="-5"/>
          <w:sz w:val="24"/>
          <w:szCs w:val="24"/>
        </w:rPr>
        <w:t xml:space="preserve"> </w:t>
      </w:r>
      <w:r w:rsidRPr="009136C3">
        <w:rPr>
          <w:rFonts w:ascii="Arial" w:eastAsia="Arial MT" w:hAnsi="Arial" w:cs="Arial"/>
          <w:spacing w:val="-2"/>
          <w:sz w:val="24"/>
          <w:szCs w:val="24"/>
        </w:rPr>
        <w:t>pestañas</w:t>
      </w:r>
    </w:p>
    <w:p w14:paraId="56B36EE5"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z w:val="24"/>
          <w:szCs w:val="24"/>
        </w:rPr>
        <w:t>Elección del bigudíes o molde adaptado a</w:t>
      </w:r>
      <w:r w:rsidRPr="009136C3">
        <w:rPr>
          <w:rFonts w:ascii="Arial" w:eastAsia="Arial MT" w:hAnsi="Arial" w:cs="Arial"/>
          <w:spacing w:val="-4"/>
          <w:sz w:val="24"/>
          <w:szCs w:val="24"/>
        </w:rPr>
        <w:t xml:space="preserve"> </w:t>
      </w:r>
      <w:r w:rsidRPr="009136C3">
        <w:rPr>
          <w:rFonts w:ascii="Arial" w:eastAsia="Arial MT" w:hAnsi="Arial" w:cs="Arial"/>
          <w:sz w:val="24"/>
          <w:szCs w:val="24"/>
        </w:rPr>
        <w:t>la longitud del ojo y pestaña, Protocolo</w:t>
      </w:r>
      <w:r w:rsidRPr="009136C3">
        <w:rPr>
          <w:rFonts w:ascii="Arial" w:eastAsia="Arial MT" w:hAnsi="Arial" w:cs="Arial"/>
          <w:spacing w:val="40"/>
          <w:sz w:val="24"/>
          <w:szCs w:val="24"/>
        </w:rPr>
        <w:t xml:space="preserve"> </w:t>
      </w:r>
      <w:r w:rsidRPr="009136C3">
        <w:rPr>
          <w:rFonts w:ascii="Arial" w:eastAsia="Arial MT" w:hAnsi="Arial" w:cs="Arial"/>
          <w:sz w:val="24"/>
          <w:szCs w:val="24"/>
        </w:rPr>
        <w:t>de</w:t>
      </w:r>
      <w:r w:rsidRPr="009136C3">
        <w:rPr>
          <w:rFonts w:ascii="Arial" w:eastAsia="Arial MT" w:hAnsi="Arial" w:cs="Arial"/>
          <w:spacing w:val="40"/>
          <w:sz w:val="24"/>
          <w:szCs w:val="24"/>
        </w:rPr>
        <w:t xml:space="preserve"> </w:t>
      </w:r>
      <w:r w:rsidRPr="009136C3">
        <w:rPr>
          <w:rFonts w:ascii="Arial" w:eastAsia="Arial MT" w:hAnsi="Arial" w:cs="Arial"/>
          <w:sz w:val="24"/>
          <w:szCs w:val="24"/>
        </w:rPr>
        <w:t>realización</w:t>
      </w:r>
      <w:r w:rsidRPr="009136C3">
        <w:rPr>
          <w:rFonts w:ascii="Arial" w:eastAsia="Arial MT" w:hAnsi="Arial" w:cs="Arial"/>
          <w:spacing w:val="40"/>
          <w:sz w:val="24"/>
          <w:szCs w:val="24"/>
        </w:rPr>
        <w:t xml:space="preserve"> </w:t>
      </w:r>
      <w:r w:rsidRPr="009136C3">
        <w:rPr>
          <w:rFonts w:ascii="Arial" w:eastAsia="Arial MT" w:hAnsi="Arial" w:cs="Arial"/>
          <w:sz w:val="24"/>
          <w:szCs w:val="24"/>
        </w:rPr>
        <w:t>de</w:t>
      </w:r>
      <w:r w:rsidRPr="009136C3">
        <w:rPr>
          <w:rFonts w:ascii="Arial" w:eastAsia="Arial MT" w:hAnsi="Arial" w:cs="Arial"/>
          <w:spacing w:val="40"/>
          <w:sz w:val="24"/>
          <w:szCs w:val="24"/>
        </w:rPr>
        <w:t xml:space="preserve"> </w:t>
      </w:r>
      <w:proofErr w:type="gramStart"/>
      <w:r w:rsidRPr="009136C3">
        <w:rPr>
          <w:rFonts w:ascii="Arial" w:eastAsia="Arial MT" w:hAnsi="Arial" w:cs="Arial"/>
          <w:sz w:val="24"/>
          <w:szCs w:val="24"/>
        </w:rPr>
        <w:t>lifting</w:t>
      </w:r>
      <w:proofErr w:type="gramEnd"/>
      <w:r w:rsidRPr="009136C3">
        <w:rPr>
          <w:rFonts w:ascii="Arial" w:eastAsia="Arial MT" w:hAnsi="Arial" w:cs="Arial"/>
          <w:spacing w:val="36"/>
          <w:sz w:val="24"/>
          <w:szCs w:val="24"/>
        </w:rPr>
        <w:t xml:space="preserve"> </w:t>
      </w:r>
      <w:r w:rsidRPr="009136C3">
        <w:rPr>
          <w:rFonts w:ascii="Arial" w:eastAsia="Arial MT" w:hAnsi="Arial" w:cs="Arial"/>
          <w:sz w:val="24"/>
          <w:szCs w:val="24"/>
        </w:rPr>
        <w:t>y</w:t>
      </w:r>
      <w:r w:rsidRPr="009136C3">
        <w:rPr>
          <w:rFonts w:ascii="Arial" w:eastAsia="Arial MT" w:hAnsi="Arial" w:cs="Arial"/>
          <w:spacing w:val="40"/>
          <w:sz w:val="24"/>
          <w:szCs w:val="24"/>
        </w:rPr>
        <w:t xml:space="preserve"> </w:t>
      </w:r>
      <w:r w:rsidRPr="009136C3">
        <w:rPr>
          <w:rFonts w:ascii="Arial" w:eastAsia="Arial MT" w:hAnsi="Arial" w:cs="Arial"/>
          <w:sz w:val="24"/>
          <w:szCs w:val="24"/>
        </w:rPr>
        <w:t>permanente</w:t>
      </w:r>
      <w:r w:rsidRPr="009136C3">
        <w:rPr>
          <w:rFonts w:ascii="Arial" w:eastAsia="Arial MT" w:hAnsi="Arial" w:cs="Arial"/>
          <w:spacing w:val="40"/>
          <w:sz w:val="24"/>
          <w:szCs w:val="24"/>
        </w:rPr>
        <w:t xml:space="preserve"> </w:t>
      </w:r>
      <w:r w:rsidRPr="009136C3">
        <w:rPr>
          <w:rFonts w:ascii="Arial" w:eastAsia="Arial MT" w:hAnsi="Arial" w:cs="Arial"/>
          <w:sz w:val="24"/>
          <w:szCs w:val="24"/>
        </w:rPr>
        <w:t>de</w:t>
      </w:r>
      <w:r w:rsidRPr="009136C3">
        <w:rPr>
          <w:rFonts w:ascii="Arial" w:eastAsia="Arial MT" w:hAnsi="Arial" w:cs="Arial"/>
          <w:spacing w:val="40"/>
          <w:sz w:val="24"/>
          <w:szCs w:val="24"/>
        </w:rPr>
        <w:t xml:space="preserve"> </w:t>
      </w:r>
      <w:r w:rsidRPr="009136C3">
        <w:rPr>
          <w:rFonts w:ascii="Arial" w:eastAsia="Arial MT" w:hAnsi="Arial" w:cs="Arial"/>
          <w:sz w:val="24"/>
          <w:szCs w:val="24"/>
        </w:rPr>
        <w:t>pestañas,</w:t>
      </w:r>
      <w:r w:rsidRPr="009136C3">
        <w:rPr>
          <w:rFonts w:ascii="Arial" w:eastAsia="Arial MT" w:hAnsi="Arial" w:cs="Arial"/>
          <w:spacing w:val="40"/>
          <w:sz w:val="24"/>
          <w:szCs w:val="24"/>
        </w:rPr>
        <w:t xml:space="preserve"> </w:t>
      </w:r>
      <w:r w:rsidRPr="009136C3">
        <w:rPr>
          <w:rFonts w:ascii="Arial" w:eastAsia="Arial MT" w:hAnsi="Arial" w:cs="Arial"/>
          <w:sz w:val="24"/>
          <w:szCs w:val="24"/>
        </w:rPr>
        <w:t>proceso</w:t>
      </w:r>
      <w:r w:rsidRPr="009136C3">
        <w:rPr>
          <w:rFonts w:ascii="Arial" w:eastAsia="Arial MT" w:hAnsi="Arial" w:cs="Arial"/>
          <w:spacing w:val="40"/>
          <w:sz w:val="24"/>
          <w:szCs w:val="24"/>
        </w:rPr>
        <w:t xml:space="preserve"> </w:t>
      </w:r>
      <w:r w:rsidRPr="009136C3">
        <w:rPr>
          <w:rFonts w:ascii="Arial" w:eastAsia="Arial MT" w:hAnsi="Arial" w:cs="Arial"/>
          <w:sz w:val="24"/>
          <w:szCs w:val="24"/>
        </w:rPr>
        <w:t>de pegado de pestañas, aplicación y eliminación del cosmético</w:t>
      </w:r>
    </w:p>
    <w:p w14:paraId="3CB22E38"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z w:val="24"/>
          <w:szCs w:val="24"/>
        </w:rPr>
        <w:t>Técnicas</w:t>
      </w:r>
      <w:r w:rsidRPr="009136C3">
        <w:rPr>
          <w:rFonts w:ascii="Arial" w:eastAsia="Arial MT" w:hAnsi="Arial" w:cs="Arial"/>
          <w:spacing w:val="40"/>
          <w:sz w:val="24"/>
          <w:szCs w:val="24"/>
        </w:rPr>
        <w:t xml:space="preserve"> </w:t>
      </w:r>
      <w:r w:rsidRPr="009136C3">
        <w:rPr>
          <w:rFonts w:ascii="Arial" w:eastAsia="Arial MT" w:hAnsi="Arial" w:cs="Arial"/>
          <w:sz w:val="24"/>
          <w:szCs w:val="24"/>
        </w:rPr>
        <w:t>de</w:t>
      </w:r>
      <w:r w:rsidRPr="009136C3">
        <w:rPr>
          <w:rFonts w:ascii="Arial" w:eastAsia="Arial MT" w:hAnsi="Arial" w:cs="Arial"/>
          <w:spacing w:val="40"/>
          <w:sz w:val="24"/>
          <w:szCs w:val="24"/>
        </w:rPr>
        <w:t xml:space="preserve"> </w:t>
      </w:r>
      <w:r w:rsidRPr="009136C3">
        <w:rPr>
          <w:rFonts w:ascii="Arial" w:eastAsia="Arial MT" w:hAnsi="Arial" w:cs="Arial"/>
          <w:sz w:val="24"/>
          <w:szCs w:val="24"/>
        </w:rPr>
        <w:t>extensiones de</w:t>
      </w:r>
      <w:r w:rsidRPr="009136C3">
        <w:rPr>
          <w:rFonts w:ascii="Arial" w:eastAsia="Arial MT" w:hAnsi="Arial" w:cs="Arial"/>
          <w:spacing w:val="40"/>
          <w:sz w:val="24"/>
          <w:szCs w:val="24"/>
        </w:rPr>
        <w:t xml:space="preserve"> </w:t>
      </w:r>
      <w:r w:rsidRPr="009136C3">
        <w:rPr>
          <w:rFonts w:ascii="Arial" w:eastAsia="Arial MT" w:hAnsi="Arial" w:cs="Arial"/>
          <w:sz w:val="24"/>
          <w:szCs w:val="24"/>
        </w:rPr>
        <w:t>pestañas,</w:t>
      </w:r>
      <w:r w:rsidRPr="009136C3">
        <w:rPr>
          <w:rFonts w:ascii="Arial" w:eastAsia="Arial MT" w:hAnsi="Arial" w:cs="Arial"/>
          <w:spacing w:val="40"/>
          <w:sz w:val="24"/>
          <w:szCs w:val="24"/>
        </w:rPr>
        <w:t xml:space="preserve"> </w:t>
      </w:r>
      <w:r w:rsidRPr="009136C3">
        <w:rPr>
          <w:rFonts w:ascii="Arial" w:eastAsia="Arial MT" w:hAnsi="Arial" w:cs="Arial"/>
          <w:sz w:val="24"/>
          <w:szCs w:val="24"/>
        </w:rPr>
        <w:t>Técnica</w:t>
      </w:r>
      <w:r w:rsidRPr="009136C3">
        <w:rPr>
          <w:rFonts w:ascii="Arial" w:eastAsia="Arial MT" w:hAnsi="Arial" w:cs="Arial"/>
          <w:spacing w:val="40"/>
          <w:sz w:val="24"/>
          <w:szCs w:val="24"/>
        </w:rPr>
        <w:t xml:space="preserve"> </w:t>
      </w:r>
      <w:r w:rsidRPr="009136C3">
        <w:rPr>
          <w:rFonts w:ascii="Arial" w:eastAsia="Arial MT" w:hAnsi="Arial" w:cs="Arial"/>
          <w:sz w:val="24"/>
          <w:szCs w:val="24"/>
        </w:rPr>
        <w:t>de</w:t>
      </w:r>
      <w:r w:rsidRPr="009136C3">
        <w:rPr>
          <w:rFonts w:ascii="Arial" w:eastAsia="Arial MT" w:hAnsi="Arial" w:cs="Arial"/>
          <w:spacing w:val="40"/>
          <w:sz w:val="24"/>
          <w:szCs w:val="24"/>
        </w:rPr>
        <w:t xml:space="preserve"> </w:t>
      </w:r>
      <w:r w:rsidRPr="009136C3">
        <w:rPr>
          <w:rFonts w:ascii="Arial" w:eastAsia="Arial MT" w:hAnsi="Arial" w:cs="Arial"/>
          <w:sz w:val="24"/>
          <w:szCs w:val="24"/>
        </w:rPr>
        <w:t>alargado</w:t>
      </w:r>
      <w:r w:rsidRPr="009136C3">
        <w:rPr>
          <w:rFonts w:ascii="Arial" w:eastAsia="Arial MT" w:hAnsi="Arial" w:cs="Arial"/>
          <w:spacing w:val="40"/>
          <w:sz w:val="24"/>
          <w:szCs w:val="24"/>
        </w:rPr>
        <w:t xml:space="preserve"> </w:t>
      </w:r>
      <w:r w:rsidRPr="009136C3">
        <w:rPr>
          <w:rFonts w:ascii="Arial" w:eastAsia="Arial MT" w:hAnsi="Arial" w:cs="Arial"/>
          <w:sz w:val="24"/>
          <w:szCs w:val="24"/>
        </w:rPr>
        <w:t>(Pelo</w:t>
      </w:r>
      <w:r w:rsidRPr="009136C3">
        <w:rPr>
          <w:rFonts w:ascii="Arial" w:eastAsia="Arial MT" w:hAnsi="Arial" w:cs="Arial"/>
          <w:spacing w:val="40"/>
          <w:sz w:val="24"/>
          <w:szCs w:val="24"/>
        </w:rPr>
        <w:t xml:space="preserve"> </w:t>
      </w:r>
      <w:r w:rsidRPr="009136C3">
        <w:rPr>
          <w:rFonts w:ascii="Arial" w:eastAsia="Arial MT" w:hAnsi="Arial" w:cs="Arial"/>
          <w:sz w:val="24"/>
          <w:szCs w:val="24"/>
        </w:rPr>
        <w:t>a</w:t>
      </w:r>
      <w:r w:rsidRPr="009136C3">
        <w:rPr>
          <w:rFonts w:ascii="Arial" w:eastAsia="Arial MT" w:hAnsi="Arial" w:cs="Arial"/>
          <w:spacing w:val="40"/>
          <w:sz w:val="24"/>
          <w:szCs w:val="24"/>
        </w:rPr>
        <w:t xml:space="preserve"> </w:t>
      </w:r>
      <w:r w:rsidRPr="009136C3">
        <w:rPr>
          <w:rFonts w:ascii="Arial" w:eastAsia="Arial MT" w:hAnsi="Arial" w:cs="Arial"/>
          <w:sz w:val="24"/>
          <w:szCs w:val="24"/>
        </w:rPr>
        <w:t>pelo) Técnica de Volumen (volumen ruso, Tahitiano)</w:t>
      </w:r>
    </w:p>
    <w:p w14:paraId="1AA3EAD2"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z w:val="24"/>
          <w:szCs w:val="24"/>
        </w:rPr>
        <w:t>Elección</w:t>
      </w:r>
      <w:r w:rsidRPr="009136C3">
        <w:rPr>
          <w:rFonts w:ascii="Arial" w:eastAsia="Arial MT" w:hAnsi="Arial" w:cs="Arial"/>
          <w:spacing w:val="-6"/>
          <w:sz w:val="24"/>
          <w:szCs w:val="24"/>
        </w:rPr>
        <w:t xml:space="preserve"> </w:t>
      </w:r>
      <w:r w:rsidRPr="009136C3">
        <w:rPr>
          <w:rFonts w:ascii="Arial" w:eastAsia="Arial MT" w:hAnsi="Arial" w:cs="Arial"/>
          <w:sz w:val="24"/>
          <w:szCs w:val="24"/>
        </w:rPr>
        <w:t>de</w:t>
      </w:r>
      <w:r w:rsidRPr="009136C3">
        <w:rPr>
          <w:rFonts w:ascii="Arial" w:eastAsia="Arial MT" w:hAnsi="Arial" w:cs="Arial"/>
          <w:spacing w:val="-2"/>
          <w:sz w:val="24"/>
          <w:szCs w:val="24"/>
        </w:rPr>
        <w:t xml:space="preserve"> </w:t>
      </w:r>
      <w:r w:rsidRPr="009136C3">
        <w:rPr>
          <w:rFonts w:ascii="Arial" w:eastAsia="Arial MT" w:hAnsi="Arial" w:cs="Arial"/>
          <w:sz w:val="24"/>
          <w:szCs w:val="24"/>
        </w:rPr>
        <w:t>longitud,</w:t>
      </w:r>
      <w:r w:rsidRPr="009136C3">
        <w:rPr>
          <w:rFonts w:ascii="Arial" w:eastAsia="Arial MT" w:hAnsi="Arial" w:cs="Arial"/>
          <w:spacing w:val="-5"/>
          <w:sz w:val="24"/>
          <w:szCs w:val="24"/>
        </w:rPr>
        <w:t xml:space="preserve"> </w:t>
      </w:r>
      <w:r w:rsidRPr="009136C3">
        <w:rPr>
          <w:rFonts w:ascii="Arial" w:eastAsia="Arial MT" w:hAnsi="Arial" w:cs="Arial"/>
          <w:sz w:val="24"/>
          <w:szCs w:val="24"/>
        </w:rPr>
        <w:t>grosor,</w:t>
      </w:r>
      <w:r w:rsidRPr="009136C3">
        <w:rPr>
          <w:rFonts w:ascii="Arial" w:eastAsia="Arial MT" w:hAnsi="Arial" w:cs="Arial"/>
          <w:spacing w:val="-5"/>
          <w:sz w:val="24"/>
          <w:szCs w:val="24"/>
        </w:rPr>
        <w:t xml:space="preserve"> </w:t>
      </w:r>
      <w:r w:rsidRPr="009136C3">
        <w:rPr>
          <w:rFonts w:ascii="Arial" w:eastAsia="Arial MT" w:hAnsi="Arial" w:cs="Arial"/>
          <w:sz w:val="24"/>
          <w:szCs w:val="24"/>
        </w:rPr>
        <w:t>curvatura</w:t>
      </w:r>
      <w:r w:rsidRPr="009136C3">
        <w:rPr>
          <w:rFonts w:ascii="Arial" w:eastAsia="Arial MT" w:hAnsi="Arial" w:cs="Arial"/>
          <w:spacing w:val="-11"/>
          <w:sz w:val="24"/>
          <w:szCs w:val="24"/>
        </w:rPr>
        <w:t xml:space="preserve"> </w:t>
      </w:r>
      <w:r w:rsidRPr="009136C3">
        <w:rPr>
          <w:rFonts w:ascii="Arial" w:eastAsia="Arial MT" w:hAnsi="Arial" w:cs="Arial"/>
          <w:sz w:val="24"/>
          <w:szCs w:val="24"/>
        </w:rPr>
        <w:t>y volumen</w:t>
      </w:r>
      <w:r w:rsidRPr="009136C3">
        <w:rPr>
          <w:rFonts w:ascii="Arial" w:eastAsia="Arial MT" w:hAnsi="Arial" w:cs="Arial"/>
          <w:spacing w:val="-4"/>
          <w:sz w:val="24"/>
          <w:szCs w:val="24"/>
        </w:rPr>
        <w:t xml:space="preserve"> </w:t>
      </w:r>
      <w:r w:rsidRPr="009136C3">
        <w:rPr>
          <w:rFonts w:ascii="Arial" w:eastAsia="Arial MT" w:hAnsi="Arial" w:cs="Arial"/>
          <w:sz w:val="24"/>
          <w:szCs w:val="24"/>
        </w:rPr>
        <w:t>según</w:t>
      </w:r>
      <w:r w:rsidRPr="009136C3">
        <w:rPr>
          <w:rFonts w:ascii="Arial" w:eastAsia="Arial MT" w:hAnsi="Arial" w:cs="Arial"/>
          <w:spacing w:val="-4"/>
          <w:sz w:val="24"/>
          <w:szCs w:val="24"/>
        </w:rPr>
        <w:t xml:space="preserve"> </w:t>
      </w:r>
      <w:r w:rsidRPr="009136C3">
        <w:rPr>
          <w:rFonts w:ascii="Arial" w:eastAsia="Arial MT" w:hAnsi="Arial" w:cs="Arial"/>
          <w:sz w:val="24"/>
          <w:szCs w:val="24"/>
        </w:rPr>
        <w:t>estudio</w:t>
      </w:r>
      <w:r w:rsidRPr="009136C3">
        <w:rPr>
          <w:rFonts w:ascii="Arial" w:eastAsia="Arial MT" w:hAnsi="Arial" w:cs="Arial"/>
          <w:spacing w:val="-17"/>
          <w:sz w:val="24"/>
          <w:szCs w:val="24"/>
        </w:rPr>
        <w:t xml:space="preserve"> </w:t>
      </w:r>
      <w:r w:rsidRPr="009136C3">
        <w:rPr>
          <w:rFonts w:ascii="Arial" w:eastAsia="Arial MT" w:hAnsi="Arial" w:cs="Arial"/>
          <w:sz w:val="24"/>
          <w:szCs w:val="24"/>
        </w:rPr>
        <w:t>de visagismo y tipología de ojos. Protocolo de realización de extensiones de pestañas indicaciones, contraindicaciones y precauciones, cuidados posteriores.</w:t>
      </w:r>
    </w:p>
    <w:p w14:paraId="1D7430EA"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z w:val="24"/>
          <w:szCs w:val="24"/>
        </w:rPr>
        <w:t>Protocolo</w:t>
      </w:r>
      <w:r w:rsidRPr="009136C3">
        <w:rPr>
          <w:rFonts w:ascii="Arial" w:eastAsia="Arial MT" w:hAnsi="Arial" w:cs="Arial"/>
          <w:spacing w:val="-6"/>
          <w:sz w:val="24"/>
          <w:szCs w:val="24"/>
        </w:rPr>
        <w:t xml:space="preserve"> </w:t>
      </w:r>
      <w:r w:rsidRPr="009136C3">
        <w:rPr>
          <w:rFonts w:ascii="Arial" w:eastAsia="Arial MT" w:hAnsi="Arial" w:cs="Arial"/>
          <w:sz w:val="24"/>
          <w:szCs w:val="24"/>
        </w:rPr>
        <w:t>de</w:t>
      </w:r>
      <w:r w:rsidRPr="009136C3">
        <w:rPr>
          <w:rFonts w:ascii="Arial" w:eastAsia="Arial MT" w:hAnsi="Arial" w:cs="Arial"/>
          <w:spacing w:val="-4"/>
          <w:sz w:val="24"/>
          <w:szCs w:val="24"/>
        </w:rPr>
        <w:t xml:space="preserve"> </w:t>
      </w:r>
      <w:r w:rsidRPr="009136C3">
        <w:rPr>
          <w:rFonts w:ascii="Arial" w:eastAsia="Arial MT" w:hAnsi="Arial" w:cs="Arial"/>
          <w:sz w:val="24"/>
          <w:szCs w:val="24"/>
        </w:rPr>
        <w:t>eliminación</w:t>
      </w:r>
      <w:r w:rsidRPr="009136C3">
        <w:rPr>
          <w:rFonts w:ascii="Arial" w:eastAsia="Arial MT" w:hAnsi="Arial" w:cs="Arial"/>
          <w:spacing w:val="-6"/>
          <w:sz w:val="24"/>
          <w:szCs w:val="24"/>
        </w:rPr>
        <w:t xml:space="preserve"> </w:t>
      </w:r>
      <w:r w:rsidRPr="009136C3">
        <w:rPr>
          <w:rFonts w:ascii="Arial" w:eastAsia="Arial MT" w:hAnsi="Arial" w:cs="Arial"/>
          <w:sz w:val="24"/>
          <w:szCs w:val="24"/>
        </w:rPr>
        <w:t>de</w:t>
      </w:r>
      <w:r w:rsidRPr="009136C3">
        <w:rPr>
          <w:rFonts w:ascii="Arial" w:eastAsia="Arial MT" w:hAnsi="Arial" w:cs="Arial"/>
          <w:spacing w:val="-4"/>
          <w:sz w:val="24"/>
          <w:szCs w:val="24"/>
        </w:rPr>
        <w:t xml:space="preserve"> </w:t>
      </w:r>
      <w:r w:rsidRPr="009136C3">
        <w:rPr>
          <w:rFonts w:ascii="Arial" w:eastAsia="Arial MT" w:hAnsi="Arial" w:cs="Arial"/>
          <w:sz w:val="24"/>
          <w:szCs w:val="24"/>
        </w:rPr>
        <w:t>extensiones</w:t>
      </w:r>
      <w:r w:rsidRPr="009136C3">
        <w:rPr>
          <w:rFonts w:ascii="Arial" w:eastAsia="Arial MT" w:hAnsi="Arial" w:cs="Arial"/>
          <w:spacing w:val="-17"/>
          <w:sz w:val="24"/>
          <w:szCs w:val="24"/>
        </w:rPr>
        <w:t xml:space="preserve"> </w:t>
      </w:r>
      <w:r w:rsidRPr="009136C3">
        <w:rPr>
          <w:rFonts w:ascii="Arial" w:eastAsia="Arial MT" w:hAnsi="Arial" w:cs="Arial"/>
          <w:sz w:val="24"/>
          <w:szCs w:val="24"/>
        </w:rPr>
        <w:t>de</w:t>
      </w:r>
      <w:r w:rsidRPr="009136C3">
        <w:rPr>
          <w:rFonts w:ascii="Arial" w:eastAsia="Arial MT" w:hAnsi="Arial" w:cs="Arial"/>
          <w:spacing w:val="-4"/>
          <w:sz w:val="24"/>
          <w:szCs w:val="24"/>
        </w:rPr>
        <w:t xml:space="preserve"> </w:t>
      </w:r>
      <w:r w:rsidRPr="009136C3">
        <w:rPr>
          <w:rFonts w:ascii="Arial" w:eastAsia="Arial MT" w:hAnsi="Arial" w:cs="Arial"/>
          <w:sz w:val="24"/>
          <w:szCs w:val="24"/>
        </w:rPr>
        <w:t>cejas</w:t>
      </w:r>
      <w:r w:rsidRPr="009136C3">
        <w:rPr>
          <w:rFonts w:ascii="Arial" w:eastAsia="Arial MT" w:hAnsi="Arial" w:cs="Arial"/>
          <w:spacing w:val="-2"/>
          <w:sz w:val="24"/>
          <w:szCs w:val="24"/>
        </w:rPr>
        <w:t xml:space="preserve"> </w:t>
      </w:r>
      <w:r w:rsidRPr="009136C3">
        <w:rPr>
          <w:rFonts w:ascii="Arial" w:eastAsia="Arial MT" w:hAnsi="Arial" w:cs="Arial"/>
          <w:sz w:val="24"/>
          <w:szCs w:val="24"/>
        </w:rPr>
        <w:t>y</w:t>
      </w:r>
      <w:r w:rsidRPr="009136C3">
        <w:rPr>
          <w:rFonts w:ascii="Arial" w:eastAsia="Arial MT" w:hAnsi="Arial" w:cs="Arial"/>
          <w:spacing w:val="-7"/>
          <w:sz w:val="24"/>
          <w:szCs w:val="24"/>
        </w:rPr>
        <w:t xml:space="preserve"> </w:t>
      </w:r>
      <w:r w:rsidRPr="009136C3">
        <w:rPr>
          <w:rFonts w:ascii="Arial" w:eastAsia="Arial MT" w:hAnsi="Arial" w:cs="Arial"/>
          <w:sz w:val="24"/>
          <w:szCs w:val="24"/>
        </w:rPr>
        <w:t>pestañas, protección</w:t>
      </w:r>
      <w:r w:rsidRPr="009136C3">
        <w:rPr>
          <w:rFonts w:ascii="Arial" w:eastAsia="Arial MT" w:hAnsi="Arial" w:cs="Arial"/>
          <w:spacing w:val="-6"/>
          <w:sz w:val="24"/>
          <w:szCs w:val="24"/>
        </w:rPr>
        <w:t xml:space="preserve"> </w:t>
      </w:r>
      <w:r w:rsidRPr="009136C3">
        <w:rPr>
          <w:rFonts w:ascii="Arial" w:eastAsia="Arial MT" w:hAnsi="Arial" w:cs="Arial"/>
          <w:sz w:val="24"/>
          <w:szCs w:val="24"/>
        </w:rPr>
        <w:t>de</w:t>
      </w:r>
      <w:r w:rsidRPr="009136C3">
        <w:rPr>
          <w:rFonts w:ascii="Arial" w:eastAsia="Arial MT" w:hAnsi="Arial" w:cs="Arial"/>
          <w:spacing w:val="-4"/>
          <w:sz w:val="24"/>
          <w:szCs w:val="24"/>
        </w:rPr>
        <w:t xml:space="preserve"> </w:t>
      </w:r>
      <w:r w:rsidRPr="009136C3">
        <w:rPr>
          <w:rFonts w:ascii="Arial" w:eastAsia="Arial MT" w:hAnsi="Arial" w:cs="Arial"/>
          <w:sz w:val="24"/>
          <w:szCs w:val="24"/>
        </w:rPr>
        <w:t>la zona, indicaciones, contraindicaciones precauciones y cuidados posteriores</w:t>
      </w:r>
    </w:p>
    <w:p w14:paraId="0D854472"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z w:val="24"/>
          <w:szCs w:val="24"/>
        </w:rPr>
        <w:t>Información</w:t>
      </w:r>
      <w:r w:rsidRPr="009136C3">
        <w:rPr>
          <w:rFonts w:ascii="Arial" w:eastAsia="Arial MT" w:hAnsi="Arial" w:cs="Arial"/>
          <w:spacing w:val="40"/>
          <w:sz w:val="24"/>
          <w:szCs w:val="24"/>
        </w:rPr>
        <w:t xml:space="preserve"> </w:t>
      </w:r>
      <w:r w:rsidRPr="009136C3">
        <w:rPr>
          <w:rFonts w:ascii="Arial" w:eastAsia="Arial MT" w:hAnsi="Arial" w:cs="Arial"/>
          <w:sz w:val="24"/>
          <w:szCs w:val="24"/>
        </w:rPr>
        <w:t>a</w:t>
      </w:r>
      <w:r w:rsidRPr="009136C3">
        <w:rPr>
          <w:rFonts w:ascii="Arial" w:eastAsia="Arial MT" w:hAnsi="Arial" w:cs="Arial"/>
          <w:spacing w:val="75"/>
          <w:sz w:val="24"/>
          <w:szCs w:val="24"/>
        </w:rPr>
        <w:t xml:space="preserve"> </w:t>
      </w:r>
      <w:r w:rsidRPr="009136C3">
        <w:rPr>
          <w:rFonts w:ascii="Arial" w:eastAsia="Arial MT" w:hAnsi="Arial" w:cs="Arial"/>
          <w:sz w:val="24"/>
          <w:szCs w:val="24"/>
        </w:rPr>
        <w:t>la</w:t>
      </w:r>
      <w:r w:rsidRPr="009136C3">
        <w:rPr>
          <w:rFonts w:ascii="Arial" w:eastAsia="Arial MT" w:hAnsi="Arial" w:cs="Arial"/>
          <w:spacing w:val="40"/>
          <w:sz w:val="24"/>
          <w:szCs w:val="24"/>
        </w:rPr>
        <w:t xml:space="preserve"> </w:t>
      </w:r>
      <w:r w:rsidRPr="009136C3">
        <w:rPr>
          <w:rFonts w:ascii="Arial" w:eastAsia="Arial MT" w:hAnsi="Arial" w:cs="Arial"/>
          <w:sz w:val="24"/>
          <w:szCs w:val="24"/>
        </w:rPr>
        <w:t>clientela</w:t>
      </w:r>
      <w:r w:rsidRPr="009136C3">
        <w:rPr>
          <w:rFonts w:ascii="Arial" w:eastAsia="Arial MT" w:hAnsi="Arial" w:cs="Arial"/>
          <w:spacing w:val="31"/>
          <w:sz w:val="24"/>
          <w:szCs w:val="24"/>
        </w:rPr>
        <w:t xml:space="preserve"> </w:t>
      </w:r>
      <w:r w:rsidRPr="009136C3">
        <w:rPr>
          <w:rFonts w:ascii="Arial" w:eastAsia="Arial MT" w:hAnsi="Arial" w:cs="Arial"/>
          <w:sz w:val="24"/>
          <w:szCs w:val="24"/>
        </w:rPr>
        <w:t>del</w:t>
      </w:r>
      <w:r w:rsidRPr="009136C3">
        <w:rPr>
          <w:rFonts w:ascii="Arial" w:eastAsia="Arial MT" w:hAnsi="Arial" w:cs="Arial"/>
          <w:spacing w:val="40"/>
          <w:sz w:val="24"/>
          <w:szCs w:val="24"/>
        </w:rPr>
        <w:t xml:space="preserve"> </w:t>
      </w:r>
      <w:r w:rsidRPr="009136C3">
        <w:rPr>
          <w:rFonts w:ascii="Arial" w:eastAsia="Arial MT" w:hAnsi="Arial" w:cs="Arial"/>
          <w:sz w:val="24"/>
          <w:szCs w:val="24"/>
        </w:rPr>
        <w:t>proceso</w:t>
      </w:r>
      <w:r w:rsidRPr="009136C3">
        <w:rPr>
          <w:rFonts w:ascii="Arial" w:eastAsia="Arial MT" w:hAnsi="Arial" w:cs="Arial"/>
          <w:spacing w:val="40"/>
          <w:sz w:val="24"/>
          <w:szCs w:val="24"/>
        </w:rPr>
        <w:t xml:space="preserve"> </w:t>
      </w:r>
      <w:r w:rsidRPr="009136C3">
        <w:rPr>
          <w:rFonts w:ascii="Arial" w:eastAsia="Arial MT" w:hAnsi="Arial" w:cs="Arial"/>
          <w:sz w:val="24"/>
          <w:szCs w:val="24"/>
        </w:rPr>
        <w:t>de</w:t>
      </w:r>
      <w:r w:rsidRPr="009136C3">
        <w:rPr>
          <w:rFonts w:ascii="Arial" w:eastAsia="Arial MT" w:hAnsi="Arial" w:cs="Arial"/>
          <w:spacing w:val="40"/>
          <w:sz w:val="24"/>
          <w:szCs w:val="24"/>
        </w:rPr>
        <w:t xml:space="preserve"> </w:t>
      </w:r>
      <w:r w:rsidRPr="009136C3">
        <w:rPr>
          <w:rFonts w:ascii="Arial" w:eastAsia="Arial MT" w:hAnsi="Arial" w:cs="Arial"/>
          <w:sz w:val="24"/>
          <w:szCs w:val="24"/>
        </w:rPr>
        <w:t>tratamiento,</w:t>
      </w:r>
      <w:r w:rsidRPr="009136C3">
        <w:rPr>
          <w:rFonts w:ascii="Arial" w:eastAsia="Arial MT" w:hAnsi="Arial" w:cs="Arial"/>
          <w:spacing w:val="40"/>
          <w:sz w:val="24"/>
          <w:szCs w:val="24"/>
        </w:rPr>
        <w:t xml:space="preserve"> </w:t>
      </w:r>
      <w:r w:rsidRPr="009136C3">
        <w:rPr>
          <w:rFonts w:ascii="Arial" w:eastAsia="Arial MT" w:hAnsi="Arial" w:cs="Arial"/>
          <w:sz w:val="24"/>
          <w:szCs w:val="24"/>
        </w:rPr>
        <w:t>antes</w:t>
      </w:r>
      <w:r w:rsidRPr="009136C3">
        <w:rPr>
          <w:rFonts w:ascii="Arial" w:eastAsia="Arial MT" w:hAnsi="Arial" w:cs="Arial"/>
          <w:spacing w:val="40"/>
          <w:sz w:val="24"/>
          <w:szCs w:val="24"/>
        </w:rPr>
        <w:t xml:space="preserve"> </w:t>
      </w:r>
      <w:r w:rsidRPr="009136C3">
        <w:rPr>
          <w:rFonts w:ascii="Arial" w:eastAsia="Arial MT" w:hAnsi="Arial" w:cs="Arial"/>
          <w:sz w:val="24"/>
          <w:szCs w:val="24"/>
        </w:rPr>
        <w:t>y</w:t>
      </w:r>
      <w:r w:rsidRPr="009136C3">
        <w:rPr>
          <w:rFonts w:ascii="Arial" w:eastAsia="Arial MT" w:hAnsi="Arial" w:cs="Arial"/>
          <w:spacing w:val="40"/>
          <w:sz w:val="24"/>
          <w:szCs w:val="24"/>
        </w:rPr>
        <w:t xml:space="preserve"> </w:t>
      </w:r>
      <w:r w:rsidRPr="009136C3">
        <w:rPr>
          <w:rFonts w:ascii="Arial" w:eastAsia="Arial MT" w:hAnsi="Arial" w:cs="Arial"/>
          <w:sz w:val="24"/>
          <w:szCs w:val="24"/>
        </w:rPr>
        <w:t>durante</w:t>
      </w:r>
      <w:r w:rsidRPr="009136C3">
        <w:rPr>
          <w:rFonts w:ascii="Arial" w:eastAsia="Arial MT" w:hAnsi="Arial" w:cs="Arial"/>
          <w:spacing w:val="40"/>
          <w:sz w:val="24"/>
          <w:szCs w:val="24"/>
        </w:rPr>
        <w:t xml:space="preserve"> </w:t>
      </w:r>
      <w:r w:rsidRPr="009136C3">
        <w:rPr>
          <w:rFonts w:ascii="Arial" w:eastAsia="Arial MT" w:hAnsi="Arial" w:cs="Arial"/>
          <w:sz w:val="24"/>
          <w:szCs w:val="24"/>
        </w:rPr>
        <w:t xml:space="preserve">la ejecución </w:t>
      </w:r>
      <w:proofErr w:type="gramStart"/>
      <w:r w:rsidRPr="009136C3">
        <w:rPr>
          <w:rFonts w:ascii="Arial" w:eastAsia="Arial MT" w:hAnsi="Arial" w:cs="Arial"/>
          <w:sz w:val="24"/>
          <w:szCs w:val="24"/>
        </w:rPr>
        <w:t>del mismo</w:t>
      </w:r>
      <w:proofErr w:type="gramEnd"/>
      <w:r w:rsidRPr="009136C3">
        <w:rPr>
          <w:rFonts w:ascii="Arial" w:eastAsia="Arial MT" w:hAnsi="Arial" w:cs="Arial"/>
          <w:sz w:val="24"/>
          <w:szCs w:val="24"/>
        </w:rPr>
        <w:t xml:space="preserve"> (</w:t>
      </w:r>
      <w:proofErr w:type="spellStart"/>
      <w:r w:rsidRPr="009136C3">
        <w:rPr>
          <w:rFonts w:ascii="Arial" w:eastAsia="Arial MT" w:hAnsi="Arial" w:cs="Arial"/>
          <w:sz w:val="24"/>
          <w:szCs w:val="24"/>
        </w:rPr>
        <w:t>feedbak</w:t>
      </w:r>
      <w:proofErr w:type="spellEnd"/>
      <w:r w:rsidRPr="009136C3">
        <w:rPr>
          <w:rFonts w:ascii="Arial" w:eastAsia="Arial MT" w:hAnsi="Arial" w:cs="Arial"/>
          <w:sz w:val="24"/>
          <w:szCs w:val="24"/>
        </w:rPr>
        <w:t>).</w:t>
      </w:r>
    </w:p>
    <w:p w14:paraId="4C9F8F2C"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z w:val="24"/>
          <w:szCs w:val="24"/>
        </w:rPr>
        <w:t>Cuestionarios</w:t>
      </w:r>
      <w:r w:rsidRPr="009136C3">
        <w:rPr>
          <w:rFonts w:ascii="Arial" w:eastAsia="Arial MT" w:hAnsi="Arial" w:cs="Arial"/>
          <w:spacing w:val="-3"/>
          <w:sz w:val="24"/>
          <w:szCs w:val="24"/>
        </w:rPr>
        <w:t xml:space="preserve"> </w:t>
      </w:r>
      <w:r w:rsidRPr="009136C3">
        <w:rPr>
          <w:rFonts w:ascii="Arial" w:eastAsia="Arial MT" w:hAnsi="Arial" w:cs="Arial"/>
          <w:sz w:val="24"/>
          <w:szCs w:val="24"/>
        </w:rPr>
        <w:t>de</w:t>
      </w:r>
      <w:r w:rsidRPr="009136C3">
        <w:rPr>
          <w:rFonts w:ascii="Arial" w:eastAsia="Arial MT" w:hAnsi="Arial" w:cs="Arial"/>
          <w:spacing w:val="-4"/>
          <w:sz w:val="24"/>
          <w:szCs w:val="24"/>
        </w:rPr>
        <w:t xml:space="preserve"> </w:t>
      </w:r>
      <w:r w:rsidRPr="009136C3">
        <w:rPr>
          <w:rFonts w:ascii="Arial" w:eastAsia="Arial MT" w:hAnsi="Arial" w:cs="Arial"/>
          <w:spacing w:val="-2"/>
          <w:sz w:val="24"/>
          <w:szCs w:val="24"/>
        </w:rPr>
        <w:t>satisfacción.</w:t>
      </w:r>
    </w:p>
    <w:p w14:paraId="204468F2"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z w:val="24"/>
          <w:szCs w:val="24"/>
        </w:rPr>
        <w:t>Medidas</w:t>
      </w:r>
      <w:r w:rsidRPr="009136C3">
        <w:rPr>
          <w:rFonts w:ascii="Arial" w:eastAsia="Arial MT" w:hAnsi="Arial" w:cs="Arial"/>
          <w:spacing w:val="-5"/>
          <w:sz w:val="24"/>
          <w:szCs w:val="24"/>
        </w:rPr>
        <w:t xml:space="preserve"> </w:t>
      </w:r>
      <w:r w:rsidRPr="009136C3">
        <w:rPr>
          <w:rFonts w:ascii="Arial" w:eastAsia="Arial MT" w:hAnsi="Arial" w:cs="Arial"/>
          <w:sz w:val="24"/>
          <w:szCs w:val="24"/>
        </w:rPr>
        <w:t>correctoras</w:t>
      </w:r>
      <w:r w:rsidRPr="009136C3">
        <w:rPr>
          <w:rFonts w:ascii="Arial" w:eastAsia="Arial MT" w:hAnsi="Arial" w:cs="Arial"/>
          <w:spacing w:val="-5"/>
          <w:sz w:val="24"/>
          <w:szCs w:val="24"/>
        </w:rPr>
        <w:t xml:space="preserve"> </w:t>
      </w:r>
      <w:r w:rsidRPr="009136C3">
        <w:rPr>
          <w:rFonts w:ascii="Arial" w:eastAsia="Arial MT" w:hAnsi="Arial" w:cs="Arial"/>
          <w:sz w:val="24"/>
          <w:szCs w:val="24"/>
        </w:rPr>
        <w:t>ante</w:t>
      </w:r>
      <w:r w:rsidRPr="009136C3">
        <w:rPr>
          <w:rFonts w:ascii="Arial" w:eastAsia="Arial MT" w:hAnsi="Arial" w:cs="Arial"/>
          <w:spacing w:val="-7"/>
          <w:sz w:val="24"/>
          <w:szCs w:val="24"/>
        </w:rPr>
        <w:t xml:space="preserve"> </w:t>
      </w:r>
      <w:r w:rsidRPr="009136C3">
        <w:rPr>
          <w:rFonts w:ascii="Arial" w:eastAsia="Arial MT" w:hAnsi="Arial" w:cs="Arial"/>
          <w:sz w:val="24"/>
          <w:szCs w:val="24"/>
        </w:rPr>
        <w:t>resultados</w:t>
      </w:r>
      <w:r w:rsidRPr="009136C3">
        <w:rPr>
          <w:rFonts w:ascii="Arial" w:eastAsia="Arial MT" w:hAnsi="Arial" w:cs="Arial"/>
          <w:spacing w:val="-5"/>
          <w:sz w:val="24"/>
          <w:szCs w:val="24"/>
        </w:rPr>
        <w:t xml:space="preserve"> </w:t>
      </w:r>
      <w:r w:rsidRPr="009136C3">
        <w:rPr>
          <w:rFonts w:ascii="Arial" w:eastAsia="Arial MT" w:hAnsi="Arial" w:cs="Arial"/>
          <w:spacing w:val="-2"/>
          <w:sz w:val="24"/>
          <w:szCs w:val="24"/>
        </w:rPr>
        <w:t>insatisfactorios.</w:t>
      </w:r>
    </w:p>
    <w:p w14:paraId="7B7ADD35"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z w:val="24"/>
          <w:szCs w:val="24"/>
        </w:rPr>
        <w:t>Documentación</w:t>
      </w:r>
      <w:r w:rsidRPr="009136C3">
        <w:rPr>
          <w:rFonts w:ascii="Arial" w:eastAsia="Arial MT" w:hAnsi="Arial" w:cs="Arial"/>
          <w:spacing w:val="-6"/>
          <w:sz w:val="24"/>
          <w:szCs w:val="24"/>
        </w:rPr>
        <w:t xml:space="preserve"> </w:t>
      </w:r>
      <w:r w:rsidRPr="009136C3">
        <w:rPr>
          <w:rFonts w:ascii="Arial" w:eastAsia="Arial MT" w:hAnsi="Arial" w:cs="Arial"/>
          <w:spacing w:val="-2"/>
          <w:sz w:val="24"/>
          <w:szCs w:val="24"/>
        </w:rPr>
        <w:t>gráfica.</w:t>
      </w:r>
    </w:p>
    <w:p w14:paraId="33853D88" w14:textId="77777777" w:rsidR="004B73C1" w:rsidRPr="009136C3" w:rsidRDefault="004B73C1" w:rsidP="009136C3">
      <w:pPr>
        <w:spacing w:line="240" w:lineRule="auto"/>
        <w:jc w:val="both"/>
        <w:rPr>
          <w:rFonts w:ascii="Arial" w:eastAsia="Arial MT" w:hAnsi="Arial" w:cs="Arial"/>
          <w:sz w:val="24"/>
          <w:szCs w:val="24"/>
        </w:rPr>
      </w:pPr>
      <w:r w:rsidRPr="009136C3">
        <w:rPr>
          <w:rFonts w:ascii="Arial" w:eastAsia="Arial MT" w:hAnsi="Arial" w:cs="Arial"/>
          <w:sz w:val="24"/>
          <w:szCs w:val="24"/>
        </w:rPr>
        <w:t>Elementos</w:t>
      </w:r>
      <w:r w:rsidRPr="009136C3">
        <w:rPr>
          <w:rFonts w:ascii="Arial" w:eastAsia="Arial MT" w:hAnsi="Arial" w:cs="Arial"/>
          <w:spacing w:val="-8"/>
          <w:sz w:val="24"/>
          <w:szCs w:val="24"/>
        </w:rPr>
        <w:t xml:space="preserve"> </w:t>
      </w:r>
      <w:r w:rsidRPr="009136C3">
        <w:rPr>
          <w:rFonts w:ascii="Arial" w:eastAsia="Arial MT" w:hAnsi="Arial" w:cs="Arial"/>
          <w:sz w:val="24"/>
          <w:szCs w:val="24"/>
        </w:rPr>
        <w:t>de</w:t>
      </w:r>
      <w:r w:rsidRPr="009136C3">
        <w:rPr>
          <w:rFonts w:ascii="Arial" w:eastAsia="Arial MT" w:hAnsi="Arial" w:cs="Arial"/>
          <w:spacing w:val="-9"/>
          <w:sz w:val="24"/>
          <w:szCs w:val="24"/>
        </w:rPr>
        <w:t xml:space="preserve"> </w:t>
      </w:r>
      <w:r w:rsidRPr="009136C3">
        <w:rPr>
          <w:rFonts w:ascii="Arial" w:eastAsia="Arial MT" w:hAnsi="Arial" w:cs="Arial"/>
          <w:sz w:val="24"/>
          <w:szCs w:val="24"/>
        </w:rPr>
        <w:t>valoración</w:t>
      </w:r>
      <w:r w:rsidRPr="009136C3">
        <w:rPr>
          <w:rFonts w:ascii="Arial" w:eastAsia="Arial MT" w:hAnsi="Arial" w:cs="Arial"/>
          <w:spacing w:val="-12"/>
          <w:sz w:val="24"/>
          <w:szCs w:val="24"/>
        </w:rPr>
        <w:t xml:space="preserve"> </w:t>
      </w:r>
      <w:r w:rsidRPr="009136C3">
        <w:rPr>
          <w:rFonts w:ascii="Arial" w:eastAsia="Arial MT" w:hAnsi="Arial" w:cs="Arial"/>
          <w:sz w:val="24"/>
          <w:szCs w:val="24"/>
        </w:rPr>
        <w:t>de</w:t>
      </w:r>
      <w:r w:rsidRPr="009136C3">
        <w:rPr>
          <w:rFonts w:ascii="Arial" w:eastAsia="Arial MT" w:hAnsi="Arial" w:cs="Arial"/>
          <w:spacing w:val="-9"/>
          <w:sz w:val="24"/>
          <w:szCs w:val="24"/>
        </w:rPr>
        <w:t xml:space="preserve"> </w:t>
      </w:r>
      <w:r w:rsidRPr="009136C3">
        <w:rPr>
          <w:rFonts w:ascii="Arial" w:eastAsia="Arial MT" w:hAnsi="Arial" w:cs="Arial"/>
          <w:spacing w:val="-2"/>
          <w:sz w:val="24"/>
          <w:szCs w:val="24"/>
        </w:rPr>
        <w:t>resultados.</w:t>
      </w:r>
    </w:p>
    <w:p w14:paraId="3C790239" w14:textId="77777777" w:rsidR="00376CA0" w:rsidRPr="009136C3" w:rsidRDefault="00376CA0" w:rsidP="009136C3">
      <w:pPr>
        <w:spacing w:before="240" w:after="240" w:line="240" w:lineRule="auto"/>
        <w:jc w:val="both"/>
        <w:rPr>
          <w:rFonts w:ascii="Arial" w:eastAsia="Arial Nova" w:hAnsi="Arial" w:cs="Arial"/>
          <w:caps/>
          <w:kern w:val="0"/>
          <w:sz w:val="24"/>
          <w:szCs w:val="24"/>
          <w14:ligatures w14:val="none"/>
        </w:rPr>
      </w:pPr>
      <w:r w:rsidRPr="009136C3">
        <w:rPr>
          <w:rFonts w:ascii="Arial" w:eastAsia="Arial Nova" w:hAnsi="Arial" w:cs="Arial"/>
          <w:caps/>
          <w:kern w:val="0"/>
          <w:sz w:val="24"/>
          <w:szCs w:val="24"/>
          <w14:ligatures w14:val="none"/>
        </w:rPr>
        <w:t>Familia Profesional: IMAGEN PERSONAL</w:t>
      </w:r>
    </w:p>
    <w:p w14:paraId="09572B10" w14:textId="77777777" w:rsidR="00376CA0" w:rsidRPr="009136C3" w:rsidRDefault="00376CA0" w:rsidP="009136C3">
      <w:pPr>
        <w:pStyle w:val="Ttulo2"/>
        <w:spacing w:line="240" w:lineRule="auto"/>
        <w:jc w:val="both"/>
        <w:rPr>
          <w:rFonts w:eastAsia="Arial Nova" w:cs="Arial"/>
          <w:sz w:val="24"/>
          <w:szCs w:val="24"/>
        </w:rPr>
      </w:pPr>
      <w:r w:rsidRPr="009136C3">
        <w:rPr>
          <w:rFonts w:eastAsia="Arial Nova" w:cs="Arial"/>
          <w:sz w:val="24"/>
          <w:szCs w:val="24"/>
        </w:rPr>
        <w:lastRenderedPageBreak/>
        <w:t>Módulo: Maquillaje Social y medios audiovisuales</w:t>
      </w:r>
    </w:p>
    <w:p w14:paraId="701BBCEE" w14:textId="77777777" w:rsidR="00376CA0" w:rsidRPr="009136C3" w:rsidRDefault="00376CA0" w:rsidP="009136C3">
      <w:pPr>
        <w:spacing w:before="240" w:after="240" w:line="240" w:lineRule="auto"/>
        <w:jc w:val="both"/>
        <w:rPr>
          <w:rFonts w:ascii="Arial" w:eastAsia="Arial Nova" w:hAnsi="Arial" w:cs="Arial"/>
          <w:caps/>
          <w:kern w:val="0"/>
          <w:sz w:val="24"/>
          <w:szCs w:val="24"/>
          <w14:ligatures w14:val="none"/>
        </w:rPr>
      </w:pPr>
      <w:r w:rsidRPr="009136C3">
        <w:rPr>
          <w:rFonts w:ascii="Arial" w:eastAsia="Arial Nova" w:hAnsi="Arial" w:cs="Arial"/>
          <w:caps/>
          <w:kern w:val="0"/>
          <w:sz w:val="24"/>
          <w:szCs w:val="24"/>
          <w14:ligatures w14:val="none"/>
        </w:rPr>
        <w:t xml:space="preserve">Duración: 96 horas </w:t>
      </w:r>
    </w:p>
    <w:p w14:paraId="732BF889" w14:textId="77777777" w:rsidR="00376CA0" w:rsidRPr="009136C3" w:rsidRDefault="00376CA0" w:rsidP="009136C3">
      <w:pPr>
        <w:spacing w:before="240" w:after="240" w:line="240" w:lineRule="auto"/>
        <w:jc w:val="both"/>
        <w:rPr>
          <w:rFonts w:ascii="Arial" w:eastAsia="Arial Nova" w:hAnsi="Arial" w:cs="Arial"/>
          <w:caps/>
          <w:kern w:val="0"/>
          <w:sz w:val="24"/>
          <w:szCs w:val="24"/>
          <w14:ligatures w14:val="none"/>
        </w:rPr>
      </w:pPr>
      <w:r w:rsidRPr="009136C3">
        <w:rPr>
          <w:rFonts w:ascii="Arial" w:eastAsia="Arial Nova" w:hAnsi="Arial" w:cs="Arial"/>
          <w:caps/>
          <w:kern w:val="0"/>
          <w:sz w:val="24"/>
          <w:szCs w:val="24"/>
          <w14:ligatures w14:val="none"/>
        </w:rPr>
        <w:t xml:space="preserve">Dirigido a: GM y GS </w:t>
      </w:r>
    </w:p>
    <w:p w14:paraId="78EA8632" w14:textId="77777777" w:rsidR="00376CA0" w:rsidRPr="009136C3" w:rsidRDefault="00376CA0" w:rsidP="009136C3">
      <w:pPr>
        <w:spacing w:line="240" w:lineRule="auto"/>
        <w:jc w:val="both"/>
        <w:rPr>
          <w:rFonts w:ascii="Arial" w:eastAsia="Arial Nova" w:hAnsi="Arial" w:cs="Arial"/>
          <w:caps/>
          <w:kern w:val="0"/>
          <w:sz w:val="24"/>
          <w:szCs w:val="24"/>
          <w14:ligatures w14:val="none"/>
        </w:rPr>
      </w:pPr>
      <w:r w:rsidRPr="009136C3">
        <w:rPr>
          <w:rFonts w:ascii="Arial" w:eastAsia="Arial Nova" w:hAnsi="Arial" w:cs="Arial"/>
          <w:caps/>
          <w:kern w:val="0"/>
          <w:sz w:val="24"/>
          <w:szCs w:val="24"/>
          <w14:ligatures w14:val="none"/>
        </w:rPr>
        <w:t>Resultados de aprendizaje y criterios de evaluación</w:t>
      </w:r>
    </w:p>
    <w:p w14:paraId="582B11B1" w14:textId="77777777" w:rsidR="00376CA0" w:rsidRPr="009136C3" w:rsidRDefault="00376CA0" w:rsidP="009136C3">
      <w:pPr>
        <w:spacing w:line="240" w:lineRule="auto"/>
        <w:jc w:val="both"/>
        <w:rPr>
          <w:rFonts w:ascii="Arial" w:eastAsia="Arial Nova" w:hAnsi="Arial" w:cs="Arial"/>
          <w:kern w:val="0"/>
          <w:sz w:val="24"/>
          <w:szCs w:val="24"/>
          <w14:ligatures w14:val="none"/>
        </w:rPr>
      </w:pPr>
      <w:r w:rsidRPr="009136C3">
        <w:rPr>
          <w:rFonts w:ascii="Arial" w:eastAsia="Arial Nova" w:hAnsi="Arial" w:cs="Arial"/>
          <w:kern w:val="0"/>
          <w:sz w:val="24"/>
          <w:szCs w:val="24"/>
          <w14:ligatures w14:val="none"/>
        </w:rPr>
        <w:t>R.A.1 Analiza la morfología del rostro proponiendo cambios de imagen mediante técnicas de visagismo.</w:t>
      </w:r>
    </w:p>
    <w:p w14:paraId="075291F0" w14:textId="77777777" w:rsidR="00376CA0" w:rsidRPr="009136C3" w:rsidRDefault="00376CA0" w:rsidP="009136C3">
      <w:pPr>
        <w:spacing w:line="240" w:lineRule="auto"/>
        <w:jc w:val="both"/>
        <w:rPr>
          <w:rFonts w:ascii="Arial" w:eastAsia="Arial Nova" w:hAnsi="Arial" w:cs="Arial"/>
          <w:kern w:val="0"/>
          <w:sz w:val="24"/>
          <w:szCs w:val="24"/>
          <w14:ligatures w14:val="none"/>
        </w:rPr>
      </w:pPr>
      <w:r w:rsidRPr="009136C3">
        <w:rPr>
          <w:rFonts w:ascii="Arial" w:eastAsia="Arial Nova" w:hAnsi="Arial" w:cs="Arial"/>
          <w:kern w:val="0"/>
          <w:sz w:val="24"/>
          <w:szCs w:val="24"/>
          <w14:ligatures w14:val="none"/>
        </w:rPr>
        <w:t>Criterios de evaluación:</w:t>
      </w:r>
    </w:p>
    <w:p w14:paraId="05B5677A" w14:textId="77777777" w:rsidR="00376CA0" w:rsidRPr="009136C3" w:rsidRDefault="00376CA0" w:rsidP="009136C3">
      <w:pPr>
        <w:spacing w:line="240" w:lineRule="auto"/>
        <w:jc w:val="both"/>
        <w:rPr>
          <w:rFonts w:ascii="Arial" w:eastAsia="Arial Nova" w:hAnsi="Arial" w:cs="Arial"/>
          <w:kern w:val="0"/>
          <w:sz w:val="24"/>
          <w:szCs w:val="24"/>
          <w14:ligatures w14:val="none"/>
        </w:rPr>
      </w:pPr>
      <w:r w:rsidRPr="009136C3">
        <w:rPr>
          <w:rFonts w:ascii="Arial" w:eastAsia="Arial Nova" w:hAnsi="Arial" w:cs="Arial"/>
          <w:kern w:val="0"/>
          <w:sz w:val="24"/>
          <w:szCs w:val="24"/>
          <w14:ligatures w14:val="none"/>
        </w:rPr>
        <w:t xml:space="preserve">a) Se han elaborado fichas técnicas, utilizando aplicaciones informáticas en la gestión de datos personales, morfológicos y fisiopatológicos, del rostro. </w:t>
      </w:r>
    </w:p>
    <w:p w14:paraId="1B4F6B25" w14:textId="77777777" w:rsidR="00376CA0" w:rsidRPr="009136C3" w:rsidRDefault="00376CA0" w:rsidP="009136C3">
      <w:pPr>
        <w:spacing w:line="240" w:lineRule="auto"/>
        <w:jc w:val="both"/>
        <w:rPr>
          <w:rFonts w:ascii="Arial" w:eastAsia="Arial Nova" w:hAnsi="Arial" w:cs="Arial"/>
          <w:kern w:val="0"/>
          <w:sz w:val="24"/>
          <w:szCs w:val="24"/>
          <w14:ligatures w14:val="none"/>
        </w:rPr>
      </w:pPr>
      <w:r w:rsidRPr="009136C3">
        <w:rPr>
          <w:rFonts w:ascii="Arial" w:eastAsia="Arial Nova" w:hAnsi="Arial" w:cs="Arial"/>
          <w:kern w:val="0"/>
          <w:sz w:val="24"/>
          <w:szCs w:val="24"/>
          <w14:ligatures w14:val="none"/>
        </w:rPr>
        <w:t xml:space="preserve">b) Se han definido las distintas formas del óvalo. </w:t>
      </w:r>
    </w:p>
    <w:p w14:paraId="50CE2A48" w14:textId="77777777" w:rsidR="00376CA0" w:rsidRPr="009136C3" w:rsidRDefault="00376CA0" w:rsidP="009136C3">
      <w:pPr>
        <w:spacing w:line="240" w:lineRule="auto"/>
        <w:jc w:val="both"/>
        <w:rPr>
          <w:rFonts w:ascii="Arial" w:eastAsia="Arial Nova" w:hAnsi="Arial" w:cs="Arial"/>
          <w:kern w:val="0"/>
          <w:sz w:val="24"/>
          <w:szCs w:val="24"/>
          <w14:ligatures w14:val="none"/>
        </w:rPr>
      </w:pPr>
      <w:r w:rsidRPr="009136C3">
        <w:rPr>
          <w:rFonts w:ascii="Arial" w:eastAsia="Arial Nova" w:hAnsi="Arial" w:cs="Arial"/>
          <w:kern w:val="0"/>
          <w:sz w:val="24"/>
          <w:szCs w:val="24"/>
          <w14:ligatures w14:val="none"/>
        </w:rPr>
        <w:t xml:space="preserve">c) Se han descrito las distintas formas de facciones. </w:t>
      </w:r>
    </w:p>
    <w:p w14:paraId="1038DCB5" w14:textId="77777777" w:rsidR="00376CA0" w:rsidRPr="009136C3" w:rsidRDefault="00376CA0" w:rsidP="009136C3">
      <w:pPr>
        <w:spacing w:line="240" w:lineRule="auto"/>
        <w:jc w:val="both"/>
        <w:rPr>
          <w:rFonts w:ascii="Arial" w:eastAsia="Arial Nova" w:hAnsi="Arial" w:cs="Arial"/>
          <w:kern w:val="0"/>
          <w:sz w:val="24"/>
          <w:szCs w:val="24"/>
          <w14:ligatures w14:val="none"/>
        </w:rPr>
      </w:pPr>
      <w:r w:rsidRPr="009136C3">
        <w:rPr>
          <w:rFonts w:ascii="Arial" w:eastAsia="Arial Nova" w:hAnsi="Arial" w:cs="Arial"/>
          <w:kern w:val="0"/>
          <w:sz w:val="24"/>
          <w:szCs w:val="24"/>
          <w14:ligatures w14:val="none"/>
        </w:rPr>
        <w:t xml:space="preserve">d) Se han propuesto cambios de imagen facial aplicando técnicas de visagismo: líneas, volúmenes, claroscuro y la contribución del peinado. </w:t>
      </w:r>
    </w:p>
    <w:p w14:paraId="7077C958" w14:textId="77777777" w:rsidR="00376CA0" w:rsidRPr="009136C3" w:rsidRDefault="00376CA0" w:rsidP="009136C3">
      <w:pPr>
        <w:spacing w:line="240" w:lineRule="auto"/>
        <w:jc w:val="both"/>
        <w:rPr>
          <w:rFonts w:ascii="Arial" w:eastAsia="Arial Nova" w:hAnsi="Arial" w:cs="Arial"/>
          <w:kern w:val="0"/>
          <w:sz w:val="24"/>
          <w:szCs w:val="24"/>
          <w14:ligatures w14:val="none"/>
        </w:rPr>
      </w:pPr>
      <w:r w:rsidRPr="009136C3">
        <w:rPr>
          <w:rFonts w:ascii="Arial" w:eastAsia="Arial Nova" w:hAnsi="Arial" w:cs="Arial"/>
          <w:kern w:val="0"/>
          <w:sz w:val="24"/>
          <w:szCs w:val="24"/>
          <w14:ligatures w14:val="none"/>
        </w:rPr>
        <w:t xml:space="preserve">e) Se han realizado diseños gráficos de los distintos tipos de óvalos y facciones. </w:t>
      </w:r>
    </w:p>
    <w:p w14:paraId="3E741AA6" w14:textId="77777777" w:rsidR="00376CA0" w:rsidRPr="009136C3" w:rsidRDefault="00376CA0" w:rsidP="009136C3">
      <w:pPr>
        <w:spacing w:line="240" w:lineRule="auto"/>
        <w:jc w:val="both"/>
        <w:rPr>
          <w:rFonts w:ascii="Arial" w:eastAsia="Arial Nova" w:hAnsi="Arial" w:cs="Arial"/>
          <w:kern w:val="0"/>
          <w:sz w:val="24"/>
          <w:szCs w:val="24"/>
          <w14:ligatures w14:val="none"/>
        </w:rPr>
      </w:pPr>
      <w:r w:rsidRPr="009136C3">
        <w:rPr>
          <w:rFonts w:ascii="Arial" w:eastAsia="Arial Nova" w:hAnsi="Arial" w:cs="Arial"/>
          <w:kern w:val="0"/>
          <w:sz w:val="24"/>
          <w:szCs w:val="24"/>
          <w14:ligatures w14:val="none"/>
        </w:rPr>
        <w:t>f) Se han diseñado las correcciones, adaptándolas a las características del rostro: delineado, sombras en ojos y claroscuro en frente, nariz, mentón y óvalo.</w:t>
      </w:r>
    </w:p>
    <w:p w14:paraId="072F1884" w14:textId="77777777" w:rsidR="00376CA0" w:rsidRPr="009136C3" w:rsidRDefault="00376CA0" w:rsidP="009136C3">
      <w:pPr>
        <w:spacing w:line="240" w:lineRule="auto"/>
        <w:jc w:val="both"/>
        <w:rPr>
          <w:rFonts w:ascii="Arial" w:eastAsia="Arial Nova" w:hAnsi="Arial" w:cs="Arial"/>
          <w:kern w:val="0"/>
          <w:sz w:val="24"/>
          <w:szCs w:val="24"/>
          <w14:ligatures w14:val="none"/>
        </w:rPr>
      </w:pPr>
      <w:r w:rsidRPr="009136C3">
        <w:rPr>
          <w:rFonts w:ascii="Arial" w:eastAsia="Arial Nova" w:hAnsi="Arial" w:cs="Arial"/>
          <w:kern w:val="0"/>
          <w:sz w:val="24"/>
          <w:szCs w:val="24"/>
          <w14:ligatures w14:val="none"/>
        </w:rPr>
        <w:t>R.A.2 Selecciona la gama de colores que se van a emplear en el maquillaje social, audiovisual y moda efectuando pruebas de cosméticos, colorido e iluminación sobre bocetos y modelos.</w:t>
      </w:r>
    </w:p>
    <w:p w14:paraId="34CC3AFF" w14:textId="77777777" w:rsidR="00376CA0" w:rsidRPr="009136C3" w:rsidRDefault="00376CA0" w:rsidP="009136C3">
      <w:pPr>
        <w:spacing w:line="240" w:lineRule="auto"/>
        <w:jc w:val="both"/>
        <w:rPr>
          <w:rFonts w:ascii="Arial" w:eastAsia="Arial Nova" w:hAnsi="Arial" w:cs="Arial"/>
          <w:kern w:val="0"/>
          <w:sz w:val="24"/>
          <w:szCs w:val="24"/>
          <w14:ligatures w14:val="none"/>
        </w:rPr>
      </w:pPr>
      <w:r w:rsidRPr="009136C3">
        <w:rPr>
          <w:rFonts w:ascii="Arial" w:eastAsia="Arial Nova" w:hAnsi="Arial" w:cs="Arial"/>
          <w:kern w:val="0"/>
          <w:sz w:val="24"/>
          <w:szCs w:val="24"/>
          <w14:ligatures w14:val="none"/>
        </w:rPr>
        <w:t>Criterios de evaluación:</w:t>
      </w:r>
    </w:p>
    <w:p w14:paraId="1A002793" w14:textId="77777777" w:rsidR="00376CA0" w:rsidRPr="009136C3" w:rsidRDefault="00376CA0" w:rsidP="009136C3">
      <w:pPr>
        <w:spacing w:line="240" w:lineRule="auto"/>
        <w:jc w:val="both"/>
        <w:rPr>
          <w:rFonts w:ascii="Arial" w:eastAsia="Arial Nova" w:hAnsi="Arial" w:cs="Arial"/>
          <w:kern w:val="0"/>
          <w:sz w:val="24"/>
          <w:szCs w:val="24"/>
          <w14:ligatures w14:val="none"/>
        </w:rPr>
      </w:pPr>
      <w:r w:rsidRPr="009136C3">
        <w:rPr>
          <w:rFonts w:ascii="Arial" w:eastAsia="Arial Nova" w:hAnsi="Arial" w:cs="Arial"/>
          <w:kern w:val="0"/>
          <w:sz w:val="24"/>
          <w:szCs w:val="24"/>
          <w14:ligatures w14:val="none"/>
        </w:rPr>
        <w:t xml:space="preserve">a) Se ha analizado la relación entre la iluminación y la elección de los cosméticos de maquillaje. </w:t>
      </w:r>
    </w:p>
    <w:p w14:paraId="12FAEB33" w14:textId="77777777" w:rsidR="00376CA0" w:rsidRPr="009136C3" w:rsidRDefault="00376CA0" w:rsidP="009136C3">
      <w:pPr>
        <w:spacing w:line="240" w:lineRule="auto"/>
        <w:jc w:val="both"/>
        <w:rPr>
          <w:rFonts w:ascii="Arial" w:eastAsia="Arial Nova" w:hAnsi="Arial" w:cs="Arial"/>
          <w:kern w:val="0"/>
          <w:sz w:val="24"/>
          <w:szCs w:val="24"/>
          <w14:ligatures w14:val="none"/>
        </w:rPr>
      </w:pPr>
      <w:r w:rsidRPr="009136C3">
        <w:rPr>
          <w:rFonts w:ascii="Arial" w:eastAsia="Arial Nova" w:hAnsi="Arial" w:cs="Arial"/>
          <w:kern w:val="0"/>
          <w:sz w:val="24"/>
          <w:szCs w:val="24"/>
          <w14:ligatures w14:val="none"/>
        </w:rPr>
        <w:t xml:space="preserve">b) Se han establecido factores que caracterizan la armonía del rostro y su relación con los colores de maquillaje. </w:t>
      </w:r>
    </w:p>
    <w:p w14:paraId="3F1DD13A" w14:textId="77777777" w:rsidR="00376CA0" w:rsidRPr="009136C3" w:rsidRDefault="00376CA0" w:rsidP="009136C3">
      <w:pPr>
        <w:spacing w:line="240" w:lineRule="auto"/>
        <w:jc w:val="both"/>
        <w:rPr>
          <w:rFonts w:ascii="Arial" w:eastAsia="Arial Nova" w:hAnsi="Arial" w:cs="Arial"/>
          <w:kern w:val="0"/>
          <w:sz w:val="24"/>
          <w:szCs w:val="24"/>
          <w14:ligatures w14:val="none"/>
        </w:rPr>
      </w:pPr>
      <w:r w:rsidRPr="009136C3">
        <w:rPr>
          <w:rFonts w:ascii="Arial" w:eastAsia="Arial Nova" w:hAnsi="Arial" w:cs="Arial"/>
          <w:kern w:val="0"/>
          <w:sz w:val="24"/>
          <w:szCs w:val="24"/>
          <w14:ligatures w14:val="none"/>
        </w:rPr>
        <w:t xml:space="preserve">c) Se han practicado pruebas de color en zonas concretas para comprobar la influencia de la iluminación. </w:t>
      </w:r>
    </w:p>
    <w:p w14:paraId="75F085C5" w14:textId="77777777" w:rsidR="00376CA0" w:rsidRPr="009136C3" w:rsidRDefault="00376CA0" w:rsidP="009136C3">
      <w:pPr>
        <w:spacing w:line="240" w:lineRule="auto"/>
        <w:jc w:val="both"/>
        <w:rPr>
          <w:rFonts w:ascii="Arial" w:eastAsia="Arial Nova" w:hAnsi="Arial" w:cs="Arial"/>
          <w:kern w:val="0"/>
          <w:sz w:val="24"/>
          <w:szCs w:val="24"/>
          <w14:ligatures w14:val="none"/>
        </w:rPr>
      </w:pPr>
      <w:r w:rsidRPr="009136C3">
        <w:rPr>
          <w:rFonts w:ascii="Arial" w:eastAsia="Arial Nova" w:hAnsi="Arial" w:cs="Arial"/>
          <w:kern w:val="0"/>
          <w:sz w:val="24"/>
          <w:szCs w:val="24"/>
          <w14:ligatures w14:val="none"/>
        </w:rPr>
        <w:t xml:space="preserve">d) Se han efectuado mezclas de color para obtener las tonalidades deseadas según la teoría del color y de la luz. </w:t>
      </w:r>
    </w:p>
    <w:p w14:paraId="2748BF65" w14:textId="77777777" w:rsidR="00376CA0" w:rsidRPr="009136C3" w:rsidRDefault="00376CA0" w:rsidP="009136C3">
      <w:pPr>
        <w:spacing w:line="240" w:lineRule="auto"/>
        <w:jc w:val="both"/>
        <w:rPr>
          <w:rFonts w:ascii="Arial" w:eastAsia="Arial Nova" w:hAnsi="Arial" w:cs="Arial"/>
          <w:kern w:val="0"/>
          <w:sz w:val="24"/>
          <w:szCs w:val="24"/>
          <w14:ligatures w14:val="none"/>
        </w:rPr>
      </w:pPr>
      <w:r w:rsidRPr="009136C3">
        <w:rPr>
          <w:rFonts w:ascii="Arial" w:eastAsia="Arial Nova" w:hAnsi="Arial" w:cs="Arial"/>
          <w:kern w:val="0"/>
          <w:sz w:val="24"/>
          <w:szCs w:val="24"/>
          <w14:ligatures w14:val="none"/>
        </w:rPr>
        <w:t xml:space="preserve">e) Se han dibujado bocetos con el maquillaje y colorido propuesto. </w:t>
      </w:r>
    </w:p>
    <w:p w14:paraId="2CE33DAA" w14:textId="77777777" w:rsidR="00376CA0" w:rsidRPr="009136C3" w:rsidRDefault="00376CA0" w:rsidP="009136C3">
      <w:pPr>
        <w:spacing w:line="240" w:lineRule="auto"/>
        <w:jc w:val="both"/>
        <w:rPr>
          <w:rFonts w:ascii="Arial" w:eastAsia="Arial Nova" w:hAnsi="Arial" w:cs="Arial"/>
          <w:kern w:val="0"/>
          <w:sz w:val="24"/>
          <w:szCs w:val="24"/>
          <w14:ligatures w14:val="none"/>
        </w:rPr>
      </w:pPr>
      <w:r w:rsidRPr="009136C3">
        <w:rPr>
          <w:rFonts w:ascii="Arial" w:eastAsia="Arial Nova" w:hAnsi="Arial" w:cs="Arial"/>
          <w:kern w:val="0"/>
          <w:sz w:val="24"/>
          <w:szCs w:val="24"/>
          <w14:ligatures w14:val="none"/>
        </w:rPr>
        <w:t>f) Se han relacionado las características del maquillaje con las distintas épocas históricas.</w:t>
      </w:r>
    </w:p>
    <w:p w14:paraId="24C17089" w14:textId="77777777" w:rsidR="00376CA0" w:rsidRPr="009136C3" w:rsidRDefault="00376CA0" w:rsidP="009136C3">
      <w:pPr>
        <w:spacing w:line="240" w:lineRule="auto"/>
        <w:jc w:val="both"/>
        <w:rPr>
          <w:rFonts w:ascii="Arial" w:eastAsia="Arial Nova" w:hAnsi="Arial" w:cs="Arial"/>
          <w:kern w:val="0"/>
          <w:sz w:val="24"/>
          <w:szCs w:val="24"/>
          <w14:ligatures w14:val="none"/>
        </w:rPr>
      </w:pPr>
      <w:r w:rsidRPr="009136C3">
        <w:rPr>
          <w:rFonts w:ascii="Arial" w:eastAsia="Arial Nova" w:hAnsi="Arial" w:cs="Arial"/>
          <w:kern w:val="0"/>
          <w:sz w:val="24"/>
          <w:szCs w:val="24"/>
          <w14:ligatures w14:val="none"/>
        </w:rPr>
        <w:t>g) Se han efectuado pruebas de color para conocer la tonalidad y temperatura de la piel</w:t>
      </w:r>
    </w:p>
    <w:p w14:paraId="2C070014" w14:textId="77777777" w:rsidR="00376CA0" w:rsidRPr="009136C3" w:rsidRDefault="00376CA0" w:rsidP="009136C3">
      <w:pPr>
        <w:spacing w:line="240" w:lineRule="auto"/>
        <w:jc w:val="both"/>
        <w:rPr>
          <w:rFonts w:ascii="Arial" w:eastAsia="Arial Nova" w:hAnsi="Arial" w:cs="Arial"/>
          <w:kern w:val="0"/>
          <w:sz w:val="24"/>
          <w:szCs w:val="24"/>
          <w14:ligatures w14:val="none"/>
        </w:rPr>
      </w:pPr>
      <w:r w:rsidRPr="009136C3">
        <w:rPr>
          <w:rFonts w:ascii="Arial" w:eastAsia="Arial Nova" w:hAnsi="Arial" w:cs="Arial"/>
          <w:kern w:val="0"/>
          <w:sz w:val="24"/>
          <w:szCs w:val="24"/>
          <w14:ligatures w14:val="none"/>
        </w:rPr>
        <w:t>h) Se ha seleccionado la gama cromática del maquillaje en función de la tonalidad y temperatura de la piel.</w:t>
      </w:r>
    </w:p>
    <w:p w14:paraId="239ABD9C" w14:textId="77777777" w:rsidR="00376CA0" w:rsidRPr="009136C3" w:rsidRDefault="00376CA0" w:rsidP="009136C3">
      <w:pPr>
        <w:spacing w:line="240" w:lineRule="auto"/>
        <w:jc w:val="both"/>
        <w:rPr>
          <w:rFonts w:ascii="Arial" w:eastAsia="Arial Nova" w:hAnsi="Arial" w:cs="Arial"/>
          <w:kern w:val="0"/>
          <w:sz w:val="24"/>
          <w:szCs w:val="24"/>
          <w14:ligatures w14:val="none"/>
        </w:rPr>
      </w:pPr>
      <w:r w:rsidRPr="009136C3">
        <w:rPr>
          <w:rFonts w:ascii="Arial" w:eastAsia="Arial Nova" w:hAnsi="Arial" w:cs="Arial"/>
          <w:kern w:val="0"/>
          <w:sz w:val="24"/>
          <w:szCs w:val="24"/>
          <w14:ligatures w14:val="none"/>
        </w:rPr>
        <w:t>RA 3. Prepara el espacio de trabajo, los cosméticos y útiles justificando el procedimiento seguido.</w:t>
      </w:r>
    </w:p>
    <w:p w14:paraId="0268C1F2" w14:textId="77777777" w:rsidR="00376CA0" w:rsidRPr="009136C3" w:rsidRDefault="00376CA0" w:rsidP="009136C3">
      <w:pPr>
        <w:spacing w:line="240" w:lineRule="auto"/>
        <w:jc w:val="both"/>
        <w:rPr>
          <w:rFonts w:ascii="Arial" w:eastAsia="Arial Nova" w:hAnsi="Arial" w:cs="Arial"/>
          <w:kern w:val="0"/>
          <w:sz w:val="24"/>
          <w:szCs w:val="24"/>
          <w14:ligatures w14:val="none"/>
        </w:rPr>
      </w:pPr>
      <w:r w:rsidRPr="009136C3">
        <w:rPr>
          <w:rFonts w:ascii="Arial" w:eastAsia="Arial Nova" w:hAnsi="Arial" w:cs="Arial"/>
          <w:kern w:val="0"/>
          <w:sz w:val="24"/>
          <w:szCs w:val="24"/>
          <w14:ligatures w14:val="none"/>
        </w:rPr>
        <w:lastRenderedPageBreak/>
        <w:t>Criterios de evaluación:</w:t>
      </w:r>
    </w:p>
    <w:p w14:paraId="07E52434" w14:textId="77777777" w:rsidR="00376CA0" w:rsidRPr="009136C3" w:rsidRDefault="00376CA0" w:rsidP="009136C3">
      <w:pPr>
        <w:spacing w:line="240" w:lineRule="auto"/>
        <w:jc w:val="both"/>
        <w:rPr>
          <w:rFonts w:ascii="Arial" w:eastAsia="Arial Nova" w:hAnsi="Arial" w:cs="Arial"/>
          <w:kern w:val="0"/>
          <w:sz w:val="24"/>
          <w:szCs w:val="24"/>
          <w14:ligatures w14:val="none"/>
        </w:rPr>
      </w:pPr>
      <w:r w:rsidRPr="009136C3">
        <w:rPr>
          <w:rFonts w:ascii="Arial" w:eastAsia="Arial Nova" w:hAnsi="Arial" w:cs="Arial"/>
          <w:kern w:val="0"/>
          <w:sz w:val="24"/>
          <w:szCs w:val="24"/>
          <w14:ligatures w14:val="none"/>
        </w:rPr>
        <w:t xml:space="preserve">a) Se han definido las características de una cabina de maquillaje y los requisitos particulares que debe reunir en aspectos de luminosidad. </w:t>
      </w:r>
    </w:p>
    <w:p w14:paraId="7CAA96B6" w14:textId="77777777" w:rsidR="00376CA0" w:rsidRPr="009136C3" w:rsidRDefault="00376CA0" w:rsidP="009136C3">
      <w:pPr>
        <w:spacing w:line="240" w:lineRule="auto"/>
        <w:jc w:val="both"/>
        <w:rPr>
          <w:rFonts w:ascii="Arial" w:eastAsia="Arial Nova" w:hAnsi="Arial" w:cs="Arial"/>
          <w:kern w:val="0"/>
          <w:sz w:val="24"/>
          <w:szCs w:val="24"/>
          <w14:ligatures w14:val="none"/>
        </w:rPr>
      </w:pPr>
      <w:r w:rsidRPr="009136C3">
        <w:rPr>
          <w:rFonts w:ascii="Arial" w:eastAsia="Arial Nova" w:hAnsi="Arial" w:cs="Arial"/>
          <w:kern w:val="0"/>
          <w:sz w:val="24"/>
          <w:szCs w:val="24"/>
          <w14:ligatures w14:val="none"/>
        </w:rPr>
        <w:t xml:space="preserve">b) Se ha valorado la utilización de materiales desechables en determinados procesos, como medida de seguridad e higiene. </w:t>
      </w:r>
    </w:p>
    <w:p w14:paraId="3764C150" w14:textId="77777777" w:rsidR="00376CA0" w:rsidRPr="009136C3" w:rsidRDefault="00376CA0" w:rsidP="009136C3">
      <w:pPr>
        <w:spacing w:line="240" w:lineRule="auto"/>
        <w:jc w:val="both"/>
        <w:rPr>
          <w:rFonts w:ascii="Arial" w:eastAsia="Arial Nova" w:hAnsi="Arial" w:cs="Arial"/>
          <w:kern w:val="0"/>
          <w:sz w:val="24"/>
          <w:szCs w:val="24"/>
          <w14:ligatures w14:val="none"/>
        </w:rPr>
      </w:pPr>
      <w:r w:rsidRPr="009136C3">
        <w:rPr>
          <w:rFonts w:ascii="Arial" w:eastAsia="Arial Nova" w:hAnsi="Arial" w:cs="Arial"/>
          <w:kern w:val="0"/>
          <w:sz w:val="24"/>
          <w:szCs w:val="24"/>
          <w14:ligatures w14:val="none"/>
        </w:rPr>
        <w:t xml:space="preserve">c) Se han relacionado las texturas de productos decorativos con el tipo de piel y zona del rostro que se maquillará. </w:t>
      </w:r>
    </w:p>
    <w:p w14:paraId="2F58F8B3" w14:textId="77777777" w:rsidR="00376CA0" w:rsidRPr="009136C3" w:rsidRDefault="00376CA0" w:rsidP="009136C3">
      <w:pPr>
        <w:spacing w:line="240" w:lineRule="auto"/>
        <w:jc w:val="both"/>
        <w:rPr>
          <w:rFonts w:ascii="Arial" w:eastAsia="Arial Nova" w:hAnsi="Arial" w:cs="Arial"/>
          <w:kern w:val="0"/>
          <w:sz w:val="24"/>
          <w:szCs w:val="24"/>
          <w14:ligatures w14:val="none"/>
        </w:rPr>
      </w:pPr>
      <w:r w:rsidRPr="009136C3">
        <w:rPr>
          <w:rFonts w:ascii="Arial" w:eastAsia="Arial Nova" w:hAnsi="Arial" w:cs="Arial"/>
          <w:kern w:val="0"/>
          <w:sz w:val="24"/>
          <w:szCs w:val="24"/>
          <w14:ligatures w14:val="none"/>
        </w:rPr>
        <w:t xml:space="preserve">d) Se han descrito los tipos, utilidad, función y aplicación de cosméticos adecuados a las distintas tipologías cutáneas, para antes, durante y después del maquillaje. </w:t>
      </w:r>
    </w:p>
    <w:p w14:paraId="0349AE51" w14:textId="77777777" w:rsidR="00376CA0" w:rsidRPr="009136C3" w:rsidRDefault="00376CA0" w:rsidP="009136C3">
      <w:pPr>
        <w:spacing w:line="240" w:lineRule="auto"/>
        <w:jc w:val="both"/>
        <w:rPr>
          <w:rFonts w:ascii="Arial" w:eastAsia="Arial Nova" w:hAnsi="Arial" w:cs="Arial"/>
          <w:kern w:val="0"/>
          <w:sz w:val="24"/>
          <w:szCs w:val="24"/>
          <w14:ligatures w14:val="none"/>
        </w:rPr>
      </w:pPr>
      <w:r w:rsidRPr="009136C3">
        <w:rPr>
          <w:rFonts w:ascii="Arial" w:eastAsia="Arial Nova" w:hAnsi="Arial" w:cs="Arial"/>
          <w:kern w:val="0"/>
          <w:sz w:val="24"/>
          <w:szCs w:val="24"/>
          <w14:ligatures w14:val="none"/>
        </w:rPr>
        <w:t xml:space="preserve">e) Se ha especificado cómo se deben manipular los maquillajes, las barras de labios, sombras, los lápices de ojos y las máscaras de pestañas para evitar infecciones cruzadas. </w:t>
      </w:r>
    </w:p>
    <w:p w14:paraId="3CB1113F" w14:textId="77777777" w:rsidR="00376CA0" w:rsidRPr="009136C3" w:rsidRDefault="00376CA0" w:rsidP="009136C3">
      <w:pPr>
        <w:spacing w:line="240" w:lineRule="auto"/>
        <w:jc w:val="both"/>
        <w:rPr>
          <w:rFonts w:ascii="Arial" w:eastAsia="Arial Nova" w:hAnsi="Arial" w:cs="Arial"/>
          <w:kern w:val="0"/>
          <w:sz w:val="24"/>
          <w:szCs w:val="24"/>
          <w14:ligatures w14:val="none"/>
        </w:rPr>
      </w:pPr>
      <w:r w:rsidRPr="009136C3">
        <w:rPr>
          <w:rFonts w:ascii="Arial" w:eastAsia="Arial Nova" w:hAnsi="Arial" w:cs="Arial"/>
          <w:kern w:val="0"/>
          <w:sz w:val="24"/>
          <w:szCs w:val="24"/>
          <w14:ligatures w14:val="none"/>
        </w:rPr>
        <w:t xml:space="preserve">f) Se ha descrito el uso, finalidad y manejo de los materiales (pinceles, esponjas, espátulas, bastoncillos de algodón, etc.). </w:t>
      </w:r>
    </w:p>
    <w:p w14:paraId="6FEF8417" w14:textId="77777777" w:rsidR="00376CA0" w:rsidRPr="009136C3" w:rsidRDefault="00376CA0" w:rsidP="009136C3">
      <w:pPr>
        <w:spacing w:line="240" w:lineRule="auto"/>
        <w:jc w:val="both"/>
        <w:rPr>
          <w:rFonts w:ascii="Arial" w:eastAsia="Arial Nova" w:hAnsi="Arial" w:cs="Arial"/>
          <w:kern w:val="0"/>
          <w:sz w:val="24"/>
          <w:szCs w:val="24"/>
          <w14:ligatures w14:val="none"/>
        </w:rPr>
      </w:pPr>
      <w:r w:rsidRPr="009136C3">
        <w:rPr>
          <w:rFonts w:ascii="Arial" w:eastAsia="Arial Nova" w:hAnsi="Arial" w:cs="Arial"/>
          <w:kern w:val="0"/>
          <w:sz w:val="24"/>
          <w:szCs w:val="24"/>
          <w14:ligatures w14:val="none"/>
        </w:rPr>
        <w:t>g) Se han desarrollado las técnicas limpieza, desinfección y esterilización de los útiles y materiales empleados en el proceso, según el tipo y las características de este.</w:t>
      </w:r>
    </w:p>
    <w:p w14:paraId="52AB4DE8" w14:textId="77777777" w:rsidR="00376CA0" w:rsidRPr="009136C3" w:rsidRDefault="00376CA0" w:rsidP="009136C3">
      <w:pPr>
        <w:spacing w:line="240" w:lineRule="auto"/>
        <w:jc w:val="both"/>
        <w:rPr>
          <w:rFonts w:ascii="Arial" w:eastAsia="Arial Nova" w:hAnsi="Arial" w:cs="Arial"/>
          <w:kern w:val="0"/>
          <w:sz w:val="24"/>
          <w:szCs w:val="24"/>
          <w14:ligatures w14:val="none"/>
        </w:rPr>
      </w:pPr>
      <w:r w:rsidRPr="009136C3">
        <w:rPr>
          <w:rFonts w:ascii="Arial" w:eastAsia="Arial Nova" w:hAnsi="Arial" w:cs="Arial"/>
          <w:kern w:val="0"/>
          <w:sz w:val="24"/>
          <w:szCs w:val="24"/>
          <w14:ligatures w14:val="none"/>
        </w:rPr>
        <w:t>RA 4. Ejecuta procedimientos de maquillaje personalizados para diferentes actos sociales, audiovisuales y moda razonando el procedimiento y la secuencia que hay que seguir.</w:t>
      </w:r>
    </w:p>
    <w:p w14:paraId="10D89853" w14:textId="77777777" w:rsidR="00376CA0" w:rsidRPr="009136C3" w:rsidRDefault="00376CA0" w:rsidP="009136C3">
      <w:pPr>
        <w:spacing w:line="240" w:lineRule="auto"/>
        <w:jc w:val="both"/>
        <w:rPr>
          <w:rFonts w:ascii="Arial" w:eastAsia="Arial Nova" w:hAnsi="Arial" w:cs="Arial"/>
          <w:kern w:val="0"/>
          <w:sz w:val="24"/>
          <w:szCs w:val="24"/>
          <w14:ligatures w14:val="none"/>
        </w:rPr>
      </w:pPr>
      <w:r w:rsidRPr="009136C3">
        <w:rPr>
          <w:rFonts w:ascii="Arial" w:eastAsia="Arial Nova" w:hAnsi="Arial" w:cs="Arial"/>
          <w:kern w:val="0"/>
          <w:sz w:val="24"/>
          <w:szCs w:val="24"/>
          <w14:ligatures w14:val="none"/>
        </w:rPr>
        <w:t>Criterios de evaluación:</w:t>
      </w:r>
    </w:p>
    <w:p w14:paraId="60584FDD" w14:textId="77777777" w:rsidR="00376CA0" w:rsidRPr="009136C3" w:rsidRDefault="00376CA0" w:rsidP="009136C3">
      <w:pPr>
        <w:spacing w:line="240" w:lineRule="auto"/>
        <w:jc w:val="both"/>
        <w:rPr>
          <w:rFonts w:ascii="Arial" w:eastAsia="Arial Nova" w:hAnsi="Arial" w:cs="Arial"/>
          <w:kern w:val="0"/>
          <w:sz w:val="24"/>
          <w:szCs w:val="24"/>
          <w14:ligatures w14:val="none"/>
        </w:rPr>
      </w:pPr>
      <w:r w:rsidRPr="009136C3">
        <w:rPr>
          <w:rFonts w:ascii="Arial" w:eastAsia="Arial Nova" w:hAnsi="Arial" w:cs="Arial"/>
          <w:kern w:val="0"/>
          <w:sz w:val="24"/>
          <w:szCs w:val="24"/>
          <w14:ligatures w14:val="none"/>
        </w:rPr>
        <w:t xml:space="preserve">a) Se han definido las acciones de preparación de la piel para la realización de las acciones previas a la ejecución del maquillaje. </w:t>
      </w:r>
    </w:p>
    <w:p w14:paraId="36FCB577" w14:textId="77777777" w:rsidR="00376CA0" w:rsidRPr="009136C3" w:rsidRDefault="00376CA0" w:rsidP="009136C3">
      <w:pPr>
        <w:spacing w:line="240" w:lineRule="auto"/>
        <w:jc w:val="both"/>
        <w:rPr>
          <w:rFonts w:ascii="Arial" w:eastAsia="Arial Nova" w:hAnsi="Arial" w:cs="Arial"/>
          <w:kern w:val="0"/>
          <w:sz w:val="24"/>
          <w:szCs w:val="24"/>
          <w14:ligatures w14:val="none"/>
        </w:rPr>
      </w:pPr>
      <w:r w:rsidRPr="009136C3">
        <w:rPr>
          <w:rFonts w:ascii="Arial" w:eastAsia="Arial Nova" w:hAnsi="Arial" w:cs="Arial"/>
          <w:kern w:val="0"/>
          <w:sz w:val="24"/>
          <w:szCs w:val="24"/>
          <w14:ligatures w14:val="none"/>
        </w:rPr>
        <w:t xml:space="preserve">b) Se han aplicado los cosméticos correctores para disimular pequeñas alteraciones y neutralizar las imperfecciones. </w:t>
      </w:r>
    </w:p>
    <w:p w14:paraId="17CA6A74" w14:textId="77777777" w:rsidR="00376CA0" w:rsidRPr="009136C3" w:rsidRDefault="00376CA0" w:rsidP="009136C3">
      <w:pPr>
        <w:spacing w:line="240" w:lineRule="auto"/>
        <w:jc w:val="both"/>
        <w:rPr>
          <w:rFonts w:ascii="Arial" w:eastAsia="Arial Nova" w:hAnsi="Arial" w:cs="Arial"/>
          <w:kern w:val="0"/>
          <w:sz w:val="24"/>
          <w:szCs w:val="24"/>
          <w14:ligatures w14:val="none"/>
        </w:rPr>
      </w:pPr>
      <w:r w:rsidRPr="009136C3">
        <w:rPr>
          <w:rFonts w:ascii="Arial" w:eastAsia="Arial Nova" w:hAnsi="Arial" w:cs="Arial"/>
          <w:kern w:val="0"/>
          <w:sz w:val="24"/>
          <w:szCs w:val="24"/>
          <w14:ligatures w14:val="none"/>
        </w:rPr>
        <w:t xml:space="preserve">c) Se han descrito los criterios de selección y aplicación de fondos de maquillaje. </w:t>
      </w:r>
    </w:p>
    <w:p w14:paraId="4B629DE9" w14:textId="77777777" w:rsidR="00376CA0" w:rsidRPr="009136C3" w:rsidRDefault="00376CA0" w:rsidP="009136C3">
      <w:pPr>
        <w:spacing w:line="240" w:lineRule="auto"/>
        <w:jc w:val="both"/>
        <w:rPr>
          <w:rFonts w:ascii="Arial" w:eastAsia="Arial Nova" w:hAnsi="Arial" w:cs="Arial"/>
          <w:kern w:val="0"/>
          <w:sz w:val="24"/>
          <w:szCs w:val="24"/>
          <w14:ligatures w14:val="none"/>
        </w:rPr>
      </w:pPr>
      <w:r w:rsidRPr="009136C3">
        <w:rPr>
          <w:rFonts w:ascii="Arial" w:eastAsia="Arial Nova" w:hAnsi="Arial" w:cs="Arial"/>
          <w:kern w:val="0"/>
          <w:sz w:val="24"/>
          <w:szCs w:val="24"/>
          <w14:ligatures w14:val="none"/>
        </w:rPr>
        <w:t xml:space="preserve">d) Se han realizado las técnicas de maquillaje de delineado, difuminado, resalte, etc. </w:t>
      </w:r>
    </w:p>
    <w:p w14:paraId="2150CF36" w14:textId="77777777" w:rsidR="00376CA0" w:rsidRPr="009136C3" w:rsidRDefault="00376CA0" w:rsidP="009136C3">
      <w:pPr>
        <w:spacing w:line="240" w:lineRule="auto"/>
        <w:jc w:val="both"/>
        <w:rPr>
          <w:rFonts w:ascii="Arial" w:eastAsia="Arial Nova" w:hAnsi="Arial" w:cs="Arial"/>
          <w:kern w:val="0"/>
          <w:sz w:val="24"/>
          <w:szCs w:val="24"/>
          <w14:ligatures w14:val="none"/>
        </w:rPr>
      </w:pPr>
      <w:r w:rsidRPr="009136C3">
        <w:rPr>
          <w:rFonts w:ascii="Arial" w:eastAsia="Arial Nova" w:hAnsi="Arial" w:cs="Arial"/>
          <w:kern w:val="0"/>
          <w:sz w:val="24"/>
          <w:szCs w:val="24"/>
          <w14:ligatures w14:val="none"/>
        </w:rPr>
        <w:t xml:space="preserve">e) Se ha fijado el fondo de maquillaje mediante los diferentes tipos de cosméticos: polvos, fijadores en aerosol, etc. </w:t>
      </w:r>
    </w:p>
    <w:p w14:paraId="3429FCBF" w14:textId="77777777" w:rsidR="00376CA0" w:rsidRPr="009136C3" w:rsidRDefault="00376CA0" w:rsidP="009136C3">
      <w:pPr>
        <w:spacing w:line="240" w:lineRule="auto"/>
        <w:jc w:val="both"/>
        <w:rPr>
          <w:rFonts w:ascii="Arial" w:eastAsia="Arial Nova" w:hAnsi="Arial" w:cs="Arial"/>
          <w:kern w:val="0"/>
          <w:sz w:val="24"/>
          <w:szCs w:val="24"/>
          <w14:ligatures w14:val="none"/>
        </w:rPr>
      </w:pPr>
      <w:r w:rsidRPr="009136C3">
        <w:rPr>
          <w:rFonts w:ascii="Arial" w:eastAsia="Arial Nova" w:hAnsi="Arial" w:cs="Arial"/>
          <w:kern w:val="0"/>
          <w:sz w:val="24"/>
          <w:szCs w:val="24"/>
          <w14:ligatures w14:val="none"/>
        </w:rPr>
        <w:t xml:space="preserve">f) Se han efectuado maquillajes faciales adecuados a las diferentes circunstancias sociales y características del rostro. </w:t>
      </w:r>
    </w:p>
    <w:p w14:paraId="49D1F2B8" w14:textId="77777777" w:rsidR="00376CA0" w:rsidRPr="009136C3" w:rsidRDefault="00376CA0" w:rsidP="009136C3">
      <w:pPr>
        <w:spacing w:line="240" w:lineRule="auto"/>
        <w:jc w:val="both"/>
        <w:rPr>
          <w:rFonts w:ascii="Arial" w:eastAsia="Arial Nova" w:hAnsi="Arial" w:cs="Arial"/>
          <w:kern w:val="0"/>
          <w:sz w:val="24"/>
          <w:szCs w:val="24"/>
          <w14:ligatures w14:val="none"/>
        </w:rPr>
      </w:pPr>
      <w:r w:rsidRPr="009136C3">
        <w:rPr>
          <w:rFonts w:ascii="Arial" w:eastAsia="Arial Nova" w:hAnsi="Arial" w:cs="Arial"/>
          <w:kern w:val="0"/>
          <w:sz w:val="24"/>
          <w:szCs w:val="24"/>
          <w14:ligatures w14:val="none"/>
        </w:rPr>
        <w:t xml:space="preserve">g) Se han efectuado maquillajes faciales para fotografía, pasarela, televisión, etc.  </w:t>
      </w:r>
    </w:p>
    <w:p w14:paraId="165953B0" w14:textId="77777777" w:rsidR="00376CA0" w:rsidRPr="009136C3" w:rsidRDefault="00376CA0" w:rsidP="009136C3">
      <w:pPr>
        <w:spacing w:line="240" w:lineRule="auto"/>
        <w:jc w:val="both"/>
        <w:rPr>
          <w:rFonts w:ascii="Arial" w:eastAsia="Arial Nova" w:hAnsi="Arial" w:cs="Arial"/>
          <w:kern w:val="0"/>
          <w:sz w:val="24"/>
          <w:szCs w:val="24"/>
          <w14:ligatures w14:val="none"/>
        </w:rPr>
      </w:pPr>
      <w:r w:rsidRPr="009136C3">
        <w:rPr>
          <w:rFonts w:ascii="Arial" w:eastAsia="Arial Nova" w:hAnsi="Arial" w:cs="Arial"/>
          <w:kern w:val="0"/>
          <w:sz w:val="24"/>
          <w:szCs w:val="24"/>
          <w14:ligatures w14:val="none"/>
        </w:rPr>
        <w:t>i) Se han eliminado de forma selectiva los residuos de los productos de desecho generados.</w:t>
      </w:r>
    </w:p>
    <w:p w14:paraId="7BEC4E6A" w14:textId="77777777" w:rsidR="00376CA0" w:rsidRPr="009136C3" w:rsidRDefault="00376CA0" w:rsidP="009136C3">
      <w:pPr>
        <w:spacing w:line="240" w:lineRule="auto"/>
        <w:jc w:val="both"/>
        <w:rPr>
          <w:rFonts w:ascii="Arial" w:eastAsia="Arial Nova" w:hAnsi="Arial" w:cs="Arial"/>
          <w:kern w:val="0"/>
          <w:sz w:val="24"/>
          <w:szCs w:val="24"/>
          <w14:ligatures w14:val="none"/>
        </w:rPr>
      </w:pPr>
      <w:r w:rsidRPr="009136C3">
        <w:rPr>
          <w:rFonts w:ascii="Arial" w:eastAsia="Arial Nova" w:hAnsi="Arial" w:cs="Arial"/>
          <w:kern w:val="0"/>
          <w:sz w:val="24"/>
          <w:szCs w:val="24"/>
          <w14:ligatures w14:val="none"/>
        </w:rPr>
        <w:t>J) Se han seguido las recomendaciones relacionadas con la ergonomía y la educación postural.</w:t>
      </w:r>
    </w:p>
    <w:p w14:paraId="338943A7" w14:textId="77777777" w:rsidR="00376CA0" w:rsidRPr="009136C3" w:rsidRDefault="00376CA0" w:rsidP="009136C3">
      <w:pPr>
        <w:spacing w:line="240" w:lineRule="auto"/>
        <w:jc w:val="both"/>
        <w:rPr>
          <w:rFonts w:ascii="Arial" w:eastAsia="Arial Nova" w:hAnsi="Arial" w:cs="Arial"/>
          <w:kern w:val="0"/>
          <w:sz w:val="24"/>
          <w:szCs w:val="24"/>
          <w14:ligatures w14:val="none"/>
        </w:rPr>
      </w:pPr>
      <w:r w:rsidRPr="009136C3">
        <w:rPr>
          <w:rFonts w:ascii="Arial" w:eastAsia="Arial Nova" w:hAnsi="Arial" w:cs="Arial"/>
          <w:kern w:val="0"/>
          <w:sz w:val="24"/>
          <w:szCs w:val="24"/>
          <w14:ligatures w14:val="none"/>
        </w:rPr>
        <w:lastRenderedPageBreak/>
        <w:t>RA 5. Establece el procedimiento de trabajo del profesional de maquillaje, identificando su campo de actuación.</w:t>
      </w:r>
    </w:p>
    <w:p w14:paraId="33F51CFC" w14:textId="77777777" w:rsidR="00376CA0" w:rsidRPr="009136C3" w:rsidRDefault="00376CA0" w:rsidP="009136C3">
      <w:pPr>
        <w:spacing w:line="240" w:lineRule="auto"/>
        <w:jc w:val="both"/>
        <w:rPr>
          <w:rFonts w:ascii="Arial" w:eastAsia="Arial Nova" w:hAnsi="Arial" w:cs="Arial"/>
          <w:kern w:val="0"/>
          <w:sz w:val="24"/>
          <w:szCs w:val="24"/>
          <w14:ligatures w14:val="none"/>
        </w:rPr>
      </w:pPr>
      <w:r w:rsidRPr="009136C3">
        <w:rPr>
          <w:rFonts w:ascii="Arial" w:eastAsia="Arial Nova" w:hAnsi="Arial" w:cs="Arial"/>
          <w:kern w:val="0"/>
          <w:sz w:val="24"/>
          <w:szCs w:val="24"/>
          <w14:ligatures w14:val="none"/>
        </w:rPr>
        <w:t>Criterios de evaluación:</w:t>
      </w:r>
    </w:p>
    <w:p w14:paraId="5D65B5AE" w14:textId="77777777" w:rsidR="00376CA0" w:rsidRPr="009136C3" w:rsidRDefault="00376CA0" w:rsidP="009136C3">
      <w:pPr>
        <w:spacing w:line="240" w:lineRule="auto"/>
        <w:jc w:val="both"/>
        <w:rPr>
          <w:rFonts w:ascii="Arial" w:eastAsia="Arial Nova" w:hAnsi="Arial" w:cs="Arial"/>
          <w:kern w:val="0"/>
          <w:sz w:val="24"/>
          <w:szCs w:val="24"/>
          <w14:ligatures w14:val="none"/>
        </w:rPr>
      </w:pPr>
      <w:r w:rsidRPr="009136C3">
        <w:rPr>
          <w:rFonts w:ascii="Arial" w:eastAsia="Arial Nova" w:hAnsi="Arial" w:cs="Arial"/>
          <w:kern w:val="0"/>
          <w:sz w:val="24"/>
          <w:szCs w:val="24"/>
          <w14:ligatures w14:val="none"/>
        </w:rPr>
        <w:t xml:space="preserve">Se ha identificado el campo de actuación del </w:t>
      </w:r>
      <w:proofErr w:type="spellStart"/>
      <w:r w:rsidRPr="009136C3">
        <w:rPr>
          <w:rFonts w:ascii="Arial" w:eastAsia="Arial Nova" w:hAnsi="Arial" w:cs="Arial"/>
          <w:kern w:val="0"/>
          <w:sz w:val="24"/>
          <w:szCs w:val="24"/>
          <w14:ligatures w14:val="none"/>
        </w:rPr>
        <w:t>profesional.</w:t>
      </w:r>
      <w:proofErr w:type="spellEnd"/>
      <w:r w:rsidRPr="009136C3">
        <w:rPr>
          <w:rFonts w:ascii="Arial" w:eastAsia="Arial Nova" w:hAnsi="Arial" w:cs="Arial"/>
          <w:kern w:val="0"/>
          <w:sz w:val="24"/>
          <w:szCs w:val="24"/>
          <w14:ligatures w14:val="none"/>
        </w:rPr>
        <w:t xml:space="preserve"> </w:t>
      </w:r>
    </w:p>
    <w:p w14:paraId="21F7AEA7" w14:textId="77777777" w:rsidR="00376CA0" w:rsidRPr="009136C3" w:rsidRDefault="00376CA0" w:rsidP="009136C3">
      <w:pPr>
        <w:spacing w:line="240" w:lineRule="auto"/>
        <w:jc w:val="both"/>
        <w:rPr>
          <w:rFonts w:ascii="Arial" w:eastAsia="Arial Nova" w:hAnsi="Arial" w:cs="Arial"/>
          <w:kern w:val="0"/>
          <w:sz w:val="24"/>
          <w:szCs w:val="24"/>
          <w14:ligatures w14:val="none"/>
        </w:rPr>
      </w:pPr>
      <w:r w:rsidRPr="009136C3">
        <w:rPr>
          <w:rFonts w:ascii="Arial" w:eastAsia="Arial Nova" w:hAnsi="Arial" w:cs="Arial"/>
          <w:kern w:val="0"/>
          <w:sz w:val="24"/>
          <w:szCs w:val="24"/>
          <w14:ligatures w14:val="none"/>
        </w:rPr>
        <w:t xml:space="preserve">Se han especificado las funciones del maquillador oficial de las casas comerciales de maquillaje. </w:t>
      </w:r>
    </w:p>
    <w:p w14:paraId="35F3F95C" w14:textId="77777777" w:rsidR="00376CA0" w:rsidRPr="009136C3" w:rsidRDefault="00376CA0" w:rsidP="009136C3">
      <w:pPr>
        <w:spacing w:line="240" w:lineRule="auto"/>
        <w:jc w:val="both"/>
        <w:rPr>
          <w:rFonts w:ascii="Arial" w:eastAsia="Arial Nova" w:hAnsi="Arial" w:cs="Arial"/>
          <w:kern w:val="0"/>
          <w:sz w:val="24"/>
          <w:szCs w:val="24"/>
          <w14:ligatures w14:val="none"/>
        </w:rPr>
      </w:pPr>
      <w:r w:rsidRPr="009136C3">
        <w:rPr>
          <w:rFonts w:ascii="Arial" w:eastAsia="Arial Nova" w:hAnsi="Arial" w:cs="Arial"/>
          <w:kern w:val="0"/>
          <w:sz w:val="24"/>
          <w:szCs w:val="24"/>
          <w14:ligatures w14:val="none"/>
        </w:rPr>
        <w:t xml:space="preserve">Se han planificado y secuenciado las fases para realizar los maquillajes. </w:t>
      </w:r>
    </w:p>
    <w:p w14:paraId="6BB21D34" w14:textId="77777777" w:rsidR="00376CA0" w:rsidRPr="009136C3" w:rsidRDefault="00376CA0" w:rsidP="009136C3">
      <w:pPr>
        <w:spacing w:line="240" w:lineRule="auto"/>
        <w:jc w:val="both"/>
        <w:rPr>
          <w:rFonts w:ascii="Arial" w:eastAsia="Arial Nova" w:hAnsi="Arial" w:cs="Arial"/>
          <w:kern w:val="0"/>
          <w:sz w:val="24"/>
          <w:szCs w:val="24"/>
          <w14:ligatures w14:val="none"/>
        </w:rPr>
      </w:pPr>
      <w:r w:rsidRPr="009136C3">
        <w:rPr>
          <w:rFonts w:ascii="Arial" w:eastAsia="Arial Nova" w:hAnsi="Arial" w:cs="Arial"/>
          <w:kern w:val="0"/>
          <w:sz w:val="24"/>
          <w:szCs w:val="24"/>
          <w14:ligatures w14:val="none"/>
        </w:rPr>
        <w:t>Se han utilizado fuentes documentales sobre el maquillaje que se debe crear</w:t>
      </w:r>
    </w:p>
    <w:p w14:paraId="2B174B7A" w14:textId="77777777" w:rsidR="00376CA0" w:rsidRPr="009136C3" w:rsidRDefault="00376CA0" w:rsidP="009136C3">
      <w:pPr>
        <w:spacing w:line="240" w:lineRule="auto"/>
        <w:jc w:val="both"/>
        <w:rPr>
          <w:rFonts w:ascii="Arial" w:eastAsia="Arial Nova" w:hAnsi="Arial" w:cs="Arial"/>
          <w:kern w:val="0"/>
          <w:sz w:val="24"/>
          <w:szCs w:val="24"/>
          <w14:ligatures w14:val="none"/>
        </w:rPr>
      </w:pPr>
      <w:r w:rsidRPr="009136C3">
        <w:rPr>
          <w:rFonts w:ascii="Arial" w:eastAsia="Arial Nova" w:hAnsi="Arial" w:cs="Arial"/>
          <w:kern w:val="0"/>
          <w:sz w:val="24"/>
          <w:szCs w:val="24"/>
          <w14:ligatures w14:val="none"/>
        </w:rPr>
        <w:t xml:space="preserve">Se han identificado las técnicas empleadas para la realización de los maquillajes. </w:t>
      </w:r>
    </w:p>
    <w:p w14:paraId="37B75D44" w14:textId="77777777" w:rsidR="00376CA0" w:rsidRPr="009136C3" w:rsidRDefault="00376CA0" w:rsidP="009136C3">
      <w:pPr>
        <w:spacing w:line="240" w:lineRule="auto"/>
        <w:jc w:val="both"/>
        <w:rPr>
          <w:rFonts w:ascii="Arial" w:eastAsia="Arial Nova" w:hAnsi="Arial" w:cs="Arial"/>
          <w:kern w:val="0"/>
          <w:sz w:val="24"/>
          <w:szCs w:val="24"/>
          <w14:ligatures w14:val="none"/>
        </w:rPr>
      </w:pPr>
      <w:r w:rsidRPr="009136C3">
        <w:rPr>
          <w:rFonts w:ascii="Arial" w:eastAsia="Arial Nova" w:hAnsi="Arial" w:cs="Arial"/>
          <w:kern w:val="0"/>
          <w:sz w:val="24"/>
          <w:szCs w:val="24"/>
          <w14:ligatures w14:val="none"/>
        </w:rPr>
        <w:t xml:space="preserve">Se han establecido los protocolos de maquillaje en los diferentes ámbitos sociolaborales, audiovisuales y escénicos. </w:t>
      </w:r>
    </w:p>
    <w:p w14:paraId="1081BA4B" w14:textId="77777777" w:rsidR="00376CA0" w:rsidRPr="009136C3" w:rsidRDefault="00376CA0" w:rsidP="009136C3">
      <w:pPr>
        <w:spacing w:line="240" w:lineRule="auto"/>
        <w:jc w:val="both"/>
        <w:rPr>
          <w:rFonts w:ascii="Arial" w:eastAsia="Arial Nova" w:hAnsi="Arial" w:cs="Arial"/>
          <w:kern w:val="0"/>
          <w:sz w:val="24"/>
          <w:szCs w:val="24"/>
          <w14:ligatures w14:val="none"/>
        </w:rPr>
      </w:pPr>
      <w:r w:rsidRPr="009136C3">
        <w:rPr>
          <w:rFonts w:ascii="Arial" w:eastAsia="Arial Nova" w:hAnsi="Arial" w:cs="Arial"/>
          <w:kern w:val="0"/>
          <w:sz w:val="24"/>
          <w:szCs w:val="24"/>
          <w14:ligatures w14:val="none"/>
        </w:rPr>
        <w:t xml:space="preserve">Se han propuesto modificaciones en el boceto original que mejoren la elaboración, la calidad y el coste del proceso. </w:t>
      </w:r>
    </w:p>
    <w:p w14:paraId="5BD498C0" w14:textId="77777777" w:rsidR="00376CA0" w:rsidRPr="009136C3" w:rsidRDefault="00376CA0" w:rsidP="009136C3">
      <w:pPr>
        <w:spacing w:line="240" w:lineRule="auto"/>
        <w:jc w:val="both"/>
        <w:rPr>
          <w:rFonts w:ascii="Arial" w:eastAsia="Arial Nova" w:hAnsi="Arial" w:cs="Arial"/>
          <w:kern w:val="0"/>
          <w:sz w:val="24"/>
          <w:szCs w:val="24"/>
          <w14:ligatures w14:val="none"/>
        </w:rPr>
      </w:pPr>
      <w:r w:rsidRPr="009136C3">
        <w:rPr>
          <w:rFonts w:ascii="Arial" w:eastAsia="Arial Nova" w:hAnsi="Arial" w:cs="Arial"/>
          <w:kern w:val="0"/>
          <w:sz w:val="24"/>
          <w:szCs w:val="24"/>
          <w14:ligatures w14:val="none"/>
        </w:rPr>
        <w:t>Se han realizado bocetos de diferentes tipos de maquillajes</w:t>
      </w:r>
    </w:p>
    <w:p w14:paraId="05F4DEDC" w14:textId="77777777" w:rsidR="00376CA0" w:rsidRPr="009136C3" w:rsidRDefault="00376CA0" w:rsidP="009136C3">
      <w:pPr>
        <w:spacing w:line="240" w:lineRule="auto"/>
        <w:jc w:val="both"/>
        <w:rPr>
          <w:rFonts w:ascii="Arial" w:eastAsia="Arial Nova" w:hAnsi="Arial" w:cs="Arial"/>
          <w:kern w:val="0"/>
          <w:sz w:val="24"/>
          <w:szCs w:val="24"/>
          <w14:ligatures w14:val="none"/>
        </w:rPr>
      </w:pPr>
      <w:r w:rsidRPr="009136C3">
        <w:rPr>
          <w:rFonts w:ascii="Arial" w:eastAsia="Arial Nova" w:hAnsi="Arial" w:cs="Arial"/>
          <w:kern w:val="0"/>
          <w:sz w:val="24"/>
          <w:szCs w:val="24"/>
          <w14:ligatures w14:val="none"/>
        </w:rPr>
        <w:t>RA 6. Valora los resultados obtenidos, teniendo en cuenta los parámetros que definen la calidad del servicio.</w:t>
      </w:r>
    </w:p>
    <w:p w14:paraId="1E1660FC" w14:textId="77777777" w:rsidR="00376CA0" w:rsidRPr="009136C3" w:rsidRDefault="00376CA0" w:rsidP="009136C3">
      <w:pPr>
        <w:spacing w:line="240" w:lineRule="auto"/>
        <w:jc w:val="both"/>
        <w:rPr>
          <w:rFonts w:ascii="Arial" w:eastAsia="Arial Nova" w:hAnsi="Arial" w:cs="Arial"/>
          <w:kern w:val="0"/>
          <w:sz w:val="24"/>
          <w:szCs w:val="24"/>
          <w14:ligatures w14:val="none"/>
        </w:rPr>
      </w:pPr>
      <w:r w:rsidRPr="009136C3">
        <w:rPr>
          <w:rFonts w:ascii="Arial" w:eastAsia="Arial Nova" w:hAnsi="Arial" w:cs="Arial"/>
          <w:kern w:val="0"/>
          <w:sz w:val="24"/>
          <w:szCs w:val="24"/>
          <w14:ligatures w14:val="none"/>
        </w:rPr>
        <w:t xml:space="preserve">Criterios de evaluación: </w:t>
      </w:r>
    </w:p>
    <w:p w14:paraId="5B936CD3" w14:textId="77777777" w:rsidR="00376CA0" w:rsidRPr="009136C3" w:rsidRDefault="00376CA0" w:rsidP="009136C3">
      <w:pPr>
        <w:spacing w:line="240" w:lineRule="auto"/>
        <w:jc w:val="both"/>
        <w:rPr>
          <w:rFonts w:ascii="Arial" w:eastAsia="Arial Nova" w:hAnsi="Arial" w:cs="Arial"/>
          <w:kern w:val="0"/>
          <w:sz w:val="24"/>
          <w:szCs w:val="24"/>
          <w14:ligatures w14:val="none"/>
        </w:rPr>
      </w:pPr>
      <w:r w:rsidRPr="009136C3">
        <w:rPr>
          <w:rFonts w:ascii="Arial" w:eastAsia="Arial Nova" w:hAnsi="Arial" w:cs="Arial"/>
          <w:kern w:val="0"/>
          <w:sz w:val="24"/>
          <w:szCs w:val="24"/>
          <w14:ligatures w14:val="none"/>
        </w:rPr>
        <w:t>Se han especificado procedimientos para la evaluación y el control del procedimiento.</w:t>
      </w:r>
    </w:p>
    <w:p w14:paraId="41C2CD38" w14:textId="77777777" w:rsidR="00376CA0" w:rsidRPr="009136C3" w:rsidRDefault="00376CA0" w:rsidP="009136C3">
      <w:pPr>
        <w:spacing w:line="240" w:lineRule="auto"/>
        <w:jc w:val="both"/>
        <w:rPr>
          <w:rFonts w:ascii="Arial" w:eastAsia="Arial Nova" w:hAnsi="Arial" w:cs="Arial"/>
          <w:kern w:val="0"/>
          <w:sz w:val="24"/>
          <w:szCs w:val="24"/>
          <w14:ligatures w14:val="none"/>
        </w:rPr>
      </w:pPr>
      <w:r w:rsidRPr="009136C3">
        <w:rPr>
          <w:rFonts w:ascii="Arial" w:eastAsia="Arial Nova" w:hAnsi="Arial" w:cs="Arial"/>
          <w:kern w:val="0"/>
          <w:sz w:val="24"/>
          <w:szCs w:val="24"/>
          <w14:ligatures w14:val="none"/>
        </w:rPr>
        <w:t xml:space="preserve">Se han utilizado correctamente los protocolos de actuación establecidos. </w:t>
      </w:r>
    </w:p>
    <w:p w14:paraId="6947ACC4" w14:textId="77777777" w:rsidR="00376CA0" w:rsidRPr="009136C3" w:rsidRDefault="00376CA0" w:rsidP="009136C3">
      <w:pPr>
        <w:spacing w:line="240" w:lineRule="auto"/>
        <w:jc w:val="both"/>
        <w:rPr>
          <w:rFonts w:ascii="Arial" w:eastAsia="Arial Nova" w:hAnsi="Arial" w:cs="Arial"/>
          <w:kern w:val="0"/>
          <w:sz w:val="24"/>
          <w:szCs w:val="24"/>
          <w14:ligatures w14:val="none"/>
        </w:rPr>
      </w:pPr>
      <w:r w:rsidRPr="009136C3">
        <w:rPr>
          <w:rFonts w:ascii="Arial" w:eastAsia="Arial Nova" w:hAnsi="Arial" w:cs="Arial"/>
          <w:kern w:val="0"/>
          <w:sz w:val="24"/>
          <w:szCs w:val="24"/>
          <w14:ligatures w14:val="none"/>
        </w:rPr>
        <w:t xml:space="preserve">Se han identificado los aspectos que han de ser evaluados para garantizar la calidad del servicio. </w:t>
      </w:r>
    </w:p>
    <w:p w14:paraId="7DBBC9B8" w14:textId="77777777" w:rsidR="00376CA0" w:rsidRPr="009136C3" w:rsidRDefault="00376CA0" w:rsidP="009136C3">
      <w:pPr>
        <w:spacing w:line="240" w:lineRule="auto"/>
        <w:jc w:val="both"/>
        <w:rPr>
          <w:rFonts w:ascii="Arial" w:eastAsia="Arial Nova" w:hAnsi="Arial" w:cs="Arial"/>
          <w:kern w:val="0"/>
          <w:sz w:val="24"/>
          <w:szCs w:val="24"/>
          <w14:ligatures w14:val="none"/>
        </w:rPr>
      </w:pPr>
      <w:r w:rsidRPr="009136C3">
        <w:rPr>
          <w:rFonts w:ascii="Arial" w:eastAsia="Arial Nova" w:hAnsi="Arial" w:cs="Arial"/>
          <w:kern w:val="0"/>
          <w:sz w:val="24"/>
          <w:szCs w:val="24"/>
          <w14:ligatures w14:val="none"/>
        </w:rPr>
        <w:t xml:space="preserve">Se han resuelto las incidencias surgidas en el trabajo realizado. </w:t>
      </w:r>
    </w:p>
    <w:p w14:paraId="283694FA" w14:textId="77777777" w:rsidR="00376CA0" w:rsidRPr="009136C3" w:rsidRDefault="00376CA0" w:rsidP="009136C3">
      <w:pPr>
        <w:spacing w:line="240" w:lineRule="auto"/>
        <w:jc w:val="both"/>
        <w:rPr>
          <w:rFonts w:ascii="Arial" w:eastAsia="Arial Nova" w:hAnsi="Arial" w:cs="Arial"/>
          <w:kern w:val="0"/>
          <w:sz w:val="24"/>
          <w:szCs w:val="24"/>
          <w14:ligatures w14:val="none"/>
        </w:rPr>
      </w:pPr>
      <w:r w:rsidRPr="009136C3">
        <w:rPr>
          <w:rFonts w:ascii="Arial" w:eastAsia="Arial Nova" w:hAnsi="Arial" w:cs="Arial"/>
          <w:kern w:val="0"/>
          <w:sz w:val="24"/>
          <w:szCs w:val="24"/>
          <w14:ligatures w14:val="none"/>
        </w:rPr>
        <w:t>Se han establecido las medidas correctoras a posibles incidencias.</w:t>
      </w:r>
    </w:p>
    <w:p w14:paraId="50FDFB7C" w14:textId="77777777" w:rsidR="00376CA0" w:rsidRPr="009136C3" w:rsidRDefault="00376CA0" w:rsidP="009136C3">
      <w:pPr>
        <w:spacing w:line="240" w:lineRule="auto"/>
        <w:jc w:val="both"/>
        <w:rPr>
          <w:rFonts w:ascii="Arial" w:eastAsia="Arial Nova" w:hAnsi="Arial" w:cs="Arial"/>
          <w:caps/>
          <w:kern w:val="0"/>
          <w:sz w:val="24"/>
          <w:szCs w:val="24"/>
          <w14:ligatures w14:val="none"/>
        </w:rPr>
      </w:pPr>
      <w:r w:rsidRPr="009136C3">
        <w:rPr>
          <w:rFonts w:ascii="Arial" w:eastAsia="Arial Nova" w:hAnsi="Arial" w:cs="Arial"/>
          <w:caps/>
          <w:kern w:val="0"/>
          <w:sz w:val="24"/>
          <w:szCs w:val="24"/>
          <w14:ligatures w14:val="none"/>
        </w:rPr>
        <w:t>Contenidos orientativos</w:t>
      </w:r>
    </w:p>
    <w:p w14:paraId="3AA59485" w14:textId="77777777" w:rsidR="00376CA0" w:rsidRPr="009136C3" w:rsidRDefault="00376CA0" w:rsidP="009136C3">
      <w:pPr>
        <w:spacing w:line="240" w:lineRule="auto"/>
        <w:ind w:left="360" w:right="492"/>
        <w:jc w:val="both"/>
        <w:rPr>
          <w:rFonts w:ascii="Arial" w:eastAsia="Arial Nova" w:hAnsi="Arial" w:cs="Arial"/>
          <w:kern w:val="0"/>
          <w:sz w:val="24"/>
          <w:szCs w:val="24"/>
          <w14:ligatures w14:val="none"/>
        </w:rPr>
      </w:pPr>
      <w:r w:rsidRPr="009136C3">
        <w:rPr>
          <w:rFonts w:ascii="Arial" w:eastAsia="Arial Nova" w:hAnsi="Arial" w:cs="Arial"/>
          <w:kern w:val="0"/>
          <w:sz w:val="24"/>
          <w:szCs w:val="24"/>
          <w14:ligatures w14:val="none"/>
        </w:rPr>
        <w:t>La ficha estética de maquillaje: datos personales, morfológicos, y fisiológicos.</w:t>
      </w:r>
    </w:p>
    <w:p w14:paraId="7D3F8F4D" w14:textId="77777777" w:rsidR="00376CA0" w:rsidRPr="009136C3" w:rsidRDefault="00376CA0" w:rsidP="009136C3">
      <w:pPr>
        <w:spacing w:line="240" w:lineRule="auto"/>
        <w:ind w:left="360" w:right="492"/>
        <w:jc w:val="both"/>
        <w:rPr>
          <w:rFonts w:ascii="Arial" w:eastAsia="Arial Nova" w:hAnsi="Arial" w:cs="Arial"/>
          <w:kern w:val="0"/>
          <w:sz w:val="24"/>
          <w:szCs w:val="24"/>
          <w14:ligatures w14:val="none"/>
        </w:rPr>
      </w:pPr>
      <w:r w:rsidRPr="009136C3">
        <w:rPr>
          <w:rFonts w:ascii="Arial" w:eastAsia="Arial Nova" w:hAnsi="Arial" w:cs="Arial"/>
          <w:kern w:val="0"/>
          <w:sz w:val="24"/>
          <w:szCs w:val="24"/>
          <w14:ligatures w14:val="none"/>
        </w:rPr>
        <w:t>Visagismo. Análisis y estudio del rostro. Morfología. Denominación de las distintas zonas del rostro. Medidas y técnicas de corrección del rostro.</w:t>
      </w:r>
    </w:p>
    <w:p w14:paraId="0A6966C6" w14:textId="77777777" w:rsidR="00376CA0" w:rsidRPr="009136C3" w:rsidRDefault="00376CA0" w:rsidP="009136C3">
      <w:pPr>
        <w:spacing w:line="240" w:lineRule="auto"/>
        <w:ind w:left="360" w:right="492"/>
        <w:jc w:val="both"/>
        <w:rPr>
          <w:rFonts w:ascii="Arial" w:eastAsia="Arial Nova" w:hAnsi="Arial" w:cs="Arial"/>
          <w:kern w:val="0"/>
          <w:sz w:val="24"/>
          <w:szCs w:val="24"/>
          <w14:ligatures w14:val="none"/>
        </w:rPr>
      </w:pPr>
      <w:r w:rsidRPr="009136C3">
        <w:rPr>
          <w:rFonts w:ascii="Arial" w:eastAsia="Arial Nova" w:hAnsi="Arial" w:cs="Arial"/>
          <w:kern w:val="0"/>
          <w:sz w:val="24"/>
          <w:szCs w:val="24"/>
          <w14:ligatures w14:val="none"/>
        </w:rPr>
        <w:t xml:space="preserve">Análisis del color de la piel, el cabello y los ojos. </w:t>
      </w:r>
    </w:p>
    <w:p w14:paraId="08987FB1" w14:textId="77777777" w:rsidR="00376CA0" w:rsidRPr="009136C3" w:rsidRDefault="00376CA0" w:rsidP="009136C3">
      <w:pPr>
        <w:spacing w:line="240" w:lineRule="auto"/>
        <w:ind w:left="360" w:right="492"/>
        <w:jc w:val="both"/>
        <w:rPr>
          <w:rFonts w:ascii="Arial" w:eastAsia="Arial Nova" w:hAnsi="Arial" w:cs="Arial"/>
          <w:kern w:val="0"/>
          <w:sz w:val="24"/>
          <w:szCs w:val="24"/>
          <w14:ligatures w14:val="none"/>
        </w:rPr>
      </w:pPr>
      <w:r w:rsidRPr="009136C3">
        <w:rPr>
          <w:rFonts w:ascii="Arial" w:eastAsia="Arial Nova" w:hAnsi="Arial" w:cs="Arial"/>
          <w:kern w:val="0"/>
          <w:sz w:val="24"/>
          <w:szCs w:val="24"/>
          <w14:ligatures w14:val="none"/>
        </w:rPr>
        <w:t xml:space="preserve">Relación de la ficha técnica de maquillaje. </w:t>
      </w:r>
    </w:p>
    <w:p w14:paraId="5D6760E5" w14:textId="77777777" w:rsidR="00376CA0" w:rsidRPr="009136C3" w:rsidRDefault="00376CA0" w:rsidP="009136C3">
      <w:pPr>
        <w:spacing w:line="240" w:lineRule="auto"/>
        <w:ind w:left="360" w:right="492"/>
        <w:jc w:val="both"/>
        <w:rPr>
          <w:rFonts w:ascii="Arial" w:eastAsia="Arial Nova" w:hAnsi="Arial" w:cs="Arial"/>
          <w:kern w:val="0"/>
          <w:sz w:val="24"/>
          <w:szCs w:val="24"/>
          <w14:ligatures w14:val="none"/>
        </w:rPr>
      </w:pPr>
      <w:r w:rsidRPr="009136C3">
        <w:rPr>
          <w:rFonts w:ascii="Arial" w:eastAsia="Arial Nova" w:hAnsi="Arial" w:cs="Arial"/>
          <w:kern w:val="0"/>
          <w:sz w:val="24"/>
          <w:szCs w:val="24"/>
          <w14:ligatures w14:val="none"/>
        </w:rPr>
        <w:t>Relación de la fisiopatología del rostro con los cosméticos de camuflaje.</w:t>
      </w:r>
    </w:p>
    <w:p w14:paraId="61FD28DA" w14:textId="77777777" w:rsidR="00376CA0" w:rsidRPr="009136C3" w:rsidRDefault="00376CA0" w:rsidP="009136C3">
      <w:pPr>
        <w:spacing w:line="240" w:lineRule="auto"/>
        <w:ind w:left="360" w:right="492"/>
        <w:jc w:val="both"/>
        <w:rPr>
          <w:rFonts w:ascii="Arial" w:eastAsia="Arial Nova" w:hAnsi="Arial" w:cs="Arial"/>
          <w:kern w:val="0"/>
          <w:sz w:val="24"/>
          <w:szCs w:val="24"/>
          <w14:ligatures w14:val="none"/>
        </w:rPr>
      </w:pPr>
      <w:r w:rsidRPr="009136C3">
        <w:rPr>
          <w:rFonts w:ascii="Arial" w:eastAsia="Arial Nova" w:hAnsi="Arial" w:cs="Arial"/>
          <w:kern w:val="0"/>
          <w:sz w:val="24"/>
          <w:szCs w:val="24"/>
          <w14:ligatures w14:val="none"/>
        </w:rPr>
        <w:t>Técnicas de dibujo para maquillaje.</w:t>
      </w:r>
    </w:p>
    <w:p w14:paraId="4815101B" w14:textId="77777777" w:rsidR="00376CA0" w:rsidRPr="009136C3" w:rsidRDefault="00376CA0" w:rsidP="009136C3">
      <w:pPr>
        <w:spacing w:line="240" w:lineRule="auto"/>
        <w:ind w:left="360" w:right="492"/>
        <w:jc w:val="both"/>
        <w:rPr>
          <w:rFonts w:ascii="Arial" w:eastAsia="Arial Nova" w:hAnsi="Arial" w:cs="Arial"/>
          <w:kern w:val="0"/>
          <w:sz w:val="24"/>
          <w:szCs w:val="24"/>
          <w14:ligatures w14:val="none"/>
        </w:rPr>
      </w:pPr>
      <w:r w:rsidRPr="009136C3">
        <w:rPr>
          <w:rFonts w:ascii="Arial" w:eastAsia="Arial Nova" w:hAnsi="Arial" w:cs="Arial"/>
          <w:kern w:val="0"/>
          <w:sz w:val="24"/>
          <w:szCs w:val="24"/>
          <w14:ligatures w14:val="none"/>
        </w:rPr>
        <w:t>La línea y la forma en maquillaje.</w:t>
      </w:r>
    </w:p>
    <w:p w14:paraId="6B17BEA3" w14:textId="77777777" w:rsidR="00376CA0" w:rsidRPr="009136C3" w:rsidRDefault="00376CA0" w:rsidP="009136C3">
      <w:pPr>
        <w:spacing w:line="240" w:lineRule="auto"/>
        <w:ind w:left="360" w:right="492"/>
        <w:jc w:val="both"/>
        <w:rPr>
          <w:rFonts w:ascii="Arial" w:eastAsia="Arial Nova" w:hAnsi="Arial" w:cs="Arial"/>
          <w:kern w:val="0"/>
          <w:sz w:val="24"/>
          <w:szCs w:val="24"/>
          <w14:ligatures w14:val="none"/>
        </w:rPr>
      </w:pPr>
      <w:r w:rsidRPr="009136C3">
        <w:rPr>
          <w:rFonts w:ascii="Arial" w:eastAsia="Arial Nova" w:hAnsi="Arial" w:cs="Arial"/>
          <w:kern w:val="0"/>
          <w:sz w:val="24"/>
          <w:szCs w:val="24"/>
          <w14:ligatures w14:val="none"/>
        </w:rPr>
        <w:t>Teoría del color aplicada al maquillaje.</w:t>
      </w:r>
    </w:p>
    <w:p w14:paraId="08F96376" w14:textId="77777777" w:rsidR="00376CA0" w:rsidRPr="009136C3" w:rsidRDefault="00376CA0" w:rsidP="009136C3">
      <w:pPr>
        <w:spacing w:line="240" w:lineRule="auto"/>
        <w:ind w:left="360" w:right="492"/>
        <w:jc w:val="both"/>
        <w:rPr>
          <w:rFonts w:ascii="Arial" w:eastAsia="Arial Nova" w:hAnsi="Arial" w:cs="Arial"/>
          <w:kern w:val="0"/>
          <w:sz w:val="24"/>
          <w:szCs w:val="24"/>
          <w14:ligatures w14:val="none"/>
        </w:rPr>
      </w:pPr>
      <w:r w:rsidRPr="009136C3">
        <w:rPr>
          <w:rFonts w:ascii="Arial" w:eastAsia="Arial Nova" w:hAnsi="Arial" w:cs="Arial"/>
          <w:kern w:val="0"/>
          <w:sz w:val="24"/>
          <w:szCs w:val="24"/>
          <w14:ligatures w14:val="none"/>
        </w:rPr>
        <w:lastRenderedPageBreak/>
        <w:t>Teoría de la luz aplicada al maquillaje.</w:t>
      </w:r>
    </w:p>
    <w:p w14:paraId="62695D3D" w14:textId="77777777" w:rsidR="00376CA0" w:rsidRPr="009136C3" w:rsidRDefault="00376CA0" w:rsidP="009136C3">
      <w:pPr>
        <w:spacing w:line="240" w:lineRule="auto"/>
        <w:ind w:left="360" w:right="492"/>
        <w:jc w:val="both"/>
        <w:rPr>
          <w:rFonts w:ascii="Arial" w:eastAsia="Arial Nova" w:hAnsi="Arial" w:cs="Arial"/>
          <w:kern w:val="0"/>
          <w:sz w:val="24"/>
          <w:szCs w:val="24"/>
          <w14:ligatures w14:val="none"/>
        </w:rPr>
      </w:pPr>
      <w:r w:rsidRPr="009136C3">
        <w:rPr>
          <w:rFonts w:ascii="Arial" w:eastAsia="Arial Nova" w:hAnsi="Arial" w:cs="Arial"/>
          <w:kern w:val="0"/>
          <w:sz w:val="24"/>
          <w:szCs w:val="24"/>
          <w14:ligatures w14:val="none"/>
        </w:rPr>
        <w:t>Teoría de la iluminación aplicada al maquillaje.</w:t>
      </w:r>
    </w:p>
    <w:p w14:paraId="7F2ACFEA" w14:textId="77777777" w:rsidR="00376CA0" w:rsidRPr="009136C3" w:rsidRDefault="00376CA0" w:rsidP="009136C3">
      <w:pPr>
        <w:spacing w:line="240" w:lineRule="auto"/>
        <w:ind w:left="360" w:right="492"/>
        <w:jc w:val="both"/>
        <w:rPr>
          <w:rFonts w:ascii="Arial" w:eastAsia="Arial Nova" w:hAnsi="Arial" w:cs="Arial"/>
          <w:kern w:val="0"/>
          <w:sz w:val="24"/>
          <w:szCs w:val="24"/>
          <w14:ligatures w14:val="none"/>
        </w:rPr>
      </w:pPr>
      <w:r w:rsidRPr="009136C3">
        <w:rPr>
          <w:rFonts w:ascii="Arial" w:eastAsia="Arial Nova" w:hAnsi="Arial" w:cs="Arial"/>
          <w:kern w:val="0"/>
          <w:sz w:val="24"/>
          <w:szCs w:val="24"/>
          <w14:ligatures w14:val="none"/>
        </w:rPr>
        <w:t>El círculo cromático.</w:t>
      </w:r>
    </w:p>
    <w:p w14:paraId="28772D49" w14:textId="77777777" w:rsidR="00376CA0" w:rsidRPr="009136C3" w:rsidRDefault="00376CA0" w:rsidP="009136C3">
      <w:pPr>
        <w:spacing w:line="240" w:lineRule="auto"/>
        <w:ind w:left="360" w:right="492"/>
        <w:jc w:val="both"/>
        <w:rPr>
          <w:rFonts w:ascii="Arial" w:eastAsia="Arial Nova" w:hAnsi="Arial" w:cs="Arial"/>
          <w:kern w:val="0"/>
          <w:sz w:val="24"/>
          <w:szCs w:val="24"/>
          <w14:ligatures w14:val="none"/>
        </w:rPr>
      </w:pPr>
      <w:r w:rsidRPr="009136C3">
        <w:rPr>
          <w:rFonts w:ascii="Arial" w:eastAsia="Arial Nova" w:hAnsi="Arial" w:cs="Arial"/>
          <w:kern w:val="0"/>
          <w:sz w:val="24"/>
          <w:szCs w:val="24"/>
          <w14:ligatures w14:val="none"/>
        </w:rPr>
        <w:t>Armonías cromáticas.</w:t>
      </w:r>
    </w:p>
    <w:p w14:paraId="7F1104EF" w14:textId="77777777" w:rsidR="00376CA0" w:rsidRPr="009136C3" w:rsidRDefault="00376CA0" w:rsidP="009136C3">
      <w:pPr>
        <w:spacing w:line="240" w:lineRule="auto"/>
        <w:ind w:left="360" w:right="492"/>
        <w:jc w:val="both"/>
        <w:rPr>
          <w:rFonts w:ascii="Arial" w:eastAsia="Arial Nova" w:hAnsi="Arial" w:cs="Arial"/>
          <w:kern w:val="0"/>
          <w:sz w:val="24"/>
          <w:szCs w:val="24"/>
          <w14:ligatures w14:val="none"/>
        </w:rPr>
      </w:pPr>
      <w:r w:rsidRPr="009136C3">
        <w:rPr>
          <w:rFonts w:ascii="Arial" w:eastAsia="Arial Nova" w:hAnsi="Arial" w:cs="Arial"/>
          <w:kern w:val="0"/>
          <w:sz w:val="24"/>
          <w:szCs w:val="24"/>
          <w14:ligatures w14:val="none"/>
        </w:rPr>
        <w:t>Influencia del tipo de piel en la selección del maquillaje.</w:t>
      </w:r>
    </w:p>
    <w:p w14:paraId="4AF7469A" w14:textId="77777777" w:rsidR="00376CA0" w:rsidRPr="009136C3" w:rsidRDefault="00376CA0" w:rsidP="009136C3">
      <w:pPr>
        <w:spacing w:line="240" w:lineRule="auto"/>
        <w:ind w:left="360" w:right="492"/>
        <w:jc w:val="both"/>
        <w:rPr>
          <w:rFonts w:ascii="Arial" w:eastAsia="Arial Nova" w:hAnsi="Arial" w:cs="Arial"/>
          <w:kern w:val="0"/>
          <w:sz w:val="24"/>
          <w:szCs w:val="24"/>
          <w14:ligatures w14:val="none"/>
        </w:rPr>
      </w:pPr>
      <w:r w:rsidRPr="009136C3">
        <w:rPr>
          <w:rFonts w:ascii="Arial" w:eastAsia="Arial Nova" w:hAnsi="Arial" w:cs="Arial"/>
          <w:kern w:val="0"/>
          <w:sz w:val="24"/>
          <w:szCs w:val="24"/>
          <w14:ligatures w14:val="none"/>
        </w:rPr>
        <w:t>Estilos de maquillaje social.</w:t>
      </w:r>
    </w:p>
    <w:p w14:paraId="0B5C4C81" w14:textId="77777777" w:rsidR="00376CA0" w:rsidRPr="009136C3" w:rsidRDefault="00376CA0" w:rsidP="009136C3">
      <w:pPr>
        <w:spacing w:line="240" w:lineRule="auto"/>
        <w:ind w:left="360" w:right="492"/>
        <w:jc w:val="both"/>
        <w:rPr>
          <w:rFonts w:ascii="Arial" w:eastAsia="Arial Nova" w:hAnsi="Arial" w:cs="Arial"/>
          <w:kern w:val="0"/>
          <w:sz w:val="24"/>
          <w:szCs w:val="24"/>
          <w14:ligatures w14:val="none"/>
        </w:rPr>
      </w:pPr>
      <w:r w:rsidRPr="009136C3">
        <w:rPr>
          <w:rFonts w:ascii="Arial" w:eastAsia="Arial Nova" w:hAnsi="Arial" w:cs="Arial"/>
          <w:kern w:val="0"/>
          <w:sz w:val="24"/>
          <w:szCs w:val="24"/>
          <w14:ligatures w14:val="none"/>
        </w:rPr>
        <w:t>Maquillajes para audiovisuales y moda.</w:t>
      </w:r>
    </w:p>
    <w:p w14:paraId="6EEF9A12" w14:textId="77777777" w:rsidR="00376CA0" w:rsidRPr="009136C3" w:rsidRDefault="00376CA0" w:rsidP="009136C3">
      <w:pPr>
        <w:spacing w:line="240" w:lineRule="auto"/>
        <w:ind w:left="360" w:right="492"/>
        <w:jc w:val="both"/>
        <w:rPr>
          <w:rFonts w:ascii="Arial" w:eastAsia="Arial Nova" w:hAnsi="Arial" w:cs="Arial"/>
          <w:kern w:val="0"/>
          <w:sz w:val="24"/>
          <w:szCs w:val="24"/>
          <w14:ligatures w14:val="none"/>
        </w:rPr>
      </w:pPr>
      <w:r w:rsidRPr="009136C3">
        <w:rPr>
          <w:rFonts w:ascii="Arial" w:eastAsia="Arial Nova" w:hAnsi="Arial" w:cs="Arial"/>
          <w:kern w:val="0"/>
          <w:sz w:val="24"/>
          <w:szCs w:val="24"/>
          <w14:ligatures w14:val="none"/>
        </w:rPr>
        <w:t>La cabina de maquillaje: características específicas.</w:t>
      </w:r>
    </w:p>
    <w:p w14:paraId="78F6A0FE" w14:textId="77777777" w:rsidR="00376CA0" w:rsidRPr="009136C3" w:rsidRDefault="00376CA0" w:rsidP="009136C3">
      <w:pPr>
        <w:spacing w:line="240" w:lineRule="auto"/>
        <w:ind w:left="360" w:right="492"/>
        <w:jc w:val="both"/>
        <w:rPr>
          <w:rFonts w:ascii="Arial" w:eastAsia="Arial Nova" w:hAnsi="Arial" w:cs="Arial"/>
          <w:kern w:val="0"/>
          <w:sz w:val="24"/>
          <w:szCs w:val="24"/>
          <w14:ligatures w14:val="none"/>
        </w:rPr>
      </w:pPr>
      <w:r w:rsidRPr="009136C3">
        <w:rPr>
          <w:rFonts w:ascii="Arial" w:eastAsia="Arial Nova" w:hAnsi="Arial" w:cs="Arial"/>
          <w:kern w:val="0"/>
          <w:sz w:val="24"/>
          <w:szCs w:val="24"/>
          <w14:ligatures w14:val="none"/>
        </w:rPr>
        <w:t>Útiles de maquillaje: descripción, uso y limpieza.</w:t>
      </w:r>
    </w:p>
    <w:p w14:paraId="288B253D" w14:textId="77777777" w:rsidR="00376CA0" w:rsidRPr="009136C3" w:rsidRDefault="00376CA0" w:rsidP="009136C3">
      <w:pPr>
        <w:spacing w:line="240" w:lineRule="auto"/>
        <w:ind w:left="360" w:right="492"/>
        <w:jc w:val="both"/>
        <w:rPr>
          <w:rFonts w:ascii="Arial" w:eastAsia="Arial Nova" w:hAnsi="Arial" w:cs="Arial"/>
          <w:kern w:val="0"/>
          <w:sz w:val="24"/>
          <w:szCs w:val="24"/>
          <w14:ligatures w14:val="none"/>
        </w:rPr>
      </w:pPr>
      <w:r w:rsidRPr="009136C3">
        <w:rPr>
          <w:rFonts w:ascii="Arial" w:eastAsia="Arial Nova" w:hAnsi="Arial" w:cs="Arial"/>
          <w:kern w:val="0"/>
          <w:sz w:val="24"/>
          <w:szCs w:val="24"/>
          <w14:ligatures w14:val="none"/>
        </w:rPr>
        <w:t>Cosméticos de maquillaje: criterios de selección y aplicación. Clasificación según tipos, texturas y formas de presentación.</w:t>
      </w:r>
    </w:p>
    <w:p w14:paraId="7D205D76" w14:textId="77777777" w:rsidR="00376CA0" w:rsidRPr="009136C3" w:rsidRDefault="00376CA0" w:rsidP="009136C3">
      <w:pPr>
        <w:spacing w:line="240" w:lineRule="auto"/>
        <w:ind w:left="360" w:right="492"/>
        <w:jc w:val="both"/>
        <w:rPr>
          <w:rFonts w:ascii="Arial" w:eastAsia="Arial Nova" w:hAnsi="Arial" w:cs="Arial"/>
          <w:kern w:val="0"/>
          <w:sz w:val="24"/>
          <w:szCs w:val="24"/>
          <w14:ligatures w14:val="none"/>
        </w:rPr>
      </w:pPr>
      <w:r w:rsidRPr="009136C3">
        <w:rPr>
          <w:rFonts w:ascii="Arial" w:eastAsia="Arial Nova" w:hAnsi="Arial" w:cs="Arial"/>
          <w:kern w:val="0"/>
          <w:sz w:val="24"/>
          <w:szCs w:val="24"/>
          <w14:ligatures w14:val="none"/>
        </w:rPr>
        <w:t>El uso de material desechable en maquillaje.</w:t>
      </w:r>
    </w:p>
    <w:p w14:paraId="5DAE82EF" w14:textId="77777777" w:rsidR="00376CA0" w:rsidRPr="009136C3" w:rsidRDefault="00376CA0" w:rsidP="009136C3">
      <w:pPr>
        <w:spacing w:line="240" w:lineRule="auto"/>
        <w:ind w:left="360" w:right="492"/>
        <w:jc w:val="both"/>
        <w:rPr>
          <w:rFonts w:ascii="Arial" w:eastAsia="Arial Nova" w:hAnsi="Arial" w:cs="Arial"/>
          <w:kern w:val="0"/>
          <w:sz w:val="24"/>
          <w:szCs w:val="24"/>
          <w14:ligatures w14:val="none"/>
        </w:rPr>
      </w:pPr>
      <w:r w:rsidRPr="009136C3">
        <w:rPr>
          <w:rFonts w:ascii="Arial" w:eastAsia="Arial Nova" w:hAnsi="Arial" w:cs="Arial"/>
          <w:kern w:val="0"/>
          <w:sz w:val="24"/>
          <w:szCs w:val="24"/>
          <w14:ligatures w14:val="none"/>
        </w:rPr>
        <w:t>Técnicas previas a la aplicación de maquillaje: desmaquillado y preparación de la piel.</w:t>
      </w:r>
    </w:p>
    <w:p w14:paraId="0AE1E976" w14:textId="77777777" w:rsidR="00376CA0" w:rsidRPr="009136C3" w:rsidRDefault="00376CA0" w:rsidP="009136C3">
      <w:pPr>
        <w:spacing w:line="240" w:lineRule="auto"/>
        <w:ind w:left="360" w:right="492"/>
        <w:jc w:val="both"/>
        <w:rPr>
          <w:rFonts w:ascii="Arial" w:eastAsia="Arial Nova" w:hAnsi="Arial" w:cs="Arial"/>
          <w:kern w:val="0"/>
          <w:sz w:val="24"/>
          <w:szCs w:val="24"/>
          <w14:ligatures w14:val="none"/>
        </w:rPr>
      </w:pPr>
      <w:r w:rsidRPr="009136C3">
        <w:rPr>
          <w:rFonts w:ascii="Arial" w:eastAsia="Arial Nova" w:hAnsi="Arial" w:cs="Arial"/>
          <w:kern w:val="0"/>
          <w:sz w:val="24"/>
          <w:szCs w:val="24"/>
          <w14:ligatures w14:val="none"/>
        </w:rPr>
        <w:t xml:space="preserve">Técnicas de aplicación de productos cosméticos decorativos. Parámetros que hay que tener en cuenta para la aplicación. El maquillaje de fondo: la técnica del batido, arrastre y difuminado. </w:t>
      </w:r>
    </w:p>
    <w:p w14:paraId="17C61728" w14:textId="77777777" w:rsidR="00376CA0" w:rsidRPr="009136C3" w:rsidRDefault="00376CA0" w:rsidP="009136C3">
      <w:pPr>
        <w:spacing w:line="240" w:lineRule="auto"/>
        <w:ind w:left="360" w:right="492"/>
        <w:jc w:val="both"/>
        <w:rPr>
          <w:rFonts w:ascii="Arial" w:eastAsia="Arial Nova" w:hAnsi="Arial" w:cs="Arial"/>
          <w:kern w:val="0"/>
          <w:sz w:val="24"/>
          <w:szCs w:val="24"/>
          <w14:ligatures w14:val="none"/>
        </w:rPr>
      </w:pPr>
      <w:r w:rsidRPr="009136C3">
        <w:rPr>
          <w:rFonts w:ascii="Arial" w:eastAsia="Arial Nova" w:hAnsi="Arial" w:cs="Arial"/>
          <w:kern w:val="0"/>
          <w:sz w:val="24"/>
          <w:szCs w:val="24"/>
          <w14:ligatures w14:val="none"/>
        </w:rPr>
        <w:t>Técnicas de realización de correcciones claras y oscuras.</w:t>
      </w:r>
    </w:p>
    <w:p w14:paraId="2573115B" w14:textId="77777777" w:rsidR="00376CA0" w:rsidRPr="009136C3" w:rsidRDefault="00376CA0" w:rsidP="009136C3">
      <w:pPr>
        <w:spacing w:line="240" w:lineRule="auto"/>
        <w:ind w:left="360" w:right="492"/>
        <w:jc w:val="both"/>
        <w:rPr>
          <w:rFonts w:ascii="Arial" w:eastAsia="Arial Nova" w:hAnsi="Arial" w:cs="Arial"/>
          <w:kern w:val="0"/>
          <w:sz w:val="24"/>
          <w:szCs w:val="24"/>
          <w14:ligatures w14:val="none"/>
        </w:rPr>
      </w:pPr>
      <w:r w:rsidRPr="009136C3">
        <w:rPr>
          <w:rFonts w:ascii="Arial" w:eastAsia="Arial Nova" w:hAnsi="Arial" w:cs="Arial"/>
          <w:kern w:val="0"/>
          <w:sz w:val="24"/>
          <w:szCs w:val="24"/>
          <w14:ligatures w14:val="none"/>
        </w:rPr>
        <w:t xml:space="preserve">Las técnicas correctivas a través del maquillaje: procedimiento de aplicación. </w:t>
      </w:r>
    </w:p>
    <w:p w14:paraId="4A6D8FE6" w14:textId="77777777" w:rsidR="00376CA0" w:rsidRPr="009136C3" w:rsidRDefault="00376CA0" w:rsidP="009136C3">
      <w:pPr>
        <w:spacing w:line="240" w:lineRule="auto"/>
        <w:ind w:left="360" w:right="492"/>
        <w:jc w:val="both"/>
        <w:rPr>
          <w:rFonts w:ascii="Arial" w:eastAsia="Arial Nova" w:hAnsi="Arial" w:cs="Arial"/>
          <w:kern w:val="0"/>
          <w:sz w:val="24"/>
          <w:szCs w:val="24"/>
          <w14:ligatures w14:val="none"/>
        </w:rPr>
      </w:pPr>
      <w:r w:rsidRPr="009136C3">
        <w:rPr>
          <w:rFonts w:ascii="Arial" w:eastAsia="Arial Nova" w:hAnsi="Arial" w:cs="Arial"/>
          <w:kern w:val="0"/>
          <w:sz w:val="24"/>
          <w:szCs w:val="24"/>
          <w14:ligatures w14:val="none"/>
        </w:rPr>
        <w:t>Estilos de maquillaje social: clasificación.</w:t>
      </w:r>
    </w:p>
    <w:p w14:paraId="68363B1A" w14:textId="77777777" w:rsidR="00376CA0" w:rsidRPr="009136C3" w:rsidRDefault="00376CA0" w:rsidP="009136C3">
      <w:pPr>
        <w:spacing w:line="240" w:lineRule="auto"/>
        <w:ind w:left="360" w:right="492"/>
        <w:jc w:val="both"/>
        <w:rPr>
          <w:rFonts w:ascii="Arial" w:eastAsia="Arial Nova" w:hAnsi="Arial" w:cs="Arial"/>
          <w:kern w:val="0"/>
          <w:sz w:val="24"/>
          <w:szCs w:val="24"/>
          <w14:ligatures w14:val="none"/>
        </w:rPr>
      </w:pPr>
      <w:r w:rsidRPr="009136C3">
        <w:rPr>
          <w:rFonts w:ascii="Arial" w:eastAsia="Arial Nova" w:hAnsi="Arial" w:cs="Arial"/>
          <w:kern w:val="0"/>
          <w:sz w:val="24"/>
          <w:szCs w:val="24"/>
          <w14:ligatures w14:val="none"/>
        </w:rPr>
        <w:t>Proceso de realización de los diferentes estilos de maquillaje social y su adecuación al modelo, sexo, edad y circunstancia.</w:t>
      </w:r>
    </w:p>
    <w:p w14:paraId="03863867" w14:textId="77777777" w:rsidR="00376CA0" w:rsidRPr="009136C3" w:rsidRDefault="00376CA0" w:rsidP="009136C3">
      <w:pPr>
        <w:spacing w:line="240" w:lineRule="auto"/>
        <w:ind w:left="360" w:right="492"/>
        <w:jc w:val="both"/>
        <w:rPr>
          <w:rFonts w:ascii="Arial" w:eastAsia="Arial Nova" w:hAnsi="Arial" w:cs="Arial"/>
          <w:kern w:val="0"/>
          <w:sz w:val="24"/>
          <w:szCs w:val="24"/>
          <w14:ligatures w14:val="none"/>
        </w:rPr>
      </w:pPr>
      <w:r w:rsidRPr="009136C3">
        <w:rPr>
          <w:rFonts w:ascii="Arial" w:eastAsia="Arial Nova" w:hAnsi="Arial" w:cs="Arial"/>
          <w:kern w:val="0"/>
          <w:sz w:val="24"/>
          <w:szCs w:val="24"/>
          <w14:ligatures w14:val="none"/>
        </w:rPr>
        <w:t xml:space="preserve">Técnicas de fijación y finalización del maquillaje, mantenimiento, retoques y transformación.  </w:t>
      </w:r>
    </w:p>
    <w:p w14:paraId="4F2E86BB" w14:textId="77777777" w:rsidR="00376CA0" w:rsidRPr="009136C3" w:rsidRDefault="00376CA0" w:rsidP="009136C3">
      <w:pPr>
        <w:spacing w:line="240" w:lineRule="auto"/>
        <w:ind w:left="360" w:right="492"/>
        <w:jc w:val="both"/>
        <w:rPr>
          <w:rFonts w:ascii="Arial" w:eastAsia="Arial Nova" w:hAnsi="Arial" w:cs="Arial"/>
          <w:kern w:val="0"/>
          <w:sz w:val="24"/>
          <w:szCs w:val="24"/>
          <w14:ligatures w14:val="none"/>
        </w:rPr>
      </w:pPr>
      <w:r w:rsidRPr="009136C3">
        <w:rPr>
          <w:rFonts w:ascii="Arial" w:eastAsia="Arial Nova" w:hAnsi="Arial" w:cs="Arial"/>
          <w:kern w:val="0"/>
          <w:sz w:val="24"/>
          <w:szCs w:val="24"/>
          <w14:ligatures w14:val="none"/>
        </w:rPr>
        <w:t>Variabilidad del proceso en función del tipo de maquillaje: los maquillajes de día, tarde, noche, cóctel, fiesta, pasarela, ceremonia, fotografía, publicidad, moda, entre otros.</w:t>
      </w:r>
    </w:p>
    <w:p w14:paraId="46F3A06E" w14:textId="77777777" w:rsidR="00376CA0" w:rsidRPr="009136C3" w:rsidRDefault="00376CA0" w:rsidP="009136C3">
      <w:pPr>
        <w:spacing w:line="240" w:lineRule="auto"/>
        <w:ind w:left="360" w:right="492"/>
        <w:jc w:val="both"/>
        <w:rPr>
          <w:rFonts w:ascii="Arial" w:eastAsia="Arial Nova" w:hAnsi="Arial" w:cs="Arial"/>
          <w:kern w:val="0"/>
          <w:sz w:val="24"/>
          <w:szCs w:val="24"/>
          <w14:ligatures w14:val="none"/>
        </w:rPr>
      </w:pPr>
      <w:r w:rsidRPr="009136C3">
        <w:rPr>
          <w:rFonts w:ascii="Arial" w:eastAsia="Arial Nova" w:hAnsi="Arial" w:cs="Arial"/>
          <w:kern w:val="0"/>
          <w:sz w:val="24"/>
          <w:szCs w:val="24"/>
          <w14:ligatures w14:val="none"/>
        </w:rPr>
        <w:t>Ergonomía y educación postural en el proceso de maquillaje: del profesional y del modelo.</w:t>
      </w:r>
    </w:p>
    <w:p w14:paraId="0B5E7667" w14:textId="77777777" w:rsidR="00376CA0" w:rsidRPr="009136C3" w:rsidRDefault="00376CA0" w:rsidP="009136C3">
      <w:pPr>
        <w:spacing w:line="240" w:lineRule="auto"/>
        <w:ind w:left="360" w:right="492"/>
        <w:jc w:val="both"/>
        <w:rPr>
          <w:rFonts w:ascii="Arial" w:eastAsia="Arial Nova" w:hAnsi="Arial" w:cs="Arial"/>
          <w:kern w:val="0"/>
          <w:sz w:val="24"/>
          <w:szCs w:val="24"/>
          <w14:ligatures w14:val="none"/>
        </w:rPr>
      </w:pPr>
      <w:r w:rsidRPr="009136C3">
        <w:rPr>
          <w:rFonts w:ascii="Arial" w:eastAsia="Arial Nova" w:hAnsi="Arial" w:cs="Arial"/>
          <w:kern w:val="0"/>
          <w:sz w:val="24"/>
          <w:szCs w:val="24"/>
          <w14:ligatures w14:val="none"/>
        </w:rPr>
        <w:t xml:space="preserve">Higiene, desinfección y esterilización aplicadas a los procesos de maquillaje social, audiovisual y moda. </w:t>
      </w:r>
    </w:p>
    <w:p w14:paraId="41F10A1C" w14:textId="77777777" w:rsidR="00376CA0" w:rsidRPr="009136C3" w:rsidRDefault="00376CA0" w:rsidP="009136C3">
      <w:pPr>
        <w:spacing w:line="240" w:lineRule="auto"/>
        <w:ind w:left="360" w:right="492"/>
        <w:jc w:val="both"/>
        <w:rPr>
          <w:rFonts w:ascii="Arial" w:eastAsia="Arial Nova" w:hAnsi="Arial" w:cs="Arial"/>
          <w:kern w:val="0"/>
          <w:sz w:val="24"/>
          <w:szCs w:val="24"/>
          <w14:ligatures w14:val="none"/>
        </w:rPr>
      </w:pPr>
      <w:r w:rsidRPr="009136C3">
        <w:rPr>
          <w:rFonts w:ascii="Arial" w:eastAsia="Arial Nova" w:hAnsi="Arial" w:cs="Arial"/>
          <w:kern w:val="0"/>
          <w:sz w:val="24"/>
          <w:szCs w:val="24"/>
          <w14:ligatures w14:val="none"/>
        </w:rPr>
        <w:t>Evaluación y control de calidad de los procesos de maquillaje.</w:t>
      </w:r>
    </w:p>
    <w:p w14:paraId="571DB2F5" w14:textId="77777777" w:rsidR="00376CA0" w:rsidRPr="009136C3" w:rsidRDefault="00376CA0" w:rsidP="009136C3">
      <w:pPr>
        <w:spacing w:line="240" w:lineRule="auto"/>
        <w:ind w:left="360" w:right="492"/>
        <w:jc w:val="both"/>
        <w:rPr>
          <w:rFonts w:ascii="Arial" w:eastAsia="Arial Nova" w:hAnsi="Arial" w:cs="Arial"/>
          <w:kern w:val="0"/>
          <w:sz w:val="24"/>
          <w:szCs w:val="24"/>
          <w14:ligatures w14:val="none"/>
        </w:rPr>
      </w:pPr>
      <w:r w:rsidRPr="009136C3">
        <w:rPr>
          <w:rFonts w:ascii="Arial" w:eastAsia="Arial Nova" w:hAnsi="Arial" w:cs="Arial"/>
          <w:kern w:val="0"/>
          <w:sz w:val="24"/>
          <w:szCs w:val="24"/>
          <w14:ligatures w14:val="none"/>
        </w:rPr>
        <w:t>Técnicas para medir el grado de satisfacción de la clientela y detectar la desviación en la prestación de los servicios de maquillaje.</w:t>
      </w:r>
    </w:p>
    <w:p w14:paraId="72382E80" w14:textId="77777777" w:rsidR="00E21397" w:rsidRPr="009136C3" w:rsidRDefault="00E21397" w:rsidP="009136C3">
      <w:pPr>
        <w:pStyle w:val="Ttulo1"/>
        <w:spacing w:line="240" w:lineRule="auto"/>
        <w:jc w:val="both"/>
        <w:rPr>
          <w:rFonts w:cs="Arial"/>
          <w:szCs w:val="24"/>
        </w:rPr>
      </w:pPr>
      <w:r w:rsidRPr="009136C3">
        <w:rPr>
          <w:rFonts w:cs="Arial"/>
          <w:szCs w:val="24"/>
        </w:rPr>
        <w:lastRenderedPageBreak/>
        <w:t>FAMILIA PROFESIONAL: IMAGEN Y SONIDO</w:t>
      </w:r>
    </w:p>
    <w:p w14:paraId="705CCA7A" w14:textId="77777777" w:rsidR="00E21397" w:rsidRPr="009136C3" w:rsidRDefault="00E21397" w:rsidP="009136C3">
      <w:pPr>
        <w:pStyle w:val="Ttulo2"/>
        <w:spacing w:line="240" w:lineRule="auto"/>
        <w:jc w:val="both"/>
        <w:rPr>
          <w:rFonts w:cs="Arial"/>
          <w:sz w:val="24"/>
          <w:szCs w:val="24"/>
        </w:rPr>
      </w:pPr>
      <w:r w:rsidRPr="009136C3">
        <w:rPr>
          <w:rFonts w:cs="Arial"/>
          <w:sz w:val="24"/>
          <w:szCs w:val="24"/>
        </w:rPr>
        <w:t xml:space="preserve">MÓDULO PROFESIONAL: </w:t>
      </w:r>
      <w:r w:rsidRPr="009136C3">
        <w:rPr>
          <w:rFonts w:cs="Arial"/>
          <w:color w:val="000000" w:themeColor="text1"/>
          <w:sz w:val="24"/>
          <w:szCs w:val="24"/>
        </w:rPr>
        <w:t>TALLER DE NARRATIVAS</w:t>
      </w:r>
    </w:p>
    <w:p w14:paraId="32D08C67" w14:textId="77777777" w:rsidR="00E21397" w:rsidRPr="009136C3" w:rsidRDefault="00E21397" w:rsidP="009136C3">
      <w:pPr>
        <w:spacing w:before="240" w:after="240" w:line="240" w:lineRule="auto"/>
        <w:jc w:val="both"/>
        <w:rPr>
          <w:rFonts w:ascii="Arial" w:hAnsi="Arial" w:cs="Arial"/>
          <w:sz w:val="24"/>
          <w:szCs w:val="24"/>
        </w:rPr>
      </w:pPr>
      <w:r w:rsidRPr="009136C3">
        <w:rPr>
          <w:rFonts w:ascii="Arial" w:hAnsi="Arial" w:cs="Arial"/>
          <w:sz w:val="24"/>
          <w:szCs w:val="24"/>
        </w:rPr>
        <w:t>CARÁCTER OPTATIVO, DURACIÓN: 96 HORAS ANUALES</w:t>
      </w:r>
    </w:p>
    <w:p w14:paraId="05A71C6B" w14:textId="77777777" w:rsidR="00E21397" w:rsidRPr="009136C3" w:rsidRDefault="00E21397" w:rsidP="009136C3">
      <w:pPr>
        <w:spacing w:before="240" w:after="240" w:line="240" w:lineRule="auto"/>
        <w:jc w:val="both"/>
        <w:rPr>
          <w:rFonts w:ascii="Arial" w:hAnsi="Arial" w:cs="Arial"/>
          <w:sz w:val="24"/>
          <w:szCs w:val="24"/>
        </w:rPr>
      </w:pPr>
      <w:r w:rsidRPr="009136C3">
        <w:rPr>
          <w:rFonts w:ascii="Arial" w:hAnsi="Arial" w:cs="Arial"/>
          <w:sz w:val="24"/>
          <w:szCs w:val="24"/>
        </w:rPr>
        <w:t>NIVEL - GRADO SUPERIOR</w:t>
      </w:r>
    </w:p>
    <w:p w14:paraId="76F9F5E8" w14:textId="77777777" w:rsidR="00E21397" w:rsidRPr="009136C3" w:rsidRDefault="00E21397" w:rsidP="009136C3">
      <w:pPr>
        <w:spacing w:before="240" w:after="240" w:line="240" w:lineRule="auto"/>
        <w:jc w:val="both"/>
        <w:rPr>
          <w:rFonts w:ascii="Arial" w:hAnsi="Arial" w:cs="Arial"/>
          <w:sz w:val="24"/>
          <w:szCs w:val="24"/>
        </w:rPr>
      </w:pPr>
      <w:r w:rsidRPr="009136C3">
        <w:rPr>
          <w:rFonts w:ascii="Arial" w:hAnsi="Arial" w:cs="Arial"/>
          <w:sz w:val="24"/>
          <w:szCs w:val="24"/>
        </w:rPr>
        <w:t>RESULTADOS DE APRENDIZAJE Y CRITERIOS DE EVALUACIÓN:</w:t>
      </w:r>
    </w:p>
    <w:p w14:paraId="6E5BB898" w14:textId="77777777" w:rsidR="00E21397" w:rsidRPr="009136C3" w:rsidRDefault="00E21397" w:rsidP="009136C3">
      <w:pPr>
        <w:spacing w:line="240" w:lineRule="auto"/>
        <w:jc w:val="both"/>
        <w:rPr>
          <w:rFonts w:ascii="Arial" w:hAnsi="Arial" w:cs="Arial"/>
          <w:sz w:val="24"/>
          <w:szCs w:val="24"/>
        </w:rPr>
      </w:pPr>
      <w:r w:rsidRPr="009136C3">
        <w:rPr>
          <w:rFonts w:ascii="Arial" w:hAnsi="Arial" w:cs="Arial"/>
          <w:sz w:val="24"/>
          <w:szCs w:val="24"/>
        </w:rPr>
        <w:t>RA1 Identificar los elementos formales y los códigos característicos en producciones escénicas y audiovisuales convencionales y/o en narrativas digitales, analizando los lenguajes y los profesionales que intervienen.</w:t>
      </w:r>
    </w:p>
    <w:p w14:paraId="4FC58E09" w14:textId="77777777" w:rsidR="00E21397" w:rsidRPr="009136C3" w:rsidRDefault="00E21397" w:rsidP="009136C3">
      <w:pPr>
        <w:spacing w:before="100" w:line="240" w:lineRule="auto"/>
        <w:jc w:val="both"/>
        <w:rPr>
          <w:rFonts w:ascii="Arial" w:hAnsi="Arial" w:cs="Arial"/>
          <w:sz w:val="24"/>
          <w:szCs w:val="24"/>
        </w:rPr>
      </w:pPr>
      <w:r w:rsidRPr="009136C3">
        <w:rPr>
          <w:rFonts w:ascii="Arial" w:hAnsi="Arial" w:cs="Arial"/>
          <w:sz w:val="24"/>
          <w:szCs w:val="24"/>
        </w:rPr>
        <w:t xml:space="preserve">CE 1.1 Se identifican las funciones de la dramaturgia, del dramaturgo y del </w:t>
      </w:r>
      <w:proofErr w:type="spellStart"/>
      <w:r w:rsidRPr="009136C3">
        <w:rPr>
          <w:rFonts w:ascii="Arial" w:hAnsi="Arial" w:cs="Arial"/>
          <w:sz w:val="24"/>
          <w:szCs w:val="24"/>
        </w:rPr>
        <w:t>dramaturgista</w:t>
      </w:r>
      <w:proofErr w:type="spellEnd"/>
      <w:r w:rsidRPr="009136C3">
        <w:rPr>
          <w:rFonts w:ascii="Arial" w:hAnsi="Arial" w:cs="Arial"/>
          <w:sz w:val="24"/>
          <w:szCs w:val="24"/>
        </w:rPr>
        <w:t>.</w:t>
      </w:r>
    </w:p>
    <w:p w14:paraId="68E6E1FC" w14:textId="77777777" w:rsidR="00E21397" w:rsidRPr="009136C3" w:rsidRDefault="00E21397" w:rsidP="009136C3">
      <w:pPr>
        <w:spacing w:before="80" w:line="240" w:lineRule="auto"/>
        <w:ind w:right="69"/>
        <w:jc w:val="both"/>
        <w:rPr>
          <w:rFonts w:ascii="Arial" w:hAnsi="Arial" w:cs="Arial"/>
          <w:sz w:val="24"/>
          <w:szCs w:val="24"/>
        </w:rPr>
      </w:pPr>
      <w:r w:rsidRPr="009136C3">
        <w:rPr>
          <w:rFonts w:ascii="Arial" w:hAnsi="Arial" w:cs="Arial"/>
          <w:sz w:val="24"/>
          <w:szCs w:val="24"/>
        </w:rPr>
        <w:t>CE 1.2 Se identifican los conceptos de escenificación en vivo, representación audiovisual y/o narrativa digital y la formalización de los lenguajes específicos y géneros en cada una de las disciplinas.</w:t>
      </w:r>
    </w:p>
    <w:p w14:paraId="7C785DE7" w14:textId="77777777" w:rsidR="00E21397" w:rsidRPr="009136C3" w:rsidRDefault="00E21397" w:rsidP="009136C3">
      <w:pPr>
        <w:spacing w:before="100" w:line="240" w:lineRule="auto"/>
        <w:ind w:right="69"/>
        <w:jc w:val="both"/>
        <w:rPr>
          <w:rFonts w:ascii="Arial" w:hAnsi="Arial" w:cs="Arial"/>
          <w:sz w:val="24"/>
          <w:szCs w:val="24"/>
        </w:rPr>
      </w:pPr>
      <w:r w:rsidRPr="009136C3">
        <w:rPr>
          <w:rFonts w:ascii="Arial" w:hAnsi="Arial" w:cs="Arial"/>
          <w:sz w:val="24"/>
          <w:szCs w:val="24"/>
        </w:rPr>
        <w:t>CE 1.3 Se trabaja como se gesta un guion para una escenificación en vivo, representación audiovisual y/o narrativa digital analizando y aplicando las diferentes técnicas para pasar de una idea abstracta en un texto concreto.</w:t>
      </w:r>
    </w:p>
    <w:p w14:paraId="30B7738F" w14:textId="77777777" w:rsidR="00E21397" w:rsidRPr="009136C3" w:rsidRDefault="00E21397" w:rsidP="009136C3">
      <w:pPr>
        <w:spacing w:before="100" w:line="240" w:lineRule="auto"/>
        <w:ind w:right="69"/>
        <w:jc w:val="both"/>
        <w:rPr>
          <w:rFonts w:ascii="Arial" w:hAnsi="Arial" w:cs="Arial"/>
          <w:sz w:val="24"/>
          <w:szCs w:val="24"/>
        </w:rPr>
      </w:pPr>
      <w:r w:rsidRPr="009136C3">
        <w:rPr>
          <w:rFonts w:ascii="Arial" w:hAnsi="Arial" w:cs="Arial"/>
          <w:sz w:val="24"/>
          <w:szCs w:val="24"/>
        </w:rPr>
        <w:t>CE 1.4 Se identifican los diversos elementos que conforman la composición dramatúrgica en las diferentes disciplinas, y se valora saber denominarlos y emplearlos correctamente dentro de la dinámica de trabajo.</w:t>
      </w:r>
    </w:p>
    <w:p w14:paraId="08D90C8B" w14:textId="77777777" w:rsidR="00E21397" w:rsidRPr="009136C3" w:rsidRDefault="00E21397" w:rsidP="009136C3">
      <w:pPr>
        <w:spacing w:line="240" w:lineRule="auto"/>
        <w:jc w:val="both"/>
        <w:rPr>
          <w:rFonts w:ascii="Arial" w:eastAsia="Lato" w:hAnsi="Arial" w:cs="Arial"/>
          <w:sz w:val="24"/>
          <w:szCs w:val="24"/>
          <w:lang w:val="ca-ES-valencia"/>
        </w:rPr>
      </w:pPr>
    </w:p>
    <w:p w14:paraId="09C2F0F0" w14:textId="77777777" w:rsidR="00E21397" w:rsidRPr="009136C3" w:rsidRDefault="00E21397" w:rsidP="009136C3">
      <w:pPr>
        <w:spacing w:line="240" w:lineRule="auto"/>
        <w:jc w:val="both"/>
        <w:rPr>
          <w:rFonts w:ascii="Arial" w:hAnsi="Arial" w:cs="Arial"/>
          <w:sz w:val="24"/>
          <w:szCs w:val="24"/>
        </w:rPr>
      </w:pPr>
      <w:r w:rsidRPr="009136C3">
        <w:rPr>
          <w:rFonts w:ascii="Arial" w:hAnsi="Arial" w:cs="Arial"/>
          <w:sz w:val="24"/>
          <w:szCs w:val="24"/>
        </w:rPr>
        <w:t>RA2 Identificar y generar las características de los textos y de los elementos compositivos bien de dramaturgias en vivo o bien de audiovisuales o bien de narrativas digitales indicando la intención, la estructura argumental y los personajes.</w:t>
      </w:r>
    </w:p>
    <w:p w14:paraId="16A1E2C2" w14:textId="77777777" w:rsidR="00E21397" w:rsidRPr="009136C3" w:rsidRDefault="00E21397" w:rsidP="009136C3">
      <w:pPr>
        <w:spacing w:before="100" w:line="240" w:lineRule="auto"/>
        <w:ind w:right="421"/>
        <w:jc w:val="both"/>
        <w:rPr>
          <w:rFonts w:ascii="Arial" w:hAnsi="Arial" w:cs="Arial"/>
          <w:sz w:val="24"/>
          <w:szCs w:val="24"/>
        </w:rPr>
      </w:pPr>
      <w:r w:rsidRPr="009136C3">
        <w:rPr>
          <w:rFonts w:ascii="Arial" w:hAnsi="Arial" w:cs="Arial"/>
          <w:sz w:val="24"/>
          <w:szCs w:val="24"/>
        </w:rPr>
        <w:t>CE 2.1 Se identifican y se aplican las herramientas de construcción del espacio, del tiempo, de la acción y del personaje.</w:t>
      </w:r>
    </w:p>
    <w:p w14:paraId="5B84EF76" w14:textId="77777777" w:rsidR="00E21397" w:rsidRPr="009136C3" w:rsidRDefault="00E21397" w:rsidP="009136C3">
      <w:pPr>
        <w:spacing w:before="100" w:line="240" w:lineRule="auto"/>
        <w:jc w:val="both"/>
        <w:rPr>
          <w:rFonts w:ascii="Arial" w:hAnsi="Arial" w:cs="Arial"/>
          <w:sz w:val="24"/>
          <w:szCs w:val="24"/>
        </w:rPr>
      </w:pPr>
      <w:r w:rsidRPr="009136C3">
        <w:rPr>
          <w:rFonts w:ascii="Arial" w:hAnsi="Arial" w:cs="Arial"/>
          <w:sz w:val="24"/>
          <w:szCs w:val="24"/>
        </w:rPr>
        <w:t>CE 2.2 Se identifican y se aplican las estrategias básicas de composición de monólogos y diálogos.</w:t>
      </w:r>
    </w:p>
    <w:p w14:paraId="15E36A8B" w14:textId="77777777" w:rsidR="00E21397" w:rsidRPr="009136C3" w:rsidRDefault="00E21397" w:rsidP="009136C3">
      <w:pPr>
        <w:spacing w:before="166" w:line="240" w:lineRule="auto"/>
        <w:ind w:right="69"/>
        <w:jc w:val="both"/>
        <w:rPr>
          <w:rFonts w:ascii="Arial" w:hAnsi="Arial" w:cs="Arial"/>
          <w:sz w:val="24"/>
          <w:szCs w:val="24"/>
        </w:rPr>
      </w:pPr>
      <w:r w:rsidRPr="009136C3">
        <w:rPr>
          <w:rFonts w:ascii="Arial" w:hAnsi="Arial" w:cs="Arial"/>
          <w:sz w:val="24"/>
          <w:szCs w:val="24"/>
        </w:rPr>
        <w:t>CE 2.3 Se identifican y se aplican las leyes de composición dramatúrgica en función de las diferentes disciplinas.</w:t>
      </w:r>
    </w:p>
    <w:p w14:paraId="507B26D2" w14:textId="77777777" w:rsidR="00E21397" w:rsidRPr="009136C3" w:rsidRDefault="00E21397" w:rsidP="009136C3">
      <w:pPr>
        <w:spacing w:before="100" w:line="240" w:lineRule="auto"/>
        <w:ind w:right="69"/>
        <w:jc w:val="both"/>
        <w:rPr>
          <w:rFonts w:ascii="Arial" w:hAnsi="Arial" w:cs="Arial"/>
          <w:sz w:val="24"/>
          <w:szCs w:val="24"/>
        </w:rPr>
      </w:pPr>
      <w:r w:rsidRPr="009136C3">
        <w:rPr>
          <w:rFonts w:ascii="Arial" w:hAnsi="Arial" w:cs="Arial"/>
          <w:sz w:val="24"/>
          <w:szCs w:val="24"/>
        </w:rPr>
        <w:t>CE 2.4 Se identifican y se aplican las convenciones clásicas de guionización sin excluir la posibilidad de transgredirlas.</w:t>
      </w:r>
    </w:p>
    <w:p w14:paraId="1F8D1557" w14:textId="77777777" w:rsidR="00E21397" w:rsidRPr="009136C3" w:rsidRDefault="00E21397" w:rsidP="009136C3">
      <w:pPr>
        <w:spacing w:before="100" w:line="240" w:lineRule="auto"/>
        <w:ind w:right="69"/>
        <w:jc w:val="both"/>
        <w:rPr>
          <w:rFonts w:ascii="Arial" w:hAnsi="Arial" w:cs="Arial"/>
          <w:sz w:val="24"/>
          <w:szCs w:val="24"/>
        </w:rPr>
      </w:pPr>
      <w:r w:rsidRPr="009136C3">
        <w:rPr>
          <w:rFonts w:ascii="Arial" w:hAnsi="Arial" w:cs="Arial"/>
          <w:sz w:val="24"/>
          <w:szCs w:val="24"/>
        </w:rPr>
        <w:t>CE 2.5 Se trabajan las destrezas para identificar las intenciones que hacen posible transmitir el impacto emocional deseado.</w:t>
      </w:r>
    </w:p>
    <w:p w14:paraId="0278764A" w14:textId="77777777" w:rsidR="00E21397" w:rsidRPr="009136C3" w:rsidRDefault="00E21397" w:rsidP="009136C3">
      <w:pPr>
        <w:spacing w:before="100" w:line="240" w:lineRule="auto"/>
        <w:jc w:val="both"/>
        <w:rPr>
          <w:rFonts w:ascii="Arial" w:hAnsi="Arial" w:cs="Arial"/>
          <w:sz w:val="24"/>
          <w:szCs w:val="24"/>
        </w:rPr>
      </w:pPr>
      <w:r w:rsidRPr="009136C3">
        <w:rPr>
          <w:rFonts w:ascii="Arial" w:hAnsi="Arial" w:cs="Arial"/>
          <w:sz w:val="24"/>
          <w:szCs w:val="24"/>
        </w:rPr>
        <w:t>CE 2.6 Se trabajan las capacidades para diseñar y escribir atmósferas y metáforas visuales.</w:t>
      </w:r>
    </w:p>
    <w:p w14:paraId="625E9387" w14:textId="77777777" w:rsidR="00E21397" w:rsidRPr="009136C3" w:rsidRDefault="00E21397" w:rsidP="009136C3">
      <w:pPr>
        <w:spacing w:before="166" w:line="240" w:lineRule="auto"/>
        <w:ind w:right="69"/>
        <w:jc w:val="both"/>
        <w:rPr>
          <w:rFonts w:ascii="Arial" w:hAnsi="Arial" w:cs="Arial"/>
          <w:sz w:val="24"/>
          <w:szCs w:val="24"/>
        </w:rPr>
      </w:pPr>
      <w:r w:rsidRPr="009136C3">
        <w:rPr>
          <w:rFonts w:ascii="Arial" w:hAnsi="Arial" w:cs="Arial"/>
          <w:sz w:val="24"/>
          <w:szCs w:val="24"/>
        </w:rPr>
        <w:t>CE 2.7 Se analizan los principios de diseño de las formas de narración no lineales y contemporáneas en artes escénicas, en vivo y en productos audiovisuales digitales.</w:t>
      </w:r>
    </w:p>
    <w:p w14:paraId="1C9FC282" w14:textId="77777777" w:rsidR="00E21397" w:rsidRPr="009136C3" w:rsidRDefault="00E21397" w:rsidP="009136C3">
      <w:pPr>
        <w:spacing w:line="240" w:lineRule="auto"/>
        <w:jc w:val="both"/>
        <w:rPr>
          <w:rFonts w:ascii="Arial" w:hAnsi="Arial" w:cs="Arial"/>
          <w:sz w:val="24"/>
          <w:szCs w:val="24"/>
        </w:rPr>
      </w:pPr>
      <w:r w:rsidRPr="009136C3">
        <w:rPr>
          <w:rFonts w:ascii="Arial" w:hAnsi="Arial" w:cs="Arial"/>
          <w:caps/>
          <w:sz w:val="24"/>
          <w:szCs w:val="24"/>
        </w:rPr>
        <w:lastRenderedPageBreak/>
        <w:t>RA3 Investigar para concebir y fundamentar el proceso creativo personal, tanto en lo referente a la metodología de trabajo como a la renovación estética</w:t>
      </w:r>
      <w:r w:rsidRPr="009136C3">
        <w:rPr>
          <w:rFonts w:ascii="Arial" w:hAnsi="Arial" w:cs="Arial"/>
          <w:sz w:val="24"/>
          <w:szCs w:val="24"/>
        </w:rPr>
        <w:t>.</w:t>
      </w:r>
    </w:p>
    <w:p w14:paraId="37F5C553" w14:textId="77777777" w:rsidR="00E21397" w:rsidRPr="009136C3" w:rsidRDefault="00E21397" w:rsidP="009136C3">
      <w:pPr>
        <w:spacing w:before="100" w:line="240" w:lineRule="auto"/>
        <w:ind w:right="69"/>
        <w:jc w:val="both"/>
        <w:rPr>
          <w:rFonts w:ascii="Arial" w:hAnsi="Arial" w:cs="Arial"/>
          <w:sz w:val="24"/>
          <w:szCs w:val="24"/>
        </w:rPr>
      </w:pPr>
      <w:r w:rsidRPr="009136C3">
        <w:rPr>
          <w:rFonts w:ascii="Arial" w:hAnsi="Arial" w:cs="Arial"/>
          <w:sz w:val="24"/>
          <w:szCs w:val="24"/>
        </w:rPr>
        <w:t>CE 3.1 Se crean de una manera eficaz, interactiva, crítica y responsable, relatos breves empleando las herramientas analizadas.</w:t>
      </w:r>
    </w:p>
    <w:p w14:paraId="6A9FE1A8" w14:textId="77777777" w:rsidR="00E21397" w:rsidRPr="009136C3" w:rsidRDefault="00E21397" w:rsidP="009136C3">
      <w:pPr>
        <w:spacing w:before="100" w:line="240" w:lineRule="auto"/>
        <w:ind w:right="125"/>
        <w:jc w:val="both"/>
        <w:rPr>
          <w:rFonts w:ascii="Arial" w:hAnsi="Arial" w:cs="Arial"/>
          <w:sz w:val="24"/>
          <w:szCs w:val="24"/>
        </w:rPr>
      </w:pPr>
      <w:r w:rsidRPr="009136C3">
        <w:rPr>
          <w:rFonts w:ascii="Arial" w:hAnsi="Arial" w:cs="Arial"/>
          <w:sz w:val="24"/>
          <w:szCs w:val="24"/>
        </w:rPr>
        <w:t>CE 3.2 Se analizan piezas breves para conocer los recursos para trabajar un texto y la conciencia y el conocimiento del imaginario propio y ajeno.</w:t>
      </w:r>
    </w:p>
    <w:p w14:paraId="12A0E870" w14:textId="77777777" w:rsidR="00E21397" w:rsidRPr="009136C3" w:rsidRDefault="00E21397" w:rsidP="009136C3">
      <w:pPr>
        <w:spacing w:before="100" w:line="240" w:lineRule="auto"/>
        <w:ind w:right="69"/>
        <w:jc w:val="both"/>
        <w:rPr>
          <w:rFonts w:ascii="Arial" w:hAnsi="Arial" w:cs="Arial"/>
          <w:sz w:val="24"/>
          <w:szCs w:val="24"/>
        </w:rPr>
      </w:pPr>
      <w:r w:rsidRPr="009136C3">
        <w:rPr>
          <w:rFonts w:ascii="Arial" w:hAnsi="Arial" w:cs="Arial"/>
          <w:sz w:val="24"/>
          <w:szCs w:val="24"/>
        </w:rPr>
        <w:t>CE 3.3 Se recoge información significativa, se analiza, se sintetiza adecuadamente para saber diseñar y gestionar el trabajo de campo que nutre la creación.</w:t>
      </w:r>
    </w:p>
    <w:p w14:paraId="4201D493" w14:textId="77777777" w:rsidR="00E21397" w:rsidRPr="009136C3" w:rsidRDefault="00E21397" w:rsidP="009136C3">
      <w:pPr>
        <w:spacing w:before="100" w:line="240" w:lineRule="auto"/>
        <w:ind w:right="69"/>
        <w:jc w:val="both"/>
        <w:rPr>
          <w:rFonts w:ascii="Arial" w:hAnsi="Arial" w:cs="Arial"/>
          <w:sz w:val="24"/>
          <w:szCs w:val="24"/>
        </w:rPr>
      </w:pPr>
      <w:r w:rsidRPr="009136C3">
        <w:rPr>
          <w:rFonts w:ascii="Arial" w:hAnsi="Arial" w:cs="Arial"/>
          <w:sz w:val="24"/>
          <w:szCs w:val="24"/>
        </w:rPr>
        <w:t xml:space="preserve">CE 3.4 Se elaboran y se escriben </w:t>
      </w:r>
      <w:proofErr w:type="gramStart"/>
      <w:r w:rsidRPr="009136C3">
        <w:rPr>
          <w:rFonts w:ascii="Arial" w:hAnsi="Arial" w:cs="Arial"/>
          <w:sz w:val="24"/>
          <w:szCs w:val="24"/>
        </w:rPr>
        <w:t>razonadamente y críticamente</w:t>
      </w:r>
      <w:proofErr w:type="gramEnd"/>
      <w:r w:rsidRPr="009136C3">
        <w:rPr>
          <w:rFonts w:ascii="Arial" w:hAnsi="Arial" w:cs="Arial"/>
          <w:sz w:val="24"/>
          <w:szCs w:val="24"/>
        </w:rPr>
        <w:t xml:space="preserve"> ideas y argumentos para activar la capacidad de síntesis para integrar los elementos esenciales de una buena historia.</w:t>
      </w:r>
    </w:p>
    <w:p w14:paraId="5B44D49B" w14:textId="77777777" w:rsidR="00E21397" w:rsidRPr="009136C3" w:rsidRDefault="00E21397" w:rsidP="009136C3">
      <w:pPr>
        <w:spacing w:before="100" w:line="240" w:lineRule="auto"/>
        <w:jc w:val="both"/>
        <w:rPr>
          <w:rFonts w:ascii="Arial" w:hAnsi="Arial" w:cs="Arial"/>
          <w:sz w:val="24"/>
          <w:szCs w:val="24"/>
        </w:rPr>
      </w:pPr>
      <w:r w:rsidRPr="009136C3">
        <w:rPr>
          <w:rFonts w:ascii="Arial" w:hAnsi="Arial" w:cs="Arial"/>
          <w:sz w:val="24"/>
          <w:szCs w:val="24"/>
        </w:rPr>
        <w:t>CE 3.5 Se utilizan las habilidades comunicativas y la crítica constructiva en el trabajo en equipo.</w:t>
      </w:r>
    </w:p>
    <w:p w14:paraId="7A9D29E7" w14:textId="77777777" w:rsidR="00E21397" w:rsidRPr="009136C3" w:rsidRDefault="00E21397" w:rsidP="009136C3">
      <w:pPr>
        <w:spacing w:before="80" w:line="240" w:lineRule="auto"/>
        <w:ind w:right="144"/>
        <w:jc w:val="both"/>
        <w:rPr>
          <w:rFonts w:ascii="Arial" w:hAnsi="Arial" w:cs="Arial"/>
          <w:sz w:val="24"/>
          <w:szCs w:val="24"/>
        </w:rPr>
      </w:pPr>
      <w:r w:rsidRPr="009136C3">
        <w:rPr>
          <w:rFonts w:ascii="Arial" w:hAnsi="Arial" w:cs="Arial"/>
          <w:sz w:val="24"/>
          <w:szCs w:val="24"/>
        </w:rPr>
        <w:t>CE 3.6 Se trabaja la flexibilidad para analizar la propia creación desde un punto de vista nuevo, para divisar posibles mejoras.</w:t>
      </w:r>
    </w:p>
    <w:p w14:paraId="7A5D7CD3" w14:textId="77777777" w:rsidR="00E21397" w:rsidRPr="009136C3" w:rsidRDefault="00E21397" w:rsidP="009136C3">
      <w:pPr>
        <w:spacing w:before="100" w:line="240" w:lineRule="auto"/>
        <w:ind w:right="69"/>
        <w:jc w:val="both"/>
        <w:rPr>
          <w:rFonts w:ascii="Arial" w:hAnsi="Arial" w:cs="Arial"/>
          <w:sz w:val="24"/>
          <w:szCs w:val="24"/>
        </w:rPr>
      </w:pPr>
      <w:r w:rsidRPr="009136C3">
        <w:rPr>
          <w:rFonts w:ascii="Arial" w:hAnsi="Arial" w:cs="Arial"/>
          <w:sz w:val="24"/>
          <w:szCs w:val="24"/>
        </w:rPr>
        <w:t>CE 3.7 Se potencia la conciencia crítica, aplicando una visión constructiva al trabajo de un mismo y de los otros, incorporando la capacidad de autocrítica de las carencias de la propia creación y desarrollando una ética profesional que establezca una relación adecuada entre los medios que utiliza y las finalidades que persigue.</w:t>
      </w:r>
    </w:p>
    <w:p w14:paraId="6F8A98DF" w14:textId="77777777" w:rsidR="00E21397" w:rsidRPr="009136C3" w:rsidRDefault="00E21397" w:rsidP="009136C3">
      <w:pPr>
        <w:spacing w:before="100" w:line="240" w:lineRule="auto"/>
        <w:ind w:right="228"/>
        <w:jc w:val="both"/>
        <w:rPr>
          <w:rFonts w:ascii="Arial" w:hAnsi="Arial" w:cs="Arial"/>
          <w:sz w:val="24"/>
          <w:szCs w:val="24"/>
        </w:rPr>
      </w:pPr>
      <w:r w:rsidRPr="009136C3">
        <w:rPr>
          <w:rFonts w:ascii="Arial" w:hAnsi="Arial" w:cs="Arial"/>
          <w:sz w:val="24"/>
          <w:szCs w:val="24"/>
        </w:rPr>
        <w:t>CE 3.8 Se trabaja la comunicación, mostrando la capacidad suficiente de negociación y organización del trabajo en grupo, la integración en contextos culturales diversos y el uso de nuevas tecnologías.</w:t>
      </w:r>
    </w:p>
    <w:p w14:paraId="33178458" w14:textId="77777777" w:rsidR="00E21397" w:rsidRPr="009136C3" w:rsidRDefault="00E21397" w:rsidP="009136C3">
      <w:pPr>
        <w:spacing w:before="100" w:line="240" w:lineRule="auto"/>
        <w:jc w:val="both"/>
        <w:rPr>
          <w:rFonts w:ascii="Arial" w:hAnsi="Arial" w:cs="Arial"/>
          <w:sz w:val="24"/>
          <w:szCs w:val="24"/>
        </w:rPr>
      </w:pPr>
      <w:r w:rsidRPr="009136C3">
        <w:rPr>
          <w:rFonts w:ascii="Arial" w:hAnsi="Arial" w:cs="Arial"/>
          <w:sz w:val="24"/>
          <w:szCs w:val="24"/>
        </w:rPr>
        <w:t>CE 3.9 Se organiza y se planifica el trabajo de forma eficiente y motivadora.</w:t>
      </w:r>
    </w:p>
    <w:p w14:paraId="283CFC03" w14:textId="77777777" w:rsidR="00E21397" w:rsidRPr="009136C3" w:rsidRDefault="00E21397" w:rsidP="009136C3">
      <w:pPr>
        <w:spacing w:line="240" w:lineRule="auto"/>
        <w:jc w:val="both"/>
        <w:rPr>
          <w:rFonts w:ascii="Arial" w:hAnsi="Arial" w:cs="Arial"/>
          <w:sz w:val="24"/>
          <w:szCs w:val="24"/>
        </w:rPr>
      </w:pPr>
      <w:r w:rsidRPr="009136C3">
        <w:rPr>
          <w:rFonts w:ascii="Arial" w:hAnsi="Arial" w:cs="Arial"/>
          <w:sz w:val="24"/>
          <w:szCs w:val="24"/>
        </w:rPr>
        <w:t>CONTENIDOS ORIENTATIVOS</w:t>
      </w:r>
    </w:p>
    <w:p w14:paraId="469CC2FA" w14:textId="77777777" w:rsidR="00E21397" w:rsidRPr="009136C3" w:rsidRDefault="00E21397" w:rsidP="009136C3">
      <w:pPr>
        <w:pStyle w:val="Prrafodelista"/>
        <w:numPr>
          <w:ilvl w:val="0"/>
          <w:numId w:val="27"/>
        </w:numPr>
        <w:tabs>
          <w:tab w:val="left" w:pos="317"/>
        </w:tabs>
        <w:suppressAutoHyphens/>
        <w:spacing w:before="166" w:after="0" w:line="240" w:lineRule="auto"/>
        <w:ind w:left="270"/>
        <w:jc w:val="both"/>
        <w:rPr>
          <w:rFonts w:ascii="Arial" w:hAnsi="Arial" w:cs="Arial"/>
          <w:sz w:val="24"/>
          <w:szCs w:val="24"/>
        </w:rPr>
      </w:pPr>
      <w:r w:rsidRPr="009136C3">
        <w:rPr>
          <w:rFonts w:ascii="Arial" w:hAnsi="Arial" w:cs="Arial"/>
          <w:sz w:val="24"/>
          <w:szCs w:val="24"/>
        </w:rPr>
        <w:t>Definición de dramaturgia y aplicación a las artes escénicas, en vivo, digitales y audiovisuales</w:t>
      </w:r>
    </w:p>
    <w:p w14:paraId="06F0BA07" w14:textId="77777777" w:rsidR="00E21397" w:rsidRPr="009136C3" w:rsidRDefault="00E21397" w:rsidP="009136C3">
      <w:pPr>
        <w:spacing w:line="240" w:lineRule="auto"/>
        <w:jc w:val="both"/>
        <w:rPr>
          <w:rFonts w:ascii="Arial" w:hAnsi="Arial" w:cs="Arial"/>
          <w:sz w:val="24"/>
          <w:szCs w:val="24"/>
        </w:rPr>
      </w:pPr>
      <w:r w:rsidRPr="009136C3">
        <w:rPr>
          <w:rFonts w:ascii="Arial" w:hAnsi="Arial" w:cs="Arial"/>
          <w:sz w:val="24"/>
          <w:szCs w:val="24"/>
        </w:rPr>
        <w:t>─</w:t>
      </w:r>
      <w:r w:rsidRPr="009136C3">
        <w:rPr>
          <w:rFonts w:ascii="Arial" w:hAnsi="Arial" w:cs="Arial"/>
          <w:sz w:val="24"/>
          <w:szCs w:val="24"/>
        </w:rPr>
        <w:tab/>
        <w:t>Concepto de dramaturgia. Dramaturgia clásica y contemporánea. Especificidad de lo escénico, en vivo, digital y audiovisual: Los signos propios de cada disciplina. Del texto a la representación.</w:t>
      </w:r>
    </w:p>
    <w:p w14:paraId="5C1D63C6" w14:textId="77777777" w:rsidR="00E21397" w:rsidRPr="009136C3" w:rsidRDefault="00E21397" w:rsidP="009136C3">
      <w:pPr>
        <w:spacing w:line="240" w:lineRule="auto"/>
        <w:jc w:val="both"/>
        <w:rPr>
          <w:rFonts w:ascii="Arial" w:hAnsi="Arial" w:cs="Arial"/>
          <w:sz w:val="24"/>
          <w:szCs w:val="24"/>
        </w:rPr>
      </w:pPr>
      <w:r w:rsidRPr="009136C3">
        <w:rPr>
          <w:rFonts w:ascii="Arial" w:hAnsi="Arial" w:cs="Arial"/>
          <w:sz w:val="24"/>
          <w:szCs w:val="24"/>
        </w:rPr>
        <w:t>─</w:t>
      </w:r>
      <w:r w:rsidRPr="009136C3">
        <w:rPr>
          <w:rFonts w:ascii="Arial" w:hAnsi="Arial" w:cs="Arial"/>
          <w:sz w:val="24"/>
          <w:szCs w:val="24"/>
        </w:rPr>
        <w:tab/>
        <w:t xml:space="preserve">Las figuras del dramaturgo, del </w:t>
      </w:r>
      <w:proofErr w:type="spellStart"/>
      <w:r w:rsidRPr="009136C3">
        <w:rPr>
          <w:rFonts w:ascii="Arial" w:hAnsi="Arial" w:cs="Arial"/>
          <w:sz w:val="24"/>
          <w:szCs w:val="24"/>
        </w:rPr>
        <w:t>dramaturgista</w:t>
      </w:r>
      <w:proofErr w:type="spellEnd"/>
      <w:r w:rsidRPr="009136C3">
        <w:rPr>
          <w:rFonts w:ascii="Arial" w:hAnsi="Arial" w:cs="Arial"/>
          <w:sz w:val="24"/>
          <w:szCs w:val="24"/>
        </w:rPr>
        <w:t xml:space="preserve"> y del guionista. Funciones.</w:t>
      </w:r>
    </w:p>
    <w:p w14:paraId="6E899CD6" w14:textId="77777777" w:rsidR="00E21397" w:rsidRPr="009136C3" w:rsidRDefault="00E21397" w:rsidP="009136C3">
      <w:pPr>
        <w:spacing w:line="240" w:lineRule="auto"/>
        <w:jc w:val="both"/>
        <w:rPr>
          <w:rFonts w:ascii="Arial" w:hAnsi="Arial" w:cs="Arial"/>
          <w:sz w:val="24"/>
          <w:szCs w:val="24"/>
        </w:rPr>
      </w:pPr>
      <w:r w:rsidRPr="009136C3">
        <w:rPr>
          <w:rFonts w:ascii="Arial" w:hAnsi="Arial" w:cs="Arial"/>
          <w:sz w:val="24"/>
          <w:szCs w:val="24"/>
        </w:rPr>
        <w:t>─</w:t>
      </w:r>
      <w:r w:rsidRPr="009136C3">
        <w:rPr>
          <w:rFonts w:ascii="Arial" w:hAnsi="Arial" w:cs="Arial"/>
          <w:sz w:val="24"/>
          <w:szCs w:val="24"/>
        </w:rPr>
        <w:tab/>
        <w:t>Búsqueda del elemento inspirador y descubrimiento de la idea. Análisis del punto en que empieza la historia y las circunstancias que rodean este nacimiento. Selección del elemento inspirador: premisa, tema, idea controladora. Investigación, trabajo de campo y yacimientos argumentales.</w:t>
      </w:r>
    </w:p>
    <w:p w14:paraId="3052ABE3" w14:textId="77777777" w:rsidR="00E21397" w:rsidRPr="009136C3" w:rsidRDefault="00E21397" w:rsidP="009136C3">
      <w:pPr>
        <w:spacing w:line="240" w:lineRule="auto"/>
        <w:jc w:val="both"/>
        <w:rPr>
          <w:rFonts w:ascii="Arial" w:hAnsi="Arial" w:cs="Arial"/>
          <w:caps/>
          <w:sz w:val="24"/>
          <w:szCs w:val="24"/>
        </w:rPr>
      </w:pPr>
      <w:r w:rsidRPr="009136C3">
        <w:rPr>
          <w:rFonts w:ascii="Arial" w:hAnsi="Arial" w:cs="Arial"/>
          <w:caps/>
          <w:sz w:val="24"/>
          <w:szCs w:val="24"/>
        </w:rPr>
        <w:t>Estructuras y diseño de las narrativas en las artes escénicas, en vivo, digitales y audiovisuales</w:t>
      </w:r>
    </w:p>
    <w:p w14:paraId="6E98FDE7" w14:textId="77777777" w:rsidR="00E21397" w:rsidRPr="009136C3" w:rsidRDefault="00E21397" w:rsidP="009136C3">
      <w:pPr>
        <w:tabs>
          <w:tab w:val="left" w:pos="819"/>
        </w:tabs>
        <w:spacing w:before="166" w:line="240" w:lineRule="auto"/>
        <w:ind w:right="273"/>
        <w:jc w:val="both"/>
        <w:rPr>
          <w:rFonts w:ascii="Arial" w:hAnsi="Arial" w:cs="Arial"/>
          <w:sz w:val="24"/>
          <w:szCs w:val="24"/>
        </w:rPr>
      </w:pPr>
      <w:r w:rsidRPr="009136C3">
        <w:rPr>
          <w:rFonts w:ascii="Arial" w:hAnsi="Arial" w:cs="Arial"/>
          <w:sz w:val="24"/>
          <w:szCs w:val="24"/>
        </w:rPr>
        <w:t>─</w:t>
      </w:r>
      <w:r w:rsidRPr="009136C3">
        <w:rPr>
          <w:rFonts w:ascii="Arial" w:hAnsi="Arial" w:cs="Arial"/>
          <w:sz w:val="24"/>
          <w:szCs w:val="24"/>
        </w:rPr>
        <w:tab/>
        <w:t xml:space="preserve">Diseño y elementos para la escritura del guion. Identificación del conflicto y de las fuerzas protagónicas y antagónicas de la historia: el choque </w:t>
      </w:r>
      <w:r w:rsidRPr="009136C3">
        <w:rPr>
          <w:rFonts w:ascii="Arial" w:hAnsi="Arial" w:cs="Arial"/>
          <w:sz w:val="24"/>
          <w:szCs w:val="24"/>
        </w:rPr>
        <w:lastRenderedPageBreak/>
        <w:t>de fuerzas como motor de la acción dramática. El conflicto y sus niveles. Conflicto objetivo y subjetivo. El obstáculo único contra el obstáculo múltiple.</w:t>
      </w:r>
    </w:p>
    <w:p w14:paraId="7E5169F8" w14:textId="77777777" w:rsidR="00E21397" w:rsidRPr="009136C3" w:rsidRDefault="00E21397" w:rsidP="009136C3">
      <w:pPr>
        <w:tabs>
          <w:tab w:val="left" w:pos="819"/>
        </w:tabs>
        <w:spacing w:line="240" w:lineRule="auto"/>
        <w:ind w:right="135"/>
        <w:jc w:val="both"/>
        <w:rPr>
          <w:rFonts w:ascii="Arial" w:hAnsi="Arial" w:cs="Arial"/>
          <w:sz w:val="24"/>
          <w:szCs w:val="24"/>
        </w:rPr>
      </w:pPr>
      <w:r w:rsidRPr="009136C3">
        <w:rPr>
          <w:rFonts w:ascii="Arial" w:hAnsi="Arial" w:cs="Arial"/>
          <w:sz w:val="24"/>
          <w:szCs w:val="24"/>
        </w:rPr>
        <w:t>─</w:t>
      </w:r>
      <w:r w:rsidRPr="009136C3">
        <w:rPr>
          <w:rFonts w:ascii="Arial" w:hAnsi="Arial" w:cs="Arial"/>
          <w:sz w:val="24"/>
          <w:szCs w:val="24"/>
        </w:rPr>
        <w:tab/>
        <w:t xml:space="preserve">De la historia/fábula al relato/trama argumental. Fábula y trama: funciones. Trama y subtramas: interrelaciones. Temas principales. La progresión de la acción: organización causal, de necesidad, de inferencia, de urgencia y de azar. El punto de vista. Procedimientos relacionados con la mimesis aristotélica: verosimilitud y lógica de la rotura como herramienta creativa contemporánea. </w:t>
      </w:r>
    </w:p>
    <w:p w14:paraId="145B5465" w14:textId="77777777" w:rsidR="00E21397" w:rsidRPr="009136C3" w:rsidRDefault="00E21397" w:rsidP="009136C3">
      <w:pPr>
        <w:tabs>
          <w:tab w:val="left" w:pos="819"/>
        </w:tabs>
        <w:spacing w:line="240" w:lineRule="auto"/>
        <w:ind w:right="167"/>
        <w:jc w:val="both"/>
        <w:rPr>
          <w:rFonts w:ascii="Arial" w:hAnsi="Arial" w:cs="Arial"/>
          <w:sz w:val="24"/>
          <w:szCs w:val="24"/>
        </w:rPr>
      </w:pPr>
      <w:r w:rsidRPr="009136C3">
        <w:rPr>
          <w:rFonts w:ascii="Arial" w:hAnsi="Arial" w:cs="Arial"/>
          <w:sz w:val="24"/>
          <w:szCs w:val="24"/>
        </w:rPr>
        <w:t>─</w:t>
      </w:r>
      <w:r w:rsidRPr="009136C3">
        <w:rPr>
          <w:rFonts w:ascii="Arial" w:hAnsi="Arial" w:cs="Arial"/>
          <w:sz w:val="24"/>
          <w:szCs w:val="24"/>
        </w:rPr>
        <w:tab/>
        <w:t xml:space="preserve">Las </w:t>
      </w:r>
      <w:proofErr w:type="gramStart"/>
      <w:r w:rsidRPr="009136C3">
        <w:rPr>
          <w:rFonts w:ascii="Arial" w:hAnsi="Arial" w:cs="Arial"/>
          <w:sz w:val="24"/>
          <w:szCs w:val="24"/>
        </w:rPr>
        <w:t>estructuras dramáticas y la acción dramática</w:t>
      </w:r>
      <w:proofErr w:type="gramEnd"/>
      <w:r w:rsidRPr="009136C3">
        <w:rPr>
          <w:rFonts w:ascii="Arial" w:hAnsi="Arial" w:cs="Arial"/>
          <w:sz w:val="24"/>
          <w:szCs w:val="24"/>
        </w:rPr>
        <w:t>. Tipologías de arquitecturas narrativas: narraciones lineales y no lineales. La estructura dramática interna: elementos incitadores (detonantes), nudos dramáticos, giros, clímax y anticlímax. La creación de expectativas y la suspensión dramática: atracción, dilación, anticipación, causa pendiente, desempeños, ironía dramática. La estructura externa: actos, cuadros, escenas y otras segmentaciones. La clausura: finales abiertos y cerrados.</w:t>
      </w:r>
    </w:p>
    <w:p w14:paraId="0EC15F91" w14:textId="77777777" w:rsidR="00E21397" w:rsidRPr="009136C3" w:rsidRDefault="00E21397" w:rsidP="009136C3">
      <w:pPr>
        <w:spacing w:line="240" w:lineRule="auto"/>
        <w:jc w:val="both"/>
        <w:rPr>
          <w:rFonts w:ascii="Arial" w:hAnsi="Arial" w:cs="Arial"/>
          <w:caps/>
          <w:sz w:val="24"/>
          <w:szCs w:val="24"/>
        </w:rPr>
      </w:pPr>
      <w:r w:rsidRPr="009136C3">
        <w:rPr>
          <w:rFonts w:ascii="Arial" w:hAnsi="Arial" w:cs="Arial"/>
          <w:caps/>
          <w:sz w:val="24"/>
          <w:szCs w:val="24"/>
        </w:rPr>
        <w:t>Elementos compositivos de la dramaturgia en las artes escénicas, en vivo, digitales y audiovisuales</w:t>
      </w:r>
    </w:p>
    <w:p w14:paraId="2B7BEBFC" w14:textId="77777777" w:rsidR="00E21397" w:rsidRPr="009136C3" w:rsidRDefault="00E21397" w:rsidP="009136C3">
      <w:pPr>
        <w:pStyle w:val="Prrafodelista"/>
        <w:tabs>
          <w:tab w:val="left" w:pos="819"/>
        </w:tabs>
        <w:spacing w:before="80" w:line="240" w:lineRule="auto"/>
        <w:ind w:left="0" w:right="566"/>
        <w:jc w:val="both"/>
        <w:rPr>
          <w:rFonts w:ascii="Arial" w:hAnsi="Arial" w:cs="Arial"/>
          <w:sz w:val="24"/>
          <w:szCs w:val="24"/>
        </w:rPr>
      </w:pPr>
      <w:r w:rsidRPr="009136C3">
        <w:rPr>
          <w:rFonts w:ascii="Arial" w:hAnsi="Arial" w:cs="Arial"/>
          <w:sz w:val="24"/>
          <w:szCs w:val="24"/>
        </w:rPr>
        <w:t>─</w:t>
      </w:r>
      <w:r w:rsidRPr="009136C3">
        <w:rPr>
          <w:rFonts w:ascii="Arial" w:hAnsi="Arial" w:cs="Arial"/>
          <w:sz w:val="24"/>
          <w:szCs w:val="24"/>
        </w:rPr>
        <w:tab/>
        <w:t>El tiempo. Premisas que permiten diseñar y construir la temporalidad. Tiempo de la historia y del discurso: tiempo y narrador. Tiempo mítico. Tiempo cronológico. Tiempo metafórico. Ritmo. Nuevas narrativas y tiempos ilimitados de lectura.</w:t>
      </w:r>
    </w:p>
    <w:p w14:paraId="4C18DFC3" w14:textId="77777777" w:rsidR="00E21397" w:rsidRPr="009136C3" w:rsidRDefault="00E21397" w:rsidP="009136C3">
      <w:pPr>
        <w:spacing w:line="240" w:lineRule="auto"/>
        <w:ind w:right="106"/>
        <w:jc w:val="both"/>
        <w:rPr>
          <w:rFonts w:ascii="Arial" w:hAnsi="Arial" w:cs="Arial"/>
          <w:sz w:val="24"/>
          <w:szCs w:val="24"/>
        </w:rPr>
      </w:pPr>
      <w:r w:rsidRPr="009136C3">
        <w:rPr>
          <w:rFonts w:ascii="Arial" w:hAnsi="Arial" w:cs="Arial"/>
          <w:sz w:val="24"/>
          <w:szCs w:val="24"/>
        </w:rPr>
        <w:t xml:space="preserve">─ </w:t>
      </w:r>
      <w:r w:rsidRPr="009136C3">
        <w:rPr>
          <w:rFonts w:ascii="Arial" w:hAnsi="Arial" w:cs="Arial"/>
          <w:sz w:val="24"/>
          <w:szCs w:val="24"/>
        </w:rPr>
        <w:tab/>
        <w:t>El espacio. Premisas que permiten diseñar y construir la espacialidad. Espacio de la historia y del discurso. Didascalias. Espacios lineales y no lineales. Sintaxis del espacio. Interacciones con los accesorios, personaje, luz y sonido. Relaciones con el tiempo y la acción.</w:t>
      </w:r>
    </w:p>
    <w:p w14:paraId="714D2509" w14:textId="77777777" w:rsidR="00E21397" w:rsidRPr="009136C3" w:rsidRDefault="00E21397" w:rsidP="009136C3">
      <w:pPr>
        <w:tabs>
          <w:tab w:val="left" w:pos="819"/>
        </w:tabs>
        <w:spacing w:line="240" w:lineRule="auto"/>
        <w:ind w:right="266"/>
        <w:jc w:val="both"/>
        <w:rPr>
          <w:rFonts w:ascii="Arial" w:hAnsi="Arial" w:cs="Arial"/>
          <w:sz w:val="24"/>
          <w:szCs w:val="24"/>
        </w:rPr>
      </w:pPr>
      <w:r w:rsidRPr="009136C3">
        <w:rPr>
          <w:rFonts w:ascii="Arial" w:hAnsi="Arial" w:cs="Arial"/>
          <w:sz w:val="24"/>
          <w:szCs w:val="24"/>
        </w:rPr>
        <w:t>─</w:t>
      </w:r>
      <w:r w:rsidRPr="009136C3">
        <w:rPr>
          <w:rFonts w:ascii="Arial" w:hAnsi="Arial" w:cs="Arial"/>
          <w:sz w:val="24"/>
          <w:szCs w:val="24"/>
        </w:rPr>
        <w:tab/>
        <w:t>El personaje. Definición del personaje. El alma del personaje: el objetivo. Relaciones espaciales. Aspectos compositivos y herramientas que utiliza el personaje: Didascalias. Voz. Movimiento: movimiento exterior e interior. Externalización de lo interno. Arco de transformación del personaje. Accesorios. Dicotomía presencia-ausencia. Análisis de la dinámica visual del personaje. Polifonía.</w:t>
      </w:r>
    </w:p>
    <w:p w14:paraId="3792CB5F" w14:textId="77777777" w:rsidR="00E21397" w:rsidRPr="009136C3" w:rsidRDefault="00E21397" w:rsidP="009136C3">
      <w:pPr>
        <w:tabs>
          <w:tab w:val="left" w:pos="819"/>
        </w:tabs>
        <w:spacing w:line="240" w:lineRule="auto"/>
        <w:ind w:right="711"/>
        <w:jc w:val="both"/>
        <w:rPr>
          <w:rFonts w:ascii="Arial" w:hAnsi="Arial" w:cs="Arial"/>
          <w:sz w:val="24"/>
          <w:szCs w:val="24"/>
        </w:rPr>
      </w:pPr>
      <w:r w:rsidRPr="009136C3">
        <w:rPr>
          <w:rFonts w:ascii="Arial" w:hAnsi="Arial" w:cs="Arial"/>
          <w:sz w:val="24"/>
          <w:szCs w:val="24"/>
        </w:rPr>
        <w:t>─</w:t>
      </w:r>
      <w:r w:rsidRPr="009136C3">
        <w:rPr>
          <w:rFonts w:ascii="Arial" w:hAnsi="Arial" w:cs="Arial"/>
          <w:sz w:val="24"/>
          <w:szCs w:val="24"/>
        </w:rPr>
        <w:tab/>
        <w:t>El texto. Generación de imágenes a partir de la palabra. Función de los diálogos y de las acotaciones. La palabra en acción. El silencio. El lenguaje del personaje. Plasmación formal del texto dramático a las diferentes disciplinas.</w:t>
      </w:r>
    </w:p>
    <w:p w14:paraId="1590D428" w14:textId="77777777" w:rsidR="00E21397" w:rsidRPr="009136C3" w:rsidRDefault="00E21397" w:rsidP="009136C3">
      <w:pPr>
        <w:tabs>
          <w:tab w:val="left" w:pos="819"/>
        </w:tabs>
        <w:spacing w:line="240" w:lineRule="auto"/>
        <w:ind w:right="659"/>
        <w:jc w:val="both"/>
        <w:rPr>
          <w:rFonts w:ascii="Arial" w:hAnsi="Arial" w:cs="Arial"/>
          <w:sz w:val="24"/>
          <w:szCs w:val="24"/>
        </w:rPr>
      </w:pPr>
      <w:r w:rsidRPr="009136C3">
        <w:rPr>
          <w:rFonts w:ascii="Arial" w:hAnsi="Arial" w:cs="Arial"/>
          <w:sz w:val="24"/>
          <w:szCs w:val="24"/>
        </w:rPr>
        <w:t>─</w:t>
      </w:r>
      <w:r w:rsidRPr="009136C3">
        <w:rPr>
          <w:rFonts w:ascii="Arial" w:hAnsi="Arial" w:cs="Arial"/>
          <w:sz w:val="24"/>
          <w:szCs w:val="24"/>
        </w:rPr>
        <w:tab/>
        <w:t>El público/usuario. Inmersión. Interacción. Identificación. Prosumidores. Relación entre el público/usuario y el medio.</w:t>
      </w:r>
    </w:p>
    <w:p w14:paraId="7027B16F" w14:textId="77777777" w:rsidR="00E21397" w:rsidRPr="009136C3" w:rsidRDefault="00E21397" w:rsidP="009136C3">
      <w:pPr>
        <w:spacing w:line="240" w:lineRule="auto"/>
        <w:jc w:val="both"/>
        <w:rPr>
          <w:rFonts w:ascii="Arial" w:hAnsi="Arial" w:cs="Arial"/>
          <w:caps/>
          <w:sz w:val="24"/>
          <w:szCs w:val="24"/>
        </w:rPr>
      </w:pPr>
      <w:r w:rsidRPr="009136C3">
        <w:rPr>
          <w:rFonts w:ascii="Arial" w:hAnsi="Arial" w:cs="Arial"/>
          <w:caps/>
          <w:sz w:val="24"/>
          <w:szCs w:val="24"/>
        </w:rPr>
        <w:t>Construcción de una pieza breve</w:t>
      </w:r>
    </w:p>
    <w:p w14:paraId="3DCEE44A" w14:textId="77777777" w:rsidR="00E21397" w:rsidRPr="009136C3" w:rsidRDefault="00E21397" w:rsidP="009136C3">
      <w:pPr>
        <w:tabs>
          <w:tab w:val="left" w:pos="819"/>
        </w:tabs>
        <w:spacing w:before="166" w:line="240" w:lineRule="auto"/>
        <w:jc w:val="both"/>
        <w:rPr>
          <w:rFonts w:ascii="Arial" w:hAnsi="Arial" w:cs="Arial"/>
          <w:sz w:val="24"/>
          <w:szCs w:val="24"/>
        </w:rPr>
      </w:pPr>
      <w:r w:rsidRPr="009136C3">
        <w:rPr>
          <w:rFonts w:ascii="Arial" w:hAnsi="Arial" w:cs="Arial"/>
          <w:sz w:val="24"/>
          <w:szCs w:val="24"/>
        </w:rPr>
        <w:t>─</w:t>
      </w:r>
      <w:r w:rsidRPr="009136C3">
        <w:rPr>
          <w:rFonts w:ascii="Arial" w:hAnsi="Arial" w:cs="Arial"/>
          <w:sz w:val="24"/>
          <w:szCs w:val="24"/>
        </w:rPr>
        <w:tab/>
        <w:t>Acercamiento a la lectura del guion escrito.</w:t>
      </w:r>
    </w:p>
    <w:p w14:paraId="4518B330" w14:textId="77777777" w:rsidR="00E21397" w:rsidRPr="009136C3" w:rsidRDefault="00E21397" w:rsidP="009136C3">
      <w:pPr>
        <w:tabs>
          <w:tab w:val="left" w:pos="819"/>
        </w:tabs>
        <w:spacing w:before="66" w:line="240" w:lineRule="auto"/>
        <w:ind w:right="903"/>
        <w:jc w:val="both"/>
        <w:rPr>
          <w:rFonts w:ascii="Arial" w:hAnsi="Arial" w:cs="Arial"/>
          <w:sz w:val="24"/>
          <w:szCs w:val="24"/>
        </w:rPr>
      </w:pPr>
      <w:r w:rsidRPr="009136C3">
        <w:rPr>
          <w:rFonts w:ascii="Arial" w:hAnsi="Arial" w:cs="Arial"/>
          <w:sz w:val="24"/>
          <w:szCs w:val="24"/>
        </w:rPr>
        <w:t>─</w:t>
      </w:r>
      <w:r w:rsidRPr="009136C3">
        <w:rPr>
          <w:rFonts w:ascii="Arial" w:hAnsi="Arial" w:cs="Arial"/>
          <w:sz w:val="24"/>
          <w:szCs w:val="24"/>
        </w:rPr>
        <w:tab/>
        <w:t>Análisis y construcción de una escena de texto. Modelos de composición. Aplicación de los conceptos analizados.</w:t>
      </w:r>
    </w:p>
    <w:p w14:paraId="5F9F1D24" w14:textId="77777777" w:rsidR="00E21397" w:rsidRPr="009136C3" w:rsidRDefault="00E21397" w:rsidP="009136C3">
      <w:pPr>
        <w:tabs>
          <w:tab w:val="left" w:pos="819"/>
        </w:tabs>
        <w:spacing w:line="240" w:lineRule="auto"/>
        <w:ind w:right="332"/>
        <w:jc w:val="both"/>
        <w:rPr>
          <w:rFonts w:ascii="Arial" w:hAnsi="Arial" w:cs="Arial"/>
          <w:sz w:val="24"/>
          <w:szCs w:val="24"/>
        </w:rPr>
      </w:pPr>
      <w:r w:rsidRPr="009136C3">
        <w:rPr>
          <w:rFonts w:ascii="Arial" w:hAnsi="Arial" w:cs="Arial"/>
          <w:sz w:val="24"/>
          <w:szCs w:val="24"/>
        </w:rPr>
        <w:t>─</w:t>
      </w:r>
      <w:r w:rsidRPr="009136C3">
        <w:rPr>
          <w:rFonts w:ascii="Arial" w:hAnsi="Arial" w:cs="Arial"/>
          <w:sz w:val="24"/>
          <w:szCs w:val="24"/>
        </w:rPr>
        <w:tab/>
        <w:t>Proyecto de texto. Preparación de un proyecto dramatúrgico/audiovisual práctico. Proceso de documentación.</w:t>
      </w:r>
    </w:p>
    <w:p w14:paraId="762DCCB6" w14:textId="77777777" w:rsidR="00E21397" w:rsidRPr="009136C3" w:rsidRDefault="00E21397" w:rsidP="009136C3">
      <w:pPr>
        <w:tabs>
          <w:tab w:val="left" w:pos="819"/>
        </w:tabs>
        <w:spacing w:line="240" w:lineRule="auto"/>
        <w:ind w:right="362"/>
        <w:jc w:val="both"/>
        <w:rPr>
          <w:rFonts w:ascii="Arial" w:hAnsi="Arial" w:cs="Arial"/>
          <w:sz w:val="24"/>
          <w:szCs w:val="24"/>
        </w:rPr>
      </w:pPr>
      <w:r w:rsidRPr="009136C3">
        <w:rPr>
          <w:rFonts w:ascii="Arial" w:hAnsi="Arial" w:cs="Arial"/>
          <w:sz w:val="24"/>
          <w:szCs w:val="24"/>
        </w:rPr>
        <w:lastRenderedPageBreak/>
        <w:t>─</w:t>
      </w:r>
      <w:r w:rsidRPr="009136C3">
        <w:rPr>
          <w:rFonts w:ascii="Arial" w:hAnsi="Arial" w:cs="Arial"/>
          <w:sz w:val="24"/>
          <w:szCs w:val="24"/>
        </w:rPr>
        <w:tab/>
        <w:t>Creación, diseño, y escritura de una pieza breve poniendo el énfasis en los procedimientos, las rutinas y las estrategias que permiten crear, diseñar y articular un guion.</w:t>
      </w:r>
    </w:p>
    <w:p w14:paraId="73E66251" w14:textId="77777777" w:rsidR="00B54F64" w:rsidRPr="009136C3" w:rsidRDefault="00B54F64" w:rsidP="009136C3">
      <w:pPr>
        <w:suppressAutoHyphens/>
        <w:spacing w:after="0" w:line="240" w:lineRule="auto"/>
        <w:jc w:val="both"/>
        <w:textAlignment w:val="baseline"/>
        <w:rPr>
          <w:rFonts w:ascii="Arial" w:eastAsia="Songti SC" w:hAnsi="Arial" w:cs="Arial"/>
          <w:sz w:val="24"/>
          <w:szCs w:val="24"/>
          <w:lang w:eastAsia="zh-CN" w:bidi="hi-IN"/>
          <w14:ligatures w14:val="none"/>
        </w:rPr>
      </w:pPr>
      <w:r w:rsidRPr="009136C3">
        <w:rPr>
          <w:rFonts w:ascii="Arial" w:eastAsia="Songti SC" w:hAnsi="Arial" w:cs="Arial"/>
          <w:sz w:val="24"/>
          <w:szCs w:val="24"/>
          <w:lang w:eastAsia="zh-CN" w:bidi="hi-IN"/>
          <w14:ligatures w14:val="none"/>
        </w:rPr>
        <w:t>FAMILIA PROFESIONAL: IMAGEN Y SONIDO</w:t>
      </w:r>
    </w:p>
    <w:p w14:paraId="6856BA67" w14:textId="2126A0C4" w:rsidR="00B54F64" w:rsidRPr="009136C3" w:rsidRDefault="00B54F64" w:rsidP="009136C3">
      <w:pPr>
        <w:pStyle w:val="Ttulo2"/>
        <w:spacing w:line="240" w:lineRule="auto"/>
        <w:jc w:val="both"/>
        <w:rPr>
          <w:rFonts w:eastAsia="Songti SC" w:cs="Arial"/>
          <w:sz w:val="24"/>
          <w:szCs w:val="24"/>
          <w:lang w:eastAsia="zh-CN" w:bidi="hi-IN"/>
        </w:rPr>
      </w:pPr>
      <w:proofErr w:type="gramStart"/>
      <w:r w:rsidRPr="009136C3">
        <w:rPr>
          <w:rFonts w:eastAsia="Songti SC" w:cs="Arial"/>
          <w:sz w:val="24"/>
          <w:szCs w:val="24"/>
          <w:lang w:eastAsia="zh-CN" w:bidi="hi-IN"/>
        </w:rPr>
        <w:t>MÓDULO :</w:t>
      </w:r>
      <w:proofErr w:type="gramEnd"/>
      <w:r w:rsidRPr="009136C3">
        <w:rPr>
          <w:rFonts w:eastAsia="Songti SC" w:cs="Arial"/>
          <w:sz w:val="24"/>
          <w:szCs w:val="24"/>
          <w:lang w:eastAsia="zh-CN" w:bidi="hi-IN"/>
        </w:rPr>
        <w:t xml:space="preserve"> TALLER DE PRESENTACIÓN DE UN PROYECTO ARTÍSTICO</w:t>
      </w:r>
    </w:p>
    <w:p w14:paraId="623A00B8" w14:textId="77777777" w:rsidR="00B54F64" w:rsidRPr="009136C3" w:rsidRDefault="00B54F64" w:rsidP="009136C3">
      <w:pPr>
        <w:suppressAutoHyphens/>
        <w:spacing w:after="0" w:line="240" w:lineRule="auto"/>
        <w:jc w:val="both"/>
        <w:textAlignment w:val="baseline"/>
        <w:rPr>
          <w:rFonts w:ascii="Arial" w:eastAsia="Songti SC" w:hAnsi="Arial" w:cs="Arial"/>
          <w:sz w:val="24"/>
          <w:szCs w:val="24"/>
          <w:lang w:eastAsia="zh-CN" w:bidi="hi-IN"/>
          <w14:ligatures w14:val="none"/>
        </w:rPr>
      </w:pPr>
      <w:r w:rsidRPr="009136C3">
        <w:rPr>
          <w:rFonts w:ascii="Arial" w:eastAsia="Songti SC" w:hAnsi="Arial" w:cs="Arial"/>
          <w:sz w:val="24"/>
          <w:szCs w:val="24"/>
          <w:lang w:eastAsia="zh-CN" w:bidi="hi-IN"/>
          <w14:ligatures w14:val="none"/>
        </w:rPr>
        <w:t>DURACIÓN: 96 horas anuales</w:t>
      </w:r>
    </w:p>
    <w:p w14:paraId="663A83FC" w14:textId="77777777" w:rsidR="00B54F64" w:rsidRPr="009136C3" w:rsidRDefault="00B54F64" w:rsidP="009136C3">
      <w:pPr>
        <w:suppressAutoHyphens/>
        <w:spacing w:after="0" w:line="240" w:lineRule="auto"/>
        <w:jc w:val="both"/>
        <w:textAlignment w:val="baseline"/>
        <w:rPr>
          <w:rFonts w:ascii="Arial" w:eastAsia="Songti SC" w:hAnsi="Arial" w:cs="Arial"/>
          <w:sz w:val="24"/>
          <w:szCs w:val="24"/>
          <w:lang w:eastAsia="zh-CN" w:bidi="hi-IN"/>
          <w14:ligatures w14:val="none"/>
        </w:rPr>
      </w:pPr>
      <w:r w:rsidRPr="009136C3">
        <w:rPr>
          <w:rFonts w:ascii="Arial" w:eastAsia="Songti SC" w:hAnsi="Arial" w:cs="Arial"/>
          <w:sz w:val="24"/>
          <w:szCs w:val="24"/>
          <w:lang w:eastAsia="zh-CN" w:bidi="hi-IN"/>
          <w14:ligatures w14:val="none"/>
        </w:rPr>
        <w:t>Nivel - GRADO SUPERIOR</w:t>
      </w:r>
    </w:p>
    <w:p w14:paraId="6DE63F06" w14:textId="77777777" w:rsidR="00B54F64" w:rsidRPr="009136C3" w:rsidRDefault="00B54F64" w:rsidP="009136C3">
      <w:pPr>
        <w:suppressAutoHyphens/>
        <w:spacing w:after="0" w:line="240" w:lineRule="auto"/>
        <w:jc w:val="both"/>
        <w:textAlignment w:val="baseline"/>
        <w:rPr>
          <w:rFonts w:ascii="Arial" w:eastAsia="Songti SC" w:hAnsi="Arial" w:cs="Arial"/>
          <w:sz w:val="24"/>
          <w:szCs w:val="24"/>
          <w:lang w:val="ca-ES-valencia" w:eastAsia="zh-CN" w:bidi="hi-IN"/>
          <w14:ligatures w14:val="none"/>
        </w:rPr>
      </w:pPr>
    </w:p>
    <w:p w14:paraId="350CB946" w14:textId="77777777" w:rsidR="00B54F64" w:rsidRPr="009136C3" w:rsidRDefault="00B54F64" w:rsidP="009136C3">
      <w:pPr>
        <w:suppressAutoHyphens/>
        <w:spacing w:after="0" w:line="240" w:lineRule="auto"/>
        <w:jc w:val="both"/>
        <w:textAlignment w:val="baseline"/>
        <w:rPr>
          <w:rFonts w:ascii="Arial" w:eastAsia="Songti SC" w:hAnsi="Arial" w:cs="Arial"/>
          <w:sz w:val="24"/>
          <w:szCs w:val="24"/>
          <w:lang w:eastAsia="zh-CN" w:bidi="hi-IN"/>
          <w14:ligatures w14:val="none"/>
        </w:rPr>
      </w:pPr>
      <w:r w:rsidRPr="009136C3">
        <w:rPr>
          <w:rFonts w:ascii="Arial" w:eastAsia="Songti SC" w:hAnsi="Arial" w:cs="Arial"/>
          <w:sz w:val="24"/>
          <w:szCs w:val="24"/>
          <w:lang w:eastAsia="zh-CN" w:bidi="hi-IN"/>
          <w14:ligatures w14:val="none"/>
        </w:rPr>
        <w:t>RESULTADOS DE APRENDIZAJE Y CRITERIOS DE EVALUACIÓN</w:t>
      </w:r>
    </w:p>
    <w:p w14:paraId="442C8214" w14:textId="77777777" w:rsidR="00B54F64" w:rsidRPr="009136C3" w:rsidRDefault="00B54F64" w:rsidP="009136C3">
      <w:pPr>
        <w:suppressAutoHyphens/>
        <w:spacing w:after="0" w:line="240" w:lineRule="auto"/>
        <w:jc w:val="both"/>
        <w:textAlignment w:val="baseline"/>
        <w:rPr>
          <w:rFonts w:ascii="Arial" w:eastAsia="Songti SC" w:hAnsi="Arial" w:cs="Arial"/>
          <w:sz w:val="24"/>
          <w:szCs w:val="24"/>
          <w:lang w:val="ca-ES-valencia" w:eastAsia="zh-CN" w:bidi="hi-IN"/>
          <w14:ligatures w14:val="none"/>
        </w:rPr>
      </w:pPr>
    </w:p>
    <w:p w14:paraId="7A871653" w14:textId="77777777" w:rsidR="00B54F64" w:rsidRPr="009136C3" w:rsidRDefault="00B54F64" w:rsidP="009136C3">
      <w:pPr>
        <w:suppressAutoHyphens/>
        <w:spacing w:after="0" w:line="240" w:lineRule="auto"/>
        <w:jc w:val="both"/>
        <w:textAlignment w:val="baseline"/>
        <w:rPr>
          <w:rFonts w:ascii="Arial" w:eastAsia="Songti SC" w:hAnsi="Arial" w:cs="Arial"/>
          <w:sz w:val="24"/>
          <w:szCs w:val="24"/>
          <w:lang w:eastAsia="zh-CN" w:bidi="hi-IN"/>
          <w14:ligatures w14:val="none"/>
        </w:rPr>
      </w:pPr>
      <w:r w:rsidRPr="009136C3">
        <w:rPr>
          <w:rFonts w:ascii="Arial" w:eastAsia="Songti SC" w:hAnsi="Arial" w:cs="Arial"/>
          <w:sz w:val="24"/>
          <w:szCs w:val="24"/>
          <w:lang w:eastAsia="zh-CN" w:bidi="hi-IN"/>
          <w14:ligatures w14:val="none"/>
        </w:rPr>
        <w:t>RA1 Identifica las características, los elementos formales y los códigos característicos de los distintos movimientos artísticos y corrientes creativas.</w:t>
      </w:r>
    </w:p>
    <w:p w14:paraId="2B705EEC" w14:textId="77777777" w:rsidR="00B54F64" w:rsidRPr="009136C3" w:rsidRDefault="00B54F64" w:rsidP="009136C3">
      <w:pPr>
        <w:suppressAutoHyphens/>
        <w:spacing w:after="0" w:line="240" w:lineRule="auto"/>
        <w:jc w:val="both"/>
        <w:textAlignment w:val="baseline"/>
        <w:rPr>
          <w:rFonts w:ascii="Arial" w:eastAsia="Songti SC" w:hAnsi="Arial" w:cs="Arial"/>
          <w:sz w:val="24"/>
          <w:szCs w:val="24"/>
          <w:lang w:val="ca-ES-valencia" w:eastAsia="zh-CN" w:bidi="hi-IN"/>
          <w14:ligatures w14:val="none"/>
        </w:rPr>
      </w:pPr>
    </w:p>
    <w:p w14:paraId="10F64573" w14:textId="0F5F832A" w:rsidR="00B54F64" w:rsidRPr="009136C3" w:rsidRDefault="00B54F64" w:rsidP="009136C3">
      <w:pPr>
        <w:suppressAutoHyphens/>
        <w:spacing w:after="0" w:line="240" w:lineRule="auto"/>
        <w:jc w:val="both"/>
        <w:textAlignment w:val="baseline"/>
        <w:rPr>
          <w:rFonts w:ascii="Arial" w:eastAsia="Songti SC" w:hAnsi="Arial" w:cs="Arial"/>
          <w:sz w:val="24"/>
          <w:szCs w:val="24"/>
          <w:lang w:eastAsia="zh-CN" w:bidi="hi-IN"/>
          <w14:ligatures w14:val="none"/>
        </w:rPr>
      </w:pPr>
      <w:r w:rsidRPr="009136C3">
        <w:rPr>
          <w:rFonts w:ascii="Arial" w:eastAsia="Songti SC" w:hAnsi="Arial" w:cs="Arial"/>
          <w:sz w:val="24"/>
          <w:szCs w:val="24"/>
          <w:lang w:eastAsia="zh-CN" w:bidi="hi-IN"/>
          <w14:ligatures w14:val="none"/>
        </w:rPr>
        <w:t>C</w:t>
      </w:r>
      <w:r w:rsidR="00962906" w:rsidRPr="009136C3">
        <w:rPr>
          <w:rFonts w:ascii="Arial" w:eastAsia="Songti SC" w:hAnsi="Arial" w:cs="Arial"/>
          <w:sz w:val="24"/>
          <w:szCs w:val="24"/>
          <w:lang w:eastAsia="zh-CN" w:bidi="hi-IN"/>
          <w14:ligatures w14:val="none"/>
        </w:rPr>
        <w:t>E</w:t>
      </w:r>
      <w:r w:rsidRPr="009136C3">
        <w:rPr>
          <w:rFonts w:ascii="Arial" w:eastAsia="Songti SC" w:hAnsi="Arial" w:cs="Arial"/>
          <w:sz w:val="24"/>
          <w:szCs w:val="24"/>
          <w:lang w:eastAsia="zh-CN" w:bidi="hi-IN"/>
          <w14:ligatures w14:val="none"/>
        </w:rPr>
        <w:t>1 Se han especificado los aspectos singulares de diferentes producciones culturales y artísticas, relacionándolos con sus contextos históricos, de manera abierta y sin prejuicios.</w:t>
      </w:r>
    </w:p>
    <w:p w14:paraId="52D30BB7" w14:textId="281185D2" w:rsidR="00B54F64" w:rsidRPr="009136C3" w:rsidRDefault="00962906" w:rsidP="009136C3">
      <w:pPr>
        <w:suppressAutoHyphens/>
        <w:spacing w:after="0" w:line="240" w:lineRule="auto"/>
        <w:jc w:val="both"/>
        <w:textAlignment w:val="baseline"/>
        <w:rPr>
          <w:rFonts w:ascii="Arial" w:eastAsia="Songti SC" w:hAnsi="Arial" w:cs="Arial"/>
          <w:sz w:val="24"/>
          <w:szCs w:val="24"/>
          <w:lang w:eastAsia="zh-CN" w:bidi="hi-IN"/>
          <w14:ligatures w14:val="none"/>
        </w:rPr>
      </w:pPr>
      <w:r w:rsidRPr="009136C3">
        <w:rPr>
          <w:rFonts w:ascii="Arial" w:eastAsia="Songti SC" w:hAnsi="Arial" w:cs="Arial"/>
          <w:sz w:val="24"/>
          <w:szCs w:val="24"/>
          <w:lang w:eastAsia="zh-CN" w:bidi="hi-IN"/>
          <w14:ligatures w14:val="none"/>
        </w:rPr>
        <w:t xml:space="preserve">CE </w:t>
      </w:r>
      <w:r w:rsidR="00B54F64" w:rsidRPr="009136C3">
        <w:rPr>
          <w:rFonts w:ascii="Arial" w:eastAsia="Songti SC" w:hAnsi="Arial" w:cs="Arial"/>
          <w:sz w:val="24"/>
          <w:szCs w:val="24"/>
          <w:lang w:eastAsia="zh-CN" w:bidi="hi-IN"/>
          <w14:ligatures w14:val="none"/>
        </w:rPr>
        <w:t>2 Se han comparado los movimientos artísticos con producciones audiovisuales y de espectáculos, estableciendo relaciones e influencias, y detectando fuentes de inspiración.</w:t>
      </w:r>
    </w:p>
    <w:p w14:paraId="05755B81" w14:textId="11135DD3" w:rsidR="00B54F64" w:rsidRPr="009136C3" w:rsidRDefault="00962906" w:rsidP="009136C3">
      <w:pPr>
        <w:suppressAutoHyphens/>
        <w:spacing w:after="0" w:line="240" w:lineRule="auto"/>
        <w:jc w:val="both"/>
        <w:textAlignment w:val="baseline"/>
        <w:rPr>
          <w:rFonts w:ascii="Arial" w:eastAsia="Songti SC" w:hAnsi="Arial" w:cs="Arial"/>
          <w:sz w:val="24"/>
          <w:szCs w:val="24"/>
          <w:lang w:eastAsia="zh-CN" w:bidi="hi-IN"/>
          <w14:ligatures w14:val="none"/>
        </w:rPr>
      </w:pPr>
      <w:r w:rsidRPr="009136C3">
        <w:rPr>
          <w:rFonts w:ascii="Arial" w:eastAsia="Songti SC" w:hAnsi="Arial" w:cs="Arial"/>
          <w:sz w:val="24"/>
          <w:szCs w:val="24"/>
          <w:lang w:eastAsia="zh-CN" w:bidi="hi-IN"/>
          <w14:ligatures w14:val="none"/>
        </w:rPr>
        <w:t xml:space="preserve">CE </w:t>
      </w:r>
      <w:r w:rsidR="00B54F64" w:rsidRPr="009136C3">
        <w:rPr>
          <w:rFonts w:ascii="Arial" w:eastAsia="Songti SC" w:hAnsi="Arial" w:cs="Arial"/>
          <w:sz w:val="24"/>
          <w:szCs w:val="24"/>
          <w:lang w:eastAsia="zh-CN" w:bidi="hi-IN"/>
          <w14:ligatures w14:val="none"/>
        </w:rPr>
        <w:t>3 Se ha valorado la creatividad en la construcción de productos audiovisuales y escénicos.</w:t>
      </w:r>
    </w:p>
    <w:p w14:paraId="0244062F" w14:textId="2D140A9A" w:rsidR="00B54F64" w:rsidRPr="009136C3" w:rsidRDefault="00962906" w:rsidP="009136C3">
      <w:pPr>
        <w:suppressAutoHyphens/>
        <w:spacing w:after="0" w:line="240" w:lineRule="auto"/>
        <w:jc w:val="both"/>
        <w:textAlignment w:val="baseline"/>
        <w:rPr>
          <w:rFonts w:ascii="Arial" w:eastAsia="Songti SC" w:hAnsi="Arial" w:cs="Arial"/>
          <w:sz w:val="24"/>
          <w:szCs w:val="24"/>
          <w:lang w:eastAsia="zh-CN" w:bidi="hi-IN"/>
          <w14:ligatures w14:val="none"/>
        </w:rPr>
      </w:pPr>
      <w:r w:rsidRPr="009136C3">
        <w:rPr>
          <w:rFonts w:ascii="Arial" w:eastAsia="Songti SC" w:hAnsi="Arial" w:cs="Arial"/>
          <w:sz w:val="24"/>
          <w:szCs w:val="24"/>
          <w:lang w:eastAsia="zh-CN" w:bidi="hi-IN"/>
          <w14:ligatures w14:val="none"/>
        </w:rPr>
        <w:t xml:space="preserve">CE </w:t>
      </w:r>
      <w:r w:rsidR="00B54F64" w:rsidRPr="009136C3">
        <w:rPr>
          <w:rFonts w:ascii="Arial" w:eastAsia="Songti SC" w:hAnsi="Arial" w:cs="Arial"/>
          <w:sz w:val="24"/>
          <w:szCs w:val="24"/>
          <w:lang w:eastAsia="zh-CN" w:bidi="hi-IN"/>
          <w14:ligatures w14:val="none"/>
        </w:rPr>
        <w:t>4 Se han analizado los aspectos estéticos de distintas obras, identificándolas con los movimientos artísticos estudiados.</w:t>
      </w:r>
    </w:p>
    <w:p w14:paraId="06ADF3E6" w14:textId="77777777" w:rsidR="00B54F64" w:rsidRPr="009136C3" w:rsidRDefault="00B54F64" w:rsidP="009136C3">
      <w:pPr>
        <w:suppressAutoHyphens/>
        <w:spacing w:after="0" w:line="240" w:lineRule="auto"/>
        <w:jc w:val="both"/>
        <w:textAlignment w:val="baseline"/>
        <w:rPr>
          <w:rFonts w:ascii="Arial" w:eastAsia="Songti SC" w:hAnsi="Arial" w:cs="Arial"/>
          <w:sz w:val="24"/>
          <w:szCs w:val="24"/>
          <w:lang w:eastAsia="zh-CN" w:bidi="hi-IN"/>
          <w14:ligatures w14:val="none"/>
        </w:rPr>
      </w:pPr>
      <w:r w:rsidRPr="009136C3">
        <w:rPr>
          <w:rFonts w:ascii="Arial" w:eastAsia="Songti SC" w:hAnsi="Arial" w:cs="Arial"/>
          <w:sz w:val="24"/>
          <w:szCs w:val="24"/>
          <w:lang w:eastAsia="zh-CN" w:bidi="hi-IN"/>
          <w14:ligatures w14:val="none"/>
        </w:rPr>
        <w:t>RA2 Evalúa y selecciona los elementos gráficos, audiovisuales y escénicos que hay que utilizar para elaborar una propuesta creativa, analizando el proyecto de producción.</w:t>
      </w:r>
    </w:p>
    <w:p w14:paraId="712F00DB" w14:textId="4A8D9D33" w:rsidR="00B54F64" w:rsidRPr="009136C3" w:rsidRDefault="00962906" w:rsidP="009136C3">
      <w:pPr>
        <w:suppressAutoHyphens/>
        <w:spacing w:after="0" w:line="240" w:lineRule="auto"/>
        <w:jc w:val="both"/>
        <w:textAlignment w:val="baseline"/>
        <w:rPr>
          <w:rFonts w:ascii="Arial" w:eastAsia="Songti SC" w:hAnsi="Arial" w:cs="Arial"/>
          <w:sz w:val="24"/>
          <w:szCs w:val="24"/>
          <w:lang w:eastAsia="zh-CN" w:bidi="hi-IN"/>
          <w14:ligatures w14:val="none"/>
        </w:rPr>
      </w:pPr>
      <w:r w:rsidRPr="009136C3">
        <w:rPr>
          <w:rFonts w:ascii="Arial" w:eastAsia="Songti SC" w:hAnsi="Arial" w:cs="Arial"/>
          <w:sz w:val="24"/>
          <w:szCs w:val="24"/>
          <w:lang w:eastAsia="zh-CN" w:bidi="hi-IN"/>
          <w14:ligatures w14:val="none"/>
        </w:rPr>
        <w:t xml:space="preserve">CE </w:t>
      </w:r>
      <w:r w:rsidR="00B54F64" w:rsidRPr="009136C3">
        <w:rPr>
          <w:rFonts w:ascii="Arial" w:eastAsia="Songti SC" w:hAnsi="Arial" w:cs="Arial"/>
          <w:sz w:val="24"/>
          <w:szCs w:val="24"/>
          <w:lang w:eastAsia="zh-CN" w:bidi="hi-IN"/>
          <w14:ligatures w14:val="none"/>
        </w:rPr>
        <w:t>1 Se ha analizado en detalle el proyecto de producción y se han identificado las necesidades creativas.</w:t>
      </w:r>
    </w:p>
    <w:p w14:paraId="3340D283" w14:textId="2C0B47EF" w:rsidR="00B54F64" w:rsidRPr="009136C3" w:rsidRDefault="00962906" w:rsidP="009136C3">
      <w:pPr>
        <w:suppressAutoHyphens/>
        <w:spacing w:after="0" w:line="240" w:lineRule="auto"/>
        <w:jc w:val="both"/>
        <w:textAlignment w:val="baseline"/>
        <w:rPr>
          <w:rFonts w:ascii="Arial" w:eastAsia="Songti SC" w:hAnsi="Arial" w:cs="Arial"/>
          <w:sz w:val="24"/>
          <w:szCs w:val="24"/>
          <w:lang w:eastAsia="zh-CN" w:bidi="hi-IN"/>
          <w14:ligatures w14:val="none"/>
        </w:rPr>
      </w:pPr>
      <w:r w:rsidRPr="009136C3">
        <w:rPr>
          <w:rFonts w:ascii="Arial" w:eastAsia="Songti SC" w:hAnsi="Arial" w:cs="Arial"/>
          <w:sz w:val="24"/>
          <w:szCs w:val="24"/>
          <w:lang w:eastAsia="zh-CN" w:bidi="hi-IN"/>
          <w14:ligatures w14:val="none"/>
        </w:rPr>
        <w:t xml:space="preserve">CE </w:t>
      </w:r>
      <w:r w:rsidR="00B54F64" w:rsidRPr="009136C3">
        <w:rPr>
          <w:rFonts w:ascii="Arial" w:eastAsia="Songti SC" w:hAnsi="Arial" w:cs="Arial"/>
          <w:sz w:val="24"/>
          <w:szCs w:val="24"/>
          <w:lang w:eastAsia="zh-CN" w:bidi="hi-IN"/>
          <w14:ligatures w14:val="none"/>
        </w:rPr>
        <w:t>2 Se han seleccionado los elementos gráficos/audiovisuales/escénicos más adecuados para el proyecto, teniendo en cuenta la coherencia visual y el impacto estético, y que complementan y enriquecen la propuesta creativa.</w:t>
      </w:r>
    </w:p>
    <w:p w14:paraId="58D8B64B" w14:textId="0DBD144E" w:rsidR="00B54F64" w:rsidRPr="009136C3" w:rsidRDefault="00962906" w:rsidP="009136C3">
      <w:pPr>
        <w:suppressAutoHyphens/>
        <w:spacing w:after="0" w:line="240" w:lineRule="auto"/>
        <w:jc w:val="both"/>
        <w:textAlignment w:val="baseline"/>
        <w:rPr>
          <w:rFonts w:ascii="Arial" w:eastAsia="Songti SC" w:hAnsi="Arial" w:cs="Arial"/>
          <w:sz w:val="24"/>
          <w:szCs w:val="24"/>
          <w:lang w:eastAsia="zh-CN" w:bidi="hi-IN"/>
          <w14:ligatures w14:val="none"/>
        </w:rPr>
      </w:pPr>
      <w:r w:rsidRPr="009136C3">
        <w:rPr>
          <w:rFonts w:ascii="Arial" w:eastAsia="Songti SC" w:hAnsi="Arial" w:cs="Arial"/>
          <w:sz w:val="24"/>
          <w:szCs w:val="24"/>
          <w:lang w:eastAsia="zh-CN" w:bidi="hi-IN"/>
          <w14:ligatures w14:val="none"/>
        </w:rPr>
        <w:t xml:space="preserve">CE </w:t>
      </w:r>
      <w:r w:rsidR="00B54F64" w:rsidRPr="009136C3">
        <w:rPr>
          <w:rFonts w:ascii="Arial" w:eastAsia="Songti SC" w:hAnsi="Arial" w:cs="Arial"/>
          <w:sz w:val="24"/>
          <w:szCs w:val="24"/>
          <w:lang w:eastAsia="zh-CN" w:bidi="hi-IN"/>
          <w14:ligatures w14:val="none"/>
        </w:rPr>
        <w:t>3 Se han justificado las elecciones hechas, explicando cómo cada elemento gráfico, audiovisual y escénico seleccionado contribuye a la elaboración de la propuesta creativa de forma armoniosa.</w:t>
      </w:r>
    </w:p>
    <w:p w14:paraId="0CD638C3" w14:textId="50F0C9B2" w:rsidR="00B54F64" w:rsidRPr="009136C3" w:rsidRDefault="00962906" w:rsidP="009136C3">
      <w:pPr>
        <w:suppressAutoHyphens/>
        <w:spacing w:after="0" w:line="240" w:lineRule="auto"/>
        <w:jc w:val="both"/>
        <w:textAlignment w:val="baseline"/>
        <w:rPr>
          <w:rFonts w:ascii="Arial" w:eastAsia="Songti SC" w:hAnsi="Arial" w:cs="Arial"/>
          <w:sz w:val="24"/>
          <w:szCs w:val="24"/>
          <w:lang w:eastAsia="zh-CN" w:bidi="hi-IN"/>
          <w14:ligatures w14:val="none"/>
        </w:rPr>
      </w:pPr>
      <w:r w:rsidRPr="009136C3">
        <w:rPr>
          <w:rFonts w:ascii="Arial" w:eastAsia="Songti SC" w:hAnsi="Arial" w:cs="Arial"/>
          <w:sz w:val="24"/>
          <w:szCs w:val="24"/>
          <w:lang w:eastAsia="zh-CN" w:bidi="hi-IN"/>
          <w14:ligatures w14:val="none"/>
        </w:rPr>
        <w:t xml:space="preserve">CE </w:t>
      </w:r>
      <w:r w:rsidR="00B54F64" w:rsidRPr="009136C3">
        <w:rPr>
          <w:rFonts w:ascii="Arial" w:eastAsia="Songti SC" w:hAnsi="Arial" w:cs="Arial"/>
          <w:sz w:val="24"/>
          <w:szCs w:val="24"/>
          <w:lang w:eastAsia="zh-CN" w:bidi="hi-IN"/>
          <w14:ligatures w14:val="none"/>
        </w:rPr>
        <w:t>4 Se ha aplicado un nivel de creatividad y originalidad en la selección y combinación de los elementos para presentar la propuesta de manera clara y convincente.</w:t>
      </w:r>
    </w:p>
    <w:p w14:paraId="3419BDCA" w14:textId="77777777" w:rsidR="00B54F64" w:rsidRPr="009136C3" w:rsidRDefault="00B54F64" w:rsidP="009136C3">
      <w:pPr>
        <w:suppressAutoHyphens/>
        <w:spacing w:after="0" w:line="240" w:lineRule="auto"/>
        <w:jc w:val="both"/>
        <w:textAlignment w:val="baseline"/>
        <w:rPr>
          <w:rFonts w:ascii="Arial" w:eastAsia="Songti SC" w:hAnsi="Arial" w:cs="Arial"/>
          <w:sz w:val="24"/>
          <w:szCs w:val="24"/>
          <w:lang w:eastAsia="zh-CN" w:bidi="hi-IN"/>
          <w14:ligatures w14:val="none"/>
        </w:rPr>
      </w:pPr>
      <w:r w:rsidRPr="009136C3">
        <w:rPr>
          <w:rFonts w:ascii="Arial" w:eastAsia="Songti SC" w:hAnsi="Arial" w:cs="Arial"/>
          <w:sz w:val="24"/>
          <w:szCs w:val="24"/>
          <w:lang w:eastAsia="zh-CN" w:bidi="hi-IN"/>
          <w14:ligatures w14:val="none"/>
        </w:rPr>
        <w:t>RA3 Realiza el proceso de creación de la idea de un proyecto audiovisual y/o de espectáculo, investigando las referencias básicas e influencias necesarias para elaborarlo, así como especificando las características técnicas y la propuesta estética del producto.</w:t>
      </w:r>
    </w:p>
    <w:p w14:paraId="5A92CEF7" w14:textId="74CCF665" w:rsidR="00B54F64" w:rsidRPr="009136C3" w:rsidRDefault="00962906" w:rsidP="009136C3">
      <w:pPr>
        <w:suppressAutoHyphens/>
        <w:spacing w:after="0" w:line="240" w:lineRule="auto"/>
        <w:jc w:val="both"/>
        <w:textAlignment w:val="baseline"/>
        <w:rPr>
          <w:rFonts w:ascii="Arial" w:eastAsia="Songti SC" w:hAnsi="Arial" w:cs="Arial"/>
          <w:sz w:val="24"/>
          <w:szCs w:val="24"/>
          <w:lang w:eastAsia="zh-CN" w:bidi="hi-IN"/>
          <w14:ligatures w14:val="none"/>
        </w:rPr>
      </w:pPr>
      <w:r w:rsidRPr="009136C3">
        <w:rPr>
          <w:rFonts w:ascii="Arial" w:eastAsia="Songti SC" w:hAnsi="Arial" w:cs="Arial"/>
          <w:sz w:val="24"/>
          <w:szCs w:val="24"/>
          <w:lang w:eastAsia="zh-CN" w:bidi="hi-IN"/>
          <w14:ligatures w14:val="none"/>
        </w:rPr>
        <w:t xml:space="preserve">CE </w:t>
      </w:r>
      <w:r w:rsidR="00B54F64" w:rsidRPr="009136C3">
        <w:rPr>
          <w:rFonts w:ascii="Arial" w:eastAsia="Songti SC" w:hAnsi="Arial" w:cs="Arial"/>
          <w:sz w:val="24"/>
          <w:szCs w:val="24"/>
          <w:lang w:eastAsia="zh-CN" w:bidi="hi-IN"/>
          <w14:ligatures w14:val="none"/>
        </w:rPr>
        <w:t>1 Se ha elaborado el material necesario para defender un proyecto audiovisual y/o de espectáculo para exponerlo públicamente, de acuerdo con las características del destino del producto, y se ha trabajado la calidad y exhaustividad de la documentación presentada.</w:t>
      </w:r>
    </w:p>
    <w:p w14:paraId="4D1AB8BD" w14:textId="5877EE3F" w:rsidR="00B54F64" w:rsidRPr="009136C3" w:rsidRDefault="00962906" w:rsidP="009136C3">
      <w:pPr>
        <w:suppressAutoHyphens/>
        <w:spacing w:after="0" w:line="240" w:lineRule="auto"/>
        <w:jc w:val="both"/>
        <w:textAlignment w:val="baseline"/>
        <w:rPr>
          <w:rFonts w:ascii="Arial" w:eastAsia="Songti SC" w:hAnsi="Arial" w:cs="Arial"/>
          <w:sz w:val="24"/>
          <w:szCs w:val="24"/>
          <w:lang w:eastAsia="zh-CN" w:bidi="hi-IN"/>
          <w14:ligatures w14:val="none"/>
        </w:rPr>
      </w:pPr>
      <w:r w:rsidRPr="009136C3">
        <w:rPr>
          <w:rFonts w:ascii="Arial" w:eastAsia="Songti SC" w:hAnsi="Arial" w:cs="Arial"/>
          <w:sz w:val="24"/>
          <w:szCs w:val="24"/>
          <w:lang w:eastAsia="zh-CN" w:bidi="hi-IN"/>
          <w14:ligatures w14:val="none"/>
        </w:rPr>
        <w:t xml:space="preserve">CE </w:t>
      </w:r>
      <w:r w:rsidR="00B54F64" w:rsidRPr="009136C3">
        <w:rPr>
          <w:rFonts w:ascii="Arial" w:eastAsia="Songti SC" w:hAnsi="Arial" w:cs="Arial"/>
          <w:sz w:val="24"/>
          <w:szCs w:val="24"/>
          <w:lang w:eastAsia="zh-CN" w:bidi="hi-IN"/>
          <w14:ligatures w14:val="none"/>
        </w:rPr>
        <w:t>2 Se han evaluado las características de un proyecto audiovisual, de espectáculos y acontecimientos, analizando las relaciones establecidas entre los diferentes elementos que la componen según la intencionalidad del proyecto.</w:t>
      </w:r>
    </w:p>
    <w:p w14:paraId="152E10CA" w14:textId="5CBB5DC3" w:rsidR="00B54F64" w:rsidRPr="009136C3" w:rsidRDefault="00962906" w:rsidP="009136C3">
      <w:pPr>
        <w:suppressAutoHyphens/>
        <w:spacing w:after="0" w:line="240" w:lineRule="auto"/>
        <w:jc w:val="both"/>
        <w:textAlignment w:val="baseline"/>
        <w:rPr>
          <w:rFonts w:ascii="Arial" w:eastAsia="Songti SC" w:hAnsi="Arial" w:cs="Arial"/>
          <w:sz w:val="24"/>
          <w:szCs w:val="24"/>
          <w:lang w:eastAsia="zh-CN" w:bidi="hi-IN"/>
          <w14:ligatures w14:val="none"/>
        </w:rPr>
      </w:pPr>
      <w:r w:rsidRPr="009136C3">
        <w:rPr>
          <w:rFonts w:ascii="Arial" w:eastAsia="Songti SC" w:hAnsi="Arial" w:cs="Arial"/>
          <w:sz w:val="24"/>
          <w:szCs w:val="24"/>
          <w:lang w:eastAsia="zh-CN" w:bidi="hi-IN"/>
          <w14:ligatures w14:val="none"/>
        </w:rPr>
        <w:lastRenderedPageBreak/>
        <w:t xml:space="preserve">CE </w:t>
      </w:r>
      <w:r w:rsidR="00B54F64" w:rsidRPr="009136C3">
        <w:rPr>
          <w:rFonts w:ascii="Arial" w:eastAsia="Songti SC" w:hAnsi="Arial" w:cs="Arial"/>
          <w:sz w:val="24"/>
          <w:szCs w:val="24"/>
          <w:lang w:eastAsia="zh-CN" w:bidi="hi-IN"/>
          <w14:ligatures w14:val="none"/>
        </w:rPr>
        <w:t>3 Se han investigado y analizado las referencias estéticas relevantes para elaborar una idea innovadora y creativa de un proyecto.</w:t>
      </w:r>
    </w:p>
    <w:p w14:paraId="2346DEF7" w14:textId="5A94E858" w:rsidR="00B54F64" w:rsidRPr="009136C3" w:rsidRDefault="00962906" w:rsidP="009136C3">
      <w:pPr>
        <w:suppressAutoHyphens/>
        <w:spacing w:after="0" w:line="240" w:lineRule="auto"/>
        <w:jc w:val="both"/>
        <w:textAlignment w:val="baseline"/>
        <w:rPr>
          <w:rFonts w:ascii="Arial" w:eastAsia="Songti SC" w:hAnsi="Arial" w:cs="Arial"/>
          <w:sz w:val="24"/>
          <w:szCs w:val="24"/>
          <w:lang w:eastAsia="zh-CN" w:bidi="hi-IN"/>
          <w14:ligatures w14:val="none"/>
        </w:rPr>
      </w:pPr>
      <w:r w:rsidRPr="009136C3">
        <w:rPr>
          <w:rFonts w:ascii="Arial" w:eastAsia="Songti SC" w:hAnsi="Arial" w:cs="Arial"/>
          <w:sz w:val="24"/>
          <w:szCs w:val="24"/>
          <w:lang w:eastAsia="zh-CN" w:bidi="hi-IN"/>
          <w14:ligatures w14:val="none"/>
        </w:rPr>
        <w:t xml:space="preserve">CE </w:t>
      </w:r>
      <w:r w:rsidR="00B54F64" w:rsidRPr="009136C3">
        <w:rPr>
          <w:rFonts w:ascii="Arial" w:eastAsia="Songti SC" w:hAnsi="Arial" w:cs="Arial"/>
          <w:sz w:val="24"/>
          <w:szCs w:val="24"/>
          <w:lang w:eastAsia="zh-CN" w:bidi="hi-IN"/>
          <w14:ligatures w14:val="none"/>
        </w:rPr>
        <w:t xml:space="preserve">4 Se ha aplicado la especificación clara y detallada de las características técnicas necesarias para el proyecto, así como su viabilidad técnica y logística.  </w:t>
      </w:r>
    </w:p>
    <w:p w14:paraId="70E46B71" w14:textId="47D66286" w:rsidR="00B54F64" w:rsidRPr="009136C3" w:rsidRDefault="00962906" w:rsidP="009136C3">
      <w:pPr>
        <w:suppressAutoHyphens/>
        <w:spacing w:after="0" w:line="240" w:lineRule="auto"/>
        <w:jc w:val="both"/>
        <w:textAlignment w:val="baseline"/>
        <w:rPr>
          <w:rFonts w:ascii="Arial" w:eastAsia="Songti SC" w:hAnsi="Arial" w:cs="Arial"/>
          <w:sz w:val="24"/>
          <w:szCs w:val="24"/>
          <w:lang w:eastAsia="zh-CN" w:bidi="hi-IN"/>
          <w14:ligatures w14:val="none"/>
        </w:rPr>
      </w:pPr>
      <w:r w:rsidRPr="009136C3">
        <w:rPr>
          <w:rFonts w:ascii="Arial" w:eastAsia="Songti SC" w:hAnsi="Arial" w:cs="Arial"/>
          <w:sz w:val="24"/>
          <w:szCs w:val="24"/>
          <w:lang w:eastAsia="zh-CN" w:bidi="hi-IN"/>
          <w14:ligatures w14:val="none"/>
        </w:rPr>
        <w:t xml:space="preserve">CE </w:t>
      </w:r>
      <w:r w:rsidR="00B54F64" w:rsidRPr="009136C3">
        <w:rPr>
          <w:rFonts w:ascii="Arial" w:eastAsia="Songti SC" w:hAnsi="Arial" w:cs="Arial"/>
          <w:sz w:val="24"/>
          <w:szCs w:val="24"/>
          <w:lang w:eastAsia="zh-CN" w:bidi="hi-IN"/>
          <w14:ligatures w14:val="none"/>
        </w:rPr>
        <w:t>5 Se han aplicado técnicas de IA generativa para definir el estilo visual y estético del proyecto.</w:t>
      </w:r>
    </w:p>
    <w:p w14:paraId="7DBF73B6" w14:textId="77777777" w:rsidR="00B54F64" w:rsidRPr="009136C3" w:rsidRDefault="00B54F64" w:rsidP="009136C3">
      <w:pPr>
        <w:suppressAutoHyphens/>
        <w:spacing w:after="0" w:line="240" w:lineRule="auto"/>
        <w:jc w:val="both"/>
        <w:textAlignment w:val="baseline"/>
        <w:rPr>
          <w:rFonts w:ascii="Arial" w:eastAsia="Songti SC" w:hAnsi="Arial" w:cs="Arial"/>
          <w:sz w:val="24"/>
          <w:szCs w:val="24"/>
          <w:lang w:eastAsia="zh-CN" w:bidi="hi-IN"/>
          <w14:ligatures w14:val="none"/>
        </w:rPr>
      </w:pPr>
      <w:r w:rsidRPr="009136C3">
        <w:rPr>
          <w:rFonts w:ascii="Arial" w:eastAsia="Songti SC" w:hAnsi="Arial" w:cs="Arial"/>
          <w:sz w:val="24"/>
          <w:szCs w:val="24"/>
          <w:lang w:eastAsia="zh-CN" w:bidi="hi-IN"/>
          <w14:ligatures w14:val="none"/>
        </w:rPr>
        <w:t>RA4 Elabora un discurso capaz de comunicar de forma oral, escrita y/o audiovisual un proyecto de manera breve, concisa y convincente de acuerdo con un público y destino determinado.</w:t>
      </w:r>
    </w:p>
    <w:p w14:paraId="34C6FC29" w14:textId="0050299A" w:rsidR="00B54F64" w:rsidRPr="009136C3" w:rsidRDefault="00962906" w:rsidP="009136C3">
      <w:pPr>
        <w:suppressAutoHyphens/>
        <w:spacing w:after="0" w:line="240" w:lineRule="auto"/>
        <w:jc w:val="both"/>
        <w:textAlignment w:val="baseline"/>
        <w:rPr>
          <w:rFonts w:ascii="Arial" w:eastAsia="Songti SC" w:hAnsi="Arial" w:cs="Arial"/>
          <w:sz w:val="24"/>
          <w:szCs w:val="24"/>
          <w:lang w:eastAsia="zh-CN" w:bidi="hi-IN"/>
          <w14:ligatures w14:val="none"/>
        </w:rPr>
      </w:pPr>
      <w:r w:rsidRPr="009136C3">
        <w:rPr>
          <w:rFonts w:ascii="Arial" w:eastAsia="Songti SC" w:hAnsi="Arial" w:cs="Arial"/>
          <w:sz w:val="24"/>
          <w:szCs w:val="24"/>
          <w:lang w:eastAsia="zh-CN" w:bidi="hi-IN"/>
          <w14:ligatures w14:val="none"/>
        </w:rPr>
        <w:t xml:space="preserve">CE </w:t>
      </w:r>
      <w:r w:rsidR="00B54F64" w:rsidRPr="009136C3">
        <w:rPr>
          <w:rFonts w:ascii="Arial" w:eastAsia="Songti SC" w:hAnsi="Arial" w:cs="Arial"/>
          <w:sz w:val="24"/>
          <w:szCs w:val="24"/>
          <w:lang w:eastAsia="zh-CN" w:bidi="hi-IN"/>
          <w14:ligatures w14:val="none"/>
        </w:rPr>
        <w:t xml:space="preserve">1 Se han identificado y analizado los diferentes tipos de </w:t>
      </w:r>
      <w:r w:rsidR="00B54F64" w:rsidRPr="009136C3">
        <w:rPr>
          <w:rFonts w:ascii="Arial" w:eastAsia="Songti SC" w:hAnsi="Arial" w:cs="Arial"/>
          <w:i/>
          <w:sz w:val="24"/>
          <w:szCs w:val="24"/>
          <w:lang w:eastAsia="zh-CN" w:bidi="hi-IN"/>
          <w14:ligatures w14:val="none"/>
        </w:rPr>
        <w:t>pitch.</w:t>
      </w:r>
    </w:p>
    <w:p w14:paraId="50C4923A" w14:textId="5B2F52E4" w:rsidR="00B54F64" w:rsidRPr="009136C3" w:rsidRDefault="00962906" w:rsidP="009136C3">
      <w:pPr>
        <w:suppressAutoHyphens/>
        <w:spacing w:after="0" w:line="240" w:lineRule="auto"/>
        <w:jc w:val="both"/>
        <w:textAlignment w:val="baseline"/>
        <w:rPr>
          <w:rFonts w:ascii="Arial" w:eastAsia="Songti SC" w:hAnsi="Arial" w:cs="Arial"/>
          <w:sz w:val="24"/>
          <w:szCs w:val="24"/>
          <w:lang w:eastAsia="zh-CN" w:bidi="hi-IN"/>
          <w14:ligatures w14:val="none"/>
        </w:rPr>
      </w:pPr>
      <w:r w:rsidRPr="009136C3">
        <w:rPr>
          <w:rFonts w:ascii="Arial" w:eastAsia="Songti SC" w:hAnsi="Arial" w:cs="Arial"/>
          <w:sz w:val="24"/>
          <w:szCs w:val="24"/>
          <w:lang w:eastAsia="zh-CN" w:bidi="hi-IN"/>
          <w14:ligatures w14:val="none"/>
        </w:rPr>
        <w:t xml:space="preserve">CE </w:t>
      </w:r>
      <w:r w:rsidR="00B54F64" w:rsidRPr="009136C3">
        <w:rPr>
          <w:rFonts w:ascii="Arial" w:eastAsia="Songti SC" w:hAnsi="Arial" w:cs="Arial"/>
          <w:sz w:val="24"/>
          <w:szCs w:val="24"/>
          <w:lang w:eastAsia="zh-CN" w:bidi="hi-IN"/>
          <w14:ligatures w14:val="none"/>
        </w:rPr>
        <w:t>2 Se ha expuesto con claridad y precisión un discurso de defensa del proyecto, con una estructura y organización coherentes y adecuadas para el público al cual va destinado.</w:t>
      </w:r>
    </w:p>
    <w:p w14:paraId="202A930A" w14:textId="571DBDA3" w:rsidR="00B54F64" w:rsidRPr="009136C3" w:rsidRDefault="00962906" w:rsidP="009136C3">
      <w:pPr>
        <w:suppressAutoHyphens/>
        <w:spacing w:after="0" w:line="240" w:lineRule="auto"/>
        <w:jc w:val="both"/>
        <w:textAlignment w:val="baseline"/>
        <w:rPr>
          <w:rFonts w:ascii="Arial" w:eastAsia="Songti SC" w:hAnsi="Arial" w:cs="Arial"/>
          <w:sz w:val="24"/>
          <w:szCs w:val="24"/>
          <w:lang w:eastAsia="zh-CN" w:bidi="hi-IN"/>
          <w14:ligatures w14:val="none"/>
        </w:rPr>
      </w:pPr>
      <w:r w:rsidRPr="009136C3">
        <w:rPr>
          <w:rFonts w:ascii="Arial" w:eastAsia="Songti SC" w:hAnsi="Arial" w:cs="Arial"/>
          <w:sz w:val="24"/>
          <w:szCs w:val="24"/>
          <w:lang w:eastAsia="zh-CN" w:bidi="hi-IN"/>
          <w14:ligatures w14:val="none"/>
        </w:rPr>
        <w:t xml:space="preserve">CE </w:t>
      </w:r>
      <w:r w:rsidR="00B54F64" w:rsidRPr="009136C3">
        <w:rPr>
          <w:rFonts w:ascii="Arial" w:eastAsia="Songti SC" w:hAnsi="Arial" w:cs="Arial"/>
          <w:sz w:val="24"/>
          <w:szCs w:val="24"/>
          <w:lang w:eastAsia="zh-CN" w:bidi="hi-IN"/>
          <w14:ligatures w14:val="none"/>
        </w:rPr>
        <w:t>3 Se ha hecho uso de soportes visuales/audiovisuales relevantes que ayudan a reforzar un mensaje original y creativo, captando la atención de la audiencia.</w:t>
      </w:r>
    </w:p>
    <w:p w14:paraId="1C57A38D" w14:textId="7DE00E37" w:rsidR="00B54F64" w:rsidRPr="009136C3" w:rsidRDefault="00962906" w:rsidP="009136C3">
      <w:pPr>
        <w:suppressAutoHyphens/>
        <w:spacing w:after="0" w:line="240" w:lineRule="auto"/>
        <w:jc w:val="both"/>
        <w:textAlignment w:val="baseline"/>
        <w:rPr>
          <w:rFonts w:ascii="Arial" w:eastAsia="Songti SC" w:hAnsi="Arial" w:cs="Arial"/>
          <w:sz w:val="24"/>
          <w:szCs w:val="24"/>
          <w:lang w:eastAsia="zh-CN" w:bidi="hi-IN"/>
          <w14:ligatures w14:val="none"/>
        </w:rPr>
      </w:pPr>
      <w:r w:rsidRPr="009136C3">
        <w:rPr>
          <w:rFonts w:ascii="Arial" w:eastAsia="Songti SC" w:hAnsi="Arial" w:cs="Arial"/>
          <w:sz w:val="24"/>
          <w:szCs w:val="24"/>
          <w:lang w:eastAsia="zh-CN" w:bidi="hi-IN"/>
          <w14:ligatures w14:val="none"/>
        </w:rPr>
        <w:t xml:space="preserve">CE </w:t>
      </w:r>
      <w:r w:rsidR="00B54F64" w:rsidRPr="009136C3">
        <w:rPr>
          <w:rFonts w:ascii="Arial" w:eastAsia="Songti SC" w:hAnsi="Arial" w:cs="Arial"/>
          <w:sz w:val="24"/>
          <w:szCs w:val="24"/>
          <w:lang w:eastAsia="zh-CN" w:bidi="hi-IN"/>
          <w14:ligatures w14:val="none"/>
        </w:rPr>
        <w:t>4 Se ha hecho un discurso oral y escrito fluido, con pronunciación correcta, lingüísticamente libre de errores gramaticales y ortográficos y con capacidad de mantener el contacto visual con la audiencia.</w:t>
      </w:r>
    </w:p>
    <w:p w14:paraId="692A258C" w14:textId="77777777" w:rsidR="00B54F64" w:rsidRPr="009136C3" w:rsidRDefault="00B54F64" w:rsidP="009136C3">
      <w:pPr>
        <w:suppressAutoHyphens/>
        <w:spacing w:after="0" w:line="240" w:lineRule="auto"/>
        <w:jc w:val="both"/>
        <w:textAlignment w:val="baseline"/>
        <w:rPr>
          <w:rFonts w:ascii="Arial" w:eastAsia="Songti SC" w:hAnsi="Arial" w:cs="Arial"/>
          <w:sz w:val="24"/>
          <w:szCs w:val="24"/>
          <w:lang w:val="ca-ES-valencia" w:eastAsia="zh-CN" w:bidi="hi-IN"/>
          <w14:ligatures w14:val="none"/>
        </w:rPr>
      </w:pPr>
    </w:p>
    <w:p w14:paraId="10EF5716" w14:textId="77777777" w:rsidR="00B54F64" w:rsidRPr="009136C3" w:rsidRDefault="00B54F64" w:rsidP="009136C3">
      <w:pPr>
        <w:suppressAutoHyphens/>
        <w:spacing w:after="0" w:line="240" w:lineRule="auto"/>
        <w:jc w:val="both"/>
        <w:textAlignment w:val="baseline"/>
        <w:rPr>
          <w:rFonts w:ascii="Arial" w:eastAsia="Songti SC" w:hAnsi="Arial" w:cs="Arial"/>
          <w:sz w:val="24"/>
          <w:szCs w:val="24"/>
          <w:lang w:eastAsia="zh-CN" w:bidi="hi-IN"/>
          <w14:ligatures w14:val="none"/>
        </w:rPr>
      </w:pPr>
      <w:r w:rsidRPr="009136C3">
        <w:rPr>
          <w:rFonts w:ascii="Arial" w:eastAsia="Songti SC" w:hAnsi="Arial" w:cs="Arial"/>
          <w:sz w:val="24"/>
          <w:szCs w:val="24"/>
          <w:lang w:eastAsia="zh-CN" w:bidi="hi-IN"/>
          <w14:ligatures w14:val="none"/>
        </w:rPr>
        <w:t>CONTENIDOS ORIENTATIVOS</w:t>
      </w:r>
    </w:p>
    <w:p w14:paraId="48EC97B2" w14:textId="77777777" w:rsidR="00B54F64" w:rsidRPr="009136C3" w:rsidRDefault="00B54F64" w:rsidP="009136C3">
      <w:pPr>
        <w:suppressAutoHyphens/>
        <w:spacing w:after="0" w:line="240" w:lineRule="auto"/>
        <w:jc w:val="both"/>
        <w:textAlignment w:val="baseline"/>
        <w:rPr>
          <w:rFonts w:ascii="Arial" w:eastAsia="Songti SC" w:hAnsi="Arial" w:cs="Arial"/>
          <w:sz w:val="24"/>
          <w:szCs w:val="24"/>
          <w:lang w:eastAsia="zh-CN" w:bidi="hi-IN"/>
          <w14:ligatures w14:val="none"/>
        </w:rPr>
      </w:pPr>
      <w:r w:rsidRPr="009136C3">
        <w:rPr>
          <w:rFonts w:ascii="Arial" w:eastAsia="Songti SC" w:hAnsi="Arial" w:cs="Arial"/>
          <w:sz w:val="24"/>
          <w:szCs w:val="24"/>
          <w:lang w:eastAsia="zh-CN" w:bidi="hi-IN"/>
          <w14:ligatures w14:val="none"/>
        </w:rPr>
        <w:t xml:space="preserve">    1. Revisión de los movimientos artísticos: origen, historia y evolución</w:t>
      </w:r>
    </w:p>
    <w:p w14:paraId="3784640D" w14:textId="77777777" w:rsidR="00B54F64" w:rsidRPr="009136C3" w:rsidRDefault="00B54F64" w:rsidP="009136C3">
      <w:pPr>
        <w:suppressAutoHyphens/>
        <w:spacing w:after="0" w:line="240" w:lineRule="auto"/>
        <w:jc w:val="both"/>
        <w:textAlignment w:val="baseline"/>
        <w:rPr>
          <w:rFonts w:ascii="Arial" w:eastAsia="Songti SC" w:hAnsi="Arial" w:cs="Arial"/>
          <w:sz w:val="24"/>
          <w:szCs w:val="24"/>
          <w:lang w:eastAsia="zh-CN" w:bidi="hi-IN"/>
          <w14:ligatures w14:val="none"/>
        </w:rPr>
      </w:pPr>
      <w:r w:rsidRPr="009136C3">
        <w:rPr>
          <w:rFonts w:ascii="Arial" w:eastAsia="Songti SC" w:hAnsi="Arial" w:cs="Arial"/>
          <w:sz w:val="24"/>
          <w:szCs w:val="24"/>
          <w:lang w:eastAsia="zh-CN" w:bidi="hi-IN"/>
          <w14:ligatures w14:val="none"/>
        </w:rPr>
        <w:t xml:space="preserve">        1.1. De la modernidad a las vanguardias</w:t>
      </w:r>
    </w:p>
    <w:p w14:paraId="6CFF1F23" w14:textId="77777777" w:rsidR="00B54F64" w:rsidRPr="009136C3" w:rsidRDefault="00B54F64" w:rsidP="009136C3">
      <w:pPr>
        <w:suppressAutoHyphens/>
        <w:spacing w:after="0" w:line="240" w:lineRule="auto"/>
        <w:jc w:val="both"/>
        <w:textAlignment w:val="baseline"/>
        <w:rPr>
          <w:rFonts w:ascii="Arial" w:eastAsia="Songti SC" w:hAnsi="Arial" w:cs="Arial"/>
          <w:sz w:val="24"/>
          <w:szCs w:val="24"/>
          <w:lang w:eastAsia="zh-CN" w:bidi="hi-IN"/>
          <w14:ligatures w14:val="none"/>
        </w:rPr>
      </w:pPr>
      <w:r w:rsidRPr="009136C3">
        <w:rPr>
          <w:rFonts w:ascii="Arial" w:eastAsia="Songti SC" w:hAnsi="Arial" w:cs="Arial"/>
          <w:sz w:val="24"/>
          <w:szCs w:val="24"/>
          <w:lang w:eastAsia="zh-CN" w:bidi="hi-IN"/>
          <w14:ligatures w14:val="none"/>
        </w:rPr>
        <w:t xml:space="preserve">        1.2. Arte, cultura de masas, guerras y revolución  </w:t>
      </w:r>
    </w:p>
    <w:p w14:paraId="125A6872" w14:textId="77777777" w:rsidR="00B54F64" w:rsidRPr="009136C3" w:rsidRDefault="00B54F64" w:rsidP="009136C3">
      <w:pPr>
        <w:suppressAutoHyphens/>
        <w:spacing w:after="0" w:line="240" w:lineRule="auto"/>
        <w:jc w:val="both"/>
        <w:textAlignment w:val="baseline"/>
        <w:rPr>
          <w:rFonts w:ascii="Arial" w:eastAsia="Songti SC" w:hAnsi="Arial" w:cs="Arial"/>
          <w:sz w:val="24"/>
          <w:szCs w:val="24"/>
          <w:lang w:eastAsia="zh-CN" w:bidi="hi-IN"/>
          <w14:ligatures w14:val="none"/>
        </w:rPr>
      </w:pPr>
      <w:r w:rsidRPr="009136C3">
        <w:rPr>
          <w:rFonts w:ascii="Arial" w:eastAsia="Songti SC" w:hAnsi="Arial" w:cs="Arial"/>
          <w:sz w:val="24"/>
          <w:szCs w:val="24"/>
          <w:lang w:eastAsia="zh-CN" w:bidi="hi-IN"/>
          <w14:ligatures w14:val="none"/>
        </w:rPr>
        <w:t xml:space="preserve">        1.3. Del gesto individual a la producción seriada en el marco de la guerra fría</w:t>
      </w:r>
    </w:p>
    <w:p w14:paraId="31659217" w14:textId="77777777" w:rsidR="00B54F64" w:rsidRPr="009136C3" w:rsidRDefault="00B54F64" w:rsidP="009136C3">
      <w:pPr>
        <w:suppressAutoHyphens/>
        <w:spacing w:after="0" w:line="240" w:lineRule="auto"/>
        <w:jc w:val="both"/>
        <w:textAlignment w:val="baseline"/>
        <w:rPr>
          <w:rFonts w:ascii="Arial" w:eastAsia="Songti SC" w:hAnsi="Arial" w:cs="Arial"/>
          <w:sz w:val="24"/>
          <w:szCs w:val="24"/>
          <w:lang w:eastAsia="zh-CN" w:bidi="hi-IN"/>
          <w14:ligatures w14:val="none"/>
        </w:rPr>
      </w:pPr>
      <w:r w:rsidRPr="009136C3">
        <w:rPr>
          <w:rFonts w:ascii="Arial" w:eastAsia="Songti SC" w:hAnsi="Arial" w:cs="Arial"/>
          <w:sz w:val="24"/>
          <w:szCs w:val="24"/>
          <w:lang w:eastAsia="zh-CN" w:bidi="hi-IN"/>
          <w14:ligatures w14:val="none"/>
        </w:rPr>
        <w:t xml:space="preserve">        1.4. Lenguajes plásticos y sociedad de consumo</w:t>
      </w:r>
    </w:p>
    <w:p w14:paraId="20A24A6F" w14:textId="77777777" w:rsidR="00B54F64" w:rsidRPr="009136C3" w:rsidRDefault="00B54F64" w:rsidP="009136C3">
      <w:pPr>
        <w:suppressAutoHyphens/>
        <w:spacing w:after="0" w:line="240" w:lineRule="auto"/>
        <w:jc w:val="both"/>
        <w:textAlignment w:val="baseline"/>
        <w:rPr>
          <w:rFonts w:ascii="Arial" w:eastAsia="Songti SC" w:hAnsi="Arial" w:cs="Arial"/>
          <w:sz w:val="24"/>
          <w:szCs w:val="24"/>
          <w:lang w:val="ca-ES-valencia" w:eastAsia="zh-CN" w:bidi="hi-IN"/>
          <w14:ligatures w14:val="none"/>
        </w:rPr>
      </w:pPr>
    </w:p>
    <w:p w14:paraId="0D0E4225" w14:textId="77777777" w:rsidR="00B54F64" w:rsidRPr="009136C3" w:rsidRDefault="00B54F64" w:rsidP="009136C3">
      <w:pPr>
        <w:suppressAutoHyphens/>
        <w:spacing w:after="0" w:line="240" w:lineRule="auto"/>
        <w:jc w:val="both"/>
        <w:textAlignment w:val="baseline"/>
        <w:rPr>
          <w:rFonts w:ascii="Arial" w:eastAsia="Songti SC" w:hAnsi="Arial" w:cs="Arial"/>
          <w:sz w:val="24"/>
          <w:szCs w:val="24"/>
          <w:lang w:eastAsia="zh-CN" w:bidi="hi-IN"/>
          <w14:ligatures w14:val="none"/>
        </w:rPr>
      </w:pPr>
      <w:r w:rsidRPr="009136C3">
        <w:rPr>
          <w:rFonts w:ascii="Arial" w:eastAsia="Songti SC" w:hAnsi="Arial" w:cs="Arial"/>
          <w:sz w:val="24"/>
          <w:szCs w:val="24"/>
          <w:lang w:eastAsia="zh-CN" w:bidi="hi-IN"/>
          <w14:ligatures w14:val="none"/>
        </w:rPr>
        <w:t xml:space="preserve">    2. Exposición de la idea y conceptualización del proyecto  </w:t>
      </w:r>
    </w:p>
    <w:p w14:paraId="770C334B" w14:textId="77777777" w:rsidR="00B54F64" w:rsidRPr="009136C3" w:rsidRDefault="00B54F64" w:rsidP="009136C3">
      <w:pPr>
        <w:suppressAutoHyphens/>
        <w:spacing w:after="0" w:line="240" w:lineRule="auto"/>
        <w:jc w:val="both"/>
        <w:textAlignment w:val="baseline"/>
        <w:rPr>
          <w:rFonts w:ascii="Arial" w:eastAsia="Songti SC" w:hAnsi="Arial" w:cs="Arial"/>
          <w:sz w:val="24"/>
          <w:szCs w:val="24"/>
          <w:lang w:eastAsia="zh-CN" w:bidi="hi-IN"/>
          <w14:ligatures w14:val="none"/>
        </w:rPr>
      </w:pPr>
      <w:r w:rsidRPr="009136C3">
        <w:rPr>
          <w:rFonts w:ascii="Arial" w:eastAsia="Songti SC" w:hAnsi="Arial" w:cs="Arial"/>
          <w:sz w:val="24"/>
          <w:szCs w:val="24"/>
          <w:lang w:eastAsia="zh-CN" w:bidi="hi-IN"/>
          <w14:ligatures w14:val="none"/>
        </w:rPr>
        <w:t xml:space="preserve">        2.1. Técnicas de investigación e inspiración</w:t>
      </w:r>
    </w:p>
    <w:p w14:paraId="2A18CABE" w14:textId="77777777" w:rsidR="00B54F64" w:rsidRPr="009136C3" w:rsidRDefault="00B54F64" w:rsidP="009136C3">
      <w:pPr>
        <w:suppressAutoHyphens/>
        <w:spacing w:after="0" w:line="240" w:lineRule="auto"/>
        <w:jc w:val="both"/>
        <w:textAlignment w:val="baseline"/>
        <w:rPr>
          <w:rFonts w:ascii="Arial" w:eastAsia="Songti SC" w:hAnsi="Arial" w:cs="Arial"/>
          <w:sz w:val="24"/>
          <w:szCs w:val="24"/>
          <w:lang w:eastAsia="zh-CN" w:bidi="hi-IN"/>
          <w14:ligatures w14:val="none"/>
        </w:rPr>
      </w:pPr>
      <w:r w:rsidRPr="009136C3">
        <w:rPr>
          <w:rFonts w:ascii="Arial" w:eastAsia="Songti SC" w:hAnsi="Arial" w:cs="Arial"/>
          <w:sz w:val="24"/>
          <w:szCs w:val="24"/>
          <w:lang w:eastAsia="zh-CN" w:bidi="hi-IN"/>
          <w14:ligatures w14:val="none"/>
        </w:rPr>
        <w:t xml:space="preserve">            2.1.1. Objetivo del proyecto</w:t>
      </w:r>
    </w:p>
    <w:p w14:paraId="1426B6AA" w14:textId="77777777" w:rsidR="00B54F64" w:rsidRPr="009136C3" w:rsidRDefault="00B54F64" w:rsidP="009136C3">
      <w:pPr>
        <w:suppressAutoHyphens/>
        <w:spacing w:after="0" w:line="240" w:lineRule="auto"/>
        <w:jc w:val="both"/>
        <w:textAlignment w:val="baseline"/>
        <w:rPr>
          <w:rFonts w:ascii="Arial" w:eastAsia="Songti SC" w:hAnsi="Arial" w:cs="Arial"/>
          <w:sz w:val="24"/>
          <w:szCs w:val="24"/>
          <w:lang w:eastAsia="zh-CN" w:bidi="hi-IN"/>
          <w14:ligatures w14:val="none"/>
        </w:rPr>
      </w:pPr>
      <w:r w:rsidRPr="009136C3">
        <w:rPr>
          <w:rFonts w:ascii="Arial" w:eastAsia="Songti SC" w:hAnsi="Arial" w:cs="Arial"/>
          <w:sz w:val="24"/>
          <w:szCs w:val="24"/>
          <w:lang w:eastAsia="zh-CN" w:bidi="hi-IN"/>
          <w14:ligatures w14:val="none"/>
        </w:rPr>
        <w:t xml:space="preserve">            2.1.2. </w:t>
      </w:r>
      <w:r w:rsidRPr="009136C3">
        <w:rPr>
          <w:rFonts w:ascii="Arial" w:eastAsia="Songti SC" w:hAnsi="Arial" w:cs="Arial"/>
          <w:i/>
          <w:sz w:val="24"/>
          <w:szCs w:val="24"/>
          <w:lang w:eastAsia="zh-CN" w:bidi="hi-IN"/>
          <w14:ligatures w14:val="none"/>
        </w:rPr>
        <w:t>Target</w:t>
      </w:r>
      <w:r w:rsidRPr="009136C3">
        <w:rPr>
          <w:rFonts w:ascii="Arial" w:eastAsia="Songti SC" w:hAnsi="Arial" w:cs="Arial"/>
          <w:sz w:val="24"/>
          <w:szCs w:val="24"/>
          <w:lang w:eastAsia="zh-CN" w:bidi="hi-IN"/>
          <w14:ligatures w14:val="none"/>
        </w:rPr>
        <w:t xml:space="preserve"> y audiencia</w:t>
      </w:r>
    </w:p>
    <w:p w14:paraId="2C3A50DB" w14:textId="77777777" w:rsidR="00B54F64" w:rsidRPr="009136C3" w:rsidRDefault="00B54F64" w:rsidP="009136C3">
      <w:pPr>
        <w:suppressAutoHyphens/>
        <w:spacing w:after="0" w:line="240" w:lineRule="auto"/>
        <w:jc w:val="both"/>
        <w:textAlignment w:val="baseline"/>
        <w:rPr>
          <w:rFonts w:ascii="Arial" w:eastAsia="Songti SC" w:hAnsi="Arial" w:cs="Arial"/>
          <w:sz w:val="24"/>
          <w:szCs w:val="24"/>
          <w:lang w:eastAsia="zh-CN" w:bidi="hi-IN"/>
          <w14:ligatures w14:val="none"/>
        </w:rPr>
      </w:pPr>
      <w:r w:rsidRPr="009136C3">
        <w:rPr>
          <w:rFonts w:ascii="Arial" w:eastAsia="Songti SC" w:hAnsi="Arial" w:cs="Arial"/>
          <w:sz w:val="24"/>
          <w:szCs w:val="24"/>
          <w:lang w:eastAsia="zh-CN" w:bidi="hi-IN"/>
          <w14:ligatures w14:val="none"/>
        </w:rPr>
        <w:t xml:space="preserve">        2.2. La ideación y conceptualización visual</w:t>
      </w:r>
    </w:p>
    <w:p w14:paraId="543CA4C5" w14:textId="77777777" w:rsidR="00B54F64" w:rsidRPr="009136C3" w:rsidRDefault="00B54F64" w:rsidP="009136C3">
      <w:pPr>
        <w:suppressAutoHyphens/>
        <w:spacing w:after="0" w:line="240" w:lineRule="auto"/>
        <w:jc w:val="both"/>
        <w:textAlignment w:val="baseline"/>
        <w:rPr>
          <w:rFonts w:ascii="Arial" w:eastAsia="Songti SC" w:hAnsi="Arial" w:cs="Arial"/>
          <w:sz w:val="24"/>
          <w:szCs w:val="24"/>
          <w:lang w:eastAsia="zh-CN" w:bidi="hi-IN"/>
          <w14:ligatures w14:val="none"/>
        </w:rPr>
      </w:pPr>
      <w:r w:rsidRPr="009136C3">
        <w:rPr>
          <w:rFonts w:ascii="Arial" w:eastAsia="Songti SC" w:hAnsi="Arial" w:cs="Arial"/>
          <w:sz w:val="24"/>
          <w:szCs w:val="24"/>
          <w:lang w:eastAsia="zh-CN" w:bidi="hi-IN"/>
          <w14:ligatures w14:val="none"/>
        </w:rPr>
        <w:t xml:space="preserve">            2.2.1. Lluvia de ideas</w:t>
      </w:r>
    </w:p>
    <w:p w14:paraId="3589F0C9" w14:textId="77777777" w:rsidR="00B54F64" w:rsidRPr="009136C3" w:rsidRDefault="00B54F64" w:rsidP="009136C3">
      <w:pPr>
        <w:suppressAutoHyphens/>
        <w:spacing w:after="0" w:line="240" w:lineRule="auto"/>
        <w:jc w:val="both"/>
        <w:textAlignment w:val="baseline"/>
        <w:rPr>
          <w:rFonts w:ascii="Arial" w:eastAsia="Songti SC" w:hAnsi="Arial" w:cs="Arial"/>
          <w:sz w:val="24"/>
          <w:szCs w:val="24"/>
          <w:lang w:eastAsia="zh-CN" w:bidi="hi-IN"/>
          <w14:ligatures w14:val="none"/>
        </w:rPr>
      </w:pPr>
      <w:r w:rsidRPr="009136C3">
        <w:rPr>
          <w:rFonts w:ascii="Arial" w:eastAsia="Songti SC" w:hAnsi="Arial" w:cs="Arial"/>
          <w:sz w:val="24"/>
          <w:szCs w:val="24"/>
          <w:lang w:eastAsia="zh-CN" w:bidi="hi-IN"/>
          <w14:ligatures w14:val="none"/>
        </w:rPr>
        <w:t xml:space="preserve">            2.2.2. </w:t>
      </w:r>
      <w:proofErr w:type="spellStart"/>
      <w:r w:rsidRPr="009136C3">
        <w:rPr>
          <w:rFonts w:ascii="Arial" w:eastAsia="Songti SC" w:hAnsi="Arial" w:cs="Arial"/>
          <w:i/>
          <w:sz w:val="24"/>
          <w:szCs w:val="24"/>
          <w:lang w:eastAsia="zh-CN" w:bidi="hi-IN"/>
          <w14:ligatures w14:val="none"/>
        </w:rPr>
        <w:t>Moodboard</w:t>
      </w:r>
      <w:proofErr w:type="spellEnd"/>
    </w:p>
    <w:p w14:paraId="07E712FC" w14:textId="77777777" w:rsidR="00B54F64" w:rsidRPr="009136C3" w:rsidRDefault="00B54F64" w:rsidP="009136C3">
      <w:pPr>
        <w:suppressAutoHyphens/>
        <w:spacing w:after="0" w:line="240" w:lineRule="auto"/>
        <w:jc w:val="both"/>
        <w:textAlignment w:val="baseline"/>
        <w:rPr>
          <w:rFonts w:ascii="Arial" w:eastAsia="Songti SC" w:hAnsi="Arial" w:cs="Arial"/>
          <w:sz w:val="24"/>
          <w:szCs w:val="24"/>
          <w:lang w:eastAsia="zh-CN" w:bidi="hi-IN"/>
          <w14:ligatures w14:val="none"/>
        </w:rPr>
      </w:pPr>
      <w:r w:rsidRPr="009136C3">
        <w:rPr>
          <w:rFonts w:ascii="Arial" w:eastAsia="Songti SC" w:hAnsi="Arial" w:cs="Arial"/>
          <w:sz w:val="24"/>
          <w:szCs w:val="24"/>
          <w:lang w:eastAsia="zh-CN" w:bidi="hi-IN"/>
          <w14:ligatures w14:val="none"/>
        </w:rPr>
        <w:t xml:space="preserve">            2.2.3. </w:t>
      </w:r>
      <w:proofErr w:type="spellStart"/>
      <w:r w:rsidRPr="009136C3">
        <w:rPr>
          <w:rFonts w:ascii="Arial" w:eastAsia="Songti SC" w:hAnsi="Arial" w:cs="Arial"/>
          <w:i/>
          <w:sz w:val="24"/>
          <w:szCs w:val="24"/>
          <w:lang w:eastAsia="zh-CN" w:bidi="hi-IN"/>
          <w14:ligatures w14:val="none"/>
        </w:rPr>
        <w:t>Storytellings</w:t>
      </w:r>
      <w:proofErr w:type="spellEnd"/>
    </w:p>
    <w:p w14:paraId="46CFF75B" w14:textId="77777777" w:rsidR="00B54F64" w:rsidRPr="009136C3" w:rsidRDefault="00B54F64" w:rsidP="009136C3">
      <w:pPr>
        <w:suppressAutoHyphens/>
        <w:spacing w:after="0" w:line="240" w:lineRule="auto"/>
        <w:jc w:val="both"/>
        <w:textAlignment w:val="baseline"/>
        <w:rPr>
          <w:rFonts w:ascii="Arial" w:eastAsia="Songti SC" w:hAnsi="Arial" w:cs="Arial"/>
          <w:sz w:val="24"/>
          <w:szCs w:val="24"/>
          <w:lang w:eastAsia="zh-CN" w:bidi="hi-IN"/>
          <w14:ligatures w14:val="none"/>
        </w:rPr>
      </w:pPr>
      <w:r w:rsidRPr="009136C3">
        <w:rPr>
          <w:rFonts w:ascii="Arial" w:eastAsia="Songti SC" w:hAnsi="Arial" w:cs="Arial"/>
          <w:sz w:val="24"/>
          <w:szCs w:val="24"/>
          <w:lang w:eastAsia="zh-CN" w:bidi="hi-IN"/>
          <w14:ligatures w14:val="none"/>
        </w:rPr>
        <w:t xml:space="preserve">        2.3. Fuentes de financiación del proyecto</w:t>
      </w:r>
    </w:p>
    <w:p w14:paraId="33514589" w14:textId="77777777" w:rsidR="00B54F64" w:rsidRPr="009136C3" w:rsidRDefault="00B54F64" w:rsidP="009136C3">
      <w:pPr>
        <w:suppressAutoHyphens/>
        <w:spacing w:after="0" w:line="240" w:lineRule="auto"/>
        <w:jc w:val="both"/>
        <w:textAlignment w:val="baseline"/>
        <w:rPr>
          <w:rFonts w:ascii="Arial" w:eastAsia="Songti SC" w:hAnsi="Arial" w:cs="Arial"/>
          <w:sz w:val="24"/>
          <w:szCs w:val="24"/>
          <w:lang w:val="ca-ES-valencia" w:eastAsia="zh-CN" w:bidi="hi-IN"/>
          <w14:ligatures w14:val="none"/>
        </w:rPr>
      </w:pPr>
    </w:p>
    <w:p w14:paraId="4FE56CB0" w14:textId="77777777" w:rsidR="00B54F64" w:rsidRPr="009136C3" w:rsidRDefault="00B54F64" w:rsidP="009136C3">
      <w:pPr>
        <w:suppressAutoHyphens/>
        <w:spacing w:after="0" w:line="240" w:lineRule="auto"/>
        <w:jc w:val="both"/>
        <w:textAlignment w:val="baseline"/>
        <w:rPr>
          <w:rFonts w:ascii="Arial" w:eastAsia="Songti SC" w:hAnsi="Arial" w:cs="Arial"/>
          <w:sz w:val="24"/>
          <w:szCs w:val="24"/>
          <w:lang w:eastAsia="zh-CN" w:bidi="hi-IN"/>
          <w14:ligatures w14:val="none"/>
        </w:rPr>
      </w:pPr>
      <w:r w:rsidRPr="009136C3">
        <w:rPr>
          <w:rFonts w:ascii="Arial" w:eastAsia="Songti SC" w:hAnsi="Arial" w:cs="Arial"/>
          <w:sz w:val="24"/>
          <w:szCs w:val="24"/>
          <w:lang w:eastAsia="zh-CN" w:bidi="hi-IN"/>
          <w14:ligatures w14:val="none"/>
        </w:rPr>
        <w:t>3. Documentación para la presentación de un proyecto</w:t>
      </w:r>
    </w:p>
    <w:p w14:paraId="2F878690" w14:textId="77777777" w:rsidR="00B54F64" w:rsidRPr="009136C3" w:rsidRDefault="00B54F64" w:rsidP="009136C3">
      <w:pPr>
        <w:suppressAutoHyphens/>
        <w:spacing w:after="0" w:line="240" w:lineRule="auto"/>
        <w:jc w:val="both"/>
        <w:textAlignment w:val="baseline"/>
        <w:rPr>
          <w:rFonts w:ascii="Arial" w:eastAsia="Songti SC" w:hAnsi="Arial" w:cs="Arial"/>
          <w:sz w:val="24"/>
          <w:szCs w:val="24"/>
          <w:lang w:eastAsia="zh-CN" w:bidi="hi-IN"/>
          <w14:ligatures w14:val="none"/>
        </w:rPr>
      </w:pPr>
      <w:r w:rsidRPr="009136C3">
        <w:rPr>
          <w:rFonts w:ascii="Arial" w:eastAsia="Songti SC" w:hAnsi="Arial" w:cs="Arial"/>
          <w:sz w:val="24"/>
          <w:szCs w:val="24"/>
          <w:lang w:eastAsia="zh-CN" w:bidi="hi-IN"/>
          <w14:ligatures w14:val="none"/>
        </w:rPr>
        <w:t xml:space="preserve">         3.1. Claves visuales y verbales</w:t>
      </w:r>
    </w:p>
    <w:p w14:paraId="7D4207FE" w14:textId="77777777" w:rsidR="00B54F64" w:rsidRPr="009136C3" w:rsidRDefault="00B54F64" w:rsidP="009136C3">
      <w:pPr>
        <w:suppressAutoHyphens/>
        <w:spacing w:after="0" w:line="240" w:lineRule="auto"/>
        <w:jc w:val="both"/>
        <w:textAlignment w:val="baseline"/>
        <w:rPr>
          <w:rFonts w:ascii="Arial" w:eastAsia="Songti SC" w:hAnsi="Arial" w:cs="Arial"/>
          <w:sz w:val="24"/>
          <w:szCs w:val="24"/>
          <w:lang w:eastAsia="zh-CN" w:bidi="hi-IN"/>
          <w14:ligatures w14:val="none"/>
        </w:rPr>
      </w:pPr>
      <w:r w:rsidRPr="009136C3">
        <w:rPr>
          <w:rFonts w:ascii="Arial" w:eastAsia="Songti SC" w:hAnsi="Arial" w:cs="Arial"/>
          <w:sz w:val="24"/>
          <w:szCs w:val="24"/>
          <w:lang w:eastAsia="zh-CN" w:bidi="hi-IN"/>
          <w14:ligatures w14:val="none"/>
        </w:rPr>
        <w:t>3.1.1 Elementos comunicativos</w:t>
      </w:r>
    </w:p>
    <w:p w14:paraId="693998A0" w14:textId="77777777" w:rsidR="00B54F64" w:rsidRPr="009136C3" w:rsidRDefault="00B54F64" w:rsidP="009136C3">
      <w:pPr>
        <w:suppressAutoHyphens/>
        <w:spacing w:after="0" w:line="240" w:lineRule="auto"/>
        <w:jc w:val="both"/>
        <w:textAlignment w:val="baseline"/>
        <w:rPr>
          <w:rFonts w:ascii="Arial" w:eastAsia="Songti SC" w:hAnsi="Arial" w:cs="Arial"/>
          <w:sz w:val="24"/>
          <w:szCs w:val="24"/>
          <w:lang w:eastAsia="zh-CN" w:bidi="hi-IN"/>
          <w14:ligatures w14:val="none"/>
        </w:rPr>
      </w:pPr>
      <w:r w:rsidRPr="009136C3">
        <w:rPr>
          <w:rFonts w:ascii="Arial" w:eastAsia="Songti SC" w:hAnsi="Arial" w:cs="Arial"/>
          <w:sz w:val="24"/>
          <w:szCs w:val="24"/>
          <w:lang w:eastAsia="zh-CN" w:bidi="hi-IN"/>
          <w14:ligatures w14:val="none"/>
        </w:rPr>
        <w:t>3.1.2 Estilo visual</w:t>
      </w:r>
    </w:p>
    <w:p w14:paraId="61A12DFB" w14:textId="77777777" w:rsidR="00B54F64" w:rsidRPr="009136C3" w:rsidRDefault="00B54F64" w:rsidP="009136C3">
      <w:pPr>
        <w:suppressAutoHyphens/>
        <w:spacing w:after="0" w:line="240" w:lineRule="auto"/>
        <w:jc w:val="both"/>
        <w:textAlignment w:val="baseline"/>
        <w:rPr>
          <w:rFonts w:ascii="Arial" w:eastAsia="Songti SC" w:hAnsi="Arial" w:cs="Arial"/>
          <w:sz w:val="24"/>
          <w:szCs w:val="24"/>
          <w:lang w:eastAsia="zh-CN" w:bidi="hi-IN"/>
          <w14:ligatures w14:val="none"/>
        </w:rPr>
      </w:pPr>
      <w:r w:rsidRPr="009136C3">
        <w:rPr>
          <w:rFonts w:ascii="Arial" w:eastAsia="Songti SC" w:hAnsi="Arial" w:cs="Arial"/>
          <w:sz w:val="24"/>
          <w:szCs w:val="24"/>
          <w:lang w:eastAsia="zh-CN" w:bidi="hi-IN"/>
          <w14:ligatures w14:val="none"/>
        </w:rPr>
        <w:t>3.2. El dosier de presentación</w:t>
      </w:r>
    </w:p>
    <w:p w14:paraId="7F6DD9AF" w14:textId="77777777" w:rsidR="00B54F64" w:rsidRPr="009136C3" w:rsidRDefault="00B54F64" w:rsidP="009136C3">
      <w:pPr>
        <w:suppressAutoHyphens/>
        <w:spacing w:after="0" w:line="240" w:lineRule="auto"/>
        <w:jc w:val="both"/>
        <w:textAlignment w:val="baseline"/>
        <w:rPr>
          <w:rFonts w:ascii="Arial" w:eastAsia="Songti SC" w:hAnsi="Arial" w:cs="Arial"/>
          <w:sz w:val="24"/>
          <w:szCs w:val="24"/>
          <w:lang w:eastAsia="zh-CN" w:bidi="hi-IN"/>
          <w14:ligatures w14:val="none"/>
        </w:rPr>
      </w:pPr>
      <w:r w:rsidRPr="009136C3">
        <w:rPr>
          <w:rFonts w:ascii="Arial" w:eastAsia="Songti SC" w:hAnsi="Arial" w:cs="Arial"/>
          <w:sz w:val="24"/>
          <w:szCs w:val="24"/>
          <w:lang w:eastAsia="zh-CN" w:bidi="hi-IN"/>
          <w14:ligatures w14:val="none"/>
        </w:rPr>
        <w:t xml:space="preserve">3.3. El </w:t>
      </w:r>
      <w:r w:rsidRPr="009136C3">
        <w:rPr>
          <w:rFonts w:ascii="Arial" w:eastAsia="Songti SC" w:hAnsi="Arial" w:cs="Arial"/>
          <w:i/>
          <w:sz w:val="24"/>
          <w:szCs w:val="24"/>
          <w:lang w:eastAsia="zh-CN" w:bidi="hi-IN"/>
          <w14:ligatures w14:val="none"/>
        </w:rPr>
        <w:t xml:space="preserve">Pitch </w:t>
      </w:r>
      <w:proofErr w:type="spellStart"/>
      <w:r w:rsidRPr="009136C3">
        <w:rPr>
          <w:rFonts w:ascii="Arial" w:eastAsia="Songti SC" w:hAnsi="Arial" w:cs="Arial"/>
          <w:i/>
          <w:sz w:val="24"/>
          <w:szCs w:val="24"/>
          <w:lang w:eastAsia="zh-CN" w:bidi="hi-IN"/>
          <w14:ligatures w14:val="none"/>
        </w:rPr>
        <w:t>Deck</w:t>
      </w:r>
      <w:proofErr w:type="spellEnd"/>
    </w:p>
    <w:p w14:paraId="3445172B" w14:textId="77777777" w:rsidR="00B54F64" w:rsidRPr="009136C3" w:rsidRDefault="00B54F64" w:rsidP="009136C3">
      <w:pPr>
        <w:suppressAutoHyphens/>
        <w:spacing w:after="0" w:line="240" w:lineRule="auto"/>
        <w:jc w:val="both"/>
        <w:textAlignment w:val="baseline"/>
        <w:rPr>
          <w:rFonts w:ascii="Arial" w:eastAsia="Songti SC" w:hAnsi="Arial" w:cs="Arial"/>
          <w:sz w:val="24"/>
          <w:szCs w:val="24"/>
          <w:lang w:eastAsia="zh-CN" w:bidi="hi-IN"/>
          <w14:ligatures w14:val="none"/>
        </w:rPr>
      </w:pPr>
      <w:r w:rsidRPr="009136C3">
        <w:rPr>
          <w:rFonts w:ascii="Arial" w:eastAsia="Songti SC" w:hAnsi="Arial" w:cs="Arial"/>
          <w:sz w:val="24"/>
          <w:szCs w:val="24"/>
          <w:lang w:eastAsia="zh-CN" w:bidi="hi-IN"/>
          <w14:ligatures w14:val="none"/>
        </w:rPr>
        <w:t>3.4. IA generativa para el diseño de contenidos</w:t>
      </w:r>
    </w:p>
    <w:p w14:paraId="5996AB8E" w14:textId="77777777" w:rsidR="00B54F64" w:rsidRPr="009136C3" w:rsidRDefault="00B54F64" w:rsidP="009136C3">
      <w:pPr>
        <w:suppressAutoHyphens/>
        <w:spacing w:after="0" w:line="240" w:lineRule="auto"/>
        <w:jc w:val="both"/>
        <w:textAlignment w:val="baseline"/>
        <w:rPr>
          <w:rFonts w:ascii="Arial" w:eastAsia="Songti SC" w:hAnsi="Arial" w:cs="Arial"/>
          <w:sz w:val="24"/>
          <w:szCs w:val="24"/>
          <w:lang w:val="ca-ES-valencia" w:eastAsia="zh-CN" w:bidi="hi-IN"/>
          <w14:ligatures w14:val="none"/>
        </w:rPr>
      </w:pPr>
    </w:p>
    <w:p w14:paraId="044045C0" w14:textId="77777777" w:rsidR="00B54F64" w:rsidRPr="009136C3" w:rsidRDefault="00B54F64" w:rsidP="009136C3">
      <w:pPr>
        <w:suppressAutoHyphens/>
        <w:spacing w:after="0" w:line="240" w:lineRule="auto"/>
        <w:jc w:val="both"/>
        <w:textAlignment w:val="baseline"/>
        <w:rPr>
          <w:rFonts w:ascii="Arial" w:eastAsia="Songti SC" w:hAnsi="Arial" w:cs="Arial"/>
          <w:sz w:val="24"/>
          <w:szCs w:val="24"/>
          <w:lang w:eastAsia="zh-CN" w:bidi="hi-IN"/>
          <w14:ligatures w14:val="none"/>
        </w:rPr>
      </w:pPr>
      <w:r w:rsidRPr="009136C3">
        <w:rPr>
          <w:rFonts w:ascii="Arial" w:eastAsia="Songti SC" w:hAnsi="Arial" w:cs="Arial"/>
          <w:sz w:val="24"/>
          <w:szCs w:val="24"/>
          <w:lang w:eastAsia="zh-CN" w:bidi="hi-IN"/>
          <w14:ligatures w14:val="none"/>
        </w:rPr>
        <w:t>4. Elaboración del discurso comunicativo</w:t>
      </w:r>
    </w:p>
    <w:p w14:paraId="30C07E17" w14:textId="77777777" w:rsidR="00B54F64" w:rsidRPr="009136C3" w:rsidRDefault="00B54F64" w:rsidP="009136C3">
      <w:pPr>
        <w:suppressAutoHyphens/>
        <w:spacing w:after="0" w:line="240" w:lineRule="auto"/>
        <w:jc w:val="both"/>
        <w:textAlignment w:val="baseline"/>
        <w:rPr>
          <w:rFonts w:ascii="Arial" w:eastAsia="Songti SC" w:hAnsi="Arial" w:cs="Arial"/>
          <w:sz w:val="24"/>
          <w:szCs w:val="24"/>
          <w:lang w:eastAsia="zh-CN" w:bidi="hi-IN"/>
          <w14:ligatures w14:val="none"/>
        </w:rPr>
      </w:pPr>
      <w:r w:rsidRPr="009136C3">
        <w:rPr>
          <w:rFonts w:ascii="Arial" w:eastAsia="Songti SC" w:hAnsi="Arial" w:cs="Arial"/>
          <w:sz w:val="24"/>
          <w:szCs w:val="24"/>
          <w:lang w:eastAsia="zh-CN" w:bidi="hi-IN"/>
          <w14:ligatures w14:val="none"/>
        </w:rPr>
        <w:t xml:space="preserve">4.1. Tipo de </w:t>
      </w:r>
      <w:proofErr w:type="spellStart"/>
      <w:r w:rsidRPr="009136C3">
        <w:rPr>
          <w:rFonts w:ascii="Arial" w:eastAsia="Songti SC" w:hAnsi="Arial" w:cs="Arial"/>
          <w:i/>
          <w:sz w:val="24"/>
          <w:szCs w:val="24"/>
          <w:lang w:eastAsia="zh-CN" w:bidi="hi-IN"/>
          <w14:ligatures w14:val="none"/>
        </w:rPr>
        <w:t>pitching</w:t>
      </w:r>
      <w:proofErr w:type="spellEnd"/>
      <w:r w:rsidRPr="009136C3">
        <w:rPr>
          <w:rFonts w:ascii="Arial" w:eastAsia="Songti SC" w:hAnsi="Arial" w:cs="Arial"/>
          <w:sz w:val="24"/>
          <w:szCs w:val="24"/>
          <w:lang w:eastAsia="zh-CN" w:bidi="hi-IN"/>
          <w14:ligatures w14:val="none"/>
        </w:rPr>
        <w:t xml:space="preserve"> y público al cual nos dirigimos</w:t>
      </w:r>
    </w:p>
    <w:p w14:paraId="63B1F9B1" w14:textId="77777777" w:rsidR="00B54F64" w:rsidRPr="009136C3" w:rsidRDefault="00B54F64" w:rsidP="009136C3">
      <w:pPr>
        <w:suppressAutoHyphens/>
        <w:spacing w:after="0" w:line="240" w:lineRule="auto"/>
        <w:jc w:val="both"/>
        <w:textAlignment w:val="baseline"/>
        <w:rPr>
          <w:rFonts w:ascii="Arial" w:eastAsia="Songti SC" w:hAnsi="Arial" w:cs="Arial"/>
          <w:sz w:val="24"/>
          <w:szCs w:val="24"/>
          <w:lang w:eastAsia="zh-CN" w:bidi="hi-IN"/>
          <w14:ligatures w14:val="none"/>
        </w:rPr>
      </w:pPr>
      <w:r w:rsidRPr="009136C3">
        <w:rPr>
          <w:rFonts w:ascii="Arial" w:eastAsia="Songti SC" w:hAnsi="Arial" w:cs="Arial"/>
          <w:sz w:val="24"/>
          <w:szCs w:val="24"/>
          <w:lang w:eastAsia="zh-CN" w:bidi="hi-IN"/>
          <w14:ligatures w14:val="none"/>
        </w:rPr>
        <w:t xml:space="preserve">4.2. Estructura y características del </w:t>
      </w:r>
      <w:r w:rsidRPr="009136C3">
        <w:rPr>
          <w:rFonts w:ascii="Arial" w:eastAsia="Songti SC" w:hAnsi="Arial" w:cs="Arial"/>
          <w:i/>
          <w:sz w:val="24"/>
          <w:szCs w:val="24"/>
          <w:lang w:eastAsia="zh-CN" w:bidi="hi-IN"/>
          <w14:ligatures w14:val="none"/>
        </w:rPr>
        <w:t>pitch</w:t>
      </w:r>
    </w:p>
    <w:p w14:paraId="3DC4E420" w14:textId="77777777" w:rsidR="00B54F64" w:rsidRPr="009136C3" w:rsidRDefault="00B54F64" w:rsidP="009136C3">
      <w:pPr>
        <w:suppressAutoHyphens/>
        <w:spacing w:after="0" w:line="240" w:lineRule="auto"/>
        <w:jc w:val="both"/>
        <w:textAlignment w:val="baseline"/>
        <w:rPr>
          <w:rFonts w:ascii="Arial" w:eastAsia="Songti SC" w:hAnsi="Arial" w:cs="Arial"/>
          <w:sz w:val="24"/>
          <w:szCs w:val="24"/>
          <w:lang w:eastAsia="zh-CN" w:bidi="hi-IN"/>
          <w14:ligatures w14:val="none"/>
        </w:rPr>
      </w:pPr>
      <w:r w:rsidRPr="009136C3">
        <w:rPr>
          <w:rFonts w:ascii="Arial" w:eastAsia="Songti SC" w:hAnsi="Arial" w:cs="Arial"/>
          <w:sz w:val="24"/>
          <w:szCs w:val="24"/>
          <w:lang w:eastAsia="zh-CN" w:bidi="hi-IN"/>
          <w14:ligatures w14:val="none"/>
        </w:rPr>
        <w:t>4.3. La exposición y defensa</w:t>
      </w:r>
    </w:p>
    <w:p w14:paraId="4617FE41" w14:textId="77777777" w:rsidR="002666B5" w:rsidRPr="009136C3" w:rsidRDefault="002666B5" w:rsidP="009136C3">
      <w:pPr>
        <w:tabs>
          <w:tab w:val="left" w:pos="819"/>
        </w:tabs>
        <w:spacing w:line="240" w:lineRule="auto"/>
        <w:ind w:right="362"/>
        <w:jc w:val="both"/>
        <w:rPr>
          <w:rFonts w:ascii="Arial" w:hAnsi="Arial" w:cs="Arial"/>
          <w:sz w:val="24"/>
          <w:szCs w:val="24"/>
        </w:rPr>
      </w:pPr>
    </w:p>
    <w:p w14:paraId="0D05EB2F" w14:textId="77777777" w:rsidR="00BD0C33" w:rsidRPr="009136C3" w:rsidRDefault="00BD0C33" w:rsidP="009136C3">
      <w:pPr>
        <w:spacing w:line="240" w:lineRule="auto"/>
        <w:jc w:val="both"/>
        <w:rPr>
          <w:rFonts w:ascii="Arial" w:hAnsi="Arial" w:cs="Arial"/>
          <w:sz w:val="24"/>
          <w:szCs w:val="24"/>
        </w:rPr>
      </w:pPr>
      <w:bookmarkStart w:id="4" w:name="_Int_uDYIFTyC"/>
      <w:r w:rsidRPr="009136C3">
        <w:rPr>
          <w:rFonts w:ascii="Arial" w:hAnsi="Arial" w:cs="Arial"/>
          <w:sz w:val="24"/>
          <w:szCs w:val="24"/>
        </w:rPr>
        <w:lastRenderedPageBreak/>
        <w:t>FAMILIA PROFESIONAL: IMAGEN Y SONIDO</w:t>
      </w:r>
      <w:bookmarkEnd w:id="4"/>
    </w:p>
    <w:p w14:paraId="371C34DB" w14:textId="77777777" w:rsidR="00BD0C33" w:rsidRPr="009136C3" w:rsidRDefault="00BD0C33" w:rsidP="009136C3">
      <w:pPr>
        <w:pStyle w:val="Ttulo2"/>
        <w:spacing w:line="240" w:lineRule="auto"/>
        <w:jc w:val="both"/>
        <w:rPr>
          <w:rFonts w:cs="Arial"/>
          <w:sz w:val="24"/>
          <w:szCs w:val="24"/>
        </w:rPr>
      </w:pPr>
      <w:r w:rsidRPr="009136C3">
        <w:rPr>
          <w:rFonts w:cs="Arial"/>
          <w:sz w:val="24"/>
          <w:szCs w:val="24"/>
        </w:rPr>
        <w:t>MÓDULO PROFESIONAL: TALLER DE REDACCIÓN DE CONTENIDOS DIGITALES</w:t>
      </w:r>
    </w:p>
    <w:p w14:paraId="502473AC" w14:textId="77777777" w:rsidR="00BD0C33" w:rsidRPr="009136C3" w:rsidRDefault="00BD0C33" w:rsidP="009136C3">
      <w:pPr>
        <w:spacing w:line="240" w:lineRule="auto"/>
        <w:jc w:val="both"/>
        <w:rPr>
          <w:rFonts w:ascii="Arial" w:hAnsi="Arial" w:cs="Arial"/>
          <w:sz w:val="24"/>
          <w:szCs w:val="24"/>
        </w:rPr>
      </w:pPr>
      <w:r w:rsidRPr="009136C3">
        <w:rPr>
          <w:rFonts w:ascii="Arial" w:hAnsi="Arial" w:cs="Arial"/>
          <w:sz w:val="24"/>
          <w:szCs w:val="24"/>
        </w:rPr>
        <w:t>DURACIÓN: 96 horas anuales</w:t>
      </w:r>
    </w:p>
    <w:p w14:paraId="21767D94" w14:textId="77777777" w:rsidR="00BD0C33" w:rsidRPr="009136C3" w:rsidRDefault="00BD0C33" w:rsidP="009136C3">
      <w:pPr>
        <w:spacing w:line="240" w:lineRule="auto"/>
        <w:jc w:val="both"/>
        <w:rPr>
          <w:rFonts w:ascii="Arial" w:hAnsi="Arial" w:cs="Arial"/>
          <w:sz w:val="24"/>
          <w:szCs w:val="24"/>
        </w:rPr>
      </w:pPr>
      <w:r w:rsidRPr="009136C3">
        <w:rPr>
          <w:rFonts w:ascii="Arial" w:hAnsi="Arial" w:cs="Arial"/>
          <w:sz w:val="24"/>
          <w:szCs w:val="24"/>
        </w:rPr>
        <w:t>Nivel - GRADO MEDIO</w:t>
      </w:r>
    </w:p>
    <w:p w14:paraId="59BC666A" w14:textId="77777777" w:rsidR="00BD0C33" w:rsidRPr="009136C3" w:rsidRDefault="00BD0C33" w:rsidP="009136C3">
      <w:pPr>
        <w:spacing w:line="240" w:lineRule="auto"/>
        <w:jc w:val="both"/>
        <w:rPr>
          <w:rFonts w:ascii="Arial" w:hAnsi="Arial" w:cs="Arial"/>
          <w:sz w:val="24"/>
          <w:szCs w:val="24"/>
          <w:lang w:val="ca-ES-valencia"/>
        </w:rPr>
      </w:pPr>
    </w:p>
    <w:p w14:paraId="2BB1CD92" w14:textId="77777777" w:rsidR="00BD0C33" w:rsidRPr="009136C3" w:rsidRDefault="00BD0C33" w:rsidP="009136C3">
      <w:pPr>
        <w:spacing w:before="240" w:after="240" w:line="240" w:lineRule="auto"/>
        <w:jc w:val="both"/>
        <w:rPr>
          <w:rFonts w:ascii="Arial" w:hAnsi="Arial" w:cs="Arial"/>
          <w:sz w:val="24"/>
          <w:szCs w:val="24"/>
        </w:rPr>
      </w:pPr>
      <w:r w:rsidRPr="009136C3">
        <w:rPr>
          <w:rFonts w:ascii="Arial" w:hAnsi="Arial" w:cs="Arial"/>
          <w:sz w:val="24"/>
          <w:szCs w:val="24"/>
        </w:rPr>
        <w:t>RESULTADOS DE APRENDIZAJE Y CRITERIOS DE EVALUACIÓN:</w:t>
      </w:r>
    </w:p>
    <w:p w14:paraId="5F282471" w14:textId="77777777" w:rsidR="00BD0C33" w:rsidRPr="009136C3" w:rsidRDefault="00BD0C33" w:rsidP="009136C3">
      <w:pPr>
        <w:spacing w:line="240" w:lineRule="auto"/>
        <w:jc w:val="both"/>
        <w:rPr>
          <w:rFonts w:ascii="Arial" w:hAnsi="Arial" w:cs="Arial"/>
          <w:sz w:val="24"/>
          <w:szCs w:val="24"/>
        </w:rPr>
      </w:pPr>
      <w:r w:rsidRPr="009136C3">
        <w:rPr>
          <w:rFonts w:ascii="Arial" w:hAnsi="Arial" w:cs="Arial"/>
          <w:sz w:val="24"/>
          <w:szCs w:val="24"/>
        </w:rPr>
        <w:t xml:space="preserve"> RA1. Elabora una estrategia de comunicación en redes sociales basada en acciones de posicionamiento, segmentación y dinamización, coordinándose con las áreas organizativas implicadas, utilizando herramientas específicas.</w:t>
      </w:r>
    </w:p>
    <w:p w14:paraId="17E8300F" w14:textId="77777777" w:rsidR="00BD0C33" w:rsidRPr="009136C3" w:rsidRDefault="00BD0C33" w:rsidP="009136C3">
      <w:pPr>
        <w:spacing w:line="240" w:lineRule="auto"/>
        <w:jc w:val="both"/>
        <w:rPr>
          <w:rFonts w:ascii="Arial" w:hAnsi="Arial" w:cs="Arial"/>
          <w:sz w:val="24"/>
          <w:szCs w:val="24"/>
        </w:rPr>
      </w:pPr>
      <w:r w:rsidRPr="009136C3">
        <w:rPr>
          <w:rFonts w:ascii="Arial" w:hAnsi="Arial" w:cs="Arial"/>
          <w:sz w:val="24"/>
          <w:szCs w:val="24"/>
        </w:rPr>
        <w:t>Criterios de evaluación:</w:t>
      </w:r>
    </w:p>
    <w:p w14:paraId="41887D3A" w14:textId="77777777" w:rsidR="00BD0C33" w:rsidRPr="009136C3" w:rsidRDefault="00BD0C33" w:rsidP="009136C3">
      <w:pPr>
        <w:spacing w:line="240" w:lineRule="auto"/>
        <w:jc w:val="both"/>
        <w:rPr>
          <w:rFonts w:ascii="Arial" w:hAnsi="Arial" w:cs="Arial"/>
          <w:sz w:val="24"/>
          <w:szCs w:val="24"/>
        </w:rPr>
      </w:pPr>
      <w:r w:rsidRPr="009136C3">
        <w:rPr>
          <w:rFonts w:ascii="Arial" w:hAnsi="Arial" w:cs="Arial"/>
          <w:sz w:val="24"/>
          <w:szCs w:val="24"/>
        </w:rPr>
        <w:t>a) Se ha evaluado el entorno de redes sociales a partir de información tecnológica, política, económica, social u otros de interés para la organización.</w:t>
      </w:r>
    </w:p>
    <w:p w14:paraId="2C38E261" w14:textId="77777777" w:rsidR="00BD0C33" w:rsidRPr="009136C3" w:rsidRDefault="00BD0C33" w:rsidP="009136C3">
      <w:pPr>
        <w:spacing w:line="240" w:lineRule="auto"/>
        <w:jc w:val="both"/>
        <w:rPr>
          <w:rFonts w:ascii="Arial" w:hAnsi="Arial" w:cs="Arial"/>
          <w:sz w:val="24"/>
          <w:szCs w:val="24"/>
        </w:rPr>
      </w:pPr>
      <w:r w:rsidRPr="009136C3">
        <w:rPr>
          <w:rFonts w:ascii="Arial" w:hAnsi="Arial" w:cs="Arial"/>
          <w:sz w:val="24"/>
          <w:szCs w:val="24"/>
        </w:rPr>
        <w:t>b) Se ha identificado el grado de madurez digital de la organización, analizando la presencia en las redes sociales y el compromiso interno con su gestión.</w:t>
      </w:r>
    </w:p>
    <w:p w14:paraId="1D516195" w14:textId="77777777" w:rsidR="00BD0C33" w:rsidRPr="009136C3" w:rsidRDefault="00BD0C33" w:rsidP="009136C3">
      <w:pPr>
        <w:spacing w:line="240" w:lineRule="auto"/>
        <w:jc w:val="both"/>
        <w:rPr>
          <w:rFonts w:ascii="Arial" w:hAnsi="Arial" w:cs="Arial"/>
          <w:sz w:val="24"/>
          <w:szCs w:val="24"/>
        </w:rPr>
      </w:pPr>
      <w:r w:rsidRPr="009136C3">
        <w:rPr>
          <w:rFonts w:ascii="Arial" w:hAnsi="Arial" w:cs="Arial"/>
          <w:sz w:val="24"/>
          <w:szCs w:val="24"/>
        </w:rPr>
        <w:t>c) Se ha definido la estrategia de comunicación en redes sociales, y se ha establecido el posicionamiento corporativo deseado, la segmentación del público objetivo y las acciones de dinamización más adecuadas en cada red social.</w:t>
      </w:r>
    </w:p>
    <w:p w14:paraId="56194966" w14:textId="77777777" w:rsidR="00BD0C33" w:rsidRPr="009136C3" w:rsidRDefault="00BD0C33" w:rsidP="009136C3">
      <w:pPr>
        <w:spacing w:line="240" w:lineRule="auto"/>
        <w:jc w:val="both"/>
        <w:rPr>
          <w:rFonts w:ascii="Arial" w:hAnsi="Arial" w:cs="Arial"/>
          <w:sz w:val="24"/>
          <w:szCs w:val="24"/>
        </w:rPr>
      </w:pPr>
      <w:r w:rsidRPr="009136C3">
        <w:rPr>
          <w:rFonts w:ascii="Arial" w:hAnsi="Arial" w:cs="Arial"/>
          <w:sz w:val="24"/>
          <w:szCs w:val="24"/>
        </w:rPr>
        <w:t>d) Se han elaborado los documentos corporativos específicos de redes sociales: plan de comunicación, mapa de contenido y calendario editorial.</w:t>
      </w:r>
    </w:p>
    <w:p w14:paraId="2321B7B5" w14:textId="77777777" w:rsidR="00BD0C33" w:rsidRPr="009136C3" w:rsidRDefault="00BD0C33" w:rsidP="009136C3">
      <w:pPr>
        <w:spacing w:line="240" w:lineRule="auto"/>
        <w:jc w:val="both"/>
        <w:rPr>
          <w:rFonts w:ascii="Arial" w:hAnsi="Arial" w:cs="Arial"/>
          <w:sz w:val="24"/>
          <w:szCs w:val="24"/>
        </w:rPr>
      </w:pPr>
      <w:r w:rsidRPr="009136C3">
        <w:rPr>
          <w:rFonts w:ascii="Arial" w:hAnsi="Arial" w:cs="Arial"/>
          <w:sz w:val="24"/>
          <w:szCs w:val="24"/>
        </w:rPr>
        <w:t>e) Se han identificado gestores de publicación y herramientas de administración de redes sociales del mercado que permitan determinar la franja horaria de publicación, la temporalidad de cada tema de difusión y la curación de contenidos, entre otras funcionalidades, seleccionando el más adecuado a la estrategia de comunicación en redes sociales.</w:t>
      </w:r>
    </w:p>
    <w:p w14:paraId="5F915293" w14:textId="77777777" w:rsidR="00BD0C33" w:rsidRPr="009136C3" w:rsidRDefault="00BD0C33" w:rsidP="009136C3">
      <w:pPr>
        <w:spacing w:line="240" w:lineRule="auto"/>
        <w:jc w:val="both"/>
        <w:rPr>
          <w:rFonts w:ascii="Arial" w:hAnsi="Arial" w:cs="Arial"/>
          <w:sz w:val="24"/>
          <w:szCs w:val="24"/>
        </w:rPr>
      </w:pPr>
      <w:r w:rsidRPr="009136C3">
        <w:rPr>
          <w:rFonts w:ascii="Arial" w:hAnsi="Arial" w:cs="Arial"/>
          <w:sz w:val="24"/>
          <w:szCs w:val="24"/>
        </w:rPr>
        <w:t>RA2. Crea y actualiza perfiles corporativos en las diferentes redes sociales, y los adecua al público objetivo de las publicaciones.</w:t>
      </w:r>
    </w:p>
    <w:p w14:paraId="6519B79A" w14:textId="77777777" w:rsidR="00BD0C33" w:rsidRPr="009136C3" w:rsidRDefault="00BD0C33" w:rsidP="009136C3">
      <w:pPr>
        <w:spacing w:line="240" w:lineRule="auto"/>
        <w:jc w:val="both"/>
        <w:rPr>
          <w:rFonts w:ascii="Arial" w:hAnsi="Arial" w:cs="Arial"/>
          <w:sz w:val="24"/>
          <w:szCs w:val="24"/>
        </w:rPr>
      </w:pPr>
      <w:r w:rsidRPr="009136C3">
        <w:rPr>
          <w:rFonts w:ascii="Arial" w:hAnsi="Arial" w:cs="Arial"/>
          <w:sz w:val="24"/>
          <w:szCs w:val="24"/>
        </w:rPr>
        <w:t>Criterios de evaluación:</w:t>
      </w:r>
    </w:p>
    <w:p w14:paraId="26A585DC" w14:textId="77777777" w:rsidR="00BD0C33" w:rsidRPr="009136C3" w:rsidRDefault="00BD0C33" w:rsidP="009136C3">
      <w:pPr>
        <w:spacing w:line="240" w:lineRule="auto"/>
        <w:jc w:val="both"/>
        <w:rPr>
          <w:rFonts w:ascii="Arial" w:hAnsi="Arial" w:cs="Arial"/>
          <w:sz w:val="24"/>
          <w:szCs w:val="24"/>
        </w:rPr>
      </w:pPr>
      <w:r w:rsidRPr="009136C3">
        <w:rPr>
          <w:rFonts w:ascii="Arial" w:hAnsi="Arial" w:cs="Arial"/>
          <w:sz w:val="24"/>
          <w:szCs w:val="24"/>
        </w:rPr>
        <w:t>a) Se han creado los perfiles corporativos en redes sociales en línea con la imagen de marca que se quiere proyectar, según lo que establece la estrategia de comunicación en redes sociales.</w:t>
      </w:r>
    </w:p>
    <w:p w14:paraId="370D0684" w14:textId="77777777" w:rsidR="00BD0C33" w:rsidRPr="009136C3" w:rsidRDefault="00BD0C33" w:rsidP="009136C3">
      <w:pPr>
        <w:spacing w:line="240" w:lineRule="auto"/>
        <w:jc w:val="both"/>
        <w:rPr>
          <w:rFonts w:ascii="Arial" w:hAnsi="Arial" w:cs="Arial"/>
          <w:sz w:val="24"/>
          <w:szCs w:val="24"/>
        </w:rPr>
      </w:pPr>
      <w:r w:rsidRPr="009136C3">
        <w:rPr>
          <w:rFonts w:ascii="Arial" w:hAnsi="Arial" w:cs="Arial"/>
          <w:sz w:val="24"/>
          <w:szCs w:val="24"/>
        </w:rPr>
        <w:t>b) Se han actualizado los datos de contacto, horarios, teléfonos y enlaces en otros canales y/o acciones en la biografía de los perfiles corporativos en redes sociales.</w:t>
      </w:r>
    </w:p>
    <w:p w14:paraId="09BFB545" w14:textId="77777777" w:rsidR="00BD0C33" w:rsidRPr="009136C3" w:rsidRDefault="00BD0C33" w:rsidP="009136C3">
      <w:pPr>
        <w:spacing w:line="240" w:lineRule="auto"/>
        <w:jc w:val="both"/>
        <w:rPr>
          <w:rFonts w:ascii="Arial" w:hAnsi="Arial" w:cs="Arial"/>
          <w:sz w:val="24"/>
          <w:szCs w:val="24"/>
        </w:rPr>
      </w:pPr>
      <w:r w:rsidRPr="009136C3">
        <w:rPr>
          <w:rFonts w:ascii="Arial" w:hAnsi="Arial" w:cs="Arial"/>
          <w:sz w:val="24"/>
          <w:szCs w:val="24"/>
        </w:rPr>
        <w:t>c) Se ha verificado el acceso a los perfiles corporativos en redes sociales, identificando la correcta ejecución a través de las publicaciones que incorporan un enlace.</w:t>
      </w:r>
    </w:p>
    <w:p w14:paraId="1A99DE34" w14:textId="77777777" w:rsidR="00BD0C33" w:rsidRPr="009136C3" w:rsidRDefault="00BD0C33" w:rsidP="009136C3">
      <w:pPr>
        <w:spacing w:line="240" w:lineRule="auto"/>
        <w:jc w:val="both"/>
        <w:rPr>
          <w:rFonts w:ascii="Arial" w:hAnsi="Arial" w:cs="Arial"/>
          <w:sz w:val="24"/>
          <w:szCs w:val="24"/>
        </w:rPr>
      </w:pPr>
      <w:r w:rsidRPr="009136C3">
        <w:rPr>
          <w:rFonts w:ascii="Arial" w:hAnsi="Arial" w:cs="Arial"/>
          <w:sz w:val="24"/>
          <w:szCs w:val="24"/>
        </w:rPr>
        <w:t>d) Se han actualizado los perfiles corporativos en redes sociales para incorporar acontecimientos que necesitan ser comunicados al público objetivo de la organización, según lo establecido en el calendario editorial de redes sociales.</w:t>
      </w:r>
    </w:p>
    <w:p w14:paraId="1BEE24F8" w14:textId="77777777" w:rsidR="00BD0C33" w:rsidRPr="009136C3" w:rsidRDefault="00BD0C33" w:rsidP="009136C3">
      <w:pPr>
        <w:spacing w:line="240" w:lineRule="auto"/>
        <w:jc w:val="both"/>
        <w:rPr>
          <w:rFonts w:ascii="Arial" w:hAnsi="Arial" w:cs="Arial"/>
          <w:sz w:val="24"/>
          <w:szCs w:val="24"/>
        </w:rPr>
      </w:pPr>
      <w:r w:rsidRPr="009136C3">
        <w:rPr>
          <w:rFonts w:ascii="Arial" w:hAnsi="Arial" w:cs="Arial"/>
          <w:sz w:val="24"/>
          <w:szCs w:val="24"/>
        </w:rPr>
        <w:lastRenderedPageBreak/>
        <w:t>e) Se ha verificado el rendimiento de los perfiles de redes sociales donde hay presencia de marca, utilizando herramientas específicas.</w:t>
      </w:r>
    </w:p>
    <w:p w14:paraId="1A0CFACA" w14:textId="77777777" w:rsidR="00BD0C33" w:rsidRPr="009136C3" w:rsidRDefault="00BD0C33" w:rsidP="009136C3">
      <w:pPr>
        <w:spacing w:line="240" w:lineRule="auto"/>
        <w:jc w:val="both"/>
        <w:rPr>
          <w:rFonts w:ascii="Arial" w:hAnsi="Arial" w:cs="Arial"/>
          <w:sz w:val="24"/>
          <w:szCs w:val="24"/>
        </w:rPr>
      </w:pPr>
      <w:r w:rsidRPr="009136C3">
        <w:rPr>
          <w:rFonts w:ascii="Arial" w:hAnsi="Arial" w:cs="Arial"/>
          <w:sz w:val="24"/>
          <w:szCs w:val="24"/>
        </w:rPr>
        <w:t>RA3. Lleva a cabo acciones de posicionamiento, segmentación y dinamización en redes sociales, utilizando herramientas de analítica digital específicas, aplicando la normativa vigente.</w:t>
      </w:r>
    </w:p>
    <w:p w14:paraId="7EFDCFCD" w14:textId="77777777" w:rsidR="00BD0C33" w:rsidRPr="009136C3" w:rsidRDefault="00BD0C33" w:rsidP="009136C3">
      <w:pPr>
        <w:spacing w:line="240" w:lineRule="auto"/>
        <w:jc w:val="both"/>
        <w:rPr>
          <w:rFonts w:ascii="Arial" w:hAnsi="Arial" w:cs="Arial"/>
          <w:sz w:val="24"/>
          <w:szCs w:val="24"/>
        </w:rPr>
      </w:pPr>
      <w:r w:rsidRPr="009136C3">
        <w:rPr>
          <w:rFonts w:ascii="Arial" w:hAnsi="Arial" w:cs="Arial"/>
          <w:sz w:val="24"/>
          <w:szCs w:val="24"/>
        </w:rPr>
        <w:t>Criterios de evaluación:</w:t>
      </w:r>
    </w:p>
    <w:p w14:paraId="6A19E30E" w14:textId="77777777" w:rsidR="00BD0C33" w:rsidRPr="009136C3" w:rsidRDefault="00BD0C33" w:rsidP="009136C3">
      <w:pPr>
        <w:spacing w:line="240" w:lineRule="auto"/>
        <w:jc w:val="both"/>
        <w:rPr>
          <w:rFonts w:ascii="Arial" w:hAnsi="Arial" w:cs="Arial"/>
          <w:sz w:val="24"/>
          <w:szCs w:val="24"/>
        </w:rPr>
      </w:pPr>
      <w:r w:rsidRPr="009136C3">
        <w:rPr>
          <w:rFonts w:ascii="Arial" w:hAnsi="Arial" w:cs="Arial"/>
          <w:sz w:val="24"/>
          <w:szCs w:val="24"/>
        </w:rPr>
        <w:t>a) Se han reconocido los documentos utilizados en la planificación de estrategias de redes sociales, justificando su usabilidad.</w:t>
      </w:r>
    </w:p>
    <w:p w14:paraId="7E288C63" w14:textId="77777777" w:rsidR="00BD0C33" w:rsidRPr="009136C3" w:rsidRDefault="00BD0C33" w:rsidP="009136C3">
      <w:pPr>
        <w:spacing w:line="240" w:lineRule="auto"/>
        <w:jc w:val="both"/>
        <w:rPr>
          <w:rFonts w:ascii="Arial" w:hAnsi="Arial" w:cs="Arial"/>
          <w:sz w:val="24"/>
          <w:szCs w:val="24"/>
        </w:rPr>
      </w:pPr>
      <w:r w:rsidRPr="009136C3">
        <w:rPr>
          <w:rFonts w:ascii="Arial" w:hAnsi="Arial" w:cs="Arial"/>
          <w:sz w:val="24"/>
          <w:szCs w:val="24"/>
        </w:rPr>
        <w:t>b) Se han identificado los actores que colaboran en el ejercicio de una estrategia corporativa de redes sociales, justificando su intervención.</w:t>
      </w:r>
    </w:p>
    <w:p w14:paraId="749EBF47" w14:textId="77777777" w:rsidR="00BD0C33" w:rsidRPr="009136C3" w:rsidRDefault="00BD0C33" w:rsidP="009136C3">
      <w:pPr>
        <w:spacing w:line="240" w:lineRule="auto"/>
        <w:jc w:val="both"/>
        <w:rPr>
          <w:rFonts w:ascii="Arial" w:hAnsi="Arial" w:cs="Arial"/>
          <w:sz w:val="24"/>
          <w:szCs w:val="24"/>
        </w:rPr>
      </w:pPr>
      <w:r w:rsidRPr="009136C3">
        <w:rPr>
          <w:rFonts w:ascii="Arial" w:hAnsi="Arial" w:cs="Arial"/>
          <w:sz w:val="24"/>
          <w:szCs w:val="24"/>
        </w:rPr>
        <w:t>c) Se ha coordinado la estrategia de redes sociales con las áreas implicadas, que ha sido ejecutada por los departamentos implicados de la organización en la creación de los contenidos y por los proveedores externos, en su caso.</w:t>
      </w:r>
    </w:p>
    <w:p w14:paraId="091CF6D0" w14:textId="77777777" w:rsidR="00BD0C33" w:rsidRPr="009136C3" w:rsidRDefault="00BD0C33" w:rsidP="009136C3">
      <w:pPr>
        <w:spacing w:line="240" w:lineRule="auto"/>
        <w:jc w:val="both"/>
        <w:rPr>
          <w:rFonts w:ascii="Arial" w:hAnsi="Arial" w:cs="Arial"/>
          <w:sz w:val="24"/>
          <w:szCs w:val="24"/>
        </w:rPr>
      </w:pPr>
      <w:r w:rsidRPr="009136C3">
        <w:rPr>
          <w:rFonts w:ascii="Arial" w:hAnsi="Arial" w:cs="Arial"/>
          <w:sz w:val="24"/>
          <w:szCs w:val="24"/>
        </w:rPr>
        <w:t>d) Se ha gestionado el calendario de publicaciones, y se ha incorporado el contenido de puesta en marcha de las diferentes campañas en los plazos definidos y estableciendo un tiempo de margen que ayude a la detección y subsanación de los posibles errores.</w:t>
      </w:r>
    </w:p>
    <w:p w14:paraId="37355252" w14:textId="77777777" w:rsidR="00BD0C33" w:rsidRPr="009136C3" w:rsidRDefault="00BD0C33" w:rsidP="009136C3">
      <w:pPr>
        <w:spacing w:line="240" w:lineRule="auto"/>
        <w:jc w:val="both"/>
        <w:rPr>
          <w:rFonts w:ascii="Arial" w:hAnsi="Arial" w:cs="Arial"/>
          <w:sz w:val="24"/>
          <w:szCs w:val="24"/>
        </w:rPr>
      </w:pPr>
      <w:r w:rsidRPr="009136C3">
        <w:rPr>
          <w:rFonts w:ascii="Arial" w:hAnsi="Arial" w:cs="Arial"/>
          <w:sz w:val="24"/>
          <w:szCs w:val="24"/>
        </w:rPr>
        <w:t>e) Se han utilizado las aplicaciones de los gestores de publicación o herramientas de administración de redes sociales.</w:t>
      </w:r>
    </w:p>
    <w:p w14:paraId="13A3D594" w14:textId="77777777" w:rsidR="00BD0C33" w:rsidRPr="009136C3" w:rsidRDefault="00BD0C33" w:rsidP="009136C3">
      <w:pPr>
        <w:spacing w:line="240" w:lineRule="auto"/>
        <w:jc w:val="both"/>
        <w:rPr>
          <w:rFonts w:ascii="Arial" w:hAnsi="Arial" w:cs="Arial"/>
          <w:sz w:val="24"/>
          <w:szCs w:val="24"/>
        </w:rPr>
      </w:pPr>
      <w:r w:rsidRPr="009136C3">
        <w:rPr>
          <w:rFonts w:ascii="Arial" w:hAnsi="Arial" w:cs="Arial"/>
          <w:sz w:val="24"/>
          <w:szCs w:val="24"/>
        </w:rPr>
        <w:t>f) Se ha aplicado la normativa de protección de datos personales durante todo el proceso.</w:t>
      </w:r>
    </w:p>
    <w:p w14:paraId="0F4554AD" w14:textId="77777777" w:rsidR="00BD0C33" w:rsidRPr="009136C3" w:rsidRDefault="00BD0C33" w:rsidP="009136C3">
      <w:pPr>
        <w:spacing w:line="240" w:lineRule="auto"/>
        <w:jc w:val="both"/>
        <w:rPr>
          <w:rFonts w:ascii="Arial" w:hAnsi="Arial" w:cs="Arial"/>
          <w:sz w:val="24"/>
          <w:szCs w:val="24"/>
        </w:rPr>
      </w:pPr>
      <w:r w:rsidRPr="009136C3">
        <w:rPr>
          <w:rFonts w:ascii="Arial" w:hAnsi="Arial" w:cs="Arial"/>
          <w:sz w:val="24"/>
          <w:szCs w:val="24"/>
        </w:rPr>
        <w:t>RA4. Publica y difunde piezas de contenido digital para diferentes canales, considerando la normativa aplicable de protección de datos de carácter personal.</w:t>
      </w:r>
    </w:p>
    <w:p w14:paraId="71CE3661" w14:textId="77777777" w:rsidR="00BD0C33" w:rsidRPr="009136C3" w:rsidRDefault="00BD0C33" w:rsidP="009136C3">
      <w:pPr>
        <w:spacing w:line="240" w:lineRule="auto"/>
        <w:jc w:val="both"/>
        <w:rPr>
          <w:rFonts w:ascii="Arial" w:hAnsi="Arial" w:cs="Arial"/>
          <w:sz w:val="24"/>
          <w:szCs w:val="24"/>
        </w:rPr>
      </w:pPr>
      <w:r w:rsidRPr="009136C3">
        <w:rPr>
          <w:rFonts w:ascii="Arial" w:hAnsi="Arial" w:cs="Arial"/>
          <w:sz w:val="24"/>
          <w:szCs w:val="24"/>
        </w:rPr>
        <w:t>Criterios de evaluación:</w:t>
      </w:r>
    </w:p>
    <w:p w14:paraId="0F0916A9" w14:textId="77777777" w:rsidR="00BD0C33" w:rsidRPr="009136C3" w:rsidRDefault="00BD0C33" w:rsidP="009136C3">
      <w:pPr>
        <w:spacing w:line="240" w:lineRule="auto"/>
        <w:jc w:val="both"/>
        <w:rPr>
          <w:rFonts w:ascii="Arial" w:hAnsi="Arial" w:cs="Arial"/>
          <w:sz w:val="24"/>
          <w:szCs w:val="24"/>
        </w:rPr>
      </w:pPr>
      <w:r w:rsidRPr="009136C3">
        <w:rPr>
          <w:rFonts w:ascii="Arial" w:hAnsi="Arial" w:cs="Arial"/>
          <w:sz w:val="24"/>
          <w:szCs w:val="24"/>
        </w:rPr>
        <w:t>a) Se han reconocido las fases de una estrategia de contenidos, y se ha ejemplificado cada una de ellas.</w:t>
      </w:r>
    </w:p>
    <w:p w14:paraId="6AB708C4" w14:textId="77777777" w:rsidR="00BD0C33" w:rsidRPr="009136C3" w:rsidRDefault="00BD0C33" w:rsidP="009136C3">
      <w:pPr>
        <w:spacing w:line="240" w:lineRule="auto"/>
        <w:jc w:val="both"/>
        <w:rPr>
          <w:rFonts w:ascii="Arial" w:hAnsi="Arial" w:cs="Arial"/>
          <w:sz w:val="24"/>
          <w:szCs w:val="24"/>
        </w:rPr>
      </w:pPr>
      <w:r w:rsidRPr="009136C3">
        <w:rPr>
          <w:rFonts w:ascii="Arial" w:hAnsi="Arial" w:cs="Arial"/>
          <w:sz w:val="24"/>
          <w:szCs w:val="24"/>
        </w:rPr>
        <w:t>b) Se ha ejecutado la curación de contenidos, seleccionando la información relevante de las diferentes fuentes, organizándola e incorporando un valor añadido.</w:t>
      </w:r>
    </w:p>
    <w:p w14:paraId="0AD829F6" w14:textId="77777777" w:rsidR="00BD0C33" w:rsidRPr="009136C3" w:rsidRDefault="00BD0C33" w:rsidP="009136C3">
      <w:pPr>
        <w:spacing w:line="240" w:lineRule="auto"/>
        <w:jc w:val="both"/>
        <w:rPr>
          <w:rFonts w:ascii="Arial" w:hAnsi="Arial" w:cs="Arial"/>
          <w:sz w:val="24"/>
          <w:szCs w:val="24"/>
        </w:rPr>
      </w:pPr>
      <w:r w:rsidRPr="009136C3">
        <w:rPr>
          <w:rFonts w:ascii="Arial" w:hAnsi="Arial" w:cs="Arial"/>
          <w:sz w:val="24"/>
          <w:szCs w:val="24"/>
        </w:rPr>
        <w:t>c) Se han revisado los diferentes formatos de publicación en redes sociales, valorando la idoneidad, las características y las peculiaridades de cada una.</w:t>
      </w:r>
    </w:p>
    <w:p w14:paraId="21CE8548" w14:textId="77777777" w:rsidR="00BD0C33" w:rsidRPr="009136C3" w:rsidRDefault="00BD0C33" w:rsidP="009136C3">
      <w:pPr>
        <w:spacing w:line="240" w:lineRule="auto"/>
        <w:jc w:val="both"/>
        <w:rPr>
          <w:rFonts w:ascii="Arial" w:hAnsi="Arial" w:cs="Arial"/>
          <w:sz w:val="24"/>
          <w:szCs w:val="24"/>
        </w:rPr>
      </w:pPr>
      <w:r w:rsidRPr="009136C3">
        <w:rPr>
          <w:rFonts w:ascii="Arial" w:hAnsi="Arial" w:cs="Arial"/>
          <w:sz w:val="24"/>
          <w:szCs w:val="24"/>
        </w:rPr>
        <w:t>d) Se ha revisado el contenido previo en la publicación, y se han detectado y subsanado los posibles errores, haciéndolo más atractivo a los usuarios, velando por la uniformidad de la imagen de marca en cada una de las publicaciones realizadas.</w:t>
      </w:r>
    </w:p>
    <w:p w14:paraId="0ADBD681" w14:textId="77777777" w:rsidR="00BD0C33" w:rsidRPr="009136C3" w:rsidRDefault="00BD0C33" w:rsidP="009136C3">
      <w:pPr>
        <w:spacing w:line="240" w:lineRule="auto"/>
        <w:jc w:val="both"/>
        <w:rPr>
          <w:rFonts w:ascii="Arial" w:hAnsi="Arial" w:cs="Arial"/>
          <w:sz w:val="24"/>
          <w:szCs w:val="24"/>
        </w:rPr>
      </w:pPr>
      <w:r w:rsidRPr="009136C3">
        <w:rPr>
          <w:rFonts w:ascii="Arial" w:hAnsi="Arial" w:cs="Arial"/>
          <w:sz w:val="24"/>
          <w:szCs w:val="24"/>
        </w:rPr>
        <w:t>e) Se han publicado los contenidos utilizando herramientas de gestión y dinamización específicas, teniendo en cuenta las características y peculiaridades de cada uno de los canales de difusión.</w:t>
      </w:r>
    </w:p>
    <w:p w14:paraId="2EC0C0F2" w14:textId="77777777" w:rsidR="00BD0C33" w:rsidRPr="009136C3" w:rsidRDefault="00BD0C33" w:rsidP="009136C3">
      <w:pPr>
        <w:spacing w:line="240" w:lineRule="auto"/>
        <w:jc w:val="both"/>
        <w:rPr>
          <w:rFonts w:ascii="Arial" w:hAnsi="Arial" w:cs="Arial"/>
          <w:sz w:val="24"/>
          <w:szCs w:val="24"/>
        </w:rPr>
      </w:pPr>
      <w:r w:rsidRPr="009136C3">
        <w:rPr>
          <w:rFonts w:ascii="Arial" w:hAnsi="Arial" w:cs="Arial"/>
          <w:sz w:val="24"/>
          <w:szCs w:val="24"/>
        </w:rPr>
        <w:t xml:space="preserve">f) Se han difundido las piezas de contenido en los horarios de publicación para cada red social, teniendo en cuenta los horarios y la ubicación del público </w:t>
      </w:r>
      <w:r w:rsidRPr="009136C3">
        <w:rPr>
          <w:rFonts w:ascii="Arial" w:hAnsi="Arial" w:cs="Arial"/>
          <w:sz w:val="24"/>
          <w:szCs w:val="24"/>
        </w:rPr>
        <w:lastRenderedPageBreak/>
        <w:t>objetivo, a partir de las conclusiones extraídas de la monitorización continua de las acciones realizadas.</w:t>
      </w:r>
    </w:p>
    <w:p w14:paraId="33B6D297" w14:textId="77777777" w:rsidR="00BD0C33" w:rsidRPr="009136C3" w:rsidRDefault="00BD0C33" w:rsidP="009136C3">
      <w:pPr>
        <w:spacing w:line="240" w:lineRule="auto"/>
        <w:jc w:val="both"/>
        <w:rPr>
          <w:rFonts w:ascii="Arial" w:hAnsi="Arial" w:cs="Arial"/>
          <w:sz w:val="24"/>
          <w:szCs w:val="24"/>
        </w:rPr>
      </w:pPr>
      <w:r w:rsidRPr="009136C3">
        <w:rPr>
          <w:rFonts w:ascii="Arial" w:hAnsi="Arial" w:cs="Arial"/>
          <w:sz w:val="24"/>
          <w:szCs w:val="24"/>
        </w:rPr>
        <w:t>g) Se ha aplicado la normativa de protección de datos personales durante todo el proceso.</w:t>
      </w:r>
    </w:p>
    <w:p w14:paraId="07B9BA0F" w14:textId="77777777" w:rsidR="00BD0C33" w:rsidRPr="009136C3" w:rsidRDefault="00BD0C33" w:rsidP="009136C3">
      <w:pPr>
        <w:spacing w:line="240" w:lineRule="auto"/>
        <w:jc w:val="both"/>
        <w:rPr>
          <w:rFonts w:ascii="Arial" w:hAnsi="Arial" w:cs="Arial"/>
          <w:sz w:val="24"/>
          <w:szCs w:val="24"/>
        </w:rPr>
      </w:pPr>
      <w:r w:rsidRPr="009136C3">
        <w:rPr>
          <w:rFonts w:ascii="Arial" w:hAnsi="Arial" w:cs="Arial"/>
          <w:sz w:val="24"/>
          <w:szCs w:val="24"/>
        </w:rPr>
        <w:t>RA5. Monitoriza indicadores clave de rendimiento en redes sociales, haciendo un seguimiento y optimización eficaz de las acciones realizadas, identificando tendencias y oportunidades de mejora.</w:t>
      </w:r>
    </w:p>
    <w:p w14:paraId="7B2384B2" w14:textId="77777777" w:rsidR="00BD0C33" w:rsidRPr="009136C3" w:rsidRDefault="00BD0C33" w:rsidP="009136C3">
      <w:pPr>
        <w:spacing w:line="240" w:lineRule="auto"/>
        <w:jc w:val="both"/>
        <w:rPr>
          <w:rFonts w:ascii="Arial" w:hAnsi="Arial" w:cs="Arial"/>
          <w:sz w:val="24"/>
          <w:szCs w:val="24"/>
        </w:rPr>
      </w:pPr>
      <w:r w:rsidRPr="009136C3">
        <w:rPr>
          <w:rFonts w:ascii="Arial" w:hAnsi="Arial" w:cs="Arial"/>
          <w:sz w:val="24"/>
          <w:szCs w:val="24"/>
        </w:rPr>
        <w:t>Criterios de evaluación:</w:t>
      </w:r>
    </w:p>
    <w:p w14:paraId="1CA6AA29" w14:textId="77777777" w:rsidR="00BD0C33" w:rsidRPr="009136C3" w:rsidRDefault="00BD0C33" w:rsidP="009136C3">
      <w:pPr>
        <w:spacing w:line="240" w:lineRule="auto"/>
        <w:jc w:val="both"/>
        <w:rPr>
          <w:rFonts w:ascii="Arial" w:hAnsi="Arial" w:cs="Arial"/>
          <w:sz w:val="24"/>
          <w:szCs w:val="24"/>
        </w:rPr>
      </w:pPr>
      <w:r w:rsidRPr="009136C3">
        <w:rPr>
          <w:rFonts w:ascii="Arial" w:hAnsi="Arial" w:cs="Arial"/>
          <w:sz w:val="24"/>
          <w:szCs w:val="24"/>
        </w:rPr>
        <w:t>a) Se han monitorizado las redes sociales y los canales digitales de forma permanente y activa, con herramientas que se adecuen a las necesidades de la organización, detectando los contenidos inadecuados o bien los que cumplen los requisitos establecidos.</w:t>
      </w:r>
    </w:p>
    <w:p w14:paraId="40DAA65C" w14:textId="77777777" w:rsidR="00BD0C33" w:rsidRPr="009136C3" w:rsidRDefault="00BD0C33" w:rsidP="009136C3">
      <w:pPr>
        <w:spacing w:line="240" w:lineRule="auto"/>
        <w:jc w:val="both"/>
        <w:rPr>
          <w:rFonts w:ascii="Arial" w:hAnsi="Arial" w:cs="Arial"/>
          <w:sz w:val="24"/>
          <w:szCs w:val="24"/>
        </w:rPr>
      </w:pPr>
      <w:r w:rsidRPr="009136C3">
        <w:rPr>
          <w:rFonts w:ascii="Arial" w:hAnsi="Arial" w:cs="Arial"/>
          <w:sz w:val="24"/>
          <w:szCs w:val="24"/>
        </w:rPr>
        <w:t>b) Se han obtenido los datos para la monitorización de los indicadores clave (KPI) directamente a través de la interfaz de cada red social, canal o utilizando herramientas específicas para hacerlo.</w:t>
      </w:r>
    </w:p>
    <w:p w14:paraId="1F2CEB7E" w14:textId="77777777" w:rsidR="00BD0C33" w:rsidRPr="009136C3" w:rsidRDefault="00BD0C33" w:rsidP="009136C3">
      <w:pPr>
        <w:spacing w:line="240" w:lineRule="auto"/>
        <w:jc w:val="both"/>
        <w:rPr>
          <w:rFonts w:ascii="Arial" w:hAnsi="Arial" w:cs="Arial"/>
          <w:sz w:val="24"/>
          <w:szCs w:val="24"/>
        </w:rPr>
      </w:pPr>
      <w:r w:rsidRPr="009136C3">
        <w:rPr>
          <w:rFonts w:ascii="Arial" w:hAnsi="Arial" w:cs="Arial"/>
          <w:sz w:val="24"/>
          <w:szCs w:val="24"/>
        </w:rPr>
        <w:t>c) Se han analizado los datos extraídos de la monitorización a partir de su cruce con otras informaciones, comprobando las tendencias, los resultados, su repercusión u otros factores; permitiendo su comparación con la competencia, en función de los objetivos de cada acción, según los perfiles definidos, o los datos históricos que identifican la tendencia de los indicadores clave (KPI).</w:t>
      </w:r>
    </w:p>
    <w:p w14:paraId="195312F9" w14:textId="77777777" w:rsidR="00BD0C33" w:rsidRPr="009136C3" w:rsidRDefault="00BD0C33" w:rsidP="009136C3">
      <w:pPr>
        <w:spacing w:line="240" w:lineRule="auto"/>
        <w:jc w:val="both"/>
        <w:rPr>
          <w:rFonts w:ascii="Arial" w:hAnsi="Arial" w:cs="Arial"/>
          <w:sz w:val="24"/>
          <w:szCs w:val="24"/>
        </w:rPr>
      </w:pPr>
      <w:r w:rsidRPr="009136C3">
        <w:rPr>
          <w:rFonts w:ascii="Arial" w:hAnsi="Arial" w:cs="Arial"/>
          <w:sz w:val="24"/>
          <w:szCs w:val="24"/>
        </w:rPr>
        <w:t>d) Se han monitorizado los indicadores clave (KPI) definidos por palabras clave, opiniones, usuarios y otros, de forma periódica (diario, semanal u otros), usando herramientas de analítica web, tanto si son específicas para una red social como genéricas, que permiten comparar los datos con las de los competidores y hacer búsquedas de dominios, entre otras utilidades.</w:t>
      </w:r>
    </w:p>
    <w:p w14:paraId="230B97E6" w14:textId="77777777" w:rsidR="00BD0C33" w:rsidRPr="009136C3" w:rsidRDefault="00BD0C33" w:rsidP="009136C3">
      <w:pPr>
        <w:spacing w:line="240" w:lineRule="auto"/>
        <w:jc w:val="both"/>
        <w:rPr>
          <w:rFonts w:ascii="Arial" w:hAnsi="Arial" w:cs="Arial"/>
          <w:sz w:val="24"/>
          <w:szCs w:val="24"/>
        </w:rPr>
      </w:pPr>
      <w:r w:rsidRPr="009136C3">
        <w:rPr>
          <w:rFonts w:ascii="Arial" w:hAnsi="Arial" w:cs="Arial"/>
          <w:sz w:val="24"/>
          <w:szCs w:val="24"/>
        </w:rPr>
        <w:t>e) Se han aplicado las conclusiones derivadas de los datos analizados sobre el contenido de redes sociales y los canales digitales, optimizando y retroalimentando las acciones realizadas.</w:t>
      </w:r>
    </w:p>
    <w:p w14:paraId="0ECF2A4D" w14:textId="77777777" w:rsidR="00BD0C33" w:rsidRPr="009136C3" w:rsidRDefault="00BD0C33" w:rsidP="009136C3">
      <w:pPr>
        <w:spacing w:line="240" w:lineRule="auto"/>
        <w:jc w:val="both"/>
        <w:rPr>
          <w:rFonts w:ascii="Arial" w:hAnsi="Arial" w:cs="Arial"/>
          <w:sz w:val="24"/>
          <w:szCs w:val="24"/>
        </w:rPr>
      </w:pPr>
      <w:r w:rsidRPr="009136C3">
        <w:rPr>
          <w:rFonts w:ascii="Arial" w:hAnsi="Arial" w:cs="Arial"/>
          <w:sz w:val="24"/>
          <w:szCs w:val="24"/>
        </w:rPr>
        <w:t>RA6. Gestiona y modera las conversaciones de usuarios en redes sociales, respondiendo incidencias y/o fomentando la participación dentro de la comunidad virtual, considerando la normativa aplicable de protección de datos de carácter personal.</w:t>
      </w:r>
    </w:p>
    <w:p w14:paraId="3C9673FC" w14:textId="77777777" w:rsidR="00BD0C33" w:rsidRPr="009136C3" w:rsidRDefault="00BD0C33" w:rsidP="009136C3">
      <w:pPr>
        <w:spacing w:line="240" w:lineRule="auto"/>
        <w:jc w:val="both"/>
        <w:rPr>
          <w:rFonts w:ascii="Arial" w:hAnsi="Arial" w:cs="Arial"/>
          <w:sz w:val="24"/>
          <w:szCs w:val="24"/>
        </w:rPr>
      </w:pPr>
      <w:r w:rsidRPr="009136C3">
        <w:rPr>
          <w:rFonts w:ascii="Arial" w:hAnsi="Arial" w:cs="Arial"/>
          <w:sz w:val="24"/>
          <w:szCs w:val="24"/>
        </w:rPr>
        <w:t>Criterios de evaluación:</w:t>
      </w:r>
    </w:p>
    <w:p w14:paraId="72EC643C" w14:textId="77777777" w:rsidR="00BD0C33" w:rsidRPr="009136C3" w:rsidRDefault="00BD0C33" w:rsidP="009136C3">
      <w:pPr>
        <w:spacing w:line="240" w:lineRule="auto"/>
        <w:jc w:val="both"/>
        <w:rPr>
          <w:rFonts w:ascii="Arial" w:hAnsi="Arial" w:cs="Arial"/>
          <w:sz w:val="24"/>
          <w:szCs w:val="24"/>
        </w:rPr>
      </w:pPr>
      <w:r w:rsidRPr="009136C3">
        <w:rPr>
          <w:rFonts w:ascii="Arial" w:hAnsi="Arial" w:cs="Arial"/>
          <w:sz w:val="24"/>
          <w:szCs w:val="24"/>
        </w:rPr>
        <w:t xml:space="preserve">a) Se ha incentivado la participación y la interacción de los usuarios con la combinación de técnicas de </w:t>
      </w:r>
      <w:r w:rsidRPr="009136C3">
        <w:rPr>
          <w:rFonts w:ascii="Arial" w:hAnsi="Arial" w:cs="Arial"/>
          <w:i/>
          <w:iCs/>
          <w:sz w:val="24"/>
          <w:szCs w:val="24"/>
        </w:rPr>
        <w:t>marketing</w:t>
      </w:r>
      <w:r w:rsidRPr="009136C3">
        <w:rPr>
          <w:rFonts w:ascii="Arial" w:hAnsi="Arial" w:cs="Arial"/>
          <w:sz w:val="24"/>
          <w:szCs w:val="24"/>
        </w:rPr>
        <w:t xml:space="preserve"> y publicidad no intrusivas, seleccionando y compartiendo contenido de interés para la comunidad.</w:t>
      </w:r>
    </w:p>
    <w:p w14:paraId="71CE3BE5" w14:textId="77777777" w:rsidR="00BD0C33" w:rsidRPr="009136C3" w:rsidRDefault="00BD0C33" w:rsidP="009136C3">
      <w:pPr>
        <w:spacing w:line="240" w:lineRule="auto"/>
        <w:jc w:val="both"/>
        <w:rPr>
          <w:rFonts w:ascii="Arial" w:hAnsi="Arial" w:cs="Arial"/>
          <w:sz w:val="24"/>
          <w:szCs w:val="24"/>
        </w:rPr>
      </w:pPr>
      <w:r w:rsidRPr="009136C3">
        <w:rPr>
          <w:rFonts w:ascii="Arial" w:hAnsi="Arial" w:cs="Arial"/>
          <w:sz w:val="24"/>
          <w:szCs w:val="24"/>
        </w:rPr>
        <w:t>b) Se han revisado los comentarios y las interacciones de los usuarios de los diferentes canales, moderándolos según lo establecido en el plan de comunicación en redes sociales de la organización.</w:t>
      </w:r>
    </w:p>
    <w:p w14:paraId="0FDCA1D4" w14:textId="77777777" w:rsidR="00BD0C33" w:rsidRPr="009136C3" w:rsidRDefault="00BD0C33" w:rsidP="009136C3">
      <w:pPr>
        <w:spacing w:line="240" w:lineRule="auto"/>
        <w:jc w:val="both"/>
        <w:rPr>
          <w:rFonts w:ascii="Arial" w:hAnsi="Arial" w:cs="Arial"/>
          <w:sz w:val="24"/>
          <w:szCs w:val="24"/>
        </w:rPr>
      </w:pPr>
      <w:r w:rsidRPr="009136C3">
        <w:rPr>
          <w:rFonts w:ascii="Arial" w:hAnsi="Arial" w:cs="Arial"/>
          <w:sz w:val="24"/>
          <w:szCs w:val="24"/>
        </w:rPr>
        <w:t>c) Se han detectado las incidencias a través de los resultados obtenidos de la monitorización de redes sociales y canales digitales.</w:t>
      </w:r>
    </w:p>
    <w:p w14:paraId="1E38E935" w14:textId="77777777" w:rsidR="00BD0C33" w:rsidRPr="009136C3" w:rsidRDefault="00BD0C33" w:rsidP="009136C3">
      <w:pPr>
        <w:spacing w:line="240" w:lineRule="auto"/>
        <w:jc w:val="both"/>
        <w:rPr>
          <w:rFonts w:ascii="Arial" w:hAnsi="Arial" w:cs="Arial"/>
          <w:sz w:val="24"/>
          <w:szCs w:val="24"/>
        </w:rPr>
      </w:pPr>
      <w:r w:rsidRPr="009136C3">
        <w:rPr>
          <w:rFonts w:ascii="Arial" w:hAnsi="Arial" w:cs="Arial"/>
          <w:sz w:val="24"/>
          <w:szCs w:val="24"/>
        </w:rPr>
        <w:lastRenderedPageBreak/>
        <w:t>d) Se ha escalado la incidencia comunicada por el usuario, si procede, a los departamentos y/o personal implicado, informando del contenido según los medios que establezca la organización.</w:t>
      </w:r>
    </w:p>
    <w:p w14:paraId="085749A9" w14:textId="77777777" w:rsidR="00BD0C33" w:rsidRPr="009136C3" w:rsidRDefault="00BD0C33" w:rsidP="009136C3">
      <w:pPr>
        <w:spacing w:line="240" w:lineRule="auto"/>
        <w:jc w:val="both"/>
        <w:rPr>
          <w:rFonts w:ascii="Arial" w:hAnsi="Arial" w:cs="Arial"/>
          <w:sz w:val="24"/>
          <w:szCs w:val="24"/>
        </w:rPr>
      </w:pPr>
      <w:r w:rsidRPr="009136C3">
        <w:rPr>
          <w:rFonts w:ascii="Arial" w:hAnsi="Arial" w:cs="Arial"/>
          <w:sz w:val="24"/>
          <w:szCs w:val="24"/>
        </w:rPr>
        <w:t>e) Se han adecuado las respuestas a las preguntas, las sugerencias y/o los comentarios de los usuarios en redes sociales en el plan de comunicación de la organización, según la tipología de la red o canal donde se haya producido la interacción.</w:t>
      </w:r>
    </w:p>
    <w:p w14:paraId="17B17CBD" w14:textId="77777777" w:rsidR="00BD0C33" w:rsidRPr="009136C3" w:rsidRDefault="00BD0C33" w:rsidP="009136C3">
      <w:pPr>
        <w:spacing w:line="240" w:lineRule="auto"/>
        <w:jc w:val="both"/>
        <w:rPr>
          <w:rFonts w:ascii="Arial" w:hAnsi="Arial" w:cs="Arial"/>
          <w:sz w:val="24"/>
          <w:szCs w:val="24"/>
        </w:rPr>
      </w:pPr>
      <w:r w:rsidRPr="009136C3">
        <w:rPr>
          <w:rFonts w:ascii="Arial" w:hAnsi="Arial" w:cs="Arial"/>
          <w:sz w:val="24"/>
          <w:szCs w:val="24"/>
        </w:rPr>
        <w:t>Relacionar contenidos orientativos</w:t>
      </w:r>
    </w:p>
    <w:p w14:paraId="0F0B15D0" w14:textId="77777777" w:rsidR="00BD0C33" w:rsidRPr="009136C3" w:rsidRDefault="00BD0C33" w:rsidP="009136C3">
      <w:pPr>
        <w:spacing w:line="240" w:lineRule="auto"/>
        <w:jc w:val="both"/>
        <w:rPr>
          <w:rFonts w:ascii="Arial" w:hAnsi="Arial" w:cs="Arial"/>
          <w:sz w:val="24"/>
          <w:szCs w:val="24"/>
        </w:rPr>
      </w:pPr>
      <w:r w:rsidRPr="009136C3">
        <w:rPr>
          <w:rFonts w:ascii="Arial" w:hAnsi="Arial" w:cs="Arial"/>
          <w:sz w:val="24"/>
          <w:szCs w:val="24"/>
        </w:rPr>
        <w:t xml:space="preserve">    1. ¿Qué son las redes sociales?</w:t>
      </w:r>
    </w:p>
    <w:p w14:paraId="3750740D" w14:textId="77777777" w:rsidR="00BD0C33" w:rsidRPr="009136C3" w:rsidRDefault="00BD0C33" w:rsidP="009136C3">
      <w:pPr>
        <w:spacing w:line="240" w:lineRule="auto"/>
        <w:jc w:val="both"/>
        <w:rPr>
          <w:rFonts w:ascii="Arial" w:hAnsi="Arial" w:cs="Arial"/>
          <w:sz w:val="24"/>
          <w:szCs w:val="24"/>
        </w:rPr>
      </w:pPr>
      <w:r w:rsidRPr="009136C3">
        <w:rPr>
          <w:rFonts w:ascii="Arial" w:hAnsi="Arial" w:cs="Arial"/>
          <w:sz w:val="24"/>
          <w:szCs w:val="24"/>
        </w:rPr>
        <w:t xml:space="preserve">        1.1. El reto de la comunicación en redes sociales</w:t>
      </w:r>
    </w:p>
    <w:p w14:paraId="2480E600" w14:textId="77777777" w:rsidR="00BD0C33" w:rsidRPr="009136C3" w:rsidRDefault="00BD0C33" w:rsidP="009136C3">
      <w:pPr>
        <w:spacing w:line="240" w:lineRule="auto"/>
        <w:jc w:val="both"/>
        <w:rPr>
          <w:rFonts w:ascii="Arial" w:hAnsi="Arial" w:cs="Arial"/>
          <w:sz w:val="24"/>
          <w:szCs w:val="24"/>
        </w:rPr>
      </w:pPr>
      <w:r w:rsidRPr="009136C3">
        <w:rPr>
          <w:rFonts w:ascii="Arial" w:hAnsi="Arial" w:cs="Arial"/>
          <w:sz w:val="24"/>
          <w:szCs w:val="24"/>
        </w:rPr>
        <w:t xml:space="preserve">        1.2. De los baby-</w:t>
      </w:r>
      <w:proofErr w:type="spellStart"/>
      <w:r w:rsidRPr="009136C3">
        <w:rPr>
          <w:rFonts w:ascii="Arial" w:hAnsi="Arial" w:cs="Arial"/>
          <w:sz w:val="24"/>
          <w:szCs w:val="24"/>
        </w:rPr>
        <w:t>boomers</w:t>
      </w:r>
      <w:proofErr w:type="spellEnd"/>
      <w:r w:rsidRPr="009136C3">
        <w:rPr>
          <w:rFonts w:ascii="Arial" w:hAnsi="Arial" w:cs="Arial"/>
          <w:sz w:val="24"/>
          <w:szCs w:val="24"/>
        </w:rPr>
        <w:t xml:space="preserve"> a la generación Z, ¿qué perfiles encontramos en cada red social?</w:t>
      </w:r>
    </w:p>
    <w:p w14:paraId="00044839" w14:textId="77777777" w:rsidR="00BD0C33" w:rsidRPr="009136C3" w:rsidRDefault="00BD0C33" w:rsidP="009136C3">
      <w:pPr>
        <w:spacing w:line="240" w:lineRule="auto"/>
        <w:jc w:val="both"/>
        <w:rPr>
          <w:rFonts w:ascii="Arial" w:hAnsi="Arial" w:cs="Arial"/>
          <w:sz w:val="24"/>
          <w:szCs w:val="24"/>
        </w:rPr>
      </w:pPr>
      <w:r w:rsidRPr="009136C3">
        <w:rPr>
          <w:rFonts w:ascii="Arial" w:hAnsi="Arial" w:cs="Arial"/>
          <w:sz w:val="24"/>
          <w:szCs w:val="24"/>
        </w:rPr>
        <w:t xml:space="preserve">        1.3. Una estrategia de comunicación para crear nuestra imagen de marca</w:t>
      </w:r>
    </w:p>
    <w:p w14:paraId="3F536B5A" w14:textId="77777777" w:rsidR="00BD0C33" w:rsidRPr="009136C3" w:rsidRDefault="00BD0C33" w:rsidP="009136C3">
      <w:pPr>
        <w:spacing w:line="240" w:lineRule="auto"/>
        <w:jc w:val="both"/>
        <w:rPr>
          <w:rFonts w:ascii="Arial" w:hAnsi="Arial" w:cs="Arial"/>
          <w:sz w:val="24"/>
          <w:szCs w:val="24"/>
        </w:rPr>
      </w:pPr>
      <w:r w:rsidRPr="009136C3">
        <w:rPr>
          <w:rFonts w:ascii="Arial" w:hAnsi="Arial" w:cs="Arial"/>
          <w:sz w:val="24"/>
          <w:szCs w:val="24"/>
        </w:rPr>
        <w:t xml:space="preserve">        1.4. Riesgos y peligros de las redes sociales</w:t>
      </w:r>
    </w:p>
    <w:p w14:paraId="7E4A41D2" w14:textId="77777777" w:rsidR="00BD0C33" w:rsidRPr="009136C3" w:rsidRDefault="00BD0C33" w:rsidP="009136C3">
      <w:pPr>
        <w:spacing w:line="240" w:lineRule="auto"/>
        <w:jc w:val="both"/>
        <w:rPr>
          <w:rFonts w:ascii="Arial" w:hAnsi="Arial" w:cs="Arial"/>
          <w:sz w:val="24"/>
          <w:szCs w:val="24"/>
        </w:rPr>
      </w:pPr>
      <w:r w:rsidRPr="009136C3">
        <w:rPr>
          <w:rFonts w:ascii="Arial" w:hAnsi="Arial" w:cs="Arial"/>
          <w:sz w:val="24"/>
          <w:szCs w:val="24"/>
        </w:rPr>
        <w:t xml:space="preserve">    2. Las redes sociales y sus plataformas principales</w:t>
      </w:r>
    </w:p>
    <w:p w14:paraId="01CC1319" w14:textId="77777777" w:rsidR="00BD0C33" w:rsidRPr="009136C3" w:rsidRDefault="00BD0C33" w:rsidP="009136C3">
      <w:pPr>
        <w:spacing w:line="240" w:lineRule="auto"/>
        <w:jc w:val="both"/>
        <w:rPr>
          <w:rFonts w:ascii="Arial" w:hAnsi="Arial" w:cs="Arial"/>
          <w:sz w:val="24"/>
          <w:szCs w:val="24"/>
        </w:rPr>
      </w:pPr>
      <w:r w:rsidRPr="009136C3">
        <w:rPr>
          <w:rFonts w:ascii="Arial" w:hAnsi="Arial" w:cs="Arial"/>
          <w:sz w:val="24"/>
          <w:szCs w:val="24"/>
        </w:rPr>
        <w:t xml:space="preserve">        2.1. Cómo son los formatos en las redes sociales</w:t>
      </w:r>
    </w:p>
    <w:p w14:paraId="0D0558A9" w14:textId="77777777" w:rsidR="00BD0C33" w:rsidRPr="009136C3" w:rsidRDefault="00BD0C33" w:rsidP="009136C3">
      <w:pPr>
        <w:spacing w:line="240" w:lineRule="auto"/>
        <w:jc w:val="both"/>
        <w:rPr>
          <w:rFonts w:ascii="Arial" w:hAnsi="Arial" w:cs="Arial"/>
          <w:sz w:val="24"/>
          <w:szCs w:val="24"/>
        </w:rPr>
      </w:pPr>
      <w:r w:rsidRPr="009136C3">
        <w:rPr>
          <w:rFonts w:ascii="Arial" w:hAnsi="Arial" w:cs="Arial"/>
          <w:sz w:val="24"/>
          <w:szCs w:val="24"/>
        </w:rPr>
        <w:t xml:space="preserve">        2.2. Las características de los formatos en cada red social</w:t>
      </w:r>
    </w:p>
    <w:p w14:paraId="2127162D" w14:textId="77777777" w:rsidR="00BD0C33" w:rsidRPr="009136C3" w:rsidRDefault="00BD0C33" w:rsidP="009136C3">
      <w:pPr>
        <w:spacing w:line="240" w:lineRule="auto"/>
        <w:jc w:val="both"/>
        <w:rPr>
          <w:rFonts w:ascii="Arial" w:hAnsi="Arial" w:cs="Arial"/>
          <w:sz w:val="24"/>
          <w:szCs w:val="24"/>
        </w:rPr>
      </w:pPr>
      <w:r w:rsidRPr="009136C3">
        <w:rPr>
          <w:rFonts w:ascii="Arial" w:hAnsi="Arial" w:cs="Arial"/>
          <w:sz w:val="24"/>
          <w:szCs w:val="24"/>
        </w:rPr>
        <w:t xml:space="preserve">        2.3. Aspectos técnicos de los formatos según la red social</w:t>
      </w:r>
    </w:p>
    <w:p w14:paraId="738A9174" w14:textId="77777777" w:rsidR="00BD0C33" w:rsidRPr="009136C3" w:rsidRDefault="00BD0C33" w:rsidP="009136C3">
      <w:pPr>
        <w:spacing w:line="240" w:lineRule="auto"/>
        <w:jc w:val="both"/>
        <w:rPr>
          <w:rFonts w:ascii="Arial" w:hAnsi="Arial" w:cs="Arial"/>
          <w:sz w:val="24"/>
          <w:szCs w:val="24"/>
        </w:rPr>
      </w:pPr>
      <w:r w:rsidRPr="009136C3">
        <w:rPr>
          <w:rFonts w:ascii="Arial" w:hAnsi="Arial" w:cs="Arial"/>
          <w:sz w:val="24"/>
          <w:szCs w:val="24"/>
        </w:rPr>
        <w:t xml:space="preserve">        2.4. Claves para formatos atractivos en cada red social</w:t>
      </w:r>
    </w:p>
    <w:p w14:paraId="25FB0D49" w14:textId="77777777" w:rsidR="00BD0C33" w:rsidRPr="009136C3" w:rsidRDefault="00BD0C33" w:rsidP="009136C3">
      <w:pPr>
        <w:spacing w:line="240" w:lineRule="auto"/>
        <w:jc w:val="both"/>
        <w:rPr>
          <w:rFonts w:ascii="Arial" w:hAnsi="Arial" w:cs="Arial"/>
          <w:sz w:val="24"/>
          <w:szCs w:val="24"/>
        </w:rPr>
      </w:pPr>
      <w:r w:rsidRPr="009136C3">
        <w:rPr>
          <w:rFonts w:ascii="Arial" w:hAnsi="Arial" w:cs="Arial"/>
          <w:sz w:val="24"/>
          <w:szCs w:val="24"/>
        </w:rPr>
        <w:t xml:space="preserve">        2.5. Elementos clave para diseñar formatos en las redes sociales</w:t>
      </w:r>
    </w:p>
    <w:p w14:paraId="2B39683C" w14:textId="77777777" w:rsidR="00BD0C33" w:rsidRPr="009136C3" w:rsidRDefault="00BD0C33" w:rsidP="009136C3">
      <w:pPr>
        <w:spacing w:line="240" w:lineRule="auto"/>
        <w:jc w:val="both"/>
        <w:rPr>
          <w:rFonts w:ascii="Arial" w:hAnsi="Arial" w:cs="Arial"/>
          <w:sz w:val="24"/>
          <w:szCs w:val="24"/>
        </w:rPr>
      </w:pPr>
      <w:r w:rsidRPr="009136C3">
        <w:rPr>
          <w:rFonts w:ascii="Arial" w:hAnsi="Arial" w:cs="Arial"/>
          <w:sz w:val="24"/>
          <w:szCs w:val="24"/>
        </w:rPr>
        <w:t xml:space="preserve">        2.6. Vídeo, el formato estrella en las redes sociales</w:t>
      </w:r>
    </w:p>
    <w:p w14:paraId="5460A0E9" w14:textId="77777777" w:rsidR="00BD0C33" w:rsidRPr="009136C3" w:rsidRDefault="00BD0C33" w:rsidP="009136C3">
      <w:pPr>
        <w:spacing w:line="240" w:lineRule="auto"/>
        <w:jc w:val="both"/>
        <w:rPr>
          <w:rFonts w:ascii="Arial" w:hAnsi="Arial" w:cs="Arial"/>
          <w:sz w:val="24"/>
          <w:szCs w:val="24"/>
        </w:rPr>
      </w:pPr>
      <w:r w:rsidRPr="009136C3">
        <w:rPr>
          <w:rFonts w:ascii="Arial" w:hAnsi="Arial" w:cs="Arial"/>
          <w:sz w:val="24"/>
          <w:szCs w:val="24"/>
        </w:rPr>
        <w:t xml:space="preserve">        2.7. Herramientas y recursos para la creación de vídeos</w:t>
      </w:r>
    </w:p>
    <w:p w14:paraId="1A09DFB1" w14:textId="77777777" w:rsidR="00BD0C33" w:rsidRPr="009136C3" w:rsidRDefault="00BD0C33" w:rsidP="009136C3">
      <w:pPr>
        <w:spacing w:line="240" w:lineRule="auto"/>
        <w:jc w:val="both"/>
        <w:rPr>
          <w:rFonts w:ascii="Arial" w:hAnsi="Arial" w:cs="Arial"/>
          <w:sz w:val="24"/>
          <w:szCs w:val="24"/>
        </w:rPr>
      </w:pPr>
      <w:r w:rsidRPr="009136C3">
        <w:rPr>
          <w:rFonts w:ascii="Arial" w:hAnsi="Arial" w:cs="Arial"/>
          <w:sz w:val="24"/>
          <w:szCs w:val="24"/>
        </w:rPr>
        <w:t xml:space="preserve">        2.8. Las diferentes herramientas para redes sociales</w:t>
      </w:r>
    </w:p>
    <w:p w14:paraId="07D74300" w14:textId="77777777" w:rsidR="00BD0C33" w:rsidRPr="009136C3" w:rsidRDefault="00BD0C33" w:rsidP="009136C3">
      <w:pPr>
        <w:spacing w:line="240" w:lineRule="auto"/>
        <w:jc w:val="both"/>
        <w:rPr>
          <w:rFonts w:ascii="Arial" w:hAnsi="Arial" w:cs="Arial"/>
          <w:sz w:val="24"/>
          <w:szCs w:val="24"/>
        </w:rPr>
      </w:pPr>
      <w:r w:rsidRPr="009136C3">
        <w:rPr>
          <w:rFonts w:ascii="Arial" w:hAnsi="Arial" w:cs="Arial"/>
          <w:sz w:val="24"/>
          <w:szCs w:val="24"/>
        </w:rPr>
        <w:t xml:space="preserve">        2.9. Adaptación de formatos para dispositivos móviles</w:t>
      </w:r>
    </w:p>
    <w:p w14:paraId="6832053B" w14:textId="77777777" w:rsidR="00BD0C33" w:rsidRPr="009136C3" w:rsidRDefault="00BD0C33" w:rsidP="009136C3">
      <w:pPr>
        <w:spacing w:line="240" w:lineRule="auto"/>
        <w:jc w:val="both"/>
        <w:rPr>
          <w:rFonts w:ascii="Arial" w:hAnsi="Arial" w:cs="Arial"/>
          <w:sz w:val="24"/>
          <w:szCs w:val="24"/>
        </w:rPr>
      </w:pPr>
      <w:r w:rsidRPr="009136C3">
        <w:rPr>
          <w:rFonts w:ascii="Arial" w:hAnsi="Arial" w:cs="Arial"/>
          <w:sz w:val="24"/>
          <w:szCs w:val="24"/>
        </w:rPr>
        <w:t xml:space="preserve">        2.10. Conocer nuestra audiencia y crear comunidad</w:t>
      </w:r>
    </w:p>
    <w:p w14:paraId="61FF850B" w14:textId="77777777" w:rsidR="00BD0C33" w:rsidRPr="009136C3" w:rsidRDefault="00BD0C33" w:rsidP="009136C3">
      <w:pPr>
        <w:spacing w:line="240" w:lineRule="auto"/>
        <w:jc w:val="both"/>
        <w:rPr>
          <w:rFonts w:ascii="Arial" w:hAnsi="Arial" w:cs="Arial"/>
          <w:sz w:val="24"/>
          <w:szCs w:val="24"/>
        </w:rPr>
      </w:pPr>
      <w:r w:rsidRPr="009136C3">
        <w:rPr>
          <w:rFonts w:ascii="Arial" w:hAnsi="Arial" w:cs="Arial"/>
          <w:sz w:val="24"/>
          <w:szCs w:val="24"/>
        </w:rPr>
        <w:t xml:space="preserve">        2.11. Ejemplos de formatos innovadores y creativos</w:t>
      </w:r>
    </w:p>
    <w:p w14:paraId="229FE452" w14:textId="77777777" w:rsidR="00BD0C33" w:rsidRPr="009136C3" w:rsidRDefault="00BD0C33" w:rsidP="009136C3">
      <w:pPr>
        <w:spacing w:line="240" w:lineRule="auto"/>
        <w:jc w:val="both"/>
        <w:rPr>
          <w:rFonts w:ascii="Arial" w:hAnsi="Arial" w:cs="Arial"/>
          <w:sz w:val="24"/>
          <w:szCs w:val="24"/>
        </w:rPr>
      </w:pPr>
      <w:r w:rsidRPr="009136C3">
        <w:rPr>
          <w:rFonts w:ascii="Arial" w:hAnsi="Arial" w:cs="Arial"/>
          <w:sz w:val="24"/>
          <w:szCs w:val="24"/>
        </w:rPr>
        <w:t xml:space="preserve">        2.12. Exploración de nuevas plataformas emergentes</w:t>
      </w:r>
    </w:p>
    <w:p w14:paraId="6B06D1C9" w14:textId="77777777" w:rsidR="00BD0C33" w:rsidRPr="009136C3" w:rsidRDefault="00BD0C33" w:rsidP="009136C3">
      <w:pPr>
        <w:spacing w:line="240" w:lineRule="auto"/>
        <w:jc w:val="both"/>
        <w:rPr>
          <w:rFonts w:ascii="Arial" w:hAnsi="Arial" w:cs="Arial"/>
          <w:sz w:val="24"/>
          <w:szCs w:val="24"/>
        </w:rPr>
      </w:pPr>
      <w:r w:rsidRPr="009136C3">
        <w:rPr>
          <w:rFonts w:ascii="Arial" w:hAnsi="Arial" w:cs="Arial"/>
          <w:sz w:val="24"/>
          <w:szCs w:val="24"/>
        </w:rPr>
        <w:t xml:space="preserve">    3. Plataformas sociales y comunidades</w:t>
      </w:r>
    </w:p>
    <w:p w14:paraId="7FAB0E77" w14:textId="77777777" w:rsidR="00BD0C33" w:rsidRPr="009136C3" w:rsidRDefault="00BD0C33" w:rsidP="009136C3">
      <w:pPr>
        <w:spacing w:line="240" w:lineRule="auto"/>
        <w:jc w:val="both"/>
        <w:rPr>
          <w:rFonts w:ascii="Arial" w:hAnsi="Arial" w:cs="Arial"/>
          <w:sz w:val="24"/>
          <w:szCs w:val="24"/>
        </w:rPr>
      </w:pPr>
      <w:r w:rsidRPr="009136C3">
        <w:rPr>
          <w:rFonts w:ascii="Arial" w:hAnsi="Arial" w:cs="Arial"/>
          <w:sz w:val="24"/>
          <w:szCs w:val="24"/>
        </w:rPr>
        <w:t xml:space="preserve">        3.1. Comunidades en las principales plataformas sociales</w:t>
      </w:r>
    </w:p>
    <w:p w14:paraId="6056F493" w14:textId="77777777" w:rsidR="00BD0C33" w:rsidRPr="009136C3" w:rsidRDefault="00BD0C33" w:rsidP="009136C3">
      <w:pPr>
        <w:spacing w:line="240" w:lineRule="auto"/>
        <w:jc w:val="both"/>
        <w:rPr>
          <w:rFonts w:ascii="Arial" w:hAnsi="Arial" w:cs="Arial"/>
          <w:sz w:val="24"/>
          <w:szCs w:val="24"/>
        </w:rPr>
      </w:pPr>
      <w:r w:rsidRPr="009136C3">
        <w:rPr>
          <w:rFonts w:ascii="Arial" w:hAnsi="Arial" w:cs="Arial"/>
          <w:sz w:val="24"/>
          <w:szCs w:val="24"/>
        </w:rPr>
        <w:t xml:space="preserve">        3.2. Comunidad en medios sociales</w:t>
      </w:r>
    </w:p>
    <w:p w14:paraId="02F1834C" w14:textId="77777777" w:rsidR="00BD0C33" w:rsidRPr="009136C3" w:rsidRDefault="00BD0C33" w:rsidP="009136C3">
      <w:pPr>
        <w:spacing w:line="240" w:lineRule="auto"/>
        <w:jc w:val="both"/>
        <w:rPr>
          <w:rFonts w:ascii="Arial" w:hAnsi="Arial" w:cs="Arial"/>
          <w:sz w:val="24"/>
          <w:szCs w:val="24"/>
        </w:rPr>
      </w:pPr>
      <w:r w:rsidRPr="009136C3">
        <w:rPr>
          <w:rFonts w:ascii="Arial" w:hAnsi="Arial" w:cs="Arial"/>
          <w:sz w:val="24"/>
          <w:szCs w:val="24"/>
        </w:rPr>
        <w:t xml:space="preserve">        3.3. Generar conversación e interacción</w:t>
      </w:r>
    </w:p>
    <w:p w14:paraId="0646B090" w14:textId="77777777" w:rsidR="00BD0C33" w:rsidRPr="009136C3" w:rsidRDefault="00BD0C33" w:rsidP="009136C3">
      <w:pPr>
        <w:spacing w:line="240" w:lineRule="auto"/>
        <w:jc w:val="both"/>
        <w:rPr>
          <w:rFonts w:ascii="Arial" w:hAnsi="Arial" w:cs="Arial"/>
          <w:sz w:val="24"/>
          <w:szCs w:val="24"/>
        </w:rPr>
      </w:pPr>
      <w:r w:rsidRPr="009136C3">
        <w:rPr>
          <w:rFonts w:ascii="Arial" w:hAnsi="Arial" w:cs="Arial"/>
          <w:sz w:val="24"/>
          <w:szCs w:val="24"/>
        </w:rPr>
        <w:t xml:space="preserve">        3.4. Marca: gestión de reputación</w:t>
      </w:r>
    </w:p>
    <w:p w14:paraId="60F02F66" w14:textId="77777777" w:rsidR="00BD0C33" w:rsidRPr="009136C3" w:rsidRDefault="00BD0C33" w:rsidP="009136C3">
      <w:pPr>
        <w:spacing w:line="240" w:lineRule="auto"/>
        <w:jc w:val="both"/>
        <w:rPr>
          <w:rFonts w:ascii="Arial" w:hAnsi="Arial" w:cs="Arial"/>
          <w:sz w:val="24"/>
          <w:szCs w:val="24"/>
        </w:rPr>
      </w:pPr>
      <w:r w:rsidRPr="009136C3">
        <w:rPr>
          <w:rFonts w:ascii="Arial" w:hAnsi="Arial" w:cs="Arial"/>
          <w:sz w:val="24"/>
          <w:szCs w:val="24"/>
        </w:rPr>
        <w:t xml:space="preserve">        3.5. Interacción de la audiencia en plataformas</w:t>
      </w:r>
    </w:p>
    <w:p w14:paraId="79573788" w14:textId="77777777" w:rsidR="00BD0C33" w:rsidRPr="009136C3" w:rsidRDefault="00BD0C33" w:rsidP="009136C3">
      <w:pPr>
        <w:spacing w:line="240" w:lineRule="auto"/>
        <w:jc w:val="both"/>
        <w:rPr>
          <w:rFonts w:ascii="Arial" w:hAnsi="Arial" w:cs="Arial"/>
          <w:sz w:val="24"/>
          <w:szCs w:val="24"/>
        </w:rPr>
      </w:pPr>
      <w:r w:rsidRPr="009136C3">
        <w:rPr>
          <w:rFonts w:ascii="Arial" w:hAnsi="Arial" w:cs="Arial"/>
          <w:sz w:val="24"/>
          <w:szCs w:val="24"/>
        </w:rPr>
        <w:t xml:space="preserve">        3.6. Optimización de contenido para cada plataforma</w:t>
      </w:r>
    </w:p>
    <w:p w14:paraId="21FA4502" w14:textId="77777777" w:rsidR="00BD0C33" w:rsidRPr="009136C3" w:rsidRDefault="00BD0C33" w:rsidP="009136C3">
      <w:pPr>
        <w:spacing w:line="240" w:lineRule="auto"/>
        <w:jc w:val="both"/>
        <w:rPr>
          <w:rFonts w:ascii="Arial" w:hAnsi="Arial" w:cs="Arial"/>
          <w:sz w:val="24"/>
          <w:szCs w:val="24"/>
        </w:rPr>
      </w:pPr>
      <w:r w:rsidRPr="009136C3">
        <w:rPr>
          <w:rFonts w:ascii="Arial" w:hAnsi="Arial" w:cs="Arial"/>
          <w:sz w:val="24"/>
          <w:szCs w:val="24"/>
        </w:rPr>
        <w:lastRenderedPageBreak/>
        <w:t xml:space="preserve">        3.7. Análisis de datos en plataformas sociales</w:t>
      </w:r>
    </w:p>
    <w:p w14:paraId="19362716" w14:textId="77777777" w:rsidR="00BD0C33" w:rsidRPr="009136C3" w:rsidRDefault="00BD0C33" w:rsidP="009136C3">
      <w:pPr>
        <w:spacing w:line="240" w:lineRule="auto"/>
        <w:jc w:val="both"/>
        <w:rPr>
          <w:rFonts w:ascii="Arial" w:hAnsi="Arial" w:cs="Arial"/>
          <w:sz w:val="24"/>
          <w:szCs w:val="24"/>
        </w:rPr>
      </w:pPr>
      <w:r w:rsidRPr="009136C3">
        <w:rPr>
          <w:rFonts w:ascii="Arial" w:hAnsi="Arial" w:cs="Arial"/>
          <w:sz w:val="24"/>
          <w:szCs w:val="24"/>
        </w:rPr>
        <w:t xml:space="preserve">        3.8. Herramientas de medida para cada plataforma</w:t>
      </w:r>
    </w:p>
    <w:p w14:paraId="4D8623CC" w14:textId="77777777" w:rsidR="00BD0C33" w:rsidRPr="009136C3" w:rsidRDefault="00BD0C33" w:rsidP="009136C3">
      <w:pPr>
        <w:spacing w:line="240" w:lineRule="auto"/>
        <w:jc w:val="both"/>
        <w:rPr>
          <w:rFonts w:ascii="Arial" w:hAnsi="Arial" w:cs="Arial"/>
          <w:sz w:val="24"/>
          <w:szCs w:val="24"/>
        </w:rPr>
      </w:pPr>
      <w:r w:rsidRPr="009136C3">
        <w:rPr>
          <w:rFonts w:ascii="Arial" w:hAnsi="Arial" w:cs="Arial"/>
          <w:sz w:val="24"/>
          <w:szCs w:val="24"/>
        </w:rPr>
        <w:t xml:space="preserve">    4. Ética y responsabilidad en nuevas plataformas</w:t>
      </w:r>
    </w:p>
    <w:p w14:paraId="2E183AC7" w14:textId="77777777" w:rsidR="00BD0C33" w:rsidRPr="009136C3" w:rsidRDefault="00BD0C33" w:rsidP="009136C3">
      <w:pPr>
        <w:spacing w:line="240" w:lineRule="auto"/>
        <w:jc w:val="both"/>
        <w:rPr>
          <w:rFonts w:ascii="Arial" w:hAnsi="Arial" w:cs="Arial"/>
          <w:sz w:val="24"/>
          <w:szCs w:val="24"/>
        </w:rPr>
      </w:pPr>
      <w:r w:rsidRPr="009136C3">
        <w:rPr>
          <w:rFonts w:ascii="Arial" w:hAnsi="Arial" w:cs="Arial"/>
          <w:sz w:val="24"/>
          <w:szCs w:val="24"/>
        </w:rPr>
        <w:t xml:space="preserve">        4.1. Creadores de contenido vs. medios tradicionales</w:t>
      </w:r>
    </w:p>
    <w:p w14:paraId="7293ACD2" w14:textId="77777777" w:rsidR="00BD0C33" w:rsidRPr="009136C3" w:rsidRDefault="00BD0C33" w:rsidP="009136C3">
      <w:pPr>
        <w:spacing w:line="240" w:lineRule="auto"/>
        <w:jc w:val="both"/>
        <w:rPr>
          <w:rFonts w:ascii="Arial" w:hAnsi="Arial" w:cs="Arial"/>
          <w:sz w:val="24"/>
          <w:szCs w:val="24"/>
        </w:rPr>
      </w:pPr>
      <w:r w:rsidRPr="009136C3">
        <w:rPr>
          <w:rFonts w:ascii="Arial" w:hAnsi="Arial" w:cs="Arial"/>
          <w:sz w:val="24"/>
          <w:szCs w:val="24"/>
        </w:rPr>
        <w:t xml:space="preserve">        4.2. Inteligencia artificial y </w:t>
      </w:r>
      <w:proofErr w:type="spellStart"/>
      <w:r w:rsidRPr="009136C3">
        <w:rPr>
          <w:rFonts w:ascii="Arial" w:hAnsi="Arial" w:cs="Arial"/>
          <w:sz w:val="24"/>
          <w:szCs w:val="24"/>
        </w:rPr>
        <w:t>chatbots</w:t>
      </w:r>
      <w:proofErr w:type="spellEnd"/>
    </w:p>
    <w:p w14:paraId="2659EDE6" w14:textId="77777777" w:rsidR="00BD0C33" w:rsidRPr="009136C3" w:rsidRDefault="00BD0C33" w:rsidP="009136C3">
      <w:pPr>
        <w:spacing w:line="240" w:lineRule="auto"/>
        <w:jc w:val="both"/>
        <w:rPr>
          <w:rFonts w:ascii="Arial" w:hAnsi="Arial" w:cs="Arial"/>
          <w:sz w:val="24"/>
          <w:szCs w:val="24"/>
        </w:rPr>
      </w:pPr>
      <w:r w:rsidRPr="009136C3">
        <w:rPr>
          <w:rFonts w:ascii="Arial" w:hAnsi="Arial" w:cs="Arial"/>
          <w:sz w:val="24"/>
          <w:szCs w:val="24"/>
        </w:rPr>
        <w:t xml:space="preserve">    5. Monitorización de las comunidades </w:t>
      </w:r>
    </w:p>
    <w:p w14:paraId="630862E6" w14:textId="77777777" w:rsidR="00BD0C33" w:rsidRPr="009136C3" w:rsidRDefault="00BD0C33" w:rsidP="009136C3">
      <w:pPr>
        <w:spacing w:line="240" w:lineRule="auto"/>
        <w:jc w:val="both"/>
        <w:rPr>
          <w:rFonts w:ascii="Arial" w:hAnsi="Arial" w:cs="Arial"/>
          <w:sz w:val="24"/>
          <w:szCs w:val="24"/>
        </w:rPr>
      </w:pPr>
      <w:r w:rsidRPr="009136C3">
        <w:rPr>
          <w:rFonts w:ascii="Arial" w:hAnsi="Arial" w:cs="Arial"/>
          <w:sz w:val="24"/>
          <w:szCs w:val="24"/>
        </w:rPr>
        <w:t xml:space="preserve">        5.1. Monitorización permanente y activa</w:t>
      </w:r>
    </w:p>
    <w:p w14:paraId="53C7034C" w14:textId="77777777" w:rsidR="00BD0C33" w:rsidRPr="009136C3" w:rsidRDefault="00BD0C33" w:rsidP="009136C3">
      <w:pPr>
        <w:spacing w:line="240" w:lineRule="auto"/>
        <w:jc w:val="both"/>
        <w:rPr>
          <w:rFonts w:ascii="Arial" w:hAnsi="Arial" w:cs="Arial"/>
          <w:sz w:val="24"/>
          <w:szCs w:val="24"/>
        </w:rPr>
      </w:pPr>
      <w:r w:rsidRPr="009136C3">
        <w:rPr>
          <w:rFonts w:ascii="Arial" w:hAnsi="Arial" w:cs="Arial"/>
          <w:sz w:val="24"/>
          <w:szCs w:val="24"/>
        </w:rPr>
        <w:t xml:space="preserve">        5.2. Obtención de datos para la monitorización de KPI</w:t>
      </w:r>
    </w:p>
    <w:p w14:paraId="14D64A1C" w14:textId="77777777" w:rsidR="00BD0C33" w:rsidRPr="009136C3" w:rsidRDefault="00BD0C33" w:rsidP="009136C3">
      <w:pPr>
        <w:spacing w:line="240" w:lineRule="auto"/>
        <w:jc w:val="both"/>
        <w:rPr>
          <w:rFonts w:ascii="Arial" w:hAnsi="Arial" w:cs="Arial"/>
          <w:sz w:val="24"/>
          <w:szCs w:val="24"/>
        </w:rPr>
      </w:pPr>
      <w:r w:rsidRPr="009136C3">
        <w:rPr>
          <w:rFonts w:ascii="Arial" w:hAnsi="Arial" w:cs="Arial"/>
          <w:sz w:val="24"/>
          <w:szCs w:val="24"/>
        </w:rPr>
        <w:t xml:space="preserve">        5.3. Análisis de datos extraídos de la monitorización</w:t>
      </w:r>
    </w:p>
    <w:p w14:paraId="7BE5E34B" w14:textId="77777777" w:rsidR="00BD0C33" w:rsidRPr="009136C3" w:rsidRDefault="00BD0C33" w:rsidP="009136C3">
      <w:pPr>
        <w:spacing w:line="240" w:lineRule="auto"/>
        <w:jc w:val="both"/>
        <w:rPr>
          <w:rFonts w:ascii="Arial" w:hAnsi="Arial" w:cs="Arial"/>
          <w:sz w:val="24"/>
          <w:szCs w:val="24"/>
        </w:rPr>
      </w:pPr>
      <w:r w:rsidRPr="009136C3">
        <w:rPr>
          <w:rFonts w:ascii="Arial" w:hAnsi="Arial" w:cs="Arial"/>
          <w:sz w:val="24"/>
          <w:szCs w:val="24"/>
        </w:rPr>
        <w:t xml:space="preserve">        5.4. Monitorización periódica de los KPI</w:t>
      </w:r>
    </w:p>
    <w:p w14:paraId="3D4DAD41" w14:textId="77777777" w:rsidR="00BD0C33" w:rsidRPr="009136C3" w:rsidRDefault="00BD0C33" w:rsidP="009136C3">
      <w:pPr>
        <w:spacing w:line="240" w:lineRule="auto"/>
        <w:jc w:val="both"/>
        <w:rPr>
          <w:rFonts w:ascii="Arial" w:hAnsi="Arial" w:cs="Arial"/>
          <w:sz w:val="24"/>
          <w:szCs w:val="24"/>
        </w:rPr>
      </w:pPr>
      <w:r w:rsidRPr="009136C3">
        <w:rPr>
          <w:rFonts w:ascii="Arial" w:hAnsi="Arial" w:cs="Arial"/>
          <w:sz w:val="24"/>
          <w:szCs w:val="24"/>
        </w:rPr>
        <w:t xml:space="preserve">        5.5. Aplicación de conclusiones derivadas de los datos analizados</w:t>
      </w:r>
    </w:p>
    <w:p w14:paraId="67FC7DF0" w14:textId="77777777" w:rsidR="00BD0C33" w:rsidRPr="009136C3" w:rsidRDefault="00BD0C33" w:rsidP="009136C3">
      <w:pPr>
        <w:spacing w:line="240" w:lineRule="auto"/>
        <w:jc w:val="both"/>
        <w:rPr>
          <w:rFonts w:ascii="Arial" w:hAnsi="Arial" w:cs="Arial"/>
          <w:sz w:val="24"/>
          <w:szCs w:val="24"/>
        </w:rPr>
      </w:pPr>
      <w:r w:rsidRPr="009136C3">
        <w:rPr>
          <w:rFonts w:ascii="Arial" w:hAnsi="Arial" w:cs="Arial"/>
          <w:sz w:val="24"/>
          <w:szCs w:val="24"/>
        </w:rPr>
        <w:t xml:space="preserve">    6. Gestión de la participación e interacción en redes sociales</w:t>
      </w:r>
    </w:p>
    <w:p w14:paraId="5C784C88" w14:textId="77777777" w:rsidR="00BD0C33" w:rsidRPr="009136C3" w:rsidRDefault="00BD0C33" w:rsidP="009136C3">
      <w:pPr>
        <w:spacing w:line="240" w:lineRule="auto"/>
        <w:jc w:val="both"/>
        <w:rPr>
          <w:rFonts w:ascii="Arial" w:hAnsi="Arial" w:cs="Arial"/>
          <w:sz w:val="24"/>
          <w:szCs w:val="24"/>
        </w:rPr>
      </w:pPr>
      <w:r w:rsidRPr="009136C3">
        <w:rPr>
          <w:rFonts w:ascii="Arial" w:hAnsi="Arial" w:cs="Arial"/>
          <w:sz w:val="24"/>
          <w:szCs w:val="24"/>
        </w:rPr>
        <w:t xml:space="preserve">        6.1. Incentivar la participación e interacción de los usuarios</w:t>
      </w:r>
    </w:p>
    <w:p w14:paraId="0E1CF046" w14:textId="77777777" w:rsidR="00BD0C33" w:rsidRPr="009136C3" w:rsidRDefault="00BD0C33" w:rsidP="009136C3">
      <w:pPr>
        <w:spacing w:line="240" w:lineRule="auto"/>
        <w:jc w:val="both"/>
        <w:rPr>
          <w:rFonts w:ascii="Arial" w:hAnsi="Arial" w:cs="Arial"/>
          <w:sz w:val="24"/>
          <w:szCs w:val="24"/>
        </w:rPr>
      </w:pPr>
      <w:r w:rsidRPr="009136C3">
        <w:rPr>
          <w:rFonts w:ascii="Arial" w:hAnsi="Arial" w:cs="Arial"/>
          <w:sz w:val="24"/>
          <w:szCs w:val="24"/>
        </w:rPr>
        <w:t xml:space="preserve">        6.2. Revisión y moderación de comentarios e interacciones</w:t>
      </w:r>
    </w:p>
    <w:p w14:paraId="073A725E" w14:textId="77777777" w:rsidR="00BD0C33" w:rsidRPr="009136C3" w:rsidRDefault="00BD0C33" w:rsidP="009136C3">
      <w:pPr>
        <w:spacing w:line="240" w:lineRule="auto"/>
        <w:jc w:val="both"/>
        <w:rPr>
          <w:rFonts w:ascii="Arial" w:hAnsi="Arial" w:cs="Arial"/>
          <w:sz w:val="24"/>
          <w:szCs w:val="24"/>
        </w:rPr>
      </w:pPr>
      <w:r w:rsidRPr="009136C3">
        <w:rPr>
          <w:rFonts w:ascii="Arial" w:hAnsi="Arial" w:cs="Arial"/>
          <w:sz w:val="24"/>
          <w:szCs w:val="24"/>
        </w:rPr>
        <w:t xml:space="preserve">        6.3. Detección de incidencias</w:t>
      </w:r>
    </w:p>
    <w:p w14:paraId="684237D1" w14:textId="77777777" w:rsidR="00BD0C33" w:rsidRPr="009136C3" w:rsidRDefault="00BD0C33" w:rsidP="009136C3">
      <w:pPr>
        <w:spacing w:line="240" w:lineRule="auto"/>
        <w:jc w:val="both"/>
        <w:rPr>
          <w:rFonts w:ascii="Arial" w:hAnsi="Arial" w:cs="Arial"/>
          <w:sz w:val="24"/>
          <w:szCs w:val="24"/>
        </w:rPr>
      </w:pPr>
      <w:r w:rsidRPr="009136C3">
        <w:rPr>
          <w:rFonts w:ascii="Arial" w:hAnsi="Arial" w:cs="Arial"/>
          <w:sz w:val="24"/>
          <w:szCs w:val="24"/>
        </w:rPr>
        <w:t xml:space="preserve">        6.4. Escalamiento de incidencias</w:t>
      </w:r>
    </w:p>
    <w:p w14:paraId="4F644B8E" w14:textId="77777777" w:rsidR="00BD0C33" w:rsidRPr="009136C3" w:rsidRDefault="00BD0C33" w:rsidP="009136C3">
      <w:pPr>
        <w:spacing w:line="240" w:lineRule="auto"/>
        <w:jc w:val="both"/>
        <w:rPr>
          <w:rFonts w:ascii="Arial" w:hAnsi="Arial" w:cs="Arial"/>
          <w:sz w:val="24"/>
          <w:szCs w:val="24"/>
        </w:rPr>
      </w:pPr>
      <w:r w:rsidRPr="009136C3">
        <w:rPr>
          <w:rFonts w:ascii="Arial" w:hAnsi="Arial" w:cs="Arial"/>
          <w:sz w:val="24"/>
          <w:szCs w:val="24"/>
        </w:rPr>
        <w:t xml:space="preserve">        6.5. Adecuación de respuestas a preguntas y comentarios</w:t>
      </w:r>
    </w:p>
    <w:p w14:paraId="178979ED" w14:textId="77777777" w:rsidR="00971132" w:rsidRPr="009136C3" w:rsidRDefault="00971132" w:rsidP="009136C3">
      <w:pPr>
        <w:pStyle w:val="Ttulo1"/>
        <w:spacing w:line="240" w:lineRule="auto"/>
        <w:jc w:val="both"/>
        <w:rPr>
          <w:rFonts w:cs="Arial"/>
          <w:szCs w:val="24"/>
        </w:rPr>
      </w:pPr>
      <w:r w:rsidRPr="009136C3">
        <w:rPr>
          <w:rFonts w:eastAsia="Aptos" w:cs="Arial"/>
          <w:szCs w:val="24"/>
        </w:rPr>
        <w:t>Familia profesional: INDUSTRIAS ALIMENTARIAS</w:t>
      </w:r>
    </w:p>
    <w:p w14:paraId="101747DA" w14:textId="0E517798" w:rsidR="00971132" w:rsidRPr="009136C3" w:rsidRDefault="00971132" w:rsidP="009136C3">
      <w:pPr>
        <w:pStyle w:val="Ttulo2"/>
        <w:spacing w:line="240" w:lineRule="auto"/>
        <w:jc w:val="both"/>
        <w:rPr>
          <w:rFonts w:eastAsia="Arial" w:cs="Arial"/>
          <w:sz w:val="24"/>
          <w:szCs w:val="24"/>
        </w:rPr>
      </w:pPr>
      <w:r w:rsidRPr="009136C3">
        <w:rPr>
          <w:rFonts w:eastAsia="Aptos" w:cs="Arial"/>
          <w:sz w:val="24"/>
          <w:szCs w:val="24"/>
        </w:rPr>
        <w:t xml:space="preserve">Módulo: </w:t>
      </w:r>
      <w:r w:rsidRPr="009136C3">
        <w:rPr>
          <w:rFonts w:eastAsia="Arial" w:cs="Arial"/>
          <w:sz w:val="24"/>
          <w:szCs w:val="24"/>
        </w:rPr>
        <w:t>PROFUNDIZACIÓN TECNOLÓGICA: FERMENTACIONES Y PRODUCTOS DERIVADOS</w:t>
      </w:r>
    </w:p>
    <w:p w14:paraId="682C25FF" w14:textId="77777777" w:rsidR="00971132" w:rsidRPr="009136C3" w:rsidRDefault="00971132" w:rsidP="009136C3">
      <w:pPr>
        <w:spacing w:before="240" w:after="240" w:line="240" w:lineRule="auto"/>
        <w:jc w:val="both"/>
        <w:rPr>
          <w:rFonts w:ascii="Arial" w:hAnsi="Arial" w:cs="Arial"/>
          <w:caps/>
          <w:sz w:val="24"/>
          <w:szCs w:val="24"/>
        </w:rPr>
      </w:pPr>
      <w:r w:rsidRPr="009136C3">
        <w:rPr>
          <w:rFonts w:ascii="Arial" w:eastAsia="Aptos" w:hAnsi="Arial" w:cs="Arial"/>
          <w:caps/>
          <w:sz w:val="24"/>
          <w:szCs w:val="24"/>
        </w:rPr>
        <w:t>Carácter optativo, duración: 96 horas anuales</w:t>
      </w:r>
    </w:p>
    <w:p w14:paraId="00BAA37F" w14:textId="77777777" w:rsidR="00971132" w:rsidRPr="009136C3" w:rsidRDefault="00971132" w:rsidP="009136C3">
      <w:pPr>
        <w:shd w:val="clear" w:color="auto" w:fill="FFFFFF" w:themeFill="background1"/>
        <w:spacing w:after="0" w:line="240" w:lineRule="auto"/>
        <w:jc w:val="both"/>
        <w:rPr>
          <w:rFonts w:ascii="Arial" w:eastAsia="Arial" w:hAnsi="Arial" w:cs="Arial"/>
          <w:color w:val="212529"/>
          <w:sz w:val="24"/>
          <w:szCs w:val="24"/>
        </w:rPr>
      </w:pPr>
      <w:r w:rsidRPr="009136C3">
        <w:rPr>
          <w:rFonts w:ascii="Arial" w:eastAsia="Arial" w:hAnsi="Arial" w:cs="Arial"/>
          <w:color w:val="212529"/>
          <w:sz w:val="24"/>
          <w:szCs w:val="24"/>
        </w:rPr>
        <w:t>RESULTADOS DE APRENDIZAJE Y CRITERIOS DE EVALUACIÓN</w:t>
      </w:r>
    </w:p>
    <w:p w14:paraId="131EFC48" w14:textId="77777777" w:rsidR="00971132" w:rsidRPr="009136C3" w:rsidRDefault="00971132" w:rsidP="009136C3">
      <w:pPr>
        <w:shd w:val="clear" w:color="auto" w:fill="FFFFFF" w:themeFill="background1"/>
        <w:spacing w:after="0" w:line="240" w:lineRule="auto"/>
        <w:jc w:val="both"/>
        <w:rPr>
          <w:rFonts w:ascii="Arial" w:eastAsia="Arial" w:hAnsi="Arial" w:cs="Arial"/>
          <w:color w:val="212529"/>
          <w:sz w:val="24"/>
          <w:szCs w:val="24"/>
        </w:rPr>
      </w:pPr>
      <w:r w:rsidRPr="009136C3">
        <w:rPr>
          <w:rFonts w:ascii="Arial" w:eastAsia="Arial" w:hAnsi="Arial" w:cs="Arial"/>
          <w:color w:val="212529"/>
          <w:sz w:val="24"/>
          <w:szCs w:val="24"/>
        </w:rPr>
        <w:t xml:space="preserve">RA1.- Caracteriza las fermentaciones, describiendo los procesos implicados, los microorganismos responsables, los productos obtenidos y su influencia en la conservación de los productos obtenidos. </w:t>
      </w:r>
    </w:p>
    <w:p w14:paraId="26C11207" w14:textId="77777777" w:rsidR="00971132" w:rsidRPr="009136C3" w:rsidRDefault="00971132" w:rsidP="009136C3">
      <w:pPr>
        <w:shd w:val="clear" w:color="auto" w:fill="FFFFFF" w:themeFill="background1"/>
        <w:spacing w:after="0" w:line="240" w:lineRule="auto"/>
        <w:jc w:val="both"/>
        <w:rPr>
          <w:rFonts w:ascii="Arial" w:eastAsia="Arial" w:hAnsi="Arial" w:cs="Arial"/>
          <w:color w:val="212529"/>
          <w:sz w:val="24"/>
          <w:szCs w:val="24"/>
        </w:rPr>
      </w:pPr>
      <w:r w:rsidRPr="009136C3">
        <w:rPr>
          <w:rFonts w:ascii="Arial" w:eastAsia="Arial" w:hAnsi="Arial" w:cs="Arial"/>
          <w:color w:val="212529"/>
          <w:sz w:val="24"/>
          <w:szCs w:val="24"/>
        </w:rPr>
        <w:t>CRITERIOS DE EVALUACIÓN</w:t>
      </w:r>
    </w:p>
    <w:p w14:paraId="57DD5A8A" w14:textId="77777777" w:rsidR="00971132" w:rsidRPr="009136C3" w:rsidRDefault="00971132" w:rsidP="009136C3">
      <w:pPr>
        <w:shd w:val="clear" w:color="auto" w:fill="FFFFFF" w:themeFill="background1"/>
        <w:spacing w:after="0" w:line="240" w:lineRule="auto"/>
        <w:jc w:val="both"/>
        <w:rPr>
          <w:rFonts w:ascii="Arial" w:eastAsia="Arial" w:hAnsi="Arial" w:cs="Arial"/>
          <w:sz w:val="24"/>
          <w:szCs w:val="24"/>
        </w:rPr>
      </w:pPr>
      <w:r w:rsidRPr="009136C3">
        <w:rPr>
          <w:rFonts w:ascii="Arial" w:eastAsia="Arial" w:hAnsi="Arial" w:cs="Arial"/>
          <w:sz w:val="24"/>
          <w:szCs w:val="24"/>
        </w:rPr>
        <w:t>Se ha definido el concepto de fermentación y sus tipos, y se han descrito los sustratos y los productos de reacción dependiendo del tipo de fermentación</w:t>
      </w:r>
    </w:p>
    <w:p w14:paraId="61E746F8" w14:textId="77777777" w:rsidR="00971132" w:rsidRPr="009136C3" w:rsidRDefault="00971132" w:rsidP="009136C3">
      <w:pPr>
        <w:pStyle w:val="Prrafodelista"/>
        <w:numPr>
          <w:ilvl w:val="0"/>
          <w:numId w:val="31"/>
        </w:numPr>
        <w:shd w:val="clear" w:color="auto" w:fill="FFFFFF" w:themeFill="background1"/>
        <w:spacing w:after="0" w:line="240" w:lineRule="auto"/>
        <w:jc w:val="both"/>
        <w:rPr>
          <w:rFonts w:ascii="Arial" w:eastAsia="Arial" w:hAnsi="Arial" w:cs="Arial"/>
          <w:sz w:val="24"/>
          <w:szCs w:val="24"/>
        </w:rPr>
      </w:pPr>
      <w:r w:rsidRPr="009136C3">
        <w:rPr>
          <w:rFonts w:ascii="Arial" w:eastAsia="Arial" w:hAnsi="Arial" w:cs="Arial"/>
          <w:sz w:val="24"/>
          <w:szCs w:val="24"/>
        </w:rPr>
        <w:t>Se han descrito de forma general los diferentes microorganismos implicados en cada tipo de fermentación</w:t>
      </w:r>
    </w:p>
    <w:p w14:paraId="009A90BC" w14:textId="77777777" w:rsidR="00971132" w:rsidRPr="009136C3" w:rsidRDefault="00971132" w:rsidP="009136C3">
      <w:pPr>
        <w:pStyle w:val="Prrafodelista"/>
        <w:numPr>
          <w:ilvl w:val="0"/>
          <w:numId w:val="31"/>
        </w:numPr>
        <w:shd w:val="clear" w:color="auto" w:fill="FFFFFF" w:themeFill="background1"/>
        <w:spacing w:after="0" w:line="240" w:lineRule="auto"/>
        <w:jc w:val="both"/>
        <w:rPr>
          <w:rFonts w:ascii="Arial" w:eastAsia="Arial" w:hAnsi="Arial" w:cs="Arial"/>
          <w:sz w:val="24"/>
          <w:szCs w:val="24"/>
        </w:rPr>
      </w:pPr>
      <w:r w:rsidRPr="009136C3">
        <w:rPr>
          <w:rFonts w:ascii="Arial" w:eastAsia="Arial" w:hAnsi="Arial" w:cs="Arial"/>
          <w:sz w:val="24"/>
          <w:szCs w:val="24"/>
        </w:rPr>
        <w:t>Se han analizado los diferentes productos obtenidos de las diferentes fermentaciones</w:t>
      </w:r>
    </w:p>
    <w:p w14:paraId="44AF1A58" w14:textId="77777777" w:rsidR="00971132" w:rsidRPr="009136C3" w:rsidRDefault="00971132" w:rsidP="009136C3">
      <w:pPr>
        <w:pStyle w:val="Prrafodelista"/>
        <w:numPr>
          <w:ilvl w:val="0"/>
          <w:numId w:val="31"/>
        </w:numPr>
        <w:shd w:val="clear" w:color="auto" w:fill="FFFFFF" w:themeFill="background1"/>
        <w:spacing w:after="0" w:line="240" w:lineRule="auto"/>
        <w:jc w:val="both"/>
        <w:rPr>
          <w:rFonts w:ascii="Arial" w:eastAsia="Arial" w:hAnsi="Arial" w:cs="Arial"/>
          <w:sz w:val="24"/>
          <w:szCs w:val="24"/>
        </w:rPr>
      </w:pPr>
      <w:r w:rsidRPr="009136C3">
        <w:rPr>
          <w:rFonts w:ascii="Arial" w:eastAsia="Arial" w:hAnsi="Arial" w:cs="Arial"/>
          <w:sz w:val="24"/>
          <w:szCs w:val="24"/>
        </w:rPr>
        <w:t>Se ha revisado el papel de las fermentaciones y sus productos de reacción en la conservación de los productos elaborados de esta manera</w:t>
      </w:r>
    </w:p>
    <w:p w14:paraId="69B5FC11" w14:textId="77777777" w:rsidR="00971132" w:rsidRPr="009136C3" w:rsidRDefault="00971132" w:rsidP="009136C3">
      <w:pPr>
        <w:shd w:val="clear" w:color="auto" w:fill="FFFFFF" w:themeFill="background1"/>
        <w:spacing w:after="0" w:line="240" w:lineRule="auto"/>
        <w:jc w:val="both"/>
        <w:rPr>
          <w:rFonts w:ascii="Arial" w:eastAsia="Arial" w:hAnsi="Arial" w:cs="Arial"/>
          <w:color w:val="212529"/>
          <w:sz w:val="24"/>
          <w:szCs w:val="24"/>
        </w:rPr>
      </w:pPr>
      <w:r w:rsidRPr="009136C3">
        <w:rPr>
          <w:rFonts w:ascii="Arial" w:eastAsia="Arial" w:hAnsi="Arial" w:cs="Arial"/>
          <w:color w:val="212529"/>
          <w:sz w:val="24"/>
          <w:szCs w:val="24"/>
        </w:rPr>
        <w:t xml:space="preserve">RA2.- Aplica los procesos de elaboración de masas madre, relacionándolos con las materias primas, las levaduras, las condiciones del proceso y las características de los productos obtenidos a partir de ellas. </w:t>
      </w:r>
    </w:p>
    <w:p w14:paraId="05940CB1" w14:textId="77777777" w:rsidR="00971132" w:rsidRPr="009136C3" w:rsidRDefault="00971132" w:rsidP="009136C3">
      <w:pPr>
        <w:shd w:val="clear" w:color="auto" w:fill="FFFFFF" w:themeFill="background1"/>
        <w:spacing w:after="0" w:line="240" w:lineRule="auto"/>
        <w:jc w:val="both"/>
        <w:rPr>
          <w:rFonts w:ascii="Arial" w:eastAsia="Arial" w:hAnsi="Arial" w:cs="Arial"/>
          <w:color w:val="212529"/>
          <w:sz w:val="24"/>
          <w:szCs w:val="24"/>
        </w:rPr>
      </w:pPr>
      <w:r w:rsidRPr="009136C3">
        <w:rPr>
          <w:rFonts w:ascii="Arial" w:eastAsia="Arial" w:hAnsi="Arial" w:cs="Arial"/>
          <w:color w:val="212529"/>
          <w:sz w:val="24"/>
          <w:szCs w:val="24"/>
        </w:rPr>
        <w:lastRenderedPageBreak/>
        <w:t>CRITERIOS DE EVALUACIÓN</w:t>
      </w:r>
    </w:p>
    <w:p w14:paraId="1BB7A716" w14:textId="77777777" w:rsidR="00971132" w:rsidRPr="009136C3" w:rsidRDefault="00971132" w:rsidP="009136C3">
      <w:pPr>
        <w:pStyle w:val="Prrafodelista"/>
        <w:numPr>
          <w:ilvl w:val="0"/>
          <w:numId w:val="30"/>
        </w:numPr>
        <w:shd w:val="clear" w:color="auto" w:fill="FFFFFF" w:themeFill="background1"/>
        <w:spacing w:after="0" w:line="240" w:lineRule="auto"/>
        <w:jc w:val="both"/>
        <w:rPr>
          <w:rFonts w:ascii="Arial" w:eastAsia="Arial" w:hAnsi="Arial" w:cs="Arial"/>
          <w:sz w:val="24"/>
          <w:szCs w:val="24"/>
        </w:rPr>
      </w:pPr>
      <w:r w:rsidRPr="009136C3">
        <w:rPr>
          <w:rFonts w:ascii="Arial" w:eastAsia="Arial" w:hAnsi="Arial" w:cs="Arial"/>
          <w:sz w:val="24"/>
          <w:szCs w:val="24"/>
        </w:rPr>
        <w:t>Se han elaborado diferentes tipos de masa madre, con diferentes sistemas para iniciarlas y refrescarlas</w:t>
      </w:r>
    </w:p>
    <w:p w14:paraId="6F91C717" w14:textId="77777777" w:rsidR="00971132" w:rsidRPr="009136C3" w:rsidRDefault="00971132" w:rsidP="009136C3">
      <w:pPr>
        <w:pStyle w:val="Prrafodelista"/>
        <w:numPr>
          <w:ilvl w:val="0"/>
          <w:numId w:val="30"/>
        </w:numPr>
        <w:shd w:val="clear" w:color="auto" w:fill="FFFFFF" w:themeFill="background1"/>
        <w:spacing w:after="0" w:line="240" w:lineRule="auto"/>
        <w:jc w:val="both"/>
        <w:rPr>
          <w:rFonts w:ascii="Arial" w:eastAsia="Arial" w:hAnsi="Arial" w:cs="Arial"/>
          <w:sz w:val="24"/>
          <w:szCs w:val="24"/>
        </w:rPr>
      </w:pPr>
      <w:r w:rsidRPr="009136C3">
        <w:rPr>
          <w:rFonts w:ascii="Arial" w:eastAsia="Arial" w:hAnsi="Arial" w:cs="Arial"/>
          <w:sz w:val="24"/>
          <w:szCs w:val="24"/>
        </w:rPr>
        <w:t>Se han utilizado diferentes tipos de harina, fruta, o cultivos iniciadores para la obtención de masas madre, relacionándolas con las características de los productos finales</w:t>
      </w:r>
    </w:p>
    <w:p w14:paraId="468F9DDD" w14:textId="77777777" w:rsidR="00971132" w:rsidRPr="009136C3" w:rsidRDefault="00971132" w:rsidP="009136C3">
      <w:pPr>
        <w:pStyle w:val="Prrafodelista"/>
        <w:numPr>
          <w:ilvl w:val="0"/>
          <w:numId w:val="30"/>
        </w:numPr>
        <w:shd w:val="clear" w:color="auto" w:fill="FFFFFF" w:themeFill="background1"/>
        <w:spacing w:after="0" w:line="240" w:lineRule="auto"/>
        <w:jc w:val="both"/>
        <w:rPr>
          <w:rFonts w:ascii="Arial" w:eastAsia="Arial" w:hAnsi="Arial" w:cs="Arial"/>
          <w:sz w:val="24"/>
          <w:szCs w:val="24"/>
        </w:rPr>
      </w:pPr>
      <w:r w:rsidRPr="009136C3">
        <w:rPr>
          <w:rFonts w:ascii="Arial" w:eastAsia="Arial" w:hAnsi="Arial" w:cs="Arial"/>
          <w:sz w:val="24"/>
          <w:szCs w:val="24"/>
        </w:rPr>
        <w:t>Se ha descrito la levadura de panadería y el resto de los microorganismos que intervienen en las masas madre, relacionándolas con sus características fermentativas</w:t>
      </w:r>
    </w:p>
    <w:p w14:paraId="0EA7FF54" w14:textId="77777777" w:rsidR="00971132" w:rsidRPr="009136C3" w:rsidRDefault="00971132" w:rsidP="009136C3">
      <w:pPr>
        <w:pStyle w:val="Prrafodelista"/>
        <w:numPr>
          <w:ilvl w:val="0"/>
          <w:numId w:val="30"/>
        </w:numPr>
        <w:shd w:val="clear" w:color="auto" w:fill="FFFFFF" w:themeFill="background1"/>
        <w:spacing w:after="0" w:line="240" w:lineRule="auto"/>
        <w:jc w:val="both"/>
        <w:rPr>
          <w:rFonts w:ascii="Arial" w:eastAsia="Arial" w:hAnsi="Arial" w:cs="Arial"/>
          <w:sz w:val="24"/>
          <w:szCs w:val="24"/>
        </w:rPr>
      </w:pPr>
      <w:r w:rsidRPr="009136C3">
        <w:rPr>
          <w:rFonts w:ascii="Arial" w:eastAsia="Arial" w:hAnsi="Arial" w:cs="Arial"/>
          <w:sz w:val="24"/>
          <w:szCs w:val="24"/>
        </w:rPr>
        <w:t>Se ha elaborado pan con/de masa madre y se han analizado sus características diferenciales con otros tipos de pan</w:t>
      </w:r>
    </w:p>
    <w:p w14:paraId="5DFAFD66" w14:textId="77777777" w:rsidR="00971132" w:rsidRPr="009136C3" w:rsidRDefault="00971132" w:rsidP="009136C3">
      <w:pPr>
        <w:shd w:val="clear" w:color="auto" w:fill="FFFFFF" w:themeFill="background1"/>
        <w:spacing w:after="0" w:line="240" w:lineRule="auto"/>
        <w:jc w:val="both"/>
        <w:rPr>
          <w:rFonts w:ascii="Arial" w:eastAsia="Arial" w:hAnsi="Arial" w:cs="Arial"/>
          <w:color w:val="212529"/>
          <w:sz w:val="24"/>
          <w:szCs w:val="24"/>
        </w:rPr>
      </w:pPr>
      <w:r w:rsidRPr="009136C3">
        <w:rPr>
          <w:rFonts w:ascii="Arial" w:eastAsia="Arial" w:hAnsi="Arial" w:cs="Arial"/>
          <w:color w:val="212529"/>
          <w:sz w:val="24"/>
          <w:szCs w:val="24"/>
        </w:rPr>
        <w:t xml:space="preserve">RA3.- Desarrolla las fermentaciones lácticas, comprendiendo el papel que desempeñan las leches de partida, así como los microorganismos implicados, las condiciones del proceso y los productos obtenidos. </w:t>
      </w:r>
    </w:p>
    <w:p w14:paraId="00D821A1" w14:textId="77777777" w:rsidR="00971132" w:rsidRPr="009136C3" w:rsidRDefault="00971132" w:rsidP="009136C3">
      <w:pPr>
        <w:shd w:val="clear" w:color="auto" w:fill="FFFFFF" w:themeFill="background1"/>
        <w:spacing w:after="0" w:line="240" w:lineRule="auto"/>
        <w:jc w:val="both"/>
        <w:rPr>
          <w:rFonts w:ascii="Arial" w:eastAsia="Arial" w:hAnsi="Arial" w:cs="Arial"/>
          <w:color w:val="212529"/>
          <w:sz w:val="24"/>
          <w:szCs w:val="24"/>
        </w:rPr>
      </w:pPr>
      <w:r w:rsidRPr="009136C3">
        <w:rPr>
          <w:rFonts w:ascii="Arial" w:eastAsia="Arial" w:hAnsi="Arial" w:cs="Arial"/>
          <w:color w:val="212529"/>
          <w:sz w:val="24"/>
          <w:szCs w:val="24"/>
        </w:rPr>
        <w:t>CRITERIOS DE EVALUACIÓN</w:t>
      </w:r>
    </w:p>
    <w:p w14:paraId="7E8EBC5B" w14:textId="77777777" w:rsidR="00971132" w:rsidRPr="009136C3" w:rsidRDefault="00971132" w:rsidP="009136C3">
      <w:pPr>
        <w:pStyle w:val="Prrafodelista"/>
        <w:numPr>
          <w:ilvl w:val="0"/>
          <w:numId w:val="30"/>
        </w:numPr>
        <w:shd w:val="clear" w:color="auto" w:fill="FFFFFF" w:themeFill="background1"/>
        <w:spacing w:after="0" w:line="240" w:lineRule="auto"/>
        <w:jc w:val="both"/>
        <w:rPr>
          <w:rFonts w:ascii="Arial" w:eastAsia="Arial" w:hAnsi="Arial" w:cs="Arial"/>
          <w:sz w:val="24"/>
          <w:szCs w:val="24"/>
        </w:rPr>
      </w:pPr>
      <w:r w:rsidRPr="009136C3">
        <w:rPr>
          <w:rFonts w:ascii="Arial" w:eastAsia="Arial" w:hAnsi="Arial" w:cs="Arial"/>
          <w:sz w:val="24"/>
          <w:szCs w:val="24"/>
        </w:rPr>
        <w:t>Se han elaborado diferentes tipos de lácteos fermentados, con diferentes materias primas de partida</w:t>
      </w:r>
    </w:p>
    <w:p w14:paraId="44DCE8F8" w14:textId="77777777" w:rsidR="00971132" w:rsidRPr="009136C3" w:rsidRDefault="00971132" w:rsidP="009136C3">
      <w:pPr>
        <w:pStyle w:val="Prrafodelista"/>
        <w:numPr>
          <w:ilvl w:val="0"/>
          <w:numId w:val="30"/>
        </w:numPr>
        <w:shd w:val="clear" w:color="auto" w:fill="FFFFFF" w:themeFill="background1"/>
        <w:spacing w:after="0" w:line="240" w:lineRule="auto"/>
        <w:jc w:val="both"/>
        <w:rPr>
          <w:rFonts w:ascii="Arial" w:eastAsia="Arial" w:hAnsi="Arial" w:cs="Arial"/>
          <w:sz w:val="24"/>
          <w:szCs w:val="24"/>
        </w:rPr>
      </w:pPr>
      <w:r w:rsidRPr="009136C3">
        <w:rPr>
          <w:rFonts w:ascii="Arial" w:eastAsia="Arial" w:hAnsi="Arial" w:cs="Arial"/>
          <w:sz w:val="24"/>
          <w:szCs w:val="24"/>
        </w:rPr>
        <w:t>Se han utilizado diferentes inóculos o cultivos iniciadores para la obtención de fermentados lácteos, relacionándolos con las características de los productos finales</w:t>
      </w:r>
    </w:p>
    <w:p w14:paraId="69E2457D" w14:textId="77777777" w:rsidR="00971132" w:rsidRPr="009136C3" w:rsidRDefault="00971132" w:rsidP="009136C3">
      <w:pPr>
        <w:pStyle w:val="Prrafodelista"/>
        <w:numPr>
          <w:ilvl w:val="0"/>
          <w:numId w:val="30"/>
        </w:numPr>
        <w:shd w:val="clear" w:color="auto" w:fill="FFFFFF" w:themeFill="background1"/>
        <w:spacing w:after="0" w:line="240" w:lineRule="auto"/>
        <w:jc w:val="both"/>
        <w:rPr>
          <w:rFonts w:ascii="Arial" w:eastAsia="Arial" w:hAnsi="Arial" w:cs="Arial"/>
          <w:sz w:val="24"/>
          <w:szCs w:val="24"/>
        </w:rPr>
      </w:pPr>
      <w:r w:rsidRPr="009136C3">
        <w:rPr>
          <w:rFonts w:ascii="Arial" w:eastAsia="Arial" w:hAnsi="Arial" w:cs="Arial"/>
          <w:sz w:val="24"/>
          <w:szCs w:val="24"/>
        </w:rPr>
        <w:t>Se han descrito las bacterias lácticas y el resto de los microorganismos que intervienen en este tipo de fermentaciones, relacionándolas con sus características fermentativas</w:t>
      </w:r>
    </w:p>
    <w:p w14:paraId="2890AC9F" w14:textId="77777777" w:rsidR="00971132" w:rsidRPr="009136C3" w:rsidRDefault="00971132" w:rsidP="009136C3">
      <w:pPr>
        <w:pStyle w:val="Prrafodelista"/>
        <w:numPr>
          <w:ilvl w:val="0"/>
          <w:numId w:val="30"/>
        </w:numPr>
        <w:shd w:val="clear" w:color="auto" w:fill="FFFFFF" w:themeFill="background1"/>
        <w:spacing w:after="0" w:line="240" w:lineRule="auto"/>
        <w:jc w:val="both"/>
        <w:rPr>
          <w:rFonts w:ascii="Arial" w:eastAsia="Arial" w:hAnsi="Arial" w:cs="Arial"/>
          <w:sz w:val="24"/>
          <w:szCs w:val="24"/>
        </w:rPr>
      </w:pPr>
      <w:r w:rsidRPr="009136C3">
        <w:rPr>
          <w:rFonts w:ascii="Arial" w:eastAsia="Arial" w:hAnsi="Arial" w:cs="Arial"/>
          <w:sz w:val="24"/>
          <w:szCs w:val="24"/>
        </w:rPr>
        <w:t>Se han analizado las características diferenciales de los diferentes lácteos fermentados</w:t>
      </w:r>
    </w:p>
    <w:p w14:paraId="513B0BEE" w14:textId="77777777" w:rsidR="00971132" w:rsidRPr="009136C3" w:rsidRDefault="00971132" w:rsidP="009136C3">
      <w:pPr>
        <w:shd w:val="clear" w:color="auto" w:fill="FFFFFF" w:themeFill="background1"/>
        <w:spacing w:after="0" w:line="240" w:lineRule="auto"/>
        <w:jc w:val="both"/>
        <w:rPr>
          <w:rFonts w:ascii="Arial" w:eastAsia="Arial" w:hAnsi="Arial" w:cs="Arial"/>
          <w:color w:val="212529"/>
          <w:sz w:val="24"/>
          <w:szCs w:val="24"/>
        </w:rPr>
      </w:pPr>
      <w:r w:rsidRPr="009136C3">
        <w:rPr>
          <w:rFonts w:ascii="Arial" w:eastAsia="Arial" w:hAnsi="Arial" w:cs="Arial"/>
          <w:color w:val="212529"/>
          <w:sz w:val="24"/>
          <w:szCs w:val="24"/>
        </w:rPr>
        <w:t xml:space="preserve">RA4.- Caracteriza los procesos de obtención de bebidas alcohólicas fermentadas, relacionando las materias primas, los microorganismos implicados y sus condiciones de crecimiento con los productos obtenidos a través de ellas.  </w:t>
      </w:r>
    </w:p>
    <w:p w14:paraId="61457DD4" w14:textId="77777777" w:rsidR="00971132" w:rsidRPr="009136C3" w:rsidRDefault="00971132" w:rsidP="009136C3">
      <w:pPr>
        <w:shd w:val="clear" w:color="auto" w:fill="FFFFFF" w:themeFill="background1"/>
        <w:spacing w:after="0" w:line="240" w:lineRule="auto"/>
        <w:jc w:val="both"/>
        <w:rPr>
          <w:rFonts w:ascii="Arial" w:eastAsia="Arial" w:hAnsi="Arial" w:cs="Arial"/>
          <w:color w:val="212529"/>
          <w:sz w:val="24"/>
          <w:szCs w:val="24"/>
        </w:rPr>
      </w:pPr>
      <w:r w:rsidRPr="009136C3">
        <w:rPr>
          <w:rFonts w:ascii="Arial" w:eastAsia="Arial" w:hAnsi="Arial" w:cs="Arial"/>
          <w:color w:val="212529"/>
          <w:sz w:val="24"/>
          <w:szCs w:val="24"/>
        </w:rPr>
        <w:t>CRITERIOS DE EVALUACIÓN</w:t>
      </w:r>
    </w:p>
    <w:p w14:paraId="41F91C16" w14:textId="77777777" w:rsidR="00971132" w:rsidRPr="009136C3" w:rsidRDefault="00971132" w:rsidP="009136C3">
      <w:pPr>
        <w:pStyle w:val="Prrafodelista"/>
        <w:numPr>
          <w:ilvl w:val="0"/>
          <w:numId w:val="30"/>
        </w:numPr>
        <w:shd w:val="clear" w:color="auto" w:fill="FFFFFF" w:themeFill="background1"/>
        <w:spacing w:after="0" w:line="240" w:lineRule="auto"/>
        <w:jc w:val="both"/>
        <w:rPr>
          <w:rFonts w:ascii="Arial" w:eastAsia="Arial" w:hAnsi="Arial" w:cs="Arial"/>
          <w:sz w:val="24"/>
          <w:szCs w:val="24"/>
        </w:rPr>
      </w:pPr>
      <w:r w:rsidRPr="009136C3">
        <w:rPr>
          <w:rFonts w:ascii="Arial" w:eastAsia="Arial" w:hAnsi="Arial" w:cs="Arial"/>
          <w:sz w:val="24"/>
          <w:szCs w:val="24"/>
        </w:rPr>
        <w:t>Se han elaborado diferentes tipos de bebidas alcohólicas fermentadas, con diferentes materias primas de partida (frutas, cereales, etc.)</w:t>
      </w:r>
    </w:p>
    <w:p w14:paraId="0CB74B51" w14:textId="77777777" w:rsidR="00971132" w:rsidRPr="009136C3" w:rsidRDefault="00971132" w:rsidP="009136C3">
      <w:pPr>
        <w:pStyle w:val="Prrafodelista"/>
        <w:numPr>
          <w:ilvl w:val="0"/>
          <w:numId w:val="30"/>
        </w:numPr>
        <w:shd w:val="clear" w:color="auto" w:fill="FFFFFF" w:themeFill="background1"/>
        <w:spacing w:after="0" w:line="240" w:lineRule="auto"/>
        <w:jc w:val="both"/>
        <w:rPr>
          <w:rFonts w:ascii="Arial" w:eastAsia="Arial" w:hAnsi="Arial" w:cs="Arial"/>
          <w:sz w:val="24"/>
          <w:szCs w:val="24"/>
        </w:rPr>
      </w:pPr>
      <w:r w:rsidRPr="009136C3">
        <w:rPr>
          <w:rFonts w:ascii="Arial" w:eastAsia="Arial" w:hAnsi="Arial" w:cs="Arial"/>
          <w:sz w:val="24"/>
          <w:szCs w:val="24"/>
        </w:rPr>
        <w:t>Se ha descrito la levadura de cervecería / vinificación y el resto de los microorganismos que intervienen en la obtención de bebidas alcohólicas de fermentación, relacionándolas con sus características fermentativas</w:t>
      </w:r>
    </w:p>
    <w:p w14:paraId="6ED1154D" w14:textId="77777777" w:rsidR="00971132" w:rsidRPr="009136C3" w:rsidRDefault="00971132" w:rsidP="009136C3">
      <w:pPr>
        <w:pStyle w:val="Prrafodelista"/>
        <w:numPr>
          <w:ilvl w:val="0"/>
          <w:numId w:val="30"/>
        </w:numPr>
        <w:shd w:val="clear" w:color="auto" w:fill="FFFFFF" w:themeFill="background1"/>
        <w:spacing w:after="0" w:line="240" w:lineRule="auto"/>
        <w:jc w:val="both"/>
        <w:rPr>
          <w:rFonts w:ascii="Arial" w:eastAsia="Arial" w:hAnsi="Arial" w:cs="Arial"/>
          <w:sz w:val="24"/>
          <w:szCs w:val="24"/>
        </w:rPr>
      </w:pPr>
      <w:r w:rsidRPr="009136C3">
        <w:rPr>
          <w:rFonts w:ascii="Arial" w:eastAsia="Arial" w:hAnsi="Arial" w:cs="Arial"/>
          <w:sz w:val="24"/>
          <w:szCs w:val="24"/>
        </w:rPr>
        <w:t>Se han descrito el resto de los microorganismos que intervienen en este tipo de fermentaciones, relacionándolas con sus características fermentativas (</w:t>
      </w:r>
      <w:proofErr w:type="spellStart"/>
      <w:r w:rsidRPr="009136C3">
        <w:rPr>
          <w:rFonts w:ascii="Arial" w:eastAsia="Arial" w:hAnsi="Arial" w:cs="Arial"/>
          <w:sz w:val="24"/>
          <w:szCs w:val="24"/>
        </w:rPr>
        <w:t>maloláctica</w:t>
      </w:r>
      <w:proofErr w:type="spellEnd"/>
      <w:r w:rsidRPr="009136C3">
        <w:rPr>
          <w:rFonts w:ascii="Arial" w:eastAsia="Arial" w:hAnsi="Arial" w:cs="Arial"/>
          <w:sz w:val="24"/>
          <w:szCs w:val="24"/>
        </w:rPr>
        <w:t>...)</w:t>
      </w:r>
    </w:p>
    <w:p w14:paraId="662B119F" w14:textId="77777777" w:rsidR="00971132" w:rsidRPr="009136C3" w:rsidRDefault="00971132" w:rsidP="009136C3">
      <w:pPr>
        <w:pStyle w:val="Prrafodelista"/>
        <w:numPr>
          <w:ilvl w:val="0"/>
          <w:numId w:val="30"/>
        </w:numPr>
        <w:shd w:val="clear" w:color="auto" w:fill="FFFFFF" w:themeFill="background1"/>
        <w:spacing w:after="0" w:line="240" w:lineRule="auto"/>
        <w:jc w:val="both"/>
        <w:rPr>
          <w:rFonts w:ascii="Arial" w:eastAsia="Arial" w:hAnsi="Arial" w:cs="Arial"/>
          <w:sz w:val="24"/>
          <w:szCs w:val="24"/>
        </w:rPr>
      </w:pPr>
      <w:r w:rsidRPr="009136C3">
        <w:rPr>
          <w:rFonts w:ascii="Arial" w:eastAsia="Arial" w:hAnsi="Arial" w:cs="Arial"/>
          <w:sz w:val="24"/>
          <w:szCs w:val="24"/>
        </w:rPr>
        <w:t>Se han analizado las características diferenciales de las diferentes bebidas alcohólicas fermentadas</w:t>
      </w:r>
    </w:p>
    <w:p w14:paraId="1D4FFB46" w14:textId="77777777" w:rsidR="00971132" w:rsidRPr="009136C3" w:rsidRDefault="00971132" w:rsidP="009136C3">
      <w:pPr>
        <w:shd w:val="clear" w:color="auto" w:fill="FFFFFF" w:themeFill="background1"/>
        <w:spacing w:after="0" w:line="240" w:lineRule="auto"/>
        <w:jc w:val="both"/>
        <w:rPr>
          <w:rFonts w:ascii="Arial" w:eastAsia="Arial" w:hAnsi="Arial" w:cs="Arial"/>
          <w:color w:val="212529"/>
          <w:sz w:val="24"/>
          <w:szCs w:val="24"/>
        </w:rPr>
      </w:pPr>
      <w:r w:rsidRPr="009136C3">
        <w:rPr>
          <w:rFonts w:ascii="Arial" w:eastAsia="Arial" w:hAnsi="Arial" w:cs="Arial"/>
          <w:color w:val="212529"/>
          <w:sz w:val="24"/>
          <w:szCs w:val="24"/>
        </w:rPr>
        <w:t xml:space="preserve">RA5.- Reconoce los productos derivados de las bebidas de fermentación, aplicando los procesos de obtención de éstas. </w:t>
      </w:r>
    </w:p>
    <w:p w14:paraId="20675F3C" w14:textId="77777777" w:rsidR="00971132" w:rsidRPr="009136C3" w:rsidRDefault="00971132" w:rsidP="009136C3">
      <w:pPr>
        <w:shd w:val="clear" w:color="auto" w:fill="FFFFFF" w:themeFill="background1"/>
        <w:spacing w:after="0" w:line="240" w:lineRule="auto"/>
        <w:jc w:val="both"/>
        <w:rPr>
          <w:rFonts w:ascii="Arial" w:eastAsia="Arial" w:hAnsi="Arial" w:cs="Arial"/>
          <w:color w:val="212529"/>
          <w:sz w:val="24"/>
          <w:szCs w:val="24"/>
        </w:rPr>
      </w:pPr>
      <w:r w:rsidRPr="009136C3">
        <w:rPr>
          <w:rFonts w:ascii="Arial" w:eastAsia="Arial" w:hAnsi="Arial" w:cs="Arial"/>
          <w:color w:val="212529"/>
          <w:sz w:val="24"/>
          <w:szCs w:val="24"/>
        </w:rPr>
        <w:t>CRITERIOS DE EVALUACIÓN</w:t>
      </w:r>
    </w:p>
    <w:p w14:paraId="38BD3A1E" w14:textId="77777777" w:rsidR="00971132" w:rsidRPr="009136C3" w:rsidRDefault="00971132" w:rsidP="009136C3">
      <w:pPr>
        <w:pStyle w:val="Prrafodelista"/>
        <w:numPr>
          <w:ilvl w:val="0"/>
          <w:numId w:val="29"/>
        </w:numPr>
        <w:shd w:val="clear" w:color="auto" w:fill="FFFFFF" w:themeFill="background1"/>
        <w:spacing w:after="0" w:line="240" w:lineRule="auto"/>
        <w:jc w:val="both"/>
        <w:rPr>
          <w:rFonts w:ascii="Arial" w:eastAsia="Arial" w:hAnsi="Arial" w:cs="Arial"/>
          <w:sz w:val="24"/>
          <w:szCs w:val="24"/>
        </w:rPr>
      </w:pPr>
      <w:r w:rsidRPr="009136C3">
        <w:rPr>
          <w:rFonts w:ascii="Arial" w:eastAsia="Arial" w:hAnsi="Arial" w:cs="Arial"/>
          <w:sz w:val="24"/>
          <w:szCs w:val="24"/>
        </w:rPr>
        <w:t>Se han descrito los procesos de destilación de bebidas alcohólicas</w:t>
      </w:r>
    </w:p>
    <w:p w14:paraId="4E6B6903" w14:textId="77777777" w:rsidR="00971132" w:rsidRPr="009136C3" w:rsidRDefault="00971132" w:rsidP="009136C3">
      <w:pPr>
        <w:pStyle w:val="Prrafodelista"/>
        <w:numPr>
          <w:ilvl w:val="0"/>
          <w:numId w:val="29"/>
        </w:numPr>
        <w:shd w:val="clear" w:color="auto" w:fill="FFFFFF" w:themeFill="background1"/>
        <w:spacing w:after="0" w:line="240" w:lineRule="auto"/>
        <w:jc w:val="both"/>
        <w:rPr>
          <w:rFonts w:ascii="Arial" w:eastAsia="Arial" w:hAnsi="Arial" w:cs="Arial"/>
          <w:sz w:val="24"/>
          <w:szCs w:val="24"/>
        </w:rPr>
      </w:pPr>
      <w:r w:rsidRPr="009136C3">
        <w:rPr>
          <w:rFonts w:ascii="Arial" w:eastAsia="Arial" w:hAnsi="Arial" w:cs="Arial"/>
          <w:sz w:val="24"/>
          <w:szCs w:val="24"/>
        </w:rPr>
        <w:t>Se han diferenciado las diferentes bebidas de destilación en función de la materia prima de partida (bebidas de fermentación)</w:t>
      </w:r>
    </w:p>
    <w:p w14:paraId="09A8894F" w14:textId="77777777" w:rsidR="00971132" w:rsidRPr="009136C3" w:rsidRDefault="00971132" w:rsidP="009136C3">
      <w:pPr>
        <w:pStyle w:val="Prrafodelista"/>
        <w:numPr>
          <w:ilvl w:val="0"/>
          <w:numId w:val="29"/>
        </w:numPr>
        <w:shd w:val="clear" w:color="auto" w:fill="FFFFFF" w:themeFill="background1"/>
        <w:spacing w:after="0" w:line="240" w:lineRule="auto"/>
        <w:jc w:val="both"/>
        <w:rPr>
          <w:rFonts w:ascii="Arial" w:eastAsia="Arial" w:hAnsi="Arial" w:cs="Arial"/>
          <w:sz w:val="24"/>
          <w:szCs w:val="24"/>
        </w:rPr>
      </w:pPr>
      <w:r w:rsidRPr="009136C3">
        <w:rPr>
          <w:rFonts w:ascii="Arial" w:eastAsia="Arial" w:hAnsi="Arial" w:cs="Arial"/>
          <w:sz w:val="24"/>
          <w:szCs w:val="24"/>
        </w:rPr>
        <w:t>Se han reconocido las fermentaciones acéticas, las materias primas de partida y los microorganismos implicados</w:t>
      </w:r>
    </w:p>
    <w:p w14:paraId="21A860C9" w14:textId="77777777" w:rsidR="00971132" w:rsidRPr="009136C3" w:rsidRDefault="00971132" w:rsidP="009136C3">
      <w:pPr>
        <w:pStyle w:val="Prrafodelista"/>
        <w:numPr>
          <w:ilvl w:val="0"/>
          <w:numId w:val="29"/>
        </w:numPr>
        <w:shd w:val="clear" w:color="auto" w:fill="FFFFFF" w:themeFill="background1"/>
        <w:spacing w:after="0" w:line="240" w:lineRule="auto"/>
        <w:jc w:val="both"/>
        <w:rPr>
          <w:rFonts w:ascii="Arial" w:eastAsia="Arial" w:hAnsi="Arial" w:cs="Arial"/>
          <w:sz w:val="24"/>
          <w:szCs w:val="24"/>
        </w:rPr>
      </w:pPr>
      <w:r w:rsidRPr="009136C3">
        <w:rPr>
          <w:rFonts w:ascii="Arial" w:eastAsia="Arial" w:hAnsi="Arial" w:cs="Arial"/>
          <w:sz w:val="24"/>
          <w:szCs w:val="24"/>
        </w:rPr>
        <w:t>Se han valorado los diferentes productos obtenidos a través de fermentaciones acéticas, relacionando las materias primas de partida con los productos finales</w:t>
      </w:r>
    </w:p>
    <w:p w14:paraId="5395C4A1" w14:textId="77777777" w:rsidR="00971132" w:rsidRPr="009136C3" w:rsidRDefault="00971132" w:rsidP="009136C3">
      <w:pPr>
        <w:shd w:val="clear" w:color="auto" w:fill="FFFFFF" w:themeFill="background1"/>
        <w:spacing w:after="0" w:line="240" w:lineRule="auto"/>
        <w:jc w:val="both"/>
        <w:rPr>
          <w:rFonts w:ascii="Arial" w:eastAsia="Arial" w:hAnsi="Arial" w:cs="Arial"/>
          <w:color w:val="212529"/>
          <w:sz w:val="24"/>
          <w:szCs w:val="24"/>
        </w:rPr>
      </w:pPr>
      <w:r w:rsidRPr="009136C3">
        <w:rPr>
          <w:rFonts w:ascii="Arial" w:eastAsia="Arial" w:hAnsi="Arial" w:cs="Arial"/>
          <w:color w:val="212529"/>
          <w:sz w:val="24"/>
          <w:szCs w:val="24"/>
        </w:rPr>
        <w:lastRenderedPageBreak/>
        <w:t xml:space="preserve">RA6.- Caracteriza productos obtenidos a partir de otras fermentaciones, reconociendo sus materias primas, microorganismos implicados y productos obtenidos. </w:t>
      </w:r>
    </w:p>
    <w:p w14:paraId="33A52483" w14:textId="77777777" w:rsidR="00971132" w:rsidRPr="009136C3" w:rsidRDefault="00971132" w:rsidP="009136C3">
      <w:pPr>
        <w:shd w:val="clear" w:color="auto" w:fill="FFFFFF" w:themeFill="background1"/>
        <w:spacing w:after="0" w:line="240" w:lineRule="auto"/>
        <w:jc w:val="both"/>
        <w:rPr>
          <w:rFonts w:ascii="Arial" w:eastAsia="Arial" w:hAnsi="Arial" w:cs="Arial"/>
          <w:color w:val="212529"/>
          <w:sz w:val="24"/>
          <w:szCs w:val="24"/>
        </w:rPr>
      </w:pPr>
      <w:r w:rsidRPr="009136C3">
        <w:rPr>
          <w:rFonts w:ascii="Arial" w:eastAsia="Arial" w:hAnsi="Arial" w:cs="Arial"/>
          <w:color w:val="212529"/>
          <w:sz w:val="24"/>
          <w:szCs w:val="24"/>
        </w:rPr>
        <w:t>CRITERIOS DE EVALUACIÓN</w:t>
      </w:r>
    </w:p>
    <w:p w14:paraId="61768F21" w14:textId="77777777" w:rsidR="00971132" w:rsidRPr="009136C3" w:rsidRDefault="00971132" w:rsidP="009136C3">
      <w:pPr>
        <w:pStyle w:val="Prrafodelista"/>
        <w:numPr>
          <w:ilvl w:val="0"/>
          <w:numId w:val="28"/>
        </w:numPr>
        <w:shd w:val="clear" w:color="auto" w:fill="FFFFFF" w:themeFill="background1"/>
        <w:spacing w:after="0" w:line="240" w:lineRule="auto"/>
        <w:jc w:val="both"/>
        <w:rPr>
          <w:rFonts w:ascii="Arial" w:eastAsia="Arial" w:hAnsi="Arial" w:cs="Arial"/>
          <w:sz w:val="24"/>
          <w:szCs w:val="24"/>
        </w:rPr>
      </w:pPr>
      <w:r w:rsidRPr="009136C3">
        <w:rPr>
          <w:rFonts w:ascii="Arial" w:eastAsia="Arial" w:hAnsi="Arial" w:cs="Arial"/>
          <w:sz w:val="24"/>
          <w:szCs w:val="24"/>
        </w:rPr>
        <w:t>Se han descrito las fermentaciones en productos cárnicos, relacionando materias primas, microorganismos implicados y productos finales y sus características y conservación</w:t>
      </w:r>
    </w:p>
    <w:p w14:paraId="1C5DC127" w14:textId="77777777" w:rsidR="00971132" w:rsidRPr="009136C3" w:rsidRDefault="00971132" w:rsidP="009136C3">
      <w:pPr>
        <w:pStyle w:val="Prrafodelista"/>
        <w:numPr>
          <w:ilvl w:val="0"/>
          <w:numId w:val="28"/>
        </w:numPr>
        <w:shd w:val="clear" w:color="auto" w:fill="FFFFFF" w:themeFill="background1"/>
        <w:spacing w:after="0" w:line="240" w:lineRule="auto"/>
        <w:jc w:val="both"/>
        <w:rPr>
          <w:rFonts w:ascii="Arial" w:eastAsia="Arial" w:hAnsi="Arial" w:cs="Arial"/>
          <w:sz w:val="24"/>
          <w:szCs w:val="24"/>
        </w:rPr>
      </w:pPr>
      <w:r w:rsidRPr="009136C3">
        <w:rPr>
          <w:rFonts w:ascii="Arial" w:eastAsia="Arial" w:hAnsi="Arial" w:cs="Arial"/>
          <w:sz w:val="24"/>
          <w:szCs w:val="24"/>
        </w:rPr>
        <w:t>Se han descrito las fermentaciones en productos vegetales, relacionando materias primas, microorganismos implicados y productos finales y sus características y conservación</w:t>
      </w:r>
    </w:p>
    <w:p w14:paraId="53C7B8AD" w14:textId="77777777" w:rsidR="00971132" w:rsidRPr="009136C3" w:rsidRDefault="00971132" w:rsidP="009136C3">
      <w:pPr>
        <w:pStyle w:val="Prrafodelista"/>
        <w:numPr>
          <w:ilvl w:val="0"/>
          <w:numId w:val="28"/>
        </w:numPr>
        <w:shd w:val="clear" w:color="auto" w:fill="FFFFFF" w:themeFill="background1"/>
        <w:spacing w:after="0" w:line="240" w:lineRule="auto"/>
        <w:jc w:val="both"/>
        <w:rPr>
          <w:rFonts w:ascii="Arial" w:eastAsia="Arial" w:hAnsi="Arial" w:cs="Arial"/>
          <w:sz w:val="24"/>
          <w:szCs w:val="24"/>
        </w:rPr>
      </w:pPr>
      <w:r w:rsidRPr="009136C3">
        <w:rPr>
          <w:rFonts w:ascii="Arial" w:eastAsia="Arial" w:hAnsi="Arial" w:cs="Arial"/>
          <w:sz w:val="24"/>
          <w:szCs w:val="24"/>
        </w:rPr>
        <w:t>Se han descrito las fermentaciones en productos encurtidos, relacionando materias primas, microorganismos implicados y productos finales y sus características y conservación</w:t>
      </w:r>
    </w:p>
    <w:p w14:paraId="3004B7F0" w14:textId="77777777" w:rsidR="00971132" w:rsidRPr="009136C3" w:rsidRDefault="00971132" w:rsidP="009136C3">
      <w:pPr>
        <w:spacing w:before="240" w:after="240" w:line="240" w:lineRule="auto"/>
        <w:jc w:val="both"/>
        <w:rPr>
          <w:rFonts w:ascii="Arial" w:hAnsi="Arial" w:cs="Arial"/>
          <w:sz w:val="24"/>
          <w:szCs w:val="24"/>
        </w:rPr>
      </w:pPr>
      <w:r w:rsidRPr="009136C3">
        <w:rPr>
          <w:rFonts w:ascii="Arial" w:eastAsia="Aptos" w:hAnsi="Arial" w:cs="Arial"/>
          <w:sz w:val="24"/>
          <w:szCs w:val="24"/>
        </w:rPr>
        <w:t>CONTENIDOS ORIENTATIVOS</w:t>
      </w:r>
    </w:p>
    <w:p w14:paraId="40114C07" w14:textId="77777777" w:rsidR="00971132" w:rsidRPr="009136C3" w:rsidRDefault="00971132" w:rsidP="009136C3">
      <w:pPr>
        <w:spacing w:line="240" w:lineRule="auto"/>
        <w:jc w:val="both"/>
        <w:rPr>
          <w:rFonts w:ascii="Arial" w:eastAsia="Arial" w:hAnsi="Arial" w:cs="Arial"/>
          <w:sz w:val="24"/>
          <w:szCs w:val="24"/>
        </w:rPr>
      </w:pPr>
      <w:r w:rsidRPr="009136C3">
        <w:rPr>
          <w:rFonts w:ascii="Arial" w:eastAsia="Arial" w:hAnsi="Arial" w:cs="Arial"/>
          <w:sz w:val="24"/>
          <w:szCs w:val="24"/>
        </w:rPr>
        <w:t>Este módulo optativo podría tener diferentes enfoques dependiendo del ciclo formativo al que se ofertase y de las posibilidades técnicas de los centros, de modo que podría orientarse a productos lácteos, encurtidos, masas madre, etc., dando más peso a los RA que convenga a cada ciclo formativo en que se imparta la optativa. Nuestra propuesta se podría impartir tanto en grados superiores como en medios de diferentes sectores de la industria alimentaria.</w:t>
      </w:r>
    </w:p>
    <w:p w14:paraId="729E7A36" w14:textId="77777777" w:rsidR="00971132" w:rsidRPr="009136C3" w:rsidRDefault="00971132" w:rsidP="009136C3">
      <w:pPr>
        <w:shd w:val="clear" w:color="auto" w:fill="FFFFFF" w:themeFill="background1"/>
        <w:spacing w:after="0" w:line="240" w:lineRule="auto"/>
        <w:jc w:val="both"/>
        <w:rPr>
          <w:rFonts w:ascii="Arial" w:eastAsia="Arial" w:hAnsi="Arial" w:cs="Arial"/>
          <w:color w:val="212529"/>
          <w:sz w:val="24"/>
          <w:szCs w:val="24"/>
        </w:rPr>
      </w:pPr>
      <w:r w:rsidRPr="009136C3">
        <w:rPr>
          <w:rFonts w:ascii="Arial" w:eastAsia="Arial" w:hAnsi="Arial" w:cs="Arial"/>
          <w:color w:val="212529"/>
          <w:sz w:val="24"/>
          <w:szCs w:val="24"/>
        </w:rPr>
        <w:t xml:space="preserve">Contenidos básicos </w:t>
      </w:r>
    </w:p>
    <w:p w14:paraId="44C3695F" w14:textId="77777777" w:rsidR="00971132" w:rsidRPr="009136C3" w:rsidRDefault="00971132" w:rsidP="009136C3">
      <w:pPr>
        <w:shd w:val="clear" w:color="auto" w:fill="FFFFFF" w:themeFill="background1"/>
        <w:spacing w:after="0" w:line="240" w:lineRule="auto"/>
        <w:jc w:val="both"/>
        <w:rPr>
          <w:rFonts w:ascii="Arial" w:eastAsia="Arial" w:hAnsi="Arial" w:cs="Arial"/>
          <w:color w:val="212529"/>
          <w:sz w:val="24"/>
          <w:szCs w:val="24"/>
        </w:rPr>
      </w:pPr>
      <w:r w:rsidRPr="009136C3">
        <w:rPr>
          <w:rFonts w:ascii="Arial" w:eastAsia="Arial" w:hAnsi="Arial" w:cs="Arial"/>
          <w:color w:val="212529"/>
          <w:sz w:val="24"/>
          <w:szCs w:val="24"/>
        </w:rPr>
        <w:t xml:space="preserve">1.- Fermentaciones: sustratos, proceso, productos obtenidos. Microorganismos implicados. La fermentación como método de conservación. </w:t>
      </w:r>
    </w:p>
    <w:p w14:paraId="17AE2FD1" w14:textId="77777777" w:rsidR="00971132" w:rsidRPr="009136C3" w:rsidRDefault="00971132" w:rsidP="009136C3">
      <w:pPr>
        <w:shd w:val="clear" w:color="auto" w:fill="FFFFFF" w:themeFill="background1"/>
        <w:spacing w:after="0" w:line="240" w:lineRule="auto"/>
        <w:jc w:val="both"/>
        <w:rPr>
          <w:rFonts w:ascii="Arial" w:eastAsia="Arial" w:hAnsi="Arial" w:cs="Arial"/>
          <w:color w:val="212529"/>
          <w:sz w:val="24"/>
          <w:szCs w:val="24"/>
        </w:rPr>
      </w:pPr>
      <w:r w:rsidRPr="009136C3">
        <w:rPr>
          <w:rFonts w:ascii="Arial" w:eastAsia="Arial" w:hAnsi="Arial" w:cs="Arial"/>
          <w:color w:val="212529"/>
          <w:sz w:val="24"/>
          <w:szCs w:val="24"/>
        </w:rPr>
        <w:t xml:space="preserve">1.1.- Concepto de fermentación, nociones sobre el proceso bioquímico </w:t>
      </w:r>
    </w:p>
    <w:p w14:paraId="106D1149" w14:textId="77777777" w:rsidR="00971132" w:rsidRPr="009136C3" w:rsidRDefault="00971132" w:rsidP="009136C3">
      <w:pPr>
        <w:shd w:val="clear" w:color="auto" w:fill="FFFFFF" w:themeFill="background1"/>
        <w:spacing w:after="0" w:line="240" w:lineRule="auto"/>
        <w:jc w:val="both"/>
        <w:rPr>
          <w:rFonts w:ascii="Arial" w:eastAsia="Arial" w:hAnsi="Arial" w:cs="Arial"/>
          <w:color w:val="212529"/>
          <w:sz w:val="24"/>
          <w:szCs w:val="24"/>
        </w:rPr>
      </w:pPr>
      <w:r w:rsidRPr="009136C3">
        <w:rPr>
          <w:rFonts w:ascii="Arial" w:eastAsia="Arial" w:hAnsi="Arial" w:cs="Arial"/>
          <w:color w:val="212529"/>
          <w:sz w:val="24"/>
          <w:szCs w:val="24"/>
        </w:rPr>
        <w:t xml:space="preserve">1.2.- Materias primas susceptible de fermentación en industria alimentaria </w:t>
      </w:r>
    </w:p>
    <w:p w14:paraId="433CE560" w14:textId="77777777" w:rsidR="00971132" w:rsidRPr="009136C3" w:rsidRDefault="00971132" w:rsidP="009136C3">
      <w:pPr>
        <w:shd w:val="clear" w:color="auto" w:fill="FFFFFF" w:themeFill="background1"/>
        <w:spacing w:after="0" w:line="240" w:lineRule="auto"/>
        <w:jc w:val="both"/>
        <w:rPr>
          <w:rFonts w:ascii="Arial" w:eastAsia="Arial" w:hAnsi="Arial" w:cs="Arial"/>
          <w:color w:val="212529"/>
          <w:sz w:val="24"/>
          <w:szCs w:val="24"/>
        </w:rPr>
      </w:pPr>
      <w:r w:rsidRPr="009136C3">
        <w:rPr>
          <w:rFonts w:ascii="Arial" w:eastAsia="Arial" w:hAnsi="Arial" w:cs="Arial"/>
          <w:color w:val="212529"/>
          <w:sz w:val="24"/>
          <w:szCs w:val="24"/>
        </w:rPr>
        <w:t xml:space="preserve">1.3.- Microorganismos implicados en las fermentaciones: bacterias, levaduras, etc. </w:t>
      </w:r>
    </w:p>
    <w:p w14:paraId="12387523" w14:textId="77777777" w:rsidR="00971132" w:rsidRPr="009136C3" w:rsidRDefault="00971132" w:rsidP="009136C3">
      <w:pPr>
        <w:shd w:val="clear" w:color="auto" w:fill="FFFFFF" w:themeFill="background1"/>
        <w:spacing w:after="0" w:line="240" w:lineRule="auto"/>
        <w:jc w:val="both"/>
        <w:rPr>
          <w:rFonts w:ascii="Arial" w:eastAsia="Arial" w:hAnsi="Arial" w:cs="Arial"/>
          <w:color w:val="212529"/>
          <w:sz w:val="24"/>
          <w:szCs w:val="24"/>
        </w:rPr>
      </w:pPr>
      <w:r w:rsidRPr="009136C3">
        <w:rPr>
          <w:rFonts w:ascii="Arial" w:eastAsia="Arial" w:hAnsi="Arial" w:cs="Arial"/>
          <w:color w:val="212529"/>
          <w:sz w:val="24"/>
          <w:szCs w:val="24"/>
        </w:rPr>
        <w:t xml:space="preserve">1.4.- Gama de productos obtenidos por fermentación, características derivadas de las fermentaciones </w:t>
      </w:r>
    </w:p>
    <w:p w14:paraId="1AF26A5A" w14:textId="77777777" w:rsidR="00971132" w:rsidRPr="009136C3" w:rsidRDefault="00971132" w:rsidP="009136C3">
      <w:pPr>
        <w:shd w:val="clear" w:color="auto" w:fill="FFFFFF" w:themeFill="background1"/>
        <w:spacing w:after="0" w:line="240" w:lineRule="auto"/>
        <w:jc w:val="both"/>
        <w:rPr>
          <w:rFonts w:ascii="Arial" w:eastAsia="Arial" w:hAnsi="Arial" w:cs="Arial"/>
          <w:color w:val="212529"/>
          <w:sz w:val="24"/>
          <w:szCs w:val="24"/>
        </w:rPr>
      </w:pPr>
      <w:r w:rsidRPr="009136C3">
        <w:rPr>
          <w:rFonts w:ascii="Arial" w:eastAsia="Arial" w:hAnsi="Arial" w:cs="Arial"/>
          <w:color w:val="212529"/>
          <w:sz w:val="24"/>
          <w:szCs w:val="24"/>
        </w:rPr>
        <w:t xml:space="preserve">1.5.- Papel de las fermentaciones en la prolongación de la vida útil del producto. </w:t>
      </w:r>
    </w:p>
    <w:p w14:paraId="60E6BFBB" w14:textId="77777777" w:rsidR="00971132" w:rsidRPr="009136C3" w:rsidRDefault="00971132" w:rsidP="009136C3">
      <w:pPr>
        <w:shd w:val="clear" w:color="auto" w:fill="FFFFFF" w:themeFill="background1"/>
        <w:spacing w:after="0" w:line="240" w:lineRule="auto"/>
        <w:jc w:val="both"/>
        <w:rPr>
          <w:rFonts w:ascii="Arial" w:eastAsia="Arial" w:hAnsi="Arial" w:cs="Arial"/>
          <w:color w:val="212529"/>
          <w:sz w:val="24"/>
          <w:szCs w:val="24"/>
        </w:rPr>
      </w:pPr>
      <w:r w:rsidRPr="009136C3">
        <w:rPr>
          <w:rFonts w:ascii="Arial" w:eastAsia="Arial" w:hAnsi="Arial" w:cs="Arial"/>
          <w:color w:val="212529"/>
          <w:sz w:val="24"/>
          <w:szCs w:val="24"/>
        </w:rPr>
        <w:t xml:space="preserve">2.- Fermentación de masas: masas madre (tipos), levaduras y bacterias implicadas, ingredientes, condiciones del proceso. Productos obtenidos al utilizar estas masas madre. </w:t>
      </w:r>
    </w:p>
    <w:p w14:paraId="0F565C40" w14:textId="77777777" w:rsidR="00971132" w:rsidRPr="009136C3" w:rsidRDefault="00971132" w:rsidP="009136C3">
      <w:pPr>
        <w:shd w:val="clear" w:color="auto" w:fill="FFFFFF" w:themeFill="background1"/>
        <w:spacing w:after="0" w:line="240" w:lineRule="auto"/>
        <w:jc w:val="both"/>
        <w:rPr>
          <w:rFonts w:ascii="Arial" w:eastAsia="Arial" w:hAnsi="Arial" w:cs="Arial"/>
          <w:color w:val="212529"/>
          <w:sz w:val="24"/>
          <w:szCs w:val="24"/>
        </w:rPr>
      </w:pPr>
      <w:r w:rsidRPr="009136C3">
        <w:rPr>
          <w:rFonts w:ascii="Arial" w:eastAsia="Arial" w:hAnsi="Arial" w:cs="Arial"/>
          <w:color w:val="212529"/>
          <w:sz w:val="24"/>
          <w:szCs w:val="24"/>
        </w:rPr>
        <w:t xml:space="preserve">2.1.- Tipos de masas madre, utilidad. Ingredientes más usuales en las masas madre. </w:t>
      </w:r>
    </w:p>
    <w:p w14:paraId="7F1DCBA1" w14:textId="77777777" w:rsidR="00971132" w:rsidRPr="009136C3" w:rsidRDefault="00971132" w:rsidP="009136C3">
      <w:pPr>
        <w:shd w:val="clear" w:color="auto" w:fill="FFFFFF" w:themeFill="background1"/>
        <w:spacing w:after="0" w:line="240" w:lineRule="auto"/>
        <w:jc w:val="both"/>
        <w:rPr>
          <w:rFonts w:ascii="Arial" w:eastAsia="Arial" w:hAnsi="Arial" w:cs="Arial"/>
          <w:color w:val="212529"/>
          <w:sz w:val="24"/>
          <w:szCs w:val="24"/>
        </w:rPr>
      </w:pPr>
      <w:r w:rsidRPr="009136C3">
        <w:rPr>
          <w:rFonts w:ascii="Arial" w:eastAsia="Arial" w:hAnsi="Arial" w:cs="Arial"/>
          <w:color w:val="212529"/>
          <w:sz w:val="24"/>
          <w:szCs w:val="24"/>
        </w:rPr>
        <w:t xml:space="preserve">2.2.- Microorganismos involucrados en la formación de masas madre, características, inicio de los cultivos. </w:t>
      </w:r>
    </w:p>
    <w:p w14:paraId="3519CB29" w14:textId="77777777" w:rsidR="00971132" w:rsidRPr="009136C3" w:rsidRDefault="00971132" w:rsidP="009136C3">
      <w:pPr>
        <w:shd w:val="clear" w:color="auto" w:fill="FFFFFF" w:themeFill="background1"/>
        <w:spacing w:after="0" w:line="240" w:lineRule="auto"/>
        <w:jc w:val="both"/>
        <w:rPr>
          <w:rFonts w:ascii="Arial" w:eastAsia="Arial" w:hAnsi="Arial" w:cs="Arial"/>
          <w:color w:val="212529"/>
          <w:sz w:val="24"/>
          <w:szCs w:val="24"/>
        </w:rPr>
      </w:pPr>
      <w:r w:rsidRPr="009136C3">
        <w:rPr>
          <w:rFonts w:ascii="Arial" w:eastAsia="Arial" w:hAnsi="Arial" w:cs="Arial"/>
          <w:color w:val="212529"/>
          <w:sz w:val="24"/>
          <w:szCs w:val="24"/>
        </w:rPr>
        <w:t xml:space="preserve">2.3.- Condiciones de crecimiento de los microorganismos en las masas, control del proceso de elaboración. </w:t>
      </w:r>
    </w:p>
    <w:p w14:paraId="3993BE7C" w14:textId="77777777" w:rsidR="00971132" w:rsidRPr="009136C3" w:rsidRDefault="00971132" w:rsidP="009136C3">
      <w:pPr>
        <w:shd w:val="clear" w:color="auto" w:fill="FFFFFF" w:themeFill="background1"/>
        <w:spacing w:after="0" w:line="240" w:lineRule="auto"/>
        <w:jc w:val="both"/>
        <w:rPr>
          <w:rFonts w:ascii="Arial" w:eastAsia="Arial" w:hAnsi="Arial" w:cs="Arial"/>
          <w:color w:val="212529"/>
          <w:sz w:val="24"/>
          <w:szCs w:val="24"/>
        </w:rPr>
      </w:pPr>
      <w:r w:rsidRPr="009136C3">
        <w:rPr>
          <w:rFonts w:ascii="Arial" w:eastAsia="Arial" w:hAnsi="Arial" w:cs="Arial"/>
          <w:color w:val="212529"/>
          <w:sz w:val="24"/>
          <w:szCs w:val="24"/>
        </w:rPr>
        <w:t xml:space="preserve">2.4.- Productos elaborados a partir de masas madre, características de éstos relacionadas con este tipo de masas. </w:t>
      </w:r>
    </w:p>
    <w:p w14:paraId="73FF65AC" w14:textId="77777777" w:rsidR="00971132" w:rsidRPr="009136C3" w:rsidRDefault="00971132" w:rsidP="009136C3">
      <w:pPr>
        <w:shd w:val="clear" w:color="auto" w:fill="FFFFFF" w:themeFill="background1"/>
        <w:spacing w:after="0" w:line="240" w:lineRule="auto"/>
        <w:jc w:val="both"/>
        <w:rPr>
          <w:rFonts w:ascii="Arial" w:eastAsia="Arial" w:hAnsi="Arial" w:cs="Arial"/>
          <w:color w:val="212529"/>
          <w:sz w:val="24"/>
          <w:szCs w:val="24"/>
        </w:rPr>
      </w:pPr>
      <w:r w:rsidRPr="009136C3">
        <w:rPr>
          <w:rFonts w:ascii="Arial" w:eastAsia="Arial" w:hAnsi="Arial" w:cs="Arial"/>
          <w:color w:val="212529"/>
          <w:sz w:val="24"/>
          <w:szCs w:val="24"/>
        </w:rPr>
        <w:t xml:space="preserve">3.- Fermentaciones lácticas: microorganismos implicados, materias primas, proceso y condiciones, productos obtenidos. </w:t>
      </w:r>
    </w:p>
    <w:p w14:paraId="27EC7464" w14:textId="77777777" w:rsidR="00971132" w:rsidRPr="009136C3" w:rsidRDefault="00971132" w:rsidP="009136C3">
      <w:pPr>
        <w:shd w:val="clear" w:color="auto" w:fill="FFFFFF" w:themeFill="background1"/>
        <w:spacing w:after="0" w:line="240" w:lineRule="auto"/>
        <w:jc w:val="both"/>
        <w:rPr>
          <w:rFonts w:ascii="Arial" w:eastAsia="Arial" w:hAnsi="Arial" w:cs="Arial"/>
          <w:color w:val="212529"/>
          <w:sz w:val="24"/>
          <w:szCs w:val="24"/>
        </w:rPr>
      </w:pPr>
      <w:r w:rsidRPr="009136C3">
        <w:rPr>
          <w:rFonts w:ascii="Arial" w:eastAsia="Arial" w:hAnsi="Arial" w:cs="Arial"/>
          <w:color w:val="212529"/>
          <w:sz w:val="24"/>
          <w:szCs w:val="24"/>
        </w:rPr>
        <w:t xml:space="preserve">3.1.- Tipos de productos lácteos fermentados. Materias primas más usuales en los mismos. </w:t>
      </w:r>
    </w:p>
    <w:p w14:paraId="3539F260" w14:textId="77777777" w:rsidR="00971132" w:rsidRPr="009136C3" w:rsidRDefault="00971132" w:rsidP="009136C3">
      <w:pPr>
        <w:shd w:val="clear" w:color="auto" w:fill="FFFFFF" w:themeFill="background1"/>
        <w:spacing w:after="0" w:line="240" w:lineRule="auto"/>
        <w:jc w:val="both"/>
        <w:rPr>
          <w:rFonts w:ascii="Arial" w:eastAsia="Arial" w:hAnsi="Arial" w:cs="Arial"/>
          <w:color w:val="212529"/>
          <w:sz w:val="24"/>
          <w:szCs w:val="24"/>
        </w:rPr>
      </w:pPr>
      <w:r w:rsidRPr="009136C3">
        <w:rPr>
          <w:rFonts w:ascii="Arial" w:eastAsia="Arial" w:hAnsi="Arial" w:cs="Arial"/>
          <w:color w:val="212529"/>
          <w:sz w:val="24"/>
          <w:szCs w:val="24"/>
        </w:rPr>
        <w:t xml:space="preserve">3.2.- Microorganismos involucrados en las fermentaciones lácticas, características, inicio de los cultivos. </w:t>
      </w:r>
    </w:p>
    <w:p w14:paraId="0B1422BF" w14:textId="77777777" w:rsidR="00971132" w:rsidRPr="009136C3" w:rsidRDefault="00971132" w:rsidP="009136C3">
      <w:pPr>
        <w:shd w:val="clear" w:color="auto" w:fill="FFFFFF" w:themeFill="background1"/>
        <w:spacing w:after="0" w:line="240" w:lineRule="auto"/>
        <w:jc w:val="both"/>
        <w:rPr>
          <w:rFonts w:ascii="Arial" w:eastAsia="Arial" w:hAnsi="Arial" w:cs="Arial"/>
          <w:color w:val="212529"/>
          <w:sz w:val="24"/>
          <w:szCs w:val="24"/>
        </w:rPr>
      </w:pPr>
      <w:r w:rsidRPr="009136C3">
        <w:rPr>
          <w:rFonts w:ascii="Arial" w:eastAsia="Arial" w:hAnsi="Arial" w:cs="Arial"/>
          <w:color w:val="212529"/>
          <w:sz w:val="24"/>
          <w:szCs w:val="24"/>
        </w:rPr>
        <w:lastRenderedPageBreak/>
        <w:t xml:space="preserve">3.3.- Condiciones de crecimiento de los microorganismos en los productos, control del proceso de elaboración. </w:t>
      </w:r>
    </w:p>
    <w:p w14:paraId="1E85B302" w14:textId="77777777" w:rsidR="00971132" w:rsidRPr="009136C3" w:rsidRDefault="00971132" w:rsidP="009136C3">
      <w:pPr>
        <w:shd w:val="clear" w:color="auto" w:fill="FFFFFF" w:themeFill="background1"/>
        <w:spacing w:after="0" w:line="240" w:lineRule="auto"/>
        <w:jc w:val="both"/>
        <w:rPr>
          <w:rFonts w:ascii="Arial" w:eastAsia="Arial" w:hAnsi="Arial" w:cs="Arial"/>
          <w:color w:val="212529"/>
          <w:sz w:val="24"/>
          <w:szCs w:val="24"/>
        </w:rPr>
      </w:pPr>
      <w:r w:rsidRPr="009136C3">
        <w:rPr>
          <w:rFonts w:ascii="Arial" w:eastAsia="Arial" w:hAnsi="Arial" w:cs="Arial"/>
          <w:color w:val="212529"/>
          <w:sz w:val="24"/>
          <w:szCs w:val="24"/>
        </w:rPr>
        <w:t xml:space="preserve">3.4.- Características de los productos relacionadas con este tipo de fermentaciones. </w:t>
      </w:r>
    </w:p>
    <w:p w14:paraId="0A31215B" w14:textId="77777777" w:rsidR="00971132" w:rsidRPr="009136C3" w:rsidRDefault="00971132" w:rsidP="009136C3">
      <w:pPr>
        <w:shd w:val="clear" w:color="auto" w:fill="FFFFFF" w:themeFill="background1"/>
        <w:spacing w:after="0" w:line="240" w:lineRule="auto"/>
        <w:jc w:val="both"/>
        <w:rPr>
          <w:rFonts w:ascii="Arial" w:eastAsia="Arial" w:hAnsi="Arial" w:cs="Arial"/>
          <w:color w:val="212529"/>
          <w:sz w:val="24"/>
          <w:szCs w:val="24"/>
        </w:rPr>
      </w:pPr>
      <w:r w:rsidRPr="009136C3">
        <w:rPr>
          <w:rFonts w:ascii="Arial" w:eastAsia="Arial" w:hAnsi="Arial" w:cs="Arial"/>
          <w:color w:val="212529"/>
          <w:sz w:val="24"/>
          <w:szCs w:val="24"/>
        </w:rPr>
        <w:t xml:space="preserve">4.- Bebidas alcohólicas fermentadas: materias primas, microorganismos implicados, productos obtenidos. Condiciones de proceso. Derivados (alcoholes de destilación, vinagres, etc.) </w:t>
      </w:r>
    </w:p>
    <w:p w14:paraId="19D95A6E" w14:textId="77777777" w:rsidR="00971132" w:rsidRPr="009136C3" w:rsidRDefault="00971132" w:rsidP="009136C3">
      <w:pPr>
        <w:shd w:val="clear" w:color="auto" w:fill="FFFFFF" w:themeFill="background1"/>
        <w:spacing w:after="0" w:line="240" w:lineRule="auto"/>
        <w:jc w:val="both"/>
        <w:rPr>
          <w:rFonts w:ascii="Arial" w:eastAsia="Arial" w:hAnsi="Arial" w:cs="Arial"/>
          <w:color w:val="212529"/>
          <w:sz w:val="24"/>
          <w:szCs w:val="24"/>
        </w:rPr>
      </w:pPr>
      <w:r w:rsidRPr="009136C3">
        <w:rPr>
          <w:rFonts w:ascii="Arial" w:eastAsia="Arial" w:hAnsi="Arial" w:cs="Arial"/>
          <w:color w:val="212529"/>
          <w:sz w:val="24"/>
          <w:szCs w:val="24"/>
        </w:rPr>
        <w:t xml:space="preserve">4.1.- Tipos de bebidas alcohólicas fermentadas. Materias primas más usuales en los mismos. </w:t>
      </w:r>
    </w:p>
    <w:p w14:paraId="426EF48B" w14:textId="77777777" w:rsidR="00971132" w:rsidRPr="009136C3" w:rsidRDefault="00971132" w:rsidP="009136C3">
      <w:pPr>
        <w:shd w:val="clear" w:color="auto" w:fill="FFFFFF" w:themeFill="background1"/>
        <w:spacing w:after="0" w:line="240" w:lineRule="auto"/>
        <w:jc w:val="both"/>
        <w:rPr>
          <w:rFonts w:ascii="Arial" w:eastAsia="Arial" w:hAnsi="Arial" w:cs="Arial"/>
          <w:color w:val="212529"/>
          <w:sz w:val="24"/>
          <w:szCs w:val="24"/>
        </w:rPr>
      </w:pPr>
      <w:r w:rsidRPr="009136C3">
        <w:rPr>
          <w:rFonts w:ascii="Arial" w:eastAsia="Arial" w:hAnsi="Arial" w:cs="Arial"/>
          <w:color w:val="212529"/>
          <w:sz w:val="24"/>
          <w:szCs w:val="24"/>
        </w:rPr>
        <w:t xml:space="preserve">4.2.- Microorganismos involucrados en las fermentaciones alcohólicas, características, inicio de los cultivos. </w:t>
      </w:r>
    </w:p>
    <w:p w14:paraId="35A85662" w14:textId="77777777" w:rsidR="00971132" w:rsidRPr="009136C3" w:rsidRDefault="00971132" w:rsidP="009136C3">
      <w:pPr>
        <w:shd w:val="clear" w:color="auto" w:fill="FFFFFF" w:themeFill="background1"/>
        <w:spacing w:after="0" w:line="240" w:lineRule="auto"/>
        <w:jc w:val="both"/>
        <w:rPr>
          <w:rFonts w:ascii="Arial" w:eastAsia="Arial" w:hAnsi="Arial" w:cs="Arial"/>
          <w:color w:val="212529"/>
          <w:sz w:val="24"/>
          <w:szCs w:val="24"/>
        </w:rPr>
      </w:pPr>
      <w:r w:rsidRPr="009136C3">
        <w:rPr>
          <w:rFonts w:ascii="Arial" w:eastAsia="Arial" w:hAnsi="Arial" w:cs="Arial"/>
          <w:color w:val="212529"/>
          <w:sz w:val="24"/>
          <w:szCs w:val="24"/>
        </w:rPr>
        <w:t xml:space="preserve">4.3.- Condiciones de crecimiento de los microorganismos en los productos, control del proceso de elaboración. </w:t>
      </w:r>
    </w:p>
    <w:p w14:paraId="1606B7EF" w14:textId="77777777" w:rsidR="00971132" w:rsidRPr="009136C3" w:rsidRDefault="00971132" w:rsidP="009136C3">
      <w:pPr>
        <w:shd w:val="clear" w:color="auto" w:fill="FFFFFF" w:themeFill="background1"/>
        <w:spacing w:after="0" w:line="240" w:lineRule="auto"/>
        <w:jc w:val="both"/>
        <w:rPr>
          <w:rFonts w:ascii="Arial" w:eastAsia="Arial" w:hAnsi="Arial" w:cs="Arial"/>
          <w:color w:val="212529"/>
          <w:sz w:val="24"/>
          <w:szCs w:val="24"/>
        </w:rPr>
      </w:pPr>
      <w:r w:rsidRPr="009136C3">
        <w:rPr>
          <w:rFonts w:ascii="Arial" w:eastAsia="Arial" w:hAnsi="Arial" w:cs="Arial"/>
          <w:color w:val="212529"/>
          <w:sz w:val="24"/>
          <w:szCs w:val="24"/>
        </w:rPr>
        <w:t xml:space="preserve">4.4.- Características de los productos relacionados con este tipo de fermentaciones. </w:t>
      </w:r>
    </w:p>
    <w:p w14:paraId="1ACB067F" w14:textId="77777777" w:rsidR="00971132" w:rsidRPr="009136C3" w:rsidRDefault="00971132" w:rsidP="009136C3">
      <w:pPr>
        <w:shd w:val="clear" w:color="auto" w:fill="FFFFFF" w:themeFill="background1"/>
        <w:spacing w:after="0" w:line="240" w:lineRule="auto"/>
        <w:jc w:val="both"/>
        <w:rPr>
          <w:rFonts w:ascii="Arial" w:eastAsia="Arial" w:hAnsi="Arial" w:cs="Arial"/>
          <w:color w:val="212529"/>
          <w:sz w:val="24"/>
          <w:szCs w:val="24"/>
        </w:rPr>
      </w:pPr>
      <w:r w:rsidRPr="009136C3">
        <w:rPr>
          <w:rFonts w:ascii="Arial" w:eastAsia="Arial" w:hAnsi="Arial" w:cs="Arial"/>
          <w:color w:val="212529"/>
          <w:sz w:val="24"/>
          <w:szCs w:val="24"/>
        </w:rPr>
        <w:t xml:space="preserve">5.- Derivados de bebidas de fermentación (alcoholes de destilación, vinagres, etc.) </w:t>
      </w:r>
    </w:p>
    <w:p w14:paraId="79C4F23A" w14:textId="77777777" w:rsidR="00971132" w:rsidRPr="009136C3" w:rsidRDefault="00971132" w:rsidP="009136C3">
      <w:pPr>
        <w:shd w:val="clear" w:color="auto" w:fill="FFFFFF" w:themeFill="background1"/>
        <w:spacing w:after="0" w:line="240" w:lineRule="auto"/>
        <w:jc w:val="both"/>
        <w:rPr>
          <w:rFonts w:ascii="Arial" w:eastAsia="Arial" w:hAnsi="Arial" w:cs="Arial"/>
          <w:color w:val="212529"/>
          <w:sz w:val="24"/>
          <w:szCs w:val="24"/>
        </w:rPr>
      </w:pPr>
      <w:r w:rsidRPr="009136C3">
        <w:rPr>
          <w:rFonts w:ascii="Arial" w:eastAsia="Arial" w:hAnsi="Arial" w:cs="Arial"/>
          <w:color w:val="212529"/>
          <w:sz w:val="24"/>
          <w:szCs w:val="24"/>
        </w:rPr>
        <w:t xml:space="preserve">5.1.- Características de las bebidas de destilación a partir de diferentes bebidas de fermentación. </w:t>
      </w:r>
    </w:p>
    <w:p w14:paraId="138D8ED6" w14:textId="77777777" w:rsidR="00971132" w:rsidRPr="009136C3" w:rsidRDefault="00971132" w:rsidP="009136C3">
      <w:pPr>
        <w:shd w:val="clear" w:color="auto" w:fill="FFFFFF" w:themeFill="background1"/>
        <w:spacing w:after="0" w:line="240" w:lineRule="auto"/>
        <w:jc w:val="both"/>
        <w:rPr>
          <w:rFonts w:ascii="Arial" w:eastAsia="Arial" w:hAnsi="Arial" w:cs="Arial"/>
          <w:color w:val="212529"/>
          <w:sz w:val="24"/>
          <w:szCs w:val="24"/>
        </w:rPr>
      </w:pPr>
      <w:r w:rsidRPr="009136C3">
        <w:rPr>
          <w:rFonts w:ascii="Arial" w:eastAsia="Arial" w:hAnsi="Arial" w:cs="Arial"/>
          <w:color w:val="212529"/>
          <w:sz w:val="24"/>
          <w:szCs w:val="24"/>
        </w:rPr>
        <w:t xml:space="preserve">5.2.- Proceso de obtención de destilados. Control de los procesos. </w:t>
      </w:r>
    </w:p>
    <w:p w14:paraId="38AD73A5" w14:textId="77777777" w:rsidR="00971132" w:rsidRPr="009136C3" w:rsidRDefault="00971132" w:rsidP="009136C3">
      <w:pPr>
        <w:shd w:val="clear" w:color="auto" w:fill="FFFFFF" w:themeFill="background1"/>
        <w:spacing w:after="0" w:line="240" w:lineRule="auto"/>
        <w:jc w:val="both"/>
        <w:rPr>
          <w:rFonts w:ascii="Arial" w:eastAsia="Arial" w:hAnsi="Arial" w:cs="Arial"/>
          <w:color w:val="212529"/>
          <w:sz w:val="24"/>
          <w:szCs w:val="24"/>
        </w:rPr>
      </w:pPr>
      <w:r w:rsidRPr="009136C3">
        <w:rPr>
          <w:rFonts w:ascii="Arial" w:eastAsia="Arial" w:hAnsi="Arial" w:cs="Arial"/>
          <w:color w:val="212529"/>
          <w:sz w:val="24"/>
          <w:szCs w:val="24"/>
        </w:rPr>
        <w:t xml:space="preserve">5.3.- Proceso de obtención de vinagres. Fermentaciones acéticas. Control de los procesos. </w:t>
      </w:r>
    </w:p>
    <w:p w14:paraId="713A5ADA" w14:textId="77777777" w:rsidR="00971132" w:rsidRPr="009136C3" w:rsidRDefault="00971132" w:rsidP="009136C3">
      <w:pPr>
        <w:shd w:val="clear" w:color="auto" w:fill="FFFFFF" w:themeFill="background1"/>
        <w:spacing w:after="0" w:line="240" w:lineRule="auto"/>
        <w:jc w:val="both"/>
        <w:rPr>
          <w:rFonts w:ascii="Arial" w:eastAsia="Arial" w:hAnsi="Arial" w:cs="Arial"/>
          <w:color w:val="212529"/>
          <w:sz w:val="24"/>
          <w:szCs w:val="24"/>
        </w:rPr>
      </w:pPr>
      <w:r w:rsidRPr="009136C3">
        <w:rPr>
          <w:rFonts w:ascii="Arial" w:eastAsia="Arial" w:hAnsi="Arial" w:cs="Arial"/>
          <w:color w:val="212529"/>
          <w:sz w:val="24"/>
          <w:szCs w:val="24"/>
        </w:rPr>
        <w:t xml:space="preserve">6.- Otras fermentaciones: cárnicas, vegetales, encurtidos fermentados, etc. Materias primas, condiciones de proceso, microorganismos implicados, productos. </w:t>
      </w:r>
    </w:p>
    <w:p w14:paraId="66BC5C32" w14:textId="77777777" w:rsidR="00971132" w:rsidRPr="009136C3" w:rsidRDefault="00971132" w:rsidP="009136C3">
      <w:pPr>
        <w:shd w:val="clear" w:color="auto" w:fill="FFFFFF" w:themeFill="background1"/>
        <w:spacing w:after="0" w:line="240" w:lineRule="auto"/>
        <w:jc w:val="both"/>
        <w:rPr>
          <w:rFonts w:ascii="Arial" w:eastAsia="Arial" w:hAnsi="Arial" w:cs="Arial"/>
          <w:color w:val="212529"/>
          <w:sz w:val="24"/>
          <w:szCs w:val="24"/>
        </w:rPr>
      </w:pPr>
      <w:r w:rsidRPr="009136C3">
        <w:rPr>
          <w:rFonts w:ascii="Arial" w:eastAsia="Arial" w:hAnsi="Arial" w:cs="Arial"/>
          <w:color w:val="212529"/>
          <w:sz w:val="24"/>
          <w:szCs w:val="24"/>
        </w:rPr>
        <w:t xml:space="preserve">6.1.- Caracterización/obtención de productos fermentados a partir de materias primas cárnicas. Microorganismos, productos terminados. </w:t>
      </w:r>
    </w:p>
    <w:p w14:paraId="6329E5DE" w14:textId="77777777" w:rsidR="00971132" w:rsidRPr="009136C3" w:rsidRDefault="00971132" w:rsidP="009136C3">
      <w:pPr>
        <w:shd w:val="clear" w:color="auto" w:fill="FFFFFF" w:themeFill="background1"/>
        <w:spacing w:after="0" w:line="240" w:lineRule="auto"/>
        <w:jc w:val="both"/>
        <w:rPr>
          <w:rFonts w:ascii="Arial" w:eastAsia="Arial" w:hAnsi="Arial" w:cs="Arial"/>
          <w:color w:val="212529"/>
          <w:sz w:val="24"/>
          <w:szCs w:val="24"/>
        </w:rPr>
      </w:pPr>
      <w:r w:rsidRPr="009136C3">
        <w:rPr>
          <w:rFonts w:ascii="Arial" w:eastAsia="Arial" w:hAnsi="Arial" w:cs="Arial"/>
          <w:color w:val="212529"/>
          <w:sz w:val="24"/>
          <w:szCs w:val="24"/>
        </w:rPr>
        <w:t xml:space="preserve">6.2.- Caracterización/obtención de productos fermentados a partir de materias primas vegetales. Microorganismos, productos terminados. </w:t>
      </w:r>
    </w:p>
    <w:p w14:paraId="59647194" w14:textId="77777777" w:rsidR="00971132" w:rsidRPr="009136C3" w:rsidRDefault="00971132" w:rsidP="009136C3">
      <w:pPr>
        <w:spacing w:line="240" w:lineRule="auto"/>
        <w:jc w:val="both"/>
        <w:rPr>
          <w:rFonts w:ascii="Arial" w:hAnsi="Arial" w:cs="Arial"/>
          <w:sz w:val="24"/>
          <w:szCs w:val="24"/>
        </w:rPr>
      </w:pPr>
      <w:r w:rsidRPr="009136C3">
        <w:rPr>
          <w:rFonts w:ascii="Arial" w:eastAsia="Arial" w:hAnsi="Arial" w:cs="Arial"/>
          <w:color w:val="212529"/>
          <w:sz w:val="24"/>
          <w:szCs w:val="24"/>
        </w:rPr>
        <w:t>6.3.- Caracterización /obtención de encurtidos. Microorganismos, productos terminados.</w:t>
      </w:r>
    </w:p>
    <w:p w14:paraId="53FB9722" w14:textId="77777777" w:rsidR="00466879" w:rsidRPr="009136C3" w:rsidRDefault="00466879" w:rsidP="009136C3">
      <w:pPr>
        <w:spacing w:before="240" w:after="240" w:line="240" w:lineRule="auto"/>
        <w:jc w:val="both"/>
        <w:rPr>
          <w:rFonts w:ascii="Arial" w:eastAsia="Aptos" w:hAnsi="Arial" w:cs="Arial"/>
          <w:caps/>
          <w:sz w:val="24"/>
          <w:szCs w:val="24"/>
        </w:rPr>
      </w:pPr>
      <w:r w:rsidRPr="009136C3">
        <w:rPr>
          <w:rFonts w:ascii="Arial" w:eastAsia="Aptos" w:hAnsi="Arial" w:cs="Arial"/>
          <w:caps/>
          <w:sz w:val="24"/>
          <w:szCs w:val="24"/>
        </w:rPr>
        <w:t>Familia profesional: INDUSTRIAS ALIMENTARIAS</w:t>
      </w:r>
    </w:p>
    <w:p w14:paraId="75E1D7D4" w14:textId="04CF0C83" w:rsidR="00466879" w:rsidRPr="009136C3" w:rsidRDefault="00466879" w:rsidP="009136C3">
      <w:pPr>
        <w:pStyle w:val="Ttulo2"/>
        <w:spacing w:line="240" w:lineRule="auto"/>
        <w:jc w:val="both"/>
        <w:rPr>
          <w:rFonts w:eastAsia="Aptos" w:cs="Arial"/>
          <w:sz w:val="24"/>
          <w:szCs w:val="24"/>
        </w:rPr>
      </w:pPr>
      <w:r w:rsidRPr="009136C3">
        <w:rPr>
          <w:rStyle w:val="Ttulo2Car"/>
          <w:rFonts w:cs="Arial"/>
          <w:sz w:val="24"/>
          <w:szCs w:val="24"/>
        </w:rPr>
        <w:t>Módulo: PROFUNDIZACIÓN NUTRICIÓN</w:t>
      </w:r>
    </w:p>
    <w:p w14:paraId="7421D01B" w14:textId="77777777" w:rsidR="00466879" w:rsidRPr="009136C3" w:rsidRDefault="00466879" w:rsidP="009136C3">
      <w:pPr>
        <w:spacing w:before="240" w:after="240" w:line="240" w:lineRule="auto"/>
        <w:jc w:val="both"/>
        <w:rPr>
          <w:rFonts w:ascii="Arial" w:eastAsia="Aptos" w:hAnsi="Arial" w:cs="Arial"/>
          <w:caps/>
          <w:sz w:val="24"/>
          <w:szCs w:val="24"/>
        </w:rPr>
      </w:pPr>
      <w:r w:rsidRPr="009136C3">
        <w:rPr>
          <w:rFonts w:ascii="Arial" w:eastAsia="Aptos" w:hAnsi="Arial" w:cs="Arial"/>
          <w:caps/>
          <w:sz w:val="24"/>
          <w:szCs w:val="24"/>
        </w:rPr>
        <w:t>duración: 96 horas anuales</w:t>
      </w:r>
    </w:p>
    <w:p w14:paraId="503991D2" w14:textId="77777777" w:rsidR="00466879" w:rsidRPr="009136C3" w:rsidRDefault="00466879" w:rsidP="009136C3">
      <w:pPr>
        <w:spacing w:before="240" w:after="240" w:line="240" w:lineRule="auto"/>
        <w:jc w:val="both"/>
        <w:rPr>
          <w:rFonts w:ascii="Arial" w:eastAsia="Aptos" w:hAnsi="Arial" w:cs="Arial"/>
          <w:caps/>
          <w:sz w:val="24"/>
          <w:szCs w:val="24"/>
        </w:rPr>
      </w:pPr>
      <w:r w:rsidRPr="009136C3">
        <w:rPr>
          <w:rFonts w:ascii="Arial" w:eastAsia="Aptos" w:hAnsi="Arial" w:cs="Arial"/>
          <w:caps/>
          <w:sz w:val="24"/>
          <w:szCs w:val="24"/>
        </w:rPr>
        <w:t>CICLOS FORMATIVOS DE GRADO MEDIO Y DE GRADO SUPERIOR</w:t>
      </w:r>
    </w:p>
    <w:p w14:paraId="4B9C026D" w14:textId="77777777" w:rsidR="00466879" w:rsidRPr="009136C3" w:rsidRDefault="00466879" w:rsidP="009136C3">
      <w:pPr>
        <w:shd w:val="clear" w:color="auto" w:fill="FFFFFF" w:themeFill="background1"/>
        <w:spacing w:after="0" w:line="240" w:lineRule="auto"/>
        <w:jc w:val="both"/>
        <w:rPr>
          <w:rFonts w:ascii="Arial" w:eastAsia="Arial" w:hAnsi="Arial" w:cs="Arial"/>
          <w:sz w:val="24"/>
          <w:szCs w:val="24"/>
        </w:rPr>
      </w:pPr>
      <w:r w:rsidRPr="009136C3">
        <w:rPr>
          <w:rFonts w:ascii="Arial" w:eastAsia="Arial" w:hAnsi="Arial" w:cs="Arial"/>
          <w:sz w:val="24"/>
          <w:szCs w:val="24"/>
        </w:rPr>
        <w:t>RESULTADOS DE APRENDIZAJE Y CRITERIOS DE EVALUACIÓN</w:t>
      </w:r>
    </w:p>
    <w:p w14:paraId="3B15E0F8" w14:textId="77777777" w:rsidR="00466879" w:rsidRPr="009136C3" w:rsidRDefault="00466879" w:rsidP="009136C3">
      <w:pPr>
        <w:shd w:val="clear" w:color="auto" w:fill="FFFFFF" w:themeFill="background1"/>
        <w:spacing w:after="0" w:line="240" w:lineRule="auto"/>
        <w:jc w:val="both"/>
        <w:rPr>
          <w:rFonts w:ascii="Arial" w:eastAsia="Arial" w:hAnsi="Arial" w:cs="Arial"/>
          <w:sz w:val="24"/>
          <w:szCs w:val="24"/>
        </w:rPr>
      </w:pPr>
      <w:r w:rsidRPr="009136C3">
        <w:rPr>
          <w:rFonts w:ascii="Arial" w:eastAsia="Arial" w:hAnsi="Arial" w:cs="Arial"/>
          <w:sz w:val="24"/>
          <w:szCs w:val="24"/>
        </w:rPr>
        <w:t xml:space="preserve">RA1. Analiza la información del estado nutricional de la población de manera crítica, analizando los patrones alimentarios y discriminando aquella información poco rigurosa y/o sin una base científica contrastada, obteniendo fuentes fiables y actualizadas de información para el desarrollo de productos más saludables y con menor impacto medioambiental.  </w:t>
      </w:r>
    </w:p>
    <w:p w14:paraId="51646DF9" w14:textId="77777777" w:rsidR="00466879" w:rsidRPr="009136C3" w:rsidRDefault="00466879" w:rsidP="009136C3">
      <w:pPr>
        <w:spacing w:before="120" w:after="120" w:line="240" w:lineRule="auto"/>
        <w:jc w:val="both"/>
        <w:rPr>
          <w:rFonts w:ascii="Arial" w:eastAsia="Arial" w:hAnsi="Arial" w:cs="Arial"/>
          <w:sz w:val="24"/>
          <w:szCs w:val="24"/>
        </w:rPr>
      </w:pPr>
      <w:r w:rsidRPr="009136C3">
        <w:rPr>
          <w:rFonts w:ascii="Arial" w:eastAsia="Arial" w:hAnsi="Arial" w:cs="Arial"/>
          <w:sz w:val="24"/>
          <w:szCs w:val="24"/>
        </w:rPr>
        <w:t>CRITERIOS DE EVALUACIÓN:</w:t>
      </w:r>
    </w:p>
    <w:p w14:paraId="14DBC82B" w14:textId="77777777" w:rsidR="00466879" w:rsidRPr="009136C3" w:rsidRDefault="00466879" w:rsidP="009136C3">
      <w:pPr>
        <w:pStyle w:val="Prrafodelista"/>
        <w:numPr>
          <w:ilvl w:val="0"/>
          <w:numId w:val="32"/>
        </w:numPr>
        <w:shd w:val="clear" w:color="auto" w:fill="FFFFFF" w:themeFill="background1"/>
        <w:spacing w:after="0" w:line="240" w:lineRule="auto"/>
        <w:jc w:val="both"/>
        <w:rPr>
          <w:rFonts w:ascii="Arial" w:eastAsia="Arial" w:hAnsi="Arial" w:cs="Arial"/>
          <w:sz w:val="24"/>
          <w:szCs w:val="24"/>
        </w:rPr>
      </w:pPr>
      <w:r w:rsidRPr="009136C3">
        <w:rPr>
          <w:rFonts w:ascii="Arial" w:eastAsia="Arial" w:hAnsi="Arial" w:cs="Arial"/>
          <w:sz w:val="24"/>
          <w:szCs w:val="24"/>
        </w:rPr>
        <w:t xml:space="preserve">Se han definido las características de un patrón de alimentación saludable para diferentes grupos poblacionales. </w:t>
      </w:r>
    </w:p>
    <w:p w14:paraId="4E9AE3E0" w14:textId="77777777" w:rsidR="00466879" w:rsidRPr="009136C3" w:rsidRDefault="00466879" w:rsidP="009136C3">
      <w:pPr>
        <w:pStyle w:val="Prrafodelista"/>
        <w:numPr>
          <w:ilvl w:val="0"/>
          <w:numId w:val="32"/>
        </w:numPr>
        <w:shd w:val="clear" w:color="auto" w:fill="FFFFFF" w:themeFill="background1"/>
        <w:spacing w:after="0" w:line="240" w:lineRule="auto"/>
        <w:jc w:val="both"/>
        <w:rPr>
          <w:rFonts w:ascii="Arial" w:eastAsia="Arial" w:hAnsi="Arial" w:cs="Arial"/>
          <w:sz w:val="24"/>
          <w:szCs w:val="24"/>
        </w:rPr>
      </w:pPr>
      <w:r w:rsidRPr="009136C3">
        <w:rPr>
          <w:rFonts w:ascii="Arial" w:eastAsia="Arial" w:hAnsi="Arial" w:cs="Arial"/>
          <w:sz w:val="24"/>
          <w:szCs w:val="24"/>
        </w:rPr>
        <w:lastRenderedPageBreak/>
        <w:t xml:space="preserve">Se ha puesto de manifiesto la relación existente entre los desórdenes alimentarios y la malnutrición. </w:t>
      </w:r>
    </w:p>
    <w:p w14:paraId="2724E271" w14:textId="77777777" w:rsidR="00466879" w:rsidRPr="009136C3" w:rsidRDefault="00466879" w:rsidP="009136C3">
      <w:pPr>
        <w:pStyle w:val="Prrafodelista"/>
        <w:numPr>
          <w:ilvl w:val="0"/>
          <w:numId w:val="32"/>
        </w:numPr>
        <w:shd w:val="clear" w:color="auto" w:fill="FFFFFF" w:themeFill="background1"/>
        <w:spacing w:after="0" w:line="240" w:lineRule="auto"/>
        <w:jc w:val="both"/>
        <w:rPr>
          <w:rFonts w:ascii="Arial" w:eastAsia="Arial" w:hAnsi="Arial" w:cs="Arial"/>
          <w:sz w:val="24"/>
          <w:szCs w:val="24"/>
        </w:rPr>
      </w:pPr>
      <w:r w:rsidRPr="009136C3">
        <w:rPr>
          <w:rFonts w:ascii="Arial" w:eastAsia="Arial" w:hAnsi="Arial" w:cs="Arial"/>
          <w:sz w:val="24"/>
          <w:szCs w:val="24"/>
        </w:rPr>
        <w:t xml:space="preserve">Se han definido pautas para determinar la rigurosidad científica de la información nutricional obtenida por diferentes vías. </w:t>
      </w:r>
    </w:p>
    <w:p w14:paraId="4D0FC944" w14:textId="77777777" w:rsidR="00466879" w:rsidRPr="009136C3" w:rsidRDefault="00466879" w:rsidP="009136C3">
      <w:pPr>
        <w:pStyle w:val="Prrafodelista"/>
        <w:numPr>
          <w:ilvl w:val="0"/>
          <w:numId w:val="32"/>
        </w:numPr>
        <w:shd w:val="clear" w:color="auto" w:fill="FFFFFF" w:themeFill="background1"/>
        <w:spacing w:after="0" w:line="240" w:lineRule="auto"/>
        <w:jc w:val="both"/>
        <w:rPr>
          <w:rFonts w:ascii="Arial" w:eastAsia="Arial" w:hAnsi="Arial" w:cs="Arial"/>
          <w:sz w:val="24"/>
          <w:szCs w:val="24"/>
        </w:rPr>
      </w:pPr>
      <w:r w:rsidRPr="009136C3">
        <w:rPr>
          <w:rFonts w:ascii="Arial" w:eastAsia="Arial" w:hAnsi="Arial" w:cs="Arial"/>
          <w:sz w:val="24"/>
          <w:szCs w:val="24"/>
        </w:rPr>
        <w:t xml:space="preserve">Se han relacionado las principales fuentes de información referentes a estudios del estado nutricional de la población. </w:t>
      </w:r>
    </w:p>
    <w:p w14:paraId="71A902BA" w14:textId="77777777" w:rsidR="00466879" w:rsidRPr="009136C3" w:rsidRDefault="00466879" w:rsidP="009136C3">
      <w:pPr>
        <w:pStyle w:val="Prrafodelista"/>
        <w:numPr>
          <w:ilvl w:val="0"/>
          <w:numId w:val="32"/>
        </w:numPr>
        <w:shd w:val="clear" w:color="auto" w:fill="FFFFFF" w:themeFill="background1"/>
        <w:spacing w:after="0" w:line="240" w:lineRule="auto"/>
        <w:jc w:val="both"/>
        <w:rPr>
          <w:rFonts w:ascii="Arial" w:eastAsia="Arial" w:hAnsi="Arial" w:cs="Arial"/>
          <w:sz w:val="24"/>
          <w:szCs w:val="24"/>
        </w:rPr>
      </w:pPr>
      <w:r w:rsidRPr="009136C3">
        <w:rPr>
          <w:rFonts w:ascii="Arial" w:eastAsia="Arial" w:hAnsi="Arial" w:cs="Arial"/>
          <w:sz w:val="24"/>
          <w:szCs w:val="24"/>
        </w:rPr>
        <w:t xml:space="preserve">Se ha elaborado un listado de recursos/fuentes apropiadas para realizar las adaptaciones nutricionales de los productos. </w:t>
      </w:r>
    </w:p>
    <w:p w14:paraId="7BDA8F48" w14:textId="77777777" w:rsidR="00466879" w:rsidRPr="009136C3" w:rsidRDefault="00466879" w:rsidP="009136C3">
      <w:pPr>
        <w:shd w:val="clear" w:color="auto" w:fill="FFFFFF" w:themeFill="background1"/>
        <w:spacing w:after="0" w:line="240" w:lineRule="auto"/>
        <w:jc w:val="both"/>
        <w:rPr>
          <w:rFonts w:ascii="Arial" w:eastAsia="Arial" w:hAnsi="Arial" w:cs="Arial"/>
          <w:sz w:val="24"/>
          <w:szCs w:val="24"/>
        </w:rPr>
      </w:pPr>
      <w:r w:rsidRPr="009136C3">
        <w:rPr>
          <w:rFonts w:ascii="Arial" w:eastAsia="Arial" w:hAnsi="Arial" w:cs="Arial"/>
          <w:sz w:val="24"/>
          <w:szCs w:val="24"/>
        </w:rPr>
        <w:t xml:space="preserve">RA2. Utiliza la información del estado nutricional poblacional obtenida, para determinar los parámetros nutricionales a modificar en las diferentes formulaciones de los productos alimenticios para paliar aquellas alteraciones nutricionales con mayor prevalencia. </w:t>
      </w:r>
    </w:p>
    <w:p w14:paraId="0AB7A4C9" w14:textId="77777777" w:rsidR="00466879" w:rsidRPr="009136C3" w:rsidRDefault="00466879" w:rsidP="009136C3">
      <w:pPr>
        <w:spacing w:before="120" w:after="120" w:line="240" w:lineRule="auto"/>
        <w:jc w:val="both"/>
        <w:rPr>
          <w:rFonts w:ascii="Arial" w:eastAsia="Arial" w:hAnsi="Arial" w:cs="Arial"/>
          <w:sz w:val="24"/>
          <w:szCs w:val="24"/>
        </w:rPr>
      </w:pPr>
      <w:r w:rsidRPr="009136C3">
        <w:rPr>
          <w:rFonts w:ascii="Arial" w:eastAsia="Arial" w:hAnsi="Arial" w:cs="Arial"/>
          <w:sz w:val="24"/>
          <w:szCs w:val="24"/>
        </w:rPr>
        <w:t>CRITERIOS DE EVALUACIÓN:</w:t>
      </w:r>
    </w:p>
    <w:p w14:paraId="42396E96" w14:textId="77777777" w:rsidR="00466879" w:rsidRPr="009136C3" w:rsidRDefault="00466879" w:rsidP="009136C3">
      <w:pPr>
        <w:pStyle w:val="Prrafodelista"/>
        <w:numPr>
          <w:ilvl w:val="0"/>
          <w:numId w:val="32"/>
        </w:numPr>
        <w:shd w:val="clear" w:color="auto" w:fill="FFFFFF" w:themeFill="background1"/>
        <w:spacing w:after="0" w:line="240" w:lineRule="auto"/>
        <w:jc w:val="both"/>
        <w:rPr>
          <w:rFonts w:ascii="Arial" w:eastAsia="Arial" w:hAnsi="Arial" w:cs="Arial"/>
          <w:sz w:val="24"/>
          <w:szCs w:val="24"/>
        </w:rPr>
      </w:pPr>
      <w:r w:rsidRPr="009136C3">
        <w:rPr>
          <w:rFonts w:ascii="Arial" w:eastAsia="Arial" w:hAnsi="Arial" w:cs="Arial"/>
          <w:sz w:val="24"/>
          <w:szCs w:val="24"/>
        </w:rPr>
        <w:t xml:space="preserve">Se han determinado las principales alteraciones nutricionales de la población relacionándolas con grupos de edad y/o estado fisiológico.  </w:t>
      </w:r>
    </w:p>
    <w:p w14:paraId="305459D8" w14:textId="77777777" w:rsidR="00466879" w:rsidRPr="009136C3" w:rsidRDefault="00466879" w:rsidP="009136C3">
      <w:pPr>
        <w:pStyle w:val="Prrafodelista"/>
        <w:numPr>
          <w:ilvl w:val="0"/>
          <w:numId w:val="32"/>
        </w:numPr>
        <w:shd w:val="clear" w:color="auto" w:fill="FFFFFF" w:themeFill="background1"/>
        <w:spacing w:after="0" w:line="240" w:lineRule="auto"/>
        <w:jc w:val="both"/>
        <w:rPr>
          <w:rFonts w:ascii="Arial" w:eastAsia="Arial" w:hAnsi="Arial" w:cs="Arial"/>
          <w:sz w:val="24"/>
          <w:szCs w:val="24"/>
        </w:rPr>
      </w:pPr>
      <w:r w:rsidRPr="009136C3">
        <w:rPr>
          <w:rFonts w:ascii="Arial" w:eastAsia="Arial" w:hAnsi="Arial" w:cs="Arial"/>
          <w:sz w:val="24"/>
          <w:szCs w:val="24"/>
        </w:rPr>
        <w:t xml:space="preserve">Se han definido los principales déficits nutricionales en la población (fibra dietética, vitaminas, minerales, etc.) </w:t>
      </w:r>
    </w:p>
    <w:p w14:paraId="2F0775C8" w14:textId="77777777" w:rsidR="00466879" w:rsidRPr="009136C3" w:rsidRDefault="00466879" w:rsidP="009136C3">
      <w:pPr>
        <w:pStyle w:val="Prrafodelista"/>
        <w:numPr>
          <w:ilvl w:val="0"/>
          <w:numId w:val="32"/>
        </w:numPr>
        <w:shd w:val="clear" w:color="auto" w:fill="FFFFFF" w:themeFill="background1"/>
        <w:spacing w:after="0" w:line="240" w:lineRule="auto"/>
        <w:jc w:val="both"/>
        <w:rPr>
          <w:rFonts w:ascii="Arial" w:eastAsia="Arial" w:hAnsi="Arial" w:cs="Arial"/>
          <w:sz w:val="24"/>
          <w:szCs w:val="24"/>
        </w:rPr>
      </w:pPr>
      <w:r w:rsidRPr="009136C3">
        <w:rPr>
          <w:rFonts w:ascii="Arial" w:eastAsia="Arial" w:hAnsi="Arial" w:cs="Arial"/>
          <w:sz w:val="24"/>
          <w:szCs w:val="24"/>
        </w:rPr>
        <w:t xml:space="preserve">Se han definido los principales excesos nutricionales en la población (azúcares, grasas, sodio, etc.) </w:t>
      </w:r>
    </w:p>
    <w:p w14:paraId="4C3E49FB" w14:textId="77777777" w:rsidR="00466879" w:rsidRPr="009136C3" w:rsidRDefault="00466879" w:rsidP="009136C3">
      <w:pPr>
        <w:pStyle w:val="Prrafodelista"/>
        <w:numPr>
          <w:ilvl w:val="0"/>
          <w:numId w:val="32"/>
        </w:numPr>
        <w:shd w:val="clear" w:color="auto" w:fill="FFFFFF" w:themeFill="background1"/>
        <w:spacing w:after="0" w:line="240" w:lineRule="auto"/>
        <w:jc w:val="both"/>
        <w:rPr>
          <w:rFonts w:ascii="Arial" w:eastAsia="Arial" w:hAnsi="Arial" w:cs="Arial"/>
          <w:sz w:val="24"/>
          <w:szCs w:val="24"/>
        </w:rPr>
      </w:pPr>
      <w:r w:rsidRPr="009136C3">
        <w:rPr>
          <w:rFonts w:ascii="Arial" w:eastAsia="Arial" w:hAnsi="Arial" w:cs="Arial"/>
          <w:sz w:val="24"/>
          <w:szCs w:val="24"/>
        </w:rPr>
        <w:t xml:space="preserve">Se han relacionado los diferentes nutrientes con aquellos alimentos en los que más predominan. </w:t>
      </w:r>
    </w:p>
    <w:p w14:paraId="0CA8F13D" w14:textId="77777777" w:rsidR="00466879" w:rsidRPr="009136C3" w:rsidRDefault="00466879" w:rsidP="009136C3">
      <w:pPr>
        <w:pStyle w:val="Prrafodelista"/>
        <w:numPr>
          <w:ilvl w:val="0"/>
          <w:numId w:val="32"/>
        </w:numPr>
        <w:shd w:val="clear" w:color="auto" w:fill="FFFFFF" w:themeFill="background1"/>
        <w:spacing w:after="0" w:line="240" w:lineRule="auto"/>
        <w:jc w:val="both"/>
        <w:rPr>
          <w:rFonts w:ascii="Arial" w:eastAsia="Arial" w:hAnsi="Arial" w:cs="Arial"/>
          <w:sz w:val="24"/>
          <w:szCs w:val="24"/>
        </w:rPr>
      </w:pPr>
      <w:r w:rsidRPr="009136C3">
        <w:rPr>
          <w:rFonts w:ascii="Arial" w:eastAsiaTheme="minorEastAsia" w:hAnsi="Arial" w:cs="Arial"/>
          <w:sz w:val="24"/>
          <w:szCs w:val="24"/>
        </w:rPr>
        <w:t xml:space="preserve">Se han utilizado correctamente las tablas de composición de alimentos (TCA) con el objeto de modificar cuantitativamente los aportes nutricionales de los productos de forma significativa. </w:t>
      </w:r>
      <w:r w:rsidRPr="009136C3">
        <w:rPr>
          <w:rFonts w:ascii="Arial" w:eastAsia="Arial" w:hAnsi="Arial" w:cs="Arial"/>
          <w:sz w:val="24"/>
          <w:szCs w:val="24"/>
        </w:rPr>
        <w:t xml:space="preserve"> </w:t>
      </w:r>
    </w:p>
    <w:p w14:paraId="483B5679" w14:textId="77777777" w:rsidR="00466879" w:rsidRPr="009136C3" w:rsidRDefault="00466879" w:rsidP="009136C3">
      <w:pPr>
        <w:shd w:val="clear" w:color="auto" w:fill="FFFFFF" w:themeFill="background1"/>
        <w:spacing w:after="0" w:line="240" w:lineRule="auto"/>
        <w:jc w:val="both"/>
        <w:rPr>
          <w:rFonts w:ascii="Arial" w:eastAsia="Arial" w:hAnsi="Arial" w:cs="Arial"/>
          <w:sz w:val="24"/>
          <w:szCs w:val="24"/>
        </w:rPr>
      </w:pPr>
      <w:r w:rsidRPr="009136C3">
        <w:rPr>
          <w:rFonts w:ascii="Arial" w:eastAsia="Arial" w:hAnsi="Arial" w:cs="Arial"/>
          <w:sz w:val="24"/>
          <w:szCs w:val="24"/>
        </w:rPr>
        <w:t xml:space="preserve">RA3. Adapta y modifica las formulaciones de los productos alimentarios, con el fin de hacerlos nutricionalmente más saludables, paliando las principales alteraciones nutricionales detectadas entre la población y/o dándoles un valor añadido a los mismos, reduciendo su impacto medioambiental. </w:t>
      </w:r>
    </w:p>
    <w:p w14:paraId="27714B55" w14:textId="77777777" w:rsidR="00466879" w:rsidRPr="009136C3" w:rsidRDefault="00466879" w:rsidP="009136C3">
      <w:pPr>
        <w:spacing w:before="120" w:after="120" w:line="240" w:lineRule="auto"/>
        <w:jc w:val="both"/>
        <w:rPr>
          <w:rFonts w:ascii="Arial" w:eastAsia="Arial" w:hAnsi="Arial" w:cs="Arial"/>
          <w:sz w:val="24"/>
          <w:szCs w:val="24"/>
        </w:rPr>
      </w:pPr>
      <w:r w:rsidRPr="009136C3">
        <w:rPr>
          <w:rFonts w:ascii="Arial" w:eastAsia="Arial" w:hAnsi="Arial" w:cs="Arial"/>
          <w:sz w:val="24"/>
          <w:szCs w:val="24"/>
        </w:rPr>
        <w:t>CRITERIOS DE EVALUACIÓN:</w:t>
      </w:r>
    </w:p>
    <w:p w14:paraId="4063BA85" w14:textId="77777777" w:rsidR="00466879" w:rsidRPr="009136C3" w:rsidRDefault="00466879" w:rsidP="009136C3">
      <w:pPr>
        <w:pStyle w:val="Prrafodelista"/>
        <w:numPr>
          <w:ilvl w:val="0"/>
          <w:numId w:val="32"/>
        </w:numPr>
        <w:shd w:val="clear" w:color="auto" w:fill="FFFFFF" w:themeFill="background1"/>
        <w:spacing w:after="0" w:line="240" w:lineRule="auto"/>
        <w:jc w:val="both"/>
        <w:rPr>
          <w:rFonts w:ascii="Arial" w:eastAsiaTheme="minorEastAsia" w:hAnsi="Arial" w:cs="Arial"/>
          <w:sz w:val="24"/>
          <w:szCs w:val="24"/>
        </w:rPr>
      </w:pPr>
      <w:r w:rsidRPr="009136C3">
        <w:rPr>
          <w:rFonts w:ascii="Arial" w:eastAsiaTheme="minorEastAsia" w:hAnsi="Arial" w:cs="Arial"/>
          <w:sz w:val="24"/>
          <w:szCs w:val="24"/>
        </w:rPr>
        <w:t xml:space="preserve">Se han definido las materias primas que forman parte de los productos y se han relacionado con los nutrientes susceptibles de ser modificados. </w:t>
      </w:r>
    </w:p>
    <w:p w14:paraId="4CF75476" w14:textId="77777777" w:rsidR="00466879" w:rsidRPr="009136C3" w:rsidRDefault="00466879" w:rsidP="009136C3">
      <w:pPr>
        <w:pStyle w:val="Prrafodelista"/>
        <w:numPr>
          <w:ilvl w:val="0"/>
          <w:numId w:val="32"/>
        </w:numPr>
        <w:shd w:val="clear" w:color="auto" w:fill="FFFFFF" w:themeFill="background1"/>
        <w:spacing w:after="0" w:line="240" w:lineRule="auto"/>
        <w:jc w:val="both"/>
        <w:rPr>
          <w:rFonts w:ascii="Arial" w:eastAsiaTheme="minorEastAsia" w:hAnsi="Arial" w:cs="Arial"/>
          <w:sz w:val="24"/>
          <w:szCs w:val="24"/>
        </w:rPr>
      </w:pPr>
      <w:r w:rsidRPr="009136C3">
        <w:rPr>
          <w:rFonts w:ascii="Arial" w:eastAsiaTheme="minorEastAsia" w:hAnsi="Arial" w:cs="Arial"/>
          <w:sz w:val="24"/>
          <w:szCs w:val="24"/>
        </w:rPr>
        <w:t xml:space="preserve">Se han realizado modificaciones de las formulaciones originales y realizado un banco de diferentes fórmulas para un mismo producto para su testeo.   </w:t>
      </w:r>
    </w:p>
    <w:p w14:paraId="47700C08" w14:textId="77777777" w:rsidR="00466879" w:rsidRPr="009136C3" w:rsidRDefault="00466879" w:rsidP="009136C3">
      <w:pPr>
        <w:pStyle w:val="Prrafodelista"/>
        <w:numPr>
          <w:ilvl w:val="0"/>
          <w:numId w:val="32"/>
        </w:numPr>
        <w:shd w:val="clear" w:color="auto" w:fill="FFFFFF" w:themeFill="background1"/>
        <w:spacing w:after="0" w:line="240" w:lineRule="auto"/>
        <w:jc w:val="both"/>
        <w:rPr>
          <w:rFonts w:ascii="Arial" w:eastAsiaTheme="minorEastAsia" w:hAnsi="Arial" w:cs="Arial"/>
          <w:sz w:val="24"/>
          <w:szCs w:val="24"/>
        </w:rPr>
      </w:pPr>
      <w:r w:rsidRPr="009136C3">
        <w:rPr>
          <w:rFonts w:ascii="Arial" w:eastAsiaTheme="minorEastAsia" w:hAnsi="Arial" w:cs="Arial"/>
          <w:sz w:val="24"/>
          <w:szCs w:val="24"/>
        </w:rPr>
        <w:t xml:space="preserve">Se ha realizado una cata de los productos desarrollados y se ha seleccionado el producto con mayor aceptación y que cumple con las características previamente definidas. </w:t>
      </w:r>
    </w:p>
    <w:p w14:paraId="308A6E97" w14:textId="77777777" w:rsidR="00466879" w:rsidRPr="009136C3" w:rsidRDefault="00466879" w:rsidP="009136C3">
      <w:pPr>
        <w:pStyle w:val="Prrafodelista"/>
        <w:numPr>
          <w:ilvl w:val="0"/>
          <w:numId w:val="32"/>
        </w:numPr>
        <w:shd w:val="clear" w:color="auto" w:fill="FFFFFF" w:themeFill="background1"/>
        <w:spacing w:after="0" w:line="240" w:lineRule="auto"/>
        <w:jc w:val="both"/>
        <w:rPr>
          <w:rFonts w:ascii="Arial" w:eastAsiaTheme="minorEastAsia" w:hAnsi="Arial" w:cs="Arial"/>
          <w:sz w:val="24"/>
          <w:szCs w:val="24"/>
        </w:rPr>
      </w:pPr>
      <w:r w:rsidRPr="009136C3">
        <w:rPr>
          <w:rFonts w:ascii="Arial" w:eastAsiaTheme="minorEastAsia" w:hAnsi="Arial" w:cs="Arial"/>
          <w:sz w:val="24"/>
          <w:szCs w:val="24"/>
        </w:rPr>
        <w:t xml:space="preserve">Se han relacionado las principales características que provocan un mayor impacto medioambiental de las materias primas utilizadas en la elaboración de los productos alimentarios. Huella carbono, km0 </w:t>
      </w:r>
    </w:p>
    <w:p w14:paraId="49C16EF9" w14:textId="77777777" w:rsidR="00466879" w:rsidRPr="009136C3" w:rsidRDefault="00466879" w:rsidP="009136C3">
      <w:pPr>
        <w:shd w:val="clear" w:color="auto" w:fill="FFFFFF" w:themeFill="background1"/>
        <w:spacing w:after="0" w:line="240" w:lineRule="auto"/>
        <w:jc w:val="both"/>
        <w:rPr>
          <w:rFonts w:ascii="Arial" w:eastAsia="Arial" w:hAnsi="Arial" w:cs="Arial"/>
          <w:sz w:val="24"/>
          <w:szCs w:val="24"/>
        </w:rPr>
      </w:pPr>
      <w:r w:rsidRPr="009136C3">
        <w:rPr>
          <w:rFonts w:ascii="Arial" w:eastAsia="Arial" w:hAnsi="Arial" w:cs="Arial"/>
          <w:sz w:val="24"/>
          <w:szCs w:val="24"/>
        </w:rPr>
        <w:t xml:space="preserve">RA4. Construye un argumentario claro y sólido sobre las mejoras nutricionales de los productos y su impacto en la salud de las personas y sobre el medioambiente. </w:t>
      </w:r>
    </w:p>
    <w:p w14:paraId="1CCB1150" w14:textId="77777777" w:rsidR="00466879" w:rsidRPr="009136C3" w:rsidRDefault="00466879" w:rsidP="009136C3">
      <w:pPr>
        <w:spacing w:before="120" w:after="120" w:line="240" w:lineRule="auto"/>
        <w:jc w:val="both"/>
        <w:rPr>
          <w:rFonts w:ascii="Arial" w:eastAsia="Arial" w:hAnsi="Arial" w:cs="Arial"/>
          <w:sz w:val="24"/>
          <w:szCs w:val="24"/>
        </w:rPr>
      </w:pPr>
      <w:r w:rsidRPr="009136C3">
        <w:rPr>
          <w:rFonts w:ascii="Arial" w:eastAsia="Arial" w:hAnsi="Arial" w:cs="Arial"/>
          <w:sz w:val="24"/>
          <w:szCs w:val="24"/>
        </w:rPr>
        <w:t>CRITERIOS DE EVALUACIÓN:</w:t>
      </w:r>
    </w:p>
    <w:p w14:paraId="3563EF26" w14:textId="77777777" w:rsidR="00466879" w:rsidRPr="009136C3" w:rsidRDefault="00466879" w:rsidP="009136C3">
      <w:pPr>
        <w:pStyle w:val="Prrafodelista"/>
        <w:numPr>
          <w:ilvl w:val="0"/>
          <w:numId w:val="32"/>
        </w:numPr>
        <w:shd w:val="clear" w:color="auto" w:fill="FFFFFF" w:themeFill="background1"/>
        <w:spacing w:after="0" w:line="240" w:lineRule="auto"/>
        <w:jc w:val="both"/>
        <w:rPr>
          <w:rFonts w:ascii="Arial" w:eastAsiaTheme="minorEastAsia" w:hAnsi="Arial" w:cs="Arial"/>
          <w:sz w:val="24"/>
          <w:szCs w:val="24"/>
        </w:rPr>
      </w:pPr>
      <w:r w:rsidRPr="009136C3">
        <w:rPr>
          <w:rFonts w:ascii="Arial" w:eastAsiaTheme="minorEastAsia" w:hAnsi="Arial" w:cs="Arial"/>
          <w:sz w:val="24"/>
          <w:szCs w:val="24"/>
        </w:rPr>
        <w:t xml:space="preserve">Se han descrito las características nutricionales de los productos que han sido modificadas y su repercusión en la salud del consumidor. </w:t>
      </w:r>
    </w:p>
    <w:p w14:paraId="55DA4A69" w14:textId="77777777" w:rsidR="00466879" w:rsidRPr="009136C3" w:rsidRDefault="00466879" w:rsidP="009136C3">
      <w:pPr>
        <w:pStyle w:val="Prrafodelista"/>
        <w:numPr>
          <w:ilvl w:val="0"/>
          <w:numId w:val="32"/>
        </w:numPr>
        <w:shd w:val="clear" w:color="auto" w:fill="FFFFFF" w:themeFill="background1"/>
        <w:spacing w:after="0" w:line="240" w:lineRule="auto"/>
        <w:jc w:val="both"/>
        <w:rPr>
          <w:rFonts w:ascii="Arial" w:eastAsiaTheme="minorEastAsia" w:hAnsi="Arial" w:cs="Arial"/>
          <w:sz w:val="24"/>
          <w:szCs w:val="24"/>
        </w:rPr>
      </w:pPr>
      <w:r w:rsidRPr="009136C3">
        <w:rPr>
          <w:rFonts w:ascii="Arial" w:eastAsiaTheme="minorEastAsia" w:hAnsi="Arial" w:cs="Arial"/>
          <w:sz w:val="24"/>
          <w:szCs w:val="24"/>
        </w:rPr>
        <w:lastRenderedPageBreak/>
        <w:t xml:space="preserve">Se han descrito las alteraciones nutricionales de la población relacionándolas con grupos de edad y/o estado fisiológico.   </w:t>
      </w:r>
    </w:p>
    <w:p w14:paraId="32659488" w14:textId="77777777" w:rsidR="00466879" w:rsidRPr="009136C3" w:rsidRDefault="00466879" w:rsidP="009136C3">
      <w:pPr>
        <w:pStyle w:val="Prrafodelista"/>
        <w:numPr>
          <w:ilvl w:val="0"/>
          <w:numId w:val="32"/>
        </w:numPr>
        <w:shd w:val="clear" w:color="auto" w:fill="FFFFFF" w:themeFill="background1"/>
        <w:spacing w:after="0" w:line="240" w:lineRule="auto"/>
        <w:jc w:val="both"/>
        <w:rPr>
          <w:rFonts w:ascii="Arial" w:eastAsiaTheme="minorEastAsia" w:hAnsi="Arial" w:cs="Arial"/>
          <w:sz w:val="24"/>
          <w:szCs w:val="24"/>
        </w:rPr>
      </w:pPr>
      <w:r w:rsidRPr="009136C3">
        <w:rPr>
          <w:rFonts w:ascii="Arial" w:eastAsiaTheme="minorEastAsia" w:hAnsi="Arial" w:cs="Arial"/>
          <w:sz w:val="24"/>
          <w:szCs w:val="24"/>
        </w:rPr>
        <w:t xml:space="preserve">Se ha realizado una cata de los productos desarrollados y se ha seleccionado el producto con mayor aceptación y que cumple con las características previamente definidas. </w:t>
      </w:r>
    </w:p>
    <w:p w14:paraId="7DFFFEF1" w14:textId="77777777" w:rsidR="00466879" w:rsidRPr="009136C3" w:rsidRDefault="00466879" w:rsidP="009136C3">
      <w:pPr>
        <w:pStyle w:val="Prrafodelista"/>
        <w:numPr>
          <w:ilvl w:val="0"/>
          <w:numId w:val="32"/>
        </w:numPr>
        <w:shd w:val="clear" w:color="auto" w:fill="FFFFFF" w:themeFill="background1"/>
        <w:spacing w:after="0" w:line="240" w:lineRule="auto"/>
        <w:jc w:val="both"/>
        <w:rPr>
          <w:rFonts w:ascii="Arial" w:eastAsiaTheme="minorEastAsia" w:hAnsi="Arial" w:cs="Arial"/>
          <w:sz w:val="24"/>
          <w:szCs w:val="24"/>
        </w:rPr>
      </w:pPr>
      <w:r w:rsidRPr="009136C3">
        <w:rPr>
          <w:rFonts w:ascii="Arial" w:eastAsiaTheme="minorEastAsia" w:hAnsi="Arial" w:cs="Arial"/>
          <w:sz w:val="24"/>
          <w:szCs w:val="24"/>
        </w:rPr>
        <w:t xml:space="preserve">Se han relacionado las principales características que provocan un mayor impacto medioambiental de las materias primas utilizadas en la elaboración de los productos alimentarios. </w:t>
      </w:r>
    </w:p>
    <w:p w14:paraId="60E46613" w14:textId="77777777" w:rsidR="00466879" w:rsidRPr="009136C3" w:rsidRDefault="00466879" w:rsidP="009136C3">
      <w:pPr>
        <w:pStyle w:val="Prrafodelista"/>
        <w:numPr>
          <w:ilvl w:val="0"/>
          <w:numId w:val="32"/>
        </w:numPr>
        <w:shd w:val="clear" w:color="auto" w:fill="FFFFFF" w:themeFill="background1"/>
        <w:spacing w:after="0" w:line="240" w:lineRule="auto"/>
        <w:jc w:val="both"/>
        <w:rPr>
          <w:rFonts w:ascii="Arial" w:eastAsiaTheme="minorEastAsia" w:hAnsi="Arial" w:cs="Arial"/>
          <w:sz w:val="24"/>
          <w:szCs w:val="24"/>
        </w:rPr>
      </w:pPr>
      <w:r w:rsidRPr="009136C3">
        <w:rPr>
          <w:rFonts w:ascii="Arial" w:eastAsiaTheme="minorEastAsia" w:hAnsi="Arial" w:cs="Arial"/>
          <w:sz w:val="24"/>
          <w:szCs w:val="24"/>
        </w:rPr>
        <w:t>Se ha elaborado un argumentario sólido acerca de los beneficios que aporta el producto rediseñado frente a su análogo tras su modificación.</w:t>
      </w:r>
    </w:p>
    <w:p w14:paraId="352CD0ED" w14:textId="77777777" w:rsidR="00466879" w:rsidRPr="009136C3" w:rsidRDefault="00466879" w:rsidP="009136C3">
      <w:pPr>
        <w:spacing w:before="240" w:after="240" w:line="240" w:lineRule="auto"/>
        <w:jc w:val="both"/>
        <w:rPr>
          <w:rFonts w:ascii="Arial" w:eastAsia="Aptos" w:hAnsi="Arial" w:cs="Arial"/>
          <w:sz w:val="24"/>
          <w:szCs w:val="24"/>
        </w:rPr>
      </w:pPr>
      <w:r w:rsidRPr="009136C3">
        <w:rPr>
          <w:rFonts w:ascii="Arial" w:eastAsia="Aptos" w:hAnsi="Arial" w:cs="Arial"/>
          <w:sz w:val="24"/>
          <w:szCs w:val="24"/>
        </w:rPr>
        <w:t>CONTENIDOS ORIENTATIVOS</w:t>
      </w:r>
    </w:p>
    <w:p w14:paraId="1357EEC4" w14:textId="77777777" w:rsidR="00466879" w:rsidRPr="009136C3" w:rsidRDefault="00466879" w:rsidP="009136C3">
      <w:pPr>
        <w:spacing w:after="0" w:line="240" w:lineRule="auto"/>
        <w:ind w:left="720"/>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 xml:space="preserve">1.- Pautas de la alimentación equilibrada para la población. </w:t>
      </w:r>
    </w:p>
    <w:p w14:paraId="2F6F8070" w14:textId="77777777" w:rsidR="00466879" w:rsidRPr="009136C3" w:rsidRDefault="00466879" w:rsidP="009136C3">
      <w:pPr>
        <w:spacing w:after="0" w:line="240" w:lineRule="auto"/>
        <w:ind w:left="720"/>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 xml:space="preserve">2.- Principales desviaciones del equilibrio alimentario en la población. </w:t>
      </w:r>
    </w:p>
    <w:p w14:paraId="639F1B1B" w14:textId="77777777" w:rsidR="00466879" w:rsidRPr="009136C3" w:rsidRDefault="00466879"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 xml:space="preserve">            </w:t>
      </w:r>
      <w:r w:rsidRPr="009136C3">
        <w:rPr>
          <w:rFonts w:ascii="Arial" w:hAnsi="Arial" w:cs="Arial"/>
          <w:sz w:val="24"/>
          <w:szCs w:val="24"/>
        </w:rPr>
        <w:tab/>
      </w:r>
      <w:r w:rsidRPr="009136C3">
        <w:rPr>
          <w:rFonts w:ascii="Arial" w:eastAsia="Arial" w:hAnsi="Arial" w:cs="Arial"/>
          <w:color w:val="000000" w:themeColor="text1"/>
          <w:sz w:val="24"/>
          <w:szCs w:val="24"/>
        </w:rPr>
        <w:t xml:space="preserve">2.1.- Relación entre desorden alimentario y malnutrición. </w:t>
      </w:r>
    </w:p>
    <w:p w14:paraId="69DFD384" w14:textId="77777777" w:rsidR="00466879" w:rsidRPr="009136C3" w:rsidRDefault="00466879" w:rsidP="009136C3">
      <w:pPr>
        <w:spacing w:after="0" w:line="240" w:lineRule="auto"/>
        <w:ind w:left="720"/>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 xml:space="preserve">3.- Recursos gubernamentales sobre hábitos alimentarios saludables. </w:t>
      </w:r>
    </w:p>
    <w:p w14:paraId="4AC260B2" w14:textId="77777777" w:rsidR="00466879" w:rsidRPr="009136C3" w:rsidRDefault="00466879" w:rsidP="009136C3">
      <w:pPr>
        <w:spacing w:after="0" w:line="240" w:lineRule="auto"/>
        <w:ind w:left="720" w:firstLine="705"/>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 xml:space="preserve">3.1 AECOSAN (observatorio estatal de la nutrición) </w:t>
      </w:r>
    </w:p>
    <w:p w14:paraId="1E045C2A" w14:textId="77777777" w:rsidR="00466879" w:rsidRPr="009136C3" w:rsidRDefault="00466879" w:rsidP="009136C3">
      <w:pPr>
        <w:spacing w:after="0" w:line="240" w:lineRule="auto"/>
        <w:ind w:left="720"/>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 xml:space="preserve">4.- Estudios sobre el estado nutricional de la población. </w:t>
      </w:r>
    </w:p>
    <w:p w14:paraId="28508662" w14:textId="77777777" w:rsidR="00466879" w:rsidRPr="009136C3" w:rsidRDefault="00466879" w:rsidP="009136C3">
      <w:pPr>
        <w:spacing w:after="0" w:line="240" w:lineRule="auto"/>
        <w:ind w:left="720"/>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 xml:space="preserve">5.- Principales alteraciones nutricionales de la población. </w:t>
      </w:r>
    </w:p>
    <w:p w14:paraId="34403040" w14:textId="77777777" w:rsidR="00466879" w:rsidRPr="009136C3" w:rsidRDefault="00466879" w:rsidP="009136C3">
      <w:pPr>
        <w:spacing w:after="0" w:line="240" w:lineRule="auto"/>
        <w:ind w:left="720" w:firstLine="705"/>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 xml:space="preserve">5.1.- Déficit de fibra alimentaria. </w:t>
      </w:r>
    </w:p>
    <w:p w14:paraId="1D87C824" w14:textId="77777777" w:rsidR="00466879" w:rsidRPr="009136C3" w:rsidRDefault="00466879" w:rsidP="009136C3">
      <w:pPr>
        <w:spacing w:after="0" w:line="240" w:lineRule="auto"/>
        <w:ind w:left="720" w:firstLine="705"/>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 xml:space="preserve">5.2.- Exceso de calorías vacías (azúcar) </w:t>
      </w:r>
    </w:p>
    <w:p w14:paraId="7D15CC17" w14:textId="77777777" w:rsidR="00466879" w:rsidRPr="009136C3" w:rsidRDefault="00466879" w:rsidP="009136C3">
      <w:pPr>
        <w:spacing w:after="0" w:line="240" w:lineRule="auto"/>
        <w:ind w:left="720" w:firstLine="705"/>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 xml:space="preserve">5.3.- Exceso de grasas saturadas. </w:t>
      </w:r>
    </w:p>
    <w:p w14:paraId="48438557" w14:textId="77777777" w:rsidR="00466879" w:rsidRPr="009136C3" w:rsidRDefault="00466879" w:rsidP="009136C3">
      <w:pPr>
        <w:spacing w:after="0" w:line="240" w:lineRule="auto"/>
        <w:ind w:left="720" w:firstLine="705"/>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 xml:space="preserve">5.4.- Exceso de cloruro sódico (sal) </w:t>
      </w:r>
    </w:p>
    <w:p w14:paraId="615F4587" w14:textId="77777777" w:rsidR="00466879" w:rsidRPr="009136C3" w:rsidRDefault="00466879" w:rsidP="009136C3">
      <w:pPr>
        <w:spacing w:after="0" w:line="240" w:lineRule="auto"/>
        <w:ind w:left="720"/>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 xml:space="preserve">6.- Las tablas de composición de alimentos (TCA) como herramienta nutricional. </w:t>
      </w:r>
    </w:p>
    <w:p w14:paraId="1EFB2D9A" w14:textId="77777777" w:rsidR="00466879" w:rsidRPr="009136C3" w:rsidRDefault="00466879" w:rsidP="009136C3">
      <w:pPr>
        <w:spacing w:after="0" w:line="240" w:lineRule="auto"/>
        <w:ind w:left="720"/>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 xml:space="preserve">7.- Información nutricional de los alimentos. </w:t>
      </w:r>
    </w:p>
    <w:p w14:paraId="25113374" w14:textId="77777777" w:rsidR="00466879" w:rsidRPr="009136C3" w:rsidRDefault="00466879" w:rsidP="009136C3">
      <w:pPr>
        <w:spacing w:after="0" w:line="240" w:lineRule="auto"/>
        <w:ind w:left="720"/>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 xml:space="preserve">8.- Materias primas de los productos alimenticios y nutrientes susceptibles de ser modificados para hacerlos más saludables. </w:t>
      </w:r>
    </w:p>
    <w:p w14:paraId="1FEFC00F" w14:textId="77777777" w:rsidR="00466879" w:rsidRPr="009136C3" w:rsidRDefault="00466879" w:rsidP="009136C3">
      <w:pPr>
        <w:spacing w:after="0" w:line="240" w:lineRule="auto"/>
        <w:ind w:left="720"/>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 xml:space="preserve">9.- Alimentos e impacto medioambiental. </w:t>
      </w:r>
    </w:p>
    <w:p w14:paraId="4BA7CDE6" w14:textId="77777777" w:rsidR="00466879" w:rsidRPr="009136C3" w:rsidRDefault="00466879" w:rsidP="009136C3">
      <w:pPr>
        <w:spacing w:after="0" w:line="240" w:lineRule="auto"/>
        <w:ind w:left="720" w:firstLine="705"/>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 xml:space="preserve">9.1.- Huella de carbono </w:t>
      </w:r>
    </w:p>
    <w:p w14:paraId="7F92D135" w14:textId="77777777" w:rsidR="00466879" w:rsidRPr="009136C3" w:rsidRDefault="00466879" w:rsidP="009136C3">
      <w:pPr>
        <w:spacing w:after="0" w:line="240" w:lineRule="auto"/>
        <w:ind w:left="720" w:firstLine="705"/>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 xml:space="preserve">9.2.- Alimentos de proximidad (km 0) </w:t>
      </w:r>
    </w:p>
    <w:p w14:paraId="3E70EA98" w14:textId="77777777" w:rsidR="00466879" w:rsidRPr="009136C3" w:rsidRDefault="00466879" w:rsidP="009136C3">
      <w:pPr>
        <w:spacing w:after="0" w:line="240" w:lineRule="auto"/>
        <w:ind w:left="720" w:firstLine="705"/>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 xml:space="preserve">9.3.- Alimentos de temporada </w:t>
      </w:r>
    </w:p>
    <w:p w14:paraId="0CE4AB4E" w14:textId="77777777" w:rsidR="00466879" w:rsidRPr="009136C3" w:rsidRDefault="00466879" w:rsidP="009136C3">
      <w:pPr>
        <w:spacing w:after="0" w:line="240" w:lineRule="auto"/>
        <w:ind w:firstLine="705"/>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 xml:space="preserve">10.- Reformulación de productos alimenticios </w:t>
      </w:r>
    </w:p>
    <w:p w14:paraId="3B8C79E5" w14:textId="77777777" w:rsidR="00466879" w:rsidRPr="009136C3" w:rsidRDefault="00466879" w:rsidP="009136C3">
      <w:pPr>
        <w:spacing w:after="0" w:line="240" w:lineRule="auto"/>
        <w:ind w:left="720" w:firstLine="705"/>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 xml:space="preserve">10.1.- Selección de producto </w:t>
      </w:r>
    </w:p>
    <w:p w14:paraId="172D26A0" w14:textId="77777777" w:rsidR="00466879" w:rsidRPr="009136C3" w:rsidRDefault="00466879" w:rsidP="009136C3">
      <w:pPr>
        <w:spacing w:after="0" w:line="240" w:lineRule="auto"/>
        <w:ind w:left="720" w:firstLine="705"/>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 xml:space="preserve">10.2.- Sustitución de materias primas </w:t>
      </w:r>
    </w:p>
    <w:p w14:paraId="3A2F9933" w14:textId="77777777" w:rsidR="00466879" w:rsidRPr="009136C3" w:rsidRDefault="00466879" w:rsidP="009136C3">
      <w:pPr>
        <w:spacing w:after="0" w:line="240" w:lineRule="auto"/>
        <w:ind w:left="720" w:firstLine="705"/>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 xml:space="preserve">10.3.- Cata de productos elaborados </w:t>
      </w:r>
    </w:p>
    <w:p w14:paraId="4F150188" w14:textId="77777777" w:rsidR="00466879" w:rsidRPr="009136C3" w:rsidRDefault="00466879" w:rsidP="009136C3">
      <w:pPr>
        <w:spacing w:after="0" w:line="240" w:lineRule="auto"/>
        <w:ind w:firstLine="705"/>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 xml:space="preserve">11.- Presentación y difusión del producto elaborado. </w:t>
      </w:r>
    </w:p>
    <w:p w14:paraId="73E8AD99" w14:textId="77777777" w:rsidR="00466879" w:rsidRPr="009136C3" w:rsidRDefault="00466879" w:rsidP="009136C3">
      <w:pPr>
        <w:spacing w:after="0" w:line="240" w:lineRule="auto"/>
        <w:ind w:left="720" w:firstLine="705"/>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 xml:space="preserve">11.1.- Ventajas nutricionales y medioambientales del producto </w:t>
      </w:r>
    </w:p>
    <w:p w14:paraId="4058B5B3" w14:textId="77777777" w:rsidR="00466879" w:rsidRPr="009136C3" w:rsidRDefault="00466879" w:rsidP="009136C3">
      <w:pPr>
        <w:spacing w:after="0" w:line="240" w:lineRule="auto"/>
        <w:ind w:left="720" w:firstLine="705"/>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 xml:space="preserve">11.2.- Ficha técnica del producto </w:t>
      </w:r>
    </w:p>
    <w:p w14:paraId="263F7C41" w14:textId="77777777" w:rsidR="00466879" w:rsidRPr="009136C3" w:rsidRDefault="00466879" w:rsidP="009136C3">
      <w:pPr>
        <w:spacing w:after="0" w:line="240" w:lineRule="auto"/>
        <w:ind w:left="720" w:firstLine="705"/>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11.3.- Canales de difusión de productos</w:t>
      </w:r>
    </w:p>
    <w:p w14:paraId="6C8E967D" w14:textId="77777777" w:rsidR="00466879" w:rsidRPr="009136C3" w:rsidRDefault="00466879" w:rsidP="009136C3">
      <w:pPr>
        <w:shd w:val="clear" w:color="auto" w:fill="FFFFFF" w:themeFill="background1"/>
        <w:spacing w:after="0" w:line="240" w:lineRule="auto"/>
        <w:jc w:val="both"/>
        <w:rPr>
          <w:rFonts w:ascii="Arial" w:eastAsia="Arial" w:hAnsi="Arial" w:cs="Arial"/>
          <w:sz w:val="24"/>
          <w:szCs w:val="24"/>
        </w:rPr>
      </w:pPr>
    </w:p>
    <w:p w14:paraId="4C11948E" w14:textId="77777777" w:rsidR="006D2D29" w:rsidRPr="009136C3" w:rsidRDefault="006D2D29" w:rsidP="009136C3">
      <w:pPr>
        <w:spacing w:before="240" w:after="240" w:line="240" w:lineRule="auto"/>
        <w:jc w:val="both"/>
        <w:rPr>
          <w:rFonts w:ascii="Arial" w:hAnsi="Arial" w:cs="Arial"/>
          <w:caps/>
          <w:sz w:val="24"/>
          <w:szCs w:val="24"/>
        </w:rPr>
      </w:pPr>
      <w:r w:rsidRPr="009136C3">
        <w:rPr>
          <w:rFonts w:ascii="Arial" w:eastAsia="Aptos" w:hAnsi="Arial" w:cs="Arial"/>
          <w:caps/>
          <w:sz w:val="24"/>
          <w:szCs w:val="24"/>
        </w:rPr>
        <w:t>Familia profesional: INDUSTRIAS ALIMENTARIAS</w:t>
      </w:r>
    </w:p>
    <w:p w14:paraId="597CE50D" w14:textId="77777777" w:rsidR="006D2D29" w:rsidRPr="009136C3" w:rsidRDefault="006D2D29" w:rsidP="009136C3">
      <w:pPr>
        <w:pStyle w:val="Ttulo2"/>
        <w:spacing w:line="240" w:lineRule="auto"/>
        <w:jc w:val="both"/>
        <w:rPr>
          <w:rFonts w:eastAsia="Arial" w:cs="Arial"/>
          <w:sz w:val="24"/>
          <w:szCs w:val="24"/>
        </w:rPr>
      </w:pPr>
      <w:r w:rsidRPr="009136C3">
        <w:rPr>
          <w:rFonts w:eastAsia="Aptos" w:cs="Arial"/>
          <w:sz w:val="24"/>
          <w:szCs w:val="24"/>
        </w:rPr>
        <w:t xml:space="preserve">Módulo: </w:t>
      </w:r>
      <w:r w:rsidRPr="009136C3">
        <w:rPr>
          <w:rFonts w:eastAsia="Arial" w:cs="Arial"/>
          <w:sz w:val="24"/>
          <w:szCs w:val="24"/>
        </w:rPr>
        <w:t>PROFUNDIZACIÓN ASESORIA NORMATIVA</w:t>
      </w:r>
    </w:p>
    <w:p w14:paraId="276BF8EB" w14:textId="77777777" w:rsidR="006D2D29" w:rsidRPr="009136C3" w:rsidRDefault="006D2D29" w:rsidP="009136C3">
      <w:pPr>
        <w:spacing w:before="240" w:after="240" w:line="240" w:lineRule="auto"/>
        <w:jc w:val="both"/>
        <w:rPr>
          <w:rFonts w:ascii="Arial" w:eastAsia="Aptos" w:hAnsi="Arial" w:cs="Arial"/>
          <w:caps/>
          <w:sz w:val="24"/>
          <w:szCs w:val="24"/>
        </w:rPr>
      </w:pPr>
      <w:r w:rsidRPr="009136C3">
        <w:rPr>
          <w:rFonts w:ascii="Arial" w:eastAsia="Aptos" w:hAnsi="Arial" w:cs="Arial"/>
          <w:caps/>
          <w:sz w:val="24"/>
          <w:szCs w:val="24"/>
        </w:rPr>
        <w:t>duración: 96 horas anuales</w:t>
      </w:r>
    </w:p>
    <w:p w14:paraId="74391700" w14:textId="77777777" w:rsidR="006D2D29" w:rsidRPr="009136C3" w:rsidRDefault="006D2D29" w:rsidP="009136C3">
      <w:pPr>
        <w:spacing w:before="240" w:after="240" w:line="240" w:lineRule="auto"/>
        <w:jc w:val="both"/>
        <w:rPr>
          <w:rFonts w:ascii="Arial" w:hAnsi="Arial" w:cs="Arial"/>
          <w:caps/>
          <w:sz w:val="24"/>
          <w:szCs w:val="24"/>
        </w:rPr>
      </w:pPr>
      <w:r w:rsidRPr="009136C3">
        <w:rPr>
          <w:rFonts w:ascii="Arial" w:eastAsia="Aptos" w:hAnsi="Arial" w:cs="Arial"/>
          <w:caps/>
          <w:sz w:val="24"/>
          <w:szCs w:val="24"/>
        </w:rPr>
        <w:t>CICLOS FORMATIVOS DE GRADO MEDIO Y DE GRADO SUPERIOR</w:t>
      </w:r>
    </w:p>
    <w:p w14:paraId="4D344DB7" w14:textId="77777777" w:rsidR="006D2D29" w:rsidRPr="009136C3" w:rsidRDefault="006D2D29" w:rsidP="009136C3">
      <w:pPr>
        <w:shd w:val="clear" w:color="auto" w:fill="FFFFFF" w:themeFill="background1"/>
        <w:spacing w:after="0" w:line="240" w:lineRule="auto"/>
        <w:jc w:val="both"/>
        <w:rPr>
          <w:rFonts w:ascii="Arial" w:eastAsia="Arial" w:hAnsi="Arial" w:cs="Arial"/>
          <w:color w:val="212529"/>
          <w:sz w:val="24"/>
          <w:szCs w:val="24"/>
        </w:rPr>
      </w:pPr>
      <w:r w:rsidRPr="009136C3">
        <w:rPr>
          <w:rFonts w:ascii="Arial" w:eastAsia="Arial" w:hAnsi="Arial" w:cs="Arial"/>
          <w:color w:val="212529"/>
          <w:sz w:val="24"/>
          <w:szCs w:val="24"/>
        </w:rPr>
        <w:lastRenderedPageBreak/>
        <w:t>RESULTADOS DE APRENDIZAJE Y CRITERIOS DE EVALUACIÓN</w:t>
      </w:r>
    </w:p>
    <w:p w14:paraId="6A9642EA" w14:textId="77777777" w:rsidR="006D2D29" w:rsidRPr="009136C3" w:rsidRDefault="006D2D29" w:rsidP="009136C3">
      <w:pPr>
        <w:shd w:val="clear" w:color="auto" w:fill="FFFFFF" w:themeFill="background1"/>
        <w:spacing w:after="0" w:line="240" w:lineRule="auto"/>
        <w:jc w:val="both"/>
        <w:rPr>
          <w:rFonts w:ascii="Arial" w:eastAsia="Arial" w:hAnsi="Arial" w:cs="Arial"/>
          <w:color w:val="212529"/>
          <w:sz w:val="24"/>
          <w:szCs w:val="24"/>
        </w:rPr>
      </w:pPr>
      <w:r w:rsidRPr="009136C3">
        <w:rPr>
          <w:rFonts w:ascii="Arial" w:eastAsia="Arial" w:hAnsi="Arial" w:cs="Arial"/>
          <w:color w:val="212529"/>
          <w:sz w:val="24"/>
          <w:szCs w:val="24"/>
        </w:rPr>
        <w:t xml:space="preserve">RA1.  Supervisa la aplicación de buenas prácticas higiénicas y de manipulación de los alimentos, valorando su repercusión en la calidad higiénico-sanitaria de los mismos.  </w:t>
      </w:r>
    </w:p>
    <w:p w14:paraId="2191F841" w14:textId="77777777" w:rsidR="006D2D29" w:rsidRPr="009136C3" w:rsidRDefault="006D2D29" w:rsidP="009136C3">
      <w:pPr>
        <w:shd w:val="clear" w:color="auto" w:fill="FFFFFF" w:themeFill="background1"/>
        <w:spacing w:after="0" w:line="240" w:lineRule="auto"/>
        <w:jc w:val="both"/>
        <w:rPr>
          <w:rFonts w:ascii="Arial" w:eastAsia="Arial" w:hAnsi="Arial" w:cs="Arial"/>
          <w:color w:val="212529"/>
          <w:sz w:val="24"/>
          <w:szCs w:val="24"/>
        </w:rPr>
      </w:pPr>
      <w:r w:rsidRPr="009136C3">
        <w:rPr>
          <w:rFonts w:ascii="Arial" w:eastAsia="Arial" w:hAnsi="Arial" w:cs="Arial"/>
          <w:color w:val="212529"/>
          <w:sz w:val="24"/>
          <w:szCs w:val="24"/>
        </w:rPr>
        <w:t xml:space="preserve">CRITERIOS DE EVALUACIÓN:  </w:t>
      </w:r>
    </w:p>
    <w:p w14:paraId="77EDA901" w14:textId="77777777" w:rsidR="006D2D29" w:rsidRPr="009136C3" w:rsidRDefault="006D2D29" w:rsidP="009136C3">
      <w:pPr>
        <w:shd w:val="clear" w:color="auto" w:fill="FFFFFF" w:themeFill="background1"/>
        <w:spacing w:after="0" w:line="240" w:lineRule="auto"/>
        <w:ind w:left="708"/>
        <w:jc w:val="both"/>
        <w:rPr>
          <w:rFonts w:ascii="Arial" w:eastAsia="Arial" w:hAnsi="Arial" w:cs="Arial"/>
          <w:sz w:val="24"/>
          <w:szCs w:val="24"/>
        </w:rPr>
      </w:pPr>
      <w:r w:rsidRPr="009136C3">
        <w:rPr>
          <w:rFonts w:ascii="Arial" w:eastAsia="Arial" w:hAnsi="Arial" w:cs="Arial"/>
          <w:sz w:val="24"/>
          <w:szCs w:val="24"/>
        </w:rPr>
        <w:t xml:space="preserve">a) Se han descrito los principales peligros físicos, químicos y/o microbiológicos que pueden tener su origen en unas malas prácticas higiénicas o de manipulación.  </w:t>
      </w:r>
    </w:p>
    <w:p w14:paraId="737991EF" w14:textId="77777777" w:rsidR="006D2D29" w:rsidRPr="009136C3" w:rsidRDefault="006D2D29" w:rsidP="009136C3">
      <w:pPr>
        <w:shd w:val="clear" w:color="auto" w:fill="FFFFFF" w:themeFill="background1"/>
        <w:spacing w:after="0" w:line="240" w:lineRule="auto"/>
        <w:ind w:left="708"/>
        <w:jc w:val="both"/>
        <w:rPr>
          <w:rFonts w:ascii="Arial" w:eastAsia="Arial" w:hAnsi="Arial" w:cs="Arial"/>
          <w:sz w:val="24"/>
          <w:szCs w:val="24"/>
        </w:rPr>
      </w:pPr>
      <w:r w:rsidRPr="009136C3">
        <w:rPr>
          <w:rFonts w:ascii="Arial" w:eastAsia="Arial" w:hAnsi="Arial" w:cs="Arial"/>
          <w:sz w:val="24"/>
          <w:szCs w:val="24"/>
        </w:rPr>
        <w:t xml:space="preserve">b) Se han reconocido los requisitos legales higiénico-sanitarios de obligado cumplimiento en la industria alimentaria.  </w:t>
      </w:r>
    </w:p>
    <w:p w14:paraId="19E0605C" w14:textId="77777777" w:rsidR="006D2D29" w:rsidRPr="009136C3" w:rsidRDefault="006D2D29" w:rsidP="009136C3">
      <w:pPr>
        <w:shd w:val="clear" w:color="auto" w:fill="FFFFFF" w:themeFill="background1"/>
        <w:spacing w:after="0" w:line="240" w:lineRule="auto"/>
        <w:ind w:left="708"/>
        <w:jc w:val="both"/>
        <w:rPr>
          <w:rFonts w:ascii="Arial" w:eastAsia="Arial" w:hAnsi="Arial" w:cs="Arial"/>
          <w:sz w:val="24"/>
          <w:szCs w:val="24"/>
        </w:rPr>
      </w:pPr>
      <w:r w:rsidRPr="009136C3">
        <w:rPr>
          <w:rFonts w:ascii="Arial" w:eastAsia="Arial" w:hAnsi="Arial" w:cs="Arial"/>
          <w:sz w:val="24"/>
          <w:szCs w:val="24"/>
        </w:rPr>
        <w:t xml:space="preserve">c) Se han valorado las consecuencias de unas prácticas inadecuadas sobre la inocuidad del producto y la salud del consumidor.  </w:t>
      </w:r>
    </w:p>
    <w:p w14:paraId="4FDD5781" w14:textId="77777777" w:rsidR="006D2D29" w:rsidRPr="009136C3" w:rsidRDefault="006D2D29" w:rsidP="009136C3">
      <w:pPr>
        <w:shd w:val="clear" w:color="auto" w:fill="FFFFFF" w:themeFill="background1"/>
        <w:spacing w:after="0" w:line="240" w:lineRule="auto"/>
        <w:ind w:left="708"/>
        <w:jc w:val="both"/>
        <w:rPr>
          <w:rFonts w:ascii="Arial" w:eastAsia="Arial" w:hAnsi="Arial" w:cs="Arial"/>
          <w:sz w:val="24"/>
          <w:szCs w:val="24"/>
        </w:rPr>
      </w:pPr>
      <w:r w:rsidRPr="009136C3">
        <w:rPr>
          <w:rFonts w:ascii="Arial" w:eastAsia="Arial" w:hAnsi="Arial" w:cs="Arial"/>
          <w:sz w:val="24"/>
          <w:szCs w:val="24"/>
        </w:rPr>
        <w:t xml:space="preserve">d) Se han descrito los procedimientos de limpieza y desinfección que requieren los equipos e instalaciones de la industria alimentaria.  </w:t>
      </w:r>
    </w:p>
    <w:p w14:paraId="7972BE89" w14:textId="77777777" w:rsidR="006D2D29" w:rsidRPr="009136C3" w:rsidRDefault="006D2D29" w:rsidP="009136C3">
      <w:pPr>
        <w:shd w:val="clear" w:color="auto" w:fill="FFFFFF" w:themeFill="background1"/>
        <w:spacing w:after="0" w:line="240" w:lineRule="auto"/>
        <w:ind w:left="708"/>
        <w:jc w:val="both"/>
        <w:rPr>
          <w:rFonts w:ascii="Arial" w:eastAsia="Arial" w:hAnsi="Arial" w:cs="Arial"/>
          <w:sz w:val="24"/>
          <w:szCs w:val="24"/>
        </w:rPr>
      </w:pPr>
      <w:r w:rsidRPr="009136C3">
        <w:rPr>
          <w:rFonts w:ascii="Arial" w:eastAsia="Arial" w:hAnsi="Arial" w:cs="Arial"/>
          <w:sz w:val="24"/>
          <w:szCs w:val="24"/>
        </w:rPr>
        <w:t xml:space="preserve">e) Se han reconocido los diferentes métodos de conservación y su repercusión sobre la inocuidad del producto final.  </w:t>
      </w:r>
    </w:p>
    <w:p w14:paraId="42048355" w14:textId="77777777" w:rsidR="006D2D29" w:rsidRPr="009136C3" w:rsidRDefault="006D2D29" w:rsidP="009136C3">
      <w:pPr>
        <w:shd w:val="clear" w:color="auto" w:fill="FFFFFF" w:themeFill="background1"/>
        <w:spacing w:after="0" w:line="240" w:lineRule="auto"/>
        <w:ind w:left="708"/>
        <w:jc w:val="both"/>
        <w:rPr>
          <w:rFonts w:ascii="Arial" w:eastAsia="Arial" w:hAnsi="Arial" w:cs="Arial"/>
          <w:sz w:val="24"/>
          <w:szCs w:val="24"/>
        </w:rPr>
      </w:pPr>
      <w:r w:rsidRPr="009136C3">
        <w:rPr>
          <w:rFonts w:ascii="Arial" w:eastAsia="Arial" w:hAnsi="Arial" w:cs="Arial"/>
          <w:sz w:val="24"/>
          <w:szCs w:val="24"/>
        </w:rPr>
        <w:t xml:space="preserve">f) Se ha valorado la importancia de la formación de los manipuladores de alimentos para garantizar la inocuidad de los productos que manipulan.  </w:t>
      </w:r>
    </w:p>
    <w:p w14:paraId="422F2D91" w14:textId="77777777" w:rsidR="006D2D29" w:rsidRPr="009136C3" w:rsidRDefault="006D2D29" w:rsidP="009136C3">
      <w:pPr>
        <w:shd w:val="clear" w:color="auto" w:fill="FFFFFF" w:themeFill="background1"/>
        <w:spacing w:after="0" w:line="240" w:lineRule="auto"/>
        <w:jc w:val="both"/>
        <w:rPr>
          <w:rFonts w:ascii="Arial" w:eastAsia="Arial" w:hAnsi="Arial" w:cs="Arial"/>
          <w:color w:val="212529"/>
          <w:sz w:val="24"/>
          <w:szCs w:val="24"/>
        </w:rPr>
      </w:pPr>
      <w:r w:rsidRPr="009136C3">
        <w:rPr>
          <w:rFonts w:ascii="Arial" w:eastAsia="Arial" w:hAnsi="Arial" w:cs="Arial"/>
          <w:color w:val="212529"/>
          <w:sz w:val="24"/>
          <w:szCs w:val="24"/>
        </w:rPr>
        <w:t xml:space="preserve">RA2. Supervisa los planes de apoyo o prerrequisitos de obligado cumplimiento, valorando su importancia para el control de los peligros higiénico-sanitarios.  </w:t>
      </w:r>
    </w:p>
    <w:p w14:paraId="26F3FDC7" w14:textId="77777777" w:rsidR="006D2D29" w:rsidRPr="009136C3" w:rsidRDefault="006D2D29" w:rsidP="009136C3">
      <w:pPr>
        <w:shd w:val="clear" w:color="auto" w:fill="FFFFFF" w:themeFill="background1"/>
        <w:spacing w:after="0" w:line="240" w:lineRule="auto"/>
        <w:jc w:val="both"/>
        <w:rPr>
          <w:rFonts w:ascii="Arial" w:eastAsia="Arial" w:hAnsi="Arial" w:cs="Arial"/>
          <w:color w:val="212529"/>
          <w:sz w:val="24"/>
          <w:szCs w:val="24"/>
        </w:rPr>
      </w:pPr>
      <w:r w:rsidRPr="009136C3">
        <w:rPr>
          <w:rFonts w:ascii="Arial" w:eastAsia="Arial" w:hAnsi="Arial" w:cs="Arial"/>
          <w:color w:val="212529"/>
          <w:sz w:val="24"/>
          <w:szCs w:val="24"/>
        </w:rPr>
        <w:t xml:space="preserve">CRITERIOS DE EVALUACIÓN:  </w:t>
      </w:r>
    </w:p>
    <w:p w14:paraId="795B768F" w14:textId="77777777" w:rsidR="006D2D29" w:rsidRPr="009136C3" w:rsidRDefault="006D2D29" w:rsidP="009136C3">
      <w:pPr>
        <w:shd w:val="clear" w:color="auto" w:fill="FFFFFF" w:themeFill="background1"/>
        <w:spacing w:after="0" w:line="240" w:lineRule="auto"/>
        <w:ind w:left="708"/>
        <w:jc w:val="both"/>
        <w:rPr>
          <w:rFonts w:ascii="Arial" w:eastAsia="Arial" w:hAnsi="Arial" w:cs="Arial"/>
          <w:sz w:val="24"/>
          <w:szCs w:val="24"/>
        </w:rPr>
      </w:pPr>
      <w:r w:rsidRPr="009136C3">
        <w:rPr>
          <w:rFonts w:ascii="Arial" w:eastAsia="Arial" w:hAnsi="Arial" w:cs="Arial"/>
          <w:sz w:val="24"/>
          <w:szCs w:val="24"/>
        </w:rPr>
        <w:t xml:space="preserve">a) Se han definido los requisitos exigidos a los proveedores con el objetivo de que no supongan un peligro higiénico-sanitario.  </w:t>
      </w:r>
    </w:p>
    <w:p w14:paraId="44E03FCA" w14:textId="77777777" w:rsidR="006D2D29" w:rsidRPr="009136C3" w:rsidRDefault="006D2D29" w:rsidP="009136C3">
      <w:pPr>
        <w:shd w:val="clear" w:color="auto" w:fill="FFFFFF" w:themeFill="background1"/>
        <w:spacing w:after="0" w:line="240" w:lineRule="auto"/>
        <w:ind w:left="708"/>
        <w:jc w:val="both"/>
        <w:rPr>
          <w:rFonts w:ascii="Arial" w:eastAsia="Arial" w:hAnsi="Arial" w:cs="Arial"/>
          <w:sz w:val="24"/>
          <w:szCs w:val="24"/>
        </w:rPr>
      </w:pPr>
      <w:r w:rsidRPr="009136C3">
        <w:rPr>
          <w:rFonts w:ascii="Arial" w:eastAsia="Arial" w:hAnsi="Arial" w:cs="Arial"/>
          <w:sz w:val="24"/>
          <w:szCs w:val="24"/>
        </w:rPr>
        <w:t xml:space="preserve">b) Se han identificado los peligros asociados al agua utilizada en la industria alimentaria.  </w:t>
      </w:r>
    </w:p>
    <w:p w14:paraId="69FBFB54" w14:textId="77777777" w:rsidR="006D2D29" w:rsidRPr="009136C3" w:rsidRDefault="006D2D29" w:rsidP="009136C3">
      <w:pPr>
        <w:shd w:val="clear" w:color="auto" w:fill="FFFFFF" w:themeFill="background1"/>
        <w:spacing w:after="0" w:line="240" w:lineRule="auto"/>
        <w:ind w:left="708"/>
        <w:jc w:val="both"/>
        <w:rPr>
          <w:rFonts w:ascii="Arial" w:eastAsia="Arial" w:hAnsi="Arial" w:cs="Arial"/>
          <w:sz w:val="24"/>
          <w:szCs w:val="24"/>
        </w:rPr>
      </w:pPr>
      <w:r w:rsidRPr="009136C3">
        <w:rPr>
          <w:rFonts w:ascii="Arial" w:eastAsia="Arial" w:hAnsi="Arial" w:cs="Arial"/>
          <w:sz w:val="24"/>
          <w:szCs w:val="24"/>
        </w:rPr>
        <w:t xml:space="preserve">c) Se han reconocido los requisitos de mantenimiento preventivo y correctivo de los equipos e instalaciones.  </w:t>
      </w:r>
    </w:p>
    <w:p w14:paraId="02E5A248" w14:textId="77777777" w:rsidR="006D2D29" w:rsidRPr="009136C3" w:rsidRDefault="006D2D29" w:rsidP="009136C3">
      <w:pPr>
        <w:shd w:val="clear" w:color="auto" w:fill="FFFFFF" w:themeFill="background1"/>
        <w:spacing w:after="0" w:line="240" w:lineRule="auto"/>
        <w:ind w:left="708"/>
        <w:jc w:val="both"/>
        <w:rPr>
          <w:rFonts w:ascii="Arial" w:eastAsia="Arial" w:hAnsi="Arial" w:cs="Arial"/>
          <w:sz w:val="24"/>
          <w:szCs w:val="24"/>
        </w:rPr>
      </w:pPr>
      <w:r w:rsidRPr="009136C3">
        <w:rPr>
          <w:rFonts w:ascii="Arial" w:eastAsia="Arial" w:hAnsi="Arial" w:cs="Arial"/>
          <w:sz w:val="24"/>
          <w:szCs w:val="24"/>
        </w:rPr>
        <w:t xml:space="preserve">d) Se han definido los requisitos necesarios para el control de plagas en la industria alimentaria.  </w:t>
      </w:r>
    </w:p>
    <w:p w14:paraId="3E8F52B0" w14:textId="77777777" w:rsidR="006D2D29" w:rsidRPr="009136C3" w:rsidRDefault="006D2D29" w:rsidP="009136C3">
      <w:pPr>
        <w:shd w:val="clear" w:color="auto" w:fill="FFFFFF" w:themeFill="background1"/>
        <w:spacing w:after="0" w:line="240" w:lineRule="auto"/>
        <w:ind w:left="708"/>
        <w:jc w:val="both"/>
        <w:rPr>
          <w:rFonts w:ascii="Arial" w:eastAsia="Arial" w:hAnsi="Arial" w:cs="Arial"/>
          <w:sz w:val="24"/>
          <w:szCs w:val="24"/>
        </w:rPr>
      </w:pPr>
      <w:r w:rsidRPr="009136C3">
        <w:rPr>
          <w:rFonts w:ascii="Arial" w:eastAsia="Arial" w:hAnsi="Arial" w:cs="Arial"/>
          <w:sz w:val="24"/>
          <w:szCs w:val="24"/>
        </w:rPr>
        <w:t xml:space="preserve">e) Se han descrito los sistemas de calibración o contrastación de los equipos clave del proceso para garantizar la corrección de sus lecturas.  </w:t>
      </w:r>
    </w:p>
    <w:p w14:paraId="1B63FC10" w14:textId="77777777" w:rsidR="006D2D29" w:rsidRPr="009136C3" w:rsidRDefault="006D2D29" w:rsidP="009136C3">
      <w:pPr>
        <w:shd w:val="clear" w:color="auto" w:fill="FFFFFF" w:themeFill="background1"/>
        <w:spacing w:after="0" w:line="240" w:lineRule="auto"/>
        <w:ind w:left="708"/>
        <w:jc w:val="both"/>
        <w:rPr>
          <w:rFonts w:ascii="Arial" w:eastAsia="Arial" w:hAnsi="Arial" w:cs="Arial"/>
          <w:sz w:val="24"/>
          <w:szCs w:val="24"/>
        </w:rPr>
      </w:pPr>
      <w:r w:rsidRPr="009136C3">
        <w:rPr>
          <w:rFonts w:ascii="Arial" w:eastAsia="Arial" w:hAnsi="Arial" w:cs="Arial"/>
          <w:sz w:val="24"/>
          <w:szCs w:val="24"/>
        </w:rPr>
        <w:t xml:space="preserve">f) Se han reconocido las precauciones higiénicas que se deben seguir con los residuos generados en la industria alimentaria. </w:t>
      </w:r>
    </w:p>
    <w:p w14:paraId="65C9BF49" w14:textId="77777777" w:rsidR="006D2D29" w:rsidRPr="009136C3" w:rsidRDefault="006D2D29" w:rsidP="009136C3">
      <w:pPr>
        <w:shd w:val="clear" w:color="auto" w:fill="FFFFFF" w:themeFill="background1"/>
        <w:spacing w:after="0" w:line="240" w:lineRule="auto"/>
        <w:ind w:left="708"/>
        <w:jc w:val="both"/>
        <w:rPr>
          <w:rFonts w:ascii="Arial" w:eastAsia="Arial" w:hAnsi="Arial" w:cs="Arial"/>
          <w:sz w:val="24"/>
          <w:szCs w:val="24"/>
        </w:rPr>
      </w:pPr>
      <w:r w:rsidRPr="009136C3">
        <w:rPr>
          <w:rFonts w:ascii="Arial" w:eastAsia="Arial" w:hAnsi="Arial" w:cs="Arial"/>
          <w:sz w:val="24"/>
          <w:szCs w:val="24"/>
        </w:rPr>
        <w:t xml:space="preserve">g) Se han descrito los documentos y registros necesarios para identificar el origen, las etapas clave del proceso y el destino del producto final para garantizar la trazabilidad.  </w:t>
      </w:r>
    </w:p>
    <w:p w14:paraId="07BC4CAF" w14:textId="77777777" w:rsidR="006D2D29" w:rsidRPr="009136C3" w:rsidRDefault="006D2D29" w:rsidP="009136C3">
      <w:pPr>
        <w:shd w:val="clear" w:color="auto" w:fill="FFFFFF" w:themeFill="background1"/>
        <w:spacing w:after="0" w:line="240" w:lineRule="auto"/>
        <w:ind w:left="708"/>
        <w:jc w:val="both"/>
        <w:rPr>
          <w:rFonts w:ascii="Arial" w:eastAsia="Arial" w:hAnsi="Arial" w:cs="Arial"/>
          <w:sz w:val="24"/>
          <w:szCs w:val="24"/>
        </w:rPr>
      </w:pPr>
      <w:r w:rsidRPr="009136C3">
        <w:rPr>
          <w:rFonts w:ascii="Arial" w:eastAsia="Arial" w:hAnsi="Arial" w:cs="Arial"/>
          <w:sz w:val="24"/>
          <w:szCs w:val="24"/>
        </w:rPr>
        <w:t xml:space="preserve">h) Se han establecido las medidas que se deben tomar en caso de crisis alimentarias con el objetivo de minimizar sus efectos.  </w:t>
      </w:r>
    </w:p>
    <w:p w14:paraId="5DD67E09" w14:textId="77777777" w:rsidR="006D2D29" w:rsidRPr="009136C3" w:rsidRDefault="006D2D29" w:rsidP="009136C3">
      <w:pPr>
        <w:shd w:val="clear" w:color="auto" w:fill="FFFFFF" w:themeFill="background1"/>
        <w:spacing w:after="0" w:line="240" w:lineRule="auto"/>
        <w:ind w:left="708"/>
        <w:jc w:val="both"/>
        <w:rPr>
          <w:rFonts w:ascii="Arial" w:eastAsia="Arial" w:hAnsi="Arial" w:cs="Arial"/>
          <w:sz w:val="24"/>
          <w:szCs w:val="24"/>
        </w:rPr>
      </w:pPr>
      <w:r w:rsidRPr="009136C3">
        <w:rPr>
          <w:rFonts w:ascii="Arial" w:eastAsia="Arial" w:hAnsi="Arial" w:cs="Arial"/>
          <w:sz w:val="24"/>
          <w:szCs w:val="24"/>
        </w:rPr>
        <w:t xml:space="preserve">i) Se ha establecido una metodología específica para la toma de acciones correctivas en los casos en los que se presenten incidencias.  </w:t>
      </w:r>
    </w:p>
    <w:p w14:paraId="08ADFC69" w14:textId="77777777" w:rsidR="006D2D29" w:rsidRPr="009136C3" w:rsidRDefault="006D2D29" w:rsidP="009136C3">
      <w:pPr>
        <w:shd w:val="clear" w:color="auto" w:fill="FFFFFF" w:themeFill="background1"/>
        <w:spacing w:after="0" w:line="240" w:lineRule="auto"/>
        <w:jc w:val="both"/>
        <w:rPr>
          <w:rFonts w:ascii="Arial" w:eastAsia="Arial" w:hAnsi="Arial" w:cs="Arial"/>
          <w:color w:val="212529"/>
          <w:sz w:val="24"/>
          <w:szCs w:val="24"/>
        </w:rPr>
      </w:pPr>
      <w:r w:rsidRPr="009136C3">
        <w:rPr>
          <w:rFonts w:ascii="Arial" w:eastAsia="Arial" w:hAnsi="Arial" w:cs="Arial"/>
          <w:color w:val="212529"/>
          <w:sz w:val="24"/>
          <w:szCs w:val="24"/>
        </w:rPr>
        <w:t xml:space="preserve">RA3. Gestiona sistemas de autocontrol basados en el APPCC justificando los principios asociados al mismo. </w:t>
      </w:r>
    </w:p>
    <w:p w14:paraId="15B8F328" w14:textId="77777777" w:rsidR="006D2D29" w:rsidRPr="009136C3" w:rsidRDefault="006D2D29" w:rsidP="009136C3">
      <w:pPr>
        <w:shd w:val="clear" w:color="auto" w:fill="FFFFFF" w:themeFill="background1"/>
        <w:spacing w:after="0" w:line="240" w:lineRule="auto"/>
        <w:jc w:val="both"/>
        <w:rPr>
          <w:rFonts w:ascii="Arial" w:eastAsia="Arial" w:hAnsi="Arial" w:cs="Arial"/>
          <w:color w:val="212529"/>
          <w:sz w:val="24"/>
          <w:szCs w:val="24"/>
        </w:rPr>
      </w:pPr>
      <w:r w:rsidRPr="009136C3">
        <w:rPr>
          <w:rFonts w:ascii="Arial" w:eastAsia="Arial" w:hAnsi="Arial" w:cs="Arial"/>
          <w:color w:val="212529"/>
          <w:sz w:val="24"/>
          <w:szCs w:val="24"/>
        </w:rPr>
        <w:t xml:space="preserve">CRITERIOS DE EVALUACIÓN:  </w:t>
      </w:r>
    </w:p>
    <w:p w14:paraId="7355030B" w14:textId="77777777" w:rsidR="006D2D29" w:rsidRPr="009136C3" w:rsidRDefault="006D2D29" w:rsidP="009136C3">
      <w:pPr>
        <w:shd w:val="clear" w:color="auto" w:fill="FFFFFF" w:themeFill="background1"/>
        <w:spacing w:after="0" w:line="240" w:lineRule="auto"/>
        <w:ind w:left="708"/>
        <w:jc w:val="both"/>
        <w:rPr>
          <w:rFonts w:ascii="Arial" w:eastAsia="Arial" w:hAnsi="Arial" w:cs="Arial"/>
          <w:sz w:val="24"/>
          <w:szCs w:val="24"/>
        </w:rPr>
      </w:pPr>
      <w:r w:rsidRPr="009136C3">
        <w:rPr>
          <w:rFonts w:ascii="Arial" w:eastAsia="Arial" w:hAnsi="Arial" w:cs="Arial"/>
          <w:sz w:val="24"/>
          <w:szCs w:val="24"/>
        </w:rPr>
        <w:t xml:space="preserve">a) Se ha reconocido la legislación europea y estatal que obliga a las industrias alimentarias a implantar sistemas de autocontrol basados en el APPCC.  </w:t>
      </w:r>
    </w:p>
    <w:p w14:paraId="1F62C212" w14:textId="77777777" w:rsidR="006D2D29" w:rsidRPr="009136C3" w:rsidRDefault="006D2D29" w:rsidP="009136C3">
      <w:pPr>
        <w:shd w:val="clear" w:color="auto" w:fill="FFFFFF" w:themeFill="background1"/>
        <w:spacing w:after="0" w:line="240" w:lineRule="auto"/>
        <w:ind w:left="708"/>
        <w:jc w:val="both"/>
        <w:rPr>
          <w:rFonts w:ascii="Arial" w:eastAsia="Arial" w:hAnsi="Arial" w:cs="Arial"/>
          <w:sz w:val="24"/>
          <w:szCs w:val="24"/>
        </w:rPr>
      </w:pPr>
      <w:r w:rsidRPr="009136C3">
        <w:rPr>
          <w:rFonts w:ascii="Arial" w:eastAsia="Arial" w:hAnsi="Arial" w:cs="Arial"/>
          <w:sz w:val="24"/>
          <w:szCs w:val="24"/>
        </w:rPr>
        <w:t xml:space="preserve">b) Se ha valorado la eficacia de los planes de autocontrol para el control </w:t>
      </w:r>
      <w:proofErr w:type="spellStart"/>
      <w:r w:rsidRPr="009136C3">
        <w:rPr>
          <w:rFonts w:ascii="Arial" w:eastAsia="Arial" w:hAnsi="Arial" w:cs="Arial"/>
          <w:sz w:val="24"/>
          <w:szCs w:val="24"/>
        </w:rPr>
        <w:t>higiénicosanitario</w:t>
      </w:r>
      <w:proofErr w:type="spellEnd"/>
      <w:r w:rsidRPr="009136C3">
        <w:rPr>
          <w:rFonts w:ascii="Arial" w:eastAsia="Arial" w:hAnsi="Arial" w:cs="Arial"/>
          <w:sz w:val="24"/>
          <w:szCs w:val="24"/>
        </w:rPr>
        <w:t xml:space="preserve"> en la industria alimentaria.  </w:t>
      </w:r>
    </w:p>
    <w:p w14:paraId="2ABBF6CB" w14:textId="77777777" w:rsidR="006D2D29" w:rsidRPr="009136C3" w:rsidRDefault="006D2D29" w:rsidP="009136C3">
      <w:pPr>
        <w:shd w:val="clear" w:color="auto" w:fill="FFFFFF" w:themeFill="background1"/>
        <w:spacing w:after="0" w:line="240" w:lineRule="auto"/>
        <w:ind w:left="708"/>
        <w:jc w:val="both"/>
        <w:rPr>
          <w:rFonts w:ascii="Arial" w:eastAsia="Arial" w:hAnsi="Arial" w:cs="Arial"/>
          <w:sz w:val="24"/>
          <w:szCs w:val="24"/>
        </w:rPr>
      </w:pPr>
      <w:r w:rsidRPr="009136C3">
        <w:rPr>
          <w:rFonts w:ascii="Arial" w:eastAsia="Arial" w:hAnsi="Arial" w:cs="Arial"/>
          <w:sz w:val="24"/>
          <w:szCs w:val="24"/>
        </w:rPr>
        <w:t xml:space="preserve">c) Se han elaborado diagramas de flujo de los principales procesos de elaboración de la industria alimentaria. d) Se han identificado y valorado </w:t>
      </w:r>
      <w:r w:rsidRPr="009136C3">
        <w:rPr>
          <w:rFonts w:ascii="Arial" w:eastAsia="Arial" w:hAnsi="Arial" w:cs="Arial"/>
          <w:sz w:val="24"/>
          <w:szCs w:val="24"/>
        </w:rPr>
        <w:lastRenderedPageBreak/>
        <w:t xml:space="preserve">los peligros físicos, químicos y biológicos asociados a los principales procesos de elaboración y sus medidas de control. e) Se han identificado los puntos de control crítico (PCC) de los principales procesos de elaboración.  </w:t>
      </w:r>
    </w:p>
    <w:p w14:paraId="07F7A3D0" w14:textId="77777777" w:rsidR="006D2D29" w:rsidRPr="009136C3" w:rsidRDefault="006D2D29" w:rsidP="009136C3">
      <w:pPr>
        <w:shd w:val="clear" w:color="auto" w:fill="FFFFFF" w:themeFill="background1"/>
        <w:spacing w:after="0" w:line="240" w:lineRule="auto"/>
        <w:ind w:left="708"/>
        <w:jc w:val="both"/>
        <w:rPr>
          <w:rFonts w:ascii="Arial" w:eastAsia="Arial" w:hAnsi="Arial" w:cs="Arial"/>
          <w:sz w:val="24"/>
          <w:szCs w:val="24"/>
        </w:rPr>
      </w:pPr>
      <w:r w:rsidRPr="009136C3">
        <w:rPr>
          <w:rFonts w:ascii="Arial" w:eastAsia="Arial" w:hAnsi="Arial" w:cs="Arial"/>
          <w:sz w:val="24"/>
          <w:szCs w:val="24"/>
        </w:rPr>
        <w:t xml:space="preserve">f) Se han justificado los límites críticos establecidos para los PCC.  </w:t>
      </w:r>
    </w:p>
    <w:p w14:paraId="425422C7" w14:textId="77777777" w:rsidR="006D2D29" w:rsidRPr="009136C3" w:rsidRDefault="006D2D29" w:rsidP="009136C3">
      <w:pPr>
        <w:shd w:val="clear" w:color="auto" w:fill="FFFFFF" w:themeFill="background1"/>
        <w:spacing w:after="0" w:line="240" w:lineRule="auto"/>
        <w:ind w:left="708"/>
        <w:jc w:val="both"/>
        <w:rPr>
          <w:rFonts w:ascii="Arial" w:eastAsia="Arial" w:hAnsi="Arial" w:cs="Arial"/>
          <w:sz w:val="24"/>
          <w:szCs w:val="24"/>
        </w:rPr>
      </w:pPr>
      <w:r w:rsidRPr="009136C3">
        <w:rPr>
          <w:rFonts w:ascii="Arial" w:eastAsia="Arial" w:hAnsi="Arial" w:cs="Arial"/>
          <w:sz w:val="24"/>
          <w:szCs w:val="24"/>
        </w:rPr>
        <w:t xml:space="preserve">g) Se ha definido el sistema de vigilancia de los PCC.  </w:t>
      </w:r>
    </w:p>
    <w:p w14:paraId="30C6F952" w14:textId="77777777" w:rsidR="006D2D29" w:rsidRPr="009136C3" w:rsidRDefault="006D2D29" w:rsidP="009136C3">
      <w:pPr>
        <w:shd w:val="clear" w:color="auto" w:fill="FFFFFF" w:themeFill="background1"/>
        <w:spacing w:after="0" w:line="240" w:lineRule="auto"/>
        <w:ind w:left="708"/>
        <w:jc w:val="both"/>
        <w:rPr>
          <w:rFonts w:ascii="Arial" w:eastAsia="Arial" w:hAnsi="Arial" w:cs="Arial"/>
          <w:sz w:val="24"/>
          <w:szCs w:val="24"/>
        </w:rPr>
      </w:pPr>
      <w:r w:rsidRPr="009136C3">
        <w:rPr>
          <w:rFonts w:ascii="Arial" w:eastAsia="Arial" w:hAnsi="Arial" w:cs="Arial"/>
          <w:sz w:val="24"/>
          <w:szCs w:val="24"/>
        </w:rPr>
        <w:t xml:space="preserve">h) Se han descrito sistemas eficaces para la verificación y validación del plan de autocontrol basado en el APPCC.  </w:t>
      </w:r>
    </w:p>
    <w:p w14:paraId="5C578E23" w14:textId="77777777" w:rsidR="006D2D29" w:rsidRPr="009136C3" w:rsidRDefault="006D2D29" w:rsidP="009136C3">
      <w:pPr>
        <w:shd w:val="clear" w:color="auto" w:fill="FFFFFF" w:themeFill="background1"/>
        <w:spacing w:after="0" w:line="240" w:lineRule="auto"/>
        <w:ind w:left="708"/>
        <w:jc w:val="both"/>
        <w:rPr>
          <w:rFonts w:ascii="Arial" w:eastAsia="Arial" w:hAnsi="Arial" w:cs="Arial"/>
          <w:sz w:val="24"/>
          <w:szCs w:val="24"/>
        </w:rPr>
      </w:pPr>
      <w:r w:rsidRPr="009136C3">
        <w:rPr>
          <w:rFonts w:ascii="Arial" w:eastAsia="Arial" w:hAnsi="Arial" w:cs="Arial"/>
          <w:sz w:val="24"/>
          <w:szCs w:val="24"/>
        </w:rPr>
        <w:t xml:space="preserve">i) Se ha reconocido la información que debe contemplar el documento APPCC y sus registros asociados.  </w:t>
      </w:r>
    </w:p>
    <w:p w14:paraId="25F4BC45" w14:textId="77777777" w:rsidR="006D2D29" w:rsidRPr="009136C3" w:rsidRDefault="006D2D29" w:rsidP="009136C3">
      <w:pPr>
        <w:spacing w:after="0" w:line="240" w:lineRule="auto"/>
        <w:jc w:val="both"/>
        <w:rPr>
          <w:rFonts w:ascii="Arial" w:hAnsi="Arial" w:cs="Arial"/>
          <w:sz w:val="24"/>
          <w:szCs w:val="24"/>
        </w:rPr>
      </w:pPr>
      <w:r w:rsidRPr="009136C3">
        <w:rPr>
          <w:rFonts w:ascii="Arial" w:eastAsiaTheme="minorEastAsia" w:hAnsi="Arial" w:cs="Arial"/>
          <w:color w:val="212529"/>
          <w:sz w:val="24"/>
          <w:szCs w:val="24"/>
        </w:rPr>
        <w:t xml:space="preserve">RA4. Aplica estándares voluntarios de gestión de la seguridad alimentaria, reconociendo sus requisitos. </w:t>
      </w:r>
    </w:p>
    <w:p w14:paraId="38E75798" w14:textId="77777777" w:rsidR="006D2D29" w:rsidRPr="009136C3" w:rsidRDefault="006D2D29" w:rsidP="009136C3">
      <w:pPr>
        <w:shd w:val="clear" w:color="auto" w:fill="FFFFFF" w:themeFill="background1"/>
        <w:spacing w:after="0" w:line="240" w:lineRule="auto"/>
        <w:jc w:val="both"/>
        <w:rPr>
          <w:rFonts w:ascii="Arial" w:eastAsia="Arial" w:hAnsi="Arial" w:cs="Arial"/>
          <w:color w:val="212529"/>
          <w:sz w:val="24"/>
          <w:szCs w:val="24"/>
        </w:rPr>
      </w:pPr>
      <w:r w:rsidRPr="009136C3">
        <w:rPr>
          <w:rFonts w:ascii="Arial" w:eastAsia="Arial" w:hAnsi="Arial" w:cs="Arial"/>
          <w:color w:val="212529"/>
          <w:sz w:val="24"/>
          <w:szCs w:val="24"/>
        </w:rPr>
        <w:t xml:space="preserve">CRITERIOS DE EVALUACIÓN:  </w:t>
      </w:r>
    </w:p>
    <w:p w14:paraId="1E18225C" w14:textId="77777777" w:rsidR="006D2D29" w:rsidRPr="009136C3" w:rsidRDefault="006D2D29" w:rsidP="009136C3">
      <w:pPr>
        <w:shd w:val="clear" w:color="auto" w:fill="FFFFFF" w:themeFill="background1"/>
        <w:spacing w:after="0" w:line="240" w:lineRule="auto"/>
        <w:ind w:left="708"/>
        <w:jc w:val="both"/>
        <w:rPr>
          <w:rFonts w:ascii="Arial" w:eastAsia="Arial" w:hAnsi="Arial" w:cs="Arial"/>
          <w:sz w:val="24"/>
          <w:szCs w:val="24"/>
        </w:rPr>
      </w:pPr>
      <w:r w:rsidRPr="009136C3">
        <w:rPr>
          <w:rFonts w:ascii="Arial" w:eastAsia="Arial" w:hAnsi="Arial" w:cs="Arial"/>
          <w:sz w:val="24"/>
          <w:szCs w:val="24"/>
        </w:rPr>
        <w:t xml:space="preserve">a) Se han descrito las diferencias entre lo exigido por la legislación sobre seguridad alimentaria y lo requerido por normas voluntarias sobre gestión de la seguridad alimentaria.  </w:t>
      </w:r>
    </w:p>
    <w:p w14:paraId="1EEAE97B" w14:textId="77777777" w:rsidR="006D2D29" w:rsidRPr="009136C3" w:rsidRDefault="006D2D29" w:rsidP="009136C3">
      <w:pPr>
        <w:shd w:val="clear" w:color="auto" w:fill="FFFFFF" w:themeFill="background1"/>
        <w:spacing w:after="0" w:line="240" w:lineRule="auto"/>
        <w:ind w:left="708"/>
        <w:jc w:val="both"/>
        <w:rPr>
          <w:rFonts w:ascii="Arial" w:eastAsia="Arial" w:hAnsi="Arial" w:cs="Arial"/>
          <w:sz w:val="24"/>
          <w:szCs w:val="24"/>
        </w:rPr>
      </w:pPr>
      <w:r w:rsidRPr="009136C3">
        <w:rPr>
          <w:rFonts w:ascii="Arial" w:eastAsia="Arial" w:hAnsi="Arial" w:cs="Arial"/>
          <w:sz w:val="24"/>
          <w:szCs w:val="24"/>
        </w:rPr>
        <w:t xml:space="preserve">b) Se han identificado los estándares voluntarios sobre gestión de la seguridad alimentaria (BRC, IFS, UNE-EN ISO 22000:2005 y otros).  </w:t>
      </w:r>
    </w:p>
    <w:p w14:paraId="350BE728" w14:textId="77777777" w:rsidR="006D2D29" w:rsidRPr="009136C3" w:rsidRDefault="006D2D29" w:rsidP="009136C3">
      <w:pPr>
        <w:shd w:val="clear" w:color="auto" w:fill="FFFFFF" w:themeFill="background1"/>
        <w:spacing w:after="0" w:line="240" w:lineRule="auto"/>
        <w:ind w:left="708"/>
        <w:jc w:val="both"/>
        <w:rPr>
          <w:rFonts w:ascii="Arial" w:eastAsia="Arial" w:hAnsi="Arial" w:cs="Arial"/>
          <w:sz w:val="24"/>
          <w:szCs w:val="24"/>
        </w:rPr>
      </w:pPr>
      <w:r w:rsidRPr="009136C3">
        <w:rPr>
          <w:rFonts w:ascii="Arial" w:eastAsia="Arial" w:hAnsi="Arial" w:cs="Arial"/>
          <w:sz w:val="24"/>
          <w:szCs w:val="24"/>
        </w:rPr>
        <w:t xml:space="preserve">c) Se han descrito los principales aspectos de la norma BRC.  </w:t>
      </w:r>
    </w:p>
    <w:p w14:paraId="24AFAA59" w14:textId="77777777" w:rsidR="006D2D29" w:rsidRPr="009136C3" w:rsidRDefault="006D2D29" w:rsidP="009136C3">
      <w:pPr>
        <w:shd w:val="clear" w:color="auto" w:fill="FFFFFF" w:themeFill="background1"/>
        <w:spacing w:after="0" w:line="240" w:lineRule="auto"/>
        <w:ind w:left="708"/>
        <w:jc w:val="both"/>
        <w:rPr>
          <w:rFonts w:ascii="Arial" w:eastAsia="Arial" w:hAnsi="Arial" w:cs="Arial"/>
          <w:sz w:val="24"/>
          <w:szCs w:val="24"/>
        </w:rPr>
      </w:pPr>
      <w:r w:rsidRPr="009136C3">
        <w:rPr>
          <w:rFonts w:ascii="Arial" w:eastAsia="Arial" w:hAnsi="Arial" w:cs="Arial"/>
          <w:sz w:val="24"/>
          <w:szCs w:val="24"/>
        </w:rPr>
        <w:t xml:space="preserve">d) Se han descrito los requisitos de la norma IFS.  </w:t>
      </w:r>
    </w:p>
    <w:p w14:paraId="0226D062" w14:textId="77777777" w:rsidR="006D2D29" w:rsidRPr="009136C3" w:rsidRDefault="006D2D29" w:rsidP="009136C3">
      <w:pPr>
        <w:shd w:val="clear" w:color="auto" w:fill="FFFFFF" w:themeFill="background1"/>
        <w:spacing w:after="0" w:line="240" w:lineRule="auto"/>
        <w:ind w:left="708"/>
        <w:jc w:val="both"/>
        <w:rPr>
          <w:rFonts w:ascii="Arial" w:eastAsia="Arial" w:hAnsi="Arial" w:cs="Arial"/>
          <w:sz w:val="24"/>
          <w:szCs w:val="24"/>
        </w:rPr>
      </w:pPr>
      <w:r w:rsidRPr="009136C3">
        <w:rPr>
          <w:rFonts w:ascii="Arial" w:eastAsia="Arial" w:hAnsi="Arial" w:cs="Arial"/>
          <w:sz w:val="24"/>
          <w:szCs w:val="24"/>
        </w:rPr>
        <w:t xml:space="preserve">e) Se han descrito los requisitos de la norma internacional UNE-EN ISO 22000:2005.  f) Se han valorado las diferencias existentes entre dichas normas describiendo las ventajas e inconvenientes de cada una de ellas. </w:t>
      </w:r>
    </w:p>
    <w:p w14:paraId="2614EDFC" w14:textId="77777777" w:rsidR="006D2D29" w:rsidRPr="009136C3" w:rsidRDefault="006D2D29" w:rsidP="009136C3">
      <w:pPr>
        <w:shd w:val="clear" w:color="auto" w:fill="FFFFFF" w:themeFill="background1"/>
        <w:spacing w:after="0" w:line="240" w:lineRule="auto"/>
        <w:ind w:left="708"/>
        <w:jc w:val="both"/>
        <w:rPr>
          <w:rFonts w:ascii="Arial" w:eastAsia="Arial" w:hAnsi="Arial" w:cs="Arial"/>
          <w:sz w:val="24"/>
          <w:szCs w:val="24"/>
        </w:rPr>
      </w:pPr>
      <w:r w:rsidRPr="009136C3">
        <w:rPr>
          <w:rFonts w:ascii="Arial" w:eastAsia="Arial" w:hAnsi="Arial" w:cs="Arial"/>
          <w:sz w:val="24"/>
          <w:szCs w:val="24"/>
        </w:rPr>
        <w:t xml:space="preserve">g) Se han identificado las etapas que se deben seguir para la obtención de certificados de gestión de la seguridad alimentaria.  </w:t>
      </w:r>
    </w:p>
    <w:p w14:paraId="0BFAA0BD" w14:textId="77777777" w:rsidR="006D2D29" w:rsidRPr="009136C3" w:rsidRDefault="006D2D29" w:rsidP="009136C3">
      <w:pPr>
        <w:shd w:val="clear" w:color="auto" w:fill="FFFFFF" w:themeFill="background1"/>
        <w:spacing w:after="0" w:line="240" w:lineRule="auto"/>
        <w:ind w:left="708"/>
        <w:jc w:val="both"/>
        <w:rPr>
          <w:rFonts w:ascii="Arial" w:eastAsia="Arial" w:hAnsi="Arial" w:cs="Arial"/>
          <w:sz w:val="24"/>
          <w:szCs w:val="24"/>
        </w:rPr>
      </w:pPr>
      <w:r w:rsidRPr="009136C3">
        <w:rPr>
          <w:rFonts w:ascii="Arial" w:eastAsia="Arial" w:hAnsi="Arial" w:cs="Arial"/>
          <w:sz w:val="24"/>
          <w:szCs w:val="24"/>
        </w:rPr>
        <w:t xml:space="preserve">h) Se han descrito las principales no conformidades relacionadas con la seguridad alimentaria y sus posibles acciones correctivas.  </w:t>
      </w:r>
    </w:p>
    <w:p w14:paraId="28F52204" w14:textId="77777777" w:rsidR="006D2D29" w:rsidRPr="009136C3" w:rsidRDefault="006D2D29" w:rsidP="009136C3">
      <w:pPr>
        <w:shd w:val="clear" w:color="auto" w:fill="FFFFFF" w:themeFill="background1"/>
        <w:spacing w:after="0" w:line="240" w:lineRule="auto"/>
        <w:ind w:left="708"/>
        <w:jc w:val="both"/>
        <w:rPr>
          <w:rFonts w:ascii="Arial" w:eastAsia="Arial" w:hAnsi="Arial" w:cs="Arial"/>
          <w:sz w:val="24"/>
          <w:szCs w:val="24"/>
        </w:rPr>
      </w:pPr>
      <w:r w:rsidRPr="009136C3">
        <w:rPr>
          <w:rFonts w:ascii="Arial" w:eastAsia="Arial" w:hAnsi="Arial" w:cs="Arial"/>
          <w:sz w:val="24"/>
          <w:szCs w:val="24"/>
        </w:rPr>
        <w:t xml:space="preserve">i) Se ha mantenido una actitud abierta frente a nuevos estándares sobre gestión de la seguridad alimentaria que se pudiesen publicar. </w:t>
      </w:r>
    </w:p>
    <w:p w14:paraId="5F26C57F" w14:textId="77777777" w:rsidR="006D2D29" w:rsidRPr="009136C3" w:rsidRDefault="006D2D29" w:rsidP="009136C3">
      <w:pPr>
        <w:spacing w:after="0" w:line="240" w:lineRule="auto"/>
        <w:jc w:val="both"/>
        <w:rPr>
          <w:rFonts w:ascii="Arial" w:eastAsiaTheme="minorEastAsia" w:hAnsi="Arial" w:cs="Arial"/>
          <w:color w:val="212529"/>
          <w:sz w:val="24"/>
          <w:szCs w:val="24"/>
        </w:rPr>
      </w:pPr>
      <w:r w:rsidRPr="009136C3">
        <w:rPr>
          <w:rFonts w:ascii="Arial" w:eastAsiaTheme="minorEastAsia" w:hAnsi="Arial" w:cs="Arial"/>
          <w:color w:val="212529"/>
          <w:sz w:val="24"/>
          <w:szCs w:val="24"/>
        </w:rPr>
        <w:t xml:space="preserve">RA5. Controla el cumplimiento de los requisitos legales y normativas de calidad del producto según pautas establecidas para garantizar la seguridad del consumidor.  </w:t>
      </w:r>
    </w:p>
    <w:p w14:paraId="6D73955E" w14:textId="77777777" w:rsidR="006D2D29" w:rsidRPr="009136C3" w:rsidRDefault="006D2D29" w:rsidP="009136C3">
      <w:pPr>
        <w:shd w:val="clear" w:color="auto" w:fill="FFFFFF" w:themeFill="background1"/>
        <w:spacing w:after="0" w:line="240" w:lineRule="auto"/>
        <w:jc w:val="both"/>
        <w:rPr>
          <w:rFonts w:ascii="Arial" w:eastAsia="Arial" w:hAnsi="Arial" w:cs="Arial"/>
          <w:color w:val="212529"/>
          <w:sz w:val="24"/>
          <w:szCs w:val="24"/>
        </w:rPr>
      </w:pPr>
      <w:r w:rsidRPr="009136C3">
        <w:rPr>
          <w:rFonts w:ascii="Arial" w:eastAsia="Arial" w:hAnsi="Arial" w:cs="Arial"/>
          <w:color w:val="212529"/>
          <w:sz w:val="24"/>
          <w:szCs w:val="24"/>
        </w:rPr>
        <w:t xml:space="preserve">CRITERIOS DE EVALUACIÓN:  </w:t>
      </w:r>
    </w:p>
    <w:p w14:paraId="06361723" w14:textId="77777777" w:rsidR="006D2D29" w:rsidRPr="009136C3" w:rsidRDefault="006D2D29" w:rsidP="009136C3">
      <w:pPr>
        <w:shd w:val="clear" w:color="auto" w:fill="FFFFFF" w:themeFill="background1"/>
        <w:spacing w:after="0" w:line="240" w:lineRule="auto"/>
        <w:ind w:left="708"/>
        <w:jc w:val="both"/>
        <w:rPr>
          <w:rFonts w:ascii="Arial" w:eastAsia="Arial" w:hAnsi="Arial" w:cs="Arial"/>
          <w:sz w:val="24"/>
          <w:szCs w:val="24"/>
        </w:rPr>
      </w:pPr>
      <w:r w:rsidRPr="009136C3">
        <w:rPr>
          <w:rFonts w:ascii="Arial" w:eastAsia="Arial" w:hAnsi="Arial" w:cs="Arial"/>
          <w:sz w:val="24"/>
          <w:szCs w:val="24"/>
        </w:rPr>
        <w:t xml:space="preserve">a) La legislación de las distintas administraciones que afecte a la industria alimentaria, se aplica para asegurar el cumplimiento de las especificaciones requeridas.  </w:t>
      </w:r>
    </w:p>
    <w:p w14:paraId="6422410D" w14:textId="77777777" w:rsidR="006D2D29" w:rsidRPr="009136C3" w:rsidRDefault="006D2D29" w:rsidP="009136C3">
      <w:pPr>
        <w:shd w:val="clear" w:color="auto" w:fill="FFFFFF" w:themeFill="background1"/>
        <w:spacing w:after="0" w:line="240" w:lineRule="auto"/>
        <w:ind w:left="708"/>
        <w:jc w:val="both"/>
        <w:rPr>
          <w:rFonts w:ascii="Arial" w:eastAsia="Arial" w:hAnsi="Arial" w:cs="Arial"/>
          <w:sz w:val="24"/>
          <w:szCs w:val="24"/>
        </w:rPr>
      </w:pPr>
      <w:r w:rsidRPr="009136C3">
        <w:rPr>
          <w:rFonts w:ascii="Arial" w:eastAsia="Arial" w:hAnsi="Arial" w:cs="Arial"/>
          <w:sz w:val="24"/>
          <w:szCs w:val="24"/>
        </w:rPr>
        <w:t xml:space="preserve">b) Las consecuencias derivadas de la aplicación de la legislación, se difunden y dan a conocer al personal de la empresa para su correcto cumplimiento.  </w:t>
      </w:r>
    </w:p>
    <w:p w14:paraId="1126776D" w14:textId="77777777" w:rsidR="006D2D29" w:rsidRPr="009136C3" w:rsidRDefault="006D2D29" w:rsidP="009136C3">
      <w:pPr>
        <w:shd w:val="clear" w:color="auto" w:fill="FFFFFF" w:themeFill="background1"/>
        <w:spacing w:after="0" w:line="240" w:lineRule="auto"/>
        <w:ind w:left="708"/>
        <w:jc w:val="both"/>
        <w:rPr>
          <w:rFonts w:ascii="Arial" w:eastAsia="Arial" w:hAnsi="Arial" w:cs="Arial"/>
          <w:sz w:val="24"/>
          <w:szCs w:val="24"/>
        </w:rPr>
      </w:pPr>
      <w:r w:rsidRPr="009136C3">
        <w:rPr>
          <w:rFonts w:ascii="Arial" w:eastAsia="Arial" w:hAnsi="Arial" w:cs="Arial"/>
          <w:sz w:val="24"/>
          <w:szCs w:val="24"/>
        </w:rPr>
        <w:t xml:space="preserve">c) El grado de cumplimiento de las normas de carácter voluntario adoptadas por la empresa, se identifican, estudiando posibles modificaciones o mejoras.  </w:t>
      </w:r>
    </w:p>
    <w:p w14:paraId="0BC05310" w14:textId="77777777" w:rsidR="006D2D29" w:rsidRPr="009136C3" w:rsidRDefault="006D2D29" w:rsidP="009136C3">
      <w:pPr>
        <w:shd w:val="clear" w:color="auto" w:fill="FFFFFF" w:themeFill="background1"/>
        <w:spacing w:after="0" w:line="240" w:lineRule="auto"/>
        <w:ind w:left="708"/>
        <w:jc w:val="both"/>
        <w:rPr>
          <w:rFonts w:ascii="Arial" w:eastAsia="Arial" w:hAnsi="Arial" w:cs="Arial"/>
          <w:sz w:val="24"/>
          <w:szCs w:val="24"/>
        </w:rPr>
      </w:pPr>
      <w:r w:rsidRPr="009136C3">
        <w:rPr>
          <w:rFonts w:ascii="Arial" w:eastAsia="Arial" w:hAnsi="Arial" w:cs="Arial"/>
          <w:sz w:val="24"/>
          <w:szCs w:val="24"/>
        </w:rPr>
        <w:t xml:space="preserve">d) Las normas de carácter voluntario seleccionadas, se implantan y se opera en base a las mismas, solicitando su posible certificación.  </w:t>
      </w:r>
    </w:p>
    <w:p w14:paraId="6C3F44B5" w14:textId="77777777" w:rsidR="006D2D29" w:rsidRPr="009136C3" w:rsidRDefault="006D2D29" w:rsidP="009136C3">
      <w:pPr>
        <w:shd w:val="clear" w:color="auto" w:fill="FFFFFF" w:themeFill="background1"/>
        <w:spacing w:after="0" w:line="240" w:lineRule="auto"/>
        <w:ind w:left="708"/>
        <w:jc w:val="both"/>
        <w:rPr>
          <w:rFonts w:ascii="Arial" w:eastAsia="Arial" w:hAnsi="Arial" w:cs="Arial"/>
          <w:sz w:val="24"/>
          <w:szCs w:val="24"/>
        </w:rPr>
      </w:pPr>
      <w:r w:rsidRPr="009136C3">
        <w:rPr>
          <w:rFonts w:ascii="Arial" w:eastAsia="Arial" w:hAnsi="Arial" w:cs="Arial"/>
          <w:sz w:val="24"/>
          <w:szCs w:val="24"/>
        </w:rPr>
        <w:t xml:space="preserve">e) Las disposiciones y normas establecidas y certificadas se mantienen actualizadas y en continua revisión en aquellas fases del proceso afectadas por la norma. </w:t>
      </w:r>
    </w:p>
    <w:p w14:paraId="523BC0EC" w14:textId="77777777" w:rsidR="006D2D29" w:rsidRPr="009136C3" w:rsidRDefault="006D2D29" w:rsidP="009136C3">
      <w:pPr>
        <w:spacing w:after="0" w:line="240" w:lineRule="auto"/>
        <w:jc w:val="both"/>
        <w:rPr>
          <w:rFonts w:ascii="Arial" w:eastAsia="Aptos" w:hAnsi="Arial" w:cs="Arial"/>
          <w:sz w:val="24"/>
          <w:szCs w:val="24"/>
        </w:rPr>
      </w:pPr>
    </w:p>
    <w:p w14:paraId="59651099" w14:textId="77777777" w:rsidR="006D2D29" w:rsidRPr="009136C3" w:rsidRDefault="006D2D29" w:rsidP="009136C3">
      <w:pPr>
        <w:spacing w:after="0" w:line="240" w:lineRule="auto"/>
        <w:jc w:val="both"/>
        <w:rPr>
          <w:rFonts w:ascii="Arial" w:hAnsi="Arial" w:cs="Arial"/>
          <w:sz w:val="24"/>
          <w:szCs w:val="24"/>
        </w:rPr>
      </w:pPr>
      <w:r w:rsidRPr="009136C3">
        <w:rPr>
          <w:rFonts w:ascii="Arial" w:eastAsia="Aptos" w:hAnsi="Arial" w:cs="Arial"/>
          <w:sz w:val="24"/>
          <w:szCs w:val="24"/>
        </w:rPr>
        <w:t>CONTENIDOS ORIENTATIVOS</w:t>
      </w:r>
    </w:p>
    <w:p w14:paraId="153AA8E2" w14:textId="77777777" w:rsidR="006D2D29" w:rsidRPr="00D60A99" w:rsidRDefault="006D2D29" w:rsidP="00D60A99">
      <w:pPr>
        <w:spacing w:after="0" w:line="240" w:lineRule="auto"/>
        <w:ind w:left="360"/>
        <w:jc w:val="both"/>
        <w:rPr>
          <w:rFonts w:ascii="Arial" w:eastAsia="Roboto" w:hAnsi="Arial" w:cs="Arial"/>
          <w:color w:val="222A35"/>
          <w:sz w:val="24"/>
          <w:szCs w:val="24"/>
        </w:rPr>
      </w:pPr>
      <w:r w:rsidRPr="00D60A99">
        <w:rPr>
          <w:rFonts w:ascii="Arial" w:eastAsia="Roboto" w:hAnsi="Arial" w:cs="Arial"/>
          <w:color w:val="222A35"/>
          <w:sz w:val="24"/>
          <w:szCs w:val="24"/>
        </w:rPr>
        <w:t xml:space="preserve">El proceso de la auditoria. </w:t>
      </w:r>
    </w:p>
    <w:p w14:paraId="066D9DC7" w14:textId="77777777" w:rsidR="006D2D29" w:rsidRPr="00D60A99" w:rsidRDefault="006D2D29" w:rsidP="00D60A99">
      <w:pPr>
        <w:spacing w:after="0" w:line="240" w:lineRule="auto"/>
        <w:ind w:left="1080"/>
        <w:jc w:val="both"/>
        <w:rPr>
          <w:rFonts w:ascii="Arial" w:eastAsia="Roboto" w:hAnsi="Arial" w:cs="Arial"/>
          <w:color w:val="222A35"/>
          <w:sz w:val="24"/>
          <w:szCs w:val="24"/>
        </w:rPr>
      </w:pPr>
      <w:r w:rsidRPr="00D60A99">
        <w:rPr>
          <w:rFonts w:ascii="Arial" w:eastAsia="Roboto" w:hAnsi="Arial" w:cs="Arial"/>
          <w:color w:val="222A35"/>
          <w:sz w:val="24"/>
          <w:szCs w:val="24"/>
        </w:rPr>
        <w:lastRenderedPageBreak/>
        <w:t>Tipos de auditoria</w:t>
      </w:r>
    </w:p>
    <w:p w14:paraId="364A8D32" w14:textId="77777777" w:rsidR="006D2D29" w:rsidRPr="00D60A99" w:rsidRDefault="006D2D29" w:rsidP="00D60A99">
      <w:pPr>
        <w:spacing w:after="0" w:line="240" w:lineRule="auto"/>
        <w:ind w:left="1080"/>
        <w:jc w:val="both"/>
        <w:rPr>
          <w:rFonts w:ascii="Arial" w:eastAsia="Roboto" w:hAnsi="Arial" w:cs="Arial"/>
          <w:color w:val="222A35"/>
          <w:sz w:val="24"/>
          <w:szCs w:val="24"/>
        </w:rPr>
      </w:pPr>
      <w:r w:rsidRPr="00D60A99">
        <w:rPr>
          <w:rFonts w:ascii="Arial" w:eastAsia="Roboto" w:hAnsi="Arial" w:cs="Arial"/>
          <w:color w:val="222A35"/>
          <w:sz w:val="24"/>
          <w:szCs w:val="24"/>
        </w:rPr>
        <w:t xml:space="preserve">Documentos y procedimientos </w:t>
      </w:r>
    </w:p>
    <w:p w14:paraId="65178FF4" w14:textId="77777777" w:rsidR="006D2D29" w:rsidRPr="00D60A99" w:rsidRDefault="006D2D29" w:rsidP="00D60A99">
      <w:pPr>
        <w:spacing w:after="0" w:line="240" w:lineRule="auto"/>
        <w:ind w:left="1080"/>
        <w:jc w:val="both"/>
        <w:rPr>
          <w:rFonts w:ascii="Arial" w:eastAsia="Roboto" w:hAnsi="Arial" w:cs="Arial"/>
          <w:color w:val="222A35"/>
          <w:sz w:val="24"/>
          <w:szCs w:val="24"/>
        </w:rPr>
      </w:pPr>
      <w:r w:rsidRPr="00D60A99">
        <w:rPr>
          <w:rFonts w:ascii="Arial" w:eastAsia="Roboto" w:hAnsi="Arial" w:cs="Arial"/>
          <w:color w:val="222A35"/>
          <w:sz w:val="24"/>
          <w:szCs w:val="24"/>
        </w:rPr>
        <w:t>Definición del alcance de la auditoria</w:t>
      </w:r>
    </w:p>
    <w:p w14:paraId="53FA66D8" w14:textId="77777777" w:rsidR="006D2D29" w:rsidRPr="00D60A99" w:rsidRDefault="006D2D29" w:rsidP="00D60A99">
      <w:pPr>
        <w:spacing w:after="0" w:line="240" w:lineRule="auto"/>
        <w:ind w:left="1080"/>
        <w:jc w:val="both"/>
        <w:rPr>
          <w:rFonts w:ascii="Arial" w:eastAsia="Roboto" w:hAnsi="Arial" w:cs="Arial"/>
          <w:color w:val="222A35"/>
          <w:sz w:val="24"/>
          <w:szCs w:val="24"/>
        </w:rPr>
      </w:pPr>
      <w:r w:rsidRPr="00D60A99">
        <w:rPr>
          <w:rFonts w:ascii="Arial" w:eastAsia="Roboto" w:hAnsi="Arial" w:cs="Arial"/>
          <w:color w:val="222A35"/>
          <w:sz w:val="24"/>
          <w:szCs w:val="24"/>
        </w:rPr>
        <w:t>Preauditoria</w:t>
      </w:r>
    </w:p>
    <w:p w14:paraId="48485931" w14:textId="77777777" w:rsidR="006D2D29" w:rsidRPr="00D60A99" w:rsidRDefault="006D2D29" w:rsidP="00D60A99">
      <w:pPr>
        <w:spacing w:after="0" w:line="240" w:lineRule="auto"/>
        <w:ind w:left="1080"/>
        <w:jc w:val="both"/>
        <w:rPr>
          <w:rFonts w:ascii="Arial" w:eastAsia="Roboto" w:hAnsi="Arial" w:cs="Arial"/>
          <w:color w:val="222A35"/>
          <w:sz w:val="24"/>
          <w:szCs w:val="24"/>
        </w:rPr>
      </w:pPr>
      <w:r w:rsidRPr="00D60A99">
        <w:rPr>
          <w:rFonts w:ascii="Arial" w:eastAsia="Roboto" w:hAnsi="Arial" w:cs="Arial"/>
          <w:color w:val="222A35"/>
          <w:sz w:val="24"/>
          <w:szCs w:val="24"/>
        </w:rPr>
        <w:t>Auditoria in situ</w:t>
      </w:r>
    </w:p>
    <w:p w14:paraId="1A9275C9" w14:textId="77777777" w:rsidR="006D2D29" w:rsidRPr="00D60A99" w:rsidRDefault="006D2D29" w:rsidP="00D60A99">
      <w:pPr>
        <w:spacing w:after="0" w:line="240" w:lineRule="auto"/>
        <w:ind w:left="1080"/>
        <w:jc w:val="both"/>
        <w:rPr>
          <w:rFonts w:ascii="Arial" w:eastAsia="Roboto" w:hAnsi="Arial" w:cs="Arial"/>
          <w:color w:val="222A35"/>
          <w:sz w:val="24"/>
          <w:szCs w:val="24"/>
        </w:rPr>
      </w:pPr>
      <w:r w:rsidRPr="00D60A99">
        <w:rPr>
          <w:rFonts w:ascii="Arial" w:eastAsia="Roboto" w:hAnsi="Arial" w:cs="Arial"/>
          <w:color w:val="222A35"/>
          <w:sz w:val="24"/>
          <w:szCs w:val="24"/>
        </w:rPr>
        <w:t>Comunicación de no conformidades</w:t>
      </w:r>
    </w:p>
    <w:p w14:paraId="7FBD5058" w14:textId="77777777" w:rsidR="006D2D29" w:rsidRPr="00D60A99" w:rsidRDefault="006D2D29" w:rsidP="00D60A99">
      <w:pPr>
        <w:spacing w:after="0" w:line="240" w:lineRule="auto"/>
        <w:ind w:left="360"/>
        <w:jc w:val="both"/>
        <w:rPr>
          <w:rFonts w:ascii="Arial" w:eastAsia="Roboto" w:hAnsi="Arial" w:cs="Arial"/>
          <w:color w:val="222A35"/>
          <w:sz w:val="24"/>
          <w:szCs w:val="24"/>
        </w:rPr>
      </w:pPr>
      <w:r w:rsidRPr="00D60A99">
        <w:rPr>
          <w:rFonts w:ascii="Arial" w:eastAsia="Roboto" w:hAnsi="Arial" w:cs="Arial"/>
          <w:color w:val="222A35"/>
          <w:sz w:val="24"/>
          <w:szCs w:val="24"/>
        </w:rPr>
        <w:t>Supervisión de la aplicación de buenas prácticas higiénicas, planes de apoyo o prerrequisitos de obligado cumplimiento, sistemas de autocontrol basados en el APPCC y estándares voluntarios de gestión de la seguridad alimentaria.</w:t>
      </w:r>
    </w:p>
    <w:p w14:paraId="1CC0463E" w14:textId="77777777" w:rsidR="006D2D29" w:rsidRPr="00D60A99" w:rsidRDefault="006D2D29" w:rsidP="00D60A99">
      <w:pPr>
        <w:spacing w:after="0" w:line="240" w:lineRule="auto"/>
        <w:ind w:left="1080"/>
        <w:jc w:val="both"/>
        <w:rPr>
          <w:rFonts w:ascii="Arial" w:eastAsia="Roboto" w:hAnsi="Arial" w:cs="Arial"/>
          <w:color w:val="222A35"/>
          <w:sz w:val="24"/>
          <w:szCs w:val="24"/>
        </w:rPr>
      </w:pPr>
      <w:r w:rsidRPr="00D60A99">
        <w:rPr>
          <w:rFonts w:ascii="Arial" w:eastAsia="Roboto" w:hAnsi="Arial" w:cs="Arial"/>
          <w:color w:val="222A35"/>
          <w:sz w:val="24"/>
          <w:szCs w:val="24"/>
        </w:rPr>
        <w:t xml:space="preserve">Normativa aplicable </w:t>
      </w:r>
    </w:p>
    <w:p w14:paraId="17537F2F" w14:textId="77777777" w:rsidR="006D2D29" w:rsidRPr="00D60A99" w:rsidRDefault="006D2D29" w:rsidP="00D60A99">
      <w:pPr>
        <w:spacing w:after="0" w:line="240" w:lineRule="auto"/>
        <w:ind w:left="1080"/>
        <w:jc w:val="both"/>
        <w:rPr>
          <w:rFonts w:ascii="Arial" w:eastAsia="Roboto" w:hAnsi="Arial" w:cs="Arial"/>
          <w:color w:val="222A35"/>
          <w:sz w:val="24"/>
          <w:szCs w:val="24"/>
        </w:rPr>
      </w:pPr>
      <w:r w:rsidRPr="00D60A99">
        <w:rPr>
          <w:rFonts w:ascii="Arial" w:eastAsia="Roboto" w:hAnsi="Arial" w:cs="Arial"/>
          <w:color w:val="222A35"/>
          <w:sz w:val="24"/>
          <w:szCs w:val="24"/>
        </w:rPr>
        <w:t>Documentos asociados.</w:t>
      </w:r>
    </w:p>
    <w:p w14:paraId="7942EC90" w14:textId="77777777" w:rsidR="006D2D29" w:rsidRPr="00D60A99" w:rsidRDefault="006D2D29" w:rsidP="00D60A99">
      <w:pPr>
        <w:spacing w:after="0" w:line="240" w:lineRule="auto"/>
        <w:ind w:left="1080"/>
        <w:jc w:val="both"/>
        <w:rPr>
          <w:rFonts w:ascii="Arial" w:eastAsia="Roboto" w:hAnsi="Arial" w:cs="Arial"/>
          <w:color w:val="222A35"/>
          <w:sz w:val="24"/>
          <w:szCs w:val="24"/>
        </w:rPr>
      </w:pPr>
      <w:r w:rsidRPr="00D60A99">
        <w:rPr>
          <w:rFonts w:ascii="Arial" w:eastAsia="Roboto" w:hAnsi="Arial" w:cs="Arial"/>
          <w:color w:val="222A35"/>
          <w:sz w:val="24"/>
          <w:szCs w:val="24"/>
        </w:rPr>
        <w:t xml:space="preserve">Diseño y preparación de las listas de chequeo. </w:t>
      </w:r>
    </w:p>
    <w:p w14:paraId="177A3CE3" w14:textId="77777777" w:rsidR="006D2D29" w:rsidRPr="00D60A99" w:rsidRDefault="006D2D29" w:rsidP="00D60A99">
      <w:pPr>
        <w:spacing w:after="0" w:line="240" w:lineRule="auto"/>
        <w:ind w:left="360"/>
        <w:jc w:val="both"/>
        <w:rPr>
          <w:rFonts w:ascii="Arial" w:eastAsia="Roboto" w:hAnsi="Arial" w:cs="Arial"/>
          <w:color w:val="222A35"/>
          <w:sz w:val="24"/>
          <w:szCs w:val="24"/>
        </w:rPr>
      </w:pPr>
      <w:r w:rsidRPr="00D60A99">
        <w:rPr>
          <w:rFonts w:ascii="Arial" w:eastAsia="Roboto" w:hAnsi="Arial" w:cs="Arial"/>
          <w:color w:val="222A35"/>
          <w:sz w:val="24"/>
          <w:szCs w:val="24"/>
        </w:rPr>
        <w:t xml:space="preserve">Análisis del cumplimiento de los requisitos legales y normativas de calidad del producto según pautas establecidas para garantizar la seguridad del consumidor </w:t>
      </w:r>
    </w:p>
    <w:p w14:paraId="477E8B95" w14:textId="77777777" w:rsidR="006D2D29" w:rsidRPr="00D60A99" w:rsidRDefault="006D2D29" w:rsidP="00D60A99">
      <w:pPr>
        <w:spacing w:after="0" w:line="240" w:lineRule="auto"/>
        <w:ind w:left="1080"/>
        <w:jc w:val="both"/>
        <w:rPr>
          <w:rFonts w:ascii="Arial" w:eastAsia="Roboto" w:hAnsi="Arial" w:cs="Arial"/>
          <w:color w:val="222A35"/>
          <w:sz w:val="24"/>
          <w:szCs w:val="24"/>
        </w:rPr>
      </w:pPr>
      <w:r w:rsidRPr="00D60A99">
        <w:rPr>
          <w:rFonts w:ascii="Arial" w:eastAsia="Roboto" w:hAnsi="Arial" w:cs="Arial"/>
          <w:color w:val="222A35"/>
          <w:sz w:val="24"/>
          <w:szCs w:val="24"/>
        </w:rPr>
        <w:t>Estudio de los datos obtenidos en la auditoria</w:t>
      </w:r>
    </w:p>
    <w:p w14:paraId="5CBDB908" w14:textId="77777777" w:rsidR="006D2D29" w:rsidRPr="00D60A99" w:rsidRDefault="006D2D29" w:rsidP="00D60A99">
      <w:pPr>
        <w:spacing w:after="0" w:line="240" w:lineRule="auto"/>
        <w:ind w:left="1080"/>
        <w:jc w:val="both"/>
        <w:rPr>
          <w:rFonts w:ascii="Arial" w:eastAsia="Roboto" w:hAnsi="Arial" w:cs="Arial"/>
          <w:color w:val="222A35"/>
          <w:sz w:val="24"/>
          <w:szCs w:val="24"/>
        </w:rPr>
      </w:pPr>
      <w:r w:rsidRPr="00D60A99">
        <w:rPr>
          <w:rFonts w:ascii="Arial" w:eastAsia="Roboto" w:hAnsi="Arial" w:cs="Arial"/>
          <w:color w:val="222A35"/>
          <w:sz w:val="24"/>
          <w:szCs w:val="24"/>
        </w:rPr>
        <w:t>Informe de resultados y no conformidades</w:t>
      </w:r>
    </w:p>
    <w:p w14:paraId="757042F1" w14:textId="77777777" w:rsidR="006D2D29" w:rsidRPr="00D60A99" w:rsidRDefault="006D2D29" w:rsidP="00D60A99">
      <w:pPr>
        <w:spacing w:after="0" w:line="240" w:lineRule="auto"/>
        <w:ind w:left="1080"/>
        <w:jc w:val="both"/>
        <w:rPr>
          <w:rFonts w:ascii="Arial" w:eastAsia="Roboto" w:hAnsi="Arial" w:cs="Arial"/>
          <w:color w:val="222A35"/>
          <w:sz w:val="24"/>
          <w:szCs w:val="24"/>
        </w:rPr>
      </w:pPr>
      <w:r w:rsidRPr="00D60A99">
        <w:rPr>
          <w:rFonts w:ascii="Arial" w:eastAsia="Roboto" w:hAnsi="Arial" w:cs="Arial"/>
          <w:color w:val="222A35"/>
          <w:sz w:val="24"/>
          <w:szCs w:val="24"/>
        </w:rPr>
        <w:t>Informe de propuestas de mejora y recomendaciones.</w:t>
      </w:r>
    </w:p>
    <w:p w14:paraId="35302130" w14:textId="77777777" w:rsidR="00466879" w:rsidRPr="009136C3" w:rsidRDefault="00466879" w:rsidP="009136C3">
      <w:pPr>
        <w:spacing w:after="0" w:line="240" w:lineRule="auto"/>
        <w:jc w:val="both"/>
        <w:rPr>
          <w:rFonts w:ascii="Arial" w:eastAsia="Arial" w:hAnsi="Arial" w:cs="Arial"/>
          <w:sz w:val="24"/>
          <w:szCs w:val="24"/>
        </w:rPr>
      </w:pPr>
    </w:p>
    <w:p w14:paraId="0123E5BC" w14:textId="77777777" w:rsidR="00C6473E" w:rsidRPr="009136C3" w:rsidRDefault="00C6473E" w:rsidP="009136C3">
      <w:pPr>
        <w:pStyle w:val="Ttulo1"/>
        <w:spacing w:line="240" w:lineRule="auto"/>
        <w:jc w:val="both"/>
        <w:rPr>
          <w:rFonts w:cs="Arial"/>
          <w:szCs w:val="24"/>
        </w:rPr>
      </w:pPr>
      <w:r w:rsidRPr="009136C3">
        <w:rPr>
          <w:rFonts w:cs="Arial"/>
          <w:szCs w:val="24"/>
        </w:rPr>
        <w:t>Familia profesional: INDUSTRIAS EXTRACTIVAS</w:t>
      </w:r>
    </w:p>
    <w:p w14:paraId="59310229" w14:textId="77777777" w:rsidR="00C6473E" w:rsidRPr="009136C3" w:rsidRDefault="00C6473E" w:rsidP="009136C3">
      <w:pPr>
        <w:pStyle w:val="Ttulo2"/>
        <w:spacing w:line="240" w:lineRule="auto"/>
        <w:jc w:val="both"/>
        <w:rPr>
          <w:rFonts w:cs="Arial"/>
          <w:sz w:val="24"/>
          <w:szCs w:val="24"/>
        </w:rPr>
      </w:pPr>
      <w:r w:rsidRPr="009136C3">
        <w:rPr>
          <w:rFonts w:cs="Arial"/>
          <w:sz w:val="24"/>
          <w:szCs w:val="24"/>
        </w:rPr>
        <w:t>Módulo profesional: Plantas de tratamiento de áridos</w:t>
      </w:r>
    </w:p>
    <w:p w14:paraId="482CC6D2" w14:textId="77777777" w:rsidR="00C6473E" w:rsidRPr="009136C3" w:rsidRDefault="00C6473E" w:rsidP="009136C3">
      <w:pPr>
        <w:spacing w:line="240" w:lineRule="auto"/>
        <w:jc w:val="both"/>
        <w:rPr>
          <w:rFonts w:ascii="Arial" w:hAnsi="Arial" w:cs="Arial"/>
          <w:caps/>
          <w:sz w:val="24"/>
          <w:szCs w:val="24"/>
        </w:rPr>
      </w:pPr>
      <w:r w:rsidRPr="009136C3">
        <w:rPr>
          <w:rFonts w:ascii="Arial" w:hAnsi="Arial" w:cs="Arial"/>
          <w:caps/>
          <w:sz w:val="24"/>
          <w:szCs w:val="24"/>
        </w:rPr>
        <w:t>Duración: 96 horas</w:t>
      </w:r>
    </w:p>
    <w:p w14:paraId="78D4491E" w14:textId="77777777" w:rsidR="00C6473E" w:rsidRPr="009136C3" w:rsidRDefault="00C6473E" w:rsidP="009136C3">
      <w:pPr>
        <w:spacing w:line="240" w:lineRule="auto"/>
        <w:jc w:val="both"/>
        <w:rPr>
          <w:rFonts w:ascii="Arial" w:hAnsi="Arial" w:cs="Arial"/>
          <w:caps/>
          <w:sz w:val="24"/>
          <w:szCs w:val="24"/>
        </w:rPr>
      </w:pPr>
      <w:r w:rsidRPr="009136C3">
        <w:rPr>
          <w:rFonts w:ascii="Arial" w:hAnsi="Arial" w:cs="Arial"/>
          <w:caps/>
          <w:sz w:val="24"/>
          <w:szCs w:val="24"/>
        </w:rPr>
        <w:t>Ciclos formativos de grado medio</w:t>
      </w:r>
    </w:p>
    <w:p w14:paraId="0305F425" w14:textId="77777777" w:rsidR="00C6473E" w:rsidRPr="009136C3" w:rsidRDefault="00C6473E" w:rsidP="009136C3">
      <w:pPr>
        <w:spacing w:line="240" w:lineRule="auto"/>
        <w:jc w:val="both"/>
        <w:rPr>
          <w:rFonts w:ascii="Arial" w:hAnsi="Arial" w:cs="Arial"/>
          <w:sz w:val="24"/>
          <w:szCs w:val="24"/>
        </w:rPr>
      </w:pPr>
    </w:p>
    <w:p w14:paraId="1673E6D1" w14:textId="77777777" w:rsidR="00C6473E" w:rsidRPr="009136C3" w:rsidRDefault="00C6473E" w:rsidP="009136C3">
      <w:pPr>
        <w:spacing w:line="240" w:lineRule="auto"/>
        <w:jc w:val="both"/>
        <w:rPr>
          <w:rFonts w:ascii="Arial" w:hAnsi="Arial" w:cs="Arial"/>
          <w:sz w:val="24"/>
          <w:szCs w:val="24"/>
        </w:rPr>
      </w:pPr>
      <w:r w:rsidRPr="009136C3">
        <w:rPr>
          <w:rFonts w:ascii="Arial" w:hAnsi="Arial" w:cs="Arial"/>
          <w:sz w:val="24"/>
          <w:szCs w:val="24"/>
        </w:rPr>
        <w:t>RESULTADOS DE APRENDIZAJE Y CRITERIOS DE EVALUACIÓN:</w:t>
      </w:r>
    </w:p>
    <w:p w14:paraId="776A9C51" w14:textId="77777777" w:rsidR="00C6473E" w:rsidRPr="009136C3" w:rsidRDefault="00C6473E" w:rsidP="009136C3">
      <w:pPr>
        <w:spacing w:line="240" w:lineRule="auto"/>
        <w:jc w:val="both"/>
        <w:rPr>
          <w:rFonts w:ascii="Arial" w:hAnsi="Arial" w:cs="Arial"/>
          <w:sz w:val="24"/>
          <w:szCs w:val="24"/>
        </w:rPr>
      </w:pPr>
      <w:r w:rsidRPr="009136C3">
        <w:rPr>
          <w:rFonts w:ascii="Arial" w:hAnsi="Arial" w:cs="Arial"/>
          <w:sz w:val="24"/>
          <w:szCs w:val="24"/>
        </w:rPr>
        <w:t>RA1 Realiza las operaciones de recepción, depósito y dosificación de materiales, para el funcionamiento de la planta dentro de los parámetros de diseño, siguiendo las instrucciones de dirección de producción y las especificaciones técnicas de la planta.</w:t>
      </w:r>
    </w:p>
    <w:p w14:paraId="4FFBCFB4" w14:textId="77777777" w:rsidR="00C6473E" w:rsidRPr="009136C3" w:rsidRDefault="00C6473E" w:rsidP="009136C3">
      <w:pPr>
        <w:spacing w:line="240" w:lineRule="auto"/>
        <w:jc w:val="both"/>
        <w:rPr>
          <w:rFonts w:ascii="Arial" w:hAnsi="Arial" w:cs="Arial"/>
          <w:sz w:val="24"/>
          <w:szCs w:val="24"/>
        </w:rPr>
      </w:pPr>
      <w:r w:rsidRPr="009136C3">
        <w:rPr>
          <w:rFonts w:ascii="Arial" w:hAnsi="Arial" w:cs="Arial"/>
          <w:sz w:val="24"/>
          <w:szCs w:val="24"/>
        </w:rPr>
        <w:t>Criterios de evaluación:</w:t>
      </w:r>
    </w:p>
    <w:p w14:paraId="0A5C0509" w14:textId="77777777" w:rsidR="00C6473E" w:rsidRPr="009136C3" w:rsidRDefault="00C6473E" w:rsidP="009136C3">
      <w:pPr>
        <w:spacing w:line="240" w:lineRule="auto"/>
        <w:jc w:val="both"/>
        <w:rPr>
          <w:rFonts w:ascii="Arial" w:hAnsi="Arial" w:cs="Arial"/>
          <w:sz w:val="24"/>
          <w:szCs w:val="24"/>
        </w:rPr>
      </w:pPr>
      <w:r w:rsidRPr="009136C3">
        <w:rPr>
          <w:rFonts w:ascii="Arial" w:hAnsi="Arial" w:cs="Arial"/>
          <w:sz w:val="24"/>
          <w:szCs w:val="24"/>
        </w:rPr>
        <w:t xml:space="preserve">Se han tarado las básculas con la periodicidad y forma determinadas en las instrucciones técnicas del fabricante, mediante su puesta a cero y su </w:t>
      </w:r>
      <w:proofErr w:type="spellStart"/>
      <w:r w:rsidRPr="009136C3">
        <w:rPr>
          <w:rFonts w:ascii="Arial" w:hAnsi="Arial" w:cs="Arial"/>
          <w:sz w:val="24"/>
          <w:szCs w:val="24"/>
        </w:rPr>
        <w:t>auto-calibración</w:t>
      </w:r>
      <w:proofErr w:type="spellEnd"/>
      <w:r w:rsidRPr="009136C3">
        <w:rPr>
          <w:rFonts w:ascii="Arial" w:hAnsi="Arial" w:cs="Arial"/>
          <w:sz w:val="24"/>
          <w:szCs w:val="24"/>
        </w:rPr>
        <w:t>, empleando pesas patrón calibradas para verificar el funcionamiento de equipos de pesaje.</w:t>
      </w:r>
    </w:p>
    <w:p w14:paraId="0739D92E" w14:textId="77777777" w:rsidR="00C6473E" w:rsidRPr="009136C3" w:rsidRDefault="00C6473E" w:rsidP="009136C3">
      <w:pPr>
        <w:spacing w:line="240" w:lineRule="auto"/>
        <w:jc w:val="both"/>
        <w:rPr>
          <w:rFonts w:ascii="Arial" w:hAnsi="Arial" w:cs="Arial"/>
          <w:sz w:val="24"/>
          <w:szCs w:val="24"/>
        </w:rPr>
      </w:pPr>
      <w:r w:rsidRPr="009136C3">
        <w:rPr>
          <w:rFonts w:ascii="Arial" w:hAnsi="Arial" w:cs="Arial"/>
          <w:sz w:val="24"/>
          <w:szCs w:val="24"/>
        </w:rPr>
        <w:t>Se han mezclado los materiales recibidos, en caso de distintas procedencias, en las proporciones requeridas para alcanzar la recuperación de producto establecida en los pedidos de materiales.</w:t>
      </w:r>
    </w:p>
    <w:p w14:paraId="514D61F2" w14:textId="77777777" w:rsidR="00C6473E" w:rsidRPr="009136C3" w:rsidRDefault="00C6473E" w:rsidP="009136C3">
      <w:pPr>
        <w:spacing w:line="240" w:lineRule="auto"/>
        <w:jc w:val="both"/>
        <w:rPr>
          <w:rFonts w:ascii="Arial" w:hAnsi="Arial" w:cs="Arial"/>
          <w:sz w:val="24"/>
          <w:szCs w:val="24"/>
        </w:rPr>
      </w:pPr>
      <w:r w:rsidRPr="009136C3">
        <w:rPr>
          <w:rFonts w:ascii="Arial" w:hAnsi="Arial" w:cs="Arial"/>
          <w:sz w:val="24"/>
          <w:szCs w:val="24"/>
        </w:rPr>
        <w:t>Se han almacenado los productos finales en tolvas, silos, acopios o lugares apropiados, acondicionándolos y aplicando riegos periódicos o técnicas equivalentes para reducir el polvo en suspensión.</w:t>
      </w:r>
    </w:p>
    <w:p w14:paraId="20B36F83" w14:textId="77777777" w:rsidR="00C6473E" w:rsidRPr="009136C3" w:rsidRDefault="00C6473E" w:rsidP="009136C3">
      <w:pPr>
        <w:spacing w:line="240" w:lineRule="auto"/>
        <w:jc w:val="both"/>
        <w:rPr>
          <w:rFonts w:ascii="Arial" w:hAnsi="Arial" w:cs="Arial"/>
          <w:sz w:val="24"/>
          <w:szCs w:val="24"/>
        </w:rPr>
      </w:pPr>
      <w:r w:rsidRPr="009136C3">
        <w:rPr>
          <w:rFonts w:ascii="Arial" w:hAnsi="Arial" w:cs="Arial"/>
          <w:sz w:val="24"/>
          <w:szCs w:val="24"/>
        </w:rPr>
        <w:t>Se han controlado los niveles de llenado de las tolvas y pilas de almacenamiento, modificando los circuitos y corrigiendo las desviaciones observadas, para evitar rebose.</w:t>
      </w:r>
    </w:p>
    <w:p w14:paraId="1EC9ABF7" w14:textId="77777777" w:rsidR="00C6473E" w:rsidRPr="009136C3" w:rsidRDefault="00C6473E" w:rsidP="009136C3">
      <w:pPr>
        <w:spacing w:line="240" w:lineRule="auto"/>
        <w:jc w:val="both"/>
        <w:rPr>
          <w:rFonts w:ascii="Arial" w:hAnsi="Arial" w:cs="Arial"/>
          <w:sz w:val="24"/>
          <w:szCs w:val="24"/>
        </w:rPr>
      </w:pPr>
      <w:r w:rsidRPr="009136C3">
        <w:rPr>
          <w:rFonts w:ascii="Arial" w:hAnsi="Arial" w:cs="Arial"/>
          <w:sz w:val="24"/>
          <w:szCs w:val="24"/>
        </w:rPr>
        <w:lastRenderedPageBreak/>
        <w:t>Se han revisado periódicamente los alimentadores y equipos dosificadores se, regulándose en función de la carga necesaria según especificaciones del proceso de trabajo, para conseguir una alimentación continua.</w:t>
      </w:r>
    </w:p>
    <w:p w14:paraId="39D6DF20" w14:textId="77777777" w:rsidR="00C6473E" w:rsidRPr="009136C3" w:rsidRDefault="00C6473E" w:rsidP="009136C3">
      <w:pPr>
        <w:spacing w:line="240" w:lineRule="auto"/>
        <w:jc w:val="both"/>
        <w:rPr>
          <w:rFonts w:ascii="Arial" w:hAnsi="Arial" w:cs="Arial"/>
          <w:sz w:val="24"/>
          <w:szCs w:val="24"/>
        </w:rPr>
      </w:pPr>
      <w:r w:rsidRPr="009136C3">
        <w:rPr>
          <w:rFonts w:ascii="Arial" w:hAnsi="Arial" w:cs="Arial"/>
          <w:sz w:val="24"/>
          <w:szCs w:val="24"/>
        </w:rPr>
        <w:t>Se ha registrado de forma clara la información necesaria para el proceso (registro de entrada, actas de toma de muestras, pedidos de material, órdenes de trabajo), dando el curso a las instrucciones establecidas por la persona responsable de los trabajos.</w:t>
      </w:r>
    </w:p>
    <w:p w14:paraId="033A918A" w14:textId="77777777" w:rsidR="00C6473E" w:rsidRPr="009136C3" w:rsidRDefault="00C6473E" w:rsidP="009136C3">
      <w:pPr>
        <w:spacing w:line="240" w:lineRule="auto"/>
        <w:jc w:val="both"/>
        <w:rPr>
          <w:rFonts w:ascii="Arial" w:hAnsi="Arial" w:cs="Arial"/>
          <w:sz w:val="24"/>
          <w:szCs w:val="24"/>
        </w:rPr>
      </w:pPr>
      <w:r w:rsidRPr="009136C3">
        <w:rPr>
          <w:rFonts w:ascii="Arial" w:hAnsi="Arial" w:cs="Arial"/>
          <w:sz w:val="24"/>
          <w:szCs w:val="24"/>
        </w:rPr>
        <w:t>RA2 Efectúa el control del flujo de materiales en seco, para optimizar el funcionamiento de los equipos, siguiendo los procedimientos establecidos por dirección de producción y la normativa aplicable en materia de prevención de riesgos laborales y protección medioambiental.</w:t>
      </w:r>
    </w:p>
    <w:p w14:paraId="78EE1679" w14:textId="77777777" w:rsidR="00C6473E" w:rsidRPr="009136C3" w:rsidRDefault="00C6473E" w:rsidP="009136C3">
      <w:pPr>
        <w:spacing w:line="240" w:lineRule="auto"/>
        <w:jc w:val="both"/>
        <w:rPr>
          <w:rFonts w:ascii="Arial" w:hAnsi="Arial" w:cs="Arial"/>
          <w:sz w:val="24"/>
          <w:szCs w:val="24"/>
        </w:rPr>
      </w:pPr>
      <w:r w:rsidRPr="009136C3">
        <w:rPr>
          <w:rFonts w:ascii="Arial" w:hAnsi="Arial" w:cs="Arial"/>
          <w:sz w:val="24"/>
          <w:szCs w:val="24"/>
        </w:rPr>
        <w:t>Criterios de evaluación:</w:t>
      </w:r>
    </w:p>
    <w:p w14:paraId="60E11AC4" w14:textId="77777777" w:rsidR="00C6473E" w:rsidRPr="009136C3" w:rsidRDefault="00C6473E" w:rsidP="009136C3">
      <w:pPr>
        <w:spacing w:line="240" w:lineRule="auto"/>
        <w:jc w:val="both"/>
        <w:rPr>
          <w:rFonts w:ascii="Arial" w:hAnsi="Arial" w:cs="Arial"/>
          <w:sz w:val="24"/>
          <w:szCs w:val="24"/>
        </w:rPr>
      </w:pPr>
      <w:r w:rsidRPr="009136C3">
        <w:rPr>
          <w:rFonts w:ascii="Arial" w:hAnsi="Arial" w:cs="Arial"/>
          <w:sz w:val="24"/>
          <w:szCs w:val="24"/>
        </w:rPr>
        <w:t xml:space="preserve">Se ha controlado el suministro de aire comprimido a la planta, regulando los caudales y presiones dentro de los límites permitidos en la documentación técnica del fabricante, teniendo en cuenta las mediciones mostradas por la instrumentación de los compresores y equipos auxiliares instalados. </w:t>
      </w:r>
    </w:p>
    <w:p w14:paraId="36CCB6E2" w14:textId="77777777" w:rsidR="00C6473E" w:rsidRPr="009136C3" w:rsidRDefault="00C6473E" w:rsidP="009136C3">
      <w:pPr>
        <w:spacing w:line="240" w:lineRule="auto"/>
        <w:jc w:val="both"/>
        <w:rPr>
          <w:rFonts w:ascii="Arial" w:hAnsi="Arial" w:cs="Arial"/>
          <w:sz w:val="24"/>
          <w:szCs w:val="24"/>
        </w:rPr>
      </w:pPr>
      <w:r w:rsidRPr="009136C3">
        <w:rPr>
          <w:rFonts w:ascii="Arial" w:hAnsi="Arial" w:cs="Arial"/>
          <w:sz w:val="24"/>
          <w:szCs w:val="24"/>
        </w:rPr>
        <w:t xml:space="preserve">Se ha controlado el suministro de agua a los puntos de consumo de la planta, regulando los caudales dentro de los límites de funcionamiento admisibles por los equipos de bombeo instalados, </w:t>
      </w:r>
      <w:proofErr w:type="gramStart"/>
      <w:r w:rsidRPr="009136C3">
        <w:rPr>
          <w:rFonts w:ascii="Arial" w:hAnsi="Arial" w:cs="Arial"/>
          <w:sz w:val="24"/>
          <w:szCs w:val="24"/>
        </w:rPr>
        <w:t>de acuerdo a</w:t>
      </w:r>
      <w:proofErr w:type="gramEnd"/>
      <w:r w:rsidRPr="009136C3">
        <w:rPr>
          <w:rFonts w:ascii="Arial" w:hAnsi="Arial" w:cs="Arial"/>
          <w:sz w:val="24"/>
          <w:szCs w:val="24"/>
        </w:rPr>
        <w:t xml:space="preserve"> los procedimientos de trabajo y la documentación técnica del fabricante. </w:t>
      </w:r>
    </w:p>
    <w:p w14:paraId="6690C23B" w14:textId="77777777" w:rsidR="00C6473E" w:rsidRPr="009136C3" w:rsidRDefault="00C6473E" w:rsidP="009136C3">
      <w:pPr>
        <w:spacing w:line="240" w:lineRule="auto"/>
        <w:jc w:val="both"/>
        <w:rPr>
          <w:rFonts w:ascii="Arial" w:hAnsi="Arial" w:cs="Arial"/>
          <w:sz w:val="24"/>
          <w:szCs w:val="24"/>
        </w:rPr>
      </w:pPr>
      <w:r w:rsidRPr="009136C3">
        <w:rPr>
          <w:rFonts w:ascii="Arial" w:hAnsi="Arial" w:cs="Arial"/>
          <w:sz w:val="24"/>
          <w:szCs w:val="24"/>
        </w:rPr>
        <w:t xml:space="preserve">Se han acondicionado las aguas residuales añadiendo floculantes en la proporción establecida en los procedimientos e instrucciones de trabajo, para eliminar de forma acelerada los sólidos en suspensión y reutilizarla en la planta o verterla a cauces públicos, </w:t>
      </w:r>
      <w:proofErr w:type="gramStart"/>
      <w:r w:rsidRPr="009136C3">
        <w:rPr>
          <w:rFonts w:ascii="Arial" w:hAnsi="Arial" w:cs="Arial"/>
          <w:sz w:val="24"/>
          <w:szCs w:val="24"/>
        </w:rPr>
        <w:t>de acuerdo a</w:t>
      </w:r>
      <w:proofErr w:type="gramEnd"/>
      <w:r w:rsidRPr="009136C3">
        <w:rPr>
          <w:rFonts w:ascii="Arial" w:hAnsi="Arial" w:cs="Arial"/>
          <w:sz w:val="24"/>
          <w:szCs w:val="24"/>
        </w:rPr>
        <w:t xml:space="preserve"> la normativa aplicable de protección de aguas. </w:t>
      </w:r>
    </w:p>
    <w:p w14:paraId="5A78523C" w14:textId="77777777" w:rsidR="00C6473E" w:rsidRPr="009136C3" w:rsidRDefault="00C6473E" w:rsidP="009136C3">
      <w:pPr>
        <w:spacing w:line="240" w:lineRule="auto"/>
        <w:jc w:val="both"/>
        <w:rPr>
          <w:rFonts w:ascii="Arial" w:hAnsi="Arial" w:cs="Arial"/>
          <w:sz w:val="24"/>
          <w:szCs w:val="24"/>
        </w:rPr>
      </w:pPr>
      <w:r w:rsidRPr="009136C3">
        <w:rPr>
          <w:rFonts w:ascii="Arial" w:hAnsi="Arial" w:cs="Arial"/>
          <w:sz w:val="24"/>
          <w:szCs w:val="24"/>
        </w:rPr>
        <w:t xml:space="preserve">Se han arrancado los captadores de polvo en sistemas de aspiración primarios y secundarios cuando la presencia de partículas sobrepasa los límites establecidos en la normativa de protección medioambiental. </w:t>
      </w:r>
    </w:p>
    <w:p w14:paraId="54F7AADA" w14:textId="77777777" w:rsidR="00C6473E" w:rsidRPr="009136C3" w:rsidRDefault="00C6473E" w:rsidP="009136C3">
      <w:pPr>
        <w:spacing w:line="240" w:lineRule="auto"/>
        <w:jc w:val="both"/>
        <w:rPr>
          <w:rFonts w:ascii="Arial" w:hAnsi="Arial" w:cs="Arial"/>
          <w:sz w:val="24"/>
          <w:szCs w:val="24"/>
        </w:rPr>
      </w:pPr>
      <w:r w:rsidRPr="009136C3">
        <w:rPr>
          <w:rFonts w:ascii="Arial" w:hAnsi="Arial" w:cs="Arial"/>
          <w:sz w:val="24"/>
          <w:szCs w:val="24"/>
        </w:rPr>
        <w:t xml:space="preserve">Se han inspeccionado las toberas que pulverizan soluciones acuosas de tensoactivos en los puntos más problemáticos para comprobar su efectividad reduciendo los niveles de polvo por debajo de los límites establecidos en la normativa aplicable de higiene industrial. </w:t>
      </w:r>
    </w:p>
    <w:p w14:paraId="3C624BFB" w14:textId="77777777" w:rsidR="00C6473E" w:rsidRPr="009136C3" w:rsidRDefault="00C6473E" w:rsidP="009136C3">
      <w:pPr>
        <w:spacing w:line="240" w:lineRule="auto"/>
        <w:jc w:val="both"/>
        <w:rPr>
          <w:rFonts w:ascii="Arial" w:hAnsi="Arial" w:cs="Arial"/>
          <w:sz w:val="24"/>
          <w:szCs w:val="24"/>
        </w:rPr>
      </w:pPr>
      <w:r w:rsidRPr="009136C3">
        <w:rPr>
          <w:rFonts w:ascii="Arial" w:hAnsi="Arial" w:cs="Arial"/>
          <w:sz w:val="24"/>
          <w:szCs w:val="24"/>
        </w:rPr>
        <w:t>Se han retirado los envases, embalajes, útiles desgastados y resto de deshechos se depositándolos en su contenedor correspondiente, para su entrega a un gestor autorizado, según lo establecido en la normativa aplicable de gestión de residuos, ...</w:t>
      </w:r>
    </w:p>
    <w:p w14:paraId="2209AD68" w14:textId="77777777" w:rsidR="00C6473E" w:rsidRPr="009136C3" w:rsidRDefault="00C6473E" w:rsidP="009136C3">
      <w:pPr>
        <w:spacing w:line="240" w:lineRule="auto"/>
        <w:jc w:val="both"/>
        <w:rPr>
          <w:rFonts w:ascii="Arial" w:hAnsi="Arial" w:cs="Arial"/>
          <w:sz w:val="24"/>
          <w:szCs w:val="24"/>
        </w:rPr>
      </w:pPr>
      <w:r w:rsidRPr="009136C3">
        <w:rPr>
          <w:rFonts w:ascii="Arial" w:hAnsi="Arial" w:cs="Arial"/>
          <w:sz w:val="24"/>
          <w:szCs w:val="24"/>
        </w:rPr>
        <w:t>RA3 Maniobra plantas de tratamiento de minerales, rocas y otros materiales, monitorizando los parámetros de funcionamiento y operando mediante control manual o en entornos de control automatizado, siguiendo las instrucciones técnicas de trabajo de la organización, para optimizar el funcionamiento de los equipos y el control de emisiones.</w:t>
      </w:r>
    </w:p>
    <w:p w14:paraId="684E44B9" w14:textId="77777777" w:rsidR="00C6473E" w:rsidRPr="009136C3" w:rsidRDefault="00C6473E" w:rsidP="009136C3">
      <w:pPr>
        <w:spacing w:line="240" w:lineRule="auto"/>
        <w:jc w:val="both"/>
        <w:rPr>
          <w:rFonts w:ascii="Arial" w:hAnsi="Arial" w:cs="Arial"/>
          <w:sz w:val="24"/>
          <w:szCs w:val="24"/>
        </w:rPr>
      </w:pPr>
      <w:r w:rsidRPr="009136C3">
        <w:rPr>
          <w:rFonts w:ascii="Arial" w:hAnsi="Arial" w:cs="Arial"/>
          <w:sz w:val="24"/>
          <w:szCs w:val="24"/>
        </w:rPr>
        <w:t>Criterios de evaluación:</w:t>
      </w:r>
    </w:p>
    <w:p w14:paraId="1DAF5429" w14:textId="77777777" w:rsidR="00C6473E" w:rsidRPr="009136C3" w:rsidRDefault="00C6473E" w:rsidP="009136C3">
      <w:pPr>
        <w:spacing w:line="240" w:lineRule="auto"/>
        <w:jc w:val="both"/>
        <w:rPr>
          <w:rFonts w:ascii="Arial" w:hAnsi="Arial" w:cs="Arial"/>
          <w:sz w:val="24"/>
          <w:szCs w:val="24"/>
        </w:rPr>
      </w:pPr>
      <w:r w:rsidRPr="009136C3">
        <w:rPr>
          <w:rFonts w:ascii="Arial" w:hAnsi="Arial" w:cs="Arial"/>
          <w:sz w:val="24"/>
          <w:szCs w:val="24"/>
        </w:rPr>
        <w:lastRenderedPageBreak/>
        <w:t>Se ha arrancado la planta siguiendo la secuencia de puesta en marcha de los equipos según instrucciones técnicas del fabricante para la optimización del proceso.</w:t>
      </w:r>
    </w:p>
    <w:p w14:paraId="6A3C7266" w14:textId="77777777" w:rsidR="00C6473E" w:rsidRPr="009136C3" w:rsidRDefault="00C6473E" w:rsidP="009136C3">
      <w:pPr>
        <w:spacing w:line="240" w:lineRule="auto"/>
        <w:jc w:val="both"/>
        <w:rPr>
          <w:rFonts w:ascii="Arial" w:hAnsi="Arial" w:cs="Arial"/>
          <w:sz w:val="24"/>
          <w:szCs w:val="24"/>
        </w:rPr>
      </w:pPr>
      <w:r w:rsidRPr="009136C3">
        <w:rPr>
          <w:rFonts w:ascii="Arial" w:hAnsi="Arial" w:cs="Arial"/>
          <w:sz w:val="24"/>
          <w:szCs w:val="24"/>
        </w:rPr>
        <w:t xml:space="preserve">Se ha inspeccionado la planta ante paradas de emergencia, identificando y eliminando posibles atascos, y verificando el funcionamiento de los equipos de protección medioambiental, para limitar las emisiones, comunicando a la persona responsable las anomalías observadas. </w:t>
      </w:r>
    </w:p>
    <w:p w14:paraId="2BFD942A" w14:textId="77777777" w:rsidR="00C6473E" w:rsidRPr="009136C3" w:rsidRDefault="00C6473E" w:rsidP="009136C3">
      <w:pPr>
        <w:spacing w:line="240" w:lineRule="auto"/>
        <w:jc w:val="both"/>
        <w:rPr>
          <w:rFonts w:ascii="Arial" w:hAnsi="Arial" w:cs="Arial"/>
          <w:sz w:val="24"/>
          <w:szCs w:val="24"/>
        </w:rPr>
      </w:pPr>
      <w:r w:rsidRPr="009136C3">
        <w:rPr>
          <w:rFonts w:ascii="Arial" w:hAnsi="Arial" w:cs="Arial"/>
          <w:sz w:val="24"/>
          <w:szCs w:val="24"/>
        </w:rPr>
        <w:t>Se han tomado muestras de forma sistemática en puntos determinados del circuito, conforme a un plan de análisis y control establecido por la dirección de producción.</w:t>
      </w:r>
    </w:p>
    <w:p w14:paraId="3A29D252" w14:textId="77777777" w:rsidR="00C6473E" w:rsidRPr="009136C3" w:rsidRDefault="00C6473E" w:rsidP="009136C3">
      <w:pPr>
        <w:spacing w:line="240" w:lineRule="auto"/>
        <w:jc w:val="both"/>
        <w:rPr>
          <w:rFonts w:ascii="Arial" w:hAnsi="Arial" w:cs="Arial"/>
          <w:sz w:val="24"/>
          <w:szCs w:val="24"/>
        </w:rPr>
      </w:pPr>
      <w:r w:rsidRPr="009136C3">
        <w:rPr>
          <w:rFonts w:ascii="Arial" w:hAnsi="Arial" w:cs="Arial"/>
          <w:sz w:val="24"/>
          <w:szCs w:val="24"/>
        </w:rPr>
        <w:t>Se han controlado los parámetros de funcionamiento de la planta visualizándose en pantallas de ordenador o interfaces de usuario, registrándose aquella información relevante para presentar los gráficos históricos de las variables principales.</w:t>
      </w:r>
    </w:p>
    <w:p w14:paraId="71765D11" w14:textId="77777777" w:rsidR="00C6473E" w:rsidRPr="009136C3" w:rsidRDefault="00C6473E" w:rsidP="009136C3">
      <w:pPr>
        <w:spacing w:line="240" w:lineRule="auto"/>
        <w:jc w:val="both"/>
        <w:rPr>
          <w:rFonts w:ascii="Arial" w:hAnsi="Arial" w:cs="Arial"/>
          <w:sz w:val="24"/>
          <w:szCs w:val="24"/>
        </w:rPr>
      </w:pPr>
      <w:r w:rsidRPr="009136C3">
        <w:rPr>
          <w:rFonts w:ascii="Arial" w:hAnsi="Arial" w:cs="Arial"/>
          <w:sz w:val="24"/>
          <w:szCs w:val="24"/>
        </w:rPr>
        <w:t xml:space="preserve">Se han tramitado las alarmas ante sucesos imprevistos ocurridos en los procesos, señalándose en los paneles de control, registrándose la incidencia en el documento habilitado al efecto y comunicándola a la persona responsable, según protocolo establecido por la dirección de producción. </w:t>
      </w:r>
    </w:p>
    <w:p w14:paraId="64DD47BD" w14:textId="77777777" w:rsidR="00C6473E" w:rsidRPr="009136C3" w:rsidRDefault="00C6473E" w:rsidP="009136C3">
      <w:pPr>
        <w:spacing w:line="240" w:lineRule="auto"/>
        <w:jc w:val="both"/>
        <w:rPr>
          <w:rFonts w:ascii="Arial" w:hAnsi="Arial" w:cs="Arial"/>
          <w:sz w:val="24"/>
          <w:szCs w:val="24"/>
        </w:rPr>
      </w:pPr>
      <w:r w:rsidRPr="009136C3">
        <w:rPr>
          <w:rFonts w:ascii="Arial" w:hAnsi="Arial" w:cs="Arial"/>
          <w:sz w:val="24"/>
          <w:szCs w:val="24"/>
        </w:rPr>
        <w:t xml:space="preserve">Se han supervisado los datos de sensores y actuadores del sistema de producción en pantallas de ordenador o paneles digitales, mediante representaciones gráficas y datos numéricos de variables, para su análisis y almacenamiento. </w:t>
      </w:r>
    </w:p>
    <w:p w14:paraId="18161386" w14:textId="77777777" w:rsidR="00C6473E" w:rsidRPr="009136C3" w:rsidRDefault="00C6473E" w:rsidP="009136C3">
      <w:pPr>
        <w:spacing w:line="240" w:lineRule="auto"/>
        <w:jc w:val="both"/>
        <w:rPr>
          <w:rFonts w:ascii="Arial" w:hAnsi="Arial" w:cs="Arial"/>
          <w:sz w:val="24"/>
          <w:szCs w:val="24"/>
        </w:rPr>
      </w:pPr>
      <w:r w:rsidRPr="009136C3">
        <w:rPr>
          <w:rFonts w:ascii="Arial" w:hAnsi="Arial" w:cs="Arial"/>
          <w:sz w:val="24"/>
          <w:szCs w:val="24"/>
        </w:rPr>
        <w:t xml:space="preserve">Se han ejecutado los arranques, paros, acuse de señales y modos de función automático o manual desde los ordenadores de la sala de control, o mediante los paneles interfaces de usuario distribuidos por las instalaciones de la planta, mostrando los avisos y estableciendo las alarmas y bloqueos necesarios para que otro personal usuario puedan verlos. </w:t>
      </w:r>
    </w:p>
    <w:p w14:paraId="21F7CACE" w14:textId="77777777" w:rsidR="00C6473E" w:rsidRPr="009136C3" w:rsidRDefault="00C6473E" w:rsidP="009136C3">
      <w:pPr>
        <w:spacing w:line="240" w:lineRule="auto"/>
        <w:jc w:val="both"/>
        <w:rPr>
          <w:rFonts w:ascii="Arial" w:hAnsi="Arial" w:cs="Arial"/>
          <w:sz w:val="24"/>
          <w:szCs w:val="24"/>
        </w:rPr>
      </w:pPr>
      <w:r w:rsidRPr="009136C3">
        <w:rPr>
          <w:rFonts w:ascii="Arial" w:hAnsi="Arial" w:cs="Arial"/>
          <w:sz w:val="24"/>
          <w:szCs w:val="24"/>
        </w:rPr>
        <w:t>Se han inspeccionado los sistemas de protección colectiva asociados a la planta (barandillas, paradas de emergencia, protecciones de elementos móviles, entre otros), comprobando su estado y comunicando a la persona inmediata superior cualquier anomalía detectada.</w:t>
      </w:r>
    </w:p>
    <w:p w14:paraId="3A2C137C" w14:textId="77777777" w:rsidR="00C6473E" w:rsidRPr="009136C3" w:rsidRDefault="00C6473E" w:rsidP="009136C3">
      <w:pPr>
        <w:spacing w:line="240" w:lineRule="auto"/>
        <w:jc w:val="both"/>
        <w:rPr>
          <w:rFonts w:ascii="Arial" w:hAnsi="Arial" w:cs="Arial"/>
          <w:sz w:val="24"/>
          <w:szCs w:val="24"/>
        </w:rPr>
      </w:pPr>
    </w:p>
    <w:p w14:paraId="47F43CEF" w14:textId="77777777" w:rsidR="00C6473E" w:rsidRPr="009136C3" w:rsidRDefault="00C6473E" w:rsidP="009136C3">
      <w:pPr>
        <w:spacing w:line="240" w:lineRule="auto"/>
        <w:jc w:val="both"/>
        <w:rPr>
          <w:rFonts w:ascii="Arial" w:hAnsi="Arial" w:cs="Arial"/>
          <w:sz w:val="24"/>
          <w:szCs w:val="24"/>
        </w:rPr>
      </w:pPr>
      <w:r w:rsidRPr="009136C3">
        <w:rPr>
          <w:rFonts w:ascii="Arial" w:hAnsi="Arial" w:cs="Arial"/>
          <w:sz w:val="24"/>
          <w:szCs w:val="24"/>
        </w:rPr>
        <w:t>CONTENIDOS ORIENTATIVOS:</w:t>
      </w:r>
    </w:p>
    <w:p w14:paraId="7FD28233" w14:textId="77777777" w:rsidR="00C6473E" w:rsidRPr="009136C3" w:rsidRDefault="00C6473E" w:rsidP="009136C3">
      <w:pPr>
        <w:spacing w:line="240" w:lineRule="auto"/>
        <w:jc w:val="both"/>
        <w:rPr>
          <w:rFonts w:ascii="Arial" w:hAnsi="Arial" w:cs="Arial"/>
          <w:sz w:val="24"/>
          <w:szCs w:val="24"/>
        </w:rPr>
      </w:pPr>
      <w:r w:rsidRPr="009136C3">
        <w:rPr>
          <w:rFonts w:ascii="Arial" w:hAnsi="Arial" w:cs="Arial"/>
          <w:sz w:val="24"/>
          <w:szCs w:val="24"/>
        </w:rPr>
        <w:t>Recepción y almacenamiento de materiales</w:t>
      </w:r>
    </w:p>
    <w:p w14:paraId="49D9D583" w14:textId="77777777" w:rsidR="00C6473E" w:rsidRPr="009136C3" w:rsidRDefault="00C6473E" w:rsidP="009136C3">
      <w:pPr>
        <w:spacing w:line="240" w:lineRule="auto"/>
        <w:jc w:val="both"/>
        <w:rPr>
          <w:rFonts w:ascii="Arial" w:hAnsi="Arial" w:cs="Arial"/>
          <w:sz w:val="24"/>
          <w:szCs w:val="24"/>
        </w:rPr>
      </w:pPr>
      <w:r w:rsidRPr="009136C3">
        <w:rPr>
          <w:rFonts w:ascii="Arial" w:hAnsi="Arial" w:cs="Arial"/>
          <w:sz w:val="24"/>
          <w:szCs w:val="24"/>
        </w:rPr>
        <w:t xml:space="preserve">Materiales: tipos, propiedades (masa, densidad y otras). </w:t>
      </w:r>
    </w:p>
    <w:p w14:paraId="44E0ED83" w14:textId="77777777" w:rsidR="00C6473E" w:rsidRPr="009136C3" w:rsidRDefault="00C6473E" w:rsidP="009136C3">
      <w:pPr>
        <w:spacing w:line="240" w:lineRule="auto"/>
        <w:jc w:val="both"/>
        <w:rPr>
          <w:rFonts w:ascii="Arial" w:hAnsi="Arial" w:cs="Arial"/>
          <w:sz w:val="24"/>
          <w:szCs w:val="24"/>
        </w:rPr>
      </w:pPr>
      <w:r w:rsidRPr="009136C3">
        <w:rPr>
          <w:rFonts w:ascii="Arial" w:hAnsi="Arial" w:cs="Arial"/>
          <w:sz w:val="24"/>
          <w:szCs w:val="24"/>
        </w:rPr>
        <w:t xml:space="preserve">Equipos de pesada continua: tipos, procedimiento de pesaje; Básculas; Calibración de báscula. </w:t>
      </w:r>
    </w:p>
    <w:p w14:paraId="04049C27" w14:textId="77777777" w:rsidR="00C6473E" w:rsidRPr="009136C3" w:rsidRDefault="00C6473E" w:rsidP="009136C3">
      <w:pPr>
        <w:spacing w:line="240" w:lineRule="auto"/>
        <w:jc w:val="both"/>
        <w:rPr>
          <w:rFonts w:ascii="Arial" w:hAnsi="Arial" w:cs="Arial"/>
          <w:sz w:val="24"/>
          <w:szCs w:val="24"/>
        </w:rPr>
      </w:pPr>
      <w:r w:rsidRPr="009136C3">
        <w:rPr>
          <w:rFonts w:ascii="Arial" w:hAnsi="Arial" w:cs="Arial"/>
          <w:sz w:val="24"/>
          <w:szCs w:val="24"/>
        </w:rPr>
        <w:t xml:space="preserve">Organización de materiales; Acopios; Protección contra arrastres. </w:t>
      </w:r>
    </w:p>
    <w:p w14:paraId="3FE72450" w14:textId="77777777" w:rsidR="00C6473E" w:rsidRPr="009136C3" w:rsidRDefault="00C6473E" w:rsidP="009136C3">
      <w:pPr>
        <w:spacing w:line="240" w:lineRule="auto"/>
        <w:jc w:val="both"/>
        <w:rPr>
          <w:rFonts w:ascii="Arial" w:hAnsi="Arial" w:cs="Arial"/>
          <w:sz w:val="24"/>
          <w:szCs w:val="24"/>
        </w:rPr>
      </w:pPr>
      <w:r w:rsidRPr="009136C3">
        <w:rPr>
          <w:rFonts w:ascii="Arial" w:hAnsi="Arial" w:cs="Arial"/>
          <w:sz w:val="24"/>
          <w:szCs w:val="24"/>
        </w:rPr>
        <w:t xml:space="preserve">Alimentación de circuitos: Alimentadores, Dosificadores; Sistemas de regulación. </w:t>
      </w:r>
    </w:p>
    <w:p w14:paraId="2168E7FB" w14:textId="77777777" w:rsidR="00C6473E" w:rsidRPr="009136C3" w:rsidRDefault="00C6473E" w:rsidP="009136C3">
      <w:pPr>
        <w:spacing w:line="240" w:lineRule="auto"/>
        <w:jc w:val="both"/>
        <w:rPr>
          <w:rFonts w:ascii="Arial" w:hAnsi="Arial" w:cs="Arial"/>
          <w:sz w:val="24"/>
          <w:szCs w:val="24"/>
        </w:rPr>
      </w:pPr>
      <w:r w:rsidRPr="009136C3">
        <w:rPr>
          <w:rFonts w:ascii="Arial" w:hAnsi="Arial" w:cs="Arial"/>
          <w:sz w:val="24"/>
          <w:szCs w:val="24"/>
        </w:rPr>
        <w:t>Almacenamiento de productos finales: Tolvas, pilas, silos; Niveles de llenado.</w:t>
      </w:r>
    </w:p>
    <w:p w14:paraId="509856A2" w14:textId="77777777" w:rsidR="00C6473E" w:rsidRPr="009136C3" w:rsidRDefault="00C6473E" w:rsidP="009136C3">
      <w:pPr>
        <w:spacing w:line="240" w:lineRule="auto"/>
        <w:jc w:val="both"/>
        <w:rPr>
          <w:rFonts w:ascii="Arial" w:hAnsi="Arial" w:cs="Arial"/>
          <w:sz w:val="24"/>
          <w:szCs w:val="24"/>
        </w:rPr>
      </w:pPr>
      <w:r w:rsidRPr="009136C3">
        <w:rPr>
          <w:rFonts w:ascii="Arial" w:hAnsi="Arial" w:cs="Arial"/>
          <w:sz w:val="24"/>
          <w:szCs w:val="24"/>
        </w:rPr>
        <w:t xml:space="preserve">Control de flujo de materiales </w:t>
      </w:r>
    </w:p>
    <w:p w14:paraId="7F406581" w14:textId="77777777" w:rsidR="00C6473E" w:rsidRPr="009136C3" w:rsidRDefault="00C6473E" w:rsidP="009136C3">
      <w:pPr>
        <w:spacing w:line="240" w:lineRule="auto"/>
        <w:jc w:val="both"/>
        <w:rPr>
          <w:rFonts w:ascii="Arial" w:hAnsi="Arial" w:cs="Arial"/>
          <w:sz w:val="24"/>
          <w:szCs w:val="24"/>
        </w:rPr>
      </w:pPr>
      <w:r w:rsidRPr="009136C3">
        <w:rPr>
          <w:rFonts w:ascii="Arial" w:hAnsi="Arial" w:cs="Arial"/>
          <w:sz w:val="24"/>
          <w:szCs w:val="24"/>
        </w:rPr>
        <w:lastRenderedPageBreak/>
        <w:t xml:space="preserve">Sistemas de aire comprimido; Compresores; Conducciones: tipos, montaje; Conexiones a equipos. </w:t>
      </w:r>
    </w:p>
    <w:p w14:paraId="64831234" w14:textId="77777777" w:rsidR="00C6473E" w:rsidRPr="009136C3" w:rsidRDefault="00C6473E" w:rsidP="009136C3">
      <w:pPr>
        <w:spacing w:line="240" w:lineRule="auto"/>
        <w:jc w:val="both"/>
        <w:rPr>
          <w:rFonts w:ascii="Arial" w:hAnsi="Arial" w:cs="Arial"/>
          <w:sz w:val="24"/>
          <w:szCs w:val="24"/>
        </w:rPr>
      </w:pPr>
      <w:r w:rsidRPr="009136C3">
        <w:rPr>
          <w:rFonts w:ascii="Arial" w:hAnsi="Arial" w:cs="Arial"/>
          <w:sz w:val="24"/>
          <w:szCs w:val="24"/>
        </w:rPr>
        <w:t>Suministro de agua en plantas; Bombas; Conducciones: tipos, montaje.</w:t>
      </w:r>
    </w:p>
    <w:p w14:paraId="135E36FA" w14:textId="77777777" w:rsidR="00C6473E" w:rsidRPr="009136C3" w:rsidRDefault="00C6473E" w:rsidP="009136C3">
      <w:pPr>
        <w:spacing w:line="240" w:lineRule="auto"/>
        <w:jc w:val="both"/>
        <w:rPr>
          <w:rFonts w:ascii="Arial" w:hAnsi="Arial" w:cs="Arial"/>
          <w:sz w:val="24"/>
          <w:szCs w:val="24"/>
        </w:rPr>
      </w:pPr>
      <w:r w:rsidRPr="009136C3">
        <w:rPr>
          <w:rFonts w:ascii="Arial" w:hAnsi="Arial" w:cs="Arial"/>
          <w:sz w:val="24"/>
          <w:szCs w:val="24"/>
        </w:rPr>
        <w:t xml:space="preserve">Tratamiento de aguas residuales; Decantación; Filtrado; Otros sistemas de limpieza de sólidos en suspensión; Floculantes; Circuitos de agua en ciclo cerrado. </w:t>
      </w:r>
    </w:p>
    <w:p w14:paraId="206FBF62" w14:textId="77777777" w:rsidR="00C6473E" w:rsidRPr="009136C3" w:rsidRDefault="00C6473E" w:rsidP="009136C3">
      <w:pPr>
        <w:spacing w:line="240" w:lineRule="auto"/>
        <w:jc w:val="both"/>
        <w:rPr>
          <w:rFonts w:ascii="Arial" w:hAnsi="Arial" w:cs="Arial"/>
          <w:sz w:val="24"/>
          <w:szCs w:val="24"/>
        </w:rPr>
      </w:pPr>
      <w:r w:rsidRPr="009136C3">
        <w:rPr>
          <w:rFonts w:ascii="Arial" w:hAnsi="Arial" w:cs="Arial"/>
          <w:sz w:val="24"/>
          <w:szCs w:val="24"/>
        </w:rPr>
        <w:t xml:space="preserve">Medidores de densidad: sólidos, líquidos y en gases; La influencia de la temperatura. </w:t>
      </w:r>
    </w:p>
    <w:p w14:paraId="7A0DCCAB" w14:textId="77777777" w:rsidR="00C6473E" w:rsidRPr="009136C3" w:rsidRDefault="00C6473E" w:rsidP="009136C3">
      <w:pPr>
        <w:spacing w:line="240" w:lineRule="auto"/>
        <w:jc w:val="both"/>
        <w:rPr>
          <w:rFonts w:ascii="Arial" w:hAnsi="Arial" w:cs="Arial"/>
          <w:sz w:val="24"/>
          <w:szCs w:val="24"/>
        </w:rPr>
      </w:pPr>
      <w:r w:rsidRPr="009136C3">
        <w:rPr>
          <w:rFonts w:ascii="Arial" w:hAnsi="Arial" w:cs="Arial"/>
          <w:sz w:val="24"/>
          <w:szCs w:val="24"/>
        </w:rPr>
        <w:t xml:space="preserve">Medidores de pH; Tipos. </w:t>
      </w:r>
    </w:p>
    <w:p w14:paraId="7E71B38E" w14:textId="77777777" w:rsidR="00C6473E" w:rsidRPr="009136C3" w:rsidRDefault="00C6473E" w:rsidP="009136C3">
      <w:pPr>
        <w:spacing w:line="240" w:lineRule="auto"/>
        <w:jc w:val="both"/>
        <w:rPr>
          <w:rFonts w:ascii="Arial" w:hAnsi="Arial" w:cs="Arial"/>
          <w:sz w:val="24"/>
          <w:szCs w:val="24"/>
        </w:rPr>
      </w:pPr>
      <w:r w:rsidRPr="009136C3">
        <w:rPr>
          <w:rFonts w:ascii="Arial" w:hAnsi="Arial" w:cs="Arial"/>
          <w:sz w:val="24"/>
          <w:szCs w:val="24"/>
        </w:rPr>
        <w:t xml:space="preserve">Polvo en suspensión; Riesgos para la salud; Sistemas de control de polvo en suspensión. </w:t>
      </w:r>
    </w:p>
    <w:p w14:paraId="6B023D1A" w14:textId="77777777" w:rsidR="00C6473E" w:rsidRPr="009136C3" w:rsidRDefault="00C6473E" w:rsidP="009136C3">
      <w:pPr>
        <w:spacing w:line="240" w:lineRule="auto"/>
        <w:jc w:val="both"/>
        <w:rPr>
          <w:rFonts w:ascii="Arial" w:hAnsi="Arial" w:cs="Arial"/>
          <w:sz w:val="24"/>
          <w:szCs w:val="24"/>
        </w:rPr>
      </w:pPr>
      <w:r w:rsidRPr="009136C3">
        <w:rPr>
          <w:rFonts w:ascii="Arial" w:hAnsi="Arial" w:cs="Arial"/>
          <w:sz w:val="24"/>
          <w:szCs w:val="24"/>
        </w:rPr>
        <w:t>Captadores de polvo; Sistemas de pulverización de agua</w:t>
      </w:r>
    </w:p>
    <w:p w14:paraId="4FEF0BA6" w14:textId="77777777" w:rsidR="00C6473E" w:rsidRPr="009136C3" w:rsidRDefault="00C6473E" w:rsidP="009136C3">
      <w:pPr>
        <w:spacing w:line="240" w:lineRule="auto"/>
        <w:jc w:val="both"/>
        <w:rPr>
          <w:rFonts w:ascii="Arial" w:hAnsi="Arial" w:cs="Arial"/>
          <w:sz w:val="24"/>
          <w:szCs w:val="24"/>
        </w:rPr>
      </w:pPr>
      <w:r w:rsidRPr="009136C3">
        <w:rPr>
          <w:rFonts w:ascii="Arial" w:hAnsi="Arial" w:cs="Arial"/>
          <w:sz w:val="24"/>
          <w:szCs w:val="24"/>
        </w:rPr>
        <w:t>Operación de plantas de tratamiento y beneficio de minerales, rocas y otros materiales</w:t>
      </w:r>
    </w:p>
    <w:p w14:paraId="209ECD3A" w14:textId="77777777" w:rsidR="00C6473E" w:rsidRPr="009136C3" w:rsidRDefault="00C6473E" w:rsidP="009136C3">
      <w:pPr>
        <w:spacing w:line="240" w:lineRule="auto"/>
        <w:jc w:val="both"/>
        <w:rPr>
          <w:rFonts w:ascii="Arial" w:hAnsi="Arial" w:cs="Arial"/>
          <w:sz w:val="24"/>
          <w:szCs w:val="24"/>
        </w:rPr>
      </w:pPr>
      <w:r w:rsidRPr="009136C3">
        <w:rPr>
          <w:rFonts w:ascii="Arial" w:hAnsi="Arial" w:cs="Arial"/>
          <w:sz w:val="24"/>
          <w:szCs w:val="24"/>
        </w:rPr>
        <w:t xml:space="preserve">Comprobaciones previas; Puesta en marcha de la planta. </w:t>
      </w:r>
    </w:p>
    <w:p w14:paraId="0733EF75" w14:textId="77777777" w:rsidR="00C6473E" w:rsidRPr="009136C3" w:rsidRDefault="00C6473E" w:rsidP="009136C3">
      <w:pPr>
        <w:spacing w:line="240" w:lineRule="auto"/>
        <w:jc w:val="both"/>
        <w:rPr>
          <w:rFonts w:ascii="Arial" w:hAnsi="Arial" w:cs="Arial"/>
          <w:sz w:val="24"/>
          <w:szCs w:val="24"/>
        </w:rPr>
      </w:pPr>
      <w:r w:rsidRPr="009136C3">
        <w:rPr>
          <w:rFonts w:ascii="Arial" w:hAnsi="Arial" w:cs="Arial"/>
          <w:sz w:val="24"/>
          <w:szCs w:val="24"/>
        </w:rPr>
        <w:t xml:space="preserve">Identificación de instrumentos; Símbolos; Diagramas de flujo. </w:t>
      </w:r>
    </w:p>
    <w:p w14:paraId="6E76169F" w14:textId="77777777" w:rsidR="00C6473E" w:rsidRPr="009136C3" w:rsidRDefault="00C6473E" w:rsidP="009136C3">
      <w:pPr>
        <w:spacing w:line="240" w:lineRule="auto"/>
        <w:jc w:val="both"/>
        <w:rPr>
          <w:rFonts w:ascii="Arial" w:hAnsi="Arial" w:cs="Arial"/>
          <w:sz w:val="24"/>
          <w:szCs w:val="24"/>
        </w:rPr>
      </w:pPr>
      <w:r w:rsidRPr="009136C3">
        <w:rPr>
          <w:rFonts w:ascii="Arial" w:hAnsi="Arial" w:cs="Arial"/>
          <w:sz w:val="24"/>
          <w:szCs w:val="24"/>
        </w:rPr>
        <w:t xml:space="preserve">Sistemas de alarma y funcionamiento; Incidencias en la planta; Parada de emergencia; Alarmas, causas y protocolos de actuación. </w:t>
      </w:r>
    </w:p>
    <w:p w14:paraId="434EB7AA" w14:textId="77777777" w:rsidR="00C6473E" w:rsidRPr="009136C3" w:rsidRDefault="00C6473E" w:rsidP="009136C3">
      <w:pPr>
        <w:spacing w:line="240" w:lineRule="auto"/>
        <w:jc w:val="both"/>
        <w:rPr>
          <w:rFonts w:ascii="Arial" w:hAnsi="Arial" w:cs="Arial"/>
          <w:sz w:val="24"/>
          <w:szCs w:val="24"/>
        </w:rPr>
      </w:pPr>
      <w:r w:rsidRPr="009136C3">
        <w:rPr>
          <w:rFonts w:ascii="Arial" w:hAnsi="Arial" w:cs="Arial"/>
          <w:sz w:val="24"/>
          <w:szCs w:val="24"/>
        </w:rPr>
        <w:t xml:space="preserve">Elementos de control: detectores, transmisor-convertidor, controlador, entre otros; Identificación de las principales variables a controlar en un proceso determinado. </w:t>
      </w:r>
    </w:p>
    <w:p w14:paraId="3DE8CFCC" w14:textId="77777777" w:rsidR="00C6473E" w:rsidRPr="009136C3" w:rsidRDefault="00C6473E" w:rsidP="009136C3">
      <w:pPr>
        <w:spacing w:line="240" w:lineRule="auto"/>
        <w:jc w:val="both"/>
        <w:rPr>
          <w:rFonts w:ascii="Arial" w:hAnsi="Arial" w:cs="Arial"/>
          <w:sz w:val="24"/>
          <w:szCs w:val="24"/>
        </w:rPr>
      </w:pPr>
      <w:r w:rsidRPr="009136C3">
        <w:rPr>
          <w:rFonts w:ascii="Arial" w:hAnsi="Arial" w:cs="Arial"/>
          <w:sz w:val="24"/>
          <w:szCs w:val="24"/>
        </w:rPr>
        <w:t xml:space="preserve">Dosificadores: Tipos, Calibración; Analizadores continuos. </w:t>
      </w:r>
    </w:p>
    <w:p w14:paraId="27789330" w14:textId="77777777" w:rsidR="00C6473E" w:rsidRPr="009136C3" w:rsidRDefault="00C6473E" w:rsidP="009136C3">
      <w:pPr>
        <w:spacing w:line="240" w:lineRule="auto"/>
        <w:jc w:val="both"/>
        <w:rPr>
          <w:rFonts w:ascii="Arial" w:hAnsi="Arial" w:cs="Arial"/>
          <w:sz w:val="24"/>
          <w:szCs w:val="24"/>
        </w:rPr>
      </w:pPr>
      <w:r w:rsidRPr="009136C3">
        <w:rPr>
          <w:rFonts w:ascii="Arial" w:hAnsi="Arial" w:cs="Arial"/>
          <w:sz w:val="24"/>
          <w:szCs w:val="24"/>
        </w:rPr>
        <w:t xml:space="preserve">Sistemas de control; Control de procesos de tratamiento mediante herramientas informáticas; Nociones sobre sistemas de control mediante autómatas programables. </w:t>
      </w:r>
    </w:p>
    <w:p w14:paraId="57B35641" w14:textId="77777777" w:rsidR="00C6473E" w:rsidRPr="009136C3" w:rsidRDefault="00C6473E" w:rsidP="009136C3">
      <w:pPr>
        <w:spacing w:line="240" w:lineRule="auto"/>
        <w:jc w:val="both"/>
        <w:rPr>
          <w:rFonts w:ascii="Arial" w:hAnsi="Arial" w:cs="Arial"/>
          <w:sz w:val="24"/>
          <w:szCs w:val="24"/>
        </w:rPr>
      </w:pPr>
      <w:r w:rsidRPr="009136C3">
        <w:rPr>
          <w:rFonts w:ascii="Arial" w:hAnsi="Arial" w:cs="Arial"/>
          <w:sz w:val="24"/>
          <w:szCs w:val="24"/>
        </w:rPr>
        <w:t xml:space="preserve">Interfaces; Parámetros de control; Presentación de datos; Indicadores; Analizadores. - Sistemas de protección colectiva de plantas de tratamiento y beneficio; Resguardos y cerramientos. </w:t>
      </w:r>
    </w:p>
    <w:p w14:paraId="1600CFD6" w14:textId="77777777" w:rsidR="00C6473E" w:rsidRPr="009136C3" w:rsidRDefault="00C6473E" w:rsidP="009136C3">
      <w:pPr>
        <w:spacing w:line="240" w:lineRule="auto"/>
        <w:jc w:val="both"/>
        <w:rPr>
          <w:rFonts w:ascii="Arial" w:hAnsi="Arial" w:cs="Arial"/>
          <w:sz w:val="24"/>
          <w:szCs w:val="24"/>
        </w:rPr>
      </w:pPr>
      <w:r w:rsidRPr="009136C3">
        <w:rPr>
          <w:rFonts w:ascii="Arial" w:hAnsi="Arial" w:cs="Arial"/>
          <w:sz w:val="24"/>
          <w:szCs w:val="24"/>
        </w:rPr>
        <w:t>Sistemas de parada de tipo "tirón".</w:t>
      </w:r>
    </w:p>
    <w:p w14:paraId="27D99BCE" w14:textId="77777777" w:rsidR="004400B1" w:rsidRPr="009136C3" w:rsidRDefault="004400B1" w:rsidP="009136C3">
      <w:pPr>
        <w:spacing w:line="240" w:lineRule="auto"/>
        <w:jc w:val="both"/>
        <w:rPr>
          <w:rFonts w:ascii="Arial" w:hAnsi="Arial" w:cs="Arial"/>
          <w:caps/>
          <w:sz w:val="24"/>
          <w:szCs w:val="24"/>
        </w:rPr>
      </w:pPr>
      <w:r w:rsidRPr="009136C3">
        <w:rPr>
          <w:rFonts w:ascii="Arial" w:hAnsi="Arial" w:cs="Arial"/>
          <w:caps/>
          <w:sz w:val="24"/>
          <w:szCs w:val="24"/>
        </w:rPr>
        <w:t>Familia profesional: INDUSTRIAS EXTRACTIVAS</w:t>
      </w:r>
    </w:p>
    <w:p w14:paraId="623AEE0C" w14:textId="77777777" w:rsidR="004400B1" w:rsidRPr="009136C3" w:rsidRDefault="004400B1" w:rsidP="009136C3">
      <w:pPr>
        <w:pStyle w:val="Ttulo2"/>
        <w:spacing w:line="240" w:lineRule="auto"/>
        <w:jc w:val="both"/>
        <w:rPr>
          <w:rFonts w:cs="Arial"/>
          <w:sz w:val="24"/>
          <w:szCs w:val="24"/>
        </w:rPr>
      </w:pPr>
      <w:r w:rsidRPr="009136C3">
        <w:rPr>
          <w:rFonts w:cs="Arial"/>
          <w:sz w:val="24"/>
          <w:szCs w:val="24"/>
        </w:rPr>
        <w:t>Módulo profesional: Conocimiento y técnicas del arte de construir muros en piedra seca</w:t>
      </w:r>
    </w:p>
    <w:p w14:paraId="09CB35C1" w14:textId="77777777" w:rsidR="004400B1" w:rsidRPr="009136C3" w:rsidRDefault="004400B1" w:rsidP="009136C3">
      <w:pPr>
        <w:spacing w:line="240" w:lineRule="auto"/>
        <w:jc w:val="both"/>
        <w:rPr>
          <w:rFonts w:ascii="Arial" w:hAnsi="Arial" w:cs="Arial"/>
          <w:caps/>
          <w:sz w:val="24"/>
          <w:szCs w:val="24"/>
        </w:rPr>
      </w:pPr>
      <w:r w:rsidRPr="009136C3">
        <w:rPr>
          <w:rFonts w:ascii="Arial" w:hAnsi="Arial" w:cs="Arial"/>
          <w:caps/>
          <w:sz w:val="24"/>
          <w:szCs w:val="24"/>
        </w:rPr>
        <w:t>Duración: 96 horas</w:t>
      </w:r>
    </w:p>
    <w:p w14:paraId="53D9D619" w14:textId="77777777" w:rsidR="004400B1" w:rsidRPr="009136C3" w:rsidRDefault="004400B1" w:rsidP="009136C3">
      <w:pPr>
        <w:spacing w:line="240" w:lineRule="auto"/>
        <w:jc w:val="both"/>
        <w:rPr>
          <w:rFonts w:ascii="Arial" w:hAnsi="Arial" w:cs="Arial"/>
          <w:caps/>
          <w:sz w:val="24"/>
          <w:szCs w:val="24"/>
        </w:rPr>
      </w:pPr>
      <w:r w:rsidRPr="009136C3">
        <w:rPr>
          <w:rFonts w:ascii="Arial" w:hAnsi="Arial" w:cs="Arial"/>
          <w:caps/>
          <w:sz w:val="24"/>
          <w:szCs w:val="24"/>
        </w:rPr>
        <w:t>Ciclos formativos de grado medio</w:t>
      </w:r>
    </w:p>
    <w:p w14:paraId="66F764A2" w14:textId="77777777" w:rsidR="004400B1" w:rsidRPr="009136C3" w:rsidRDefault="004400B1" w:rsidP="009136C3">
      <w:pPr>
        <w:spacing w:line="240" w:lineRule="auto"/>
        <w:jc w:val="both"/>
        <w:rPr>
          <w:rFonts w:ascii="Arial" w:hAnsi="Arial" w:cs="Arial"/>
          <w:sz w:val="24"/>
          <w:szCs w:val="24"/>
        </w:rPr>
      </w:pPr>
    </w:p>
    <w:p w14:paraId="3BDC75BD" w14:textId="77777777" w:rsidR="004400B1" w:rsidRPr="009136C3" w:rsidRDefault="004400B1" w:rsidP="009136C3">
      <w:pPr>
        <w:spacing w:line="240" w:lineRule="auto"/>
        <w:jc w:val="both"/>
        <w:rPr>
          <w:rFonts w:ascii="Arial" w:hAnsi="Arial" w:cs="Arial"/>
          <w:sz w:val="24"/>
          <w:szCs w:val="24"/>
        </w:rPr>
      </w:pPr>
      <w:r w:rsidRPr="009136C3">
        <w:rPr>
          <w:rFonts w:ascii="Arial" w:hAnsi="Arial" w:cs="Arial"/>
          <w:sz w:val="24"/>
          <w:szCs w:val="24"/>
        </w:rPr>
        <w:t>RESULTADOS DE APRENDIZAJE Y CRITERIOS DE EVALUACIÓN:</w:t>
      </w:r>
    </w:p>
    <w:p w14:paraId="139DBA2A" w14:textId="77777777" w:rsidR="004400B1" w:rsidRPr="009136C3" w:rsidRDefault="004400B1" w:rsidP="009136C3">
      <w:pPr>
        <w:spacing w:line="240" w:lineRule="auto"/>
        <w:jc w:val="both"/>
        <w:rPr>
          <w:rFonts w:ascii="Arial" w:hAnsi="Arial" w:cs="Arial"/>
          <w:sz w:val="24"/>
          <w:szCs w:val="24"/>
        </w:rPr>
      </w:pPr>
      <w:r w:rsidRPr="009136C3">
        <w:rPr>
          <w:rFonts w:ascii="Arial" w:hAnsi="Arial" w:cs="Arial"/>
          <w:sz w:val="24"/>
          <w:szCs w:val="24"/>
        </w:rPr>
        <w:t xml:space="preserve">RA1 Corta y labra la piedra natural hasta obtener el tamaño y la forma adecuada para su ubicación en el elemento que se está ejecutando, golpeando a mano </w:t>
      </w:r>
      <w:r w:rsidRPr="009136C3">
        <w:rPr>
          <w:rFonts w:ascii="Arial" w:hAnsi="Arial" w:cs="Arial"/>
          <w:sz w:val="24"/>
          <w:szCs w:val="24"/>
        </w:rPr>
        <w:lastRenderedPageBreak/>
        <w:t>mediante martillo, almádena con punta y mazo con el puntero sobre la pieza, hasta conformarla de manera que facilite su colocación y estabilidad en el conjunto construido.</w:t>
      </w:r>
    </w:p>
    <w:p w14:paraId="24FBA351" w14:textId="77777777" w:rsidR="004400B1" w:rsidRPr="009136C3" w:rsidRDefault="004400B1" w:rsidP="009136C3">
      <w:pPr>
        <w:spacing w:line="240" w:lineRule="auto"/>
        <w:jc w:val="both"/>
        <w:rPr>
          <w:rFonts w:ascii="Arial" w:hAnsi="Arial" w:cs="Arial"/>
          <w:sz w:val="24"/>
          <w:szCs w:val="24"/>
        </w:rPr>
      </w:pPr>
      <w:r w:rsidRPr="009136C3">
        <w:rPr>
          <w:rFonts w:ascii="Arial" w:hAnsi="Arial" w:cs="Arial"/>
          <w:sz w:val="24"/>
          <w:szCs w:val="24"/>
        </w:rPr>
        <w:t>Criterios de evaluación:</w:t>
      </w:r>
    </w:p>
    <w:p w14:paraId="64B52DE5" w14:textId="77777777" w:rsidR="004400B1" w:rsidRPr="009136C3" w:rsidRDefault="004400B1" w:rsidP="009136C3">
      <w:pPr>
        <w:spacing w:line="240" w:lineRule="auto"/>
        <w:jc w:val="both"/>
        <w:rPr>
          <w:rFonts w:ascii="Arial" w:hAnsi="Arial" w:cs="Arial"/>
          <w:sz w:val="24"/>
          <w:szCs w:val="24"/>
        </w:rPr>
      </w:pPr>
      <w:r w:rsidRPr="009136C3">
        <w:rPr>
          <w:rFonts w:ascii="Arial" w:hAnsi="Arial" w:cs="Arial"/>
          <w:sz w:val="24"/>
          <w:szCs w:val="24"/>
        </w:rPr>
        <w:t>Se han partido las piedras de grandes dimensiones para facilitar su manipulación, con martillo hidráulico o perforándolas mediante taladros, introduciendo cuñas y golpeando hasta que rompan.</w:t>
      </w:r>
    </w:p>
    <w:p w14:paraId="15AE915F" w14:textId="77777777" w:rsidR="004400B1" w:rsidRPr="009136C3" w:rsidRDefault="004400B1" w:rsidP="009136C3">
      <w:pPr>
        <w:spacing w:line="240" w:lineRule="auto"/>
        <w:jc w:val="both"/>
        <w:rPr>
          <w:rFonts w:ascii="Arial" w:hAnsi="Arial" w:cs="Arial"/>
          <w:sz w:val="24"/>
          <w:szCs w:val="24"/>
        </w:rPr>
      </w:pPr>
      <w:r w:rsidRPr="009136C3">
        <w:rPr>
          <w:rFonts w:ascii="Arial" w:hAnsi="Arial" w:cs="Arial"/>
          <w:sz w:val="24"/>
          <w:szCs w:val="24"/>
        </w:rPr>
        <w:t>Se conforma la piedra natural siguiendo su eje virtual más largo o cola, replanteando el orden y la orientación del corte según sean las dimensiones de las piezas, con el fin de obtener el máximo aprovechamiento del material.</w:t>
      </w:r>
    </w:p>
    <w:p w14:paraId="650BA18E" w14:textId="77777777" w:rsidR="004400B1" w:rsidRPr="009136C3" w:rsidRDefault="004400B1" w:rsidP="009136C3">
      <w:pPr>
        <w:spacing w:line="240" w:lineRule="auto"/>
        <w:jc w:val="both"/>
        <w:rPr>
          <w:rFonts w:ascii="Arial" w:hAnsi="Arial" w:cs="Arial"/>
          <w:sz w:val="24"/>
          <w:szCs w:val="24"/>
        </w:rPr>
      </w:pPr>
      <w:r w:rsidRPr="009136C3">
        <w:rPr>
          <w:rFonts w:ascii="Arial" w:hAnsi="Arial" w:cs="Arial"/>
          <w:sz w:val="24"/>
          <w:szCs w:val="24"/>
        </w:rPr>
        <w:t xml:space="preserve">Se labra la cara de la piedra natural que irá en paramento exterior mediante herramientas adecuadas, asegurándose el máximo aprovechamiento de la piedra. </w:t>
      </w:r>
    </w:p>
    <w:p w14:paraId="0A41BFB2" w14:textId="77777777" w:rsidR="004400B1" w:rsidRPr="009136C3" w:rsidRDefault="004400B1" w:rsidP="009136C3">
      <w:pPr>
        <w:spacing w:line="240" w:lineRule="auto"/>
        <w:jc w:val="both"/>
        <w:rPr>
          <w:rFonts w:ascii="Arial" w:hAnsi="Arial" w:cs="Arial"/>
          <w:sz w:val="24"/>
          <w:szCs w:val="24"/>
        </w:rPr>
      </w:pPr>
      <w:r w:rsidRPr="009136C3">
        <w:rPr>
          <w:rFonts w:ascii="Arial" w:hAnsi="Arial" w:cs="Arial"/>
          <w:sz w:val="24"/>
          <w:szCs w:val="24"/>
        </w:rPr>
        <w:t>Se igualan con herramientas adecuadas el resto de las caras de la piedra natural distintas a la que se coloca en el paramento exterior, de forma que no sobresalgan del ancho de la cara.</w:t>
      </w:r>
    </w:p>
    <w:p w14:paraId="1763D3DA" w14:textId="77777777" w:rsidR="004400B1" w:rsidRPr="009136C3" w:rsidRDefault="004400B1" w:rsidP="009136C3">
      <w:pPr>
        <w:spacing w:line="240" w:lineRule="auto"/>
        <w:jc w:val="both"/>
        <w:rPr>
          <w:rFonts w:ascii="Arial" w:hAnsi="Arial" w:cs="Arial"/>
          <w:sz w:val="24"/>
          <w:szCs w:val="24"/>
        </w:rPr>
      </w:pPr>
      <w:r w:rsidRPr="009136C3">
        <w:rPr>
          <w:rFonts w:ascii="Arial" w:hAnsi="Arial" w:cs="Arial"/>
          <w:sz w:val="24"/>
          <w:szCs w:val="24"/>
        </w:rPr>
        <w:t>RA2 Replantea horizontal y verticalmente el muro que se va a construir, trazando sobre el terreno a escala natural, las líneas que marcan sus cimientos y fijando su altura para que, una vez acondicionado el terreno, atendiendo al talud natural de las tierras, a las características geométricas de la obra y demás condiciones requeridas en el proyecto, se pueda llevar a cabo sin contingencias ni imprevisiones.</w:t>
      </w:r>
    </w:p>
    <w:p w14:paraId="6BC310E8" w14:textId="77777777" w:rsidR="004400B1" w:rsidRPr="009136C3" w:rsidRDefault="004400B1" w:rsidP="009136C3">
      <w:pPr>
        <w:spacing w:line="240" w:lineRule="auto"/>
        <w:jc w:val="both"/>
        <w:rPr>
          <w:rFonts w:ascii="Arial" w:hAnsi="Arial" w:cs="Arial"/>
          <w:sz w:val="24"/>
          <w:szCs w:val="24"/>
        </w:rPr>
      </w:pPr>
      <w:r w:rsidRPr="009136C3">
        <w:rPr>
          <w:rFonts w:ascii="Arial" w:hAnsi="Arial" w:cs="Arial"/>
          <w:sz w:val="24"/>
          <w:szCs w:val="24"/>
        </w:rPr>
        <w:t>Criterios de evaluación:</w:t>
      </w:r>
    </w:p>
    <w:p w14:paraId="356C95C2" w14:textId="77777777" w:rsidR="004400B1" w:rsidRPr="009136C3" w:rsidRDefault="004400B1" w:rsidP="009136C3">
      <w:pPr>
        <w:spacing w:line="240" w:lineRule="auto"/>
        <w:jc w:val="both"/>
        <w:rPr>
          <w:rFonts w:ascii="Arial" w:hAnsi="Arial" w:cs="Arial"/>
          <w:sz w:val="24"/>
          <w:szCs w:val="24"/>
        </w:rPr>
      </w:pPr>
      <w:r w:rsidRPr="009136C3">
        <w:rPr>
          <w:rFonts w:ascii="Arial" w:hAnsi="Arial" w:cs="Arial"/>
          <w:sz w:val="24"/>
          <w:szCs w:val="24"/>
        </w:rPr>
        <w:t xml:space="preserve">Se ha replanteado el muro con ayuda de flexómetros, niveles, escuadras y mediante camillas, estacas y cuerdas que definan la primera hilada o, dibujando sobre el terreno la posición </w:t>
      </w:r>
      <w:proofErr w:type="gramStart"/>
      <w:r w:rsidRPr="009136C3">
        <w:rPr>
          <w:rFonts w:ascii="Arial" w:hAnsi="Arial" w:cs="Arial"/>
          <w:sz w:val="24"/>
          <w:szCs w:val="24"/>
        </w:rPr>
        <w:t>del mismo</w:t>
      </w:r>
      <w:proofErr w:type="gramEnd"/>
      <w:r w:rsidRPr="009136C3">
        <w:rPr>
          <w:rFonts w:ascii="Arial" w:hAnsi="Arial" w:cs="Arial"/>
          <w:sz w:val="24"/>
          <w:szCs w:val="24"/>
        </w:rPr>
        <w:t xml:space="preserve"> espolvoreando yeso sobre las cuerdas. </w:t>
      </w:r>
    </w:p>
    <w:p w14:paraId="21BA0886" w14:textId="77777777" w:rsidR="004400B1" w:rsidRPr="009136C3" w:rsidRDefault="004400B1" w:rsidP="009136C3">
      <w:pPr>
        <w:spacing w:line="240" w:lineRule="auto"/>
        <w:jc w:val="both"/>
        <w:rPr>
          <w:rFonts w:ascii="Arial" w:hAnsi="Arial" w:cs="Arial"/>
          <w:sz w:val="24"/>
          <w:szCs w:val="24"/>
        </w:rPr>
      </w:pPr>
      <w:r w:rsidRPr="009136C3">
        <w:rPr>
          <w:rFonts w:ascii="Arial" w:hAnsi="Arial" w:cs="Arial"/>
          <w:sz w:val="24"/>
          <w:szCs w:val="24"/>
        </w:rPr>
        <w:t>Se han verificado la ubicación y dimensiones del muro comprobando que no sobrepasan las tolerancias admisibles establecidas en el plan de ejecución y asegurándose que se realiza siguiendo el procedimiento de control establecido en el pliego de prescripciones técnicas del proyecto.</w:t>
      </w:r>
    </w:p>
    <w:p w14:paraId="78E5B65F" w14:textId="77777777" w:rsidR="004400B1" w:rsidRPr="009136C3" w:rsidRDefault="004400B1" w:rsidP="009136C3">
      <w:pPr>
        <w:spacing w:line="240" w:lineRule="auto"/>
        <w:jc w:val="both"/>
        <w:rPr>
          <w:rFonts w:ascii="Arial" w:hAnsi="Arial" w:cs="Arial"/>
          <w:sz w:val="24"/>
          <w:szCs w:val="24"/>
        </w:rPr>
      </w:pPr>
      <w:r w:rsidRPr="009136C3">
        <w:rPr>
          <w:rFonts w:ascii="Arial" w:hAnsi="Arial" w:cs="Arial"/>
          <w:sz w:val="24"/>
          <w:szCs w:val="24"/>
        </w:rPr>
        <w:t>RA3 Realiza la primera hilada de piedras de manera ordenada, asentándolas sobre el terreno, alineadas de acuerdo con el replanteo previo y diseño proyectado del muro e inclinadas hacia el interior en función del talud decidido previamente según las características y tipología del elemento vertical, según normativa aplicable vinculada a calidad, protección medioambiental y la planificación de la actividad preventiva.</w:t>
      </w:r>
    </w:p>
    <w:p w14:paraId="1F925579" w14:textId="77777777" w:rsidR="004400B1" w:rsidRPr="009136C3" w:rsidRDefault="004400B1" w:rsidP="009136C3">
      <w:pPr>
        <w:spacing w:line="240" w:lineRule="auto"/>
        <w:jc w:val="both"/>
        <w:rPr>
          <w:rFonts w:ascii="Arial" w:hAnsi="Arial" w:cs="Arial"/>
          <w:sz w:val="24"/>
          <w:szCs w:val="24"/>
        </w:rPr>
      </w:pPr>
      <w:r w:rsidRPr="009136C3">
        <w:rPr>
          <w:rFonts w:ascii="Arial" w:hAnsi="Arial" w:cs="Arial"/>
          <w:sz w:val="24"/>
          <w:szCs w:val="24"/>
        </w:rPr>
        <w:t>Criterios de evaluación:</w:t>
      </w:r>
    </w:p>
    <w:p w14:paraId="4BE5B948" w14:textId="77777777" w:rsidR="004400B1" w:rsidRPr="009136C3" w:rsidRDefault="004400B1" w:rsidP="009136C3">
      <w:pPr>
        <w:spacing w:line="240" w:lineRule="auto"/>
        <w:jc w:val="both"/>
        <w:rPr>
          <w:rFonts w:ascii="Arial" w:hAnsi="Arial" w:cs="Arial"/>
          <w:sz w:val="24"/>
          <w:szCs w:val="24"/>
        </w:rPr>
      </w:pPr>
      <w:r w:rsidRPr="009136C3">
        <w:rPr>
          <w:rFonts w:ascii="Arial" w:hAnsi="Arial" w:cs="Arial"/>
          <w:sz w:val="24"/>
          <w:szCs w:val="24"/>
        </w:rPr>
        <w:t xml:space="preserve">Se han colocado las piedras de los extremos de la primera hilada para impedir que pueda desplazarse durante la ubicación del resto de las piedras que conforman el muro, marcando el tendel con reglones o maderas. </w:t>
      </w:r>
    </w:p>
    <w:p w14:paraId="4701CD15" w14:textId="77777777" w:rsidR="004400B1" w:rsidRPr="009136C3" w:rsidRDefault="004400B1" w:rsidP="009136C3">
      <w:pPr>
        <w:spacing w:line="240" w:lineRule="auto"/>
        <w:jc w:val="both"/>
        <w:rPr>
          <w:rFonts w:ascii="Arial" w:hAnsi="Arial" w:cs="Arial"/>
          <w:sz w:val="24"/>
          <w:szCs w:val="24"/>
        </w:rPr>
      </w:pPr>
      <w:r w:rsidRPr="009136C3">
        <w:rPr>
          <w:rFonts w:ascii="Arial" w:hAnsi="Arial" w:cs="Arial"/>
          <w:sz w:val="24"/>
          <w:szCs w:val="24"/>
        </w:rPr>
        <w:t xml:space="preserve">Se han acoplado el resto de </w:t>
      </w:r>
      <w:proofErr w:type="gramStart"/>
      <w:r w:rsidRPr="009136C3">
        <w:rPr>
          <w:rFonts w:ascii="Arial" w:hAnsi="Arial" w:cs="Arial"/>
          <w:sz w:val="24"/>
          <w:szCs w:val="24"/>
        </w:rPr>
        <w:t>piedras</w:t>
      </w:r>
      <w:proofErr w:type="gramEnd"/>
      <w:r w:rsidRPr="009136C3">
        <w:rPr>
          <w:rFonts w:ascii="Arial" w:hAnsi="Arial" w:cs="Arial"/>
          <w:sz w:val="24"/>
          <w:szCs w:val="24"/>
        </w:rPr>
        <w:t xml:space="preserve"> de la primera hilada, desde los extremos hacia el centro siguiendo la dirección del tendel, utilizando las de mayor tamaño </w:t>
      </w:r>
      <w:r w:rsidRPr="009136C3">
        <w:rPr>
          <w:rFonts w:ascii="Arial" w:hAnsi="Arial" w:cs="Arial"/>
          <w:sz w:val="24"/>
          <w:szCs w:val="24"/>
        </w:rPr>
        <w:lastRenderedPageBreak/>
        <w:t>para asegurar la resistencia y estabilidad del muro y con la inclinación hacia el interior.</w:t>
      </w:r>
    </w:p>
    <w:p w14:paraId="2B2574DF" w14:textId="77777777" w:rsidR="004400B1" w:rsidRPr="009136C3" w:rsidRDefault="004400B1" w:rsidP="009136C3">
      <w:pPr>
        <w:spacing w:line="240" w:lineRule="auto"/>
        <w:jc w:val="both"/>
        <w:rPr>
          <w:rFonts w:ascii="Arial" w:hAnsi="Arial" w:cs="Arial"/>
          <w:sz w:val="24"/>
          <w:szCs w:val="24"/>
        </w:rPr>
      </w:pPr>
      <w:r w:rsidRPr="009136C3">
        <w:rPr>
          <w:rFonts w:ascii="Arial" w:hAnsi="Arial" w:cs="Arial"/>
          <w:sz w:val="24"/>
          <w:szCs w:val="24"/>
        </w:rPr>
        <w:t>Se han trabado las piedras de la primera hilada para asegurar su fijación mediante la colocación de cuñas en la parte posterior del muro.</w:t>
      </w:r>
    </w:p>
    <w:p w14:paraId="57016B79" w14:textId="77777777" w:rsidR="004400B1" w:rsidRPr="009136C3" w:rsidRDefault="004400B1" w:rsidP="009136C3">
      <w:pPr>
        <w:spacing w:line="240" w:lineRule="auto"/>
        <w:jc w:val="both"/>
        <w:rPr>
          <w:rFonts w:ascii="Arial" w:hAnsi="Arial" w:cs="Arial"/>
          <w:sz w:val="24"/>
          <w:szCs w:val="24"/>
        </w:rPr>
      </w:pPr>
      <w:r w:rsidRPr="009136C3">
        <w:rPr>
          <w:rFonts w:ascii="Arial" w:hAnsi="Arial" w:cs="Arial"/>
          <w:sz w:val="24"/>
          <w:szCs w:val="24"/>
        </w:rPr>
        <w:t>RA4 Coloca las piedras labradas del paramento del muro de manera que queden trabadas entre sí, asegurando su estabilidad, respetando las técnicas de construcción en seco sin utilizar mortero de agarre, según normativa aplicable vinculada a calidad, protección medioambiental y la planificación de la actividad preventiva.</w:t>
      </w:r>
    </w:p>
    <w:p w14:paraId="6C84E057" w14:textId="77777777" w:rsidR="004400B1" w:rsidRPr="009136C3" w:rsidRDefault="004400B1" w:rsidP="009136C3">
      <w:pPr>
        <w:spacing w:line="240" w:lineRule="auto"/>
        <w:jc w:val="both"/>
        <w:rPr>
          <w:rFonts w:ascii="Arial" w:hAnsi="Arial" w:cs="Arial"/>
          <w:sz w:val="24"/>
          <w:szCs w:val="24"/>
        </w:rPr>
      </w:pPr>
      <w:r w:rsidRPr="009136C3">
        <w:rPr>
          <w:rFonts w:ascii="Arial" w:hAnsi="Arial" w:cs="Arial"/>
          <w:sz w:val="24"/>
          <w:szCs w:val="24"/>
        </w:rPr>
        <w:t>Criterios de evaluación:</w:t>
      </w:r>
    </w:p>
    <w:p w14:paraId="409F4C36" w14:textId="77777777" w:rsidR="004400B1" w:rsidRPr="009136C3" w:rsidRDefault="004400B1" w:rsidP="009136C3">
      <w:pPr>
        <w:spacing w:line="240" w:lineRule="auto"/>
        <w:jc w:val="both"/>
        <w:rPr>
          <w:rFonts w:ascii="Arial" w:hAnsi="Arial" w:cs="Arial"/>
          <w:sz w:val="24"/>
          <w:szCs w:val="24"/>
        </w:rPr>
      </w:pPr>
      <w:r w:rsidRPr="009136C3">
        <w:rPr>
          <w:rFonts w:ascii="Arial" w:hAnsi="Arial" w:cs="Arial"/>
          <w:sz w:val="24"/>
          <w:szCs w:val="24"/>
        </w:rPr>
        <w:t>Se han dispuesto las piedras que conforman el muro de manera ordenada, respetando la alineación previa, distribuyendo las de mayor tamaño en la parte inferior y asegurando que mantienen la mayor superficie de contacto posible para garantizar la estabilidad.</w:t>
      </w:r>
    </w:p>
    <w:p w14:paraId="3A3B8EF5" w14:textId="77777777" w:rsidR="004400B1" w:rsidRPr="009136C3" w:rsidRDefault="004400B1" w:rsidP="009136C3">
      <w:pPr>
        <w:spacing w:line="240" w:lineRule="auto"/>
        <w:jc w:val="both"/>
        <w:rPr>
          <w:rFonts w:ascii="Arial" w:hAnsi="Arial" w:cs="Arial"/>
          <w:sz w:val="24"/>
          <w:szCs w:val="24"/>
        </w:rPr>
      </w:pPr>
      <w:r w:rsidRPr="009136C3">
        <w:rPr>
          <w:rFonts w:ascii="Arial" w:hAnsi="Arial" w:cs="Arial"/>
          <w:sz w:val="24"/>
          <w:szCs w:val="24"/>
        </w:rPr>
        <w:t>Se han colocado las piedras dejando ángulos abiertos para facilitar la ubicación de las siguientes.</w:t>
      </w:r>
    </w:p>
    <w:p w14:paraId="19E81098" w14:textId="77777777" w:rsidR="004400B1" w:rsidRPr="009136C3" w:rsidRDefault="004400B1" w:rsidP="009136C3">
      <w:pPr>
        <w:spacing w:line="240" w:lineRule="auto"/>
        <w:jc w:val="both"/>
        <w:rPr>
          <w:rFonts w:ascii="Arial" w:hAnsi="Arial" w:cs="Arial"/>
          <w:sz w:val="24"/>
          <w:szCs w:val="24"/>
        </w:rPr>
      </w:pPr>
      <w:r w:rsidRPr="009136C3">
        <w:rPr>
          <w:rFonts w:ascii="Arial" w:hAnsi="Arial" w:cs="Arial"/>
          <w:sz w:val="24"/>
          <w:szCs w:val="24"/>
        </w:rPr>
        <w:t xml:space="preserve">Se han trabado las piedras con cuñas colocadas en la parte trasera acomodándolas de manera que tengan la máxima superficie de contacto posible con las demás y consiguiendo que cada piedra se asiente como mínimo sobre otras dos, evitando formar columnas que debilitan la estabilidad del muro. </w:t>
      </w:r>
    </w:p>
    <w:p w14:paraId="76D1448C" w14:textId="77777777" w:rsidR="004400B1" w:rsidRPr="009136C3" w:rsidRDefault="004400B1" w:rsidP="009136C3">
      <w:pPr>
        <w:spacing w:line="240" w:lineRule="auto"/>
        <w:jc w:val="both"/>
        <w:rPr>
          <w:rFonts w:ascii="Arial" w:hAnsi="Arial" w:cs="Arial"/>
          <w:sz w:val="24"/>
          <w:szCs w:val="24"/>
        </w:rPr>
      </w:pPr>
      <w:r w:rsidRPr="009136C3">
        <w:rPr>
          <w:rFonts w:ascii="Arial" w:hAnsi="Arial" w:cs="Arial"/>
          <w:sz w:val="24"/>
          <w:szCs w:val="24"/>
        </w:rPr>
        <w:t xml:space="preserve">Se han construido las pilastras de refuerzo con piedras de mayor tamaño que las del resto del muro, de cara más o menos rectangular y de ancho parecido, colocándose una sobre otra formando una columna y elevándose al mismo tiempo que el muro, trabando ambos elementos. </w:t>
      </w:r>
    </w:p>
    <w:p w14:paraId="553FAAF1" w14:textId="77777777" w:rsidR="004400B1" w:rsidRPr="009136C3" w:rsidRDefault="004400B1" w:rsidP="009136C3">
      <w:pPr>
        <w:spacing w:line="240" w:lineRule="auto"/>
        <w:jc w:val="both"/>
        <w:rPr>
          <w:rFonts w:ascii="Arial" w:hAnsi="Arial" w:cs="Arial"/>
          <w:sz w:val="24"/>
          <w:szCs w:val="24"/>
        </w:rPr>
      </w:pPr>
      <w:r w:rsidRPr="009136C3">
        <w:rPr>
          <w:rFonts w:ascii="Arial" w:hAnsi="Arial" w:cs="Arial"/>
          <w:sz w:val="24"/>
          <w:szCs w:val="24"/>
        </w:rPr>
        <w:t>Se han levantado los esquinales para trabar dos muros en arista o esquina, escogiendo piedras de mayor tamaño que las del resto de ellos, de cara más o menos rectangular y cola alargada, colocándose una sobre otra.</w:t>
      </w:r>
    </w:p>
    <w:p w14:paraId="068DB19A" w14:textId="77777777" w:rsidR="004400B1" w:rsidRPr="009136C3" w:rsidRDefault="004400B1" w:rsidP="009136C3">
      <w:pPr>
        <w:spacing w:line="240" w:lineRule="auto"/>
        <w:jc w:val="both"/>
        <w:rPr>
          <w:rFonts w:ascii="Arial" w:hAnsi="Arial" w:cs="Arial"/>
          <w:sz w:val="24"/>
          <w:szCs w:val="24"/>
        </w:rPr>
      </w:pPr>
      <w:r w:rsidRPr="009136C3">
        <w:rPr>
          <w:rFonts w:ascii="Arial" w:hAnsi="Arial" w:cs="Arial"/>
          <w:sz w:val="24"/>
          <w:szCs w:val="24"/>
        </w:rPr>
        <w:t>RA5 Corona el muro colocando las últimas hiladas de piedra para darle un aspecto de acabado, mejorando su estética y cumpliendo las condiciones de calidad y las medidas de seguridad y salud establecidas.</w:t>
      </w:r>
    </w:p>
    <w:p w14:paraId="04E31074" w14:textId="77777777" w:rsidR="004400B1" w:rsidRPr="009136C3" w:rsidRDefault="004400B1" w:rsidP="009136C3">
      <w:pPr>
        <w:spacing w:line="240" w:lineRule="auto"/>
        <w:jc w:val="both"/>
        <w:rPr>
          <w:rFonts w:ascii="Arial" w:hAnsi="Arial" w:cs="Arial"/>
          <w:sz w:val="24"/>
          <w:szCs w:val="24"/>
        </w:rPr>
      </w:pPr>
      <w:r w:rsidRPr="009136C3">
        <w:rPr>
          <w:rFonts w:ascii="Arial" w:hAnsi="Arial" w:cs="Arial"/>
          <w:sz w:val="24"/>
          <w:szCs w:val="24"/>
        </w:rPr>
        <w:t>Criterios de evaluación:</w:t>
      </w:r>
    </w:p>
    <w:p w14:paraId="15FAEBC3" w14:textId="77777777" w:rsidR="004400B1" w:rsidRPr="009136C3" w:rsidRDefault="004400B1" w:rsidP="009136C3">
      <w:pPr>
        <w:spacing w:line="240" w:lineRule="auto"/>
        <w:jc w:val="both"/>
        <w:rPr>
          <w:rFonts w:ascii="Arial" w:hAnsi="Arial" w:cs="Arial"/>
          <w:sz w:val="24"/>
          <w:szCs w:val="24"/>
        </w:rPr>
      </w:pPr>
      <w:r w:rsidRPr="009136C3">
        <w:rPr>
          <w:rFonts w:ascii="Arial" w:hAnsi="Arial" w:cs="Arial"/>
          <w:sz w:val="24"/>
          <w:szCs w:val="24"/>
        </w:rPr>
        <w:t>Se han seleccionado las piedras de coronación del muro de forma que cumplan con las características de acabado establecido en el diseño previo.</w:t>
      </w:r>
    </w:p>
    <w:p w14:paraId="56336577" w14:textId="77777777" w:rsidR="004400B1" w:rsidRPr="009136C3" w:rsidRDefault="004400B1" w:rsidP="009136C3">
      <w:pPr>
        <w:spacing w:line="240" w:lineRule="auto"/>
        <w:jc w:val="both"/>
        <w:rPr>
          <w:rFonts w:ascii="Arial" w:hAnsi="Arial" w:cs="Arial"/>
          <w:sz w:val="24"/>
          <w:szCs w:val="24"/>
        </w:rPr>
      </w:pPr>
      <w:r w:rsidRPr="009136C3">
        <w:rPr>
          <w:rFonts w:ascii="Arial" w:hAnsi="Arial" w:cs="Arial"/>
          <w:sz w:val="24"/>
          <w:szCs w:val="24"/>
        </w:rPr>
        <w:t xml:space="preserve">Se han colocado las piedras de manera ordenada respetando los criterios de alineación y nivelación. </w:t>
      </w:r>
    </w:p>
    <w:p w14:paraId="0CC866F7" w14:textId="77777777" w:rsidR="004400B1" w:rsidRPr="009136C3" w:rsidRDefault="004400B1" w:rsidP="009136C3">
      <w:pPr>
        <w:spacing w:line="240" w:lineRule="auto"/>
        <w:jc w:val="both"/>
        <w:rPr>
          <w:rFonts w:ascii="Arial" w:hAnsi="Arial" w:cs="Arial"/>
          <w:sz w:val="24"/>
          <w:szCs w:val="24"/>
        </w:rPr>
      </w:pPr>
      <w:r w:rsidRPr="009136C3">
        <w:rPr>
          <w:rFonts w:ascii="Arial" w:hAnsi="Arial" w:cs="Arial"/>
          <w:sz w:val="24"/>
          <w:szCs w:val="24"/>
        </w:rPr>
        <w:t>Se ha rematado el muro que está en rasante en la coronación con piedras de dimensiones heterogéneas, que se nivelan por alto.</w:t>
      </w:r>
    </w:p>
    <w:p w14:paraId="7F22D84F" w14:textId="77777777" w:rsidR="004400B1" w:rsidRPr="009136C3" w:rsidRDefault="004400B1" w:rsidP="009136C3">
      <w:pPr>
        <w:spacing w:line="240" w:lineRule="auto"/>
        <w:jc w:val="both"/>
        <w:rPr>
          <w:rFonts w:ascii="Arial" w:hAnsi="Arial" w:cs="Arial"/>
          <w:sz w:val="24"/>
          <w:szCs w:val="24"/>
        </w:rPr>
      </w:pPr>
      <w:r w:rsidRPr="009136C3">
        <w:rPr>
          <w:rFonts w:ascii="Arial" w:hAnsi="Arial" w:cs="Arial"/>
          <w:sz w:val="24"/>
          <w:szCs w:val="24"/>
        </w:rPr>
        <w:t>Se ha ejecutado el muro que lleva encadenado en la coronación colocando piedras con la cara rectangular en la rasante y todas con el mismo grosor.</w:t>
      </w:r>
    </w:p>
    <w:p w14:paraId="76D152F2" w14:textId="77777777" w:rsidR="004400B1" w:rsidRPr="009136C3" w:rsidRDefault="004400B1" w:rsidP="009136C3">
      <w:pPr>
        <w:spacing w:line="240" w:lineRule="auto"/>
        <w:jc w:val="both"/>
        <w:rPr>
          <w:rFonts w:ascii="Arial" w:hAnsi="Arial" w:cs="Arial"/>
          <w:sz w:val="24"/>
          <w:szCs w:val="24"/>
        </w:rPr>
      </w:pPr>
    </w:p>
    <w:p w14:paraId="5767FEAE" w14:textId="77777777" w:rsidR="004400B1" w:rsidRPr="009136C3" w:rsidRDefault="004400B1" w:rsidP="009136C3">
      <w:pPr>
        <w:spacing w:line="240" w:lineRule="auto"/>
        <w:jc w:val="both"/>
        <w:rPr>
          <w:rFonts w:ascii="Arial" w:hAnsi="Arial" w:cs="Arial"/>
          <w:sz w:val="24"/>
          <w:szCs w:val="24"/>
        </w:rPr>
      </w:pPr>
      <w:r w:rsidRPr="009136C3">
        <w:rPr>
          <w:rFonts w:ascii="Arial" w:hAnsi="Arial" w:cs="Arial"/>
          <w:sz w:val="24"/>
          <w:szCs w:val="24"/>
        </w:rPr>
        <w:t>CONTENIDOS ORIENTATIVOS:</w:t>
      </w:r>
    </w:p>
    <w:p w14:paraId="4BA24149" w14:textId="77777777" w:rsidR="004400B1" w:rsidRPr="009136C3" w:rsidRDefault="004400B1" w:rsidP="009136C3">
      <w:pPr>
        <w:spacing w:line="240" w:lineRule="auto"/>
        <w:jc w:val="both"/>
        <w:rPr>
          <w:rFonts w:ascii="Arial" w:hAnsi="Arial" w:cs="Arial"/>
          <w:sz w:val="24"/>
          <w:szCs w:val="24"/>
        </w:rPr>
      </w:pPr>
      <w:r w:rsidRPr="009136C3">
        <w:rPr>
          <w:rFonts w:ascii="Arial" w:hAnsi="Arial" w:cs="Arial"/>
          <w:sz w:val="24"/>
          <w:szCs w:val="24"/>
        </w:rPr>
        <w:lastRenderedPageBreak/>
        <w:t>Labrado de material para construcción de piedra en seco</w:t>
      </w:r>
    </w:p>
    <w:p w14:paraId="2AAF72D3" w14:textId="77777777" w:rsidR="004400B1" w:rsidRPr="009136C3" w:rsidRDefault="004400B1" w:rsidP="009136C3">
      <w:pPr>
        <w:spacing w:line="240" w:lineRule="auto"/>
        <w:jc w:val="both"/>
        <w:rPr>
          <w:rFonts w:ascii="Arial" w:hAnsi="Arial" w:cs="Arial"/>
          <w:sz w:val="24"/>
          <w:szCs w:val="24"/>
        </w:rPr>
      </w:pPr>
      <w:r w:rsidRPr="009136C3">
        <w:rPr>
          <w:rFonts w:ascii="Arial" w:hAnsi="Arial" w:cs="Arial"/>
          <w:sz w:val="24"/>
          <w:szCs w:val="24"/>
        </w:rPr>
        <w:t>Tipología de las herramientas y útiles empleados en las diferentes técnicas de corte y labrado de la piedra para construcción en seco.</w:t>
      </w:r>
    </w:p>
    <w:p w14:paraId="27D4D24F" w14:textId="77777777" w:rsidR="004400B1" w:rsidRPr="009136C3" w:rsidRDefault="004400B1" w:rsidP="009136C3">
      <w:pPr>
        <w:spacing w:line="240" w:lineRule="auto"/>
        <w:jc w:val="both"/>
        <w:rPr>
          <w:rFonts w:ascii="Arial" w:hAnsi="Arial" w:cs="Arial"/>
          <w:sz w:val="24"/>
          <w:szCs w:val="24"/>
        </w:rPr>
      </w:pPr>
      <w:r w:rsidRPr="009136C3">
        <w:rPr>
          <w:rFonts w:ascii="Arial" w:hAnsi="Arial" w:cs="Arial"/>
          <w:sz w:val="24"/>
          <w:szCs w:val="24"/>
        </w:rPr>
        <w:t>Técnicas de corte para la optimización del material.</w:t>
      </w:r>
    </w:p>
    <w:p w14:paraId="2A94E962" w14:textId="77777777" w:rsidR="004400B1" w:rsidRPr="009136C3" w:rsidRDefault="004400B1" w:rsidP="009136C3">
      <w:pPr>
        <w:spacing w:line="240" w:lineRule="auto"/>
        <w:jc w:val="both"/>
        <w:rPr>
          <w:rFonts w:ascii="Arial" w:hAnsi="Arial" w:cs="Arial"/>
          <w:sz w:val="24"/>
          <w:szCs w:val="24"/>
        </w:rPr>
      </w:pPr>
      <w:r w:rsidRPr="009136C3">
        <w:rPr>
          <w:rFonts w:ascii="Arial" w:hAnsi="Arial" w:cs="Arial"/>
          <w:sz w:val="24"/>
          <w:szCs w:val="24"/>
        </w:rPr>
        <w:t>Técnicas de labrado para la conformación de la piedra.</w:t>
      </w:r>
    </w:p>
    <w:p w14:paraId="2DCA0F6C" w14:textId="77777777" w:rsidR="004400B1" w:rsidRPr="009136C3" w:rsidRDefault="004400B1" w:rsidP="009136C3">
      <w:pPr>
        <w:spacing w:line="240" w:lineRule="auto"/>
        <w:jc w:val="both"/>
        <w:rPr>
          <w:rFonts w:ascii="Arial" w:hAnsi="Arial" w:cs="Arial"/>
          <w:sz w:val="24"/>
          <w:szCs w:val="24"/>
        </w:rPr>
      </w:pPr>
      <w:r w:rsidRPr="009136C3">
        <w:rPr>
          <w:rFonts w:ascii="Arial" w:hAnsi="Arial" w:cs="Arial"/>
          <w:sz w:val="24"/>
          <w:szCs w:val="24"/>
        </w:rPr>
        <w:t xml:space="preserve">Medidas de seguridad en las operaciones de corte y labrado: </w:t>
      </w:r>
      <w:proofErr w:type="gramStart"/>
      <w:r w:rsidRPr="009136C3">
        <w:rPr>
          <w:rFonts w:ascii="Arial" w:hAnsi="Arial" w:cs="Arial"/>
          <w:sz w:val="24"/>
          <w:szCs w:val="24"/>
        </w:rPr>
        <w:t>posición labrador</w:t>
      </w:r>
      <w:proofErr w:type="gramEnd"/>
      <w:r w:rsidRPr="009136C3">
        <w:rPr>
          <w:rFonts w:ascii="Arial" w:hAnsi="Arial" w:cs="Arial"/>
          <w:sz w:val="24"/>
          <w:szCs w:val="24"/>
        </w:rPr>
        <w:t xml:space="preserve"> y uso seguro de herramientas, máquinas y medios auxiliares.</w:t>
      </w:r>
    </w:p>
    <w:p w14:paraId="3BBE6C44" w14:textId="77777777" w:rsidR="004400B1" w:rsidRPr="009136C3" w:rsidRDefault="004400B1" w:rsidP="009136C3">
      <w:pPr>
        <w:spacing w:line="240" w:lineRule="auto"/>
        <w:jc w:val="both"/>
        <w:rPr>
          <w:rFonts w:ascii="Arial" w:hAnsi="Arial" w:cs="Arial"/>
          <w:sz w:val="24"/>
          <w:szCs w:val="24"/>
        </w:rPr>
      </w:pPr>
      <w:r w:rsidRPr="009136C3">
        <w:rPr>
          <w:rFonts w:ascii="Arial" w:hAnsi="Arial" w:cs="Arial"/>
          <w:sz w:val="24"/>
          <w:szCs w:val="24"/>
        </w:rPr>
        <w:t>Replanteo de muros de piedra en seco</w:t>
      </w:r>
    </w:p>
    <w:p w14:paraId="134C31DD" w14:textId="77777777" w:rsidR="004400B1" w:rsidRPr="009136C3" w:rsidRDefault="004400B1" w:rsidP="009136C3">
      <w:pPr>
        <w:spacing w:line="240" w:lineRule="auto"/>
        <w:jc w:val="both"/>
        <w:rPr>
          <w:rFonts w:ascii="Arial" w:hAnsi="Arial" w:cs="Arial"/>
          <w:sz w:val="24"/>
          <w:szCs w:val="24"/>
        </w:rPr>
      </w:pPr>
      <w:r w:rsidRPr="009136C3">
        <w:rPr>
          <w:rFonts w:ascii="Arial" w:hAnsi="Arial" w:cs="Arial"/>
          <w:sz w:val="24"/>
          <w:szCs w:val="24"/>
        </w:rPr>
        <w:t>Preparación del terreno.</w:t>
      </w:r>
    </w:p>
    <w:p w14:paraId="6D21B7DC" w14:textId="77777777" w:rsidR="004400B1" w:rsidRPr="009136C3" w:rsidRDefault="004400B1" w:rsidP="009136C3">
      <w:pPr>
        <w:spacing w:line="240" w:lineRule="auto"/>
        <w:jc w:val="both"/>
        <w:rPr>
          <w:rFonts w:ascii="Arial" w:hAnsi="Arial" w:cs="Arial"/>
          <w:sz w:val="24"/>
          <w:szCs w:val="24"/>
        </w:rPr>
      </w:pPr>
      <w:r w:rsidRPr="009136C3">
        <w:rPr>
          <w:rFonts w:ascii="Arial" w:hAnsi="Arial" w:cs="Arial"/>
          <w:sz w:val="24"/>
          <w:szCs w:val="24"/>
        </w:rPr>
        <w:t>Métodos de desbroce y limpieza del terreno.</w:t>
      </w:r>
    </w:p>
    <w:p w14:paraId="41976530" w14:textId="77777777" w:rsidR="004400B1" w:rsidRPr="009136C3" w:rsidRDefault="004400B1" w:rsidP="009136C3">
      <w:pPr>
        <w:spacing w:line="240" w:lineRule="auto"/>
        <w:jc w:val="both"/>
        <w:rPr>
          <w:rFonts w:ascii="Arial" w:hAnsi="Arial" w:cs="Arial"/>
          <w:sz w:val="24"/>
          <w:szCs w:val="24"/>
        </w:rPr>
      </w:pPr>
      <w:r w:rsidRPr="009136C3">
        <w:rPr>
          <w:rFonts w:ascii="Arial" w:hAnsi="Arial" w:cs="Arial"/>
          <w:sz w:val="24"/>
          <w:szCs w:val="24"/>
        </w:rPr>
        <w:t>Nivelación. Tipos.</w:t>
      </w:r>
    </w:p>
    <w:p w14:paraId="6811BC6D" w14:textId="77777777" w:rsidR="004400B1" w:rsidRPr="009136C3" w:rsidRDefault="004400B1" w:rsidP="009136C3">
      <w:pPr>
        <w:spacing w:line="240" w:lineRule="auto"/>
        <w:jc w:val="both"/>
        <w:rPr>
          <w:rFonts w:ascii="Arial" w:hAnsi="Arial" w:cs="Arial"/>
          <w:sz w:val="24"/>
          <w:szCs w:val="24"/>
        </w:rPr>
      </w:pPr>
      <w:r w:rsidRPr="009136C3">
        <w:rPr>
          <w:rFonts w:ascii="Arial" w:hAnsi="Arial" w:cs="Arial"/>
          <w:sz w:val="24"/>
          <w:szCs w:val="24"/>
        </w:rPr>
        <w:t>Uso de herramientas y útiles de replanteo horizontal.</w:t>
      </w:r>
    </w:p>
    <w:p w14:paraId="0B768136" w14:textId="77777777" w:rsidR="004400B1" w:rsidRPr="009136C3" w:rsidRDefault="004400B1" w:rsidP="009136C3">
      <w:pPr>
        <w:spacing w:line="240" w:lineRule="auto"/>
        <w:jc w:val="both"/>
        <w:rPr>
          <w:rFonts w:ascii="Arial" w:hAnsi="Arial" w:cs="Arial"/>
          <w:sz w:val="24"/>
          <w:szCs w:val="24"/>
        </w:rPr>
      </w:pPr>
      <w:r w:rsidRPr="009136C3">
        <w:rPr>
          <w:rFonts w:ascii="Arial" w:hAnsi="Arial" w:cs="Arial"/>
          <w:sz w:val="24"/>
          <w:szCs w:val="24"/>
        </w:rPr>
        <w:t>Procesos de marcado de la dirección del muro.</w:t>
      </w:r>
    </w:p>
    <w:p w14:paraId="5C479F66" w14:textId="77777777" w:rsidR="004400B1" w:rsidRPr="009136C3" w:rsidRDefault="004400B1" w:rsidP="009136C3">
      <w:pPr>
        <w:spacing w:line="240" w:lineRule="auto"/>
        <w:jc w:val="both"/>
        <w:rPr>
          <w:rFonts w:ascii="Arial" w:hAnsi="Arial" w:cs="Arial"/>
          <w:sz w:val="24"/>
          <w:szCs w:val="24"/>
        </w:rPr>
      </w:pPr>
      <w:r w:rsidRPr="009136C3">
        <w:rPr>
          <w:rFonts w:ascii="Arial" w:hAnsi="Arial" w:cs="Arial"/>
          <w:sz w:val="24"/>
          <w:szCs w:val="24"/>
        </w:rPr>
        <w:t>Uso de herramientas y útiles de replanteo vertical.</w:t>
      </w:r>
    </w:p>
    <w:p w14:paraId="42BB0164" w14:textId="77777777" w:rsidR="004400B1" w:rsidRPr="009136C3" w:rsidRDefault="004400B1" w:rsidP="009136C3">
      <w:pPr>
        <w:spacing w:line="240" w:lineRule="auto"/>
        <w:jc w:val="both"/>
        <w:rPr>
          <w:rFonts w:ascii="Arial" w:hAnsi="Arial" w:cs="Arial"/>
          <w:sz w:val="24"/>
          <w:szCs w:val="24"/>
        </w:rPr>
      </w:pPr>
      <w:r w:rsidRPr="009136C3">
        <w:rPr>
          <w:rFonts w:ascii="Arial" w:hAnsi="Arial" w:cs="Arial"/>
          <w:sz w:val="24"/>
          <w:szCs w:val="24"/>
        </w:rPr>
        <w:t>Arranque de muros de piedra en seco. Primera hilada</w:t>
      </w:r>
    </w:p>
    <w:p w14:paraId="1B314467" w14:textId="77777777" w:rsidR="004400B1" w:rsidRPr="009136C3" w:rsidRDefault="004400B1" w:rsidP="009136C3">
      <w:pPr>
        <w:spacing w:line="240" w:lineRule="auto"/>
        <w:jc w:val="both"/>
        <w:rPr>
          <w:rFonts w:ascii="Arial" w:hAnsi="Arial" w:cs="Arial"/>
          <w:sz w:val="24"/>
          <w:szCs w:val="24"/>
        </w:rPr>
      </w:pPr>
      <w:r w:rsidRPr="009136C3">
        <w:rPr>
          <w:rFonts w:ascii="Arial" w:hAnsi="Arial" w:cs="Arial"/>
          <w:sz w:val="24"/>
          <w:szCs w:val="24"/>
        </w:rPr>
        <w:t>Cimentación de muros.</w:t>
      </w:r>
    </w:p>
    <w:p w14:paraId="4C19EC8C" w14:textId="77777777" w:rsidR="004400B1" w:rsidRPr="009136C3" w:rsidRDefault="004400B1" w:rsidP="009136C3">
      <w:pPr>
        <w:spacing w:line="240" w:lineRule="auto"/>
        <w:jc w:val="both"/>
        <w:rPr>
          <w:rFonts w:ascii="Arial" w:hAnsi="Arial" w:cs="Arial"/>
          <w:sz w:val="24"/>
          <w:szCs w:val="24"/>
        </w:rPr>
      </w:pPr>
      <w:r w:rsidRPr="009136C3">
        <w:rPr>
          <w:rFonts w:ascii="Arial" w:hAnsi="Arial" w:cs="Arial"/>
          <w:sz w:val="24"/>
          <w:szCs w:val="24"/>
        </w:rPr>
        <w:t>Arranque de muro. Primera hilada.</w:t>
      </w:r>
    </w:p>
    <w:p w14:paraId="19949B7E" w14:textId="77777777" w:rsidR="004400B1" w:rsidRPr="009136C3" w:rsidRDefault="004400B1" w:rsidP="009136C3">
      <w:pPr>
        <w:spacing w:line="240" w:lineRule="auto"/>
        <w:jc w:val="both"/>
        <w:rPr>
          <w:rFonts w:ascii="Arial" w:hAnsi="Arial" w:cs="Arial"/>
          <w:sz w:val="24"/>
          <w:szCs w:val="24"/>
        </w:rPr>
      </w:pPr>
      <w:r w:rsidRPr="009136C3">
        <w:rPr>
          <w:rFonts w:ascii="Arial" w:hAnsi="Arial" w:cs="Arial"/>
          <w:sz w:val="24"/>
          <w:szCs w:val="24"/>
        </w:rPr>
        <w:t>Herramientas manuales.</w:t>
      </w:r>
    </w:p>
    <w:p w14:paraId="751DE213" w14:textId="77777777" w:rsidR="004400B1" w:rsidRPr="009136C3" w:rsidRDefault="004400B1" w:rsidP="009136C3">
      <w:pPr>
        <w:spacing w:line="240" w:lineRule="auto"/>
        <w:jc w:val="both"/>
        <w:rPr>
          <w:rFonts w:ascii="Arial" w:hAnsi="Arial" w:cs="Arial"/>
          <w:sz w:val="24"/>
          <w:szCs w:val="24"/>
        </w:rPr>
      </w:pPr>
      <w:r w:rsidRPr="009136C3">
        <w:rPr>
          <w:rFonts w:ascii="Arial" w:hAnsi="Arial" w:cs="Arial"/>
          <w:sz w:val="24"/>
          <w:szCs w:val="24"/>
        </w:rPr>
        <w:t>Elección de las piedras. Morfología.</w:t>
      </w:r>
    </w:p>
    <w:p w14:paraId="1676E0AD" w14:textId="77777777" w:rsidR="004400B1" w:rsidRPr="009136C3" w:rsidRDefault="004400B1" w:rsidP="009136C3">
      <w:pPr>
        <w:spacing w:line="240" w:lineRule="auto"/>
        <w:jc w:val="both"/>
        <w:rPr>
          <w:rFonts w:ascii="Arial" w:hAnsi="Arial" w:cs="Arial"/>
          <w:sz w:val="24"/>
          <w:szCs w:val="24"/>
        </w:rPr>
      </w:pPr>
      <w:r w:rsidRPr="009136C3">
        <w:rPr>
          <w:rFonts w:ascii="Arial" w:hAnsi="Arial" w:cs="Arial"/>
          <w:sz w:val="24"/>
          <w:szCs w:val="24"/>
        </w:rPr>
        <w:t>Medidas de seguridad y salud. Equipos Protección Individual (EPI).</w:t>
      </w:r>
    </w:p>
    <w:p w14:paraId="6996045E" w14:textId="77777777" w:rsidR="004400B1" w:rsidRPr="009136C3" w:rsidRDefault="004400B1" w:rsidP="009136C3">
      <w:pPr>
        <w:spacing w:line="240" w:lineRule="auto"/>
        <w:jc w:val="both"/>
        <w:rPr>
          <w:rFonts w:ascii="Arial" w:hAnsi="Arial" w:cs="Arial"/>
          <w:sz w:val="24"/>
          <w:szCs w:val="24"/>
        </w:rPr>
      </w:pPr>
      <w:r w:rsidRPr="009136C3">
        <w:rPr>
          <w:rFonts w:ascii="Arial" w:hAnsi="Arial" w:cs="Arial"/>
          <w:sz w:val="24"/>
          <w:szCs w:val="24"/>
        </w:rPr>
        <w:t>Comprobación de la ubicación.</w:t>
      </w:r>
    </w:p>
    <w:p w14:paraId="3B327AD7" w14:textId="77777777" w:rsidR="004400B1" w:rsidRPr="009136C3" w:rsidRDefault="004400B1" w:rsidP="009136C3">
      <w:pPr>
        <w:spacing w:line="240" w:lineRule="auto"/>
        <w:jc w:val="both"/>
        <w:rPr>
          <w:rFonts w:ascii="Arial" w:hAnsi="Arial" w:cs="Arial"/>
          <w:sz w:val="24"/>
          <w:szCs w:val="24"/>
        </w:rPr>
      </w:pPr>
      <w:r w:rsidRPr="009136C3">
        <w:rPr>
          <w:rFonts w:ascii="Arial" w:hAnsi="Arial" w:cs="Arial"/>
          <w:sz w:val="24"/>
          <w:szCs w:val="24"/>
        </w:rPr>
        <w:t>Ejecución de muros de piedra en seco</w:t>
      </w:r>
    </w:p>
    <w:p w14:paraId="1A9F6B24" w14:textId="77777777" w:rsidR="004400B1" w:rsidRPr="009136C3" w:rsidRDefault="004400B1" w:rsidP="009136C3">
      <w:pPr>
        <w:spacing w:line="240" w:lineRule="auto"/>
        <w:jc w:val="both"/>
        <w:rPr>
          <w:rFonts w:ascii="Arial" w:hAnsi="Arial" w:cs="Arial"/>
          <w:sz w:val="24"/>
          <w:szCs w:val="24"/>
        </w:rPr>
      </w:pPr>
      <w:r w:rsidRPr="009136C3">
        <w:rPr>
          <w:rFonts w:ascii="Arial" w:hAnsi="Arial" w:cs="Arial"/>
          <w:sz w:val="24"/>
          <w:szCs w:val="24"/>
        </w:rPr>
        <w:t>Tipología de muros: un paramento.</w:t>
      </w:r>
    </w:p>
    <w:p w14:paraId="70DE002B" w14:textId="77777777" w:rsidR="004400B1" w:rsidRPr="009136C3" w:rsidRDefault="004400B1" w:rsidP="009136C3">
      <w:pPr>
        <w:spacing w:line="240" w:lineRule="auto"/>
        <w:jc w:val="both"/>
        <w:rPr>
          <w:rFonts w:ascii="Arial" w:hAnsi="Arial" w:cs="Arial"/>
          <w:sz w:val="24"/>
          <w:szCs w:val="24"/>
        </w:rPr>
      </w:pPr>
      <w:r w:rsidRPr="009136C3">
        <w:rPr>
          <w:rFonts w:ascii="Arial" w:hAnsi="Arial" w:cs="Arial"/>
          <w:sz w:val="24"/>
          <w:szCs w:val="24"/>
        </w:rPr>
        <w:t xml:space="preserve">Morfología de piedras. Selección. Labrado. Paramentos vistos/ocultos. Acabados. </w:t>
      </w:r>
    </w:p>
    <w:p w14:paraId="0FB96563" w14:textId="77777777" w:rsidR="004400B1" w:rsidRPr="009136C3" w:rsidRDefault="004400B1" w:rsidP="009136C3">
      <w:pPr>
        <w:spacing w:line="240" w:lineRule="auto"/>
        <w:jc w:val="both"/>
        <w:rPr>
          <w:rFonts w:ascii="Arial" w:hAnsi="Arial" w:cs="Arial"/>
          <w:sz w:val="24"/>
          <w:szCs w:val="24"/>
        </w:rPr>
      </w:pPr>
      <w:r w:rsidRPr="009136C3">
        <w:rPr>
          <w:rFonts w:ascii="Arial" w:hAnsi="Arial" w:cs="Arial"/>
          <w:sz w:val="24"/>
          <w:szCs w:val="24"/>
        </w:rPr>
        <w:t>Pilastras de refuerzo. Encuentro de muros.</w:t>
      </w:r>
    </w:p>
    <w:p w14:paraId="567352DE" w14:textId="77777777" w:rsidR="004400B1" w:rsidRPr="009136C3" w:rsidRDefault="004400B1" w:rsidP="009136C3">
      <w:pPr>
        <w:spacing w:line="240" w:lineRule="auto"/>
        <w:jc w:val="both"/>
        <w:rPr>
          <w:rFonts w:ascii="Arial" w:hAnsi="Arial" w:cs="Arial"/>
          <w:sz w:val="24"/>
          <w:szCs w:val="24"/>
        </w:rPr>
      </w:pPr>
      <w:r w:rsidRPr="009136C3">
        <w:rPr>
          <w:rFonts w:ascii="Arial" w:hAnsi="Arial" w:cs="Arial"/>
          <w:sz w:val="24"/>
          <w:szCs w:val="24"/>
        </w:rPr>
        <w:t>Herramientas de trabajo y elementos auxiliares.</w:t>
      </w:r>
    </w:p>
    <w:p w14:paraId="213EE891" w14:textId="77777777" w:rsidR="004400B1" w:rsidRPr="009136C3" w:rsidRDefault="004400B1" w:rsidP="009136C3">
      <w:pPr>
        <w:spacing w:line="240" w:lineRule="auto"/>
        <w:jc w:val="both"/>
        <w:rPr>
          <w:rFonts w:ascii="Arial" w:hAnsi="Arial" w:cs="Arial"/>
          <w:sz w:val="24"/>
          <w:szCs w:val="24"/>
        </w:rPr>
      </w:pPr>
      <w:r w:rsidRPr="009136C3">
        <w:rPr>
          <w:rFonts w:ascii="Arial" w:hAnsi="Arial" w:cs="Arial"/>
          <w:sz w:val="24"/>
          <w:szCs w:val="24"/>
        </w:rPr>
        <w:t>Medidas de seguridad y salud. Equipos Protección Individual (EPI).</w:t>
      </w:r>
    </w:p>
    <w:p w14:paraId="056CB4F5" w14:textId="77777777" w:rsidR="004400B1" w:rsidRPr="009136C3" w:rsidRDefault="004400B1" w:rsidP="009136C3">
      <w:pPr>
        <w:spacing w:line="240" w:lineRule="auto"/>
        <w:jc w:val="both"/>
        <w:rPr>
          <w:rFonts w:ascii="Arial" w:hAnsi="Arial" w:cs="Arial"/>
          <w:sz w:val="24"/>
          <w:szCs w:val="24"/>
        </w:rPr>
      </w:pPr>
      <w:r w:rsidRPr="009136C3">
        <w:rPr>
          <w:rFonts w:ascii="Arial" w:hAnsi="Arial" w:cs="Arial"/>
          <w:sz w:val="24"/>
          <w:szCs w:val="24"/>
        </w:rPr>
        <w:t>Coronación de muros de piedra en seco</w:t>
      </w:r>
    </w:p>
    <w:p w14:paraId="3666C9E9" w14:textId="77777777" w:rsidR="004400B1" w:rsidRPr="009136C3" w:rsidRDefault="004400B1" w:rsidP="009136C3">
      <w:pPr>
        <w:spacing w:line="240" w:lineRule="auto"/>
        <w:jc w:val="both"/>
        <w:rPr>
          <w:rFonts w:ascii="Arial" w:hAnsi="Arial" w:cs="Arial"/>
          <w:sz w:val="24"/>
          <w:szCs w:val="24"/>
        </w:rPr>
      </w:pPr>
      <w:r w:rsidRPr="009136C3">
        <w:rPr>
          <w:rFonts w:ascii="Arial" w:hAnsi="Arial" w:cs="Arial"/>
          <w:sz w:val="24"/>
          <w:szCs w:val="24"/>
        </w:rPr>
        <w:t>Selección de piedras.</w:t>
      </w:r>
    </w:p>
    <w:p w14:paraId="205CBE3F" w14:textId="77777777" w:rsidR="004400B1" w:rsidRPr="009136C3" w:rsidRDefault="004400B1" w:rsidP="009136C3">
      <w:pPr>
        <w:spacing w:line="240" w:lineRule="auto"/>
        <w:jc w:val="both"/>
        <w:rPr>
          <w:rFonts w:ascii="Arial" w:hAnsi="Arial" w:cs="Arial"/>
          <w:sz w:val="24"/>
          <w:szCs w:val="24"/>
        </w:rPr>
      </w:pPr>
      <w:r w:rsidRPr="009136C3">
        <w:rPr>
          <w:rFonts w:ascii="Arial" w:hAnsi="Arial" w:cs="Arial"/>
          <w:sz w:val="24"/>
          <w:szCs w:val="24"/>
        </w:rPr>
        <w:t>Formas de colocación. Alineación. Nivelación.</w:t>
      </w:r>
    </w:p>
    <w:p w14:paraId="20FB3F1F" w14:textId="77777777" w:rsidR="004400B1" w:rsidRPr="009136C3" w:rsidRDefault="004400B1" w:rsidP="009136C3">
      <w:pPr>
        <w:spacing w:line="240" w:lineRule="auto"/>
        <w:jc w:val="both"/>
        <w:rPr>
          <w:rFonts w:ascii="Arial" w:hAnsi="Arial" w:cs="Arial"/>
          <w:sz w:val="24"/>
          <w:szCs w:val="24"/>
        </w:rPr>
      </w:pPr>
      <w:r w:rsidRPr="009136C3">
        <w:rPr>
          <w:rFonts w:ascii="Arial" w:hAnsi="Arial" w:cs="Arial"/>
          <w:sz w:val="24"/>
          <w:szCs w:val="24"/>
        </w:rPr>
        <w:t>Herramientas de trabajo y elementos auxiliares.</w:t>
      </w:r>
    </w:p>
    <w:p w14:paraId="61B13FA2" w14:textId="77777777" w:rsidR="004400B1" w:rsidRPr="009136C3" w:rsidRDefault="004400B1" w:rsidP="009136C3">
      <w:pPr>
        <w:spacing w:line="240" w:lineRule="auto"/>
        <w:jc w:val="both"/>
        <w:rPr>
          <w:rFonts w:ascii="Arial" w:hAnsi="Arial" w:cs="Arial"/>
          <w:sz w:val="24"/>
          <w:szCs w:val="24"/>
        </w:rPr>
      </w:pPr>
      <w:r w:rsidRPr="009136C3">
        <w:rPr>
          <w:rFonts w:ascii="Arial" w:hAnsi="Arial" w:cs="Arial"/>
          <w:sz w:val="24"/>
          <w:szCs w:val="24"/>
        </w:rPr>
        <w:t>Medidas de seguridad y salud. Equipos Protección Individual (EPI).</w:t>
      </w:r>
    </w:p>
    <w:p w14:paraId="51ECA205" w14:textId="77777777" w:rsidR="00ED1887" w:rsidRPr="009136C3" w:rsidRDefault="00ED1887" w:rsidP="009136C3">
      <w:pPr>
        <w:spacing w:line="240" w:lineRule="auto"/>
        <w:jc w:val="both"/>
        <w:rPr>
          <w:rFonts w:ascii="Arial" w:hAnsi="Arial" w:cs="Arial"/>
          <w:sz w:val="24"/>
          <w:szCs w:val="24"/>
        </w:rPr>
      </w:pPr>
    </w:p>
    <w:p w14:paraId="5787D8C6" w14:textId="4DD8DAD3" w:rsidR="00A2319F" w:rsidRDefault="00A2319F" w:rsidP="009136C3">
      <w:pPr>
        <w:pStyle w:val="Ttulo1"/>
        <w:spacing w:line="240" w:lineRule="auto"/>
        <w:jc w:val="both"/>
        <w:rPr>
          <w:rFonts w:cs="Arial"/>
          <w:szCs w:val="24"/>
        </w:rPr>
      </w:pPr>
      <w:r w:rsidRPr="009136C3">
        <w:rPr>
          <w:rFonts w:cs="Arial"/>
          <w:szCs w:val="24"/>
        </w:rPr>
        <w:t>FAMILIA PROFESIONAL INFORMÁTICA</w:t>
      </w:r>
      <w:r w:rsidR="00840403">
        <w:rPr>
          <w:rFonts w:cs="Arial"/>
          <w:szCs w:val="24"/>
        </w:rPr>
        <w:t xml:space="preserve"> Y COMUNICACIONES</w:t>
      </w:r>
    </w:p>
    <w:p w14:paraId="23B53846" w14:textId="77777777" w:rsidR="00840403" w:rsidRDefault="00840403" w:rsidP="00840403">
      <w:pPr>
        <w:pStyle w:val="Ttulo2"/>
        <w:rPr>
          <w:rFonts w:eastAsia="Arial"/>
        </w:rPr>
      </w:pPr>
      <w:r w:rsidRPr="00464029">
        <w:rPr>
          <w:noProof/>
        </w:rPr>
        <mc:AlternateContent>
          <mc:Choice Requires="wps">
            <w:drawing>
              <wp:anchor distT="0" distB="0" distL="114300" distR="114300" simplePos="0" relativeHeight="251659264" behindDoc="0" locked="0" layoutInCell="1" hidden="0" allowOverlap="1" wp14:anchorId="28942223" wp14:editId="55EE6B6F">
                <wp:simplePos x="0" y="0"/>
                <wp:positionH relativeFrom="column">
                  <wp:posOffset>-25399</wp:posOffset>
                </wp:positionH>
                <wp:positionV relativeFrom="paragraph">
                  <wp:posOffset>203200</wp:posOffset>
                </wp:positionV>
                <wp:extent cx="6824" cy="12700"/>
                <wp:effectExtent l="0" t="0" r="0" b="0"/>
                <wp:wrapNone/>
                <wp:docPr id="41" name="Conector recto de flecha 41"/>
                <wp:cNvGraphicFramePr/>
                <a:graphic xmlns:a="http://schemas.openxmlformats.org/drawingml/2006/main">
                  <a:graphicData uri="http://schemas.microsoft.com/office/word/2010/wordprocessingShape">
                    <wps:wsp>
                      <wps:cNvCnPr/>
                      <wps:spPr>
                        <a:xfrm>
                          <a:off x="2616448" y="3776588"/>
                          <a:ext cx="5459104" cy="6824"/>
                        </a:xfrm>
                        <a:prstGeom prst="straightConnector1">
                          <a:avLst/>
                        </a:prstGeom>
                        <a:noFill/>
                        <a:ln w="9525" cap="flat" cmpd="sng">
                          <a:solidFill>
                            <a:schemeClr val="accent2"/>
                          </a:solidFill>
                          <a:prstDash val="solid"/>
                          <a:miter lim="800000"/>
                          <a:headEnd type="none" w="sm" len="sm"/>
                          <a:tailEnd type="none" w="sm" len="sm"/>
                        </a:ln>
                      </wps:spPr>
                      <wps:bodyPr/>
                    </wps:wsp>
                  </a:graphicData>
                </a:graphic>
              </wp:anchor>
            </w:drawing>
          </mc:Choice>
          <mc:Fallback>
            <w:pict>
              <v:shapetype w14:anchorId="2E44B9C6" id="_x0000_t32" coordsize="21600,21600" o:spt="32" o:oned="t" path="m,l21600,21600e" filled="f">
                <v:path arrowok="t" fillok="f" o:connecttype="none"/>
                <o:lock v:ext="edit" shapetype="t"/>
              </v:shapetype>
              <v:shape id="Conector recto de flecha 41" o:spid="_x0000_s1026" type="#_x0000_t32" style="position:absolute;margin-left:-2pt;margin-top:16pt;width:.55pt;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" strokecolor="#e97132 [3205]">
                <v:stroke startarrowwidth="narrow" startarrowlength="short" endarrowwidth="narrow" endarrowlength="short" joinstyle="miter"/>
              </v:shape>
            </w:pict>
          </mc:Fallback>
        </mc:AlternateContent>
      </w:r>
      <w:r w:rsidRPr="00464029">
        <w:rPr>
          <w:rFonts w:eastAsia="Arial"/>
        </w:rPr>
        <w:t xml:space="preserve">MÓDULO: INTRODUCCIÓN A LA NUBE PÚBLICA  </w:t>
      </w:r>
    </w:p>
    <w:p w14:paraId="7A3CA5D3" w14:textId="77777777" w:rsidR="00840403" w:rsidRDefault="00840403" w:rsidP="00840403">
      <w:pPr>
        <w:spacing w:after="0" w:line="240" w:lineRule="auto"/>
        <w:rPr>
          <w:rFonts w:ascii="Arial" w:eastAsia="Arial" w:hAnsi="Arial" w:cs="Arial"/>
          <w:color w:val="000000" w:themeColor="text1"/>
          <w:sz w:val="24"/>
          <w:szCs w:val="24"/>
        </w:rPr>
      </w:pPr>
      <w:r w:rsidRPr="00464029">
        <w:rPr>
          <w:rFonts w:ascii="Arial" w:eastAsia="Arial" w:hAnsi="Arial" w:cs="Arial"/>
          <w:color w:val="000000" w:themeColor="text1"/>
          <w:sz w:val="24"/>
          <w:szCs w:val="24"/>
        </w:rPr>
        <w:t xml:space="preserve">DURACIÓN: </w:t>
      </w:r>
      <w:r>
        <w:rPr>
          <w:rFonts w:ascii="Arial" w:eastAsia="Arial" w:hAnsi="Arial" w:cs="Arial"/>
          <w:color w:val="000000" w:themeColor="text1"/>
          <w:sz w:val="24"/>
          <w:szCs w:val="24"/>
        </w:rPr>
        <w:t>96</w:t>
      </w:r>
      <w:r w:rsidRPr="00464029">
        <w:rPr>
          <w:rFonts w:ascii="Arial" w:eastAsia="Arial" w:hAnsi="Arial" w:cs="Arial"/>
          <w:color w:val="000000" w:themeColor="text1"/>
          <w:sz w:val="24"/>
          <w:szCs w:val="24"/>
        </w:rPr>
        <w:t xml:space="preserve"> </w:t>
      </w:r>
      <w:r>
        <w:rPr>
          <w:rFonts w:ascii="Arial" w:eastAsia="Arial" w:hAnsi="Arial" w:cs="Arial"/>
          <w:color w:val="000000" w:themeColor="text1"/>
          <w:sz w:val="24"/>
          <w:szCs w:val="24"/>
        </w:rPr>
        <w:t>horas</w:t>
      </w:r>
    </w:p>
    <w:p w14:paraId="03B28C0A" w14:textId="77777777" w:rsidR="00840403" w:rsidRPr="00464029" w:rsidRDefault="00840403" w:rsidP="00840403">
      <w:pPr>
        <w:spacing w:after="0" w:line="240" w:lineRule="auto"/>
        <w:rPr>
          <w:rFonts w:ascii="Arial" w:eastAsia="Arial" w:hAnsi="Arial" w:cs="Arial"/>
          <w:color w:val="000000" w:themeColor="text1"/>
          <w:sz w:val="24"/>
          <w:szCs w:val="24"/>
        </w:rPr>
      </w:pPr>
    </w:p>
    <w:p w14:paraId="73B2FCD3" w14:textId="77777777" w:rsidR="00840403" w:rsidRDefault="00840403" w:rsidP="00840403">
      <w:pPr>
        <w:spacing w:after="0" w:line="240" w:lineRule="auto"/>
        <w:rPr>
          <w:rFonts w:ascii="Arial" w:eastAsia="Arial" w:hAnsi="Arial" w:cs="Arial"/>
          <w:color w:val="000000" w:themeColor="text1"/>
          <w:sz w:val="24"/>
          <w:szCs w:val="24"/>
        </w:rPr>
      </w:pPr>
      <w:r w:rsidRPr="00EE1F61">
        <w:rPr>
          <w:rFonts w:ascii="Arial" w:eastAsia="Arial" w:hAnsi="Arial" w:cs="Arial"/>
          <w:color w:val="000000" w:themeColor="text1"/>
          <w:sz w:val="24"/>
          <w:szCs w:val="24"/>
        </w:rPr>
        <w:t>RESULTADOS DE APRENDIZAJE</w:t>
      </w:r>
      <w:r>
        <w:rPr>
          <w:rFonts w:ascii="Arial" w:eastAsia="Arial" w:hAnsi="Arial" w:cs="Arial"/>
          <w:color w:val="000000" w:themeColor="text1"/>
          <w:sz w:val="24"/>
          <w:szCs w:val="24"/>
        </w:rPr>
        <w:t xml:space="preserve"> Y CRITERIOS DE EVALUACIÓN</w:t>
      </w:r>
    </w:p>
    <w:p w14:paraId="349A1666" w14:textId="77777777" w:rsidR="00840403" w:rsidRPr="00464029" w:rsidRDefault="00840403" w:rsidP="00840403">
      <w:pPr>
        <w:spacing w:after="0" w:line="240" w:lineRule="auto"/>
        <w:rPr>
          <w:rFonts w:ascii="Arial" w:eastAsia="Arial" w:hAnsi="Arial" w:cs="Arial"/>
          <w:color w:val="000000" w:themeColor="text1"/>
          <w:sz w:val="24"/>
          <w:szCs w:val="24"/>
        </w:rPr>
      </w:pPr>
    </w:p>
    <w:p w14:paraId="165A28B0" w14:textId="77777777" w:rsidR="00840403" w:rsidRPr="00840403" w:rsidRDefault="00840403" w:rsidP="00840403">
      <w:pPr>
        <w:pStyle w:val="NormalWeb"/>
        <w:spacing w:before="0" w:beforeAutospacing="0" w:after="0" w:afterAutospacing="0"/>
        <w:jc w:val="both"/>
        <w:rPr>
          <w:rFonts w:ascii="Arial" w:hAnsi="Arial" w:cs="Arial"/>
          <w:color w:val="000000" w:themeColor="text1"/>
          <w:lang w:val="es-ES"/>
        </w:rPr>
      </w:pPr>
      <w:r w:rsidRPr="00840403">
        <w:rPr>
          <w:rFonts w:ascii="Arial" w:hAnsi="Arial" w:cs="Arial"/>
          <w:color w:val="000000" w:themeColor="text1"/>
          <w:lang w:val="es-ES"/>
        </w:rPr>
        <w:t>RA1. Comprende los fundamentos de la computación en la nube, sus ventajas frente a sistemas tradicionales, el marco de adopción, los principios de migración y los aspectos clave de facturación, como estimación y optimización de costos.</w:t>
      </w:r>
    </w:p>
    <w:p w14:paraId="1BD7B56A" w14:textId="77777777" w:rsidR="00840403" w:rsidRPr="00840403" w:rsidRDefault="00840403" w:rsidP="00840403">
      <w:pPr>
        <w:pStyle w:val="NormalWeb"/>
        <w:spacing w:before="0" w:beforeAutospacing="0" w:after="0" w:afterAutospacing="0"/>
        <w:jc w:val="both"/>
        <w:rPr>
          <w:rFonts w:ascii="Arial" w:hAnsi="Arial" w:cs="Arial"/>
          <w:color w:val="000000" w:themeColor="text1"/>
          <w:lang w:val="es-ES"/>
        </w:rPr>
      </w:pPr>
      <w:r w:rsidRPr="00840403">
        <w:rPr>
          <w:rFonts w:ascii="Arial" w:hAnsi="Arial" w:cs="Arial"/>
          <w:color w:val="000000" w:themeColor="text1"/>
          <w:lang w:val="es-ES"/>
        </w:rPr>
        <w:t>CRITERIOS DE EVALUACIÓN</w:t>
      </w:r>
    </w:p>
    <w:p w14:paraId="3D57764E" w14:textId="77777777" w:rsidR="00840403" w:rsidRPr="00840403" w:rsidRDefault="00840403" w:rsidP="00840403">
      <w:pPr>
        <w:pStyle w:val="NormalWeb"/>
        <w:spacing w:before="0" w:beforeAutospacing="0" w:after="0" w:afterAutospacing="0"/>
        <w:jc w:val="both"/>
        <w:rPr>
          <w:rFonts w:ascii="Arial" w:hAnsi="Arial" w:cs="Arial"/>
          <w:color w:val="000000" w:themeColor="text1"/>
          <w:lang w:val="es-ES"/>
        </w:rPr>
      </w:pPr>
      <w:r w:rsidRPr="00840403">
        <w:rPr>
          <w:rFonts w:ascii="Arial" w:hAnsi="Arial" w:cs="Arial"/>
          <w:color w:val="000000" w:themeColor="text1"/>
          <w:lang w:val="es-ES"/>
        </w:rPr>
        <w:t>Se ha comprendido los conceptos fundamentales de la computación en la nube.</w:t>
      </w:r>
    </w:p>
    <w:p w14:paraId="5F625D29" w14:textId="77777777" w:rsidR="00840403" w:rsidRPr="00840403" w:rsidRDefault="00840403" w:rsidP="00840403">
      <w:pPr>
        <w:pStyle w:val="NormalWeb"/>
        <w:spacing w:before="0" w:beforeAutospacing="0" w:after="0" w:afterAutospacing="0"/>
        <w:jc w:val="both"/>
        <w:rPr>
          <w:rFonts w:ascii="Arial" w:hAnsi="Arial" w:cs="Arial"/>
          <w:color w:val="000000" w:themeColor="text1"/>
          <w:lang w:val="es-ES"/>
        </w:rPr>
      </w:pPr>
      <w:r w:rsidRPr="00840403">
        <w:rPr>
          <w:rFonts w:ascii="Arial" w:hAnsi="Arial" w:cs="Arial"/>
          <w:color w:val="000000" w:themeColor="text1"/>
          <w:lang w:val="es-ES"/>
        </w:rPr>
        <w:t>Se ha demostrado la capacidad para explicar las ventajas de la nube frente a sistemas tradicionales.</w:t>
      </w:r>
    </w:p>
    <w:p w14:paraId="5B9CCB07" w14:textId="77777777" w:rsidR="00840403" w:rsidRPr="00840403" w:rsidRDefault="00840403" w:rsidP="00840403">
      <w:pPr>
        <w:pStyle w:val="NormalWeb"/>
        <w:spacing w:before="0" w:beforeAutospacing="0" w:after="0" w:afterAutospacing="0"/>
        <w:jc w:val="both"/>
        <w:rPr>
          <w:rFonts w:ascii="Arial" w:hAnsi="Arial" w:cs="Arial"/>
          <w:color w:val="000000" w:themeColor="text1"/>
          <w:lang w:val="es-ES"/>
        </w:rPr>
      </w:pPr>
      <w:r w:rsidRPr="00840403">
        <w:rPr>
          <w:rFonts w:ascii="Arial" w:hAnsi="Arial" w:cs="Arial"/>
          <w:color w:val="000000" w:themeColor="text1"/>
          <w:lang w:val="es-ES"/>
        </w:rPr>
        <w:t>Se ha participado en actividades relacionadas con el ecosistema de servicios en la nube.</w:t>
      </w:r>
    </w:p>
    <w:p w14:paraId="2925C348" w14:textId="77777777" w:rsidR="00840403" w:rsidRPr="00840403" w:rsidRDefault="00840403" w:rsidP="00840403">
      <w:pPr>
        <w:pStyle w:val="NormalWeb"/>
        <w:spacing w:before="0" w:beforeAutospacing="0" w:after="0" w:afterAutospacing="0"/>
        <w:jc w:val="both"/>
        <w:rPr>
          <w:rFonts w:ascii="Arial" w:hAnsi="Arial" w:cs="Arial"/>
          <w:color w:val="000000" w:themeColor="text1"/>
          <w:lang w:val="es-ES"/>
        </w:rPr>
      </w:pPr>
      <w:r w:rsidRPr="00840403">
        <w:rPr>
          <w:rFonts w:ascii="Arial" w:hAnsi="Arial" w:cs="Arial"/>
          <w:color w:val="000000" w:themeColor="text1"/>
          <w:lang w:val="es-ES"/>
        </w:rPr>
        <w:t>Se han identificado los principios básicos de la facturación y costos en la nube.</w:t>
      </w:r>
    </w:p>
    <w:p w14:paraId="28C15EAD" w14:textId="77777777" w:rsidR="00840403" w:rsidRPr="00840403" w:rsidRDefault="00840403" w:rsidP="00840403">
      <w:pPr>
        <w:pStyle w:val="NormalWeb"/>
        <w:spacing w:before="0" w:beforeAutospacing="0" w:after="0" w:afterAutospacing="0"/>
        <w:jc w:val="both"/>
        <w:rPr>
          <w:rFonts w:ascii="Arial" w:hAnsi="Arial" w:cs="Arial"/>
          <w:color w:val="000000" w:themeColor="text1"/>
          <w:lang w:val="es-ES"/>
        </w:rPr>
      </w:pPr>
      <w:r w:rsidRPr="00840403">
        <w:rPr>
          <w:rFonts w:ascii="Arial" w:hAnsi="Arial" w:cs="Arial"/>
          <w:color w:val="000000" w:themeColor="text1"/>
          <w:lang w:val="es-ES"/>
        </w:rPr>
        <w:t>Se ha hecho uso correcto de herramientas para estimar y gestionar presupuestos.</w:t>
      </w:r>
    </w:p>
    <w:p w14:paraId="1D59CB32" w14:textId="77777777" w:rsidR="00840403" w:rsidRPr="00840403" w:rsidRDefault="00840403" w:rsidP="00840403">
      <w:pPr>
        <w:pStyle w:val="NormalWeb"/>
        <w:spacing w:before="0" w:beforeAutospacing="0" w:after="0" w:afterAutospacing="0"/>
        <w:jc w:val="both"/>
        <w:rPr>
          <w:rFonts w:ascii="Arial" w:hAnsi="Arial" w:cs="Arial"/>
          <w:color w:val="000000" w:themeColor="text1"/>
          <w:lang w:val="es-ES"/>
        </w:rPr>
      </w:pPr>
      <w:r w:rsidRPr="00840403">
        <w:rPr>
          <w:rFonts w:ascii="Arial" w:hAnsi="Arial" w:cs="Arial"/>
          <w:color w:val="000000" w:themeColor="text1"/>
          <w:lang w:val="es-ES"/>
        </w:rPr>
        <w:t>Se ha participado en actividades prácticas sobre gestión de costos.</w:t>
      </w:r>
    </w:p>
    <w:p w14:paraId="3F8A6DEF" w14:textId="77777777" w:rsidR="00840403" w:rsidRPr="00840403" w:rsidRDefault="00840403" w:rsidP="00840403">
      <w:pPr>
        <w:pStyle w:val="NormalWeb"/>
        <w:spacing w:before="0" w:beforeAutospacing="0" w:after="0" w:afterAutospacing="0"/>
        <w:jc w:val="both"/>
        <w:rPr>
          <w:rFonts w:ascii="Arial" w:hAnsi="Arial" w:cs="Arial"/>
          <w:color w:val="000000" w:themeColor="text1"/>
          <w:lang w:val="es-ES"/>
        </w:rPr>
      </w:pPr>
      <w:r w:rsidRPr="00840403">
        <w:rPr>
          <w:rFonts w:ascii="Arial" w:hAnsi="Arial" w:cs="Arial"/>
          <w:color w:val="000000" w:themeColor="text1"/>
          <w:lang w:val="es-ES"/>
        </w:rPr>
        <w:t>RA2. Identifica los componentes clave de la infraestructura global de la nube, diferenciando servicios principales, regiones, zonas de disponibilidad y aplicando medidas básicas de seguridad como el modelo de responsabilidad compartida, gestión de accesos y protección de datos.</w:t>
      </w:r>
    </w:p>
    <w:p w14:paraId="3CA85067" w14:textId="77777777" w:rsidR="00840403" w:rsidRPr="00840403" w:rsidRDefault="00840403" w:rsidP="00840403">
      <w:pPr>
        <w:spacing w:after="0" w:line="240" w:lineRule="auto"/>
        <w:jc w:val="both"/>
        <w:rPr>
          <w:rFonts w:ascii="Arial" w:hAnsi="Arial" w:cs="Arial"/>
          <w:color w:val="000000" w:themeColor="text1"/>
          <w:sz w:val="24"/>
          <w:szCs w:val="24"/>
        </w:rPr>
      </w:pPr>
      <w:r w:rsidRPr="00840403">
        <w:rPr>
          <w:rFonts w:ascii="Arial" w:hAnsi="Arial" w:cs="Arial"/>
          <w:color w:val="000000" w:themeColor="text1"/>
          <w:sz w:val="24"/>
          <w:szCs w:val="24"/>
        </w:rPr>
        <w:t>CRITERIOS DE EVALUACIÓN</w:t>
      </w:r>
    </w:p>
    <w:p w14:paraId="20214C72" w14:textId="77777777" w:rsidR="00840403" w:rsidRPr="00840403" w:rsidRDefault="00840403" w:rsidP="00840403">
      <w:pPr>
        <w:pStyle w:val="NormalWeb"/>
        <w:spacing w:before="0" w:beforeAutospacing="0" w:after="0" w:afterAutospacing="0"/>
        <w:jc w:val="both"/>
        <w:rPr>
          <w:rFonts w:ascii="Arial" w:hAnsi="Arial" w:cs="Arial"/>
          <w:color w:val="000000" w:themeColor="text1"/>
          <w:lang w:val="es-ES"/>
        </w:rPr>
      </w:pPr>
      <w:r w:rsidRPr="00840403">
        <w:rPr>
          <w:rFonts w:ascii="Arial" w:hAnsi="Arial" w:cs="Arial"/>
          <w:color w:val="000000" w:themeColor="text1"/>
          <w:lang w:val="es-ES"/>
        </w:rPr>
        <w:t>Se ha adquirido conocimiento de los componentes de una infraestructura global en la nube.</w:t>
      </w:r>
    </w:p>
    <w:p w14:paraId="387E80C4" w14:textId="77777777" w:rsidR="00840403" w:rsidRPr="00840403" w:rsidRDefault="00840403" w:rsidP="00840403">
      <w:pPr>
        <w:pStyle w:val="NormalWeb"/>
        <w:spacing w:before="0" w:beforeAutospacing="0" w:after="0" w:afterAutospacing="0"/>
        <w:jc w:val="both"/>
        <w:rPr>
          <w:rFonts w:ascii="Arial" w:hAnsi="Arial" w:cs="Arial"/>
          <w:color w:val="000000" w:themeColor="text1"/>
          <w:lang w:val="es-ES"/>
        </w:rPr>
      </w:pPr>
      <w:r w:rsidRPr="00840403">
        <w:rPr>
          <w:rFonts w:ascii="Arial" w:hAnsi="Arial" w:cs="Arial"/>
          <w:color w:val="000000" w:themeColor="text1"/>
          <w:lang w:val="es-ES"/>
        </w:rPr>
        <w:t>Se ha demostrado la capacidad para explorar y describir las principales categorías de servicios disponibles.</w:t>
      </w:r>
    </w:p>
    <w:p w14:paraId="681EA063" w14:textId="77777777" w:rsidR="00840403" w:rsidRPr="00840403" w:rsidRDefault="00840403" w:rsidP="00840403">
      <w:pPr>
        <w:pStyle w:val="NormalWeb"/>
        <w:spacing w:before="0" w:beforeAutospacing="0" w:after="0" w:afterAutospacing="0"/>
        <w:jc w:val="both"/>
        <w:rPr>
          <w:rFonts w:ascii="Arial" w:hAnsi="Arial" w:cs="Arial"/>
          <w:color w:val="000000" w:themeColor="text1"/>
          <w:lang w:val="es-ES"/>
        </w:rPr>
      </w:pPr>
      <w:r w:rsidRPr="00840403">
        <w:rPr>
          <w:rFonts w:ascii="Arial" w:hAnsi="Arial" w:cs="Arial"/>
          <w:color w:val="000000" w:themeColor="text1"/>
          <w:lang w:val="es-ES"/>
        </w:rPr>
        <w:t>Se ha realizado una evaluación del uso adecuado de servicios básicos en ejercicios prácticos.</w:t>
      </w:r>
    </w:p>
    <w:p w14:paraId="79FBF737" w14:textId="77777777" w:rsidR="00840403" w:rsidRPr="00840403" w:rsidRDefault="00840403" w:rsidP="00840403">
      <w:pPr>
        <w:pStyle w:val="NormalWeb"/>
        <w:spacing w:before="0" w:beforeAutospacing="0" w:after="0" w:afterAutospacing="0"/>
        <w:jc w:val="both"/>
        <w:rPr>
          <w:rFonts w:ascii="Arial" w:hAnsi="Arial" w:cs="Arial"/>
          <w:color w:val="000000" w:themeColor="text1"/>
          <w:lang w:val="es-ES"/>
        </w:rPr>
      </w:pPr>
      <w:r w:rsidRPr="00840403">
        <w:rPr>
          <w:rFonts w:ascii="Arial" w:hAnsi="Arial" w:cs="Arial"/>
          <w:color w:val="000000" w:themeColor="text1"/>
          <w:lang w:val="es-ES"/>
        </w:rPr>
        <w:t>Se ha comprendido el modelo de responsabilidad compartida en la nube.</w:t>
      </w:r>
    </w:p>
    <w:p w14:paraId="5247DF7B" w14:textId="77777777" w:rsidR="00840403" w:rsidRPr="00840403" w:rsidRDefault="00840403" w:rsidP="00840403">
      <w:pPr>
        <w:pStyle w:val="NormalWeb"/>
        <w:spacing w:before="0" w:beforeAutospacing="0" w:after="0" w:afterAutospacing="0"/>
        <w:jc w:val="both"/>
        <w:rPr>
          <w:rFonts w:ascii="Arial" w:hAnsi="Arial" w:cs="Arial"/>
          <w:color w:val="000000" w:themeColor="text1"/>
          <w:lang w:val="es-ES"/>
        </w:rPr>
      </w:pPr>
      <w:r w:rsidRPr="00840403">
        <w:rPr>
          <w:rFonts w:ascii="Arial" w:hAnsi="Arial" w:cs="Arial"/>
          <w:color w:val="000000" w:themeColor="text1"/>
          <w:lang w:val="es-ES"/>
        </w:rPr>
        <w:t>Se ha aplicado medidas de seguridad básicas mediante herramientas de gestión de acceso.</w:t>
      </w:r>
    </w:p>
    <w:p w14:paraId="2A555E1B" w14:textId="77777777" w:rsidR="00840403" w:rsidRPr="00840403" w:rsidRDefault="00840403" w:rsidP="00840403">
      <w:pPr>
        <w:pStyle w:val="NormalWeb"/>
        <w:spacing w:before="0" w:beforeAutospacing="0" w:after="0" w:afterAutospacing="0"/>
        <w:jc w:val="both"/>
        <w:rPr>
          <w:rFonts w:ascii="Arial" w:hAnsi="Arial" w:cs="Arial"/>
          <w:color w:val="000000" w:themeColor="text1"/>
          <w:lang w:val="es-ES"/>
        </w:rPr>
      </w:pPr>
      <w:r w:rsidRPr="00840403">
        <w:rPr>
          <w:rFonts w:ascii="Arial" w:hAnsi="Arial" w:cs="Arial"/>
          <w:color w:val="000000" w:themeColor="text1"/>
          <w:lang w:val="es-ES"/>
        </w:rPr>
        <w:t>Se han realizado ejercicios sobre gestión de usuarios y políticas de seguridad.</w:t>
      </w:r>
    </w:p>
    <w:p w14:paraId="28080548" w14:textId="77777777" w:rsidR="00840403" w:rsidRPr="00840403" w:rsidRDefault="00840403" w:rsidP="00840403">
      <w:pPr>
        <w:pStyle w:val="NormalWeb"/>
        <w:spacing w:before="0" w:beforeAutospacing="0" w:after="0" w:afterAutospacing="0"/>
        <w:jc w:val="both"/>
        <w:rPr>
          <w:rFonts w:ascii="Arial" w:hAnsi="Arial" w:cs="Arial"/>
          <w:color w:val="000000" w:themeColor="text1"/>
          <w:lang w:val="es-ES"/>
        </w:rPr>
      </w:pPr>
      <w:r w:rsidRPr="00840403">
        <w:rPr>
          <w:rFonts w:ascii="Arial" w:hAnsi="Arial" w:cs="Arial"/>
          <w:color w:val="000000" w:themeColor="text1"/>
          <w:lang w:val="es-ES"/>
        </w:rPr>
        <w:t xml:space="preserve">RA3. Diseña y configura redes virtuales y servicios de cómputo en la nube, aplicando buenas prácticas de seguridad, estrategias de balanceo de carga, escalado automático y aprovechando tecnologías </w:t>
      </w:r>
      <w:proofErr w:type="spellStart"/>
      <w:r w:rsidRPr="00840403">
        <w:rPr>
          <w:rFonts w:ascii="Arial" w:hAnsi="Arial" w:cs="Arial"/>
          <w:color w:val="000000" w:themeColor="text1"/>
          <w:lang w:val="es-ES"/>
        </w:rPr>
        <w:t>serverless</w:t>
      </w:r>
      <w:proofErr w:type="spellEnd"/>
      <w:r w:rsidRPr="00840403">
        <w:rPr>
          <w:rFonts w:ascii="Arial" w:hAnsi="Arial" w:cs="Arial"/>
          <w:color w:val="000000" w:themeColor="text1"/>
          <w:lang w:val="es-ES"/>
        </w:rPr>
        <w:t>, contenedores y máquinas virtuales según casos de uso específicos.</w:t>
      </w:r>
    </w:p>
    <w:p w14:paraId="06381782" w14:textId="77777777" w:rsidR="00840403" w:rsidRPr="00840403" w:rsidRDefault="00840403" w:rsidP="00840403">
      <w:pPr>
        <w:spacing w:after="0" w:line="240" w:lineRule="auto"/>
        <w:jc w:val="both"/>
        <w:rPr>
          <w:rFonts w:ascii="Arial" w:hAnsi="Arial" w:cs="Arial"/>
          <w:color w:val="000000" w:themeColor="text1"/>
          <w:sz w:val="24"/>
          <w:szCs w:val="24"/>
        </w:rPr>
      </w:pPr>
      <w:r w:rsidRPr="00840403">
        <w:rPr>
          <w:rFonts w:ascii="Arial" w:hAnsi="Arial" w:cs="Arial"/>
          <w:color w:val="000000" w:themeColor="text1"/>
          <w:sz w:val="24"/>
          <w:szCs w:val="24"/>
        </w:rPr>
        <w:t>CRITERIOS DE EVALUACIÓN</w:t>
      </w:r>
    </w:p>
    <w:p w14:paraId="30EA849C" w14:textId="77777777" w:rsidR="00840403" w:rsidRPr="00840403" w:rsidRDefault="00840403" w:rsidP="00840403">
      <w:pPr>
        <w:pStyle w:val="NormalWeb"/>
        <w:spacing w:before="0" w:beforeAutospacing="0" w:after="0" w:afterAutospacing="0"/>
        <w:jc w:val="both"/>
        <w:rPr>
          <w:rFonts w:ascii="Arial" w:hAnsi="Arial" w:cs="Arial"/>
          <w:color w:val="000000" w:themeColor="text1"/>
          <w:lang w:val="es-ES"/>
        </w:rPr>
      </w:pPr>
      <w:r w:rsidRPr="00840403">
        <w:rPr>
          <w:rFonts w:ascii="Arial" w:hAnsi="Arial" w:cs="Arial"/>
          <w:color w:val="000000" w:themeColor="text1"/>
          <w:lang w:val="es-ES"/>
        </w:rPr>
        <w:t>Se ha realizado el diseño y configuración de redes virtuales privadas.</w:t>
      </w:r>
    </w:p>
    <w:p w14:paraId="2FEE18DC" w14:textId="77777777" w:rsidR="00840403" w:rsidRPr="00840403" w:rsidRDefault="00840403" w:rsidP="00840403">
      <w:pPr>
        <w:pStyle w:val="NormalWeb"/>
        <w:spacing w:before="0" w:beforeAutospacing="0" w:after="0" w:afterAutospacing="0"/>
        <w:jc w:val="both"/>
        <w:rPr>
          <w:rFonts w:ascii="Arial" w:hAnsi="Arial" w:cs="Arial"/>
          <w:color w:val="000000" w:themeColor="text1"/>
          <w:lang w:val="es-ES"/>
        </w:rPr>
      </w:pPr>
      <w:r w:rsidRPr="00840403">
        <w:rPr>
          <w:rFonts w:ascii="Arial" w:hAnsi="Arial" w:cs="Arial"/>
          <w:color w:val="000000" w:themeColor="text1"/>
          <w:lang w:val="es-ES"/>
        </w:rPr>
        <w:t>Se ha aplicado buenas prácticas de seguridad en redes y arquitecturas.</w:t>
      </w:r>
    </w:p>
    <w:p w14:paraId="5C3C6EA3" w14:textId="77777777" w:rsidR="00840403" w:rsidRPr="00840403" w:rsidRDefault="00840403" w:rsidP="00840403">
      <w:pPr>
        <w:pStyle w:val="NormalWeb"/>
        <w:spacing w:before="0" w:beforeAutospacing="0" w:after="0" w:afterAutospacing="0"/>
        <w:jc w:val="both"/>
        <w:rPr>
          <w:rFonts w:ascii="Arial" w:hAnsi="Arial" w:cs="Arial"/>
          <w:color w:val="000000" w:themeColor="text1"/>
          <w:lang w:val="es-ES"/>
        </w:rPr>
      </w:pPr>
      <w:r w:rsidRPr="00840403">
        <w:rPr>
          <w:rFonts w:ascii="Arial" w:hAnsi="Arial" w:cs="Arial"/>
          <w:color w:val="000000" w:themeColor="text1"/>
          <w:lang w:val="es-ES"/>
        </w:rPr>
        <w:t>Se ha participado activamente en la creación y configuración de una red funcional.</w:t>
      </w:r>
    </w:p>
    <w:p w14:paraId="156D3E55" w14:textId="77777777" w:rsidR="00840403" w:rsidRPr="00840403" w:rsidRDefault="00840403" w:rsidP="00840403">
      <w:pPr>
        <w:pStyle w:val="NormalWeb"/>
        <w:spacing w:before="0" w:beforeAutospacing="0" w:after="0" w:afterAutospacing="0"/>
        <w:jc w:val="both"/>
        <w:rPr>
          <w:rFonts w:ascii="Arial" w:hAnsi="Arial" w:cs="Arial"/>
          <w:color w:val="000000" w:themeColor="text1"/>
          <w:lang w:val="es-ES"/>
        </w:rPr>
      </w:pPr>
      <w:r w:rsidRPr="00840403">
        <w:rPr>
          <w:rFonts w:ascii="Arial" w:hAnsi="Arial" w:cs="Arial"/>
          <w:color w:val="000000" w:themeColor="text1"/>
          <w:lang w:val="es-ES"/>
        </w:rPr>
        <w:t>Se ha realizado la selección de servicios de computación adecuados según casos de uso.</w:t>
      </w:r>
    </w:p>
    <w:p w14:paraId="1AFCF190" w14:textId="77777777" w:rsidR="00840403" w:rsidRPr="00840403" w:rsidRDefault="00840403" w:rsidP="00840403">
      <w:pPr>
        <w:pStyle w:val="NormalWeb"/>
        <w:spacing w:before="0" w:beforeAutospacing="0" w:after="0" w:afterAutospacing="0"/>
        <w:jc w:val="both"/>
        <w:rPr>
          <w:rFonts w:ascii="Arial" w:hAnsi="Arial" w:cs="Arial"/>
          <w:color w:val="000000" w:themeColor="text1"/>
          <w:lang w:val="es-ES"/>
        </w:rPr>
      </w:pPr>
      <w:r w:rsidRPr="00840403">
        <w:rPr>
          <w:rFonts w:ascii="Arial" w:hAnsi="Arial" w:cs="Arial"/>
          <w:color w:val="000000" w:themeColor="text1"/>
          <w:lang w:val="es-ES"/>
        </w:rPr>
        <w:t>Se ha llevado a cabo la configuración y gestión de balanceo de carga y escalado automático.</w:t>
      </w:r>
    </w:p>
    <w:p w14:paraId="74CBDB01" w14:textId="77777777" w:rsidR="00840403" w:rsidRPr="00840403" w:rsidRDefault="00840403" w:rsidP="00840403">
      <w:pPr>
        <w:pStyle w:val="NormalWeb"/>
        <w:spacing w:before="0" w:beforeAutospacing="0" w:after="0" w:afterAutospacing="0"/>
        <w:jc w:val="both"/>
        <w:rPr>
          <w:rFonts w:ascii="Arial" w:hAnsi="Arial" w:cs="Arial"/>
          <w:color w:val="000000" w:themeColor="text1"/>
          <w:lang w:val="es-ES"/>
        </w:rPr>
      </w:pPr>
      <w:r w:rsidRPr="00840403">
        <w:rPr>
          <w:rFonts w:ascii="Arial" w:hAnsi="Arial" w:cs="Arial"/>
          <w:color w:val="000000" w:themeColor="text1"/>
          <w:lang w:val="es-ES"/>
        </w:rPr>
        <w:lastRenderedPageBreak/>
        <w:t>Se han desarrollado prácticas relacionadas con la optimización de recursos computacionales.</w:t>
      </w:r>
    </w:p>
    <w:p w14:paraId="4B9DB052" w14:textId="77777777" w:rsidR="00840403" w:rsidRPr="00840403" w:rsidRDefault="00840403" w:rsidP="00840403">
      <w:pPr>
        <w:pStyle w:val="NormalWeb"/>
        <w:spacing w:before="0" w:beforeAutospacing="0" w:after="0" w:afterAutospacing="0"/>
        <w:jc w:val="both"/>
        <w:rPr>
          <w:rFonts w:ascii="Arial" w:hAnsi="Arial" w:cs="Arial"/>
          <w:color w:val="000000" w:themeColor="text1"/>
          <w:lang w:val="es-ES"/>
        </w:rPr>
      </w:pPr>
      <w:r w:rsidRPr="00840403">
        <w:rPr>
          <w:rFonts w:ascii="Arial" w:hAnsi="Arial" w:cs="Arial"/>
          <w:color w:val="000000" w:themeColor="text1"/>
          <w:lang w:val="es-ES"/>
        </w:rPr>
        <w:t>RA4. Gestiona servicios de almacenamiento y bases de datos en la nube, seleccionando tecnologías adecuadas para casos específicos, y diseña arquitecturas escalables y resilientes utilizando herramientas de monitoreo y optimización para mejorar el rendimiento.</w:t>
      </w:r>
    </w:p>
    <w:p w14:paraId="7B821679" w14:textId="77777777" w:rsidR="00840403" w:rsidRPr="00840403" w:rsidRDefault="00840403" w:rsidP="00840403">
      <w:pPr>
        <w:spacing w:after="0" w:line="240" w:lineRule="auto"/>
        <w:jc w:val="both"/>
        <w:rPr>
          <w:rFonts w:ascii="Arial" w:hAnsi="Arial" w:cs="Arial"/>
          <w:color w:val="000000" w:themeColor="text1"/>
          <w:sz w:val="24"/>
          <w:szCs w:val="24"/>
        </w:rPr>
      </w:pPr>
      <w:r w:rsidRPr="00840403">
        <w:rPr>
          <w:rFonts w:ascii="Arial" w:hAnsi="Arial" w:cs="Arial"/>
          <w:color w:val="000000" w:themeColor="text1"/>
          <w:sz w:val="24"/>
          <w:szCs w:val="24"/>
        </w:rPr>
        <w:t>CRITERIOS DE EVALUACIÓN</w:t>
      </w:r>
    </w:p>
    <w:p w14:paraId="48A5143F" w14:textId="77777777" w:rsidR="00840403" w:rsidRPr="00840403" w:rsidRDefault="00840403" w:rsidP="00840403">
      <w:pPr>
        <w:pStyle w:val="NormalWeb"/>
        <w:spacing w:before="0" w:beforeAutospacing="0" w:after="0" w:afterAutospacing="0"/>
        <w:jc w:val="both"/>
        <w:rPr>
          <w:rFonts w:ascii="Arial" w:hAnsi="Arial" w:cs="Arial"/>
          <w:color w:val="000000" w:themeColor="text1"/>
          <w:lang w:val="es-ES"/>
        </w:rPr>
      </w:pPr>
      <w:r w:rsidRPr="00840403">
        <w:rPr>
          <w:rFonts w:ascii="Arial" w:hAnsi="Arial" w:cs="Arial"/>
          <w:color w:val="000000" w:themeColor="text1"/>
          <w:lang w:val="es-ES"/>
        </w:rPr>
        <w:t>Se ha realizado la diferenciación entre tecnologías de almacenamiento en la nube.</w:t>
      </w:r>
    </w:p>
    <w:p w14:paraId="00068B22" w14:textId="77777777" w:rsidR="00840403" w:rsidRPr="00840403" w:rsidRDefault="00840403" w:rsidP="00840403">
      <w:pPr>
        <w:pStyle w:val="NormalWeb"/>
        <w:spacing w:before="0" w:beforeAutospacing="0" w:after="0" w:afterAutospacing="0"/>
        <w:jc w:val="both"/>
        <w:rPr>
          <w:rFonts w:ascii="Arial" w:hAnsi="Arial" w:cs="Arial"/>
          <w:color w:val="000000" w:themeColor="text1"/>
          <w:lang w:val="es-ES"/>
        </w:rPr>
      </w:pPr>
      <w:r w:rsidRPr="00840403">
        <w:rPr>
          <w:rFonts w:ascii="Arial" w:hAnsi="Arial" w:cs="Arial"/>
          <w:color w:val="000000" w:themeColor="text1"/>
          <w:lang w:val="es-ES"/>
        </w:rPr>
        <w:t>Se ha llevado a cabo la configuración y gestión de bases de datos en un entorno de nube.</w:t>
      </w:r>
    </w:p>
    <w:p w14:paraId="16144D74" w14:textId="77777777" w:rsidR="00840403" w:rsidRPr="00840403" w:rsidRDefault="00840403" w:rsidP="00840403">
      <w:pPr>
        <w:pStyle w:val="NormalWeb"/>
        <w:spacing w:before="0" w:beforeAutospacing="0" w:after="0" w:afterAutospacing="0"/>
        <w:jc w:val="both"/>
        <w:rPr>
          <w:rFonts w:ascii="Arial" w:hAnsi="Arial" w:cs="Arial"/>
          <w:color w:val="000000" w:themeColor="text1"/>
          <w:lang w:val="es-ES"/>
        </w:rPr>
      </w:pPr>
      <w:r w:rsidRPr="00840403">
        <w:rPr>
          <w:rFonts w:ascii="Arial" w:hAnsi="Arial" w:cs="Arial"/>
          <w:color w:val="000000" w:themeColor="text1"/>
          <w:lang w:val="es-ES"/>
        </w:rPr>
        <w:t>Se ha trabajado en la resolución de problemas prácticos sobre almacenamiento y bases de datos.</w:t>
      </w:r>
    </w:p>
    <w:p w14:paraId="23EC142A" w14:textId="77777777" w:rsidR="00840403" w:rsidRPr="00840403" w:rsidRDefault="00840403" w:rsidP="00840403">
      <w:pPr>
        <w:pStyle w:val="NormalWeb"/>
        <w:spacing w:before="0" w:beforeAutospacing="0" w:after="0" w:afterAutospacing="0"/>
        <w:jc w:val="both"/>
        <w:rPr>
          <w:rFonts w:ascii="Arial" w:hAnsi="Arial" w:cs="Arial"/>
          <w:color w:val="000000" w:themeColor="text1"/>
          <w:lang w:val="es-ES"/>
        </w:rPr>
      </w:pPr>
      <w:r w:rsidRPr="00840403">
        <w:rPr>
          <w:rFonts w:ascii="Arial" w:hAnsi="Arial" w:cs="Arial"/>
          <w:color w:val="000000" w:themeColor="text1"/>
          <w:lang w:val="es-ES"/>
        </w:rPr>
        <w:t>Se ha diseñado arquitecturas escalables y resilientes basadas en las mejores prácticas.</w:t>
      </w:r>
    </w:p>
    <w:p w14:paraId="32CE5928" w14:textId="77777777" w:rsidR="00840403" w:rsidRPr="00840403" w:rsidRDefault="00840403" w:rsidP="00840403">
      <w:pPr>
        <w:pStyle w:val="NormalWeb"/>
        <w:spacing w:before="0" w:beforeAutospacing="0" w:after="0" w:afterAutospacing="0"/>
        <w:jc w:val="both"/>
        <w:rPr>
          <w:rFonts w:ascii="Arial" w:hAnsi="Arial" w:cs="Arial"/>
          <w:color w:val="000000" w:themeColor="text1"/>
          <w:lang w:val="es-ES"/>
        </w:rPr>
      </w:pPr>
      <w:r w:rsidRPr="00840403">
        <w:rPr>
          <w:rFonts w:ascii="Arial" w:hAnsi="Arial" w:cs="Arial"/>
          <w:color w:val="000000" w:themeColor="text1"/>
          <w:lang w:val="es-ES"/>
        </w:rPr>
        <w:t>Se ha hecho uso de herramientas de monitoreo y recomendaciones de optimización.</w:t>
      </w:r>
    </w:p>
    <w:p w14:paraId="313F2940" w14:textId="77777777" w:rsidR="00840403" w:rsidRPr="00840403" w:rsidRDefault="00840403" w:rsidP="00840403">
      <w:pPr>
        <w:pStyle w:val="NormalWeb"/>
        <w:spacing w:before="0" w:beforeAutospacing="0" w:after="0" w:afterAutospacing="0"/>
        <w:jc w:val="both"/>
        <w:rPr>
          <w:rFonts w:ascii="Arial" w:hAnsi="Arial" w:cs="Arial"/>
          <w:color w:val="000000" w:themeColor="text1"/>
          <w:lang w:val="es-ES"/>
        </w:rPr>
      </w:pPr>
      <w:r w:rsidRPr="00840403">
        <w:rPr>
          <w:rFonts w:ascii="Arial" w:hAnsi="Arial" w:cs="Arial"/>
          <w:color w:val="000000" w:themeColor="text1"/>
          <w:lang w:val="es-ES"/>
        </w:rPr>
        <w:t>Se ha participado en actividades que simulen el análisis y mejora de arquitecturas existentes.</w:t>
      </w:r>
    </w:p>
    <w:p w14:paraId="5F1E4E4B" w14:textId="77777777" w:rsidR="00840403" w:rsidRPr="00840403" w:rsidRDefault="00840403" w:rsidP="00840403">
      <w:pPr>
        <w:pStyle w:val="NormalWeb"/>
        <w:spacing w:before="0" w:beforeAutospacing="0" w:after="0" w:afterAutospacing="0"/>
        <w:jc w:val="both"/>
        <w:rPr>
          <w:rFonts w:ascii="Arial" w:hAnsi="Arial" w:cs="Arial"/>
          <w:color w:val="000000" w:themeColor="text1"/>
        </w:rPr>
      </w:pPr>
    </w:p>
    <w:p w14:paraId="28AE8F7B" w14:textId="77777777" w:rsidR="00840403" w:rsidRPr="00840403" w:rsidRDefault="00840403" w:rsidP="00840403">
      <w:pPr>
        <w:pStyle w:val="NormalWeb"/>
        <w:spacing w:before="0" w:beforeAutospacing="0" w:after="0" w:afterAutospacing="0"/>
        <w:rPr>
          <w:rFonts w:ascii="Arial" w:hAnsi="Arial" w:cs="Arial"/>
          <w:color w:val="000000" w:themeColor="text1"/>
        </w:rPr>
      </w:pPr>
      <w:r w:rsidRPr="00840403">
        <w:rPr>
          <w:rFonts w:ascii="Arial" w:hAnsi="Arial" w:cs="Arial"/>
          <w:color w:val="000000" w:themeColor="text1"/>
        </w:rPr>
        <w:t>CONTENIDOS ORIENTATIVOS:</w:t>
      </w:r>
    </w:p>
    <w:p w14:paraId="4BC31B4E" w14:textId="77777777" w:rsidR="00840403" w:rsidRPr="00840403" w:rsidRDefault="00840403" w:rsidP="00840403">
      <w:pPr>
        <w:pStyle w:val="NormalWeb"/>
        <w:spacing w:before="0" w:beforeAutospacing="0" w:after="0" w:afterAutospacing="0"/>
        <w:jc w:val="both"/>
        <w:rPr>
          <w:rFonts w:ascii="Arial" w:hAnsi="Arial" w:cs="Arial"/>
          <w:color w:val="000000" w:themeColor="text1"/>
        </w:rPr>
      </w:pPr>
    </w:p>
    <w:p w14:paraId="16FB4CF7" w14:textId="77777777" w:rsidR="00840403" w:rsidRPr="00840403" w:rsidRDefault="00840403" w:rsidP="00840403">
      <w:pPr>
        <w:rPr>
          <w:rFonts w:ascii="Arial" w:hAnsi="Arial" w:cs="Arial"/>
          <w:sz w:val="24"/>
          <w:szCs w:val="24"/>
        </w:rPr>
      </w:pPr>
      <w:bookmarkStart w:id="5" w:name="_Toc183597879"/>
      <w:bookmarkStart w:id="6" w:name="_Toc184584431"/>
      <w:bookmarkStart w:id="7" w:name="_Toc187652765"/>
      <w:bookmarkStart w:id="8" w:name="_Toc187958339"/>
      <w:bookmarkStart w:id="9" w:name="_Toc188862762"/>
      <w:r w:rsidRPr="00840403">
        <w:rPr>
          <w:rFonts w:ascii="Arial" w:hAnsi="Arial" w:cs="Arial"/>
          <w:sz w:val="24"/>
          <w:szCs w:val="24"/>
        </w:rPr>
        <w:t>Introducción a la Nube</w:t>
      </w:r>
      <w:bookmarkEnd w:id="5"/>
      <w:bookmarkEnd w:id="6"/>
      <w:bookmarkEnd w:id="7"/>
      <w:bookmarkEnd w:id="8"/>
      <w:bookmarkEnd w:id="9"/>
      <w:r w:rsidRPr="00840403">
        <w:rPr>
          <w:rFonts w:ascii="Arial" w:hAnsi="Arial" w:cs="Arial"/>
          <w:sz w:val="24"/>
          <w:szCs w:val="24"/>
        </w:rPr>
        <w:t>:</w:t>
      </w:r>
    </w:p>
    <w:p w14:paraId="41C45A1A" w14:textId="77777777" w:rsidR="00840403" w:rsidRPr="00840403" w:rsidRDefault="00840403" w:rsidP="00840403">
      <w:pPr>
        <w:spacing w:after="0" w:line="240" w:lineRule="auto"/>
        <w:jc w:val="both"/>
        <w:rPr>
          <w:rFonts w:ascii="Arial" w:eastAsia="Times New Roman" w:hAnsi="Arial" w:cs="Arial"/>
          <w:color w:val="000000" w:themeColor="text1"/>
          <w:sz w:val="24"/>
          <w:szCs w:val="24"/>
        </w:rPr>
      </w:pPr>
      <w:r w:rsidRPr="00840403">
        <w:rPr>
          <w:rFonts w:ascii="Arial" w:eastAsia="Times New Roman" w:hAnsi="Arial" w:cs="Arial"/>
          <w:color w:val="000000" w:themeColor="text1"/>
          <w:sz w:val="24"/>
          <w:szCs w:val="24"/>
        </w:rPr>
        <w:t>¿Qué es la computación en la nube? Ventajas de la nube frente a sistemas tradicionales. Introducción al ecosistema de la nube. Principios de migración a la nube.</w:t>
      </w:r>
    </w:p>
    <w:p w14:paraId="24C15E08" w14:textId="77777777" w:rsidR="00840403" w:rsidRPr="00840403" w:rsidRDefault="00840403" w:rsidP="00840403">
      <w:pPr>
        <w:rPr>
          <w:rFonts w:ascii="Arial" w:hAnsi="Arial" w:cs="Arial"/>
          <w:sz w:val="24"/>
          <w:szCs w:val="24"/>
        </w:rPr>
      </w:pPr>
      <w:bookmarkStart w:id="10" w:name="_Toc183597880"/>
      <w:bookmarkStart w:id="11" w:name="_Toc184584432"/>
      <w:bookmarkStart w:id="12" w:name="_Toc187652766"/>
      <w:bookmarkStart w:id="13" w:name="_Toc187958340"/>
      <w:bookmarkStart w:id="14" w:name="_Toc188862763"/>
      <w:r w:rsidRPr="00840403">
        <w:rPr>
          <w:rFonts w:ascii="Arial" w:hAnsi="Arial" w:cs="Arial"/>
          <w:sz w:val="24"/>
          <w:szCs w:val="24"/>
        </w:rPr>
        <w:t>Facturación y Economía de la Nube</w:t>
      </w:r>
      <w:bookmarkEnd w:id="10"/>
      <w:bookmarkEnd w:id="11"/>
      <w:bookmarkEnd w:id="12"/>
      <w:bookmarkEnd w:id="13"/>
      <w:bookmarkEnd w:id="14"/>
      <w:r w:rsidRPr="00840403">
        <w:rPr>
          <w:rFonts w:ascii="Arial" w:hAnsi="Arial" w:cs="Arial"/>
          <w:sz w:val="24"/>
          <w:szCs w:val="24"/>
        </w:rPr>
        <w:t>:</w:t>
      </w:r>
    </w:p>
    <w:p w14:paraId="2941106E" w14:textId="77777777" w:rsidR="00840403" w:rsidRPr="00840403" w:rsidRDefault="00840403" w:rsidP="00840403">
      <w:pPr>
        <w:rPr>
          <w:rFonts w:ascii="Arial" w:hAnsi="Arial" w:cs="Arial"/>
          <w:sz w:val="24"/>
          <w:szCs w:val="24"/>
        </w:rPr>
      </w:pPr>
      <w:r w:rsidRPr="00840403">
        <w:rPr>
          <w:rFonts w:ascii="Arial" w:hAnsi="Arial" w:cs="Arial"/>
          <w:sz w:val="24"/>
          <w:szCs w:val="24"/>
        </w:rPr>
        <w:t>Aspectos fundamentales de los precios. Uso de herramientas como la calculadora de costos. Modelos de soporte técnico. Gestión de costos y herramientas para calcular costos.</w:t>
      </w:r>
    </w:p>
    <w:p w14:paraId="4020164A" w14:textId="77777777" w:rsidR="00840403" w:rsidRPr="00840403" w:rsidRDefault="00840403" w:rsidP="00840403">
      <w:pPr>
        <w:rPr>
          <w:rFonts w:ascii="Arial" w:hAnsi="Arial" w:cs="Arial"/>
          <w:sz w:val="24"/>
          <w:szCs w:val="24"/>
        </w:rPr>
      </w:pPr>
      <w:bookmarkStart w:id="15" w:name="_Toc183597881"/>
      <w:bookmarkStart w:id="16" w:name="_Toc184584433"/>
      <w:bookmarkStart w:id="17" w:name="_Toc187652767"/>
      <w:bookmarkStart w:id="18" w:name="_Toc187958341"/>
      <w:bookmarkStart w:id="19" w:name="_Toc188862764"/>
      <w:r w:rsidRPr="00840403">
        <w:rPr>
          <w:rFonts w:ascii="Arial" w:hAnsi="Arial" w:cs="Arial"/>
          <w:sz w:val="24"/>
          <w:szCs w:val="24"/>
        </w:rPr>
        <w:t>Infraestructura Global y Servicios Principales</w:t>
      </w:r>
      <w:bookmarkEnd w:id="15"/>
      <w:bookmarkEnd w:id="16"/>
      <w:bookmarkEnd w:id="17"/>
      <w:bookmarkEnd w:id="18"/>
      <w:bookmarkEnd w:id="19"/>
      <w:r w:rsidRPr="00840403">
        <w:rPr>
          <w:rFonts w:ascii="Arial" w:hAnsi="Arial" w:cs="Arial"/>
          <w:sz w:val="24"/>
          <w:szCs w:val="24"/>
        </w:rPr>
        <w:t>:</w:t>
      </w:r>
    </w:p>
    <w:p w14:paraId="2A03F5EB" w14:textId="77777777" w:rsidR="00840403" w:rsidRPr="00840403" w:rsidRDefault="00840403" w:rsidP="00840403">
      <w:pPr>
        <w:rPr>
          <w:rFonts w:ascii="Arial" w:hAnsi="Arial" w:cs="Arial"/>
          <w:sz w:val="24"/>
          <w:szCs w:val="24"/>
        </w:rPr>
      </w:pPr>
      <w:r w:rsidRPr="00840403">
        <w:rPr>
          <w:rFonts w:ascii="Arial" w:hAnsi="Arial" w:cs="Arial"/>
          <w:sz w:val="24"/>
          <w:szCs w:val="24"/>
        </w:rPr>
        <w:t>Infraestructura global. Categorías de servicios. Exploración de la consola de administración. Navegación por la infraestructura global y servicios principales.</w:t>
      </w:r>
    </w:p>
    <w:p w14:paraId="74FDF476" w14:textId="77777777" w:rsidR="00840403" w:rsidRPr="00840403" w:rsidRDefault="00840403" w:rsidP="00840403">
      <w:pPr>
        <w:rPr>
          <w:rFonts w:ascii="Arial" w:hAnsi="Arial" w:cs="Arial"/>
          <w:sz w:val="24"/>
          <w:szCs w:val="24"/>
        </w:rPr>
      </w:pPr>
      <w:bookmarkStart w:id="20" w:name="_Toc183597882"/>
      <w:bookmarkStart w:id="21" w:name="_Toc184584434"/>
      <w:bookmarkStart w:id="22" w:name="_Toc187652768"/>
      <w:bookmarkStart w:id="23" w:name="_Toc187958342"/>
      <w:bookmarkStart w:id="24" w:name="_Toc188862765"/>
      <w:r w:rsidRPr="00840403">
        <w:rPr>
          <w:rFonts w:ascii="Arial" w:hAnsi="Arial" w:cs="Arial"/>
          <w:sz w:val="24"/>
          <w:szCs w:val="24"/>
        </w:rPr>
        <w:t>Seguridad en la Nube</w:t>
      </w:r>
      <w:bookmarkEnd w:id="20"/>
      <w:bookmarkEnd w:id="21"/>
      <w:bookmarkEnd w:id="22"/>
      <w:bookmarkEnd w:id="23"/>
      <w:bookmarkEnd w:id="24"/>
      <w:r w:rsidRPr="00840403">
        <w:rPr>
          <w:rFonts w:ascii="Arial" w:hAnsi="Arial" w:cs="Arial"/>
          <w:sz w:val="24"/>
          <w:szCs w:val="24"/>
        </w:rPr>
        <w:t>:</w:t>
      </w:r>
    </w:p>
    <w:p w14:paraId="4D9846A2" w14:textId="77777777" w:rsidR="00840403" w:rsidRPr="00840403" w:rsidRDefault="00840403" w:rsidP="00840403">
      <w:pPr>
        <w:rPr>
          <w:rFonts w:ascii="Arial" w:hAnsi="Arial" w:cs="Arial"/>
          <w:sz w:val="24"/>
          <w:szCs w:val="24"/>
        </w:rPr>
      </w:pPr>
      <w:r w:rsidRPr="00840403">
        <w:rPr>
          <w:rFonts w:ascii="Arial" w:hAnsi="Arial" w:cs="Arial"/>
          <w:sz w:val="24"/>
          <w:szCs w:val="24"/>
        </w:rPr>
        <w:t>Modelo de responsabilidad compartida. Identidad y gestión de acceso. Protección de cuentas y datos. Conformidad y mejores prácticas de seguridad.  Introducción a la gestión de accesos.</w:t>
      </w:r>
    </w:p>
    <w:p w14:paraId="65DA80C0" w14:textId="77777777" w:rsidR="00840403" w:rsidRPr="00840403" w:rsidRDefault="00840403" w:rsidP="00840403">
      <w:pPr>
        <w:rPr>
          <w:rFonts w:ascii="Arial" w:hAnsi="Arial" w:cs="Arial"/>
          <w:sz w:val="24"/>
          <w:szCs w:val="24"/>
        </w:rPr>
      </w:pPr>
      <w:bookmarkStart w:id="25" w:name="_Toc183597883"/>
      <w:bookmarkStart w:id="26" w:name="_Toc184584435"/>
      <w:bookmarkStart w:id="27" w:name="_Toc187652769"/>
      <w:bookmarkStart w:id="28" w:name="_Toc187958343"/>
      <w:bookmarkStart w:id="29" w:name="_Toc188862766"/>
      <w:r w:rsidRPr="00840403">
        <w:rPr>
          <w:rFonts w:ascii="Arial" w:hAnsi="Arial" w:cs="Arial"/>
          <w:sz w:val="24"/>
          <w:szCs w:val="24"/>
        </w:rPr>
        <w:t>Redes y Entrega de Contenido</w:t>
      </w:r>
      <w:bookmarkEnd w:id="25"/>
      <w:bookmarkEnd w:id="26"/>
      <w:bookmarkEnd w:id="27"/>
      <w:bookmarkEnd w:id="28"/>
      <w:bookmarkEnd w:id="29"/>
      <w:r w:rsidRPr="00840403">
        <w:rPr>
          <w:rFonts w:ascii="Arial" w:hAnsi="Arial" w:cs="Arial"/>
          <w:sz w:val="24"/>
          <w:szCs w:val="24"/>
        </w:rPr>
        <w:t>:</w:t>
      </w:r>
    </w:p>
    <w:p w14:paraId="0A8A4608" w14:textId="77777777" w:rsidR="00840403" w:rsidRPr="00840403" w:rsidRDefault="00840403" w:rsidP="00840403">
      <w:pPr>
        <w:rPr>
          <w:rFonts w:ascii="Arial" w:hAnsi="Arial" w:cs="Arial"/>
          <w:sz w:val="24"/>
          <w:szCs w:val="24"/>
        </w:rPr>
      </w:pPr>
      <w:r w:rsidRPr="00840403">
        <w:rPr>
          <w:rFonts w:ascii="Arial" w:hAnsi="Arial" w:cs="Arial"/>
          <w:sz w:val="24"/>
          <w:szCs w:val="24"/>
        </w:rPr>
        <w:t>Conceptos básicos de redes. Configuración de Red Virtual. Seguridad en redes y diseño de arquitecturas. Servicios de enrutamiento y distribución de contenido. Crear una Red Virtual y lanzar un servidor web.</w:t>
      </w:r>
    </w:p>
    <w:p w14:paraId="75AD532E" w14:textId="77777777" w:rsidR="00840403" w:rsidRPr="00840403" w:rsidRDefault="00840403" w:rsidP="00840403">
      <w:pPr>
        <w:rPr>
          <w:rFonts w:ascii="Arial" w:hAnsi="Arial" w:cs="Arial"/>
          <w:sz w:val="24"/>
          <w:szCs w:val="24"/>
        </w:rPr>
      </w:pPr>
      <w:bookmarkStart w:id="30" w:name="_Toc183597884"/>
      <w:bookmarkStart w:id="31" w:name="_Toc184584436"/>
      <w:bookmarkStart w:id="32" w:name="_Toc187652770"/>
      <w:bookmarkStart w:id="33" w:name="_Toc187958344"/>
      <w:bookmarkStart w:id="34" w:name="_Toc188862767"/>
      <w:r w:rsidRPr="00840403">
        <w:rPr>
          <w:rFonts w:ascii="Arial" w:hAnsi="Arial" w:cs="Arial"/>
          <w:sz w:val="24"/>
          <w:szCs w:val="24"/>
        </w:rPr>
        <w:t>Informática y Escalado Automático</w:t>
      </w:r>
      <w:bookmarkEnd w:id="30"/>
      <w:bookmarkEnd w:id="31"/>
      <w:bookmarkEnd w:id="32"/>
      <w:bookmarkEnd w:id="33"/>
      <w:bookmarkEnd w:id="34"/>
      <w:r w:rsidRPr="00840403">
        <w:rPr>
          <w:rFonts w:ascii="Arial" w:hAnsi="Arial" w:cs="Arial"/>
          <w:sz w:val="24"/>
          <w:szCs w:val="24"/>
        </w:rPr>
        <w:t>:</w:t>
      </w:r>
    </w:p>
    <w:p w14:paraId="155D0758" w14:textId="77777777" w:rsidR="00840403" w:rsidRPr="00840403" w:rsidRDefault="00840403" w:rsidP="00840403">
      <w:pPr>
        <w:rPr>
          <w:rFonts w:ascii="Arial" w:hAnsi="Arial" w:cs="Arial"/>
          <w:sz w:val="24"/>
          <w:szCs w:val="24"/>
        </w:rPr>
      </w:pPr>
      <w:r w:rsidRPr="00840403">
        <w:rPr>
          <w:rFonts w:ascii="Arial" w:hAnsi="Arial" w:cs="Arial"/>
          <w:sz w:val="24"/>
          <w:szCs w:val="24"/>
        </w:rPr>
        <w:t>Introducción a los servicios de cómputo. Uso de máquinas virtuales y Lambda.</w:t>
      </w:r>
    </w:p>
    <w:p w14:paraId="2CEF89B8" w14:textId="77777777" w:rsidR="00840403" w:rsidRPr="00840403" w:rsidRDefault="00840403" w:rsidP="00840403">
      <w:pPr>
        <w:rPr>
          <w:rFonts w:ascii="Arial" w:hAnsi="Arial" w:cs="Arial"/>
          <w:sz w:val="24"/>
          <w:szCs w:val="24"/>
        </w:rPr>
      </w:pPr>
      <w:r w:rsidRPr="00840403">
        <w:rPr>
          <w:rFonts w:ascii="Arial" w:hAnsi="Arial" w:cs="Arial"/>
          <w:sz w:val="24"/>
          <w:szCs w:val="24"/>
        </w:rPr>
        <w:lastRenderedPageBreak/>
        <w:t>Balanceo de carga y escalado automático. Escalado y balanceo de la carga de una arquitectura.</w:t>
      </w:r>
    </w:p>
    <w:p w14:paraId="7C832E02" w14:textId="77777777" w:rsidR="00840403" w:rsidRPr="00840403" w:rsidRDefault="00840403" w:rsidP="00840403">
      <w:pPr>
        <w:rPr>
          <w:rFonts w:ascii="Arial" w:hAnsi="Arial" w:cs="Arial"/>
          <w:sz w:val="24"/>
          <w:szCs w:val="24"/>
        </w:rPr>
      </w:pPr>
      <w:bookmarkStart w:id="35" w:name="_Toc183597885"/>
      <w:bookmarkStart w:id="36" w:name="_Toc184584437"/>
      <w:bookmarkStart w:id="37" w:name="_Toc187652771"/>
      <w:bookmarkStart w:id="38" w:name="_Toc187958345"/>
      <w:bookmarkStart w:id="39" w:name="_Toc188862768"/>
      <w:r w:rsidRPr="00840403">
        <w:rPr>
          <w:rFonts w:ascii="Arial" w:hAnsi="Arial" w:cs="Arial"/>
          <w:sz w:val="24"/>
          <w:szCs w:val="24"/>
        </w:rPr>
        <w:t>Almacenamiento y Bases de Datos</w:t>
      </w:r>
      <w:bookmarkEnd w:id="35"/>
      <w:bookmarkEnd w:id="36"/>
      <w:bookmarkEnd w:id="37"/>
      <w:bookmarkEnd w:id="38"/>
      <w:bookmarkEnd w:id="39"/>
      <w:r w:rsidRPr="00840403">
        <w:rPr>
          <w:rFonts w:ascii="Arial" w:hAnsi="Arial" w:cs="Arial"/>
          <w:sz w:val="24"/>
          <w:szCs w:val="24"/>
        </w:rPr>
        <w:t>:</w:t>
      </w:r>
    </w:p>
    <w:p w14:paraId="4F88FE95" w14:textId="77777777" w:rsidR="00840403" w:rsidRPr="00840403" w:rsidRDefault="00840403" w:rsidP="00840403">
      <w:pPr>
        <w:rPr>
          <w:rFonts w:ascii="Arial" w:hAnsi="Arial" w:cs="Arial"/>
          <w:sz w:val="24"/>
          <w:szCs w:val="24"/>
        </w:rPr>
      </w:pPr>
      <w:r w:rsidRPr="00840403">
        <w:rPr>
          <w:rFonts w:ascii="Arial" w:hAnsi="Arial" w:cs="Arial"/>
          <w:sz w:val="24"/>
          <w:szCs w:val="24"/>
        </w:rPr>
        <w:t>Servicios de almacenamiento: disco duro en nube, almacenamiento, EFS. Introducción a bases de datos: Relacionales, No SQL y otros servicios. Creación y gestión de una base de datos. Selección de tecnologías de almacenamiento.</w:t>
      </w:r>
    </w:p>
    <w:p w14:paraId="493271F4" w14:textId="77777777" w:rsidR="00840403" w:rsidRPr="00840403" w:rsidRDefault="00840403" w:rsidP="00840403">
      <w:pPr>
        <w:rPr>
          <w:rFonts w:ascii="Arial" w:hAnsi="Arial" w:cs="Arial"/>
          <w:sz w:val="24"/>
          <w:szCs w:val="24"/>
        </w:rPr>
      </w:pPr>
      <w:bookmarkStart w:id="40" w:name="_Toc183597886"/>
      <w:bookmarkStart w:id="41" w:name="_Toc184584438"/>
      <w:bookmarkStart w:id="42" w:name="_Toc187652772"/>
      <w:bookmarkStart w:id="43" w:name="_Toc187958346"/>
      <w:bookmarkStart w:id="44" w:name="_Toc188862769"/>
      <w:r w:rsidRPr="00840403">
        <w:rPr>
          <w:rFonts w:ascii="Arial" w:hAnsi="Arial" w:cs="Arial"/>
          <w:sz w:val="24"/>
          <w:szCs w:val="24"/>
        </w:rPr>
        <w:t>Arquitectura y Monitoreo</w:t>
      </w:r>
      <w:bookmarkEnd w:id="40"/>
      <w:bookmarkEnd w:id="41"/>
      <w:bookmarkEnd w:id="42"/>
      <w:bookmarkEnd w:id="43"/>
      <w:bookmarkEnd w:id="44"/>
      <w:r w:rsidRPr="00840403">
        <w:rPr>
          <w:rFonts w:ascii="Arial" w:hAnsi="Arial" w:cs="Arial"/>
          <w:sz w:val="24"/>
          <w:szCs w:val="24"/>
        </w:rPr>
        <w:t xml:space="preserve">: </w:t>
      </w:r>
    </w:p>
    <w:p w14:paraId="2F4A7861" w14:textId="77777777" w:rsidR="00840403" w:rsidRPr="00840403" w:rsidRDefault="00840403" w:rsidP="00840403">
      <w:pPr>
        <w:spacing w:after="0" w:line="240" w:lineRule="auto"/>
        <w:jc w:val="both"/>
        <w:rPr>
          <w:rFonts w:ascii="Arial" w:eastAsia="Times New Roman" w:hAnsi="Arial" w:cs="Arial"/>
          <w:color w:val="000000" w:themeColor="text1"/>
          <w:sz w:val="24"/>
          <w:szCs w:val="24"/>
        </w:rPr>
      </w:pPr>
      <w:r w:rsidRPr="00840403">
        <w:rPr>
          <w:rFonts w:ascii="Arial" w:eastAsia="Times New Roman" w:hAnsi="Arial" w:cs="Arial"/>
          <w:color w:val="000000" w:themeColor="text1"/>
          <w:sz w:val="24"/>
          <w:szCs w:val="24"/>
        </w:rPr>
        <w:t xml:space="preserve">Principios del marco de trabajo: </w:t>
      </w:r>
      <w:proofErr w:type="spellStart"/>
      <w:r w:rsidRPr="00840403">
        <w:rPr>
          <w:rFonts w:ascii="Arial" w:eastAsia="Times New Roman" w:hAnsi="Arial" w:cs="Arial"/>
          <w:color w:val="000000" w:themeColor="text1"/>
          <w:sz w:val="24"/>
          <w:szCs w:val="24"/>
        </w:rPr>
        <w:t>Well-Architected</w:t>
      </w:r>
      <w:proofErr w:type="spellEnd"/>
      <w:r w:rsidRPr="00840403">
        <w:rPr>
          <w:rFonts w:ascii="Arial" w:eastAsia="Times New Roman" w:hAnsi="Arial" w:cs="Arial"/>
          <w:color w:val="000000" w:themeColor="text1"/>
          <w:sz w:val="24"/>
          <w:szCs w:val="24"/>
        </w:rPr>
        <w:t>. Uso de herramientas como Monitorización y asistentes de infraestructura. Diseño de arquitecturas resilientes y escalables. Interpretación de recomendaciones de optimización.</w:t>
      </w:r>
    </w:p>
    <w:p w14:paraId="56F8F9CD" w14:textId="77777777" w:rsidR="00840403" w:rsidRPr="00840403" w:rsidRDefault="00840403" w:rsidP="00840403">
      <w:pPr>
        <w:spacing w:after="0" w:line="240" w:lineRule="auto"/>
        <w:rPr>
          <w:rFonts w:ascii="Arial" w:eastAsia="Times New Roman" w:hAnsi="Arial" w:cs="Arial"/>
          <w:color w:val="000000" w:themeColor="text1"/>
          <w:sz w:val="24"/>
          <w:szCs w:val="24"/>
        </w:rPr>
      </w:pPr>
    </w:p>
    <w:p w14:paraId="1DA16058" w14:textId="77777777" w:rsidR="00840403" w:rsidRDefault="00840403" w:rsidP="00840403">
      <w:pPr>
        <w:spacing w:after="0" w:line="240" w:lineRule="auto"/>
        <w:rPr>
          <w:rFonts w:ascii="Arial" w:hAnsi="Arial" w:cs="Arial"/>
          <w:sz w:val="24"/>
          <w:szCs w:val="24"/>
        </w:rPr>
      </w:pPr>
      <w:r w:rsidRPr="003220A4">
        <w:rPr>
          <w:rFonts w:ascii="Arial" w:hAnsi="Arial" w:cs="Arial"/>
          <w:sz w:val="24"/>
          <w:szCs w:val="24"/>
        </w:rPr>
        <w:t>FAMILIA PROFESIONAL</w:t>
      </w:r>
      <w:r>
        <w:rPr>
          <w:rFonts w:ascii="Arial" w:hAnsi="Arial" w:cs="Arial"/>
          <w:sz w:val="24"/>
          <w:szCs w:val="24"/>
        </w:rPr>
        <w:t xml:space="preserve">: </w:t>
      </w:r>
      <w:r w:rsidRPr="003220A4">
        <w:rPr>
          <w:rFonts w:ascii="Arial" w:hAnsi="Arial" w:cs="Arial"/>
          <w:sz w:val="24"/>
          <w:szCs w:val="24"/>
        </w:rPr>
        <w:t>INFORMÁTICA Y COMUNICACIONES</w:t>
      </w:r>
    </w:p>
    <w:p w14:paraId="52F9DFC4" w14:textId="77777777" w:rsidR="00840403" w:rsidRPr="004F5055" w:rsidRDefault="00840403" w:rsidP="00840403">
      <w:pPr>
        <w:pStyle w:val="Ttulo2"/>
      </w:pPr>
      <w:r w:rsidRPr="008F1394">
        <w:t>MÓDULO</w:t>
      </w:r>
      <w:r w:rsidRPr="004F5055">
        <w:t>: INTRODUCCIÓN A LA PROGRAMACIÓN</w:t>
      </w:r>
    </w:p>
    <w:p w14:paraId="570A4D33" w14:textId="46345C5C" w:rsidR="00840403" w:rsidRDefault="00840403" w:rsidP="00840403">
      <w:pPr>
        <w:spacing w:after="0" w:line="240" w:lineRule="auto"/>
        <w:rPr>
          <w:rFonts w:ascii="Arial" w:hAnsi="Arial" w:cs="Arial"/>
          <w:sz w:val="24"/>
          <w:szCs w:val="24"/>
        </w:rPr>
      </w:pPr>
      <w:r w:rsidRPr="00EB5B7A">
        <w:rPr>
          <w:rFonts w:ascii="Arial" w:hAnsi="Arial" w:cs="Arial"/>
          <w:sz w:val="24"/>
          <w:szCs w:val="24"/>
        </w:rPr>
        <w:t>DURACIÓN</w:t>
      </w:r>
      <w:r>
        <w:rPr>
          <w:rFonts w:ascii="Arial" w:hAnsi="Arial" w:cs="Arial"/>
          <w:sz w:val="24"/>
          <w:szCs w:val="24"/>
        </w:rPr>
        <w:t xml:space="preserve">: 96 </w:t>
      </w:r>
      <w:r>
        <w:rPr>
          <w:rFonts w:ascii="Arial" w:hAnsi="Arial" w:cs="Arial"/>
          <w:sz w:val="24"/>
          <w:szCs w:val="24"/>
        </w:rPr>
        <w:t>HORAS</w:t>
      </w:r>
    </w:p>
    <w:p w14:paraId="4140860D" w14:textId="77777777" w:rsidR="00840403" w:rsidRPr="00EB5B7A" w:rsidRDefault="00840403" w:rsidP="00840403">
      <w:pPr>
        <w:spacing w:after="0" w:line="240" w:lineRule="auto"/>
        <w:rPr>
          <w:rFonts w:ascii="Arial" w:hAnsi="Arial" w:cs="Arial"/>
          <w:sz w:val="24"/>
          <w:szCs w:val="24"/>
        </w:rPr>
      </w:pPr>
    </w:p>
    <w:p w14:paraId="63638978" w14:textId="77777777" w:rsidR="00840403" w:rsidRPr="00C63F24" w:rsidRDefault="00840403" w:rsidP="00840403">
      <w:pPr>
        <w:pStyle w:val="Normal1"/>
        <w:shd w:val="clear" w:color="auto" w:fill="FFFFFF" w:themeFill="background1"/>
        <w:spacing w:before="0" w:beforeAutospacing="0" w:after="0" w:afterAutospacing="0"/>
        <w:jc w:val="both"/>
        <w:rPr>
          <w:rFonts w:ascii="Arial" w:eastAsia="Arial" w:hAnsi="Arial" w:cs="Arial"/>
          <w:color w:val="000000" w:themeColor="text1"/>
        </w:rPr>
      </w:pPr>
      <w:r w:rsidRPr="00C63F24">
        <w:rPr>
          <w:rFonts w:ascii="Arial" w:eastAsia="Arial" w:hAnsi="Arial" w:cs="Arial"/>
          <w:color w:val="000000" w:themeColor="text1"/>
        </w:rPr>
        <w:t>CFGM SISTEMAS MICROINFORMÁTICOS Y REDES</w:t>
      </w:r>
    </w:p>
    <w:p w14:paraId="7C9DBE3F" w14:textId="77777777" w:rsidR="00840403" w:rsidRPr="00C63F24" w:rsidRDefault="00840403" w:rsidP="00840403">
      <w:pPr>
        <w:pStyle w:val="Normal1"/>
        <w:shd w:val="clear" w:color="auto" w:fill="FFFFFF" w:themeFill="background1"/>
        <w:spacing w:before="0" w:beforeAutospacing="0" w:after="0" w:afterAutospacing="0"/>
        <w:jc w:val="both"/>
        <w:rPr>
          <w:rFonts w:ascii="Arial" w:eastAsia="Arial" w:hAnsi="Arial" w:cs="Arial"/>
          <w:color w:val="000000" w:themeColor="text1"/>
        </w:rPr>
      </w:pPr>
      <w:r w:rsidRPr="00C63F24">
        <w:rPr>
          <w:rFonts w:ascii="Arial" w:eastAsia="Arial" w:hAnsi="Arial" w:cs="Arial"/>
          <w:color w:val="000000" w:themeColor="text1"/>
        </w:rPr>
        <w:t>CFGS ADMINISTRACIÓN DE SISTEMAS INFORMÁTICOS EN RED</w:t>
      </w:r>
    </w:p>
    <w:p w14:paraId="4A98682E" w14:textId="77777777" w:rsidR="00840403" w:rsidRDefault="00840403" w:rsidP="00840403">
      <w:pPr>
        <w:rPr>
          <w:b/>
          <w:bCs/>
          <w:sz w:val="24"/>
          <w:szCs w:val="24"/>
        </w:rPr>
      </w:pPr>
    </w:p>
    <w:p w14:paraId="53E178C3" w14:textId="77777777" w:rsidR="00840403" w:rsidRDefault="00840403" w:rsidP="00840403">
      <w:pPr>
        <w:pStyle w:val="Normal1"/>
        <w:shd w:val="clear" w:color="auto" w:fill="FFFFFF" w:themeFill="background1"/>
        <w:spacing w:before="0" w:beforeAutospacing="0" w:after="0" w:afterAutospacing="0"/>
        <w:jc w:val="both"/>
        <w:rPr>
          <w:rFonts w:ascii="Arial" w:eastAsia="Arial" w:hAnsi="Arial" w:cs="Arial"/>
          <w:color w:val="000000" w:themeColor="text1"/>
        </w:rPr>
      </w:pPr>
      <w:r w:rsidRPr="002E3187">
        <w:rPr>
          <w:rFonts w:ascii="Arial" w:eastAsia="Arial" w:hAnsi="Arial" w:cs="Arial"/>
          <w:color w:val="000000" w:themeColor="text1"/>
        </w:rPr>
        <w:t>RESULTADOS DE APRENDIZAJE</w:t>
      </w:r>
      <w:r>
        <w:rPr>
          <w:rFonts w:ascii="Arial" w:eastAsia="Arial" w:hAnsi="Arial" w:cs="Arial"/>
          <w:color w:val="000000" w:themeColor="text1"/>
        </w:rPr>
        <w:t xml:space="preserve"> Y CRITERIOS DE EVALUACIÓN</w:t>
      </w:r>
    </w:p>
    <w:p w14:paraId="0BE2B8B2" w14:textId="77777777" w:rsidR="00840403" w:rsidRPr="002E3187" w:rsidRDefault="00840403" w:rsidP="00840403">
      <w:pPr>
        <w:pStyle w:val="Normal1"/>
        <w:shd w:val="clear" w:color="auto" w:fill="FFFFFF" w:themeFill="background1"/>
        <w:spacing w:before="0" w:beforeAutospacing="0" w:after="0" w:afterAutospacing="0"/>
        <w:jc w:val="both"/>
        <w:rPr>
          <w:rFonts w:ascii="Arial" w:eastAsia="Arial" w:hAnsi="Arial" w:cs="Arial"/>
          <w:color w:val="000000" w:themeColor="text1"/>
        </w:rPr>
      </w:pPr>
    </w:p>
    <w:p w14:paraId="13D42EB4" w14:textId="77777777" w:rsidR="00840403" w:rsidRPr="00CF4387" w:rsidRDefault="00840403" w:rsidP="00840403">
      <w:pPr>
        <w:pStyle w:val="Normal1"/>
        <w:shd w:val="clear" w:color="auto" w:fill="FFFFFF" w:themeFill="background1"/>
        <w:spacing w:before="0" w:beforeAutospacing="0" w:after="0" w:afterAutospacing="0"/>
        <w:jc w:val="both"/>
        <w:rPr>
          <w:rFonts w:ascii="Arial" w:eastAsia="Arial" w:hAnsi="Arial" w:cs="Arial"/>
          <w:color w:val="000000" w:themeColor="text1"/>
        </w:rPr>
      </w:pPr>
      <w:r w:rsidRPr="00CF4387">
        <w:rPr>
          <w:rFonts w:ascii="Arial" w:eastAsia="Arial" w:hAnsi="Arial" w:cs="Arial"/>
          <w:color w:val="000000" w:themeColor="text1"/>
        </w:rPr>
        <w:t>RA1. Reconoce la estructura de un programa informático, identificando y relacionando los elementos propios del lenguaje de programación utilizado.</w:t>
      </w:r>
    </w:p>
    <w:p w14:paraId="4E105F0B" w14:textId="77777777" w:rsidR="00840403" w:rsidRDefault="00840403" w:rsidP="00840403">
      <w:pPr>
        <w:pStyle w:val="Normal1"/>
        <w:shd w:val="clear" w:color="auto" w:fill="FFFFFF" w:themeFill="background1"/>
        <w:spacing w:before="0" w:beforeAutospacing="0" w:after="0" w:afterAutospacing="0"/>
        <w:jc w:val="both"/>
        <w:rPr>
          <w:rFonts w:ascii="Arial" w:eastAsia="Arial" w:hAnsi="Arial" w:cs="Arial"/>
          <w:color w:val="000000" w:themeColor="text1"/>
        </w:rPr>
      </w:pPr>
      <w:r w:rsidRPr="00E43495">
        <w:rPr>
          <w:rFonts w:ascii="Arial" w:eastAsia="Arial" w:hAnsi="Arial" w:cs="Arial"/>
          <w:color w:val="000000" w:themeColor="text1"/>
        </w:rPr>
        <w:t>CRITERIOS DE EVALUACIÓN</w:t>
      </w:r>
    </w:p>
    <w:p w14:paraId="651B16EA" w14:textId="77777777" w:rsidR="00840403" w:rsidRPr="00236DE8" w:rsidRDefault="00840403" w:rsidP="00840403">
      <w:pPr>
        <w:spacing w:after="0" w:line="240" w:lineRule="auto"/>
        <w:jc w:val="both"/>
        <w:rPr>
          <w:rFonts w:ascii="Arial" w:eastAsia="Arial" w:hAnsi="Arial" w:cs="Arial"/>
          <w:sz w:val="24"/>
          <w:szCs w:val="24"/>
        </w:rPr>
      </w:pPr>
      <w:r w:rsidRPr="00236DE8">
        <w:rPr>
          <w:rFonts w:ascii="Arial" w:eastAsia="Arial" w:hAnsi="Arial" w:cs="Arial"/>
          <w:sz w:val="24"/>
          <w:szCs w:val="24"/>
        </w:rPr>
        <w:t>Se han identificado los bloques que componen la estructura de un programa informático.</w:t>
      </w:r>
    </w:p>
    <w:p w14:paraId="5B4AFAC1" w14:textId="77777777" w:rsidR="00840403" w:rsidRPr="00236DE8" w:rsidRDefault="00840403" w:rsidP="00840403">
      <w:pPr>
        <w:spacing w:after="0" w:line="240" w:lineRule="auto"/>
        <w:jc w:val="both"/>
        <w:rPr>
          <w:rFonts w:ascii="Arial" w:eastAsia="Arial" w:hAnsi="Arial" w:cs="Arial"/>
          <w:sz w:val="24"/>
          <w:szCs w:val="24"/>
        </w:rPr>
      </w:pPr>
      <w:r w:rsidRPr="00236DE8">
        <w:rPr>
          <w:rFonts w:ascii="Arial" w:eastAsia="Arial" w:hAnsi="Arial" w:cs="Arial"/>
          <w:sz w:val="24"/>
          <w:szCs w:val="24"/>
        </w:rPr>
        <w:t>Se han creado proyectos de desarrollo de aplicaciones</w:t>
      </w:r>
    </w:p>
    <w:p w14:paraId="66829F98" w14:textId="77777777" w:rsidR="00840403" w:rsidRPr="00236DE8" w:rsidRDefault="00840403" w:rsidP="00840403">
      <w:pPr>
        <w:spacing w:after="0" w:line="240" w:lineRule="auto"/>
        <w:jc w:val="both"/>
        <w:rPr>
          <w:rFonts w:ascii="Arial" w:eastAsia="Arial" w:hAnsi="Arial" w:cs="Arial"/>
          <w:sz w:val="24"/>
          <w:szCs w:val="24"/>
        </w:rPr>
      </w:pPr>
      <w:r w:rsidRPr="00236DE8">
        <w:rPr>
          <w:rFonts w:ascii="Arial" w:eastAsia="Arial" w:hAnsi="Arial" w:cs="Arial"/>
          <w:sz w:val="24"/>
          <w:szCs w:val="24"/>
        </w:rPr>
        <w:t>Se han utilizado entornos integrados de desarrollo.</w:t>
      </w:r>
    </w:p>
    <w:p w14:paraId="3C31701F" w14:textId="77777777" w:rsidR="00840403" w:rsidRPr="00236DE8" w:rsidRDefault="00840403" w:rsidP="00840403">
      <w:pPr>
        <w:spacing w:after="0" w:line="240" w:lineRule="auto"/>
        <w:jc w:val="both"/>
        <w:rPr>
          <w:rFonts w:ascii="Arial" w:eastAsia="Arial" w:hAnsi="Arial" w:cs="Arial"/>
          <w:sz w:val="24"/>
          <w:szCs w:val="24"/>
        </w:rPr>
      </w:pPr>
      <w:r w:rsidRPr="00236DE8">
        <w:rPr>
          <w:rFonts w:ascii="Arial" w:eastAsia="Arial" w:hAnsi="Arial" w:cs="Arial"/>
          <w:sz w:val="24"/>
          <w:szCs w:val="24"/>
        </w:rPr>
        <w:t>Se han identificado los distintos tipos de variables y la utilidad específica de cada uno.</w:t>
      </w:r>
    </w:p>
    <w:p w14:paraId="4FA7304D" w14:textId="77777777" w:rsidR="00840403" w:rsidRPr="00236DE8" w:rsidRDefault="00840403" w:rsidP="00840403">
      <w:pPr>
        <w:spacing w:after="0" w:line="240" w:lineRule="auto"/>
        <w:jc w:val="both"/>
        <w:rPr>
          <w:rFonts w:ascii="Arial" w:eastAsia="Arial" w:hAnsi="Arial" w:cs="Arial"/>
          <w:sz w:val="24"/>
          <w:szCs w:val="24"/>
        </w:rPr>
      </w:pPr>
      <w:r w:rsidRPr="00236DE8">
        <w:rPr>
          <w:rFonts w:ascii="Arial" w:eastAsia="Arial" w:hAnsi="Arial" w:cs="Arial"/>
          <w:sz w:val="24"/>
          <w:szCs w:val="24"/>
        </w:rPr>
        <w:t>Se ha modificado el código de un programa para crear y utilizar variables.</w:t>
      </w:r>
    </w:p>
    <w:p w14:paraId="5BF4C80C" w14:textId="77777777" w:rsidR="00840403" w:rsidRPr="00236DE8" w:rsidRDefault="00840403" w:rsidP="00840403">
      <w:pPr>
        <w:spacing w:after="0" w:line="240" w:lineRule="auto"/>
        <w:jc w:val="both"/>
        <w:rPr>
          <w:rFonts w:ascii="Arial" w:eastAsia="Arial" w:hAnsi="Arial" w:cs="Arial"/>
          <w:sz w:val="24"/>
          <w:szCs w:val="24"/>
        </w:rPr>
      </w:pPr>
      <w:r w:rsidRPr="00236DE8">
        <w:rPr>
          <w:rFonts w:ascii="Arial" w:eastAsia="Arial" w:hAnsi="Arial" w:cs="Arial"/>
          <w:sz w:val="24"/>
          <w:szCs w:val="24"/>
        </w:rPr>
        <w:t>Se han creado y utilizado constantes y literales.</w:t>
      </w:r>
    </w:p>
    <w:p w14:paraId="58AB588A" w14:textId="77777777" w:rsidR="00840403" w:rsidRPr="00236DE8" w:rsidRDefault="00840403" w:rsidP="00840403">
      <w:pPr>
        <w:spacing w:after="0" w:line="240" w:lineRule="auto"/>
        <w:jc w:val="both"/>
        <w:rPr>
          <w:rFonts w:ascii="Arial" w:eastAsia="Arial" w:hAnsi="Arial" w:cs="Arial"/>
          <w:sz w:val="24"/>
          <w:szCs w:val="24"/>
        </w:rPr>
      </w:pPr>
      <w:r w:rsidRPr="00236DE8">
        <w:rPr>
          <w:rFonts w:ascii="Arial" w:eastAsia="Arial" w:hAnsi="Arial" w:cs="Arial"/>
          <w:sz w:val="24"/>
          <w:szCs w:val="24"/>
        </w:rPr>
        <w:t>Se han clasificado, reconocido y utilizado en expresiones los operadores del lenguaje.</w:t>
      </w:r>
    </w:p>
    <w:p w14:paraId="40707A5A" w14:textId="77777777" w:rsidR="00840403" w:rsidRPr="00236DE8" w:rsidRDefault="00840403" w:rsidP="00840403">
      <w:pPr>
        <w:spacing w:after="0" w:line="240" w:lineRule="auto"/>
        <w:jc w:val="both"/>
        <w:rPr>
          <w:rFonts w:ascii="Arial" w:eastAsia="Arial" w:hAnsi="Arial" w:cs="Arial"/>
          <w:sz w:val="24"/>
          <w:szCs w:val="24"/>
        </w:rPr>
      </w:pPr>
      <w:r w:rsidRPr="00236DE8">
        <w:rPr>
          <w:rFonts w:ascii="Arial" w:eastAsia="Arial" w:hAnsi="Arial" w:cs="Arial"/>
          <w:sz w:val="24"/>
          <w:szCs w:val="24"/>
        </w:rPr>
        <w:t>Se ha comprobado el funcionamiento de las conversiones de tipo explícitas e implícitas.</w:t>
      </w:r>
    </w:p>
    <w:p w14:paraId="3612AED4" w14:textId="77777777" w:rsidR="00840403" w:rsidRPr="00236DE8" w:rsidRDefault="00840403" w:rsidP="00840403">
      <w:pPr>
        <w:spacing w:after="0" w:line="240" w:lineRule="auto"/>
        <w:jc w:val="both"/>
        <w:rPr>
          <w:rFonts w:ascii="Arial" w:eastAsia="Arial" w:hAnsi="Arial" w:cs="Arial"/>
          <w:sz w:val="24"/>
          <w:szCs w:val="24"/>
        </w:rPr>
      </w:pPr>
      <w:r w:rsidRPr="00236DE8">
        <w:rPr>
          <w:rFonts w:ascii="Arial" w:eastAsia="Arial" w:hAnsi="Arial" w:cs="Arial"/>
          <w:sz w:val="24"/>
          <w:szCs w:val="24"/>
        </w:rPr>
        <w:t>Se han introducido comentarios en el código.</w:t>
      </w:r>
    </w:p>
    <w:p w14:paraId="05C9D695" w14:textId="77777777" w:rsidR="00840403" w:rsidRPr="00E91DFF" w:rsidRDefault="00840403" w:rsidP="00840403">
      <w:pPr>
        <w:pStyle w:val="Normal1"/>
        <w:shd w:val="clear" w:color="auto" w:fill="FFFFFF" w:themeFill="background1"/>
        <w:spacing w:before="0" w:beforeAutospacing="0" w:after="0" w:afterAutospacing="0"/>
        <w:jc w:val="both"/>
        <w:rPr>
          <w:rFonts w:ascii="Arial" w:eastAsia="Arial" w:hAnsi="Arial" w:cs="Arial"/>
          <w:color w:val="000000" w:themeColor="text1"/>
        </w:rPr>
      </w:pPr>
      <w:r w:rsidRPr="00E91DFF">
        <w:rPr>
          <w:rFonts w:ascii="Arial" w:eastAsia="Arial" w:hAnsi="Arial" w:cs="Arial"/>
          <w:color w:val="000000" w:themeColor="text1"/>
        </w:rPr>
        <w:t>RA2. Escribe y prueba programas sencillos, reconociendo y aplicando los fundamentos de la programación orientada a objetos.</w:t>
      </w:r>
    </w:p>
    <w:p w14:paraId="2B39C442" w14:textId="77777777" w:rsidR="00840403" w:rsidRDefault="00840403" w:rsidP="00840403">
      <w:pPr>
        <w:spacing w:after="0" w:line="240" w:lineRule="auto"/>
        <w:rPr>
          <w:rFonts w:ascii="Arial" w:hAnsi="Arial" w:cs="Arial"/>
          <w:sz w:val="24"/>
          <w:szCs w:val="24"/>
        </w:rPr>
      </w:pPr>
      <w:r w:rsidRPr="00A76785">
        <w:rPr>
          <w:rFonts w:ascii="Arial" w:hAnsi="Arial" w:cs="Arial"/>
          <w:sz w:val="24"/>
          <w:szCs w:val="24"/>
        </w:rPr>
        <w:t>CRITERIOS DE EVALUACIÓN</w:t>
      </w:r>
    </w:p>
    <w:p w14:paraId="622ADF4E" w14:textId="77777777" w:rsidR="00840403" w:rsidRPr="00603208" w:rsidRDefault="00840403" w:rsidP="00840403">
      <w:pPr>
        <w:spacing w:after="0" w:line="240" w:lineRule="auto"/>
        <w:jc w:val="both"/>
        <w:rPr>
          <w:rFonts w:ascii="Arial" w:eastAsia="Arial" w:hAnsi="Arial" w:cs="Arial"/>
          <w:sz w:val="24"/>
          <w:szCs w:val="24"/>
        </w:rPr>
      </w:pPr>
      <w:r w:rsidRPr="00603208">
        <w:rPr>
          <w:rFonts w:ascii="Arial" w:eastAsia="Arial" w:hAnsi="Arial" w:cs="Arial"/>
          <w:sz w:val="24"/>
          <w:szCs w:val="24"/>
        </w:rPr>
        <w:t>Se han identificado los fundamentos de la programación orientada a objetos.</w:t>
      </w:r>
    </w:p>
    <w:p w14:paraId="21C5B08B" w14:textId="77777777" w:rsidR="00840403" w:rsidRPr="00603208" w:rsidRDefault="00840403" w:rsidP="00840403">
      <w:pPr>
        <w:spacing w:after="0" w:line="240" w:lineRule="auto"/>
        <w:jc w:val="both"/>
        <w:rPr>
          <w:rFonts w:ascii="Arial" w:eastAsia="Arial" w:hAnsi="Arial" w:cs="Arial"/>
          <w:sz w:val="24"/>
          <w:szCs w:val="24"/>
        </w:rPr>
      </w:pPr>
      <w:r w:rsidRPr="00603208">
        <w:rPr>
          <w:rFonts w:ascii="Arial" w:eastAsia="Arial" w:hAnsi="Arial" w:cs="Arial"/>
          <w:sz w:val="24"/>
          <w:szCs w:val="24"/>
        </w:rPr>
        <w:t>Se han escrito programas simples.</w:t>
      </w:r>
    </w:p>
    <w:p w14:paraId="38128BFA" w14:textId="77777777" w:rsidR="00840403" w:rsidRPr="00603208" w:rsidRDefault="00840403" w:rsidP="00840403">
      <w:pPr>
        <w:spacing w:after="0" w:line="240" w:lineRule="auto"/>
        <w:jc w:val="both"/>
        <w:rPr>
          <w:rFonts w:ascii="Arial" w:eastAsia="Arial" w:hAnsi="Arial" w:cs="Arial"/>
          <w:sz w:val="24"/>
          <w:szCs w:val="24"/>
        </w:rPr>
      </w:pPr>
      <w:r w:rsidRPr="00603208">
        <w:rPr>
          <w:rFonts w:ascii="Arial" w:eastAsia="Arial" w:hAnsi="Arial" w:cs="Arial"/>
          <w:sz w:val="24"/>
          <w:szCs w:val="24"/>
        </w:rPr>
        <w:t>Se han instanciado objetos a partir de clases predefinidas.</w:t>
      </w:r>
    </w:p>
    <w:p w14:paraId="3A90DA99" w14:textId="77777777" w:rsidR="00840403" w:rsidRPr="00603208" w:rsidRDefault="00840403" w:rsidP="00840403">
      <w:pPr>
        <w:spacing w:after="0" w:line="240" w:lineRule="auto"/>
        <w:jc w:val="both"/>
        <w:rPr>
          <w:rFonts w:ascii="Arial" w:eastAsia="Arial" w:hAnsi="Arial" w:cs="Arial"/>
          <w:sz w:val="24"/>
          <w:szCs w:val="24"/>
        </w:rPr>
      </w:pPr>
      <w:r w:rsidRPr="00603208">
        <w:rPr>
          <w:rFonts w:ascii="Arial" w:eastAsia="Arial" w:hAnsi="Arial" w:cs="Arial"/>
          <w:sz w:val="24"/>
          <w:szCs w:val="24"/>
        </w:rPr>
        <w:t>Se han utilizado métodos y propiedades de los objetos.</w:t>
      </w:r>
    </w:p>
    <w:p w14:paraId="621F052F" w14:textId="77777777" w:rsidR="00840403" w:rsidRPr="00603208" w:rsidRDefault="00840403" w:rsidP="00840403">
      <w:pPr>
        <w:spacing w:after="0" w:line="240" w:lineRule="auto"/>
        <w:jc w:val="both"/>
        <w:rPr>
          <w:rFonts w:ascii="Arial" w:eastAsia="Arial" w:hAnsi="Arial" w:cs="Arial"/>
          <w:sz w:val="24"/>
          <w:szCs w:val="24"/>
        </w:rPr>
      </w:pPr>
      <w:r w:rsidRPr="00603208">
        <w:rPr>
          <w:rFonts w:ascii="Arial" w:eastAsia="Arial" w:hAnsi="Arial" w:cs="Arial"/>
          <w:sz w:val="24"/>
          <w:szCs w:val="24"/>
        </w:rPr>
        <w:t>Se han escrito llamadas a métodos estáticos.</w:t>
      </w:r>
    </w:p>
    <w:p w14:paraId="5B16C19A" w14:textId="77777777" w:rsidR="00840403" w:rsidRPr="00603208" w:rsidRDefault="00840403" w:rsidP="00840403">
      <w:pPr>
        <w:spacing w:after="0" w:line="240" w:lineRule="auto"/>
        <w:jc w:val="both"/>
        <w:rPr>
          <w:rFonts w:ascii="Arial" w:eastAsia="Arial" w:hAnsi="Arial" w:cs="Arial"/>
          <w:sz w:val="24"/>
          <w:szCs w:val="24"/>
        </w:rPr>
      </w:pPr>
      <w:r w:rsidRPr="00603208">
        <w:rPr>
          <w:rFonts w:ascii="Arial" w:eastAsia="Arial" w:hAnsi="Arial" w:cs="Arial"/>
          <w:sz w:val="24"/>
          <w:szCs w:val="24"/>
        </w:rPr>
        <w:t>Se han utilizado parámetros en la llamada a métodos.</w:t>
      </w:r>
    </w:p>
    <w:p w14:paraId="130E0F82" w14:textId="77777777" w:rsidR="00840403" w:rsidRPr="00603208" w:rsidRDefault="00840403" w:rsidP="00840403">
      <w:pPr>
        <w:spacing w:after="0" w:line="240" w:lineRule="auto"/>
        <w:jc w:val="both"/>
        <w:rPr>
          <w:rFonts w:ascii="Arial" w:eastAsia="Arial" w:hAnsi="Arial" w:cs="Arial"/>
          <w:sz w:val="24"/>
          <w:szCs w:val="24"/>
        </w:rPr>
      </w:pPr>
      <w:r w:rsidRPr="00603208">
        <w:rPr>
          <w:rFonts w:ascii="Arial" w:eastAsia="Arial" w:hAnsi="Arial" w:cs="Arial"/>
          <w:sz w:val="24"/>
          <w:szCs w:val="24"/>
        </w:rPr>
        <w:lastRenderedPageBreak/>
        <w:t>Se han incorporado y utilizado librerías de objetos.</w:t>
      </w:r>
    </w:p>
    <w:p w14:paraId="1D75AA8C" w14:textId="77777777" w:rsidR="00840403" w:rsidRPr="00603208" w:rsidRDefault="00840403" w:rsidP="00840403">
      <w:pPr>
        <w:spacing w:after="0" w:line="240" w:lineRule="auto"/>
        <w:jc w:val="both"/>
        <w:rPr>
          <w:rFonts w:ascii="Arial" w:eastAsia="Arial" w:hAnsi="Arial" w:cs="Arial"/>
          <w:sz w:val="24"/>
          <w:szCs w:val="24"/>
        </w:rPr>
      </w:pPr>
      <w:r w:rsidRPr="00603208">
        <w:rPr>
          <w:rFonts w:ascii="Arial" w:eastAsia="Arial" w:hAnsi="Arial" w:cs="Arial"/>
          <w:sz w:val="24"/>
          <w:szCs w:val="24"/>
        </w:rPr>
        <w:t>Se han utilizado constructores.</w:t>
      </w:r>
    </w:p>
    <w:p w14:paraId="461C78CD" w14:textId="77777777" w:rsidR="00840403" w:rsidRPr="00603208" w:rsidRDefault="00840403" w:rsidP="00840403">
      <w:pPr>
        <w:spacing w:after="0" w:line="240" w:lineRule="auto"/>
        <w:jc w:val="both"/>
        <w:rPr>
          <w:rFonts w:ascii="Arial" w:eastAsia="Arial" w:hAnsi="Arial" w:cs="Arial"/>
          <w:sz w:val="24"/>
          <w:szCs w:val="24"/>
        </w:rPr>
      </w:pPr>
      <w:r w:rsidRPr="00603208">
        <w:rPr>
          <w:rFonts w:ascii="Arial" w:eastAsia="Arial" w:hAnsi="Arial" w:cs="Arial"/>
          <w:sz w:val="24"/>
          <w:szCs w:val="24"/>
        </w:rPr>
        <w:t>Se ha utilizado el entorno integrado de desarrollo en la creación y compilación de programas simples.</w:t>
      </w:r>
    </w:p>
    <w:p w14:paraId="4D53364D" w14:textId="77777777" w:rsidR="00840403" w:rsidRDefault="00840403" w:rsidP="00840403">
      <w:pPr>
        <w:pStyle w:val="Normal1"/>
        <w:shd w:val="clear" w:color="auto" w:fill="FFFFFF" w:themeFill="background1"/>
        <w:spacing w:before="0" w:beforeAutospacing="0" w:after="0" w:afterAutospacing="0"/>
        <w:jc w:val="both"/>
        <w:rPr>
          <w:rFonts w:ascii="Arial" w:eastAsia="Arial" w:hAnsi="Arial" w:cs="Arial"/>
          <w:color w:val="000000" w:themeColor="text1"/>
        </w:rPr>
      </w:pPr>
      <w:r w:rsidRPr="0028644E">
        <w:rPr>
          <w:rFonts w:ascii="Arial" w:eastAsia="Arial" w:hAnsi="Arial" w:cs="Arial"/>
          <w:color w:val="000000" w:themeColor="text1"/>
        </w:rPr>
        <w:t>RA3. Escribe y depura código, analizando y utilizando las estructuras de control del lenguaje.</w:t>
      </w:r>
    </w:p>
    <w:p w14:paraId="0C56FC0C" w14:textId="77777777" w:rsidR="00840403" w:rsidRDefault="00840403" w:rsidP="00840403">
      <w:pPr>
        <w:spacing w:after="0" w:line="240" w:lineRule="auto"/>
        <w:rPr>
          <w:rFonts w:ascii="Arial" w:hAnsi="Arial" w:cs="Arial"/>
          <w:sz w:val="24"/>
          <w:szCs w:val="24"/>
        </w:rPr>
      </w:pPr>
      <w:r w:rsidRPr="00071B41">
        <w:rPr>
          <w:rFonts w:ascii="Arial" w:hAnsi="Arial" w:cs="Arial"/>
          <w:sz w:val="24"/>
          <w:szCs w:val="24"/>
        </w:rPr>
        <w:t>CRITERIOS DE EVALUACIÓN</w:t>
      </w:r>
    </w:p>
    <w:p w14:paraId="00100432" w14:textId="77777777" w:rsidR="00840403" w:rsidRPr="000930ED" w:rsidRDefault="00840403" w:rsidP="00840403">
      <w:pPr>
        <w:spacing w:after="0" w:line="240" w:lineRule="auto"/>
        <w:jc w:val="both"/>
        <w:rPr>
          <w:rFonts w:ascii="Arial" w:eastAsia="Arial" w:hAnsi="Arial" w:cs="Arial"/>
          <w:sz w:val="24"/>
          <w:szCs w:val="24"/>
        </w:rPr>
      </w:pPr>
      <w:r w:rsidRPr="000930ED">
        <w:rPr>
          <w:rFonts w:ascii="Arial" w:eastAsia="Arial" w:hAnsi="Arial" w:cs="Arial"/>
          <w:sz w:val="24"/>
          <w:szCs w:val="24"/>
        </w:rPr>
        <w:t>Se ha escrito y probado código que haga uso de estructuras de selección.</w:t>
      </w:r>
    </w:p>
    <w:p w14:paraId="017DAF9C" w14:textId="77777777" w:rsidR="00840403" w:rsidRPr="000930ED" w:rsidRDefault="00840403" w:rsidP="00840403">
      <w:pPr>
        <w:spacing w:after="0" w:line="240" w:lineRule="auto"/>
        <w:jc w:val="both"/>
        <w:rPr>
          <w:rFonts w:ascii="Arial" w:eastAsia="Arial" w:hAnsi="Arial" w:cs="Arial"/>
          <w:sz w:val="24"/>
          <w:szCs w:val="24"/>
        </w:rPr>
      </w:pPr>
      <w:r w:rsidRPr="000930ED">
        <w:rPr>
          <w:rFonts w:ascii="Arial" w:eastAsia="Arial" w:hAnsi="Arial" w:cs="Arial"/>
          <w:sz w:val="24"/>
          <w:szCs w:val="24"/>
        </w:rPr>
        <w:t>Se han utilizado estructuras de repetición.</w:t>
      </w:r>
    </w:p>
    <w:p w14:paraId="4DC6A50D" w14:textId="77777777" w:rsidR="00840403" w:rsidRPr="000930ED" w:rsidRDefault="00840403" w:rsidP="00840403">
      <w:pPr>
        <w:spacing w:after="0" w:line="240" w:lineRule="auto"/>
        <w:jc w:val="both"/>
        <w:rPr>
          <w:rFonts w:ascii="Arial" w:eastAsia="Arial" w:hAnsi="Arial" w:cs="Arial"/>
          <w:sz w:val="24"/>
          <w:szCs w:val="24"/>
        </w:rPr>
      </w:pPr>
      <w:r w:rsidRPr="000930ED">
        <w:rPr>
          <w:rFonts w:ascii="Arial" w:eastAsia="Arial" w:hAnsi="Arial" w:cs="Arial"/>
          <w:sz w:val="24"/>
          <w:szCs w:val="24"/>
        </w:rPr>
        <w:t>Se han reconocido las posibilidades de las sentencias de salto.</w:t>
      </w:r>
    </w:p>
    <w:p w14:paraId="58B6BFC0" w14:textId="77777777" w:rsidR="00840403" w:rsidRPr="000930ED" w:rsidRDefault="00840403" w:rsidP="00840403">
      <w:pPr>
        <w:spacing w:after="0" w:line="240" w:lineRule="auto"/>
        <w:jc w:val="both"/>
        <w:rPr>
          <w:rFonts w:ascii="Arial" w:eastAsia="Arial" w:hAnsi="Arial" w:cs="Arial"/>
          <w:sz w:val="24"/>
          <w:szCs w:val="24"/>
        </w:rPr>
      </w:pPr>
      <w:r w:rsidRPr="000930ED">
        <w:rPr>
          <w:rFonts w:ascii="Arial" w:eastAsia="Arial" w:hAnsi="Arial" w:cs="Arial"/>
          <w:sz w:val="24"/>
          <w:szCs w:val="24"/>
        </w:rPr>
        <w:t>Se ha escrito código utilizando control de excepciones.</w:t>
      </w:r>
    </w:p>
    <w:p w14:paraId="75E717B7" w14:textId="77777777" w:rsidR="00840403" w:rsidRPr="000930ED" w:rsidRDefault="00840403" w:rsidP="00840403">
      <w:pPr>
        <w:spacing w:after="0" w:line="240" w:lineRule="auto"/>
        <w:jc w:val="both"/>
        <w:rPr>
          <w:rFonts w:ascii="Arial" w:eastAsia="Arial" w:hAnsi="Arial" w:cs="Arial"/>
          <w:sz w:val="24"/>
          <w:szCs w:val="24"/>
        </w:rPr>
      </w:pPr>
      <w:r w:rsidRPr="000930ED">
        <w:rPr>
          <w:rFonts w:ascii="Arial" w:eastAsia="Arial" w:hAnsi="Arial" w:cs="Arial"/>
          <w:sz w:val="24"/>
          <w:szCs w:val="24"/>
        </w:rPr>
        <w:t>Se han creado programas ejecutables utilizando diferentes estructuras de control.</w:t>
      </w:r>
    </w:p>
    <w:p w14:paraId="3D85C80F" w14:textId="77777777" w:rsidR="00840403" w:rsidRPr="000930ED" w:rsidRDefault="00840403" w:rsidP="00840403">
      <w:pPr>
        <w:spacing w:after="0" w:line="240" w:lineRule="auto"/>
        <w:jc w:val="both"/>
        <w:rPr>
          <w:rFonts w:ascii="Arial" w:eastAsia="Arial" w:hAnsi="Arial" w:cs="Arial"/>
          <w:sz w:val="24"/>
          <w:szCs w:val="24"/>
        </w:rPr>
      </w:pPr>
      <w:r w:rsidRPr="000930ED">
        <w:rPr>
          <w:rFonts w:ascii="Arial" w:eastAsia="Arial" w:hAnsi="Arial" w:cs="Arial"/>
          <w:sz w:val="24"/>
          <w:szCs w:val="24"/>
        </w:rPr>
        <w:t>Se han probado y depurado los programas.</w:t>
      </w:r>
    </w:p>
    <w:p w14:paraId="5058B599" w14:textId="77777777" w:rsidR="00840403" w:rsidRPr="000930ED" w:rsidRDefault="00840403" w:rsidP="00840403">
      <w:pPr>
        <w:spacing w:after="0" w:line="240" w:lineRule="auto"/>
        <w:jc w:val="both"/>
        <w:rPr>
          <w:rFonts w:ascii="Arial" w:eastAsia="Arial" w:hAnsi="Arial" w:cs="Arial"/>
          <w:sz w:val="24"/>
          <w:szCs w:val="24"/>
        </w:rPr>
      </w:pPr>
      <w:r w:rsidRPr="000930ED">
        <w:rPr>
          <w:rFonts w:ascii="Arial" w:eastAsia="Arial" w:hAnsi="Arial" w:cs="Arial"/>
          <w:sz w:val="24"/>
          <w:szCs w:val="24"/>
        </w:rPr>
        <w:t>Se ha comentado y documentado el código.</w:t>
      </w:r>
    </w:p>
    <w:p w14:paraId="763B99BA" w14:textId="77777777" w:rsidR="00840403" w:rsidRPr="000930ED" w:rsidRDefault="00840403" w:rsidP="00840403">
      <w:pPr>
        <w:spacing w:after="0" w:line="240" w:lineRule="auto"/>
        <w:jc w:val="both"/>
        <w:rPr>
          <w:rFonts w:ascii="Arial" w:eastAsia="Arial" w:hAnsi="Arial" w:cs="Arial"/>
          <w:sz w:val="24"/>
          <w:szCs w:val="24"/>
        </w:rPr>
      </w:pPr>
      <w:r w:rsidRPr="000930ED">
        <w:rPr>
          <w:rFonts w:ascii="Arial" w:eastAsia="Arial" w:hAnsi="Arial" w:cs="Arial"/>
          <w:sz w:val="24"/>
          <w:szCs w:val="24"/>
        </w:rPr>
        <w:t>Se han creado excepciones.</w:t>
      </w:r>
    </w:p>
    <w:p w14:paraId="67856B08" w14:textId="77777777" w:rsidR="00840403" w:rsidRPr="000930ED" w:rsidRDefault="00840403" w:rsidP="00840403">
      <w:pPr>
        <w:spacing w:after="0" w:line="240" w:lineRule="auto"/>
        <w:jc w:val="both"/>
        <w:rPr>
          <w:rFonts w:ascii="Arial" w:eastAsia="Arial" w:hAnsi="Arial" w:cs="Arial"/>
          <w:sz w:val="24"/>
          <w:szCs w:val="24"/>
        </w:rPr>
      </w:pPr>
      <w:r w:rsidRPr="000930ED">
        <w:rPr>
          <w:rFonts w:ascii="Arial" w:eastAsia="Arial" w:hAnsi="Arial" w:cs="Arial"/>
          <w:sz w:val="24"/>
          <w:szCs w:val="24"/>
        </w:rPr>
        <w:t>Se han utilizado aserciones para la detección y corrección de errores durante la fase de desarrollo.</w:t>
      </w:r>
    </w:p>
    <w:p w14:paraId="0467F27E" w14:textId="77777777" w:rsidR="00840403" w:rsidRDefault="00840403" w:rsidP="00840403">
      <w:pPr>
        <w:pStyle w:val="Normal1"/>
        <w:shd w:val="clear" w:color="auto" w:fill="FFFFFF" w:themeFill="background1"/>
        <w:spacing w:before="0" w:beforeAutospacing="0" w:after="0" w:afterAutospacing="0"/>
        <w:jc w:val="both"/>
        <w:rPr>
          <w:rFonts w:ascii="Arial" w:eastAsia="Arial" w:hAnsi="Arial" w:cs="Arial"/>
          <w:color w:val="000000" w:themeColor="text1"/>
        </w:rPr>
      </w:pPr>
      <w:r w:rsidRPr="00020DE3">
        <w:rPr>
          <w:rFonts w:ascii="Arial" w:eastAsia="Arial" w:hAnsi="Arial" w:cs="Arial"/>
          <w:color w:val="000000" w:themeColor="text1"/>
        </w:rPr>
        <w:t>RA4. Desarrolla programas organizados en clases analizando y aplicando los principios de la programación orientada a objetos.</w:t>
      </w:r>
    </w:p>
    <w:p w14:paraId="22CE846C" w14:textId="77777777" w:rsidR="00840403" w:rsidRDefault="00840403" w:rsidP="00840403">
      <w:pPr>
        <w:spacing w:after="0" w:line="240" w:lineRule="auto"/>
        <w:rPr>
          <w:rFonts w:ascii="Arial" w:hAnsi="Arial" w:cs="Arial"/>
          <w:sz w:val="24"/>
          <w:szCs w:val="24"/>
        </w:rPr>
      </w:pPr>
      <w:r w:rsidRPr="00D95CA3">
        <w:rPr>
          <w:rFonts w:ascii="Arial" w:hAnsi="Arial" w:cs="Arial"/>
          <w:sz w:val="24"/>
          <w:szCs w:val="24"/>
        </w:rPr>
        <w:t>CRITERIOS DE EVALUACIÓN</w:t>
      </w:r>
    </w:p>
    <w:p w14:paraId="67BAE2FF" w14:textId="77777777" w:rsidR="00840403" w:rsidRPr="007B35EF" w:rsidRDefault="00840403" w:rsidP="00840403">
      <w:pPr>
        <w:spacing w:after="0" w:line="240" w:lineRule="auto"/>
        <w:jc w:val="both"/>
        <w:rPr>
          <w:rFonts w:ascii="Arial" w:eastAsia="Arial" w:hAnsi="Arial" w:cs="Arial"/>
          <w:sz w:val="24"/>
          <w:szCs w:val="24"/>
        </w:rPr>
      </w:pPr>
      <w:r w:rsidRPr="007B35EF">
        <w:rPr>
          <w:rFonts w:ascii="Arial" w:eastAsia="Arial" w:hAnsi="Arial" w:cs="Arial"/>
          <w:sz w:val="24"/>
          <w:szCs w:val="24"/>
        </w:rPr>
        <w:t>Se ha reconocido la sintaxis, estructura y componentes típicos de una clase.</w:t>
      </w:r>
    </w:p>
    <w:p w14:paraId="07A34095" w14:textId="77777777" w:rsidR="00840403" w:rsidRPr="007B35EF" w:rsidRDefault="00840403" w:rsidP="00840403">
      <w:pPr>
        <w:spacing w:after="0" w:line="240" w:lineRule="auto"/>
        <w:jc w:val="both"/>
        <w:rPr>
          <w:rFonts w:ascii="Arial" w:eastAsia="Arial" w:hAnsi="Arial" w:cs="Arial"/>
          <w:sz w:val="24"/>
          <w:szCs w:val="24"/>
        </w:rPr>
      </w:pPr>
      <w:r w:rsidRPr="007B35EF">
        <w:rPr>
          <w:rFonts w:ascii="Arial" w:eastAsia="Arial" w:hAnsi="Arial" w:cs="Arial"/>
          <w:sz w:val="24"/>
          <w:szCs w:val="24"/>
        </w:rPr>
        <w:t>Se han definido clases.</w:t>
      </w:r>
    </w:p>
    <w:p w14:paraId="1CF155D8" w14:textId="77777777" w:rsidR="00840403" w:rsidRPr="007B35EF" w:rsidRDefault="00840403" w:rsidP="00840403">
      <w:pPr>
        <w:spacing w:after="0" w:line="240" w:lineRule="auto"/>
        <w:jc w:val="both"/>
        <w:rPr>
          <w:rFonts w:ascii="Arial" w:eastAsia="Arial" w:hAnsi="Arial" w:cs="Arial"/>
          <w:sz w:val="24"/>
          <w:szCs w:val="24"/>
        </w:rPr>
      </w:pPr>
      <w:r w:rsidRPr="007B35EF">
        <w:rPr>
          <w:rFonts w:ascii="Arial" w:eastAsia="Arial" w:hAnsi="Arial" w:cs="Arial"/>
          <w:sz w:val="24"/>
          <w:szCs w:val="24"/>
        </w:rPr>
        <w:t>Se han definido propiedades y métodos.</w:t>
      </w:r>
    </w:p>
    <w:p w14:paraId="7176FE68" w14:textId="77777777" w:rsidR="00840403" w:rsidRPr="007B35EF" w:rsidRDefault="00840403" w:rsidP="00840403">
      <w:pPr>
        <w:spacing w:after="0" w:line="240" w:lineRule="auto"/>
        <w:jc w:val="both"/>
        <w:rPr>
          <w:rFonts w:ascii="Arial" w:eastAsia="Arial" w:hAnsi="Arial" w:cs="Arial"/>
          <w:sz w:val="24"/>
          <w:szCs w:val="24"/>
        </w:rPr>
      </w:pPr>
      <w:r w:rsidRPr="007B35EF">
        <w:rPr>
          <w:rFonts w:ascii="Arial" w:eastAsia="Arial" w:hAnsi="Arial" w:cs="Arial"/>
          <w:sz w:val="24"/>
          <w:szCs w:val="24"/>
        </w:rPr>
        <w:t>Se han creado constructores.</w:t>
      </w:r>
    </w:p>
    <w:p w14:paraId="7D0ACBCC" w14:textId="77777777" w:rsidR="00840403" w:rsidRPr="007B35EF" w:rsidRDefault="00840403" w:rsidP="00840403">
      <w:pPr>
        <w:spacing w:after="0" w:line="240" w:lineRule="auto"/>
        <w:jc w:val="both"/>
        <w:rPr>
          <w:rFonts w:ascii="Arial" w:eastAsia="Arial" w:hAnsi="Arial" w:cs="Arial"/>
          <w:sz w:val="24"/>
          <w:szCs w:val="24"/>
        </w:rPr>
      </w:pPr>
      <w:r w:rsidRPr="007B35EF">
        <w:rPr>
          <w:rFonts w:ascii="Arial" w:eastAsia="Arial" w:hAnsi="Arial" w:cs="Arial"/>
          <w:sz w:val="24"/>
          <w:szCs w:val="24"/>
        </w:rPr>
        <w:t>Se han desarrollado programas que instancien y utilicen objetos de las clases creadas anteriormente.</w:t>
      </w:r>
    </w:p>
    <w:p w14:paraId="2239403B" w14:textId="77777777" w:rsidR="00840403" w:rsidRPr="007B35EF" w:rsidRDefault="00840403" w:rsidP="00840403">
      <w:pPr>
        <w:spacing w:after="0" w:line="240" w:lineRule="auto"/>
        <w:jc w:val="both"/>
        <w:rPr>
          <w:rFonts w:ascii="Arial" w:eastAsia="Arial" w:hAnsi="Arial" w:cs="Arial"/>
          <w:sz w:val="24"/>
          <w:szCs w:val="24"/>
        </w:rPr>
      </w:pPr>
      <w:r w:rsidRPr="007B35EF">
        <w:rPr>
          <w:rFonts w:ascii="Arial" w:eastAsia="Arial" w:hAnsi="Arial" w:cs="Arial"/>
          <w:sz w:val="24"/>
          <w:szCs w:val="24"/>
        </w:rPr>
        <w:t>Se han utilizado mecanismos para controlar la visibilidad de las clases y de sus miembros.</w:t>
      </w:r>
    </w:p>
    <w:p w14:paraId="0961D94D" w14:textId="77777777" w:rsidR="00840403" w:rsidRPr="007B35EF" w:rsidRDefault="00840403" w:rsidP="00840403">
      <w:pPr>
        <w:spacing w:after="0" w:line="240" w:lineRule="auto"/>
        <w:jc w:val="both"/>
        <w:rPr>
          <w:rFonts w:ascii="Arial" w:eastAsia="Arial" w:hAnsi="Arial" w:cs="Arial"/>
          <w:sz w:val="24"/>
          <w:szCs w:val="24"/>
        </w:rPr>
      </w:pPr>
      <w:r w:rsidRPr="007B35EF">
        <w:rPr>
          <w:rFonts w:ascii="Arial" w:eastAsia="Arial" w:hAnsi="Arial" w:cs="Arial"/>
          <w:sz w:val="24"/>
          <w:szCs w:val="24"/>
        </w:rPr>
        <w:t>Se han definido y utilizado clases heredadas.</w:t>
      </w:r>
    </w:p>
    <w:p w14:paraId="09DA057D" w14:textId="77777777" w:rsidR="00840403" w:rsidRPr="007B35EF" w:rsidRDefault="00840403" w:rsidP="00840403">
      <w:pPr>
        <w:spacing w:after="0" w:line="240" w:lineRule="auto"/>
        <w:jc w:val="both"/>
        <w:rPr>
          <w:rFonts w:ascii="Arial" w:eastAsia="Arial" w:hAnsi="Arial" w:cs="Arial"/>
          <w:sz w:val="24"/>
          <w:szCs w:val="24"/>
        </w:rPr>
      </w:pPr>
      <w:r w:rsidRPr="007B35EF">
        <w:rPr>
          <w:rFonts w:ascii="Arial" w:eastAsia="Arial" w:hAnsi="Arial" w:cs="Arial"/>
          <w:sz w:val="24"/>
          <w:szCs w:val="24"/>
        </w:rPr>
        <w:t>Se han creado y utilizado métodos estáticos.</w:t>
      </w:r>
    </w:p>
    <w:p w14:paraId="0C114DD3" w14:textId="77777777" w:rsidR="00840403" w:rsidRPr="007B35EF" w:rsidRDefault="00840403" w:rsidP="00840403">
      <w:pPr>
        <w:spacing w:after="0" w:line="240" w:lineRule="auto"/>
        <w:jc w:val="both"/>
        <w:rPr>
          <w:rFonts w:ascii="Arial" w:eastAsia="Arial" w:hAnsi="Arial" w:cs="Arial"/>
          <w:sz w:val="24"/>
          <w:szCs w:val="24"/>
        </w:rPr>
      </w:pPr>
      <w:r w:rsidRPr="007B35EF">
        <w:rPr>
          <w:rFonts w:ascii="Arial" w:eastAsia="Arial" w:hAnsi="Arial" w:cs="Arial"/>
          <w:sz w:val="24"/>
          <w:szCs w:val="24"/>
        </w:rPr>
        <w:t>Se han creado y utilizado conjuntos y librerías de clases.</w:t>
      </w:r>
    </w:p>
    <w:p w14:paraId="0EE36116" w14:textId="77777777" w:rsidR="00840403" w:rsidRDefault="00840403" w:rsidP="00840403">
      <w:pPr>
        <w:pStyle w:val="Normal1"/>
        <w:shd w:val="clear" w:color="auto" w:fill="FFFFFF" w:themeFill="background1"/>
        <w:spacing w:before="0" w:beforeAutospacing="0" w:after="0" w:afterAutospacing="0"/>
        <w:jc w:val="both"/>
        <w:rPr>
          <w:rFonts w:ascii="Arial" w:eastAsia="Arial" w:hAnsi="Arial" w:cs="Arial"/>
          <w:color w:val="000000" w:themeColor="text1"/>
        </w:rPr>
      </w:pPr>
      <w:r w:rsidRPr="0080758A">
        <w:rPr>
          <w:rFonts w:ascii="Arial" w:eastAsia="Arial" w:hAnsi="Arial" w:cs="Arial"/>
          <w:color w:val="000000" w:themeColor="text1"/>
        </w:rPr>
        <w:t>RA5. Realiza operaciones de entrada y salida de información, utilizando procedimientos específicos del lenguaje y librerías de clases.</w:t>
      </w:r>
    </w:p>
    <w:p w14:paraId="44103CC5" w14:textId="77777777" w:rsidR="00840403" w:rsidRDefault="00840403" w:rsidP="00840403">
      <w:pPr>
        <w:spacing w:after="0" w:line="240" w:lineRule="auto"/>
        <w:rPr>
          <w:rFonts w:ascii="Arial" w:hAnsi="Arial" w:cs="Arial"/>
          <w:sz w:val="24"/>
          <w:szCs w:val="24"/>
        </w:rPr>
      </w:pPr>
      <w:r w:rsidRPr="001650EA">
        <w:rPr>
          <w:rFonts w:ascii="Arial" w:hAnsi="Arial" w:cs="Arial"/>
          <w:sz w:val="24"/>
          <w:szCs w:val="24"/>
        </w:rPr>
        <w:t>CRITERIOS DE EVALUACIÓN</w:t>
      </w:r>
    </w:p>
    <w:p w14:paraId="3DF818C0" w14:textId="77777777" w:rsidR="00840403" w:rsidRPr="00C6058D" w:rsidRDefault="00840403" w:rsidP="00840403">
      <w:pPr>
        <w:spacing w:after="0" w:line="240" w:lineRule="auto"/>
        <w:jc w:val="both"/>
        <w:rPr>
          <w:rFonts w:ascii="Arial" w:eastAsia="Arial" w:hAnsi="Arial" w:cs="Arial"/>
          <w:sz w:val="24"/>
          <w:szCs w:val="24"/>
        </w:rPr>
      </w:pPr>
      <w:r w:rsidRPr="00C6058D">
        <w:rPr>
          <w:rFonts w:ascii="Arial" w:eastAsia="Arial" w:hAnsi="Arial" w:cs="Arial"/>
          <w:sz w:val="24"/>
          <w:szCs w:val="24"/>
        </w:rPr>
        <w:t>Se ha utilizado la consola para realizar operaciones de entrada y salida de información.</w:t>
      </w:r>
    </w:p>
    <w:p w14:paraId="71DA46A7" w14:textId="77777777" w:rsidR="00840403" w:rsidRPr="00C6058D" w:rsidRDefault="00840403" w:rsidP="00840403">
      <w:pPr>
        <w:spacing w:after="0" w:line="240" w:lineRule="auto"/>
        <w:jc w:val="both"/>
        <w:rPr>
          <w:rFonts w:ascii="Arial" w:eastAsia="Arial" w:hAnsi="Arial" w:cs="Arial"/>
          <w:sz w:val="24"/>
          <w:szCs w:val="24"/>
        </w:rPr>
      </w:pPr>
      <w:r w:rsidRPr="00C6058D">
        <w:rPr>
          <w:rFonts w:ascii="Arial" w:eastAsia="Arial" w:hAnsi="Arial" w:cs="Arial"/>
          <w:sz w:val="24"/>
          <w:szCs w:val="24"/>
        </w:rPr>
        <w:t>Se han aplicado formatos en la visualización de la información.</w:t>
      </w:r>
    </w:p>
    <w:p w14:paraId="5DD56AC1" w14:textId="77777777" w:rsidR="00840403" w:rsidRPr="00C6058D" w:rsidRDefault="00840403" w:rsidP="00840403">
      <w:pPr>
        <w:spacing w:after="0" w:line="240" w:lineRule="auto"/>
        <w:jc w:val="both"/>
        <w:rPr>
          <w:rFonts w:ascii="Arial" w:eastAsia="Arial" w:hAnsi="Arial" w:cs="Arial"/>
          <w:sz w:val="24"/>
          <w:szCs w:val="24"/>
        </w:rPr>
      </w:pPr>
      <w:r w:rsidRPr="00C6058D">
        <w:rPr>
          <w:rFonts w:ascii="Arial" w:eastAsia="Arial" w:hAnsi="Arial" w:cs="Arial"/>
          <w:sz w:val="24"/>
          <w:szCs w:val="24"/>
        </w:rPr>
        <w:t>Se han reconocido las posibilidades de entrada / salida del lenguaje y las librerías asociadas.</w:t>
      </w:r>
    </w:p>
    <w:p w14:paraId="5F6D5224" w14:textId="77777777" w:rsidR="00840403" w:rsidRPr="00C6058D" w:rsidRDefault="00840403" w:rsidP="00840403">
      <w:pPr>
        <w:spacing w:after="0" w:line="240" w:lineRule="auto"/>
        <w:jc w:val="both"/>
        <w:rPr>
          <w:rFonts w:ascii="Arial" w:eastAsia="Arial" w:hAnsi="Arial" w:cs="Arial"/>
          <w:sz w:val="24"/>
          <w:szCs w:val="24"/>
        </w:rPr>
      </w:pPr>
      <w:r w:rsidRPr="00C6058D">
        <w:rPr>
          <w:rFonts w:ascii="Arial" w:eastAsia="Arial" w:hAnsi="Arial" w:cs="Arial"/>
          <w:sz w:val="24"/>
          <w:szCs w:val="24"/>
        </w:rPr>
        <w:t>Se han utilizado ficheros para almacenar y recuperar información.</w:t>
      </w:r>
    </w:p>
    <w:p w14:paraId="7FF51BB8" w14:textId="77777777" w:rsidR="00840403" w:rsidRPr="00C6058D" w:rsidRDefault="00840403" w:rsidP="00840403">
      <w:pPr>
        <w:spacing w:after="0" w:line="240" w:lineRule="auto"/>
        <w:jc w:val="both"/>
        <w:rPr>
          <w:rFonts w:ascii="Arial" w:eastAsia="Arial" w:hAnsi="Arial" w:cs="Arial"/>
          <w:sz w:val="24"/>
          <w:szCs w:val="24"/>
        </w:rPr>
      </w:pPr>
      <w:r w:rsidRPr="00C6058D">
        <w:rPr>
          <w:rFonts w:ascii="Arial" w:eastAsia="Arial" w:hAnsi="Arial" w:cs="Arial"/>
          <w:sz w:val="24"/>
          <w:szCs w:val="24"/>
        </w:rPr>
        <w:t>Se han creado programas que utilicen diversos métodos de acceso al contenido de los ficheros.</w:t>
      </w:r>
    </w:p>
    <w:p w14:paraId="79357094" w14:textId="77777777" w:rsidR="00840403" w:rsidRPr="00C6058D" w:rsidRDefault="00840403" w:rsidP="00840403">
      <w:pPr>
        <w:spacing w:after="0" w:line="240" w:lineRule="auto"/>
        <w:jc w:val="both"/>
        <w:rPr>
          <w:rFonts w:ascii="Arial" w:eastAsia="Arial" w:hAnsi="Arial" w:cs="Arial"/>
          <w:sz w:val="24"/>
          <w:szCs w:val="24"/>
        </w:rPr>
      </w:pPr>
      <w:r w:rsidRPr="00C6058D">
        <w:rPr>
          <w:rFonts w:ascii="Arial" w:eastAsia="Arial" w:hAnsi="Arial" w:cs="Arial"/>
          <w:sz w:val="24"/>
          <w:szCs w:val="24"/>
        </w:rPr>
        <w:t>Se han utilizado las herramientas del entorno de desarrollo para crear interfaces gráficos de usuario simples.</w:t>
      </w:r>
    </w:p>
    <w:p w14:paraId="122CDF05" w14:textId="77777777" w:rsidR="00840403" w:rsidRPr="00C6058D" w:rsidRDefault="00840403" w:rsidP="00840403">
      <w:pPr>
        <w:spacing w:after="0" w:line="240" w:lineRule="auto"/>
        <w:jc w:val="both"/>
        <w:rPr>
          <w:rFonts w:ascii="Arial" w:eastAsia="Arial" w:hAnsi="Arial" w:cs="Arial"/>
          <w:sz w:val="24"/>
          <w:szCs w:val="24"/>
        </w:rPr>
      </w:pPr>
      <w:r w:rsidRPr="00C6058D">
        <w:rPr>
          <w:rFonts w:ascii="Arial" w:eastAsia="Arial" w:hAnsi="Arial" w:cs="Arial"/>
          <w:sz w:val="24"/>
          <w:szCs w:val="24"/>
        </w:rPr>
        <w:t>Se han programado controladores de eventos.</w:t>
      </w:r>
    </w:p>
    <w:p w14:paraId="5E748307" w14:textId="77777777" w:rsidR="00840403" w:rsidRPr="00C6058D" w:rsidRDefault="00840403" w:rsidP="00840403">
      <w:pPr>
        <w:spacing w:after="0" w:line="240" w:lineRule="auto"/>
        <w:jc w:val="both"/>
        <w:rPr>
          <w:rFonts w:ascii="Arial" w:eastAsia="Arial" w:hAnsi="Arial" w:cs="Arial"/>
          <w:sz w:val="24"/>
          <w:szCs w:val="24"/>
        </w:rPr>
      </w:pPr>
      <w:r w:rsidRPr="00C6058D">
        <w:rPr>
          <w:rFonts w:ascii="Arial" w:eastAsia="Arial" w:hAnsi="Arial" w:cs="Arial"/>
          <w:sz w:val="24"/>
          <w:szCs w:val="24"/>
        </w:rPr>
        <w:t>Se han escrito programas que utilicen interfaces gráficos para la entrada y salida de información.</w:t>
      </w:r>
    </w:p>
    <w:p w14:paraId="36D396EF" w14:textId="77777777" w:rsidR="00840403" w:rsidRDefault="00840403" w:rsidP="00840403">
      <w:pPr>
        <w:pStyle w:val="Normal1"/>
        <w:shd w:val="clear" w:color="auto" w:fill="FFFFFF" w:themeFill="background1"/>
        <w:spacing w:before="0" w:beforeAutospacing="0" w:after="0" w:afterAutospacing="0"/>
        <w:jc w:val="both"/>
        <w:rPr>
          <w:rFonts w:ascii="Arial" w:eastAsia="Arial" w:hAnsi="Arial" w:cs="Arial"/>
          <w:color w:val="000000" w:themeColor="text1"/>
        </w:rPr>
      </w:pPr>
      <w:r w:rsidRPr="001B3DAA">
        <w:rPr>
          <w:rFonts w:ascii="Arial" w:eastAsia="Arial" w:hAnsi="Arial" w:cs="Arial"/>
          <w:color w:val="000000" w:themeColor="text1"/>
        </w:rPr>
        <w:t>RA6. Escribe programas que manipulen información, seleccionando y utilizando tipos avanzados de datos.</w:t>
      </w:r>
    </w:p>
    <w:p w14:paraId="6E521E2C" w14:textId="77777777" w:rsidR="00840403" w:rsidRDefault="00840403" w:rsidP="00840403">
      <w:pPr>
        <w:spacing w:after="0" w:line="240" w:lineRule="auto"/>
        <w:rPr>
          <w:rFonts w:ascii="Arial" w:hAnsi="Arial" w:cs="Arial"/>
          <w:sz w:val="24"/>
          <w:szCs w:val="24"/>
        </w:rPr>
      </w:pPr>
      <w:r w:rsidRPr="00B62233">
        <w:rPr>
          <w:rFonts w:ascii="Arial" w:hAnsi="Arial" w:cs="Arial"/>
          <w:sz w:val="24"/>
          <w:szCs w:val="24"/>
        </w:rPr>
        <w:lastRenderedPageBreak/>
        <w:t>CRITERIOS DE EVALUACIÓN</w:t>
      </w:r>
    </w:p>
    <w:p w14:paraId="5F5C6589" w14:textId="77777777" w:rsidR="00840403" w:rsidRPr="003A6A90" w:rsidRDefault="00840403" w:rsidP="00840403">
      <w:pPr>
        <w:spacing w:after="0" w:line="240" w:lineRule="auto"/>
        <w:jc w:val="both"/>
        <w:rPr>
          <w:rFonts w:ascii="Arial" w:eastAsia="Arial" w:hAnsi="Arial" w:cs="Arial"/>
          <w:sz w:val="24"/>
          <w:szCs w:val="24"/>
        </w:rPr>
      </w:pPr>
      <w:r w:rsidRPr="003A6A90">
        <w:rPr>
          <w:rFonts w:ascii="Arial" w:eastAsia="Arial" w:hAnsi="Arial" w:cs="Arial"/>
          <w:sz w:val="24"/>
          <w:szCs w:val="24"/>
        </w:rPr>
        <w:t>Se han escrito programas que utilicen matrices (</w:t>
      </w:r>
      <w:proofErr w:type="spellStart"/>
      <w:r w:rsidRPr="003A6A90">
        <w:rPr>
          <w:rFonts w:ascii="Arial" w:eastAsia="Arial" w:hAnsi="Arial" w:cs="Arial"/>
          <w:sz w:val="24"/>
          <w:szCs w:val="24"/>
        </w:rPr>
        <w:t>arrays</w:t>
      </w:r>
      <w:proofErr w:type="spellEnd"/>
      <w:r w:rsidRPr="003A6A90">
        <w:rPr>
          <w:rFonts w:ascii="Arial" w:eastAsia="Arial" w:hAnsi="Arial" w:cs="Arial"/>
          <w:sz w:val="24"/>
          <w:szCs w:val="24"/>
        </w:rPr>
        <w:t>).</w:t>
      </w:r>
    </w:p>
    <w:p w14:paraId="76B013CE" w14:textId="77777777" w:rsidR="00840403" w:rsidRPr="003A6A90" w:rsidRDefault="00840403" w:rsidP="00840403">
      <w:pPr>
        <w:spacing w:after="0" w:line="240" w:lineRule="auto"/>
        <w:jc w:val="both"/>
        <w:rPr>
          <w:rFonts w:ascii="Arial" w:eastAsia="Arial" w:hAnsi="Arial" w:cs="Arial"/>
          <w:sz w:val="24"/>
          <w:szCs w:val="24"/>
        </w:rPr>
      </w:pPr>
      <w:r w:rsidRPr="003A6A90">
        <w:rPr>
          <w:rFonts w:ascii="Arial" w:eastAsia="Arial" w:hAnsi="Arial" w:cs="Arial"/>
          <w:sz w:val="24"/>
          <w:szCs w:val="24"/>
        </w:rPr>
        <w:t>Se han reconocido las librerías de clases relacionadas con tipos de datos avanzados.</w:t>
      </w:r>
    </w:p>
    <w:p w14:paraId="5BF4BA46" w14:textId="77777777" w:rsidR="00840403" w:rsidRPr="003A6A90" w:rsidRDefault="00840403" w:rsidP="00840403">
      <w:pPr>
        <w:spacing w:after="0" w:line="240" w:lineRule="auto"/>
        <w:jc w:val="both"/>
        <w:rPr>
          <w:rFonts w:ascii="Arial" w:eastAsia="Arial" w:hAnsi="Arial" w:cs="Arial"/>
          <w:sz w:val="24"/>
          <w:szCs w:val="24"/>
        </w:rPr>
      </w:pPr>
      <w:r w:rsidRPr="003A6A90">
        <w:rPr>
          <w:rFonts w:ascii="Arial" w:eastAsia="Arial" w:hAnsi="Arial" w:cs="Arial"/>
          <w:sz w:val="24"/>
          <w:szCs w:val="24"/>
        </w:rPr>
        <w:t>Se han utilizado listas para almacenar y procesar información.</w:t>
      </w:r>
    </w:p>
    <w:p w14:paraId="569AF3C2" w14:textId="77777777" w:rsidR="00840403" w:rsidRPr="003A6A90" w:rsidRDefault="00840403" w:rsidP="00840403">
      <w:pPr>
        <w:spacing w:after="0" w:line="240" w:lineRule="auto"/>
        <w:jc w:val="both"/>
        <w:rPr>
          <w:rFonts w:ascii="Arial" w:eastAsia="Arial" w:hAnsi="Arial" w:cs="Arial"/>
          <w:sz w:val="24"/>
          <w:szCs w:val="24"/>
        </w:rPr>
      </w:pPr>
      <w:r w:rsidRPr="003A6A90">
        <w:rPr>
          <w:rFonts w:ascii="Arial" w:eastAsia="Arial" w:hAnsi="Arial" w:cs="Arial"/>
          <w:sz w:val="24"/>
          <w:szCs w:val="24"/>
        </w:rPr>
        <w:t>Se han utilizado iteradores para recorrer los elementos de las listas.</w:t>
      </w:r>
    </w:p>
    <w:p w14:paraId="11863BA3" w14:textId="77777777" w:rsidR="00840403" w:rsidRPr="003A6A90" w:rsidRDefault="00840403" w:rsidP="00840403">
      <w:pPr>
        <w:spacing w:after="0" w:line="240" w:lineRule="auto"/>
        <w:jc w:val="both"/>
        <w:rPr>
          <w:rFonts w:ascii="Arial" w:eastAsia="Arial" w:hAnsi="Arial" w:cs="Arial"/>
          <w:sz w:val="24"/>
          <w:szCs w:val="24"/>
        </w:rPr>
      </w:pPr>
      <w:r w:rsidRPr="003A6A90">
        <w:rPr>
          <w:rFonts w:ascii="Arial" w:eastAsia="Arial" w:hAnsi="Arial" w:cs="Arial"/>
          <w:sz w:val="24"/>
          <w:szCs w:val="24"/>
        </w:rPr>
        <w:t>Se han reconocido las características y ventajas de cada una de las colecciones de datos disponibles.</w:t>
      </w:r>
    </w:p>
    <w:p w14:paraId="65AA8DBE" w14:textId="77777777" w:rsidR="00840403" w:rsidRPr="003A6A90" w:rsidRDefault="00840403" w:rsidP="00840403">
      <w:pPr>
        <w:spacing w:after="0" w:line="240" w:lineRule="auto"/>
        <w:jc w:val="both"/>
        <w:rPr>
          <w:rFonts w:ascii="Arial" w:eastAsia="Arial" w:hAnsi="Arial" w:cs="Arial"/>
          <w:sz w:val="24"/>
          <w:szCs w:val="24"/>
        </w:rPr>
      </w:pPr>
      <w:r w:rsidRPr="003A6A90">
        <w:rPr>
          <w:rFonts w:ascii="Arial" w:eastAsia="Arial" w:hAnsi="Arial" w:cs="Arial"/>
          <w:sz w:val="24"/>
          <w:szCs w:val="24"/>
        </w:rPr>
        <w:t>Se han creado clases y métodos genéricos.</w:t>
      </w:r>
    </w:p>
    <w:p w14:paraId="5B0C8E55" w14:textId="77777777" w:rsidR="00840403" w:rsidRPr="003A6A90" w:rsidRDefault="00840403" w:rsidP="00840403">
      <w:pPr>
        <w:spacing w:after="0" w:line="240" w:lineRule="auto"/>
        <w:jc w:val="both"/>
        <w:rPr>
          <w:rFonts w:ascii="Arial" w:eastAsia="Arial" w:hAnsi="Arial" w:cs="Arial"/>
          <w:sz w:val="24"/>
          <w:szCs w:val="24"/>
        </w:rPr>
      </w:pPr>
      <w:r w:rsidRPr="003A6A90">
        <w:rPr>
          <w:rFonts w:ascii="Arial" w:eastAsia="Arial" w:hAnsi="Arial" w:cs="Arial"/>
          <w:sz w:val="24"/>
          <w:szCs w:val="24"/>
        </w:rPr>
        <w:t>Se han utilizado expresiones regulares en la búsqueda de patrones en cadenas de texto.</w:t>
      </w:r>
    </w:p>
    <w:p w14:paraId="0BBD4AB1" w14:textId="77777777" w:rsidR="00840403" w:rsidRPr="003A6A90" w:rsidRDefault="00840403" w:rsidP="00840403">
      <w:pPr>
        <w:spacing w:after="0" w:line="240" w:lineRule="auto"/>
        <w:jc w:val="both"/>
        <w:rPr>
          <w:rFonts w:ascii="Arial" w:eastAsia="Arial" w:hAnsi="Arial" w:cs="Arial"/>
          <w:sz w:val="24"/>
          <w:szCs w:val="24"/>
        </w:rPr>
      </w:pPr>
      <w:r w:rsidRPr="003A6A90">
        <w:rPr>
          <w:rFonts w:ascii="Arial" w:eastAsia="Arial" w:hAnsi="Arial" w:cs="Arial"/>
          <w:sz w:val="24"/>
          <w:szCs w:val="24"/>
        </w:rPr>
        <w:t>Se han identificado las clases relacionadas con el tratamiento de documentos escritos en diferentes lenguajes de intercambio de datos.</w:t>
      </w:r>
    </w:p>
    <w:p w14:paraId="77E72CC8" w14:textId="77777777" w:rsidR="00840403" w:rsidRPr="003A6A90" w:rsidRDefault="00840403" w:rsidP="00840403">
      <w:pPr>
        <w:spacing w:after="0" w:line="240" w:lineRule="auto"/>
        <w:jc w:val="both"/>
        <w:rPr>
          <w:rFonts w:ascii="Arial" w:eastAsia="Arial" w:hAnsi="Arial" w:cs="Arial"/>
          <w:sz w:val="24"/>
          <w:szCs w:val="24"/>
        </w:rPr>
      </w:pPr>
      <w:r w:rsidRPr="003A6A90">
        <w:rPr>
          <w:rFonts w:ascii="Arial" w:eastAsia="Arial" w:hAnsi="Arial" w:cs="Arial"/>
          <w:sz w:val="24"/>
          <w:szCs w:val="24"/>
        </w:rPr>
        <w:t>Se han realizado programas que realicen manipulaciones sobre documentos escritos en diferentes lenguajes de intercambio de datos.</w:t>
      </w:r>
    </w:p>
    <w:p w14:paraId="7AADF59B" w14:textId="77777777" w:rsidR="00840403" w:rsidRDefault="00840403" w:rsidP="00840403">
      <w:pPr>
        <w:spacing w:after="0" w:line="240" w:lineRule="auto"/>
        <w:jc w:val="both"/>
        <w:rPr>
          <w:rFonts w:ascii="Arial" w:eastAsia="Arial" w:hAnsi="Arial" w:cs="Arial"/>
          <w:sz w:val="24"/>
          <w:szCs w:val="24"/>
        </w:rPr>
      </w:pPr>
      <w:r w:rsidRPr="003A6A90">
        <w:rPr>
          <w:rFonts w:ascii="Arial" w:eastAsia="Arial" w:hAnsi="Arial" w:cs="Arial"/>
          <w:sz w:val="24"/>
          <w:szCs w:val="24"/>
        </w:rPr>
        <w:t>Se han utilizado operaciones agregadas para el manejo de información almacenada en colecciones.</w:t>
      </w:r>
    </w:p>
    <w:p w14:paraId="6B51167A" w14:textId="77777777" w:rsidR="00840403" w:rsidRPr="003A6A90" w:rsidRDefault="00840403" w:rsidP="00840403">
      <w:pPr>
        <w:spacing w:after="0" w:line="240" w:lineRule="auto"/>
        <w:jc w:val="both"/>
        <w:rPr>
          <w:rFonts w:ascii="Arial" w:eastAsia="Arial" w:hAnsi="Arial" w:cs="Arial"/>
          <w:sz w:val="24"/>
          <w:szCs w:val="24"/>
        </w:rPr>
      </w:pPr>
    </w:p>
    <w:p w14:paraId="7EB42C5F" w14:textId="77777777" w:rsidR="00840403" w:rsidRDefault="00840403" w:rsidP="00840403">
      <w:pPr>
        <w:spacing w:after="0" w:line="240" w:lineRule="auto"/>
        <w:jc w:val="both"/>
        <w:rPr>
          <w:rFonts w:ascii="Arial" w:eastAsia="Arial" w:hAnsi="Arial" w:cs="Arial"/>
          <w:color w:val="000000" w:themeColor="text1"/>
        </w:rPr>
      </w:pPr>
      <w:r w:rsidRPr="005C7F68">
        <w:rPr>
          <w:rFonts w:ascii="Arial" w:eastAsia="Arial" w:hAnsi="Arial" w:cs="Arial"/>
          <w:color w:val="000000" w:themeColor="text1"/>
        </w:rPr>
        <w:t xml:space="preserve">CONTENIDOS </w:t>
      </w:r>
      <w:r>
        <w:rPr>
          <w:rFonts w:ascii="Arial" w:eastAsia="Arial" w:hAnsi="Arial" w:cs="Arial"/>
          <w:color w:val="000000" w:themeColor="text1"/>
        </w:rPr>
        <w:t>ORIENTATIVOS</w:t>
      </w:r>
      <w:r w:rsidRPr="005C7F68">
        <w:rPr>
          <w:rFonts w:ascii="Arial" w:eastAsia="Arial" w:hAnsi="Arial" w:cs="Arial"/>
          <w:color w:val="000000" w:themeColor="text1"/>
        </w:rPr>
        <w:t>:</w:t>
      </w:r>
    </w:p>
    <w:p w14:paraId="61173C75" w14:textId="77777777" w:rsidR="00840403" w:rsidRPr="005C7F68" w:rsidRDefault="00840403" w:rsidP="00840403">
      <w:pPr>
        <w:spacing w:after="0" w:line="240" w:lineRule="auto"/>
        <w:jc w:val="both"/>
        <w:rPr>
          <w:rFonts w:ascii="Arial" w:eastAsia="Arial" w:hAnsi="Arial" w:cs="Arial"/>
          <w:color w:val="000000" w:themeColor="text1"/>
        </w:rPr>
      </w:pPr>
    </w:p>
    <w:p w14:paraId="53774FC3" w14:textId="77777777" w:rsidR="00840403" w:rsidRPr="00E81700" w:rsidRDefault="00840403" w:rsidP="00840403">
      <w:pPr>
        <w:spacing w:after="0" w:line="240" w:lineRule="auto"/>
        <w:jc w:val="both"/>
        <w:rPr>
          <w:rFonts w:ascii="Arial" w:eastAsia="Arial" w:hAnsi="Arial" w:cs="Arial"/>
          <w:sz w:val="24"/>
          <w:szCs w:val="24"/>
        </w:rPr>
      </w:pPr>
      <w:r w:rsidRPr="00E81700">
        <w:rPr>
          <w:rFonts w:ascii="Arial" w:eastAsia="Arial" w:hAnsi="Arial" w:cs="Arial"/>
          <w:sz w:val="24"/>
          <w:szCs w:val="24"/>
        </w:rPr>
        <w:t xml:space="preserve">Identificación de los elementos de un programa informático: </w:t>
      </w:r>
    </w:p>
    <w:p w14:paraId="233BBDF7" w14:textId="77777777" w:rsidR="00840403" w:rsidRPr="00E81700" w:rsidRDefault="00840403" w:rsidP="00840403">
      <w:pPr>
        <w:spacing w:after="0" w:line="240" w:lineRule="auto"/>
        <w:jc w:val="both"/>
        <w:rPr>
          <w:rFonts w:ascii="Arial" w:eastAsia="Arial" w:hAnsi="Arial" w:cs="Arial"/>
          <w:sz w:val="24"/>
          <w:szCs w:val="24"/>
        </w:rPr>
      </w:pPr>
      <w:r w:rsidRPr="00E81700">
        <w:rPr>
          <w:rFonts w:ascii="Arial" w:eastAsia="Arial" w:hAnsi="Arial" w:cs="Arial"/>
          <w:sz w:val="24"/>
          <w:szCs w:val="24"/>
        </w:rPr>
        <w:t>Estructura y bloques fundamentales. Variables. Tipos de datos. Literales. Constantes. Operadores y expresiones. Conversiones de tipo. Comentarios.</w:t>
      </w:r>
    </w:p>
    <w:p w14:paraId="45F36334" w14:textId="77777777" w:rsidR="00840403" w:rsidRPr="00E81700" w:rsidRDefault="00840403" w:rsidP="00840403">
      <w:pPr>
        <w:spacing w:after="0" w:line="240" w:lineRule="auto"/>
        <w:jc w:val="both"/>
        <w:rPr>
          <w:rFonts w:ascii="Arial" w:eastAsia="Arial" w:hAnsi="Arial" w:cs="Arial"/>
          <w:sz w:val="24"/>
          <w:szCs w:val="24"/>
        </w:rPr>
      </w:pPr>
      <w:r w:rsidRPr="00E81700">
        <w:rPr>
          <w:rFonts w:ascii="Arial" w:eastAsia="Arial" w:hAnsi="Arial" w:cs="Arial"/>
          <w:sz w:val="24"/>
          <w:szCs w:val="24"/>
        </w:rPr>
        <w:t>Utilización de objetos:</w:t>
      </w:r>
    </w:p>
    <w:p w14:paraId="25319DC1" w14:textId="77777777" w:rsidR="00840403" w:rsidRPr="00E81700" w:rsidRDefault="00840403" w:rsidP="00840403">
      <w:pPr>
        <w:spacing w:after="0" w:line="240" w:lineRule="auto"/>
        <w:jc w:val="both"/>
        <w:rPr>
          <w:rFonts w:ascii="Arial" w:eastAsia="Arial" w:hAnsi="Arial" w:cs="Arial"/>
          <w:sz w:val="24"/>
          <w:szCs w:val="24"/>
        </w:rPr>
      </w:pPr>
      <w:r w:rsidRPr="00E81700">
        <w:rPr>
          <w:rFonts w:ascii="Arial" w:eastAsia="Arial" w:hAnsi="Arial" w:cs="Arial"/>
          <w:sz w:val="24"/>
          <w:szCs w:val="24"/>
        </w:rPr>
        <w:t xml:space="preserve">Características de los objetos. Instanciación de objetos. Utilización de métodos. Parámetros. Utilización de propiedades. Utilización de métodos estáticos. Constructores. Destrucción de objetos y liberación de memoria. </w:t>
      </w:r>
    </w:p>
    <w:p w14:paraId="7B7DC31C" w14:textId="77777777" w:rsidR="00840403" w:rsidRPr="00E81700" w:rsidRDefault="00840403" w:rsidP="00840403">
      <w:pPr>
        <w:spacing w:after="0" w:line="240" w:lineRule="auto"/>
        <w:jc w:val="both"/>
        <w:rPr>
          <w:rFonts w:ascii="Arial" w:eastAsia="Arial" w:hAnsi="Arial" w:cs="Arial"/>
          <w:sz w:val="24"/>
          <w:szCs w:val="24"/>
        </w:rPr>
      </w:pPr>
      <w:r w:rsidRPr="00E81700">
        <w:rPr>
          <w:rFonts w:ascii="Arial" w:eastAsia="Arial" w:hAnsi="Arial" w:cs="Arial"/>
          <w:sz w:val="24"/>
          <w:szCs w:val="24"/>
        </w:rPr>
        <w:t>Uso de estructuras de control:</w:t>
      </w:r>
    </w:p>
    <w:p w14:paraId="22B30CC0" w14:textId="77777777" w:rsidR="00840403" w:rsidRPr="00E81700" w:rsidRDefault="00840403" w:rsidP="00840403">
      <w:pPr>
        <w:spacing w:after="0" w:line="240" w:lineRule="auto"/>
        <w:jc w:val="both"/>
        <w:rPr>
          <w:rFonts w:ascii="Arial" w:eastAsia="Arial" w:hAnsi="Arial" w:cs="Arial"/>
          <w:sz w:val="24"/>
          <w:szCs w:val="24"/>
        </w:rPr>
      </w:pPr>
      <w:r w:rsidRPr="00E81700">
        <w:rPr>
          <w:rFonts w:ascii="Arial" w:eastAsia="Arial" w:hAnsi="Arial" w:cs="Arial"/>
          <w:sz w:val="24"/>
          <w:szCs w:val="24"/>
        </w:rPr>
        <w:t>Estructuras de selección. Estructuras de repetición. Estructuras de salto. Control de excepciones. Aserciones. Prueba, depuración y documentación de la aplicación.</w:t>
      </w:r>
    </w:p>
    <w:p w14:paraId="49FCD3BA" w14:textId="77777777" w:rsidR="00840403" w:rsidRPr="00E81700" w:rsidRDefault="00840403" w:rsidP="00840403">
      <w:pPr>
        <w:spacing w:after="0" w:line="240" w:lineRule="auto"/>
        <w:jc w:val="both"/>
        <w:rPr>
          <w:rFonts w:ascii="Arial" w:eastAsia="Arial" w:hAnsi="Arial" w:cs="Arial"/>
          <w:sz w:val="24"/>
          <w:szCs w:val="24"/>
        </w:rPr>
      </w:pPr>
      <w:r w:rsidRPr="00E81700">
        <w:rPr>
          <w:rFonts w:ascii="Arial" w:eastAsia="Arial" w:hAnsi="Arial" w:cs="Arial"/>
          <w:sz w:val="24"/>
          <w:szCs w:val="24"/>
        </w:rPr>
        <w:t>Desarrollo de clases:</w:t>
      </w:r>
    </w:p>
    <w:p w14:paraId="03536655" w14:textId="77777777" w:rsidR="00840403" w:rsidRPr="00E81700" w:rsidRDefault="00840403" w:rsidP="00840403">
      <w:pPr>
        <w:spacing w:after="0" w:line="240" w:lineRule="auto"/>
        <w:jc w:val="both"/>
        <w:rPr>
          <w:rFonts w:ascii="Arial" w:eastAsia="Arial" w:hAnsi="Arial" w:cs="Arial"/>
          <w:sz w:val="24"/>
          <w:szCs w:val="24"/>
        </w:rPr>
      </w:pPr>
      <w:r w:rsidRPr="00E81700">
        <w:rPr>
          <w:rFonts w:ascii="Arial" w:eastAsia="Arial" w:hAnsi="Arial" w:cs="Arial"/>
          <w:sz w:val="24"/>
          <w:szCs w:val="24"/>
        </w:rPr>
        <w:t>Concepto de clase. Estructura y miembros de una clase. Visibilidad. Creación de propiedades. Creación de métodos. Creación de constructores. Utilización de clases y objetos. Utilización de clases heredadas.</w:t>
      </w:r>
    </w:p>
    <w:p w14:paraId="3189839A" w14:textId="77777777" w:rsidR="00840403" w:rsidRPr="00E81700" w:rsidRDefault="00840403" w:rsidP="00840403">
      <w:pPr>
        <w:spacing w:after="0" w:line="240" w:lineRule="auto"/>
        <w:jc w:val="both"/>
        <w:rPr>
          <w:rFonts w:ascii="Arial" w:eastAsia="Arial" w:hAnsi="Arial" w:cs="Arial"/>
          <w:sz w:val="24"/>
          <w:szCs w:val="24"/>
        </w:rPr>
      </w:pPr>
      <w:r w:rsidRPr="00E81700">
        <w:rPr>
          <w:rFonts w:ascii="Arial" w:eastAsia="Arial" w:hAnsi="Arial" w:cs="Arial"/>
          <w:sz w:val="24"/>
          <w:szCs w:val="24"/>
        </w:rPr>
        <w:t>Lectura y escritura de información:</w:t>
      </w:r>
    </w:p>
    <w:p w14:paraId="038A71AF" w14:textId="77777777" w:rsidR="00840403" w:rsidRPr="00E81700" w:rsidRDefault="00840403" w:rsidP="00840403">
      <w:pPr>
        <w:spacing w:after="0" w:line="240" w:lineRule="auto"/>
        <w:jc w:val="both"/>
        <w:rPr>
          <w:rFonts w:ascii="Arial" w:eastAsia="Arial" w:hAnsi="Arial" w:cs="Arial"/>
          <w:sz w:val="24"/>
          <w:szCs w:val="24"/>
        </w:rPr>
      </w:pPr>
      <w:r w:rsidRPr="00E81700">
        <w:rPr>
          <w:rFonts w:ascii="Arial" w:eastAsia="Arial" w:hAnsi="Arial" w:cs="Arial"/>
          <w:sz w:val="24"/>
          <w:szCs w:val="24"/>
        </w:rPr>
        <w:t>Flujos. Tipos: bytes y caracteres. Clases relacionadas. Ficheros de datos. Registros. Apertura y cierre de ficheros. Modos de acceso. Escritura y lectura de información en ficheros. Utilización de los sistemas de ficheros. Creación y eliminación de ficheros y directorios. Entrada desde teclado. Salida a pantalla. Formatos de visualización. Interfaces gráficas. Concepto de evento. Creación de controladores de eventos.</w:t>
      </w:r>
    </w:p>
    <w:p w14:paraId="7137FCAB" w14:textId="77777777" w:rsidR="00840403" w:rsidRPr="00E81700" w:rsidRDefault="00840403" w:rsidP="00840403">
      <w:pPr>
        <w:spacing w:after="0" w:line="240" w:lineRule="auto"/>
        <w:jc w:val="both"/>
        <w:rPr>
          <w:rFonts w:ascii="Arial" w:eastAsia="Arial" w:hAnsi="Arial" w:cs="Arial"/>
          <w:sz w:val="24"/>
          <w:szCs w:val="24"/>
        </w:rPr>
      </w:pPr>
      <w:r w:rsidRPr="00E81700">
        <w:rPr>
          <w:rFonts w:ascii="Arial" w:eastAsia="Arial" w:hAnsi="Arial" w:cs="Arial"/>
          <w:sz w:val="24"/>
          <w:szCs w:val="24"/>
        </w:rPr>
        <w:t>Aplicación de las estructuras de almacenamiento:</w:t>
      </w:r>
    </w:p>
    <w:p w14:paraId="0BE531DF" w14:textId="77777777" w:rsidR="00840403" w:rsidRPr="00E81700" w:rsidRDefault="00840403" w:rsidP="00840403">
      <w:pPr>
        <w:spacing w:after="0" w:line="240" w:lineRule="auto"/>
        <w:jc w:val="both"/>
        <w:rPr>
          <w:rFonts w:ascii="Arial" w:eastAsia="Arial" w:hAnsi="Arial" w:cs="Arial"/>
          <w:sz w:val="24"/>
          <w:szCs w:val="24"/>
        </w:rPr>
      </w:pPr>
      <w:r w:rsidRPr="00E81700">
        <w:rPr>
          <w:rFonts w:ascii="Arial" w:eastAsia="Arial" w:hAnsi="Arial" w:cs="Arial"/>
          <w:sz w:val="24"/>
          <w:szCs w:val="24"/>
        </w:rPr>
        <w:t>Estructuras estáticas y dinámicas. Creación de matrices (</w:t>
      </w:r>
      <w:proofErr w:type="spellStart"/>
      <w:r w:rsidRPr="00E81700">
        <w:rPr>
          <w:rFonts w:ascii="Arial" w:eastAsia="Arial" w:hAnsi="Arial" w:cs="Arial"/>
          <w:sz w:val="24"/>
          <w:szCs w:val="24"/>
        </w:rPr>
        <w:t>arrays</w:t>
      </w:r>
      <w:proofErr w:type="spellEnd"/>
      <w:r w:rsidRPr="00E81700">
        <w:rPr>
          <w:rFonts w:ascii="Arial" w:eastAsia="Arial" w:hAnsi="Arial" w:cs="Arial"/>
          <w:sz w:val="24"/>
          <w:szCs w:val="24"/>
        </w:rPr>
        <w:t>). Matrices (</w:t>
      </w:r>
      <w:proofErr w:type="spellStart"/>
      <w:r w:rsidRPr="00E81700">
        <w:rPr>
          <w:rFonts w:ascii="Arial" w:eastAsia="Arial" w:hAnsi="Arial" w:cs="Arial"/>
          <w:sz w:val="24"/>
          <w:szCs w:val="24"/>
        </w:rPr>
        <w:t>arrays</w:t>
      </w:r>
      <w:proofErr w:type="spellEnd"/>
      <w:r w:rsidRPr="00E81700">
        <w:rPr>
          <w:rFonts w:ascii="Arial" w:eastAsia="Arial" w:hAnsi="Arial" w:cs="Arial"/>
          <w:sz w:val="24"/>
          <w:szCs w:val="24"/>
        </w:rPr>
        <w:t>) multidimensionales. Genericidad. Cadenas de caracteres. Expresiones regulares. Colecciones: Listas, Conjuntos y Diccionarios. Operaciones agregadas: filtrado, reducción y recolección.</w:t>
      </w:r>
    </w:p>
    <w:p w14:paraId="07FE36DC" w14:textId="77777777" w:rsidR="00B51564" w:rsidRDefault="00B51564" w:rsidP="00B51564">
      <w:pPr>
        <w:rPr>
          <w:rFonts w:ascii="Arial" w:hAnsi="Arial" w:cs="Arial"/>
          <w:sz w:val="24"/>
          <w:szCs w:val="24"/>
        </w:rPr>
      </w:pPr>
    </w:p>
    <w:p w14:paraId="72837923" w14:textId="77777777" w:rsidR="00840403" w:rsidRDefault="00840403" w:rsidP="00840403">
      <w:pPr>
        <w:tabs>
          <w:tab w:val="left" w:pos="1375"/>
        </w:tabs>
        <w:spacing w:after="0"/>
        <w:jc w:val="both"/>
        <w:rPr>
          <w:rFonts w:ascii="Arial" w:hAnsi="Arial" w:cs="Arial"/>
          <w:sz w:val="24"/>
          <w:szCs w:val="24"/>
        </w:rPr>
      </w:pPr>
      <w:r w:rsidRPr="00AE1DC8">
        <w:rPr>
          <w:rFonts w:ascii="Arial" w:hAnsi="Arial" w:cs="Arial"/>
          <w:sz w:val="24"/>
          <w:szCs w:val="24"/>
        </w:rPr>
        <w:t>FAMILIA PROFESIONAL</w:t>
      </w:r>
      <w:r>
        <w:rPr>
          <w:rFonts w:ascii="Arial" w:hAnsi="Arial" w:cs="Arial"/>
          <w:sz w:val="24"/>
          <w:szCs w:val="24"/>
        </w:rPr>
        <w:t xml:space="preserve">: </w:t>
      </w:r>
      <w:r w:rsidRPr="00AE1DC8">
        <w:rPr>
          <w:rFonts w:ascii="Arial" w:hAnsi="Arial" w:cs="Arial"/>
          <w:sz w:val="24"/>
          <w:szCs w:val="24"/>
        </w:rPr>
        <w:t>INFORMÁTICA Y COMUNICACIONES</w:t>
      </w:r>
    </w:p>
    <w:p w14:paraId="38CB21A3" w14:textId="77777777" w:rsidR="00840403" w:rsidRDefault="00840403" w:rsidP="00840403">
      <w:pPr>
        <w:pStyle w:val="Ttulo2"/>
      </w:pPr>
      <w:r w:rsidRPr="00AE1DC8">
        <w:lastRenderedPageBreak/>
        <w:t>MÓDULO: SISTEMAS DE GESTIÓN EMPRESARIAL ACTUALES</w:t>
      </w:r>
    </w:p>
    <w:p w14:paraId="63D62FAC" w14:textId="77777777" w:rsidR="00840403" w:rsidRDefault="00840403" w:rsidP="00840403">
      <w:pPr>
        <w:tabs>
          <w:tab w:val="left" w:pos="1375"/>
        </w:tabs>
        <w:spacing w:after="0"/>
        <w:jc w:val="both"/>
        <w:rPr>
          <w:rFonts w:ascii="Arial" w:hAnsi="Arial" w:cs="Arial"/>
          <w:sz w:val="24"/>
          <w:szCs w:val="24"/>
        </w:rPr>
      </w:pPr>
      <w:r w:rsidRPr="00AE1DC8">
        <w:rPr>
          <w:rFonts w:ascii="Arial" w:hAnsi="Arial" w:cs="Arial"/>
          <w:sz w:val="24"/>
          <w:szCs w:val="24"/>
        </w:rPr>
        <w:t>DURACIÓN</w:t>
      </w:r>
      <w:r>
        <w:rPr>
          <w:rFonts w:ascii="Arial" w:hAnsi="Arial" w:cs="Arial"/>
          <w:sz w:val="24"/>
          <w:szCs w:val="24"/>
        </w:rPr>
        <w:t xml:space="preserve">: </w:t>
      </w:r>
      <w:r w:rsidRPr="009D49DC">
        <w:rPr>
          <w:rFonts w:ascii="Arial" w:hAnsi="Arial" w:cs="Arial"/>
          <w:sz w:val="24"/>
          <w:szCs w:val="24"/>
        </w:rPr>
        <w:t>96</w:t>
      </w:r>
      <w:r>
        <w:rPr>
          <w:rFonts w:ascii="Arial" w:hAnsi="Arial" w:cs="Arial"/>
          <w:sz w:val="24"/>
          <w:szCs w:val="24"/>
        </w:rPr>
        <w:t xml:space="preserve"> HORAS</w:t>
      </w:r>
    </w:p>
    <w:p w14:paraId="2AEFC1F0" w14:textId="77777777" w:rsidR="00840403" w:rsidRPr="009D49DC" w:rsidRDefault="00840403" w:rsidP="00840403">
      <w:pPr>
        <w:tabs>
          <w:tab w:val="left" w:pos="1375"/>
        </w:tabs>
        <w:spacing w:after="0"/>
        <w:jc w:val="both"/>
        <w:rPr>
          <w:rFonts w:ascii="Arial" w:hAnsi="Arial" w:cs="Arial"/>
          <w:sz w:val="24"/>
          <w:szCs w:val="24"/>
        </w:rPr>
      </w:pPr>
    </w:p>
    <w:p w14:paraId="4AEFCF9B" w14:textId="77777777" w:rsidR="00840403" w:rsidRPr="009D49DC" w:rsidRDefault="00840403" w:rsidP="00840403">
      <w:pPr>
        <w:tabs>
          <w:tab w:val="left" w:pos="1375"/>
        </w:tabs>
        <w:spacing w:after="0"/>
        <w:jc w:val="both"/>
        <w:rPr>
          <w:rFonts w:ascii="Arial" w:hAnsi="Arial" w:cs="Arial"/>
          <w:sz w:val="24"/>
          <w:szCs w:val="24"/>
        </w:rPr>
      </w:pPr>
      <w:r w:rsidRPr="009D49DC">
        <w:rPr>
          <w:rFonts w:ascii="Arial" w:hAnsi="Arial" w:cs="Arial"/>
          <w:sz w:val="24"/>
          <w:szCs w:val="24"/>
        </w:rPr>
        <w:t>CFGM Sistemas Microinformáticos y Redes</w:t>
      </w:r>
    </w:p>
    <w:p w14:paraId="6CFC48B8" w14:textId="77777777" w:rsidR="00840403" w:rsidRPr="009D49DC" w:rsidRDefault="00840403" w:rsidP="00840403">
      <w:pPr>
        <w:tabs>
          <w:tab w:val="left" w:pos="1375"/>
        </w:tabs>
        <w:spacing w:after="0"/>
        <w:jc w:val="both"/>
        <w:rPr>
          <w:rFonts w:ascii="Arial" w:hAnsi="Arial" w:cs="Arial"/>
          <w:sz w:val="24"/>
          <w:szCs w:val="24"/>
        </w:rPr>
      </w:pPr>
      <w:r w:rsidRPr="009D49DC">
        <w:rPr>
          <w:rFonts w:ascii="Arial" w:hAnsi="Arial" w:cs="Arial"/>
          <w:sz w:val="24"/>
          <w:szCs w:val="24"/>
        </w:rPr>
        <w:t>CFGS Desarrollo de Aplicaciones Web</w:t>
      </w:r>
    </w:p>
    <w:p w14:paraId="257EABC3" w14:textId="77777777" w:rsidR="00840403" w:rsidRPr="009D49DC" w:rsidRDefault="00840403" w:rsidP="00840403">
      <w:pPr>
        <w:tabs>
          <w:tab w:val="left" w:pos="1375"/>
        </w:tabs>
        <w:spacing w:after="0"/>
        <w:jc w:val="both"/>
        <w:rPr>
          <w:rFonts w:ascii="Arial" w:hAnsi="Arial" w:cs="Arial"/>
          <w:sz w:val="24"/>
          <w:szCs w:val="24"/>
        </w:rPr>
      </w:pPr>
      <w:r w:rsidRPr="009D49DC">
        <w:rPr>
          <w:rFonts w:ascii="Arial" w:hAnsi="Arial" w:cs="Arial"/>
          <w:sz w:val="24"/>
          <w:szCs w:val="24"/>
        </w:rPr>
        <w:t>CFGS Administración de Sistemas Informáticos en Red</w:t>
      </w:r>
    </w:p>
    <w:p w14:paraId="0790277E" w14:textId="77777777" w:rsidR="00840403" w:rsidRDefault="00840403" w:rsidP="00840403">
      <w:pPr>
        <w:tabs>
          <w:tab w:val="left" w:pos="1375"/>
        </w:tabs>
        <w:spacing w:after="0"/>
        <w:jc w:val="both"/>
        <w:rPr>
          <w:rFonts w:ascii="Arial" w:hAnsi="Arial" w:cs="Arial"/>
          <w:sz w:val="24"/>
          <w:szCs w:val="24"/>
        </w:rPr>
      </w:pPr>
    </w:p>
    <w:p w14:paraId="4047C379" w14:textId="77777777" w:rsidR="00840403" w:rsidRPr="00AE1DC8" w:rsidRDefault="00840403" w:rsidP="00840403">
      <w:pPr>
        <w:tabs>
          <w:tab w:val="left" w:pos="1375"/>
        </w:tabs>
        <w:spacing w:after="0"/>
        <w:jc w:val="both"/>
        <w:rPr>
          <w:rFonts w:ascii="Arial" w:hAnsi="Arial" w:cs="Arial"/>
          <w:sz w:val="24"/>
          <w:szCs w:val="24"/>
        </w:rPr>
      </w:pPr>
      <w:r w:rsidRPr="00AE1DC8">
        <w:rPr>
          <w:rFonts w:ascii="Arial" w:hAnsi="Arial" w:cs="Arial"/>
          <w:sz w:val="24"/>
          <w:szCs w:val="24"/>
        </w:rPr>
        <w:t>RESULTADOS DE APRENDIZAJE</w:t>
      </w:r>
      <w:r>
        <w:rPr>
          <w:rFonts w:ascii="Arial" w:hAnsi="Arial" w:cs="Arial"/>
          <w:sz w:val="24"/>
          <w:szCs w:val="24"/>
        </w:rPr>
        <w:t xml:space="preserve"> Y CRITERIOS DE EVALUACIÓN</w:t>
      </w:r>
    </w:p>
    <w:p w14:paraId="1C22C35D" w14:textId="77777777" w:rsidR="00840403" w:rsidRPr="00AE1DC8" w:rsidRDefault="00840403" w:rsidP="00840403">
      <w:pPr>
        <w:tabs>
          <w:tab w:val="left" w:pos="1375"/>
        </w:tabs>
        <w:spacing w:after="0"/>
        <w:jc w:val="both"/>
        <w:rPr>
          <w:rFonts w:ascii="Arial" w:hAnsi="Arial" w:cs="Arial"/>
          <w:sz w:val="24"/>
          <w:szCs w:val="24"/>
        </w:rPr>
      </w:pPr>
    </w:p>
    <w:p w14:paraId="7CAD886B" w14:textId="77777777" w:rsidR="00840403" w:rsidRPr="00AE1DC8" w:rsidRDefault="00840403" w:rsidP="00840403">
      <w:pPr>
        <w:tabs>
          <w:tab w:val="left" w:pos="1375"/>
        </w:tabs>
        <w:spacing w:after="0"/>
        <w:jc w:val="both"/>
        <w:rPr>
          <w:rFonts w:ascii="Arial" w:hAnsi="Arial" w:cs="Arial"/>
          <w:sz w:val="24"/>
          <w:szCs w:val="24"/>
        </w:rPr>
      </w:pPr>
      <w:r w:rsidRPr="00AE1DC8">
        <w:rPr>
          <w:rFonts w:ascii="Arial" w:hAnsi="Arial" w:cs="Arial"/>
          <w:sz w:val="24"/>
          <w:szCs w:val="24"/>
        </w:rPr>
        <w:t>RA1. Identificar sistemas de planificación de recursos y de gestión de relaciones con clientes (ERP-CRM).</w:t>
      </w:r>
    </w:p>
    <w:p w14:paraId="28577592" w14:textId="77777777" w:rsidR="00840403" w:rsidRPr="00AE1DC8" w:rsidRDefault="00840403" w:rsidP="00840403">
      <w:pPr>
        <w:tabs>
          <w:tab w:val="left" w:pos="1375"/>
        </w:tabs>
        <w:spacing w:after="0"/>
        <w:jc w:val="both"/>
        <w:rPr>
          <w:rFonts w:ascii="Arial" w:hAnsi="Arial" w:cs="Arial"/>
          <w:sz w:val="24"/>
          <w:szCs w:val="24"/>
        </w:rPr>
      </w:pPr>
      <w:r w:rsidRPr="00AE1DC8">
        <w:rPr>
          <w:rFonts w:ascii="Arial" w:hAnsi="Arial" w:cs="Arial"/>
          <w:sz w:val="24"/>
          <w:szCs w:val="24"/>
        </w:rPr>
        <w:t>CRITERIOS DE EVALUACIÓN</w:t>
      </w:r>
    </w:p>
    <w:p w14:paraId="3E462FE4" w14:textId="77777777" w:rsidR="00840403" w:rsidRPr="00AE1DC8" w:rsidRDefault="00840403" w:rsidP="00840403">
      <w:pPr>
        <w:tabs>
          <w:tab w:val="left" w:pos="1375"/>
        </w:tabs>
        <w:spacing w:after="0"/>
        <w:jc w:val="both"/>
        <w:rPr>
          <w:rFonts w:ascii="Arial" w:hAnsi="Arial" w:cs="Arial"/>
          <w:sz w:val="24"/>
          <w:szCs w:val="24"/>
        </w:rPr>
      </w:pPr>
      <w:r w:rsidRPr="00AE1DC8">
        <w:rPr>
          <w:rFonts w:ascii="Arial" w:hAnsi="Arial" w:cs="Arial"/>
          <w:sz w:val="24"/>
          <w:szCs w:val="24"/>
        </w:rPr>
        <w:t>Se han reconocido los diferentes sistemas ERP-CRM que existen en el mercado.</w:t>
      </w:r>
    </w:p>
    <w:p w14:paraId="25A80D1B" w14:textId="77777777" w:rsidR="00840403" w:rsidRPr="00AE1DC8" w:rsidRDefault="00840403" w:rsidP="00840403">
      <w:pPr>
        <w:tabs>
          <w:tab w:val="left" w:pos="1375"/>
        </w:tabs>
        <w:spacing w:after="0"/>
        <w:jc w:val="both"/>
        <w:rPr>
          <w:rFonts w:ascii="Arial" w:hAnsi="Arial" w:cs="Arial"/>
          <w:sz w:val="24"/>
          <w:szCs w:val="24"/>
        </w:rPr>
      </w:pPr>
      <w:r w:rsidRPr="00AE1DC8">
        <w:rPr>
          <w:rFonts w:ascii="Arial" w:hAnsi="Arial" w:cs="Arial"/>
          <w:sz w:val="24"/>
          <w:szCs w:val="24"/>
        </w:rPr>
        <w:t>Se han identificado los diferentes tipos de licencia de los sistemas ERP-CRM.</w:t>
      </w:r>
    </w:p>
    <w:p w14:paraId="3B0B7F07" w14:textId="77777777" w:rsidR="00840403" w:rsidRPr="00AE1DC8" w:rsidRDefault="00840403" w:rsidP="00840403">
      <w:pPr>
        <w:tabs>
          <w:tab w:val="left" w:pos="1375"/>
        </w:tabs>
        <w:spacing w:after="0"/>
        <w:jc w:val="both"/>
        <w:rPr>
          <w:rFonts w:ascii="Arial" w:hAnsi="Arial" w:cs="Arial"/>
          <w:sz w:val="24"/>
          <w:szCs w:val="24"/>
        </w:rPr>
      </w:pPr>
      <w:r w:rsidRPr="00AE1DC8">
        <w:rPr>
          <w:rFonts w:ascii="Arial" w:hAnsi="Arial" w:cs="Arial"/>
          <w:sz w:val="24"/>
          <w:szCs w:val="24"/>
        </w:rPr>
        <w:t>Se han comparado sistemas ERP-CRM en función de sus características y requisitos.</w:t>
      </w:r>
    </w:p>
    <w:p w14:paraId="43150E8D" w14:textId="77777777" w:rsidR="00840403" w:rsidRPr="00AE1DC8" w:rsidRDefault="00840403" w:rsidP="00840403">
      <w:pPr>
        <w:tabs>
          <w:tab w:val="left" w:pos="1375"/>
        </w:tabs>
        <w:spacing w:after="0"/>
        <w:jc w:val="both"/>
        <w:rPr>
          <w:rFonts w:ascii="Arial" w:hAnsi="Arial" w:cs="Arial"/>
          <w:sz w:val="24"/>
          <w:szCs w:val="24"/>
        </w:rPr>
      </w:pPr>
      <w:r w:rsidRPr="00AE1DC8">
        <w:rPr>
          <w:rFonts w:ascii="Arial" w:hAnsi="Arial" w:cs="Arial"/>
          <w:sz w:val="24"/>
          <w:szCs w:val="24"/>
        </w:rPr>
        <w:t>Se ha identificado el sistema operativo adecuado a cada sistema ERP-CRM.</w:t>
      </w:r>
    </w:p>
    <w:p w14:paraId="19DC1D5A" w14:textId="77777777" w:rsidR="00840403" w:rsidRPr="00AE1DC8" w:rsidRDefault="00840403" w:rsidP="00840403">
      <w:pPr>
        <w:tabs>
          <w:tab w:val="left" w:pos="1375"/>
        </w:tabs>
        <w:spacing w:after="0"/>
        <w:jc w:val="both"/>
        <w:rPr>
          <w:rFonts w:ascii="Arial" w:hAnsi="Arial" w:cs="Arial"/>
          <w:sz w:val="24"/>
          <w:szCs w:val="24"/>
        </w:rPr>
      </w:pPr>
      <w:r w:rsidRPr="00AE1DC8">
        <w:rPr>
          <w:rFonts w:ascii="Arial" w:hAnsi="Arial" w:cs="Arial"/>
          <w:sz w:val="24"/>
          <w:szCs w:val="24"/>
        </w:rPr>
        <w:t>Se ha identificado el sistema gestor de datos adecuado a cada sistema ERP-CRM.</w:t>
      </w:r>
    </w:p>
    <w:p w14:paraId="2C5ECF47" w14:textId="77777777" w:rsidR="00840403" w:rsidRPr="00AE1DC8" w:rsidRDefault="00840403" w:rsidP="00840403">
      <w:pPr>
        <w:tabs>
          <w:tab w:val="left" w:pos="1375"/>
        </w:tabs>
        <w:spacing w:after="0"/>
        <w:jc w:val="both"/>
        <w:rPr>
          <w:rFonts w:ascii="Arial" w:hAnsi="Arial" w:cs="Arial"/>
          <w:sz w:val="24"/>
          <w:szCs w:val="24"/>
        </w:rPr>
      </w:pPr>
      <w:r w:rsidRPr="00AE1DC8">
        <w:rPr>
          <w:rFonts w:ascii="Arial" w:hAnsi="Arial" w:cs="Arial"/>
          <w:sz w:val="24"/>
          <w:szCs w:val="24"/>
        </w:rPr>
        <w:t>Se han verificado las configuraciones del sistema operativo y del gestor de datos para garantizar la funcionalidad del ERP-CRM.</w:t>
      </w:r>
    </w:p>
    <w:p w14:paraId="4C429881" w14:textId="77777777" w:rsidR="00840403" w:rsidRPr="00AE1DC8" w:rsidRDefault="00840403" w:rsidP="00840403">
      <w:pPr>
        <w:tabs>
          <w:tab w:val="left" w:pos="1375"/>
        </w:tabs>
        <w:spacing w:after="0"/>
        <w:jc w:val="both"/>
        <w:rPr>
          <w:rFonts w:ascii="Arial" w:hAnsi="Arial" w:cs="Arial"/>
          <w:sz w:val="24"/>
          <w:szCs w:val="24"/>
        </w:rPr>
      </w:pPr>
      <w:r w:rsidRPr="00AE1DC8">
        <w:rPr>
          <w:rFonts w:ascii="Arial" w:hAnsi="Arial" w:cs="Arial"/>
          <w:sz w:val="24"/>
          <w:szCs w:val="24"/>
        </w:rPr>
        <w:t>Se han documentado las operaciones realizadas.</w:t>
      </w:r>
    </w:p>
    <w:p w14:paraId="31E1722B" w14:textId="77777777" w:rsidR="00840403" w:rsidRPr="00AE1DC8" w:rsidRDefault="00840403" w:rsidP="00840403">
      <w:pPr>
        <w:tabs>
          <w:tab w:val="left" w:pos="1375"/>
        </w:tabs>
        <w:spacing w:after="0"/>
        <w:jc w:val="both"/>
        <w:rPr>
          <w:rFonts w:ascii="Arial" w:hAnsi="Arial" w:cs="Arial"/>
          <w:sz w:val="24"/>
          <w:szCs w:val="24"/>
        </w:rPr>
      </w:pPr>
      <w:r w:rsidRPr="00AE1DC8">
        <w:rPr>
          <w:rFonts w:ascii="Arial" w:hAnsi="Arial" w:cs="Arial"/>
          <w:sz w:val="24"/>
          <w:szCs w:val="24"/>
        </w:rPr>
        <w:t>Se han documentado las incidencias producidas durante el proceso.</w:t>
      </w:r>
    </w:p>
    <w:p w14:paraId="30E5A547" w14:textId="77777777" w:rsidR="00840403" w:rsidRPr="00AE1DC8" w:rsidRDefault="00840403" w:rsidP="00840403">
      <w:pPr>
        <w:tabs>
          <w:tab w:val="left" w:pos="1375"/>
        </w:tabs>
        <w:spacing w:after="0"/>
        <w:jc w:val="both"/>
        <w:rPr>
          <w:rFonts w:ascii="Arial" w:hAnsi="Arial" w:cs="Arial"/>
          <w:sz w:val="24"/>
          <w:szCs w:val="24"/>
        </w:rPr>
      </w:pPr>
      <w:r w:rsidRPr="00AE1DC8">
        <w:rPr>
          <w:rFonts w:ascii="Arial" w:hAnsi="Arial" w:cs="Arial"/>
          <w:sz w:val="24"/>
          <w:szCs w:val="24"/>
        </w:rPr>
        <w:t>RA2. Implanta sistemas ERP-CRM interpretando la documentación técnica e identificando las diferentes opciones y módulos.</w:t>
      </w:r>
    </w:p>
    <w:p w14:paraId="75025D78" w14:textId="77777777" w:rsidR="00840403" w:rsidRPr="00AE1DC8" w:rsidRDefault="00840403" w:rsidP="00840403">
      <w:pPr>
        <w:tabs>
          <w:tab w:val="left" w:pos="1375"/>
        </w:tabs>
        <w:spacing w:after="0"/>
        <w:jc w:val="both"/>
        <w:rPr>
          <w:rFonts w:ascii="Arial" w:hAnsi="Arial" w:cs="Arial"/>
          <w:sz w:val="24"/>
          <w:szCs w:val="24"/>
        </w:rPr>
      </w:pPr>
      <w:r w:rsidRPr="00AE1DC8">
        <w:rPr>
          <w:rFonts w:ascii="Arial" w:hAnsi="Arial" w:cs="Arial"/>
          <w:sz w:val="24"/>
          <w:szCs w:val="24"/>
        </w:rPr>
        <w:t>CRITERIOS DE EVALUACIÓN</w:t>
      </w:r>
    </w:p>
    <w:p w14:paraId="76C8CC23" w14:textId="77777777" w:rsidR="00840403" w:rsidRPr="00AE1DC8" w:rsidRDefault="00840403" w:rsidP="00840403">
      <w:pPr>
        <w:tabs>
          <w:tab w:val="left" w:pos="1375"/>
        </w:tabs>
        <w:spacing w:after="0"/>
        <w:jc w:val="both"/>
        <w:rPr>
          <w:rFonts w:ascii="Arial" w:hAnsi="Arial" w:cs="Arial"/>
          <w:sz w:val="24"/>
          <w:szCs w:val="24"/>
        </w:rPr>
      </w:pPr>
      <w:r w:rsidRPr="00AE1DC8">
        <w:rPr>
          <w:rFonts w:ascii="Arial" w:hAnsi="Arial" w:cs="Arial"/>
          <w:sz w:val="24"/>
          <w:szCs w:val="24"/>
        </w:rPr>
        <w:t>Se han identificado los módulos que componen el ERP-CRM.</w:t>
      </w:r>
    </w:p>
    <w:p w14:paraId="104C4B2F" w14:textId="77777777" w:rsidR="00840403" w:rsidRPr="00AE1DC8" w:rsidRDefault="00840403" w:rsidP="00840403">
      <w:pPr>
        <w:tabs>
          <w:tab w:val="left" w:pos="1375"/>
        </w:tabs>
        <w:spacing w:after="0"/>
        <w:jc w:val="both"/>
        <w:rPr>
          <w:rFonts w:ascii="Arial" w:hAnsi="Arial" w:cs="Arial"/>
          <w:sz w:val="24"/>
          <w:szCs w:val="24"/>
        </w:rPr>
      </w:pPr>
      <w:r w:rsidRPr="00AE1DC8">
        <w:rPr>
          <w:rFonts w:ascii="Arial" w:hAnsi="Arial" w:cs="Arial"/>
          <w:sz w:val="24"/>
          <w:szCs w:val="24"/>
        </w:rPr>
        <w:t>Se han realizado diferentes tipos de instalaciones.</w:t>
      </w:r>
    </w:p>
    <w:p w14:paraId="59ED1646" w14:textId="77777777" w:rsidR="00840403" w:rsidRPr="00AE1DC8" w:rsidRDefault="00840403" w:rsidP="00840403">
      <w:pPr>
        <w:tabs>
          <w:tab w:val="left" w:pos="1375"/>
        </w:tabs>
        <w:spacing w:after="0"/>
        <w:jc w:val="both"/>
        <w:rPr>
          <w:rFonts w:ascii="Arial" w:hAnsi="Arial" w:cs="Arial"/>
          <w:sz w:val="24"/>
          <w:szCs w:val="24"/>
        </w:rPr>
      </w:pPr>
      <w:r w:rsidRPr="00AE1DC8">
        <w:rPr>
          <w:rFonts w:ascii="Arial" w:hAnsi="Arial" w:cs="Arial"/>
          <w:sz w:val="24"/>
          <w:szCs w:val="24"/>
        </w:rPr>
        <w:t>Se han configurado los módulos instalados.</w:t>
      </w:r>
    </w:p>
    <w:p w14:paraId="777C7137" w14:textId="77777777" w:rsidR="00840403" w:rsidRPr="00AE1DC8" w:rsidRDefault="00840403" w:rsidP="00840403">
      <w:pPr>
        <w:tabs>
          <w:tab w:val="left" w:pos="1375"/>
        </w:tabs>
        <w:spacing w:after="0"/>
        <w:jc w:val="both"/>
        <w:rPr>
          <w:rFonts w:ascii="Arial" w:hAnsi="Arial" w:cs="Arial"/>
          <w:sz w:val="24"/>
          <w:szCs w:val="24"/>
        </w:rPr>
      </w:pPr>
      <w:r w:rsidRPr="00AE1DC8">
        <w:rPr>
          <w:rFonts w:ascii="Arial" w:hAnsi="Arial" w:cs="Arial"/>
          <w:sz w:val="24"/>
          <w:szCs w:val="24"/>
        </w:rPr>
        <w:t>Se han realizado instalaciones adaptadas a las necesidades planteadas en diferentes supuestos.</w:t>
      </w:r>
    </w:p>
    <w:p w14:paraId="7C10397F" w14:textId="77777777" w:rsidR="00840403" w:rsidRPr="00AE1DC8" w:rsidRDefault="00840403" w:rsidP="00840403">
      <w:pPr>
        <w:tabs>
          <w:tab w:val="left" w:pos="1375"/>
        </w:tabs>
        <w:spacing w:after="0"/>
        <w:jc w:val="both"/>
        <w:rPr>
          <w:rFonts w:ascii="Arial" w:hAnsi="Arial" w:cs="Arial"/>
          <w:sz w:val="24"/>
          <w:szCs w:val="24"/>
        </w:rPr>
      </w:pPr>
      <w:r w:rsidRPr="00AE1DC8">
        <w:rPr>
          <w:rFonts w:ascii="Arial" w:hAnsi="Arial" w:cs="Arial"/>
          <w:sz w:val="24"/>
          <w:szCs w:val="24"/>
        </w:rPr>
        <w:t>Se ha verificado el funcionamiento del ERP-CRM.</w:t>
      </w:r>
    </w:p>
    <w:p w14:paraId="157ABA58" w14:textId="77777777" w:rsidR="00840403" w:rsidRPr="00AE1DC8" w:rsidRDefault="00840403" w:rsidP="00840403">
      <w:pPr>
        <w:tabs>
          <w:tab w:val="left" w:pos="1375"/>
        </w:tabs>
        <w:spacing w:after="0"/>
        <w:jc w:val="both"/>
        <w:rPr>
          <w:rFonts w:ascii="Arial" w:hAnsi="Arial" w:cs="Arial"/>
          <w:sz w:val="24"/>
          <w:szCs w:val="24"/>
        </w:rPr>
      </w:pPr>
      <w:r w:rsidRPr="00AE1DC8">
        <w:rPr>
          <w:rFonts w:ascii="Arial" w:hAnsi="Arial" w:cs="Arial"/>
          <w:sz w:val="24"/>
          <w:szCs w:val="24"/>
        </w:rPr>
        <w:t>Se han documentado las operaciones realizadas y las incidencias.</w:t>
      </w:r>
    </w:p>
    <w:p w14:paraId="204B8987" w14:textId="77777777" w:rsidR="00840403" w:rsidRPr="00AE1DC8" w:rsidRDefault="00840403" w:rsidP="00840403">
      <w:pPr>
        <w:tabs>
          <w:tab w:val="left" w:pos="1375"/>
        </w:tabs>
        <w:spacing w:after="0"/>
        <w:jc w:val="both"/>
        <w:rPr>
          <w:rFonts w:ascii="Arial" w:hAnsi="Arial" w:cs="Arial"/>
          <w:sz w:val="24"/>
          <w:szCs w:val="24"/>
        </w:rPr>
      </w:pPr>
      <w:r w:rsidRPr="00AE1DC8">
        <w:rPr>
          <w:rFonts w:ascii="Arial" w:hAnsi="Arial" w:cs="Arial"/>
          <w:sz w:val="24"/>
          <w:szCs w:val="24"/>
        </w:rPr>
        <w:t>RA3. Realizar operaciones de gestión y consulta de la información siguiendo las especificaciones de diseño y utilizando las herramientas proporcionadas por los sistemas ERP-CRM.</w:t>
      </w:r>
    </w:p>
    <w:p w14:paraId="0CE7C56E" w14:textId="77777777" w:rsidR="00840403" w:rsidRPr="00AE1DC8" w:rsidRDefault="00840403" w:rsidP="00840403">
      <w:pPr>
        <w:tabs>
          <w:tab w:val="left" w:pos="1375"/>
        </w:tabs>
        <w:spacing w:after="0"/>
        <w:jc w:val="both"/>
        <w:rPr>
          <w:rFonts w:ascii="Arial" w:hAnsi="Arial" w:cs="Arial"/>
          <w:sz w:val="24"/>
          <w:szCs w:val="24"/>
        </w:rPr>
      </w:pPr>
      <w:r w:rsidRPr="00AE1DC8">
        <w:rPr>
          <w:rFonts w:ascii="Arial" w:hAnsi="Arial" w:cs="Arial"/>
          <w:sz w:val="24"/>
          <w:szCs w:val="24"/>
        </w:rPr>
        <w:t>CRITERIOS DE EVALUACIÓN</w:t>
      </w:r>
    </w:p>
    <w:p w14:paraId="328DC815" w14:textId="77777777" w:rsidR="00840403" w:rsidRPr="00AE1DC8" w:rsidRDefault="00840403" w:rsidP="00840403">
      <w:pPr>
        <w:tabs>
          <w:tab w:val="left" w:pos="1375"/>
        </w:tabs>
        <w:spacing w:after="0"/>
        <w:jc w:val="both"/>
        <w:rPr>
          <w:rFonts w:ascii="Arial" w:hAnsi="Arial" w:cs="Arial"/>
          <w:sz w:val="24"/>
          <w:szCs w:val="24"/>
        </w:rPr>
      </w:pPr>
      <w:r w:rsidRPr="00AE1DC8">
        <w:rPr>
          <w:rFonts w:ascii="Arial" w:hAnsi="Arial" w:cs="Arial"/>
          <w:sz w:val="24"/>
          <w:szCs w:val="24"/>
        </w:rPr>
        <w:t>Se han utilizado herramientas y lenguajes de consulta y manipulación de datos proporcionados por los sistemas ERP-CRM.</w:t>
      </w:r>
    </w:p>
    <w:p w14:paraId="04418D2C" w14:textId="77777777" w:rsidR="00840403" w:rsidRPr="00AE1DC8" w:rsidRDefault="00840403" w:rsidP="00840403">
      <w:pPr>
        <w:tabs>
          <w:tab w:val="left" w:pos="1375"/>
        </w:tabs>
        <w:spacing w:after="0"/>
        <w:jc w:val="both"/>
        <w:rPr>
          <w:rFonts w:ascii="Arial" w:hAnsi="Arial" w:cs="Arial"/>
          <w:sz w:val="24"/>
          <w:szCs w:val="24"/>
        </w:rPr>
      </w:pPr>
      <w:r w:rsidRPr="00AE1DC8">
        <w:rPr>
          <w:rFonts w:ascii="Arial" w:hAnsi="Arial" w:cs="Arial"/>
          <w:sz w:val="24"/>
          <w:szCs w:val="24"/>
        </w:rPr>
        <w:t>Se han generado formularios.</w:t>
      </w:r>
    </w:p>
    <w:p w14:paraId="61D185A8" w14:textId="77777777" w:rsidR="00840403" w:rsidRPr="00AE1DC8" w:rsidRDefault="00840403" w:rsidP="00840403">
      <w:pPr>
        <w:tabs>
          <w:tab w:val="left" w:pos="1375"/>
        </w:tabs>
        <w:spacing w:after="0"/>
        <w:jc w:val="both"/>
        <w:rPr>
          <w:rFonts w:ascii="Arial" w:hAnsi="Arial" w:cs="Arial"/>
          <w:sz w:val="24"/>
          <w:szCs w:val="24"/>
        </w:rPr>
      </w:pPr>
      <w:r w:rsidRPr="00AE1DC8">
        <w:rPr>
          <w:rFonts w:ascii="Arial" w:hAnsi="Arial" w:cs="Arial"/>
          <w:sz w:val="24"/>
          <w:szCs w:val="24"/>
        </w:rPr>
        <w:t>Se han generado informes.</w:t>
      </w:r>
    </w:p>
    <w:p w14:paraId="3E017278" w14:textId="77777777" w:rsidR="00840403" w:rsidRPr="00AE1DC8" w:rsidRDefault="00840403" w:rsidP="00840403">
      <w:pPr>
        <w:tabs>
          <w:tab w:val="left" w:pos="1375"/>
        </w:tabs>
        <w:spacing w:after="0"/>
        <w:jc w:val="both"/>
        <w:rPr>
          <w:rFonts w:ascii="Arial" w:hAnsi="Arial" w:cs="Arial"/>
          <w:sz w:val="24"/>
          <w:szCs w:val="24"/>
        </w:rPr>
      </w:pPr>
      <w:r w:rsidRPr="00AE1DC8">
        <w:rPr>
          <w:rFonts w:ascii="Arial" w:hAnsi="Arial" w:cs="Arial"/>
          <w:sz w:val="24"/>
          <w:szCs w:val="24"/>
        </w:rPr>
        <w:t>Se han exportado datos e informes.</w:t>
      </w:r>
    </w:p>
    <w:p w14:paraId="589149C6" w14:textId="77777777" w:rsidR="00840403" w:rsidRPr="00AE1DC8" w:rsidRDefault="00840403" w:rsidP="00840403">
      <w:pPr>
        <w:tabs>
          <w:tab w:val="left" w:pos="1375"/>
        </w:tabs>
        <w:spacing w:after="0"/>
        <w:jc w:val="both"/>
        <w:rPr>
          <w:rFonts w:ascii="Arial" w:hAnsi="Arial" w:cs="Arial"/>
          <w:sz w:val="24"/>
          <w:szCs w:val="24"/>
        </w:rPr>
      </w:pPr>
      <w:r w:rsidRPr="00AE1DC8">
        <w:rPr>
          <w:rFonts w:ascii="Arial" w:hAnsi="Arial" w:cs="Arial"/>
          <w:sz w:val="24"/>
          <w:szCs w:val="24"/>
        </w:rPr>
        <w:t>Se han automatizado las extracciones de datos mediante procesos.</w:t>
      </w:r>
    </w:p>
    <w:p w14:paraId="58C80526" w14:textId="77777777" w:rsidR="00840403" w:rsidRPr="00AE1DC8" w:rsidRDefault="00840403" w:rsidP="00840403">
      <w:pPr>
        <w:tabs>
          <w:tab w:val="left" w:pos="1375"/>
        </w:tabs>
        <w:spacing w:after="0"/>
        <w:jc w:val="both"/>
        <w:rPr>
          <w:rFonts w:ascii="Arial" w:hAnsi="Arial" w:cs="Arial"/>
          <w:sz w:val="24"/>
          <w:szCs w:val="24"/>
        </w:rPr>
      </w:pPr>
      <w:r w:rsidRPr="00AE1DC8">
        <w:rPr>
          <w:rFonts w:ascii="Arial" w:hAnsi="Arial" w:cs="Arial"/>
          <w:sz w:val="24"/>
          <w:szCs w:val="24"/>
        </w:rPr>
        <w:t>Se ha verificado el rendimiento del sistema ERP-CRM.</w:t>
      </w:r>
    </w:p>
    <w:p w14:paraId="0C7A62F1" w14:textId="77777777" w:rsidR="00840403" w:rsidRPr="00AE1DC8" w:rsidRDefault="00840403" w:rsidP="00840403">
      <w:pPr>
        <w:tabs>
          <w:tab w:val="left" w:pos="1375"/>
        </w:tabs>
        <w:spacing w:after="0"/>
        <w:jc w:val="both"/>
        <w:rPr>
          <w:rFonts w:ascii="Arial" w:hAnsi="Arial" w:cs="Arial"/>
          <w:sz w:val="24"/>
          <w:szCs w:val="24"/>
        </w:rPr>
      </w:pPr>
      <w:r w:rsidRPr="00AE1DC8">
        <w:rPr>
          <w:rFonts w:ascii="Arial" w:hAnsi="Arial" w:cs="Arial"/>
          <w:sz w:val="24"/>
          <w:szCs w:val="24"/>
        </w:rPr>
        <w:t>Se han documentado las operaciones realizadas y las incidencias observadas.</w:t>
      </w:r>
    </w:p>
    <w:p w14:paraId="4E326CC0" w14:textId="77777777" w:rsidR="00840403" w:rsidRPr="00AE1DC8" w:rsidRDefault="00840403" w:rsidP="00840403">
      <w:pPr>
        <w:tabs>
          <w:tab w:val="left" w:pos="1375"/>
        </w:tabs>
        <w:spacing w:after="0"/>
        <w:jc w:val="both"/>
        <w:rPr>
          <w:rFonts w:ascii="Arial" w:hAnsi="Arial" w:cs="Arial"/>
          <w:sz w:val="24"/>
          <w:szCs w:val="24"/>
        </w:rPr>
      </w:pPr>
      <w:r w:rsidRPr="00AE1DC8">
        <w:rPr>
          <w:rFonts w:ascii="Arial" w:hAnsi="Arial" w:cs="Arial"/>
          <w:sz w:val="24"/>
          <w:szCs w:val="24"/>
        </w:rPr>
        <w:t>Se ha obtenido información relevante a partir de los datos procesados.</w:t>
      </w:r>
    </w:p>
    <w:p w14:paraId="7F82DA3D" w14:textId="77777777" w:rsidR="00840403" w:rsidRPr="00AE1DC8" w:rsidRDefault="00840403" w:rsidP="00840403">
      <w:pPr>
        <w:tabs>
          <w:tab w:val="left" w:pos="1375"/>
        </w:tabs>
        <w:spacing w:after="0"/>
        <w:jc w:val="both"/>
        <w:rPr>
          <w:rFonts w:ascii="Arial" w:hAnsi="Arial" w:cs="Arial"/>
          <w:sz w:val="24"/>
          <w:szCs w:val="24"/>
        </w:rPr>
      </w:pPr>
    </w:p>
    <w:p w14:paraId="59FB43DB" w14:textId="77777777" w:rsidR="00840403" w:rsidRPr="00AE1DC8" w:rsidRDefault="00840403" w:rsidP="00840403">
      <w:pPr>
        <w:tabs>
          <w:tab w:val="left" w:pos="1375"/>
        </w:tabs>
        <w:spacing w:after="0"/>
        <w:jc w:val="both"/>
        <w:rPr>
          <w:rFonts w:ascii="Arial" w:hAnsi="Arial" w:cs="Arial"/>
          <w:sz w:val="24"/>
          <w:szCs w:val="24"/>
        </w:rPr>
      </w:pPr>
      <w:r w:rsidRPr="00AE1DC8">
        <w:rPr>
          <w:rFonts w:ascii="Arial" w:hAnsi="Arial" w:cs="Arial"/>
          <w:sz w:val="24"/>
          <w:szCs w:val="24"/>
        </w:rPr>
        <w:t>RA4. Adapta sistemas ERP-CRM identificando los requerimientos de un supuesto empresarial y utilizando las herramientas proporcionadas por los mismos.</w:t>
      </w:r>
    </w:p>
    <w:p w14:paraId="1766FF67" w14:textId="77777777" w:rsidR="00840403" w:rsidRPr="00AE1DC8" w:rsidRDefault="00840403" w:rsidP="00840403">
      <w:pPr>
        <w:tabs>
          <w:tab w:val="left" w:pos="1375"/>
        </w:tabs>
        <w:spacing w:after="0"/>
        <w:jc w:val="both"/>
        <w:rPr>
          <w:rFonts w:ascii="Arial" w:hAnsi="Arial" w:cs="Arial"/>
          <w:sz w:val="24"/>
          <w:szCs w:val="24"/>
        </w:rPr>
      </w:pPr>
      <w:r w:rsidRPr="00AE1DC8">
        <w:rPr>
          <w:rFonts w:ascii="Arial" w:hAnsi="Arial" w:cs="Arial"/>
          <w:sz w:val="24"/>
          <w:szCs w:val="24"/>
        </w:rPr>
        <w:t>CRITERIOS DE EVALUACIÓN</w:t>
      </w:r>
    </w:p>
    <w:p w14:paraId="6560D9E6" w14:textId="77777777" w:rsidR="00840403" w:rsidRPr="00AE1DC8" w:rsidRDefault="00840403" w:rsidP="00840403">
      <w:pPr>
        <w:tabs>
          <w:tab w:val="left" w:pos="1375"/>
        </w:tabs>
        <w:spacing w:after="0"/>
        <w:jc w:val="both"/>
        <w:rPr>
          <w:rFonts w:ascii="Arial" w:hAnsi="Arial" w:cs="Arial"/>
          <w:sz w:val="24"/>
          <w:szCs w:val="24"/>
        </w:rPr>
      </w:pPr>
      <w:r w:rsidRPr="00AE1DC8">
        <w:rPr>
          <w:rFonts w:ascii="Arial" w:hAnsi="Arial" w:cs="Arial"/>
          <w:sz w:val="24"/>
          <w:szCs w:val="24"/>
        </w:rPr>
        <w:t>Se han identificado las posibilidades de adaptación del ERP-CRM.</w:t>
      </w:r>
    </w:p>
    <w:p w14:paraId="4F943155" w14:textId="77777777" w:rsidR="00840403" w:rsidRPr="00AE1DC8" w:rsidRDefault="00840403" w:rsidP="00840403">
      <w:pPr>
        <w:tabs>
          <w:tab w:val="left" w:pos="1375"/>
        </w:tabs>
        <w:spacing w:after="0"/>
        <w:jc w:val="both"/>
        <w:rPr>
          <w:rFonts w:ascii="Arial" w:hAnsi="Arial" w:cs="Arial"/>
          <w:sz w:val="24"/>
          <w:szCs w:val="24"/>
        </w:rPr>
      </w:pPr>
      <w:r w:rsidRPr="00AE1DC8">
        <w:rPr>
          <w:rFonts w:ascii="Arial" w:hAnsi="Arial" w:cs="Arial"/>
          <w:sz w:val="24"/>
          <w:szCs w:val="24"/>
        </w:rPr>
        <w:t>Se han adaptado definiciones de campos, tablas y vistas de la base de datos del ERP-CRM.</w:t>
      </w:r>
    </w:p>
    <w:p w14:paraId="03356F7C" w14:textId="77777777" w:rsidR="00840403" w:rsidRPr="00AE1DC8" w:rsidRDefault="00840403" w:rsidP="00840403">
      <w:pPr>
        <w:tabs>
          <w:tab w:val="left" w:pos="1375"/>
        </w:tabs>
        <w:spacing w:after="0"/>
        <w:jc w:val="both"/>
        <w:rPr>
          <w:rFonts w:ascii="Arial" w:hAnsi="Arial" w:cs="Arial"/>
          <w:sz w:val="24"/>
          <w:szCs w:val="24"/>
        </w:rPr>
      </w:pPr>
      <w:r w:rsidRPr="00AE1DC8">
        <w:rPr>
          <w:rFonts w:ascii="Arial" w:hAnsi="Arial" w:cs="Arial"/>
          <w:sz w:val="24"/>
          <w:szCs w:val="24"/>
        </w:rPr>
        <w:t>Se han adaptado consultas.</w:t>
      </w:r>
    </w:p>
    <w:p w14:paraId="3402A736" w14:textId="77777777" w:rsidR="00840403" w:rsidRPr="00AE1DC8" w:rsidRDefault="00840403" w:rsidP="00840403">
      <w:pPr>
        <w:tabs>
          <w:tab w:val="left" w:pos="1375"/>
        </w:tabs>
        <w:spacing w:after="0"/>
        <w:jc w:val="both"/>
        <w:rPr>
          <w:rFonts w:ascii="Arial" w:hAnsi="Arial" w:cs="Arial"/>
          <w:sz w:val="24"/>
          <w:szCs w:val="24"/>
        </w:rPr>
      </w:pPr>
      <w:r w:rsidRPr="00AE1DC8">
        <w:rPr>
          <w:rFonts w:ascii="Arial" w:hAnsi="Arial" w:cs="Arial"/>
          <w:sz w:val="24"/>
          <w:szCs w:val="24"/>
        </w:rPr>
        <w:t>Se han adaptado interfaces de entrada de datos y de procesos.</w:t>
      </w:r>
    </w:p>
    <w:p w14:paraId="64D5A12D" w14:textId="77777777" w:rsidR="00840403" w:rsidRPr="00AE1DC8" w:rsidRDefault="00840403" w:rsidP="00840403">
      <w:pPr>
        <w:tabs>
          <w:tab w:val="left" w:pos="1375"/>
        </w:tabs>
        <w:spacing w:after="0"/>
        <w:jc w:val="both"/>
        <w:rPr>
          <w:rFonts w:ascii="Arial" w:hAnsi="Arial" w:cs="Arial"/>
          <w:sz w:val="24"/>
          <w:szCs w:val="24"/>
        </w:rPr>
      </w:pPr>
      <w:r w:rsidRPr="00AE1DC8">
        <w:rPr>
          <w:rFonts w:ascii="Arial" w:hAnsi="Arial" w:cs="Arial"/>
          <w:sz w:val="24"/>
          <w:szCs w:val="24"/>
        </w:rPr>
        <w:t>Se han personalizado informes.</w:t>
      </w:r>
    </w:p>
    <w:p w14:paraId="72953507" w14:textId="77777777" w:rsidR="00840403" w:rsidRPr="00AE1DC8" w:rsidRDefault="00840403" w:rsidP="00840403">
      <w:pPr>
        <w:tabs>
          <w:tab w:val="left" w:pos="1375"/>
        </w:tabs>
        <w:spacing w:after="0"/>
        <w:jc w:val="both"/>
        <w:rPr>
          <w:rFonts w:ascii="Arial" w:hAnsi="Arial" w:cs="Arial"/>
          <w:sz w:val="24"/>
          <w:szCs w:val="24"/>
        </w:rPr>
      </w:pPr>
      <w:r w:rsidRPr="00AE1DC8">
        <w:rPr>
          <w:rFonts w:ascii="Arial" w:hAnsi="Arial" w:cs="Arial"/>
          <w:sz w:val="24"/>
          <w:szCs w:val="24"/>
        </w:rPr>
        <w:t>Se han creado paneles de control.</w:t>
      </w:r>
    </w:p>
    <w:p w14:paraId="61204D25" w14:textId="77777777" w:rsidR="00840403" w:rsidRPr="00AE1DC8" w:rsidRDefault="00840403" w:rsidP="00840403">
      <w:pPr>
        <w:tabs>
          <w:tab w:val="left" w:pos="1375"/>
        </w:tabs>
        <w:spacing w:after="0"/>
        <w:jc w:val="both"/>
        <w:rPr>
          <w:rFonts w:ascii="Arial" w:hAnsi="Arial" w:cs="Arial"/>
          <w:sz w:val="24"/>
          <w:szCs w:val="24"/>
        </w:rPr>
      </w:pPr>
      <w:r w:rsidRPr="00AE1DC8">
        <w:rPr>
          <w:rFonts w:ascii="Arial" w:hAnsi="Arial" w:cs="Arial"/>
          <w:sz w:val="24"/>
          <w:szCs w:val="24"/>
        </w:rPr>
        <w:t>Se han adaptado procedimientos almacenados de servidor.</w:t>
      </w:r>
    </w:p>
    <w:p w14:paraId="2F3C6B2B" w14:textId="77777777" w:rsidR="00840403" w:rsidRPr="00AE1DC8" w:rsidRDefault="00840403" w:rsidP="00840403">
      <w:pPr>
        <w:tabs>
          <w:tab w:val="left" w:pos="1375"/>
        </w:tabs>
        <w:spacing w:after="0"/>
        <w:jc w:val="both"/>
        <w:rPr>
          <w:rFonts w:ascii="Arial" w:hAnsi="Arial" w:cs="Arial"/>
          <w:sz w:val="24"/>
          <w:szCs w:val="24"/>
        </w:rPr>
      </w:pPr>
      <w:r w:rsidRPr="00AE1DC8">
        <w:rPr>
          <w:rFonts w:ascii="Arial" w:hAnsi="Arial" w:cs="Arial"/>
          <w:sz w:val="24"/>
          <w:szCs w:val="24"/>
        </w:rPr>
        <w:t>Se han realizado pruebas.</w:t>
      </w:r>
    </w:p>
    <w:p w14:paraId="3BE82B96" w14:textId="77777777" w:rsidR="00840403" w:rsidRPr="00AE1DC8" w:rsidRDefault="00840403" w:rsidP="00840403">
      <w:pPr>
        <w:tabs>
          <w:tab w:val="left" w:pos="1375"/>
        </w:tabs>
        <w:spacing w:after="0"/>
        <w:jc w:val="both"/>
        <w:rPr>
          <w:rFonts w:ascii="Arial" w:hAnsi="Arial" w:cs="Arial"/>
          <w:sz w:val="24"/>
          <w:szCs w:val="24"/>
        </w:rPr>
      </w:pPr>
      <w:r w:rsidRPr="00AE1DC8">
        <w:rPr>
          <w:rFonts w:ascii="Arial" w:hAnsi="Arial" w:cs="Arial"/>
          <w:sz w:val="24"/>
          <w:szCs w:val="24"/>
        </w:rPr>
        <w:t>Se han documentado las operaciones realizadas y las incidencias observadas.</w:t>
      </w:r>
    </w:p>
    <w:p w14:paraId="54DCE099" w14:textId="77777777" w:rsidR="00840403" w:rsidRPr="00AE1DC8" w:rsidRDefault="00840403" w:rsidP="00840403">
      <w:pPr>
        <w:tabs>
          <w:tab w:val="left" w:pos="1375"/>
        </w:tabs>
        <w:spacing w:after="0"/>
        <w:jc w:val="both"/>
        <w:rPr>
          <w:rFonts w:ascii="Arial" w:hAnsi="Arial" w:cs="Arial"/>
          <w:sz w:val="24"/>
          <w:szCs w:val="24"/>
        </w:rPr>
      </w:pPr>
      <w:r w:rsidRPr="00AE1DC8">
        <w:rPr>
          <w:rFonts w:ascii="Arial" w:hAnsi="Arial" w:cs="Arial"/>
          <w:sz w:val="24"/>
          <w:szCs w:val="24"/>
        </w:rPr>
        <w:t>Se han realizado integraciones con otro sistema de gestión empresarial.</w:t>
      </w:r>
    </w:p>
    <w:p w14:paraId="38A135E2" w14:textId="77777777" w:rsidR="00840403" w:rsidRPr="00AE1DC8" w:rsidRDefault="00840403" w:rsidP="00840403">
      <w:pPr>
        <w:tabs>
          <w:tab w:val="left" w:pos="1375"/>
        </w:tabs>
        <w:spacing w:after="0"/>
        <w:jc w:val="both"/>
        <w:rPr>
          <w:rFonts w:ascii="Arial" w:hAnsi="Arial" w:cs="Arial"/>
          <w:sz w:val="24"/>
          <w:szCs w:val="24"/>
        </w:rPr>
      </w:pPr>
      <w:r w:rsidRPr="00AE1DC8">
        <w:rPr>
          <w:rFonts w:ascii="Arial" w:hAnsi="Arial" w:cs="Arial"/>
          <w:sz w:val="24"/>
          <w:szCs w:val="24"/>
        </w:rPr>
        <w:t>RA5. Desarrollar componentes para un sistema ERP-CRM analizando y utilizando el lenguaje de programación incorporado.</w:t>
      </w:r>
    </w:p>
    <w:p w14:paraId="1B9CF2F3" w14:textId="77777777" w:rsidR="00840403" w:rsidRPr="00AE1DC8" w:rsidRDefault="00840403" w:rsidP="00840403">
      <w:pPr>
        <w:tabs>
          <w:tab w:val="left" w:pos="1375"/>
        </w:tabs>
        <w:spacing w:after="0"/>
        <w:jc w:val="both"/>
        <w:rPr>
          <w:rFonts w:ascii="Arial" w:hAnsi="Arial" w:cs="Arial"/>
          <w:sz w:val="24"/>
          <w:szCs w:val="24"/>
        </w:rPr>
      </w:pPr>
      <w:r w:rsidRPr="00AE1DC8">
        <w:rPr>
          <w:rFonts w:ascii="Arial" w:hAnsi="Arial" w:cs="Arial"/>
          <w:sz w:val="24"/>
          <w:szCs w:val="24"/>
        </w:rPr>
        <w:t>CRITERIOS DE EVALUACIÓN</w:t>
      </w:r>
    </w:p>
    <w:p w14:paraId="6F211191" w14:textId="77777777" w:rsidR="00840403" w:rsidRPr="00AE1DC8" w:rsidRDefault="00840403" w:rsidP="00840403">
      <w:pPr>
        <w:tabs>
          <w:tab w:val="left" w:pos="1375"/>
        </w:tabs>
        <w:spacing w:after="0"/>
        <w:jc w:val="both"/>
        <w:rPr>
          <w:rFonts w:ascii="Arial" w:hAnsi="Arial" w:cs="Arial"/>
          <w:sz w:val="24"/>
          <w:szCs w:val="24"/>
        </w:rPr>
      </w:pPr>
      <w:r w:rsidRPr="00AE1DC8">
        <w:rPr>
          <w:rFonts w:ascii="Arial" w:hAnsi="Arial" w:cs="Arial"/>
          <w:sz w:val="24"/>
          <w:szCs w:val="24"/>
        </w:rPr>
        <w:t>Se han reconocido las sentencias del lenguaje propio del sistema ERP-CRM.</w:t>
      </w:r>
    </w:p>
    <w:p w14:paraId="62ABD7D7" w14:textId="77777777" w:rsidR="00840403" w:rsidRPr="00AE1DC8" w:rsidRDefault="00840403" w:rsidP="00840403">
      <w:pPr>
        <w:tabs>
          <w:tab w:val="left" w:pos="1375"/>
        </w:tabs>
        <w:spacing w:after="0"/>
        <w:jc w:val="both"/>
        <w:rPr>
          <w:rFonts w:ascii="Arial" w:hAnsi="Arial" w:cs="Arial"/>
          <w:sz w:val="24"/>
          <w:szCs w:val="24"/>
        </w:rPr>
      </w:pPr>
      <w:r w:rsidRPr="00AE1DC8">
        <w:rPr>
          <w:rFonts w:ascii="Arial" w:hAnsi="Arial" w:cs="Arial"/>
          <w:sz w:val="24"/>
          <w:szCs w:val="24"/>
        </w:rPr>
        <w:t>Se han utilizado los elementos de programación del lenguaje para crear componentes de manipulación de datos y extracción de información.</w:t>
      </w:r>
    </w:p>
    <w:p w14:paraId="75845028" w14:textId="77777777" w:rsidR="00840403" w:rsidRPr="00AE1DC8" w:rsidRDefault="00840403" w:rsidP="00840403">
      <w:pPr>
        <w:tabs>
          <w:tab w:val="left" w:pos="1375"/>
        </w:tabs>
        <w:spacing w:after="0"/>
        <w:jc w:val="both"/>
        <w:rPr>
          <w:rFonts w:ascii="Arial" w:hAnsi="Arial" w:cs="Arial"/>
          <w:sz w:val="24"/>
          <w:szCs w:val="24"/>
        </w:rPr>
      </w:pPr>
      <w:r w:rsidRPr="00AE1DC8">
        <w:rPr>
          <w:rFonts w:ascii="Arial" w:hAnsi="Arial" w:cs="Arial"/>
          <w:sz w:val="24"/>
          <w:szCs w:val="24"/>
        </w:rPr>
        <w:t>Se han modificado componentes software para añadir nuevas funcionalidades al sistema.</w:t>
      </w:r>
    </w:p>
    <w:p w14:paraId="700414CD" w14:textId="77777777" w:rsidR="00840403" w:rsidRPr="00AE1DC8" w:rsidRDefault="00840403" w:rsidP="00840403">
      <w:pPr>
        <w:tabs>
          <w:tab w:val="left" w:pos="1375"/>
        </w:tabs>
        <w:spacing w:after="0"/>
        <w:jc w:val="both"/>
        <w:rPr>
          <w:rFonts w:ascii="Arial" w:hAnsi="Arial" w:cs="Arial"/>
          <w:sz w:val="24"/>
          <w:szCs w:val="24"/>
        </w:rPr>
      </w:pPr>
      <w:r w:rsidRPr="00AE1DC8">
        <w:rPr>
          <w:rFonts w:ascii="Arial" w:hAnsi="Arial" w:cs="Arial"/>
          <w:sz w:val="24"/>
          <w:szCs w:val="24"/>
        </w:rPr>
        <w:t>Se han integrado los nuevos componentes software en el sistema ERP-CRM.</w:t>
      </w:r>
    </w:p>
    <w:p w14:paraId="679EE97E" w14:textId="77777777" w:rsidR="00840403" w:rsidRPr="00AE1DC8" w:rsidRDefault="00840403" w:rsidP="00840403">
      <w:pPr>
        <w:tabs>
          <w:tab w:val="left" w:pos="1375"/>
        </w:tabs>
        <w:spacing w:after="0"/>
        <w:jc w:val="both"/>
        <w:rPr>
          <w:rFonts w:ascii="Arial" w:hAnsi="Arial" w:cs="Arial"/>
          <w:sz w:val="24"/>
          <w:szCs w:val="24"/>
        </w:rPr>
      </w:pPr>
      <w:r w:rsidRPr="00AE1DC8">
        <w:rPr>
          <w:rFonts w:ascii="Arial" w:hAnsi="Arial" w:cs="Arial"/>
          <w:sz w:val="24"/>
          <w:szCs w:val="24"/>
        </w:rPr>
        <w:t>Se ha verificado el correcto funcionamiento de los componentes creados.</w:t>
      </w:r>
    </w:p>
    <w:p w14:paraId="56706BB3" w14:textId="77777777" w:rsidR="00840403" w:rsidRPr="00AE1DC8" w:rsidRDefault="00840403" w:rsidP="00840403">
      <w:pPr>
        <w:tabs>
          <w:tab w:val="left" w:pos="1375"/>
        </w:tabs>
        <w:spacing w:after="0"/>
        <w:jc w:val="both"/>
        <w:rPr>
          <w:rFonts w:ascii="Arial" w:hAnsi="Arial" w:cs="Arial"/>
          <w:sz w:val="24"/>
          <w:szCs w:val="24"/>
        </w:rPr>
      </w:pPr>
      <w:r w:rsidRPr="00AE1DC8">
        <w:rPr>
          <w:rFonts w:ascii="Arial" w:hAnsi="Arial" w:cs="Arial"/>
          <w:sz w:val="24"/>
          <w:szCs w:val="24"/>
        </w:rPr>
        <w:t>Se han documentado todos los componentes creados o modificados.</w:t>
      </w:r>
    </w:p>
    <w:p w14:paraId="31E0A591" w14:textId="77777777" w:rsidR="00840403" w:rsidRPr="00AE1DC8" w:rsidRDefault="00840403" w:rsidP="00840403">
      <w:pPr>
        <w:tabs>
          <w:tab w:val="left" w:pos="1375"/>
        </w:tabs>
        <w:spacing w:after="0"/>
        <w:jc w:val="both"/>
        <w:rPr>
          <w:rFonts w:ascii="Arial" w:hAnsi="Arial" w:cs="Arial"/>
          <w:sz w:val="24"/>
          <w:szCs w:val="24"/>
        </w:rPr>
      </w:pPr>
      <w:r w:rsidRPr="00AE1DC8">
        <w:rPr>
          <w:rFonts w:ascii="Arial" w:hAnsi="Arial" w:cs="Arial"/>
          <w:sz w:val="24"/>
          <w:szCs w:val="24"/>
        </w:rPr>
        <w:t>Se ha analizado la arquitectura del ERP-CRM.</w:t>
      </w:r>
    </w:p>
    <w:p w14:paraId="123C88F7" w14:textId="77777777" w:rsidR="00840403" w:rsidRPr="00AE1DC8" w:rsidRDefault="00840403" w:rsidP="00840403">
      <w:pPr>
        <w:tabs>
          <w:tab w:val="left" w:pos="1375"/>
        </w:tabs>
        <w:jc w:val="both"/>
        <w:rPr>
          <w:rFonts w:ascii="Arial" w:hAnsi="Arial" w:cs="Arial"/>
          <w:sz w:val="24"/>
          <w:szCs w:val="24"/>
        </w:rPr>
      </w:pPr>
    </w:p>
    <w:p w14:paraId="375F24AD" w14:textId="77777777" w:rsidR="00840403" w:rsidRPr="00AE1DC8" w:rsidRDefault="00840403" w:rsidP="00840403">
      <w:pPr>
        <w:tabs>
          <w:tab w:val="left" w:pos="1375"/>
        </w:tabs>
        <w:spacing w:after="0"/>
        <w:jc w:val="both"/>
        <w:rPr>
          <w:rFonts w:ascii="Arial" w:hAnsi="Arial" w:cs="Arial"/>
          <w:sz w:val="24"/>
          <w:szCs w:val="24"/>
        </w:rPr>
      </w:pPr>
      <w:r w:rsidRPr="00AE1DC8">
        <w:rPr>
          <w:rFonts w:ascii="Arial" w:hAnsi="Arial" w:cs="Arial"/>
          <w:sz w:val="24"/>
          <w:szCs w:val="24"/>
        </w:rPr>
        <w:t xml:space="preserve">CONTENIDOS </w:t>
      </w:r>
      <w:r>
        <w:rPr>
          <w:rFonts w:ascii="Arial" w:hAnsi="Arial" w:cs="Arial"/>
          <w:sz w:val="24"/>
          <w:szCs w:val="24"/>
        </w:rPr>
        <w:t>ORIENTATIVOS</w:t>
      </w:r>
      <w:r w:rsidRPr="00AE1DC8">
        <w:rPr>
          <w:rFonts w:ascii="Arial" w:hAnsi="Arial" w:cs="Arial"/>
          <w:sz w:val="24"/>
          <w:szCs w:val="24"/>
        </w:rPr>
        <w:t>:</w:t>
      </w:r>
    </w:p>
    <w:p w14:paraId="580EDC7C" w14:textId="77777777" w:rsidR="00840403" w:rsidRPr="00AE1DC8" w:rsidRDefault="00840403" w:rsidP="00840403">
      <w:pPr>
        <w:tabs>
          <w:tab w:val="left" w:pos="1375"/>
        </w:tabs>
        <w:spacing w:after="0"/>
        <w:jc w:val="both"/>
        <w:rPr>
          <w:rFonts w:ascii="Arial" w:hAnsi="Arial" w:cs="Arial"/>
          <w:sz w:val="24"/>
          <w:szCs w:val="24"/>
        </w:rPr>
      </w:pPr>
      <w:r w:rsidRPr="00AE1DC8">
        <w:rPr>
          <w:rFonts w:ascii="Arial" w:hAnsi="Arial" w:cs="Arial"/>
          <w:sz w:val="24"/>
          <w:szCs w:val="24"/>
        </w:rPr>
        <w:t>Identificación de sistemas ERP-CRM:</w:t>
      </w:r>
    </w:p>
    <w:p w14:paraId="4D2D6081" w14:textId="77777777" w:rsidR="00840403" w:rsidRDefault="00840403" w:rsidP="00840403">
      <w:pPr>
        <w:tabs>
          <w:tab w:val="left" w:pos="1375"/>
        </w:tabs>
        <w:spacing w:after="0"/>
        <w:jc w:val="both"/>
        <w:rPr>
          <w:rFonts w:ascii="Arial" w:hAnsi="Arial" w:cs="Arial"/>
          <w:sz w:val="24"/>
          <w:szCs w:val="24"/>
        </w:rPr>
      </w:pPr>
      <w:r w:rsidRPr="00AE1DC8">
        <w:rPr>
          <w:rFonts w:ascii="Arial" w:hAnsi="Arial" w:cs="Arial"/>
          <w:sz w:val="24"/>
          <w:szCs w:val="24"/>
        </w:rPr>
        <w:t>Concepto de ERP (Sistemas de planificación de recursos empresariales).</w:t>
      </w:r>
      <w:r>
        <w:rPr>
          <w:rFonts w:ascii="Arial" w:hAnsi="Arial" w:cs="Arial"/>
          <w:sz w:val="24"/>
          <w:szCs w:val="24"/>
        </w:rPr>
        <w:t xml:space="preserve"> </w:t>
      </w:r>
      <w:r w:rsidRPr="00AE1DC8">
        <w:rPr>
          <w:rFonts w:ascii="Arial" w:hAnsi="Arial" w:cs="Arial"/>
          <w:sz w:val="24"/>
          <w:szCs w:val="24"/>
        </w:rPr>
        <w:t>Revisión de los ERP actuales.</w:t>
      </w:r>
      <w:r>
        <w:rPr>
          <w:rFonts w:ascii="Arial" w:hAnsi="Arial" w:cs="Arial"/>
          <w:sz w:val="24"/>
          <w:szCs w:val="24"/>
        </w:rPr>
        <w:t xml:space="preserve"> </w:t>
      </w:r>
      <w:r w:rsidRPr="00AE1DC8">
        <w:rPr>
          <w:rFonts w:ascii="Arial" w:hAnsi="Arial" w:cs="Arial"/>
          <w:sz w:val="24"/>
          <w:szCs w:val="24"/>
        </w:rPr>
        <w:t>Concepto de CRM (Sistemas de gestión de relaciones con clientes).</w:t>
      </w:r>
      <w:r>
        <w:rPr>
          <w:rFonts w:ascii="Arial" w:hAnsi="Arial" w:cs="Arial"/>
          <w:sz w:val="24"/>
          <w:szCs w:val="24"/>
        </w:rPr>
        <w:t xml:space="preserve"> </w:t>
      </w:r>
      <w:r w:rsidRPr="00AE1DC8">
        <w:rPr>
          <w:rFonts w:ascii="Arial" w:hAnsi="Arial" w:cs="Arial"/>
          <w:sz w:val="24"/>
          <w:szCs w:val="24"/>
        </w:rPr>
        <w:t>Revisión de los CRM actuales.</w:t>
      </w:r>
      <w:r>
        <w:rPr>
          <w:rFonts w:ascii="Arial" w:hAnsi="Arial" w:cs="Arial"/>
          <w:sz w:val="24"/>
          <w:szCs w:val="24"/>
        </w:rPr>
        <w:t xml:space="preserve"> </w:t>
      </w:r>
      <w:r w:rsidRPr="00AE1DC8">
        <w:rPr>
          <w:rFonts w:ascii="Arial" w:hAnsi="Arial" w:cs="Arial"/>
          <w:sz w:val="24"/>
          <w:szCs w:val="24"/>
        </w:rPr>
        <w:t>Tipos de licencias de los ERP-CRM.</w:t>
      </w:r>
      <w:r>
        <w:rPr>
          <w:rFonts w:ascii="Arial" w:hAnsi="Arial" w:cs="Arial"/>
          <w:sz w:val="24"/>
          <w:szCs w:val="24"/>
        </w:rPr>
        <w:t xml:space="preserve"> </w:t>
      </w:r>
      <w:r w:rsidRPr="00AE1DC8">
        <w:rPr>
          <w:rFonts w:ascii="Arial" w:hAnsi="Arial" w:cs="Arial"/>
          <w:sz w:val="24"/>
          <w:szCs w:val="24"/>
        </w:rPr>
        <w:t>Sistemas gestores de bases de datos compatibles con el software.</w:t>
      </w:r>
      <w:r>
        <w:rPr>
          <w:rFonts w:ascii="Arial" w:hAnsi="Arial" w:cs="Arial"/>
          <w:sz w:val="24"/>
          <w:szCs w:val="24"/>
        </w:rPr>
        <w:t xml:space="preserve"> </w:t>
      </w:r>
      <w:r w:rsidRPr="00AE1DC8">
        <w:rPr>
          <w:rFonts w:ascii="Arial" w:hAnsi="Arial" w:cs="Arial"/>
          <w:sz w:val="24"/>
          <w:szCs w:val="24"/>
        </w:rPr>
        <w:t>Instalación y configuración del sistema informático.</w:t>
      </w:r>
      <w:r>
        <w:rPr>
          <w:rFonts w:ascii="Arial" w:hAnsi="Arial" w:cs="Arial"/>
          <w:sz w:val="24"/>
          <w:szCs w:val="24"/>
        </w:rPr>
        <w:t xml:space="preserve"> </w:t>
      </w:r>
      <w:r w:rsidRPr="00AE1DC8">
        <w:rPr>
          <w:rFonts w:ascii="Arial" w:hAnsi="Arial" w:cs="Arial"/>
          <w:sz w:val="24"/>
          <w:szCs w:val="24"/>
        </w:rPr>
        <w:t>Verificación de la instalación y configuración de los sistemas operativos y de gestión de datos.</w:t>
      </w:r>
      <w:r>
        <w:rPr>
          <w:rFonts w:ascii="Arial" w:hAnsi="Arial" w:cs="Arial"/>
          <w:sz w:val="24"/>
          <w:szCs w:val="24"/>
        </w:rPr>
        <w:t xml:space="preserve"> </w:t>
      </w:r>
      <w:r w:rsidRPr="00AE1DC8">
        <w:rPr>
          <w:rFonts w:ascii="Arial" w:hAnsi="Arial" w:cs="Arial"/>
          <w:sz w:val="24"/>
          <w:szCs w:val="24"/>
        </w:rPr>
        <w:t>Documentación de las operaciones realizadas.</w:t>
      </w:r>
    </w:p>
    <w:p w14:paraId="60DC1E70" w14:textId="77777777" w:rsidR="00840403" w:rsidRPr="00AE1DC8" w:rsidRDefault="00840403" w:rsidP="00840403">
      <w:pPr>
        <w:tabs>
          <w:tab w:val="left" w:pos="1375"/>
        </w:tabs>
        <w:spacing w:after="0"/>
        <w:jc w:val="both"/>
        <w:rPr>
          <w:rFonts w:ascii="Arial" w:hAnsi="Arial" w:cs="Arial"/>
          <w:sz w:val="24"/>
          <w:szCs w:val="24"/>
        </w:rPr>
      </w:pPr>
      <w:r w:rsidRPr="00AE1DC8">
        <w:rPr>
          <w:rFonts w:ascii="Arial" w:hAnsi="Arial" w:cs="Arial"/>
          <w:sz w:val="24"/>
          <w:szCs w:val="24"/>
        </w:rPr>
        <w:t>Instalación y configuración de sistemas ERP-CRM:</w:t>
      </w:r>
    </w:p>
    <w:p w14:paraId="778885E7" w14:textId="77777777" w:rsidR="00840403" w:rsidRDefault="00840403" w:rsidP="00840403">
      <w:pPr>
        <w:tabs>
          <w:tab w:val="left" w:pos="1375"/>
        </w:tabs>
        <w:spacing w:after="0"/>
        <w:jc w:val="both"/>
        <w:rPr>
          <w:rFonts w:ascii="Arial" w:hAnsi="Arial" w:cs="Arial"/>
          <w:sz w:val="24"/>
          <w:szCs w:val="24"/>
        </w:rPr>
      </w:pPr>
      <w:r w:rsidRPr="00AE1DC8">
        <w:rPr>
          <w:rFonts w:ascii="Arial" w:hAnsi="Arial" w:cs="Arial"/>
          <w:sz w:val="24"/>
          <w:szCs w:val="24"/>
        </w:rPr>
        <w:t xml:space="preserve">Tipos de instalación. </w:t>
      </w:r>
      <w:proofErr w:type="spellStart"/>
      <w:r w:rsidRPr="00AE1DC8">
        <w:rPr>
          <w:rFonts w:ascii="Arial" w:hAnsi="Arial" w:cs="Arial"/>
          <w:sz w:val="24"/>
          <w:szCs w:val="24"/>
        </w:rPr>
        <w:t>Monopuesto</w:t>
      </w:r>
      <w:proofErr w:type="spellEnd"/>
      <w:r w:rsidRPr="00AE1DC8">
        <w:rPr>
          <w:rFonts w:ascii="Arial" w:hAnsi="Arial" w:cs="Arial"/>
          <w:sz w:val="24"/>
          <w:szCs w:val="24"/>
        </w:rPr>
        <w:t>. Cliente/servidor. En la nube.</w:t>
      </w:r>
      <w:r>
        <w:rPr>
          <w:rFonts w:ascii="Arial" w:hAnsi="Arial" w:cs="Arial"/>
          <w:sz w:val="24"/>
          <w:szCs w:val="24"/>
        </w:rPr>
        <w:t xml:space="preserve"> </w:t>
      </w:r>
      <w:r w:rsidRPr="00AE1DC8">
        <w:rPr>
          <w:rFonts w:ascii="Arial" w:hAnsi="Arial" w:cs="Arial"/>
          <w:sz w:val="24"/>
          <w:szCs w:val="24"/>
        </w:rPr>
        <w:t>Módulos de un sistema ERP-CRM: descripción, tipología e interconexión entre módulos.</w:t>
      </w:r>
      <w:r>
        <w:rPr>
          <w:rFonts w:ascii="Arial" w:hAnsi="Arial" w:cs="Arial"/>
          <w:sz w:val="24"/>
          <w:szCs w:val="24"/>
        </w:rPr>
        <w:t xml:space="preserve"> </w:t>
      </w:r>
      <w:r w:rsidRPr="00AE1DC8">
        <w:rPr>
          <w:rFonts w:ascii="Arial" w:hAnsi="Arial" w:cs="Arial"/>
          <w:sz w:val="24"/>
          <w:szCs w:val="24"/>
        </w:rPr>
        <w:t>Procesos de instalación del sistema ERP-CRM.</w:t>
      </w:r>
      <w:r>
        <w:rPr>
          <w:rFonts w:ascii="Arial" w:hAnsi="Arial" w:cs="Arial"/>
          <w:sz w:val="24"/>
          <w:szCs w:val="24"/>
        </w:rPr>
        <w:t xml:space="preserve"> </w:t>
      </w:r>
      <w:r w:rsidRPr="00AE1DC8">
        <w:rPr>
          <w:rFonts w:ascii="Arial" w:hAnsi="Arial" w:cs="Arial"/>
          <w:sz w:val="24"/>
          <w:szCs w:val="24"/>
        </w:rPr>
        <w:t>Parámetros de configuración del sistema ERP-CRM: descripción, tipología y uso.</w:t>
      </w:r>
      <w:r>
        <w:rPr>
          <w:rFonts w:ascii="Arial" w:hAnsi="Arial" w:cs="Arial"/>
          <w:sz w:val="24"/>
          <w:szCs w:val="24"/>
        </w:rPr>
        <w:t xml:space="preserve"> </w:t>
      </w:r>
      <w:r w:rsidRPr="00AE1DC8">
        <w:rPr>
          <w:rFonts w:ascii="Arial" w:hAnsi="Arial" w:cs="Arial"/>
          <w:sz w:val="24"/>
          <w:szCs w:val="24"/>
        </w:rPr>
        <w:t>Actualización del sistema ERP-CRM y aplicación de actualizaciones.</w:t>
      </w:r>
      <w:r>
        <w:rPr>
          <w:rFonts w:ascii="Arial" w:hAnsi="Arial" w:cs="Arial"/>
          <w:sz w:val="24"/>
          <w:szCs w:val="24"/>
        </w:rPr>
        <w:t xml:space="preserve"> </w:t>
      </w:r>
      <w:r w:rsidRPr="00AE1DC8">
        <w:rPr>
          <w:rFonts w:ascii="Arial" w:hAnsi="Arial" w:cs="Arial"/>
          <w:sz w:val="24"/>
          <w:szCs w:val="24"/>
        </w:rPr>
        <w:t>Servicios de acceso al sistema ERP-CRM: características y parámetros de configuración, instalación.</w:t>
      </w:r>
      <w:r>
        <w:rPr>
          <w:rFonts w:ascii="Arial" w:hAnsi="Arial" w:cs="Arial"/>
          <w:sz w:val="24"/>
          <w:szCs w:val="24"/>
        </w:rPr>
        <w:t xml:space="preserve"> </w:t>
      </w:r>
      <w:r w:rsidRPr="00AE1DC8">
        <w:rPr>
          <w:rFonts w:ascii="Arial" w:hAnsi="Arial" w:cs="Arial"/>
          <w:sz w:val="24"/>
          <w:szCs w:val="24"/>
        </w:rPr>
        <w:t>Entornos de desarrollo, pruebas y explotación.</w:t>
      </w:r>
    </w:p>
    <w:p w14:paraId="4B85D93E" w14:textId="77777777" w:rsidR="00840403" w:rsidRPr="00AE1DC8" w:rsidRDefault="00840403" w:rsidP="00840403">
      <w:pPr>
        <w:tabs>
          <w:tab w:val="left" w:pos="1375"/>
        </w:tabs>
        <w:spacing w:after="0"/>
        <w:jc w:val="both"/>
        <w:rPr>
          <w:rFonts w:ascii="Arial" w:hAnsi="Arial" w:cs="Arial"/>
          <w:sz w:val="24"/>
          <w:szCs w:val="24"/>
        </w:rPr>
      </w:pPr>
      <w:r w:rsidRPr="00AE1DC8">
        <w:rPr>
          <w:rFonts w:ascii="Arial" w:hAnsi="Arial" w:cs="Arial"/>
          <w:sz w:val="24"/>
          <w:szCs w:val="24"/>
        </w:rPr>
        <w:lastRenderedPageBreak/>
        <w:t>Organización y consulta de la información:</w:t>
      </w:r>
    </w:p>
    <w:p w14:paraId="68EBEFC5" w14:textId="77777777" w:rsidR="00840403" w:rsidRDefault="00840403" w:rsidP="00840403">
      <w:pPr>
        <w:tabs>
          <w:tab w:val="left" w:pos="1375"/>
        </w:tabs>
        <w:spacing w:after="0"/>
        <w:jc w:val="both"/>
        <w:rPr>
          <w:rFonts w:ascii="Arial" w:hAnsi="Arial" w:cs="Arial"/>
          <w:sz w:val="24"/>
          <w:szCs w:val="24"/>
        </w:rPr>
      </w:pPr>
      <w:r w:rsidRPr="00AE1DC8">
        <w:rPr>
          <w:rFonts w:ascii="Arial" w:hAnsi="Arial" w:cs="Arial"/>
          <w:sz w:val="24"/>
          <w:szCs w:val="24"/>
        </w:rPr>
        <w:t>Definición de campos.</w:t>
      </w:r>
      <w:r>
        <w:rPr>
          <w:rFonts w:ascii="Arial" w:hAnsi="Arial" w:cs="Arial"/>
          <w:sz w:val="24"/>
          <w:szCs w:val="24"/>
        </w:rPr>
        <w:t xml:space="preserve"> </w:t>
      </w:r>
      <w:r w:rsidRPr="00AE1DC8">
        <w:rPr>
          <w:rFonts w:ascii="Arial" w:hAnsi="Arial" w:cs="Arial"/>
          <w:sz w:val="24"/>
          <w:szCs w:val="24"/>
        </w:rPr>
        <w:t>Consultas de acceso a datos.</w:t>
      </w:r>
      <w:r>
        <w:rPr>
          <w:rFonts w:ascii="Arial" w:hAnsi="Arial" w:cs="Arial"/>
          <w:sz w:val="24"/>
          <w:szCs w:val="24"/>
        </w:rPr>
        <w:t xml:space="preserve"> </w:t>
      </w:r>
      <w:r w:rsidRPr="00AE1DC8">
        <w:rPr>
          <w:rFonts w:ascii="Arial" w:hAnsi="Arial" w:cs="Arial"/>
          <w:sz w:val="24"/>
          <w:szCs w:val="24"/>
        </w:rPr>
        <w:t>Interfaces de entrada de datos y de procesos. Formularios.</w:t>
      </w:r>
      <w:r>
        <w:rPr>
          <w:rFonts w:ascii="Arial" w:hAnsi="Arial" w:cs="Arial"/>
          <w:sz w:val="24"/>
          <w:szCs w:val="24"/>
        </w:rPr>
        <w:t xml:space="preserve"> </w:t>
      </w:r>
      <w:r w:rsidRPr="00AE1DC8">
        <w:rPr>
          <w:rFonts w:ascii="Arial" w:hAnsi="Arial" w:cs="Arial"/>
          <w:sz w:val="24"/>
          <w:szCs w:val="24"/>
        </w:rPr>
        <w:t>Informes y listados de la aplicación.</w:t>
      </w:r>
      <w:r>
        <w:rPr>
          <w:rFonts w:ascii="Arial" w:hAnsi="Arial" w:cs="Arial"/>
          <w:sz w:val="24"/>
          <w:szCs w:val="24"/>
        </w:rPr>
        <w:t xml:space="preserve"> </w:t>
      </w:r>
      <w:r w:rsidRPr="00AE1DC8">
        <w:rPr>
          <w:rFonts w:ascii="Arial" w:hAnsi="Arial" w:cs="Arial"/>
          <w:sz w:val="24"/>
          <w:szCs w:val="24"/>
        </w:rPr>
        <w:t>Gestión de pedidos, albaranes, facturas, asientos predefinidos, trazabilidad, producción, entre otros.</w:t>
      </w:r>
      <w:r>
        <w:rPr>
          <w:rFonts w:ascii="Arial" w:hAnsi="Arial" w:cs="Arial"/>
          <w:sz w:val="24"/>
          <w:szCs w:val="24"/>
        </w:rPr>
        <w:t xml:space="preserve"> </w:t>
      </w:r>
      <w:r w:rsidRPr="00AE1DC8">
        <w:rPr>
          <w:rFonts w:ascii="Arial" w:hAnsi="Arial" w:cs="Arial"/>
          <w:sz w:val="24"/>
          <w:szCs w:val="24"/>
        </w:rPr>
        <w:t>Gráficos.</w:t>
      </w:r>
      <w:r>
        <w:rPr>
          <w:rFonts w:ascii="Arial" w:hAnsi="Arial" w:cs="Arial"/>
          <w:sz w:val="24"/>
          <w:szCs w:val="24"/>
        </w:rPr>
        <w:t xml:space="preserve"> </w:t>
      </w:r>
      <w:r w:rsidRPr="00AE1DC8">
        <w:rPr>
          <w:rFonts w:ascii="Arial" w:hAnsi="Arial" w:cs="Arial"/>
          <w:sz w:val="24"/>
          <w:szCs w:val="24"/>
        </w:rPr>
        <w:t>Herramientas de monitorización y de evaluación del rendimiento.</w:t>
      </w:r>
      <w:r>
        <w:rPr>
          <w:rFonts w:ascii="Arial" w:hAnsi="Arial" w:cs="Arial"/>
          <w:sz w:val="24"/>
          <w:szCs w:val="24"/>
        </w:rPr>
        <w:t xml:space="preserve"> </w:t>
      </w:r>
      <w:r w:rsidRPr="00AE1DC8">
        <w:rPr>
          <w:rFonts w:ascii="Arial" w:hAnsi="Arial" w:cs="Arial"/>
          <w:sz w:val="24"/>
          <w:szCs w:val="24"/>
        </w:rPr>
        <w:t>Incidencias: identificación y resolución.</w:t>
      </w:r>
      <w:r>
        <w:rPr>
          <w:rFonts w:ascii="Arial" w:hAnsi="Arial" w:cs="Arial"/>
          <w:sz w:val="24"/>
          <w:szCs w:val="24"/>
        </w:rPr>
        <w:t xml:space="preserve"> </w:t>
      </w:r>
      <w:r w:rsidRPr="00AE1DC8">
        <w:rPr>
          <w:rFonts w:ascii="Arial" w:hAnsi="Arial" w:cs="Arial"/>
          <w:sz w:val="24"/>
          <w:szCs w:val="24"/>
        </w:rPr>
        <w:t>Procesos de extracción de datos en sistemas de ERP-CRM y almacenes de datos. Automatización.</w:t>
      </w:r>
      <w:r>
        <w:rPr>
          <w:rFonts w:ascii="Arial" w:hAnsi="Arial" w:cs="Arial"/>
          <w:sz w:val="24"/>
          <w:szCs w:val="24"/>
        </w:rPr>
        <w:t xml:space="preserve"> </w:t>
      </w:r>
      <w:r w:rsidRPr="00AE1DC8">
        <w:rPr>
          <w:rFonts w:ascii="Arial" w:hAnsi="Arial" w:cs="Arial"/>
          <w:sz w:val="24"/>
          <w:szCs w:val="24"/>
        </w:rPr>
        <w:t>Inteligencia de negocio (</w:t>
      </w:r>
      <w:proofErr w:type="gramStart"/>
      <w:r w:rsidRPr="00AE1DC8">
        <w:rPr>
          <w:rFonts w:ascii="Arial" w:hAnsi="Arial" w:cs="Arial"/>
          <w:sz w:val="24"/>
          <w:szCs w:val="24"/>
        </w:rPr>
        <w:t xml:space="preserve">Business </w:t>
      </w:r>
      <w:proofErr w:type="spellStart"/>
      <w:r w:rsidRPr="00AE1DC8">
        <w:rPr>
          <w:rFonts w:ascii="Arial" w:hAnsi="Arial" w:cs="Arial"/>
          <w:sz w:val="24"/>
          <w:szCs w:val="24"/>
        </w:rPr>
        <w:t>Intelligence</w:t>
      </w:r>
      <w:proofErr w:type="spellEnd"/>
      <w:proofErr w:type="gramEnd"/>
      <w:r w:rsidRPr="00AE1DC8">
        <w:rPr>
          <w:rFonts w:ascii="Arial" w:hAnsi="Arial" w:cs="Arial"/>
          <w:sz w:val="24"/>
          <w:szCs w:val="24"/>
        </w:rPr>
        <w:t>).</w:t>
      </w:r>
    </w:p>
    <w:p w14:paraId="3E5A4703" w14:textId="77777777" w:rsidR="00840403" w:rsidRPr="00AE1DC8" w:rsidRDefault="00840403" w:rsidP="00840403">
      <w:pPr>
        <w:tabs>
          <w:tab w:val="left" w:pos="1375"/>
        </w:tabs>
        <w:spacing w:after="0"/>
        <w:jc w:val="both"/>
        <w:rPr>
          <w:rFonts w:ascii="Arial" w:hAnsi="Arial" w:cs="Arial"/>
          <w:sz w:val="24"/>
          <w:szCs w:val="24"/>
        </w:rPr>
      </w:pPr>
      <w:r w:rsidRPr="00AE1DC8">
        <w:rPr>
          <w:rFonts w:ascii="Arial" w:hAnsi="Arial" w:cs="Arial"/>
          <w:sz w:val="24"/>
          <w:szCs w:val="24"/>
        </w:rPr>
        <w:t>Implantación de sistemas ERP-CRM en una empresa:</w:t>
      </w:r>
    </w:p>
    <w:p w14:paraId="28630DE4" w14:textId="77777777" w:rsidR="00840403" w:rsidRDefault="00840403" w:rsidP="00840403">
      <w:pPr>
        <w:tabs>
          <w:tab w:val="left" w:pos="1375"/>
        </w:tabs>
        <w:spacing w:after="0"/>
        <w:jc w:val="both"/>
        <w:rPr>
          <w:rFonts w:ascii="Arial" w:hAnsi="Arial" w:cs="Arial"/>
          <w:sz w:val="24"/>
          <w:szCs w:val="24"/>
        </w:rPr>
      </w:pPr>
      <w:r w:rsidRPr="00AE1DC8">
        <w:rPr>
          <w:rFonts w:ascii="Arial" w:hAnsi="Arial" w:cs="Arial"/>
          <w:sz w:val="24"/>
          <w:szCs w:val="24"/>
        </w:rPr>
        <w:t>Tipos de empresa. Necesidades de la empresa.</w:t>
      </w:r>
      <w:r>
        <w:rPr>
          <w:rFonts w:ascii="Arial" w:hAnsi="Arial" w:cs="Arial"/>
          <w:sz w:val="24"/>
          <w:szCs w:val="24"/>
        </w:rPr>
        <w:t xml:space="preserve"> </w:t>
      </w:r>
      <w:r w:rsidRPr="00AE1DC8">
        <w:rPr>
          <w:rFonts w:ascii="Arial" w:hAnsi="Arial" w:cs="Arial"/>
          <w:sz w:val="24"/>
          <w:szCs w:val="24"/>
        </w:rPr>
        <w:t>Selección de los módulos del sistema ERP-CRM.</w:t>
      </w:r>
      <w:r>
        <w:rPr>
          <w:rFonts w:ascii="Arial" w:hAnsi="Arial" w:cs="Arial"/>
          <w:sz w:val="24"/>
          <w:szCs w:val="24"/>
        </w:rPr>
        <w:t xml:space="preserve"> </w:t>
      </w:r>
      <w:r w:rsidRPr="00AE1DC8">
        <w:rPr>
          <w:rFonts w:ascii="Arial" w:hAnsi="Arial" w:cs="Arial"/>
          <w:sz w:val="24"/>
          <w:szCs w:val="24"/>
        </w:rPr>
        <w:t>Tablas y vistas que es preciso adaptar.</w:t>
      </w:r>
      <w:r>
        <w:rPr>
          <w:rFonts w:ascii="Arial" w:hAnsi="Arial" w:cs="Arial"/>
          <w:sz w:val="24"/>
          <w:szCs w:val="24"/>
        </w:rPr>
        <w:t xml:space="preserve"> </w:t>
      </w:r>
      <w:r w:rsidRPr="00AE1DC8">
        <w:rPr>
          <w:rFonts w:ascii="Arial" w:hAnsi="Arial" w:cs="Arial"/>
          <w:sz w:val="24"/>
          <w:szCs w:val="24"/>
        </w:rPr>
        <w:t>Consultas necesarias para obtener información.</w:t>
      </w:r>
      <w:r>
        <w:rPr>
          <w:rFonts w:ascii="Arial" w:hAnsi="Arial" w:cs="Arial"/>
          <w:sz w:val="24"/>
          <w:szCs w:val="24"/>
        </w:rPr>
        <w:t xml:space="preserve"> </w:t>
      </w:r>
      <w:r w:rsidRPr="00AE1DC8">
        <w:rPr>
          <w:rFonts w:ascii="Arial" w:hAnsi="Arial" w:cs="Arial"/>
          <w:sz w:val="24"/>
          <w:szCs w:val="24"/>
        </w:rPr>
        <w:t>Creación de formularios personalizados.</w:t>
      </w:r>
      <w:r>
        <w:rPr>
          <w:rFonts w:ascii="Arial" w:hAnsi="Arial" w:cs="Arial"/>
          <w:sz w:val="24"/>
          <w:szCs w:val="24"/>
        </w:rPr>
        <w:t xml:space="preserve"> </w:t>
      </w:r>
      <w:r w:rsidRPr="00AE1DC8">
        <w:rPr>
          <w:rFonts w:ascii="Arial" w:hAnsi="Arial" w:cs="Arial"/>
          <w:sz w:val="24"/>
          <w:szCs w:val="24"/>
        </w:rPr>
        <w:t>Creación de informes personalizados.</w:t>
      </w:r>
      <w:r>
        <w:rPr>
          <w:rFonts w:ascii="Arial" w:hAnsi="Arial" w:cs="Arial"/>
          <w:sz w:val="24"/>
          <w:szCs w:val="24"/>
        </w:rPr>
        <w:t xml:space="preserve"> </w:t>
      </w:r>
      <w:r w:rsidRPr="00AE1DC8">
        <w:rPr>
          <w:rFonts w:ascii="Arial" w:hAnsi="Arial" w:cs="Arial"/>
          <w:sz w:val="24"/>
          <w:szCs w:val="24"/>
        </w:rPr>
        <w:t>Paneles de control (</w:t>
      </w:r>
      <w:proofErr w:type="spellStart"/>
      <w:r w:rsidRPr="00AE1DC8">
        <w:rPr>
          <w:rFonts w:ascii="Arial" w:hAnsi="Arial" w:cs="Arial"/>
          <w:sz w:val="24"/>
          <w:szCs w:val="24"/>
        </w:rPr>
        <w:t>Dashboards</w:t>
      </w:r>
      <w:proofErr w:type="spellEnd"/>
      <w:r w:rsidRPr="00AE1DC8">
        <w:rPr>
          <w:rFonts w:ascii="Arial" w:hAnsi="Arial" w:cs="Arial"/>
          <w:sz w:val="24"/>
          <w:szCs w:val="24"/>
        </w:rPr>
        <w:t>).</w:t>
      </w:r>
      <w:r>
        <w:rPr>
          <w:rFonts w:ascii="Arial" w:hAnsi="Arial" w:cs="Arial"/>
          <w:sz w:val="24"/>
          <w:szCs w:val="24"/>
        </w:rPr>
        <w:t xml:space="preserve"> </w:t>
      </w:r>
      <w:r w:rsidRPr="00AE1DC8">
        <w:rPr>
          <w:rFonts w:ascii="Arial" w:hAnsi="Arial" w:cs="Arial"/>
          <w:sz w:val="24"/>
          <w:szCs w:val="24"/>
        </w:rPr>
        <w:t>Integración con otros sistemas de gestión.</w:t>
      </w:r>
    </w:p>
    <w:p w14:paraId="7B18A876" w14:textId="77777777" w:rsidR="00840403" w:rsidRPr="00AE1DC8" w:rsidRDefault="00840403" w:rsidP="00840403">
      <w:pPr>
        <w:tabs>
          <w:tab w:val="left" w:pos="1375"/>
        </w:tabs>
        <w:spacing w:after="0"/>
        <w:jc w:val="both"/>
        <w:rPr>
          <w:rFonts w:ascii="Arial" w:hAnsi="Arial" w:cs="Arial"/>
          <w:sz w:val="24"/>
          <w:szCs w:val="24"/>
        </w:rPr>
      </w:pPr>
      <w:r w:rsidRPr="00AE1DC8">
        <w:rPr>
          <w:rFonts w:ascii="Arial" w:hAnsi="Arial" w:cs="Arial"/>
          <w:sz w:val="24"/>
          <w:szCs w:val="24"/>
        </w:rPr>
        <w:t>Desarrollo de componentes:</w:t>
      </w:r>
    </w:p>
    <w:p w14:paraId="7C039F64" w14:textId="77777777" w:rsidR="00840403" w:rsidRPr="00AE1DC8" w:rsidRDefault="00840403" w:rsidP="00840403">
      <w:pPr>
        <w:tabs>
          <w:tab w:val="left" w:pos="1375"/>
        </w:tabs>
        <w:spacing w:after="0"/>
        <w:jc w:val="both"/>
        <w:rPr>
          <w:rFonts w:ascii="Arial" w:hAnsi="Arial" w:cs="Arial"/>
          <w:sz w:val="24"/>
          <w:szCs w:val="24"/>
        </w:rPr>
      </w:pPr>
      <w:r w:rsidRPr="00AE1DC8">
        <w:rPr>
          <w:rFonts w:ascii="Arial" w:hAnsi="Arial" w:cs="Arial"/>
          <w:sz w:val="24"/>
          <w:szCs w:val="24"/>
        </w:rPr>
        <w:t>Arquitectura del ERP-CRM.</w:t>
      </w:r>
      <w:r>
        <w:rPr>
          <w:rFonts w:ascii="Arial" w:hAnsi="Arial" w:cs="Arial"/>
          <w:sz w:val="24"/>
          <w:szCs w:val="24"/>
        </w:rPr>
        <w:t xml:space="preserve"> </w:t>
      </w:r>
      <w:r w:rsidRPr="00AE1DC8">
        <w:rPr>
          <w:rFonts w:ascii="Arial" w:hAnsi="Arial" w:cs="Arial"/>
          <w:sz w:val="24"/>
          <w:szCs w:val="24"/>
        </w:rPr>
        <w:t>Lenguaje proporcionado por el sistema ERP-CRM.</w:t>
      </w:r>
      <w:r>
        <w:rPr>
          <w:rFonts w:ascii="Arial" w:hAnsi="Arial" w:cs="Arial"/>
          <w:sz w:val="24"/>
          <w:szCs w:val="24"/>
        </w:rPr>
        <w:t xml:space="preserve"> </w:t>
      </w:r>
      <w:r w:rsidRPr="00AE1DC8">
        <w:rPr>
          <w:rFonts w:ascii="Arial" w:hAnsi="Arial" w:cs="Arial"/>
          <w:sz w:val="24"/>
          <w:szCs w:val="24"/>
        </w:rPr>
        <w:t>Características y sintaxis del lenguaje. Declaración de datos. Estructuras de programación. Sentencias del lenguaje.</w:t>
      </w:r>
      <w:r>
        <w:rPr>
          <w:rFonts w:ascii="Arial" w:hAnsi="Arial" w:cs="Arial"/>
          <w:sz w:val="24"/>
          <w:szCs w:val="24"/>
        </w:rPr>
        <w:t xml:space="preserve"> </w:t>
      </w:r>
      <w:r w:rsidRPr="00AE1DC8">
        <w:rPr>
          <w:rFonts w:ascii="Arial" w:hAnsi="Arial" w:cs="Arial"/>
          <w:sz w:val="24"/>
          <w:szCs w:val="24"/>
        </w:rPr>
        <w:t>Entornos de desarrollo y herramientas del sistema ERP y CRM.</w:t>
      </w:r>
      <w:r>
        <w:rPr>
          <w:rFonts w:ascii="Arial" w:hAnsi="Arial" w:cs="Arial"/>
          <w:sz w:val="24"/>
          <w:szCs w:val="24"/>
        </w:rPr>
        <w:t xml:space="preserve"> </w:t>
      </w:r>
      <w:r w:rsidRPr="00AE1DC8">
        <w:rPr>
          <w:rFonts w:ascii="Arial" w:hAnsi="Arial" w:cs="Arial"/>
          <w:sz w:val="24"/>
          <w:szCs w:val="24"/>
        </w:rPr>
        <w:t>Inserción, modificación y eliminación de datos en los objetos.</w:t>
      </w:r>
      <w:r>
        <w:rPr>
          <w:rFonts w:ascii="Arial" w:hAnsi="Arial" w:cs="Arial"/>
          <w:sz w:val="24"/>
          <w:szCs w:val="24"/>
        </w:rPr>
        <w:t xml:space="preserve"> </w:t>
      </w:r>
      <w:r w:rsidRPr="00AE1DC8">
        <w:rPr>
          <w:rFonts w:ascii="Arial" w:hAnsi="Arial" w:cs="Arial"/>
          <w:sz w:val="24"/>
          <w:szCs w:val="24"/>
        </w:rPr>
        <w:t>Operaciones de consulta. Herramientas.</w:t>
      </w:r>
      <w:r>
        <w:rPr>
          <w:rFonts w:ascii="Arial" w:hAnsi="Arial" w:cs="Arial"/>
          <w:sz w:val="24"/>
          <w:szCs w:val="24"/>
        </w:rPr>
        <w:t xml:space="preserve"> </w:t>
      </w:r>
      <w:r w:rsidRPr="00AE1DC8">
        <w:rPr>
          <w:rFonts w:ascii="Arial" w:hAnsi="Arial" w:cs="Arial"/>
          <w:sz w:val="24"/>
          <w:szCs w:val="24"/>
        </w:rPr>
        <w:t>Formularios e informes.</w:t>
      </w:r>
      <w:r>
        <w:rPr>
          <w:rFonts w:ascii="Arial" w:hAnsi="Arial" w:cs="Arial"/>
          <w:sz w:val="24"/>
          <w:szCs w:val="24"/>
        </w:rPr>
        <w:t xml:space="preserve"> </w:t>
      </w:r>
      <w:r w:rsidRPr="00AE1DC8">
        <w:rPr>
          <w:rFonts w:ascii="Arial" w:hAnsi="Arial" w:cs="Arial"/>
          <w:sz w:val="24"/>
          <w:szCs w:val="24"/>
        </w:rPr>
        <w:t>Procesamiento de datos y obtención de la información.</w:t>
      </w:r>
      <w:r>
        <w:rPr>
          <w:rFonts w:ascii="Arial" w:hAnsi="Arial" w:cs="Arial"/>
          <w:sz w:val="24"/>
          <w:szCs w:val="24"/>
        </w:rPr>
        <w:t xml:space="preserve"> </w:t>
      </w:r>
      <w:r w:rsidRPr="00AE1DC8">
        <w:rPr>
          <w:rFonts w:ascii="Arial" w:hAnsi="Arial" w:cs="Arial"/>
          <w:sz w:val="24"/>
          <w:szCs w:val="24"/>
        </w:rPr>
        <w:t>Llamadas a funciones, librerías de funciones (</w:t>
      </w:r>
      <w:proofErr w:type="spellStart"/>
      <w:r w:rsidRPr="00AE1DC8">
        <w:rPr>
          <w:rFonts w:ascii="Arial" w:hAnsi="Arial" w:cs="Arial"/>
          <w:sz w:val="24"/>
          <w:szCs w:val="24"/>
        </w:rPr>
        <w:t>APIs</w:t>
      </w:r>
      <w:proofErr w:type="spellEnd"/>
      <w:r w:rsidRPr="00AE1DC8">
        <w:rPr>
          <w:rFonts w:ascii="Arial" w:hAnsi="Arial" w:cs="Arial"/>
          <w:sz w:val="24"/>
          <w:szCs w:val="24"/>
        </w:rPr>
        <w:t>).</w:t>
      </w:r>
      <w:r>
        <w:rPr>
          <w:rFonts w:ascii="Arial" w:hAnsi="Arial" w:cs="Arial"/>
          <w:sz w:val="24"/>
          <w:szCs w:val="24"/>
        </w:rPr>
        <w:t xml:space="preserve"> </w:t>
      </w:r>
      <w:r w:rsidRPr="00AE1DC8">
        <w:rPr>
          <w:rFonts w:ascii="Arial" w:hAnsi="Arial" w:cs="Arial"/>
          <w:sz w:val="24"/>
          <w:szCs w:val="24"/>
        </w:rPr>
        <w:t>Depuración y tratamiento de errores.</w:t>
      </w:r>
    </w:p>
    <w:p w14:paraId="554B9480" w14:textId="77777777" w:rsidR="00840403" w:rsidRPr="00840403" w:rsidRDefault="00840403" w:rsidP="00B51564">
      <w:pPr>
        <w:rPr>
          <w:rFonts w:ascii="Arial" w:hAnsi="Arial" w:cs="Arial"/>
          <w:sz w:val="24"/>
          <w:szCs w:val="24"/>
        </w:rPr>
      </w:pPr>
    </w:p>
    <w:p w14:paraId="4D4B6FE6" w14:textId="77777777" w:rsidR="00B51564" w:rsidRPr="003A443A" w:rsidRDefault="00B51564" w:rsidP="00B51564">
      <w:pPr>
        <w:pStyle w:val="Ttulo1"/>
        <w:spacing w:before="76"/>
        <w:rPr>
          <w:rFonts w:cs="Arial"/>
          <w:b/>
          <w:bCs/>
          <w:caps w:val="0"/>
          <w:szCs w:val="24"/>
        </w:rPr>
      </w:pPr>
      <w:r w:rsidRPr="003A443A">
        <w:rPr>
          <w:rFonts w:cs="Arial"/>
          <w:caps w:val="0"/>
          <w:szCs w:val="24"/>
        </w:rPr>
        <w:t>FAMILIA PROFESIONAL: INSTALACIÓN Y MANTENIMIENTO</w:t>
      </w:r>
    </w:p>
    <w:p w14:paraId="62109E19" w14:textId="77777777" w:rsidR="00B51564" w:rsidRPr="00B51564" w:rsidRDefault="00B51564" w:rsidP="00B51564">
      <w:pPr>
        <w:pStyle w:val="Ttulo2"/>
        <w:rPr>
          <w:b/>
          <w:bCs/>
        </w:rPr>
      </w:pPr>
      <w:r w:rsidRPr="00B51564">
        <w:t>Módulo PROFESIONAL:</w:t>
      </w:r>
      <w:r w:rsidRPr="00B51564">
        <w:rPr>
          <w:spacing w:val="-6"/>
        </w:rPr>
        <w:t xml:space="preserve"> </w:t>
      </w:r>
      <w:r w:rsidRPr="00B51564">
        <w:t>Regulación</w:t>
      </w:r>
      <w:r w:rsidRPr="00B51564">
        <w:rPr>
          <w:spacing w:val="-3"/>
        </w:rPr>
        <w:t xml:space="preserve"> </w:t>
      </w:r>
      <w:r w:rsidRPr="00B51564">
        <w:t>y</w:t>
      </w:r>
      <w:r w:rsidRPr="00B51564">
        <w:rPr>
          <w:spacing w:val="-3"/>
        </w:rPr>
        <w:t xml:space="preserve"> </w:t>
      </w:r>
      <w:r w:rsidRPr="00B51564">
        <w:t>control</w:t>
      </w:r>
      <w:r w:rsidRPr="00B51564">
        <w:rPr>
          <w:spacing w:val="-4"/>
        </w:rPr>
        <w:t xml:space="preserve"> </w:t>
      </w:r>
      <w:r w:rsidRPr="00B51564">
        <w:t>prácticos</w:t>
      </w:r>
      <w:r w:rsidRPr="00B51564">
        <w:rPr>
          <w:spacing w:val="-4"/>
        </w:rPr>
        <w:t xml:space="preserve"> </w:t>
      </w:r>
      <w:r w:rsidRPr="00B51564">
        <w:t>en</w:t>
      </w:r>
      <w:r w:rsidRPr="00B51564">
        <w:rPr>
          <w:spacing w:val="-3"/>
        </w:rPr>
        <w:t xml:space="preserve"> </w:t>
      </w:r>
      <w:r w:rsidRPr="00B51564">
        <w:t>instalaciones</w:t>
      </w:r>
      <w:r w:rsidRPr="00B51564">
        <w:rPr>
          <w:spacing w:val="-5"/>
        </w:rPr>
        <w:t xml:space="preserve"> </w:t>
      </w:r>
      <w:r w:rsidRPr="00B51564">
        <w:t>térmicas</w:t>
      </w:r>
      <w:r w:rsidRPr="00B51564">
        <w:rPr>
          <w:spacing w:val="-4"/>
        </w:rPr>
        <w:t xml:space="preserve"> </w:t>
      </w:r>
      <w:r w:rsidRPr="00B51564">
        <w:t>y</w:t>
      </w:r>
      <w:r w:rsidRPr="00B51564">
        <w:rPr>
          <w:spacing w:val="-3"/>
        </w:rPr>
        <w:t xml:space="preserve"> </w:t>
      </w:r>
      <w:r w:rsidRPr="00B51564">
        <w:t>de</w:t>
      </w:r>
      <w:r w:rsidRPr="00B51564">
        <w:rPr>
          <w:spacing w:val="-2"/>
        </w:rPr>
        <w:t xml:space="preserve"> fluidos</w:t>
      </w:r>
    </w:p>
    <w:p w14:paraId="328E133A" w14:textId="77777777" w:rsidR="00B51564" w:rsidRPr="00B51564" w:rsidRDefault="00B51564" w:rsidP="00B51564">
      <w:pPr>
        <w:tabs>
          <w:tab w:val="left" w:pos="251"/>
        </w:tabs>
        <w:ind w:right="142"/>
        <w:rPr>
          <w:rFonts w:ascii="Arial" w:hAnsi="Arial" w:cs="Arial"/>
          <w:caps/>
          <w:sz w:val="24"/>
          <w:szCs w:val="24"/>
        </w:rPr>
      </w:pPr>
      <w:r w:rsidRPr="00B51564">
        <w:rPr>
          <w:rFonts w:ascii="Arial" w:hAnsi="Arial" w:cs="Arial"/>
          <w:caps/>
          <w:sz w:val="24"/>
          <w:szCs w:val="24"/>
        </w:rPr>
        <w:t>Duración: 96 h.</w:t>
      </w:r>
    </w:p>
    <w:p w14:paraId="0F84725D" w14:textId="77777777" w:rsidR="00B51564" w:rsidRPr="00B51564" w:rsidRDefault="00B51564" w:rsidP="00B51564">
      <w:pPr>
        <w:tabs>
          <w:tab w:val="left" w:pos="251"/>
        </w:tabs>
        <w:ind w:right="142"/>
        <w:rPr>
          <w:rFonts w:ascii="Arial" w:hAnsi="Arial" w:cs="Arial"/>
          <w:caps/>
          <w:sz w:val="24"/>
          <w:szCs w:val="24"/>
        </w:rPr>
      </w:pPr>
      <w:r w:rsidRPr="00B51564">
        <w:rPr>
          <w:rFonts w:ascii="Arial" w:hAnsi="Arial" w:cs="Arial"/>
          <w:caps/>
          <w:sz w:val="24"/>
          <w:szCs w:val="24"/>
        </w:rPr>
        <w:t>Ciclos formativos de grado medio y superior.</w:t>
      </w:r>
    </w:p>
    <w:p w14:paraId="6724088A" w14:textId="77777777" w:rsidR="00B51564" w:rsidRPr="003A443A" w:rsidRDefault="00B51564" w:rsidP="00B51564">
      <w:pPr>
        <w:pStyle w:val="Textoindependiente"/>
        <w:spacing w:before="90"/>
        <w:ind w:left="0"/>
        <w:rPr>
          <w:rFonts w:ascii="Arial" w:hAnsi="Arial" w:cs="Arial"/>
          <w:caps/>
        </w:rPr>
      </w:pPr>
    </w:p>
    <w:p w14:paraId="6C687D28" w14:textId="77777777" w:rsidR="00B51564" w:rsidRPr="003A443A" w:rsidRDefault="00B51564" w:rsidP="00B51564">
      <w:pPr>
        <w:ind w:left="2"/>
        <w:rPr>
          <w:rFonts w:ascii="Arial" w:hAnsi="Arial" w:cs="Arial"/>
          <w:caps/>
          <w:sz w:val="24"/>
          <w:szCs w:val="24"/>
        </w:rPr>
      </w:pPr>
      <w:r w:rsidRPr="003A443A">
        <w:rPr>
          <w:rFonts w:ascii="Arial" w:hAnsi="Arial" w:cs="Arial"/>
          <w:caps/>
          <w:sz w:val="24"/>
          <w:szCs w:val="24"/>
        </w:rPr>
        <w:t>Resultados</w:t>
      </w:r>
      <w:r w:rsidRPr="003A443A">
        <w:rPr>
          <w:rFonts w:ascii="Arial" w:hAnsi="Arial" w:cs="Arial"/>
          <w:caps/>
          <w:spacing w:val="-4"/>
          <w:sz w:val="24"/>
          <w:szCs w:val="24"/>
        </w:rPr>
        <w:t xml:space="preserve"> </w:t>
      </w:r>
      <w:r w:rsidRPr="003A443A">
        <w:rPr>
          <w:rFonts w:ascii="Arial" w:hAnsi="Arial" w:cs="Arial"/>
          <w:caps/>
          <w:sz w:val="24"/>
          <w:szCs w:val="24"/>
        </w:rPr>
        <w:t>de</w:t>
      </w:r>
      <w:r w:rsidRPr="003A443A">
        <w:rPr>
          <w:rFonts w:ascii="Arial" w:hAnsi="Arial" w:cs="Arial"/>
          <w:caps/>
          <w:spacing w:val="-4"/>
          <w:sz w:val="24"/>
          <w:szCs w:val="24"/>
        </w:rPr>
        <w:t xml:space="preserve"> </w:t>
      </w:r>
      <w:r w:rsidRPr="003A443A">
        <w:rPr>
          <w:rFonts w:ascii="Arial" w:hAnsi="Arial" w:cs="Arial"/>
          <w:caps/>
          <w:sz w:val="24"/>
          <w:szCs w:val="24"/>
        </w:rPr>
        <w:t>aprendizaje</w:t>
      </w:r>
      <w:r w:rsidRPr="003A443A">
        <w:rPr>
          <w:rFonts w:ascii="Arial" w:hAnsi="Arial" w:cs="Arial"/>
          <w:caps/>
          <w:spacing w:val="-3"/>
          <w:sz w:val="24"/>
          <w:szCs w:val="24"/>
        </w:rPr>
        <w:t xml:space="preserve"> </w:t>
      </w:r>
      <w:r w:rsidRPr="003A443A">
        <w:rPr>
          <w:rFonts w:ascii="Arial" w:hAnsi="Arial" w:cs="Arial"/>
          <w:caps/>
          <w:sz w:val="24"/>
          <w:szCs w:val="24"/>
        </w:rPr>
        <w:t>y</w:t>
      </w:r>
      <w:r w:rsidRPr="003A443A">
        <w:rPr>
          <w:rFonts w:ascii="Arial" w:hAnsi="Arial" w:cs="Arial"/>
          <w:caps/>
          <w:spacing w:val="-3"/>
          <w:sz w:val="24"/>
          <w:szCs w:val="24"/>
        </w:rPr>
        <w:t xml:space="preserve"> </w:t>
      </w:r>
      <w:r w:rsidRPr="003A443A">
        <w:rPr>
          <w:rFonts w:ascii="Arial" w:hAnsi="Arial" w:cs="Arial"/>
          <w:caps/>
          <w:sz w:val="24"/>
          <w:szCs w:val="24"/>
        </w:rPr>
        <w:t>criterios</w:t>
      </w:r>
      <w:r w:rsidRPr="003A443A">
        <w:rPr>
          <w:rFonts w:ascii="Arial" w:hAnsi="Arial" w:cs="Arial"/>
          <w:caps/>
          <w:spacing w:val="-4"/>
          <w:sz w:val="24"/>
          <w:szCs w:val="24"/>
        </w:rPr>
        <w:t xml:space="preserve"> </w:t>
      </w:r>
      <w:r w:rsidRPr="003A443A">
        <w:rPr>
          <w:rFonts w:ascii="Arial" w:hAnsi="Arial" w:cs="Arial"/>
          <w:caps/>
          <w:sz w:val="24"/>
          <w:szCs w:val="24"/>
        </w:rPr>
        <w:t>de</w:t>
      </w:r>
      <w:r w:rsidRPr="003A443A">
        <w:rPr>
          <w:rFonts w:ascii="Arial" w:hAnsi="Arial" w:cs="Arial"/>
          <w:caps/>
          <w:spacing w:val="-3"/>
          <w:sz w:val="24"/>
          <w:szCs w:val="24"/>
        </w:rPr>
        <w:t xml:space="preserve"> </w:t>
      </w:r>
      <w:r w:rsidRPr="003A443A">
        <w:rPr>
          <w:rFonts w:ascii="Arial" w:hAnsi="Arial" w:cs="Arial"/>
          <w:caps/>
          <w:spacing w:val="-2"/>
          <w:sz w:val="24"/>
          <w:szCs w:val="24"/>
        </w:rPr>
        <w:t>evaluación:</w:t>
      </w:r>
    </w:p>
    <w:p w14:paraId="46AF1949" w14:textId="77777777" w:rsidR="00B51564" w:rsidRPr="003A443A" w:rsidRDefault="00B51564" w:rsidP="00B51564">
      <w:pPr>
        <w:tabs>
          <w:tab w:val="left" w:pos="251"/>
        </w:tabs>
        <w:ind w:right="142"/>
        <w:jc w:val="both"/>
        <w:rPr>
          <w:rFonts w:ascii="Arial" w:hAnsi="Arial" w:cs="Arial"/>
          <w:sz w:val="24"/>
          <w:szCs w:val="24"/>
        </w:rPr>
      </w:pPr>
      <w:r w:rsidRPr="003A443A">
        <w:rPr>
          <w:rFonts w:ascii="Arial" w:hAnsi="Arial" w:cs="Arial"/>
          <w:sz w:val="24"/>
          <w:szCs w:val="24"/>
        </w:rPr>
        <w:t>RA1. Precisa criterios de selección de equipos, componentes y materiales de un sistema de regulación y control y de automatización para una instalación térmica o frigorífica, ajustando los consumos de energía a las variaciones de la demanda, definiendo sus características, a partir de unas especificaciones técnicas y unas exigencias previas de diseño ecológico y calidad (térmica, de aire interior, acústica y de bienestar e higiene):</w:t>
      </w:r>
    </w:p>
    <w:p w14:paraId="4669D6F7" w14:textId="77777777" w:rsidR="00B51564" w:rsidRPr="003A443A" w:rsidRDefault="00B51564" w:rsidP="00B51564">
      <w:pPr>
        <w:tabs>
          <w:tab w:val="left" w:pos="332"/>
        </w:tabs>
        <w:spacing w:before="161"/>
        <w:jc w:val="both"/>
        <w:rPr>
          <w:rFonts w:ascii="Arial" w:hAnsi="Arial" w:cs="Arial"/>
          <w:sz w:val="24"/>
          <w:szCs w:val="24"/>
        </w:rPr>
      </w:pPr>
      <w:r w:rsidRPr="003A443A">
        <w:rPr>
          <w:rFonts w:ascii="Arial" w:hAnsi="Arial" w:cs="Arial"/>
          <w:sz w:val="24"/>
          <w:szCs w:val="24"/>
        </w:rPr>
        <w:t>Se ha identificado la capacidad definida para el tratamiento de las variables Entrada/Salida, así como la sobrecapacidad que garantice futuras ampliaciones y la posibilidad de conectividad remota de un sistema de regulación y control, y de automatización de una instalación térmica o frigorífica (autómata, central de control, entre otros), considerando las condiciones de funcionamiento.</w:t>
      </w:r>
    </w:p>
    <w:p w14:paraId="6568AC94" w14:textId="77777777" w:rsidR="00B51564" w:rsidRPr="003A443A" w:rsidRDefault="00B51564" w:rsidP="00B51564">
      <w:pPr>
        <w:tabs>
          <w:tab w:val="left" w:pos="272"/>
        </w:tabs>
        <w:ind w:right="137"/>
        <w:jc w:val="both"/>
        <w:rPr>
          <w:rFonts w:ascii="Arial" w:hAnsi="Arial" w:cs="Arial"/>
          <w:sz w:val="24"/>
          <w:szCs w:val="24"/>
        </w:rPr>
      </w:pPr>
      <w:r w:rsidRPr="003A443A">
        <w:rPr>
          <w:rFonts w:ascii="Arial" w:hAnsi="Arial" w:cs="Arial"/>
          <w:sz w:val="24"/>
          <w:szCs w:val="24"/>
        </w:rPr>
        <w:t xml:space="preserve">Se han especificado los criterios de selección de equipos, materiales y compontes de un sistema de regulación y control y de automatización de una </w:t>
      </w:r>
      <w:r w:rsidRPr="003A443A">
        <w:rPr>
          <w:rFonts w:ascii="Arial" w:hAnsi="Arial" w:cs="Arial"/>
          <w:sz w:val="24"/>
          <w:szCs w:val="24"/>
        </w:rPr>
        <w:lastRenderedPageBreak/>
        <w:t>instalación térmica o frigorífica, teniendo en cuenta unas características previamente determinadas, las exigencias de homologación, así como unas condiciones de montaje y posibilidades de suministro y disponibilidad.</w:t>
      </w:r>
    </w:p>
    <w:p w14:paraId="7BB1845A" w14:textId="77777777" w:rsidR="00B51564" w:rsidRPr="003A443A" w:rsidRDefault="00B51564" w:rsidP="00B51564">
      <w:pPr>
        <w:tabs>
          <w:tab w:val="left" w:pos="267"/>
        </w:tabs>
        <w:jc w:val="both"/>
        <w:rPr>
          <w:rFonts w:ascii="Arial" w:hAnsi="Arial" w:cs="Arial"/>
          <w:sz w:val="24"/>
          <w:szCs w:val="24"/>
        </w:rPr>
      </w:pPr>
      <w:r w:rsidRPr="003A443A">
        <w:rPr>
          <w:rFonts w:ascii="Arial" w:hAnsi="Arial" w:cs="Arial"/>
          <w:sz w:val="24"/>
          <w:szCs w:val="24"/>
        </w:rPr>
        <w:t>Se han clasificado los armarios para contener sistemas de regulación y control y de automatización de una instalación térmica o frigorífica, teniendo en cuenta la capacidad para</w:t>
      </w:r>
      <w:r w:rsidRPr="003A443A">
        <w:rPr>
          <w:rFonts w:ascii="Arial" w:hAnsi="Arial" w:cs="Arial"/>
          <w:spacing w:val="-7"/>
          <w:sz w:val="24"/>
          <w:szCs w:val="24"/>
        </w:rPr>
        <w:t xml:space="preserve"> </w:t>
      </w:r>
      <w:r w:rsidRPr="003A443A">
        <w:rPr>
          <w:rFonts w:ascii="Arial" w:hAnsi="Arial" w:cs="Arial"/>
          <w:sz w:val="24"/>
          <w:szCs w:val="24"/>
        </w:rPr>
        <w:t>alojar</w:t>
      </w:r>
      <w:r w:rsidRPr="003A443A">
        <w:rPr>
          <w:rFonts w:ascii="Arial" w:hAnsi="Arial" w:cs="Arial"/>
          <w:spacing w:val="-5"/>
          <w:sz w:val="24"/>
          <w:szCs w:val="24"/>
        </w:rPr>
        <w:t xml:space="preserve"> </w:t>
      </w:r>
      <w:r w:rsidRPr="003A443A">
        <w:rPr>
          <w:rFonts w:ascii="Arial" w:hAnsi="Arial" w:cs="Arial"/>
          <w:sz w:val="24"/>
          <w:szCs w:val="24"/>
        </w:rPr>
        <w:t>los</w:t>
      </w:r>
      <w:r w:rsidRPr="003A443A">
        <w:rPr>
          <w:rFonts w:ascii="Arial" w:hAnsi="Arial" w:cs="Arial"/>
          <w:spacing w:val="-3"/>
          <w:sz w:val="24"/>
          <w:szCs w:val="24"/>
        </w:rPr>
        <w:t xml:space="preserve"> </w:t>
      </w:r>
      <w:r w:rsidRPr="003A443A">
        <w:rPr>
          <w:rFonts w:ascii="Arial" w:hAnsi="Arial" w:cs="Arial"/>
          <w:sz w:val="24"/>
          <w:szCs w:val="24"/>
        </w:rPr>
        <w:t>equipos</w:t>
      </w:r>
      <w:r w:rsidRPr="003A443A">
        <w:rPr>
          <w:rFonts w:ascii="Arial" w:hAnsi="Arial" w:cs="Arial"/>
          <w:spacing w:val="3"/>
          <w:sz w:val="24"/>
          <w:szCs w:val="24"/>
        </w:rPr>
        <w:t xml:space="preserve"> </w:t>
      </w:r>
      <w:r w:rsidRPr="003A443A">
        <w:rPr>
          <w:rFonts w:ascii="Arial" w:hAnsi="Arial" w:cs="Arial"/>
          <w:sz w:val="24"/>
          <w:szCs w:val="24"/>
        </w:rPr>
        <w:t>y</w:t>
      </w:r>
      <w:r w:rsidRPr="003A443A">
        <w:rPr>
          <w:rFonts w:ascii="Arial" w:hAnsi="Arial" w:cs="Arial"/>
          <w:spacing w:val="-6"/>
          <w:sz w:val="24"/>
          <w:szCs w:val="24"/>
        </w:rPr>
        <w:t xml:space="preserve"> </w:t>
      </w:r>
      <w:r w:rsidRPr="003A443A">
        <w:rPr>
          <w:rFonts w:ascii="Arial" w:hAnsi="Arial" w:cs="Arial"/>
          <w:sz w:val="24"/>
          <w:szCs w:val="24"/>
        </w:rPr>
        <w:t>las</w:t>
      </w:r>
      <w:r w:rsidRPr="003A443A">
        <w:rPr>
          <w:rFonts w:ascii="Arial" w:hAnsi="Arial" w:cs="Arial"/>
          <w:spacing w:val="-4"/>
          <w:sz w:val="24"/>
          <w:szCs w:val="24"/>
        </w:rPr>
        <w:t xml:space="preserve"> </w:t>
      </w:r>
      <w:r w:rsidRPr="003A443A">
        <w:rPr>
          <w:rFonts w:ascii="Arial" w:hAnsi="Arial" w:cs="Arial"/>
          <w:sz w:val="24"/>
          <w:szCs w:val="24"/>
        </w:rPr>
        <w:t>condiciones</w:t>
      </w:r>
      <w:r w:rsidRPr="003A443A">
        <w:rPr>
          <w:rFonts w:ascii="Arial" w:hAnsi="Arial" w:cs="Arial"/>
          <w:spacing w:val="-5"/>
          <w:sz w:val="24"/>
          <w:szCs w:val="24"/>
        </w:rPr>
        <w:t xml:space="preserve"> </w:t>
      </w:r>
      <w:r w:rsidRPr="003A443A">
        <w:rPr>
          <w:rFonts w:ascii="Arial" w:hAnsi="Arial" w:cs="Arial"/>
          <w:sz w:val="24"/>
          <w:szCs w:val="24"/>
        </w:rPr>
        <w:t>de</w:t>
      </w:r>
      <w:r w:rsidRPr="003A443A">
        <w:rPr>
          <w:rFonts w:ascii="Arial" w:hAnsi="Arial" w:cs="Arial"/>
          <w:spacing w:val="-2"/>
          <w:sz w:val="24"/>
          <w:szCs w:val="24"/>
        </w:rPr>
        <w:t xml:space="preserve"> </w:t>
      </w:r>
      <w:r w:rsidRPr="003A443A">
        <w:rPr>
          <w:rFonts w:ascii="Arial" w:hAnsi="Arial" w:cs="Arial"/>
          <w:sz w:val="24"/>
          <w:szCs w:val="24"/>
        </w:rPr>
        <w:t>espacio</w:t>
      </w:r>
      <w:r w:rsidRPr="003A443A">
        <w:rPr>
          <w:rFonts w:ascii="Arial" w:hAnsi="Arial" w:cs="Arial"/>
          <w:spacing w:val="-1"/>
          <w:sz w:val="24"/>
          <w:szCs w:val="24"/>
        </w:rPr>
        <w:t xml:space="preserve"> </w:t>
      </w:r>
      <w:r w:rsidRPr="003A443A">
        <w:rPr>
          <w:rFonts w:ascii="Arial" w:hAnsi="Arial" w:cs="Arial"/>
          <w:sz w:val="24"/>
          <w:szCs w:val="24"/>
        </w:rPr>
        <w:t>y</w:t>
      </w:r>
      <w:r w:rsidRPr="003A443A">
        <w:rPr>
          <w:rFonts w:ascii="Arial" w:hAnsi="Arial" w:cs="Arial"/>
          <w:spacing w:val="-9"/>
          <w:sz w:val="24"/>
          <w:szCs w:val="24"/>
        </w:rPr>
        <w:t xml:space="preserve"> </w:t>
      </w:r>
      <w:r w:rsidRPr="003A443A">
        <w:rPr>
          <w:rFonts w:ascii="Arial" w:hAnsi="Arial" w:cs="Arial"/>
          <w:sz w:val="24"/>
          <w:szCs w:val="24"/>
        </w:rPr>
        <w:t>ambientales</w:t>
      </w:r>
      <w:r w:rsidRPr="003A443A">
        <w:rPr>
          <w:rFonts w:ascii="Arial" w:hAnsi="Arial" w:cs="Arial"/>
          <w:spacing w:val="-4"/>
          <w:sz w:val="24"/>
          <w:szCs w:val="24"/>
        </w:rPr>
        <w:t xml:space="preserve"> </w:t>
      </w:r>
      <w:r w:rsidRPr="003A443A">
        <w:rPr>
          <w:rFonts w:ascii="Arial" w:hAnsi="Arial" w:cs="Arial"/>
          <w:sz w:val="24"/>
          <w:szCs w:val="24"/>
        </w:rPr>
        <w:t>de</w:t>
      </w:r>
      <w:r w:rsidRPr="003A443A">
        <w:rPr>
          <w:rFonts w:ascii="Arial" w:hAnsi="Arial" w:cs="Arial"/>
          <w:spacing w:val="-5"/>
          <w:sz w:val="24"/>
          <w:szCs w:val="24"/>
        </w:rPr>
        <w:t xml:space="preserve"> </w:t>
      </w:r>
      <w:r w:rsidRPr="003A443A">
        <w:rPr>
          <w:rFonts w:ascii="Arial" w:hAnsi="Arial" w:cs="Arial"/>
          <w:sz w:val="24"/>
          <w:szCs w:val="24"/>
        </w:rPr>
        <w:t>un</w:t>
      </w:r>
      <w:r w:rsidRPr="003A443A">
        <w:rPr>
          <w:rFonts w:ascii="Arial" w:hAnsi="Arial" w:cs="Arial"/>
          <w:spacing w:val="-4"/>
          <w:sz w:val="24"/>
          <w:szCs w:val="24"/>
        </w:rPr>
        <w:t xml:space="preserve"> </w:t>
      </w:r>
      <w:r w:rsidRPr="003A443A">
        <w:rPr>
          <w:rFonts w:ascii="Arial" w:hAnsi="Arial" w:cs="Arial"/>
          <w:sz w:val="24"/>
          <w:szCs w:val="24"/>
        </w:rPr>
        <w:t>lugar</w:t>
      </w:r>
      <w:r w:rsidRPr="003A443A">
        <w:rPr>
          <w:rFonts w:ascii="Arial" w:hAnsi="Arial" w:cs="Arial"/>
          <w:spacing w:val="-5"/>
          <w:sz w:val="24"/>
          <w:szCs w:val="24"/>
        </w:rPr>
        <w:t xml:space="preserve"> </w:t>
      </w:r>
      <w:r w:rsidRPr="003A443A">
        <w:rPr>
          <w:rFonts w:ascii="Arial" w:hAnsi="Arial" w:cs="Arial"/>
          <w:spacing w:val="-2"/>
          <w:sz w:val="24"/>
          <w:szCs w:val="24"/>
        </w:rPr>
        <w:t>propuesto.</w:t>
      </w:r>
    </w:p>
    <w:p w14:paraId="642F61AF" w14:textId="77777777" w:rsidR="00B51564" w:rsidRPr="003A443A" w:rsidRDefault="00B51564" w:rsidP="00B51564">
      <w:pPr>
        <w:tabs>
          <w:tab w:val="left" w:pos="255"/>
        </w:tabs>
        <w:spacing w:before="160"/>
        <w:jc w:val="both"/>
        <w:rPr>
          <w:rFonts w:ascii="Arial" w:hAnsi="Arial" w:cs="Arial"/>
          <w:sz w:val="24"/>
          <w:szCs w:val="24"/>
        </w:rPr>
      </w:pPr>
      <w:r w:rsidRPr="003A443A">
        <w:rPr>
          <w:rFonts w:ascii="Arial" w:hAnsi="Arial" w:cs="Arial"/>
          <w:sz w:val="24"/>
          <w:szCs w:val="24"/>
        </w:rPr>
        <w:t>Se</w:t>
      </w:r>
      <w:r w:rsidRPr="003A443A">
        <w:rPr>
          <w:rFonts w:ascii="Arial" w:hAnsi="Arial" w:cs="Arial"/>
          <w:spacing w:val="-8"/>
          <w:sz w:val="24"/>
          <w:szCs w:val="24"/>
        </w:rPr>
        <w:t xml:space="preserve"> </w:t>
      </w:r>
      <w:r w:rsidRPr="003A443A">
        <w:rPr>
          <w:rFonts w:ascii="Arial" w:hAnsi="Arial" w:cs="Arial"/>
          <w:sz w:val="24"/>
          <w:szCs w:val="24"/>
        </w:rPr>
        <w:t>han</w:t>
      </w:r>
      <w:r w:rsidRPr="003A443A">
        <w:rPr>
          <w:rFonts w:ascii="Arial" w:hAnsi="Arial" w:cs="Arial"/>
          <w:spacing w:val="-7"/>
          <w:sz w:val="24"/>
          <w:szCs w:val="24"/>
        </w:rPr>
        <w:t xml:space="preserve"> </w:t>
      </w:r>
      <w:r w:rsidRPr="003A443A">
        <w:rPr>
          <w:rFonts w:ascii="Arial" w:hAnsi="Arial" w:cs="Arial"/>
          <w:sz w:val="24"/>
          <w:szCs w:val="24"/>
        </w:rPr>
        <w:t>elaborado</w:t>
      </w:r>
      <w:r w:rsidRPr="003A443A">
        <w:rPr>
          <w:rFonts w:ascii="Arial" w:hAnsi="Arial" w:cs="Arial"/>
          <w:spacing w:val="-7"/>
          <w:sz w:val="24"/>
          <w:szCs w:val="24"/>
        </w:rPr>
        <w:t xml:space="preserve"> </w:t>
      </w:r>
      <w:r w:rsidRPr="003A443A">
        <w:rPr>
          <w:rFonts w:ascii="Arial" w:hAnsi="Arial" w:cs="Arial"/>
          <w:sz w:val="24"/>
          <w:szCs w:val="24"/>
        </w:rPr>
        <w:t>los</w:t>
      </w:r>
      <w:r w:rsidRPr="003A443A">
        <w:rPr>
          <w:rFonts w:ascii="Arial" w:hAnsi="Arial" w:cs="Arial"/>
          <w:spacing w:val="-5"/>
          <w:sz w:val="24"/>
          <w:szCs w:val="24"/>
        </w:rPr>
        <w:t xml:space="preserve"> </w:t>
      </w:r>
      <w:r w:rsidRPr="003A443A">
        <w:rPr>
          <w:rFonts w:ascii="Arial" w:hAnsi="Arial" w:cs="Arial"/>
          <w:sz w:val="24"/>
          <w:szCs w:val="24"/>
        </w:rPr>
        <w:t>documentos</w:t>
      </w:r>
      <w:r w:rsidRPr="003A443A">
        <w:rPr>
          <w:rFonts w:ascii="Arial" w:hAnsi="Arial" w:cs="Arial"/>
          <w:spacing w:val="-7"/>
          <w:sz w:val="24"/>
          <w:szCs w:val="24"/>
        </w:rPr>
        <w:t xml:space="preserve"> </w:t>
      </w:r>
      <w:r w:rsidRPr="003A443A">
        <w:rPr>
          <w:rFonts w:ascii="Arial" w:hAnsi="Arial" w:cs="Arial"/>
          <w:sz w:val="24"/>
          <w:szCs w:val="24"/>
        </w:rPr>
        <w:t>para</w:t>
      </w:r>
      <w:r w:rsidRPr="003A443A">
        <w:rPr>
          <w:rFonts w:ascii="Arial" w:hAnsi="Arial" w:cs="Arial"/>
          <w:spacing w:val="-9"/>
          <w:sz w:val="24"/>
          <w:szCs w:val="24"/>
        </w:rPr>
        <w:t xml:space="preserve"> </w:t>
      </w:r>
      <w:r w:rsidRPr="003A443A">
        <w:rPr>
          <w:rFonts w:ascii="Arial" w:hAnsi="Arial" w:cs="Arial"/>
          <w:sz w:val="24"/>
          <w:szCs w:val="24"/>
        </w:rPr>
        <w:t>la</w:t>
      </w:r>
      <w:r w:rsidRPr="003A443A">
        <w:rPr>
          <w:rFonts w:ascii="Arial" w:hAnsi="Arial" w:cs="Arial"/>
          <w:spacing w:val="-8"/>
          <w:sz w:val="24"/>
          <w:szCs w:val="24"/>
        </w:rPr>
        <w:t xml:space="preserve"> </w:t>
      </w:r>
      <w:r w:rsidRPr="003A443A">
        <w:rPr>
          <w:rFonts w:ascii="Arial" w:hAnsi="Arial" w:cs="Arial"/>
          <w:sz w:val="24"/>
          <w:szCs w:val="24"/>
        </w:rPr>
        <w:t>selección</w:t>
      </w:r>
      <w:r w:rsidRPr="003A443A">
        <w:rPr>
          <w:rFonts w:ascii="Arial" w:hAnsi="Arial" w:cs="Arial"/>
          <w:spacing w:val="-7"/>
          <w:sz w:val="24"/>
          <w:szCs w:val="24"/>
        </w:rPr>
        <w:t xml:space="preserve"> </w:t>
      </w:r>
      <w:r w:rsidRPr="003A443A">
        <w:rPr>
          <w:rFonts w:ascii="Arial" w:hAnsi="Arial" w:cs="Arial"/>
          <w:sz w:val="24"/>
          <w:szCs w:val="24"/>
        </w:rPr>
        <w:t>de</w:t>
      </w:r>
      <w:r w:rsidRPr="003A443A">
        <w:rPr>
          <w:rFonts w:ascii="Arial" w:hAnsi="Arial" w:cs="Arial"/>
          <w:spacing w:val="-8"/>
          <w:sz w:val="24"/>
          <w:szCs w:val="24"/>
        </w:rPr>
        <w:t xml:space="preserve"> </w:t>
      </w:r>
      <w:r w:rsidRPr="003A443A">
        <w:rPr>
          <w:rFonts w:ascii="Arial" w:hAnsi="Arial" w:cs="Arial"/>
          <w:sz w:val="24"/>
          <w:szCs w:val="24"/>
        </w:rPr>
        <w:t>sistemas</w:t>
      </w:r>
      <w:r w:rsidRPr="003A443A">
        <w:rPr>
          <w:rFonts w:ascii="Arial" w:hAnsi="Arial" w:cs="Arial"/>
          <w:spacing w:val="-7"/>
          <w:sz w:val="24"/>
          <w:szCs w:val="24"/>
        </w:rPr>
        <w:t xml:space="preserve"> </w:t>
      </w:r>
      <w:r w:rsidRPr="003A443A">
        <w:rPr>
          <w:rFonts w:ascii="Arial" w:hAnsi="Arial" w:cs="Arial"/>
          <w:sz w:val="24"/>
          <w:szCs w:val="24"/>
        </w:rPr>
        <w:t>de</w:t>
      </w:r>
      <w:r w:rsidRPr="003A443A">
        <w:rPr>
          <w:rFonts w:ascii="Arial" w:hAnsi="Arial" w:cs="Arial"/>
          <w:spacing w:val="-8"/>
          <w:sz w:val="24"/>
          <w:szCs w:val="24"/>
        </w:rPr>
        <w:t xml:space="preserve"> </w:t>
      </w:r>
      <w:r w:rsidRPr="003A443A">
        <w:rPr>
          <w:rFonts w:ascii="Arial" w:hAnsi="Arial" w:cs="Arial"/>
          <w:sz w:val="24"/>
          <w:szCs w:val="24"/>
        </w:rPr>
        <w:t>regulación</w:t>
      </w:r>
      <w:r w:rsidRPr="003A443A">
        <w:rPr>
          <w:rFonts w:ascii="Arial" w:hAnsi="Arial" w:cs="Arial"/>
          <w:spacing w:val="-5"/>
          <w:sz w:val="24"/>
          <w:szCs w:val="24"/>
        </w:rPr>
        <w:t xml:space="preserve"> </w:t>
      </w:r>
      <w:r w:rsidRPr="003A443A">
        <w:rPr>
          <w:rFonts w:ascii="Arial" w:hAnsi="Arial" w:cs="Arial"/>
          <w:sz w:val="24"/>
          <w:szCs w:val="24"/>
        </w:rPr>
        <w:t>y</w:t>
      </w:r>
      <w:r w:rsidRPr="003A443A">
        <w:rPr>
          <w:rFonts w:ascii="Arial" w:hAnsi="Arial" w:cs="Arial"/>
          <w:spacing w:val="-12"/>
          <w:sz w:val="24"/>
          <w:szCs w:val="24"/>
        </w:rPr>
        <w:t xml:space="preserve"> </w:t>
      </w:r>
      <w:r w:rsidRPr="003A443A">
        <w:rPr>
          <w:rFonts w:ascii="Arial" w:hAnsi="Arial" w:cs="Arial"/>
          <w:sz w:val="24"/>
          <w:szCs w:val="24"/>
        </w:rPr>
        <w:t>control y de automatización de una instalación térmica o frigorífica, empleando formatos tanto en soporte papel como informático.</w:t>
      </w:r>
    </w:p>
    <w:p w14:paraId="4D3207A8" w14:textId="77777777" w:rsidR="00B51564" w:rsidRPr="003A443A" w:rsidRDefault="00B51564" w:rsidP="00B51564">
      <w:pPr>
        <w:tabs>
          <w:tab w:val="left" w:pos="251"/>
        </w:tabs>
        <w:spacing w:before="76"/>
        <w:ind w:right="138"/>
        <w:jc w:val="both"/>
        <w:rPr>
          <w:rFonts w:ascii="Arial" w:hAnsi="Arial" w:cs="Arial"/>
          <w:sz w:val="24"/>
          <w:szCs w:val="24"/>
        </w:rPr>
      </w:pPr>
      <w:r w:rsidRPr="003A443A">
        <w:rPr>
          <w:rFonts w:ascii="Arial" w:hAnsi="Arial" w:cs="Arial"/>
          <w:sz w:val="24"/>
          <w:szCs w:val="24"/>
        </w:rPr>
        <w:t>RA2. Precisa criterios de selección de equipos, componentes y materiales de un sistema de monitorización</w:t>
      </w:r>
      <w:r w:rsidRPr="003A443A">
        <w:rPr>
          <w:rFonts w:ascii="Arial" w:hAnsi="Arial" w:cs="Arial"/>
          <w:spacing w:val="-2"/>
          <w:sz w:val="24"/>
          <w:szCs w:val="24"/>
        </w:rPr>
        <w:t xml:space="preserve"> </w:t>
      </w:r>
      <w:r w:rsidRPr="003A443A">
        <w:rPr>
          <w:rFonts w:ascii="Arial" w:hAnsi="Arial" w:cs="Arial"/>
          <w:sz w:val="24"/>
          <w:szCs w:val="24"/>
        </w:rPr>
        <w:t>y</w:t>
      </w:r>
      <w:r w:rsidRPr="003A443A">
        <w:rPr>
          <w:rFonts w:ascii="Arial" w:hAnsi="Arial" w:cs="Arial"/>
          <w:spacing w:val="-9"/>
          <w:sz w:val="24"/>
          <w:szCs w:val="24"/>
        </w:rPr>
        <w:t xml:space="preserve"> </w:t>
      </w:r>
      <w:r w:rsidRPr="003A443A">
        <w:rPr>
          <w:rFonts w:ascii="Arial" w:hAnsi="Arial" w:cs="Arial"/>
          <w:sz w:val="24"/>
          <w:szCs w:val="24"/>
        </w:rPr>
        <w:t>contabilización</w:t>
      </w:r>
      <w:r w:rsidRPr="003A443A">
        <w:rPr>
          <w:rFonts w:ascii="Arial" w:hAnsi="Arial" w:cs="Arial"/>
          <w:spacing w:val="-4"/>
          <w:sz w:val="24"/>
          <w:szCs w:val="24"/>
        </w:rPr>
        <w:t xml:space="preserve"> </w:t>
      </w:r>
      <w:r w:rsidRPr="003A443A">
        <w:rPr>
          <w:rFonts w:ascii="Arial" w:hAnsi="Arial" w:cs="Arial"/>
          <w:sz w:val="24"/>
          <w:szCs w:val="24"/>
        </w:rPr>
        <w:t>para</w:t>
      </w:r>
      <w:r w:rsidRPr="003A443A">
        <w:rPr>
          <w:rFonts w:ascii="Arial" w:hAnsi="Arial" w:cs="Arial"/>
          <w:spacing w:val="-5"/>
          <w:sz w:val="24"/>
          <w:szCs w:val="24"/>
        </w:rPr>
        <w:t xml:space="preserve"> </w:t>
      </w:r>
      <w:r w:rsidRPr="003A443A">
        <w:rPr>
          <w:rFonts w:ascii="Arial" w:hAnsi="Arial" w:cs="Arial"/>
          <w:sz w:val="24"/>
          <w:szCs w:val="24"/>
        </w:rPr>
        <w:t>una</w:t>
      </w:r>
      <w:r w:rsidRPr="003A443A">
        <w:rPr>
          <w:rFonts w:ascii="Arial" w:hAnsi="Arial" w:cs="Arial"/>
          <w:spacing w:val="-5"/>
          <w:sz w:val="24"/>
          <w:szCs w:val="24"/>
        </w:rPr>
        <w:t xml:space="preserve"> </w:t>
      </w:r>
      <w:r w:rsidRPr="003A443A">
        <w:rPr>
          <w:rFonts w:ascii="Arial" w:hAnsi="Arial" w:cs="Arial"/>
          <w:sz w:val="24"/>
          <w:szCs w:val="24"/>
        </w:rPr>
        <w:t>instalación</w:t>
      </w:r>
      <w:r w:rsidRPr="003A443A">
        <w:rPr>
          <w:rFonts w:ascii="Arial" w:hAnsi="Arial" w:cs="Arial"/>
          <w:spacing w:val="-4"/>
          <w:sz w:val="24"/>
          <w:szCs w:val="24"/>
        </w:rPr>
        <w:t xml:space="preserve"> </w:t>
      </w:r>
      <w:r w:rsidRPr="003A443A">
        <w:rPr>
          <w:rFonts w:ascii="Arial" w:hAnsi="Arial" w:cs="Arial"/>
          <w:sz w:val="24"/>
          <w:szCs w:val="24"/>
        </w:rPr>
        <w:t>térmica</w:t>
      </w:r>
      <w:r w:rsidRPr="003A443A">
        <w:rPr>
          <w:rFonts w:ascii="Arial" w:hAnsi="Arial" w:cs="Arial"/>
          <w:spacing w:val="-5"/>
          <w:sz w:val="24"/>
          <w:szCs w:val="24"/>
        </w:rPr>
        <w:t xml:space="preserve"> </w:t>
      </w:r>
      <w:r w:rsidRPr="003A443A">
        <w:rPr>
          <w:rFonts w:ascii="Arial" w:hAnsi="Arial" w:cs="Arial"/>
          <w:sz w:val="24"/>
          <w:szCs w:val="24"/>
        </w:rPr>
        <w:t>o</w:t>
      </w:r>
      <w:r w:rsidRPr="003A443A">
        <w:rPr>
          <w:rFonts w:ascii="Arial" w:hAnsi="Arial" w:cs="Arial"/>
          <w:spacing w:val="-4"/>
          <w:sz w:val="24"/>
          <w:szCs w:val="24"/>
        </w:rPr>
        <w:t xml:space="preserve"> </w:t>
      </w:r>
      <w:r w:rsidRPr="003A443A">
        <w:rPr>
          <w:rFonts w:ascii="Arial" w:hAnsi="Arial" w:cs="Arial"/>
          <w:sz w:val="24"/>
          <w:szCs w:val="24"/>
        </w:rPr>
        <w:t>frigorífica,</w:t>
      </w:r>
      <w:r w:rsidRPr="003A443A">
        <w:rPr>
          <w:rFonts w:ascii="Arial" w:hAnsi="Arial" w:cs="Arial"/>
          <w:spacing w:val="-2"/>
          <w:sz w:val="24"/>
          <w:szCs w:val="24"/>
        </w:rPr>
        <w:t xml:space="preserve"> </w:t>
      </w:r>
      <w:r w:rsidRPr="003A443A">
        <w:rPr>
          <w:rFonts w:ascii="Arial" w:hAnsi="Arial" w:cs="Arial"/>
          <w:sz w:val="24"/>
          <w:szCs w:val="24"/>
        </w:rPr>
        <w:t>posibilitando la</w:t>
      </w:r>
      <w:r w:rsidRPr="003A443A">
        <w:rPr>
          <w:rFonts w:ascii="Arial" w:hAnsi="Arial" w:cs="Arial"/>
          <w:spacing w:val="-5"/>
          <w:sz w:val="24"/>
          <w:szCs w:val="24"/>
        </w:rPr>
        <w:t xml:space="preserve"> </w:t>
      </w:r>
      <w:r w:rsidRPr="003A443A">
        <w:rPr>
          <w:rFonts w:ascii="Arial" w:hAnsi="Arial" w:cs="Arial"/>
          <w:sz w:val="24"/>
          <w:szCs w:val="24"/>
        </w:rPr>
        <w:t>gestión</w:t>
      </w:r>
      <w:r w:rsidRPr="003A443A">
        <w:rPr>
          <w:rFonts w:ascii="Arial" w:hAnsi="Arial" w:cs="Arial"/>
          <w:spacing w:val="-5"/>
          <w:sz w:val="24"/>
          <w:szCs w:val="24"/>
        </w:rPr>
        <w:t xml:space="preserve"> </w:t>
      </w:r>
      <w:r w:rsidRPr="003A443A">
        <w:rPr>
          <w:rFonts w:ascii="Arial" w:hAnsi="Arial" w:cs="Arial"/>
          <w:sz w:val="24"/>
          <w:szCs w:val="24"/>
        </w:rPr>
        <w:t>remota</w:t>
      </w:r>
      <w:r w:rsidRPr="003A443A">
        <w:rPr>
          <w:rFonts w:ascii="Arial" w:hAnsi="Arial" w:cs="Arial"/>
          <w:spacing w:val="-1"/>
          <w:sz w:val="24"/>
          <w:szCs w:val="24"/>
        </w:rPr>
        <w:t xml:space="preserve"> </w:t>
      </w:r>
      <w:r w:rsidRPr="003A443A">
        <w:rPr>
          <w:rFonts w:ascii="Arial" w:hAnsi="Arial" w:cs="Arial"/>
          <w:sz w:val="24"/>
          <w:szCs w:val="24"/>
        </w:rPr>
        <w:t>y</w:t>
      </w:r>
      <w:r w:rsidRPr="003A443A">
        <w:rPr>
          <w:rFonts w:ascii="Arial" w:hAnsi="Arial" w:cs="Arial"/>
          <w:spacing w:val="-10"/>
          <w:sz w:val="24"/>
          <w:szCs w:val="24"/>
        </w:rPr>
        <w:t xml:space="preserve"> </w:t>
      </w:r>
      <w:r w:rsidRPr="003A443A">
        <w:rPr>
          <w:rFonts w:ascii="Arial" w:hAnsi="Arial" w:cs="Arial"/>
          <w:sz w:val="24"/>
          <w:szCs w:val="24"/>
        </w:rPr>
        <w:t>el</w:t>
      </w:r>
      <w:r w:rsidRPr="003A443A">
        <w:rPr>
          <w:rFonts w:ascii="Arial" w:hAnsi="Arial" w:cs="Arial"/>
          <w:spacing w:val="-2"/>
          <w:sz w:val="24"/>
          <w:szCs w:val="24"/>
        </w:rPr>
        <w:t xml:space="preserve"> </w:t>
      </w:r>
      <w:r w:rsidRPr="003A443A">
        <w:rPr>
          <w:rFonts w:ascii="Arial" w:hAnsi="Arial" w:cs="Arial"/>
          <w:sz w:val="24"/>
          <w:szCs w:val="24"/>
        </w:rPr>
        <w:t>reparto</w:t>
      </w:r>
      <w:r w:rsidRPr="003A443A">
        <w:rPr>
          <w:rFonts w:ascii="Arial" w:hAnsi="Arial" w:cs="Arial"/>
          <w:spacing w:val="-5"/>
          <w:sz w:val="24"/>
          <w:szCs w:val="24"/>
        </w:rPr>
        <w:t xml:space="preserve"> </w:t>
      </w:r>
      <w:r w:rsidRPr="003A443A">
        <w:rPr>
          <w:rFonts w:ascii="Arial" w:hAnsi="Arial" w:cs="Arial"/>
          <w:sz w:val="24"/>
          <w:szCs w:val="24"/>
        </w:rPr>
        <w:t>de</w:t>
      </w:r>
      <w:r w:rsidRPr="003A443A">
        <w:rPr>
          <w:rFonts w:ascii="Arial" w:hAnsi="Arial" w:cs="Arial"/>
          <w:spacing w:val="-3"/>
          <w:sz w:val="24"/>
          <w:szCs w:val="24"/>
        </w:rPr>
        <w:t xml:space="preserve"> </w:t>
      </w:r>
      <w:r w:rsidRPr="003A443A">
        <w:rPr>
          <w:rFonts w:ascii="Arial" w:hAnsi="Arial" w:cs="Arial"/>
          <w:sz w:val="24"/>
          <w:szCs w:val="24"/>
        </w:rPr>
        <w:t>gastos</w:t>
      </w:r>
      <w:r w:rsidRPr="003A443A">
        <w:rPr>
          <w:rFonts w:ascii="Arial" w:hAnsi="Arial" w:cs="Arial"/>
          <w:spacing w:val="-4"/>
          <w:sz w:val="24"/>
          <w:szCs w:val="24"/>
        </w:rPr>
        <w:t xml:space="preserve"> </w:t>
      </w:r>
      <w:r w:rsidRPr="003A443A">
        <w:rPr>
          <w:rFonts w:ascii="Arial" w:hAnsi="Arial" w:cs="Arial"/>
          <w:sz w:val="24"/>
          <w:szCs w:val="24"/>
        </w:rPr>
        <w:t>de</w:t>
      </w:r>
      <w:r w:rsidRPr="003A443A">
        <w:rPr>
          <w:rFonts w:ascii="Arial" w:hAnsi="Arial" w:cs="Arial"/>
          <w:spacing w:val="-6"/>
          <w:sz w:val="24"/>
          <w:szCs w:val="24"/>
        </w:rPr>
        <w:t xml:space="preserve"> </w:t>
      </w:r>
      <w:r w:rsidRPr="003A443A">
        <w:rPr>
          <w:rFonts w:ascii="Arial" w:hAnsi="Arial" w:cs="Arial"/>
          <w:sz w:val="24"/>
          <w:szCs w:val="24"/>
        </w:rPr>
        <w:t>cada</w:t>
      </w:r>
      <w:r w:rsidRPr="003A443A">
        <w:rPr>
          <w:rFonts w:ascii="Arial" w:hAnsi="Arial" w:cs="Arial"/>
          <w:spacing w:val="-6"/>
          <w:sz w:val="24"/>
          <w:szCs w:val="24"/>
        </w:rPr>
        <w:t xml:space="preserve"> </w:t>
      </w:r>
      <w:r w:rsidRPr="003A443A">
        <w:rPr>
          <w:rFonts w:ascii="Arial" w:hAnsi="Arial" w:cs="Arial"/>
          <w:sz w:val="24"/>
          <w:szCs w:val="24"/>
        </w:rPr>
        <w:t>sistema</w:t>
      </w:r>
      <w:r w:rsidRPr="003A443A">
        <w:rPr>
          <w:rFonts w:ascii="Arial" w:hAnsi="Arial" w:cs="Arial"/>
          <w:spacing w:val="-2"/>
          <w:sz w:val="24"/>
          <w:szCs w:val="24"/>
        </w:rPr>
        <w:t xml:space="preserve"> </w:t>
      </w:r>
      <w:r w:rsidRPr="003A443A">
        <w:rPr>
          <w:rFonts w:ascii="Arial" w:hAnsi="Arial" w:cs="Arial"/>
          <w:sz w:val="24"/>
          <w:szCs w:val="24"/>
        </w:rPr>
        <w:t>y</w:t>
      </w:r>
      <w:r w:rsidRPr="003A443A">
        <w:rPr>
          <w:rFonts w:ascii="Arial" w:hAnsi="Arial" w:cs="Arial"/>
          <w:spacing w:val="-8"/>
          <w:sz w:val="24"/>
          <w:szCs w:val="24"/>
        </w:rPr>
        <w:t xml:space="preserve"> </w:t>
      </w:r>
      <w:r w:rsidRPr="003A443A">
        <w:rPr>
          <w:rFonts w:ascii="Arial" w:hAnsi="Arial" w:cs="Arial"/>
          <w:sz w:val="24"/>
          <w:szCs w:val="24"/>
        </w:rPr>
        <w:t>definiendo</w:t>
      </w:r>
      <w:r w:rsidRPr="003A443A">
        <w:rPr>
          <w:rFonts w:ascii="Arial" w:hAnsi="Arial" w:cs="Arial"/>
          <w:spacing w:val="-5"/>
          <w:sz w:val="24"/>
          <w:szCs w:val="24"/>
        </w:rPr>
        <w:t xml:space="preserve"> </w:t>
      </w:r>
      <w:r w:rsidRPr="003A443A">
        <w:rPr>
          <w:rFonts w:ascii="Arial" w:hAnsi="Arial" w:cs="Arial"/>
          <w:sz w:val="24"/>
          <w:szCs w:val="24"/>
        </w:rPr>
        <w:t>sus</w:t>
      </w:r>
      <w:r w:rsidRPr="003A443A">
        <w:rPr>
          <w:rFonts w:ascii="Arial" w:hAnsi="Arial" w:cs="Arial"/>
          <w:spacing w:val="-3"/>
          <w:sz w:val="24"/>
          <w:szCs w:val="24"/>
        </w:rPr>
        <w:t xml:space="preserve"> </w:t>
      </w:r>
      <w:r w:rsidRPr="003A443A">
        <w:rPr>
          <w:rFonts w:ascii="Arial" w:hAnsi="Arial" w:cs="Arial"/>
          <w:sz w:val="24"/>
          <w:szCs w:val="24"/>
        </w:rPr>
        <w:t>características</w:t>
      </w:r>
      <w:r w:rsidRPr="003A443A">
        <w:rPr>
          <w:rFonts w:ascii="Arial" w:hAnsi="Arial" w:cs="Arial"/>
          <w:spacing w:val="-3"/>
          <w:sz w:val="24"/>
          <w:szCs w:val="24"/>
        </w:rPr>
        <w:t xml:space="preserve"> </w:t>
      </w:r>
      <w:r w:rsidRPr="003A443A">
        <w:rPr>
          <w:rFonts w:ascii="Arial" w:hAnsi="Arial" w:cs="Arial"/>
          <w:sz w:val="24"/>
          <w:szCs w:val="24"/>
        </w:rPr>
        <w:t>a partir de unas especificaciones técnicas y unas exigencias previas de diseño ecológico;</w:t>
      </w:r>
    </w:p>
    <w:p w14:paraId="135C86EF" w14:textId="77777777" w:rsidR="00B51564" w:rsidRPr="003A443A" w:rsidRDefault="00B51564" w:rsidP="00B51564">
      <w:pPr>
        <w:tabs>
          <w:tab w:val="left" w:pos="332"/>
        </w:tabs>
        <w:spacing w:before="160"/>
        <w:ind w:right="133"/>
        <w:jc w:val="both"/>
        <w:rPr>
          <w:rFonts w:ascii="Arial" w:hAnsi="Arial" w:cs="Arial"/>
          <w:sz w:val="24"/>
          <w:szCs w:val="24"/>
        </w:rPr>
      </w:pPr>
      <w:r w:rsidRPr="003A443A">
        <w:rPr>
          <w:rFonts w:ascii="Arial" w:hAnsi="Arial" w:cs="Arial"/>
          <w:sz w:val="24"/>
          <w:szCs w:val="24"/>
        </w:rPr>
        <w:t>Se ha identificado la capacidad definida para el tratamiento de las variables Entrada/Salida y la conectividad remota con sistemas de Supervisión, Control y Adquisición de Datos (SCADA) de un sistema de monitorización y contabilización de una instalación térmica o frigorífica (autómata programable, sistemas preprogramados, entre otros), considerando las condiciones de funcionamiento.</w:t>
      </w:r>
    </w:p>
    <w:p w14:paraId="5FB13C90" w14:textId="77777777" w:rsidR="00B51564" w:rsidRPr="003A443A" w:rsidRDefault="00B51564" w:rsidP="00B51564">
      <w:pPr>
        <w:tabs>
          <w:tab w:val="left" w:pos="272"/>
        </w:tabs>
        <w:spacing w:before="161"/>
        <w:ind w:right="136"/>
        <w:jc w:val="both"/>
        <w:rPr>
          <w:rFonts w:ascii="Arial" w:hAnsi="Arial" w:cs="Arial"/>
          <w:sz w:val="24"/>
          <w:szCs w:val="24"/>
        </w:rPr>
      </w:pPr>
      <w:r w:rsidRPr="003A443A">
        <w:rPr>
          <w:rFonts w:ascii="Arial" w:hAnsi="Arial" w:cs="Arial"/>
          <w:sz w:val="24"/>
          <w:szCs w:val="24"/>
        </w:rPr>
        <w:t xml:space="preserve">Se han especificado los criterios de selección de equipos, materiales y compontes de un sistema de monitorización y contabilización de una instalación térmica o frigorífica, teniendo en cuenta las características previamente determinadas, las exigencias de homologación, así como unas condiciones de montaje y posibilidades de suministro y </w:t>
      </w:r>
      <w:r w:rsidRPr="003A443A">
        <w:rPr>
          <w:rFonts w:ascii="Arial" w:hAnsi="Arial" w:cs="Arial"/>
          <w:spacing w:val="-2"/>
          <w:sz w:val="24"/>
          <w:szCs w:val="24"/>
        </w:rPr>
        <w:t>disponibilidad.</w:t>
      </w:r>
    </w:p>
    <w:p w14:paraId="2D6D53EE" w14:textId="77777777" w:rsidR="00B51564" w:rsidRPr="003A443A" w:rsidRDefault="00B51564" w:rsidP="00B51564">
      <w:pPr>
        <w:tabs>
          <w:tab w:val="left" w:pos="342"/>
        </w:tabs>
        <w:ind w:right="139"/>
        <w:jc w:val="both"/>
        <w:rPr>
          <w:rFonts w:ascii="Arial" w:hAnsi="Arial" w:cs="Arial"/>
          <w:sz w:val="24"/>
          <w:szCs w:val="24"/>
        </w:rPr>
      </w:pPr>
      <w:r w:rsidRPr="003A443A">
        <w:rPr>
          <w:rFonts w:ascii="Arial" w:hAnsi="Arial" w:cs="Arial"/>
          <w:sz w:val="24"/>
          <w:szCs w:val="24"/>
        </w:rPr>
        <w:t>Se han clasificado los armarios para contener sistemas de monitorización y contabilización de una instalación térmica o frigorífica, teniendo en cuenta la capacidad para</w:t>
      </w:r>
      <w:r w:rsidRPr="003A443A">
        <w:rPr>
          <w:rFonts w:ascii="Arial" w:hAnsi="Arial" w:cs="Arial"/>
          <w:spacing w:val="-7"/>
          <w:sz w:val="24"/>
          <w:szCs w:val="24"/>
        </w:rPr>
        <w:t xml:space="preserve"> </w:t>
      </w:r>
      <w:r w:rsidRPr="003A443A">
        <w:rPr>
          <w:rFonts w:ascii="Arial" w:hAnsi="Arial" w:cs="Arial"/>
          <w:sz w:val="24"/>
          <w:szCs w:val="24"/>
        </w:rPr>
        <w:t>alojar</w:t>
      </w:r>
      <w:r w:rsidRPr="003A443A">
        <w:rPr>
          <w:rFonts w:ascii="Arial" w:hAnsi="Arial" w:cs="Arial"/>
          <w:spacing w:val="-5"/>
          <w:sz w:val="24"/>
          <w:szCs w:val="24"/>
        </w:rPr>
        <w:t xml:space="preserve"> </w:t>
      </w:r>
      <w:r w:rsidRPr="003A443A">
        <w:rPr>
          <w:rFonts w:ascii="Arial" w:hAnsi="Arial" w:cs="Arial"/>
          <w:sz w:val="24"/>
          <w:szCs w:val="24"/>
        </w:rPr>
        <w:t>los</w:t>
      </w:r>
      <w:r w:rsidRPr="003A443A">
        <w:rPr>
          <w:rFonts w:ascii="Arial" w:hAnsi="Arial" w:cs="Arial"/>
          <w:spacing w:val="-3"/>
          <w:sz w:val="24"/>
          <w:szCs w:val="24"/>
        </w:rPr>
        <w:t xml:space="preserve"> </w:t>
      </w:r>
      <w:r w:rsidRPr="003A443A">
        <w:rPr>
          <w:rFonts w:ascii="Arial" w:hAnsi="Arial" w:cs="Arial"/>
          <w:sz w:val="24"/>
          <w:szCs w:val="24"/>
        </w:rPr>
        <w:t>equipos</w:t>
      </w:r>
      <w:r w:rsidRPr="003A443A">
        <w:rPr>
          <w:rFonts w:ascii="Arial" w:hAnsi="Arial" w:cs="Arial"/>
          <w:spacing w:val="1"/>
          <w:sz w:val="24"/>
          <w:szCs w:val="24"/>
        </w:rPr>
        <w:t xml:space="preserve"> </w:t>
      </w:r>
      <w:r w:rsidRPr="003A443A">
        <w:rPr>
          <w:rFonts w:ascii="Arial" w:hAnsi="Arial" w:cs="Arial"/>
          <w:sz w:val="24"/>
          <w:szCs w:val="24"/>
        </w:rPr>
        <w:t>y</w:t>
      </w:r>
      <w:r w:rsidRPr="003A443A">
        <w:rPr>
          <w:rFonts w:ascii="Arial" w:hAnsi="Arial" w:cs="Arial"/>
          <w:spacing w:val="-6"/>
          <w:sz w:val="24"/>
          <w:szCs w:val="24"/>
        </w:rPr>
        <w:t xml:space="preserve"> </w:t>
      </w:r>
      <w:r w:rsidRPr="003A443A">
        <w:rPr>
          <w:rFonts w:ascii="Arial" w:hAnsi="Arial" w:cs="Arial"/>
          <w:sz w:val="24"/>
          <w:szCs w:val="24"/>
        </w:rPr>
        <w:t>las</w:t>
      </w:r>
      <w:r w:rsidRPr="003A443A">
        <w:rPr>
          <w:rFonts w:ascii="Arial" w:hAnsi="Arial" w:cs="Arial"/>
          <w:spacing w:val="-2"/>
          <w:sz w:val="24"/>
          <w:szCs w:val="24"/>
        </w:rPr>
        <w:t xml:space="preserve"> </w:t>
      </w:r>
      <w:r w:rsidRPr="003A443A">
        <w:rPr>
          <w:rFonts w:ascii="Arial" w:hAnsi="Arial" w:cs="Arial"/>
          <w:sz w:val="24"/>
          <w:szCs w:val="24"/>
        </w:rPr>
        <w:t>condiciones</w:t>
      </w:r>
      <w:r w:rsidRPr="003A443A">
        <w:rPr>
          <w:rFonts w:ascii="Arial" w:hAnsi="Arial" w:cs="Arial"/>
          <w:spacing w:val="-5"/>
          <w:sz w:val="24"/>
          <w:szCs w:val="24"/>
        </w:rPr>
        <w:t xml:space="preserve"> </w:t>
      </w:r>
      <w:r w:rsidRPr="003A443A">
        <w:rPr>
          <w:rFonts w:ascii="Arial" w:hAnsi="Arial" w:cs="Arial"/>
          <w:sz w:val="24"/>
          <w:szCs w:val="24"/>
        </w:rPr>
        <w:t>de</w:t>
      </w:r>
      <w:r w:rsidRPr="003A443A">
        <w:rPr>
          <w:rFonts w:ascii="Arial" w:hAnsi="Arial" w:cs="Arial"/>
          <w:spacing w:val="-2"/>
          <w:sz w:val="24"/>
          <w:szCs w:val="24"/>
        </w:rPr>
        <w:t xml:space="preserve"> </w:t>
      </w:r>
      <w:r w:rsidRPr="003A443A">
        <w:rPr>
          <w:rFonts w:ascii="Arial" w:hAnsi="Arial" w:cs="Arial"/>
          <w:sz w:val="24"/>
          <w:szCs w:val="24"/>
        </w:rPr>
        <w:t>espacio</w:t>
      </w:r>
      <w:r w:rsidRPr="003A443A">
        <w:rPr>
          <w:rFonts w:ascii="Arial" w:hAnsi="Arial" w:cs="Arial"/>
          <w:spacing w:val="-1"/>
          <w:sz w:val="24"/>
          <w:szCs w:val="24"/>
        </w:rPr>
        <w:t xml:space="preserve"> </w:t>
      </w:r>
      <w:r w:rsidRPr="003A443A">
        <w:rPr>
          <w:rFonts w:ascii="Arial" w:hAnsi="Arial" w:cs="Arial"/>
          <w:sz w:val="24"/>
          <w:szCs w:val="24"/>
        </w:rPr>
        <w:t>y</w:t>
      </w:r>
      <w:r w:rsidRPr="003A443A">
        <w:rPr>
          <w:rFonts w:ascii="Arial" w:hAnsi="Arial" w:cs="Arial"/>
          <w:spacing w:val="-9"/>
          <w:sz w:val="24"/>
          <w:szCs w:val="24"/>
        </w:rPr>
        <w:t xml:space="preserve"> </w:t>
      </w:r>
      <w:r w:rsidRPr="003A443A">
        <w:rPr>
          <w:rFonts w:ascii="Arial" w:hAnsi="Arial" w:cs="Arial"/>
          <w:sz w:val="24"/>
          <w:szCs w:val="24"/>
        </w:rPr>
        <w:t>ambientales</w:t>
      </w:r>
      <w:r w:rsidRPr="003A443A">
        <w:rPr>
          <w:rFonts w:ascii="Arial" w:hAnsi="Arial" w:cs="Arial"/>
          <w:spacing w:val="-4"/>
          <w:sz w:val="24"/>
          <w:szCs w:val="24"/>
        </w:rPr>
        <w:t xml:space="preserve"> </w:t>
      </w:r>
      <w:r w:rsidRPr="003A443A">
        <w:rPr>
          <w:rFonts w:ascii="Arial" w:hAnsi="Arial" w:cs="Arial"/>
          <w:sz w:val="24"/>
          <w:szCs w:val="24"/>
        </w:rPr>
        <w:t>de</w:t>
      </w:r>
      <w:r w:rsidRPr="003A443A">
        <w:rPr>
          <w:rFonts w:ascii="Arial" w:hAnsi="Arial" w:cs="Arial"/>
          <w:spacing w:val="-5"/>
          <w:sz w:val="24"/>
          <w:szCs w:val="24"/>
        </w:rPr>
        <w:t xml:space="preserve"> </w:t>
      </w:r>
      <w:r w:rsidRPr="003A443A">
        <w:rPr>
          <w:rFonts w:ascii="Arial" w:hAnsi="Arial" w:cs="Arial"/>
          <w:sz w:val="24"/>
          <w:szCs w:val="24"/>
        </w:rPr>
        <w:t>un</w:t>
      </w:r>
      <w:r w:rsidRPr="003A443A">
        <w:rPr>
          <w:rFonts w:ascii="Arial" w:hAnsi="Arial" w:cs="Arial"/>
          <w:spacing w:val="-4"/>
          <w:sz w:val="24"/>
          <w:szCs w:val="24"/>
        </w:rPr>
        <w:t xml:space="preserve"> </w:t>
      </w:r>
      <w:r w:rsidRPr="003A443A">
        <w:rPr>
          <w:rFonts w:ascii="Arial" w:hAnsi="Arial" w:cs="Arial"/>
          <w:sz w:val="24"/>
          <w:szCs w:val="24"/>
        </w:rPr>
        <w:t>lugar</w:t>
      </w:r>
      <w:r w:rsidRPr="003A443A">
        <w:rPr>
          <w:rFonts w:ascii="Arial" w:hAnsi="Arial" w:cs="Arial"/>
          <w:spacing w:val="-5"/>
          <w:sz w:val="24"/>
          <w:szCs w:val="24"/>
        </w:rPr>
        <w:t xml:space="preserve"> </w:t>
      </w:r>
      <w:r w:rsidRPr="003A443A">
        <w:rPr>
          <w:rFonts w:ascii="Arial" w:hAnsi="Arial" w:cs="Arial"/>
          <w:spacing w:val="-2"/>
          <w:sz w:val="24"/>
          <w:szCs w:val="24"/>
        </w:rPr>
        <w:t>propuesto.</w:t>
      </w:r>
    </w:p>
    <w:p w14:paraId="56398F5A" w14:textId="77777777" w:rsidR="00B51564" w:rsidRPr="003A443A" w:rsidRDefault="00B51564" w:rsidP="00B51564">
      <w:pPr>
        <w:tabs>
          <w:tab w:val="left" w:pos="277"/>
        </w:tabs>
        <w:jc w:val="both"/>
        <w:rPr>
          <w:rFonts w:ascii="Arial" w:hAnsi="Arial" w:cs="Arial"/>
          <w:sz w:val="24"/>
          <w:szCs w:val="24"/>
        </w:rPr>
      </w:pPr>
      <w:r w:rsidRPr="003A443A">
        <w:rPr>
          <w:rFonts w:ascii="Arial" w:hAnsi="Arial" w:cs="Arial"/>
          <w:sz w:val="24"/>
          <w:szCs w:val="24"/>
        </w:rPr>
        <w:t>Se han elaborado los documentos para la selección de sistemas de monitorización y contabilización de una instalación térmica o frigorífica, empleando formatos tanto en soporte papel como informático.</w:t>
      </w:r>
    </w:p>
    <w:p w14:paraId="3F6E9C1D" w14:textId="77777777" w:rsidR="00B51564" w:rsidRPr="003A443A" w:rsidRDefault="00B51564" w:rsidP="00B51564">
      <w:pPr>
        <w:tabs>
          <w:tab w:val="left" w:pos="340"/>
        </w:tabs>
        <w:spacing w:before="76"/>
        <w:ind w:right="139"/>
        <w:jc w:val="both"/>
        <w:rPr>
          <w:rFonts w:ascii="Arial" w:hAnsi="Arial" w:cs="Arial"/>
          <w:sz w:val="24"/>
          <w:szCs w:val="24"/>
        </w:rPr>
      </w:pPr>
      <w:r w:rsidRPr="003A443A">
        <w:rPr>
          <w:rFonts w:ascii="Arial" w:hAnsi="Arial" w:cs="Arial"/>
          <w:sz w:val="24"/>
          <w:szCs w:val="24"/>
        </w:rPr>
        <w:t>RA3. Instala dispositivos de automatización para el control y gestión eficiente de instalaciones frigoríficas, partiendo de planos de montaje, esquemas frigoríficos y especificaciones técnicas:</w:t>
      </w:r>
    </w:p>
    <w:p w14:paraId="1167E07A" w14:textId="77777777" w:rsidR="00B51564" w:rsidRPr="003A443A" w:rsidRDefault="00B51564" w:rsidP="00B51564">
      <w:pPr>
        <w:tabs>
          <w:tab w:val="left" w:pos="255"/>
        </w:tabs>
        <w:jc w:val="both"/>
        <w:rPr>
          <w:rFonts w:ascii="Arial" w:hAnsi="Arial" w:cs="Arial"/>
          <w:sz w:val="24"/>
          <w:szCs w:val="24"/>
        </w:rPr>
      </w:pPr>
      <w:r w:rsidRPr="003A443A">
        <w:rPr>
          <w:rFonts w:ascii="Arial" w:hAnsi="Arial" w:cs="Arial"/>
          <w:sz w:val="24"/>
          <w:szCs w:val="24"/>
        </w:rPr>
        <w:t xml:space="preserve">Se ha identificado la simbología de automatización y las características de elementos de regulación, control y protección de las instalaciones frigoríficas a partir de planos </w:t>
      </w:r>
      <w:r w:rsidRPr="003A443A">
        <w:rPr>
          <w:rFonts w:ascii="Arial" w:hAnsi="Arial" w:cs="Arial"/>
          <w:spacing w:val="-2"/>
          <w:sz w:val="24"/>
          <w:szCs w:val="24"/>
        </w:rPr>
        <w:t>eléctricos.</w:t>
      </w:r>
    </w:p>
    <w:p w14:paraId="591B56ED" w14:textId="77777777" w:rsidR="00B51564" w:rsidRPr="003A443A" w:rsidRDefault="00B51564" w:rsidP="00B51564">
      <w:pPr>
        <w:tabs>
          <w:tab w:val="left" w:pos="296"/>
        </w:tabs>
        <w:ind w:right="140"/>
        <w:jc w:val="both"/>
        <w:rPr>
          <w:rFonts w:ascii="Arial" w:hAnsi="Arial" w:cs="Arial"/>
          <w:sz w:val="24"/>
          <w:szCs w:val="24"/>
        </w:rPr>
      </w:pPr>
      <w:r w:rsidRPr="003A443A">
        <w:rPr>
          <w:rFonts w:ascii="Arial" w:hAnsi="Arial" w:cs="Arial"/>
          <w:sz w:val="24"/>
          <w:szCs w:val="24"/>
        </w:rPr>
        <w:lastRenderedPageBreak/>
        <w:t>Se han reconocido las configuraciones de automatismos de control digital con los módulos de control, los sensores y actuadores, indicando sus funciones principales.</w:t>
      </w:r>
    </w:p>
    <w:p w14:paraId="08E29B31" w14:textId="77777777" w:rsidR="00B51564" w:rsidRPr="003A443A" w:rsidRDefault="00B51564" w:rsidP="00B51564">
      <w:pPr>
        <w:tabs>
          <w:tab w:val="left" w:pos="234"/>
        </w:tabs>
        <w:spacing w:before="160"/>
        <w:ind w:right="139"/>
        <w:jc w:val="both"/>
        <w:rPr>
          <w:rFonts w:ascii="Arial" w:hAnsi="Arial" w:cs="Arial"/>
          <w:sz w:val="24"/>
          <w:szCs w:val="24"/>
        </w:rPr>
      </w:pPr>
      <w:r w:rsidRPr="003A443A">
        <w:rPr>
          <w:rFonts w:ascii="Arial" w:hAnsi="Arial" w:cs="Arial"/>
          <w:sz w:val="24"/>
          <w:szCs w:val="24"/>
        </w:rPr>
        <w:t>Se</w:t>
      </w:r>
      <w:r w:rsidRPr="003A443A">
        <w:rPr>
          <w:rFonts w:ascii="Arial" w:hAnsi="Arial" w:cs="Arial"/>
          <w:spacing w:val="-15"/>
          <w:sz w:val="24"/>
          <w:szCs w:val="24"/>
        </w:rPr>
        <w:t xml:space="preserve"> </w:t>
      </w:r>
      <w:r w:rsidRPr="003A443A">
        <w:rPr>
          <w:rFonts w:ascii="Arial" w:hAnsi="Arial" w:cs="Arial"/>
          <w:sz w:val="24"/>
          <w:szCs w:val="24"/>
        </w:rPr>
        <w:t>han</w:t>
      </w:r>
      <w:r w:rsidRPr="003A443A">
        <w:rPr>
          <w:rFonts w:ascii="Arial" w:hAnsi="Arial" w:cs="Arial"/>
          <w:spacing w:val="-15"/>
          <w:sz w:val="24"/>
          <w:szCs w:val="24"/>
        </w:rPr>
        <w:t xml:space="preserve"> </w:t>
      </w:r>
      <w:r w:rsidRPr="003A443A">
        <w:rPr>
          <w:rFonts w:ascii="Arial" w:hAnsi="Arial" w:cs="Arial"/>
          <w:sz w:val="24"/>
          <w:szCs w:val="24"/>
        </w:rPr>
        <w:t>reconocido</w:t>
      </w:r>
      <w:r w:rsidRPr="003A443A">
        <w:rPr>
          <w:rFonts w:ascii="Arial" w:hAnsi="Arial" w:cs="Arial"/>
          <w:spacing w:val="-15"/>
          <w:sz w:val="24"/>
          <w:szCs w:val="24"/>
        </w:rPr>
        <w:t xml:space="preserve"> </w:t>
      </w:r>
      <w:r w:rsidRPr="003A443A">
        <w:rPr>
          <w:rFonts w:ascii="Arial" w:hAnsi="Arial" w:cs="Arial"/>
          <w:sz w:val="24"/>
          <w:szCs w:val="24"/>
        </w:rPr>
        <w:t>las</w:t>
      </w:r>
      <w:r w:rsidRPr="003A443A">
        <w:rPr>
          <w:rFonts w:ascii="Arial" w:hAnsi="Arial" w:cs="Arial"/>
          <w:spacing w:val="-15"/>
          <w:sz w:val="24"/>
          <w:szCs w:val="24"/>
        </w:rPr>
        <w:t xml:space="preserve"> </w:t>
      </w:r>
      <w:r w:rsidRPr="003A443A">
        <w:rPr>
          <w:rFonts w:ascii="Arial" w:hAnsi="Arial" w:cs="Arial"/>
          <w:sz w:val="24"/>
          <w:szCs w:val="24"/>
        </w:rPr>
        <w:t>comunicaciones</w:t>
      </w:r>
      <w:r w:rsidRPr="003A443A">
        <w:rPr>
          <w:rFonts w:ascii="Arial" w:hAnsi="Arial" w:cs="Arial"/>
          <w:spacing w:val="-15"/>
          <w:sz w:val="24"/>
          <w:szCs w:val="24"/>
        </w:rPr>
        <w:t xml:space="preserve"> </w:t>
      </w:r>
      <w:r w:rsidRPr="003A443A">
        <w:rPr>
          <w:rFonts w:ascii="Arial" w:hAnsi="Arial" w:cs="Arial"/>
          <w:sz w:val="24"/>
          <w:szCs w:val="24"/>
        </w:rPr>
        <w:t>entre</w:t>
      </w:r>
      <w:r w:rsidRPr="003A443A">
        <w:rPr>
          <w:rFonts w:ascii="Arial" w:hAnsi="Arial" w:cs="Arial"/>
          <w:spacing w:val="-15"/>
          <w:sz w:val="24"/>
          <w:szCs w:val="24"/>
        </w:rPr>
        <w:t xml:space="preserve"> </w:t>
      </w:r>
      <w:r w:rsidRPr="003A443A">
        <w:rPr>
          <w:rFonts w:ascii="Arial" w:hAnsi="Arial" w:cs="Arial"/>
          <w:sz w:val="24"/>
          <w:szCs w:val="24"/>
        </w:rPr>
        <w:t>módulos</w:t>
      </w:r>
      <w:r w:rsidRPr="003A443A">
        <w:rPr>
          <w:rFonts w:ascii="Arial" w:hAnsi="Arial" w:cs="Arial"/>
          <w:spacing w:val="-12"/>
          <w:sz w:val="24"/>
          <w:szCs w:val="24"/>
        </w:rPr>
        <w:t xml:space="preserve"> </w:t>
      </w:r>
      <w:r w:rsidRPr="003A443A">
        <w:rPr>
          <w:rFonts w:ascii="Arial" w:hAnsi="Arial" w:cs="Arial"/>
          <w:sz w:val="24"/>
          <w:szCs w:val="24"/>
        </w:rPr>
        <w:t>y</w:t>
      </w:r>
      <w:r w:rsidRPr="003A443A">
        <w:rPr>
          <w:rFonts w:ascii="Arial" w:hAnsi="Arial" w:cs="Arial"/>
          <w:spacing w:val="-15"/>
          <w:sz w:val="24"/>
          <w:szCs w:val="24"/>
        </w:rPr>
        <w:t xml:space="preserve"> </w:t>
      </w:r>
      <w:r w:rsidRPr="003A443A">
        <w:rPr>
          <w:rFonts w:ascii="Arial" w:hAnsi="Arial" w:cs="Arial"/>
          <w:sz w:val="24"/>
          <w:szCs w:val="24"/>
        </w:rPr>
        <w:t>elementos</w:t>
      </w:r>
      <w:r w:rsidRPr="003A443A">
        <w:rPr>
          <w:rFonts w:ascii="Arial" w:hAnsi="Arial" w:cs="Arial"/>
          <w:spacing w:val="-15"/>
          <w:sz w:val="24"/>
          <w:szCs w:val="24"/>
        </w:rPr>
        <w:t xml:space="preserve"> </w:t>
      </w:r>
      <w:r w:rsidRPr="003A443A">
        <w:rPr>
          <w:rFonts w:ascii="Arial" w:hAnsi="Arial" w:cs="Arial"/>
          <w:sz w:val="24"/>
          <w:szCs w:val="24"/>
        </w:rPr>
        <w:t>de</w:t>
      </w:r>
      <w:r w:rsidRPr="003A443A">
        <w:rPr>
          <w:rFonts w:ascii="Arial" w:hAnsi="Arial" w:cs="Arial"/>
          <w:spacing w:val="-14"/>
          <w:sz w:val="24"/>
          <w:szCs w:val="24"/>
        </w:rPr>
        <w:t xml:space="preserve"> </w:t>
      </w:r>
      <w:r w:rsidRPr="003A443A">
        <w:rPr>
          <w:rFonts w:ascii="Arial" w:hAnsi="Arial" w:cs="Arial"/>
          <w:sz w:val="24"/>
          <w:szCs w:val="24"/>
        </w:rPr>
        <w:t>campo,</w:t>
      </w:r>
      <w:r w:rsidRPr="003A443A">
        <w:rPr>
          <w:rFonts w:ascii="Arial" w:hAnsi="Arial" w:cs="Arial"/>
          <w:spacing w:val="-15"/>
          <w:sz w:val="24"/>
          <w:szCs w:val="24"/>
        </w:rPr>
        <w:t xml:space="preserve"> </w:t>
      </w:r>
      <w:r w:rsidRPr="003A443A">
        <w:rPr>
          <w:rFonts w:ascii="Arial" w:hAnsi="Arial" w:cs="Arial"/>
          <w:sz w:val="24"/>
          <w:szCs w:val="24"/>
        </w:rPr>
        <w:t>indicando sus posibles disfunciones.</w:t>
      </w:r>
    </w:p>
    <w:p w14:paraId="78685926" w14:textId="77777777" w:rsidR="00B51564" w:rsidRPr="003A443A" w:rsidRDefault="00B51564" w:rsidP="00B51564">
      <w:pPr>
        <w:tabs>
          <w:tab w:val="left" w:pos="272"/>
        </w:tabs>
        <w:spacing w:before="161"/>
        <w:ind w:right="138"/>
        <w:jc w:val="both"/>
        <w:rPr>
          <w:rFonts w:ascii="Arial" w:hAnsi="Arial" w:cs="Arial"/>
          <w:sz w:val="24"/>
          <w:szCs w:val="24"/>
        </w:rPr>
      </w:pPr>
      <w:r w:rsidRPr="003A443A">
        <w:rPr>
          <w:rFonts w:ascii="Arial" w:hAnsi="Arial" w:cs="Arial"/>
          <w:sz w:val="24"/>
          <w:szCs w:val="24"/>
        </w:rPr>
        <w:t>Se han aplicado técnicas de montaje de actuadores electromecánicos,</w:t>
      </w:r>
      <w:r w:rsidRPr="003A443A">
        <w:rPr>
          <w:rFonts w:ascii="Arial" w:hAnsi="Arial" w:cs="Arial"/>
          <w:spacing w:val="40"/>
          <w:sz w:val="24"/>
          <w:szCs w:val="24"/>
        </w:rPr>
        <w:t xml:space="preserve"> </w:t>
      </w:r>
      <w:r w:rsidRPr="003A443A">
        <w:rPr>
          <w:rFonts w:ascii="Arial" w:hAnsi="Arial" w:cs="Arial"/>
          <w:sz w:val="24"/>
          <w:szCs w:val="24"/>
        </w:rPr>
        <w:t>servomotores, sondas</w:t>
      </w:r>
      <w:r w:rsidRPr="003A443A">
        <w:rPr>
          <w:rFonts w:ascii="Arial" w:hAnsi="Arial" w:cs="Arial"/>
          <w:spacing w:val="-15"/>
          <w:sz w:val="24"/>
          <w:szCs w:val="24"/>
        </w:rPr>
        <w:t xml:space="preserve"> </w:t>
      </w:r>
      <w:r w:rsidRPr="003A443A">
        <w:rPr>
          <w:rFonts w:ascii="Arial" w:hAnsi="Arial" w:cs="Arial"/>
          <w:sz w:val="24"/>
          <w:szCs w:val="24"/>
        </w:rPr>
        <w:t>y</w:t>
      </w:r>
      <w:r w:rsidRPr="003A443A">
        <w:rPr>
          <w:rFonts w:ascii="Arial" w:hAnsi="Arial" w:cs="Arial"/>
          <w:spacing w:val="-15"/>
          <w:sz w:val="24"/>
          <w:szCs w:val="24"/>
        </w:rPr>
        <w:t xml:space="preserve"> </w:t>
      </w:r>
      <w:r w:rsidRPr="003A443A">
        <w:rPr>
          <w:rFonts w:ascii="Arial" w:hAnsi="Arial" w:cs="Arial"/>
          <w:sz w:val="24"/>
          <w:szCs w:val="24"/>
        </w:rPr>
        <w:t>detectores</w:t>
      </w:r>
      <w:r w:rsidRPr="003A443A">
        <w:rPr>
          <w:rFonts w:ascii="Arial" w:hAnsi="Arial" w:cs="Arial"/>
          <w:spacing w:val="-14"/>
          <w:sz w:val="24"/>
          <w:szCs w:val="24"/>
        </w:rPr>
        <w:t xml:space="preserve"> </w:t>
      </w:r>
      <w:r w:rsidRPr="003A443A">
        <w:rPr>
          <w:rFonts w:ascii="Arial" w:hAnsi="Arial" w:cs="Arial"/>
          <w:sz w:val="24"/>
          <w:szCs w:val="24"/>
        </w:rPr>
        <w:t>cumpliendo</w:t>
      </w:r>
      <w:r w:rsidRPr="003A443A">
        <w:rPr>
          <w:rFonts w:ascii="Arial" w:hAnsi="Arial" w:cs="Arial"/>
          <w:spacing w:val="-15"/>
          <w:sz w:val="24"/>
          <w:szCs w:val="24"/>
        </w:rPr>
        <w:t xml:space="preserve"> </w:t>
      </w:r>
      <w:r w:rsidRPr="003A443A">
        <w:rPr>
          <w:rFonts w:ascii="Arial" w:hAnsi="Arial" w:cs="Arial"/>
          <w:sz w:val="24"/>
          <w:szCs w:val="24"/>
        </w:rPr>
        <w:t>los</w:t>
      </w:r>
      <w:r w:rsidRPr="003A443A">
        <w:rPr>
          <w:rFonts w:ascii="Arial" w:hAnsi="Arial" w:cs="Arial"/>
          <w:spacing w:val="-15"/>
          <w:sz w:val="24"/>
          <w:szCs w:val="24"/>
        </w:rPr>
        <w:t xml:space="preserve"> </w:t>
      </w:r>
      <w:r w:rsidRPr="003A443A">
        <w:rPr>
          <w:rFonts w:ascii="Arial" w:hAnsi="Arial" w:cs="Arial"/>
          <w:sz w:val="24"/>
          <w:szCs w:val="24"/>
        </w:rPr>
        <w:t>requisitos</w:t>
      </w:r>
      <w:r w:rsidRPr="003A443A">
        <w:rPr>
          <w:rFonts w:ascii="Arial" w:hAnsi="Arial" w:cs="Arial"/>
          <w:spacing w:val="-15"/>
          <w:sz w:val="24"/>
          <w:szCs w:val="24"/>
        </w:rPr>
        <w:t xml:space="preserve"> </w:t>
      </w:r>
      <w:r w:rsidRPr="003A443A">
        <w:rPr>
          <w:rFonts w:ascii="Arial" w:hAnsi="Arial" w:cs="Arial"/>
          <w:sz w:val="24"/>
          <w:szCs w:val="24"/>
        </w:rPr>
        <w:t>de</w:t>
      </w:r>
      <w:r w:rsidRPr="003A443A">
        <w:rPr>
          <w:rFonts w:ascii="Arial" w:hAnsi="Arial" w:cs="Arial"/>
          <w:spacing w:val="-14"/>
          <w:sz w:val="24"/>
          <w:szCs w:val="24"/>
        </w:rPr>
        <w:t xml:space="preserve"> </w:t>
      </w:r>
      <w:r w:rsidRPr="003A443A">
        <w:rPr>
          <w:rFonts w:ascii="Arial" w:hAnsi="Arial" w:cs="Arial"/>
          <w:sz w:val="24"/>
          <w:szCs w:val="24"/>
        </w:rPr>
        <w:t>automatización,</w:t>
      </w:r>
      <w:r w:rsidRPr="003A443A">
        <w:rPr>
          <w:rFonts w:ascii="Arial" w:hAnsi="Arial" w:cs="Arial"/>
          <w:spacing w:val="-15"/>
          <w:sz w:val="24"/>
          <w:szCs w:val="24"/>
        </w:rPr>
        <w:t xml:space="preserve"> </w:t>
      </w:r>
      <w:r w:rsidRPr="003A443A">
        <w:rPr>
          <w:rFonts w:ascii="Arial" w:hAnsi="Arial" w:cs="Arial"/>
          <w:sz w:val="24"/>
          <w:szCs w:val="24"/>
        </w:rPr>
        <w:t>según</w:t>
      </w:r>
      <w:r w:rsidRPr="003A443A">
        <w:rPr>
          <w:rFonts w:ascii="Arial" w:hAnsi="Arial" w:cs="Arial"/>
          <w:spacing w:val="-13"/>
          <w:sz w:val="24"/>
          <w:szCs w:val="24"/>
        </w:rPr>
        <w:t xml:space="preserve"> </w:t>
      </w:r>
      <w:r w:rsidRPr="003A443A">
        <w:rPr>
          <w:rFonts w:ascii="Arial" w:hAnsi="Arial" w:cs="Arial"/>
          <w:sz w:val="24"/>
          <w:szCs w:val="24"/>
        </w:rPr>
        <w:t>función</w:t>
      </w:r>
      <w:r w:rsidRPr="003A443A">
        <w:rPr>
          <w:rFonts w:ascii="Arial" w:hAnsi="Arial" w:cs="Arial"/>
          <w:spacing w:val="-15"/>
          <w:sz w:val="24"/>
          <w:szCs w:val="24"/>
        </w:rPr>
        <w:t xml:space="preserve"> </w:t>
      </w:r>
      <w:r w:rsidRPr="003A443A">
        <w:rPr>
          <w:rFonts w:ascii="Arial" w:hAnsi="Arial" w:cs="Arial"/>
          <w:sz w:val="24"/>
          <w:szCs w:val="24"/>
        </w:rPr>
        <w:t>a</w:t>
      </w:r>
      <w:r w:rsidRPr="003A443A">
        <w:rPr>
          <w:rFonts w:ascii="Arial" w:hAnsi="Arial" w:cs="Arial"/>
          <w:spacing w:val="-14"/>
          <w:sz w:val="24"/>
          <w:szCs w:val="24"/>
        </w:rPr>
        <w:t xml:space="preserve"> </w:t>
      </w:r>
      <w:r w:rsidRPr="003A443A">
        <w:rPr>
          <w:rFonts w:ascii="Arial" w:hAnsi="Arial" w:cs="Arial"/>
          <w:sz w:val="24"/>
          <w:szCs w:val="24"/>
        </w:rPr>
        <w:t>realizar y especificaciones de los fabricantes, asegurando, en su caso, accesos de carácter permanente que permitan realizar futuras operaciones de mantenimiento en condiciones de seguridad.</w:t>
      </w:r>
    </w:p>
    <w:p w14:paraId="56310967" w14:textId="77777777" w:rsidR="00B51564" w:rsidRPr="003A443A" w:rsidRDefault="00B51564" w:rsidP="00B51564">
      <w:pPr>
        <w:tabs>
          <w:tab w:val="left" w:pos="231"/>
        </w:tabs>
        <w:spacing w:before="158"/>
        <w:ind w:right="139"/>
        <w:jc w:val="both"/>
        <w:rPr>
          <w:rFonts w:ascii="Arial" w:hAnsi="Arial" w:cs="Arial"/>
          <w:sz w:val="24"/>
          <w:szCs w:val="24"/>
        </w:rPr>
      </w:pPr>
      <w:r w:rsidRPr="003A443A">
        <w:rPr>
          <w:rFonts w:ascii="Arial" w:hAnsi="Arial" w:cs="Arial"/>
          <w:sz w:val="24"/>
          <w:szCs w:val="24"/>
        </w:rPr>
        <w:t>Se</w:t>
      </w:r>
      <w:r w:rsidRPr="003A443A">
        <w:rPr>
          <w:rFonts w:ascii="Arial" w:hAnsi="Arial" w:cs="Arial"/>
          <w:spacing w:val="-15"/>
          <w:sz w:val="24"/>
          <w:szCs w:val="24"/>
        </w:rPr>
        <w:t xml:space="preserve"> </w:t>
      </w:r>
      <w:r w:rsidRPr="003A443A">
        <w:rPr>
          <w:rFonts w:ascii="Arial" w:hAnsi="Arial" w:cs="Arial"/>
          <w:sz w:val="24"/>
          <w:szCs w:val="24"/>
        </w:rPr>
        <w:t>han</w:t>
      </w:r>
      <w:r w:rsidRPr="003A443A">
        <w:rPr>
          <w:rFonts w:ascii="Arial" w:hAnsi="Arial" w:cs="Arial"/>
          <w:spacing w:val="-15"/>
          <w:sz w:val="24"/>
          <w:szCs w:val="24"/>
        </w:rPr>
        <w:t xml:space="preserve"> </w:t>
      </w:r>
      <w:r w:rsidRPr="003A443A">
        <w:rPr>
          <w:rFonts w:ascii="Arial" w:hAnsi="Arial" w:cs="Arial"/>
          <w:sz w:val="24"/>
          <w:szCs w:val="24"/>
        </w:rPr>
        <w:t>descrito</w:t>
      </w:r>
      <w:r w:rsidRPr="003A443A">
        <w:rPr>
          <w:rFonts w:ascii="Arial" w:hAnsi="Arial" w:cs="Arial"/>
          <w:spacing w:val="-15"/>
          <w:sz w:val="24"/>
          <w:szCs w:val="24"/>
        </w:rPr>
        <w:t xml:space="preserve"> </w:t>
      </w:r>
      <w:r w:rsidRPr="003A443A">
        <w:rPr>
          <w:rFonts w:ascii="Arial" w:hAnsi="Arial" w:cs="Arial"/>
          <w:sz w:val="24"/>
          <w:szCs w:val="24"/>
        </w:rPr>
        <w:t>los</w:t>
      </w:r>
      <w:r w:rsidRPr="003A443A">
        <w:rPr>
          <w:rFonts w:ascii="Arial" w:hAnsi="Arial" w:cs="Arial"/>
          <w:spacing w:val="-15"/>
          <w:sz w:val="24"/>
          <w:szCs w:val="24"/>
        </w:rPr>
        <w:t xml:space="preserve"> </w:t>
      </w:r>
      <w:r w:rsidRPr="003A443A">
        <w:rPr>
          <w:rFonts w:ascii="Arial" w:hAnsi="Arial" w:cs="Arial"/>
          <w:sz w:val="24"/>
          <w:szCs w:val="24"/>
        </w:rPr>
        <w:t>elementos</w:t>
      </w:r>
      <w:r w:rsidRPr="003A443A">
        <w:rPr>
          <w:rFonts w:ascii="Arial" w:hAnsi="Arial" w:cs="Arial"/>
          <w:spacing w:val="-15"/>
          <w:sz w:val="24"/>
          <w:szCs w:val="24"/>
        </w:rPr>
        <w:t xml:space="preserve"> </w:t>
      </w:r>
      <w:r w:rsidRPr="003A443A">
        <w:rPr>
          <w:rFonts w:ascii="Arial" w:hAnsi="Arial" w:cs="Arial"/>
          <w:sz w:val="24"/>
          <w:szCs w:val="24"/>
        </w:rPr>
        <w:t>de</w:t>
      </w:r>
      <w:r w:rsidRPr="003A443A">
        <w:rPr>
          <w:rFonts w:ascii="Arial" w:hAnsi="Arial" w:cs="Arial"/>
          <w:spacing w:val="-15"/>
          <w:sz w:val="24"/>
          <w:szCs w:val="24"/>
        </w:rPr>
        <w:t xml:space="preserve"> </w:t>
      </w:r>
      <w:r w:rsidRPr="003A443A">
        <w:rPr>
          <w:rFonts w:ascii="Arial" w:hAnsi="Arial" w:cs="Arial"/>
          <w:sz w:val="24"/>
          <w:szCs w:val="24"/>
        </w:rPr>
        <w:t>medida</w:t>
      </w:r>
      <w:r w:rsidRPr="003A443A">
        <w:rPr>
          <w:rFonts w:ascii="Arial" w:hAnsi="Arial" w:cs="Arial"/>
          <w:spacing w:val="-15"/>
          <w:sz w:val="24"/>
          <w:szCs w:val="24"/>
        </w:rPr>
        <w:t xml:space="preserve"> </w:t>
      </w:r>
      <w:r w:rsidRPr="003A443A">
        <w:rPr>
          <w:rFonts w:ascii="Arial" w:hAnsi="Arial" w:cs="Arial"/>
          <w:sz w:val="24"/>
          <w:szCs w:val="24"/>
        </w:rPr>
        <w:t>analógicos</w:t>
      </w:r>
      <w:r w:rsidRPr="003A443A">
        <w:rPr>
          <w:rFonts w:ascii="Arial" w:hAnsi="Arial" w:cs="Arial"/>
          <w:spacing w:val="-15"/>
          <w:sz w:val="24"/>
          <w:szCs w:val="24"/>
        </w:rPr>
        <w:t xml:space="preserve"> </w:t>
      </w:r>
      <w:r w:rsidRPr="003A443A">
        <w:rPr>
          <w:rFonts w:ascii="Arial" w:hAnsi="Arial" w:cs="Arial"/>
          <w:sz w:val="24"/>
          <w:szCs w:val="24"/>
        </w:rPr>
        <w:t>del</w:t>
      </w:r>
      <w:r w:rsidRPr="003A443A">
        <w:rPr>
          <w:rFonts w:ascii="Arial" w:hAnsi="Arial" w:cs="Arial"/>
          <w:spacing w:val="-15"/>
          <w:sz w:val="24"/>
          <w:szCs w:val="24"/>
        </w:rPr>
        <w:t xml:space="preserve"> </w:t>
      </w:r>
      <w:r w:rsidRPr="003A443A">
        <w:rPr>
          <w:rFonts w:ascii="Arial" w:hAnsi="Arial" w:cs="Arial"/>
          <w:sz w:val="24"/>
          <w:szCs w:val="24"/>
        </w:rPr>
        <w:t>sistema</w:t>
      </w:r>
      <w:r w:rsidRPr="003A443A">
        <w:rPr>
          <w:rFonts w:ascii="Arial" w:hAnsi="Arial" w:cs="Arial"/>
          <w:spacing w:val="-15"/>
          <w:sz w:val="24"/>
          <w:szCs w:val="24"/>
        </w:rPr>
        <w:t xml:space="preserve"> </w:t>
      </w:r>
      <w:r w:rsidRPr="003A443A">
        <w:rPr>
          <w:rFonts w:ascii="Arial" w:hAnsi="Arial" w:cs="Arial"/>
          <w:sz w:val="24"/>
          <w:szCs w:val="24"/>
        </w:rPr>
        <w:t>tales</w:t>
      </w:r>
      <w:r w:rsidRPr="003A443A">
        <w:rPr>
          <w:rFonts w:ascii="Arial" w:hAnsi="Arial" w:cs="Arial"/>
          <w:spacing w:val="-15"/>
          <w:sz w:val="24"/>
          <w:szCs w:val="24"/>
        </w:rPr>
        <w:t xml:space="preserve"> </w:t>
      </w:r>
      <w:r w:rsidRPr="003A443A">
        <w:rPr>
          <w:rFonts w:ascii="Arial" w:hAnsi="Arial" w:cs="Arial"/>
          <w:sz w:val="24"/>
          <w:szCs w:val="24"/>
        </w:rPr>
        <w:t>como</w:t>
      </w:r>
      <w:r w:rsidRPr="003A443A">
        <w:rPr>
          <w:rFonts w:ascii="Arial" w:hAnsi="Arial" w:cs="Arial"/>
          <w:spacing w:val="-15"/>
          <w:sz w:val="24"/>
          <w:szCs w:val="24"/>
        </w:rPr>
        <w:t xml:space="preserve"> </w:t>
      </w:r>
      <w:r w:rsidRPr="003A443A">
        <w:rPr>
          <w:rFonts w:ascii="Arial" w:hAnsi="Arial" w:cs="Arial"/>
          <w:sz w:val="24"/>
          <w:szCs w:val="24"/>
        </w:rPr>
        <w:t>termostatos, presostatos,</w:t>
      </w:r>
      <w:r w:rsidRPr="003A443A">
        <w:rPr>
          <w:rFonts w:ascii="Arial" w:hAnsi="Arial" w:cs="Arial"/>
          <w:spacing w:val="-8"/>
          <w:sz w:val="24"/>
          <w:szCs w:val="24"/>
        </w:rPr>
        <w:t xml:space="preserve"> </w:t>
      </w:r>
      <w:r w:rsidRPr="003A443A">
        <w:rPr>
          <w:rFonts w:ascii="Arial" w:hAnsi="Arial" w:cs="Arial"/>
          <w:sz w:val="24"/>
          <w:szCs w:val="24"/>
        </w:rPr>
        <w:t>sondas,</w:t>
      </w:r>
      <w:r w:rsidRPr="003A443A">
        <w:rPr>
          <w:rFonts w:ascii="Arial" w:hAnsi="Arial" w:cs="Arial"/>
          <w:spacing w:val="-8"/>
          <w:sz w:val="24"/>
          <w:szCs w:val="24"/>
        </w:rPr>
        <w:t xml:space="preserve"> </w:t>
      </w:r>
      <w:r w:rsidRPr="003A443A">
        <w:rPr>
          <w:rFonts w:ascii="Arial" w:hAnsi="Arial" w:cs="Arial"/>
          <w:sz w:val="24"/>
          <w:szCs w:val="24"/>
        </w:rPr>
        <w:t>detectores</w:t>
      </w:r>
      <w:r w:rsidRPr="003A443A">
        <w:rPr>
          <w:rFonts w:ascii="Arial" w:hAnsi="Arial" w:cs="Arial"/>
          <w:spacing w:val="-8"/>
          <w:sz w:val="24"/>
          <w:szCs w:val="24"/>
        </w:rPr>
        <w:t xml:space="preserve"> </w:t>
      </w:r>
      <w:r w:rsidRPr="003A443A">
        <w:rPr>
          <w:rFonts w:ascii="Arial" w:hAnsi="Arial" w:cs="Arial"/>
          <w:sz w:val="24"/>
          <w:szCs w:val="24"/>
        </w:rPr>
        <w:t>de</w:t>
      </w:r>
      <w:r w:rsidRPr="003A443A">
        <w:rPr>
          <w:rFonts w:ascii="Arial" w:hAnsi="Arial" w:cs="Arial"/>
          <w:spacing w:val="-9"/>
          <w:sz w:val="24"/>
          <w:szCs w:val="24"/>
        </w:rPr>
        <w:t xml:space="preserve"> </w:t>
      </w:r>
      <w:r w:rsidRPr="003A443A">
        <w:rPr>
          <w:rFonts w:ascii="Arial" w:hAnsi="Arial" w:cs="Arial"/>
          <w:sz w:val="24"/>
          <w:szCs w:val="24"/>
        </w:rPr>
        <w:t>nivel</w:t>
      </w:r>
      <w:r w:rsidRPr="003A443A">
        <w:rPr>
          <w:rFonts w:ascii="Arial" w:hAnsi="Arial" w:cs="Arial"/>
          <w:spacing w:val="-6"/>
          <w:sz w:val="24"/>
          <w:szCs w:val="24"/>
        </w:rPr>
        <w:t xml:space="preserve"> </w:t>
      </w:r>
      <w:r w:rsidRPr="003A443A">
        <w:rPr>
          <w:rFonts w:ascii="Arial" w:hAnsi="Arial" w:cs="Arial"/>
          <w:sz w:val="24"/>
          <w:szCs w:val="24"/>
        </w:rPr>
        <w:t>y</w:t>
      </w:r>
      <w:r w:rsidRPr="003A443A">
        <w:rPr>
          <w:rFonts w:ascii="Arial" w:hAnsi="Arial" w:cs="Arial"/>
          <w:spacing w:val="-15"/>
          <w:sz w:val="24"/>
          <w:szCs w:val="24"/>
        </w:rPr>
        <w:t xml:space="preserve"> </w:t>
      </w:r>
      <w:r w:rsidRPr="003A443A">
        <w:rPr>
          <w:rFonts w:ascii="Arial" w:hAnsi="Arial" w:cs="Arial"/>
          <w:sz w:val="24"/>
          <w:szCs w:val="24"/>
        </w:rPr>
        <w:t>sensores</w:t>
      </w:r>
      <w:r w:rsidRPr="003A443A">
        <w:rPr>
          <w:rFonts w:ascii="Arial" w:hAnsi="Arial" w:cs="Arial"/>
          <w:spacing w:val="-8"/>
          <w:sz w:val="24"/>
          <w:szCs w:val="24"/>
        </w:rPr>
        <w:t xml:space="preserve"> </w:t>
      </w:r>
      <w:r w:rsidRPr="003A443A">
        <w:rPr>
          <w:rFonts w:ascii="Arial" w:hAnsi="Arial" w:cs="Arial"/>
          <w:sz w:val="24"/>
          <w:szCs w:val="24"/>
        </w:rPr>
        <w:t>indicando</w:t>
      </w:r>
      <w:r w:rsidRPr="003A443A">
        <w:rPr>
          <w:rFonts w:ascii="Arial" w:hAnsi="Arial" w:cs="Arial"/>
          <w:spacing w:val="-8"/>
          <w:sz w:val="24"/>
          <w:szCs w:val="24"/>
        </w:rPr>
        <w:t xml:space="preserve"> </w:t>
      </w:r>
      <w:r w:rsidRPr="003A443A">
        <w:rPr>
          <w:rFonts w:ascii="Arial" w:hAnsi="Arial" w:cs="Arial"/>
          <w:sz w:val="24"/>
          <w:szCs w:val="24"/>
        </w:rPr>
        <w:t>sus</w:t>
      </w:r>
      <w:r w:rsidRPr="003A443A">
        <w:rPr>
          <w:rFonts w:ascii="Arial" w:hAnsi="Arial" w:cs="Arial"/>
          <w:spacing w:val="-8"/>
          <w:sz w:val="24"/>
          <w:szCs w:val="24"/>
        </w:rPr>
        <w:t xml:space="preserve"> </w:t>
      </w:r>
      <w:r w:rsidRPr="003A443A">
        <w:rPr>
          <w:rFonts w:ascii="Arial" w:hAnsi="Arial" w:cs="Arial"/>
          <w:sz w:val="24"/>
          <w:szCs w:val="24"/>
        </w:rPr>
        <w:t>ajustes</w:t>
      </w:r>
      <w:r w:rsidRPr="003A443A">
        <w:rPr>
          <w:rFonts w:ascii="Arial" w:hAnsi="Arial" w:cs="Arial"/>
          <w:spacing w:val="-8"/>
          <w:sz w:val="24"/>
          <w:szCs w:val="24"/>
        </w:rPr>
        <w:t xml:space="preserve"> </w:t>
      </w:r>
      <w:r w:rsidRPr="003A443A">
        <w:rPr>
          <w:rFonts w:ascii="Arial" w:hAnsi="Arial" w:cs="Arial"/>
          <w:sz w:val="24"/>
          <w:szCs w:val="24"/>
        </w:rPr>
        <w:t>para</w:t>
      </w:r>
      <w:r w:rsidRPr="003A443A">
        <w:rPr>
          <w:rFonts w:ascii="Arial" w:hAnsi="Arial" w:cs="Arial"/>
          <w:spacing w:val="-8"/>
          <w:sz w:val="24"/>
          <w:szCs w:val="24"/>
        </w:rPr>
        <w:t xml:space="preserve"> </w:t>
      </w:r>
      <w:r w:rsidRPr="003A443A">
        <w:rPr>
          <w:rFonts w:ascii="Arial" w:hAnsi="Arial" w:cs="Arial"/>
          <w:sz w:val="24"/>
          <w:szCs w:val="24"/>
        </w:rPr>
        <w:t>alcanzar</w:t>
      </w:r>
      <w:r w:rsidRPr="003A443A">
        <w:rPr>
          <w:rFonts w:ascii="Arial" w:hAnsi="Arial" w:cs="Arial"/>
          <w:spacing w:val="-9"/>
          <w:sz w:val="24"/>
          <w:szCs w:val="24"/>
        </w:rPr>
        <w:t xml:space="preserve"> </w:t>
      </w:r>
      <w:r w:rsidRPr="003A443A">
        <w:rPr>
          <w:rFonts w:ascii="Arial" w:hAnsi="Arial" w:cs="Arial"/>
          <w:sz w:val="24"/>
          <w:szCs w:val="24"/>
        </w:rPr>
        <w:t>los rangos especificados de rendimiento y de eficiencia energética.</w:t>
      </w:r>
    </w:p>
    <w:p w14:paraId="41CDA3D1" w14:textId="77777777" w:rsidR="00B51564" w:rsidRPr="003A443A" w:rsidRDefault="00B51564" w:rsidP="00B51564">
      <w:pPr>
        <w:tabs>
          <w:tab w:val="left" w:pos="245"/>
        </w:tabs>
        <w:ind w:right="139"/>
        <w:jc w:val="both"/>
        <w:rPr>
          <w:rFonts w:ascii="Arial" w:hAnsi="Arial" w:cs="Arial"/>
          <w:sz w:val="24"/>
          <w:szCs w:val="24"/>
        </w:rPr>
      </w:pPr>
      <w:r w:rsidRPr="003A443A">
        <w:rPr>
          <w:rFonts w:ascii="Arial" w:hAnsi="Arial" w:cs="Arial"/>
          <w:sz w:val="24"/>
          <w:szCs w:val="24"/>
        </w:rPr>
        <w:t>RA4. En un supuesto práctico de instalación de dispositivos de automatización, control y gestión de la instalación frigorífica, partiendo de los planos de montaje, esquemas frigoríficos y especificaciones técnicas dados:</w:t>
      </w:r>
    </w:p>
    <w:p w14:paraId="09125F06" w14:textId="77777777" w:rsidR="00B51564" w:rsidRPr="003A443A" w:rsidRDefault="00B51564" w:rsidP="00B51564">
      <w:pPr>
        <w:pStyle w:val="Textoindependiente"/>
        <w:spacing w:before="160" w:line="259" w:lineRule="auto"/>
        <w:ind w:right="138"/>
        <w:jc w:val="both"/>
        <w:rPr>
          <w:rFonts w:ascii="Arial" w:hAnsi="Arial" w:cs="Arial"/>
        </w:rPr>
      </w:pPr>
      <w:r w:rsidRPr="003A443A">
        <w:rPr>
          <w:rFonts w:ascii="Arial" w:hAnsi="Arial" w:cs="Arial"/>
        </w:rPr>
        <w:t>Se han ubicado los elementos de accionamiento y control tales como actuadores, controladores, paneles de mando, sondas y detectores, entre otros, según la distribución establecida</w:t>
      </w:r>
      <w:r w:rsidRPr="003A443A">
        <w:rPr>
          <w:rFonts w:ascii="Arial" w:hAnsi="Arial" w:cs="Arial"/>
          <w:spacing w:val="-11"/>
        </w:rPr>
        <w:t xml:space="preserve"> </w:t>
      </w:r>
      <w:r w:rsidRPr="003A443A">
        <w:rPr>
          <w:rFonts w:ascii="Arial" w:hAnsi="Arial" w:cs="Arial"/>
        </w:rPr>
        <w:t>en</w:t>
      </w:r>
      <w:r w:rsidRPr="003A443A">
        <w:rPr>
          <w:rFonts w:ascii="Arial" w:hAnsi="Arial" w:cs="Arial"/>
          <w:spacing w:val="-13"/>
        </w:rPr>
        <w:t xml:space="preserve"> </w:t>
      </w:r>
      <w:r w:rsidRPr="003A443A">
        <w:rPr>
          <w:rFonts w:ascii="Arial" w:hAnsi="Arial" w:cs="Arial"/>
        </w:rPr>
        <w:t>los</w:t>
      </w:r>
      <w:r w:rsidRPr="003A443A">
        <w:rPr>
          <w:rFonts w:ascii="Arial" w:hAnsi="Arial" w:cs="Arial"/>
          <w:spacing w:val="-13"/>
        </w:rPr>
        <w:t xml:space="preserve"> </w:t>
      </w:r>
      <w:r w:rsidRPr="003A443A">
        <w:rPr>
          <w:rFonts w:ascii="Arial" w:hAnsi="Arial" w:cs="Arial"/>
        </w:rPr>
        <w:t>planos</w:t>
      </w:r>
      <w:r w:rsidRPr="003A443A">
        <w:rPr>
          <w:rFonts w:ascii="Arial" w:hAnsi="Arial" w:cs="Arial"/>
          <w:spacing w:val="-11"/>
        </w:rPr>
        <w:t xml:space="preserve"> </w:t>
      </w:r>
      <w:r w:rsidRPr="003A443A">
        <w:rPr>
          <w:rFonts w:ascii="Arial" w:hAnsi="Arial" w:cs="Arial"/>
        </w:rPr>
        <w:t>de</w:t>
      </w:r>
      <w:r w:rsidRPr="003A443A">
        <w:rPr>
          <w:rFonts w:ascii="Arial" w:hAnsi="Arial" w:cs="Arial"/>
          <w:spacing w:val="-14"/>
        </w:rPr>
        <w:t xml:space="preserve"> </w:t>
      </w:r>
      <w:r w:rsidRPr="003A443A">
        <w:rPr>
          <w:rFonts w:ascii="Arial" w:hAnsi="Arial" w:cs="Arial"/>
        </w:rPr>
        <w:t>montaje,</w:t>
      </w:r>
      <w:r w:rsidRPr="003A443A">
        <w:rPr>
          <w:rFonts w:ascii="Arial" w:hAnsi="Arial" w:cs="Arial"/>
          <w:spacing w:val="-14"/>
        </w:rPr>
        <w:t xml:space="preserve"> </w:t>
      </w:r>
      <w:r w:rsidRPr="003A443A">
        <w:rPr>
          <w:rFonts w:ascii="Arial" w:hAnsi="Arial" w:cs="Arial"/>
        </w:rPr>
        <w:t>atendiendo</w:t>
      </w:r>
      <w:r w:rsidRPr="003A443A">
        <w:rPr>
          <w:rFonts w:ascii="Arial" w:hAnsi="Arial" w:cs="Arial"/>
          <w:spacing w:val="-14"/>
        </w:rPr>
        <w:t xml:space="preserve"> </w:t>
      </w:r>
      <w:r w:rsidRPr="003A443A">
        <w:rPr>
          <w:rFonts w:ascii="Arial" w:hAnsi="Arial" w:cs="Arial"/>
        </w:rPr>
        <w:t>a</w:t>
      </w:r>
      <w:r w:rsidRPr="003A443A">
        <w:rPr>
          <w:rFonts w:ascii="Arial" w:hAnsi="Arial" w:cs="Arial"/>
          <w:spacing w:val="-10"/>
        </w:rPr>
        <w:t xml:space="preserve"> </w:t>
      </w:r>
      <w:r w:rsidRPr="003A443A">
        <w:rPr>
          <w:rFonts w:ascii="Arial" w:hAnsi="Arial" w:cs="Arial"/>
        </w:rPr>
        <w:t>criterios</w:t>
      </w:r>
      <w:r w:rsidRPr="003A443A">
        <w:rPr>
          <w:rFonts w:ascii="Arial" w:hAnsi="Arial" w:cs="Arial"/>
          <w:spacing w:val="-13"/>
        </w:rPr>
        <w:t xml:space="preserve"> </w:t>
      </w:r>
      <w:r w:rsidRPr="003A443A">
        <w:rPr>
          <w:rFonts w:ascii="Arial" w:hAnsi="Arial" w:cs="Arial"/>
        </w:rPr>
        <w:t>de</w:t>
      </w:r>
      <w:r w:rsidRPr="003A443A">
        <w:rPr>
          <w:rFonts w:ascii="Arial" w:hAnsi="Arial" w:cs="Arial"/>
          <w:spacing w:val="-12"/>
        </w:rPr>
        <w:t xml:space="preserve"> </w:t>
      </w:r>
      <w:r w:rsidRPr="003A443A">
        <w:rPr>
          <w:rFonts w:ascii="Arial" w:hAnsi="Arial" w:cs="Arial"/>
        </w:rPr>
        <w:t>accesibilidad,</w:t>
      </w:r>
      <w:r w:rsidRPr="003A443A">
        <w:rPr>
          <w:rFonts w:ascii="Arial" w:hAnsi="Arial" w:cs="Arial"/>
          <w:spacing w:val="-10"/>
        </w:rPr>
        <w:t xml:space="preserve"> </w:t>
      </w:r>
      <w:r w:rsidRPr="003A443A">
        <w:rPr>
          <w:rFonts w:ascii="Arial" w:hAnsi="Arial" w:cs="Arial"/>
        </w:rPr>
        <w:t>operatividad y eficiencia.</w:t>
      </w:r>
    </w:p>
    <w:p w14:paraId="20D41158" w14:textId="77777777" w:rsidR="00B51564" w:rsidRPr="003A443A" w:rsidRDefault="00B51564" w:rsidP="00B51564">
      <w:pPr>
        <w:pStyle w:val="Textoindependiente"/>
        <w:spacing w:before="159" w:line="259" w:lineRule="auto"/>
        <w:ind w:right="140"/>
        <w:jc w:val="both"/>
        <w:rPr>
          <w:rFonts w:ascii="Arial" w:hAnsi="Arial" w:cs="Arial"/>
        </w:rPr>
      </w:pPr>
      <w:r w:rsidRPr="003A443A">
        <w:rPr>
          <w:rFonts w:ascii="Arial" w:hAnsi="Arial" w:cs="Arial"/>
        </w:rPr>
        <w:t>Se han montado los actuadores electromecánicos, servomotores, sondas y detectores cumpliendo los requisitos de la automatización, según función a realizar y especificaciones de los fabricantes, asegurando, en su caso, accesos de carácter permanente que permitan realizar futuras operaciones de mantenimiento en condiciones de seguridad.</w:t>
      </w:r>
    </w:p>
    <w:p w14:paraId="02AA1E3C" w14:textId="77777777" w:rsidR="00B51564" w:rsidRPr="003A443A" w:rsidRDefault="00B51564" w:rsidP="00B51564">
      <w:pPr>
        <w:pStyle w:val="Textoindependiente"/>
        <w:spacing w:before="159" w:line="259" w:lineRule="auto"/>
        <w:ind w:right="139"/>
        <w:jc w:val="both"/>
        <w:rPr>
          <w:rFonts w:ascii="Arial" w:hAnsi="Arial" w:cs="Arial"/>
        </w:rPr>
      </w:pPr>
      <w:r w:rsidRPr="003A443A">
        <w:rPr>
          <w:rFonts w:ascii="Arial" w:hAnsi="Arial" w:cs="Arial"/>
        </w:rPr>
        <w:t>Se han conectado los elementos de regulación, control y protección, así como los módulos auxiliares al sistema de automatización, según la documentación técnica y las especificaciones de los fabricantes, cumpliendo las prescripciones establecidas en la normativa aplicable en materia de seguridad de instalaciones frigoríficas.</w:t>
      </w:r>
    </w:p>
    <w:p w14:paraId="53569F4A" w14:textId="77777777" w:rsidR="00B51564" w:rsidRPr="003A443A" w:rsidRDefault="00B51564" w:rsidP="00B51564">
      <w:pPr>
        <w:pStyle w:val="Textoindependiente"/>
        <w:spacing w:before="159" w:line="259" w:lineRule="auto"/>
        <w:ind w:right="140"/>
        <w:jc w:val="both"/>
        <w:rPr>
          <w:rFonts w:ascii="Arial" w:hAnsi="Arial" w:cs="Arial"/>
        </w:rPr>
      </w:pPr>
      <w:r w:rsidRPr="003A443A">
        <w:rPr>
          <w:rFonts w:ascii="Arial" w:hAnsi="Arial" w:cs="Arial"/>
        </w:rPr>
        <w:t>Se han ajustado los elementos de medida analógicos del sistema en los rangos especificados, realizando en su caso, procedimientos de verificación y/o calibración que garanticen la lectura de la magnitud a medir según tolerancias de precisión reconocidas.</w:t>
      </w:r>
    </w:p>
    <w:p w14:paraId="3D29BC44" w14:textId="77777777" w:rsidR="00B51564" w:rsidRPr="004D2628" w:rsidRDefault="00B51564" w:rsidP="004D2628">
      <w:pPr>
        <w:tabs>
          <w:tab w:val="left" w:pos="249"/>
        </w:tabs>
        <w:spacing w:before="76"/>
        <w:ind w:right="140"/>
        <w:jc w:val="both"/>
        <w:rPr>
          <w:rFonts w:ascii="Arial" w:hAnsi="Arial" w:cs="Arial"/>
          <w:sz w:val="24"/>
          <w:szCs w:val="24"/>
        </w:rPr>
      </w:pPr>
      <w:r w:rsidRPr="004D2628">
        <w:rPr>
          <w:rFonts w:ascii="Arial" w:hAnsi="Arial" w:cs="Arial"/>
          <w:sz w:val="24"/>
          <w:szCs w:val="24"/>
        </w:rPr>
        <w:t>RA5. Realiza la interconexión de los elementos de mando, regulación, control y</w:t>
      </w:r>
      <w:r w:rsidRPr="004D2628">
        <w:rPr>
          <w:rFonts w:ascii="Arial" w:hAnsi="Arial" w:cs="Arial"/>
          <w:spacing w:val="-1"/>
          <w:sz w:val="24"/>
          <w:szCs w:val="24"/>
        </w:rPr>
        <w:t xml:space="preserve"> </w:t>
      </w:r>
      <w:r w:rsidRPr="004D2628">
        <w:rPr>
          <w:rFonts w:ascii="Arial" w:hAnsi="Arial" w:cs="Arial"/>
          <w:sz w:val="24"/>
          <w:szCs w:val="24"/>
        </w:rPr>
        <w:t>protección eléctrica de las instalaciones térmicas en edificios, según las especificaciones técnicas indicadas en los planos, esquemas de principio y documentación de obra o proyecto:</w:t>
      </w:r>
    </w:p>
    <w:p w14:paraId="05285A25" w14:textId="77777777" w:rsidR="00B51564" w:rsidRPr="004D2628" w:rsidRDefault="00B51564" w:rsidP="004D2628">
      <w:pPr>
        <w:tabs>
          <w:tab w:val="left" w:pos="249"/>
        </w:tabs>
        <w:spacing w:before="76"/>
        <w:ind w:right="140"/>
        <w:jc w:val="both"/>
        <w:rPr>
          <w:rFonts w:ascii="Arial" w:hAnsi="Arial" w:cs="Arial"/>
          <w:sz w:val="24"/>
          <w:szCs w:val="24"/>
        </w:rPr>
      </w:pPr>
      <w:r w:rsidRPr="004D2628">
        <w:rPr>
          <w:rFonts w:ascii="Arial" w:hAnsi="Arial" w:cs="Arial"/>
          <w:sz w:val="24"/>
          <w:szCs w:val="24"/>
        </w:rPr>
        <w:t xml:space="preserve">Se han indicado las condiciones de montaje y conexión de los elementos de la instalación eléctrica de alimentación, identificando las características prescritas en el listado de entrega y verificando el estado de </w:t>
      </w:r>
      <w:proofErr w:type="gramStart"/>
      <w:r w:rsidRPr="004D2628">
        <w:rPr>
          <w:rFonts w:ascii="Arial" w:hAnsi="Arial" w:cs="Arial"/>
          <w:sz w:val="24"/>
          <w:szCs w:val="24"/>
        </w:rPr>
        <w:t>los mismos</w:t>
      </w:r>
      <w:proofErr w:type="gramEnd"/>
      <w:r w:rsidRPr="004D2628">
        <w:rPr>
          <w:rFonts w:ascii="Arial" w:hAnsi="Arial" w:cs="Arial"/>
          <w:sz w:val="24"/>
          <w:szCs w:val="24"/>
        </w:rPr>
        <w:t>.</w:t>
      </w:r>
    </w:p>
    <w:p w14:paraId="7816DDF5" w14:textId="77777777" w:rsidR="00B51564" w:rsidRPr="004D2628" w:rsidRDefault="00B51564" w:rsidP="004D2628">
      <w:pPr>
        <w:tabs>
          <w:tab w:val="left" w:pos="245"/>
        </w:tabs>
        <w:ind w:right="138"/>
        <w:jc w:val="both"/>
        <w:rPr>
          <w:rFonts w:ascii="Arial" w:hAnsi="Arial" w:cs="Arial"/>
          <w:sz w:val="24"/>
          <w:szCs w:val="24"/>
        </w:rPr>
      </w:pPr>
      <w:r w:rsidRPr="004D2628">
        <w:rPr>
          <w:rFonts w:ascii="Arial" w:hAnsi="Arial" w:cs="Arial"/>
          <w:sz w:val="24"/>
          <w:szCs w:val="24"/>
        </w:rPr>
        <w:lastRenderedPageBreak/>
        <w:t>Se</w:t>
      </w:r>
      <w:r w:rsidRPr="004D2628">
        <w:rPr>
          <w:rFonts w:ascii="Arial" w:hAnsi="Arial" w:cs="Arial"/>
          <w:spacing w:val="-15"/>
          <w:sz w:val="24"/>
          <w:szCs w:val="24"/>
        </w:rPr>
        <w:t xml:space="preserve"> </w:t>
      </w:r>
      <w:r w:rsidRPr="004D2628">
        <w:rPr>
          <w:rFonts w:ascii="Arial" w:hAnsi="Arial" w:cs="Arial"/>
          <w:sz w:val="24"/>
          <w:szCs w:val="24"/>
        </w:rPr>
        <w:t>han</w:t>
      </w:r>
      <w:r w:rsidRPr="004D2628">
        <w:rPr>
          <w:rFonts w:ascii="Arial" w:hAnsi="Arial" w:cs="Arial"/>
          <w:spacing w:val="-15"/>
          <w:sz w:val="24"/>
          <w:szCs w:val="24"/>
        </w:rPr>
        <w:t xml:space="preserve"> </w:t>
      </w:r>
      <w:r w:rsidRPr="004D2628">
        <w:rPr>
          <w:rFonts w:ascii="Arial" w:hAnsi="Arial" w:cs="Arial"/>
          <w:sz w:val="24"/>
          <w:szCs w:val="24"/>
        </w:rPr>
        <w:t>indicado</w:t>
      </w:r>
      <w:r w:rsidRPr="004D2628">
        <w:rPr>
          <w:rFonts w:ascii="Arial" w:hAnsi="Arial" w:cs="Arial"/>
          <w:spacing w:val="-15"/>
          <w:sz w:val="24"/>
          <w:szCs w:val="24"/>
        </w:rPr>
        <w:t xml:space="preserve"> </w:t>
      </w:r>
      <w:r w:rsidRPr="004D2628">
        <w:rPr>
          <w:rFonts w:ascii="Arial" w:hAnsi="Arial" w:cs="Arial"/>
          <w:sz w:val="24"/>
          <w:szCs w:val="24"/>
        </w:rPr>
        <w:t>las</w:t>
      </w:r>
      <w:r w:rsidRPr="004D2628">
        <w:rPr>
          <w:rFonts w:ascii="Arial" w:hAnsi="Arial" w:cs="Arial"/>
          <w:spacing w:val="-15"/>
          <w:sz w:val="24"/>
          <w:szCs w:val="24"/>
        </w:rPr>
        <w:t xml:space="preserve"> </w:t>
      </w:r>
      <w:r w:rsidRPr="004D2628">
        <w:rPr>
          <w:rFonts w:ascii="Arial" w:hAnsi="Arial" w:cs="Arial"/>
          <w:sz w:val="24"/>
          <w:szCs w:val="24"/>
        </w:rPr>
        <w:t>condiciones</w:t>
      </w:r>
      <w:r w:rsidRPr="004D2628">
        <w:rPr>
          <w:rFonts w:ascii="Arial" w:hAnsi="Arial" w:cs="Arial"/>
          <w:spacing w:val="-15"/>
          <w:sz w:val="24"/>
          <w:szCs w:val="24"/>
        </w:rPr>
        <w:t xml:space="preserve"> </w:t>
      </w:r>
      <w:r w:rsidRPr="004D2628">
        <w:rPr>
          <w:rFonts w:ascii="Arial" w:hAnsi="Arial" w:cs="Arial"/>
          <w:sz w:val="24"/>
          <w:szCs w:val="24"/>
        </w:rPr>
        <w:t>de</w:t>
      </w:r>
      <w:r w:rsidRPr="004D2628">
        <w:rPr>
          <w:rFonts w:ascii="Arial" w:hAnsi="Arial" w:cs="Arial"/>
          <w:spacing w:val="-15"/>
          <w:sz w:val="24"/>
          <w:szCs w:val="24"/>
        </w:rPr>
        <w:t xml:space="preserve"> </w:t>
      </w:r>
      <w:r w:rsidRPr="004D2628">
        <w:rPr>
          <w:rFonts w:ascii="Arial" w:hAnsi="Arial" w:cs="Arial"/>
          <w:sz w:val="24"/>
          <w:szCs w:val="24"/>
        </w:rPr>
        <w:t>montaje</w:t>
      </w:r>
      <w:r w:rsidRPr="004D2628">
        <w:rPr>
          <w:rFonts w:ascii="Arial" w:hAnsi="Arial" w:cs="Arial"/>
          <w:spacing w:val="-15"/>
          <w:sz w:val="24"/>
          <w:szCs w:val="24"/>
        </w:rPr>
        <w:t xml:space="preserve"> </w:t>
      </w:r>
      <w:r w:rsidRPr="004D2628">
        <w:rPr>
          <w:rFonts w:ascii="Arial" w:hAnsi="Arial" w:cs="Arial"/>
          <w:sz w:val="24"/>
          <w:szCs w:val="24"/>
        </w:rPr>
        <w:t>y</w:t>
      </w:r>
      <w:r w:rsidRPr="004D2628">
        <w:rPr>
          <w:rFonts w:ascii="Arial" w:hAnsi="Arial" w:cs="Arial"/>
          <w:spacing w:val="-15"/>
          <w:sz w:val="24"/>
          <w:szCs w:val="24"/>
        </w:rPr>
        <w:t xml:space="preserve"> </w:t>
      </w:r>
      <w:r w:rsidRPr="004D2628">
        <w:rPr>
          <w:rFonts w:ascii="Arial" w:hAnsi="Arial" w:cs="Arial"/>
          <w:sz w:val="24"/>
          <w:szCs w:val="24"/>
        </w:rPr>
        <w:t>conexión</w:t>
      </w:r>
      <w:r w:rsidRPr="004D2628">
        <w:rPr>
          <w:rFonts w:ascii="Arial" w:hAnsi="Arial" w:cs="Arial"/>
          <w:spacing w:val="-15"/>
          <w:sz w:val="24"/>
          <w:szCs w:val="24"/>
        </w:rPr>
        <w:t xml:space="preserve"> </w:t>
      </w:r>
      <w:r w:rsidRPr="004D2628">
        <w:rPr>
          <w:rFonts w:ascii="Arial" w:hAnsi="Arial" w:cs="Arial"/>
          <w:sz w:val="24"/>
          <w:szCs w:val="24"/>
        </w:rPr>
        <w:t>de</w:t>
      </w:r>
      <w:r w:rsidRPr="004D2628">
        <w:rPr>
          <w:rFonts w:ascii="Arial" w:hAnsi="Arial" w:cs="Arial"/>
          <w:spacing w:val="-15"/>
          <w:sz w:val="24"/>
          <w:szCs w:val="24"/>
        </w:rPr>
        <w:t xml:space="preserve"> </w:t>
      </w:r>
      <w:r w:rsidRPr="004D2628">
        <w:rPr>
          <w:rFonts w:ascii="Arial" w:hAnsi="Arial" w:cs="Arial"/>
          <w:sz w:val="24"/>
          <w:szCs w:val="24"/>
        </w:rPr>
        <w:t>los</w:t>
      </w:r>
      <w:r w:rsidRPr="004D2628">
        <w:rPr>
          <w:rFonts w:ascii="Arial" w:hAnsi="Arial" w:cs="Arial"/>
          <w:spacing w:val="-15"/>
          <w:sz w:val="24"/>
          <w:szCs w:val="24"/>
        </w:rPr>
        <w:t xml:space="preserve"> </w:t>
      </w:r>
      <w:r w:rsidRPr="004D2628">
        <w:rPr>
          <w:rFonts w:ascii="Arial" w:hAnsi="Arial" w:cs="Arial"/>
          <w:sz w:val="24"/>
          <w:szCs w:val="24"/>
        </w:rPr>
        <w:t>elementos</w:t>
      </w:r>
      <w:r w:rsidRPr="004D2628">
        <w:rPr>
          <w:rFonts w:ascii="Arial" w:hAnsi="Arial" w:cs="Arial"/>
          <w:spacing w:val="-15"/>
          <w:sz w:val="24"/>
          <w:szCs w:val="24"/>
        </w:rPr>
        <w:t xml:space="preserve"> </w:t>
      </w:r>
      <w:r w:rsidRPr="004D2628">
        <w:rPr>
          <w:rFonts w:ascii="Arial" w:hAnsi="Arial" w:cs="Arial"/>
          <w:sz w:val="24"/>
          <w:szCs w:val="24"/>
        </w:rPr>
        <w:t>de</w:t>
      </w:r>
      <w:r w:rsidRPr="004D2628">
        <w:rPr>
          <w:rFonts w:ascii="Arial" w:hAnsi="Arial" w:cs="Arial"/>
          <w:spacing w:val="-15"/>
          <w:sz w:val="24"/>
          <w:szCs w:val="24"/>
        </w:rPr>
        <w:t xml:space="preserve"> </w:t>
      </w:r>
      <w:r w:rsidRPr="004D2628">
        <w:rPr>
          <w:rFonts w:ascii="Arial" w:hAnsi="Arial" w:cs="Arial"/>
          <w:sz w:val="24"/>
          <w:szCs w:val="24"/>
        </w:rPr>
        <w:t>los</w:t>
      </w:r>
      <w:r w:rsidRPr="004D2628">
        <w:rPr>
          <w:rFonts w:ascii="Arial" w:hAnsi="Arial" w:cs="Arial"/>
          <w:spacing w:val="-15"/>
          <w:sz w:val="24"/>
          <w:szCs w:val="24"/>
        </w:rPr>
        <w:t xml:space="preserve"> </w:t>
      </w:r>
      <w:r w:rsidRPr="004D2628">
        <w:rPr>
          <w:rFonts w:ascii="Arial" w:hAnsi="Arial" w:cs="Arial"/>
          <w:sz w:val="24"/>
          <w:szCs w:val="24"/>
        </w:rPr>
        <w:t>sistemas de regulación y control, describiendo las características prescritas en su documentación técnica</w:t>
      </w:r>
      <w:r w:rsidRPr="004D2628">
        <w:rPr>
          <w:rFonts w:ascii="Arial" w:hAnsi="Arial" w:cs="Arial"/>
          <w:spacing w:val="-15"/>
          <w:sz w:val="24"/>
          <w:szCs w:val="24"/>
        </w:rPr>
        <w:t xml:space="preserve"> </w:t>
      </w:r>
      <w:r w:rsidRPr="004D2628">
        <w:rPr>
          <w:rFonts w:ascii="Arial" w:hAnsi="Arial" w:cs="Arial"/>
          <w:sz w:val="24"/>
          <w:szCs w:val="24"/>
        </w:rPr>
        <w:t>para</w:t>
      </w:r>
      <w:r w:rsidRPr="004D2628">
        <w:rPr>
          <w:rFonts w:ascii="Arial" w:hAnsi="Arial" w:cs="Arial"/>
          <w:spacing w:val="-13"/>
          <w:sz w:val="24"/>
          <w:szCs w:val="24"/>
        </w:rPr>
        <w:t xml:space="preserve"> </w:t>
      </w:r>
      <w:r w:rsidRPr="004D2628">
        <w:rPr>
          <w:rFonts w:ascii="Arial" w:hAnsi="Arial" w:cs="Arial"/>
          <w:sz w:val="24"/>
          <w:szCs w:val="24"/>
        </w:rPr>
        <w:t>verificar</w:t>
      </w:r>
      <w:r w:rsidRPr="004D2628">
        <w:rPr>
          <w:rFonts w:ascii="Arial" w:hAnsi="Arial" w:cs="Arial"/>
          <w:spacing w:val="-12"/>
          <w:sz w:val="24"/>
          <w:szCs w:val="24"/>
        </w:rPr>
        <w:t xml:space="preserve"> </w:t>
      </w:r>
      <w:r w:rsidRPr="004D2628">
        <w:rPr>
          <w:rFonts w:ascii="Arial" w:hAnsi="Arial" w:cs="Arial"/>
          <w:sz w:val="24"/>
          <w:szCs w:val="24"/>
        </w:rPr>
        <w:t>el</w:t>
      </w:r>
      <w:r w:rsidRPr="004D2628">
        <w:rPr>
          <w:rFonts w:ascii="Arial" w:hAnsi="Arial" w:cs="Arial"/>
          <w:spacing w:val="-10"/>
          <w:sz w:val="24"/>
          <w:szCs w:val="24"/>
        </w:rPr>
        <w:t xml:space="preserve"> </w:t>
      </w:r>
      <w:r w:rsidRPr="004D2628">
        <w:rPr>
          <w:rFonts w:ascii="Arial" w:hAnsi="Arial" w:cs="Arial"/>
          <w:sz w:val="24"/>
          <w:szCs w:val="24"/>
        </w:rPr>
        <w:t>correcto</w:t>
      </w:r>
      <w:r w:rsidRPr="004D2628">
        <w:rPr>
          <w:rFonts w:ascii="Arial" w:hAnsi="Arial" w:cs="Arial"/>
          <w:spacing w:val="-11"/>
          <w:sz w:val="24"/>
          <w:szCs w:val="24"/>
        </w:rPr>
        <w:t xml:space="preserve"> </w:t>
      </w:r>
      <w:r w:rsidRPr="004D2628">
        <w:rPr>
          <w:rFonts w:ascii="Arial" w:hAnsi="Arial" w:cs="Arial"/>
          <w:sz w:val="24"/>
          <w:szCs w:val="24"/>
        </w:rPr>
        <w:t>funcionamiento</w:t>
      </w:r>
      <w:r w:rsidRPr="004D2628">
        <w:rPr>
          <w:rFonts w:ascii="Arial" w:hAnsi="Arial" w:cs="Arial"/>
          <w:spacing w:val="-10"/>
          <w:sz w:val="24"/>
          <w:szCs w:val="24"/>
        </w:rPr>
        <w:t xml:space="preserve"> </w:t>
      </w:r>
      <w:r w:rsidRPr="004D2628">
        <w:rPr>
          <w:rFonts w:ascii="Arial" w:hAnsi="Arial" w:cs="Arial"/>
          <w:sz w:val="24"/>
          <w:szCs w:val="24"/>
        </w:rPr>
        <w:t>de</w:t>
      </w:r>
      <w:r w:rsidRPr="004D2628">
        <w:rPr>
          <w:rFonts w:ascii="Arial" w:hAnsi="Arial" w:cs="Arial"/>
          <w:spacing w:val="-12"/>
          <w:sz w:val="24"/>
          <w:szCs w:val="24"/>
        </w:rPr>
        <w:t xml:space="preserve"> </w:t>
      </w:r>
      <w:proofErr w:type="gramStart"/>
      <w:r w:rsidRPr="004D2628">
        <w:rPr>
          <w:rFonts w:ascii="Arial" w:hAnsi="Arial" w:cs="Arial"/>
          <w:sz w:val="24"/>
          <w:szCs w:val="24"/>
        </w:rPr>
        <w:t>los</w:t>
      </w:r>
      <w:r w:rsidRPr="004D2628">
        <w:rPr>
          <w:rFonts w:ascii="Arial" w:hAnsi="Arial" w:cs="Arial"/>
          <w:spacing w:val="-9"/>
          <w:sz w:val="24"/>
          <w:szCs w:val="24"/>
        </w:rPr>
        <w:t xml:space="preserve"> </w:t>
      </w:r>
      <w:r w:rsidRPr="004D2628">
        <w:rPr>
          <w:rFonts w:ascii="Arial" w:hAnsi="Arial" w:cs="Arial"/>
          <w:sz w:val="24"/>
          <w:szCs w:val="24"/>
        </w:rPr>
        <w:t>mismos</w:t>
      </w:r>
      <w:proofErr w:type="gramEnd"/>
      <w:r w:rsidRPr="004D2628">
        <w:rPr>
          <w:rFonts w:ascii="Arial" w:hAnsi="Arial" w:cs="Arial"/>
          <w:spacing w:val="-8"/>
          <w:sz w:val="24"/>
          <w:szCs w:val="24"/>
        </w:rPr>
        <w:t xml:space="preserve"> </w:t>
      </w:r>
      <w:r w:rsidRPr="004D2628">
        <w:rPr>
          <w:rFonts w:ascii="Arial" w:hAnsi="Arial" w:cs="Arial"/>
          <w:sz w:val="24"/>
          <w:szCs w:val="24"/>
        </w:rPr>
        <w:t>y</w:t>
      </w:r>
      <w:r w:rsidRPr="004D2628">
        <w:rPr>
          <w:rFonts w:ascii="Arial" w:hAnsi="Arial" w:cs="Arial"/>
          <w:spacing w:val="-17"/>
          <w:sz w:val="24"/>
          <w:szCs w:val="24"/>
        </w:rPr>
        <w:t xml:space="preserve"> </w:t>
      </w:r>
      <w:r w:rsidRPr="004D2628">
        <w:rPr>
          <w:rFonts w:ascii="Arial" w:hAnsi="Arial" w:cs="Arial"/>
          <w:sz w:val="24"/>
          <w:szCs w:val="24"/>
        </w:rPr>
        <w:t>parámetros</w:t>
      </w:r>
      <w:r w:rsidRPr="004D2628">
        <w:rPr>
          <w:rFonts w:ascii="Arial" w:hAnsi="Arial" w:cs="Arial"/>
          <w:spacing w:val="-10"/>
          <w:sz w:val="24"/>
          <w:szCs w:val="24"/>
        </w:rPr>
        <w:t xml:space="preserve"> </w:t>
      </w:r>
      <w:r w:rsidRPr="004D2628">
        <w:rPr>
          <w:rFonts w:ascii="Arial" w:hAnsi="Arial" w:cs="Arial"/>
          <w:spacing w:val="-2"/>
          <w:sz w:val="24"/>
          <w:szCs w:val="24"/>
        </w:rPr>
        <w:t>normativos.</w:t>
      </w:r>
    </w:p>
    <w:p w14:paraId="204DF9C4" w14:textId="77777777" w:rsidR="00B51564" w:rsidRPr="004D2628" w:rsidRDefault="00B51564" w:rsidP="004D2628">
      <w:pPr>
        <w:tabs>
          <w:tab w:val="left" w:pos="279"/>
        </w:tabs>
        <w:spacing w:before="160"/>
        <w:ind w:right="142"/>
        <w:jc w:val="both"/>
        <w:rPr>
          <w:rFonts w:ascii="Arial" w:hAnsi="Arial" w:cs="Arial"/>
          <w:sz w:val="24"/>
          <w:szCs w:val="24"/>
        </w:rPr>
      </w:pPr>
      <w:r w:rsidRPr="004D2628">
        <w:rPr>
          <w:rFonts w:ascii="Arial" w:hAnsi="Arial" w:cs="Arial"/>
          <w:sz w:val="24"/>
          <w:szCs w:val="24"/>
        </w:rPr>
        <w:t>RA 6. En un supuesto práctico de montaje de equipo y/o componente de una instalación térmica, en un edificio o local simulado:</w:t>
      </w:r>
    </w:p>
    <w:p w14:paraId="6A738E1F" w14:textId="77777777" w:rsidR="00B51564" w:rsidRPr="003A443A" w:rsidRDefault="00B51564" w:rsidP="004D2628">
      <w:pPr>
        <w:pStyle w:val="Textoindependiente"/>
        <w:spacing w:before="160" w:line="259" w:lineRule="auto"/>
        <w:ind w:right="143"/>
        <w:jc w:val="both"/>
        <w:rPr>
          <w:rFonts w:ascii="Arial" w:hAnsi="Arial" w:cs="Arial"/>
        </w:rPr>
      </w:pPr>
      <w:r w:rsidRPr="003A443A">
        <w:rPr>
          <w:rFonts w:ascii="Arial" w:hAnsi="Arial" w:cs="Arial"/>
        </w:rPr>
        <w:t>Se ha indicado la forma de conexión con la instalación eléctrica, describiendo herramientas equipos necesario para su verificación y puesta en funcionamiento.</w:t>
      </w:r>
    </w:p>
    <w:p w14:paraId="6E2024C2" w14:textId="77777777" w:rsidR="00B51564" w:rsidRPr="003A443A" w:rsidRDefault="00B51564" w:rsidP="004D2628">
      <w:pPr>
        <w:pStyle w:val="Textoindependiente"/>
        <w:spacing w:before="160" w:line="259" w:lineRule="auto"/>
        <w:ind w:right="138"/>
        <w:jc w:val="both"/>
        <w:rPr>
          <w:rFonts w:ascii="Arial" w:hAnsi="Arial" w:cs="Arial"/>
        </w:rPr>
      </w:pPr>
      <w:r w:rsidRPr="003A443A">
        <w:rPr>
          <w:rFonts w:ascii="Arial" w:hAnsi="Arial" w:cs="Arial"/>
        </w:rPr>
        <w:t>Se ha verificado el funcionamiento de las herramientas y medios para el montaje y conexión</w:t>
      </w:r>
      <w:r w:rsidRPr="003A443A">
        <w:rPr>
          <w:rFonts w:ascii="Arial" w:hAnsi="Arial" w:cs="Arial"/>
          <w:spacing w:val="-15"/>
        </w:rPr>
        <w:t xml:space="preserve"> </w:t>
      </w:r>
      <w:r w:rsidRPr="003A443A">
        <w:rPr>
          <w:rFonts w:ascii="Arial" w:hAnsi="Arial" w:cs="Arial"/>
        </w:rPr>
        <w:t>de</w:t>
      </w:r>
      <w:r w:rsidRPr="003A443A">
        <w:rPr>
          <w:rFonts w:ascii="Arial" w:hAnsi="Arial" w:cs="Arial"/>
          <w:spacing w:val="-15"/>
        </w:rPr>
        <w:t xml:space="preserve"> </w:t>
      </w:r>
      <w:r w:rsidRPr="003A443A">
        <w:rPr>
          <w:rFonts w:ascii="Arial" w:hAnsi="Arial" w:cs="Arial"/>
        </w:rPr>
        <w:t>los</w:t>
      </w:r>
      <w:r w:rsidRPr="003A443A">
        <w:rPr>
          <w:rFonts w:ascii="Arial" w:hAnsi="Arial" w:cs="Arial"/>
          <w:spacing w:val="-15"/>
        </w:rPr>
        <w:t xml:space="preserve"> </w:t>
      </w:r>
      <w:r w:rsidRPr="003A443A">
        <w:rPr>
          <w:rFonts w:ascii="Arial" w:hAnsi="Arial" w:cs="Arial"/>
        </w:rPr>
        <w:t>componentes</w:t>
      </w:r>
      <w:r w:rsidRPr="003A443A">
        <w:rPr>
          <w:rFonts w:ascii="Arial" w:hAnsi="Arial" w:cs="Arial"/>
          <w:spacing w:val="-15"/>
        </w:rPr>
        <w:t xml:space="preserve"> </w:t>
      </w:r>
      <w:r w:rsidRPr="003A443A">
        <w:rPr>
          <w:rFonts w:ascii="Arial" w:hAnsi="Arial" w:cs="Arial"/>
        </w:rPr>
        <w:t>eléctricos</w:t>
      </w:r>
      <w:r w:rsidRPr="003A443A">
        <w:rPr>
          <w:rFonts w:ascii="Arial" w:hAnsi="Arial" w:cs="Arial"/>
          <w:spacing w:val="-15"/>
        </w:rPr>
        <w:t xml:space="preserve"> </w:t>
      </w:r>
      <w:r w:rsidRPr="003A443A">
        <w:rPr>
          <w:rFonts w:ascii="Arial" w:hAnsi="Arial" w:cs="Arial"/>
        </w:rPr>
        <w:t>de</w:t>
      </w:r>
      <w:r w:rsidRPr="003A443A">
        <w:rPr>
          <w:rFonts w:ascii="Arial" w:hAnsi="Arial" w:cs="Arial"/>
          <w:spacing w:val="-15"/>
        </w:rPr>
        <w:t xml:space="preserve"> </w:t>
      </w:r>
      <w:r w:rsidRPr="003A443A">
        <w:rPr>
          <w:rFonts w:ascii="Arial" w:hAnsi="Arial" w:cs="Arial"/>
        </w:rPr>
        <w:t>la</w:t>
      </w:r>
      <w:r w:rsidRPr="003A443A">
        <w:rPr>
          <w:rFonts w:ascii="Arial" w:hAnsi="Arial" w:cs="Arial"/>
          <w:spacing w:val="-15"/>
        </w:rPr>
        <w:t xml:space="preserve"> </w:t>
      </w:r>
      <w:r w:rsidRPr="003A443A">
        <w:rPr>
          <w:rFonts w:ascii="Arial" w:hAnsi="Arial" w:cs="Arial"/>
        </w:rPr>
        <w:t>instalación</w:t>
      </w:r>
      <w:r w:rsidRPr="003A443A">
        <w:rPr>
          <w:rFonts w:ascii="Arial" w:hAnsi="Arial" w:cs="Arial"/>
          <w:spacing w:val="-15"/>
        </w:rPr>
        <w:t xml:space="preserve"> </w:t>
      </w:r>
      <w:r w:rsidRPr="003A443A">
        <w:rPr>
          <w:rFonts w:ascii="Arial" w:hAnsi="Arial" w:cs="Arial"/>
        </w:rPr>
        <w:t>térmica,</w:t>
      </w:r>
      <w:r w:rsidRPr="003A443A">
        <w:rPr>
          <w:rFonts w:ascii="Arial" w:hAnsi="Arial" w:cs="Arial"/>
          <w:spacing w:val="-15"/>
        </w:rPr>
        <w:t xml:space="preserve"> </w:t>
      </w:r>
      <w:r w:rsidRPr="003A443A">
        <w:rPr>
          <w:rFonts w:ascii="Arial" w:hAnsi="Arial" w:cs="Arial"/>
        </w:rPr>
        <w:t>cumpliendo</w:t>
      </w:r>
      <w:r w:rsidRPr="003A443A">
        <w:rPr>
          <w:rFonts w:ascii="Arial" w:hAnsi="Arial" w:cs="Arial"/>
          <w:spacing w:val="-15"/>
        </w:rPr>
        <w:t xml:space="preserve"> </w:t>
      </w:r>
      <w:r w:rsidRPr="003A443A">
        <w:rPr>
          <w:rFonts w:ascii="Arial" w:hAnsi="Arial" w:cs="Arial"/>
        </w:rPr>
        <w:t>las</w:t>
      </w:r>
      <w:r w:rsidRPr="003A443A">
        <w:rPr>
          <w:rFonts w:ascii="Arial" w:hAnsi="Arial" w:cs="Arial"/>
          <w:spacing w:val="-15"/>
        </w:rPr>
        <w:t xml:space="preserve"> </w:t>
      </w:r>
      <w:r w:rsidRPr="003A443A">
        <w:rPr>
          <w:rFonts w:ascii="Arial" w:hAnsi="Arial" w:cs="Arial"/>
        </w:rPr>
        <w:t>medidas de</w:t>
      </w:r>
      <w:r w:rsidRPr="003A443A">
        <w:rPr>
          <w:rFonts w:ascii="Arial" w:hAnsi="Arial" w:cs="Arial"/>
          <w:spacing w:val="-12"/>
        </w:rPr>
        <w:t xml:space="preserve"> </w:t>
      </w:r>
      <w:r w:rsidRPr="003A443A">
        <w:rPr>
          <w:rFonts w:ascii="Arial" w:hAnsi="Arial" w:cs="Arial"/>
        </w:rPr>
        <w:t>seguridad</w:t>
      </w:r>
      <w:r w:rsidRPr="003A443A">
        <w:rPr>
          <w:rFonts w:ascii="Arial" w:hAnsi="Arial" w:cs="Arial"/>
          <w:spacing w:val="-5"/>
        </w:rPr>
        <w:t xml:space="preserve"> </w:t>
      </w:r>
      <w:r w:rsidRPr="003A443A">
        <w:rPr>
          <w:rFonts w:ascii="Arial" w:hAnsi="Arial" w:cs="Arial"/>
        </w:rPr>
        <w:t>y</w:t>
      </w:r>
      <w:r w:rsidRPr="003A443A">
        <w:rPr>
          <w:rFonts w:ascii="Arial" w:hAnsi="Arial" w:cs="Arial"/>
          <w:spacing w:val="-15"/>
        </w:rPr>
        <w:t xml:space="preserve"> </w:t>
      </w:r>
      <w:r w:rsidRPr="003A443A">
        <w:rPr>
          <w:rFonts w:ascii="Arial" w:hAnsi="Arial" w:cs="Arial"/>
        </w:rPr>
        <w:t>salud</w:t>
      </w:r>
      <w:r w:rsidRPr="003A443A">
        <w:rPr>
          <w:rFonts w:ascii="Arial" w:hAnsi="Arial" w:cs="Arial"/>
          <w:spacing w:val="-7"/>
        </w:rPr>
        <w:t xml:space="preserve"> </w:t>
      </w:r>
      <w:r w:rsidRPr="003A443A">
        <w:rPr>
          <w:rFonts w:ascii="Arial" w:hAnsi="Arial" w:cs="Arial"/>
        </w:rPr>
        <w:t>establecidas</w:t>
      </w:r>
      <w:r w:rsidRPr="003A443A">
        <w:rPr>
          <w:rFonts w:ascii="Arial" w:hAnsi="Arial" w:cs="Arial"/>
          <w:spacing w:val="-11"/>
        </w:rPr>
        <w:t xml:space="preserve"> </w:t>
      </w:r>
      <w:r w:rsidRPr="003A443A">
        <w:rPr>
          <w:rFonts w:ascii="Arial" w:hAnsi="Arial" w:cs="Arial"/>
        </w:rPr>
        <w:t>durante</w:t>
      </w:r>
      <w:r w:rsidRPr="003A443A">
        <w:rPr>
          <w:rFonts w:ascii="Arial" w:hAnsi="Arial" w:cs="Arial"/>
          <w:spacing w:val="-11"/>
        </w:rPr>
        <w:t xml:space="preserve"> </w:t>
      </w:r>
      <w:r w:rsidRPr="003A443A">
        <w:rPr>
          <w:rFonts w:ascii="Arial" w:hAnsi="Arial" w:cs="Arial"/>
        </w:rPr>
        <w:t>la</w:t>
      </w:r>
      <w:r w:rsidRPr="003A443A">
        <w:rPr>
          <w:rFonts w:ascii="Arial" w:hAnsi="Arial" w:cs="Arial"/>
          <w:spacing w:val="-9"/>
        </w:rPr>
        <w:t xml:space="preserve"> </w:t>
      </w:r>
      <w:r w:rsidRPr="003A443A">
        <w:rPr>
          <w:rFonts w:ascii="Arial" w:hAnsi="Arial" w:cs="Arial"/>
        </w:rPr>
        <w:t>ejecución</w:t>
      </w:r>
      <w:r w:rsidRPr="003A443A">
        <w:rPr>
          <w:rFonts w:ascii="Arial" w:hAnsi="Arial" w:cs="Arial"/>
          <w:spacing w:val="-8"/>
        </w:rPr>
        <w:t xml:space="preserve"> </w:t>
      </w:r>
      <w:r w:rsidRPr="003A443A">
        <w:rPr>
          <w:rFonts w:ascii="Arial" w:hAnsi="Arial" w:cs="Arial"/>
        </w:rPr>
        <w:t>y</w:t>
      </w:r>
      <w:r w:rsidRPr="003A443A">
        <w:rPr>
          <w:rFonts w:ascii="Arial" w:hAnsi="Arial" w:cs="Arial"/>
          <w:spacing w:val="-13"/>
        </w:rPr>
        <w:t xml:space="preserve"> </w:t>
      </w:r>
      <w:r w:rsidRPr="003A443A">
        <w:rPr>
          <w:rFonts w:ascii="Arial" w:hAnsi="Arial" w:cs="Arial"/>
        </w:rPr>
        <w:t>comprobando</w:t>
      </w:r>
      <w:r w:rsidRPr="003A443A">
        <w:rPr>
          <w:rFonts w:ascii="Arial" w:hAnsi="Arial" w:cs="Arial"/>
          <w:spacing w:val="-11"/>
        </w:rPr>
        <w:t xml:space="preserve"> </w:t>
      </w:r>
      <w:r w:rsidRPr="003A443A">
        <w:rPr>
          <w:rFonts w:ascii="Arial" w:hAnsi="Arial" w:cs="Arial"/>
        </w:rPr>
        <w:t>su</w:t>
      </w:r>
      <w:r w:rsidRPr="003A443A">
        <w:rPr>
          <w:rFonts w:ascii="Arial" w:hAnsi="Arial" w:cs="Arial"/>
          <w:spacing w:val="-8"/>
        </w:rPr>
        <w:t xml:space="preserve"> </w:t>
      </w:r>
      <w:r w:rsidRPr="003A443A">
        <w:rPr>
          <w:rFonts w:ascii="Arial" w:hAnsi="Arial" w:cs="Arial"/>
        </w:rPr>
        <w:t>funcionamiento al finalizar el trabajo, para su nuevo uso.</w:t>
      </w:r>
    </w:p>
    <w:p w14:paraId="622F1D16" w14:textId="77777777" w:rsidR="00B51564" w:rsidRPr="003A443A" w:rsidRDefault="00B51564" w:rsidP="00B51564">
      <w:pPr>
        <w:pStyle w:val="Textoindependiente"/>
        <w:spacing w:before="159"/>
        <w:rPr>
          <w:rFonts w:ascii="Arial" w:hAnsi="Arial" w:cs="Arial"/>
        </w:rPr>
      </w:pPr>
      <w:r w:rsidRPr="003A443A">
        <w:rPr>
          <w:rFonts w:ascii="Arial" w:hAnsi="Arial" w:cs="Arial"/>
        </w:rPr>
        <w:t>Marcar</w:t>
      </w:r>
      <w:r w:rsidRPr="003A443A">
        <w:rPr>
          <w:rFonts w:ascii="Arial" w:hAnsi="Arial" w:cs="Arial"/>
          <w:spacing w:val="12"/>
        </w:rPr>
        <w:t xml:space="preserve"> </w:t>
      </w:r>
      <w:r w:rsidRPr="003A443A">
        <w:rPr>
          <w:rFonts w:ascii="Arial" w:hAnsi="Arial" w:cs="Arial"/>
        </w:rPr>
        <w:t>el</w:t>
      </w:r>
      <w:r w:rsidRPr="003A443A">
        <w:rPr>
          <w:rFonts w:ascii="Arial" w:hAnsi="Arial" w:cs="Arial"/>
          <w:spacing w:val="13"/>
        </w:rPr>
        <w:t xml:space="preserve"> </w:t>
      </w:r>
      <w:r w:rsidRPr="003A443A">
        <w:rPr>
          <w:rFonts w:ascii="Arial" w:hAnsi="Arial" w:cs="Arial"/>
        </w:rPr>
        <w:t>nivel</w:t>
      </w:r>
      <w:r w:rsidRPr="003A443A">
        <w:rPr>
          <w:rFonts w:ascii="Arial" w:hAnsi="Arial" w:cs="Arial"/>
          <w:spacing w:val="14"/>
        </w:rPr>
        <w:t xml:space="preserve"> </w:t>
      </w:r>
      <w:r w:rsidRPr="003A443A">
        <w:rPr>
          <w:rFonts w:ascii="Arial" w:hAnsi="Arial" w:cs="Arial"/>
        </w:rPr>
        <w:t>de</w:t>
      </w:r>
      <w:r w:rsidRPr="003A443A">
        <w:rPr>
          <w:rFonts w:ascii="Arial" w:hAnsi="Arial" w:cs="Arial"/>
          <w:spacing w:val="12"/>
        </w:rPr>
        <w:t xml:space="preserve"> </w:t>
      </w:r>
      <w:r w:rsidRPr="003A443A">
        <w:rPr>
          <w:rFonts w:ascii="Arial" w:hAnsi="Arial" w:cs="Arial"/>
        </w:rPr>
        <w:t>montaje</w:t>
      </w:r>
      <w:r w:rsidRPr="003A443A">
        <w:rPr>
          <w:rFonts w:ascii="Arial" w:hAnsi="Arial" w:cs="Arial"/>
          <w:spacing w:val="12"/>
        </w:rPr>
        <w:t xml:space="preserve"> </w:t>
      </w:r>
      <w:r w:rsidRPr="003A443A">
        <w:rPr>
          <w:rFonts w:ascii="Arial" w:hAnsi="Arial" w:cs="Arial"/>
        </w:rPr>
        <w:t>de</w:t>
      </w:r>
      <w:r w:rsidRPr="003A443A">
        <w:rPr>
          <w:rFonts w:ascii="Arial" w:hAnsi="Arial" w:cs="Arial"/>
          <w:spacing w:val="12"/>
        </w:rPr>
        <w:t xml:space="preserve"> </w:t>
      </w:r>
      <w:r w:rsidRPr="003A443A">
        <w:rPr>
          <w:rFonts w:ascii="Arial" w:hAnsi="Arial" w:cs="Arial"/>
        </w:rPr>
        <w:t>componentes</w:t>
      </w:r>
      <w:r w:rsidRPr="003A443A">
        <w:rPr>
          <w:rFonts w:ascii="Arial" w:hAnsi="Arial" w:cs="Arial"/>
          <w:spacing w:val="14"/>
        </w:rPr>
        <w:t xml:space="preserve"> </w:t>
      </w:r>
      <w:r w:rsidRPr="003A443A">
        <w:rPr>
          <w:rFonts w:ascii="Arial" w:hAnsi="Arial" w:cs="Arial"/>
        </w:rPr>
        <w:t>eléctricos</w:t>
      </w:r>
      <w:r w:rsidRPr="003A443A">
        <w:rPr>
          <w:rFonts w:ascii="Arial" w:hAnsi="Arial" w:cs="Arial"/>
          <w:spacing w:val="15"/>
        </w:rPr>
        <w:t xml:space="preserve"> </w:t>
      </w:r>
      <w:r w:rsidRPr="003A443A">
        <w:rPr>
          <w:rFonts w:ascii="Arial" w:hAnsi="Arial" w:cs="Arial"/>
        </w:rPr>
        <w:t>y</w:t>
      </w:r>
      <w:r w:rsidRPr="003A443A">
        <w:rPr>
          <w:rFonts w:ascii="Arial" w:hAnsi="Arial" w:cs="Arial"/>
          <w:spacing w:val="8"/>
        </w:rPr>
        <w:t xml:space="preserve"> </w:t>
      </w:r>
      <w:r w:rsidRPr="003A443A">
        <w:rPr>
          <w:rFonts w:ascii="Arial" w:hAnsi="Arial" w:cs="Arial"/>
        </w:rPr>
        <w:t>de</w:t>
      </w:r>
      <w:r w:rsidRPr="003A443A">
        <w:rPr>
          <w:rFonts w:ascii="Arial" w:hAnsi="Arial" w:cs="Arial"/>
          <w:spacing w:val="12"/>
        </w:rPr>
        <w:t xml:space="preserve"> </w:t>
      </w:r>
      <w:r w:rsidRPr="003A443A">
        <w:rPr>
          <w:rFonts w:ascii="Arial" w:hAnsi="Arial" w:cs="Arial"/>
        </w:rPr>
        <w:t>regulación</w:t>
      </w:r>
      <w:r w:rsidRPr="003A443A">
        <w:rPr>
          <w:rFonts w:ascii="Arial" w:hAnsi="Arial" w:cs="Arial"/>
          <w:spacing w:val="19"/>
        </w:rPr>
        <w:t xml:space="preserve"> </w:t>
      </w:r>
      <w:r w:rsidRPr="003A443A">
        <w:rPr>
          <w:rFonts w:ascii="Arial" w:hAnsi="Arial" w:cs="Arial"/>
        </w:rPr>
        <w:t>y</w:t>
      </w:r>
      <w:r w:rsidRPr="003A443A">
        <w:rPr>
          <w:rFonts w:ascii="Arial" w:hAnsi="Arial" w:cs="Arial"/>
          <w:spacing w:val="8"/>
        </w:rPr>
        <w:t xml:space="preserve"> </w:t>
      </w:r>
      <w:r w:rsidRPr="003A443A">
        <w:rPr>
          <w:rFonts w:ascii="Arial" w:hAnsi="Arial" w:cs="Arial"/>
        </w:rPr>
        <w:t>control</w:t>
      </w:r>
      <w:r w:rsidRPr="003A443A">
        <w:rPr>
          <w:rFonts w:ascii="Arial" w:hAnsi="Arial" w:cs="Arial"/>
          <w:spacing w:val="13"/>
        </w:rPr>
        <w:t xml:space="preserve"> </w:t>
      </w:r>
      <w:r w:rsidRPr="003A443A">
        <w:rPr>
          <w:rFonts w:ascii="Arial" w:hAnsi="Arial" w:cs="Arial"/>
        </w:rPr>
        <w:t>de</w:t>
      </w:r>
      <w:r w:rsidRPr="003A443A">
        <w:rPr>
          <w:rFonts w:ascii="Arial" w:hAnsi="Arial" w:cs="Arial"/>
          <w:spacing w:val="13"/>
        </w:rPr>
        <w:t xml:space="preserve"> </w:t>
      </w:r>
      <w:r w:rsidRPr="003A443A">
        <w:rPr>
          <w:rFonts w:ascii="Arial" w:hAnsi="Arial" w:cs="Arial"/>
          <w:spacing w:val="-5"/>
        </w:rPr>
        <w:t>la</w:t>
      </w:r>
    </w:p>
    <w:p w14:paraId="447BC383" w14:textId="77777777" w:rsidR="00B51564" w:rsidRPr="003A443A" w:rsidRDefault="00B51564" w:rsidP="00B51564">
      <w:pPr>
        <w:pStyle w:val="Textoindependiente"/>
        <w:spacing w:before="22"/>
        <w:rPr>
          <w:rFonts w:ascii="Arial" w:hAnsi="Arial" w:cs="Arial"/>
        </w:rPr>
      </w:pPr>
      <w:proofErr w:type="gramStart"/>
      <w:r w:rsidRPr="003A443A">
        <w:rPr>
          <w:rFonts w:ascii="Arial" w:hAnsi="Arial" w:cs="Arial"/>
        </w:rPr>
        <w:t>instalación</w:t>
      </w:r>
      <w:r w:rsidRPr="003A443A">
        <w:rPr>
          <w:rFonts w:ascii="Arial" w:hAnsi="Arial" w:cs="Arial"/>
          <w:spacing w:val="-3"/>
        </w:rPr>
        <w:t xml:space="preserve"> </w:t>
      </w:r>
      <w:r w:rsidRPr="003A443A">
        <w:rPr>
          <w:rFonts w:ascii="Arial" w:hAnsi="Arial" w:cs="Arial"/>
        </w:rPr>
        <w:t>térmica</w:t>
      </w:r>
      <w:r w:rsidRPr="003A443A">
        <w:rPr>
          <w:rFonts w:ascii="Arial" w:hAnsi="Arial" w:cs="Arial"/>
          <w:spacing w:val="-1"/>
        </w:rPr>
        <w:t xml:space="preserve"> </w:t>
      </w:r>
      <w:r w:rsidRPr="003A443A">
        <w:rPr>
          <w:rFonts w:ascii="Arial" w:hAnsi="Arial" w:cs="Arial"/>
        </w:rPr>
        <w:t>a</w:t>
      </w:r>
      <w:r w:rsidRPr="003A443A">
        <w:rPr>
          <w:rFonts w:ascii="Arial" w:hAnsi="Arial" w:cs="Arial"/>
          <w:spacing w:val="-2"/>
        </w:rPr>
        <w:t xml:space="preserve"> </w:t>
      </w:r>
      <w:r w:rsidRPr="003A443A">
        <w:rPr>
          <w:rFonts w:ascii="Arial" w:hAnsi="Arial" w:cs="Arial"/>
        </w:rPr>
        <w:t>montar</w:t>
      </w:r>
      <w:proofErr w:type="gramEnd"/>
      <w:r w:rsidRPr="003A443A">
        <w:rPr>
          <w:rFonts w:ascii="Arial" w:hAnsi="Arial" w:cs="Arial"/>
          <w:spacing w:val="-2"/>
        </w:rPr>
        <w:t xml:space="preserve"> </w:t>
      </w:r>
      <w:r w:rsidRPr="003A443A">
        <w:rPr>
          <w:rFonts w:ascii="Arial" w:hAnsi="Arial" w:cs="Arial"/>
        </w:rPr>
        <w:t>de</w:t>
      </w:r>
      <w:r w:rsidRPr="003A443A">
        <w:rPr>
          <w:rFonts w:ascii="Arial" w:hAnsi="Arial" w:cs="Arial"/>
          <w:spacing w:val="-2"/>
        </w:rPr>
        <w:t xml:space="preserve"> </w:t>
      </w:r>
      <w:r w:rsidRPr="003A443A">
        <w:rPr>
          <w:rFonts w:ascii="Arial" w:hAnsi="Arial" w:cs="Arial"/>
        </w:rPr>
        <w:t>acuerdo</w:t>
      </w:r>
      <w:r w:rsidRPr="003A443A">
        <w:rPr>
          <w:rFonts w:ascii="Arial" w:hAnsi="Arial" w:cs="Arial"/>
          <w:spacing w:val="1"/>
        </w:rPr>
        <w:t xml:space="preserve"> </w:t>
      </w:r>
      <w:r w:rsidRPr="003A443A">
        <w:rPr>
          <w:rFonts w:ascii="Arial" w:hAnsi="Arial" w:cs="Arial"/>
        </w:rPr>
        <w:t>con</w:t>
      </w:r>
      <w:r w:rsidRPr="003A443A">
        <w:rPr>
          <w:rFonts w:ascii="Arial" w:hAnsi="Arial" w:cs="Arial"/>
          <w:spacing w:val="-1"/>
        </w:rPr>
        <w:t xml:space="preserve"> </w:t>
      </w:r>
      <w:r w:rsidRPr="003A443A">
        <w:rPr>
          <w:rFonts w:ascii="Arial" w:hAnsi="Arial" w:cs="Arial"/>
        </w:rPr>
        <w:t>indicado en</w:t>
      </w:r>
      <w:r w:rsidRPr="003A443A">
        <w:rPr>
          <w:rFonts w:ascii="Arial" w:hAnsi="Arial" w:cs="Arial"/>
          <w:spacing w:val="-1"/>
        </w:rPr>
        <w:t xml:space="preserve"> </w:t>
      </w:r>
      <w:r w:rsidRPr="003A443A">
        <w:rPr>
          <w:rFonts w:ascii="Arial" w:hAnsi="Arial" w:cs="Arial"/>
        </w:rPr>
        <w:t>la orden</w:t>
      </w:r>
      <w:r w:rsidRPr="003A443A">
        <w:rPr>
          <w:rFonts w:ascii="Arial" w:hAnsi="Arial" w:cs="Arial"/>
          <w:spacing w:val="-1"/>
        </w:rPr>
        <w:t xml:space="preserve"> </w:t>
      </w:r>
      <w:r w:rsidRPr="003A443A">
        <w:rPr>
          <w:rFonts w:ascii="Arial" w:hAnsi="Arial" w:cs="Arial"/>
        </w:rPr>
        <w:t>de</w:t>
      </w:r>
      <w:r w:rsidRPr="003A443A">
        <w:rPr>
          <w:rFonts w:ascii="Arial" w:hAnsi="Arial" w:cs="Arial"/>
          <w:spacing w:val="-1"/>
        </w:rPr>
        <w:t xml:space="preserve"> </w:t>
      </w:r>
      <w:r w:rsidRPr="003A443A">
        <w:rPr>
          <w:rFonts w:ascii="Arial" w:hAnsi="Arial" w:cs="Arial"/>
          <w:spacing w:val="-2"/>
        </w:rPr>
        <w:t>trabajo.</w:t>
      </w:r>
    </w:p>
    <w:p w14:paraId="5B084F5B" w14:textId="77777777" w:rsidR="00B51564" w:rsidRPr="003A443A" w:rsidRDefault="00B51564" w:rsidP="00B51564">
      <w:pPr>
        <w:pStyle w:val="Textoindependiente"/>
        <w:spacing w:before="182" w:line="259" w:lineRule="auto"/>
        <w:ind w:right="137"/>
        <w:jc w:val="both"/>
        <w:rPr>
          <w:rFonts w:ascii="Arial" w:hAnsi="Arial" w:cs="Arial"/>
        </w:rPr>
      </w:pPr>
      <w:r w:rsidRPr="003A443A">
        <w:rPr>
          <w:rFonts w:ascii="Arial" w:hAnsi="Arial" w:cs="Arial"/>
        </w:rPr>
        <w:t>Preparar el material según tipo de instalación, verificando el orden de montaje, distancias, separaciones e influencia con otras unidades de obra.</w:t>
      </w:r>
    </w:p>
    <w:p w14:paraId="68D93CEF" w14:textId="77777777" w:rsidR="00B51564" w:rsidRPr="003A443A" w:rsidRDefault="00B51564" w:rsidP="00B51564">
      <w:pPr>
        <w:pStyle w:val="Textoindependiente"/>
        <w:spacing w:before="158" w:line="259" w:lineRule="auto"/>
        <w:ind w:right="139"/>
        <w:jc w:val="both"/>
        <w:rPr>
          <w:rFonts w:ascii="Arial" w:hAnsi="Arial" w:cs="Arial"/>
        </w:rPr>
      </w:pPr>
      <w:r w:rsidRPr="003A443A">
        <w:rPr>
          <w:rFonts w:ascii="Arial" w:hAnsi="Arial" w:cs="Arial"/>
        </w:rPr>
        <w:t>Realizar el montaje de componentes de eléctricos y de regulación y control de la instalación</w:t>
      </w:r>
      <w:r w:rsidRPr="003A443A">
        <w:rPr>
          <w:rFonts w:ascii="Arial" w:hAnsi="Arial" w:cs="Arial"/>
          <w:spacing w:val="-1"/>
        </w:rPr>
        <w:t xml:space="preserve"> </w:t>
      </w:r>
      <w:r w:rsidRPr="003A443A">
        <w:rPr>
          <w:rFonts w:ascii="Arial" w:hAnsi="Arial" w:cs="Arial"/>
        </w:rPr>
        <w:t>térmica, según</w:t>
      </w:r>
      <w:r w:rsidRPr="003A443A">
        <w:rPr>
          <w:rFonts w:ascii="Arial" w:hAnsi="Arial" w:cs="Arial"/>
          <w:spacing w:val="-1"/>
        </w:rPr>
        <w:t xml:space="preserve"> </w:t>
      </w:r>
      <w:r w:rsidRPr="003A443A">
        <w:rPr>
          <w:rFonts w:ascii="Arial" w:hAnsi="Arial" w:cs="Arial"/>
        </w:rPr>
        <w:t>tipo</w:t>
      </w:r>
      <w:r w:rsidRPr="003A443A">
        <w:rPr>
          <w:rFonts w:ascii="Arial" w:hAnsi="Arial" w:cs="Arial"/>
          <w:spacing w:val="-1"/>
        </w:rPr>
        <w:t xml:space="preserve"> </w:t>
      </w:r>
      <w:r w:rsidRPr="003A443A">
        <w:rPr>
          <w:rFonts w:ascii="Arial" w:hAnsi="Arial" w:cs="Arial"/>
        </w:rPr>
        <w:t>de</w:t>
      </w:r>
      <w:r w:rsidRPr="003A443A">
        <w:rPr>
          <w:rFonts w:ascii="Arial" w:hAnsi="Arial" w:cs="Arial"/>
          <w:spacing w:val="-2"/>
        </w:rPr>
        <w:t xml:space="preserve"> </w:t>
      </w:r>
      <w:r w:rsidRPr="003A443A">
        <w:rPr>
          <w:rFonts w:ascii="Arial" w:hAnsi="Arial" w:cs="Arial"/>
        </w:rPr>
        <w:t>unión, comprobando</w:t>
      </w:r>
      <w:r w:rsidRPr="003A443A">
        <w:rPr>
          <w:rFonts w:ascii="Arial" w:hAnsi="Arial" w:cs="Arial"/>
          <w:spacing w:val="-1"/>
        </w:rPr>
        <w:t xml:space="preserve"> </w:t>
      </w:r>
      <w:r w:rsidRPr="003A443A">
        <w:rPr>
          <w:rFonts w:ascii="Arial" w:hAnsi="Arial" w:cs="Arial"/>
        </w:rPr>
        <w:t>su ejecución antes de</w:t>
      </w:r>
      <w:r w:rsidRPr="003A443A">
        <w:rPr>
          <w:rFonts w:ascii="Arial" w:hAnsi="Arial" w:cs="Arial"/>
          <w:spacing w:val="-2"/>
        </w:rPr>
        <w:t xml:space="preserve"> </w:t>
      </w:r>
      <w:r w:rsidRPr="003A443A">
        <w:rPr>
          <w:rFonts w:ascii="Arial" w:hAnsi="Arial" w:cs="Arial"/>
        </w:rPr>
        <w:t>realizar</w:t>
      </w:r>
      <w:r w:rsidRPr="003A443A">
        <w:rPr>
          <w:rFonts w:ascii="Arial" w:hAnsi="Arial" w:cs="Arial"/>
          <w:spacing w:val="-2"/>
        </w:rPr>
        <w:t xml:space="preserve"> </w:t>
      </w:r>
      <w:r w:rsidRPr="003A443A">
        <w:rPr>
          <w:rFonts w:ascii="Arial" w:hAnsi="Arial" w:cs="Arial"/>
        </w:rPr>
        <w:t>las pruebas de funcionamiento, asilamiento y de seguridad, entre otras, en los distintos tramos de la red.</w:t>
      </w:r>
    </w:p>
    <w:p w14:paraId="710385B9" w14:textId="77777777" w:rsidR="00B51564" w:rsidRPr="003A443A" w:rsidRDefault="00B51564" w:rsidP="00B51564">
      <w:pPr>
        <w:pStyle w:val="Textoindependiente"/>
        <w:spacing w:before="161"/>
        <w:rPr>
          <w:rFonts w:ascii="Arial" w:hAnsi="Arial" w:cs="Arial"/>
        </w:rPr>
      </w:pPr>
      <w:r w:rsidRPr="003A443A">
        <w:rPr>
          <w:rFonts w:ascii="Cambria Math" w:hAnsi="Cambria Math" w:cs="Cambria Math"/>
        </w:rPr>
        <w:t>‐</w:t>
      </w:r>
      <w:r w:rsidRPr="003A443A">
        <w:rPr>
          <w:rFonts w:ascii="Arial" w:hAnsi="Arial" w:cs="Arial"/>
          <w:spacing w:val="11"/>
        </w:rPr>
        <w:t xml:space="preserve"> </w:t>
      </w:r>
      <w:r w:rsidRPr="003A443A">
        <w:rPr>
          <w:rFonts w:ascii="Arial" w:hAnsi="Arial" w:cs="Arial"/>
        </w:rPr>
        <w:t>Gestionar</w:t>
      </w:r>
      <w:r w:rsidRPr="003A443A">
        <w:rPr>
          <w:rFonts w:ascii="Arial" w:hAnsi="Arial" w:cs="Arial"/>
          <w:spacing w:val="12"/>
        </w:rPr>
        <w:t xml:space="preserve"> </w:t>
      </w:r>
      <w:r w:rsidRPr="003A443A">
        <w:rPr>
          <w:rFonts w:ascii="Arial" w:hAnsi="Arial" w:cs="Arial"/>
        </w:rPr>
        <w:t>los</w:t>
      </w:r>
      <w:r w:rsidRPr="003A443A">
        <w:rPr>
          <w:rFonts w:ascii="Arial" w:hAnsi="Arial" w:cs="Arial"/>
          <w:spacing w:val="16"/>
        </w:rPr>
        <w:t xml:space="preserve"> </w:t>
      </w:r>
      <w:r w:rsidRPr="003A443A">
        <w:rPr>
          <w:rFonts w:ascii="Arial" w:hAnsi="Arial" w:cs="Arial"/>
        </w:rPr>
        <w:t>residuos</w:t>
      </w:r>
      <w:r w:rsidRPr="003A443A">
        <w:rPr>
          <w:rFonts w:ascii="Arial" w:hAnsi="Arial" w:cs="Arial"/>
          <w:spacing w:val="15"/>
        </w:rPr>
        <w:t xml:space="preserve"> </w:t>
      </w:r>
      <w:r w:rsidRPr="003A443A">
        <w:rPr>
          <w:rFonts w:ascii="Arial" w:hAnsi="Arial" w:cs="Arial"/>
        </w:rPr>
        <w:t>generados</w:t>
      </w:r>
      <w:r w:rsidRPr="003A443A">
        <w:rPr>
          <w:rFonts w:ascii="Arial" w:hAnsi="Arial" w:cs="Arial"/>
          <w:spacing w:val="15"/>
        </w:rPr>
        <w:t xml:space="preserve"> </w:t>
      </w:r>
      <w:r w:rsidRPr="003A443A">
        <w:rPr>
          <w:rFonts w:ascii="Arial" w:hAnsi="Arial" w:cs="Arial"/>
        </w:rPr>
        <w:t>de</w:t>
      </w:r>
      <w:r w:rsidRPr="003A443A">
        <w:rPr>
          <w:rFonts w:ascii="Arial" w:hAnsi="Arial" w:cs="Arial"/>
          <w:spacing w:val="13"/>
        </w:rPr>
        <w:t xml:space="preserve"> </w:t>
      </w:r>
      <w:r w:rsidRPr="003A443A">
        <w:rPr>
          <w:rFonts w:ascii="Arial" w:hAnsi="Arial" w:cs="Arial"/>
        </w:rPr>
        <w:t>acuerdo</w:t>
      </w:r>
      <w:r w:rsidRPr="003A443A">
        <w:rPr>
          <w:rFonts w:ascii="Arial" w:hAnsi="Arial" w:cs="Arial"/>
          <w:spacing w:val="14"/>
        </w:rPr>
        <w:t xml:space="preserve"> </w:t>
      </w:r>
      <w:r w:rsidRPr="003A443A">
        <w:rPr>
          <w:rFonts w:ascii="Arial" w:hAnsi="Arial" w:cs="Arial"/>
        </w:rPr>
        <w:t>con</w:t>
      </w:r>
      <w:r w:rsidRPr="003A443A">
        <w:rPr>
          <w:rFonts w:ascii="Arial" w:hAnsi="Arial" w:cs="Arial"/>
          <w:spacing w:val="13"/>
        </w:rPr>
        <w:t xml:space="preserve"> </w:t>
      </w:r>
      <w:r w:rsidRPr="003A443A">
        <w:rPr>
          <w:rFonts w:ascii="Arial" w:hAnsi="Arial" w:cs="Arial"/>
        </w:rPr>
        <w:t>lo</w:t>
      </w:r>
      <w:r w:rsidRPr="003A443A">
        <w:rPr>
          <w:rFonts w:ascii="Arial" w:hAnsi="Arial" w:cs="Arial"/>
          <w:spacing w:val="13"/>
        </w:rPr>
        <w:t xml:space="preserve"> </w:t>
      </w:r>
      <w:r w:rsidRPr="003A443A">
        <w:rPr>
          <w:rFonts w:ascii="Arial" w:hAnsi="Arial" w:cs="Arial"/>
        </w:rPr>
        <w:t>indicado</w:t>
      </w:r>
      <w:r w:rsidRPr="003A443A">
        <w:rPr>
          <w:rFonts w:ascii="Arial" w:hAnsi="Arial" w:cs="Arial"/>
          <w:spacing w:val="15"/>
        </w:rPr>
        <w:t xml:space="preserve"> </w:t>
      </w:r>
      <w:r w:rsidRPr="003A443A">
        <w:rPr>
          <w:rFonts w:ascii="Arial" w:hAnsi="Arial" w:cs="Arial"/>
        </w:rPr>
        <w:t>en</w:t>
      </w:r>
      <w:r w:rsidRPr="003A443A">
        <w:rPr>
          <w:rFonts w:ascii="Arial" w:hAnsi="Arial" w:cs="Arial"/>
          <w:spacing w:val="14"/>
        </w:rPr>
        <w:t xml:space="preserve"> </w:t>
      </w:r>
      <w:r w:rsidRPr="003A443A">
        <w:rPr>
          <w:rFonts w:ascii="Arial" w:hAnsi="Arial" w:cs="Arial"/>
        </w:rPr>
        <w:t>el</w:t>
      </w:r>
      <w:r w:rsidRPr="003A443A">
        <w:rPr>
          <w:rFonts w:ascii="Arial" w:hAnsi="Arial" w:cs="Arial"/>
          <w:spacing w:val="13"/>
        </w:rPr>
        <w:t xml:space="preserve"> </w:t>
      </w:r>
      <w:r w:rsidRPr="003A443A">
        <w:rPr>
          <w:rFonts w:ascii="Arial" w:hAnsi="Arial" w:cs="Arial"/>
        </w:rPr>
        <w:t>plan</w:t>
      </w:r>
      <w:r w:rsidRPr="003A443A">
        <w:rPr>
          <w:rFonts w:ascii="Arial" w:hAnsi="Arial" w:cs="Arial"/>
          <w:spacing w:val="17"/>
        </w:rPr>
        <w:t xml:space="preserve"> </w:t>
      </w:r>
      <w:r w:rsidRPr="003A443A">
        <w:rPr>
          <w:rFonts w:ascii="Arial" w:hAnsi="Arial" w:cs="Arial"/>
        </w:rPr>
        <w:t>de</w:t>
      </w:r>
      <w:r w:rsidRPr="003A443A">
        <w:rPr>
          <w:rFonts w:ascii="Arial" w:hAnsi="Arial" w:cs="Arial"/>
          <w:spacing w:val="14"/>
        </w:rPr>
        <w:t xml:space="preserve"> </w:t>
      </w:r>
      <w:r w:rsidRPr="003A443A">
        <w:rPr>
          <w:rFonts w:ascii="Arial" w:hAnsi="Arial" w:cs="Arial"/>
        </w:rPr>
        <w:t>gestión</w:t>
      </w:r>
      <w:r w:rsidRPr="003A443A">
        <w:rPr>
          <w:rFonts w:ascii="Arial" w:hAnsi="Arial" w:cs="Arial"/>
          <w:spacing w:val="13"/>
        </w:rPr>
        <w:t xml:space="preserve"> </w:t>
      </w:r>
      <w:r w:rsidRPr="003A443A">
        <w:rPr>
          <w:rFonts w:ascii="Arial" w:hAnsi="Arial" w:cs="Arial"/>
          <w:spacing w:val="-5"/>
        </w:rPr>
        <w:t>de</w:t>
      </w:r>
      <w:r>
        <w:rPr>
          <w:rFonts w:ascii="Arial" w:hAnsi="Arial" w:cs="Arial"/>
          <w:spacing w:val="-5"/>
        </w:rPr>
        <w:t xml:space="preserve"> </w:t>
      </w:r>
      <w:r w:rsidRPr="003A443A">
        <w:rPr>
          <w:rFonts w:ascii="Arial" w:hAnsi="Arial" w:cs="Arial"/>
        </w:rPr>
        <w:t>residuos</w:t>
      </w:r>
      <w:r w:rsidRPr="003A443A">
        <w:rPr>
          <w:rFonts w:ascii="Arial" w:hAnsi="Arial" w:cs="Arial"/>
          <w:spacing w:val="-1"/>
        </w:rPr>
        <w:t xml:space="preserve"> </w:t>
      </w:r>
      <w:r w:rsidRPr="003A443A">
        <w:rPr>
          <w:rFonts w:ascii="Arial" w:hAnsi="Arial" w:cs="Arial"/>
        </w:rPr>
        <w:t>de</w:t>
      </w:r>
      <w:r w:rsidRPr="003A443A">
        <w:rPr>
          <w:rFonts w:ascii="Arial" w:hAnsi="Arial" w:cs="Arial"/>
          <w:spacing w:val="-2"/>
        </w:rPr>
        <w:t xml:space="preserve"> </w:t>
      </w:r>
      <w:r w:rsidRPr="003A443A">
        <w:rPr>
          <w:rFonts w:ascii="Arial" w:hAnsi="Arial" w:cs="Arial"/>
        </w:rPr>
        <w:t xml:space="preserve">la </w:t>
      </w:r>
      <w:r w:rsidRPr="003A443A">
        <w:rPr>
          <w:rFonts w:ascii="Arial" w:hAnsi="Arial" w:cs="Arial"/>
          <w:spacing w:val="-4"/>
        </w:rPr>
        <w:t>obra.</w:t>
      </w:r>
    </w:p>
    <w:p w14:paraId="10475E74" w14:textId="77777777" w:rsidR="00B51564" w:rsidRPr="003A443A" w:rsidRDefault="00B51564" w:rsidP="00B51564">
      <w:pPr>
        <w:pStyle w:val="Prrafodelista"/>
        <w:widowControl w:val="0"/>
        <w:numPr>
          <w:ilvl w:val="0"/>
          <w:numId w:val="46"/>
        </w:numPr>
        <w:tabs>
          <w:tab w:val="left" w:pos="254"/>
        </w:tabs>
        <w:autoSpaceDE w:val="0"/>
        <w:autoSpaceDN w:val="0"/>
        <w:spacing w:before="76" w:after="0"/>
        <w:ind w:right="141" w:firstLine="0"/>
        <w:contextualSpacing w:val="0"/>
        <w:jc w:val="both"/>
        <w:rPr>
          <w:rFonts w:ascii="Arial" w:hAnsi="Arial" w:cs="Arial"/>
          <w:sz w:val="24"/>
          <w:szCs w:val="24"/>
        </w:rPr>
      </w:pPr>
      <w:r w:rsidRPr="003A443A">
        <w:rPr>
          <w:rFonts w:ascii="Arial" w:hAnsi="Arial" w:cs="Arial"/>
          <w:sz w:val="24"/>
          <w:szCs w:val="24"/>
        </w:rPr>
        <w:t xml:space="preserve">Analiza los sistemas automáticos y de regulación y control empleados en las redes y sistemas de distribución de fluidos, determinando su funcionamiento, describiendo su constitución, las relaciones y dependencias funcionales, partes y elementos de </w:t>
      </w:r>
      <w:proofErr w:type="gramStart"/>
      <w:r w:rsidRPr="003A443A">
        <w:rPr>
          <w:rFonts w:ascii="Arial" w:hAnsi="Arial" w:cs="Arial"/>
          <w:sz w:val="24"/>
          <w:szCs w:val="24"/>
        </w:rPr>
        <w:t xml:space="preserve">los </w:t>
      </w:r>
      <w:r w:rsidRPr="003A443A">
        <w:rPr>
          <w:rFonts w:ascii="Arial" w:hAnsi="Arial" w:cs="Arial"/>
          <w:spacing w:val="-2"/>
          <w:sz w:val="24"/>
          <w:szCs w:val="24"/>
        </w:rPr>
        <w:t>mismos</w:t>
      </w:r>
      <w:proofErr w:type="gramEnd"/>
      <w:r w:rsidRPr="003A443A">
        <w:rPr>
          <w:rFonts w:ascii="Arial" w:hAnsi="Arial" w:cs="Arial"/>
          <w:spacing w:val="-2"/>
          <w:sz w:val="24"/>
          <w:szCs w:val="24"/>
        </w:rPr>
        <w:t>.</w:t>
      </w:r>
    </w:p>
    <w:p w14:paraId="35D880C9" w14:textId="77777777" w:rsidR="00B51564" w:rsidRPr="003A443A" w:rsidRDefault="00B51564" w:rsidP="00B51564">
      <w:pPr>
        <w:pStyle w:val="Prrafodelista"/>
        <w:widowControl w:val="0"/>
        <w:numPr>
          <w:ilvl w:val="1"/>
          <w:numId w:val="46"/>
        </w:numPr>
        <w:tabs>
          <w:tab w:val="left" w:pos="289"/>
        </w:tabs>
        <w:autoSpaceDE w:val="0"/>
        <w:autoSpaceDN w:val="0"/>
        <w:spacing w:after="0"/>
        <w:ind w:right="143" w:firstLine="0"/>
        <w:contextualSpacing w:val="0"/>
        <w:jc w:val="both"/>
        <w:rPr>
          <w:rFonts w:ascii="Arial" w:hAnsi="Arial" w:cs="Arial"/>
          <w:sz w:val="24"/>
          <w:szCs w:val="24"/>
        </w:rPr>
      </w:pPr>
      <w:r w:rsidRPr="003A443A">
        <w:rPr>
          <w:rFonts w:ascii="Arial" w:hAnsi="Arial" w:cs="Arial"/>
          <w:sz w:val="24"/>
          <w:szCs w:val="24"/>
        </w:rPr>
        <w:t>Se han interpretado y descrito las características diferenciales existentes entre los siguientes sistemas de control:</w:t>
      </w:r>
    </w:p>
    <w:p w14:paraId="4DD17543" w14:textId="77777777" w:rsidR="00B51564" w:rsidRPr="003A443A" w:rsidRDefault="00B51564" w:rsidP="00B51564">
      <w:pPr>
        <w:pStyle w:val="Prrafodelista"/>
        <w:widowControl w:val="0"/>
        <w:numPr>
          <w:ilvl w:val="0"/>
          <w:numId w:val="45"/>
        </w:numPr>
        <w:tabs>
          <w:tab w:val="left" w:pos="140"/>
        </w:tabs>
        <w:autoSpaceDE w:val="0"/>
        <w:autoSpaceDN w:val="0"/>
        <w:spacing w:before="160" w:after="0" w:line="240" w:lineRule="auto"/>
        <w:ind w:left="140" w:hanging="138"/>
        <w:contextualSpacing w:val="0"/>
        <w:rPr>
          <w:rFonts w:ascii="Arial" w:hAnsi="Arial" w:cs="Arial"/>
          <w:sz w:val="24"/>
          <w:szCs w:val="24"/>
        </w:rPr>
      </w:pPr>
      <w:r w:rsidRPr="003A443A">
        <w:rPr>
          <w:rFonts w:ascii="Arial" w:hAnsi="Arial" w:cs="Arial"/>
          <w:sz w:val="24"/>
          <w:szCs w:val="24"/>
        </w:rPr>
        <w:t>Sistemas</w:t>
      </w:r>
      <w:r w:rsidRPr="003A443A">
        <w:rPr>
          <w:rFonts w:ascii="Arial" w:hAnsi="Arial" w:cs="Arial"/>
          <w:spacing w:val="-4"/>
          <w:sz w:val="24"/>
          <w:szCs w:val="24"/>
        </w:rPr>
        <w:t xml:space="preserve"> </w:t>
      </w:r>
      <w:r w:rsidRPr="003A443A">
        <w:rPr>
          <w:rFonts w:ascii="Arial" w:hAnsi="Arial" w:cs="Arial"/>
          <w:sz w:val="24"/>
          <w:szCs w:val="24"/>
        </w:rPr>
        <w:t>automáticos</w:t>
      </w:r>
      <w:r w:rsidRPr="003A443A">
        <w:rPr>
          <w:rFonts w:ascii="Arial" w:hAnsi="Arial" w:cs="Arial"/>
          <w:spacing w:val="-4"/>
          <w:sz w:val="24"/>
          <w:szCs w:val="24"/>
        </w:rPr>
        <w:t xml:space="preserve"> </w:t>
      </w:r>
      <w:r w:rsidRPr="003A443A">
        <w:rPr>
          <w:rFonts w:ascii="Arial" w:hAnsi="Arial" w:cs="Arial"/>
          <w:sz w:val="24"/>
          <w:szCs w:val="24"/>
        </w:rPr>
        <w:t>cableados</w:t>
      </w:r>
      <w:r w:rsidRPr="003A443A">
        <w:rPr>
          <w:rFonts w:ascii="Arial" w:hAnsi="Arial" w:cs="Arial"/>
          <w:spacing w:val="1"/>
          <w:sz w:val="24"/>
          <w:szCs w:val="24"/>
        </w:rPr>
        <w:t xml:space="preserve"> </w:t>
      </w:r>
      <w:r w:rsidRPr="003A443A">
        <w:rPr>
          <w:rFonts w:ascii="Arial" w:hAnsi="Arial" w:cs="Arial"/>
          <w:sz w:val="24"/>
          <w:szCs w:val="24"/>
        </w:rPr>
        <w:t>y</w:t>
      </w:r>
      <w:r w:rsidRPr="003A443A">
        <w:rPr>
          <w:rFonts w:ascii="Arial" w:hAnsi="Arial" w:cs="Arial"/>
          <w:spacing w:val="-8"/>
          <w:sz w:val="24"/>
          <w:szCs w:val="24"/>
        </w:rPr>
        <w:t xml:space="preserve"> </w:t>
      </w:r>
      <w:r w:rsidRPr="003A443A">
        <w:rPr>
          <w:rFonts w:ascii="Arial" w:hAnsi="Arial" w:cs="Arial"/>
          <w:sz w:val="24"/>
          <w:szCs w:val="24"/>
        </w:rPr>
        <w:t>sistemas</w:t>
      </w:r>
      <w:r w:rsidRPr="003A443A">
        <w:rPr>
          <w:rFonts w:ascii="Arial" w:hAnsi="Arial" w:cs="Arial"/>
          <w:spacing w:val="-3"/>
          <w:sz w:val="24"/>
          <w:szCs w:val="24"/>
        </w:rPr>
        <w:t xml:space="preserve"> </w:t>
      </w:r>
      <w:r w:rsidRPr="003A443A">
        <w:rPr>
          <w:rFonts w:ascii="Arial" w:hAnsi="Arial" w:cs="Arial"/>
          <w:spacing w:val="-2"/>
          <w:sz w:val="24"/>
          <w:szCs w:val="24"/>
        </w:rPr>
        <w:t>programados.</w:t>
      </w:r>
    </w:p>
    <w:p w14:paraId="778C67CC" w14:textId="77777777" w:rsidR="00B51564" w:rsidRPr="003A443A" w:rsidRDefault="00B51564" w:rsidP="00B51564">
      <w:pPr>
        <w:pStyle w:val="Prrafodelista"/>
        <w:widowControl w:val="0"/>
        <w:numPr>
          <w:ilvl w:val="0"/>
          <w:numId w:val="45"/>
        </w:numPr>
        <w:tabs>
          <w:tab w:val="left" w:pos="140"/>
        </w:tabs>
        <w:autoSpaceDE w:val="0"/>
        <w:autoSpaceDN w:val="0"/>
        <w:spacing w:before="183" w:after="0"/>
        <w:ind w:right="141" w:firstLine="0"/>
        <w:contextualSpacing w:val="0"/>
        <w:rPr>
          <w:rFonts w:ascii="Arial" w:hAnsi="Arial" w:cs="Arial"/>
          <w:sz w:val="24"/>
          <w:szCs w:val="24"/>
        </w:rPr>
      </w:pPr>
      <w:r w:rsidRPr="003A443A">
        <w:rPr>
          <w:rFonts w:ascii="Arial" w:hAnsi="Arial" w:cs="Arial"/>
          <w:sz w:val="24"/>
          <w:szCs w:val="24"/>
        </w:rPr>
        <w:t>Sistemas preprogramados (sistemas basados en microprocesador con funciones programadas</w:t>
      </w:r>
      <w:r w:rsidRPr="003A443A">
        <w:rPr>
          <w:rFonts w:ascii="Arial" w:hAnsi="Arial" w:cs="Arial"/>
          <w:spacing w:val="80"/>
          <w:w w:val="150"/>
          <w:sz w:val="24"/>
          <w:szCs w:val="24"/>
        </w:rPr>
        <w:t xml:space="preserve"> </w:t>
      </w:r>
      <w:r w:rsidRPr="003A443A">
        <w:rPr>
          <w:rFonts w:ascii="Arial" w:hAnsi="Arial" w:cs="Arial"/>
          <w:sz w:val="24"/>
          <w:szCs w:val="24"/>
        </w:rPr>
        <w:t>por</w:t>
      </w:r>
      <w:r w:rsidRPr="003A443A">
        <w:rPr>
          <w:rFonts w:ascii="Arial" w:hAnsi="Arial" w:cs="Arial"/>
          <w:spacing w:val="80"/>
          <w:w w:val="150"/>
          <w:sz w:val="24"/>
          <w:szCs w:val="24"/>
        </w:rPr>
        <w:t xml:space="preserve"> </w:t>
      </w:r>
      <w:r w:rsidRPr="003A443A">
        <w:rPr>
          <w:rFonts w:ascii="Arial" w:hAnsi="Arial" w:cs="Arial"/>
          <w:sz w:val="24"/>
          <w:szCs w:val="24"/>
        </w:rPr>
        <w:t>el</w:t>
      </w:r>
      <w:r w:rsidRPr="003A443A">
        <w:rPr>
          <w:rFonts w:ascii="Arial" w:hAnsi="Arial" w:cs="Arial"/>
          <w:spacing w:val="80"/>
          <w:w w:val="150"/>
          <w:sz w:val="24"/>
          <w:szCs w:val="24"/>
        </w:rPr>
        <w:t xml:space="preserve"> </w:t>
      </w:r>
      <w:r w:rsidRPr="003A443A">
        <w:rPr>
          <w:rFonts w:ascii="Arial" w:hAnsi="Arial" w:cs="Arial"/>
          <w:sz w:val="24"/>
          <w:szCs w:val="24"/>
        </w:rPr>
        <w:t>fabricante)</w:t>
      </w:r>
      <w:r w:rsidRPr="003A443A">
        <w:rPr>
          <w:rFonts w:ascii="Arial" w:hAnsi="Arial" w:cs="Arial"/>
          <w:spacing w:val="80"/>
          <w:w w:val="150"/>
          <w:sz w:val="24"/>
          <w:szCs w:val="24"/>
        </w:rPr>
        <w:t xml:space="preserve"> </w:t>
      </w:r>
      <w:r w:rsidRPr="003A443A">
        <w:rPr>
          <w:rFonts w:ascii="Arial" w:hAnsi="Arial" w:cs="Arial"/>
          <w:sz w:val="24"/>
          <w:szCs w:val="24"/>
        </w:rPr>
        <w:t>y</w:t>
      </w:r>
      <w:r w:rsidRPr="003A443A">
        <w:rPr>
          <w:rFonts w:ascii="Arial" w:hAnsi="Arial" w:cs="Arial"/>
          <w:spacing w:val="80"/>
          <w:sz w:val="24"/>
          <w:szCs w:val="24"/>
        </w:rPr>
        <w:t xml:space="preserve"> </w:t>
      </w:r>
      <w:r w:rsidRPr="003A443A">
        <w:rPr>
          <w:rFonts w:ascii="Arial" w:hAnsi="Arial" w:cs="Arial"/>
          <w:sz w:val="24"/>
          <w:szCs w:val="24"/>
        </w:rPr>
        <w:t>sistemas</w:t>
      </w:r>
      <w:r w:rsidRPr="003A443A">
        <w:rPr>
          <w:rFonts w:ascii="Arial" w:hAnsi="Arial" w:cs="Arial"/>
          <w:spacing w:val="80"/>
          <w:w w:val="150"/>
          <w:sz w:val="24"/>
          <w:szCs w:val="24"/>
        </w:rPr>
        <w:t xml:space="preserve"> </w:t>
      </w:r>
      <w:r w:rsidRPr="003A443A">
        <w:rPr>
          <w:rFonts w:ascii="Arial" w:hAnsi="Arial" w:cs="Arial"/>
          <w:sz w:val="24"/>
          <w:szCs w:val="24"/>
        </w:rPr>
        <w:t>programables</w:t>
      </w:r>
      <w:r w:rsidRPr="003A443A">
        <w:rPr>
          <w:rFonts w:ascii="Arial" w:hAnsi="Arial" w:cs="Arial"/>
          <w:spacing w:val="80"/>
          <w:w w:val="150"/>
          <w:sz w:val="24"/>
          <w:szCs w:val="24"/>
        </w:rPr>
        <w:t xml:space="preserve"> </w:t>
      </w:r>
      <w:r w:rsidRPr="003A443A">
        <w:rPr>
          <w:rFonts w:ascii="Arial" w:hAnsi="Arial" w:cs="Arial"/>
          <w:sz w:val="24"/>
          <w:szCs w:val="24"/>
        </w:rPr>
        <w:t>(sistemas</w:t>
      </w:r>
      <w:r w:rsidRPr="003A443A">
        <w:rPr>
          <w:rFonts w:ascii="Arial" w:hAnsi="Arial" w:cs="Arial"/>
          <w:spacing w:val="80"/>
          <w:w w:val="150"/>
          <w:sz w:val="24"/>
          <w:szCs w:val="24"/>
        </w:rPr>
        <w:t xml:space="preserve"> </w:t>
      </w:r>
      <w:r w:rsidRPr="003A443A">
        <w:rPr>
          <w:rFonts w:ascii="Arial" w:hAnsi="Arial" w:cs="Arial"/>
          <w:sz w:val="24"/>
          <w:szCs w:val="24"/>
        </w:rPr>
        <w:t>basados</w:t>
      </w:r>
      <w:r w:rsidRPr="003A443A">
        <w:rPr>
          <w:rFonts w:ascii="Arial" w:hAnsi="Arial" w:cs="Arial"/>
          <w:spacing w:val="80"/>
          <w:w w:val="150"/>
          <w:sz w:val="24"/>
          <w:szCs w:val="24"/>
        </w:rPr>
        <w:t xml:space="preserve"> </w:t>
      </w:r>
      <w:r w:rsidRPr="003A443A">
        <w:rPr>
          <w:rFonts w:ascii="Arial" w:hAnsi="Arial" w:cs="Arial"/>
          <w:sz w:val="24"/>
          <w:szCs w:val="24"/>
        </w:rPr>
        <w:t>en microprocesador cuyas secuencias y funciones deben ser programadas).</w:t>
      </w:r>
    </w:p>
    <w:p w14:paraId="607702DB" w14:textId="77777777" w:rsidR="00B51564" w:rsidRPr="003A443A" w:rsidRDefault="00B51564" w:rsidP="00B51564">
      <w:pPr>
        <w:pStyle w:val="Prrafodelista"/>
        <w:widowControl w:val="0"/>
        <w:numPr>
          <w:ilvl w:val="1"/>
          <w:numId w:val="46"/>
        </w:numPr>
        <w:tabs>
          <w:tab w:val="left" w:pos="284"/>
        </w:tabs>
        <w:autoSpaceDE w:val="0"/>
        <w:autoSpaceDN w:val="0"/>
        <w:spacing w:before="160" w:after="0"/>
        <w:ind w:right="136" w:firstLine="0"/>
        <w:contextualSpacing w:val="0"/>
        <w:jc w:val="both"/>
        <w:rPr>
          <w:rFonts w:ascii="Arial" w:hAnsi="Arial" w:cs="Arial"/>
          <w:sz w:val="24"/>
          <w:szCs w:val="24"/>
        </w:rPr>
      </w:pPr>
      <w:r w:rsidRPr="003A443A">
        <w:rPr>
          <w:rFonts w:ascii="Arial" w:hAnsi="Arial" w:cs="Arial"/>
          <w:sz w:val="24"/>
          <w:szCs w:val="24"/>
        </w:rPr>
        <w:t xml:space="preserve">Se han descrito y caracterizado los equipos, elementos y dispositivos de tecnología electrotécnica empleados en los sistemas de fluidos atendiendo a su función, tipología y </w:t>
      </w:r>
      <w:r w:rsidRPr="003A443A">
        <w:rPr>
          <w:rFonts w:ascii="Arial" w:hAnsi="Arial" w:cs="Arial"/>
          <w:spacing w:val="-2"/>
          <w:sz w:val="24"/>
          <w:szCs w:val="24"/>
        </w:rPr>
        <w:t>características.</w:t>
      </w:r>
    </w:p>
    <w:p w14:paraId="50B56E3D" w14:textId="77777777" w:rsidR="00B51564" w:rsidRPr="003A443A" w:rsidRDefault="00B51564" w:rsidP="00B51564">
      <w:pPr>
        <w:pStyle w:val="Prrafodelista"/>
        <w:widowControl w:val="0"/>
        <w:numPr>
          <w:ilvl w:val="1"/>
          <w:numId w:val="46"/>
        </w:numPr>
        <w:tabs>
          <w:tab w:val="left" w:pos="243"/>
        </w:tabs>
        <w:autoSpaceDE w:val="0"/>
        <w:autoSpaceDN w:val="0"/>
        <w:spacing w:before="159" w:after="0"/>
        <w:ind w:right="138" w:firstLine="0"/>
        <w:contextualSpacing w:val="0"/>
        <w:jc w:val="both"/>
        <w:rPr>
          <w:rFonts w:ascii="Arial" w:hAnsi="Arial" w:cs="Arial"/>
          <w:sz w:val="24"/>
          <w:szCs w:val="24"/>
        </w:rPr>
      </w:pPr>
      <w:r w:rsidRPr="003A443A">
        <w:rPr>
          <w:rFonts w:ascii="Arial" w:hAnsi="Arial" w:cs="Arial"/>
          <w:sz w:val="24"/>
          <w:szCs w:val="24"/>
        </w:rPr>
        <w:t>En</w:t>
      </w:r>
      <w:r w:rsidRPr="003A443A">
        <w:rPr>
          <w:rFonts w:ascii="Arial" w:hAnsi="Arial" w:cs="Arial"/>
          <w:spacing w:val="-6"/>
          <w:sz w:val="24"/>
          <w:szCs w:val="24"/>
        </w:rPr>
        <w:t xml:space="preserve"> </w:t>
      </w:r>
      <w:r w:rsidRPr="003A443A">
        <w:rPr>
          <w:rFonts w:ascii="Arial" w:hAnsi="Arial" w:cs="Arial"/>
          <w:sz w:val="24"/>
          <w:szCs w:val="24"/>
        </w:rPr>
        <w:t>varios</w:t>
      </w:r>
      <w:r w:rsidRPr="003A443A">
        <w:rPr>
          <w:rFonts w:ascii="Arial" w:hAnsi="Arial" w:cs="Arial"/>
          <w:spacing w:val="-6"/>
          <w:sz w:val="24"/>
          <w:szCs w:val="24"/>
        </w:rPr>
        <w:t xml:space="preserve"> </w:t>
      </w:r>
      <w:r w:rsidRPr="003A443A">
        <w:rPr>
          <w:rFonts w:ascii="Arial" w:hAnsi="Arial" w:cs="Arial"/>
          <w:sz w:val="24"/>
          <w:szCs w:val="24"/>
        </w:rPr>
        <w:t>supuestos</w:t>
      </w:r>
      <w:r w:rsidRPr="003A443A">
        <w:rPr>
          <w:rFonts w:ascii="Arial" w:hAnsi="Arial" w:cs="Arial"/>
          <w:spacing w:val="-5"/>
          <w:sz w:val="24"/>
          <w:szCs w:val="24"/>
        </w:rPr>
        <w:t xml:space="preserve"> </w:t>
      </w:r>
      <w:r w:rsidRPr="003A443A">
        <w:rPr>
          <w:rFonts w:ascii="Arial" w:hAnsi="Arial" w:cs="Arial"/>
          <w:sz w:val="24"/>
          <w:szCs w:val="24"/>
        </w:rPr>
        <w:t>prácticos,</w:t>
      </w:r>
      <w:r w:rsidRPr="003A443A">
        <w:rPr>
          <w:rFonts w:ascii="Arial" w:hAnsi="Arial" w:cs="Arial"/>
          <w:spacing w:val="-6"/>
          <w:sz w:val="24"/>
          <w:szCs w:val="24"/>
        </w:rPr>
        <w:t xml:space="preserve"> </w:t>
      </w:r>
      <w:r w:rsidRPr="003A443A">
        <w:rPr>
          <w:rFonts w:ascii="Arial" w:hAnsi="Arial" w:cs="Arial"/>
          <w:sz w:val="24"/>
          <w:szCs w:val="24"/>
        </w:rPr>
        <w:t>donde</w:t>
      </w:r>
      <w:r w:rsidRPr="003A443A">
        <w:rPr>
          <w:rFonts w:ascii="Arial" w:hAnsi="Arial" w:cs="Arial"/>
          <w:spacing w:val="-7"/>
          <w:sz w:val="24"/>
          <w:szCs w:val="24"/>
        </w:rPr>
        <w:t xml:space="preserve"> </w:t>
      </w:r>
      <w:r w:rsidRPr="003A443A">
        <w:rPr>
          <w:rFonts w:ascii="Arial" w:hAnsi="Arial" w:cs="Arial"/>
          <w:sz w:val="24"/>
          <w:szCs w:val="24"/>
        </w:rPr>
        <w:t>se</w:t>
      </w:r>
      <w:r w:rsidRPr="003A443A">
        <w:rPr>
          <w:rFonts w:ascii="Arial" w:hAnsi="Arial" w:cs="Arial"/>
          <w:spacing w:val="-7"/>
          <w:sz w:val="24"/>
          <w:szCs w:val="24"/>
        </w:rPr>
        <w:t xml:space="preserve"> </w:t>
      </w:r>
      <w:r w:rsidRPr="003A443A">
        <w:rPr>
          <w:rFonts w:ascii="Arial" w:hAnsi="Arial" w:cs="Arial"/>
          <w:sz w:val="24"/>
          <w:szCs w:val="24"/>
        </w:rPr>
        <w:t>dispone</w:t>
      </w:r>
      <w:r w:rsidRPr="003A443A">
        <w:rPr>
          <w:rFonts w:ascii="Arial" w:hAnsi="Arial" w:cs="Arial"/>
          <w:spacing w:val="-7"/>
          <w:sz w:val="24"/>
          <w:szCs w:val="24"/>
        </w:rPr>
        <w:t xml:space="preserve"> </w:t>
      </w:r>
      <w:r w:rsidRPr="003A443A">
        <w:rPr>
          <w:rFonts w:ascii="Arial" w:hAnsi="Arial" w:cs="Arial"/>
          <w:sz w:val="24"/>
          <w:szCs w:val="24"/>
        </w:rPr>
        <w:t>de</w:t>
      </w:r>
      <w:r w:rsidRPr="003A443A">
        <w:rPr>
          <w:rFonts w:ascii="Arial" w:hAnsi="Arial" w:cs="Arial"/>
          <w:spacing w:val="-7"/>
          <w:sz w:val="24"/>
          <w:szCs w:val="24"/>
        </w:rPr>
        <w:t xml:space="preserve"> </w:t>
      </w:r>
      <w:r w:rsidRPr="003A443A">
        <w:rPr>
          <w:rFonts w:ascii="Arial" w:hAnsi="Arial" w:cs="Arial"/>
          <w:sz w:val="24"/>
          <w:szCs w:val="24"/>
        </w:rPr>
        <w:t>una</w:t>
      </w:r>
      <w:r w:rsidRPr="003A443A">
        <w:rPr>
          <w:rFonts w:ascii="Arial" w:hAnsi="Arial" w:cs="Arial"/>
          <w:spacing w:val="-7"/>
          <w:sz w:val="24"/>
          <w:szCs w:val="24"/>
        </w:rPr>
        <w:t xml:space="preserve"> </w:t>
      </w:r>
      <w:r w:rsidRPr="003A443A">
        <w:rPr>
          <w:rFonts w:ascii="Arial" w:hAnsi="Arial" w:cs="Arial"/>
          <w:sz w:val="24"/>
          <w:szCs w:val="24"/>
        </w:rPr>
        <w:t>red</w:t>
      </w:r>
      <w:r w:rsidRPr="003A443A">
        <w:rPr>
          <w:rFonts w:ascii="Arial" w:hAnsi="Arial" w:cs="Arial"/>
          <w:spacing w:val="-3"/>
          <w:sz w:val="24"/>
          <w:szCs w:val="24"/>
        </w:rPr>
        <w:t xml:space="preserve"> </w:t>
      </w:r>
      <w:r w:rsidRPr="003A443A">
        <w:rPr>
          <w:rFonts w:ascii="Arial" w:hAnsi="Arial" w:cs="Arial"/>
          <w:sz w:val="24"/>
          <w:szCs w:val="24"/>
        </w:rPr>
        <w:t>y/o</w:t>
      </w:r>
      <w:r w:rsidRPr="003A443A">
        <w:rPr>
          <w:rFonts w:ascii="Arial" w:hAnsi="Arial" w:cs="Arial"/>
          <w:spacing w:val="-5"/>
          <w:sz w:val="24"/>
          <w:szCs w:val="24"/>
        </w:rPr>
        <w:t xml:space="preserve"> </w:t>
      </w:r>
      <w:r w:rsidRPr="003A443A">
        <w:rPr>
          <w:rFonts w:ascii="Arial" w:hAnsi="Arial" w:cs="Arial"/>
          <w:sz w:val="24"/>
          <w:szCs w:val="24"/>
        </w:rPr>
        <w:t>sistema</w:t>
      </w:r>
      <w:r w:rsidRPr="003A443A">
        <w:rPr>
          <w:rFonts w:ascii="Arial" w:hAnsi="Arial" w:cs="Arial"/>
          <w:spacing w:val="-7"/>
          <w:sz w:val="24"/>
          <w:szCs w:val="24"/>
        </w:rPr>
        <w:t xml:space="preserve"> </w:t>
      </w:r>
      <w:r w:rsidRPr="003A443A">
        <w:rPr>
          <w:rFonts w:ascii="Arial" w:hAnsi="Arial" w:cs="Arial"/>
          <w:sz w:val="24"/>
          <w:szCs w:val="24"/>
        </w:rPr>
        <w:t>de</w:t>
      </w:r>
      <w:r w:rsidRPr="003A443A">
        <w:rPr>
          <w:rFonts w:ascii="Arial" w:hAnsi="Arial" w:cs="Arial"/>
          <w:spacing w:val="-7"/>
          <w:sz w:val="24"/>
          <w:szCs w:val="24"/>
        </w:rPr>
        <w:t xml:space="preserve"> </w:t>
      </w:r>
      <w:r w:rsidRPr="003A443A">
        <w:rPr>
          <w:rFonts w:ascii="Arial" w:hAnsi="Arial" w:cs="Arial"/>
          <w:sz w:val="24"/>
          <w:szCs w:val="24"/>
        </w:rPr>
        <w:t>distribución de fluidos automatizada, acompañada de su documentación técnica:</w:t>
      </w:r>
    </w:p>
    <w:p w14:paraId="5B52FC77" w14:textId="77777777" w:rsidR="00B51564" w:rsidRPr="003A443A" w:rsidRDefault="00B51564" w:rsidP="00B51564">
      <w:pPr>
        <w:pStyle w:val="Prrafodelista"/>
        <w:widowControl w:val="0"/>
        <w:numPr>
          <w:ilvl w:val="0"/>
          <w:numId w:val="45"/>
        </w:numPr>
        <w:tabs>
          <w:tab w:val="left" w:pos="166"/>
        </w:tabs>
        <w:autoSpaceDE w:val="0"/>
        <w:autoSpaceDN w:val="0"/>
        <w:spacing w:before="160" w:after="0"/>
        <w:ind w:right="141" w:firstLine="0"/>
        <w:contextualSpacing w:val="0"/>
        <w:rPr>
          <w:rFonts w:ascii="Arial" w:hAnsi="Arial" w:cs="Arial"/>
          <w:sz w:val="24"/>
          <w:szCs w:val="24"/>
        </w:rPr>
      </w:pPr>
      <w:r w:rsidRPr="003A443A">
        <w:rPr>
          <w:rFonts w:ascii="Arial" w:hAnsi="Arial" w:cs="Arial"/>
          <w:sz w:val="24"/>
          <w:szCs w:val="24"/>
        </w:rPr>
        <w:lastRenderedPageBreak/>
        <w:t>Se ha interpretado la documentación, explicando las prestaciones, el funcionamiento general y las características del sistema automático.</w:t>
      </w:r>
    </w:p>
    <w:p w14:paraId="19AC4710" w14:textId="77777777" w:rsidR="00B51564" w:rsidRPr="003A443A" w:rsidRDefault="00B51564" w:rsidP="00B51564">
      <w:pPr>
        <w:pStyle w:val="Prrafodelista"/>
        <w:widowControl w:val="0"/>
        <w:numPr>
          <w:ilvl w:val="0"/>
          <w:numId w:val="45"/>
        </w:numPr>
        <w:tabs>
          <w:tab w:val="left" w:pos="169"/>
        </w:tabs>
        <w:autoSpaceDE w:val="0"/>
        <w:autoSpaceDN w:val="0"/>
        <w:spacing w:before="157" w:after="0"/>
        <w:ind w:right="140" w:firstLine="0"/>
        <w:contextualSpacing w:val="0"/>
        <w:jc w:val="both"/>
        <w:rPr>
          <w:rFonts w:ascii="Arial" w:hAnsi="Arial" w:cs="Arial"/>
          <w:sz w:val="24"/>
          <w:szCs w:val="24"/>
        </w:rPr>
      </w:pPr>
      <w:r w:rsidRPr="003A443A">
        <w:rPr>
          <w:rFonts w:ascii="Arial" w:hAnsi="Arial" w:cs="Arial"/>
          <w:sz w:val="24"/>
          <w:szCs w:val="24"/>
        </w:rPr>
        <w:t>Se han enumerado y descrito las distintas secciones que componen la estructura del sistema automático (entradas y salidas, mando, fuerza, protecciones, medidas, entre otras), indicando la función, relación y características de cada una de ellas.</w:t>
      </w:r>
    </w:p>
    <w:p w14:paraId="012EDE86" w14:textId="77777777" w:rsidR="00B51564" w:rsidRPr="003A443A" w:rsidRDefault="00B51564" w:rsidP="00B51564">
      <w:pPr>
        <w:pStyle w:val="Prrafodelista"/>
        <w:widowControl w:val="0"/>
        <w:numPr>
          <w:ilvl w:val="0"/>
          <w:numId w:val="45"/>
        </w:numPr>
        <w:tabs>
          <w:tab w:val="left" w:pos="219"/>
        </w:tabs>
        <w:autoSpaceDE w:val="0"/>
        <w:autoSpaceDN w:val="0"/>
        <w:spacing w:before="160" w:after="0"/>
        <w:ind w:right="139" w:firstLine="0"/>
        <w:contextualSpacing w:val="0"/>
        <w:jc w:val="both"/>
        <w:rPr>
          <w:rFonts w:ascii="Arial" w:hAnsi="Arial" w:cs="Arial"/>
          <w:sz w:val="24"/>
          <w:szCs w:val="24"/>
        </w:rPr>
      </w:pPr>
      <w:r w:rsidRPr="003A443A">
        <w:rPr>
          <w:rFonts w:ascii="Arial" w:hAnsi="Arial" w:cs="Arial"/>
          <w:sz w:val="24"/>
          <w:szCs w:val="24"/>
        </w:rPr>
        <w:t>Se han identificado los dispositivos y componentes que configuran el sistema, describiendo las características y funcionamiento de cada uno de ellos, relacionando los símbolos que aparecen en la documentación con los elementos reales del sistema.</w:t>
      </w:r>
    </w:p>
    <w:p w14:paraId="7E1B6682" w14:textId="77777777" w:rsidR="00B51564" w:rsidRPr="003A443A" w:rsidRDefault="00B51564" w:rsidP="00B51564">
      <w:pPr>
        <w:pStyle w:val="Prrafodelista"/>
        <w:widowControl w:val="0"/>
        <w:numPr>
          <w:ilvl w:val="0"/>
          <w:numId w:val="45"/>
        </w:numPr>
        <w:tabs>
          <w:tab w:val="left" w:pos="152"/>
        </w:tabs>
        <w:autoSpaceDE w:val="0"/>
        <w:autoSpaceDN w:val="0"/>
        <w:spacing w:before="160" w:after="0"/>
        <w:ind w:right="142" w:firstLine="0"/>
        <w:contextualSpacing w:val="0"/>
        <w:jc w:val="both"/>
        <w:rPr>
          <w:rFonts w:ascii="Arial" w:hAnsi="Arial" w:cs="Arial"/>
          <w:sz w:val="24"/>
          <w:szCs w:val="24"/>
        </w:rPr>
      </w:pPr>
      <w:r w:rsidRPr="003A443A">
        <w:rPr>
          <w:rFonts w:ascii="Arial" w:hAnsi="Arial" w:cs="Arial"/>
          <w:sz w:val="24"/>
          <w:szCs w:val="24"/>
        </w:rPr>
        <w:t>Se ha descrito la secuencia de funcionamiento del sistema, diferenciando los distintos modos de funcionamiento y sus características específicas.</w:t>
      </w:r>
    </w:p>
    <w:p w14:paraId="7C389364" w14:textId="77777777" w:rsidR="00B51564" w:rsidRPr="003A443A" w:rsidRDefault="00B51564" w:rsidP="00B51564">
      <w:pPr>
        <w:pStyle w:val="Prrafodelista"/>
        <w:widowControl w:val="0"/>
        <w:numPr>
          <w:ilvl w:val="0"/>
          <w:numId w:val="45"/>
        </w:numPr>
        <w:tabs>
          <w:tab w:val="left" w:pos="140"/>
        </w:tabs>
        <w:autoSpaceDE w:val="0"/>
        <w:autoSpaceDN w:val="0"/>
        <w:spacing w:before="160" w:after="0"/>
        <w:ind w:right="142" w:firstLine="0"/>
        <w:contextualSpacing w:val="0"/>
        <w:jc w:val="both"/>
        <w:rPr>
          <w:rFonts w:ascii="Arial" w:hAnsi="Arial" w:cs="Arial"/>
          <w:sz w:val="24"/>
          <w:szCs w:val="24"/>
        </w:rPr>
      </w:pPr>
      <w:r w:rsidRPr="003A443A">
        <w:rPr>
          <w:rFonts w:ascii="Arial" w:hAnsi="Arial" w:cs="Arial"/>
          <w:sz w:val="24"/>
          <w:szCs w:val="24"/>
        </w:rPr>
        <w:t>Se</w:t>
      </w:r>
      <w:r w:rsidRPr="003A443A">
        <w:rPr>
          <w:rFonts w:ascii="Arial" w:hAnsi="Arial" w:cs="Arial"/>
          <w:spacing w:val="-4"/>
          <w:sz w:val="24"/>
          <w:szCs w:val="24"/>
        </w:rPr>
        <w:t xml:space="preserve"> </w:t>
      </w:r>
      <w:r w:rsidRPr="003A443A">
        <w:rPr>
          <w:rFonts w:ascii="Arial" w:hAnsi="Arial" w:cs="Arial"/>
          <w:sz w:val="24"/>
          <w:szCs w:val="24"/>
        </w:rPr>
        <w:t>han</w:t>
      </w:r>
      <w:r w:rsidRPr="003A443A">
        <w:rPr>
          <w:rFonts w:ascii="Arial" w:hAnsi="Arial" w:cs="Arial"/>
          <w:spacing w:val="-1"/>
          <w:sz w:val="24"/>
          <w:szCs w:val="24"/>
        </w:rPr>
        <w:t xml:space="preserve"> </w:t>
      </w:r>
      <w:r w:rsidRPr="003A443A">
        <w:rPr>
          <w:rFonts w:ascii="Arial" w:hAnsi="Arial" w:cs="Arial"/>
          <w:sz w:val="24"/>
          <w:szCs w:val="24"/>
        </w:rPr>
        <w:t>calculado</w:t>
      </w:r>
      <w:r w:rsidRPr="003A443A">
        <w:rPr>
          <w:rFonts w:ascii="Arial" w:hAnsi="Arial" w:cs="Arial"/>
          <w:spacing w:val="-3"/>
          <w:sz w:val="24"/>
          <w:szCs w:val="24"/>
        </w:rPr>
        <w:t xml:space="preserve"> </w:t>
      </w:r>
      <w:r w:rsidRPr="003A443A">
        <w:rPr>
          <w:rFonts w:ascii="Arial" w:hAnsi="Arial" w:cs="Arial"/>
          <w:sz w:val="24"/>
          <w:szCs w:val="24"/>
        </w:rPr>
        <w:t>las</w:t>
      </w:r>
      <w:r w:rsidRPr="003A443A">
        <w:rPr>
          <w:rFonts w:ascii="Arial" w:hAnsi="Arial" w:cs="Arial"/>
          <w:spacing w:val="-4"/>
          <w:sz w:val="24"/>
          <w:szCs w:val="24"/>
        </w:rPr>
        <w:t xml:space="preserve"> </w:t>
      </w:r>
      <w:r w:rsidRPr="003A443A">
        <w:rPr>
          <w:rFonts w:ascii="Arial" w:hAnsi="Arial" w:cs="Arial"/>
          <w:sz w:val="24"/>
          <w:szCs w:val="24"/>
        </w:rPr>
        <w:t>magnitudes y</w:t>
      </w:r>
      <w:r w:rsidRPr="003A443A">
        <w:rPr>
          <w:rFonts w:ascii="Arial" w:hAnsi="Arial" w:cs="Arial"/>
          <w:spacing w:val="-8"/>
          <w:sz w:val="24"/>
          <w:szCs w:val="24"/>
        </w:rPr>
        <w:t xml:space="preserve"> </w:t>
      </w:r>
      <w:r w:rsidRPr="003A443A">
        <w:rPr>
          <w:rFonts w:ascii="Arial" w:hAnsi="Arial" w:cs="Arial"/>
          <w:sz w:val="24"/>
          <w:szCs w:val="24"/>
        </w:rPr>
        <w:t>parámetros</w:t>
      </w:r>
      <w:r w:rsidRPr="003A443A">
        <w:rPr>
          <w:rFonts w:ascii="Arial" w:hAnsi="Arial" w:cs="Arial"/>
          <w:spacing w:val="-4"/>
          <w:sz w:val="24"/>
          <w:szCs w:val="24"/>
        </w:rPr>
        <w:t xml:space="preserve"> </w:t>
      </w:r>
      <w:r w:rsidRPr="003A443A">
        <w:rPr>
          <w:rFonts w:ascii="Arial" w:hAnsi="Arial" w:cs="Arial"/>
          <w:sz w:val="24"/>
          <w:szCs w:val="24"/>
        </w:rPr>
        <w:t>básicos</w:t>
      </w:r>
      <w:r w:rsidRPr="003A443A">
        <w:rPr>
          <w:rFonts w:ascii="Arial" w:hAnsi="Arial" w:cs="Arial"/>
          <w:spacing w:val="-4"/>
          <w:sz w:val="24"/>
          <w:szCs w:val="24"/>
        </w:rPr>
        <w:t xml:space="preserve"> </w:t>
      </w:r>
      <w:r w:rsidRPr="003A443A">
        <w:rPr>
          <w:rFonts w:ascii="Arial" w:hAnsi="Arial" w:cs="Arial"/>
          <w:sz w:val="24"/>
          <w:szCs w:val="24"/>
        </w:rPr>
        <w:t>del</w:t>
      </w:r>
      <w:r w:rsidRPr="003A443A">
        <w:rPr>
          <w:rFonts w:ascii="Arial" w:hAnsi="Arial" w:cs="Arial"/>
          <w:spacing w:val="-3"/>
          <w:sz w:val="24"/>
          <w:szCs w:val="24"/>
        </w:rPr>
        <w:t xml:space="preserve"> </w:t>
      </w:r>
      <w:r w:rsidRPr="003A443A">
        <w:rPr>
          <w:rFonts w:ascii="Arial" w:hAnsi="Arial" w:cs="Arial"/>
          <w:sz w:val="24"/>
          <w:szCs w:val="24"/>
        </w:rPr>
        <w:t>sistema,</w:t>
      </w:r>
      <w:r w:rsidRPr="003A443A">
        <w:rPr>
          <w:rFonts w:ascii="Arial" w:hAnsi="Arial" w:cs="Arial"/>
          <w:spacing w:val="-3"/>
          <w:sz w:val="24"/>
          <w:szCs w:val="24"/>
        </w:rPr>
        <w:t xml:space="preserve"> </w:t>
      </w:r>
      <w:r w:rsidRPr="003A443A">
        <w:rPr>
          <w:rFonts w:ascii="Arial" w:hAnsi="Arial" w:cs="Arial"/>
          <w:sz w:val="24"/>
          <w:szCs w:val="24"/>
        </w:rPr>
        <w:t>contrastándolos</w:t>
      </w:r>
      <w:r w:rsidRPr="003A443A">
        <w:rPr>
          <w:rFonts w:ascii="Arial" w:hAnsi="Arial" w:cs="Arial"/>
          <w:spacing w:val="-4"/>
          <w:sz w:val="24"/>
          <w:szCs w:val="24"/>
        </w:rPr>
        <w:t xml:space="preserve"> </w:t>
      </w:r>
      <w:r w:rsidRPr="003A443A">
        <w:rPr>
          <w:rFonts w:ascii="Arial" w:hAnsi="Arial" w:cs="Arial"/>
          <w:sz w:val="24"/>
          <w:szCs w:val="24"/>
        </w:rPr>
        <w:t>con los valores reales medidos en dicho sistema, explicando y</w:t>
      </w:r>
      <w:r w:rsidRPr="003A443A">
        <w:rPr>
          <w:rFonts w:ascii="Arial" w:hAnsi="Arial" w:cs="Arial"/>
          <w:spacing w:val="-1"/>
          <w:sz w:val="24"/>
          <w:szCs w:val="24"/>
        </w:rPr>
        <w:t xml:space="preserve"> </w:t>
      </w:r>
      <w:r w:rsidRPr="003A443A">
        <w:rPr>
          <w:rFonts w:ascii="Arial" w:hAnsi="Arial" w:cs="Arial"/>
          <w:sz w:val="24"/>
          <w:szCs w:val="24"/>
        </w:rPr>
        <w:t>justificando las variaciones o desviaciones que se encuentren.</w:t>
      </w:r>
    </w:p>
    <w:p w14:paraId="217B6CF9" w14:textId="77777777" w:rsidR="00B51564" w:rsidRPr="003A443A" w:rsidRDefault="00B51564" w:rsidP="00B51564">
      <w:pPr>
        <w:pStyle w:val="Prrafodelista"/>
        <w:widowControl w:val="0"/>
        <w:numPr>
          <w:ilvl w:val="0"/>
          <w:numId w:val="45"/>
        </w:numPr>
        <w:tabs>
          <w:tab w:val="left" w:pos="140"/>
        </w:tabs>
        <w:autoSpaceDE w:val="0"/>
        <w:autoSpaceDN w:val="0"/>
        <w:spacing w:before="159" w:after="0"/>
        <w:ind w:right="142" w:firstLine="0"/>
        <w:contextualSpacing w:val="0"/>
        <w:jc w:val="both"/>
        <w:rPr>
          <w:rFonts w:ascii="Arial" w:hAnsi="Arial" w:cs="Arial"/>
          <w:sz w:val="24"/>
          <w:szCs w:val="24"/>
        </w:rPr>
      </w:pPr>
      <w:r w:rsidRPr="003A443A">
        <w:rPr>
          <w:rFonts w:ascii="Arial" w:hAnsi="Arial" w:cs="Arial"/>
          <w:sz w:val="24"/>
          <w:szCs w:val="24"/>
        </w:rPr>
        <w:t>Se</w:t>
      </w:r>
      <w:r w:rsidRPr="003A443A">
        <w:rPr>
          <w:rFonts w:ascii="Arial" w:hAnsi="Arial" w:cs="Arial"/>
          <w:spacing w:val="-4"/>
          <w:sz w:val="24"/>
          <w:szCs w:val="24"/>
        </w:rPr>
        <w:t xml:space="preserve"> </w:t>
      </w:r>
      <w:r w:rsidRPr="003A443A">
        <w:rPr>
          <w:rFonts w:ascii="Arial" w:hAnsi="Arial" w:cs="Arial"/>
          <w:sz w:val="24"/>
          <w:szCs w:val="24"/>
        </w:rPr>
        <w:t>han</w:t>
      </w:r>
      <w:r w:rsidRPr="003A443A">
        <w:rPr>
          <w:rFonts w:ascii="Arial" w:hAnsi="Arial" w:cs="Arial"/>
          <w:spacing w:val="-1"/>
          <w:sz w:val="24"/>
          <w:szCs w:val="24"/>
        </w:rPr>
        <w:t xml:space="preserve"> </w:t>
      </w:r>
      <w:r w:rsidRPr="003A443A">
        <w:rPr>
          <w:rFonts w:ascii="Arial" w:hAnsi="Arial" w:cs="Arial"/>
          <w:sz w:val="24"/>
          <w:szCs w:val="24"/>
        </w:rPr>
        <w:t>enumerado</w:t>
      </w:r>
      <w:r w:rsidRPr="003A443A">
        <w:rPr>
          <w:rFonts w:ascii="Arial" w:hAnsi="Arial" w:cs="Arial"/>
          <w:spacing w:val="-3"/>
          <w:sz w:val="24"/>
          <w:szCs w:val="24"/>
        </w:rPr>
        <w:t xml:space="preserve"> </w:t>
      </w:r>
      <w:r w:rsidRPr="003A443A">
        <w:rPr>
          <w:rFonts w:ascii="Arial" w:hAnsi="Arial" w:cs="Arial"/>
          <w:sz w:val="24"/>
          <w:szCs w:val="24"/>
        </w:rPr>
        <w:t>las</w:t>
      </w:r>
      <w:r w:rsidRPr="003A443A">
        <w:rPr>
          <w:rFonts w:ascii="Arial" w:hAnsi="Arial" w:cs="Arial"/>
          <w:spacing w:val="-4"/>
          <w:sz w:val="24"/>
          <w:szCs w:val="24"/>
        </w:rPr>
        <w:t xml:space="preserve"> </w:t>
      </w:r>
      <w:r w:rsidRPr="003A443A">
        <w:rPr>
          <w:rFonts w:ascii="Arial" w:hAnsi="Arial" w:cs="Arial"/>
          <w:sz w:val="24"/>
          <w:szCs w:val="24"/>
        </w:rPr>
        <w:t>distintas</w:t>
      </w:r>
      <w:r w:rsidRPr="003A443A">
        <w:rPr>
          <w:rFonts w:ascii="Arial" w:hAnsi="Arial" w:cs="Arial"/>
          <w:spacing w:val="-4"/>
          <w:sz w:val="24"/>
          <w:szCs w:val="24"/>
        </w:rPr>
        <w:t xml:space="preserve"> </w:t>
      </w:r>
      <w:r w:rsidRPr="003A443A">
        <w:rPr>
          <w:rFonts w:ascii="Arial" w:hAnsi="Arial" w:cs="Arial"/>
          <w:sz w:val="24"/>
          <w:szCs w:val="24"/>
        </w:rPr>
        <w:t>situaciones</w:t>
      </w:r>
      <w:r w:rsidRPr="003A443A">
        <w:rPr>
          <w:rFonts w:ascii="Arial" w:hAnsi="Arial" w:cs="Arial"/>
          <w:spacing w:val="-4"/>
          <w:sz w:val="24"/>
          <w:szCs w:val="24"/>
        </w:rPr>
        <w:t xml:space="preserve"> </w:t>
      </w:r>
      <w:r w:rsidRPr="003A443A">
        <w:rPr>
          <w:rFonts w:ascii="Arial" w:hAnsi="Arial" w:cs="Arial"/>
          <w:sz w:val="24"/>
          <w:szCs w:val="24"/>
        </w:rPr>
        <w:t>de</w:t>
      </w:r>
      <w:r w:rsidRPr="003A443A">
        <w:rPr>
          <w:rFonts w:ascii="Arial" w:hAnsi="Arial" w:cs="Arial"/>
          <w:spacing w:val="-5"/>
          <w:sz w:val="24"/>
          <w:szCs w:val="24"/>
        </w:rPr>
        <w:t xml:space="preserve"> </w:t>
      </w:r>
      <w:r w:rsidRPr="003A443A">
        <w:rPr>
          <w:rFonts w:ascii="Arial" w:hAnsi="Arial" w:cs="Arial"/>
          <w:sz w:val="24"/>
          <w:szCs w:val="24"/>
        </w:rPr>
        <w:t>emergencia</w:t>
      </w:r>
      <w:r w:rsidRPr="003A443A">
        <w:rPr>
          <w:rFonts w:ascii="Arial" w:hAnsi="Arial" w:cs="Arial"/>
          <w:spacing w:val="-2"/>
          <w:sz w:val="24"/>
          <w:szCs w:val="24"/>
        </w:rPr>
        <w:t xml:space="preserve"> </w:t>
      </w:r>
      <w:r w:rsidRPr="003A443A">
        <w:rPr>
          <w:rFonts w:ascii="Arial" w:hAnsi="Arial" w:cs="Arial"/>
          <w:sz w:val="24"/>
          <w:szCs w:val="24"/>
        </w:rPr>
        <w:t>que</w:t>
      </w:r>
      <w:r w:rsidRPr="003A443A">
        <w:rPr>
          <w:rFonts w:ascii="Arial" w:hAnsi="Arial" w:cs="Arial"/>
          <w:spacing w:val="-2"/>
          <w:sz w:val="24"/>
          <w:szCs w:val="24"/>
        </w:rPr>
        <w:t xml:space="preserve"> </w:t>
      </w:r>
      <w:r w:rsidRPr="003A443A">
        <w:rPr>
          <w:rFonts w:ascii="Arial" w:hAnsi="Arial" w:cs="Arial"/>
          <w:sz w:val="24"/>
          <w:szCs w:val="24"/>
        </w:rPr>
        <w:t>pueden</w:t>
      </w:r>
      <w:r w:rsidRPr="003A443A">
        <w:rPr>
          <w:rFonts w:ascii="Arial" w:hAnsi="Arial" w:cs="Arial"/>
          <w:spacing w:val="-1"/>
          <w:sz w:val="24"/>
          <w:szCs w:val="24"/>
        </w:rPr>
        <w:t xml:space="preserve"> </w:t>
      </w:r>
      <w:r w:rsidRPr="003A443A">
        <w:rPr>
          <w:rFonts w:ascii="Arial" w:hAnsi="Arial" w:cs="Arial"/>
          <w:sz w:val="24"/>
          <w:szCs w:val="24"/>
        </w:rPr>
        <w:t>presentarse</w:t>
      </w:r>
      <w:r w:rsidRPr="003A443A">
        <w:rPr>
          <w:rFonts w:ascii="Arial" w:hAnsi="Arial" w:cs="Arial"/>
          <w:spacing w:val="-2"/>
          <w:sz w:val="24"/>
          <w:szCs w:val="24"/>
        </w:rPr>
        <w:t xml:space="preserve"> </w:t>
      </w:r>
      <w:r w:rsidRPr="003A443A">
        <w:rPr>
          <w:rFonts w:ascii="Arial" w:hAnsi="Arial" w:cs="Arial"/>
          <w:sz w:val="24"/>
          <w:szCs w:val="24"/>
        </w:rPr>
        <w:t>en</w:t>
      </w:r>
      <w:r w:rsidRPr="003A443A">
        <w:rPr>
          <w:rFonts w:ascii="Arial" w:hAnsi="Arial" w:cs="Arial"/>
          <w:spacing w:val="-3"/>
          <w:sz w:val="24"/>
          <w:szCs w:val="24"/>
        </w:rPr>
        <w:t xml:space="preserve"> </w:t>
      </w:r>
      <w:r w:rsidRPr="003A443A">
        <w:rPr>
          <w:rFonts w:ascii="Arial" w:hAnsi="Arial" w:cs="Arial"/>
          <w:sz w:val="24"/>
          <w:szCs w:val="24"/>
        </w:rPr>
        <w:t>el proceso y explicar la respuesta que el equipo de control ofrece ante cada una de ellas.</w:t>
      </w:r>
    </w:p>
    <w:p w14:paraId="171059DC" w14:textId="77777777" w:rsidR="00B51564" w:rsidRPr="003A443A" w:rsidRDefault="00B51564" w:rsidP="00B51564">
      <w:pPr>
        <w:pStyle w:val="Prrafodelista"/>
        <w:widowControl w:val="0"/>
        <w:numPr>
          <w:ilvl w:val="0"/>
          <w:numId w:val="45"/>
        </w:numPr>
        <w:tabs>
          <w:tab w:val="left" w:pos="193"/>
        </w:tabs>
        <w:autoSpaceDE w:val="0"/>
        <w:autoSpaceDN w:val="0"/>
        <w:spacing w:before="161" w:after="0"/>
        <w:ind w:right="143" w:firstLine="0"/>
        <w:contextualSpacing w:val="0"/>
        <w:jc w:val="both"/>
        <w:rPr>
          <w:rFonts w:ascii="Arial" w:hAnsi="Arial" w:cs="Arial"/>
          <w:sz w:val="24"/>
          <w:szCs w:val="24"/>
        </w:rPr>
      </w:pPr>
      <w:r w:rsidRPr="003A443A">
        <w:rPr>
          <w:rFonts w:ascii="Arial" w:hAnsi="Arial" w:cs="Arial"/>
          <w:sz w:val="24"/>
          <w:szCs w:val="24"/>
        </w:rPr>
        <w:t>Se han realizado las pruebas y medidas en los puntos notables de la instalación, utilizando los instrumentos adecuados y aplicando los procedimientos normalizados.</w:t>
      </w:r>
    </w:p>
    <w:p w14:paraId="695418BF" w14:textId="77777777" w:rsidR="00B51564" w:rsidRPr="005B481F" w:rsidRDefault="00B51564" w:rsidP="00B51564">
      <w:pPr>
        <w:pStyle w:val="Prrafodelista"/>
        <w:widowControl w:val="0"/>
        <w:numPr>
          <w:ilvl w:val="0"/>
          <w:numId w:val="45"/>
        </w:numPr>
        <w:tabs>
          <w:tab w:val="left" w:pos="183"/>
        </w:tabs>
        <w:autoSpaceDE w:val="0"/>
        <w:autoSpaceDN w:val="0"/>
        <w:spacing w:before="159" w:after="0"/>
        <w:ind w:right="141" w:firstLine="0"/>
        <w:contextualSpacing w:val="0"/>
        <w:jc w:val="both"/>
        <w:rPr>
          <w:rFonts w:ascii="Arial" w:hAnsi="Arial" w:cs="Arial"/>
          <w:b/>
          <w:sz w:val="24"/>
          <w:szCs w:val="24"/>
        </w:rPr>
      </w:pPr>
      <w:r w:rsidRPr="003A443A">
        <w:rPr>
          <w:rFonts w:ascii="Arial" w:hAnsi="Arial" w:cs="Arial"/>
          <w:sz w:val="24"/>
          <w:szCs w:val="24"/>
        </w:rPr>
        <w:t>Se ha elaborado un informe-memoria de las actividades desarrolladas y resultados obtenidos,</w:t>
      </w:r>
      <w:r w:rsidRPr="003A443A">
        <w:rPr>
          <w:rFonts w:ascii="Arial" w:hAnsi="Arial" w:cs="Arial"/>
          <w:spacing w:val="-11"/>
          <w:sz w:val="24"/>
          <w:szCs w:val="24"/>
        </w:rPr>
        <w:t xml:space="preserve"> </w:t>
      </w:r>
      <w:r w:rsidRPr="003A443A">
        <w:rPr>
          <w:rFonts w:ascii="Arial" w:hAnsi="Arial" w:cs="Arial"/>
          <w:sz w:val="24"/>
          <w:szCs w:val="24"/>
        </w:rPr>
        <w:t>estructurándolo</w:t>
      </w:r>
      <w:r w:rsidRPr="003A443A">
        <w:rPr>
          <w:rFonts w:ascii="Arial" w:hAnsi="Arial" w:cs="Arial"/>
          <w:spacing w:val="-12"/>
          <w:sz w:val="24"/>
          <w:szCs w:val="24"/>
        </w:rPr>
        <w:t xml:space="preserve"> </w:t>
      </w:r>
      <w:r w:rsidRPr="003A443A">
        <w:rPr>
          <w:rFonts w:ascii="Arial" w:hAnsi="Arial" w:cs="Arial"/>
          <w:sz w:val="24"/>
          <w:szCs w:val="24"/>
        </w:rPr>
        <w:t>en</w:t>
      </w:r>
      <w:r w:rsidRPr="003A443A">
        <w:rPr>
          <w:rFonts w:ascii="Arial" w:hAnsi="Arial" w:cs="Arial"/>
          <w:spacing w:val="-12"/>
          <w:sz w:val="24"/>
          <w:szCs w:val="24"/>
        </w:rPr>
        <w:t xml:space="preserve"> </w:t>
      </w:r>
      <w:r w:rsidRPr="003A443A">
        <w:rPr>
          <w:rFonts w:ascii="Arial" w:hAnsi="Arial" w:cs="Arial"/>
          <w:sz w:val="24"/>
          <w:szCs w:val="24"/>
        </w:rPr>
        <w:t>los</w:t>
      </w:r>
      <w:r w:rsidRPr="003A443A">
        <w:rPr>
          <w:rFonts w:ascii="Arial" w:hAnsi="Arial" w:cs="Arial"/>
          <w:spacing w:val="-11"/>
          <w:sz w:val="24"/>
          <w:szCs w:val="24"/>
        </w:rPr>
        <w:t xml:space="preserve"> </w:t>
      </w:r>
      <w:r w:rsidRPr="003A443A">
        <w:rPr>
          <w:rFonts w:ascii="Arial" w:hAnsi="Arial" w:cs="Arial"/>
          <w:sz w:val="24"/>
          <w:szCs w:val="24"/>
        </w:rPr>
        <w:t>apartados</w:t>
      </w:r>
      <w:r w:rsidRPr="003A443A">
        <w:rPr>
          <w:rFonts w:ascii="Arial" w:hAnsi="Arial" w:cs="Arial"/>
          <w:spacing w:val="-11"/>
          <w:sz w:val="24"/>
          <w:szCs w:val="24"/>
        </w:rPr>
        <w:t xml:space="preserve"> </w:t>
      </w:r>
      <w:r w:rsidRPr="003A443A">
        <w:rPr>
          <w:rFonts w:ascii="Arial" w:hAnsi="Arial" w:cs="Arial"/>
          <w:sz w:val="24"/>
          <w:szCs w:val="24"/>
        </w:rPr>
        <w:t>necesarios</w:t>
      </w:r>
      <w:r w:rsidRPr="003A443A">
        <w:rPr>
          <w:rFonts w:ascii="Arial" w:hAnsi="Arial" w:cs="Arial"/>
          <w:spacing w:val="-12"/>
          <w:sz w:val="24"/>
          <w:szCs w:val="24"/>
        </w:rPr>
        <w:t xml:space="preserve"> </w:t>
      </w:r>
      <w:r w:rsidRPr="003A443A">
        <w:rPr>
          <w:rFonts w:ascii="Arial" w:hAnsi="Arial" w:cs="Arial"/>
          <w:sz w:val="24"/>
          <w:szCs w:val="24"/>
        </w:rPr>
        <w:t>para</w:t>
      </w:r>
      <w:r w:rsidRPr="003A443A">
        <w:rPr>
          <w:rFonts w:ascii="Arial" w:hAnsi="Arial" w:cs="Arial"/>
          <w:spacing w:val="-13"/>
          <w:sz w:val="24"/>
          <w:szCs w:val="24"/>
        </w:rPr>
        <w:t xml:space="preserve"> </w:t>
      </w:r>
      <w:r w:rsidRPr="003A443A">
        <w:rPr>
          <w:rFonts w:ascii="Arial" w:hAnsi="Arial" w:cs="Arial"/>
          <w:sz w:val="24"/>
          <w:szCs w:val="24"/>
        </w:rPr>
        <w:t>una</w:t>
      </w:r>
      <w:r w:rsidRPr="003A443A">
        <w:rPr>
          <w:rFonts w:ascii="Arial" w:hAnsi="Arial" w:cs="Arial"/>
          <w:spacing w:val="-10"/>
          <w:sz w:val="24"/>
          <w:szCs w:val="24"/>
        </w:rPr>
        <w:t xml:space="preserve"> </w:t>
      </w:r>
      <w:r w:rsidRPr="003A443A">
        <w:rPr>
          <w:rFonts w:ascii="Arial" w:hAnsi="Arial" w:cs="Arial"/>
          <w:sz w:val="24"/>
          <w:szCs w:val="24"/>
        </w:rPr>
        <w:t>adecuada</w:t>
      </w:r>
      <w:r w:rsidRPr="003A443A">
        <w:rPr>
          <w:rFonts w:ascii="Arial" w:hAnsi="Arial" w:cs="Arial"/>
          <w:spacing w:val="-13"/>
          <w:sz w:val="24"/>
          <w:szCs w:val="24"/>
        </w:rPr>
        <w:t xml:space="preserve"> </w:t>
      </w:r>
      <w:r w:rsidRPr="003A443A">
        <w:rPr>
          <w:rFonts w:ascii="Arial" w:hAnsi="Arial" w:cs="Arial"/>
          <w:sz w:val="24"/>
          <w:szCs w:val="24"/>
        </w:rPr>
        <w:t xml:space="preserve">documentación de </w:t>
      </w:r>
      <w:proofErr w:type="gramStart"/>
      <w:r w:rsidRPr="003A443A">
        <w:rPr>
          <w:rFonts w:ascii="Arial" w:hAnsi="Arial" w:cs="Arial"/>
          <w:sz w:val="24"/>
          <w:szCs w:val="24"/>
        </w:rPr>
        <w:t>las mismas</w:t>
      </w:r>
      <w:proofErr w:type="gramEnd"/>
      <w:r w:rsidRPr="003A443A">
        <w:rPr>
          <w:rFonts w:ascii="Arial" w:hAnsi="Arial" w:cs="Arial"/>
          <w:sz w:val="24"/>
          <w:szCs w:val="24"/>
        </w:rPr>
        <w:t xml:space="preserve"> (descripción del proceso seguido, medios utilizados, esquemas y planos, explicación funcional, medidas, cálculos, entre otros).</w:t>
      </w:r>
    </w:p>
    <w:p w14:paraId="5A4650B2" w14:textId="77777777" w:rsidR="00B51564" w:rsidRPr="005B481F" w:rsidRDefault="00B51564" w:rsidP="005B481F">
      <w:pPr>
        <w:pStyle w:val="Prrafodelista"/>
        <w:widowControl w:val="0"/>
        <w:tabs>
          <w:tab w:val="left" w:pos="183"/>
        </w:tabs>
        <w:autoSpaceDE w:val="0"/>
        <w:autoSpaceDN w:val="0"/>
        <w:spacing w:before="159" w:after="0"/>
        <w:ind w:left="2" w:right="141"/>
        <w:contextualSpacing w:val="0"/>
        <w:jc w:val="both"/>
        <w:rPr>
          <w:rFonts w:ascii="Arial" w:hAnsi="Arial" w:cs="Arial"/>
          <w:b/>
          <w:sz w:val="24"/>
          <w:szCs w:val="24"/>
        </w:rPr>
      </w:pPr>
      <w:r w:rsidRPr="005B481F">
        <w:rPr>
          <w:rFonts w:ascii="Arial" w:hAnsi="Arial" w:cs="Arial"/>
          <w:bCs/>
          <w:sz w:val="24"/>
          <w:szCs w:val="24"/>
        </w:rPr>
        <w:t>CONTENIDOS</w:t>
      </w:r>
      <w:r w:rsidRPr="005B481F">
        <w:rPr>
          <w:rFonts w:ascii="Arial" w:hAnsi="Arial" w:cs="Arial"/>
          <w:bCs/>
          <w:spacing w:val="-4"/>
          <w:sz w:val="24"/>
          <w:szCs w:val="24"/>
        </w:rPr>
        <w:t xml:space="preserve"> </w:t>
      </w:r>
      <w:r w:rsidRPr="005B481F">
        <w:rPr>
          <w:rFonts w:ascii="Arial" w:hAnsi="Arial" w:cs="Arial"/>
          <w:bCs/>
          <w:spacing w:val="-2"/>
          <w:sz w:val="24"/>
          <w:szCs w:val="24"/>
        </w:rPr>
        <w:t>ORIENTATIVOS</w:t>
      </w:r>
      <w:r w:rsidRPr="005B481F">
        <w:rPr>
          <w:rFonts w:ascii="Arial" w:hAnsi="Arial" w:cs="Arial"/>
          <w:b/>
          <w:spacing w:val="-2"/>
          <w:sz w:val="24"/>
          <w:szCs w:val="24"/>
        </w:rPr>
        <w:t>:</w:t>
      </w:r>
    </w:p>
    <w:p w14:paraId="5692996D" w14:textId="77777777" w:rsidR="00B51564" w:rsidRPr="003A443A" w:rsidRDefault="00B51564" w:rsidP="00B51564">
      <w:pPr>
        <w:pStyle w:val="Textoindependiente"/>
        <w:spacing w:line="398" w:lineRule="auto"/>
        <w:ind w:left="710" w:hanging="708"/>
        <w:rPr>
          <w:rFonts w:ascii="Arial" w:hAnsi="Arial" w:cs="Arial"/>
        </w:rPr>
      </w:pPr>
      <w:r w:rsidRPr="003A443A">
        <w:rPr>
          <w:rFonts w:ascii="Arial" w:hAnsi="Arial" w:cs="Arial"/>
        </w:rPr>
        <w:t>Selección</w:t>
      </w:r>
      <w:r w:rsidRPr="003A443A">
        <w:rPr>
          <w:rFonts w:ascii="Arial" w:hAnsi="Arial" w:cs="Arial"/>
          <w:spacing w:val="-4"/>
        </w:rPr>
        <w:t xml:space="preserve"> </w:t>
      </w:r>
      <w:r w:rsidRPr="003A443A">
        <w:rPr>
          <w:rFonts w:ascii="Arial" w:hAnsi="Arial" w:cs="Arial"/>
        </w:rPr>
        <w:t>de</w:t>
      </w:r>
      <w:r w:rsidRPr="003A443A">
        <w:rPr>
          <w:rFonts w:ascii="Arial" w:hAnsi="Arial" w:cs="Arial"/>
          <w:spacing w:val="-3"/>
        </w:rPr>
        <w:t xml:space="preserve"> </w:t>
      </w:r>
      <w:r w:rsidRPr="003A443A">
        <w:rPr>
          <w:rFonts w:ascii="Arial" w:hAnsi="Arial" w:cs="Arial"/>
        </w:rPr>
        <w:t>equipos</w:t>
      </w:r>
      <w:r w:rsidRPr="003A443A">
        <w:rPr>
          <w:rFonts w:ascii="Arial" w:hAnsi="Arial" w:cs="Arial"/>
          <w:spacing w:val="-4"/>
        </w:rPr>
        <w:t xml:space="preserve"> </w:t>
      </w:r>
      <w:r w:rsidRPr="003A443A">
        <w:rPr>
          <w:rFonts w:ascii="Arial" w:hAnsi="Arial" w:cs="Arial"/>
        </w:rPr>
        <w:t>para</w:t>
      </w:r>
      <w:r w:rsidRPr="003A443A">
        <w:rPr>
          <w:rFonts w:ascii="Arial" w:hAnsi="Arial" w:cs="Arial"/>
          <w:spacing w:val="-4"/>
        </w:rPr>
        <w:t xml:space="preserve"> </w:t>
      </w:r>
      <w:r w:rsidRPr="003A443A">
        <w:rPr>
          <w:rFonts w:ascii="Arial" w:hAnsi="Arial" w:cs="Arial"/>
        </w:rPr>
        <w:t>la</w:t>
      </w:r>
      <w:r w:rsidRPr="003A443A">
        <w:rPr>
          <w:rFonts w:ascii="Arial" w:hAnsi="Arial" w:cs="Arial"/>
          <w:spacing w:val="-4"/>
        </w:rPr>
        <w:t xml:space="preserve"> </w:t>
      </w:r>
      <w:r w:rsidRPr="003A443A">
        <w:rPr>
          <w:rFonts w:ascii="Arial" w:hAnsi="Arial" w:cs="Arial"/>
        </w:rPr>
        <w:t>regulación y</w:t>
      </w:r>
      <w:r w:rsidRPr="003A443A">
        <w:rPr>
          <w:rFonts w:ascii="Arial" w:hAnsi="Arial" w:cs="Arial"/>
          <w:spacing w:val="-8"/>
        </w:rPr>
        <w:t xml:space="preserve"> </w:t>
      </w:r>
      <w:r w:rsidRPr="003A443A">
        <w:rPr>
          <w:rFonts w:ascii="Arial" w:hAnsi="Arial" w:cs="Arial"/>
        </w:rPr>
        <w:t>control</w:t>
      </w:r>
      <w:r w:rsidRPr="003A443A">
        <w:rPr>
          <w:rFonts w:ascii="Arial" w:hAnsi="Arial" w:cs="Arial"/>
          <w:spacing w:val="-2"/>
        </w:rPr>
        <w:t xml:space="preserve"> </w:t>
      </w:r>
      <w:r w:rsidRPr="003A443A">
        <w:rPr>
          <w:rFonts w:ascii="Arial" w:hAnsi="Arial" w:cs="Arial"/>
        </w:rPr>
        <w:t>de</w:t>
      </w:r>
      <w:r w:rsidRPr="003A443A">
        <w:rPr>
          <w:rFonts w:ascii="Arial" w:hAnsi="Arial" w:cs="Arial"/>
          <w:spacing w:val="-4"/>
        </w:rPr>
        <w:t xml:space="preserve"> </w:t>
      </w:r>
      <w:r w:rsidRPr="003A443A">
        <w:rPr>
          <w:rFonts w:ascii="Arial" w:hAnsi="Arial" w:cs="Arial"/>
        </w:rPr>
        <w:t>instalaciones</w:t>
      </w:r>
      <w:r w:rsidRPr="003A443A">
        <w:rPr>
          <w:rFonts w:ascii="Arial" w:hAnsi="Arial" w:cs="Arial"/>
          <w:spacing w:val="-4"/>
        </w:rPr>
        <w:t xml:space="preserve"> </w:t>
      </w:r>
      <w:r w:rsidRPr="003A443A">
        <w:rPr>
          <w:rFonts w:ascii="Arial" w:hAnsi="Arial" w:cs="Arial"/>
        </w:rPr>
        <w:t>frigoríficas</w:t>
      </w:r>
      <w:r w:rsidRPr="003A443A">
        <w:rPr>
          <w:rFonts w:ascii="Arial" w:hAnsi="Arial" w:cs="Arial"/>
          <w:spacing w:val="-2"/>
        </w:rPr>
        <w:t xml:space="preserve"> </w:t>
      </w:r>
      <w:r w:rsidRPr="003A443A">
        <w:rPr>
          <w:rFonts w:ascii="Arial" w:hAnsi="Arial" w:cs="Arial"/>
        </w:rPr>
        <w:t>y</w:t>
      </w:r>
      <w:r w:rsidRPr="003A443A">
        <w:rPr>
          <w:rFonts w:ascii="Arial" w:hAnsi="Arial" w:cs="Arial"/>
          <w:spacing w:val="-8"/>
        </w:rPr>
        <w:t xml:space="preserve"> </w:t>
      </w:r>
      <w:r w:rsidRPr="003A443A">
        <w:rPr>
          <w:rFonts w:ascii="Arial" w:hAnsi="Arial" w:cs="Arial"/>
        </w:rPr>
        <w:t>térmicas Regulación y control en instalaciones frigoríficas y térmicas</w:t>
      </w:r>
    </w:p>
    <w:p w14:paraId="5114BF7E" w14:textId="77777777" w:rsidR="00B51564" w:rsidRPr="003A443A" w:rsidRDefault="00B51564" w:rsidP="00B51564">
      <w:pPr>
        <w:pStyle w:val="Textoindependiente"/>
        <w:spacing w:before="1"/>
        <w:ind w:left="710"/>
        <w:rPr>
          <w:rFonts w:ascii="Arial" w:hAnsi="Arial" w:cs="Arial"/>
        </w:rPr>
      </w:pPr>
      <w:r w:rsidRPr="003A443A">
        <w:rPr>
          <w:rFonts w:ascii="Arial" w:hAnsi="Arial" w:cs="Arial"/>
        </w:rPr>
        <w:t>Tipos</w:t>
      </w:r>
      <w:r w:rsidRPr="003A443A">
        <w:rPr>
          <w:rFonts w:ascii="Arial" w:hAnsi="Arial" w:cs="Arial"/>
          <w:spacing w:val="-3"/>
        </w:rPr>
        <w:t xml:space="preserve"> </w:t>
      </w:r>
      <w:r w:rsidRPr="003A443A">
        <w:rPr>
          <w:rFonts w:ascii="Arial" w:hAnsi="Arial" w:cs="Arial"/>
        </w:rPr>
        <w:t>de</w:t>
      </w:r>
      <w:r w:rsidRPr="003A443A">
        <w:rPr>
          <w:rFonts w:ascii="Arial" w:hAnsi="Arial" w:cs="Arial"/>
          <w:spacing w:val="-2"/>
        </w:rPr>
        <w:t xml:space="preserve"> regulación</w:t>
      </w:r>
    </w:p>
    <w:p w14:paraId="240316E6" w14:textId="77777777" w:rsidR="00B51564" w:rsidRPr="003A443A" w:rsidRDefault="00B51564" w:rsidP="00B51564">
      <w:pPr>
        <w:pStyle w:val="Textoindependiente"/>
        <w:spacing w:before="182" w:line="398" w:lineRule="auto"/>
        <w:ind w:left="710" w:right="4513"/>
        <w:rPr>
          <w:rFonts w:ascii="Arial" w:hAnsi="Arial" w:cs="Arial"/>
        </w:rPr>
      </w:pPr>
      <w:r w:rsidRPr="003A443A">
        <w:rPr>
          <w:rFonts w:ascii="Arial" w:hAnsi="Arial" w:cs="Arial"/>
        </w:rPr>
        <w:t>Sensores.</w:t>
      </w:r>
      <w:r w:rsidRPr="003A443A">
        <w:rPr>
          <w:rFonts w:ascii="Arial" w:hAnsi="Arial" w:cs="Arial"/>
          <w:spacing w:val="-12"/>
        </w:rPr>
        <w:t xml:space="preserve"> </w:t>
      </w:r>
      <w:r w:rsidRPr="003A443A">
        <w:rPr>
          <w:rFonts w:ascii="Arial" w:hAnsi="Arial" w:cs="Arial"/>
        </w:rPr>
        <w:t>Tipos</w:t>
      </w:r>
      <w:r w:rsidRPr="003A443A">
        <w:rPr>
          <w:rFonts w:ascii="Arial" w:hAnsi="Arial" w:cs="Arial"/>
          <w:spacing w:val="-11"/>
        </w:rPr>
        <w:t xml:space="preserve"> </w:t>
      </w:r>
      <w:r w:rsidRPr="003A443A">
        <w:rPr>
          <w:rFonts w:ascii="Arial" w:hAnsi="Arial" w:cs="Arial"/>
        </w:rPr>
        <w:t>y</w:t>
      </w:r>
      <w:r w:rsidRPr="003A443A">
        <w:rPr>
          <w:rFonts w:ascii="Arial" w:hAnsi="Arial" w:cs="Arial"/>
          <w:spacing w:val="-15"/>
        </w:rPr>
        <w:t xml:space="preserve"> </w:t>
      </w:r>
      <w:r w:rsidRPr="003A443A">
        <w:rPr>
          <w:rFonts w:ascii="Arial" w:hAnsi="Arial" w:cs="Arial"/>
        </w:rPr>
        <w:t>aplicaciones. Lazo de control</w:t>
      </w:r>
    </w:p>
    <w:p w14:paraId="25922C08" w14:textId="77777777" w:rsidR="00B51564" w:rsidRPr="003A443A" w:rsidRDefault="00B51564" w:rsidP="00B51564">
      <w:pPr>
        <w:pStyle w:val="Textoindependiente"/>
        <w:spacing w:line="398" w:lineRule="auto"/>
        <w:ind w:left="710" w:right="133"/>
        <w:rPr>
          <w:rFonts w:ascii="Arial" w:hAnsi="Arial" w:cs="Arial"/>
        </w:rPr>
      </w:pPr>
      <w:r w:rsidRPr="003A443A">
        <w:rPr>
          <w:rFonts w:ascii="Arial" w:hAnsi="Arial" w:cs="Arial"/>
        </w:rPr>
        <w:t>Controladores:</w:t>
      </w:r>
      <w:r w:rsidRPr="003A443A">
        <w:rPr>
          <w:rFonts w:ascii="Arial" w:hAnsi="Arial" w:cs="Arial"/>
          <w:spacing w:val="-15"/>
        </w:rPr>
        <w:t xml:space="preserve"> </w:t>
      </w:r>
      <w:r w:rsidRPr="003A443A">
        <w:rPr>
          <w:rFonts w:ascii="Arial" w:hAnsi="Arial" w:cs="Arial"/>
        </w:rPr>
        <w:t>configurables,</w:t>
      </w:r>
      <w:r w:rsidRPr="003A443A">
        <w:rPr>
          <w:rFonts w:ascii="Arial" w:hAnsi="Arial" w:cs="Arial"/>
          <w:spacing w:val="-15"/>
        </w:rPr>
        <w:t xml:space="preserve"> </w:t>
      </w:r>
      <w:r w:rsidRPr="003A443A">
        <w:rPr>
          <w:rFonts w:ascii="Arial" w:hAnsi="Arial" w:cs="Arial"/>
        </w:rPr>
        <w:t>libremente</w:t>
      </w:r>
      <w:r w:rsidRPr="003A443A">
        <w:rPr>
          <w:rFonts w:ascii="Arial" w:hAnsi="Arial" w:cs="Arial"/>
          <w:spacing w:val="-16"/>
        </w:rPr>
        <w:t xml:space="preserve"> </w:t>
      </w:r>
      <w:r w:rsidRPr="003A443A">
        <w:rPr>
          <w:rFonts w:ascii="Arial" w:hAnsi="Arial" w:cs="Arial"/>
        </w:rPr>
        <w:t>programables</w:t>
      </w:r>
      <w:r w:rsidRPr="003A443A">
        <w:rPr>
          <w:rFonts w:ascii="Arial" w:hAnsi="Arial" w:cs="Arial"/>
          <w:spacing w:val="-15"/>
        </w:rPr>
        <w:t xml:space="preserve"> </w:t>
      </w:r>
      <w:r w:rsidRPr="003A443A">
        <w:rPr>
          <w:rFonts w:ascii="Arial" w:hAnsi="Arial" w:cs="Arial"/>
        </w:rPr>
        <w:t>(autómatas</w:t>
      </w:r>
      <w:r w:rsidRPr="003A443A">
        <w:rPr>
          <w:rFonts w:ascii="Arial" w:hAnsi="Arial" w:cs="Arial"/>
          <w:spacing w:val="-15"/>
        </w:rPr>
        <w:t xml:space="preserve"> </w:t>
      </w:r>
      <w:r w:rsidRPr="003A443A">
        <w:rPr>
          <w:rFonts w:ascii="Arial" w:hAnsi="Arial" w:cs="Arial"/>
        </w:rPr>
        <w:t>programables) Configuración y/o programación (autómatas) de controladores</w:t>
      </w:r>
    </w:p>
    <w:p w14:paraId="73AFE467" w14:textId="77777777" w:rsidR="00B51564" w:rsidRPr="003A443A" w:rsidRDefault="00B51564" w:rsidP="00B51564">
      <w:pPr>
        <w:pStyle w:val="Textoindependiente"/>
        <w:spacing w:line="396" w:lineRule="auto"/>
        <w:ind w:left="710" w:hanging="708"/>
        <w:rPr>
          <w:rFonts w:ascii="Arial" w:hAnsi="Arial" w:cs="Arial"/>
        </w:rPr>
      </w:pPr>
      <w:r w:rsidRPr="003A443A">
        <w:rPr>
          <w:rFonts w:ascii="Arial" w:hAnsi="Arial" w:cs="Arial"/>
        </w:rPr>
        <w:t>Selección</w:t>
      </w:r>
      <w:r w:rsidRPr="003A443A">
        <w:rPr>
          <w:rFonts w:ascii="Arial" w:hAnsi="Arial" w:cs="Arial"/>
          <w:spacing w:val="-3"/>
        </w:rPr>
        <w:t xml:space="preserve"> </w:t>
      </w:r>
      <w:r w:rsidRPr="003A443A">
        <w:rPr>
          <w:rFonts w:ascii="Arial" w:hAnsi="Arial" w:cs="Arial"/>
        </w:rPr>
        <w:t>de</w:t>
      </w:r>
      <w:r w:rsidRPr="003A443A">
        <w:rPr>
          <w:rFonts w:ascii="Arial" w:hAnsi="Arial" w:cs="Arial"/>
          <w:spacing w:val="-3"/>
        </w:rPr>
        <w:t xml:space="preserve"> </w:t>
      </w:r>
      <w:r w:rsidRPr="003A443A">
        <w:rPr>
          <w:rFonts w:ascii="Arial" w:hAnsi="Arial" w:cs="Arial"/>
        </w:rPr>
        <w:t>sistemas</w:t>
      </w:r>
      <w:r w:rsidRPr="003A443A">
        <w:rPr>
          <w:rFonts w:ascii="Arial" w:hAnsi="Arial" w:cs="Arial"/>
          <w:spacing w:val="-4"/>
        </w:rPr>
        <w:t xml:space="preserve"> </w:t>
      </w:r>
      <w:r w:rsidRPr="003A443A">
        <w:rPr>
          <w:rFonts w:ascii="Arial" w:hAnsi="Arial" w:cs="Arial"/>
        </w:rPr>
        <w:t>de</w:t>
      </w:r>
      <w:r w:rsidRPr="003A443A">
        <w:rPr>
          <w:rFonts w:ascii="Arial" w:hAnsi="Arial" w:cs="Arial"/>
          <w:spacing w:val="-2"/>
        </w:rPr>
        <w:t xml:space="preserve"> </w:t>
      </w:r>
      <w:r w:rsidRPr="003A443A">
        <w:rPr>
          <w:rFonts w:ascii="Arial" w:hAnsi="Arial" w:cs="Arial"/>
        </w:rPr>
        <w:t>monitorización</w:t>
      </w:r>
      <w:r w:rsidRPr="003A443A">
        <w:rPr>
          <w:rFonts w:ascii="Arial" w:hAnsi="Arial" w:cs="Arial"/>
          <w:spacing w:val="-1"/>
        </w:rPr>
        <w:t xml:space="preserve"> </w:t>
      </w:r>
      <w:r w:rsidRPr="003A443A">
        <w:rPr>
          <w:rFonts w:ascii="Arial" w:hAnsi="Arial" w:cs="Arial"/>
        </w:rPr>
        <w:t>y</w:t>
      </w:r>
      <w:r w:rsidRPr="003A443A">
        <w:rPr>
          <w:rFonts w:ascii="Arial" w:hAnsi="Arial" w:cs="Arial"/>
          <w:spacing w:val="-9"/>
        </w:rPr>
        <w:t xml:space="preserve"> </w:t>
      </w:r>
      <w:r w:rsidRPr="003A443A">
        <w:rPr>
          <w:rFonts w:ascii="Arial" w:hAnsi="Arial" w:cs="Arial"/>
        </w:rPr>
        <w:t>control</w:t>
      </w:r>
      <w:r w:rsidRPr="003A443A">
        <w:rPr>
          <w:rFonts w:ascii="Arial" w:hAnsi="Arial" w:cs="Arial"/>
          <w:spacing w:val="-1"/>
        </w:rPr>
        <w:t xml:space="preserve"> </w:t>
      </w:r>
      <w:r w:rsidRPr="003A443A">
        <w:rPr>
          <w:rFonts w:ascii="Arial" w:hAnsi="Arial" w:cs="Arial"/>
        </w:rPr>
        <w:t>de</w:t>
      </w:r>
      <w:r w:rsidRPr="003A443A">
        <w:rPr>
          <w:rFonts w:ascii="Arial" w:hAnsi="Arial" w:cs="Arial"/>
          <w:spacing w:val="-4"/>
        </w:rPr>
        <w:t xml:space="preserve"> </w:t>
      </w:r>
      <w:r w:rsidRPr="003A443A">
        <w:rPr>
          <w:rFonts w:ascii="Arial" w:hAnsi="Arial" w:cs="Arial"/>
        </w:rPr>
        <w:t>instalaciones</w:t>
      </w:r>
      <w:r w:rsidRPr="003A443A">
        <w:rPr>
          <w:rFonts w:ascii="Arial" w:hAnsi="Arial" w:cs="Arial"/>
          <w:spacing w:val="-4"/>
        </w:rPr>
        <w:t xml:space="preserve"> </w:t>
      </w:r>
      <w:r w:rsidRPr="003A443A">
        <w:rPr>
          <w:rFonts w:ascii="Arial" w:hAnsi="Arial" w:cs="Arial"/>
        </w:rPr>
        <w:t>térmicas y</w:t>
      </w:r>
      <w:r w:rsidRPr="003A443A">
        <w:rPr>
          <w:rFonts w:ascii="Arial" w:hAnsi="Arial" w:cs="Arial"/>
          <w:spacing w:val="-8"/>
        </w:rPr>
        <w:t xml:space="preserve"> </w:t>
      </w:r>
      <w:r w:rsidRPr="003A443A">
        <w:rPr>
          <w:rFonts w:ascii="Arial" w:hAnsi="Arial" w:cs="Arial"/>
        </w:rPr>
        <w:t>de</w:t>
      </w:r>
      <w:r w:rsidRPr="003A443A">
        <w:rPr>
          <w:rFonts w:ascii="Arial" w:hAnsi="Arial" w:cs="Arial"/>
          <w:spacing w:val="-2"/>
        </w:rPr>
        <w:t xml:space="preserve"> </w:t>
      </w:r>
      <w:r w:rsidRPr="003A443A">
        <w:rPr>
          <w:rFonts w:ascii="Arial" w:hAnsi="Arial" w:cs="Arial"/>
        </w:rPr>
        <w:t xml:space="preserve">fluidos </w:t>
      </w:r>
      <w:proofErr w:type="spellStart"/>
      <w:r w:rsidRPr="003A443A">
        <w:rPr>
          <w:rFonts w:ascii="Arial" w:hAnsi="Arial" w:cs="Arial"/>
        </w:rPr>
        <w:t>Telegestión</w:t>
      </w:r>
      <w:proofErr w:type="spellEnd"/>
      <w:r w:rsidRPr="003A443A">
        <w:rPr>
          <w:rFonts w:ascii="Arial" w:hAnsi="Arial" w:cs="Arial"/>
        </w:rPr>
        <w:t xml:space="preserve"> de instalaciones térmicas y de fluidos</w:t>
      </w:r>
    </w:p>
    <w:p w14:paraId="3DDA37C8" w14:textId="77777777" w:rsidR="00B51564" w:rsidRPr="003A443A" w:rsidRDefault="00B51564" w:rsidP="00B51564">
      <w:pPr>
        <w:pStyle w:val="Textoindependiente"/>
        <w:spacing w:before="4" w:line="398" w:lineRule="auto"/>
        <w:ind w:left="710" w:right="2403"/>
        <w:rPr>
          <w:rFonts w:ascii="Arial" w:hAnsi="Arial" w:cs="Arial"/>
        </w:rPr>
      </w:pPr>
      <w:r w:rsidRPr="003A443A">
        <w:rPr>
          <w:rFonts w:ascii="Arial" w:hAnsi="Arial" w:cs="Arial"/>
        </w:rPr>
        <w:lastRenderedPageBreak/>
        <w:t>Visualización</w:t>
      </w:r>
      <w:r w:rsidRPr="003A443A">
        <w:rPr>
          <w:rFonts w:ascii="Arial" w:hAnsi="Arial" w:cs="Arial"/>
          <w:spacing w:val="-8"/>
        </w:rPr>
        <w:t xml:space="preserve"> </w:t>
      </w:r>
      <w:r w:rsidRPr="003A443A">
        <w:rPr>
          <w:rFonts w:ascii="Arial" w:hAnsi="Arial" w:cs="Arial"/>
        </w:rPr>
        <w:t>de</w:t>
      </w:r>
      <w:r w:rsidRPr="003A443A">
        <w:rPr>
          <w:rFonts w:ascii="Arial" w:hAnsi="Arial" w:cs="Arial"/>
          <w:spacing w:val="-10"/>
        </w:rPr>
        <w:t xml:space="preserve"> </w:t>
      </w:r>
      <w:r w:rsidRPr="003A443A">
        <w:rPr>
          <w:rFonts w:ascii="Arial" w:hAnsi="Arial" w:cs="Arial"/>
        </w:rPr>
        <w:t>instalaciones,</w:t>
      </w:r>
      <w:r w:rsidRPr="003A443A">
        <w:rPr>
          <w:rFonts w:ascii="Arial" w:hAnsi="Arial" w:cs="Arial"/>
          <w:spacing w:val="-9"/>
        </w:rPr>
        <w:t xml:space="preserve"> </w:t>
      </w:r>
      <w:r w:rsidRPr="003A443A">
        <w:rPr>
          <w:rFonts w:ascii="Arial" w:hAnsi="Arial" w:cs="Arial"/>
        </w:rPr>
        <w:t>supervisión,</w:t>
      </w:r>
      <w:r w:rsidRPr="003A443A">
        <w:rPr>
          <w:rFonts w:ascii="Arial" w:hAnsi="Arial" w:cs="Arial"/>
          <w:spacing w:val="-9"/>
        </w:rPr>
        <w:t xml:space="preserve"> </w:t>
      </w:r>
      <w:proofErr w:type="spellStart"/>
      <w:r w:rsidRPr="003A443A">
        <w:rPr>
          <w:rFonts w:ascii="Arial" w:hAnsi="Arial" w:cs="Arial"/>
        </w:rPr>
        <w:t>scadas</w:t>
      </w:r>
      <w:proofErr w:type="spellEnd"/>
      <w:r w:rsidRPr="003A443A">
        <w:rPr>
          <w:rFonts w:ascii="Arial" w:hAnsi="Arial" w:cs="Arial"/>
        </w:rPr>
        <w:t xml:space="preserve"> Comunicaciones industriales</w:t>
      </w:r>
    </w:p>
    <w:p w14:paraId="779AD0F0" w14:textId="77777777" w:rsidR="00B51564" w:rsidRPr="003A443A" w:rsidRDefault="00B51564" w:rsidP="00B51564">
      <w:pPr>
        <w:pStyle w:val="Textoindependiente"/>
        <w:spacing w:before="1" w:line="259" w:lineRule="auto"/>
        <w:rPr>
          <w:rFonts w:ascii="Arial" w:hAnsi="Arial" w:cs="Arial"/>
        </w:rPr>
      </w:pPr>
      <w:r w:rsidRPr="003A443A">
        <w:rPr>
          <w:rFonts w:ascii="Arial" w:hAnsi="Arial" w:cs="Arial"/>
        </w:rPr>
        <w:t>Instalación</w:t>
      </w:r>
      <w:r w:rsidRPr="003A443A">
        <w:rPr>
          <w:rFonts w:ascii="Arial" w:hAnsi="Arial" w:cs="Arial"/>
          <w:spacing w:val="40"/>
        </w:rPr>
        <w:t xml:space="preserve"> </w:t>
      </w:r>
      <w:r w:rsidRPr="003A443A">
        <w:rPr>
          <w:rFonts w:ascii="Arial" w:hAnsi="Arial" w:cs="Arial"/>
        </w:rPr>
        <w:t>y</w:t>
      </w:r>
      <w:r w:rsidRPr="003A443A">
        <w:rPr>
          <w:rFonts w:ascii="Arial" w:hAnsi="Arial" w:cs="Arial"/>
          <w:spacing w:val="39"/>
        </w:rPr>
        <w:t xml:space="preserve"> </w:t>
      </w:r>
      <w:r w:rsidRPr="003A443A">
        <w:rPr>
          <w:rFonts w:ascii="Arial" w:hAnsi="Arial" w:cs="Arial"/>
        </w:rPr>
        <w:t>comprobación</w:t>
      </w:r>
      <w:r w:rsidRPr="003A443A">
        <w:rPr>
          <w:rFonts w:ascii="Arial" w:hAnsi="Arial" w:cs="Arial"/>
          <w:spacing w:val="40"/>
        </w:rPr>
        <w:t xml:space="preserve"> </w:t>
      </w:r>
      <w:r w:rsidRPr="003A443A">
        <w:rPr>
          <w:rFonts w:ascii="Arial" w:hAnsi="Arial" w:cs="Arial"/>
        </w:rPr>
        <w:t>del</w:t>
      </w:r>
      <w:r w:rsidRPr="003A443A">
        <w:rPr>
          <w:rFonts w:ascii="Arial" w:hAnsi="Arial" w:cs="Arial"/>
          <w:spacing w:val="40"/>
        </w:rPr>
        <w:t xml:space="preserve"> </w:t>
      </w:r>
      <w:r w:rsidRPr="003A443A">
        <w:rPr>
          <w:rFonts w:ascii="Arial" w:hAnsi="Arial" w:cs="Arial"/>
        </w:rPr>
        <w:t>funcionamiento</w:t>
      </w:r>
      <w:r w:rsidRPr="003A443A">
        <w:rPr>
          <w:rFonts w:ascii="Arial" w:hAnsi="Arial" w:cs="Arial"/>
          <w:spacing w:val="40"/>
        </w:rPr>
        <w:t xml:space="preserve"> </w:t>
      </w:r>
      <w:r w:rsidRPr="003A443A">
        <w:rPr>
          <w:rFonts w:ascii="Arial" w:hAnsi="Arial" w:cs="Arial"/>
        </w:rPr>
        <w:t>de</w:t>
      </w:r>
      <w:r w:rsidRPr="003A443A">
        <w:rPr>
          <w:rFonts w:ascii="Arial" w:hAnsi="Arial" w:cs="Arial"/>
          <w:spacing w:val="40"/>
        </w:rPr>
        <w:t xml:space="preserve"> </w:t>
      </w:r>
      <w:r w:rsidRPr="003A443A">
        <w:rPr>
          <w:rFonts w:ascii="Arial" w:hAnsi="Arial" w:cs="Arial"/>
        </w:rPr>
        <w:t>dispositivos</w:t>
      </w:r>
      <w:r w:rsidRPr="003A443A">
        <w:rPr>
          <w:rFonts w:ascii="Arial" w:hAnsi="Arial" w:cs="Arial"/>
          <w:spacing w:val="40"/>
        </w:rPr>
        <w:t xml:space="preserve"> </w:t>
      </w:r>
      <w:r w:rsidRPr="003A443A">
        <w:rPr>
          <w:rFonts w:ascii="Arial" w:hAnsi="Arial" w:cs="Arial"/>
        </w:rPr>
        <w:t>para</w:t>
      </w:r>
      <w:r w:rsidRPr="003A443A">
        <w:rPr>
          <w:rFonts w:ascii="Arial" w:hAnsi="Arial" w:cs="Arial"/>
          <w:spacing w:val="40"/>
        </w:rPr>
        <w:t xml:space="preserve"> </w:t>
      </w:r>
      <w:r w:rsidRPr="003A443A">
        <w:rPr>
          <w:rFonts w:ascii="Arial" w:hAnsi="Arial" w:cs="Arial"/>
        </w:rPr>
        <w:t>la</w:t>
      </w:r>
      <w:r w:rsidRPr="003A443A">
        <w:rPr>
          <w:rFonts w:ascii="Arial" w:hAnsi="Arial" w:cs="Arial"/>
          <w:spacing w:val="40"/>
        </w:rPr>
        <w:t xml:space="preserve"> </w:t>
      </w:r>
      <w:r w:rsidRPr="003A443A">
        <w:rPr>
          <w:rFonts w:ascii="Arial" w:hAnsi="Arial" w:cs="Arial"/>
        </w:rPr>
        <w:t>regulación</w:t>
      </w:r>
      <w:r w:rsidRPr="003A443A">
        <w:rPr>
          <w:rFonts w:ascii="Arial" w:hAnsi="Arial" w:cs="Arial"/>
          <w:spacing w:val="40"/>
        </w:rPr>
        <w:t xml:space="preserve"> </w:t>
      </w:r>
      <w:r w:rsidRPr="003A443A">
        <w:rPr>
          <w:rFonts w:ascii="Arial" w:hAnsi="Arial" w:cs="Arial"/>
        </w:rPr>
        <w:t>y control de instalaciones frigoríficas</w:t>
      </w:r>
    </w:p>
    <w:p w14:paraId="094E8CDD" w14:textId="77777777" w:rsidR="00B51564" w:rsidRPr="003A443A" w:rsidRDefault="00B51564" w:rsidP="00B51564">
      <w:pPr>
        <w:pStyle w:val="Textoindependiente"/>
        <w:spacing w:before="159" w:line="398" w:lineRule="auto"/>
        <w:ind w:left="710" w:right="3536"/>
        <w:rPr>
          <w:rFonts w:ascii="Arial" w:hAnsi="Arial" w:cs="Arial"/>
        </w:rPr>
      </w:pPr>
      <w:r w:rsidRPr="003A443A">
        <w:rPr>
          <w:rFonts w:ascii="Arial" w:hAnsi="Arial" w:cs="Arial"/>
        </w:rPr>
        <w:t>Alimentación</w:t>
      </w:r>
      <w:r w:rsidRPr="003A443A">
        <w:rPr>
          <w:rFonts w:ascii="Arial" w:hAnsi="Arial" w:cs="Arial"/>
          <w:spacing w:val="-7"/>
        </w:rPr>
        <w:t xml:space="preserve"> </w:t>
      </w:r>
      <w:r w:rsidRPr="003A443A">
        <w:rPr>
          <w:rFonts w:ascii="Arial" w:hAnsi="Arial" w:cs="Arial"/>
        </w:rPr>
        <w:t>y</w:t>
      </w:r>
      <w:r w:rsidRPr="003A443A">
        <w:rPr>
          <w:rFonts w:ascii="Arial" w:hAnsi="Arial" w:cs="Arial"/>
          <w:spacing w:val="-12"/>
        </w:rPr>
        <w:t xml:space="preserve"> </w:t>
      </w:r>
      <w:r w:rsidRPr="003A443A">
        <w:rPr>
          <w:rFonts w:ascii="Arial" w:hAnsi="Arial" w:cs="Arial"/>
        </w:rPr>
        <w:t>conexión</w:t>
      </w:r>
      <w:r w:rsidRPr="003A443A">
        <w:rPr>
          <w:rFonts w:ascii="Arial" w:hAnsi="Arial" w:cs="Arial"/>
          <w:spacing w:val="-9"/>
        </w:rPr>
        <w:t xml:space="preserve"> </w:t>
      </w:r>
      <w:r w:rsidRPr="003A443A">
        <w:rPr>
          <w:rFonts w:ascii="Arial" w:hAnsi="Arial" w:cs="Arial"/>
        </w:rPr>
        <w:t>del</w:t>
      </w:r>
      <w:r w:rsidRPr="003A443A">
        <w:rPr>
          <w:rFonts w:ascii="Arial" w:hAnsi="Arial" w:cs="Arial"/>
          <w:spacing w:val="-8"/>
        </w:rPr>
        <w:t xml:space="preserve"> </w:t>
      </w:r>
      <w:r w:rsidRPr="003A443A">
        <w:rPr>
          <w:rFonts w:ascii="Arial" w:hAnsi="Arial" w:cs="Arial"/>
        </w:rPr>
        <w:t>controlador Parametrización del controlador Programación del autómata</w:t>
      </w:r>
    </w:p>
    <w:p w14:paraId="257EAF90" w14:textId="77777777" w:rsidR="00B51564" w:rsidRPr="003A443A" w:rsidRDefault="00B51564" w:rsidP="00B51564">
      <w:pPr>
        <w:pStyle w:val="Textoindependiente"/>
        <w:spacing w:line="398" w:lineRule="auto"/>
        <w:ind w:left="710" w:right="4513"/>
        <w:rPr>
          <w:rFonts w:ascii="Arial" w:hAnsi="Arial" w:cs="Arial"/>
        </w:rPr>
      </w:pPr>
      <w:r w:rsidRPr="003A443A">
        <w:rPr>
          <w:rFonts w:ascii="Arial" w:hAnsi="Arial" w:cs="Arial"/>
        </w:rPr>
        <w:t>Puesta</w:t>
      </w:r>
      <w:r w:rsidRPr="003A443A">
        <w:rPr>
          <w:rFonts w:ascii="Arial" w:hAnsi="Arial" w:cs="Arial"/>
          <w:spacing w:val="-9"/>
        </w:rPr>
        <w:t xml:space="preserve"> </w:t>
      </w:r>
      <w:r w:rsidRPr="003A443A">
        <w:rPr>
          <w:rFonts w:ascii="Arial" w:hAnsi="Arial" w:cs="Arial"/>
        </w:rPr>
        <w:t>en</w:t>
      </w:r>
      <w:r w:rsidRPr="003A443A">
        <w:rPr>
          <w:rFonts w:ascii="Arial" w:hAnsi="Arial" w:cs="Arial"/>
          <w:spacing w:val="-9"/>
        </w:rPr>
        <w:t xml:space="preserve"> </w:t>
      </w:r>
      <w:r w:rsidRPr="003A443A">
        <w:rPr>
          <w:rFonts w:ascii="Arial" w:hAnsi="Arial" w:cs="Arial"/>
        </w:rPr>
        <w:t>marcha</w:t>
      </w:r>
      <w:r w:rsidRPr="003A443A">
        <w:rPr>
          <w:rFonts w:ascii="Arial" w:hAnsi="Arial" w:cs="Arial"/>
          <w:spacing w:val="-10"/>
        </w:rPr>
        <w:t xml:space="preserve"> </w:t>
      </w:r>
      <w:r w:rsidRPr="003A443A">
        <w:rPr>
          <w:rFonts w:ascii="Arial" w:hAnsi="Arial" w:cs="Arial"/>
        </w:rPr>
        <w:t>o</w:t>
      </w:r>
      <w:r w:rsidRPr="003A443A">
        <w:rPr>
          <w:rFonts w:ascii="Arial" w:hAnsi="Arial" w:cs="Arial"/>
          <w:spacing w:val="-9"/>
        </w:rPr>
        <w:t xml:space="preserve"> </w:t>
      </w:r>
      <w:r w:rsidRPr="003A443A">
        <w:rPr>
          <w:rFonts w:ascii="Arial" w:hAnsi="Arial" w:cs="Arial"/>
        </w:rPr>
        <w:t>simulación Aplicaciones prácticas</w:t>
      </w:r>
    </w:p>
    <w:p w14:paraId="0821E069" w14:textId="77777777" w:rsidR="00B51564" w:rsidRPr="003A443A" w:rsidRDefault="00B51564" w:rsidP="00B51564">
      <w:pPr>
        <w:pStyle w:val="Textoindependiente"/>
        <w:spacing w:line="259" w:lineRule="auto"/>
        <w:rPr>
          <w:rFonts w:ascii="Arial" w:hAnsi="Arial" w:cs="Arial"/>
        </w:rPr>
      </w:pPr>
      <w:r w:rsidRPr="003A443A">
        <w:rPr>
          <w:rFonts w:ascii="Arial" w:hAnsi="Arial" w:cs="Arial"/>
        </w:rPr>
        <w:t>Montaje</w:t>
      </w:r>
      <w:r w:rsidRPr="003A443A">
        <w:rPr>
          <w:rFonts w:ascii="Arial" w:hAnsi="Arial" w:cs="Arial"/>
          <w:spacing w:val="-2"/>
        </w:rPr>
        <w:t xml:space="preserve"> </w:t>
      </w:r>
      <w:r w:rsidRPr="003A443A">
        <w:rPr>
          <w:rFonts w:ascii="Arial" w:hAnsi="Arial" w:cs="Arial"/>
        </w:rPr>
        <w:t>y</w:t>
      </w:r>
      <w:r w:rsidRPr="003A443A">
        <w:rPr>
          <w:rFonts w:ascii="Arial" w:hAnsi="Arial" w:cs="Arial"/>
          <w:spacing w:val="-10"/>
        </w:rPr>
        <w:t xml:space="preserve"> </w:t>
      </w:r>
      <w:r w:rsidRPr="003A443A">
        <w:rPr>
          <w:rFonts w:ascii="Arial" w:hAnsi="Arial" w:cs="Arial"/>
        </w:rPr>
        <w:t>comprobación</w:t>
      </w:r>
      <w:r w:rsidRPr="003A443A">
        <w:rPr>
          <w:rFonts w:ascii="Arial" w:hAnsi="Arial" w:cs="Arial"/>
          <w:spacing w:val="-2"/>
        </w:rPr>
        <w:t xml:space="preserve"> </w:t>
      </w:r>
      <w:r w:rsidRPr="003A443A">
        <w:rPr>
          <w:rFonts w:ascii="Arial" w:hAnsi="Arial" w:cs="Arial"/>
        </w:rPr>
        <w:t>del</w:t>
      </w:r>
      <w:r w:rsidRPr="003A443A">
        <w:rPr>
          <w:rFonts w:ascii="Arial" w:hAnsi="Arial" w:cs="Arial"/>
          <w:spacing w:val="-5"/>
        </w:rPr>
        <w:t xml:space="preserve"> </w:t>
      </w:r>
      <w:r w:rsidRPr="003A443A">
        <w:rPr>
          <w:rFonts w:ascii="Arial" w:hAnsi="Arial" w:cs="Arial"/>
        </w:rPr>
        <w:t>funcionamiento</w:t>
      </w:r>
      <w:r w:rsidRPr="003A443A">
        <w:rPr>
          <w:rFonts w:ascii="Arial" w:hAnsi="Arial" w:cs="Arial"/>
          <w:spacing w:val="-5"/>
        </w:rPr>
        <w:t xml:space="preserve"> </w:t>
      </w:r>
      <w:r w:rsidRPr="003A443A">
        <w:rPr>
          <w:rFonts w:ascii="Arial" w:hAnsi="Arial" w:cs="Arial"/>
        </w:rPr>
        <w:t>de</w:t>
      </w:r>
      <w:r w:rsidRPr="003A443A">
        <w:rPr>
          <w:rFonts w:ascii="Arial" w:hAnsi="Arial" w:cs="Arial"/>
          <w:spacing w:val="-7"/>
        </w:rPr>
        <w:t xml:space="preserve"> </w:t>
      </w:r>
      <w:r w:rsidRPr="003A443A">
        <w:rPr>
          <w:rFonts w:ascii="Arial" w:hAnsi="Arial" w:cs="Arial"/>
        </w:rPr>
        <w:t>dispositivos</w:t>
      </w:r>
      <w:r w:rsidRPr="003A443A">
        <w:rPr>
          <w:rFonts w:ascii="Arial" w:hAnsi="Arial" w:cs="Arial"/>
          <w:spacing w:val="-5"/>
        </w:rPr>
        <w:t xml:space="preserve"> </w:t>
      </w:r>
      <w:r w:rsidRPr="003A443A">
        <w:rPr>
          <w:rFonts w:ascii="Arial" w:hAnsi="Arial" w:cs="Arial"/>
        </w:rPr>
        <w:t>para</w:t>
      </w:r>
      <w:r w:rsidRPr="003A443A">
        <w:rPr>
          <w:rFonts w:ascii="Arial" w:hAnsi="Arial" w:cs="Arial"/>
          <w:spacing w:val="-8"/>
        </w:rPr>
        <w:t xml:space="preserve"> </w:t>
      </w:r>
      <w:r w:rsidRPr="003A443A">
        <w:rPr>
          <w:rFonts w:ascii="Arial" w:hAnsi="Arial" w:cs="Arial"/>
        </w:rPr>
        <w:t>la</w:t>
      </w:r>
      <w:r w:rsidRPr="003A443A">
        <w:rPr>
          <w:rFonts w:ascii="Arial" w:hAnsi="Arial" w:cs="Arial"/>
          <w:spacing w:val="-6"/>
        </w:rPr>
        <w:t xml:space="preserve"> </w:t>
      </w:r>
      <w:r w:rsidRPr="003A443A">
        <w:rPr>
          <w:rFonts w:ascii="Arial" w:hAnsi="Arial" w:cs="Arial"/>
        </w:rPr>
        <w:t>regulación</w:t>
      </w:r>
      <w:r w:rsidRPr="003A443A">
        <w:rPr>
          <w:rFonts w:ascii="Arial" w:hAnsi="Arial" w:cs="Arial"/>
          <w:spacing w:val="-3"/>
        </w:rPr>
        <w:t xml:space="preserve"> </w:t>
      </w:r>
      <w:r w:rsidRPr="003A443A">
        <w:rPr>
          <w:rFonts w:ascii="Arial" w:hAnsi="Arial" w:cs="Arial"/>
        </w:rPr>
        <w:t>y</w:t>
      </w:r>
      <w:r w:rsidRPr="003A443A">
        <w:rPr>
          <w:rFonts w:ascii="Arial" w:hAnsi="Arial" w:cs="Arial"/>
          <w:spacing w:val="-8"/>
        </w:rPr>
        <w:t xml:space="preserve"> </w:t>
      </w:r>
      <w:r w:rsidRPr="003A443A">
        <w:rPr>
          <w:rFonts w:ascii="Arial" w:hAnsi="Arial" w:cs="Arial"/>
        </w:rPr>
        <w:t>control de instalaciones térmicas.</w:t>
      </w:r>
    </w:p>
    <w:p w14:paraId="16AADF5C" w14:textId="77777777" w:rsidR="00B51564" w:rsidRPr="003A443A" w:rsidRDefault="00B51564" w:rsidP="00B51564">
      <w:pPr>
        <w:pStyle w:val="Textoindependiente"/>
        <w:spacing w:before="160" w:line="398" w:lineRule="auto"/>
        <w:ind w:left="710" w:right="3536"/>
        <w:rPr>
          <w:rFonts w:ascii="Arial" w:hAnsi="Arial" w:cs="Arial"/>
        </w:rPr>
      </w:pPr>
      <w:r w:rsidRPr="003A443A">
        <w:rPr>
          <w:rFonts w:ascii="Arial" w:hAnsi="Arial" w:cs="Arial"/>
        </w:rPr>
        <w:t>Alimentación</w:t>
      </w:r>
      <w:r w:rsidRPr="003A443A">
        <w:rPr>
          <w:rFonts w:ascii="Arial" w:hAnsi="Arial" w:cs="Arial"/>
          <w:spacing w:val="-7"/>
        </w:rPr>
        <w:t xml:space="preserve"> </w:t>
      </w:r>
      <w:r w:rsidRPr="003A443A">
        <w:rPr>
          <w:rFonts w:ascii="Arial" w:hAnsi="Arial" w:cs="Arial"/>
        </w:rPr>
        <w:t>y</w:t>
      </w:r>
      <w:r w:rsidRPr="003A443A">
        <w:rPr>
          <w:rFonts w:ascii="Arial" w:hAnsi="Arial" w:cs="Arial"/>
          <w:spacing w:val="-12"/>
        </w:rPr>
        <w:t xml:space="preserve"> </w:t>
      </w:r>
      <w:r w:rsidRPr="003A443A">
        <w:rPr>
          <w:rFonts w:ascii="Arial" w:hAnsi="Arial" w:cs="Arial"/>
        </w:rPr>
        <w:t>conexión</w:t>
      </w:r>
      <w:r w:rsidRPr="003A443A">
        <w:rPr>
          <w:rFonts w:ascii="Arial" w:hAnsi="Arial" w:cs="Arial"/>
          <w:spacing w:val="-9"/>
        </w:rPr>
        <w:t xml:space="preserve"> </w:t>
      </w:r>
      <w:r w:rsidRPr="003A443A">
        <w:rPr>
          <w:rFonts w:ascii="Arial" w:hAnsi="Arial" w:cs="Arial"/>
        </w:rPr>
        <w:t>del</w:t>
      </w:r>
      <w:r w:rsidRPr="003A443A">
        <w:rPr>
          <w:rFonts w:ascii="Arial" w:hAnsi="Arial" w:cs="Arial"/>
          <w:spacing w:val="-8"/>
        </w:rPr>
        <w:t xml:space="preserve"> </w:t>
      </w:r>
      <w:r w:rsidRPr="003A443A">
        <w:rPr>
          <w:rFonts w:ascii="Arial" w:hAnsi="Arial" w:cs="Arial"/>
        </w:rPr>
        <w:t>controlador Parametrización del controlador Programación del autómata</w:t>
      </w:r>
    </w:p>
    <w:p w14:paraId="34477D47" w14:textId="77777777" w:rsidR="00B51564" w:rsidRDefault="00B51564" w:rsidP="00B51564">
      <w:pPr>
        <w:pStyle w:val="Textoindependiente"/>
        <w:spacing w:line="274" w:lineRule="exact"/>
        <w:ind w:left="710"/>
        <w:rPr>
          <w:rFonts w:ascii="Arial" w:hAnsi="Arial" w:cs="Arial"/>
          <w:spacing w:val="-2"/>
        </w:rPr>
      </w:pPr>
      <w:r w:rsidRPr="003A443A">
        <w:rPr>
          <w:rFonts w:ascii="Arial" w:hAnsi="Arial" w:cs="Arial"/>
        </w:rPr>
        <w:t>Puesta</w:t>
      </w:r>
      <w:r w:rsidRPr="003A443A">
        <w:rPr>
          <w:rFonts w:ascii="Arial" w:hAnsi="Arial" w:cs="Arial"/>
          <w:spacing w:val="-1"/>
        </w:rPr>
        <w:t xml:space="preserve"> </w:t>
      </w:r>
      <w:r w:rsidRPr="003A443A">
        <w:rPr>
          <w:rFonts w:ascii="Arial" w:hAnsi="Arial" w:cs="Arial"/>
        </w:rPr>
        <w:t>en</w:t>
      </w:r>
      <w:r w:rsidRPr="003A443A">
        <w:rPr>
          <w:rFonts w:ascii="Arial" w:hAnsi="Arial" w:cs="Arial"/>
          <w:spacing w:val="-1"/>
        </w:rPr>
        <w:t xml:space="preserve"> </w:t>
      </w:r>
      <w:r w:rsidRPr="003A443A">
        <w:rPr>
          <w:rFonts w:ascii="Arial" w:hAnsi="Arial" w:cs="Arial"/>
        </w:rPr>
        <w:t>marcha</w:t>
      </w:r>
      <w:r w:rsidRPr="003A443A">
        <w:rPr>
          <w:rFonts w:ascii="Arial" w:hAnsi="Arial" w:cs="Arial"/>
          <w:spacing w:val="-2"/>
        </w:rPr>
        <w:t xml:space="preserve"> </w:t>
      </w:r>
      <w:r w:rsidRPr="003A443A">
        <w:rPr>
          <w:rFonts w:ascii="Arial" w:hAnsi="Arial" w:cs="Arial"/>
        </w:rPr>
        <w:t>o</w:t>
      </w:r>
      <w:r w:rsidRPr="003A443A">
        <w:rPr>
          <w:rFonts w:ascii="Arial" w:hAnsi="Arial" w:cs="Arial"/>
          <w:spacing w:val="-1"/>
        </w:rPr>
        <w:t xml:space="preserve"> </w:t>
      </w:r>
      <w:r w:rsidRPr="003A443A">
        <w:rPr>
          <w:rFonts w:ascii="Arial" w:hAnsi="Arial" w:cs="Arial"/>
          <w:spacing w:val="-2"/>
        </w:rPr>
        <w:t>simulación</w:t>
      </w:r>
    </w:p>
    <w:p w14:paraId="359DD0C1" w14:textId="77777777" w:rsidR="00B51564" w:rsidRPr="003A443A" w:rsidRDefault="00B51564" w:rsidP="00B51564">
      <w:pPr>
        <w:pStyle w:val="Textoindependiente"/>
        <w:spacing w:line="274" w:lineRule="exact"/>
        <w:ind w:left="710"/>
        <w:rPr>
          <w:rFonts w:ascii="Arial" w:hAnsi="Arial" w:cs="Arial"/>
        </w:rPr>
      </w:pPr>
      <w:r w:rsidRPr="003A443A">
        <w:rPr>
          <w:rFonts w:ascii="Arial" w:hAnsi="Arial" w:cs="Arial"/>
        </w:rPr>
        <w:t>Aplicaciones</w:t>
      </w:r>
      <w:r w:rsidRPr="003A443A">
        <w:rPr>
          <w:rFonts w:ascii="Arial" w:hAnsi="Arial" w:cs="Arial"/>
          <w:spacing w:val="-8"/>
        </w:rPr>
        <w:t xml:space="preserve"> </w:t>
      </w:r>
      <w:r w:rsidRPr="003A443A">
        <w:rPr>
          <w:rFonts w:ascii="Arial" w:hAnsi="Arial" w:cs="Arial"/>
          <w:spacing w:val="-2"/>
        </w:rPr>
        <w:t>prácticas</w:t>
      </w:r>
    </w:p>
    <w:p w14:paraId="025E4C4A" w14:textId="77777777" w:rsidR="00B51564" w:rsidRPr="003A443A" w:rsidRDefault="00B51564" w:rsidP="00B51564">
      <w:pPr>
        <w:pStyle w:val="Textoindependiente"/>
        <w:spacing w:line="398" w:lineRule="auto"/>
        <w:ind w:left="710" w:hanging="708"/>
        <w:rPr>
          <w:rFonts w:ascii="Arial" w:hAnsi="Arial" w:cs="Arial"/>
        </w:rPr>
      </w:pPr>
      <w:r w:rsidRPr="003A443A">
        <w:rPr>
          <w:rFonts w:ascii="Arial" w:hAnsi="Arial" w:cs="Arial"/>
        </w:rPr>
        <w:t>Análisis</w:t>
      </w:r>
      <w:r w:rsidRPr="003A443A">
        <w:rPr>
          <w:rFonts w:ascii="Arial" w:hAnsi="Arial" w:cs="Arial"/>
          <w:spacing w:val="-3"/>
        </w:rPr>
        <w:t xml:space="preserve"> </w:t>
      </w:r>
      <w:r w:rsidRPr="003A443A">
        <w:rPr>
          <w:rFonts w:ascii="Arial" w:hAnsi="Arial" w:cs="Arial"/>
        </w:rPr>
        <w:t>de</w:t>
      </w:r>
      <w:r w:rsidRPr="003A443A">
        <w:rPr>
          <w:rFonts w:ascii="Arial" w:hAnsi="Arial" w:cs="Arial"/>
          <w:spacing w:val="-4"/>
        </w:rPr>
        <w:t xml:space="preserve"> </w:t>
      </w:r>
      <w:r w:rsidRPr="003A443A">
        <w:rPr>
          <w:rFonts w:ascii="Arial" w:hAnsi="Arial" w:cs="Arial"/>
        </w:rPr>
        <w:t>los</w:t>
      </w:r>
      <w:r w:rsidRPr="003A443A">
        <w:rPr>
          <w:rFonts w:ascii="Arial" w:hAnsi="Arial" w:cs="Arial"/>
          <w:spacing w:val="-4"/>
        </w:rPr>
        <w:t xml:space="preserve"> </w:t>
      </w:r>
      <w:r w:rsidRPr="003A443A">
        <w:rPr>
          <w:rFonts w:ascii="Arial" w:hAnsi="Arial" w:cs="Arial"/>
        </w:rPr>
        <w:t>sistemas</w:t>
      </w:r>
      <w:r w:rsidRPr="003A443A">
        <w:rPr>
          <w:rFonts w:ascii="Arial" w:hAnsi="Arial" w:cs="Arial"/>
          <w:spacing w:val="-4"/>
        </w:rPr>
        <w:t xml:space="preserve"> </w:t>
      </w:r>
      <w:r w:rsidRPr="003A443A">
        <w:rPr>
          <w:rFonts w:ascii="Arial" w:hAnsi="Arial" w:cs="Arial"/>
        </w:rPr>
        <w:t>de</w:t>
      </w:r>
      <w:r w:rsidRPr="003A443A">
        <w:rPr>
          <w:rFonts w:ascii="Arial" w:hAnsi="Arial" w:cs="Arial"/>
          <w:spacing w:val="-5"/>
        </w:rPr>
        <w:t xml:space="preserve"> </w:t>
      </w:r>
      <w:r w:rsidRPr="003A443A">
        <w:rPr>
          <w:rFonts w:ascii="Arial" w:hAnsi="Arial" w:cs="Arial"/>
        </w:rPr>
        <w:t>regulación</w:t>
      </w:r>
      <w:r w:rsidRPr="003A443A">
        <w:rPr>
          <w:rFonts w:ascii="Arial" w:hAnsi="Arial" w:cs="Arial"/>
          <w:spacing w:val="-1"/>
        </w:rPr>
        <w:t xml:space="preserve"> </w:t>
      </w:r>
      <w:r w:rsidRPr="003A443A">
        <w:rPr>
          <w:rFonts w:ascii="Arial" w:hAnsi="Arial" w:cs="Arial"/>
        </w:rPr>
        <w:t>y</w:t>
      </w:r>
      <w:r w:rsidRPr="003A443A">
        <w:rPr>
          <w:rFonts w:ascii="Arial" w:hAnsi="Arial" w:cs="Arial"/>
          <w:spacing w:val="-6"/>
        </w:rPr>
        <w:t xml:space="preserve"> </w:t>
      </w:r>
      <w:r w:rsidRPr="003A443A">
        <w:rPr>
          <w:rFonts w:ascii="Arial" w:hAnsi="Arial" w:cs="Arial"/>
        </w:rPr>
        <w:t>control</w:t>
      </w:r>
      <w:r w:rsidRPr="003A443A">
        <w:rPr>
          <w:rFonts w:ascii="Arial" w:hAnsi="Arial" w:cs="Arial"/>
          <w:spacing w:val="-3"/>
        </w:rPr>
        <w:t xml:space="preserve"> </w:t>
      </w:r>
      <w:r w:rsidRPr="003A443A">
        <w:rPr>
          <w:rFonts w:ascii="Arial" w:hAnsi="Arial" w:cs="Arial"/>
        </w:rPr>
        <w:t>empleados</w:t>
      </w:r>
      <w:r w:rsidRPr="003A443A">
        <w:rPr>
          <w:rFonts w:ascii="Arial" w:hAnsi="Arial" w:cs="Arial"/>
          <w:spacing w:val="-4"/>
        </w:rPr>
        <w:t xml:space="preserve"> </w:t>
      </w:r>
      <w:r w:rsidRPr="003A443A">
        <w:rPr>
          <w:rFonts w:ascii="Arial" w:hAnsi="Arial" w:cs="Arial"/>
        </w:rPr>
        <w:t>en</w:t>
      </w:r>
      <w:r w:rsidRPr="003A443A">
        <w:rPr>
          <w:rFonts w:ascii="Arial" w:hAnsi="Arial" w:cs="Arial"/>
          <w:spacing w:val="-3"/>
        </w:rPr>
        <w:t xml:space="preserve"> </w:t>
      </w:r>
      <w:r w:rsidRPr="003A443A">
        <w:rPr>
          <w:rFonts w:ascii="Arial" w:hAnsi="Arial" w:cs="Arial"/>
        </w:rPr>
        <w:t>instalaciones</w:t>
      </w:r>
      <w:r w:rsidRPr="003A443A">
        <w:rPr>
          <w:rFonts w:ascii="Arial" w:hAnsi="Arial" w:cs="Arial"/>
          <w:spacing w:val="-4"/>
        </w:rPr>
        <w:t xml:space="preserve"> </w:t>
      </w:r>
      <w:r w:rsidRPr="003A443A">
        <w:rPr>
          <w:rFonts w:ascii="Arial" w:hAnsi="Arial" w:cs="Arial"/>
        </w:rPr>
        <w:t>de</w:t>
      </w:r>
      <w:r w:rsidRPr="003A443A">
        <w:rPr>
          <w:rFonts w:ascii="Arial" w:hAnsi="Arial" w:cs="Arial"/>
          <w:spacing w:val="-4"/>
        </w:rPr>
        <w:t xml:space="preserve"> </w:t>
      </w:r>
      <w:r w:rsidRPr="003A443A">
        <w:rPr>
          <w:rFonts w:ascii="Arial" w:hAnsi="Arial" w:cs="Arial"/>
        </w:rPr>
        <w:t xml:space="preserve">fluidos </w:t>
      </w:r>
      <w:r w:rsidRPr="003A443A">
        <w:rPr>
          <w:rFonts w:ascii="Arial" w:hAnsi="Arial" w:cs="Arial"/>
          <w:spacing w:val="-2"/>
        </w:rPr>
        <w:t>Selección</w:t>
      </w:r>
    </w:p>
    <w:p w14:paraId="76A173FE" w14:textId="77777777" w:rsidR="00B51564" w:rsidRPr="003A443A" w:rsidRDefault="00B51564" w:rsidP="00B51564">
      <w:pPr>
        <w:pStyle w:val="Textoindependiente"/>
        <w:spacing w:line="398" w:lineRule="auto"/>
        <w:ind w:left="710" w:right="2403"/>
        <w:rPr>
          <w:rFonts w:ascii="Arial" w:hAnsi="Arial" w:cs="Arial"/>
        </w:rPr>
      </w:pPr>
      <w:r w:rsidRPr="003A443A">
        <w:rPr>
          <w:rFonts w:ascii="Arial" w:hAnsi="Arial" w:cs="Arial"/>
        </w:rPr>
        <w:t>Montaje y puesta en marcha o simulación Parametrización</w:t>
      </w:r>
      <w:r w:rsidRPr="003A443A">
        <w:rPr>
          <w:rFonts w:ascii="Arial" w:hAnsi="Arial" w:cs="Arial"/>
          <w:spacing w:val="-9"/>
        </w:rPr>
        <w:t xml:space="preserve"> </w:t>
      </w:r>
      <w:r w:rsidRPr="003A443A">
        <w:rPr>
          <w:rFonts w:ascii="Arial" w:hAnsi="Arial" w:cs="Arial"/>
        </w:rPr>
        <w:t>o</w:t>
      </w:r>
      <w:r w:rsidRPr="003A443A">
        <w:rPr>
          <w:rFonts w:ascii="Arial" w:hAnsi="Arial" w:cs="Arial"/>
          <w:spacing w:val="-9"/>
        </w:rPr>
        <w:t xml:space="preserve"> </w:t>
      </w:r>
      <w:r w:rsidRPr="003A443A">
        <w:rPr>
          <w:rFonts w:ascii="Arial" w:hAnsi="Arial" w:cs="Arial"/>
        </w:rPr>
        <w:t>programación</w:t>
      </w:r>
      <w:r w:rsidRPr="003A443A">
        <w:rPr>
          <w:rFonts w:ascii="Arial" w:hAnsi="Arial" w:cs="Arial"/>
          <w:spacing w:val="-9"/>
        </w:rPr>
        <w:t xml:space="preserve"> </w:t>
      </w:r>
      <w:r w:rsidRPr="003A443A">
        <w:rPr>
          <w:rFonts w:ascii="Arial" w:hAnsi="Arial" w:cs="Arial"/>
        </w:rPr>
        <w:t>del</w:t>
      </w:r>
      <w:r w:rsidRPr="003A443A">
        <w:rPr>
          <w:rFonts w:ascii="Arial" w:hAnsi="Arial" w:cs="Arial"/>
          <w:spacing w:val="-9"/>
        </w:rPr>
        <w:t xml:space="preserve"> </w:t>
      </w:r>
      <w:r w:rsidRPr="003A443A">
        <w:rPr>
          <w:rFonts w:ascii="Arial" w:hAnsi="Arial" w:cs="Arial"/>
        </w:rPr>
        <w:t>controlador Aplicaciones prácticas</w:t>
      </w:r>
    </w:p>
    <w:p w14:paraId="2AEBD18F" w14:textId="77777777" w:rsidR="00B51564" w:rsidRDefault="00B51564" w:rsidP="00B51564">
      <w:pPr>
        <w:pStyle w:val="Textoindependiente"/>
        <w:ind w:left="710"/>
        <w:rPr>
          <w:rFonts w:ascii="Arial" w:hAnsi="Arial" w:cs="Arial"/>
          <w:spacing w:val="-2"/>
        </w:rPr>
      </w:pPr>
      <w:proofErr w:type="spellStart"/>
      <w:r w:rsidRPr="003A443A">
        <w:rPr>
          <w:rFonts w:ascii="Arial" w:hAnsi="Arial" w:cs="Arial"/>
          <w:spacing w:val="-2"/>
        </w:rPr>
        <w:t>Telegestión</w:t>
      </w:r>
      <w:proofErr w:type="spellEnd"/>
    </w:p>
    <w:p w14:paraId="4224838D" w14:textId="77777777" w:rsidR="007E65FD" w:rsidRPr="003A443A" w:rsidRDefault="007E65FD" w:rsidP="00B51564">
      <w:pPr>
        <w:pStyle w:val="Textoindependiente"/>
        <w:ind w:left="710"/>
        <w:rPr>
          <w:rFonts w:ascii="Arial" w:hAnsi="Arial" w:cs="Arial"/>
        </w:rPr>
      </w:pPr>
    </w:p>
    <w:p w14:paraId="63F6120A" w14:textId="77777777" w:rsidR="007E65FD" w:rsidRPr="00084139" w:rsidRDefault="007E65FD" w:rsidP="007E65FD">
      <w:pPr>
        <w:rPr>
          <w:rFonts w:ascii="Arial" w:hAnsi="Arial" w:cs="Arial"/>
          <w:sz w:val="24"/>
          <w:szCs w:val="24"/>
        </w:rPr>
      </w:pPr>
      <w:r w:rsidRPr="00084139">
        <w:rPr>
          <w:rFonts w:ascii="Arial" w:hAnsi="Arial" w:cs="Arial"/>
          <w:sz w:val="24"/>
          <w:szCs w:val="24"/>
        </w:rPr>
        <w:t>FAMILIA PROFESIONAL: INSTALACIÓN Y MANTENIMIENTO</w:t>
      </w:r>
    </w:p>
    <w:p w14:paraId="47F84750" w14:textId="77777777" w:rsidR="007E65FD" w:rsidRDefault="007E65FD" w:rsidP="007E65FD">
      <w:pPr>
        <w:pStyle w:val="Ttulo2"/>
      </w:pPr>
      <w:r w:rsidRPr="00084139">
        <w:t>MÓDULO:</w:t>
      </w:r>
      <w:r>
        <w:t xml:space="preserve"> </w:t>
      </w:r>
      <w:r w:rsidRPr="00084139">
        <w:t>FABRICACIÓN MECÁNICA</w:t>
      </w:r>
      <w:r>
        <w:t xml:space="preserve"> </w:t>
      </w:r>
      <w:r w:rsidRPr="00084139">
        <w:t>EJECUCIÓN DE PROCESOS DE FABRICACIÓN</w:t>
      </w:r>
    </w:p>
    <w:p w14:paraId="27C136D8" w14:textId="2103BFD2" w:rsidR="007E65FD" w:rsidRPr="00084139" w:rsidRDefault="007E65FD" w:rsidP="007E65FD">
      <w:pPr>
        <w:rPr>
          <w:rFonts w:ascii="Arial" w:hAnsi="Arial" w:cs="Arial"/>
          <w:sz w:val="24"/>
          <w:szCs w:val="24"/>
        </w:rPr>
      </w:pPr>
      <w:r>
        <w:rPr>
          <w:rFonts w:ascii="Arial" w:hAnsi="Arial" w:cs="Arial"/>
          <w:sz w:val="24"/>
          <w:szCs w:val="24"/>
        </w:rPr>
        <w:t xml:space="preserve">DURACIÓN </w:t>
      </w:r>
      <w:r w:rsidRPr="00084139">
        <w:rPr>
          <w:rFonts w:ascii="Arial" w:hAnsi="Arial" w:cs="Arial"/>
          <w:sz w:val="24"/>
          <w:szCs w:val="24"/>
        </w:rPr>
        <w:t>96 HORAS</w:t>
      </w:r>
    </w:p>
    <w:p w14:paraId="3A61C53A" w14:textId="77777777" w:rsidR="007E65FD" w:rsidRPr="00084139" w:rsidRDefault="007E65FD" w:rsidP="007E65FD">
      <w:pPr>
        <w:rPr>
          <w:rFonts w:ascii="Arial" w:hAnsi="Arial" w:cs="Arial"/>
          <w:sz w:val="24"/>
          <w:szCs w:val="24"/>
        </w:rPr>
      </w:pPr>
      <w:r w:rsidRPr="00084139">
        <w:rPr>
          <w:rFonts w:ascii="Arial" w:hAnsi="Arial" w:cs="Arial"/>
          <w:sz w:val="24"/>
          <w:szCs w:val="24"/>
        </w:rPr>
        <w:t>CICLOS FORMATIVOS DE GRADO MEDIO Y DE GRADO SUPERIOR</w:t>
      </w:r>
    </w:p>
    <w:p w14:paraId="53D803DB" w14:textId="77777777" w:rsidR="007E65FD" w:rsidRPr="00084139" w:rsidRDefault="007E65FD" w:rsidP="007E65FD">
      <w:pPr>
        <w:rPr>
          <w:rFonts w:ascii="Arial" w:hAnsi="Arial" w:cs="Arial"/>
          <w:sz w:val="24"/>
          <w:szCs w:val="24"/>
        </w:rPr>
      </w:pPr>
      <w:r w:rsidRPr="00084139">
        <w:rPr>
          <w:rFonts w:ascii="Arial" w:hAnsi="Arial" w:cs="Arial"/>
          <w:sz w:val="24"/>
          <w:szCs w:val="24"/>
        </w:rPr>
        <w:t>RESULTADOS DE APRENDIZAJE Y CRITERIOS DE EVALUACIÓN.</w:t>
      </w:r>
    </w:p>
    <w:p w14:paraId="2118D4D5" w14:textId="77777777" w:rsidR="007E65FD" w:rsidRPr="00084139" w:rsidRDefault="007E65FD" w:rsidP="007E65FD">
      <w:pPr>
        <w:rPr>
          <w:rFonts w:ascii="Arial" w:hAnsi="Arial" w:cs="Arial"/>
          <w:sz w:val="24"/>
          <w:szCs w:val="24"/>
        </w:rPr>
      </w:pPr>
      <w:r w:rsidRPr="00084139">
        <w:rPr>
          <w:rFonts w:ascii="Arial" w:hAnsi="Arial" w:cs="Arial"/>
          <w:sz w:val="24"/>
          <w:szCs w:val="24"/>
        </w:rPr>
        <w:t>1. Organiza la ejecución de los procesos de fabricación interpretando las especificaciones del producto y las hojas de proceso.</w:t>
      </w:r>
    </w:p>
    <w:p w14:paraId="50A9B4E9" w14:textId="77777777" w:rsidR="007E65FD" w:rsidRPr="00084139" w:rsidRDefault="007E65FD" w:rsidP="007E65FD">
      <w:pPr>
        <w:rPr>
          <w:rFonts w:ascii="Arial" w:hAnsi="Arial" w:cs="Arial"/>
          <w:sz w:val="24"/>
          <w:szCs w:val="24"/>
        </w:rPr>
      </w:pPr>
      <w:r w:rsidRPr="00084139">
        <w:rPr>
          <w:rFonts w:ascii="Arial" w:hAnsi="Arial" w:cs="Arial"/>
          <w:sz w:val="24"/>
          <w:szCs w:val="24"/>
        </w:rPr>
        <w:t>Criterios de evaluación:</w:t>
      </w:r>
    </w:p>
    <w:p w14:paraId="198E3E11" w14:textId="77777777" w:rsidR="007E65FD" w:rsidRPr="00084139" w:rsidRDefault="007E65FD" w:rsidP="007E65FD">
      <w:pPr>
        <w:rPr>
          <w:rFonts w:ascii="Arial" w:hAnsi="Arial" w:cs="Arial"/>
          <w:sz w:val="24"/>
          <w:szCs w:val="24"/>
        </w:rPr>
      </w:pPr>
      <w:r w:rsidRPr="00084139">
        <w:rPr>
          <w:rFonts w:ascii="Arial" w:hAnsi="Arial" w:cs="Arial"/>
          <w:sz w:val="24"/>
          <w:szCs w:val="24"/>
        </w:rPr>
        <w:lastRenderedPageBreak/>
        <w:t>a) Se han analizado las características que afectan a su procesado, tanto de los materiales como de los productos mecánicos que se van a emplear en la fabricación del producto.</w:t>
      </w:r>
    </w:p>
    <w:p w14:paraId="00EFC97A" w14:textId="77777777" w:rsidR="007E65FD" w:rsidRPr="00084139" w:rsidRDefault="007E65FD" w:rsidP="007E65FD">
      <w:pPr>
        <w:rPr>
          <w:rFonts w:ascii="Arial" w:hAnsi="Arial" w:cs="Arial"/>
          <w:sz w:val="24"/>
          <w:szCs w:val="24"/>
        </w:rPr>
      </w:pPr>
      <w:r w:rsidRPr="00084139">
        <w:rPr>
          <w:rFonts w:ascii="Arial" w:hAnsi="Arial" w:cs="Arial"/>
          <w:sz w:val="24"/>
          <w:szCs w:val="24"/>
        </w:rPr>
        <w:t xml:space="preserve">b) Se ha analizado el funcionamiento de las máquinas, equipos, herramientas y utillajes, así como las condiciones de trabajo de cada técnica en lo que afecta al producto a fabricar y a los medios de producción. </w:t>
      </w:r>
    </w:p>
    <w:p w14:paraId="0A1102BF" w14:textId="77777777" w:rsidR="007E65FD" w:rsidRPr="00084139" w:rsidRDefault="007E65FD" w:rsidP="007E65FD">
      <w:pPr>
        <w:rPr>
          <w:rFonts w:ascii="Arial" w:hAnsi="Arial" w:cs="Arial"/>
          <w:sz w:val="24"/>
          <w:szCs w:val="24"/>
        </w:rPr>
      </w:pPr>
      <w:r w:rsidRPr="00084139">
        <w:rPr>
          <w:rFonts w:ascii="Arial" w:hAnsi="Arial" w:cs="Arial"/>
          <w:sz w:val="24"/>
          <w:szCs w:val="24"/>
        </w:rPr>
        <w:t xml:space="preserve">c) Se ha identificado la secuencia de operaciones a realizar en las máquinas, en función de las especificaciones solicitadas y de la hoja de proceso. </w:t>
      </w:r>
    </w:p>
    <w:p w14:paraId="49A3206B" w14:textId="77777777" w:rsidR="007E65FD" w:rsidRPr="00084139" w:rsidRDefault="007E65FD" w:rsidP="007E65FD">
      <w:pPr>
        <w:rPr>
          <w:rFonts w:ascii="Arial" w:hAnsi="Arial" w:cs="Arial"/>
          <w:sz w:val="24"/>
          <w:szCs w:val="24"/>
        </w:rPr>
      </w:pPr>
      <w:r w:rsidRPr="00084139">
        <w:rPr>
          <w:rFonts w:ascii="Arial" w:hAnsi="Arial" w:cs="Arial"/>
          <w:sz w:val="24"/>
          <w:szCs w:val="24"/>
        </w:rPr>
        <w:t xml:space="preserve">d) Se han identificado las herramientas, útiles y soportes de fijación de piezas. </w:t>
      </w:r>
    </w:p>
    <w:p w14:paraId="121F95B5" w14:textId="77777777" w:rsidR="007E65FD" w:rsidRPr="00084139" w:rsidRDefault="007E65FD" w:rsidP="007E65FD">
      <w:pPr>
        <w:rPr>
          <w:rFonts w:ascii="Arial" w:hAnsi="Arial" w:cs="Arial"/>
          <w:sz w:val="24"/>
          <w:szCs w:val="24"/>
        </w:rPr>
      </w:pPr>
      <w:r w:rsidRPr="00084139">
        <w:rPr>
          <w:rFonts w:ascii="Arial" w:hAnsi="Arial" w:cs="Arial"/>
          <w:sz w:val="24"/>
          <w:szCs w:val="24"/>
        </w:rPr>
        <w:t xml:space="preserve">e) Se han identificado las necesidades de materiales y recursos necesarios en cada fase. </w:t>
      </w:r>
    </w:p>
    <w:p w14:paraId="60BF010A" w14:textId="77777777" w:rsidR="007E65FD" w:rsidRPr="00084139" w:rsidRDefault="007E65FD" w:rsidP="007E65FD">
      <w:pPr>
        <w:rPr>
          <w:rFonts w:ascii="Arial" w:hAnsi="Arial" w:cs="Arial"/>
          <w:sz w:val="24"/>
          <w:szCs w:val="24"/>
        </w:rPr>
      </w:pPr>
      <w:r w:rsidRPr="00084139">
        <w:rPr>
          <w:rFonts w:ascii="Arial" w:hAnsi="Arial" w:cs="Arial"/>
          <w:sz w:val="24"/>
          <w:szCs w:val="24"/>
        </w:rPr>
        <w:t xml:space="preserve">f) Se han establecido las medidas de seguridad en cada fase. </w:t>
      </w:r>
    </w:p>
    <w:p w14:paraId="1A97D6FE" w14:textId="77777777" w:rsidR="007E65FD" w:rsidRPr="00084139" w:rsidRDefault="007E65FD" w:rsidP="007E65FD">
      <w:pPr>
        <w:rPr>
          <w:rFonts w:ascii="Arial" w:hAnsi="Arial" w:cs="Arial"/>
          <w:sz w:val="24"/>
          <w:szCs w:val="24"/>
        </w:rPr>
      </w:pPr>
      <w:r w:rsidRPr="00084139">
        <w:rPr>
          <w:rFonts w:ascii="Arial" w:hAnsi="Arial" w:cs="Arial"/>
          <w:sz w:val="24"/>
          <w:szCs w:val="24"/>
        </w:rPr>
        <w:t xml:space="preserve">g) Se ha determinado la recogida selectiva de residuos. </w:t>
      </w:r>
    </w:p>
    <w:p w14:paraId="4E1F9980" w14:textId="77777777" w:rsidR="007E65FD" w:rsidRPr="00084139" w:rsidRDefault="007E65FD" w:rsidP="007E65FD">
      <w:pPr>
        <w:rPr>
          <w:rFonts w:ascii="Arial" w:hAnsi="Arial" w:cs="Arial"/>
          <w:sz w:val="24"/>
          <w:szCs w:val="24"/>
        </w:rPr>
      </w:pPr>
      <w:r w:rsidRPr="00084139">
        <w:rPr>
          <w:rFonts w:ascii="Arial" w:hAnsi="Arial" w:cs="Arial"/>
          <w:sz w:val="24"/>
          <w:szCs w:val="24"/>
        </w:rPr>
        <w:t xml:space="preserve">h) Se han estipulado los equipos de protección individual para cada actividad. </w:t>
      </w:r>
    </w:p>
    <w:p w14:paraId="2D50AB6D" w14:textId="77777777" w:rsidR="007E65FD" w:rsidRPr="00084139" w:rsidRDefault="007E65FD" w:rsidP="007E65FD">
      <w:pPr>
        <w:rPr>
          <w:rFonts w:ascii="Arial" w:hAnsi="Arial" w:cs="Arial"/>
          <w:sz w:val="24"/>
          <w:szCs w:val="24"/>
        </w:rPr>
      </w:pPr>
      <w:r w:rsidRPr="00084139">
        <w:rPr>
          <w:rFonts w:ascii="Arial" w:hAnsi="Arial" w:cs="Arial"/>
          <w:sz w:val="24"/>
          <w:szCs w:val="24"/>
        </w:rPr>
        <w:t xml:space="preserve">i) Se han identificado y concretado los indicadores de calidad </w:t>
      </w:r>
      <w:proofErr w:type="gramStart"/>
      <w:r w:rsidRPr="00084139">
        <w:rPr>
          <w:rFonts w:ascii="Arial" w:hAnsi="Arial" w:cs="Arial"/>
          <w:sz w:val="24"/>
          <w:szCs w:val="24"/>
        </w:rPr>
        <w:t>a</w:t>
      </w:r>
      <w:proofErr w:type="gramEnd"/>
      <w:r w:rsidRPr="00084139">
        <w:rPr>
          <w:rFonts w:ascii="Arial" w:hAnsi="Arial" w:cs="Arial"/>
          <w:sz w:val="24"/>
          <w:szCs w:val="24"/>
        </w:rPr>
        <w:t xml:space="preserve"> tener en cuenta en cada operación.</w:t>
      </w:r>
    </w:p>
    <w:p w14:paraId="0ACD4BF8" w14:textId="77777777" w:rsidR="007E65FD" w:rsidRPr="00084139" w:rsidRDefault="007E65FD" w:rsidP="007E65FD">
      <w:pPr>
        <w:rPr>
          <w:rFonts w:ascii="Arial" w:hAnsi="Arial" w:cs="Arial"/>
          <w:sz w:val="24"/>
          <w:szCs w:val="24"/>
        </w:rPr>
      </w:pPr>
      <w:r w:rsidRPr="00084139">
        <w:rPr>
          <w:rFonts w:ascii="Arial" w:hAnsi="Arial" w:cs="Arial"/>
          <w:sz w:val="24"/>
          <w:szCs w:val="24"/>
        </w:rPr>
        <w:t>2. Prepara y pone a punto las máquinas, equipos, utillajes y herramientas que intervienen en el proceso de mecanizado y de montaje aplicando las técnicas y procedimientos requeridos.</w:t>
      </w:r>
    </w:p>
    <w:p w14:paraId="00E814A2" w14:textId="77777777" w:rsidR="007E65FD" w:rsidRPr="00084139" w:rsidRDefault="007E65FD" w:rsidP="007E65FD">
      <w:pPr>
        <w:rPr>
          <w:rFonts w:ascii="Arial" w:hAnsi="Arial" w:cs="Arial"/>
          <w:sz w:val="24"/>
          <w:szCs w:val="24"/>
        </w:rPr>
      </w:pPr>
      <w:r w:rsidRPr="00084139">
        <w:rPr>
          <w:rFonts w:ascii="Arial" w:hAnsi="Arial" w:cs="Arial"/>
          <w:sz w:val="24"/>
          <w:szCs w:val="24"/>
        </w:rPr>
        <w:t>Criterios de evaluación:</w:t>
      </w:r>
    </w:p>
    <w:p w14:paraId="626C2C6B" w14:textId="77777777" w:rsidR="007E65FD" w:rsidRPr="00084139" w:rsidRDefault="007E65FD" w:rsidP="007E65FD">
      <w:pPr>
        <w:rPr>
          <w:rFonts w:ascii="Arial" w:hAnsi="Arial" w:cs="Arial"/>
          <w:sz w:val="24"/>
          <w:szCs w:val="24"/>
        </w:rPr>
      </w:pPr>
      <w:r w:rsidRPr="00084139">
        <w:rPr>
          <w:rFonts w:ascii="Arial" w:hAnsi="Arial" w:cs="Arial"/>
          <w:sz w:val="24"/>
          <w:szCs w:val="24"/>
        </w:rPr>
        <w:t>a) Se han descrito las funciones de las máquinas y sistemas de fabricación, así como los útiles y accesorios.</w:t>
      </w:r>
    </w:p>
    <w:p w14:paraId="6AF0ED18" w14:textId="77777777" w:rsidR="007E65FD" w:rsidRPr="00084139" w:rsidRDefault="007E65FD" w:rsidP="007E65FD">
      <w:pPr>
        <w:rPr>
          <w:rFonts w:ascii="Arial" w:hAnsi="Arial" w:cs="Arial"/>
          <w:sz w:val="24"/>
          <w:szCs w:val="24"/>
        </w:rPr>
      </w:pPr>
      <w:r w:rsidRPr="00084139">
        <w:rPr>
          <w:rFonts w:ascii="Arial" w:hAnsi="Arial" w:cs="Arial"/>
          <w:sz w:val="24"/>
          <w:szCs w:val="24"/>
        </w:rPr>
        <w:t xml:space="preserve">b) Se han verificado y regulado los mecanismos, dispositivos, presiones y caudales de las máquinas. </w:t>
      </w:r>
    </w:p>
    <w:p w14:paraId="37C4B06C" w14:textId="77777777" w:rsidR="007E65FD" w:rsidRPr="00084139" w:rsidRDefault="007E65FD" w:rsidP="007E65FD">
      <w:pPr>
        <w:rPr>
          <w:rFonts w:ascii="Arial" w:hAnsi="Arial" w:cs="Arial"/>
          <w:sz w:val="24"/>
          <w:szCs w:val="24"/>
        </w:rPr>
      </w:pPr>
      <w:r w:rsidRPr="00084139">
        <w:rPr>
          <w:rFonts w:ascii="Arial" w:hAnsi="Arial" w:cs="Arial"/>
          <w:sz w:val="24"/>
          <w:szCs w:val="24"/>
        </w:rPr>
        <w:t xml:space="preserve">c) Se han seleccionado las herramientas y utillajes en función de las características de cada operación. </w:t>
      </w:r>
    </w:p>
    <w:p w14:paraId="0FB0FF12" w14:textId="77777777" w:rsidR="007E65FD" w:rsidRPr="00084139" w:rsidRDefault="007E65FD" w:rsidP="007E65FD">
      <w:pPr>
        <w:rPr>
          <w:rFonts w:ascii="Arial" w:hAnsi="Arial" w:cs="Arial"/>
          <w:sz w:val="24"/>
          <w:szCs w:val="24"/>
        </w:rPr>
      </w:pPr>
      <w:r w:rsidRPr="00084139">
        <w:rPr>
          <w:rFonts w:ascii="Arial" w:hAnsi="Arial" w:cs="Arial"/>
          <w:sz w:val="24"/>
          <w:szCs w:val="24"/>
        </w:rPr>
        <w:t xml:space="preserve">d) Se ha comprobado la correcta geometría de corte y dimensiones de referencia de las herramientas. </w:t>
      </w:r>
    </w:p>
    <w:p w14:paraId="1436153B" w14:textId="77777777" w:rsidR="007E65FD" w:rsidRPr="00084139" w:rsidRDefault="007E65FD" w:rsidP="007E65FD">
      <w:pPr>
        <w:rPr>
          <w:rFonts w:ascii="Arial" w:hAnsi="Arial" w:cs="Arial"/>
          <w:sz w:val="24"/>
          <w:szCs w:val="24"/>
        </w:rPr>
      </w:pPr>
      <w:r w:rsidRPr="00084139">
        <w:rPr>
          <w:rFonts w:ascii="Arial" w:hAnsi="Arial" w:cs="Arial"/>
          <w:sz w:val="24"/>
          <w:szCs w:val="24"/>
        </w:rPr>
        <w:t xml:space="preserve">e) Se han montado, alineado y regulado las herramientas, útiles y accesorios necesarios. </w:t>
      </w:r>
    </w:p>
    <w:p w14:paraId="79D93B0B" w14:textId="77777777" w:rsidR="007E65FD" w:rsidRPr="00084139" w:rsidRDefault="007E65FD" w:rsidP="007E65FD">
      <w:pPr>
        <w:rPr>
          <w:rFonts w:ascii="Arial" w:hAnsi="Arial" w:cs="Arial"/>
          <w:sz w:val="24"/>
          <w:szCs w:val="24"/>
        </w:rPr>
      </w:pPr>
      <w:r w:rsidRPr="00084139">
        <w:rPr>
          <w:rFonts w:ascii="Arial" w:hAnsi="Arial" w:cs="Arial"/>
          <w:sz w:val="24"/>
          <w:szCs w:val="24"/>
        </w:rPr>
        <w:t xml:space="preserve">f) Se han introducido los parámetros del proceso de mecanizado en la máquina. </w:t>
      </w:r>
    </w:p>
    <w:p w14:paraId="1DBB0132" w14:textId="77777777" w:rsidR="007E65FD" w:rsidRPr="00084139" w:rsidRDefault="007E65FD" w:rsidP="007E65FD">
      <w:pPr>
        <w:rPr>
          <w:rFonts w:ascii="Arial" w:hAnsi="Arial" w:cs="Arial"/>
          <w:sz w:val="24"/>
          <w:szCs w:val="24"/>
        </w:rPr>
      </w:pPr>
      <w:r w:rsidRPr="00084139">
        <w:rPr>
          <w:rFonts w:ascii="Arial" w:hAnsi="Arial" w:cs="Arial"/>
          <w:sz w:val="24"/>
          <w:szCs w:val="24"/>
        </w:rPr>
        <w:t xml:space="preserve">g) Se ha montado la pieza sobre el utillaje centrándola y alineándola con la precisión exigida y aplicando la normativa de seguridad. </w:t>
      </w:r>
    </w:p>
    <w:p w14:paraId="2A2999BB" w14:textId="77777777" w:rsidR="007E65FD" w:rsidRPr="00084139" w:rsidRDefault="007E65FD" w:rsidP="007E65FD">
      <w:pPr>
        <w:rPr>
          <w:rFonts w:ascii="Arial" w:hAnsi="Arial" w:cs="Arial"/>
          <w:sz w:val="24"/>
          <w:szCs w:val="24"/>
        </w:rPr>
      </w:pPr>
      <w:r w:rsidRPr="00084139">
        <w:rPr>
          <w:rFonts w:ascii="Arial" w:hAnsi="Arial" w:cs="Arial"/>
          <w:sz w:val="24"/>
          <w:szCs w:val="24"/>
        </w:rPr>
        <w:t xml:space="preserve">h) Se ha realizado correctamente la toma de referencias de acuerdo con las especificaciones del proceso. </w:t>
      </w:r>
    </w:p>
    <w:p w14:paraId="18FB681D" w14:textId="77777777" w:rsidR="007E65FD" w:rsidRPr="00084139" w:rsidRDefault="007E65FD" w:rsidP="007E65FD">
      <w:pPr>
        <w:rPr>
          <w:rFonts w:ascii="Arial" w:hAnsi="Arial" w:cs="Arial"/>
          <w:sz w:val="24"/>
          <w:szCs w:val="24"/>
        </w:rPr>
      </w:pPr>
      <w:r w:rsidRPr="00084139">
        <w:rPr>
          <w:rFonts w:ascii="Arial" w:hAnsi="Arial" w:cs="Arial"/>
          <w:sz w:val="24"/>
          <w:szCs w:val="24"/>
        </w:rPr>
        <w:lastRenderedPageBreak/>
        <w:t xml:space="preserve">i) Se ha mantenido el área de trabajo con el grado apropiado de orden y limpieza. </w:t>
      </w:r>
    </w:p>
    <w:p w14:paraId="7FD5D774" w14:textId="77777777" w:rsidR="007E65FD" w:rsidRPr="00084139" w:rsidRDefault="007E65FD" w:rsidP="007E65FD">
      <w:pPr>
        <w:rPr>
          <w:rFonts w:ascii="Arial" w:hAnsi="Arial" w:cs="Arial"/>
          <w:sz w:val="24"/>
          <w:szCs w:val="24"/>
        </w:rPr>
      </w:pPr>
      <w:r w:rsidRPr="00084139">
        <w:rPr>
          <w:rFonts w:ascii="Arial" w:hAnsi="Arial" w:cs="Arial"/>
          <w:sz w:val="24"/>
          <w:szCs w:val="24"/>
        </w:rPr>
        <w:t>j) Se ha actuado con rapidez en situaciones problemáticas.</w:t>
      </w:r>
    </w:p>
    <w:p w14:paraId="49B782D0" w14:textId="77777777" w:rsidR="007E65FD" w:rsidRPr="00084139" w:rsidRDefault="007E65FD" w:rsidP="007E65FD">
      <w:pPr>
        <w:rPr>
          <w:rFonts w:ascii="Arial" w:hAnsi="Arial" w:cs="Arial"/>
          <w:sz w:val="24"/>
          <w:szCs w:val="24"/>
        </w:rPr>
      </w:pPr>
      <w:r w:rsidRPr="00084139">
        <w:rPr>
          <w:rFonts w:ascii="Arial" w:hAnsi="Arial" w:cs="Arial"/>
          <w:sz w:val="24"/>
          <w:szCs w:val="24"/>
        </w:rPr>
        <w:t>3. Opera las máquinas y equipos que intervienen en el proceso de mecanizado y de montaje, relacionando su funcionamiento con las condiciones del proceso y las características del producto final.</w:t>
      </w:r>
    </w:p>
    <w:p w14:paraId="20224134" w14:textId="77777777" w:rsidR="007E65FD" w:rsidRPr="00084139" w:rsidRDefault="007E65FD" w:rsidP="007E65FD">
      <w:pPr>
        <w:rPr>
          <w:rFonts w:ascii="Arial" w:hAnsi="Arial" w:cs="Arial"/>
          <w:sz w:val="24"/>
          <w:szCs w:val="24"/>
        </w:rPr>
      </w:pPr>
      <w:r w:rsidRPr="00084139">
        <w:rPr>
          <w:rFonts w:ascii="Arial" w:hAnsi="Arial" w:cs="Arial"/>
          <w:sz w:val="24"/>
          <w:szCs w:val="24"/>
        </w:rPr>
        <w:t>Criterios de evaluación:</w:t>
      </w:r>
    </w:p>
    <w:p w14:paraId="5D2C20FC" w14:textId="77777777" w:rsidR="007E65FD" w:rsidRPr="00084139" w:rsidRDefault="007E65FD" w:rsidP="007E65FD">
      <w:pPr>
        <w:rPr>
          <w:rFonts w:ascii="Arial" w:hAnsi="Arial" w:cs="Arial"/>
          <w:sz w:val="24"/>
          <w:szCs w:val="24"/>
        </w:rPr>
      </w:pPr>
      <w:r w:rsidRPr="00084139">
        <w:rPr>
          <w:rFonts w:ascii="Arial" w:hAnsi="Arial" w:cs="Arial"/>
          <w:sz w:val="24"/>
          <w:szCs w:val="24"/>
        </w:rPr>
        <w:t>a) Se han descrito los modos característicos de obtener formas mediante los distintos sistemas de fabricación.</w:t>
      </w:r>
    </w:p>
    <w:p w14:paraId="00FA4D20" w14:textId="77777777" w:rsidR="007E65FD" w:rsidRPr="00084139" w:rsidRDefault="007E65FD" w:rsidP="007E65FD">
      <w:pPr>
        <w:rPr>
          <w:rFonts w:ascii="Arial" w:hAnsi="Arial" w:cs="Arial"/>
          <w:sz w:val="24"/>
          <w:szCs w:val="24"/>
        </w:rPr>
      </w:pPr>
      <w:r w:rsidRPr="00084139">
        <w:rPr>
          <w:rFonts w:ascii="Arial" w:hAnsi="Arial" w:cs="Arial"/>
          <w:sz w:val="24"/>
          <w:szCs w:val="24"/>
        </w:rPr>
        <w:t xml:space="preserve">b) Se han descrito los modos característicos de montar elementos de fabricación mecánica. </w:t>
      </w:r>
    </w:p>
    <w:p w14:paraId="1D6D757B" w14:textId="77777777" w:rsidR="007E65FD" w:rsidRPr="00084139" w:rsidRDefault="007E65FD" w:rsidP="007E65FD">
      <w:pPr>
        <w:rPr>
          <w:rFonts w:ascii="Arial" w:hAnsi="Arial" w:cs="Arial"/>
          <w:sz w:val="24"/>
          <w:szCs w:val="24"/>
        </w:rPr>
      </w:pPr>
      <w:r w:rsidRPr="00084139">
        <w:rPr>
          <w:rFonts w:ascii="Arial" w:hAnsi="Arial" w:cs="Arial"/>
          <w:sz w:val="24"/>
          <w:szCs w:val="24"/>
        </w:rPr>
        <w:t xml:space="preserve">c) Se ha descrito el fenómeno de la formación de la viruta en los distintos materiales utilizados, así como los defectos más comunes en el procesado de chapa y las causas que los provocan. </w:t>
      </w:r>
    </w:p>
    <w:p w14:paraId="0B40B3A6" w14:textId="77777777" w:rsidR="007E65FD" w:rsidRPr="00084139" w:rsidRDefault="007E65FD" w:rsidP="007E65FD">
      <w:pPr>
        <w:rPr>
          <w:rFonts w:ascii="Arial" w:hAnsi="Arial" w:cs="Arial"/>
          <w:sz w:val="24"/>
          <w:szCs w:val="24"/>
        </w:rPr>
      </w:pPr>
      <w:r w:rsidRPr="00084139">
        <w:rPr>
          <w:rFonts w:ascii="Arial" w:hAnsi="Arial" w:cs="Arial"/>
          <w:sz w:val="24"/>
          <w:szCs w:val="24"/>
        </w:rPr>
        <w:t xml:space="preserve">d) Se ha descrito el fenómeno de desgaste de las herramientas indicando los tipos y límites tolerables. </w:t>
      </w:r>
    </w:p>
    <w:p w14:paraId="4C389C9E" w14:textId="77777777" w:rsidR="007E65FD" w:rsidRPr="00084139" w:rsidRDefault="007E65FD" w:rsidP="007E65FD">
      <w:pPr>
        <w:rPr>
          <w:rFonts w:ascii="Arial" w:hAnsi="Arial" w:cs="Arial"/>
          <w:sz w:val="24"/>
          <w:szCs w:val="24"/>
        </w:rPr>
      </w:pPr>
      <w:r w:rsidRPr="00084139">
        <w:rPr>
          <w:rFonts w:ascii="Arial" w:hAnsi="Arial" w:cs="Arial"/>
          <w:sz w:val="24"/>
          <w:szCs w:val="24"/>
        </w:rPr>
        <w:t xml:space="preserve">e) Se han descrito las distintas variables </w:t>
      </w:r>
      <w:proofErr w:type="gramStart"/>
      <w:r w:rsidRPr="00084139">
        <w:rPr>
          <w:rFonts w:ascii="Arial" w:hAnsi="Arial" w:cs="Arial"/>
          <w:sz w:val="24"/>
          <w:szCs w:val="24"/>
        </w:rPr>
        <w:t>a</w:t>
      </w:r>
      <w:proofErr w:type="gramEnd"/>
      <w:r w:rsidRPr="00084139">
        <w:rPr>
          <w:rFonts w:ascii="Arial" w:hAnsi="Arial" w:cs="Arial"/>
          <w:sz w:val="24"/>
          <w:szCs w:val="24"/>
        </w:rPr>
        <w:t xml:space="preserve"> tener en cuenta para el montaje: ajustes, alineación, rugosidad, temperatura, presiones, pares de apriete, entre otros. </w:t>
      </w:r>
    </w:p>
    <w:p w14:paraId="32DD2929" w14:textId="77777777" w:rsidR="007E65FD" w:rsidRPr="00084139" w:rsidRDefault="007E65FD" w:rsidP="007E65FD">
      <w:pPr>
        <w:rPr>
          <w:rFonts w:ascii="Arial" w:hAnsi="Arial" w:cs="Arial"/>
          <w:sz w:val="24"/>
          <w:szCs w:val="24"/>
        </w:rPr>
      </w:pPr>
      <w:r w:rsidRPr="00084139">
        <w:rPr>
          <w:rFonts w:ascii="Arial" w:hAnsi="Arial" w:cs="Arial"/>
          <w:sz w:val="24"/>
          <w:szCs w:val="24"/>
        </w:rPr>
        <w:t xml:space="preserve">f) Se ha aplicado la técnica operativa necesaria para ejecutar el proceso. </w:t>
      </w:r>
    </w:p>
    <w:p w14:paraId="6980DE43" w14:textId="77777777" w:rsidR="007E65FD" w:rsidRPr="00084139" w:rsidRDefault="007E65FD" w:rsidP="007E65FD">
      <w:pPr>
        <w:rPr>
          <w:rFonts w:ascii="Arial" w:hAnsi="Arial" w:cs="Arial"/>
          <w:sz w:val="24"/>
          <w:szCs w:val="24"/>
        </w:rPr>
      </w:pPr>
      <w:r w:rsidRPr="00084139">
        <w:rPr>
          <w:rFonts w:ascii="Arial" w:hAnsi="Arial" w:cs="Arial"/>
          <w:sz w:val="24"/>
          <w:szCs w:val="24"/>
        </w:rPr>
        <w:t xml:space="preserve">g) Se han comprobado las características de las piezas mecanizadas y montadas. </w:t>
      </w:r>
    </w:p>
    <w:p w14:paraId="0FDB9E6A" w14:textId="77777777" w:rsidR="007E65FD" w:rsidRPr="00084139" w:rsidRDefault="007E65FD" w:rsidP="007E65FD">
      <w:pPr>
        <w:rPr>
          <w:rFonts w:ascii="Arial" w:hAnsi="Arial" w:cs="Arial"/>
          <w:sz w:val="24"/>
          <w:szCs w:val="24"/>
        </w:rPr>
      </w:pPr>
      <w:r w:rsidRPr="00084139">
        <w:rPr>
          <w:rFonts w:ascii="Arial" w:hAnsi="Arial" w:cs="Arial"/>
          <w:sz w:val="24"/>
          <w:szCs w:val="24"/>
        </w:rPr>
        <w:t xml:space="preserve">h) Se han comprobado las características de las piezas mecanizadas y montadas. </w:t>
      </w:r>
    </w:p>
    <w:p w14:paraId="7758F576" w14:textId="77777777" w:rsidR="007E65FD" w:rsidRPr="00084139" w:rsidRDefault="007E65FD" w:rsidP="007E65FD">
      <w:pPr>
        <w:rPr>
          <w:rFonts w:ascii="Arial" w:hAnsi="Arial" w:cs="Arial"/>
          <w:sz w:val="24"/>
          <w:szCs w:val="24"/>
        </w:rPr>
      </w:pPr>
      <w:r w:rsidRPr="00084139">
        <w:rPr>
          <w:rFonts w:ascii="Arial" w:hAnsi="Arial" w:cs="Arial"/>
          <w:sz w:val="24"/>
          <w:szCs w:val="24"/>
        </w:rPr>
        <w:t>i) Se han analizado las diferencias entre el proceso definido y el realizado.</w:t>
      </w:r>
    </w:p>
    <w:p w14:paraId="2ACDAF79" w14:textId="77777777" w:rsidR="007E65FD" w:rsidRPr="00084139" w:rsidRDefault="007E65FD" w:rsidP="007E65FD">
      <w:pPr>
        <w:rPr>
          <w:rFonts w:ascii="Arial" w:hAnsi="Arial" w:cs="Arial"/>
          <w:sz w:val="24"/>
          <w:szCs w:val="24"/>
        </w:rPr>
      </w:pPr>
      <w:r w:rsidRPr="00084139">
        <w:rPr>
          <w:rFonts w:ascii="Arial" w:hAnsi="Arial" w:cs="Arial"/>
          <w:sz w:val="24"/>
          <w:szCs w:val="24"/>
        </w:rPr>
        <w:t xml:space="preserve">j) Se han relacionado los errores más frecuentes de forma final en las piezas con los defectos de amarre y alineación. </w:t>
      </w:r>
    </w:p>
    <w:p w14:paraId="2FD17552" w14:textId="77777777" w:rsidR="007E65FD" w:rsidRPr="00084139" w:rsidRDefault="007E65FD" w:rsidP="007E65FD">
      <w:pPr>
        <w:rPr>
          <w:rFonts w:ascii="Arial" w:hAnsi="Arial" w:cs="Arial"/>
          <w:sz w:val="24"/>
          <w:szCs w:val="24"/>
        </w:rPr>
      </w:pPr>
      <w:r w:rsidRPr="00084139">
        <w:rPr>
          <w:rFonts w:ascii="Arial" w:hAnsi="Arial" w:cs="Arial"/>
          <w:sz w:val="24"/>
          <w:szCs w:val="24"/>
        </w:rPr>
        <w:t xml:space="preserve">k) Se ha discernido si las deficiencias son debidas a las herramientas, condiciones y parámetros de corte, máquinas o al material. </w:t>
      </w:r>
    </w:p>
    <w:p w14:paraId="118EA5C1" w14:textId="77777777" w:rsidR="007E65FD" w:rsidRPr="00084139" w:rsidRDefault="007E65FD" w:rsidP="007E65FD">
      <w:pPr>
        <w:rPr>
          <w:rFonts w:ascii="Arial" w:hAnsi="Arial" w:cs="Arial"/>
          <w:sz w:val="24"/>
          <w:szCs w:val="24"/>
        </w:rPr>
      </w:pPr>
      <w:r w:rsidRPr="00084139">
        <w:rPr>
          <w:rFonts w:ascii="Arial" w:hAnsi="Arial" w:cs="Arial"/>
          <w:sz w:val="24"/>
          <w:szCs w:val="24"/>
        </w:rPr>
        <w:t xml:space="preserve">l) Se han corregido las desviaciones del proceso actuando sobre la máquina o herramienta. </w:t>
      </w:r>
    </w:p>
    <w:p w14:paraId="2879A439" w14:textId="77777777" w:rsidR="007E65FD" w:rsidRPr="00084139" w:rsidRDefault="007E65FD" w:rsidP="007E65FD">
      <w:pPr>
        <w:rPr>
          <w:rFonts w:ascii="Arial" w:hAnsi="Arial" w:cs="Arial"/>
          <w:sz w:val="24"/>
          <w:szCs w:val="24"/>
        </w:rPr>
      </w:pPr>
      <w:r w:rsidRPr="00084139">
        <w:rPr>
          <w:rFonts w:ascii="Arial" w:hAnsi="Arial" w:cs="Arial"/>
          <w:sz w:val="24"/>
          <w:szCs w:val="24"/>
        </w:rPr>
        <w:t xml:space="preserve">m) Se ha mantenido el área de trabajo con el grado apropiado de orden y limpieza. </w:t>
      </w:r>
    </w:p>
    <w:p w14:paraId="5D9DE0A4" w14:textId="77777777" w:rsidR="007E65FD" w:rsidRPr="00084139" w:rsidRDefault="007E65FD" w:rsidP="007E65FD">
      <w:pPr>
        <w:rPr>
          <w:rFonts w:ascii="Arial" w:hAnsi="Arial" w:cs="Arial"/>
          <w:sz w:val="24"/>
          <w:szCs w:val="24"/>
        </w:rPr>
      </w:pPr>
      <w:r w:rsidRPr="00084139">
        <w:rPr>
          <w:rFonts w:ascii="Arial" w:hAnsi="Arial" w:cs="Arial"/>
          <w:sz w:val="24"/>
          <w:szCs w:val="24"/>
        </w:rPr>
        <w:t>n) Se ha actuado metódicamente y con rapidez en situaciones problemáticas.</w:t>
      </w:r>
    </w:p>
    <w:p w14:paraId="0CBFEDCA" w14:textId="77777777" w:rsidR="007E65FD" w:rsidRPr="00084139" w:rsidRDefault="007E65FD" w:rsidP="007E65FD">
      <w:pPr>
        <w:rPr>
          <w:rFonts w:ascii="Arial" w:hAnsi="Arial" w:cs="Arial"/>
          <w:sz w:val="24"/>
          <w:szCs w:val="24"/>
        </w:rPr>
      </w:pPr>
      <w:r w:rsidRPr="00084139">
        <w:rPr>
          <w:rFonts w:ascii="Arial" w:hAnsi="Arial" w:cs="Arial"/>
          <w:sz w:val="24"/>
          <w:szCs w:val="24"/>
        </w:rPr>
        <w:t>4. Realiza el mantenimiento de primer nivel de las máquinas, herramientas y utillajes relacionándolo con su funcionalidad.</w:t>
      </w:r>
    </w:p>
    <w:p w14:paraId="3A121BAD" w14:textId="77777777" w:rsidR="007E65FD" w:rsidRPr="00084139" w:rsidRDefault="007E65FD" w:rsidP="007E65FD">
      <w:pPr>
        <w:rPr>
          <w:rFonts w:ascii="Arial" w:hAnsi="Arial" w:cs="Arial"/>
          <w:sz w:val="24"/>
          <w:szCs w:val="24"/>
        </w:rPr>
      </w:pPr>
      <w:r w:rsidRPr="00084139">
        <w:rPr>
          <w:rFonts w:ascii="Arial" w:hAnsi="Arial" w:cs="Arial"/>
          <w:sz w:val="24"/>
          <w:szCs w:val="24"/>
        </w:rPr>
        <w:lastRenderedPageBreak/>
        <w:t>Criterios de evaluación:</w:t>
      </w:r>
    </w:p>
    <w:p w14:paraId="63BC85A6" w14:textId="77777777" w:rsidR="007E65FD" w:rsidRPr="00084139" w:rsidRDefault="007E65FD" w:rsidP="007E65FD">
      <w:pPr>
        <w:rPr>
          <w:rFonts w:ascii="Arial" w:hAnsi="Arial" w:cs="Arial"/>
          <w:sz w:val="24"/>
          <w:szCs w:val="24"/>
        </w:rPr>
      </w:pPr>
      <w:r w:rsidRPr="00084139">
        <w:rPr>
          <w:rFonts w:ascii="Arial" w:hAnsi="Arial" w:cs="Arial"/>
          <w:sz w:val="24"/>
          <w:szCs w:val="24"/>
        </w:rPr>
        <w:t>a) Se ha reconocido el plan de mantenimiento de cada una de las máquinas, herramientas y utillaje.</w:t>
      </w:r>
    </w:p>
    <w:p w14:paraId="52602E49" w14:textId="77777777" w:rsidR="007E65FD" w:rsidRPr="00084139" w:rsidRDefault="007E65FD" w:rsidP="007E65FD">
      <w:pPr>
        <w:rPr>
          <w:rFonts w:ascii="Arial" w:hAnsi="Arial" w:cs="Arial"/>
          <w:sz w:val="24"/>
          <w:szCs w:val="24"/>
        </w:rPr>
      </w:pPr>
      <w:r w:rsidRPr="00084139">
        <w:rPr>
          <w:rFonts w:ascii="Arial" w:hAnsi="Arial" w:cs="Arial"/>
          <w:sz w:val="24"/>
          <w:szCs w:val="24"/>
        </w:rPr>
        <w:t xml:space="preserve">b) Se han descrito las operaciones de mantenimiento de usuario de herramientas, máquinas y equipos de fabricación. </w:t>
      </w:r>
    </w:p>
    <w:p w14:paraId="4EDC7F75" w14:textId="77777777" w:rsidR="007E65FD" w:rsidRPr="00084139" w:rsidRDefault="007E65FD" w:rsidP="007E65FD">
      <w:pPr>
        <w:rPr>
          <w:rFonts w:ascii="Arial" w:hAnsi="Arial" w:cs="Arial"/>
          <w:sz w:val="24"/>
          <w:szCs w:val="24"/>
        </w:rPr>
      </w:pPr>
      <w:r w:rsidRPr="00084139">
        <w:rPr>
          <w:rFonts w:ascii="Arial" w:hAnsi="Arial" w:cs="Arial"/>
          <w:sz w:val="24"/>
          <w:szCs w:val="24"/>
        </w:rPr>
        <w:t xml:space="preserve">c) Se han localizado los elementos sobre los que hay que actuar. </w:t>
      </w:r>
    </w:p>
    <w:p w14:paraId="7C129CA4" w14:textId="77777777" w:rsidR="007E65FD" w:rsidRPr="00084139" w:rsidRDefault="007E65FD" w:rsidP="007E65FD">
      <w:pPr>
        <w:rPr>
          <w:rFonts w:ascii="Arial" w:hAnsi="Arial" w:cs="Arial"/>
          <w:sz w:val="24"/>
          <w:szCs w:val="24"/>
        </w:rPr>
      </w:pPr>
      <w:r w:rsidRPr="00084139">
        <w:rPr>
          <w:rFonts w:ascii="Arial" w:hAnsi="Arial" w:cs="Arial"/>
          <w:sz w:val="24"/>
          <w:szCs w:val="24"/>
        </w:rPr>
        <w:t xml:space="preserve">d) Se han realizado desmontajes y montajes de elementos simples de acuerdo con el procedimiento. </w:t>
      </w:r>
    </w:p>
    <w:p w14:paraId="71104A6B" w14:textId="77777777" w:rsidR="007E65FD" w:rsidRPr="00084139" w:rsidRDefault="007E65FD" w:rsidP="007E65FD">
      <w:pPr>
        <w:rPr>
          <w:rFonts w:ascii="Arial" w:hAnsi="Arial" w:cs="Arial"/>
          <w:sz w:val="24"/>
          <w:szCs w:val="24"/>
        </w:rPr>
      </w:pPr>
      <w:r w:rsidRPr="00084139">
        <w:rPr>
          <w:rFonts w:ascii="Arial" w:hAnsi="Arial" w:cs="Arial"/>
          <w:sz w:val="24"/>
          <w:szCs w:val="24"/>
        </w:rPr>
        <w:t xml:space="preserve">e) Se ha realizado el listado de operaciones de mantenimiento para que la máquina, herramienta o útil actúe dentro de los parámetros exigidos. </w:t>
      </w:r>
    </w:p>
    <w:p w14:paraId="1903DB0B" w14:textId="77777777" w:rsidR="007E65FD" w:rsidRPr="00084139" w:rsidRDefault="007E65FD" w:rsidP="007E65FD">
      <w:pPr>
        <w:rPr>
          <w:rFonts w:ascii="Arial" w:hAnsi="Arial" w:cs="Arial"/>
          <w:sz w:val="24"/>
          <w:szCs w:val="24"/>
        </w:rPr>
      </w:pPr>
      <w:r w:rsidRPr="00084139">
        <w:rPr>
          <w:rFonts w:ascii="Arial" w:hAnsi="Arial" w:cs="Arial"/>
          <w:sz w:val="24"/>
          <w:szCs w:val="24"/>
        </w:rPr>
        <w:t xml:space="preserve">f) Se han recogido residuos de acuerdo con las normas de protección ambiental. </w:t>
      </w:r>
    </w:p>
    <w:p w14:paraId="43F6E553" w14:textId="77777777" w:rsidR="007E65FD" w:rsidRPr="00084139" w:rsidRDefault="007E65FD" w:rsidP="007E65FD">
      <w:pPr>
        <w:rPr>
          <w:rFonts w:ascii="Arial" w:hAnsi="Arial" w:cs="Arial"/>
          <w:sz w:val="24"/>
          <w:szCs w:val="24"/>
        </w:rPr>
      </w:pPr>
      <w:r w:rsidRPr="00084139">
        <w:rPr>
          <w:rFonts w:ascii="Arial" w:hAnsi="Arial" w:cs="Arial"/>
          <w:sz w:val="24"/>
          <w:szCs w:val="24"/>
        </w:rPr>
        <w:t>g) Se ha valorado la importancia de realizar el mantenimiento de primer nivel en los tiempos establecidos.</w:t>
      </w:r>
    </w:p>
    <w:p w14:paraId="71C8810F" w14:textId="77777777" w:rsidR="007E65FD" w:rsidRPr="00084139" w:rsidRDefault="007E65FD" w:rsidP="007E65FD">
      <w:pPr>
        <w:rPr>
          <w:rFonts w:ascii="Arial" w:hAnsi="Arial" w:cs="Arial"/>
          <w:sz w:val="24"/>
          <w:szCs w:val="24"/>
        </w:rPr>
      </w:pPr>
      <w:r w:rsidRPr="00084139">
        <w:rPr>
          <w:rFonts w:ascii="Arial" w:hAnsi="Arial" w:cs="Arial"/>
          <w:sz w:val="24"/>
          <w:szCs w:val="24"/>
        </w:rPr>
        <w:t>5. Cumple las normas de prevención de riesgos laborales y de protección ambiental, identificando los riesgos asociados y las medidas y equipos para prevenirlos.</w:t>
      </w:r>
    </w:p>
    <w:p w14:paraId="340C0979" w14:textId="77777777" w:rsidR="007E65FD" w:rsidRPr="00084139" w:rsidRDefault="007E65FD" w:rsidP="007E65FD">
      <w:pPr>
        <w:rPr>
          <w:rFonts w:ascii="Arial" w:hAnsi="Arial" w:cs="Arial"/>
          <w:sz w:val="24"/>
          <w:szCs w:val="24"/>
        </w:rPr>
      </w:pPr>
      <w:r w:rsidRPr="00084139">
        <w:rPr>
          <w:rFonts w:ascii="Arial" w:hAnsi="Arial" w:cs="Arial"/>
          <w:sz w:val="24"/>
          <w:szCs w:val="24"/>
        </w:rPr>
        <w:t>Criterios de evaluación:</w:t>
      </w:r>
    </w:p>
    <w:p w14:paraId="4CD42586" w14:textId="77777777" w:rsidR="007E65FD" w:rsidRPr="00084139" w:rsidRDefault="007E65FD" w:rsidP="007E65FD">
      <w:pPr>
        <w:rPr>
          <w:rFonts w:ascii="Arial" w:hAnsi="Arial" w:cs="Arial"/>
          <w:sz w:val="24"/>
          <w:szCs w:val="24"/>
        </w:rPr>
      </w:pPr>
      <w:r w:rsidRPr="00084139">
        <w:rPr>
          <w:rFonts w:ascii="Arial" w:hAnsi="Arial" w:cs="Arial"/>
          <w:sz w:val="24"/>
          <w:szCs w:val="24"/>
        </w:rPr>
        <w:t>a) Se han identificado los riesgos y el nivel de peligrosidad que supone la manipulación de los distintos materiales, herramientas, útiles, máquinas y medios de transporte.</w:t>
      </w:r>
    </w:p>
    <w:p w14:paraId="01B052DC" w14:textId="77777777" w:rsidR="007E65FD" w:rsidRPr="00084139" w:rsidRDefault="007E65FD" w:rsidP="007E65FD">
      <w:pPr>
        <w:rPr>
          <w:rFonts w:ascii="Arial" w:hAnsi="Arial" w:cs="Arial"/>
          <w:sz w:val="24"/>
          <w:szCs w:val="24"/>
        </w:rPr>
      </w:pPr>
      <w:r w:rsidRPr="00084139">
        <w:rPr>
          <w:rFonts w:ascii="Arial" w:hAnsi="Arial" w:cs="Arial"/>
          <w:sz w:val="24"/>
          <w:szCs w:val="24"/>
        </w:rPr>
        <w:t xml:space="preserve">b) Se han identificado las causas más frecuentes de accidentes en la manipulación de materiales, herramientas, máquinas y equipos. </w:t>
      </w:r>
    </w:p>
    <w:p w14:paraId="646778D8" w14:textId="77777777" w:rsidR="007E65FD" w:rsidRPr="00084139" w:rsidRDefault="007E65FD" w:rsidP="007E65FD">
      <w:pPr>
        <w:rPr>
          <w:rFonts w:ascii="Arial" w:hAnsi="Arial" w:cs="Arial"/>
          <w:sz w:val="24"/>
          <w:szCs w:val="24"/>
        </w:rPr>
      </w:pPr>
      <w:r w:rsidRPr="00084139">
        <w:rPr>
          <w:rFonts w:ascii="Arial" w:hAnsi="Arial" w:cs="Arial"/>
          <w:sz w:val="24"/>
          <w:szCs w:val="24"/>
        </w:rPr>
        <w:t xml:space="preserve">c) Se han descrito los elementos de seguridad (protecciones, alarmas, pasos de emergencia, entre otros) de las máquinas y los equipos de protección individual (calzado, protección ocular, indumentaria, entre otros) que se deben emplear en las distintas operaciones del proceso de fabricación. </w:t>
      </w:r>
    </w:p>
    <w:p w14:paraId="7093D5C7" w14:textId="77777777" w:rsidR="007E65FD" w:rsidRPr="00084139" w:rsidRDefault="007E65FD" w:rsidP="007E65FD">
      <w:pPr>
        <w:rPr>
          <w:rFonts w:ascii="Arial" w:hAnsi="Arial" w:cs="Arial"/>
          <w:sz w:val="24"/>
          <w:szCs w:val="24"/>
        </w:rPr>
      </w:pPr>
      <w:r w:rsidRPr="00084139">
        <w:rPr>
          <w:rFonts w:ascii="Arial" w:hAnsi="Arial" w:cs="Arial"/>
          <w:sz w:val="24"/>
          <w:szCs w:val="24"/>
        </w:rPr>
        <w:t xml:space="preserve">d) Se ha relacionado la manipulación de materiales, herramientas, máquinas y equipos con las medidas de seguridad y protección personal requeridas. </w:t>
      </w:r>
    </w:p>
    <w:p w14:paraId="727D25EE" w14:textId="77777777" w:rsidR="007E65FD" w:rsidRPr="00084139" w:rsidRDefault="007E65FD" w:rsidP="007E65FD">
      <w:pPr>
        <w:rPr>
          <w:rFonts w:ascii="Arial" w:hAnsi="Arial" w:cs="Arial"/>
          <w:sz w:val="24"/>
          <w:szCs w:val="24"/>
        </w:rPr>
      </w:pPr>
      <w:r w:rsidRPr="00084139">
        <w:rPr>
          <w:rFonts w:ascii="Arial" w:hAnsi="Arial" w:cs="Arial"/>
          <w:sz w:val="24"/>
          <w:szCs w:val="24"/>
        </w:rPr>
        <w:t xml:space="preserve">e) Se han determinado los elementos de seguridad y de protección personal que se deben adoptar en la preparación y ejecución de las distintas operaciones del proceso de fabricación. </w:t>
      </w:r>
    </w:p>
    <w:p w14:paraId="4625185E" w14:textId="77777777" w:rsidR="007E65FD" w:rsidRPr="00084139" w:rsidRDefault="007E65FD" w:rsidP="007E65FD">
      <w:pPr>
        <w:rPr>
          <w:rFonts w:ascii="Arial" w:hAnsi="Arial" w:cs="Arial"/>
          <w:sz w:val="24"/>
          <w:szCs w:val="24"/>
        </w:rPr>
      </w:pPr>
      <w:r w:rsidRPr="00084139">
        <w:rPr>
          <w:rFonts w:ascii="Arial" w:hAnsi="Arial" w:cs="Arial"/>
          <w:sz w:val="24"/>
          <w:szCs w:val="24"/>
        </w:rPr>
        <w:t xml:space="preserve">f) Se ha aplicado la normativa de seguridad utilizando los sistemas de seguridad y de protección personal. </w:t>
      </w:r>
    </w:p>
    <w:p w14:paraId="1824A033" w14:textId="77777777" w:rsidR="007E65FD" w:rsidRPr="00084139" w:rsidRDefault="007E65FD" w:rsidP="007E65FD">
      <w:pPr>
        <w:rPr>
          <w:rFonts w:ascii="Arial" w:hAnsi="Arial" w:cs="Arial"/>
          <w:sz w:val="24"/>
          <w:szCs w:val="24"/>
        </w:rPr>
      </w:pPr>
      <w:r w:rsidRPr="00084139">
        <w:rPr>
          <w:rFonts w:ascii="Arial" w:hAnsi="Arial" w:cs="Arial"/>
          <w:sz w:val="24"/>
          <w:szCs w:val="24"/>
        </w:rPr>
        <w:t xml:space="preserve">g) Se han identificado las posibles fuentes de contaminación del entorno ambiental. </w:t>
      </w:r>
    </w:p>
    <w:p w14:paraId="50227408" w14:textId="77777777" w:rsidR="007E65FD" w:rsidRPr="00084139" w:rsidRDefault="007E65FD" w:rsidP="007E65FD">
      <w:pPr>
        <w:rPr>
          <w:rFonts w:ascii="Arial" w:hAnsi="Arial" w:cs="Arial"/>
          <w:sz w:val="24"/>
          <w:szCs w:val="24"/>
        </w:rPr>
      </w:pPr>
      <w:r w:rsidRPr="00084139">
        <w:rPr>
          <w:rFonts w:ascii="Arial" w:hAnsi="Arial" w:cs="Arial"/>
          <w:sz w:val="24"/>
          <w:szCs w:val="24"/>
        </w:rPr>
        <w:lastRenderedPageBreak/>
        <w:t xml:space="preserve">h) Se han descrito los medios de vigilancia más usuales de afluentes y efluentes, en los procesos de producción y depuración en la industria de fabricación mecánica. </w:t>
      </w:r>
    </w:p>
    <w:p w14:paraId="54CA36E3" w14:textId="77777777" w:rsidR="007E65FD" w:rsidRPr="00084139" w:rsidRDefault="007E65FD" w:rsidP="007E65FD">
      <w:pPr>
        <w:rPr>
          <w:rFonts w:ascii="Arial" w:hAnsi="Arial" w:cs="Arial"/>
          <w:sz w:val="24"/>
          <w:szCs w:val="24"/>
        </w:rPr>
      </w:pPr>
      <w:r w:rsidRPr="00084139">
        <w:rPr>
          <w:rFonts w:ascii="Arial" w:hAnsi="Arial" w:cs="Arial"/>
          <w:sz w:val="24"/>
          <w:szCs w:val="24"/>
        </w:rPr>
        <w:t>i) Se ha justificado la importancia de las medidas de protección, en lo referente a su propia persona, la colectividad y el medio ambiente.</w:t>
      </w:r>
    </w:p>
    <w:p w14:paraId="6CA89674" w14:textId="77777777" w:rsidR="007E65FD" w:rsidRPr="00084139" w:rsidRDefault="007E65FD" w:rsidP="007E65FD">
      <w:pPr>
        <w:rPr>
          <w:rFonts w:ascii="Arial" w:hAnsi="Arial" w:cs="Arial"/>
          <w:sz w:val="24"/>
          <w:szCs w:val="24"/>
        </w:rPr>
      </w:pPr>
      <w:r w:rsidRPr="00084139">
        <w:rPr>
          <w:rFonts w:ascii="Arial" w:hAnsi="Arial" w:cs="Arial"/>
          <w:caps/>
          <w:sz w:val="24"/>
          <w:szCs w:val="24"/>
        </w:rPr>
        <w:t>Contenidos orientativos</w:t>
      </w:r>
      <w:r w:rsidRPr="00084139">
        <w:rPr>
          <w:rFonts w:ascii="Arial" w:hAnsi="Arial" w:cs="Arial"/>
          <w:sz w:val="24"/>
          <w:szCs w:val="24"/>
        </w:rPr>
        <w:t>:</w:t>
      </w:r>
    </w:p>
    <w:p w14:paraId="1AA0C0E0" w14:textId="77777777" w:rsidR="007E65FD" w:rsidRPr="00084139" w:rsidRDefault="007E65FD" w:rsidP="007E65FD">
      <w:pPr>
        <w:rPr>
          <w:rFonts w:ascii="Arial" w:hAnsi="Arial" w:cs="Arial"/>
          <w:sz w:val="24"/>
          <w:szCs w:val="24"/>
        </w:rPr>
      </w:pPr>
      <w:r w:rsidRPr="00084139">
        <w:rPr>
          <w:rFonts w:ascii="Arial" w:hAnsi="Arial" w:cs="Arial"/>
          <w:sz w:val="24"/>
          <w:szCs w:val="24"/>
        </w:rPr>
        <w:t>Organización del trabajo: Análisis del producto a fabricar.</w:t>
      </w:r>
    </w:p>
    <w:p w14:paraId="24141809" w14:textId="77777777" w:rsidR="007E65FD" w:rsidRPr="00084139" w:rsidRDefault="007E65FD" w:rsidP="007E65FD">
      <w:pPr>
        <w:rPr>
          <w:rFonts w:ascii="Arial" w:hAnsi="Arial" w:cs="Arial"/>
          <w:sz w:val="24"/>
          <w:szCs w:val="24"/>
        </w:rPr>
      </w:pPr>
      <w:r w:rsidRPr="00084139">
        <w:rPr>
          <w:rFonts w:ascii="Arial" w:hAnsi="Arial" w:cs="Arial"/>
          <w:sz w:val="24"/>
          <w:szCs w:val="24"/>
        </w:rPr>
        <w:t>Organización de las distintas fases del proceso, contemplando la relación con los medios y máquinas. Medidas de prevención y de tratamiento de residuos. Calidad, normativas y catálogos.</w:t>
      </w:r>
    </w:p>
    <w:p w14:paraId="31EACFC3" w14:textId="77777777" w:rsidR="007E65FD" w:rsidRPr="00084139" w:rsidRDefault="007E65FD" w:rsidP="007E65FD">
      <w:pPr>
        <w:rPr>
          <w:rFonts w:ascii="Arial" w:hAnsi="Arial" w:cs="Arial"/>
          <w:sz w:val="24"/>
          <w:szCs w:val="24"/>
        </w:rPr>
      </w:pPr>
      <w:r w:rsidRPr="00084139">
        <w:rPr>
          <w:rFonts w:ascii="Arial" w:hAnsi="Arial" w:cs="Arial"/>
          <w:sz w:val="24"/>
          <w:szCs w:val="24"/>
        </w:rPr>
        <w:t>Preparación de máquinas, equipos, utillajes y herramientas:</w:t>
      </w:r>
    </w:p>
    <w:p w14:paraId="1831320D" w14:textId="77777777" w:rsidR="007E65FD" w:rsidRPr="00084139" w:rsidRDefault="007E65FD" w:rsidP="007E65FD">
      <w:pPr>
        <w:rPr>
          <w:rFonts w:ascii="Arial" w:hAnsi="Arial" w:cs="Arial"/>
          <w:sz w:val="24"/>
          <w:szCs w:val="24"/>
        </w:rPr>
      </w:pPr>
      <w:r w:rsidRPr="00084139">
        <w:rPr>
          <w:rFonts w:ascii="Arial" w:hAnsi="Arial" w:cs="Arial"/>
          <w:sz w:val="24"/>
          <w:szCs w:val="24"/>
        </w:rPr>
        <w:t>Elementos y mandos de las máquinas.</w:t>
      </w:r>
    </w:p>
    <w:p w14:paraId="3259D7C4" w14:textId="77777777" w:rsidR="007E65FD" w:rsidRPr="00084139" w:rsidRDefault="007E65FD" w:rsidP="007E65FD">
      <w:pPr>
        <w:rPr>
          <w:rFonts w:ascii="Arial" w:hAnsi="Arial" w:cs="Arial"/>
          <w:sz w:val="24"/>
          <w:szCs w:val="24"/>
        </w:rPr>
      </w:pPr>
      <w:r w:rsidRPr="00084139">
        <w:rPr>
          <w:rFonts w:ascii="Arial" w:hAnsi="Arial" w:cs="Arial"/>
          <w:sz w:val="24"/>
          <w:szCs w:val="24"/>
        </w:rPr>
        <w:t>Preparación de máquinas, equipos, utillajes y herramientas. Trazado y marcado de piezas. Montaje de piezas, herramientas, utillajes y accesorios para el mecanizado. Montaje y reglaje de utillajes. Regulación de parámetros del proceso. Toma de referencias.</w:t>
      </w:r>
    </w:p>
    <w:p w14:paraId="3BB75923" w14:textId="77777777" w:rsidR="007E65FD" w:rsidRPr="00084139" w:rsidRDefault="007E65FD" w:rsidP="007E65FD">
      <w:pPr>
        <w:rPr>
          <w:rFonts w:ascii="Arial" w:hAnsi="Arial" w:cs="Arial"/>
          <w:sz w:val="24"/>
          <w:szCs w:val="24"/>
        </w:rPr>
      </w:pPr>
      <w:r w:rsidRPr="00084139">
        <w:rPr>
          <w:rFonts w:ascii="Arial" w:hAnsi="Arial" w:cs="Arial"/>
          <w:sz w:val="24"/>
          <w:szCs w:val="24"/>
        </w:rPr>
        <w:t>Operaciones de mecanizado, conformado y montaje:</w:t>
      </w:r>
    </w:p>
    <w:p w14:paraId="03E372E1" w14:textId="77777777" w:rsidR="007E65FD" w:rsidRPr="00084139" w:rsidRDefault="007E65FD" w:rsidP="007E65FD">
      <w:pPr>
        <w:rPr>
          <w:rFonts w:ascii="Arial" w:hAnsi="Arial" w:cs="Arial"/>
          <w:sz w:val="24"/>
          <w:szCs w:val="24"/>
        </w:rPr>
      </w:pPr>
      <w:r w:rsidRPr="00084139">
        <w:rPr>
          <w:rFonts w:ascii="Arial" w:hAnsi="Arial" w:cs="Arial"/>
          <w:sz w:val="24"/>
          <w:szCs w:val="24"/>
        </w:rPr>
        <w:t>Funcionamiento de las máquinas herramienta.</w:t>
      </w:r>
    </w:p>
    <w:p w14:paraId="47BAC913" w14:textId="77777777" w:rsidR="007E65FD" w:rsidRPr="00084139" w:rsidRDefault="007E65FD" w:rsidP="007E65FD">
      <w:pPr>
        <w:rPr>
          <w:rFonts w:ascii="Arial" w:hAnsi="Arial" w:cs="Arial"/>
          <w:sz w:val="24"/>
          <w:szCs w:val="24"/>
        </w:rPr>
      </w:pPr>
      <w:r w:rsidRPr="00084139">
        <w:rPr>
          <w:rFonts w:ascii="Arial" w:hAnsi="Arial" w:cs="Arial"/>
          <w:sz w:val="24"/>
          <w:szCs w:val="24"/>
        </w:rPr>
        <w:t>Herramientas de corte. Técnicas operativas de arranque de viruta. Útiles de verificación y medición en función de la medida o aspecto que se ha de comprobar. Metrología y verificación de piezas. Mecanizado con abrasivos. Técnicas operativas de rectificado. Técnicas operativas en el mecanizado por electroerosión: por penetración y corte. Técnicas operativas en los mecanizados especiales. Técnicas operativas de corte y conformado. Montaje de conjuntos mecánicos. Técnicas operativas de montaje.</w:t>
      </w:r>
    </w:p>
    <w:p w14:paraId="63C0C59A" w14:textId="77777777" w:rsidR="007E65FD" w:rsidRPr="00084139" w:rsidRDefault="007E65FD" w:rsidP="007E65FD">
      <w:pPr>
        <w:rPr>
          <w:rFonts w:ascii="Arial" w:hAnsi="Arial" w:cs="Arial"/>
          <w:sz w:val="24"/>
          <w:szCs w:val="24"/>
        </w:rPr>
      </w:pPr>
      <w:r w:rsidRPr="00084139">
        <w:rPr>
          <w:rFonts w:ascii="Arial" w:hAnsi="Arial" w:cs="Arial"/>
          <w:sz w:val="24"/>
          <w:szCs w:val="24"/>
        </w:rPr>
        <w:t>Mantenimiento de máquinas y equipos:</w:t>
      </w:r>
    </w:p>
    <w:p w14:paraId="75698DC4" w14:textId="77777777" w:rsidR="007E65FD" w:rsidRPr="00084139" w:rsidRDefault="007E65FD" w:rsidP="007E65FD">
      <w:pPr>
        <w:rPr>
          <w:rFonts w:ascii="Arial" w:hAnsi="Arial" w:cs="Arial"/>
          <w:sz w:val="24"/>
          <w:szCs w:val="24"/>
        </w:rPr>
      </w:pPr>
      <w:r w:rsidRPr="00084139">
        <w:rPr>
          <w:rFonts w:ascii="Arial" w:hAnsi="Arial" w:cs="Arial"/>
          <w:sz w:val="24"/>
          <w:szCs w:val="24"/>
        </w:rPr>
        <w:t>Engrases, niveles de líquidos y liberación de residuos.</w:t>
      </w:r>
    </w:p>
    <w:p w14:paraId="6D709CD3" w14:textId="77777777" w:rsidR="007E65FD" w:rsidRPr="00084139" w:rsidRDefault="007E65FD" w:rsidP="007E65FD">
      <w:pPr>
        <w:rPr>
          <w:rFonts w:ascii="Arial" w:hAnsi="Arial" w:cs="Arial"/>
          <w:sz w:val="24"/>
          <w:szCs w:val="24"/>
        </w:rPr>
      </w:pPr>
      <w:r w:rsidRPr="00084139">
        <w:rPr>
          <w:rFonts w:ascii="Arial" w:hAnsi="Arial" w:cs="Arial"/>
          <w:sz w:val="24"/>
          <w:szCs w:val="24"/>
        </w:rPr>
        <w:t>Técnicas y procedimientos para la sustitución de elementos. Valoración del orden y limpieza en la ejecución de tareas. Participación solidaria en los trabajos de equipo.</w:t>
      </w:r>
    </w:p>
    <w:p w14:paraId="143D37FA" w14:textId="77777777" w:rsidR="007E65FD" w:rsidRPr="00084139" w:rsidRDefault="007E65FD" w:rsidP="007E65FD">
      <w:pPr>
        <w:rPr>
          <w:rFonts w:ascii="Arial" w:hAnsi="Arial" w:cs="Arial"/>
          <w:sz w:val="24"/>
          <w:szCs w:val="24"/>
        </w:rPr>
      </w:pPr>
      <w:r w:rsidRPr="00084139">
        <w:rPr>
          <w:rFonts w:ascii="Arial" w:hAnsi="Arial" w:cs="Arial"/>
          <w:sz w:val="24"/>
          <w:szCs w:val="24"/>
        </w:rPr>
        <w:t>Prevención de riesgos laborales y protección ambiental:</w:t>
      </w:r>
    </w:p>
    <w:p w14:paraId="0B9925E6" w14:textId="77777777" w:rsidR="007E65FD" w:rsidRPr="00084139" w:rsidRDefault="007E65FD" w:rsidP="007E65FD">
      <w:pPr>
        <w:rPr>
          <w:rFonts w:ascii="Arial" w:hAnsi="Arial" w:cs="Arial"/>
          <w:sz w:val="24"/>
          <w:szCs w:val="24"/>
        </w:rPr>
      </w:pPr>
      <w:r w:rsidRPr="00084139">
        <w:rPr>
          <w:rFonts w:ascii="Arial" w:hAnsi="Arial" w:cs="Arial"/>
          <w:sz w:val="24"/>
          <w:szCs w:val="24"/>
        </w:rPr>
        <w:t>Prevención de riesgos laborales en las operaciones de mecanizado, conformado y montaje.</w:t>
      </w:r>
    </w:p>
    <w:p w14:paraId="0D4FA540" w14:textId="77777777" w:rsidR="007E65FD" w:rsidRPr="00084139" w:rsidRDefault="007E65FD" w:rsidP="007E65FD">
      <w:pPr>
        <w:rPr>
          <w:rFonts w:ascii="Arial" w:hAnsi="Arial" w:cs="Arial"/>
          <w:sz w:val="24"/>
          <w:szCs w:val="24"/>
        </w:rPr>
      </w:pPr>
      <w:r w:rsidRPr="00084139">
        <w:rPr>
          <w:rFonts w:ascii="Arial" w:hAnsi="Arial" w:cs="Arial"/>
          <w:sz w:val="24"/>
          <w:szCs w:val="24"/>
        </w:rPr>
        <w:t>Factores físicos del entorno de trabajo. Factores químicos del entorno de trabajo. Sistemas de seguridad aplicados a las máquinas. Equipos de protección individual. Cumplimiento de la normativa de prevención de riesgos laborales. Cumplimiento de la normativa de protección ambiental.</w:t>
      </w:r>
    </w:p>
    <w:p w14:paraId="438340AC" w14:textId="77777777" w:rsidR="007E65FD" w:rsidRPr="00084139" w:rsidRDefault="007E65FD" w:rsidP="007E65FD">
      <w:pPr>
        <w:rPr>
          <w:rFonts w:ascii="Arial" w:hAnsi="Arial" w:cs="Arial"/>
          <w:sz w:val="24"/>
          <w:szCs w:val="24"/>
        </w:rPr>
      </w:pPr>
    </w:p>
    <w:p w14:paraId="2D7AECF4" w14:textId="77777777" w:rsidR="00852118" w:rsidRPr="001D1C29" w:rsidRDefault="00852118" w:rsidP="00852118">
      <w:pPr>
        <w:rPr>
          <w:rFonts w:ascii="Arial" w:hAnsi="Arial" w:cs="Arial"/>
          <w:sz w:val="24"/>
          <w:szCs w:val="24"/>
        </w:rPr>
      </w:pPr>
      <w:r w:rsidRPr="001D1C29">
        <w:rPr>
          <w:rFonts w:ascii="Arial" w:hAnsi="Arial" w:cs="Arial"/>
          <w:sz w:val="24"/>
          <w:szCs w:val="24"/>
        </w:rPr>
        <w:t>FAMILIA PROFESIONAL: INSTALACIÓN Y MANTENIMIENTO</w:t>
      </w:r>
    </w:p>
    <w:p w14:paraId="5FE10E5A" w14:textId="77777777" w:rsidR="00852118" w:rsidRPr="001D1C29" w:rsidRDefault="00852118" w:rsidP="00852118">
      <w:pPr>
        <w:pStyle w:val="Ttulo2"/>
      </w:pPr>
      <w:r w:rsidRPr="001D1C29">
        <w:t>MÓDULO: ROBÓTICA INDUSTRIAL</w:t>
      </w:r>
    </w:p>
    <w:p w14:paraId="57F077FF" w14:textId="77777777" w:rsidR="00852118" w:rsidRPr="001D1C29" w:rsidRDefault="00852118" w:rsidP="00852118">
      <w:pPr>
        <w:rPr>
          <w:rFonts w:ascii="Arial" w:hAnsi="Arial" w:cs="Arial"/>
          <w:sz w:val="24"/>
          <w:szCs w:val="24"/>
        </w:rPr>
      </w:pPr>
      <w:r w:rsidRPr="001D1C29">
        <w:rPr>
          <w:rFonts w:ascii="Arial" w:hAnsi="Arial" w:cs="Arial"/>
          <w:sz w:val="24"/>
          <w:szCs w:val="24"/>
        </w:rPr>
        <w:t>DURACIÓN: 96 HORAS</w:t>
      </w:r>
    </w:p>
    <w:p w14:paraId="3F3861A8" w14:textId="77777777" w:rsidR="00852118" w:rsidRPr="001D1C29" w:rsidRDefault="00852118" w:rsidP="00852118">
      <w:pPr>
        <w:rPr>
          <w:rFonts w:ascii="Arial" w:hAnsi="Arial" w:cs="Arial"/>
          <w:sz w:val="24"/>
          <w:szCs w:val="24"/>
        </w:rPr>
      </w:pPr>
      <w:r w:rsidRPr="001D1C29">
        <w:rPr>
          <w:rFonts w:ascii="Arial" w:hAnsi="Arial" w:cs="Arial"/>
          <w:sz w:val="24"/>
          <w:szCs w:val="24"/>
        </w:rPr>
        <w:t>CICLOS FORMATIVOS DE GRADO MEDIO Y DE GRADO SUPERIOR</w:t>
      </w:r>
    </w:p>
    <w:p w14:paraId="710732B6" w14:textId="77777777" w:rsidR="00852118" w:rsidRPr="001D1C29" w:rsidRDefault="00852118" w:rsidP="00852118">
      <w:pPr>
        <w:rPr>
          <w:rFonts w:ascii="Arial" w:hAnsi="Arial" w:cs="Arial"/>
          <w:sz w:val="24"/>
          <w:szCs w:val="24"/>
        </w:rPr>
      </w:pPr>
      <w:r w:rsidRPr="001D1C29">
        <w:rPr>
          <w:rFonts w:ascii="Arial" w:hAnsi="Arial" w:cs="Arial"/>
          <w:sz w:val="24"/>
          <w:szCs w:val="24"/>
        </w:rPr>
        <w:t>RESULTADOS DE APRENDIZAJE Y CRITERIOS DE EVALUACIÓN.</w:t>
      </w:r>
    </w:p>
    <w:p w14:paraId="3C31514D" w14:textId="77777777" w:rsidR="00852118" w:rsidRPr="001D1C29" w:rsidRDefault="00852118" w:rsidP="00852118">
      <w:pPr>
        <w:rPr>
          <w:rFonts w:ascii="Arial" w:hAnsi="Arial" w:cs="Arial"/>
          <w:sz w:val="24"/>
          <w:szCs w:val="24"/>
        </w:rPr>
      </w:pPr>
      <w:r w:rsidRPr="001D1C29">
        <w:rPr>
          <w:rFonts w:ascii="Arial" w:hAnsi="Arial" w:cs="Arial"/>
          <w:sz w:val="24"/>
          <w:szCs w:val="24"/>
        </w:rPr>
        <w:t>1. Reconoce diferentes tipos de robots y/o sistemas de control de movimiento, identificado los componentes que los forman y determinando sus aplicaciones en entornos industriales automatizados.</w:t>
      </w:r>
    </w:p>
    <w:p w14:paraId="4B08C114" w14:textId="77777777" w:rsidR="00852118" w:rsidRPr="001D1C29" w:rsidRDefault="00852118" w:rsidP="00852118">
      <w:pPr>
        <w:rPr>
          <w:rFonts w:ascii="Arial" w:hAnsi="Arial" w:cs="Arial"/>
          <w:sz w:val="24"/>
          <w:szCs w:val="24"/>
        </w:rPr>
      </w:pPr>
      <w:r w:rsidRPr="001D1C29">
        <w:rPr>
          <w:rFonts w:ascii="Arial" w:hAnsi="Arial" w:cs="Arial"/>
          <w:sz w:val="24"/>
          <w:szCs w:val="24"/>
        </w:rPr>
        <w:t>Criterios de evaluación:</w:t>
      </w:r>
    </w:p>
    <w:p w14:paraId="29E3E865" w14:textId="77777777" w:rsidR="00852118" w:rsidRPr="001D1C29" w:rsidRDefault="00852118" w:rsidP="00852118">
      <w:pPr>
        <w:rPr>
          <w:rFonts w:ascii="Arial" w:hAnsi="Arial" w:cs="Arial"/>
          <w:sz w:val="24"/>
          <w:szCs w:val="24"/>
        </w:rPr>
      </w:pPr>
      <w:r w:rsidRPr="001D1C29">
        <w:rPr>
          <w:rFonts w:ascii="Arial" w:hAnsi="Arial" w:cs="Arial"/>
          <w:sz w:val="24"/>
          <w:szCs w:val="24"/>
        </w:rPr>
        <w:t>a) Se han identificado aplicaciones industriales en las que se justifica el uso de robots y de sistemas de control de movimiento.</w:t>
      </w:r>
    </w:p>
    <w:p w14:paraId="27573326" w14:textId="77777777" w:rsidR="00852118" w:rsidRPr="001D1C29" w:rsidRDefault="00852118" w:rsidP="00852118">
      <w:pPr>
        <w:rPr>
          <w:rFonts w:ascii="Arial" w:hAnsi="Arial" w:cs="Arial"/>
          <w:sz w:val="24"/>
          <w:szCs w:val="24"/>
        </w:rPr>
      </w:pPr>
      <w:r w:rsidRPr="001D1C29">
        <w:rPr>
          <w:rFonts w:ascii="Arial" w:hAnsi="Arial" w:cs="Arial"/>
          <w:sz w:val="24"/>
          <w:szCs w:val="24"/>
        </w:rPr>
        <w:t>b) Se ha determinado la tipología y las características de los robots y manipuladores industriales.</w:t>
      </w:r>
    </w:p>
    <w:p w14:paraId="57520515" w14:textId="77777777" w:rsidR="00852118" w:rsidRPr="001D1C29" w:rsidRDefault="00852118" w:rsidP="00852118">
      <w:pPr>
        <w:rPr>
          <w:rFonts w:ascii="Arial" w:hAnsi="Arial" w:cs="Arial"/>
          <w:sz w:val="24"/>
          <w:szCs w:val="24"/>
        </w:rPr>
      </w:pPr>
      <w:r w:rsidRPr="001D1C29">
        <w:rPr>
          <w:rFonts w:ascii="Arial" w:hAnsi="Arial" w:cs="Arial"/>
          <w:sz w:val="24"/>
          <w:szCs w:val="24"/>
        </w:rPr>
        <w:t>c) Se han relacionado los elementos eléctricos que conforman un sistema robotizado y de control de movimiento, con su aplicación.</w:t>
      </w:r>
    </w:p>
    <w:p w14:paraId="0099CD07" w14:textId="77777777" w:rsidR="00852118" w:rsidRPr="001D1C29" w:rsidRDefault="00852118" w:rsidP="00852118">
      <w:pPr>
        <w:rPr>
          <w:rFonts w:ascii="Arial" w:hAnsi="Arial" w:cs="Arial"/>
          <w:sz w:val="24"/>
          <w:szCs w:val="24"/>
        </w:rPr>
      </w:pPr>
      <w:r w:rsidRPr="001D1C29">
        <w:rPr>
          <w:rFonts w:ascii="Arial" w:hAnsi="Arial" w:cs="Arial"/>
          <w:sz w:val="24"/>
          <w:szCs w:val="24"/>
        </w:rPr>
        <w:t>d) Se han reconocido los sistemas mecánicos utilizados en las articulaciones de robots y manipuladores industriales.</w:t>
      </w:r>
    </w:p>
    <w:p w14:paraId="275B2337" w14:textId="77777777" w:rsidR="00852118" w:rsidRPr="001D1C29" w:rsidRDefault="00852118" w:rsidP="00852118">
      <w:pPr>
        <w:rPr>
          <w:rFonts w:ascii="Arial" w:hAnsi="Arial" w:cs="Arial"/>
          <w:sz w:val="24"/>
          <w:szCs w:val="24"/>
        </w:rPr>
      </w:pPr>
      <w:r w:rsidRPr="001D1C29">
        <w:rPr>
          <w:rFonts w:ascii="Arial" w:hAnsi="Arial" w:cs="Arial"/>
          <w:sz w:val="24"/>
          <w:szCs w:val="24"/>
        </w:rPr>
        <w:t xml:space="preserve">e) Se han identificado los sistemas de alimentación eléctrica, neumática y/o </w:t>
      </w:r>
      <w:proofErr w:type="spellStart"/>
      <w:r w:rsidRPr="001D1C29">
        <w:rPr>
          <w:rFonts w:ascii="Arial" w:hAnsi="Arial" w:cs="Arial"/>
          <w:sz w:val="24"/>
          <w:szCs w:val="24"/>
        </w:rPr>
        <w:t>oleohidráulica</w:t>
      </w:r>
      <w:proofErr w:type="spellEnd"/>
      <w:r w:rsidRPr="001D1C29">
        <w:rPr>
          <w:rFonts w:ascii="Arial" w:hAnsi="Arial" w:cs="Arial"/>
          <w:sz w:val="24"/>
          <w:szCs w:val="24"/>
        </w:rPr>
        <w:t xml:space="preserve"> requeridos para diferentes tipos de aplicaciones robóticas.</w:t>
      </w:r>
    </w:p>
    <w:p w14:paraId="6E62CC1F" w14:textId="77777777" w:rsidR="00852118" w:rsidRPr="001D1C29" w:rsidRDefault="00852118" w:rsidP="00852118">
      <w:pPr>
        <w:rPr>
          <w:rFonts w:ascii="Arial" w:hAnsi="Arial" w:cs="Arial"/>
          <w:sz w:val="24"/>
          <w:szCs w:val="24"/>
        </w:rPr>
      </w:pPr>
      <w:r w:rsidRPr="001D1C29">
        <w:rPr>
          <w:rFonts w:ascii="Arial" w:hAnsi="Arial" w:cs="Arial"/>
          <w:sz w:val="24"/>
          <w:szCs w:val="24"/>
        </w:rPr>
        <w:t>f) Se han identificado robots y manipuladores industriales en función de la aplicación requerida.</w:t>
      </w:r>
    </w:p>
    <w:p w14:paraId="5F3DB01E" w14:textId="77777777" w:rsidR="00852118" w:rsidRPr="001D1C29" w:rsidRDefault="00852118" w:rsidP="00852118">
      <w:pPr>
        <w:rPr>
          <w:rFonts w:ascii="Arial" w:hAnsi="Arial" w:cs="Arial"/>
          <w:sz w:val="24"/>
          <w:szCs w:val="24"/>
        </w:rPr>
      </w:pPr>
      <w:r w:rsidRPr="001D1C29">
        <w:rPr>
          <w:rFonts w:ascii="Arial" w:hAnsi="Arial" w:cs="Arial"/>
          <w:sz w:val="24"/>
          <w:szCs w:val="24"/>
        </w:rPr>
        <w:t>2. Configura sistemas robóticos y/o de control de movimiento, seleccionando y conectando los elementos que lo componen.</w:t>
      </w:r>
    </w:p>
    <w:p w14:paraId="5C9A51E1" w14:textId="77777777" w:rsidR="00852118" w:rsidRPr="001D1C29" w:rsidRDefault="00852118" w:rsidP="00852118">
      <w:pPr>
        <w:rPr>
          <w:rFonts w:ascii="Arial" w:hAnsi="Arial" w:cs="Arial"/>
          <w:sz w:val="24"/>
          <w:szCs w:val="24"/>
        </w:rPr>
      </w:pPr>
      <w:r w:rsidRPr="001D1C29">
        <w:rPr>
          <w:rFonts w:ascii="Arial" w:hAnsi="Arial" w:cs="Arial"/>
          <w:sz w:val="24"/>
          <w:szCs w:val="24"/>
        </w:rPr>
        <w:t>Criterios de evaluación:</w:t>
      </w:r>
    </w:p>
    <w:p w14:paraId="2743FC8E" w14:textId="77777777" w:rsidR="00852118" w:rsidRPr="001D1C29" w:rsidRDefault="00852118" w:rsidP="00852118">
      <w:pPr>
        <w:rPr>
          <w:rFonts w:ascii="Arial" w:hAnsi="Arial" w:cs="Arial"/>
          <w:sz w:val="24"/>
          <w:szCs w:val="24"/>
        </w:rPr>
      </w:pPr>
      <w:r w:rsidRPr="001D1C29">
        <w:rPr>
          <w:rFonts w:ascii="Arial" w:hAnsi="Arial" w:cs="Arial"/>
          <w:sz w:val="24"/>
          <w:szCs w:val="24"/>
        </w:rPr>
        <w:t>a) Se han seleccionado elementos de captación y actuación necesarios para comunicar los robots y/o manipuladores industriales con su entorno.</w:t>
      </w:r>
    </w:p>
    <w:p w14:paraId="763CA8ED" w14:textId="77777777" w:rsidR="00852118" w:rsidRPr="001D1C29" w:rsidRDefault="00852118" w:rsidP="00852118">
      <w:pPr>
        <w:rPr>
          <w:rFonts w:ascii="Arial" w:hAnsi="Arial" w:cs="Arial"/>
          <w:sz w:val="24"/>
          <w:szCs w:val="24"/>
        </w:rPr>
      </w:pPr>
      <w:r w:rsidRPr="001D1C29">
        <w:rPr>
          <w:rFonts w:ascii="Arial" w:hAnsi="Arial" w:cs="Arial"/>
          <w:sz w:val="24"/>
          <w:szCs w:val="24"/>
        </w:rPr>
        <w:t>b) Se han realizado croquis y esquemas de sistemas robóticos y de control de movimiento.</w:t>
      </w:r>
    </w:p>
    <w:p w14:paraId="10298808" w14:textId="77777777" w:rsidR="00852118" w:rsidRPr="001D1C29" w:rsidRDefault="00852118" w:rsidP="00852118">
      <w:pPr>
        <w:rPr>
          <w:rFonts w:ascii="Arial" w:hAnsi="Arial" w:cs="Arial"/>
          <w:sz w:val="24"/>
          <w:szCs w:val="24"/>
        </w:rPr>
      </w:pPr>
      <w:r w:rsidRPr="001D1C29">
        <w:rPr>
          <w:rFonts w:ascii="Arial" w:hAnsi="Arial" w:cs="Arial"/>
          <w:sz w:val="24"/>
          <w:szCs w:val="24"/>
        </w:rPr>
        <w:t>c) Se ha utilizado simbología normalizada para la representación de los dispositivos.</w:t>
      </w:r>
    </w:p>
    <w:p w14:paraId="24545F2B" w14:textId="77777777" w:rsidR="00852118" w:rsidRPr="001D1C29" w:rsidRDefault="00852118" w:rsidP="00852118">
      <w:pPr>
        <w:rPr>
          <w:rFonts w:ascii="Arial" w:hAnsi="Arial" w:cs="Arial"/>
          <w:sz w:val="24"/>
          <w:szCs w:val="24"/>
        </w:rPr>
      </w:pPr>
      <w:r w:rsidRPr="001D1C29">
        <w:rPr>
          <w:rFonts w:ascii="Arial" w:hAnsi="Arial" w:cs="Arial"/>
          <w:sz w:val="24"/>
          <w:szCs w:val="24"/>
        </w:rPr>
        <w:t>d) Se han representado los elementos de seguridad requeridos en el entorno de un robot.</w:t>
      </w:r>
    </w:p>
    <w:p w14:paraId="53D3BA4E" w14:textId="77777777" w:rsidR="00852118" w:rsidRPr="001D1C29" w:rsidRDefault="00852118" w:rsidP="00852118">
      <w:pPr>
        <w:rPr>
          <w:rFonts w:ascii="Arial" w:hAnsi="Arial" w:cs="Arial"/>
          <w:sz w:val="24"/>
          <w:szCs w:val="24"/>
        </w:rPr>
      </w:pPr>
      <w:r w:rsidRPr="001D1C29">
        <w:rPr>
          <w:rFonts w:ascii="Arial" w:hAnsi="Arial" w:cs="Arial"/>
          <w:sz w:val="24"/>
          <w:szCs w:val="24"/>
        </w:rPr>
        <w:t>e) Se han conectado los componentes del sistema robótico y/o de control de movimiento.</w:t>
      </w:r>
    </w:p>
    <w:p w14:paraId="7C9F1953" w14:textId="77777777" w:rsidR="00852118" w:rsidRPr="001D1C29" w:rsidRDefault="00852118" w:rsidP="00852118">
      <w:pPr>
        <w:rPr>
          <w:rFonts w:ascii="Arial" w:hAnsi="Arial" w:cs="Arial"/>
          <w:sz w:val="24"/>
          <w:szCs w:val="24"/>
        </w:rPr>
      </w:pPr>
      <w:r w:rsidRPr="001D1C29">
        <w:rPr>
          <w:rFonts w:ascii="Arial" w:hAnsi="Arial" w:cs="Arial"/>
          <w:sz w:val="24"/>
          <w:szCs w:val="24"/>
        </w:rPr>
        <w:lastRenderedPageBreak/>
        <w:t>f) Se han establecido los sistemas y parámetros de seguridad requeridos según normativa del entorno robotizado.</w:t>
      </w:r>
    </w:p>
    <w:p w14:paraId="7E9B80EE" w14:textId="77777777" w:rsidR="00852118" w:rsidRPr="001D1C29" w:rsidRDefault="00852118" w:rsidP="00852118">
      <w:pPr>
        <w:rPr>
          <w:rFonts w:ascii="Arial" w:hAnsi="Arial" w:cs="Arial"/>
          <w:sz w:val="24"/>
          <w:szCs w:val="24"/>
        </w:rPr>
      </w:pPr>
      <w:r w:rsidRPr="001D1C29">
        <w:rPr>
          <w:rFonts w:ascii="Arial" w:hAnsi="Arial" w:cs="Arial"/>
          <w:sz w:val="24"/>
          <w:szCs w:val="24"/>
        </w:rPr>
        <w:t>3. Programa robots y/o sistemas de control de movimiento, utilizando técnicas de programación y procesado de datos.</w:t>
      </w:r>
    </w:p>
    <w:p w14:paraId="2EAE2D5D" w14:textId="77777777" w:rsidR="00852118" w:rsidRPr="001D1C29" w:rsidRDefault="00852118" w:rsidP="00852118">
      <w:pPr>
        <w:rPr>
          <w:rFonts w:ascii="Arial" w:hAnsi="Arial" w:cs="Arial"/>
          <w:sz w:val="24"/>
          <w:szCs w:val="24"/>
        </w:rPr>
      </w:pPr>
      <w:r w:rsidRPr="001D1C29">
        <w:rPr>
          <w:rFonts w:ascii="Arial" w:hAnsi="Arial" w:cs="Arial"/>
          <w:sz w:val="24"/>
          <w:szCs w:val="24"/>
        </w:rPr>
        <w:t>Criterios de evaluación:</w:t>
      </w:r>
    </w:p>
    <w:p w14:paraId="6B0F08D9" w14:textId="77777777" w:rsidR="00852118" w:rsidRPr="001D1C29" w:rsidRDefault="00852118" w:rsidP="00852118">
      <w:pPr>
        <w:rPr>
          <w:rFonts w:ascii="Arial" w:hAnsi="Arial" w:cs="Arial"/>
          <w:sz w:val="24"/>
          <w:szCs w:val="24"/>
        </w:rPr>
      </w:pPr>
      <w:r w:rsidRPr="001D1C29">
        <w:rPr>
          <w:rFonts w:ascii="Arial" w:hAnsi="Arial" w:cs="Arial"/>
          <w:sz w:val="24"/>
          <w:szCs w:val="24"/>
        </w:rPr>
        <w:t>a) Se ha planificado la trayectoria de movimiento de un robot.</w:t>
      </w:r>
    </w:p>
    <w:p w14:paraId="3AD35249" w14:textId="77777777" w:rsidR="00852118" w:rsidRPr="001D1C29" w:rsidRDefault="00852118" w:rsidP="00852118">
      <w:pPr>
        <w:rPr>
          <w:rFonts w:ascii="Arial" w:hAnsi="Arial" w:cs="Arial"/>
          <w:sz w:val="24"/>
          <w:szCs w:val="24"/>
        </w:rPr>
      </w:pPr>
      <w:r w:rsidRPr="001D1C29">
        <w:rPr>
          <w:rFonts w:ascii="Arial" w:hAnsi="Arial" w:cs="Arial"/>
          <w:sz w:val="24"/>
          <w:szCs w:val="24"/>
        </w:rPr>
        <w:t>b) Se han identificado los diferentes tipos de señales que hay que procesar.</w:t>
      </w:r>
    </w:p>
    <w:p w14:paraId="58089242" w14:textId="77777777" w:rsidR="00852118" w:rsidRPr="001D1C29" w:rsidRDefault="00852118" w:rsidP="00852118">
      <w:pPr>
        <w:rPr>
          <w:rFonts w:ascii="Arial" w:hAnsi="Arial" w:cs="Arial"/>
          <w:sz w:val="24"/>
          <w:szCs w:val="24"/>
        </w:rPr>
      </w:pPr>
      <w:r w:rsidRPr="001D1C29">
        <w:rPr>
          <w:rFonts w:ascii="Arial" w:hAnsi="Arial" w:cs="Arial"/>
          <w:sz w:val="24"/>
          <w:szCs w:val="24"/>
        </w:rPr>
        <w:t>c) Se ha establecido la secuencia de control mediante un gráfico secuencial o un diagrama de flujo.</w:t>
      </w:r>
    </w:p>
    <w:p w14:paraId="5BDFE2B7" w14:textId="77777777" w:rsidR="00852118" w:rsidRPr="001D1C29" w:rsidRDefault="00852118" w:rsidP="00852118">
      <w:pPr>
        <w:rPr>
          <w:rFonts w:ascii="Arial" w:hAnsi="Arial" w:cs="Arial"/>
          <w:sz w:val="24"/>
          <w:szCs w:val="24"/>
        </w:rPr>
      </w:pPr>
      <w:r w:rsidRPr="001D1C29">
        <w:rPr>
          <w:rFonts w:ascii="Arial" w:hAnsi="Arial" w:cs="Arial"/>
          <w:sz w:val="24"/>
          <w:szCs w:val="24"/>
        </w:rPr>
        <w:t>d) Se han identificado las instrucciones de programación.</w:t>
      </w:r>
    </w:p>
    <w:p w14:paraId="3709602C" w14:textId="77777777" w:rsidR="00852118" w:rsidRPr="001D1C29" w:rsidRDefault="00852118" w:rsidP="00852118">
      <w:pPr>
        <w:rPr>
          <w:rFonts w:ascii="Arial" w:hAnsi="Arial" w:cs="Arial"/>
          <w:sz w:val="24"/>
          <w:szCs w:val="24"/>
        </w:rPr>
      </w:pPr>
      <w:r w:rsidRPr="001D1C29">
        <w:rPr>
          <w:rFonts w:ascii="Arial" w:hAnsi="Arial" w:cs="Arial"/>
          <w:sz w:val="24"/>
          <w:szCs w:val="24"/>
        </w:rPr>
        <w:t>e) Se han identificado los diferentes tipos de datos procesados en la programación.</w:t>
      </w:r>
    </w:p>
    <w:p w14:paraId="7DBB3BB7" w14:textId="77777777" w:rsidR="00852118" w:rsidRPr="001D1C29" w:rsidRDefault="00852118" w:rsidP="00852118">
      <w:pPr>
        <w:rPr>
          <w:rFonts w:ascii="Arial" w:hAnsi="Arial" w:cs="Arial"/>
          <w:sz w:val="24"/>
          <w:szCs w:val="24"/>
        </w:rPr>
      </w:pPr>
      <w:r w:rsidRPr="001D1C29">
        <w:rPr>
          <w:rFonts w:ascii="Arial" w:hAnsi="Arial" w:cs="Arial"/>
          <w:sz w:val="24"/>
          <w:szCs w:val="24"/>
        </w:rPr>
        <w:t>f) Se ha programado el robot o el sistema de control de movimiento.</w:t>
      </w:r>
    </w:p>
    <w:p w14:paraId="12EEE37A" w14:textId="77777777" w:rsidR="00852118" w:rsidRPr="001D1C29" w:rsidRDefault="00852118" w:rsidP="00852118">
      <w:pPr>
        <w:rPr>
          <w:rFonts w:ascii="Arial" w:hAnsi="Arial" w:cs="Arial"/>
          <w:sz w:val="24"/>
          <w:szCs w:val="24"/>
        </w:rPr>
      </w:pPr>
      <w:r w:rsidRPr="001D1C29">
        <w:rPr>
          <w:rFonts w:ascii="Arial" w:hAnsi="Arial" w:cs="Arial"/>
          <w:sz w:val="24"/>
          <w:szCs w:val="24"/>
        </w:rPr>
        <w:t>g) Se han empleado diferentes lenguajes de programación.</w:t>
      </w:r>
    </w:p>
    <w:p w14:paraId="71998CDE" w14:textId="77777777" w:rsidR="00852118" w:rsidRPr="001D1C29" w:rsidRDefault="00852118" w:rsidP="00852118">
      <w:pPr>
        <w:rPr>
          <w:rFonts w:ascii="Arial" w:hAnsi="Arial" w:cs="Arial"/>
          <w:sz w:val="24"/>
          <w:szCs w:val="24"/>
        </w:rPr>
      </w:pPr>
      <w:r w:rsidRPr="001D1C29">
        <w:rPr>
          <w:rFonts w:ascii="Arial" w:hAnsi="Arial" w:cs="Arial"/>
          <w:sz w:val="24"/>
          <w:szCs w:val="24"/>
        </w:rPr>
        <w:t>h) Se ha elaborado el protocolo de puesta en marcha del sistema.</w:t>
      </w:r>
    </w:p>
    <w:p w14:paraId="2ABE20C7" w14:textId="77777777" w:rsidR="00852118" w:rsidRPr="001D1C29" w:rsidRDefault="00852118" w:rsidP="00852118">
      <w:pPr>
        <w:rPr>
          <w:rFonts w:ascii="Arial" w:hAnsi="Arial" w:cs="Arial"/>
          <w:sz w:val="24"/>
          <w:szCs w:val="24"/>
        </w:rPr>
      </w:pPr>
      <w:r w:rsidRPr="001D1C29">
        <w:rPr>
          <w:rFonts w:ascii="Arial" w:hAnsi="Arial" w:cs="Arial"/>
          <w:sz w:val="24"/>
          <w:szCs w:val="24"/>
        </w:rPr>
        <w:t>i) Se han establecido comunicaciones a través de buses industriales</w:t>
      </w:r>
    </w:p>
    <w:p w14:paraId="5AFC3D25" w14:textId="77777777" w:rsidR="00852118" w:rsidRPr="001D1C29" w:rsidRDefault="00852118" w:rsidP="00852118">
      <w:pPr>
        <w:rPr>
          <w:rFonts w:ascii="Arial" w:hAnsi="Arial" w:cs="Arial"/>
          <w:sz w:val="24"/>
          <w:szCs w:val="24"/>
        </w:rPr>
      </w:pPr>
      <w:r w:rsidRPr="001D1C29">
        <w:rPr>
          <w:rFonts w:ascii="Arial" w:hAnsi="Arial" w:cs="Arial"/>
          <w:sz w:val="24"/>
          <w:szCs w:val="24"/>
        </w:rPr>
        <w:t>4. Verifica el funcionamiento de robots y/o sistemas de control de movimiento, ajustando los dispositivos de control y aplicando las normas de seguridad.</w:t>
      </w:r>
    </w:p>
    <w:p w14:paraId="19C29FE4" w14:textId="77777777" w:rsidR="00852118" w:rsidRPr="001D1C29" w:rsidRDefault="00852118" w:rsidP="00852118">
      <w:pPr>
        <w:rPr>
          <w:rFonts w:ascii="Arial" w:hAnsi="Arial" w:cs="Arial"/>
          <w:sz w:val="24"/>
          <w:szCs w:val="24"/>
        </w:rPr>
      </w:pPr>
      <w:r w:rsidRPr="001D1C29">
        <w:rPr>
          <w:rFonts w:ascii="Arial" w:hAnsi="Arial" w:cs="Arial"/>
          <w:sz w:val="24"/>
          <w:szCs w:val="24"/>
        </w:rPr>
        <w:t>Criterios de evaluación:</w:t>
      </w:r>
    </w:p>
    <w:p w14:paraId="5A7CB36F" w14:textId="77777777" w:rsidR="00852118" w:rsidRPr="001D1C29" w:rsidRDefault="00852118" w:rsidP="00852118">
      <w:pPr>
        <w:rPr>
          <w:rFonts w:ascii="Arial" w:hAnsi="Arial" w:cs="Arial"/>
          <w:sz w:val="24"/>
          <w:szCs w:val="24"/>
        </w:rPr>
      </w:pPr>
      <w:r w:rsidRPr="001D1C29">
        <w:rPr>
          <w:rFonts w:ascii="Arial" w:hAnsi="Arial" w:cs="Arial"/>
          <w:sz w:val="24"/>
          <w:szCs w:val="24"/>
        </w:rPr>
        <w:t>a) Se ha comprobado el conexionado entre los elementos que conforman un sistema robotizado y/o de control de movimiento.</w:t>
      </w:r>
    </w:p>
    <w:p w14:paraId="7CFC9FB5" w14:textId="77777777" w:rsidR="00852118" w:rsidRPr="001D1C29" w:rsidRDefault="00852118" w:rsidP="00852118">
      <w:pPr>
        <w:rPr>
          <w:rFonts w:ascii="Arial" w:hAnsi="Arial" w:cs="Arial"/>
          <w:sz w:val="24"/>
          <w:szCs w:val="24"/>
        </w:rPr>
      </w:pPr>
      <w:r w:rsidRPr="001D1C29">
        <w:rPr>
          <w:rFonts w:ascii="Arial" w:hAnsi="Arial" w:cs="Arial"/>
          <w:sz w:val="24"/>
          <w:szCs w:val="24"/>
        </w:rPr>
        <w:t>b) Se ha verificado el funcionamiento de los dispositivos de seguridad.</w:t>
      </w:r>
    </w:p>
    <w:p w14:paraId="0287E2A9" w14:textId="77777777" w:rsidR="00852118" w:rsidRPr="001D1C29" w:rsidRDefault="00852118" w:rsidP="00852118">
      <w:pPr>
        <w:rPr>
          <w:rFonts w:ascii="Arial" w:hAnsi="Arial" w:cs="Arial"/>
          <w:sz w:val="24"/>
          <w:szCs w:val="24"/>
        </w:rPr>
      </w:pPr>
      <w:r w:rsidRPr="001D1C29">
        <w:rPr>
          <w:rFonts w:ascii="Arial" w:hAnsi="Arial" w:cs="Arial"/>
          <w:sz w:val="24"/>
          <w:szCs w:val="24"/>
        </w:rPr>
        <w:t>c) Se ha seguido un protocolo de actuación para la puesta en servicio de un robot y/o un sistema de control de movimiento.</w:t>
      </w:r>
    </w:p>
    <w:p w14:paraId="320F2345" w14:textId="77777777" w:rsidR="00852118" w:rsidRPr="001D1C29" w:rsidRDefault="00852118" w:rsidP="00852118">
      <w:pPr>
        <w:rPr>
          <w:rFonts w:ascii="Arial" w:hAnsi="Arial" w:cs="Arial"/>
          <w:sz w:val="24"/>
          <w:szCs w:val="24"/>
        </w:rPr>
      </w:pPr>
      <w:r w:rsidRPr="001D1C29">
        <w:rPr>
          <w:rFonts w:ascii="Arial" w:hAnsi="Arial" w:cs="Arial"/>
          <w:sz w:val="24"/>
          <w:szCs w:val="24"/>
        </w:rPr>
        <w:t>d) Se ha verificado la secuencia de funcionamiento.</w:t>
      </w:r>
    </w:p>
    <w:p w14:paraId="09C8D88D" w14:textId="77777777" w:rsidR="00852118" w:rsidRPr="001D1C29" w:rsidRDefault="00852118" w:rsidP="00852118">
      <w:pPr>
        <w:rPr>
          <w:rFonts w:ascii="Arial" w:hAnsi="Arial" w:cs="Arial"/>
          <w:sz w:val="24"/>
          <w:szCs w:val="24"/>
        </w:rPr>
      </w:pPr>
      <w:r w:rsidRPr="001D1C29">
        <w:rPr>
          <w:rFonts w:ascii="Arial" w:hAnsi="Arial" w:cs="Arial"/>
          <w:sz w:val="24"/>
          <w:szCs w:val="24"/>
        </w:rPr>
        <w:t>e) Se han calibrado los sensores internos para el posicionamiento de un robot y/o un sistema de control de ejes.</w:t>
      </w:r>
    </w:p>
    <w:p w14:paraId="79285277" w14:textId="77777777" w:rsidR="00852118" w:rsidRPr="001D1C29" w:rsidRDefault="00852118" w:rsidP="00852118">
      <w:pPr>
        <w:rPr>
          <w:rFonts w:ascii="Arial" w:hAnsi="Arial" w:cs="Arial"/>
          <w:sz w:val="24"/>
          <w:szCs w:val="24"/>
        </w:rPr>
      </w:pPr>
      <w:r w:rsidRPr="001D1C29">
        <w:rPr>
          <w:rFonts w:ascii="Arial" w:hAnsi="Arial" w:cs="Arial"/>
          <w:sz w:val="24"/>
          <w:szCs w:val="24"/>
        </w:rPr>
        <w:t>f) Se ha comprobado la respuesta de los sistemas de control de movimiento ante situaciones anómalas.</w:t>
      </w:r>
    </w:p>
    <w:p w14:paraId="1AF096BE" w14:textId="77777777" w:rsidR="00852118" w:rsidRPr="001D1C29" w:rsidRDefault="00852118" w:rsidP="00852118">
      <w:pPr>
        <w:rPr>
          <w:rFonts w:ascii="Arial" w:hAnsi="Arial" w:cs="Arial"/>
          <w:sz w:val="24"/>
          <w:szCs w:val="24"/>
        </w:rPr>
      </w:pPr>
      <w:r w:rsidRPr="001D1C29">
        <w:rPr>
          <w:rFonts w:ascii="Arial" w:hAnsi="Arial" w:cs="Arial"/>
          <w:sz w:val="24"/>
          <w:szCs w:val="24"/>
        </w:rPr>
        <w:t>g) Se ha monitorizado el estado de las señales externas e internas y el valor de los datos procesados.</w:t>
      </w:r>
    </w:p>
    <w:p w14:paraId="1AD3C613" w14:textId="77777777" w:rsidR="00852118" w:rsidRPr="001D1C29" w:rsidRDefault="00852118" w:rsidP="00852118">
      <w:pPr>
        <w:rPr>
          <w:rFonts w:ascii="Arial" w:hAnsi="Arial" w:cs="Arial"/>
          <w:sz w:val="24"/>
          <w:szCs w:val="24"/>
        </w:rPr>
      </w:pPr>
      <w:r w:rsidRPr="001D1C29">
        <w:rPr>
          <w:rFonts w:ascii="Arial" w:hAnsi="Arial" w:cs="Arial"/>
          <w:sz w:val="24"/>
          <w:szCs w:val="24"/>
        </w:rPr>
        <w:t>h) Se han comprobado las normas de seguridad.</w:t>
      </w:r>
    </w:p>
    <w:p w14:paraId="49629294" w14:textId="77777777" w:rsidR="00852118" w:rsidRPr="001D1C29" w:rsidRDefault="00852118" w:rsidP="00852118">
      <w:pPr>
        <w:rPr>
          <w:rFonts w:ascii="Arial" w:hAnsi="Arial" w:cs="Arial"/>
          <w:sz w:val="24"/>
          <w:szCs w:val="24"/>
        </w:rPr>
      </w:pPr>
      <w:r w:rsidRPr="001D1C29">
        <w:rPr>
          <w:rFonts w:ascii="Arial" w:hAnsi="Arial" w:cs="Arial"/>
          <w:sz w:val="24"/>
          <w:szCs w:val="24"/>
        </w:rPr>
        <w:t>5. Repara averías en entornos industriales robotizados y/o de control de movimiento, diagnosticando disfunciones y elaborando informes de incidencias.</w:t>
      </w:r>
    </w:p>
    <w:p w14:paraId="659E2323" w14:textId="77777777" w:rsidR="00852118" w:rsidRPr="001D1C29" w:rsidRDefault="00852118" w:rsidP="00852118">
      <w:pPr>
        <w:rPr>
          <w:rFonts w:ascii="Arial" w:hAnsi="Arial" w:cs="Arial"/>
          <w:sz w:val="24"/>
          <w:szCs w:val="24"/>
        </w:rPr>
      </w:pPr>
      <w:r w:rsidRPr="001D1C29">
        <w:rPr>
          <w:rFonts w:ascii="Arial" w:hAnsi="Arial" w:cs="Arial"/>
          <w:sz w:val="24"/>
          <w:szCs w:val="24"/>
        </w:rPr>
        <w:lastRenderedPageBreak/>
        <w:t>Criterios de evaluación:</w:t>
      </w:r>
    </w:p>
    <w:p w14:paraId="7EB6DAB7" w14:textId="77777777" w:rsidR="00852118" w:rsidRPr="001D1C29" w:rsidRDefault="00852118" w:rsidP="00852118">
      <w:pPr>
        <w:rPr>
          <w:rFonts w:ascii="Arial" w:hAnsi="Arial" w:cs="Arial"/>
          <w:sz w:val="24"/>
          <w:szCs w:val="24"/>
        </w:rPr>
      </w:pPr>
      <w:r w:rsidRPr="001D1C29">
        <w:rPr>
          <w:rFonts w:ascii="Arial" w:hAnsi="Arial" w:cs="Arial"/>
          <w:sz w:val="24"/>
          <w:szCs w:val="24"/>
        </w:rPr>
        <w:t>a) Se han reconocido los puntos susceptibles de avería.</w:t>
      </w:r>
    </w:p>
    <w:p w14:paraId="47F198FD" w14:textId="77777777" w:rsidR="00852118" w:rsidRPr="001D1C29" w:rsidRDefault="00852118" w:rsidP="00852118">
      <w:pPr>
        <w:rPr>
          <w:rFonts w:ascii="Arial" w:hAnsi="Arial" w:cs="Arial"/>
          <w:sz w:val="24"/>
          <w:szCs w:val="24"/>
        </w:rPr>
      </w:pPr>
      <w:r w:rsidRPr="001D1C29">
        <w:rPr>
          <w:rFonts w:ascii="Arial" w:hAnsi="Arial" w:cs="Arial"/>
          <w:sz w:val="24"/>
          <w:szCs w:val="24"/>
        </w:rPr>
        <w:t>b) Se han utilizado instrumentación de medida y comprobación.</w:t>
      </w:r>
    </w:p>
    <w:p w14:paraId="1A86FB27" w14:textId="77777777" w:rsidR="00852118" w:rsidRPr="001D1C29" w:rsidRDefault="00852118" w:rsidP="00852118">
      <w:pPr>
        <w:rPr>
          <w:rFonts w:ascii="Arial" w:hAnsi="Arial" w:cs="Arial"/>
          <w:sz w:val="24"/>
          <w:szCs w:val="24"/>
        </w:rPr>
      </w:pPr>
      <w:r w:rsidRPr="001D1C29">
        <w:rPr>
          <w:rFonts w:ascii="Arial" w:hAnsi="Arial" w:cs="Arial"/>
          <w:sz w:val="24"/>
          <w:szCs w:val="24"/>
        </w:rPr>
        <w:t>c) Se han diagnosticado las causas de las averías.</w:t>
      </w:r>
    </w:p>
    <w:p w14:paraId="475DC775" w14:textId="77777777" w:rsidR="00852118" w:rsidRPr="001D1C29" w:rsidRDefault="00852118" w:rsidP="00852118">
      <w:pPr>
        <w:rPr>
          <w:rFonts w:ascii="Arial" w:hAnsi="Arial" w:cs="Arial"/>
          <w:sz w:val="24"/>
          <w:szCs w:val="24"/>
        </w:rPr>
      </w:pPr>
      <w:r w:rsidRPr="001D1C29">
        <w:rPr>
          <w:rFonts w:ascii="Arial" w:hAnsi="Arial" w:cs="Arial"/>
          <w:sz w:val="24"/>
          <w:szCs w:val="24"/>
        </w:rPr>
        <w:t>d) Se han localizado las averías.</w:t>
      </w:r>
    </w:p>
    <w:p w14:paraId="73B9A77F" w14:textId="77777777" w:rsidR="00852118" w:rsidRPr="001D1C29" w:rsidRDefault="00852118" w:rsidP="00852118">
      <w:pPr>
        <w:rPr>
          <w:rFonts w:ascii="Arial" w:hAnsi="Arial" w:cs="Arial"/>
          <w:sz w:val="24"/>
          <w:szCs w:val="24"/>
        </w:rPr>
      </w:pPr>
      <w:r w:rsidRPr="001D1C29">
        <w:rPr>
          <w:rFonts w:ascii="Arial" w:hAnsi="Arial" w:cs="Arial"/>
          <w:sz w:val="24"/>
          <w:szCs w:val="24"/>
        </w:rPr>
        <w:t>e) Se ha restablecido el funcionamiento del sistema.</w:t>
      </w:r>
    </w:p>
    <w:p w14:paraId="345BA4BB" w14:textId="77777777" w:rsidR="00852118" w:rsidRPr="001D1C29" w:rsidRDefault="00852118" w:rsidP="00852118">
      <w:pPr>
        <w:rPr>
          <w:rFonts w:ascii="Arial" w:hAnsi="Arial" w:cs="Arial"/>
          <w:sz w:val="24"/>
          <w:szCs w:val="24"/>
        </w:rPr>
      </w:pPr>
      <w:r w:rsidRPr="001D1C29">
        <w:rPr>
          <w:rFonts w:ascii="Arial" w:hAnsi="Arial" w:cs="Arial"/>
          <w:sz w:val="24"/>
          <w:szCs w:val="24"/>
        </w:rPr>
        <w:t>f) Se ha documentado la avería en un informe de incidencias del sistema.</w:t>
      </w:r>
    </w:p>
    <w:p w14:paraId="3ACB5B7F" w14:textId="77777777" w:rsidR="00852118" w:rsidRPr="001D1C29" w:rsidRDefault="00852118" w:rsidP="00852118">
      <w:pPr>
        <w:rPr>
          <w:rFonts w:ascii="Arial" w:hAnsi="Arial" w:cs="Arial"/>
          <w:sz w:val="24"/>
          <w:szCs w:val="24"/>
        </w:rPr>
      </w:pPr>
      <w:r w:rsidRPr="001D1C29">
        <w:rPr>
          <w:rFonts w:ascii="Arial" w:hAnsi="Arial" w:cs="Arial"/>
          <w:sz w:val="24"/>
          <w:szCs w:val="24"/>
        </w:rPr>
        <w:t>g) Se han tenido en cuenta las normas de seguridad.</w:t>
      </w:r>
    </w:p>
    <w:p w14:paraId="2681EE81" w14:textId="77777777" w:rsidR="00852118" w:rsidRPr="001D1C29" w:rsidRDefault="00852118" w:rsidP="00852118">
      <w:pPr>
        <w:rPr>
          <w:rFonts w:ascii="Arial" w:hAnsi="Arial" w:cs="Arial"/>
          <w:sz w:val="24"/>
          <w:szCs w:val="24"/>
        </w:rPr>
      </w:pPr>
    </w:p>
    <w:p w14:paraId="61A79CC2" w14:textId="77777777" w:rsidR="00852118" w:rsidRPr="001D1C29" w:rsidRDefault="00852118" w:rsidP="00852118">
      <w:pPr>
        <w:rPr>
          <w:rFonts w:ascii="Arial" w:hAnsi="Arial" w:cs="Arial"/>
          <w:sz w:val="24"/>
          <w:szCs w:val="24"/>
        </w:rPr>
      </w:pPr>
      <w:r w:rsidRPr="001D1C29">
        <w:rPr>
          <w:rFonts w:ascii="Arial" w:hAnsi="Arial" w:cs="Arial"/>
          <w:sz w:val="24"/>
          <w:szCs w:val="24"/>
        </w:rPr>
        <w:t>CONTENIDOS ORIENTATIVOS:</w:t>
      </w:r>
    </w:p>
    <w:p w14:paraId="7635ACC5" w14:textId="77777777" w:rsidR="00852118" w:rsidRPr="001D1C29" w:rsidRDefault="00852118" w:rsidP="00852118">
      <w:pPr>
        <w:rPr>
          <w:rFonts w:ascii="Arial" w:hAnsi="Arial" w:cs="Arial"/>
          <w:sz w:val="24"/>
          <w:szCs w:val="24"/>
        </w:rPr>
      </w:pPr>
      <w:r w:rsidRPr="001D1C29">
        <w:rPr>
          <w:rFonts w:ascii="Arial" w:hAnsi="Arial" w:cs="Arial"/>
          <w:sz w:val="24"/>
          <w:szCs w:val="24"/>
        </w:rPr>
        <w:t>Reconocimiento de diferentes tipos de robots y/o sistemas de control de movimiento:</w:t>
      </w:r>
    </w:p>
    <w:p w14:paraId="0431E9CC" w14:textId="77777777" w:rsidR="00852118" w:rsidRPr="001D1C29" w:rsidRDefault="00852118" w:rsidP="00852118">
      <w:pPr>
        <w:rPr>
          <w:rFonts w:ascii="Arial" w:hAnsi="Arial" w:cs="Arial"/>
          <w:sz w:val="24"/>
          <w:szCs w:val="24"/>
        </w:rPr>
      </w:pPr>
      <w:r w:rsidRPr="001D1C29">
        <w:rPr>
          <w:rFonts w:ascii="Arial" w:hAnsi="Arial" w:cs="Arial"/>
          <w:sz w:val="24"/>
          <w:szCs w:val="24"/>
        </w:rPr>
        <w:t>− Aplicaciones de robots y/o sistemas de control de movimiento (</w:t>
      </w:r>
      <w:proofErr w:type="spellStart"/>
      <w:r w:rsidRPr="001D1C29">
        <w:rPr>
          <w:rFonts w:ascii="Arial" w:hAnsi="Arial" w:cs="Arial"/>
          <w:sz w:val="24"/>
          <w:szCs w:val="24"/>
        </w:rPr>
        <w:t>motion</w:t>
      </w:r>
      <w:proofErr w:type="spellEnd"/>
      <w:r w:rsidRPr="001D1C29">
        <w:rPr>
          <w:rFonts w:ascii="Arial" w:hAnsi="Arial" w:cs="Arial"/>
          <w:sz w:val="24"/>
          <w:szCs w:val="24"/>
        </w:rPr>
        <w:t xml:space="preserve"> control).</w:t>
      </w:r>
    </w:p>
    <w:p w14:paraId="09E2DDB3" w14:textId="77777777" w:rsidR="00852118" w:rsidRPr="001D1C29" w:rsidRDefault="00852118" w:rsidP="00852118">
      <w:pPr>
        <w:rPr>
          <w:rFonts w:ascii="Arial" w:hAnsi="Arial" w:cs="Arial"/>
          <w:sz w:val="24"/>
          <w:szCs w:val="24"/>
        </w:rPr>
      </w:pPr>
      <w:r w:rsidRPr="001D1C29">
        <w:rPr>
          <w:rFonts w:ascii="Arial" w:hAnsi="Arial" w:cs="Arial"/>
          <w:sz w:val="24"/>
          <w:szCs w:val="24"/>
        </w:rPr>
        <w:t>− Tipología de los robots.</w:t>
      </w:r>
    </w:p>
    <w:p w14:paraId="5F5FE468" w14:textId="77777777" w:rsidR="00852118" w:rsidRPr="001D1C29" w:rsidRDefault="00852118" w:rsidP="00852118">
      <w:pPr>
        <w:rPr>
          <w:rFonts w:ascii="Arial" w:hAnsi="Arial" w:cs="Arial"/>
          <w:sz w:val="24"/>
          <w:szCs w:val="24"/>
        </w:rPr>
      </w:pPr>
      <w:r w:rsidRPr="001D1C29">
        <w:rPr>
          <w:rFonts w:ascii="Arial" w:hAnsi="Arial" w:cs="Arial"/>
          <w:sz w:val="24"/>
          <w:szCs w:val="24"/>
        </w:rPr>
        <w:t>− Análisis de sistemas de seguridad en entornos robotizados.</w:t>
      </w:r>
    </w:p>
    <w:p w14:paraId="7CCA5573" w14:textId="77777777" w:rsidR="00852118" w:rsidRPr="001D1C29" w:rsidRDefault="00852118" w:rsidP="00852118">
      <w:pPr>
        <w:rPr>
          <w:rFonts w:ascii="Arial" w:hAnsi="Arial" w:cs="Arial"/>
          <w:sz w:val="24"/>
          <w:szCs w:val="24"/>
        </w:rPr>
      </w:pPr>
      <w:r w:rsidRPr="001D1C29">
        <w:rPr>
          <w:rFonts w:ascii="Arial" w:hAnsi="Arial" w:cs="Arial"/>
          <w:sz w:val="24"/>
          <w:szCs w:val="24"/>
        </w:rPr>
        <w:t>− Morfología de un robot. Elementos constitutivos. Grados de libertad.</w:t>
      </w:r>
    </w:p>
    <w:p w14:paraId="793D1DA7" w14:textId="77777777" w:rsidR="00852118" w:rsidRPr="001D1C29" w:rsidRDefault="00852118" w:rsidP="00852118">
      <w:pPr>
        <w:rPr>
          <w:rFonts w:ascii="Arial" w:hAnsi="Arial" w:cs="Arial"/>
          <w:sz w:val="24"/>
          <w:szCs w:val="24"/>
        </w:rPr>
      </w:pPr>
      <w:r w:rsidRPr="001D1C29">
        <w:rPr>
          <w:rFonts w:ascii="Arial" w:hAnsi="Arial" w:cs="Arial"/>
          <w:sz w:val="24"/>
          <w:szCs w:val="24"/>
        </w:rPr>
        <w:t>− Sistemas mecánicos: elementos mecánicos. Sistemas de transmisión. Transformación de movimiento.</w:t>
      </w:r>
    </w:p>
    <w:p w14:paraId="38A779B1" w14:textId="77777777" w:rsidR="00852118" w:rsidRPr="001D1C29" w:rsidRDefault="00852118" w:rsidP="00852118">
      <w:pPr>
        <w:rPr>
          <w:rFonts w:ascii="Arial" w:hAnsi="Arial" w:cs="Arial"/>
          <w:sz w:val="24"/>
          <w:szCs w:val="24"/>
        </w:rPr>
      </w:pPr>
      <w:r w:rsidRPr="001D1C29">
        <w:rPr>
          <w:rFonts w:ascii="Arial" w:hAnsi="Arial" w:cs="Arial"/>
          <w:sz w:val="24"/>
          <w:szCs w:val="24"/>
        </w:rPr>
        <w:t>− Útiles y herramientas del robot.</w:t>
      </w:r>
    </w:p>
    <w:p w14:paraId="0BF4560B" w14:textId="77777777" w:rsidR="00852118" w:rsidRPr="001D1C29" w:rsidRDefault="00852118" w:rsidP="00852118">
      <w:pPr>
        <w:rPr>
          <w:rFonts w:ascii="Arial" w:hAnsi="Arial" w:cs="Arial"/>
          <w:sz w:val="24"/>
          <w:szCs w:val="24"/>
        </w:rPr>
      </w:pPr>
      <w:r w:rsidRPr="001D1C29">
        <w:rPr>
          <w:rFonts w:ascii="Arial" w:hAnsi="Arial" w:cs="Arial"/>
          <w:sz w:val="24"/>
          <w:szCs w:val="24"/>
        </w:rPr>
        <w:t>− Unidades de control de robots.</w:t>
      </w:r>
    </w:p>
    <w:p w14:paraId="37959633" w14:textId="77777777" w:rsidR="00852118" w:rsidRPr="001D1C29" w:rsidRDefault="00852118" w:rsidP="00852118">
      <w:pPr>
        <w:rPr>
          <w:rFonts w:ascii="Arial" w:hAnsi="Arial" w:cs="Arial"/>
          <w:sz w:val="24"/>
          <w:szCs w:val="24"/>
        </w:rPr>
      </w:pPr>
      <w:r w:rsidRPr="001D1C29">
        <w:rPr>
          <w:rFonts w:ascii="Arial" w:hAnsi="Arial" w:cs="Arial"/>
          <w:sz w:val="24"/>
          <w:szCs w:val="24"/>
        </w:rPr>
        <w:t>− Sistemas de control de movimiento.</w:t>
      </w:r>
    </w:p>
    <w:p w14:paraId="00AFF0D5" w14:textId="77777777" w:rsidR="00852118" w:rsidRPr="001D1C29" w:rsidRDefault="00852118" w:rsidP="00852118">
      <w:pPr>
        <w:rPr>
          <w:rFonts w:ascii="Arial" w:hAnsi="Arial" w:cs="Arial"/>
          <w:sz w:val="24"/>
          <w:szCs w:val="24"/>
        </w:rPr>
      </w:pPr>
      <w:r w:rsidRPr="001D1C29">
        <w:rPr>
          <w:rFonts w:ascii="Arial" w:hAnsi="Arial" w:cs="Arial"/>
          <w:sz w:val="24"/>
          <w:szCs w:val="24"/>
        </w:rPr>
        <w:t>− Unidades de programación.</w:t>
      </w:r>
    </w:p>
    <w:p w14:paraId="78B6C7BC" w14:textId="77777777" w:rsidR="00852118" w:rsidRPr="001D1C29" w:rsidRDefault="00852118" w:rsidP="00852118">
      <w:pPr>
        <w:rPr>
          <w:rFonts w:ascii="Arial" w:hAnsi="Arial" w:cs="Arial"/>
          <w:sz w:val="24"/>
          <w:szCs w:val="24"/>
        </w:rPr>
      </w:pPr>
      <w:r w:rsidRPr="001D1C29">
        <w:rPr>
          <w:rFonts w:ascii="Arial" w:hAnsi="Arial" w:cs="Arial"/>
          <w:sz w:val="24"/>
          <w:szCs w:val="24"/>
        </w:rPr>
        <w:t>− Sistemas de control remoto para la supervisión o mantenimiento de manipuladores y/o robots.</w:t>
      </w:r>
    </w:p>
    <w:p w14:paraId="17196585" w14:textId="77777777" w:rsidR="00852118" w:rsidRPr="001D1C29" w:rsidRDefault="00852118" w:rsidP="00852118">
      <w:pPr>
        <w:rPr>
          <w:rFonts w:ascii="Arial" w:hAnsi="Arial" w:cs="Arial"/>
          <w:sz w:val="24"/>
          <w:szCs w:val="24"/>
        </w:rPr>
      </w:pPr>
      <w:r w:rsidRPr="001D1C29">
        <w:rPr>
          <w:rFonts w:ascii="Arial" w:hAnsi="Arial" w:cs="Arial"/>
          <w:sz w:val="24"/>
          <w:szCs w:val="24"/>
        </w:rPr>
        <w:t>− Robótica colaborativa. Características y aplicaciones.</w:t>
      </w:r>
    </w:p>
    <w:p w14:paraId="445865D3" w14:textId="77777777" w:rsidR="00852118" w:rsidRPr="001D1C29" w:rsidRDefault="00852118" w:rsidP="00852118">
      <w:pPr>
        <w:rPr>
          <w:rFonts w:ascii="Arial" w:hAnsi="Arial" w:cs="Arial"/>
          <w:sz w:val="24"/>
          <w:szCs w:val="24"/>
        </w:rPr>
      </w:pPr>
      <w:r w:rsidRPr="001D1C29">
        <w:rPr>
          <w:rFonts w:ascii="Arial" w:hAnsi="Arial" w:cs="Arial"/>
          <w:sz w:val="24"/>
          <w:szCs w:val="24"/>
        </w:rPr>
        <w:t>− Robótica móvil.</w:t>
      </w:r>
    </w:p>
    <w:p w14:paraId="0E472693" w14:textId="77777777" w:rsidR="00852118" w:rsidRPr="001D1C29" w:rsidRDefault="00852118" w:rsidP="00852118">
      <w:pPr>
        <w:rPr>
          <w:rFonts w:ascii="Arial" w:hAnsi="Arial" w:cs="Arial"/>
          <w:sz w:val="24"/>
          <w:szCs w:val="24"/>
        </w:rPr>
      </w:pPr>
      <w:r w:rsidRPr="001D1C29">
        <w:rPr>
          <w:rFonts w:ascii="Arial" w:hAnsi="Arial" w:cs="Arial"/>
          <w:sz w:val="24"/>
          <w:szCs w:val="24"/>
        </w:rPr>
        <w:t>Configuración de instalaciones de robots y/o sistemas de control de movimiento en su entorno:</w:t>
      </w:r>
    </w:p>
    <w:p w14:paraId="5A9F7D7D" w14:textId="77777777" w:rsidR="00852118" w:rsidRPr="001D1C29" w:rsidRDefault="00852118" w:rsidP="00852118">
      <w:pPr>
        <w:rPr>
          <w:rFonts w:ascii="Arial" w:hAnsi="Arial" w:cs="Arial"/>
          <w:sz w:val="24"/>
          <w:szCs w:val="24"/>
        </w:rPr>
      </w:pPr>
      <w:r w:rsidRPr="001D1C29">
        <w:rPr>
          <w:rFonts w:ascii="Arial" w:hAnsi="Arial" w:cs="Arial"/>
          <w:sz w:val="24"/>
          <w:szCs w:val="24"/>
        </w:rPr>
        <w:t>− Simbología normalizada.</w:t>
      </w:r>
    </w:p>
    <w:p w14:paraId="339E0512" w14:textId="77777777" w:rsidR="00852118" w:rsidRPr="001D1C29" w:rsidRDefault="00852118" w:rsidP="00852118">
      <w:pPr>
        <w:rPr>
          <w:rFonts w:ascii="Arial" w:hAnsi="Arial" w:cs="Arial"/>
          <w:sz w:val="24"/>
          <w:szCs w:val="24"/>
        </w:rPr>
      </w:pPr>
      <w:r w:rsidRPr="001D1C29">
        <w:rPr>
          <w:rFonts w:ascii="Arial" w:hAnsi="Arial" w:cs="Arial"/>
          <w:sz w:val="24"/>
          <w:szCs w:val="24"/>
        </w:rPr>
        <w:t>− Representación de esquemas en aplicaciones robotizadas. Conexión de sensores para la captación de señales digitales y/o analógicas en entornos robotizados y de control de movimiento.</w:t>
      </w:r>
    </w:p>
    <w:p w14:paraId="50354327" w14:textId="77777777" w:rsidR="00852118" w:rsidRPr="001D1C29" w:rsidRDefault="00852118" w:rsidP="00852118">
      <w:pPr>
        <w:rPr>
          <w:rFonts w:ascii="Arial" w:hAnsi="Arial" w:cs="Arial"/>
          <w:sz w:val="24"/>
          <w:szCs w:val="24"/>
        </w:rPr>
      </w:pPr>
      <w:r w:rsidRPr="001D1C29">
        <w:rPr>
          <w:rFonts w:ascii="Arial" w:hAnsi="Arial" w:cs="Arial"/>
          <w:sz w:val="24"/>
          <w:szCs w:val="24"/>
        </w:rPr>
        <w:lastRenderedPageBreak/>
        <w:t>− Conexión de actuadores utilizados en robótica y/o sistemas de control de movimiento: neumáticos, hidráulicos y eléctricos.</w:t>
      </w:r>
    </w:p>
    <w:p w14:paraId="265E112D" w14:textId="77777777" w:rsidR="00852118" w:rsidRPr="001D1C29" w:rsidRDefault="00852118" w:rsidP="00852118">
      <w:pPr>
        <w:rPr>
          <w:rFonts w:ascii="Arial" w:hAnsi="Arial" w:cs="Arial"/>
          <w:sz w:val="24"/>
          <w:szCs w:val="24"/>
        </w:rPr>
      </w:pPr>
      <w:r w:rsidRPr="001D1C29">
        <w:rPr>
          <w:rFonts w:ascii="Arial" w:hAnsi="Arial" w:cs="Arial"/>
          <w:sz w:val="24"/>
          <w:szCs w:val="24"/>
        </w:rPr>
        <w:t>− Conexión de drivers en sistemas de control de movimiento.</w:t>
      </w:r>
    </w:p>
    <w:p w14:paraId="01C5B54E" w14:textId="77777777" w:rsidR="00852118" w:rsidRPr="001D1C29" w:rsidRDefault="00852118" w:rsidP="00852118">
      <w:pPr>
        <w:rPr>
          <w:rFonts w:ascii="Arial" w:hAnsi="Arial" w:cs="Arial"/>
          <w:sz w:val="24"/>
          <w:szCs w:val="24"/>
        </w:rPr>
      </w:pPr>
      <w:r w:rsidRPr="001D1C29">
        <w:rPr>
          <w:rFonts w:ascii="Arial" w:hAnsi="Arial" w:cs="Arial"/>
          <w:sz w:val="24"/>
          <w:szCs w:val="24"/>
        </w:rPr>
        <w:t>− Conexión de dispositivos y módulos de seguridad en entornos robotizados.</w:t>
      </w:r>
    </w:p>
    <w:p w14:paraId="18C92F87" w14:textId="77777777" w:rsidR="00852118" w:rsidRPr="001D1C29" w:rsidRDefault="00852118" w:rsidP="00852118">
      <w:pPr>
        <w:rPr>
          <w:rFonts w:ascii="Arial" w:hAnsi="Arial" w:cs="Arial"/>
          <w:sz w:val="24"/>
          <w:szCs w:val="24"/>
        </w:rPr>
      </w:pPr>
      <w:r w:rsidRPr="001D1C29">
        <w:rPr>
          <w:rFonts w:ascii="Arial" w:hAnsi="Arial" w:cs="Arial"/>
          <w:sz w:val="24"/>
          <w:szCs w:val="24"/>
        </w:rPr>
        <w:t>− Configuración de ejes en sistemas de control de movimiento según la mecánica.</w:t>
      </w:r>
    </w:p>
    <w:p w14:paraId="79311EBD" w14:textId="77777777" w:rsidR="00852118" w:rsidRPr="001D1C29" w:rsidRDefault="00852118" w:rsidP="00852118">
      <w:pPr>
        <w:rPr>
          <w:rFonts w:ascii="Arial" w:hAnsi="Arial" w:cs="Arial"/>
          <w:sz w:val="24"/>
          <w:szCs w:val="24"/>
        </w:rPr>
      </w:pPr>
      <w:r w:rsidRPr="001D1C29">
        <w:rPr>
          <w:rFonts w:ascii="Arial" w:hAnsi="Arial" w:cs="Arial"/>
          <w:sz w:val="24"/>
          <w:szCs w:val="24"/>
        </w:rPr>
        <w:t>− Configuración de sistemas de seguridad y parámetros requeridos según normativa.</w:t>
      </w:r>
    </w:p>
    <w:p w14:paraId="6C75418D" w14:textId="77777777" w:rsidR="00852118" w:rsidRPr="001D1C29" w:rsidRDefault="00852118" w:rsidP="00852118">
      <w:pPr>
        <w:rPr>
          <w:rFonts w:ascii="Arial" w:hAnsi="Arial" w:cs="Arial"/>
          <w:sz w:val="24"/>
          <w:szCs w:val="24"/>
        </w:rPr>
      </w:pPr>
      <w:r w:rsidRPr="001D1C29">
        <w:rPr>
          <w:rFonts w:ascii="Arial" w:hAnsi="Arial" w:cs="Arial"/>
          <w:sz w:val="24"/>
          <w:szCs w:val="24"/>
        </w:rPr>
        <w:t>− Representación de secuencias y diagramas de flujo.</w:t>
      </w:r>
    </w:p>
    <w:p w14:paraId="6960B907" w14:textId="77777777" w:rsidR="00852118" w:rsidRPr="001D1C29" w:rsidRDefault="00852118" w:rsidP="00852118">
      <w:pPr>
        <w:rPr>
          <w:rFonts w:ascii="Arial" w:hAnsi="Arial" w:cs="Arial"/>
          <w:sz w:val="24"/>
          <w:szCs w:val="24"/>
        </w:rPr>
      </w:pPr>
      <w:r w:rsidRPr="001D1C29">
        <w:rPr>
          <w:rFonts w:ascii="Arial" w:hAnsi="Arial" w:cs="Arial"/>
          <w:sz w:val="24"/>
          <w:szCs w:val="24"/>
        </w:rPr>
        <w:t>− Reglamentación vigente. REBT.</w:t>
      </w:r>
    </w:p>
    <w:p w14:paraId="3EA736A8" w14:textId="77777777" w:rsidR="00852118" w:rsidRPr="001D1C29" w:rsidRDefault="00852118" w:rsidP="00852118">
      <w:pPr>
        <w:rPr>
          <w:rFonts w:ascii="Arial" w:hAnsi="Arial" w:cs="Arial"/>
          <w:sz w:val="24"/>
          <w:szCs w:val="24"/>
        </w:rPr>
      </w:pPr>
      <w:r w:rsidRPr="001D1C29">
        <w:rPr>
          <w:rFonts w:ascii="Arial" w:hAnsi="Arial" w:cs="Arial"/>
          <w:sz w:val="24"/>
          <w:szCs w:val="24"/>
        </w:rPr>
        <w:t>Programación de robots y sistemas de control de movimiento:</w:t>
      </w:r>
    </w:p>
    <w:p w14:paraId="2FE8A133" w14:textId="77777777" w:rsidR="00852118" w:rsidRPr="001D1C29" w:rsidRDefault="00852118" w:rsidP="00852118">
      <w:pPr>
        <w:rPr>
          <w:rFonts w:ascii="Arial" w:hAnsi="Arial" w:cs="Arial"/>
          <w:sz w:val="24"/>
          <w:szCs w:val="24"/>
        </w:rPr>
      </w:pPr>
      <w:r w:rsidRPr="001D1C29">
        <w:rPr>
          <w:rFonts w:ascii="Arial" w:hAnsi="Arial" w:cs="Arial"/>
          <w:sz w:val="24"/>
          <w:szCs w:val="24"/>
        </w:rPr>
        <w:t>− Posicionamiento de robots. Operaciones lógicas aplicadas a la programación de robots.</w:t>
      </w:r>
    </w:p>
    <w:p w14:paraId="0A7CF706" w14:textId="77777777" w:rsidR="00852118" w:rsidRPr="001D1C29" w:rsidRDefault="00852118" w:rsidP="00852118">
      <w:pPr>
        <w:rPr>
          <w:rFonts w:ascii="Arial" w:hAnsi="Arial" w:cs="Arial"/>
          <w:sz w:val="24"/>
          <w:szCs w:val="24"/>
        </w:rPr>
      </w:pPr>
      <w:r w:rsidRPr="001D1C29">
        <w:rPr>
          <w:rFonts w:ascii="Arial" w:hAnsi="Arial" w:cs="Arial"/>
          <w:sz w:val="24"/>
          <w:szCs w:val="24"/>
        </w:rPr>
        <w:t>− Lenguajes de programación de robots.</w:t>
      </w:r>
    </w:p>
    <w:p w14:paraId="771D5E51" w14:textId="77777777" w:rsidR="00852118" w:rsidRPr="001D1C29" w:rsidRDefault="00852118" w:rsidP="00852118">
      <w:pPr>
        <w:rPr>
          <w:rFonts w:ascii="Arial" w:hAnsi="Arial" w:cs="Arial"/>
          <w:sz w:val="24"/>
          <w:szCs w:val="24"/>
        </w:rPr>
      </w:pPr>
      <w:r w:rsidRPr="001D1C29">
        <w:rPr>
          <w:rFonts w:ascii="Arial" w:hAnsi="Arial" w:cs="Arial"/>
          <w:sz w:val="24"/>
          <w:szCs w:val="24"/>
        </w:rPr>
        <w:t>− Programación secuencial.</w:t>
      </w:r>
    </w:p>
    <w:p w14:paraId="3CB85205" w14:textId="77777777" w:rsidR="00852118" w:rsidRPr="001D1C29" w:rsidRDefault="00852118" w:rsidP="00852118">
      <w:pPr>
        <w:rPr>
          <w:rFonts w:ascii="Arial" w:hAnsi="Arial" w:cs="Arial"/>
          <w:sz w:val="24"/>
          <w:szCs w:val="24"/>
        </w:rPr>
      </w:pPr>
      <w:r w:rsidRPr="001D1C29">
        <w:rPr>
          <w:rFonts w:ascii="Arial" w:hAnsi="Arial" w:cs="Arial"/>
          <w:sz w:val="24"/>
          <w:szCs w:val="24"/>
        </w:rPr>
        <w:t>− Programación de sistemas de control de movimiento.</w:t>
      </w:r>
    </w:p>
    <w:p w14:paraId="062F68C1" w14:textId="77777777" w:rsidR="00852118" w:rsidRPr="001D1C29" w:rsidRDefault="00852118" w:rsidP="00852118">
      <w:pPr>
        <w:rPr>
          <w:rFonts w:ascii="Arial" w:hAnsi="Arial" w:cs="Arial"/>
          <w:sz w:val="24"/>
          <w:szCs w:val="24"/>
        </w:rPr>
      </w:pPr>
      <w:r w:rsidRPr="001D1C29">
        <w:rPr>
          <w:rFonts w:ascii="Arial" w:hAnsi="Arial" w:cs="Arial"/>
          <w:sz w:val="24"/>
          <w:szCs w:val="24"/>
        </w:rPr>
        <w:t>− Posicionamiento, perfil de movimiento y sincronización en el control de ejes.</w:t>
      </w:r>
    </w:p>
    <w:p w14:paraId="63D26CE8" w14:textId="77777777" w:rsidR="00852118" w:rsidRPr="001D1C29" w:rsidRDefault="00852118" w:rsidP="00852118">
      <w:pPr>
        <w:rPr>
          <w:rFonts w:ascii="Arial" w:hAnsi="Arial" w:cs="Arial"/>
          <w:sz w:val="24"/>
          <w:szCs w:val="24"/>
        </w:rPr>
      </w:pPr>
      <w:r w:rsidRPr="001D1C29">
        <w:rPr>
          <w:rFonts w:ascii="Arial" w:hAnsi="Arial" w:cs="Arial"/>
          <w:sz w:val="24"/>
          <w:szCs w:val="24"/>
        </w:rPr>
        <w:t>− Comunicación con buses industriales de robots y sistemas de control de movimiento</w:t>
      </w:r>
    </w:p>
    <w:p w14:paraId="1AA8F459" w14:textId="77777777" w:rsidR="00852118" w:rsidRPr="001D1C29" w:rsidRDefault="00852118" w:rsidP="00852118">
      <w:pPr>
        <w:rPr>
          <w:rFonts w:ascii="Arial" w:hAnsi="Arial" w:cs="Arial"/>
          <w:sz w:val="24"/>
          <w:szCs w:val="24"/>
        </w:rPr>
      </w:pPr>
      <w:r w:rsidRPr="001D1C29">
        <w:rPr>
          <w:rFonts w:ascii="Arial" w:hAnsi="Arial" w:cs="Arial"/>
          <w:sz w:val="24"/>
          <w:szCs w:val="24"/>
        </w:rPr>
        <w:t>Verificación del funcionamiento de robots y/o sistemas de control de movimiento:</w:t>
      </w:r>
    </w:p>
    <w:p w14:paraId="5EB2BBAB" w14:textId="77777777" w:rsidR="00852118" w:rsidRPr="001D1C29" w:rsidRDefault="00852118" w:rsidP="00852118">
      <w:pPr>
        <w:rPr>
          <w:rFonts w:ascii="Arial" w:hAnsi="Arial" w:cs="Arial"/>
          <w:sz w:val="24"/>
          <w:szCs w:val="24"/>
        </w:rPr>
      </w:pPr>
      <w:r w:rsidRPr="001D1C29">
        <w:rPr>
          <w:rFonts w:ascii="Arial" w:hAnsi="Arial" w:cs="Arial"/>
          <w:sz w:val="24"/>
          <w:szCs w:val="24"/>
        </w:rPr>
        <w:t>− Técnicas de verificación.</w:t>
      </w:r>
    </w:p>
    <w:p w14:paraId="09D677F3" w14:textId="77777777" w:rsidR="00852118" w:rsidRPr="001D1C29" w:rsidRDefault="00852118" w:rsidP="00852118">
      <w:pPr>
        <w:rPr>
          <w:rFonts w:ascii="Arial" w:hAnsi="Arial" w:cs="Arial"/>
          <w:sz w:val="24"/>
          <w:szCs w:val="24"/>
        </w:rPr>
      </w:pPr>
      <w:r w:rsidRPr="001D1C29">
        <w:rPr>
          <w:rFonts w:ascii="Arial" w:hAnsi="Arial" w:cs="Arial"/>
          <w:sz w:val="24"/>
          <w:szCs w:val="24"/>
        </w:rPr>
        <w:t>− Monitorización de programas.</w:t>
      </w:r>
    </w:p>
    <w:p w14:paraId="03C45D2E" w14:textId="77777777" w:rsidR="00852118" w:rsidRPr="001D1C29" w:rsidRDefault="00852118" w:rsidP="00852118">
      <w:pPr>
        <w:rPr>
          <w:rFonts w:ascii="Arial" w:hAnsi="Arial" w:cs="Arial"/>
          <w:sz w:val="24"/>
          <w:szCs w:val="24"/>
        </w:rPr>
      </w:pPr>
      <w:r w:rsidRPr="001D1C29">
        <w:rPr>
          <w:rFonts w:ascii="Arial" w:hAnsi="Arial" w:cs="Arial"/>
          <w:sz w:val="24"/>
          <w:szCs w:val="24"/>
        </w:rPr>
        <w:t>− Instrumentos de medida.</w:t>
      </w:r>
    </w:p>
    <w:p w14:paraId="1F374E28" w14:textId="77777777" w:rsidR="00852118" w:rsidRPr="001D1C29" w:rsidRDefault="00852118" w:rsidP="00852118">
      <w:pPr>
        <w:rPr>
          <w:rFonts w:ascii="Arial" w:hAnsi="Arial" w:cs="Arial"/>
          <w:sz w:val="24"/>
          <w:szCs w:val="24"/>
        </w:rPr>
      </w:pPr>
      <w:r w:rsidRPr="001D1C29">
        <w:rPr>
          <w:rFonts w:ascii="Arial" w:hAnsi="Arial" w:cs="Arial"/>
          <w:sz w:val="24"/>
          <w:szCs w:val="24"/>
        </w:rPr>
        <w:t>− Comprobación de los sistemas de seguridad.</w:t>
      </w:r>
    </w:p>
    <w:p w14:paraId="27BE20F6" w14:textId="77777777" w:rsidR="00852118" w:rsidRPr="001D1C29" w:rsidRDefault="00852118" w:rsidP="00852118">
      <w:pPr>
        <w:rPr>
          <w:rFonts w:ascii="Arial" w:hAnsi="Arial" w:cs="Arial"/>
          <w:sz w:val="24"/>
          <w:szCs w:val="24"/>
        </w:rPr>
      </w:pPr>
      <w:r w:rsidRPr="001D1C29">
        <w:rPr>
          <w:rFonts w:ascii="Arial" w:hAnsi="Arial" w:cs="Arial"/>
          <w:sz w:val="24"/>
          <w:szCs w:val="24"/>
        </w:rPr>
        <w:t>− Reglamentación vigente.</w:t>
      </w:r>
    </w:p>
    <w:p w14:paraId="44033B55" w14:textId="77777777" w:rsidR="00852118" w:rsidRPr="001D1C29" w:rsidRDefault="00852118" w:rsidP="00852118">
      <w:pPr>
        <w:rPr>
          <w:rFonts w:ascii="Arial" w:hAnsi="Arial" w:cs="Arial"/>
          <w:sz w:val="24"/>
          <w:szCs w:val="24"/>
        </w:rPr>
      </w:pPr>
      <w:r w:rsidRPr="001D1C29">
        <w:rPr>
          <w:rFonts w:ascii="Arial" w:hAnsi="Arial" w:cs="Arial"/>
          <w:sz w:val="24"/>
          <w:szCs w:val="24"/>
        </w:rPr>
        <w:t>− Reparación de averías en entornos industriales robotizados y/o de control de movimiento.</w:t>
      </w:r>
    </w:p>
    <w:p w14:paraId="4B080E09" w14:textId="77777777" w:rsidR="00852118" w:rsidRPr="001D1C29" w:rsidRDefault="00852118" w:rsidP="00852118">
      <w:pPr>
        <w:rPr>
          <w:rFonts w:ascii="Arial" w:hAnsi="Arial" w:cs="Arial"/>
          <w:sz w:val="24"/>
          <w:szCs w:val="24"/>
        </w:rPr>
      </w:pPr>
      <w:r w:rsidRPr="001D1C29">
        <w:rPr>
          <w:rFonts w:ascii="Arial" w:hAnsi="Arial" w:cs="Arial"/>
          <w:sz w:val="24"/>
          <w:szCs w:val="24"/>
        </w:rPr>
        <w:t>− Diagnóstico y localización averías: técnicas de actuación.</w:t>
      </w:r>
    </w:p>
    <w:p w14:paraId="0F0F472A" w14:textId="77777777" w:rsidR="00852118" w:rsidRPr="001D1C29" w:rsidRDefault="00852118" w:rsidP="00852118">
      <w:pPr>
        <w:rPr>
          <w:rFonts w:ascii="Arial" w:hAnsi="Arial" w:cs="Arial"/>
          <w:sz w:val="24"/>
          <w:szCs w:val="24"/>
        </w:rPr>
      </w:pPr>
      <w:r w:rsidRPr="001D1C29">
        <w:rPr>
          <w:rFonts w:ascii="Arial" w:hAnsi="Arial" w:cs="Arial"/>
          <w:sz w:val="24"/>
          <w:szCs w:val="24"/>
        </w:rPr>
        <w:t>− Técnicas de monitorización y ejecución de programas.</w:t>
      </w:r>
    </w:p>
    <w:p w14:paraId="5829CC34" w14:textId="77777777" w:rsidR="00852118" w:rsidRPr="001D1C29" w:rsidRDefault="00852118" w:rsidP="00852118">
      <w:pPr>
        <w:rPr>
          <w:rFonts w:ascii="Arial" w:hAnsi="Arial" w:cs="Arial"/>
          <w:sz w:val="24"/>
          <w:szCs w:val="24"/>
        </w:rPr>
      </w:pPr>
      <w:r w:rsidRPr="001D1C29">
        <w:rPr>
          <w:rFonts w:ascii="Arial" w:hAnsi="Arial" w:cs="Arial"/>
          <w:sz w:val="24"/>
          <w:szCs w:val="24"/>
        </w:rPr>
        <w:t>− Registros de averías.</w:t>
      </w:r>
    </w:p>
    <w:p w14:paraId="568BDEB3" w14:textId="77777777" w:rsidR="00852118" w:rsidRPr="001D1C29" w:rsidRDefault="00852118" w:rsidP="00852118">
      <w:pPr>
        <w:rPr>
          <w:rFonts w:ascii="Arial" w:hAnsi="Arial" w:cs="Arial"/>
          <w:sz w:val="24"/>
          <w:szCs w:val="24"/>
        </w:rPr>
      </w:pPr>
      <w:r w:rsidRPr="001D1C29">
        <w:rPr>
          <w:rFonts w:ascii="Arial" w:hAnsi="Arial" w:cs="Arial"/>
          <w:sz w:val="24"/>
          <w:szCs w:val="24"/>
        </w:rPr>
        <w:t>− Reglamentación vigente.</w:t>
      </w:r>
    </w:p>
    <w:p w14:paraId="1D54D7B6" w14:textId="77777777" w:rsidR="007E65FD" w:rsidRPr="00084139" w:rsidRDefault="007E65FD" w:rsidP="007E65FD">
      <w:pPr>
        <w:rPr>
          <w:rFonts w:ascii="Arial" w:hAnsi="Arial" w:cs="Arial"/>
          <w:sz w:val="24"/>
          <w:szCs w:val="24"/>
        </w:rPr>
      </w:pPr>
    </w:p>
    <w:p w14:paraId="13FB652D" w14:textId="6E33E291" w:rsidR="00ED1887" w:rsidRPr="009136C3" w:rsidRDefault="00ED1887" w:rsidP="009136C3">
      <w:pPr>
        <w:pStyle w:val="Ttulo1"/>
        <w:spacing w:line="240" w:lineRule="auto"/>
        <w:jc w:val="both"/>
        <w:rPr>
          <w:rFonts w:cs="Arial"/>
          <w:szCs w:val="24"/>
        </w:rPr>
      </w:pPr>
      <w:r w:rsidRPr="009136C3">
        <w:rPr>
          <w:rFonts w:cs="Arial"/>
          <w:szCs w:val="24"/>
        </w:rPr>
        <w:lastRenderedPageBreak/>
        <w:t>FAMILIA PROFESIONAL: MADERA. MUEBLE Y CORCHO</w:t>
      </w:r>
    </w:p>
    <w:p w14:paraId="2E6521B3" w14:textId="77777777" w:rsidR="00ED1887" w:rsidRPr="009136C3" w:rsidRDefault="00ED1887" w:rsidP="009136C3">
      <w:pPr>
        <w:pStyle w:val="Ttulo2"/>
        <w:spacing w:line="240" w:lineRule="auto"/>
        <w:jc w:val="both"/>
        <w:rPr>
          <w:rFonts w:cs="Arial"/>
          <w:sz w:val="24"/>
          <w:szCs w:val="24"/>
        </w:rPr>
      </w:pPr>
      <w:r w:rsidRPr="009136C3">
        <w:rPr>
          <w:rFonts w:cs="Arial"/>
          <w:sz w:val="24"/>
          <w:szCs w:val="24"/>
        </w:rPr>
        <w:t>MODULO: RESTAURACIÓN DE MOBILIARIO</w:t>
      </w:r>
    </w:p>
    <w:p w14:paraId="78CAAC43" w14:textId="77777777" w:rsidR="00ED1887" w:rsidRPr="009136C3" w:rsidRDefault="00ED1887" w:rsidP="009136C3">
      <w:pPr>
        <w:spacing w:line="240" w:lineRule="auto"/>
        <w:jc w:val="both"/>
        <w:rPr>
          <w:rFonts w:ascii="Arial" w:hAnsi="Arial" w:cs="Arial"/>
          <w:sz w:val="24"/>
          <w:szCs w:val="24"/>
        </w:rPr>
      </w:pPr>
      <w:r w:rsidRPr="009136C3">
        <w:rPr>
          <w:rFonts w:ascii="Arial" w:hAnsi="Arial" w:cs="Arial"/>
          <w:sz w:val="24"/>
          <w:szCs w:val="24"/>
        </w:rPr>
        <w:t>CICLOS FORMATIVOS DE GRADO MEDIO Y DE GRADO SUPERIOR</w:t>
      </w:r>
    </w:p>
    <w:p w14:paraId="123F772F" w14:textId="77777777" w:rsidR="00ED1887" w:rsidRPr="009136C3" w:rsidRDefault="00ED1887" w:rsidP="009136C3">
      <w:pPr>
        <w:spacing w:line="240" w:lineRule="auto"/>
        <w:jc w:val="both"/>
        <w:rPr>
          <w:rFonts w:ascii="Arial" w:hAnsi="Arial" w:cs="Arial"/>
          <w:sz w:val="24"/>
          <w:szCs w:val="24"/>
        </w:rPr>
      </w:pPr>
      <w:r w:rsidRPr="009136C3">
        <w:rPr>
          <w:rFonts w:ascii="Arial" w:hAnsi="Arial" w:cs="Arial"/>
          <w:sz w:val="24"/>
          <w:szCs w:val="24"/>
        </w:rPr>
        <w:t>DURACIÓN 96 h</w:t>
      </w:r>
    </w:p>
    <w:p w14:paraId="27CC0ED5" w14:textId="77777777" w:rsidR="00ED1887" w:rsidRPr="009136C3" w:rsidRDefault="00ED1887" w:rsidP="009136C3">
      <w:pPr>
        <w:spacing w:line="240" w:lineRule="auto"/>
        <w:jc w:val="both"/>
        <w:rPr>
          <w:rFonts w:ascii="Arial" w:hAnsi="Arial" w:cs="Arial"/>
          <w:sz w:val="24"/>
          <w:szCs w:val="24"/>
        </w:rPr>
      </w:pPr>
    </w:p>
    <w:p w14:paraId="5A61C32A" w14:textId="77777777" w:rsidR="00ED1887" w:rsidRPr="009136C3" w:rsidRDefault="00ED1887" w:rsidP="009136C3">
      <w:pPr>
        <w:spacing w:line="240" w:lineRule="auto"/>
        <w:jc w:val="both"/>
        <w:rPr>
          <w:rFonts w:ascii="Arial" w:hAnsi="Arial" w:cs="Arial"/>
          <w:sz w:val="24"/>
          <w:szCs w:val="24"/>
        </w:rPr>
      </w:pPr>
      <w:r w:rsidRPr="009136C3">
        <w:rPr>
          <w:rFonts w:ascii="Arial" w:hAnsi="Arial" w:cs="Arial"/>
          <w:sz w:val="24"/>
          <w:szCs w:val="24"/>
        </w:rPr>
        <w:t>RESULTADOS DE APRENDIZAJE Y CRITERIOS DE EVALUACIÓN</w:t>
      </w:r>
    </w:p>
    <w:p w14:paraId="73890E87" w14:textId="77777777" w:rsidR="00ED1887" w:rsidRPr="009136C3" w:rsidRDefault="00ED1887" w:rsidP="009136C3">
      <w:pPr>
        <w:spacing w:line="240" w:lineRule="auto"/>
        <w:jc w:val="both"/>
        <w:rPr>
          <w:rFonts w:ascii="Arial" w:hAnsi="Arial" w:cs="Arial"/>
          <w:sz w:val="24"/>
          <w:szCs w:val="24"/>
        </w:rPr>
      </w:pPr>
      <w:r w:rsidRPr="009136C3">
        <w:rPr>
          <w:rFonts w:ascii="Arial" w:hAnsi="Arial" w:cs="Arial"/>
          <w:sz w:val="24"/>
          <w:szCs w:val="24"/>
        </w:rPr>
        <w:t xml:space="preserve">RA1 </w:t>
      </w:r>
      <w:r w:rsidRPr="009136C3">
        <w:rPr>
          <w:rFonts w:ascii="Arial" w:eastAsia="Aptos" w:hAnsi="Arial" w:cs="Arial"/>
          <w:sz w:val="24"/>
          <w:szCs w:val="24"/>
        </w:rPr>
        <w:t>Identifica y evalúa el estado del mobiliario, determinando la presencia de daños visibles o estructurales.</w:t>
      </w:r>
    </w:p>
    <w:p w14:paraId="6BFF3CF0" w14:textId="77777777" w:rsidR="00ED1887" w:rsidRPr="009136C3" w:rsidRDefault="00ED1887" w:rsidP="009136C3">
      <w:pPr>
        <w:spacing w:line="240" w:lineRule="auto"/>
        <w:jc w:val="both"/>
        <w:rPr>
          <w:rFonts w:ascii="Arial" w:hAnsi="Arial" w:cs="Arial"/>
          <w:sz w:val="24"/>
          <w:szCs w:val="24"/>
        </w:rPr>
      </w:pPr>
      <w:r w:rsidRPr="009136C3">
        <w:rPr>
          <w:rFonts w:ascii="Arial" w:hAnsi="Arial" w:cs="Arial"/>
          <w:sz w:val="24"/>
          <w:szCs w:val="24"/>
        </w:rPr>
        <w:t>Se ha identificado el grado de daño, determinando si es superficial, estructural o funcional.</w:t>
      </w:r>
    </w:p>
    <w:p w14:paraId="39D1B29B" w14:textId="77777777" w:rsidR="00ED1887" w:rsidRPr="009136C3" w:rsidRDefault="00ED1887" w:rsidP="009136C3">
      <w:pPr>
        <w:spacing w:line="240" w:lineRule="auto"/>
        <w:jc w:val="both"/>
        <w:rPr>
          <w:rFonts w:ascii="Arial" w:eastAsia="Aptos" w:hAnsi="Arial" w:cs="Arial"/>
          <w:sz w:val="24"/>
          <w:szCs w:val="24"/>
        </w:rPr>
      </w:pPr>
      <w:r w:rsidRPr="009136C3">
        <w:rPr>
          <w:rFonts w:ascii="Arial" w:hAnsi="Arial" w:cs="Arial"/>
          <w:sz w:val="24"/>
          <w:szCs w:val="24"/>
        </w:rPr>
        <w:t>Se ha evaluado la gravedad de los daños y se ha determinado la necesidad de reparación.</w:t>
      </w:r>
    </w:p>
    <w:p w14:paraId="3CBDC20B" w14:textId="77777777" w:rsidR="00ED1887" w:rsidRPr="009136C3" w:rsidRDefault="00ED1887" w:rsidP="009136C3">
      <w:pPr>
        <w:spacing w:line="240" w:lineRule="auto"/>
        <w:jc w:val="both"/>
        <w:rPr>
          <w:rFonts w:ascii="Arial" w:eastAsia="Aptos" w:hAnsi="Arial" w:cs="Arial"/>
          <w:sz w:val="24"/>
          <w:szCs w:val="24"/>
        </w:rPr>
      </w:pPr>
      <w:r w:rsidRPr="009136C3">
        <w:rPr>
          <w:rFonts w:ascii="Arial" w:eastAsia="Aptos" w:hAnsi="Arial" w:cs="Arial"/>
          <w:sz w:val="24"/>
          <w:szCs w:val="24"/>
        </w:rPr>
        <w:t>Se ha evaluado la extensión del daño, determinando si es localizado o generalizado.</w:t>
      </w:r>
    </w:p>
    <w:p w14:paraId="56CA02C0" w14:textId="77777777" w:rsidR="00ED1887" w:rsidRPr="009136C3" w:rsidRDefault="00ED1887" w:rsidP="009136C3">
      <w:pPr>
        <w:spacing w:line="240" w:lineRule="auto"/>
        <w:jc w:val="both"/>
        <w:rPr>
          <w:rFonts w:ascii="Arial" w:eastAsia="Aptos" w:hAnsi="Arial" w:cs="Arial"/>
          <w:sz w:val="24"/>
          <w:szCs w:val="24"/>
        </w:rPr>
      </w:pPr>
      <w:r w:rsidRPr="009136C3">
        <w:rPr>
          <w:rFonts w:ascii="Arial" w:eastAsia="Aptos" w:hAnsi="Arial" w:cs="Arial"/>
          <w:sz w:val="24"/>
          <w:szCs w:val="24"/>
        </w:rPr>
        <w:t>Se ha determinado la causa del daño, considerando factores como uso normal, mal uso, humedad, plagas o impactos.</w:t>
      </w:r>
    </w:p>
    <w:p w14:paraId="1ED86907" w14:textId="77777777" w:rsidR="00ED1887" w:rsidRPr="009136C3" w:rsidRDefault="00ED1887" w:rsidP="009136C3">
      <w:pPr>
        <w:spacing w:line="240" w:lineRule="auto"/>
        <w:jc w:val="both"/>
        <w:rPr>
          <w:rFonts w:ascii="Arial" w:eastAsia="Aptos" w:hAnsi="Arial" w:cs="Arial"/>
          <w:sz w:val="24"/>
          <w:szCs w:val="24"/>
        </w:rPr>
      </w:pPr>
      <w:r w:rsidRPr="009136C3">
        <w:rPr>
          <w:rFonts w:ascii="Arial" w:eastAsia="Aptos" w:hAnsi="Arial" w:cs="Arial"/>
          <w:sz w:val="24"/>
          <w:szCs w:val="24"/>
        </w:rPr>
        <w:t xml:space="preserve">Se ha valorado la </w:t>
      </w:r>
      <w:proofErr w:type="spellStart"/>
      <w:r w:rsidRPr="009136C3">
        <w:rPr>
          <w:rFonts w:ascii="Arial" w:eastAsia="Aptos" w:hAnsi="Arial" w:cs="Arial"/>
          <w:sz w:val="24"/>
          <w:szCs w:val="24"/>
        </w:rPr>
        <w:t>reparabilidad</w:t>
      </w:r>
      <w:proofErr w:type="spellEnd"/>
      <w:r w:rsidRPr="009136C3">
        <w:rPr>
          <w:rFonts w:ascii="Arial" w:eastAsia="Aptos" w:hAnsi="Arial" w:cs="Arial"/>
          <w:sz w:val="24"/>
          <w:szCs w:val="24"/>
        </w:rPr>
        <w:t>, considerando si el daño es solucionable y qué tipo de intervención es necesaria.</w:t>
      </w:r>
    </w:p>
    <w:p w14:paraId="6F41ECE2" w14:textId="77777777" w:rsidR="00ED1887" w:rsidRPr="009136C3" w:rsidRDefault="00ED1887" w:rsidP="009136C3">
      <w:pPr>
        <w:spacing w:line="240" w:lineRule="auto"/>
        <w:jc w:val="both"/>
        <w:rPr>
          <w:rFonts w:ascii="Arial" w:eastAsia="Aptos" w:hAnsi="Arial" w:cs="Arial"/>
          <w:sz w:val="24"/>
          <w:szCs w:val="24"/>
        </w:rPr>
      </w:pPr>
      <w:r w:rsidRPr="009136C3">
        <w:rPr>
          <w:rFonts w:ascii="Arial" w:eastAsia="Aptos" w:hAnsi="Arial" w:cs="Arial"/>
          <w:sz w:val="24"/>
          <w:szCs w:val="24"/>
        </w:rPr>
        <w:t>RA2 Aplica m</w:t>
      </w:r>
      <w:r w:rsidRPr="009136C3">
        <w:rPr>
          <w:rFonts w:ascii="Arial" w:hAnsi="Arial" w:cs="Arial"/>
          <w:sz w:val="24"/>
          <w:szCs w:val="24"/>
        </w:rPr>
        <w:t>étodos adecuados para corregir plagas, abolladuras, rayados, grietas, arañazos, quemaduras, manchas, chapados y marquetería, asegurando la recuperación de la estética y funcionalidad del material.</w:t>
      </w:r>
    </w:p>
    <w:p w14:paraId="4F2994E9" w14:textId="77777777" w:rsidR="00ED1887" w:rsidRPr="009136C3" w:rsidRDefault="00ED1887" w:rsidP="009136C3">
      <w:pPr>
        <w:spacing w:line="240" w:lineRule="auto"/>
        <w:jc w:val="both"/>
        <w:rPr>
          <w:rFonts w:ascii="Arial" w:hAnsi="Arial" w:cs="Arial"/>
          <w:sz w:val="24"/>
          <w:szCs w:val="24"/>
        </w:rPr>
      </w:pPr>
      <w:r w:rsidRPr="009136C3">
        <w:rPr>
          <w:rFonts w:ascii="Arial" w:hAnsi="Arial" w:cs="Arial"/>
          <w:sz w:val="24"/>
          <w:szCs w:val="24"/>
        </w:rPr>
        <w:t>Se ha evaluado la técnica de reparación más adecuada en función del tipo de daño y del material afectado.</w:t>
      </w:r>
    </w:p>
    <w:p w14:paraId="09427D66" w14:textId="77777777" w:rsidR="00ED1887" w:rsidRPr="009136C3" w:rsidRDefault="00ED1887" w:rsidP="009136C3">
      <w:pPr>
        <w:spacing w:line="240" w:lineRule="auto"/>
        <w:jc w:val="both"/>
        <w:rPr>
          <w:rFonts w:ascii="Arial" w:hAnsi="Arial" w:cs="Arial"/>
          <w:sz w:val="24"/>
          <w:szCs w:val="24"/>
        </w:rPr>
      </w:pPr>
      <w:r w:rsidRPr="009136C3">
        <w:rPr>
          <w:rFonts w:ascii="Arial" w:hAnsi="Arial" w:cs="Arial"/>
          <w:sz w:val="24"/>
          <w:szCs w:val="24"/>
        </w:rPr>
        <w:t>Se ha preparado la superficie correctamente antes de aplicar la técnica de restauración.</w:t>
      </w:r>
    </w:p>
    <w:p w14:paraId="56D161DC" w14:textId="77777777" w:rsidR="00ED1887" w:rsidRPr="009136C3" w:rsidRDefault="00ED1887" w:rsidP="009136C3">
      <w:pPr>
        <w:spacing w:line="240" w:lineRule="auto"/>
        <w:jc w:val="both"/>
        <w:rPr>
          <w:rFonts w:ascii="Arial" w:hAnsi="Arial" w:cs="Arial"/>
          <w:sz w:val="24"/>
          <w:szCs w:val="24"/>
        </w:rPr>
      </w:pPr>
      <w:r w:rsidRPr="009136C3">
        <w:rPr>
          <w:rFonts w:ascii="Arial" w:hAnsi="Arial" w:cs="Arial"/>
          <w:sz w:val="24"/>
          <w:szCs w:val="24"/>
        </w:rPr>
        <w:t>Se han aplicado las técnicas de reparación de manera precisa y siguiendo los procedimientos establecidos.</w:t>
      </w:r>
    </w:p>
    <w:p w14:paraId="39A40A6A" w14:textId="77777777" w:rsidR="00ED1887" w:rsidRPr="009136C3" w:rsidRDefault="00ED1887" w:rsidP="009136C3">
      <w:pPr>
        <w:spacing w:line="240" w:lineRule="auto"/>
        <w:jc w:val="both"/>
        <w:rPr>
          <w:rFonts w:ascii="Arial" w:hAnsi="Arial" w:cs="Arial"/>
          <w:sz w:val="24"/>
          <w:szCs w:val="24"/>
        </w:rPr>
      </w:pPr>
      <w:r w:rsidRPr="009136C3">
        <w:rPr>
          <w:rFonts w:ascii="Arial" w:hAnsi="Arial" w:cs="Arial"/>
          <w:sz w:val="24"/>
          <w:szCs w:val="24"/>
        </w:rPr>
        <w:t>Se ha verificado la adherencia y resistencia de los materiales aplicados tras la reparación.</w:t>
      </w:r>
    </w:p>
    <w:p w14:paraId="65306803" w14:textId="77777777" w:rsidR="00ED1887" w:rsidRPr="009136C3" w:rsidRDefault="00ED1887" w:rsidP="009136C3">
      <w:pPr>
        <w:spacing w:line="240" w:lineRule="auto"/>
        <w:jc w:val="both"/>
        <w:rPr>
          <w:rFonts w:ascii="Arial" w:hAnsi="Arial" w:cs="Arial"/>
          <w:sz w:val="24"/>
          <w:szCs w:val="24"/>
        </w:rPr>
      </w:pPr>
      <w:r w:rsidRPr="009136C3">
        <w:rPr>
          <w:rFonts w:ascii="Arial" w:hAnsi="Arial" w:cs="Arial"/>
          <w:sz w:val="24"/>
          <w:szCs w:val="24"/>
        </w:rPr>
        <w:t>Se ha restaurado la apariencia estética del mobiliario, asegurando un acabado uniforme y de calidad.</w:t>
      </w:r>
    </w:p>
    <w:p w14:paraId="0D131D53" w14:textId="77777777" w:rsidR="00ED1887" w:rsidRPr="009136C3" w:rsidRDefault="00ED1887" w:rsidP="009136C3">
      <w:pPr>
        <w:spacing w:line="240" w:lineRule="auto"/>
        <w:jc w:val="both"/>
        <w:rPr>
          <w:rFonts w:ascii="Arial" w:hAnsi="Arial" w:cs="Arial"/>
          <w:sz w:val="24"/>
          <w:szCs w:val="24"/>
        </w:rPr>
      </w:pPr>
      <w:r w:rsidRPr="009136C3">
        <w:rPr>
          <w:rFonts w:ascii="Arial" w:hAnsi="Arial" w:cs="Arial"/>
          <w:sz w:val="24"/>
          <w:szCs w:val="24"/>
        </w:rPr>
        <w:t>Se ha evaluado la funcionalidad de la pieza tras la reparación, garantizando su correcto uso.</w:t>
      </w:r>
    </w:p>
    <w:p w14:paraId="3158B1A6" w14:textId="77777777" w:rsidR="00ED1887" w:rsidRPr="009136C3" w:rsidRDefault="00ED1887" w:rsidP="009136C3">
      <w:pPr>
        <w:spacing w:line="240" w:lineRule="auto"/>
        <w:jc w:val="both"/>
        <w:rPr>
          <w:rFonts w:ascii="Arial" w:hAnsi="Arial" w:cs="Arial"/>
          <w:sz w:val="24"/>
          <w:szCs w:val="24"/>
        </w:rPr>
      </w:pPr>
      <w:r w:rsidRPr="009136C3">
        <w:rPr>
          <w:rFonts w:ascii="Arial" w:hAnsi="Arial" w:cs="Arial"/>
          <w:sz w:val="24"/>
          <w:szCs w:val="24"/>
        </w:rPr>
        <w:t>Se ha realizado una limpieza y mantenimiento adecuado del área y herramientas utilizadas tras la reparación.</w:t>
      </w:r>
    </w:p>
    <w:p w14:paraId="32A4057F" w14:textId="77777777" w:rsidR="00ED1887" w:rsidRPr="009136C3" w:rsidRDefault="00ED1887" w:rsidP="009136C3">
      <w:pPr>
        <w:spacing w:line="240" w:lineRule="auto"/>
        <w:jc w:val="both"/>
        <w:rPr>
          <w:rFonts w:ascii="Arial" w:hAnsi="Arial" w:cs="Arial"/>
          <w:sz w:val="24"/>
          <w:szCs w:val="24"/>
        </w:rPr>
      </w:pPr>
      <w:r w:rsidRPr="009136C3">
        <w:rPr>
          <w:rFonts w:ascii="Arial" w:hAnsi="Arial" w:cs="Arial"/>
          <w:sz w:val="24"/>
          <w:szCs w:val="24"/>
        </w:rPr>
        <w:t xml:space="preserve">RA3 Analiza las partes que requieren ensamblaje o refuerzo en mobiliario, asegurando su estabilidad, resistencia y funcionalidad. </w:t>
      </w:r>
    </w:p>
    <w:p w14:paraId="5973AAF5" w14:textId="77777777" w:rsidR="00ED1887" w:rsidRPr="009136C3" w:rsidRDefault="00ED1887" w:rsidP="009136C3">
      <w:pPr>
        <w:spacing w:line="240" w:lineRule="auto"/>
        <w:jc w:val="both"/>
        <w:rPr>
          <w:rFonts w:ascii="Arial" w:hAnsi="Arial" w:cs="Arial"/>
          <w:sz w:val="24"/>
          <w:szCs w:val="24"/>
        </w:rPr>
      </w:pPr>
      <w:r w:rsidRPr="009136C3">
        <w:rPr>
          <w:rFonts w:ascii="Arial" w:hAnsi="Arial" w:cs="Arial"/>
          <w:sz w:val="24"/>
          <w:szCs w:val="24"/>
        </w:rPr>
        <w:lastRenderedPageBreak/>
        <w:t>Se ha identificado el tipo de ensamblaje o refuerzo más adecuado según el diseño y uso del mobiliario.</w:t>
      </w:r>
    </w:p>
    <w:p w14:paraId="45726054" w14:textId="77777777" w:rsidR="00ED1887" w:rsidRPr="009136C3" w:rsidRDefault="00ED1887" w:rsidP="009136C3">
      <w:pPr>
        <w:spacing w:line="240" w:lineRule="auto"/>
        <w:jc w:val="both"/>
        <w:rPr>
          <w:rFonts w:ascii="Arial" w:hAnsi="Arial" w:cs="Arial"/>
          <w:sz w:val="24"/>
          <w:szCs w:val="24"/>
        </w:rPr>
      </w:pPr>
      <w:r w:rsidRPr="009136C3">
        <w:rPr>
          <w:rFonts w:ascii="Arial" w:hAnsi="Arial" w:cs="Arial"/>
          <w:sz w:val="24"/>
          <w:szCs w:val="24"/>
        </w:rPr>
        <w:t>Se ha planificado el proceso de ensamblaje y refuerzo, estableciendo el orden de trabajo y los recursos necesarios.</w:t>
      </w:r>
    </w:p>
    <w:p w14:paraId="4FE662DC" w14:textId="77777777" w:rsidR="00ED1887" w:rsidRPr="009136C3" w:rsidRDefault="00ED1887" w:rsidP="009136C3">
      <w:pPr>
        <w:spacing w:line="240" w:lineRule="auto"/>
        <w:jc w:val="both"/>
        <w:rPr>
          <w:rFonts w:ascii="Arial" w:hAnsi="Arial" w:cs="Arial"/>
          <w:sz w:val="24"/>
          <w:szCs w:val="24"/>
        </w:rPr>
      </w:pPr>
      <w:r w:rsidRPr="009136C3">
        <w:rPr>
          <w:rFonts w:ascii="Arial" w:hAnsi="Arial" w:cs="Arial"/>
          <w:sz w:val="24"/>
          <w:szCs w:val="24"/>
        </w:rPr>
        <w:t>Se ha preparado el área de trabajo y las herramientas necesarias para la ejecución segura del ensamblaje.</w:t>
      </w:r>
    </w:p>
    <w:p w14:paraId="546B84C9" w14:textId="77777777" w:rsidR="00ED1887" w:rsidRPr="009136C3" w:rsidRDefault="00ED1887" w:rsidP="009136C3">
      <w:pPr>
        <w:spacing w:line="240" w:lineRule="auto"/>
        <w:jc w:val="both"/>
        <w:rPr>
          <w:rFonts w:ascii="Arial" w:hAnsi="Arial" w:cs="Arial"/>
          <w:sz w:val="24"/>
          <w:szCs w:val="24"/>
        </w:rPr>
      </w:pPr>
      <w:r w:rsidRPr="009136C3">
        <w:rPr>
          <w:rFonts w:ascii="Arial" w:hAnsi="Arial" w:cs="Arial"/>
          <w:sz w:val="24"/>
          <w:szCs w:val="24"/>
        </w:rPr>
        <w:t>Se ha utilizado el adhesivo, fijador o sistema de sujeción adecuado para cada tipo de material y estructura.</w:t>
      </w:r>
    </w:p>
    <w:p w14:paraId="3BD1FE51" w14:textId="77777777" w:rsidR="00ED1887" w:rsidRPr="009136C3" w:rsidRDefault="00ED1887" w:rsidP="009136C3">
      <w:pPr>
        <w:spacing w:line="240" w:lineRule="auto"/>
        <w:jc w:val="both"/>
        <w:rPr>
          <w:rFonts w:ascii="Arial" w:eastAsia="Aptos" w:hAnsi="Arial" w:cs="Arial"/>
          <w:sz w:val="24"/>
          <w:szCs w:val="24"/>
        </w:rPr>
      </w:pPr>
      <w:r w:rsidRPr="009136C3">
        <w:rPr>
          <w:rFonts w:ascii="Arial" w:eastAsia="Aptos" w:hAnsi="Arial" w:cs="Arial"/>
          <w:sz w:val="24"/>
          <w:szCs w:val="24"/>
        </w:rPr>
        <w:t xml:space="preserve">RA4 Aplica técnicas de acabados en mobiliario restaurado, garantizando su protección, resistencia y mejora estética. </w:t>
      </w:r>
    </w:p>
    <w:p w14:paraId="02164777" w14:textId="77777777" w:rsidR="00ED1887" w:rsidRPr="009136C3" w:rsidRDefault="00ED1887" w:rsidP="009136C3">
      <w:pPr>
        <w:spacing w:line="240" w:lineRule="auto"/>
        <w:jc w:val="both"/>
        <w:rPr>
          <w:rFonts w:ascii="Arial" w:eastAsia="Aptos" w:hAnsi="Arial" w:cs="Arial"/>
          <w:sz w:val="24"/>
          <w:szCs w:val="24"/>
        </w:rPr>
      </w:pPr>
      <w:r w:rsidRPr="009136C3">
        <w:rPr>
          <w:rFonts w:ascii="Arial" w:eastAsia="Aptos" w:hAnsi="Arial" w:cs="Arial"/>
          <w:sz w:val="24"/>
          <w:szCs w:val="24"/>
        </w:rPr>
        <w:t>Se ha identificado el tipo de acabado más adecuado según el material del mobiliario y el nivel de restauración requerido.</w:t>
      </w:r>
    </w:p>
    <w:p w14:paraId="2BC05222" w14:textId="77777777" w:rsidR="00ED1887" w:rsidRPr="009136C3" w:rsidRDefault="00ED1887" w:rsidP="009136C3">
      <w:pPr>
        <w:spacing w:line="240" w:lineRule="auto"/>
        <w:jc w:val="both"/>
        <w:rPr>
          <w:rFonts w:ascii="Arial" w:eastAsia="Aptos" w:hAnsi="Arial" w:cs="Arial"/>
          <w:sz w:val="24"/>
          <w:szCs w:val="24"/>
        </w:rPr>
      </w:pPr>
      <w:r w:rsidRPr="009136C3">
        <w:rPr>
          <w:rFonts w:ascii="Arial" w:eastAsia="Aptos" w:hAnsi="Arial" w:cs="Arial"/>
          <w:sz w:val="24"/>
          <w:szCs w:val="24"/>
        </w:rPr>
        <w:t>Se ha evaluado la compatibilidad de los productos de acabado con los materiales restaurados para evitar reacciones adversas.</w:t>
      </w:r>
    </w:p>
    <w:p w14:paraId="0C1BBB26" w14:textId="77777777" w:rsidR="00ED1887" w:rsidRPr="009136C3" w:rsidRDefault="00ED1887" w:rsidP="009136C3">
      <w:pPr>
        <w:spacing w:line="240" w:lineRule="auto"/>
        <w:jc w:val="both"/>
        <w:rPr>
          <w:rFonts w:ascii="Arial" w:eastAsia="Aptos" w:hAnsi="Arial" w:cs="Arial"/>
          <w:sz w:val="24"/>
          <w:szCs w:val="24"/>
        </w:rPr>
      </w:pPr>
      <w:r w:rsidRPr="009136C3">
        <w:rPr>
          <w:rFonts w:ascii="Arial" w:eastAsia="Aptos" w:hAnsi="Arial" w:cs="Arial"/>
          <w:sz w:val="24"/>
          <w:szCs w:val="24"/>
        </w:rPr>
        <w:t>Se ha limpiado y preparado la superficie del mobiliario, eliminando residuos, impurezas o restos de acabados anteriores.</w:t>
      </w:r>
    </w:p>
    <w:p w14:paraId="1EE74E4A" w14:textId="77777777" w:rsidR="00ED1887" w:rsidRPr="009136C3" w:rsidRDefault="00ED1887" w:rsidP="009136C3">
      <w:pPr>
        <w:spacing w:line="240" w:lineRule="auto"/>
        <w:jc w:val="both"/>
        <w:rPr>
          <w:rFonts w:ascii="Arial" w:eastAsia="Aptos" w:hAnsi="Arial" w:cs="Arial"/>
          <w:sz w:val="24"/>
          <w:szCs w:val="24"/>
        </w:rPr>
      </w:pPr>
      <w:r w:rsidRPr="009136C3">
        <w:rPr>
          <w:rFonts w:ascii="Arial" w:eastAsia="Aptos" w:hAnsi="Arial" w:cs="Arial"/>
          <w:sz w:val="24"/>
          <w:szCs w:val="24"/>
        </w:rPr>
        <w:t>Se ha aplicado una imprimación o sellador si ha sido necesario para mejorar la adherencia y uniformidad del acabado.</w:t>
      </w:r>
    </w:p>
    <w:p w14:paraId="2AB32A2D" w14:textId="77777777" w:rsidR="00ED1887" w:rsidRPr="009136C3" w:rsidRDefault="00ED1887" w:rsidP="009136C3">
      <w:pPr>
        <w:spacing w:line="240" w:lineRule="auto"/>
        <w:jc w:val="both"/>
        <w:rPr>
          <w:rFonts w:ascii="Arial" w:eastAsia="Aptos" w:hAnsi="Arial" w:cs="Arial"/>
          <w:sz w:val="24"/>
          <w:szCs w:val="24"/>
        </w:rPr>
      </w:pPr>
      <w:r w:rsidRPr="009136C3">
        <w:rPr>
          <w:rFonts w:ascii="Arial" w:eastAsia="Aptos" w:hAnsi="Arial" w:cs="Arial"/>
          <w:sz w:val="24"/>
          <w:szCs w:val="24"/>
        </w:rPr>
        <w:t>Se ha utilizado la técnica de aplicación más apropiada (brocha, rodillo, pistola, inmersión u otras) para garantizar un acabado homogéneo, respetando los tiempos de secado entre aplicaciones.</w:t>
      </w:r>
    </w:p>
    <w:p w14:paraId="3665CA27" w14:textId="77777777" w:rsidR="00ED1887" w:rsidRPr="009136C3" w:rsidRDefault="00ED1887" w:rsidP="009136C3">
      <w:pPr>
        <w:spacing w:line="240" w:lineRule="auto"/>
        <w:jc w:val="both"/>
        <w:rPr>
          <w:rFonts w:ascii="Arial" w:eastAsia="Aptos" w:hAnsi="Arial" w:cs="Arial"/>
          <w:sz w:val="24"/>
          <w:szCs w:val="24"/>
        </w:rPr>
      </w:pPr>
      <w:r w:rsidRPr="009136C3">
        <w:rPr>
          <w:rFonts w:ascii="Arial" w:eastAsia="Aptos" w:hAnsi="Arial" w:cs="Arial"/>
          <w:sz w:val="24"/>
          <w:szCs w:val="24"/>
        </w:rPr>
        <w:t>Se ha realizado una limpieza adecuada del área de trabajo y de las herramientas utilizadas tras la aplicación del acabado.</w:t>
      </w:r>
    </w:p>
    <w:p w14:paraId="7A0910C8" w14:textId="77777777" w:rsidR="00ED1887" w:rsidRPr="009136C3" w:rsidRDefault="00ED1887" w:rsidP="009136C3">
      <w:pPr>
        <w:spacing w:line="240" w:lineRule="auto"/>
        <w:jc w:val="both"/>
        <w:rPr>
          <w:rFonts w:ascii="Arial" w:eastAsia="Aptos" w:hAnsi="Arial" w:cs="Arial"/>
          <w:sz w:val="24"/>
          <w:szCs w:val="24"/>
        </w:rPr>
      </w:pPr>
      <w:r w:rsidRPr="009136C3">
        <w:rPr>
          <w:rFonts w:ascii="Arial" w:eastAsia="Aptos" w:hAnsi="Arial" w:cs="Arial"/>
          <w:sz w:val="24"/>
          <w:szCs w:val="24"/>
        </w:rPr>
        <w:t xml:space="preserve">RA 5 Restaura mobiliario tapizado mediante la aplicación de técnicas adecuadas, garantizando la recuperación de su funcionalidad, comodidad y estética. </w:t>
      </w:r>
    </w:p>
    <w:p w14:paraId="48D5C7F6" w14:textId="77777777" w:rsidR="00ED1887" w:rsidRPr="009136C3" w:rsidRDefault="00ED1887" w:rsidP="009136C3">
      <w:pPr>
        <w:spacing w:line="240" w:lineRule="auto"/>
        <w:jc w:val="both"/>
        <w:rPr>
          <w:rFonts w:ascii="Arial" w:eastAsia="Aptos" w:hAnsi="Arial" w:cs="Arial"/>
          <w:sz w:val="24"/>
          <w:szCs w:val="24"/>
        </w:rPr>
      </w:pPr>
      <w:r w:rsidRPr="009136C3">
        <w:rPr>
          <w:rFonts w:ascii="Arial" w:eastAsia="Aptos" w:hAnsi="Arial" w:cs="Arial"/>
          <w:sz w:val="24"/>
          <w:szCs w:val="24"/>
        </w:rPr>
        <w:t>Se ha analizado la estructura interna del mobiliario para determinar si requiere refuerzo o reparación antes del tapizado.</w:t>
      </w:r>
    </w:p>
    <w:p w14:paraId="4C64F338" w14:textId="77777777" w:rsidR="00ED1887" w:rsidRPr="009136C3" w:rsidRDefault="00ED1887" w:rsidP="009136C3">
      <w:pPr>
        <w:spacing w:line="240" w:lineRule="auto"/>
        <w:jc w:val="both"/>
        <w:rPr>
          <w:rFonts w:ascii="Arial" w:eastAsia="Aptos" w:hAnsi="Arial" w:cs="Arial"/>
          <w:sz w:val="24"/>
          <w:szCs w:val="24"/>
        </w:rPr>
      </w:pPr>
      <w:r w:rsidRPr="009136C3">
        <w:rPr>
          <w:rFonts w:ascii="Arial" w:eastAsia="Aptos" w:hAnsi="Arial" w:cs="Arial"/>
          <w:sz w:val="24"/>
          <w:szCs w:val="24"/>
        </w:rPr>
        <w:t>Se ha evaluado el estado del relleno y se ha determinado si es necesario sustituirlo o restaurarlo.</w:t>
      </w:r>
    </w:p>
    <w:p w14:paraId="57D396CA" w14:textId="77777777" w:rsidR="00ED1887" w:rsidRPr="009136C3" w:rsidRDefault="00ED1887" w:rsidP="009136C3">
      <w:pPr>
        <w:spacing w:line="240" w:lineRule="auto"/>
        <w:jc w:val="both"/>
        <w:rPr>
          <w:rFonts w:ascii="Arial" w:eastAsia="Aptos" w:hAnsi="Arial" w:cs="Arial"/>
          <w:sz w:val="24"/>
          <w:szCs w:val="24"/>
        </w:rPr>
      </w:pPr>
      <w:r w:rsidRPr="009136C3">
        <w:rPr>
          <w:rFonts w:ascii="Arial" w:eastAsia="Aptos" w:hAnsi="Arial" w:cs="Arial"/>
          <w:sz w:val="24"/>
          <w:szCs w:val="24"/>
        </w:rPr>
        <w:t>Se ha seleccionado la tela o material de tapizado más adecuado en función de la resistencia, textura y diseño requerido.</w:t>
      </w:r>
    </w:p>
    <w:p w14:paraId="6B4CAF5A" w14:textId="77777777" w:rsidR="00ED1887" w:rsidRPr="009136C3" w:rsidRDefault="00ED1887" w:rsidP="009136C3">
      <w:pPr>
        <w:spacing w:line="240" w:lineRule="auto"/>
        <w:jc w:val="both"/>
        <w:rPr>
          <w:rFonts w:ascii="Arial" w:eastAsia="Aptos" w:hAnsi="Arial" w:cs="Arial"/>
          <w:sz w:val="24"/>
          <w:szCs w:val="24"/>
        </w:rPr>
      </w:pPr>
      <w:r w:rsidRPr="009136C3">
        <w:rPr>
          <w:rFonts w:ascii="Arial" w:eastAsia="Aptos" w:hAnsi="Arial" w:cs="Arial"/>
          <w:sz w:val="24"/>
          <w:szCs w:val="24"/>
        </w:rPr>
        <w:t>Se ha preparado la nueva tela o material de recubrimiento, realizando cortes precisos para su correcta instalación.</w:t>
      </w:r>
    </w:p>
    <w:p w14:paraId="77F00614" w14:textId="77777777" w:rsidR="00ED1887" w:rsidRPr="009136C3" w:rsidRDefault="00ED1887" w:rsidP="009136C3">
      <w:pPr>
        <w:spacing w:line="240" w:lineRule="auto"/>
        <w:jc w:val="both"/>
        <w:rPr>
          <w:rFonts w:ascii="Arial" w:eastAsia="Aptos" w:hAnsi="Arial" w:cs="Arial"/>
          <w:sz w:val="24"/>
          <w:szCs w:val="24"/>
        </w:rPr>
      </w:pPr>
      <w:r w:rsidRPr="009136C3">
        <w:rPr>
          <w:rFonts w:ascii="Arial" w:eastAsia="Aptos" w:hAnsi="Arial" w:cs="Arial"/>
          <w:sz w:val="24"/>
          <w:szCs w:val="24"/>
        </w:rPr>
        <w:t>Se ha aplicado el método de fijación adecuado (grapado, cosido, pegado u otros) para asegurar un acabado uniforme y resistente.</w:t>
      </w:r>
    </w:p>
    <w:p w14:paraId="4E262D2B" w14:textId="77777777" w:rsidR="00ED1887" w:rsidRPr="009136C3" w:rsidRDefault="00ED1887" w:rsidP="009136C3">
      <w:pPr>
        <w:spacing w:line="240" w:lineRule="auto"/>
        <w:jc w:val="both"/>
        <w:rPr>
          <w:rFonts w:ascii="Arial" w:eastAsia="Aptos" w:hAnsi="Arial" w:cs="Arial"/>
          <w:sz w:val="24"/>
          <w:szCs w:val="24"/>
        </w:rPr>
      </w:pPr>
      <w:r w:rsidRPr="009136C3">
        <w:rPr>
          <w:rFonts w:ascii="Arial" w:eastAsia="Aptos" w:hAnsi="Arial" w:cs="Arial"/>
          <w:sz w:val="24"/>
          <w:szCs w:val="24"/>
        </w:rPr>
        <w:t>Se ha asegurado que el acabado final del tapizado sea limpio, sin imperfecciones y con los detalles bien terminados.</w:t>
      </w:r>
    </w:p>
    <w:p w14:paraId="299FA6DC" w14:textId="77777777" w:rsidR="00ED1887" w:rsidRPr="009136C3" w:rsidRDefault="00ED1887" w:rsidP="009136C3">
      <w:pPr>
        <w:spacing w:line="240" w:lineRule="auto"/>
        <w:jc w:val="both"/>
        <w:rPr>
          <w:rFonts w:ascii="Arial" w:hAnsi="Arial" w:cs="Arial"/>
          <w:sz w:val="24"/>
          <w:szCs w:val="24"/>
        </w:rPr>
      </w:pPr>
      <w:r w:rsidRPr="009136C3">
        <w:rPr>
          <w:rFonts w:ascii="Arial" w:hAnsi="Arial" w:cs="Arial"/>
          <w:sz w:val="24"/>
          <w:szCs w:val="24"/>
        </w:rPr>
        <w:t>CONTENIDOS ORIENTATIVOS</w:t>
      </w:r>
    </w:p>
    <w:p w14:paraId="6CD11066" w14:textId="77777777" w:rsidR="00ED1887" w:rsidRPr="009136C3" w:rsidRDefault="00ED1887" w:rsidP="009136C3">
      <w:pPr>
        <w:spacing w:line="240" w:lineRule="auto"/>
        <w:jc w:val="both"/>
        <w:rPr>
          <w:rFonts w:ascii="Arial" w:hAnsi="Arial" w:cs="Arial"/>
          <w:sz w:val="24"/>
          <w:szCs w:val="24"/>
        </w:rPr>
      </w:pPr>
      <w:r w:rsidRPr="009136C3">
        <w:rPr>
          <w:rFonts w:ascii="Arial" w:hAnsi="Arial" w:cs="Arial"/>
          <w:sz w:val="24"/>
          <w:szCs w:val="24"/>
        </w:rPr>
        <w:t>Identificación y Evaluación de Daños en el Mobiliario:</w:t>
      </w:r>
    </w:p>
    <w:p w14:paraId="2B6F0806" w14:textId="77777777" w:rsidR="00ED1887" w:rsidRPr="009136C3" w:rsidRDefault="00ED1887" w:rsidP="009136C3">
      <w:pPr>
        <w:spacing w:line="240" w:lineRule="auto"/>
        <w:jc w:val="both"/>
        <w:rPr>
          <w:rFonts w:ascii="Arial" w:hAnsi="Arial" w:cs="Arial"/>
          <w:sz w:val="24"/>
          <w:szCs w:val="24"/>
        </w:rPr>
      </w:pPr>
      <w:r w:rsidRPr="009136C3">
        <w:rPr>
          <w:rFonts w:ascii="Arial" w:hAnsi="Arial" w:cs="Arial"/>
          <w:sz w:val="24"/>
          <w:szCs w:val="24"/>
        </w:rPr>
        <w:lastRenderedPageBreak/>
        <w:t>- Tipos de daños: superficiales, estructurales y funcionales.</w:t>
      </w:r>
    </w:p>
    <w:p w14:paraId="5D93A878" w14:textId="77777777" w:rsidR="00ED1887" w:rsidRPr="009136C3" w:rsidRDefault="00ED1887" w:rsidP="009136C3">
      <w:pPr>
        <w:spacing w:line="240" w:lineRule="auto"/>
        <w:jc w:val="both"/>
        <w:rPr>
          <w:rFonts w:ascii="Arial" w:hAnsi="Arial" w:cs="Arial"/>
          <w:sz w:val="24"/>
          <w:szCs w:val="24"/>
        </w:rPr>
      </w:pPr>
      <w:r w:rsidRPr="009136C3">
        <w:rPr>
          <w:rFonts w:ascii="Arial" w:hAnsi="Arial" w:cs="Arial"/>
          <w:sz w:val="24"/>
          <w:szCs w:val="24"/>
        </w:rPr>
        <w:t>- Métodos para reconocer daños visibles y ocultos.</w:t>
      </w:r>
    </w:p>
    <w:p w14:paraId="04B2D8B7" w14:textId="77777777" w:rsidR="00ED1887" w:rsidRPr="009136C3" w:rsidRDefault="00ED1887" w:rsidP="009136C3">
      <w:pPr>
        <w:spacing w:line="240" w:lineRule="auto"/>
        <w:jc w:val="both"/>
        <w:rPr>
          <w:rFonts w:ascii="Arial" w:hAnsi="Arial" w:cs="Arial"/>
          <w:sz w:val="24"/>
          <w:szCs w:val="24"/>
        </w:rPr>
      </w:pPr>
      <w:r w:rsidRPr="009136C3">
        <w:rPr>
          <w:rFonts w:ascii="Arial" w:hAnsi="Arial" w:cs="Arial"/>
          <w:sz w:val="24"/>
          <w:szCs w:val="24"/>
        </w:rPr>
        <w:t>- Criterios para evaluar la gravedad y extensión del daño: leve, moderado, grave.</w:t>
      </w:r>
    </w:p>
    <w:p w14:paraId="5C30A524" w14:textId="77777777" w:rsidR="00ED1887" w:rsidRPr="009136C3" w:rsidRDefault="00ED1887" w:rsidP="009136C3">
      <w:pPr>
        <w:spacing w:line="240" w:lineRule="auto"/>
        <w:jc w:val="both"/>
        <w:rPr>
          <w:rFonts w:ascii="Arial" w:hAnsi="Arial" w:cs="Arial"/>
          <w:sz w:val="24"/>
          <w:szCs w:val="24"/>
        </w:rPr>
      </w:pPr>
      <w:r w:rsidRPr="009136C3">
        <w:rPr>
          <w:rFonts w:ascii="Arial" w:hAnsi="Arial" w:cs="Arial"/>
          <w:sz w:val="24"/>
          <w:szCs w:val="24"/>
        </w:rPr>
        <w:t>- Factores que causan daños: uso normal, mal uso, humedad, plagas, impactos.</w:t>
      </w:r>
    </w:p>
    <w:p w14:paraId="513C4CEA" w14:textId="77777777" w:rsidR="00ED1887" w:rsidRPr="009136C3" w:rsidRDefault="00ED1887" w:rsidP="009136C3">
      <w:pPr>
        <w:spacing w:line="240" w:lineRule="auto"/>
        <w:jc w:val="both"/>
        <w:rPr>
          <w:rFonts w:ascii="Arial" w:hAnsi="Arial" w:cs="Arial"/>
          <w:sz w:val="24"/>
          <w:szCs w:val="24"/>
        </w:rPr>
      </w:pPr>
      <w:r w:rsidRPr="009136C3">
        <w:rPr>
          <w:rFonts w:ascii="Arial" w:hAnsi="Arial" w:cs="Arial"/>
          <w:sz w:val="24"/>
          <w:szCs w:val="24"/>
        </w:rPr>
        <w:t xml:space="preserve">- Evaluación de la </w:t>
      </w:r>
      <w:proofErr w:type="spellStart"/>
      <w:r w:rsidRPr="009136C3">
        <w:rPr>
          <w:rFonts w:ascii="Arial" w:hAnsi="Arial" w:cs="Arial"/>
          <w:sz w:val="24"/>
          <w:szCs w:val="24"/>
        </w:rPr>
        <w:t>reparabilidad</w:t>
      </w:r>
      <w:proofErr w:type="spellEnd"/>
      <w:r w:rsidRPr="009136C3">
        <w:rPr>
          <w:rFonts w:ascii="Arial" w:hAnsi="Arial" w:cs="Arial"/>
          <w:sz w:val="24"/>
          <w:szCs w:val="24"/>
        </w:rPr>
        <w:t xml:space="preserve"> del daño y planificación de la intervención necesaria.</w:t>
      </w:r>
    </w:p>
    <w:p w14:paraId="115F89FF" w14:textId="77777777" w:rsidR="00ED1887" w:rsidRPr="009136C3" w:rsidRDefault="00ED1887" w:rsidP="009136C3">
      <w:pPr>
        <w:spacing w:line="240" w:lineRule="auto"/>
        <w:jc w:val="both"/>
        <w:rPr>
          <w:rFonts w:ascii="Arial" w:hAnsi="Arial" w:cs="Arial"/>
          <w:sz w:val="24"/>
          <w:szCs w:val="24"/>
        </w:rPr>
      </w:pPr>
      <w:r w:rsidRPr="009136C3">
        <w:rPr>
          <w:rFonts w:ascii="Arial" w:hAnsi="Arial" w:cs="Arial"/>
          <w:sz w:val="24"/>
          <w:szCs w:val="24"/>
        </w:rPr>
        <w:t>Técnicas de Restauración y Reparación de Mobiliario:</w:t>
      </w:r>
    </w:p>
    <w:p w14:paraId="193DBF13" w14:textId="77777777" w:rsidR="00ED1887" w:rsidRPr="009136C3" w:rsidRDefault="00ED1887" w:rsidP="009136C3">
      <w:pPr>
        <w:spacing w:line="240" w:lineRule="auto"/>
        <w:jc w:val="both"/>
        <w:rPr>
          <w:rFonts w:ascii="Arial" w:hAnsi="Arial" w:cs="Arial"/>
          <w:sz w:val="24"/>
          <w:szCs w:val="24"/>
        </w:rPr>
      </w:pPr>
      <w:r w:rsidRPr="009136C3">
        <w:rPr>
          <w:rFonts w:ascii="Arial" w:hAnsi="Arial" w:cs="Arial"/>
          <w:sz w:val="24"/>
          <w:szCs w:val="24"/>
        </w:rPr>
        <w:t>- Métodos de reparación para abolladuras, rayados, grietas, arañazos, quemaduras, manchas, chapados y marquetería.</w:t>
      </w:r>
    </w:p>
    <w:p w14:paraId="70D801A8" w14:textId="77777777" w:rsidR="00ED1887" w:rsidRPr="009136C3" w:rsidRDefault="00ED1887" w:rsidP="009136C3">
      <w:pPr>
        <w:spacing w:line="240" w:lineRule="auto"/>
        <w:jc w:val="both"/>
        <w:rPr>
          <w:rFonts w:ascii="Arial" w:hAnsi="Arial" w:cs="Arial"/>
          <w:sz w:val="24"/>
          <w:szCs w:val="24"/>
        </w:rPr>
      </w:pPr>
      <w:r w:rsidRPr="009136C3">
        <w:rPr>
          <w:rFonts w:ascii="Arial" w:hAnsi="Arial" w:cs="Arial"/>
          <w:sz w:val="24"/>
          <w:szCs w:val="24"/>
        </w:rPr>
        <w:t>- Preparación de la superficie para la restauración.</w:t>
      </w:r>
    </w:p>
    <w:p w14:paraId="29C48E5B" w14:textId="77777777" w:rsidR="00ED1887" w:rsidRPr="009136C3" w:rsidRDefault="00ED1887" w:rsidP="009136C3">
      <w:pPr>
        <w:spacing w:line="240" w:lineRule="auto"/>
        <w:jc w:val="both"/>
        <w:rPr>
          <w:rFonts w:ascii="Arial" w:hAnsi="Arial" w:cs="Arial"/>
          <w:sz w:val="24"/>
          <w:szCs w:val="24"/>
        </w:rPr>
      </w:pPr>
      <w:r w:rsidRPr="009136C3">
        <w:rPr>
          <w:rFonts w:ascii="Arial" w:hAnsi="Arial" w:cs="Arial"/>
          <w:sz w:val="24"/>
          <w:szCs w:val="24"/>
        </w:rPr>
        <w:t>Identificación de partes del mobiliario que requieren ensamblaje o refuerzo.</w:t>
      </w:r>
    </w:p>
    <w:p w14:paraId="74960A81" w14:textId="77777777" w:rsidR="00ED1887" w:rsidRPr="009136C3" w:rsidRDefault="00ED1887" w:rsidP="009136C3">
      <w:pPr>
        <w:spacing w:line="240" w:lineRule="auto"/>
        <w:jc w:val="both"/>
        <w:rPr>
          <w:rFonts w:ascii="Arial" w:hAnsi="Arial" w:cs="Arial"/>
          <w:sz w:val="24"/>
          <w:szCs w:val="24"/>
        </w:rPr>
      </w:pPr>
      <w:r w:rsidRPr="009136C3">
        <w:rPr>
          <w:rFonts w:ascii="Arial" w:hAnsi="Arial" w:cs="Arial"/>
          <w:sz w:val="24"/>
          <w:szCs w:val="24"/>
        </w:rPr>
        <w:t>- Métodos de ensamblaje y refuerzo según el diseño y uso del mobiliario.</w:t>
      </w:r>
    </w:p>
    <w:p w14:paraId="3B1DE1B6" w14:textId="77777777" w:rsidR="00ED1887" w:rsidRPr="009136C3" w:rsidRDefault="00ED1887" w:rsidP="009136C3">
      <w:pPr>
        <w:spacing w:line="240" w:lineRule="auto"/>
        <w:jc w:val="both"/>
        <w:rPr>
          <w:rFonts w:ascii="Arial" w:hAnsi="Arial" w:cs="Arial"/>
          <w:sz w:val="24"/>
          <w:szCs w:val="24"/>
        </w:rPr>
      </w:pPr>
      <w:r w:rsidRPr="009136C3">
        <w:rPr>
          <w:rFonts w:ascii="Arial" w:hAnsi="Arial" w:cs="Arial"/>
          <w:sz w:val="24"/>
          <w:szCs w:val="24"/>
        </w:rPr>
        <w:t>- Uso adecuado de adhesivos, fijadores y sistemas de sujeción para cada tipo de material y estructura.</w:t>
      </w:r>
    </w:p>
    <w:p w14:paraId="0468DDDC" w14:textId="77777777" w:rsidR="00ED1887" w:rsidRPr="009136C3" w:rsidRDefault="00ED1887" w:rsidP="009136C3">
      <w:pPr>
        <w:spacing w:line="240" w:lineRule="auto"/>
        <w:jc w:val="both"/>
        <w:rPr>
          <w:rFonts w:ascii="Arial" w:hAnsi="Arial" w:cs="Arial"/>
          <w:sz w:val="24"/>
          <w:szCs w:val="24"/>
        </w:rPr>
      </w:pPr>
      <w:r w:rsidRPr="009136C3">
        <w:rPr>
          <w:rFonts w:ascii="Arial" w:hAnsi="Arial" w:cs="Arial"/>
          <w:sz w:val="24"/>
          <w:szCs w:val="24"/>
        </w:rPr>
        <w:t>- Verificación de la estabilidad y resistencia del mobiliario ensamblado y reforzado.</w:t>
      </w:r>
    </w:p>
    <w:p w14:paraId="4613F320" w14:textId="77777777" w:rsidR="00ED1887" w:rsidRPr="009136C3" w:rsidRDefault="00ED1887" w:rsidP="009136C3">
      <w:pPr>
        <w:spacing w:line="240" w:lineRule="auto"/>
        <w:jc w:val="both"/>
        <w:rPr>
          <w:rFonts w:ascii="Arial" w:hAnsi="Arial" w:cs="Arial"/>
          <w:sz w:val="24"/>
          <w:szCs w:val="24"/>
        </w:rPr>
      </w:pPr>
      <w:r w:rsidRPr="009136C3">
        <w:rPr>
          <w:rFonts w:ascii="Arial" w:hAnsi="Arial" w:cs="Arial"/>
          <w:sz w:val="24"/>
          <w:szCs w:val="24"/>
        </w:rPr>
        <w:t>Técnicas de Acabado en Mobiliario Restaurado:</w:t>
      </w:r>
    </w:p>
    <w:p w14:paraId="0662E0EE" w14:textId="77777777" w:rsidR="00ED1887" w:rsidRPr="009136C3" w:rsidRDefault="00ED1887" w:rsidP="009136C3">
      <w:pPr>
        <w:spacing w:line="240" w:lineRule="auto"/>
        <w:jc w:val="both"/>
        <w:rPr>
          <w:rFonts w:ascii="Arial" w:hAnsi="Arial" w:cs="Arial"/>
          <w:sz w:val="24"/>
          <w:szCs w:val="24"/>
        </w:rPr>
      </w:pPr>
      <w:r w:rsidRPr="009136C3">
        <w:rPr>
          <w:rFonts w:ascii="Arial" w:hAnsi="Arial" w:cs="Arial"/>
          <w:sz w:val="24"/>
          <w:szCs w:val="24"/>
        </w:rPr>
        <w:t>- Selección de acabados adecuados según el tipo de material y nivel de restauración requerido.</w:t>
      </w:r>
    </w:p>
    <w:p w14:paraId="1A5BB6D2" w14:textId="77777777" w:rsidR="00ED1887" w:rsidRPr="009136C3" w:rsidRDefault="00ED1887" w:rsidP="009136C3">
      <w:pPr>
        <w:spacing w:line="240" w:lineRule="auto"/>
        <w:jc w:val="both"/>
        <w:rPr>
          <w:rFonts w:ascii="Arial" w:hAnsi="Arial" w:cs="Arial"/>
          <w:sz w:val="24"/>
          <w:szCs w:val="24"/>
        </w:rPr>
      </w:pPr>
      <w:r w:rsidRPr="009136C3">
        <w:rPr>
          <w:rFonts w:ascii="Arial" w:hAnsi="Arial" w:cs="Arial"/>
          <w:sz w:val="24"/>
          <w:szCs w:val="24"/>
        </w:rPr>
        <w:t>- Preparación de la superficie del mobiliario: limpieza, eliminación de residuos y restos de acabados anteriores.</w:t>
      </w:r>
    </w:p>
    <w:p w14:paraId="4B815E25" w14:textId="77777777" w:rsidR="00ED1887" w:rsidRPr="009136C3" w:rsidRDefault="00ED1887" w:rsidP="009136C3">
      <w:pPr>
        <w:spacing w:line="240" w:lineRule="auto"/>
        <w:jc w:val="both"/>
        <w:rPr>
          <w:rFonts w:ascii="Arial" w:hAnsi="Arial" w:cs="Arial"/>
          <w:sz w:val="24"/>
          <w:szCs w:val="24"/>
        </w:rPr>
      </w:pPr>
      <w:r w:rsidRPr="009136C3">
        <w:rPr>
          <w:rFonts w:ascii="Arial" w:hAnsi="Arial" w:cs="Arial"/>
          <w:sz w:val="24"/>
          <w:szCs w:val="24"/>
        </w:rPr>
        <w:t>- Aplicación de imprimación o sellador.</w:t>
      </w:r>
    </w:p>
    <w:p w14:paraId="3D0592B3" w14:textId="77777777" w:rsidR="00ED1887" w:rsidRPr="009136C3" w:rsidRDefault="00ED1887" w:rsidP="009136C3">
      <w:pPr>
        <w:spacing w:line="240" w:lineRule="auto"/>
        <w:jc w:val="both"/>
        <w:rPr>
          <w:rFonts w:ascii="Arial" w:hAnsi="Arial" w:cs="Arial"/>
          <w:sz w:val="24"/>
          <w:szCs w:val="24"/>
        </w:rPr>
      </w:pPr>
      <w:r w:rsidRPr="009136C3">
        <w:rPr>
          <w:rFonts w:ascii="Arial" w:hAnsi="Arial" w:cs="Arial"/>
          <w:sz w:val="24"/>
          <w:szCs w:val="24"/>
        </w:rPr>
        <w:t>- Técnicas de aplicación del acabado</w:t>
      </w:r>
    </w:p>
    <w:p w14:paraId="19D9AE07" w14:textId="77777777" w:rsidR="00ED1887" w:rsidRPr="009136C3" w:rsidRDefault="00ED1887" w:rsidP="009136C3">
      <w:pPr>
        <w:spacing w:line="240" w:lineRule="auto"/>
        <w:jc w:val="both"/>
        <w:rPr>
          <w:rFonts w:ascii="Arial" w:hAnsi="Arial" w:cs="Arial"/>
          <w:sz w:val="24"/>
          <w:szCs w:val="24"/>
        </w:rPr>
      </w:pPr>
      <w:r w:rsidRPr="009136C3">
        <w:rPr>
          <w:rFonts w:ascii="Arial" w:hAnsi="Arial" w:cs="Arial"/>
          <w:sz w:val="24"/>
          <w:szCs w:val="24"/>
        </w:rPr>
        <w:t>Restauración de Mobiliario Tapizado:</w:t>
      </w:r>
    </w:p>
    <w:p w14:paraId="4EF60395" w14:textId="77777777" w:rsidR="00ED1887" w:rsidRPr="009136C3" w:rsidRDefault="00ED1887" w:rsidP="009136C3">
      <w:pPr>
        <w:spacing w:line="240" w:lineRule="auto"/>
        <w:jc w:val="both"/>
        <w:rPr>
          <w:rFonts w:ascii="Arial" w:hAnsi="Arial" w:cs="Arial"/>
          <w:sz w:val="24"/>
          <w:szCs w:val="24"/>
        </w:rPr>
      </w:pPr>
      <w:r w:rsidRPr="009136C3">
        <w:rPr>
          <w:rFonts w:ascii="Arial" w:hAnsi="Arial" w:cs="Arial"/>
          <w:sz w:val="24"/>
          <w:szCs w:val="24"/>
        </w:rPr>
        <w:t>- Evaluación del estado del tapizado: análisis de la tela, relleno y estructura interna.</w:t>
      </w:r>
    </w:p>
    <w:p w14:paraId="4EF43814" w14:textId="77777777" w:rsidR="00ED1887" w:rsidRPr="009136C3" w:rsidRDefault="00ED1887" w:rsidP="009136C3">
      <w:pPr>
        <w:spacing w:line="240" w:lineRule="auto"/>
        <w:jc w:val="both"/>
        <w:rPr>
          <w:rFonts w:ascii="Arial" w:hAnsi="Arial" w:cs="Arial"/>
          <w:sz w:val="24"/>
          <w:szCs w:val="24"/>
        </w:rPr>
      </w:pPr>
      <w:r w:rsidRPr="009136C3">
        <w:rPr>
          <w:rFonts w:ascii="Arial" w:hAnsi="Arial" w:cs="Arial"/>
          <w:sz w:val="24"/>
          <w:szCs w:val="24"/>
        </w:rPr>
        <w:t>- Selección de materiales adecuados para la restauración del tapizado.</w:t>
      </w:r>
    </w:p>
    <w:p w14:paraId="0A184603" w14:textId="77777777" w:rsidR="00ED1887" w:rsidRPr="009136C3" w:rsidRDefault="00ED1887" w:rsidP="009136C3">
      <w:pPr>
        <w:spacing w:line="240" w:lineRule="auto"/>
        <w:jc w:val="both"/>
        <w:rPr>
          <w:rFonts w:ascii="Arial" w:hAnsi="Arial" w:cs="Arial"/>
          <w:sz w:val="24"/>
          <w:szCs w:val="24"/>
        </w:rPr>
      </w:pPr>
      <w:r w:rsidRPr="009136C3">
        <w:rPr>
          <w:rFonts w:ascii="Arial" w:hAnsi="Arial" w:cs="Arial"/>
          <w:sz w:val="24"/>
          <w:szCs w:val="24"/>
        </w:rPr>
        <w:t>- Técnicas de fijación del tapizado.</w:t>
      </w:r>
    </w:p>
    <w:p w14:paraId="0800C2AE" w14:textId="77777777" w:rsidR="00877E0A" w:rsidRPr="009136C3" w:rsidRDefault="00877E0A" w:rsidP="009136C3">
      <w:pPr>
        <w:spacing w:line="240" w:lineRule="auto"/>
        <w:jc w:val="both"/>
        <w:rPr>
          <w:rFonts w:ascii="Arial" w:hAnsi="Arial" w:cs="Arial"/>
          <w:sz w:val="24"/>
          <w:szCs w:val="24"/>
          <w:lang w:eastAsia="es-ES"/>
        </w:rPr>
      </w:pPr>
      <w:r w:rsidRPr="009136C3">
        <w:rPr>
          <w:rFonts w:ascii="Arial" w:hAnsi="Arial" w:cs="Arial"/>
          <w:sz w:val="24"/>
          <w:szCs w:val="24"/>
          <w:lang w:eastAsia="es-ES"/>
        </w:rPr>
        <w:t>FAMILIA PROFESIONAL: MADERA, MUEBLE Y CORCHO.</w:t>
      </w:r>
    </w:p>
    <w:p w14:paraId="2039414A" w14:textId="77777777" w:rsidR="00877E0A" w:rsidRPr="009136C3" w:rsidRDefault="00877E0A" w:rsidP="009136C3">
      <w:pPr>
        <w:pStyle w:val="Ttulo2"/>
        <w:spacing w:line="240" w:lineRule="auto"/>
        <w:jc w:val="both"/>
        <w:rPr>
          <w:rFonts w:cs="Arial"/>
          <w:sz w:val="24"/>
          <w:szCs w:val="24"/>
          <w:lang w:eastAsia="es-ES"/>
        </w:rPr>
      </w:pPr>
      <w:r w:rsidRPr="009136C3">
        <w:rPr>
          <w:rFonts w:cs="Arial"/>
          <w:sz w:val="24"/>
          <w:szCs w:val="24"/>
          <w:lang w:eastAsia="es-ES"/>
        </w:rPr>
        <w:t>MÓDULO: TECNOLOGÍA DIGITAL EN EL DISEÑO Y MODELADO</w:t>
      </w:r>
    </w:p>
    <w:p w14:paraId="0D0D9631" w14:textId="015C6D21" w:rsidR="00877E0A" w:rsidRPr="009136C3" w:rsidRDefault="00E00EDE" w:rsidP="009136C3">
      <w:pPr>
        <w:spacing w:line="240" w:lineRule="auto"/>
        <w:jc w:val="both"/>
        <w:rPr>
          <w:rFonts w:ascii="Arial" w:hAnsi="Arial" w:cs="Arial"/>
          <w:sz w:val="24"/>
          <w:szCs w:val="24"/>
          <w:lang w:eastAsia="es-ES"/>
        </w:rPr>
      </w:pPr>
      <w:r w:rsidRPr="009136C3">
        <w:rPr>
          <w:rFonts w:ascii="Arial" w:hAnsi="Arial" w:cs="Arial"/>
          <w:sz w:val="24"/>
          <w:szCs w:val="24"/>
          <w:lang w:eastAsia="es-ES"/>
        </w:rPr>
        <w:t>CICLOS FORMATIVOS DE GRADO MEDIO Y DE GRADO SUPERIOR</w:t>
      </w:r>
    </w:p>
    <w:p w14:paraId="5D4780A9" w14:textId="77777777" w:rsidR="00877E0A" w:rsidRPr="009136C3" w:rsidRDefault="00877E0A" w:rsidP="009136C3">
      <w:pPr>
        <w:spacing w:line="240" w:lineRule="auto"/>
        <w:jc w:val="both"/>
        <w:rPr>
          <w:rFonts w:ascii="Arial" w:hAnsi="Arial" w:cs="Arial"/>
          <w:sz w:val="24"/>
          <w:szCs w:val="24"/>
          <w:lang w:eastAsia="es-ES"/>
        </w:rPr>
      </w:pPr>
      <w:r w:rsidRPr="009136C3">
        <w:rPr>
          <w:rFonts w:ascii="Arial" w:hAnsi="Arial" w:cs="Arial"/>
          <w:sz w:val="24"/>
          <w:szCs w:val="24"/>
          <w:lang w:eastAsia="es-ES"/>
        </w:rPr>
        <w:t>DURACIÓN: 96 H.</w:t>
      </w:r>
      <w:r w:rsidRPr="009136C3">
        <w:rPr>
          <w:rFonts w:ascii="Arial" w:hAnsi="Arial" w:cs="Arial"/>
          <w:sz w:val="24"/>
          <w:szCs w:val="24"/>
          <w:lang w:eastAsia="es-ES"/>
        </w:rPr>
        <w:br/>
      </w:r>
    </w:p>
    <w:p w14:paraId="1B1FA957" w14:textId="77777777" w:rsidR="00877E0A" w:rsidRPr="009136C3" w:rsidRDefault="00877E0A" w:rsidP="009136C3">
      <w:pPr>
        <w:spacing w:line="240" w:lineRule="auto"/>
        <w:jc w:val="both"/>
        <w:rPr>
          <w:rFonts w:ascii="Arial" w:hAnsi="Arial" w:cs="Arial"/>
          <w:sz w:val="24"/>
          <w:szCs w:val="24"/>
          <w:lang w:eastAsia="es-ES"/>
        </w:rPr>
      </w:pPr>
      <w:r w:rsidRPr="009136C3">
        <w:rPr>
          <w:rFonts w:ascii="Arial" w:hAnsi="Arial" w:cs="Arial"/>
          <w:sz w:val="24"/>
          <w:szCs w:val="24"/>
          <w:lang w:eastAsia="es-ES"/>
        </w:rPr>
        <w:t>RESULTADOS DE APRENDIZAJE Y CRITERIOS DE EVALUACIÓN</w:t>
      </w:r>
    </w:p>
    <w:p w14:paraId="28B02F32" w14:textId="77777777" w:rsidR="00877E0A" w:rsidRPr="009136C3" w:rsidRDefault="00877E0A" w:rsidP="009136C3">
      <w:pPr>
        <w:spacing w:line="240" w:lineRule="auto"/>
        <w:jc w:val="both"/>
        <w:rPr>
          <w:rFonts w:ascii="Arial" w:hAnsi="Arial" w:cs="Arial"/>
          <w:sz w:val="24"/>
          <w:szCs w:val="24"/>
          <w:lang w:eastAsia="es-ES"/>
        </w:rPr>
      </w:pPr>
      <w:r w:rsidRPr="009136C3">
        <w:rPr>
          <w:rFonts w:ascii="Arial" w:hAnsi="Arial" w:cs="Arial"/>
          <w:sz w:val="24"/>
          <w:szCs w:val="24"/>
          <w:lang w:eastAsia="es-ES"/>
        </w:rPr>
        <w:lastRenderedPageBreak/>
        <w:t>RA1. Define las características técnicas y metodológicas del diseño digital y modelado en la industria del mueble, analizando herramientas, procesos y formatos de trabajo.</w:t>
      </w:r>
    </w:p>
    <w:p w14:paraId="0A0F5AAC" w14:textId="77777777" w:rsidR="00877E0A" w:rsidRPr="009136C3" w:rsidRDefault="00877E0A" w:rsidP="009136C3">
      <w:pPr>
        <w:pStyle w:val="Prrafodelista"/>
        <w:spacing w:line="240" w:lineRule="auto"/>
        <w:ind w:left="0"/>
        <w:jc w:val="both"/>
        <w:rPr>
          <w:rFonts w:ascii="Arial" w:hAnsi="Arial" w:cs="Arial"/>
          <w:sz w:val="24"/>
          <w:szCs w:val="24"/>
          <w:lang w:eastAsia="es-ES"/>
        </w:rPr>
      </w:pPr>
      <w:r w:rsidRPr="009136C3">
        <w:rPr>
          <w:rFonts w:ascii="Arial" w:hAnsi="Arial" w:cs="Arial"/>
          <w:sz w:val="24"/>
          <w:szCs w:val="24"/>
          <w:lang w:eastAsia="es-ES"/>
        </w:rPr>
        <w:t>a) Se han identificado los principales softwares utilizados en diseño y modelado digital, valorando sus ventajas e inconvenientes en función de los objetivos del proyecto.</w:t>
      </w:r>
      <w:r w:rsidRPr="009136C3">
        <w:rPr>
          <w:rFonts w:ascii="Arial" w:hAnsi="Arial" w:cs="Arial"/>
          <w:sz w:val="24"/>
          <w:szCs w:val="24"/>
          <w:lang w:eastAsia="es-ES"/>
        </w:rPr>
        <w:br/>
        <w:t>b) Se han establecido los formatos de trabajo adecuados (2D, 3D, vectorial, paramétrico) y los formatos de exportación más utilizados en la fabricación digital.</w:t>
      </w:r>
      <w:r w:rsidRPr="009136C3">
        <w:rPr>
          <w:rFonts w:ascii="Arial" w:hAnsi="Arial" w:cs="Arial"/>
          <w:sz w:val="24"/>
          <w:szCs w:val="24"/>
          <w:lang w:eastAsia="es-ES"/>
        </w:rPr>
        <w:br/>
        <w:t>c) Se ha elaborado un esquema del flujo de trabajo en el desarrollo de un diseño digital, definiendo sus fases, herramientas y requerimientos técnicos.</w:t>
      </w:r>
      <w:r w:rsidRPr="009136C3">
        <w:rPr>
          <w:rFonts w:ascii="Arial" w:hAnsi="Arial" w:cs="Arial"/>
          <w:sz w:val="24"/>
          <w:szCs w:val="24"/>
          <w:lang w:eastAsia="es-ES"/>
        </w:rPr>
        <w:br/>
        <w:t>d) Se han analizado distintos sistemas de fabricación digital (CNC, impresión 3D, corte láser), definiendo su integración con el diseño digital.</w:t>
      </w:r>
      <w:r w:rsidRPr="009136C3">
        <w:rPr>
          <w:rFonts w:ascii="Arial" w:hAnsi="Arial" w:cs="Arial"/>
          <w:sz w:val="24"/>
          <w:szCs w:val="24"/>
          <w:lang w:eastAsia="es-ES"/>
        </w:rPr>
        <w:br/>
        <w:t>e) Se han definido los requerimientos de hardware y software para la ejecución de proyectos de diseño digital en mobiliario y carpintería.</w:t>
      </w:r>
    </w:p>
    <w:p w14:paraId="0A16333B" w14:textId="77777777" w:rsidR="00877E0A" w:rsidRPr="009136C3" w:rsidRDefault="00877E0A" w:rsidP="009136C3">
      <w:pPr>
        <w:spacing w:line="240" w:lineRule="auto"/>
        <w:jc w:val="both"/>
        <w:rPr>
          <w:rFonts w:ascii="Arial" w:hAnsi="Arial" w:cs="Arial"/>
          <w:sz w:val="24"/>
          <w:szCs w:val="24"/>
          <w:lang w:eastAsia="es-ES"/>
        </w:rPr>
      </w:pPr>
      <w:r w:rsidRPr="009136C3">
        <w:rPr>
          <w:rFonts w:ascii="Arial" w:hAnsi="Arial" w:cs="Arial"/>
          <w:sz w:val="24"/>
          <w:szCs w:val="24"/>
          <w:lang w:eastAsia="es-ES"/>
        </w:rPr>
        <w:t>RA2. Gestiona entornos de trabajo en red y organiza la colaboración digital en proyectos de diseño de mobiliario, estableciendo protocolos de trabajo y comunicación.</w:t>
      </w:r>
    </w:p>
    <w:p w14:paraId="10B8217F" w14:textId="77777777" w:rsidR="00877E0A" w:rsidRPr="009136C3" w:rsidRDefault="00877E0A" w:rsidP="009136C3">
      <w:pPr>
        <w:spacing w:line="240" w:lineRule="auto"/>
        <w:jc w:val="both"/>
        <w:rPr>
          <w:rFonts w:ascii="Arial" w:hAnsi="Arial" w:cs="Arial"/>
          <w:sz w:val="24"/>
          <w:szCs w:val="24"/>
          <w:lang w:eastAsia="es-ES"/>
        </w:rPr>
      </w:pPr>
      <w:r w:rsidRPr="009136C3">
        <w:rPr>
          <w:rFonts w:ascii="Arial" w:hAnsi="Arial" w:cs="Arial"/>
          <w:sz w:val="24"/>
          <w:szCs w:val="24"/>
          <w:lang w:eastAsia="es-ES"/>
        </w:rPr>
        <w:t>a) Se han establecido protocolos de organización de archivos en entornos de trabajo colaborativos, optimizando la gestión de proyectos de diseño.</w:t>
      </w:r>
      <w:r w:rsidRPr="009136C3">
        <w:rPr>
          <w:rFonts w:ascii="Arial" w:hAnsi="Arial" w:cs="Arial"/>
          <w:sz w:val="24"/>
          <w:szCs w:val="24"/>
          <w:lang w:eastAsia="es-ES"/>
        </w:rPr>
        <w:br/>
        <w:t>b) Se han implementado sistemas de almacenamiento y trabajo en la nube para la coordinación de equipos de diseño.</w:t>
      </w:r>
      <w:r w:rsidRPr="009136C3">
        <w:rPr>
          <w:rFonts w:ascii="Arial" w:hAnsi="Arial" w:cs="Arial"/>
          <w:sz w:val="24"/>
          <w:szCs w:val="24"/>
          <w:lang w:eastAsia="es-ES"/>
        </w:rPr>
        <w:br/>
        <w:t>c) Se han definido roles y responsabilidades dentro del equipo de diseño digital, garantizando la correcta ejecución del proyecto.</w:t>
      </w:r>
      <w:r w:rsidRPr="009136C3">
        <w:rPr>
          <w:rFonts w:ascii="Arial" w:hAnsi="Arial" w:cs="Arial"/>
          <w:sz w:val="24"/>
          <w:szCs w:val="24"/>
          <w:lang w:eastAsia="es-ES"/>
        </w:rPr>
        <w:br/>
        <w:t>d) Se han establecido sistemas de revisión, actualización y validación de archivos en procesos de diseño colaborativo.</w:t>
      </w:r>
      <w:r w:rsidRPr="009136C3">
        <w:rPr>
          <w:rFonts w:ascii="Arial" w:hAnsi="Arial" w:cs="Arial"/>
          <w:sz w:val="24"/>
          <w:szCs w:val="24"/>
          <w:lang w:eastAsia="es-ES"/>
        </w:rPr>
        <w:br/>
        <w:t>e) Se han evaluado herramientas de gestión de proyectos para su integración en el proceso de diseño de mobiliario.</w:t>
      </w:r>
    </w:p>
    <w:p w14:paraId="02E9CE6C" w14:textId="77777777" w:rsidR="00877E0A" w:rsidRPr="009136C3" w:rsidRDefault="00877E0A" w:rsidP="009136C3">
      <w:pPr>
        <w:spacing w:line="240" w:lineRule="auto"/>
        <w:jc w:val="both"/>
        <w:rPr>
          <w:rFonts w:ascii="Arial" w:hAnsi="Arial" w:cs="Arial"/>
          <w:sz w:val="24"/>
          <w:szCs w:val="24"/>
          <w:lang w:eastAsia="es-ES"/>
        </w:rPr>
      </w:pPr>
      <w:r w:rsidRPr="009136C3">
        <w:rPr>
          <w:rFonts w:ascii="Arial" w:hAnsi="Arial" w:cs="Arial"/>
          <w:sz w:val="24"/>
          <w:szCs w:val="24"/>
          <w:lang w:eastAsia="es-ES"/>
        </w:rPr>
        <w:t>RA3. Aplica técnicas de modelado 3D en el diseño de mobiliario y objetos, optimizando estructuras y superficies para la visualización y fabricación.</w:t>
      </w:r>
    </w:p>
    <w:p w14:paraId="5EA0AB12" w14:textId="77777777" w:rsidR="00877E0A" w:rsidRPr="009136C3" w:rsidRDefault="00877E0A" w:rsidP="009136C3">
      <w:pPr>
        <w:spacing w:line="240" w:lineRule="auto"/>
        <w:jc w:val="both"/>
        <w:rPr>
          <w:rFonts w:ascii="Arial" w:hAnsi="Arial" w:cs="Arial"/>
          <w:sz w:val="24"/>
          <w:szCs w:val="24"/>
          <w:lang w:eastAsia="es-ES"/>
        </w:rPr>
      </w:pPr>
      <w:r w:rsidRPr="009136C3">
        <w:rPr>
          <w:rFonts w:ascii="Arial" w:hAnsi="Arial" w:cs="Arial"/>
          <w:sz w:val="24"/>
          <w:szCs w:val="24"/>
          <w:lang w:eastAsia="es-ES"/>
        </w:rPr>
        <w:t>a) Se han aplicado técnicas de modelado 3D mediante software especializado en diseño de mobiliario.</w:t>
      </w:r>
      <w:r w:rsidRPr="009136C3">
        <w:rPr>
          <w:rFonts w:ascii="Arial" w:hAnsi="Arial" w:cs="Arial"/>
          <w:sz w:val="24"/>
          <w:szCs w:val="24"/>
          <w:lang w:eastAsia="es-ES"/>
        </w:rPr>
        <w:br/>
        <w:t>b) Se han generado modelos paramétricos para la optimización del proceso de diseño y personalización del producto.</w:t>
      </w:r>
      <w:r w:rsidRPr="009136C3">
        <w:rPr>
          <w:rFonts w:ascii="Arial" w:hAnsi="Arial" w:cs="Arial"/>
          <w:sz w:val="24"/>
          <w:szCs w:val="24"/>
          <w:lang w:eastAsia="es-ES"/>
        </w:rPr>
        <w:br/>
        <w:t>c) Se han utilizado herramientas de optimización de mallas y superficies para la correcta visualización y fabricación del producto.</w:t>
      </w:r>
      <w:r w:rsidRPr="009136C3">
        <w:rPr>
          <w:rFonts w:ascii="Arial" w:hAnsi="Arial" w:cs="Arial"/>
          <w:sz w:val="24"/>
          <w:szCs w:val="24"/>
          <w:lang w:eastAsia="es-ES"/>
        </w:rPr>
        <w:br/>
        <w:t>d) Se han configurado materiales y texturas para la representación realista de los modelos.</w:t>
      </w:r>
      <w:r w:rsidRPr="009136C3">
        <w:rPr>
          <w:rFonts w:ascii="Arial" w:hAnsi="Arial" w:cs="Arial"/>
          <w:sz w:val="24"/>
          <w:szCs w:val="24"/>
          <w:lang w:eastAsia="es-ES"/>
        </w:rPr>
        <w:br/>
        <w:t>e) Se han exportado modelos a diferentes formatos, asegurando su compatibilidad con software de fabricación digital.</w:t>
      </w:r>
    </w:p>
    <w:p w14:paraId="54CFC754" w14:textId="77777777" w:rsidR="00877E0A" w:rsidRPr="009136C3" w:rsidRDefault="00877E0A" w:rsidP="009136C3">
      <w:pPr>
        <w:spacing w:line="240" w:lineRule="auto"/>
        <w:jc w:val="both"/>
        <w:rPr>
          <w:rFonts w:ascii="Arial" w:hAnsi="Arial" w:cs="Arial"/>
          <w:sz w:val="24"/>
          <w:szCs w:val="24"/>
          <w:lang w:eastAsia="es-ES"/>
        </w:rPr>
      </w:pPr>
      <w:r w:rsidRPr="009136C3">
        <w:rPr>
          <w:rFonts w:ascii="Arial" w:hAnsi="Arial" w:cs="Arial"/>
          <w:sz w:val="24"/>
          <w:szCs w:val="24"/>
          <w:lang w:eastAsia="es-ES"/>
        </w:rPr>
        <w:t>RA4. Genera representaciones visuales y renders de proyectos de mobiliario, aplicando técnicas de iluminación, materiales y postproducción digital.</w:t>
      </w:r>
    </w:p>
    <w:p w14:paraId="421EC0AD" w14:textId="77777777" w:rsidR="00877E0A" w:rsidRPr="009136C3" w:rsidRDefault="00877E0A" w:rsidP="009136C3">
      <w:pPr>
        <w:spacing w:line="240" w:lineRule="auto"/>
        <w:jc w:val="both"/>
        <w:rPr>
          <w:rFonts w:ascii="Arial" w:hAnsi="Arial" w:cs="Arial"/>
          <w:sz w:val="24"/>
          <w:szCs w:val="24"/>
          <w:lang w:eastAsia="es-ES"/>
        </w:rPr>
      </w:pPr>
      <w:r w:rsidRPr="009136C3">
        <w:rPr>
          <w:rFonts w:ascii="Arial" w:hAnsi="Arial" w:cs="Arial"/>
          <w:sz w:val="24"/>
          <w:szCs w:val="24"/>
          <w:lang w:eastAsia="es-ES"/>
        </w:rPr>
        <w:t>a) Se han definido los criterios de calidad visual necesarios para la correcta representación del diseño de mobiliario.</w:t>
      </w:r>
      <w:r w:rsidRPr="009136C3">
        <w:rPr>
          <w:rFonts w:ascii="Arial" w:hAnsi="Arial" w:cs="Arial"/>
          <w:sz w:val="24"/>
          <w:szCs w:val="24"/>
          <w:lang w:eastAsia="es-ES"/>
        </w:rPr>
        <w:br/>
        <w:t>b) Se han aplicado técnicas de iluminación y sombreado para mejorar la visualización de modelos 3D.</w:t>
      </w:r>
      <w:r w:rsidRPr="009136C3">
        <w:rPr>
          <w:rFonts w:ascii="Arial" w:hAnsi="Arial" w:cs="Arial"/>
          <w:sz w:val="24"/>
          <w:szCs w:val="24"/>
          <w:lang w:eastAsia="es-ES"/>
        </w:rPr>
        <w:br/>
      </w:r>
      <w:r w:rsidRPr="009136C3">
        <w:rPr>
          <w:rFonts w:ascii="Arial" w:hAnsi="Arial" w:cs="Arial"/>
          <w:sz w:val="24"/>
          <w:szCs w:val="24"/>
          <w:lang w:eastAsia="es-ES"/>
        </w:rPr>
        <w:lastRenderedPageBreak/>
        <w:t>c) Se han configurado materiales y texturas realistas en software de renderizado.</w:t>
      </w:r>
      <w:r w:rsidRPr="009136C3">
        <w:rPr>
          <w:rFonts w:ascii="Arial" w:hAnsi="Arial" w:cs="Arial"/>
          <w:sz w:val="24"/>
          <w:szCs w:val="24"/>
          <w:lang w:eastAsia="es-ES"/>
        </w:rPr>
        <w:br/>
        <w:t>d) Se han generado renders de alta calidad para la presentación de proyectos de mobiliario.</w:t>
      </w:r>
      <w:r w:rsidRPr="009136C3">
        <w:rPr>
          <w:rFonts w:ascii="Arial" w:hAnsi="Arial" w:cs="Arial"/>
          <w:sz w:val="24"/>
          <w:szCs w:val="24"/>
          <w:lang w:eastAsia="es-ES"/>
        </w:rPr>
        <w:br/>
        <w:t>e) Se han aplicado técnicas de postproducción digital para mejorar la calidad visual de las imágenes generadas.</w:t>
      </w:r>
    </w:p>
    <w:p w14:paraId="30D27A8D" w14:textId="77777777" w:rsidR="00877E0A" w:rsidRPr="009136C3" w:rsidRDefault="00877E0A" w:rsidP="009136C3">
      <w:pPr>
        <w:spacing w:line="240" w:lineRule="auto"/>
        <w:jc w:val="both"/>
        <w:rPr>
          <w:rFonts w:ascii="Arial" w:hAnsi="Arial" w:cs="Arial"/>
          <w:sz w:val="24"/>
          <w:szCs w:val="24"/>
          <w:lang w:eastAsia="es-ES"/>
        </w:rPr>
      </w:pPr>
      <w:r w:rsidRPr="009136C3">
        <w:rPr>
          <w:rFonts w:ascii="Arial" w:hAnsi="Arial" w:cs="Arial"/>
          <w:sz w:val="24"/>
          <w:szCs w:val="24"/>
          <w:lang w:eastAsia="es-ES"/>
        </w:rPr>
        <w:t>RA5. Integra herramientas de fabricación digital y prototipado en el proceso de diseño de mobiliario, evaluando su viabilidad técnica y productiva.</w:t>
      </w:r>
    </w:p>
    <w:p w14:paraId="15B43490" w14:textId="77777777" w:rsidR="00877E0A" w:rsidRPr="009136C3" w:rsidRDefault="00877E0A" w:rsidP="009136C3">
      <w:pPr>
        <w:pStyle w:val="Prrafodelista"/>
        <w:spacing w:line="240" w:lineRule="auto"/>
        <w:ind w:left="0"/>
        <w:jc w:val="both"/>
        <w:rPr>
          <w:rFonts w:ascii="Arial" w:hAnsi="Arial" w:cs="Arial"/>
          <w:sz w:val="24"/>
          <w:szCs w:val="24"/>
          <w:lang w:eastAsia="es-ES"/>
        </w:rPr>
      </w:pPr>
      <w:r w:rsidRPr="009136C3">
        <w:rPr>
          <w:rFonts w:ascii="Arial" w:hAnsi="Arial" w:cs="Arial"/>
          <w:sz w:val="24"/>
          <w:szCs w:val="24"/>
          <w:lang w:eastAsia="es-ES"/>
        </w:rPr>
        <w:t>a)Se han identificado los procesos de fabricación digital más adecuados para la producción de mobiliario.</w:t>
      </w:r>
      <w:r w:rsidRPr="009136C3">
        <w:rPr>
          <w:rFonts w:ascii="Arial" w:hAnsi="Arial" w:cs="Arial"/>
          <w:sz w:val="24"/>
          <w:szCs w:val="24"/>
          <w:lang w:eastAsia="es-ES"/>
        </w:rPr>
        <w:br/>
        <w:t>b) Se han generado archivos compatibles con máquinas CNC, impresoras 3D y cortadoras láser.</w:t>
      </w:r>
      <w:r w:rsidRPr="009136C3">
        <w:rPr>
          <w:rFonts w:ascii="Arial" w:hAnsi="Arial" w:cs="Arial"/>
          <w:sz w:val="24"/>
          <w:szCs w:val="24"/>
          <w:lang w:eastAsia="es-ES"/>
        </w:rPr>
        <w:br/>
        <w:t>c) Se han definido estrategias de optimización de materiales y reducción de desperdicios en procesos de fabricación digital.</w:t>
      </w:r>
      <w:r w:rsidRPr="009136C3">
        <w:rPr>
          <w:rFonts w:ascii="Arial" w:hAnsi="Arial" w:cs="Arial"/>
          <w:sz w:val="24"/>
          <w:szCs w:val="24"/>
          <w:lang w:eastAsia="es-ES"/>
        </w:rPr>
        <w:br/>
        <w:t>d) Se han realizado pruebas de prototipado digital para validar la funcionalidad y ergonomía del diseño.</w:t>
      </w:r>
      <w:r w:rsidRPr="009136C3">
        <w:rPr>
          <w:rFonts w:ascii="Arial" w:hAnsi="Arial" w:cs="Arial"/>
          <w:sz w:val="24"/>
          <w:szCs w:val="24"/>
          <w:lang w:eastAsia="es-ES"/>
        </w:rPr>
        <w:br/>
        <w:t>e) Se han evaluado las ventajas y limitaciones de la fabricación digital en la producción de mobiliario.</w:t>
      </w:r>
    </w:p>
    <w:p w14:paraId="70489C30" w14:textId="77777777" w:rsidR="00877E0A" w:rsidRPr="009136C3" w:rsidRDefault="00877E0A" w:rsidP="009136C3">
      <w:pPr>
        <w:spacing w:line="240" w:lineRule="auto"/>
        <w:jc w:val="both"/>
        <w:rPr>
          <w:rFonts w:ascii="Arial" w:hAnsi="Arial" w:cs="Arial"/>
          <w:sz w:val="24"/>
          <w:szCs w:val="24"/>
        </w:rPr>
      </w:pPr>
      <w:r w:rsidRPr="009136C3">
        <w:rPr>
          <w:rFonts w:ascii="Arial" w:hAnsi="Arial" w:cs="Arial"/>
          <w:sz w:val="24"/>
          <w:szCs w:val="24"/>
        </w:rPr>
        <w:t xml:space="preserve">CONTENIDOS ORIENTATIVOS </w:t>
      </w:r>
    </w:p>
    <w:p w14:paraId="2C9CCA9C" w14:textId="77777777" w:rsidR="00877E0A" w:rsidRPr="009136C3" w:rsidRDefault="00877E0A" w:rsidP="009136C3">
      <w:pPr>
        <w:pStyle w:val="NormalWeb"/>
        <w:jc w:val="both"/>
        <w:rPr>
          <w:rFonts w:ascii="Arial" w:hAnsi="Arial" w:cs="Arial"/>
          <w:lang w:val="es-ES"/>
        </w:rPr>
      </w:pPr>
      <w:r w:rsidRPr="009136C3">
        <w:rPr>
          <w:rStyle w:val="Textoennegrita"/>
          <w:rFonts w:ascii="Arial" w:eastAsiaTheme="majorEastAsia" w:hAnsi="Arial" w:cs="Arial"/>
          <w:b w:val="0"/>
          <w:bCs w:val="0"/>
          <w:lang w:val="es-ES"/>
        </w:rPr>
        <w:t>Diseño Digital y Modelado en la Industria del Mueble:</w:t>
      </w:r>
    </w:p>
    <w:p w14:paraId="16158F2D" w14:textId="77777777" w:rsidR="00877E0A" w:rsidRPr="009136C3" w:rsidRDefault="00877E0A" w:rsidP="009136C3">
      <w:pPr>
        <w:pStyle w:val="Prrafodelista"/>
        <w:numPr>
          <w:ilvl w:val="0"/>
          <w:numId w:val="34"/>
        </w:numPr>
        <w:spacing w:before="100" w:beforeAutospacing="1" w:after="100" w:afterAutospacing="1" w:line="240" w:lineRule="auto"/>
        <w:jc w:val="both"/>
        <w:rPr>
          <w:rFonts w:ascii="Arial" w:hAnsi="Arial" w:cs="Arial"/>
          <w:sz w:val="24"/>
          <w:szCs w:val="24"/>
        </w:rPr>
      </w:pPr>
      <w:r w:rsidRPr="009136C3">
        <w:rPr>
          <w:rFonts w:ascii="Arial" w:hAnsi="Arial" w:cs="Arial"/>
          <w:sz w:val="24"/>
          <w:szCs w:val="24"/>
        </w:rPr>
        <w:t>Principales softwares utilizados en diseño y modelado digital.</w:t>
      </w:r>
    </w:p>
    <w:p w14:paraId="54227648" w14:textId="77777777" w:rsidR="00877E0A" w:rsidRPr="009136C3" w:rsidRDefault="00877E0A" w:rsidP="009136C3">
      <w:pPr>
        <w:pStyle w:val="Prrafodelista"/>
        <w:numPr>
          <w:ilvl w:val="0"/>
          <w:numId w:val="34"/>
        </w:numPr>
        <w:spacing w:before="100" w:beforeAutospacing="1" w:after="100" w:afterAutospacing="1" w:line="240" w:lineRule="auto"/>
        <w:jc w:val="both"/>
        <w:rPr>
          <w:rFonts w:ascii="Arial" w:hAnsi="Arial" w:cs="Arial"/>
          <w:sz w:val="24"/>
          <w:szCs w:val="24"/>
        </w:rPr>
      </w:pPr>
      <w:r w:rsidRPr="009136C3">
        <w:rPr>
          <w:rFonts w:ascii="Arial" w:hAnsi="Arial" w:cs="Arial"/>
          <w:sz w:val="24"/>
          <w:szCs w:val="24"/>
        </w:rPr>
        <w:t>Comparativa entre los distintos softwares: ventajas e inconvenientes según el proyecto.</w:t>
      </w:r>
    </w:p>
    <w:p w14:paraId="49208631" w14:textId="77777777" w:rsidR="00877E0A" w:rsidRPr="009136C3" w:rsidRDefault="00877E0A" w:rsidP="009136C3">
      <w:pPr>
        <w:pStyle w:val="Prrafodelista"/>
        <w:numPr>
          <w:ilvl w:val="0"/>
          <w:numId w:val="34"/>
        </w:numPr>
        <w:spacing w:before="100" w:beforeAutospacing="1" w:after="100" w:afterAutospacing="1" w:line="240" w:lineRule="auto"/>
        <w:jc w:val="both"/>
        <w:rPr>
          <w:rFonts w:ascii="Arial" w:hAnsi="Arial" w:cs="Arial"/>
          <w:sz w:val="24"/>
          <w:szCs w:val="24"/>
        </w:rPr>
      </w:pPr>
      <w:r w:rsidRPr="009136C3">
        <w:rPr>
          <w:rFonts w:ascii="Arial" w:hAnsi="Arial" w:cs="Arial"/>
          <w:sz w:val="24"/>
          <w:szCs w:val="24"/>
        </w:rPr>
        <w:t>Herramientas y procesos en el diseño digital para mobiliario.</w:t>
      </w:r>
    </w:p>
    <w:p w14:paraId="7FC8DE10" w14:textId="77777777" w:rsidR="00877E0A" w:rsidRPr="009136C3" w:rsidRDefault="00877E0A" w:rsidP="009136C3">
      <w:pPr>
        <w:pStyle w:val="Prrafodelista"/>
        <w:numPr>
          <w:ilvl w:val="0"/>
          <w:numId w:val="34"/>
        </w:numPr>
        <w:spacing w:before="100" w:beforeAutospacing="1" w:after="100" w:afterAutospacing="1" w:line="240" w:lineRule="auto"/>
        <w:jc w:val="both"/>
        <w:rPr>
          <w:rFonts w:ascii="Arial" w:hAnsi="Arial" w:cs="Arial"/>
          <w:sz w:val="24"/>
          <w:szCs w:val="24"/>
        </w:rPr>
      </w:pPr>
      <w:r w:rsidRPr="009136C3">
        <w:rPr>
          <w:rFonts w:ascii="Arial" w:hAnsi="Arial" w:cs="Arial"/>
          <w:sz w:val="24"/>
          <w:szCs w:val="24"/>
        </w:rPr>
        <w:t>Formatos de trabajo (2D, 3D, vectorial, paramétrico) y formatos de exportación.</w:t>
      </w:r>
    </w:p>
    <w:p w14:paraId="57FC0AF7" w14:textId="77777777" w:rsidR="00877E0A" w:rsidRPr="009136C3" w:rsidRDefault="00877E0A" w:rsidP="009136C3">
      <w:pPr>
        <w:pStyle w:val="Prrafodelista"/>
        <w:numPr>
          <w:ilvl w:val="0"/>
          <w:numId w:val="34"/>
        </w:numPr>
        <w:spacing w:before="100" w:beforeAutospacing="1" w:after="100" w:afterAutospacing="1" w:line="240" w:lineRule="auto"/>
        <w:jc w:val="both"/>
        <w:rPr>
          <w:rFonts w:ascii="Arial" w:hAnsi="Arial" w:cs="Arial"/>
          <w:sz w:val="24"/>
          <w:szCs w:val="24"/>
        </w:rPr>
      </w:pPr>
      <w:r w:rsidRPr="009136C3">
        <w:rPr>
          <w:rFonts w:ascii="Arial" w:hAnsi="Arial" w:cs="Arial"/>
          <w:sz w:val="24"/>
          <w:szCs w:val="24"/>
        </w:rPr>
        <w:t>Flujo de trabajo en diseño digital: fases, herramientas y requisitos técnicos.</w:t>
      </w:r>
    </w:p>
    <w:p w14:paraId="7B3D8902" w14:textId="77777777" w:rsidR="00877E0A" w:rsidRPr="009136C3" w:rsidRDefault="00877E0A" w:rsidP="009136C3">
      <w:pPr>
        <w:pStyle w:val="Prrafodelista"/>
        <w:numPr>
          <w:ilvl w:val="0"/>
          <w:numId w:val="34"/>
        </w:numPr>
        <w:spacing w:before="100" w:beforeAutospacing="1" w:after="100" w:afterAutospacing="1" w:line="240" w:lineRule="auto"/>
        <w:jc w:val="both"/>
        <w:rPr>
          <w:rFonts w:ascii="Arial" w:hAnsi="Arial" w:cs="Arial"/>
          <w:sz w:val="24"/>
          <w:szCs w:val="24"/>
        </w:rPr>
      </w:pPr>
      <w:r w:rsidRPr="009136C3">
        <w:rPr>
          <w:rFonts w:ascii="Arial" w:hAnsi="Arial" w:cs="Arial"/>
          <w:sz w:val="24"/>
          <w:szCs w:val="24"/>
        </w:rPr>
        <w:t>Sistemas de fabricación digital (CNC, impresión 3D, corte láser) y su integración con el diseño digital.</w:t>
      </w:r>
    </w:p>
    <w:p w14:paraId="02BE056B" w14:textId="77777777" w:rsidR="00877E0A" w:rsidRPr="009136C3" w:rsidRDefault="00877E0A" w:rsidP="009136C3">
      <w:pPr>
        <w:pStyle w:val="Prrafodelista"/>
        <w:numPr>
          <w:ilvl w:val="0"/>
          <w:numId w:val="34"/>
        </w:numPr>
        <w:spacing w:before="100" w:beforeAutospacing="1" w:after="100" w:afterAutospacing="1" w:line="240" w:lineRule="auto"/>
        <w:jc w:val="both"/>
        <w:rPr>
          <w:rFonts w:ascii="Arial" w:hAnsi="Arial" w:cs="Arial"/>
          <w:sz w:val="24"/>
          <w:szCs w:val="24"/>
        </w:rPr>
      </w:pPr>
      <w:r w:rsidRPr="009136C3">
        <w:rPr>
          <w:rFonts w:ascii="Arial" w:hAnsi="Arial" w:cs="Arial"/>
          <w:sz w:val="24"/>
          <w:szCs w:val="24"/>
        </w:rPr>
        <w:t>Requerimientos de hardware y software para proyectos de diseño en mobiliario y carpintería.</w:t>
      </w:r>
    </w:p>
    <w:p w14:paraId="4EE29EBB" w14:textId="77777777" w:rsidR="00877E0A" w:rsidRPr="009136C3" w:rsidRDefault="00877E0A" w:rsidP="009136C3">
      <w:pPr>
        <w:pStyle w:val="NormalWeb"/>
        <w:jc w:val="both"/>
        <w:rPr>
          <w:rFonts w:ascii="Arial" w:hAnsi="Arial" w:cs="Arial"/>
          <w:lang w:val="es-ES"/>
        </w:rPr>
      </w:pPr>
      <w:r w:rsidRPr="009136C3">
        <w:rPr>
          <w:rStyle w:val="Textoennegrita"/>
          <w:rFonts w:ascii="Arial" w:eastAsiaTheme="majorEastAsia" w:hAnsi="Arial" w:cs="Arial"/>
          <w:b w:val="0"/>
          <w:bCs w:val="0"/>
          <w:lang w:val="es-ES"/>
        </w:rPr>
        <w:t>Gestión de Entornos de Trabajo en Red y Colaboración Digital:</w:t>
      </w:r>
    </w:p>
    <w:p w14:paraId="66F04300" w14:textId="77777777" w:rsidR="00877E0A" w:rsidRPr="009136C3" w:rsidRDefault="00877E0A" w:rsidP="009136C3">
      <w:pPr>
        <w:numPr>
          <w:ilvl w:val="0"/>
          <w:numId w:val="35"/>
        </w:numPr>
        <w:spacing w:before="100" w:beforeAutospacing="1" w:after="100" w:afterAutospacing="1" w:line="240" w:lineRule="auto"/>
        <w:jc w:val="both"/>
        <w:rPr>
          <w:rFonts w:ascii="Arial" w:hAnsi="Arial" w:cs="Arial"/>
          <w:sz w:val="24"/>
          <w:szCs w:val="24"/>
        </w:rPr>
      </w:pPr>
      <w:r w:rsidRPr="009136C3">
        <w:rPr>
          <w:rFonts w:ascii="Arial" w:hAnsi="Arial" w:cs="Arial"/>
          <w:sz w:val="24"/>
          <w:szCs w:val="24"/>
        </w:rPr>
        <w:t>Protocolos de organización de archivos en entornos colaborativos para diseño de mobiliario.</w:t>
      </w:r>
    </w:p>
    <w:p w14:paraId="2A474A64" w14:textId="77777777" w:rsidR="00877E0A" w:rsidRPr="009136C3" w:rsidRDefault="00877E0A" w:rsidP="009136C3">
      <w:pPr>
        <w:numPr>
          <w:ilvl w:val="0"/>
          <w:numId w:val="35"/>
        </w:numPr>
        <w:spacing w:before="100" w:beforeAutospacing="1" w:after="100" w:afterAutospacing="1" w:line="240" w:lineRule="auto"/>
        <w:jc w:val="both"/>
        <w:rPr>
          <w:rFonts w:ascii="Arial" w:hAnsi="Arial" w:cs="Arial"/>
          <w:sz w:val="24"/>
          <w:szCs w:val="24"/>
        </w:rPr>
      </w:pPr>
      <w:r w:rsidRPr="009136C3">
        <w:rPr>
          <w:rFonts w:ascii="Arial" w:hAnsi="Arial" w:cs="Arial"/>
          <w:sz w:val="24"/>
          <w:szCs w:val="24"/>
        </w:rPr>
        <w:t>Sistemas de almacenamiento y trabajo en la nube para proyectos colaborativos.</w:t>
      </w:r>
    </w:p>
    <w:p w14:paraId="0BFDADAE" w14:textId="77777777" w:rsidR="00877E0A" w:rsidRPr="009136C3" w:rsidRDefault="00877E0A" w:rsidP="009136C3">
      <w:pPr>
        <w:numPr>
          <w:ilvl w:val="0"/>
          <w:numId w:val="35"/>
        </w:numPr>
        <w:spacing w:before="100" w:beforeAutospacing="1" w:after="100" w:afterAutospacing="1" w:line="240" w:lineRule="auto"/>
        <w:jc w:val="both"/>
        <w:rPr>
          <w:rFonts w:ascii="Arial" w:hAnsi="Arial" w:cs="Arial"/>
          <w:sz w:val="24"/>
          <w:szCs w:val="24"/>
        </w:rPr>
      </w:pPr>
      <w:r w:rsidRPr="009136C3">
        <w:rPr>
          <w:rFonts w:ascii="Arial" w:hAnsi="Arial" w:cs="Arial"/>
          <w:sz w:val="24"/>
          <w:szCs w:val="24"/>
        </w:rPr>
        <w:t>Definición de roles y responsabilidades dentro de un equipo de diseño digital.</w:t>
      </w:r>
    </w:p>
    <w:p w14:paraId="1DFCAD67" w14:textId="77777777" w:rsidR="00877E0A" w:rsidRPr="009136C3" w:rsidRDefault="00877E0A" w:rsidP="009136C3">
      <w:pPr>
        <w:numPr>
          <w:ilvl w:val="0"/>
          <w:numId w:val="35"/>
        </w:numPr>
        <w:spacing w:before="100" w:beforeAutospacing="1" w:after="100" w:afterAutospacing="1" w:line="240" w:lineRule="auto"/>
        <w:jc w:val="both"/>
        <w:rPr>
          <w:rFonts w:ascii="Arial" w:hAnsi="Arial" w:cs="Arial"/>
          <w:sz w:val="24"/>
          <w:szCs w:val="24"/>
        </w:rPr>
      </w:pPr>
      <w:r w:rsidRPr="009136C3">
        <w:rPr>
          <w:rFonts w:ascii="Arial" w:hAnsi="Arial" w:cs="Arial"/>
          <w:sz w:val="24"/>
          <w:szCs w:val="24"/>
        </w:rPr>
        <w:t>Establecimiento de sistemas de revisión, actualización y validación de archivos en el trabajo colaborativo.</w:t>
      </w:r>
    </w:p>
    <w:p w14:paraId="0194FCF2" w14:textId="77777777" w:rsidR="00877E0A" w:rsidRPr="009136C3" w:rsidRDefault="00877E0A" w:rsidP="009136C3">
      <w:pPr>
        <w:numPr>
          <w:ilvl w:val="0"/>
          <w:numId w:val="35"/>
        </w:numPr>
        <w:spacing w:before="100" w:beforeAutospacing="1" w:after="100" w:afterAutospacing="1" w:line="240" w:lineRule="auto"/>
        <w:jc w:val="both"/>
        <w:rPr>
          <w:rFonts w:ascii="Arial" w:hAnsi="Arial" w:cs="Arial"/>
          <w:sz w:val="24"/>
          <w:szCs w:val="24"/>
        </w:rPr>
      </w:pPr>
      <w:r w:rsidRPr="009136C3">
        <w:rPr>
          <w:rFonts w:ascii="Arial" w:hAnsi="Arial" w:cs="Arial"/>
          <w:sz w:val="24"/>
          <w:szCs w:val="24"/>
        </w:rPr>
        <w:t>Herramientas de gestión de proyectos aplicables al diseño de mobiliario.</w:t>
      </w:r>
    </w:p>
    <w:p w14:paraId="4BB8900D" w14:textId="77777777" w:rsidR="00877E0A" w:rsidRPr="009136C3" w:rsidRDefault="00877E0A" w:rsidP="009136C3">
      <w:pPr>
        <w:pStyle w:val="NormalWeb"/>
        <w:jc w:val="both"/>
        <w:rPr>
          <w:rFonts w:ascii="Arial" w:hAnsi="Arial" w:cs="Arial"/>
          <w:lang w:val="es-ES"/>
        </w:rPr>
      </w:pPr>
      <w:r w:rsidRPr="009136C3">
        <w:rPr>
          <w:rStyle w:val="Textoennegrita"/>
          <w:rFonts w:ascii="Arial" w:eastAsiaTheme="majorEastAsia" w:hAnsi="Arial" w:cs="Arial"/>
          <w:b w:val="0"/>
          <w:bCs w:val="0"/>
          <w:lang w:val="es-ES"/>
        </w:rPr>
        <w:t>Modelado 3D en Diseño de Mobiliario:</w:t>
      </w:r>
    </w:p>
    <w:p w14:paraId="027B2F26" w14:textId="77777777" w:rsidR="00877E0A" w:rsidRPr="009136C3" w:rsidRDefault="00877E0A" w:rsidP="009136C3">
      <w:pPr>
        <w:numPr>
          <w:ilvl w:val="0"/>
          <w:numId w:val="36"/>
        </w:numPr>
        <w:spacing w:before="100" w:beforeAutospacing="1" w:after="100" w:afterAutospacing="1" w:line="240" w:lineRule="auto"/>
        <w:jc w:val="both"/>
        <w:rPr>
          <w:rFonts w:ascii="Arial" w:hAnsi="Arial" w:cs="Arial"/>
          <w:sz w:val="24"/>
          <w:szCs w:val="24"/>
        </w:rPr>
      </w:pPr>
      <w:r w:rsidRPr="009136C3">
        <w:rPr>
          <w:rFonts w:ascii="Arial" w:hAnsi="Arial" w:cs="Arial"/>
          <w:sz w:val="24"/>
          <w:szCs w:val="24"/>
        </w:rPr>
        <w:lastRenderedPageBreak/>
        <w:t>Aplicación de técnicas de modelado 3D con software especializado en mobiliario.</w:t>
      </w:r>
    </w:p>
    <w:p w14:paraId="4ACC7D60" w14:textId="77777777" w:rsidR="00877E0A" w:rsidRPr="009136C3" w:rsidRDefault="00877E0A" w:rsidP="009136C3">
      <w:pPr>
        <w:numPr>
          <w:ilvl w:val="0"/>
          <w:numId w:val="36"/>
        </w:numPr>
        <w:spacing w:before="100" w:beforeAutospacing="1" w:after="100" w:afterAutospacing="1" w:line="240" w:lineRule="auto"/>
        <w:jc w:val="both"/>
        <w:rPr>
          <w:rFonts w:ascii="Arial" w:hAnsi="Arial" w:cs="Arial"/>
          <w:sz w:val="24"/>
          <w:szCs w:val="24"/>
        </w:rPr>
      </w:pPr>
      <w:r w:rsidRPr="009136C3">
        <w:rPr>
          <w:rFonts w:ascii="Arial" w:hAnsi="Arial" w:cs="Arial"/>
          <w:sz w:val="24"/>
          <w:szCs w:val="24"/>
        </w:rPr>
        <w:t>Generación de modelos paramétricos para la optimización del diseño y personalización del producto.</w:t>
      </w:r>
    </w:p>
    <w:p w14:paraId="21F2AB0A" w14:textId="77777777" w:rsidR="00877E0A" w:rsidRPr="009136C3" w:rsidRDefault="00877E0A" w:rsidP="009136C3">
      <w:pPr>
        <w:numPr>
          <w:ilvl w:val="0"/>
          <w:numId w:val="36"/>
        </w:numPr>
        <w:spacing w:before="100" w:beforeAutospacing="1" w:after="100" w:afterAutospacing="1" w:line="240" w:lineRule="auto"/>
        <w:jc w:val="both"/>
        <w:rPr>
          <w:rFonts w:ascii="Arial" w:hAnsi="Arial" w:cs="Arial"/>
          <w:sz w:val="24"/>
          <w:szCs w:val="24"/>
        </w:rPr>
      </w:pPr>
      <w:r w:rsidRPr="009136C3">
        <w:rPr>
          <w:rFonts w:ascii="Arial" w:hAnsi="Arial" w:cs="Arial"/>
          <w:sz w:val="24"/>
          <w:szCs w:val="24"/>
        </w:rPr>
        <w:t>Uso de herramientas para la optimización de mallas y superficies en los modelos.</w:t>
      </w:r>
    </w:p>
    <w:p w14:paraId="75985CF8" w14:textId="77777777" w:rsidR="00877E0A" w:rsidRPr="009136C3" w:rsidRDefault="00877E0A" w:rsidP="009136C3">
      <w:pPr>
        <w:numPr>
          <w:ilvl w:val="0"/>
          <w:numId w:val="36"/>
        </w:numPr>
        <w:spacing w:before="100" w:beforeAutospacing="1" w:after="100" w:afterAutospacing="1" w:line="240" w:lineRule="auto"/>
        <w:jc w:val="both"/>
        <w:rPr>
          <w:rFonts w:ascii="Arial" w:hAnsi="Arial" w:cs="Arial"/>
          <w:sz w:val="24"/>
          <w:szCs w:val="24"/>
        </w:rPr>
      </w:pPr>
      <w:r w:rsidRPr="009136C3">
        <w:rPr>
          <w:rFonts w:ascii="Arial" w:hAnsi="Arial" w:cs="Arial"/>
          <w:sz w:val="24"/>
          <w:szCs w:val="24"/>
        </w:rPr>
        <w:t>Configuración de materiales y texturas para una visualización realista del modelo.</w:t>
      </w:r>
    </w:p>
    <w:p w14:paraId="71339B17" w14:textId="77777777" w:rsidR="00877E0A" w:rsidRPr="009136C3" w:rsidRDefault="00877E0A" w:rsidP="009136C3">
      <w:pPr>
        <w:numPr>
          <w:ilvl w:val="0"/>
          <w:numId w:val="36"/>
        </w:numPr>
        <w:spacing w:before="100" w:beforeAutospacing="1" w:after="100" w:afterAutospacing="1" w:line="240" w:lineRule="auto"/>
        <w:jc w:val="both"/>
        <w:rPr>
          <w:rFonts w:ascii="Arial" w:hAnsi="Arial" w:cs="Arial"/>
          <w:sz w:val="24"/>
          <w:szCs w:val="24"/>
        </w:rPr>
      </w:pPr>
      <w:r w:rsidRPr="009136C3">
        <w:rPr>
          <w:rFonts w:ascii="Arial" w:hAnsi="Arial" w:cs="Arial"/>
          <w:sz w:val="24"/>
          <w:szCs w:val="24"/>
        </w:rPr>
        <w:t>Exportación de modelos 3D en formatos compatibles con software de fabricación digital.</w:t>
      </w:r>
    </w:p>
    <w:p w14:paraId="63D1AB14" w14:textId="77777777" w:rsidR="00877E0A" w:rsidRPr="009136C3" w:rsidRDefault="00877E0A" w:rsidP="009136C3">
      <w:pPr>
        <w:pStyle w:val="NormalWeb"/>
        <w:jc w:val="both"/>
        <w:rPr>
          <w:rFonts w:ascii="Arial" w:hAnsi="Arial" w:cs="Arial"/>
          <w:lang w:val="es-ES"/>
        </w:rPr>
      </w:pPr>
      <w:r w:rsidRPr="009136C3">
        <w:rPr>
          <w:rStyle w:val="Textoennegrita"/>
          <w:rFonts w:ascii="Arial" w:eastAsiaTheme="majorEastAsia" w:hAnsi="Arial" w:cs="Arial"/>
          <w:b w:val="0"/>
          <w:bCs w:val="0"/>
          <w:lang w:val="es-ES"/>
        </w:rPr>
        <w:t>Representaciones Visuales y Renders de Proyectos de Mobiliario:</w:t>
      </w:r>
    </w:p>
    <w:p w14:paraId="7D9D037E" w14:textId="77777777" w:rsidR="00877E0A" w:rsidRPr="009136C3" w:rsidRDefault="00877E0A" w:rsidP="009136C3">
      <w:pPr>
        <w:numPr>
          <w:ilvl w:val="0"/>
          <w:numId w:val="37"/>
        </w:numPr>
        <w:spacing w:before="100" w:beforeAutospacing="1" w:after="100" w:afterAutospacing="1" w:line="240" w:lineRule="auto"/>
        <w:jc w:val="both"/>
        <w:rPr>
          <w:rFonts w:ascii="Arial" w:hAnsi="Arial" w:cs="Arial"/>
          <w:sz w:val="24"/>
          <w:szCs w:val="24"/>
        </w:rPr>
      </w:pPr>
      <w:r w:rsidRPr="009136C3">
        <w:rPr>
          <w:rFonts w:ascii="Arial" w:hAnsi="Arial" w:cs="Arial"/>
          <w:sz w:val="24"/>
          <w:szCs w:val="24"/>
        </w:rPr>
        <w:t>Definición de los criterios de calidad visual en la representación de proyectos de mobiliario.</w:t>
      </w:r>
    </w:p>
    <w:p w14:paraId="0B9BE1D4" w14:textId="77777777" w:rsidR="00877E0A" w:rsidRPr="009136C3" w:rsidRDefault="00877E0A" w:rsidP="009136C3">
      <w:pPr>
        <w:numPr>
          <w:ilvl w:val="0"/>
          <w:numId w:val="37"/>
        </w:numPr>
        <w:spacing w:before="100" w:beforeAutospacing="1" w:after="100" w:afterAutospacing="1" w:line="240" w:lineRule="auto"/>
        <w:jc w:val="both"/>
        <w:rPr>
          <w:rFonts w:ascii="Arial" w:hAnsi="Arial" w:cs="Arial"/>
          <w:sz w:val="24"/>
          <w:szCs w:val="24"/>
        </w:rPr>
      </w:pPr>
      <w:r w:rsidRPr="009136C3">
        <w:rPr>
          <w:rFonts w:ascii="Arial" w:hAnsi="Arial" w:cs="Arial"/>
          <w:sz w:val="24"/>
          <w:szCs w:val="24"/>
        </w:rPr>
        <w:t>Técnicas de iluminación y sombreado para la visualización de modelos 3D.</w:t>
      </w:r>
    </w:p>
    <w:p w14:paraId="7633289A" w14:textId="77777777" w:rsidR="00877E0A" w:rsidRPr="009136C3" w:rsidRDefault="00877E0A" w:rsidP="009136C3">
      <w:pPr>
        <w:numPr>
          <w:ilvl w:val="0"/>
          <w:numId w:val="37"/>
        </w:numPr>
        <w:spacing w:before="100" w:beforeAutospacing="1" w:after="100" w:afterAutospacing="1" w:line="240" w:lineRule="auto"/>
        <w:jc w:val="both"/>
        <w:rPr>
          <w:rFonts w:ascii="Arial" w:hAnsi="Arial" w:cs="Arial"/>
          <w:sz w:val="24"/>
          <w:szCs w:val="24"/>
        </w:rPr>
      </w:pPr>
      <w:r w:rsidRPr="009136C3">
        <w:rPr>
          <w:rFonts w:ascii="Arial" w:hAnsi="Arial" w:cs="Arial"/>
          <w:sz w:val="24"/>
          <w:szCs w:val="24"/>
        </w:rPr>
        <w:t>Configuración de materiales y texturas realistas en el proceso de renderizado.</w:t>
      </w:r>
    </w:p>
    <w:p w14:paraId="23A98AB1" w14:textId="77777777" w:rsidR="00877E0A" w:rsidRPr="009136C3" w:rsidRDefault="00877E0A" w:rsidP="009136C3">
      <w:pPr>
        <w:numPr>
          <w:ilvl w:val="0"/>
          <w:numId w:val="37"/>
        </w:numPr>
        <w:spacing w:before="100" w:beforeAutospacing="1" w:after="100" w:afterAutospacing="1" w:line="240" w:lineRule="auto"/>
        <w:jc w:val="both"/>
        <w:rPr>
          <w:rFonts w:ascii="Arial" w:hAnsi="Arial" w:cs="Arial"/>
          <w:sz w:val="24"/>
          <w:szCs w:val="24"/>
        </w:rPr>
      </w:pPr>
      <w:r w:rsidRPr="009136C3">
        <w:rPr>
          <w:rFonts w:ascii="Arial" w:hAnsi="Arial" w:cs="Arial"/>
          <w:sz w:val="24"/>
          <w:szCs w:val="24"/>
        </w:rPr>
        <w:t>Generación de renders de alta calidad para presentaciones de proyectos de mobiliario.</w:t>
      </w:r>
    </w:p>
    <w:p w14:paraId="3A3A6DC3" w14:textId="77777777" w:rsidR="00877E0A" w:rsidRPr="009136C3" w:rsidRDefault="00877E0A" w:rsidP="009136C3">
      <w:pPr>
        <w:numPr>
          <w:ilvl w:val="0"/>
          <w:numId w:val="37"/>
        </w:numPr>
        <w:spacing w:before="100" w:beforeAutospacing="1" w:after="100" w:afterAutospacing="1" w:line="240" w:lineRule="auto"/>
        <w:jc w:val="both"/>
        <w:rPr>
          <w:rFonts w:ascii="Arial" w:hAnsi="Arial" w:cs="Arial"/>
          <w:sz w:val="24"/>
          <w:szCs w:val="24"/>
        </w:rPr>
      </w:pPr>
      <w:r w:rsidRPr="009136C3">
        <w:rPr>
          <w:rFonts w:ascii="Arial" w:hAnsi="Arial" w:cs="Arial"/>
          <w:sz w:val="24"/>
          <w:szCs w:val="24"/>
        </w:rPr>
        <w:t>Aplicación de técnicas de postproducción digital para mejorar la calidad visual de los renders.</w:t>
      </w:r>
    </w:p>
    <w:p w14:paraId="6E9193ED" w14:textId="77777777" w:rsidR="00877E0A" w:rsidRPr="009136C3" w:rsidRDefault="00877E0A" w:rsidP="009136C3">
      <w:pPr>
        <w:pStyle w:val="NormalWeb"/>
        <w:jc w:val="both"/>
        <w:rPr>
          <w:rFonts w:ascii="Arial" w:hAnsi="Arial" w:cs="Arial"/>
          <w:lang w:val="es-ES"/>
        </w:rPr>
      </w:pPr>
      <w:r w:rsidRPr="009136C3">
        <w:rPr>
          <w:rStyle w:val="Textoennegrita"/>
          <w:rFonts w:ascii="Arial" w:eastAsiaTheme="majorEastAsia" w:hAnsi="Arial" w:cs="Arial"/>
          <w:b w:val="0"/>
          <w:bCs w:val="0"/>
          <w:lang w:val="es-ES"/>
        </w:rPr>
        <w:t>Fabricación Digital y Prototipado en Diseño de Mobiliario:</w:t>
      </w:r>
    </w:p>
    <w:p w14:paraId="61E4CCE1" w14:textId="77777777" w:rsidR="00877E0A" w:rsidRPr="009136C3" w:rsidRDefault="00877E0A" w:rsidP="009136C3">
      <w:pPr>
        <w:numPr>
          <w:ilvl w:val="0"/>
          <w:numId w:val="38"/>
        </w:numPr>
        <w:spacing w:before="100" w:beforeAutospacing="1" w:after="100" w:afterAutospacing="1" w:line="240" w:lineRule="auto"/>
        <w:jc w:val="both"/>
        <w:rPr>
          <w:rFonts w:ascii="Arial" w:hAnsi="Arial" w:cs="Arial"/>
          <w:sz w:val="24"/>
          <w:szCs w:val="24"/>
        </w:rPr>
      </w:pPr>
      <w:r w:rsidRPr="009136C3">
        <w:rPr>
          <w:rFonts w:ascii="Arial" w:hAnsi="Arial" w:cs="Arial"/>
          <w:sz w:val="24"/>
          <w:szCs w:val="24"/>
        </w:rPr>
        <w:t>Identificación de procesos de fabricación digital aplicables a la producción de mobiliario.</w:t>
      </w:r>
    </w:p>
    <w:p w14:paraId="2194AF3A" w14:textId="77777777" w:rsidR="00877E0A" w:rsidRPr="009136C3" w:rsidRDefault="00877E0A" w:rsidP="009136C3">
      <w:pPr>
        <w:numPr>
          <w:ilvl w:val="0"/>
          <w:numId w:val="38"/>
        </w:numPr>
        <w:spacing w:before="100" w:beforeAutospacing="1" w:after="100" w:afterAutospacing="1" w:line="240" w:lineRule="auto"/>
        <w:jc w:val="both"/>
        <w:rPr>
          <w:rFonts w:ascii="Arial" w:hAnsi="Arial" w:cs="Arial"/>
          <w:sz w:val="24"/>
          <w:szCs w:val="24"/>
        </w:rPr>
      </w:pPr>
      <w:r w:rsidRPr="009136C3">
        <w:rPr>
          <w:rFonts w:ascii="Arial" w:hAnsi="Arial" w:cs="Arial"/>
          <w:sz w:val="24"/>
          <w:szCs w:val="24"/>
        </w:rPr>
        <w:t>Generación de archivos compatibles con tecnologías como CNC, impresoras 3D y cortadoras láser.</w:t>
      </w:r>
    </w:p>
    <w:p w14:paraId="60131597" w14:textId="77777777" w:rsidR="00877E0A" w:rsidRPr="009136C3" w:rsidRDefault="00877E0A" w:rsidP="009136C3">
      <w:pPr>
        <w:numPr>
          <w:ilvl w:val="0"/>
          <w:numId w:val="38"/>
        </w:numPr>
        <w:spacing w:before="100" w:beforeAutospacing="1" w:after="100" w:afterAutospacing="1" w:line="240" w:lineRule="auto"/>
        <w:jc w:val="both"/>
        <w:rPr>
          <w:rFonts w:ascii="Arial" w:hAnsi="Arial" w:cs="Arial"/>
          <w:sz w:val="24"/>
          <w:szCs w:val="24"/>
        </w:rPr>
      </w:pPr>
      <w:r w:rsidRPr="009136C3">
        <w:rPr>
          <w:rFonts w:ascii="Arial" w:hAnsi="Arial" w:cs="Arial"/>
          <w:sz w:val="24"/>
          <w:szCs w:val="24"/>
        </w:rPr>
        <w:t>Estrategias de optimización de materiales y reducción de desperdicios en fabricación digital.</w:t>
      </w:r>
    </w:p>
    <w:p w14:paraId="573033AC" w14:textId="77777777" w:rsidR="00877E0A" w:rsidRPr="009136C3" w:rsidRDefault="00877E0A" w:rsidP="009136C3">
      <w:pPr>
        <w:numPr>
          <w:ilvl w:val="0"/>
          <w:numId w:val="38"/>
        </w:numPr>
        <w:spacing w:before="100" w:beforeAutospacing="1" w:after="100" w:afterAutospacing="1" w:line="240" w:lineRule="auto"/>
        <w:jc w:val="both"/>
        <w:rPr>
          <w:rFonts w:ascii="Arial" w:hAnsi="Arial" w:cs="Arial"/>
          <w:sz w:val="24"/>
          <w:szCs w:val="24"/>
        </w:rPr>
      </w:pPr>
      <w:r w:rsidRPr="009136C3">
        <w:rPr>
          <w:rFonts w:ascii="Arial" w:hAnsi="Arial" w:cs="Arial"/>
          <w:sz w:val="24"/>
          <w:szCs w:val="24"/>
        </w:rPr>
        <w:t>Prototipado digital para validar la funcionalidad y ergonomía de los diseños de mobiliario.</w:t>
      </w:r>
    </w:p>
    <w:p w14:paraId="6F3B23F3" w14:textId="77777777" w:rsidR="00877E0A" w:rsidRPr="009136C3" w:rsidRDefault="00877E0A" w:rsidP="009136C3">
      <w:pPr>
        <w:numPr>
          <w:ilvl w:val="0"/>
          <w:numId w:val="38"/>
        </w:numPr>
        <w:spacing w:before="100" w:beforeAutospacing="1" w:after="100" w:afterAutospacing="1" w:line="240" w:lineRule="auto"/>
        <w:jc w:val="both"/>
        <w:rPr>
          <w:rFonts w:ascii="Arial" w:hAnsi="Arial" w:cs="Arial"/>
          <w:sz w:val="24"/>
          <w:szCs w:val="24"/>
        </w:rPr>
      </w:pPr>
      <w:r w:rsidRPr="009136C3">
        <w:rPr>
          <w:rFonts w:ascii="Arial" w:hAnsi="Arial" w:cs="Arial"/>
          <w:sz w:val="24"/>
          <w:szCs w:val="24"/>
        </w:rPr>
        <w:t>Evaluación de las ventajas y limitaciones de la fabricación digital en la producción de mobiliario.</w:t>
      </w:r>
    </w:p>
    <w:p w14:paraId="4ADF12A5" w14:textId="77777777" w:rsidR="00877E0A" w:rsidRPr="009136C3" w:rsidRDefault="00877E0A" w:rsidP="009136C3">
      <w:pPr>
        <w:spacing w:line="240" w:lineRule="auto"/>
        <w:jc w:val="both"/>
        <w:rPr>
          <w:rFonts w:ascii="Arial" w:hAnsi="Arial" w:cs="Arial"/>
          <w:sz w:val="24"/>
          <w:szCs w:val="24"/>
        </w:rPr>
      </w:pPr>
    </w:p>
    <w:p w14:paraId="059359AF" w14:textId="77777777" w:rsidR="008A4E6E" w:rsidRPr="009136C3" w:rsidRDefault="008A4E6E" w:rsidP="009136C3">
      <w:pPr>
        <w:spacing w:line="240" w:lineRule="auto"/>
        <w:jc w:val="both"/>
        <w:rPr>
          <w:rFonts w:ascii="Arial" w:hAnsi="Arial" w:cs="Arial"/>
          <w:sz w:val="24"/>
          <w:szCs w:val="24"/>
        </w:rPr>
      </w:pPr>
      <w:r w:rsidRPr="009136C3">
        <w:rPr>
          <w:rFonts w:ascii="Arial" w:hAnsi="Arial" w:cs="Arial"/>
          <w:sz w:val="24"/>
          <w:szCs w:val="24"/>
        </w:rPr>
        <w:t>FAMILIA PROFESIONAL</w:t>
      </w:r>
      <w:bookmarkStart w:id="45" w:name="_Hlk189495357"/>
      <w:r w:rsidRPr="009136C3">
        <w:rPr>
          <w:rFonts w:ascii="Arial" w:hAnsi="Arial" w:cs="Arial"/>
          <w:sz w:val="24"/>
          <w:szCs w:val="24"/>
        </w:rPr>
        <w:t>: FUSTA, MOBLE I SURO</w:t>
      </w:r>
    </w:p>
    <w:bookmarkEnd w:id="45"/>
    <w:p w14:paraId="00E44008" w14:textId="77777777" w:rsidR="008A4E6E" w:rsidRPr="009136C3" w:rsidRDefault="008A4E6E" w:rsidP="009136C3">
      <w:pPr>
        <w:pStyle w:val="Ttulo2"/>
        <w:spacing w:line="240" w:lineRule="auto"/>
        <w:jc w:val="both"/>
        <w:rPr>
          <w:rFonts w:cs="Arial"/>
          <w:sz w:val="24"/>
          <w:szCs w:val="24"/>
        </w:rPr>
      </w:pPr>
      <w:r w:rsidRPr="009136C3">
        <w:rPr>
          <w:rFonts w:cs="Arial"/>
          <w:sz w:val="24"/>
          <w:szCs w:val="24"/>
        </w:rPr>
        <w:t>MÓDULO: FABRICACIÓN ADITIVA APLICADA AL SECTOR DE LA MADERA Y EL MUEBLE</w:t>
      </w:r>
    </w:p>
    <w:p w14:paraId="4F7921E3" w14:textId="77777777" w:rsidR="008A4E6E" w:rsidRPr="009136C3" w:rsidRDefault="008A4E6E" w:rsidP="009136C3">
      <w:pPr>
        <w:spacing w:line="240" w:lineRule="auto"/>
        <w:jc w:val="both"/>
        <w:rPr>
          <w:rFonts w:ascii="Arial" w:hAnsi="Arial" w:cs="Arial"/>
          <w:sz w:val="24"/>
          <w:szCs w:val="24"/>
        </w:rPr>
      </w:pPr>
      <w:bookmarkStart w:id="46" w:name="_Hlk189495379"/>
      <w:r w:rsidRPr="009136C3">
        <w:rPr>
          <w:rFonts w:ascii="Arial" w:hAnsi="Arial" w:cs="Arial"/>
          <w:sz w:val="24"/>
          <w:szCs w:val="24"/>
        </w:rPr>
        <w:t>CICLOS FORMATIVOS DE GRADO MEDIO Y DE GRADO SUPERIOR</w:t>
      </w:r>
    </w:p>
    <w:bookmarkEnd w:id="46"/>
    <w:p w14:paraId="7515D708" w14:textId="77777777" w:rsidR="008A4E6E" w:rsidRPr="009136C3" w:rsidRDefault="008A4E6E" w:rsidP="009136C3">
      <w:pPr>
        <w:spacing w:line="240" w:lineRule="auto"/>
        <w:jc w:val="both"/>
        <w:rPr>
          <w:rFonts w:ascii="Arial" w:hAnsi="Arial" w:cs="Arial"/>
          <w:sz w:val="24"/>
          <w:szCs w:val="24"/>
        </w:rPr>
      </w:pPr>
      <w:r w:rsidRPr="009136C3">
        <w:rPr>
          <w:rFonts w:ascii="Arial" w:hAnsi="Arial" w:cs="Arial"/>
          <w:sz w:val="24"/>
          <w:szCs w:val="24"/>
        </w:rPr>
        <w:t>DURACIÓN: 96h</w:t>
      </w:r>
    </w:p>
    <w:p w14:paraId="61E743D7" w14:textId="77777777" w:rsidR="008A4E6E" w:rsidRPr="009136C3" w:rsidRDefault="008A4E6E" w:rsidP="009136C3">
      <w:pPr>
        <w:spacing w:line="240" w:lineRule="auto"/>
        <w:jc w:val="both"/>
        <w:rPr>
          <w:rFonts w:ascii="Arial" w:hAnsi="Arial" w:cs="Arial"/>
          <w:sz w:val="24"/>
          <w:szCs w:val="24"/>
        </w:rPr>
      </w:pPr>
    </w:p>
    <w:p w14:paraId="00228BB7" w14:textId="77777777" w:rsidR="008A4E6E" w:rsidRPr="009136C3" w:rsidRDefault="008A4E6E" w:rsidP="009136C3">
      <w:pPr>
        <w:spacing w:line="240" w:lineRule="auto"/>
        <w:jc w:val="both"/>
        <w:rPr>
          <w:rFonts w:ascii="Arial" w:hAnsi="Arial" w:cs="Arial"/>
          <w:sz w:val="24"/>
          <w:szCs w:val="24"/>
        </w:rPr>
      </w:pPr>
      <w:bookmarkStart w:id="47" w:name="_Hlk189497626"/>
      <w:r w:rsidRPr="009136C3">
        <w:rPr>
          <w:rFonts w:ascii="Arial" w:hAnsi="Arial" w:cs="Arial"/>
          <w:sz w:val="24"/>
          <w:szCs w:val="24"/>
        </w:rPr>
        <w:t>RESULTADOS DE APRENDIZAJE Y CRITERIOS DE EVALUACIÓN</w:t>
      </w:r>
    </w:p>
    <w:bookmarkEnd w:id="47"/>
    <w:p w14:paraId="4856A194" w14:textId="77777777" w:rsidR="008A4E6E" w:rsidRPr="009136C3" w:rsidRDefault="008A4E6E" w:rsidP="009136C3">
      <w:pPr>
        <w:spacing w:line="240" w:lineRule="auto"/>
        <w:jc w:val="both"/>
        <w:rPr>
          <w:rFonts w:ascii="Arial" w:hAnsi="Arial" w:cs="Arial"/>
          <w:sz w:val="24"/>
          <w:szCs w:val="24"/>
        </w:rPr>
      </w:pPr>
      <w:r w:rsidRPr="009136C3">
        <w:rPr>
          <w:rFonts w:ascii="Arial" w:hAnsi="Arial" w:cs="Arial"/>
          <w:sz w:val="24"/>
          <w:szCs w:val="24"/>
        </w:rPr>
        <w:lastRenderedPageBreak/>
        <w:t>RA1 Diseña o redefine objetos utilizando software de diseño paramétrico para realizar</w:t>
      </w:r>
    </w:p>
    <w:p w14:paraId="3E818A27" w14:textId="77777777" w:rsidR="008A4E6E" w:rsidRPr="009136C3" w:rsidRDefault="008A4E6E" w:rsidP="009136C3">
      <w:pPr>
        <w:spacing w:line="240" w:lineRule="auto"/>
        <w:jc w:val="both"/>
        <w:rPr>
          <w:rFonts w:ascii="Arial" w:hAnsi="Arial" w:cs="Arial"/>
          <w:sz w:val="24"/>
          <w:szCs w:val="24"/>
        </w:rPr>
      </w:pPr>
      <w:r w:rsidRPr="009136C3">
        <w:rPr>
          <w:rFonts w:ascii="Arial" w:hAnsi="Arial" w:cs="Arial"/>
          <w:sz w:val="24"/>
          <w:szCs w:val="24"/>
        </w:rPr>
        <w:t>impresión 3D:</w:t>
      </w:r>
    </w:p>
    <w:p w14:paraId="0A9DC4CD" w14:textId="77777777" w:rsidR="008A4E6E" w:rsidRPr="009136C3" w:rsidRDefault="008A4E6E" w:rsidP="009136C3">
      <w:pPr>
        <w:spacing w:line="240" w:lineRule="auto"/>
        <w:jc w:val="both"/>
        <w:rPr>
          <w:rFonts w:ascii="Arial" w:hAnsi="Arial" w:cs="Arial"/>
          <w:sz w:val="24"/>
          <w:szCs w:val="24"/>
        </w:rPr>
      </w:pPr>
      <w:r w:rsidRPr="009136C3">
        <w:rPr>
          <w:rFonts w:ascii="Arial" w:hAnsi="Arial" w:cs="Arial"/>
          <w:sz w:val="24"/>
          <w:szCs w:val="24"/>
        </w:rPr>
        <w:t>a) Se han identificado los principales programas de diseño paramétrico.</w:t>
      </w:r>
    </w:p>
    <w:p w14:paraId="61939CA6" w14:textId="77777777" w:rsidR="008A4E6E" w:rsidRPr="009136C3" w:rsidRDefault="008A4E6E" w:rsidP="009136C3">
      <w:pPr>
        <w:spacing w:line="240" w:lineRule="auto"/>
        <w:jc w:val="both"/>
        <w:rPr>
          <w:rFonts w:ascii="Arial" w:hAnsi="Arial" w:cs="Arial"/>
          <w:sz w:val="24"/>
          <w:szCs w:val="24"/>
        </w:rPr>
      </w:pPr>
      <w:r w:rsidRPr="009136C3">
        <w:rPr>
          <w:rFonts w:ascii="Arial" w:hAnsi="Arial" w:cs="Arial"/>
          <w:sz w:val="24"/>
          <w:szCs w:val="24"/>
        </w:rPr>
        <w:t>b) Se ha planificado el diseño de las partes y del conjunto.</w:t>
      </w:r>
    </w:p>
    <w:p w14:paraId="76ED84A3" w14:textId="77777777" w:rsidR="008A4E6E" w:rsidRPr="009136C3" w:rsidRDefault="008A4E6E" w:rsidP="009136C3">
      <w:pPr>
        <w:spacing w:line="240" w:lineRule="auto"/>
        <w:jc w:val="both"/>
        <w:rPr>
          <w:rFonts w:ascii="Arial" w:hAnsi="Arial" w:cs="Arial"/>
          <w:sz w:val="24"/>
          <w:szCs w:val="24"/>
        </w:rPr>
      </w:pPr>
      <w:r w:rsidRPr="009136C3">
        <w:rPr>
          <w:rFonts w:ascii="Arial" w:hAnsi="Arial" w:cs="Arial"/>
          <w:sz w:val="24"/>
          <w:szCs w:val="24"/>
        </w:rPr>
        <w:t>c) Se han generado objetos digitales.</w:t>
      </w:r>
    </w:p>
    <w:p w14:paraId="1106567B" w14:textId="77777777" w:rsidR="008A4E6E" w:rsidRPr="009136C3" w:rsidRDefault="008A4E6E" w:rsidP="009136C3">
      <w:pPr>
        <w:spacing w:line="240" w:lineRule="auto"/>
        <w:jc w:val="both"/>
        <w:rPr>
          <w:rFonts w:ascii="Arial" w:hAnsi="Arial" w:cs="Arial"/>
          <w:sz w:val="24"/>
          <w:szCs w:val="24"/>
        </w:rPr>
      </w:pPr>
      <w:r w:rsidRPr="009136C3">
        <w:rPr>
          <w:rFonts w:ascii="Arial" w:hAnsi="Arial" w:cs="Arial"/>
          <w:sz w:val="24"/>
          <w:szCs w:val="24"/>
        </w:rPr>
        <w:t>d) Se han realizado ensamblajes de elementos articulando movimientos.</w:t>
      </w:r>
    </w:p>
    <w:p w14:paraId="3B306A80" w14:textId="77777777" w:rsidR="008A4E6E" w:rsidRPr="009136C3" w:rsidRDefault="008A4E6E" w:rsidP="009136C3">
      <w:pPr>
        <w:spacing w:line="240" w:lineRule="auto"/>
        <w:jc w:val="both"/>
        <w:rPr>
          <w:rFonts w:ascii="Arial" w:hAnsi="Arial" w:cs="Arial"/>
          <w:sz w:val="24"/>
          <w:szCs w:val="24"/>
        </w:rPr>
      </w:pPr>
      <w:r w:rsidRPr="009136C3">
        <w:rPr>
          <w:rFonts w:ascii="Arial" w:hAnsi="Arial" w:cs="Arial"/>
          <w:sz w:val="24"/>
          <w:szCs w:val="24"/>
        </w:rPr>
        <w:t>e) Se ha verificado el funcionamiento del diseño.</w:t>
      </w:r>
    </w:p>
    <w:p w14:paraId="4B7284B8" w14:textId="77777777" w:rsidR="008A4E6E" w:rsidRPr="009136C3" w:rsidRDefault="008A4E6E" w:rsidP="009136C3">
      <w:pPr>
        <w:spacing w:line="240" w:lineRule="auto"/>
        <w:jc w:val="both"/>
        <w:rPr>
          <w:rFonts w:ascii="Arial" w:hAnsi="Arial" w:cs="Arial"/>
          <w:sz w:val="24"/>
          <w:szCs w:val="24"/>
        </w:rPr>
      </w:pPr>
      <w:r w:rsidRPr="009136C3">
        <w:rPr>
          <w:rFonts w:ascii="Arial" w:hAnsi="Arial" w:cs="Arial"/>
          <w:sz w:val="24"/>
          <w:szCs w:val="24"/>
        </w:rPr>
        <w:t>f) Se han rediseñado objetos.</w:t>
      </w:r>
    </w:p>
    <w:p w14:paraId="035A66FB" w14:textId="77777777" w:rsidR="008A4E6E" w:rsidRPr="009136C3" w:rsidRDefault="008A4E6E" w:rsidP="009136C3">
      <w:pPr>
        <w:spacing w:line="240" w:lineRule="auto"/>
        <w:jc w:val="both"/>
        <w:rPr>
          <w:rFonts w:ascii="Arial" w:hAnsi="Arial" w:cs="Arial"/>
          <w:sz w:val="24"/>
          <w:szCs w:val="24"/>
        </w:rPr>
      </w:pPr>
      <w:r w:rsidRPr="009136C3">
        <w:rPr>
          <w:rFonts w:ascii="Arial" w:hAnsi="Arial" w:cs="Arial"/>
          <w:sz w:val="24"/>
          <w:szCs w:val="24"/>
        </w:rPr>
        <w:t>g) Se han migrado los diseños a soportes aptos para la manipulación en programas</w:t>
      </w:r>
    </w:p>
    <w:p w14:paraId="3E2D6062" w14:textId="77777777" w:rsidR="008A4E6E" w:rsidRPr="009136C3" w:rsidRDefault="008A4E6E" w:rsidP="009136C3">
      <w:pPr>
        <w:spacing w:line="240" w:lineRule="auto"/>
        <w:jc w:val="both"/>
        <w:rPr>
          <w:rFonts w:ascii="Arial" w:hAnsi="Arial" w:cs="Arial"/>
          <w:sz w:val="24"/>
          <w:szCs w:val="24"/>
        </w:rPr>
      </w:pPr>
      <w:r w:rsidRPr="009136C3">
        <w:rPr>
          <w:rFonts w:ascii="Arial" w:hAnsi="Arial" w:cs="Arial"/>
          <w:sz w:val="24"/>
          <w:szCs w:val="24"/>
        </w:rPr>
        <w:t>laminadores.</w:t>
      </w:r>
    </w:p>
    <w:p w14:paraId="6DD76817" w14:textId="77777777" w:rsidR="008A4E6E" w:rsidRPr="009136C3" w:rsidRDefault="008A4E6E" w:rsidP="009136C3">
      <w:pPr>
        <w:spacing w:line="240" w:lineRule="auto"/>
        <w:jc w:val="both"/>
        <w:rPr>
          <w:rFonts w:ascii="Arial" w:hAnsi="Arial" w:cs="Arial"/>
          <w:sz w:val="24"/>
          <w:szCs w:val="24"/>
        </w:rPr>
      </w:pPr>
      <w:r w:rsidRPr="009136C3">
        <w:rPr>
          <w:rFonts w:ascii="Arial" w:hAnsi="Arial" w:cs="Arial"/>
          <w:sz w:val="24"/>
          <w:szCs w:val="24"/>
        </w:rPr>
        <w:t>RA2 Reconoce las diferentes técnicas de impresión 3D existentes, describiendo las</w:t>
      </w:r>
    </w:p>
    <w:p w14:paraId="7BC1280C" w14:textId="77777777" w:rsidR="008A4E6E" w:rsidRPr="009136C3" w:rsidRDefault="008A4E6E" w:rsidP="009136C3">
      <w:pPr>
        <w:spacing w:line="240" w:lineRule="auto"/>
        <w:jc w:val="both"/>
        <w:rPr>
          <w:rFonts w:ascii="Arial" w:hAnsi="Arial" w:cs="Arial"/>
          <w:sz w:val="24"/>
          <w:szCs w:val="24"/>
        </w:rPr>
      </w:pPr>
      <w:r w:rsidRPr="009136C3">
        <w:rPr>
          <w:rFonts w:ascii="Arial" w:hAnsi="Arial" w:cs="Arial"/>
          <w:sz w:val="24"/>
          <w:szCs w:val="24"/>
        </w:rPr>
        <w:t>características específicas de cada una de ellas:</w:t>
      </w:r>
    </w:p>
    <w:p w14:paraId="3C2A5191" w14:textId="77777777" w:rsidR="008A4E6E" w:rsidRPr="009136C3" w:rsidRDefault="008A4E6E" w:rsidP="009136C3">
      <w:pPr>
        <w:spacing w:line="240" w:lineRule="auto"/>
        <w:jc w:val="both"/>
        <w:rPr>
          <w:rFonts w:ascii="Arial" w:hAnsi="Arial" w:cs="Arial"/>
          <w:sz w:val="24"/>
          <w:szCs w:val="24"/>
        </w:rPr>
      </w:pPr>
      <w:r w:rsidRPr="009136C3">
        <w:rPr>
          <w:rFonts w:ascii="Arial" w:hAnsi="Arial" w:cs="Arial"/>
          <w:sz w:val="24"/>
          <w:szCs w:val="24"/>
        </w:rPr>
        <w:t>a) Se han reconocido las diferentes técnicas de impresión 3D.</w:t>
      </w:r>
    </w:p>
    <w:p w14:paraId="3E87EF3C" w14:textId="77777777" w:rsidR="008A4E6E" w:rsidRPr="009136C3" w:rsidRDefault="008A4E6E" w:rsidP="009136C3">
      <w:pPr>
        <w:spacing w:line="240" w:lineRule="auto"/>
        <w:jc w:val="both"/>
        <w:rPr>
          <w:rFonts w:ascii="Arial" w:hAnsi="Arial" w:cs="Arial"/>
          <w:sz w:val="24"/>
          <w:szCs w:val="24"/>
        </w:rPr>
      </w:pPr>
      <w:r w:rsidRPr="009136C3">
        <w:rPr>
          <w:rFonts w:ascii="Arial" w:hAnsi="Arial" w:cs="Arial"/>
          <w:sz w:val="24"/>
          <w:szCs w:val="24"/>
        </w:rPr>
        <w:t>b) Se han descrito las características específicas de cada técnica.</w:t>
      </w:r>
    </w:p>
    <w:p w14:paraId="7FF1962D" w14:textId="77777777" w:rsidR="008A4E6E" w:rsidRPr="009136C3" w:rsidRDefault="008A4E6E" w:rsidP="009136C3">
      <w:pPr>
        <w:spacing w:line="240" w:lineRule="auto"/>
        <w:jc w:val="both"/>
        <w:rPr>
          <w:rFonts w:ascii="Arial" w:hAnsi="Arial" w:cs="Arial"/>
          <w:sz w:val="24"/>
          <w:szCs w:val="24"/>
        </w:rPr>
      </w:pPr>
      <w:r w:rsidRPr="009136C3">
        <w:rPr>
          <w:rFonts w:ascii="Arial" w:hAnsi="Arial" w:cs="Arial"/>
          <w:sz w:val="24"/>
          <w:szCs w:val="24"/>
        </w:rPr>
        <w:t>c) Se han identificado las cualidades y los defectos de cada técnica.</w:t>
      </w:r>
    </w:p>
    <w:p w14:paraId="721B4431" w14:textId="77777777" w:rsidR="008A4E6E" w:rsidRPr="009136C3" w:rsidRDefault="008A4E6E" w:rsidP="009136C3">
      <w:pPr>
        <w:spacing w:line="240" w:lineRule="auto"/>
        <w:jc w:val="both"/>
        <w:rPr>
          <w:rFonts w:ascii="Arial" w:hAnsi="Arial" w:cs="Arial"/>
          <w:sz w:val="24"/>
          <w:szCs w:val="24"/>
        </w:rPr>
      </w:pPr>
      <w:r w:rsidRPr="009136C3">
        <w:rPr>
          <w:rFonts w:ascii="Arial" w:hAnsi="Arial" w:cs="Arial"/>
          <w:sz w:val="24"/>
          <w:szCs w:val="24"/>
        </w:rPr>
        <w:t>d) Se han comparado las diferentes tecnologías de impresión 3D en función de su</w:t>
      </w:r>
    </w:p>
    <w:p w14:paraId="1B13F1C8" w14:textId="77777777" w:rsidR="008A4E6E" w:rsidRPr="009136C3" w:rsidRDefault="008A4E6E" w:rsidP="009136C3">
      <w:pPr>
        <w:spacing w:line="240" w:lineRule="auto"/>
        <w:jc w:val="both"/>
        <w:rPr>
          <w:rFonts w:ascii="Arial" w:hAnsi="Arial" w:cs="Arial"/>
          <w:sz w:val="24"/>
          <w:szCs w:val="24"/>
        </w:rPr>
      </w:pPr>
      <w:r w:rsidRPr="009136C3">
        <w:rPr>
          <w:rFonts w:ascii="Arial" w:hAnsi="Arial" w:cs="Arial"/>
          <w:sz w:val="24"/>
          <w:szCs w:val="24"/>
        </w:rPr>
        <w:t>capacidad estructural.</w:t>
      </w:r>
    </w:p>
    <w:p w14:paraId="672F415F" w14:textId="77777777" w:rsidR="008A4E6E" w:rsidRPr="009136C3" w:rsidRDefault="008A4E6E" w:rsidP="009136C3">
      <w:pPr>
        <w:spacing w:line="240" w:lineRule="auto"/>
        <w:jc w:val="both"/>
        <w:rPr>
          <w:rFonts w:ascii="Arial" w:hAnsi="Arial" w:cs="Arial"/>
          <w:sz w:val="24"/>
          <w:szCs w:val="24"/>
        </w:rPr>
      </w:pPr>
      <w:r w:rsidRPr="009136C3">
        <w:rPr>
          <w:rFonts w:ascii="Arial" w:hAnsi="Arial" w:cs="Arial"/>
          <w:sz w:val="24"/>
          <w:szCs w:val="24"/>
        </w:rPr>
        <w:t>e) Se han comparado las diferentes tecnologías de impresión 3D en función de su</w:t>
      </w:r>
    </w:p>
    <w:p w14:paraId="1AEBD0CD" w14:textId="77777777" w:rsidR="008A4E6E" w:rsidRPr="009136C3" w:rsidRDefault="008A4E6E" w:rsidP="009136C3">
      <w:pPr>
        <w:spacing w:line="240" w:lineRule="auto"/>
        <w:jc w:val="both"/>
        <w:rPr>
          <w:rFonts w:ascii="Arial" w:hAnsi="Arial" w:cs="Arial"/>
          <w:sz w:val="24"/>
          <w:szCs w:val="24"/>
        </w:rPr>
      </w:pPr>
      <w:r w:rsidRPr="009136C3">
        <w:rPr>
          <w:rFonts w:ascii="Arial" w:hAnsi="Arial" w:cs="Arial"/>
          <w:sz w:val="24"/>
          <w:szCs w:val="24"/>
        </w:rPr>
        <w:t>resultado estético.</w:t>
      </w:r>
    </w:p>
    <w:p w14:paraId="63B6028A" w14:textId="77777777" w:rsidR="008A4E6E" w:rsidRPr="009136C3" w:rsidRDefault="008A4E6E" w:rsidP="009136C3">
      <w:pPr>
        <w:spacing w:line="240" w:lineRule="auto"/>
        <w:jc w:val="both"/>
        <w:rPr>
          <w:rFonts w:ascii="Arial" w:hAnsi="Arial" w:cs="Arial"/>
          <w:sz w:val="24"/>
          <w:szCs w:val="24"/>
        </w:rPr>
      </w:pPr>
      <w:r w:rsidRPr="009136C3">
        <w:rPr>
          <w:rFonts w:ascii="Arial" w:hAnsi="Arial" w:cs="Arial"/>
          <w:sz w:val="24"/>
          <w:szCs w:val="24"/>
        </w:rPr>
        <w:t>RA3 Determina los materiales de impresión adecuados, asociándolos a la técnica de</w:t>
      </w:r>
    </w:p>
    <w:p w14:paraId="588C5F91" w14:textId="77777777" w:rsidR="008A4E6E" w:rsidRPr="009136C3" w:rsidRDefault="008A4E6E" w:rsidP="009136C3">
      <w:pPr>
        <w:spacing w:line="240" w:lineRule="auto"/>
        <w:jc w:val="both"/>
        <w:rPr>
          <w:rFonts w:ascii="Arial" w:hAnsi="Arial" w:cs="Arial"/>
          <w:sz w:val="24"/>
          <w:szCs w:val="24"/>
        </w:rPr>
      </w:pPr>
      <w:r w:rsidRPr="009136C3">
        <w:rPr>
          <w:rFonts w:ascii="Arial" w:hAnsi="Arial" w:cs="Arial"/>
          <w:sz w:val="24"/>
          <w:szCs w:val="24"/>
        </w:rPr>
        <w:t>impresión 3D más conveniente:</w:t>
      </w:r>
    </w:p>
    <w:p w14:paraId="1C3B2C0C" w14:textId="77777777" w:rsidR="008A4E6E" w:rsidRPr="009136C3" w:rsidRDefault="008A4E6E" w:rsidP="009136C3">
      <w:pPr>
        <w:spacing w:line="240" w:lineRule="auto"/>
        <w:jc w:val="both"/>
        <w:rPr>
          <w:rFonts w:ascii="Arial" w:hAnsi="Arial" w:cs="Arial"/>
          <w:sz w:val="24"/>
          <w:szCs w:val="24"/>
        </w:rPr>
      </w:pPr>
      <w:r w:rsidRPr="009136C3">
        <w:rPr>
          <w:rFonts w:ascii="Arial" w:hAnsi="Arial" w:cs="Arial"/>
          <w:sz w:val="24"/>
          <w:szCs w:val="24"/>
        </w:rPr>
        <w:t>a) Se han identificado los materiales habitualmente empleados en las diferentes</w:t>
      </w:r>
    </w:p>
    <w:p w14:paraId="25159131" w14:textId="77777777" w:rsidR="008A4E6E" w:rsidRPr="009136C3" w:rsidRDefault="008A4E6E" w:rsidP="009136C3">
      <w:pPr>
        <w:spacing w:line="240" w:lineRule="auto"/>
        <w:jc w:val="both"/>
        <w:rPr>
          <w:rFonts w:ascii="Arial" w:hAnsi="Arial" w:cs="Arial"/>
          <w:sz w:val="24"/>
          <w:szCs w:val="24"/>
        </w:rPr>
      </w:pPr>
      <w:r w:rsidRPr="009136C3">
        <w:rPr>
          <w:rFonts w:ascii="Arial" w:hAnsi="Arial" w:cs="Arial"/>
          <w:sz w:val="24"/>
          <w:szCs w:val="24"/>
        </w:rPr>
        <w:t>tecnologías de impresión 3D.</w:t>
      </w:r>
    </w:p>
    <w:p w14:paraId="476FCD8E" w14:textId="77777777" w:rsidR="008A4E6E" w:rsidRPr="009136C3" w:rsidRDefault="008A4E6E" w:rsidP="009136C3">
      <w:pPr>
        <w:spacing w:line="240" w:lineRule="auto"/>
        <w:jc w:val="both"/>
        <w:rPr>
          <w:rFonts w:ascii="Arial" w:hAnsi="Arial" w:cs="Arial"/>
          <w:sz w:val="24"/>
          <w:szCs w:val="24"/>
        </w:rPr>
      </w:pPr>
      <w:r w:rsidRPr="009136C3">
        <w:rPr>
          <w:rFonts w:ascii="Arial" w:hAnsi="Arial" w:cs="Arial"/>
          <w:sz w:val="24"/>
          <w:szCs w:val="24"/>
        </w:rPr>
        <w:t>b) Se han establecido las posibilidades de uso de materiales afines a cada una de</w:t>
      </w:r>
    </w:p>
    <w:p w14:paraId="272DA8BD" w14:textId="77777777" w:rsidR="008A4E6E" w:rsidRPr="009136C3" w:rsidRDefault="008A4E6E" w:rsidP="009136C3">
      <w:pPr>
        <w:spacing w:line="240" w:lineRule="auto"/>
        <w:jc w:val="both"/>
        <w:rPr>
          <w:rFonts w:ascii="Arial" w:hAnsi="Arial" w:cs="Arial"/>
          <w:sz w:val="24"/>
          <w:szCs w:val="24"/>
        </w:rPr>
      </w:pPr>
      <w:r w:rsidRPr="009136C3">
        <w:rPr>
          <w:rFonts w:ascii="Arial" w:hAnsi="Arial" w:cs="Arial"/>
          <w:sz w:val="24"/>
          <w:szCs w:val="24"/>
        </w:rPr>
        <w:t>las técnicas de impresión 3D.</w:t>
      </w:r>
    </w:p>
    <w:p w14:paraId="1DAF2092" w14:textId="77777777" w:rsidR="008A4E6E" w:rsidRPr="009136C3" w:rsidRDefault="008A4E6E" w:rsidP="009136C3">
      <w:pPr>
        <w:spacing w:line="240" w:lineRule="auto"/>
        <w:jc w:val="both"/>
        <w:rPr>
          <w:rFonts w:ascii="Arial" w:hAnsi="Arial" w:cs="Arial"/>
          <w:sz w:val="24"/>
          <w:szCs w:val="24"/>
        </w:rPr>
      </w:pPr>
      <w:r w:rsidRPr="009136C3">
        <w:rPr>
          <w:rFonts w:ascii="Arial" w:hAnsi="Arial" w:cs="Arial"/>
          <w:sz w:val="24"/>
          <w:szCs w:val="24"/>
        </w:rPr>
        <w:t>c) Se han seleccionado los diferentes materiales y sus tecnologías asociadas con</w:t>
      </w:r>
    </w:p>
    <w:p w14:paraId="62814692" w14:textId="77777777" w:rsidR="008A4E6E" w:rsidRPr="009136C3" w:rsidRDefault="008A4E6E" w:rsidP="009136C3">
      <w:pPr>
        <w:spacing w:line="240" w:lineRule="auto"/>
        <w:jc w:val="both"/>
        <w:rPr>
          <w:rFonts w:ascii="Arial" w:hAnsi="Arial" w:cs="Arial"/>
          <w:sz w:val="24"/>
          <w:szCs w:val="24"/>
        </w:rPr>
      </w:pPr>
      <w:r w:rsidRPr="009136C3">
        <w:rPr>
          <w:rFonts w:ascii="Arial" w:hAnsi="Arial" w:cs="Arial"/>
          <w:sz w:val="24"/>
          <w:szCs w:val="24"/>
        </w:rPr>
        <w:t>las necesidades estructurales exigidas.</w:t>
      </w:r>
    </w:p>
    <w:p w14:paraId="147D3E76" w14:textId="77777777" w:rsidR="008A4E6E" w:rsidRPr="009136C3" w:rsidRDefault="008A4E6E" w:rsidP="009136C3">
      <w:pPr>
        <w:spacing w:line="240" w:lineRule="auto"/>
        <w:jc w:val="both"/>
        <w:rPr>
          <w:rFonts w:ascii="Arial" w:hAnsi="Arial" w:cs="Arial"/>
          <w:sz w:val="24"/>
          <w:szCs w:val="24"/>
        </w:rPr>
      </w:pPr>
      <w:r w:rsidRPr="009136C3">
        <w:rPr>
          <w:rFonts w:ascii="Arial" w:hAnsi="Arial" w:cs="Arial"/>
          <w:sz w:val="24"/>
          <w:szCs w:val="24"/>
        </w:rPr>
        <w:lastRenderedPageBreak/>
        <w:t>d) Se han seleccionado los diferentes materiales y sus tecnologías asociadas con</w:t>
      </w:r>
    </w:p>
    <w:p w14:paraId="23D1EC2B" w14:textId="77777777" w:rsidR="008A4E6E" w:rsidRPr="009136C3" w:rsidRDefault="008A4E6E" w:rsidP="009136C3">
      <w:pPr>
        <w:spacing w:line="240" w:lineRule="auto"/>
        <w:jc w:val="both"/>
        <w:rPr>
          <w:rFonts w:ascii="Arial" w:hAnsi="Arial" w:cs="Arial"/>
          <w:sz w:val="24"/>
          <w:szCs w:val="24"/>
        </w:rPr>
      </w:pPr>
      <w:r w:rsidRPr="009136C3">
        <w:rPr>
          <w:rFonts w:ascii="Arial" w:hAnsi="Arial" w:cs="Arial"/>
          <w:sz w:val="24"/>
          <w:szCs w:val="24"/>
        </w:rPr>
        <w:t>las necesidades estéticas y de acabado.</w:t>
      </w:r>
    </w:p>
    <w:p w14:paraId="475DE30B" w14:textId="77777777" w:rsidR="008A4E6E" w:rsidRPr="009136C3" w:rsidRDefault="008A4E6E" w:rsidP="009136C3">
      <w:pPr>
        <w:spacing w:line="240" w:lineRule="auto"/>
        <w:jc w:val="both"/>
        <w:rPr>
          <w:rFonts w:ascii="Arial" w:hAnsi="Arial" w:cs="Arial"/>
          <w:sz w:val="24"/>
          <w:szCs w:val="24"/>
        </w:rPr>
      </w:pPr>
      <w:r w:rsidRPr="009136C3">
        <w:rPr>
          <w:rFonts w:ascii="Arial" w:hAnsi="Arial" w:cs="Arial"/>
          <w:sz w:val="24"/>
          <w:szCs w:val="24"/>
        </w:rPr>
        <w:t>RA4 Genera objetos prediseñados aplicando tecnologías FDM y/o SLA:</w:t>
      </w:r>
    </w:p>
    <w:p w14:paraId="77DC0A63" w14:textId="77777777" w:rsidR="008A4E6E" w:rsidRPr="009136C3" w:rsidRDefault="008A4E6E" w:rsidP="009136C3">
      <w:pPr>
        <w:spacing w:line="240" w:lineRule="auto"/>
        <w:jc w:val="both"/>
        <w:rPr>
          <w:rFonts w:ascii="Arial" w:hAnsi="Arial" w:cs="Arial"/>
          <w:sz w:val="24"/>
          <w:szCs w:val="24"/>
        </w:rPr>
      </w:pPr>
      <w:r w:rsidRPr="009136C3">
        <w:rPr>
          <w:rFonts w:ascii="Arial" w:hAnsi="Arial" w:cs="Arial"/>
          <w:sz w:val="24"/>
          <w:szCs w:val="24"/>
        </w:rPr>
        <w:t>a) Se han seleccionado programas para realizar el laminado.</w:t>
      </w:r>
    </w:p>
    <w:p w14:paraId="4F877FA9" w14:textId="77777777" w:rsidR="008A4E6E" w:rsidRPr="009136C3" w:rsidRDefault="008A4E6E" w:rsidP="009136C3">
      <w:pPr>
        <w:spacing w:line="240" w:lineRule="auto"/>
        <w:jc w:val="both"/>
        <w:rPr>
          <w:rFonts w:ascii="Arial" w:hAnsi="Arial" w:cs="Arial"/>
          <w:sz w:val="24"/>
          <w:szCs w:val="24"/>
        </w:rPr>
      </w:pPr>
      <w:r w:rsidRPr="009136C3">
        <w:rPr>
          <w:rFonts w:ascii="Arial" w:hAnsi="Arial" w:cs="Arial"/>
          <w:sz w:val="24"/>
          <w:szCs w:val="24"/>
        </w:rPr>
        <w:t>b) Se han tenido en cuenta las posibilidades de orientación del objeto.</w:t>
      </w:r>
    </w:p>
    <w:p w14:paraId="1C394E70" w14:textId="77777777" w:rsidR="008A4E6E" w:rsidRPr="009136C3" w:rsidRDefault="008A4E6E" w:rsidP="009136C3">
      <w:pPr>
        <w:spacing w:line="240" w:lineRule="auto"/>
        <w:jc w:val="both"/>
        <w:rPr>
          <w:rFonts w:ascii="Arial" w:hAnsi="Arial" w:cs="Arial"/>
          <w:sz w:val="24"/>
          <w:szCs w:val="24"/>
        </w:rPr>
      </w:pPr>
      <w:r w:rsidRPr="009136C3">
        <w:rPr>
          <w:rFonts w:ascii="Arial" w:hAnsi="Arial" w:cs="Arial"/>
          <w:sz w:val="24"/>
          <w:szCs w:val="24"/>
        </w:rPr>
        <w:t>c) Se ha previsto el comportamiento anisotrópico.</w:t>
      </w:r>
    </w:p>
    <w:p w14:paraId="5D82E292" w14:textId="77777777" w:rsidR="008A4E6E" w:rsidRPr="009136C3" w:rsidRDefault="008A4E6E" w:rsidP="009136C3">
      <w:pPr>
        <w:spacing w:line="240" w:lineRule="auto"/>
        <w:jc w:val="both"/>
        <w:rPr>
          <w:rFonts w:ascii="Arial" w:hAnsi="Arial" w:cs="Arial"/>
          <w:sz w:val="24"/>
          <w:szCs w:val="24"/>
        </w:rPr>
      </w:pPr>
      <w:r w:rsidRPr="009136C3">
        <w:rPr>
          <w:rFonts w:ascii="Arial" w:hAnsi="Arial" w:cs="Arial"/>
          <w:sz w:val="24"/>
          <w:szCs w:val="24"/>
        </w:rPr>
        <w:t>d) Se han tenido en cuenta las características de relleno, recubrimientos y soporte en</w:t>
      </w:r>
    </w:p>
    <w:p w14:paraId="013AEA9D" w14:textId="77777777" w:rsidR="008A4E6E" w:rsidRPr="009136C3" w:rsidRDefault="008A4E6E" w:rsidP="009136C3">
      <w:pPr>
        <w:spacing w:line="240" w:lineRule="auto"/>
        <w:jc w:val="both"/>
        <w:rPr>
          <w:rFonts w:ascii="Arial" w:hAnsi="Arial" w:cs="Arial"/>
          <w:sz w:val="24"/>
          <w:szCs w:val="24"/>
        </w:rPr>
      </w:pPr>
      <w:r w:rsidRPr="009136C3">
        <w:rPr>
          <w:rFonts w:ascii="Arial" w:hAnsi="Arial" w:cs="Arial"/>
          <w:sz w:val="24"/>
          <w:szCs w:val="24"/>
        </w:rPr>
        <w:t>la realización del laminado.</w:t>
      </w:r>
    </w:p>
    <w:p w14:paraId="4C4727E8" w14:textId="77777777" w:rsidR="008A4E6E" w:rsidRPr="009136C3" w:rsidRDefault="008A4E6E" w:rsidP="009136C3">
      <w:pPr>
        <w:spacing w:line="240" w:lineRule="auto"/>
        <w:jc w:val="both"/>
        <w:rPr>
          <w:rFonts w:ascii="Arial" w:hAnsi="Arial" w:cs="Arial"/>
          <w:sz w:val="24"/>
          <w:szCs w:val="24"/>
        </w:rPr>
      </w:pPr>
      <w:r w:rsidRPr="009136C3">
        <w:rPr>
          <w:rFonts w:ascii="Arial" w:hAnsi="Arial" w:cs="Arial"/>
          <w:sz w:val="24"/>
          <w:szCs w:val="24"/>
        </w:rPr>
        <w:t>e) Se ha trabajado con las tecnologías FDM y/o SLA.</w:t>
      </w:r>
    </w:p>
    <w:p w14:paraId="60D2C2D3" w14:textId="77777777" w:rsidR="008A4E6E" w:rsidRPr="009136C3" w:rsidRDefault="008A4E6E" w:rsidP="009136C3">
      <w:pPr>
        <w:spacing w:line="240" w:lineRule="auto"/>
        <w:jc w:val="both"/>
        <w:rPr>
          <w:rFonts w:ascii="Arial" w:hAnsi="Arial" w:cs="Arial"/>
          <w:sz w:val="24"/>
          <w:szCs w:val="24"/>
        </w:rPr>
      </w:pPr>
      <w:r w:rsidRPr="009136C3">
        <w:rPr>
          <w:rFonts w:ascii="Arial" w:hAnsi="Arial" w:cs="Arial"/>
          <w:sz w:val="24"/>
          <w:szCs w:val="24"/>
        </w:rPr>
        <w:t>f) Se ha previsto el uso estético o funcional del objeto.</w:t>
      </w:r>
    </w:p>
    <w:p w14:paraId="10891244" w14:textId="77777777" w:rsidR="008A4E6E" w:rsidRPr="009136C3" w:rsidRDefault="008A4E6E" w:rsidP="009136C3">
      <w:pPr>
        <w:spacing w:line="240" w:lineRule="auto"/>
        <w:jc w:val="both"/>
        <w:rPr>
          <w:rFonts w:ascii="Arial" w:hAnsi="Arial" w:cs="Arial"/>
          <w:sz w:val="24"/>
          <w:szCs w:val="24"/>
        </w:rPr>
      </w:pPr>
      <w:bookmarkStart w:id="48" w:name="_Hlk189495529"/>
      <w:r w:rsidRPr="009136C3">
        <w:rPr>
          <w:rFonts w:ascii="Arial" w:hAnsi="Arial" w:cs="Arial"/>
          <w:sz w:val="24"/>
          <w:szCs w:val="24"/>
        </w:rPr>
        <w:t>CONTENIDOS ORIENTATIVOS</w:t>
      </w:r>
    </w:p>
    <w:bookmarkEnd w:id="48"/>
    <w:p w14:paraId="758E669C" w14:textId="77777777" w:rsidR="008A4E6E" w:rsidRPr="009136C3" w:rsidRDefault="008A4E6E" w:rsidP="009136C3">
      <w:pPr>
        <w:spacing w:line="240" w:lineRule="auto"/>
        <w:jc w:val="both"/>
        <w:rPr>
          <w:rFonts w:ascii="Arial" w:hAnsi="Arial" w:cs="Arial"/>
          <w:sz w:val="24"/>
          <w:szCs w:val="24"/>
        </w:rPr>
      </w:pPr>
      <w:r w:rsidRPr="009136C3">
        <w:rPr>
          <w:rFonts w:ascii="Arial" w:hAnsi="Arial" w:cs="Arial"/>
          <w:sz w:val="24"/>
          <w:szCs w:val="24"/>
        </w:rPr>
        <w:t>Determinación del diseño adaptado a fabricación aditiva:</w:t>
      </w:r>
    </w:p>
    <w:p w14:paraId="73035971" w14:textId="77777777" w:rsidR="008A4E6E" w:rsidRPr="009136C3" w:rsidRDefault="008A4E6E" w:rsidP="009136C3">
      <w:pPr>
        <w:spacing w:line="240" w:lineRule="auto"/>
        <w:jc w:val="both"/>
        <w:rPr>
          <w:rFonts w:ascii="Arial" w:hAnsi="Arial" w:cs="Arial"/>
          <w:sz w:val="24"/>
          <w:szCs w:val="24"/>
        </w:rPr>
      </w:pPr>
      <w:r w:rsidRPr="009136C3">
        <w:rPr>
          <w:rFonts w:ascii="Arial" w:hAnsi="Arial" w:cs="Arial"/>
          <w:sz w:val="24"/>
          <w:szCs w:val="24"/>
        </w:rPr>
        <w:t>- Software de diseño paramétrico propietario y de código abierto.</w:t>
      </w:r>
    </w:p>
    <w:p w14:paraId="628B3E1B" w14:textId="77777777" w:rsidR="008A4E6E" w:rsidRPr="009136C3" w:rsidRDefault="008A4E6E" w:rsidP="009136C3">
      <w:pPr>
        <w:spacing w:line="240" w:lineRule="auto"/>
        <w:jc w:val="both"/>
        <w:rPr>
          <w:rFonts w:ascii="Arial" w:hAnsi="Arial" w:cs="Arial"/>
          <w:sz w:val="24"/>
          <w:szCs w:val="24"/>
        </w:rPr>
      </w:pPr>
      <w:r w:rsidRPr="009136C3">
        <w:rPr>
          <w:rFonts w:ascii="Arial" w:hAnsi="Arial" w:cs="Arial"/>
          <w:sz w:val="24"/>
          <w:szCs w:val="24"/>
        </w:rPr>
        <w:t>- Software laminador propietario y de código abierto.</w:t>
      </w:r>
    </w:p>
    <w:p w14:paraId="12DA8DF8" w14:textId="77777777" w:rsidR="008A4E6E" w:rsidRPr="009136C3" w:rsidRDefault="008A4E6E" w:rsidP="009136C3">
      <w:pPr>
        <w:spacing w:line="240" w:lineRule="auto"/>
        <w:jc w:val="both"/>
        <w:rPr>
          <w:rFonts w:ascii="Arial" w:hAnsi="Arial" w:cs="Arial"/>
          <w:sz w:val="24"/>
          <w:szCs w:val="24"/>
        </w:rPr>
      </w:pPr>
      <w:r w:rsidRPr="009136C3">
        <w:rPr>
          <w:rFonts w:ascii="Arial" w:hAnsi="Arial" w:cs="Arial"/>
          <w:sz w:val="24"/>
          <w:szCs w:val="24"/>
        </w:rPr>
        <w:t xml:space="preserve">- Modelado digital en impresión 3D. </w:t>
      </w:r>
    </w:p>
    <w:p w14:paraId="658515BE" w14:textId="77777777" w:rsidR="008A4E6E" w:rsidRPr="009136C3" w:rsidRDefault="008A4E6E" w:rsidP="009136C3">
      <w:pPr>
        <w:spacing w:line="240" w:lineRule="auto"/>
        <w:jc w:val="both"/>
        <w:rPr>
          <w:rFonts w:ascii="Arial" w:hAnsi="Arial" w:cs="Arial"/>
          <w:sz w:val="24"/>
          <w:szCs w:val="24"/>
        </w:rPr>
      </w:pPr>
      <w:r w:rsidRPr="009136C3">
        <w:rPr>
          <w:rFonts w:ascii="Arial" w:hAnsi="Arial" w:cs="Arial"/>
          <w:sz w:val="24"/>
          <w:szCs w:val="24"/>
        </w:rPr>
        <w:t>- Ensamblajes de elementos articulando movimientos en impresión 3D.</w:t>
      </w:r>
    </w:p>
    <w:p w14:paraId="3DA01222" w14:textId="77777777" w:rsidR="008A4E6E" w:rsidRPr="009136C3" w:rsidRDefault="008A4E6E" w:rsidP="009136C3">
      <w:pPr>
        <w:spacing w:line="240" w:lineRule="auto"/>
        <w:jc w:val="both"/>
        <w:rPr>
          <w:rFonts w:ascii="Arial" w:hAnsi="Arial" w:cs="Arial"/>
          <w:sz w:val="24"/>
          <w:szCs w:val="24"/>
        </w:rPr>
      </w:pPr>
      <w:r w:rsidRPr="009136C3">
        <w:rPr>
          <w:rFonts w:ascii="Arial" w:hAnsi="Arial" w:cs="Arial"/>
          <w:sz w:val="24"/>
          <w:szCs w:val="24"/>
        </w:rPr>
        <w:t xml:space="preserve">- Modificación de diseños en impresión 3D. </w:t>
      </w:r>
    </w:p>
    <w:p w14:paraId="40E482B6" w14:textId="77777777" w:rsidR="008A4E6E" w:rsidRPr="009136C3" w:rsidRDefault="008A4E6E" w:rsidP="009136C3">
      <w:pPr>
        <w:spacing w:line="240" w:lineRule="auto"/>
        <w:jc w:val="both"/>
        <w:rPr>
          <w:rFonts w:ascii="Arial" w:hAnsi="Arial" w:cs="Arial"/>
          <w:sz w:val="24"/>
          <w:szCs w:val="24"/>
        </w:rPr>
      </w:pPr>
      <w:r w:rsidRPr="009136C3">
        <w:rPr>
          <w:rFonts w:ascii="Arial" w:hAnsi="Arial" w:cs="Arial"/>
          <w:sz w:val="24"/>
          <w:szCs w:val="24"/>
        </w:rPr>
        <w:t>- Edición de planos de objetos.</w:t>
      </w:r>
    </w:p>
    <w:p w14:paraId="19774A39" w14:textId="77777777" w:rsidR="008A4E6E" w:rsidRPr="009136C3" w:rsidRDefault="008A4E6E" w:rsidP="009136C3">
      <w:pPr>
        <w:spacing w:line="240" w:lineRule="auto"/>
        <w:jc w:val="both"/>
        <w:rPr>
          <w:rFonts w:ascii="Arial" w:hAnsi="Arial" w:cs="Arial"/>
          <w:sz w:val="24"/>
          <w:szCs w:val="24"/>
        </w:rPr>
      </w:pPr>
      <w:r w:rsidRPr="009136C3">
        <w:rPr>
          <w:rFonts w:ascii="Arial" w:hAnsi="Arial" w:cs="Arial"/>
          <w:sz w:val="24"/>
          <w:szCs w:val="24"/>
        </w:rPr>
        <w:t>- Programas laminadores: ficheros STL o similares.</w:t>
      </w:r>
    </w:p>
    <w:p w14:paraId="106738D6" w14:textId="77777777" w:rsidR="008A4E6E" w:rsidRPr="009136C3" w:rsidRDefault="008A4E6E" w:rsidP="009136C3">
      <w:pPr>
        <w:spacing w:line="240" w:lineRule="auto"/>
        <w:jc w:val="both"/>
        <w:rPr>
          <w:rFonts w:ascii="Arial" w:hAnsi="Arial" w:cs="Arial"/>
          <w:sz w:val="24"/>
          <w:szCs w:val="24"/>
        </w:rPr>
      </w:pPr>
      <w:r w:rsidRPr="009136C3">
        <w:rPr>
          <w:rFonts w:ascii="Arial" w:hAnsi="Arial" w:cs="Arial"/>
          <w:sz w:val="24"/>
          <w:szCs w:val="24"/>
        </w:rPr>
        <w:t>Definición de los principios básicos de la fabricación aditiva:</w:t>
      </w:r>
    </w:p>
    <w:p w14:paraId="62FC3232" w14:textId="77777777" w:rsidR="008A4E6E" w:rsidRPr="009136C3" w:rsidRDefault="008A4E6E" w:rsidP="009136C3">
      <w:pPr>
        <w:spacing w:line="240" w:lineRule="auto"/>
        <w:jc w:val="both"/>
        <w:rPr>
          <w:rFonts w:ascii="Arial" w:hAnsi="Arial" w:cs="Arial"/>
          <w:sz w:val="24"/>
          <w:szCs w:val="24"/>
        </w:rPr>
      </w:pPr>
      <w:r w:rsidRPr="009136C3">
        <w:rPr>
          <w:rFonts w:ascii="Arial" w:hAnsi="Arial" w:cs="Arial"/>
          <w:sz w:val="24"/>
          <w:szCs w:val="24"/>
        </w:rPr>
        <w:t>- Concepto de fabricación aditiva.</w:t>
      </w:r>
    </w:p>
    <w:p w14:paraId="001E9ACF" w14:textId="77777777" w:rsidR="008A4E6E" w:rsidRPr="009136C3" w:rsidRDefault="008A4E6E" w:rsidP="009136C3">
      <w:pPr>
        <w:spacing w:line="240" w:lineRule="auto"/>
        <w:jc w:val="both"/>
        <w:rPr>
          <w:rFonts w:ascii="Arial" w:hAnsi="Arial" w:cs="Arial"/>
          <w:sz w:val="24"/>
          <w:szCs w:val="24"/>
        </w:rPr>
      </w:pPr>
      <w:r w:rsidRPr="009136C3">
        <w:rPr>
          <w:rFonts w:ascii="Arial" w:hAnsi="Arial" w:cs="Arial"/>
          <w:sz w:val="24"/>
          <w:szCs w:val="24"/>
        </w:rPr>
        <w:t>- Sectores de aplicación de la fabricación aditiva.</w:t>
      </w:r>
    </w:p>
    <w:p w14:paraId="3125A73B" w14:textId="77777777" w:rsidR="008A4E6E" w:rsidRPr="009136C3" w:rsidRDefault="008A4E6E" w:rsidP="009136C3">
      <w:pPr>
        <w:spacing w:line="240" w:lineRule="auto"/>
        <w:jc w:val="both"/>
        <w:rPr>
          <w:rFonts w:ascii="Arial" w:hAnsi="Arial" w:cs="Arial"/>
          <w:sz w:val="24"/>
          <w:szCs w:val="24"/>
        </w:rPr>
      </w:pPr>
      <w:r w:rsidRPr="009136C3">
        <w:rPr>
          <w:rFonts w:ascii="Arial" w:hAnsi="Arial" w:cs="Arial"/>
          <w:sz w:val="24"/>
          <w:szCs w:val="24"/>
        </w:rPr>
        <w:t>- Procesos y etapas de impresión 3D.</w:t>
      </w:r>
    </w:p>
    <w:p w14:paraId="0C8D4679" w14:textId="77777777" w:rsidR="008A4E6E" w:rsidRPr="009136C3" w:rsidRDefault="008A4E6E" w:rsidP="009136C3">
      <w:pPr>
        <w:spacing w:line="240" w:lineRule="auto"/>
        <w:jc w:val="both"/>
        <w:rPr>
          <w:rFonts w:ascii="Arial" w:hAnsi="Arial" w:cs="Arial"/>
          <w:sz w:val="24"/>
          <w:szCs w:val="24"/>
        </w:rPr>
      </w:pPr>
      <w:r w:rsidRPr="009136C3">
        <w:rPr>
          <w:rFonts w:ascii="Arial" w:hAnsi="Arial" w:cs="Arial"/>
          <w:sz w:val="24"/>
          <w:szCs w:val="24"/>
        </w:rPr>
        <w:t>- Fabricación aditiva y creación de estructuras complejas.</w:t>
      </w:r>
    </w:p>
    <w:p w14:paraId="22D54F20" w14:textId="77777777" w:rsidR="008A4E6E" w:rsidRPr="009136C3" w:rsidRDefault="008A4E6E" w:rsidP="009136C3">
      <w:pPr>
        <w:spacing w:line="240" w:lineRule="auto"/>
        <w:jc w:val="both"/>
        <w:rPr>
          <w:rFonts w:ascii="Arial" w:hAnsi="Arial" w:cs="Arial"/>
          <w:sz w:val="24"/>
          <w:szCs w:val="24"/>
        </w:rPr>
      </w:pPr>
      <w:r w:rsidRPr="009136C3">
        <w:rPr>
          <w:rFonts w:ascii="Arial" w:hAnsi="Arial" w:cs="Arial"/>
          <w:sz w:val="24"/>
          <w:szCs w:val="24"/>
        </w:rPr>
        <w:t>- Límites de la fabricación aditiva.</w:t>
      </w:r>
    </w:p>
    <w:p w14:paraId="6C4936D2" w14:textId="77777777" w:rsidR="008A4E6E" w:rsidRPr="009136C3" w:rsidRDefault="008A4E6E" w:rsidP="009136C3">
      <w:pPr>
        <w:spacing w:line="240" w:lineRule="auto"/>
        <w:jc w:val="both"/>
        <w:rPr>
          <w:rFonts w:ascii="Arial" w:hAnsi="Arial" w:cs="Arial"/>
          <w:sz w:val="24"/>
          <w:szCs w:val="24"/>
        </w:rPr>
      </w:pPr>
      <w:r w:rsidRPr="009136C3">
        <w:rPr>
          <w:rFonts w:ascii="Arial" w:hAnsi="Arial" w:cs="Arial"/>
          <w:sz w:val="24"/>
          <w:szCs w:val="24"/>
        </w:rPr>
        <w:t>Selección de materiales asociados a las técnicas de impresión:</w:t>
      </w:r>
    </w:p>
    <w:p w14:paraId="4FC8F8F8" w14:textId="77777777" w:rsidR="008A4E6E" w:rsidRPr="009136C3" w:rsidRDefault="008A4E6E" w:rsidP="009136C3">
      <w:pPr>
        <w:spacing w:line="240" w:lineRule="auto"/>
        <w:jc w:val="both"/>
        <w:rPr>
          <w:rFonts w:ascii="Arial" w:hAnsi="Arial" w:cs="Arial"/>
          <w:sz w:val="24"/>
          <w:szCs w:val="24"/>
        </w:rPr>
      </w:pPr>
      <w:r w:rsidRPr="009136C3">
        <w:rPr>
          <w:rFonts w:ascii="Arial" w:hAnsi="Arial" w:cs="Arial"/>
          <w:sz w:val="24"/>
          <w:szCs w:val="24"/>
        </w:rPr>
        <w:t>- Materiales afines a cada tecnología.</w:t>
      </w:r>
    </w:p>
    <w:p w14:paraId="6C042479" w14:textId="77777777" w:rsidR="008A4E6E" w:rsidRPr="009136C3" w:rsidRDefault="008A4E6E" w:rsidP="009136C3">
      <w:pPr>
        <w:spacing w:line="240" w:lineRule="auto"/>
        <w:jc w:val="both"/>
        <w:rPr>
          <w:rFonts w:ascii="Arial" w:hAnsi="Arial" w:cs="Arial"/>
          <w:sz w:val="24"/>
          <w:szCs w:val="24"/>
        </w:rPr>
      </w:pPr>
      <w:r w:rsidRPr="009136C3">
        <w:rPr>
          <w:rFonts w:ascii="Arial" w:hAnsi="Arial" w:cs="Arial"/>
          <w:sz w:val="24"/>
          <w:szCs w:val="24"/>
        </w:rPr>
        <w:t xml:space="preserve">- Materiales y necesidades estructurales. </w:t>
      </w:r>
    </w:p>
    <w:p w14:paraId="75F822C0" w14:textId="77777777" w:rsidR="008A4E6E" w:rsidRPr="009136C3" w:rsidRDefault="008A4E6E" w:rsidP="009136C3">
      <w:pPr>
        <w:spacing w:line="240" w:lineRule="auto"/>
        <w:jc w:val="both"/>
        <w:rPr>
          <w:rFonts w:ascii="Arial" w:hAnsi="Arial" w:cs="Arial"/>
          <w:sz w:val="24"/>
          <w:szCs w:val="24"/>
        </w:rPr>
      </w:pPr>
      <w:r w:rsidRPr="009136C3">
        <w:rPr>
          <w:rFonts w:ascii="Arial" w:hAnsi="Arial" w:cs="Arial"/>
          <w:sz w:val="24"/>
          <w:szCs w:val="24"/>
        </w:rPr>
        <w:t xml:space="preserve">- Materiales y necesidades estéticas y de acabado. </w:t>
      </w:r>
    </w:p>
    <w:p w14:paraId="4B5A1610" w14:textId="77777777" w:rsidR="008A4E6E" w:rsidRPr="009136C3" w:rsidRDefault="008A4E6E" w:rsidP="009136C3">
      <w:pPr>
        <w:spacing w:line="240" w:lineRule="auto"/>
        <w:jc w:val="both"/>
        <w:rPr>
          <w:rFonts w:ascii="Arial" w:hAnsi="Arial" w:cs="Arial"/>
          <w:sz w:val="24"/>
          <w:szCs w:val="24"/>
        </w:rPr>
      </w:pPr>
      <w:r w:rsidRPr="009136C3">
        <w:rPr>
          <w:rFonts w:ascii="Arial" w:hAnsi="Arial" w:cs="Arial"/>
          <w:sz w:val="24"/>
          <w:szCs w:val="24"/>
        </w:rPr>
        <w:t xml:space="preserve">Desarrollo de objetos prediseñados con tecnologías FDM y/o SLA: plantillas, elementos </w:t>
      </w:r>
    </w:p>
    <w:p w14:paraId="5A0D3675" w14:textId="77777777" w:rsidR="008A4E6E" w:rsidRPr="009136C3" w:rsidRDefault="008A4E6E" w:rsidP="009136C3">
      <w:pPr>
        <w:spacing w:line="240" w:lineRule="auto"/>
        <w:jc w:val="both"/>
        <w:rPr>
          <w:rFonts w:ascii="Arial" w:hAnsi="Arial" w:cs="Arial"/>
          <w:sz w:val="24"/>
          <w:szCs w:val="24"/>
        </w:rPr>
      </w:pPr>
      <w:r w:rsidRPr="009136C3">
        <w:rPr>
          <w:rFonts w:ascii="Arial" w:hAnsi="Arial" w:cs="Arial"/>
          <w:sz w:val="24"/>
          <w:szCs w:val="24"/>
        </w:rPr>
        <w:lastRenderedPageBreak/>
        <w:t>auxiliares, herramientas asociadas:</w:t>
      </w:r>
    </w:p>
    <w:p w14:paraId="47EF0DC1" w14:textId="77777777" w:rsidR="008A4E6E" w:rsidRPr="009136C3" w:rsidRDefault="008A4E6E" w:rsidP="009136C3">
      <w:pPr>
        <w:spacing w:line="240" w:lineRule="auto"/>
        <w:jc w:val="both"/>
        <w:rPr>
          <w:rFonts w:ascii="Arial" w:hAnsi="Arial" w:cs="Arial"/>
          <w:sz w:val="24"/>
          <w:szCs w:val="24"/>
        </w:rPr>
      </w:pPr>
      <w:bookmarkStart w:id="49" w:name="_Hlk189496255"/>
      <w:r w:rsidRPr="009136C3">
        <w:rPr>
          <w:rFonts w:ascii="Arial" w:hAnsi="Arial" w:cs="Arial"/>
          <w:sz w:val="24"/>
          <w:szCs w:val="24"/>
        </w:rPr>
        <w:t xml:space="preserve">- Laminado </w:t>
      </w:r>
      <w:bookmarkEnd w:id="49"/>
      <w:r w:rsidRPr="009136C3">
        <w:rPr>
          <w:rFonts w:ascii="Arial" w:hAnsi="Arial" w:cs="Arial"/>
          <w:sz w:val="24"/>
          <w:szCs w:val="24"/>
        </w:rPr>
        <w:t>en impresión 3D con software propietario.</w:t>
      </w:r>
    </w:p>
    <w:p w14:paraId="38EF8A7E" w14:textId="77777777" w:rsidR="008A4E6E" w:rsidRPr="009136C3" w:rsidRDefault="008A4E6E" w:rsidP="009136C3">
      <w:pPr>
        <w:spacing w:line="240" w:lineRule="auto"/>
        <w:jc w:val="both"/>
        <w:rPr>
          <w:rFonts w:ascii="Arial" w:hAnsi="Arial" w:cs="Arial"/>
          <w:sz w:val="24"/>
          <w:szCs w:val="24"/>
        </w:rPr>
      </w:pPr>
      <w:r w:rsidRPr="009136C3">
        <w:rPr>
          <w:rFonts w:ascii="Arial" w:hAnsi="Arial" w:cs="Arial"/>
          <w:sz w:val="24"/>
          <w:szCs w:val="24"/>
        </w:rPr>
        <w:t>- Laminado en impresión 3D con software libre.</w:t>
      </w:r>
    </w:p>
    <w:p w14:paraId="58A0D465" w14:textId="77777777" w:rsidR="008A4E6E" w:rsidRPr="009136C3" w:rsidRDefault="008A4E6E" w:rsidP="009136C3">
      <w:pPr>
        <w:spacing w:line="240" w:lineRule="auto"/>
        <w:jc w:val="both"/>
        <w:rPr>
          <w:rFonts w:ascii="Arial" w:hAnsi="Arial" w:cs="Arial"/>
          <w:sz w:val="24"/>
          <w:szCs w:val="24"/>
        </w:rPr>
      </w:pPr>
      <w:r w:rsidRPr="009136C3">
        <w:rPr>
          <w:rFonts w:ascii="Arial" w:hAnsi="Arial" w:cs="Arial"/>
          <w:sz w:val="24"/>
          <w:szCs w:val="24"/>
        </w:rPr>
        <w:t xml:space="preserve">- Orientación y posible comportamiento anisotrópico de las piezas. </w:t>
      </w:r>
    </w:p>
    <w:p w14:paraId="2D01119E" w14:textId="77777777" w:rsidR="008A4E6E" w:rsidRPr="009136C3" w:rsidRDefault="008A4E6E" w:rsidP="009136C3">
      <w:pPr>
        <w:spacing w:line="240" w:lineRule="auto"/>
        <w:jc w:val="both"/>
        <w:rPr>
          <w:rFonts w:ascii="Arial" w:hAnsi="Arial" w:cs="Arial"/>
          <w:sz w:val="24"/>
          <w:szCs w:val="24"/>
        </w:rPr>
      </w:pPr>
      <w:r w:rsidRPr="009136C3">
        <w:rPr>
          <w:rFonts w:ascii="Arial" w:hAnsi="Arial" w:cs="Arial"/>
          <w:sz w:val="24"/>
          <w:szCs w:val="24"/>
        </w:rPr>
        <w:t>- Laminado con tecnología FDM y/o SLA.</w:t>
      </w:r>
    </w:p>
    <w:p w14:paraId="1D0D9598" w14:textId="77777777" w:rsidR="008A4E6E" w:rsidRPr="009136C3" w:rsidRDefault="008A4E6E" w:rsidP="009136C3">
      <w:pPr>
        <w:spacing w:line="240" w:lineRule="auto"/>
        <w:jc w:val="both"/>
        <w:rPr>
          <w:rFonts w:ascii="Arial" w:hAnsi="Arial" w:cs="Arial"/>
          <w:sz w:val="24"/>
          <w:szCs w:val="24"/>
        </w:rPr>
      </w:pPr>
      <w:r w:rsidRPr="009136C3">
        <w:rPr>
          <w:rFonts w:ascii="Arial" w:hAnsi="Arial" w:cs="Arial"/>
          <w:sz w:val="24"/>
          <w:szCs w:val="24"/>
        </w:rPr>
        <w:t>- Técnicas de impresión 3D vinculadas al uso estético o funcional de los objetos.</w:t>
      </w:r>
    </w:p>
    <w:p w14:paraId="2D30AEBA" w14:textId="77777777" w:rsidR="008A4E6E" w:rsidRPr="009136C3" w:rsidRDefault="008A4E6E" w:rsidP="009136C3">
      <w:pPr>
        <w:spacing w:line="240" w:lineRule="auto"/>
        <w:jc w:val="both"/>
        <w:rPr>
          <w:rFonts w:ascii="Arial" w:hAnsi="Arial" w:cs="Arial"/>
          <w:sz w:val="24"/>
          <w:szCs w:val="24"/>
        </w:rPr>
      </w:pPr>
      <w:r w:rsidRPr="009136C3">
        <w:rPr>
          <w:rFonts w:ascii="Arial" w:hAnsi="Arial" w:cs="Arial"/>
          <w:sz w:val="24"/>
          <w:szCs w:val="24"/>
        </w:rPr>
        <w:t>- Resistencia y acabado de los objetos producidos con tecnología FDM y/o SLA</w:t>
      </w:r>
    </w:p>
    <w:p w14:paraId="219C3E4A" w14:textId="77777777" w:rsidR="00CE5EAE" w:rsidRPr="009136C3" w:rsidRDefault="00CE5EAE" w:rsidP="009136C3">
      <w:pPr>
        <w:pStyle w:val="Ttulo1"/>
        <w:spacing w:line="240" w:lineRule="auto"/>
        <w:jc w:val="both"/>
        <w:rPr>
          <w:rFonts w:cs="Arial"/>
          <w:szCs w:val="24"/>
        </w:rPr>
      </w:pPr>
      <w:r w:rsidRPr="009136C3">
        <w:rPr>
          <w:rFonts w:cs="Arial"/>
          <w:szCs w:val="24"/>
        </w:rPr>
        <w:t>Familia profesional: Química</w:t>
      </w:r>
    </w:p>
    <w:p w14:paraId="020E71EE" w14:textId="77777777" w:rsidR="00CE5EAE" w:rsidRPr="009136C3" w:rsidRDefault="00CE5EAE" w:rsidP="009136C3">
      <w:pPr>
        <w:pStyle w:val="Ttulo2"/>
        <w:spacing w:line="240" w:lineRule="auto"/>
        <w:jc w:val="both"/>
        <w:rPr>
          <w:rFonts w:cs="Arial"/>
          <w:sz w:val="24"/>
          <w:szCs w:val="24"/>
        </w:rPr>
      </w:pPr>
      <w:r w:rsidRPr="009136C3">
        <w:rPr>
          <w:rFonts w:cs="Arial"/>
          <w:sz w:val="24"/>
          <w:szCs w:val="24"/>
        </w:rPr>
        <w:t>Módulo profesional: Generación y almacenamiento de energías renovables</w:t>
      </w:r>
    </w:p>
    <w:p w14:paraId="7F357127" w14:textId="77777777" w:rsidR="00CE5EAE" w:rsidRPr="009136C3" w:rsidRDefault="00CE5EAE" w:rsidP="009136C3">
      <w:pPr>
        <w:tabs>
          <w:tab w:val="left" w:pos="1375"/>
        </w:tabs>
        <w:spacing w:after="0" w:line="240" w:lineRule="auto"/>
        <w:jc w:val="both"/>
        <w:rPr>
          <w:rFonts w:ascii="Arial" w:hAnsi="Arial" w:cs="Arial"/>
          <w:caps/>
          <w:sz w:val="24"/>
          <w:szCs w:val="24"/>
        </w:rPr>
      </w:pPr>
      <w:r w:rsidRPr="009136C3">
        <w:rPr>
          <w:rFonts w:ascii="Arial" w:hAnsi="Arial" w:cs="Arial"/>
          <w:caps/>
          <w:sz w:val="24"/>
          <w:szCs w:val="24"/>
        </w:rPr>
        <w:t>Duración: 96 horas anuales (3 horas semanales)</w:t>
      </w:r>
    </w:p>
    <w:p w14:paraId="4042E021" w14:textId="77777777" w:rsidR="00CE5EAE" w:rsidRPr="009136C3" w:rsidRDefault="00CE5EAE" w:rsidP="009136C3">
      <w:pPr>
        <w:tabs>
          <w:tab w:val="left" w:pos="1375"/>
        </w:tabs>
        <w:spacing w:after="0" w:line="240" w:lineRule="auto"/>
        <w:jc w:val="both"/>
        <w:rPr>
          <w:rFonts w:ascii="Arial" w:hAnsi="Arial" w:cs="Arial"/>
          <w:caps/>
          <w:sz w:val="24"/>
          <w:szCs w:val="24"/>
        </w:rPr>
      </w:pPr>
      <w:r w:rsidRPr="009136C3">
        <w:rPr>
          <w:rFonts w:ascii="Arial" w:hAnsi="Arial" w:cs="Arial"/>
          <w:caps/>
          <w:sz w:val="24"/>
          <w:szCs w:val="24"/>
        </w:rPr>
        <w:t>CF GRADO SUPERIOR</w:t>
      </w:r>
    </w:p>
    <w:p w14:paraId="609D1F3D" w14:textId="77777777" w:rsidR="00CE5EAE" w:rsidRPr="009136C3" w:rsidRDefault="00CE5EAE" w:rsidP="009136C3">
      <w:pPr>
        <w:tabs>
          <w:tab w:val="left" w:pos="1375"/>
        </w:tabs>
        <w:spacing w:after="0" w:line="240" w:lineRule="auto"/>
        <w:jc w:val="both"/>
        <w:rPr>
          <w:rFonts w:ascii="Arial" w:hAnsi="Arial" w:cs="Arial"/>
          <w:sz w:val="24"/>
          <w:szCs w:val="24"/>
        </w:rPr>
      </w:pPr>
    </w:p>
    <w:p w14:paraId="06C44B6B" w14:textId="77777777" w:rsidR="00CE5EAE" w:rsidRPr="009136C3" w:rsidRDefault="00CE5EAE" w:rsidP="009136C3">
      <w:pPr>
        <w:tabs>
          <w:tab w:val="left" w:pos="1375"/>
        </w:tabs>
        <w:spacing w:after="0" w:line="240" w:lineRule="auto"/>
        <w:jc w:val="both"/>
        <w:rPr>
          <w:rFonts w:ascii="Arial" w:hAnsi="Arial" w:cs="Arial"/>
          <w:sz w:val="24"/>
          <w:szCs w:val="24"/>
        </w:rPr>
      </w:pPr>
      <w:r w:rsidRPr="009136C3">
        <w:rPr>
          <w:rFonts w:ascii="Arial" w:hAnsi="Arial" w:cs="Arial"/>
          <w:sz w:val="24"/>
          <w:szCs w:val="24"/>
        </w:rPr>
        <w:t>RESULTADOS DE APRENDIZAJE Y CRITERIOS DE EVALUACIÓN:</w:t>
      </w:r>
    </w:p>
    <w:p w14:paraId="338DFCB2" w14:textId="77777777" w:rsidR="00CE5EAE" w:rsidRPr="009136C3" w:rsidRDefault="00CE5EAE" w:rsidP="009136C3">
      <w:pPr>
        <w:tabs>
          <w:tab w:val="left" w:pos="1375"/>
        </w:tabs>
        <w:spacing w:after="0" w:line="240" w:lineRule="auto"/>
        <w:jc w:val="both"/>
        <w:rPr>
          <w:rFonts w:ascii="Arial" w:hAnsi="Arial" w:cs="Arial"/>
          <w:sz w:val="24"/>
          <w:szCs w:val="24"/>
        </w:rPr>
      </w:pPr>
    </w:p>
    <w:p w14:paraId="692414AC" w14:textId="77777777" w:rsidR="00CE5EAE" w:rsidRPr="009136C3" w:rsidRDefault="00CE5EAE" w:rsidP="009136C3">
      <w:pPr>
        <w:spacing w:after="0" w:line="240" w:lineRule="auto"/>
        <w:jc w:val="both"/>
        <w:rPr>
          <w:rFonts w:ascii="Arial" w:hAnsi="Arial" w:cs="Arial"/>
          <w:sz w:val="24"/>
          <w:szCs w:val="24"/>
        </w:rPr>
      </w:pPr>
      <w:r w:rsidRPr="009136C3">
        <w:rPr>
          <w:rFonts w:ascii="Arial" w:hAnsi="Arial" w:cs="Arial"/>
          <w:sz w:val="24"/>
          <w:szCs w:val="24"/>
        </w:rPr>
        <w:t>1. Introducción a las energías renovables (18 horas)</w:t>
      </w:r>
    </w:p>
    <w:p w14:paraId="283A0CC9" w14:textId="77777777" w:rsidR="00CE5EAE" w:rsidRPr="009136C3" w:rsidRDefault="00CE5EAE" w:rsidP="009136C3">
      <w:pPr>
        <w:spacing w:after="0" w:line="240" w:lineRule="auto"/>
        <w:jc w:val="both"/>
        <w:rPr>
          <w:rFonts w:ascii="Arial" w:hAnsi="Arial" w:cs="Arial"/>
          <w:sz w:val="24"/>
          <w:szCs w:val="24"/>
        </w:rPr>
      </w:pPr>
      <w:r w:rsidRPr="009136C3">
        <w:rPr>
          <w:rFonts w:ascii="Arial" w:hAnsi="Arial" w:cs="Arial"/>
          <w:sz w:val="24"/>
          <w:szCs w:val="24"/>
        </w:rPr>
        <w:t>RA1. Identificar las principales fuentes de energía renovable y sus características fundamentales</w:t>
      </w:r>
    </w:p>
    <w:p w14:paraId="56094FFD" w14:textId="77777777" w:rsidR="00CE5EAE" w:rsidRPr="009136C3" w:rsidRDefault="00CE5EAE" w:rsidP="009136C3">
      <w:pPr>
        <w:spacing w:after="0" w:line="240" w:lineRule="auto"/>
        <w:jc w:val="both"/>
        <w:rPr>
          <w:rFonts w:ascii="Arial" w:hAnsi="Arial" w:cs="Arial"/>
          <w:sz w:val="24"/>
          <w:szCs w:val="24"/>
        </w:rPr>
      </w:pPr>
      <w:r w:rsidRPr="009136C3">
        <w:rPr>
          <w:rFonts w:ascii="Arial" w:hAnsi="Arial" w:cs="Arial"/>
          <w:sz w:val="24"/>
          <w:szCs w:val="24"/>
        </w:rPr>
        <w:t>CE1.1. Se han descrito los fundamentos de la energía eólica, fotovoltaica y sus diferencias principales.</w:t>
      </w:r>
    </w:p>
    <w:p w14:paraId="3E4E7600" w14:textId="77777777" w:rsidR="00CE5EAE" w:rsidRPr="009136C3" w:rsidRDefault="00CE5EAE" w:rsidP="009136C3">
      <w:pPr>
        <w:spacing w:after="0" w:line="240" w:lineRule="auto"/>
        <w:jc w:val="both"/>
        <w:rPr>
          <w:rFonts w:ascii="Arial" w:hAnsi="Arial" w:cs="Arial"/>
          <w:sz w:val="24"/>
          <w:szCs w:val="24"/>
        </w:rPr>
      </w:pPr>
      <w:r w:rsidRPr="009136C3">
        <w:rPr>
          <w:rFonts w:ascii="Arial" w:hAnsi="Arial" w:cs="Arial"/>
          <w:sz w:val="24"/>
          <w:szCs w:val="24"/>
        </w:rPr>
        <w:t>CE1.2. Se han identificado los componentes principales de aerogeneradores y sistemas fotovoltaicos.</w:t>
      </w:r>
    </w:p>
    <w:p w14:paraId="6311B6B7" w14:textId="77777777" w:rsidR="00CE5EAE" w:rsidRPr="009136C3" w:rsidRDefault="00CE5EAE" w:rsidP="009136C3">
      <w:pPr>
        <w:spacing w:after="0" w:line="240" w:lineRule="auto"/>
        <w:jc w:val="both"/>
        <w:rPr>
          <w:rFonts w:ascii="Arial" w:hAnsi="Arial" w:cs="Arial"/>
          <w:sz w:val="24"/>
          <w:szCs w:val="24"/>
        </w:rPr>
      </w:pPr>
      <w:r w:rsidRPr="009136C3">
        <w:rPr>
          <w:rFonts w:ascii="Arial" w:hAnsi="Arial" w:cs="Arial"/>
          <w:sz w:val="24"/>
          <w:szCs w:val="24"/>
        </w:rPr>
        <w:t>CE1.3. Se han explicado los principios de funcionamiento de los aerogeneradores y las placas solares.</w:t>
      </w:r>
    </w:p>
    <w:p w14:paraId="399B66B8" w14:textId="77777777" w:rsidR="00CE5EAE" w:rsidRPr="009136C3" w:rsidRDefault="00CE5EAE" w:rsidP="009136C3">
      <w:pPr>
        <w:spacing w:after="0" w:line="240" w:lineRule="auto"/>
        <w:jc w:val="both"/>
        <w:rPr>
          <w:rFonts w:ascii="Arial" w:hAnsi="Arial" w:cs="Arial"/>
          <w:sz w:val="24"/>
          <w:szCs w:val="24"/>
        </w:rPr>
      </w:pPr>
      <w:r w:rsidRPr="009136C3">
        <w:rPr>
          <w:rFonts w:ascii="Arial" w:hAnsi="Arial" w:cs="Arial"/>
          <w:sz w:val="24"/>
          <w:szCs w:val="24"/>
        </w:rPr>
        <w:t>CE1.4. Se han definido los conceptos de vectores energéticos y su relevancia en sistemas renovables.</w:t>
      </w:r>
    </w:p>
    <w:p w14:paraId="19C06B53" w14:textId="77777777" w:rsidR="00CE5EAE" w:rsidRPr="009136C3" w:rsidRDefault="00CE5EAE" w:rsidP="009136C3">
      <w:pPr>
        <w:spacing w:after="0" w:line="240" w:lineRule="auto"/>
        <w:jc w:val="both"/>
        <w:rPr>
          <w:rFonts w:ascii="Arial" w:hAnsi="Arial" w:cs="Arial"/>
          <w:sz w:val="24"/>
          <w:szCs w:val="24"/>
        </w:rPr>
      </w:pPr>
      <w:r w:rsidRPr="009136C3">
        <w:rPr>
          <w:rFonts w:ascii="Arial" w:hAnsi="Arial" w:cs="Arial"/>
          <w:sz w:val="24"/>
          <w:szCs w:val="24"/>
        </w:rPr>
        <w:t>CE1.5. Se han clasificado los vectores energéticos más comunes (hidrógeno, amoníaco, metanol verde).</w:t>
      </w:r>
    </w:p>
    <w:p w14:paraId="05E217C3" w14:textId="77777777" w:rsidR="00CE5EAE" w:rsidRPr="009136C3" w:rsidRDefault="00CE5EAE" w:rsidP="009136C3">
      <w:pPr>
        <w:spacing w:after="0" w:line="240" w:lineRule="auto"/>
        <w:jc w:val="both"/>
        <w:rPr>
          <w:rFonts w:ascii="Arial" w:hAnsi="Arial" w:cs="Arial"/>
          <w:sz w:val="24"/>
          <w:szCs w:val="24"/>
        </w:rPr>
      </w:pPr>
      <w:r w:rsidRPr="009136C3">
        <w:rPr>
          <w:rFonts w:ascii="Arial" w:hAnsi="Arial" w:cs="Arial"/>
          <w:sz w:val="24"/>
          <w:szCs w:val="24"/>
        </w:rPr>
        <w:t>CE1.6. Se han evaluado las tendencias tecnológicas y futuras en vectores energéticos.</w:t>
      </w:r>
    </w:p>
    <w:p w14:paraId="4DB647B1" w14:textId="77777777" w:rsidR="00CE5EAE" w:rsidRPr="009136C3" w:rsidRDefault="00CE5EAE" w:rsidP="009136C3">
      <w:pPr>
        <w:spacing w:after="0" w:line="240" w:lineRule="auto"/>
        <w:jc w:val="both"/>
        <w:rPr>
          <w:rFonts w:ascii="Arial" w:hAnsi="Arial" w:cs="Arial"/>
          <w:sz w:val="24"/>
          <w:szCs w:val="24"/>
        </w:rPr>
      </w:pPr>
      <w:r w:rsidRPr="009136C3">
        <w:rPr>
          <w:rFonts w:ascii="Arial" w:hAnsi="Arial" w:cs="Arial"/>
          <w:sz w:val="24"/>
          <w:szCs w:val="24"/>
        </w:rPr>
        <w:t>CE1.7. Se han analizado la normativa y estándares de calidad aplicables a energías renovables.</w:t>
      </w:r>
    </w:p>
    <w:p w14:paraId="64E91F73" w14:textId="77777777" w:rsidR="00CE5EAE" w:rsidRPr="009136C3" w:rsidRDefault="00CE5EAE" w:rsidP="009136C3">
      <w:pPr>
        <w:spacing w:after="0" w:line="240" w:lineRule="auto"/>
        <w:jc w:val="both"/>
        <w:rPr>
          <w:rFonts w:ascii="Arial" w:hAnsi="Arial" w:cs="Arial"/>
          <w:sz w:val="24"/>
          <w:szCs w:val="24"/>
        </w:rPr>
      </w:pPr>
      <w:r w:rsidRPr="009136C3">
        <w:rPr>
          <w:rFonts w:ascii="Arial" w:hAnsi="Arial" w:cs="Arial"/>
          <w:sz w:val="24"/>
          <w:szCs w:val="24"/>
        </w:rPr>
        <w:t>2. Principios de química aplicada a energías renovables (15 horas)</w:t>
      </w:r>
    </w:p>
    <w:p w14:paraId="5E6869EC" w14:textId="77777777" w:rsidR="00CE5EAE" w:rsidRPr="009136C3" w:rsidRDefault="00CE5EAE" w:rsidP="009136C3">
      <w:pPr>
        <w:spacing w:after="0" w:line="240" w:lineRule="auto"/>
        <w:jc w:val="both"/>
        <w:rPr>
          <w:rFonts w:ascii="Arial" w:hAnsi="Arial" w:cs="Arial"/>
          <w:sz w:val="24"/>
          <w:szCs w:val="24"/>
        </w:rPr>
      </w:pPr>
      <w:r w:rsidRPr="009136C3">
        <w:rPr>
          <w:rFonts w:ascii="Arial" w:hAnsi="Arial" w:cs="Arial"/>
          <w:sz w:val="24"/>
          <w:szCs w:val="24"/>
        </w:rPr>
        <w:t>RA2. Analizar los procesos químicos involucrados en la generación y almacenamiento de energías renovables</w:t>
      </w:r>
    </w:p>
    <w:p w14:paraId="66B47932" w14:textId="77777777" w:rsidR="00CE5EAE" w:rsidRPr="009136C3" w:rsidRDefault="00CE5EAE" w:rsidP="009136C3">
      <w:pPr>
        <w:spacing w:after="0" w:line="240" w:lineRule="auto"/>
        <w:jc w:val="both"/>
        <w:rPr>
          <w:rFonts w:ascii="Arial" w:hAnsi="Arial" w:cs="Arial"/>
          <w:sz w:val="24"/>
          <w:szCs w:val="24"/>
        </w:rPr>
      </w:pPr>
      <w:r w:rsidRPr="009136C3">
        <w:rPr>
          <w:rFonts w:ascii="Arial" w:hAnsi="Arial" w:cs="Arial"/>
          <w:sz w:val="24"/>
          <w:szCs w:val="24"/>
        </w:rPr>
        <w:t>CE2.1. Se han descrito los principios de las reacciones redox en baterías de litio-</w:t>
      </w:r>
      <w:proofErr w:type="spellStart"/>
      <w:r w:rsidRPr="009136C3">
        <w:rPr>
          <w:rFonts w:ascii="Arial" w:hAnsi="Arial" w:cs="Arial"/>
          <w:sz w:val="24"/>
          <w:szCs w:val="24"/>
        </w:rPr>
        <w:t>ión</w:t>
      </w:r>
      <w:proofErr w:type="spellEnd"/>
      <w:r w:rsidRPr="009136C3">
        <w:rPr>
          <w:rFonts w:ascii="Arial" w:hAnsi="Arial" w:cs="Arial"/>
          <w:sz w:val="24"/>
          <w:szCs w:val="24"/>
        </w:rPr>
        <w:t xml:space="preserve"> y de flujo redox.</w:t>
      </w:r>
    </w:p>
    <w:p w14:paraId="349A53AC" w14:textId="77777777" w:rsidR="00CE5EAE" w:rsidRPr="009136C3" w:rsidRDefault="00CE5EAE" w:rsidP="009136C3">
      <w:pPr>
        <w:spacing w:after="0" w:line="240" w:lineRule="auto"/>
        <w:jc w:val="both"/>
        <w:rPr>
          <w:rFonts w:ascii="Arial" w:hAnsi="Arial" w:cs="Arial"/>
          <w:sz w:val="24"/>
          <w:szCs w:val="24"/>
        </w:rPr>
      </w:pPr>
      <w:r w:rsidRPr="009136C3">
        <w:rPr>
          <w:rFonts w:ascii="Arial" w:hAnsi="Arial" w:cs="Arial"/>
          <w:sz w:val="24"/>
          <w:szCs w:val="24"/>
        </w:rPr>
        <w:t>CE2.2. Se ha evaluado el papel de catalizadores en la producción de hidrógeno verde por electrólisis.</w:t>
      </w:r>
    </w:p>
    <w:p w14:paraId="1F88C587" w14:textId="77777777" w:rsidR="00CE5EAE" w:rsidRPr="009136C3" w:rsidRDefault="00CE5EAE" w:rsidP="009136C3">
      <w:pPr>
        <w:spacing w:after="0" w:line="240" w:lineRule="auto"/>
        <w:jc w:val="both"/>
        <w:rPr>
          <w:rFonts w:ascii="Arial" w:hAnsi="Arial" w:cs="Arial"/>
          <w:sz w:val="24"/>
          <w:szCs w:val="24"/>
        </w:rPr>
      </w:pPr>
      <w:r w:rsidRPr="009136C3">
        <w:rPr>
          <w:rFonts w:ascii="Arial" w:hAnsi="Arial" w:cs="Arial"/>
          <w:sz w:val="24"/>
          <w:szCs w:val="24"/>
        </w:rPr>
        <w:t>CE2.3. Se han explicado las reacciones químicas involucradas en el funcionamiento de las células solares.</w:t>
      </w:r>
    </w:p>
    <w:p w14:paraId="5D0E8FED" w14:textId="77777777" w:rsidR="00CE5EAE" w:rsidRPr="009136C3" w:rsidRDefault="00CE5EAE" w:rsidP="009136C3">
      <w:pPr>
        <w:spacing w:after="0" w:line="240" w:lineRule="auto"/>
        <w:jc w:val="both"/>
        <w:rPr>
          <w:rFonts w:ascii="Arial" w:hAnsi="Arial" w:cs="Arial"/>
          <w:sz w:val="24"/>
          <w:szCs w:val="24"/>
        </w:rPr>
      </w:pPr>
      <w:r w:rsidRPr="009136C3">
        <w:rPr>
          <w:rFonts w:ascii="Arial" w:hAnsi="Arial" w:cs="Arial"/>
          <w:sz w:val="24"/>
          <w:szCs w:val="24"/>
        </w:rPr>
        <w:t>CE2.4. Se han identificado materiales activos y no activos en tecnologías renovables.</w:t>
      </w:r>
    </w:p>
    <w:p w14:paraId="12B466AB" w14:textId="77777777" w:rsidR="00CE5EAE" w:rsidRPr="009136C3" w:rsidRDefault="00CE5EAE" w:rsidP="009136C3">
      <w:pPr>
        <w:spacing w:after="0" w:line="240" w:lineRule="auto"/>
        <w:jc w:val="both"/>
        <w:rPr>
          <w:rFonts w:ascii="Arial" w:hAnsi="Arial" w:cs="Arial"/>
          <w:sz w:val="24"/>
          <w:szCs w:val="24"/>
        </w:rPr>
      </w:pPr>
      <w:r w:rsidRPr="009136C3">
        <w:rPr>
          <w:rFonts w:ascii="Arial" w:hAnsi="Arial" w:cs="Arial"/>
          <w:sz w:val="24"/>
          <w:szCs w:val="24"/>
        </w:rPr>
        <w:t>CE2.5. Se han analizado las características químicas de los procesos de generación y almacenamiento energético.</w:t>
      </w:r>
    </w:p>
    <w:p w14:paraId="2DD3735B" w14:textId="77777777" w:rsidR="00CE5EAE" w:rsidRPr="009136C3" w:rsidRDefault="00CE5EAE" w:rsidP="009136C3">
      <w:pPr>
        <w:spacing w:after="0" w:line="240" w:lineRule="auto"/>
        <w:jc w:val="both"/>
        <w:rPr>
          <w:rFonts w:ascii="Arial" w:hAnsi="Arial" w:cs="Arial"/>
          <w:sz w:val="24"/>
          <w:szCs w:val="24"/>
        </w:rPr>
      </w:pPr>
      <w:r w:rsidRPr="009136C3">
        <w:rPr>
          <w:rFonts w:ascii="Arial" w:hAnsi="Arial" w:cs="Arial"/>
          <w:sz w:val="24"/>
          <w:szCs w:val="24"/>
        </w:rPr>
        <w:lastRenderedPageBreak/>
        <w:t>CE2.6. Se han evaluado alternativas sostenibles frente a procesos intensivos en carbono.</w:t>
      </w:r>
    </w:p>
    <w:p w14:paraId="23FD3D9B" w14:textId="77777777" w:rsidR="00CE5EAE" w:rsidRPr="009136C3" w:rsidRDefault="00CE5EAE" w:rsidP="009136C3">
      <w:pPr>
        <w:spacing w:after="0" w:line="240" w:lineRule="auto"/>
        <w:jc w:val="both"/>
        <w:rPr>
          <w:rFonts w:ascii="Arial" w:hAnsi="Arial" w:cs="Arial"/>
          <w:sz w:val="24"/>
          <w:szCs w:val="24"/>
        </w:rPr>
      </w:pPr>
      <w:r w:rsidRPr="009136C3">
        <w:rPr>
          <w:rFonts w:ascii="Arial" w:hAnsi="Arial" w:cs="Arial"/>
          <w:sz w:val="24"/>
          <w:szCs w:val="24"/>
        </w:rPr>
        <w:t>CE2.7. Se han propuesto estrategias para reducir residuos químicos en la fabricación de baterías.</w:t>
      </w:r>
    </w:p>
    <w:p w14:paraId="45312B17" w14:textId="77777777" w:rsidR="00CE5EAE" w:rsidRPr="009136C3" w:rsidRDefault="00CE5EAE" w:rsidP="009136C3">
      <w:pPr>
        <w:spacing w:after="0" w:line="240" w:lineRule="auto"/>
        <w:jc w:val="both"/>
        <w:rPr>
          <w:rFonts w:ascii="Arial" w:hAnsi="Arial" w:cs="Arial"/>
          <w:sz w:val="24"/>
          <w:szCs w:val="24"/>
        </w:rPr>
      </w:pPr>
      <w:r w:rsidRPr="009136C3">
        <w:rPr>
          <w:rFonts w:ascii="Arial" w:hAnsi="Arial" w:cs="Arial"/>
          <w:sz w:val="24"/>
          <w:szCs w:val="24"/>
        </w:rPr>
        <w:t>3. Hidrógeno (27 horas)</w:t>
      </w:r>
    </w:p>
    <w:p w14:paraId="0A4EEBA6" w14:textId="77777777" w:rsidR="00CE5EAE" w:rsidRPr="009136C3" w:rsidRDefault="00CE5EAE" w:rsidP="009136C3">
      <w:pPr>
        <w:spacing w:after="0" w:line="240" w:lineRule="auto"/>
        <w:jc w:val="both"/>
        <w:rPr>
          <w:rFonts w:ascii="Arial" w:hAnsi="Arial" w:cs="Arial"/>
          <w:sz w:val="24"/>
          <w:szCs w:val="24"/>
        </w:rPr>
      </w:pPr>
      <w:r w:rsidRPr="009136C3">
        <w:rPr>
          <w:rFonts w:ascii="Arial" w:hAnsi="Arial" w:cs="Arial"/>
          <w:sz w:val="24"/>
          <w:szCs w:val="24"/>
        </w:rPr>
        <w:t xml:space="preserve">RA3. </w:t>
      </w:r>
      <w:r w:rsidRPr="009136C3">
        <w:rPr>
          <w:rFonts w:ascii="Arial" w:eastAsia="Times New Roman" w:hAnsi="Arial" w:cs="Arial"/>
          <w:color w:val="000000"/>
          <w:kern w:val="0"/>
          <w:sz w:val="24"/>
          <w:szCs w:val="24"/>
          <w14:ligatures w14:val="none"/>
        </w:rPr>
        <w:t>Analizar las tecnologías de producción y separación de hidrógeno aplicadas a sistemas renovables</w:t>
      </w:r>
    </w:p>
    <w:p w14:paraId="10B2EE10" w14:textId="77777777" w:rsidR="00CE5EAE" w:rsidRPr="009136C3" w:rsidRDefault="00CE5EAE" w:rsidP="009136C3">
      <w:pPr>
        <w:spacing w:after="0" w:line="240" w:lineRule="auto"/>
        <w:jc w:val="both"/>
        <w:rPr>
          <w:rFonts w:ascii="Arial" w:eastAsia="Times New Roman" w:hAnsi="Arial" w:cs="Arial"/>
          <w:color w:val="000000"/>
          <w:kern w:val="0"/>
          <w:sz w:val="24"/>
          <w:szCs w:val="24"/>
          <w14:ligatures w14:val="none"/>
        </w:rPr>
      </w:pPr>
      <w:r w:rsidRPr="009136C3">
        <w:rPr>
          <w:rFonts w:ascii="Arial" w:eastAsia="Times New Roman" w:hAnsi="Arial" w:cs="Arial"/>
          <w:color w:val="000000"/>
          <w:kern w:val="0"/>
          <w:sz w:val="24"/>
          <w:szCs w:val="24"/>
          <w14:ligatures w14:val="none"/>
        </w:rPr>
        <w:t>CE3.1. Se han identificado los tipos de producción de hidrógeno a partir de sustratos fósiles y renovables.</w:t>
      </w:r>
    </w:p>
    <w:p w14:paraId="3B639C7A" w14:textId="77777777" w:rsidR="00CE5EAE" w:rsidRPr="009136C3" w:rsidRDefault="00CE5EAE" w:rsidP="009136C3">
      <w:pPr>
        <w:spacing w:after="0" w:line="240" w:lineRule="auto"/>
        <w:jc w:val="both"/>
        <w:rPr>
          <w:rFonts w:ascii="Arial" w:eastAsia="Times New Roman" w:hAnsi="Arial" w:cs="Arial"/>
          <w:color w:val="000000"/>
          <w:kern w:val="0"/>
          <w:sz w:val="24"/>
          <w:szCs w:val="24"/>
          <w14:ligatures w14:val="none"/>
        </w:rPr>
      </w:pPr>
      <w:r w:rsidRPr="009136C3">
        <w:rPr>
          <w:rFonts w:ascii="Arial" w:eastAsia="Times New Roman" w:hAnsi="Arial" w:cs="Arial"/>
          <w:color w:val="000000"/>
          <w:kern w:val="0"/>
          <w:sz w:val="24"/>
          <w:szCs w:val="24"/>
          <w14:ligatures w14:val="none"/>
        </w:rPr>
        <w:t>CE3.2. Se han descrito los principios y tecnologías de electrólisis en la producción de hidrógeno verde.</w:t>
      </w:r>
    </w:p>
    <w:p w14:paraId="7776C4CA" w14:textId="77777777" w:rsidR="00CE5EAE" w:rsidRPr="009136C3" w:rsidRDefault="00CE5EAE" w:rsidP="009136C3">
      <w:pPr>
        <w:spacing w:after="0" w:line="240" w:lineRule="auto"/>
        <w:jc w:val="both"/>
        <w:rPr>
          <w:rFonts w:ascii="Arial" w:eastAsia="Times New Roman" w:hAnsi="Arial" w:cs="Arial"/>
          <w:color w:val="000000"/>
          <w:kern w:val="0"/>
          <w:sz w:val="24"/>
          <w:szCs w:val="24"/>
          <w14:ligatures w14:val="none"/>
        </w:rPr>
      </w:pPr>
      <w:r w:rsidRPr="009136C3">
        <w:rPr>
          <w:rFonts w:ascii="Arial" w:eastAsia="Times New Roman" w:hAnsi="Arial" w:cs="Arial"/>
          <w:color w:val="000000"/>
          <w:kern w:val="0"/>
          <w:sz w:val="24"/>
          <w:szCs w:val="24"/>
          <w14:ligatures w14:val="none"/>
        </w:rPr>
        <w:t>CE3.3. Se han analizado los procesos de separación y purificación de hidrógeno en aplicaciones industriales.</w:t>
      </w:r>
    </w:p>
    <w:p w14:paraId="22687CBC" w14:textId="77777777" w:rsidR="00CE5EAE" w:rsidRPr="009136C3" w:rsidRDefault="00CE5EAE" w:rsidP="009136C3">
      <w:pPr>
        <w:spacing w:after="0" w:line="240" w:lineRule="auto"/>
        <w:jc w:val="both"/>
        <w:rPr>
          <w:rFonts w:ascii="Arial" w:eastAsia="Times New Roman" w:hAnsi="Arial" w:cs="Arial"/>
          <w:color w:val="000000"/>
          <w:kern w:val="0"/>
          <w:sz w:val="24"/>
          <w:szCs w:val="24"/>
          <w14:ligatures w14:val="none"/>
        </w:rPr>
      </w:pPr>
      <w:r w:rsidRPr="009136C3">
        <w:rPr>
          <w:rFonts w:ascii="Arial" w:eastAsia="Times New Roman" w:hAnsi="Arial" w:cs="Arial"/>
          <w:color w:val="000000"/>
          <w:kern w:val="0"/>
          <w:sz w:val="24"/>
          <w:szCs w:val="24"/>
          <w14:ligatures w14:val="none"/>
        </w:rPr>
        <w:t>CE3.4. Se han evaluado las ventajas y limitaciones de los diferentes métodos de producción.</w:t>
      </w:r>
    </w:p>
    <w:p w14:paraId="1D85FBCF" w14:textId="77777777" w:rsidR="00CE5EAE" w:rsidRPr="009136C3" w:rsidRDefault="00CE5EAE" w:rsidP="009136C3">
      <w:pPr>
        <w:spacing w:after="0" w:line="240" w:lineRule="auto"/>
        <w:jc w:val="both"/>
        <w:rPr>
          <w:rFonts w:ascii="Arial" w:eastAsia="Times New Roman" w:hAnsi="Arial" w:cs="Arial"/>
          <w:color w:val="000000"/>
          <w:kern w:val="0"/>
          <w:sz w:val="24"/>
          <w:szCs w:val="24"/>
          <w14:ligatures w14:val="none"/>
        </w:rPr>
      </w:pPr>
      <w:r w:rsidRPr="009136C3">
        <w:rPr>
          <w:rFonts w:ascii="Arial" w:eastAsia="Times New Roman" w:hAnsi="Arial" w:cs="Arial"/>
          <w:color w:val="000000"/>
          <w:kern w:val="0"/>
          <w:sz w:val="24"/>
          <w:szCs w:val="24"/>
          <w14:ligatures w14:val="none"/>
        </w:rPr>
        <w:t>CE3.5. Se han identificado catalizadores clave en la producción eficiente de hidrógeno.</w:t>
      </w:r>
    </w:p>
    <w:p w14:paraId="381A00ED" w14:textId="77777777" w:rsidR="00CE5EAE" w:rsidRPr="009136C3" w:rsidRDefault="00CE5EAE" w:rsidP="009136C3">
      <w:pPr>
        <w:spacing w:after="0" w:line="240" w:lineRule="auto"/>
        <w:jc w:val="both"/>
        <w:rPr>
          <w:rFonts w:ascii="Arial" w:eastAsia="Times New Roman" w:hAnsi="Arial" w:cs="Arial"/>
          <w:color w:val="000000"/>
          <w:kern w:val="0"/>
          <w:sz w:val="24"/>
          <w:szCs w:val="24"/>
          <w14:ligatures w14:val="none"/>
        </w:rPr>
      </w:pPr>
      <w:r w:rsidRPr="009136C3">
        <w:rPr>
          <w:rFonts w:ascii="Arial" w:eastAsia="Times New Roman" w:hAnsi="Arial" w:cs="Arial"/>
          <w:color w:val="000000"/>
          <w:kern w:val="0"/>
          <w:sz w:val="24"/>
          <w:szCs w:val="24"/>
          <w14:ligatures w14:val="none"/>
        </w:rPr>
        <w:t>CE3.6. Se ha comparado el impacto ambiental de los distintos métodos de obtención de hidrógeno.</w:t>
      </w:r>
    </w:p>
    <w:p w14:paraId="58A25DEF" w14:textId="77777777" w:rsidR="00CE5EAE" w:rsidRPr="009136C3" w:rsidRDefault="00CE5EAE" w:rsidP="009136C3">
      <w:pPr>
        <w:spacing w:after="0" w:line="240" w:lineRule="auto"/>
        <w:jc w:val="both"/>
        <w:rPr>
          <w:rFonts w:ascii="Arial" w:eastAsia="Times New Roman" w:hAnsi="Arial" w:cs="Arial"/>
          <w:color w:val="000000"/>
          <w:kern w:val="0"/>
          <w:sz w:val="24"/>
          <w:szCs w:val="24"/>
          <w14:ligatures w14:val="none"/>
        </w:rPr>
      </w:pPr>
      <w:r w:rsidRPr="009136C3">
        <w:rPr>
          <w:rFonts w:ascii="Arial" w:eastAsia="Times New Roman" w:hAnsi="Arial" w:cs="Arial"/>
          <w:color w:val="000000"/>
          <w:kern w:val="0"/>
          <w:sz w:val="24"/>
          <w:szCs w:val="24"/>
          <w14:ligatures w14:val="none"/>
        </w:rPr>
        <w:t>CE3.7. Se han propuesto mejoras en procesos de producción basadas en casos reales.</w:t>
      </w:r>
    </w:p>
    <w:p w14:paraId="67FA91DB" w14:textId="77777777" w:rsidR="00CE5EAE" w:rsidRPr="009136C3" w:rsidRDefault="00CE5EAE" w:rsidP="009136C3">
      <w:pPr>
        <w:spacing w:after="0" w:line="240" w:lineRule="auto"/>
        <w:jc w:val="both"/>
        <w:rPr>
          <w:rFonts w:ascii="Arial" w:hAnsi="Arial" w:cs="Arial"/>
          <w:sz w:val="24"/>
          <w:szCs w:val="24"/>
        </w:rPr>
      </w:pPr>
      <w:r w:rsidRPr="009136C3">
        <w:rPr>
          <w:rFonts w:ascii="Arial" w:hAnsi="Arial" w:cs="Arial"/>
          <w:sz w:val="24"/>
          <w:szCs w:val="24"/>
        </w:rPr>
        <w:t xml:space="preserve">RA4. </w:t>
      </w:r>
      <w:r w:rsidRPr="009136C3">
        <w:rPr>
          <w:rFonts w:ascii="Arial" w:eastAsia="Times New Roman" w:hAnsi="Arial" w:cs="Arial"/>
          <w:color w:val="000000"/>
          <w:kern w:val="0"/>
          <w:sz w:val="24"/>
          <w:szCs w:val="24"/>
          <w14:ligatures w14:val="none"/>
        </w:rPr>
        <w:t>Diseñar soluciones para el almacenamiento y uso del hidrógeno en aplicaciones energéticas</w:t>
      </w:r>
    </w:p>
    <w:p w14:paraId="12BA7E50" w14:textId="77777777" w:rsidR="00CE5EAE" w:rsidRPr="009136C3" w:rsidRDefault="00CE5EAE" w:rsidP="009136C3">
      <w:pPr>
        <w:spacing w:after="0" w:line="240" w:lineRule="auto"/>
        <w:jc w:val="both"/>
        <w:rPr>
          <w:rFonts w:ascii="Arial" w:eastAsia="Times New Roman" w:hAnsi="Arial" w:cs="Arial"/>
          <w:color w:val="000000"/>
          <w:kern w:val="0"/>
          <w:sz w:val="24"/>
          <w:szCs w:val="24"/>
          <w14:ligatures w14:val="none"/>
        </w:rPr>
      </w:pPr>
      <w:r w:rsidRPr="009136C3">
        <w:rPr>
          <w:rFonts w:ascii="Arial" w:eastAsia="Times New Roman" w:hAnsi="Arial" w:cs="Arial"/>
          <w:color w:val="000000"/>
          <w:kern w:val="0"/>
          <w:sz w:val="24"/>
          <w:szCs w:val="24"/>
          <w14:ligatures w14:val="none"/>
        </w:rPr>
        <w:t>CE4.1. Se han descrito los métodos físicos y químicos para el almacenamiento de hidrógeno.</w:t>
      </w:r>
    </w:p>
    <w:p w14:paraId="178C914A" w14:textId="77777777" w:rsidR="00CE5EAE" w:rsidRPr="009136C3" w:rsidRDefault="00CE5EAE" w:rsidP="009136C3">
      <w:pPr>
        <w:spacing w:after="0" w:line="240" w:lineRule="auto"/>
        <w:jc w:val="both"/>
        <w:rPr>
          <w:rFonts w:ascii="Arial" w:eastAsia="Times New Roman" w:hAnsi="Arial" w:cs="Arial"/>
          <w:color w:val="000000"/>
          <w:kern w:val="0"/>
          <w:sz w:val="24"/>
          <w:szCs w:val="24"/>
          <w14:ligatures w14:val="none"/>
        </w:rPr>
      </w:pPr>
      <w:r w:rsidRPr="009136C3">
        <w:rPr>
          <w:rFonts w:ascii="Arial" w:eastAsia="Times New Roman" w:hAnsi="Arial" w:cs="Arial"/>
          <w:color w:val="000000"/>
          <w:kern w:val="0"/>
          <w:sz w:val="24"/>
          <w:szCs w:val="24"/>
          <w14:ligatures w14:val="none"/>
        </w:rPr>
        <w:t>CE4.2. Se han analizado las normativas de seguridad y estándares aplicables al almacenamiento y uso del hidrógeno.</w:t>
      </w:r>
    </w:p>
    <w:p w14:paraId="06AE8FA4" w14:textId="77777777" w:rsidR="00CE5EAE" w:rsidRPr="009136C3" w:rsidRDefault="00CE5EAE" w:rsidP="009136C3">
      <w:pPr>
        <w:spacing w:after="0" w:line="240" w:lineRule="auto"/>
        <w:jc w:val="both"/>
        <w:rPr>
          <w:rFonts w:ascii="Arial" w:eastAsia="Times New Roman" w:hAnsi="Arial" w:cs="Arial"/>
          <w:color w:val="000000"/>
          <w:kern w:val="0"/>
          <w:sz w:val="24"/>
          <w:szCs w:val="24"/>
          <w14:ligatures w14:val="none"/>
        </w:rPr>
      </w:pPr>
      <w:r w:rsidRPr="009136C3">
        <w:rPr>
          <w:rFonts w:ascii="Arial" w:eastAsia="Times New Roman" w:hAnsi="Arial" w:cs="Arial"/>
          <w:color w:val="000000"/>
          <w:kern w:val="0"/>
          <w:sz w:val="24"/>
          <w:szCs w:val="24"/>
          <w14:ligatures w14:val="none"/>
        </w:rPr>
        <w:t>CE4.3. Se han diseñado sistemas para la integración del hidrógeno con otras energías renovables.</w:t>
      </w:r>
    </w:p>
    <w:p w14:paraId="71C92C30" w14:textId="77777777" w:rsidR="00CE5EAE" w:rsidRPr="009136C3" w:rsidRDefault="00CE5EAE" w:rsidP="009136C3">
      <w:pPr>
        <w:spacing w:after="0" w:line="240" w:lineRule="auto"/>
        <w:jc w:val="both"/>
        <w:rPr>
          <w:rFonts w:ascii="Arial" w:eastAsia="Times New Roman" w:hAnsi="Arial" w:cs="Arial"/>
          <w:color w:val="000000"/>
          <w:kern w:val="0"/>
          <w:sz w:val="24"/>
          <w:szCs w:val="24"/>
          <w14:ligatures w14:val="none"/>
        </w:rPr>
      </w:pPr>
      <w:r w:rsidRPr="009136C3">
        <w:rPr>
          <w:rFonts w:ascii="Arial" w:eastAsia="Times New Roman" w:hAnsi="Arial" w:cs="Arial"/>
          <w:color w:val="000000"/>
          <w:kern w:val="0"/>
          <w:sz w:val="24"/>
          <w:szCs w:val="24"/>
          <w14:ligatures w14:val="none"/>
        </w:rPr>
        <w:t>CE4.4. Se han simulado procesos de inyección de hidrógeno en redes de gaseoductos.</w:t>
      </w:r>
    </w:p>
    <w:p w14:paraId="4DB134AF" w14:textId="77777777" w:rsidR="00CE5EAE" w:rsidRPr="009136C3" w:rsidRDefault="00CE5EAE" w:rsidP="009136C3">
      <w:pPr>
        <w:spacing w:after="0" w:line="240" w:lineRule="auto"/>
        <w:jc w:val="both"/>
        <w:rPr>
          <w:rFonts w:ascii="Arial" w:eastAsia="Times New Roman" w:hAnsi="Arial" w:cs="Arial"/>
          <w:color w:val="000000"/>
          <w:kern w:val="0"/>
          <w:sz w:val="24"/>
          <w:szCs w:val="24"/>
          <w14:ligatures w14:val="none"/>
        </w:rPr>
      </w:pPr>
      <w:r w:rsidRPr="009136C3">
        <w:rPr>
          <w:rFonts w:ascii="Arial" w:eastAsia="Times New Roman" w:hAnsi="Arial" w:cs="Arial"/>
          <w:color w:val="000000"/>
          <w:kern w:val="0"/>
          <w:sz w:val="24"/>
          <w:szCs w:val="24"/>
          <w14:ligatures w14:val="none"/>
        </w:rPr>
        <w:t>CE4.5. Se han evaluado las aplicaciones de las pilas de combustible en sistemas energéticos.</w:t>
      </w:r>
    </w:p>
    <w:p w14:paraId="223EF22C" w14:textId="77777777" w:rsidR="00CE5EAE" w:rsidRPr="009136C3" w:rsidRDefault="00CE5EAE" w:rsidP="009136C3">
      <w:pPr>
        <w:spacing w:after="0" w:line="240" w:lineRule="auto"/>
        <w:jc w:val="both"/>
        <w:rPr>
          <w:rFonts w:ascii="Arial" w:eastAsia="Times New Roman" w:hAnsi="Arial" w:cs="Arial"/>
          <w:color w:val="000000"/>
          <w:kern w:val="0"/>
          <w:sz w:val="24"/>
          <w:szCs w:val="24"/>
          <w14:ligatures w14:val="none"/>
        </w:rPr>
      </w:pPr>
      <w:r w:rsidRPr="009136C3">
        <w:rPr>
          <w:rFonts w:ascii="Arial" w:eastAsia="Times New Roman" w:hAnsi="Arial" w:cs="Arial"/>
          <w:color w:val="000000"/>
          <w:kern w:val="0"/>
          <w:sz w:val="24"/>
          <w:szCs w:val="24"/>
          <w14:ligatures w14:val="none"/>
        </w:rPr>
        <w:t>CE4.6. Se han analizado la combustión de hidrógeno y su eficiencia energética.</w:t>
      </w:r>
    </w:p>
    <w:p w14:paraId="63DD383B" w14:textId="77777777" w:rsidR="00CE5EAE" w:rsidRPr="009136C3" w:rsidRDefault="00CE5EAE" w:rsidP="009136C3">
      <w:pPr>
        <w:spacing w:after="0" w:line="240" w:lineRule="auto"/>
        <w:jc w:val="both"/>
        <w:rPr>
          <w:rFonts w:ascii="Arial" w:eastAsia="Times New Roman" w:hAnsi="Arial" w:cs="Arial"/>
          <w:color w:val="000000"/>
          <w:kern w:val="0"/>
          <w:sz w:val="24"/>
          <w:szCs w:val="24"/>
          <w14:ligatures w14:val="none"/>
        </w:rPr>
      </w:pPr>
      <w:r w:rsidRPr="009136C3">
        <w:rPr>
          <w:rFonts w:ascii="Arial" w:eastAsia="Times New Roman" w:hAnsi="Arial" w:cs="Arial"/>
          <w:color w:val="000000"/>
          <w:kern w:val="0"/>
          <w:sz w:val="24"/>
          <w:szCs w:val="24"/>
          <w14:ligatures w14:val="none"/>
        </w:rPr>
        <w:t>CE4.7. Se han diseñado estrategias para optimizar el almacenamiento y distribución del hidrógeno.</w:t>
      </w:r>
    </w:p>
    <w:p w14:paraId="38C31CC1" w14:textId="77777777" w:rsidR="00CE5EAE" w:rsidRPr="009136C3" w:rsidRDefault="00CE5EAE" w:rsidP="009136C3">
      <w:pPr>
        <w:spacing w:after="0" w:line="240" w:lineRule="auto"/>
        <w:jc w:val="both"/>
        <w:rPr>
          <w:rFonts w:ascii="Arial" w:hAnsi="Arial" w:cs="Arial"/>
          <w:sz w:val="24"/>
          <w:szCs w:val="24"/>
        </w:rPr>
      </w:pPr>
      <w:r w:rsidRPr="009136C3">
        <w:rPr>
          <w:rFonts w:ascii="Arial" w:hAnsi="Arial" w:cs="Arial"/>
          <w:sz w:val="24"/>
          <w:szCs w:val="24"/>
        </w:rPr>
        <w:t>4. Sistemas de almacenamiento de energías renovables (36 horas)</w:t>
      </w:r>
    </w:p>
    <w:p w14:paraId="3032F27A" w14:textId="77777777" w:rsidR="00CE5EAE" w:rsidRPr="009136C3" w:rsidRDefault="00CE5EAE" w:rsidP="009136C3">
      <w:pPr>
        <w:spacing w:after="0" w:line="240" w:lineRule="auto"/>
        <w:jc w:val="both"/>
        <w:rPr>
          <w:rFonts w:ascii="Arial" w:hAnsi="Arial" w:cs="Arial"/>
          <w:sz w:val="24"/>
          <w:szCs w:val="24"/>
        </w:rPr>
      </w:pPr>
      <w:r w:rsidRPr="009136C3">
        <w:rPr>
          <w:rFonts w:ascii="Arial" w:hAnsi="Arial" w:cs="Arial"/>
          <w:sz w:val="24"/>
          <w:szCs w:val="24"/>
        </w:rPr>
        <w:t>RA5. Evaluar el diseño y fabricación de baterías de litio-</w:t>
      </w:r>
      <w:proofErr w:type="spellStart"/>
      <w:r w:rsidRPr="009136C3">
        <w:rPr>
          <w:rFonts w:ascii="Arial" w:hAnsi="Arial" w:cs="Arial"/>
          <w:sz w:val="24"/>
          <w:szCs w:val="24"/>
        </w:rPr>
        <w:t>ión</w:t>
      </w:r>
      <w:proofErr w:type="spellEnd"/>
      <w:r w:rsidRPr="009136C3">
        <w:rPr>
          <w:rFonts w:ascii="Arial" w:hAnsi="Arial" w:cs="Arial"/>
          <w:sz w:val="24"/>
          <w:szCs w:val="24"/>
        </w:rPr>
        <w:t xml:space="preserve"> para sistemas de almacenamiento energético</w:t>
      </w:r>
    </w:p>
    <w:p w14:paraId="2D8D0E69" w14:textId="77777777" w:rsidR="00CE5EAE" w:rsidRPr="009136C3" w:rsidRDefault="00CE5EAE" w:rsidP="009136C3">
      <w:pPr>
        <w:spacing w:after="0" w:line="240" w:lineRule="auto"/>
        <w:jc w:val="both"/>
        <w:rPr>
          <w:rFonts w:ascii="Arial" w:hAnsi="Arial" w:cs="Arial"/>
          <w:sz w:val="24"/>
          <w:szCs w:val="24"/>
        </w:rPr>
      </w:pPr>
      <w:r w:rsidRPr="009136C3">
        <w:rPr>
          <w:rFonts w:ascii="Arial" w:hAnsi="Arial" w:cs="Arial"/>
          <w:sz w:val="24"/>
          <w:szCs w:val="24"/>
        </w:rPr>
        <w:t>CE5.1. Se han identificado los componentes principales de las celdas de baterías: cátodos, ánodos, membranas y electrolitos.</w:t>
      </w:r>
    </w:p>
    <w:p w14:paraId="176E8EB0" w14:textId="77777777" w:rsidR="00CE5EAE" w:rsidRPr="009136C3" w:rsidRDefault="00CE5EAE" w:rsidP="009136C3">
      <w:pPr>
        <w:spacing w:after="0" w:line="240" w:lineRule="auto"/>
        <w:jc w:val="both"/>
        <w:rPr>
          <w:rFonts w:ascii="Arial" w:hAnsi="Arial" w:cs="Arial"/>
          <w:sz w:val="24"/>
          <w:szCs w:val="24"/>
        </w:rPr>
      </w:pPr>
      <w:r w:rsidRPr="009136C3">
        <w:rPr>
          <w:rFonts w:ascii="Arial" w:hAnsi="Arial" w:cs="Arial"/>
          <w:sz w:val="24"/>
          <w:szCs w:val="24"/>
        </w:rPr>
        <w:t>CE5.2. Se han explicado los procesos de fabricación de baterías desde la preparación de electrodos hasta el ensamblaje.</w:t>
      </w:r>
    </w:p>
    <w:p w14:paraId="0764C6CA" w14:textId="77777777" w:rsidR="00CE5EAE" w:rsidRPr="009136C3" w:rsidRDefault="00CE5EAE" w:rsidP="009136C3">
      <w:pPr>
        <w:spacing w:after="0" w:line="240" w:lineRule="auto"/>
        <w:jc w:val="both"/>
        <w:rPr>
          <w:rFonts w:ascii="Arial" w:hAnsi="Arial" w:cs="Arial"/>
          <w:sz w:val="24"/>
          <w:szCs w:val="24"/>
        </w:rPr>
      </w:pPr>
      <w:r w:rsidRPr="009136C3">
        <w:rPr>
          <w:rFonts w:ascii="Arial" w:hAnsi="Arial" w:cs="Arial"/>
          <w:sz w:val="24"/>
          <w:szCs w:val="24"/>
        </w:rPr>
        <w:t>CE5.3. Se han evaluado los procedimientos de control de calidad en materias primas y productos terminados.</w:t>
      </w:r>
    </w:p>
    <w:p w14:paraId="402AE67C" w14:textId="77777777" w:rsidR="00CE5EAE" w:rsidRPr="009136C3" w:rsidRDefault="00CE5EAE" w:rsidP="009136C3">
      <w:pPr>
        <w:spacing w:after="0" w:line="240" w:lineRule="auto"/>
        <w:jc w:val="both"/>
        <w:rPr>
          <w:rFonts w:ascii="Arial" w:hAnsi="Arial" w:cs="Arial"/>
          <w:sz w:val="24"/>
          <w:szCs w:val="24"/>
        </w:rPr>
      </w:pPr>
      <w:r w:rsidRPr="009136C3">
        <w:rPr>
          <w:rFonts w:ascii="Arial" w:hAnsi="Arial" w:cs="Arial"/>
          <w:sz w:val="24"/>
          <w:szCs w:val="24"/>
        </w:rPr>
        <w:t>CE5.4. Se ha analizado el impacto de las baterías en el medio ambiente durante su ciclo de vida.</w:t>
      </w:r>
    </w:p>
    <w:p w14:paraId="48D8F83D" w14:textId="77777777" w:rsidR="00CE5EAE" w:rsidRPr="009136C3" w:rsidRDefault="00CE5EAE" w:rsidP="009136C3">
      <w:pPr>
        <w:spacing w:after="0" w:line="240" w:lineRule="auto"/>
        <w:jc w:val="both"/>
        <w:rPr>
          <w:rFonts w:ascii="Arial" w:hAnsi="Arial" w:cs="Arial"/>
          <w:sz w:val="24"/>
          <w:szCs w:val="24"/>
        </w:rPr>
      </w:pPr>
      <w:r w:rsidRPr="009136C3">
        <w:rPr>
          <w:rFonts w:ascii="Arial" w:hAnsi="Arial" w:cs="Arial"/>
          <w:sz w:val="24"/>
          <w:szCs w:val="24"/>
        </w:rPr>
        <w:t>CE5.5. Se han descrito los procesos de validación, formación y envejecimiento de baterías.</w:t>
      </w:r>
    </w:p>
    <w:p w14:paraId="46B82A28" w14:textId="77777777" w:rsidR="00CE5EAE" w:rsidRPr="009136C3" w:rsidRDefault="00CE5EAE" w:rsidP="009136C3">
      <w:pPr>
        <w:spacing w:after="0" w:line="240" w:lineRule="auto"/>
        <w:jc w:val="both"/>
        <w:rPr>
          <w:rFonts w:ascii="Arial" w:hAnsi="Arial" w:cs="Arial"/>
          <w:sz w:val="24"/>
          <w:szCs w:val="24"/>
        </w:rPr>
      </w:pPr>
      <w:r w:rsidRPr="009136C3">
        <w:rPr>
          <w:rFonts w:ascii="Arial" w:hAnsi="Arial" w:cs="Arial"/>
          <w:sz w:val="24"/>
          <w:szCs w:val="24"/>
        </w:rPr>
        <w:lastRenderedPageBreak/>
        <w:t>CE5.6. Se han propuesto métodos para optimizar la fabricación y el rendimiento de las baterías.</w:t>
      </w:r>
    </w:p>
    <w:p w14:paraId="22360CE3" w14:textId="77777777" w:rsidR="00CE5EAE" w:rsidRPr="009136C3" w:rsidRDefault="00CE5EAE" w:rsidP="009136C3">
      <w:pPr>
        <w:spacing w:after="0" w:line="240" w:lineRule="auto"/>
        <w:jc w:val="both"/>
        <w:rPr>
          <w:rFonts w:ascii="Arial" w:hAnsi="Arial" w:cs="Arial"/>
          <w:sz w:val="24"/>
          <w:szCs w:val="24"/>
        </w:rPr>
      </w:pPr>
      <w:r w:rsidRPr="009136C3">
        <w:rPr>
          <w:rFonts w:ascii="Arial" w:hAnsi="Arial" w:cs="Arial"/>
          <w:sz w:val="24"/>
          <w:szCs w:val="24"/>
        </w:rPr>
        <w:t>CE5.7. Se han diseñado estrategias para la reutilización y reciclaje de baterías al final de su vida útil.</w:t>
      </w:r>
    </w:p>
    <w:p w14:paraId="0E991777" w14:textId="77777777" w:rsidR="00CE5EAE" w:rsidRPr="009136C3" w:rsidRDefault="00CE5EAE" w:rsidP="009136C3">
      <w:pPr>
        <w:spacing w:after="0" w:line="240" w:lineRule="auto"/>
        <w:jc w:val="both"/>
        <w:rPr>
          <w:rFonts w:ascii="Arial" w:hAnsi="Arial" w:cs="Arial"/>
          <w:sz w:val="24"/>
          <w:szCs w:val="24"/>
        </w:rPr>
      </w:pPr>
      <w:r w:rsidRPr="009136C3">
        <w:rPr>
          <w:rFonts w:ascii="Arial" w:hAnsi="Arial" w:cs="Arial"/>
          <w:sz w:val="24"/>
          <w:szCs w:val="24"/>
        </w:rPr>
        <w:t>RA6. Analizar tecnologías avanzadas y tendencias futuras en sistemas de almacenamiento de energía renovable</w:t>
      </w:r>
    </w:p>
    <w:p w14:paraId="2225F025" w14:textId="77777777" w:rsidR="00CE5EAE" w:rsidRPr="009136C3" w:rsidRDefault="00CE5EAE" w:rsidP="009136C3">
      <w:pPr>
        <w:spacing w:after="0" w:line="240" w:lineRule="auto"/>
        <w:jc w:val="both"/>
        <w:rPr>
          <w:rFonts w:ascii="Arial" w:hAnsi="Arial" w:cs="Arial"/>
          <w:sz w:val="24"/>
          <w:szCs w:val="24"/>
        </w:rPr>
      </w:pPr>
      <w:r w:rsidRPr="009136C3">
        <w:rPr>
          <w:rFonts w:ascii="Arial" w:hAnsi="Arial" w:cs="Arial"/>
          <w:sz w:val="24"/>
          <w:szCs w:val="24"/>
        </w:rPr>
        <w:t>CE6.1. Se han descrito las características de las baterías de flujo redox y su funcionamiento.</w:t>
      </w:r>
    </w:p>
    <w:p w14:paraId="247A92F6" w14:textId="77777777" w:rsidR="00CE5EAE" w:rsidRPr="009136C3" w:rsidRDefault="00CE5EAE" w:rsidP="009136C3">
      <w:pPr>
        <w:spacing w:after="0" w:line="240" w:lineRule="auto"/>
        <w:jc w:val="both"/>
        <w:rPr>
          <w:rFonts w:ascii="Arial" w:hAnsi="Arial" w:cs="Arial"/>
          <w:sz w:val="24"/>
          <w:szCs w:val="24"/>
        </w:rPr>
      </w:pPr>
      <w:r w:rsidRPr="009136C3">
        <w:rPr>
          <w:rFonts w:ascii="Arial" w:hAnsi="Arial" w:cs="Arial"/>
          <w:sz w:val="24"/>
          <w:szCs w:val="24"/>
        </w:rPr>
        <w:t>CE6.2. Se han analizado las ventajas y limitaciones de las baterías de sodio-aire y estado sólido.</w:t>
      </w:r>
    </w:p>
    <w:p w14:paraId="0D64A0D7" w14:textId="77777777" w:rsidR="00CE5EAE" w:rsidRPr="009136C3" w:rsidRDefault="00CE5EAE" w:rsidP="009136C3">
      <w:pPr>
        <w:spacing w:after="0" w:line="240" w:lineRule="auto"/>
        <w:jc w:val="both"/>
        <w:rPr>
          <w:rFonts w:ascii="Arial" w:hAnsi="Arial" w:cs="Arial"/>
          <w:sz w:val="24"/>
          <w:szCs w:val="24"/>
        </w:rPr>
      </w:pPr>
      <w:r w:rsidRPr="009136C3">
        <w:rPr>
          <w:rFonts w:ascii="Arial" w:hAnsi="Arial" w:cs="Arial"/>
          <w:sz w:val="24"/>
          <w:szCs w:val="24"/>
        </w:rPr>
        <w:t>CE6.3. Se han investigado las tendencias futuras en baterías avanzadas y sus aplicaciones.</w:t>
      </w:r>
    </w:p>
    <w:p w14:paraId="687B17CB" w14:textId="77777777" w:rsidR="00CE5EAE" w:rsidRPr="009136C3" w:rsidRDefault="00CE5EAE" w:rsidP="009136C3">
      <w:pPr>
        <w:spacing w:after="0" w:line="240" w:lineRule="auto"/>
        <w:jc w:val="both"/>
        <w:rPr>
          <w:rFonts w:ascii="Arial" w:hAnsi="Arial" w:cs="Arial"/>
          <w:sz w:val="24"/>
          <w:szCs w:val="24"/>
        </w:rPr>
      </w:pPr>
      <w:r w:rsidRPr="009136C3">
        <w:rPr>
          <w:rFonts w:ascii="Arial" w:hAnsi="Arial" w:cs="Arial"/>
          <w:sz w:val="24"/>
          <w:szCs w:val="24"/>
        </w:rPr>
        <w:t>CE6.4. Se han evaluado casos prácticos de integración de sistemas avanzados de almacenamiento en redes energéticas.</w:t>
      </w:r>
    </w:p>
    <w:p w14:paraId="554CAFB8" w14:textId="77777777" w:rsidR="00CE5EAE" w:rsidRPr="009136C3" w:rsidRDefault="00CE5EAE" w:rsidP="009136C3">
      <w:pPr>
        <w:spacing w:after="0" w:line="240" w:lineRule="auto"/>
        <w:jc w:val="both"/>
        <w:rPr>
          <w:rFonts w:ascii="Arial" w:hAnsi="Arial" w:cs="Arial"/>
          <w:sz w:val="24"/>
          <w:szCs w:val="24"/>
        </w:rPr>
      </w:pPr>
      <w:r w:rsidRPr="009136C3">
        <w:rPr>
          <w:rFonts w:ascii="Arial" w:hAnsi="Arial" w:cs="Arial"/>
          <w:sz w:val="24"/>
          <w:szCs w:val="24"/>
        </w:rPr>
        <w:t>CE6.5. Se han diseñado estrategias de sostenibilidad para tecnologías emergentes de almacenamiento.</w:t>
      </w:r>
    </w:p>
    <w:p w14:paraId="79FE1209" w14:textId="77777777" w:rsidR="00CE5EAE" w:rsidRPr="009136C3" w:rsidRDefault="00CE5EAE" w:rsidP="009136C3">
      <w:pPr>
        <w:spacing w:after="0" w:line="240" w:lineRule="auto"/>
        <w:jc w:val="both"/>
        <w:rPr>
          <w:rFonts w:ascii="Arial" w:hAnsi="Arial" w:cs="Arial"/>
          <w:sz w:val="24"/>
          <w:szCs w:val="24"/>
        </w:rPr>
      </w:pPr>
      <w:r w:rsidRPr="009136C3">
        <w:rPr>
          <w:rFonts w:ascii="Arial" w:hAnsi="Arial" w:cs="Arial"/>
          <w:sz w:val="24"/>
          <w:szCs w:val="24"/>
        </w:rPr>
        <w:t>CE6.6. Se ha analizado la viabilidad económica y técnica de las nuevas tecnologías de almacenamiento.</w:t>
      </w:r>
    </w:p>
    <w:p w14:paraId="2306EE90" w14:textId="77777777" w:rsidR="00CE5EAE" w:rsidRPr="009136C3" w:rsidRDefault="00CE5EAE" w:rsidP="009136C3">
      <w:pPr>
        <w:spacing w:after="0" w:line="240" w:lineRule="auto"/>
        <w:jc w:val="both"/>
        <w:rPr>
          <w:rFonts w:ascii="Arial" w:hAnsi="Arial" w:cs="Arial"/>
          <w:sz w:val="24"/>
          <w:szCs w:val="24"/>
        </w:rPr>
      </w:pPr>
      <w:r w:rsidRPr="009136C3">
        <w:rPr>
          <w:rFonts w:ascii="Arial" w:hAnsi="Arial" w:cs="Arial"/>
          <w:sz w:val="24"/>
          <w:szCs w:val="24"/>
        </w:rPr>
        <w:t>CE6.7. Se han interpretado resultados experimentales de pruebas con baterías de última generación.</w:t>
      </w:r>
    </w:p>
    <w:p w14:paraId="5BFAD790" w14:textId="77777777" w:rsidR="00CE5EAE" w:rsidRPr="009136C3" w:rsidRDefault="00CE5EAE" w:rsidP="009136C3">
      <w:pPr>
        <w:spacing w:after="0" w:line="240" w:lineRule="auto"/>
        <w:jc w:val="both"/>
        <w:rPr>
          <w:rFonts w:ascii="Arial" w:hAnsi="Arial" w:cs="Arial"/>
          <w:sz w:val="24"/>
          <w:szCs w:val="24"/>
        </w:rPr>
      </w:pPr>
    </w:p>
    <w:p w14:paraId="412C9391" w14:textId="77777777" w:rsidR="00CE5EAE" w:rsidRPr="009136C3" w:rsidRDefault="00CE5EAE" w:rsidP="009136C3">
      <w:pPr>
        <w:spacing w:after="0" w:line="240" w:lineRule="auto"/>
        <w:jc w:val="both"/>
        <w:rPr>
          <w:rFonts w:ascii="Arial" w:hAnsi="Arial" w:cs="Arial"/>
          <w:sz w:val="24"/>
          <w:szCs w:val="24"/>
        </w:rPr>
      </w:pPr>
      <w:r w:rsidRPr="009136C3">
        <w:rPr>
          <w:rFonts w:ascii="Arial" w:hAnsi="Arial" w:cs="Arial"/>
          <w:sz w:val="24"/>
          <w:szCs w:val="24"/>
        </w:rPr>
        <w:t>CONTENIDOS ORIENTATIVOS</w:t>
      </w:r>
    </w:p>
    <w:p w14:paraId="6625FCDD" w14:textId="77777777" w:rsidR="00CE5EAE" w:rsidRPr="009136C3" w:rsidRDefault="00CE5EAE" w:rsidP="009136C3">
      <w:pPr>
        <w:spacing w:after="0" w:line="240" w:lineRule="auto"/>
        <w:jc w:val="both"/>
        <w:rPr>
          <w:rFonts w:ascii="Arial" w:hAnsi="Arial" w:cs="Arial"/>
          <w:sz w:val="24"/>
          <w:szCs w:val="24"/>
        </w:rPr>
      </w:pPr>
      <w:r w:rsidRPr="009136C3">
        <w:rPr>
          <w:rFonts w:ascii="Arial" w:hAnsi="Arial" w:cs="Arial"/>
          <w:sz w:val="24"/>
          <w:szCs w:val="24"/>
        </w:rPr>
        <w:t>1. Energía eólica</w:t>
      </w:r>
    </w:p>
    <w:p w14:paraId="5A62864C" w14:textId="77777777" w:rsidR="00CE5EAE" w:rsidRPr="009136C3" w:rsidRDefault="00CE5EAE" w:rsidP="009136C3">
      <w:pPr>
        <w:spacing w:after="0" w:line="240" w:lineRule="auto"/>
        <w:jc w:val="both"/>
        <w:rPr>
          <w:rFonts w:ascii="Arial" w:hAnsi="Arial" w:cs="Arial"/>
          <w:sz w:val="24"/>
          <w:szCs w:val="24"/>
        </w:rPr>
      </w:pPr>
      <w:r w:rsidRPr="009136C3">
        <w:rPr>
          <w:rFonts w:ascii="Arial" w:hAnsi="Arial" w:cs="Arial"/>
          <w:sz w:val="24"/>
          <w:szCs w:val="24"/>
        </w:rPr>
        <w:t>1.1. Fundamentos de la energía eólica.</w:t>
      </w:r>
    </w:p>
    <w:p w14:paraId="10C6ED8D" w14:textId="77777777" w:rsidR="00CE5EAE" w:rsidRPr="009136C3" w:rsidRDefault="00CE5EAE" w:rsidP="009136C3">
      <w:pPr>
        <w:spacing w:after="0" w:line="240" w:lineRule="auto"/>
        <w:jc w:val="both"/>
        <w:rPr>
          <w:rFonts w:ascii="Arial" w:hAnsi="Arial" w:cs="Arial"/>
          <w:sz w:val="24"/>
          <w:szCs w:val="24"/>
        </w:rPr>
      </w:pPr>
      <w:r w:rsidRPr="009136C3">
        <w:rPr>
          <w:rFonts w:ascii="Arial" w:hAnsi="Arial" w:cs="Arial"/>
          <w:sz w:val="24"/>
          <w:szCs w:val="24"/>
        </w:rPr>
        <w:t>1.2. Componentes y funcionamiento de los aerogeneradores.</w:t>
      </w:r>
    </w:p>
    <w:p w14:paraId="3A93E8D4" w14:textId="77777777" w:rsidR="00CE5EAE" w:rsidRPr="009136C3" w:rsidRDefault="00CE5EAE" w:rsidP="009136C3">
      <w:pPr>
        <w:spacing w:after="0" w:line="240" w:lineRule="auto"/>
        <w:jc w:val="both"/>
        <w:rPr>
          <w:rFonts w:ascii="Arial" w:hAnsi="Arial" w:cs="Arial"/>
          <w:sz w:val="24"/>
          <w:szCs w:val="24"/>
        </w:rPr>
      </w:pPr>
      <w:r w:rsidRPr="009136C3">
        <w:rPr>
          <w:rFonts w:ascii="Arial" w:hAnsi="Arial" w:cs="Arial"/>
          <w:sz w:val="24"/>
          <w:szCs w:val="24"/>
        </w:rPr>
        <w:t>2.  Energía fotovoltaica</w:t>
      </w:r>
    </w:p>
    <w:p w14:paraId="5757E61B" w14:textId="77777777" w:rsidR="00CE5EAE" w:rsidRPr="009136C3" w:rsidRDefault="00CE5EAE" w:rsidP="009136C3">
      <w:pPr>
        <w:spacing w:after="0" w:line="240" w:lineRule="auto"/>
        <w:jc w:val="both"/>
        <w:rPr>
          <w:rFonts w:ascii="Arial" w:hAnsi="Arial" w:cs="Arial"/>
          <w:sz w:val="24"/>
          <w:szCs w:val="24"/>
        </w:rPr>
      </w:pPr>
      <w:r w:rsidRPr="009136C3">
        <w:rPr>
          <w:rFonts w:ascii="Arial" w:hAnsi="Arial" w:cs="Arial"/>
          <w:sz w:val="24"/>
          <w:szCs w:val="24"/>
        </w:rPr>
        <w:t>2.1. Fundamentos de la energía fotovoltaica.</w:t>
      </w:r>
    </w:p>
    <w:p w14:paraId="62237286" w14:textId="77777777" w:rsidR="00CE5EAE" w:rsidRPr="009136C3" w:rsidRDefault="00CE5EAE" w:rsidP="009136C3">
      <w:pPr>
        <w:spacing w:after="0" w:line="240" w:lineRule="auto"/>
        <w:jc w:val="both"/>
        <w:rPr>
          <w:rFonts w:ascii="Arial" w:hAnsi="Arial" w:cs="Arial"/>
          <w:sz w:val="24"/>
          <w:szCs w:val="24"/>
        </w:rPr>
      </w:pPr>
      <w:r w:rsidRPr="009136C3">
        <w:rPr>
          <w:rFonts w:ascii="Arial" w:hAnsi="Arial" w:cs="Arial"/>
          <w:sz w:val="24"/>
          <w:szCs w:val="24"/>
        </w:rPr>
        <w:t>2.2. Componentes y funcionamiento de los sistemas fotovoltaicos.</w:t>
      </w:r>
    </w:p>
    <w:p w14:paraId="04ED5AEC" w14:textId="77777777" w:rsidR="00CE5EAE" w:rsidRPr="009136C3" w:rsidRDefault="00CE5EAE" w:rsidP="009136C3">
      <w:pPr>
        <w:spacing w:after="0" w:line="240" w:lineRule="auto"/>
        <w:jc w:val="both"/>
        <w:rPr>
          <w:rFonts w:ascii="Arial" w:hAnsi="Arial" w:cs="Arial"/>
          <w:sz w:val="24"/>
          <w:szCs w:val="24"/>
        </w:rPr>
      </w:pPr>
      <w:r w:rsidRPr="009136C3">
        <w:rPr>
          <w:rFonts w:ascii="Arial" w:hAnsi="Arial" w:cs="Arial"/>
          <w:sz w:val="24"/>
          <w:szCs w:val="24"/>
        </w:rPr>
        <w:t>3. Vectores energéticos</w:t>
      </w:r>
    </w:p>
    <w:p w14:paraId="20C5B3DA" w14:textId="77777777" w:rsidR="00CE5EAE" w:rsidRPr="009136C3" w:rsidRDefault="00CE5EAE" w:rsidP="009136C3">
      <w:pPr>
        <w:spacing w:after="0" w:line="240" w:lineRule="auto"/>
        <w:jc w:val="both"/>
        <w:rPr>
          <w:rFonts w:ascii="Arial" w:hAnsi="Arial" w:cs="Arial"/>
          <w:sz w:val="24"/>
          <w:szCs w:val="24"/>
        </w:rPr>
      </w:pPr>
      <w:r w:rsidRPr="009136C3">
        <w:rPr>
          <w:rFonts w:ascii="Arial" w:hAnsi="Arial" w:cs="Arial"/>
          <w:sz w:val="24"/>
          <w:szCs w:val="24"/>
        </w:rPr>
        <w:t>3.1. Definición de vector energético.</w:t>
      </w:r>
    </w:p>
    <w:p w14:paraId="5B917ACD" w14:textId="77777777" w:rsidR="00CE5EAE" w:rsidRPr="009136C3" w:rsidRDefault="00CE5EAE" w:rsidP="009136C3">
      <w:pPr>
        <w:spacing w:after="0" w:line="240" w:lineRule="auto"/>
        <w:jc w:val="both"/>
        <w:rPr>
          <w:rFonts w:ascii="Arial" w:hAnsi="Arial" w:cs="Arial"/>
          <w:sz w:val="24"/>
          <w:szCs w:val="24"/>
        </w:rPr>
      </w:pPr>
      <w:r w:rsidRPr="009136C3">
        <w:rPr>
          <w:rFonts w:ascii="Arial" w:hAnsi="Arial" w:cs="Arial"/>
          <w:sz w:val="24"/>
          <w:szCs w:val="24"/>
        </w:rPr>
        <w:t>3.2. Vectores energéticos más utilizados (hidrógeno, amoníaco y metanol verde).</w:t>
      </w:r>
    </w:p>
    <w:p w14:paraId="7720E4AF" w14:textId="77777777" w:rsidR="00CE5EAE" w:rsidRPr="009136C3" w:rsidRDefault="00CE5EAE" w:rsidP="009136C3">
      <w:pPr>
        <w:spacing w:after="0" w:line="240" w:lineRule="auto"/>
        <w:jc w:val="both"/>
        <w:rPr>
          <w:rFonts w:ascii="Arial" w:hAnsi="Arial" w:cs="Arial"/>
          <w:sz w:val="24"/>
          <w:szCs w:val="24"/>
        </w:rPr>
      </w:pPr>
      <w:r w:rsidRPr="009136C3">
        <w:rPr>
          <w:rFonts w:ascii="Arial" w:hAnsi="Arial" w:cs="Arial"/>
          <w:sz w:val="24"/>
          <w:szCs w:val="24"/>
        </w:rPr>
        <w:t>3.3. Tendencias futuras en vectores energéticos.</w:t>
      </w:r>
    </w:p>
    <w:p w14:paraId="43F20216" w14:textId="77777777" w:rsidR="00CE5EAE" w:rsidRPr="009136C3" w:rsidRDefault="00CE5EAE" w:rsidP="009136C3">
      <w:pPr>
        <w:spacing w:after="0" w:line="240" w:lineRule="auto"/>
        <w:jc w:val="both"/>
        <w:rPr>
          <w:rFonts w:ascii="Arial" w:hAnsi="Arial" w:cs="Arial"/>
          <w:sz w:val="24"/>
          <w:szCs w:val="24"/>
        </w:rPr>
      </w:pPr>
      <w:r w:rsidRPr="009136C3">
        <w:rPr>
          <w:rFonts w:ascii="Arial" w:hAnsi="Arial" w:cs="Arial"/>
          <w:sz w:val="24"/>
          <w:szCs w:val="24"/>
        </w:rPr>
        <w:t>4. Normativa y estándares de calidad en energías renovables.</w:t>
      </w:r>
    </w:p>
    <w:p w14:paraId="3646F137" w14:textId="77777777" w:rsidR="00CE5EAE" w:rsidRPr="009136C3" w:rsidRDefault="00CE5EAE" w:rsidP="009136C3">
      <w:pPr>
        <w:spacing w:after="0" w:line="240" w:lineRule="auto"/>
        <w:jc w:val="both"/>
        <w:rPr>
          <w:rFonts w:ascii="Arial" w:eastAsia="Times New Roman" w:hAnsi="Arial" w:cs="Arial"/>
          <w:color w:val="212121"/>
          <w:kern w:val="0"/>
          <w:sz w:val="24"/>
          <w:szCs w:val="24"/>
          <w14:ligatures w14:val="none"/>
        </w:rPr>
      </w:pPr>
      <w:r w:rsidRPr="009136C3">
        <w:rPr>
          <w:rFonts w:ascii="Arial" w:eastAsia="Times New Roman" w:hAnsi="Arial" w:cs="Arial"/>
          <w:color w:val="212121"/>
          <w:kern w:val="0"/>
          <w:sz w:val="24"/>
          <w:szCs w:val="24"/>
          <w14:ligatures w14:val="none"/>
        </w:rPr>
        <w:t>5. Química aplicada a la generación y almacenamiento de energías renovables.</w:t>
      </w:r>
    </w:p>
    <w:p w14:paraId="5AA0A20C" w14:textId="77777777" w:rsidR="00CE5EAE" w:rsidRPr="009136C3" w:rsidRDefault="00CE5EAE" w:rsidP="009136C3">
      <w:pPr>
        <w:spacing w:after="0" w:line="240" w:lineRule="auto"/>
        <w:jc w:val="both"/>
        <w:rPr>
          <w:rFonts w:ascii="Arial" w:eastAsia="Times New Roman" w:hAnsi="Arial" w:cs="Arial"/>
          <w:color w:val="212121"/>
          <w:kern w:val="0"/>
          <w:sz w:val="24"/>
          <w:szCs w:val="24"/>
          <w14:ligatures w14:val="none"/>
        </w:rPr>
      </w:pPr>
      <w:r w:rsidRPr="009136C3">
        <w:rPr>
          <w:rFonts w:ascii="Arial" w:eastAsia="Times New Roman" w:hAnsi="Arial" w:cs="Arial"/>
          <w:color w:val="212121"/>
          <w:kern w:val="0"/>
          <w:sz w:val="24"/>
          <w:szCs w:val="24"/>
          <w14:ligatures w14:val="none"/>
        </w:rPr>
        <w:t>5.1. El papel de los catalizadores en la producción de hidrógeno verde mediante electrólisis.</w:t>
      </w:r>
    </w:p>
    <w:p w14:paraId="5F7582BF" w14:textId="77777777" w:rsidR="00CE5EAE" w:rsidRPr="009136C3" w:rsidRDefault="00CE5EAE" w:rsidP="009136C3">
      <w:pPr>
        <w:spacing w:after="0" w:line="240" w:lineRule="auto"/>
        <w:jc w:val="both"/>
        <w:rPr>
          <w:rFonts w:ascii="Arial" w:eastAsia="Times New Roman" w:hAnsi="Arial" w:cs="Arial"/>
          <w:color w:val="212121"/>
          <w:kern w:val="0"/>
          <w:sz w:val="24"/>
          <w:szCs w:val="24"/>
          <w14:ligatures w14:val="none"/>
        </w:rPr>
      </w:pPr>
      <w:r w:rsidRPr="009136C3">
        <w:rPr>
          <w:rFonts w:ascii="Arial" w:eastAsia="Times New Roman" w:hAnsi="Arial" w:cs="Arial"/>
          <w:color w:val="212121"/>
          <w:kern w:val="0"/>
          <w:sz w:val="24"/>
          <w:szCs w:val="24"/>
          <w14:ligatures w14:val="none"/>
        </w:rPr>
        <w:t>5.2. Combustión y calor de reacción en la generación de energía térmica a partir de biomasa.</w:t>
      </w:r>
    </w:p>
    <w:p w14:paraId="3A25B1CE" w14:textId="77777777" w:rsidR="00CE5EAE" w:rsidRPr="009136C3" w:rsidRDefault="00CE5EAE" w:rsidP="009136C3">
      <w:pPr>
        <w:spacing w:after="0" w:line="240" w:lineRule="auto"/>
        <w:jc w:val="both"/>
        <w:rPr>
          <w:rFonts w:ascii="Arial" w:eastAsia="Times New Roman" w:hAnsi="Arial" w:cs="Arial"/>
          <w:color w:val="212121"/>
          <w:kern w:val="0"/>
          <w:sz w:val="24"/>
          <w:szCs w:val="24"/>
          <w14:ligatures w14:val="none"/>
        </w:rPr>
      </w:pPr>
      <w:r w:rsidRPr="009136C3">
        <w:rPr>
          <w:rFonts w:ascii="Arial" w:eastAsia="Times New Roman" w:hAnsi="Arial" w:cs="Arial"/>
          <w:color w:val="212121"/>
          <w:kern w:val="0"/>
          <w:sz w:val="24"/>
          <w:szCs w:val="24"/>
          <w14:ligatures w14:val="none"/>
        </w:rPr>
        <w:t>5.3. Reacciones redox en baterías de litio-</w:t>
      </w:r>
      <w:proofErr w:type="spellStart"/>
      <w:r w:rsidRPr="009136C3">
        <w:rPr>
          <w:rFonts w:ascii="Arial" w:eastAsia="Times New Roman" w:hAnsi="Arial" w:cs="Arial"/>
          <w:color w:val="212121"/>
          <w:kern w:val="0"/>
          <w:sz w:val="24"/>
          <w:szCs w:val="24"/>
          <w14:ligatures w14:val="none"/>
        </w:rPr>
        <w:t>ión</w:t>
      </w:r>
      <w:proofErr w:type="spellEnd"/>
      <w:r w:rsidRPr="009136C3">
        <w:rPr>
          <w:rFonts w:ascii="Arial" w:eastAsia="Times New Roman" w:hAnsi="Arial" w:cs="Arial"/>
          <w:color w:val="212121"/>
          <w:kern w:val="0"/>
          <w:sz w:val="24"/>
          <w:szCs w:val="24"/>
          <w14:ligatures w14:val="none"/>
        </w:rPr>
        <w:t xml:space="preserve"> o en baterías de flujo redox.</w:t>
      </w:r>
    </w:p>
    <w:p w14:paraId="5322EC33" w14:textId="77777777" w:rsidR="00CE5EAE" w:rsidRPr="009136C3" w:rsidRDefault="00CE5EAE" w:rsidP="009136C3">
      <w:pPr>
        <w:spacing w:after="0" w:line="240" w:lineRule="auto"/>
        <w:jc w:val="both"/>
        <w:rPr>
          <w:rFonts w:ascii="Arial" w:eastAsia="Times New Roman" w:hAnsi="Arial" w:cs="Arial"/>
          <w:color w:val="212121"/>
          <w:kern w:val="0"/>
          <w:sz w:val="24"/>
          <w:szCs w:val="24"/>
          <w14:ligatures w14:val="none"/>
        </w:rPr>
      </w:pPr>
      <w:r w:rsidRPr="009136C3">
        <w:rPr>
          <w:rFonts w:ascii="Arial" w:eastAsia="Times New Roman" w:hAnsi="Arial" w:cs="Arial"/>
          <w:color w:val="212121"/>
          <w:kern w:val="0"/>
          <w:sz w:val="24"/>
          <w:szCs w:val="24"/>
          <w14:ligatures w14:val="none"/>
        </w:rPr>
        <w:t>6. Características de los procesos físicos y químicos en la generación y almacenamiento de energías renovables.</w:t>
      </w:r>
    </w:p>
    <w:p w14:paraId="7DCC3B7D" w14:textId="77777777" w:rsidR="00CE5EAE" w:rsidRPr="009136C3" w:rsidRDefault="00CE5EAE" w:rsidP="009136C3">
      <w:pPr>
        <w:spacing w:after="0" w:line="240" w:lineRule="auto"/>
        <w:jc w:val="both"/>
        <w:rPr>
          <w:rFonts w:ascii="Arial" w:eastAsia="Times New Roman" w:hAnsi="Arial" w:cs="Arial"/>
          <w:color w:val="212121"/>
          <w:kern w:val="0"/>
          <w:sz w:val="24"/>
          <w:szCs w:val="24"/>
          <w14:ligatures w14:val="none"/>
        </w:rPr>
      </w:pPr>
      <w:r w:rsidRPr="009136C3">
        <w:rPr>
          <w:rFonts w:ascii="Arial" w:eastAsia="Times New Roman" w:hAnsi="Arial" w:cs="Arial"/>
          <w:color w:val="212121"/>
          <w:kern w:val="0"/>
          <w:sz w:val="24"/>
          <w:szCs w:val="24"/>
          <w14:ligatures w14:val="none"/>
        </w:rPr>
        <w:t>6.1. Materiales activos y no activos utilizados en tecnologías renovables.</w:t>
      </w:r>
    </w:p>
    <w:p w14:paraId="1F1317E2" w14:textId="77777777" w:rsidR="00CE5EAE" w:rsidRPr="009136C3" w:rsidRDefault="00CE5EAE" w:rsidP="009136C3">
      <w:pPr>
        <w:spacing w:after="0" w:line="240" w:lineRule="auto"/>
        <w:jc w:val="both"/>
        <w:rPr>
          <w:rFonts w:ascii="Arial" w:eastAsia="Times New Roman" w:hAnsi="Arial" w:cs="Arial"/>
          <w:color w:val="212121"/>
          <w:kern w:val="0"/>
          <w:sz w:val="24"/>
          <w:szCs w:val="24"/>
          <w14:ligatures w14:val="none"/>
        </w:rPr>
      </w:pPr>
      <w:r w:rsidRPr="009136C3">
        <w:rPr>
          <w:rFonts w:ascii="Arial" w:eastAsia="Times New Roman" w:hAnsi="Arial" w:cs="Arial"/>
          <w:color w:val="212121"/>
          <w:kern w:val="0"/>
          <w:sz w:val="24"/>
          <w:szCs w:val="24"/>
          <w14:ligatures w14:val="none"/>
        </w:rPr>
        <w:t>6.2. Fenómenos físicos que ocurren en el funcionamiento de las células solares.</w:t>
      </w:r>
    </w:p>
    <w:p w14:paraId="3A87FB1D" w14:textId="77777777" w:rsidR="00CE5EAE" w:rsidRPr="009136C3" w:rsidRDefault="00CE5EAE" w:rsidP="009136C3">
      <w:pPr>
        <w:spacing w:after="0" w:line="240" w:lineRule="auto"/>
        <w:jc w:val="both"/>
        <w:rPr>
          <w:rFonts w:ascii="Arial" w:eastAsia="Times New Roman" w:hAnsi="Arial" w:cs="Arial"/>
          <w:color w:val="212121"/>
          <w:kern w:val="0"/>
          <w:sz w:val="24"/>
          <w:szCs w:val="24"/>
          <w14:ligatures w14:val="none"/>
        </w:rPr>
      </w:pPr>
      <w:r w:rsidRPr="009136C3">
        <w:rPr>
          <w:rFonts w:ascii="Arial" w:eastAsia="Times New Roman" w:hAnsi="Arial" w:cs="Arial"/>
          <w:color w:val="212121"/>
          <w:kern w:val="0"/>
          <w:sz w:val="24"/>
          <w:szCs w:val="24"/>
          <w14:ligatures w14:val="none"/>
        </w:rPr>
        <w:t>6.3. Electrodos de baterías.</w:t>
      </w:r>
    </w:p>
    <w:p w14:paraId="0DB9625A" w14:textId="77777777" w:rsidR="00CE5EAE" w:rsidRPr="009136C3" w:rsidRDefault="00CE5EAE" w:rsidP="009136C3">
      <w:pPr>
        <w:spacing w:after="0" w:line="240" w:lineRule="auto"/>
        <w:jc w:val="both"/>
        <w:rPr>
          <w:rFonts w:ascii="Arial" w:eastAsia="Times New Roman" w:hAnsi="Arial" w:cs="Arial"/>
          <w:color w:val="212121"/>
          <w:kern w:val="0"/>
          <w:sz w:val="24"/>
          <w:szCs w:val="24"/>
          <w14:ligatures w14:val="none"/>
        </w:rPr>
      </w:pPr>
      <w:r w:rsidRPr="009136C3">
        <w:rPr>
          <w:rFonts w:ascii="Arial" w:eastAsia="Times New Roman" w:hAnsi="Arial" w:cs="Arial"/>
          <w:color w:val="212121"/>
          <w:kern w:val="0"/>
          <w:sz w:val="24"/>
          <w:szCs w:val="24"/>
          <w14:ligatures w14:val="none"/>
        </w:rPr>
        <w:t>7. Química sostenible y materiales avanzados aplicables a energías renovables.</w:t>
      </w:r>
    </w:p>
    <w:p w14:paraId="1BFECFDE" w14:textId="77777777" w:rsidR="00CE5EAE" w:rsidRPr="009136C3" w:rsidRDefault="00CE5EAE" w:rsidP="009136C3">
      <w:pPr>
        <w:spacing w:after="0" w:line="240" w:lineRule="auto"/>
        <w:jc w:val="both"/>
        <w:rPr>
          <w:rFonts w:ascii="Arial" w:eastAsia="Times New Roman" w:hAnsi="Arial" w:cs="Arial"/>
          <w:color w:val="212121"/>
          <w:kern w:val="0"/>
          <w:sz w:val="24"/>
          <w:szCs w:val="24"/>
          <w14:ligatures w14:val="none"/>
        </w:rPr>
      </w:pPr>
      <w:r w:rsidRPr="009136C3">
        <w:rPr>
          <w:rFonts w:ascii="Arial" w:eastAsia="Times New Roman" w:hAnsi="Arial" w:cs="Arial"/>
          <w:color w:val="212121"/>
          <w:kern w:val="0"/>
          <w:sz w:val="24"/>
          <w:szCs w:val="24"/>
          <w14:ligatures w14:val="none"/>
        </w:rPr>
        <w:t>7.1. Alternativas a los procesos químicos intensivos en carbono (amoníaco verde, por ejemplo).</w:t>
      </w:r>
    </w:p>
    <w:p w14:paraId="197941D5" w14:textId="77777777" w:rsidR="00CE5EAE" w:rsidRPr="009136C3" w:rsidRDefault="00CE5EAE" w:rsidP="009136C3">
      <w:pPr>
        <w:spacing w:after="0" w:line="240" w:lineRule="auto"/>
        <w:jc w:val="both"/>
        <w:rPr>
          <w:rFonts w:ascii="Arial" w:eastAsia="Times New Roman" w:hAnsi="Arial" w:cs="Arial"/>
          <w:color w:val="212121"/>
          <w:kern w:val="0"/>
          <w:sz w:val="24"/>
          <w:szCs w:val="24"/>
          <w14:ligatures w14:val="none"/>
        </w:rPr>
      </w:pPr>
      <w:r w:rsidRPr="009136C3">
        <w:rPr>
          <w:rFonts w:ascii="Arial" w:eastAsia="Times New Roman" w:hAnsi="Arial" w:cs="Arial"/>
          <w:color w:val="212121"/>
          <w:kern w:val="0"/>
          <w:sz w:val="24"/>
          <w:szCs w:val="24"/>
          <w14:ligatures w14:val="none"/>
        </w:rPr>
        <w:t>7.2. Métodos para minimizar residuos químicos en la fabricación de baterías.</w:t>
      </w:r>
    </w:p>
    <w:p w14:paraId="5BDF351C" w14:textId="77777777" w:rsidR="00CE5EAE" w:rsidRPr="009136C3" w:rsidRDefault="00CE5EAE" w:rsidP="009136C3">
      <w:pPr>
        <w:spacing w:after="0" w:line="240" w:lineRule="auto"/>
        <w:jc w:val="both"/>
        <w:rPr>
          <w:rFonts w:ascii="Arial" w:hAnsi="Arial" w:cs="Arial"/>
          <w:sz w:val="24"/>
          <w:szCs w:val="24"/>
        </w:rPr>
      </w:pPr>
      <w:r w:rsidRPr="009136C3">
        <w:rPr>
          <w:rFonts w:ascii="Arial" w:hAnsi="Arial" w:cs="Arial"/>
          <w:sz w:val="24"/>
          <w:szCs w:val="24"/>
        </w:rPr>
        <w:t>8. Tecnologías de producción y procesado de hidrógeno.</w:t>
      </w:r>
    </w:p>
    <w:p w14:paraId="1D055DDF" w14:textId="77777777" w:rsidR="00CE5EAE" w:rsidRPr="009136C3" w:rsidRDefault="00CE5EAE" w:rsidP="009136C3">
      <w:pPr>
        <w:spacing w:after="0" w:line="240" w:lineRule="auto"/>
        <w:jc w:val="both"/>
        <w:rPr>
          <w:rFonts w:ascii="Arial" w:hAnsi="Arial" w:cs="Arial"/>
          <w:sz w:val="24"/>
          <w:szCs w:val="24"/>
        </w:rPr>
      </w:pPr>
      <w:r w:rsidRPr="009136C3">
        <w:rPr>
          <w:rFonts w:ascii="Arial" w:hAnsi="Arial" w:cs="Arial"/>
          <w:sz w:val="24"/>
          <w:szCs w:val="24"/>
        </w:rPr>
        <w:lastRenderedPageBreak/>
        <w:t>8.1. Clasificación de los tipos de producción de hidrógeno a partir de sustratos fósiles y renovables.</w:t>
      </w:r>
    </w:p>
    <w:p w14:paraId="71EF00A9" w14:textId="77777777" w:rsidR="00CE5EAE" w:rsidRPr="009136C3" w:rsidRDefault="00CE5EAE" w:rsidP="009136C3">
      <w:pPr>
        <w:spacing w:after="0" w:line="240" w:lineRule="auto"/>
        <w:jc w:val="both"/>
        <w:rPr>
          <w:rFonts w:ascii="Arial" w:hAnsi="Arial" w:cs="Arial"/>
          <w:sz w:val="24"/>
          <w:szCs w:val="24"/>
        </w:rPr>
      </w:pPr>
      <w:r w:rsidRPr="009136C3">
        <w:rPr>
          <w:rFonts w:ascii="Arial" w:hAnsi="Arial" w:cs="Arial"/>
          <w:sz w:val="24"/>
          <w:szCs w:val="24"/>
        </w:rPr>
        <w:t>8.2. Descripción de la separación y purificación de hidrógeno.</w:t>
      </w:r>
    </w:p>
    <w:p w14:paraId="78F94CA0" w14:textId="77777777" w:rsidR="00CE5EAE" w:rsidRPr="009136C3" w:rsidRDefault="00CE5EAE" w:rsidP="009136C3">
      <w:pPr>
        <w:spacing w:after="0" w:line="240" w:lineRule="auto"/>
        <w:jc w:val="both"/>
        <w:rPr>
          <w:rFonts w:ascii="Arial" w:hAnsi="Arial" w:cs="Arial"/>
          <w:sz w:val="24"/>
          <w:szCs w:val="24"/>
        </w:rPr>
      </w:pPr>
      <w:r w:rsidRPr="009136C3">
        <w:rPr>
          <w:rFonts w:ascii="Arial" w:hAnsi="Arial" w:cs="Arial"/>
          <w:sz w:val="24"/>
          <w:szCs w:val="24"/>
        </w:rPr>
        <w:t>9. Almacenamiento y distribución de hidrógeno.</w:t>
      </w:r>
    </w:p>
    <w:p w14:paraId="0EFD926F" w14:textId="77777777" w:rsidR="00CE5EAE" w:rsidRPr="009136C3" w:rsidRDefault="00CE5EAE" w:rsidP="009136C3">
      <w:pPr>
        <w:spacing w:after="0" w:line="240" w:lineRule="auto"/>
        <w:jc w:val="both"/>
        <w:rPr>
          <w:rFonts w:ascii="Arial" w:hAnsi="Arial" w:cs="Arial"/>
          <w:sz w:val="24"/>
          <w:szCs w:val="24"/>
        </w:rPr>
      </w:pPr>
      <w:r w:rsidRPr="009136C3">
        <w:rPr>
          <w:rFonts w:ascii="Arial" w:hAnsi="Arial" w:cs="Arial"/>
          <w:sz w:val="24"/>
          <w:szCs w:val="24"/>
        </w:rPr>
        <w:t>9.1. Clasificación de métodos físicos y químicos de almacenamiento</w:t>
      </w:r>
    </w:p>
    <w:p w14:paraId="30E76CFD" w14:textId="77777777" w:rsidR="00CE5EAE" w:rsidRPr="009136C3" w:rsidRDefault="00CE5EAE" w:rsidP="009136C3">
      <w:pPr>
        <w:spacing w:after="0" w:line="240" w:lineRule="auto"/>
        <w:jc w:val="both"/>
        <w:rPr>
          <w:rFonts w:ascii="Arial" w:hAnsi="Arial" w:cs="Arial"/>
          <w:sz w:val="24"/>
          <w:szCs w:val="24"/>
        </w:rPr>
      </w:pPr>
      <w:r w:rsidRPr="009136C3">
        <w:rPr>
          <w:rFonts w:ascii="Arial" w:hAnsi="Arial" w:cs="Arial"/>
          <w:sz w:val="24"/>
          <w:szCs w:val="24"/>
        </w:rPr>
        <w:t>9.2. Análisis de la seguridad y normativa</w:t>
      </w:r>
    </w:p>
    <w:p w14:paraId="394CF662" w14:textId="77777777" w:rsidR="00CE5EAE" w:rsidRPr="009136C3" w:rsidRDefault="00CE5EAE" w:rsidP="009136C3">
      <w:pPr>
        <w:spacing w:after="0" w:line="240" w:lineRule="auto"/>
        <w:jc w:val="both"/>
        <w:rPr>
          <w:rFonts w:ascii="Arial" w:hAnsi="Arial" w:cs="Arial"/>
          <w:sz w:val="24"/>
          <w:szCs w:val="24"/>
        </w:rPr>
      </w:pPr>
      <w:r w:rsidRPr="009136C3">
        <w:rPr>
          <w:rFonts w:ascii="Arial" w:hAnsi="Arial" w:cs="Arial"/>
          <w:sz w:val="24"/>
          <w:szCs w:val="24"/>
        </w:rPr>
        <w:t>10. Uso, transformación y aplicaciones energéticas del hidrógeno.</w:t>
      </w:r>
    </w:p>
    <w:p w14:paraId="5894EA96" w14:textId="77777777" w:rsidR="00CE5EAE" w:rsidRPr="009136C3" w:rsidRDefault="00CE5EAE" w:rsidP="009136C3">
      <w:pPr>
        <w:spacing w:after="0" w:line="240" w:lineRule="auto"/>
        <w:jc w:val="both"/>
        <w:rPr>
          <w:rFonts w:ascii="Arial" w:hAnsi="Arial" w:cs="Arial"/>
          <w:sz w:val="24"/>
          <w:szCs w:val="24"/>
        </w:rPr>
      </w:pPr>
      <w:r w:rsidRPr="009136C3">
        <w:rPr>
          <w:rFonts w:ascii="Arial" w:hAnsi="Arial" w:cs="Arial"/>
          <w:sz w:val="24"/>
          <w:szCs w:val="24"/>
        </w:rPr>
        <w:t>10.1. Descripción de la combustión de hidrógeno.</w:t>
      </w:r>
    </w:p>
    <w:p w14:paraId="63F8664A" w14:textId="77777777" w:rsidR="00CE5EAE" w:rsidRPr="009136C3" w:rsidRDefault="00CE5EAE" w:rsidP="009136C3">
      <w:pPr>
        <w:spacing w:after="0" w:line="240" w:lineRule="auto"/>
        <w:jc w:val="both"/>
        <w:rPr>
          <w:rFonts w:ascii="Arial" w:hAnsi="Arial" w:cs="Arial"/>
          <w:sz w:val="24"/>
          <w:szCs w:val="24"/>
        </w:rPr>
      </w:pPr>
      <w:r w:rsidRPr="009136C3">
        <w:rPr>
          <w:rFonts w:ascii="Arial" w:hAnsi="Arial" w:cs="Arial"/>
          <w:sz w:val="24"/>
          <w:szCs w:val="24"/>
        </w:rPr>
        <w:t>10.2. Especificaciones y uso de pilas de combustible.</w:t>
      </w:r>
    </w:p>
    <w:p w14:paraId="4B791101" w14:textId="77777777" w:rsidR="00CE5EAE" w:rsidRPr="009136C3" w:rsidRDefault="00CE5EAE" w:rsidP="009136C3">
      <w:pPr>
        <w:spacing w:after="0" w:line="240" w:lineRule="auto"/>
        <w:jc w:val="both"/>
        <w:rPr>
          <w:rFonts w:ascii="Arial" w:eastAsia="Times New Roman" w:hAnsi="Arial" w:cs="Arial"/>
          <w:color w:val="212121"/>
          <w:kern w:val="0"/>
          <w:sz w:val="24"/>
          <w:szCs w:val="24"/>
          <w14:ligatures w14:val="none"/>
        </w:rPr>
      </w:pPr>
      <w:r w:rsidRPr="009136C3">
        <w:rPr>
          <w:rFonts w:ascii="Arial" w:hAnsi="Arial" w:cs="Arial"/>
          <w:sz w:val="24"/>
          <w:szCs w:val="24"/>
        </w:rPr>
        <w:t>11. Operaciones de integración con energías renovables y validación tecnológica.</w:t>
      </w:r>
    </w:p>
    <w:p w14:paraId="7E8E3152" w14:textId="77777777" w:rsidR="00CE5EAE" w:rsidRPr="009136C3" w:rsidRDefault="00CE5EAE" w:rsidP="009136C3">
      <w:pPr>
        <w:spacing w:after="0" w:line="240" w:lineRule="auto"/>
        <w:jc w:val="both"/>
        <w:rPr>
          <w:rFonts w:ascii="Arial" w:hAnsi="Arial" w:cs="Arial"/>
          <w:sz w:val="24"/>
          <w:szCs w:val="24"/>
        </w:rPr>
      </w:pPr>
      <w:r w:rsidRPr="009136C3">
        <w:rPr>
          <w:rFonts w:ascii="Arial" w:hAnsi="Arial" w:cs="Arial"/>
          <w:sz w:val="24"/>
          <w:szCs w:val="24"/>
        </w:rPr>
        <w:t>12. Introducción a las baterías de litio-</w:t>
      </w:r>
      <w:proofErr w:type="spellStart"/>
      <w:r w:rsidRPr="009136C3">
        <w:rPr>
          <w:rFonts w:ascii="Arial" w:hAnsi="Arial" w:cs="Arial"/>
          <w:sz w:val="24"/>
          <w:szCs w:val="24"/>
        </w:rPr>
        <w:t>ión</w:t>
      </w:r>
      <w:proofErr w:type="spellEnd"/>
      <w:r w:rsidRPr="009136C3">
        <w:rPr>
          <w:rFonts w:ascii="Arial" w:hAnsi="Arial" w:cs="Arial"/>
          <w:sz w:val="24"/>
          <w:szCs w:val="24"/>
        </w:rPr>
        <w:t>.</w:t>
      </w:r>
    </w:p>
    <w:p w14:paraId="30070E73" w14:textId="77777777" w:rsidR="00CE5EAE" w:rsidRPr="009136C3" w:rsidRDefault="00CE5EAE" w:rsidP="009136C3">
      <w:pPr>
        <w:spacing w:after="0" w:line="240" w:lineRule="auto"/>
        <w:jc w:val="both"/>
        <w:rPr>
          <w:rFonts w:ascii="Arial" w:hAnsi="Arial" w:cs="Arial"/>
          <w:sz w:val="24"/>
          <w:szCs w:val="24"/>
        </w:rPr>
      </w:pPr>
      <w:r w:rsidRPr="009136C3">
        <w:rPr>
          <w:rFonts w:ascii="Arial" w:hAnsi="Arial" w:cs="Arial"/>
          <w:sz w:val="24"/>
          <w:szCs w:val="24"/>
        </w:rPr>
        <w:t xml:space="preserve">12.1. Componentes de las celdas de baterías: cátodos, ánodos, membranas y electrolitos. </w:t>
      </w:r>
    </w:p>
    <w:p w14:paraId="19C22EC4" w14:textId="77777777" w:rsidR="00CE5EAE" w:rsidRPr="009136C3" w:rsidRDefault="00CE5EAE" w:rsidP="009136C3">
      <w:pPr>
        <w:spacing w:after="0" w:line="240" w:lineRule="auto"/>
        <w:jc w:val="both"/>
        <w:rPr>
          <w:rFonts w:ascii="Arial" w:hAnsi="Arial" w:cs="Arial"/>
          <w:sz w:val="24"/>
          <w:szCs w:val="24"/>
        </w:rPr>
      </w:pPr>
      <w:r w:rsidRPr="009136C3">
        <w:rPr>
          <w:rFonts w:ascii="Arial" w:hAnsi="Arial" w:cs="Arial"/>
          <w:sz w:val="24"/>
          <w:szCs w:val="24"/>
        </w:rPr>
        <w:t>12.2. Controles de calidad de materias primas.</w:t>
      </w:r>
    </w:p>
    <w:p w14:paraId="4988D8A3" w14:textId="77777777" w:rsidR="00CE5EAE" w:rsidRPr="009136C3" w:rsidRDefault="00CE5EAE" w:rsidP="009136C3">
      <w:pPr>
        <w:spacing w:after="0" w:line="240" w:lineRule="auto"/>
        <w:jc w:val="both"/>
        <w:rPr>
          <w:rFonts w:ascii="Arial" w:hAnsi="Arial" w:cs="Arial"/>
          <w:sz w:val="24"/>
          <w:szCs w:val="24"/>
        </w:rPr>
      </w:pPr>
      <w:r w:rsidRPr="009136C3">
        <w:rPr>
          <w:rFonts w:ascii="Arial" w:hAnsi="Arial" w:cs="Arial"/>
          <w:sz w:val="24"/>
          <w:szCs w:val="24"/>
        </w:rPr>
        <w:t>13. Fabricación de baterías.</w:t>
      </w:r>
    </w:p>
    <w:p w14:paraId="21EBD157" w14:textId="77777777" w:rsidR="00CE5EAE" w:rsidRPr="009136C3" w:rsidRDefault="00CE5EAE" w:rsidP="009136C3">
      <w:pPr>
        <w:spacing w:after="0" w:line="240" w:lineRule="auto"/>
        <w:jc w:val="both"/>
        <w:rPr>
          <w:rFonts w:ascii="Arial" w:hAnsi="Arial" w:cs="Arial"/>
          <w:sz w:val="24"/>
          <w:szCs w:val="24"/>
        </w:rPr>
      </w:pPr>
      <w:r w:rsidRPr="009136C3">
        <w:rPr>
          <w:rFonts w:ascii="Arial" w:hAnsi="Arial" w:cs="Arial"/>
          <w:sz w:val="24"/>
          <w:szCs w:val="24"/>
        </w:rPr>
        <w:t>13.1. Preparación de electrodos.</w:t>
      </w:r>
    </w:p>
    <w:p w14:paraId="6ECAAE33" w14:textId="77777777" w:rsidR="00CE5EAE" w:rsidRPr="009136C3" w:rsidRDefault="00CE5EAE" w:rsidP="009136C3">
      <w:pPr>
        <w:spacing w:after="0" w:line="240" w:lineRule="auto"/>
        <w:jc w:val="both"/>
        <w:rPr>
          <w:rFonts w:ascii="Arial" w:hAnsi="Arial" w:cs="Arial"/>
          <w:sz w:val="24"/>
          <w:szCs w:val="24"/>
        </w:rPr>
      </w:pPr>
      <w:r w:rsidRPr="009136C3">
        <w:rPr>
          <w:rFonts w:ascii="Arial" w:hAnsi="Arial" w:cs="Arial"/>
          <w:sz w:val="24"/>
          <w:szCs w:val="24"/>
        </w:rPr>
        <w:t>13.2. Ensamblado de celdas.</w:t>
      </w:r>
    </w:p>
    <w:p w14:paraId="7089D22F" w14:textId="77777777" w:rsidR="00CE5EAE" w:rsidRPr="009136C3" w:rsidRDefault="00CE5EAE" w:rsidP="009136C3">
      <w:pPr>
        <w:spacing w:after="0" w:line="240" w:lineRule="auto"/>
        <w:jc w:val="both"/>
        <w:rPr>
          <w:rFonts w:ascii="Arial" w:hAnsi="Arial" w:cs="Arial"/>
          <w:sz w:val="24"/>
          <w:szCs w:val="24"/>
        </w:rPr>
      </w:pPr>
      <w:r w:rsidRPr="009136C3">
        <w:rPr>
          <w:rFonts w:ascii="Arial" w:hAnsi="Arial" w:cs="Arial"/>
          <w:sz w:val="24"/>
          <w:szCs w:val="24"/>
        </w:rPr>
        <w:t>13.3. Formación de la batería, envejecimiento y validación “</w:t>
      </w:r>
      <w:proofErr w:type="spellStart"/>
      <w:r w:rsidRPr="009136C3">
        <w:rPr>
          <w:rFonts w:ascii="Arial" w:hAnsi="Arial" w:cs="Arial"/>
          <w:i/>
          <w:iCs/>
          <w:sz w:val="24"/>
          <w:szCs w:val="24"/>
        </w:rPr>
        <w:t>formation</w:t>
      </w:r>
      <w:proofErr w:type="spellEnd"/>
      <w:r w:rsidRPr="009136C3">
        <w:rPr>
          <w:rFonts w:ascii="Arial" w:hAnsi="Arial" w:cs="Arial"/>
          <w:i/>
          <w:iCs/>
          <w:sz w:val="24"/>
          <w:szCs w:val="24"/>
        </w:rPr>
        <w:t xml:space="preserve">, </w:t>
      </w:r>
      <w:proofErr w:type="spellStart"/>
      <w:r w:rsidRPr="009136C3">
        <w:rPr>
          <w:rFonts w:ascii="Arial" w:hAnsi="Arial" w:cs="Arial"/>
          <w:i/>
          <w:iCs/>
          <w:sz w:val="24"/>
          <w:szCs w:val="24"/>
        </w:rPr>
        <w:t>ageing</w:t>
      </w:r>
      <w:proofErr w:type="spellEnd"/>
      <w:r w:rsidRPr="009136C3">
        <w:rPr>
          <w:rFonts w:ascii="Arial" w:hAnsi="Arial" w:cs="Arial"/>
          <w:i/>
          <w:iCs/>
          <w:sz w:val="24"/>
          <w:szCs w:val="24"/>
        </w:rPr>
        <w:t xml:space="preserve"> and </w:t>
      </w:r>
      <w:proofErr w:type="spellStart"/>
      <w:r w:rsidRPr="009136C3">
        <w:rPr>
          <w:rFonts w:ascii="Arial" w:hAnsi="Arial" w:cs="Arial"/>
          <w:i/>
          <w:iCs/>
          <w:sz w:val="24"/>
          <w:szCs w:val="24"/>
        </w:rPr>
        <w:t>testing</w:t>
      </w:r>
      <w:proofErr w:type="spellEnd"/>
      <w:r w:rsidRPr="009136C3">
        <w:rPr>
          <w:rFonts w:ascii="Arial" w:hAnsi="Arial" w:cs="Arial"/>
          <w:sz w:val="24"/>
          <w:szCs w:val="24"/>
        </w:rPr>
        <w:t>”.</w:t>
      </w:r>
    </w:p>
    <w:p w14:paraId="7251586C" w14:textId="77777777" w:rsidR="00CE5EAE" w:rsidRPr="009136C3" w:rsidRDefault="00CE5EAE" w:rsidP="009136C3">
      <w:pPr>
        <w:spacing w:after="0" w:line="240" w:lineRule="auto"/>
        <w:jc w:val="both"/>
        <w:rPr>
          <w:rFonts w:ascii="Arial" w:hAnsi="Arial" w:cs="Arial"/>
          <w:sz w:val="24"/>
          <w:szCs w:val="24"/>
        </w:rPr>
      </w:pPr>
      <w:r w:rsidRPr="009136C3">
        <w:rPr>
          <w:rFonts w:ascii="Arial" w:hAnsi="Arial" w:cs="Arial"/>
          <w:sz w:val="24"/>
          <w:szCs w:val="24"/>
        </w:rPr>
        <w:t>13.4. Fin de vida. Reutilización y reciclaje de las baterías.</w:t>
      </w:r>
    </w:p>
    <w:p w14:paraId="35BA111C" w14:textId="77777777" w:rsidR="00CE5EAE" w:rsidRPr="009136C3" w:rsidRDefault="00CE5EAE" w:rsidP="009136C3">
      <w:pPr>
        <w:spacing w:after="0" w:line="240" w:lineRule="auto"/>
        <w:jc w:val="both"/>
        <w:rPr>
          <w:rFonts w:ascii="Arial" w:hAnsi="Arial" w:cs="Arial"/>
          <w:sz w:val="24"/>
          <w:szCs w:val="24"/>
        </w:rPr>
      </w:pPr>
      <w:r w:rsidRPr="009136C3">
        <w:rPr>
          <w:rFonts w:ascii="Arial" w:hAnsi="Arial" w:cs="Arial"/>
          <w:sz w:val="24"/>
          <w:szCs w:val="24"/>
        </w:rPr>
        <w:t>14. Otros sistemas de almacenamiento de energías renovables</w:t>
      </w:r>
    </w:p>
    <w:p w14:paraId="3E2F2BF9" w14:textId="77777777" w:rsidR="00CE5EAE" w:rsidRPr="009136C3" w:rsidRDefault="00CE5EAE" w:rsidP="009136C3">
      <w:pPr>
        <w:spacing w:after="0" w:line="240" w:lineRule="auto"/>
        <w:jc w:val="both"/>
        <w:rPr>
          <w:rFonts w:ascii="Arial" w:hAnsi="Arial" w:cs="Arial"/>
          <w:sz w:val="24"/>
          <w:szCs w:val="24"/>
        </w:rPr>
      </w:pPr>
      <w:r w:rsidRPr="009136C3">
        <w:rPr>
          <w:rFonts w:ascii="Arial" w:hAnsi="Arial" w:cs="Arial"/>
          <w:sz w:val="24"/>
          <w:szCs w:val="24"/>
        </w:rPr>
        <w:t>14.1. Baterías de flujo redox.</w:t>
      </w:r>
    </w:p>
    <w:p w14:paraId="32B6D044" w14:textId="77777777" w:rsidR="00CE5EAE" w:rsidRPr="009136C3" w:rsidRDefault="00CE5EAE" w:rsidP="009136C3">
      <w:pPr>
        <w:spacing w:after="0" w:line="240" w:lineRule="auto"/>
        <w:jc w:val="both"/>
        <w:rPr>
          <w:rFonts w:ascii="Arial" w:hAnsi="Arial" w:cs="Arial"/>
          <w:sz w:val="24"/>
          <w:szCs w:val="24"/>
        </w:rPr>
      </w:pPr>
      <w:r w:rsidRPr="009136C3">
        <w:rPr>
          <w:rFonts w:ascii="Arial" w:hAnsi="Arial" w:cs="Arial"/>
          <w:sz w:val="24"/>
          <w:szCs w:val="24"/>
        </w:rPr>
        <w:t>14.2. Baterías de sodio-aire/O</w:t>
      </w:r>
      <w:r w:rsidRPr="009136C3">
        <w:rPr>
          <w:rFonts w:ascii="Arial" w:hAnsi="Arial" w:cs="Arial"/>
          <w:sz w:val="24"/>
          <w:szCs w:val="24"/>
          <w:vertAlign w:val="subscript"/>
        </w:rPr>
        <w:t>2</w:t>
      </w:r>
      <w:r w:rsidRPr="009136C3">
        <w:rPr>
          <w:rFonts w:ascii="Arial" w:hAnsi="Arial" w:cs="Arial"/>
          <w:sz w:val="24"/>
          <w:szCs w:val="24"/>
        </w:rPr>
        <w:t xml:space="preserve"> de estado sólido.</w:t>
      </w:r>
    </w:p>
    <w:p w14:paraId="2A608E41" w14:textId="77777777" w:rsidR="00CE5EAE" w:rsidRPr="009136C3" w:rsidRDefault="00CE5EAE" w:rsidP="009136C3">
      <w:pPr>
        <w:spacing w:after="0" w:line="240" w:lineRule="auto"/>
        <w:jc w:val="both"/>
        <w:rPr>
          <w:rFonts w:ascii="Arial" w:hAnsi="Arial" w:cs="Arial"/>
          <w:sz w:val="24"/>
          <w:szCs w:val="24"/>
        </w:rPr>
      </w:pPr>
      <w:r w:rsidRPr="009136C3">
        <w:rPr>
          <w:rFonts w:ascii="Arial" w:hAnsi="Arial" w:cs="Arial"/>
          <w:sz w:val="24"/>
          <w:szCs w:val="24"/>
        </w:rPr>
        <w:t>14.3. Tendencias futuras en baterías de estado sólido.</w:t>
      </w:r>
    </w:p>
    <w:p w14:paraId="3FABEC7D" w14:textId="77777777" w:rsidR="008A4E6E" w:rsidRPr="009136C3" w:rsidRDefault="008A4E6E" w:rsidP="009136C3">
      <w:pPr>
        <w:spacing w:line="240" w:lineRule="auto"/>
        <w:jc w:val="both"/>
        <w:rPr>
          <w:rFonts w:ascii="Arial" w:hAnsi="Arial" w:cs="Arial"/>
          <w:sz w:val="24"/>
          <w:szCs w:val="24"/>
        </w:rPr>
      </w:pPr>
    </w:p>
    <w:p w14:paraId="5D436FB5" w14:textId="77777777" w:rsidR="00BD18CF" w:rsidRPr="009136C3" w:rsidRDefault="00BD18CF" w:rsidP="009136C3">
      <w:pPr>
        <w:spacing w:after="0" w:line="240" w:lineRule="auto"/>
        <w:ind w:right="-1"/>
        <w:jc w:val="both"/>
        <w:rPr>
          <w:rFonts w:ascii="Arial" w:hAnsi="Arial" w:cs="Arial"/>
          <w:caps/>
          <w:sz w:val="24"/>
          <w:szCs w:val="24"/>
        </w:rPr>
      </w:pPr>
      <w:r w:rsidRPr="009136C3">
        <w:rPr>
          <w:rFonts w:ascii="Arial" w:hAnsi="Arial" w:cs="Arial"/>
          <w:caps/>
          <w:sz w:val="24"/>
          <w:szCs w:val="24"/>
        </w:rPr>
        <w:t>Familia profesional: Química</w:t>
      </w:r>
    </w:p>
    <w:p w14:paraId="7F21544F" w14:textId="77777777" w:rsidR="00BD18CF" w:rsidRPr="009136C3" w:rsidRDefault="00BD18CF" w:rsidP="009136C3">
      <w:pPr>
        <w:pStyle w:val="Ttulo2"/>
        <w:spacing w:line="240" w:lineRule="auto"/>
        <w:jc w:val="both"/>
        <w:rPr>
          <w:rFonts w:cs="Arial"/>
          <w:sz w:val="24"/>
          <w:szCs w:val="24"/>
        </w:rPr>
      </w:pPr>
      <w:r w:rsidRPr="009136C3">
        <w:rPr>
          <w:rFonts w:cs="Arial"/>
          <w:sz w:val="24"/>
          <w:szCs w:val="24"/>
        </w:rPr>
        <w:t>Módulo: Tecnologías avanzadas de fabricación de productos de consumo y de consumo masivo</w:t>
      </w:r>
    </w:p>
    <w:p w14:paraId="3CAC4792" w14:textId="77777777" w:rsidR="00BD18CF" w:rsidRPr="009136C3" w:rsidRDefault="00BD18CF" w:rsidP="009136C3">
      <w:pPr>
        <w:spacing w:after="0" w:line="240" w:lineRule="auto"/>
        <w:ind w:right="-1"/>
        <w:jc w:val="both"/>
        <w:rPr>
          <w:rFonts w:ascii="Arial" w:hAnsi="Arial" w:cs="Arial"/>
          <w:caps/>
          <w:sz w:val="24"/>
          <w:szCs w:val="24"/>
        </w:rPr>
      </w:pPr>
      <w:r w:rsidRPr="009136C3">
        <w:rPr>
          <w:rFonts w:ascii="Arial" w:hAnsi="Arial" w:cs="Arial"/>
          <w:caps/>
          <w:sz w:val="24"/>
          <w:szCs w:val="24"/>
        </w:rPr>
        <w:t xml:space="preserve">Duración: 96 horas anuales </w:t>
      </w:r>
    </w:p>
    <w:p w14:paraId="38428308" w14:textId="77777777" w:rsidR="00BD18CF" w:rsidRPr="009136C3" w:rsidRDefault="00BD18CF" w:rsidP="009136C3">
      <w:pPr>
        <w:spacing w:after="0" w:line="240" w:lineRule="auto"/>
        <w:ind w:right="-1"/>
        <w:jc w:val="both"/>
        <w:rPr>
          <w:rFonts w:ascii="Arial" w:hAnsi="Arial" w:cs="Arial"/>
          <w:caps/>
          <w:sz w:val="24"/>
          <w:szCs w:val="24"/>
        </w:rPr>
      </w:pPr>
      <w:r w:rsidRPr="009136C3">
        <w:rPr>
          <w:rFonts w:ascii="Arial" w:hAnsi="Arial" w:cs="Arial"/>
          <w:caps/>
          <w:sz w:val="24"/>
          <w:szCs w:val="24"/>
        </w:rPr>
        <w:t>CF GRADO MEDIO</w:t>
      </w:r>
    </w:p>
    <w:p w14:paraId="6AA99F52" w14:textId="77777777" w:rsidR="00BD18CF" w:rsidRPr="009136C3" w:rsidRDefault="00BD18CF" w:rsidP="009136C3">
      <w:pPr>
        <w:spacing w:after="0" w:line="240" w:lineRule="auto"/>
        <w:ind w:right="-1"/>
        <w:jc w:val="both"/>
        <w:rPr>
          <w:rFonts w:ascii="Arial" w:hAnsi="Arial" w:cs="Arial"/>
          <w:sz w:val="24"/>
          <w:szCs w:val="24"/>
        </w:rPr>
      </w:pPr>
    </w:p>
    <w:p w14:paraId="08520FB1" w14:textId="77777777" w:rsidR="00BD18CF" w:rsidRPr="009136C3" w:rsidRDefault="00BD18CF" w:rsidP="009136C3">
      <w:pPr>
        <w:spacing w:after="0" w:line="240" w:lineRule="auto"/>
        <w:ind w:right="-1"/>
        <w:jc w:val="both"/>
        <w:rPr>
          <w:rFonts w:ascii="Arial" w:hAnsi="Arial" w:cs="Arial"/>
          <w:sz w:val="24"/>
          <w:szCs w:val="24"/>
        </w:rPr>
      </w:pPr>
    </w:p>
    <w:p w14:paraId="4F30B94A" w14:textId="77777777" w:rsidR="00BD18CF" w:rsidRPr="009136C3" w:rsidRDefault="00BD18CF" w:rsidP="009136C3">
      <w:pPr>
        <w:spacing w:after="0" w:line="240" w:lineRule="auto"/>
        <w:ind w:right="-1"/>
        <w:jc w:val="both"/>
        <w:rPr>
          <w:rFonts w:ascii="Arial" w:hAnsi="Arial" w:cs="Arial"/>
          <w:sz w:val="24"/>
          <w:szCs w:val="24"/>
        </w:rPr>
      </w:pPr>
      <w:r w:rsidRPr="009136C3">
        <w:rPr>
          <w:rFonts w:ascii="Arial" w:hAnsi="Arial" w:cs="Arial"/>
          <w:sz w:val="24"/>
          <w:szCs w:val="24"/>
        </w:rPr>
        <w:t>RESULTADOS DE APRENDIZAJE Y CRITERIOS DE EVALUACIÓN</w:t>
      </w:r>
    </w:p>
    <w:p w14:paraId="1B412A5F" w14:textId="77777777" w:rsidR="00BD18CF" w:rsidRPr="009136C3" w:rsidRDefault="00BD18CF" w:rsidP="009136C3">
      <w:pPr>
        <w:spacing w:after="0" w:line="240" w:lineRule="auto"/>
        <w:ind w:right="-1"/>
        <w:jc w:val="both"/>
        <w:rPr>
          <w:rFonts w:ascii="Arial" w:hAnsi="Arial" w:cs="Arial"/>
          <w:sz w:val="24"/>
          <w:szCs w:val="24"/>
        </w:rPr>
      </w:pPr>
    </w:p>
    <w:p w14:paraId="2E0333DD" w14:textId="77777777" w:rsidR="00BD18CF" w:rsidRPr="009136C3" w:rsidRDefault="00BD18CF" w:rsidP="009136C3">
      <w:pPr>
        <w:spacing w:after="0" w:line="240" w:lineRule="auto"/>
        <w:ind w:right="-1"/>
        <w:jc w:val="both"/>
        <w:rPr>
          <w:rFonts w:ascii="Arial" w:hAnsi="Arial" w:cs="Arial"/>
          <w:sz w:val="24"/>
          <w:szCs w:val="24"/>
        </w:rPr>
      </w:pPr>
      <w:r w:rsidRPr="009136C3">
        <w:rPr>
          <w:rFonts w:ascii="Arial" w:hAnsi="Arial" w:cs="Arial"/>
          <w:sz w:val="24"/>
          <w:szCs w:val="24"/>
        </w:rPr>
        <w:t>1. Organización en la industria de productos de consumo y de consumo masivo (</w:t>
      </w:r>
      <w:r w:rsidRPr="009136C3">
        <w:rPr>
          <w:rFonts w:ascii="Arial" w:hAnsi="Arial" w:cs="Arial"/>
          <w:color w:val="000000" w:themeColor="text1"/>
          <w:sz w:val="24"/>
          <w:szCs w:val="24"/>
        </w:rPr>
        <w:t>24 horas</w:t>
      </w:r>
      <w:r w:rsidRPr="009136C3">
        <w:rPr>
          <w:rFonts w:ascii="Arial" w:hAnsi="Arial" w:cs="Arial"/>
          <w:sz w:val="24"/>
          <w:szCs w:val="24"/>
        </w:rPr>
        <w:t>)</w:t>
      </w:r>
    </w:p>
    <w:p w14:paraId="4BE96559" w14:textId="77777777" w:rsidR="00BD18CF" w:rsidRPr="009136C3" w:rsidRDefault="00BD18CF" w:rsidP="009136C3">
      <w:pPr>
        <w:spacing w:after="0" w:line="240" w:lineRule="auto"/>
        <w:ind w:right="-1"/>
        <w:jc w:val="both"/>
        <w:rPr>
          <w:rFonts w:ascii="Arial" w:hAnsi="Arial" w:cs="Arial"/>
          <w:sz w:val="24"/>
          <w:szCs w:val="24"/>
        </w:rPr>
      </w:pPr>
      <w:r w:rsidRPr="009136C3">
        <w:rPr>
          <w:rFonts w:ascii="Arial" w:hAnsi="Arial" w:cs="Arial"/>
          <w:sz w:val="24"/>
          <w:szCs w:val="24"/>
        </w:rPr>
        <w:t>RA1. Analizar la organización de procesos productivos en la industria de productos de consumo y de consumo masivo.</w:t>
      </w:r>
    </w:p>
    <w:p w14:paraId="53E1ECC9" w14:textId="77777777" w:rsidR="00BD18CF" w:rsidRPr="009136C3" w:rsidRDefault="00BD18CF" w:rsidP="009136C3">
      <w:pPr>
        <w:pStyle w:val="Prrafodelista"/>
        <w:spacing w:after="0" w:line="240" w:lineRule="auto"/>
        <w:ind w:left="0" w:right="-1"/>
        <w:jc w:val="both"/>
        <w:rPr>
          <w:rFonts w:ascii="Arial" w:hAnsi="Arial" w:cs="Arial"/>
          <w:sz w:val="24"/>
          <w:szCs w:val="24"/>
        </w:rPr>
      </w:pPr>
      <w:r w:rsidRPr="009136C3">
        <w:rPr>
          <w:rFonts w:ascii="Arial" w:hAnsi="Arial" w:cs="Arial"/>
          <w:sz w:val="24"/>
          <w:szCs w:val="24"/>
        </w:rPr>
        <w:t>CE1.1. Se han descrito las fases clave de los procesos productivos en función del sector industrial.</w:t>
      </w:r>
    </w:p>
    <w:p w14:paraId="1D45B29D" w14:textId="77777777" w:rsidR="00BD18CF" w:rsidRPr="009136C3" w:rsidRDefault="00BD18CF" w:rsidP="009136C3">
      <w:pPr>
        <w:pStyle w:val="Prrafodelista"/>
        <w:spacing w:after="0" w:line="240" w:lineRule="auto"/>
        <w:ind w:left="0" w:right="-1"/>
        <w:jc w:val="both"/>
        <w:rPr>
          <w:rFonts w:ascii="Arial" w:hAnsi="Arial" w:cs="Arial"/>
          <w:sz w:val="24"/>
          <w:szCs w:val="24"/>
        </w:rPr>
      </w:pPr>
      <w:r w:rsidRPr="009136C3">
        <w:rPr>
          <w:rFonts w:ascii="Arial" w:hAnsi="Arial" w:cs="Arial"/>
          <w:sz w:val="24"/>
          <w:szCs w:val="24"/>
        </w:rPr>
        <w:t>CE1.2. Se han descrito la gestión de recursos materiales y humanos en diferentes tipos de industrias.</w:t>
      </w:r>
    </w:p>
    <w:p w14:paraId="15E1F17A" w14:textId="77777777" w:rsidR="00BD18CF" w:rsidRPr="009136C3" w:rsidRDefault="00BD18CF" w:rsidP="009136C3">
      <w:pPr>
        <w:pStyle w:val="Prrafodelista"/>
        <w:spacing w:after="0" w:line="240" w:lineRule="auto"/>
        <w:ind w:left="0" w:right="-1"/>
        <w:jc w:val="both"/>
        <w:rPr>
          <w:rFonts w:ascii="Arial" w:hAnsi="Arial" w:cs="Arial"/>
          <w:sz w:val="24"/>
          <w:szCs w:val="24"/>
        </w:rPr>
      </w:pPr>
      <w:r w:rsidRPr="009136C3">
        <w:rPr>
          <w:rFonts w:ascii="Arial" w:hAnsi="Arial" w:cs="Arial"/>
          <w:sz w:val="24"/>
          <w:szCs w:val="24"/>
        </w:rPr>
        <w:t>CE1.3. Se han analizado los flujos de trabajo y su impacto en la eficiencia productiva.</w:t>
      </w:r>
    </w:p>
    <w:p w14:paraId="17F990E4" w14:textId="77777777" w:rsidR="00BD18CF" w:rsidRPr="009136C3" w:rsidRDefault="00BD18CF" w:rsidP="009136C3">
      <w:pPr>
        <w:pStyle w:val="Prrafodelista"/>
        <w:spacing w:after="0" w:line="240" w:lineRule="auto"/>
        <w:ind w:left="0" w:right="-1"/>
        <w:jc w:val="both"/>
        <w:rPr>
          <w:rFonts w:ascii="Arial" w:hAnsi="Arial" w:cs="Arial"/>
          <w:sz w:val="24"/>
          <w:szCs w:val="24"/>
        </w:rPr>
      </w:pPr>
      <w:r w:rsidRPr="009136C3">
        <w:rPr>
          <w:rFonts w:ascii="Arial" w:hAnsi="Arial" w:cs="Arial"/>
          <w:sz w:val="24"/>
          <w:szCs w:val="24"/>
        </w:rPr>
        <w:t>CE1.4. Se han evaluado las herramientas digitales aplicables a la planificación y organización de procesos.</w:t>
      </w:r>
    </w:p>
    <w:p w14:paraId="5C383DD0" w14:textId="77777777" w:rsidR="00BD18CF" w:rsidRPr="009136C3" w:rsidRDefault="00BD18CF" w:rsidP="009136C3">
      <w:pPr>
        <w:pStyle w:val="Prrafodelista"/>
        <w:spacing w:after="0" w:line="240" w:lineRule="auto"/>
        <w:ind w:left="0" w:right="-1"/>
        <w:jc w:val="both"/>
        <w:rPr>
          <w:rFonts w:ascii="Arial" w:hAnsi="Arial" w:cs="Arial"/>
          <w:sz w:val="24"/>
          <w:szCs w:val="24"/>
        </w:rPr>
      </w:pPr>
      <w:r w:rsidRPr="009136C3">
        <w:rPr>
          <w:rFonts w:ascii="Arial" w:hAnsi="Arial" w:cs="Arial"/>
          <w:sz w:val="24"/>
          <w:szCs w:val="24"/>
        </w:rPr>
        <w:t>CE1.5. Se han identificado estrategias para optimizar los recursos en función de las necesidades productivas.</w:t>
      </w:r>
    </w:p>
    <w:p w14:paraId="74A83D3C" w14:textId="77777777" w:rsidR="00BD18CF" w:rsidRPr="009136C3" w:rsidRDefault="00BD18CF" w:rsidP="009136C3">
      <w:pPr>
        <w:pStyle w:val="Prrafodelista"/>
        <w:spacing w:after="0" w:line="240" w:lineRule="auto"/>
        <w:ind w:left="0" w:right="-1"/>
        <w:jc w:val="both"/>
        <w:rPr>
          <w:rFonts w:ascii="Arial" w:hAnsi="Arial" w:cs="Arial"/>
          <w:color w:val="000000"/>
          <w:sz w:val="24"/>
          <w:szCs w:val="24"/>
        </w:rPr>
      </w:pPr>
      <w:r w:rsidRPr="009136C3">
        <w:rPr>
          <w:rFonts w:ascii="Arial" w:hAnsi="Arial" w:cs="Arial"/>
          <w:color w:val="000000"/>
          <w:sz w:val="24"/>
          <w:szCs w:val="24"/>
        </w:rPr>
        <w:lastRenderedPageBreak/>
        <w:t>CE1.6. Se han implementado sistemas de gestión para la mejora continua de los procesos.</w:t>
      </w:r>
    </w:p>
    <w:p w14:paraId="75421D7B" w14:textId="77777777" w:rsidR="00BD18CF" w:rsidRPr="009136C3" w:rsidRDefault="00BD18CF" w:rsidP="009136C3">
      <w:pPr>
        <w:pStyle w:val="Prrafodelista"/>
        <w:spacing w:after="0" w:line="240" w:lineRule="auto"/>
        <w:ind w:left="0" w:right="-1"/>
        <w:jc w:val="both"/>
        <w:rPr>
          <w:rFonts w:ascii="Arial" w:hAnsi="Arial" w:cs="Arial"/>
          <w:color w:val="000000"/>
          <w:sz w:val="24"/>
          <w:szCs w:val="24"/>
        </w:rPr>
      </w:pPr>
      <w:r w:rsidRPr="009136C3">
        <w:rPr>
          <w:rFonts w:ascii="Arial" w:hAnsi="Arial" w:cs="Arial"/>
          <w:color w:val="000000"/>
          <w:sz w:val="24"/>
          <w:szCs w:val="24"/>
        </w:rPr>
        <w:t>CE1.7. Se han analizado casos prácticos de organización industrial eficiente.</w:t>
      </w:r>
    </w:p>
    <w:p w14:paraId="0471ED1A" w14:textId="77777777" w:rsidR="00BD18CF" w:rsidRPr="009136C3" w:rsidRDefault="00BD18CF" w:rsidP="009136C3">
      <w:pPr>
        <w:spacing w:after="0" w:line="240" w:lineRule="auto"/>
        <w:ind w:right="-1"/>
        <w:jc w:val="both"/>
        <w:rPr>
          <w:rFonts w:ascii="Arial" w:eastAsia="Times New Roman" w:hAnsi="Arial" w:cs="Arial"/>
          <w:color w:val="000000"/>
          <w:kern w:val="0"/>
          <w:sz w:val="24"/>
          <w:szCs w:val="24"/>
          <w14:ligatures w14:val="none"/>
        </w:rPr>
      </w:pPr>
      <w:r w:rsidRPr="009136C3">
        <w:rPr>
          <w:rFonts w:ascii="Arial" w:eastAsia="Times New Roman" w:hAnsi="Arial" w:cs="Arial"/>
          <w:color w:val="000000"/>
          <w:kern w:val="0"/>
          <w:sz w:val="24"/>
          <w:szCs w:val="24"/>
          <w14:ligatures w14:val="none"/>
        </w:rPr>
        <w:t>RA2. Aplicar tecnologías avanzadas en los procesos de fabricación de productos de consumo y de consumo masivo.</w:t>
      </w:r>
    </w:p>
    <w:p w14:paraId="21A1A3D6" w14:textId="77777777" w:rsidR="00BD18CF" w:rsidRPr="009136C3" w:rsidRDefault="00BD18CF" w:rsidP="009136C3">
      <w:pPr>
        <w:spacing w:after="0" w:line="240" w:lineRule="auto"/>
        <w:ind w:right="-1"/>
        <w:jc w:val="both"/>
        <w:rPr>
          <w:rFonts w:ascii="Arial" w:eastAsia="Times New Roman" w:hAnsi="Arial" w:cs="Arial"/>
          <w:color w:val="000000"/>
          <w:kern w:val="0"/>
          <w:sz w:val="24"/>
          <w:szCs w:val="24"/>
          <w14:ligatures w14:val="none"/>
        </w:rPr>
      </w:pPr>
      <w:r w:rsidRPr="009136C3">
        <w:rPr>
          <w:rFonts w:ascii="Arial" w:eastAsia="Times New Roman" w:hAnsi="Arial" w:cs="Arial"/>
          <w:color w:val="000000"/>
          <w:kern w:val="0"/>
          <w:sz w:val="24"/>
          <w:szCs w:val="24"/>
          <w14:ligatures w14:val="none"/>
        </w:rPr>
        <w:t>CE2.1. Se han descrito las principales tecnologías utilizadas en la fabricación de productos de consumo y de consumo masivo.</w:t>
      </w:r>
    </w:p>
    <w:p w14:paraId="511714B8" w14:textId="77777777" w:rsidR="00BD18CF" w:rsidRPr="009136C3" w:rsidRDefault="00BD18CF" w:rsidP="009136C3">
      <w:pPr>
        <w:spacing w:after="0" w:line="240" w:lineRule="auto"/>
        <w:ind w:right="-1"/>
        <w:jc w:val="both"/>
        <w:rPr>
          <w:rFonts w:ascii="Arial" w:eastAsia="Times New Roman" w:hAnsi="Arial" w:cs="Arial"/>
          <w:color w:val="000000"/>
          <w:kern w:val="0"/>
          <w:sz w:val="24"/>
          <w:szCs w:val="24"/>
          <w14:ligatures w14:val="none"/>
        </w:rPr>
      </w:pPr>
      <w:r w:rsidRPr="009136C3">
        <w:rPr>
          <w:rFonts w:ascii="Arial" w:eastAsia="Times New Roman" w:hAnsi="Arial" w:cs="Arial"/>
          <w:color w:val="000000"/>
          <w:kern w:val="0"/>
          <w:sz w:val="24"/>
          <w:szCs w:val="24"/>
          <w14:ligatures w14:val="none"/>
        </w:rPr>
        <w:t>CE2.2. Se han analizado los procesos específicos de formulación y transformación de materiales.</w:t>
      </w:r>
    </w:p>
    <w:p w14:paraId="7D82B7B9" w14:textId="77777777" w:rsidR="00BD18CF" w:rsidRPr="009136C3" w:rsidRDefault="00BD18CF" w:rsidP="009136C3">
      <w:pPr>
        <w:spacing w:after="0" w:line="240" w:lineRule="auto"/>
        <w:ind w:right="-1"/>
        <w:jc w:val="both"/>
        <w:rPr>
          <w:rFonts w:ascii="Arial" w:eastAsia="Times New Roman" w:hAnsi="Arial" w:cs="Arial"/>
          <w:color w:val="000000"/>
          <w:kern w:val="0"/>
          <w:sz w:val="24"/>
          <w:szCs w:val="24"/>
          <w14:ligatures w14:val="none"/>
        </w:rPr>
      </w:pPr>
      <w:r w:rsidRPr="009136C3">
        <w:rPr>
          <w:rFonts w:ascii="Arial" w:eastAsia="Times New Roman" w:hAnsi="Arial" w:cs="Arial"/>
          <w:color w:val="000000"/>
          <w:kern w:val="0"/>
          <w:sz w:val="24"/>
          <w:szCs w:val="24"/>
          <w14:ligatures w14:val="none"/>
        </w:rPr>
        <w:t>CE2.3. Se han identificado los equipos y maquinaria utilizados en la fabricación.</w:t>
      </w:r>
    </w:p>
    <w:p w14:paraId="1ACF2F18" w14:textId="77777777" w:rsidR="00BD18CF" w:rsidRPr="009136C3" w:rsidRDefault="00BD18CF" w:rsidP="009136C3">
      <w:pPr>
        <w:spacing w:after="0" w:line="240" w:lineRule="auto"/>
        <w:ind w:right="-1"/>
        <w:jc w:val="both"/>
        <w:rPr>
          <w:rFonts w:ascii="Arial" w:eastAsia="Times New Roman" w:hAnsi="Arial" w:cs="Arial"/>
          <w:color w:val="000000"/>
          <w:kern w:val="0"/>
          <w:sz w:val="24"/>
          <w:szCs w:val="24"/>
          <w14:ligatures w14:val="none"/>
        </w:rPr>
      </w:pPr>
      <w:r w:rsidRPr="009136C3">
        <w:rPr>
          <w:rFonts w:ascii="Arial" w:eastAsia="Times New Roman" w:hAnsi="Arial" w:cs="Arial"/>
          <w:color w:val="000000"/>
          <w:kern w:val="0"/>
          <w:sz w:val="24"/>
          <w:szCs w:val="24"/>
          <w14:ligatures w14:val="none"/>
        </w:rPr>
        <w:t>CE2.4. Se han evaluado las innovaciones tecnológicas y su aplicación en la industria.</w:t>
      </w:r>
    </w:p>
    <w:p w14:paraId="194E5B00" w14:textId="77777777" w:rsidR="00BD18CF" w:rsidRPr="009136C3" w:rsidRDefault="00BD18CF" w:rsidP="009136C3">
      <w:pPr>
        <w:spacing w:after="0" w:line="240" w:lineRule="auto"/>
        <w:ind w:right="-1"/>
        <w:jc w:val="both"/>
        <w:rPr>
          <w:rFonts w:ascii="Arial" w:eastAsia="Times New Roman" w:hAnsi="Arial" w:cs="Arial"/>
          <w:color w:val="000000"/>
          <w:kern w:val="0"/>
          <w:sz w:val="24"/>
          <w:szCs w:val="24"/>
          <w14:ligatures w14:val="none"/>
        </w:rPr>
      </w:pPr>
      <w:r w:rsidRPr="009136C3">
        <w:rPr>
          <w:rFonts w:ascii="Arial" w:eastAsia="Times New Roman" w:hAnsi="Arial" w:cs="Arial"/>
          <w:color w:val="000000"/>
          <w:kern w:val="0"/>
          <w:sz w:val="24"/>
          <w:szCs w:val="24"/>
          <w14:ligatures w14:val="none"/>
        </w:rPr>
        <w:t>CE2.5. Se han propuesto soluciones para optimizar procesos productivos en casos reales.</w:t>
      </w:r>
    </w:p>
    <w:p w14:paraId="6E05DA13" w14:textId="77777777" w:rsidR="00BD18CF" w:rsidRPr="009136C3" w:rsidRDefault="00BD18CF" w:rsidP="009136C3">
      <w:pPr>
        <w:spacing w:after="0" w:line="240" w:lineRule="auto"/>
        <w:ind w:right="-1"/>
        <w:jc w:val="both"/>
        <w:rPr>
          <w:rFonts w:ascii="Arial" w:eastAsia="Times New Roman" w:hAnsi="Arial" w:cs="Arial"/>
          <w:color w:val="000000"/>
          <w:kern w:val="0"/>
          <w:sz w:val="24"/>
          <w:szCs w:val="24"/>
          <w14:ligatures w14:val="none"/>
        </w:rPr>
      </w:pPr>
      <w:r w:rsidRPr="009136C3">
        <w:rPr>
          <w:rFonts w:ascii="Arial" w:eastAsia="Times New Roman" w:hAnsi="Arial" w:cs="Arial"/>
          <w:color w:val="000000"/>
          <w:kern w:val="0"/>
          <w:sz w:val="24"/>
          <w:szCs w:val="24"/>
          <w14:ligatures w14:val="none"/>
        </w:rPr>
        <w:t>CE2.6. Se han desarrollado simulaciones para aplicar tecnologías avanzadas en diferentes sectores.</w:t>
      </w:r>
    </w:p>
    <w:p w14:paraId="718C0B40" w14:textId="77777777" w:rsidR="00BD18CF" w:rsidRPr="009136C3" w:rsidRDefault="00BD18CF" w:rsidP="009136C3">
      <w:pPr>
        <w:spacing w:after="0" w:line="240" w:lineRule="auto"/>
        <w:ind w:right="-1"/>
        <w:jc w:val="both"/>
        <w:rPr>
          <w:rFonts w:ascii="Arial" w:eastAsia="Times New Roman" w:hAnsi="Arial" w:cs="Arial"/>
          <w:color w:val="000000"/>
          <w:kern w:val="0"/>
          <w:sz w:val="24"/>
          <w:szCs w:val="24"/>
          <w14:ligatures w14:val="none"/>
        </w:rPr>
      </w:pPr>
      <w:r w:rsidRPr="009136C3">
        <w:rPr>
          <w:rFonts w:ascii="Arial" w:eastAsia="Times New Roman" w:hAnsi="Arial" w:cs="Arial"/>
          <w:color w:val="000000"/>
          <w:kern w:val="0"/>
          <w:sz w:val="24"/>
          <w:szCs w:val="24"/>
          <w14:ligatures w14:val="none"/>
        </w:rPr>
        <w:t>CE2.7. Se han comparado tecnologías en términos de eficiencia, sostenibilidad y coste.</w:t>
      </w:r>
    </w:p>
    <w:p w14:paraId="24989C4C" w14:textId="77777777" w:rsidR="00BD18CF" w:rsidRPr="009136C3" w:rsidRDefault="00BD18CF" w:rsidP="009136C3">
      <w:pPr>
        <w:spacing w:after="0" w:line="240" w:lineRule="auto"/>
        <w:ind w:right="-1"/>
        <w:jc w:val="both"/>
        <w:rPr>
          <w:rFonts w:ascii="Arial" w:eastAsia="Times New Roman" w:hAnsi="Arial" w:cs="Arial"/>
          <w:color w:val="000000"/>
          <w:kern w:val="0"/>
          <w:sz w:val="24"/>
          <w:szCs w:val="24"/>
          <w14:ligatures w14:val="none"/>
        </w:rPr>
      </w:pPr>
      <w:r w:rsidRPr="009136C3">
        <w:rPr>
          <w:rFonts w:ascii="Arial" w:eastAsia="Times New Roman" w:hAnsi="Arial" w:cs="Arial"/>
          <w:color w:val="000000"/>
          <w:kern w:val="0"/>
          <w:sz w:val="24"/>
          <w:szCs w:val="24"/>
          <w14:ligatures w14:val="none"/>
        </w:rPr>
        <w:t>3. Control de calidad en la industria de productos de consumo y de consumo masivo (24 horas)</w:t>
      </w:r>
    </w:p>
    <w:p w14:paraId="0DB0E7CE" w14:textId="77777777" w:rsidR="00BD18CF" w:rsidRPr="009136C3" w:rsidRDefault="00BD18CF" w:rsidP="009136C3">
      <w:pPr>
        <w:spacing w:after="0" w:line="240" w:lineRule="auto"/>
        <w:ind w:right="-1"/>
        <w:jc w:val="both"/>
        <w:rPr>
          <w:rFonts w:ascii="Arial" w:eastAsia="Times New Roman" w:hAnsi="Arial" w:cs="Arial"/>
          <w:color w:val="000000"/>
          <w:kern w:val="0"/>
          <w:sz w:val="24"/>
          <w:szCs w:val="24"/>
          <w14:ligatures w14:val="none"/>
        </w:rPr>
      </w:pPr>
      <w:r w:rsidRPr="009136C3">
        <w:rPr>
          <w:rFonts w:ascii="Arial" w:eastAsia="Times New Roman" w:hAnsi="Arial" w:cs="Arial"/>
          <w:color w:val="000000"/>
          <w:kern w:val="0"/>
          <w:sz w:val="24"/>
          <w:szCs w:val="24"/>
          <w14:ligatures w14:val="none"/>
        </w:rPr>
        <w:t>RA3. Implementar sistemas de control de calidad en los procesos productivos de la industria de consumo y de consumo masivo.</w:t>
      </w:r>
    </w:p>
    <w:p w14:paraId="56B9754B" w14:textId="77777777" w:rsidR="00BD18CF" w:rsidRPr="009136C3" w:rsidRDefault="00BD18CF" w:rsidP="009136C3">
      <w:pPr>
        <w:spacing w:after="0" w:line="240" w:lineRule="auto"/>
        <w:ind w:right="-1"/>
        <w:jc w:val="both"/>
        <w:rPr>
          <w:rFonts w:ascii="Arial" w:eastAsia="Times New Roman" w:hAnsi="Arial" w:cs="Arial"/>
          <w:color w:val="000000"/>
          <w:kern w:val="0"/>
          <w:sz w:val="24"/>
          <w:szCs w:val="24"/>
          <w14:ligatures w14:val="none"/>
        </w:rPr>
      </w:pPr>
      <w:r w:rsidRPr="009136C3">
        <w:rPr>
          <w:rFonts w:ascii="Arial" w:hAnsi="Arial" w:cs="Arial"/>
          <w:color w:val="000000"/>
          <w:sz w:val="24"/>
          <w:szCs w:val="24"/>
        </w:rPr>
        <w:t>CE3.1. Se han definido los indicadores de calidad en diferentes etapas del proceso productivo.</w:t>
      </w:r>
    </w:p>
    <w:p w14:paraId="23D5A593" w14:textId="77777777" w:rsidR="00BD18CF" w:rsidRPr="009136C3" w:rsidRDefault="00BD18CF" w:rsidP="009136C3">
      <w:pPr>
        <w:pStyle w:val="NormalWeb"/>
        <w:spacing w:before="0" w:beforeAutospacing="0" w:after="0" w:afterAutospacing="0"/>
        <w:ind w:right="-1"/>
        <w:jc w:val="both"/>
        <w:rPr>
          <w:rFonts w:ascii="Arial" w:hAnsi="Arial" w:cs="Arial"/>
          <w:color w:val="000000"/>
        </w:rPr>
      </w:pPr>
      <w:r w:rsidRPr="009136C3">
        <w:rPr>
          <w:rFonts w:ascii="Arial" w:hAnsi="Arial" w:cs="Arial"/>
          <w:color w:val="000000"/>
        </w:rPr>
        <w:t xml:space="preserve">CE3.2. Se han </w:t>
      </w:r>
      <w:proofErr w:type="spellStart"/>
      <w:r w:rsidRPr="009136C3">
        <w:rPr>
          <w:rFonts w:ascii="Arial" w:hAnsi="Arial" w:cs="Arial"/>
          <w:color w:val="000000"/>
        </w:rPr>
        <w:t>identificado</w:t>
      </w:r>
      <w:proofErr w:type="spellEnd"/>
      <w:r w:rsidRPr="009136C3">
        <w:rPr>
          <w:rFonts w:ascii="Arial" w:hAnsi="Arial" w:cs="Arial"/>
          <w:color w:val="000000"/>
        </w:rPr>
        <w:t xml:space="preserve"> las </w:t>
      </w:r>
      <w:proofErr w:type="spellStart"/>
      <w:r w:rsidRPr="009136C3">
        <w:rPr>
          <w:rFonts w:ascii="Arial" w:hAnsi="Arial" w:cs="Arial"/>
          <w:color w:val="000000"/>
        </w:rPr>
        <w:t>herramientas</w:t>
      </w:r>
      <w:proofErr w:type="spellEnd"/>
      <w:r w:rsidRPr="009136C3">
        <w:rPr>
          <w:rFonts w:ascii="Arial" w:hAnsi="Arial" w:cs="Arial"/>
          <w:color w:val="000000"/>
        </w:rPr>
        <w:t xml:space="preserve"> y </w:t>
      </w:r>
      <w:proofErr w:type="spellStart"/>
      <w:r w:rsidRPr="009136C3">
        <w:rPr>
          <w:rFonts w:ascii="Arial" w:hAnsi="Arial" w:cs="Arial"/>
          <w:color w:val="000000"/>
        </w:rPr>
        <w:t>metodologías</w:t>
      </w:r>
      <w:proofErr w:type="spellEnd"/>
      <w:r w:rsidRPr="009136C3">
        <w:rPr>
          <w:rFonts w:ascii="Arial" w:hAnsi="Arial" w:cs="Arial"/>
          <w:color w:val="000000"/>
        </w:rPr>
        <w:t xml:space="preserve"> de control de </w:t>
      </w:r>
      <w:proofErr w:type="spellStart"/>
      <w:r w:rsidRPr="009136C3">
        <w:rPr>
          <w:rFonts w:ascii="Arial" w:hAnsi="Arial" w:cs="Arial"/>
          <w:color w:val="000000"/>
        </w:rPr>
        <w:t>calidad</w:t>
      </w:r>
      <w:proofErr w:type="spellEnd"/>
      <w:r w:rsidRPr="009136C3">
        <w:rPr>
          <w:rFonts w:ascii="Arial" w:hAnsi="Arial" w:cs="Arial"/>
          <w:color w:val="000000"/>
        </w:rPr>
        <w:t xml:space="preserve"> </w:t>
      </w:r>
      <w:proofErr w:type="spellStart"/>
      <w:r w:rsidRPr="009136C3">
        <w:rPr>
          <w:rFonts w:ascii="Arial" w:hAnsi="Arial" w:cs="Arial"/>
          <w:color w:val="000000"/>
        </w:rPr>
        <w:t>más</w:t>
      </w:r>
      <w:proofErr w:type="spellEnd"/>
      <w:r w:rsidRPr="009136C3">
        <w:rPr>
          <w:rFonts w:ascii="Arial" w:hAnsi="Arial" w:cs="Arial"/>
          <w:color w:val="000000"/>
        </w:rPr>
        <w:t xml:space="preserve"> </w:t>
      </w:r>
      <w:proofErr w:type="spellStart"/>
      <w:r w:rsidRPr="009136C3">
        <w:rPr>
          <w:rFonts w:ascii="Arial" w:hAnsi="Arial" w:cs="Arial"/>
          <w:color w:val="000000"/>
        </w:rPr>
        <w:t>utilizadas</w:t>
      </w:r>
      <w:proofErr w:type="spellEnd"/>
      <w:r w:rsidRPr="009136C3">
        <w:rPr>
          <w:rFonts w:ascii="Arial" w:hAnsi="Arial" w:cs="Arial"/>
          <w:color w:val="000000"/>
        </w:rPr>
        <w:t>.</w:t>
      </w:r>
    </w:p>
    <w:p w14:paraId="563DBE62" w14:textId="77777777" w:rsidR="00BD18CF" w:rsidRPr="009136C3" w:rsidRDefault="00BD18CF" w:rsidP="009136C3">
      <w:pPr>
        <w:pStyle w:val="NormalWeb"/>
        <w:spacing w:before="0" w:beforeAutospacing="0" w:after="0" w:afterAutospacing="0"/>
        <w:ind w:right="-1"/>
        <w:jc w:val="both"/>
        <w:rPr>
          <w:rFonts w:ascii="Arial" w:hAnsi="Arial" w:cs="Arial"/>
          <w:color w:val="000000"/>
        </w:rPr>
      </w:pPr>
      <w:r w:rsidRPr="009136C3">
        <w:rPr>
          <w:rFonts w:ascii="Arial" w:hAnsi="Arial" w:cs="Arial"/>
          <w:color w:val="000000"/>
        </w:rPr>
        <w:t xml:space="preserve">CE3.3. Se han </w:t>
      </w:r>
      <w:proofErr w:type="spellStart"/>
      <w:r w:rsidRPr="009136C3">
        <w:rPr>
          <w:rFonts w:ascii="Arial" w:hAnsi="Arial" w:cs="Arial"/>
          <w:color w:val="000000"/>
        </w:rPr>
        <w:t>aplicado</w:t>
      </w:r>
      <w:proofErr w:type="spellEnd"/>
      <w:r w:rsidRPr="009136C3">
        <w:rPr>
          <w:rFonts w:ascii="Arial" w:hAnsi="Arial" w:cs="Arial"/>
          <w:color w:val="000000"/>
        </w:rPr>
        <w:t xml:space="preserve"> </w:t>
      </w:r>
      <w:proofErr w:type="spellStart"/>
      <w:r w:rsidRPr="009136C3">
        <w:rPr>
          <w:rFonts w:ascii="Arial" w:hAnsi="Arial" w:cs="Arial"/>
          <w:color w:val="000000"/>
        </w:rPr>
        <w:t>sistemas</w:t>
      </w:r>
      <w:proofErr w:type="spellEnd"/>
      <w:r w:rsidRPr="009136C3">
        <w:rPr>
          <w:rFonts w:ascii="Arial" w:hAnsi="Arial" w:cs="Arial"/>
          <w:color w:val="000000"/>
        </w:rPr>
        <w:t xml:space="preserve"> </w:t>
      </w:r>
      <w:proofErr w:type="spellStart"/>
      <w:r w:rsidRPr="009136C3">
        <w:rPr>
          <w:rFonts w:ascii="Arial" w:hAnsi="Arial" w:cs="Arial"/>
          <w:color w:val="000000"/>
        </w:rPr>
        <w:t>automatizados</w:t>
      </w:r>
      <w:proofErr w:type="spellEnd"/>
      <w:r w:rsidRPr="009136C3">
        <w:rPr>
          <w:rFonts w:ascii="Arial" w:hAnsi="Arial" w:cs="Arial"/>
          <w:color w:val="000000"/>
        </w:rPr>
        <w:t xml:space="preserve"> para la </w:t>
      </w:r>
      <w:proofErr w:type="spellStart"/>
      <w:r w:rsidRPr="009136C3">
        <w:rPr>
          <w:rFonts w:ascii="Arial" w:hAnsi="Arial" w:cs="Arial"/>
          <w:color w:val="000000"/>
        </w:rPr>
        <w:t>monitorización</w:t>
      </w:r>
      <w:proofErr w:type="spellEnd"/>
      <w:r w:rsidRPr="009136C3">
        <w:rPr>
          <w:rFonts w:ascii="Arial" w:hAnsi="Arial" w:cs="Arial"/>
          <w:color w:val="000000"/>
        </w:rPr>
        <w:t xml:space="preserve"> de </w:t>
      </w:r>
      <w:proofErr w:type="spellStart"/>
      <w:r w:rsidRPr="009136C3">
        <w:rPr>
          <w:rFonts w:ascii="Arial" w:hAnsi="Arial" w:cs="Arial"/>
          <w:color w:val="000000"/>
        </w:rPr>
        <w:t>procesos</w:t>
      </w:r>
      <w:proofErr w:type="spellEnd"/>
      <w:r w:rsidRPr="009136C3">
        <w:rPr>
          <w:rFonts w:ascii="Arial" w:hAnsi="Arial" w:cs="Arial"/>
          <w:color w:val="000000"/>
        </w:rPr>
        <w:t>.</w:t>
      </w:r>
    </w:p>
    <w:p w14:paraId="19BDA878" w14:textId="77777777" w:rsidR="00BD18CF" w:rsidRPr="009136C3" w:rsidRDefault="00BD18CF" w:rsidP="009136C3">
      <w:pPr>
        <w:pStyle w:val="NormalWeb"/>
        <w:spacing w:before="0" w:beforeAutospacing="0" w:after="0" w:afterAutospacing="0"/>
        <w:ind w:right="-1"/>
        <w:jc w:val="both"/>
        <w:rPr>
          <w:rFonts w:ascii="Arial" w:hAnsi="Arial" w:cs="Arial"/>
          <w:color w:val="000000"/>
        </w:rPr>
      </w:pPr>
      <w:r w:rsidRPr="009136C3">
        <w:rPr>
          <w:rFonts w:ascii="Arial" w:hAnsi="Arial" w:cs="Arial"/>
          <w:color w:val="000000"/>
        </w:rPr>
        <w:t xml:space="preserve">CE3.4. Se han </w:t>
      </w:r>
      <w:proofErr w:type="spellStart"/>
      <w:r w:rsidRPr="009136C3">
        <w:rPr>
          <w:rFonts w:ascii="Arial" w:hAnsi="Arial" w:cs="Arial"/>
          <w:color w:val="000000"/>
        </w:rPr>
        <w:t>evaluado</w:t>
      </w:r>
      <w:proofErr w:type="spellEnd"/>
      <w:r w:rsidRPr="009136C3">
        <w:rPr>
          <w:rFonts w:ascii="Arial" w:hAnsi="Arial" w:cs="Arial"/>
          <w:color w:val="000000"/>
        </w:rPr>
        <w:t xml:space="preserve"> no </w:t>
      </w:r>
      <w:proofErr w:type="spellStart"/>
      <w:r w:rsidRPr="009136C3">
        <w:rPr>
          <w:rFonts w:ascii="Arial" w:hAnsi="Arial" w:cs="Arial"/>
          <w:color w:val="000000"/>
        </w:rPr>
        <w:t>conformidades</w:t>
      </w:r>
      <w:proofErr w:type="spellEnd"/>
      <w:r w:rsidRPr="009136C3">
        <w:rPr>
          <w:rFonts w:ascii="Arial" w:hAnsi="Arial" w:cs="Arial"/>
          <w:color w:val="000000"/>
        </w:rPr>
        <w:t xml:space="preserve"> y </w:t>
      </w:r>
      <w:proofErr w:type="spellStart"/>
      <w:r w:rsidRPr="009136C3">
        <w:rPr>
          <w:rFonts w:ascii="Arial" w:hAnsi="Arial" w:cs="Arial"/>
          <w:color w:val="000000"/>
        </w:rPr>
        <w:t>propuesto</w:t>
      </w:r>
      <w:proofErr w:type="spellEnd"/>
      <w:r w:rsidRPr="009136C3">
        <w:rPr>
          <w:rFonts w:ascii="Arial" w:hAnsi="Arial" w:cs="Arial"/>
          <w:color w:val="000000"/>
        </w:rPr>
        <w:t xml:space="preserve"> </w:t>
      </w:r>
      <w:proofErr w:type="spellStart"/>
      <w:r w:rsidRPr="009136C3">
        <w:rPr>
          <w:rFonts w:ascii="Arial" w:hAnsi="Arial" w:cs="Arial"/>
          <w:color w:val="000000"/>
        </w:rPr>
        <w:t>medidas</w:t>
      </w:r>
      <w:proofErr w:type="spellEnd"/>
      <w:r w:rsidRPr="009136C3">
        <w:rPr>
          <w:rFonts w:ascii="Arial" w:hAnsi="Arial" w:cs="Arial"/>
          <w:color w:val="000000"/>
        </w:rPr>
        <w:t xml:space="preserve"> </w:t>
      </w:r>
      <w:proofErr w:type="spellStart"/>
      <w:r w:rsidRPr="009136C3">
        <w:rPr>
          <w:rFonts w:ascii="Arial" w:hAnsi="Arial" w:cs="Arial"/>
          <w:color w:val="000000"/>
        </w:rPr>
        <w:t>correctivas</w:t>
      </w:r>
      <w:proofErr w:type="spellEnd"/>
      <w:r w:rsidRPr="009136C3">
        <w:rPr>
          <w:rFonts w:ascii="Arial" w:hAnsi="Arial" w:cs="Arial"/>
          <w:color w:val="000000"/>
        </w:rPr>
        <w:t>.</w:t>
      </w:r>
    </w:p>
    <w:p w14:paraId="1BF4C888" w14:textId="77777777" w:rsidR="00BD18CF" w:rsidRPr="009136C3" w:rsidRDefault="00BD18CF" w:rsidP="009136C3">
      <w:pPr>
        <w:pStyle w:val="NormalWeb"/>
        <w:spacing w:before="0" w:beforeAutospacing="0" w:after="0" w:afterAutospacing="0"/>
        <w:ind w:right="-1"/>
        <w:jc w:val="both"/>
        <w:rPr>
          <w:rFonts w:ascii="Arial" w:hAnsi="Arial" w:cs="Arial"/>
          <w:color w:val="000000"/>
        </w:rPr>
      </w:pPr>
      <w:r w:rsidRPr="009136C3">
        <w:rPr>
          <w:rFonts w:ascii="Arial" w:hAnsi="Arial" w:cs="Arial"/>
          <w:color w:val="000000"/>
        </w:rPr>
        <w:t xml:space="preserve">CE3.5. Se han </w:t>
      </w:r>
      <w:proofErr w:type="spellStart"/>
      <w:r w:rsidRPr="009136C3">
        <w:rPr>
          <w:rFonts w:ascii="Arial" w:hAnsi="Arial" w:cs="Arial"/>
          <w:color w:val="000000"/>
        </w:rPr>
        <w:t>analizado</w:t>
      </w:r>
      <w:proofErr w:type="spellEnd"/>
      <w:r w:rsidRPr="009136C3">
        <w:rPr>
          <w:rFonts w:ascii="Arial" w:hAnsi="Arial" w:cs="Arial"/>
          <w:color w:val="000000"/>
        </w:rPr>
        <w:t xml:space="preserve"> casos </w:t>
      </w:r>
      <w:proofErr w:type="spellStart"/>
      <w:r w:rsidRPr="009136C3">
        <w:rPr>
          <w:rFonts w:ascii="Arial" w:hAnsi="Arial" w:cs="Arial"/>
          <w:color w:val="000000"/>
        </w:rPr>
        <w:t>prácticos</w:t>
      </w:r>
      <w:proofErr w:type="spellEnd"/>
      <w:r w:rsidRPr="009136C3">
        <w:rPr>
          <w:rFonts w:ascii="Arial" w:hAnsi="Arial" w:cs="Arial"/>
          <w:color w:val="000000"/>
        </w:rPr>
        <w:t xml:space="preserve"> de </w:t>
      </w:r>
      <w:proofErr w:type="spellStart"/>
      <w:r w:rsidRPr="009136C3">
        <w:rPr>
          <w:rFonts w:ascii="Arial" w:hAnsi="Arial" w:cs="Arial"/>
          <w:color w:val="000000"/>
        </w:rPr>
        <w:t>gestión</w:t>
      </w:r>
      <w:proofErr w:type="spellEnd"/>
      <w:r w:rsidRPr="009136C3">
        <w:rPr>
          <w:rFonts w:ascii="Arial" w:hAnsi="Arial" w:cs="Arial"/>
          <w:color w:val="000000"/>
        </w:rPr>
        <w:t xml:space="preserve"> de la </w:t>
      </w:r>
      <w:proofErr w:type="spellStart"/>
      <w:r w:rsidRPr="009136C3">
        <w:rPr>
          <w:rFonts w:ascii="Arial" w:hAnsi="Arial" w:cs="Arial"/>
          <w:color w:val="000000"/>
        </w:rPr>
        <w:t>calidad</w:t>
      </w:r>
      <w:proofErr w:type="spellEnd"/>
      <w:r w:rsidRPr="009136C3">
        <w:rPr>
          <w:rFonts w:ascii="Arial" w:hAnsi="Arial" w:cs="Arial"/>
          <w:color w:val="000000"/>
        </w:rPr>
        <w:t xml:space="preserve"> en la industria.</w:t>
      </w:r>
    </w:p>
    <w:p w14:paraId="18BDC115" w14:textId="77777777" w:rsidR="00BD18CF" w:rsidRPr="009136C3" w:rsidRDefault="00BD18CF" w:rsidP="009136C3">
      <w:pPr>
        <w:pStyle w:val="NormalWeb"/>
        <w:spacing w:before="0" w:beforeAutospacing="0" w:after="0" w:afterAutospacing="0"/>
        <w:ind w:right="-1"/>
        <w:jc w:val="both"/>
        <w:rPr>
          <w:rFonts w:ascii="Arial" w:hAnsi="Arial" w:cs="Arial"/>
          <w:color w:val="000000"/>
        </w:rPr>
      </w:pPr>
      <w:r w:rsidRPr="009136C3">
        <w:rPr>
          <w:rFonts w:ascii="Arial" w:hAnsi="Arial" w:cs="Arial"/>
          <w:color w:val="000000"/>
        </w:rPr>
        <w:t xml:space="preserve">CE3.6. Se han </w:t>
      </w:r>
      <w:proofErr w:type="spellStart"/>
      <w:r w:rsidRPr="009136C3">
        <w:rPr>
          <w:rFonts w:ascii="Arial" w:hAnsi="Arial" w:cs="Arial"/>
          <w:color w:val="000000"/>
        </w:rPr>
        <w:t>propuesto</w:t>
      </w:r>
      <w:proofErr w:type="spellEnd"/>
      <w:r w:rsidRPr="009136C3">
        <w:rPr>
          <w:rFonts w:ascii="Arial" w:hAnsi="Arial" w:cs="Arial"/>
          <w:color w:val="000000"/>
        </w:rPr>
        <w:t xml:space="preserve"> </w:t>
      </w:r>
      <w:proofErr w:type="spellStart"/>
      <w:r w:rsidRPr="009136C3">
        <w:rPr>
          <w:rFonts w:ascii="Arial" w:hAnsi="Arial" w:cs="Arial"/>
          <w:color w:val="000000"/>
        </w:rPr>
        <w:t>mejoras</w:t>
      </w:r>
      <w:proofErr w:type="spellEnd"/>
      <w:r w:rsidRPr="009136C3">
        <w:rPr>
          <w:rFonts w:ascii="Arial" w:hAnsi="Arial" w:cs="Arial"/>
          <w:color w:val="000000"/>
        </w:rPr>
        <w:t xml:space="preserve"> </w:t>
      </w:r>
      <w:proofErr w:type="spellStart"/>
      <w:r w:rsidRPr="009136C3">
        <w:rPr>
          <w:rFonts w:ascii="Arial" w:hAnsi="Arial" w:cs="Arial"/>
          <w:color w:val="000000"/>
        </w:rPr>
        <w:t>basadas</w:t>
      </w:r>
      <w:proofErr w:type="spellEnd"/>
      <w:r w:rsidRPr="009136C3">
        <w:rPr>
          <w:rFonts w:ascii="Arial" w:hAnsi="Arial" w:cs="Arial"/>
          <w:color w:val="000000"/>
        </w:rPr>
        <w:t xml:space="preserve"> en el </w:t>
      </w:r>
      <w:proofErr w:type="spellStart"/>
      <w:r w:rsidRPr="009136C3">
        <w:rPr>
          <w:rFonts w:ascii="Arial" w:hAnsi="Arial" w:cs="Arial"/>
          <w:color w:val="000000"/>
        </w:rPr>
        <w:t>análisis</w:t>
      </w:r>
      <w:proofErr w:type="spellEnd"/>
      <w:r w:rsidRPr="009136C3">
        <w:rPr>
          <w:rFonts w:ascii="Arial" w:hAnsi="Arial" w:cs="Arial"/>
          <w:color w:val="000000"/>
        </w:rPr>
        <w:t xml:space="preserve"> de </w:t>
      </w:r>
      <w:proofErr w:type="spellStart"/>
      <w:r w:rsidRPr="009136C3">
        <w:rPr>
          <w:rFonts w:ascii="Arial" w:hAnsi="Arial" w:cs="Arial"/>
          <w:color w:val="000000"/>
        </w:rPr>
        <w:t>resultados</w:t>
      </w:r>
      <w:proofErr w:type="spellEnd"/>
      <w:r w:rsidRPr="009136C3">
        <w:rPr>
          <w:rFonts w:ascii="Arial" w:hAnsi="Arial" w:cs="Arial"/>
          <w:color w:val="000000"/>
        </w:rPr>
        <w:t>.</w:t>
      </w:r>
    </w:p>
    <w:p w14:paraId="42A4F488" w14:textId="77777777" w:rsidR="00BD18CF" w:rsidRPr="009136C3" w:rsidRDefault="00BD18CF" w:rsidP="009136C3">
      <w:pPr>
        <w:pStyle w:val="NormalWeb"/>
        <w:spacing w:before="0" w:beforeAutospacing="0" w:after="0" w:afterAutospacing="0"/>
        <w:ind w:right="-1"/>
        <w:jc w:val="both"/>
        <w:rPr>
          <w:rFonts w:ascii="Arial" w:hAnsi="Arial" w:cs="Arial"/>
          <w:color w:val="000000"/>
        </w:rPr>
      </w:pPr>
      <w:r w:rsidRPr="009136C3">
        <w:rPr>
          <w:rFonts w:ascii="Arial" w:hAnsi="Arial" w:cs="Arial"/>
          <w:color w:val="000000"/>
        </w:rPr>
        <w:t xml:space="preserve">CE3.7. Se han </w:t>
      </w:r>
      <w:proofErr w:type="spellStart"/>
      <w:r w:rsidRPr="009136C3">
        <w:rPr>
          <w:rFonts w:ascii="Arial" w:hAnsi="Arial" w:cs="Arial"/>
          <w:color w:val="000000"/>
        </w:rPr>
        <w:t>implementado</w:t>
      </w:r>
      <w:proofErr w:type="spellEnd"/>
      <w:r w:rsidRPr="009136C3">
        <w:rPr>
          <w:rFonts w:ascii="Arial" w:hAnsi="Arial" w:cs="Arial"/>
          <w:color w:val="000000"/>
        </w:rPr>
        <w:t xml:space="preserve"> </w:t>
      </w:r>
      <w:proofErr w:type="spellStart"/>
      <w:r w:rsidRPr="009136C3">
        <w:rPr>
          <w:rFonts w:ascii="Arial" w:hAnsi="Arial" w:cs="Arial"/>
          <w:color w:val="000000"/>
        </w:rPr>
        <w:t>sistemas</w:t>
      </w:r>
      <w:proofErr w:type="spellEnd"/>
      <w:r w:rsidRPr="009136C3">
        <w:rPr>
          <w:rFonts w:ascii="Arial" w:hAnsi="Arial" w:cs="Arial"/>
          <w:color w:val="000000"/>
        </w:rPr>
        <w:t xml:space="preserve"> de </w:t>
      </w:r>
      <w:proofErr w:type="spellStart"/>
      <w:r w:rsidRPr="009136C3">
        <w:rPr>
          <w:rFonts w:ascii="Arial" w:hAnsi="Arial" w:cs="Arial"/>
          <w:color w:val="000000"/>
        </w:rPr>
        <w:t>mejora</w:t>
      </w:r>
      <w:proofErr w:type="spellEnd"/>
      <w:r w:rsidRPr="009136C3">
        <w:rPr>
          <w:rFonts w:ascii="Arial" w:hAnsi="Arial" w:cs="Arial"/>
          <w:color w:val="000000"/>
        </w:rPr>
        <w:t xml:space="preserve"> continua </w:t>
      </w:r>
      <w:proofErr w:type="spellStart"/>
      <w:r w:rsidRPr="009136C3">
        <w:rPr>
          <w:rFonts w:ascii="Arial" w:hAnsi="Arial" w:cs="Arial"/>
          <w:color w:val="000000"/>
        </w:rPr>
        <w:t>basados</w:t>
      </w:r>
      <w:proofErr w:type="spellEnd"/>
      <w:r w:rsidRPr="009136C3">
        <w:rPr>
          <w:rFonts w:ascii="Arial" w:hAnsi="Arial" w:cs="Arial"/>
          <w:color w:val="000000"/>
        </w:rPr>
        <w:t xml:space="preserve"> en </w:t>
      </w:r>
      <w:proofErr w:type="spellStart"/>
      <w:r w:rsidRPr="009136C3">
        <w:rPr>
          <w:rFonts w:ascii="Arial" w:hAnsi="Arial" w:cs="Arial"/>
          <w:color w:val="000000"/>
        </w:rPr>
        <w:t>modelos</w:t>
      </w:r>
      <w:proofErr w:type="spellEnd"/>
      <w:r w:rsidRPr="009136C3">
        <w:rPr>
          <w:rFonts w:ascii="Arial" w:hAnsi="Arial" w:cs="Arial"/>
          <w:color w:val="000000"/>
        </w:rPr>
        <w:t xml:space="preserve"> de </w:t>
      </w:r>
      <w:proofErr w:type="spellStart"/>
      <w:r w:rsidRPr="009136C3">
        <w:rPr>
          <w:rFonts w:ascii="Arial" w:hAnsi="Arial" w:cs="Arial"/>
          <w:color w:val="000000"/>
        </w:rPr>
        <w:t>calidad</w:t>
      </w:r>
      <w:proofErr w:type="spellEnd"/>
      <w:r w:rsidRPr="009136C3">
        <w:rPr>
          <w:rFonts w:ascii="Arial" w:hAnsi="Arial" w:cs="Arial"/>
          <w:color w:val="000000"/>
        </w:rPr>
        <w:t>.</w:t>
      </w:r>
    </w:p>
    <w:p w14:paraId="4D45DE32" w14:textId="77777777" w:rsidR="00BD18CF" w:rsidRPr="009136C3" w:rsidRDefault="00BD18CF" w:rsidP="009136C3">
      <w:pPr>
        <w:spacing w:after="0" w:line="240" w:lineRule="auto"/>
        <w:ind w:right="-1"/>
        <w:jc w:val="both"/>
        <w:rPr>
          <w:rFonts w:ascii="Arial" w:eastAsia="Times New Roman" w:hAnsi="Arial" w:cs="Arial"/>
          <w:color w:val="000000"/>
          <w:kern w:val="0"/>
          <w:sz w:val="24"/>
          <w:szCs w:val="24"/>
          <w14:ligatures w14:val="none"/>
        </w:rPr>
      </w:pPr>
      <w:r w:rsidRPr="009136C3">
        <w:rPr>
          <w:rFonts w:ascii="Arial" w:eastAsia="Times New Roman" w:hAnsi="Arial" w:cs="Arial"/>
          <w:color w:val="000000"/>
          <w:kern w:val="0"/>
          <w:sz w:val="24"/>
          <w:szCs w:val="24"/>
          <w14:ligatures w14:val="none"/>
        </w:rPr>
        <w:t xml:space="preserve">4. </w:t>
      </w:r>
      <w:r w:rsidRPr="009136C3">
        <w:rPr>
          <w:rFonts w:ascii="Arial" w:hAnsi="Arial" w:cs="Arial"/>
          <w:sz w:val="24"/>
          <w:szCs w:val="24"/>
        </w:rPr>
        <w:t xml:space="preserve">Regulación y seguridad en la industria de productos de consumo y de consumo masivo </w:t>
      </w:r>
      <w:r w:rsidRPr="009136C3">
        <w:rPr>
          <w:rFonts w:ascii="Arial" w:eastAsia="Times New Roman" w:hAnsi="Arial" w:cs="Arial"/>
          <w:color w:val="000000"/>
          <w:kern w:val="0"/>
          <w:sz w:val="24"/>
          <w:szCs w:val="24"/>
          <w14:ligatures w14:val="none"/>
        </w:rPr>
        <w:t>(24 horas)</w:t>
      </w:r>
    </w:p>
    <w:p w14:paraId="0C6A075F" w14:textId="77777777" w:rsidR="00BD18CF" w:rsidRPr="009136C3" w:rsidRDefault="00BD18CF" w:rsidP="009136C3">
      <w:pPr>
        <w:spacing w:after="0" w:line="240" w:lineRule="auto"/>
        <w:ind w:right="-1"/>
        <w:jc w:val="both"/>
        <w:rPr>
          <w:rFonts w:ascii="Arial" w:eastAsia="Times New Roman" w:hAnsi="Arial" w:cs="Arial"/>
          <w:color w:val="000000"/>
          <w:kern w:val="0"/>
          <w:sz w:val="24"/>
          <w:szCs w:val="24"/>
          <w14:ligatures w14:val="none"/>
        </w:rPr>
      </w:pPr>
      <w:r w:rsidRPr="009136C3">
        <w:rPr>
          <w:rFonts w:ascii="Arial" w:eastAsia="Times New Roman" w:hAnsi="Arial" w:cs="Arial"/>
          <w:color w:val="000000"/>
          <w:kern w:val="0"/>
          <w:sz w:val="24"/>
          <w:szCs w:val="24"/>
          <w14:ligatures w14:val="none"/>
        </w:rPr>
        <w:t xml:space="preserve">RA4. </w:t>
      </w:r>
      <w:r w:rsidRPr="009136C3">
        <w:rPr>
          <w:rFonts w:ascii="Arial" w:hAnsi="Arial" w:cs="Arial"/>
          <w:sz w:val="24"/>
          <w:szCs w:val="24"/>
        </w:rPr>
        <w:t>Aplicar estrategias de seguridad basadas en la Normativa vigente en procesos industriales de productos de consumo y de consumo masivo</w:t>
      </w:r>
      <w:r w:rsidRPr="009136C3">
        <w:rPr>
          <w:rFonts w:ascii="Arial" w:eastAsia="Times New Roman" w:hAnsi="Arial" w:cs="Arial"/>
          <w:color w:val="000000"/>
          <w:kern w:val="0"/>
          <w:sz w:val="24"/>
          <w:szCs w:val="24"/>
          <w14:ligatures w14:val="none"/>
        </w:rPr>
        <w:t>.</w:t>
      </w:r>
    </w:p>
    <w:p w14:paraId="5AA98DDE" w14:textId="77777777" w:rsidR="00BD18CF" w:rsidRPr="009136C3" w:rsidRDefault="00BD18CF" w:rsidP="009136C3">
      <w:pPr>
        <w:pStyle w:val="Prrafodelista"/>
        <w:spacing w:after="0" w:line="240" w:lineRule="auto"/>
        <w:ind w:left="0" w:right="-1"/>
        <w:jc w:val="both"/>
        <w:rPr>
          <w:rFonts w:ascii="Arial" w:hAnsi="Arial" w:cs="Arial"/>
          <w:sz w:val="24"/>
          <w:szCs w:val="24"/>
        </w:rPr>
      </w:pPr>
      <w:r w:rsidRPr="009136C3">
        <w:rPr>
          <w:rFonts w:ascii="Arial" w:hAnsi="Arial" w:cs="Arial"/>
          <w:sz w:val="24"/>
          <w:szCs w:val="24"/>
        </w:rPr>
        <w:t>CE4.1. Se han identificado las normativas específicas aplicables a la fabricación de productos de consumo y consumo masivo, considerando normativas nacionales e internacionales.</w:t>
      </w:r>
    </w:p>
    <w:p w14:paraId="35B46CFE" w14:textId="77777777" w:rsidR="00BD18CF" w:rsidRPr="009136C3" w:rsidRDefault="00BD18CF" w:rsidP="009136C3">
      <w:pPr>
        <w:pStyle w:val="Prrafodelista"/>
        <w:spacing w:after="0" w:line="240" w:lineRule="auto"/>
        <w:ind w:left="0" w:right="-1"/>
        <w:jc w:val="both"/>
        <w:rPr>
          <w:rFonts w:ascii="Arial" w:hAnsi="Arial" w:cs="Arial"/>
          <w:sz w:val="24"/>
          <w:szCs w:val="24"/>
        </w:rPr>
      </w:pPr>
      <w:r w:rsidRPr="009136C3">
        <w:rPr>
          <w:rFonts w:ascii="Arial" w:hAnsi="Arial" w:cs="Arial"/>
          <w:sz w:val="24"/>
          <w:szCs w:val="24"/>
        </w:rPr>
        <w:t>CE4.2. Se han analizado los riesgos laborales asociados a los procesos industriales, diferenciando entre riesgos físicos, químicos, biológicos y ergonómicos.</w:t>
      </w:r>
    </w:p>
    <w:p w14:paraId="65C622F7" w14:textId="77777777" w:rsidR="00BD18CF" w:rsidRPr="009136C3" w:rsidRDefault="00BD18CF" w:rsidP="009136C3">
      <w:pPr>
        <w:pStyle w:val="Prrafodelista"/>
        <w:spacing w:after="0" w:line="240" w:lineRule="auto"/>
        <w:ind w:left="0" w:right="-1"/>
        <w:jc w:val="both"/>
        <w:rPr>
          <w:rFonts w:ascii="Arial" w:hAnsi="Arial" w:cs="Arial"/>
          <w:sz w:val="24"/>
          <w:szCs w:val="24"/>
        </w:rPr>
      </w:pPr>
      <w:r w:rsidRPr="009136C3">
        <w:rPr>
          <w:rFonts w:ascii="Arial" w:hAnsi="Arial" w:cs="Arial"/>
          <w:sz w:val="24"/>
          <w:szCs w:val="24"/>
        </w:rPr>
        <w:t>CE4.3. Se han evaluado estrategias para minimizar el impacto ambiental en la producción, incluyendo el uso eficiente de recursos y la reducción de emisiones contaminantes.</w:t>
      </w:r>
    </w:p>
    <w:p w14:paraId="7D383DA3" w14:textId="77777777" w:rsidR="00BD18CF" w:rsidRPr="009136C3" w:rsidRDefault="00BD18CF" w:rsidP="009136C3">
      <w:pPr>
        <w:pStyle w:val="Prrafodelista"/>
        <w:spacing w:after="0" w:line="240" w:lineRule="auto"/>
        <w:ind w:left="0" w:right="-1"/>
        <w:jc w:val="both"/>
        <w:rPr>
          <w:rFonts w:ascii="Arial" w:hAnsi="Arial" w:cs="Arial"/>
          <w:sz w:val="24"/>
          <w:szCs w:val="24"/>
        </w:rPr>
      </w:pPr>
      <w:r w:rsidRPr="009136C3">
        <w:rPr>
          <w:rFonts w:ascii="Arial" w:hAnsi="Arial" w:cs="Arial"/>
          <w:sz w:val="24"/>
          <w:szCs w:val="24"/>
        </w:rPr>
        <w:t>CE4.4. Se han propuesto mejoras en la gestión de la seguridad y sostenibilidad en la industria, integrando prácticas de responsabilidad social empresarial.</w:t>
      </w:r>
    </w:p>
    <w:p w14:paraId="71A1833C" w14:textId="77777777" w:rsidR="00BD18CF" w:rsidRPr="009136C3" w:rsidRDefault="00BD18CF" w:rsidP="009136C3">
      <w:pPr>
        <w:pStyle w:val="Prrafodelista"/>
        <w:spacing w:after="0" w:line="240" w:lineRule="auto"/>
        <w:ind w:left="0" w:right="-1"/>
        <w:jc w:val="both"/>
        <w:rPr>
          <w:rFonts w:ascii="Arial" w:hAnsi="Arial" w:cs="Arial"/>
          <w:sz w:val="24"/>
          <w:szCs w:val="24"/>
        </w:rPr>
      </w:pPr>
      <w:r w:rsidRPr="009136C3">
        <w:rPr>
          <w:rFonts w:ascii="Arial" w:hAnsi="Arial" w:cs="Arial"/>
          <w:sz w:val="24"/>
          <w:szCs w:val="24"/>
        </w:rPr>
        <w:lastRenderedPageBreak/>
        <w:t>CE4.5. Se han diseñado protocolos de actuación en caso de emergencia, priorizando la seguridad de los trabajadores y la minimización de daños materiales.</w:t>
      </w:r>
    </w:p>
    <w:p w14:paraId="5C3479B9" w14:textId="77777777" w:rsidR="00BD18CF" w:rsidRPr="009136C3" w:rsidRDefault="00BD18CF" w:rsidP="009136C3">
      <w:pPr>
        <w:pStyle w:val="Prrafodelista"/>
        <w:spacing w:after="0" w:line="240" w:lineRule="auto"/>
        <w:ind w:left="0" w:right="-1"/>
        <w:jc w:val="both"/>
        <w:rPr>
          <w:rFonts w:ascii="Arial" w:hAnsi="Arial" w:cs="Arial"/>
          <w:sz w:val="24"/>
          <w:szCs w:val="24"/>
        </w:rPr>
      </w:pPr>
      <w:r w:rsidRPr="009136C3">
        <w:rPr>
          <w:rFonts w:ascii="Arial" w:hAnsi="Arial" w:cs="Arial"/>
          <w:sz w:val="24"/>
          <w:szCs w:val="24"/>
        </w:rPr>
        <w:t>CE4.6. Se han implementado sistemas de auditoría y evaluación continua en la gestión de seguridad industrial.</w:t>
      </w:r>
    </w:p>
    <w:p w14:paraId="642EA1D2" w14:textId="77777777" w:rsidR="00BD18CF" w:rsidRPr="009136C3" w:rsidRDefault="00BD18CF" w:rsidP="009136C3">
      <w:pPr>
        <w:pStyle w:val="Prrafodelista"/>
        <w:spacing w:after="0" w:line="240" w:lineRule="auto"/>
        <w:ind w:left="0" w:right="-1"/>
        <w:jc w:val="both"/>
        <w:rPr>
          <w:rFonts w:ascii="Arial" w:hAnsi="Arial" w:cs="Arial"/>
          <w:sz w:val="24"/>
          <w:szCs w:val="24"/>
        </w:rPr>
      </w:pPr>
      <w:r w:rsidRPr="009136C3">
        <w:rPr>
          <w:rFonts w:ascii="Arial" w:hAnsi="Arial" w:cs="Arial"/>
          <w:sz w:val="24"/>
          <w:szCs w:val="24"/>
        </w:rPr>
        <w:t>CE4.7. Se han integrado principios éticos y legales en la toma de decisiones relacionadas con la seguridad industrial y el cumplimiento normativo.</w:t>
      </w:r>
    </w:p>
    <w:p w14:paraId="6C02D98A" w14:textId="77777777" w:rsidR="00BD18CF" w:rsidRPr="009136C3" w:rsidRDefault="00BD18CF" w:rsidP="009136C3">
      <w:pPr>
        <w:spacing w:after="0" w:line="240" w:lineRule="auto"/>
        <w:ind w:right="-1"/>
        <w:jc w:val="both"/>
        <w:rPr>
          <w:rFonts w:ascii="Arial" w:hAnsi="Arial" w:cs="Arial"/>
          <w:sz w:val="24"/>
          <w:szCs w:val="24"/>
        </w:rPr>
      </w:pPr>
    </w:p>
    <w:p w14:paraId="446084AF" w14:textId="77777777" w:rsidR="00BD18CF" w:rsidRPr="009136C3" w:rsidRDefault="00BD18CF" w:rsidP="009136C3">
      <w:pPr>
        <w:spacing w:after="0" w:line="240" w:lineRule="auto"/>
        <w:ind w:right="-1"/>
        <w:jc w:val="both"/>
        <w:rPr>
          <w:rFonts w:ascii="Arial" w:hAnsi="Arial" w:cs="Arial"/>
          <w:sz w:val="24"/>
          <w:szCs w:val="24"/>
        </w:rPr>
      </w:pPr>
      <w:r w:rsidRPr="009136C3">
        <w:rPr>
          <w:rFonts w:ascii="Arial" w:hAnsi="Arial" w:cs="Arial"/>
          <w:sz w:val="24"/>
          <w:szCs w:val="24"/>
        </w:rPr>
        <w:t>CONTENIDOS ORIENTATIVOS</w:t>
      </w:r>
    </w:p>
    <w:p w14:paraId="45CF09A9" w14:textId="77777777" w:rsidR="00BD18CF" w:rsidRPr="009136C3" w:rsidRDefault="00BD18CF" w:rsidP="009136C3">
      <w:pPr>
        <w:pStyle w:val="NormalWeb"/>
        <w:spacing w:before="0" w:beforeAutospacing="0" w:after="0" w:afterAutospacing="0"/>
        <w:ind w:right="-1"/>
        <w:jc w:val="both"/>
        <w:rPr>
          <w:rFonts w:ascii="Arial" w:hAnsi="Arial" w:cs="Arial"/>
          <w:color w:val="000000"/>
        </w:rPr>
      </w:pPr>
      <w:r w:rsidRPr="009136C3">
        <w:rPr>
          <w:rFonts w:ascii="Arial" w:hAnsi="Arial" w:cs="Arial"/>
          <w:color w:val="000000"/>
        </w:rPr>
        <w:t xml:space="preserve">1. </w:t>
      </w:r>
      <w:proofErr w:type="spellStart"/>
      <w:r w:rsidRPr="009136C3">
        <w:rPr>
          <w:rFonts w:ascii="Arial" w:hAnsi="Arial" w:cs="Arial"/>
          <w:color w:val="000000"/>
        </w:rPr>
        <w:t>Introducción</w:t>
      </w:r>
      <w:proofErr w:type="spellEnd"/>
      <w:r w:rsidRPr="009136C3">
        <w:rPr>
          <w:rFonts w:ascii="Arial" w:hAnsi="Arial" w:cs="Arial"/>
          <w:color w:val="000000"/>
        </w:rPr>
        <w:t xml:space="preserve"> a la </w:t>
      </w:r>
      <w:proofErr w:type="spellStart"/>
      <w:r w:rsidRPr="009136C3">
        <w:rPr>
          <w:rFonts w:ascii="Arial" w:hAnsi="Arial" w:cs="Arial"/>
          <w:color w:val="000000"/>
        </w:rPr>
        <w:t>organización</w:t>
      </w:r>
      <w:proofErr w:type="spellEnd"/>
      <w:r w:rsidRPr="009136C3">
        <w:rPr>
          <w:rFonts w:ascii="Arial" w:hAnsi="Arial" w:cs="Arial"/>
          <w:color w:val="000000"/>
        </w:rPr>
        <w:t xml:space="preserve"> industrial:</w:t>
      </w:r>
    </w:p>
    <w:p w14:paraId="32B27B4D" w14:textId="77777777" w:rsidR="00BD18CF" w:rsidRPr="009136C3" w:rsidRDefault="00BD18CF" w:rsidP="009136C3">
      <w:pPr>
        <w:pStyle w:val="NormalWeb"/>
        <w:spacing w:before="0" w:beforeAutospacing="0" w:after="0" w:afterAutospacing="0"/>
        <w:ind w:right="-1"/>
        <w:jc w:val="both"/>
        <w:rPr>
          <w:rFonts w:ascii="Arial" w:hAnsi="Arial" w:cs="Arial"/>
          <w:color w:val="000000"/>
        </w:rPr>
      </w:pPr>
      <w:r w:rsidRPr="009136C3">
        <w:rPr>
          <w:rFonts w:ascii="Arial" w:hAnsi="Arial" w:cs="Arial"/>
          <w:color w:val="000000"/>
        </w:rPr>
        <w:t xml:space="preserve">1.1. </w:t>
      </w:r>
      <w:proofErr w:type="spellStart"/>
      <w:r w:rsidRPr="009136C3">
        <w:rPr>
          <w:rFonts w:ascii="Arial" w:hAnsi="Arial" w:cs="Arial"/>
          <w:color w:val="000000"/>
        </w:rPr>
        <w:t>Conceptos</w:t>
      </w:r>
      <w:proofErr w:type="spellEnd"/>
      <w:r w:rsidRPr="009136C3">
        <w:rPr>
          <w:rFonts w:ascii="Arial" w:hAnsi="Arial" w:cs="Arial"/>
          <w:color w:val="000000"/>
        </w:rPr>
        <w:t xml:space="preserve"> </w:t>
      </w:r>
      <w:proofErr w:type="spellStart"/>
      <w:r w:rsidRPr="009136C3">
        <w:rPr>
          <w:rFonts w:ascii="Arial" w:hAnsi="Arial" w:cs="Arial"/>
          <w:color w:val="000000"/>
        </w:rPr>
        <w:t>clave</w:t>
      </w:r>
      <w:proofErr w:type="spellEnd"/>
      <w:r w:rsidRPr="009136C3">
        <w:rPr>
          <w:rFonts w:ascii="Arial" w:hAnsi="Arial" w:cs="Arial"/>
          <w:color w:val="000000"/>
        </w:rPr>
        <w:t xml:space="preserve"> y enfoques generales.</w:t>
      </w:r>
    </w:p>
    <w:p w14:paraId="043109D3" w14:textId="77777777" w:rsidR="00BD18CF" w:rsidRPr="009136C3" w:rsidRDefault="00BD18CF" w:rsidP="009136C3">
      <w:pPr>
        <w:pStyle w:val="NormalWeb"/>
        <w:spacing w:before="0" w:beforeAutospacing="0" w:after="0" w:afterAutospacing="0"/>
        <w:ind w:right="-1"/>
        <w:jc w:val="both"/>
        <w:rPr>
          <w:rFonts w:ascii="Arial" w:hAnsi="Arial" w:cs="Arial"/>
          <w:color w:val="000000"/>
        </w:rPr>
      </w:pPr>
      <w:r w:rsidRPr="009136C3">
        <w:rPr>
          <w:rFonts w:ascii="Arial" w:hAnsi="Arial" w:cs="Arial"/>
          <w:color w:val="000000"/>
        </w:rPr>
        <w:t xml:space="preserve">1.2. </w:t>
      </w:r>
      <w:proofErr w:type="spellStart"/>
      <w:r w:rsidRPr="009136C3">
        <w:rPr>
          <w:rFonts w:ascii="Arial" w:hAnsi="Arial" w:cs="Arial"/>
          <w:color w:val="000000"/>
        </w:rPr>
        <w:t>Definición</w:t>
      </w:r>
      <w:proofErr w:type="spellEnd"/>
      <w:r w:rsidRPr="009136C3">
        <w:rPr>
          <w:rFonts w:ascii="Arial" w:hAnsi="Arial" w:cs="Arial"/>
          <w:color w:val="000000"/>
        </w:rPr>
        <w:t xml:space="preserve"> y </w:t>
      </w:r>
      <w:proofErr w:type="spellStart"/>
      <w:r w:rsidRPr="009136C3">
        <w:rPr>
          <w:rFonts w:ascii="Arial" w:hAnsi="Arial" w:cs="Arial"/>
          <w:color w:val="000000"/>
        </w:rPr>
        <w:t>características</w:t>
      </w:r>
      <w:proofErr w:type="spellEnd"/>
      <w:r w:rsidRPr="009136C3">
        <w:rPr>
          <w:rFonts w:ascii="Arial" w:hAnsi="Arial" w:cs="Arial"/>
          <w:color w:val="000000"/>
        </w:rPr>
        <w:t xml:space="preserve"> de </w:t>
      </w:r>
      <w:proofErr w:type="spellStart"/>
      <w:r w:rsidRPr="009136C3">
        <w:rPr>
          <w:rFonts w:ascii="Arial" w:hAnsi="Arial" w:cs="Arial"/>
          <w:color w:val="000000"/>
        </w:rPr>
        <w:t>producto</w:t>
      </w:r>
      <w:proofErr w:type="spellEnd"/>
      <w:r w:rsidRPr="009136C3">
        <w:rPr>
          <w:rFonts w:ascii="Arial" w:hAnsi="Arial" w:cs="Arial"/>
          <w:color w:val="000000"/>
        </w:rPr>
        <w:t xml:space="preserve"> de consumo y de consumo </w:t>
      </w:r>
      <w:proofErr w:type="spellStart"/>
      <w:r w:rsidRPr="009136C3">
        <w:rPr>
          <w:rFonts w:ascii="Arial" w:hAnsi="Arial" w:cs="Arial"/>
          <w:color w:val="000000"/>
        </w:rPr>
        <w:t>masivo</w:t>
      </w:r>
      <w:proofErr w:type="spellEnd"/>
      <w:r w:rsidRPr="009136C3">
        <w:rPr>
          <w:rFonts w:ascii="Arial" w:hAnsi="Arial" w:cs="Arial"/>
          <w:color w:val="000000"/>
        </w:rPr>
        <w:t>.</w:t>
      </w:r>
    </w:p>
    <w:p w14:paraId="685296C0" w14:textId="77777777" w:rsidR="00BD18CF" w:rsidRPr="009136C3" w:rsidRDefault="00BD18CF" w:rsidP="009136C3">
      <w:pPr>
        <w:pStyle w:val="NormalWeb"/>
        <w:spacing w:before="0" w:beforeAutospacing="0" w:after="0" w:afterAutospacing="0"/>
        <w:ind w:right="-1"/>
        <w:jc w:val="both"/>
        <w:rPr>
          <w:rFonts w:ascii="Arial" w:hAnsi="Arial" w:cs="Arial"/>
          <w:color w:val="000000"/>
        </w:rPr>
      </w:pPr>
      <w:r w:rsidRPr="009136C3">
        <w:rPr>
          <w:rFonts w:ascii="Arial" w:hAnsi="Arial" w:cs="Arial"/>
          <w:color w:val="000000"/>
        </w:rPr>
        <w:t xml:space="preserve">1.3. </w:t>
      </w:r>
      <w:proofErr w:type="spellStart"/>
      <w:r w:rsidRPr="009136C3">
        <w:rPr>
          <w:rFonts w:ascii="Arial" w:hAnsi="Arial" w:cs="Arial"/>
          <w:color w:val="000000"/>
        </w:rPr>
        <w:t>Importancia</w:t>
      </w:r>
      <w:proofErr w:type="spellEnd"/>
      <w:r w:rsidRPr="009136C3">
        <w:rPr>
          <w:rFonts w:ascii="Arial" w:hAnsi="Arial" w:cs="Arial"/>
          <w:color w:val="000000"/>
        </w:rPr>
        <w:t xml:space="preserve"> de la </w:t>
      </w:r>
      <w:proofErr w:type="spellStart"/>
      <w:r w:rsidRPr="009136C3">
        <w:rPr>
          <w:rFonts w:ascii="Arial" w:hAnsi="Arial" w:cs="Arial"/>
          <w:color w:val="000000"/>
        </w:rPr>
        <w:t>organización</w:t>
      </w:r>
      <w:proofErr w:type="spellEnd"/>
      <w:r w:rsidRPr="009136C3">
        <w:rPr>
          <w:rFonts w:ascii="Arial" w:hAnsi="Arial" w:cs="Arial"/>
          <w:color w:val="000000"/>
        </w:rPr>
        <w:t xml:space="preserve"> en la </w:t>
      </w:r>
      <w:proofErr w:type="spellStart"/>
      <w:r w:rsidRPr="009136C3">
        <w:rPr>
          <w:rFonts w:ascii="Arial" w:hAnsi="Arial" w:cs="Arial"/>
          <w:color w:val="000000"/>
        </w:rPr>
        <w:t>producción</w:t>
      </w:r>
      <w:proofErr w:type="spellEnd"/>
      <w:r w:rsidRPr="009136C3">
        <w:rPr>
          <w:rFonts w:ascii="Arial" w:hAnsi="Arial" w:cs="Arial"/>
          <w:color w:val="000000"/>
        </w:rPr>
        <w:t>.</w:t>
      </w:r>
    </w:p>
    <w:p w14:paraId="436E3F4F" w14:textId="77777777" w:rsidR="00BD18CF" w:rsidRPr="009136C3" w:rsidRDefault="00BD18CF" w:rsidP="009136C3">
      <w:pPr>
        <w:pStyle w:val="NormalWeb"/>
        <w:spacing w:before="0" w:beforeAutospacing="0" w:after="0" w:afterAutospacing="0"/>
        <w:ind w:right="-1"/>
        <w:jc w:val="both"/>
        <w:rPr>
          <w:rFonts w:ascii="Arial" w:hAnsi="Arial" w:cs="Arial"/>
          <w:color w:val="000000"/>
        </w:rPr>
      </w:pPr>
      <w:r w:rsidRPr="009136C3">
        <w:rPr>
          <w:rFonts w:ascii="Arial" w:hAnsi="Arial" w:cs="Arial"/>
          <w:color w:val="000000"/>
        </w:rPr>
        <w:t xml:space="preserve">2. </w:t>
      </w:r>
      <w:proofErr w:type="spellStart"/>
      <w:r w:rsidRPr="009136C3">
        <w:rPr>
          <w:rFonts w:ascii="Arial" w:hAnsi="Arial" w:cs="Arial"/>
          <w:color w:val="000000"/>
        </w:rPr>
        <w:t>Planificación</w:t>
      </w:r>
      <w:proofErr w:type="spellEnd"/>
      <w:r w:rsidRPr="009136C3">
        <w:rPr>
          <w:rFonts w:ascii="Arial" w:hAnsi="Arial" w:cs="Arial"/>
          <w:color w:val="000000"/>
        </w:rPr>
        <w:t xml:space="preserve"> y </w:t>
      </w:r>
      <w:proofErr w:type="spellStart"/>
      <w:r w:rsidRPr="009136C3">
        <w:rPr>
          <w:rFonts w:ascii="Arial" w:hAnsi="Arial" w:cs="Arial"/>
          <w:color w:val="000000"/>
        </w:rPr>
        <w:t>gestión</w:t>
      </w:r>
      <w:proofErr w:type="spellEnd"/>
      <w:r w:rsidRPr="009136C3">
        <w:rPr>
          <w:rFonts w:ascii="Arial" w:hAnsi="Arial" w:cs="Arial"/>
          <w:color w:val="000000"/>
        </w:rPr>
        <w:t xml:space="preserve"> de recursos:</w:t>
      </w:r>
    </w:p>
    <w:p w14:paraId="777F8154" w14:textId="77777777" w:rsidR="00BD18CF" w:rsidRPr="009136C3" w:rsidRDefault="00BD18CF" w:rsidP="009136C3">
      <w:pPr>
        <w:pStyle w:val="NormalWeb"/>
        <w:spacing w:before="0" w:beforeAutospacing="0" w:after="0" w:afterAutospacing="0"/>
        <w:ind w:right="-1"/>
        <w:jc w:val="both"/>
        <w:rPr>
          <w:rFonts w:ascii="Arial" w:hAnsi="Arial" w:cs="Arial"/>
          <w:color w:val="000000"/>
        </w:rPr>
      </w:pPr>
      <w:r w:rsidRPr="009136C3">
        <w:rPr>
          <w:rFonts w:ascii="Arial" w:hAnsi="Arial" w:cs="Arial"/>
          <w:color w:val="000000"/>
        </w:rPr>
        <w:t xml:space="preserve">2.1. </w:t>
      </w:r>
      <w:proofErr w:type="spellStart"/>
      <w:r w:rsidRPr="009136C3">
        <w:rPr>
          <w:rFonts w:ascii="Arial" w:hAnsi="Arial" w:cs="Arial"/>
          <w:color w:val="000000"/>
        </w:rPr>
        <w:t>Materiales</w:t>
      </w:r>
      <w:proofErr w:type="spellEnd"/>
      <w:r w:rsidRPr="009136C3">
        <w:rPr>
          <w:rFonts w:ascii="Arial" w:hAnsi="Arial" w:cs="Arial"/>
          <w:color w:val="000000"/>
        </w:rPr>
        <w:t xml:space="preserve"> y </w:t>
      </w:r>
      <w:proofErr w:type="spellStart"/>
      <w:r w:rsidRPr="009136C3">
        <w:rPr>
          <w:rFonts w:ascii="Arial" w:hAnsi="Arial" w:cs="Arial"/>
          <w:color w:val="000000"/>
        </w:rPr>
        <w:t>humanos</w:t>
      </w:r>
      <w:proofErr w:type="spellEnd"/>
      <w:r w:rsidRPr="009136C3">
        <w:rPr>
          <w:rFonts w:ascii="Arial" w:hAnsi="Arial" w:cs="Arial"/>
          <w:color w:val="000000"/>
        </w:rPr>
        <w:t>.</w:t>
      </w:r>
    </w:p>
    <w:p w14:paraId="7191663A" w14:textId="77777777" w:rsidR="00BD18CF" w:rsidRPr="009136C3" w:rsidRDefault="00BD18CF" w:rsidP="009136C3">
      <w:pPr>
        <w:pStyle w:val="NormalWeb"/>
        <w:spacing w:before="0" w:beforeAutospacing="0" w:after="0" w:afterAutospacing="0"/>
        <w:ind w:right="-1"/>
        <w:jc w:val="both"/>
        <w:rPr>
          <w:rFonts w:ascii="Arial" w:hAnsi="Arial" w:cs="Arial"/>
          <w:color w:val="000000"/>
        </w:rPr>
      </w:pPr>
      <w:r w:rsidRPr="009136C3">
        <w:rPr>
          <w:rFonts w:ascii="Arial" w:hAnsi="Arial" w:cs="Arial"/>
          <w:color w:val="000000"/>
        </w:rPr>
        <w:t xml:space="preserve">2.2. </w:t>
      </w:r>
      <w:proofErr w:type="spellStart"/>
      <w:r w:rsidRPr="009136C3">
        <w:rPr>
          <w:rFonts w:ascii="Arial" w:hAnsi="Arial" w:cs="Arial"/>
          <w:color w:val="000000"/>
        </w:rPr>
        <w:t>Optimización</w:t>
      </w:r>
      <w:proofErr w:type="spellEnd"/>
      <w:r w:rsidRPr="009136C3">
        <w:rPr>
          <w:rFonts w:ascii="Arial" w:hAnsi="Arial" w:cs="Arial"/>
          <w:color w:val="000000"/>
        </w:rPr>
        <w:t xml:space="preserve"> del uso de recursos.</w:t>
      </w:r>
    </w:p>
    <w:p w14:paraId="720BC2DE" w14:textId="77777777" w:rsidR="00BD18CF" w:rsidRPr="009136C3" w:rsidRDefault="00BD18CF" w:rsidP="009136C3">
      <w:pPr>
        <w:pStyle w:val="NormalWeb"/>
        <w:spacing w:before="0" w:beforeAutospacing="0" w:after="0" w:afterAutospacing="0"/>
        <w:ind w:right="-1"/>
        <w:jc w:val="both"/>
        <w:rPr>
          <w:rFonts w:ascii="Arial" w:hAnsi="Arial" w:cs="Arial"/>
          <w:color w:val="000000"/>
        </w:rPr>
      </w:pPr>
      <w:r w:rsidRPr="009136C3">
        <w:rPr>
          <w:rFonts w:ascii="Arial" w:hAnsi="Arial" w:cs="Arial"/>
          <w:color w:val="000000"/>
        </w:rPr>
        <w:t xml:space="preserve">3. </w:t>
      </w:r>
      <w:proofErr w:type="spellStart"/>
      <w:r w:rsidRPr="009136C3">
        <w:rPr>
          <w:rFonts w:ascii="Arial" w:hAnsi="Arial" w:cs="Arial"/>
          <w:color w:val="000000"/>
        </w:rPr>
        <w:t>Herramientas</w:t>
      </w:r>
      <w:proofErr w:type="spellEnd"/>
      <w:r w:rsidRPr="009136C3">
        <w:rPr>
          <w:rFonts w:ascii="Arial" w:hAnsi="Arial" w:cs="Arial"/>
          <w:color w:val="000000"/>
        </w:rPr>
        <w:t xml:space="preserve"> </w:t>
      </w:r>
      <w:proofErr w:type="spellStart"/>
      <w:r w:rsidRPr="009136C3">
        <w:rPr>
          <w:rFonts w:ascii="Arial" w:hAnsi="Arial" w:cs="Arial"/>
          <w:color w:val="000000"/>
        </w:rPr>
        <w:t>digitales</w:t>
      </w:r>
      <w:proofErr w:type="spellEnd"/>
      <w:r w:rsidRPr="009136C3">
        <w:rPr>
          <w:rFonts w:ascii="Arial" w:hAnsi="Arial" w:cs="Arial"/>
          <w:color w:val="000000"/>
        </w:rPr>
        <w:t>:</w:t>
      </w:r>
    </w:p>
    <w:p w14:paraId="483FABF8" w14:textId="77777777" w:rsidR="00BD18CF" w:rsidRPr="009136C3" w:rsidRDefault="00BD18CF" w:rsidP="009136C3">
      <w:pPr>
        <w:pStyle w:val="NormalWeb"/>
        <w:spacing w:before="0" w:beforeAutospacing="0" w:after="0" w:afterAutospacing="0"/>
        <w:ind w:right="-1"/>
        <w:jc w:val="both"/>
        <w:rPr>
          <w:rFonts w:ascii="Arial" w:hAnsi="Arial" w:cs="Arial"/>
          <w:color w:val="000000"/>
        </w:rPr>
      </w:pPr>
      <w:r w:rsidRPr="009136C3">
        <w:rPr>
          <w:rFonts w:ascii="Arial" w:hAnsi="Arial" w:cs="Arial"/>
          <w:color w:val="000000"/>
        </w:rPr>
        <w:t xml:space="preserve">3.1. Sistemas de </w:t>
      </w:r>
      <w:proofErr w:type="spellStart"/>
      <w:r w:rsidRPr="009136C3">
        <w:rPr>
          <w:rFonts w:ascii="Arial" w:hAnsi="Arial" w:cs="Arial"/>
          <w:color w:val="000000"/>
        </w:rPr>
        <w:t>planificación</w:t>
      </w:r>
      <w:proofErr w:type="spellEnd"/>
      <w:r w:rsidRPr="009136C3">
        <w:rPr>
          <w:rFonts w:ascii="Arial" w:hAnsi="Arial" w:cs="Arial"/>
          <w:color w:val="000000"/>
        </w:rPr>
        <w:t xml:space="preserve"> y </w:t>
      </w:r>
      <w:proofErr w:type="spellStart"/>
      <w:r w:rsidRPr="009136C3">
        <w:rPr>
          <w:rFonts w:ascii="Arial" w:hAnsi="Arial" w:cs="Arial"/>
          <w:color w:val="000000"/>
        </w:rPr>
        <w:t>seguimiento</w:t>
      </w:r>
      <w:proofErr w:type="spellEnd"/>
      <w:r w:rsidRPr="009136C3">
        <w:rPr>
          <w:rFonts w:ascii="Arial" w:hAnsi="Arial" w:cs="Arial"/>
          <w:color w:val="000000"/>
        </w:rPr>
        <w:t>.</w:t>
      </w:r>
    </w:p>
    <w:p w14:paraId="4DB52388" w14:textId="77777777" w:rsidR="00BD18CF" w:rsidRPr="009136C3" w:rsidRDefault="00BD18CF" w:rsidP="009136C3">
      <w:pPr>
        <w:pStyle w:val="NormalWeb"/>
        <w:spacing w:before="0" w:beforeAutospacing="0" w:after="0" w:afterAutospacing="0"/>
        <w:ind w:right="-1"/>
        <w:jc w:val="both"/>
        <w:rPr>
          <w:rFonts w:ascii="Arial" w:hAnsi="Arial" w:cs="Arial"/>
          <w:color w:val="000000"/>
        </w:rPr>
      </w:pPr>
      <w:r w:rsidRPr="009136C3">
        <w:rPr>
          <w:rFonts w:ascii="Arial" w:hAnsi="Arial" w:cs="Arial"/>
          <w:color w:val="000000"/>
        </w:rPr>
        <w:t xml:space="preserve">3.2. Software de </w:t>
      </w:r>
      <w:proofErr w:type="spellStart"/>
      <w:r w:rsidRPr="009136C3">
        <w:rPr>
          <w:rFonts w:ascii="Arial" w:hAnsi="Arial" w:cs="Arial"/>
          <w:color w:val="000000"/>
        </w:rPr>
        <w:t>gestión</w:t>
      </w:r>
      <w:proofErr w:type="spellEnd"/>
      <w:r w:rsidRPr="009136C3">
        <w:rPr>
          <w:rFonts w:ascii="Arial" w:hAnsi="Arial" w:cs="Arial"/>
          <w:color w:val="000000"/>
        </w:rPr>
        <w:t xml:space="preserve"> industrial.</w:t>
      </w:r>
    </w:p>
    <w:p w14:paraId="3920FB76" w14:textId="77777777" w:rsidR="00BD18CF" w:rsidRPr="009136C3" w:rsidRDefault="00BD18CF" w:rsidP="009136C3">
      <w:pPr>
        <w:pStyle w:val="NormalWeb"/>
        <w:spacing w:before="0" w:beforeAutospacing="0" w:after="0" w:afterAutospacing="0"/>
        <w:ind w:right="-1"/>
        <w:jc w:val="both"/>
        <w:rPr>
          <w:rFonts w:ascii="Arial" w:hAnsi="Arial" w:cs="Arial"/>
          <w:color w:val="000000"/>
        </w:rPr>
      </w:pPr>
      <w:r w:rsidRPr="009136C3">
        <w:rPr>
          <w:rFonts w:ascii="Arial" w:hAnsi="Arial" w:cs="Arial"/>
          <w:color w:val="000000"/>
        </w:rPr>
        <w:t xml:space="preserve">4. </w:t>
      </w:r>
      <w:proofErr w:type="spellStart"/>
      <w:r w:rsidRPr="009136C3">
        <w:rPr>
          <w:rFonts w:ascii="Arial" w:hAnsi="Arial" w:cs="Arial"/>
          <w:color w:val="000000"/>
        </w:rPr>
        <w:t>Estrategias</w:t>
      </w:r>
      <w:proofErr w:type="spellEnd"/>
      <w:r w:rsidRPr="009136C3">
        <w:rPr>
          <w:rFonts w:ascii="Arial" w:hAnsi="Arial" w:cs="Arial"/>
          <w:color w:val="000000"/>
        </w:rPr>
        <w:t xml:space="preserve"> para la </w:t>
      </w:r>
      <w:proofErr w:type="spellStart"/>
      <w:r w:rsidRPr="009136C3">
        <w:rPr>
          <w:rFonts w:ascii="Arial" w:hAnsi="Arial" w:cs="Arial"/>
          <w:color w:val="000000"/>
        </w:rPr>
        <w:t>mejora</w:t>
      </w:r>
      <w:proofErr w:type="spellEnd"/>
      <w:r w:rsidRPr="009136C3">
        <w:rPr>
          <w:rFonts w:ascii="Arial" w:hAnsi="Arial" w:cs="Arial"/>
          <w:color w:val="000000"/>
        </w:rPr>
        <w:t xml:space="preserve"> continua:</w:t>
      </w:r>
    </w:p>
    <w:p w14:paraId="415BBCA7" w14:textId="77777777" w:rsidR="00BD18CF" w:rsidRPr="009136C3" w:rsidRDefault="00BD18CF" w:rsidP="009136C3">
      <w:pPr>
        <w:pStyle w:val="NormalWeb"/>
        <w:spacing w:before="0" w:beforeAutospacing="0" w:after="0" w:afterAutospacing="0"/>
        <w:ind w:right="-1"/>
        <w:jc w:val="both"/>
        <w:rPr>
          <w:rFonts w:ascii="Arial" w:hAnsi="Arial" w:cs="Arial"/>
          <w:color w:val="000000"/>
        </w:rPr>
      </w:pPr>
      <w:r w:rsidRPr="009136C3">
        <w:rPr>
          <w:rFonts w:ascii="Arial" w:hAnsi="Arial" w:cs="Arial"/>
          <w:color w:val="000000"/>
        </w:rPr>
        <w:t xml:space="preserve">4.1. </w:t>
      </w:r>
      <w:proofErr w:type="spellStart"/>
      <w:r w:rsidRPr="009136C3">
        <w:rPr>
          <w:rFonts w:ascii="Arial" w:hAnsi="Arial" w:cs="Arial"/>
          <w:color w:val="000000"/>
        </w:rPr>
        <w:t>Análisis</w:t>
      </w:r>
      <w:proofErr w:type="spellEnd"/>
      <w:r w:rsidRPr="009136C3">
        <w:rPr>
          <w:rFonts w:ascii="Arial" w:hAnsi="Arial" w:cs="Arial"/>
          <w:color w:val="000000"/>
        </w:rPr>
        <w:t xml:space="preserve"> de </w:t>
      </w:r>
      <w:proofErr w:type="spellStart"/>
      <w:r w:rsidRPr="009136C3">
        <w:rPr>
          <w:rFonts w:ascii="Arial" w:hAnsi="Arial" w:cs="Arial"/>
          <w:color w:val="000000"/>
        </w:rPr>
        <w:t>procesos</w:t>
      </w:r>
      <w:proofErr w:type="spellEnd"/>
      <w:r w:rsidRPr="009136C3">
        <w:rPr>
          <w:rFonts w:ascii="Arial" w:hAnsi="Arial" w:cs="Arial"/>
          <w:color w:val="000000"/>
        </w:rPr>
        <w:t>.</w:t>
      </w:r>
    </w:p>
    <w:p w14:paraId="776123E3" w14:textId="77777777" w:rsidR="00BD18CF" w:rsidRPr="009136C3" w:rsidRDefault="00BD18CF" w:rsidP="009136C3">
      <w:pPr>
        <w:pStyle w:val="NormalWeb"/>
        <w:spacing w:before="0" w:beforeAutospacing="0" w:after="0" w:afterAutospacing="0"/>
        <w:ind w:right="-1"/>
        <w:jc w:val="both"/>
        <w:rPr>
          <w:rFonts w:ascii="Arial" w:hAnsi="Arial" w:cs="Arial"/>
          <w:color w:val="000000"/>
        </w:rPr>
      </w:pPr>
      <w:r w:rsidRPr="009136C3">
        <w:rPr>
          <w:rFonts w:ascii="Arial" w:hAnsi="Arial" w:cs="Arial"/>
          <w:color w:val="000000"/>
        </w:rPr>
        <w:t xml:space="preserve">4.2. </w:t>
      </w:r>
      <w:proofErr w:type="spellStart"/>
      <w:r w:rsidRPr="009136C3">
        <w:rPr>
          <w:rFonts w:ascii="Arial" w:hAnsi="Arial" w:cs="Arial"/>
          <w:color w:val="000000"/>
        </w:rPr>
        <w:t>Aplicación</w:t>
      </w:r>
      <w:proofErr w:type="spellEnd"/>
      <w:r w:rsidRPr="009136C3">
        <w:rPr>
          <w:rFonts w:ascii="Arial" w:hAnsi="Arial" w:cs="Arial"/>
          <w:color w:val="000000"/>
        </w:rPr>
        <w:t xml:space="preserve"> de </w:t>
      </w:r>
      <w:proofErr w:type="spellStart"/>
      <w:r w:rsidRPr="009136C3">
        <w:rPr>
          <w:rFonts w:ascii="Arial" w:hAnsi="Arial" w:cs="Arial"/>
          <w:color w:val="000000"/>
        </w:rPr>
        <w:t>técnicas</w:t>
      </w:r>
      <w:proofErr w:type="spellEnd"/>
      <w:r w:rsidRPr="009136C3">
        <w:rPr>
          <w:rFonts w:ascii="Arial" w:hAnsi="Arial" w:cs="Arial"/>
          <w:color w:val="000000"/>
        </w:rPr>
        <w:t xml:space="preserve"> de </w:t>
      </w:r>
      <w:proofErr w:type="spellStart"/>
      <w:r w:rsidRPr="009136C3">
        <w:rPr>
          <w:rFonts w:ascii="Arial" w:hAnsi="Arial" w:cs="Arial"/>
          <w:color w:val="000000"/>
        </w:rPr>
        <w:t>mejora</w:t>
      </w:r>
      <w:proofErr w:type="spellEnd"/>
      <w:r w:rsidRPr="009136C3">
        <w:rPr>
          <w:rFonts w:ascii="Arial" w:hAnsi="Arial" w:cs="Arial"/>
          <w:color w:val="000000"/>
        </w:rPr>
        <w:t>.</w:t>
      </w:r>
    </w:p>
    <w:p w14:paraId="64AAB7C5" w14:textId="77777777" w:rsidR="00BD18CF" w:rsidRPr="009136C3" w:rsidRDefault="00BD18CF" w:rsidP="009136C3">
      <w:pPr>
        <w:pStyle w:val="NormalWeb"/>
        <w:spacing w:before="0" w:beforeAutospacing="0" w:after="0" w:afterAutospacing="0"/>
        <w:ind w:right="-1"/>
        <w:jc w:val="both"/>
        <w:rPr>
          <w:rFonts w:ascii="Arial" w:hAnsi="Arial" w:cs="Arial"/>
          <w:color w:val="000000"/>
        </w:rPr>
      </w:pPr>
      <w:r w:rsidRPr="009136C3">
        <w:rPr>
          <w:rFonts w:ascii="Arial" w:hAnsi="Arial" w:cs="Arial"/>
          <w:color w:val="000000"/>
        </w:rPr>
        <w:t xml:space="preserve">5. </w:t>
      </w:r>
      <w:proofErr w:type="spellStart"/>
      <w:r w:rsidRPr="009136C3">
        <w:rPr>
          <w:rFonts w:ascii="Arial" w:hAnsi="Arial" w:cs="Arial"/>
          <w:color w:val="000000"/>
        </w:rPr>
        <w:t>Buenas</w:t>
      </w:r>
      <w:proofErr w:type="spellEnd"/>
      <w:r w:rsidRPr="009136C3">
        <w:rPr>
          <w:rFonts w:ascii="Arial" w:hAnsi="Arial" w:cs="Arial"/>
          <w:color w:val="000000"/>
        </w:rPr>
        <w:t xml:space="preserve"> </w:t>
      </w:r>
      <w:proofErr w:type="spellStart"/>
      <w:r w:rsidRPr="009136C3">
        <w:rPr>
          <w:rFonts w:ascii="Arial" w:hAnsi="Arial" w:cs="Arial"/>
          <w:color w:val="000000"/>
        </w:rPr>
        <w:t>prácticas</w:t>
      </w:r>
      <w:proofErr w:type="spellEnd"/>
      <w:r w:rsidRPr="009136C3">
        <w:rPr>
          <w:rFonts w:ascii="Arial" w:hAnsi="Arial" w:cs="Arial"/>
          <w:color w:val="000000"/>
        </w:rPr>
        <w:t xml:space="preserve"> en la industria de </w:t>
      </w:r>
      <w:proofErr w:type="spellStart"/>
      <w:r w:rsidRPr="009136C3">
        <w:rPr>
          <w:rFonts w:ascii="Arial" w:hAnsi="Arial" w:cs="Arial"/>
          <w:color w:val="000000"/>
        </w:rPr>
        <w:t>productos</w:t>
      </w:r>
      <w:proofErr w:type="spellEnd"/>
      <w:r w:rsidRPr="009136C3">
        <w:rPr>
          <w:rFonts w:ascii="Arial" w:hAnsi="Arial" w:cs="Arial"/>
          <w:color w:val="000000"/>
        </w:rPr>
        <w:t xml:space="preserve"> de consumo y de consumo </w:t>
      </w:r>
      <w:proofErr w:type="spellStart"/>
      <w:r w:rsidRPr="009136C3">
        <w:rPr>
          <w:rFonts w:ascii="Arial" w:hAnsi="Arial" w:cs="Arial"/>
          <w:color w:val="000000"/>
        </w:rPr>
        <w:t>masivo</w:t>
      </w:r>
      <w:proofErr w:type="spellEnd"/>
      <w:r w:rsidRPr="009136C3">
        <w:rPr>
          <w:rFonts w:ascii="Arial" w:hAnsi="Arial" w:cs="Arial"/>
          <w:color w:val="000000"/>
        </w:rPr>
        <w:t>.</w:t>
      </w:r>
    </w:p>
    <w:p w14:paraId="0458E799" w14:textId="77777777" w:rsidR="00BD18CF" w:rsidRPr="009136C3" w:rsidRDefault="00BD18CF" w:rsidP="009136C3">
      <w:pPr>
        <w:pStyle w:val="NormalWeb"/>
        <w:spacing w:before="0" w:beforeAutospacing="0" w:after="0" w:afterAutospacing="0"/>
        <w:ind w:right="-1"/>
        <w:jc w:val="both"/>
        <w:rPr>
          <w:rFonts w:ascii="Arial" w:hAnsi="Arial" w:cs="Arial"/>
          <w:color w:val="000000"/>
        </w:rPr>
      </w:pPr>
      <w:r w:rsidRPr="009136C3">
        <w:rPr>
          <w:rFonts w:ascii="Arial" w:hAnsi="Arial" w:cs="Arial"/>
          <w:color w:val="000000"/>
        </w:rPr>
        <w:t xml:space="preserve">6. </w:t>
      </w:r>
      <w:proofErr w:type="spellStart"/>
      <w:r w:rsidRPr="009136C3">
        <w:rPr>
          <w:rFonts w:ascii="Arial" w:hAnsi="Arial" w:cs="Arial"/>
          <w:color w:val="000000"/>
        </w:rPr>
        <w:t>Tecnologías</w:t>
      </w:r>
      <w:proofErr w:type="spellEnd"/>
      <w:r w:rsidRPr="009136C3">
        <w:rPr>
          <w:rFonts w:ascii="Arial" w:hAnsi="Arial" w:cs="Arial"/>
          <w:color w:val="000000"/>
        </w:rPr>
        <w:t xml:space="preserve"> de </w:t>
      </w:r>
      <w:proofErr w:type="spellStart"/>
      <w:r w:rsidRPr="009136C3">
        <w:rPr>
          <w:rFonts w:ascii="Arial" w:hAnsi="Arial" w:cs="Arial"/>
          <w:color w:val="000000"/>
        </w:rPr>
        <w:t>formulación</w:t>
      </w:r>
      <w:proofErr w:type="spellEnd"/>
      <w:r w:rsidRPr="009136C3">
        <w:rPr>
          <w:rFonts w:ascii="Arial" w:hAnsi="Arial" w:cs="Arial"/>
          <w:color w:val="000000"/>
        </w:rPr>
        <w:t xml:space="preserve"> y </w:t>
      </w:r>
      <w:proofErr w:type="spellStart"/>
      <w:r w:rsidRPr="009136C3">
        <w:rPr>
          <w:rFonts w:ascii="Arial" w:hAnsi="Arial" w:cs="Arial"/>
          <w:color w:val="000000"/>
        </w:rPr>
        <w:t>transformación</w:t>
      </w:r>
      <w:proofErr w:type="spellEnd"/>
      <w:r w:rsidRPr="009136C3">
        <w:rPr>
          <w:rFonts w:ascii="Arial" w:hAnsi="Arial" w:cs="Arial"/>
          <w:color w:val="000000"/>
        </w:rPr>
        <w:t xml:space="preserve"> de </w:t>
      </w:r>
      <w:proofErr w:type="spellStart"/>
      <w:r w:rsidRPr="009136C3">
        <w:rPr>
          <w:rFonts w:ascii="Arial" w:hAnsi="Arial" w:cs="Arial"/>
          <w:color w:val="000000"/>
        </w:rPr>
        <w:t>productos</w:t>
      </w:r>
      <w:proofErr w:type="spellEnd"/>
      <w:r w:rsidRPr="009136C3">
        <w:rPr>
          <w:rFonts w:ascii="Arial" w:hAnsi="Arial" w:cs="Arial"/>
          <w:color w:val="000000"/>
        </w:rPr>
        <w:t>:</w:t>
      </w:r>
    </w:p>
    <w:p w14:paraId="61B982B1" w14:textId="77777777" w:rsidR="00BD18CF" w:rsidRPr="009136C3" w:rsidRDefault="00BD18CF" w:rsidP="009136C3">
      <w:pPr>
        <w:pStyle w:val="Prrafodelista"/>
        <w:spacing w:after="0" w:line="240" w:lineRule="auto"/>
        <w:ind w:left="0" w:right="-1"/>
        <w:jc w:val="both"/>
        <w:rPr>
          <w:rFonts w:ascii="Arial" w:eastAsia="Times New Roman" w:hAnsi="Arial" w:cs="Arial"/>
          <w:color w:val="000000"/>
          <w:kern w:val="0"/>
          <w:sz w:val="24"/>
          <w:szCs w:val="24"/>
          <w14:ligatures w14:val="none"/>
        </w:rPr>
      </w:pPr>
      <w:r w:rsidRPr="009136C3">
        <w:rPr>
          <w:rFonts w:ascii="Arial" w:eastAsia="Times New Roman" w:hAnsi="Arial" w:cs="Arial"/>
          <w:color w:val="000000"/>
          <w:kern w:val="0"/>
          <w:sz w:val="24"/>
          <w:szCs w:val="24"/>
          <w14:ligatures w14:val="none"/>
        </w:rPr>
        <w:t>6.1. Principios generales de formulación.</w:t>
      </w:r>
    </w:p>
    <w:p w14:paraId="24D79D4A" w14:textId="77777777" w:rsidR="00BD18CF" w:rsidRPr="009136C3" w:rsidRDefault="00BD18CF" w:rsidP="009136C3">
      <w:pPr>
        <w:pStyle w:val="Prrafodelista"/>
        <w:spacing w:after="0" w:line="240" w:lineRule="auto"/>
        <w:ind w:left="0" w:right="-1"/>
        <w:jc w:val="both"/>
        <w:rPr>
          <w:rFonts w:ascii="Arial" w:eastAsia="Times New Roman" w:hAnsi="Arial" w:cs="Arial"/>
          <w:color w:val="000000"/>
          <w:kern w:val="0"/>
          <w:sz w:val="24"/>
          <w:szCs w:val="24"/>
          <w14:ligatures w14:val="none"/>
        </w:rPr>
      </w:pPr>
      <w:r w:rsidRPr="009136C3">
        <w:rPr>
          <w:rFonts w:ascii="Arial" w:eastAsia="Times New Roman" w:hAnsi="Arial" w:cs="Arial"/>
          <w:color w:val="000000"/>
          <w:kern w:val="0"/>
          <w:sz w:val="24"/>
          <w:szCs w:val="24"/>
          <w14:ligatures w14:val="none"/>
        </w:rPr>
        <w:t>6.2. Tipos de procesos químicos y físicos aplicables.</w:t>
      </w:r>
    </w:p>
    <w:p w14:paraId="7EB9E351" w14:textId="77777777" w:rsidR="00BD18CF" w:rsidRPr="009136C3" w:rsidRDefault="00BD18CF" w:rsidP="009136C3">
      <w:pPr>
        <w:pStyle w:val="Prrafodelista"/>
        <w:spacing w:after="0" w:line="240" w:lineRule="auto"/>
        <w:ind w:left="0" w:right="-1"/>
        <w:jc w:val="both"/>
        <w:rPr>
          <w:rFonts w:ascii="Arial" w:eastAsia="Times New Roman" w:hAnsi="Arial" w:cs="Arial"/>
          <w:color w:val="000000"/>
          <w:kern w:val="0"/>
          <w:sz w:val="24"/>
          <w:szCs w:val="24"/>
          <w14:ligatures w14:val="none"/>
        </w:rPr>
      </w:pPr>
      <w:r w:rsidRPr="009136C3">
        <w:rPr>
          <w:rFonts w:ascii="Arial" w:eastAsia="Times New Roman" w:hAnsi="Arial" w:cs="Arial"/>
          <w:color w:val="000000"/>
          <w:kern w:val="0"/>
          <w:sz w:val="24"/>
          <w:szCs w:val="24"/>
          <w14:ligatures w14:val="none"/>
        </w:rPr>
        <w:t>6.3. Variables clave en la transformación de materiales.</w:t>
      </w:r>
    </w:p>
    <w:p w14:paraId="3C52868C" w14:textId="77777777" w:rsidR="00BD18CF" w:rsidRPr="009136C3" w:rsidRDefault="00BD18CF" w:rsidP="009136C3">
      <w:pPr>
        <w:spacing w:after="0" w:line="240" w:lineRule="auto"/>
        <w:ind w:right="-1"/>
        <w:jc w:val="both"/>
        <w:rPr>
          <w:rFonts w:ascii="Arial" w:eastAsia="Times New Roman" w:hAnsi="Arial" w:cs="Arial"/>
          <w:color w:val="000000"/>
          <w:kern w:val="0"/>
          <w:sz w:val="24"/>
          <w:szCs w:val="24"/>
          <w14:ligatures w14:val="none"/>
        </w:rPr>
      </w:pPr>
      <w:r w:rsidRPr="009136C3">
        <w:rPr>
          <w:rFonts w:ascii="Arial" w:eastAsia="Times New Roman" w:hAnsi="Arial" w:cs="Arial"/>
          <w:color w:val="000000"/>
          <w:kern w:val="0"/>
          <w:sz w:val="24"/>
          <w:szCs w:val="24"/>
          <w14:ligatures w14:val="none"/>
        </w:rPr>
        <w:t>7. Operaciones de fabricación específicas para diferentes sectores:</w:t>
      </w:r>
    </w:p>
    <w:p w14:paraId="450086E5" w14:textId="77777777" w:rsidR="00BD18CF" w:rsidRPr="009136C3" w:rsidRDefault="00BD18CF" w:rsidP="009136C3">
      <w:pPr>
        <w:pStyle w:val="Prrafodelista"/>
        <w:spacing w:after="0" w:line="240" w:lineRule="auto"/>
        <w:ind w:left="0" w:right="-1"/>
        <w:jc w:val="both"/>
        <w:rPr>
          <w:rFonts w:ascii="Arial" w:eastAsia="Times New Roman" w:hAnsi="Arial" w:cs="Arial"/>
          <w:color w:val="000000"/>
          <w:kern w:val="0"/>
          <w:sz w:val="24"/>
          <w:szCs w:val="24"/>
          <w14:ligatures w14:val="none"/>
        </w:rPr>
      </w:pPr>
      <w:r w:rsidRPr="009136C3">
        <w:rPr>
          <w:rFonts w:ascii="Arial" w:eastAsia="Times New Roman" w:hAnsi="Arial" w:cs="Arial"/>
          <w:color w:val="000000"/>
          <w:kern w:val="0"/>
          <w:sz w:val="24"/>
          <w:szCs w:val="24"/>
          <w14:ligatures w14:val="none"/>
        </w:rPr>
        <w:t>7.1. Fases de producción comunes y especializadas.</w:t>
      </w:r>
    </w:p>
    <w:p w14:paraId="4043D775" w14:textId="77777777" w:rsidR="00BD18CF" w:rsidRPr="009136C3" w:rsidRDefault="00BD18CF" w:rsidP="009136C3">
      <w:pPr>
        <w:pStyle w:val="Prrafodelista"/>
        <w:spacing w:after="0" w:line="240" w:lineRule="auto"/>
        <w:ind w:left="0" w:right="-1"/>
        <w:jc w:val="both"/>
        <w:rPr>
          <w:rFonts w:ascii="Arial" w:eastAsia="Times New Roman" w:hAnsi="Arial" w:cs="Arial"/>
          <w:color w:val="000000"/>
          <w:kern w:val="0"/>
          <w:sz w:val="24"/>
          <w:szCs w:val="24"/>
          <w14:ligatures w14:val="none"/>
        </w:rPr>
      </w:pPr>
      <w:r w:rsidRPr="009136C3">
        <w:rPr>
          <w:rFonts w:ascii="Arial" w:eastAsia="Times New Roman" w:hAnsi="Arial" w:cs="Arial"/>
          <w:color w:val="000000"/>
          <w:kern w:val="0"/>
          <w:sz w:val="24"/>
          <w:szCs w:val="24"/>
          <w14:ligatures w14:val="none"/>
        </w:rPr>
        <w:t>7.2. Adaptación de operaciones según el tipo de producto.</w:t>
      </w:r>
    </w:p>
    <w:p w14:paraId="05AD7C4C" w14:textId="77777777" w:rsidR="00BD18CF" w:rsidRPr="009136C3" w:rsidRDefault="00BD18CF" w:rsidP="009136C3">
      <w:pPr>
        <w:pStyle w:val="Prrafodelista"/>
        <w:spacing w:after="0" w:line="240" w:lineRule="auto"/>
        <w:ind w:left="0" w:right="-1"/>
        <w:jc w:val="both"/>
        <w:rPr>
          <w:rFonts w:ascii="Arial" w:eastAsia="Times New Roman" w:hAnsi="Arial" w:cs="Arial"/>
          <w:color w:val="000000"/>
          <w:kern w:val="0"/>
          <w:sz w:val="24"/>
          <w:szCs w:val="24"/>
          <w14:ligatures w14:val="none"/>
        </w:rPr>
      </w:pPr>
      <w:r w:rsidRPr="009136C3">
        <w:rPr>
          <w:rFonts w:ascii="Arial" w:eastAsia="Times New Roman" w:hAnsi="Arial" w:cs="Arial"/>
          <w:color w:val="000000"/>
          <w:kern w:val="0"/>
          <w:sz w:val="24"/>
          <w:szCs w:val="24"/>
          <w14:ligatures w14:val="none"/>
        </w:rPr>
        <w:t>7.3. Factores que influyen en la eficiencia de los procesos.</w:t>
      </w:r>
    </w:p>
    <w:p w14:paraId="6B862C73" w14:textId="77777777" w:rsidR="00BD18CF" w:rsidRPr="009136C3" w:rsidRDefault="00BD18CF" w:rsidP="009136C3">
      <w:pPr>
        <w:spacing w:after="0" w:line="240" w:lineRule="auto"/>
        <w:ind w:right="-1"/>
        <w:jc w:val="both"/>
        <w:rPr>
          <w:rFonts w:ascii="Arial" w:eastAsia="Times New Roman" w:hAnsi="Arial" w:cs="Arial"/>
          <w:color w:val="000000"/>
          <w:kern w:val="0"/>
          <w:sz w:val="24"/>
          <w:szCs w:val="24"/>
          <w14:ligatures w14:val="none"/>
        </w:rPr>
      </w:pPr>
      <w:r w:rsidRPr="009136C3">
        <w:rPr>
          <w:rFonts w:ascii="Arial" w:eastAsia="Times New Roman" w:hAnsi="Arial" w:cs="Arial"/>
          <w:color w:val="000000"/>
          <w:kern w:val="0"/>
          <w:sz w:val="24"/>
          <w:szCs w:val="24"/>
          <w14:ligatures w14:val="none"/>
        </w:rPr>
        <w:t>8. Equipos y maquinaria de producción:</w:t>
      </w:r>
    </w:p>
    <w:p w14:paraId="15642480" w14:textId="77777777" w:rsidR="00BD18CF" w:rsidRPr="009136C3" w:rsidRDefault="00BD18CF" w:rsidP="009136C3">
      <w:pPr>
        <w:pStyle w:val="Prrafodelista"/>
        <w:spacing w:after="0" w:line="240" w:lineRule="auto"/>
        <w:ind w:left="0" w:right="-1"/>
        <w:jc w:val="both"/>
        <w:rPr>
          <w:rFonts w:ascii="Arial" w:eastAsia="Times New Roman" w:hAnsi="Arial" w:cs="Arial"/>
          <w:color w:val="000000"/>
          <w:kern w:val="0"/>
          <w:sz w:val="24"/>
          <w:szCs w:val="24"/>
          <w14:ligatures w14:val="none"/>
        </w:rPr>
      </w:pPr>
      <w:r w:rsidRPr="009136C3">
        <w:rPr>
          <w:rFonts w:ascii="Arial" w:eastAsia="Times New Roman" w:hAnsi="Arial" w:cs="Arial"/>
          <w:color w:val="000000"/>
          <w:kern w:val="0"/>
          <w:sz w:val="24"/>
          <w:szCs w:val="24"/>
          <w14:ligatures w14:val="none"/>
        </w:rPr>
        <w:t>8.1. Principales tipos de equipos utilizados.</w:t>
      </w:r>
    </w:p>
    <w:p w14:paraId="3DD90B8E" w14:textId="77777777" w:rsidR="00BD18CF" w:rsidRPr="009136C3" w:rsidRDefault="00BD18CF" w:rsidP="009136C3">
      <w:pPr>
        <w:pStyle w:val="Prrafodelista"/>
        <w:spacing w:after="0" w:line="240" w:lineRule="auto"/>
        <w:ind w:left="0" w:right="-1"/>
        <w:jc w:val="both"/>
        <w:rPr>
          <w:rFonts w:ascii="Arial" w:eastAsia="Times New Roman" w:hAnsi="Arial" w:cs="Arial"/>
          <w:color w:val="000000"/>
          <w:kern w:val="0"/>
          <w:sz w:val="24"/>
          <w:szCs w:val="24"/>
          <w14:ligatures w14:val="none"/>
        </w:rPr>
      </w:pPr>
      <w:r w:rsidRPr="009136C3">
        <w:rPr>
          <w:rFonts w:ascii="Arial" w:eastAsia="Times New Roman" w:hAnsi="Arial" w:cs="Arial"/>
          <w:color w:val="000000"/>
          <w:kern w:val="0"/>
          <w:sz w:val="24"/>
          <w:szCs w:val="24"/>
          <w14:ligatures w14:val="none"/>
        </w:rPr>
        <w:t>8.2. Factores de selección y mantenimiento general.</w:t>
      </w:r>
    </w:p>
    <w:p w14:paraId="4A9D243F" w14:textId="77777777" w:rsidR="00BD18CF" w:rsidRPr="009136C3" w:rsidRDefault="00BD18CF" w:rsidP="009136C3">
      <w:pPr>
        <w:pStyle w:val="Prrafodelista"/>
        <w:spacing w:after="0" w:line="240" w:lineRule="auto"/>
        <w:ind w:left="0" w:right="-1"/>
        <w:jc w:val="both"/>
        <w:rPr>
          <w:rFonts w:ascii="Arial" w:eastAsia="Times New Roman" w:hAnsi="Arial" w:cs="Arial"/>
          <w:color w:val="000000"/>
          <w:kern w:val="0"/>
          <w:sz w:val="24"/>
          <w:szCs w:val="24"/>
          <w14:ligatures w14:val="none"/>
        </w:rPr>
      </w:pPr>
      <w:r w:rsidRPr="009136C3">
        <w:rPr>
          <w:rFonts w:ascii="Arial" w:eastAsia="Times New Roman" w:hAnsi="Arial" w:cs="Arial"/>
          <w:color w:val="000000"/>
          <w:kern w:val="0"/>
          <w:sz w:val="24"/>
          <w:szCs w:val="24"/>
          <w14:ligatures w14:val="none"/>
        </w:rPr>
        <w:t>8.3. Integración de equipos en sistemas de producción.</w:t>
      </w:r>
    </w:p>
    <w:p w14:paraId="098460AD" w14:textId="77777777" w:rsidR="00BD18CF" w:rsidRPr="009136C3" w:rsidRDefault="00BD18CF" w:rsidP="009136C3">
      <w:pPr>
        <w:spacing w:after="0" w:line="240" w:lineRule="auto"/>
        <w:ind w:right="-1"/>
        <w:jc w:val="both"/>
        <w:rPr>
          <w:rFonts w:ascii="Arial" w:eastAsia="Times New Roman" w:hAnsi="Arial" w:cs="Arial"/>
          <w:color w:val="000000"/>
          <w:kern w:val="0"/>
          <w:sz w:val="24"/>
          <w:szCs w:val="24"/>
          <w14:ligatures w14:val="none"/>
        </w:rPr>
      </w:pPr>
      <w:r w:rsidRPr="009136C3">
        <w:rPr>
          <w:rFonts w:ascii="Arial" w:eastAsia="Times New Roman" w:hAnsi="Arial" w:cs="Arial"/>
          <w:color w:val="000000"/>
          <w:kern w:val="0"/>
          <w:sz w:val="24"/>
          <w:szCs w:val="24"/>
          <w14:ligatures w14:val="none"/>
        </w:rPr>
        <w:t>9. Innovación tecnológica en procesos industriales:</w:t>
      </w:r>
    </w:p>
    <w:p w14:paraId="367D93E1" w14:textId="77777777" w:rsidR="00BD18CF" w:rsidRPr="009136C3" w:rsidRDefault="00BD18CF" w:rsidP="009136C3">
      <w:pPr>
        <w:pStyle w:val="Prrafodelista"/>
        <w:spacing w:after="0" w:line="240" w:lineRule="auto"/>
        <w:ind w:left="0" w:right="-1"/>
        <w:jc w:val="both"/>
        <w:rPr>
          <w:rFonts w:ascii="Arial" w:eastAsia="Times New Roman" w:hAnsi="Arial" w:cs="Arial"/>
          <w:color w:val="000000"/>
          <w:kern w:val="0"/>
          <w:sz w:val="24"/>
          <w:szCs w:val="24"/>
          <w14:ligatures w14:val="none"/>
        </w:rPr>
      </w:pPr>
      <w:r w:rsidRPr="009136C3">
        <w:rPr>
          <w:rFonts w:ascii="Arial" w:eastAsia="Times New Roman" w:hAnsi="Arial" w:cs="Arial"/>
          <w:color w:val="000000"/>
          <w:kern w:val="0"/>
          <w:sz w:val="24"/>
          <w:szCs w:val="24"/>
          <w14:ligatures w14:val="none"/>
        </w:rPr>
        <w:t>9.1. Uso de herramientas digitales y automatización.</w:t>
      </w:r>
    </w:p>
    <w:p w14:paraId="0A9F0013" w14:textId="77777777" w:rsidR="00BD18CF" w:rsidRPr="009136C3" w:rsidRDefault="00BD18CF" w:rsidP="009136C3">
      <w:pPr>
        <w:pStyle w:val="Prrafodelista"/>
        <w:spacing w:after="0" w:line="240" w:lineRule="auto"/>
        <w:ind w:left="0" w:right="-1"/>
        <w:jc w:val="both"/>
        <w:rPr>
          <w:rFonts w:ascii="Arial" w:eastAsia="Times New Roman" w:hAnsi="Arial" w:cs="Arial"/>
          <w:color w:val="000000"/>
          <w:kern w:val="0"/>
          <w:sz w:val="24"/>
          <w:szCs w:val="24"/>
          <w14:ligatures w14:val="none"/>
        </w:rPr>
      </w:pPr>
      <w:r w:rsidRPr="009136C3">
        <w:rPr>
          <w:rFonts w:ascii="Arial" w:eastAsia="Times New Roman" w:hAnsi="Arial" w:cs="Arial"/>
          <w:color w:val="000000"/>
          <w:kern w:val="0"/>
          <w:sz w:val="24"/>
          <w:szCs w:val="24"/>
          <w14:ligatures w14:val="none"/>
        </w:rPr>
        <w:t>9.2. Tecnologías emergentes en la fabricación.</w:t>
      </w:r>
    </w:p>
    <w:p w14:paraId="10D28A82" w14:textId="77777777" w:rsidR="00BD18CF" w:rsidRPr="009136C3" w:rsidRDefault="00BD18CF" w:rsidP="009136C3">
      <w:pPr>
        <w:pStyle w:val="Prrafodelista"/>
        <w:spacing w:after="0" w:line="240" w:lineRule="auto"/>
        <w:ind w:left="0" w:right="-1"/>
        <w:jc w:val="both"/>
        <w:rPr>
          <w:rFonts w:ascii="Arial" w:eastAsia="Times New Roman" w:hAnsi="Arial" w:cs="Arial"/>
          <w:color w:val="000000"/>
          <w:kern w:val="0"/>
          <w:sz w:val="24"/>
          <w:szCs w:val="24"/>
          <w14:ligatures w14:val="none"/>
        </w:rPr>
      </w:pPr>
      <w:r w:rsidRPr="009136C3">
        <w:rPr>
          <w:rFonts w:ascii="Arial" w:eastAsia="Times New Roman" w:hAnsi="Arial" w:cs="Arial"/>
          <w:color w:val="000000"/>
          <w:kern w:val="0"/>
          <w:sz w:val="24"/>
          <w:szCs w:val="24"/>
          <w14:ligatures w14:val="none"/>
        </w:rPr>
        <w:t>9.3. Beneficios y retos de la aplicación tecnológica.</w:t>
      </w:r>
    </w:p>
    <w:p w14:paraId="78185A24" w14:textId="77777777" w:rsidR="00BD18CF" w:rsidRPr="009136C3" w:rsidRDefault="00BD18CF" w:rsidP="009136C3">
      <w:pPr>
        <w:spacing w:after="0" w:line="240" w:lineRule="auto"/>
        <w:ind w:right="-1"/>
        <w:jc w:val="both"/>
        <w:rPr>
          <w:rFonts w:ascii="Arial" w:eastAsia="Times New Roman" w:hAnsi="Arial" w:cs="Arial"/>
          <w:color w:val="000000"/>
          <w:kern w:val="0"/>
          <w:sz w:val="24"/>
          <w:szCs w:val="24"/>
          <w14:ligatures w14:val="none"/>
        </w:rPr>
      </w:pPr>
      <w:r w:rsidRPr="009136C3">
        <w:rPr>
          <w:rFonts w:ascii="Arial" w:eastAsia="Times New Roman" w:hAnsi="Arial" w:cs="Arial"/>
          <w:color w:val="000000"/>
          <w:kern w:val="0"/>
          <w:sz w:val="24"/>
          <w:szCs w:val="24"/>
          <w14:ligatures w14:val="none"/>
        </w:rPr>
        <w:t>10. Comparativa de tecnologías avanzadas:</w:t>
      </w:r>
    </w:p>
    <w:p w14:paraId="59470AC4" w14:textId="77777777" w:rsidR="00BD18CF" w:rsidRPr="009136C3" w:rsidRDefault="00BD18CF" w:rsidP="009136C3">
      <w:pPr>
        <w:spacing w:after="0" w:line="240" w:lineRule="auto"/>
        <w:ind w:right="-1"/>
        <w:jc w:val="both"/>
        <w:rPr>
          <w:rFonts w:ascii="Arial" w:eastAsia="Times New Roman" w:hAnsi="Arial" w:cs="Arial"/>
          <w:color w:val="000000"/>
          <w:kern w:val="0"/>
          <w:sz w:val="24"/>
          <w:szCs w:val="24"/>
          <w14:ligatures w14:val="none"/>
        </w:rPr>
      </w:pPr>
      <w:r w:rsidRPr="009136C3">
        <w:rPr>
          <w:rFonts w:ascii="Arial" w:eastAsia="Times New Roman" w:hAnsi="Arial" w:cs="Arial"/>
          <w:color w:val="000000"/>
          <w:kern w:val="0"/>
          <w:sz w:val="24"/>
          <w:szCs w:val="24"/>
          <w14:ligatures w14:val="none"/>
        </w:rPr>
        <w:t xml:space="preserve">10.1. Estudios comparativos entre tecnologías avanzadas. </w:t>
      </w:r>
    </w:p>
    <w:p w14:paraId="1574EC6E" w14:textId="77777777" w:rsidR="00BD18CF" w:rsidRPr="009136C3" w:rsidRDefault="00BD18CF" w:rsidP="009136C3">
      <w:pPr>
        <w:spacing w:after="0" w:line="240" w:lineRule="auto"/>
        <w:ind w:right="-1"/>
        <w:jc w:val="both"/>
        <w:rPr>
          <w:rFonts w:ascii="Arial" w:eastAsia="Times New Roman" w:hAnsi="Arial" w:cs="Arial"/>
          <w:color w:val="000000"/>
          <w:kern w:val="0"/>
          <w:sz w:val="24"/>
          <w:szCs w:val="24"/>
          <w14:ligatures w14:val="none"/>
        </w:rPr>
      </w:pPr>
      <w:r w:rsidRPr="009136C3">
        <w:rPr>
          <w:rFonts w:ascii="Arial" w:hAnsi="Arial" w:cs="Arial"/>
          <w:color w:val="000000"/>
          <w:sz w:val="24"/>
          <w:szCs w:val="24"/>
        </w:rPr>
        <w:t>10.2. Tendencias futuras en tecnologías industriales.</w:t>
      </w:r>
    </w:p>
    <w:p w14:paraId="419EE8AA" w14:textId="77777777" w:rsidR="00BD18CF" w:rsidRPr="009136C3" w:rsidRDefault="00BD18CF" w:rsidP="009136C3">
      <w:pPr>
        <w:spacing w:after="0" w:line="240" w:lineRule="auto"/>
        <w:ind w:right="-1"/>
        <w:jc w:val="both"/>
        <w:rPr>
          <w:rFonts w:ascii="Arial" w:eastAsia="Times New Roman" w:hAnsi="Arial" w:cs="Arial"/>
          <w:color w:val="000000"/>
          <w:kern w:val="0"/>
          <w:sz w:val="24"/>
          <w:szCs w:val="24"/>
          <w14:ligatures w14:val="none"/>
        </w:rPr>
      </w:pPr>
      <w:r w:rsidRPr="009136C3">
        <w:rPr>
          <w:rFonts w:ascii="Arial" w:eastAsia="Times New Roman" w:hAnsi="Arial" w:cs="Arial"/>
          <w:color w:val="000000"/>
          <w:kern w:val="0"/>
          <w:sz w:val="24"/>
          <w:szCs w:val="24"/>
          <w14:ligatures w14:val="none"/>
        </w:rPr>
        <w:t>11. Parámetros y herramientas de control de calidad:</w:t>
      </w:r>
    </w:p>
    <w:p w14:paraId="08509E26" w14:textId="77777777" w:rsidR="00BD18CF" w:rsidRPr="009136C3" w:rsidRDefault="00BD18CF" w:rsidP="009136C3">
      <w:pPr>
        <w:pStyle w:val="Prrafodelista"/>
        <w:spacing w:after="0" w:line="240" w:lineRule="auto"/>
        <w:ind w:left="0" w:right="-1"/>
        <w:jc w:val="both"/>
        <w:rPr>
          <w:rFonts w:ascii="Arial" w:eastAsia="Times New Roman" w:hAnsi="Arial" w:cs="Arial"/>
          <w:color w:val="000000"/>
          <w:kern w:val="0"/>
          <w:sz w:val="24"/>
          <w:szCs w:val="24"/>
          <w14:ligatures w14:val="none"/>
        </w:rPr>
      </w:pPr>
      <w:r w:rsidRPr="009136C3">
        <w:rPr>
          <w:rFonts w:ascii="Arial" w:eastAsia="Times New Roman" w:hAnsi="Arial" w:cs="Arial"/>
          <w:color w:val="000000"/>
          <w:kern w:val="0"/>
          <w:sz w:val="24"/>
          <w:szCs w:val="24"/>
          <w14:ligatures w14:val="none"/>
        </w:rPr>
        <w:t>11.1 Indicadores de calidad en la industria de productos de consumo y de consumo masivo.</w:t>
      </w:r>
    </w:p>
    <w:p w14:paraId="17CFC9DC" w14:textId="77777777" w:rsidR="00BD18CF" w:rsidRPr="009136C3" w:rsidRDefault="00BD18CF" w:rsidP="009136C3">
      <w:pPr>
        <w:pStyle w:val="Prrafodelista"/>
        <w:spacing w:after="0" w:line="240" w:lineRule="auto"/>
        <w:ind w:left="0" w:right="-1"/>
        <w:jc w:val="both"/>
        <w:rPr>
          <w:rFonts w:ascii="Arial" w:eastAsia="Times New Roman" w:hAnsi="Arial" w:cs="Arial"/>
          <w:color w:val="000000"/>
          <w:kern w:val="0"/>
          <w:sz w:val="24"/>
          <w:szCs w:val="24"/>
          <w14:ligatures w14:val="none"/>
        </w:rPr>
      </w:pPr>
      <w:r w:rsidRPr="009136C3">
        <w:rPr>
          <w:rFonts w:ascii="Arial" w:eastAsia="Times New Roman" w:hAnsi="Arial" w:cs="Arial"/>
          <w:color w:val="000000"/>
          <w:kern w:val="0"/>
          <w:sz w:val="24"/>
          <w:szCs w:val="24"/>
          <w14:ligatures w14:val="none"/>
        </w:rPr>
        <w:t>11.2. Herramientas estadísticas y software de gestión.</w:t>
      </w:r>
    </w:p>
    <w:p w14:paraId="197FBD4A" w14:textId="77777777" w:rsidR="00BD18CF" w:rsidRPr="009136C3" w:rsidRDefault="00BD18CF" w:rsidP="009136C3">
      <w:pPr>
        <w:pStyle w:val="Prrafodelista"/>
        <w:spacing w:after="0" w:line="240" w:lineRule="auto"/>
        <w:ind w:left="0" w:right="-1"/>
        <w:jc w:val="both"/>
        <w:rPr>
          <w:rFonts w:ascii="Arial" w:eastAsia="Times New Roman" w:hAnsi="Arial" w:cs="Arial"/>
          <w:color w:val="000000"/>
          <w:kern w:val="0"/>
          <w:sz w:val="24"/>
          <w:szCs w:val="24"/>
          <w14:ligatures w14:val="none"/>
        </w:rPr>
      </w:pPr>
      <w:r w:rsidRPr="009136C3">
        <w:rPr>
          <w:rFonts w:ascii="Arial" w:eastAsia="Times New Roman" w:hAnsi="Arial" w:cs="Arial"/>
          <w:color w:val="000000"/>
          <w:kern w:val="0"/>
          <w:sz w:val="24"/>
          <w:szCs w:val="24"/>
          <w14:ligatures w14:val="none"/>
        </w:rPr>
        <w:t>11.3. Métodos para toma de muestras y validación de procesos.</w:t>
      </w:r>
    </w:p>
    <w:p w14:paraId="548D747B" w14:textId="77777777" w:rsidR="00BD18CF" w:rsidRPr="009136C3" w:rsidRDefault="00BD18CF" w:rsidP="009136C3">
      <w:pPr>
        <w:spacing w:after="0" w:line="240" w:lineRule="auto"/>
        <w:ind w:right="-1"/>
        <w:jc w:val="both"/>
        <w:rPr>
          <w:rFonts w:ascii="Arial" w:eastAsia="Times New Roman" w:hAnsi="Arial" w:cs="Arial"/>
          <w:color w:val="000000"/>
          <w:kern w:val="0"/>
          <w:sz w:val="24"/>
          <w:szCs w:val="24"/>
          <w14:ligatures w14:val="none"/>
        </w:rPr>
      </w:pPr>
      <w:r w:rsidRPr="009136C3">
        <w:rPr>
          <w:rFonts w:ascii="Arial" w:eastAsia="Times New Roman" w:hAnsi="Arial" w:cs="Arial"/>
          <w:color w:val="000000"/>
          <w:kern w:val="0"/>
          <w:sz w:val="24"/>
          <w:szCs w:val="24"/>
          <w14:ligatures w14:val="none"/>
        </w:rPr>
        <w:t>12. Monitorización y automatización en la producción:</w:t>
      </w:r>
    </w:p>
    <w:p w14:paraId="51BA8027" w14:textId="77777777" w:rsidR="00BD18CF" w:rsidRPr="009136C3" w:rsidRDefault="00BD18CF" w:rsidP="009136C3">
      <w:pPr>
        <w:pStyle w:val="Prrafodelista"/>
        <w:spacing w:after="0" w:line="240" w:lineRule="auto"/>
        <w:ind w:left="0" w:right="-1"/>
        <w:jc w:val="both"/>
        <w:rPr>
          <w:rFonts w:ascii="Arial" w:eastAsia="Times New Roman" w:hAnsi="Arial" w:cs="Arial"/>
          <w:color w:val="000000"/>
          <w:kern w:val="0"/>
          <w:sz w:val="24"/>
          <w:szCs w:val="24"/>
          <w14:ligatures w14:val="none"/>
        </w:rPr>
      </w:pPr>
      <w:r w:rsidRPr="009136C3">
        <w:rPr>
          <w:rFonts w:ascii="Arial" w:eastAsia="Times New Roman" w:hAnsi="Arial" w:cs="Arial"/>
          <w:color w:val="000000"/>
          <w:kern w:val="0"/>
          <w:sz w:val="24"/>
          <w:szCs w:val="24"/>
          <w14:ligatures w14:val="none"/>
        </w:rPr>
        <w:t>12.1. Sistemas de control en tiempo real.</w:t>
      </w:r>
    </w:p>
    <w:p w14:paraId="7AD34077" w14:textId="77777777" w:rsidR="00BD18CF" w:rsidRPr="009136C3" w:rsidRDefault="00BD18CF" w:rsidP="009136C3">
      <w:pPr>
        <w:pStyle w:val="Prrafodelista"/>
        <w:spacing w:after="0" w:line="240" w:lineRule="auto"/>
        <w:ind w:left="0" w:right="-1"/>
        <w:jc w:val="both"/>
        <w:rPr>
          <w:rFonts w:ascii="Arial" w:eastAsia="Times New Roman" w:hAnsi="Arial" w:cs="Arial"/>
          <w:color w:val="000000"/>
          <w:kern w:val="0"/>
          <w:sz w:val="24"/>
          <w:szCs w:val="24"/>
          <w14:ligatures w14:val="none"/>
        </w:rPr>
      </w:pPr>
      <w:r w:rsidRPr="009136C3">
        <w:rPr>
          <w:rFonts w:ascii="Arial" w:eastAsia="Times New Roman" w:hAnsi="Arial" w:cs="Arial"/>
          <w:color w:val="000000"/>
          <w:kern w:val="0"/>
          <w:sz w:val="24"/>
          <w:szCs w:val="24"/>
          <w14:ligatures w14:val="none"/>
        </w:rPr>
        <w:lastRenderedPageBreak/>
        <w:t>12.2. Sensores y dispositivos de supervisión.</w:t>
      </w:r>
    </w:p>
    <w:p w14:paraId="155D0F71" w14:textId="77777777" w:rsidR="00BD18CF" w:rsidRPr="009136C3" w:rsidRDefault="00BD18CF" w:rsidP="009136C3">
      <w:pPr>
        <w:pStyle w:val="Prrafodelista"/>
        <w:spacing w:after="0" w:line="240" w:lineRule="auto"/>
        <w:ind w:left="0" w:right="-1"/>
        <w:jc w:val="both"/>
        <w:rPr>
          <w:rFonts w:ascii="Arial" w:eastAsia="Times New Roman" w:hAnsi="Arial" w:cs="Arial"/>
          <w:color w:val="000000"/>
          <w:kern w:val="0"/>
          <w:sz w:val="24"/>
          <w:szCs w:val="24"/>
          <w14:ligatures w14:val="none"/>
        </w:rPr>
      </w:pPr>
      <w:r w:rsidRPr="009136C3">
        <w:rPr>
          <w:rFonts w:ascii="Arial" w:eastAsia="Times New Roman" w:hAnsi="Arial" w:cs="Arial"/>
          <w:color w:val="000000"/>
          <w:kern w:val="0"/>
          <w:sz w:val="24"/>
          <w:szCs w:val="24"/>
          <w14:ligatures w14:val="none"/>
        </w:rPr>
        <w:t>12.3. La automatización en procesos industriales.</w:t>
      </w:r>
    </w:p>
    <w:p w14:paraId="2E261F6B" w14:textId="77777777" w:rsidR="00BD18CF" w:rsidRPr="009136C3" w:rsidRDefault="00BD18CF" w:rsidP="009136C3">
      <w:pPr>
        <w:spacing w:after="0" w:line="240" w:lineRule="auto"/>
        <w:ind w:right="-1"/>
        <w:jc w:val="both"/>
        <w:rPr>
          <w:rFonts w:ascii="Arial" w:eastAsia="Times New Roman" w:hAnsi="Arial" w:cs="Arial"/>
          <w:color w:val="000000"/>
          <w:kern w:val="0"/>
          <w:sz w:val="24"/>
          <w:szCs w:val="24"/>
          <w14:ligatures w14:val="none"/>
        </w:rPr>
      </w:pPr>
      <w:r w:rsidRPr="009136C3">
        <w:rPr>
          <w:rFonts w:ascii="Arial" w:eastAsia="Times New Roman" w:hAnsi="Arial" w:cs="Arial"/>
          <w:color w:val="000000"/>
          <w:kern w:val="0"/>
          <w:sz w:val="24"/>
          <w:szCs w:val="24"/>
          <w14:ligatures w14:val="none"/>
        </w:rPr>
        <w:t>13. Análisis de no conformidades y medidas correctivas:</w:t>
      </w:r>
    </w:p>
    <w:p w14:paraId="07901CA6" w14:textId="77777777" w:rsidR="00BD18CF" w:rsidRPr="009136C3" w:rsidRDefault="00BD18CF" w:rsidP="009136C3">
      <w:pPr>
        <w:pStyle w:val="Prrafodelista"/>
        <w:spacing w:after="0" w:line="240" w:lineRule="auto"/>
        <w:ind w:left="0" w:right="-1"/>
        <w:jc w:val="both"/>
        <w:rPr>
          <w:rFonts w:ascii="Arial" w:eastAsia="Times New Roman" w:hAnsi="Arial" w:cs="Arial"/>
          <w:color w:val="000000"/>
          <w:kern w:val="0"/>
          <w:sz w:val="24"/>
          <w:szCs w:val="24"/>
          <w14:ligatures w14:val="none"/>
        </w:rPr>
      </w:pPr>
      <w:r w:rsidRPr="009136C3">
        <w:rPr>
          <w:rFonts w:ascii="Arial" w:eastAsia="Times New Roman" w:hAnsi="Arial" w:cs="Arial"/>
          <w:color w:val="000000"/>
          <w:kern w:val="0"/>
          <w:sz w:val="24"/>
          <w:szCs w:val="24"/>
          <w14:ligatures w14:val="none"/>
        </w:rPr>
        <w:t>13.1. Identificación y evaluación de desviaciones.</w:t>
      </w:r>
    </w:p>
    <w:p w14:paraId="3EA7B870" w14:textId="77777777" w:rsidR="00BD18CF" w:rsidRPr="009136C3" w:rsidRDefault="00BD18CF" w:rsidP="009136C3">
      <w:pPr>
        <w:pStyle w:val="Prrafodelista"/>
        <w:spacing w:after="0" w:line="240" w:lineRule="auto"/>
        <w:ind w:left="0" w:right="-1"/>
        <w:jc w:val="both"/>
        <w:rPr>
          <w:rFonts w:ascii="Arial" w:eastAsia="Times New Roman" w:hAnsi="Arial" w:cs="Arial"/>
          <w:color w:val="000000"/>
          <w:kern w:val="0"/>
          <w:sz w:val="24"/>
          <w:szCs w:val="24"/>
          <w14:ligatures w14:val="none"/>
        </w:rPr>
      </w:pPr>
      <w:r w:rsidRPr="009136C3">
        <w:rPr>
          <w:rFonts w:ascii="Arial" w:eastAsia="Times New Roman" w:hAnsi="Arial" w:cs="Arial"/>
          <w:color w:val="000000"/>
          <w:kern w:val="0"/>
          <w:sz w:val="24"/>
          <w:szCs w:val="24"/>
          <w14:ligatures w14:val="none"/>
        </w:rPr>
        <w:t>13.2. Diseño e implementación de acciones correctivas.</w:t>
      </w:r>
    </w:p>
    <w:p w14:paraId="435B7A01" w14:textId="77777777" w:rsidR="00BD18CF" w:rsidRPr="009136C3" w:rsidRDefault="00BD18CF" w:rsidP="009136C3">
      <w:pPr>
        <w:pStyle w:val="Prrafodelista"/>
        <w:spacing w:after="0" w:line="240" w:lineRule="auto"/>
        <w:ind w:left="0" w:right="-1"/>
        <w:jc w:val="both"/>
        <w:rPr>
          <w:rFonts w:ascii="Arial" w:eastAsia="Times New Roman" w:hAnsi="Arial" w:cs="Arial"/>
          <w:color w:val="000000"/>
          <w:kern w:val="0"/>
          <w:sz w:val="24"/>
          <w:szCs w:val="24"/>
          <w14:ligatures w14:val="none"/>
        </w:rPr>
      </w:pPr>
      <w:r w:rsidRPr="009136C3">
        <w:rPr>
          <w:rFonts w:ascii="Arial" w:eastAsia="Times New Roman" w:hAnsi="Arial" w:cs="Arial"/>
          <w:color w:val="000000"/>
          <w:kern w:val="0"/>
          <w:sz w:val="24"/>
          <w:szCs w:val="24"/>
          <w14:ligatures w14:val="none"/>
        </w:rPr>
        <w:t>13.3. Seguimiento de medidas adoptadas.</w:t>
      </w:r>
    </w:p>
    <w:p w14:paraId="27643F9F" w14:textId="77777777" w:rsidR="00BD18CF" w:rsidRPr="009136C3" w:rsidRDefault="00BD18CF" w:rsidP="009136C3">
      <w:pPr>
        <w:spacing w:after="0" w:line="240" w:lineRule="auto"/>
        <w:ind w:right="-1"/>
        <w:jc w:val="both"/>
        <w:rPr>
          <w:rFonts w:ascii="Arial" w:eastAsia="Times New Roman" w:hAnsi="Arial" w:cs="Arial"/>
          <w:color w:val="000000"/>
          <w:kern w:val="0"/>
          <w:sz w:val="24"/>
          <w:szCs w:val="24"/>
          <w14:ligatures w14:val="none"/>
        </w:rPr>
      </w:pPr>
      <w:r w:rsidRPr="009136C3">
        <w:rPr>
          <w:rFonts w:ascii="Arial" w:eastAsia="Times New Roman" w:hAnsi="Arial" w:cs="Arial"/>
          <w:color w:val="000000"/>
          <w:kern w:val="0"/>
          <w:sz w:val="24"/>
          <w:szCs w:val="24"/>
          <w14:ligatures w14:val="none"/>
        </w:rPr>
        <w:t>14. Casos prácticos y mejora continua:</w:t>
      </w:r>
    </w:p>
    <w:p w14:paraId="4BE986A3" w14:textId="77777777" w:rsidR="00BD18CF" w:rsidRPr="009136C3" w:rsidRDefault="00BD18CF" w:rsidP="009136C3">
      <w:pPr>
        <w:pStyle w:val="Prrafodelista"/>
        <w:spacing w:after="0" w:line="240" w:lineRule="auto"/>
        <w:ind w:left="0" w:right="-1"/>
        <w:jc w:val="both"/>
        <w:rPr>
          <w:rFonts w:ascii="Arial" w:eastAsia="Times New Roman" w:hAnsi="Arial" w:cs="Arial"/>
          <w:color w:val="000000"/>
          <w:kern w:val="0"/>
          <w:sz w:val="24"/>
          <w:szCs w:val="24"/>
          <w14:ligatures w14:val="none"/>
        </w:rPr>
      </w:pPr>
      <w:r w:rsidRPr="009136C3">
        <w:rPr>
          <w:rFonts w:ascii="Arial" w:eastAsia="Times New Roman" w:hAnsi="Arial" w:cs="Arial"/>
          <w:color w:val="000000"/>
          <w:kern w:val="0"/>
          <w:sz w:val="24"/>
          <w:szCs w:val="24"/>
          <w14:ligatures w14:val="none"/>
        </w:rPr>
        <w:t>14.1. Casos prácticos de control de la industria de productos de consumo y de consumo masivo.</w:t>
      </w:r>
    </w:p>
    <w:p w14:paraId="58DEE6D1" w14:textId="77777777" w:rsidR="00BD18CF" w:rsidRPr="009136C3" w:rsidRDefault="00BD18CF" w:rsidP="009136C3">
      <w:pPr>
        <w:pStyle w:val="Prrafodelista"/>
        <w:spacing w:after="0" w:line="240" w:lineRule="auto"/>
        <w:ind w:left="0" w:right="-1"/>
        <w:jc w:val="both"/>
        <w:rPr>
          <w:rFonts w:ascii="Arial" w:eastAsia="Times New Roman" w:hAnsi="Arial" w:cs="Arial"/>
          <w:color w:val="000000"/>
          <w:kern w:val="0"/>
          <w:sz w:val="24"/>
          <w:szCs w:val="24"/>
          <w14:ligatures w14:val="none"/>
        </w:rPr>
      </w:pPr>
      <w:r w:rsidRPr="009136C3">
        <w:rPr>
          <w:rFonts w:ascii="Arial" w:eastAsia="Times New Roman" w:hAnsi="Arial" w:cs="Arial"/>
          <w:color w:val="000000"/>
          <w:kern w:val="0"/>
          <w:sz w:val="24"/>
          <w:szCs w:val="24"/>
          <w14:ligatures w14:val="none"/>
        </w:rPr>
        <w:t>14.2. Revisión de procesos y su impacto en la competitividad.</w:t>
      </w:r>
    </w:p>
    <w:p w14:paraId="7A49C454" w14:textId="77777777" w:rsidR="00BD18CF" w:rsidRPr="009136C3" w:rsidRDefault="00BD18CF" w:rsidP="009136C3">
      <w:pPr>
        <w:pStyle w:val="Prrafodelista"/>
        <w:spacing w:after="0" w:line="240" w:lineRule="auto"/>
        <w:ind w:left="0" w:right="-1"/>
        <w:jc w:val="both"/>
        <w:rPr>
          <w:rFonts w:ascii="Arial" w:eastAsia="Times New Roman" w:hAnsi="Arial" w:cs="Arial"/>
          <w:color w:val="000000"/>
          <w:kern w:val="0"/>
          <w:sz w:val="24"/>
          <w:szCs w:val="24"/>
          <w14:ligatures w14:val="none"/>
        </w:rPr>
      </w:pPr>
      <w:r w:rsidRPr="009136C3">
        <w:rPr>
          <w:rFonts w:ascii="Arial" w:eastAsia="Times New Roman" w:hAnsi="Arial" w:cs="Arial"/>
          <w:color w:val="000000"/>
          <w:kern w:val="0"/>
          <w:sz w:val="24"/>
          <w:szCs w:val="24"/>
          <w14:ligatures w14:val="none"/>
        </w:rPr>
        <w:t>14.3. Eficiencia productiva y satisfacción del cliente.</w:t>
      </w:r>
    </w:p>
    <w:p w14:paraId="7AFDB3A3" w14:textId="77777777" w:rsidR="00BD18CF" w:rsidRPr="009136C3" w:rsidRDefault="00BD18CF" w:rsidP="009136C3">
      <w:pPr>
        <w:pStyle w:val="Prrafodelista"/>
        <w:spacing w:after="0" w:line="240" w:lineRule="auto"/>
        <w:ind w:left="0" w:right="-1"/>
        <w:jc w:val="both"/>
        <w:rPr>
          <w:rFonts w:ascii="Arial" w:eastAsia="Times New Roman" w:hAnsi="Arial" w:cs="Arial"/>
          <w:color w:val="000000"/>
          <w:kern w:val="0"/>
          <w:sz w:val="24"/>
          <w:szCs w:val="24"/>
          <w14:ligatures w14:val="none"/>
        </w:rPr>
      </w:pPr>
      <w:r w:rsidRPr="009136C3">
        <w:rPr>
          <w:rFonts w:ascii="Arial" w:hAnsi="Arial" w:cs="Arial"/>
          <w:sz w:val="24"/>
          <w:szCs w:val="24"/>
        </w:rPr>
        <w:t>15. Legislación aplicable a la fabricación industrial</w:t>
      </w:r>
    </w:p>
    <w:p w14:paraId="71E16E6C" w14:textId="77777777" w:rsidR="00BD18CF" w:rsidRPr="009136C3" w:rsidRDefault="00BD18CF" w:rsidP="009136C3">
      <w:pPr>
        <w:pStyle w:val="Prrafodelista"/>
        <w:spacing w:after="0" w:line="240" w:lineRule="auto"/>
        <w:ind w:left="0" w:right="-1"/>
        <w:jc w:val="both"/>
        <w:rPr>
          <w:rFonts w:ascii="Arial" w:eastAsia="Times New Roman" w:hAnsi="Arial" w:cs="Arial"/>
          <w:color w:val="000000"/>
          <w:kern w:val="0"/>
          <w:sz w:val="24"/>
          <w:szCs w:val="24"/>
          <w14:ligatures w14:val="none"/>
        </w:rPr>
      </w:pPr>
      <w:r w:rsidRPr="009136C3">
        <w:rPr>
          <w:rFonts w:ascii="Arial" w:hAnsi="Arial" w:cs="Arial"/>
          <w:sz w:val="24"/>
          <w:szCs w:val="24"/>
        </w:rPr>
        <w:t>15.1. Principales normativas nacionales e internacionales sobre productos de consumo y de consumo masivo.</w:t>
      </w:r>
    </w:p>
    <w:p w14:paraId="705608F6" w14:textId="77777777" w:rsidR="00BD18CF" w:rsidRPr="009136C3" w:rsidRDefault="00BD18CF" w:rsidP="009136C3">
      <w:pPr>
        <w:pStyle w:val="Prrafodelista"/>
        <w:spacing w:after="0" w:line="240" w:lineRule="auto"/>
        <w:ind w:left="0" w:right="-1"/>
        <w:jc w:val="both"/>
        <w:rPr>
          <w:rFonts w:ascii="Arial" w:eastAsia="Times New Roman" w:hAnsi="Arial" w:cs="Arial"/>
          <w:color w:val="000000"/>
          <w:kern w:val="0"/>
          <w:sz w:val="24"/>
          <w:szCs w:val="24"/>
          <w14:ligatures w14:val="none"/>
        </w:rPr>
      </w:pPr>
      <w:r w:rsidRPr="009136C3">
        <w:rPr>
          <w:rFonts w:ascii="Arial" w:hAnsi="Arial" w:cs="Arial"/>
          <w:sz w:val="24"/>
          <w:szCs w:val="24"/>
        </w:rPr>
        <w:t>15.2. Certificaciones obligatorias y voluntarias.</w:t>
      </w:r>
    </w:p>
    <w:p w14:paraId="2FA2BC94" w14:textId="77777777" w:rsidR="00BD18CF" w:rsidRPr="009136C3" w:rsidRDefault="00BD18CF" w:rsidP="009136C3">
      <w:pPr>
        <w:pStyle w:val="Prrafodelista"/>
        <w:spacing w:after="0" w:line="240" w:lineRule="auto"/>
        <w:ind w:left="0" w:right="-1"/>
        <w:jc w:val="both"/>
        <w:rPr>
          <w:rFonts w:ascii="Arial" w:eastAsia="Times New Roman" w:hAnsi="Arial" w:cs="Arial"/>
          <w:color w:val="000000"/>
          <w:kern w:val="0"/>
          <w:sz w:val="24"/>
          <w:szCs w:val="24"/>
          <w14:ligatures w14:val="none"/>
        </w:rPr>
      </w:pPr>
      <w:r w:rsidRPr="009136C3">
        <w:rPr>
          <w:rFonts w:ascii="Arial" w:hAnsi="Arial" w:cs="Arial"/>
          <w:sz w:val="24"/>
          <w:szCs w:val="24"/>
        </w:rPr>
        <w:t>15.3. Inspecciones y auditorías regulatorias.</w:t>
      </w:r>
    </w:p>
    <w:p w14:paraId="1129534F" w14:textId="77777777" w:rsidR="00BD18CF" w:rsidRPr="009136C3" w:rsidRDefault="00BD18CF" w:rsidP="009136C3">
      <w:pPr>
        <w:pStyle w:val="Prrafodelista"/>
        <w:spacing w:after="0" w:line="240" w:lineRule="auto"/>
        <w:ind w:left="0" w:right="-1"/>
        <w:jc w:val="both"/>
        <w:rPr>
          <w:rFonts w:ascii="Arial" w:hAnsi="Arial" w:cs="Arial"/>
          <w:sz w:val="24"/>
          <w:szCs w:val="24"/>
        </w:rPr>
      </w:pPr>
      <w:r w:rsidRPr="009136C3">
        <w:rPr>
          <w:rFonts w:ascii="Arial" w:hAnsi="Arial" w:cs="Arial"/>
          <w:sz w:val="24"/>
          <w:szCs w:val="24"/>
        </w:rPr>
        <w:t xml:space="preserve">16. Gestión de riesgos laborales en la industria de productos de consumo y de consumo masivo. </w:t>
      </w:r>
    </w:p>
    <w:p w14:paraId="796DB37F" w14:textId="77777777" w:rsidR="00BD18CF" w:rsidRPr="009136C3" w:rsidRDefault="00BD18CF" w:rsidP="009136C3">
      <w:pPr>
        <w:pStyle w:val="Prrafodelista"/>
        <w:spacing w:after="0" w:line="240" w:lineRule="auto"/>
        <w:ind w:left="0" w:right="-1"/>
        <w:jc w:val="both"/>
        <w:rPr>
          <w:rFonts w:ascii="Arial" w:hAnsi="Arial" w:cs="Arial"/>
          <w:sz w:val="24"/>
          <w:szCs w:val="24"/>
        </w:rPr>
      </w:pPr>
      <w:r w:rsidRPr="009136C3">
        <w:rPr>
          <w:rFonts w:ascii="Arial" w:hAnsi="Arial" w:cs="Arial"/>
          <w:sz w:val="24"/>
          <w:szCs w:val="24"/>
        </w:rPr>
        <w:t>16.1. Sistemas de gestión de riesgos para la salud en la industria de productos de consumo y de consumo masivo.</w:t>
      </w:r>
    </w:p>
    <w:p w14:paraId="008BF904" w14:textId="77777777" w:rsidR="00BD18CF" w:rsidRPr="009136C3" w:rsidRDefault="00BD18CF" w:rsidP="009136C3">
      <w:pPr>
        <w:pStyle w:val="Prrafodelista"/>
        <w:spacing w:after="0" w:line="240" w:lineRule="auto"/>
        <w:ind w:left="0" w:right="-1"/>
        <w:jc w:val="both"/>
        <w:rPr>
          <w:rFonts w:ascii="Arial" w:hAnsi="Arial" w:cs="Arial"/>
          <w:sz w:val="24"/>
          <w:szCs w:val="24"/>
        </w:rPr>
      </w:pPr>
      <w:r w:rsidRPr="009136C3">
        <w:rPr>
          <w:rFonts w:ascii="Arial" w:hAnsi="Arial" w:cs="Arial"/>
          <w:sz w:val="24"/>
          <w:szCs w:val="24"/>
        </w:rPr>
        <w:t>17. Sostenibilidad y gestión de residuos</w:t>
      </w:r>
    </w:p>
    <w:p w14:paraId="14DCB4E5" w14:textId="77777777" w:rsidR="00BD18CF" w:rsidRPr="009136C3" w:rsidRDefault="00BD18CF" w:rsidP="009136C3">
      <w:pPr>
        <w:pStyle w:val="Prrafodelista"/>
        <w:spacing w:after="0" w:line="240" w:lineRule="auto"/>
        <w:ind w:left="0" w:right="-1"/>
        <w:jc w:val="both"/>
        <w:rPr>
          <w:rFonts w:ascii="Arial" w:hAnsi="Arial" w:cs="Arial"/>
          <w:sz w:val="24"/>
          <w:szCs w:val="24"/>
        </w:rPr>
      </w:pPr>
      <w:r w:rsidRPr="009136C3">
        <w:rPr>
          <w:rFonts w:ascii="Arial" w:hAnsi="Arial" w:cs="Arial"/>
          <w:sz w:val="24"/>
          <w:szCs w:val="24"/>
        </w:rPr>
        <w:t>17.1. Estrategias para la reducción de residuos en la industria de productos de consumo y de consumo masivo.</w:t>
      </w:r>
    </w:p>
    <w:p w14:paraId="72146FA2" w14:textId="77777777" w:rsidR="00BD18CF" w:rsidRPr="009136C3" w:rsidRDefault="00BD18CF" w:rsidP="009136C3">
      <w:pPr>
        <w:pStyle w:val="Prrafodelista"/>
        <w:spacing w:after="0" w:line="240" w:lineRule="auto"/>
        <w:ind w:left="0" w:right="-1"/>
        <w:jc w:val="both"/>
        <w:rPr>
          <w:rFonts w:ascii="Arial" w:hAnsi="Arial" w:cs="Arial"/>
          <w:sz w:val="24"/>
          <w:szCs w:val="24"/>
        </w:rPr>
      </w:pPr>
      <w:r w:rsidRPr="009136C3">
        <w:rPr>
          <w:rFonts w:ascii="Arial" w:hAnsi="Arial" w:cs="Arial"/>
          <w:sz w:val="24"/>
          <w:szCs w:val="24"/>
        </w:rPr>
        <w:t>18. Innovación en la seguridad industria.</w:t>
      </w:r>
    </w:p>
    <w:p w14:paraId="150B9945" w14:textId="77777777" w:rsidR="00BD18CF" w:rsidRPr="009136C3" w:rsidRDefault="00BD18CF" w:rsidP="009136C3">
      <w:pPr>
        <w:pStyle w:val="Prrafodelista"/>
        <w:spacing w:after="0" w:line="240" w:lineRule="auto"/>
        <w:ind w:left="0" w:right="-1"/>
        <w:jc w:val="both"/>
        <w:rPr>
          <w:rFonts w:ascii="Arial" w:hAnsi="Arial" w:cs="Arial"/>
          <w:sz w:val="24"/>
          <w:szCs w:val="24"/>
        </w:rPr>
      </w:pPr>
      <w:r w:rsidRPr="009136C3">
        <w:rPr>
          <w:rFonts w:ascii="Arial" w:hAnsi="Arial" w:cs="Arial"/>
          <w:sz w:val="24"/>
          <w:szCs w:val="24"/>
        </w:rPr>
        <w:t>18.1. Aplicación de tecnologías emergentes para la seguridad (</w:t>
      </w:r>
      <w:proofErr w:type="spellStart"/>
      <w:r w:rsidRPr="009136C3">
        <w:rPr>
          <w:rFonts w:ascii="Arial" w:hAnsi="Arial" w:cs="Arial"/>
          <w:sz w:val="24"/>
          <w:szCs w:val="24"/>
        </w:rPr>
        <w:t>IoT</w:t>
      </w:r>
      <w:proofErr w:type="spellEnd"/>
      <w:r w:rsidRPr="009136C3">
        <w:rPr>
          <w:rFonts w:ascii="Arial" w:hAnsi="Arial" w:cs="Arial"/>
          <w:sz w:val="24"/>
          <w:szCs w:val="24"/>
        </w:rPr>
        <w:t>, Big Data, IA).</w:t>
      </w:r>
    </w:p>
    <w:p w14:paraId="7903AE3A" w14:textId="77777777" w:rsidR="00BD18CF" w:rsidRPr="009136C3" w:rsidRDefault="00BD18CF" w:rsidP="009136C3">
      <w:pPr>
        <w:pStyle w:val="Prrafodelista"/>
        <w:spacing w:after="0" w:line="240" w:lineRule="auto"/>
        <w:ind w:left="0" w:right="-1"/>
        <w:jc w:val="both"/>
        <w:rPr>
          <w:rFonts w:ascii="Arial" w:hAnsi="Arial" w:cs="Arial"/>
          <w:sz w:val="24"/>
          <w:szCs w:val="24"/>
        </w:rPr>
      </w:pPr>
      <w:r w:rsidRPr="009136C3">
        <w:rPr>
          <w:rFonts w:ascii="Arial" w:hAnsi="Arial" w:cs="Arial"/>
          <w:sz w:val="24"/>
          <w:szCs w:val="24"/>
        </w:rPr>
        <w:t>18.2. Automatización de procesos y mejora en la detección de riesgos.</w:t>
      </w:r>
    </w:p>
    <w:p w14:paraId="41F234E7" w14:textId="77777777" w:rsidR="00962906" w:rsidRPr="009136C3" w:rsidRDefault="00962906" w:rsidP="009136C3">
      <w:pPr>
        <w:tabs>
          <w:tab w:val="left" w:pos="819"/>
        </w:tabs>
        <w:spacing w:line="240" w:lineRule="auto"/>
        <w:ind w:right="362"/>
        <w:jc w:val="both"/>
        <w:rPr>
          <w:rFonts w:ascii="Arial" w:hAnsi="Arial" w:cs="Arial"/>
          <w:sz w:val="24"/>
          <w:szCs w:val="24"/>
        </w:rPr>
      </w:pPr>
    </w:p>
    <w:p w14:paraId="253F9250" w14:textId="77777777" w:rsidR="00437218" w:rsidRPr="009136C3" w:rsidRDefault="00437218" w:rsidP="009136C3">
      <w:pPr>
        <w:spacing w:after="0" w:line="240" w:lineRule="auto"/>
        <w:jc w:val="both"/>
        <w:rPr>
          <w:rFonts w:ascii="Arial" w:hAnsi="Arial" w:cs="Arial"/>
          <w:caps/>
          <w:sz w:val="24"/>
          <w:szCs w:val="24"/>
        </w:rPr>
      </w:pPr>
      <w:r w:rsidRPr="009136C3">
        <w:rPr>
          <w:rFonts w:ascii="Arial" w:hAnsi="Arial" w:cs="Arial"/>
          <w:caps/>
          <w:sz w:val="24"/>
          <w:szCs w:val="24"/>
        </w:rPr>
        <w:t>Familia profesional: Química</w:t>
      </w:r>
    </w:p>
    <w:p w14:paraId="12DCCF4C" w14:textId="77777777" w:rsidR="00437218" w:rsidRPr="009136C3" w:rsidRDefault="00437218" w:rsidP="009136C3">
      <w:pPr>
        <w:pStyle w:val="Ttulo2"/>
        <w:spacing w:line="240" w:lineRule="auto"/>
        <w:jc w:val="both"/>
        <w:rPr>
          <w:rFonts w:cs="Arial"/>
          <w:sz w:val="24"/>
          <w:szCs w:val="24"/>
        </w:rPr>
      </w:pPr>
      <w:r w:rsidRPr="009136C3">
        <w:rPr>
          <w:rFonts w:cs="Arial"/>
          <w:sz w:val="24"/>
          <w:szCs w:val="24"/>
        </w:rPr>
        <w:t>Módulo: Microbiología y Biotecnología avanzadas aplicadas a la industria</w:t>
      </w:r>
    </w:p>
    <w:p w14:paraId="3C094DFB" w14:textId="77777777" w:rsidR="00437218" w:rsidRPr="009136C3" w:rsidRDefault="00437218" w:rsidP="009136C3">
      <w:pPr>
        <w:spacing w:after="0" w:line="240" w:lineRule="auto"/>
        <w:jc w:val="both"/>
        <w:rPr>
          <w:rFonts w:ascii="Arial" w:hAnsi="Arial" w:cs="Arial"/>
          <w:caps/>
          <w:sz w:val="24"/>
          <w:szCs w:val="24"/>
        </w:rPr>
      </w:pPr>
      <w:r w:rsidRPr="009136C3">
        <w:rPr>
          <w:rFonts w:ascii="Arial" w:hAnsi="Arial" w:cs="Arial"/>
          <w:caps/>
          <w:sz w:val="24"/>
          <w:szCs w:val="24"/>
        </w:rPr>
        <w:t xml:space="preserve">Duración: 96 horas anuales </w:t>
      </w:r>
    </w:p>
    <w:p w14:paraId="4C0178F0" w14:textId="77777777" w:rsidR="00437218" w:rsidRPr="009136C3" w:rsidRDefault="00437218" w:rsidP="009136C3">
      <w:pPr>
        <w:spacing w:after="0" w:line="240" w:lineRule="auto"/>
        <w:jc w:val="both"/>
        <w:rPr>
          <w:rFonts w:ascii="Arial" w:hAnsi="Arial" w:cs="Arial"/>
          <w:caps/>
          <w:sz w:val="24"/>
          <w:szCs w:val="24"/>
        </w:rPr>
      </w:pPr>
      <w:r w:rsidRPr="009136C3">
        <w:rPr>
          <w:rFonts w:ascii="Arial" w:hAnsi="Arial" w:cs="Arial"/>
          <w:caps/>
          <w:sz w:val="24"/>
          <w:szCs w:val="24"/>
        </w:rPr>
        <w:t>CF GRADO SUPERIOR</w:t>
      </w:r>
    </w:p>
    <w:p w14:paraId="6F897876" w14:textId="77777777" w:rsidR="00437218" w:rsidRPr="009136C3" w:rsidRDefault="00437218" w:rsidP="009136C3">
      <w:pPr>
        <w:spacing w:after="0" w:line="240" w:lineRule="auto"/>
        <w:jc w:val="both"/>
        <w:rPr>
          <w:rFonts w:ascii="Arial" w:hAnsi="Arial" w:cs="Arial"/>
          <w:sz w:val="24"/>
          <w:szCs w:val="24"/>
        </w:rPr>
      </w:pPr>
    </w:p>
    <w:p w14:paraId="07DF2894" w14:textId="77777777" w:rsidR="00437218" w:rsidRPr="009136C3" w:rsidRDefault="00437218" w:rsidP="009136C3">
      <w:pPr>
        <w:spacing w:after="0" w:line="240" w:lineRule="auto"/>
        <w:jc w:val="both"/>
        <w:rPr>
          <w:rFonts w:ascii="Arial" w:hAnsi="Arial" w:cs="Arial"/>
          <w:sz w:val="24"/>
          <w:szCs w:val="24"/>
        </w:rPr>
      </w:pPr>
    </w:p>
    <w:p w14:paraId="172463D9" w14:textId="77777777" w:rsidR="00437218" w:rsidRPr="009136C3" w:rsidRDefault="00437218" w:rsidP="009136C3">
      <w:pPr>
        <w:spacing w:after="0" w:line="240" w:lineRule="auto"/>
        <w:jc w:val="both"/>
        <w:rPr>
          <w:rFonts w:ascii="Arial" w:hAnsi="Arial" w:cs="Arial"/>
          <w:sz w:val="24"/>
          <w:szCs w:val="24"/>
        </w:rPr>
      </w:pPr>
      <w:r w:rsidRPr="009136C3">
        <w:rPr>
          <w:rFonts w:ascii="Arial" w:hAnsi="Arial" w:cs="Arial"/>
          <w:sz w:val="24"/>
          <w:szCs w:val="24"/>
        </w:rPr>
        <w:t>RESULTADOS DE APRENDIZAJE Y CRITERIOS DE EVALUACIÓN:</w:t>
      </w:r>
    </w:p>
    <w:p w14:paraId="6A174A81" w14:textId="77777777" w:rsidR="00437218" w:rsidRPr="009136C3" w:rsidRDefault="00437218" w:rsidP="009136C3">
      <w:pPr>
        <w:spacing w:after="0" w:line="240" w:lineRule="auto"/>
        <w:jc w:val="both"/>
        <w:rPr>
          <w:rFonts w:ascii="Arial" w:hAnsi="Arial" w:cs="Arial"/>
          <w:sz w:val="24"/>
          <w:szCs w:val="24"/>
        </w:rPr>
      </w:pPr>
      <w:r w:rsidRPr="009136C3">
        <w:rPr>
          <w:rFonts w:ascii="Arial" w:hAnsi="Arial" w:cs="Arial"/>
          <w:sz w:val="24"/>
          <w:szCs w:val="24"/>
        </w:rPr>
        <w:t>1. Microbiología avanzada (30 horas)</w:t>
      </w:r>
    </w:p>
    <w:p w14:paraId="1A922C6E" w14:textId="77777777" w:rsidR="00437218" w:rsidRPr="009136C3" w:rsidRDefault="00437218" w:rsidP="009136C3">
      <w:pPr>
        <w:spacing w:after="0" w:line="240" w:lineRule="auto"/>
        <w:jc w:val="both"/>
        <w:rPr>
          <w:rFonts w:ascii="Arial" w:hAnsi="Arial" w:cs="Arial"/>
          <w:sz w:val="24"/>
          <w:szCs w:val="24"/>
        </w:rPr>
      </w:pPr>
      <w:r w:rsidRPr="009136C3">
        <w:rPr>
          <w:rFonts w:ascii="Arial" w:hAnsi="Arial" w:cs="Arial"/>
          <w:sz w:val="24"/>
          <w:szCs w:val="24"/>
        </w:rPr>
        <w:t>RA1: Identificar microorganismos y sus aplicaciones industriales y terapéuticas.</w:t>
      </w:r>
    </w:p>
    <w:p w14:paraId="74BF2B36" w14:textId="77777777" w:rsidR="00437218" w:rsidRPr="009136C3" w:rsidRDefault="00437218" w:rsidP="009136C3">
      <w:pPr>
        <w:spacing w:after="0" w:line="240" w:lineRule="auto"/>
        <w:jc w:val="both"/>
        <w:rPr>
          <w:rFonts w:ascii="Arial" w:hAnsi="Arial" w:cs="Arial"/>
          <w:sz w:val="24"/>
          <w:szCs w:val="24"/>
        </w:rPr>
      </w:pPr>
      <w:r w:rsidRPr="009136C3">
        <w:rPr>
          <w:rFonts w:ascii="Arial" w:hAnsi="Arial" w:cs="Arial"/>
          <w:sz w:val="24"/>
          <w:szCs w:val="24"/>
        </w:rPr>
        <w:t>CE1.1. Se han descrito diferentes tipos de microorganismos y su impacto en la industria.</w:t>
      </w:r>
    </w:p>
    <w:p w14:paraId="64E999BF" w14:textId="77777777" w:rsidR="00437218" w:rsidRPr="009136C3" w:rsidRDefault="00437218" w:rsidP="009136C3">
      <w:pPr>
        <w:spacing w:after="0" w:line="240" w:lineRule="auto"/>
        <w:jc w:val="both"/>
        <w:rPr>
          <w:rFonts w:ascii="Arial" w:hAnsi="Arial" w:cs="Arial"/>
          <w:sz w:val="24"/>
          <w:szCs w:val="24"/>
        </w:rPr>
      </w:pPr>
      <w:r w:rsidRPr="009136C3">
        <w:rPr>
          <w:rFonts w:ascii="Arial" w:hAnsi="Arial" w:cs="Arial"/>
          <w:sz w:val="24"/>
          <w:szCs w:val="24"/>
        </w:rPr>
        <w:t>CE1.2. Se han explicado los mecanismos de acción de probióticos y prebióticos.</w:t>
      </w:r>
    </w:p>
    <w:p w14:paraId="70BC1A36" w14:textId="77777777" w:rsidR="00437218" w:rsidRPr="009136C3" w:rsidRDefault="00437218" w:rsidP="009136C3">
      <w:pPr>
        <w:spacing w:after="0" w:line="240" w:lineRule="auto"/>
        <w:jc w:val="both"/>
        <w:rPr>
          <w:rFonts w:ascii="Arial" w:hAnsi="Arial" w:cs="Arial"/>
          <w:sz w:val="24"/>
          <w:szCs w:val="24"/>
        </w:rPr>
      </w:pPr>
      <w:r w:rsidRPr="009136C3">
        <w:rPr>
          <w:rFonts w:ascii="Arial" w:hAnsi="Arial" w:cs="Arial"/>
          <w:sz w:val="24"/>
          <w:szCs w:val="24"/>
        </w:rPr>
        <w:t>CE1.3. Se han identificado microorganismos utilizados en prevención y tratamiento.</w:t>
      </w:r>
    </w:p>
    <w:p w14:paraId="7B46840C" w14:textId="77777777" w:rsidR="00437218" w:rsidRPr="009136C3" w:rsidRDefault="00437218" w:rsidP="009136C3">
      <w:pPr>
        <w:spacing w:after="0" w:line="240" w:lineRule="auto"/>
        <w:jc w:val="both"/>
        <w:rPr>
          <w:rFonts w:ascii="Arial" w:hAnsi="Arial" w:cs="Arial"/>
          <w:sz w:val="24"/>
          <w:szCs w:val="24"/>
        </w:rPr>
      </w:pPr>
      <w:r w:rsidRPr="009136C3">
        <w:rPr>
          <w:rFonts w:ascii="Arial" w:hAnsi="Arial" w:cs="Arial"/>
          <w:sz w:val="24"/>
          <w:szCs w:val="24"/>
        </w:rPr>
        <w:t>CE1.4. Se han comparado hongos y levaduras en aplicaciones industriales.</w:t>
      </w:r>
    </w:p>
    <w:p w14:paraId="5B44B911" w14:textId="77777777" w:rsidR="00437218" w:rsidRPr="009136C3" w:rsidRDefault="00437218" w:rsidP="009136C3">
      <w:pPr>
        <w:spacing w:after="0" w:line="240" w:lineRule="auto"/>
        <w:jc w:val="both"/>
        <w:rPr>
          <w:rFonts w:ascii="Arial" w:hAnsi="Arial" w:cs="Arial"/>
          <w:sz w:val="24"/>
          <w:szCs w:val="24"/>
        </w:rPr>
      </w:pPr>
      <w:r w:rsidRPr="009136C3">
        <w:rPr>
          <w:rFonts w:ascii="Arial" w:hAnsi="Arial" w:cs="Arial"/>
          <w:sz w:val="24"/>
          <w:szCs w:val="24"/>
        </w:rPr>
        <w:t>CE1.5. Se han evaluado casos prácticos de terapia microbiana.</w:t>
      </w:r>
    </w:p>
    <w:p w14:paraId="767CB2FD" w14:textId="77777777" w:rsidR="00437218" w:rsidRPr="009136C3" w:rsidRDefault="00437218" w:rsidP="009136C3">
      <w:pPr>
        <w:spacing w:after="0" w:line="240" w:lineRule="auto"/>
        <w:jc w:val="both"/>
        <w:rPr>
          <w:rFonts w:ascii="Arial" w:hAnsi="Arial" w:cs="Arial"/>
          <w:sz w:val="24"/>
          <w:szCs w:val="24"/>
        </w:rPr>
      </w:pPr>
      <w:r w:rsidRPr="009136C3">
        <w:rPr>
          <w:rFonts w:ascii="Arial" w:hAnsi="Arial" w:cs="Arial"/>
          <w:sz w:val="24"/>
          <w:szCs w:val="24"/>
        </w:rPr>
        <w:t>CE1.6. Se han relacionado microorganismos nocivos con sus efectos negativos en la salud y la industria.</w:t>
      </w:r>
    </w:p>
    <w:p w14:paraId="28EB90BE" w14:textId="77777777" w:rsidR="00437218" w:rsidRPr="009136C3" w:rsidRDefault="00437218" w:rsidP="009136C3">
      <w:pPr>
        <w:spacing w:after="0" w:line="240" w:lineRule="auto"/>
        <w:jc w:val="both"/>
        <w:rPr>
          <w:rFonts w:ascii="Arial" w:hAnsi="Arial" w:cs="Arial"/>
          <w:sz w:val="24"/>
          <w:szCs w:val="24"/>
        </w:rPr>
      </w:pPr>
      <w:r w:rsidRPr="009136C3">
        <w:rPr>
          <w:rFonts w:ascii="Arial" w:hAnsi="Arial" w:cs="Arial"/>
          <w:sz w:val="24"/>
          <w:szCs w:val="24"/>
        </w:rPr>
        <w:t>CE1.7. Se ha justificado el uso de microorganismos específicos en procesos industriales.</w:t>
      </w:r>
    </w:p>
    <w:p w14:paraId="701C942D" w14:textId="77777777" w:rsidR="00437218" w:rsidRPr="009136C3" w:rsidRDefault="00437218" w:rsidP="009136C3">
      <w:pPr>
        <w:spacing w:after="0" w:line="240" w:lineRule="auto"/>
        <w:jc w:val="both"/>
        <w:rPr>
          <w:rFonts w:ascii="Arial" w:hAnsi="Arial" w:cs="Arial"/>
          <w:sz w:val="24"/>
          <w:szCs w:val="24"/>
        </w:rPr>
      </w:pPr>
      <w:r w:rsidRPr="009136C3">
        <w:rPr>
          <w:rFonts w:ascii="Arial" w:hAnsi="Arial" w:cs="Arial"/>
          <w:sz w:val="24"/>
          <w:szCs w:val="24"/>
        </w:rPr>
        <w:lastRenderedPageBreak/>
        <w:t>RA2: Analizar las condiciones de crecimiento y desarrollo de microorganismos industriales.</w:t>
      </w:r>
    </w:p>
    <w:p w14:paraId="136D634F" w14:textId="77777777" w:rsidR="00437218" w:rsidRPr="009136C3" w:rsidRDefault="00437218" w:rsidP="009136C3">
      <w:pPr>
        <w:spacing w:after="0" w:line="240" w:lineRule="auto"/>
        <w:jc w:val="both"/>
        <w:rPr>
          <w:rFonts w:ascii="Arial" w:hAnsi="Arial" w:cs="Arial"/>
          <w:sz w:val="24"/>
          <w:szCs w:val="24"/>
        </w:rPr>
      </w:pPr>
      <w:r w:rsidRPr="009136C3">
        <w:rPr>
          <w:rFonts w:ascii="Arial" w:hAnsi="Arial" w:cs="Arial"/>
          <w:sz w:val="24"/>
          <w:szCs w:val="24"/>
        </w:rPr>
        <w:t>CE2.1. Se han determinado las condiciones óptimas de crecimiento para hongos y levaduras.</w:t>
      </w:r>
    </w:p>
    <w:p w14:paraId="668782F9" w14:textId="77777777" w:rsidR="00437218" w:rsidRPr="009136C3" w:rsidRDefault="00437218" w:rsidP="009136C3">
      <w:pPr>
        <w:spacing w:after="0" w:line="240" w:lineRule="auto"/>
        <w:jc w:val="both"/>
        <w:rPr>
          <w:rFonts w:ascii="Arial" w:hAnsi="Arial" w:cs="Arial"/>
          <w:sz w:val="24"/>
          <w:szCs w:val="24"/>
        </w:rPr>
      </w:pPr>
      <w:r w:rsidRPr="009136C3">
        <w:rPr>
          <w:rFonts w:ascii="Arial" w:hAnsi="Arial" w:cs="Arial"/>
          <w:sz w:val="24"/>
          <w:szCs w:val="24"/>
        </w:rPr>
        <w:t>CE2.2. Se ha evaluado el uso de virus en procesos farmacéuticos.</w:t>
      </w:r>
    </w:p>
    <w:p w14:paraId="77B869EA" w14:textId="77777777" w:rsidR="00437218" w:rsidRPr="009136C3" w:rsidRDefault="00437218" w:rsidP="009136C3">
      <w:pPr>
        <w:spacing w:after="0" w:line="240" w:lineRule="auto"/>
        <w:jc w:val="both"/>
        <w:rPr>
          <w:rFonts w:ascii="Arial" w:hAnsi="Arial" w:cs="Arial"/>
          <w:sz w:val="24"/>
          <w:szCs w:val="24"/>
        </w:rPr>
      </w:pPr>
      <w:r w:rsidRPr="009136C3">
        <w:rPr>
          <w:rFonts w:ascii="Arial" w:hAnsi="Arial" w:cs="Arial"/>
          <w:sz w:val="24"/>
          <w:szCs w:val="24"/>
        </w:rPr>
        <w:t>CE2.3. Se han analizado ejemplos prácticos de fermentación con microorganismos.</w:t>
      </w:r>
    </w:p>
    <w:p w14:paraId="78C41F94" w14:textId="77777777" w:rsidR="00437218" w:rsidRPr="009136C3" w:rsidRDefault="00437218" w:rsidP="009136C3">
      <w:pPr>
        <w:spacing w:after="0" w:line="240" w:lineRule="auto"/>
        <w:jc w:val="both"/>
        <w:rPr>
          <w:rFonts w:ascii="Arial" w:hAnsi="Arial" w:cs="Arial"/>
          <w:sz w:val="24"/>
          <w:szCs w:val="24"/>
        </w:rPr>
      </w:pPr>
      <w:r w:rsidRPr="009136C3">
        <w:rPr>
          <w:rFonts w:ascii="Arial" w:hAnsi="Arial" w:cs="Arial"/>
          <w:sz w:val="24"/>
          <w:szCs w:val="24"/>
        </w:rPr>
        <w:t>CE2.4. Se ha descrito el uso de microalgas en la industria biotecnológica.</w:t>
      </w:r>
    </w:p>
    <w:p w14:paraId="16FC6E6C" w14:textId="77777777" w:rsidR="00437218" w:rsidRPr="009136C3" w:rsidRDefault="00437218" w:rsidP="009136C3">
      <w:pPr>
        <w:spacing w:after="0" w:line="240" w:lineRule="auto"/>
        <w:jc w:val="both"/>
        <w:rPr>
          <w:rFonts w:ascii="Arial" w:hAnsi="Arial" w:cs="Arial"/>
          <w:sz w:val="24"/>
          <w:szCs w:val="24"/>
        </w:rPr>
      </w:pPr>
      <w:r w:rsidRPr="009136C3">
        <w:rPr>
          <w:rFonts w:ascii="Arial" w:hAnsi="Arial" w:cs="Arial"/>
          <w:sz w:val="24"/>
          <w:szCs w:val="24"/>
        </w:rPr>
        <w:t>CE2.5. Se han realizado prácticas en laboratorio con microorganismos industriales.</w:t>
      </w:r>
    </w:p>
    <w:p w14:paraId="6D24F03C" w14:textId="77777777" w:rsidR="00437218" w:rsidRPr="009136C3" w:rsidRDefault="00437218" w:rsidP="009136C3">
      <w:pPr>
        <w:spacing w:after="0" w:line="240" w:lineRule="auto"/>
        <w:jc w:val="both"/>
        <w:rPr>
          <w:rFonts w:ascii="Arial" w:hAnsi="Arial" w:cs="Arial"/>
          <w:sz w:val="24"/>
          <w:szCs w:val="24"/>
        </w:rPr>
      </w:pPr>
      <w:r w:rsidRPr="009136C3">
        <w:rPr>
          <w:rFonts w:ascii="Arial" w:hAnsi="Arial" w:cs="Arial"/>
          <w:sz w:val="24"/>
          <w:szCs w:val="24"/>
        </w:rPr>
        <w:t>CE2.6. Se han justificado las técnicas empleadas para optimizar el crecimiento microbiano.</w:t>
      </w:r>
    </w:p>
    <w:p w14:paraId="3D21272E" w14:textId="77777777" w:rsidR="00437218" w:rsidRPr="009136C3" w:rsidRDefault="00437218" w:rsidP="009136C3">
      <w:pPr>
        <w:spacing w:after="0" w:line="240" w:lineRule="auto"/>
        <w:jc w:val="both"/>
        <w:rPr>
          <w:rFonts w:ascii="Arial" w:hAnsi="Arial" w:cs="Arial"/>
          <w:sz w:val="24"/>
          <w:szCs w:val="24"/>
        </w:rPr>
      </w:pPr>
      <w:r w:rsidRPr="009136C3">
        <w:rPr>
          <w:rFonts w:ascii="Arial" w:hAnsi="Arial" w:cs="Arial"/>
          <w:sz w:val="24"/>
          <w:szCs w:val="24"/>
        </w:rPr>
        <w:t>CE2.7. Se han interpretado datos obtenidos en experimentos de cultivo microbiano.</w:t>
      </w:r>
    </w:p>
    <w:p w14:paraId="3BE8F371" w14:textId="77777777" w:rsidR="00437218" w:rsidRPr="009136C3" w:rsidRDefault="00437218" w:rsidP="009136C3">
      <w:pPr>
        <w:spacing w:after="0" w:line="240" w:lineRule="auto"/>
        <w:jc w:val="both"/>
        <w:rPr>
          <w:rFonts w:ascii="Arial" w:hAnsi="Arial" w:cs="Arial"/>
          <w:sz w:val="24"/>
          <w:szCs w:val="24"/>
        </w:rPr>
      </w:pPr>
      <w:r w:rsidRPr="009136C3">
        <w:rPr>
          <w:rFonts w:ascii="Arial" w:hAnsi="Arial" w:cs="Arial"/>
          <w:sz w:val="24"/>
          <w:szCs w:val="24"/>
        </w:rPr>
        <w:t>2. Biotecnología avanzada (33 horas)</w:t>
      </w:r>
    </w:p>
    <w:p w14:paraId="72D006D2" w14:textId="77777777" w:rsidR="00437218" w:rsidRPr="009136C3" w:rsidRDefault="00437218" w:rsidP="009136C3">
      <w:pPr>
        <w:spacing w:after="0" w:line="240" w:lineRule="auto"/>
        <w:jc w:val="both"/>
        <w:rPr>
          <w:rFonts w:ascii="Arial" w:hAnsi="Arial" w:cs="Arial"/>
          <w:sz w:val="24"/>
          <w:szCs w:val="24"/>
        </w:rPr>
      </w:pPr>
      <w:r w:rsidRPr="009136C3">
        <w:rPr>
          <w:rFonts w:ascii="Arial" w:hAnsi="Arial" w:cs="Arial"/>
          <w:sz w:val="24"/>
          <w:szCs w:val="24"/>
        </w:rPr>
        <w:t>RA3: Diseñar procesos biotecnológicos para la producción de medicamentos.</w:t>
      </w:r>
    </w:p>
    <w:p w14:paraId="31A29F26" w14:textId="77777777" w:rsidR="00437218" w:rsidRPr="009136C3" w:rsidRDefault="00437218" w:rsidP="009136C3">
      <w:pPr>
        <w:spacing w:after="0" w:line="240" w:lineRule="auto"/>
        <w:jc w:val="both"/>
        <w:rPr>
          <w:rFonts w:ascii="Arial" w:hAnsi="Arial" w:cs="Arial"/>
          <w:sz w:val="24"/>
          <w:szCs w:val="24"/>
        </w:rPr>
      </w:pPr>
      <w:r w:rsidRPr="009136C3">
        <w:rPr>
          <w:rFonts w:ascii="Arial" w:hAnsi="Arial" w:cs="Arial"/>
          <w:sz w:val="24"/>
          <w:szCs w:val="24"/>
        </w:rPr>
        <w:t>CE3.1. Se han explicado las etapas en la producción de medicamentos biotecnológicos.</w:t>
      </w:r>
    </w:p>
    <w:p w14:paraId="46C04E32" w14:textId="77777777" w:rsidR="00437218" w:rsidRPr="009136C3" w:rsidRDefault="00437218" w:rsidP="009136C3">
      <w:pPr>
        <w:spacing w:after="0" w:line="240" w:lineRule="auto"/>
        <w:jc w:val="both"/>
        <w:rPr>
          <w:rFonts w:ascii="Arial" w:hAnsi="Arial" w:cs="Arial"/>
          <w:sz w:val="24"/>
          <w:szCs w:val="24"/>
        </w:rPr>
      </w:pPr>
      <w:r w:rsidRPr="009136C3">
        <w:rPr>
          <w:rFonts w:ascii="Arial" w:hAnsi="Arial" w:cs="Arial"/>
          <w:sz w:val="24"/>
          <w:szCs w:val="24"/>
        </w:rPr>
        <w:t>CE3.2. Se han diseñado procesos que incluyan control de calidad.</w:t>
      </w:r>
    </w:p>
    <w:p w14:paraId="5A84A263" w14:textId="77777777" w:rsidR="00437218" w:rsidRPr="009136C3" w:rsidRDefault="00437218" w:rsidP="009136C3">
      <w:pPr>
        <w:spacing w:after="0" w:line="240" w:lineRule="auto"/>
        <w:jc w:val="both"/>
        <w:rPr>
          <w:rFonts w:ascii="Arial" w:hAnsi="Arial" w:cs="Arial"/>
          <w:sz w:val="24"/>
          <w:szCs w:val="24"/>
        </w:rPr>
      </w:pPr>
      <w:r w:rsidRPr="009136C3">
        <w:rPr>
          <w:rFonts w:ascii="Arial" w:hAnsi="Arial" w:cs="Arial"/>
          <w:sz w:val="24"/>
          <w:szCs w:val="24"/>
        </w:rPr>
        <w:t>CE3.3. Se ha descrito el uso de células eucariotas en la producción de vacunas.</w:t>
      </w:r>
    </w:p>
    <w:p w14:paraId="2D56A215" w14:textId="77777777" w:rsidR="00437218" w:rsidRPr="009136C3" w:rsidRDefault="00437218" w:rsidP="009136C3">
      <w:pPr>
        <w:spacing w:after="0" w:line="240" w:lineRule="auto"/>
        <w:jc w:val="both"/>
        <w:rPr>
          <w:rFonts w:ascii="Arial" w:hAnsi="Arial" w:cs="Arial"/>
          <w:sz w:val="24"/>
          <w:szCs w:val="24"/>
        </w:rPr>
      </w:pPr>
      <w:r w:rsidRPr="009136C3">
        <w:rPr>
          <w:rFonts w:ascii="Arial" w:hAnsi="Arial" w:cs="Arial"/>
          <w:sz w:val="24"/>
          <w:szCs w:val="24"/>
        </w:rPr>
        <w:t>CE3.4. Se han analizado aplicaciones de la terapia celular y génica.</w:t>
      </w:r>
    </w:p>
    <w:p w14:paraId="6F94CB9B" w14:textId="77777777" w:rsidR="00437218" w:rsidRPr="009136C3" w:rsidRDefault="00437218" w:rsidP="009136C3">
      <w:pPr>
        <w:spacing w:after="0" w:line="240" w:lineRule="auto"/>
        <w:jc w:val="both"/>
        <w:rPr>
          <w:rFonts w:ascii="Arial" w:hAnsi="Arial" w:cs="Arial"/>
          <w:sz w:val="24"/>
          <w:szCs w:val="24"/>
        </w:rPr>
      </w:pPr>
      <w:r w:rsidRPr="009136C3">
        <w:rPr>
          <w:rFonts w:ascii="Arial" w:hAnsi="Arial" w:cs="Arial"/>
          <w:sz w:val="24"/>
          <w:szCs w:val="24"/>
        </w:rPr>
        <w:t>CE3.5. Se ha evaluado el impacto de la bioinformática en el desarrollo de medicamentos.</w:t>
      </w:r>
    </w:p>
    <w:p w14:paraId="3A53DA31" w14:textId="77777777" w:rsidR="00437218" w:rsidRPr="009136C3" w:rsidRDefault="00437218" w:rsidP="009136C3">
      <w:pPr>
        <w:spacing w:after="0" w:line="240" w:lineRule="auto"/>
        <w:jc w:val="both"/>
        <w:rPr>
          <w:rFonts w:ascii="Arial" w:hAnsi="Arial" w:cs="Arial"/>
          <w:sz w:val="24"/>
          <w:szCs w:val="24"/>
        </w:rPr>
      </w:pPr>
      <w:r w:rsidRPr="009136C3">
        <w:rPr>
          <w:rFonts w:ascii="Arial" w:hAnsi="Arial" w:cs="Arial"/>
          <w:sz w:val="24"/>
          <w:szCs w:val="24"/>
        </w:rPr>
        <w:t>CE3.6. Se ha justificado la selección de procesos específicos para la producción biotecnológica.</w:t>
      </w:r>
    </w:p>
    <w:p w14:paraId="3DE65E65" w14:textId="77777777" w:rsidR="00437218" w:rsidRPr="009136C3" w:rsidRDefault="00437218" w:rsidP="009136C3">
      <w:pPr>
        <w:spacing w:after="0" w:line="240" w:lineRule="auto"/>
        <w:jc w:val="both"/>
        <w:rPr>
          <w:rFonts w:ascii="Arial" w:hAnsi="Arial" w:cs="Arial"/>
          <w:sz w:val="24"/>
          <w:szCs w:val="24"/>
        </w:rPr>
      </w:pPr>
      <w:r w:rsidRPr="009136C3">
        <w:rPr>
          <w:rFonts w:ascii="Arial" w:hAnsi="Arial" w:cs="Arial"/>
          <w:sz w:val="24"/>
          <w:szCs w:val="24"/>
        </w:rPr>
        <w:t>CE3.7. Se han realizado simulaciones de procesos biotecnológicos en laboratorio.</w:t>
      </w:r>
    </w:p>
    <w:p w14:paraId="49C0254D" w14:textId="77777777" w:rsidR="00437218" w:rsidRPr="009136C3" w:rsidRDefault="00437218" w:rsidP="009136C3">
      <w:pPr>
        <w:spacing w:after="0" w:line="240" w:lineRule="auto"/>
        <w:jc w:val="both"/>
        <w:rPr>
          <w:rFonts w:ascii="Arial" w:hAnsi="Arial" w:cs="Arial"/>
          <w:sz w:val="24"/>
          <w:szCs w:val="24"/>
        </w:rPr>
      </w:pPr>
      <w:r w:rsidRPr="009136C3">
        <w:rPr>
          <w:rFonts w:ascii="Arial" w:hAnsi="Arial" w:cs="Arial"/>
          <w:sz w:val="24"/>
          <w:szCs w:val="24"/>
        </w:rPr>
        <w:t>RA4: Aplicar técnicas de ingeniería genética en la industria farmacéutica.</w:t>
      </w:r>
    </w:p>
    <w:p w14:paraId="6B63E84A" w14:textId="77777777" w:rsidR="00437218" w:rsidRPr="009136C3" w:rsidRDefault="00437218" w:rsidP="009136C3">
      <w:pPr>
        <w:spacing w:after="0" w:line="240" w:lineRule="auto"/>
        <w:jc w:val="both"/>
        <w:rPr>
          <w:rFonts w:ascii="Arial" w:hAnsi="Arial" w:cs="Arial"/>
          <w:sz w:val="24"/>
          <w:szCs w:val="24"/>
        </w:rPr>
      </w:pPr>
      <w:r w:rsidRPr="009136C3">
        <w:rPr>
          <w:rFonts w:ascii="Arial" w:hAnsi="Arial" w:cs="Arial"/>
          <w:sz w:val="24"/>
          <w:szCs w:val="24"/>
        </w:rPr>
        <w:t>CE4.1. Se han descrito técnicas avanzadas de bioinformática.</w:t>
      </w:r>
    </w:p>
    <w:p w14:paraId="72D35F9B" w14:textId="77777777" w:rsidR="00437218" w:rsidRPr="009136C3" w:rsidRDefault="00437218" w:rsidP="009136C3">
      <w:pPr>
        <w:spacing w:after="0" w:line="240" w:lineRule="auto"/>
        <w:jc w:val="both"/>
        <w:rPr>
          <w:rFonts w:ascii="Arial" w:hAnsi="Arial" w:cs="Arial"/>
          <w:sz w:val="24"/>
          <w:szCs w:val="24"/>
        </w:rPr>
      </w:pPr>
      <w:r w:rsidRPr="009136C3">
        <w:rPr>
          <w:rFonts w:ascii="Arial" w:hAnsi="Arial" w:cs="Arial"/>
          <w:sz w:val="24"/>
          <w:szCs w:val="24"/>
        </w:rPr>
        <w:t>CE4.2. Se ha evaluado la aplicación de CRISPR en biotecnología industrial.</w:t>
      </w:r>
    </w:p>
    <w:p w14:paraId="3207BFE9" w14:textId="77777777" w:rsidR="00437218" w:rsidRPr="009136C3" w:rsidRDefault="00437218" w:rsidP="009136C3">
      <w:pPr>
        <w:spacing w:after="0" w:line="240" w:lineRule="auto"/>
        <w:jc w:val="both"/>
        <w:rPr>
          <w:rFonts w:ascii="Arial" w:hAnsi="Arial" w:cs="Arial"/>
          <w:sz w:val="24"/>
          <w:szCs w:val="24"/>
        </w:rPr>
      </w:pPr>
      <w:r w:rsidRPr="009136C3">
        <w:rPr>
          <w:rFonts w:ascii="Arial" w:hAnsi="Arial" w:cs="Arial"/>
          <w:sz w:val="24"/>
          <w:szCs w:val="24"/>
        </w:rPr>
        <w:t>CE4.3. Se han explicado las ventajas de cultivos eucariotas frente a procariotas.</w:t>
      </w:r>
    </w:p>
    <w:p w14:paraId="6E5A1832" w14:textId="77777777" w:rsidR="00437218" w:rsidRPr="009136C3" w:rsidRDefault="00437218" w:rsidP="009136C3">
      <w:pPr>
        <w:spacing w:after="0" w:line="240" w:lineRule="auto"/>
        <w:jc w:val="both"/>
        <w:rPr>
          <w:rFonts w:ascii="Arial" w:hAnsi="Arial" w:cs="Arial"/>
          <w:sz w:val="24"/>
          <w:szCs w:val="24"/>
        </w:rPr>
      </w:pPr>
      <w:r w:rsidRPr="009136C3">
        <w:rPr>
          <w:rFonts w:ascii="Arial" w:hAnsi="Arial" w:cs="Arial"/>
          <w:sz w:val="24"/>
          <w:szCs w:val="24"/>
        </w:rPr>
        <w:t>CE4.4. Se han realizado prácticas con organismos modificados genéticamente.</w:t>
      </w:r>
    </w:p>
    <w:p w14:paraId="115F2C1B" w14:textId="77777777" w:rsidR="00437218" w:rsidRPr="009136C3" w:rsidRDefault="00437218" w:rsidP="009136C3">
      <w:pPr>
        <w:spacing w:after="0" w:line="240" w:lineRule="auto"/>
        <w:jc w:val="both"/>
        <w:rPr>
          <w:rFonts w:ascii="Arial" w:hAnsi="Arial" w:cs="Arial"/>
          <w:sz w:val="24"/>
          <w:szCs w:val="24"/>
        </w:rPr>
      </w:pPr>
      <w:r w:rsidRPr="009136C3">
        <w:rPr>
          <w:rFonts w:ascii="Arial" w:hAnsi="Arial" w:cs="Arial"/>
          <w:sz w:val="24"/>
          <w:szCs w:val="24"/>
        </w:rPr>
        <w:t>CE4.5. Se ha justificado el uso de herramientas de ingeniería genética en la industria.</w:t>
      </w:r>
    </w:p>
    <w:p w14:paraId="0B2BB7B1" w14:textId="77777777" w:rsidR="00437218" w:rsidRPr="009136C3" w:rsidRDefault="00437218" w:rsidP="009136C3">
      <w:pPr>
        <w:spacing w:after="0" w:line="240" w:lineRule="auto"/>
        <w:jc w:val="both"/>
        <w:rPr>
          <w:rFonts w:ascii="Arial" w:hAnsi="Arial" w:cs="Arial"/>
          <w:sz w:val="24"/>
          <w:szCs w:val="24"/>
        </w:rPr>
      </w:pPr>
      <w:r w:rsidRPr="009136C3">
        <w:rPr>
          <w:rFonts w:ascii="Arial" w:hAnsi="Arial" w:cs="Arial"/>
          <w:sz w:val="24"/>
          <w:szCs w:val="24"/>
        </w:rPr>
        <w:t>CE4.6. Se ha evaluado la aplicación de productos obtenidos mediante ingeniería genética.</w:t>
      </w:r>
    </w:p>
    <w:p w14:paraId="2732B767" w14:textId="77777777" w:rsidR="00437218" w:rsidRPr="009136C3" w:rsidRDefault="00437218" w:rsidP="009136C3">
      <w:pPr>
        <w:spacing w:after="0" w:line="240" w:lineRule="auto"/>
        <w:jc w:val="both"/>
        <w:rPr>
          <w:rFonts w:ascii="Arial" w:hAnsi="Arial" w:cs="Arial"/>
          <w:sz w:val="24"/>
          <w:szCs w:val="24"/>
        </w:rPr>
      </w:pPr>
      <w:r w:rsidRPr="009136C3">
        <w:rPr>
          <w:rFonts w:ascii="Arial" w:hAnsi="Arial" w:cs="Arial"/>
          <w:sz w:val="24"/>
          <w:szCs w:val="24"/>
        </w:rPr>
        <w:t>CE4.7. Se han propuesto mejoras en procesos de modificación genética basadas en casos reales.</w:t>
      </w:r>
    </w:p>
    <w:p w14:paraId="5FB2A370" w14:textId="77777777" w:rsidR="00437218" w:rsidRPr="009136C3" w:rsidRDefault="00437218" w:rsidP="009136C3">
      <w:pPr>
        <w:spacing w:after="0" w:line="240" w:lineRule="auto"/>
        <w:jc w:val="both"/>
        <w:rPr>
          <w:rFonts w:ascii="Arial" w:hAnsi="Arial" w:cs="Arial"/>
          <w:sz w:val="24"/>
          <w:szCs w:val="24"/>
        </w:rPr>
      </w:pPr>
      <w:r w:rsidRPr="009136C3">
        <w:rPr>
          <w:rFonts w:ascii="Arial" w:hAnsi="Arial" w:cs="Arial"/>
          <w:sz w:val="24"/>
          <w:szCs w:val="24"/>
        </w:rPr>
        <w:t>RA5: Aplicar microorganismos y técnicas para la remediación ambiental.</w:t>
      </w:r>
    </w:p>
    <w:p w14:paraId="6334E24B" w14:textId="77777777" w:rsidR="00437218" w:rsidRPr="009136C3" w:rsidRDefault="00437218" w:rsidP="009136C3">
      <w:pPr>
        <w:spacing w:after="0" w:line="240" w:lineRule="auto"/>
        <w:jc w:val="both"/>
        <w:rPr>
          <w:rFonts w:ascii="Arial" w:hAnsi="Arial" w:cs="Arial"/>
          <w:sz w:val="24"/>
          <w:szCs w:val="24"/>
        </w:rPr>
      </w:pPr>
      <w:r w:rsidRPr="009136C3">
        <w:rPr>
          <w:rFonts w:ascii="Arial" w:hAnsi="Arial" w:cs="Arial"/>
          <w:sz w:val="24"/>
          <w:szCs w:val="24"/>
        </w:rPr>
        <w:t>CE5.1. Se han identificado microorganismos empleados en biorremediación.</w:t>
      </w:r>
    </w:p>
    <w:p w14:paraId="7EDA3295" w14:textId="77777777" w:rsidR="00437218" w:rsidRPr="009136C3" w:rsidRDefault="00437218" w:rsidP="009136C3">
      <w:pPr>
        <w:spacing w:after="0" w:line="240" w:lineRule="auto"/>
        <w:jc w:val="both"/>
        <w:rPr>
          <w:rFonts w:ascii="Arial" w:hAnsi="Arial" w:cs="Arial"/>
          <w:sz w:val="24"/>
          <w:szCs w:val="24"/>
        </w:rPr>
      </w:pPr>
      <w:r w:rsidRPr="009136C3">
        <w:rPr>
          <w:rFonts w:ascii="Arial" w:hAnsi="Arial" w:cs="Arial"/>
          <w:sz w:val="24"/>
          <w:szCs w:val="24"/>
        </w:rPr>
        <w:t>CE5.2. Se han explicado los principios de la biodegradación.</w:t>
      </w:r>
    </w:p>
    <w:p w14:paraId="13D36815" w14:textId="77777777" w:rsidR="00437218" w:rsidRPr="009136C3" w:rsidRDefault="00437218" w:rsidP="009136C3">
      <w:pPr>
        <w:spacing w:after="0" w:line="240" w:lineRule="auto"/>
        <w:jc w:val="both"/>
        <w:rPr>
          <w:rFonts w:ascii="Arial" w:hAnsi="Arial" w:cs="Arial"/>
          <w:sz w:val="24"/>
          <w:szCs w:val="24"/>
        </w:rPr>
      </w:pPr>
      <w:r w:rsidRPr="009136C3">
        <w:rPr>
          <w:rFonts w:ascii="Arial" w:hAnsi="Arial" w:cs="Arial"/>
          <w:sz w:val="24"/>
          <w:szCs w:val="24"/>
        </w:rPr>
        <w:t xml:space="preserve">CE5.3. Se ha evaluado la eficacia de la </w:t>
      </w:r>
      <w:proofErr w:type="spellStart"/>
      <w:r w:rsidRPr="009136C3">
        <w:rPr>
          <w:rFonts w:ascii="Arial" w:hAnsi="Arial" w:cs="Arial"/>
          <w:sz w:val="24"/>
          <w:szCs w:val="24"/>
        </w:rPr>
        <w:t>bioaumentación</w:t>
      </w:r>
      <w:proofErr w:type="spellEnd"/>
      <w:r w:rsidRPr="009136C3">
        <w:rPr>
          <w:rFonts w:ascii="Arial" w:hAnsi="Arial" w:cs="Arial"/>
          <w:sz w:val="24"/>
          <w:szCs w:val="24"/>
        </w:rPr>
        <w:t>.</w:t>
      </w:r>
    </w:p>
    <w:p w14:paraId="304C9B1D" w14:textId="77777777" w:rsidR="00437218" w:rsidRPr="009136C3" w:rsidRDefault="00437218" w:rsidP="009136C3">
      <w:pPr>
        <w:spacing w:after="0" w:line="240" w:lineRule="auto"/>
        <w:jc w:val="both"/>
        <w:rPr>
          <w:rFonts w:ascii="Arial" w:hAnsi="Arial" w:cs="Arial"/>
          <w:sz w:val="24"/>
          <w:szCs w:val="24"/>
        </w:rPr>
      </w:pPr>
      <w:r w:rsidRPr="009136C3">
        <w:rPr>
          <w:rFonts w:ascii="Arial" w:hAnsi="Arial" w:cs="Arial"/>
          <w:sz w:val="24"/>
          <w:szCs w:val="24"/>
        </w:rPr>
        <w:t>CE5.4. Se han diseñado planes para el tratamiento de contaminantes industriales.</w:t>
      </w:r>
    </w:p>
    <w:p w14:paraId="05E764D5" w14:textId="77777777" w:rsidR="00437218" w:rsidRPr="009136C3" w:rsidRDefault="00437218" w:rsidP="009136C3">
      <w:pPr>
        <w:spacing w:after="0" w:line="240" w:lineRule="auto"/>
        <w:jc w:val="both"/>
        <w:rPr>
          <w:rFonts w:ascii="Arial" w:hAnsi="Arial" w:cs="Arial"/>
          <w:sz w:val="24"/>
          <w:szCs w:val="24"/>
        </w:rPr>
      </w:pPr>
      <w:r w:rsidRPr="009136C3">
        <w:rPr>
          <w:rFonts w:ascii="Arial" w:hAnsi="Arial" w:cs="Arial"/>
          <w:sz w:val="24"/>
          <w:szCs w:val="24"/>
        </w:rPr>
        <w:t>CE5.5. Se ha analizado la aplicación de microorganismos en la descontaminación de tierras.</w:t>
      </w:r>
    </w:p>
    <w:p w14:paraId="1913E2D3" w14:textId="77777777" w:rsidR="00437218" w:rsidRPr="009136C3" w:rsidRDefault="00437218" w:rsidP="009136C3">
      <w:pPr>
        <w:spacing w:after="0" w:line="240" w:lineRule="auto"/>
        <w:jc w:val="both"/>
        <w:rPr>
          <w:rFonts w:ascii="Arial" w:hAnsi="Arial" w:cs="Arial"/>
          <w:sz w:val="24"/>
          <w:szCs w:val="24"/>
        </w:rPr>
      </w:pPr>
      <w:r w:rsidRPr="009136C3">
        <w:rPr>
          <w:rFonts w:ascii="Arial" w:hAnsi="Arial" w:cs="Arial"/>
          <w:sz w:val="24"/>
          <w:szCs w:val="24"/>
        </w:rPr>
        <w:t>CE5.6. Se han propuesto mejoras en las técnicas actuales de biorremediación.</w:t>
      </w:r>
    </w:p>
    <w:p w14:paraId="2AF168E8" w14:textId="77777777" w:rsidR="00437218" w:rsidRPr="009136C3" w:rsidRDefault="00437218" w:rsidP="009136C3">
      <w:pPr>
        <w:spacing w:after="0" w:line="240" w:lineRule="auto"/>
        <w:jc w:val="both"/>
        <w:rPr>
          <w:rFonts w:ascii="Arial" w:hAnsi="Arial" w:cs="Arial"/>
          <w:sz w:val="24"/>
          <w:szCs w:val="24"/>
        </w:rPr>
      </w:pPr>
      <w:r w:rsidRPr="009136C3">
        <w:rPr>
          <w:rFonts w:ascii="Arial" w:hAnsi="Arial" w:cs="Arial"/>
          <w:sz w:val="24"/>
          <w:szCs w:val="24"/>
        </w:rPr>
        <w:t>CE5.7. Se han realizado experimentos de biorremediación en laboratorio.</w:t>
      </w:r>
    </w:p>
    <w:p w14:paraId="0A52653A" w14:textId="77777777" w:rsidR="00437218" w:rsidRPr="009136C3" w:rsidRDefault="00437218" w:rsidP="009136C3">
      <w:pPr>
        <w:spacing w:after="0" w:line="240" w:lineRule="auto"/>
        <w:jc w:val="both"/>
        <w:rPr>
          <w:rFonts w:ascii="Arial" w:hAnsi="Arial" w:cs="Arial"/>
          <w:sz w:val="24"/>
          <w:szCs w:val="24"/>
        </w:rPr>
      </w:pPr>
      <w:r w:rsidRPr="009136C3">
        <w:rPr>
          <w:rFonts w:ascii="Arial" w:hAnsi="Arial" w:cs="Arial"/>
          <w:sz w:val="24"/>
          <w:szCs w:val="24"/>
        </w:rPr>
        <w:t>RA6: Diseñar soluciones sostenibles para problemas ambientales.</w:t>
      </w:r>
    </w:p>
    <w:p w14:paraId="1602067D" w14:textId="77777777" w:rsidR="00437218" w:rsidRPr="009136C3" w:rsidRDefault="00437218" w:rsidP="009136C3">
      <w:pPr>
        <w:spacing w:after="0" w:line="240" w:lineRule="auto"/>
        <w:jc w:val="both"/>
        <w:rPr>
          <w:rFonts w:ascii="Arial" w:hAnsi="Arial" w:cs="Arial"/>
          <w:sz w:val="24"/>
          <w:szCs w:val="24"/>
        </w:rPr>
      </w:pPr>
      <w:r w:rsidRPr="009136C3">
        <w:rPr>
          <w:rFonts w:ascii="Arial" w:hAnsi="Arial" w:cs="Arial"/>
          <w:sz w:val="24"/>
          <w:szCs w:val="24"/>
        </w:rPr>
        <w:t>CE6.1. Se han propuesto soluciones basadas en nanotecnología.</w:t>
      </w:r>
    </w:p>
    <w:p w14:paraId="66BFA786" w14:textId="77777777" w:rsidR="00437218" w:rsidRPr="009136C3" w:rsidRDefault="00437218" w:rsidP="009136C3">
      <w:pPr>
        <w:spacing w:after="0" w:line="240" w:lineRule="auto"/>
        <w:jc w:val="both"/>
        <w:rPr>
          <w:rFonts w:ascii="Arial" w:hAnsi="Arial" w:cs="Arial"/>
          <w:sz w:val="24"/>
          <w:szCs w:val="24"/>
        </w:rPr>
      </w:pPr>
      <w:r w:rsidRPr="009136C3">
        <w:rPr>
          <w:rFonts w:ascii="Arial" w:hAnsi="Arial" w:cs="Arial"/>
          <w:sz w:val="24"/>
          <w:szCs w:val="24"/>
        </w:rPr>
        <w:lastRenderedPageBreak/>
        <w:t>CE6.2. Se han analizado casos prácticos de biorremediación en diferentes industrias.</w:t>
      </w:r>
    </w:p>
    <w:p w14:paraId="618AAFC5" w14:textId="77777777" w:rsidR="00437218" w:rsidRPr="009136C3" w:rsidRDefault="00437218" w:rsidP="009136C3">
      <w:pPr>
        <w:spacing w:after="0" w:line="240" w:lineRule="auto"/>
        <w:jc w:val="both"/>
        <w:rPr>
          <w:rFonts w:ascii="Arial" w:hAnsi="Arial" w:cs="Arial"/>
          <w:sz w:val="24"/>
          <w:szCs w:val="24"/>
        </w:rPr>
      </w:pPr>
      <w:r w:rsidRPr="009136C3">
        <w:rPr>
          <w:rFonts w:ascii="Arial" w:hAnsi="Arial" w:cs="Arial"/>
          <w:sz w:val="24"/>
          <w:szCs w:val="24"/>
        </w:rPr>
        <w:t>CE6.3. Se han descrito problemas actuales relacionados con la contaminación ambiental.</w:t>
      </w:r>
    </w:p>
    <w:p w14:paraId="20860E95" w14:textId="77777777" w:rsidR="00437218" w:rsidRPr="009136C3" w:rsidRDefault="00437218" w:rsidP="009136C3">
      <w:pPr>
        <w:spacing w:after="0" w:line="240" w:lineRule="auto"/>
        <w:jc w:val="both"/>
        <w:rPr>
          <w:rFonts w:ascii="Arial" w:hAnsi="Arial" w:cs="Arial"/>
          <w:sz w:val="24"/>
          <w:szCs w:val="24"/>
        </w:rPr>
      </w:pPr>
      <w:r w:rsidRPr="009136C3">
        <w:rPr>
          <w:rFonts w:ascii="Arial" w:hAnsi="Arial" w:cs="Arial"/>
          <w:sz w:val="24"/>
          <w:szCs w:val="24"/>
        </w:rPr>
        <w:t>CE6.4. Se han realizado prácticas en laboratorio relacionadas con la biorremediación.</w:t>
      </w:r>
    </w:p>
    <w:p w14:paraId="51EA20D3" w14:textId="77777777" w:rsidR="00437218" w:rsidRPr="009136C3" w:rsidRDefault="00437218" w:rsidP="009136C3">
      <w:pPr>
        <w:spacing w:after="0" w:line="240" w:lineRule="auto"/>
        <w:jc w:val="both"/>
        <w:rPr>
          <w:rFonts w:ascii="Arial" w:hAnsi="Arial" w:cs="Arial"/>
          <w:sz w:val="24"/>
          <w:szCs w:val="24"/>
        </w:rPr>
      </w:pPr>
      <w:r w:rsidRPr="009136C3">
        <w:rPr>
          <w:rFonts w:ascii="Arial" w:hAnsi="Arial" w:cs="Arial"/>
          <w:sz w:val="24"/>
          <w:szCs w:val="24"/>
        </w:rPr>
        <w:t>CE6.5. Se ha evaluado el impacto de las nuevas tecnologías en la biorremediación.</w:t>
      </w:r>
    </w:p>
    <w:p w14:paraId="1DFA2F6C" w14:textId="77777777" w:rsidR="00437218" w:rsidRPr="009136C3" w:rsidRDefault="00437218" w:rsidP="009136C3">
      <w:pPr>
        <w:spacing w:after="0" w:line="240" w:lineRule="auto"/>
        <w:jc w:val="both"/>
        <w:rPr>
          <w:rFonts w:ascii="Arial" w:hAnsi="Arial" w:cs="Arial"/>
          <w:sz w:val="24"/>
          <w:szCs w:val="24"/>
        </w:rPr>
      </w:pPr>
      <w:r w:rsidRPr="009136C3">
        <w:rPr>
          <w:rFonts w:ascii="Arial" w:hAnsi="Arial" w:cs="Arial"/>
          <w:sz w:val="24"/>
          <w:szCs w:val="24"/>
        </w:rPr>
        <w:t>CE6.6. Se han diseñado experimentos para validar técnicas de remediación ambiental.</w:t>
      </w:r>
    </w:p>
    <w:p w14:paraId="21FA03E0" w14:textId="77777777" w:rsidR="00437218" w:rsidRPr="009136C3" w:rsidRDefault="00437218" w:rsidP="009136C3">
      <w:pPr>
        <w:spacing w:after="0" w:line="240" w:lineRule="auto"/>
        <w:jc w:val="both"/>
        <w:rPr>
          <w:rFonts w:ascii="Arial" w:hAnsi="Arial" w:cs="Arial"/>
          <w:sz w:val="24"/>
          <w:szCs w:val="24"/>
        </w:rPr>
      </w:pPr>
      <w:r w:rsidRPr="009136C3">
        <w:rPr>
          <w:rFonts w:ascii="Arial" w:hAnsi="Arial" w:cs="Arial"/>
          <w:sz w:val="24"/>
          <w:szCs w:val="24"/>
        </w:rPr>
        <w:t>CE6.7. Se han interpretado resultados de estudios sobre contaminación y su mitigación.</w:t>
      </w:r>
    </w:p>
    <w:p w14:paraId="0F73605A" w14:textId="77777777" w:rsidR="00437218" w:rsidRPr="009136C3" w:rsidRDefault="00437218" w:rsidP="009136C3">
      <w:pPr>
        <w:spacing w:after="0" w:line="240" w:lineRule="auto"/>
        <w:jc w:val="both"/>
        <w:rPr>
          <w:rFonts w:ascii="Arial" w:hAnsi="Arial" w:cs="Arial"/>
          <w:sz w:val="24"/>
          <w:szCs w:val="24"/>
        </w:rPr>
      </w:pPr>
    </w:p>
    <w:p w14:paraId="5844041B" w14:textId="77777777" w:rsidR="00437218" w:rsidRPr="009136C3" w:rsidRDefault="00437218" w:rsidP="009136C3">
      <w:pPr>
        <w:spacing w:after="0" w:line="240" w:lineRule="auto"/>
        <w:jc w:val="both"/>
        <w:rPr>
          <w:rFonts w:ascii="Arial" w:hAnsi="Arial" w:cs="Arial"/>
          <w:sz w:val="24"/>
          <w:szCs w:val="24"/>
        </w:rPr>
      </w:pPr>
      <w:r w:rsidRPr="009136C3">
        <w:rPr>
          <w:rFonts w:ascii="Arial" w:hAnsi="Arial" w:cs="Arial"/>
          <w:sz w:val="24"/>
          <w:szCs w:val="24"/>
        </w:rPr>
        <w:t>CONTENIDOS ORIENTATIVOS</w:t>
      </w:r>
    </w:p>
    <w:p w14:paraId="445E6E7A" w14:textId="77777777" w:rsidR="00437218" w:rsidRPr="009136C3" w:rsidRDefault="00437218" w:rsidP="009136C3">
      <w:pPr>
        <w:spacing w:after="0" w:line="240" w:lineRule="auto"/>
        <w:jc w:val="both"/>
        <w:rPr>
          <w:rFonts w:ascii="Arial" w:hAnsi="Arial" w:cs="Arial"/>
          <w:sz w:val="24"/>
          <w:szCs w:val="24"/>
        </w:rPr>
      </w:pPr>
    </w:p>
    <w:p w14:paraId="75C12305" w14:textId="77777777" w:rsidR="00437218" w:rsidRPr="009136C3" w:rsidRDefault="00437218" w:rsidP="009136C3">
      <w:pPr>
        <w:spacing w:after="0" w:line="240" w:lineRule="auto"/>
        <w:jc w:val="both"/>
        <w:rPr>
          <w:rFonts w:ascii="Arial" w:hAnsi="Arial" w:cs="Arial"/>
          <w:sz w:val="24"/>
          <w:szCs w:val="24"/>
        </w:rPr>
      </w:pPr>
      <w:r w:rsidRPr="009136C3">
        <w:rPr>
          <w:rFonts w:ascii="Arial" w:hAnsi="Arial" w:cs="Arial"/>
          <w:sz w:val="24"/>
          <w:szCs w:val="24"/>
        </w:rPr>
        <w:t>1. Terapia microbiana.</w:t>
      </w:r>
    </w:p>
    <w:p w14:paraId="0D697BD1" w14:textId="77777777" w:rsidR="00437218" w:rsidRPr="009136C3" w:rsidRDefault="00437218" w:rsidP="009136C3">
      <w:pPr>
        <w:spacing w:after="0" w:line="240" w:lineRule="auto"/>
        <w:jc w:val="both"/>
        <w:rPr>
          <w:rFonts w:ascii="Arial" w:hAnsi="Arial" w:cs="Arial"/>
          <w:sz w:val="24"/>
          <w:szCs w:val="24"/>
        </w:rPr>
      </w:pPr>
      <w:r w:rsidRPr="009136C3">
        <w:rPr>
          <w:rFonts w:ascii="Arial" w:hAnsi="Arial" w:cs="Arial"/>
          <w:sz w:val="24"/>
          <w:szCs w:val="24"/>
        </w:rPr>
        <w:t>2. Microorganismos nocivos.</w:t>
      </w:r>
    </w:p>
    <w:p w14:paraId="22BFC44A" w14:textId="77777777" w:rsidR="00437218" w:rsidRPr="009136C3" w:rsidRDefault="00437218" w:rsidP="009136C3">
      <w:pPr>
        <w:spacing w:after="0" w:line="240" w:lineRule="auto"/>
        <w:jc w:val="both"/>
        <w:rPr>
          <w:rFonts w:ascii="Arial" w:hAnsi="Arial" w:cs="Arial"/>
          <w:sz w:val="24"/>
          <w:szCs w:val="24"/>
        </w:rPr>
      </w:pPr>
      <w:r w:rsidRPr="009136C3">
        <w:rPr>
          <w:rFonts w:ascii="Arial" w:hAnsi="Arial" w:cs="Arial"/>
          <w:sz w:val="24"/>
          <w:szCs w:val="24"/>
        </w:rPr>
        <w:t>3. Uso de microorganismos como prevención.</w:t>
      </w:r>
    </w:p>
    <w:p w14:paraId="31DA09AD" w14:textId="77777777" w:rsidR="00437218" w:rsidRPr="009136C3" w:rsidRDefault="00437218" w:rsidP="009136C3">
      <w:pPr>
        <w:spacing w:after="0" w:line="240" w:lineRule="auto"/>
        <w:jc w:val="both"/>
        <w:rPr>
          <w:rFonts w:ascii="Arial" w:hAnsi="Arial" w:cs="Arial"/>
          <w:sz w:val="24"/>
          <w:szCs w:val="24"/>
        </w:rPr>
      </w:pPr>
      <w:r w:rsidRPr="009136C3">
        <w:rPr>
          <w:rFonts w:ascii="Arial" w:hAnsi="Arial" w:cs="Arial"/>
          <w:sz w:val="24"/>
          <w:szCs w:val="24"/>
        </w:rPr>
        <w:t>4. Uso de prebióticos y probióticos en alimentos.</w:t>
      </w:r>
    </w:p>
    <w:p w14:paraId="14B1ED92" w14:textId="77777777" w:rsidR="00437218" w:rsidRPr="009136C3" w:rsidRDefault="00437218" w:rsidP="009136C3">
      <w:pPr>
        <w:spacing w:after="0" w:line="240" w:lineRule="auto"/>
        <w:jc w:val="both"/>
        <w:rPr>
          <w:rFonts w:ascii="Arial" w:hAnsi="Arial" w:cs="Arial"/>
          <w:sz w:val="24"/>
          <w:szCs w:val="24"/>
        </w:rPr>
      </w:pPr>
      <w:r w:rsidRPr="009136C3">
        <w:rPr>
          <w:rFonts w:ascii="Arial" w:hAnsi="Arial" w:cs="Arial"/>
          <w:sz w:val="24"/>
          <w:szCs w:val="24"/>
        </w:rPr>
        <w:t>5. Caracterización de hongos, levaduras y virus.</w:t>
      </w:r>
    </w:p>
    <w:p w14:paraId="08F3A49A" w14:textId="77777777" w:rsidR="00437218" w:rsidRPr="009136C3" w:rsidRDefault="00437218" w:rsidP="009136C3">
      <w:pPr>
        <w:spacing w:after="0" w:line="240" w:lineRule="auto"/>
        <w:jc w:val="both"/>
        <w:rPr>
          <w:rFonts w:ascii="Arial" w:hAnsi="Arial" w:cs="Arial"/>
          <w:sz w:val="24"/>
          <w:szCs w:val="24"/>
        </w:rPr>
      </w:pPr>
      <w:r w:rsidRPr="009136C3">
        <w:rPr>
          <w:rFonts w:ascii="Arial" w:hAnsi="Arial" w:cs="Arial"/>
          <w:sz w:val="24"/>
          <w:szCs w:val="24"/>
        </w:rPr>
        <w:t>6. Hongos empleados en la industria.</w:t>
      </w:r>
    </w:p>
    <w:p w14:paraId="05FE6205" w14:textId="77777777" w:rsidR="00437218" w:rsidRPr="009136C3" w:rsidRDefault="00437218" w:rsidP="009136C3">
      <w:pPr>
        <w:spacing w:after="0" w:line="240" w:lineRule="auto"/>
        <w:jc w:val="both"/>
        <w:rPr>
          <w:rFonts w:ascii="Arial" w:hAnsi="Arial" w:cs="Arial"/>
          <w:sz w:val="24"/>
          <w:szCs w:val="24"/>
        </w:rPr>
      </w:pPr>
      <w:r w:rsidRPr="009136C3">
        <w:rPr>
          <w:rFonts w:ascii="Arial" w:hAnsi="Arial" w:cs="Arial"/>
          <w:sz w:val="24"/>
          <w:szCs w:val="24"/>
        </w:rPr>
        <w:t>7. Levaduras utilizadas en fermentaciones industriales (industria farmacéutica y alimentaria).</w:t>
      </w:r>
    </w:p>
    <w:p w14:paraId="0B030487" w14:textId="77777777" w:rsidR="00437218" w:rsidRPr="009136C3" w:rsidRDefault="00437218" w:rsidP="009136C3">
      <w:pPr>
        <w:spacing w:after="0" w:line="240" w:lineRule="auto"/>
        <w:jc w:val="both"/>
        <w:rPr>
          <w:rFonts w:ascii="Arial" w:hAnsi="Arial" w:cs="Arial"/>
          <w:sz w:val="24"/>
          <w:szCs w:val="24"/>
        </w:rPr>
      </w:pPr>
      <w:r w:rsidRPr="009136C3">
        <w:rPr>
          <w:rFonts w:ascii="Arial" w:hAnsi="Arial" w:cs="Arial"/>
          <w:sz w:val="24"/>
          <w:szCs w:val="24"/>
        </w:rPr>
        <w:t>8. Condiciones de crecimiento óptimas para levaduras.</w:t>
      </w:r>
    </w:p>
    <w:p w14:paraId="0DD1770D" w14:textId="77777777" w:rsidR="00437218" w:rsidRPr="009136C3" w:rsidRDefault="00437218" w:rsidP="009136C3">
      <w:pPr>
        <w:spacing w:after="0" w:line="240" w:lineRule="auto"/>
        <w:jc w:val="both"/>
        <w:rPr>
          <w:rFonts w:ascii="Arial" w:hAnsi="Arial" w:cs="Arial"/>
          <w:sz w:val="24"/>
          <w:szCs w:val="24"/>
        </w:rPr>
      </w:pPr>
      <w:r w:rsidRPr="009136C3">
        <w:rPr>
          <w:rFonts w:ascii="Arial" w:hAnsi="Arial" w:cs="Arial"/>
          <w:sz w:val="24"/>
          <w:szCs w:val="24"/>
        </w:rPr>
        <w:t>9. Virus en la industria farmacéutica.</w:t>
      </w:r>
    </w:p>
    <w:p w14:paraId="37D0F68E" w14:textId="77777777" w:rsidR="00437218" w:rsidRPr="009136C3" w:rsidRDefault="00437218" w:rsidP="009136C3">
      <w:pPr>
        <w:spacing w:after="0" w:line="240" w:lineRule="auto"/>
        <w:jc w:val="both"/>
        <w:rPr>
          <w:rFonts w:ascii="Arial" w:hAnsi="Arial" w:cs="Arial"/>
          <w:sz w:val="24"/>
          <w:szCs w:val="24"/>
        </w:rPr>
      </w:pPr>
      <w:r w:rsidRPr="009136C3">
        <w:rPr>
          <w:rFonts w:ascii="Arial" w:hAnsi="Arial" w:cs="Arial"/>
          <w:sz w:val="24"/>
          <w:szCs w:val="24"/>
        </w:rPr>
        <w:t>10. Microalgas en la industria y la investigación.</w:t>
      </w:r>
    </w:p>
    <w:p w14:paraId="668F6E57" w14:textId="77777777" w:rsidR="00437218" w:rsidRPr="009136C3" w:rsidRDefault="00437218" w:rsidP="009136C3">
      <w:pPr>
        <w:spacing w:after="0" w:line="240" w:lineRule="auto"/>
        <w:jc w:val="both"/>
        <w:rPr>
          <w:rFonts w:ascii="Arial" w:hAnsi="Arial" w:cs="Arial"/>
          <w:sz w:val="24"/>
          <w:szCs w:val="24"/>
        </w:rPr>
      </w:pPr>
      <w:r w:rsidRPr="009136C3">
        <w:rPr>
          <w:rFonts w:ascii="Arial" w:hAnsi="Arial" w:cs="Arial"/>
          <w:sz w:val="24"/>
          <w:szCs w:val="24"/>
        </w:rPr>
        <w:t>11. Terapia génica y celular.</w:t>
      </w:r>
    </w:p>
    <w:p w14:paraId="2788E7C2" w14:textId="77777777" w:rsidR="00437218" w:rsidRPr="009136C3" w:rsidRDefault="00437218" w:rsidP="009136C3">
      <w:pPr>
        <w:spacing w:after="0" w:line="240" w:lineRule="auto"/>
        <w:jc w:val="both"/>
        <w:rPr>
          <w:rFonts w:ascii="Arial" w:hAnsi="Arial" w:cs="Arial"/>
          <w:sz w:val="24"/>
          <w:szCs w:val="24"/>
        </w:rPr>
      </w:pPr>
      <w:r w:rsidRPr="009136C3">
        <w:rPr>
          <w:rFonts w:ascii="Arial" w:hAnsi="Arial" w:cs="Arial"/>
          <w:sz w:val="24"/>
          <w:szCs w:val="24"/>
        </w:rPr>
        <w:t>12. Ingeniería genética.</w:t>
      </w:r>
    </w:p>
    <w:p w14:paraId="4A2FC362" w14:textId="77777777" w:rsidR="00437218" w:rsidRPr="009136C3" w:rsidRDefault="00437218" w:rsidP="009136C3">
      <w:pPr>
        <w:spacing w:after="0" w:line="240" w:lineRule="auto"/>
        <w:jc w:val="both"/>
        <w:rPr>
          <w:rFonts w:ascii="Arial" w:hAnsi="Arial" w:cs="Arial"/>
          <w:sz w:val="24"/>
          <w:szCs w:val="24"/>
        </w:rPr>
      </w:pPr>
      <w:r w:rsidRPr="009136C3">
        <w:rPr>
          <w:rFonts w:ascii="Arial" w:hAnsi="Arial" w:cs="Arial"/>
          <w:sz w:val="24"/>
          <w:szCs w:val="24"/>
        </w:rPr>
        <w:t>13. Bioinformática aplicada a la modificación genética.</w:t>
      </w:r>
    </w:p>
    <w:p w14:paraId="25677280" w14:textId="77777777" w:rsidR="00437218" w:rsidRPr="009136C3" w:rsidRDefault="00437218" w:rsidP="009136C3">
      <w:pPr>
        <w:spacing w:after="0" w:line="240" w:lineRule="auto"/>
        <w:jc w:val="both"/>
        <w:rPr>
          <w:rFonts w:ascii="Arial" w:hAnsi="Arial" w:cs="Arial"/>
          <w:sz w:val="24"/>
          <w:szCs w:val="24"/>
        </w:rPr>
      </w:pPr>
      <w:r w:rsidRPr="009136C3">
        <w:rPr>
          <w:rFonts w:ascii="Arial" w:hAnsi="Arial" w:cs="Arial"/>
          <w:sz w:val="24"/>
          <w:szCs w:val="24"/>
        </w:rPr>
        <w:t>14. Desarrollo de productos biotecnológicos.</w:t>
      </w:r>
    </w:p>
    <w:p w14:paraId="0CA0618F" w14:textId="77777777" w:rsidR="00437218" w:rsidRPr="009136C3" w:rsidRDefault="00437218" w:rsidP="009136C3">
      <w:pPr>
        <w:spacing w:after="0" w:line="240" w:lineRule="auto"/>
        <w:jc w:val="both"/>
        <w:rPr>
          <w:rFonts w:ascii="Arial" w:hAnsi="Arial" w:cs="Arial"/>
          <w:sz w:val="24"/>
          <w:szCs w:val="24"/>
        </w:rPr>
      </w:pPr>
      <w:r w:rsidRPr="009136C3">
        <w:rPr>
          <w:rFonts w:ascii="Arial" w:hAnsi="Arial" w:cs="Arial"/>
          <w:sz w:val="24"/>
          <w:szCs w:val="24"/>
        </w:rPr>
        <w:t>15. Control de calidad en medicamentos biotecnológicos.</w:t>
      </w:r>
    </w:p>
    <w:p w14:paraId="7FCB623E" w14:textId="77777777" w:rsidR="00437218" w:rsidRPr="009136C3" w:rsidRDefault="00437218" w:rsidP="009136C3">
      <w:pPr>
        <w:spacing w:after="0" w:line="240" w:lineRule="auto"/>
        <w:jc w:val="both"/>
        <w:rPr>
          <w:rFonts w:ascii="Arial" w:hAnsi="Arial" w:cs="Arial"/>
          <w:sz w:val="24"/>
          <w:szCs w:val="24"/>
        </w:rPr>
      </w:pPr>
      <w:r w:rsidRPr="009136C3">
        <w:rPr>
          <w:rFonts w:ascii="Arial" w:hAnsi="Arial" w:cs="Arial"/>
          <w:sz w:val="24"/>
          <w:szCs w:val="24"/>
        </w:rPr>
        <w:t>16. Uso de células eucariotas en productos farmacéuticos (vacunas).</w:t>
      </w:r>
    </w:p>
    <w:p w14:paraId="3884E6AD" w14:textId="77777777" w:rsidR="00437218" w:rsidRPr="009136C3" w:rsidRDefault="00437218" w:rsidP="009136C3">
      <w:pPr>
        <w:spacing w:after="0" w:line="240" w:lineRule="auto"/>
        <w:jc w:val="both"/>
        <w:rPr>
          <w:rFonts w:ascii="Arial" w:hAnsi="Arial" w:cs="Arial"/>
          <w:sz w:val="24"/>
          <w:szCs w:val="24"/>
        </w:rPr>
      </w:pPr>
      <w:r w:rsidRPr="009136C3">
        <w:rPr>
          <w:rFonts w:ascii="Arial" w:hAnsi="Arial" w:cs="Arial"/>
          <w:sz w:val="24"/>
          <w:szCs w:val="24"/>
        </w:rPr>
        <w:t>17. Trabajo con cultivos eucariotas.</w:t>
      </w:r>
    </w:p>
    <w:p w14:paraId="5D9241F4" w14:textId="77777777" w:rsidR="00437218" w:rsidRPr="009136C3" w:rsidRDefault="00437218" w:rsidP="009136C3">
      <w:pPr>
        <w:spacing w:after="0" w:line="240" w:lineRule="auto"/>
        <w:jc w:val="both"/>
        <w:rPr>
          <w:rFonts w:ascii="Arial" w:hAnsi="Arial" w:cs="Arial"/>
          <w:sz w:val="24"/>
          <w:szCs w:val="24"/>
        </w:rPr>
      </w:pPr>
      <w:r w:rsidRPr="009136C3">
        <w:rPr>
          <w:rFonts w:ascii="Arial" w:hAnsi="Arial" w:cs="Arial"/>
          <w:sz w:val="24"/>
          <w:szCs w:val="24"/>
        </w:rPr>
        <w:t>18. Señalización celular y proteómica.</w:t>
      </w:r>
    </w:p>
    <w:p w14:paraId="4EF915F1" w14:textId="77777777" w:rsidR="00437218" w:rsidRPr="009136C3" w:rsidRDefault="00437218" w:rsidP="009136C3">
      <w:pPr>
        <w:spacing w:after="0" w:line="240" w:lineRule="auto"/>
        <w:jc w:val="both"/>
        <w:rPr>
          <w:rFonts w:ascii="Arial" w:hAnsi="Arial" w:cs="Arial"/>
          <w:sz w:val="24"/>
          <w:szCs w:val="24"/>
        </w:rPr>
      </w:pPr>
      <w:r w:rsidRPr="009136C3">
        <w:rPr>
          <w:rFonts w:ascii="Arial" w:hAnsi="Arial" w:cs="Arial"/>
          <w:sz w:val="24"/>
          <w:szCs w:val="24"/>
        </w:rPr>
        <w:t>19. Células y organismos modificados genéticamente (</w:t>
      </w:r>
      <w:proofErr w:type="gramStart"/>
      <w:r w:rsidRPr="009136C3">
        <w:rPr>
          <w:rFonts w:ascii="Arial" w:hAnsi="Arial" w:cs="Arial"/>
          <w:i/>
          <w:iCs/>
          <w:sz w:val="24"/>
          <w:szCs w:val="24"/>
        </w:rPr>
        <w:t>knock-out</w:t>
      </w:r>
      <w:proofErr w:type="gramEnd"/>
      <w:r w:rsidRPr="009136C3">
        <w:rPr>
          <w:rFonts w:ascii="Arial" w:hAnsi="Arial" w:cs="Arial"/>
          <w:sz w:val="24"/>
          <w:szCs w:val="24"/>
        </w:rPr>
        <w:t xml:space="preserve"> y </w:t>
      </w:r>
      <w:proofErr w:type="spellStart"/>
      <w:r w:rsidRPr="009136C3">
        <w:rPr>
          <w:rFonts w:ascii="Arial" w:hAnsi="Arial" w:cs="Arial"/>
          <w:i/>
          <w:iCs/>
          <w:sz w:val="24"/>
          <w:szCs w:val="24"/>
        </w:rPr>
        <w:t>knock</w:t>
      </w:r>
      <w:proofErr w:type="spellEnd"/>
      <w:r w:rsidRPr="009136C3">
        <w:rPr>
          <w:rFonts w:ascii="Arial" w:hAnsi="Arial" w:cs="Arial"/>
          <w:i/>
          <w:iCs/>
          <w:sz w:val="24"/>
          <w:szCs w:val="24"/>
        </w:rPr>
        <w:t>-in</w:t>
      </w:r>
      <w:r w:rsidRPr="009136C3">
        <w:rPr>
          <w:rFonts w:ascii="Arial" w:hAnsi="Arial" w:cs="Arial"/>
          <w:sz w:val="24"/>
          <w:szCs w:val="24"/>
        </w:rPr>
        <w:t>).</w:t>
      </w:r>
    </w:p>
    <w:p w14:paraId="44CB9265" w14:textId="77777777" w:rsidR="00437218" w:rsidRPr="009136C3" w:rsidRDefault="00437218" w:rsidP="009136C3">
      <w:pPr>
        <w:spacing w:after="0" w:line="240" w:lineRule="auto"/>
        <w:jc w:val="both"/>
        <w:rPr>
          <w:rFonts w:ascii="Arial" w:hAnsi="Arial" w:cs="Arial"/>
          <w:sz w:val="24"/>
          <w:szCs w:val="24"/>
        </w:rPr>
      </w:pPr>
      <w:r w:rsidRPr="009136C3">
        <w:rPr>
          <w:rFonts w:ascii="Arial" w:hAnsi="Arial" w:cs="Arial"/>
          <w:sz w:val="24"/>
          <w:szCs w:val="24"/>
        </w:rPr>
        <w:t>20. Introducción a la biorremediación: definición, objetivos y tipos.</w:t>
      </w:r>
    </w:p>
    <w:p w14:paraId="50BC1058" w14:textId="77777777" w:rsidR="00437218" w:rsidRPr="009136C3" w:rsidRDefault="00437218" w:rsidP="009136C3">
      <w:pPr>
        <w:spacing w:after="0" w:line="240" w:lineRule="auto"/>
        <w:jc w:val="both"/>
        <w:rPr>
          <w:rFonts w:ascii="Arial" w:hAnsi="Arial" w:cs="Arial"/>
          <w:sz w:val="24"/>
          <w:szCs w:val="24"/>
        </w:rPr>
      </w:pPr>
      <w:r w:rsidRPr="009136C3">
        <w:rPr>
          <w:rFonts w:ascii="Arial" w:hAnsi="Arial" w:cs="Arial"/>
          <w:sz w:val="24"/>
          <w:szCs w:val="24"/>
        </w:rPr>
        <w:t>21. Microorganismos aplicados a la biorremediación.</w:t>
      </w:r>
    </w:p>
    <w:p w14:paraId="59CBF023" w14:textId="77777777" w:rsidR="00437218" w:rsidRPr="009136C3" w:rsidRDefault="00437218" w:rsidP="009136C3">
      <w:pPr>
        <w:spacing w:after="0" w:line="240" w:lineRule="auto"/>
        <w:jc w:val="both"/>
        <w:rPr>
          <w:rFonts w:ascii="Arial" w:hAnsi="Arial" w:cs="Arial"/>
          <w:sz w:val="24"/>
          <w:szCs w:val="24"/>
        </w:rPr>
      </w:pPr>
      <w:r w:rsidRPr="009136C3">
        <w:rPr>
          <w:rFonts w:ascii="Arial" w:hAnsi="Arial" w:cs="Arial"/>
          <w:sz w:val="24"/>
          <w:szCs w:val="24"/>
        </w:rPr>
        <w:t xml:space="preserve">22. Técnicas de </w:t>
      </w:r>
      <w:proofErr w:type="spellStart"/>
      <w:r w:rsidRPr="009136C3">
        <w:rPr>
          <w:rFonts w:ascii="Arial" w:hAnsi="Arial" w:cs="Arial"/>
          <w:sz w:val="24"/>
          <w:szCs w:val="24"/>
        </w:rPr>
        <w:t>bioestimulación</w:t>
      </w:r>
      <w:proofErr w:type="spellEnd"/>
      <w:r w:rsidRPr="009136C3">
        <w:rPr>
          <w:rFonts w:ascii="Arial" w:hAnsi="Arial" w:cs="Arial"/>
          <w:sz w:val="24"/>
          <w:szCs w:val="24"/>
        </w:rPr>
        <w:t xml:space="preserve"> y </w:t>
      </w:r>
      <w:proofErr w:type="spellStart"/>
      <w:r w:rsidRPr="009136C3">
        <w:rPr>
          <w:rFonts w:ascii="Arial" w:hAnsi="Arial" w:cs="Arial"/>
          <w:sz w:val="24"/>
          <w:szCs w:val="24"/>
        </w:rPr>
        <w:t>bioaumentación</w:t>
      </w:r>
      <w:proofErr w:type="spellEnd"/>
      <w:r w:rsidRPr="009136C3">
        <w:rPr>
          <w:rFonts w:ascii="Arial" w:hAnsi="Arial" w:cs="Arial"/>
          <w:sz w:val="24"/>
          <w:szCs w:val="24"/>
        </w:rPr>
        <w:t>.</w:t>
      </w:r>
    </w:p>
    <w:p w14:paraId="7FC84554" w14:textId="77777777" w:rsidR="00437218" w:rsidRPr="009136C3" w:rsidRDefault="00437218" w:rsidP="009136C3">
      <w:pPr>
        <w:spacing w:after="0" w:line="240" w:lineRule="auto"/>
        <w:jc w:val="both"/>
        <w:rPr>
          <w:rFonts w:ascii="Arial" w:hAnsi="Arial" w:cs="Arial"/>
          <w:sz w:val="24"/>
          <w:szCs w:val="24"/>
        </w:rPr>
      </w:pPr>
      <w:r w:rsidRPr="009136C3">
        <w:rPr>
          <w:rFonts w:ascii="Arial" w:hAnsi="Arial" w:cs="Arial"/>
          <w:sz w:val="24"/>
          <w:szCs w:val="24"/>
        </w:rPr>
        <w:t>23. Aplicaciones en la industria del petróleo, minera y química.</w:t>
      </w:r>
    </w:p>
    <w:p w14:paraId="4118A6D2" w14:textId="77777777" w:rsidR="00437218" w:rsidRPr="009136C3" w:rsidRDefault="00437218" w:rsidP="009136C3">
      <w:pPr>
        <w:spacing w:after="0" w:line="240" w:lineRule="auto"/>
        <w:jc w:val="both"/>
        <w:rPr>
          <w:rFonts w:ascii="Arial" w:hAnsi="Arial" w:cs="Arial"/>
          <w:sz w:val="24"/>
          <w:szCs w:val="24"/>
        </w:rPr>
      </w:pPr>
      <w:r w:rsidRPr="009136C3">
        <w:rPr>
          <w:rFonts w:ascii="Arial" w:hAnsi="Arial" w:cs="Arial"/>
          <w:sz w:val="24"/>
          <w:szCs w:val="24"/>
        </w:rPr>
        <w:t>24. Tratamiento de tierras contaminadas con pesticidas y fertilizantes.</w:t>
      </w:r>
    </w:p>
    <w:p w14:paraId="69C49124" w14:textId="77777777" w:rsidR="00437218" w:rsidRPr="009136C3" w:rsidRDefault="00437218" w:rsidP="009136C3">
      <w:pPr>
        <w:spacing w:after="0" w:line="240" w:lineRule="auto"/>
        <w:jc w:val="both"/>
        <w:rPr>
          <w:rFonts w:ascii="Arial" w:hAnsi="Arial" w:cs="Arial"/>
          <w:sz w:val="24"/>
          <w:szCs w:val="24"/>
        </w:rPr>
      </w:pPr>
      <w:r w:rsidRPr="009136C3">
        <w:rPr>
          <w:rFonts w:ascii="Arial" w:hAnsi="Arial" w:cs="Arial"/>
          <w:sz w:val="24"/>
          <w:szCs w:val="24"/>
        </w:rPr>
        <w:t xml:space="preserve">25. Contaminación ambiental y </w:t>
      </w:r>
      <w:proofErr w:type="spellStart"/>
      <w:r w:rsidRPr="009136C3">
        <w:rPr>
          <w:rFonts w:ascii="Arial" w:hAnsi="Arial" w:cs="Arial"/>
          <w:sz w:val="24"/>
          <w:szCs w:val="24"/>
        </w:rPr>
        <w:t>microplásticos</w:t>
      </w:r>
      <w:proofErr w:type="spellEnd"/>
      <w:r w:rsidRPr="009136C3">
        <w:rPr>
          <w:rFonts w:ascii="Arial" w:hAnsi="Arial" w:cs="Arial"/>
          <w:sz w:val="24"/>
          <w:szCs w:val="24"/>
        </w:rPr>
        <w:t>.</w:t>
      </w:r>
    </w:p>
    <w:p w14:paraId="3500FD87" w14:textId="77777777" w:rsidR="00437218" w:rsidRPr="009136C3" w:rsidRDefault="00437218" w:rsidP="009136C3">
      <w:pPr>
        <w:spacing w:after="0" w:line="240" w:lineRule="auto"/>
        <w:jc w:val="both"/>
        <w:rPr>
          <w:rFonts w:ascii="Arial" w:hAnsi="Arial" w:cs="Arial"/>
          <w:sz w:val="24"/>
          <w:szCs w:val="24"/>
        </w:rPr>
      </w:pPr>
      <w:r w:rsidRPr="009136C3">
        <w:rPr>
          <w:rFonts w:ascii="Arial" w:hAnsi="Arial" w:cs="Arial"/>
          <w:sz w:val="24"/>
          <w:szCs w:val="24"/>
        </w:rPr>
        <w:t>26. Uso de nanotecnología e ingeniería genética en biorremediación.</w:t>
      </w:r>
    </w:p>
    <w:p w14:paraId="020AE9A8" w14:textId="77777777" w:rsidR="00437218" w:rsidRPr="009136C3" w:rsidRDefault="00437218" w:rsidP="009136C3">
      <w:pPr>
        <w:spacing w:line="240" w:lineRule="auto"/>
        <w:jc w:val="both"/>
        <w:rPr>
          <w:rFonts w:ascii="Arial" w:hAnsi="Arial" w:cs="Arial"/>
          <w:sz w:val="24"/>
          <w:szCs w:val="24"/>
        </w:rPr>
      </w:pPr>
    </w:p>
    <w:p w14:paraId="33C93478" w14:textId="77777777" w:rsidR="00D41CDE" w:rsidRPr="009136C3" w:rsidRDefault="00D41CDE" w:rsidP="009136C3">
      <w:pPr>
        <w:pStyle w:val="Ttulo1"/>
        <w:spacing w:line="240" w:lineRule="auto"/>
        <w:jc w:val="both"/>
        <w:rPr>
          <w:rFonts w:cs="Arial"/>
          <w:szCs w:val="24"/>
        </w:rPr>
      </w:pPr>
      <w:r w:rsidRPr="009136C3">
        <w:rPr>
          <w:rFonts w:cs="Arial"/>
          <w:szCs w:val="24"/>
        </w:rPr>
        <w:t>Familia profesional: SANIDAD</w:t>
      </w:r>
    </w:p>
    <w:p w14:paraId="48EE9DC9" w14:textId="77777777" w:rsidR="00D41CDE" w:rsidRPr="009136C3" w:rsidRDefault="00D41CDE" w:rsidP="009136C3">
      <w:pPr>
        <w:pStyle w:val="Ttulo2"/>
        <w:spacing w:line="240" w:lineRule="auto"/>
        <w:jc w:val="both"/>
        <w:rPr>
          <w:rFonts w:cs="Arial"/>
          <w:sz w:val="24"/>
          <w:szCs w:val="24"/>
        </w:rPr>
      </w:pPr>
      <w:r w:rsidRPr="009136C3">
        <w:rPr>
          <w:rFonts w:cs="Arial"/>
          <w:sz w:val="24"/>
          <w:szCs w:val="24"/>
        </w:rPr>
        <w:t>Módulo profesional: Atención inicial en urgencias y emergencias</w:t>
      </w:r>
    </w:p>
    <w:p w14:paraId="0527F8B9" w14:textId="77777777" w:rsidR="00D41CDE" w:rsidRPr="009136C3" w:rsidRDefault="00D41CDE" w:rsidP="009136C3">
      <w:pPr>
        <w:widowControl w:val="0"/>
        <w:spacing w:after="0" w:line="240" w:lineRule="auto"/>
        <w:jc w:val="both"/>
        <w:rPr>
          <w:rFonts w:ascii="Arial" w:hAnsi="Arial" w:cs="Arial"/>
          <w:caps/>
          <w:sz w:val="24"/>
          <w:szCs w:val="24"/>
        </w:rPr>
      </w:pPr>
      <w:r w:rsidRPr="009136C3">
        <w:rPr>
          <w:rFonts w:ascii="Arial" w:hAnsi="Arial" w:cs="Arial"/>
          <w:caps/>
          <w:sz w:val="24"/>
          <w:szCs w:val="24"/>
        </w:rPr>
        <w:t xml:space="preserve">Duración: 96 horas anuales </w:t>
      </w:r>
    </w:p>
    <w:p w14:paraId="697D765F" w14:textId="77777777" w:rsidR="00D41CDE" w:rsidRPr="009136C3" w:rsidRDefault="00D41CDE" w:rsidP="009136C3">
      <w:pPr>
        <w:widowControl w:val="0"/>
        <w:spacing w:after="0" w:line="240" w:lineRule="auto"/>
        <w:jc w:val="both"/>
        <w:rPr>
          <w:rFonts w:ascii="Arial" w:hAnsi="Arial" w:cs="Arial"/>
          <w:caps/>
          <w:sz w:val="24"/>
          <w:szCs w:val="24"/>
        </w:rPr>
      </w:pPr>
      <w:r w:rsidRPr="009136C3">
        <w:rPr>
          <w:rFonts w:ascii="Arial" w:hAnsi="Arial" w:cs="Arial"/>
          <w:caps/>
          <w:sz w:val="24"/>
          <w:szCs w:val="24"/>
        </w:rPr>
        <w:t>para CICLOS FORMATIVOS DE Grado Medio y Grado Superior</w:t>
      </w:r>
    </w:p>
    <w:p w14:paraId="0D32F7F3" w14:textId="77777777" w:rsidR="00D41CDE" w:rsidRPr="009136C3" w:rsidRDefault="00D41CDE" w:rsidP="009136C3">
      <w:pPr>
        <w:widowControl w:val="0"/>
        <w:spacing w:after="0" w:line="240" w:lineRule="auto"/>
        <w:jc w:val="both"/>
        <w:rPr>
          <w:rFonts w:ascii="Arial" w:hAnsi="Arial" w:cs="Arial"/>
          <w:sz w:val="24"/>
          <w:szCs w:val="24"/>
        </w:rPr>
      </w:pPr>
    </w:p>
    <w:p w14:paraId="775EEC28" w14:textId="77777777" w:rsidR="00D41CDE" w:rsidRPr="009136C3" w:rsidRDefault="00D41CDE" w:rsidP="009136C3">
      <w:pPr>
        <w:widowControl w:val="0"/>
        <w:spacing w:after="0" w:line="240" w:lineRule="auto"/>
        <w:jc w:val="both"/>
        <w:rPr>
          <w:rFonts w:ascii="Arial" w:hAnsi="Arial" w:cs="Arial"/>
          <w:sz w:val="24"/>
          <w:szCs w:val="24"/>
        </w:rPr>
      </w:pPr>
      <w:r w:rsidRPr="009136C3">
        <w:rPr>
          <w:rFonts w:ascii="Arial" w:hAnsi="Arial" w:cs="Arial"/>
          <w:sz w:val="24"/>
          <w:szCs w:val="24"/>
        </w:rPr>
        <w:t>Resultados de Aprendizaje y criterios de Evaluación:</w:t>
      </w:r>
    </w:p>
    <w:p w14:paraId="0F96B44B" w14:textId="77777777" w:rsidR="00D41CDE" w:rsidRPr="009136C3" w:rsidRDefault="00D41CDE" w:rsidP="009136C3">
      <w:pPr>
        <w:spacing w:line="240" w:lineRule="auto"/>
        <w:jc w:val="both"/>
        <w:rPr>
          <w:rFonts w:ascii="Arial" w:hAnsi="Arial" w:cs="Arial"/>
          <w:sz w:val="24"/>
          <w:szCs w:val="24"/>
        </w:rPr>
      </w:pPr>
      <w:r w:rsidRPr="009136C3">
        <w:rPr>
          <w:rFonts w:ascii="Arial" w:hAnsi="Arial" w:cs="Arial"/>
          <w:sz w:val="24"/>
          <w:szCs w:val="24"/>
        </w:rPr>
        <w:t>RA1. Realiza una valoración inicial de asistencia en una urgencia y/o emergencia</w:t>
      </w:r>
      <w:r w:rsidRPr="009136C3">
        <w:rPr>
          <w:rFonts w:ascii="Arial" w:hAnsi="Arial" w:cs="Arial"/>
          <w:spacing w:val="-4"/>
          <w:sz w:val="24"/>
          <w:szCs w:val="24"/>
        </w:rPr>
        <w:t xml:space="preserve"> </w:t>
      </w:r>
      <w:r w:rsidRPr="009136C3">
        <w:rPr>
          <w:rFonts w:ascii="Arial" w:hAnsi="Arial" w:cs="Arial"/>
          <w:sz w:val="24"/>
          <w:szCs w:val="24"/>
        </w:rPr>
        <w:t>analizando</w:t>
      </w:r>
      <w:r w:rsidRPr="009136C3">
        <w:rPr>
          <w:rFonts w:ascii="Arial" w:hAnsi="Arial" w:cs="Arial"/>
          <w:spacing w:val="-4"/>
          <w:sz w:val="24"/>
          <w:szCs w:val="24"/>
        </w:rPr>
        <w:t xml:space="preserve"> </w:t>
      </w:r>
      <w:r w:rsidRPr="009136C3">
        <w:rPr>
          <w:rFonts w:ascii="Arial" w:hAnsi="Arial" w:cs="Arial"/>
          <w:sz w:val="24"/>
          <w:szCs w:val="24"/>
        </w:rPr>
        <w:t>los</w:t>
      </w:r>
      <w:r w:rsidRPr="009136C3">
        <w:rPr>
          <w:rFonts w:ascii="Arial" w:hAnsi="Arial" w:cs="Arial"/>
          <w:spacing w:val="-3"/>
          <w:sz w:val="24"/>
          <w:szCs w:val="24"/>
        </w:rPr>
        <w:t xml:space="preserve"> </w:t>
      </w:r>
      <w:r w:rsidRPr="009136C3">
        <w:rPr>
          <w:rFonts w:ascii="Arial" w:hAnsi="Arial" w:cs="Arial"/>
          <w:sz w:val="24"/>
          <w:szCs w:val="24"/>
        </w:rPr>
        <w:t>riesgos,</w:t>
      </w:r>
      <w:r w:rsidRPr="009136C3">
        <w:rPr>
          <w:rFonts w:ascii="Arial" w:hAnsi="Arial" w:cs="Arial"/>
          <w:spacing w:val="-3"/>
          <w:sz w:val="24"/>
          <w:szCs w:val="24"/>
        </w:rPr>
        <w:t xml:space="preserve"> </w:t>
      </w:r>
      <w:r w:rsidRPr="009136C3">
        <w:rPr>
          <w:rFonts w:ascii="Arial" w:hAnsi="Arial" w:cs="Arial"/>
          <w:sz w:val="24"/>
          <w:szCs w:val="24"/>
        </w:rPr>
        <w:t>los</w:t>
      </w:r>
      <w:r w:rsidRPr="009136C3">
        <w:rPr>
          <w:rFonts w:ascii="Arial" w:hAnsi="Arial" w:cs="Arial"/>
          <w:spacing w:val="-4"/>
          <w:sz w:val="24"/>
          <w:szCs w:val="24"/>
        </w:rPr>
        <w:t xml:space="preserve"> </w:t>
      </w:r>
      <w:r w:rsidRPr="009136C3">
        <w:rPr>
          <w:rFonts w:ascii="Arial" w:hAnsi="Arial" w:cs="Arial"/>
          <w:sz w:val="24"/>
          <w:szCs w:val="24"/>
        </w:rPr>
        <w:t>recursos</w:t>
      </w:r>
      <w:r w:rsidRPr="009136C3">
        <w:rPr>
          <w:rFonts w:ascii="Arial" w:hAnsi="Arial" w:cs="Arial"/>
          <w:spacing w:val="-4"/>
          <w:sz w:val="24"/>
          <w:szCs w:val="24"/>
        </w:rPr>
        <w:t xml:space="preserve"> </w:t>
      </w:r>
      <w:r w:rsidRPr="009136C3">
        <w:rPr>
          <w:rFonts w:ascii="Arial" w:hAnsi="Arial" w:cs="Arial"/>
          <w:sz w:val="24"/>
          <w:szCs w:val="24"/>
        </w:rPr>
        <w:t>disponibles</w:t>
      </w:r>
      <w:r w:rsidRPr="009136C3">
        <w:rPr>
          <w:rFonts w:ascii="Arial" w:hAnsi="Arial" w:cs="Arial"/>
          <w:spacing w:val="-4"/>
          <w:sz w:val="24"/>
          <w:szCs w:val="24"/>
        </w:rPr>
        <w:t xml:space="preserve"> </w:t>
      </w:r>
      <w:r w:rsidRPr="009136C3">
        <w:rPr>
          <w:rFonts w:ascii="Arial" w:hAnsi="Arial" w:cs="Arial"/>
          <w:sz w:val="24"/>
          <w:szCs w:val="24"/>
        </w:rPr>
        <w:t>y</w:t>
      </w:r>
      <w:r w:rsidRPr="009136C3">
        <w:rPr>
          <w:rFonts w:ascii="Arial" w:hAnsi="Arial" w:cs="Arial"/>
          <w:spacing w:val="-3"/>
          <w:sz w:val="24"/>
          <w:szCs w:val="24"/>
        </w:rPr>
        <w:t xml:space="preserve"> </w:t>
      </w:r>
      <w:r w:rsidRPr="009136C3">
        <w:rPr>
          <w:rFonts w:ascii="Arial" w:hAnsi="Arial" w:cs="Arial"/>
          <w:sz w:val="24"/>
          <w:szCs w:val="24"/>
        </w:rPr>
        <w:t>el</w:t>
      </w:r>
      <w:r w:rsidRPr="009136C3">
        <w:rPr>
          <w:rFonts w:ascii="Arial" w:hAnsi="Arial" w:cs="Arial"/>
          <w:spacing w:val="-3"/>
          <w:sz w:val="24"/>
          <w:szCs w:val="24"/>
        </w:rPr>
        <w:t xml:space="preserve"> </w:t>
      </w:r>
      <w:r w:rsidRPr="009136C3">
        <w:rPr>
          <w:rFonts w:ascii="Arial" w:hAnsi="Arial" w:cs="Arial"/>
          <w:sz w:val="24"/>
          <w:szCs w:val="24"/>
        </w:rPr>
        <w:t>tipo</w:t>
      </w:r>
      <w:r w:rsidRPr="009136C3">
        <w:rPr>
          <w:rFonts w:ascii="Arial" w:hAnsi="Arial" w:cs="Arial"/>
          <w:spacing w:val="-4"/>
          <w:sz w:val="24"/>
          <w:szCs w:val="24"/>
        </w:rPr>
        <w:t xml:space="preserve"> </w:t>
      </w:r>
      <w:r w:rsidRPr="009136C3">
        <w:rPr>
          <w:rFonts w:ascii="Arial" w:hAnsi="Arial" w:cs="Arial"/>
          <w:sz w:val="24"/>
          <w:szCs w:val="24"/>
        </w:rPr>
        <w:t>de ayuda necesaria.</w:t>
      </w:r>
    </w:p>
    <w:p w14:paraId="238F5B2B" w14:textId="77777777" w:rsidR="00D41CDE" w:rsidRPr="009136C3" w:rsidRDefault="00D41CDE" w:rsidP="009136C3">
      <w:pPr>
        <w:widowControl w:val="0"/>
        <w:spacing w:after="0" w:line="240" w:lineRule="auto"/>
        <w:jc w:val="both"/>
        <w:rPr>
          <w:rFonts w:ascii="Arial" w:hAnsi="Arial" w:cs="Arial"/>
          <w:sz w:val="24"/>
          <w:szCs w:val="24"/>
        </w:rPr>
      </w:pPr>
      <w:r w:rsidRPr="009136C3">
        <w:rPr>
          <w:rFonts w:ascii="Arial" w:hAnsi="Arial" w:cs="Arial"/>
          <w:sz w:val="24"/>
          <w:szCs w:val="24"/>
        </w:rPr>
        <w:t>Duración: 30 horas</w:t>
      </w:r>
    </w:p>
    <w:p w14:paraId="4DA943C2" w14:textId="77777777" w:rsidR="00D41CDE" w:rsidRPr="009136C3" w:rsidRDefault="00D41CDE" w:rsidP="009136C3">
      <w:pPr>
        <w:widowControl w:val="0"/>
        <w:autoSpaceDE w:val="0"/>
        <w:autoSpaceDN w:val="0"/>
        <w:spacing w:after="0" w:line="240" w:lineRule="auto"/>
        <w:jc w:val="both"/>
        <w:rPr>
          <w:rFonts w:ascii="Arial" w:eastAsia="Verdana" w:hAnsi="Arial" w:cs="Arial"/>
          <w:kern w:val="0"/>
          <w:sz w:val="24"/>
          <w:szCs w:val="24"/>
          <w14:ligatures w14:val="none"/>
        </w:rPr>
      </w:pPr>
      <w:r w:rsidRPr="009136C3">
        <w:rPr>
          <w:rFonts w:ascii="Arial" w:eastAsia="Verdana" w:hAnsi="Arial" w:cs="Arial"/>
          <w:kern w:val="0"/>
          <w:sz w:val="24"/>
          <w:szCs w:val="24"/>
          <w14:ligatures w14:val="none"/>
        </w:rPr>
        <w:t>Criterios de evaluación</w:t>
      </w:r>
      <w:r w:rsidRPr="009136C3">
        <w:rPr>
          <w:rFonts w:ascii="Arial" w:eastAsia="Verdana" w:hAnsi="Arial" w:cs="Arial"/>
          <w:spacing w:val="-2"/>
          <w:kern w:val="0"/>
          <w:sz w:val="24"/>
          <w:szCs w:val="24"/>
          <w14:ligatures w14:val="none"/>
        </w:rPr>
        <w:t>:</w:t>
      </w:r>
    </w:p>
    <w:p w14:paraId="719939B9" w14:textId="77777777" w:rsidR="00D41CDE" w:rsidRPr="009136C3" w:rsidRDefault="00D41CDE" w:rsidP="009136C3">
      <w:pPr>
        <w:widowControl w:val="0"/>
        <w:tabs>
          <w:tab w:val="left" w:pos="860"/>
        </w:tabs>
        <w:autoSpaceDE w:val="0"/>
        <w:autoSpaceDN w:val="0"/>
        <w:spacing w:after="0" w:line="240" w:lineRule="auto"/>
        <w:ind w:right="635"/>
        <w:jc w:val="both"/>
        <w:rPr>
          <w:rFonts w:ascii="Arial" w:hAnsi="Arial" w:cs="Arial"/>
          <w:sz w:val="24"/>
          <w:szCs w:val="24"/>
        </w:rPr>
      </w:pPr>
      <w:r w:rsidRPr="009136C3">
        <w:rPr>
          <w:rFonts w:ascii="Arial" w:hAnsi="Arial" w:cs="Arial"/>
          <w:sz w:val="24"/>
          <w:szCs w:val="24"/>
        </w:rPr>
        <w:t>Se</w:t>
      </w:r>
      <w:r w:rsidRPr="009136C3">
        <w:rPr>
          <w:rFonts w:ascii="Arial" w:hAnsi="Arial" w:cs="Arial"/>
          <w:spacing w:val="-3"/>
          <w:sz w:val="24"/>
          <w:szCs w:val="24"/>
        </w:rPr>
        <w:t xml:space="preserve"> </w:t>
      </w:r>
      <w:r w:rsidRPr="009136C3">
        <w:rPr>
          <w:rFonts w:ascii="Arial" w:hAnsi="Arial" w:cs="Arial"/>
          <w:sz w:val="24"/>
          <w:szCs w:val="24"/>
        </w:rPr>
        <w:t>ha</w:t>
      </w:r>
      <w:r w:rsidRPr="009136C3">
        <w:rPr>
          <w:rFonts w:ascii="Arial" w:hAnsi="Arial" w:cs="Arial"/>
          <w:spacing w:val="-3"/>
          <w:sz w:val="24"/>
          <w:szCs w:val="24"/>
        </w:rPr>
        <w:t xml:space="preserve"> </w:t>
      </w:r>
      <w:r w:rsidRPr="009136C3">
        <w:rPr>
          <w:rFonts w:ascii="Arial" w:hAnsi="Arial" w:cs="Arial"/>
          <w:sz w:val="24"/>
          <w:szCs w:val="24"/>
        </w:rPr>
        <w:t>justificado</w:t>
      </w:r>
      <w:r w:rsidRPr="009136C3">
        <w:rPr>
          <w:rFonts w:ascii="Arial" w:hAnsi="Arial" w:cs="Arial"/>
          <w:spacing w:val="-3"/>
          <w:sz w:val="24"/>
          <w:szCs w:val="24"/>
        </w:rPr>
        <w:t xml:space="preserve"> </w:t>
      </w:r>
      <w:r w:rsidRPr="009136C3">
        <w:rPr>
          <w:rFonts w:ascii="Arial" w:hAnsi="Arial" w:cs="Arial"/>
          <w:sz w:val="24"/>
          <w:szCs w:val="24"/>
        </w:rPr>
        <w:t>la</w:t>
      </w:r>
      <w:r w:rsidRPr="009136C3">
        <w:rPr>
          <w:rFonts w:ascii="Arial" w:hAnsi="Arial" w:cs="Arial"/>
          <w:spacing w:val="-3"/>
          <w:sz w:val="24"/>
          <w:szCs w:val="24"/>
        </w:rPr>
        <w:t xml:space="preserve"> </w:t>
      </w:r>
      <w:r w:rsidRPr="009136C3">
        <w:rPr>
          <w:rFonts w:ascii="Arial" w:hAnsi="Arial" w:cs="Arial"/>
          <w:sz w:val="24"/>
          <w:szCs w:val="24"/>
        </w:rPr>
        <w:t>forma</w:t>
      </w:r>
      <w:r w:rsidRPr="009136C3">
        <w:rPr>
          <w:rFonts w:ascii="Arial" w:hAnsi="Arial" w:cs="Arial"/>
          <w:spacing w:val="-3"/>
          <w:sz w:val="24"/>
          <w:szCs w:val="24"/>
        </w:rPr>
        <w:t xml:space="preserve"> </w:t>
      </w:r>
      <w:r w:rsidRPr="009136C3">
        <w:rPr>
          <w:rFonts w:ascii="Arial" w:hAnsi="Arial" w:cs="Arial"/>
          <w:sz w:val="24"/>
          <w:szCs w:val="24"/>
        </w:rPr>
        <w:t>de</w:t>
      </w:r>
      <w:r w:rsidRPr="009136C3">
        <w:rPr>
          <w:rFonts w:ascii="Arial" w:hAnsi="Arial" w:cs="Arial"/>
          <w:spacing w:val="-3"/>
          <w:sz w:val="24"/>
          <w:szCs w:val="24"/>
        </w:rPr>
        <w:t xml:space="preserve"> </w:t>
      </w:r>
      <w:r w:rsidRPr="009136C3">
        <w:rPr>
          <w:rFonts w:ascii="Arial" w:hAnsi="Arial" w:cs="Arial"/>
          <w:sz w:val="24"/>
          <w:szCs w:val="24"/>
        </w:rPr>
        <w:t>asegurar</w:t>
      </w:r>
      <w:r w:rsidRPr="009136C3">
        <w:rPr>
          <w:rFonts w:ascii="Arial" w:hAnsi="Arial" w:cs="Arial"/>
          <w:spacing w:val="-3"/>
          <w:sz w:val="24"/>
          <w:szCs w:val="24"/>
        </w:rPr>
        <w:t xml:space="preserve"> </w:t>
      </w:r>
      <w:r w:rsidRPr="009136C3">
        <w:rPr>
          <w:rFonts w:ascii="Arial" w:hAnsi="Arial" w:cs="Arial"/>
          <w:sz w:val="24"/>
          <w:szCs w:val="24"/>
        </w:rPr>
        <w:t>la</w:t>
      </w:r>
      <w:r w:rsidRPr="009136C3">
        <w:rPr>
          <w:rFonts w:ascii="Arial" w:hAnsi="Arial" w:cs="Arial"/>
          <w:spacing w:val="-3"/>
          <w:sz w:val="24"/>
          <w:szCs w:val="24"/>
        </w:rPr>
        <w:t xml:space="preserve"> </w:t>
      </w:r>
      <w:r w:rsidRPr="009136C3">
        <w:rPr>
          <w:rFonts w:ascii="Arial" w:hAnsi="Arial" w:cs="Arial"/>
          <w:sz w:val="24"/>
          <w:szCs w:val="24"/>
        </w:rPr>
        <w:t>zona</w:t>
      </w:r>
      <w:r w:rsidRPr="009136C3">
        <w:rPr>
          <w:rFonts w:ascii="Arial" w:hAnsi="Arial" w:cs="Arial"/>
          <w:spacing w:val="-3"/>
          <w:sz w:val="24"/>
          <w:szCs w:val="24"/>
        </w:rPr>
        <w:t xml:space="preserve"> </w:t>
      </w:r>
      <w:r w:rsidRPr="009136C3">
        <w:rPr>
          <w:rFonts w:ascii="Arial" w:hAnsi="Arial" w:cs="Arial"/>
          <w:sz w:val="24"/>
          <w:szCs w:val="24"/>
        </w:rPr>
        <w:t>y</w:t>
      </w:r>
      <w:r w:rsidRPr="009136C3">
        <w:rPr>
          <w:rFonts w:ascii="Arial" w:hAnsi="Arial" w:cs="Arial"/>
          <w:spacing w:val="-3"/>
          <w:sz w:val="24"/>
          <w:szCs w:val="24"/>
        </w:rPr>
        <w:t xml:space="preserve"> </w:t>
      </w:r>
      <w:r w:rsidRPr="009136C3">
        <w:rPr>
          <w:rFonts w:ascii="Arial" w:hAnsi="Arial" w:cs="Arial"/>
          <w:sz w:val="24"/>
          <w:szCs w:val="24"/>
        </w:rPr>
        <w:t>las</w:t>
      </w:r>
      <w:r w:rsidRPr="009136C3">
        <w:rPr>
          <w:rFonts w:ascii="Arial" w:hAnsi="Arial" w:cs="Arial"/>
          <w:spacing w:val="-3"/>
          <w:sz w:val="24"/>
          <w:szCs w:val="24"/>
        </w:rPr>
        <w:t xml:space="preserve"> </w:t>
      </w:r>
      <w:r w:rsidRPr="009136C3">
        <w:rPr>
          <w:rFonts w:ascii="Arial" w:hAnsi="Arial" w:cs="Arial"/>
          <w:sz w:val="24"/>
          <w:szCs w:val="24"/>
        </w:rPr>
        <w:t>maniobras</w:t>
      </w:r>
      <w:r w:rsidRPr="009136C3">
        <w:rPr>
          <w:rFonts w:ascii="Arial" w:hAnsi="Arial" w:cs="Arial"/>
          <w:spacing w:val="-3"/>
          <w:sz w:val="24"/>
          <w:szCs w:val="24"/>
        </w:rPr>
        <w:t xml:space="preserve"> </w:t>
      </w:r>
      <w:r w:rsidRPr="009136C3">
        <w:rPr>
          <w:rFonts w:ascii="Arial" w:hAnsi="Arial" w:cs="Arial"/>
          <w:sz w:val="24"/>
          <w:szCs w:val="24"/>
        </w:rPr>
        <w:t>necesarias para acceder al accidentado, proponiendo la mejor forma de acceso e identificando los posibles riesgos.</w:t>
      </w:r>
    </w:p>
    <w:p w14:paraId="1E485CA7" w14:textId="77777777" w:rsidR="00D41CDE" w:rsidRPr="009136C3" w:rsidRDefault="00D41CDE" w:rsidP="009136C3">
      <w:pPr>
        <w:widowControl w:val="0"/>
        <w:tabs>
          <w:tab w:val="left" w:pos="860"/>
        </w:tabs>
        <w:autoSpaceDE w:val="0"/>
        <w:autoSpaceDN w:val="0"/>
        <w:spacing w:before="4" w:after="0" w:line="240" w:lineRule="auto"/>
        <w:ind w:right="278"/>
        <w:jc w:val="both"/>
        <w:rPr>
          <w:rFonts w:ascii="Arial" w:hAnsi="Arial" w:cs="Arial"/>
          <w:sz w:val="24"/>
          <w:szCs w:val="24"/>
        </w:rPr>
      </w:pPr>
      <w:r w:rsidRPr="009136C3">
        <w:rPr>
          <w:rFonts w:ascii="Arial" w:hAnsi="Arial" w:cs="Arial"/>
          <w:sz w:val="24"/>
          <w:szCs w:val="24"/>
        </w:rPr>
        <w:t>Se han seguido las pautas de actuación según protocolo para la valoración</w:t>
      </w:r>
      <w:r w:rsidRPr="009136C3">
        <w:rPr>
          <w:rFonts w:ascii="Arial" w:hAnsi="Arial" w:cs="Arial"/>
          <w:spacing w:val="40"/>
          <w:sz w:val="24"/>
          <w:szCs w:val="24"/>
        </w:rPr>
        <w:t xml:space="preserve"> </w:t>
      </w:r>
      <w:r w:rsidRPr="009136C3">
        <w:rPr>
          <w:rFonts w:ascii="Arial" w:hAnsi="Arial" w:cs="Arial"/>
          <w:sz w:val="24"/>
          <w:szCs w:val="24"/>
        </w:rPr>
        <w:t>inicial de un accidentado.</w:t>
      </w:r>
    </w:p>
    <w:p w14:paraId="5917429E" w14:textId="77777777" w:rsidR="00D41CDE" w:rsidRPr="009136C3" w:rsidRDefault="00D41CDE" w:rsidP="009136C3">
      <w:pPr>
        <w:widowControl w:val="0"/>
        <w:tabs>
          <w:tab w:val="left" w:pos="860"/>
        </w:tabs>
        <w:autoSpaceDE w:val="0"/>
        <w:autoSpaceDN w:val="0"/>
        <w:spacing w:after="0" w:line="240" w:lineRule="auto"/>
        <w:ind w:right="278"/>
        <w:jc w:val="both"/>
        <w:rPr>
          <w:rFonts w:ascii="Arial" w:hAnsi="Arial" w:cs="Arial"/>
          <w:sz w:val="24"/>
          <w:szCs w:val="24"/>
        </w:rPr>
      </w:pPr>
      <w:r w:rsidRPr="009136C3">
        <w:rPr>
          <w:rFonts w:ascii="Arial" w:hAnsi="Arial" w:cs="Arial"/>
          <w:sz w:val="24"/>
          <w:szCs w:val="24"/>
        </w:rPr>
        <w:t>Se han valorado situaciones de riesgo vital y se han definido las actuaciones que conllevan.</w:t>
      </w:r>
    </w:p>
    <w:p w14:paraId="6C6379F8" w14:textId="77777777" w:rsidR="00D41CDE" w:rsidRPr="009136C3" w:rsidRDefault="00D41CDE" w:rsidP="009136C3">
      <w:pPr>
        <w:widowControl w:val="0"/>
        <w:tabs>
          <w:tab w:val="left" w:pos="860"/>
        </w:tabs>
        <w:autoSpaceDE w:val="0"/>
        <w:autoSpaceDN w:val="0"/>
        <w:spacing w:after="0" w:line="240" w:lineRule="auto"/>
        <w:ind w:right="280"/>
        <w:jc w:val="both"/>
        <w:rPr>
          <w:rFonts w:ascii="Arial" w:hAnsi="Arial" w:cs="Arial"/>
          <w:sz w:val="24"/>
          <w:szCs w:val="24"/>
        </w:rPr>
      </w:pPr>
      <w:r w:rsidRPr="009136C3">
        <w:rPr>
          <w:rFonts w:ascii="Arial" w:hAnsi="Arial" w:cs="Arial"/>
          <w:sz w:val="24"/>
          <w:szCs w:val="24"/>
        </w:rPr>
        <w:t>Se ha identificado que información del estado del accidentado debe de darse al</w:t>
      </w:r>
      <w:r w:rsidRPr="009136C3">
        <w:rPr>
          <w:rFonts w:ascii="Arial" w:hAnsi="Arial" w:cs="Arial"/>
          <w:spacing w:val="-11"/>
          <w:sz w:val="24"/>
          <w:szCs w:val="24"/>
        </w:rPr>
        <w:t xml:space="preserve"> </w:t>
      </w:r>
      <w:r w:rsidRPr="009136C3">
        <w:rPr>
          <w:rFonts w:ascii="Arial" w:hAnsi="Arial" w:cs="Arial"/>
          <w:sz w:val="24"/>
          <w:szCs w:val="24"/>
        </w:rPr>
        <w:t>CEE</w:t>
      </w:r>
      <w:r w:rsidRPr="009136C3">
        <w:rPr>
          <w:rFonts w:ascii="Arial" w:hAnsi="Arial" w:cs="Arial"/>
          <w:spacing w:val="-12"/>
          <w:sz w:val="24"/>
          <w:szCs w:val="24"/>
        </w:rPr>
        <w:t xml:space="preserve"> </w:t>
      </w:r>
      <w:r w:rsidRPr="009136C3">
        <w:rPr>
          <w:rFonts w:ascii="Arial" w:hAnsi="Arial" w:cs="Arial"/>
          <w:sz w:val="24"/>
          <w:szCs w:val="24"/>
        </w:rPr>
        <w:t>(Centro</w:t>
      </w:r>
      <w:r w:rsidRPr="009136C3">
        <w:rPr>
          <w:rFonts w:ascii="Arial" w:hAnsi="Arial" w:cs="Arial"/>
          <w:spacing w:val="-12"/>
          <w:sz w:val="24"/>
          <w:szCs w:val="24"/>
        </w:rPr>
        <w:t xml:space="preserve"> </w:t>
      </w:r>
      <w:r w:rsidRPr="009136C3">
        <w:rPr>
          <w:rFonts w:ascii="Arial" w:hAnsi="Arial" w:cs="Arial"/>
          <w:sz w:val="24"/>
          <w:szCs w:val="24"/>
        </w:rPr>
        <w:t>Coordinador</w:t>
      </w:r>
      <w:r w:rsidRPr="009136C3">
        <w:rPr>
          <w:rFonts w:ascii="Arial" w:hAnsi="Arial" w:cs="Arial"/>
          <w:spacing w:val="-11"/>
          <w:sz w:val="24"/>
          <w:szCs w:val="24"/>
        </w:rPr>
        <w:t xml:space="preserve"> </w:t>
      </w:r>
      <w:r w:rsidRPr="009136C3">
        <w:rPr>
          <w:rFonts w:ascii="Arial" w:hAnsi="Arial" w:cs="Arial"/>
          <w:sz w:val="24"/>
          <w:szCs w:val="24"/>
        </w:rPr>
        <w:t>de</w:t>
      </w:r>
      <w:r w:rsidRPr="009136C3">
        <w:rPr>
          <w:rFonts w:ascii="Arial" w:hAnsi="Arial" w:cs="Arial"/>
          <w:spacing w:val="-12"/>
          <w:sz w:val="24"/>
          <w:szCs w:val="24"/>
        </w:rPr>
        <w:t xml:space="preserve"> </w:t>
      </w:r>
      <w:r w:rsidRPr="009136C3">
        <w:rPr>
          <w:rFonts w:ascii="Arial" w:hAnsi="Arial" w:cs="Arial"/>
          <w:sz w:val="24"/>
          <w:szCs w:val="24"/>
        </w:rPr>
        <w:t>emergencias)</w:t>
      </w:r>
      <w:r w:rsidRPr="009136C3">
        <w:rPr>
          <w:rFonts w:ascii="Arial" w:hAnsi="Arial" w:cs="Arial"/>
          <w:spacing w:val="-11"/>
          <w:sz w:val="24"/>
          <w:szCs w:val="24"/>
        </w:rPr>
        <w:t xml:space="preserve"> </w:t>
      </w:r>
      <w:r w:rsidRPr="009136C3">
        <w:rPr>
          <w:rFonts w:ascii="Arial" w:hAnsi="Arial" w:cs="Arial"/>
          <w:sz w:val="24"/>
          <w:szCs w:val="24"/>
        </w:rPr>
        <w:t>en</w:t>
      </w:r>
      <w:r w:rsidRPr="009136C3">
        <w:rPr>
          <w:rFonts w:ascii="Arial" w:hAnsi="Arial" w:cs="Arial"/>
          <w:spacing w:val="-12"/>
          <w:sz w:val="24"/>
          <w:szCs w:val="24"/>
        </w:rPr>
        <w:t xml:space="preserve"> </w:t>
      </w:r>
      <w:r w:rsidRPr="009136C3">
        <w:rPr>
          <w:rFonts w:ascii="Arial" w:hAnsi="Arial" w:cs="Arial"/>
          <w:sz w:val="24"/>
          <w:szCs w:val="24"/>
        </w:rPr>
        <w:t>caso</w:t>
      </w:r>
      <w:r w:rsidRPr="009136C3">
        <w:rPr>
          <w:rFonts w:ascii="Arial" w:hAnsi="Arial" w:cs="Arial"/>
          <w:spacing w:val="-12"/>
          <w:sz w:val="24"/>
          <w:szCs w:val="24"/>
        </w:rPr>
        <w:t xml:space="preserve"> </w:t>
      </w:r>
      <w:r w:rsidRPr="009136C3">
        <w:rPr>
          <w:rFonts w:ascii="Arial" w:hAnsi="Arial" w:cs="Arial"/>
          <w:sz w:val="24"/>
          <w:szCs w:val="24"/>
        </w:rPr>
        <w:t>de</w:t>
      </w:r>
      <w:r w:rsidRPr="009136C3">
        <w:rPr>
          <w:rFonts w:ascii="Arial" w:hAnsi="Arial" w:cs="Arial"/>
          <w:spacing w:val="-12"/>
          <w:sz w:val="24"/>
          <w:szCs w:val="24"/>
        </w:rPr>
        <w:t xml:space="preserve"> </w:t>
      </w:r>
      <w:r w:rsidRPr="009136C3">
        <w:rPr>
          <w:rFonts w:ascii="Arial" w:hAnsi="Arial" w:cs="Arial"/>
          <w:sz w:val="24"/>
          <w:szCs w:val="24"/>
        </w:rPr>
        <w:t>necesidad</w:t>
      </w:r>
      <w:r w:rsidRPr="009136C3">
        <w:rPr>
          <w:rFonts w:ascii="Arial" w:hAnsi="Arial" w:cs="Arial"/>
          <w:spacing w:val="-12"/>
          <w:sz w:val="24"/>
          <w:szCs w:val="24"/>
        </w:rPr>
        <w:t xml:space="preserve"> </w:t>
      </w:r>
      <w:r w:rsidRPr="009136C3">
        <w:rPr>
          <w:rFonts w:ascii="Arial" w:hAnsi="Arial" w:cs="Arial"/>
          <w:sz w:val="24"/>
          <w:szCs w:val="24"/>
        </w:rPr>
        <w:t>solicitando los recursos necesarios.</w:t>
      </w:r>
    </w:p>
    <w:p w14:paraId="3F4AFF61" w14:textId="77777777" w:rsidR="00D41CDE" w:rsidRPr="009136C3" w:rsidRDefault="00D41CDE" w:rsidP="009136C3">
      <w:pPr>
        <w:widowControl w:val="0"/>
        <w:tabs>
          <w:tab w:val="left" w:pos="860"/>
        </w:tabs>
        <w:autoSpaceDE w:val="0"/>
        <w:autoSpaceDN w:val="0"/>
        <w:spacing w:after="0" w:line="240" w:lineRule="auto"/>
        <w:ind w:right="278"/>
        <w:jc w:val="both"/>
        <w:rPr>
          <w:rFonts w:ascii="Arial" w:hAnsi="Arial" w:cs="Arial"/>
          <w:sz w:val="24"/>
          <w:szCs w:val="24"/>
        </w:rPr>
      </w:pPr>
      <w:r w:rsidRPr="009136C3">
        <w:rPr>
          <w:rFonts w:ascii="Arial" w:hAnsi="Arial" w:cs="Arial"/>
          <w:sz w:val="24"/>
          <w:szCs w:val="24"/>
        </w:rPr>
        <w:t>Se</w:t>
      </w:r>
      <w:r w:rsidRPr="009136C3">
        <w:rPr>
          <w:rFonts w:ascii="Arial" w:hAnsi="Arial" w:cs="Arial"/>
          <w:spacing w:val="-18"/>
          <w:sz w:val="24"/>
          <w:szCs w:val="24"/>
        </w:rPr>
        <w:t xml:space="preserve"> </w:t>
      </w:r>
      <w:r w:rsidRPr="009136C3">
        <w:rPr>
          <w:rFonts w:ascii="Arial" w:hAnsi="Arial" w:cs="Arial"/>
          <w:sz w:val="24"/>
          <w:szCs w:val="24"/>
        </w:rPr>
        <w:t>han</w:t>
      </w:r>
      <w:r w:rsidRPr="009136C3">
        <w:rPr>
          <w:rFonts w:ascii="Arial" w:hAnsi="Arial" w:cs="Arial"/>
          <w:spacing w:val="-18"/>
          <w:sz w:val="24"/>
          <w:szCs w:val="24"/>
        </w:rPr>
        <w:t xml:space="preserve"> </w:t>
      </w:r>
      <w:r w:rsidRPr="009136C3">
        <w:rPr>
          <w:rFonts w:ascii="Arial" w:hAnsi="Arial" w:cs="Arial"/>
          <w:sz w:val="24"/>
          <w:szCs w:val="24"/>
        </w:rPr>
        <w:t>discriminado</w:t>
      </w:r>
      <w:r w:rsidRPr="009136C3">
        <w:rPr>
          <w:rFonts w:ascii="Arial" w:hAnsi="Arial" w:cs="Arial"/>
          <w:spacing w:val="-17"/>
          <w:sz w:val="24"/>
          <w:szCs w:val="24"/>
        </w:rPr>
        <w:t xml:space="preserve"> </w:t>
      </w:r>
      <w:r w:rsidRPr="009136C3">
        <w:rPr>
          <w:rFonts w:ascii="Arial" w:hAnsi="Arial" w:cs="Arial"/>
          <w:sz w:val="24"/>
          <w:szCs w:val="24"/>
        </w:rPr>
        <w:t>los</w:t>
      </w:r>
      <w:r w:rsidRPr="009136C3">
        <w:rPr>
          <w:rFonts w:ascii="Arial" w:hAnsi="Arial" w:cs="Arial"/>
          <w:spacing w:val="-18"/>
          <w:sz w:val="24"/>
          <w:szCs w:val="24"/>
        </w:rPr>
        <w:t xml:space="preserve"> </w:t>
      </w:r>
      <w:r w:rsidRPr="009136C3">
        <w:rPr>
          <w:rFonts w:ascii="Arial" w:hAnsi="Arial" w:cs="Arial"/>
          <w:sz w:val="24"/>
          <w:szCs w:val="24"/>
        </w:rPr>
        <w:t>casos</w:t>
      </w:r>
      <w:r w:rsidRPr="009136C3">
        <w:rPr>
          <w:rFonts w:ascii="Arial" w:hAnsi="Arial" w:cs="Arial"/>
          <w:spacing w:val="-17"/>
          <w:sz w:val="24"/>
          <w:szCs w:val="24"/>
        </w:rPr>
        <w:t xml:space="preserve"> </w:t>
      </w:r>
      <w:r w:rsidRPr="009136C3">
        <w:rPr>
          <w:rFonts w:ascii="Arial" w:hAnsi="Arial" w:cs="Arial"/>
          <w:sz w:val="24"/>
          <w:szCs w:val="24"/>
        </w:rPr>
        <w:t>y</w:t>
      </w:r>
      <w:r w:rsidRPr="009136C3">
        <w:rPr>
          <w:rFonts w:ascii="Arial" w:hAnsi="Arial" w:cs="Arial"/>
          <w:spacing w:val="-18"/>
          <w:sz w:val="24"/>
          <w:szCs w:val="24"/>
        </w:rPr>
        <w:t xml:space="preserve"> </w:t>
      </w:r>
      <w:r w:rsidRPr="009136C3">
        <w:rPr>
          <w:rFonts w:ascii="Arial" w:hAnsi="Arial" w:cs="Arial"/>
          <w:sz w:val="24"/>
          <w:szCs w:val="24"/>
        </w:rPr>
        <w:t>circunstancias</w:t>
      </w:r>
      <w:r w:rsidRPr="009136C3">
        <w:rPr>
          <w:rFonts w:ascii="Arial" w:hAnsi="Arial" w:cs="Arial"/>
          <w:spacing w:val="-18"/>
          <w:sz w:val="24"/>
          <w:szCs w:val="24"/>
        </w:rPr>
        <w:t xml:space="preserve"> </w:t>
      </w:r>
      <w:r w:rsidRPr="009136C3">
        <w:rPr>
          <w:rFonts w:ascii="Arial" w:hAnsi="Arial" w:cs="Arial"/>
          <w:sz w:val="24"/>
          <w:szCs w:val="24"/>
        </w:rPr>
        <w:t>en</w:t>
      </w:r>
      <w:r w:rsidRPr="009136C3">
        <w:rPr>
          <w:rFonts w:ascii="Arial" w:hAnsi="Arial" w:cs="Arial"/>
          <w:spacing w:val="-17"/>
          <w:sz w:val="24"/>
          <w:szCs w:val="24"/>
        </w:rPr>
        <w:t xml:space="preserve"> </w:t>
      </w:r>
      <w:r w:rsidRPr="009136C3">
        <w:rPr>
          <w:rFonts w:ascii="Arial" w:hAnsi="Arial" w:cs="Arial"/>
          <w:sz w:val="24"/>
          <w:szCs w:val="24"/>
        </w:rPr>
        <w:t>los</w:t>
      </w:r>
      <w:r w:rsidRPr="009136C3">
        <w:rPr>
          <w:rFonts w:ascii="Arial" w:hAnsi="Arial" w:cs="Arial"/>
          <w:spacing w:val="-18"/>
          <w:sz w:val="24"/>
          <w:szCs w:val="24"/>
        </w:rPr>
        <w:t xml:space="preserve"> </w:t>
      </w:r>
      <w:r w:rsidRPr="009136C3">
        <w:rPr>
          <w:rFonts w:ascii="Arial" w:hAnsi="Arial" w:cs="Arial"/>
          <w:sz w:val="24"/>
          <w:szCs w:val="24"/>
        </w:rPr>
        <w:t>que</w:t>
      </w:r>
      <w:r w:rsidRPr="009136C3">
        <w:rPr>
          <w:rFonts w:ascii="Arial" w:hAnsi="Arial" w:cs="Arial"/>
          <w:spacing w:val="-17"/>
          <w:sz w:val="24"/>
          <w:szCs w:val="24"/>
        </w:rPr>
        <w:t xml:space="preserve"> </w:t>
      </w:r>
      <w:r w:rsidRPr="009136C3">
        <w:rPr>
          <w:rFonts w:ascii="Arial" w:hAnsi="Arial" w:cs="Arial"/>
          <w:sz w:val="24"/>
          <w:szCs w:val="24"/>
        </w:rPr>
        <w:t>no</w:t>
      </w:r>
      <w:r w:rsidRPr="009136C3">
        <w:rPr>
          <w:rFonts w:ascii="Arial" w:hAnsi="Arial" w:cs="Arial"/>
          <w:spacing w:val="-18"/>
          <w:sz w:val="24"/>
          <w:szCs w:val="24"/>
        </w:rPr>
        <w:t xml:space="preserve"> </w:t>
      </w:r>
      <w:r w:rsidRPr="009136C3">
        <w:rPr>
          <w:rFonts w:ascii="Arial" w:hAnsi="Arial" w:cs="Arial"/>
          <w:sz w:val="24"/>
          <w:szCs w:val="24"/>
        </w:rPr>
        <w:t>se</w:t>
      </w:r>
      <w:r w:rsidRPr="009136C3">
        <w:rPr>
          <w:rFonts w:ascii="Arial" w:hAnsi="Arial" w:cs="Arial"/>
          <w:spacing w:val="-17"/>
          <w:sz w:val="24"/>
          <w:szCs w:val="24"/>
        </w:rPr>
        <w:t xml:space="preserve"> </w:t>
      </w:r>
      <w:r w:rsidRPr="009136C3">
        <w:rPr>
          <w:rFonts w:ascii="Arial" w:hAnsi="Arial" w:cs="Arial"/>
          <w:sz w:val="24"/>
          <w:szCs w:val="24"/>
        </w:rPr>
        <w:t>debe</w:t>
      </w:r>
      <w:r w:rsidRPr="009136C3">
        <w:rPr>
          <w:rFonts w:ascii="Arial" w:hAnsi="Arial" w:cs="Arial"/>
          <w:spacing w:val="-18"/>
          <w:sz w:val="24"/>
          <w:szCs w:val="24"/>
        </w:rPr>
        <w:t xml:space="preserve"> </w:t>
      </w:r>
      <w:r w:rsidRPr="009136C3">
        <w:rPr>
          <w:rFonts w:ascii="Arial" w:hAnsi="Arial" w:cs="Arial"/>
          <w:sz w:val="24"/>
          <w:szCs w:val="24"/>
        </w:rPr>
        <w:t>intervenir y</w:t>
      </w:r>
      <w:r w:rsidRPr="009136C3">
        <w:rPr>
          <w:rFonts w:ascii="Arial" w:hAnsi="Arial" w:cs="Arial"/>
          <w:spacing w:val="-8"/>
          <w:sz w:val="24"/>
          <w:szCs w:val="24"/>
        </w:rPr>
        <w:t xml:space="preserve"> </w:t>
      </w:r>
      <w:r w:rsidRPr="009136C3">
        <w:rPr>
          <w:rFonts w:ascii="Arial" w:hAnsi="Arial" w:cs="Arial"/>
          <w:sz w:val="24"/>
          <w:szCs w:val="24"/>
        </w:rPr>
        <w:t>las</w:t>
      </w:r>
      <w:r w:rsidRPr="009136C3">
        <w:rPr>
          <w:rFonts w:ascii="Arial" w:hAnsi="Arial" w:cs="Arial"/>
          <w:spacing w:val="-8"/>
          <w:sz w:val="24"/>
          <w:szCs w:val="24"/>
        </w:rPr>
        <w:t xml:space="preserve"> </w:t>
      </w:r>
      <w:r w:rsidRPr="009136C3">
        <w:rPr>
          <w:rFonts w:ascii="Arial" w:hAnsi="Arial" w:cs="Arial"/>
          <w:sz w:val="24"/>
          <w:szCs w:val="24"/>
        </w:rPr>
        <w:t>técnicas</w:t>
      </w:r>
      <w:r w:rsidRPr="009136C3">
        <w:rPr>
          <w:rFonts w:ascii="Arial" w:hAnsi="Arial" w:cs="Arial"/>
          <w:spacing w:val="-8"/>
          <w:sz w:val="24"/>
          <w:szCs w:val="24"/>
        </w:rPr>
        <w:t xml:space="preserve"> </w:t>
      </w:r>
      <w:r w:rsidRPr="009136C3">
        <w:rPr>
          <w:rFonts w:ascii="Arial" w:hAnsi="Arial" w:cs="Arial"/>
          <w:sz w:val="24"/>
          <w:szCs w:val="24"/>
        </w:rPr>
        <w:t>que</w:t>
      </w:r>
      <w:r w:rsidRPr="009136C3">
        <w:rPr>
          <w:rFonts w:ascii="Arial" w:hAnsi="Arial" w:cs="Arial"/>
          <w:spacing w:val="-8"/>
          <w:sz w:val="24"/>
          <w:szCs w:val="24"/>
        </w:rPr>
        <w:t xml:space="preserve"> </w:t>
      </w:r>
      <w:r w:rsidRPr="009136C3">
        <w:rPr>
          <w:rFonts w:ascii="Arial" w:hAnsi="Arial" w:cs="Arial"/>
          <w:sz w:val="24"/>
          <w:szCs w:val="24"/>
        </w:rPr>
        <w:t>no</w:t>
      </w:r>
      <w:r w:rsidRPr="009136C3">
        <w:rPr>
          <w:rFonts w:ascii="Arial" w:hAnsi="Arial" w:cs="Arial"/>
          <w:spacing w:val="-8"/>
          <w:sz w:val="24"/>
          <w:szCs w:val="24"/>
        </w:rPr>
        <w:t xml:space="preserve"> </w:t>
      </w:r>
      <w:r w:rsidRPr="009136C3">
        <w:rPr>
          <w:rFonts w:ascii="Arial" w:hAnsi="Arial" w:cs="Arial"/>
          <w:sz w:val="24"/>
          <w:szCs w:val="24"/>
        </w:rPr>
        <w:t>debe</w:t>
      </w:r>
      <w:r w:rsidRPr="009136C3">
        <w:rPr>
          <w:rFonts w:ascii="Arial" w:hAnsi="Arial" w:cs="Arial"/>
          <w:spacing w:val="-8"/>
          <w:sz w:val="24"/>
          <w:szCs w:val="24"/>
        </w:rPr>
        <w:t xml:space="preserve"> </w:t>
      </w:r>
      <w:r w:rsidRPr="009136C3">
        <w:rPr>
          <w:rFonts w:ascii="Arial" w:hAnsi="Arial" w:cs="Arial"/>
          <w:sz w:val="24"/>
          <w:szCs w:val="24"/>
        </w:rPr>
        <w:t>aplicar</w:t>
      </w:r>
      <w:r w:rsidRPr="009136C3">
        <w:rPr>
          <w:rFonts w:ascii="Arial" w:hAnsi="Arial" w:cs="Arial"/>
          <w:spacing w:val="-8"/>
          <w:sz w:val="24"/>
          <w:szCs w:val="24"/>
        </w:rPr>
        <w:t xml:space="preserve"> </w:t>
      </w:r>
      <w:r w:rsidRPr="009136C3">
        <w:rPr>
          <w:rFonts w:ascii="Arial" w:hAnsi="Arial" w:cs="Arial"/>
          <w:sz w:val="24"/>
          <w:szCs w:val="24"/>
        </w:rPr>
        <w:t>el</w:t>
      </w:r>
      <w:r w:rsidRPr="009136C3">
        <w:rPr>
          <w:rFonts w:ascii="Arial" w:hAnsi="Arial" w:cs="Arial"/>
          <w:spacing w:val="-8"/>
          <w:sz w:val="24"/>
          <w:szCs w:val="24"/>
        </w:rPr>
        <w:t xml:space="preserve"> </w:t>
      </w:r>
      <w:r w:rsidRPr="009136C3">
        <w:rPr>
          <w:rFonts w:ascii="Arial" w:hAnsi="Arial" w:cs="Arial"/>
          <w:sz w:val="24"/>
          <w:szCs w:val="24"/>
        </w:rPr>
        <w:t>primer</w:t>
      </w:r>
      <w:r w:rsidRPr="009136C3">
        <w:rPr>
          <w:rFonts w:ascii="Arial" w:hAnsi="Arial" w:cs="Arial"/>
          <w:spacing w:val="-8"/>
          <w:sz w:val="24"/>
          <w:szCs w:val="24"/>
        </w:rPr>
        <w:t xml:space="preserve"> </w:t>
      </w:r>
      <w:r w:rsidRPr="009136C3">
        <w:rPr>
          <w:rFonts w:ascii="Arial" w:hAnsi="Arial" w:cs="Arial"/>
          <w:sz w:val="24"/>
          <w:szCs w:val="24"/>
        </w:rPr>
        <w:t>interviniente</w:t>
      </w:r>
      <w:r w:rsidRPr="009136C3">
        <w:rPr>
          <w:rFonts w:ascii="Arial" w:hAnsi="Arial" w:cs="Arial"/>
          <w:spacing w:val="-8"/>
          <w:sz w:val="24"/>
          <w:szCs w:val="24"/>
        </w:rPr>
        <w:t xml:space="preserve"> </w:t>
      </w:r>
      <w:r w:rsidRPr="009136C3">
        <w:rPr>
          <w:rFonts w:ascii="Arial" w:hAnsi="Arial" w:cs="Arial"/>
          <w:sz w:val="24"/>
          <w:szCs w:val="24"/>
        </w:rPr>
        <w:t>de</w:t>
      </w:r>
      <w:r w:rsidRPr="009136C3">
        <w:rPr>
          <w:rFonts w:ascii="Arial" w:hAnsi="Arial" w:cs="Arial"/>
          <w:spacing w:val="-8"/>
          <w:sz w:val="24"/>
          <w:szCs w:val="24"/>
        </w:rPr>
        <w:t xml:space="preserve"> </w:t>
      </w:r>
      <w:r w:rsidRPr="009136C3">
        <w:rPr>
          <w:rFonts w:ascii="Arial" w:hAnsi="Arial" w:cs="Arial"/>
          <w:sz w:val="24"/>
          <w:szCs w:val="24"/>
        </w:rPr>
        <w:t>forma</w:t>
      </w:r>
      <w:r w:rsidRPr="009136C3">
        <w:rPr>
          <w:rFonts w:ascii="Arial" w:hAnsi="Arial" w:cs="Arial"/>
          <w:spacing w:val="-8"/>
          <w:sz w:val="24"/>
          <w:szCs w:val="24"/>
        </w:rPr>
        <w:t xml:space="preserve"> </w:t>
      </w:r>
      <w:r w:rsidRPr="009136C3">
        <w:rPr>
          <w:rFonts w:ascii="Arial" w:hAnsi="Arial" w:cs="Arial"/>
          <w:sz w:val="24"/>
          <w:szCs w:val="24"/>
        </w:rPr>
        <w:t>autónoma.</w:t>
      </w:r>
    </w:p>
    <w:p w14:paraId="3B33EF73" w14:textId="77777777" w:rsidR="00D41CDE" w:rsidRPr="009136C3" w:rsidRDefault="00D41CDE" w:rsidP="009136C3">
      <w:pPr>
        <w:widowControl w:val="0"/>
        <w:tabs>
          <w:tab w:val="left" w:pos="860"/>
        </w:tabs>
        <w:autoSpaceDE w:val="0"/>
        <w:autoSpaceDN w:val="0"/>
        <w:spacing w:after="0" w:line="240" w:lineRule="auto"/>
        <w:ind w:right="278"/>
        <w:jc w:val="both"/>
        <w:rPr>
          <w:rFonts w:ascii="Arial" w:hAnsi="Arial" w:cs="Arial"/>
          <w:sz w:val="24"/>
          <w:szCs w:val="24"/>
        </w:rPr>
      </w:pPr>
      <w:r w:rsidRPr="009136C3">
        <w:rPr>
          <w:rFonts w:ascii="Arial" w:hAnsi="Arial" w:cs="Arial"/>
          <w:sz w:val="24"/>
          <w:szCs w:val="24"/>
        </w:rPr>
        <w:t>Se</w:t>
      </w:r>
      <w:r w:rsidRPr="009136C3">
        <w:rPr>
          <w:rFonts w:ascii="Arial" w:hAnsi="Arial" w:cs="Arial"/>
          <w:spacing w:val="-18"/>
          <w:sz w:val="24"/>
          <w:szCs w:val="24"/>
        </w:rPr>
        <w:t xml:space="preserve"> </w:t>
      </w:r>
      <w:r w:rsidRPr="009136C3">
        <w:rPr>
          <w:rFonts w:ascii="Arial" w:hAnsi="Arial" w:cs="Arial"/>
          <w:sz w:val="24"/>
          <w:szCs w:val="24"/>
        </w:rPr>
        <w:t>han</w:t>
      </w:r>
      <w:r w:rsidRPr="009136C3">
        <w:rPr>
          <w:rFonts w:ascii="Arial" w:hAnsi="Arial" w:cs="Arial"/>
          <w:spacing w:val="-18"/>
          <w:sz w:val="24"/>
          <w:szCs w:val="24"/>
        </w:rPr>
        <w:t xml:space="preserve"> </w:t>
      </w:r>
      <w:r w:rsidRPr="009136C3">
        <w:rPr>
          <w:rFonts w:ascii="Arial" w:hAnsi="Arial" w:cs="Arial"/>
          <w:sz w:val="24"/>
          <w:szCs w:val="24"/>
        </w:rPr>
        <w:t>aplicado</w:t>
      </w:r>
      <w:r w:rsidRPr="009136C3">
        <w:rPr>
          <w:rFonts w:ascii="Arial" w:hAnsi="Arial" w:cs="Arial"/>
          <w:spacing w:val="-17"/>
          <w:sz w:val="24"/>
          <w:szCs w:val="24"/>
        </w:rPr>
        <w:t xml:space="preserve"> </w:t>
      </w:r>
      <w:r w:rsidRPr="009136C3">
        <w:rPr>
          <w:rFonts w:ascii="Arial" w:hAnsi="Arial" w:cs="Arial"/>
          <w:sz w:val="24"/>
          <w:szCs w:val="24"/>
        </w:rPr>
        <w:t>las</w:t>
      </w:r>
      <w:r w:rsidRPr="009136C3">
        <w:rPr>
          <w:rFonts w:ascii="Arial" w:hAnsi="Arial" w:cs="Arial"/>
          <w:spacing w:val="-18"/>
          <w:sz w:val="24"/>
          <w:szCs w:val="24"/>
        </w:rPr>
        <w:t xml:space="preserve"> </w:t>
      </w:r>
      <w:r w:rsidRPr="009136C3">
        <w:rPr>
          <w:rFonts w:ascii="Arial" w:hAnsi="Arial" w:cs="Arial"/>
          <w:sz w:val="24"/>
          <w:szCs w:val="24"/>
        </w:rPr>
        <w:t>técnicas</w:t>
      </w:r>
      <w:r w:rsidRPr="009136C3">
        <w:rPr>
          <w:rFonts w:ascii="Arial" w:hAnsi="Arial" w:cs="Arial"/>
          <w:spacing w:val="-17"/>
          <w:sz w:val="24"/>
          <w:szCs w:val="24"/>
        </w:rPr>
        <w:t xml:space="preserve"> </w:t>
      </w:r>
      <w:r w:rsidRPr="009136C3">
        <w:rPr>
          <w:rFonts w:ascii="Arial" w:hAnsi="Arial" w:cs="Arial"/>
          <w:sz w:val="24"/>
          <w:szCs w:val="24"/>
        </w:rPr>
        <w:t>de</w:t>
      </w:r>
      <w:r w:rsidRPr="009136C3">
        <w:rPr>
          <w:rFonts w:ascii="Arial" w:hAnsi="Arial" w:cs="Arial"/>
          <w:spacing w:val="-18"/>
          <w:sz w:val="24"/>
          <w:szCs w:val="24"/>
        </w:rPr>
        <w:t xml:space="preserve"> </w:t>
      </w:r>
      <w:r w:rsidRPr="009136C3">
        <w:rPr>
          <w:rFonts w:ascii="Arial" w:hAnsi="Arial" w:cs="Arial"/>
          <w:sz w:val="24"/>
          <w:szCs w:val="24"/>
        </w:rPr>
        <w:t>autoprotección</w:t>
      </w:r>
      <w:r w:rsidRPr="009136C3">
        <w:rPr>
          <w:rFonts w:ascii="Arial" w:hAnsi="Arial" w:cs="Arial"/>
          <w:spacing w:val="-18"/>
          <w:sz w:val="24"/>
          <w:szCs w:val="24"/>
        </w:rPr>
        <w:t xml:space="preserve"> </w:t>
      </w:r>
      <w:r w:rsidRPr="009136C3">
        <w:rPr>
          <w:rFonts w:ascii="Arial" w:hAnsi="Arial" w:cs="Arial"/>
          <w:sz w:val="24"/>
          <w:szCs w:val="24"/>
        </w:rPr>
        <w:t>en</w:t>
      </w:r>
      <w:r w:rsidRPr="009136C3">
        <w:rPr>
          <w:rFonts w:ascii="Arial" w:hAnsi="Arial" w:cs="Arial"/>
          <w:spacing w:val="-17"/>
          <w:sz w:val="24"/>
          <w:szCs w:val="24"/>
        </w:rPr>
        <w:t xml:space="preserve"> </w:t>
      </w:r>
      <w:r w:rsidRPr="009136C3">
        <w:rPr>
          <w:rFonts w:ascii="Arial" w:hAnsi="Arial" w:cs="Arial"/>
          <w:sz w:val="24"/>
          <w:szCs w:val="24"/>
        </w:rPr>
        <w:t>la</w:t>
      </w:r>
      <w:r w:rsidRPr="009136C3">
        <w:rPr>
          <w:rFonts w:ascii="Arial" w:hAnsi="Arial" w:cs="Arial"/>
          <w:spacing w:val="-18"/>
          <w:sz w:val="24"/>
          <w:szCs w:val="24"/>
        </w:rPr>
        <w:t xml:space="preserve"> </w:t>
      </w:r>
      <w:r w:rsidRPr="009136C3">
        <w:rPr>
          <w:rFonts w:ascii="Arial" w:hAnsi="Arial" w:cs="Arial"/>
          <w:sz w:val="24"/>
          <w:szCs w:val="24"/>
        </w:rPr>
        <w:t>manipulación</w:t>
      </w:r>
      <w:r w:rsidRPr="009136C3">
        <w:rPr>
          <w:rFonts w:ascii="Arial" w:hAnsi="Arial" w:cs="Arial"/>
          <w:spacing w:val="-17"/>
          <w:sz w:val="24"/>
          <w:szCs w:val="24"/>
        </w:rPr>
        <w:t xml:space="preserve"> </w:t>
      </w:r>
      <w:r w:rsidRPr="009136C3">
        <w:rPr>
          <w:rFonts w:ascii="Arial" w:hAnsi="Arial" w:cs="Arial"/>
          <w:sz w:val="24"/>
          <w:szCs w:val="24"/>
        </w:rPr>
        <w:t>de</w:t>
      </w:r>
      <w:r w:rsidRPr="009136C3">
        <w:rPr>
          <w:rFonts w:ascii="Arial" w:hAnsi="Arial" w:cs="Arial"/>
          <w:spacing w:val="-18"/>
          <w:sz w:val="24"/>
          <w:szCs w:val="24"/>
        </w:rPr>
        <w:t xml:space="preserve"> </w:t>
      </w:r>
      <w:r w:rsidRPr="009136C3">
        <w:rPr>
          <w:rFonts w:ascii="Arial" w:hAnsi="Arial" w:cs="Arial"/>
          <w:sz w:val="24"/>
          <w:szCs w:val="24"/>
        </w:rPr>
        <w:t xml:space="preserve">personas </w:t>
      </w:r>
      <w:r w:rsidRPr="009136C3">
        <w:rPr>
          <w:rFonts w:ascii="Arial" w:hAnsi="Arial" w:cs="Arial"/>
          <w:spacing w:val="-2"/>
          <w:sz w:val="24"/>
          <w:szCs w:val="24"/>
        </w:rPr>
        <w:t>accidentadas.</w:t>
      </w:r>
    </w:p>
    <w:p w14:paraId="5275E5FE" w14:textId="77777777" w:rsidR="00D41CDE" w:rsidRPr="009136C3" w:rsidRDefault="00D41CDE" w:rsidP="009136C3">
      <w:pPr>
        <w:widowControl w:val="0"/>
        <w:tabs>
          <w:tab w:val="left" w:pos="860"/>
        </w:tabs>
        <w:autoSpaceDE w:val="0"/>
        <w:autoSpaceDN w:val="0"/>
        <w:spacing w:after="0" w:line="240" w:lineRule="auto"/>
        <w:ind w:right="278"/>
        <w:jc w:val="both"/>
        <w:rPr>
          <w:rFonts w:ascii="Arial" w:hAnsi="Arial" w:cs="Arial"/>
          <w:sz w:val="24"/>
          <w:szCs w:val="24"/>
        </w:rPr>
      </w:pPr>
      <w:r w:rsidRPr="009136C3">
        <w:rPr>
          <w:rFonts w:ascii="Arial" w:hAnsi="Arial" w:cs="Arial"/>
          <w:sz w:val="24"/>
          <w:szCs w:val="24"/>
        </w:rPr>
        <w:t>Se ha revisado el contenido mínimo de un botiquín de urgencias y las indicaciones de los productos y medicamentos.</w:t>
      </w:r>
    </w:p>
    <w:p w14:paraId="10052B9A" w14:textId="77777777" w:rsidR="00D41CDE" w:rsidRPr="009136C3" w:rsidRDefault="00D41CDE" w:rsidP="009136C3">
      <w:pPr>
        <w:widowControl w:val="0"/>
        <w:tabs>
          <w:tab w:val="left" w:pos="860"/>
        </w:tabs>
        <w:autoSpaceDE w:val="0"/>
        <w:autoSpaceDN w:val="0"/>
        <w:spacing w:after="0" w:line="240" w:lineRule="auto"/>
        <w:ind w:right="279"/>
        <w:jc w:val="both"/>
        <w:rPr>
          <w:rFonts w:ascii="Arial" w:hAnsi="Arial" w:cs="Arial"/>
          <w:sz w:val="24"/>
          <w:szCs w:val="24"/>
        </w:rPr>
      </w:pPr>
      <w:r w:rsidRPr="009136C3">
        <w:rPr>
          <w:rFonts w:ascii="Arial" w:hAnsi="Arial" w:cs="Arial"/>
          <w:sz w:val="24"/>
          <w:szCs w:val="24"/>
        </w:rPr>
        <w:t>Se</w:t>
      </w:r>
      <w:r w:rsidRPr="009136C3">
        <w:rPr>
          <w:rFonts w:ascii="Arial" w:hAnsi="Arial" w:cs="Arial"/>
          <w:spacing w:val="-4"/>
          <w:sz w:val="24"/>
          <w:szCs w:val="24"/>
        </w:rPr>
        <w:t xml:space="preserve"> </w:t>
      </w:r>
      <w:r w:rsidRPr="009136C3">
        <w:rPr>
          <w:rFonts w:ascii="Arial" w:hAnsi="Arial" w:cs="Arial"/>
          <w:sz w:val="24"/>
          <w:szCs w:val="24"/>
        </w:rPr>
        <w:t>han</w:t>
      </w:r>
      <w:r w:rsidRPr="009136C3">
        <w:rPr>
          <w:rFonts w:ascii="Arial" w:hAnsi="Arial" w:cs="Arial"/>
          <w:spacing w:val="-4"/>
          <w:sz w:val="24"/>
          <w:szCs w:val="24"/>
        </w:rPr>
        <w:t xml:space="preserve"> </w:t>
      </w:r>
      <w:r w:rsidRPr="009136C3">
        <w:rPr>
          <w:rFonts w:ascii="Arial" w:hAnsi="Arial" w:cs="Arial"/>
          <w:sz w:val="24"/>
          <w:szCs w:val="24"/>
        </w:rPr>
        <w:t>determinado</w:t>
      </w:r>
      <w:r w:rsidRPr="009136C3">
        <w:rPr>
          <w:rFonts w:ascii="Arial" w:hAnsi="Arial" w:cs="Arial"/>
          <w:spacing w:val="-4"/>
          <w:sz w:val="24"/>
          <w:szCs w:val="24"/>
        </w:rPr>
        <w:t xml:space="preserve"> </w:t>
      </w:r>
      <w:r w:rsidRPr="009136C3">
        <w:rPr>
          <w:rFonts w:ascii="Arial" w:hAnsi="Arial" w:cs="Arial"/>
          <w:sz w:val="24"/>
          <w:szCs w:val="24"/>
        </w:rPr>
        <w:t>las</w:t>
      </w:r>
      <w:r w:rsidRPr="009136C3">
        <w:rPr>
          <w:rFonts w:ascii="Arial" w:hAnsi="Arial" w:cs="Arial"/>
          <w:spacing w:val="-4"/>
          <w:sz w:val="24"/>
          <w:szCs w:val="24"/>
        </w:rPr>
        <w:t xml:space="preserve"> </w:t>
      </w:r>
      <w:r w:rsidRPr="009136C3">
        <w:rPr>
          <w:rFonts w:ascii="Arial" w:hAnsi="Arial" w:cs="Arial"/>
          <w:sz w:val="24"/>
          <w:szCs w:val="24"/>
        </w:rPr>
        <w:t>prioridades</w:t>
      </w:r>
      <w:r w:rsidRPr="009136C3">
        <w:rPr>
          <w:rFonts w:ascii="Arial" w:hAnsi="Arial" w:cs="Arial"/>
          <w:spacing w:val="-4"/>
          <w:sz w:val="24"/>
          <w:szCs w:val="24"/>
        </w:rPr>
        <w:t xml:space="preserve"> </w:t>
      </w:r>
      <w:r w:rsidRPr="009136C3">
        <w:rPr>
          <w:rFonts w:ascii="Arial" w:hAnsi="Arial" w:cs="Arial"/>
          <w:sz w:val="24"/>
          <w:szCs w:val="24"/>
        </w:rPr>
        <w:t>de</w:t>
      </w:r>
      <w:r w:rsidRPr="009136C3">
        <w:rPr>
          <w:rFonts w:ascii="Arial" w:hAnsi="Arial" w:cs="Arial"/>
          <w:spacing w:val="-4"/>
          <w:sz w:val="24"/>
          <w:szCs w:val="24"/>
        </w:rPr>
        <w:t xml:space="preserve"> </w:t>
      </w:r>
      <w:r w:rsidRPr="009136C3">
        <w:rPr>
          <w:rFonts w:ascii="Arial" w:hAnsi="Arial" w:cs="Arial"/>
          <w:sz w:val="24"/>
          <w:szCs w:val="24"/>
        </w:rPr>
        <w:t>actuación</w:t>
      </w:r>
      <w:r w:rsidRPr="009136C3">
        <w:rPr>
          <w:rFonts w:ascii="Arial" w:hAnsi="Arial" w:cs="Arial"/>
          <w:spacing w:val="-4"/>
          <w:sz w:val="24"/>
          <w:szCs w:val="24"/>
        </w:rPr>
        <w:t xml:space="preserve"> </w:t>
      </w:r>
      <w:r w:rsidRPr="009136C3">
        <w:rPr>
          <w:rFonts w:ascii="Arial" w:hAnsi="Arial" w:cs="Arial"/>
          <w:sz w:val="24"/>
          <w:szCs w:val="24"/>
        </w:rPr>
        <w:t>en</w:t>
      </w:r>
      <w:r w:rsidRPr="009136C3">
        <w:rPr>
          <w:rFonts w:ascii="Arial" w:hAnsi="Arial" w:cs="Arial"/>
          <w:spacing w:val="-4"/>
          <w:sz w:val="24"/>
          <w:szCs w:val="24"/>
        </w:rPr>
        <w:t xml:space="preserve"> </w:t>
      </w:r>
      <w:r w:rsidRPr="009136C3">
        <w:rPr>
          <w:rFonts w:ascii="Arial" w:hAnsi="Arial" w:cs="Arial"/>
          <w:sz w:val="24"/>
          <w:szCs w:val="24"/>
        </w:rPr>
        <w:t>función</w:t>
      </w:r>
      <w:r w:rsidRPr="009136C3">
        <w:rPr>
          <w:rFonts w:ascii="Arial" w:hAnsi="Arial" w:cs="Arial"/>
          <w:spacing w:val="-4"/>
          <w:sz w:val="24"/>
          <w:szCs w:val="24"/>
        </w:rPr>
        <w:t xml:space="preserve"> </w:t>
      </w:r>
      <w:r w:rsidRPr="009136C3">
        <w:rPr>
          <w:rFonts w:ascii="Arial" w:hAnsi="Arial" w:cs="Arial"/>
          <w:sz w:val="24"/>
          <w:szCs w:val="24"/>
        </w:rPr>
        <w:t>de</w:t>
      </w:r>
      <w:r w:rsidRPr="009136C3">
        <w:rPr>
          <w:rFonts w:ascii="Arial" w:hAnsi="Arial" w:cs="Arial"/>
          <w:spacing w:val="-4"/>
          <w:sz w:val="24"/>
          <w:szCs w:val="24"/>
        </w:rPr>
        <w:t xml:space="preserve"> </w:t>
      </w:r>
      <w:r w:rsidRPr="009136C3">
        <w:rPr>
          <w:rFonts w:ascii="Arial" w:hAnsi="Arial" w:cs="Arial"/>
          <w:sz w:val="24"/>
          <w:szCs w:val="24"/>
        </w:rPr>
        <w:t>la</w:t>
      </w:r>
      <w:r w:rsidRPr="009136C3">
        <w:rPr>
          <w:rFonts w:ascii="Arial" w:hAnsi="Arial" w:cs="Arial"/>
          <w:spacing w:val="-4"/>
          <w:sz w:val="24"/>
          <w:szCs w:val="24"/>
        </w:rPr>
        <w:t xml:space="preserve"> </w:t>
      </w:r>
      <w:r w:rsidRPr="009136C3">
        <w:rPr>
          <w:rFonts w:ascii="Arial" w:hAnsi="Arial" w:cs="Arial"/>
          <w:sz w:val="24"/>
          <w:szCs w:val="24"/>
        </w:rPr>
        <w:t>gravedad</w:t>
      </w:r>
      <w:r w:rsidRPr="009136C3">
        <w:rPr>
          <w:rFonts w:ascii="Arial" w:hAnsi="Arial" w:cs="Arial"/>
          <w:spacing w:val="-4"/>
          <w:sz w:val="24"/>
          <w:szCs w:val="24"/>
        </w:rPr>
        <w:t xml:space="preserve"> </w:t>
      </w:r>
      <w:r w:rsidRPr="009136C3">
        <w:rPr>
          <w:rFonts w:ascii="Arial" w:hAnsi="Arial" w:cs="Arial"/>
          <w:sz w:val="24"/>
          <w:szCs w:val="24"/>
        </w:rPr>
        <w:t>y el tipo de lesiones y las técnicas de primeros auxilios que se deben aplicar.</w:t>
      </w:r>
    </w:p>
    <w:p w14:paraId="31665CC2" w14:textId="77777777" w:rsidR="00D41CDE" w:rsidRPr="009136C3" w:rsidRDefault="00D41CDE" w:rsidP="009136C3">
      <w:pPr>
        <w:spacing w:line="240" w:lineRule="auto"/>
        <w:jc w:val="both"/>
        <w:rPr>
          <w:rFonts w:ascii="Arial" w:eastAsiaTheme="majorEastAsia" w:hAnsi="Arial" w:cs="Arial"/>
          <w:color w:val="000000" w:themeColor="text1"/>
          <w:sz w:val="24"/>
          <w:szCs w:val="24"/>
        </w:rPr>
      </w:pPr>
      <w:r w:rsidRPr="009136C3">
        <w:rPr>
          <w:rFonts w:ascii="Arial" w:hAnsi="Arial" w:cs="Arial"/>
          <w:sz w:val="24"/>
          <w:szCs w:val="24"/>
        </w:rPr>
        <w:t>RA.2 Aplica técnicas de soporte vital básico y primeros auxilios, siguiendo los protocolos establecidos por normativa vigente</w:t>
      </w:r>
      <w:r w:rsidRPr="009136C3">
        <w:rPr>
          <w:rFonts w:ascii="Arial" w:eastAsiaTheme="majorEastAsia" w:hAnsi="Arial" w:cs="Arial"/>
          <w:color w:val="000000" w:themeColor="text1"/>
          <w:sz w:val="24"/>
          <w:szCs w:val="24"/>
        </w:rPr>
        <w:t>.</w:t>
      </w:r>
    </w:p>
    <w:p w14:paraId="3F013F97" w14:textId="77777777" w:rsidR="00D41CDE" w:rsidRPr="009136C3" w:rsidRDefault="00D41CDE" w:rsidP="009136C3">
      <w:pPr>
        <w:widowControl w:val="0"/>
        <w:autoSpaceDE w:val="0"/>
        <w:autoSpaceDN w:val="0"/>
        <w:spacing w:before="39" w:after="0" w:line="240" w:lineRule="auto"/>
        <w:jc w:val="both"/>
        <w:rPr>
          <w:rFonts w:ascii="Arial" w:eastAsia="Verdana" w:hAnsi="Arial" w:cs="Arial"/>
          <w:kern w:val="0"/>
          <w:sz w:val="24"/>
          <w:szCs w:val="24"/>
          <w14:ligatures w14:val="none"/>
        </w:rPr>
      </w:pPr>
      <w:r w:rsidRPr="009136C3">
        <w:rPr>
          <w:rFonts w:ascii="Arial" w:eastAsia="Verdana" w:hAnsi="Arial" w:cs="Arial"/>
          <w:kern w:val="0"/>
          <w:sz w:val="24"/>
          <w:szCs w:val="24"/>
          <w14:ligatures w14:val="none"/>
        </w:rPr>
        <w:t>Duración: 36 horas</w:t>
      </w:r>
    </w:p>
    <w:p w14:paraId="2DF157C7" w14:textId="77777777" w:rsidR="00D41CDE" w:rsidRPr="009136C3" w:rsidRDefault="00D41CDE" w:rsidP="009136C3">
      <w:pPr>
        <w:widowControl w:val="0"/>
        <w:autoSpaceDE w:val="0"/>
        <w:autoSpaceDN w:val="0"/>
        <w:spacing w:after="0" w:line="240" w:lineRule="auto"/>
        <w:jc w:val="both"/>
        <w:rPr>
          <w:rFonts w:ascii="Arial" w:eastAsia="Verdana" w:hAnsi="Arial" w:cs="Arial"/>
          <w:kern w:val="0"/>
          <w:sz w:val="24"/>
          <w:szCs w:val="24"/>
          <w14:ligatures w14:val="none"/>
        </w:rPr>
      </w:pPr>
      <w:r w:rsidRPr="009136C3">
        <w:rPr>
          <w:rFonts w:ascii="Arial" w:eastAsia="Verdana" w:hAnsi="Arial" w:cs="Arial"/>
          <w:kern w:val="0"/>
          <w:sz w:val="24"/>
          <w:szCs w:val="24"/>
          <w14:ligatures w14:val="none"/>
        </w:rPr>
        <w:t>Criterios de evaluación:</w:t>
      </w:r>
    </w:p>
    <w:p w14:paraId="1EC1318E" w14:textId="77777777" w:rsidR="00D41CDE" w:rsidRPr="009136C3" w:rsidRDefault="00D41CDE" w:rsidP="009136C3">
      <w:pPr>
        <w:widowControl w:val="0"/>
        <w:tabs>
          <w:tab w:val="left" w:pos="860"/>
        </w:tabs>
        <w:autoSpaceDE w:val="0"/>
        <w:autoSpaceDN w:val="0"/>
        <w:spacing w:after="0" w:line="240" w:lineRule="auto"/>
        <w:jc w:val="both"/>
        <w:rPr>
          <w:rFonts w:ascii="Arial" w:hAnsi="Arial" w:cs="Arial"/>
          <w:sz w:val="24"/>
          <w:szCs w:val="24"/>
        </w:rPr>
      </w:pPr>
      <w:r w:rsidRPr="009136C3">
        <w:rPr>
          <w:rFonts w:ascii="Arial" w:hAnsi="Arial" w:cs="Arial"/>
          <w:sz w:val="24"/>
          <w:szCs w:val="24"/>
        </w:rPr>
        <w:t>Se</w:t>
      </w:r>
      <w:r w:rsidRPr="009136C3">
        <w:rPr>
          <w:rFonts w:ascii="Arial" w:hAnsi="Arial" w:cs="Arial"/>
          <w:spacing w:val="-8"/>
          <w:sz w:val="24"/>
          <w:szCs w:val="24"/>
        </w:rPr>
        <w:t xml:space="preserve"> </w:t>
      </w:r>
      <w:r w:rsidRPr="009136C3">
        <w:rPr>
          <w:rFonts w:ascii="Arial" w:hAnsi="Arial" w:cs="Arial"/>
          <w:sz w:val="24"/>
          <w:szCs w:val="24"/>
        </w:rPr>
        <w:t>ha</w:t>
      </w:r>
      <w:r w:rsidRPr="009136C3">
        <w:rPr>
          <w:rFonts w:ascii="Arial" w:hAnsi="Arial" w:cs="Arial"/>
          <w:spacing w:val="-5"/>
          <w:sz w:val="24"/>
          <w:szCs w:val="24"/>
        </w:rPr>
        <w:t xml:space="preserve"> </w:t>
      </w:r>
      <w:r w:rsidRPr="009136C3">
        <w:rPr>
          <w:rFonts w:ascii="Arial" w:hAnsi="Arial" w:cs="Arial"/>
          <w:sz w:val="24"/>
          <w:szCs w:val="24"/>
        </w:rPr>
        <w:t>evaluado</w:t>
      </w:r>
      <w:r w:rsidRPr="009136C3">
        <w:rPr>
          <w:rFonts w:ascii="Arial" w:hAnsi="Arial" w:cs="Arial"/>
          <w:spacing w:val="-5"/>
          <w:sz w:val="24"/>
          <w:szCs w:val="24"/>
        </w:rPr>
        <w:t xml:space="preserve"> </w:t>
      </w:r>
      <w:r w:rsidRPr="009136C3">
        <w:rPr>
          <w:rFonts w:ascii="Arial" w:hAnsi="Arial" w:cs="Arial"/>
          <w:sz w:val="24"/>
          <w:szCs w:val="24"/>
        </w:rPr>
        <w:t>correctamente</w:t>
      </w:r>
      <w:r w:rsidRPr="009136C3">
        <w:rPr>
          <w:rFonts w:ascii="Arial" w:hAnsi="Arial" w:cs="Arial"/>
          <w:spacing w:val="-5"/>
          <w:sz w:val="24"/>
          <w:szCs w:val="24"/>
        </w:rPr>
        <w:t xml:space="preserve"> </w:t>
      </w:r>
      <w:r w:rsidRPr="009136C3">
        <w:rPr>
          <w:rFonts w:ascii="Arial" w:hAnsi="Arial" w:cs="Arial"/>
          <w:sz w:val="24"/>
          <w:szCs w:val="24"/>
        </w:rPr>
        <w:t>el</w:t>
      </w:r>
      <w:r w:rsidRPr="009136C3">
        <w:rPr>
          <w:rFonts w:ascii="Arial" w:hAnsi="Arial" w:cs="Arial"/>
          <w:spacing w:val="-5"/>
          <w:sz w:val="24"/>
          <w:szCs w:val="24"/>
        </w:rPr>
        <w:t xml:space="preserve"> </w:t>
      </w:r>
      <w:r w:rsidRPr="009136C3">
        <w:rPr>
          <w:rFonts w:ascii="Arial" w:hAnsi="Arial" w:cs="Arial"/>
          <w:sz w:val="24"/>
          <w:szCs w:val="24"/>
        </w:rPr>
        <w:t>nivel</w:t>
      </w:r>
      <w:r w:rsidRPr="009136C3">
        <w:rPr>
          <w:rFonts w:ascii="Arial" w:hAnsi="Arial" w:cs="Arial"/>
          <w:spacing w:val="-5"/>
          <w:sz w:val="24"/>
          <w:szCs w:val="24"/>
        </w:rPr>
        <w:t xml:space="preserve"> </w:t>
      </w:r>
      <w:r w:rsidRPr="009136C3">
        <w:rPr>
          <w:rFonts w:ascii="Arial" w:hAnsi="Arial" w:cs="Arial"/>
          <w:sz w:val="24"/>
          <w:szCs w:val="24"/>
        </w:rPr>
        <w:t>de</w:t>
      </w:r>
      <w:r w:rsidRPr="009136C3">
        <w:rPr>
          <w:rFonts w:ascii="Arial" w:hAnsi="Arial" w:cs="Arial"/>
          <w:spacing w:val="-5"/>
          <w:sz w:val="24"/>
          <w:szCs w:val="24"/>
        </w:rPr>
        <w:t xml:space="preserve"> </w:t>
      </w:r>
      <w:r w:rsidRPr="009136C3">
        <w:rPr>
          <w:rFonts w:ascii="Arial" w:hAnsi="Arial" w:cs="Arial"/>
          <w:spacing w:val="-2"/>
          <w:sz w:val="24"/>
          <w:szCs w:val="24"/>
        </w:rPr>
        <w:t>consciencia</w:t>
      </w:r>
    </w:p>
    <w:p w14:paraId="7496DA44" w14:textId="77777777" w:rsidR="00D41CDE" w:rsidRPr="009136C3" w:rsidRDefault="00D41CDE" w:rsidP="009136C3">
      <w:pPr>
        <w:widowControl w:val="0"/>
        <w:tabs>
          <w:tab w:val="left" w:pos="860"/>
        </w:tabs>
        <w:autoSpaceDE w:val="0"/>
        <w:autoSpaceDN w:val="0"/>
        <w:spacing w:after="0" w:line="240" w:lineRule="auto"/>
        <w:jc w:val="both"/>
        <w:rPr>
          <w:rFonts w:ascii="Arial" w:hAnsi="Arial" w:cs="Arial"/>
          <w:sz w:val="24"/>
          <w:szCs w:val="24"/>
        </w:rPr>
      </w:pPr>
      <w:r w:rsidRPr="009136C3">
        <w:rPr>
          <w:rFonts w:ascii="Arial" w:hAnsi="Arial" w:cs="Arial"/>
          <w:sz w:val="24"/>
          <w:szCs w:val="24"/>
        </w:rPr>
        <w:t>Se</w:t>
      </w:r>
      <w:r w:rsidRPr="009136C3">
        <w:rPr>
          <w:rFonts w:ascii="Arial" w:hAnsi="Arial" w:cs="Arial"/>
          <w:spacing w:val="-7"/>
          <w:sz w:val="24"/>
          <w:szCs w:val="24"/>
        </w:rPr>
        <w:t xml:space="preserve"> </w:t>
      </w:r>
      <w:r w:rsidRPr="009136C3">
        <w:rPr>
          <w:rFonts w:ascii="Arial" w:hAnsi="Arial" w:cs="Arial"/>
          <w:sz w:val="24"/>
          <w:szCs w:val="24"/>
        </w:rPr>
        <w:t>han</w:t>
      </w:r>
      <w:r w:rsidRPr="009136C3">
        <w:rPr>
          <w:rFonts w:ascii="Arial" w:hAnsi="Arial" w:cs="Arial"/>
          <w:spacing w:val="-5"/>
          <w:sz w:val="24"/>
          <w:szCs w:val="24"/>
        </w:rPr>
        <w:t xml:space="preserve"> </w:t>
      </w:r>
      <w:r w:rsidRPr="009136C3">
        <w:rPr>
          <w:rFonts w:ascii="Arial" w:hAnsi="Arial" w:cs="Arial"/>
          <w:sz w:val="24"/>
          <w:szCs w:val="24"/>
        </w:rPr>
        <w:t>aplicado</w:t>
      </w:r>
      <w:r w:rsidRPr="009136C3">
        <w:rPr>
          <w:rFonts w:ascii="Arial" w:hAnsi="Arial" w:cs="Arial"/>
          <w:spacing w:val="-5"/>
          <w:sz w:val="24"/>
          <w:szCs w:val="24"/>
        </w:rPr>
        <w:t xml:space="preserve"> </w:t>
      </w:r>
      <w:r w:rsidRPr="009136C3">
        <w:rPr>
          <w:rFonts w:ascii="Arial" w:hAnsi="Arial" w:cs="Arial"/>
          <w:sz w:val="24"/>
          <w:szCs w:val="24"/>
        </w:rPr>
        <w:t>técnicas</w:t>
      </w:r>
      <w:r w:rsidRPr="009136C3">
        <w:rPr>
          <w:rFonts w:ascii="Arial" w:hAnsi="Arial" w:cs="Arial"/>
          <w:spacing w:val="-5"/>
          <w:sz w:val="24"/>
          <w:szCs w:val="24"/>
        </w:rPr>
        <w:t xml:space="preserve"> </w:t>
      </w:r>
      <w:r w:rsidRPr="009136C3">
        <w:rPr>
          <w:rFonts w:ascii="Arial" w:hAnsi="Arial" w:cs="Arial"/>
          <w:sz w:val="24"/>
          <w:szCs w:val="24"/>
        </w:rPr>
        <w:t>de</w:t>
      </w:r>
      <w:r w:rsidRPr="009136C3">
        <w:rPr>
          <w:rFonts w:ascii="Arial" w:hAnsi="Arial" w:cs="Arial"/>
          <w:spacing w:val="-5"/>
          <w:sz w:val="24"/>
          <w:szCs w:val="24"/>
        </w:rPr>
        <w:t xml:space="preserve"> </w:t>
      </w:r>
      <w:r w:rsidRPr="009136C3">
        <w:rPr>
          <w:rFonts w:ascii="Arial" w:hAnsi="Arial" w:cs="Arial"/>
          <w:sz w:val="24"/>
          <w:szCs w:val="24"/>
        </w:rPr>
        <w:t>desobstrucción</w:t>
      </w:r>
      <w:r w:rsidRPr="009136C3">
        <w:rPr>
          <w:rFonts w:ascii="Arial" w:hAnsi="Arial" w:cs="Arial"/>
          <w:spacing w:val="-5"/>
          <w:sz w:val="24"/>
          <w:szCs w:val="24"/>
        </w:rPr>
        <w:t xml:space="preserve"> </w:t>
      </w:r>
      <w:r w:rsidRPr="009136C3">
        <w:rPr>
          <w:rFonts w:ascii="Arial" w:hAnsi="Arial" w:cs="Arial"/>
          <w:sz w:val="24"/>
          <w:szCs w:val="24"/>
        </w:rPr>
        <w:t>de</w:t>
      </w:r>
      <w:r w:rsidRPr="009136C3">
        <w:rPr>
          <w:rFonts w:ascii="Arial" w:hAnsi="Arial" w:cs="Arial"/>
          <w:spacing w:val="-5"/>
          <w:sz w:val="24"/>
          <w:szCs w:val="24"/>
        </w:rPr>
        <w:t xml:space="preserve"> </w:t>
      </w:r>
      <w:r w:rsidRPr="009136C3">
        <w:rPr>
          <w:rFonts w:ascii="Arial" w:hAnsi="Arial" w:cs="Arial"/>
          <w:sz w:val="24"/>
          <w:szCs w:val="24"/>
        </w:rPr>
        <w:t>la</w:t>
      </w:r>
      <w:r w:rsidRPr="009136C3">
        <w:rPr>
          <w:rFonts w:ascii="Arial" w:hAnsi="Arial" w:cs="Arial"/>
          <w:spacing w:val="-5"/>
          <w:sz w:val="24"/>
          <w:szCs w:val="24"/>
        </w:rPr>
        <w:t xml:space="preserve"> </w:t>
      </w:r>
      <w:r w:rsidRPr="009136C3">
        <w:rPr>
          <w:rFonts w:ascii="Arial" w:hAnsi="Arial" w:cs="Arial"/>
          <w:sz w:val="24"/>
          <w:szCs w:val="24"/>
        </w:rPr>
        <w:t>vía</w:t>
      </w:r>
      <w:r w:rsidRPr="009136C3">
        <w:rPr>
          <w:rFonts w:ascii="Arial" w:hAnsi="Arial" w:cs="Arial"/>
          <w:spacing w:val="-5"/>
          <w:sz w:val="24"/>
          <w:szCs w:val="24"/>
        </w:rPr>
        <w:t xml:space="preserve"> </w:t>
      </w:r>
      <w:r w:rsidRPr="009136C3">
        <w:rPr>
          <w:rFonts w:ascii="Arial" w:hAnsi="Arial" w:cs="Arial"/>
          <w:spacing w:val="-2"/>
          <w:sz w:val="24"/>
          <w:szCs w:val="24"/>
        </w:rPr>
        <w:t>aérea.</w:t>
      </w:r>
    </w:p>
    <w:p w14:paraId="5A40600F" w14:textId="77777777" w:rsidR="00D41CDE" w:rsidRPr="009136C3" w:rsidRDefault="00D41CDE" w:rsidP="009136C3">
      <w:pPr>
        <w:widowControl w:val="0"/>
        <w:tabs>
          <w:tab w:val="left" w:pos="860"/>
        </w:tabs>
        <w:autoSpaceDE w:val="0"/>
        <w:autoSpaceDN w:val="0"/>
        <w:spacing w:after="0" w:line="240" w:lineRule="auto"/>
        <w:jc w:val="both"/>
        <w:rPr>
          <w:rFonts w:ascii="Arial" w:hAnsi="Arial" w:cs="Arial"/>
          <w:sz w:val="24"/>
          <w:szCs w:val="24"/>
        </w:rPr>
      </w:pPr>
      <w:r w:rsidRPr="009136C3">
        <w:rPr>
          <w:rFonts w:ascii="Arial" w:hAnsi="Arial" w:cs="Arial"/>
          <w:sz w:val="24"/>
          <w:szCs w:val="24"/>
        </w:rPr>
        <w:t>Se</w:t>
      </w:r>
      <w:r w:rsidRPr="009136C3">
        <w:rPr>
          <w:rFonts w:ascii="Arial" w:hAnsi="Arial" w:cs="Arial"/>
          <w:spacing w:val="-8"/>
          <w:sz w:val="24"/>
          <w:szCs w:val="24"/>
        </w:rPr>
        <w:t xml:space="preserve"> </w:t>
      </w:r>
      <w:r w:rsidRPr="009136C3">
        <w:rPr>
          <w:rFonts w:ascii="Arial" w:hAnsi="Arial" w:cs="Arial"/>
          <w:sz w:val="24"/>
          <w:szCs w:val="24"/>
        </w:rPr>
        <w:t>han</w:t>
      </w:r>
      <w:r w:rsidRPr="009136C3">
        <w:rPr>
          <w:rFonts w:ascii="Arial" w:hAnsi="Arial" w:cs="Arial"/>
          <w:spacing w:val="-5"/>
          <w:sz w:val="24"/>
          <w:szCs w:val="24"/>
        </w:rPr>
        <w:t xml:space="preserve"> </w:t>
      </w:r>
      <w:r w:rsidRPr="009136C3">
        <w:rPr>
          <w:rFonts w:ascii="Arial" w:hAnsi="Arial" w:cs="Arial"/>
          <w:sz w:val="24"/>
          <w:szCs w:val="24"/>
        </w:rPr>
        <w:t>aplicado</w:t>
      </w:r>
      <w:r w:rsidRPr="009136C3">
        <w:rPr>
          <w:rFonts w:ascii="Arial" w:hAnsi="Arial" w:cs="Arial"/>
          <w:spacing w:val="-5"/>
          <w:sz w:val="24"/>
          <w:szCs w:val="24"/>
        </w:rPr>
        <w:t xml:space="preserve"> </w:t>
      </w:r>
      <w:r w:rsidRPr="009136C3">
        <w:rPr>
          <w:rFonts w:ascii="Arial" w:hAnsi="Arial" w:cs="Arial"/>
          <w:sz w:val="24"/>
          <w:szCs w:val="24"/>
        </w:rPr>
        <w:t>técnicas</w:t>
      </w:r>
      <w:r w:rsidRPr="009136C3">
        <w:rPr>
          <w:rFonts w:ascii="Arial" w:hAnsi="Arial" w:cs="Arial"/>
          <w:spacing w:val="-5"/>
          <w:sz w:val="24"/>
          <w:szCs w:val="24"/>
        </w:rPr>
        <w:t xml:space="preserve"> </w:t>
      </w:r>
      <w:r w:rsidRPr="009136C3">
        <w:rPr>
          <w:rFonts w:ascii="Arial" w:hAnsi="Arial" w:cs="Arial"/>
          <w:sz w:val="24"/>
          <w:szCs w:val="24"/>
        </w:rPr>
        <w:t>de</w:t>
      </w:r>
      <w:r w:rsidRPr="009136C3">
        <w:rPr>
          <w:rFonts w:ascii="Arial" w:hAnsi="Arial" w:cs="Arial"/>
          <w:spacing w:val="-5"/>
          <w:sz w:val="24"/>
          <w:szCs w:val="24"/>
        </w:rPr>
        <w:t xml:space="preserve"> </w:t>
      </w:r>
      <w:r w:rsidRPr="009136C3">
        <w:rPr>
          <w:rFonts w:ascii="Arial" w:hAnsi="Arial" w:cs="Arial"/>
          <w:sz w:val="24"/>
          <w:szCs w:val="24"/>
        </w:rPr>
        <w:t>soporte</w:t>
      </w:r>
      <w:r w:rsidRPr="009136C3">
        <w:rPr>
          <w:rFonts w:ascii="Arial" w:hAnsi="Arial" w:cs="Arial"/>
          <w:spacing w:val="-6"/>
          <w:sz w:val="24"/>
          <w:szCs w:val="24"/>
        </w:rPr>
        <w:t xml:space="preserve"> </w:t>
      </w:r>
      <w:r w:rsidRPr="009136C3">
        <w:rPr>
          <w:rFonts w:ascii="Arial" w:hAnsi="Arial" w:cs="Arial"/>
          <w:sz w:val="24"/>
          <w:szCs w:val="24"/>
        </w:rPr>
        <w:t>vital</w:t>
      </w:r>
      <w:r w:rsidRPr="009136C3">
        <w:rPr>
          <w:rFonts w:ascii="Arial" w:hAnsi="Arial" w:cs="Arial"/>
          <w:spacing w:val="-5"/>
          <w:sz w:val="24"/>
          <w:szCs w:val="24"/>
        </w:rPr>
        <w:t xml:space="preserve"> </w:t>
      </w:r>
      <w:r w:rsidRPr="009136C3">
        <w:rPr>
          <w:rFonts w:ascii="Arial" w:hAnsi="Arial" w:cs="Arial"/>
          <w:sz w:val="24"/>
          <w:szCs w:val="24"/>
        </w:rPr>
        <w:t>según</w:t>
      </w:r>
      <w:r w:rsidRPr="009136C3">
        <w:rPr>
          <w:rFonts w:ascii="Arial" w:hAnsi="Arial" w:cs="Arial"/>
          <w:spacing w:val="-5"/>
          <w:sz w:val="24"/>
          <w:szCs w:val="24"/>
        </w:rPr>
        <w:t xml:space="preserve"> </w:t>
      </w:r>
      <w:r w:rsidRPr="009136C3">
        <w:rPr>
          <w:rFonts w:ascii="Arial" w:hAnsi="Arial" w:cs="Arial"/>
          <w:sz w:val="24"/>
          <w:szCs w:val="24"/>
        </w:rPr>
        <w:t>el</w:t>
      </w:r>
      <w:r w:rsidRPr="009136C3">
        <w:rPr>
          <w:rFonts w:ascii="Arial" w:hAnsi="Arial" w:cs="Arial"/>
          <w:spacing w:val="-5"/>
          <w:sz w:val="24"/>
          <w:szCs w:val="24"/>
        </w:rPr>
        <w:t xml:space="preserve"> </w:t>
      </w:r>
      <w:r w:rsidRPr="009136C3">
        <w:rPr>
          <w:rFonts w:ascii="Arial" w:hAnsi="Arial" w:cs="Arial"/>
          <w:sz w:val="24"/>
          <w:szCs w:val="24"/>
        </w:rPr>
        <w:t>protocolo</w:t>
      </w:r>
      <w:r w:rsidRPr="009136C3">
        <w:rPr>
          <w:rFonts w:ascii="Arial" w:hAnsi="Arial" w:cs="Arial"/>
          <w:spacing w:val="-5"/>
          <w:sz w:val="24"/>
          <w:szCs w:val="24"/>
        </w:rPr>
        <w:t xml:space="preserve"> </w:t>
      </w:r>
      <w:r w:rsidRPr="009136C3">
        <w:rPr>
          <w:rFonts w:ascii="Arial" w:hAnsi="Arial" w:cs="Arial"/>
          <w:spacing w:val="-2"/>
          <w:sz w:val="24"/>
          <w:szCs w:val="24"/>
        </w:rPr>
        <w:t>establecido.</w:t>
      </w:r>
    </w:p>
    <w:p w14:paraId="72B1F4F1" w14:textId="77777777" w:rsidR="00D41CDE" w:rsidRPr="009136C3" w:rsidRDefault="00D41CDE" w:rsidP="009136C3">
      <w:pPr>
        <w:widowControl w:val="0"/>
        <w:tabs>
          <w:tab w:val="left" w:pos="860"/>
        </w:tabs>
        <w:autoSpaceDE w:val="0"/>
        <w:autoSpaceDN w:val="0"/>
        <w:spacing w:after="0" w:line="240" w:lineRule="auto"/>
        <w:ind w:right="277"/>
        <w:jc w:val="both"/>
        <w:rPr>
          <w:rFonts w:ascii="Arial" w:hAnsi="Arial" w:cs="Arial"/>
          <w:sz w:val="24"/>
          <w:szCs w:val="24"/>
        </w:rPr>
      </w:pPr>
      <w:r w:rsidRPr="009136C3">
        <w:rPr>
          <w:rFonts w:ascii="Arial" w:hAnsi="Arial" w:cs="Arial"/>
          <w:sz w:val="24"/>
          <w:szCs w:val="24"/>
        </w:rPr>
        <w:t>Se han aplicado las técnicas básicas e instrumentales de reanimación cardiopulmonar sobre maniquíes, inclusive utilizando equipo de oxigenoterapia</w:t>
      </w:r>
      <w:r w:rsidRPr="009136C3">
        <w:rPr>
          <w:rFonts w:ascii="Arial" w:hAnsi="Arial" w:cs="Arial"/>
          <w:spacing w:val="-14"/>
          <w:sz w:val="24"/>
          <w:szCs w:val="24"/>
        </w:rPr>
        <w:t xml:space="preserve"> </w:t>
      </w:r>
      <w:r w:rsidRPr="009136C3">
        <w:rPr>
          <w:rFonts w:ascii="Arial" w:hAnsi="Arial" w:cs="Arial"/>
          <w:sz w:val="24"/>
          <w:szCs w:val="24"/>
        </w:rPr>
        <w:t>y</w:t>
      </w:r>
      <w:r w:rsidRPr="009136C3">
        <w:rPr>
          <w:rFonts w:ascii="Arial" w:hAnsi="Arial" w:cs="Arial"/>
          <w:spacing w:val="-14"/>
          <w:sz w:val="24"/>
          <w:szCs w:val="24"/>
        </w:rPr>
        <w:t xml:space="preserve"> </w:t>
      </w:r>
      <w:r w:rsidRPr="009136C3">
        <w:rPr>
          <w:rFonts w:ascii="Arial" w:hAnsi="Arial" w:cs="Arial"/>
          <w:sz w:val="24"/>
          <w:szCs w:val="24"/>
        </w:rPr>
        <w:t>desfibrilador</w:t>
      </w:r>
      <w:r w:rsidRPr="009136C3">
        <w:rPr>
          <w:rFonts w:ascii="Arial" w:hAnsi="Arial" w:cs="Arial"/>
          <w:spacing w:val="-14"/>
          <w:sz w:val="24"/>
          <w:szCs w:val="24"/>
        </w:rPr>
        <w:t xml:space="preserve"> </w:t>
      </w:r>
      <w:r w:rsidRPr="009136C3">
        <w:rPr>
          <w:rFonts w:ascii="Arial" w:hAnsi="Arial" w:cs="Arial"/>
          <w:sz w:val="24"/>
          <w:szCs w:val="24"/>
        </w:rPr>
        <w:t>automático</w:t>
      </w:r>
      <w:r w:rsidRPr="009136C3">
        <w:rPr>
          <w:rFonts w:ascii="Arial" w:hAnsi="Arial" w:cs="Arial"/>
          <w:spacing w:val="-14"/>
          <w:sz w:val="24"/>
          <w:szCs w:val="24"/>
        </w:rPr>
        <w:t xml:space="preserve"> </w:t>
      </w:r>
      <w:r w:rsidRPr="009136C3">
        <w:rPr>
          <w:rFonts w:ascii="Arial" w:hAnsi="Arial" w:cs="Arial"/>
          <w:sz w:val="24"/>
          <w:szCs w:val="24"/>
        </w:rPr>
        <w:t>realizando</w:t>
      </w:r>
      <w:r w:rsidRPr="009136C3">
        <w:rPr>
          <w:rFonts w:ascii="Arial" w:hAnsi="Arial" w:cs="Arial"/>
          <w:spacing w:val="-14"/>
          <w:sz w:val="24"/>
          <w:szCs w:val="24"/>
        </w:rPr>
        <w:t xml:space="preserve"> </w:t>
      </w:r>
      <w:r w:rsidRPr="009136C3">
        <w:rPr>
          <w:rFonts w:ascii="Arial" w:hAnsi="Arial" w:cs="Arial"/>
          <w:sz w:val="24"/>
          <w:szCs w:val="24"/>
        </w:rPr>
        <w:t>una</w:t>
      </w:r>
      <w:r w:rsidRPr="009136C3">
        <w:rPr>
          <w:rFonts w:ascii="Arial" w:hAnsi="Arial" w:cs="Arial"/>
          <w:spacing w:val="-14"/>
          <w:sz w:val="24"/>
          <w:szCs w:val="24"/>
        </w:rPr>
        <w:t xml:space="preserve"> </w:t>
      </w:r>
      <w:r w:rsidRPr="009136C3">
        <w:rPr>
          <w:rFonts w:ascii="Arial" w:hAnsi="Arial" w:cs="Arial"/>
          <w:sz w:val="24"/>
          <w:szCs w:val="24"/>
        </w:rPr>
        <w:t>correcta</w:t>
      </w:r>
      <w:r w:rsidRPr="009136C3">
        <w:rPr>
          <w:rFonts w:ascii="Arial" w:hAnsi="Arial" w:cs="Arial"/>
          <w:spacing w:val="-14"/>
          <w:sz w:val="24"/>
          <w:szCs w:val="24"/>
        </w:rPr>
        <w:t xml:space="preserve"> </w:t>
      </w:r>
      <w:r w:rsidRPr="009136C3">
        <w:rPr>
          <w:rFonts w:ascii="Arial" w:hAnsi="Arial" w:cs="Arial"/>
          <w:sz w:val="24"/>
          <w:szCs w:val="24"/>
        </w:rPr>
        <w:t>apertura</w:t>
      </w:r>
      <w:r w:rsidRPr="009136C3">
        <w:rPr>
          <w:rFonts w:ascii="Arial" w:hAnsi="Arial" w:cs="Arial"/>
          <w:spacing w:val="-14"/>
          <w:sz w:val="24"/>
          <w:szCs w:val="24"/>
        </w:rPr>
        <w:t xml:space="preserve"> </w:t>
      </w:r>
      <w:r w:rsidRPr="009136C3">
        <w:rPr>
          <w:rFonts w:ascii="Arial" w:hAnsi="Arial" w:cs="Arial"/>
          <w:sz w:val="24"/>
          <w:szCs w:val="24"/>
        </w:rPr>
        <w:t>de vía aérea y un masaje cardiaco adecuado.</w:t>
      </w:r>
    </w:p>
    <w:p w14:paraId="300EA50F" w14:textId="77777777" w:rsidR="00D41CDE" w:rsidRPr="009136C3" w:rsidRDefault="00D41CDE" w:rsidP="009136C3">
      <w:pPr>
        <w:widowControl w:val="0"/>
        <w:tabs>
          <w:tab w:val="left" w:pos="860"/>
        </w:tabs>
        <w:autoSpaceDE w:val="0"/>
        <w:autoSpaceDN w:val="0"/>
        <w:spacing w:before="2" w:after="0" w:line="240" w:lineRule="auto"/>
        <w:ind w:right="278"/>
        <w:jc w:val="both"/>
        <w:rPr>
          <w:rFonts w:ascii="Arial" w:hAnsi="Arial" w:cs="Arial"/>
          <w:sz w:val="24"/>
          <w:szCs w:val="24"/>
        </w:rPr>
      </w:pPr>
      <w:r w:rsidRPr="009136C3">
        <w:rPr>
          <w:rFonts w:ascii="Arial" w:hAnsi="Arial" w:cs="Arial"/>
          <w:sz w:val="24"/>
          <w:szCs w:val="24"/>
        </w:rPr>
        <w:t>Se han indicado las causas, los síntomas, las pautas de actuación y los aspectos preventivos en las lesiones, patologías o traumatismos más significativos, en función del medio en el que se desarrolla la actividad.</w:t>
      </w:r>
    </w:p>
    <w:p w14:paraId="3CDEEC51" w14:textId="77777777" w:rsidR="00D41CDE" w:rsidRPr="009136C3" w:rsidRDefault="00D41CDE" w:rsidP="009136C3">
      <w:pPr>
        <w:widowControl w:val="0"/>
        <w:tabs>
          <w:tab w:val="left" w:pos="860"/>
        </w:tabs>
        <w:autoSpaceDE w:val="0"/>
        <w:autoSpaceDN w:val="0"/>
        <w:spacing w:after="0" w:line="240" w:lineRule="auto"/>
        <w:ind w:right="279"/>
        <w:jc w:val="both"/>
        <w:rPr>
          <w:rFonts w:ascii="Arial" w:hAnsi="Arial" w:cs="Arial"/>
          <w:sz w:val="24"/>
          <w:szCs w:val="24"/>
        </w:rPr>
      </w:pPr>
      <w:r w:rsidRPr="009136C3">
        <w:rPr>
          <w:rFonts w:ascii="Arial" w:hAnsi="Arial" w:cs="Arial"/>
          <w:sz w:val="24"/>
          <w:szCs w:val="24"/>
        </w:rPr>
        <w:t>Se</w:t>
      </w:r>
      <w:r w:rsidRPr="009136C3">
        <w:rPr>
          <w:rFonts w:ascii="Arial" w:hAnsi="Arial" w:cs="Arial"/>
          <w:spacing w:val="-3"/>
          <w:sz w:val="24"/>
          <w:szCs w:val="24"/>
        </w:rPr>
        <w:t xml:space="preserve"> </w:t>
      </w:r>
      <w:r w:rsidRPr="009136C3">
        <w:rPr>
          <w:rFonts w:ascii="Arial" w:hAnsi="Arial" w:cs="Arial"/>
          <w:sz w:val="24"/>
          <w:szCs w:val="24"/>
        </w:rPr>
        <w:t>han</w:t>
      </w:r>
      <w:r w:rsidRPr="009136C3">
        <w:rPr>
          <w:rFonts w:ascii="Arial" w:hAnsi="Arial" w:cs="Arial"/>
          <w:spacing w:val="-3"/>
          <w:sz w:val="24"/>
          <w:szCs w:val="24"/>
        </w:rPr>
        <w:t xml:space="preserve"> </w:t>
      </w:r>
      <w:r w:rsidRPr="009136C3">
        <w:rPr>
          <w:rFonts w:ascii="Arial" w:hAnsi="Arial" w:cs="Arial"/>
          <w:sz w:val="24"/>
          <w:szCs w:val="24"/>
        </w:rPr>
        <w:t>aplicado</w:t>
      </w:r>
      <w:r w:rsidRPr="009136C3">
        <w:rPr>
          <w:rFonts w:ascii="Arial" w:hAnsi="Arial" w:cs="Arial"/>
          <w:spacing w:val="-3"/>
          <w:sz w:val="24"/>
          <w:szCs w:val="24"/>
        </w:rPr>
        <w:t xml:space="preserve"> </w:t>
      </w:r>
      <w:r w:rsidRPr="009136C3">
        <w:rPr>
          <w:rFonts w:ascii="Arial" w:hAnsi="Arial" w:cs="Arial"/>
          <w:sz w:val="24"/>
          <w:szCs w:val="24"/>
        </w:rPr>
        <w:t>primeros</w:t>
      </w:r>
      <w:r w:rsidRPr="009136C3">
        <w:rPr>
          <w:rFonts w:ascii="Arial" w:hAnsi="Arial" w:cs="Arial"/>
          <w:spacing w:val="-3"/>
          <w:sz w:val="24"/>
          <w:szCs w:val="24"/>
        </w:rPr>
        <w:t xml:space="preserve"> </w:t>
      </w:r>
      <w:r w:rsidRPr="009136C3">
        <w:rPr>
          <w:rFonts w:ascii="Arial" w:hAnsi="Arial" w:cs="Arial"/>
          <w:sz w:val="24"/>
          <w:szCs w:val="24"/>
        </w:rPr>
        <w:t>auxilios</w:t>
      </w:r>
      <w:r w:rsidRPr="009136C3">
        <w:rPr>
          <w:rFonts w:ascii="Arial" w:hAnsi="Arial" w:cs="Arial"/>
          <w:spacing w:val="-3"/>
          <w:sz w:val="24"/>
          <w:szCs w:val="24"/>
        </w:rPr>
        <w:t xml:space="preserve"> </w:t>
      </w:r>
      <w:r w:rsidRPr="009136C3">
        <w:rPr>
          <w:rFonts w:ascii="Arial" w:hAnsi="Arial" w:cs="Arial"/>
          <w:sz w:val="24"/>
          <w:szCs w:val="24"/>
        </w:rPr>
        <w:t>ante</w:t>
      </w:r>
      <w:r w:rsidRPr="009136C3">
        <w:rPr>
          <w:rFonts w:ascii="Arial" w:hAnsi="Arial" w:cs="Arial"/>
          <w:spacing w:val="-3"/>
          <w:sz w:val="24"/>
          <w:szCs w:val="24"/>
        </w:rPr>
        <w:t xml:space="preserve"> </w:t>
      </w:r>
      <w:r w:rsidRPr="009136C3">
        <w:rPr>
          <w:rFonts w:ascii="Arial" w:hAnsi="Arial" w:cs="Arial"/>
          <w:sz w:val="24"/>
          <w:szCs w:val="24"/>
        </w:rPr>
        <w:t>simulación</w:t>
      </w:r>
      <w:r w:rsidRPr="009136C3">
        <w:rPr>
          <w:rFonts w:ascii="Arial" w:hAnsi="Arial" w:cs="Arial"/>
          <w:spacing w:val="-3"/>
          <w:sz w:val="24"/>
          <w:szCs w:val="24"/>
        </w:rPr>
        <w:t xml:space="preserve"> </w:t>
      </w:r>
      <w:r w:rsidRPr="009136C3">
        <w:rPr>
          <w:rFonts w:ascii="Arial" w:hAnsi="Arial" w:cs="Arial"/>
          <w:sz w:val="24"/>
          <w:szCs w:val="24"/>
        </w:rPr>
        <w:t>de</w:t>
      </w:r>
      <w:r w:rsidRPr="009136C3">
        <w:rPr>
          <w:rFonts w:ascii="Arial" w:hAnsi="Arial" w:cs="Arial"/>
          <w:spacing w:val="-3"/>
          <w:sz w:val="24"/>
          <w:szCs w:val="24"/>
        </w:rPr>
        <w:t xml:space="preserve"> </w:t>
      </w:r>
      <w:r w:rsidRPr="009136C3">
        <w:rPr>
          <w:rFonts w:ascii="Arial" w:hAnsi="Arial" w:cs="Arial"/>
          <w:sz w:val="24"/>
          <w:szCs w:val="24"/>
        </w:rPr>
        <w:t>patologías</w:t>
      </w:r>
      <w:r w:rsidRPr="009136C3">
        <w:rPr>
          <w:rFonts w:ascii="Arial" w:hAnsi="Arial" w:cs="Arial"/>
          <w:spacing w:val="-3"/>
          <w:sz w:val="24"/>
          <w:szCs w:val="24"/>
        </w:rPr>
        <w:t xml:space="preserve"> </w:t>
      </w:r>
      <w:r w:rsidRPr="009136C3">
        <w:rPr>
          <w:rFonts w:ascii="Arial" w:hAnsi="Arial" w:cs="Arial"/>
          <w:sz w:val="24"/>
          <w:szCs w:val="24"/>
        </w:rPr>
        <w:t>orgánicas</w:t>
      </w:r>
      <w:r w:rsidRPr="009136C3">
        <w:rPr>
          <w:rFonts w:ascii="Arial" w:hAnsi="Arial" w:cs="Arial"/>
          <w:spacing w:val="-3"/>
          <w:sz w:val="24"/>
          <w:szCs w:val="24"/>
        </w:rPr>
        <w:t xml:space="preserve"> </w:t>
      </w:r>
      <w:r w:rsidRPr="009136C3">
        <w:rPr>
          <w:rFonts w:ascii="Arial" w:hAnsi="Arial" w:cs="Arial"/>
          <w:sz w:val="24"/>
          <w:szCs w:val="24"/>
        </w:rPr>
        <w:t>de urgencia y de lesiones por agentes físicos, químicos y biológicos.</w:t>
      </w:r>
    </w:p>
    <w:p w14:paraId="4F1CBE49" w14:textId="77777777" w:rsidR="00D41CDE" w:rsidRPr="009136C3" w:rsidRDefault="00D41CDE" w:rsidP="009136C3">
      <w:pPr>
        <w:widowControl w:val="0"/>
        <w:tabs>
          <w:tab w:val="left" w:pos="860"/>
        </w:tabs>
        <w:autoSpaceDE w:val="0"/>
        <w:autoSpaceDN w:val="0"/>
        <w:spacing w:after="0" w:line="240" w:lineRule="auto"/>
        <w:ind w:right="279"/>
        <w:jc w:val="both"/>
        <w:rPr>
          <w:rFonts w:ascii="Arial" w:hAnsi="Arial" w:cs="Arial"/>
          <w:color w:val="000000" w:themeColor="text1"/>
          <w:sz w:val="24"/>
          <w:szCs w:val="24"/>
        </w:rPr>
      </w:pPr>
      <w:r w:rsidRPr="009136C3">
        <w:rPr>
          <w:rFonts w:ascii="Arial" w:hAnsi="Arial" w:cs="Arial"/>
          <w:color w:val="000000" w:themeColor="text1"/>
          <w:sz w:val="24"/>
          <w:szCs w:val="24"/>
        </w:rPr>
        <w:t>RA.3 Desempeña procedimientos de inmovilización y movilización de víctimas</w:t>
      </w:r>
      <w:r w:rsidRPr="009136C3">
        <w:rPr>
          <w:rFonts w:ascii="Arial" w:hAnsi="Arial" w:cs="Arial"/>
          <w:color w:val="000000" w:themeColor="text1"/>
          <w:spacing w:val="-4"/>
          <w:sz w:val="24"/>
          <w:szCs w:val="24"/>
        </w:rPr>
        <w:t xml:space="preserve"> </w:t>
      </w:r>
      <w:r w:rsidRPr="009136C3">
        <w:rPr>
          <w:rFonts w:ascii="Arial" w:hAnsi="Arial" w:cs="Arial"/>
          <w:color w:val="000000" w:themeColor="text1"/>
          <w:sz w:val="24"/>
          <w:szCs w:val="24"/>
        </w:rPr>
        <w:t>seleccionando</w:t>
      </w:r>
      <w:r w:rsidRPr="009136C3">
        <w:rPr>
          <w:rFonts w:ascii="Arial" w:hAnsi="Arial" w:cs="Arial"/>
          <w:color w:val="000000" w:themeColor="text1"/>
          <w:spacing w:val="-5"/>
          <w:sz w:val="24"/>
          <w:szCs w:val="24"/>
        </w:rPr>
        <w:t xml:space="preserve"> </w:t>
      </w:r>
      <w:r w:rsidRPr="009136C3">
        <w:rPr>
          <w:rFonts w:ascii="Arial" w:hAnsi="Arial" w:cs="Arial"/>
          <w:color w:val="000000" w:themeColor="text1"/>
          <w:sz w:val="24"/>
          <w:szCs w:val="24"/>
        </w:rPr>
        <w:t>los</w:t>
      </w:r>
      <w:r w:rsidRPr="009136C3">
        <w:rPr>
          <w:rFonts w:ascii="Arial" w:hAnsi="Arial" w:cs="Arial"/>
          <w:color w:val="000000" w:themeColor="text1"/>
          <w:spacing w:val="-4"/>
          <w:sz w:val="24"/>
          <w:szCs w:val="24"/>
        </w:rPr>
        <w:t xml:space="preserve"> </w:t>
      </w:r>
      <w:r w:rsidRPr="009136C3">
        <w:rPr>
          <w:rFonts w:ascii="Arial" w:hAnsi="Arial" w:cs="Arial"/>
          <w:color w:val="000000" w:themeColor="text1"/>
          <w:sz w:val="24"/>
          <w:szCs w:val="24"/>
        </w:rPr>
        <w:t>medios</w:t>
      </w:r>
      <w:r w:rsidRPr="009136C3">
        <w:rPr>
          <w:rFonts w:ascii="Arial" w:hAnsi="Arial" w:cs="Arial"/>
          <w:color w:val="000000" w:themeColor="text1"/>
          <w:spacing w:val="-4"/>
          <w:sz w:val="24"/>
          <w:szCs w:val="24"/>
        </w:rPr>
        <w:t xml:space="preserve"> </w:t>
      </w:r>
      <w:r w:rsidRPr="009136C3">
        <w:rPr>
          <w:rFonts w:ascii="Arial" w:hAnsi="Arial" w:cs="Arial"/>
          <w:color w:val="000000" w:themeColor="text1"/>
          <w:sz w:val="24"/>
          <w:szCs w:val="24"/>
        </w:rPr>
        <w:t>materiales</w:t>
      </w:r>
      <w:r w:rsidRPr="009136C3">
        <w:rPr>
          <w:rFonts w:ascii="Arial" w:hAnsi="Arial" w:cs="Arial"/>
          <w:color w:val="000000" w:themeColor="text1"/>
          <w:spacing w:val="-4"/>
          <w:sz w:val="24"/>
          <w:szCs w:val="24"/>
        </w:rPr>
        <w:t xml:space="preserve"> </w:t>
      </w:r>
      <w:r w:rsidRPr="009136C3">
        <w:rPr>
          <w:rFonts w:ascii="Arial" w:hAnsi="Arial" w:cs="Arial"/>
          <w:color w:val="000000" w:themeColor="text1"/>
          <w:sz w:val="24"/>
          <w:szCs w:val="24"/>
        </w:rPr>
        <w:t>y</w:t>
      </w:r>
      <w:r w:rsidRPr="009136C3">
        <w:rPr>
          <w:rFonts w:ascii="Arial" w:hAnsi="Arial" w:cs="Arial"/>
          <w:color w:val="000000" w:themeColor="text1"/>
          <w:spacing w:val="-5"/>
          <w:sz w:val="24"/>
          <w:szCs w:val="24"/>
        </w:rPr>
        <w:t xml:space="preserve"> </w:t>
      </w:r>
      <w:r w:rsidRPr="009136C3">
        <w:rPr>
          <w:rFonts w:ascii="Arial" w:hAnsi="Arial" w:cs="Arial"/>
          <w:color w:val="000000" w:themeColor="text1"/>
          <w:sz w:val="24"/>
          <w:szCs w:val="24"/>
        </w:rPr>
        <w:t>las</w:t>
      </w:r>
      <w:r w:rsidRPr="009136C3">
        <w:rPr>
          <w:rFonts w:ascii="Arial" w:hAnsi="Arial" w:cs="Arial"/>
          <w:color w:val="000000" w:themeColor="text1"/>
          <w:spacing w:val="-4"/>
          <w:sz w:val="24"/>
          <w:szCs w:val="24"/>
        </w:rPr>
        <w:t xml:space="preserve"> </w:t>
      </w:r>
      <w:r w:rsidRPr="009136C3">
        <w:rPr>
          <w:rFonts w:ascii="Arial" w:hAnsi="Arial" w:cs="Arial"/>
          <w:color w:val="000000" w:themeColor="text1"/>
          <w:sz w:val="24"/>
          <w:szCs w:val="24"/>
        </w:rPr>
        <w:t>técnicas</w:t>
      </w:r>
      <w:r w:rsidRPr="009136C3">
        <w:rPr>
          <w:rFonts w:ascii="Arial" w:hAnsi="Arial" w:cs="Arial"/>
          <w:color w:val="000000" w:themeColor="text1"/>
          <w:spacing w:val="-4"/>
          <w:sz w:val="24"/>
          <w:szCs w:val="24"/>
        </w:rPr>
        <w:t xml:space="preserve"> </w:t>
      </w:r>
      <w:r w:rsidRPr="009136C3">
        <w:rPr>
          <w:rFonts w:ascii="Arial" w:hAnsi="Arial" w:cs="Arial"/>
          <w:color w:val="000000" w:themeColor="text1"/>
          <w:sz w:val="24"/>
          <w:szCs w:val="24"/>
        </w:rPr>
        <w:t>adecuadas</w:t>
      </w:r>
    </w:p>
    <w:p w14:paraId="1CBCCEB6" w14:textId="77777777" w:rsidR="00D41CDE" w:rsidRPr="009136C3" w:rsidRDefault="00D41CDE" w:rsidP="009136C3">
      <w:pPr>
        <w:widowControl w:val="0"/>
        <w:autoSpaceDE w:val="0"/>
        <w:autoSpaceDN w:val="0"/>
        <w:spacing w:before="39" w:after="0" w:line="240" w:lineRule="auto"/>
        <w:jc w:val="both"/>
        <w:rPr>
          <w:rFonts w:ascii="Arial" w:eastAsia="Verdana" w:hAnsi="Arial" w:cs="Arial"/>
          <w:kern w:val="0"/>
          <w:sz w:val="24"/>
          <w:szCs w:val="24"/>
          <w14:ligatures w14:val="none"/>
        </w:rPr>
      </w:pPr>
      <w:r w:rsidRPr="009136C3">
        <w:rPr>
          <w:rFonts w:ascii="Arial" w:eastAsia="Verdana" w:hAnsi="Arial" w:cs="Arial"/>
          <w:kern w:val="0"/>
          <w:sz w:val="24"/>
          <w:szCs w:val="24"/>
          <w14:ligatures w14:val="none"/>
        </w:rPr>
        <w:t>Duración: 20 horas</w:t>
      </w:r>
    </w:p>
    <w:p w14:paraId="1252EDF1" w14:textId="77777777" w:rsidR="00D41CDE" w:rsidRPr="009136C3" w:rsidRDefault="00D41CDE" w:rsidP="009136C3">
      <w:pPr>
        <w:widowControl w:val="0"/>
        <w:autoSpaceDE w:val="0"/>
        <w:autoSpaceDN w:val="0"/>
        <w:spacing w:before="39" w:after="0" w:line="240" w:lineRule="auto"/>
        <w:jc w:val="both"/>
        <w:rPr>
          <w:rFonts w:ascii="Arial" w:eastAsia="Verdana" w:hAnsi="Arial" w:cs="Arial"/>
          <w:kern w:val="0"/>
          <w:sz w:val="24"/>
          <w:szCs w:val="24"/>
          <w14:ligatures w14:val="none"/>
        </w:rPr>
      </w:pPr>
      <w:r w:rsidRPr="009136C3">
        <w:rPr>
          <w:rFonts w:ascii="Arial" w:eastAsia="Verdana" w:hAnsi="Arial" w:cs="Arial"/>
          <w:kern w:val="0"/>
          <w:sz w:val="24"/>
          <w:szCs w:val="24"/>
          <w14:ligatures w14:val="none"/>
        </w:rPr>
        <w:t>Criterios de evaluación:</w:t>
      </w:r>
    </w:p>
    <w:p w14:paraId="127EF784" w14:textId="77777777" w:rsidR="00D41CDE" w:rsidRPr="009136C3" w:rsidRDefault="00D41CDE" w:rsidP="009136C3">
      <w:pPr>
        <w:widowControl w:val="0"/>
        <w:tabs>
          <w:tab w:val="left" w:pos="860"/>
        </w:tabs>
        <w:autoSpaceDE w:val="0"/>
        <w:autoSpaceDN w:val="0"/>
        <w:spacing w:after="0" w:line="240" w:lineRule="auto"/>
        <w:ind w:right="519"/>
        <w:jc w:val="both"/>
        <w:rPr>
          <w:rFonts w:ascii="Arial" w:hAnsi="Arial" w:cs="Arial"/>
          <w:sz w:val="24"/>
          <w:szCs w:val="24"/>
        </w:rPr>
      </w:pPr>
      <w:r w:rsidRPr="009136C3">
        <w:rPr>
          <w:rFonts w:ascii="Arial" w:hAnsi="Arial" w:cs="Arial"/>
          <w:sz w:val="24"/>
          <w:szCs w:val="24"/>
        </w:rPr>
        <w:t>Se</w:t>
      </w:r>
      <w:r w:rsidRPr="009136C3">
        <w:rPr>
          <w:rFonts w:ascii="Arial" w:hAnsi="Arial" w:cs="Arial"/>
          <w:spacing w:val="-3"/>
          <w:sz w:val="24"/>
          <w:szCs w:val="24"/>
        </w:rPr>
        <w:t xml:space="preserve"> </w:t>
      </w:r>
      <w:r w:rsidRPr="009136C3">
        <w:rPr>
          <w:rFonts w:ascii="Arial" w:hAnsi="Arial" w:cs="Arial"/>
          <w:sz w:val="24"/>
          <w:szCs w:val="24"/>
        </w:rPr>
        <w:t>han</w:t>
      </w:r>
      <w:r w:rsidRPr="009136C3">
        <w:rPr>
          <w:rFonts w:ascii="Arial" w:hAnsi="Arial" w:cs="Arial"/>
          <w:spacing w:val="-3"/>
          <w:sz w:val="24"/>
          <w:szCs w:val="24"/>
        </w:rPr>
        <w:t xml:space="preserve"> </w:t>
      </w:r>
      <w:r w:rsidRPr="009136C3">
        <w:rPr>
          <w:rFonts w:ascii="Arial" w:hAnsi="Arial" w:cs="Arial"/>
          <w:sz w:val="24"/>
          <w:szCs w:val="24"/>
        </w:rPr>
        <w:t>identificado</w:t>
      </w:r>
      <w:r w:rsidRPr="009136C3">
        <w:rPr>
          <w:rFonts w:ascii="Arial" w:hAnsi="Arial" w:cs="Arial"/>
          <w:spacing w:val="-3"/>
          <w:sz w:val="24"/>
          <w:szCs w:val="24"/>
        </w:rPr>
        <w:t xml:space="preserve"> </w:t>
      </w:r>
      <w:r w:rsidRPr="009136C3">
        <w:rPr>
          <w:rFonts w:ascii="Arial" w:hAnsi="Arial" w:cs="Arial"/>
          <w:sz w:val="24"/>
          <w:szCs w:val="24"/>
        </w:rPr>
        <w:t>lesiones,</w:t>
      </w:r>
      <w:r w:rsidRPr="009136C3">
        <w:rPr>
          <w:rFonts w:ascii="Arial" w:hAnsi="Arial" w:cs="Arial"/>
          <w:spacing w:val="-3"/>
          <w:sz w:val="24"/>
          <w:szCs w:val="24"/>
        </w:rPr>
        <w:t xml:space="preserve"> </w:t>
      </w:r>
      <w:r w:rsidRPr="009136C3">
        <w:rPr>
          <w:rFonts w:ascii="Arial" w:hAnsi="Arial" w:cs="Arial"/>
          <w:sz w:val="24"/>
          <w:szCs w:val="24"/>
        </w:rPr>
        <w:t>patologías</w:t>
      </w:r>
      <w:r w:rsidRPr="009136C3">
        <w:rPr>
          <w:rFonts w:ascii="Arial" w:hAnsi="Arial" w:cs="Arial"/>
          <w:spacing w:val="-3"/>
          <w:sz w:val="24"/>
          <w:szCs w:val="24"/>
        </w:rPr>
        <w:t xml:space="preserve"> </w:t>
      </w:r>
      <w:r w:rsidRPr="009136C3">
        <w:rPr>
          <w:rFonts w:ascii="Arial" w:hAnsi="Arial" w:cs="Arial"/>
          <w:sz w:val="24"/>
          <w:szCs w:val="24"/>
        </w:rPr>
        <w:t>o</w:t>
      </w:r>
      <w:r w:rsidRPr="009136C3">
        <w:rPr>
          <w:rFonts w:ascii="Arial" w:hAnsi="Arial" w:cs="Arial"/>
          <w:spacing w:val="-3"/>
          <w:sz w:val="24"/>
          <w:szCs w:val="24"/>
        </w:rPr>
        <w:t xml:space="preserve"> </w:t>
      </w:r>
      <w:r w:rsidRPr="009136C3">
        <w:rPr>
          <w:rFonts w:ascii="Arial" w:hAnsi="Arial" w:cs="Arial"/>
          <w:sz w:val="24"/>
          <w:szCs w:val="24"/>
        </w:rPr>
        <w:t>traumatismos</w:t>
      </w:r>
      <w:r w:rsidRPr="009136C3">
        <w:rPr>
          <w:rFonts w:ascii="Arial" w:hAnsi="Arial" w:cs="Arial"/>
          <w:spacing w:val="-3"/>
          <w:sz w:val="24"/>
          <w:szCs w:val="24"/>
        </w:rPr>
        <w:t xml:space="preserve"> </w:t>
      </w:r>
      <w:r w:rsidRPr="009136C3">
        <w:rPr>
          <w:rFonts w:ascii="Arial" w:hAnsi="Arial" w:cs="Arial"/>
          <w:sz w:val="24"/>
          <w:szCs w:val="24"/>
        </w:rPr>
        <w:t>más</w:t>
      </w:r>
      <w:r w:rsidRPr="009136C3">
        <w:rPr>
          <w:rFonts w:ascii="Arial" w:hAnsi="Arial" w:cs="Arial"/>
          <w:spacing w:val="-3"/>
          <w:sz w:val="24"/>
          <w:szCs w:val="24"/>
        </w:rPr>
        <w:t xml:space="preserve"> </w:t>
      </w:r>
      <w:r w:rsidRPr="009136C3">
        <w:rPr>
          <w:rFonts w:ascii="Arial" w:hAnsi="Arial" w:cs="Arial"/>
          <w:sz w:val="24"/>
          <w:szCs w:val="24"/>
        </w:rPr>
        <w:t>frecuentes</w:t>
      </w:r>
      <w:r w:rsidRPr="009136C3">
        <w:rPr>
          <w:rFonts w:ascii="Arial" w:hAnsi="Arial" w:cs="Arial"/>
          <w:spacing w:val="-3"/>
          <w:sz w:val="24"/>
          <w:szCs w:val="24"/>
        </w:rPr>
        <w:t xml:space="preserve"> </w:t>
      </w:r>
      <w:r w:rsidRPr="009136C3">
        <w:rPr>
          <w:rFonts w:ascii="Arial" w:hAnsi="Arial" w:cs="Arial"/>
          <w:sz w:val="24"/>
          <w:szCs w:val="24"/>
        </w:rPr>
        <w:t>en función del medio en que se desarrolla la actividad: las causas que lo producen, síntomas y signos; pautas de actuación.</w:t>
      </w:r>
    </w:p>
    <w:p w14:paraId="2BEA48F0" w14:textId="77777777" w:rsidR="00D41CDE" w:rsidRPr="009136C3" w:rsidRDefault="00D41CDE" w:rsidP="009136C3">
      <w:pPr>
        <w:widowControl w:val="0"/>
        <w:tabs>
          <w:tab w:val="left" w:pos="860"/>
        </w:tabs>
        <w:autoSpaceDE w:val="0"/>
        <w:autoSpaceDN w:val="0"/>
        <w:spacing w:after="0" w:line="240" w:lineRule="auto"/>
        <w:ind w:right="1292"/>
        <w:jc w:val="both"/>
        <w:rPr>
          <w:rFonts w:ascii="Arial" w:hAnsi="Arial" w:cs="Arial"/>
          <w:sz w:val="24"/>
          <w:szCs w:val="24"/>
        </w:rPr>
      </w:pPr>
      <w:r w:rsidRPr="009136C3">
        <w:rPr>
          <w:rFonts w:ascii="Arial" w:hAnsi="Arial" w:cs="Arial"/>
          <w:sz w:val="24"/>
          <w:szCs w:val="24"/>
        </w:rPr>
        <w:t>Se</w:t>
      </w:r>
      <w:r w:rsidRPr="009136C3">
        <w:rPr>
          <w:rFonts w:ascii="Arial" w:hAnsi="Arial" w:cs="Arial"/>
          <w:spacing w:val="-3"/>
          <w:sz w:val="24"/>
          <w:szCs w:val="24"/>
        </w:rPr>
        <w:t xml:space="preserve"> </w:t>
      </w:r>
      <w:r w:rsidRPr="009136C3">
        <w:rPr>
          <w:rFonts w:ascii="Arial" w:hAnsi="Arial" w:cs="Arial"/>
          <w:sz w:val="24"/>
          <w:szCs w:val="24"/>
        </w:rPr>
        <w:t>ha</w:t>
      </w:r>
      <w:r w:rsidRPr="009136C3">
        <w:rPr>
          <w:rFonts w:ascii="Arial" w:hAnsi="Arial" w:cs="Arial"/>
          <w:spacing w:val="-3"/>
          <w:sz w:val="24"/>
          <w:szCs w:val="24"/>
        </w:rPr>
        <w:t xml:space="preserve"> </w:t>
      </w:r>
      <w:r w:rsidRPr="009136C3">
        <w:rPr>
          <w:rFonts w:ascii="Arial" w:hAnsi="Arial" w:cs="Arial"/>
          <w:sz w:val="24"/>
          <w:szCs w:val="24"/>
        </w:rPr>
        <w:t>seleccionado</w:t>
      </w:r>
      <w:r w:rsidRPr="009136C3">
        <w:rPr>
          <w:rFonts w:ascii="Arial" w:hAnsi="Arial" w:cs="Arial"/>
          <w:spacing w:val="-3"/>
          <w:sz w:val="24"/>
          <w:szCs w:val="24"/>
        </w:rPr>
        <w:t xml:space="preserve"> </w:t>
      </w:r>
      <w:r w:rsidRPr="009136C3">
        <w:rPr>
          <w:rFonts w:ascii="Arial" w:hAnsi="Arial" w:cs="Arial"/>
          <w:sz w:val="24"/>
          <w:szCs w:val="24"/>
        </w:rPr>
        <w:t>el</w:t>
      </w:r>
      <w:r w:rsidRPr="009136C3">
        <w:rPr>
          <w:rFonts w:ascii="Arial" w:hAnsi="Arial" w:cs="Arial"/>
          <w:spacing w:val="-3"/>
          <w:sz w:val="24"/>
          <w:szCs w:val="24"/>
        </w:rPr>
        <w:t xml:space="preserve"> </w:t>
      </w:r>
      <w:r w:rsidRPr="009136C3">
        <w:rPr>
          <w:rFonts w:ascii="Arial" w:hAnsi="Arial" w:cs="Arial"/>
          <w:sz w:val="24"/>
          <w:szCs w:val="24"/>
        </w:rPr>
        <w:t>método</w:t>
      </w:r>
      <w:r w:rsidRPr="009136C3">
        <w:rPr>
          <w:rFonts w:ascii="Arial" w:hAnsi="Arial" w:cs="Arial"/>
          <w:spacing w:val="-3"/>
          <w:sz w:val="24"/>
          <w:szCs w:val="24"/>
        </w:rPr>
        <w:t xml:space="preserve"> </w:t>
      </w:r>
      <w:r w:rsidRPr="009136C3">
        <w:rPr>
          <w:rFonts w:ascii="Arial" w:hAnsi="Arial" w:cs="Arial"/>
          <w:sz w:val="24"/>
          <w:szCs w:val="24"/>
        </w:rPr>
        <w:t>más</w:t>
      </w:r>
      <w:r w:rsidRPr="009136C3">
        <w:rPr>
          <w:rFonts w:ascii="Arial" w:hAnsi="Arial" w:cs="Arial"/>
          <w:spacing w:val="-3"/>
          <w:sz w:val="24"/>
          <w:szCs w:val="24"/>
        </w:rPr>
        <w:t xml:space="preserve"> </w:t>
      </w:r>
      <w:r w:rsidRPr="009136C3">
        <w:rPr>
          <w:rFonts w:ascii="Arial" w:hAnsi="Arial" w:cs="Arial"/>
          <w:sz w:val="24"/>
          <w:szCs w:val="24"/>
        </w:rPr>
        <w:t>adecuado</w:t>
      </w:r>
      <w:r w:rsidRPr="009136C3">
        <w:rPr>
          <w:rFonts w:ascii="Arial" w:hAnsi="Arial" w:cs="Arial"/>
          <w:spacing w:val="-3"/>
          <w:sz w:val="24"/>
          <w:szCs w:val="24"/>
        </w:rPr>
        <w:t xml:space="preserve"> </w:t>
      </w:r>
      <w:r w:rsidRPr="009136C3">
        <w:rPr>
          <w:rFonts w:ascii="Arial" w:hAnsi="Arial" w:cs="Arial"/>
          <w:sz w:val="24"/>
          <w:szCs w:val="24"/>
        </w:rPr>
        <w:t>para</w:t>
      </w:r>
      <w:r w:rsidRPr="009136C3">
        <w:rPr>
          <w:rFonts w:ascii="Arial" w:hAnsi="Arial" w:cs="Arial"/>
          <w:spacing w:val="-3"/>
          <w:sz w:val="24"/>
          <w:szCs w:val="24"/>
        </w:rPr>
        <w:t xml:space="preserve"> </w:t>
      </w:r>
      <w:r w:rsidRPr="009136C3">
        <w:rPr>
          <w:rFonts w:ascii="Arial" w:hAnsi="Arial" w:cs="Arial"/>
          <w:sz w:val="24"/>
          <w:szCs w:val="24"/>
        </w:rPr>
        <w:t>la</w:t>
      </w:r>
      <w:r w:rsidRPr="009136C3">
        <w:rPr>
          <w:rFonts w:ascii="Arial" w:hAnsi="Arial" w:cs="Arial"/>
          <w:spacing w:val="-3"/>
          <w:sz w:val="24"/>
          <w:szCs w:val="24"/>
        </w:rPr>
        <w:t xml:space="preserve"> </w:t>
      </w:r>
      <w:r w:rsidRPr="009136C3">
        <w:rPr>
          <w:rFonts w:ascii="Arial" w:hAnsi="Arial" w:cs="Arial"/>
          <w:sz w:val="24"/>
          <w:szCs w:val="24"/>
        </w:rPr>
        <w:t>movilización</w:t>
      </w:r>
      <w:r w:rsidRPr="009136C3">
        <w:rPr>
          <w:rFonts w:ascii="Arial" w:hAnsi="Arial" w:cs="Arial"/>
          <w:spacing w:val="-3"/>
          <w:sz w:val="24"/>
          <w:szCs w:val="24"/>
        </w:rPr>
        <w:t xml:space="preserve"> </w:t>
      </w:r>
      <w:r w:rsidRPr="009136C3">
        <w:rPr>
          <w:rFonts w:ascii="Arial" w:hAnsi="Arial" w:cs="Arial"/>
          <w:sz w:val="24"/>
          <w:szCs w:val="24"/>
        </w:rPr>
        <w:t xml:space="preserve">e inmovilización de un accidentado, de acuerdo con el protocolo de </w:t>
      </w:r>
      <w:r w:rsidRPr="009136C3">
        <w:rPr>
          <w:rFonts w:ascii="Arial" w:hAnsi="Arial" w:cs="Arial"/>
          <w:sz w:val="24"/>
          <w:szCs w:val="24"/>
        </w:rPr>
        <w:lastRenderedPageBreak/>
        <w:t>actuaciones establecido, dadas las posibles lesiones de este y las circunstancias del accidente.</w:t>
      </w:r>
    </w:p>
    <w:p w14:paraId="55FCEBB0" w14:textId="77777777" w:rsidR="00D41CDE" w:rsidRPr="009136C3" w:rsidRDefault="00D41CDE" w:rsidP="009136C3">
      <w:pPr>
        <w:widowControl w:val="0"/>
        <w:tabs>
          <w:tab w:val="left" w:pos="860"/>
        </w:tabs>
        <w:autoSpaceDE w:val="0"/>
        <w:autoSpaceDN w:val="0"/>
        <w:spacing w:after="0" w:line="240" w:lineRule="auto"/>
        <w:ind w:right="532"/>
        <w:jc w:val="both"/>
        <w:rPr>
          <w:rFonts w:ascii="Arial" w:hAnsi="Arial" w:cs="Arial"/>
          <w:sz w:val="24"/>
          <w:szCs w:val="24"/>
        </w:rPr>
      </w:pPr>
      <w:r w:rsidRPr="009136C3">
        <w:rPr>
          <w:rFonts w:ascii="Arial" w:hAnsi="Arial" w:cs="Arial"/>
          <w:sz w:val="24"/>
          <w:szCs w:val="24"/>
        </w:rPr>
        <w:t>Se</w:t>
      </w:r>
      <w:r w:rsidRPr="009136C3">
        <w:rPr>
          <w:rFonts w:ascii="Arial" w:hAnsi="Arial" w:cs="Arial"/>
          <w:spacing w:val="-3"/>
          <w:sz w:val="24"/>
          <w:szCs w:val="24"/>
        </w:rPr>
        <w:t xml:space="preserve"> </w:t>
      </w:r>
      <w:r w:rsidRPr="009136C3">
        <w:rPr>
          <w:rFonts w:ascii="Arial" w:hAnsi="Arial" w:cs="Arial"/>
          <w:sz w:val="24"/>
          <w:szCs w:val="24"/>
        </w:rPr>
        <w:t>han</w:t>
      </w:r>
      <w:r w:rsidRPr="009136C3">
        <w:rPr>
          <w:rFonts w:ascii="Arial" w:hAnsi="Arial" w:cs="Arial"/>
          <w:spacing w:val="-3"/>
          <w:sz w:val="24"/>
          <w:szCs w:val="24"/>
        </w:rPr>
        <w:t xml:space="preserve"> </w:t>
      </w:r>
      <w:r w:rsidRPr="009136C3">
        <w:rPr>
          <w:rFonts w:ascii="Arial" w:hAnsi="Arial" w:cs="Arial"/>
          <w:sz w:val="24"/>
          <w:szCs w:val="24"/>
        </w:rPr>
        <w:t>escogido</w:t>
      </w:r>
      <w:r w:rsidRPr="009136C3">
        <w:rPr>
          <w:rFonts w:ascii="Arial" w:hAnsi="Arial" w:cs="Arial"/>
          <w:spacing w:val="-3"/>
          <w:sz w:val="24"/>
          <w:szCs w:val="24"/>
        </w:rPr>
        <w:t xml:space="preserve"> </w:t>
      </w:r>
      <w:r w:rsidRPr="009136C3">
        <w:rPr>
          <w:rFonts w:ascii="Arial" w:hAnsi="Arial" w:cs="Arial"/>
          <w:sz w:val="24"/>
          <w:szCs w:val="24"/>
        </w:rPr>
        <w:t>las</w:t>
      </w:r>
      <w:r w:rsidRPr="009136C3">
        <w:rPr>
          <w:rFonts w:ascii="Arial" w:hAnsi="Arial" w:cs="Arial"/>
          <w:spacing w:val="-3"/>
          <w:sz w:val="24"/>
          <w:szCs w:val="24"/>
        </w:rPr>
        <w:t xml:space="preserve"> </w:t>
      </w:r>
      <w:r w:rsidRPr="009136C3">
        <w:rPr>
          <w:rFonts w:ascii="Arial" w:hAnsi="Arial" w:cs="Arial"/>
          <w:sz w:val="24"/>
          <w:szCs w:val="24"/>
        </w:rPr>
        <w:t>medidas</w:t>
      </w:r>
      <w:r w:rsidRPr="009136C3">
        <w:rPr>
          <w:rFonts w:ascii="Arial" w:hAnsi="Arial" w:cs="Arial"/>
          <w:spacing w:val="-3"/>
          <w:sz w:val="24"/>
          <w:szCs w:val="24"/>
        </w:rPr>
        <w:t xml:space="preserve"> </w:t>
      </w:r>
      <w:r w:rsidRPr="009136C3">
        <w:rPr>
          <w:rFonts w:ascii="Arial" w:hAnsi="Arial" w:cs="Arial"/>
          <w:sz w:val="24"/>
          <w:szCs w:val="24"/>
        </w:rPr>
        <w:t>posturales</w:t>
      </w:r>
      <w:r w:rsidRPr="009136C3">
        <w:rPr>
          <w:rFonts w:ascii="Arial" w:hAnsi="Arial" w:cs="Arial"/>
          <w:spacing w:val="-3"/>
          <w:sz w:val="24"/>
          <w:szCs w:val="24"/>
        </w:rPr>
        <w:t xml:space="preserve"> </w:t>
      </w:r>
      <w:r w:rsidRPr="009136C3">
        <w:rPr>
          <w:rFonts w:ascii="Arial" w:hAnsi="Arial" w:cs="Arial"/>
          <w:sz w:val="24"/>
          <w:szCs w:val="24"/>
        </w:rPr>
        <w:t>más</w:t>
      </w:r>
      <w:r w:rsidRPr="009136C3">
        <w:rPr>
          <w:rFonts w:ascii="Arial" w:hAnsi="Arial" w:cs="Arial"/>
          <w:spacing w:val="-3"/>
          <w:sz w:val="24"/>
          <w:szCs w:val="24"/>
        </w:rPr>
        <w:t xml:space="preserve"> </w:t>
      </w:r>
      <w:r w:rsidRPr="009136C3">
        <w:rPr>
          <w:rFonts w:ascii="Arial" w:hAnsi="Arial" w:cs="Arial"/>
          <w:sz w:val="24"/>
          <w:szCs w:val="24"/>
        </w:rPr>
        <w:t>adecuadas</w:t>
      </w:r>
      <w:r w:rsidRPr="009136C3">
        <w:rPr>
          <w:rFonts w:ascii="Arial" w:hAnsi="Arial" w:cs="Arial"/>
          <w:spacing w:val="-3"/>
          <w:sz w:val="24"/>
          <w:szCs w:val="24"/>
        </w:rPr>
        <w:t xml:space="preserve"> </w:t>
      </w:r>
      <w:r w:rsidRPr="009136C3">
        <w:rPr>
          <w:rFonts w:ascii="Arial" w:hAnsi="Arial" w:cs="Arial"/>
          <w:sz w:val="24"/>
          <w:szCs w:val="24"/>
        </w:rPr>
        <w:t>en</w:t>
      </w:r>
      <w:r w:rsidRPr="009136C3">
        <w:rPr>
          <w:rFonts w:ascii="Arial" w:hAnsi="Arial" w:cs="Arial"/>
          <w:spacing w:val="-3"/>
          <w:sz w:val="24"/>
          <w:szCs w:val="24"/>
        </w:rPr>
        <w:t xml:space="preserve"> </w:t>
      </w:r>
      <w:r w:rsidRPr="009136C3">
        <w:rPr>
          <w:rFonts w:ascii="Arial" w:hAnsi="Arial" w:cs="Arial"/>
          <w:sz w:val="24"/>
          <w:szCs w:val="24"/>
        </w:rPr>
        <w:t>cada</w:t>
      </w:r>
      <w:r w:rsidRPr="009136C3">
        <w:rPr>
          <w:rFonts w:ascii="Arial" w:hAnsi="Arial" w:cs="Arial"/>
          <w:spacing w:val="-3"/>
          <w:sz w:val="24"/>
          <w:szCs w:val="24"/>
        </w:rPr>
        <w:t xml:space="preserve"> </w:t>
      </w:r>
      <w:r w:rsidRPr="009136C3">
        <w:rPr>
          <w:rFonts w:ascii="Arial" w:hAnsi="Arial" w:cs="Arial"/>
          <w:sz w:val="24"/>
          <w:szCs w:val="24"/>
        </w:rPr>
        <w:t>situación, de acuerdo con el protocolo de actuaciones establecido</w:t>
      </w:r>
    </w:p>
    <w:p w14:paraId="62EAAA3C" w14:textId="77777777" w:rsidR="00D41CDE" w:rsidRPr="009136C3" w:rsidRDefault="00D41CDE" w:rsidP="009136C3">
      <w:pPr>
        <w:widowControl w:val="0"/>
        <w:tabs>
          <w:tab w:val="left" w:pos="860"/>
        </w:tabs>
        <w:autoSpaceDE w:val="0"/>
        <w:autoSpaceDN w:val="0"/>
        <w:spacing w:after="0" w:line="240" w:lineRule="auto"/>
        <w:ind w:right="277"/>
        <w:jc w:val="both"/>
        <w:rPr>
          <w:rFonts w:ascii="Arial" w:hAnsi="Arial" w:cs="Arial"/>
          <w:sz w:val="24"/>
          <w:szCs w:val="24"/>
        </w:rPr>
      </w:pPr>
      <w:r w:rsidRPr="009136C3">
        <w:rPr>
          <w:rFonts w:ascii="Arial" w:hAnsi="Arial" w:cs="Arial"/>
          <w:sz w:val="24"/>
          <w:szCs w:val="24"/>
        </w:rPr>
        <w:t>Se</w:t>
      </w:r>
      <w:r w:rsidRPr="009136C3">
        <w:rPr>
          <w:rFonts w:ascii="Arial" w:hAnsi="Arial" w:cs="Arial"/>
          <w:spacing w:val="-10"/>
          <w:sz w:val="24"/>
          <w:szCs w:val="24"/>
        </w:rPr>
        <w:t xml:space="preserve"> </w:t>
      </w:r>
      <w:r w:rsidRPr="009136C3">
        <w:rPr>
          <w:rFonts w:ascii="Arial" w:hAnsi="Arial" w:cs="Arial"/>
          <w:sz w:val="24"/>
          <w:szCs w:val="24"/>
        </w:rPr>
        <w:t>han</w:t>
      </w:r>
      <w:r w:rsidRPr="009136C3">
        <w:rPr>
          <w:rFonts w:ascii="Arial" w:hAnsi="Arial" w:cs="Arial"/>
          <w:spacing w:val="-10"/>
          <w:sz w:val="24"/>
          <w:szCs w:val="24"/>
        </w:rPr>
        <w:t xml:space="preserve"> </w:t>
      </w:r>
      <w:r w:rsidRPr="009136C3">
        <w:rPr>
          <w:rFonts w:ascii="Arial" w:hAnsi="Arial" w:cs="Arial"/>
          <w:sz w:val="24"/>
          <w:szCs w:val="24"/>
        </w:rPr>
        <w:t>identificado</w:t>
      </w:r>
      <w:r w:rsidRPr="009136C3">
        <w:rPr>
          <w:rFonts w:ascii="Arial" w:hAnsi="Arial" w:cs="Arial"/>
          <w:spacing w:val="-10"/>
          <w:sz w:val="24"/>
          <w:szCs w:val="24"/>
        </w:rPr>
        <w:t xml:space="preserve"> </w:t>
      </w:r>
      <w:r w:rsidRPr="009136C3">
        <w:rPr>
          <w:rFonts w:ascii="Arial" w:hAnsi="Arial" w:cs="Arial"/>
          <w:sz w:val="24"/>
          <w:szCs w:val="24"/>
        </w:rPr>
        <w:t>y</w:t>
      </w:r>
      <w:r w:rsidRPr="009136C3">
        <w:rPr>
          <w:rFonts w:ascii="Arial" w:hAnsi="Arial" w:cs="Arial"/>
          <w:spacing w:val="-10"/>
          <w:sz w:val="24"/>
          <w:szCs w:val="24"/>
        </w:rPr>
        <w:t xml:space="preserve"> </w:t>
      </w:r>
      <w:r w:rsidRPr="009136C3">
        <w:rPr>
          <w:rFonts w:ascii="Arial" w:hAnsi="Arial" w:cs="Arial"/>
          <w:sz w:val="24"/>
          <w:szCs w:val="24"/>
        </w:rPr>
        <w:t>aplicado</w:t>
      </w:r>
      <w:r w:rsidRPr="009136C3">
        <w:rPr>
          <w:rFonts w:ascii="Arial" w:hAnsi="Arial" w:cs="Arial"/>
          <w:spacing w:val="-10"/>
          <w:sz w:val="24"/>
          <w:szCs w:val="24"/>
        </w:rPr>
        <w:t xml:space="preserve"> </w:t>
      </w:r>
      <w:r w:rsidRPr="009136C3">
        <w:rPr>
          <w:rFonts w:ascii="Arial" w:hAnsi="Arial" w:cs="Arial"/>
          <w:sz w:val="24"/>
          <w:szCs w:val="24"/>
        </w:rPr>
        <w:t>los</w:t>
      </w:r>
      <w:r w:rsidRPr="009136C3">
        <w:rPr>
          <w:rFonts w:ascii="Arial" w:hAnsi="Arial" w:cs="Arial"/>
          <w:spacing w:val="-9"/>
          <w:sz w:val="24"/>
          <w:szCs w:val="24"/>
        </w:rPr>
        <w:t xml:space="preserve"> </w:t>
      </w:r>
      <w:r w:rsidRPr="009136C3">
        <w:rPr>
          <w:rFonts w:ascii="Arial" w:hAnsi="Arial" w:cs="Arial"/>
          <w:sz w:val="24"/>
          <w:szCs w:val="24"/>
        </w:rPr>
        <w:t>métodos</w:t>
      </w:r>
      <w:r w:rsidRPr="009136C3">
        <w:rPr>
          <w:rFonts w:ascii="Arial" w:hAnsi="Arial" w:cs="Arial"/>
          <w:spacing w:val="-9"/>
          <w:sz w:val="24"/>
          <w:szCs w:val="24"/>
        </w:rPr>
        <w:t xml:space="preserve"> </w:t>
      </w:r>
      <w:r w:rsidRPr="009136C3">
        <w:rPr>
          <w:rFonts w:ascii="Arial" w:hAnsi="Arial" w:cs="Arial"/>
          <w:sz w:val="24"/>
          <w:szCs w:val="24"/>
        </w:rPr>
        <w:t>básicos</w:t>
      </w:r>
      <w:r w:rsidRPr="009136C3">
        <w:rPr>
          <w:rFonts w:ascii="Arial" w:hAnsi="Arial" w:cs="Arial"/>
          <w:spacing w:val="-9"/>
          <w:sz w:val="24"/>
          <w:szCs w:val="24"/>
        </w:rPr>
        <w:t xml:space="preserve"> </w:t>
      </w:r>
      <w:r w:rsidRPr="009136C3">
        <w:rPr>
          <w:rFonts w:ascii="Arial" w:hAnsi="Arial" w:cs="Arial"/>
          <w:sz w:val="24"/>
          <w:szCs w:val="24"/>
        </w:rPr>
        <w:t>para</w:t>
      </w:r>
      <w:r w:rsidRPr="009136C3">
        <w:rPr>
          <w:rFonts w:ascii="Arial" w:hAnsi="Arial" w:cs="Arial"/>
          <w:spacing w:val="-10"/>
          <w:sz w:val="24"/>
          <w:szCs w:val="24"/>
        </w:rPr>
        <w:t xml:space="preserve"> </w:t>
      </w:r>
      <w:r w:rsidRPr="009136C3">
        <w:rPr>
          <w:rFonts w:ascii="Arial" w:hAnsi="Arial" w:cs="Arial"/>
          <w:sz w:val="24"/>
          <w:szCs w:val="24"/>
        </w:rPr>
        <w:t>efectuar</w:t>
      </w:r>
      <w:r w:rsidRPr="009136C3">
        <w:rPr>
          <w:rFonts w:ascii="Arial" w:hAnsi="Arial" w:cs="Arial"/>
          <w:spacing w:val="-9"/>
          <w:sz w:val="24"/>
          <w:szCs w:val="24"/>
        </w:rPr>
        <w:t xml:space="preserve"> </w:t>
      </w:r>
      <w:r w:rsidRPr="009136C3">
        <w:rPr>
          <w:rFonts w:ascii="Arial" w:hAnsi="Arial" w:cs="Arial"/>
          <w:sz w:val="24"/>
          <w:szCs w:val="24"/>
        </w:rPr>
        <w:t>el</w:t>
      </w:r>
      <w:r w:rsidRPr="009136C3">
        <w:rPr>
          <w:rFonts w:ascii="Arial" w:hAnsi="Arial" w:cs="Arial"/>
          <w:spacing w:val="-9"/>
          <w:sz w:val="24"/>
          <w:szCs w:val="24"/>
        </w:rPr>
        <w:t xml:space="preserve"> </w:t>
      </w:r>
      <w:r w:rsidRPr="009136C3">
        <w:rPr>
          <w:rFonts w:ascii="Arial" w:hAnsi="Arial" w:cs="Arial"/>
          <w:sz w:val="24"/>
          <w:szCs w:val="24"/>
        </w:rPr>
        <w:t>rescate</w:t>
      </w:r>
      <w:r w:rsidRPr="009136C3">
        <w:rPr>
          <w:rFonts w:ascii="Arial" w:hAnsi="Arial" w:cs="Arial"/>
          <w:spacing w:val="-10"/>
          <w:sz w:val="24"/>
          <w:szCs w:val="24"/>
        </w:rPr>
        <w:t xml:space="preserve"> </w:t>
      </w:r>
      <w:r w:rsidRPr="009136C3">
        <w:rPr>
          <w:rFonts w:ascii="Arial" w:hAnsi="Arial" w:cs="Arial"/>
          <w:sz w:val="24"/>
          <w:szCs w:val="24"/>
        </w:rPr>
        <w:t>de un accidentado, determinando el lugar seguro para el traslado del paciente</w:t>
      </w:r>
    </w:p>
    <w:p w14:paraId="5F919DD5" w14:textId="77777777" w:rsidR="00D41CDE" w:rsidRPr="009136C3" w:rsidRDefault="00D41CDE" w:rsidP="009136C3">
      <w:pPr>
        <w:widowControl w:val="0"/>
        <w:tabs>
          <w:tab w:val="left" w:pos="860"/>
        </w:tabs>
        <w:autoSpaceDE w:val="0"/>
        <w:autoSpaceDN w:val="0"/>
        <w:spacing w:after="0" w:line="240" w:lineRule="auto"/>
        <w:ind w:right="279"/>
        <w:jc w:val="both"/>
        <w:rPr>
          <w:rFonts w:ascii="Arial" w:hAnsi="Arial" w:cs="Arial"/>
          <w:sz w:val="24"/>
          <w:szCs w:val="24"/>
        </w:rPr>
      </w:pPr>
      <w:r w:rsidRPr="009136C3">
        <w:rPr>
          <w:rFonts w:ascii="Arial" w:hAnsi="Arial" w:cs="Arial"/>
          <w:sz w:val="24"/>
          <w:szCs w:val="24"/>
        </w:rPr>
        <w:t>Se han aplicado los métodos de inmovilización en caso de traslado del supuesto</w:t>
      </w:r>
      <w:r w:rsidRPr="009136C3">
        <w:rPr>
          <w:rFonts w:ascii="Arial" w:hAnsi="Arial" w:cs="Arial"/>
          <w:spacing w:val="-13"/>
          <w:sz w:val="24"/>
          <w:szCs w:val="24"/>
        </w:rPr>
        <w:t xml:space="preserve"> </w:t>
      </w:r>
      <w:r w:rsidRPr="009136C3">
        <w:rPr>
          <w:rFonts w:ascii="Arial" w:hAnsi="Arial" w:cs="Arial"/>
          <w:sz w:val="24"/>
          <w:szCs w:val="24"/>
        </w:rPr>
        <w:t>accidentado</w:t>
      </w:r>
      <w:r w:rsidRPr="009136C3">
        <w:rPr>
          <w:rFonts w:ascii="Arial" w:hAnsi="Arial" w:cs="Arial"/>
          <w:spacing w:val="-12"/>
          <w:sz w:val="24"/>
          <w:szCs w:val="24"/>
        </w:rPr>
        <w:t xml:space="preserve"> </w:t>
      </w:r>
      <w:r w:rsidRPr="009136C3">
        <w:rPr>
          <w:rFonts w:ascii="Arial" w:hAnsi="Arial" w:cs="Arial"/>
          <w:sz w:val="24"/>
          <w:szCs w:val="24"/>
        </w:rPr>
        <w:t>y</w:t>
      </w:r>
      <w:r w:rsidRPr="009136C3">
        <w:rPr>
          <w:rFonts w:ascii="Arial" w:hAnsi="Arial" w:cs="Arial"/>
          <w:spacing w:val="-13"/>
          <w:sz w:val="24"/>
          <w:szCs w:val="24"/>
        </w:rPr>
        <w:t xml:space="preserve"> </w:t>
      </w:r>
      <w:r w:rsidRPr="009136C3">
        <w:rPr>
          <w:rFonts w:ascii="Arial" w:hAnsi="Arial" w:cs="Arial"/>
          <w:sz w:val="24"/>
          <w:szCs w:val="24"/>
        </w:rPr>
        <w:t>se</w:t>
      </w:r>
      <w:r w:rsidRPr="009136C3">
        <w:rPr>
          <w:rFonts w:ascii="Arial" w:hAnsi="Arial" w:cs="Arial"/>
          <w:spacing w:val="-13"/>
          <w:sz w:val="24"/>
          <w:szCs w:val="24"/>
        </w:rPr>
        <w:t xml:space="preserve"> </w:t>
      </w:r>
      <w:r w:rsidRPr="009136C3">
        <w:rPr>
          <w:rFonts w:ascii="Arial" w:hAnsi="Arial" w:cs="Arial"/>
          <w:sz w:val="24"/>
          <w:szCs w:val="24"/>
        </w:rPr>
        <w:t>identifica</w:t>
      </w:r>
      <w:r w:rsidRPr="009136C3">
        <w:rPr>
          <w:rFonts w:ascii="Arial" w:hAnsi="Arial" w:cs="Arial"/>
          <w:spacing w:val="-13"/>
          <w:sz w:val="24"/>
          <w:szCs w:val="24"/>
        </w:rPr>
        <w:t xml:space="preserve"> </w:t>
      </w:r>
      <w:r w:rsidRPr="009136C3">
        <w:rPr>
          <w:rFonts w:ascii="Arial" w:hAnsi="Arial" w:cs="Arial"/>
          <w:sz w:val="24"/>
          <w:szCs w:val="24"/>
        </w:rPr>
        <w:t>y/o</w:t>
      </w:r>
      <w:r w:rsidRPr="009136C3">
        <w:rPr>
          <w:rFonts w:ascii="Arial" w:hAnsi="Arial" w:cs="Arial"/>
          <w:spacing w:val="-13"/>
          <w:sz w:val="24"/>
          <w:szCs w:val="24"/>
        </w:rPr>
        <w:t xml:space="preserve"> </w:t>
      </w:r>
      <w:r w:rsidRPr="009136C3">
        <w:rPr>
          <w:rFonts w:ascii="Arial" w:hAnsi="Arial" w:cs="Arial"/>
          <w:sz w:val="24"/>
          <w:szCs w:val="24"/>
        </w:rPr>
        <w:t>aplica</w:t>
      </w:r>
      <w:r w:rsidRPr="009136C3">
        <w:rPr>
          <w:rFonts w:ascii="Arial" w:hAnsi="Arial" w:cs="Arial"/>
          <w:spacing w:val="-13"/>
          <w:sz w:val="24"/>
          <w:szCs w:val="24"/>
        </w:rPr>
        <w:t xml:space="preserve"> </w:t>
      </w:r>
      <w:r w:rsidRPr="009136C3">
        <w:rPr>
          <w:rFonts w:ascii="Arial" w:hAnsi="Arial" w:cs="Arial"/>
          <w:sz w:val="24"/>
          <w:szCs w:val="24"/>
        </w:rPr>
        <w:t>la</w:t>
      </w:r>
      <w:r w:rsidRPr="009136C3">
        <w:rPr>
          <w:rFonts w:ascii="Arial" w:hAnsi="Arial" w:cs="Arial"/>
          <w:spacing w:val="-13"/>
          <w:sz w:val="24"/>
          <w:szCs w:val="24"/>
        </w:rPr>
        <w:t xml:space="preserve"> </w:t>
      </w:r>
      <w:r w:rsidRPr="009136C3">
        <w:rPr>
          <w:rFonts w:ascii="Arial" w:hAnsi="Arial" w:cs="Arial"/>
          <w:sz w:val="24"/>
          <w:szCs w:val="24"/>
        </w:rPr>
        <w:t>posición</w:t>
      </w:r>
      <w:r w:rsidRPr="009136C3">
        <w:rPr>
          <w:rFonts w:ascii="Arial" w:hAnsi="Arial" w:cs="Arial"/>
          <w:spacing w:val="-13"/>
          <w:sz w:val="24"/>
          <w:szCs w:val="24"/>
        </w:rPr>
        <w:t xml:space="preserve"> </w:t>
      </w:r>
      <w:r w:rsidRPr="009136C3">
        <w:rPr>
          <w:rFonts w:ascii="Arial" w:hAnsi="Arial" w:cs="Arial"/>
          <w:sz w:val="24"/>
          <w:szCs w:val="24"/>
        </w:rPr>
        <w:t>lateral</w:t>
      </w:r>
      <w:r w:rsidRPr="009136C3">
        <w:rPr>
          <w:rFonts w:ascii="Arial" w:hAnsi="Arial" w:cs="Arial"/>
          <w:spacing w:val="-12"/>
          <w:sz w:val="24"/>
          <w:szCs w:val="24"/>
        </w:rPr>
        <w:t xml:space="preserve"> </w:t>
      </w:r>
      <w:r w:rsidRPr="009136C3">
        <w:rPr>
          <w:rFonts w:ascii="Arial" w:hAnsi="Arial" w:cs="Arial"/>
          <w:sz w:val="24"/>
          <w:szCs w:val="24"/>
        </w:rPr>
        <w:t>de</w:t>
      </w:r>
      <w:r w:rsidRPr="009136C3">
        <w:rPr>
          <w:rFonts w:ascii="Arial" w:hAnsi="Arial" w:cs="Arial"/>
          <w:spacing w:val="-13"/>
          <w:sz w:val="24"/>
          <w:szCs w:val="24"/>
        </w:rPr>
        <w:t xml:space="preserve"> </w:t>
      </w:r>
      <w:r w:rsidRPr="009136C3">
        <w:rPr>
          <w:rFonts w:ascii="Arial" w:hAnsi="Arial" w:cs="Arial"/>
          <w:sz w:val="24"/>
          <w:szCs w:val="24"/>
        </w:rPr>
        <w:t>seguridad en caso de necesidad.</w:t>
      </w:r>
    </w:p>
    <w:p w14:paraId="7060CCA4" w14:textId="77777777" w:rsidR="00D41CDE" w:rsidRPr="009136C3" w:rsidRDefault="00D41CDE" w:rsidP="009136C3">
      <w:pPr>
        <w:widowControl w:val="0"/>
        <w:tabs>
          <w:tab w:val="left" w:pos="860"/>
        </w:tabs>
        <w:autoSpaceDE w:val="0"/>
        <w:autoSpaceDN w:val="0"/>
        <w:spacing w:after="0" w:line="240" w:lineRule="auto"/>
        <w:ind w:right="277"/>
        <w:jc w:val="both"/>
        <w:rPr>
          <w:rFonts w:ascii="Arial" w:hAnsi="Arial" w:cs="Arial"/>
          <w:sz w:val="24"/>
          <w:szCs w:val="24"/>
        </w:rPr>
      </w:pPr>
      <w:r w:rsidRPr="009136C3">
        <w:rPr>
          <w:rFonts w:ascii="Arial" w:hAnsi="Arial" w:cs="Arial"/>
          <w:sz w:val="24"/>
          <w:szCs w:val="24"/>
        </w:rPr>
        <w:t>Se</w:t>
      </w:r>
      <w:r w:rsidRPr="009136C3">
        <w:rPr>
          <w:rFonts w:ascii="Arial" w:hAnsi="Arial" w:cs="Arial"/>
          <w:spacing w:val="-1"/>
          <w:sz w:val="24"/>
          <w:szCs w:val="24"/>
        </w:rPr>
        <w:t xml:space="preserve"> </w:t>
      </w:r>
      <w:r w:rsidRPr="009136C3">
        <w:rPr>
          <w:rFonts w:ascii="Arial" w:hAnsi="Arial" w:cs="Arial"/>
          <w:sz w:val="24"/>
          <w:szCs w:val="24"/>
        </w:rPr>
        <w:t>han</w:t>
      </w:r>
      <w:r w:rsidRPr="009136C3">
        <w:rPr>
          <w:rFonts w:ascii="Arial" w:hAnsi="Arial" w:cs="Arial"/>
          <w:spacing w:val="-1"/>
          <w:sz w:val="24"/>
          <w:szCs w:val="24"/>
        </w:rPr>
        <w:t xml:space="preserve"> </w:t>
      </w:r>
      <w:r w:rsidRPr="009136C3">
        <w:rPr>
          <w:rFonts w:ascii="Arial" w:hAnsi="Arial" w:cs="Arial"/>
          <w:sz w:val="24"/>
          <w:szCs w:val="24"/>
        </w:rPr>
        <w:t>confeccionado</w:t>
      </w:r>
      <w:r w:rsidRPr="009136C3">
        <w:rPr>
          <w:rFonts w:ascii="Arial" w:hAnsi="Arial" w:cs="Arial"/>
          <w:spacing w:val="-1"/>
          <w:sz w:val="24"/>
          <w:szCs w:val="24"/>
        </w:rPr>
        <w:t xml:space="preserve"> </w:t>
      </w:r>
      <w:r w:rsidRPr="009136C3">
        <w:rPr>
          <w:rFonts w:ascii="Arial" w:hAnsi="Arial" w:cs="Arial"/>
          <w:sz w:val="24"/>
          <w:szCs w:val="24"/>
        </w:rPr>
        <w:t>camillas</w:t>
      </w:r>
      <w:r w:rsidRPr="009136C3">
        <w:rPr>
          <w:rFonts w:ascii="Arial" w:hAnsi="Arial" w:cs="Arial"/>
          <w:spacing w:val="-1"/>
          <w:sz w:val="24"/>
          <w:szCs w:val="24"/>
        </w:rPr>
        <w:t xml:space="preserve"> </w:t>
      </w:r>
      <w:r w:rsidRPr="009136C3">
        <w:rPr>
          <w:rFonts w:ascii="Arial" w:hAnsi="Arial" w:cs="Arial"/>
          <w:sz w:val="24"/>
          <w:szCs w:val="24"/>
        </w:rPr>
        <w:t>y</w:t>
      </w:r>
      <w:r w:rsidRPr="009136C3">
        <w:rPr>
          <w:rFonts w:ascii="Arial" w:hAnsi="Arial" w:cs="Arial"/>
          <w:spacing w:val="-1"/>
          <w:sz w:val="24"/>
          <w:szCs w:val="24"/>
        </w:rPr>
        <w:t xml:space="preserve"> </w:t>
      </w:r>
      <w:r w:rsidRPr="009136C3">
        <w:rPr>
          <w:rFonts w:ascii="Arial" w:hAnsi="Arial" w:cs="Arial"/>
          <w:sz w:val="24"/>
          <w:szCs w:val="24"/>
        </w:rPr>
        <w:t>sistemas</w:t>
      </w:r>
      <w:r w:rsidRPr="009136C3">
        <w:rPr>
          <w:rFonts w:ascii="Arial" w:hAnsi="Arial" w:cs="Arial"/>
          <w:spacing w:val="-1"/>
          <w:sz w:val="24"/>
          <w:szCs w:val="24"/>
        </w:rPr>
        <w:t xml:space="preserve"> </w:t>
      </w:r>
      <w:r w:rsidRPr="009136C3">
        <w:rPr>
          <w:rFonts w:ascii="Arial" w:hAnsi="Arial" w:cs="Arial"/>
          <w:sz w:val="24"/>
          <w:szCs w:val="24"/>
        </w:rPr>
        <w:t>para</w:t>
      </w:r>
      <w:r w:rsidRPr="009136C3">
        <w:rPr>
          <w:rFonts w:ascii="Arial" w:hAnsi="Arial" w:cs="Arial"/>
          <w:spacing w:val="-1"/>
          <w:sz w:val="24"/>
          <w:szCs w:val="24"/>
        </w:rPr>
        <w:t xml:space="preserve"> </w:t>
      </w:r>
      <w:r w:rsidRPr="009136C3">
        <w:rPr>
          <w:rFonts w:ascii="Arial" w:hAnsi="Arial" w:cs="Arial"/>
          <w:sz w:val="24"/>
          <w:szCs w:val="24"/>
        </w:rPr>
        <w:t>la</w:t>
      </w:r>
      <w:r w:rsidRPr="009136C3">
        <w:rPr>
          <w:rFonts w:ascii="Arial" w:hAnsi="Arial" w:cs="Arial"/>
          <w:spacing w:val="-1"/>
          <w:sz w:val="24"/>
          <w:szCs w:val="24"/>
        </w:rPr>
        <w:t xml:space="preserve"> </w:t>
      </w:r>
      <w:r w:rsidRPr="009136C3">
        <w:rPr>
          <w:rFonts w:ascii="Arial" w:hAnsi="Arial" w:cs="Arial"/>
          <w:sz w:val="24"/>
          <w:szCs w:val="24"/>
        </w:rPr>
        <w:t>inmovilización</w:t>
      </w:r>
      <w:r w:rsidRPr="009136C3">
        <w:rPr>
          <w:rFonts w:ascii="Arial" w:hAnsi="Arial" w:cs="Arial"/>
          <w:spacing w:val="-1"/>
          <w:sz w:val="24"/>
          <w:szCs w:val="24"/>
        </w:rPr>
        <w:t xml:space="preserve"> </w:t>
      </w:r>
      <w:r w:rsidRPr="009136C3">
        <w:rPr>
          <w:rFonts w:ascii="Arial" w:hAnsi="Arial" w:cs="Arial"/>
          <w:sz w:val="24"/>
          <w:szCs w:val="24"/>
        </w:rPr>
        <w:t>y</w:t>
      </w:r>
      <w:r w:rsidRPr="009136C3">
        <w:rPr>
          <w:rFonts w:ascii="Arial" w:hAnsi="Arial" w:cs="Arial"/>
          <w:spacing w:val="-1"/>
          <w:sz w:val="24"/>
          <w:szCs w:val="24"/>
        </w:rPr>
        <w:t xml:space="preserve"> </w:t>
      </w:r>
      <w:r w:rsidRPr="009136C3">
        <w:rPr>
          <w:rFonts w:ascii="Arial" w:hAnsi="Arial" w:cs="Arial"/>
          <w:sz w:val="24"/>
          <w:szCs w:val="24"/>
        </w:rPr>
        <w:t>transporte de enfermos y accidentados, utilizando materiales convencionales e inespecíficos o medios de fortuna.</w:t>
      </w:r>
    </w:p>
    <w:p w14:paraId="4C97AEBB" w14:textId="77777777" w:rsidR="00D41CDE" w:rsidRPr="009136C3" w:rsidRDefault="00D41CDE" w:rsidP="009136C3">
      <w:pPr>
        <w:widowControl w:val="0"/>
        <w:tabs>
          <w:tab w:val="left" w:pos="860"/>
        </w:tabs>
        <w:autoSpaceDE w:val="0"/>
        <w:autoSpaceDN w:val="0"/>
        <w:spacing w:after="0" w:line="240" w:lineRule="auto"/>
        <w:ind w:right="277"/>
        <w:jc w:val="both"/>
        <w:rPr>
          <w:rFonts w:ascii="Arial" w:hAnsi="Arial" w:cs="Arial"/>
          <w:sz w:val="24"/>
          <w:szCs w:val="24"/>
        </w:rPr>
      </w:pPr>
      <w:r w:rsidRPr="009136C3">
        <w:rPr>
          <w:rFonts w:ascii="Arial" w:hAnsi="Arial" w:cs="Arial"/>
          <w:sz w:val="24"/>
          <w:szCs w:val="24"/>
        </w:rPr>
        <w:t>Se han identificado y se conoce el uso de los dispositivos profesionales de inmovilización: indicaciones y contraindicaciones.</w:t>
      </w:r>
    </w:p>
    <w:p w14:paraId="72171F36" w14:textId="77777777" w:rsidR="00D41CDE" w:rsidRPr="009136C3" w:rsidRDefault="00D41CDE" w:rsidP="009136C3">
      <w:pPr>
        <w:spacing w:line="240" w:lineRule="auto"/>
        <w:jc w:val="both"/>
        <w:rPr>
          <w:rFonts w:ascii="Arial" w:hAnsi="Arial" w:cs="Arial"/>
          <w:spacing w:val="-2"/>
          <w:sz w:val="24"/>
          <w:szCs w:val="24"/>
        </w:rPr>
      </w:pPr>
      <w:r w:rsidRPr="009136C3">
        <w:rPr>
          <w:rFonts w:ascii="Arial" w:hAnsi="Arial" w:cs="Arial"/>
          <w:sz w:val="24"/>
          <w:szCs w:val="24"/>
        </w:rPr>
        <w:t>RA.4</w:t>
      </w:r>
      <w:r w:rsidRPr="009136C3">
        <w:rPr>
          <w:rFonts w:ascii="Arial" w:hAnsi="Arial" w:cs="Arial"/>
          <w:spacing w:val="-4"/>
          <w:sz w:val="24"/>
          <w:szCs w:val="24"/>
        </w:rPr>
        <w:t xml:space="preserve"> </w:t>
      </w:r>
      <w:r w:rsidRPr="009136C3">
        <w:rPr>
          <w:rFonts w:ascii="Arial" w:hAnsi="Arial" w:cs="Arial"/>
          <w:sz w:val="24"/>
          <w:szCs w:val="24"/>
        </w:rPr>
        <w:t>Aplica</w:t>
      </w:r>
      <w:r w:rsidRPr="009136C3">
        <w:rPr>
          <w:rFonts w:ascii="Arial" w:hAnsi="Arial" w:cs="Arial"/>
          <w:spacing w:val="-4"/>
          <w:sz w:val="24"/>
          <w:szCs w:val="24"/>
        </w:rPr>
        <w:t xml:space="preserve"> </w:t>
      </w:r>
      <w:r w:rsidRPr="009136C3">
        <w:rPr>
          <w:rFonts w:ascii="Arial" w:hAnsi="Arial" w:cs="Arial"/>
          <w:sz w:val="24"/>
          <w:szCs w:val="24"/>
        </w:rPr>
        <w:t>técnicas</w:t>
      </w:r>
      <w:r w:rsidRPr="009136C3">
        <w:rPr>
          <w:rFonts w:ascii="Arial" w:hAnsi="Arial" w:cs="Arial"/>
          <w:spacing w:val="-3"/>
          <w:sz w:val="24"/>
          <w:szCs w:val="24"/>
        </w:rPr>
        <w:t xml:space="preserve"> </w:t>
      </w:r>
      <w:r w:rsidRPr="009136C3">
        <w:rPr>
          <w:rFonts w:ascii="Arial" w:hAnsi="Arial" w:cs="Arial"/>
          <w:sz w:val="24"/>
          <w:szCs w:val="24"/>
        </w:rPr>
        <w:t>de</w:t>
      </w:r>
      <w:r w:rsidRPr="009136C3">
        <w:rPr>
          <w:rFonts w:ascii="Arial" w:hAnsi="Arial" w:cs="Arial"/>
          <w:spacing w:val="-4"/>
          <w:sz w:val="24"/>
          <w:szCs w:val="24"/>
        </w:rPr>
        <w:t xml:space="preserve"> </w:t>
      </w:r>
      <w:r w:rsidRPr="009136C3">
        <w:rPr>
          <w:rFonts w:ascii="Arial" w:hAnsi="Arial" w:cs="Arial"/>
          <w:sz w:val="24"/>
          <w:szCs w:val="24"/>
        </w:rPr>
        <w:t>apoyo</w:t>
      </w:r>
      <w:r w:rsidRPr="009136C3">
        <w:rPr>
          <w:rFonts w:ascii="Arial" w:hAnsi="Arial" w:cs="Arial"/>
          <w:spacing w:val="-4"/>
          <w:sz w:val="24"/>
          <w:szCs w:val="24"/>
        </w:rPr>
        <w:t xml:space="preserve"> </w:t>
      </w:r>
      <w:r w:rsidRPr="009136C3">
        <w:rPr>
          <w:rFonts w:ascii="Arial" w:hAnsi="Arial" w:cs="Arial"/>
          <w:sz w:val="24"/>
          <w:szCs w:val="24"/>
        </w:rPr>
        <w:t>psicológico</w:t>
      </w:r>
      <w:r w:rsidRPr="009136C3">
        <w:rPr>
          <w:rFonts w:ascii="Arial" w:hAnsi="Arial" w:cs="Arial"/>
          <w:spacing w:val="-4"/>
          <w:sz w:val="24"/>
          <w:szCs w:val="24"/>
        </w:rPr>
        <w:t xml:space="preserve"> </w:t>
      </w:r>
      <w:r w:rsidRPr="009136C3">
        <w:rPr>
          <w:rFonts w:ascii="Arial" w:hAnsi="Arial" w:cs="Arial"/>
          <w:sz w:val="24"/>
          <w:szCs w:val="24"/>
        </w:rPr>
        <w:t>y</w:t>
      </w:r>
      <w:r w:rsidRPr="009136C3">
        <w:rPr>
          <w:rFonts w:ascii="Arial" w:hAnsi="Arial" w:cs="Arial"/>
          <w:spacing w:val="-3"/>
          <w:sz w:val="24"/>
          <w:szCs w:val="24"/>
        </w:rPr>
        <w:t xml:space="preserve"> </w:t>
      </w:r>
      <w:r w:rsidRPr="009136C3">
        <w:rPr>
          <w:rFonts w:ascii="Arial" w:hAnsi="Arial" w:cs="Arial"/>
          <w:sz w:val="24"/>
          <w:szCs w:val="24"/>
        </w:rPr>
        <w:t>de</w:t>
      </w:r>
      <w:r w:rsidRPr="009136C3">
        <w:rPr>
          <w:rFonts w:ascii="Arial" w:hAnsi="Arial" w:cs="Arial"/>
          <w:spacing w:val="-4"/>
          <w:sz w:val="24"/>
          <w:szCs w:val="24"/>
        </w:rPr>
        <w:t xml:space="preserve"> </w:t>
      </w:r>
      <w:r w:rsidRPr="009136C3">
        <w:rPr>
          <w:rFonts w:ascii="Arial" w:hAnsi="Arial" w:cs="Arial"/>
          <w:sz w:val="24"/>
          <w:szCs w:val="24"/>
        </w:rPr>
        <w:t>autocontrol</w:t>
      </w:r>
      <w:r w:rsidRPr="009136C3">
        <w:rPr>
          <w:rFonts w:ascii="Arial" w:hAnsi="Arial" w:cs="Arial"/>
          <w:spacing w:val="-3"/>
          <w:sz w:val="24"/>
          <w:szCs w:val="24"/>
        </w:rPr>
        <w:t xml:space="preserve"> </w:t>
      </w:r>
      <w:r w:rsidRPr="009136C3">
        <w:rPr>
          <w:rFonts w:ascii="Arial" w:hAnsi="Arial" w:cs="Arial"/>
          <w:sz w:val="24"/>
          <w:szCs w:val="24"/>
        </w:rPr>
        <w:t>al</w:t>
      </w:r>
      <w:r w:rsidRPr="009136C3">
        <w:rPr>
          <w:rFonts w:ascii="Arial" w:hAnsi="Arial" w:cs="Arial"/>
          <w:spacing w:val="-3"/>
          <w:sz w:val="24"/>
          <w:szCs w:val="24"/>
        </w:rPr>
        <w:t xml:space="preserve"> </w:t>
      </w:r>
      <w:r w:rsidRPr="009136C3">
        <w:rPr>
          <w:rFonts w:ascii="Arial" w:hAnsi="Arial" w:cs="Arial"/>
          <w:sz w:val="24"/>
          <w:szCs w:val="24"/>
        </w:rPr>
        <w:t>accidentado</w:t>
      </w:r>
      <w:r w:rsidRPr="009136C3">
        <w:rPr>
          <w:rFonts w:ascii="Arial" w:hAnsi="Arial" w:cs="Arial"/>
          <w:spacing w:val="-4"/>
          <w:sz w:val="24"/>
          <w:szCs w:val="24"/>
        </w:rPr>
        <w:t xml:space="preserve"> </w:t>
      </w:r>
      <w:r w:rsidRPr="009136C3">
        <w:rPr>
          <w:rFonts w:ascii="Arial" w:hAnsi="Arial" w:cs="Arial"/>
          <w:sz w:val="24"/>
          <w:szCs w:val="24"/>
        </w:rPr>
        <w:t xml:space="preserve">y acompañantes, describiendo y aplicando las estrategias de comunicación </w:t>
      </w:r>
      <w:r w:rsidRPr="009136C3">
        <w:rPr>
          <w:rFonts w:ascii="Arial" w:hAnsi="Arial" w:cs="Arial"/>
          <w:spacing w:val="-2"/>
          <w:sz w:val="24"/>
          <w:szCs w:val="24"/>
        </w:rPr>
        <w:t xml:space="preserve">adecuadas. </w:t>
      </w:r>
    </w:p>
    <w:p w14:paraId="7C154E4E" w14:textId="77777777" w:rsidR="00D41CDE" w:rsidRPr="009136C3" w:rsidRDefault="00D41CDE" w:rsidP="009136C3">
      <w:pPr>
        <w:widowControl w:val="0"/>
        <w:spacing w:after="0" w:line="240" w:lineRule="auto"/>
        <w:jc w:val="both"/>
        <w:rPr>
          <w:rFonts w:ascii="Arial" w:hAnsi="Arial" w:cs="Arial"/>
          <w:sz w:val="24"/>
          <w:szCs w:val="24"/>
        </w:rPr>
      </w:pPr>
      <w:r w:rsidRPr="009136C3">
        <w:rPr>
          <w:rFonts w:ascii="Arial" w:hAnsi="Arial" w:cs="Arial"/>
          <w:sz w:val="24"/>
          <w:szCs w:val="24"/>
        </w:rPr>
        <w:t>Duración: 10 horas</w:t>
      </w:r>
    </w:p>
    <w:p w14:paraId="5869F18F" w14:textId="77777777" w:rsidR="00D41CDE" w:rsidRPr="009136C3" w:rsidRDefault="00D41CDE" w:rsidP="009136C3">
      <w:pPr>
        <w:widowControl w:val="0"/>
        <w:spacing w:after="0" w:line="240" w:lineRule="auto"/>
        <w:jc w:val="both"/>
        <w:rPr>
          <w:rFonts w:ascii="Arial" w:hAnsi="Arial" w:cs="Arial"/>
          <w:sz w:val="24"/>
          <w:szCs w:val="24"/>
        </w:rPr>
      </w:pPr>
      <w:r w:rsidRPr="009136C3">
        <w:rPr>
          <w:rFonts w:ascii="Arial" w:hAnsi="Arial" w:cs="Arial"/>
          <w:sz w:val="24"/>
          <w:szCs w:val="24"/>
        </w:rPr>
        <w:t>Criterios de evaluación:</w:t>
      </w:r>
    </w:p>
    <w:p w14:paraId="7364D217" w14:textId="77777777" w:rsidR="00D41CDE" w:rsidRPr="009136C3" w:rsidRDefault="00D41CDE" w:rsidP="009136C3">
      <w:pPr>
        <w:widowControl w:val="0"/>
        <w:tabs>
          <w:tab w:val="left" w:pos="860"/>
        </w:tabs>
        <w:autoSpaceDE w:val="0"/>
        <w:autoSpaceDN w:val="0"/>
        <w:spacing w:before="1" w:after="0" w:line="240" w:lineRule="auto"/>
        <w:ind w:right="1105"/>
        <w:jc w:val="both"/>
        <w:rPr>
          <w:rFonts w:ascii="Arial" w:hAnsi="Arial" w:cs="Arial"/>
          <w:sz w:val="24"/>
          <w:szCs w:val="24"/>
        </w:rPr>
      </w:pPr>
      <w:r w:rsidRPr="009136C3">
        <w:rPr>
          <w:rFonts w:ascii="Arial" w:hAnsi="Arial" w:cs="Arial"/>
          <w:sz w:val="24"/>
          <w:szCs w:val="24"/>
        </w:rPr>
        <w:t>Se</w:t>
      </w:r>
      <w:r w:rsidRPr="009136C3">
        <w:rPr>
          <w:rFonts w:ascii="Arial" w:hAnsi="Arial" w:cs="Arial"/>
          <w:spacing w:val="-3"/>
          <w:sz w:val="24"/>
          <w:szCs w:val="24"/>
        </w:rPr>
        <w:t xml:space="preserve"> </w:t>
      </w:r>
      <w:r w:rsidRPr="009136C3">
        <w:rPr>
          <w:rFonts w:ascii="Arial" w:hAnsi="Arial" w:cs="Arial"/>
          <w:sz w:val="24"/>
          <w:szCs w:val="24"/>
        </w:rPr>
        <w:t>han</w:t>
      </w:r>
      <w:r w:rsidRPr="009136C3">
        <w:rPr>
          <w:rFonts w:ascii="Arial" w:hAnsi="Arial" w:cs="Arial"/>
          <w:spacing w:val="-3"/>
          <w:sz w:val="24"/>
          <w:szCs w:val="24"/>
        </w:rPr>
        <w:t xml:space="preserve"> </w:t>
      </w:r>
      <w:r w:rsidRPr="009136C3">
        <w:rPr>
          <w:rFonts w:ascii="Arial" w:hAnsi="Arial" w:cs="Arial"/>
          <w:sz w:val="24"/>
          <w:szCs w:val="24"/>
        </w:rPr>
        <w:t>identificado</w:t>
      </w:r>
      <w:r w:rsidRPr="009136C3">
        <w:rPr>
          <w:rFonts w:ascii="Arial" w:hAnsi="Arial" w:cs="Arial"/>
          <w:spacing w:val="-3"/>
          <w:sz w:val="24"/>
          <w:szCs w:val="24"/>
        </w:rPr>
        <w:t xml:space="preserve"> </w:t>
      </w:r>
      <w:r w:rsidRPr="009136C3">
        <w:rPr>
          <w:rFonts w:ascii="Arial" w:hAnsi="Arial" w:cs="Arial"/>
          <w:sz w:val="24"/>
          <w:szCs w:val="24"/>
        </w:rPr>
        <w:t>los</w:t>
      </w:r>
      <w:r w:rsidRPr="009136C3">
        <w:rPr>
          <w:rFonts w:ascii="Arial" w:hAnsi="Arial" w:cs="Arial"/>
          <w:spacing w:val="-3"/>
          <w:sz w:val="24"/>
          <w:szCs w:val="24"/>
        </w:rPr>
        <w:t xml:space="preserve"> </w:t>
      </w:r>
      <w:r w:rsidRPr="009136C3">
        <w:rPr>
          <w:rFonts w:ascii="Arial" w:hAnsi="Arial" w:cs="Arial"/>
          <w:sz w:val="24"/>
          <w:szCs w:val="24"/>
        </w:rPr>
        <w:t>factores</w:t>
      </w:r>
      <w:r w:rsidRPr="009136C3">
        <w:rPr>
          <w:rFonts w:ascii="Arial" w:hAnsi="Arial" w:cs="Arial"/>
          <w:spacing w:val="-3"/>
          <w:sz w:val="24"/>
          <w:szCs w:val="24"/>
        </w:rPr>
        <w:t xml:space="preserve"> </w:t>
      </w:r>
      <w:r w:rsidRPr="009136C3">
        <w:rPr>
          <w:rFonts w:ascii="Arial" w:hAnsi="Arial" w:cs="Arial"/>
          <w:sz w:val="24"/>
          <w:szCs w:val="24"/>
        </w:rPr>
        <w:t>que</w:t>
      </w:r>
      <w:r w:rsidRPr="009136C3">
        <w:rPr>
          <w:rFonts w:ascii="Arial" w:hAnsi="Arial" w:cs="Arial"/>
          <w:spacing w:val="-3"/>
          <w:sz w:val="24"/>
          <w:szCs w:val="24"/>
        </w:rPr>
        <w:t xml:space="preserve"> </w:t>
      </w:r>
      <w:r w:rsidRPr="009136C3">
        <w:rPr>
          <w:rFonts w:ascii="Arial" w:hAnsi="Arial" w:cs="Arial"/>
          <w:sz w:val="24"/>
          <w:szCs w:val="24"/>
        </w:rPr>
        <w:t>predisponen</w:t>
      </w:r>
      <w:r w:rsidRPr="009136C3">
        <w:rPr>
          <w:rFonts w:ascii="Arial" w:hAnsi="Arial" w:cs="Arial"/>
          <w:spacing w:val="-3"/>
          <w:sz w:val="24"/>
          <w:szCs w:val="24"/>
        </w:rPr>
        <w:t xml:space="preserve"> </w:t>
      </w:r>
      <w:r w:rsidRPr="009136C3">
        <w:rPr>
          <w:rFonts w:ascii="Arial" w:hAnsi="Arial" w:cs="Arial"/>
          <w:sz w:val="24"/>
          <w:szCs w:val="24"/>
        </w:rPr>
        <w:t>a</w:t>
      </w:r>
      <w:r w:rsidRPr="009136C3">
        <w:rPr>
          <w:rFonts w:ascii="Arial" w:hAnsi="Arial" w:cs="Arial"/>
          <w:spacing w:val="-3"/>
          <w:sz w:val="24"/>
          <w:szCs w:val="24"/>
        </w:rPr>
        <w:t xml:space="preserve"> </w:t>
      </w:r>
      <w:r w:rsidRPr="009136C3">
        <w:rPr>
          <w:rFonts w:ascii="Arial" w:hAnsi="Arial" w:cs="Arial"/>
          <w:sz w:val="24"/>
          <w:szCs w:val="24"/>
        </w:rPr>
        <w:t>la</w:t>
      </w:r>
      <w:r w:rsidRPr="009136C3">
        <w:rPr>
          <w:rFonts w:ascii="Arial" w:hAnsi="Arial" w:cs="Arial"/>
          <w:spacing w:val="-3"/>
          <w:sz w:val="24"/>
          <w:szCs w:val="24"/>
        </w:rPr>
        <w:t xml:space="preserve"> </w:t>
      </w:r>
      <w:r w:rsidRPr="009136C3">
        <w:rPr>
          <w:rFonts w:ascii="Arial" w:hAnsi="Arial" w:cs="Arial"/>
          <w:sz w:val="24"/>
          <w:szCs w:val="24"/>
        </w:rPr>
        <w:t>ansiedad</w:t>
      </w:r>
      <w:r w:rsidRPr="009136C3">
        <w:rPr>
          <w:rFonts w:ascii="Arial" w:hAnsi="Arial" w:cs="Arial"/>
          <w:spacing w:val="-3"/>
          <w:sz w:val="24"/>
          <w:szCs w:val="24"/>
        </w:rPr>
        <w:t xml:space="preserve"> </w:t>
      </w:r>
      <w:r w:rsidRPr="009136C3">
        <w:rPr>
          <w:rFonts w:ascii="Arial" w:hAnsi="Arial" w:cs="Arial"/>
          <w:sz w:val="24"/>
          <w:szCs w:val="24"/>
        </w:rPr>
        <w:t>en</w:t>
      </w:r>
      <w:r w:rsidRPr="009136C3">
        <w:rPr>
          <w:rFonts w:ascii="Arial" w:hAnsi="Arial" w:cs="Arial"/>
          <w:spacing w:val="-3"/>
          <w:sz w:val="24"/>
          <w:szCs w:val="24"/>
        </w:rPr>
        <w:t xml:space="preserve"> </w:t>
      </w:r>
      <w:r w:rsidRPr="009136C3">
        <w:rPr>
          <w:rFonts w:ascii="Arial" w:hAnsi="Arial" w:cs="Arial"/>
          <w:sz w:val="24"/>
          <w:szCs w:val="24"/>
        </w:rPr>
        <w:t>las situaciones de accidente, emergencia y duelo.</w:t>
      </w:r>
    </w:p>
    <w:p w14:paraId="7DDC9FB5" w14:textId="77777777" w:rsidR="00D41CDE" w:rsidRPr="009136C3" w:rsidRDefault="00D41CDE" w:rsidP="009136C3">
      <w:pPr>
        <w:widowControl w:val="0"/>
        <w:tabs>
          <w:tab w:val="left" w:pos="860"/>
        </w:tabs>
        <w:autoSpaceDE w:val="0"/>
        <w:autoSpaceDN w:val="0"/>
        <w:spacing w:before="4" w:after="0" w:line="240" w:lineRule="auto"/>
        <w:ind w:right="780"/>
        <w:jc w:val="both"/>
        <w:rPr>
          <w:rFonts w:ascii="Arial" w:hAnsi="Arial" w:cs="Arial"/>
          <w:sz w:val="24"/>
          <w:szCs w:val="24"/>
        </w:rPr>
      </w:pPr>
      <w:r w:rsidRPr="009136C3">
        <w:rPr>
          <w:rFonts w:ascii="Arial" w:hAnsi="Arial" w:cs="Arial"/>
          <w:sz w:val="24"/>
          <w:szCs w:val="24"/>
        </w:rPr>
        <w:t>Se</w:t>
      </w:r>
      <w:r w:rsidRPr="009136C3">
        <w:rPr>
          <w:rFonts w:ascii="Arial" w:hAnsi="Arial" w:cs="Arial"/>
          <w:spacing w:val="-3"/>
          <w:sz w:val="24"/>
          <w:szCs w:val="24"/>
        </w:rPr>
        <w:t xml:space="preserve"> </w:t>
      </w:r>
      <w:r w:rsidRPr="009136C3">
        <w:rPr>
          <w:rFonts w:ascii="Arial" w:hAnsi="Arial" w:cs="Arial"/>
          <w:sz w:val="24"/>
          <w:szCs w:val="24"/>
        </w:rPr>
        <w:t>han</w:t>
      </w:r>
      <w:r w:rsidRPr="009136C3">
        <w:rPr>
          <w:rFonts w:ascii="Arial" w:hAnsi="Arial" w:cs="Arial"/>
          <w:spacing w:val="-3"/>
          <w:sz w:val="24"/>
          <w:szCs w:val="24"/>
        </w:rPr>
        <w:t xml:space="preserve"> </w:t>
      </w:r>
      <w:r w:rsidRPr="009136C3">
        <w:rPr>
          <w:rFonts w:ascii="Arial" w:hAnsi="Arial" w:cs="Arial"/>
          <w:sz w:val="24"/>
          <w:szCs w:val="24"/>
        </w:rPr>
        <w:t>descrito</w:t>
      </w:r>
      <w:r w:rsidRPr="009136C3">
        <w:rPr>
          <w:rFonts w:ascii="Arial" w:hAnsi="Arial" w:cs="Arial"/>
          <w:spacing w:val="-3"/>
          <w:sz w:val="24"/>
          <w:szCs w:val="24"/>
        </w:rPr>
        <w:t xml:space="preserve"> </w:t>
      </w:r>
      <w:r w:rsidRPr="009136C3">
        <w:rPr>
          <w:rFonts w:ascii="Arial" w:hAnsi="Arial" w:cs="Arial"/>
          <w:sz w:val="24"/>
          <w:szCs w:val="24"/>
        </w:rPr>
        <w:t>las</w:t>
      </w:r>
      <w:r w:rsidRPr="009136C3">
        <w:rPr>
          <w:rFonts w:ascii="Arial" w:hAnsi="Arial" w:cs="Arial"/>
          <w:spacing w:val="-3"/>
          <w:sz w:val="24"/>
          <w:szCs w:val="24"/>
        </w:rPr>
        <w:t xml:space="preserve"> </w:t>
      </w:r>
      <w:r w:rsidRPr="009136C3">
        <w:rPr>
          <w:rFonts w:ascii="Arial" w:hAnsi="Arial" w:cs="Arial"/>
          <w:sz w:val="24"/>
          <w:szCs w:val="24"/>
        </w:rPr>
        <w:t>estrategias</w:t>
      </w:r>
      <w:r w:rsidRPr="009136C3">
        <w:rPr>
          <w:rFonts w:ascii="Arial" w:hAnsi="Arial" w:cs="Arial"/>
          <w:spacing w:val="-3"/>
          <w:sz w:val="24"/>
          <w:szCs w:val="24"/>
        </w:rPr>
        <w:t xml:space="preserve"> </w:t>
      </w:r>
      <w:r w:rsidRPr="009136C3">
        <w:rPr>
          <w:rFonts w:ascii="Arial" w:hAnsi="Arial" w:cs="Arial"/>
          <w:sz w:val="24"/>
          <w:szCs w:val="24"/>
        </w:rPr>
        <w:t>básicas</w:t>
      </w:r>
      <w:r w:rsidRPr="009136C3">
        <w:rPr>
          <w:rFonts w:ascii="Arial" w:hAnsi="Arial" w:cs="Arial"/>
          <w:spacing w:val="-3"/>
          <w:sz w:val="24"/>
          <w:szCs w:val="24"/>
        </w:rPr>
        <w:t xml:space="preserve"> </w:t>
      </w:r>
      <w:r w:rsidRPr="009136C3">
        <w:rPr>
          <w:rFonts w:ascii="Arial" w:hAnsi="Arial" w:cs="Arial"/>
          <w:sz w:val="24"/>
          <w:szCs w:val="24"/>
        </w:rPr>
        <w:t>de</w:t>
      </w:r>
      <w:r w:rsidRPr="009136C3">
        <w:rPr>
          <w:rFonts w:ascii="Arial" w:hAnsi="Arial" w:cs="Arial"/>
          <w:spacing w:val="-3"/>
          <w:sz w:val="24"/>
          <w:szCs w:val="24"/>
        </w:rPr>
        <w:t xml:space="preserve"> </w:t>
      </w:r>
      <w:r w:rsidRPr="009136C3">
        <w:rPr>
          <w:rFonts w:ascii="Arial" w:hAnsi="Arial" w:cs="Arial"/>
          <w:sz w:val="24"/>
          <w:szCs w:val="24"/>
        </w:rPr>
        <w:t>comunicación</w:t>
      </w:r>
      <w:r w:rsidRPr="009136C3">
        <w:rPr>
          <w:rFonts w:ascii="Arial" w:hAnsi="Arial" w:cs="Arial"/>
          <w:spacing w:val="-3"/>
          <w:sz w:val="24"/>
          <w:szCs w:val="24"/>
        </w:rPr>
        <w:t xml:space="preserve"> </w:t>
      </w:r>
      <w:r w:rsidRPr="009136C3">
        <w:rPr>
          <w:rFonts w:ascii="Arial" w:hAnsi="Arial" w:cs="Arial"/>
          <w:sz w:val="24"/>
          <w:szCs w:val="24"/>
        </w:rPr>
        <w:t>con</w:t>
      </w:r>
      <w:r w:rsidRPr="009136C3">
        <w:rPr>
          <w:rFonts w:ascii="Arial" w:hAnsi="Arial" w:cs="Arial"/>
          <w:spacing w:val="-3"/>
          <w:sz w:val="24"/>
          <w:szCs w:val="24"/>
        </w:rPr>
        <w:t xml:space="preserve"> </w:t>
      </w:r>
      <w:r w:rsidRPr="009136C3">
        <w:rPr>
          <w:rFonts w:ascii="Arial" w:hAnsi="Arial" w:cs="Arial"/>
          <w:sz w:val="24"/>
          <w:szCs w:val="24"/>
        </w:rPr>
        <w:t>el</w:t>
      </w:r>
      <w:r w:rsidRPr="009136C3">
        <w:rPr>
          <w:rFonts w:ascii="Arial" w:hAnsi="Arial" w:cs="Arial"/>
          <w:spacing w:val="-3"/>
          <w:sz w:val="24"/>
          <w:szCs w:val="24"/>
        </w:rPr>
        <w:t xml:space="preserve"> </w:t>
      </w:r>
      <w:r w:rsidRPr="009136C3">
        <w:rPr>
          <w:rFonts w:ascii="Arial" w:hAnsi="Arial" w:cs="Arial"/>
          <w:sz w:val="24"/>
          <w:szCs w:val="24"/>
        </w:rPr>
        <w:t xml:space="preserve">supuesto accidentado y sus acompañantes en función de diferentes estados </w:t>
      </w:r>
      <w:r w:rsidRPr="009136C3">
        <w:rPr>
          <w:rFonts w:ascii="Arial" w:hAnsi="Arial" w:cs="Arial"/>
          <w:spacing w:val="-2"/>
          <w:sz w:val="24"/>
          <w:szCs w:val="24"/>
        </w:rPr>
        <w:t>emocionales.</w:t>
      </w:r>
    </w:p>
    <w:p w14:paraId="13E7DD90" w14:textId="77777777" w:rsidR="00D41CDE" w:rsidRPr="009136C3" w:rsidRDefault="00D41CDE" w:rsidP="009136C3">
      <w:pPr>
        <w:widowControl w:val="0"/>
        <w:tabs>
          <w:tab w:val="left" w:pos="860"/>
        </w:tabs>
        <w:autoSpaceDE w:val="0"/>
        <w:autoSpaceDN w:val="0"/>
        <w:spacing w:before="4" w:after="0" w:line="240" w:lineRule="auto"/>
        <w:ind w:right="279"/>
        <w:jc w:val="both"/>
        <w:rPr>
          <w:rFonts w:ascii="Arial" w:hAnsi="Arial" w:cs="Arial"/>
          <w:sz w:val="24"/>
          <w:szCs w:val="24"/>
        </w:rPr>
      </w:pPr>
      <w:r w:rsidRPr="009136C3">
        <w:rPr>
          <w:rFonts w:ascii="Arial" w:hAnsi="Arial" w:cs="Arial"/>
          <w:sz w:val="24"/>
          <w:szCs w:val="24"/>
        </w:rPr>
        <w:t>Se</w:t>
      </w:r>
      <w:r w:rsidRPr="009136C3">
        <w:rPr>
          <w:rFonts w:ascii="Arial" w:hAnsi="Arial" w:cs="Arial"/>
          <w:spacing w:val="40"/>
          <w:sz w:val="24"/>
          <w:szCs w:val="24"/>
        </w:rPr>
        <w:t xml:space="preserve"> </w:t>
      </w:r>
      <w:r w:rsidRPr="009136C3">
        <w:rPr>
          <w:rFonts w:ascii="Arial" w:hAnsi="Arial" w:cs="Arial"/>
          <w:sz w:val="24"/>
          <w:szCs w:val="24"/>
        </w:rPr>
        <w:t>han</w:t>
      </w:r>
      <w:r w:rsidRPr="009136C3">
        <w:rPr>
          <w:rFonts w:ascii="Arial" w:hAnsi="Arial" w:cs="Arial"/>
          <w:spacing w:val="40"/>
          <w:sz w:val="24"/>
          <w:szCs w:val="24"/>
        </w:rPr>
        <w:t xml:space="preserve"> </w:t>
      </w:r>
      <w:r w:rsidRPr="009136C3">
        <w:rPr>
          <w:rFonts w:ascii="Arial" w:hAnsi="Arial" w:cs="Arial"/>
          <w:sz w:val="24"/>
          <w:szCs w:val="24"/>
        </w:rPr>
        <w:t>especificado</w:t>
      </w:r>
      <w:r w:rsidRPr="009136C3">
        <w:rPr>
          <w:rFonts w:ascii="Arial" w:hAnsi="Arial" w:cs="Arial"/>
          <w:spacing w:val="40"/>
          <w:sz w:val="24"/>
          <w:szCs w:val="24"/>
        </w:rPr>
        <w:t xml:space="preserve"> </w:t>
      </w:r>
      <w:r w:rsidRPr="009136C3">
        <w:rPr>
          <w:rFonts w:ascii="Arial" w:hAnsi="Arial" w:cs="Arial"/>
          <w:sz w:val="24"/>
          <w:szCs w:val="24"/>
        </w:rPr>
        <w:t>las</w:t>
      </w:r>
      <w:r w:rsidRPr="009136C3">
        <w:rPr>
          <w:rFonts w:ascii="Arial" w:hAnsi="Arial" w:cs="Arial"/>
          <w:spacing w:val="40"/>
          <w:sz w:val="24"/>
          <w:szCs w:val="24"/>
        </w:rPr>
        <w:t xml:space="preserve"> </w:t>
      </w:r>
      <w:r w:rsidRPr="009136C3">
        <w:rPr>
          <w:rFonts w:ascii="Arial" w:hAnsi="Arial" w:cs="Arial"/>
          <w:sz w:val="24"/>
          <w:szCs w:val="24"/>
        </w:rPr>
        <w:t>técnicas</w:t>
      </w:r>
      <w:r w:rsidRPr="009136C3">
        <w:rPr>
          <w:rFonts w:ascii="Arial" w:hAnsi="Arial" w:cs="Arial"/>
          <w:spacing w:val="40"/>
          <w:sz w:val="24"/>
          <w:szCs w:val="24"/>
        </w:rPr>
        <w:t xml:space="preserve"> </w:t>
      </w:r>
      <w:r w:rsidRPr="009136C3">
        <w:rPr>
          <w:rFonts w:ascii="Arial" w:hAnsi="Arial" w:cs="Arial"/>
          <w:sz w:val="24"/>
          <w:szCs w:val="24"/>
        </w:rPr>
        <w:t>para</w:t>
      </w:r>
      <w:r w:rsidRPr="009136C3">
        <w:rPr>
          <w:rFonts w:ascii="Arial" w:hAnsi="Arial" w:cs="Arial"/>
          <w:spacing w:val="40"/>
          <w:sz w:val="24"/>
          <w:szCs w:val="24"/>
        </w:rPr>
        <w:t xml:space="preserve"> </w:t>
      </w:r>
      <w:r w:rsidRPr="009136C3">
        <w:rPr>
          <w:rFonts w:ascii="Arial" w:hAnsi="Arial" w:cs="Arial"/>
          <w:sz w:val="24"/>
          <w:szCs w:val="24"/>
        </w:rPr>
        <w:t>controlar</w:t>
      </w:r>
      <w:r w:rsidRPr="009136C3">
        <w:rPr>
          <w:rFonts w:ascii="Arial" w:hAnsi="Arial" w:cs="Arial"/>
          <w:spacing w:val="40"/>
          <w:sz w:val="24"/>
          <w:szCs w:val="24"/>
        </w:rPr>
        <w:t xml:space="preserve"> </w:t>
      </w:r>
      <w:r w:rsidRPr="009136C3">
        <w:rPr>
          <w:rFonts w:ascii="Arial" w:hAnsi="Arial" w:cs="Arial"/>
          <w:sz w:val="24"/>
          <w:szCs w:val="24"/>
        </w:rPr>
        <w:t>una</w:t>
      </w:r>
      <w:r w:rsidRPr="009136C3">
        <w:rPr>
          <w:rFonts w:ascii="Arial" w:hAnsi="Arial" w:cs="Arial"/>
          <w:spacing w:val="40"/>
          <w:sz w:val="24"/>
          <w:szCs w:val="24"/>
        </w:rPr>
        <w:t xml:space="preserve"> </w:t>
      </w:r>
      <w:r w:rsidRPr="009136C3">
        <w:rPr>
          <w:rFonts w:ascii="Arial" w:hAnsi="Arial" w:cs="Arial"/>
          <w:sz w:val="24"/>
          <w:szCs w:val="24"/>
        </w:rPr>
        <w:t>situación</w:t>
      </w:r>
      <w:r w:rsidRPr="009136C3">
        <w:rPr>
          <w:rFonts w:ascii="Arial" w:hAnsi="Arial" w:cs="Arial"/>
          <w:spacing w:val="40"/>
          <w:sz w:val="24"/>
          <w:szCs w:val="24"/>
        </w:rPr>
        <w:t xml:space="preserve"> </w:t>
      </w:r>
      <w:r w:rsidRPr="009136C3">
        <w:rPr>
          <w:rFonts w:ascii="Arial" w:hAnsi="Arial" w:cs="Arial"/>
          <w:sz w:val="24"/>
          <w:szCs w:val="24"/>
        </w:rPr>
        <w:t>de</w:t>
      </w:r>
      <w:r w:rsidRPr="009136C3">
        <w:rPr>
          <w:rFonts w:ascii="Arial" w:hAnsi="Arial" w:cs="Arial"/>
          <w:spacing w:val="40"/>
          <w:sz w:val="24"/>
          <w:szCs w:val="24"/>
        </w:rPr>
        <w:t xml:space="preserve"> </w:t>
      </w:r>
      <w:r w:rsidRPr="009136C3">
        <w:rPr>
          <w:rFonts w:ascii="Arial" w:hAnsi="Arial" w:cs="Arial"/>
          <w:sz w:val="24"/>
          <w:szCs w:val="24"/>
        </w:rPr>
        <w:t>duelo,</w:t>
      </w:r>
      <w:r w:rsidRPr="009136C3">
        <w:rPr>
          <w:rFonts w:ascii="Arial" w:hAnsi="Arial" w:cs="Arial"/>
          <w:spacing w:val="40"/>
          <w:sz w:val="24"/>
          <w:szCs w:val="24"/>
        </w:rPr>
        <w:t xml:space="preserve"> </w:t>
      </w:r>
      <w:r w:rsidRPr="009136C3">
        <w:rPr>
          <w:rFonts w:ascii="Arial" w:hAnsi="Arial" w:cs="Arial"/>
          <w:sz w:val="24"/>
          <w:szCs w:val="24"/>
        </w:rPr>
        <w:t>ansiedad y angustia o agresividad.</w:t>
      </w:r>
    </w:p>
    <w:p w14:paraId="412BAC10" w14:textId="77777777" w:rsidR="00D41CDE" w:rsidRPr="009136C3" w:rsidRDefault="00D41CDE" w:rsidP="009136C3">
      <w:pPr>
        <w:widowControl w:val="0"/>
        <w:tabs>
          <w:tab w:val="left" w:pos="860"/>
        </w:tabs>
        <w:autoSpaceDE w:val="0"/>
        <w:autoSpaceDN w:val="0"/>
        <w:spacing w:after="0" w:line="240" w:lineRule="auto"/>
        <w:ind w:right="921"/>
        <w:jc w:val="both"/>
        <w:rPr>
          <w:rFonts w:ascii="Arial" w:hAnsi="Arial" w:cs="Arial"/>
          <w:sz w:val="24"/>
          <w:szCs w:val="24"/>
        </w:rPr>
      </w:pPr>
      <w:r w:rsidRPr="009136C3">
        <w:rPr>
          <w:rFonts w:ascii="Arial" w:hAnsi="Arial" w:cs="Arial"/>
          <w:sz w:val="24"/>
          <w:szCs w:val="24"/>
        </w:rPr>
        <w:t>Se</w:t>
      </w:r>
      <w:r w:rsidRPr="009136C3">
        <w:rPr>
          <w:rFonts w:ascii="Arial" w:hAnsi="Arial" w:cs="Arial"/>
          <w:spacing w:val="-3"/>
          <w:sz w:val="24"/>
          <w:szCs w:val="24"/>
        </w:rPr>
        <w:t xml:space="preserve"> </w:t>
      </w:r>
      <w:r w:rsidRPr="009136C3">
        <w:rPr>
          <w:rFonts w:ascii="Arial" w:hAnsi="Arial" w:cs="Arial"/>
          <w:sz w:val="24"/>
          <w:szCs w:val="24"/>
        </w:rPr>
        <w:t>ha</w:t>
      </w:r>
      <w:r w:rsidRPr="009136C3">
        <w:rPr>
          <w:rFonts w:ascii="Arial" w:hAnsi="Arial" w:cs="Arial"/>
          <w:spacing w:val="-3"/>
          <w:sz w:val="24"/>
          <w:szCs w:val="24"/>
        </w:rPr>
        <w:t xml:space="preserve"> </w:t>
      </w:r>
      <w:r w:rsidRPr="009136C3">
        <w:rPr>
          <w:rFonts w:ascii="Arial" w:hAnsi="Arial" w:cs="Arial"/>
          <w:sz w:val="24"/>
          <w:szCs w:val="24"/>
        </w:rPr>
        <w:t>valorado</w:t>
      </w:r>
      <w:r w:rsidRPr="009136C3">
        <w:rPr>
          <w:rFonts w:ascii="Arial" w:hAnsi="Arial" w:cs="Arial"/>
          <w:spacing w:val="-3"/>
          <w:sz w:val="24"/>
          <w:szCs w:val="24"/>
        </w:rPr>
        <w:t xml:space="preserve"> </w:t>
      </w:r>
      <w:r w:rsidRPr="009136C3">
        <w:rPr>
          <w:rFonts w:ascii="Arial" w:hAnsi="Arial" w:cs="Arial"/>
          <w:sz w:val="24"/>
          <w:szCs w:val="24"/>
        </w:rPr>
        <w:t>la</w:t>
      </w:r>
      <w:r w:rsidRPr="009136C3">
        <w:rPr>
          <w:rFonts w:ascii="Arial" w:hAnsi="Arial" w:cs="Arial"/>
          <w:spacing w:val="-3"/>
          <w:sz w:val="24"/>
          <w:szCs w:val="24"/>
        </w:rPr>
        <w:t xml:space="preserve"> </w:t>
      </w:r>
      <w:r w:rsidRPr="009136C3">
        <w:rPr>
          <w:rFonts w:ascii="Arial" w:hAnsi="Arial" w:cs="Arial"/>
          <w:sz w:val="24"/>
          <w:szCs w:val="24"/>
        </w:rPr>
        <w:t>importancia</w:t>
      </w:r>
      <w:r w:rsidRPr="009136C3">
        <w:rPr>
          <w:rFonts w:ascii="Arial" w:hAnsi="Arial" w:cs="Arial"/>
          <w:spacing w:val="-3"/>
          <w:sz w:val="24"/>
          <w:szCs w:val="24"/>
        </w:rPr>
        <w:t xml:space="preserve"> </w:t>
      </w:r>
      <w:r w:rsidRPr="009136C3">
        <w:rPr>
          <w:rFonts w:ascii="Arial" w:hAnsi="Arial" w:cs="Arial"/>
          <w:sz w:val="24"/>
          <w:szCs w:val="24"/>
        </w:rPr>
        <w:t>del</w:t>
      </w:r>
      <w:r w:rsidRPr="009136C3">
        <w:rPr>
          <w:rFonts w:ascii="Arial" w:hAnsi="Arial" w:cs="Arial"/>
          <w:spacing w:val="-3"/>
          <w:sz w:val="24"/>
          <w:szCs w:val="24"/>
        </w:rPr>
        <w:t xml:space="preserve"> </w:t>
      </w:r>
      <w:r w:rsidRPr="009136C3">
        <w:rPr>
          <w:rFonts w:ascii="Arial" w:hAnsi="Arial" w:cs="Arial"/>
          <w:sz w:val="24"/>
          <w:szCs w:val="24"/>
        </w:rPr>
        <w:t>autocontrol</w:t>
      </w:r>
      <w:r w:rsidRPr="009136C3">
        <w:rPr>
          <w:rFonts w:ascii="Arial" w:hAnsi="Arial" w:cs="Arial"/>
          <w:spacing w:val="-3"/>
          <w:sz w:val="24"/>
          <w:szCs w:val="24"/>
        </w:rPr>
        <w:t xml:space="preserve"> </w:t>
      </w:r>
      <w:r w:rsidRPr="009136C3">
        <w:rPr>
          <w:rFonts w:ascii="Arial" w:hAnsi="Arial" w:cs="Arial"/>
          <w:sz w:val="24"/>
          <w:szCs w:val="24"/>
        </w:rPr>
        <w:t>y</w:t>
      </w:r>
      <w:r w:rsidRPr="009136C3">
        <w:rPr>
          <w:rFonts w:ascii="Arial" w:hAnsi="Arial" w:cs="Arial"/>
          <w:spacing w:val="-3"/>
          <w:sz w:val="24"/>
          <w:szCs w:val="24"/>
        </w:rPr>
        <w:t xml:space="preserve"> </w:t>
      </w:r>
      <w:r w:rsidRPr="009136C3">
        <w:rPr>
          <w:rFonts w:ascii="Arial" w:hAnsi="Arial" w:cs="Arial"/>
          <w:sz w:val="24"/>
          <w:szCs w:val="24"/>
        </w:rPr>
        <w:t>de</w:t>
      </w:r>
      <w:r w:rsidRPr="009136C3">
        <w:rPr>
          <w:rFonts w:ascii="Arial" w:hAnsi="Arial" w:cs="Arial"/>
          <w:spacing w:val="-3"/>
          <w:sz w:val="24"/>
          <w:szCs w:val="24"/>
        </w:rPr>
        <w:t xml:space="preserve"> </w:t>
      </w:r>
      <w:r w:rsidRPr="009136C3">
        <w:rPr>
          <w:rFonts w:ascii="Arial" w:hAnsi="Arial" w:cs="Arial"/>
          <w:sz w:val="24"/>
          <w:szCs w:val="24"/>
        </w:rPr>
        <w:t>infundir</w:t>
      </w:r>
      <w:r w:rsidRPr="009136C3">
        <w:rPr>
          <w:rFonts w:ascii="Arial" w:hAnsi="Arial" w:cs="Arial"/>
          <w:spacing w:val="-3"/>
          <w:sz w:val="24"/>
          <w:szCs w:val="24"/>
        </w:rPr>
        <w:t xml:space="preserve"> </w:t>
      </w:r>
      <w:r w:rsidRPr="009136C3">
        <w:rPr>
          <w:rFonts w:ascii="Arial" w:hAnsi="Arial" w:cs="Arial"/>
          <w:sz w:val="24"/>
          <w:szCs w:val="24"/>
        </w:rPr>
        <w:t>confianza</w:t>
      </w:r>
      <w:r w:rsidRPr="009136C3">
        <w:rPr>
          <w:rFonts w:ascii="Arial" w:hAnsi="Arial" w:cs="Arial"/>
          <w:spacing w:val="-3"/>
          <w:sz w:val="24"/>
          <w:szCs w:val="24"/>
        </w:rPr>
        <w:t xml:space="preserve"> </w:t>
      </w:r>
      <w:r w:rsidRPr="009136C3">
        <w:rPr>
          <w:rFonts w:ascii="Arial" w:hAnsi="Arial" w:cs="Arial"/>
          <w:sz w:val="24"/>
          <w:szCs w:val="24"/>
        </w:rPr>
        <w:t>y optimismo al accidentado durante toda la actuación.</w:t>
      </w:r>
    </w:p>
    <w:p w14:paraId="4374B7FB" w14:textId="77777777" w:rsidR="00D41CDE" w:rsidRPr="009136C3" w:rsidRDefault="00D41CDE" w:rsidP="009136C3">
      <w:pPr>
        <w:widowControl w:val="0"/>
        <w:tabs>
          <w:tab w:val="left" w:pos="860"/>
        </w:tabs>
        <w:autoSpaceDE w:val="0"/>
        <w:autoSpaceDN w:val="0"/>
        <w:spacing w:before="2" w:after="0" w:line="240" w:lineRule="auto"/>
        <w:ind w:right="277"/>
        <w:jc w:val="both"/>
        <w:rPr>
          <w:rFonts w:ascii="Arial" w:hAnsi="Arial" w:cs="Arial"/>
          <w:sz w:val="24"/>
          <w:szCs w:val="24"/>
        </w:rPr>
      </w:pPr>
      <w:r w:rsidRPr="009136C3">
        <w:rPr>
          <w:rFonts w:ascii="Arial" w:hAnsi="Arial" w:cs="Arial"/>
          <w:sz w:val="24"/>
          <w:szCs w:val="24"/>
        </w:rPr>
        <w:t>Se han especificado las técnicas para superar psicológicamente el fracaso en la prestación del auxilio.</w:t>
      </w:r>
    </w:p>
    <w:p w14:paraId="6FC2EDAD" w14:textId="77777777" w:rsidR="00D41CDE" w:rsidRPr="009136C3" w:rsidRDefault="00D41CDE" w:rsidP="009136C3">
      <w:pPr>
        <w:widowControl w:val="0"/>
        <w:spacing w:after="0" w:line="240" w:lineRule="auto"/>
        <w:jc w:val="both"/>
        <w:rPr>
          <w:rFonts w:ascii="Arial" w:hAnsi="Arial" w:cs="Arial"/>
          <w:sz w:val="24"/>
          <w:szCs w:val="24"/>
        </w:rPr>
      </w:pPr>
    </w:p>
    <w:p w14:paraId="2424E95B" w14:textId="77777777" w:rsidR="00D41CDE" w:rsidRPr="009136C3" w:rsidRDefault="00D41CDE" w:rsidP="009136C3">
      <w:pPr>
        <w:widowControl w:val="0"/>
        <w:spacing w:after="0" w:line="240" w:lineRule="auto"/>
        <w:jc w:val="both"/>
        <w:rPr>
          <w:rFonts w:ascii="Arial" w:hAnsi="Arial" w:cs="Arial"/>
          <w:sz w:val="24"/>
          <w:szCs w:val="24"/>
        </w:rPr>
      </w:pPr>
      <w:r w:rsidRPr="009136C3">
        <w:rPr>
          <w:rFonts w:ascii="Arial" w:hAnsi="Arial" w:cs="Arial"/>
          <w:caps/>
          <w:sz w:val="24"/>
          <w:szCs w:val="24"/>
        </w:rPr>
        <w:t>Contenidos Orientativos</w:t>
      </w:r>
      <w:r w:rsidRPr="009136C3">
        <w:rPr>
          <w:rFonts w:ascii="Arial" w:hAnsi="Arial" w:cs="Arial"/>
          <w:sz w:val="24"/>
          <w:szCs w:val="24"/>
        </w:rPr>
        <w:t>:</w:t>
      </w:r>
    </w:p>
    <w:p w14:paraId="371903ED" w14:textId="77777777" w:rsidR="00D41CDE" w:rsidRPr="009136C3" w:rsidRDefault="00D41CDE" w:rsidP="009136C3">
      <w:pPr>
        <w:widowControl w:val="0"/>
        <w:spacing w:after="0" w:line="240" w:lineRule="auto"/>
        <w:jc w:val="both"/>
        <w:rPr>
          <w:rFonts w:ascii="Arial" w:hAnsi="Arial" w:cs="Arial"/>
          <w:sz w:val="24"/>
          <w:szCs w:val="24"/>
        </w:rPr>
      </w:pPr>
      <w:r w:rsidRPr="009136C3">
        <w:rPr>
          <w:rFonts w:ascii="Arial" w:hAnsi="Arial" w:cs="Arial"/>
          <w:sz w:val="24"/>
          <w:szCs w:val="24"/>
        </w:rPr>
        <w:t xml:space="preserve">Sistema sanitario de la Comunidad Valenciana: </w:t>
      </w:r>
    </w:p>
    <w:p w14:paraId="55B879F5" w14:textId="77777777" w:rsidR="00D41CDE" w:rsidRPr="009136C3" w:rsidRDefault="00D41CDE" w:rsidP="009136C3">
      <w:pPr>
        <w:widowControl w:val="0"/>
        <w:spacing w:after="0" w:line="240" w:lineRule="auto"/>
        <w:jc w:val="both"/>
        <w:rPr>
          <w:rFonts w:ascii="Arial" w:hAnsi="Arial" w:cs="Arial"/>
          <w:sz w:val="24"/>
          <w:szCs w:val="24"/>
        </w:rPr>
      </w:pPr>
      <w:r w:rsidRPr="009136C3">
        <w:rPr>
          <w:rFonts w:ascii="Arial" w:hAnsi="Arial" w:cs="Arial"/>
          <w:sz w:val="24"/>
          <w:szCs w:val="24"/>
        </w:rPr>
        <w:t xml:space="preserve">Niveles de asistencia </w:t>
      </w:r>
    </w:p>
    <w:p w14:paraId="212B8432" w14:textId="77777777" w:rsidR="00D41CDE" w:rsidRPr="009136C3" w:rsidRDefault="00D41CDE" w:rsidP="009136C3">
      <w:pPr>
        <w:widowControl w:val="0"/>
        <w:spacing w:after="0" w:line="240" w:lineRule="auto"/>
        <w:jc w:val="both"/>
        <w:rPr>
          <w:rFonts w:ascii="Arial" w:hAnsi="Arial" w:cs="Arial"/>
          <w:sz w:val="24"/>
          <w:szCs w:val="24"/>
        </w:rPr>
      </w:pPr>
      <w:r w:rsidRPr="009136C3">
        <w:rPr>
          <w:rFonts w:ascii="Arial" w:hAnsi="Arial" w:cs="Arial"/>
          <w:sz w:val="24"/>
          <w:szCs w:val="24"/>
        </w:rPr>
        <w:t xml:space="preserve">Sistemas de emergencia </w:t>
      </w:r>
    </w:p>
    <w:p w14:paraId="1D7B43FD" w14:textId="77777777" w:rsidR="00D41CDE" w:rsidRPr="009136C3" w:rsidRDefault="00D41CDE" w:rsidP="009136C3">
      <w:pPr>
        <w:widowControl w:val="0"/>
        <w:spacing w:after="0" w:line="240" w:lineRule="auto"/>
        <w:jc w:val="both"/>
        <w:rPr>
          <w:rFonts w:ascii="Arial" w:hAnsi="Arial" w:cs="Arial"/>
          <w:sz w:val="24"/>
          <w:szCs w:val="24"/>
        </w:rPr>
      </w:pPr>
      <w:r w:rsidRPr="009136C3">
        <w:rPr>
          <w:rFonts w:ascii="Arial" w:hAnsi="Arial" w:cs="Arial"/>
          <w:sz w:val="24"/>
          <w:szCs w:val="24"/>
        </w:rPr>
        <w:t xml:space="preserve">Objetivos y límites de los primeros auxilios: </w:t>
      </w:r>
    </w:p>
    <w:p w14:paraId="1CEC01E0" w14:textId="77777777" w:rsidR="00D41CDE" w:rsidRPr="009136C3" w:rsidRDefault="00D41CDE" w:rsidP="009136C3">
      <w:pPr>
        <w:widowControl w:val="0"/>
        <w:spacing w:after="0" w:line="240" w:lineRule="auto"/>
        <w:jc w:val="both"/>
        <w:rPr>
          <w:rFonts w:ascii="Arial" w:hAnsi="Arial" w:cs="Arial"/>
          <w:sz w:val="24"/>
          <w:szCs w:val="24"/>
        </w:rPr>
      </w:pPr>
      <w:r w:rsidRPr="009136C3">
        <w:rPr>
          <w:rFonts w:ascii="Arial" w:hAnsi="Arial" w:cs="Arial"/>
          <w:sz w:val="24"/>
          <w:szCs w:val="24"/>
        </w:rPr>
        <w:t>Marco legal, responsabilidad y ética profesional</w:t>
      </w:r>
    </w:p>
    <w:p w14:paraId="2510B45C" w14:textId="77777777" w:rsidR="00D41CDE" w:rsidRPr="009136C3" w:rsidRDefault="00D41CDE" w:rsidP="009136C3">
      <w:pPr>
        <w:widowControl w:val="0"/>
        <w:spacing w:after="0" w:line="240" w:lineRule="auto"/>
        <w:jc w:val="both"/>
        <w:rPr>
          <w:rFonts w:ascii="Arial" w:hAnsi="Arial" w:cs="Arial"/>
          <w:sz w:val="24"/>
          <w:szCs w:val="24"/>
        </w:rPr>
      </w:pPr>
      <w:r w:rsidRPr="009136C3">
        <w:rPr>
          <w:rFonts w:ascii="Arial" w:hAnsi="Arial" w:cs="Arial"/>
          <w:sz w:val="24"/>
          <w:szCs w:val="24"/>
        </w:rPr>
        <w:t>Medidas de autoprotección personal</w:t>
      </w:r>
    </w:p>
    <w:p w14:paraId="0CE3F9ED" w14:textId="77777777" w:rsidR="00D41CDE" w:rsidRPr="009136C3" w:rsidRDefault="00D41CDE" w:rsidP="009136C3">
      <w:pPr>
        <w:widowControl w:val="0"/>
        <w:spacing w:after="0" w:line="240" w:lineRule="auto"/>
        <w:jc w:val="both"/>
        <w:rPr>
          <w:rFonts w:ascii="Arial" w:hAnsi="Arial" w:cs="Arial"/>
          <w:sz w:val="24"/>
          <w:szCs w:val="24"/>
        </w:rPr>
      </w:pPr>
      <w:r w:rsidRPr="009136C3">
        <w:rPr>
          <w:rFonts w:ascii="Arial" w:hAnsi="Arial" w:cs="Arial"/>
          <w:sz w:val="24"/>
          <w:szCs w:val="24"/>
        </w:rPr>
        <w:t xml:space="preserve">Atención inicial de la víctima </w:t>
      </w:r>
    </w:p>
    <w:p w14:paraId="20F7BE09" w14:textId="77777777" w:rsidR="00D41CDE" w:rsidRPr="009136C3" w:rsidRDefault="00D41CDE" w:rsidP="009136C3">
      <w:pPr>
        <w:widowControl w:val="0"/>
        <w:spacing w:after="0" w:line="240" w:lineRule="auto"/>
        <w:jc w:val="both"/>
        <w:rPr>
          <w:rFonts w:ascii="Arial" w:hAnsi="Arial" w:cs="Arial"/>
          <w:sz w:val="24"/>
          <w:szCs w:val="24"/>
        </w:rPr>
      </w:pPr>
      <w:r w:rsidRPr="009136C3">
        <w:rPr>
          <w:rFonts w:ascii="Arial" w:hAnsi="Arial" w:cs="Arial"/>
          <w:sz w:val="24"/>
          <w:szCs w:val="24"/>
        </w:rPr>
        <w:t xml:space="preserve">Conceptos básicos de urgencias, emergencias y primeros auxilios: </w:t>
      </w:r>
    </w:p>
    <w:p w14:paraId="5B4216F1" w14:textId="77777777" w:rsidR="00D41CDE" w:rsidRPr="009136C3" w:rsidRDefault="00D41CDE" w:rsidP="009136C3">
      <w:pPr>
        <w:widowControl w:val="0"/>
        <w:spacing w:after="0" w:line="240" w:lineRule="auto"/>
        <w:jc w:val="both"/>
        <w:rPr>
          <w:rFonts w:ascii="Arial" w:hAnsi="Arial" w:cs="Arial"/>
          <w:sz w:val="24"/>
          <w:szCs w:val="24"/>
        </w:rPr>
      </w:pPr>
      <w:r w:rsidRPr="009136C3">
        <w:rPr>
          <w:rFonts w:ascii="Arial" w:hAnsi="Arial" w:cs="Arial"/>
          <w:sz w:val="24"/>
          <w:szCs w:val="24"/>
        </w:rPr>
        <w:t xml:space="preserve">Botiquín de urgencias </w:t>
      </w:r>
    </w:p>
    <w:p w14:paraId="1176F3D2" w14:textId="77777777" w:rsidR="00D41CDE" w:rsidRPr="009136C3" w:rsidRDefault="00D41CDE" w:rsidP="009136C3">
      <w:pPr>
        <w:widowControl w:val="0"/>
        <w:spacing w:after="0" w:line="240" w:lineRule="auto"/>
        <w:jc w:val="both"/>
        <w:rPr>
          <w:rFonts w:ascii="Arial" w:hAnsi="Arial" w:cs="Arial"/>
          <w:sz w:val="24"/>
          <w:szCs w:val="24"/>
        </w:rPr>
      </w:pPr>
      <w:r w:rsidRPr="009136C3">
        <w:rPr>
          <w:rFonts w:ascii="Arial" w:hAnsi="Arial" w:cs="Arial"/>
          <w:sz w:val="24"/>
          <w:szCs w:val="24"/>
        </w:rPr>
        <w:t xml:space="preserve">Medidas de autoprotección personal </w:t>
      </w:r>
    </w:p>
    <w:p w14:paraId="1B7471B8" w14:textId="77777777" w:rsidR="00D41CDE" w:rsidRPr="009136C3" w:rsidRDefault="00D41CDE" w:rsidP="009136C3">
      <w:pPr>
        <w:widowControl w:val="0"/>
        <w:spacing w:after="0" w:line="240" w:lineRule="auto"/>
        <w:jc w:val="both"/>
        <w:rPr>
          <w:rFonts w:ascii="Arial" w:hAnsi="Arial" w:cs="Arial"/>
          <w:sz w:val="24"/>
          <w:szCs w:val="24"/>
        </w:rPr>
      </w:pPr>
      <w:r w:rsidRPr="009136C3">
        <w:rPr>
          <w:rFonts w:ascii="Arial" w:hAnsi="Arial" w:cs="Arial"/>
          <w:sz w:val="24"/>
          <w:szCs w:val="24"/>
        </w:rPr>
        <w:t>Conducta PAS (Proteger, alertar, socorrer)</w:t>
      </w:r>
    </w:p>
    <w:p w14:paraId="5D3B5CAF" w14:textId="77777777" w:rsidR="00D41CDE" w:rsidRPr="009136C3" w:rsidRDefault="00D41CDE" w:rsidP="009136C3">
      <w:pPr>
        <w:widowControl w:val="0"/>
        <w:spacing w:after="0" w:line="240" w:lineRule="auto"/>
        <w:jc w:val="both"/>
        <w:rPr>
          <w:rFonts w:ascii="Arial" w:hAnsi="Arial" w:cs="Arial"/>
          <w:sz w:val="24"/>
          <w:szCs w:val="24"/>
        </w:rPr>
      </w:pPr>
      <w:r w:rsidRPr="009136C3">
        <w:rPr>
          <w:rFonts w:ascii="Arial" w:hAnsi="Arial" w:cs="Arial"/>
          <w:sz w:val="24"/>
          <w:szCs w:val="24"/>
        </w:rPr>
        <w:t>Cadena de supervivencia:</w:t>
      </w:r>
    </w:p>
    <w:p w14:paraId="495F924C" w14:textId="77777777" w:rsidR="00D41CDE" w:rsidRPr="009136C3" w:rsidRDefault="00D41CDE" w:rsidP="009136C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kern w:val="0"/>
          <w:sz w:val="24"/>
          <w:szCs w:val="24"/>
        </w:rPr>
      </w:pPr>
      <w:r w:rsidRPr="009136C3">
        <w:rPr>
          <w:rFonts w:ascii="Arial" w:hAnsi="Arial" w:cs="Arial"/>
          <w:kern w:val="0"/>
          <w:sz w:val="24"/>
          <w:szCs w:val="24"/>
        </w:rPr>
        <w:t>Valoración inicial de la víctima (lactantes, pediátricos y adultos)</w:t>
      </w:r>
    </w:p>
    <w:p w14:paraId="727C3696" w14:textId="77777777" w:rsidR="00D41CDE" w:rsidRPr="009136C3" w:rsidRDefault="00D41CDE" w:rsidP="009136C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kern w:val="0"/>
          <w:sz w:val="24"/>
          <w:szCs w:val="24"/>
        </w:rPr>
      </w:pPr>
      <w:r w:rsidRPr="009136C3">
        <w:rPr>
          <w:rFonts w:ascii="Arial" w:hAnsi="Arial" w:cs="Arial"/>
          <w:kern w:val="0"/>
          <w:sz w:val="24"/>
          <w:szCs w:val="24"/>
        </w:rPr>
        <w:t>Constantes vitales: signos de compromiso vital, proceso de valoración y toma de constantes vitales:</w:t>
      </w:r>
    </w:p>
    <w:p w14:paraId="2247158D" w14:textId="77777777" w:rsidR="00D41CDE" w:rsidRPr="009136C3" w:rsidRDefault="00D41CDE" w:rsidP="009136C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kern w:val="0"/>
          <w:sz w:val="24"/>
          <w:szCs w:val="24"/>
        </w:rPr>
      </w:pPr>
      <w:r w:rsidRPr="009136C3">
        <w:rPr>
          <w:rFonts w:ascii="Arial" w:hAnsi="Arial" w:cs="Arial"/>
          <w:kern w:val="0"/>
          <w:sz w:val="24"/>
          <w:szCs w:val="24"/>
        </w:rPr>
        <w:t xml:space="preserve">Valoración de la consciencia </w:t>
      </w:r>
    </w:p>
    <w:p w14:paraId="1C127BD8" w14:textId="77777777" w:rsidR="00D41CDE" w:rsidRPr="009136C3" w:rsidRDefault="00D41CDE" w:rsidP="009136C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kern w:val="0"/>
          <w:sz w:val="24"/>
          <w:szCs w:val="24"/>
        </w:rPr>
      </w:pPr>
      <w:r w:rsidRPr="009136C3">
        <w:rPr>
          <w:rFonts w:ascii="Arial" w:hAnsi="Arial" w:cs="Arial"/>
          <w:kern w:val="0"/>
          <w:sz w:val="24"/>
          <w:szCs w:val="24"/>
        </w:rPr>
        <w:t>Posición lateral de seguridad</w:t>
      </w:r>
    </w:p>
    <w:p w14:paraId="0C25DB19" w14:textId="77777777" w:rsidR="00D41CDE" w:rsidRPr="009136C3" w:rsidRDefault="00D41CDE" w:rsidP="009136C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kern w:val="0"/>
          <w:sz w:val="24"/>
          <w:szCs w:val="24"/>
        </w:rPr>
      </w:pPr>
      <w:r w:rsidRPr="009136C3">
        <w:rPr>
          <w:rFonts w:ascii="Arial" w:hAnsi="Arial" w:cs="Arial"/>
          <w:kern w:val="0"/>
          <w:sz w:val="24"/>
          <w:szCs w:val="24"/>
        </w:rPr>
        <w:t xml:space="preserve">Valoración de la respiración </w:t>
      </w:r>
    </w:p>
    <w:p w14:paraId="23530874" w14:textId="77777777" w:rsidR="00D41CDE" w:rsidRPr="009136C3" w:rsidRDefault="00D41CDE" w:rsidP="009136C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kern w:val="0"/>
          <w:sz w:val="24"/>
          <w:szCs w:val="24"/>
        </w:rPr>
      </w:pPr>
      <w:r w:rsidRPr="009136C3">
        <w:rPr>
          <w:rFonts w:ascii="Arial" w:hAnsi="Arial" w:cs="Arial"/>
          <w:kern w:val="0"/>
          <w:sz w:val="24"/>
          <w:szCs w:val="24"/>
        </w:rPr>
        <w:lastRenderedPageBreak/>
        <w:t xml:space="preserve">Valoración de la circulación </w:t>
      </w:r>
    </w:p>
    <w:p w14:paraId="437810B9" w14:textId="77777777" w:rsidR="00D41CDE" w:rsidRPr="009136C3" w:rsidRDefault="00D41CDE" w:rsidP="009136C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kern w:val="0"/>
          <w:sz w:val="24"/>
          <w:szCs w:val="24"/>
        </w:rPr>
      </w:pPr>
      <w:r w:rsidRPr="009136C3">
        <w:rPr>
          <w:rFonts w:ascii="Arial" w:hAnsi="Arial" w:cs="Arial"/>
          <w:kern w:val="0"/>
          <w:sz w:val="24"/>
          <w:szCs w:val="24"/>
        </w:rPr>
        <w:t>Soporte vital básico:</w:t>
      </w:r>
    </w:p>
    <w:p w14:paraId="70266717" w14:textId="77777777" w:rsidR="00D41CDE" w:rsidRPr="009136C3" w:rsidRDefault="00D41CDE" w:rsidP="009136C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kern w:val="0"/>
          <w:sz w:val="24"/>
          <w:szCs w:val="24"/>
        </w:rPr>
      </w:pPr>
      <w:r w:rsidRPr="009136C3">
        <w:rPr>
          <w:rFonts w:ascii="Arial" w:hAnsi="Arial" w:cs="Arial"/>
          <w:kern w:val="0"/>
          <w:sz w:val="24"/>
          <w:szCs w:val="24"/>
        </w:rPr>
        <w:t xml:space="preserve">OVACE </w:t>
      </w:r>
    </w:p>
    <w:p w14:paraId="0C4DCE0D" w14:textId="77777777" w:rsidR="00D41CDE" w:rsidRPr="009136C3" w:rsidRDefault="00D41CDE" w:rsidP="009136C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kern w:val="0"/>
          <w:sz w:val="24"/>
          <w:szCs w:val="24"/>
        </w:rPr>
      </w:pPr>
      <w:r w:rsidRPr="009136C3">
        <w:rPr>
          <w:rFonts w:ascii="Arial" w:hAnsi="Arial" w:cs="Arial"/>
          <w:kern w:val="0"/>
          <w:sz w:val="24"/>
          <w:szCs w:val="24"/>
        </w:rPr>
        <w:t xml:space="preserve">Pediátrico </w:t>
      </w:r>
    </w:p>
    <w:p w14:paraId="1FE68365" w14:textId="77777777" w:rsidR="00D41CDE" w:rsidRPr="009136C3" w:rsidRDefault="00D41CDE" w:rsidP="009136C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kern w:val="0"/>
          <w:sz w:val="24"/>
          <w:szCs w:val="24"/>
        </w:rPr>
      </w:pPr>
      <w:r w:rsidRPr="009136C3">
        <w:rPr>
          <w:rFonts w:ascii="Arial" w:hAnsi="Arial" w:cs="Arial"/>
          <w:kern w:val="0"/>
          <w:sz w:val="24"/>
          <w:szCs w:val="24"/>
        </w:rPr>
        <w:t xml:space="preserve">Adulto </w:t>
      </w:r>
    </w:p>
    <w:p w14:paraId="694B75C8" w14:textId="77777777" w:rsidR="00D41CDE" w:rsidRPr="009136C3" w:rsidRDefault="00D41CDE" w:rsidP="009136C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kern w:val="0"/>
          <w:sz w:val="24"/>
          <w:szCs w:val="24"/>
        </w:rPr>
      </w:pPr>
      <w:r w:rsidRPr="009136C3">
        <w:rPr>
          <w:rFonts w:ascii="Arial" w:hAnsi="Arial" w:cs="Arial"/>
          <w:kern w:val="0"/>
          <w:sz w:val="24"/>
          <w:szCs w:val="24"/>
        </w:rPr>
        <w:t xml:space="preserve">Situaciones especiales: </w:t>
      </w:r>
    </w:p>
    <w:p w14:paraId="0EF26D6C" w14:textId="77777777" w:rsidR="00D41CDE" w:rsidRPr="009136C3" w:rsidRDefault="00D41CDE" w:rsidP="009136C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kern w:val="0"/>
          <w:sz w:val="24"/>
          <w:szCs w:val="24"/>
        </w:rPr>
      </w:pPr>
      <w:r w:rsidRPr="009136C3">
        <w:rPr>
          <w:rFonts w:ascii="Arial" w:hAnsi="Arial" w:cs="Arial"/>
          <w:kern w:val="0"/>
          <w:sz w:val="24"/>
          <w:szCs w:val="24"/>
        </w:rPr>
        <w:t xml:space="preserve">RCP </w:t>
      </w:r>
    </w:p>
    <w:p w14:paraId="055C9411" w14:textId="77777777" w:rsidR="00D41CDE" w:rsidRPr="009136C3" w:rsidRDefault="00D41CDE" w:rsidP="009136C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kern w:val="0"/>
          <w:sz w:val="24"/>
          <w:szCs w:val="24"/>
        </w:rPr>
      </w:pPr>
      <w:r w:rsidRPr="009136C3">
        <w:rPr>
          <w:rFonts w:ascii="Arial" w:hAnsi="Arial" w:cs="Arial"/>
          <w:kern w:val="0"/>
          <w:sz w:val="24"/>
          <w:szCs w:val="24"/>
        </w:rPr>
        <w:t xml:space="preserve">Pediátrico </w:t>
      </w:r>
    </w:p>
    <w:p w14:paraId="4BA8FCC2" w14:textId="77777777" w:rsidR="00D41CDE" w:rsidRPr="009136C3" w:rsidRDefault="00D41CDE" w:rsidP="009136C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kern w:val="0"/>
          <w:sz w:val="24"/>
          <w:szCs w:val="24"/>
        </w:rPr>
      </w:pPr>
      <w:r w:rsidRPr="009136C3">
        <w:rPr>
          <w:rFonts w:ascii="Arial" w:hAnsi="Arial" w:cs="Arial"/>
          <w:kern w:val="0"/>
          <w:sz w:val="24"/>
          <w:szCs w:val="24"/>
        </w:rPr>
        <w:t xml:space="preserve">Adulto </w:t>
      </w:r>
    </w:p>
    <w:p w14:paraId="2CF57B3D" w14:textId="77777777" w:rsidR="00D41CDE" w:rsidRPr="009136C3" w:rsidRDefault="00D41CDE" w:rsidP="009136C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kern w:val="0"/>
          <w:sz w:val="24"/>
          <w:szCs w:val="24"/>
        </w:rPr>
      </w:pPr>
      <w:r w:rsidRPr="009136C3">
        <w:rPr>
          <w:rFonts w:ascii="Arial" w:hAnsi="Arial" w:cs="Arial"/>
          <w:kern w:val="0"/>
          <w:sz w:val="24"/>
          <w:szCs w:val="24"/>
        </w:rPr>
        <w:t xml:space="preserve">Lactante </w:t>
      </w:r>
    </w:p>
    <w:p w14:paraId="6085A80D" w14:textId="77777777" w:rsidR="00D41CDE" w:rsidRPr="009136C3" w:rsidRDefault="00D41CDE" w:rsidP="009136C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kern w:val="0"/>
          <w:sz w:val="24"/>
          <w:szCs w:val="24"/>
        </w:rPr>
      </w:pPr>
      <w:r w:rsidRPr="009136C3">
        <w:rPr>
          <w:rFonts w:ascii="Arial" w:hAnsi="Arial" w:cs="Arial"/>
          <w:kern w:val="0"/>
          <w:sz w:val="24"/>
          <w:szCs w:val="24"/>
        </w:rPr>
        <w:t xml:space="preserve">DESA </w:t>
      </w:r>
    </w:p>
    <w:p w14:paraId="028CF336" w14:textId="77777777" w:rsidR="00D41CDE" w:rsidRPr="009136C3" w:rsidRDefault="00D41CDE" w:rsidP="009136C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kern w:val="0"/>
          <w:sz w:val="24"/>
          <w:szCs w:val="24"/>
        </w:rPr>
      </w:pPr>
      <w:r w:rsidRPr="009136C3">
        <w:rPr>
          <w:rFonts w:ascii="Arial" w:hAnsi="Arial" w:cs="Arial"/>
          <w:kern w:val="0"/>
          <w:sz w:val="24"/>
          <w:szCs w:val="24"/>
        </w:rPr>
        <w:t xml:space="preserve">Uso y normativa básica Comunidad Valenciana </w:t>
      </w:r>
    </w:p>
    <w:p w14:paraId="745B1516" w14:textId="77777777" w:rsidR="00D41CDE" w:rsidRPr="009136C3" w:rsidRDefault="00D41CDE" w:rsidP="009136C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kern w:val="0"/>
          <w:sz w:val="24"/>
          <w:szCs w:val="24"/>
        </w:rPr>
      </w:pPr>
      <w:r w:rsidRPr="009136C3">
        <w:rPr>
          <w:rFonts w:ascii="Arial" w:hAnsi="Arial" w:cs="Arial"/>
          <w:kern w:val="0"/>
          <w:sz w:val="24"/>
          <w:szCs w:val="24"/>
        </w:rPr>
        <w:t xml:space="preserve">Valoración secundaria: </w:t>
      </w:r>
    </w:p>
    <w:p w14:paraId="6544EF38" w14:textId="77777777" w:rsidR="00D41CDE" w:rsidRPr="009136C3" w:rsidRDefault="00D41CDE" w:rsidP="009136C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kern w:val="0"/>
          <w:sz w:val="24"/>
          <w:szCs w:val="24"/>
        </w:rPr>
      </w:pPr>
      <w:r w:rsidRPr="009136C3">
        <w:rPr>
          <w:rFonts w:ascii="Arial" w:hAnsi="Arial" w:cs="Arial"/>
          <w:kern w:val="0"/>
          <w:sz w:val="24"/>
          <w:szCs w:val="24"/>
        </w:rPr>
        <w:t xml:space="preserve">Signos y síntomas de urgencia </w:t>
      </w:r>
    </w:p>
    <w:p w14:paraId="209A1C6D" w14:textId="77777777" w:rsidR="00D41CDE" w:rsidRPr="009136C3" w:rsidRDefault="00D41CDE" w:rsidP="009136C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kern w:val="0"/>
          <w:sz w:val="24"/>
          <w:szCs w:val="24"/>
        </w:rPr>
      </w:pPr>
      <w:r w:rsidRPr="009136C3">
        <w:rPr>
          <w:rFonts w:ascii="Arial" w:hAnsi="Arial" w:cs="Arial"/>
          <w:kern w:val="0"/>
          <w:sz w:val="24"/>
          <w:szCs w:val="24"/>
        </w:rPr>
        <w:t xml:space="preserve">fiebre, crisis anafilácticas, vómitos y diarrea, desmayos, lipotimias, síncopes y "shock" </w:t>
      </w:r>
    </w:p>
    <w:p w14:paraId="53413659" w14:textId="77777777" w:rsidR="00D41CDE" w:rsidRPr="009136C3" w:rsidRDefault="00D41CDE" w:rsidP="009136C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kern w:val="0"/>
          <w:sz w:val="24"/>
          <w:szCs w:val="24"/>
        </w:rPr>
      </w:pPr>
      <w:r w:rsidRPr="009136C3">
        <w:rPr>
          <w:rFonts w:ascii="Arial" w:hAnsi="Arial" w:cs="Arial"/>
          <w:kern w:val="0"/>
          <w:sz w:val="24"/>
          <w:szCs w:val="24"/>
        </w:rPr>
        <w:t xml:space="preserve">Examen neurológico básico </w:t>
      </w:r>
    </w:p>
    <w:p w14:paraId="07CEC961" w14:textId="77777777" w:rsidR="00D41CDE" w:rsidRPr="009136C3" w:rsidRDefault="00D41CDE" w:rsidP="009136C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kern w:val="0"/>
          <w:sz w:val="24"/>
          <w:szCs w:val="24"/>
        </w:rPr>
      </w:pPr>
      <w:r w:rsidRPr="009136C3">
        <w:rPr>
          <w:rFonts w:ascii="Arial" w:hAnsi="Arial" w:cs="Arial"/>
          <w:kern w:val="0"/>
          <w:sz w:val="24"/>
          <w:szCs w:val="24"/>
        </w:rPr>
        <w:t xml:space="preserve">Pérdida de consciencia </w:t>
      </w:r>
    </w:p>
    <w:p w14:paraId="231047EF" w14:textId="77777777" w:rsidR="00D41CDE" w:rsidRPr="009136C3" w:rsidRDefault="00D41CDE" w:rsidP="009136C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kern w:val="0"/>
          <w:sz w:val="24"/>
          <w:szCs w:val="24"/>
        </w:rPr>
      </w:pPr>
      <w:r w:rsidRPr="009136C3">
        <w:rPr>
          <w:rFonts w:ascii="Arial" w:hAnsi="Arial" w:cs="Arial"/>
          <w:kern w:val="0"/>
          <w:sz w:val="24"/>
          <w:szCs w:val="24"/>
        </w:rPr>
        <w:t xml:space="preserve">ICTUS </w:t>
      </w:r>
    </w:p>
    <w:p w14:paraId="42A4706B" w14:textId="77777777" w:rsidR="00D41CDE" w:rsidRPr="009136C3" w:rsidRDefault="00D41CDE" w:rsidP="009136C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kern w:val="0"/>
          <w:sz w:val="24"/>
          <w:szCs w:val="24"/>
        </w:rPr>
      </w:pPr>
      <w:r w:rsidRPr="009136C3">
        <w:rPr>
          <w:rFonts w:ascii="Arial" w:hAnsi="Arial" w:cs="Arial"/>
          <w:kern w:val="0"/>
          <w:sz w:val="24"/>
          <w:szCs w:val="24"/>
        </w:rPr>
        <w:t xml:space="preserve">Cuadros convulsivos </w:t>
      </w:r>
    </w:p>
    <w:p w14:paraId="3979957C" w14:textId="77777777" w:rsidR="00D41CDE" w:rsidRPr="009136C3" w:rsidRDefault="00D41CDE" w:rsidP="009136C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kern w:val="0"/>
          <w:sz w:val="24"/>
          <w:szCs w:val="24"/>
        </w:rPr>
      </w:pPr>
      <w:r w:rsidRPr="009136C3">
        <w:rPr>
          <w:rFonts w:ascii="Arial" w:hAnsi="Arial" w:cs="Arial"/>
          <w:kern w:val="0"/>
          <w:sz w:val="24"/>
          <w:szCs w:val="24"/>
        </w:rPr>
        <w:t xml:space="preserve">Valoración de traumatismos: </w:t>
      </w:r>
    </w:p>
    <w:p w14:paraId="08687D02" w14:textId="77777777" w:rsidR="00D41CDE" w:rsidRPr="009136C3" w:rsidRDefault="00D41CDE" w:rsidP="009136C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kern w:val="0"/>
          <w:sz w:val="24"/>
          <w:szCs w:val="24"/>
        </w:rPr>
      </w:pPr>
      <w:r w:rsidRPr="009136C3">
        <w:rPr>
          <w:rFonts w:ascii="Arial" w:hAnsi="Arial" w:cs="Arial"/>
          <w:kern w:val="0"/>
          <w:sz w:val="24"/>
          <w:szCs w:val="24"/>
        </w:rPr>
        <w:t xml:space="preserve">esguinces, contusiones, luxaciones, fracturas, traumatismos torácicos, traumatismos craneoencefálicos, traumatismos de la columna vertebral, síndrome de aplastamiento y politraumatizados </w:t>
      </w:r>
    </w:p>
    <w:p w14:paraId="2B9069BA" w14:textId="77777777" w:rsidR="00D41CDE" w:rsidRPr="009136C3" w:rsidRDefault="00D41CDE" w:rsidP="009136C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kern w:val="0"/>
          <w:sz w:val="24"/>
          <w:szCs w:val="24"/>
        </w:rPr>
      </w:pPr>
      <w:r w:rsidRPr="009136C3">
        <w:rPr>
          <w:rFonts w:ascii="Arial" w:hAnsi="Arial" w:cs="Arial"/>
          <w:kern w:val="0"/>
          <w:sz w:val="24"/>
          <w:szCs w:val="24"/>
        </w:rPr>
        <w:t>Valoración de accidentes acuáticos y ahogamientos:</w:t>
      </w:r>
    </w:p>
    <w:p w14:paraId="5E34E0A8" w14:textId="77777777" w:rsidR="00D41CDE" w:rsidRPr="009136C3" w:rsidRDefault="00D41CDE" w:rsidP="009136C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kern w:val="0"/>
          <w:sz w:val="24"/>
          <w:szCs w:val="24"/>
        </w:rPr>
      </w:pPr>
      <w:r w:rsidRPr="009136C3">
        <w:rPr>
          <w:rFonts w:ascii="Arial" w:hAnsi="Arial" w:cs="Arial"/>
          <w:kern w:val="0"/>
          <w:sz w:val="24"/>
          <w:szCs w:val="24"/>
        </w:rPr>
        <w:t xml:space="preserve">Clasificación, signos, síntomas y tratamiento básico </w:t>
      </w:r>
    </w:p>
    <w:p w14:paraId="2D9B6FF0" w14:textId="77777777" w:rsidR="00D41CDE" w:rsidRPr="009136C3" w:rsidRDefault="00D41CDE" w:rsidP="009136C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kern w:val="0"/>
          <w:sz w:val="24"/>
          <w:szCs w:val="24"/>
        </w:rPr>
      </w:pPr>
      <w:r w:rsidRPr="009136C3">
        <w:rPr>
          <w:rFonts w:ascii="Arial" w:hAnsi="Arial" w:cs="Arial"/>
          <w:kern w:val="0"/>
          <w:sz w:val="24"/>
          <w:szCs w:val="24"/>
        </w:rPr>
        <w:t xml:space="preserve">Valoración de quemaduras y accidentes eléctricos: </w:t>
      </w:r>
    </w:p>
    <w:p w14:paraId="3F221B09" w14:textId="77777777" w:rsidR="00D41CDE" w:rsidRPr="009136C3" w:rsidRDefault="00D41CDE" w:rsidP="009136C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kern w:val="0"/>
          <w:sz w:val="24"/>
          <w:szCs w:val="24"/>
        </w:rPr>
      </w:pPr>
      <w:r w:rsidRPr="009136C3">
        <w:rPr>
          <w:rFonts w:ascii="Arial" w:hAnsi="Arial" w:cs="Arial"/>
          <w:kern w:val="0"/>
          <w:sz w:val="24"/>
          <w:szCs w:val="24"/>
        </w:rPr>
        <w:t xml:space="preserve">Clasificación, signos, síntomas y tratamiento básico </w:t>
      </w:r>
    </w:p>
    <w:p w14:paraId="1A7401BD" w14:textId="77777777" w:rsidR="00D41CDE" w:rsidRPr="009136C3" w:rsidRDefault="00D41CDE" w:rsidP="009136C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kern w:val="0"/>
          <w:sz w:val="24"/>
          <w:szCs w:val="24"/>
        </w:rPr>
      </w:pPr>
      <w:r w:rsidRPr="009136C3">
        <w:rPr>
          <w:rFonts w:ascii="Arial" w:hAnsi="Arial" w:cs="Arial"/>
          <w:kern w:val="0"/>
          <w:sz w:val="24"/>
          <w:szCs w:val="24"/>
        </w:rPr>
        <w:t xml:space="preserve">Valoración de hemorragias: </w:t>
      </w:r>
    </w:p>
    <w:p w14:paraId="6F735E7D" w14:textId="77777777" w:rsidR="00D41CDE" w:rsidRPr="009136C3" w:rsidRDefault="00D41CDE" w:rsidP="009136C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kern w:val="0"/>
          <w:sz w:val="24"/>
          <w:szCs w:val="24"/>
        </w:rPr>
      </w:pPr>
      <w:r w:rsidRPr="009136C3">
        <w:rPr>
          <w:rFonts w:ascii="Arial" w:hAnsi="Arial" w:cs="Arial"/>
          <w:kern w:val="0"/>
          <w:sz w:val="24"/>
          <w:szCs w:val="24"/>
        </w:rPr>
        <w:t xml:space="preserve">Clasificación, signos, síntomas y tratamiento básico </w:t>
      </w:r>
    </w:p>
    <w:p w14:paraId="37FCCF68" w14:textId="77777777" w:rsidR="00D41CDE" w:rsidRPr="009136C3" w:rsidRDefault="00D41CDE" w:rsidP="009136C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kern w:val="0"/>
          <w:sz w:val="24"/>
          <w:szCs w:val="24"/>
        </w:rPr>
      </w:pPr>
      <w:r w:rsidRPr="009136C3">
        <w:rPr>
          <w:rFonts w:ascii="Arial" w:hAnsi="Arial" w:cs="Arial"/>
          <w:kern w:val="0"/>
          <w:sz w:val="24"/>
          <w:szCs w:val="24"/>
        </w:rPr>
        <w:t xml:space="preserve">Valoración de heridas y cuerpos extraños: </w:t>
      </w:r>
    </w:p>
    <w:p w14:paraId="78AD9521" w14:textId="77777777" w:rsidR="00D41CDE" w:rsidRPr="009136C3" w:rsidRDefault="00D41CDE" w:rsidP="009136C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kern w:val="0"/>
          <w:sz w:val="24"/>
          <w:szCs w:val="24"/>
        </w:rPr>
      </w:pPr>
      <w:r w:rsidRPr="009136C3">
        <w:rPr>
          <w:rFonts w:ascii="Arial" w:hAnsi="Arial" w:cs="Arial"/>
          <w:kern w:val="0"/>
          <w:sz w:val="24"/>
          <w:szCs w:val="24"/>
        </w:rPr>
        <w:t xml:space="preserve">Clasificación, signos, síntomas y tratamiento básico </w:t>
      </w:r>
    </w:p>
    <w:p w14:paraId="363F16B7" w14:textId="77777777" w:rsidR="00D41CDE" w:rsidRPr="009136C3" w:rsidRDefault="00D41CDE" w:rsidP="009136C3">
      <w:pPr>
        <w:widowControl w:val="0"/>
        <w:spacing w:after="0" w:line="240" w:lineRule="auto"/>
        <w:jc w:val="both"/>
        <w:rPr>
          <w:rFonts w:ascii="Arial" w:hAnsi="Arial" w:cs="Arial"/>
          <w:sz w:val="24"/>
          <w:szCs w:val="24"/>
        </w:rPr>
      </w:pPr>
      <w:r w:rsidRPr="009136C3">
        <w:rPr>
          <w:rFonts w:ascii="Arial" w:hAnsi="Arial" w:cs="Arial"/>
          <w:kern w:val="0"/>
          <w:sz w:val="24"/>
          <w:szCs w:val="24"/>
        </w:rPr>
        <w:t>Valoración de lesiones y/o intoxicaciones:</w:t>
      </w:r>
    </w:p>
    <w:p w14:paraId="2D572A8C" w14:textId="77777777" w:rsidR="00D41CDE" w:rsidRPr="009136C3" w:rsidRDefault="00D41CDE" w:rsidP="009136C3">
      <w:pPr>
        <w:widowControl w:val="0"/>
        <w:spacing w:after="0" w:line="240" w:lineRule="auto"/>
        <w:jc w:val="both"/>
        <w:rPr>
          <w:rFonts w:ascii="Arial" w:hAnsi="Arial" w:cs="Arial"/>
          <w:sz w:val="24"/>
          <w:szCs w:val="24"/>
        </w:rPr>
      </w:pPr>
      <w:r w:rsidRPr="009136C3">
        <w:rPr>
          <w:rFonts w:ascii="Arial" w:hAnsi="Arial" w:cs="Arial"/>
          <w:sz w:val="24"/>
          <w:szCs w:val="24"/>
        </w:rPr>
        <w:t xml:space="preserve">Físicas, químicas y microbiológicas </w:t>
      </w:r>
    </w:p>
    <w:p w14:paraId="0407FBF4" w14:textId="77777777" w:rsidR="00D41CDE" w:rsidRPr="009136C3" w:rsidRDefault="00D41CDE" w:rsidP="009136C3">
      <w:pPr>
        <w:widowControl w:val="0"/>
        <w:spacing w:after="0" w:line="240" w:lineRule="auto"/>
        <w:jc w:val="both"/>
        <w:rPr>
          <w:rFonts w:ascii="Arial" w:hAnsi="Arial" w:cs="Arial"/>
          <w:sz w:val="24"/>
          <w:szCs w:val="24"/>
        </w:rPr>
      </w:pPr>
      <w:r w:rsidRPr="009136C3">
        <w:rPr>
          <w:rFonts w:ascii="Arial" w:hAnsi="Arial" w:cs="Arial"/>
          <w:sz w:val="24"/>
          <w:szCs w:val="24"/>
        </w:rPr>
        <w:t xml:space="preserve">Clasificación, signos, síntomas y tratamiento básico </w:t>
      </w:r>
    </w:p>
    <w:p w14:paraId="415970DE" w14:textId="77777777" w:rsidR="00D41CDE" w:rsidRPr="009136C3" w:rsidRDefault="00D41CDE" w:rsidP="009136C3">
      <w:pPr>
        <w:widowControl w:val="0"/>
        <w:spacing w:after="0" w:line="240" w:lineRule="auto"/>
        <w:jc w:val="both"/>
        <w:rPr>
          <w:rFonts w:ascii="Arial" w:hAnsi="Arial" w:cs="Arial"/>
          <w:sz w:val="24"/>
          <w:szCs w:val="24"/>
        </w:rPr>
      </w:pPr>
      <w:r w:rsidRPr="009136C3">
        <w:rPr>
          <w:rFonts w:ascii="Arial" w:hAnsi="Arial" w:cs="Arial"/>
          <w:sz w:val="24"/>
          <w:szCs w:val="24"/>
        </w:rPr>
        <w:t xml:space="preserve">Aplicación de procedimientos de inmovilización y movilización: </w:t>
      </w:r>
    </w:p>
    <w:p w14:paraId="1F4BDB74" w14:textId="77777777" w:rsidR="00D41CDE" w:rsidRPr="009136C3" w:rsidRDefault="00D41CDE" w:rsidP="009136C3">
      <w:pPr>
        <w:widowControl w:val="0"/>
        <w:spacing w:after="0" w:line="240" w:lineRule="auto"/>
        <w:jc w:val="both"/>
        <w:rPr>
          <w:rFonts w:ascii="Arial" w:hAnsi="Arial" w:cs="Arial"/>
          <w:sz w:val="24"/>
          <w:szCs w:val="24"/>
        </w:rPr>
      </w:pPr>
      <w:r w:rsidRPr="009136C3">
        <w:rPr>
          <w:rFonts w:ascii="Arial" w:hAnsi="Arial" w:cs="Arial"/>
          <w:sz w:val="24"/>
          <w:szCs w:val="24"/>
        </w:rPr>
        <w:t>Evaluación de la necesidad de traslado</w:t>
      </w:r>
    </w:p>
    <w:p w14:paraId="3C2EACB6" w14:textId="77777777" w:rsidR="00D41CDE" w:rsidRPr="009136C3" w:rsidRDefault="00D41CDE" w:rsidP="009136C3">
      <w:pPr>
        <w:widowControl w:val="0"/>
        <w:spacing w:after="0" w:line="240" w:lineRule="auto"/>
        <w:jc w:val="both"/>
        <w:rPr>
          <w:rFonts w:ascii="Arial" w:hAnsi="Arial" w:cs="Arial"/>
          <w:sz w:val="24"/>
          <w:szCs w:val="24"/>
        </w:rPr>
      </w:pPr>
      <w:r w:rsidRPr="009136C3">
        <w:rPr>
          <w:rFonts w:ascii="Arial" w:hAnsi="Arial" w:cs="Arial"/>
          <w:sz w:val="24"/>
          <w:szCs w:val="24"/>
        </w:rPr>
        <w:t>Posiciones de seguridad y espera</w:t>
      </w:r>
    </w:p>
    <w:p w14:paraId="65A4851A" w14:textId="77777777" w:rsidR="00D41CDE" w:rsidRPr="009136C3" w:rsidRDefault="00D41CDE" w:rsidP="009136C3">
      <w:pPr>
        <w:widowControl w:val="0"/>
        <w:spacing w:after="0" w:line="240" w:lineRule="auto"/>
        <w:jc w:val="both"/>
        <w:rPr>
          <w:rFonts w:ascii="Arial" w:hAnsi="Arial" w:cs="Arial"/>
          <w:sz w:val="24"/>
          <w:szCs w:val="24"/>
        </w:rPr>
      </w:pPr>
      <w:r w:rsidRPr="009136C3">
        <w:rPr>
          <w:rFonts w:ascii="Arial" w:hAnsi="Arial" w:cs="Arial"/>
          <w:sz w:val="24"/>
          <w:szCs w:val="24"/>
        </w:rPr>
        <w:t>Técnicas de movilización</w:t>
      </w:r>
    </w:p>
    <w:p w14:paraId="73931F1E" w14:textId="77777777" w:rsidR="00D41CDE" w:rsidRPr="009136C3" w:rsidRDefault="00D41CDE" w:rsidP="009136C3">
      <w:pPr>
        <w:widowControl w:val="0"/>
        <w:spacing w:after="0" w:line="240" w:lineRule="auto"/>
        <w:jc w:val="both"/>
        <w:rPr>
          <w:rFonts w:ascii="Arial" w:hAnsi="Arial" w:cs="Arial"/>
          <w:sz w:val="24"/>
          <w:szCs w:val="24"/>
        </w:rPr>
      </w:pPr>
      <w:r w:rsidRPr="009136C3">
        <w:rPr>
          <w:rFonts w:ascii="Arial" w:hAnsi="Arial" w:cs="Arial"/>
          <w:sz w:val="24"/>
          <w:szCs w:val="24"/>
        </w:rPr>
        <w:t>Técnicas de inmovilización</w:t>
      </w:r>
    </w:p>
    <w:p w14:paraId="6E1DB895" w14:textId="77777777" w:rsidR="00D41CDE" w:rsidRPr="009136C3" w:rsidRDefault="00D41CDE" w:rsidP="009136C3">
      <w:pPr>
        <w:widowControl w:val="0"/>
        <w:spacing w:after="0" w:line="240" w:lineRule="auto"/>
        <w:jc w:val="both"/>
        <w:rPr>
          <w:rFonts w:ascii="Arial" w:hAnsi="Arial" w:cs="Arial"/>
          <w:sz w:val="24"/>
          <w:szCs w:val="24"/>
        </w:rPr>
      </w:pPr>
      <w:r w:rsidRPr="009136C3">
        <w:rPr>
          <w:rFonts w:ascii="Arial" w:hAnsi="Arial" w:cs="Arial"/>
          <w:sz w:val="24"/>
          <w:szCs w:val="24"/>
        </w:rPr>
        <w:t>Dispositivos profesionales de inmovilización</w:t>
      </w:r>
    </w:p>
    <w:p w14:paraId="053F218C" w14:textId="77777777" w:rsidR="00D41CDE" w:rsidRPr="009136C3" w:rsidRDefault="00D41CDE" w:rsidP="009136C3">
      <w:pPr>
        <w:widowControl w:val="0"/>
        <w:spacing w:after="0" w:line="240" w:lineRule="auto"/>
        <w:jc w:val="both"/>
        <w:rPr>
          <w:rFonts w:ascii="Arial" w:hAnsi="Arial" w:cs="Arial"/>
          <w:sz w:val="24"/>
          <w:szCs w:val="24"/>
        </w:rPr>
      </w:pPr>
      <w:r w:rsidRPr="009136C3">
        <w:rPr>
          <w:rFonts w:ascii="Arial" w:hAnsi="Arial" w:cs="Arial"/>
          <w:sz w:val="24"/>
          <w:szCs w:val="24"/>
        </w:rPr>
        <w:t>Accidentes de tráfico: aspectos esenciales:</w:t>
      </w:r>
    </w:p>
    <w:p w14:paraId="61F69D3F" w14:textId="77777777" w:rsidR="00D41CDE" w:rsidRPr="009136C3" w:rsidRDefault="00D41CDE" w:rsidP="009136C3">
      <w:pPr>
        <w:widowControl w:val="0"/>
        <w:spacing w:after="0" w:line="240" w:lineRule="auto"/>
        <w:jc w:val="both"/>
        <w:rPr>
          <w:rFonts w:ascii="Arial" w:hAnsi="Arial" w:cs="Arial"/>
          <w:sz w:val="24"/>
          <w:szCs w:val="24"/>
        </w:rPr>
      </w:pPr>
      <w:r w:rsidRPr="009136C3">
        <w:rPr>
          <w:rFonts w:ascii="Arial" w:hAnsi="Arial" w:cs="Arial"/>
          <w:sz w:val="24"/>
          <w:szCs w:val="24"/>
        </w:rPr>
        <w:t xml:space="preserve">Métodos de </w:t>
      </w:r>
      <w:proofErr w:type="spellStart"/>
      <w:r w:rsidRPr="009136C3">
        <w:rPr>
          <w:rFonts w:ascii="Arial" w:hAnsi="Arial" w:cs="Arial"/>
          <w:sz w:val="24"/>
          <w:szCs w:val="24"/>
        </w:rPr>
        <w:t>triaje</w:t>
      </w:r>
      <w:proofErr w:type="spellEnd"/>
      <w:r w:rsidRPr="009136C3">
        <w:rPr>
          <w:rFonts w:ascii="Arial" w:hAnsi="Arial" w:cs="Arial"/>
          <w:sz w:val="24"/>
          <w:szCs w:val="24"/>
        </w:rPr>
        <w:t xml:space="preserve"> simples: atención a múltiples víctimas </w:t>
      </w:r>
    </w:p>
    <w:p w14:paraId="4CFB6C3A" w14:textId="77777777" w:rsidR="00D41CDE" w:rsidRPr="009136C3" w:rsidRDefault="00D41CDE" w:rsidP="009136C3">
      <w:pPr>
        <w:widowControl w:val="0"/>
        <w:spacing w:after="0" w:line="240" w:lineRule="auto"/>
        <w:jc w:val="both"/>
        <w:rPr>
          <w:rFonts w:ascii="Arial" w:hAnsi="Arial" w:cs="Arial"/>
          <w:sz w:val="24"/>
          <w:szCs w:val="24"/>
        </w:rPr>
      </w:pPr>
      <w:proofErr w:type="spellStart"/>
      <w:r w:rsidRPr="009136C3">
        <w:rPr>
          <w:rFonts w:ascii="Arial" w:hAnsi="Arial" w:cs="Arial"/>
          <w:sz w:val="24"/>
          <w:szCs w:val="24"/>
        </w:rPr>
        <w:t>Triaje</w:t>
      </w:r>
      <w:proofErr w:type="spellEnd"/>
      <w:r w:rsidRPr="009136C3">
        <w:rPr>
          <w:rFonts w:ascii="Arial" w:hAnsi="Arial" w:cs="Arial"/>
          <w:sz w:val="24"/>
          <w:szCs w:val="24"/>
        </w:rPr>
        <w:t xml:space="preserve"> básico y prioridades </w:t>
      </w:r>
    </w:p>
    <w:p w14:paraId="6473CDF3" w14:textId="77777777" w:rsidR="00D41CDE" w:rsidRPr="009136C3" w:rsidRDefault="00D41CDE" w:rsidP="009136C3">
      <w:pPr>
        <w:widowControl w:val="0"/>
        <w:spacing w:after="0" w:line="240" w:lineRule="auto"/>
        <w:jc w:val="both"/>
        <w:rPr>
          <w:rFonts w:ascii="Arial" w:hAnsi="Arial" w:cs="Arial"/>
          <w:sz w:val="24"/>
          <w:szCs w:val="24"/>
        </w:rPr>
      </w:pPr>
      <w:r w:rsidRPr="009136C3">
        <w:rPr>
          <w:rFonts w:ascii="Arial" w:hAnsi="Arial" w:cs="Arial"/>
          <w:sz w:val="24"/>
          <w:szCs w:val="24"/>
        </w:rPr>
        <w:t xml:space="preserve">Método SHORT y Método START </w:t>
      </w:r>
    </w:p>
    <w:p w14:paraId="49B0DE29" w14:textId="77777777" w:rsidR="00D41CDE" w:rsidRPr="009136C3" w:rsidRDefault="00D41CDE" w:rsidP="009136C3">
      <w:pPr>
        <w:widowControl w:val="0"/>
        <w:spacing w:after="0" w:line="240" w:lineRule="auto"/>
        <w:jc w:val="both"/>
        <w:rPr>
          <w:rFonts w:ascii="Arial" w:hAnsi="Arial" w:cs="Arial"/>
          <w:sz w:val="24"/>
          <w:szCs w:val="24"/>
        </w:rPr>
      </w:pPr>
      <w:r w:rsidRPr="009136C3">
        <w:rPr>
          <w:rFonts w:ascii="Arial" w:hAnsi="Arial" w:cs="Arial"/>
          <w:sz w:val="24"/>
          <w:szCs w:val="24"/>
        </w:rPr>
        <w:t xml:space="preserve">Delimitación de áreas en caso de catástrofe </w:t>
      </w:r>
    </w:p>
    <w:p w14:paraId="2147A08A" w14:textId="77777777" w:rsidR="00D41CDE" w:rsidRPr="009136C3" w:rsidRDefault="00D41CDE" w:rsidP="009136C3">
      <w:pPr>
        <w:widowControl w:val="0"/>
        <w:spacing w:after="0" w:line="240" w:lineRule="auto"/>
        <w:jc w:val="both"/>
        <w:rPr>
          <w:rFonts w:ascii="Arial" w:hAnsi="Arial" w:cs="Arial"/>
          <w:sz w:val="24"/>
          <w:szCs w:val="24"/>
        </w:rPr>
      </w:pPr>
      <w:r w:rsidRPr="009136C3">
        <w:rPr>
          <w:rFonts w:ascii="Arial" w:hAnsi="Arial" w:cs="Arial"/>
          <w:sz w:val="24"/>
          <w:szCs w:val="24"/>
        </w:rPr>
        <w:t xml:space="preserve">Apoyo psicológico al accidentado, familiares e implicados: </w:t>
      </w:r>
    </w:p>
    <w:p w14:paraId="53E69936" w14:textId="77777777" w:rsidR="00D41CDE" w:rsidRPr="009136C3" w:rsidRDefault="00D41CDE" w:rsidP="009136C3">
      <w:pPr>
        <w:widowControl w:val="0"/>
        <w:spacing w:after="0" w:line="240" w:lineRule="auto"/>
        <w:jc w:val="both"/>
        <w:rPr>
          <w:rFonts w:ascii="Arial" w:hAnsi="Arial" w:cs="Arial"/>
          <w:sz w:val="24"/>
          <w:szCs w:val="24"/>
        </w:rPr>
      </w:pPr>
      <w:r w:rsidRPr="009136C3">
        <w:rPr>
          <w:rFonts w:ascii="Arial" w:hAnsi="Arial" w:cs="Arial"/>
          <w:sz w:val="24"/>
          <w:szCs w:val="24"/>
        </w:rPr>
        <w:t xml:space="preserve">Psicología de la víctima </w:t>
      </w:r>
    </w:p>
    <w:p w14:paraId="5090869B" w14:textId="77777777" w:rsidR="00D41CDE" w:rsidRPr="009136C3" w:rsidRDefault="00D41CDE" w:rsidP="009136C3">
      <w:pPr>
        <w:widowControl w:val="0"/>
        <w:spacing w:after="0" w:line="240" w:lineRule="auto"/>
        <w:jc w:val="both"/>
        <w:rPr>
          <w:rFonts w:ascii="Arial" w:hAnsi="Arial" w:cs="Arial"/>
          <w:sz w:val="24"/>
          <w:szCs w:val="24"/>
        </w:rPr>
      </w:pPr>
      <w:r w:rsidRPr="009136C3">
        <w:rPr>
          <w:rFonts w:ascii="Arial" w:hAnsi="Arial" w:cs="Arial"/>
          <w:sz w:val="24"/>
          <w:szCs w:val="24"/>
        </w:rPr>
        <w:t xml:space="preserve">Estrategias de comunicación y habilidades sociales en situaciones </w:t>
      </w:r>
    </w:p>
    <w:p w14:paraId="5388C7EB" w14:textId="77777777" w:rsidR="00D41CDE" w:rsidRPr="009136C3" w:rsidRDefault="00D41CDE" w:rsidP="009136C3">
      <w:pPr>
        <w:widowControl w:val="0"/>
        <w:spacing w:after="0" w:line="240" w:lineRule="auto"/>
        <w:jc w:val="both"/>
        <w:rPr>
          <w:rFonts w:ascii="Arial" w:hAnsi="Arial" w:cs="Arial"/>
          <w:sz w:val="24"/>
          <w:szCs w:val="24"/>
        </w:rPr>
      </w:pPr>
      <w:r w:rsidRPr="009136C3">
        <w:rPr>
          <w:rFonts w:ascii="Arial" w:hAnsi="Arial" w:cs="Arial"/>
          <w:sz w:val="24"/>
          <w:szCs w:val="24"/>
        </w:rPr>
        <w:t>Especiales</w:t>
      </w:r>
    </w:p>
    <w:p w14:paraId="416A5385" w14:textId="77777777" w:rsidR="00D41CDE" w:rsidRPr="009136C3" w:rsidRDefault="00D41CDE" w:rsidP="009136C3">
      <w:pPr>
        <w:widowControl w:val="0"/>
        <w:spacing w:after="0" w:line="240" w:lineRule="auto"/>
        <w:jc w:val="both"/>
        <w:rPr>
          <w:rFonts w:ascii="Arial" w:hAnsi="Arial" w:cs="Arial"/>
          <w:sz w:val="24"/>
          <w:szCs w:val="24"/>
        </w:rPr>
      </w:pPr>
      <w:r w:rsidRPr="009136C3">
        <w:rPr>
          <w:rFonts w:ascii="Arial" w:hAnsi="Arial" w:cs="Arial"/>
          <w:sz w:val="24"/>
          <w:szCs w:val="24"/>
        </w:rPr>
        <w:lastRenderedPageBreak/>
        <w:t>Planes de evacuación y emergencias: principios básicos:</w:t>
      </w:r>
    </w:p>
    <w:p w14:paraId="2712E44B" w14:textId="77777777" w:rsidR="00D41CDE" w:rsidRPr="009136C3" w:rsidRDefault="00D41CDE" w:rsidP="009136C3">
      <w:pPr>
        <w:widowControl w:val="0"/>
        <w:spacing w:after="0" w:line="240" w:lineRule="auto"/>
        <w:jc w:val="both"/>
        <w:rPr>
          <w:rFonts w:ascii="Arial" w:hAnsi="Arial" w:cs="Arial"/>
          <w:sz w:val="24"/>
          <w:szCs w:val="24"/>
        </w:rPr>
      </w:pPr>
      <w:r w:rsidRPr="009136C3">
        <w:rPr>
          <w:rFonts w:ascii="Arial" w:hAnsi="Arial" w:cs="Arial"/>
          <w:sz w:val="24"/>
          <w:szCs w:val="24"/>
        </w:rPr>
        <w:t xml:space="preserve">Planes de evacuación en instituciones, edificios y eventos masivos </w:t>
      </w:r>
    </w:p>
    <w:p w14:paraId="1ACCD5F5" w14:textId="77777777" w:rsidR="00D41CDE" w:rsidRPr="009136C3" w:rsidRDefault="00D41CDE" w:rsidP="009136C3">
      <w:pPr>
        <w:widowControl w:val="0"/>
        <w:spacing w:after="0" w:line="240" w:lineRule="auto"/>
        <w:jc w:val="both"/>
        <w:rPr>
          <w:rFonts w:ascii="Arial" w:hAnsi="Arial" w:cs="Arial"/>
          <w:sz w:val="24"/>
          <w:szCs w:val="24"/>
        </w:rPr>
      </w:pPr>
      <w:r w:rsidRPr="009136C3">
        <w:rPr>
          <w:rFonts w:ascii="Arial" w:hAnsi="Arial" w:cs="Arial"/>
          <w:sz w:val="24"/>
          <w:szCs w:val="24"/>
        </w:rPr>
        <w:t>Plan territorial de emergencias de la Comunidad Valencia</w:t>
      </w:r>
    </w:p>
    <w:p w14:paraId="3F38E122" w14:textId="77777777" w:rsidR="00D41CDE" w:rsidRPr="009136C3" w:rsidRDefault="00D41CDE" w:rsidP="009136C3">
      <w:pPr>
        <w:spacing w:after="0" w:line="240" w:lineRule="auto"/>
        <w:jc w:val="both"/>
        <w:rPr>
          <w:rFonts w:ascii="Arial" w:eastAsia="Arial" w:hAnsi="Arial" w:cs="Arial"/>
          <w:color w:val="000000" w:themeColor="text1"/>
          <w:sz w:val="24"/>
          <w:szCs w:val="24"/>
        </w:rPr>
      </w:pPr>
    </w:p>
    <w:p w14:paraId="0421B9FC" w14:textId="77777777" w:rsidR="00D41CDE" w:rsidRPr="009136C3" w:rsidRDefault="00D41CDE" w:rsidP="009136C3">
      <w:pPr>
        <w:spacing w:after="0" w:line="240" w:lineRule="auto"/>
        <w:jc w:val="both"/>
        <w:rPr>
          <w:rFonts w:ascii="Arial" w:eastAsia="Arial" w:hAnsi="Arial" w:cs="Arial"/>
          <w:caps/>
          <w:color w:val="000000" w:themeColor="text1"/>
          <w:sz w:val="24"/>
          <w:szCs w:val="24"/>
        </w:rPr>
      </w:pPr>
      <w:r w:rsidRPr="009136C3">
        <w:rPr>
          <w:rFonts w:ascii="Arial" w:eastAsia="Arial" w:hAnsi="Arial" w:cs="Arial"/>
          <w:caps/>
          <w:color w:val="000000" w:themeColor="text1"/>
          <w:sz w:val="24"/>
          <w:szCs w:val="24"/>
        </w:rPr>
        <w:t>Familia profesional: SANIDAD</w:t>
      </w:r>
    </w:p>
    <w:p w14:paraId="1CE8A9DA" w14:textId="77777777" w:rsidR="00D41CDE" w:rsidRPr="009136C3" w:rsidRDefault="00D41CDE" w:rsidP="009136C3">
      <w:pPr>
        <w:pStyle w:val="Ttulo2"/>
        <w:spacing w:line="240" w:lineRule="auto"/>
        <w:jc w:val="both"/>
        <w:rPr>
          <w:rFonts w:eastAsia="Arial" w:cs="Arial"/>
          <w:sz w:val="24"/>
          <w:szCs w:val="24"/>
        </w:rPr>
      </w:pPr>
      <w:r w:rsidRPr="009136C3">
        <w:rPr>
          <w:rFonts w:eastAsia="Arial" w:cs="Arial"/>
          <w:sz w:val="24"/>
          <w:szCs w:val="24"/>
        </w:rPr>
        <w:t>Módulo profesional: Herramientas para la investigación</w:t>
      </w:r>
    </w:p>
    <w:p w14:paraId="48040CC1" w14:textId="77777777" w:rsidR="00D41CDE" w:rsidRPr="009136C3" w:rsidRDefault="00D41CDE" w:rsidP="009136C3">
      <w:pPr>
        <w:spacing w:after="0" w:line="240" w:lineRule="auto"/>
        <w:jc w:val="both"/>
        <w:rPr>
          <w:rFonts w:ascii="Arial" w:eastAsia="Arial" w:hAnsi="Arial" w:cs="Arial"/>
          <w:caps/>
          <w:color w:val="000000" w:themeColor="text1"/>
          <w:sz w:val="24"/>
          <w:szCs w:val="24"/>
        </w:rPr>
      </w:pPr>
      <w:r w:rsidRPr="009136C3">
        <w:rPr>
          <w:rFonts w:ascii="Arial" w:eastAsia="Arial" w:hAnsi="Arial" w:cs="Arial"/>
          <w:caps/>
          <w:color w:val="000000" w:themeColor="text1"/>
          <w:sz w:val="24"/>
          <w:szCs w:val="24"/>
        </w:rPr>
        <w:t xml:space="preserve">Duración: 96 horas anuales </w:t>
      </w:r>
    </w:p>
    <w:p w14:paraId="5E6A31D6" w14:textId="77777777" w:rsidR="00D41CDE" w:rsidRPr="009136C3" w:rsidRDefault="00D41CDE" w:rsidP="009136C3">
      <w:pPr>
        <w:spacing w:after="0" w:line="240" w:lineRule="auto"/>
        <w:jc w:val="both"/>
        <w:rPr>
          <w:rFonts w:ascii="Arial" w:eastAsia="Arial" w:hAnsi="Arial" w:cs="Arial"/>
          <w:caps/>
          <w:color w:val="000000" w:themeColor="text1"/>
          <w:sz w:val="24"/>
          <w:szCs w:val="24"/>
        </w:rPr>
      </w:pPr>
      <w:r w:rsidRPr="009136C3">
        <w:rPr>
          <w:rFonts w:ascii="Arial" w:eastAsia="Arial" w:hAnsi="Arial" w:cs="Arial"/>
          <w:caps/>
          <w:color w:val="000000" w:themeColor="text1"/>
          <w:sz w:val="24"/>
          <w:szCs w:val="24"/>
        </w:rPr>
        <w:t>CICLOS FORMATIVOS DE Grado Medio y Grado Superior</w:t>
      </w:r>
    </w:p>
    <w:p w14:paraId="2B06C3E6" w14:textId="77777777" w:rsidR="00D41CDE" w:rsidRPr="009136C3" w:rsidRDefault="00D41CDE" w:rsidP="009136C3">
      <w:pPr>
        <w:spacing w:after="0" w:line="240" w:lineRule="auto"/>
        <w:jc w:val="both"/>
        <w:rPr>
          <w:rFonts w:ascii="Arial" w:eastAsia="Arial" w:hAnsi="Arial" w:cs="Arial"/>
          <w:caps/>
          <w:color w:val="000000" w:themeColor="text1"/>
          <w:sz w:val="24"/>
          <w:szCs w:val="24"/>
        </w:rPr>
      </w:pPr>
    </w:p>
    <w:p w14:paraId="3D960A46" w14:textId="77777777" w:rsidR="00D41CDE" w:rsidRPr="009136C3" w:rsidRDefault="00D41CDE" w:rsidP="009136C3">
      <w:pPr>
        <w:spacing w:after="0" w:line="240" w:lineRule="auto"/>
        <w:jc w:val="both"/>
        <w:rPr>
          <w:rFonts w:ascii="Arial" w:eastAsia="Arial" w:hAnsi="Arial" w:cs="Arial"/>
          <w:caps/>
          <w:color w:val="000000" w:themeColor="text1"/>
          <w:sz w:val="24"/>
          <w:szCs w:val="24"/>
        </w:rPr>
      </w:pPr>
      <w:r w:rsidRPr="009136C3">
        <w:rPr>
          <w:rFonts w:ascii="Arial" w:eastAsia="Arial" w:hAnsi="Arial" w:cs="Arial"/>
          <w:caps/>
          <w:color w:val="000000" w:themeColor="text1"/>
          <w:sz w:val="24"/>
          <w:szCs w:val="24"/>
        </w:rPr>
        <w:t>Resultados de Aprendizaje y criterios de Evaluación:</w:t>
      </w:r>
    </w:p>
    <w:p w14:paraId="4014F05A"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RA1. Elabora documentos de textos, utilizando las opciones avanzadas de un procesador de textos.</w:t>
      </w:r>
    </w:p>
    <w:p w14:paraId="7E558D20"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Duración: 10 horas</w:t>
      </w:r>
    </w:p>
    <w:p w14:paraId="3313FC10"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Criterios de evaluación:</w:t>
      </w:r>
    </w:p>
    <w:p w14:paraId="20B9B9F8"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Se ha personalizado las opciones de software y barra de herramientas.  </w:t>
      </w:r>
    </w:p>
    <w:p w14:paraId="102035DD"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Se han diseñado plantillas.   </w:t>
      </w:r>
    </w:p>
    <w:p w14:paraId="3EBF1FCC"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Se han integrado objetos, gráficos, tablas, hojas de cálculo e hipervínculos, entre otros. </w:t>
      </w:r>
    </w:p>
    <w:p w14:paraId="4533BE02"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Se han redactado documentos de texto con la destreza adecuada y aplicando las normas de estructura.  </w:t>
      </w:r>
    </w:p>
    <w:p w14:paraId="6D0D37F4"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Se han utilizado las funciones y utilidades que garanticen las normas de seguridad, integridad y confidencialidad de los datos. </w:t>
      </w:r>
    </w:p>
    <w:p w14:paraId="2F2874B1"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 xml:space="preserve">RA2. </w:t>
      </w:r>
      <w:r w:rsidRPr="009136C3">
        <w:rPr>
          <w:rFonts w:ascii="Arial" w:eastAsia="Arial" w:hAnsi="Arial" w:cs="Arial"/>
          <w:color w:val="000000" w:themeColor="text1"/>
          <w:sz w:val="24"/>
          <w:szCs w:val="24"/>
          <w:lang w:val="ca-ES"/>
        </w:rPr>
        <w:t xml:space="preserve">Elabora </w:t>
      </w:r>
      <w:proofErr w:type="spellStart"/>
      <w:r w:rsidRPr="009136C3">
        <w:rPr>
          <w:rFonts w:ascii="Arial" w:eastAsia="Arial" w:hAnsi="Arial" w:cs="Arial"/>
          <w:color w:val="000000" w:themeColor="text1"/>
          <w:sz w:val="24"/>
          <w:szCs w:val="24"/>
          <w:lang w:val="ca-ES"/>
        </w:rPr>
        <w:t>hojas</w:t>
      </w:r>
      <w:proofErr w:type="spellEnd"/>
      <w:r w:rsidRPr="009136C3">
        <w:rPr>
          <w:rFonts w:ascii="Arial" w:eastAsia="Arial" w:hAnsi="Arial" w:cs="Arial"/>
          <w:color w:val="000000" w:themeColor="text1"/>
          <w:sz w:val="24"/>
          <w:szCs w:val="24"/>
          <w:lang w:val="ca-ES"/>
        </w:rPr>
        <w:t xml:space="preserve"> de </w:t>
      </w:r>
      <w:proofErr w:type="spellStart"/>
      <w:r w:rsidRPr="009136C3">
        <w:rPr>
          <w:rFonts w:ascii="Arial" w:eastAsia="Arial" w:hAnsi="Arial" w:cs="Arial"/>
          <w:color w:val="000000" w:themeColor="text1"/>
          <w:sz w:val="24"/>
          <w:szCs w:val="24"/>
          <w:lang w:val="ca-ES"/>
        </w:rPr>
        <w:t>cálculo</w:t>
      </w:r>
      <w:proofErr w:type="spellEnd"/>
      <w:r w:rsidRPr="009136C3">
        <w:rPr>
          <w:rFonts w:ascii="Arial" w:eastAsia="Arial" w:hAnsi="Arial" w:cs="Arial"/>
          <w:color w:val="000000" w:themeColor="text1"/>
          <w:sz w:val="24"/>
          <w:szCs w:val="24"/>
          <w:lang w:val="ca-ES"/>
        </w:rPr>
        <w:t xml:space="preserve"> </w:t>
      </w:r>
      <w:proofErr w:type="spellStart"/>
      <w:r w:rsidRPr="009136C3">
        <w:rPr>
          <w:rFonts w:ascii="Arial" w:eastAsia="Arial" w:hAnsi="Arial" w:cs="Arial"/>
          <w:color w:val="000000" w:themeColor="text1"/>
          <w:sz w:val="24"/>
          <w:szCs w:val="24"/>
          <w:lang w:val="ca-ES"/>
        </w:rPr>
        <w:t>adaptadas</w:t>
      </w:r>
      <w:proofErr w:type="spellEnd"/>
      <w:r w:rsidRPr="009136C3">
        <w:rPr>
          <w:rFonts w:ascii="Arial" w:eastAsia="Arial" w:hAnsi="Arial" w:cs="Arial"/>
          <w:color w:val="000000" w:themeColor="text1"/>
          <w:sz w:val="24"/>
          <w:szCs w:val="24"/>
          <w:lang w:val="ca-ES"/>
        </w:rPr>
        <w:t xml:space="preserve"> a las </w:t>
      </w:r>
      <w:proofErr w:type="spellStart"/>
      <w:r w:rsidRPr="009136C3">
        <w:rPr>
          <w:rFonts w:ascii="Arial" w:eastAsia="Arial" w:hAnsi="Arial" w:cs="Arial"/>
          <w:color w:val="000000" w:themeColor="text1"/>
          <w:sz w:val="24"/>
          <w:szCs w:val="24"/>
          <w:lang w:val="ca-ES"/>
        </w:rPr>
        <w:t>necesidades</w:t>
      </w:r>
      <w:proofErr w:type="spellEnd"/>
      <w:r w:rsidRPr="009136C3">
        <w:rPr>
          <w:rFonts w:ascii="Arial" w:eastAsia="Arial" w:hAnsi="Arial" w:cs="Arial"/>
          <w:color w:val="000000" w:themeColor="text1"/>
          <w:sz w:val="24"/>
          <w:szCs w:val="24"/>
          <w:lang w:val="ca-ES"/>
        </w:rPr>
        <w:t xml:space="preserve"> que se </w:t>
      </w:r>
      <w:proofErr w:type="spellStart"/>
      <w:r w:rsidRPr="009136C3">
        <w:rPr>
          <w:rFonts w:ascii="Arial" w:eastAsia="Arial" w:hAnsi="Arial" w:cs="Arial"/>
          <w:color w:val="000000" w:themeColor="text1"/>
          <w:sz w:val="24"/>
          <w:szCs w:val="24"/>
          <w:lang w:val="ca-ES"/>
        </w:rPr>
        <w:t>planteen</w:t>
      </w:r>
      <w:proofErr w:type="spellEnd"/>
      <w:r w:rsidRPr="009136C3">
        <w:rPr>
          <w:rFonts w:ascii="Arial" w:eastAsia="Arial" w:hAnsi="Arial" w:cs="Arial"/>
          <w:color w:val="000000" w:themeColor="text1"/>
          <w:sz w:val="24"/>
          <w:szCs w:val="24"/>
          <w:lang w:val="ca-ES"/>
        </w:rPr>
        <w:t xml:space="preserve"> en el </w:t>
      </w:r>
      <w:proofErr w:type="spellStart"/>
      <w:r w:rsidRPr="009136C3">
        <w:rPr>
          <w:rFonts w:ascii="Arial" w:eastAsia="Arial" w:hAnsi="Arial" w:cs="Arial"/>
          <w:color w:val="000000" w:themeColor="text1"/>
          <w:sz w:val="24"/>
          <w:szCs w:val="24"/>
          <w:lang w:val="ca-ES"/>
        </w:rPr>
        <w:t>tratamiento</w:t>
      </w:r>
      <w:proofErr w:type="spellEnd"/>
      <w:r w:rsidRPr="009136C3">
        <w:rPr>
          <w:rFonts w:ascii="Arial" w:eastAsia="Arial" w:hAnsi="Arial" w:cs="Arial"/>
          <w:color w:val="000000" w:themeColor="text1"/>
          <w:sz w:val="24"/>
          <w:szCs w:val="24"/>
          <w:lang w:val="ca-ES"/>
        </w:rPr>
        <w:t xml:space="preserve"> de la </w:t>
      </w:r>
      <w:proofErr w:type="spellStart"/>
      <w:r w:rsidRPr="009136C3">
        <w:rPr>
          <w:rFonts w:ascii="Arial" w:eastAsia="Arial" w:hAnsi="Arial" w:cs="Arial"/>
          <w:color w:val="000000" w:themeColor="text1"/>
          <w:sz w:val="24"/>
          <w:szCs w:val="24"/>
          <w:lang w:val="ca-ES"/>
        </w:rPr>
        <w:t>información</w:t>
      </w:r>
      <w:proofErr w:type="spellEnd"/>
      <w:r w:rsidRPr="009136C3">
        <w:rPr>
          <w:rFonts w:ascii="Arial" w:eastAsia="Arial" w:hAnsi="Arial" w:cs="Arial"/>
          <w:color w:val="000000" w:themeColor="text1"/>
          <w:sz w:val="24"/>
          <w:szCs w:val="24"/>
          <w:lang w:val="ca-ES"/>
        </w:rPr>
        <w:t xml:space="preserve">, </w:t>
      </w:r>
      <w:proofErr w:type="spellStart"/>
      <w:r w:rsidRPr="009136C3">
        <w:rPr>
          <w:rFonts w:ascii="Arial" w:eastAsia="Arial" w:hAnsi="Arial" w:cs="Arial"/>
          <w:color w:val="000000" w:themeColor="text1"/>
          <w:sz w:val="24"/>
          <w:szCs w:val="24"/>
          <w:lang w:val="ca-ES"/>
        </w:rPr>
        <w:t>aplicando</w:t>
      </w:r>
      <w:proofErr w:type="spellEnd"/>
      <w:r w:rsidRPr="009136C3">
        <w:rPr>
          <w:rFonts w:ascii="Arial" w:eastAsia="Arial" w:hAnsi="Arial" w:cs="Arial"/>
          <w:color w:val="000000" w:themeColor="text1"/>
          <w:sz w:val="24"/>
          <w:szCs w:val="24"/>
          <w:lang w:val="ca-ES"/>
        </w:rPr>
        <w:t xml:space="preserve"> las </w:t>
      </w:r>
      <w:proofErr w:type="spellStart"/>
      <w:r w:rsidRPr="009136C3">
        <w:rPr>
          <w:rFonts w:ascii="Arial" w:eastAsia="Arial" w:hAnsi="Arial" w:cs="Arial"/>
          <w:color w:val="000000" w:themeColor="text1"/>
          <w:sz w:val="24"/>
          <w:szCs w:val="24"/>
          <w:lang w:val="ca-ES"/>
        </w:rPr>
        <w:t>opciones</w:t>
      </w:r>
      <w:proofErr w:type="spellEnd"/>
      <w:r w:rsidRPr="009136C3">
        <w:rPr>
          <w:rFonts w:ascii="Arial" w:eastAsia="Arial" w:hAnsi="Arial" w:cs="Arial"/>
          <w:color w:val="000000" w:themeColor="text1"/>
          <w:sz w:val="24"/>
          <w:szCs w:val="24"/>
          <w:lang w:val="ca-ES"/>
        </w:rPr>
        <w:t xml:space="preserve"> </w:t>
      </w:r>
      <w:proofErr w:type="spellStart"/>
      <w:r w:rsidRPr="009136C3">
        <w:rPr>
          <w:rFonts w:ascii="Arial" w:eastAsia="Arial" w:hAnsi="Arial" w:cs="Arial"/>
          <w:color w:val="000000" w:themeColor="text1"/>
          <w:sz w:val="24"/>
          <w:szCs w:val="24"/>
          <w:lang w:val="ca-ES"/>
        </w:rPr>
        <w:t>avanzadas</w:t>
      </w:r>
      <w:proofErr w:type="spellEnd"/>
      <w:r w:rsidRPr="009136C3">
        <w:rPr>
          <w:rFonts w:ascii="Arial" w:eastAsia="Arial" w:hAnsi="Arial" w:cs="Arial"/>
          <w:color w:val="000000" w:themeColor="text1"/>
          <w:sz w:val="24"/>
          <w:szCs w:val="24"/>
          <w:lang w:val="ca-ES"/>
        </w:rPr>
        <w:t>.</w:t>
      </w:r>
      <w:r w:rsidRPr="009136C3">
        <w:rPr>
          <w:rFonts w:ascii="Arial" w:eastAsia="Arial" w:hAnsi="Arial" w:cs="Arial"/>
          <w:color w:val="000000" w:themeColor="text1"/>
          <w:sz w:val="24"/>
          <w:szCs w:val="24"/>
        </w:rPr>
        <w:t>  </w:t>
      </w:r>
    </w:p>
    <w:p w14:paraId="3E117741"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Duración: 10 horas</w:t>
      </w:r>
    </w:p>
    <w:p w14:paraId="3F18C0FF"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Criterios de evaluación:</w:t>
      </w:r>
    </w:p>
    <w:p w14:paraId="33B0BBF2"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Se ha personalizado las opciones de software y barra de herramientas.  </w:t>
      </w:r>
    </w:p>
    <w:p w14:paraId="1E270D6E"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Se han utilizado los diversos tipos de datos y referencia para celdas, rangos, hojas y libros.   </w:t>
      </w:r>
    </w:p>
    <w:p w14:paraId="5B3AF89F"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Se han aplicado fórmulas y funciones.   </w:t>
      </w:r>
    </w:p>
    <w:p w14:paraId="0060C66E"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Se han obtenido gráficos para el análisis de la información.  </w:t>
      </w:r>
    </w:p>
    <w:p w14:paraId="1BA91532"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Se han importado y exportado hojas de cálculo creadas con otras aplicaciones y otros formatos.  </w:t>
      </w:r>
    </w:p>
    <w:p w14:paraId="409EF196"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Se ha utilizado la hoja de cálculo como base de datos: formularios, creación de listas, filtrado, protección y ordenación de datos.  </w:t>
      </w:r>
    </w:p>
    <w:p w14:paraId="2CA6E83A"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RA3. Utiliza sistemas de gestión de bases de datos adaptadas a las necesidades que se planteen en el tratamiento de la información administrativa, aplicando las opciones avanzadas.  </w:t>
      </w:r>
    </w:p>
    <w:p w14:paraId="1A27BFA8"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Duración: 5 horas</w:t>
      </w:r>
    </w:p>
    <w:p w14:paraId="01F0478F"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Criterios de evaluación:</w:t>
      </w:r>
    </w:p>
    <w:p w14:paraId="79F5DCE9"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Se han identificado los elementos de las bases de datos relacionales. </w:t>
      </w:r>
    </w:p>
    <w:p w14:paraId="6828DE0A"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Se han utilizado las tablas de la base de datos (insertar, modificar y eliminar registros).</w:t>
      </w:r>
    </w:p>
    <w:p w14:paraId="02DB1F18"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Se han ordenado y clasificado los datos de las bases de datos para presentar la información.  </w:t>
      </w:r>
    </w:p>
    <w:p w14:paraId="2B44A00E"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Se han realizado informes de bases de datos con criterios precisos.  </w:t>
      </w:r>
    </w:p>
    <w:p w14:paraId="02BD05BE"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Se han realizado formularios con criterios precisos.  </w:t>
      </w:r>
    </w:p>
    <w:p w14:paraId="28920D89"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lastRenderedPageBreak/>
        <w:t>RA4. Gestiona integradamente la información proveniente de diferentes aplicaciones, así como archivos audiovisuales, utilizando programas y periféricos específicos.  </w:t>
      </w:r>
    </w:p>
    <w:p w14:paraId="061E0D81"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Duración: 5 horas</w:t>
      </w:r>
    </w:p>
    <w:p w14:paraId="49F8B1FA"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Criterios de evaluación:</w:t>
      </w:r>
    </w:p>
    <w:p w14:paraId="64D0B2CA"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Se han analizado los distintos formatos de imágenes. </w:t>
      </w:r>
    </w:p>
    <w:p w14:paraId="3567C999"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Se han seleccionado archivos audiovisuales de fuentes externas y se ha elegido el formato óptimo de éstos. </w:t>
      </w:r>
    </w:p>
    <w:p w14:paraId="69ADC0BB"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Se han empleado herramientas para la edición de imagen digital. </w:t>
      </w:r>
    </w:p>
    <w:p w14:paraId="49C7B115"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Se han personalizado los archivos audiovisuales en función del objetivo del documento que se quiere obtener.  </w:t>
      </w:r>
    </w:p>
    <w:p w14:paraId="0CE142BB"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Se ha respetado la legislación específica en materia de protección de archivos audiovisuales.  </w:t>
      </w:r>
    </w:p>
    <w:p w14:paraId="38C9BA14"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RA5. Elabora presentaciones multimedia de documentos e informes, utilizando aplicaciones específicas.  </w:t>
      </w:r>
    </w:p>
    <w:p w14:paraId="2DF4694F"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Duración: 15 horas</w:t>
      </w:r>
    </w:p>
    <w:p w14:paraId="1478BF96"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Criterios de evaluación:</w:t>
      </w:r>
    </w:p>
    <w:p w14:paraId="775AA6B2"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Se han identificado las opciones básicas de las aplicaciones de presentaciones. </w:t>
      </w:r>
    </w:p>
    <w:p w14:paraId="6BB9E642"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Se ha realizado un análisis y selección de la información que se quiere incluir.  </w:t>
      </w:r>
    </w:p>
    <w:p w14:paraId="55C36BE2"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Se han insertado distintos objetos (tablas, gráficos, hojas de cálculo, fotos, dibujos, organigramas, archivos de sonido y vídeo, entre otros).  </w:t>
      </w:r>
    </w:p>
    <w:p w14:paraId="450EAB52"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Se ha distribuido la información de forma clara y estructurada </w:t>
      </w:r>
    </w:p>
    <w:p w14:paraId="5ECF4A0B"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Se han creado presentaciones para acompañar exposiciones orales.  </w:t>
      </w:r>
    </w:p>
    <w:p w14:paraId="51587F5B"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Se han realizado presentaciones relacionadas con informes o documentación empresarial.  </w:t>
      </w:r>
    </w:p>
    <w:p w14:paraId="4B1AAD76"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RA6. Comprende la definición y propósito de la investigación sanitaria, identificando sus principales herramientas. </w:t>
      </w:r>
    </w:p>
    <w:p w14:paraId="597D54D1"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Duración: 5 horas</w:t>
      </w:r>
    </w:p>
    <w:p w14:paraId="382BC4AC"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Criterios de evaluación:</w:t>
      </w:r>
    </w:p>
    <w:p w14:paraId="0224BFCC"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Se ha definido el concepto de investigación sanitaria.  </w:t>
      </w:r>
    </w:p>
    <w:p w14:paraId="56DEA942"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Se han enumerado al menos dos herramientas comunes utilizadas en investigación sanitaria.  </w:t>
      </w:r>
    </w:p>
    <w:p w14:paraId="37103301"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Se han comprendido los principios éticos aplicados a la investigación sanitaria.  </w:t>
      </w:r>
    </w:p>
    <w:p w14:paraId="038178AC"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RA7. Diseña proyectos relacionados con las competencias expresadas en el título, incluyendo y desarrollando las fases que lo componen.  </w:t>
      </w:r>
    </w:p>
    <w:p w14:paraId="18FF00A8"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Duración: 10 horas</w:t>
      </w:r>
    </w:p>
    <w:p w14:paraId="09C8D9EB"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Criterios de evaluación:</w:t>
      </w:r>
    </w:p>
    <w:p w14:paraId="795CB847"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Se ha descrito el método científico.  </w:t>
      </w:r>
    </w:p>
    <w:p w14:paraId="75166690"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Se han definido los diferentes tipos de diseños de estudios utilizados en investigación sanitaria.  </w:t>
      </w:r>
    </w:p>
    <w:p w14:paraId="77699C5E"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Se ha descrito las etapas del proceso de investigación científica según el tipo de estudio.  </w:t>
      </w:r>
    </w:p>
    <w:p w14:paraId="29A0BE4E"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Se ha identificado y formulado problemas de investigación relevantes.  </w:t>
      </w:r>
    </w:p>
    <w:p w14:paraId="16B18F6E"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RA8. Extrae y evalúa la fiabilidad de la información científica específica, gestionando diferentes fuentes de información.  </w:t>
      </w:r>
    </w:p>
    <w:p w14:paraId="34D82150"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Duración: 16 horas</w:t>
      </w:r>
    </w:p>
    <w:p w14:paraId="6282D64C"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Criterios de evaluación:</w:t>
      </w:r>
    </w:p>
    <w:p w14:paraId="50641273"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Se han detectado necesidades de información.  </w:t>
      </w:r>
    </w:p>
    <w:p w14:paraId="2A24B4BF"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Se han identificado, priorizado y utilizado fuentes de obtención de información científica.  </w:t>
      </w:r>
    </w:p>
    <w:p w14:paraId="5D36DD99"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lastRenderedPageBreak/>
        <w:t>Se han utilizado los criterios de búsqueda para restringir el número de resultados obtenidos.  </w:t>
      </w:r>
    </w:p>
    <w:p w14:paraId="1CE02B19"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Se han aplicado sistemas de seguridad, protección, confidencialidad y restricción de la información.  </w:t>
      </w:r>
    </w:p>
    <w:p w14:paraId="5EE222DD"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Se ha evaluado la calidad de las fuentes de información en línea.  </w:t>
      </w:r>
    </w:p>
    <w:p w14:paraId="24606EC0"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Se han utilizado diferentes gestores de fuentes bibliográficas. </w:t>
      </w:r>
    </w:p>
    <w:p w14:paraId="228575E5"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RA9. Utiliza las principales herramientas estadísticas en investigación sanitaria, identificando y comprendiendo los diferentes tipos. </w:t>
      </w:r>
    </w:p>
    <w:p w14:paraId="7508AA3B"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Duración: 10 horas</w:t>
      </w:r>
    </w:p>
    <w:p w14:paraId="687783AE"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Criterios de evaluación:</w:t>
      </w:r>
    </w:p>
    <w:p w14:paraId="4C0399EE"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Se ha definido los conceptos de estadística descriptiva e inferencial.  </w:t>
      </w:r>
    </w:p>
    <w:p w14:paraId="413512A2"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Se han calculado medias de tendencia central y dispersión.  </w:t>
      </w:r>
    </w:p>
    <w:p w14:paraId="2C189C28"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Se han aplicado pruebas estadísticas apropiadas para analizar datos.  </w:t>
      </w:r>
    </w:p>
    <w:p w14:paraId="472B7310"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Se han interpretado los resultados estadísticos en el contexto de la investigación sanitaria.  </w:t>
      </w:r>
    </w:p>
    <w:p w14:paraId="68EA000E"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RA10. Comunica resultados en investigación sanitaria, utilizando lenguaje claro y conciso. </w:t>
      </w:r>
    </w:p>
    <w:p w14:paraId="741111B8"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Duración: 10 horas</w:t>
      </w:r>
    </w:p>
    <w:p w14:paraId="4DE1AA9E"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Criterios de evaluación:</w:t>
      </w:r>
    </w:p>
    <w:p w14:paraId="655B4317"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Se ha redactado un documento científico siguiendo las normas de formato y estilo.  </w:t>
      </w:r>
    </w:p>
    <w:p w14:paraId="7929C56F"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Se han preparado y presentado un póster científico de manera efectiva.</w:t>
      </w:r>
    </w:p>
    <w:p w14:paraId="52882BBC"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Se han preparado y presentado una presentación de manera efectiva.</w:t>
      </w:r>
    </w:p>
    <w:p w14:paraId="4D02A13D"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Se han definido los pasos para publicar resultados en una revista científica.</w:t>
      </w:r>
    </w:p>
    <w:p w14:paraId="78F0881C"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aps/>
          <w:color w:val="000000" w:themeColor="text1"/>
          <w:sz w:val="24"/>
          <w:szCs w:val="24"/>
        </w:rPr>
        <w:t>Contenidos orientativos</w:t>
      </w:r>
      <w:r w:rsidRPr="009136C3">
        <w:rPr>
          <w:rFonts w:ascii="Arial" w:eastAsia="Arial" w:hAnsi="Arial" w:cs="Arial"/>
          <w:color w:val="000000" w:themeColor="text1"/>
          <w:sz w:val="24"/>
          <w:szCs w:val="24"/>
        </w:rPr>
        <w:t>:</w:t>
      </w:r>
    </w:p>
    <w:p w14:paraId="3EA28A0A" w14:textId="77777777" w:rsidR="00D41CDE" w:rsidRPr="009136C3" w:rsidRDefault="00D41CDE" w:rsidP="009136C3">
      <w:pPr>
        <w:spacing w:after="0" w:line="240" w:lineRule="auto"/>
        <w:jc w:val="both"/>
        <w:rPr>
          <w:rFonts w:ascii="Arial" w:eastAsia="Arial" w:hAnsi="Arial" w:cs="Arial"/>
          <w:color w:val="000000" w:themeColor="text1"/>
          <w:sz w:val="24"/>
          <w:szCs w:val="24"/>
          <w:lang w:val="ca-ES"/>
        </w:rPr>
      </w:pPr>
      <w:proofErr w:type="spellStart"/>
      <w:r w:rsidRPr="009136C3">
        <w:rPr>
          <w:rFonts w:ascii="Arial" w:eastAsia="Arial" w:hAnsi="Arial" w:cs="Arial"/>
          <w:color w:val="000000" w:themeColor="text1"/>
          <w:sz w:val="24"/>
          <w:szCs w:val="24"/>
          <w:lang w:val="ca-ES"/>
        </w:rPr>
        <w:t>Introducción</w:t>
      </w:r>
      <w:proofErr w:type="spellEnd"/>
      <w:r w:rsidRPr="009136C3">
        <w:rPr>
          <w:rFonts w:ascii="Arial" w:eastAsia="Arial" w:hAnsi="Arial" w:cs="Arial"/>
          <w:color w:val="000000" w:themeColor="text1"/>
          <w:sz w:val="24"/>
          <w:szCs w:val="24"/>
          <w:lang w:val="ca-ES"/>
        </w:rPr>
        <w:t> a las </w:t>
      </w:r>
      <w:proofErr w:type="spellStart"/>
      <w:r w:rsidRPr="009136C3">
        <w:rPr>
          <w:rFonts w:ascii="Arial" w:eastAsia="Arial" w:hAnsi="Arial" w:cs="Arial"/>
          <w:color w:val="000000" w:themeColor="text1"/>
          <w:sz w:val="24"/>
          <w:szCs w:val="24"/>
          <w:lang w:val="ca-ES"/>
        </w:rPr>
        <w:t>Herramientas</w:t>
      </w:r>
      <w:proofErr w:type="spellEnd"/>
      <w:r w:rsidRPr="009136C3">
        <w:rPr>
          <w:rFonts w:ascii="Arial" w:eastAsia="Arial" w:hAnsi="Arial" w:cs="Arial"/>
          <w:color w:val="000000" w:themeColor="text1"/>
          <w:sz w:val="24"/>
          <w:szCs w:val="24"/>
          <w:lang w:val="ca-ES"/>
        </w:rPr>
        <w:t> de </w:t>
      </w:r>
      <w:proofErr w:type="spellStart"/>
      <w:r w:rsidRPr="009136C3">
        <w:rPr>
          <w:rFonts w:ascii="Arial" w:eastAsia="Arial" w:hAnsi="Arial" w:cs="Arial"/>
          <w:color w:val="000000" w:themeColor="text1"/>
          <w:sz w:val="24"/>
          <w:szCs w:val="24"/>
          <w:lang w:val="ca-ES"/>
        </w:rPr>
        <w:t>Ofimática</w:t>
      </w:r>
      <w:proofErr w:type="spellEnd"/>
      <w:r w:rsidRPr="009136C3">
        <w:rPr>
          <w:rFonts w:ascii="Arial" w:eastAsia="Arial" w:hAnsi="Arial" w:cs="Arial"/>
          <w:color w:val="000000" w:themeColor="text1"/>
          <w:sz w:val="24"/>
          <w:szCs w:val="24"/>
          <w:lang w:val="ca-ES"/>
        </w:rPr>
        <w:t>:</w:t>
      </w:r>
    </w:p>
    <w:p w14:paraId="7C9682D0"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Definición y concepto de ofimática </w:t>
      </w:r>
    </w:p>
    <w:p w14:paraId="352555F5"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Componentes básicos de las herramientas de ofimática </w:t>
      </w:r>
    </w:p>
    <w:p w14:paraId="745F5D29" w14:textId="77777777" w:rsidR="00D41CDE" w:rsidRPr="009136C3" w:rsidRDefault="00D41CDE" w:rsidP="009136C3">
      <w:pPr>
        <w:spacing w:after="0" w:line="240" w:lineRule="auto"/>
        <w:jc w:val="both"/>
        <w:rPr>
          <w:rFonts w:ascii="Arial" w:eastAsia="Arial" w:hAnsi="Arial" w:cs="Arial"/>
          <w:color w:val="000000" w:themeColor="text1"/>
          <w:sz w:val="24"/>
          <w:szCs w:val="24"/>
        </w:rPr>
      </w:pPr>
      <w:proofErr w:type="spellStart"/>
      <w:r w:rsidRPr="009136C3">
        <w:rPr>
          <w:rFonts w:ascii="Arial" w:eastAsia="Arial" w:hAnsi="Arial" w:cs="Arial"/>
          <w:color w:val="000000" w:themeColor="text1"/>
          <w:sz w:val="24"/>
          <w:szCs w:val="24"/>
          <w:lang w:val="ca-ES"/>
        </w:rPr>
        <w:t>Importancia</w:t>
      </w:r>
      <w:proofErr w:type="spellEnd"/>
      <w:r w:rsidRPr="009136C3">
        <w:rPr>
          <w:rFonts w:ascii="Arial" w:eastAsia="Arial" w:hAnsi="Arial" w:cs="Arial"/>
          <w:color w:val="000000" w:themeColor="text1"/>
          <w:sz w:val="24"/>
          <w:szCs w:val="24"/>
          <w:lang w:val="ca-ES"/>
        </w:rPr>
        <w:t> del uso de </w:t>
      </w:r>
      <w:proofErr w:type="spellStart"/>
      <w:r w:rsidRPr="009136C3">
        <w:rPr>
          <w:rFonts w:ascii="Arial" w:eastAsia="Arial" w:hAnsi="Arial" w:cs="Arial"/>
          <w:color w:val="000000" w:themeColor="text1"/>
          <w:sz w:val="24"/>
          <w:szCs w:val="24"/>
          <w:lang w:val="ca-ES"/>
        </w:rPr>
        <w:t>herramientas</w:t>
      </w:r>
      <w:proofErr w:type="spellEnd"/>
      <w:r w:rsidRPr="009136C3">
        <w:rPr>
          <w:rFonts w:ascii="Arial" w:eastAsia="Arial" w:hAnsi="Arial" w:cs="Arial"/>
          <w:color w:val="000000" w:themeColor="text1"/>
          <w:sz w:val="24"/>
          <w:szCs w:val="24"/>
          <w:lang w:val="ca-ES"/>
        </w:rPr>
        <w:t> de </w:t>
      </w:r>
      <w:proofErr w:type="spellStart"/>
      <w:r w:rsidRPr="009136C3">
        <w:rPr>
          <w:rFonts w:ascii="Arial" w:eastAsia="Arial" w:hAnsi="Arial" w:cs="Arial"/>
          <w:color w:val="000000" w:themeColor="text1"/>
          <w:sz w:val="24"/>
          <w:szCs w:val="24"/>
          <w:lang w:val="ca-ES"/>
        </w:rPr>
        <w:t>ofimática</w:t>
      </w:r>
      <w:proofErr w:type="spellEnd"/>
      <w:r w:rsidRPr="009136C3">
        <w:rPr>
          <w:rFonts w:ascii="Arial" w:eastAsia="Arial" w:hAnsi="Arial" w:cs="Arial"/>
          <w:color w:val="000000" w:themeColor="text1"/>
          <w:sz w:val="24"/>
          <w:szCs w:val="24"/>
          <w:lang w:val="ca-ES"/>
        </w:rPr>
        <w:t xml:space="preserve"> en el </w:t>
      </w:r>
      <w:proofErr w:type="spellStart"/>
      <w:r w:rsidRPr="009136C3">
        <w:rPr>
          <w:rFonts w:ascii="Arial" w:eastAsia="Arial" w:hAnsi="Arial" w:cs="Arial"/>
          <w:color w:val="000000" w:themeColor="text1"/>
          <w:sz w:val="24"/>
          <w:szCs w:val="24"/>
          <w:lang w:val="ca-ES"/>
        </w:rPr>
        <w:t>ámbito</w:t>
      </w:r>
      <w:proofErr w:type="spellEnd"/>
      <w:r w:rsidRPr="009136C3">
        <w:rPr>
          <w:rFonts w:ascii="Arial" w:eastAsia="Arial" w:hAnsi="Arial" w:cs="Arial"/>
          <w:color w:val="000000" w:themeColor="text1"/>
          <w:sz w:val="24"/>
          <w:szCs w:val="24"/>
          <w:lang w:val="ca-ES"/>
        </w:rPr>
        <w:t xml:space="preserve"> </w:t>
      </w:r>
      <w:proofErr w:type="spellStart"/>
      <w:r w:rsidRPr="009136C3">
        <w:rPr>
          <w:rFonts w:ascii="Arial" w:eastAsia="Arial" w:hAnsi="Arial" w:cs="Arial"/>
          <w:color w:val="000000" w:themeColor="text1"/>
          <w:sz w:val="24"/>
          <w:szCs w:val="24"/>
          <w:lang w:val="ca-ES"/>
        </w:rPr>
        <w:t>educativo</w:t>
      </w:r>
      <w:proofErr w:type="spellEnd"/>
      <w:r w:rsidRPr="009136C3">
        <w:rPr>
          <w:rFonts w:ascii="Arial" w:eastAsia="Arial" w:hAnsi="Arial" w:cs="Arial"/>
          <w:color w:val="000000" w:themeColor="text1"/>
          <w:sz w:val="24"/>
          <w:szCs w:val="24"/>
          <w:lang w:val="ca-ES"/>
        </w:rPr>
        <w:t xml:space="preserve"> y </w:t>
      </w:r>
      <w:proofErr w:type="spellStart"/>
      <w:r w:rsidRPr="009136C3">
        <w:rPr>
          <w:rFonts w:ascii="Arial" w:eastAsia="Arial" w:hAnsi="Arial" w:cs="Arial"/>
          <w:color w:val="000000" w:themeColor="text1"/>
          <w:sz w:val="24"/>
          <w:szCs w:val="24"/>
          <w:lang w:val="ca-ES"/>
        </w:rPr>
        <w:t>profesional</w:t>
      </w:r>
      <w:proofErr w:type="spellEnd"/>
    </w:p>
    <w:p w14:paraId="0985E0D7" w14:textId="77777777" w:rsidR="00D41CDE" w:rsidRPr="009136C3" w:rsidRDefault="00D41CDE" w:rsidP="009136C3">
      <w:pPr>
        <w:spacing w:after="0" w:line="240" w:lineRule="auto"/>
        <w:jc w:val="both"/>
        <w:rPr>
          <w:rFonts w:ascii="Arial" w:eastAsia="Arial" w:hAnsi="Arial" w:cs="Arial"/>
          <w:color w:val="000000" w:themeColor="text1"/>
          <w:sz w:val="24"/>
          <w:szCs w:val="24"/>
        </w:rPr>
      </w:pPr>
      <w:proofErr w:type="spellStart"/>
      <w:r w:rsidRPr="009136C3">
        <w:rPr>
          <w:rFonts w:ascii="Arial" w:eastAsia="Arial" w:hAnsi="Arial" w:cs="Arial"/>
          <w:color w:val="000000" w:themeColor="text1"/>
          <w:sz w:val="24"/>
          <w:szCs w:val="24"/>
          <w:lang w:val="ca-ES"/>
        </w:rPr>
        <w:t>Procesadores</w:t>
      </w:r>
      <w:proofErr w:type="spellEnd"/>
      <w:r w:rsidRPr="009136C3">
        <w:rPr>
          <w:rFonts w:ascii="Arial" w:eastAsia="Arial" w:hAnsi="Arial" w:cs="Arial"/>
          <w:color w:val="000000" w:themeColor="text1"/>
          <w:sz w:val="24"/>
          <w:szCs w:val="24"/>
          <w:lang w:val="ca-ES"/>
        </w:rPr>
        <w:t> de Textos:</w:t>
      </w:r>
    </w:p>
    <w:p w14:paraId="700F3DCB" w14:textId="77777777" w:rsidR="00D41CDE" w:rsidRPr="009136C3" w:rsidRDefault="00D41CDE" w:rsidP="009136C3">
      <w:pPr>
        <w:spacing w:after="0" w:line="240" w:lineRule="auto"/>
        <w:jc w:val="both"/>
        <w:rPr>
          <w:rFonts w:ascii="Arial" w:eastAsia="Arial" w:hAnsi="Arial" w:cs="Arial"/>
          <w:color w:val="000000" w:themeColor="text1"/>
          <w:sz w:val="24"/>
          <w:szCs w:val="24"/>
        </w:rPr>
      </w:pPr>
      <w:proofErr w:type="spellStart"/>
      <w:r w:rsidRPr="009136C3">
        <w:rPr>
          <w:rFonts w:ascii="Arial" w:eastAsia="Arial" w:hAnsi="Arial" w:cs="Arial"/>
          <w:color w:val="000000" w:themeColor="text1"/>
          <w:sz w:val="24"/>
          <w:szCs w:val="24"/>
          <w:lang w:val="ca-ES"/>
        </w:rPr>
        <w:t>Introducción</w:t>
      </w:r>
      <w:proofErr w:type="spellEnd"/>
      <w:r w:rsidRPr="009136C3">
        <w:rPr>
          <w:rFonts w:ascii="Arial" w:eastAsia="Arial" w:hAnsi="Arial" w:cs="Arial"/>
          <w:color w:val="000000" w:themeColor="text1"/>
          <w:sz w:val="24"/>
          <w:szCs w:val="24"/>
          <w:lang w:val="ca-ES"/>
        </w:rPr>
        <w:t> a los </w:t>
      </w:r>
      <w:proofErr w:type="spellStart"/>
      <w:r w:rsidRPr="009136C3">
        <w:rPr>
          <w:rFonts w:ascii="Arial" w:eastAsia="Arial" w:hAnsi="Arial" w:cs="Arial"/>
          <w:color w:val="000000" w:themeColor="text1"/>
          <w:sz w:val="24"/>
          <w:szCs w:val="24"/>
          <w:lang w:val="ca-ES"/>
        </w:rPr>
        <w:t>procesadores</w:t>
      </w:r>
      <w:proofErr w:type="spellEnd"/>
      <w:r w:rsidRPr="009136C3">
        <w:rPr>
          <w:rFonts w:ascii="Arial" w:eastAsia="Arial" w:hAnsi="Arial" w:cs="Arial"/>
          <w:color w:val="000000" w:themeColor="text1"/>
          <w:sz w:val="24"/>
          <w:szCs w:val="24"/>
          <w:lang w:val="ca-ES"/>
        </w:rPr>
        <w:t> de textos</w:t>
      </w:r>
      <w:r w:rsidRPr="009136C3">
        <w:rPr>
          <w:rFonts w:ascii="Arial" w:eastAsia="Arial" w:hAnsi="Arial" w:cs="Arial"/>
          <w:color w:val="000000" w:themeColor="text1"/>
          <w:sz w:val="24"/>
          <w:szCs w:val="24"/>
        </w:rPr>
        <w:t> </w:t>
      </w:r>
    </w:p>
    <w:p w14:paraId="13C27C9A" w14:textId="77777777" w:rsidR="00D41CDE" w:rsidRPr="009136C3" w:rsidRDefault="00D41CDE" w:rsidP="009136C3">
      <w:pPr>
        <w:spacing w:after="0" w:line="240" w:lineRule="auto"/>
        <w:jc w:val="both"/>
        <w:rPr>
          <w:rFonts w:ascii="Arial" w:eastAsia="Arial" w:hAnsi="Arial" w:cs="Arial"/>
          <w:color w:val="000000" w:themeColor="text1"/>
          <w:sz w:val="24"/>
          <w:szCs w:val="24"/>
        </w:rPr>
      </w:pPr>
      <w:proofErr w:type="spellStart"/>
      <w:r w:rsidRPr="009136C3">
        <w:rPr>
          <w:rFonts w:ascii="Arial" w:eastAsia="Arial" w:hAnsi="Arial" w:cs="Arial"/>
          <w:color w:val="000000" w:themeColor="text1"/>
          <w:sz w:val="24"/>
          <w:szCs w:val="24"/>
          <w:lang w:val="ca-ES"/>
        </w:rPr>
        <w:t>Funcionalidades</w:t>
      </w:r>
      <w:proofErr w:type="spellEnd"/>
      <w:r w:rsidRPr="009136C3">
        <w:rPr>
          <w:rFonts w:ascii="Arial" w:eastAsia="Arial" w:hAnsi="Arial" w:cs="Arial"/>
          <w:color w:val="000000" w:themeColor="text1"/>
          <w:sz w:val="24"/>
          <w:szCs w:val="24"/>
          <w:lang w:val="ca-ES"/>
        </w:rPr>
        <w:t> </w:t>
      </w:r>
      <w:proofErr w:type="spellStart"/>
      <w:r w:rsidRPr="009136C3">
        <w:rPr>
          <w:rFonts w:ascii="Arial" w:eastAsia="Arial" w:hAnsi="Arial" w:cs="Arial"/>
          <w:color w:val="000000" w:themeColor="text1"/>
          <w:sz w:val="24"/>
          <w:szCs w:val="24"/>
          <w:lang w:val="ca-ES"/>
        </w:rPr>
        <w:t>básicas</w:t>
      </w:r>
      <w:proofErr w:type="spellEnd"/>
      <w:r w:rsidRPr="009136C3">
        <w:rPr>
          <w:rFonts w:ascii="Arial" w:eastAsia="Arial" w:hAnsi="Arial" w:cs="Arial"/>
          <w:color w:val="000000" w:themeColor="text1"/>
          <w:sz w:val="24"/>
          <w:szCs w:val="24"/>
          <w:lang w:val="ca-ES"/>
        </w:rPr>
        <w:t> y </w:t>
      </w:r>
      <w:proofErr w:type="spellStart"/>
      <w:r w:rsidRPr="009136C3">
        <w:rPr>
          <w:rFonts w:ascii="Arial" w:eastAsia="Arial" w:hAnsi="Arial" w:cs="Arial"/>
          <w:color w:val="000000" w:themeColor="text1"/>
          <w:sz w:val="24"/>
          <w:szCs w:val="24"/>
          <w:lang w:val="ca-ES"/>
        </w:rPr>
        <w:t>avanzadas</w:t>
      </w:r>
      <w:proofErr w:type="spellEnd"/>
      <w:r w:rsidRPr="009136C3">
        <w:rPr>
          <w:rFonts w:ascii="Arial" w:eastAsia="Arial" w:hAnsi="Arial" w:cs="Arial"/>
          <w:color w:val="000000" w:themeColor="text1"/>
          <w:sz w:val="24"/>
          <w:szCs w:val="24"/>
          <w:lang w:val="ca-ES"/>
        </w:rPr>
        <w:t> de un </w:t>
      </w:r>
      <w:proofErr w:type="spellStart"/>
      <w:r w:rsidRPr="009136C3">
        <w:rPr>
          <w:rFonts w:ascii="Arial" w:eastAsia="Arial" w:hAnsi="Arial" w:cs="Arial"/>
          <w:color w:val="000000" w:themeColor="text1"/>
          <w:sz w:val="24"/>
          <w:szCs w:val="24"/>
          <w:lang w:val="ca-ES"/>
        </w:rPr>
        <w:t>procesador</w:t>
      </w:r>
      <w:proofErr w:type="spellEnd"/>
      <w:r w:rsidRPr="009136C3">
        <w:rPr>
          <w:rFonts w:ascii="Arial" w:eastAsia="Arial" w:hAnsi="Arial" w:cs="Arial"/>
          <w:color w:val="000000" w:themeColor="text1"/>
          <w:sz w:val="24"/>
          <w:szCs w:val="24"/>
          <w:lang w:val="ca-ES"/>
        </w:rPr>
        <w:t> de textos</w:t>
      </w:r>
    </w:p>
    <w:p w14:paraId="2732CA22" w14:textId="77777777" w:rsidR="00D41CDE" w:rsidRPr="009136C3" w:rsidRDefault="00D41CDE" w:rsidP="009136C3">
      <w:pPr>
        <w:spacing w:after="0" w:line="240" w:lineRule="auto"/>
        <w:jc w:val="both"/>
        <w:rPr>
          <w:rFonts w:ascii="Arial" w:eastAsia="Arial" w:hAnsi="Arial" w:cs="Arial"/>
          <w:color w:val="000000" w:themeColor="text1"/>
          <w:sz w:val="24"/>
          <w:szCs w:val="24"/>
        </w:rPr>
      </w:pPr>
      <w:proofErr w:type="spellStart"/>
      <w:r w:rsidRPr="009136C3">
        <w:rPr>
          <w:rFonts w:ascii="Arial" w:eastAsia="Arial" w:hAnsi="Arial" w:cs="Arial"/>
          <w:color w:val="000000" w:themeColor="text1"/>
          <w:sz w:val="24"/>
          <w:szCs w:val="24"/>
          <w:lang w:val="ca-ES"/>
        </w:rPr>
        <w:t>Herramientas</w:t>
      </w:r>
      <w:proofErr w:type="spellEnd"/>
      <w:r w:rsidRPr="009136C3">
        <w:rPr>
          <w:rFonts w:ascii="Arial" w:eastAsia="Arial" w:hAnsi="Arial" w:cs="Arial"/>
          <w:color w:val="000000" w:themeColor="text1"/>
          <w:sz w:val="24"/>
          <w:szCs w:val="24"/>
          <w:lang w:val="ca-ES"/>
        </w:rPr>
        <w:t> de formato y </w:t>
      </w:r>
      <w:proofErr w:type="spellStart"/>
      <w:r w:rsidRPr="009136C3">
        <w:rPr>
          <w:rFonts w:ascii="Arial" w:eastAsia="Arial" w:hAnsi="Arial" w:cs="Arial"/>
          <w:color w:val="000000" w:themeColor="text1"/>
          <w:sz w:val="24"/>
          <w:szCs w:val="24"/>
          <w:lang w:val="ca-ES"/>
        </w:rPr>
        <w:t>edición</w:t>
      </w:r>
      <w:proofErr w:type="spellEnd"/>
      <w:r w:rsidRPr="009136C3">
        <w:rPr>
          <w:rFonts w:ascii="Arial" w:eastAsia="Arial" w:hAnsi="Arial" w:cs="Arial"/>
          <w:color w:val="000000" w:themeColor="text1"/>
          <w:sz w:val="24"/>
          <w:szCs w:val="24"/>
          <w:lang w:val="ca-ES"/>
        </w:rPr>
        <w:t> de </w:t>
      </w:r>
      <w:proofErr w:type="spellStart"/>
      <w:r w:rsidRPr="009136C3">
        <w:rPr>
          <w:rFonts w:ascii="Arial" w:eastAsia="Arial" w:hAnsi="Arial" w:cs="Arial"/>
          <w:color w:val="000000" w:themeColor="text1"/>
          <w:sz w:val="24"/>
          <w:szCs w:val="24"/>
          <w:lang w:val="ca-ES"/>
        </w:rPr>
        <w:t>texto</w:t>
      </w:r>
      <w:proofErr w:type="spellEnd"/>
      <w:r w:rsidRPr="009136C3">
        <w:rPr>
          <w:rFonts w:ascii="Arial" w:eastAsia="Arial" w:hAnsi="Arial" w:cs="Arial"/>
          <w:color w:val="000000" w:themeColor="text1"/>
          <w:sz w:val="24"/>
          <w:szCs w:val="24"/>
        </w:rPr>
        <w:t> </w:t>
      </w:r>
    </w:p>
    <w:p w14:paraId="628137F1"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lang w:val="ca-ES"/>
        </w:rPr>
        <w:t>Uso de </w:t>
      </w:r>
      <w:proofErr w:type="spellStart"/>
      <w:r w:rsidRPr="009136C3">
        <w:rPr>
          <w:rFonts w:ascii="Arial" w:eastAsia="Arial" w:hAnsi="Arial" w:cs="Arial"/>
          <w:color w:val="000000" w:themeColor="text1"/>
          <w:sz w:val="24"/>
          <w:szCs w:val="24"/>
          <w:lang w:val="ca-ES"/>
        </w:rPr>
        <w:t>estilos</w:t>
      </w:r>
      <w:proofErr w:type="spellEnd"/>
      <w:r w:rsidRPr="009136C3">
        <w:rPr>
          <w:rFonts w:ascii="Arial" w:eastAsia="Arial" w:hAnsi="Arial" w:cs="Arial"/>
          <w:color w:val="000000" w:themeColor="text1"/>
          <w:sz w:val="24"/>
          <w:szCs w:val="24"/>
          <w:lang w:val="ca-ES"/>
        </w:rPr>
        <w:t> y plantillas</w:t>
      </w:r>
      <w:r w:rsidRPr="009136C3">
        <w:rPr>
          <w:rFonts w:ascii="Arial" w:eastAsia="Arial" w:hAnsi="Arial" w:cs="Arial"/>
          <w:color w:val="000000" w:themeColor="text1"/>
          <w:sz w:val="24"/>
          <w:szCs w:val="24"/>
        </w:rPr>
        <w:t> </w:t>
      </w:r>
    </w:p>
    <w:p w14:paraId="124BFE3B" w14:textId="77777777" w:rsidR="00D41CDE" w:rsidRPr="009136C3" w:rsidRDefault="00D41CDE" w:rsidP="009136C3">
      <w:pPr>
        <w:spacing w:after="0" w:line="240" w:lineRule="auto"/>
        <w:jc w:val="both"/>
        <w:rPr>
          <w:rFonts w:ascii="Arial" w:eastAsia="Arial" w:hAnsi="Arial" w:cs="Arial"/>
          <w:color w:val="000000" w:themeColor="text1"/>
          <w:sz w:val="24"/>
          <w:szCs w:val="24"/>
        </w:rPr>
      </w:pPr>
      <w:proofErr w:type="spellStart"/>
      <w:r w:rsidRPr="009136C3">
        <w:rPr>
          <w:rFonts w:ascii="Arial" w:eastAsia="Arial" w:hAnsi="Arial" w:cs="Arial"/>
          <w:color w:val="000000" w:themeColor="text1"/>
          <w:sz w:val="24"/>
          <w:szCs w:val="24"/>
          <w:lang w:val="ca-ES"/>
        </w:rPr>
        <w:t>Creación</w:t>
      </w:r>
      <w:proofErr w:type="spellEnd"/>
      <w:r w:rsidRPr="009136C3">
        <w:rPr>
          <w:rFonts w:ascii="Arial" w:eastAsia="Arial" w:hAnsi="Arial" w:cs="Arial"/>
          <w:color w:val="000000" w:themeColor="text1"/>
          <w:sz w:val="24"/>
          <w:szCs w:val="24"/>
          <w:lang w:val="ca-ES"/>
        </w:rPr>
        <w:t> y </w:t>
      </w:r>
      <w:proofErr w:type="spellStart"/>
      <w:r w:rsidRPr="009136C3">
        <w:rPr>
          <w:rFonts w:ascii="Arial" w:eastAsia="Arial" w:hAnsi="Arial" w:cs="Arial"/>
          <w:color w:val="000000" w:themeColor="text1"/>
          <w:sz w:val="24"/>
          <w:szCs w:val="24"/>
          <w:lang w:val="ca-ES"/>
        </w:rPr>
        <w:t>edición</w:t>
      </w:r>
      <w:proofErr w:type="spellEnd"/>
      <w:r w:rsidRPr="009136C3">
        <w:rPr>
          <w:rFonts w:ascii="Arial" w:eastAsia="Arial" w:hAnsi="Arial" w:cs="Arial"/>
          <w:color w:val="000000" w:themeColor="text1"/>
          <w:sz w:val="24"/>
          <w:szCs w:val="24"/>
          <w:lang w:val="ca-ES"/>
        </w:rPr>
        <w:t> de </w:t>
      </w:r>
      <w:proofErr w:type="spellStart"/>
      <w:r w:rsidRPr="009136C3">
        <w:rPr>
          <w:rFonts w:ascii="Arial" w:eastAsia="Arial" w:hAnsi="Arial" w:cs="Arial"/>
          <w:color w:val="000000" w:themeColor="text1"/>
          <w:sz w:val="24"/>
          <w:szCs w:val="24"/>
          <w:lang w:val="ca-ES"/>
        </w:rPr>
        <w:t>tablas</w:t>
      </w:r>
      <w:proofErr w:type="spellEnd"/>
      <w:r w:rsidRPr="009136C3">
        <w:rPr>
          <w:rFonts w:ascii="Arial" w:eastAsia="Arial" w:hAnsi="Arial" w:cs="Arial"/>
          <w:color w:val="000000" w:themeColor="text1"/>
          <w:sz w:val="24"/>
          <w:szCs w:val="24"/>
        </w:rPr>
        <w:t> </w:t>
      </w:r>
    </w:p>
    <w:p w14:paraId="0864E392" w14:textId="77777777" w:rsidR="00D41CDE" w:rsidRPr="009136C3" w:rsidRDefault="00D41CDE" w:rsidP="009136C3">
      <w:pPr>
        <w:spacing w:after="0" w:line="240" w:lineRule="auto"/>
        <w:jc w:val="both"/>
        <w:rPr>
          <w:rFonts w:ascii="Arial" w:eastAsia="Arial" w:hAnsi="Arial" w:cs="Arial"/>
          <w:color w:val="000000" w:themeColor="text1"/>
          <w:sz w:val="24"/>
          <w:szCs w:val="24"/>
        </w:rPr>
      </w:pPr>
      <w:proofErr w:type="spellStart"/>
      <w:r w:rsidRPr="009136C3">
        <w:rPr>
          <w:rFonts w:ascii="Arial" w:eastAsia="Arial" w:hAnsi="Arial" w:cs="Arial"/>
          <w:color w:val="000000" w:themeColor="text1"/>
          <w:sz w:val="24"/>
          <w:szCs w:val="24"/>
          <w:lang w:val="ca-ES"/>
        </w:rPr>
        <w:t>Gestión</w:t>
      </w:r>
      <w:proofErr w:type="spellEnd"/>
      <w:r w:rsidRPr="009136C3">
        <w:rPr>
          <w:rFonts w:ascii="Arial" w:eastAsia="Arial" w:hAnsi="Arial" w:cs="Arial"/>
          <w:color w:val="000000" w:themeColor="text1"/>
          <w:sz w:val="24"/>
          <w:szCs w:val="24"/>
          <w:lang w:val="ca-ES"/>
        </w:rPr>
        <w:t> de </w:t>
      </w:r>
      <w:proofErr w:type="spellStart"/>
      <w:r w:rsidRPr="009136C3">
        <w:rPr>
          <w:rFonts w:ascii="Arial" w:eastAsia="Arial" w:hAnsi="Arial" w:cs="Arial"/>
          <w:color w:val="000000" w:themeColor="text1"/>
          <w:sz w:val="24"/>
          <w:szCs w:val="24"/>
          <w:lang w:val="ca-ES"/>
        </w:rPr>
        <w:t>imágenes</w:t>
      </w:r>
      <w:proofErr w:type="spellEnd"/>
      <w:r w:rsidRPr="009136C3">
        <w:rPr>
          <w:rFonts w:ascii="Arial" w:eastAsia="Arial" w:hAnsi="Arial" w:cs="Arial"/>
          <w:color w:val="000000" w:themeColor="text1"/>
          <w:sz w:val="24"/>
          <w:szCs w:val="24"/>
          <w:lang w:val="ca-ES"/>
        </w:rPr>
        <w:t> y </w:t>
      </w:r>
      <w:proofErr w:type="spellStart"/>
      <w:r w:rsidRPr="009136C3">
        <w:rPr>
          <w:rFonts w:ascii="Arial" w:eastAsia="Arial" w:hAnsi="Arial" w:cs="Arial"/>
          <w:color w:val="000000" w:themeColor="text1"/>
          <w:sz w:val="24"/>
          <w:szCs w:val="24"/>
          <w:lang w:val="ca-ES"/>
        </w:rPr>
        <w:t>gráficos</w:t>
      </w:r>
      <w:proofErr w:type="spellEnd"/>
      <w:r w:rsidRPr="009136C3">
        <w:rPr>
          <w:rFonts w:ascii="Arial" w:eastAsia="Arial" w:hAnsi="Arial" w:cs="Arial"/>
          <w:color w:val="000000" w:themeColor="text1"/>
          <w:sz w:val="24"/>
          <w:szCs w:val="24"/>
        </w:rPr>
        <w:t> </w:t>
      </w:r>
    </w:p>
    <w:p w14:paraId="217B0C1E" w14:textId="77777777" w:rsidR="00D41CDE" w:rsidRPr="009136C3" w:rsidRDefault="00D41CDE" w:rsidP="009136C3">
      <w:pPr>
        <w:spacing w:after="0" w:line="240" w:lineRule="auto"/>
        <w:jc w:val="both"/>
        <w:rPr>
          <w:rFonts w:ascii="Arial" w:eastAsia="Arial" w:hAnsi="Arial" w:cs="Arial"/>
          <w:color w:val="000000" w:themeColor="text1"/>
          <w:sz w:val="24"/>
          <w:szCs w:val="24"/>
        </w:rPr>
      </w:pPr>
      <w:proofErr w:type="spellStart"/>
      <w:r w:rsidRPr="009136C3">
        <w:rPr>
          <w:rFonts w:ascii="Arial" w:eastAsia="Arial" w:hAnsi="Arial" w:cs="Arial"/>
          <w:color w:val="000000" w:themeColor="text1"/>
          <w:sz w:val="24"/>
          <w:szCs w:val="24"/>
          <w:lang w:val="ca-ES"/>
        </w:rPr>
        <w:t>Elaboración</w:t>
      </w:r>
      <w:proofErr w:type="spellEnd"/>
      <w:r w:rsidRPr="009136C3">
        <w:rPr>
          <w:rFonts w:ascii="Arial" w:eastAsia="Arial" w:hAnsi="Arial" w:cs="Arial"/>
          <w:color w:val="000000" w:themeColor="text1"/>
          <w:sz w:val="24"/>
          <w:szCs w:val="24"/>
          <w:lang w:val="ca-ES"/>
        </w:rPr>
        <w:t> de </w:t>
      </w:r>
      <w:proofErr w:type="spellStart"/>
      <w:r w:rsidRPr="009136C3">
        <w:rPr>
          <w:rFonts w:ascii="Arial" w:eastAsia="Arial" w:hAnsi="Arial" w:cs="Arial"/>
          <w:color w:val="000000" w:themeColor="text1"/>
          <w:sz w:val="24"/>
          <w:szCs w:val="24"/>
          <w:lang w:val="ca-ES"/>
        </w:rPr>
        <w:t>documentos</w:t>
      </w:r>
      <w:proofErr w:type="spellEnd"/>
      <w:r w:rsidRPr="009136C3">
        <w:rPr>
          <w:rFonts w:ascii="Arial" w:eastAsia="Arial" w:hAnsi="Arial" w:cs="Arial"/>
          <w:color w:val="000000" w:themeColor="text1"/>
          <w:sz w:val="24"/>
          <w:szCs w:val="24"/>
          <w:lang w:val="ca-ES"/>
        </w:rPr>
        <w:t> </w:t>
      </w:r>
      <w:proofErr w:type="spellStart"/>
      <w:r w:rsidRPr="009136C3">
        <w:rPr>
          <w:rFonts w:ascii="Arial" w:eastAsia="Arial" w:hAnsi="Arial" w:cs="Arial"/>
          <w:color w:val="000000" w:themeColor="text1"/>
          <w:sz w:val="24"/>
          <w:szCs w:val="24"/>
          <w:lang w:val="ca-ES"/>
        </w:rPr>
        <w:t>colaborativos</w:t>
      </w:r>
      <w:proofErr w:type="spellEnd"/>
      <w:r w:rsidRPr="009136C3">
        <w:rPr>
          <w:rFonts w:ascii="Arial" w:eastAsia="Arial" w:hAnsi="Arial" w:cs="Arial"/>
          <w:color w:val="000000" w:themeColor="text1"/>
          <w:sz w:val="24"/>
          <w:szCs w:val="24"/>
        </w:rPr>
        <w:t> </w:t>
      </w:r>
    </w:p>
    <w:p w14:paraId="088C9798" w14:textId="77777777" w:rsidR="00D41CDE" w:rsidRPr="009136C3" w:rsidRDefault="00D41CDE" w:rsidP="009136C3">
      <w:pPr>
        <w:spacing w:after="0" w:line="240" w:lineRule="auto"/>
        <w:jc w:val="both"/>
        <w:rPr>
          <w:rFonts w:ascii="Arial" w:eastAsia="Arial" w:hAnsi="Arial" w:cs="Arial"/>
          <w:color w:val="000000" w:themeColor="text1"/>
          <w:sz w:val="24"/>
          <w:szCs w:val="24"/>
        </w:rPr>
      </w:pPr>
      <w:proofErr w:type="spellStart"/>
      <w:r w:rsidRPr="009136C3">
        <w:rPr>
          <w:rFonts w:ascii="Arial" w:eastAsia="Arial" w:hAnsi="Arial" w:cs="Arial"/>
          <w:color w:val="000000" w:themeColor="text1"/>
          <w:sz w:val="24"/>
          <w:szCs w:val="24"/>
          <w:lang w:val="ca-ES"/>
        </w:rPr>
        <w:t>Hojas</w:t>
      </w:r>
      <w:proofErr w:type="spellEnd"/>
      <w:r w:rsidRPr="009136C3">
        <w:rPr>
          <w:rFonts w:ascii="Arial" w:eastAsia="Arial" w:hAnsi="Arial" w:cs="Arial"/>
          <w:color w:val="000000" w:themeColor="text1"/>
          <w:sz w:val="24"/>
          <w:szCs w:val="24"/>
          <w:lang w:val="ca-ES"/>
        </w:rPr>
        <w:t> de </w:t>
      </w:r>
      <w:proofErr w:type="spellStart"/>
      <w:r w:rsidRPr="009136C3">
        <w:rPr>
          <w:rFonts w:ascii="Arial" w:eastAsia="Arial" w:hAnsi="Arial" w:cs="Arial"/>
          <w:color w:val="000000" w:themeColor="text1"/>
          <w:sz w:val="24"/>
          <w:szCs w:val="24"/>
          <w:lang w:val="ca-ES"/>
        </w:rPr>
        <w:t>Cálculo</w:t>
      </w:r>
      <w:proofErr w:type="spellEnd"/>
      <w:r w:rsidRPr="009136C3">
        <w:rPr>
          <w:rFonts w:ascii="Arial" w:eastAsia="Arial" w:hAnsi="Arial" w:cs="Arial"/>
          <w:color w:val="000000" w:themeColor="text1"/>
          <w:sz w:val="24"/>
          <w:szCs w:val="24"/>
          <w:lang w:val="ca-ES"/>
        </w:rPr>
        <w:t>:</w:t>
      </w:r>
    </w:p>
    <w:p w14:paraId="14A05AA5" w14:textId="77777777" w:rsidR="00D41CDE" w:rsidRPr="009136C3" w:rsidRDefault="00D41CDE" w:rsidP="009136C3">
      <w:pPr>
        <w:spacing w:after="0" w:line="240" w:lineRule="auto"/>
        <w:jc w:val="both"/>
        <w:rPr>
          <w:rFonts w:ascii="Arial" w:eastAsia="Arial" w:hAnsi="Arial" w:cs="Arial"/>
          <w:color w:val="000000" w:themeColor="text1"/>
          <w:sz w:val="24"/>
          <w:szCs w:val="24"/>
        </w:rPr>
      </w:pPr>
      <w:proofErr w:type="spellStart"/>
      <w:r w:rsidRPr="009136C3">
        <w:rPr>
          <w:rFonts w:ascii="Arial" w:eastAsia="Arial" w:hAnsi="Arial" w:cs="Arial"/>
          <w:color w:val="000000" w:themeColor="text1"/>
          <w:sz w:val="24"/>
          <w:szCs w:val="24"/>
          <w:lang w:val="ca-ES"/>
        </w:rPr>
        <w:t>Introducción</w:t>
      </w:r>
      <w:proofErr w:type="spellEnd"/>
      <w:r w:rsidRPr="009136C3">
        <w:rPr>
          <w:rFonts w:ascii="Arial" w:eastAsia="Arial" w:hAnsi="Arial" w:cs="Arial"/>
          <w:color w:val="000000" w:themeColor="text1"/>
          <w:sz w:val="24"/>
          <w:szCs w:val="24"/>
          <w:lang w:val="ca-ES"/>
        </w:rPr>
        <w:t> a las </w:t>
      </w:r>
      <w:proofErr w:type="spellStart"/>
      <w:r w:rsidRPr="009136C3">
        <w:rPr>
          <w:rFonts w:ascii="Arial" w:eastAsia="Arial" w:hAnsi="Arial" w:cs="Arial"/>
          <w:color w:val="000000" w:themeColor="text1"/>
          <w:sz w:val="24"/>
          <w:szCs w:val="24"/>
          <w:lang w:val="ca-ES"/>
        </w:rPr>
        <w:t>hojas</w:t>
      </w:r>
      <w:proofErr w:type="spellEnd"/>
      <w:r w:rsidRPr="009136C3">
        <w:rPr>
          <w:rFonts w:ascii="Arial" w:eastAsia="Arial" w:hAnsi="Arial" w:cs="Arial"/>
          <w:color w:val="000000" w:themeColor="text1"/>
          <w:sz w:val="24"/>
          <w:szCs w:val="24"/>
          <w:lang w:val="ca-ES"/>
        </w:rPr>
        <w:t> de </w:t>
      </w:r>
      <w:proofErr w:type="spellStart"/>
      <w:r w:rsidRPr="009136C3">
        <w:rPr>
          <w:rFonts w:ascii="Arial" w:eastAsia="Arial" w:hAnsi="Arial" w:cs="Arial"/>
          <w:color w:val="000000" w:themeColor="text1"/>
          <w:sz w:val="24"/>
          <w:szCs w:val="24"/>
          <w:lang w:val="ca-ES"/>
        </w:rPr>
        <w:t>cálculo</w:t>
      </w:r>
      <w:proofErr w:type="spellEnd"/>
      <w:r w:rsidRPr="009136C3">
        <w:rPr>
          <w:rFonts w:ascii="Arial" w:eastAsia="Arial" w:hAnsi="Arial" w:cs="Arial"/>
          <w:color w:val="000000" w:themeColor="text1"/>
          <w:sz w:val="24"/>
          <w:szCs w:val="24"/>
        </w:rPr>
        <w:t> </w:t>
      </w:r>
    </w:p>
    <w:p w14:paraId="66C216CC" w14:textId="77777777" w:rsidR="00D41CDE" w:rsidRPr="009136C3" w:rsidRDefault="00D41CDE" w:rsidP="009136C3">
      <w:pPr>
        <w:spacing w:after="0" w:line="240" w:lineRule="auto"/>
        <w:jc w:val="both"/>
        <w:rPr>
          <w:rFonts w:ascii="Arial" w:eastAsia="Arial" w:hAnsi="Arial" w:cs="Arial"/>
          <w:color w:val="000000" w:themeColor="text1"/>
          <w:sz w:val="24"/>
          <w:szCs w:val="24"/>
        </w:rPr>
      </w:pPr>
      <w:proofErr w:type="spellStart"/>
      <w:r w:rsidRPr="009136C3">
        <w:rPr>
          <w:rFonts w:ascii="Arial" w:eastAsia="Arial" w:hAnsi="Arial" w:cs="Arial"/>
          <w:color w:val="000000" w:themeColor="text1"/>
          <w:sz w:val="24"/>
          <w:szCs w:val="24"/>
          <w:lang w:val="ca-ES"/>
        </w:rPr>
        <w:t>Funcionalidades</w:t>
      </w:r>
      <w:proofErr w:type="spellEnd"/>
      <w:r w:rsidRPr="009136C3">
        <w:rPr>
          <w:rFonts w:ascii="Arial" w:eastAsia="Arial" w:hAnsi="Arial" w:cs="Arial"/>
          <w:color w:val="000000" w:themeColor="text1"/>
          <w:sz w:val="24"/>
          <w:szCs w:val="24"/>
          <w:lang w:val="ca-ES"/>
        </w:rPr>
        <w:t> </w:t>
      </w:r>
      <w:proofErr w:type="spellStart"/>
      <w:r w:rsidRPr="009136C3">
        <w:rPr>
          <w:rFonts w:ascii="Arial" w:eastAsia="Arial" w:hAnsi="Arial" w:cs="Arial"/>
          <w:color w:val="000000" w:themeColor="text1"/>
          <w:sz w:val="24"/>
          <w:szCs w:val="24"/>
          <w:lang w:val="ca-ES"/>
        </w:rPr>
        <w:t>básicas</w:t>
      </w:r>
      <w:proofErr w:type="spellEnd"/>
      <w:r w:rsidRPr="009136C3">
        <w:rPr>
          <w:rFonts w:ascii="Arial" w:eastAsia="Arial" w:hAnsi="Arial" w:cs="Arial"/>
          <w:color w:val="000000" w:themeColor="text1"/>
          <w:sz w:val="24"/>
          <w:szCs w:val="24"/>
          <w:lang w:val="ca-ES"/>
        </w:rPr>
        <w:t> y </w:t>
      </w:r>
      <w:proofErr w:type="spellStart"/>
      <w:r w:rsidRPr="009136C3">
        <w:rPr>
          <w:rFonts w:ascii="Arial" w:eastAsia="Arial" w:hAnsi="Arial" w:cs="Arial"/>
          <w:color w:val="000000" w:themeColor="text1"/>
          <w:sz w:val="24"/>
          <w:szCs w:val="24"/>
          <w:lang w:val="ca-ES"/>
        </w:rPr>
        <w:t>avanzadas</w:t>
      </w:r>
      <w:proofErr w:type="spellEnd"/>
      <w:r w:rsidRPr="009136C3">
        <w:rPr>
          <w:rFonts w:ascii="Arial" w:eastAsia="Arial" w:hAnsi="Arial" w:cs="Arial"/>
          <w:color w:val="000000" w:themeColor="text1"/>
          <w:sz w:val="24"/>
          <w:szCs w:val="24"/>
          <w:lang w:val="ca-ES"/>
        </w:rPr>
        <w:t> de una </w:t>
      </w:r>
      <w:proofErr w:type="spellStart"/>
      <w:r w:rsidRPr="009136C3">
        <w:rPr>
          <w:rFonts w:ascii="Arial" w:eastAsia="Arial" w:hAnsi="Arial" w:cs="Arial"/>
          <w:color w:val="000000" w:themeColor="text1"/>
          <w:sz w:val="24"/>
          <w:szCs w:val="24"/>
          <w:lang w:val="ca-ES"/>
        </w:rPr>
        <w:t>hoja</w:t>
      </w:r>
      <w:proofErr w:type="spellEnd"/>
      <w:r w:rsidRPr="009136C3">
        <w:rPr>
          <w:rFonts w:ascii="Arial" w:eastAsia="Arial" w:hAnsi="Arial" w:cs="Arial"/>
          <w:color w:val="000000" w:themeColor="text1"/>
          <w:sz w:val="24"/>
          <w:szCs w:val="24"/>
          <w:lang w:val="ca-ES"/>
        </w:rPr>
        <w:t> de </w:t>
      </w:r>
      <w:proofErr w:type="spellStart"/>
      <w:r w:rsidRPr="009136C3">
        <w:rPr>
          <w:rFonts w:ascii="Arial" w:eastAsia="Arial" w:hAnsi="Arial" w:cs="Arial"/>
          <w:color w:val="000000" w:themeColor="text1"/>
          <w:sz w:val="24"/>
          <w:szCs w:val="24"/>
          <w:lang w:val="ca-ES"/>
        </w:rPr>
        <w:t>cálculo</w:t>
      </w:r>
      <w:proofErr w:type="spellEnd"/>
    </w:p>
    <w:p w14:paraId="3EF18C6A"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lang w:val="ca-ES"/>
        </w:rPr>
        <w:t>Uso de </w:t>
      </w:r>
      <w:proofErr w:type="spellStart"/>
      <w:r w:rsidRPr="009136C3">
        <w:rPr>
          <w:rFonts w:ascii="Arial" w:eastAsia="Arial" w:hAnsi="Arial" w:cs="Arial"/>
          <w:color w:val="000000" w:themeColor="text1"/>
          <w:sz w:val="24"/>
          <w:szCs w:val="24"/>
          <w:lang w:val="ca-ES"/>
        </w:rPr>
        <w:t>fórmulas</w:t>
      </w:r>
      <w:proofErr w:type="spellEnd"/>
      <w:r w:rsidRPr="009136C3">
        <w:rPr>
          <w:rFonts w:ascii="Arial" w:eastAsia="Arial" w:hAnsi="Arial" w:cs="Arial"/>
          <w:color w:val="000000" w:themeColor="text1"/>
          <w:sz w:val="24"/>
          <w:szCs w:val="24"/>
          <w:lang w:val="ca-ES"/>
        </w:rPr>
        <w:t> y funciones</w:t>
      </w:r>
      <w:r w:rsidRPr="009136C3">
        <w:rPr>
          <w:rFonts w:ascii="Arial" w:eastAsia="Arial" w:hAnsi="Arial" w:cs="Arial"/>
          <w:color w:val="000000" w:themeColor="text1"/>
          <w:sz w:val="24"/>
          <w:szCs w:val="24"/>
        </w:rPr>
        <w:t> </w:t>
      </w:r>
    </w:p>
    <w:p w14:paraId="53A4A575"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lang w:val="ca-ES"/>
        </w:rPr>
        <w:t>Formato de </w:t>
      </w:r>
      <w:proofErr w:type="spellStart"/>
      <w:r w:rsidRPr="009136C3">
        <w:rPr>
          <w:rFonts w:ascii="Arial" w:eastAsia="Arial" w:hAnsi="Arial" w:cs="Arial"/>
          <w:color w:val="000000" w:themeColor="text1"/>
          <w:sz w:val="24"/>
          <w:szCs w:val="24"/>
          <w:lang w:val="ca-ES"/>
        </w:rPr>
        <w:t>celdas</w:t>
      </w:r>
      <w:proofErr w:type="spellEnd"/>
      <w:r w:rsidRPr="009136C3">
        <w:rPr>
          <w:rFonts w:ascii="Arial" w:eastAsia="Arial" w:hAnsi="Arial" w:cs="Arial"/>
          <w:color w:val="000000" w:themeColor="text1"/>
          <w:sz w:val="24"/>
          <w:szCs w:val="24"/>
          <w:lang w:val="ca-ES"/>
        </w:rPr>
        <w:t> y </w:t>
      </w:r>
      <w:proofErr w:type="spellStart"/>
      <w:r w:rsidRPr="009136C3">
        <w:rPr>
          <w:rFonts w:ascii="Arial" w:eastAsia="Arial" w:hAnsi="Arial" w:cs="Arial"/>
          <w:color w:val="000000" w:themeColor="text1"/>
          <w:sz w:val="24"/>
          <w:szCs w:val="24"/>
          <w:lang w:val="ca-ES"/>
        </w:rPr>
        <w:t>rangos</w:t>
      </w:r>
      <w:proofErr w:type="spellEnd"/>
      <w:r w:rsidRPr="009136C3">
        <w:rPr>
          <w:rFonts w:ascii="Arial" w:eastAsia="Arial" w:hAnsi="Arial" w:cs="Arial"/>
          <w:color w:val="000000" w:themeColor="text1"/>
          <w:sz w:val="24"/>
          <w:szCs w:val="24"/>
        </w:rPr>
        <w:t> </w:t>
      </w:r>
    </w:p>
    <w:p w14:paraId="6E6C695F" w14:textId="77777777" w:rsidR="00D41CDE" w:rsidRPr="009136C3" w:rsidRDefault="00D41CDE" w:rsidP="009136C3">
      <w:pPr>
        <w:spacing w:after="0" w:line="240" w:lineRule="auto"/>
        <w:jc w:val="both"/>
        <w:rPr>
          <w:rFonts w:ascii="Arial" w:eastAsia="Arial" w:hAnsi="Arial" w:cs="Arial"/>
          <w:color w:val="000000" w:themeColor="text1"/>
          <w:sz w:val="24"/>
          <w:szCs w:val="24"/>
        </w:rPr>
      </w:pPr>
      <w:proofErr w:type="spellStart"/>
      <w:r w:rsidRPr="009136C3">
        <w:rPr>
          <w:rFonts w:ascii="Arial" w:eastAsia="Arial" w:hAnsi="Arial" w:cs="Arial"/>
          <w:color w:val="000000" w:themeColor="text1"/>
          <w:sz w:val="24"/>
          <w:szCs w:val="24"/>
          <w:lang w:val="ca-ES"/>
        </w:rPr>
        <w:t>Creación</w:t>
      </w:r>
      <w:proofErr w:type="spellEnd"/>
      <w:r w:rsidRPr="009136C3">
        <w:rPr>
          <w:rFonts w:ascii="Arial" w:eastAsia="Arial" w:hAnsi="Arial" w:cs="Arial"/>
          <w:color w:val="000000" w:themeColor="text1"/>
          <w:sz w:val="24"/>
          <w:szCs w:val="24"/>
          <w:lang w:val="ca-ES"/>
        </w:rPr>
        <w:t> de </w:t>
      </w:r>
      <w:proofErr w:type="spellStart"/>
      <w:r w:rsidRPr="009136C3">
        <w:rPr>
          <w:rFonts w:ascii="Arial" w:eastAsia="Arial" w:hAnsi="Arial" w:cs="Arial"/>
          <w:color w:val="000000" w:themeColor="text1"/>
          <w:sz w:val="24"/>
          <w:szCs w:val="24"/>
          <w:lang w:val="ca-ES"/>
        </w:rPr>
        <w:t>gráficos</w:t>
      </w:r>
      <w:proofErr w:type="spellEnd"/>
      <w:r w:rsidRPr="009136C3">
        <w:rPr>
          <w:rFonts w:ascii="Arial" w:eastAsia="Arial" w:hAnsi="Arial" w:cs="Arial"/>
          <w:color w:val="000000" w:themeColor="text1"/>
          <w:sz w:val="24"/>
          <w:szCs w:val="24"/>
          <w:lang w:val="ca-ES"/>
        </w:rPr>
        <w:t> y </w:t>
      </w:r>
      <w:proofErr w:type="spellStart"/>
      <w:r w:rsidRPr="009136C3">
        <w:rPr>
          <w:rFonts w:ascii="Arial" w:eastAsia="Arial" w:hAnsi="Arial" w:cs="Arial"/>
          <w:color w:val="000000" w:themeColor="text1"/>
          <w:sz w:val="24"/>
          <w:szCs w:val="24"/>
          <w:lang w:val="ca-ES"/>
        </w:rPr>
        <w:t>tablas</w:t>
      </w:r>
      <w:proofErr w:type="spellEnd"/>
      <w:r w:rsidRPr="009136C3">
        <w:rPr>
          <w:rFonts w:ascii="Arial" w:eastAsia="Arial" w:hAnsi="Arial" w:cs="Arial"/>
          <w:color w:val="000000" w:themeColor="text1"/>
          <w:sz w:val="24"/>
          <w:szCs w:val="24"/>
          <w:lang w:val="ca-ES"/>
        </w:rPr>
        <w:t> </w:t>
      </w:r>
      <w:proofErr w:type="spellStart"/>
      <w:r w:rsidRPr="009136C3">
        <w:rPr>
          <w:rFonts w:ascii="Arial" w:eastAsia="Arial" w:hAnsi="Arial" w:cs="Arial"/>
          <w:color w:val="000000" w:themeColor="text1"/>
          <w:sz w:val="24"/>
          <w:szCs w:val="24"/>
          <w:lang w:val="ca-ES"/>
        </w:rPr>
        <w:t>dinámicas</w:t>
      </w:r>
      <w:proofErr w:type="spellEnd"/>
      <w:r w:rsidRPr="009136C3">
        <w:rPr>
          <w:rFonts w:ascii="Arial" w:eastAsia="Arial" w:hAnsi="Arial" w:cs="Arial"/>
          <w:color w:val="000000" w:themeColor="text1"/>
          <w:sz w:val="24"/>
          <w:szCs w:val="24"/>
        </w:rPr>
        <w:t> </w:t>
      </w:r>
    </w:p>
    <w:p w14:paraId="5013429E" w14:textId="77777777" w:rsidR="00D41CDE" w:rsidRPr="009136C3" w:rsidRDefault="00D41CDE" w:rsidP="009136C3">
      <w:pPr>
        <w:spacing w:after="0" w:line="240" w:lineRule="auto"/>
        <w:jc w:val="both"/>
        <w:rPr>
          <w:rFonts w:ascii="Arial" w:eastAsia="Arial" w:hAnsi="Arial" w:cs="Arial"/>
          <w:color w:val="000000" w:themeColor="text1"/>
          <w:sz w:val="24"/>
          <w:szCs w:val="24"/>
        </w:rPr>
      </w:pPr>
      <w:proofErr w:type="spellStart"/>
      <w:r w:rsidRPr="009136C3">
        <w:rPr>
          <w:rFonts w:ascii="Arial" w:eastAsia="Arial" w:hAnsi="Arial" w:cs="Arial"/>
          <w:color w:val="000000" w:themeColor="text1"/>
          <w:sz w:val="24"/>
          <w:szCs w:val="24"/>
          <w:lang w:val="ca-ES"/>
        </w:rPr>
        <w:t>Importación</w:t>
      </w:r>
      <w:proofErr w:type="spellEnd"/>
      <w:r w:rsidRPr="009136C3">
        <w:rPr>
          <w:rFonts w:ascii="Arial" w:eastAsia="Arial" w:hAnsi="Arial" w:cs="Arial"/>
          <w:color w:val="000000" w:themeColor="text1"/>
          <w:sz w:val="24"/>
          <w:szCs w:val="24"/>
          <w:lang w:val="ca-ES"/>
        </w:rPr>
        <w:t> y </w:t>
      </w:r>
      <w:proofErr w:type="spellStart"/>
      <w:r w:rsidRPr="009136C3">
        <w:rPr>
          <w:rFonts w:ascii="Arial" w:eastAsia="Arial" w:hAnsi="Arial" w:cs="Arial"/>
          <w:color w:val="000000" w:themeColor="text1"/>
          <w:sz w:val="24"/>
          <w:szCs w:val="24"/>
          <w:lang w:val="ca-ES"/>
        </w:rPr>
        <w:t>exportación</w:t>
      </w:r>
      <w:proofErr w:type="spellEnd"/>
      <w:r w:rsidRPr="009136C3">
        <w:rPr>
          <w:rFonts w:ascii="Arial" w:eastAsia="Arial" w:hAnsi="Arial" w:cs="Arial"/>
          <w:color w:val="000000" w:themeColor="text1"/>
          <w:sz w:val="24"/>
          <w:szCs w:val="24"/>
          <w:lang w:val="ca-ES"/>
        </w:rPr>
        <w:t> de </w:t>
      </w:r>
      <w:proofErr w:type="spellStart"/>
      <w:r w:rsidRPr="009136C3">
        <w:rPr>
          <w:rFonts w:ascii="Arial" w:eastAsia="Arial" w:hAnsi="Arial" w:cs="Arial"/>
          <w:color w:val="000000" w:themeColor="text1"/>
          <w:sz w:val="24"/>
          <w:szCs w:val="24"/>
          <w:lang w:val="ca-ES"/>
        </w:rPr>
        <w:t>datos</w:t>
      </w:r>
      <w:proofErr w:type="spellEnd"/>
      <w:r w:rsidRPr="009136C3">
        <w:rPr>
          <w:rFonts w:ascii="Arial" w:eastAsia="Arial" w:hAnsi="Arial" w:cs="Arial"/>
          <w:color w:val="000000" w:themeColor="text1"/>
          <w:sz w:val="24"/>
          <w:szCs w:val="24"/>
        </w:rPr>
        <w:t> </w:t>
      </w:r>
    </w:p>
    <w:p w14:paraId="0DEF90D3"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lang w:val="ca-ES"/>
        </w:rPr>
        <w:t>Uso de </w:t>
      </w:r>
      <w:proofErr w:type="spellStart"/>
      <w:r w:rsidRPr="009136C3">
        <w:rPr>
          <w:rFonts w:ascii="Arial" w:eastAsia="Arial" w:hAnsi="Arial" w:cs="Arial"/>
          <w:color w:val="000000" w:themeColor="text1"/>
          <w:sz w:val="24"/>
          <w:szCs w:val="24"/>
          <w:lang w:val="ca-ES"/>
        </w:rPr>
        <w:t>filtros</w:t>
      </w:r>
      <w:proofErr w:type="spellEnd"/>
      <w:r w:rsidRPr="009136C3">
        <w:rPr>
          <w:rFonts w:ascii="Arial" w:eastAsia="Arial" w:hAnsi="Arial" w:cs="Arial"/>
          <w:color w:val="000000" w:themeColor="text1"/>
          <w:sz w:val="24"/>
          <w:szCs w:val="24"/>
          <w:lang w:val="ca-ES"/>
        </w:rPr>
        <w:t> y </w:t>
      </w:r>
      <w:proofErr w:type="spellStart"/>
      <w:r w:rsidRPr="009136C3">
        <w:rPr>
          <w:rFonts w:ascii="Arial" w:eastAsia="Arial" w:hAnsi="Arial" w:cs="Arial"/>
          <w:color w:val="000000" w:themeColor="text1"/>
          <w:sz w:val="24"/>
          <w:szCs w:val="24"/>
          <w:lang w:val="ca-ES"/>
        </w:rPr>
        <w:t>ordenamiento</w:t>
      </w:r>
      <w:proofErr w:type="spellEnd"/>
      <w:r w:rsidRPr="009136C3">
        <w:rPr>
          <w:rFonts w:ascii="Arial" w:eastAsia="Arial" w:hAnsi="Arial" w:cs="Arial"/>
          <w:color w:val="000000" w:themeColor="text1"/>
          <w:sz w:val="24"/>
          <w:szCs w:val="24"/>
          <w:lang w:val="ca-ES"/>
        </w:rPr>
        <w:t> de </w:t>
      </w:r>
      <w:proofErr w:type="spellStart"/>
      <w:r w:rsidRPr="009136C3">
        <w:rPr>
          <w:rFonts w:ascii="Arial" w:eastAsia="Arial" w:hAnsi="Arial" w:cs="Arial"/>
          <w:color w:val="000000" w:themeColor="text1"/>
          <w:sz w:val="24"/>
          <w:szCs w:val="24"/>
          <w:lang w:val="ca-ES"/>
        </w:rPr>
        <w:t>datos</w:t>
      </w:r>
      <w:proofErr w:type="spellEnd"/>
      <w:r w:rsidRPr="009136C3">
        <w:rPr>
          <w:rFonts w:ascii="Arial" w:eastAsia="Arial" w:hAnsi="Arial" w:cs="Arial"/>
          <w:color w:val="000000" w:themeColor="text1"/>
          <w:sz w:val="24"/>
          <w:szCs w:val="24"/>
        </w:rPr>
        <w:t> </w:t>
      </w:r>
    </w:p>
    <w:p w14:paraId="3A93B7EF"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lang w:val="ca-ES"/>
        </w:rPr>
        <w:t>Bases de </w:t>
      </w:r>
      <w:proofErr w:type="spellStart"/>
      <w:r w:rsidRPr="009136C3">
        <w:rPr>
          <w:rFonts w:ascii="Arial" w:eastAsia="Arial" w:hAnsi="Arial" w:cs="Arial"/>
          <w:color w:val="000000" w:themeColor="text1"/>
          <w:sz w:val="24"/>
          <w:szCs w:val="24"/>
          <w:lang w:val="ca-ES"/>
        </w:rPr>
        <w:t>Datos</w:t>
      </w:r>
      <w:proofErr w:type="spellEnd"/>
      <w:r w:rsidRPr="009136C3">
        <w:rPr>
          <w:rFonts w:ascii="Arial" w:eastAsia="Arial" w:hAnsi="Arial" w:cs="Arial"/>
          <w:color w:val="000000" w:themeColor="text1"/>
          <w:sz w:val="24"/>
          <w:szCs w:val="24"/>
          <w:lang w:val="ca-ES"/>
        </w:rPr>
        <w:t>:</w:t>
      </w:r>
    </w:p>
    <w:p w14:paraId="50041807" w14:textId="77777777" w:rsidR="00D41CDE" w:rsidRPr="009136C3" w:rsidRDefault="00D41CDE" w:rsidP="009136C3">
      <w:pPr>
        <w:spacing w:after="0" w:line="240" w:lineRule="auto"/>
        <w:jc w:val="both"/>
        <w:rPr>
          <w:rFonts w:ascii="Arial" w:eastAsia="Arial" w:hAnsi="Arial" w:cs="Arial"/>
          <w:color w:val="000000" w:themeColor="text1"/>
          <w:sz w:val="24"/>
          <w:szCs w:val="24"/>
        </w:rPr>
      </w:pPr>
      <w:proofErr w:type="spellStart"/>
      <w:r w:rsidRPr="009136C3">
        <w:rPr>
          <w:rFonts w:ascii="Arial" w:eastAsia="Arial" w:hAnsi="Arial" w:cs="Arial"/>
          <w:color w:val="000000" w:themeColor="text1"/>
          <w:sz w:val="24"/>
          <w:szCs w:val="24"/>
          <w:lang w:val="ca-ES"/>
        </w:rPr>
        <w:t>Introducción</w:t>
      </w:r>
      <w:proofErr w:type="spellEnd"/>
      <w:r w:rsidRPr="009136C3">
        <w:rPr>
          <w:rFonts w:ascii="Arial" w:eastAsia="Arial" w:hAnsi="Arial" w:cs="Arial"/>
          <w:color w:val="000000" w:themeColor="text1"/>
          <w:sz w:val="24"/>
          <w:szCs w:val="24"/>
          <w:lang w:val="ca-ES"/>
        </w:rPr>
        <w:t> a las bases de </w:t>
      </w:r>
      <w:proofErr w:type="spellStart"/>
      <w:r w:rsidRPr="009136C3">
        <w:rPr>
          <w:rFonts w:ascii="Arial" w:eastAsia="Arial" w:hAnsi="Arial" w:cs="Arial"/>
          <w:color w:val="000000" w:themeColor="text1"/>
          <w:sz w:val="24"/>
          <w:szCs w:val="24"/>
          <w:lang w:val="ca-ES"/>
        </w:rPr>
        <w:t>datos</w:t>
      </w:r>
      <w:proofErr w:type="spellEnd"/>
      <w:r w:rsidRPr="009136C3">
        <w:rPr>
          <w:rFonts w:ascii="Arial" w:eastAsia="Arial" w:hAnsi="Arial" w:cs="Arial"/>
          <w:color w:val="000000" w:themeColor="text1"/>
          <w:sz w:val="24"/>
          <w:szCs w:val="24"/>
        </w:rPr>
        <w:t> </w:t>
      </w:r>
    </w:p>
    <w:p w14:paraId="481A93F7" w14:textId="77777777" w:rsidR="00D41CDE" w:rsidRPr="009136C3" w:rsidRDefault="00D41CDE" w:rsidP="009136C3">
      <w:pPr>
        <w:spacing w:after="0" w:line="240" w:lineRule="auto"/>
        <w:jc w:val="both"/>
        <w:rPr>
          <w:rFonts w:ascii="Arial" w:eastAsia="Arial" w:hAnsi="Arial" w:cs="Arial"/>
          <w:color w:val="000000" w:themeColor="text1"/>
          <w:sz w:val="24"/>
          <w:szCs w:val="24"/>
        </w:rPr>
      </w:pPr>
      <w:proofErr w:type="spellStart"/>
      <w:r w:rsidRPr="009136C3">
        <w:rPr>
          <w:rFonts w:ascii="Arial" w:eastAsia="Arial" w:hAnsi="Arial" w:cs="Arial"/>
          <w:color w:val="000000" w:themeColor="text1"/>
          <w:sz w:val="24"/>
          <w:szCs w:val="24"/>
          <w:lang w:val="ca-ES"/>
        </w:rPr>
        <w:t>Conceptos</w:t>
      </w:r>
      <w:proofErr w:type="spellEnd"/>
      <w:r w:rsidRPr="009136C3">
        <w:rPr>
          <w:rFonts w:ascii="Arial" w:eastAsia="Arial" w:hAnsi="Arial" w:cs="Arial"/>
          <w:color w:val="000000" w:themeColor="text1"/>
          <w:sz w:val="24"/>
          <w:szCs w:val="24"/>
          <w:lang w:val="ca-ES"/>
        </w:rPr>
        <w:t> </w:t>
      </w:r>
      <w:proofErr w:type="spellStart"/>
      <w:r w:rsidRPr="009136C3">
        <w:rPr>
          <w:rFonts w:ascii="Arial" w:eastAsia="Arial" w:hAnsi="Arial" w:cs="Arial"/>
          <w:color w:val="000000" w:themeColor="text1"/>
          <w:sz w:val="24"/>
          <w:szCs w:val="24"/>
          <w:lang w:val="ca-ES"/>
        </w:rPr>
        <w:t>básicos</w:t>
      </w:r>
      <w:proofErr w:type="spellEnd"/>
      <w:r w:rsidRPr="009136C3">
        <w:rPr>
          <w:rFonts w:ascii="Arial" w:eastAsia="Arial" w:hAnsi="Arial" w:cs="Arial"/>
          <w:color w:val="000000" w:themeColor="text1"/>
          <w:sz w:val="24"/>
          <w:szCs w:val="24"/>
          <w:lang w:val="ca-ES"/>
        </w:rPr>
        <w:t> de las bases de </w:t>
      </w:r>
      <w:proofErr w:type="spellStart"/>
      <w:r w:rsidRPr="009136C3">
        <w:rPr>
          <w:rFonts w:ascii="Arial" w:eastAsia="Arial" w:hAnsi="Arial" w:cs="Arial"/>
          <w:color w:val="000000" w:themeColor="text1"/>
          <w:sz w:val="24"/>
          <w:szCs w:val="24"/>
          <w:lang w:val="ca-ES"/>
        </w:rPr>
        <w:t>datos</w:t>
      </w:r>
      <w:proofErr w:type="spellEnd"/>
    </w:p>
    <w:p w14:paraId="3EAB5940"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lang w:val="ca-ES"/>
        </w:rPr>
        <w:t>Diseño de </w:t>
      </w:r>
      <w:proofErr w:type="spellStart"/>
      <w:r w:rsidRPr="009136C3">
        <w:rPr>
          <w:rFonts w:ascii="Arial" w:eastAsia="Arial" w:hAnsi="Arial" w:cs="Arial"/>
          <w:color w:val="000000" w:themeColor="text1"/>
          <w:sz w:val="24"/>
          <w:szCs w:val="24"/>
          <w:lang w:val="ca-ES"/>
        </w:rPr>
        <w:t>tablas</w:t>
      </w:r>
      <w:proofErr w:type="spellEnd"/>
      <w:r w:rsidRPr="009136C3">
        <w:rPr>
          <w:rFonts w:ascii="Arial" w:eastAsia="Arial" w:hAnsi="Arial" w:cs="Arial"/>
          <w:color w:val="000000" w:themeColor="text1"/>
          <w:sz w:val="24"/>
          <w:szCs w:val="24"/>
          <w:lang w:val="ca-ES"/>
        </w:rPr>
        <w:t> y relaciones</w:t>
      </w:r>
      <w:r w:rsidRPr="009136C3">
        <w:rPr>
          <w:rFonts w:ascii="Arial" w:eastAsia="Arial" w:hAnsi="Arial" w:cs="Arial"/>
          <w:color w:val="000000" w:themeColor="text1"/>
          <w:sz w:val="24"/>
          <w:szCs w:val="24"/>
        </w:rPr>
        <w:t> </w:t>
      </w:r>
    </w:p>
    <w:p w14:paraId="4E8BC304" w14:textId="77777777" w:rsidR="00D41CDE" w:rsidRPr="009136C3" w:rsidRDefault="00D41CDE" w:rsidP="009136C3">
      <w:pPr>
        <w:spacing w:after="0" w:line="240" w:lineRule="auto"/>
        <w:jc w:val="both"/>
        <w:rPr>
          <w:rFonts w:ascii="Arial" w:eastAsia="Arial" w:hAnsi="Arial" w:cs="Arial"/>
          <w:color w:val="000000" w:themeColor="text1"/>
          <w:sz w:val="24"/>
          <w:szCs w:val="24"/>
        </w:rPr>
      </w:pPr>
      <w:proofErr w:type="spellStart"/>
      <w:r w:rsidRPr="009136C3">
        <w:rPr>
          <w:rFonts w:ascii="Arial" w:eastAsia="Arial" w:hAnsi="Arial" w:cs="Arial"/>
          <w:color w:val="000000" w:themeColor="text1"/>
          <w:sz w:val="24"/>
          <w:szCs w:val="24"/>
          <w:lang w:val="ca-ES"/>
        </w:rPr>
        <w:lastRenderedPageBreak/>
        <w:t>Inserción</w:t>
      </w:r>
      <w:proofErr w:type="spellEnd"/>
      <w:r w:rsidRPr="009136C3">
        <w:rPr>
          <w:rFonts w:ascii="Arial" w:eastAsia="Arial" w:hAnsi="Arial" w:cs="Arial"/>
          <w:color w:val="000000" w:themeColor="text1"/>
          <w:sz w:val="24"/>
          <w:szCs w:val="24"/>
          <w:lang w:val="ca-ES"/>
        </w:rPr>
        <w:t>, </w:t>
      </w:r>
      <w:proofErr w:type="spellStart"/>
      <w:r w:rsidRPr="009136C3">
        <w:rPr>
          <w:rFonts w:ascii="Arial" w:eastAsia="Arial" w:hAnsi="Arial" w:cs="Arial"/>
          <w:color w:val="000000" w:themeColor="text1"/>
          <w:sz w:val="24"/>
          <w:szCs w:val="24"/>
          <w:lang w:val="ca-ES"/>
        </w:rPr>
        <w:t>modificación</w:t>
      </w:r>
      <w:proofErr w:type="spellEnd"/>
      <w:r w:rsidRPr="009136C3">
        <w:rPr>
          <w:rFonts w:ascii="Arial" w:eastAsia="Arial" w:hAnsi="Arial" w:cs="Arial"/>
          <w:color w:val="000000" w:themeColor="text1"/>
          <w:sz w:val="24"/>
          <w:szCs w:val="24"/>
          <w:lang w:val="ca-ES"/>
        </w:rPr>
        <w:t> y </w:t>
      </w:r>
      <w:proofErr w:type="spellStart"/>
      <w:r w:rsidRPr="009136C3">
        <w:rPr>
          <w:rFonts w:ascii="Arial" w:eastAsia="Arial" w:hAnsi="Arial" w:cs="Arial"/>
          <w:color w:val="000000" w:themeColor="text1"/>
          <w:sz w:val="24"/>
          <w:szCs w:val="24"/>
          <w:lang w:val="ca-ES"/>
        </w:rPr>
        <w:t>eliminación</w:t>
      </w:r>
      <w:proofErr w:type="spellEnd"/>
      <w:r w:rsidRPr="009136C3">
        <w:rPr>
          <w:rFonts w:ascii="Arial" w:eastAsia="Arial" w:hAnsi="Arial" w:cs="Arial"/>
          <w:color w:val="000000" w:themeColor="text1"/>
          <w:sz w:val="24"/>
          <w:szCs w:val="24"/>
          <w:lang w:val="ca-ES"/>
        </w:rPr>
        <w:t> de </w:t>
      </w:r>
      <w:proofErr w:type="spellStart"/>
      <w:r w:rsidRPr="009136C3">
        <w:rPr>
          <w:rFonts w:ascii="Arial" w:eastAsia="Arial" w:hAnsi="Arial" w:cs="Arial"/>
          <w:color w:val="000000" w:themeColor="text1"/>
          <w:sz w:val="24"/>
          <w:szCs w:val="24"/>
          <w:lang w:val="ca-ES"/>
        </w:rPr>
        <w:t>datos</w:t>
      </w:r>
      <w:proofErr w:type="spellEnd"/>
      <w:r w:rsidRPr="009136C3">
        <w:rPr>
          <w:rFonts w:ascii="Arial" w:eastAsia="Arial" w:hAnsi="Arial" w:cs="Arial"/>
          <w:color w:val="000000" w:themeColor="text1"/>
          <w:sz w:val="24"/>
          <w:szCs w:val="24"/>
        </w:rPr>
        <w:t> </w:t>
      </w:r>
    </w:p>
    <w:p w14:paraId="62C55754" w14:textId="77777777" w:rsidR="00D41CDE" w:rsidRPr="009136C3" w:rsidRDefault="00D41CDE" w:rsidP="009136C3">
      <w:pPr>
        <w:spacing w:after="0" w:line="240" w:lineRule="auto"/>
        <w:jc w:val="both"/>
        <w:rPr>
          <w:rFonts w:ascii="Arial" w:eastAsia="Arial" w:hAnsi="Arial" w:cs="Arial"/>
          <w:color w:val="000000" w:themeColor="text1"/>
          <w:sz w:val="24"/>
          <w:szCs w:val="24"/>
        </w:rPr>
      </w:pPr>
      <w:proofErr w:type="spellStart"/>
      <w:r w:rsidRPr="009136C3">
        <w:rPr>
          <w:rFonts w:ascii="Arial" w:eastAsia="Arial" w:hAnsi="Arial" w:cs="Arial"/>
          <w:color w:val="000000" w:themeColor="text1"/>
          <w:sz w:val="24"/>
          <w:szCs w:val="24"/>
          <w:lang w:val="ca-ES"/>
        </w:rPr>
        <w:t>Consultas</w:t>
      </w:r>
      <w:proofErr w:type="spellEnd"/>
      <w:r w:rsidRPr="009136C3">
        <w:rPr>
          <w:rFonts w:ascii="Arial" w:eastAsia="Arial" w:hAnsi="Arial" w:cs="Arial"/>
          <w:color w:val="000000" w:themeColor="text1"/>
          <w:sz w:val="24"/>
          <w:szCs w:val="24"/>
          <w:lang w:val="ca-ES"/>
        </w:rPr>
        <w:t> y </w:t>
      </w:r>
      <w:proofErr w:type="spellStart"/>
      <w:r w:rsidRPr="009136C3">
        <w:rPr>
          <w:rFonts w:ascii="Arial" w:eastAsia="Arial" w:hAnsi="Arial" w:cs="Arial"/>
          <w:color w:val="000000" w:themeColor="text1"/>
          <w:sz w:val="24"/>
          <w:szCs w:val="24"/>
          <w:lang w:val="ca-ES"/>
        </w:rPr>
        <w:t>filtros</w:t>
      </w:r>
      <w:proofErr w:type="spellEnd"/>
      <w:r w:rsidRPr="009136C3">
        <w:rPr>
          <w:rFonts w:ascii="Arial" w:eastAsia="Arial" w:hAnsi="Arial" w:cs="Arial"/>
          <w:color w:val="000000" w:themeColor="text1"/>
          <w:sz w:val="24"/>
          <w:szCs w:val="24"/>
          <w:lang w:val="ca-ES"/>
        </w:rPr>
        <w:t> de </w:t>
      </w:r>
      <w:proofErr w:type="spellStart"/>
      <w:r w:rsidRPr="009136C3">
        <w:rPr>
          <w:rFonts w:ascii="Arial" w:eastAsia="Arial" w:hAnsi="Arial" w:cs="Arial"/>
          <w:color w:val="000000" w:themeColor="text1"/>
          <w:sz w:val="24"/>
          <w:szCs w:val="24"/>
          <w:lang w:val="ca-ES"/>
        </w:rPr>
        <w:t>datos</w:t>
      </w:r>
      <w:proofErr w:type="spellEnd"/>
      <w:r w:rsidRPr="009136C3">
        <w:rPr>
          <w:rFonts w:ascii="Arial" w:eastAsia="Arial" w:hAnsi="Arial" w:cs="Arial"/>
          <w:color w:val="000000" w:themeColor="text1"/>
          <w:sz w:val="24"/>
          <w:szCs w:val="24"/>
        </w:rPr>
        <w:t> </w:t>
      </w:r>
    </w:p>
    <w:p w14:paraId="47B41A6A" w14:textId="77777777" w:rsidR="00D41CDE" w:rsidRPr="009136C3" w:rsidRDefault="00D41CDE" w:rsidP="009136C3">
      <w:pPr>
        <w:spacing w:after="0" w:line="240" w:lineRule="auto"/>
        <w:jc w:val="both"/>
        <w:rPr>
          <w:rFonts w:ascii="Arial" w:eastAsia="Arial" w:hAnsi="Arial" w:cs="Arial"/>
          <w:color w:val="000000" w:themeColor="text1"/>
          <w:sz w:val="24"/>
          <w:szCs w:val="24"/>
        </w:rPr>
      </w:pPr>
      <w:proofErr w:type="spellStart"/>
      <w:r w:rsidRPr="009136C3">
        <w:rPr>
          <w:rFonts w:ascii="Arial" w:eastAsia="Arial" w:hAnsi="Arial" w:cs="Arial"/>
          <w:color w:val="000000" w:themeColor="text1"/>
          <w:sz w:val="24"/>
          <w:szCs w:val="24"/>
          <w:lang w:val="ca-ES"/>
        </w:rPr>
        <w:t>Generación</w:t>
      </w:r>
      <w:proofErr w:type="spellEnd"/>
      <w:r w:rsidRPr="009136C3">
        <w:rPr>
          <w:rFonts w:ascii="Arial" w:eastAsia="Arial" w:hAnsi="Arial" w:cs="Arial"/>
          <w:color w:val="000000" w:themeColor="text1"/>
          <w:sz w:val="24"/>
          <w:szCs w:val="24"/>
          <w:lang w:val="ca-ES"/>
        </w:rPr>
        <w:t> de informes</w:t>
      </w:r>
      <w:r w:rsidRPr="009136C3">
        <w:rPr>
          <w:rFonts w:ascii="Arial" w:eastAsia="Arial" w:hAnsi="Arial" w:cs="Arial"/>
          <w:color w:val="000000" w:themeColor="text1"/>
          <w:sz w:val="24"/>
          <w:szCs w:val="24"/>
        </w:rPr>
        <w:t> </w:t>
      </w:r>
    </w:p>
    <w:p w14:paraId="636639BC" w14:textId="77777777" w:rsidR="00D41CDE" w:rsidRPr="009136C3" w:rsidRDefault="00D41CDE" w:rsidP="009136C3">
      <w:pPr>
        <w:spacing w:after="0" w:line="240" w:lineRule="auto"/>
        <w:jc w:val="both"/>
        <w:rPr>
          <w:rFonts w:ascii="Arial" w:eastAsia="Arial" w:hAnsi="Arial" w:cs="Arial"/>
          <w:color w:val="000000" w:themeColor="text1"/>
          <w:sz w:val="24"/>
          <w:szCs w:val="24"/>
        </w:rPr>
      </w:pPr>
      <w:proofErr w:type="spellStart"/>
      <w:r w:rsidRPr="009136C3">
        <w:rPr>
          <w:rFonts w:ascii="Arial" w:eastAsia="Arial" w:hAnsi="Arial" w:cs="Arial"/>
          <w:color w:val="000000" w:themeColor="text1"/>
          <w:sz w:val="24"/>
          <w:szCs w:val="24"/>
          <w:lang w:val="ca-ES"/>
        </w:rPr>
        <w:t>Importación</w:t>
      </w:r>
      <w:proofErr w:type="spellEnd"/>
      <w:r w:rsidRPr="009136C3">
        <w:rPr>
          <w:rFonts w:ascii="Arial" w:eastAsia="Arial" w:hAnsi="Arial" w:cs="Arial"/>
          <w:color w:val="000000" w:themeColor="text1"/>
          <w:sz w:val="24"/>
          <w:szCs w:val="24"/>
          <w:lang w:val="ca-ES"/>
        </w:rPr>
        <w:t> y </w:t>
      </w:r>
      <w:proofErr w:type="spellStart"/>
      <w:r w:rsidRPr="009136C3">
        <w:rPr>
          <w:rFonts w:ascii="Arial" w:eastAsia="Arial" w:hAnsi="Arial" w:cs="Arial"/>
          <w:color w:val="000000" w:themeColor="text1"/>
          <w:sz w:val="24"/>
          <w:szCs w:val="24"/>
          <w:lang w:val="ca-ES"/>
        </w:rPr>
        <w:t>exportación</w:t>
      </w:r>
      <w:proofErr w:type="spellEnd"/>
      <w:r w:rsidRPr="009136C3">
        <w:rPr>
          <w:rFonts w:ascii="Arial" w:eastAsia="Arial" w:hAnsi="Arial" w:cs="Arial"/>
          <w:color w:val="000000" w:themeColor="text1"/>
          <w:sz w:val="24"/>
          <w:szCs w:val="24"/>
          <w:lang w:val="ca-ES"/>
        </w:rPr>
        <w:t> de </w:t>
      </w:r>
      <w:proofErr w:type="spellStart"/>
      <w:r w:rsidRPr="009136C3">
        <w:rPr>
          <w:rFonts w:ascii="Arial" w:eastAsia="Arial" w:hAnsi="Arial" w:cs="Arial"/>
          <w:color w:val="000000" w:themeColor="text1"/>
          <w:sz w:val="24"/>
          <w:szCs w:val="24"/>
          <w:lang w:val="ca-ES"/>
        </w:rPr>
        <w:t>datos</w:t>
      </w:r>
      <w:proofErr w:type="spellEnd"/>
      <w:r w:rsidRPr="009136C3">
        <w:rPr>
          <w:rFonts w:ascii="Arial" w:eastAsia="Arial" w:hAnsi="Arial" w:cs="Arial"/>
          <w:color w:val="000000" w:themeColor="text1"/>
          <w:sz w:val="24"/>
          <w:szCs w:val="24"/>
        </w:rPr>
        <w:t> </w:t>
      </w:r>
    </w:p>
    <w:p w14:paraId="63C1CA58" w14:textId="77777777" w:rsidR="00D41CDE" w:rsidRPr="009136C3" w:rsidRDefault="00D41CDE" w:rsidP="009136C3">
      <w:pPr>
        <w:spacing w:after="0" w:line="240" w:lineRule="auto"/>
        <w:jc w:val="both"/>
        <w:rPr>
          <w:rFonts w:ascii="Arial" w:eastAsia="Arial" w:hAnsi="Arial" w:cs="Arial"/>
          <w:color w:val="000000" w:themeColor="text1"/>
          <w:sz w:val="24"/>
          <w:szCs w:val="24"/>
        </w:rPr>
      </w:pPr>
      <w:proofErr w:type="spellStart"/>
      <w:r w:rsidRPr="009136C3">
        <w:rPr>
          <w:rFonts w:ascii="Arial" w:eastAsia="Arial" w:hAnsi="Arial" w:cs="Arial"/>
          <w:color w:val="000000" w:themeColor="text1"/>
          <w:sz w:val="24"/>
          <w:szCs w:val="24"/>
          <w:lang w:val="ca-ES"/>
        </w:rPr>
        <w:t>Presentaciones</w:t>
      </w:r>
      <w:proofErr w:type="spellEnd"/>
      <w:r w:rsidRPr="009136C3">
        <w:rPr>
          <w:rFonts w:ascii="Arial" w:eastAsia="Arial" w:hAnsi="Arial" w:cs="Arial"/>
          <w:color w:val="000000" w:themeColor="text1"/>
          <w:sz w:val="24"/>
          <w:szCs w:val="24"/>
          <w:lang w:val="ca-ES"/>
        </w:rPr>
        <w:t>:</w:t>
      </w:r>
    </w:p>
    <w:p w14:paraId="1C7C8523" w14:textId="77777777" w:rsidR="00D41CDE" w:rsidRPr="009136C3" w:rsidRDefault="00D41CDE" w:rsidP="009136C3">
      <w:pPr>
        <w:spacing w:after="0" w:line="240" w:lineRule="auto"/>
        <w:jc w:val="both"/>
        <w:rPr>
          <w:rFonts w:ascii="Arial" w:eastAsia="Arial" w:hAnsi="Arial" w:cs="Arial"/>
          <w:color w:val="000000" w:themeColor="text1"/>
          <w:sz w:val="24"/>
          <w:szCs w:val="24"/>
        </w:rPr>
      </w:pPr>
      <w:proofErr w:type="spellStart"/>
      <w:r w:rsidRPr="009136C3">
        <w:rPr>
          <w:rFonts w:ascii="Arial" w:eastAsia="Arial" w:hAnsi="Arial" w:cs="Arial"/>
          <w:color w:val="000000" w:themeColor="text1"/>
          <w:sz w:val="24"/>
          <w:szCs w:val="24"/>
          <w:lang w:val="ca-ES"/>
        </w:rPr>
        <w:t>Introducción</w:t>
      </w:r>
      <w:proofErr w:type="spellEnd"/>
      <w:r w:rsidRPr="009136C3">
        <w:rPr>
          <w:rFonts w:ascii="Arial" w:eastAsia="Arial" w:hAnsi="Arial" w:cs="Arial"/>
          <w:color w:val="000000" w:themeColor="text1"/>
          <w:sz w:val="24"/>
          <w:szCs w:val="24"/>
          <w:lang w:val="ca-ES"/>
        </w:rPr>
        <w:t> a las </w:t>
      </w:r>
      <w:proofErr w:type="spellStart"/>
      <w:r w:rsidRPr="009136C3">
        <w:rPr>
          <w:rFonts w:ascii="Arial" w:eastAsia="Arial" w:hAnsi="Arial" w:cs="Arial"/>
          <w:color w:val="000000" w:themeColor="text1"/>
          <w:sz w:val="24"/>
          <w:szCs w:val="24"/>
          <w:lang w:val="ca-ES"/>
        </w:rPr>
        <w:t>herramientas</w:t>
      </w:r>
      <w:proofErr w:type="spellEnd"/>
      <w:r w:rsidRPr="009136C3">
        <w:rPr>
          <w:rFonts w:ascii="Arial" w:eastAsia="Arial" w:hAnsi="Arial" w:cs="Arial"/>
          <w:color w:val="000000" w:themeColor="text1"/>
          <w:sz w:val="24"/>
          <w:szCs w:val="24"/>
          <w:lang w:val="ca-ES"/>
        </w:rPr>
        <w:t> de </w:t>
      </w:r>
      <w:proofErr w:type="spellStart"/>
      <w:r w:rsidRPr="009136C3">
        <w:rPr>
          <w:rFonts w:ascii="Arial" w:eastAsia="Arial" w:hAnsi="Arial" w:cs="Arial"/>
          <w:color w:val="000000" w:themeColor="text1"/>
          <w:sz w:val="24"/>
          <w:szCs w:val="24"/>
          <w:lang w:val="ca-ES"/>
        </w:rPr>
        <w:t>presentación</w:t>
      </w:r>
      <w:proofErr w:type="spellEnd"/>
      <w:r w:rsidRPr="009136C3">
        <w:rPr>
          <w:rFonts w:ascii="Arial" w:eastAsia="Arial" w:hAnsi="Arial" w:cs="Arial"/>
          <w:color w:val="000000" w:themeColor="text1"/>
          <w:sz w:val="24"/>
          <w:szCs w:val="24"/>
          <w:lang w:val="ca-ES"/>
        </w:rPr>
        <w:t> </w:t>
      </w:r>
    </w:p>
    <w:p w14:paraId="700C4A28"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lang w:val="ca-ES"/>
        </w:rPr>
        <w:t>Diseño y estructura de una </w:t>
      </w:r>
      <w:proofErr w:type="spellStart"/>
      <w:r w:rsidRPr="009136C3">
        <w:rPr>
          <w:rFonts w:ascii="Arial" w:eastAsia="Arial" w:hAnsi="Arial" w:cs="Arial"/>
          <w:color w:val="000000" w:themeColor="text1"/>
          <w:sz w:val="24"/>
          <w:szCs w:val="24"/>
          <w:lang w:val="ca-ES"/>
        </w:rPr>
        <w:t>presentación</w:t>
      </w:r>
      <w:proofErr w:type="spellEnd"/>
      <w:r w:rsidRPr="009136C3">
        <w:rPr>
          <w:rFonts w:ascii="Arial" w:eastAsia="Arial" w:hAnsi="Arial" w:cs="Arial"/>
          <w:color w:val="000000" w:themeColor="text1"/>
          <w:sz w:val="24"/>
          <w:szCs w:val="24"/>
        </w:rPr>
        <w:t> </w:t>
      </w:r>
    </w:p>
    <w:p w14:paraId="2285D473"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lang w:val="ca-ES"/>
        </w:rPr>
        <w:t>Uso de </w:t>
      </w:r>
      <w:proofErr w:type="spellStart"/>
      <w:r w:rsidRPr="009136C3">
        <w:rPr>
          <w:rFonts w:ascii="Arial" w:eastAsia="Arial" w:hAnsi="Arial" w:cs="Arial"/>
          <w:color w:val="000000" w:themeColor="text1"/>
          <w:sz w:val="24"/>
          <w:szCs w:val="24"/>
          <w:lang w:val="ca-ES"/>
        </w:rPr>
        <w:t>diapositivas</w:t>
      </w:r>
      <w:proofErr w:type="spellEnd"/>
      <w:r w:rsidRPr="009136C3">
        <w:rPr>
          <w:rFonts w:ascii="Arial" w:eastAsia="Arial" w:hAnsi="Arial" w:cs="Arial"/>
          <w:color w:val="000000" w:themeColor="text1"/>
          <w:sz w:val="24"/>
          <w:szCs w:val="24"/>
          <w:lang w:val="ca-ES"/>
        </w:rPr>
        <w:t>, </w:t>
      </w:r>
      <w:proofErr w:type="spellStart"/>
      <w:r w:rsidRPr="009136C3">
        <w:rPr>
          <w:rFonts w:ascii="Arial" w:eastAsia="Arial" w:hAnsi="Arial" w:cs="Arial"/>
          <w:color w:val="000000" w:themeColor="text1"/>
          <w:sz w:val="24"/>
          <w:szCs w:val="24"/>
          <w:lang w:val="ca-ES"/>
        </w:rPr>
        <w:t>diseños</w:t>
      </w:r>
      <w:proofErr w:type="spellEnd"/>
      <w:r w:rsidRPr="009136C3">
        <w:rPr>
          <w:rFonts w:ascii="Arial" w:eastAsia="Arial" w:hAnsi="Arial" w:cs="Arial"/>
          <w:color w:val="000000" w:themeColor="text1"/>
          <w:sz w:val="24"/>
          <w:szCs w:val="24"/>
          <w:lang w:val="ca-ES"/>
        </w:rPr>
        <w:t> y plantillas</w:t>
      </w:r>
      <w:r w:rsidRPr="009136C3">
        <w:rPr>
          <w:rFonts w:ascii="Arial" w:eastAsia="Arial" w:hAnsi="Arial" w:cs="Arial"/>
          <w:color w:val="000000" w:themeColor="text1"/>
          <w:sz w:val="24"/>
          <w:szCs w:val="24"/>
        </w:rPr>
        <w:t> </w:t>
      </w:r>
    </w:p>
    <w:p w14:paraId="0333F342" w14:textId="77777777" w:rsidR="00D41CDE" w:rsidRPr="009136C3" w:rsidRDefault="00D41CDE" w:rsidP="009136C3">
      <w:pPr>
        <w:spacing w:after="0" w:line="240" w:lineRule="auto"/>
        <w:jc w:val="both"/>
        <w:rPr>
          <w:rFonts w:ascii="Arial" w:eastAsia="Arial" w:hAnsi="Arial" w:cs="Arial"/>
          <w:color w:val="000000" w:themeColor="text1"/>
          <w:sz w:val="24"/>
          <w:szCs w:val="24"/>
        </w:rPr>
      </w:pPr>
      <w:proofErr w:type="spellStart"/>
      <w:r w:rsidRPr="009136C3">
        <w:rPr>
          <w:rFonts w:ascii="Arial" w:eastAsia="Arial" w:hAnsi="Arial" w:cs="Arial"/>
          <w:color w:val="000000" w:themeColor="text1"/>
          <w:sz w:val="24"/>
          <w:szCs w:val="24"/>
          <w:lang w:val="ca-ES"/>
        </w:rPr>
        <w:t>Inserción</w:t>
      </w:r>
      <w:proofErr w:type="spellEnd"/>
      <w:r w:rsidRPr="009136C3">
        <w:rPr>
          <w:rFonts w:ascii="Arial" w:eastAsia="Arial" w:hAnsi="Arial" w:cs="Arial"/>
          <w:color w:val="000000" w:themeColor="text1"/>
          <w:sz w:val="24"/>
          <w:szCs w:val="24"/>
          <w:lang w:val="ca-ES"/>
        </w:rPr>
        <w:t> de </w:t>
      </w:r>
      <w:proofErr w:type="spellStart"/>
      <w:r w:rsidRPr="009136C3">
        <w:rPr>
          <w:rFonts w:ascii="Arial" w:eastAsia="Arial" w:hAnsi="Arial" w:cs="Arial"/>
          <w:color w:val="000000" w:themeColor="text1"/>
          <w:sz w:val="24"/>
          <w:szCs w:val="24"/>
          <w:lang w:val="ca-ES"/>
        </w:rPr>
        <w:t>texto</w:t>
      </w:r>
      <w:proofErr w:type="spellEnd"/>
      <w:r w:rsidRPr="009136C3">
        <w:rPr>
          <w:rFonts w:ascii="Arial" w:eastAsia="Arial" w:hAnsi="Arial" w:cs="Arial"/>
          <w:color w:val="000000" w:themeColor="text1"/>
          <w:sz w:val="24"/>
          <w:szCs w:val="24"/>
          <w:lang w:val="ca-ES"/>
        </w:rPr>
        <w:t>, </w:t>
      </w:r>
      <w:proofErr w:type="spellStart"/>
      <w:r w:rsidRPr="009136C3">
        <w:rPr>
          <w:rFonts w:ascii="Arial" w:eastAsia="Arial" w:hAnsi="Arial" w:cs="Arial"/>
          <w:color w:val="000000" w:themeColor="text1"/>
          <w:sz w:val="24"/>
          <w:szCs w:val="24"/>
          <w:lang w:val="ca-ES"/>
        </w:rPr>
        <w:t>imágenes</w:t>
      </w:r>
      <w:proofErr w:type="spellEnd"/>
      <w:r w:rsidRPr="009136C3">
        <w:rPr>
          <w:rFonts w:ascii="Arial" w:eastAsia="Arial" w:hAnsi="Arial" w:cs="Arial"/>
          <w:color w:val="000000" w:themeColor="text1"/>
          <w:sz w:val="24"/>
          <w:szCs w:val="24"/>
          <w:lang w:val="ca-ES"/>
        </w:rPr>
        <w:t>, </w:t>
      </w:r>
      <w:proofErr w:type="spellStart"/>
      <w:r w:rsidRPr="009136C3">
        <w:rPr>
          <w:rFonts w:ascii="Arial" w:eastAsia="Arial" w:hAnsi="Arial" w:cs="Arial"/>
          <w:color w:val="000000" w:themeColor="text1"/>
          <w:sz w:val="24"/>
          <w:szCs w:val="24"/>
          <w:lang w:val="ca-ES"/>
        </w:rPr>
        <w:t>gráficos</w:t>
      </w:r>
      <w:proofErr w:type="spellEnd"/>
      <w:r w:rsidRPr="009136C3">
        <w:rPr>
          <w:rFonts w:ascii="Arial" w:eastAsia="Arial" w:hAnsi="Arial" w:cs="Arial"/>
          <w:color w:val="000000" w:themeColor="text1"/>
          <w:sz w:val="24"/>
          <w:szCs w:val="24"/>
          <w:lang w:val="ca-ES"/>
        </w:rPr>
        <w:t> y </w:t>
      </w:r>
      <w:proofErr w:type="spellStart"/>
      <w:r w:rsidRPr="009136C3">
        <w:rPr>
          <w:rFonts w:ascii="Arial" w:eastAsia="Arial" w:hAnsi="Arial" w:cs="Arial"/>
          <w:color w:val="000000" w:themeColor="text1"/>
          <w:sz w:val="24"/>
          <w:szCs w:val="24"/>
          <w:lang w:val="ca-ES"/>
        </w:rPr>
        <w:t>multimedia</w:t>
      </w:r>
      <w:proofErr w:type="spellEnd"/>
      <w:r w:rsidRPr="009136C3">
        <w:rPr>
          <w:rFonts w:ascii="Arial" w:eastAsia="Arial" w:hAnsi="Arial" w:cs="Arial"/>
          <w:color w:val="000000" w:themeColor="text1"/>
          <w:sz w:val="24"/>
          <w:szCs w:val="24"/>
        </w:rPr>
        <w:t> </w:t>
      </w:r>
    </w:p>
    <w:p w14:paraId="7B07D648" w14:textId="77777777" w:rsidR="00D41CDE" w:rsidRPr="009136C3" w:rsidRDefault="00D41CDE" w:rsidP="009136C3">
      <w:pPr>
        <w:spacing w:after="0" w:line="240" w:lineRule="auto"/>
        <w:jc w:val="both"/>
        <w:rPr>
          <w:rFonts w:ascii="Arial" w:eastAsia="Arial" w:hAnsi="Arial" w:cs="Arial"/>
          <w:color w:val="000000" w:themeColor="text1"/>
          <w:sz w:val="24"/>
          <w:szCs w:val="24"/>
        </w:rPr>
      </w:pPr>
      <w:proofErr w:type="spellStart"/>
      <w:r w:rsidRPr="009136C3">
        <w:rPr>
          <w:rFonts w:ascii="Arial" w:eastAsia="Arial" w:hAnsi="Arial" w:cs="Arial"/>
          <w:color w:val="000000" w:themeColor="text1"/>
          <w:sz w:val="24"/>
          <w:szCs w:val="24"/>
          <w:lang w:val="ca-ES"/>
        </w:rPr>
        <w:t>Aplicación</w:t>
      </w:r>
      <w:proofErr w:type="spellEnd"/>
      <w:r w:rsidRPr="009136C3">
        <w:rPr>
          <w:rFonts w:ascii="Arial" w:eastAsia="Arial" w:hAnsi="Arial" w:cs="Arial"/>
          <w:color w:val="000000" w:themeColor="text1"/>
          <w:sz w:val="24"/>
          <w:szCs w:val="24"/>
          <w:lang w:val="ca-ES"/>
        </w:rPr>
        <w:t> de </w:t>
      </w:r>
      <w:proofErr w:type="spellStart"/>
      <w:r w:rsidRPr="009136C3">
        <w:rPr>
          <w:rFonts w:ascii="Arial" w:eastAsia="Arial" w:hAnsi="Arial" w:cs="Arial"/>
          <w:color w:val="000000" w:themeColor="text1"/>
          <w:sz w:val="24"/>
          <w:szCs w:val="24"/>
          <w:lang w:val="ca-ES"/>
        </w:rPr>
        <w:t>transiciones</w:t>
      </w:r>
      <w:proofErr w:type="spellEnd"/>
      <w:r w:rsidRPr="009136C3">
        <w:rPr>
          <w:rFonts w:ascii="Arial" w:eastAsia="Arial" w:hAnsi="Arial" w:cs="Arial"/>
          <w:color w:val="000000" w:themeColor="text1"/>
          <w:sz w:val="24"/>
          <w:szCs w:val="24"/>
          <w:lang w:val="ca-ES"/>
        </w:rPr>
        <w:t> y </w:t>
      </w:r>
      <w:proofErr w:type="spellStart"/>
      <w:r w:rsidRPr="009136C3">
        <w:rPr>
          <w:rFonts w:ascii="Arial" w:eastAsia="Arial" w:hAnsi="Arial" w:cs="Arial"/>
          <w:color w:val="000000" w:themeColor="text1"/>
          <w:sz w:val="24"/>
          <w:szCs w:val="24"/>
          <w:lang w:val="ca-ES"/>
        </w:rPr>
        <w:t>animaciones</w:t>
      </w:r>
      <w:proofErr w:type="spellEnd"/>
      <w:r w:rsidRPr="009136C3">
        <w:rPr>
          <w:rFonts w:ascii="Arial" w:eastAsia="Arial" w:hAnsi="Arial" w:cs="Arial"/>
          <w:color w:val="000000" w:themeColor="text1"/>
          <w:sz w:val="24"/>
          <w:szCs w:val="24"/>
        </w:rPr>
        <w:t> </w:t>
      </w:r>
    </w:p>
    <w:p w14:paraId="76B487E9" w14:textId="77777777" w:rsidR="00D41CDE" w:rsidRPr="009136C3" w:rsidRDefault="00D41CDE" w:rsidP="009136C3">
      <w:pPr>
        <w:spacing w:after="0" w:line="240" w:lineRule="auto"/>
        <w:jc w:val="both"/>
        <w:rPr>
          <w:rFonts w:ascii="Arial" w:eastAsia="Arial" w:hAnsi="Arial" w:cs="Arial"/>
          <w:color w:val="000000" w:themeColor="text1"/>
          <w:sz w:val="24"/>
          <w:szCs w:val="24"/>
        </w:rPr>
      </w:pPr>
      <w:proofErr w:type="spellStart"/>
      <w:r w:rsidRPr="009136C3">
        <w:rPr>
          <w:rFonts w:ascii="Arial" w:eastAsia="Arial" w:hAnsi="Arial" w:cs="Arial"/>
          <w:color w:val="000000" w:themeColor="text1"/>
          <w:sz w:val="24"/>
          <w:szCs w:val="24"/>
          <w:lang w:val="ca-ES"/>
        </w:rPr>
        <w:t>Presentaciones</w:t>
      </w:r>
      <w:proofErr w:type="spellEnd"/>
      <w:r w:rsidRPr="009136C3">
        <w:rPr>
          <w:rFonts w:ascii="Arial" w:eastAsia="Arial" w:hAnsi="Arial" w:cs="Arial"/>
          <w:color w:val="000000" w:themeColor="text1"/>
          <w:sz w:val="24"/>
          <w:szCs w:val="24"/>
          <w:lang w:val="ca-ES"/>
        </w:rPr>
        <w:t> </w:t>
      </w:r>
      <w:proofErr w:type="spellStart"/>
      <w:r w:rsidRPr="009136C3">
        <w:rPr>
          <w:rFonts w:ascii="Arial" w:eastAsia="Arial" w:hAnsi="Arial" w:cs="Arial"/>
          <w:color w:val="000000" w:themeColor="text1"/>
          <w:sz w:val="24"/>
          <w:szCs w:val="24"/>
          <w:lang w:val="ca-ES"/>
        </w:rPr>
        <w:t>efectivas</w:t>
      </w:r>
      <w:proofErr w:type="spellEnd"/>
      <w:r w:rsidRPr="009136C3">
        <w:rPr>
          <w:rFonts w:ascii="Arial" w:eastAsia="Arial" w:hAnsi="Arial" w:cs="Arial"/>
          <w:color w:val="000000" w:themeColor="text1"/>
          <w:sz w:val="24"/>
          <w:szCs w:val="24"/>
          <w:lang w:val="ca-ES"/>
        </w:rPr>
        <w:t> y </w:t>
      </w:r>
      <w:proofErr w:type="spellStart"/>
      <w:r w:rsidRPr="009136C3">
        <w:rPr>
          <w:rFonts w:ascii="Arial" w:eastAsia="Arial" w:hAnsi="Arial" w:cs="Arial"/>
          <w:color w:val="000000" w:themeColor="text1"/>
          <w:sz w:val="24"/>
          <w:szCs w:val="24"/>
          <w:lang w:val="ca-ES"/>
        </w:rPr>
        <w:t>técnicas</w:t>
      </w:r>
      <w:proofErr w:type="spellEnd"/>
      <w:r w:rsidRPr="009136C3">
        <w:rPr>
          <w:rFonts w:ascii="Arial" w:eastAsia="Arial" w:hAnsi="Arial" w:cs="Arial"/>
          <w:color w:val="000000" w:themeColor="text1"/>
          <w:sz w:val="24"/>
          <w:szCs w:val="24"/>
          <w:lang w:val="ca-ES"/>
        </w:rPr>
        <w:t> de </w:t>
      </w:r>
      <w:proofErr w:type="spellStart"/>
      <w:r w:rsidRPr="009136C3">
        <w:rPr>
          <w:rFonts w:ascii="Arial" w:eastAsia="Arial" w:hAnsi="Arial" w:cs="Arial"/>
          <w:color w:val="000000" w:themeColor="text1"/>
          <w:sz w:val="24"/>
          <w:szCs w:val="24"/>
          <w:lang w:val="ca-ES"/>
        </w:rPr>
        <w:t>oratoria</w:t>
      </w:r>
      <w:proofErr w:type="spellEnd"/>
      <w:r w:rsidRPr="009136C3">
        <w:rPr>
          <w:rFonts w:ascii="Arial" w:eastAsia="Arial" w:hAnsi="Arial" w:cs="Arial"/>
          <w:color w:val="000000" w:themeColor="text1"/>
          <w:sz w:val="24"/>
          <w:szCs w:val="24"/>
        </w:rPr>
        <w:t> </w:t>
      </w:r>
    </w:p>
    <w:p w14:paraId="06CEDAE0" w14:textId="77777777" w:rsidR="00D41CDE" w:rsidRPr="009136C3" w:rsidRDefault="00D41CDE" w:rsidP="009136C3">
      <w:pPr>
        <w:spacing w:after="0" w:line="240" w:lineRule="auto"/>
        <w:jc w:val="both"/>
        <w:rPr>
          <w:rFonts w:ascii="Arial" w:eastAsia="Arial" w:hAnsi="Arial" w:cs="Arial"/>
          <w:color w:val="000000" w:themeColor="text1"/>
          <w:sz w:val="24"/>
          <w:szCs w:val="24"/>
        </w:rPr>
      </w:pPr>
      <w:proofErr w:type="spellStart"/>
      <w:r w:rsidRPr="009136C3">
        <w:rPr>
          <w:rFonts w:ascii="Arial" w:eastAsia="Arial" w:hAnsi="Arial" w:cs="Arial"/>
          <w:color w:val="000000" w:themeColor="text1"/>
          <w:sz w:val="24"/>
          <w:szCs w:val="24"/>
          <w:lang w:val="ca-ES"/>
        </w:rPr>
        <w:t>Introducción</w:t>
      </w:r>
      <w:proofErr w:type="spellEnd"/>
      <w:r w:rsidRPr="009136C3">
        <w:rPr>
          <w:rFonts w:ascii="Arial" w:eastAsia="Arial" w:hAnsi="Arial" w:cs="Arial"/>
          <w:color w:val="000000" w:themeColor="text1"/>
          <w:sz w:val="24"/>
          <w:szCs w:val="24"/>
          <w:lang w:val="ca-ES"/>
        </w:rPr>
        <w:t> a la </w:t>
      </w:r>
      <w:proofErr w:type="spellStart"/>
      <w:r w:rsidRPr="009136C3">
        <w:rPr>
          <w:rFonts w:ascii="Arial" w:eastAsia="Arial" w:hAnsi="Arial" w:cs="Arial"/>
          <w:color w:val="000000" w:themeColor="text1"/>
          <w:sz w:val="24"/>
          <w:szCs w:val="24"/>
          <w:lang w:val="ca-ES"/>
        </w:rPr>
        <w:t>Investigación</w:t>
      </w:r>
      <w:proofErr w:type="spellEnd"/>
      <w:r w:rsidRPr="009136C3">
        <w:rPr>
          <w:rFonts w:ascii="Arial" w:eastAsia="Arial" w:hAnsi="Arial" w:cs="Arial"/>
          <w:color w:val="000000" w:themeColor="text1"/>
          <w:sz w:val="24"/>
          <w:szCs w:val="24"/>
          <w:lang w:val="ca-ES"/>
        </w:rPr>
        <w:t> Sanitaria:</w:t>
      </w:r>
    </w:p>
    <w:p w14:paraId="48AF8623" w14:textId="77777777" w:rsidR="00D41CDE" w:rsidRPr="009136C3" w:rsidRDefault="00D41CDE" w:rsidP="009136C3">
      <w:pPr>
        <w:spacing w:after="0" w:line="240" w:lineRule="auto"/>
        <w:jc w:val="both"/>
        <w:rPr>
          <w:rFonts w:ascii="Arial" w:eastAsia="Arial" w:hAnsi="Arial" w:cs="Arial"/>
          <w:color w:val="000000" w:themeColor="text1"/>
          <w:sz w:val="24"/>
          <w:szCs w:val="24"/>
        </w:rPr>
      </w:pPr>
      <w:proofErr w:type="spellStart"/>
      <w:r w:rsidRPr="009136C3">
        <w:rPr>
          <w:rFonts w:ascii="Arial" w:eastAsia="Arial" w:hAnsi="Arial" w:cs="Arial"/>
          <w:color w:val="000000" w:themeColor="text1"/>
          <w:sz w:val="24"/>
          <w:szCs w:val="24"/>
          <w:lang w:val="ca-ES"/>
        </w:rPr>
        <w:t>Definición</w:t>
      </w:r>
      <w:proofErr w:type="spellEnd"/>
      <w:r w:rsidRPr="009136C3">
        <w:rPr>
          <w:rFonts w:ascii="Arial" w:eastAsia="Arial" w:hAnsi="Arial" w:cs="Arial"/>
          <w:color w:val="000000" w:themeColor="text1"/>
          <w:sz w:val="24"/>
          <w:szCs w:val="24"/>
          <w:lang w:val="ca-ES"/>
        </w:rPr>
        <w:t> de </w:t>
      </w:r>
      <w:proofErr w:type="spellStart"/>
      <w:r w:rsidRPr="009136C3">
        <w:rPr>
          <w:rFonts w:ascii="Arial" w:eastAsia="Arial" w:hAnsi="Arial" w:cs="Arial"/>
          <w:color w:val="000000" w:themeColor="text1"/>
          <w:sz w:val="24"/>
          <w:szCs w:val="24"/>
          <w:lang w:val="ca-ES"/>
        </w:rPr>
        <w:t>investigación</w:t>
      </w:r>
      <w:proofErr w:type="spellEnd"/>
      <w:r w:rsidRPr="009136C3">
        <w:rPr>
          <w:rFonts w:ascii="Arial" w:eastAsia="Arial" w:hAnsi="Arial" w:cs="Arial"/>
          <w:color w:val="000000" w:themeColor="text1"/>
          <w:sz w:val="24"/>
          <w:szCs w:val="24"/>
          <w:lang w:val="ca-ES"/>
        </w:rPr>
        <w:t> </w:t>
      </w:r>
      <w:proofErr w:type="spellStart"/>
      <w:r w:rsidRPr="009136C3">
        <w:rPr>
          <w:rFonts w:ascii="Arial" w:eastAsia="Arial" w:hAnsi="Arial" w:cs="Arial"/>
          <w:color w:val="000000" w:themeColor="text1"/>
          <w:sz w:val="24"/>
          <w:szCs w:val="24"/>
          <w:lang w:val="ca-ES"/>
        </w:rPr>
        <w:t>sanitaria</w:t>
      </w:r>
      <w:proofErr w:type="spellEnd"/>
      <w:r w:rsidRPr="009136C3">
        <w:rPr>
          <w:rFonts w:ascii="Arial" w:eastAsia="Arial" w:hAnsi="Arial" w:cs="Arial"/>
          <w:color w:val="000000" w:themeColor="text1"/>
          <w:sz w:val="24"/>
          <w:szCs w:val="24"/>
        </w:rPr>
        <w:t> </w:t>
      </w:r>
    </w:p>
    <w:p w14:paraId="10B9C07D" w14:textId="77777777" w:rsidR="00D41CDE" w:rsidRPr="009136C3" w:rsidRDefault="00D41CDE" w:rsidP="009136C3">
      <w:pPr>
        <w:spacing w:after="0" w:line="240" w:lineRule="auto"/>
        <w:jc w:val="both"/>
        <w:rPr>
          <w:rFonts w:ascii="Arial" w:eastAsia="Arial" w:hAnsi="Arial" w:cs="Arial"/>
          <w:color w:val="000000" w:themeColor="text1"/>
          <w:sz w:val="24"/>
          <w:szCs w:val="24"/>
        </w:rPr>
      </w:pPr>
      <w:proofErr w:type="spellStart"/>
      <w:r w:rsidRPr="009136C3">
        <w:rPr>
          <w:rFonts w:ascii="Arial" w:eastAsia="Arial" w:hAnsi="Arial" w:cs="Arial"/>
          <w:color w:val="000000" w:themeColor="text1"/>
          <w:sz w:val="24"/>
          <w:szCs w:val="24"/>
          <w:lang w:val="ca-ES"/>
        </w:rPr>
        <w:t>Principales</w:t>
      </w:r>
      <w:proofErr w:type="spellEnd"/>
      <w:r w:rsidRPr="009136C3">
        <w:rPr>
          <w:rFonts w:ascii="Arial" w:eastAsia="Arial" w:hAnsi="Arial" w:cs="Arial"/>
          <w:color w:val="000000" w:themeColor="text1"/>
          <w:sz w:val="24"/>
          <w:szCs w:val="24"/>
          <w:lang w:val="ca-ES"/>
        </w:rPr>
        <w:t> </w:t>
      </w:r>
      <w:proofErr w:type="spellStart"/>
      <w:r w:rsidRPr="009136C3">
        <w:rPr>
          <w:rFonts w:ascii="Arial" w:eastAsia="Arial" w:hAnsi="Arial" w:cs="Arial"/>
          <w:color w:val="000000" w:themeColor="text1"/>
          <w:sz w:val="24"/>
          <w:szCs w:val="24"/>
          <w:lang w:val="ca-ES"/>
        </w:rPr>
        <w:t>herramientas</w:t>
      </w:r>
      <w:proofErr w:type="spellEnd"/>
      <w:r w:rsidRPr="009136C3">
        <w:rPr>
          <w:rFonts w:ascii="Arial" w:eastAsia="Arial" w:hAnsi="Arial" w:cs="Arial"/>
          <w:color w:val="000000" w:themeColor="text1"/>
          <w:sz w:val="24"/>
          <w:szCs w:val="24"/>
          <w:lang w:val="ca-ES"/>
        </w:rPr>
        <w:t> de </w:t>
      </w:r>
      <w:proofErr w:type="spellStart"/>
      <w:r w:rsidRPr="009136C3">
        <w:rPr>
          <w:rFonts w:ascii="Arial" w:eastAsia="Arial" w:hAnsi="Arial" w:cs="Arial"/>
          <w:color w:val="000000" w:themeColor="text1"/>
          <w:sz w:val="24"/>
          <w:szCs w:val="24"/>
          <w:lang w:val="ca-ES"/>
        </w:rPr>
        <w:t>investigación</w:t>
      </w:r>
      <w:proofErr w:type="spellEnd"/>
      <w:r w:rsidRPr="009136C3">
        <w:rPr>
          <w:rFonts w:ascii="Arial" w:eastAsia="Arial" w:hAnsi="Arial" w:cs="Arial"/>
          <w:color w:val="000000" w:themeColor="text1"/>
          <w:sz w:val="24"/>
          <w:szCs w:val="24"/>
          <w:lang w:val="ca-ES"/>
        </w:rPr>
        <w:t> en el </w:t>
      </w:r>
      <w:proofErr w:type="spellStart"/>
      <w:r w:rsidRPr="009136C3">
        <w:rPr>
          <w:rFonts w:ascii="Arial" w:eastAsia="Arial" w:hAnsi="Arial" w:cs="Arial"/>
          <w:color w:val="000000" w:themeColor="text1"/>
          <w:sz w:val="24"/>
          <w:szCs w:val="24"/>
          <w:lang w:val="ca-ES"/>
        </w:rPr>
        <w:t>ámbito</w:t>
      </w:r>
      <w:proofErr w:type="spellEnd"/>
      <w:r w:rsidRPr="009136C3">
        <w:rPr>
          <w:rFonts w:ascii="Arial" w:eastAsia="Arial" w:hAnsi="Arial" w:cs="Arial"/>
          <w:color w:val="000000" w:themeColor="text1"/>
          <w:sz w:val="24"/>
          <w:szCs w:val="24"/>
          <w:lang w:val="ca-ES"/>
        </w:rPr>
        <w:t> de la </w:t>
      </w:r>
      <w:proofErr w:type="spellStart"/>
      <w:r w:rsidRPr="009136C3">
        <w:rPr>
          <w:rFonts w:ascii="Arial" w:eastAsia="Arial" w:hAnsi="Arial" w:cs="Arial"/>
          <w:color w:val="000000" w:themeColor="text1"/>
          <w:sz w:val="24"/>
          <w:szCs w:val="24"/>
          <w:lang w:val="ca-ES"/>
        </w:rPr>
        <w:t>salud</w:t>
      </w:r>
      <w:proofErr w:type="spellEnd"/>
      <w:r w:rsidRPr="009136C3">
        <w:rPr>
          <w:rFonts w:ascii="Arial" w:eastAsia="Arial" w:hAnsi="Arial" w:cs="Arial"/>
          <w:color w:val="000000" w:themeColor="text1"/>
          <w:sz w:val="24"/>
          <w:szCs w:val="24"/>
        </w:rPr>
        <w:t> </w:t>
      </w:r>
    </w:p>
    <w:p w14:paraId="411A31BC" w14:textId="77777777" w:rsidR="00D41CDE" w:rsidRPr="009136C3" w:rsidRDefault="00D41CDE" w:rsidP="009136C3">
      <w:pPr>
        <w:spacing w:after="0" w:line="240" w:lineRule="auto"/>
        <w:jc w:val="both"/>
        <w:rPr>
          <w:rFonts w:ascii="Arial" w:eastAsia="Arial" w:hAnsi="Arial" w:cs="Arial"/>
          <w:color w:val="000000" w:themeColor="text1"/>
          <w:sz w:val="24"/>
          <w:szCs w:val="24"/>
        </w:rPr>
      </w:pPr>
      <w:proofErr w:type="spellStart"/>
      <w:r w:rsidRPr="009136C3">
        <w:rPr>
          <w:rFonts w:ascii="Arial" w:eastAsia="Arial" w:hAnsi="Arial" w:cs="Arial"/>
          <w:color w:val="000000" w:themeColor="text1"/>
          <w:sz w:val="24"/>
          <w:szCs w:val="24"/>
          <w:lang w:val="ca-ES"/>
        </w:rPr>
        <w:t>Ética</w:t>
      </w:r>
      <w:proofErr w:type="spellEnd"/>
      <w:r w:rsidRPr="009136C3">
        <w:rPr>
          <w:rFonts w:ascii="Arial" w:eastAsia="Arial" w:hAnsi="Arial" w:cs="Arial"/>
          <w:color w:val="000000" w:themeColor="text1"/>
          <w:sz w:val="24"/>
          <w:szCs w:val="24"/>
          <w:lang w:val="ca-ES"/>
        </w:rPr>
        <w:t> en la </w:t>
      </w:r>
      <w:proofErr w:type="spellStart"/>
      <w:r w:rsidRPr="009136C3">
        <w:rPr>
          <w:rFonts w:ascii="Arial" w:eastAsia="Arial" w:hAnsi="Arial" w:cs="Arial"/>
          <w:color w:val="000000" w:themeColor="text1"/>
          <w:sz w:val="24"/>
          <w:szCs w:val="24"/>
          <w:lang w:val="ca-ES"/>
        </w:rPr>
        <w:t>investigación</w:t>
      </w:r>
      <w:proofErr w:type="spellEnd"/>
      <w:r w:rsidRPr="009136C3">
        <w:rPr>
          <w:rFonts w:ascii="Arial" w:eastAsia="Arial" w:hAnsi="Arial" w:cs="Arial"/>
          <w:color w:val="000000" w:themeColor="text1"/>
          <w:sz w:val="24"/>
          <w:szCs w:val="24"/>
          <w:lang w:val="ca-ES"/>
        </w:rPr>
        <w:t> </w:t>
      </w:r>
      <w:proofErr w:type="spellStart"/>
      <w:r w:rsidRPr="009136C3">
        <w:rPr>
          <w:rFonts w:ascii="Arial" w:eastAsia="Arial" w:hAnsi="Arial" w:cs="Arial"/>
          <w:color w:val="000000" w:themeColor="text1"/>
          <w:sz w:val="24"/>
          <w:szCs w:val="24"/>
          <w:lang w:val="ca-ES"/>
        </w:rPr>
        <w:t>sanitaria</w:t>
      </w:r>
      <w:proofErr w:type="spellEnd"/>
      <w:r w:rsidRPr="009136C3">
        <w:rPr>
          <w:rFonts w:ascii="Arial" w:eastAsia="Arial" w:hAnsi="Arial" w:cs="Arial"/>
          <w:color w:val="000000" w:themeColor="text1"/>
          <w:sz w:val="24"/>
          <w:szCs w:val="24"/>
          <w:lang w:val="ca-ES"/>
        </w:rPr>
        <w:t xml:space="preserve">: </w:t>
      </w:r>
      <w:proofErr w:type="spellStart"/>
      <w:r w:rsidRPr="009136C3">
        <w:rPr>
          <w:rFonts w:ascii="Arial" w:eastAsia="Arial" w:hAnsi="Arial" w:cs="Arial"/>
          <w:color w:val="000000" w:themeColor="text1"/>
          <w:sz w:val="24"/>
          <w:szCs w:val="24"/>
          <w:lang w:val="ca-ES"/>
        </w:rPr>
        <w:t>importancia</w:t>
      </w:r>
      <w:proofErr w:type="spellEnd"/>
      <w:r w:rsidRPr="009136C3">
        <w:rPr>
          <w:rFonts w:ascii="Arial" w:eastAsia="Arial" w:hAnsi="Arial" w:cs="Arial"/>
          <w:color w:val="000000" w:themeColor="text1"/>
          <w:sz w:val="24"/>
          <w:szCs w:val="24"/>
          <w:lang w:val="ca-ES"/>
        </w:rPr>
        <w:t xml:space="preserve"> de la </w:t>
      </w:r>
      <w:proofErr w:type="spellStart"/>
      <w:r w:rsidRPr="009136C3">
        <w:rPr>
          <w:rFonts w:ascii="Arial" w:eastAsia="Arial" w:hAnsi="Arial" w:cs="Arial"/>
          <w:color w:val="000000" w:themeColor="text1"/>
          <w:sz w:val="24"/>
          <w:szCs w:val="24"/>
          <w:lang w:val="ca-ES"/>
        </w:rPr>
        <w:t>integridada</w:t>
      </w:r>
      <w:proofErr w:type="spellEnd"/>
      <w:r w:rsidRPr="009136C3">
        <w:rPr>
          <w:rFonts w:ascii="Arial" w:eastAsia="Arial" w:hAnsi="Arial" w:cs="Arial"/>
          <w:color w:val="000000" w:themeColor="text1"/>
          <w:sz w:val="24"/>
          <w:szCs w:val="24"/>
          <w:lang w:val="ca-ES"/>
        </w:rPr>
        <w:t xml:space="preserve"> científica, </w:t>
      </w:r>
      <w:proofErr w:type="spellStart"/>
      <w:r w:rsidRPr="009136C3">
        <w:rPr>
          <w:rFonts w:ascii="Arial" w:eastAsia="Arial" w:hAnsi="Arial" w:cs="Arial"/>
          <w:color w:val="000000" w:themeColor="text1"/>
          <w:sz w:val="24"/>
          <w:szCs w:val="24"/>
          <w:lang w:val="ca-ES"/>
        </w:rPr>
        <w:t>incluyendo</w:t>
      </w:r>
      <w:proofErr w:type="spellEnd"/>
      <w:r w:rsidRPr="009136C3">
        <w:rPr>
          <w:rFonts w:ascii="Arial" w:eastAsia="Arial" w:hAnsi="Arial" w:cs="Arial"/>
          <w:color w:val="000000" w:themeColor="text1"/>
          <w:sz w:val="24"/>
          <w:szCs w:val="24"/>
          <w:lang w:val="ca-ES"/>
        </w:rPr>
        <w:t xml:space="preserve"> la </w:t>
      </w:r>
      <w:proofErr w:type="spellStart"/>
      <w:r w:rsidRPr="009136C3">
        <w:rPr>
          <w:rFonts w:ascii="Arial" w:eastAsia="Arial" w:hAnsi="Arial" w:cs="Arial"/>
          <w:color w:val="000000" w:themeColor="text1"/>
          <w:sz w:val="24"/>
          <w:szCs w:val="24"/>
          <w:lang w:val="ca-ES"/>
        </w:rPr>
        <w:t>honestidad</w:t>
      </w:r>
      <w:proofErr w:type="spellEnd"/>
      <w:r w:rsidRPr="009136C3">
        <w:rPr>
          <w:rFonts w:ascii="Arial" w:eastAsia="Arial" w:hAnsi="Arial" w:cs="Arial"/>
          <w:color w:val="000000" w:themeColor="text1"/>
          <w:sz w:val="24"/>
          <w:szCs w:val="24"/>
          <w:lang w:val="ca-ES"/>
        </w:rPr>
        <w:t xml:space="preserve"> en la </w:t>
      </w:r>
      <w:proofErr w:type="spellStart"/>
      <w:r w:rsidRPr="009136C3">
        <w:rPr>
          <w:rFonts w:ascii="Arial" w:eastAsia="Arial" w:hAnsi="Arial" w:cs="Arial"/>
          <w:color w:val="000000" w:themeColor="text1"/>
          <w:sz w:val="24"/>
          <w:szCs w:val="24"/>
          <w:lang w:val="ca-ES"/>
        </w:rPr>
        <w:t>recolección</w:t>
      </w:r>
      <w:proofErr w:type="spellEnd"/>
      <w:r w:rsidRPr="009136C3">
        <w:rPr>
          <w:rFonts w:ascii="Arial" w:eastAsia="Arial" w:hAnsi="Arial" w:cs="Arial"/>
          <w:color w:val="000000" w:themeColor="text1"/>
          <w:sz w:val="24"/>
          <w:szCs w:val="24"/>
          <w:lang w:val="ca-ES"/>
        </w:rPr>
        <w:t xml:space="preserve"> y anàlisis de </w:t>
      </w:r>
      <w:proofErr w:type="spellStart"/>
      <w:r w:rsidRPr="009136C3">
        <w:rPr>
          <w:rFonts w:ascii="Arial" w:eastAsia="Arial" w:hAnsi="Arial" w:cs="Arial"/>
          <w:color w:val="000000" w:themeColor="text1"/>
          <w:sz w:val="24"/>
          <w:szCs w:val="24"/>
          <w:lang w:val="ca-ES"/>
        </w:rPr>
        <w:t>datos</w:t>
      </w:r>
      <w:proofErr w:type="spellEnd"/>
    </w:p>
    <w:p w14:paraId="24F2C739" w14:textId="77777777" w:rsidR="00D41CDE" w:rsidRPr="009136C3" w:rsidRDefault="00D41CDE" w:rsidP="009136C3">
      <w:pPr>
        <w:spacing w:after="0" w:line="240" w:lineRule="auto"/>
        <w:jc w:val="both"/>
        <w:rPr>
          <w:rFonts w:ascii="Arial" w:eastAsia="Arial" w:hAnsi="Arial" w:cs="Arial"/>
          <w:color w:val="000000" w:themeColor="text1"/>
          <w:sz w:val="24"/>
          <w:szCs w:val="24"/>
        </w:rPr>
      </w:pPr>
      <w:proofErr w:type="spellStart"/>
      <w:r w:rsidRPr="009136C3">
        <w:rPr>
          <w:rFonts w:ascii="Arial" w:eastAsia="Arial" w:hAnsi="Arial" w:cs="Arial"/>
          <w:color w:val="000000" w:themeColor="text1"/>
          <w:sz w:val="24"/>
          <w:szCs w:val="24"/>
          <w:lang w:val="ca-ES"/>
        </w:rPr>
        <w:t>Metodología</w:t>
      </w:r>
      <w:proofErr w:type="spellEnd"/>
      <w:r w:rsidRPr="009136C3">
        <w:rPr>
          <w:rFonts w:ascii="Arial" w:eastAsia="Arial" w:hAnsi="Arial" w:cs="Arial"/>
          <w:color w:val="000000" w:themeColor="text1"/>
          <w:sz w:val="24"/>
          <w:szCs w:val="24"/>
          <w:lang w:val="ca-ES"/>
        </w:rPr>
        <w:t> de la </w:t>
      </w:r>
      <w:proofErr w:type="spellStart"/>
      <w:r w:rsidRPr="009136C3">
        <w:rPr>
          <w:rFonts w:ascii="Arial" w:eastAsia="Arial" w:hAnsi="Arial" w:cs="Arial"/>
          <w:color w:val="000000" w:themeColor="text1"/>
          <w:sz w:val="24"/>
          <w:szCs w:val="24"/>
          <w:lang w:val="ca-ES"/>
        </w:rPr>
        <w:t>Investigación</w:t>
      </w:r>
      <w:proofErr w:type="spellEnd"/>
      <w:r w:rsidRPr="009136C3">
        <w:rPr>
          <w:rFonts w:ascii="Arial" w:eastAsia="Arial" w:hAnsi="Arial" w:cs="Arial"/>
          <w:color w:val="000000" w:themeColor="text1"/>
          <w:sz w:val="24"/>
          <w:szCs w:val="24"/>
          <w:lang w:val="ca-ES"/>
        </w:rPr>
        <w:t> Sanitaria:</w:t>
      </w:r>
      <w:r w:rsidRPr="009136C3">
        <w:rPr>
          <w:rFonts w:ascii="Arial" w:eastAsia="Arial" w:hAnsi="Arial" w:cs="Arial"/>
          <w:color w:val="000000" w:themeColor="text1"/>
          <w:sz w:val="24"/>
          <w:szCs w:val="24"/>
        </w:rPr>
        <w:t> </w:t>
      </w:r>
    </w:p>
    <w:p w14:paraId="10D1ABF4" w14:textId="77777777" w:rsidR="00D41CDE" w:rsidRPr="009136C3" w:rsidRDefault="00D41CDE" w:rsidP="009136C3">
      <w:pPr>
        <w:spacing w:after="0" w:line="240" w:lineRule="auto"/>
        <w:jc w:val="both"/>
        <w:rPr>
          <w:rFonts w:ascii="Arial" w:eastAsia="Arial" w:hAnsi="Arial" w:cs="Arial"/>
          <w:color w:val="000000" w:themeColor="text1"/>
          <w:sz w:val="24"/>
          <w:szCs w:val="24"/>
        </w:rPr>
      </w:pPr>
      <w:proofErr w:type="spellStart"/>
      <w:r w:rsidRPr="009136C3">
        <w:rPr>
          <w:rFonts w:ascii="Arial" w:eastAsia="Arial" w:hAnsi="Arial" w:cs="Arial"/>
          <w:color w:val="000000" w:themeColor="text1"/>
          <w:sz w:val="24"/>
          <w:szCs w:val="24"/>
          <w:lang w:val="ca-ES"/>
        </w:rPr>
        <w:t>Proceso</w:t>
      </w:r>
      <w:proofErr w:type="spellEnd"/>
      <w:r w:rsidRPr="009136C3">
        <w:rPr>
          <w:rFonts w:ascii="Arial" w:eastAsia="Arial" w:hAnsi="Arial" w:cs="Arial"/>
          <w:color w:val="000000" w:themeColor="text1"/>
          <w:sz w:val="24"/>
          <w:szCs w:val="24"/>
          <w:lang w:val="ca-ES"/>
        </w:rPr>
        <w:t> de </w:t>
      </w:r>
      <w:proofErr w:type="spellStart"/>
      <w:r w:rsidRPr="009136C3">
        <w:rPr>
          <w:rFonts w:ascii="Arial" w:eastAsia="Arial" w:hAnsi="Arial" w:cs="Arial"/>
          <w:color w:val="000000" w:themeColor="text1"/>
          <w:sz w:val="24"/>
          <w:szCs w:val="24"/>
          <w:lang w:val="ca-ES"/>
        </w:rPr>
        <w:t>investigación</w:t>
      </w:r>
      <w:proofErr w:type="spellEnd"/>
      <w:r w:rsidRPr="009136C3">
        <w:rPr>
          <w:rFonts w:ascii="Arial" w:eastAsia="Arial" w:hAnsi="Arial" w:cs="Arial"/>
          <w:color w:val="000000" w:themeColor="text1"/>
          <w:sz w:val="24"/>
          <w:szCs w:val="24"/>
          <w:lang w:val="ca-ES"/>
        </w:rPr>
        <w:t>/</w:t>
      </w:r>
      <w:proofErr w:type="spellStart"/>
      <w:r w:rsidRPr="009136C3">
        <w:rPr>
          <w:rFonts w:ascii="Arial" w:eastAsia="Arial" w:hAnsi="Arial" w:cs="Arial"/>
          <w:color w:val="000000" w:themeColor="text1"/>
          <w:sz w:val="24"/>
          <w:szCs w:val="24"/>
          <w:lang w:val="ca-ES"/>
        </w:rPr>
        <w:t>método</w:t>
      </w:r>
      <w:proofErr w:type="spellEnd"/>
      <w:r w:rsidRPr="009136C3">
        <w:rPr>
          <w:rFonts w:ascii="Arial" w:eastAsia="Arial" w:hAnsi="Arial" w:cs="Arial"/>
          <w:color w:val="000000" w:themeColor="text1"/>
          <w:sz w:val="24"/>
          <w:szCs w:val="24"/>
          <w:lang w:val="ca-ES"/>
        </w:rPr>
        <w:t> </w:t>
      </w:r>
      <w:proofErr w:type="spellStart"/>
      <w:r w:rsidRPr="009136C3">
        <w:rPr>
          <w:rFonts w:ascii="Arial" w:eastAsia="Arial" w:hAnsi="Arial" w:cs="Arial"/>
          <w:color w:val="000000" w:themeColor="text1"/>
          <w:sz w:val="24"/>
          <w:szCs w:val="24"/>
          <w:lang w:val="ca-ES"/>
        </w:rPr>
        <w:t>científico</w:t>
      </w:r>
      <w:proofErr w:type="spellEnd"/>
      <w:r w:rsidRPr="009136C3">
        <w:rPr>
          <w:rFonts w:ascii="Arial" w:eastAsia="Arial" w:hAnsi="Arial" w:cs="Arial"/>
          <w:color w:val="000000" w:themeColor="text1"/>
          <w:sz w:val="24"/>
          <w:szCs w:val="24"/>
          <w:lang w:val="ca-ES"/>
        </w:rPr>
        <w:t>: </w:t>
      </w:r>
      <w:proofErr w:type="spellStart"/>
      <w:r w:rsidRPr="009136C3">
        <w:rPr>
          <w:rFonts w:ascii="Arial" w:eastAsia="Arial" w:hAnsi="Arial" w:cs="Arial"/>
          <w:color w:val="000000" w:themeColor="text1"/>
          <w:sz w:val="24"/>
          <w:szCs w:val="24"/>
          <w:lang w:val="ca-ES"/>
        </w:rPr>
        <w:t>comprensión</w:t>
      </w:r>
      <w:proofErr w:type="spellEnd"/>
      <w:r w:rsidRPr="009136C3">
        <w:rPr>
          <w:rFonts w:ascii="Arial" w:eastAsia="Arial" w:hAnsi="Arial" w:cs="Arial"/>
          <w:color w:val="000000" w:themeColor="text1"/>
          <w:sz w:val="24"/>
          <w:szCs w:val="24"/>
          <w:lang w:val="ca-ES"/>
        </w:rPr>
        <w:t> de los </w:t>
      </w:r>
      <w:proofErr w:type="spellStart"/>
      <w:r w:rsidRPr="009136C3">
        <w:rPr>
          <w:rFonts w:ascii="Arial" w:eastAsia="Arial" w:hAnsi="Arial" w:cs="Arial"/>
          <w:color w:val="000000" w:themeColor="text1"/>
          <w:sz w:val="24"/>
          <w:szCs w:val="24"/>
          <w:lang w:val="ca-ES"/>
        </w:rPr>
        <w:t>pasos</w:t>
      </w:r>
      <w:proofErr w:type="spellEnd"/>
      <w:r w:rsidRPr="009136C3">
        <w:rPr>
          <w:rFonts w:ascii="Arial" w:eastAsia="Arial" w:hAnsi="Arial" w:cs="Arial"/>
          <w:color w:val="000000" w:themeColor="text1"/>
          <w:sz w:val="24"/>
          <w:szCs w:val="24"/>
          <w:lang w:val="ca-ES"/>
        </w:rPr>
        <w:t> del </w:t>
      </w:r>
      <w:proofErr w:type="spellStart"/>
      <w:r w:rsidRPr="009136C3">
        <w:rPr>
          <w:rFonts w:ascii="Arial" w:eastAsia="Arial" w:hAnsi="Arial" w:cs="Arial"/>
          <w:color w:val="000000" w:themeColor="text1"/>
          <w:sz w:val="24"/>
          <w:szCs w:val="24"/>
          <w:lang w:val="ca-ES"/>
        </w:rPr>
        <w:t>método</w:t>
      </w:r>
      <w:proofErr w:type="spellEnd"/>
      <w:r w:rsidRPr="009136C3">
        <w:rPr>
          <w:rFonts w:ascii="Arial" w:eastAsia="Arial" w:hAnsi="Arial" w:cs="Arial"/>
          <w:color w:val="000000" w:themeColor="text1"/>
          <w:sz w:val="24"/>
          <w:szCs w:val="24"/>
          <w:lang w:val="ca-ES"/>
        </w:rPr>
        <w:t> </w:t>
      </w:r>
      <w:proofErr w:type="spellStart"/>
      <w:r w:rsidRPr="009136C3">
        <w:rPr>
          <w:rFonts w:ascii="Arial" w:eastAsia="Arial" w:hAnsi="Arial" w:cs="Arial"/>
          <w:color w:val="000000" w:themeColor="text1"/>
          <w:sz w:val="24"/>
          <w:szCs w:val="24"/>
          <w:lang w:val="ca-ES"/>
        </w:rPr>
        <w:t>científico</w:t>
      </w:r>
      <w:proofErr w:type="spellEnd"/>
      <w:r w:rsidRPr="009136C3">
        <w:rPr>
          <w:rFonts w:ascii="Arial" w:eastAsia="Arial" w:hAnsi="Arial" w:cs="Arial"/>
          <w:color w:val="000000" w:themeColor="text1"/>
          <w:sz w:val="24"/>
          <w:szCs w:val="24"/>
          <w:lang w:val="ca-ES"/>
        </w:rPr>
        <w:t>, </w:t>
      </w:r>
      <w:proofErr w:type="spellStart"/>
      <w:r w:rsidRPr="009136C3">
        <w:rPr>
          <w:rFonts w:ascii="Arial" w:eastAsia="Arial" w:hAnsi="Arial" w:cs="Arial"/>
          <w:color w:val="000000" w:themeColor="text1"/>
          <w:sz w:val="24"/>
          <w:szCs w:val="24"/>
          <w:lang w:val="ca-ES"/>
        </w:rPr>
        <w:t>desde</w:t>
      </w:r>
      <w:proofErr w:type="spellEnd"/>
      <w:r w:rsidRPr="009136C3">
        <w:rPr>
          <w:rFonts w:ascii="Arial" w:eastAsia="Arial" w:hAnsi="Arial" w:cs="Arial"/>
          <w:color w:val="000000" w:themeColor="text1"/>
          <w:sz w:val="24"/>
          <w:szCs w:val="24"/>
          <w:lang w:val="ca-ES"/>
        </w:rPr>
        <w:t> la </w:t>
      </w:r>
      <w:proofErr w:type="spellStart"/>
      <w:r w:rsidRPr="009136C3">
        <w:rPr>
          <w:rFonts w:ascii="Arial" w:eastAsia="Arial" w:hAnsi="Arial" w:cs="Arial"/>
          <w:color w:val="000000" w:themeColor="text1"/>
          <w:sz w:val="24"/>
          <w:szCs w:val="24"/>
          <w:lang w:val="ca-ES"/>
        </w:rPr>
        <w:t>formulación</w:t>
      </w:r>
      <w:proofErr w:type="spellEnd"/>
      <w:r w:rsidRPr="009136C3">
        <w:rPr>
          <w:rFonts w:ascii="Arial" w:eastAsia="Arial" w:hAnsi="Arial" w:cs="Arial"/>
          <w:color w:val="000000" w:themeColor="text1"/>
          <w:sz w:val="24"/>
          <w:szCs w:val="24"/>
          <w:lang w:val="ca-ES"/>
        </w:rPr>
        <w:t> de una pregunta de </w:t>
      </w:r>
      <w:proofErr w:type="spellStart"/>
      <w:r w:rsidRPr="009136C3">
        <w:rPr>
          <w:rFonts w:ascii="Arial" w:eastAsia="Arial" w:hAnsi="Arial" w:cs="Arial"/>
          <w:color w:val="000000" w:themeColor="text1"/>
          <w:sz w:val="24"/>
          <w:szCs w:val="24"/>
          <w:lang w:val="ca-ES"/>
        </w:rPr>
        <w:t>investigación</w:t>
      </w:r>
      <w:proofErr w:type="spellEnd"/>
      <w:r w:rsidRPr="009136C3">
        <w:rPr>
          <w:rFonts w:ascii="Arial" w:eastAsia="Arial" w:hAnsi="Arial" w:cs="Arial"/>
          <w:color w:val="000000" w:themeColor="text1"/>
          <w:sz w:val="24"/>
          <w:szCs w:val="24"/>
          <w:lang w:val="ca-ES"/>
        </w:rPr>
        <w:t> </w:t>
      </w:r>
      <w:proofErr w:type="spellStart"/>
      <w:r w:rsidRPr="009136C3">
        <w:rPr>
          <w:rFonts w:ascii="Arial" w:eastAsia="Arial" w:hAnsi="Arial" w:cs="Arial"/>
          <w:color w:val="000000" w:themeColor="text1"/>
          <w:sz w:val="24"/>
          <w:szCs w:val="24"/>
          <w:lang w:val="ca-ES"/>
        </w:rPr>
        <w:t>hasta</w:t>
      </w:r>
      <w:proofErr w:type="spellEnd"/>
      <w:r w:rsidRPr="009136C3">
        <w:rPr>
          <w:rFonts w:ascii="Arial" w:eastAsia="Arial" w:hAnsi="Arial" w:cs="Arial"/>
          <w:color w:val="000000" w:themeColor="text1"/>
          <w:sz w:val="24"/>
          <w:szCs w:val="24"/>
          <w:lang w:val="ca-ES"/>
        </w:rPr>
        <w:t> la </w:t>
      </w:r>
      <w:proofErr w:type="spellStart"/>
      <w:r w:rsidRPr="009136C3">
        <w:rPr>
          <w:rFonts w:ascii="Arial" w:eastAsia="Arial" w:hAnsi="Arial" w:cs="Arial"/>
          <w:color w:val="000000" w:themeColor="text1"/>
          <w:sz w:val="24"/>
          <w:szCs w:val="24"/>
          <w:lang w:val="ca-ES"/>
        </w:rPr>
        <w:t>interpretación</w:t>
      </w:r>
      <w:proofErr w:type="spellEnd"/>
      <w:r w:rsidRPr="009136C3">
        <w:rPr>
          <w:rFonts w:ascii="Arial" w:eastAsia="Arial" w:hAnsi="Arial" w:cs="Arial"/>
          <w:color w:val="000000" w:themeColor="text1"/>
          <w:sz w:val="24"/>
          <w:szCs w:val="24"/>
          <w:lang w:val="ca-ES"/>
        </w:rPr>
        <w:t> de los </w:t>
      </w:r>
      <w:proofErr w:type="spellStart"/>
      <w:r w:rsidRPr="009136C3">
        <w:rPr>
          <w:rFonts w:ascii="Arial" w:eastAsia="Arial" w:hAnsi="Arial" w:cs="Arial"/>
          <w:color w:val="000000" w:themeColor="text1"/>
          <w:sz w:val="24"/>
          <w:szCs w:val="24"/>
          <w:lang w:val="ca-ES"/>
        </w:rPr>
        <w:t>resultados</w:t>
      </w:r>
      <w:proofErr w:type="spellEnd"/>
    </w:p>
    <w:p w14:paraId="56BE65BD" w14:textId="77777777" w:rsidR="00D41CDE" w:rsidRPr="009136C3" w:rsidRDefault="00D41CDE" w:rsidP="009136C3">
      <w:pPr>
        <w:spacing w:after="0" w:line="240" w:lineRule="auto"/>
        <w:jc w:val="both"/>
        <w:rPr>
          <w:rFonts w:ascii="Arial" w:eastAsia="Arial" w:hAnsi="Arial" w:cs="Arial"/>
          <w:color w:val="000000" w:themeColor="text1"/>
          <w:sz w:val="24"/>
          <w:szCs w:val="24"/>
        </w:rPr>
      </w:pPr>
      <w:proofErr w:type="spellStart"/>
      <w:r w:rsidRPr="009136C3">
        <w:rPr>
          <w:rFonts w:ascii="Arial" w:eastAsia="Arial" w:hAnsi="Arial" w:cs="Arial"/>
          <w:color w:val="000000" w:themeColor="text1"/>
          <w:sz w:val="24"/>
          <w:szCs w:val="24"/>
          <w:lang w:val="ca-ES"/>
        </w:rPr>
        <w:t>Identificación</w:t>
      </w:r>
      <w:proofErr w:type="spellEnd"/>
      <w:r w:rsidRPr="009136C3">
        <w:rPr>
          <w:rFonts w:ascii="Arial" w:eastAsia="Arial" w:hAnsi="Arial" w:cs="Arial"/>
          <w:color w:val="000000" w:themeColor="text1"/>
          <w:sz w:val="24"/>
          <w:szCs w:val="24"/>
          <w:lang w:val="ca-ES"/>
        </w:rPr>
        <w:t> y </w:t>
      </w:r>
      <w:proofErr w:type="spellStart"/>
      <w:r w:rsidRPr="009136C3">
        <w:rPr>
          <w:rFonts w:ascii="Arial" w:eastAsia="Arial" w:hAnsi="Arial" w:cs="Arial"/>
          <w:color w:val="000000" w:themeColor="text1"/>
          <w:sz w:val="24"/>
          <w:szCs w:val="24"/>
          <w:lang w:val="ca-ES"/>
        </w:rPr>
        <w:t>formulación</w:t>
      </w:r>
      <w:proofErr w:type="spellEnd"/>
      <w:r w:rsidRPr="009136C3">
        <w:rPr>
          <w:rFonts w:ascii="Arial" w:eastAsia="Arial" w:hAnsi="Arial" w:cs="Arial"/>
          <w:color w:val="000000" w:themeColor="text1"/>
          <w:sz w:val="24"/>
          <w:szCs w:val="24"/>
          <w:lang w:val="ca-ES"/>
        </w:rPr>
        <w:t> de </w:t>
      </w:r>
      <w:proofErr w:type="spellStart"/>
      <w:r w:rsidRPr="009136C3">
        <w:rPr>
          <w:rFonts w:ascii="Arial" w:eastAsia="Arial" w:hAnsi="Arial" w:cs="Arial"/>
          <w:color w:val="000000" w:themeColor="text1"/>
          <w:sz w:val="24"/>
          <w:szCs w:val="24"/>
          <w:lang w:val="ca-ES"/>
        </w:rPr>
        <w:t>problemas</w:t>
      </w:r>
      <w:proofErr w:type="spellEnd"/>
      <w:r w:rsidRPr="009136C3">
        <w:rPr>
          <w:rFonts w:ascii="Arial" w:eastAsia="Arial" w:hAnsi="Arial" w:cs="Arial"/>
          <w:color w:val="000000" w:themeColor="text1"/>
          <w:sz w:val="24"/>
          <w:szCs w:val="24"/>
          <w:lang w:val="ca-ES"/>
        </w:rPr>
        <w:t> de </w:t>
      </w:r>
      <w:proofErr w:type="spellStart"/>
      <w:r w:rsidRPr="009136C3">
        <w:rPr>
          <w:rFonts w:ascii="Arial" w:eastAsia="Arial" w:hAnsi="Arial" w:cs="Arial"/>
          <w:color w:val="000000" w:themeColor="text1"/>
          <w:sz w:val="24"/>
          <w:szCs w:val="24"/>
          <w:lang w:val="ca-ES"/>
        </w:rPr>
        <w:t>investigación</w:t>
      </w:r>
      <w:proofErr w:type="spellEnd"/>
    </w:p>
    <w:p w14:paraId="6151E30B"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lang w:val="ca-ES"/>
        </w:rPr>
        <w:t>Diseño de </w:t>
      </w:r>
      <w:proofErr w:type="spellStart"/>
      <w:r w:rsidRPr="009136C3">
        <w:rPr>
          <w:rFonts w:ascii="Arial" w:eastAsia="Arial" w:hAnsi="Arial" w:cs="Arial"/>
          <w:color w:val="000000" w:themeColor="text1"/>
          <w:sz w:val="24"/>
          <w:szCs w:val="24"/>
          <w:lang w:val="ca-ES"/>
        </w:rPr>
        <w:t>estudios</w:t>
      </w:r>
      <w:proofErr w:type="spellEnd"/>
      <w:r w:rsidRPr="009136C3">
        <w:rPr>
          <w:rFonts w:ascii="Arial" w:eastAsia="Arial" w:hAnsi="Arial" w:cs="Arial"/>
          <w:color w:val="000000" w:themeColor="text1"/>
          <w:sz w:val="24"/>
          <w:szCs w:val="24"/>
          <w:lang w:val="ca-ES"/>
        </w:rPr>
        <w:t> en </w:t>
      </w:r>
      <w:proofErr w:type="spellStart"/>
      <w:r w:rsidRPr="009136C3">
        <w:rPr>
          <w:rFonts w:ascii="Arial" w:eastAsia="Arial" w:hAnsi="Arial" w:cs="Arial"/>
          <w:color w:val="000000" w:themeColor="text1"/>
          <w:sz w:val="24"/>
          <w:szCs w:val="24"/>
          <w:lang w:val="ca-ES"/>
        </w:rPr>
        <w:t>investigación</w:t>
      </w:r>
      <w:proofErr w:type="spellEnd"/>
      <w:r w:rsidRPr="009136C3">
        <w:rPr>
          <w:rFonts w:ascii="Arial" w:eastAsia="Arial" w:hAnsi="Arial" w:cs="Arial"/>
          <w:color w:val="000000" w:themeColor="text1"/>
          <w:sz w:val="24"/>
          <w:szCs w:val="24"/>
          <w:lang w:val="ca-ES"/>
        </w:rPr>
        <w:t> </w:t>
      </w:r>
      <w:proofErr w:type="spellStart"/>
      <w:r w:rsidRPr="009136C3">
        <w:rPr>
          <w:rFonts w:ascii="Arial" w:eastAsia="Arial" w:hAnsi="Arial" w:cs="Arial"/>
          <w:color w:val="000000" w:themeColor="text1"/>
          <w:sz w:val="24"/>
          <w:szCs w:val="24"/>
          <w:lang w:val="ca-ES"/>
        </w:rPr>
        <w:t>sanitaria</w:t>
      </w:r>
      <w:proofErr w:type="spellEnd"/>
      <w:r w:rsidRPr="009136C3">
        <w:rPr>
          <w:rFonts w:ascii="Arial" w:eastAsia="Arial" w:hAnsi="Arial" w:cs="Arial"/>
          <w:color w:val="000000" w:themeColor="text1"/>
          <w:sz w:val="24"/>
          <w:szCs w:val="24"/>
          <w:lang w:val="ca-ES"/>
        </w:rPr>
        <w:t xml:space="preserve">:  </w:t>
      </w:r>
      <w:proofErr w:type="spellStart"/>
      <w:r w:rsidRPr="009136C3">
        <w:rPr>
          <w:rFonts w:ascii="Arial" w:eastAsia="Arial" w:hAnsi="Arial" w:cs="Arial"/>
          <w:color w:val="000000" w:themeColor="text1"/>
          <w:sz w:val="24"/>
          <w:szCs w:val="24"/>
          <w:lang w:val="ca-ES"/>
        </w:rPr>
        <w:t>selección</w:t>
      </w:r>
      <w:proofErr w:type="spellEnd"/>
      <w:r w:rsidRPr="009136C3">
        <w:rPr>
          <w:rFonts w:ascii="Arial" w:eastAsia="Arial" w:hAnsi="Arial" w:cs="Arial"/>
          <w:color w:val="000000" w:themeColor="text1"/>
          <w:sz w:val="24"/>
          <w:szCs w:val="24"/>
          <w:lang w:val="ca-ES"/>
        </w:rPr>
        <w:t> de </w:t>
      </w:r>
      <w:proofErr w:type="spellStart"/>
      <w:r w:rsidRPr="009136C3">
        <w:rPr>
          <w:rFonts w:ascii="Arial" w:eastAsia="Arial" w:hAnsi="Arial" w:cs="Arial"/>
          <w:color w:val="000000" w:themeColor="text1"/>
          <w:sz w:val="24"/>
          <w:szCs w:val="24"/>
          <w:lang w:val="ca-ES"/>
        </w:rPr>
        <w:t>métodos</w:t>
      </w:r>
      <w:proofErr w:type="spellEnd"/>
      <w:r w:rsidRPr="009136C3">
        <w:rPr>
          <w:rFonts w:ascii="Arial" w:eastAsia="Arial" w:hAnsi="Arial" w:cs="Arial"/>
          <w:color w:val="000000" w:themeColor="text1"/>
          <w:sz w:val="24"/>
          <w:szCs w:val="24"/>
          <w:lang w:val="ca-ES"/>
        </w:rPr>
        <w:t xml:space="preserve">, </w:t>
      </w:r>
      <w:proofErr w:type="spellStart"/>
      <w:r w:rsidRPr="009136C3">
        <w:rPr>
          <w:rFonts w:ascii="Arial" w:eastAsia="Arial" w:hAnsi="Arial" w:cs="Arial"/>
          <w:color w:val="000000" w:themeColor="text1"/>
          <w:sz w:val="24"/>
          <w:szCs w:val="24"/>
          <w:lang w:val="ca-ES"/>
        </w:rPr>
        <w:t>recopilación</w:t>
      </w:r>
      <w:proofErr w:type="spellEnd"/>
      <w:r w:rsidRPr="009136C3">
        <w:rPr>
          <w:rFonts w:ascii="Arial" w:eastAsia="Arial" w:hAnsi="Arial" w:cs="Arial"/>
          <w:color w:val="000000" w:themeColor="text1"/>
          <w:sz w:val="24"/>
          <w:szCs w:val="24"/>
          <w:lang w:val="ca-ES"/>
        </w:rPr>
        <w:t> de </w:t>
      </w:r>
      <w:proofErr w:type="spellStart"/>
      <w:r w:rsidRPr="009136C3">
        <w:rPr>
          <w:rFonts w:ascii="Arial" w:eastAsia="Arial" w:hAnsi="Arial" w:cs="Arial"/>
          <w:color w:val="000000" w:themeColor="text1"/>
          <w:sz w:val="24"/>
          <w:szCs w:val="24"/>
          <w:lang w:val="ca-ES"/>
        </w:rPr>
        <w:t>datos</w:t>
      </w:r>
      <w:proofErr w:type="spellEnd"/>
      <w:r w:rsidRPr="009136C3">
        <w:rPr>
          <w:rFonts w:ascii="Arial" w:eastAsia="Arial" w:hAnsi="Arial" w:cs="Arial"/>
          <w:color w:val="000000" w:themeColor="text1"/>
          <w:sz w:val="24"/>
          <w:szCs w:val="24"/>
          <w:lang w:val="ca-ES"/>
        </w:rPr>
        <w:t xml:space="preserve"> y </w:t>
      </w:r>
      <w:proofErr w:type="spellStart"/>
      <w:r w:rsidRPr="009136C3">
        <w:rPr>
          <w:rFonts w:ascii="Arial" w:eastAsia="Arial" w:hAnsi="Arial" w:cs="Arial"/>
          <w:color w:val="000000" w:themeColor="text1"/>
          <w:sz w:val="24"/>
          <w:szCs w:val="24"/>
          <w:lang w:val="ca-ES"/>
        </w:rPr>
        <w:t>planificación</w:t>
      </w:r>
      <w:proofErr w:type="spellEnd"/>
      <w:r w:rsidRPr="009136C3">
        <w:rPr>
          <w:rFonts w:ascii="Arial" w:eastAsia="Arial" w:hAnsi="Arial" w:cs="Arial"/>
          <w:color w:val="000000" w:themeColor="text1"/>
          <w:sz w:val="24"/>
          <w:szCs w:val="24"/>
          <w:lang w:val="ca-ES"/>
        </w:rPr>
        <w:t> de </w:t>
      </w:r>
      <w:proofErr w:type="spellStart"/>
      <w:r w:rsidRPr="009136C3">
        <w:rPr>
          <w:rFonts w:ascii="Arial" w:eastAsia="Arial" w:hAnsi="Arial" w:cs="Arial"/>
          <w:color w:val="000000" w:themeColor="text1"/>
          <w:sz w:val="24"/>
          <w:szCs w:val="24"/>
          <w:lang w:val="ca-ES"/>
        </w:rPr>
        <w:t>experimentos</w:t>
      </w:r>
      <w:proofErr w:type="spellEnd"/>
      <w:r w:rsidRPr="009136C3">
        <w:rPr>
          <w:rFonts w:ascii="Arial" w:eastAsia="Arial" w:hAnsi="Arial" w:cs="Arial"/>
          <w:color w:val="000000" w:themeColor="text1"/>
          <w:sz w:val="24"/>
          <w:szCs w:val="24"/>
          <w:lang w:val="ca-ES"/>
        </w:rPr>
        <w:t> o </w:t>
      </w:r>
      <w:proofErr w:type="spellStart"/>
      <w:r w:rsidRPr="009136C3">
        <w:rPr>
          <w:rFonts w:ascii="Arial" w:eastAsia="Arial" w:hAnsi="Arial" w:cs="Arial"/>
          <w:color w:val="000000" w:themeColor="text1"/>
          <w:sz w:val="24"/>
          <w:szCs w:val="24"/>
          <w:lang w:val="ca-ES"/>
        </w:rPr>
        <w:t>encuestas</w:t>
      </w:r>
      <w:proofErr w:type="spellEnd"/>
    </w:p>
    <w:p w14:paraId="1D7FFF9B"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lang w:val="ca-ES"/>
        </w:rPr>
        <w:t>Fuentes de </w:t>
      </w:r>
      <w:proofErr w:type="spellStart"/>
      <w:r w:rsidRPr="009136C3">
        <w:rPr>
          <w:rFonts w:ascii="Arial" w:eastAsia="Arial" w:hAnsi="Arial" w:cs="Arial"/>
          <w:color w:val="000000" w:themeColor="text1"/>
          <w:sz w:val="24"/>
          <w:szCs w:val="24"/>
          <w:lang w:val="ca-ES"/>
        </w:rPr>
        <w:t>Información</w:t>
      </w:r>
      <w:proofErr w:type="spellEnd"/>
      <w:r w:rsidRPr="009136C3">
        <w:rPr>
          <w:rFonts w:ascii="Arial" w:eastAsia="Arial" w:hAnsi="Arial" w:cs="Arial"/>
          <w:color w:val="000000" w:themeColor="text1"/>
          <w:sz w:val="24"/>
          <w:szCs w:val="24"/>
          <w:lang w:val="ca-ES"/>
        </w:rPr>
        <w:t> en </w:t>
      </w:r>
      <w:proofErr w:type="spellStart"/>
      <w:r w:rsidRPr="009136C3">
        <w:rPr>
          <w:rFonts w:ascii="Arial" w:eastAsia="Arial" w:hAnsi="Arial" w:cs="Arial"/>
          <w:color w:val="000000" w:themeColor="text1"/>
          <w:sz w:val="24"/>
          <w:szCs w:val="24"/>
          <w:lang w:val="ca-ES"/>
        </w:rPr>
        <w:t>Investigación</w:t>
      </w:r>
      <w:proofErr w:type="spellEnd"/>
      <w:r w:rsidRPr="009136C3">
        <w:rPr>
          <w:rFonts w:ascii="Arial" w:eastAsia="Arial" w:hAnsi="Arial" w:cs="Arial"/>
          <w:color w:val="000000" w:themeColor="text1"/>
          <w:sz w:val="24"/>
          <w:szCs w:val="24"/>
          <w:lang w:val="ca-ES"/>
        </w:rPr>
        <w:t> Sanitaria:</w:t>
      </w:r>
    </w:p>
    <w:p w14:paraId="527D9248"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lang w:val="ca-ES"/>
        </w:rPr>
        <w:t>Bases de </w:t>
      </w:r>
      <w:proofErr w:type="spellStart"/>
      <w:r w:rsidRPr="009136C3">
        <w:rPr>
          <w:rFonts w:ascii="Arial" w:eastAsia="Arial" w:hAnsi="Arial" w:cs="Arial"/>
          <w:color w:val="000000" w:themeColor="text1"/>
          <w:sz w:val="24"/>
          <w:szCs w:val="24"/>
          <w:lang w:val="ca-ES"/>
        </w:rPr>
        <w:t>datos</w:t>
      </w:r>
      <w:proofErr w:type="spellEnd"/>
      <w:r w:rsidRPr="009136C3">
        <w:rPr>
          <w:rFonts w:ascii="Arial" w:eastAsia="Arial" w:hAnsi="Arial" w:cs="Arial"/>
          <w:color w:val="000000" w:themeColor="text1"/>
          <w:sz w:val="24"/>
          <w:szCs w:val="24"/>
          <w:lang w:val="ca-ES"/>
        </w:rPr>
        <w:t> </w:t>
      </w:r>
      <w:proofErr w:type="spellStart"/>
      <w:r w:rsidRPr="009136C3">
        <w:rPr>
          <w:rFonts w:ascii="Arial" w:eastAsia="Arial" w:hAnsi="Arial" w:cs="Arial"/>
          <w:color w:val="000000" w:themeColor="text1"/>
          <w:sz w:val="24"/>
          <w:szCs w:val="24"/>
          <w:lang w:val="ca-ES"/>
        </w:rPr>
        <w:t>científicas</w:t>
      </w:r>
      <w:proofErr w:type="spellEnd"/>
      <w:r w:rsidRPr="009136C3">
        <w:rPr>
          <w:rFonts w:ascii="Arial" w:eastAsia="Arial" w:hAnsi="Arial" w:cs="Arial"/>
          <w:color w:val="000000" w:themeColor="text1"/>
          <w:sz w:val="24"/>
          <w:szCs w:val="24"/>
        </w:rPr>
        <w:t> </w:t>
      </w:r>
    </w:p>
    <w:p w14:paraId="3661BE1B" w14:textId="77777777" w:rsidR="00D41CDE" w:rsidRPr="009136C3" w:rsidRDefault="00D41CDE" w:rsidP="009136C3">
      <w:pPr>
        <w:spacing w:after="0" w:line="240" w:lineRule="auto"/>
        <w:jc w:val="both"/>
        <w:rPr>
          <w:rFonts w:ascii="Arial" w:eastAsia="Arial" w:hAnsi="Arial" w:cs="Arial"/>
          <w:color w:val="000000" w:themeColor="text1"/>
          <w:sz w:val="24"/>
          <w:szCs w:val="24"/>
        </w:rPr>
      </w:pPr>
      <w:proofErr w:type="spellStart"/>
      <w:r w:rsidRPr="009136C3">
        <w:rPr>
          <w:rFonts w:ascii="Arial" w:eastAsia="Arial" w:hAnsi="Arial" w:cs="Arial"/>
          <w:color w:val="000000" w:themeColor="text1"/>
          <w:sz w:val="24"/>
          <w:szCs w:val="24"/>
          <w:lang w:val="ca-ES"/>
        </w:rPr>
        <w:t>Revistas</w:t>
      </w:r>
      <w:proofErr w:type="spellEnd"/>
      <w:r w:rsidRPr="009136C3">
        <w:rPr>
          <w:rFonts w:ascii="Arial" w:eastAsia="Arial" w:hAnsi="Arial" w:cs="Arial"/>
          <w:color w:val="000000" w:themeColor="text1"/>
          <w:sz w:val="24"/>
          <w:szCs w:val="24"/>
          <w:lang w:val="ca-ES"/>
        </w:rPr>
        <w:t> </w:t>
      </w:r>
      <w:proofErr w:type="spellStart"/>
      <w:r w:rsidRPr="009136C3">
        <w:rPr>
          <w:rFonts w:ascii="Arial" w:eastAsia="Arial" w:hAnsi="Arial" w:cs="Arial"/>
          <w:color w:val="000000" w:themeColor="text1"/>
          <w:sz w:val="24"/>
          <w:szCs w:val="24"/>
          <w:lang w:val="ca-ES"/>
        </w:rPr>
        <w:t>científicas</w:t>
      </w:r>
      <w:proofErr w:type="spellEnd"/>
      <w:r w:rsidRPr="009136C3">
        <w:rPr>
          <w:rFonts w:ascii="Arial" w:eastAsia="Arial" w:hAnsi="Arial" w:cs="Arial"/>
          <w:color w:val="000000" w:themeColor="text1"/>
          <w:sz w:val="24"/>
          <w:szCs w:val="24"/>
          <w:lang w:val="ca-ES"/>
        </w:rPr>
        <w:t> y </w:t>
      </w:r>
      <w:proofErr w:type="spellStart"/>
      <w:r w:rsidRPr="009136C3">
        <w:rPr>
          <w:rFonts w:ascii="Arial" w:eastAsia="Arial" w:hAnsi="Arial" w:cs="Arial"/>
          <w:color w:val="000000" w:themeColor="text1"/>
          <w:sz w:val="24"/>
          <w:szCs w:val="24"/>
          <w:lang w:val="ca-ES"/>
        </w:rPr>
        <w:t>artículos</w:t>
      </w:r>
      <w:proofErr w:type="spellEnd"/>
      <w:r w:rsidRPr="009136C3">
        <w:rPr>
          <w:rFonts w:ascii="Arial" w:eastAsia="Arial" w:hAnsi="Arial" w:cs="Arial"/>
          <w:color w:val="000000" w:themeColor="text1"/>
          <w:sz w:val="24"/>
          <w:szCs w:val="24"/>
          <w:lang w:val="ca-ES"/>
        </w:rPr>
        <w:t> </w:t>
      </w:r>
      <w:proofErr w:type="spellStart"/>
      <w:r w:rsidRPr="009136C3">
        <w:rPr>
          <w:rFonts w:ascii="Arial" w:eastAsia="Arial" w:hAnsi="Arial" w:cs="Arial"/>
          <w:color w:val="000000" w:themeColor="text1"/>
          <w:sz w:val="24"/>
          <w:szCs w:val="24"/>
          <w:lang w:val="ca-ES"/>
        </w:rPr>
        <w:t>especializado</w:t>
      </w:r>
      <w:proofErr w:type="spellEnd"/>
      <w:r w:rsidRPr="009136C3">
        <w:rPr>
          <w:rFonts w:ascii="Arial" w:eastAsia="Arial" w:hAnsi="Arial" w:cs="Arial"/>
          <w:color w:val="000000" w:themeColor="text1"/>
          <w:sz w:val="24"/>
          <w:szCs w:val="24"/>
        </w:rPr>
        <w:t> </w:t>
      </w:r>
    </w:p>
    <w:p w14:paraId="5EC6E580"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lang w:val="ca-ES"/>
        </w:rPr>
        <w:t>Fuentes de </w:t>
      </w:r>
      <w:proofErr w:type="spellStart"/>
      <w:r w:rsidRPr="009136C3">
        <w:rPr>
          <w:rFonts w:ascii="Arial" w:eastAsia="Arial" w:hAnsi="Arial" w:cs="Arial"/>
          <w:color w:val="000000" w:themeColor="text1"/>
          <w:sz w:val="24"/>
          <w:szCs w:val="24"/>
          <w:lang w:val="ca-ES"/>
        </w:rPr>
        <w:t>información</w:t>
      </w:r>
      <w:proofErr w:type="spellEnd"/>
      <w:r w:rsidRPr="009136C3">
        <w:rPr>
          <w:rFonts w:ascii="Arial" w:eastAsia="Arial" w:hAnsi="Arial" w:cs="Arial"/>
          <w:color w:val="000000" w:themeColor="text1"/>
          <w:sz w:val="24"/>
          <w:szCs w:val="24"/>
          <w:lang w:val="ca-ES"/>
        </w:rPr>
        <w:t> fiables en </w:t>
      </w:r>
      <w:proofErr w:type="spellStart"/>
      <w:r w:rsidRPr="009136C3">
        <w:rPr>
          <w:rFonts w:ascii="Arial" w:eastAsia="Arial" w:hAnsi="Arial" w:cs="Arial"/>
          <w:color w:val="000000" w:themeColor="text1"/>
          <w:sz w:val="24"/>
          <w:szCs w:val="24"/>
          <w:lang w:val="ca-ES"/>
        </w:rPr>
        <w:t>línea</w:t>
      </w:r>
      <w:proofErr w:type="spellEnd"/>
    </w:p>
    <w:p w14:paraId="0F5F5B96"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lang w:val="ca-ES"/>
        </w:rPr>
        <w:t>Uso de </w:t>
      </w:r>
      <w:proofErr w:type="spellStart"/>
      <w:r w:rsidRPr="009136C3">
        <w:rPr>
          <w:rFonts w:ascii="Arial" w:eastAsia="Arial" w:hAnsi="Arial" w:cs="Arial"/>
          <w:color w:val="000000" w:themeColor="text1"/>
          <w:sz w:val="24"/>
          <w:szCs w:val="24"/>
          <w:lang w:val="ca-ES"/>
        </w:rPr>
        <w:t>bibliotecas</w:t>
      </w:r>
      <w:proofErr w:type="spellEnd"/>
      <w:r w:rsidRPr="009136C3">
        <w:rPr>
          <w:rFonts w:ascii="Arial" w:eastAsia="Arial" w:hAnsi="Arial" w:cs="Arial"/>
          <w:color w:val="000000" w:themeColor="text1"/>
          <w:sz w:val="24"/>
          <w:szCs w:val="24"/>
          <w:lang w:val="ca-ES"/>
        </w:rPr>
        <w:t> </w:t>
      </w:r>
      <w:proofErr w:type="spellStart"/>
      <w:r w:rsidRPr="009136C3">
        <w:rPr>
          <w:rFonts w:ascii="Arial" w:eastAsia="Arial" w:hAnsi="Arial" w:cs="Arial"/>
          <w:color w:val="000000" w:themeColor="text1"/>
          <w:sz w:val="24"/>
          <w:szCs w:val="24"/>
          <w:lang w:val="ca-ES"/>
        </w:rPr>
        <w:t>digitales</w:t>
      </w:r>
      <w:proofErr w:type="spellEnd"/>
      <w:r w:rsidRPr="009136C3">
        <w:rPr>
          <w:rFonts w:ascii="Arial" w:eastAsia="Arial" w:hAnsi="Arial" w:cs="Arial"/>
          <w:color w:val="000000" w:themeColor="text1"/>
          <w:sz w:val="24"/>
          <w:szCs w:val="24"/>
          <w:lang w:val="ca-ES"/>
        </w:rPr>
        <w:t> y recursos </w:t>
      </w:r>
      <w:proofErr w:type="spellStart"/>
      <w:r w:rsidRPr="009136C3">
        <w:rPr>
          <w:rFonts w:ascii="Arial" w:eastAsia="Arial" w:hAnsi="Arial" w:cs="Arial"/>
          <w:color w:val="000000" w:themeColor="text1"/>
          <w:sz w:val="24"/>
          <w:szCs w:val="24"/>
          <w:lang w:val="ca-ES"/>
        </w:rPr>
        <w:t>electrónicos</w:t>
      </w:r>
      <w:proofErr w:type="spellEnd"/>
      <w:r w:rsidRPr="009136C3">
        <w:rPr>
          <w:rFonts w:ascii="Arial" w:eastAsia="Arial" w:hAnsi="Arial" w:cs="Arial"/>
          <w:color w:val="000000" w:themeColor="text1"/>
          <w:sz w:val="24"/>
          <w:szCs w:val="24"/>
        </w:rPr>
        <w:t> </w:t>
      </w:r>
    </w:p>
    <w:p w14:paraId="5849352D" w14:textId="77777777" w:rsidR="00D41CDE" w:rsidRPr="009136C3" w:rsidRDefault="00D41CDE" w:rsidP="009136C3">
      <w:pPr>
        <w:spacing w:after="0" w:line="240" w:lineRule="auto"/>
        <w:jc w:val="both"/>
        <w:rPr>
          <w:rFonts w:ascii="Arial" w:eastAsia="Arial" w:hAnsi="Arial" w:cs="Arial"/>
          <w:color w:val="000000" w:themeColor="text1"/>
          <w:sz w:val="24"/>
          <w:szCs w:val="24"/>
        </w:rPr>
      </w:pPr>
      <w:proofErr w:type="spellStart"/>
      <w:r w:rsidRPr="009136C3">
        <w:rPr>
          <w:rFonts w:ascii="Arial" w:eastAsia="Arial" w:hAnsi="Arial" w:cs="Arial"/>
          <w:color w:val="000000" w:themeColor="text1"/>
          <w:sz w:val="24"/>
          <w:szCs w:val="24"/>
          <w:lang w:val="ca-ES"/>
        </w:rPr>
        <w:t>Herramientas</w:t>
      </w:r>
      <w:proofErr w:type="spellEnd"/>
      <w:r w:rsidRPr="009136C3">
        <w:rPr>
          <w:rFonts w:ascii="Arial" w:eastAsia="Arial" w:hAnsi="Arial" w:cs="Arial"/>
          <w:color w:val="000000" w:themeColor="text1"/>
          <w:sz w:val="24"/>
          <w:szCs w:val="24"/>
          <w:lang w:val="ca-ES"/>
        </w:rPr>
        <w:t> </w:t>
      </w:r>
      <w:proofErr w:type="spellStart"/>
      <w:r w:rsidRPr="009136C3">
        <w:rPr>
          <w:rFonts w:ascii="Arial" w:eastAsia="Arial" w:hAnsi="Arial" w:cs="Arial"/>
          <w:color w:val="000000" w:themeColor="text1"/>
          <w:sz w:val="24"/>
          <w:szCs w:val="24"/>
          <w:lang w:val="ca-ES"/>
        </w:rPr>
        <w:t>Estadísticas</w:t>
      </w:r>
      <w:proofErr w:type="spellEnd"/>
      <w:r w:rsidRPr="009136C3">
        <w:rPr>
          <w:rFonts w:ascii="Arial" w:eastAsia="Arial" w:hAnsi="Arial" w:cs="Arial"/>
          <w:color w:val="000000" w:themeColor="text1"/>
          <w:sz w:val="24"/>
          <w:szCs w:val="24"/>
          <w:lang w:val="ca-ES"/>
        </w:rPr>
        <w:t> en </w:t>
      </w:r>
      <w:proofErr w:type="spellStart"/>
      <w:r w:rsidRPr="009136C3">
        <w:rPr>
          <w:rFonts w:ascii="Arial" w:eastAsia="Arial" w:hAnsi="Arial" w:cs="Arial"/>
          <w:color w:val="000000" w:themeColor="text1"/>
          <w:sz w:val="24"/>
          <w:szCs w:val="24"/>
          <w:lang w:val="ca-ES"/>
        </w:rPr>
        <w:t>Investigación</w:t>
      </w:r>
      <w:proofErr w:type="spellEnd"/>
      <w:r w:rsidRPr="009136C3">
        <w:rPr>
          <w:rFonts w:ascii="Arial" w:eastAsia="Arial" w:hAnsi="Arial" w:cs="Arial"/>
          <w:color w:val="000000" w:themeColor="text1"/>
          <w:sz w:val="24"/>
          <w:szCs w:val="24"/>
          <w:lang w:val="ca-ES"/>
        </w:rPr>
        <w:t> Sanitaria:</w:t>
      </w:r>
    </w:p>
    <w:p w14:paraId="0B89D538"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lang w:val="ca-ES"/>
        </w:rPr>
        <w:t>Estadística descriptiva</w:t>
      </w:r>
    </w:p>
    <w:p w14:paraId="41C57EF7"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lang w:val="ca-ES"/>
        </w:rPr>
        <w:t>Estadística </w:t>
      </w:r>
      <w:proofErr w:type="spellStart"/>
      <w:r w:rsidRPr="009136C3">
        <w:rPr>
          <w:rFonts w:ascii="Arial" w:eastAsia="Arial" w:hAnsi="Arial" w:cs="Arial"/>
          <w:color w:val="000000" w:themeColor="text1"/>
          <w:sz w:val="24"/>
          <w:szCs w:val="24"/>
          <w:lang w:val="ca-ES"/>
        </w:rPr>
        <w:t>inferencial</w:t>
      </w:r>
      <w:proofErr w:type="spellEnd"/>
      <w:r w:rsidRPr="009136C3">
        <w:rPr>
          <w:rFonts w:ascii="Arial" w:eastAsia="Arial" w:hAnsi="Arial" w:cs="Arial"/>
          <w:color w:val="000000" w:themeColor="text1"/>
          <w:sz w:val="24"/>
          <w:szCs w:val="24"/>
        </w:rPr>
        <w:t> </w:t>
      </w:r>
    </w:p>
    <w:p w14:paraId="50A4975B" w14:textId="77777777" w:rsidR="00D41CDE" w:rsidRPr="009136C3" w:rsidRDefault="00D41CDE" w:rsidP="009136C3">
      <w:pPr>
        <w:spacing w:after="0" w:line="240" w:lineRule="auto"/>
        <w:jc w:val="both"/>
        <w:rPr>
          <w:rFonts w:ascii="Arial" w:eastAsia="Arial" w:hAnsi="Arial" w:cs="Arial"/>
          <w:color w:val="000000" w:themeColor="text1"/>
          <w:sz w:val="24"/>
          <w:szCs w:val="24"/>
        </w:rPr>
      </w:pPr>
      <w:proofErr w:type="spellStart"/>
      <w:r w:rsidRPr="009136C3">
        <w:rPr>
          <w:rFonts w:ascii="Arial" w:eastAsia="Arial" w:hAnsi="Arial" w:cs="Arial"/>
          <w:color w:val="000000" w:themeColor="text1"/>
          <w:sz w:val="24"/>
          <w:szCs w:val="24"/>
          <w:lang w:val="ca-ES"/>
        </w:rPr>
        <w:t>Análisis</w:t>
      </w:r>
      <w:proofErr w:type="spellEnd"/>
      <w:r w:rsidRPr="009136C3">
        <w:rPr>
          <w:rFonts w:ascii="Arial" w:eastAsia="Arial" w:hAnsi="Arial" w:cs="Arial"/>
          <w:color w:val="000000" w:themeColor="text1"/>
          <w:sz w:val="24"/>
          <w:szCs w:val="24"/>
          <w:lang w:val="ca-ES"/>
        </w:rPr>
        <w:t> de </w:t>
      </w:r>
      <w:proofErr w:type="spellStart"/>
      <w:r w:rsidRPr="009136C3">
        <w:rPr>
          <w:rFonts w:ascii="Arial" w:eastAsia="Arial" w:hAnsi="Arial" w:cs="Arial"/>
          <w:color w:val="000000" w:themeColor="text1"/>
          <w:sz w:val="24"/>
          <w:szCs w:val="24"/>
          <w:lang w:val="ca-ES"/>
        </w:rPr>
        <w:t>datos</w:t>
      </w:r>
      <w:proofErr w:type="spellEnd"/>
      <w:r w:rsidRPr="009136C3">
        <w:rPr>
          <w:rFonts w:ascii="Arial" w:eastAsia="Arial" w:hAnsi="Arial" w:cs="Arial"/>
          <w:color w:val="000000" w:themeColor="text1"/>
          <w:sz w:val="24"/>
          <w:szCs w:val="24"/>
          <w:lang w:val="ca-ES"/>
        </w:rPr>
        <w:t> en </w:t>
      </w:r>
      <w:proofErr w:type="spellStart"/>
      <w:r w:rsidRPr="009136C3">
        <w:rPr>
          <w:rFonts w:ascii="Arial" w:eastAsia="Arial" w:hAnsi="Arial" w:cs="Arial"/>
          <w:color w:val="000000" w:themeColor="text1"/>
          <w:sz w:val="24"/>
          <w:szCs w:val="24"/>
          <w:lang w:val="ca-ES"/>
        </w:rPr>
        <w:t>investigación</w:t>
      </w:r>
      <w:proofErr w:type="spellEnd"/>
      <w:r w:rsidRPr="009136C3">
        <w:rPr>
          <w:rFonts w:ascii="Arial" w:eastAsia="Arial" w:hAnsi="Arial" w:cs="Arial"/>
          <w:color w:val="000000" w:themeColor="text1"/>
          <w:sz w:val="24"/>
          <w:szCs w:val="24"/>
          <w:lang w:val="ca-ES"/>
        </w:rPr>
        <w:t> </w:t>
      </w:r>
      <w:proofErr w:type="spellStart"/>
      <w:r w:rsidRPr="009136C3">
        <w:rPr>
          <w:rFonts w:ascii="Arial" w:eastAsia="Arial" w:hAnsi="Arial" w:cs="Arial"/>
          <w:color w:val="000000" w:themeColor="text1"/>
          <w:sz w:val="24"/>
          <w:szCs w:val="24"/>
          <w:lang w:val="ca-ES"/>
        </w:rPr>
        <w:t>sanitaria</w:t>
      </w:r>
      <w:proofErr w:type="spellEnd"/>
      <w:r w:rsidRPr="009136C3">
        <w:rPr>
          <w:rFonts w:ascii="Arial" w:eastAsia="Arial" w:hAnsi="Arial" w:cs="Arial"/>
          <w:color w:val="000000" w:themeColor="text1"/>
          <w:sz w:val="24"/>
          <w:szCs w:val="24"/>
          <w:lang w:val="ca-ES"/>
        </w:rPr>
        <w:t>:</w:t>
      </w:r>
      <w:r w:rsidRPr="009136C3">
        <w:rPr>
          <w:rFonts w:ascii="Arial" w:eastAsia="Arial" w:hAnsi="Arial" w:cs="Arial"/>
          <w:color w:val="000000" w:themeColor="text1"/>
          <w:sz w:val="24"/>
          <w:szCs w:val="24"/>
        </w:rPr>
        <w:t xml:space="preserve"> analizar datos, interpretar resultados y presentar conclusiones basadas en la evidencia</w:t>
      </w:r>
    </w:p>
    <w:p w14:paraId="554F5ECA" w14:textId="77777777" w:rsidR="00D41CDE" w:rsidRPr="009136C3" w:rsidRDefault="00D41CDE" w:rsidP="009136C3">
      <w:pPr>
        <w:spacing w:after="0" w:line="240" w:lineRule="auto"/>
        <w:jc w:val="both"/>
        <w:rPr>
          <w:rFonts w:ascii="Arial" w:eastAsia="Arial" w:hAnsi="Arial" w:cs="Arial"/>
          <w:color w:val="000000" w:themeColor="text1"/>
          <w:sz w:val="24"/>
          <w:szCs w:val="24"/>
        </w:rPr>
      </w:pPr>
      <w:proofErr w:type="spellStart"/>
      <w:r w:rsidRPr="009136C3">
        <w:rPr>
          <w:rFonts w:ascii="Arial" w:eastAsia="Arial" w:hAnsi="Arial" w:cs="Arial"/>
          <w:color w:val="000000" w:themeColor="text1"/>
          <w:sz w:val="24"/>
          <w:szCs w:val="24"/>
          <w:lang w:val="ca-ES"/>
        </w:rPr>
        <w:t>Interpretación</w:t>
      </w:r>
      <w:proofErr w:type="spellEnd"/>
      <w:r w:rsidRPr="009136C3">
        <w:rPr>
          <w:rFonts w:ascii="Arial" w:eastAsia="Arial" w:hAnsi="Arial" w:cs="Arial"/>
          <w:color w:val="000000" w:themeColor="text1"/>
          <w:sz w:val="24"/>
          <w:szCs w:val="24"/>
          <w:lang w:val="ca-ES"/>
        </w:rPr>
        <w:t> de </w:t>
      </w:r>
      <w:proofErr w:type="spellStart"/>
      <w:r w:rsidRPr="009136C3">
        <w:rPr>
          <w:rFonts w:ascii="Arial" w:eastAsia="Arial" w:hAnsi="Arial" w:cs="Arial"/>
          <w:color w:val="000000" w:themeColor="text1"/>
          <w:sz w:val="24"/>
          <w:szCs w:val="24"/>
          <w:lang w:val="ca-ES"/>
        </w:rPr>
        <w:t>resultados</w:t>
      </w:r>
      <w:proofErr w:type="spellEnd"/>
      <w:r w:rsidRPr="009136C3">
        <w:rPr>
          <w:rFonts w:ascii="Arial" w:eastAsia="Arial" w:hAnsi="Arial" w:cs="Arial"/>
          <w:color w:val="000000" w:themeColor="text1"/>
          <w:sz w:val="24"/>
          <w:szCs w:val="24"/>
        </w:rPr>
        <w:t> </w:t>
      </w:r>
    </w:p>
    <w:p w14:paraId="60F45854" w14:textId="77777777" w:rsidR="00D41CDE" w:rsidRPr="009136C3" w:rsidRDefault="00D41CDE" w:rsidP="009136C3">
      <w:pPr>
        <w:spacing w:after="0" w:line="240" w:lineRule="auto"/>
        <w:jc w:val="both"/>
        <w:rPr>
          <w:rFonts w:ascii="Arial" w:eastAsia="Arial" w:hAnsi="Arial" w:cs="Arial"/>
          <w:color w:val="000000" w:themeColor="text1"/>
          <w:sz w:val="24"/>
          <w:szCs w:val="24"/>
        </w:rPr>
      </w:pPr>
      <w:proofErr w:type="spellStart"/>
      <w:r w:rsidRPr="009136C3">
        <w:rPr>
          <w:rFonts w:ascii="Arial" w:eastAsia="Arial" w:hAnsi="Arial" w:cs="Arial"/>
          <w:color w:val="000000" w:themeColor="text1"/>
          <w:sz w:val="24"/>
          <w:szCs w:val="24"/>
          <w:lang w:val="ca-ES"/>
        </w:rPr>
        <w:t>Comunicación</w:t>
      </w:r>
      <w:proofErr w:type="spellEnd"/>
      <w:r w:rsidRPr="009136C3">
        <w:rPr>
          <w:rFonts w:ascii="Arial" w:eastAsia="Arial" w:hAnsi="Arial" w:cs="Arial"/>
          <w:color w:val="000000" w:themeColor="text1"/>
          <w:sz w:val="24"/>
          <w:szCs w:val="24"/>
          <w:lang w:val="ca-ES"/>
        </w:rPr>
        <w:t> de </w:t>
      </w:r>
      <w:proofErr w:type="spellStart"/>
      <w:r w:rsidRPr="009136C3">
        <w:rPr>
          <w:rFonts w:ascii="Arial" w:eastAsia="Arial" w:hAnsi="Arial" w:cs="Arial"/>
          <w:color w:val="000000" w:themeColor="text1"/>
          <w:sz w:val="24"/>
          <w:szCs w:val="24"/>
          <w:lang w:val="ca-ES"/>
        </w:rPr>
        <w:t>Resultados</w:t>
      </w:r>
      <w:proofErr w:type="spellEnd"/>
      <w:r w:rsidRPr="009136C3">
        <w:rPr>
          <w:rFonts w:ascii="Arial" w:eastAsia="Arial" w:hAnsi="Arial" w:cs="Arial"/>
          <w:color w:val="000000" w:themeColor="text1"/>
          <w:sz w:val="24"/>
          <w:szCs w:val="24"/>
          <w:lang w:val="ca-ES"/>
        </w:rPr>
        <w:t> en </w:t>
      </w:r>
      <w:proofErr w:type="spellStart"/>
      <w:r w:rsidRPr="009136C3">
        <w:rPr>
          <w:rFonts w:ascii="Arial" w:eastAsia="Arial" w:hAnsi="Arial" w:cs="Arial"/>
          <w:color w:val="000000" w:themeColor="text1"/>
          <w:sz w:val="24"/>
          <w:szCs w:val="24"/>
          <w:lang w:val="ca-ES"/>
        </w:rPr>
        <w:t>Investigación</w:t>
      </w:r>
      <w:proofErr w:type="spellEnd"/>
      <w:r w:rsidRPr="009136C3">
        <w:rPr>
          <w:rFonts w:ascii="Arial" w:eastAsia="Arial" w:hAnsi="Arial" w:cs="Arial"/>
          <w:color w:val="000000" w:themeColor="text1"/>
          <w:sz w:val="24"/>
          <w:szCs w:val="24"/>
          <w:lang w:val="ca-ES"/>
        </w:rPr>
        <w:t> Sanitaria:</w:t>
      </w:r>
    </w:p>
    <w:p w14:paraId="18ED6C67" w14:textId="77777777" w:rsidR="00D41CDE" w:rsidRPr="009136C3" w:rsidRDefault="00D41CDE" w:rsidP="009136C3">
      <w:pPr>
        <w:spacing w:after="0" w:line="240" w:lineRule="auto"/>
        <w:jc w:val="both"/>
        <w:rPr>
          <w:rFonts w:ascii="Arial" w:eastAsia="Arial" w:hAnsi="Arial" w:cs="Arial"/>
          <w:color w:val="000000" w:themeColor="text1"/>
          <w:sz w:val="24"/>
          <w:szCs w:val="24"/>
        </w:rPr>
      </w:pPr>
      <w:proofErr w:type="spellStart"/>
      <w:r w:rsidRPr="009136C3">
        <w:rPr>
          <w:rFonts w:ascii="Arial" w:eastAsia="Arial" w:hAnsi="Arial" w:cs="Arial"/>
          <w:color w:val="000000" w:themeColor="text1"/>
          <w:sz w:val="24"/>
          <w:szCs w:val="24"/>
          <w:lang w:val="ca-ES"/>
        </w:rPr>
        <w:t>Elaboración</w:t>
      </w:r>
      <w:proofErr w:type="spellEnd"/>
      <w:r w:rsidRPr="009136C3">
        <w:rPr>
          <w:rFonts w:ascii="Arial" w:eastAsia="Arial" w:hAnsi="Arial" w:cs="Arial"/>
          <w:color w:val="000000" w:themeColor="text1"/>
          <w:sz w:val="24"/>
          <w:szCs w:val="24"/>
          <w:lang w:val="ca-ES"/>
        </w:rPr>
        <w:t> de informes </w:t>
      </w:r>
      <w:proofErr w:type="spellStart"/>
      <w:r w:rsidRPr="009136C3">
        <w:rPr>
          <w:rFonts w:ascii="Arial" w:eastAsia="Arial" w:hAnsi="Arial" w:cs="Arial"/>
          <w:color w:val="000000" w:themeColor="text1"/>
          <w:sz w:val="24"/>
          <w:szCs w:val="24"/>
          <w:lang w:val="ca-ES"/>
        </w:rPr>
        <w:t>científicos</w:t>
      </w:r>
      <w:proofErr w:type="spellEnd"/>
      <w:r w:rsidRPr="009136C3">
        <w:rPr>
          <w:rFonts w:ascii="Arial" w:eastAsia="Arial" w:hAnsi="Arial" w:cs="Arial"/>
          <w:color w:val="000000" w:themeColor="text1"/>
          <w:sz w:val="24"/>
          <w:szCs w:val="24"/>
        </w:rPr>
        <w:t> </w:t>
      </w:r>
    </w:p>
    <w:p w14:paraId="676475BF" w14:textId="77777777" w:rsidR="00D41CDE" w:rsidRPr="009136C3" w:rsidRDefault="00D41CDE" w:rsidP="009136C3">
      <w:pPr>
        <w:spacing w:after="0" w:line="240" w:lineRule="auto"/>
        <w:jc w:val="both"/>
        <w:rPr>
          <w:rFonts w:ascii="Arial" w:eastAsia="Arial" w:hAnsi="Arial" w:cs="Arial"/>
          <w:color w:val="000000" w:themeColor="text1"/>
          <w:sz w:val="24"/>
          <w:szCs w:val="24"/>
        </w:rPr>
      </w:pPr>
      <w:proofErr w:type="spellStart"/>
      <w:r w:rsidRPr="009136C3">
        <w:rPr>
          <w:rFonts w:ascii="Arial" w:eastAsia="Arial" w:hAnsi="Arial" w:cs="Arial"/>
          <w:color w:val="000000" w:themeColor="text1"/>
          <w:sz w:val="24"/>
          <w:szCs w:val="24"/>
          <w:lang w:val="ca-ES"/>
        </w:rPr>
        <w:t>Presentaciones</w:t>
      </w:r>
      <w:proofErr w:type="spellEnd"/>
      <w:r w:rsidRPr="009136C3">
        <w:rPr>
          <w:rFonts w:ascii="Arial" w:eastAsia="Arial" w:hAnsi="Arial" w:cs="Arial"/>
          <w:color w:val="000000" w:themeColor="text1"/>
          <w:sz w:val="24"/>
          <w:szCs w:val="24"/>
          <w:lang w:val="ca-ES"/>
        </w:rPr>
        <w:t> </w:t>
      </w:r>
      <w:proofErr w:type="spellStart"/>
      <w:r w:rsidRPr="009136C3">
        <w:rPr>
          <w:rFonts w:ascii="Arial" w:eastAsia="Arial" w:hAnsi="Arial" w:cs="Arial"/>
          <w:color w:val="000000" w:themeColor="text1"/>
          <w:sz w:val="24"/>
          <w:szCs w:val="24"/>
          <w:lang w:val="ca-ES"/>
        </w:rPr>
        <w:t>orales</w:t>
      </w:r>
      <w:proofErr w:type="spellEnd"/>
      <w:r w:rsidRPr="009136C3">
        <w:rPr>
          <w:rFonts w:ascii="Arial" w:eastAsia="Arial" w:hAnsi="Arial" w:cs="Arial"/>
          <w:color w:val="000000" w:themeColor="text1"/>
          <w:sz w:val="24"/>
          <w:szCs w:val="24"/>
          <w:lang w:val="ca-ES"/>
        </w:rPr>
        <w:t> y </w:t>
      </w:r>
      <w:proofErr w:type="spellStart"/>
      <w:r w:rsidRPr="009136C3">
        <w:rPr>
          <w:rFonts w:ascii="Arial" w:eastAsia="Arial" w:hAnsi="Arial" w:cs="Arial"/>
          <w:color w:val="000000" w:themeColor="text1"/>
          <w:sz w:val="24"/>
          <w:szCs w:val="24"/>
          <w:lang w:val="ca-ES"/>
        </w:rPr>
        <w:t>posters</w:t>
      </w:r>
      <w:proofErr w:type="spellEnd"/>
      <w:r w:rsidRPr="009136C3">
        <w:rPr>
          <w:rFonts w:ascii="Arial" w:eastAsia="Arial" w:hAnsi="Arial" w:cs="Arial"/>
          <w:color w:val="000000" w:themeColor="text1"/>
          <w:sz w:val="24"/>
          <w:szCs w:val="24"/>
          <w:lang w:val="ca-ES"/>
        </w:rPr>
        <w:t> </w:t>
      </w:r>
      <w:proofErr w:type="spellStart"/>
      <w:r w:rsidRPr="009136C3">
        <w:rPr>
          <w:rFonts w:ascii="Arial" w:eastAsia="Arial" w:hAnsi="Arial" w:cs="Arial"/>
          <w:color w:val="000000" w:themeColor="text1"/>
          <w:sz w:val="24"/>
          <w:szCs w:val="24"/>
          <w:lang w:val="ca-ES"/>
        </w:rPr>
        <w:t>científicos</w:t>
      </w:r>
      <w:proofErr w:type="spellEnd"/>
      <w:r w:rsidRPr="009136C3">
        <w:rPr>
          <w:rFonts w:ascii="Arial" w:eastAsia="Arial" w:hAnsi="Arial" w:cs="Arial"/>
          <w:color w:val="000000" w:themeColor="text1"/>
          <w:sz w:val="24"/>
          <w:szCs w:val="24"/>
        </w:rPr>
        <w:t> </w:t>
      </w:r>
    </w:p>
    <w:p w14:paraId="1406016C"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lang w:val="ca-ES"/>
        </w:rPr>
        <w:t>Publicación de </w:t>
      </w:r>
      <w:proofErr w:type="spellStart"/>
      <w:r w:rsidRPr="009136C3">
        <w:rPr>
          <w:rFonts w:ascii="Arial" w:eastAsia="Arial" w:hAnsi="Arial" w:cs="Arial"/>
          <w:color w:val="000000" w:themeColor="text1"/>
          <w:sz w:val="24"/>
          <w:szCs w:val="24"/>
          <w:lang w:val="ca-ES"/>
        </w:rPr>
        <w:t>resultados</w:t>
      </w:r>
      <w:proofErr w:type="spellEnd"/>
      <w:r w:rsidRPr="009136C3">
        <w:rPr>
          <w:rFonts w:ascii="Arial" w:eastAsia="Arial" w:hAnsi="Arial" w:cs="Arial"/>
          <w:color w:val="000000" w:themeColor="text1"/>
          <w:sz w:val="24"/>
          <w:szCs w:val="24"/>
          <w:lang w:val="ca-ES"/>
        </w:rPr>
        <w:t> en </w:t>
      </w:r>
      <w:proofErr w:type="spellStart"/>
      <w:r w:rsidRPr="009136C3">
        <w:rPr>
          <w:rFonts w:ascii="Arial" w:eastAsia="Arial" w:hAnsi="Arial" w:cs="Arial"/>
          <w:color w:val="000000" w:themeColor="text1"/>
          <w:sz w:val="24"/>
          <w:szCs w:val="24"/>
          <w:lang w:val="ca-ES"/>
        </w:rPr>
        <w:t>revistas</w:t>
      </w:r>
      <w:proofErr w:type="spellEnd"/>
      <w:r w:rsidRPr="009136C3">
        <w:rPr>
          <w:rFonts w:ascii="Arial" w:eastAsia="Arial" w:hAnsi="Arial" w:cs="Arial"/>
          <w:color w:val="000000" w:themeColor="text1"/>
          <w:sz w:val="24"/>
          <w:szCs w:val="24"/>
          <w:lang w:val="ca-ES"/>
        </w:rPr>
        <w:t> </w:t>
      </w:r>
      <w:proofErr w:type="spellStart"/>
      <w:r w:rsidRPr="009136C3">
        <w:rPr>
          <w:rFonts w:ascii="Arial" w:eastAsia="Arial" w:hAnsi="Arial" w:cs="Arial"/>
          <w:color w:val="000000" w:themeColor="text1"/>
          <w:sz w:val="24"/>
          <w:szCs w:val="24"/>
          <w:lang w:val="ca-ES"/>
        </w:rPr>
        <w:t>científicas</w:t>
      </w:r>
      <w:proofErr w:type="spellEnd"/>
      <w:r w:rsidRPr="009136C3">
        <w:rPr>
          <w:rFonts w:ascii="Arial" w:eastAsia="Arial" w:hAnsi="Arial" w:cs="Arial"/>
          <w:color w:val="000000" w:themeColor="text1"/>
          <w:sz w:val="24"/>
          <w:szCs w:val="24"/>
        </w:rPr>
        <w:t> </w:t>
      </w:r>
    </w:p>
    <w:p w14:paraId="45714854" w14:textId="77777777" w:rsidR="00D41CDE" w:rsidRPr="009136C3" w:rsidRDefault="00D41CDE" w:rsidP="009136C3">
      <w:pPr>
        <w:widowControl w:val="0"/>
        <w:spacing w:after="0" w:line="240" w:lineRule="auto"/>
        <w:jc w:val="both"/>
        <w:rPr>
          <w:rFonts w:ascii="Arial" w:hAnsi="Arial" w:cs="Arial"/>
          <w:sz w:val="24"/>
          <w:szCs w:val="24"/>
        </w:rPr>
      </w:pPr>
    </w:p>
    <w:p w14:paraId="25F08BEB" w14:textId="77777777" w:rsidR="00D41CDE" w:rsidRPr="009136C3" w:rsidRDefault="00D41CDE" w:rsidP="009136C3">
      <w:pPr>
        <w:spacing w:after="0" w:line="240" w:lineRule="auto"/>
        <w:jc w:val="both"/>
        <w:rPr>
          <w:rFonts w:ascii="Arial" w:eastAsia="Arial" w:hAnsi="Arial" w:cs="Arial"/>
          <w:caps/>
          <w:color w:val="000000" w:themeColor="text1"/>
          <w:sz w:val="24"/>
          <w:szCs w:val="24"/>
        </w:rPr>
      </w:pPr>
      <w:r w:rsidRPr="009136C3">
        <w:rPr>
          <w:rFonts w:ascii="Arial" w:eastAsia="Arial" w:hAnsi="Arial" w:cs="Arial"/>
          <w:caps/>
          <w:color w:val="000000" w:themeColor="text1"/>
          <w:sz w:val="24"/>
          <w:szCs w:val="24"/>
        </w:rPr>
        <w:t>Familia profesional: SANIDAD</w:t>
      </w:r>
    </w:p>
    <w:p w14:paraId="18348234" w14:textId="77777777" w:rsidR="00D41CDE" w:rsidRPr="009136C3" w:rsidRDefault="00D41CDE" w:rsidP="009136C3">
      <w:pPr>
        <w:pStyle w:val="Ttulo2"/>
        <w:spacing w:line="240" w:lineRule="auto"/>
        <w:jc w:val="both"/>
        <w:rPr>
          <w:rFonts w:eastAsia="Arial" w:cs="Arial"/>
          <w:sz w:val="24"/>
          <w:szCs w:val="24"/>
        </w:rPr>
      </w:pPr>
      <w:r w:rsidRPr="009136C3">
        <w:rPr>
          <w:rFonts w:eastAsia="Arial" w:cs="Arial"/>
          <w:sz w:val="24"/>
          <w:szCs w:val="24"/>
        </w:rPr>
        <w:t>Módulo profesional: Promoción de la salud y atención de personas en el sector sanitario</w:t>
      </w:r>
    </w:p>
    <w:p w14:paraId="3173B179" w14:textId="77777777" w:rsidR="00D41CDE" w:rsidRPr="009136C3" w:rsidRDefault="00D41CDE" w:rsidP="009136C3">
      <w:pPr>
        <w:spacing w:after="0" w:line="240" w:lineRule="auto"/>
        <w:jc w:val="both"/>
        <w:rPr>
          <w:rFonts w:ascii="Arial" w:eastAsia="Arial" w:hAnsi="Arial" w:cs="Arial"/>
          <w:caps/>
          <w:color w:val="000000" w:themeColor="text1"/>
          <w:sz w:val="24"/>
          <w:szCs w:val="24"/>
        </w:rPr>
      </w:pPr>
      <w:r w:rsidRPr="009136C3">
        <w:rPr>
          <w:rFonts w:ascii="Arial" w:eastAsia="Arial" w:hAnsi="Arial" w:cs="Arial"/>
          <w:caps/>
          <w:color w:val="000000" w:themeColor="text1"/>
          <w:sz w:val="24"/>
          <w:szCs w:val="24"/>
        </w:rPr>
        <w:t xml:space="preserve">Duración: 96 horas anuales </w:t>
      </w:r>
    </w:p>
    <w:p w14:paraId="3E6C4BB8" w14:textId="77777777" w:rsidR="00D41CDE" w:rsidRPr="009136C3" w:rsidRDefault="00D41CDE" w:rsidP="009136C3">
      <w:pPr>
        <w:spacing w:after="0" w:line="240" w:lineRule="auto"/>
        <w:jc w:val="both"/>
        <w:rPr>
          <w:rFonts w:ascii="Arial" w:eastAsia="Arial" w:hAnsi="Arial" w:cs="Arial"/>
          <w:caps/>
          <w:color w:val="000000" w:themeColor="text1"/>
          <w:sz w:val="24"/>
          <w:szCs w:val="24"/>
        </w:rPr>
      </w:pPr>
      <w:r w:rsidRPr="009136C3">
        <w:rPr>
          <w:rFonts w:ascii="Arial" w:eastAsia="Arial" w:hAnsi="Arial" w:cs="Arial"/>
          <w:caps/>
          <w:color w:val="000000" w:themeColor="text1"/>
          <w:sz w:val="24"/>
          <w:szCs w:val="24"/>
        </w:rPr>
        <w:t>CICLOS FORMATIVOS DE Grado Medio y Grado Superior</w:t>
      </w:r>
    </w:p>
    <w:p w14:paraId="5BA1A6BC" w14:textId="77777777" w:rsidR="00D41CDE" w:rsidRPr="009136C3" w:rsidRDefault="00D41CDE" w:rsidP="009136C3">
      <w:pPr>
        <w:spacing w:after="0" w:line="240" w:lineRule="auto"/>
        <w:jc w:val="both"/>
        <w:rPr>
          <w:rFonts w:ascii="Arial" w:eastAsia="Arial" w:hAnsi="Arial" w:cs="Arial"/>
          <w:color w:val="000000" w:themeColor="text1"/>
          <w:sz w:val="24"/>
          <w:szCs w:val="24"/>
        </w:rPr>
      </w:pPr>
    </w:p>
    <w:p w14:paraId="638672C8" w14:textId="77777777" w:rsidR="00D41CDE" w:rsidRPr="009136C3" w:rsidRDefault="00D41CDE" w:rsidP="009136C3">
      <w:pPr>
        <w:spacing w:after="0" w:line="240" w:lineRule="auto"/>
        <w:jc w:val="both"/>
        <w:rPr>
          <w:rFonts w:ascii="Arial" w:eastAsia="Arial" w:hAnsi="Arial" w:cs="Arial"/>
          <w:caps/>
          <w:color w:val="000000" w:themeColor="text1"/>
          <w:sz w:val="24"/>
          <w:szCs w:val="24"/>
        </w:rPr>
      </w:pPr>
      <w:r w:rsidRPr="009136C3">
        <w:rPr>
          <w:rFonts w:ascii="Arial" w:eastAsia="Arial" w:hAnsi="Arial" w:cs="Arial"/>
          <w:caps/>
          <w:color w:val="000000" w:themeColor="text1"/>
          <w:sz w:val="24"/>
          <w:szCs w:val="24"/>
        </w:rPr>
        <w:t>Resultados de Aprendizaje y criterios de Evaluación:</w:t>
      </w:r>
    </w:p>
    <w:p w14:paraId="37EE3F7E"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RA1. Conoce las características físicas, emocionales y sociales en las diferentes etapas de la vida identificando necesidades de salud específicas de cada etapa.</w:t>
      </w:r>
    </w:p>
    <w:p w14:paraId="4A06A0A3"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Duración: 18 horas</w:t>
      </w:r>
    </w:p>
    <w:p w14:paraId="7B4D5B36"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lastRenderedPageBreak/>
        <w:t>Criterios de evaluación:  </w:t>
      </w:r>
    </w:p>
    <w:p w14:paraId="61B12A31"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Se han reconocido las características físicas, emocionales y sociales en las diferentes etapas de la vida, identificando necesidades de salud específicas de cada una. </w:t>
      </w:r>
    </w:p>
    <w:p w14:paraId="64AC7224"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Se han comprendido las necesidades de salud específicas en cada etapa, analizando los factores que influyen en el bienestar físico y emocional a lo largo del ciclo vital. </w:t>
      </w:r>
    </w:p>
    <w:p w14:paraId="46A3AED6"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Se han evaluado la relación entre las características de cada etapa de la vida y las necesidades de salud correspondientes, a través del análisis de casos prácticos y estudios de casos. </w:t>
      </w:r>
    </w:p>
    <w:p w14:paraId="107726D4"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RA2. Conoce los programas de promoción de la salud y prevención de enfermedades en la comunidad identificando los métodos y técnicas a desarrollar en los diferentes grupos de edad y situaciones de salud.  </w:t>
      </w:r>
    </w:p>
    <w:p w14:paraId="461959BF"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Duración: 18 horas</w:t>
      </w:r>
    </w:p>
    <w:p w14:paraId="5594E035"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Criterios de evaluación:  </w:t>
      </w:r>
    </w:p>
    <w:p w14:paraId="4B6A39B4"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Se han diseñado estrategias y programas de promoción de la salud en la comunidad, incorporando enfoques participativos y adaptados a las necesidades locales.</w:t>
      </w:r>
    </w:p>
    <w:p w14:paraId="4534902C"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Se han aplicado métodos y técnicas de educación para la salud en diferentes grupos de edad y situaciones de salud, utilizando recursos didácticos variados y adaptados al contexto. </w:t>
      </w:r>
    </w:p>
    <w:p w14:paraId="0C8BC366"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Se han identificado conductas lesivas para la salud mediante la observación y el análisis de casos prácticos, y propone intervenciones adecuadas para su prevención y abordaje. </w:t>
      </w:r>
    </w:p>
    <w:p w14:paraId="68D3EA9B"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RA3. Aplica herramientas para la comunicación interpersonal estableciendo relaciones de colaboración con otros profesionales y/o usuarios implicados.</w:t>
      </w:r>
    </w:p>
    <w:p w14:paraId="24DC323F"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Duración: 18 horas </w:t>
      </w:r>
    </w:p>
    <w:p w14:paraId="2E8070FB"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Criterios de evaluación:  </w:t>
      </w:r>
    </w:p>
    <w:p w14:paraId="107B1BB6"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Se han desarrollo de Habilidades de Comunicación Efectiva con los Usuarios y sus Familias </w:t>
      </w:r>
    </w:p>
    <w:p w14:paraId="5DE2D661"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se ha demostrado empatía, claridad y respeto en la interacción y comunicación. </w:t>
      </w:r>
    </w:p>
    <w:p w14:paraId="62472918"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Se han utilizado técnicas de escucha activa para comprender las necesidades, preocupaciones y expectativas de los usuarios y sus familias, y responde de manera adecuada y oportuna. </w:t>
      </w:r>
    </w:p>
    <w:p w14:paraId="5F006019"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Se ha hecho un uso adaptado del lenguaje y el tono de comunicación según las características y preferencias de cada usuario y familia, fomentando la confianza y la colaboración en el proceso de atención sociosanitaria. </w:t>
      </w:r>
    </w:p>
    <w:p w14:paraId="2C738BE1"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Se ha participado activamente en equipos interdisciplinarios de atención sociosanitaria, contribuyendo con ideas, información y perspectivas para mejorar la calidad de la atención. </w:t>
      </w:r>
    </w:p>
    <w:p w14:paraId="67CA06AF"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Se ha demostrado respeto mutuo con otros profesionales sociosanitarios, reconociendo y valorando la diversidad de conocimientos, habilidades y experiencias. </w:t>
      </w:r>
    </w:p>
    <w:p w14:paraId="4C6F6082"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Se ha comunicado de manera clara y efectiva con otros profesionales sociosanitarios, compartiendo información relevante, coordinando acciones y buscando soluciones conjuntas para mejorar los resultados del cuidado del usuario. </w:t>
      </w:r>
    </w:p>
    <w:p w14:paraId="67D63B82"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RA4. Implementa estrategias de apoyo emocional en procesos psicológicos relacionados con la enfermedad y el proceso de salud colaborando con otros profesionales. </w:t>
      </w:r>
    </w:p>
    <w:p w14:paraId="20B5D3BA"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lastRenderedPageBreak/>
        <w:t>Duración: 16 horas</w:t>
      </w:r>
    </w:p>
    <w:p w14:paraId="7A8856D1"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Criterios de evaluación: </w:t>
      </w:r>
    </w:p>
    <w:p w14:paraId="5B777E5E"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Se han identificado y analizado los aspectos emocionales y psicológicos asociados a la enfermedad y el proceso de salud, reconociendo su impacto en el bienestar del individuo. </w:t>
      </w:r>
    </w:p>
    <w:p w14:paraId="1237D277"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Se han comprendido las reacciones emocionales comunes ante la enfermedad y el proceso de salud, utilizando estudios de caso y análisis de situaciones prácticas. </w:t>
      </w:r>
    </w:p>
    <w:p w14:paraId="0291CB71"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Se ha evaluado la influencia de los factores psicosociales en la salud y el proceso de recuperación, identificando estrategias de intervención adecuadas. </w:t>
      </w:r>
    </w:p>
    <w:p w14:paraId="2E3667F9"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Se han aplicado estrategias de apoyo emocional y contención en pacientes, familiares y víctimas de violencia de género, demostrando sensibilidad y empatía en la interacción. </w:t>
      </w:r>
    </w:p>
    <w:p w14:paraId="783F7E98"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Se han implementado técnicas de manejo del estrés para ayudar a los individuos a enfrentar situaciones difíciles, utilizando recursos terapéuticos y herramientas de autocuidado. </w:t>
      </w:r>
    </w:p>
    <w:p w14:paraId="36E87479"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Se ha comunicado información de manera clara y empática, adaptando el mensaje al nivel de comprensión y las necesidades emocionales del receptor. </w:t>
      </w:r>
    </w:p>
    <w:p w14:paraId="0EC90520"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Se ha colaborado con otros profesionales para ofrecer un enfoque integral de atención, coordinando estrategias de apoyo emocional y contención según las necesidades de cada individuo y su entorno. </w:t>
      </w:r>
    </w:p>
    <w:p w14:paraId="50D654D2"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Se han usado técnicas de comunicación efectiva, como el lenguaje sencillo, ejemplos claros y la escucha activa, para garantizar la comprensión y la confianza en la relación terapéutica. </w:t>
      </w:r>
    </w:p>
    <w:p w14:paraId="4980DEF8"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Se ha brindado información sobre la salud y el proceso de recuperación de manera compasiva y respetuosa, ofreciendo el apoyo necesario para favorecer la toma de decisiones informadas y el empoderamiento del individuo. </w:t>
      </w:r>
    </w:p>
    <w:p w14:paraId="6FF6B266"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RA5. Identifica los factores de riesgo asociados al ámbito profesional reconociendo la importancia del bienestar físico y emocional. </w:t>
      </w:r>
    </w:p>
    <w:p w14:paraId="6626D8E1"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Duración: 16 horas</w:t>
      </w:r>
    </w:p>
    <w:p w14:paraId="7B5B2A3E"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Criterios de evaluación:  </w:t>
      </w:r>
    </w:p>
    <w:p w14:paraId="73708C0C"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Se han aplicado estrategias de prevención del desgaste emocional, reconociendo y gestionando eficazmente el estrés, la fatiga y la sobrecarga emocional asociados al trabajo en el ámbito sanitario. </w:t>
      </w:r>
    </w:p>
    <w:p w14:paraId="3FB9AE8E"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Se han identificado los factores de riesgo de desgaste emocional en el entorno laboral y desarrolla habilidades para enfrentarlos de manera proactiva. </w:t>
      </w:r>
    </w:p>
    <w:p w14:paraId="516A63B6"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Se han implementado técnicas de autocuidado emocional, como la gestión del tiempo, la práctica de mindfulness y el establecimiento de límites saludables en las relaciones laborales. </w:t>
      </w:r>
    </w:p>
    <w:p w14:paraId="79802D0F"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 xml:space="preserve">Se ha promovido el bienestar físico y emocional propio, adoptando hábitos saludables de alimentación, ejercicio y descanso, y buscando el equilibrio entre la vida personal y </w:t>
      </w:r>
      <w:proofErr w:type="spellStart"/>
      <w:r w:rsidRPr="009136C3">
        <w:rPr>
          <w:rFonts w:ascii="Arial" w:eastAsia="Arial" w:hAnsi="Arial" w:cs="Arial"/>
          <w:color w:val="000000" w:themeColor="text1"/>
          <w:sz w:val="24"/>
          <w:szCs w:val="24"/>
        </w:rPr>
        <w:t>profesional.</w:t>
      </w:r>
      <w:proofErr w:type="spellEnd"/>
      <w:r w:rsidRPr="009136C3">
        <w:rPr>
          <w:rFonts w:ascii="Arial" w:eastAsia="Arial" w:hAnsi="Arial" w:cs="Arial"/>
          <w:color w:val="000000" w:themeColor="text1"/>
          <w:sz w:val="24"/>
          <w:szCs w:val="24"/>
        </w:rPr>
        <w:t> </w:t>
      </w:r>
    </w:p>
    <w:p w14:paraId="454D8086"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 xml:space="preserve">Se ha reconocido la importancia del autocuidado en la prevención del agotamiento y la fatiga, y aplica estrategias para mantener un estado de salud óptimo a lo largo de la carrera </w:t>
      </w:r>
      <w:proofErr w:type="spellStart"/>
      <w:r w:rsidRPr="009136C3">
        <w:rPr>
          <w:rFonts w:ascii="Arial" w:eastAsia="Arial" w:hAnsi="Arial" w:cs="Arial"/>
          <w:color w:val="000000" w:themeColor="text1"/>
          <w:sz w:val="24"/>
          <w:szCs w:val="24"/>
        </w:rPr>
        <w:t>profesional.</w:t>
      </w:r>
      <w:proofErr w:type="spellEnd"/>
      <w:r w:rsidRPr="009136C3">
        <w:rPr>
          <w:rFonts w:ascii="Arial" w:eastAsia="Arial" w:hAnsi="Arial" w:cs="Arial"/>
          <w:color w:val="000000" w:themeColor="text1"/>
          <w:sz w:val="24"/>
          <w:szCs w:val="24"/>
        </w:rPr>
        <w:t> </w:t>
      </w:r>
    </w:p>
    <w:p w14:paraId="49487A0F"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Se han identificado y usado recursos de formación y actualización en el ámbito sanitario, para mantenerse al día en las últimas investigaciones, tecnologías y prácticas clínicas. </w:t>
      </w:r>
    </w:p>
    <w:p w14:paraId="7C7F6212"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lastRenderedPageBreak/>
        <w:t>Se ha participado en actividades de desarrollo profesional continuo, aprovechando oportunidades de aprendizaje tanto formales como informales para mejorar sus habilidades y competencias. </w:t>
      </w:r>
    </w:p>
    <w:p w14:paraId="3DE23776"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Se han integrado los conocimientos y habilidades adquiridos en su práctica clínica diaria, contribuyendo al desarrollo y la mejora continua de la atención sanitaria. </w:t>
      </w:r>
    </w:p>
    <w:p w14:paraId="2A768B80"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RA6. Conoce el Marco Legal y Normativo de la atención sanitaria identificando las obligaciones y responsabilidades legales de los profesionales de la salud. </w:t>
      </w:r>
    </w:p>
    <w:p w14:paraId="20D27AFA"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Duración: 10 horas</w:t>
      </w:r>
    </w:p>
    <w:p w14:paraId="45C49B9E"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Criterios de evaluación:  </w:t>
      </w:r>
    </w:p>
    <w:p w14:paraId="2292CB3A"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Se ha descrito el marco legal y normativo que regula la atención sanitaria en el ámbito nacional e internacional. </w:t>
      </w:r>
    </w:p>
    <w:p w14:paraId="748B26D7"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Se han comprendido los principios éticos y los derechos fundamentales de los usuarios en el contexto de la atención sanitaria, así como las obligaciones y responsabilidades legales de los profesionales de la salud. </w:t>
      </w:r>
    </w:p>
    <w:p w14:paraId="195DFDD8"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Se ha implementado la aplicación práctica de la legislación sanitaria en situaciones concretas, identificando posibles conflictos éticos y legales y proponiendo soluciones éticas y legales adecuadas. </w:t>
      </w:r>
    </w:p>
    <w:p w14:paraId="45E00522" w14:textId="77777777" w:rsidR="00D41CDE" w:rsidRPr="009136C3" w:rsidRDefault="00D41CDE" w:rsidP="009136C3">
      <w:pPr>
        <w:spacing w:after="0" w:line="240" w:lineRule="auto"/>
        <w:jc w:val="both"/>
        <w:rPr>
          <w:rFonts w:ascii="Arial" w:eastAsia="Arial" w:hAnsi="Arial" w:cs="Arial"/>
          <w:color w:val="000000" w:themeColor="text1"/>
          <w:sz w:val="24"/>
          <w:szCs w:val="24"/>
        </w:rPr>
      </w:pPr>
    </w:p>
    <w:p w14:paraId="3E31D5FF"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aps/>
          <w:color w:val="000000" w:themeColor="text1"/>
          <w:sz w:val="24"/>
          <w:szCs w:val="24"/>
        </w:rPr>
        <w:t>Contenidos Orientativos</w:t>
      </w:r>
      <w:r w:rsidRPr="009136C3">
        <w:rPr>
          <w:rFonts w:ascii="Arial" w:eastAsia="Arial" w:hAnsi="Arial" w:cs="Arial"/>
          <w:color w:val="000000" w:themeColor="text1"/>
          <w:sz w:val="24"/>
          <w:szCs w:val="24"/>
        </w:rPr>
        <w:t>:</w:t>
      </w:r>
    </w:p>
    <w:p w14:paraId="18EB8004"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Características básicas en las Diferentes Etapas de la Vida: </w:t>
      </w:r>
    </w:p>
    <w:p w14:paraId="1D9ACDE8"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Identificación de las características físicas, emocionales y sociales en las diferentes etapas de la vida (infancia, adolescencia, adultez, embarazo, puerperio, menopausia y vejez)</w:t>
      </w:r>
    </w:p>
    <w:p w14:paraId="56D9F673"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Análisis de las necesidades de salud específicas en cada etapa</w:t>
      </w:r>
    </w:p>
    <w:p w14:paraId="02D08A53"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Promoción de la Salud y Prevención de Enfermedades: </w:t>
      </w:r>
    </w:p>
    <w:p w14:paraId="15573EE3"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Estrategias y programas de promoción de la salud en la comunidad</w:t>
      </w:r>
    </w:p>
    <w:p w14:paraId="4F144ECD"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Métodos y técnicas de educación para la salud dirigidos a diferentes grupos de edad y situaciones de salud</w:t>
      </w:r>
    </w:p>
    <w:p w14:paraId="591FF220"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 Detección de conductas lesivas para la salud</w:t>
      </w:r>
    </w:p>
    <w:p w14:paraId="3998A5CB"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Etapas de la vida, Enfermedades y Condiciones de Salud: </w:t>
      </w:r>
    </w:p>
    <w:p w14:paraId="301D335D"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Atención integral en la infancia y adolescencia</w:t>
      </w:r>
    </w:p>
    <w:p w14:paraId="6B484FB9"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Tipos de enfermedades infectocontagiosas, mentales, crónicas, degenerativas, oncológicas y terminales</w:t>
      </w:r>
    </w:p>
    <w:p w14:paraId="50275D59"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Abordaje integral de cada tipo de enfermedad: cuidados, prevención y atención</w:t>
      </w:r>
    </w:p>
    <w:p w14:paraId="113503F7"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Manejo de situaciones especiales como discapacidades y enfermedades crónicas</w:t>
      </w:r>
    </w:p>
    <w:p w14:paraId="39E5CC09"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Atención integral en adultez</w:t>
      </w:r>
    </w:p>
    <w:p w14:paraId="3FD13CAD"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Embarazo, puerperio y menopausia: Características y necesidades</w:t>
      </w:r>
    </w:p>
    <w:p w14:paraId="591196A8"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Tipos de enfermedades infectocontagiosas, mentales, crónicas, degenerativas, oncológicas y terminales</w:t>
      </w:r>
    </w:p>
    <w:p w14:paraId="12CD94C2"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Abordaje integral de cada tipo de enfermedad: cuidados, prevención y atención</w:t>
      </w:r>
    </w:p>
    <w:p w14:paraId="73D09543"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Manejo de situaciones especiales como discapacidades y enfermedades crónicas</w:t>
      </w:r>
    </w:p>
    <w:p w14:paraId="23FB33C9"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Atención integral en la vejez</w:t>
      </w:r>
    </w:p>
    <w:p w14:paraId="76FE7704"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Tipos de enfermedades infectocontagiosas, mentales, crónicas, degenerativas, oncológicas y terminales</w:t>
      </w:r>
    </w:p>
    <w:p w14:paraId="1B28BBDB"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Abordaje integral de cada tipo de enfermedad: cuidados, prevención y atención</w:t>
      </w:r>
    </w:p>
    <w:p w14:paraId="04BB8D84"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Manejo de situaciones especiales como discapacidades y enfermedades crónicas</w:t>
      </w:r>
    </w:p>
    <w:p w14:paraId="2A30A2F9"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lastRenderedPageBreak/>
        <w:t>Herramientas para la Relación Interpersonal: </w:t>
      </w:r>
    </w:p>
    <w:p w14:paraId="26E8EFC4"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Desarrollo de habilidades de comunicación efectiva con los usuarios y sus familias</w:t>
      </w:r>
    </w:p>
    <w:p w14:paraId="51430CB7"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Colaboración y trabajo en equipo con otros profesionales sociosanitarios</w:t>
      </w:r>
    </w:p>
    <w:p w14:paraId="144BB282"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Aspectos Psicosociales en la Salud: </w:t>
      </w:r>
    </w:p>
    <w:p w14:paraId="370BD987"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Análisis de aspectos emocionales y psicológicos relacionados con la enfermedad y el proceso de salud</w:t>
      </w:r>
    </w:p>
    <w:p w14:paraId="5CA4E1A3"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Estrategias de apoyo emocional, contención y manejo del estrés en pacientes, familiares y víctimas de violencia de género</w:t>
      </w:r>
    </w:p>
    <w:p w14:paraId="3C712300"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Habilidades para transmitir información de manera clara y empática</w:t>
      </w:r>
    </w:p>
    <w:p w14:paraId="5B588958"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Autocuidado del profesional sanitario: </w:t>
      </w:r>
    </w:p>
    <w:p w14:paraId="6E99E6B5"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Prevención del desgaste emocional</w:t>
      </w:r>
    </w:p>
    <w:p w14:paraId="2134A39E"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Bienestar físico y emocional del profesional</w:t>
      </w:r>
    </w:p>
    <w:p w14:paraId="7B75B398"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Acceso a recursos de formación y actualización en el ámbito sanitario</w:t>
      </w:r>
    </w:p>
    <w:p w14:paraId="6D77CE32" w14:textId="77777777" w:rsidR="00D41CDE" w:rsidRPr="009136C3" w:rsidRDefault="00D41CDE" w:rsidP="009136C3">
      <w:pPr>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Ética y Legislación Sanitaria: </w:t>
      </w:r>
    </w:p>
    <w:p w14:paraId="282E374C" w14:textId="77777777" w:rsidR="00D41CDE" w:rsidRPr="009136C3" w:rsidRDefault="00D41CDE" w:rsidP="009136C3">
      <w:pPr>
        <w:tabs>
          <w:tab w:val="num" w:pos="720"/>
        </w:tabs>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Marco legal y normativo de la atención sanitaria</w:t>
      </w:r>
    </w:p>
    <w:p w14:paraId="100C1E14" w14:textId="77777777" w:rsidR="00D41CDE" w:rsidRPr="009136C3" w:rsidRDefault="00D41CDE" w:rsidP="009136C3">
      <w:pPr>
        <w:tabs>
          <w:tab w:val="num" w:pos="720"/>
        </w:tabs>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Normativa básica de pacientes: derechos y obligaciones de los residentes, clases de estancia, funcionamiento y régimen disciplinario</w:t>
      </w:r>
    </w:p>
    <w:p w14:paraId="3BEA92F9" w14:textId="77777777" w:rsidR="00D41CDE" w:rsidRPr="009136C3" w:rsidRDefault="00D41CDE" w:rsidP="009136C3">
      <w:pPr>
        <w:tabs>
          <w:tab w:val="num" w:pos="720"/>
        </w:tabs>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Confidencialidad y protección de datos en el ámbito sanitario</w:t>
      </w:r>
    </w:p>
    <w:p w14:paraId="31152CA8" w14:textId="77777777" w:rsidR="00D41CDE" w:rsidRPr="009136C3" w:rsidRDefault="00D41CDE" w:rsidP="009136C3">
      <w:pPr>
        <w:tabs>
          <w:tab w:val="num" w:pos="720"/>
        </w:tabs>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Aplicación de protocolo de recepción de personas</w:t>
      </w:r>
    </w:p>
    <w:p w14:paraId="145EE67A" w14:textId="77777777" w:rsidR="00D41CDE" w:rsidRPr="009136C3" w:rsidRDefault="00D41CDE" w:rsidP="009136C3">
      <w:pPr>
        <w:tabs>
          <w:tab w:val="num" w:pos="720"/>
        </w:tabs>
        <w:spacing w:after="0" w:line="240" w:lineRule="auto"/>
        <w:jc w:val="both"/>
        <w:rPr>
          <w:rFonts w:ascii="Arial" w:eastAsia="Arial" w:hAnsi="Arial" w:cs="Arial"/>
          <w:color w:val="000000" w:themeColor="text1"/>
          <w:sz w:val="24"/>
          <w:szCs w:val="24"/>
        </w:rPr>
      </w:pPr>
      <w:r w:rsidRPr="009136C3">
        <w:rPr>
          <w:rFonts w:ascii="Arial" w:eastAsia="Arial" w:hAnsi="Arial" w:cs="Arial"/>
          <w:color w:val="000000" w:themeColor="text1"/>
          <w:sz w:val="24"/>
          <w:szCs w:val="24"/>
        </w:rPr>
        <w:t>Ética deontológica: eutanasia, testamento vital</w:t>
      </w:r>
    </w:p>
    <w:p w14:paraId="4B726E12" w14:textId="77777777" w:rsidR="00437218" w:rsidRPr="009136C3" w:rsidRDefault="00437218" w:rsidP="009136C3">
      <w:pPr>
        <w:tabs>
          <w:tab w:val="left" w:pos="819"/>
        </w:tabs>
        <w:spacing w:line="240" w:lineRule="auto"/>
        <w:ind w:right="362"/>
        <w:jc w:val="both"/>
        <w:rPr>
          <w:rFonts w:ascii="Arial" w:hAnsi="Arial" w:cs="Arial"/>
          <w:sz w:val="24"/>
          <w:szCs w:val="24"/>
        </w:rPr>
      </w:pPr>
    </w:p>
    <w:p w14:paraId="0666608F" w14:textId="77777777" w:rsidR="000D45C2" w:rsidRPr="009136C3" w:rsidRDefault="000D45C2" w:rsidP="009136C3">
      <w:pPr>
        <w:pStyle w:val="Ttulo1"/>
        <w:spacing w:line="240" w:lineRule="auto"/>
        <w:jc w:val="both"/>
        <w:rPr>
          <w:rFonts w:cs="Arial"/>
          <w:szCs w:val="24"/>
        </w:rPr>
      </w:pPr>
      <w:r w:rsidRPr="009136C3">
        <w:rPr>
          <w:rFonts w:cs="Arial"/>
          <w:szCs w:val="24"/>
        </w:rPr>
        <w:t>Familia profesional: SEGURIDAD Y MEDIO AMBIENTE </w:t>
      </w:r>
    </w:p>
    <w:p w14:paraId="209310A3" w14:textId="77777777" w:rsidR="000D45C2" w:rsidRPr="009136C3" w:rsidRDefault="000D45C2" w:rsidP="009136C3">
      <w:pPr>
        <w:pStyle w:val="Ttulo2"/>
        <w:spacing w:line="240" w:lineRule="auto"/>
        <w:jc w:val="both"/>
        <w:rPr>
          <w:rFonts w:cs="Arial"/>
          <w:sz w:val="24"/>
          <w:szCs w:val="24"/>
        </w:rPr>
      </w:pPr>
      <w:r w:rsidRPr="009136C3">
        <w:rPr>
          <w:rStyle w:val="Ttulo2Car"/>
          <w:rFonts w:cs="Arial"/>
          <w:sz w:val="24"/>
          <w:szCs w:val="24"/>
        </w:rPr>
        <w:t>Módulo Profesional: Mantenimiento óptimo de espacios, instalaciones, recursos y herramientas en el trabajo diario</w:t>
      </w:r>
      <w:r w:rsidRPr="009136C3">
        <w:rPr>
          <w:rFonts w:cs="Arial"/>
          <w:sz w:val="24"/>
          <w:szCs w:val="24"/>
        </w:rPr>
        <w:t>.</w:t>
      </w:r>
    </w:p>
    <w:p w14:paraId="44F20A04" w14:textId="77777777" w:rsidR="000D45C2" w:rsidRPr="009136C3" w:rsidRDefault="000D45C2" w:rsidP="009136C3">
      <w:pPr>
        <w:spacing w:line="240" w:lineRule="auto"/>
        <w:jc w:val="both"/>
        <w:rPr>
          <w:rFonts w:ascii="Arial" w:hAnsi="Arial" w:cs="Arial"/>
          <w:caps/>
          <w:sz w:val="24"/>
          <w:szCs w:val="24"/>
        </w:rPr>
      </w:pPr>
      <w:r w:rsidRPr="009136C3">
        <w:rPr>
          <w:rFonts w:ascii="Arial" w:hAnsi="Arial" w:cs="Arial"/>
          <w:caps/>
          <w:sz w:val="24"/>
          <w:szCs w:val="24"/>
        </w:rPr>
        <w:t>duración: 96 horas anuales </w:t>
      </w:r>
    </w:p>
    <w:p w14:paraId="6256610C" w14:textId="77777777" w:rsidR="00D33680" w:rsidRPr="009136C3" w:rsidRDefault="00D33680" w:rsidP="009136C3">
      <w:pPr>
        <w:spacing w:line="240" w:lineRule="auto"/>
        <w:jc w:val="both"/>
        <w:rPr>
          <w:rFonts w:ascii="Arial" w:hAnsi="Arial" w:cs="Arial"/>
          <w:caps/>
          <w:sz w:val="24"/>
          <w:szCs w:val="24"/>
        </w:rPr>
      </w:pPr>
    </w:p>
    <w:p w14:paraId="14771C43" w14:textId="77777777" w:rsidR="000D45C2" w:rsidRPr="009136C3" w:rsidRDefault="000D45C2" w:rsidP="009136C3">
      <w:pPr>
        <w:spacing w:line="240" w:lineRule="auto"/>
        <w:jc w:val="both"/>
        <w:rPr>
          <w:rFonts w:ascii="Arial" w:hAnsi="Arial" w:cs="Arial"/>
          <w:caps/>
          <w:sz w:val="24"/>
          <w:szCs w:val="24"/>
        </w:rPr>
      </w:pPr>
      <w:r w:rsidRPr="009136C3">
        <w:rPr>
          <w:rFonts w:ascii="Arial" w:hAnsi="Arial" w:cs="Arial"/>
          <w:caps/>
          <w:sz w:val="24"/>
          <w:szCs w:val="24"/>
        </w:rPr>
        <w:t>Resultados de aprendizaje RA y criterios de evaluación CE.  </w:t>
      </w:r>
    </w:p>
    <w:p w14:paraId="3B961B98"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RA 1 Supervisar los procesos y actividades de las instalaciones y recursos aplicando los procedimientos y sistemas de calidad establecidos por la organización para la mejora continua y detección de necesidades para el desarrollo de las actividades diarias.</w:t>
      </w:r>
    </w:p>
    <w:p w14:paraId="08AD60ED"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CE 1 El proceso de control del desarrollo del servicio de instalaciones y recursos, se define aplicando métodos que permitan detectar con eficacia y prontitud cualquier anomalía.</w:t>
      </w:r>
    </w:p>
    <w:p w14:paraId="7E6C1B3E"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CE 2 Los niveles de calidad del servicio o sistema de almacén se contrastan con los requerimientos de calidad establecidos por la empresa y/o clientes.</w:t>
      </w:r>
    </w:p>
    <w:p w14:paraId="145E0DBD"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CE 3 Las incidencias producidas en el servicio se analizan, detectando las causas, valorando las posibles soluciones e interviniendo si la situación lo aconseja.</w:t>
      </w:r>
    </w:p>
    <w:p w14:paraId="7741DB02"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CE 4 El cumplimiento de los protocolos que normalizan los procesos internos y externos de la gestión de instalaciones y recursos, se supervisa partiendo del plan o manual de calidad establecido.</w:t>
      </w:r>
    </w:p>
    <w:p w14:paraId="347BC347"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lastRenderedPageBreak/>
        <w:t>CE 5 La mejora continua de los procesos y sistemas de control de instalaciones y recursos se realiza mediante la implantación de sistemas de calidad y seguridad previamente establecidos y la transmisión de las instrucciones que en ellos se contienen al personal.</w:t>
      </w:r>
    </w:p>
    <w:p w14:paraId="0AFF55D6"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CE 6 Las necesidades de formación inicial y continua, tanto individuales como del equipo en su conjunto, se detectan analizando las sugerencias y aportaciones de los trabajadores responsables estas serán obtenidas a partir de las consultas y entrevistas, personales y en grupo, y la evaluación del desempeño de las actividades.</w:t>
      </w:r>
    </w:p>
    <w:p w14:paraId="008C9A75"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 xml:space="preserve">CE 7 El seguimiento de las actividades de la red de instalaciones y recursos se realiza evaluando los recursos, humanos y técnicos según las especificaciones recibidas por los proveedores y proponiendo sistemas para la eficiencia y mejora continua del proceso de trabajo del día a día. </w:t>
      </w:r>
    </w:p>
    <w:p w14:paraId="2D0E3852"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RA 2 Organizar programas de mantenimiento preventivo de instalaciones y equipos optimizando el funcionamiento del almacén.</w:t>
      </w:r>
    </w:p>
    <w:p w14:paraId="15937603"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 xml:space="preserve">CE 1 Las actividades de mantenimiento de las instalaciones, maquinarias y equipos se programan </w:t>
      </w:r>
      <w:proofErr w:type="gramStart"/>
      <w:r w:rsidRPr="009136C3">
        <w:rPr>
          <w:rFonts w:ascii="Arial" w:hAnsi="Arial" w:cs="Arial"/>
          <w:sz w:val="24"/>
          <w:szCs w:val="24"/>
        </w:rPr>
        <w:t>de acuerdo a</w:t>
      </w:r>
      <w:proofErr w:type="gramEnd"/>
      <w:r w:rsidRPr="009136C3">
        <w:rPr>
          <w:rFonts w:ascii="Arial" w:hAnsi="Arial" w:cs="Arial"/>
          <w:sz w:val="24"/>
          <w:szCs w:val="24"/>
        </w:rPr>
        <w:t xml:space="preserve"> las especificaciones marcadas por los fabricantes y/o proveedores distribuyendo entre el personal responsable las órdenes para llevarlos a cabo.</w:t>
      </w:r>
    </w:p>
    <w:p w14:paraId="5523165C"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CE 2 En el mantenimiento preventivo de las instalaciones y los equipos, se supervisan las operaciones según el plan definido, asegurando que se realiza sin interrumpir las operaciones y actividades diarias.</w:t>
      </w:r>
    </w:p>
    <w:p w14:paraId="3E1DB1A2"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CE 3 El funcionamiento continuo de los equipos e instalaciones se asegura mediante la organización de actuaciones alternativas en caso de averías transmitidas por los responsables de dichos equipos e instalaciones.</w:t>
      </w:r>
    </w:p>
    <w:p w14:paraId="14346CB8"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 xml:space="preserve">CE 4 La posible externalización del servicio de mantenimiento de las instalaciones y los equipos se analiza </w:t>
      </w:r>
      <w:proofErr w:type="gramStart"/>
      <w:r w:rsidRPr="009136C3">
        <w:rPr>
          <w:rFonts w:ascii="Arial" w:hAnsi="Arial" w:cs="Arial"/>
          <w:sz w:val="24"/>
          <w:szCs w:val="24"/>
        </w:rPr>
        <w:t>de acuerdo a</w:t>
      </w:r>
      <w:proofErr w:type="gramEnd"/>
      <w:r w:rsidRPr="009136C3">
        <w:rPr>
          <w:rFonts w:ascii="Arial" w:hAnsi="Arial" w:cs="Arial"/>
          <w:sz w:val="24"/>
          <w:szCs w:val="24"/>
        </w:rPr>
        <w:t xml:space="preserve"> los criterios de calidad y niveles de servicio definidos.</w:t>
      </w:r>
    </w:p>
    <w:p w14:paraId="3A3B92A8"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CE 5 La optimización del funcionamiento de las instalaciones y recursos se establece considerando la posibilidad de cambios en los equipos y/o modificaciones en las instalaciones.</w:t>
      </w:r>
    </w:p>
    <w:p w14:paraId="1A75F945"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RA 3 Elaborar bases de datos básicas y no complejas relacionadas con sus actividades diarias o rutinarias, para registrar información y/o documentación en ficheros relacionales, permitiendo su enlace, consulta, búsqueda y modificación.</w:t>
      </w:r>
    </w:p>
    <w:p w14:paraId="3AE8956C"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CE 6 El contenido y el objetivo de la base de datos se identifican, de acuerdo con las directrices recibidas y necesidades de la organización.</w:t>
      </w:r>
    </w:p>
    <w:p w14:paraId="07B92369"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CE 7 Las bases de datos se diseñan, utilizando diagramas de flujo que identifiquen procesos, necesidades y relaciones con eficiencia, facilitando su manejo.</w:t>
      </w:r>
    </w:p>
    <w:p w14:paraId="64901815"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CE 8 La estructura y nomenclatura de las tablas, en función del contenido de la información a almacenar, se organiza, eligiendo la información relevante y utilizando denominaciones representativas según su contenido.</w:t>
      </w:r>
    </w:p>
    <w:p w14:paraId="06F8CC87"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lastRenderedPageBreak/>
        <w:t>CE 9 Las tablas se relacionan, a través de las claves precisas, y aplicando criterios de integridad.</w:t>
      </w:r>
    </w:p>
    <w:p w14:paraId="11CB03EE"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CE 10 Las propiedades de cada campo se determinan, eligiendo aquellas que faciliten la búsqueda, consulta y restricción de acceso y optimizando los recursos con criterios de eficiencia.</w:t>
      </w:r>
    </w:p>
    <w:p w14:paraId="34626D5F"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CE 11 El funcionamiento de la base de datos se verifica, realizando consultas, búsquedas y comprobando los datos.</w:t>
      </w:r>
    </w:p>
    <w:p w14:paraId="3F0A99EC"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CE 12 La información contenida en la base de datos se protege, realizando copias de seguridad periódicamente.</w:t>
      </w:r>
    </w:p>
    <w:p w14:paraId="14BFC65B"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RA 4 Establecer la respuesta a una situación que pueda implicar una emergencia colectiva y/o catástrofe medio ambiental.</w:t>
      </w:r>
    </w:p>
    <w:p w14:paraId="1C295FD0"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CE 1 Los datos para situar y delimitar espacialmente la situación de emergencia y/o catástrofe se recaban con exactitud y registran en el formulario informático específico.</w:t>
      </w:r>
    </w:p>
    <w:p w14:paraId="7A4D5E5D"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CE 2 Los datos relativos a la dimensión y naturaleza tales como, agente agresor principal, dificultades añadidas, riesgos secundarios y vulnerables, se recogen y registran en el formulario informático específico.</w:t>
      </w:r>
    </w:p>
    <w:p w14:paraId="052A11A5"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CE 3 La información recabada respecto a la situación, y la dimensión y vulnerabilidad de la emergencia se organiza y contrasta, para establecer el nivel de la emergencia.</w:t>
      </w:r>
    </w:p>
    <w:p w14:paraId="39F3A429"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CE 4 Se accede al plan de emergencias tras el análisis de la información recibida por indicación del técnico sectorial.</w:t>
      </w:r>
    </w:p>
    <w:p w14:paraId="52ED7BBB"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CE 5 Las funciones operativas de los profesionales se reorganizan, según establece el protocolo de sala ante una situación de emergencia colectiva y/o catástrofe.</w:t>
      </w:r>
    </w:p>
    <w:p w14:paraId="7BB08FAB"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CE 6 Los recursos propios y ajenos establecidos en el plan de emergencias para la resolución de la catástrofe, se comprueba que están operativos.</w:t>
      </w:r>
    </w:p>
    <w:p w14:paraId="3F84920D"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RA 5 Realizar las operaciones de gestión administrativa, propias del puesto de trabajo.</w:t>
      </w:r>
    </w:p>
    <w:p w14:paraId="5BE3CB2C"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CE 1 Identificar los procedimientos de archivo de información en un centro de coordinación de recursos de seguridad y medio ambiente, definiendo los criterios de seguridad.</w:t>
      </w:r>
    </w:p>
    <w:p w14:paraId="4CF637A4"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CE 2 Definir el concepto de Conjunto Mínimo Básico de Datos (CMBD).</w:t>
      </w:r>
    </w:p>
    <w:p w14:paraId="1CC1748F"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CE 3 Identificar el concepto de calidad, control de calidad, validación, evaluación, auditoria, carta de servicios, tiempos de respuestas, adecuación necesidades, etc.</w:t>
      </w:r>
    </w:p>
    <w:p w14:paraId="44A14D98"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CE 4 Manejar los conceptos de estadística aplicada a la emergencia, la epidemiología y las catástrofes: Procesar diferentes parámetros y variables estadísticas. Representar gráficamente unos datos estadísticos</w:t>
      </w:r>
    </w:p>
    <w:p w14:paraId="7B2A8A2B"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 xml:space="preserve">CONTENIDOS ORIENTATIVOS: </w:t>
      </w:r>
    </w:p>
    <w:p w14:paraId="2A039E8A"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lastRenderedPageBreak/>
        <w:t>Bloque 1Mantenimiento y revisión de espacios de Trabajo</w:t>
      </w:r>
    </w:p>
    <w:p w14:paraId="67E5E4FA"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Espacios de trabajos equipados con:</w:t>
      </w:r>
    </w:p>
    <w:p w14:paraId="798E4AA5" w14:textId="77777777" w:rsidR="000D45C2" w:rsidRPr="009136C3" w:rsidRDefault="000D45C2" w:rsidP="009136C3">
      <w:pPr>
        <w:spacing w:line="240" w:lineRule="auto"/>
        <w:jc w:val="both"/>
        <w:rPr>
          <w:rFonts w:ascii="Arial" w:hAnsi="Arial" w:cs="Arial"/>
          <w:sz w:val="24"/>
          <w:szCs w:val="24"/>
        </w:rPr>
      </w:pPr>
      <w:r w:rsidRPr="009136C3">
        <w:rPr>
          <w:rStyle w:val="Textoennegrita"/>
          <w:rFonts w:ascii="Arial" w:hAnsi="Arial" w:cs="Arial"/>
          <w:b w:val="0"/>
          <w:bCs w:val="0"/>
          <w:sz w:val="24"/>
          <w:szCs w:val="24"/>
        </w:rPr>
        <w:t>Sistemas de Comunicación Avanzados</w:t>
      </w:r>
      <w:r w:rsidRPr="009136C3">
        <w:rPr>
          <w:rFonts w:ascii="Arial" w:hAnsi="Arial" w:cs="Arial"/>
          <w:sz w:val="24"/>
          <w:szCs w:val="24"/>
        </w:rPr>
        <w:t>: Radios, teléfonos satelitales, y sistemas de intercomunicación para asegurar una comunicación efectiva durante las emergencias.</w:t>
      </w:r>
    </w:p>
    <w:p w14:paraId="62D2977F" w14:textId="77777777" w:rsidR="000D45C2" w:rsidRPr="009136C3" w:rsidRDefault="000D45C2" w:rsidP="009136C3">
      <w:pPr>
        <w:spacing w:line="240" w:lineRule="auto"/>
        <w:jc w:val="both"/>
        <w:rPr>
          <w:rFonts w:ascii="Arial" w:hAnsi="Arial" w:cs="Arial"/>
          <w:sz w:val="24"/>
          <w:szCs w:val="24"/>
        </w:rPr>
      </w:pPr>
      <w:r w:rsidRPr="009136C3">
        <w:rPr>
          <w:rStyle w:val="Textoennegrita"/>
          <w:rFonts w:ascii="Arial" w:hAnsi="Arial" w:cs="Arial"/>
          <w:b w:val="0"/>
          <w:bCs w:val="0"/>
          <w:sz w:val="24"/>
          <w:szCs w:val="24"/>
        </w:rPr>
        <w:t>Monitores Múltiples</w:t>
      </w:r>
      <w:r w:rsidRPr="009136C3">
        <w:rPr>
          <w:rFonts w:ascii="Arial" w:hAnsi="Arial" w:cs="Arial"/>
          <w:sz w:val="24"/>
          <w:szCs w:val="24"/>
        </w:rPr>
        <w:t>: Pantallas que permitan la supervisión simultánea de diferentes incidentes y la gestión eficiente de recursos.</w:t>
      </w:r>
    </w:p>
    <w:p w14:paraId="440AD135" w14:textId="77777777" w:rsidR="000D45C2" w:rsidRPr="009136C3" w:rsidRDefault="000D45C2" w:rsidP="009136C3">
      <w:pPr>
        <w:spacing w:line="240" w:lineRule="auto"/>
        <w:jc w:val="both"/>
        <w:rPr>
          <w:rFonts w:ascii="Arial" w:hAnsi="Arial" w:cs="Arial"/>
          <w:sz w:val="24"/>
          <w:szCs w:val="24"/>
        </w:rPr>
      </w:pPr>
      <w:r w:rsidRPr="009136C3">
        <w:rPr>
          <w:rStyle w:val="Textoennegrita"/>
          <w:rFonts w:ascii="Arial" w:hAnsi="Arial" w:cs="Arial"/>
          <w:b w:val="0"/>
          <w:bCs w:val="0"/>
          <w:sz w:val="24"/>
          <w:szCs w:val="24"/>
        </w:rPr>
        <w:t>Software de Gestión de Emergencias</w:t>
      </w:r>
      <w:r w:rsidRPr="009136C3">
        <w:rPr>
          <w:rFonts w:ascii="Arial" w:hAnsi="Arial" w:cs="Arial"/>
          <w:sz w:val="24"/>
          <w:szCs w:val="24"/>
        </w:rPr>
        <w:t>: Herramientas digitales que faciliten la coordinación de las operaciones de emergencia y el seguimiento en tiempo real de los eventos.</w:t>
      </w:r>
    </w:p>
    <w:p w14:paraId="6E08B192" w14:textId="77777777" w:rsidR="000D45C2" w:rsidRPr="009136C3" w:rsidRDefault="000D45C2" w:rsidP="009136C3">
      <w:pPr>
        <w:spacing w:line="240" w:lineRule="auto"/>
        <w:jc w:val="both"/>
        <w:rPr>
          <w:rFonts w:ascii="Arial" w:hAnsi="Arial" w:cs="Arial"/>
          <w:sz w:val="24"/>
          <w:szCs w:val="24"/>
        </w:rPr>
      </w:pPr>
      <w:r w:rsidRPr="009136C3">
        <w:rPr>
          <w:rStyle w:val="Textoennegrita"/>
          <w:rFonts w:ascii="Arial" w:hAnsi="Arial" w:cs="Arial"/>
          <w:b w:val="0"/>
          <w:bCs w:val="0"/>
          <w:sz w:val="24"/>
          <w:szCs w:val="24"/>
        </w:rPr>
        <w:t>Cámaras de Vigilancia</w:t>
      </w:r>
      <w:r w:rsidRPr="009136C3">
        <w:rPr>
          <w:rFonts w:ascii="Arial" w:hAnsi="Arial" w:cs="Arial"/>
          <w:sz w:val="24"/>
          <w:szCs w:val="24"/>
        </w:rPr>
        <w:t>: Instaladas en puntos estratégicos para una cobertura completa.</w:t>
      </w:r>
    </w:p>
    <w:p w14:paraId="5E912DA4" w14:textId="77777777" w:rsidR="000D45C2" w:rsidRPr="009136C3" w:rsidRDefault="000D45C2" w:rsidP="009136C3">
      <w:pPr>
        <w:spacing w:line="240" w:lineRule="auto"/>
        <w:jc w:val="both"/>
        <w:rPr>
          <w:rFonts w:ascii="Arial" w:hAnsi="Arial" w:cs="Arial"/>
          <w:sz w:val="24"/>
          <w:szCs w:val="24"/>
        </w:rPr>
      </w:pPr>
      <w:r w:rsidRPr="009136C3">
        <w:rPr>
          <w:rStyle w:val="Textoennegrita"/>
          <w:rFonts w:ascii="Arial" w:hAnsi="Arial" w:cs="Arial"/>
          <w:b w:val="0"/>
          <w:bCs w:val="0"/>
          <w:sz w:val="24"/>
          <w:szCs w:val="24"/>
        </w:rPr>
        <w:t>Sistemas de Grabación</w:t>
      </w:r>
      <w:r w:rsidRPr="009136C3">
        <w:rPr>
          <w:rFonts w:ascii="Arial" w:hAnsi="Arial" w:cs="Arial"/>
          <w:sz w:val="24"/>
          <w:szCs w:val="24"/>
        </w:rPr>
        <w:t>: Almacenamiento de video para revisiones y análisis posteriores.</w:t>
      </w:r>
    </w:p>
    <w:p w14:paraId="0290D34F" w14:textId="77777777" w:rsidR="000D45C2" w:rsidRPr="009136C3" w:rsidRDefault="000D45C2" w:rsidP="009136C3">
      <w:pPr>
        <w:spacing w:line="240" w:lineRule="auto"/>
        <w:jc w:val="both"/>
        <w:rPr>
          <w:rFonts w:ascii="Arial" w:hAnsi="Arial" w:cs="Arial"/>
          <w:sz w:val="24"/>
          <w:szCs w:val="24"/>
        </w:rPr>
      </w:pPr>
      <w:r w:rsidRPr="009136C3">
        <w:rPr>
          <w:rStyle w:val="Textoennegrita"/>
          <w:rFonts w:ascii="Arial" w:hAnsi="Arial" w:cs="Arial"/>
          <w:b w:val="0"/>
          <w:bCs w:val="0"/>
          <w:sz w:val="24"/>
          <w:szCs w:val="24"/>
        </w:rPr>
        <w:t>Sistemas de Identificación</w:t>
      </w:r>
      <w:r w:rsidRPr="009136C3">
        <w:rPr>
          <w:rFonts w:ascii="Arial" w:hAnsi="Arial" w:cs="Arial"/>
          <w:sz w:val="24"/>
          <w:szCs w:val="24"/>
        </w:rPr>
        <w:t>: Tecnologías biométricas, tarjetas de acceso y escáneres de identificación.</w:t>
      </w:r>
    </w:p>
    <w:p w14:paraId="0907324D" w14:textId="77777777" w:rsidR="000D45C2" w:rsidRPr="009136C3" w:rsidRDefault="000D45C2" w:rsidP="009136C3">
      <w:pPr>
        <w:spacing w:line="240" w:lineRule="auto"/>
        <w:jc w:val="both"/>
        <w:rPr>
          <w:rFonts w:ascii="Arial" w:hAnsi="Arial" w:cs="Arial"/>
          <w:sz w:val="24"/>
          <w:szCs w:val="24"/>
        </w:rPr>
      </w:pPr>
      <w:r w:rsidRPr="009136C3">
        <w:rPr>
          <w:rStyle w:val="Textoennegrita"/>
          <w:rFonts w:ascii="Arial" w:hAnsi="Arial" w:cs="Arial"/>
          <w:b w:val="0"/>
          <w:bCs w:val="0"/>
          <w:sz w:val="24"/>
          <w:szCs w:val="24"/>
        </w:rPr>
        <w:t>Detectores de Metales y Escáneres de Rayos X</w:t>
      </w:r>
      <w:r w:rsidRPr="009136C3">
        <w:rPr>
          <w:rFonts w:ascii="Arial" w:hAnsi="Arial" w:cs="Arial"/>
          <w:sz w:val="24"/>
          <w:szCs w:val="24"/>
        </w:rPr>
        <w:t>: Para la detección de objetos prohibidos o peligrosos.</w:t>
      </w:r>
    </w:p>
    <w:p w14:paraId="74217B14" w14:textId="77777777" w:rsidR="000D45C2" w:rsidRPr="009136C3" w:rsidRDefault="000D45C2" w:rsidP="009136C3">
      <w:pPr>
        <w:spacing w:line="240" w:lineRule="auto"/>
        <w:jc w:val="both"/>
        <w:rPr>
          <w:rFonts w:ascii="Arial" w:hAnsi="Arial" w:cs="Arial"/>
          <w:sz w:val="24"/>
          <w:szCs w:val="24"/>
        </w:rPr>
      </w:pPr>
      <w:r w:rsidRPr="009136C3">
        <w:rPr>
          <w:rStyle w:val="Textoennegrita"/>
          <w:rFonts w:ascii="Arial" w:hAnsi="Arial" w:cs="Arial"/>
          <w:b w:val="0"/>
          <w:bCs w:val="0"/>
          <w:sz w:val="24"/>
          <w:szCs w:val="24"/>
        </w:rPr>
        <w:t>Estaciones de Trabajo Equipadas</w:t>
      </w:r>
      <w:r w:rsidRPr="009136C3">
        <w:rPr>
          <w:rFonts w:ascii="Arial" w:hAnsi="Arial" w:cs="Arial"/>
          <w:sz w:val="24"/>
          <w:szCs w:val="24"/>
        </w:rPr>
        <w:t>: Con computadoras, sistemas de comunicación y monitores múltiples.</w:t>
      </w:r>
    </w:p>
    <w:p w14:paraId="437BAD8F" w14:textId="77777777" w:rsidR="000D45C2" w:rsidRPr="009136C3" w:rsidRDefault="000D45C2" w:rsidP="009136C3">
      <w:pPr>
        <w:spacing w:line="240" w:lineRule="auto"/>
        <w:jc w:val="both"/>
        <w:rPr>
          <w:rFonts w:ascii="Arial" w:hAnsi="Arial" w:cs="Arial"/>
          <w:sz w:val="24"/>
          <w:szCs w:val="24"/>
        </w:rPr>
      </w:pPr>
      <w:r w:rsidRPr="009136C3">
        <w:rPr>
          <w:rStyle w:val="Textoennegrita"/>
          <w:rFonts w:ascii="Arial" w:hAnsi="Arial" w:cs="Arial"/>
          <w:b w:val="0"/>
          <w:bCs w:val="0"/>
          <w:sz w:val="24"/>
          <w:szCs w:val="24"/>
        </w:rPr>
        <w:t>Software de Gestión de Emergencias</w:t>
      </w:r>
      <w:r w:rsidRPr="009136C3">
        <w:rPr>
          <w:rFonts w:ascii="Arial" w:hAnsi="Arial" w:cs="Arial"/>
          <w:sz w:val="24"/>
          <w:szCs w:val="24"/>
        </w:rPr>
        <w:t>: Para la planificación, respuesta y recuperación.</w:t>
      </w:r>
    </w:p>
    <w:p w14:paraId="7ABE28E1" w14:textId="77777777" w:rsidR="000D45C2" w:rsidRPr="009136C3" w:rsidRDefault="000D45C2" w:rsidP="009136C3">
      <w:pPr>
        <w:spacing w:line="240" w:lineRule="auto"/>
        <w:jc w:val="both"/>
        <w:rPr>
          <w:rFonts w:ascii="Arial" w:hAnsi="Arial" w:cs="Arial"/>
          <w:sz w:val="24"/>
          <w:szCs w:val="24"/>
        </w:rPr>
      </w:pPr>
      <w:r w:rsidRPr="009136C3">
        <w:rPr>
          <w:rStyle w:val="Textoennegrita"/>
          <w:rFonts w:ascii="Arial" w:hAnsi="Arial" w:cs="Arial"/>
          <w:b w:val="0"/>
          <w:bCs w:val="0"/>
          <w:sz w:val="24"/>
          <w:szCs w:val="24"/>
        </w:rPr>
        <w:t>Equipos de Medición Ambiental</w:t>
      </w:r>
      <w:r w:rsidRPr="009136C3">
        <w:rPr>
          <w:rFonts w:ascii="Arial" w:hAnsi="Arial" w:cs="Arial"/>
          <w:sz w:val="24"/>
          <w:szCs w:val="24"/>
        </w:rPr>
        <w:t>: Sensores de calidad del aire, analizadores de agua y medidores de ruido.</w:t>
      </w:r>
    </w:p>
    <w:p w14:paraId="6C332916" w14:textId="77777777" w:rsidR="000D45C2" w:rsidRPr="009136C3" w:rsidRDefault="000D45C2" w:rsidP="009136C3">
      <w:pPr>
        <w:spacing w:line="240" w:lineRule="auto"/>
        <w:jc w:val="both"/>
        <w:rPr>
          <w:rFonts w:ascii="Arial" w:hAnsi="Arial" w:cs="Arial"/>
          <w:sz w:val="24"/>
          <w:szCs w:val="24"/>
        </w:rPr>
      </w:pPr>
      <w:r w:rsidRPr="009136C3">
        <w:rPr>
          <w:rStyle w:val="Textoennegrita"/>
          <w:rFonts w:ascii="Arial" w:hAnsi="Arial" w:cs="Arial"/>
          <w:b w:val="0"/>
          <w:bCs w:val="0"/>
          <w:sz w:val="24"/>
          <w:szCs w:val="24"/>
        </w:rPr>
        <w:t>Microscopios y Materiales Educativos</w:t>
      </w:r>
      <w:r w:rsidRPr="009136C3">
        <w:rPr>
          <w:rFonts w:ascii="Arial" w:hAnsi="Arial" w:cs="Arial"/>
          <w:sz w:val="24"/>
          <w:szCs w:val="24"/>
        </w:rPr>
        <w:t>: Para la investigación y el análisis.</w:t>
      </w:r>
    </w:p>
    <w:p w14:paraId="01BC19D2" w14:textId="77777777" w:rsidR="000D45C2" w:rsidRPr="009136C3" w:rsidRDefault="000D45C2" w:rsidP="009136C3">
      <w:pPr>
        <w:spacing w:line="240" w:lineRule="auto"/>
        <w:jc w:val="both"/>
        <w:rPr>
          <w:rFonts w:ascii="Arial" w:hAnsi="Arial" w:cs="Arial"/>
          <w:sz w:val="24"/>
          <w:szCs w:val="24"/>
        </w:rPr>
      </w:pPr>
      <w:r w:rsidRPr="009136C3">
        <w:rPr>
          <w:rStyle w:val="Textoennegrita"/>
          <w:rFonts w:ascii="Arial" w:hAnsi="Arial" w:cs="Arial"/>
          <w:b w:val="0"/>
          <w:bCs w:val="0"/>
          <w:sz w:val="24"/>
          <w:szCs w:val="24"/>
        </w:rPr>
        <w:t>Espacios de Investigación</w:t>
      </w:r>
      <w:r w:rsidRPr="009136C3">
        <w:rPr>
          <w:rFonts w:ascii="Arial" w:hAnsi="Arial" w:cs="Arial"/>
          <w:sz w:val="24"/>
          <w:szCs w:val="24"/>
        </w:rPr>
        <w:t>: Áreas dedicadas a la experimentación y el estudio.</w:t>
      </w:r>
    </w:p>
    <w:p w14:paraId="28374543" w14:textId="77777777" w:rsidR="000D45C2" w:rsidRPr="009136C3" w:rsidRDefault="000D45C2" w:rsidP="009136C3">
      <w:pPr>
        <w:spacing w:line="240" w:lineRule="auto"/>
        <w:jc w:val="both"/>
        <w:rPr>
          <w:rFonts w:ascii="Arial" w:hAnsi="Arial" w:cs="Arial"/>
          <w:sz w:val="24"/>
          <w:szCs w:val="24"/>
        </w:rPr>
      </w:pPr>
      <w:r w:rsidRPr="009136C3">
        <w:rPr>
          <w:rStyle w:val="Textoennegrita"/>
          <w:rFonts w:ascii="Arial" w:hAnsi="Arial" w:cs="Arial"/>
          <w:b w:val="0"/>
          <w:bCs w:val="0"/>
          <w:sz w:val="24"/>
          <w:szCs w:val="24"/>
        </w:rPr>
        <w:t>Cromatógrafos y Espectrofotómetros</w:t>
      </w:r>
      <w:r w:rsidRPr="009136C3">
        <w:rPr>
          <w:rFonts w:ascii="Arial" w:hAnsi="Arial" w:cs="Arial"/>
          <w:sz w:val="24"/>
          <w:szCs w:val="24"/>
        </w:rPr>
        <w:t>: Equipos esenciales para el análisis detallado de muestras.</w:t>
      </w:r>
    </w:p>
    <w:p w14:paraId="6B68E91E" w14:textId="77777777" w:rsidR="000D45C2" w:rsidRPr="009136C3" w:rsidRDefault="000D45C2" w:rsidP="009136C3">
      <w:pPr>
        <w:spacing w:line="240" w:lineRule="auto"/>
        <w:jc w:val="both"/>
        <w:rPr>
          <w:rFonts w:ascii="Arial" w:hAnsi="Arial" w:cs="Arial"/>
          <w:sz w:val="24"/>
          <w:szCs w:val="24"/>
        </w:rPr>
      </w:pPr>
      <w:r w:rsidRPr="009136C3">
        <w:rPr>
          <w:rStyle w:val="Textoennegrita"/>
          <w:rFonts w:ascii="Arial" w:hAnsi="Arial" w:cs="Arial"/>
          <w:b w:val="0"/>
          <w:bCs w:val="0"/>
          <w:sz w:val="24"/>
          <w:szCs w:val="24"/>
        </w:rPr>
        <w:t>Microscopios</w:t>
      </w:r>
      <w:r w:rsidRPr="009136C3">
        <w:rPr>
          <w:rFonts w:ascii="Arial" w:hAnsi="Arial" w:cs="Arial"/>
          <w:sz w:val="24"/>
          <w:szCs w:val="24"/>
        </w:rPr>
        <w:t>: Para el estudio de microorganismos y partículas.</w:t>
      </w:r>
    </w:p>
    <w:p w14:paraId="32C40335" w14:textId="77777777" w:rsidR="000D45C2" w:rsidRPr="009136C3" w:rsidRDefault="000D45C2" w:rsidP="009136C3">
      <w:pPr>
        <w:spacing w:line="240" w:lineRule="auto"/>
        <w:jc w:val="both"/>
        <w:rPr>
          <w:rFonts w:ascii="Arial" w:hAnsi="Arial" w:cs="Arial"/>
          <w:sz w:val="24"/>
          <w:szCs w:val="24"/>
        </w:rPr>
      </w:pPr>
      <w:r w:rsidRPr="009136C3">
        <w:rPr>
          <w:rStyle w:val="Textoennegrita"/>
          <w:rFonts w:ascii="Arial" w:hAnsi="Arial" w:cs="Arial"/>
          <w:b w:val="0"/>
          <w:bCs w:val="0"/>
          <w:sz w:val="24"/>
          <w:szCs w:val="24"/>
        </w:rPr>
        <w:t>Áreas de Experimentación</w:t>
      </w:r>
      <w:r w:rsidRPr="009136C3">
        <w:rPr>
          <w:rFonts w:ascii="Arial" w:hAnsi="Arial" w:cs="Arial"/>
          <w:sz w:val="24"/>
          <w:szCs w:val="24"/>
        </w:rPr>
        <w:t>: Espacios dedicados a la investigación y análisis.</w:t>
      </w:r>
    </w:p>
    <w:p w14:paraId="24BBE3E5" w14:textId="77777777" w:rsidR="000D45C2" w:rsidRPr="009136C3" w:rsidRDefault="000D45C2" w:rsidP="009136C3">
      <w:pPr>
        <w:spacing w:line="240" w:lineRule="auto"/>
        <w:jc w:val="both"/>
        <w:rPr>
          <w:rFonts w:ascii="Arial" w:hAnsi="Arial" w:cs="Arial"/>
          <w:sz w:val="24"/>
          <w:szCs w:val="24"/>
        </w:rPr>
      </w:pPr>
      <w:r w:rsidRPr="009136C3">
        <w:rPr>
          <w:rStyle w:val="Textoennegrita"/>
          <w:rFonts w:ascii="Arial" w:hAnsi="Arial" w:cs="Arial"/>
          <w:b w:val="0"/>
          <w:bCs w:val="0"/>
          <w:sz w:val="24"/>
          <w:szCs w:val="24"/>
        </w:rPr>
        <w:t>Zonas para la Toma de Muestras</w:t>
      </w:r>
      <w:r w:rsidRPr="009136C3">
        <w:rPr>
          <w:rFonts w:ascii="Arial" w:hAnsi="Arial" w:cs="Arial"/>
          <w:sz w:val="24"/>
          <w:szCs w:val="24"/>
        </w:rPr>
        <w:t>: Equipadas con herramientas para recolectar muestras de agua, suelo y aire.</w:t>
      </w:r>
    </w:p>
    <w:p w14:paraId="57228149" w14:textId="77777777" w:rsidR="000D45C2" w:rsidRPr="009136C3" w:rsidRDefault="000D45C2" w:rsidP="009136C3">
      <w:pPr>
        <w:spacing w:line="240" w:lineRule="auto"/>
        <w:jc w:val="both"/>
        <w:rPr>
          <w:rFonts w:ascii="Arial" w:hAnsi="Arial" w:cs="Arial"/>
          <w:sz w:val="24"/>
          <w:szCs w:val="24"/>
        </w:rPr>
      </w:pPr>
      <w:r w:rsidRPr="009136C3">
        <w:rPr>
          <w:rStyle w:val="Textoennegrita"/>
          <w:rFonts w:ascii="Arial" w:hAnsi="Arial" w:cs="Arial"/>
          <w:b w:val="0"/>
          <w:bCs w:val="0"/>
          <w:sz w:val="24"/>
          <w:szCs w:val="24"/>
        </w:rPr>
        <w:t>Equipos Portátiles</w:t>
      </w:r>
      <w:r w:rsidRPr="009136C3">
        <w:rPr>
          <w:rFonts w:ascii="Arial" w:hAnsi="Arial" w:cs="Arial"/>
          <w:sz w:val="24"/>
          <w:szCs w:val="24"/>
        </w:rPr>
        <w:t>: Para realizar mediciones y análisis directamente en el campo.</w:t>
      </w:r>
    </w:p>
    <w:p w14:paraId="61C6B717"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Áreas de Entrenamiento y Simulación</w:t>
      </w:r>
    </w:p>
    <w:p w14:paraId="1F6AEAF0"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Para la formación práctica, es esencial disponer de:</w:t>
      </w:r>
    </w:p>
    <w:p w14:paraId="63C3BD25" w14:textId="77777777" w:rsidR="000D45C2" w:rsidRPr="009136C3" w:rsidRDefault="000D45C2" w:rsidP="009136C3">
      <w:pPr>
        <w:spacing w:line="240" w:lineRule="auto"/>
        <w:jc w:val="both"/>
        <w:rPr>
          <w:rFonts w:ascii="Arial" w:hAnsi="Arial" w:cs="Arial"/>
          <w:sz w:val="24"/>
          <w:szCs w:val="24"/>
        </w:rPr>
      </w:pPr>
      <w:r w:rsidRPr="009136C3">
        <w:rPr>
          <w:rStyle w:val="Textoennegrita"/>
          <w:rFonts w:ascii="Arial" w:hAnsi="Arial" w:cs="Arial"/>
          <w:b w:val="0"/>
          <w:bCs w:val="0"/>
          <w:sz w:val="24"/>
          <w:szCs w:val="24"/>
        </w:rPr>
        <w:t>Simuladores de Desastres</w:t>
      </w:r>
      <w:r w:rsidRPr="009136C3">
        <w:rPr>
          <w:rFonts w:ascii="Arial" w:hAnsi="Arial" w:cs="Arial"/>
          <w:sz w:val="24"/>
          <w:szCs w:val="24"/>
        </w:rPr>
        <w:t>: Equipos que recrean escenarios de incendios, terremotos, inundaciones y otros desastres para preparar a los estudiantes en situaciones reales.</w:t>
      </w:r>
    </w:p>
    <w:p w14:paraId="673C2AFA" w14:textId="77777777" w:rsidR="000D45C2" w:rsidRPr="009136C3" w:rsidRDefault="000D45C2" w:rsidP="009136C3">
      <w:pPr>
        <w:spacing w:line="240" w:lineRule="auto"/>
        <w:jc w:val="both"/>
        <w:rPr>
          <w:rFonts w:ascii="Arial" w:hAnsi="Arial" w:cs="Arial"/>
          <w:sz w:val="24"/>
          <w:szCs w:val="24"/>
        </w:rPr>
      </w:pPr>
      <w:r w:rsidRPr="009136C3">
        <w:rPr>
          <w:rStyle w:val="Textoennegrita"/>
          <w:rFonts w:ascii="Arial" w:hAnsi="Arial" w:cs="Arial"/>
          <w:b w:val="0"/>
          <w:bCs w:val="0"/>
          <w:sz w:val="24"/>
          <w:szCs w:val="24"/>
        </w:rPr>
        <w:lastRenderedPageBreak/>
        <w:t>Zonas para Prácticas de Rescate</w:t>
      </w:r>
      <w:r w:rsidRPr="009136C3">
        <w:rPr>
          <w:rFonts w:ascii="Arial" w:hAnsi="Arial" w:cs="Arial"/>
          <w:sz w:val="24"/>
          <w:szCs w:val="24"/>
        </w:rPr>
        <w:t>: Espacios dedicados a la realización de ejercicios de rescate y primeros auxilios, incluyendo la utilización de equipos de rescate y maniobras de salvamento.</w:t>
      </w:r>
    </w:p>
    <w:p w14:paraId="0A49A04D" w14:textId="77777777" w:rsidR="000D45C2" w:rsidRPr="009136C3" w:rsidRDefault="000D45C2" w:rsidP="009136C3">
      <w:pPr>
        <w:spacing w:line="240" w:lineRule="auto"/>
        <w:jc w:val="both"/>
        <w:rPr>
          <w:rFonts w:ascii="Arial" w:hAnsi="Arial" w:cs="Arial"/>
          <w:sz w:val="24"/>
          <w:szCs w:val="24"/>
        </w:rPr>
      </w:pPr>
      <w:r w:rsidRPr="009136C3">
        <w:rPr>
          <w:rStyle w:val="Textoennegrita"/>
          <w:rFonts w:ascii="Arial" w:hAnsi="Arial" w:cs="Arial"/>
          <w:b w:val="0"/>
          <w:bCs w:val="0"/>
          <w:sz w:val="24"/>
          <w:szCs w:val="24"/>
        </w:rPr>
        <w:t>Mapas Interactivos y Sistemas de Información Geográfica (SIG)</w:t>
      </w:r>
      <w:r w:rsidRPr="009136C3">
        <w:rPr>
          <w:rFonts w:ascii="Arial" w:hAnsi="Arial" w:cs="Arial"/>
          <w:sz w:val="24"/>
          <w:szCs w:val="24"/>
        </w:rPr>
        <w:t>: Para la planificación y gestión de recursos.</w:t>
      </w:r>
    </w:p>
    <w:p w14:paraId="45975787" w14:textId="77777777" w:rsidR="000D45C2" w:rsidRPr="009136C3" w:rsidRDefault="000D45C2" w:rsidP="009136C3">
      <w:pPr>
        <w:spacing w:line="240" w:lineRule="auto"/>
        <w:jc w:val="both"/>
        <w:rPr>
          <w:rFonts w:ascii="Arial" w:hAnsi="Arial" w:cs="Arial"/>
          <w:sz w:val="24"/>
          <w:szCs w:val="24"/>
        </w:rPr>
      </w:pPr>
      <w:r w:rsidRPr="009136C3">
        <w:rPr>
          <w:rStyle w:val="Textoennegrita"/>
          <w:rFonts w:ascii="Arial" w:hAnsi="Arial" w:cs="Arial"/>
          <w:b w:val="0"/>
          <w:bCs w:val="0"/>
          <w:sz w:val="24"/>
          <w:szCs w:val="24"/>
        </w:rPr>
        <w:t>Sistemas de Videoconferencia</w:t>
      </w:r>
      <w:r w:rsidRPr="009136C3">
        <w:rPr>
          <w:rFonts w:ascii="Arial" w:hAnsi="Arial" w:cs="Arial"/>
          <w:sz w:val="24"/>
          <w:szCs w:val="24"/>
        </w:rPr>
        <w:t>: Para la comunicación con equipos externos y autoridades.</w:t>
      </w:r>
    </w:p>
    <w:p w14:paraId="5A05C0AA" w14:textId="77777777" w:rsidR="000D45C2" w:rsidRPr="009136C3" w:rsidRDefault="000D45C2" w:rsidP="009136C3">
      <w:pPr>
        <w:spacing w:line="240" w:lineRule="auto"/>
        <w:jc w:val="both"/>
        <w:rPr>
          <w:rFonts w:ascii="Arial" w:hAnsi="Arial" w:cs="Arial"/>
          <w:sz w:val="24"/>
          <w:szCs w:val="24"/>
        </w:rPr>
      </w:pPr>
      <w:r w:rsidRPr="009136C3">
        <w:rPr>
          <w:rStyle w:val="Textoennegrita"/>
          <w:rFonts w:ascii="Arial" w:hAnsi="Arial" w:cs="Arial"/>
          <w:b w:val="0"/>
          <w:bCs w:val="0"/>
          <w:sz w:val="24"/>
          <w:szCs w:val="24"/>
        </w:rPr>
        <w:t>Pizarras Blancas y Herramientas de Presentación</w:t>
      </w:r>
      <w:r w:rsidRPr="009136C3">
        <w:rPr>
          <w:rFonts w:ascii="Arial" w:hAnsi="Arial" w:cs="Arial"/>
          <w:sz w:val="24"/>
          <w:szCs w:val="24"/>
        </w:rPr>
        <w:t>: Para la visualización de estrategias y planes de acción.</w:t>
      </w:r>
    </w:p>
    <w:p w14:paraId="29BD25CE" w14:textId="77777777" w:rsidR="000D45C2" w:rsidRPr="009136C3" w:rsidRDefault="000D45C2" w:rsidP="009136C3">
      <w:pPr>
        <w:spacing w:line="240" w:lineRule="auto"/>
        <w:jc w:val="both"/>
        <w:rPr>
          <w:rFonts w:ascii="Arial" w:hAnsi="Arial" w:cs="Arial"/>
          <w:sz w:val="24"/>
          <w:szCs w:val="24"/>
        </w:rPr>
      </w:pPr>
      <w:r w:rsidRPr="009136C3">
        <w:rPr>
          <w:rStyle w:val="Textoennegrita"/>
          <w:rFonts w:ascii="Arial" w:hAnsi="Arial" w:cs="Arial"/>
          <w:b w:val="0"/>
          <w:bCs w:val="0"/>
          <w:sz w:val="24"/>
          <w:szCs w:val="24"/>
        </w:rPr>
        <w:t>Áreas Interactivas</w:t>
      </w:r>
      <w:r w:rsidRPr="009136C3">
        <w:rPr>
          <w:rFonts w:ascii="Arial" w:hAnsi="Arial" w:cs="Arial"/>
          <w:sz w:val="24"/>
          <w:szCs w:val="24"/>
        </w:rPr>
        <w:t>: Espacios que permiten a los estudiantes interactuar con materiales educativos y aprender de manera práctica.</w:t>
      </w:r>
    </w:p>
    <w:p w14:paraId="586026D4" w14:textId="77777777" w:rsidR="000D45C2" w:rsidRPr="009136C3" w:rsidRDefault="000D45C2" w:rsidP="009136C3">
      <w:pPr>
        <w:spacing w:line="240" w:lineRule="auto"/>
        <w:jc w:val="both"/>
        <w:rPr>
          <w:rFonts w:ascii="Arial" w:hAnsi="Arial" w:cs="Arial"/>
          <w:sz w:val="24"/>
          <w:szCs w:val="24"/>
        </w:rPr>
      </w:pPr>
      <w:r w:rsidRPr="009136C3">
        <w:rPr>
          <w:rStyle w:val="Textoennegrita"/>
          <w:rFonts w:ascii="Arial" w:hAnsi="Arial" w:cs="Arial"/>
          <w:b w:val="0"/>
          <w:bCs w:val="0"/>
          <w:sz w:val="24"/>
          <w:szCs w:val="24"/>
        </w:rPr>
        <w:t>Recursos Multimedia</w:t>
      </w:r>
      <w:r w:rsidRPr="009136C3">
        <w:rPr>
          <w:rFonts w:ascii="Arial" w:hAnsi="Arial" w:cs="Arial"/>
          <w:sz w:val="24"/>
          <w:szCs w:val="24"/>
        </w:rPr>
        <w:t>: Videos, presentaciones y otros recursos para la enseñanza.</w:t>
      </w:r>
    </w:p>
    <w:p w14:paraId="7BBE686E" w14:textId="77777777" w:rsidR="000D45C2" w:rsidRPr="009136C3" w:rsidRDefault="000D45C2" w:rsidP="009136C3">
      <w:pPr>
        <w:spacing w:line="240" w:lineRule="auto"/>
        <w:jc w:val="both"/>
        <w:rPr>
          <w:rFonts w:ascii="Arial" w:hAnsi="Arial" w:cs="Arial"/>
          <w:sz w:val="24"/>
          <w:szCs w:val="24"/>
        </w:rPr>
      </w:pPr>
      <w:r w:rsidRPr="009136C3">
        <w:rPr>
          <w:rStyle w:val="Textoennegrita"/>
          <w:rFonts w:ascii="Arial" w:hAnsi="Arial" w:cs="Arial"/>
          <w:b w:val="0"/>
          <w:bCs w:val="0"/>
          <w:sz w:val="24"/>
          <w:szCs w:val="24"/>
        </w:rPr>
        <w:t>Expositores</w:t>
      </w:r>
      <w:r w:rsidRPr="009136C3">
        <w:rPr>
          <w:rFonts w:ascii="Arial" w:hAnsi="Arial" w:cs="Arial"/>
          <w:sz w:val="24"/>
          <w:szCs w:val="24"/>
        </w:rPr>
        <w:t>: Para mostrar información relevante y resultados de estudios ambientales.</w:t>
      </w:r>
    </w:p>
    <w:p w14:paraId="52B946DC"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Bloque 2 Mantenimiento y revisión de Herramientas y Recursos</w:t>
      </w:r>
    </w:p>
    <w:p w14:paraId="28E04C5A"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Equipos de Comunicación</w:t>
      </w:r>
    </w:p>
    <w:p w14:paraId="3FDDD7C9" w14:textId="77777777" w:rsidR="000D45C2" w:rsidRPr="009136C3" w:rsidRDefault="000D45C2" w:rsidP="009136C3">
      <w:pPr>
        <w:spacing w:line="240" w:lineRule="auto"/>
        <w:jc w:val="both"/>
        <w:rPr>
          <w:rFonts w:ascii="Arial" w:hAnsi="Arial" w:cs="Arial"/>
          <w:sz w:val="24"/>
          <w:szCs w:val="24"/>
        </w:rPr>
      </w:pPr>
      <w:r w:rsidRPr="009136C3">
        <w:rPr>
          <w:rStyle w:val="Textoennegrita"/>
          <w:rFonts w:ascii="Arial" w:hAnsi="Arial" w:cs="Arial"/>
          <w:b w:val="0"/>
          <w:bCs w:val="0"/>
          <w:sz w:val="24"/>
          <w:szCs w:val="24"/>
        </w:rPr>
        <w:t>Radios Portátiles</w:t>
      </w:r>
      <w:r w:rsidRPr="009136C3">
        <w:rPr>
          <w:rFonts w:ascii="Arial" w:hAnsi="Arial" w:cs="Arial"/>
          <w:sz w:val="24"/>
          <w:szCs w:val="24"/>
        </w:rPr>
        <w:t>: Para mantener una comunicación continua entre los equipos de rescate.</w:t>
      </w:r>
    </w:p>
    <w:p w14:paraId="3CAC119C" w14:textId="77777777" w:rsidR="000D45C2" w:rsidRPr="009136C3" w:rsidRDefault="000D45C2" w:rsidP="009136C3">
      <w:pPr>
        <w:spacing w:line="240" w:lineRule="auto"/>
        <w:jc w:val="both"/>
        <w:rPr>
          <w:rFonts w:ascii="Arial" w:hAnsi="Arial" w:cs="Arial"/>
          <w:sz w:val="24"/>
          <w:szCs w:val="24"/>
        </w:rPr>
      </w:pPr>
      <w:r w:rsidRPr="009136C3">
        <w:rPr>
          <w:rStyle w:val="Textoennegrita"/>
          <w:rFonts w:ascii="Arial" w:hAnsi="Arial" w:cs="Arial"/>
          <w:b w:val="0"/>
          <w:bCs w:val="0"/>
          <w:sz w:val="24"/>
          <w:szCs w:val="24"/>
        </w:rPr>
        <w:t>Teléfonos Satelitales</w:t>
      </w:r>
      <w:r w:rsidRPr="009136C3">
        <w:rPr>
          <w:rFonts w:ascii="Arial" w:hAnsi="Arial" w:cs="Arial"/>
          <w:sz w:val="24"/>
          <w:szCs w:val="24"/>
        </w:rPr>
        <w:t>: Utilizados en áreas donde la cobertura celular es limitada.</w:t>
      </w:r>
    </w:p>
    <w:p w14:paraId="302C747A" w14:textId="77777777" w:rsidR="000D45C2" w:rsidRPr="009136C3" w:rsidRDefault="000D45C2" w:rsidP="009136C3">
      <w:pPr>
        <w:spacing w:line="240" w:lineRule="auto"/>
        <w:jc w:val="both"/>
        <w:rPr>
          <w:rFonts w:ascii="Arial" w:hAnsi="Arial" w:cs="Arial"/>
          <w:sz w:val="24"/>
          <w:szCs w:val="24"/>
        </w:rPr>
      </w:pPr>
      <w:r w:rsidRPr="009136C3">
        <w:rPr>
          <w:rStyle w:val="Textoennegrita"/>
          <w:rFonts w:ascii="Arial" w:hAnsi="Arial" w:cs="Arial"/>
          <w:b w:val="0"/>
          <w:bCs w:val="0"/>
          <w:sz w:val="24"/>
          <w:szCs w:val="24"/>
        </w:rPr>
        <w:t>Sistemas de Intercomunicación</w:t>
      </w:r>
      <w:r w:rsidRPr="009136C3">
        <w:rPr>
          <w:rFonts w:ascii="Arial" w:hAnsi="Arial" w:cs="Arial"/>
          <w:sz w:val="24"/>
          <w:szCs w:val="24"/>
        </w:rPr>
        <w:t>: Para la comunicación interna en los centros de control y vehículos de emergencia.</w:t>
      </w:r>
    </w:p>
    <w:p w14:paraId="347D27E4"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 xml:space="preserve">Equipos de acceso o </w:t>
      </w:r>
      <w:proofErr w:type="spellStart"/>
      <w:r w:rsidRPr="009136C3">
        <w:rPr>
          <w:rFonts w:ascii="Arial" w:hAnsi="Arial" w:cs="Arial"/>
          <w:sz w:val="24"/>
          <w:szCs w:val="24"/>
        </w:rPr>
        <w:t>auto-rescate</w:t>
      </w:r>
      <w:proofErr w:type="spellEnd"/>
    </w:p>
    <w:p w14:paraId="407018D0" w14:textId="77777777" w:rsidR="000D45C2" w:rsidRPr="009136C3" w:rsidRDefault="000D45C2" w:rsidP="009136C3">
      <w:pPr>
        <w:spacing w:line="240" w:lineRule="auto"/>
        <w:jc w:val="both"/>
        <w:rPr>
          <w:rFonts w:ascii="Arial" w:hAnsi="Arial" w:cs="Arial"/>
          <w:sz w:val="24"/>
          <w:szCs w:val="24"/>
        </w:rPr>
      </w:pPr>
      <w:r w:rsidRPr="009136C3">
        <w:rPr>
          <w:rStyle w:val="Textoennegrita"/>
          <w:rFonts w:ascii="Arial" w:hAnsi="Arial" w:cs="Arial"/>
          <w:b w:val="0"/>
          <w:bCs w:val="0"/>
          <w:sz w:val="24"/>
          <w:szCs w:val="24"/>
        </w:rPr>
        <w:t xml:space="preserve">Equipo de trabajo en altura y/o </w:t>
      </w:r>
      <w:proofErr w:type="spellStart"/>
      <w:r w:rsidRPr="009136C3">
        <w:rPr>
          <w:rStyle w:val="Textoennegrita"/>
          <w:rFonts w:ascii="Arial" w:hAnsi="Arial" w:cs="Arial"/>
          <w:b w:val="0"/>
          <w:bCs w:val="0"/>
          <w:sz w:val="24"/>
          <w:szCs w:val="24"/>
        </w:rPr>
        <w:t>auto-rescate</w:t>
      </w:r>
      <w:proofErr w:type="spellEnd"/>
      <w:r w:rsidRPr="009136C3">
        <w:rPr>
          <w:rStyle w:val="Textoennegrita"/>
          <w:rFonts w:ascii="Arial" w:hAnsi="Arial" w:cs="Arial"/>
          <w:b w:val="0"/>
          <w:bCs w:val="0"/>
          <w:sz w:val="24"/>
          <w:szCs w:val="24"/>
        </w:rPr>
        <w:t>.</w:t>
      </w:r>
      <w:r w:rsidRPr="009136C3">
        <w:rPr>
          <w:rFonts w:ascii="Arial" w:hAnsi="Arial" w:cs="Arial"/>
          <w:sz w:val="24"/>
          <w:szCs w:val="24"/>
        </w:rPr>
        <w:t>: Herramientas esenciales para operaciones de rescate o de acceso a espacios complicados.</w:t>
      </w:r>
    </w:p>
    <w:p w14:paraId="2774CC3D" w14:textId="77777777" w:rsidR="000D45C2" w:rsidRPr="009136C3" w:rsidRDefault="000D45C2" w:rsidP="009136C3">
      <w:pPr>
        <w:spacing w:line="240" w:lineRule="auto"/>
        <w:jc w:val="both"/>
        <w:rPr>
          <w:rFonts w:ascii="Arial" w:hAnsi="Arial" w:cs="Arial"/>
          <w:sz w:val="24"/>
          <w:szCs w:val="24"/>
        </w:rPr>
      </w:pPr>
      <w:r w:rsidRPr="009136C3">
        <w:rPr>
          <w:rStyle w:val="Textoennegrita"/>
          <w:rFonts w:ascii="Arial" w:hAnsi="Arial" w:cs="Arial"/>
          <w:b w:val="0"/>
          <w:bCs w:val="0"/>
          <w:sz w:val="24"/>
          <w:szCs w:val="24"/>
        </w:rPr>
        <w:t>Equipos de Protección Personal (EPP)</w:t>
      </w:r>
      <w:r w:rsidRPr="009136C3">
        <w:rPr>
          <w:rFonts w:ascii="Arial" w:hAnsi="Arial" w:cs="Arial"/>
          <w:sz w:val="24"/>
          <w:szCs w:val="24"/>
        </w:rPr>
        <w:t>: Cascos, guantes, gafas de seguridad y trajes de protección para garantizar la seguridad de los rescatadores.</w:t>
      </w:r>
    </w:p>
    <w:p w14:paraId="46CC107C" w14:textId="77777777" w:rsidR="000D45C2" w:rsidRPr="009136C3" w:rsidRDefault="000D45C2" w:rsidP="009136C3">
      <w:pPr>
        <w:spacing w:line="240" w:lineRule="auto"/>
        <w:jc w:val="both"/>
        <w:rPr>
          <w:rFonts w:ascii="Arial" w:hAnsi="Arial" w:cs="Arial"/>
          <w:sz w:val="24"/>
          <w:szCs w:val="24"/>
        </w:rPr>
      </w:pPr>
      <w:r w:rsidRPr="009136C3">
        <w:rPr>
          <w:rStyle w:val="Textoennegrita"/>
          <w:rFonts w:ascii="Arial" w:hAnsi="Arial" w:cs="Arial"/>
          <w:b w:val="0"/>
          <w:bCs w:val="0"/>
          <w:sz w:val="24"/>
          <w:szCs w:val="24"/>
        </w:rPr>
        <w:t>Inspecciones Regulares</w:t>
      </w:r>
      <w:r w:rsidRPr="009136C3">
        <w:rPr>
          <w:rFonts w:ascii="Arial" w:hAnsi="Arial" w:cs="Arial"/>
          <w:sz w:val="24"/>
          <w:szCs w:val="24"/>
        </w:rPr>
        <w:t>: Realizar inspecciones periódicas del equipamiento de rescate y protección personal para detectar y reparar cualquier daño.</w:t>
      </w:r>
    </w:p>
    <w:p w14:paraId="1DA13419" w14:textId="77777777" w:rsidR="000D45C2" w:rsidRPr="009136C3" w:rsidRDefault="000D45C2" w:rsidP="009136C3">
      <w:pPr>
        <w:spacing w:line="240" w:lineRule="auto"/>
        <w:jc w:val="both"/>
        <w:rPr>
          <w:rFonts w:ascii="Arial" w:hAnsi="Arial" w:cs="Arial"/>
          <w:sz w:val="24"/>
          <w:szCs w:val="24"/>
        </w:rPr>
      </w:pPr>
      <w:r w:rsidRPr="009136C3">
        <w:rPr>
          <w:rStyle w:val="Textoennegrita"/>
          <w:rFonts w:ascii="Arial" w:hAnsi="Arial" w:cs="Arial"/>
          <w:b w:val="0"/>
          <w:bCs w:val="0"/>
          <w:sz w:val="24"/>
          <w:szCs w:val="24"/>
        </w:rPr>
        <w:t>Limpieza y Desinfección</w:t>
      </w:r>
      <w:r w:rsidRPr="009136C3">
        <w:rPr>
          <w:rFonts w:ascii="Arial" w:hAnsi="Arial" w:cs="Arial"/>
          <w:sz w:val="24"/>
          <w:szCs w:val="24"/>
        </w:rPr>
        <w:t>: Programar la limpieza diaria de equipos de protección y herramientas de trabajo para garantizar un entorno seguro e higiénico.</w:t>
      </w:r>
    </w:p>
    <w:p w14:paraId="4C586EC2"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Vehículos de Emergencia</w:t>
      </w:r>
    </w:p>
    <w:p w14:paraId="779DF3D9" w14:textId="77777777" w:rsidR="000D45C2" w:rsidRPr="009136C3" w:rsidRDefault="000D45C2" w:rsidP="009136C3">
      <w:pPr>
        <w:spacing w:line="240" w:lineRule="auto"/>
        <w:jc w:val="both"/>
        <w:rPr>
          <w:rFonts w:ascii="Arial" w:hAnsi="Arial" w:cs="Arial"/>
          <w:sz w:val="24"/>
          <w:szCs w:val="24"/>
        </w:rPr>
      </w:pPr>
      <w:r w:rsidRPr="009136C3">
        <w:rPr>
          <w:rStyle w:val="Textoennegrita"/>
          <w:rFonts w:ascii="Arial" w:hAnsi="Arial" w:cs="Arial"/>
          <w:b w:val="0"/>
          <w:bCs w:val="0"/>
          <w:sz w:val="24"/>
          <w:szCs w:val="24"/>
        </w:rPr>
        <w:t>Ambulancias</w:t>
      </w:r>
      <w:r w:rsidRPr="009136C3">
        <w:rPr>
          <w:rFonts w:ascii="Arial" w:hAnsi="Arial" w:cs="Arial"/>
          <w:sz w:val="24"/>
          <w:szCs w:val="24"/>
        </w:rPr>
        <w:t>: Equipadas con suministros médicos básicos y avanzados para la atención prehospitalaria.</w:t>
      </w:r>
    </w:p>
    <w:p w14:paraId="01A0B0D7" w14:textId="77777777" w:rsidR="000D45C2" w:rsidRPr="009136C3" w:rsidRDefault="000D45C2" w:rsidP="009136C3">
      <w:pPr>
        <w:spacing w:line="240" w:lineRule="auto"/>
        <w:jc w:val="both"/>
        <w:rPr>
          <w:rFonts w:ascii="Arial" w:hAnsi="Arial" w:cs="Arial"/>
          <w:sz w:val="24"/>
          <w:szCs w:val="24"/>
        </w:rPr>
      </w:pPr>
      <w:r w:rsidRPr="009136C3">
        <w:rPr>
          <w:rStyle w:val="Textoennegrita"/>
          <w:rFonts w:ascii="Arial" w:hAnsi="Arial" w:cs="Arial"/>
          <w:b w:val="0"/>
          <w:bCs w:val="0"/>
          <w:sz w:val="24"/>
          <w:szCs w:val="24"/>
        </w:rPr>
        <w:t>Vehículos de Intervención Rápida</w:t>
      </w:r>
      <w:r w:rsidRPr="009136C3">
        <w:rPr>
          <w:rFonts w:ascii="Arial" w:hAnsi="Arial" w:cs="Arial"/>
          <w:sz w:val="24"/>
          <w:szCs w:val="24"/>
        </w:rPr>
        <w:t>: Equipados con primeros auxilios, herramientas de rescate, extintores y otros equipos necesarios para una respuesta inmediata.</w:t>
      </w:r>
    </w:p>
    <w:p w14:paraId="0CACD5E4"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Bloque 3 Sistemas de Vigilancia</w:t>
      </w:r>
    </w:p>
    <w:p w14:paraId="5D963EA1" w14:textId="77777777" w:rsidR="000D45C2" w:rsidRPr="009136C3" w:rsidRDefault="000D45C2" w:rsidP="009136C3">
      <w:pPr>
        <w:spacing w:line="240" w:lineRule="auto"/>
        <w:jc w:val="both"/>
        <w:rPr>
          <w:rFonts w:ascii="Arial" w:hAnsi="Arial" w:cs="Arial"/>
          <w:sz w:val="24"/>
          <w:szCs w:val="24"/>
        </w:rPr>
      </w:pPr>
      <w:r w:rsidRPr="009136C3">
        <w:rPr>
          <w:rStyle w:val="Textoennegrita"/>
          <w:rFonts w:ascii="Arial" w:hAnsi="Arial" w:cs="Arial"/>
          <w:b w:val="0"/>
          <w:bCs w:val="0"/>
          <w:sz w:val="24"/>
          <w:szCs w:val="24"/>
        </w:rPr>
        <w:lastRenderedPageBreak/>
        <w:t>Cámaras de Seguridad</w:t>
      </w:r>
      <w:r w:rsidRPr="009136C3">
        <w:rPr>
          <w:rFonts w:ascii="Arial" w:hAnsi="Arial" w:cs="Arial"/>
          <w:sz w:val="24"/>
          <w:szCs w:val="24"/>
        </w:rPr>
        <w:t>: Dispositivos de alta resolución para monitoreo continuo.</w:t>
      </w:r>
    </w:p>
    <w:p w14:paraId="67ED91AC" w14:textId="77777777" w:rsidR="000D45C2" w:rsidRPr="009136C3" w:rsidRDefault="000D45C2" w:rsidP="009136C3">
      <w:pPr>
        <w:spacing w:line="240" w:lineRule="auto"/>
        <w:jc w:val="both"/>
        <w:rPr>
          <w:rFonts w:ascii="Arial" w:hAnsi="Arial" w:cs="Arial"/>
          <w:sz w:val="24"/>
          <w:szCs w:val="24"/>
        </w:rPr>
      </w:pPr>
      <w:r w:rsidRPr="009136C3">
        <w:rPr>
          <w:rStyle w:val="Textoennegrita"/>
          <w:rFonts w:ascii="Arial" w:hAnsi="Arial" w:cs="Arial"/>
          <w:b w:val="0"/>
          <w:bCs w:val="0"/>
          <w:sz w:val="24"/>
          <w:szCs w:val="24"/>
        </w:rPr>
        <w:t>Alarmas</w:t>
      </w:r>
      <w:r w:rsidRPr="009136C3">
        <w:rPr>
          <w:rFonts w:ascii="Arial" w:hAnsi="Arial" w:cs="Arial"/>
          <w:sz w:val="24"/>
          <w:szCs w:val="24"/>
        </w:rPr>
        <w:t>: Sistemas de alerta que se activan ante intrusiones o situaciones de emergencia.</w:t>
      </w:r>
    </w:p>
    <w:p w14:paraId="1FFA5A4A" w14:textId="77777777" w:rsidR="000D45C2" w:rsidRPr="009136C3" w:rsidRDefault="000D45C2" w:rsidP="009136C3">
      <w:pPr>
        <w:spacing w:line="240" w:lineRule="auto"/>
        <w:jc w:val="both"/>
        <w:rPr>
          <w:rFonts w:ascii="Arial" w:hAnsi="Arial" w:cs="Arial"/>
          <w:sz w:val="24"/>
          <w:szCs w:val="24"/>
        </w:rPr>
      </w:pPr>
      <w:r w:rsidRPr="009136C3">
        <w:rPr>
          <w:rStyle w:val="Textoennegrita"/>
          <w:rFonts w:ascii="Arial" w:hAnsi="Arial" w:cs="Arial"/>
          <w:b w:val="0"/>
          <w:bCs w:val="0"/>
          <w:sz w:val="24"/>
          <w:szCs w:val="24"/>
        </w:rPr>
        <w:t>Software de Monitoreo</w:t>
      </w:r>
      <w:r w:rsidRPr="009136C3">
        <w:rPr>
          <w:rFonts w:ascii="Arial" w:hAnsi="Arial" w:cs="Arial"/>
          <w:sz w:val="24"/>
          <w:szCs w:val="24"/>
        </w:rPr>
        <w:t>: Herramientas digitales para la gestión y análisis de datos de seguridad.</w:t>
      </w:r>
    </w:p>
    <w:p w14:paraId="62668473"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Equipos de Seguridad</w:t>
      </w:r>
    </w:p>
    <w:p w14:paraId="11F41921" w14:textId="77777777" w:rsidR="000D45C2" w:rsidRPr="009136C3" w:rsidRDefault="000D45C2" w:rsidP="009136C3">
      <w:pPr>
        <w:spacing w:line="240" w:lineRule="auto"/>
        <w:jc w:val="both"/>
        <w:rPr>
          <w:rFonts w:ascii="Arial" w:hAnsi="Arial" w:cs="Arial"/>
          <w:sz w:val="24"/>
          <w:szCs w:val="24"/>
        </w:rPr>
      </w:pPr>
      <w:r w:rsidRPr="009136C3">
        <w:rPr>
          <w:rStyle w:val="Textoennegrita"/>
          <w:rFonts w:ascii="Arial" w:hAnsi="Arial" w:cs="Arial"/>
          <w:b w:val="0"/>
          <w:bCs w:val="0"/>
          <w:sz w:val="24"/>
          <w:szCs w:val="24"/>
        </w:rPr>
        <w:t>Detectores de Metales</w:t>
      </w:r>
      <w:r w:rsidRPr="009136C3">
        <w:rPr>
          <w:rFonts w:ascii="Arial" w:hAnsi="Arial" w:cs="Arial"/>
          <w:sz w:val="24"/>
          <w:szCs w:val="24"/>
        </w:rPr>
        <w:t>: Utilizados en entradas para prevenir el ingreso de objetos peligrosos.</w:t>
      </w:r>
    </w:p>
    <w:p w14:paraId="5C74C94C" w14:textId="77777777" w:rsidR="000D45C2" w:rsidRPr="009136C3" w:rsidRDefault="000D45C2" w:rsidP="009136C3">
      <w:pPr>
        <w:spacing w:line="240" w:lineRule="auto"/>
        <w:jc w:val="both"/>
        <w:rPr>
          <w:rFonts w:ascii="Arial" w:hAnsi="Arial" w:cs="Arial"/>
          <w:sz w:val="24"/>
          <w:szCs w:val="24"/>
        </w:rPr>
      </w:pPr>
      <w:r w:rsidRPr="009136C3">
        <w:rPr>
          <w:rStyle w:val="Textoennegrita"/>
          <w:rFonts w:ascii="Arial" w:hAnsi="Arial" w:cs="Arial"/>
          <w:b w:val="0"/>
          <w:bCs w:val="0"/>
          <w:sz w:val="24"/>
          <w:szCs w:val="24"/>
        </w:rPr>
        <w:t>Escáneres de Rayos X</w:t>
      </w:r>
      <w:r w:rsidRPr="009136C3">
        <w:rPr>
          <w:rFonts w:ascii="Arial" w:hAnsi="Arial" w:cs="Arial"/>
          <w:sz w:val="24"/>
          <w:szCs w:val="24"/>
        </w:rPr>
        <w:t>: Para la inspección de bolsos y paquetes.</w:t>
      </w:r>
    </w:p>
    <w:p w14:paraId="075B5F4D" w14:textId="77777777" w:rsidR="000D45C2" w:rsidRPr="009136C3" w:rsidRDefault="000D45C2" w:rsidP="009136C3">
      <w:pPr>
        <w:spacing w:line="240" w:lineRule="auto"/>
        <w:jc w:val="both"/>
        <w:rPr>
          <w:rFonts w:ascii="Arial" w:hAnsi="Arial" w:cs="Arial"/>
          <w:sz w:val="24"/>
          <w:szCs w:val="24"/>
        </w:rPr>
      </w:pPr>
      <w:r w:rsidRPr="009136C3">
        <w:rPr>
          <w:rStyle w:val="Textoennegrita"/>
          <w:rFonts w:ascii="Arial" w:hAnsi="Arial" w:cs="Arial"/>
          <w:b w:val="0"/>
          <w:bCs w:val="0"/>
          <w:sz w:val="24"/>
          <w:szCs w:val="24"/>
        </w:rPr>
        <w:t>Dispositivos de Identificación Biométrica</w:t>
      </w:r>
      <w:r w:rsidRPr="009136C3">
        <w:rPr>
          <w:rFonts w:ascii="Arial" w:hAnsi="Arial" w:cs="Arial"/>
          <w:sz w:val="24"/>
          <w:szCs w:val="24"/>
        </w:rPr>
        <w:t>: Huellas dactilares, reconocimiento facial, etc.</w:t>
      </w:r>
    </w:p>
    <w:p w14:paraId="5763B5A8" w14:textId="77777777" w:rsidR="000D45C2" w:rsidRPr="009136C3" w:rsidRDefault="000D45C2" w:rsidP="009136C3">
      <w:pPr>
        <w:spacing w:line="240" w:lineRule="auto"/>
        <w:jc w:val="both"/>
        <w:rPr>
          <w:rFonts w:ascii="Arial" w:hAnsi="Arial" w:cs="Arial"/>
          <w:sz w:val="24"/>
          <w:szCs w:val="24"/>
        </w:rPr>
      </w:pPr>
      <w:r w:rsidRPr="009136C3">
        <w:rPr>
          <w:rStyle w:val="Textoennegrita"/>
          <w:rFonts w:ascii="Arial" w:hAnsi="Arial" w:cs="Arial"/>
          <w:b w:val="0"/>
          <w:bCs w:val="0"/>
          <w:sz w:val="24"/>
          <w:szCs w:val="24"/>
        </w:rPr>
        <w:t>Revisión de Guantes, Gafas y Batas</w:t>
      </w:r>
      <w:r w:rsidRPr="009136C3">
        <w:rPr>
          <w:rFonts w:ascii="Arial" w:hAnsi="Arial" w:cs="Arial"/>
          <w:sz w:val="24"/>
          <w:szCs w:val="24"/>
        </w:rPr>
        <w:t>: Asegurar que el equipo esté limpio y sin daños.</w:t>
      </w:r>
    </w:p>
    <w:p w14:paraId="273CE013" w14:textId="77777777" w:rsidR="000D45C2" w:rsidRPr="009136C3" w:rsidRDefault="000D45C2" w:rsidP="009136C3">
      <w:pPr>
        <w:spacing w:line="240" w:lineRule="auto"/>
        <w:jc w:val="both"/>
        <w:rPr>
          <w:rFonts w:ascii="Arial" w:hAnsi="Arial" w:cs="Arial"/>
          <w:sz w:val="24"/>
          <w:szCs w:val="24"/>
        </w:rPr>
      </w:pPr>
      <w:r w:rsidRPr="009136C3">
        <w:rPr>
          <w:rStyle w:val="Textoennegrita"/>
          <w:rFonts w:ascii="Arial" w:hAnsi="Arial" w:cs="Arial"/>
          <w:b w:val="0"/>
          <w:bCs w:val="0"/>
          <w:sz w:val="24"/>
          <w:szCs w:val="24"/>
        </w:rPr>
        <w:t>Mantenimiento de Mascarillas y Respiradores</w:t>
      </w:r>
      <w:r w:rsidRPr="009136C3">
        <w:rPr>
          <w:rFonts w:ascii="Arial" w:hAnsi="Arial" w:cs="Arial"/>
          <w:sz w:val="24"/>
          <w:szCs w:val="24"/>
        </w:rPr>
        <w:t>: Verificar que estén en buenas condiciones y funcionen adecuadamente.</w:t>
      </w:r>
    </w:p>
    <w:p w14:paraId="656CFDE9" w14:textId="77777777" w:rsidR="000D45C2" w:rsidRPr="009136C3" w:rsidRDefault="000D45C2" w:rsidP="009136C3">
      <w:pPr>
        <w:spacing w:line="240" w:lineRule="auto"/>
        <w:jc w:val="both"/>
        <w:rPr>
          <w:rFonts w:ascii="Arial" w:hAnsi="Arial" w:cs="Arial"/>
          <w:sz w:val="24"/>
          <w:szCs w:val="24"/>
        </w:rPr>
      </w:pPr>
      <w:r w:rsidRPr="009136C3">
        <w:rPr>
          <w:rStyle w:val="Textoennegrita"/>
          <w:rFonts w:ascii="Arial" w:hAnsi="Arial" w:cs="Arial"/>
          <w:b w:val="0"/>
          <w:bCs w:val="0"/>
          <w:sz w:val="24"/>
          <w:szCs w:val="24"/>
        </w:rPr>
        <w:t>Monitoreo Continuo</w:t>
      </w:r>
      <w:r w:rsidRPr="009136C3">
        <w:rPr>
          <w:rFonts w:ascii="Arial" w:hAnsi="Arial" w:cs="Arial"/>
          <w:sz w:val="24"/>
          <w:szCs w:val="24"/>
        </w:rPr>
        <w:t>: Utilizar sensores para monitorear la calidad del aire y realizar ajustes necesarios en la ventilación y purificación.</w:t>
      </w:r>
    </w:p>
    <w:p w14:paraId="2155B8A6" w14:textId="77777777" w:rsidR="000D45C2" w:rsidRPr="009136C3" w:rsidRDefault="000D45C2" w:rsidP="009136C3">
      <w:pPr>
        <w:spacing w:line="240" w:lineRule="auto"/>
        <w:jc w:val="both"/>
        <w:rPr>
          <w:rFonts w:ascii="Arial" w:hAnsi="Arial" w:cs="Arial"/>
          <w:sz w:val="24"/>
          <w:szCs w:val="24"/>
        </w:rPr>
      </w:pPr>
      <w:r w:rsidRPr="009136C3">
        <w:rPr>
          <w:rStyle w:val="Textoennegrita"/>
          <w:rFonts w:ascii="Arial" w:hAnsi="Arial" w:cs="Arial"/>
          <w:b w:val="0"/>
          <w:bCs w:val="0"/>
          <w:sz w:val="24"/>
          <w:szCs w:val="24"/>
        </w:rPr>
        <w:t>Mantenimiento de Sistemas de Ventilación</w:t>
      </w:r>
      <w:r w:rsidRPr="009136C3">
        <w:rPr>
          <w:rFonts w:ascii="Arial" w:hAnsi="Arial" w:cs="Arial"/>
          <w:sz w:val="24"/>
          <w:szCs w:val="24"/>
        </w:rPr>
        <w:t>: Revisar y limpiar regularmente los sistemas de ventilación y purificación de aire.</w:t>
      </w:r>
    </w:p>
    <w:p w14:paraId="70998C72"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Software de Gestión de Emergencias y control medioambiental</w:t>
      </w:r>
    </w:p>
    <w:p w14:paraId="4DADF0F1" w14:textId="77777777" w:rsidR="000D45C2" w:rsidRPr="009136C3" w:rsidRDefault="000D45C2" w:rsidP="009136C3">
      <w:pPr>
        <w:spacing w:line="240" w:lineRule="auto"/>
        <w:jc w:val="both"/>
        <w:rPr>
          <w:rFonts w:ascii="Arial" w:hAnsi="Arial" w:cs="Arial"/>
          <w:sz w:val="24"/>
          <w:szCs w:val="24"/>
        </w:rPr>
      </w:pPr>
      <w:r w:rsidRPr="009136C3">
        <w:rPr>
          <w:rStyle w:val="Textoennegrita"/>
          <w:rFonts w:ascii="Arial" w:hAnsi="Arial" w:cs="Arial"/>
          <w:b w:val="0"/>
          <w:bCs w:val="0"/>
          <w:sz w:val="24"/>
          <w:szCs w:val="24"/>
        </w:rPr>
        <w:t>Planificación y Respuesta</w:t>
      </w:r>
      <w:r w:rsidRPr="009136C3">
        <w:rPr>
          <w:rFonts w:ascii="Arial" w:hAnsi="Arial" w:cs="Arial"/>
          <w:sz w:val="24"/>
          <w:szCs w:val="24"/>
        </w:rPr>
        <w:t>: Herramientas que permiten la creación de planes de emergencia y la coordinación durante eventos.</w:t>
      </w:r>
    </w:p>
    <w:p w14:paraId="25012D63" w14:textId="77777777" w:rsidR="000D45C2" w:rsidRPr="009136C3" w:rsidRDefault="000D45C2" w:rsidP="009136C3">
      <w:pPr>
        <w:spacing w:line="240" w:lineRule="auto"/>
        <w:jc w:val="both"/>
        <w:rPr>
          <w:rFonts w:ascii="Arial" w:hAnsi="Arial" w:cs="Arial"/>
          <w:sz w:val="24"/>
          <w:szCs w:val="24"/>
        </w:rPr>
      </w:pPr>
      <w:r w:rsidRPr="009136C3">
        <w:rPr>
          <w:rStyle w:val="Textoennegrita"/>
          <w:rFonts w:ascii="Arial" w:hAnsi="Arial" w:cs="Arial"/>
          <w:b w:val="0"/>
          <w:bCs w:val="0"/>
          <w:sz w:val="24"/>
          <w:szCs w:val="24"/>
        </w:rPr>
        <w:t>Recuperación y Análisis</w:t>
      </w:r>
      <w:r w:rsidRPr="009136C3">
        <w:rPr>
          <w:rFonts w:ascii="Arial" w:hAnsi="Arial" w:cs="Arial"/>
          <w:sz w:val="24"/>
          <w:szCs w:val="24"/>
        </w:rPr>
        <w:t xml:space="preserve">: Software que facilita la evaluación </w:t>
      </w:r>
      <w:proofErr w:type="spellStart"/>
      <w:r w:rsidRPr="009136C3">
        <w:rPr>
          <w:rFonts w:ascii="Arial" w:hAnsi="Arial" w:cs="Arial"/>
          <w:sz w:val="24"/>
          <w:szCs w:val="24"/>
        </w:rPr>
        <w:t>post-emergencia</w:t>
      </w:r>
      <w:proofErr w:type="spellEnd"/>
      <w:r w:rsidRPr="009136C3">
        <w:rPr>
          <w:rFonts w:ascii="Arial" w:hAnsi="Arial" w:cs="Arial"/>
          <w:sz w:val="24"/>
          <w:szCs w:val="24"/>
        </w:rPr>
        <w:t xml:space="preserve"> y la mejora continua.</w:t>
      </w:r>
    </w:p>
    <w:p w14:paraId="3936EEA8" w14:textId="77777777" w:rsidR="000D45C2" w:rsidRPr="009136C3" w:rsidRDefault="000D45C2" w:rsidP="009136C3">
      <w:pPr>
        <w:spacing w:line="240" w:lineRule="auto"/>
        <w:jc w:val="both"/>
        <w:rPr>
          <w:rFonts w:ascii="Arial" w:hAnsi="Arial" w:cs="Arial"/>
          <w:sz w:val="24"/>
          <w:szCs w:val="24"/>
        </w:rPr>
      </w:pPr>
      <w:r w:rsidRPr="009136C3">
        <w:rPr>
          <w:rStyle w:val="Textoennegrita"/>
          <w:rFonts w:ascii="Arial" w:hAnsi="Arial" w:cs="Arial"/>
          <w:b w:val="0"/>
          <w:bCs w:val="0"/>
          <w:sz w:val="24"/>
          <w:szCs w:val="24"/>
        </w:rPr>
        <w:t>Actualización y Pruebas</w:t>
      </w:r>
      <w:r w:rsidRPr="009136C3">
        <w:rPr>
          <w:rFonts w:ascii="Arial" w:hAnsi="Arial" w:cs="Arial"/>
          <w:sz w:val="24"/>
          <w:szCs w:val="24"/>
        </w:rPr>
        <w:t>: Asegurar que el software esté actualizado y funcionando correctamente.</w:t>
      </w:r>
    </w:p>
    <w:p w14:paraId="0B6E65A5" w14:textId="77777777" w:rsidR="000D45C2" w:rsidRPr="009136C3" w:rsidRDefault="000D45C2" w:rsidP="009136C3">
      <w:pPr>
        <w:spacing w:line="240" w:lineRule="auto"/>
        <w:jc w:val="both"/>
        <w:rPr>
          <w:rFonts w:ascii="Arial" w:hAnsi="Arial" w:cs="Arial"/>
          <w:sz w:val="24"/>
          <w:szCs w:val="24"/>
        </w:rPr>
      </w:pPr>
      <w:r w:rsidRPr="009136C3">
        <w:rPr>
          <w:rStyle w:val="Textoennegrita"/>
          <w:rFonts w:ascii="Arial" w:hAnsi="Arial" w:cs="Arial"/>
          <w:b w:val="0"/>
          <w:bCs w:val="0"/>
          <w:sz w:val="24"/>
          <w:szCs w:val="24"/>
        </w:rPr>
        <w:t>Verificaciones Diarias</w:t>
      </w:r>
      <w:r w:rsidRPr="009136C3">
        <w:rPr>
          <w:rFonts w:ascii="Arial" w:hAnsi="Arial" w:cs="Arial"/>
          <w:sz w:val="24"/>
          <w:szCs w:val="24"/>
        </w:rPr>
        <w:t>: Revisar el estado de ordenadores, sistemas de comunicación y equipos tecnológicos para asegurar su correcto funcionamiento.</w:t>
      </w:r>
    </w:p>
    <w:p w14:paraId="253E30C7"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Mapas y SIG</w:t>
      </w:r>
    </w:p>
    <w:p w14:paraId="5DE200DB" w14:textId="77777777" w:rsidR="000D45C2" w:rsidRPr="009136C3" w:rsidRDefault="000D45C2" w:rsidP="009136C3">
      <w:pPr>
        <w:spacing w:line="240" w:lineRule="auto"/>
        <w:jc w:val="both"/>
        <w:rPr>
          <w:rFonts w:ascii="Arial" w:hAnsi="Arial" w:cs="Arial"/>
          <w:sz w:val="24"/>
          <w:szCs w:val="24"/>
        </w:rPr>
      </w:pPr>
      <w:r w:rsidRPr="009136C3">
        <w:rPr>
          <w:rStyle w:val="Textoennegrita"/>
          <w:rFonts w:ascii="Arial" w:hAnsi="Arial" w:cs="Arial"/>
          <w:b w:val="0"/>
          <w:bCs w:val="0"/>
          <w:sz w:val="24"/>
          <w:szCs w:val="24"/>
        </w:rPr>
        <w:t>Mapas Detallados</w:t>
      </w:r>
      <w:r w:rsidRPr="009136C3">
        <w:rPr>
          <w:rFonts w:ascii="Arial" w:hAnsi="Arial" w:cs="Arial"/>
          <w:sz w:val="24"/>
          <w:szCs w:val="24"/>
        </w:rPr>
        <w:t>: Con información geográfica precisa para la toma de decisiones.</w:t>
      </w:r>
    </w:p>
    <w:p w14:paraId="4247C519" w14:textId="77777777" w:rsidR="000D45C2" w:rsidRPr="009136C3" w:rsidRDefault="000D45C2" w:rsidP="009136C3">
      <w:pPr>
        <w:spacing w:line="240" w:lineRule="auto"/>
        <w:jc w:val="both"/>
        <w:rPr>
          <w:rFonts w:ascii="Arial" w:hAnsi="Arial" w:cs="Arial"/>
          <w:sz w:val="24"/>
          <w:szCs w:val="24"/>
        </w:rPr>
      </w:pPr>
      <w:r w:rsidRPr="009136C3">
        <w:rPr>
          <w:rStyle w:val="Textoennegrita"/>
          <w:rFonts w:ascii="Arial" w:hAnsi="Arial" w:cs="Arial"/>
          <w:b w:val="0"/>
          <w:bCs w:val="0"/>
          <w:sz w:val="24"/>
          <w:szCs w:val="24"/>
        </w:rPr>
        <w:t>Software SIG</w:t>
      </w:r>
      <w:r w:rsidRPr="009136C3">
        <w:rPr>
          <w:rFonts w:ascii="Arial" w:hAnsi="Arial" w:cs="Arial"/>
          <w:sz w:val="24"/>
          <w:szCs w:val="24"/>
        </w:rPr>
        <w:t>: Para el análisis y visualización de datos geoespaciales.</w:t>
      </w:r>
    </w:p>
    <w:p w14:paraId="56612D5E" w14:textId="77777777" w:rsidR="000D45C2" w:rsidRPr="009136C3" w:rsidRDefault="000D45C2" w:rsidP="009136C3">
      <w:pPr>
        <w:spacing w:line="240" w:lineRule="auto"/>
        <w:jc w:val="both"/>
        <w:rPr>
          <w:rFonts w:ascii="Arial" w:hAnsi="Arial" w:cs="Arial"/>
          <w:sz w:val="24"/>
          <w:szCs w:val="24"/>
        </w:rPr>
      </w:pPr>
      <w:r w:rsidRPr="009136C3">
        <w:rPr>
          <w:rStyle w:val="Textoennegrita"/>
          <w:rFonts w:ascii="Arial" w:hAnsi="Arial" w:cs="Arial"/>
          <w:b w:val="0"/>
          <w:bCs w:val="0"/>
          <w:sz w:val="24"/>
          <w:szCs w:val="24"/>
        </w:rPr>
        <w:t>Actualización de Datos</w:t>
      </w:r>
      <w:r w:rsidRPr="009136C3">
        <w:rPr>
          <w:rFonts w:ascii="Arial" w:hAnsi="Arial" w:cs="Arial"/>
          <w:sz w:val="24"/>
          <w:szCs w:val="24"/>
        </w:rPr>
        <w:t>: Asegurar que la información geográfica esté al día y sea precisa.</w:t>
      </w:r>
    </w:p>
    <w:p w14:paraId="69164E74"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Equipos de Medición Ambiental</w:t>
      </w:r>
    </w:p>
    <w:p w14:paraId="17CCBA25" w14:textId="77777777" w:rsidR="000D45C2" w:rsidRPr="009136C3" w:rsidRDefault="000D45C2" w:rsidP="009136C3">
      <w:pPr>
        <w:spacing w:line="240" w:lineRule="auto"/>
        <w:jc w:val="both"/>
        <w:rPr>
          <w:rFonts w:ascii="Arial" w:hAnsi="Arial" w:cs="Arial"/>
          <w:sz w:val="24"/>
          <w:szCs w:val="24"/>
        </w:rPr>
      </w:pPr>
      <w:r w:rsidRPr="009136C3">
        <w:rPr>
          <w:rStyle w:val="Textoennegrita"/>
          <w:rFonts w:ascii="Arial" w:hAnsi="Arial" w:cs="Arial"/>
          <w:b w:val="0"/>
          <w:bCs w:val="0"/>
          <w:sz w:val="24"/>
          <w:szCs w:val="24"/>
        </w:rPr>
        <w:t>Sensores de Calidad del Aire</w:t>
      </w:r>
      <w:r w:rsidRPr="009136C3">
        <w:rPr>
          <w:rFonts w:ascii="Arial" w:hAnsi="Arial" w:cs="Arial"/>
          <w:sz w:val="24"/>
          <w:szCs w:val="24"/>
        </w:rPr>
        <w:t>: Para monitorear la contaminación y otros parámetros ambientales.</w:t>
      </w:r>
    </w:p>
    <w:p w14:paraId="240DD68A" w14:textId="77777777" w:rsidR="000D45C2" w:rsidRPr="009136C3" w:rsidRDefault="000D45C2" w:rsidP="009136C3">
      <w:pPr>
        <w:spacing w:line="240" w:lineRule="auto"/>
        <w:jc w:val="both"/>
        <w:rPr>
          <w:rFonts w:ascii="Arial" w:hAnsi="Arial" w:cs="Arial"/>
          <w:sz w:val="24"/>
          <w:szCs w:val="24"/>
        </w:rPr>
      </w:pPr>
      <w:r w:rsidRPr="009136C3">
        <w:rPr>
          <w:rStyle w:val="Textoennegrita"/>
          <w:rFonts w:ascii="Arial" w:hAnsi="Arial" w:cs="Arial"/>
          <w:b w:val="0"/>
          <w:bCs w:val="0"/>
          <w:sz w:val="24"/>
          <w:szCs w:val="24"/>
        </w:rPr>
        <w:lastRenderedPageBreak/>
        <w:t>Analizadores de Agua</w:t>
      </w:r>
      <w:r w:rsidRPr="009136C3">
        <w:rPr>
          <w:rFonts w:ascii="Arial" w:hAnsi="Arial" w:cs="Arial"/>
          <w:sz w:val="24"/>
          <w:szCs w:val="24"/>
        </w:rPr>
        <w:t>: Equipos que miden la calidad y composición del agua.</w:t>
      </w:r>
    </w:p>
    <w:p w14:paraId="41EC2F58" w14:textId="77777777" w:rsidR="000D45C2" w:rsidRPr="009136C3" w:rsidRDefault="000D45C2" w:rsidP="009136C3">
      <w:pPr>
        <w:spacing w:line="240" w:lineRule="auto"/>
        <w:jc w:val="both"/>
        <w:rPr>
          <w:rFonts w:ascii="Arial" w:hAnsi="Arial" w:cs="Arial"/>
          <w:sz w:val="24"/>
          <w:szCs w:val="24"/>
        </w:rPr>
      </w:pPr>
      <w:r w:rsidRPr="009136C3">
        <w:rPr>
          <w:rStyle w:val="Textoennegrita"/>
          <w:rFonts w:ascii="Arial" w:hAnsi="Arial" w:cs="Arial"/>
          <w:b w:val="0"/>
          <w:bCs w:val="0"/>
          <w:sz w:val="24"/>
          <w:szCs w:val="24"/>
        </w:rPr>
        <w:t>Medidores de Ruido</w:t>
      </w:r>
      <w:r w:rsidRPr="009136C3">
        <w:rPr>
          <w:rFonts w:ascii="Arial" w:hAnsi="Arial" w:cs="Arial"/>
          <w:sz w:val="24"/>
          <w:szCs w:val="24"/>
        </w:rPr>
        <w:t>: Para evaluar la contaminación acústica.</w:t>
      </w:r>
    </w:p>
    <w:p w14:paraId="1CE11A30" w14:textId="77777777" w:rsidR="000D45C2" w:rsidRPr="009136C3" w:rsidRDefault="000D45C2" w:rsidP="009136C3">
      <w:pPr>
        <w:spacing w:line="240" w:lineRule="auto"/>
        <w:jc w:val="both"/>
        <w:rPr>
          <w:rFonts w:ascii="Arial" w:hAnsi="Arial" w:cs="Arial"/>
          <w:sz w:val="24"/>
          <w:szCs w:val="24"/>
        </w:rPr>
      </w:pPr>
      <w:r w:rsidRPr="009136C3">
        <w:rPr>
          <w:rStyle w:val="Textoennegrita"/>
          <w:rFonts w:ascii="Arial" w:hAnsi="Arial" w:cs="Arial"/>
          <w:b w:val="0"/>
          <w:bCs w:val="0"/>
          <w:sz w:val="24"/>
          <w:szCs w:val="24"/>
        </w:rPr>
        <w:t>Calibración y Mantenimiento</w:t>
      </w:r>
      <w:r w:rsidRPr="009136C3">
        <w:rPr>
          <w:rFonts w:ascii="Arial" w:hAnsi="Arial" w:cs="Arial"/>
          <w:sz w:val="24"/>
          <w:szCs w:val="24"/>
        </w:rPr>
        <w:t>: Asegurar que los sensores y analizadores estén correctamente calibrados y funcionando.</w:t>
      </w:r>
    </w:p>
    <w:p w14:paraId="02B66767" w14:textId="77777777" w:rsidR="000D45C2" w:rsidRPr="009136C3" w:rsidRDefault="000D45C2" w:rsidP="009136C3">
      <w:pPr>
        <w:spacing w:line="240" w:lineRule="auto"/>
        <w:jc w:val="both"/>
        <w:rPr>
          <w:rFonts w:ascii="Arial" w:hAnsi="Arial" w:cs="Arial"/>
          <w:sz w:val="24"/>
          <w:szCs w:val="24"/>
        </w:rPr>
      </w:pPr>
      <w:r w:rsidRPr="009136C3">
        <w:rPr>
          <w:rStyle w:val="Textoennegrita"/>
          <w:rFonts w:ascii="Arial" w:hAnsi="Arial" w:cs="Arial"/>
          <w:b w:val="0"/>
          <w:bCs w:val="0"/>
          <w:sz w:val="24"/>
          <w:szCs w:val="24"/>
        </w:rPr>
        <w:t>Inspección de Material Educativo</w:t>
      </w:r>
      <w:r w:rsidRPr="009136C3">
        <w:rPr>
          <w:rFonts w:ascii="Arial" w:hAnsi="Arial" w:cs="Arial"/>
          <w:sz w:val="24"/>
          <w:szCs w:val="24"/>
        </w:rPr>
        <w:t>: Revisar que los recursos estén en buen estado y actualizados.</w:t>
      </w:r>
    </w:p>
    <w:p w14:paraId="2AA9843B"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Bloque 4 Material Educativo</w:t>
      </w:r>
    </w:p>
    <w:p w14:paraId="44428C8C" w14:textId="77777777" w:rsidR="000D45C2" w:rsidRPr="009136C3" w:rsidRDefault="000D45C2" w:rsidP="009136C3">
      <w:pPr>
        <w:spacing w:line="240" w:lineRule="auto"/>
        <w:jc w:val="both"/>
        <w:rPr>
          <w:rFonts w:ascii="Arial" w:hAnsi="Arial" w:cs="Arial"/>
          <w:sz w:val="24"/>
          <w:szCs w:val="24"/>
        </w:rPr>
      </w:pPr>
      <w:r w:rsidRPr="009136C3">
        <w:rPr>
          <w:rStyle w:val="Textoennegrita"/>
          <w:rFonts w:ascii="Arial" w:hAnsi="Arial" w:cs="Arial"/>
          <w:b w:val="0"/>
          <w:bCs w:val="0"/>
          <w:sz w:val="24"/>
          <w:szCs w:val="24"/>
        </w:rPr>
        <w:t>Recursos Didácticos</w:t>
      </w:r>
      <w:r w:rsidRPr="009136C3">
        <w:rPr>
          <w:rFonts w:ascii="Arial" w:hAnsi="Arial" w:cs="Arial"/>
          <w:sz w:val="24"/>
          <w:szCs w:val="24"/>
        </w:rPr>
        <w:t>: Libros, folletos y guías de estudio.</w:t>
      </w:r>
    </w:p>
    <w:p w14:paraId="4816C1C8" w14:textId="77777777" w:rsidR="000D45C2" w:rsidRPr="009136C3" w:rsidRDefault="000D45C2" w:rsidP="009136C3">
      <w:pPr>
        <w:spacing w:line="240" w:lineRule="auto"/>
        <w:jc w:val="both"/>
        <w:rPr>
          <w:rFonts w:ascii="Arial" w:hAnsi="Arial" w:cs="Arial"/>
          <w:sz w:val="24"/>
          <w:szCs w:val="24"/>
        </w:rPr>
      </w:pPr>
      <w:r w:rsidRPr="009136C3">
        <w:rPr>
          <w:rStyle w:val="Textoennegrita"/>
          <w:rFonts w:ascii="Arial" w:hAnsi="Arial" w:cs="Arial"/>
          <w:b w:val="0"/>
          <w:bCs w:val="0"/>
          <w:sz w:val="24"/>
          <w:szCs w:val="24"/>
        </w:rPr>
        <w:t>Materiales Multimedia</w:t>
      </w:r>
      <w:r w:rsidRPr="009136C3">
        <w:rPr>
          <w:rFonts w:ascii="Arial" w:hAnsi="Arial" w:cs="Arial"/>
          <w:sz w:val="24"/>
          <w:szCs w:val="24"/>
        </w:rPr>
        <w:t>: Videos educativos, software interactivo y presentaciones.</w:t>
      </w:r>
    </w:p>
    <w:p w14:paraId="2C14F737" w14:textId="77777777" w:rsidR="000D45C2" w:rsidRPr="009136C3" w:rsidRDefault="000D45C2" w:rsidP="009136C3">
      <w:pPr>
        <w:spacing w:line="240" w:lineRule="auto"/>
        <w:jc w:val="both"/>
        <w:rPr>
          <w:rFonts w:ascii="Arial" w:hAnsi="Arial" w:cs="Arial"/>
          <w:sz w:val="24"/>
          <w:szCs w:val="24"/>
        </w:rPr>
      </w:pPr>
      <w:r w:rsidRPr="009136C3">
        <w:rPr>
          <w:rStyle w:val="Textoennegrita"/>
          <w:rFonts w:ascii="Arial" w:hAnsi="Arial" w:cs="Arial"/>
          <w:b w:val="0"/>
          <w:bCs w:val="0"/>
          <w:sz w:val="24"/>
          <w:szCs w:val="24"/>
        </w:rPr>
        <w:t>Software Educativo</w:t>
      </w:r>
      <w:r w:rsidRPr="009136C3">
        <w:rPr>
          <w:rFonts w:ascii="Arial" w:hAnsi="Arial" w:cs="Arial"/>
          <w:sz w:val="24"/>
          <w:szCs w:val="24"/>
        </w:rPr>
        <w:t>: Programas que faciliten la enseñanza de conceptos ambientales.</w:t>
      </w:r>
    </w:p>
    <w:p w14:paraId="3B5CBF7D" w14:textId="77777777" w:rsidR="000D45C2" w:rsidRPr="009136C3" w:rsidRDefault="000D45C2" w:rsidP="009136C3">
      <w:pPr>
        <w:spacing w:line="240" w:lineRule="auto"/>
        <w:jc w:val="both"/>
        <w:rPr>
          <w:rFonts w:ascii="Arial" w:hAnsi="Arial" w:cs="Arial"/>
          <w:sz w:val="24"/>
          <w:szCs w:val="24"/>
        </w:rPr>
      </w:pPr>
      <w:r w:rsidRPr="009136C3">
        <w:rPr>
          <w:rStyle w:val="Textoennegrita"/>
          <w:rFonts w:ascii="Arial" w:hAnsi="Arial" w:cs="Arial"/>
          <w:b w:val="0"/>
          <w:bCs w:val="0"/>
          <w:sz w:val="24"/>
          <w:szCs w:val="24"/>
        </w:rPr>
        <w:t>Revisión de Recursos Didácticos</w:t>
      </w:r>
      <w:r w:rsidRPr="009136C3">
        <w:rPr>
          <w:rFonts w:ascii="Arial" w:hAnsi="Arial" w:cs="Arial"/>
          <w:sz w:val="24"/>
          <w:szCs w:val="24"/>
        </w:rPr>
        <w:t>: Comprobar que el material esté en buen estado y sea relevante.</w:t>
      </w:r>
    </w:p>
    <w:p w14:paraId="702AF553" w14:textId="77777777" w:rsidR="000D45C2" w:rsidRPr="009136C3" w:rsidRDefault="000D45C2" w:rsidP="009136C3">
      <w:pPr>
        <w:spacing w:line="240" w:lineRule="auto"/>
        <w:jc w:val="both"/>
        <w:rPr>
          <w:rFonts w:ascii="Arial" w:hAnsi="Arial" w:cs="Arial"/>
          <w:sz w:val="24"/>
          <w:szCs w:val="24"/>
        </w:rPr>
      </w:pPr>
      <w:r w:rsidRPr="009136C3">
        <w:rPr>
          <w:rStyle w:val="Textoennegrita"/>
          <w:rFonts w:ascii="Arial" w:hAnsi="Arial" w:cs="Arial"/>
          <w:b w:val="0"/>
          <w:bCs w:val="0"/>
          <w:sz w:val="24"/>
          <w:szCs w:val="24"/>
        </w:rPr>
        <w:t>Actualización de Materiales Multimedia</w:t>
      </w:r>
      <w:r w:rsidRPr="009136C3">
        <w:rPr>
          <w:rFonts w:ascii="Arial" w:hAnsi="Arial" w:cs="Arial"/>
          <w:sz w:val="24"/>
          <w:szCs w:val="24"/>
        </w:rPr>
        <w:t>: Asegurar que los recursos digitales estén actualizados y funcionen correctamente.</w:t>
      </w:r>
    </w:p>
    <w:p w14:paraId="3B1265F7"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Equipos de Campo</w:t>
      </w:r>
    </w:p>
    <w:p w14:paraId="4BDE9576" w14:textId="77777777" w:rsidR="000D45C2" w:rsidRPr="009136C3" w:rsidRDefault="000D45C2" w:rsidP="009136C3">
      <w:pPr>
        <w:spacing w:line="240" w:lineRule="auto"/>
        <w:jc w:val="both"/>
        <w:rPr>
          <w:rFonts w:ascii="Arial" w:hAnsi="Arial" w:cs="Arial"/>
          <w:sz w:val="24"/>
          <w:szCs w:val="24"/>
        </w:rPr>
      </w:pPr>
      <w:r w:rsidRPr="009136C3">
        <w:rPr>
          <w:rStyle w:val="Textoennegrita"/>
          <w:rFonts w:ascii="Arial" w:hAnsi="Arial" w:cs="Arial"/>
          <w:b w:val="0"/>
          <w:bCs w:val="0"/>
          <w:sz w:val="24"/>
          <w:szCs w:val="24"/>
        </w:rPr>
        <w:t>Kits de Muestreo</w:t>
      </w:r>
      <w:r w:rsidRPr="009136C3">
        <w:rPr>
          <w:rFonts w:ascii="Arial" w:hAnsi="Arial" w:cs="Arial"/>
          <w:sz w:val="24"/>
          <w:szCs w:val="24"/>
        </w:rPr>
        <w:t>: Para la recolección de muestras de agua, suelo y aire.</w:t>
      </w:r>
    </w:p>
    <w:p w14:paraId="3518BCD0" w14:textId="77777777" w:rsidR="000D45C2" w:rsidRPr="009136C3" w:rsidRDefault="000D45C2" w:rsidP="009136C3">
      <w:pPr>
        <w:spacing w:line="240" w:lineRule="auto"/>
        <w:jc w:val="both"/>
        <w:rPr>
          <w:rFonts w:ascii="Arial" w:hAnsi="Arial" w:cs="Arial"/>
          <w:sz w:val="24"/>
          <w:szCs w:val="24"/>
        </w:rPr>
      </w:pPr>
      <w:r w:rsidRPr="009136C3">
        <w:rPr>
          <w:rStyle w:val="Textoennegrita"/>
          <w:rFonts w:ascii="Arial" w:hAnsi="Arial" w:cs="Arial"/>
          <w:b w:val="0"/>
          <w:bCs w:val="0"/>
          <w:sz w:val="24"/>
          <w:szCs w:val="24"/>
        </w:rPr>
        <w:t>GPS</w:t>
      </w:r>
      <w:r w:rsidRPr="009136C3">
        <w:rPr>
          <w:rFonts w:ascii="Arial" w:hAnsi="Arial" w:cs="Arial"/>
          <w:sz w:val="24"/>
          <w:szCs w:val="24"/>
        </w:rPr>
        <w:t>: Dispositivos para la localización y mapeo.</w:t>
      </w:r>
    </w:p>
    <w:p w14:paraId="11105573" w14:textId="77777777" w:rsidR="000D45C2" w:rsidRPr="009136C3" w:rsidRDefault="000D45C2" w:rsidP="009136C3">
      <w:pPr>
        <w:spacing w:line="240" w:lineRule="auto"/>
        <w:jc w:val="both"/>
        <w:rPr>
          <w:rFonts w:ascii="Arial" w:hAnsi="Arial" w:cs="Arial"/>
          <w:sz w:val="24"/>
          <w:szCs w:val="24"/>
        </w:rPr>
      </w:pPr>
      <w:r w:rsidRPr="009136C3">
        <w:rPr>
          <w:rStyle w:val="Textoennegrita"/>
          <w:rFonts w:ascii="Arial" w:hAnsi="Arial" w:cs="Arial"/>
          <w:b w:val="0"/>
          <w:bCs w:val="0"/>
          <w:sz w:val="24"/>
          <w:szCs w:val="24"/>
        </w:rPr>
        <w:t>Cámaras Digitales</w:t>
      </w:r>
      <w:r w:rsidRPr="009136C3">
        <w:rPr>
          <w:rFonts w:ascii="Arial" w:hAnsi="Arial" w:cs="Arial"/>
          <w:sz w:val="24"/>
          <w:szCs w:val="24"/>
        </w:rPr>
        <w:t>: Para documentar y analizar hallazgos.</w:t>
      </w:r>
    </w:p>
    <w:p w14:paraId="3AAAE71B" w14:textId="77777777" w:rsidR="000D45C2" w:rsidRPr="009136C3" w:rsidRDefault="000D45C2" w:rsidP="009136C3">
      <w:pPr>
        <w:spacing w:line="240" w:lineRule="auto"/>
        <w:jc w:val="both"/>
        <w:rPr>
          <w:rFonts w:ascii="Arial" w:hAnsi="Arial" w:cs="Arial"/>
          <w:sz w:val="24"/>
          <w:szCs w:val="24"/>
        </w:rPr>
      </w:pPr>
      <w:r w:rsidRPr="009136C3">
        <w:rPr>
          <w:rStyle w:val="Textoennegrita"/>
          <w:rFonts w:ascii="Arial" w:hAnsi="Arial" w:cs="Arial"/>
          <w:b w:val="0"/>
          <w:bCs w:val="0"/>
          <w:sz w:val="24"/>
          <w:szCs w:val="24"/>
        </w:rPr>
        <w:t>Verificación de Kits de Muestreo</w:t>
      </w:r>
      <w:r w:rsidRPr="009136C3">
        <w:rPr>
          <w:rFonts w:ascii="Arial" w:hAnsi="Arial" w:cs="Arial"/>
          <w:sz w:val="24"/>
          <w:szCs w:val="24"/>
        </w:rPr>
        <w:t>: Comprobar que los equipos estén limpios y listos para usar.</w:t>
      </w:r>
    </w:p>
    <w:p w14:paraId="4970D7D7" w14:textId="77777777" w:rsidR="000D45C2" w:rsidRPr="009136C3" w:rsidRDefault="000D45C2" w:rsidP="009136C3">
      <w:pPr>
        <w:spacing w:line="240" w:lineRule="auto"/>
        <w:jc w:val="both"/>
        <w:rPr>
          <w:rFonts w:ascii="Arial" w:hAnsi="Arial" w:cs="Arial"/>
          <w:sz w:val="24"/>
          <w:szCs w:val="24"/>
        </w:rPr>
      </w:pPr>
      <w:r w:rsidRPr="009136C3">
        <w:rPr>
          <w:rStyle w:val="Textoennegrita"/>
          <w:rFonts w:ascii="Arial" w:hAnsi="Arial" w:cs="Arial"/>
          <w:b w:val="0"/>
          <w:bCs w:val="0"/>
          <w:sz w:val="24"/>
          <w:szCs w:val="24"/>
        </w:rPr>
        <w:t>Revisión de GPS y Cámaras</w:t>
      </w:r>
      <w:r w:rsidRPr="009136C3">
        <w:rPr>
          <w:rFonts w:ascii="Arial" w:hAnsi="Arial" w:cs="Arial"/>
          <w:sz w:val="24"/>
          <w:szCs w:val="24"/>
        </w:rPr>
        <w:t>: Asegurar que estén cargados y en buen estado de funcionamiento.</w:t>
      </w:r>
    </w:p>
    <w:p w14:paraId="09153591"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Instrumentos de Análisis Químico</w:t>
      </w:r>
    </w:p>
    <w:p w14:paraId="0DB4A2B8" w14:textId="77777777" w:rsidR="000D45C2" w:rsidRPr="009136C3" w:rsidRDefault="000D45C2" w:rsidP="009136C3">
      <w:pPr>
        <w:spacing w:line="240" w:lineRule="auto"/>
        <w:jc w:val="both"/>
        <w:rPr>
          <w:rFonts w:ascii="Arial" w:hAnsi="Arial" w:cs="Arial"/>
          <w:sz w:val="24"/>
          <w:szCs w:val="24"/>
        </w:rPr>
      </w:pPr>
      <w:r w:rsidRPr="009136C3">
        <w:rPr>
          <w:rStyle w:val="Textoennegrita"/>
          <w:rFonts w:ascii="Arial" w:hAnsi="Arial" w:cs="Arial"/>
          <w:b w:val="0"/>
          <w:bCs w:val="0"/>
          <w:sz w:val="24"/>
          <w:szCs w:val="24"/>
        </w:rPr>
        <w:t>Cromatógrafos</w:t>
      </w:r>
      <w:r w:rsidRPr="009136C3">
        <w:rPr>
          <w:rFonts w:ascii="Arial" w:hAnsi="Arial" w:cs="Arial"/>
          <w:sz w:val="24"/>
          <w:szCs w:val="24"/>
        </w:rPr>
        <w:t>: Para separar y analizar compuestos químicos.</w:t>
      </w:r>
    </w:p>
    <w:p w14:paraId="65D3124E" w14:textId="77777777" w:rsidR="000D45C2" w:rsidRPr="009136C3" w:rsidRDefault="000D45C2" w:rsidP="009136C3">
      <w:pPr>
        <w:spacing w:line="240" w:lineRule="auto"/>
        <w:jc w:val="both"/>
        <w:rPr>
          <w:rFonts w:ascii="Arial" w:hAnsi="Arial" w:cs="Arial"/>
          <w:sz w:val="24"/>
          <w:szCs w:val="24"/>
        </w:rPr>
      </w:pPr>
      <w:r w:rsidRPr="009136C3">
        <w:rPr>
          <w:rStyle w:val="Textoennegrita"/>
          <w:rFonts w:ascii="Arial" w:hAnsi="Arial" w:cs="Arial"/>
          <w:b w:val="0"/>
          <w:bCs w:val="0"/>
          <w:sz w:val="24"/>
          <w:szCs w:val="24"/>
        </w:rPr>
        <w:t>Espectrofotómetros</w:t>
      </w:r>
      <w:r w:rsidRPr="009136C3">
        <w:rPr>
          <w:rFonts w:ascii="Arial" w:hAnsi="Arial" w:cs="Arial"/>
          <w:sz w:val="24"/>
          <w:szCs w:val="24"/>
        </w:rPr>
        <w:t>: Para medir la absorbancia de las muestras y determinar su composición.</w:t>
      </w:r>
    </w:p>
    <w:p w14:paraId="6D7233A4" w14:textId="77777777" w:rsidR="000D45C2" w:rsidRPr="009136C3" w:rsidRDefault="000D45C2" w:rsidP="009136C3">
      <w:pPr>
        <w:spacing w:line="240" w:lineRule="auto"/>
        <w:jc w:val="both"/>
        <w:rPr>
          <w:rFonts w:ascii="Arial" w:hAnsi="Arial" w:cs="Arial"/>
          <w:sz w:val="24"/>
          <w:szCs w:val="24"/>
        </w:rPr>
      </w:pPr>
      <w:r w:rsidRPr="009136C3">
        <w:rPr>
          <w:rStyle w:val="Textoennegrita"/>
          <w:rFonts w:ascii="Arial" w:hAnsi="Arial" w:cs="Arial"/>
          <w:b w:val="0"/>
          <w:bCs w:val="0"/>
          <w:sz w:val="24"/>
          <w:szCs w:val="24"/>
        </w:rPr>
        <w:t>Reactivos Químicos</w:t>
      </w:r>
      <w:r w:rsidRPr="009136C3">
        <w:rPr>
          <w:rFonts w:ascii="Arial" w:hAnsi="Arial" w:cs="Arial"/>
          <w:sz w:val="24"/>
          <w:szCs w:val="24"/>
        </w:rPr>
        <w:t>: Sustancias necesarias para realizar los análisis.</w:t>
      </w:r>
    </w:p>
    <w:p w14:paraId="51341DB4" w14:textId="77777777" w:rsidR="000D45C2" w:rsidRPr="009136C3" w:rsidRDefault="000D45C2" w:rsidP="009136C3">
      <w:pPr>
        <w:spacing w:line="240" w:lineRule="auto"/>
        <w:jc w:val="both"/>
        <w:rPr>
          <w:rFonts w:ascii="Arial" w:hAnsi="Arial" w:cs="Arial"/>
          <w:sz w:val="24"/>
          <w:szCs w:val="24"/>
        </w:rPr>
      </w:pPr>
      <w:r w:rsidRPr="009136C3">
        <w:rPr>
          <w:rStyle w:val="Textoennegrita"/>
          <w:rFonts w:ascii="Arial" w:hAnsi="Arial" w:cs="Arial"/>
          <w:b w:val="0"/>
          <w:bCs w:val="0"/>
          <w:sz w:val="24"/>
          <w:szCs w:val="24"/>
        </w:rPr>
        <w:t>Calibración de Cromatógrafos y Espectrofotómetros</w:t>
      </w:r>
      <w:r w:rsidRPr="009136C3">
        <w:rPr>
          <w:rFonts w:ascii="Arial" w:hAnsi="Arial" w:cs="Arial"/>
          <w:sz w:val="24"/>
          <w:szCs w:val="24"/>
        </w:rPr>
        <w:t>: Asegurar que los equipos estén calibrados y funcionando correctamente.</w:t>
      </w:r>
    </w:p>
    <w:p w14:paraId="5764576F" w14:textId="77777777" w:rsidR="000D45C2" w:rsidRPr="009136C3" w:rsidRDefault="000D45C2" w:rsidP="009136C3">
      <w:pPr>
        <w:spacing w:line="240" w:lineRule="auto"/>
        <w:jc w:val="both"/>
        <w:rPr>
          <w:rFonts w:ascii="Arial" w:hAnsi="Arial" w:cs="Arial"/>
          <w:sz w:val="24"/>
          <w:szCs w:val="24"/>
        </w:rPr>
      </w:pPr>
      <w:r w:rsidRPr="009136C3">
        <w:rPr>
          <w:rStyle w:val="Textoennegrita"/>
          <w:rFonts w:ascii="Arial" w:hAnsi="Arial" w:cs="Arial"/>
          <w:b w:val="0"/>
          <w:bCs w:val="0"/>
          <w:sz w:val="24"/>
          <w:szCs w:val="24"/>
        </w:rPr>
        <w:t>Inspección de Reactivos</w:t>
      </w:r>
      <w:r w:rsidRPr="009136C3">
        <w:rPr>
          <w:rFonts w:ascii="Arial" w:hAnsi="Arial" w:cs="Arial"/>
          <w:sz w:val="24"/>
          <w:szCs w:val="24"/>
        </w:rPr>
        <w:t>: Comprobar que los reactivos estén en buen estado y no hayan expirado.</w:t>
      </w:r>
    </w:p>
    <w:p w14:paraId="3F7B1D62"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Kits de Muestreo</w:t>
      </w:r>
    </w:p>
    <w:p w14:paraId="71230D31" w14:textId="77777777" w:rsidR="000D45C2" w:rsidRPr="009136C3" w:rsidRDefault="000D45C2" w:rsidP="009136C3">
      <w:pPr>
        <w:spacing w:line="240" w:lineRule="auto"/>
        <w:jc w:val="both"/>
        <w:rPr>
          <w:rFonts w:ascii="Arial" w:hAnsi="Arial" w:cs="Arial"/>
          <w:sz w:val="24"/>
          <w:szCs w:val="24"/>
        </w:rPr>
      </w:pPr>
      <w:r w:rsidRPr="009136C3">
        <w:rPr>
          <w:rStyle w:val="Textoennegrita"/>
          <w:rFonts w:ascii="Arial" w:hAnsi="Arial" w:cs="Arial"/>
          <w:b w:val="0"/>
          <w:bCs w:val="0"/>
          <w:sz w:val="24"/>
          <w:szCs w:val="24"/>
        </w:rPr>
        <w:t>Equipos para la Toma de Muestras de Agua, Suelo y Aire</w:t>
      </w:r>
      <w:r w:rsidRPr="009136C3">
        <w:rPr>
          <w:rFonts w:ascii="Arial" w:hAnsi="Arial" w:cs="Arial"/>
          <w:sz w:val="24"/>
          <w:szCs w:val="24"/>
        </w:rPr>
        <w:t>: Herramientas y recipientes para recolectar y transportar muestras.</w:t>
      </w:r>
    </w:p>
    <w:p w14:paraId="68BE13C6" w14:textId="77777777" w:rsidR="000D45C2" w:rsidRPr="009136C3" w:rsidRDefault="000D45C2" w:rsidP="009136C3">
      <w:pPr>
        <w:spacing w:line="240" w:lineRule="auto"/>
        <w:jc w:val="both"/>
        <w:rPr>
          <w:rFonts w:ascii="Arial" w:hAnsi="Arial" w:cs="Arial"/>
          <w:sz w:val="24"/>
          <w:szCs w:val="24"/>
        </w:rPr>
      </w:pPr>
      <w:r w:rsidRPr="009136C3">
        <w:rPr>
          <w:rStyle w:val="Textoennegrita"/>
          <w:rFonts w:ascii="Arial" w:hAnsi="Arial" w:cs="Arial"/>
          <w:b w:val="0"/>
          <w:bCs w:val="0"/>
          <w:sz w:val="24"/>
          <w:szCs w:val="24"/>
        </w:rPr>
        <w:lastRenderedPageBreak/>
        <w:t>Dispositivos Portátiles de Medición</w:t>
      </w:r>
      <w:r w:rsidRPr="009136C3">
        <w:rPr>
          <w:rFonts w:ascii="Arial" w:hAnsi="Arial" w:cs="Arial"/>
          <w:sz w:val="24"/>
          <w:szCs w:val="24"/>
        </w:rPr>
        <w:t>: Equipos que permiten realizar análisis preliminares en el campo.</w:t>
      </w:r>
    </w:p>
    <w:p w14:paraId="5F098040" w14:textId="77777777" w:rsidR="000D45C2" w:rsidRPr="009136C3" w:rsidRDefault="000D45C2" w:rsidP="009136C3">
      <w:pPr>
        <w:spacing w:line="240" w:lineRule="auto"/>
        <w:jc w:val="both"/>
        <w:rPr>
          <w:rFonts w:ascii="Arial" w:hAnsi="Arial" w:cs="Arial"/>
          <w:sz w:val="24"/>
          <w:szCs w:val="24"/>
        </w:rPr>
      </w:pPr>
      <w:r w:rsidRPr="009136C3">
        <w:rPr>
          <w:rStyle w:val="Textoennegrita"/>
          <w:rFonts w:ascii="Arial" w:hAnsi="Arial" w:cs="Arial"/>
          <w:b w:val="0"/>
          <w:bCs w:val="0"/>
          <w:sz w:val="24"/>
          <w:szCs w:val="24"/>
        </w:rPr>
        <w:t>Verificación y Limpieza de Equipos</w:t>
      </w:r>
      <w:r w:rsidRPr="009136C3">
        <w:rPr>
          <w:rFonts w:ascii="Arial" w:hAnsi="Arial" w:cs="Arial"/>
          <w:sz w:val="24"/>
          <w:szCs w:val="24"/>
        </w:rPr>
        <w:t>: Asegurar que los equipos estén limpios y listos para usar.</w:t>
      </w:r>
    </w:p>
    <w:p w14:paraId="0A89F19E"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 xml:space="preserve">Bloque 5 Planificación, Capacitación y aplicación de la sostenibilidad </w:t>
      </w:r>
    </w:p>
    <w:p w14:paraId="6906F01F" w14:textId="77777777" w:rsidR="000D45C2" w:rsidRPr="009136C3" w:rsidRDefault="000D45C2" w:rsidP="009136C3">
      <w:pPr>
        <w:spacing w:line="240" w:lineRule="auto"/>
        <w:jc w:val="both"/>
        <w:rPr>
          <w:rFonts w:ascii="Arial" w:hAnsi="Arial" w:cs="Arial"/>
          <w:sz w:val="24"/>
          <w:szCs w:val="24"/>
        </w:rPr>
      </w:pPr>
      <w:r w:rsidRPr="009136C3">
        <w:rPr>
          <w:rStyle w:val="Textoennegrita"/>
          <w:rFonts w:ascii="Arial" w:hAnsi="Arial" w:cs="Arial"/>
          <w:b w:val="0"/>
          <w:bCs w:val="0"/>
          <w:sz w:val="24"/>
          <w:szCs w:val="24"/>
        </w:rPr>
        <w:t>Protocolos de Mantenimiento y revisión</w:t>
      </w:r>
      <w:r w:rsidRPr="009136C3">
        <w:rPr>
          <w:rFonts w:ascii="Arial" w:hAnsi="Arial" w:cs="Arial"/>
          <w:sz w:val="24"/>
          <w:szCs w:val="24"/>
        </w:rPr>
        <w:t>: Establecer y documentar protocolos claros para el mantenimiento diario y las revisiones de control ambiental.</w:t>
      </w:r>
    </w:p>
    <w:p w14:paraId="4A36B82B" w14:textId="77777777" w:rsidR="000D45C2" w:rsidRPr="009136C3" w:rsidRDefault="000D45C2" w:rsidP="009136C3">
      <w:pPr>
        <w:spacing w:line="240" w:lineRule="auto"/>
        <w:jc w:val="both"/>
        <w:rPr>
          <w:rFonts w:ascii="Arial" w:hAnsi="Arial" w:cs="Arial"/>
          <w:sz w:val="24"/>
          <w:szCs w:val="24"/>
        </w:rPr>
      </w:pPr>
      <w:r w:rsidRPr="009136C3">
        <w:rPr>
          <w:rStyle w:val="Textoennegrita"/>
          <w:rFonts w:ascii="Arial" w:hAnsi="Arial" w:cs="Arial"/>
          <w:b w:val="0"/>
          <w:bCs w:val="0"/>
          <w:sz w:val="24"/>
          <w:szCs w:val="24"/>
        </w:rPr>
        <w:t>Capacitación Continua</w:t>
      </w:r>
      <w:r w:rsidRPr="009136C3">
        <w:rPr>
          <w:rFonts w:ascii="Arial" w:hAnsi="Arial" w:cs="Arial"/>
          <w:sz w:val="24"/>
          <w:szCs w:val="24"/>
        </w:rPr>
        <w:t>: Proveer capacitación regular a los empleados sobre el uso correcto del equipamiento y la importancia de mantener un entorno de trabajo óptimo.</w:t>
      </w:r>
    </w:p>
    <w:p w14:paraId="30441A78"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ODC aplicables a seguridad y medio ambiente.</w:t>
      </w:r>
    </w:p>
    <w:p w14:paraId="794AE9E5" w14:textId="77777777" w:rsidR="000D45C2" w:rsidRPr="009136C3" w:rsidRDefault="000D45C2" w:rsidP="009136C3">
      <w:pPr>
        <w:spacing w:line="240" w:lineRule="auto"/>
        <w:jc w:val="both"/>
        <w:rPr>
          <w:rFonts w:ascii="Arial" w:hAnsi="Arial" w:cs="Arial"/>
          <w:sz w:val="24"/>
          <w:szCs w:val="24"/>
        </w:rPr>
      </w:pPr>
    </w:p>
    <w:p w14:paraId="49FBF33F" w14:textId="77777777" w:rsidR="000D45C2" w:rsidRPr="009136C3" w:rsidRDefault="000D45C2" w:rsidP="009136C3">
      <w:pPr>
        <w:spacing w:line="240" w:lineRule="auto"/>
        <w:jc w:val="both"/>
        <w:rPr>
          <w:rFonts w:ascii="Arial" w:hAnsi="Arial" w:cs="Arial"/>
          <w:caps/>
          <w:sz w:val="24"/>
          <w:szCs w:val="24"/>
        </w:rPr>
      </w:pPr>
      <w:r w:rsidRPr="009136C3">
        <w:rPr>
          <w:rFonts w:ascii="Arial" w:hAnsi="Arial" w:cs="Arial"/>
          <w:caps/>
          <w:sz w:val="24"/>
          <w:szCs w:val="24"/>
        </w:rPr>
        <w:t>Familia profesional:  SEGURIDAD Y MEDIO AMBIENTE </w:t>
      </w:r>
    </w:p>
    <w:p w14:paraId="61AF97DE" w14:textId="77777777" w:rsidR="000D45C2" w:rsidRPr="009136C3" w:rsidRDefault="000D45C2" w:rsidP="009136C3">
      <w:pPr>
        <w:pStyle w:val="Ttulo2"/>
        <w:spacing w:line="240" w:lineRule="auto"/>
        <w:jc w:val="both"/>
        <w:rPr>
          <w:rFonts w:cs="Arial"/>
          <w:sz w:val="24"/>
          <w:szCs w:val="24"/>
        </w:rPr>
      </w:pPr>
      <w:r w:rsidRPr="009136C3">
        <w:rPr>
          <w:rFonts w:cs="Arial"/>
          <w:sz w:val="24"/>
          <w:szCs w:val="24"/>
        </w:rPr>
        <w:t>Módulo Profesional: Identificar y aplicar medidas medioambientales para minimizar el impacto de una catástrofe en el medio ambiente y favorecer de manera rápida la vuelta al ecosistema preexistente.</w:t>
      </w:r>
    </w:p>
    <w:p w14:paraId="286213A4" w14:textId="77777777" w:rsidR="000D45C2" w:rsidRPr="009136C3" w:rsidRDefault="000D45C2" w:rsidP="009136C3">
      <w:pPr>
        <w:spacing w:line="240" w:lineRule="auto"/>
        <w:jc w:val="both"/>
        <w:rPr>
          <w:rFonts w:ascii="Arial" w:hAnsi="Arial" w:cs="Arial"/>
          <w:caps/>
          <w:sz w:val="24"/>
          <w:szCs w:val="24"/>
        </w:rPr>
      </w:pPr>
      <w:r w:rsidRPr="009136C3">
        <w:rPr>
          <w:rFonts w:ascii="Arial" w:hAnsi="Arial" w:cs="Arial"/>
          <w:caps/>
          <w:sz w:val="24"/>
          <w:szCs w:val="24"/>
        </w:rPr>
        <w:t>duración: 96 horas anuales </w:t>
      </w:r>
    </w:p>
    <w:p w14:paraId="559834F2" w14:textId="77777777" w:rsidR="000D45C2" w:rsidRPr="009136C3" w:rsidRDefault="000D45C2" w:rsidP="009136C3">
      <w:pPr>
        <w:spacing w:line="240" w:lineRule="auto"/>
        <w:jc w:val="both"/>
        <w:rPr>
          <w:rFonts w:ascii="Arial" w:hAnsi="Arial" w:cs="Arial"/>
          <w:caps/>
          <w:sz w:val="24"/>
          <w:szCs w:val="24"/>
        </w:rPr>
      </w:pPr>
    </w:p>
    <w:p w14:paraId="4B3414DC" w14:textId="77777777" w:rsidR="000D45C2" w:rsidRPr="009136C3" w:rsidRDefault="000D45C2" w:rsidP="009136C3">
      <w:pPr>
        <w:spacing w:line="240" w:lineRule="auto"/>
        <w:jc w:val="both"/>
        <w:rPr>
          <w:rFonts w:ascii="Arial" w:hAnsi="Arial" w:cs="Arial"/>
          <w:caps/>
          <w:sz w:val="24"/>
          <w:szCs w:val="24"/>
        </w:rPr>
      </w:pPr>
      <w:r w:rsidRPr="009136C3">
        <w:rPr>
          <w:rFonts w:ascii="Arial" w:hAnsi="Arial" w:cs="Arial"/>
          <w:caps/>
          <w:sz w:val="24"/>
          <w:szCs w:val="24"/>
        </w:rPr>
        <w:t>Resultados de aprendizaje RA y criterios de evaluación CE.  </w:t>
      </w:r>
    </w:p>
    <w:p w14:paraId="281119CF"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RA 1 Saber identificar los distintos tipos de riesgos atendiendo a su origen. </w:t>
      </w:r>
    </w:p>
    <w:p w14:paraId="3317E487"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CE 1 Saber identificar los riegos naturales, antrópicos y tecnológicos. </w:t>
      </w:r>
    </w:p>
    <w:p w14:paraId="36A6F013"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CE 2 Saber identificar la fase de la emergencia. </w:t>
      </w:r>
    </w:p>
    <w:p w14:paraId="3D54EB5C"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CE 3 Implementar planes de control en las zonas afectadas medioambientalmente.  </w:t>
      </w:r>
    </w:p>
    <w:p w14:paraId="7DD5F5D2"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CE 4 Identificar los puntos críticos para la población e infraestructuras.</w:t>
      </w:r>
    </w:p>
    <w:p w14:paraId="14446B7C"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CE 5 Conocer la legislación aplicable para la recuperación de las zonas afectadas por catástrofes o emergencias.</w:t>
      </w:r>
    </w:p>
    <w:p w14:paraId="1FDC20A2"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CE 6 Evaluar los daños y necesidades que ha generado la emergencia. </w:t>
      </w:r>
    </w:p>
    <w:p w14:paraId="5ADC9D40"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CE</w:t>
      </w:r>
      <w:r w:rsidRPr="009136C3">
        <w:rPr>
          <w:rFonts w:ascii="Arial" w:eastAsia="Times New Roman" w:hAnsi="Arial" w:cs="Arial"/>
          <w:sz w:val="24"/>
          <w:szCs w:val="24"/>
          <w:lang w:eastAsia="es-ES_tradnl"/>
        </w:rPr>
        <w:t xml:space="preserve"> 7 Recolección, selección y análisis de información sobre el estado de la zona afectada.</w:t>
      </w:r>
    </w:p>
    <w:p w14:paraId="5C897524"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RA 2 Saber aplicar la estrategia y medidas sostenibles para la vuelta a la normalidad en las zonas afectadas por riesgos naturales.</w:t>
      </w:r>
    </w:p>
    <w:p w14:paraId="205FDE91"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CE 1 Saber identificar y aplicar puntos de control relacionados con la calidad ambiental. </w:t>
      </w:r>
    </w:p>
    <w:p w14:paraId="18EA1727"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CE 2 Saber aplicar la normativa y recomendaciones técnicas de calidad ambiental en las zonas afectadas por riesgos naturales. </w:t>
      </w:r>
    </w:p>
    <w:p w14:paraId="6786E8AA"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lastRenderedPageBreak/>
        <w:t>CE 3 Determinar los recursos humanos y materiales necesarios para dar respuesta a la recuperación de la zona afectada.</w:t>
      </w:r>
    </w:p>
    <w:p w14:paraId="3D98B61F"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CE 4 Implementar planes de control de calidad ambiental en las zonas afectadas.  </w:t>
      </w:r>
    </w:p>
    <w:p w14:paraId="268FA079"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CE 5 Identificar los riegos derivados de la emergencia en las zonas afectadas.</w:t>
      </w:r>
    </w:p>
    <w:p w14:paraId="6F0C1A4C"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CE 6 Efectuar la recogida y tratamiento de los residuos peligrosos. </w:t>
      </w:r>
    </w:p>
    <w:p w14:paraId="3E59B55E"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CE 7 identificar y aplicar respuestas ya implementadas con éxitos en emergencias similares.</w:t>
      </w:r>
    </w:p>
    <w:p w14:paraId="128FB663"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RA 3 Saber aplicar la estrategia y medidas sostenibles para la vuelta a la normalidad en las zonas afectadas por riesgos antrópicos.</w:t>
      </w:r>
    </w:p>
    <w:p w14:paraId="2E54A246"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CE 1 Saber identificar y aplicar puntos de control relacionados con la calidad ambiental. </w:t>
      </w:r>
    </w:p>
    <w:p w14:paraId="7FE214A4"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CE 2 Saber aplicar la normativa y recomendaciones técnicas de calidad ambiental en las zonas afectadas por riesgos naturales. </w:t>
      </w:r>
    </w:p>
    <w:p w14:paraId="1F3EE725"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CE 3 Determinar los recursos humanos y materiales necesarios para dar respuesta a la recuperación de la zona afectada.</w:t>
      </w:r>
    </w:p>
    <w:p w14:paraId="4B362AD1"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CE 4 Implementar métodos químicos o físicos para neutralizar el riesgo.  </w:t>
      </w:r>
    </w:p>
    <w:p w14:paraId="78156C7D"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CE 5 Identificar los riegos derivados de contaminación química en las zonas afectadas.</w:t>
      </w:r>
    </w:p>
    <w:p w14:paraId="68EFEC12"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CE 6 Efectuar la recogida y tratamiento de los residuos peligrosos. </w:t>
      </w:r>
    </w:p>
    <w:p w14:paraId="574067B2"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CE 7 identificar y aplicar respuestas ya implementadas con éxitos en emergencias similares.</w:t>
      </w:r>
    </w:p>
    <w:p w14:paraId="5CD70CDA"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RA 4 Saber aplicar la estrategia y medidas sostenibles para la vuelta a la normalidad en las zonas afectadas por riesgos tecnológicos.</w:t>
      </w:r>
    </w:p>
    <w:p w14:paraId="4114E455"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CE 1 Saber identificar y aplicar puntos de control relacionados con la calidad ambiental. </w:t>
      </w:r>
    </w:p>
    <w:p w14:paraId="59886240"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CE 2 Saber aplicar la normativa y recomendaciones técnicas de calidad ambiental en las zonas afectadas por riesgos naturales. </w:t>
      </w:r>
    </w:p>
    <w:p w14:paraId="602E1521"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CE 3 Determinar los recursos humanos y materiales necesarios para dar respuesta a la recuperación de la zona afectada.</w:t>
      </w:r>
    </w:p>
    <w:p w14:paraId="62ED71B2"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CE 4 Implementar estrategias y tácticas adecuadas para la vuelta a la normalidad en las zonas afectadas.  </w:t>
      </w:r>
    </w:p>
    <w:p w14:paraId="4A2FAA48"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CE 5 Identificar las distintas situaciones psicosociales de la población según hayan sido afectados por la población.</w:t>
      </w:r>
    </w:p>
    <w:p w14:paraId="21A46639"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CE 6 Efectuar medidas de control sobre las infraestructuras afectadas.</w:t>
      </w:r>
    </w:p>
    <w:p w14:paraId="3AF258EC"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CE 7 identificar y aplicar respuestas ya implementadas con éxitos en emergencias similares.</w:t>
      </w:r>
    </w:p>
    <w:p w14:paraId="7E4A22C2"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bCs/>
          <w:sz w:val="24"/>
          <w:szCs w:val="24"/>
        </w:rPr>
        <w:t>CONTENIDOS ORIENTATIVOS:</w:t>
      </w:r>
    </w:p>
    <w:p w14:paraId="7D24622F"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lastRenderedPageBreak/>
        <w:t xml:space="preserve">Bloque 1 </w:t>
      </w:r>
      <w:r w:rsidRPr="009136C3">
        <w:rPr>
          <w:rFonts w:ascii="Arial" w:hAnsi="Arial" w:cs="Arial"/>
          <w:bCs/>
          <w:sz w:val="24"/>
          <w:szCs w:val="24"/>
        </w:rPr>
        <w:t xml:space="preserve">Introducción a la Recuperación </w:t>
      </w:r>
      <w:proofErr w:type="spellStart"/>
      <w:r w:rsidRPr="009136C3">
        <w:rPr>
          <w:rFonts w:ascii="Arial" w:hAnsi="Arial" w:cs="Arial"/>
          <w:bCs/>
          <w:sz w:val="24"/>
          <w:szCs w:val="24"/>
        </w:rPr>
        <w:t>Postemergencia</w:t>
      </w:r>
      <w:proofErr w:type="spellEnd"/>
    </w:p>
    <w:p w14:paraId="77D7B30F" w14:textId="77777777" w:rsidR="000D45C2" w:rsidRPr="009136C3" w:rsidRDefault="000D45C2" w:rsidP="009136C3">
      <w:pPr>
        <w:spacing w:line="240" w:lineRule="auto"/>
        <w:jc w:val="both"/>
        <w:rPr>
          <w:rFonts w:ascii="Arial" w:hAnsi="Arial" w:cs="Arial"/>
          <w:bCs/>
          <w:sz w:val="24"/>
          <w:szCs w:val="24"/>
        </w:rPr>
      </w:pPr>
      <w:r w:rsidRPr="009136C3">
        <w:rPr>
          <w:rFonts w:ascii="Arial" w:hAnsi="Arial" w:cs="Arial"/>
          <w:bCs/>
          <w:sz w:val="24"/>
          <w:szCs w:val="24"/>
        </w:rPr>
        <w:t xml:space="preserve">Conceptos básicos de la recuperación </w:t>
      </w:r>
      <w:proofErr w:type="spellStart"/>
      <w:r w:rsidRPr="009136C3">
        <w:rPr>
          <w:rFonts w:ascii="Arial" w:hAnsi="Arial" w:cs="Arial"/>
          <w:bCs/>
          <w:sz w:val="24"/>
          <w:szCs w:val="24"/>
        </w:rPr>
        <w:t>postemergencia</w:t>
      </w:r>
      <w:proofErr w:type="spellEnd"/>
      <w:r w:rsidRPr="009136C3">
        <w:rPr>
          <w:rFonts w:ascii="Arial" w:hAnsi="Arial" w:cs="Arial"/>
          <w:bCs/>
          <w:sz w:val="24"/>
          <w:szCs w:val="24"/>
        </w:rPr>
        <w:t>.</w:t>
      </w:r>
    </w:p>
    <w:p w14:paraId="28FD4EBF" w14:textId="77777777" w:rsidR="000D45C2" w:rsidRPr="009136C3" w:rsidRDefault="000D45C2" w:rsidP="009136C3">
      <w:pPr>
        <w:spacing w:line="240" w:lineRule="auto"/>
        <w:jc w:val="both"/>
        <w:rPr>
          <w:rFonts w:ascii="Arial" w:hAnsi="Arial" w:cs="Arial"/>
          <w:bCs/>
          <w:sz w:val="24"/>
          <w:szCs w:val="24"/>
        </w:rPr>
      </w:pPr>
      <w:r w:rsidRPr="009136C3">
        <w:rPr>
          <w:rFonts w:ascii="Arial" w:hAnsi="Arial" w:cs="Arial"/>
          <w:bCs/>
          <w:sz w:val="24"/>
          <w:szCs w:val="24"/>
        </w:rPr>
        <w:t>Fases de la gestión de emergencias: énfasis en la fase de recuperación.</w:t>
      </w:r>
    </w:p>
    <w:p w14:paraId="18C2B873" w14:textId="77777777" w:rsidR="000D45C2" w:rsidRPr="009136C3" w:rsidRDefault="000D45C2" w:rsidP="009136C3">
      <w:pPr>
        <w:spacing w:line="240" w:lineRule="auto"/>
        <w:jc w:val="both"/>
        <w:rPr>
          <w:rFonts w:ascii="Arial" w:hAnsi="Arial" w:cs="Arial"/>
          <w:bCs/>
          <w:sz w:val="24"/>
          <w:szCs w:val="24"/>
        </w:rPr>
      </w:pPr>
      <w:r w:rsidRPr="009136C3">
        <w:rPr>
          <w:rFonts w:ascii="Arial" w:hAnsi="Arial" w:cs="Arial"/>
          <w:bCs/>
          <w:sz w:val="24"/>
          <w:szCs w:val="24"/>
        </w:rPr>
        <w:t>Importancia de la evaluación de daños y necesidades.</w:t>
      </w:r>
    </w:p>
    <w:p w14:paraId="012ADD10" w14:textId="77777777" w:rsidR="000D45C2" w:rsidRPr="009136C3" w:rsidRDefault="000D45C2" w:rsidP="009136C3">
      <w:pPr>
        <w:spacing w:line="240" w:lineRule="auto"/>
        <w:jc w:val="both"/>
        <w:rPr>
          <w:rFonts w:ascii="Arial" w:hAnsi="Arial" w:cs="Arial"/>
          <w:bCs/>
          <w:sz w:val="24"/>
          <w:szCs w:val="24"/>
        </w:rPr>
      </w:pPr>
      <w:r w:rsidRPr="009136C3">
        <w:rPr>
          <w:rFonts w:ascii="Arial" w:hAnsi="Arial" w:cs="Arial"/>
          <w:bCs/>
          <w:sz w:val="24"/>
          <w:szCs w:val="24"/>
        </w:rPr>
        <w:t>Principios de recuperación sostenible.</w:t>
      </w:r>
    </w:p>
    <w:p w14:paraId="646F54A6" w14:textId="77777777" w:rsidR="000D45C2" w:rsidRPr="009136C3" w:rsidRDefault="000D45C2" w:rsidP="009136C3">
      <w:pPr>
        <w:spacing w:line="240" w:lineRule="auto"/>
        <w:jc w:val="both"/>
        <w:rPr>
          <w:rFonts w:ascii="Arial" w:hAnsi="Arial" w:cs="Arial"/>
          <w:bCs/>
          <w:sz w:val="24"/>
          <w:szCs w:val="24"/>
        </w:rPr>
      </w:pPr>
      <w:r w:rsidRPr="009136C3">
        <w:rPr>
          <w:rFonts w:ascii="Arial" w:hAnsi="Arial" w:cs="Arial"/>
          <w:bCs/>
          <w:sz w:val="24"/>
          <w:szCs w:val="24"/>
        </w:rPr>
        <w:t xml:space="preserve">Legislación de PC aplicable en las </w:t>
      </w:r>
      <w:proofErr w:type="spellStart"/>
      <w:r w:rsidRPr="009136C3">
        <w:rPr>
          <w:rFonts w:ascii="Arial" w:hAnsi="Arial" w:cs="Arial"/>
          <w:bCs/>
          <w:sz w:val="24"/>
          <w:szCs w:val="24"/>
        </w:rPr>
        <w:t>postemergencia</w:t>
      </w:r>
      <w:proofErr w:type="spellEnd"/>
      <w:r w:rsidRPr="009136C3">
        <w:rPr>
          <w:rFonts w:ascii="Arial" w:hAnsi="Arial" w:cs="Arial"/>
          <w:bCs/>
          <w:sz w:val="24"/>
          <w:szCs w:val="24"/>
        </w:rPr>
        <w:t>.</w:t>
      </w:r>
    </w:p>
    <w:p w14:paraId="1E0F5A18"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 xml:space="preserve">Bloque 2 </w:t>
      </w:r>
      <w:r w:rsidRPr="009136C3">
        <w:rPr>
          <w:rFonts w:ascii="Arial" w:hAnsi="Arial" w:cs="Arial"/>
          <w:bCs/>
          <w:sz w:val="24"/>
          <w:szCs w:val="24"/>
        </w:rPr>
        <w:t>Recuperación de Desastres Naturales</w:t>
      </w:r>
    </w:p>
    <w:p w14:paraId="4E001E57"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bCs/>
          <w:sz w:val="24"/>
          <w:szCs w:val="24"/>
        </w:rPr>
        <w:t>Estrategias de Recuperación en Desastres Naturales</w:t>
      </w:r>
    </w:p>
    <w:p w14:paraId="7598BE5A" w14:textId="77777777" w:rsidR="000D45C2" w:rsidRPr="009136C3" w:rsidRDefault="000D45C2" w:rsidP="009136C3">
      <w:pPr>
        <w:spacing w:line="240" w:lineRule="auto"/>
        <w:jc w:val="both"/>
        <w:rPr>
          <w:rFonts w:ascii="Arial" w:hAnsi="Arial" w:cs="Arial"/>
          <w:bCs/>
          <w:sz w:val="24"/>
          <w:szCs w:val="24"/>
        </w:rPr>
      </w:pPr>
      <w:r w:rsidRPr="009136C3">
        <w:rPr>
          <w:rFonts w:ascii="Arial" w:hAnsi="Arial" w:cs="Arial"/>
          <w:bCs/>
          <w:sz w:val="24"/>
          <w:szCs w:val="24"/>
        </w:rPr>
        <w:t>Evaluación de daños en desastres naturales.</w:t>
      </w:r>
    </w:p>
    <w:p w14:paraId="7FCB7F39" w14:textId="77777777" w:rsidR="000D45C2" w:rsidRPr="009136C3" w:rsidRDefault="000D45C2" w:rsidP="009136C3">
      <w:pPr>
        <w:spacing w:line="240" w:lineRule="auto"/>
        <w:jc w:val="both"/>
        <w:rPr>
          <w:rFonts w:ascii="Arial" w:hAnsi="Arial" w:cs="Arial"/>
          <w:bCs/>
          <w:sz w:val="24"/>
          <w:szCs w:val="24"/>
        </w:rPr>
      </w:pPr>
      <w:r w:rsidRPr="009136C3">
        <w:rPr>
          <w:rFonts w:ascii="Arial" w:hAnsi="Arial" w:cs="Arial"/>
          <w:bCs/>
          <w:sz w:val="24"/>
          <w:szCs w:val="24"/>
        </w:rPr>
        <w:t>Planificación de la recuperación.</w:t>
      </w:r>
    </w:p>
    <w:p w14:paraId="3CDCA9B7" w14:textId="77777777" w:rsidR="000D45C2" w:rsidRPr="009136C3" w:rsidRDefault="000D45C2" w:rsidP="009136C3">
      <w:pPr>
        <w:spacing w:line="240" w:lineRule="auto"/>
        <w:jc w:val="both"/>
        <w:rPr>
          <w:rFonts w:ascii="Arial" w:hAnsi="Arial" w:cs="Arial"/>
          <w:bCs/>
          <w:sz w:val="24"/>
          <w:szCs w:val="24"/>
        </w:rPr>
      </w:pPr>
      <w:r w:rsidRPr="009136C3">
        <w:rPr>
          <w:rFonts w:ascii="Arial" w:hAnsi="Arial" w:cs="Arial"/>
          <w:bCs/>
          <w:sz w:val="24"/>
          <w:szCs w:val="24"/>
        </w:rPr>
        <w:t>Coordinación interinstitucional y comunitaria.</w:t>
      </w:r>
    </w:p>
    <w:p w14:paraId="78679CA1"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bCs/>
          <w:sz w:val="24"/>
          <w:szCs w:val="24"/>
        </w:rPr>
        <w:t>Medidas Específicas para Desastres Naturales</w:t>
      </w:r>
    </w:p>
    <w:p w14:paraId="39F0D3CF" w14:textId="77777777" w:rsidR="000D45C2" w:rsidRPr="009136C3" w:rsidRDefault="000D45C2" w:rsidP="009136C3">
      <w:pPr>
        <w:spacing w:line="240" w:lineRule="auto"/>
        <w:jc w:val="both"/>
        <w:rPr>
          <w:rFonts w:ascii="Arial" w:hAnsi="Arial" w:cs="Arial"/>
          <w:bCs/>
          <w:sz w:val="24"/>
          <w:szCs w:val="24"/>
        </w:rPr>
      </w:pPr>
      <w:r w:rsidRPr="009136C3">
        <w:rPr>
          <w:rFonts w:ascii="Arial" w:hAnsi="Arial" w:cs="Arial"/>
          <w:bCs/>
          <w:sz w:val="24"/>
          <w:szCs w:val="24"/>
        </w:rPr>
        <w:t>Mitigación de riesgos de naturales: Incendios Forestales inundaciones, terremotos, Tsunamis, meteorológicos, etc.</w:t>
      </w:r>
    </w:p>
    <w:p w14:paraId="66FA87D6" w14:textId="77777777" w:rsidR="000D45C2" w:rsidRPr="009136C3" w:rsidRDefault="000D45C2" w:rsidP="009136C3">
      <w:pPr>
        <w:spacing w:line="240" w:lineRule="auto"/>
        <w:jc w:val="both"/>
        <w:rPr>
          <w:rFonts w:ascii="Arial" w:hAnsi="Arial" w:cs="Arial"/>
          <w:bCs/>
          <w:sz w:val="24"/>
          <w:szCs w:val="24"/>
        </w:rPr>
      </w:pPr>
      <w:r w:rsidRPr="009136C3">
        <w:rPr>
          <w:rFonts w:ascii="Arial" w:hAnsi="Arial" w:cs="Arial"/>
          <w:bCs/>
          <w:sz w:val="24"/>
          <w:szCs w:val="24"/>
        </w:rPr>
        <w:t>Recuperación de la zona afectada por riesgos de naturales: Incendios Forestales inundaciones, terremotos, Tsunamis, meteorológicos, etc.</w:t>
      </w:r>
    </w:p>
    <w:p w14:paraId="3439FC34" w14:textId="77777777" w:rsidR="000D45C2" w:rsidRPr="009136C3" w:rsidRDefault="000D45C2" w:rsidP="009136C3">
      <w:pPr>
        <w:spacing w:line="240" w:lineRule="auto"/>
        <w:jc w:val="both"/>
        <w:rPr>
          <w:rFonts w:ascii="Arial" w:hAnsi="Arial" w:cs="Arial"/>
          <w:bCs/>
          <w:sz w:val="24"/>
          <w:szCs w:val="24"/>
        </w:rPr>
      </w:pPr>
      <w:r w:rsidRPr="009136C3">
        <w:rPr>
          <w:rFonts w:ascii="Arial" w:hAnsi="Arial" w:cs="Arial"/>
          <w:bCs/>
          <w:sz w:val="24"/>
          <w:szCs w:val="24"/>
        </w:rPr>
        <w:t>Respuesta post emergencia de la zona afectada por riesgos de naturales: Incendios Forestales inundaciones, terremotos, Tsunamis, meteorológicos, etc.</w:t>
      </w:r>
    </w:p>
    <w:p w14:paraId="2F8D1A1A"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bCs/>
          <w:sz w:val="24"/>
          <w:szCs w:val="24"/>
        </w:rPr>
        <w:t>Resiliencia y Recuperación Sostenible</w:t>
      </w:r>
    </w:p>
    <w:p w14:paraId="532F2EA9" w14:textId="77777777" w:rsidR="000D45C2" w:rsidRPr="009136C3" w:rsidRDefault="000D45C2" w:rsidP="009136C3">
      <w:pPr>
        <w:spacing w:line="240" w:lineRule="auto"/>
        <w:jc w:val="both"/>
        <w:rPr>
          <w:rFonts w:ascii="Arial" w:hAnsi="Arial" w:cs="Arial"/>
          <w:bCs/>
          <w:sz w:val="24"/>
          <w:szCs w:val="24"/>
        </w:rPr>
      </w:pPr>
      <w:r w:rsidRPr="009136C3">
        <w:rPr>
          <w:rFonts w:ascii="Arial" w:hAnsi="Arial" w:cs="Arial"/>
          <w:bCs/>
          <w:sz w:val="24"/>
          <w:szCs w:val="24"/>
        </w:rPr>
        <w:t>Construcción de resiliencia comunitaria.</w:t>
      </w:r>
    </w:p>
    <w:p w14:paraId="541DF3B8" w14:textId="77777777" w:rsidR="000D45C2" w:rsidRPr="009136C3" w:rsidRDefault="000D45C2" w:rsidP="009136C3">
      <w:pPr>
        <w:spacing w:line="240" w:lineRule="auto"/>
        <w:jc w:val="both"/>
        <w:rPr>
          <w:rFonts w:ascii="Arial" w:hAnsi="Arial" w:cs="Arial"/>
          <w:bCs/>
          <w:sz w:val="24"/>
          <w:szCs w:val="24"/>
        </w:rPr>
      </w:pPr>
      <w:r w:rsidRPr="009136C3">
        <w:rPr>
          <w:rFonts w:ascii="Arial" w:hAnsi="Arial" w:cs="Arial"/>
          <w:bCs/>
          <w:sz w:val="24"/>
          <w:szCs w:val="24"/>
        </w:rPr>
        <w:t>Estrategias de recuperación a largo plazo.</w:t>
      </w:r>
    </w:p>
    <w:p w14:paraId="1C1BAA05" w14:textId="77777777" w:rsidR="000D45C2" w:rsidRPr="009136C3" w:rsidRDefault="000D45C2" w:rsidP="009136C3">
      <w:pPr>
        <w:spacing w:line="240" w:lineRule="auto"/>
        <w:jc w:val="both"/>
        <w:rPr>
          <w:rFonts w:ascii="Arial" w:hAnsi="Arial" w:cs="Arial"/>
          <w:bCs/>
          <w:sz w:val="24"/>
          <w:szCs w:val="24"/>
        </w:rPr>
      </w:pPr>
      <w:r w:rsidRPr="009136C3">
        <w:rPr>
          <w:rFonts w:ascii="Arial" w:hAnsi="Arial" w:cs="Arial"/>
          <w:bCs/>
          <w:sz w:val="24"/>
          <w:szCs w:val="24"/>
        </w:rPr>
        <w:t>Estudios de caso: reconstrucción sostenible.</w:t>
      </w:r>
    </w:p>
    <w:p w14:paraId="6C5642ED"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 xml:space="preserve">Bloque 3 </w:t>
      </w:r>
      <w:r w:rsidRPr="009136C3">
        <w:rPr>
          <w:rFonts w:ascii="Arial" w:hAnsi="Arial" w:cs="Arial"/>
          <w:bCs/>
          <w:sz w:val="24"/>
          <w:szCs w:val="24"/>
        </w:rPr>
        <w:t>Recuperación de Desastres Tecnológicos</w:t>
      </w:r>
    </w:p>
    <w:p w14:paraId="44527861"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bCs/>
          <w:sz w:val="24"/>
          <w:szCs w:val="24"/>
        </w:rPr>
        <w:t>Estrategias de Recuperación en Desastres Tecnológicos</w:t>
      </w:r>
    </w:p>
    <w:p w14:paraId="2AE10BDD" w14:textId="77777777" w:rsidR="000D45C2" w:rsidRPr="009136C3" w:rsidRDefault="000D45C2" w:rsidP="009136C3">
      <w:pPr>
        <w:spacing w:line="240" w:lineRule="auto"/>
        <w:jc w:val="both"/>
        <w:rPr>
          <w:rFonts w:ascii="Arial" w:hAnsi="Arial" w:cs="Arial"/>
          <w:bCs/>
          <w:sz w:val="24"/>
          <w:szCs w:val="24"/>
        </w:rPr>
      </w:pPr>
      <w:r w:rsidRPr="009136C3">
        <w:rPr>
          <w:rFonts w:ascii="Arial" w:hAnsi="Arial" w:cs="Arial"/>
          <w:bCs/>
          <w:sz w:val="24"/>
          <w:szCs w:val="24"/>
        </w:rPr>
        <w:t>Evaluación de daños en desastres Tecnológicos causados por el transporte de mercancías peligrosas, la industria química, la energía nuclear, la contaminación por hidrocarburos, etc.</w:t>
      </w:r>
    </w:p>
    <w:p w14:paraId="1690E2F9" w14:textId="77777777" w:rsidR="000D45C2" w:rsidRPr="009136C3" w:rsidRDefault="000D45C2" w:rsidP="009136C3">
      <w:pPr>
        <w:spacing w:line="240" w:lineRule="auto"/>
        <w:jc w:val="both"/>
        <w:rPr>
          <w:rFonts w:ascii="Arial" w:hAnsi="Arial" w:cs="Arial"/>
          <w:bCs/>
          <w:sz w:val="24"/>
          <w:szCs w:val="24"/>
        </w:rPr>
      </w:pPr>
      <w:r w:rsidRPr="009136C3">
        <w:rPr>
          <w:rFonts w:ascii="Arial" w:hAnsi="Arial" w:cs="Arial"/>
          <w:bCs/>
          <w:sz w:val="24"/>
          <w:szCs w:val="24"/>
        </w:rPr>
        <w:t>Planificación de la recuperación de daños en desastres Tecnológicos causados por el transporte de mercancías peligrosas, la industria química, la energía nuclear, la contaminación por hidrocarburos, etc.</w:t>
      </w:r>
    </w:p>
    <w:p w14:paraId="4F601B16" w14:textId="77777777" w:rsidR="000D45C2" w:rsidRPr="009136C3" w:rsidRDefault="000D45C2" w:rsidP="009136C3">
      <w:pPr>
        <w:spacing w:line="240" w:lineRule="auto"/>
        <w:jc w:val="both"/>
        <w:rPr>
          <w:rFonts w:ascii="Arial" w:hAnsi="Arial" w:cs="Arial"/>
          <w:bCs/>
          <w:sz w:val="24"/>
          <w:szCs w:val="24"/>
        </w:rPr>
      </w:pPr>
      <w:r w:rsidRPr="009136C3">
        <w:rPr>
          <w:rFonts w:ascii="Arial" w:hAnsi="Arial" w:cs="Arial"/>
          <w:bCs/>
          <w:sz w:val="24"/>
          <w:szCs w:val="24"/>
        </w:rPr>
        <w:t>Coordinación interinstitucional y comunitaria para dar respuesta por las catástrofes causadas por de daños en desastres antrópicos causados por el transporte de mercancías peligrosas, la industria química, la energía nuclear, la contaminación por hidrocarburos, etc.</w:t>
      </w:r>
    </w:p>
    <w:p w14:paraId="34FBF069"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bCs/>
          <w:sz w:val="24"/>
          <w:szCs w:val="24"/>
        </w:rPr>
        <w:t>Medidas Específicas para Desastres Tecnológicos</w:t>
      </w:r>
    </w:p>
    <w:p w14:paraId="4042C8AE" w14:textId="77777777" w:rsidR="000D45C2" w:rsidRPr="009136C3" w:rsidRDefault="000D45C2" w:rsidP="009136C3">
      <w:pPr>
        <w:spacing w:line="240" w:lineRule="auto"/>
        <w:jc w:val="both"/>
        <w:rPr>
          <w:rFonts w:ascii="Arial" w:hAnsi="Arial" w:cs="Arial"/>
          <w:bCs/>
          <w:sz w:val="24"/>
          <w:szCs w:val="24"/>
        </w:rPr>
      </w:pPr>
      <w:r w:rsidRPr="009136C3">
        <w:rPr>
          <w:rFonts w:ascii="Arial" w:hAnsi="Arial" w:cs="Arial"/>
          <w:bCs/>
          <w:sz w:val="24"/>
          <w:szCs w:val="24"/>
        </w:rPr>
        <w:lastRenderedPageBreak/>
        <w:t>Recuperación tras accidentes de daños en desastres Tecnológicos causados por el transporte de mercancías peligrosas, la industria química, la energía nuclear, la contaminación por hidrocarburos, etc.</w:t>
      </w:r>
    </w:p>
    <w:p w14:paraId="5D19A190" w14:textId="77777777" w:rsidR="000D45C2" w:rsidRPr="009136C3" w:rsidRDefault="000D45C2" w:rsidP="009136C3">
      <w:pPr>
        <w:spacing w:line="240" w:lineRule="auto"/>
        <w:jc w:val="both"/>
        <w:rPr>
          <w:rFonts w:ascii="Arial" w:hAnsi="Arial" w:cs="Arial"/>
          <w:bCs/>
          <w:sz w:val="24"/>
          <w:szCs w:val="24"/>
        </w:rPr>
      </w:pPr>
      <w:r w:rsidRPr="009136C3">
        <w:rPr>
          <w:rFonts w:ascii="Arial" w:hAnsi="Arial" w:cs="Arial"/>
          <w:bCs/>
          <w:sz w:val="24"/>
          <w:szCs w:val="24"/>
        </w:rPr>
        <w:t>Respuesta a vertidos químicos y biológicos.</w:t>
      </w:r>
    </w:p>
    <w:p w14:paraId="3B57EFCC" w14:textId="77777777" w:rsidR="000D45C2" w:rsidRPr="009136C3" w:rsidRDefault="000D45C2" w:rsidP="009136C3">
      <w:pPr>
        <w:spacing w:line="240" w:lineRule="auto"/>
        <w:jc w:val="both"/>
        <w:rPr>
          <w:rFonts w:ascii="Arial" w:hAnsi="Arial" w:cs="Arial"/>
          <w:bCs/>
          <w:sz w:val="24"/>
          <w:szCs w:val="24"/>
        </w:rPr>
      </w:pPr>
      <w:r w:rsidRPr="009136C3">
        <w:rPr>
          <w:rFonts w:ascii="Arial" w:hAnsi="Arial" w:cs="Arial"/>
          <w:bCs/>
          <w:sz w:val="24"/>
          <w:szCs w:val="24"/>
        </w:rPr>
        <w:t>Mitigación de riesgos y descontaminación biológicos y químicos.</w:t>
      </w:r>
    </w:p>
    <w:p w14:paraId="379740D3"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bCs/>
          <w:sz w:val="24"/>
          <w:szCs w:val="24"/>
        </w:rPr>
        <w:t xml:space="preserve">Resiliencia y Recuperación Sostenible </w:t>
      </w:r>
    </w:p>
    <w:p w14:paraId="409E9EB7" w14:textId="77777777" w:rsidR="000D45C2" w:rsidRPr="009136C3" w:rsidRDefault="000D45C2" w:rsidP="009136C3">
      <w:pPr>
        <w:spacing w:line="240" w:lineRule="auto"/>
        <w:jc w:val="both"/>
        <w:rPr>
          <w:rFonts w:ascii="Arial" w:hAnsi="Arial" w:cs="Arial"/>
          <w:bCs/>
          <w:sz w:val="24"/>
          <w:szCs w:val="24"/>
        </w:rPr>
      </w:pPr>
      <w:r w:rsidRPr="009136C3">
        <w:rPr>
          <w:rFonts w:ascii="Arial" w:hAnsi="Arial" w:cs="Arial"/>
          <w:bCs/>
          <w:sz w:val="24"/>
          <w:szCs w:val="24"/>
        </w:rPr>
        <w:t>Construcción de resiliencia comunitaria.</w:t>
      </w:r>
    </w:p>
    <w:p w14:paraId="203BB7F0" w14:textId="77777777" w:rsidR="000D45C2" w:rsidRPr="009136C3" w:rsidRDefault="000D45C2" w:rsidP="009136C3">
      <w:pPr>
        <w:spacing w:line="240" w:lineRule="auto"/>
        <w:jc w:val="both"/>
        <w:rPr>
          <w:rFonts w:ascii="Arial" w:hAnsi="Arial" w:cs="Arial"/>
          <w:bCs/>
          <w:sz w:val="24"/>
          <w:szCs w:val="24"/>
        </w:rPr>
      </w:pPr>
      <w:r w:rsidRPr="009136C3">
        <w:rPr>
          <w:rFonts w:ascii="Arial" w:hAnsi="Arial" w:cs="Arial"/>
          <w:bCs/>
          <w:sz w:val="24"/>
          <w:szCs w:val="24"/>
        </w:rPr>
        <w:t>Estrategias de recuperación a largo plazo.</w:t>
      </w:r>
    </w:p>
    <w:p w14:paraId="2E0C236B" w14:textId="77777777" w:rsidR="000D45C2" w:rsidRPr="009136C3" w:rsidRDefault="000D45C2" w:rsidP="009136C3">
      <w:pPr>
        <w:spacing w:line="240" w:lineRule="auto"/>
        <w:jc w:val="both"/>
        <w:rPr>
          <w:rFonts w:ascii="Arial" w:hAnsi="Arial" w:cs="Arial"/>
          <w:bCs/>
          <w:sz w:val="24"/>
          <w:szCs w:val="24"/>
        </w:rPr>
      </w:pPr>
      <w:r w:rsidRPr="009136C3">
        <w:rPr>
          <w:rFonts w:ascii="Arial" w:hAnsi="Arial" w:cs="Arial"/>
          <w:bCs/>
          <w:sz w:val="24"/>
          <w:szCs w:val="24"/>
        </w:rPr>
        <w:t>Estudios de caso: reconstrucción sostenible.</w:t>
      </w:r>
    </w:p>
    <w:p w14:paraId="22B78050"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 xml:space="preserve">Bloque 4 </w:t>
      </w:r>
      <w:r w:rsidRPr="009136C3">
        <w:rPr>
          <w:rFonts w:ascii="Arial" w:hAnsi="Arial" w:cs="Arial"/>
          <w:bCs/>
          <w:sz w:val="24"/>
          <w:szCs w:val="24"/>
        </w:rPr>
        <w:t>Recuperación de Desastres Antrópicos</w:t>
      </w:r>
    </w:p>
    <w:p w14:paraId="74C238A1"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bCs/>
          <w:sz w:val="24"/>
          <w:szCs w:val="24"/>
        </w:rPr>
        <w:t>Estrategias de Recuperación en Desastres Antrópicos</w:t>
      </w:r>
    </w:p>
    <w:p w14:paraId="5A0361D6" w14:textId="77777777" w:rsidR="000D45C2" w:rsidRPr="009136C3" w:rsidRDefault="000D45C2" w:rsidP="009136C3">
      <w:pPr>
        <w:spacing w:line="240" w:lineRule="auto"/>
        <w:jc w:val="both"/>
        <w:rPr>
          <w:rFonts w:ascii="Arial" w:hAnsi="Arial" w:cs="Arial"/>
          <w:bCs/>
          <w:sz w:val="24"/>
          <w:szCs w:val="24"/>
        </w:rPr>
      </w:pPr>
      <w:r w:rsidRPr="009136C3">
        <w:rPr>
          <w:rFonts w:ascii="Arial" w:hAnsi="Arial" w:cs="Arial"/>
          <w:bCs/>
          <w:sz w:val="24"/>
          <w:szCs w:val="24"/>
        </w:rPr>
        <w:t>Evaluación de daños en desastres Antrópicos como: Atentados terroristas, avalanchas humanas, concentraciones y sobre aforos, etc.</w:t>
      </w:r>
    </w:p>
    <w:p w14:paraId="4ECD3791" w14:textId="77777777" w:rsidR="000D45C2" w:rsidRPr="009136C3" w:rsidRDefault="000D45C2" w:rsidP="009136C3">
      <w:pPr>
        <w:spacing w:line="240" w:lineRule="auto"/>
        <w:jc w:val="both"/>
        <w:rPr>
          <w:rFonts w:ascii="Arial" w:hAnsi="Arial" w:cs="Arial"/>
          <w:bCs/>
          <w:sz w:val="24"/>
          <w:szCs w:val="24"/>
        </w:rPr>
      </w:pPr>
      <w:r w:rsidRPr="009136C3">
        <w:rPr>
          <w:rFonts w:ascii="Arial" w:hAnsi="Arial" w:cs="Arial"/>
          <w:bCs/>
          <w:sz w:val="24"/>
          <w:szCs w:val="24"/>
        </w:rPr>
        <w:t>Planificación de la recuperación antes Riesgos Antrópicos como: Atentados terroristas, avalanchas humanas, concentraciones y sobre aforos, etc.</w:t>
      </w:r>
    </w:p>
    <w:p w14:paraId="31D993F0" w14:textId="77777777" w:rsidR="000D45C2" w:rsidRPr="009136C3" w:rsidRDefault="000D45C2" w:rsidP="009136C3">
      <w:pPr>
        <w:spacing w:line="240" w:lineRule="auto"/>
        <w:jc w:val="both"/>
        <w:rPr>
          <w:rFonts w:ascii="Arial" w:hAnsi="Arial" w:cs="Arial"/>
          <w:bCs/>
          <w:sz w:val="24"/>
          <w:szCs w:val="24"/>
        </w:rPr>
      </w:pPr>
      <w:r w:rsidRPr="009136C3">
        <w:rPr>
          <w:rFonts w:ascii="Arial" w:hAnsi="Arial" w:cs="Arial"/>
          <w:bCs/>
          <w:sz w:val="24"/>
          <w:szCs w:val="24"/>
        </w:rPr>
        <w:t>Coordinación interinstitucional y comunitaria.</w:t>
      </w:r>
    </w:p>
    <w:p w14:paraId="030D2500"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bCs/>
          <w:sz w:val="24"/>
          <w:szCs w:val="24"/>
        </w:rPr>
        <w:t>Medidas Específicas para Desastres Antrópicos</w:t>
      </w:r>
    </w:p>
    <w:p w14:paraId="2A511711" w14:textId="77777777" w:rsidR="000D45C2" w:rsidRPr="009136C3" w:rsidRDefault="000D45C2" w:rsidP="009136C3">
      <w:pPr>
        <w:spacing w:line="240" w:lineRule="auto"/>
        <w:jc w:val="both"/>
        <w:rPr>
          <w:rFonts w:ascii="Arial" w:hAnsi="Arial" w:cs="Arial"/>
          <w:bCs/>
          <w:sz w:val="24"/>
          <w:szCs w:val="24"/>
        </w:rPr>
      </w:pPr>
      <w:r w:rsidRPr="009136C3">
        <w:rPr>
          <w:rFonts w:ascii="Arial" w:hAnsi="Arial" w:cs="Arial"/>
          <w:bCs/>
          <w:sz w:val="24"/>
          <w:szCs w:val="24"/>
        </w:rPr>
        <w:t>Recuperación tras fallos Antrópicos.</w:t>
      </w:r>
    </w:p>
    <w:p w14:paraId="03EEA526" w14:textId="77777777" w:rsidR="000D45C2" w:rsidRPr="009136C3" w:rsidRDefault="000D45C2" w:rsidP="009136C3">
      <w:pPr>
        <w:spacing w:line="240" w:lineRule="auto"/>
        <w:jc w:val="both"/>
        <w:rPr>
          <w:rFonts w:ascii="Arial" w:hAnsi="Arial" w:cs="Arial"/>
          <w:bCs/>
          <w:sz w:val="24"/>
          <w:szCs w:val="24"/>
        </w:rPr>
      </w:pPr>
      <w:r w:rsidRPr="009136C3">
        <w:rPr>
          <w:rFonts w:ascii="Arial" w:hAnsi="Arial" w:cs="Arial"/>
          <w:bCs/>
          <w:sz w:val="24"/>
          <w:szCs w:val="24"/>
        </w:rPr>
        <w:t>Mitigación de riesgos Antrópicos.</w:t>
      </w:r>
    </w:p>
    <w:p w14:paraId="75424F3C" w14:textId="77777777" w:rsidR="000D45C2" w:rsidRPr="009136C3" w:rsidRDefault="000D45C2" w:rsidP="009136C3">
      <w:pPr>
        <w:spacing w:line="240" w:lineRule="auto"/>
        <w:jc w:val="both"/>
        <w:rPr>
          <w:rFonts w:ascii="Arial" w:hAnsi="Arial" w:cs="Arial"/>
          <w:bCs/>
          <w:sz w:val="24"/>
          <w:szCs w:val="24"/>
        </w:rPr>
      </w:pPr>
      <w:r w:rsidRPr="009136C3">
        <w:rPr>
          <w:rFonts w:ascii="Arial" w:hAnsi="Arial" w:cs="Arial"/>
          <w:bCs/>
          <w:sz w:val="24"/>
          <w:szCs w:val="24"/>
        </w:rPr>
        <w:t>Recuperación de infraestructuras críticas.</w:t>
      </w:r>
    </w:p>
    <w:p w14:paraId="0BE6A5FD"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 xml:space="preserve">Bloque 5 </w:t>
      </w:r>
      <w:r w:rsidRPr="009136C3">
        <w:rPr>
          <w:rFonts w:ascii="Arial" w:hAnsi="Arial" w:cs="Arial"/>
          <w:bCs/>
          <w:sz w:val="24"/>
          <w:szCs w:val="24"/>
        </w:rPr>
        <w:t xml:space="preserve">Información y apoyo a la sociedad post emergencia </w:t>
      </w:r>
    </w:p>
    <w:p w14:paraId="2A7A91AF" w14:textId="77777777" w:rsidR="000D45C2" w:rsidRPr="009136C3" w:rsidRDefault="000D45C2" w:rsidP="009136C3">
      <w:pPr>
        <w:spacing w:line="240" w:lineRule="auto"/>
        <w:jc w:val="both"/>
        <w:rPr>
          <w:rFonts w:ascii="Arial" w:hAnsi="Arial" w:cs="Arial"/>
          <w:bCs/>
          <w:sz w:val="24"/>
          <w:szCs w:val="24"/>
        </w:rPr>
      </w:pPr>
      <w:r w:rsidRPr="009136C3">
        <w:rPr>
          <w:rFonts w:ascii="Arial" w:hAnsi="Arial" w:cs="Arial"/>
          <w:bCs/>
          <w:sz w:val="24"/>
          <w:szCs w:val="24"/>
        </w:rPr>
        <w:t>Información y ayuda institucional a las personas afectas y a la sociedad no afectada directamente.</w:t>
      </w:r>
    </w:p>
    <w:p w14:paraId="3B33B7F2" w14:textId="77777777" w:rsidR="000D45C2" w:rsidRPr="009136C3" w:rsidRDefault="000D45C2" w:rsidP="009136C3">
      <w:pPr>
        <w:spacing w:line="240" w:lineRule="auto"/>
        <w:jc w:val="both"/>
        <w:rPr>
          <w:rFonts w:ascii="Arial" w:hAnsi="Arial" w:cs="Arial"/>
          <w:bCs/>
          <w:sz w:val="24"/>
          <w:szCs w:val="24"/>
        </w:rPr>
      </w:pPr>
      <w:r w:rsidRPr="009136C3">
        <w:rPr>
          <w:rFonts w:ascii="Arial" w:hAnsi="Arial" w:cs="Arial"/>
          <w:bCs/>
          <w:sz w:val="24"/>
          <w:szCs w:val="24"/>
        </w:rPr>
        <w:t>Estrategias de recuperación psicosociales consecuencia de catástrofes.</w:t>
      </w:r>
    </w:p>
    <w:p w14:paraId="4A24A2CB" w14:textId="77777777" w:rsidR="000D45C2" w:rsidRPr="009136C3" w:rsidRDefault="000D45C2" w:rsidP="009136C3">
      <w:pPr>
        <w:spacing w:line="240" w:lineRule="auto"/>
        <w:jc w:val="both"/>
        <w:rPr>
          <w:rFonts w:ascii="Arial" w:hAnsi="Arial" w:cs="Arial"/>
          <w:bCs/>
          <w:sz w:val="24"/>
          <w:szCs w:val="24"/>
        </w:rPr>
      </w:pPr>
      <w:r w:rsidRPr="009136C3">
        <w:rPr>
          <w:rFonts w:ascii="Arial" w:hAnsi="Arial" w:cs="Arial"/>
          <w:bCs/>
          <w:sz w:val="24"/>
          <w:szCs w:val="24"/>
        </w:rPr>
        <w:t>Estudios de caso: reconstrucción social post emergencia.</w:t>
      </w:r>
    </w:p>
    <w:p w14:paraId="7A862474" w14:textId="77777777" w:rsidR="000D45C2" w:rsidRPr="009136C3" w:rsidRDefault="000D45C2" w:rsidP="009136C3">
      <w:pPr>
        <w:spacing w:line="240" w:lineRule="auto"/>
        <w:jc w:val="both"/>
        <w:rPr>
          <w:rFonts w:ascii="Arial" w:hAnsi="Arial" w:cs="Arial"/>
          <w:bCs/>
          <w:sz w:val="24"/>
          <w:szCs w:val="24"/>
        </w:rPr>
      </w:pPr>
    </w:p>
    <w:p w14:paraId="073166C3" w14:textId="77777777" w:rsidR="000D45C2" w:rsidRPr="009136C3" w:rsidRDefault="000D45C2" w:rsidP="009136C3">
      <w:pPr>
        <w:spacing w:line="240" w:lineRule="auto"/>
        <w:jc w:val="both"/>
        <w:rPr>
          <w:rFonts w:ascii="Arial" w:hAnsi="Arial" w:cs="Arial"/>
          <w:caps/>
          <w:sz w:val="24"/>
          <w:szCs w:val="24"/>
        </w:rPr>
      </w:pPr>
      <w:r w:rsidRPr="009136C3">
        <w:rPr>
          <w:rFonts w:ascii="Arial" w:hAnsi="Arial" w:cs="Arial"/>
          <w:caps/>
          <w:sz w:val="24"/>
          <w:szCs w:val="24"/>
        </w:rPr>
        <w:t>Familia profesional:  SEGURIDAD Y MEDIO AMBIENTE</w:t>
      </w:r>
    </w:p>
    <w:p w14:paraId="0D3FFA9E" w14:textId="77777777" w:rsidR="000D45C2" w:rsidRPr="009136C3" w:rsidRDefault="000D45C2" w:rsidP="009136C3">
      <w:pPr>
        <w:pStyle w:val="Ttulo2"/>
        <w:spacing w:line="240" w:lineRule="auto"/>
        <w:jc w:val="both"/>
        <w:rPr>
          <w:rFonts w:cs="Arial"/>
          <w:sz w:val="24"/>
          <w:szCs w:val="24"/>
        </w:rPr>
      </w:pPr>
      <w:r w:rsidRPr="009136C3">
        <w:rPr>
          <w:rFonts w:cs="Arial"/>
          <w:sz w:val="24"/>
          <w:szCs w:val="24"/>
        </w:rPr>
        <w:t>Módulo Profesional: APLICACIONES SIG PARA LA FAMILIA DE SEGURIDAD Y MEDIO AMBIENTE</w:t>
      </w:r>
    </w:p>
    <w:p w14:paraId="6A7E4694" w14:textId="77777777" w:rsidR="000D45C2" w:rsidRPr="009136C3" w:rsidRDefault="000D45C2" w:rsidP="009136C3">
      <w:pPr>
        <w:spacing w:line="240" w:lineRule="auto"/>
        <w:jc w:val="both"/>
        <w:rPr>
          <w:rFonts w:ascii="Arial" w:hAnsi="Arial" w:cs="Arial"/>
          <w:caps/>
          <w:sz w:val="24"/>
          <w:szCs w:val="24"/>
        </w:rPr>
      </w:pPr>
      <w:r w:rsidRPr="009136C3">
        <w:rPr>
          <w:rFonts w:ascii="Arial" w:hAnsi="Arial" w:cs="Arial"/>
          <w:caps/>
          <w:sz w:val="24"/>
          <w:szCs w:val="24"/>
        </w:rPr>
        <w:t>duración: 96 horas anuales</w:t>
      </w:r>
    </w:p>
    <w:p w14:paraId="09668B0A" w14:textId="77777777" w:rsidR="000D45C2" w:rsidRPr="009136C3" w:rsidRDefault="000D45C2" w:rsidP="009136C3">
      <w:pPr>
        <w:spacing w:line="240" w:lineRule="auto"/>
        <w:jc w:val="both"/>
        <w:rPr>
          <w:rFonts w:ascii="Arial" w:hAnsi="Arial" w:cs="Arial"/>
          <w:caps/>
          <w:sz w:val="24"/>
          <w:szCs w:val="24"/>
        </w:rPr>
      </w:pPr>
      <w:r w:rsidRPr="009136C3">
        <w:rPr>
          <w:rFonts w:ascii="Arial" w:hAnsi="Arial" w:cs="Arial"/>
          <w:caps/>
          <w:sz w:val="24"/>
          <w:szCs w:val="24"/>
        </w:rPr>
        <w:t>RESULTADOS DE APRENDIZAJE Y CRITERIOS DE EVALUACIÓN</w:t>
      </w:r>
    </w:p>
    <w:p w14:paraId="3DF0A7FE"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RA 1: Comprender los conceptos básicos y fundamentos de los Sistemas de Información Geográfica (SIG).</w:t>
      </w:r>
    </w:p>
    <w:p w14:paraId="54699F4D"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 xml:space="preserve">CE 1. Se ha interiorizado los principios de la cartografía y representación de datos geoespaciales. </w:t>
      </w:r>
    </w:p>
    <w:p w14:paraId="7311399E"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lastRenderedPageBreak/>
        <w:t>CE 2. Se han identificado los componentes y aplicaciones de los SIG.</w:t>
      </w:r>
    </w:p>
    <w:p w14:paraId="76DC4AC5"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CE 3. Se ha trabajado con coordenadas y proyecciones cartográficas en un entorno SIG.</w:t>
      </w:r>
    </w:p>
    <w:p w14:paraId="7C2D68D0"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CE 4. Se han reconocido las herramientas y los distintos softwares actuales de SIG</w:t>
      </w:r>
    </w:p>
    <w:p w14:paraId="751B0080"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CE 5. Se ha identificado y reconocido las fases de un proyecto SIG.</w:t>
      </w:r>
    </w:p>
    <w:p w14:paraId="27EF21F7"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CE 6. Se ha comprendido la importancia de los SIG en la consecución de una sociedad más sostenible.</w:t>
      </w:r>
    </w:p>
    <w:p w14:paraId="1BF6D720"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CE 7. Se ha valorado la importancia de los SIG en la profesionalidad de la familia SMA.</w:t>
      </w:r>
    </w:p>
    <w:p w14:paraId="67A7AAA8"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RA 2: Aprender a capturar, organizar y gestionar datos geoespaciales para su análisis en SIG.</w:t>
      </w:r>
    </w:p>
    <w:p w14:paraId="264AEC8A"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 xml:space="preserve">CE 1. Se han obtenido, organizado y gestionado datos geográficos de fuentes diversas: GPS, </w:t>
      </w:r>
      <w:proofErr w:type="spellStart"/>
      <w:r w:rsidRPr="009136C3">
        <w:rPr>
          <w:rFonts w:ascii="Arial" w:hAnsi="Arial" w:cs="Arial"/>
          <w:sz w:val="24"/>
          <w:szCs w:val="24"/>
        </w:rPr>
        <w:t>IDEs</w:t>
      </w:r>
      <w:proofErr w:type="spellEnd"/>
      <w:r w:rsidRPr="009136C3">
        <w:rPr>
          <w:rFonts w:ascii="Arial" w:hAnsi="Arial" w:cs="Arial"/>
          <w:sz w:val="24"/>
          <w:szCs w:val="24"/>
        </w:rPr>
        <w:t>, servidores cartográficos.</w:t>
      </w:r>
    </w:p>
    <w:p w14:paraId="23612720"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 xml:space="preserve">CE 2. Se han obtenido datos de campo y </w:t>
      </w:r>
      <w:proofErr w:type="gramStart"/>
      <w:r w:rsidRPr="009136C3">
        <w:rPr>
          <w:rFonts w:ascii="Arial" w:hAnsi="Arial" w:cs="Arial"/>
          <w:sz w:val="24"/>
          <w:szCs w:val="24"/>
        </w:rPr>
        <w:t>digitalizado datos geográficos</w:t>
      </w:r>
      <w:proofErr w:type="gramEnd"/>
      <w:r w:rsidRPr="009136C3">
        <w:rPr>
          <w:rFonts w:ascii="Arial" w:hAnsi="Arial" w:cs="Arial"/>
          <w:sz w:val="24"/>
          <w:szCs w:val="24"/>
        </w:rPr>
        <w:t xml:space="preserve">. </w:t>
      </w:r>
    </w:p>
    <w:p w14:paraId="6126CAEB"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CE 3. Se ha georreferenciado imágenes y documentos cartográficos.</w:t>
      </w:r>
    </w:p>
    <w:p w14:paraId="28438079"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 xml:space="preserve">CE 4. Se ha interiorizado la importancia de los datos geoespaciales para el desarrollo económico, ambiental y social. </w:t>
      </w:r>
    </w:p>
    <w:p w14:paraId="40A47966"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CE 5. Se ha valorado la importancia de la calidad en los datos y la diversidad de las fuentes cartográficas en el desarrollo de la profesión.</w:t>
      </w:r>
    </w:p>
    <w:p w14:paraId="00D216EC"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RA 3: Dominar las técnicas de análisis vectorial para la resolución de problemas ambientales.</w:t>
      </w:r>
    </w:p>
    <w:p w14:paraId="16C61F8C"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CE 1. Se han manejado las herramientas de edición de información vectorial.</w:t>
      </w:r>
    </w:p>
    <w:p w14:paraId="49B50019"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CE 2. Se han ejecutado operaciones básicas con capas vectoriales. Se ha representado y dibujado información adicional.</w:t>
      </w:r>
    </w:p>
    <w:p w14:paraId="3FD193F0"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CE 3. Se han realizado las operaciones de análisis espacial básicas.</w:t>
      </w:r>
    </w:p>
    <w:p w14:paraId="6625400B"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CE 4. Se han realizado análisis de redes y rutas de servicios y distribución para SMA.</w:t>
      </w:r>
    </w:p>
    <w:p w14:paraId="3E16C861"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RA 4: Dominar las técnicas de análisis ráster para la resolución de problemas ambientales.</w:t>
      </w:r>
    </w:p>
    <w:p w14:paraId="0B11F7AD"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CE 1. Se han utilizado las herramientas y operaciones básicas con archivos ráster. El alumnado es capaz de realizar con precisión un análisis de superficies aplicado a SMA.</w:t>
      </w:r>
    </w:p>
    <w:p w14:paraId="4B57516F"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 xml:space="preserve">CE 2. Se han ejecutado análisis territoriales a través de los </w:t>
      </w:r>
      <w:proofErr w:type="spellStart"/>
      <w:r w:rsidRPr="009136C3">
        <w:rPr>
          <w:rFonts w:ascii="Arial" w:hAnsi="Arial" w:cs="Arial"/>
          <w:sz w:val="24"/>
          <w:szCs w:val="24"/>
        </w:rPr>
        <w:t>MDTs</w:t>
      </w:r>
      <w:proofErr w:type="spellEnd"/>
      <w:r w:rsidRPr="009136C3">
        <w:rPr>
          <w:rFonts w:ascii="Arial" w:hAnsi="Arial" w:cs="Arial"/>
          <w:sz w:val="24"/>
          <w:szCs w:val="24"/>
        </w:rPr>
        <w:t>.</w:t>
      </w:r>
    </w:p>
    <w:p w14:paraId="6FDBE1E5"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CE 3. Se ha digitalizado y creado archivos vectoriales a partir de archivos ráster para su edición, análisis e investigación.</w:t>
      </w:r>
    </w:p>
    <w:p w14:paraId="6175EE79"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CE 4. Se ha trabajado e investigado a partir de cartografía antigua.</w:t>
      </w:r>
    </w:p>
    <w:p w14:paraId="044A8189"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lastRenderedPageBreak/>
        <w:t>CE 5. Se ha valorado la importancia del análisis ráster en la resolución de los problemas ambientales.</w:t>
      </w:r>
    </w:p>
    <w:p w14:paraId="395815A0"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RA 5: Aplicar los conocimientos adquiridos en el análisis y gestión de problemas ambientales específicos</w:t>
      </w:r>
    </w:p>
    <w:p w14:paraId="03425F17"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CE 1. Se han identificado y descrito los principales problemas e impactos ambientales que afectan al territorio, como la contaminación del suelo, la deforestación, la pérdida de biodiversidad y la desertificación.</w:t>
      </w:r>
    </w:p>
    <w:p w14:paraId="24469F2B"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CE 2. Se ha interpretado y trabajado con la cartografía de los planes de ordenación territorial en el área de la SMA. Se han realizado análisis de infraestructuras críticas.</w:t>
      </w:r>
    </w:p>
    <w:p w14:paraId="4454F5BC"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CE 3.  Se ha evaluado la magnitud y el impacto de las emergencias, utilizando herramientas y técnicas de análisis espacial.</w:t>
      </w:r>
    </w:p>
    <w:p w14:paraId="0A641839"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 xml:space="preserve">CE 4. Se han diseñado y planificado muestreos para la monitorización y seguimiento de cambios y controles ambientales. </w:t>
      </w:r>
    </w:p>
    <w:p w14:paraId="3D01FDE7"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CE 5. Se han identificado las zonas de riesgo del área de la SMA, considerando factores como la topografía, la geología, la cobertura vegetal y la densidad de población.</w:t>
      </w:r>
    </w:p>
    <w:p w14:paraId="10764D6E"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CE 6. Se han evaluado los daños causados por las emergencias, utilizando herramientas y técnicas de evaluación de daños a través de los SIG.</w:t>
      </w:r>
    </w:p>
    <w:p w14:paraId="25852584"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CE 7. Se ha comprendido la importancia de los SIG en la resolución de los problemas ambientales para el desarrollo sostenible.</w:t>
      </w:r>
    </w:p>
    <w:p w14:paraId="7FFD0766"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RA 6. Utilizar los SIG para elaborar mapas y materiales aplicados a la sensibilización ambiental y gestión de las emergencias.</w:t>
      </w:r>
    </w:p>
    <w:p w14:paraId="2911DB14"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CE 1. Se han elaborado y editado productos cartográficos de calidad.</w:t>
      </w:r>
    </w:p>
    <w:p w14:paraId="2D0E4E08"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CE 2. Se han utilizado los SIG para elaborar mapas y materiales aplicados a la sensibilización ambiental, el control ambiental y gestión de las emergencias.</w:t>
      </w:r>
    </w:p>
    <w:p w14:paraId="18D4527D"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CE 3. Se han elaborado productos cartográficos y difundido de forma responsable la información cartográfica.</w:t>
      </w:r>
    </w:p>
    <w:p w14:paraId="246D4720"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CE 4. Se han ejecutado estrategias de comunicación y coordinación a través de los productos cartográficos elaborados mediante herramientas SIG.</w:t>
      </w:r>
    </w:p>
    <w:p w14:paraId="0F4E5591"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CE 5. Se ha valorado la aplicación de los SIG para el desarrollo de la profesión en el ámbito de SMA.</w:t>
      </w:r>
    </w:p>
    <w:p w14:paraId="4B356554"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CONTENIDOS ORIENTATIVOS:</w:t>
      </w:r>
    </w:p>
    <w:p w14:paraId="5A7D368F"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Bloque 1: Fundamentos de los SIG (10 horas)</w:t>
      </w:r>
    </w:p>
    <w:p w14:paraId="10A2ED22"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Introducción a los SIG: Definición, componentes y aplicaciones.</w:t>
      </w:r>
    </w:p>
    <w:p w14:paraId="556FFB61"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Principios de cartografía y representación de datos geoespaciales.</w:t>
      </w:r>
    </w:p>
    <w:p w14:paraId="440BA3C3"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Sistemas de coordenadas y proyecciones cartográficas.</w:t>
      </w:r>
    </w:p>
    <w:p w14:paraId="0D963C6C"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Herramientas y software de SIG: ArcGIS, QGIS, etc.</w:t>
      </w:r>
    </w:p>
    <w:p w14:paraId="5798A0C6"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lastRenderedPageBreak/>
        <w:t>Fases de un proyecto SIG.</w:t>
      </w:r>
    </w:p>
    <w:p w14:paraId="155CA5D9"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La importancia de los SIG en la sociedad actual y las posibles aplicaciones en SMA.</w:t>
      </w:r>
    </w:p>
    <w:p w14:paraId="1E53281C"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Bloque 2: Preparación de trabajo de campo y de gabinete para SIG. Aplicación básica de cartografía en campo (6 horas)</w:t>
      </w:r>
    </w:p>
    <w:p w14:paraId="77368F70"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 xml:space="preserve">Fuentes de datos geográficos: GPS, teledetección, datos </w:t>
      </w:r>
      <w:proofErr w:type="spellStart"/>
      <w:r w:rsidRPr="009136C3">
        <w:rPr>
          <w:rFonts w:ascii="Arial" w:hAnsi="Arial" w:cs="Arial"/>
          <w:sz w:val="24"/>
          <w:szCs w:val="24"/>
        </w:rPr>
        <w:t>IDEs</w:t>
      </w:r>
      <w:proofErr w:type="spellEnd"/>
      <w:r w:rsidRPr="009136C3">
        <w:rPr>
          <w:rFonts w:ascii="Arial" w:hAnsi="Arial" w:cs="Arial"/>
          <w:sz w:val="24"/>
          <w:szCs w:val="24"/>
        </w:rPr>
        <w:t>, servidores cartográficos.</w:t>
      </w:r>
    </w:p>
    <w:p w14:paraId="0329B0A8"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Captura y digitalización de datos geográficos.</w:t>
      </w:r>
    </w:p>
    <w:p w14:paraId="716ABEF9"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Georreferenciación de imágenes y documentos cartográficos.</w:t>
      </w:r>
    </w:p>
    <w:p w14:paraId="272D3B2A"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Bloque 3: Análisis Espacial: datos vectoriales (20 horas)</w:t>
      </w:r>
    </w:p>
    <w:p w14:paraId="0D43899C"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Herramientas para la edición de la Información Vectorial: Tipos de geometría vectorial. Edición de datos alfanuméricos. Tabla de atributos. Selección y Filtrado. Simbología. Estilos temáticos.</w:t>
      </w:r>
    </w:p>
    <w:p w14:paraId="7302E6DB"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Operaciones básicas con capas vectoriales: carga y creación de capas, consulta de información. Representación y dibujo de información adicional.</w:t>
      </w:r>
    </w:p>
    <w:p w14:paraId="515F60CF"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Operaciones de análisis espacial básicas: insertar, filtrar, cortar, puntos de intersección, superposición, buffers, conectividad, calculadora cartográfica, etc.</w:t>
      </w:r>
    </w:p>
    <w:p w14:paraId="5311CBC6"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Análisis de redes y rutas de servicios y distribución para SMA.</w:t>
      </w:r>
    </w:p>
    <w:p w14:paraId="6CC35E51"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Bloque 4. Análisis espacial: datos ráster (10 horas)</w:t>
      </w:r>
    </w:p>
    <w:p w14:paraId="1E063F24"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Trabajo con archivos Ráster. Herramientas y operaciones básicas. Análisis de superficies.</w:t>
      </w:r>
    </w:p>
    <w:p w14:paraId="70B10957"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 xml:space="preserve">Análisis con modelos digitales del terreno: cuencas visuales, obtención de perfiles de itinerarios y </w:t>
      </w:r>
      <w:proofErr w:type="spellStart"/>
      <w:r w:rsidRPr="009136C3">
        <w:rPr>
          <w:rFonts w:ascii="Arial" w:hAnsi="Arial" w:cs="Arial"/>
          <w:sz w:val="24"/>
          <w:szCs w:val="24"/>
        </w:rPr>
        <w:t>tracks</w:t>
      </w:r>
      <w:proofErr w:type="spellEnd"/>
      <w:r w:rsidRPr="009136C3">
        <w:rPr>
          <w:rFonts w:ascii="Arial" w:hAnsi="Arial" w:cs="Arial"/>
          <w:sz w:val="24"/>
          <w:szCs w:val="24"/>
        </w:rPr>
        <w:t>, identificación de cordales.</w:t>
      </w:r>
    </w:p>
    <w:p w14:paraId="52C03076"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Georreferenciación. Procesos, editado, análisis e investigación, digitalización y creación archivo vectorial como resultado de la investigación.</w:t>
      </w:r>
    </w:p>
    <w:p w14:paraId="32100166"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Cartografía antigua. Investigación y recuperación de datos cartográficos.</w:t>
      </w:r>
    </w:p>
    <w:p w14:paraId="2B127A6D"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Bloque 5: Aplicaciones en SMA (30 horas)</w:t>
      </w:r>
    </w:p>
    <w:p w14:paraId="7EEF6F4D"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La importancia del SIG en la gestión ambiental del territorio y en la evaluación del impacto ambiental.</w:t>
      </w:r>
    </w:p>
    <w:p w14:paraId="428DD6A8"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 xml:space="preserve">Planificación territorial y ordenación del territorio en el área de la SMA. Análisis de infraestructura crítica. </w:t>
      </w:r>
    </w:p>
    <w:p w14:paraId="5670C445"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Monitorización y seguimiento de emergencias. Identificación de zonas de riesgo. Evaluación de daños. Investigación de incendios.</w:t>
      </w:r>
    </w:p>
    <w:p w14:paraId="3F2671B8"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Monitorización y seguimiento de cambios y controles ambientales. Diseño y planificación de muestreos.</w:t>
      </w:r>
    </w:p>
    <w:p w14:paraId="40E573D7"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 xml:space="preserve">Respuesta a emergencias. Localización y seguimiento de incidentes. Visualización de datos en tiempo real. </w:t>
      </w:r>
    </w:p>
    <w:p w14:paraId="3D99CA55"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lastRenderedPageBreak/>
        <w:t>Estrategias de comunicación y coordinación a través de los productos cartográficos.</w:t>
      </w:r>
    </w:p>
    <w:p w14:paraId="4FF406CE"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 xml:space="preserve">Bloque 6. Elaboración y edición de productos cartográficos aplicados (20 h). </w:t>
      </w:r>
    </w:p>
    <w:p w14:paraId="5FB5E433"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Principios de diseño cartográfico: Legibilidad, claridad y estética de los mapas. Simbología y selección de colores. Composición de mapas.</w:t>
      </w:r>
    </w:p>
    <w:p w14:paraId="600070C9"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Creación de mapas temáticos y de base. Adición de elementos gráficos y anotaciones.</w:t>
      </w:r>
    </w:p>
    <w:p w14:paraId="0BF3BD51"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Publicación y difusión de productos cartográficos. Impresión de mapas. Publicación en web y repositorios cartográficos.</w:t>
      </w:r>
    </w:p>
    <w:p w14:paraId="20B28E4A" w14:textId="77777777" w:rsidR="000D45C2" w:rsidRPr="009136C3" w:rsidRDefault="000D45C2" w:rsidP="009136C3">
      <w:pPr>
        <w:spacing w:line="240" w:lineRule="auto"/>
        <w:jc w:val="both"/>
        <w:rPr>
          <w:rFonts w:ascii="Arial" w:hAnsi="Arial" w:cs="Arial"/>
          <w:sz w:val="24"/>
          <w:szCs w:val="24"/>
        </w:rPr>
      </w:pPr>
      <w:r w:rsidRPr="009136C3">
        <w:rPr>
          <w:rFonts w:ascii="Arial" w:hAnsi="Arial" w:cs="Arial"/>
          <w:sz w:val="24"/>
          <w:szCs w:val="24"/>
        </w:rPr>
        <w:t>Ética y uso responsable de la información cartográfica. Verdades y mentiras de los mapas. Propiedad intelectual y derechos de autor. Precisión y confiabilidad de la información. Impacto social y ambiental de la cartografía.</w:t>
      </w:r>
    </w:p>
    <w:p w14:paraId="7D0979C1" w14:textId="77777777" w:rsidR="000D45C2" w:rsidRPr="009136C3" w:rsidRDefault="000D45C2" w:rsidP="009136C3">
      <w:pPr>
        <w:spacing w:line="240" w:lineRule="auto"/>
        <w:jc w:val="both"/>
        <w:rPr>
          <w:rFonts w:ascii="Arial" w:hAnsi="Arial" w:cs="Arial"/>
          <w:sz w:val="24"/>
          <w:szCs w:val="24"/>
        </w:rPr>
      </w:pPr>
    </w:p>
    <w:p w14:paraId="757CD48D" w14:textId="77777777" w:rsidR="000B6550" w:rsidRPr="009136C3" w:rsidRDefault="000B6550" w:rsidP="009136C3">
      <w:pPr>
        <w:pStyle w:val="Ttulo1"/>
        <w:spacing w:line="240" w:lineRule="auto"/>
        <w:jc w:val="both"/>
        <w:rPr>
          <w:rFonts w:eastAsia="Roboto" w:cs="Arial"/>
          <w:szCs w:val="24"/>
        </w:rPr>
      </w:pPr>
      <w:r w:rsidRPr="009136C3">
        <w:rPr>
          <w:rFonts w:eastAsia="Roboto" w:cs="Arial"/>
          <w:szCs w:val="24"/>
        </w:rPr>
        <w:t>FAMILIA PROFESIONAL: SERVICIOS SOCIOCULTURALES Y A LA COMUNIDAD</w:t>
      </w:r>
    </w:p>
    <w:p w14:paraId="50F32919" w14:textId="77777777" w:rsidR="000B6550" w:rsidRPr="009136C3" w:rsidRDefault="000B6550" w:rsidP="009136C3">
      <w:pPr>
        <w:pStyle w:val="Ttulo2"/>
        <w:spacing w:line="240" w:lineRule="auto"/>
        <w:jc w:val="both"/>
        <w:rPr>
          <w:rFonts w:eastAsia="Century Gothic" w:cs="Arial"/>
          <w:sz w:val="24"/>
          <w:szCs w:val="24"/>
        </w:rPr>
      </w:pPr>
      <w:r w:rsidRPr="009136C3">
        <w:rPr>
          <w:rFonts w:eastAsia="Roboto" w:cs="Arial"/>
          <w:sz w:val="24"/>
          <w:szCs w:val="24"/>
        </w:rPr>
        <w:t>MÓDULO: ACOMPAÑAMIENTO A LAS PERSONAS CON DISCAPACIDAD EN LA REALIZACIÓN DE LAS ACTIVIDADES PROGRAMADAS</w:t>
      </w:r>
    </w:p>
    <w:p w14:paraId="1B7C71EF" w14:textId="77777777" w:rsidR="000B6550" w:rsidRPr="009136C3" w:rsidRDefault="000B6550" w:rsidP="009136C3">
      <w:pPr>
        <w:spacing w:before="100" w:beforeAutospacing="1" w:after="100" w:afterAutospacing="1" w:line="240" w:lineRule="auto"/>
        <w:contextualSpacing/>
        <w:jc w:val="both"/>
        <w:rPr>
          <w:rFonts w:ascii="Arial" w:eastAsia="Century Gothic" w:hAnsi="Arial" w:cs="Arial"/>
          <w:sz w:val="24"/>
          <w:szCs w:val="24"/>
        </w:rPr>
      </w:pPr>
      <w:r w:rsidRPr="009136C3">
        <w:rPr>
          <w:rFonts w:ascii="Arial" w:eastAsia="Century Gothic" w:hAnsi="Arial" w:cs="Arial"/>
          <w:sz w:val="24"/>
          <w:szCs w:val="24"/>
        </w:rPr>
        <w:t>DURACIÓN. 96 HORAS</w:t>
      </w:r>
    </w:p>
    <w:p w14:paraId="102BAD1A" w14:textId="77777777" w:rsidR="000B6550" w:rsidRPr="009136C3" w:rsidRDefault="000B6550" w:rsidP="009136C3">
      <w:pPr>
        <w:spacing w:before="100" w:beforeAutospacing="1" w:after="100" w:afterAutospacing="1" w:line="240" w:lineRule="auto"/>
        <w:contextualSpacing/>
        <w:jc w:val="both"/>
        <w:rPr>
          <w:rFonts w:ascii="Arial" w:eastAsia="Century Gothic" w:hAnsi="Arial" w:cs="Arial"/>
          <w:sz w:val="24"/>
          <w:szCs w:val="24"/>
        </w:rPr>
      </w:pPr>
    </w:p>
    <w:p w14:paraId="769C78A9" w14:textId="77777777" w:rsidR="000B6550" w:rsidRPr="009136C3" w:rsidRDefault="000B6550" w:rsidP="009136C3">
      <w:pPr>
        <w:spacing w:before="100" w:beforeAutospacing="1" w:after="100" w:afterAutospacing="1" w:line="240" w:lineRule="auto"/>
        <w:contextualSpacing/>
        <w:jc w:val="both"/>
        <w:rPr>
          <w:rFonts w:ascii="Arial" w:eastAsia="Century Gothic" w:hAnsi="Arial" w:cs="Arial"/>
          <w:caps/>
          <w:sz w:val="24"/>
          <w:szCs w:val="24"/>
        </w:rPr>
      </w:pPr>
      <w:r w:rsidRPr="009136C3">
        <w:rPr>
          <w:rFonts w:ascii="Arial" w:eastAsia="Century Gothic" w:hAnsi="Arial" w:cs="Arial"/>
          <w:caps/>
          <w:sz w:val="24"/>
          <w:szCs w:val="24"/>
        </w:rPr>
        <w:t>Resultados de aprendizaje y Criterios de Evaluación</w:t>
      </w:r>
    </w:p>
    <w:p w14:paraId="6BCDF0C4" w14:textId="77777777" w:rsidR="000B6550" w:rsidRPr="009136C3" w:rsidRDefault="000B6550" w:rsidP="009136C3">
      <w:pPr>
        <w:spacing w:before="100" w:beforeAutospacing="1" w:after="100" w:afterAutospacing="1" w:line="240" w:lineRule="auto"/>
        <w:contextualSpacing/>
        <w:jc w:val="both"/>
        <w:rPr>
          <w:rFonts w:ascii="Arial" w:hAnsi="Arial" w:cs="Arial"/>
          <w:caps/>
          <w:sz w:val="24"/>
          <w:szCs w:val="24"/>
        </w:rPr>
      </w:pPr>
    </w:p>
    <w:p w14:paraId="569A7554" w14:textId="77777777" w:rsidR="000B6550" w:rsidRPr="009136C3" w:rsidRDefault="000B6550" w:rsidP="009136C3">
      <w:pPr>
        <w:spacing w:line="240" w:lineRule="auto"/>
        <w:jc w:val="both"/>
        <w:rPr>
          <w:rFonts w:ascii="Arial" w:hAnsi="Arial" w:cs="Arial"/>
          <w:sz w:val="24"/>
          <w:szCs w:val="24"/>
        </w:rPr>
      </w:pPr>
      <w:r w:rsidRPr="009136C3">
        <w:rPr>
          <w:rFonts w:ascii="Arial" w:hAnsi="Arial" w:cs="Arial"/>
          <w:sz w:val="24"/>
          <w:szCs w:val="24"/>
        </w:rPr>
        <w:t>RA 1. Organiza las acciones de acompañamiento para las personas con discapacidad para permitir el desarrollo de las actividades programadas, en colaboración con el equipo interdisciplinar.</w:t>
      </w:r>
    </w:p>
    <w:p w14:paraId="7E940788" w14:textId="77777777" w:rsidR="000B6550" w:rsidRPr="009136C3" w:rsidRDefault="000B6550" w:rsidP="009136C3">
      <w:pPr>
        <w:spacing w:before="120" w:after="120" w:line="240" w:lineRule="auto"/>
        <w:contextualSpacing/>
        <w:jc w:val="both"/>
        <w:rPr>
          <w:rFonts w:ascii="Arial" w:hAnsi="Arial" w:cs="Arial"/>
          <w:sz w:val="24"/>
          <w:szCs w:val="24"/>
        </w:rPr>
      </w:pPr>
      <w:r w:rsidRPr="009136C3">
        <w:rPr>
          <w:rFonts w:ascii="Arial" w:hAnsi="Arial" w:cs="Arial"/>
          <w:sz w:val="24"/>
          <w:szCs w:val="24"/>
        </w:rPr>
        <w:t>Criterios de Evaluación:</w:t>
      </w:r>
    </w:p>
    <w:p w14:paraId="0FF1DB74" w14:textId="77777777" w:rsidR="000B6550" w:rsidRPr="009136C3" w:rsidRDefault="000B6550" w:rsidP="009136C3">
      <w:pPr>
        <w:spacing w:before="240" w:after="120" w:line="240" w:lineRule="auto"/>
        <w:ind w:left="357"/>
        <w:jc w:val="both"/>
        <w:rPr>
          <w:rFonts w:ascii="Arial" w:hAnsi="Arial" w:cs="Arial"/>
          <w:sz w:val="24"/>
          <w:szCs w:val="24"/>
        </w:rPr>
      </w:pPr>
      <w:r w:rsidRPr="009136C3">
        <w:rPr>
          <w:rFonts w:ascii="Arial" w:hAnsi="Arial" w:cs="Arial"/>
          <w:sz w:val="24"/>
          <w:szCs w:val="24"/>
        </w:rPr>
        <w:t>CE 1.1. Se han organizado, las acciones de acompañamiento en base a las actividades programadas (de ocio, deportivas, culturales, sanitarias, formativas, laborales, administrativas, entre otras) y en colaboración con el equipo interdisciplinar, para realizar intervenciones coordinadas e integrales.</w:t>
      </w:r>
    </w:p>
    <w:p w14:paraId="4C7CAC1C" w14:textId="77777777" w:rsidR="000B6550" w:rsidRPr="009136C3" w:rsidRDefault="000B6550" w:rsidP="009136C3">
      <w:pPr>
        <w:spacing w:before="240" w:after="120" w:line="240" w:lineRule="auto"/>
        <w:ind w:left="357"/>
        <w:jc w:val="both"/>
        <w:rPr>
          <w:rFonts w:ascii="Arial" w:hAnsi="Arial" w:cs="Arial"/>
          <w:sz w:val="24"/>
          <w:szCs w:val="24"/>
        </w:rPr>
      </w:pPr>
      <w:r w:rsidRPr="009136C3">
        <w:rPr>
          <w:rFonts w:ascii="Arial" w:hAnsi="Arial" w:cs="Arial"/>
          <w:sz w:val="24"/>
          <w:szCs w:val="24"/>
        </w:rPr>
        <w:t>CE 1.2. Se han establecido las acciones de acompañamiento, de manera individualizada para cada persona con discapacidad, y centrado en sus características, para promover el desarrollo y autonomía personal.</w:t>
      </w:r>
    </w:p>
    <w:p w14:paraId="65E38623" w14:textId="77777777" w:rsidR="000B6550" w:rsidRPr="009136C3" w:rsidRDefault="000B6550" w:rsidP="009136C3">
      <w:pPr>
        <w:spacing w:before="240" w:after="120" w:line="240" w:lineRule="auto"/>
        <w:ind w:left="357"/>
        <w:jc w:val="both"/>
        <w:rPr>
          <w:rFonts w:ascii="Arial" w:hAnsi="Arial" w:cs="Arial"/>
          <w:sz w:val="24"/>
          <w:szCs w:val="24"/>
        </w:rPr>
      </w:pPr>
      <w:r w:rsidRPr="009136C3">
        <w:rPr>
          <w:rFonts w:ascii="Arial" w:hAnsi="Arial" w:cs="Arial"/>
          <w:sz w:val="24"/>
          <w:szCs w:val="24"/>
        </w:rPr>
        <w:t>CE 1.3. Se han identificado los apoyos requeridos por las personas con discapacidad, valorando las características, habilidades y necesidades, tanto individuales como grupales, potenciando su autonomía y participación.</w:t>
      </w:r>
    </w:p>
    <w:p w14:paraId="649DCFFE" w14:textId="77777777" w:rsidR="000B6550" w:rsidRPr="009136C3" w:rsidRDefault="000B6550" w:rsidP="009136C3">
      <w:pPr>
        <w:spacing w:before="240" w:after="120" w:line="240" w:lineRule="auto"/>
        <w:ind w:left="357"/>
        <w:jc w:val="both"/>
        <w:rPr>
          <w:rFonts w:ascii="Arial" w:hAnsi="Arial" w:cs="Arial"/>
          <w:sz w:val="24"/>
          <w:szCs w:val="24"/>
        </w:rPr>
      </w:pPr>
      <w:r w:rsidRPr="009136C3">
        <w:rPr>
          <w:rFonts w:ascii="Arial" w:hAnsi="Arial" w:cs="Arial"/>
          <w:sz w:val="24"/>
          <w:szCs w:val="24"/>
        </w:rPr>
        <w:t>CE 1.4. Se ha establecido la duración de la actividad, en función de las características grupales e individuales, para conseguir un grado de satisfacción equilibrado.</w:t>
      </w:r>
    </w:p>
    <w:p w14:paraId="154136F7" w14:textId="77777777" w:rsidR="000B6550" w:rsidRPr="009136C3" w:rsidRDefault="000B6550" w:rsidP="009136C3">
      <w:pPr>
        <w:spacing w:before="240" w:after="120" w:line="240" w:lineRule="auto"/>
        <w:ind w:left="357"/>
        <w:jc w:val="both"/>
        <w:rPr>
          <w:rFonts w:ascii="Arial" w:hAnsi="Arial" w:cs="Arial"/>
          <w:sz w:val="24"/>
          <w:szCs w:val="24"/>
        </w:rPr>
      </w:pPr>
      <w:r w:rsidRPr="009136C3">
        <w:rPr>
          <w:rFonts w:ascii="Arial" w:hAnsi="Arial" w:cs="Arial"/>
          <w:sz w:val="24"/>
          <w:szCs w:val="24"/>
        </w:rPr>
        <w:lastRenderedPageBreak/>
        <w:t>CE 1.5. Se han valorado previamente, los espacios de realización de las actividades, identificando sus características, en relación con el acceso de las personas con discapacidad, detectando las posibles barreras existentes, (físicas, comunicativas, educativas y formativas, entre otras) para permitir el desarrollo de la actividad programada.</w:t>
      </w:r>
    </w:p>
    <w:p w14:paraId="01E66698" w14:textId="77777777" w:rsidR="000B6550" w:rsidRPr="009136C3" w:rsidRDefault="000B6550" w:rsidP="009136C3">
      <w:pPr>
        <w:spacing w:before="240" w:after="120" w:line="240" w:lineRule="auto"/>
        <w:ind w:left="357"/>
        <w:jc w:val="both"/>
        <w:rPr>
          <w:rFonts w:ascii="Arial" w:hAnsi="Arial" w:cs="Arial"/>
          <w:sz w:val="24"/>
          <w:szCs w:val="24"/>
        </w:rPr>
      </w:pPr>
      <w:r w:rsidRPr="009136C3">
        <w:rPr>
          <w:rFonts w:ascii="Arial" w:hAnsi="Arial" w:cs="Arial"/>
          <w:sz w:val="24"/>
          <w:szCs w:val="24"/>
        </w:rPr>
        <w:t>CE 1.6. Se ha presentado el respeto a la persona con discapacidad, como principio básico en todo el proceso de intervención, para proteger su derecho a la intimidad.</w:t>
      </w:r>
    </w:p>
    <w:p w14:paraId="7EFA85EB" w14:textId="77777777" w:rsidR="000B6550" w:rsidRPr="009136C3" w:rsidRDefault="000B6550" w:rsidP="009136C3">
      <w:pPr>
        <w:spacing w:before="240" w:after="120" w:line="240" w:lineRule="auto"/>
        <w:ind w:left="357"/>
        <w:jc w:val="both"/>
        <w:rPr>
          <w:rFonts w:ascii="Arial" w:hAnsi="Arial" w:cs="Arial"/>
          <w:sz w:val="24"/>
          <w:szCs w:val="24"/>
        </w:rPr>
      </w:pPr>
      <w:r w:rsidRPr="009136C3">
        <w:rPr>
          <w:rFonts w:ascii="Arial" w:hAnsi="Arial" w:cs="Arial"/>
          <w:sz w:val="24"/>
          <w:szCs w:val="24"/>
        </w:rPr>
        <w:t>CE 1.7. Se ha respetado el secreto profesional para garantizar la confidencialidad de la información recibida de la persona con discapacidad, promoviendo, la intimidad de la persona.</w:t>
      </w:r>
    </w:p>
    <w:p w14:paraId="6BF08B1F" w14:textId="77777777" w:rsidR="000B6550" w:rsidRPr="009136C3" w:rsidRDefault="000B6550" w:rsidP="009136C3">
      <w:pPr>
        <w:spacing w:line="240" w:lineRule="auto"/>
        <w:jc w:val="both"/>
        <w:rPr>
          <w:rFonts w:ascii="Arial" w:hAnsi="Arial" w:cs="Arial"/>
          <w:sz w:val="24"/>
          <w:szCs w:val="24"/>
        </w:rPr>
      </w:pPr>
      <w:r w:rsidRPr="009136C3">
        <w:rPr>
          <w:rFonts w:ascii="Arial" w:hAnsi="Arial" w:cs="Arial"/>
          <w:sz w:val="24"/>
          <w:szCs w:val="24"/>
        </w:rPr>
        <w:t>RA2. Consensua con las personas con discapacidad, en aquellos casos que sea posible, las condiciones y características de les acciones de acompañamiento pera potenciar su motivación y su compromiso de participación.</w:t>
      </w:r>
    </w:p>
    <w:p w14:paraId="061613AF" w14:textId="77777777" w:rsidR="000B6550" w:rsidRPr="009136C3" w:rsidRDefault="000B6550" w:rsidP="009136C3">
      <w:pPr>
        <w:spacing w:before="240" w:after="120" w:line="240" w:lineRule="auto"/>
        <w:ind w:left="357"/>
        <w:jc w:val="both"/>
        <w:rPr>
          <w:rFonts w:ascii="Arial" w:hAnsi="Arial" w:cs="Arial"/>
          <w:sz w:val="24"/>
          <w:szCs w:val="24"/>
        </w:rPr>
      </w:pPr>
      <w:r w:rsidRPr="009136C3">
        <w:rPr>
          <w:rFonts w:ascii="Arial" w:hAnsi="Arial" w:cs="Arial"/>
          <w:sz w:val="24"/>
          <w:szCs w:val="24"/>
        </w:rPr>
        <w:t>CE 2.1. Se han recogido e incorporado las preferencias y aportaciones de cada persona con discapacidad, en la organización de las acciones de acompañamiento, para aumentar su motivación y compromiso de participación en las actividades.</w:t>
      </w:r>
    </w:p>
    <w:p w14:paraId="17FDD7F3" w14:textId="77777777" w:rsidR="000B6550" w:rsidRPr="009136C3" w:rsidRDefault="000B6550" w:rsidP="009136C3">
      <w:pPr>
        <w:spacing w:before="240" w:after="120" w:line="240" w:lineRule="auto"/>
        <w:ind w:left="357"/>
        <w:jc w:val="both"/>
        <w:rPr>
          <w:rFonts w:ascii="Arial" w:hAnsi="Arial" w:cs="Arial"/>
          <w:sz w:val="24"/>
          <w:szCs w:val="24"/>
        </w:rPr>
      </w:pPr>
      <w:r w:rsidRPr="009136C3">
        <w:rPr>
          <w:rFonts w:ascii="Arial" w:hAnsi="Arial" w:cs="Arial"/>
          <w:sz w:val="24"/>
          <w:szCs w:val="24"/>
        </w:rPr>
        <w:t>CE 2.2. Se han establecido las acciones de acompañamiento, y las pautas de realización de estas, conjunta y consensuada con la persona con discapacidad, para favorecer su implicación en las mismas.</w:t>
      </w:r>
    </w:p>
    <w:p w14:paraId="005241AC" w14:textId="77777777" w:rsidR="000B6550" w:rsidRPr="009136C3" w:rsidRDefault="000B6550" w:rsidP="009136C3">
      <w:pPr>
        <w:spacing w:before="240" w:after="120" w:line="240" w:lineRule="auto"/>
        <w:ind w:left="357"/>
        <w:jc w:val="both"/>
        <w:rPr>
          <w:rFonts w:ascii="Arial" w:hAnsi="Arial" w:cs="Arial"/>
          <w:sz w:val="24"/>
          <w:szCs w:val="24"/>
        </w:rPr>
      </w:pPr>
      <w:r w:rsidRPr="009136C3">
        <w:rPr>
          <w:rFonts w:ascii="Arial" w:hAnsi="Arial" w:cs="Arial"/>
          <w:sz w:val="24"/>
          <w:szCs w:val="24"/>
        </w:rPr>
        <w:t>CE 2.3. Se han centrado las actividades planificadas en la persona con discapacidad, promoviendo su participación y, en su caso, la de la familia, para cumplir tanto con las expectativas de la persona con discapacidad, como de la actividad en sí.</w:t>
      </w:r>
    </w:p>
    <w:p w14:paraId="6EAE2665" w14:textId="77777777" w:rsidR="000B6550" w:rsidRPr="009136C3" w:rsidRDefault="000B6550" w:rsidP="009136C3">
      <w:pPr>
        <w:spacing w:before="240" w:after="120" w:line="240" w:lineRule="auto"/>
        <w:ind w:left="357"/>
        <w:jc w:val="both"/>
        <w:rPr>
          <w:rFonts w:ascii="Arial" w:hAnsi="Arial" w:cs="Arial"/>
          <w:sz w:val="24"/>
          <w:szCs w:val="24"/>
        </w:rPr>
      </w:pPr>
      <w:r w:rsidRPr="009136C3">
        <w:rPr>
          <w:rFonts w:ascii="Arial" w:hAnsi="Arial" w:cs="Arial"/>
          <w:sz w:val="24"/>
          <w:szCs w:val="24"/>
        </w:rPr>
        <w:t>CE 2.4 Se ha tenido en cuenta la realidad social y económica de la persona con discapacidad y/o de su familia, para el desarrollo y ajuste de las actividades.</w:t>
      </w:r>
    </w:p>
    <w:p w14:paraId="2A03D267" w14:textId="77777777" w:rsidR="000B6550" w:rsidRPr="009136C3" w:rsidRDefault="000B6550" w:rsidP="009136C3">
      <w:pPr>
        <w:spacing w:line="240" w:lineRule="auto"/>
        <w:jc w:val="both"/>
        <w:rPr>
          <w:rFonts w:ascii="Arial" w:hAnsi="Arial" w:cs="Arial"/>
          <w:sz w:val="24"/>
          <w:szCs w:val="24"/>
        </w:rPr>
      </w:pPr>
      <w:r w:rsidRPr="009136C3">
        <w:rPr>
          <w:rFonts w:ascii="Arial" w:hAnsi="Arial" w:cs="Arial"/>
          <w:sz w:val="24"/>
          <w:szCs w:val="24"/>
        </w:rPr>
        <w:t xml:space="preserve">RA3. Realiza el acompañamiento en las actividades programadas, tanto individuales como grupales, prestando el soporte necesario por tal de favorecer el desarrollo, la autonomía y la participación social de las personas con discapacidad. </w:t>
      </w:r>
    </w:p>
    <w:p w14:paraId="6FAB75E2" w14:textId="77777777" w:rsidR="000B6550" w:rsidRPr="009136C3" w:rsidRDefault="000B6550" w:rsidP="009136C3">
      <w:pPr>
        <w:spacing w:before="240" w:after="120" w:line="240" w:lineRule="auto"/>
        <w:ind w:left="357"/>
        <w:jc w:val="both"/>
        <w:rPr>
          <w:rFonts w:ascii="Arial" w:hAnsi="Arial" w:cs="Arial"/>
          <w:sz w:val="24"/>
          <w:szCs w:val="24"/>
        </w:rPr>
      </w:pPr>
      <w:r w:rsidRPr="009136C3">
        <w:rPr>
          <w:rFonts w:ascii="Arial" w:hAnsi="Arial" w:cs="Arial"/>
          <w:sz w:val="24"/>
          <w:szCs w:val="24"/>
        </w:rPr>
        <w:t>CE 3.1 Se ha realizado el acompañamiento a la persona con discapacidad conforme a la organización previa, en aquellas actividades (de ocio, deportivas, culturales, sanitarias, formativas, laborales, administrativas, entre otras) que, por su dificultad, no pueda acceder sola para favorecer su autonomía y participación.</w:t>
      </w:r>
    </w:p>
    <w:p w14:paraId="1FD64F59" w14:textId="77777777" w:rsidR="000B6550" w:rsidRPr="009136C3" w:rsidRDefault="000B6550" w:rsidP="009136C3">
      <w:pPr>
        <w:spacing w:before="240" w:after="120" w:line="240" w:lineRule="auto"/>
        <w:ind w:left="357"/>
        <w:jc w:val="both"/>
        <w:rPr>
          <w:rFonts w:ascii="Arial" w:hAnsi="Arial" w:cs="Arial"/>
          <w:sz w:val="24"/>
          <w:szCs w:val="24"/>
        </w:rPr>
      </w:pPr>
      <w:r w:rsidRPr="009136C3">
        <w:rPr>
          <w:rFonts w:ascii="Arial" w:hAnsi="Arial" w:cs="Arial"/>
          <w:sz w:val="24"/>
          <w:szCs w:val="24"/>
        </w:rPr>
        <w:t>CE 3.2. Se han prestado apoyo, a las tareas específicas requeridas por las actividades, garantizando que sea acorde a las necesidades de la persona con discapacidad, para favorecer su autonomía.</w:t>
      </w:r>
    </w:p>
    <w:p w14:paraId="7BAEC0B3" w14:textId="77777777" w:rsidR="000B6550" w:rsidRPr="009136C3" w:rsidRDefault="000B6550" w:rsidP="009136C3">
      <w:pPr>
        <w:spacing w:before="240" w:after="120" w:line="240" w:lineRule="auto"/>
        <w:ind w:left="357"/>
        <w:jc w:val="both"/>
        <w:rPr>
          <w:rFonts w:ascii="Arial" w:hAnsi="Arial" w:cs="Arial"/>
          <w:sz w:val="24"/>
          <w:szCs w:val="24"/>
        </w:rPr>
      </w:pPr>
      <w:r w:rsidRPr="009136C3">
        <w:rPr>
          <w:rFonts w:ascii="Arial" w:hAnsi="Arial" w:cs="Arial"/>
          <w:sz w:val="24"/>
          <w:szCs w:val="24"/>
        </w:rPr>
        <w:t>CE 3.3. Se ha fomentado la autonomía en las actividades de la vida diaria de forma continuada, para lograr el éxito del acompañamiento.</w:t>
      </w:r>
    </w:p>
    <w:p w14:paraId="7A239C25" w14:textId="77777777" w:rsidR="000B6550" w:rsidRPr="009136C3" w:rsidRDefault="000B6550" w:rsidP="009136C3">
      <w:pPr>
        <w:spacing w:before="240" w:after="120" w:line="240" w:lineRule="auto"/>
        <w:ind w:left="357"/>
        <w:jc w:val="both"/>
        <w:rPr>
          <w:rFonts w:ascii="Arial" w:hAnsi="Arial" w:cs="Arial"/>
          <w:sz w:val="24"/>
          <w:szCs w:val="24"/>
        </w:rPr>
      </w:pPr>
      <w:r w:rsidRPr="009136C3">
        <w:rPr>
          <w:rFonts w:ascii="Arial" w:hAnsi="Arial" w:cs="Arial"/>
          <w:sz w:val="24"/>
          <w:szCs w:val="24"/>
        </w:rPr>
        <w:lastRenderedPageBreak/>
        <w:t>CE 3.4. Se ha realizado acompañamiento en las actividades externas como apoyo a la persona con discapacidad y no como sustituto de su intervención, para prevalecer su independencia.</w:t>
      </w:r>
    </w:p>
    <w:p w14:paraId="432A20DE" w14:textId="77777777" w:rsidR="000B6550" w:rsidRPr="009136C3" w:rsidRDefault="000B6550" w:rsidP="009136C3">
      <w:pPr>
        <w:spacing w:before="240" w:after="120" w:line="240" w:lineRule="auto"/>
        <w:ind w:left="357"/>
        <w:jc w:val="both"/>
        <w:rPr>
          <w:rFonts w:ascii="Arial" w:hAnsi="Arial" w:cs="Arial"/>
          <w:sz w:val="24"/>
          <w:szCs w:val="24"/>
        </w:rPr>
      </w:pPr>
      <w:r w:rsidRPr="009136C3">
        <w:rPr>
          <w:rFonts w:ascii="Arial" w:hAnsi="Arial" w:cs="Arial"/>
          <w:sz w:val="24"/>
          <w:szCs w:val="24"/>
        </w:rPr>
        <w:t>CE3.5. Se ha promovido las actividades grupales para facilitar la presencia de la persona con discapacidad, en foros y escenarios sociales que promuevan la participación social.</w:t>
      </w:r>
    </w:p>
    <w:p w14:paraId="423BAE01" w14:textId="77777777" w:rsidR="000B6550" w:rsidRPr="009136C3" w:rsidRDefault="000B6550" w:rsidP="009136C3">
      <w:pPr>
        <w:spacing w:before="240" w:after="120" w:line="240" w:lineRule="auto"/>
        <w:ind w:left="357"/>
        <w:jc w:val="both"/>
        <w:rPr>
          <w:rFonts w:ascii="Arial" w:hAnsi="Arial" w:cs="Arial"/>
          <w:sz w:val="24"/>
          <w:szCs w:val="24"/>
        </w:rPr>
      </w:pPr>
      <w:r w:rsidRPr="009136C3">
        <w:rPr>
          <w:rFonts w:ascii="Arial" w:hAnsi="Arial" w:cs="Arial"/>
          <w:sz w:val="24"/>
          <w:szCs w:val="24"/>
        </w:rPr>
        <w:t xml:space="preserve">CE3.6. Se han fijado y entrenado, las pautas de comportamiento de la persona con discapacidad en las actividades, para favorecer la comunicación e implicación social contribuyendo a su socialización y normalización, evitando situaciones que dañen su identidad como persona. </w:t>
      </w:r>
    </w:p>
    <w:p w14:paraId="068F2F8A" w14:textId="77777777" w:rsidR="000B6550" w:rsidRPr="009136C3" w:rsidRDefault="000B6550" w:rsidP="009136C3">
      <w:pPr>
        <w:spacing w:line="240" w:lineRule="auto"/>
        <w:jc w:val="both"/>
        <w:rPr>
          <w:rFonts w:ascii="Arial" w:hAnsi="Arial" w:cs="Arial"/>
          <w:sz w:val="24"/>
          <w:szCs w:val="24"/>
        </w:rPr>
      </w:pPr>
      <w:r w:rsidRPr="009136C3">
        <w:rPr>
          <w:rFonts w:ascii="Arial" w:hAnsi="Arial" w:cs="Arial"/>
          <w:sz w:val="24"/>
          <w:szCs w:val="24"/>
        </w:rPr>
        <w:t>RA 4. Valora y evalúa el grado de satisfacción del acompañamiento en las actividades programadas, de las personas con discapacidad y sus familias.</w:t>
      </w:r>
    </w:p>
    <w:p w14:paraId="3E1F6613" w14:textId="77777777" w:rsidR="000B6550" w:rsidRPr="009136C3" w:rsidRDefault="000B6550" w:rsidP="009136C3">
      <w:pPr>
        <w:spacing w:before="240" w:after="120" w:line="240" w:lineRule="auto"/>
        <w:ind w:left="357"/>
        <w:jc w:val="both"/>
        <w:rPr>
          <w:rFonts w:ascii="Arial" w:hAnsi="Arial" w:cs="Arial"/>
          <w:sz w:val="24"/>
          <w:szCs w:val="24"/>
        </w:rPr>
      </w:pPr>
      <w:r w:rsidRPr="009136C3">
        <w:rPr>
          <w:rFonts w:ascii="Arial" w:hAnsi="Arial" w:cs="Arial"/>
          <w:sz w:val="24"/>
          <w:szCs w:val="24"/>
        </w:rPr>
        <w:t xml:space="preserve"> CE4.1. Se han elaborado criterios de evaluación para valorar el grado de satisfacción de las personas usuarias</w:t>
      </w:r>
    </w:p>
    <w:p w14:paraId="559BAF6F" w14:textId="77777777" w:rsidR="000B6550" w:rsidRPr="009136C3" w:rsidRDefault="000B6550" w:rsidP="009136C3">
      <w:pPr>
        <w:spacing w:before="240" w:after="120" w:line="240" w:lineRule="auto"/>
        <w:ind w:left="357"/>
        <w:jc w:val="both"/>
        <w:rPr>
          <w:rFonts w:ascii="Arial" w:hAnsi="Arial" w:cs="Arial"/>
          <w:sz w:val="24"/>
          <w:szCs w:val="24"/>
        </w:rPr>
      </w:pPr>
      <w:r w:rsidRPr="009136C3">
        <w:rPr>
          <w:rFonts w:ascii="Arial" w:hAnsi="Arial" w:cs="Arial"/>
          <w:sz w:val="24"/>
          <w:szCs w:val="24"/>
        </w:rPr>
        <w:t xml:space="preserve"> CE4.2. Se ha elaborado una conclusión de los resultados obtenidos en la evaluación del acompañamiento de las personas con discapacidad y de sus familias.</w:t>
      </w:r>
    </w:p>
    <w:p w14:paraId="50A60892" w14:textId="77777777" w:rsidR="000B6550" w:rsidRPr="009136C3" w:rsidRDefault="000B6550" w:rsidP="009136C3">
      <w:pPr>
        <w:spacing w:before="100" w:beforeAutospacing="1" w:after="100" w:afterAutospacing="1" w:line="240" w:lineRule="auto"/>
        <w:jc w:val="both"/>
        <w:rPr>
          <w:rFonts w:ascii="Arial" w:eastAsia="Century Gothic" w:hAnsi="Arial" w:cs="Arial"/>
          <w:caps/>
          <w:sz w:val="24"/>
          <w:szCs w:val="24"/>
        </w:rPr>
      </w:pPr>
      <w:r w:rsidRPr="009136C3">
        <w:rPr>
          <w:rFonts w:ascii="Arial" w:eastAsia="Century Gothic" w:hAnsi="Arial" w:cs="Arial"/>
          <w:caps/>
          <w:sz w:val="24"/>
          <w:szCs w:val="24"/>
        </w:rPr>
        <w:t xml:space="preserve">Contenidos orientativos: </w:t>
      </w:r>
    </w:p>
    <w:p w14:paraId="0CA39B50" w14:textId="77777777" w:rsidR="000B6550" w:rsidRPr="009136C3" w:rsidRDefault="000B6550" w:rsidP="009136C3">
      <w:pPr>
        <w:pStyle w:val="Normal1"/>
        <w:numPr>
          <w:ilvl w:val="0"/>
          <w:numId w:val="39"/>
        </w:numPr>
        <w:shd w:val="clear" w:color="auto" w:fill="FFFFFF"/>
        <w:spacing w:before="100" w:after="100"/>
        <w:ind w:left="426"/>
        <w:jc w:val="both"/>
        <w:rPr>
          <w:rFonts w:ascii="Arial" w:hAnsi="Arial" w:cs="Arial"/>
        </w:rPr>
      </w:pPr>
      <w:r w:rsidRPr="009136C3">
        <w:rPr>
          <w:rFonts w:ascii="Arial" w:hAnsi="Arial" w:cs="Arial"/>
        </w:rPr>
        <w:t>Características y necesidades de los distintos tipos de discapacidades (RA1)</w:t>
      </w:r>
    </w:p>
    <w:p w14:paraId="7B8A1078" w14:textId="77777777" w:rsidR="000B6550" w:rsidRPr="009136C3" w:rsidRDefault="000B6550" w:rsidP="009136C3">
      <w:pPr>
        <w:shd w:val="clear" w:color="auto" w:fill="FFFFFF"/>
        <w:spacing w:before="120" w:after="120" w:line="240" w:lineRule="auto"/>
        <w:ind w:left="357"/>
        <w:jc w:val="both"/>
        <w:rPr>
          <w:rFonts w:ascii="Arial" w:hAnsi="Arial" w:cs="Arial"/>
          <w:sz w:val="24"/>
          <w:szCs w:val="24"/>
        </w:rPr>
      </w:pPr>
      <w:r w:rsidRPr="009136C3">
        <w:rPr>
          <w:rFonts w:ascii="Arial" w:hAnsi="Arial" w:cs="Arial"/>
          <w:sz w:val="24"/>
          <w:szCs w:val="24"/>
        </w:rPr>
        <w:t>Discapacidad visual.</w:t>
      </w:r>
    </w:p>
    <w:p w14:paraId="7AA6C593" w14:textId="77777777" w:rsidR="000B6550" w:rsidRPr="009136C3" w:rsidRDefault="000B6550" w:rsidP="009136C3">
      <w:pPr>
        <w:shd w:val="clear" w:color="auto" w:fill="FFFFFF"/>
        <w:spacing w:before="120" w:after="120" w:line="240" w:lineRule="auto"/>
        <w:ind w:left="357"/>
        <w:jc w:val="both"/>
        <w:rPr>
          <w:rFonts w:ascii="Arial" w:hAnsi="Arial" w:cs="Arial"/>
          <w:sz w:val="24"/>
          <w:szCs w:val="24"/>
        </w:rPr>
      </w:pPr>
      <w:r w:rsidRPr="009136C3">
        <w:rPr>
          <w:rFonts w:ascii="Arial" w:hAnsi="Arial" w:cs="Arial"/>
          <w:sz w:val="24"/>
          <w:szCs w:val="24"/>
        </w:rPr>
        <w:t>Discapacidad auditiva.</w:t>
      </w:r>
    </w:p>
    <w:p w14:paraId="6AF68D83" w14:textId="77777777" w:rsidR="000B6550" w:rsidRPr="009136C3" w:rsidRDefault="000B6550" w:rsidP="009136C3">
      <w:pPr>
        <w:shd w:val="clear" w:color="auto" w:fill="FFFFFF"/>
        <w:spacing w:before="120" w:after="120" w:line="240" w:lineRule="auto"/>
        <w:ind w:left="357"/>
        <w:jc w:val="both"/>
        <w:rPr>
          <w:rFonts w:ascii="Arial" w:hAnsi="Arial" w:cs="Arial"/>
          <w:sz w:val="24"/>
          <w:szCs w:val="24"/>
        </w:rPr>
      </w:pPr>
      <w:r w:rsidRPr="009136C3">
        <w:rPr>
          <w:rFonts w:ascii="Arial" w:hAnsi="Arial" w:cs="Arial"/>
          <w:sz w:val="24"/>
          <w:szCs w:val="24"/>
        </w:rPr>
        <w:t>Discapacidad física.</w:t>
      </w:r>
    </w:p>
    <w:p w14:paraId="0F9FD733" w14:textId="77777777" w:rsidR="000B6550" w:rsidRPr="009136C3" w:rsidRDefault="000B6550" w:rsidP="009136C3">
      <w:pPr>
        <w:shd w:val="clear" w:color="auto" w:fill="FFFFFF"/>
        <w:spacing w:before="120" w:after="120" w:line="240" w:lineRule="auto"/>
        <w:ind w:left="357"/>
        <w:jc w:val="both"/>
        <w:rPr>
          <w:rFonts w:ascii="Arial" w:hAnsi="Arial" w:cs="Arial"/>
          <w:sz w:val="24"/>
          <w:szCs w:val="24"/>
        </w:rPr>
      </w:pPr>
      <w:r w:rsidRPr="009136C3">
        <w:rPr>
          <w:rFonts w:ascii="Arial" w:hAnsi="Arial" w:cs="Arial"/>
          <w:sz w:val="24"/>
          <w:szCs w:val="24"/>
        </w:rPr>
        <w:t>Discapacidad intelectual.</w:t>
      </w:r>
    </w:p>
    <w:p w14:paraId="020F75B4" w14:textId="77777777" w:rsidR="000B6550" w:rsidRPr="009136C3" w:rsidRDefault="000B6550" w:rsidP="009136C3">
      <w:pPr>
        <w:shd w:val="clear" w:color="auto" w:fill="FFFFFF"/>
        <w:spacing w:before="120" w:after="120" w:line="240" w:lineRule="auto"/>
        <w:ind w:left="357"/>
        <w:jc w:val="both"/>
        <w:rPr>
          <w:rFonts w:ascii="Arial" w:hAnsi="Arial" w:cs="Arial"/>
          <w:sz w:val="24"/>
          <w:szCs w:val="24"/>
        </w:rPr>
      </w:pPr>
      <w:r w:rsidRPr="009136C3">
        <w:rPr>
          <w:rFonts w:ascii="Arial" w:hAnsi="Arial" w:cs="Arial"/>
          <w:sz w:val="24"/>
          <w:szCs w:val="24"/>
        </w:rPr>
        <w:t>Trastornos Generalizados del Desarrollo.</w:t>
      </w:r>
    </w:p>
    <w:p w14:paraId="26233A62" w14:textId="77777777" w:rsidR="000B6550" w:rsidRPr="009136C3" w:rsidRDefault="000B6550" w:rsidP="009136C3">
      <w:pPr>
        <w:shd w:val="clear" w:color="auto" w:fill="FFFFFF"/>
        <w:spacing w:before="120" w:after="120" w:line="240" w:lineRule="auto"/>
        <w:ind w:left="357"/>
        <w:jc w:val="both"/>
        <w:rPr>
          <w:rFonts w:ascii="Arial" w:hAnsi="Arial" w:cs="Arial"/>
          <w:sz w:val="24"/>
          <w:szCs w:val="24"/>
        </w:rPr>
      </w:pPr>
      <w:r w:rsidRPr="009136C3">
        <w:rPr>
          <w:rFonts w:ascii="Arial" w:hAnsi="Arial" w:cs="Arial"/>
          <w:sz w:val="24"/>
          <w:szCs w:val="24"/>
        </w:rPr>
        <w:t>Enfermedad mental.</w:t>
      </w:r>
    </w:p>
    <w:p w14:paraId="308379BA" w14:textId="77777777" w:rsidR="000B6550" w:rsidRPr="009136C3" w:rsidRDefault="000B6550" w:rsidP="009136C3">
      <w:pPr>
        <w:shd w:val="clear" w:color="auto" w:fill="FFFFFF"/>
        <w:spacing w:before="120" w:after="120" w:line="240" w:lineRule="auto"/>
        <w:ind w:left="357"/>
        <w:jc w:val="both"/>
        <w:rPr>
          <w:rFonts w:ascii="Arial" w:hAnsi="Arial" w:cs="Arial"/>
          <w:sz w:val="24"/>
          <w:szCs w:val="24"/>
        </w:rPr>
      </w:pPr>
      <w:r w:rsidRPr="009136C3">
        <w:rPr>
          <w:rFonts w:ascii="Arial" w:hAnsi="Arial" w:cs="Arial"/>
          <w:sz w:val="24"/>
          <w:szCs w:val="24"/>
        </w:rPr>
        <w:t>Otros (daño cerebral adquirido, etc.).</w:t>
      </w:r>
    </w:p>
    <w:p w14:paraId="3EE1A0EC" w14:textId="77777777" w:rsidR="000B6550" w:rsidRPr="009136C3" w:rsidRDefault="000B6550" w:rsidP="009136C3">
      <w:pPr>
        <w:pStyle w:val="Normal1"/>
        <w:numPr>
          <w:ilvl w:val="0"/>
          <w:numId w:val="39"/>
        </w:numPr>
        <w:shd w:val="clear" w:color="auto" w:fill="FFFFFF"/>
        <w:spacing w:before="100" w:after="100"/>
        <w:ind w:left="426"/>
        <w:jc w:val="both"/>
        <w:rPr>
          <w:rFonts w:ascii="Arial" w:hAnsi="Arial" w:cs="Arial"/>
        </w:rPr>
      </w:pPr>
      <w:r w:rsidRPr="009136C3">
        <w:rPr>
          <w:rFonts w:ascii="Arial" w:hAnsi="Arial" w:cs="Arial"/>
        </w:rPr>
        <w:t xml:space="preserve">Prestación de apoyos a personas con discapacidad (RA3, RA2)). </w:t>
      </w:r>
    </w:p>
    <w:p w14:paraId="70E75B18" w14:textId="77777777" w:rsidR="000B6550" w:rsidRPr="009136C3" w:rsidRDefault="000B6550" w:rsidP="009136C3">
      <w:pPr>
        <w:shd w:val="clear" w:color="auto" w:fill="FFFFFF"/>
        <w:spacing w:before="120" w:after="120" w:line="240" w:lineRule="auto"/>
        <w:ind w:left="357"/>
        <w:jc w:val="both"/>
        <w:rPr>
          <w:rFonts w:ascii="Arial" w:hAnsi="Arial" w:cs="Arial"/>
          <w:sz w:val="24"/>
          <w:szCs w:val="24"/>
        </w:rPr>
      </w:pPr>
      <w:r w:rsidRPr="009136C3">
        <w:rPr>
          <w:rFonts w:ascii="Arial" w:hAnsi="Arial" w:cs="Arial"/>
          <w:sz w:val="24"/>
          <w:szCs w:val="24"/>
        </w:rPr>
        <w:t>Modelos y principios actuales.</w:t>
      </w:r>
    </w:p>
    <w:p w14:paraId="769E8DFE" w14:textId="77777777" w:rsidR="000B6550" w:rsidRPr="009136C3" w:rsidRDefault="000B6550" w:rsidP="009136C3">
      <w:pPr>
        <w:shd w:val="clear" w:color="auto" w:fill="FFFFFF"/>
        <w:spacing w:before="120" w:after="120" w:line="240" w:lineRule="auto"/>
        <w:ind w:left="357"/>
        <w:jc w:val="both"/>
        <w:rPr>
          <w:rFonts w:ascii="Arial" w:hAnsi="Arial" w:cs="Arial"/>
          <w:sz w:val="24"/>
          <w:szCs w:val="24"/>
        </w:rPr>
      </w:pPr>
      <w:r w:rsidRPr="009136C3">
        <w:rPr>
          <w:rFonts w:ascii="Arial" w:hAnsi="Arial" w:cs="Arial"/>
          <w:sz w:val="24"/>
          <w:szCs w:val="24"/>
        </w:rPr>
        <w:t>La Convención de la ONU sobre los derechos de las personas con discapacidad.</w:t>
      </w:r>
    </w:p>
    <w:p w14:paraId="3BBA473A" w14:textId="77777777" w:rsidR="000B6550" w:rsidRPr="009136C3" w:rsidRDefault="000B6550" w:rsidP="009136C3">
      <w:pPr>
        <w:shd w:val="clear" w:color="auto" w:fill="FFFFFF"/>
        <w:spacing w:before="120" w:after="120" w:line="240" w:lineRule="auto"/>
        <w:ind w:left="357"/>
        <w:jc w:val="both"/>
        <w:rPr>
          <w:rFonts w:ascii="Arial" w:hAnsi="Arial" w:cs="Arial"/>
          <w:sz w:val="24"/>
          <w:szCs w:val="24"/>
        </w:rPr>
      </w:pPr>
      <w:r w:rsidRPr="009136C3">
        <w:rPr>
          <w:rFonts w:ascii="Arial" w:hAnsi="Arial" w:cs="Arial"/>
          <w:sz w:val="24"/>
          <w:szCs w:val="24"/>
        </w:rPr>
        <w:t>Calidad de Vida.</w:t>
      </w:r>
    </w:p>
    <w:p w14:paraId="744B62F2" w14:textId="77777777" w:rsidR="000B6550" w:rsidRPr="009136C3" w:rsidRDefault="000B6550" w:rsidP="009136C3">
      <w:pPr>
        <w:shd w:val="clear" w:color="auto" w:fill="FFFFFF"/>
        <w:spacing w:before="120" w:after="120" w:line="240" w:lineRule="auto"/>
        <w:ind w:left="357"/>
        <w:jc w:val="both"/>
        <w:rPr>
          <w:rFonts w:ascii="Arial" w:hAnsi="Arial" w:cs="Arial"/>
          <w:sz w:val="24"/>
          <w:szCs w:val="24"/>
        </w:rPr>
      </w:pPr>
      <w:r w:rsidRPr="009136C3">
        <w:rPr>
          <w:rFonts w:ascii="Arial" w:hAnsi="Arial" w:cs="Arial"/>
          <w:sz w:val="24"/>
          <w:szCs w:val="24"/>
        </w:rPr>
        <w:t>Planificación Centrada en la Persona.</w:t>
      </w:r>
    </w:p>
    <w:p w14:paraId="0B1FC6D1" w14:textId="77777777" w:rsidR="000B6550" w:rsidRPr="009136C3" w:rsidRDefault="000B6550" w:rsidP="009136C3">
      <w:pPr>
        <w:shd w:val="clear" w:color="auto" w:fill="FFFFFF"/>
        <w:spacing w:before="120" w:after="120" w:line="240" w:lineRule="auto"/>
        <w:ind w:left="357"/>
        <w:jc w:val="both"/>
        <w:rPr>
          <w:rFonts w:ascii="Arial" w:hAnsi="Arial" w:cs="Arial"/>
          <w:sz w:val="24"/>
          <w:szCs w:val="24"/>
        </w:rPr>
      </w:pPr>
      <w:r w:rsidRPr="009136C3">
        <w:rPr>
          <w:rFonts w:ascii="Arial" w:hAnsi="Arial" w:cs="Arial"/>
          <w:sz w:val="24"/>
          <w:szCs w:val="24"/>
        </w:rPr>
        <w:t>Proceso en la prestación de apoyos dirigidos a personas con discapacidad.</w:t>
      </w:r>
    </w:p>
    <w:p w14:paraId="5D1AFECA" w14:textId="77777777" w:rsidR="000B6550" w:rsidRPr="009136C3" w:rsidRDefault="000B6550" w:rsidP="009136C3">
      <w:pPr>
        <w:shd w:val="clear" w:color="auto" w:fill="FFFFFF"/>
        <w:spacing w:before="120" w:after="120" w:line="240" w:lineRule="auto"/>
        <w:ind w:left="357"/>
        <w:jc w:val="both"/>
        <w:rPr>
          <w:rFonts w:ascii="Arial" w:hAnsi="Arial" w:cs="Arial"/>
          <w:sz w:val="24"/>
          <w:szCs w:val="24"/>
        </w:rPr>
      </w:pPr>
      <w:r w:rsidRPr="009136C3">
        <w:rPr>
          <w:rFonts w:ascii="Arial" w:hAnsi="Arial" w:cs="Arial"/>
          <w:sz w:val="24"/>
          <w:szCs w:val="24"/>
        </w:rPr>
        <w:t>Técnicas y herramientas para la planificación de los apoyos.</w:t>
      </w:r>
    </w:p>
    <w:p w14:paraId="6FAD746E" w14:textId="77777777" w:rsidR="000B6550" w:rsidRPr="009136C3" w:rsidRDefault="000B6550" w:rsidP="009136C3">
      <w:pPr>
        <w:shd w:val="clear" w:color="auto" w:fill="FFFFFF"/>
        <w:spacing w:before="120" w:after="120" w:line="240" w:lineRule="auto"/>
        <w:ind w:left="357"/>
        <w:jc w:val="both"/>
        <w:rPr>
          <w:rFonts w:ascii="Arial" w:hAnsi="Arial" w:cs="Arial"/>
          <w:sz w:val="24"/>
          <w:szCs w:val="24"/>
        </w:rPr>
      </w:pPr>
      <w:r w:rsidRPr="009136C3">
        <w:rPr>
          <w:rFonts w:ascii="Arial" w:hAnsi="Arial" w:cs="Arial"/>
          <w:sz w:val="24"/>
          <w:szCs w:val="24"/>
        </w:rPr>
        <w:t>La facilitación de apoyos en actividades comunitarias.</w:t>
      </w:r>
    </w:p>
    <w:p w14:paraId="6C589320" w14:textId="77777777" w:rsidR="000B6550" w:rsidRPr="009136C3" w:rsidRDefault="000B6550" w:rsidP="009136C3">
      <w:pPr>
        <w:shd w:val="clear" w:color="auto" w:fill="FFFFFF"/>
        <w:spacing w:before="120" w:after="120" w:line="240" w:lineRule="auto"/>
        <w:ind w:left="357"/>
        <w:jc w:val="both"/>
        <w:rPr>
          <w:rFonts w:ascii="Arial" w:hAnsi="Arial" w:cs="Arial"/>
          <w:sz w:val="24"/>
          <w:szCs w:val="24"/>
        </w:rPr>
      </w:pPr>
      <w:r w:rsidRPr="009136C3">
        <w:rPr>
          <w:rFonts w:ascii="Arial" w:hAnsi="Arial" w:cs="Arial"/>
          <w:sz w:val="24"/>
          <w:szCs w:val="24"/>
        </w:rPr>
        <w:t>Evaluación y seguimiento.</w:t>
      </w:r>
    </w:p>
    <w:p w14:paraId="1D111382" w14:textId="77777777" w:rsidR="000B6550" w:rsidRPr="009136C3" w:rsidRDefault="000B6550" w:rsidP="009136C3">
      <w:pPr>
        <w:pStyle w:val="Normal1"/>
        <w:numPr>
          <w:ilvl w:val="0"/>
          <w:numId w:val="39"/>
        </w:numPr>
        <w:shd w:val="clear" w:color="auto" w:fill="FFFFFF"/>
        <w:spacing w:before="100" w:after="100"/>
        <w:ind w:left="426"/>
        <w:jc w:val="both"/>
        <w:rPr>
          <w:rFonts w:ascii="Arial" w:hAnsi="Arial" w:cs="Arial"/>
        </w:rPr>
      </w:pPr>
      <w:r w:rsidRPr="009136C3">
        <w:rPr>
          <w:rFonts w:ascii="Arial" w:hAnsi="Arial" w:cs="Arial"/>
        </w:rPr>
        <w:lastRenderedPageBreak/>
        <w:t>Técnicas de intervención y acompañamiento. (RA2, RA1, RA3)</w:t>
      </w:r>
    </w:p>
    <w:p w14:paraId="332636D2" w14:textId="77777777" w:rsidR="000B6550" w:rsidRPr="009136C3" w:rsidRDefault="000B6550" w:rsidP="009136C3">
      <w:pPr>
        <w:shd w:val="clear" w:color="auto" w:fill="FFFFFF"/>
        <w:spacing w:before="120" w:after="120" w:line="240" w:lineRule="auto"/>
        <w:ind w:left="357"/>
        <w:jc w:val="both"/>
        <w:rPr>
          <w:rFonts w:ascii="Arial" w:hAnsi="Arial" w:cs="Arial"/>
          <w:sz w:val="24"/>
          <w:szCs w:val="24"/>
        </w:rPr>
      </w:pPr>
      <w:r w:rsidRPr="009136C3">
        <w:rPr>
          <w:rFonts w:ascii="Arial" w:hAnsi="Arial" w:cs="Arial"/>
          <w:sz w:val="24"/>
          <w:szCs w:val="24"/>
        </w:rPr>
        <w:t>Intervención individual.</w:t>
      </w:r>
    </w:p>
    <w:p w14:paraId="5C11F2E6" w14:textId="77777777" w:rsidR="000B6550" w:rsidRPr="009136C3" w:rsidRDefault="000B6550" w:rsidP="009136C3">
      <w:pPr>
        <w:shd w:val="clear" w:color="auto" w:fill="FFFFFF"/>
        <w:spacing w:before="120" w:after="120" w:line="240" w:lineRule="auto"/>
        <w:ind w:left="357"/>
        <w:jc w:val="both"/>
        <w:rPr>
          <w:rFonts w:ascii="Arial" w:hAnsi="Arial" w:cs="Arial"/>
          <w:sz w:val="24"/>
          <w:szCs w:val="24"/>
        </w:rPr>
      </w:pPr>
      <w:r w:rsidRPr="009136C3">
        <w:rPr>
          <w:rFonts w:ascii="Arial" w:hAnsi="Arial" w:cs="Arial"/>
          <w:sz w:val="24"/>
          <w:szCs w:val="24"/>
        </w:rPr>
        <w:t>Estrategias para fomentar la autonomía personal y la participación social.</w:t>
      </w:r>
    </w:p>
    <w:p w14:paraId="37A04EE0" w14:textId="77777777" w:rsidR="000B6550" w:rsidRPr="009136C3" w:rsidRDefault="000B6550" w:rsidP="009136C3">
      <w:pPr>
        <w:shd w:val="clear" w:color="auto" w:fill="FFFFFF"/>
        <w:spacing w:before="120" w:after="120" w:line="240" w:lineRule="auto"/>
        <w:ind w:left="357"/>
        <w:jc w:val="both"/>
        <w:rPr>
          <w:rFonts w:ascii="Arial" w:hAnsi="Arial" w:cs="Arial"/>
          <w:sz w:val="24"/>
          <w:szCs w:val="24"/>
        </w:rPr>
      </w:pPr>
      <w:r w:rsidRPr="009136C3">
        <w:rPr>
          <w:rFonts w:ascii="Arial" w:hAnsi="Arial" w:cs="Arial"/>
          <w:sz w:val="24"/>
          <w:szCs w:val="24"/>
        </w:rPr>
        <w:t>Estrategias para favorecer la autodeterminación y la resolución de problemas.</w:t>
      </w:r>
    </w:p>
    <w:p w14:paraId="1BFEC1BE" w14:textId="77777777" w:rsidR="000B6550" w:rsidRPr="009136C3" w:rsidRDefault="000B6550" w:rsidP="009136C3">
      <w:pPr>
        <w:shd w:val="clear" w:color="auto" w:fill="FFFFFF"/>
        <w:spacing w:before="120" w:after="120" w:line="240" w:lineRule="auto"/>
        <w:ind w:left="357"/>
        <w:jc w:val="both"/>
        <w:rPr>
          <w:rFonts w:ascii="Arial" w:hAnsi="Arial" w:cs="Arial"/>
          <w:sz w:val="24"/>
          <w:szCs w:val="24"/>
        </w:rPr>
      </w:pPr>
      <w:r w:rsidRPr="009136C3">
        <w:rPr>
          <w:rFonts w:ascii="Arial" w:hAnsi="Arial" w:cs="Arial"/>
          <w:sz w:val="24"/>
          <w:szCs w:val="24"/>
        </w:rPr>
        <w:t>Estrategias para facilitar la autorregulación de la conducta y el afrontamiento de situaciones problemáticas.</w:t>
      </w:r>
    </w:p>
    <w:p w14:paraId="175B4BC0" w14:textId="77777777" w:rsidR="000B6550" w:rsidRPr="009136C3" w:rsidRDefault="000B6550" w:rsidP="009136C3">
      <w:pPr>
        <w:shd w:val="clear" w:color="auto" w:fill="FFFFFF"/>
        <w:spacing w:before="120" w:after="120" w:line="240" w:lineRule="auto"/>
        <w:ind w:left="357"/>
        <w:jc w:val="both"/>
        <w:rPr>
          <w:rFonts w:ascii="Arial" w:hAnsi="Arial" w:cs="Arial"/>
          <w:sz w:val="24"/>
          <w:szCs w:val="24"/>
        </w:rPr>
      </w:pPr>
      <w:r w:rsidRPr="009136C3">
        <w:rPr>
          <w:rFonts w:ascii="Arial" w:hAnsi="Arial" w:cs="Arial"/>
          <w:sz w:val="24"/>
          <w:szCs w:val="24"/>
        </w:rPr>
        <w:t>Intervención grupal.</w:t>
      </w:r>
    </w:p>
    <w:p w14:paraId="2475C14B" w14:textId="77777777" w:rsidR="000B6550" w:rsidRPr="009136C3" w:rsidRDefault="000B6550" w:rsidP="009136C3">
      <w:pPr>
        <w:shd w:val="clear" w:color="auto" w:fill="FFFFFF"/>
        <w:spacing w:before="120" w:after="120" w:line="240" w:lineRule="auto"/>
        <w:ind w:left="357"/>
        <w:jc w:val="both"/>
        <w:rPr>
          <w:rFonts w:ascii="Arial" w:hAnsi="Arial" w:cs="Arial"/>
          <w:sz w:val="24"/>
          <w:szCs w:val="24"/>
        </w:rPr>
      </w:pPr>
      <w:r w:rsidRPr="009136C3">
        <w:rPr>
          <w:rFonts w:ascii="Arial" w:hAnsi="Arial" w:cs="Arial"/>
          <w:sz w:val="24"/>
          <w:szCs w:val="24"/>
        </w:rPr>
        <w:t>Habilidades sociales y de comunicación interpersonal.</w:t>
      </w:r>
    </w:p>
    <w:p w14:paraId="54852B18" w14:textId="77777777" w:rsidR="000B6550" w:rsidRPr="009136C3" w:rsidRDefault="000B6550" w:rsidP="009136C3">
      <w:pPr>
        <w:shd w:val="clear" w:color="auto" w:fill="FFFFFF"/>
        <w:spacing w:before="120" w:after="120" w:line="240" w:lineRule="auto"/>
        <w:ind w:left="357"/>
        <w:jc w:val="both"/>
        <w:rPr>
          <w:rFonts w:ascii="Arial" w:hAnsi="Arial" w:cs="Arial"/>
          <w:sz w:val="24"/>
          <w:szCs w:val="24"/>
        </w:rPr>
      </w:pPr>
      <w:r w:rsidRPr="009136C3">
        <w:rPr>
          <w:rFonts w:ascii="Arial" w:hAnsi="Arial" w:cs="Arial"/>
          <w:sz w:val="24"/>
          <w:szCs w:val="24"/>
        </w:rPr>
        <w:t>Resolución de conflictos.</w:t>
      </w:r>
    </w:p>
    <w:p w14:paraId="13D31130" w14:textId="77777777" w:rsidR="000B6550" w:rsidRPr="009136C3" w:rsidRDefault="000B6550" w:rsidP="009136C3">
      <w:pPr>
        <w:shd w:val="clear" w:color="auto" w:fill="FFFFFF"/>
        <w:spacing w:before="120" w:after="120" w:line="240" w:lineRule="auto"/>
        <w:ind w:left="357"/>
        <w:jc w:val="both"/>
        <w:rPr>
          <w:rFonts w:ascii="Arial" w:hAnsi="Arial" w:cs="Arial"/>
          <w:sz w:val="24"/>
          <w:szCs w:val="24"/>
        </w:rPr>
      </w:pPr>
      <w:r w:rsidRPr="009136C3">
        <w:rPr>
          <w:rFonts w:ascii="Arial" w:hAnsi="Arial" w:cs="Arial"/>
          <w:sz w:val="24"/>
          <w:szCs w:val="24"/>
        </w:rPr>
        <w:t>Aplicación de las técnicas de intervención individuales y grupales.</w:t>
      </w:r>
    </w:p>
    <w:p w14:paraId="23470D45" w14:textId="77777777" w:rsidR="000B6550" w:rsidRPr="009136C3" w:rsidRDefault="000B6550" w:rsidP="009136C3">
      <w:pPr>
        <w:pStyle w:val="Normal1"/>
        <w:numPr>
          <w:ilvl w:val="0"/>
          <w:numId w:val="39"/>
        </w:numPr>
        <w:shd w:val="clear" w:color="auto" w:fill="FFFFFF"/>
        <w:spacing w:before="100" w:after="100"/>
        <w:ind w:left="426"/>
        <w:jc w:val="both"/>
        <w:rPr>
          <w:rFonts w:ascii="Arial" w:hAnsi="Arial" w:cs="Arial"/>
        </w:rPr>
      </w:pPr>
      <w:r w:rsidRPr="009136C3">
        <w:rPr>
          <w:rFonts w:ascii="Arial" w:hAnsi="Arial" w:cs="Arial"/>
        </w:rPr>
        <w:t>Estrategias básicas para facilitar el acceso a la información y al entorno. (RA2, RA3)</w:t>
      </w:r>
    </w:p>
    <w:p w14:paraId="77D4D7B2" w14:textId="77777777" w:rsidR="000B6550" w:rsidRPr="009136C3" w:rsidRDefault="000B6550" w:rsidP="009136C3">
      <w:pPr>
        <w:shd w:val="clear" w:color="auto" w:fill="FFFFFF"/>
        <w:spacing w:before="120" w:after="120" w:line="240" w:lineRule="auto"/>
        <w:ind w:left="357"/>
        <w:jc w:val="both"/>
        <w:rPr>
          <w:rFonts w:ascii="Arial" w:hAnsi="Arial" w:cs="Arial"/>
          <w:sz w:val="24"/>
          <w:szCs w:val="24"/>
        </w:rPr>
      </w:pPr>
      <w:r w:rsidRPr="009136C3">
        <w:rPr>
          <w:rFonts w:ascii="Arial" w:hAnsi="Arial" w:cs="Arial"/>
          <w:sz w:val="24"/>
          <w:szCs w:val="24"/>
        </w:rPr>
        <w:t>Barreras y facilitadores de la accesibilidad física.</w:t>
      </w:r>
    </w:p>
    <w:p w14:paraId="3B63BA61" w14:textId="77777777" w:rsidR="000B6550" w:rsidRPr="009136C3" w:rsidRDefault="000B6550" w:rsidP="009136C3">
      <w:pPr>
        <w:shd w:val="clear" w:color="auto" w:fill="FFFFFF"/>
        <w:spacing w:before="120" w:after="120" w:line="240" w:lineRule="auto"/>
        <w:ind w:left="357"/>
        <w:jc w:val="both"/>
        <w:rPr>
          <w:rFonts w:ascii="Arial" w:hAnsi="Arial" w:cs="Arial"/>
          <w:sz w:val="24"/>
          <w:szCs w:val="24"/>
        </w:rPr>
      </w:pPr>
      <w:r w:rsidRPr="009136C3">
        <w:rPr>
          <w:rFonts w:ascii="Arial" w:hAnsi="Arial" w:cs="Arial"/>
          <w:sz w:val="24"/>
          <w:szCs w:val="24"/>
        </w:rPr>
        <w:t>Ayudas técnicas.</w:t>
      </w:r>
    </w:p>
    <w:p w14:paraId="7BF1F8AC" w14:textId="77777777" w:rsidR="000B6550" w:rsidRPr="009136C3" w:rsidRDefault="000B6550" w:rsidP="009136C3">
      <w:pPr>
        <w:shd w:val="clear" w:color="auto" w:fill="FFFFFF"/>
        <w:spacing w:before="120" w:after="120" w:line="240" w:lineRule="auto"/>
        <w:ind w:left="357"/>
        <w:jc w:val="both"/>
        <w:rPr>
          <w:rFonts w:ascii="Arial" w:hAnsi="Arial" w:cs="Arial"/>
          <w:sz w:val="24"/>
          <w:szCs w:val="24"/>
        </w:rPr>
      </w:pPr>
      <w:r w:rsidRPr="009136C3">
        <w:rPr>
          <w:rFonts w:ascii="Arial" w:hAnsi="Arial" w:cs="Arial"/>
          <w:sz w:val="24"/>
          <w:szCs w:val="24"/>
        </w:rPr>
        <w:t>Barreras y facilitadores de la accesibilidad de información sensorial: discapacidad visual y auditiva.</w:t>
      </w:r>
    </w:p>
    <w:p w14:paraId="0CDDCBBC" w14:textId="77777777" w:rsidR="000B6550" w:rsidRPr="009136C3" w:rsidRDefault="000B6550" w:rsidP="009136C3">
      <w:pPr>
        <w:shd w:val="clear" w:color="auto" w:fill="FFFFFF"/>
        <w:spacing w:before="120" w:after="120" w:line="240" w:lineRule="auto"/>
        <w:ind w:left="357"/>
        <w:jc w:val="both"/>
        <w:rPr>
          <w:rFonts w:ascii="Arial" w:hAnsi="Arial" w:cs="Arial"/>
          <w:sz w:val="24"/>
          <w:szCs w:val="24"/>
        </w:rPr>
      </w:pPr>
      <w:r w:rsidRPr="009136C3">
        <w:rPr>
          <w:rFonts w:ascii="Arial" w:hAnsi="Arial" w:cs="Arial"/>
          <w:sz w:val="24"/>
          <w:szCs w:val="24"/>
        </w:rPr>
        <w:t>Barreras y facilitadores del acceso cognitivo a la información y a los entornos.</w:t>
      </w:r>
    </w:p>
    <w:p w14:paraId="33DD987B" w14:textId="77777777" w:rsidR="000B6550" w:rsidRPr="009136C3" w:rsidRDefault="000B6550" w:rsidP="009136C3">
      <w:pPr>
        <w:shd w:val="clear" w:color="auto" w:fill="FFFFFF"/>
        <w:spacing w:before="120" w:after="120" w:line="240" w:lineRule="auto"/>
        <w:ind w:left="357"/>
        <w:jc w:val="both"/>
        <w:rPr>
          <w:rFonts w:ascii="Arial" w:hAnsi="Arial" w:cs="Arial"/>
          <w:sz w:val="24"/>
          <w:szCs w:val="24"/>
        </w:rPr>
      </w:pPr>
      <w:r w:rsidRPr="009136C3">
        <w:rPr>
          <w:rFonts w:ascii="Arial" w:hAnsi="Arial" w:cs="Arial"/>
          <w:sz w:val="24"/>
          <w:szCs w:val="24"/>
        </w:rPr>
        <w:t>Sistemas alternativos y aumentativos de la comunicación.</w:t>
      </w:r>
    </w:p>
    <w:p w14:paraId="572F6E77" w14:textId="77777777" w:rsidR="000B6550" w:rsidRPr="009136C3" w:rsidRDefault="000B6550" w:rsidP="009136C3">
      <w:pPr>
        <w:shd w:val="clear" w:color="auto" w:fill="FFFFFF"/>
        <w:spacing w:before="120" w:after="120" w:line="240" w:lineRule="auto"/>
        <w:ind w:left="357"/>
        <w:jc w:val="both"/>
        <w:rPr>
          <w:rFonts w:ascii="Arial" w:hAnsi="Arial" w:cs="Arial"/>
          <w:sz w:val="24"/>
          <w:szCs w:val="24"/>
        </w:rPr>
      </w:pPr>
      <w:r w:rsidRPr="009136C3">
        <w:rPr>
          <w:rFonts w:ascii="Arial" w:hAnsi="Arial" w:cs="Arial"/>
          <w:sz w:val="24"/>
          <w:szCs w:val="24"/>
        </w:rPr>
        <w:t>Estrategias de fácil lectura.</w:t>
      </w:r>
    </w:p>
    <w:p w14:paraId="51ADA585" w14:textId="77777777" w:rsidR="000B6550" w:rsidRPr="009136C3" w:rsidRDefault="000B6550" w:rsidP="009136C3">
      <w:pPr>
        <w:pStyle w:val="Normal1"/>
        <w:numPr>
          <w:ilvl w:val="0"/>
          <w:numId w:val="39"/>
        </w:numPr>
        <w:shd w:val="clear" w:color="auto" w:fill="FFFFFF"/>
        <w:spacing w:before="100" w:after="100"/>
        <w:ind w:left="426"/>
        <w:jc w:val="both"/>
        <w:rPr>
          <w:rFonts w:ascii="Arial" w:hAnsi="Arial" w:cs="Arial"/>
        </w:rPr>
      </w:pPr>
      <w:r w:rsidRPr="009136C3">
        <w:rPr>
          <w:rFonts w:ascii="Arial" w:hAnsi="Arial" w:cs="Arial"/>
        </w:rPr>
        <w:t xml:space="preserve">Ética y deontología </w:t>
      </w:r>
      <w:proofErr w:type="spellStart"/>
      <w:r w:rsidRPr="009136C3">
        <w:rPr>
          <w:rFonts w:ascii="Arial" w:hAnsi="Arial" w:cs="Arial"/>
        </w:rPr>
        <w:t>profesional.</w:t>
      </w:r>
      <w:proofErr w:type="spellEnd"/>
      <w:r w:rsidRPr="009136C3">
        <w:rPr>
          <w:rFonts w:ascii="Arial" w:hAnsi="Arial" w:cs="Arial"/>
        </w:rPr>
        <w:t xml:space="preserve"> (RA1)</w:t>
      </w:r>
    </w:p>
    <w:p w14:paraId="0DB3B470" w14:textId="77777777" w:rsidR="000B6550" w:rsidRPr="009136C3" w:rsidRDefault="000B6550" w:rsidP="009136C3">
      <w:pPr>
        <w:shd w:val="clear" w:color="auto" w:fill="FFFFFF"/>
        <w:spacing w:before="120" w:after="120" w:line="240" w:lineRule="auto"/>
        <w:ind w:left="357"/>
        <w:jc w:val="both"/>
        <w:rPr>
          <w:rFonts w:ascii="Arial" w:hAnsi="Arial" w:cs="Arial"/>
          <w:sz w:val="24"/>
          <w:szCs w:val="24"/>
        </w:rPr>
      </w:pPr>
      <w:r w:rsidRPr="009136C3">
        <w:rPr>
          <w:rFonts w:ascii="Arial" w:hAnsi="Arial" w:cs="Arial"/>
          <w:sz w:val="24"/>
          <w:szCs w:val="24"/>
        </w:rPr>
        <w:t>Derechos y deberes.</w:t>
      </w:r>
    </w:p>
    <w:p w14:paraId="421DED5A" w14:textId="77777777" w:rsidR="000B6550" w:rsidRPr="009136C3" w:rsidRDefault="000B6550" w:rsidP="009136C3">
      <w:pPr>
        <w:shd w:val="clear" w:color="auto" w:fill="FFFFFF"/>
        <w:spacing w:before="120" w:after="120" w:line="240" w:lineRule="auto"/>
        <w:ind w:left="357"/>
        <w:jc w:val="both"/>
        <w:rPr>
          <w:rFonts w:ascii="Arial" w:hAnsi="Arial" w:cs="Arial"/>
          <w:sz w:val="24"/>
          <w:szCs w:val="24"/>
        </w:rPr>
      </w:pPr>
      <w:r w:rsidRPr="009136C3">
        <w:rPr>
          <w:rFonts w:ascii="Arial" w:hAnsi="Arial" w:cs="Arial"/>
          <w:sz w:val="24"/>
          <w:szCs w:val="24"/>
        </w:rPr>
        <w:t>Código ético.</w:t>
      </w:r>
    </w:p>
    <w:p w14:paraId="1127662C" w14:textId="77777777" w:rsidR="000B6550" w:rsidRPr="009136C3" w:rsidRDefault="000B6550" w:rsidP="009136C3">
      <w:pPr>
        <w:shd w:val="clear" w:color="auto" w:fill="FFFFFF"/>
        <w:spacing w:before="120" w:after="120" w:line="240" w:lineRule="auto"/>
        <w:ind w:left="357"/>
        <w:jc w:val="both"/>
        <w:rPr>
          <w:rFonts w:ascii="Arial" w:hAnsi="Arial" w:cs="Arial"/>
          <w:sz w:val="24"/>
          <w:szCs w:val="24"/>
        </w:rPr>
      </w:pPr>
      <w:r w:rsidRPr="009136C3">
        <w:rPr>
          <w:rFonts w:ascii="Arial" w:hAnsi="Arial" w:cs="Arial"/>
          <w:sz w:val="24"/>
          <w:szCs w:val="24"/>
        </w:rPr>
        <w:t>Habilidades para el trabajo en equipo.</w:t>
      </w:r>
    </w:p>
    <w:p w14:paraId="2F875C9C" w14:textId="77777777" w:rsidR="000B6550" w:rsidRPr="009136C3" w:rsidRDefault="000B6550" w:rsidP="009136C3">
      <w:pPr>
        <w:pStyle w:val="Normal1"/>
        <w:numPr>
          <w:ilvl w:val="0"/>
          <w:numId w:val="39"/>
        </w:numPr>
        <w:shd w:val="clear" w:color="auto" w:fill="FFFFFF"/>
        <w:spacing w:before="100" w:after="100"/>
        <w:ind w:left="426"/>
        <w:jc w:val="both"/>
        <w:rPr>
          <w:rFonts w:ascii="Arial" w:hAnsi="Arial" w:cs="Arial"/>
        </w:rPr>
      </w:pPr>
      <w:r w:rsidRPr="009136C3">
        <w:rPr>
          <w:rFonts w:ascii="Arial" w:hAnsi="Arial" w:cs="Arial"/>
        </w:rPr>
        <w:t>Tipología de recursos sociales, comunitarios, y/o programas en los que se puede realizar el acompañamiento, acordes con las características de las personas con discapacidad. (RA2, RA3)</w:t>
      </w:r>
    </w:p>
    <w:p w14:paraId="76F8901B" w14:textId="77777777" w:rsidR="000B6550" w:rsidRPr="009136C3" w:rsidRDefault="000B6550" w:rsidP="009136C3">
      <w:pPr>
        <w:shd w:val="clear" w:color="auto" w:fill="FFFFFF"/>
        <w:spacing w:before="120" w:after="120" w:line="240" w:lineRule="auto"/>
        <w:ind w:left="357"/>
        <w:jc w:val="both"/>
        <w:rPr>
          <w:rFonts w:ascii="Arial" w:hAnsi="Arial" w:cs="Arial"/>
          <w:sz w:val="24"/>
          <w:szCs w:val="24"/>
        </w:rPr>
      </w:pPr>
      <w:r w:rsidRPr="009136C3">
        <w:rPr>
          <w:rFonts w:ascii="Arial" w:hAnsi="Arial" w:cs="Arial"/>
          <w:sz w:val="24"/>
          <w:szCs w:val="24"/>
        </w:rPr>
        <w:t>Programa deportivo:</w:t>
      </w:r>
    </w:p>
    <w:p w14:paraId="38BD47EE" w14:textId="77777777" w:rsidR="000B6550" w:rsidRPr="009136C3" w:rsidRDefault="000B6550" w:rsidP="009136C3">
      <w:pPr>
        <w:spacing w:line="240" w:lineRule="auto"/>
        <w:ind w:left="357"/>
        <w:jc w:val="both"/>
        <w:rPr>
          <w:rFonts w:ascii="Arial" w:hAnsi="Arial" w:cs="Arial"/>
          <w:sz w:val="24"/>
          <w:szCs w:val="24"/>
        </w:rPr>
      </w:pPr>
      <w:r w:rsidRPr="009136C3">
        <w:rPr>
          <w:rFonts w:ascii="Arial" w:hAnsi="Arial" w:cs="Arial"/>
          <w:sz w:val="24"/>
          <w:szCs w:val="24"/>
        </w:rPr>
        <w:t>Reúne aquellas prácticas formales y continuadas de actividades que mejoren la condición física y el bienestar emocional que se desarrollen en el tiempo libre y con carácter eminentemente ocioso.  Los resultados se medirán principalmente analizando la satisfacción del participante en la actividad.</w:t>
      </w:r>
    </w:p>
    <w:p w14:paraId="507D537F" w14:textId="77777777" w:rsidR="000B6550" w:rsidRPr="009136C3" w:rsidRDefault="000B6550" w:rsidP="009136C3">
      <w:pPr>
        <w:shd w:val="clear" w:color="auto" w:fill="FFFFFF"/>
        <w:spacing w:before="120" w:after="120" w:line="240" w:lineRule="auto"/>
        <w:ind w:left="357"/>
        <w:jc w:val="both"/>
        <w:rPr>
          <w:rFonts w:ascii="Arial" w:hAnsi="Arial" w:cs="Arial"/>
          <w:sz w:val="24"/>
          <w:szCs w:val="24"/>
        </w:rPr>
      </w:pPr>
      <w:r w:rsidRPr="009136C3">
        <w:rPr>
          <w:rFonts w:ascii="Arial" w:hAnsi="Arial" w:cs="Arial"/>
          <w:sz w:val="24"/>
          <w:szCs w:val="24"/>
        </w:rPr>
        <w:t>Programa cultural:</w:t>
      </w:r>
    </w:p>
    <w:p w14:paraId="72F90766" w14:textId="77777777" w:rsidR="000B6550" w:rsidRPr="009136C3" w:rsidRDefault="000B6550" w:rsidP="009136C3">
      <w:pPr>
        <w:spacing w:line="240" w:lineRule="auto"/>
        <w:ind w:left="357"/>
        <w:jc w:val="both"/>
        <w:rPr>
          <w:rFonts w:ascii="Arial" w:hAnsi="Arial" w:cs="Arial"/>
          <w:sz w:val="24"/>
          <w:szCs w:val="24"/>
        </w:rPr>
      </w:pPr>
      <w:r w:rsidRPr="009136C3">
        <w:rPr>
          <w:rFonts w:ascii="Arial" w:hAnsi="Arial" w:cs="Arial"/>
          <w:sz w:val="24"/>
          <w:szCs w:val="24"/>
        </w:rPr>
        <w:t>Engloba aquellas actividades que favorezcan la expresión artística y creativa y supongan la recreación de las personas con discapacidad</w:t>
      </w:r>
    </w:p>
    <w:p w14:paraId="569DD335" w14:textId="77777777" w:rsidR="000B6550" w:rsidRPr="009136C3" w:rsidRDefault="000B6550" w:rsidP="009136C3">
      <w:pPr>
        <w:spacing w:line="240" w:lineRule="auto"/>
        <w:ind w:left="1428"/>
        <w:jc w:val="both"/>
        <w:rPr>
          <w:rFonts w:ascii="Arial" w:hAnsi="Arial" w:cs="Arial"/>
          <w:sz w:val="24"/>
          <w:szCs w:val="24"/>
        </w:rPr>
      </w:pPr>
      <w:r w:rsidRPr="009136C3">
        <w:rPr>
          <w:rFonts w:ascii="Arial" w:hAnsi="Arial" w:cs="Arial"/>
          <w:sz w:val="24"/>
          <w:szCs w:val="24"/>
        </w:rPr>
        <w:lastRenderedPageBreak/>
        <w:t>Posibles actividades:</w:t>
      </w:r>
    </w:p>
    <w:p w14:paraId="7FBC7B88" w14:textId="77777777" w:rsidR="000B6550" w:rsidRPr="009136C3" w:rsidRDefault="000B6550" w:rsidP="009136C3">
      <w:pPr>
        <w:spacing w:line="240" w:lineRule="auto"/>
        <w:ind w:left="2148"/>
        <w:jc w:val="both"/>
        <w:rPr>
          <w:rFonts w:ascii="Arial" w:hAnsi="Arial" w:cs="Arial"/>
          <w:sz w:val="24"/>
          <w:szCs w:val="24"/>
        </w:rPr>
      </w:pPr>
      <w:r w:rsidRPr="009136C3">
        <w:rPr>
          <w:rFonts w:ascii="Arial" w:hAnsi="Arial" w:cs="Arial"/>
          <w:sz w:val="24"/>
          <w:szCs w:val="24"/>
        </w:rPr>
        <w:t xml:space="preserve">      Plásticas: pintura, escultura, arquitectura, fotografía…</w:t>
      </w:r>
    </w:p>
    <w:p w14:paraId="7CDC0418" w14:textId="77777777" w:rsidR="000B6550" w:rsidRPr="009136C3" w:rsidRDefault="000B6550" w:rsidP="009136C3">
      <w:pPr>
        <w:spacing w:line="240" w:lineRule="auto"/>
        <w:ind w:left="2148"/>
        <w:jc w:val="both"/>
        <w:rPr>
          <w:rFonts w:ascii="Arial" w:hAnsi="Arial" w:cs="Arial"/>
          <w:sz w:val="24"/>
          <w:szCs w:val="24"/>
        </w:rPr>
      </w:pPr>
      <w:r w:rsidRPr="009136C3">
        <w:rPr>
          <w:rFonts w:ascii="Arial" w:hAnsi="Arial" w:cs="Arial"/>
          <w:sz w:val="24"/>
          <w:szCs w:val="24"/>
        </w:rPr>
        <w:t xml:space="preserve">      Hobbies y aficiones</w:t>
      </w:r>
    </w:p>
    <w:p w14:paraId="1F95F7F2" w14:textId="77777777" w:rsidR="000B6550" w:rsidRPr="009136C3" w:rsidRDefault="000B6550" w:rsidP="009136C3">
      <w:pPr>
        <w:spacing w:line="240" w:lineRule="auto"/>
        <w:ind w:left="2148"/>
        <w:jc w:val="both"/>
        <w:rPr>
          <w:rFonts w:ascii="Arial" w:hAnsi="Arial" w:cs="Arial"/>
          <w:sz w:val="24"/>
          <w:szCs w:val="24"/>
        </w:rPr>
      </w:pPr>
      <w:r w:rsidRPr="009136C3">
        <w:rPr>
          <w:rFonts w:ascii="Arial" w:hAnsi="Arial" w:cs="Arial"/>
          <w:sz w:val="24"/>
          <w:szCs w:val="24"/>
        </w:rPr>
        <w:t xml:space="preserve">      Audiovisuales: cine, radio, televisión, música…</w:t>
      </w:r>
    </w:p>
    <w:p w14:paraId="5755AFB1" w14:textId="77777777" w:rsidR="000B6550" w:rsidRPr="009136C3" w:rsidRDefault="000B6550" w:rsidP="009136C3">
      <w:pPr>
        <w:spacing w:line="240" w:lineRule="auto"/>
        <w:ind w:left="1428"/>
        <w:jc w:val="both"/>
        <w:rPr>
          <w:rFonts w:ascii="Arial" w:hAnsi="Arial" w:cs="Arial"/>
          <w:sz w:val="24"/>
          <w:szCs w:val="24"/>
        </w:rPr>
      </w:pPr>
      <w:r w:rsidRPr="009136C3">
        <w:rPr>
          <w:rFonts w:ascii="Arial" w:hAnsi="Arial" w:cs="Arial"/>
          <w:sz w:val="24"/>
          <w:szCs w:val="24"/>
        </w:rPr>
        <w:t>Programa de ocio compartido.</w:t>
      </w:r>
    </w:p>
    <w:p w14:paraId="0D41FCA9" w14:textId="77777777" w:rsidR="000B6550" w:rsidRPr="009136C3" w:rsidRDefault="000B6550" w:rsidP="009136C3">
      <w:pPr>
        <w:shd w:val="clear" w:color="auto" w:fill="FFFFFF"/>
        <w:spacing w:before="120" w:after="120" w:line="240" w:lineRule="auto"/>
        <w:ind w:left="357"/>
        <w:jc w:val="both"/>
        <w:rPr>
          <w:rFonts w:ascii="Arial" w:hAnsi="Arial" w:cs="Arial"/>
          <w:sz w:val="24"/>
          <w:szCs w:val="24"/>
        </w:rPr>
      </w:pPr>
      <w:r w:rsidRPr="009136C3">
        <w:rPr>
          <w:rFonts w:ascii="Arial" w:hAnsi="Arial" w:cs="Arial"/>
          <w:sz w:val="24"/>
          <w:szCs w:val="24"/>
        </w:rPr>
        <w:t>Programa de turismo:</w:t>
      </w:r>
    </w:p>
    <w:p w14:paraId="37868D54" w14:textId="77777777" w:rsidR="000B6550" w:rsidRPr="009136C3" w:rsidRDefault="000B6550" w:rsidP="009136C3">
      <w:pPr>
        <w:spacing w:line="240" w:lineRule="auto"/>
        <w:ind w:left="357"/>
        <w:jc w:val="both"/>
        <w:rPr>
          <w:rFonts w:ascii="Arial" w:hAnsi="Arial" w:cs="Arial"/>
          <w:sz w:val="24"/>
          <w:szCs w:val="24"/>
        </w:rPr>
      </w:pPr>
      <w:r w:rsidRPr="009136C3">
        <w:rPr>
          <w:rFonts w:ascii="Arial" w:hAnsi="Arial" w:cs="Arial"/>
          <w:sz w:val="24"/>
          <w:szCs w:val="24"/>
        </w:rPr>
        <w:t>Encuentro de grupos de personas con discapacidad o sin ella con el objeto de intercambiar experiencias y conocer nuevos entornos diferentes al de la residencia habitual.</w:t>
      </w:r>
    </w:p>
    <w:p w14:paraId="3FE89041" w14:textId="77777777" w:rsidR="000B6550" w:rsidRPr="009136C3" w:rsidRDefault="000B6550" w:rsidP="009136C3">
      <w:pPr>
        <w:spacing w:line="240" w:lineRule="auto"/>
        <w:ind w:left="357"/>
        <w:jc w:val="both"/>
        <w:rPr>
          <w:rFonts w:ascii="Arial" w:hAnsi="Arial" w:cs="Arial"/>
          <w:sz w:val="24"/>
          <w:szCs w:val="24"/>
        </w:rPr>
      </w:pPr>
      <w:r w:rsidRPr="009136C3">
        <w:rPr>
          <w:rFonts w:ascii="Arial" w:hAnsi="Arial" w:cs="Arial"/>
          <w:sz w:val="24"/>
          <w:szCs w:val="24"/>
        </w:rPr>
        <w:t>Actividades de ocio.</w:t>
      </w:r>
    </w:p>
    <w:p w14:paraId="57F2E50E" w14:textId="77777777" w:rsidR="000B6550" w:rsidRPr="009136C3" w:rsidRDefault="000B6550" w:rsidP="009136C3">
      <w:pPr>
        <w:pStyle w:val="Normal1"/>
        <w:numPr>
          <w:ilvl w:val="0"/>
          <w:numId w:val="39"/>
        </w:numPr>
        <w:shd w:val="clear" w:color="auto" w:fill="FFFFFF"/>
        <w:spacing w:before="100" w:after="100"/>
        <w:ind w:left="426"/>
        <w:jc w:val="both"/>
        <w:rPr>
          <w:rFonts w:ascii="Arial" w:hAnsi="Arial" w:cs="Arial"/>
        </w:rPr>
      </w:pPr>
      <w:r w:rsidRPr="009136C3">
        <w:rPr>
          <w:rFonts w:ascii="Arial" w:hAnsi="Arial" w:cs="Arial"/>
        </w:rPr>
        <w:t>Diseño de protocolos de evaluación de las actividades programadas. (RA4)</w:t>
      </w:r>
    </w:p>
    <w:p w14:paraId="1C4A22F4" w14:textId="77777777" w:rsidR="000B6550" w:rsidRPr="009136C3" w:rsidRDefault="000B6550" w:rsidP="009136C3">
      <w:pPr>
        <w:shd w:val="clear" w:color="auto" w:fill="FFFFFF"/>
        <w:spacing w:before="120" w:after="120" w:line="240" w:lineRule="auto"/>
        <w:ind w:left="357"/>
        <w:jc w:val="both"/>
        <w:rPr>
          <w:rFonts w:ascii="Arial" w:hAnsi="Arial" w:cs="Arial"/>
          <w:sz w:val="24"/>
          <w:szCs w:val="24"/>
        </w:rPr>
      </w:pPr>
      <w:r w:rsidRPr="009136C3">
        <w:rPr>
          <w:rFonts w:ascii="Arial" w:hAnsi="Arial" w:cs="Arial"/>
          <w:sz w:val="24"/>
          <w:szCs w:val="24"/>
        </w:rPr>
        <w:t xml:space="preserve">   Concepto de evaluación</w:t>
      </w:r>
    </w:p>
    <w:p w14:paraId="632BAE73" w14:textId="77777777" w:rsidR="000B6550" w:rsidRPr="009136C3" w:rsidRDefault="000B6550" w:rsidP="009136C3">
      <w:pPr>
        <w:shd w:val="clear" w:color="auto" w:fill="FFFFFF"/>
        <w:spacing w:before="120" w:after="120" w:line="240" w:lineRule="auto"/>
        <w:ind w:left="357"/>
        <w:jc w:val="both"/>
        <w:rPr>
          <w:rFonts w:ascii="Arial" w:hAnsi="Arial" w:cs="Arial"/>
          <w:sz w:val="24"/>
          <w:szCs w:val="24"/>
        </w:rPr>
      </w:pPr>
      <w:r w:rsidRPr="009136C3">
        <w:rPr>
          <w:rFonts w:ascii="Arial" w:hAnsi="Arial" w:cs="Arial"/>
          <w:sz w:val="24"/>
          <w:szCs w:val="24"/>
        </w:rPr>
        <w:t xml:space="preserve">   Momentos de la evaluación.</w:t>
      </w:r>
    </w:p>
    <w:p w14:paraId="1DD05A61" w14:textId="77777777" w:rsidR="000B6550" w:rsidRPr="009136C3" w:rsidRDefault="000B6550" w:rsidP="009136C3">
      <w:pPr>
        <w:shd w:val="clear" w:color="auto" w:fill="FFFFFF"/>
        <w:spacing w:before="120" w:after="120" w:line="240" w:lineRule="auto"/>
        <w:ind w:left="357"/>
        <w:jc w:val="both"/>
        <w:rPr>
          <w:rFonts w:ascii="Arial" w:hAnsi="Arial" w:cs="Arial"/>
          <w:sz w:val="24"/>
          <w:szCs w:val="24"/>
        </w:rPr>
      </w:pPr>
      <w:r w:rsidRPr="009136C3">
        <w:rPr>
          <w:rFonts w:ascii="Arial" w:hAnsi="Arial" w:cs="Arial"/>
          <w:sz w:val="24"/>
          <w:szCs w:val="24"/>
        </w:rPr>
        <w:t xml:space="preserve">   Métodos e instrumentos de evaluación.</w:t>
      </w:r>
    </w:p>
    <w:p w14:paraId="5D280497" w14:textId="77777777" w:rsidR="000B6550" w:rsidRPr="009136C3" w:rsidRDefault="000B6550" w:rsidP="009136C3">
      <w:pPr>
        <w:shd w:val="clear" w:color="auto" w:fill="FFFFFF"/>
        <w:spacing w:before="120" w:after="120" w:line="240" w:lineRule="auto"/>
        <w:ind w:left="357"/>
        <w:jc w:val="both"/>
        <w:rPr>
          <w:rFonts w:ascii="Arial" w:hAnsi="Arial" w:cs="Arial"/>
          <w:sz w:val="24"/>
          <w:szCs w:val="24"/>
        </w:rPr>
      </w:pPr>
      <w:r w:rsidRPr="009136C3">
        <w:rPr>
          <w:rFonts w:ascii="Arial" w:hAnsi="Arial" w:cs="Arial"/>
          <w:sz w:val="24"/>
          <w:szCs w:val="24"/>
        </w:rPr>
        <w:t xml:space="preserve">   Criterios e indicadores de evaluación.</w:t>
      </w:r>
    </w:p>
    <w:p w14:paraId="63450E63" w14:textId="77777777" w:rsidR="000B6550" w:rsidRPr="009136C3" w:rsidRDefault="000B6550" w:rsidP="009136C3">
      <w:pPr>
        <w:shd w:val="clear" w:color="auto" w:fill="FFFFFF"/>
        <w:spacing w:before="120" w:after="120" w:line="240" w:lineRule="auto"/>
        <w:ind w:left="357"/>
        <w:jc w:val="both"/>
        <w:rPr>
          <w:rFonts w:ascii="Arial" w:hAnsi="Arial" w:cs="Arial"/>
          <w:sz w:val="24"/>
          <w:szCs w:val="24"/>
        </w:rPr>
      </w:pPr>
      <w:r w:rsidRPr="009136C3">
        <w:rPr>
          <w:rFonts w:ascii="Arial" w:hAnsi="Arial" w:cs="Arial"/>
          <w:sz w:val="24"/>
          <w:szCs w:val="24"/>
        </w:rPr>
        <w:t xml:space="preserve">   Valoración de los resultados obtenidos.</w:t>
      </w:r>
    </w:p>
    <w:p w14:paraId="6B45DDA1" w14:textId="77777777" w:rsidR="000B6550" w:rsidRPr="009136C3" w:rsidRDefault="000B6550" w:rsidP="009136C3">
      <w:pPr>
        <w:shd w:val="clear" w:color="auto" w:fill="FFFFFF"/>
        <w:spacing w:before="120" w:after="120" w:line="240" w:lineRule="auto"/>
        <w:ind w:left="357"/>
        <w:jc w:val="both"/>
        <w:rPr>
          <w:rFonts w:ascii="Arial" w:hAnsi="Arial" w:cs="Arial"/>
          <w:sz w:val="24"/>
          <w:szCs w:val="24"/>
        </w:rPr>
      </w:pPr>
      <w:r w:rsidRPr="009136C3">
        <w:rPr>
          <w:rFonts w:ascii="Arial" w:hAnsi="Arial" w:cs="Arial"/>
          <w:sz w:val="24"/>
          <w:szCs w:val="24"/>
        </w:rPr>
        <w:t xml:space="preserve">   Valoración de la satisfacción de usuarios/as, y familias</w:t>
      </w:r>
    </w:p>
    <w:p w14:paraId="4BC1F932" w14:textId="77777777" w:rsidR="008F7B9A" w:rsidRPr="009136C3" w:rsidRDefault="008F7B9A" w:rsidP="009136C3">
      <w:pPr>
        <w:spacing w:before="100" w:beforeAutospacing="1" w:after="100" w:afterAutospacing="1" w:line="240" w:lineRule="auto"/>
        <w:contextualSpacing/>
        <w:jc w:val="both"/>
        <w:rPr>
          <w:rFonts w:ascii="Arial" w:eastAsia="Century Gothic" w:hAnsi="Arial" w:cs="Arial"/>
          <w:sz w:val="24"/>
          <w:szCs w:val="24"/>
        </w:rPr>
      </w:pPr>
      <w:r w:rsidRPr="009136C3">
        <w:rPr>
          <w:rFonts w:ascii="Arial" w:eastAsia="Century Gothic" w:hAnsi="Arial" w:cs="Arial"/>
          <w:sz w:val="24"/>
          <w:szCs w:val="24"/>
        </w:rPr>
        <w:t>FAMILIA PROFESIONAL: SERVICIOS SOCIOCULTURALES Y A LA COMUNIDAD</w:t>
      </w:r>
    </w:p>
    <w:p w14:paraId="6B81D1F2" w14:textId="77777777" w:rsidR="008F7B9A" w:rsidRPr="009136C3" w:rsidRDefault="008F7B9A" w:rsidP="009136C3">
      <w:pPr>
        <w:pStyle w:val="Ttulo2"/>
        <w:spacing w:line="240" w:lineRule="auto"/>
        <w:jc w:val="both"/>
        <w:rPr>
          <w:rFonts w:eastAsia="Century Gothic" w:cs="Arial"/>
          <w:sz w:val="24"/>
          <w:szCs w:val="24"/>
        </w:rPr>
      </w:pPr>
      <w:r w:rsidRPr="009136C3">
        <w:rPr>
          <w:rFonts w:eastAsia="Century Gothic" w:cs="Arial"/>
          <w:sz w:val="24"/>
          <w:szCs w:val="24"/>
        </w:rPr>
        <w:t>MÓDULO: COMUNICACIÓN PROFESIONAL</w:t>
      </w:r>
    </w:p>
    <w:p w14:paraId="6E60287F" w14:textId="77777777" w:rsidR="008F7B9A" w:rsidRPr="009136C3" w:rsidRDefault="008F7B9A" w:rsidP="009136C3">
      <w:pPr>
        <w:spacing w:before="100" w:beforeAutospacing="1" w:after="100" w:afterAutospacing="1" w:line="240" w:lineRule="auto"/>
        <w:contextualSpacing/>
        <w:jc w:val="both"/>
        <w:rPr>
          <w:rFonts w:ascii="Arial" w:eastAsia="Century Gothic" w:hAnsi="Arial" w:cs="Arial"/>
          <w:sz w:val="24"/>
          <w:szCs w:val="24"/>
        </w:rPr>
      </w:pPr>
      <w:r w:rsidRPr="009136C3">
        <w:rPr>
          <w:rFonts w:ascii="Arial" w:eastAsia="Century Gothic" w:hAnsi="Arial" w:cs="Arial"/>
          <w:sz w:val="24"/>
          <w:szCs w:val="24"/>
        </w:rPr>
        <w:t>Horas: 96</w:t>
      </w:r>
    </w:p>
    <w:p w14:paraId="79FE8C71" w14:textId="77777777" w:rsidR="008F7B9A" w:rsidRPr="009136C3" w:rsidRDefault="008F7B9A" w:rsidP="009136C3">
      <w:pPr>
        <w:spacing w:before="100" w:beforeAutospacing="1" w:after="100" w:afterAutospacing="1" w:line="240" w:lineRule="auto"/>
        <w:contextualSpacing/>
        <w:jc w:val="both"/>
        <w:rPr>
          <w:rFonts w:ascii="Arial" w:eastAsia="Century Gothic" w:hAnsi="Arial" w:cs="Arial"/>
          <w:sz w:val="24"/>
          <w:szCs w:val="24"/>
        </w:rPr>
      </w:pPr>
    </w:p>
    <w:p w14:paraId="355EB214" w14:textId="77777777" w:rsidR="008F7B9A" w:rsidRPr="009136C3" w:rsidRDefault="008F7B9A" w:rsidP="009136C3">
      <w:pPr>
        <w:spacing w:before="100" w:beforeAutospacing="1" w:after="100" w:afterAutospacing="1" w:line="240" w:lineRule="auto"/>
        <w:contextualSpacing/>
        <w:jc w:val="both"/>
        <w:rPr>
          <w:rFonts w:ascii="Arial" w:eastAsia="Century Gothic" w:hAnsi="Arial" w:cs="Arial"/>
          <w:caps/>
          <w:sz w:val="24"/>
          <w:szCs w:val="24"/>
        </w:rPr>
      </w:pPr>
      <w:r w:rsidRPr="009136C3">
        <w:rPr>
          <w:rFonts w:ascii="Arial" w:eastAsia="Century Gothic" w:hAnsi="Arial" w:cs="Arial"/>
          <w:caps/>
          <w:sz w:val="24"/>
          <w:szCs w:val="24"/>
        </w:rPr>
        <w:t>Resultados de aprendizaje y Criterios de Evaluación</w:t>
      </w:r>
    </w:p>
    <w:p w14:paraId="0CE279D1" w14:textId="77777777" w:rsidR="008F7B9A" w:rsidRPr="009136C3" w:rsidRDefault="008F7B9A" w:rsidP="009136C3">
      <w:pPr>
        <w:spacing w:before="100" w:beforeAutospacing="1" w:after="100" w:afterAutospacing="1" w:line="240" w:lineRule="auto"/>
        <w:contextualSpacing/>
        <w:jc w:val="both"/>
        <w:rPr>
          <w:rFonts w:ascii="Arial" w:hAnsi="Arial" w:cs="Arial"/>
          <w:sz w:val="24"/>
          <w:szCs w:val="24"/>
        </w:rPr>
      </w:pPr>
      <w:r w:rsidRPr="009136C3">
        <w:rPr>
          <w:rFonts w:ascii="Arial" w:hAnsi="Arial" w:cs="Arial"/>
          <w:sz w:val="24"/>
          <w:szCs w:val="24"/>
        </w:rPr>
        <w:t>RA1. Identifica las necesidades informativas de la comunidad delimitando los procesos de información y comunicación existentes que facilitan la comunicación y difusión de los proyectos y actuaciones comunitarias.</w:t>
      </w:r>
    </w:p>
    <w:p w14:paraId="67680484" w14:textId="77777777" w:rsidR="008F7B9A" w:rsidRPr="009136C3" w:rsidRDefault="008F7B9A" w:rsidP="009136C3">
      <w:pPr>
        <w:spacing w:before="120" w:after="120" w:line="240" w:lineRule="auto"/>
        <w:contextualSpacing/>
        <w:jc w:val="both"/>
        <w:rPr>
          <w:rFonts w:ascii="Arial" w:hAnsi="Arial" w:cs="Arial"/>
          <w:sz w:val="24"/>
          <w:szCs w:val="24"/>
        </w:rPr>
      </w:pPr>
      <w:r w:rsidRPr="009136C3">
        <w:rPr>
          <w:rFonts w:ascii="Arial" w:hAnsi="Arial" w:cs="Arial"/>
          <w:sz w:val="24"/>
          <w:szCs w:val="24"/>
        </w:rPr>
        <w:t>Criterios de Evaluación:</w:t>
      </w:r>
    </w:p>
    <w:p w14:paraId="1C8221A2" w14:textId="77777777" w:rsidR="008F7B9A" w:rsidRPr="009136C3" w:rsidRDefault="008F7B9A" w:rsidP="009136C3">
      <w:pPr>
        <w:spacing w:before="240" w:after="120" w:line="240" w:lineRule="auto"/>
        <w:ind w:left="357"/>
        <w:jc w:val="both"/>
        <w:rPr>
          <w:rFonts w:ascii="Arial" w:hAnsi="Arial" w:cs="Arial"/>
          <w:sz w:val="24"/>
          <w:szCs w:val="24"/>
        </w:rPr>
      </w:pPr>
      <w:r w:rsidRPr="009136C3">
        <w:rPr>
          <w:rFonts w:ascii="Arial" w:hAnsi="Arial" w:cs="Arial"/>
          <w:sz w:val="24"/>
          <w:szCs w:val="24"/>
        </w:rPr>
        <w:t>CE 1.1 Se han descrito los métodos, técnicas y herramientas, valorando las necesidades informativas de la población de forma participativa.</w:t>
      </w:r>
    </w:p>
    <w:p w14:paraId="475109FC" w14:textId="77777777" w:rsidR="008F7B9A" w:rsidRPr="009136C3" w:rsidRDefault="008F7B9A" w:rsidP="009136C3">
      <w:pPr>
        <w:spacing w:before="120" w:after="120" w:line="240" w:lineRule="auto"/>
        <w:ind w:left="357"/>
        <w:jc w:val="both"/>
        <w:rPr>
          <w:rFonts w:ascii="Arial" w:hAnsi="Arial" w:cs="Arial"/>
          <w:sz w:val="24"/>
          <w:szCs w:val="24"/>
        </w:rPr>
      </w:pPr>
      <w:r w:rsidRPr="009136C3">
        <w:rPr>
          <w:rFonts w:ascii="Arial" w:hAnsi="Arial" w:cs="Arial"/>
          <w:sz w:val="24"/>
          <w:szCs w:val="24"/>
        </w:rPr>
        <w:t>CE 1.2 En un supuesto práctico de análisis de las necesidades informativas de una comunidad, se han analizado las acciones e instrumentos de comunicación y difusión existentes valorando su capacidad informativa y su influencia en los niveles de participación.</w:t>
      </w:r>
    </w:p>
    <w:p w14:paraId="0AF8E2FD" w14:textId="77777777" w:rsidR="008F7B9A" w:rsidRPr="009136C3" w:rsidRDefault="008F7B9A" w:rsidP="009136C3">
      <w:pPr>
        <w:spacing w:before="120" w:after="120" w:line="240" w:lineRule="auto"/>
        <w:ind w:left="357"/>
        <w:jc w:val="both"/>
        <w:rPr>
          <w:rFonts w:ascii="Arial" w:hAnsi="Arial" w:cs="Arial"/>
          <w:sz w:val="24"/>
          <w:szCs w:val="24"/>
        </w:rPr>
      </w:pPr>
      <w:r w:rsidRPr="009136C3">
        <w:rPr>
          <w:rFonts w:ascii="Arial" w:hAnsi="Arial" w:cs="Arial"/>
          <w:sz w:val="24"/>
          <w:szCs w:val="24"/>
        </w:rPr>
        <w:t>CE 1.3 Se han seleccionado herramientas y métodos para detectar las necesidades informativas de la comunidad colaborando con los/las responsables de comunicación y otros/otras agentes.</w:t>
      </w:r>
    </w:p>
    <w:p w14:paraId="0928C09B" w14:textId="77777777" w:rsidR="008F7B9A" w:rsidRPr="009136C3" w:rsidRDefault="008F7B9A" w:rsidP="009136C3">
      <w:pPr>
        <w:spacing w:before="100" w:beforeAutospacing="1" w:after="100" w:afterAutospacing="1" w:line="240" w:lineRule="auto"/>
        <w:jc w:val="both"/>
        <w:rPr>
          <w:rFonts w:ascii="Arial" w:hAnsi="Arial" w:cs="Arial"/>
          <w:sz w:val="24"/>
          <w:szCs w:val="24"/>
        </w:rPr>
      </w:pPr>
      <w:r w:rsidRPr="009136C3">
        <w:rPr>
          <w:rFonts w:ascii="Arial" w:hAnsi="Arial" w:cs="Arial"/>
          <w:sz w:val="24"/>
          <w:szCs w:val="24"/>
        </w:rPr>
        <w:lastRenderedPageBreak/>
        <w:t>RA2. Identifica los diferentes instrumentos de comunicación formal e informal existentes en el territorio de actuación analizando su potencial comunicativo para delimitar sus posibles aplicaciones.</w:t>
      </w:r>
    </w:p>
    <w:p w14:paraId="7B71B2BA" w14:textId="77777777" w:rsidR="008F7B9A" w:rsidRPr="009136C3" w:rsidRDefault="008F7B9A" w:rsidP="009136C3">
      <w:pPr>
        <w:spacing w:before="100" w:beforeAutospacing="1" w:after="100" w:afterAutospacing="1" w:line="240" w:lineRule="auto"/>
        <w:jc w:val="both"/>
        <w:rPr>
          <w:rFonts w:ascii="Arial" w:hAnsi="Arial" w:cs="Arial"/>
          <w:sz w:val="24"/>
          <w:szCs w:val="24"/>
        </w:rPr>
      </w:pPr>
      <w:r w:rsidRPr="009136C3">
        <w:rPr>
          <w:rFonts w:ascii="Arial" w:hAnsi="Arial" w:cs="Arial"/>
          <w:sz w:val="24"/>
          <w:szCs w:val="24"/>
        </w:rPr>
        <w:t>Criterios de Evaluación:</w:t>
      </w:r>
    </w:p>
    <w:p w14:paraId="53E28128" w14:textId="77777777" w:rsidR="008F7B9A" w:rsidRPr="009136C3" w:rsidRDefault="008F7B9A" w:rsidP="009136C3">
      <w:pPr>
        <w:spacing w:before="120" w:after="120" w:line="240" w:lineRule="auto"/>
        <w:ind w:left="357"/>
        <w:jc w:val="both"/>
        <w:rPr>
          <w:rFonts w:ascii="Arial" w:hAnsi="Arial" w:cs="Arial"/>
          <w:sz w:val="24"/>
          <w:szCs w:val="24"/>
        </w:rPr>
      </w:pPr>
      <w:r w:rsidRPr="009136C3">
        <w:rPr>
          <w:rFonts w:ascii="Arial" w:hAnsi="Arial" w:cs="Arial"/>
          <w:sz w:val="24"/>
          <w:szCs w:val="24"/>
        </w:rPr>
        <w:t xml:space="preserve">CE 2.1 Se han caracterizado las fuentes formales e informales de comunicación y las acciones e instrumentos de </w:t>
      </w:r>
      <w:proofErr w:type="gramStart"/>
      <w:r w:rsidRPr="009136C3">
        <w:rPr>
          <w:rFonts w:ascii="Arial" w:hAnsi="Arial" w:cs="Arial"/>
          <w:sz w:val="24"/>
          <w:szCs w:val="24"/>
        </w:rPr>
        <w:t>la misma</w:t>
      </w:r>
      <w:proofErr w:type="gramEnd"/>
      <w:r w:rsidRPr="009136C3">
        <w:rPr>
          <w:rFonts w:ascii="Arial" w:hAnsi="Arial" w:cs="Arial"/>
          <w:sz w:val="24"/>
          <w:szCs w:val="24"/>
        </w:rPr>
        <w:t xml:space="preserve"> analizando sus posibilidades, limitaciones y aplicaciones en la difusión de los proyectos comunitarios.</w:t>
      </w:r>
    </w:p>
    <w:p w14:paraId="3381B17A" w14:textId="77777777" w:rsidR="008F7B9A" w:rsidRPr="009136C3" w:rsidRDefault="008F7B9A" w:rsidP="009136C3">
      <w:pPr>
        <w:spacing w:before="120" w:after="120" w:line="240" w:lineRule="auto"/>
        <w:ind w:left="357"/>
        <w:jc w:val="both"/>
        <w:rPr>
          <w:rFonts w:ascii="Arial" w:hAnsi="Arial" w:cs="Arial"/>
          <w:sz w:val="24"/>
          <w:szCs w:val="24"/>
        </w:rPr>
      </w:pPr>
      <w:r w:rsidRPr="009136C3">
        <w:rPr>
          <w:rFonts w:ascii="Arial" w:hAnsi="Arial" w:cs="Arial"/>
          <w:sz w:val="24"/>
          <w:szCs w:val="24"/>
        </w:rPr>
        <w:t>CE 2.2 Se ha analizo la información transmitida a través de diferentes canales de comunicación formales e informales valorando su adecuación a las características de las personas destinatarias y del proyecto comunitario.</w:t>
      </w:r>
    </w:p>
    <w:p w14:paraId="118255E9" w14:textId="77777777" w:rsidR="008F7B9A" w:rsidRPr="009136C3" w:rsidRDefault="008F7B9A" w:rsidP="009136C3">
      <w:pPr>
        <w:spacing w:before="120" w:after="120" w:line="240" w:lineRule="auto"/>
        <w:ind w:left="357"/>
        <w:jc w:val="both"/>
        <w:rPr>
          <w:rFonts w:ascii="Arial" w:hAnsi="Arial" w:cs="Arial"/>
          <w:sz w:val="24"/>
          <w:szCs w:val="24"/>
        </w:rPr>
      </w:pPr>
      <w:r w:rsidRPr="009136C3">
        <w:rPr>
          <w:rFonts w:ascii="Arial" w:hAnsi="Arial" w:cs="Arial"/>
          <w:sz w:val="24"/>
          <w:szCs w:val="24"/>
        </w:rPr>
        <w:t>CE 2.3 Se ha determinado la cobertura de la información que reciben la ciudadanía del territorio analizando los parámetros relevantes.</w:t>
      </w:r>
    </w:p>
    <w:p w14:paraId="50269526" w14:textId="77777777" w:rsidR="008F7B9A" w:rsidRPr="009136C3" w:rsidRDefault="008F7B9A" w:rsidP="009136C3">
      <w:pPr>
        <w:spacing w:before="120" w:after="120" w:line="240" w:lineRule="auto"/>
        <w:ind w:left="357"/>
        <w:jc w:val="both"/>
        <w:rPr>
          <w:rFonts w:ascii="Arial" w:hAnsi="Arial" w:cs="Arial"/>
          <w:sz w:val="24"/>
          <w:szCs w:val="24"/>
        </w:rPr>
      </w:pPr>
      <w:r w:rsidRPr="009136C3">
        <w:rPr>
          <w:rFonts w:ascii="Arial" w:hAnsi="Arial" w:cs="Arial"/>
          <w:sz w:val="24"/>
          <w:szCs w:val="24"/>
        </w:rPr>
        <w:t xml:space="preserve">CE 2.4 Se ha identificado los diferentes elementos y factores que intervienen en la transmisión de la información analizando su papel en la eficacia de </w:t>
      </w:r>
      <w:proofErr w:type="gramStart"/>
      <w:r w:rsidRPr="009136C3">
        <w:rPr>
          <w:rFonts w:ascii="Arial" w:hAnsi="Arial" w:cs="Arial"/>
          <w:sz w:val="24"/>
          <w:szCs w:val="24"/>
        </w:rPr>
        <w:t>la misma</w:t>
      </w:r>
      <w:proofErr w:type="gramEnd"/>
      <w:r w:rsidRPr="009136C3">
        <w:rPr>
          <w:rFonts w:ascii="Arial" w:hAnsi="Arial" w:cs="Arial"/>
          <w:sz w:val="24"/>
          <w:szCs w:val="24"/>
        </w:rPr>
        <w:t>.</w:t>
      </w:r>
    </w:p>
    <w:p w14:paraId="7334B3E9" w14:textId="77777777" w:rsidR="008F7B9A" w:rsidRPr="009136C3" w:rsidRDefault="008F7B9A" w:rsidP="009136C3">
      <w:pPr>
        <w:spacing w:before="120" w:after="120" w:line="240" w:lineRule="auto"/>
        <w:ind w:left="357"/>
        <w:jc w:val="both"/>
        <w:rPr>
          <w:rFonts w:ascii="Arial" w:hAnsi="Arial" w:cs="Arial"/>
          <w:sz w:val="24"/>
          <w:szCs w:val="24"/>
        </w:rPr>
      </w:pPr>
      <w:r w:rsidRPr="009136C3">
        <w:rPr>
          <w:rFonts w:ascii="Arial" w:hAnsi="Arial" w:cs="Arial"/>
          <w:sz w:val="24"/>
          <w:szCs w:val="24"/>
        </w:rPr>
        <w:t>CE 2.5 Se han identificado las variables que hay que tener en cuenta para adecuar medios de transmisión e información con el mensaje valorando la importancia de la coherencia entre ambos elementos en el proceso de comunicación.</w:t>
      </w:r>
    </w:p>
    <w:p w14:paraId="47E6DB12" w14:textId="77777777" w:rsidR="008F7B9A" w:rsidRPr="009136C3" w:rsidRDefault="008F7B9A" w:rsidP="009136C3">
      <w:pPr>
        <w:spacing w:before="120" w:after="120" w:line="240" w:lineRule="auto"/>
        <w:ind w:left="357"/>
        <w:jc w:val="both"/>
        <w:rPr>
          <w:rFonts w:ascii="Arial" w:hAnsi="Arial" w:cs="Arial"/>
          <w:sz w:val="24"/>
          <w:szCs w:val="24"/>
        </w:rPr>
      </w:pPr>
      <w:r w:rsidRPr="009136C3">
        <w:rPr>
          <w:rFonts w:ascii="Arial" w:hAnsi="Arial" w:cs="Arial"/>
          <w:sz w:val="24"/>
          <w:szCs w:val="24"/>
        </w:rPr>
        <w:t>CE 2.6 Se han identificado lugares y espacios para difundir la información impresa describiendo procedimientos para su mantenimiento, actualización y reposición.</w:t>
      </w:r>
    </w:p>
    <w:p w14:paraId="7E6F0AE4" w14:textId="77777777" w:rsidR="008F7B9A" w:rsidRPr="009136C3" w:rsidRDefault="008F7B9A" w:rsidP="009136C3">
      <w:pPr>
        <w:spacing w:before="120" w:after="120" w:line="240" w:lineRule="auto"/>
        <w:ind w:left="357"/>
        <w:jc w:val="both"/>
        <w:rPr>
          <w:rFonts w:ascii="Arial" w:hAnsi="Arial" w:cs="Arial"/>
          <w:sz w:val="24"/>
          <w:szCs w:val="24"/>
        </w:rPr>
      </w:pPr>
      <w:r w:rsidRPr="009136C3">
        <w:rPr>
          <w:rFonts w:ascii="Arial" w:hAnsi="Arial" w:cs="Arial"/>
          <w:sz w:val="24"/>
          <w:szCs w:val="24"/>
        </w:rPr>
        <w:t>CE 2.7 Se ha analizo la información que se transmite a través de los diferentes canales de comunicación valorando su impacto en la comunidad</w:t>
      </w:r>
    </w:p>
    <w:p w14:paraId="0501C65E" w14:textId="77777777" w:rsidR="008F7B9A" w:rsidRPr="009136C3" w:rsidRDefault="008F7B9A" w:rsidP="009136C3">
      <w:pPr>
        <w:spacing w:before="100" w:beforeAutospacing="1" w:after="100" w:afterAutospacing="1" w:line="240" w:lineRule="auto"/>
        <w:contextualSpacing/>
        <w:jc w:val="both"/>
        <w:rPr>
          <w:rFonts w:ascii="Arial" w:hAnsi="Arial" w:cs="Arial"/>
          <w:sz w:val="24"/>
          <w:szCs w:val="24"/>
        </w:rPr>
      </w:pPr>
      <w:r w:rsidRPr="009136C3">
        <w:rPr>
          <w:rFonts w:ascii="Arial" w:hAnsi="Arial" w:cs="Arial"/>
          <w:sz w:val="24"/>
          <w:szCs w:val="24"/>
        </w:rPr>
        <w:t>RA3. Dinamiza la puesta en marcha de las diferentes acciones de comunicación adaptándola a la realidad del territorio y de la comunidad para favorecer la transmisión y recepción de la información relativa a las actuaciones comunitarias.</w:t>
      </w:r>
    </w:p>
    <w:p w14:paraId="3023A93D" w14:textId="77777777" w:rsidR="008F7B9A" w:rsidRPr="009136C3" w:rsidRDefault="008F7B9A" w:rsidP="009136C3">
      <w:pPr>
        <w:spacing w:before="100" w:beforeAutospacing="1" w:after="100" w:afterAutospacing="1" w:line="240" w:lineRule="auto"/>
        <w:contextualSpacing/>
        <w:jc w:val="both"/>
        <w:rPr>
          <w:rFonts w:ascii="Arial" w:hAnsi="Arial" w:cs="Arial"/>
          <w:sz w:val="24"/>
          <w:szCs w:val="24"/>
        </w:rPr>
      </w:pPr>
    </w:p>
    <w:p w14:paraId="63205FA0" w14:textId="77777777" w:rsidR="008F7B9A" w:rsidRPr="009136C3" w:rsidRDefault="008F7B9A" w:rsidP="009136C3">
      <w:pPr>
        <w:spacing w:before="100" w:beforeAutospacing="1" w:after="100" w:afterAutospacing="1" w:line="240" w:lineRule="auto"/>
        <w:jc w:val="both"/>
        <w:rPr>
          <w:rFonts w:ascii="Arial" w:hAnsi="Arial" w:cs="Arial"/>
          <w:sz w:val="24"/>
          <w:szCs w:val="24"/>
        </w:rPr>
      </w:pPr>
      <w:r w:rsidRPr="009136C3">
        <w:rPr>
          <w:rFonts w:ascii="Arial" w:hAnsi="Arial" w:cs="Arial"/>
          <w:sz w:val="24"/>
          <w:szCs w:val="24"/>
        </w:rPr>
        <w:t>Criterios de Evaluación:</w:t>
      </w:r>
    </w:p>
    <w:p w14:paraId="6C016E7D" w14:textId="77777777" w:rsidR="008F7B9A" w:rsidRPr="009136C3" w:rsidRDefault="008F7B9A" w:rsidP="009136C3">
      <w:pPr>
        <w:spacing w:before="120" w:after="120" w:line="240" w:lineRule="auto"/>
        <w:ind w:left="357"/>
        <w:jc w:val="both"/>
        <w:rPr>
          <w:rFonts w:ascii="Arial" w:hAnsi="Arial" w:cs="Arial"/>
          <w:sz w:val="24"/>
          <w:szCs w:val="24"/>
        </w:rPr>
      </w:pPr>
      <w:r w:rsidRPr="009136C3">
        <w:rPr>
          <w:rFonts w:ascii="Arial" w:hAnsi="Arial" w:cs="Arial"/>
          <w:sz w:val="24"/>
          <w:szCs w:val="24"/>
        </w:rPr>
        <w:t>CE 3.1 En un supuesto práctico de una actividad de difusión de un proyecto o actuación comunitaria, a partir de un contexto y unos destinatarios:</w:t>
      </w:r>
    </w:p>
    <w:p w14:paraId="0DF8AACC" w14:textId="77777777" w:rsidR="008F7B9A" w:rsidRPr="009136C3" w:rsidRDefault="008F7B9A" w:rsidP="009136C3">
      <w:pPr>
        <w:spacing w:before="100" w:beforeAutospacing="1" w:after="100" w:afterAutospacing="1" w:line="240" w:lineRule="auto"/>
        <w:ind w:left="709"/>
        <w:jc w:val="both"/>
        <w:rPr>
          <w:rFonts w:ascii="Arial" w:hAnsi="Arial" w:cs="Arial"/>
          <w:sz w:val="24"/>
          <w:szCs w:val="24"/>
        </w:rPr>
      </w:pPr>
      <w:r w:rsidRPr="009136C3">
        <w:rPr>
          <w:rFonts w:ascii="Arial" w:hAnsi="Arial" w:cs="Arial"/>
          <w:sz w:val="24"/>
          <w:szCs w:val="24"/>
        </w:rPr>
        <w:t>Se han establecido las acciones de comunicación analizando las características del proyecto, del contexto y de la población destinataria.</w:t>
      </w:r>
    </w:p>
    <w:p w14:paraId="17BD117A" w14:textId="77777777" w:rsidR="008F7B9A" w:rsidRPr="009136C3" w:rsidRDefault="008F7B9A" w:rsidP="009136C3">
      <w:pPr>
        <w:spacing w:before="100" w:beforeAutospacing="1" w:after="100" w:afterAutospacing="1" w:line="240" w:lineRule="auto"/>
        <w:ind w:left="709"/>
        <w:jc w:val="both"/>
        <w:rPr>
          <w:rFonts w:ascii="Arial" w:hAnsi="Arial" w:cs="Arial"/>
          <w:sz w:val="24"/>
          <w:szCs w:val="24"/>
        </w:rPr>
      </w:pPr>
      <w:r w:rsidRPr="009136C3">
        <w:rPr>
          <w:rFonts w:ascii="Arial" w:hAnsi="Arial" w:cs="Arial"/>
          <w:sz w:val="24"/>
          <w:szCs w:val="24"/>
        </w:rPr>
        <w:t>Se ha determinado el mensaje que hay que transmitir adecuándolo a la población a la que va dirigido.</w:t>
      </w:r>
    </w:p>
    <w:p w14:paraId="4B544618" w14:textId="77777777" w:rsidR="008F7B9A" w:rsidRPr="009136C3" w:rsidRDefault="008F7B9A" w:rsidP="009136C3">
      <w:pPr>
        <w:spacing w:before="100" w:beforeAutospacing="1" w:after="100" w:afterAutospacing="1" w:line="240" w:lineRule="auto"/>
        <w:ind w:left="709"/>
        <w:jc w:val="both"/>
        <w:rPr>
          <w:rFonts w:ascii="Arial" w:hAnsi="Arial" w:cs="Arial"/>
          <w:sz w:val="24"/>
          <w:szCs w:val="24"/>
        </w:rPr>
      </w:pPr>
      <w:r w:rsidRPr="009136C3">
        <w:rPr>
          <w:rFonts w:ascii="Arial" w:hAnsi="Arial" w:cs="Arial"/>
          <w:sz w:val="24"/>
          <w:szCs w:val="24"/>
        </w:rPr>
        <w:t>Se ha seleccionado el canal o medio de difusión analizando su cobertura informativa.</w:t>
      </w:r>
    </w:p>
    <w:p w14:paraId="7B11D936" w14:textId="77777777" w:rsidR="008F7B9A" w:rsidRPr="009136C3" w:rsidRDefault="008F7B9A" w:rsidP="009136C3">
      <w:pPr>
        <w:spacing w:before="100" w:beforeAutospacing="1" w:after="100" w:afterAutospacing="1" w:line="240" w:lineRule="auto"/>
        <w:ind w:left="709"/>
        <w:jc w:val="both"/>
        <w:rPr>
          <w:rFonts w:ascii="Arial" w:hAnsi="Arial" w:cs="Arial"/>
          <w:sz w:val="24"/>
          <w:szCs w:val="24"/>
        </w:rPr>
      </w:pPr>
      <w:r w:rsidRPr="009136C3">
        <w:rPr>
          <w:rFonts w:ascii="Arial" w:hAnsi="Arial" w:cs="Arial"/>
          <w:sz w:val="24"/>
          <w:szCs w:val="24"/>
        </w:rPr>
        <w:lastRenderedPageBreak/>
        <w:t xml:space="preserve">Se han identificado los factores y criterios de gestión y control del medio seleccionado valorando la facilidad de actualización </w:t>
      </w:r>
      <w:proofErr w:type="gramStart"/>
      <w:r w:rsidRPr="009136C3">
        <w:rPr>
          <w:rFonts w:ascii="Arial" w:hAnsi="Arial" w:cs="Arial"/>
          <w:sz w:val="24"/>
          <w:szCs w:val="24"/>
        </w:rPr>
        <w:t>del mismo</w:t>
      </w:r>
      <w:proofErr w:type="gramEnd"/>
      <w:r w:rsidRPr="009136C3">
        <w:rPr>
          <w:rFonts w:ascii="Arial" w:hAnsi="Arial" w:cs="Arial"/>
          <w:sz w:val="24"/>
          <w:szCs w:val="24"/>
        </w:rPr>
        <w:t>.</w:t>
      </w:r>
    </w:p>
    <w:p w14:paraId="76C6EC4B" w14:textId="77777777" w:rsidR="008F7B9A" w:rsidRPr="009136C3" w:rsidRDefault="008F7B9A" w:rsidP="009136C3">
      <w:pPr>
        <w:spacing w:before="100" w:beforeAutospacing="1" w:after="100" w:afterAutospacing="1" w:line="240" w:lineRule="auto"/>
        <w:ind w:left="709"/>
        <w:jc w:val="both"/>
        <w:rPr>
          <w:rFonts w:ascii="Arial" w:hAnsi="Arial" w:cs="Arial"/>
          <w:sz w:val="24"/>
          <w:szCs w:val="24"/>
        </w:rPr>
      </w:pPr>
      <w:r w:rsidRPr="009136C3">
        <w:rPr>
          <w:rFonts w:ascii="Arial" w:hAnsi="Arial" w:cs="Arial"/>
          <w:sz w:val="24"/>
          <w:szCs w:val="24"/>
        </w:rPr>
        <w:t xml:space="preserve">Se han elaborado instrumentos de recogida de la información sobre el impacto conseguido valorando la objetividad de </w:t>
      </w:r>
      <w:proofErr w:type="gramStart"/>
      <w:r w:rsidRPr="009136C3">
        <w:rPr>
          <w:rFonts w:ascii="Arial" w:hAnsi="Arial" w:cs="Arial"/>
          <w:sz w:val="24"/>
          <w:szCs w:val="24"/>
        </w:rPr>
        <w:t>los mismos</w:t>
      </w:r>
      <w:proofErr w:type="gramEnd"/>
      <w:r w:rsidRPr="009136C3">
        <w:rPr>
          <w:rFonts w:ascii="Arial" w:hAnsi="Arial" w:cs="Arial"/>
          <w:sz w:val="24"/>
          <w:szCs w:val="24"/>
        </w:rPr>
        <w:t>.</w:t>
      </w:r>
    </w:p>
    <w:p w14:paraId="4863E6DE" w14:textId="77777777" w:rsidR="008F7B9A" w:rsidRPr="009136C3" w:rsidRDefault="008F7B9A" w:rsidP="009136C3">
      <w:pPr>
        <w:pStyle w:val="Prrafodelista"/>
        <w:spacing w:before="100" w:beforeAutospacing="1" w:after="100" w:afterAutospacing="1" w:line="240" w:lineRule="auto"/>
        <w:ind w:hanging="11"/>
        <w:jc w:val="both"/>
        <w:rPr>
          <w:rFonts w:ascii="Arial" w:hAnsi="Arial" w:cs="Arial"/>
          <w:sz w:val="24"/>
          <w:szCs w:val="24"/>
        </w:rPr>
      </w:pPr>
    </w:p>
    <w:p w14:paraId="3B9CA299" w14:textId="77777777" w:rsidR="008F7B9A" w:rsidRPr="009136C3" w:rsidRDefault="008F7B9A" w:rsidP="009136C3">
      <w:pPr>
        <w:spacing w:before="120" w:after="120" w:line="240" w:lineRule="auto"/>
        <w:ind w:left="357"/>
        <w:jc w:val="both"/>
        <w:rPr>
          <w:rFonts w:ascii="Arial" w:hAnsi="Arial" w:cs="Arial"/>
          <w:sz w:val="24"/>
          <w:szCs w:val="24"/>
        </w:rPr>
      </w:pPr>
      <w:r w:rsidRPr="009136C3">
        <w:rPr>
          <w:rFonts w:ascii="Arial" w:hAnsi="Arial" w:cs="Arial"/>
          <w:sz w:val="24"/>
          <w:szCs w:val="24"/>
        </w:rPr>
        <w:t>CE 3.2 En un supuesto práctico de difusión de actuaciones comunitarias a partir de un contexto dado:</w:t>
      </w:r>
    </w:p>
    <w:p w14:paraId="03169A28" w14:textId="77777777" w:rsidR="008F7B9A" w:rsidRPr="009136C3" w:rsidRDefault="008F7B9A" w:rsidP="009136C3">
      <w:pPr>
        <w:spacing w:before="100" w:beforeAutospacing="1" w:after="100" w:afterAutospacing="1" w:line="240" w:lineRule="auto"/>
        <w:ind w:left="709"/>
        <w:jc w:val="both"/>
        <w:rPr>
          <w:rFonts w:ascii="Arial" w:hAnsi="Arial" w:cs="Arial"/>
          <w:sz w:val="24"/>
          <w:szCs w:val="24"/>
        </w:rPr>
      </w:pPr>
      <w:r w:rsidRPr="009136C3">
        <w:rPr>
          <w:rFonts w:ascii="Arial" w:hAnsi="Arial" w:cs="Arial"/>
          <w:sz w:val="24"/>
          <w:szCs w:val="24"/>
        </w:rPr>
        <w:t>Se ha seleccionado la información que hay que transmitir analizando los proyectos y actuaciones comunitarias.</w:t>
      </w:r>
    </w:p>
    <w:p w14:paraId="1524AA74" w14:textId="77777777" w:rsidR="008F7B9A" w:rsidRPr="009136C3" w:rsidRDefault="008F7B9A" w:rsidP="009136C3">
      <w:pPr>
        <w:spacing w:before="100" w:beforeAutospacing="1" w:after="100" w:afterAutospacing="1" w:line="240" w:lineRule="auto"/>
        <w:ind w:left="709"/>
        <w:jc w:val="both"/>
        <w:rPr>
          <w:rFonts w:ascii="Arial" w:hAnsi="Arial" w:cs="Arial"/>
          <w:sz w:val="24"/>
          <w:szCs w:val="24"/>
        </w:rPr>
      </w:pPr>
      <w:r w:rsidRPr="009136C3">
        <w:rPr>
          <w:rFonts w:ascii="Arial" w:hAnsi="Arial" w:cs="Arial"/>
          <w:sz w:val="24"/>
          <w:szCs w:val="24"/>
        </w:rPr>
        <w:t>Se han elaborado protocolos para el intercambio y difusión de información atendiendo a criterios de eficiencia, adecuación y rentabilización de los instrumentos de comunicación.</w:t>
      </w:r>
    </w:p>
    <w:p w14:paraId="3AABE748" w14:textId="77777777" w:rsidR="008F7B9A" w:rsidRPr="009136C3" w:rsidRDefault="008F7B9A" w:rsidP="009136C3">
      <w:pPr>
        <w:spacing w:before="100" w:beforeAutospacing="1" w:after="100" w:afterAutospacing="1" w:line="240" w:lineRule="auto"/>
        <w:ind w:left="709"/>
        <w:jc w:val="both"/>
        <w:rPr>
          <w:rFonts w:ascii="Arial" w:hAnsi="Arial" w:cs="Arial"/>
          <w:sz w:val="24"/>
          <w:szCs w:val="24"/>
        </w:rPr>
      </w:pPr>
      <w:r w:rsidRPr="009136C3">
        <w:rPr>
          <w:rFonts w:ascii="Arial" w:hAnsi="Arial" w:cs="Arial"/>
          <w:sz w:val="24"/>
          <w:szCs w:val="24"/>
        </w:rPr>
        <w:t>Se han diseñado los soportes de transmisión de la información teniendo en cuenta sus posibilidades de actualización y necesidades de mantenimiento.</w:t>
      </w:r>
    </w:p>
    <w:p w14:paraId="6FD4760B" w14:textId="77777777" w:rsidR="008F7B9A" w:rsidRPr="009136C3" w:rsidRDefault="008F7B9A" w:rsidP="009136C3">
      <w:pPr>
        <w:spacing w:before="100" w:beforeAutospacing="1" w:after="100" w:afterAutospacing="1" w:line="240" w:lineRule="auto"/>
        <w:ind w:left="709"/>
        <w:jc w:val="both"/>
        <w:rPr>
          <w:rFonts w:ascii="Arial" w:hAnsi="Arial" w:cs="Arial"/>
          <w:sz w:val="24"/>
          <w:szCs w:val="24"/>
        </w:rPr>
      </w:pPr>
      <w:r w:rsidRPr="009136C3">
        <w:rPr>
          <w:rFonts w:ascii="Arial" w:hAnsi="Arial" w:cs="Arial"/>
          <w:sz w:val="24"/>
          <w:szCs w:val="24"/>
        </w:rPr>
        <w:t>Se han elaborado materiales informativos analizando la información que hay que transmitir y las características de la población destinataria.</w:t>
      </w:r>
    </w:p>
    <w:p w14:paraId="44C16960" w14:textId="77777777" w:rsidR="008F7B9A" w:rsidRPr="009136C3" w:rsidRDefault="008F7B9A" w:rsidP="009136C3">
      <w:pPr>
        <w:spacing w:before="120" w:after="120" w:line="240" w:lineRule="auto"/>
        <w:ind w:left="357"/>
        <w:jc w:val="both"/>
        <w:rPr>
          <w:rFonts w:ascii="Arial" w:hAnsi="Arial" w:cs="Arial"/>
          <w:sz w:val="24"/>
          <w:szCs w:val="24"/>
        </w:rPr>
      </w:pPr>
      <w:r w:rsidRPr="009136C3">
        <w:rPr>
          <w:rFonts w:ascii="Arial" w:hAnsi="Arial" w:cs="Arial"/>
          <w:sz w:val="24"/>
          <w:szCs w:val="24"/>
        </w:rPr>
        <w:t>CE 3.3 Se han seleccionado recursos comunicativos propios de las diferentes lenguas y lenguajes asociándolos al contexto donde se utilizarán.</w:t>
      </w:r>
    </w:p>
    <w:p w14:paraId="4AF45893" w14:textId="77777777" w:rsidR="008F7B9A" w:rsidRPr="009136C3" w:rsidRDefault="008F7B9A" w:rsidP="009136C3">
      <w:pPr>
        <w:spacing w:line="240" w:lineRule="auto"/>
        <w:contextualSpacing/>
        <w:jc w:val="both"/>
        <w:rPr>
          <w:rFonts w:ascii="Arial" w:hAnsi="Arial" w:cs="Arial"/>
          <w:sz w:val="24"/>
          <w:szCs w:val="24"/>
        </w:rPr>
      </w:pPr>
      <w:r w:rsidRPr="009136C3">
        <w:rPr>
          <w:rFonts w:ascii="Arial" w:hAnsi="Arial" w:cs="Arial"/>
          <w:sz w:val="24"/>
          <w:szCs w:val="24"/>
        </w:rPr>
        <w:t>RA4. Promueve y mantiene canales de comunicación en el entorno de intervención, incorporando la perspectiva de género e interseccionalidad.</w:t>
      </w:r>
    </w:p>
    <w:p w14:paraId="1AF6CAEF" w14:textId="77777777" w:rsidR="008F7B9A" w:rsidRPr="009136C3" w:rsidRDefault="008F7B9A" w:rsidP="009136C3">
      <w:pPr>
        <w:spacing w:before="100" w:beforeAutospacing="1" w:after="100" w:afterAutospacing="1" w:line="240" w:lineRule="auto"/>
        <w:jc w:val="both"/>
        <w:rPr>
          <w:rFonts w:ascii="Arial" w:hAnsi="Arial" w:cs="Arial"/>
          <w:sz w:val="24"/>
          <w:szCs w:val="24"/>
        </w:rPr>
      </w:pPr>
      <w:r w:rsidRPr="009136C3">
        <w:rPr>
          <w:rFonts w:ascii="Arial" w:hAnsi="Arial" w:cs="Arial"/>
          <w:sz w:val="24"/>
          <w:szCs w:val="24"/>
        </w:rPr>
        <w:t>Criterios de Evaluación:</w:t>
      </w:r>
    </w:p>
    <w:p w14:paraId="08D3E9E6" w14:textId="77777777" w:rsidR="008F7B9A" w:rsidRPr="009136C3" w:rsidRDefault="008F7B9A" w:rsidP="009136C3">
      <w:pPr>
        <w:spacing w:before="120" w:after="120" w:line="240" w:lineRule="auto"/>
        <w:ind w:left="357"/>
        <w:jc w:val="both"/>
        <w:rPr>
          <w:rFonts w:ascii="Arial" w:hAnsi="Arial" w:cs="Arial"/>
          <w:sz w:val="24"/>
          <w:szCs w:val="24"/>
        </w:rPr>
      </w:pPr>
      <w:r w:rsidRPr="009136C3">
        <w:rPr>
          <w:rFonts w:ascii="Arial" w:hAnsi="Arial" w:cs="Arial"/>
          <w:sz w:val="24"/>
          <w:szCs w:val="24"/>
        </w:rPr>
        <w:t>CE 4.1 Se han diferenciado los tipos de discriminación (directa, indirecta, convergente, entre otras) caracterizando los mismos.</w:t>
      </w:r>
    </w:p>
    <w:p w14:paraId="44C0E370" w14:textId="77777777" w:rsidR="008F7B9A" w:rsidRPr="009136C3" w:rsidRDefault="008F7B9A" w:rsidP="009136C3">
      <w:pPr>
        <w:spacing w:before="120" w:after="120" w:line="240" w:lineRule="auto"/>
        <w:ind w:left="357"/>
        <w:jc w:val="both"/>
        <w:rPr>
          <w:rFonts w:ascii="Arial" w:hAnsi="Arial" w:cs="Arial"/>
          <w:sz w:val="24"/>
          <w:szCs w:val="24"/>
        </w:rPr>
      </w:pPr>
      <w:r w:rsidRPr="009136C3">
        <w:rPr>
          <w:rFonts w:ascii="Arial" w:hAnsi="Arial" w:cs="Arial"/>
          <w:sz w:val="24"/>
          <w:szCs w:val="24"/>
        </w:rPr>
        <w:t>CE 4.2 Se han descrito aspectos o situaciones de la vida comunitaria donde se pueda percibir discriminación por razón de sexo, género y orientación/preferencia sexual o cualquier otro tipo de discriminación aplicando una mirada interseccional.</w:t>
      </w:r>
    </w:p>
    <w:p w14:paraId="36E21315" w14:textId="77777777" w:rsidR="008F7B9A" w:rsidRPr="009136C3" w:rsidRDefault="008F7B9A" w:rsidP="009136C3">
      <w:pPr>
        <w:spacing w:before="120" w:after="120" w:line="240" w:lineRule="auto"/>
        <w:ind w:left="357"/>
        <w:jc w:val="both"/>
        <w:rPr>
          <w:rFonts w:ascii="Arial" w:hAnsi="Arial" w:cs="Arial"/>
          <w:sz w:val="24"/>
          <w:szCs w:val="24"/>
        </w:rPr>
      </w:pPr>
      <w:r w:rsidRPr="009136C3">
        <w:rPr>
          <w:rFonts w:ascii="Arial" w:hAnsi="Arial" w:cs="Arial"/>
          <w:sz w:val="24"/>
          <w:szCs w:val="24"/>
        </w:rPr>
        <w:t>CE 4.3 Se han creado soportes de comunicación en diferentes formatos (bibliográficos, audiovisuales, digitales, entre otros), asegurando un uso no sexista ni discriminatorio del lenguaje, seleccionando y elaborando la información necesaria y manteniéndolos actualizados, para permitir dar respuesta a las necesidades de información demandada por el entorno de intervención.</w:t>
      </w:r>
    </w:p>
    <w:p w14:paraId="1A02ECD7" w14:textId="77777777" w:rsidR="008F7B9A" w:rsidRPr="009136C3" w:rsidRDefault="008F7B9A" w:rsidP="009136C3">
      <w:pPr>
        <w:spacing w:before="120" w:after="120" w:line="240" w:lineRule="auto"/>
        <w:ind w:left="357"/>
        <w:jc w:val="both"/>
        <w:rPr>
          <w:rFonts w:ascii="Arial" w:hAnsi="Arial" w:cs="Arial"/>
          <w:sz w:val="24"/>
          <w:szCs w:val="24"/>
        </w:rPr>
      </w:pPr>
      <w:r w:rsidRPr="009136C3">
        <w:rPr>
          <w:rFonts w:ascii="Arial" w:hAnsi="Arial" w:cs="Arial"/>
          <w:sz w:val="24"/>
          <w:szCs w:val="24"/>
        </w:rPr>
        <w:t xml:space="preserve">CE 4.4 Se ha detectado y comunicado la reproducción de estereotipos sexistas y discriminatorios en el lenguaje, en el tratamiento de las imágenes y en las acciones del entorno de intervención, siguiendo los protocolos y vías establecidos, para erradicar la discriminación de cualquier tipo. </w:t>
      </w:r>
    </w:p>
    <w:p w14:paraId="7D44B045" w14:textId="77777777" w:rsidR="008F7B9A" w:rsidRPr="009136C3" w:rsidRDefault="008F7B9A" w:rsidP="009136C3">
      <w:pPr>
        <w:spacing w:before="100" w:beforeAutospacing="1" w:after="100" w:afterAutospacing="1" w:line="240" w:lineRule="auto"/>
        <w:jc w:val="both"/>
        <w:rPr>
          <w:rFonts w:ascii="Arial" w:hAnsi="Arial" w:cs="Arial"/>
          <w:sz w:val="24"/>
          <w:szCs w:val="24"/>
        </w:rPr>
      </w:pPr>
      <w:r w:rsidRPr="009136C3">
        <w:rPr>
          <w:rFonts w:ascii="Arial" w:hAnsi="Arial" w:cs="Arial"/>
          <w:sz w:val="24"/>
          <w:szCs w:val="24"/>
        </w:rPr>
        <w:lastRenderedPageBreak/>
        <w:t>RA5. Evalúa el grado de utilidad de las acciones e instrumentos de comunicación utilizados siguiendo los protocolos establecidos por el equipo de trabajo, para retroalimentar y mejorar el proceso de comunicación y difusión.</w:t>
      </w:r>
    </w:p>
    <w:p w14:paraId="4F2B41CC" w14:textId="77777777" w:rsidR="008F7B9A" w:rsidRPr="009136C3" w:rsidRDefault="008F7B9A" w:rsidP="009136C3">
      <w:pPr>
        <w:spacing w:before="100" w:beforeAutospacing="1" w:after="100" w:afterAutospacing="1" w:line="240" w:lineRule="auto"/>
        <w:jc w:val="both"/>
        <w:rPr>
          <w:rFonts w:ascii="Arial" w:hAnsi="Arial" w:cs="Arial"/>
          <w:sz w:val="24"/>
          <w:szCs w:val="24"/>
        </w:rPr>
      </w:pPr>
      <w:r w:rsidRPr="009136C3">
        <w:rPr>
          <w:rFonts w:ascii="Arial" w:hAnsi="Arial" w:cs="Arial"/>
          <w:sz w:val="24"/>
          <w:szCs w:val="24"/>
        </w:rPr>
        <w:t>Criterios de Evaluación:</w:t>
      </w:r>
    </w:p>
    <w:p w14:paraId="49881D54" w14:textId="77777777" w:rsidR="008F7B9A" w:rsidRPr="009136C3" w:rsidRDefault="008F7B9A" w:rsidP="009136C3">
      <w:pPr>
        <w:spacing w:before="120" w:after="120" w:line="240" w:lineRule="auto"/>
        <w:ind w:left="357"/>
        <w:jc w:val="both"/>
        <w:rPr>
          <w:rFonts w:ascii="Arial" w:hAnsi="Arial" w:cs="Arial"/>
          <w:sz w:val="24"/>
          <w:szCs w:val="24"/>
        </w:rPr>
      </w:pPr>
      <w:r w:rsidRPr="009136C3">
        <w:rPr>
          <w:rFonts w:ascii="Arial" w:hAnsi="Arial" w:cs="Arial"/>
          <w:sz w:val="24"/>
          <w:szCs w:val="24"/>
        </w:rPr>
        <w:t>CE 5.1 Se han identificado procedimientos e instrumentos valorando el impacto de las acciones de comunicación.</w:t>
      </w:r>
    </w:p>
    <w:p w14:paraId="05DA00C7" w14:textId="77777777" w:rsidR="008F7B9A" w:rsidRPr="009136C3" w:rsidRDefault="008F7B9A" w:rsidP="009136C3">
      <w:pPr>
        <w:spacing w:before="120" w:after="120" w:line="240" w:lineRule="auto"/>
        <w:ind w:left="357"/>
        <w:jc w:val="both"/>
        <w:rPr>
          <w:rFonts w:ascii="Arial" w:hAnsi="Arial" w:cs="Arial"/>
          <w:sz w:val="24"/>
          <w:szCs w:val="24"/>
        </w:rPr>
      </w:pPr>
      <w:r w:rsidRPr="009136C3">
        <w:rPr>
          <w:rFonts w:ascii="Arial" w:hAnsi="Arial" w:cs="Arial"/>
          <w:sz w:val="24"/>
          <w:szCs w:val="24"/>
        </w:rPr>
        <w:t>CE 5.2 En un supuesto práctico de análisis del impacto de las acciones de comunicación y difusión de proyectos y actuaciones comunitarios a partir de un contexto dado:</w:t>
      </w:r>
    </w:p>
    <w:p w14:paraId="175C7CEE" w14:textId="77777777" w:rsidR="008F7B9A" w:rsidRPr="009136C3" w:rsidRDefault="008F7B9A" w:rsidP="009136C3">
      <w:pPr>
        <w:spacing w:before="100" w:beforeAutospacing="1" w:after="100" w:afterAutospacing="1" w:line="240" w:lineRule="auto"/>
        <w:ind w:left="709"/>
        <w:jc w:val="both"/>
        <w:rPr>
          <w:rFonts w:ascii="Arial" w:hAnsi="Arial" w:cs="Arial"/>
          <w:sz w:val="24"/>
          <w:szCs w:val="24"/>
        </w:rPr>
      </w:pPr>
      <w:r w:rsidRPr="009136C3">
        <w:rPr>
          <w:rFonts w:ascii="Arial" w:hAnsi="Arial" w:cs="Arial"/>
          <w:sz w:val="24"/>
          <w:szCs w:val="24"/>
        </w:rPr>
        <w:t>Se ha valorado la adecuación de los cauces empleados para la transmisión de información.</w:t>
      </w:r>
    </w:p>
    <w:p w14:paraId="5231777F" w14:textId="77777777" w:rsidR="008F7B9A" w:rsidRPr="009136C3" w:rsidRDefault="008F7B9A" w:rsidP="009136C3">
      <w:pPr>
        <w:spacing w:before="100" w:beforeAutospacing="1" w:after="100" w:afterAutospacing="1" w:line="240" w:lineRule="auto"/>
        <w:ind w:left="709"/>
        <w:jc w:val="both"/>
        <w:rPr>
          <w:rFonts w:ascii="Arial" w:hAnsi="Arial" w:cs="Arial"/>
          <w:sz w:val="24"/>
          <w:szCs w:val="24"/>
        </w:rPr>
      </w:pPr>
      <w:r w:rsidRPr="009136C3">
        <w:rPr>
          <w:rFonts w:ascii="Arial" w:hAnsi="Arial" w:cs="Arial"/>
          <w:sz w:val="24"/>
          <w:szCs w:val="24"/>
        </w:rPr>
        <w:t>Se ha seleccionado y aplicado las técnicas de recogida de información.</w:t>
      </w:r>
    </w:p>
    <w:p w14:paraId="4EC23673" w14:textId="77777777" w:rsidR="008F7B9A" w:rsidRPr="009136C3" w:rsidRDefault="008F7B9A" w:rsidP="009136C3">
      <w:pPr>
        <w:spacing w:before="100" w:beforeAutospacing="1" w:after="100" w:afterAutospacing="1" w:line="240" w:lineRule="auto"/>
        <w:ind w:left="709"/>
        <w:jc w:val="both"/>
        <w:rPr>
          <w:rFonts w:ascii="Arial" w:hAnsi="Arial" w:cs="Arial"/>
          <w:sz w:val="24"/>
          <w:szCs w:val="24"/>
        </w:rPr>
      </w:pPr>
      <w:r w:rsidRPr="009136C3">
        <w:rPr>
          <w:rFonts w:ascii="Arial" w:hAnsi="Arial" w:cs="Arial"/>
          <w:sz w:val="24"/>
          <w:szCs w:val="24"/>
        </w:rPr>
        <w:t>Se han definido, tras el análisis de la información recogida, nuevos procedimientos que mejoren la calidad de la transmisión.</w:t>
      </w:r>
    </w:p>
    <w:p w14:paraId="0BAFC886" w14:textId="77777777" w:rsidR="008F7B9A" w:rsidRPr="009136C3" w:rsidRDefault="008F7B9A" w:rsidP="009136C3">
      <w:pPr>
        <w:spacing w:before="100" w:beforeAutospacing="1" w:after="100" w:afterAutospacing="1" w:line="240" w:lineRule="auto"/>
        <w:ind w:left="709"/>
        <w:jc w:val="both"/>
        <w:rPr>
          <w:rFonts w:ascii="Arial" w:hAnsi="Arial" w:cs="Arial"/>
          <w:sz w:val="24"/>
          <w:szCs w:val="24"/>
        </w:rPr>
      </w:pPr>
      <w:r w:rsidRPr="009136C3">
        <w:rPr>
          <w:rFonts w:ascii="Arial" w:hAnsi="Arial" w:cs="Arial"/>
          <w:sz w:val="24"/>
          <w:szCs w:val="24"/>
        </w:rPr>
        <w:t>Se han identificado los aspectos o situaciones de la vida comunitaria donde se pueda percibir discriminación (directa, indirecta, convergente, entre otras) o trato no igualitario por razón de sexo o cualquier otro tipo de discriminación.</w:t>
      </w:r>
    </w:p>
    <w:p w14:paraId="71AC81FC" w14:textId="77777777" w:rsidR="008F7B9A" w:rsidRPr="009136C3" w:rsidRDefault="008F7B9A" w:rsidP="009136C3">
      <w:pPr>
        <w:spacing w:before="100" w:beforeAutospacing="1" w:after="100" w:afterAutospacing="1" w:line="240" w:lineRule="auto"/>
        <w:ind w:left="709"/>
        <w:jc w:val="both"/>
        <w:rPr>
          <w:rFonts w:ascii="Arial" w:hAnsi="Arial" w:cs="Arial"/>
          <w:sz w:val="24"/>
          <w:szCs w:val="24"/>
        </w:rPr>
      </w:pPr>
      <w:r w:rsidRPr="009136C3">
        <w:rPr>
          <w:rFonts w:ascii="Arial" w:hAnsi="Arial" w:cs="Arial"/>
          <w:sz w:val="24"/>
          <w:szCs w:val="24"/>
        </w:rPr>
        <w:t>Se ha recogido información de diversas fuentes que permita analizar varios puntos de vista.</w:t>
      </w:r>
    </w:p>
    <w:p w14:paraId="0203A16D" w14:textId="77777777" w:rsidR="008F7B9A" w:rsidRPr="009136C3" w:rsidRDefault="008F7B9A" w:rsidP="009136C3">
      <w:pPr>
        <w:spacing w:before="100" w:beforeAutospacing="1" w:after="100" w:afterAutospacing="1" w:line="240" w:lineRule="auto"/>
        <w:ind w:left="709"/>
        <w:jc w:val="both"/>
        <w:rPr>
          <w:rFonts w:ascii="Arial" w:hAnsi="Arial" w:cs="Arial"/>
          <w:sz w:val="24"/>
          <w:szCs w:val="24"/>
        </w:rPr>
      </w:pPr>
      <w:r w:rsidRPr="009136C3">
        <w:rPr>
          <w:rFonts w:ascii="Arial" w:hAnsi="Arial" w:cs="Arial"/>
          <w:sz w:val="24"/>
          <w:szCs w:val="24"/>
        </w:rPr>
        <w:t>Se han utilizado técnicas e instrumentos acordes a las situaciones planteadas, analizando los problemas y necesidades comunitarias.</w:t>
      </w:r>
    </w:p>
    <w:p w14:paraId="60549642" w14:textId="77777777" w:rsidR="008F7B9A" w:rsidRPr="009136C3" w:rsidRDefault="008F7B9A" w:rsidP="009136C3">
      <w:pPr>
        <w:spacing w:before="100" w:beforeAutospacing="1" w:after="100" w:afterAutospacing="1" w:line="240" w:lineRule="auto"/>
        <w:ind w:left="709"/>
        <w:jc w:val="both"/>
        <w:rPr>
          <w:rFonts w:ascii="Arial" w:hAnsi="Arial" w:cs="Arial"/>
          <w:sz w:val="24"/>
          <w:szCs w:val="24"/>
        </w:rPr>
      </w:pPr>
      <w:r w:rsidRPr="009136C3">
        <w:rPr>
          <w:rFonts w:ascii="Arial" w:hAnsi="Arial" w:cs="Arial"/>
          <w:sz w:val="24"/>
          <w:szCs w:val="24"/>
        </w:rPr>
        <w:t>Se ha valorado si la información recogida es útil y suficiente para diseñar acciones de mejora.</w:t>
      </w:r>
    </w:p>
    <w:p w14:paraId="28153CA5" w14:textId="77777777" w:rsidR="008F7B9A" w:rsidRPr="009136C3" w:rsidRDefault="008F7B9A" w:rsidP="009136C3">
      <w:pPr>
        <w:pStyle w:val="Prrafodelista"/>
        <w:spacing w:line="240" w:lineRule="auto"/>
        <w:ind w:left="1069"/>
        <w:jc w:val="both"/>
        <w:rPr>
          <w:rFonts w:ascii="Arial" w:hAnsi="Arial" w:cs="Arial"/>
          <w:sz w:val="24"/>
          <w:szCs w:val="24"/>
        </w:rPr>
      </w:pPr>
    </w:p>
    <w:p w14:paraId="51C4482D" w14:textId="77777777" w:rsidR="008F7B9A" w:rsidRPr="009136C3" w:rsidRDefault="008F7B9A" w:rsidP="009136C3">
      <w:pPr>
        <w:spacing w:before="120" w:after="120" w:line="240" w:lineRule="auto"/>
        <w:ind w:left="357"/>
        <w:jc w:val="both"/>
        <w:rPr>
          <w:rFonts w:ascii="Arial" w:hAnsi="Arial" w:cs="Arial"/>
          <w:sz w:val="24"/>
          <w:szCs w:val="24"/>
        </w:rPr>
      </w:pPr>
      <w:r w:rsidRPr="009136C3">
        <w:rPr>
          <w:rFonts w:ascii="Arial" w:hAnsi="Arial" w:cs="Arial"/>
          <w:sz w:val="24"/>
          <w:szCs w:val="24"/>
        </w:rPr>
        <w:t>CE 5.3 Se han determinado procesos de recogida de información útil y contrastada que permita realizar el diagnóstico de situaciones de discriminación y desigualdad.</w:t>
      </w:r>
    </w:p>
    <w:p w14:paraId="7211D610" w14:textId="77777777" w:rsidR="008F7B9A" w:rsidRPr="009136C3" w:rsidRDefault="008F7B9A" w:rsidP="009136C3">
      <w:pPr>
        <w:spacing w:before="120" w:after="120" w:line="240" w:lineRule="auto"/>
        <w:ind w:left="357"/>
        <w:jc w:val="both"/>
        <w:rPr>
          <w:rFonts w:ascii="Arial" w:hAnsi="Arial" w:cs="Arial"/>
          <w:sz w:val="24"/>
          <w:szCs w:val="24"/>
        </w:rPr>
      </w:pPr>
      <w:r w:rsidRPr="009136C3">
        <w:rPr>
          <w:rFonts w:ascii="Arial" w:hAnsi="Arial" w:cs="Arial"/>
          <w:sz w:val="24"/>
          <w:szCs w:val="24"/>
        </w:rPr>
        <w:t>CE 5.4 Se ha registrado la información en el formato establecido realizando el diagnóstico de partida de las situaciones de discriminación y desigualdad.</w:t>
      </w:r>
    </w:p>
    <w:p w14:paraId="314E1D59" w14:textId="77777777" w:rsidR="008F7B9A" w:rsidRPr="009136C3" w:rsidRDefault="008F7B9A" w:rsidP="009136C3">
      <w:pPr>
        <w:spacing w:before="100" w:beforeAutospacing="1" w:after="100" w:afterAutospacing="1" w:line="240" w:lineRule="auto"/>
        <w:jc w:val="both"/>
        <w:rPr>
          <w:rFonts w:ascii="Arial" w:eastAsia="Century Gothic" w:hAnsi="Arial" w:cs="Arial"/>
          <w:sz w:val="24"/>
          <w:szCs w:val="24"/>
        </w:rPr>
      </w:pPr>
      <w:r w:rsidRPr="009136C3">
        <w:rPr>
          <w:rFonts w:ascii="Arial" w:eastAsia="Century Gothic" w:hAnsi="Arial" w:cs="Arial"/>
          <w:caps/>
          <w:sz w:val="24"/>
          <w:szCs w:val="24"/>
        </w:rPr>
        <w:t>Contenidos orientativos</w:t>
      </w:r>
      <w:r w:rsidRPr="009136C3">
        <w:rPr>
          <w:rFonts w:ascii="Arial" w:eastAsia="Century Gothic" w:hAnsi="Arial" w:cs="Arial"/>
          <w:sz w:val="24"/>
          <w:szCs w:val="24"/>
        </w:rPr>
        <w:t xml:space="preserve">: </w:t>
      </w:r>
    </w:p>
    <w:p w14:paraId="1CC8AACA" w14:textId="77777777" w:rsidR="008F7B9A" w:rsidRPr="009136C3" w:rsidRDefault="008F7B9A" w:rsidP="009136C3">
      <w:pPr>
        <w:pStyle w:val="Normal1"/>
        <w:numPr>
          <w:ilvl w:val="0"/>
          <w:numId w:val="40"/>
        </w:numPr>
        <w:shd w:val="clear" w:color="auto" w:fill="FFFFFF"/>
        <w:spacing w:before="100" w:after="100"/>
        <w:jc w:val="both"/>
        <w:rPr>
          <w:rFonts w:ascii="Arial" w:hAnsi="Arial" w:cs="Arial"/>
        </w:rPr>
      </w:pPr>
      <w:r w:rsidRPr="009136C3">
        <w:rPr>
          <w:rFonts w:ascii="Arial" w:hAnsi="Arial" w:cs="Arial"/>
        </w:rPr>
        <w:t>Identificación de los factores que intervienen en la comunicación en el proceso de dinamización comunitaria (RA1 – RA4).</w:t>
      </w:r>
    </w:p>
    <w:p w14:paraId="594CB77C" w14:textId="77777777" w:rsidR="008F7B9A" w:rsidRPr="009136C3" w:rsidRDefault="008F7B9A" w:rsidP="009136C3">
      <w:pPr>
        <w:spacing w:before="120" w:after="120" w:line="240" w:lineRule="auto"/>
        <w:ind w:left="357"/>
        <w:jc w:val="both"/>
        <w:rPr>
          <w:rFonts w:ascii="Arial" w:hAnsi="Arial" w:cs="Arial"/>
          <w:sz w:val="24"/>
          <w:szCs w:val="24"/>
        </w:rPr>
      </w:pPr>
      <w:r w:rsidRPr="009136C3">
        <w:rPr>
          <w:rFonts w:ascii="Arial" w:hAnsi="Arial" w:cs="Arial"/>
          <w:sz w:val="24"/>
          <w:szCs w:val="24"/>
        </w:rPr>
        <w:t>Caracterización de la comunicación y del proceso comunicativo: comunicación, mensaje y sociedad. Canales de comunicación desde la perspectiva de género y mirada interseccional.</w:t>
      </w:r>
    </w:p>
    <w:p w14:paraId="6F280169" w14:textId="77777777" w:rsidR="008F7B9A" w:rsidRPr="009136C3" w:rsidRDefault="008F7B9A" w:rsidP="009136C3">
      <w:pPr>
        <w:spacing w:before="120" w:after="120" w:line="240" w:lineRule="auto"/>
        <w:ind w:left="357"/>
        <w:jc w:val="both"/>
        <w:rPr>
          <w:rFonts w:ascii="Arial" w:hAnsi="Arial" w:cs="Arial"/>
          <w:sz w:val="24"/>
          <w:szCs w:val="24"/>
        </w:rPr>
      </w:pPr>
      <w:r w:rsidRPr="009136C3">
        <w:rPr>
          <w:rFonts w:ascii="Arial" w:hAnsi="Arial" w:cs="Arial"/>
          <w:sz w:val="24"/>
          <w:szCs w:val="24"/>
        </w:rPr>
        <w:lastRenderedPageBreak/>
        <w:t xml:space="preserve">Procesos de comunicación: elementos básicos y estrategias. Fuentes de información: tipos (primarias y secundarias). Comunicación y poder. </w:t>
      </w:r>
    </w:p>
    <w:p w14:paraId="6CCB1287" w14:textId="77777777" w:rsidR="008F7B9A" w:rsidRPr="009136C3" w:rsidRDefault="008F7B9A" w:rsidP="009136C3">
      <w:pPr>
        <w:spacing w:before="120" w:after="120" w:line="240" w:lineRule="auto"/>
        <w:ind w:left="357"/>
        <w:jc w:val="both"/>
        <w:rPr>
          <w:rFonts w:ascii="Arial" w:hAnsi="Arial" w:cs="Arial"/>
          <w:sz w:val="24"/>
          <w:szCs w:val="24"/>
        </w:rPr>
      </w:pPr>
      <w:r w:rsidRPr="009136C3">
        <w:rPr>
          <w:rFonts w:ascii="Arial" w:hAnsi="Arial" w:cs="Arial"/>
          <w:sz w:val="24"/>
          <w:szCs w:val="24"/>
        </w:rPr>
        <w:t>Análisis e identificación del contexto comunicativo. Identificación de las diferentes lenguas y lenguajes comunicativos.</w:t>
      </w:r>
    </w:p>
    <w:p w14:paraId="4592A8C6" w14:textId="77777777" w:rsidR="008F7B9A" w:rsidRPr="009136C3" w:rsidRDefault="008F7B9A" w:rsidP="009136C3">
      <w:pPr>
        <w:spacing w:before="120" w:after="120" w:line="240" w:lineRule="auto"/>
        <w:ind w:left="357"/>
        <w:jc w:val="both"/>
        <w:rPr>
          <w:rFonts w:ascii="Arial" w:hAnsi="Arial" w:cs="Arial"/>
          <w:sz w:val="24"/>
          <w:szCs w:val="24"/>
        </w:rPr>
      </w:pPr>
      <w:r w:rsidRPr="009136C3">
        <w:rPr>
          <w:rFonts w:ascii="Arial" w:hAnsi="Arial" w:cs="Arial"/>
          <w:sz w:val="24"/>
          <w:szCs w:val="24"/>
        </w:rPr>
        <w:t>Interlocutores e interlocutoras de la acción social en escenarios diversos y plurales.</w:t>
      </w:r>
    </w:p>
    <w:p w14:paraId="266184C7" w14:textId="77777777" w:rsidR="008F7B9A" w:rsidRPr="009136C3" w:rsidRDefault="008F7B9A" w:rsidP="009136C3">
      <w:pPr>
        <w:shd w:val="clear" w:color="auto" w:fill="FFFFFF"/>
        <w:spacing w:before="120" w:after="120" w:line="240" w:lineRule="auto"/>
        <w:ind w:left="357"/>
        <w:jc w:val="both"/>
        <w:rPr>
          <w:rFonts w:ascii="Arial" w:hAnsi="Arial" w:cs="Arial"/>
          <w:sz w:val="24"/>
          <w:szCs w:val="24"/>
        </w:rPr>
      </w:pPr>
      <w:r w:rsidRPr="009136C3">
        <w:rPr>
          <w:rFonts w:ascii="Arial" w:hAnsi="Arial" w:cs="Arial"/>
          <w:sz w:val="24"/>
          <w:szCs w:val="24"/>
        </w:rPr>
        <w:t>Medios de comunicación en el entorno comunitario. Análisis de los apoyos de comunicación, formales e informales. Características de los diferentes apoyos de comunicación.</w:t>
      </w:r>
    </w:p>
    <w:p w14:paraId="062F9FC3" w14:textId="77777777" w:rsidR="008F7B9A" w:rsidRPr="009136C3" w:rsidRDefault="008F7B9A" w:rsidP="009136C3">
      <w:pPr>
        <w:shd w:val="clear" w:color="auto" w:fill="FFFFFF"/>
        <w:spacing w:before="120" w:after="120" w:line="240" w:lineRule="auto"/>
        <w:ind w:left="357"/>
        <w:jc w:val="both"/>
        <w:rPr>
          <w:rFonts w:ascii="Arial" w:hAnsi="Arial" w:cs="Arial"/>
          <w:sz w:val="24"/>
          <w:szCs w:val="24"/>
        </w:rPr>
      </w:pPr>
      <w:r w:rsidRPr="009136C3">
        <w:rPr>
          <w:rFonts w:ascii="Arial" w:hAnsi="Arial" w:cs="Arial"/>
          <w:sz w:val="24"/>
          <w:szCs w:val="24"/>
        </w:rPr>
        <w:t>Investigación de recursos. Técnicas de análisis de información. Guías y manuales de uso no sexista ni discriminatorio del lenguaje.</w:t>
      </w:r>
    </w:p>
    <w:p w14:paraId="6C10AAAB" w14:textId="77777777" w:rsidR="008F7B9A" w:rsidRPr="009136C3" w:rsidRDefault="008F7B9A" w:rsidP="009136C3">
      <w:pPr>
        <w:spacing w:before="120" w:after="120" w:line="240" w:lineRule="auto"/>
        <w:ind w:left="357"/>
        <w:jc w:val="both"/>
        <w:rPr>
          <w:rFonts w:ascii="Arial" w:hAnsi="Arial" w:cs="Arial"/>
          <w:sz w:val="24"/>
          <w:szCs w:val="24"/>
        </w:rPr>
      </w:pPr>
      <w:r w:rsidRPr="009136C3">
        <w:rPr>
          <w:rFonts w:ascii="Arial" w:hAnsi="Arial" w:cs="Arial"/>
          <w:sz w:val="24"/>
          <w:szCs w:val="24"/>
        </w:rPr>
        <w:t>Aplicación de técnicas de análisis de información para valorar las necesidades de la comunidad.</w:t>
      </w:r>
    </w:p>
    <w:p w14:paraId="5670501D" w14:textId="77777777" w:rsidR="008F7B9A" w:rsidRPr="009136C3" w:rsidRDefault="008F7B9A" w:rsidP="009136C3">
      <w:pPr>
        <w:pStyle w:val="Normal1"/>
        <w:numPr>
          <w:ilvl w:val="0"/>
          <w:numId w:val="40"/>
        </w:numPr>
        <w:shd w:val="clear" w:color="auto" w:fill="FFFFFF"/>
        <w:spacing w:before="100" w:after="100"/>
        <w:ind w:left="426"/>
        <w:jc w:val="both"/>
        <w:rPr>
          <w:rFonts w:ascii="Arial" w:hAnsi="Arial" w:cs="Arial"/>
        </w:rPr>
      </w:pPr>
      <w:r w:rsidRPr="009136C3">
        <w:rPr>
          <w:rFonts w:ascii="Arial" w:hAnsi="Arial" w:cs="Arial"/>
        </w:rPr>
        <w:t>Aplicación de recursos expresivos para la comunicación en distintos contextos comunitarios (RA2-RA3- RA4).</w:t>
      </w:r>
    </w:p>
    <w:p w14:paraId="2DBE5B40" w14:textId="77777777" w:rsidR="008F7B9A" w:rsidRPr="009136C3" w:rsidRDefault="008F7B9A" w:rsidP="009136C3">
      <w:pPr>
        <w:shd w:val="clear" w:color="auto" w:fill="FFFFFF"/>
        <w:spacing w:before="120" w:after="120" w:line="240" w:lineRule="auto"/>
        <w:ind w:left="357"/>
        <w:jc w:val="both"/>
        <w:rPr>
          <w:rFonts w:ascii="Arial" w:eastAsia="Century Gothic" w:hAnsi="Arial" w:cs="Arial"/>
          <w:color w:val="244061"/>
          <w:sz w:val="24"/>
          <w:szCs w:val="24"/>
        </w:rPr>
      </w:pPr>
      <w:r w:rsidRPr="009136C3">
        <w:rPr>
          <w:rFonts w:ascii="Arial" w:hAnsi="Arial" w:cs="Arial"/>
          <w:sz w:val="24"/>
          <w:szCs w:val="24"/>
        </w:rPr>
        <w:t>Identificación de los diferentes elementos del contexto. Necesidad de información. La adaptación de los contenidos a las demandas.</w:t>
      </w:r>
    </w:p>
    <w:p w14:paraId="7ABF839B" w14:textId="77777777" w:rsidR="008F7B9A" w:rsidRPr="009136C3" w:rsidRDefault="008F7B9A" w:rsidP="009136C3">
      <w:pPr>
        <w:shd w:val="clear" w:color="auto" w:fill="FFFFFF"/>
        <w:spacing w:before="120" w:after="120" w:line="240" w:lineRule="auto"/>
        <w:ind w:left="357"/>
        <w:jc w:val="both"/>
        <w:rPr>
          <w:rFonts w:ascii="Arial" w:hAnsi="Arial" w:cs="Arial"/>
          <w:sz w:val="24"/>
          <w:szCs w:val="24"/>
        </w:rPr>
      </w:pPr>
      <w:r w:rsidRPr="009136C3">
        <w:rPr>
          <w:rFonts w:ascii="Arial" w:hAnsi="Arial" w:cs="Arial"/>
          <w:sz w:val="24"/>
          <w:szCs w:val="24"/>
        </w:rPr>
        <w:t>Instrumentos de registro específicos en la acción social: historiales de usuarios, ficha de datos, informe, entrevista, peticiones formales de recursos, formatos electrónicos y sistematización de la información. Protocolos para la protección de datos.</w:t>
      </w:r>
    </w:p>
    <w:p w14:paraId="2028DDF4" w14:textId="77777777" w:rsidR="008F7B9A" w:rsidRPr="009136C3" w:rsidRDefault="008F7B9A" w:rsidP="009136C3">
      <w:pPr>
        <w:shd w:val="clear" w:color="auto" w:fill="FFFFFF"/>
        <w:spacing w:before="120" w:after="120" w:line="240" w:lineRule="auto"/>
        <w:ind w:left="357"/>
        <w:jc w:val="both"/>
        <w:rPr>
          <w:rFonts w:ascii="Arial" w:hAnsi="Arial" w:cs="Arial"/>
          <w:sz w:val="24"/>
          <w:szCs w:val="24"/>
        </w:rPr>
      </w:pPr>
      <w:r w:rsidRPr="009136C3">
        <w:rPr>
          <w:rFonts w:ascii="Arial" w:hAnsi="Arial" w:cs="Arial"/>
          <w:sz w:val="24"/>
          <w:szCs w:val="24"/>
        </w:rPr>
        <w:t>Valores profesionales en relación con el tratamiento de la información: confidencialidad y veracidad. Guías de buenas prácticas sociales. Código deontológico.</w:t>
      </w:r>
    </w:p>
    <w:p w14:paraId="5AD78ADE" w14:textId="77777777" w:rsidR="008F7B9A" w:rsidRPr="009136C3" w:rsidRDefault="008F7B9A" w:rsidP="009136C3">
      <w:pPr>
        <w:shd w:val="clear" w:color="auto" w:fill="FFFFFF"/>
        <w:spacing w:before="120" w:after="120" w:line="240" w:lineRule="auto"/>
        <w:ind w:left="357"/>
        <w:jc w:val="both"/>
        <w:rPr>
          <w:rFonts w:ascii="Arial" w:hAnsi="Arial" w:cs="Arial"/>
          <w:sz w:val="24"/>
          <w:szCs w:val="24"/>
        </w:rPr>
      </w:pPr>
      <w:r w:rsidRPr="009136C3">
        <w:rPr>
          <w:rFonts w:ascii="Arial" w:hAnsi="Arial" w:cs="Arial"/>
          <w:sz w:val="24"/>
          <w:szCs w:val="24"/>
        </w:rPr>
        <w:t xml:space="preserve">Diseño de acciones de comunicación y difusión en la intervención comunitaria. </w:t>
      </w:r>
    </w:p>
    <w:p w14:paraId="19F74D74" w14:textId="77777777" w:rsidR="008F7B9A" w:rsidRPr="009136C3" w:rsidRDefault="008F7B9A" w:rsidP="009136C3">
      <w:pPr>
        <w:shd w:val="clear" w:color="auto" w:fill="FFFFFF"/>
        <w:spacing w:before="120" w:after="120" w:line="240" w:lineRule="auto"/>
        <w:ind w:left="709"/>
        <w:jc w:val="both"/>
        <w:rPr>
          <w:rFonts w:ascii="Arial" w:hAnsi="Arial" w:cs="Arial"/>
          <w:sz w:val="24"/>
          <w:szCs w:val="24"/>
        </w:rPr>
      </w:pPr>
      <w:r w:rsidRPr="009136C3">
        <w:rPr>
          <w:rFonts w:ascii="Arial" w:hAnsi="Arial" w:cs="Arial"/>
          <w:sz w:val="24"/>
          <w:szCs w:val="24"/>
        </w:rPr>
        <w:t xml:space="preserve">Difusión de proyectos y recursos comunitarios. Campañas informativas y formativas. Medio social Plano: planificación de estrategias comunicativas a través de las redes sociales. </w:t>
      </w:r>
    </w:p>
    <w:p w14:paraId="3F6316B5" w14:textId="77777777" w:rsidR="008F7B9A" w:rsidRPr="009136C3" w:rsidRDefault="008F7B9A" w:rsidP="009136C3">
      <w:pPr>
        <w:shd w:val="clear" w:color="auto" w:fill="FFFFFF"/>
        <w:spacing w:before="120" w:after="120" w:line="240" w:lineRule="auto"/>
        <w:ind w:left="709"/>
        <w:jc w:val="both"/>
        <w:rPr>
          <w:rFonts w:ascii="Arial" w:hAnsi="Arial" w:cs="Arial"/>
          <w:sz w:val="24"/>
          <w:szCs w:val="24"/>
        </w:rPr>
      </w:pPr>
      <w:r w:rsidRPr="009136C3">
        <w:rPr>
          <w:rFonts w:ascii="Arial" w:hAnsi="Arial" w:cs="Arial"/>
          <w:sz w:val="24"/>
          <w:szCs w:val="24"/>
        </w:rPr>
        <w:t>Soportes de comunicación: tipos (bibliográficos, audiovisuales y digitales).</w:t>
      </w:r>
    </w:p>
    <w:p w14:paraId="576B071A" w14:textId="77777777" w:rsidR="008F7B9A" w:rsidRPr="009136C3" w:rsidRDefault="008F7B9A" w:rsidP="009136C3">
      <w:pPr>
        <w:shd w:val="clear" w:color="auto" w:fill="FFFFFF"/>
        <w:spacing w:before="120" w:after="120" w:line="240" w:lineRule="auto"/>
        <w:ind w:left="709"/>
        <w:jc w:val="both"/>
        <w:rPr>
          <w:rFonts w:ascii="Arial" w:hAnsi="Arial" w:cs="Arial"/>
          <w:sz w:val="24"/>
          <w:szCs w:val="24"/>
        </w:rPr>
      </w:pPr>
      <w:r w:rsidRPr="009136C3">
        <w:rPr>
          <w:rFonts w:ascii="Arial" w:hAnsi="Arial" w:cs="Arial"/>
          <w:sz w:val="24"/>
          <w:szCs w:val="24"/>
        </w:rPr>
        <w:t xml:space="preserve">Valoración de la importancia de las tecnologías de la información y la comunicación en la difusión de las actuaciones comunitarias. </w:t>
      </w:r>
    </w:p>
    <w:p w14:paraId="3FFC591F" w14:textId="77777777" w:rsidR="008F7B9A" w:rsidRPr="009136C3" w:rsidRDefault="008F7B9A" w:rsidP="009136C3">
      <w:pPr>
        <w:shd w:val="clear" w:color="auto" w:fill="FFFFFF"/>
        <w:spacing w:before="120" w:after="120" w:line="240" w:lineRule="auto"/>
        <w:ind w:left="709"/>
        <w:jc w:val="both"/>
        <w:rPr>
          <w:rFonts w:ascii="Arial" w:hAnsi="Arial" w:cs="Arial"/>
          <w:sz w:val="24"/>
          <w:szCs w:val="24"/>
        </w:rPr>
      </w:pPr>
      <w:r w:rsidRPr="009136C3">
        <w:rPr>
          <w:rFonts w:ascii="Arial" w:hAnsi="Arial" w:cs="Arial"/>
          <w:sz w:val="24"/>
          <w:szCs w:val="24"/>
        </w:rPr>
        <w:t>Adecuación del discurso en público atendiendo a las diferentes personas destinatarias, así como fundamentar y conducir debates y reuniones de equipo para la toma de decisiones.</w:t>
      </w:r>
    </w:p>
    <w:p w14:paraId="4EF3CA96" w14:textId="77777777" w:rsidR="008F7B9A" w:rsidRPr="009136C3" w:rsidRDefault="008F7B9A" w:rsidP="009136C3">
      <w:pPr>
        <w:shd w:val="clear" w:color="auto" w:fill="FFFFFF"/>
        <w:spacing w:before="120" w:after="120" w:line="240" w:lineRule="auto"/>
        <w:ind w:left="357"/>
        <w:jc w:val="both"/>
        <w:rPr>
          <w:rFonts w:ascii="Arial" w:hAnsi="Arial" w:cs="Arial"/>
          <w:sz w:val="24"/>
          <w:szCs w:val="24"/>
        </w:rPr>
      </w:pPr>
      <w:r w:rsidRPr="009136C3">
        <w:rPr>
          <w:rFonts w:ascii="Arial" w:hAnsi="Arial" w:cs="Arial"/>
          <w:sz w:val="24"/>
          <w:szCs w:val="24"/>
        </w:rPr>
        <w:t>Acceso a las Tics para colectivos con vulnerabilidad: brecha digital y posibles adaptaciones.</w:t>
      </w:r>
    </w:p>
    <w:p w14:paraId="79AFAB8A" w14:textId="77777777" w:rsidR="008F7B9A" w:rsidRPr="009136C3" w:rsidRDefault="008F7B9A" w:rsidP="009136C3">
      <w:pPr>
        <w:spacing w:before="100" w:beforeAutospacing="1" w:after="100" w:afterAutospacing="1" w:line="240" w:lineRule="auto"/>
        <w:ind w:left="360"/>
        <w:jc w:val="both"/>
        <w:rPr>
          <w:rFonts w:ascii="Arial" w:hAnsi="Arial" w:cs="Arial"/>
          <w:sz w:val="24"/>
          <w:szCs w:val="24"/>
        </w:rPr>
      </w:pPr>
      <w:r w:rsidRPr="009136C3">
        <w:rPr>
          <w:rFonts w:ascii="Arial" w:hAnsi="Arial" w:cs="Arial"/>
          <w:sz w:val="24"/>
          <w:szCs w:val="24"/>
        </w:rPr>
        <w:t>Identificación de las tipologías y características de los diferentes recursos comunicativos. Clasificación:</w:t>
      </w:r>
    </w:p>
    <w:p w14:paraId="6354BF2C" w14:textId="77777777" w:rsidR="008F7B9A" w:rsidRPr="009136C3" w:rsidRDefault="008F7B9A" w:rsidP="009136C3">
      <w:pPr>
        <w:pStyle w:val="Prrafodelista"/>
        <w:spacing w:before="100" w:beforeAutospacing="1" w:after="100" w:afterAutospacing="1" w:line="240" w:lineRule="auto"/>
        <w:jc w:val="both"/>
        <w:rPr>
          <w:rFonts w:ascii="Arial" w:hAnsi="Arial" w:cs="Arial"/>
          <w:sz w:val="24"/>
          <w:szCs w:val="24"/>
        </w:rPr>
      </w:pPr>
    </w:p>
    <w:p w14:paraId="4536E682" w14:textId="77777777" w:rsidR="008F7B9A" w:rsidRPr="009136C3" w:rsidRDefault="008F7B9A" w:rsidP="009136C3">
      <w:pPr>
        <w:spacing w:before="100" w:beforeAutospacing="1" w:after="100" w:afterAutospacing="1" w:line="240" w:lineRule="auto"/>
        <w:ind w:left="709"/>
        <w:jc w:val="both"/>
        <w:rPr>
          <w:rFonts w:ascii="Arial" w:hAnsi="Arial" w:cs="Arial"/>
          <w:sz w:val="24"/>
          <w:szCs w:val="24"/>
        </w:rPr>
      </w:pPr>
      <w:r w:rsidRPr="009136C3">
        <w:rPr>
          <w:rFonts w:ascii="Arial" w:hAnsi="Arial" w:cs="Arial"/>
          <w:sz w:val="24"/>
          <w:szCs w:val="24"/>
        </w:rPr>
        <w:lastRenderedPageBreak/>
        <w:t>Recursos propios de la lengua oral y lengua de signos.</w:t>
      </w:r>
    </w:p>
    <w:p w14:paraId="6635D5CD" w14:textId="77777777" w:rsidR="008F7B9A" w:rsidRPr="009136C3" w:rsidRDefault="008F7B9A" w:rsidP="009136C3">
      <w:pPr>
        <w:spacing w:before="100" w:beforeAutospacing="1" w:after="100" w:afterAutospacing="1" w:line="240" w:lineRule="auto"/>
        <w:ind w:left="709"/>
        <w:jc w:val="both"/>
        <w:rPr>
          <w:rFonts w:ascii="Arial" w:hAnsi="Arial" w:cs="Arial"/>
          <w:sz w:val="24"/>
          <w:szCs w:val="24"/>
        </w:rPr>
      </w:pPr>
      <w:r w:rsidRPr="009136C3">
        <w:rPr>
          <w:rFonts w:ascii="Arial" w:hAnsi="Arial" w:cs="Arial"/>
          <w:sz w:val="24"/>
          <w:szCs w:val="24"/>
        </w:rPr>
        <w:t>Recursos propios de la lengua escrita.</w:t>
      </w:r>
    </w:p>
    <w:p w14:paraId="3A580BBD" w14:textId="77777777" w:rsidR="008F7B9A" w:rsidRPr="009136C3" w:rsidRDefault="008F7B9A" w:rsidP="009136C3">
      <w:pPr>
        <w:spacing w:before="100" w:beforeAutospacing="1" w:after="100" w:afterAutospacing="1" w:line="240" w:lineRule="auto"/>
        <w:ind w:left="709"/>
        <w:jc w:val="both"/>
        <w:rPr>
          <w:rFonts w:ascii="Arial" w:hAnsi="Arial" w:cs="Arial"/>
          <w:sz w:val="24"/>
          <w:szCs w:val="24"/>
        </w:rPr>
      </w:pPr>
      <w:r w:rsidRPr="009136C3">
        <w:rPr>
          <w:rFonts w:ascii="Arial" w:hAnsi="Arial" w:cs="Arial"/>
          <w:sz w:val="24"/>
          <w:szCs w:val="24"/>
        </w:rPr>
        <w:t>Recursos propios de los lenguajes gráficos.</w:t>
      </w:r>
    </w:p>
    <w:p w14:paraId="5EC72B93" w14:textId="77777777" w:rsidR="008F7B9A" w:rsidRPr="009136C3" w:rsidRDefault="008F7B9A" w:rsidP="009136C3">
      <w:pPr>
        <w:spacing w:before="100" w:beforeAutospacing="1" w:after="100" w:afterAutospacing="1" w:line="240" w:lineRule="auto"/>
        <w:ind w:left="709"/>
        <w:jc w:val="both"/>
        <w:rPr>
          <w:rFonts w:ascii="Arial" w:hAnsi="Arial" w:cs="Arial"/>
          <w:sz w:val="24"/>
          <w:szCs w:val="24"/>
        </w:rPr>
      </w:pPr>
      <w:r w:rsidRPr="009136C3">
        <w:rPr>
          <w:rFonts w:ascii="Arial" w:hAnsi="Arial" w:cs="Arial"/>
          <w:sz w:val="24"/>
          <w:szCs w:val="24"/>
        </w:rPr>
        <w:t>Otros sistemas de comunicación aumentativos y alternativos</w:t>
      </w:r>
    </w:p>
    <w:p w14:paraId="19DF7F0C" w14:textId="77777777" w:rsidR="008F7B9A" w:rsidRPr="009136C3" w:rsidRDefault="008F7B9A" w:rsidP="009136C3">
      <w:pPr>
        <w:pStyle w:val="Normal1"/>
        <w:shd w:val="clear" w:color="auto" w:fill="FFFFFF"/>
        <w:ind w:left="66"/>
        <w:jc w:val="both"/>
        <w:rPr>
          <w:rFonts w:ascii="Arial" w:hAnsi="Arial" w:cs="Arial"/>
        </w:rPr>
      </w:pPr>
      <w:r w:rsidRPr="009136C3">
        <w:rPr>
          <w:rFonts w:ascii="Arial" w:hAnsi="Arial" w:cs="Arial"/>
        </w:rPr>
        <w:t>Aplicación de medios de comunicación en el entorno comunitario (RA3- RA4).</w:t>
      </w:r>
    </w:p>
    <w:p w14:paraId="2E199E44" w14:textId="77777777" w:rsidR="008F7B9A" w:rsidRPr="009136C3" w:rsidRDefault="008F7B9A" w:rsidP="009136C3">
      <w:pPr>
        <w:spacing w:before="100" w:beforeAutospacing="1" w:after="100" w:afterAutospacing="1" w:line="240" w:lineRule="auto"/>
        <w:ind w:left="360"/>
        <w:jc w:val="both"/>
        <w:rPr>
          <w:rFonts w:ascii="Arial" w:hAnsi="Arial" w:cs="Arial"/>
          <w:sz w:val="24"/>
          <w:szCs w:val="24"/>
        </w:rPr>
      </w:pPr>
      <w:r w:rsidRPr="009136C3">
        <w:rPr>
          <w:rFonts w:ascii="Arial" w:hAnsi="Arial" w:cs="Arial"/>
          <w:sz w:val="24"/>
          <w:szCs w:val="24"/>
        </w:rPr>
        <w:t xml:space="preserve">Técnicas de desarrollo de campañas de comunicación (informativas y formativas) aplicadas y adaptadas a los diferentes recursos y colectivos del territorio.  </w:t>
      </w:r>
    </w:p>
    <w:p w14:paraId="27D9654E" w14:textId="77777777" w:rsidR="008F7B9A" w:rsidRPr="009136C3" w:rsidRDefault="008F7B9A" w:rsidP="009136C3">
      <w:pPr>
        <w:pStyle w:val="Prrafodelista"/>
        <w:spacing w:before="100" w:beforeAutospacing="1" w:after="100" w:afterAutospacing="1" w:line="240" w:lineRule="auto"/>
        <w:ind w:left="1069"/>
        <w:jc w:val="both"/>
        <w:rPr>
          <w:rFonts w:ascii="Arial" w:hAnsi="Arial" w:cs="Arial"/>
          <w:sz w:val="24"/>
          <w:szCs w:val="24"/>
        </w:rPr>
      </w:pPr>
    </w:p>
    <w:p w14:paraId="5A102991" w14:textId="77777777" w:rsidR="008F7B9A" w:rsidRPr="009136C3" w:rsidRDefault="008F7B9A" w:rsidP="009136C3">
      <w:pPr>
        <w:spacing w:before="100" w:beforeAutospacing="1" w:after="100" w:afterAutospacing="1" w:line="240" w:lineRule="auto"/>
        <w:ind w:left="709"/>
        <w:jc w:val="both"/>
        <w:rPr>
          <w:rFonts w:ascii="Arial" w:hAnsi="Arial" w:cs="Arial"/>
          <w:sz w:val="24"/>
          <w:szCs w:val="24"/>
        </w:rPr>
      </w:pPr>
      <w:r w:rsidRPr="009136C3">
        <w:rPr>
          <w:rFonts w:ascii="Arial" w:hAnsi="Arial" w:cs="Arial"/>
          <w:sz w:val="24"/>
          <w:szCs w:val="24"/>
        </w:rPr>
        <w:t>Identificación de las fases de la campaña de comunicación</w:t>
      </w:r>
    </w:p>
    <w:p w14:paraId="39177D69" w14:textId="77777777" w:rsidR="008F7B9A" w:rsidRPr="009136C3" w:rsidRDefault="008F7B9A" w:rsidP="009136C3">
      <w:pPr>
        <w:spacing w:before="100" w:beforeAutospacing="1" w:after="100" w:afterAutospacing="1" w:line="240" w:lineRule="auto"/>
        <w:ind w:left="709"/>
        <w:jc w:val="both"/>
        <w:rPr>
          <w:rFonts w:ascii="Arial" w:hAnsi="Arial" w:cs="Arial"/>
          <w:sz w:val="24"/>
          <w:szCs w:val="24"/>
        </w:rPr>
      </w:pPr>
      <w:r w:rsidRPr="009136C3">
        <w:rPr>
          <w:rFonts w:ascii="Arial" w:hAnsi="Arial" w:cs="Arial"/>
          <w:sz w:val="24"/>
          <w:szCs w:val="24"/>
        </w:rPr>
        <w:t>Identificación de los instrumentos operativos</w:t>
      </w:r>
    </w:p>
    <w:p w14:paraId="553307E6" w14:textId="77777777" w:rsidR="008F7B9A" w:rsidRPr="009136C3" w:rsidRDefault="008F7B9A" w:rsidP="009136C3">
      <w:pPr>
        <w:spacing w:before="100" w:beforeAutospacing="1" w:after="100" w:afterAutospacing="1" w:line="240" w:lineRule="auto"/>
        <w:ind w:left="709"/>
        <w:jc w:val="both"/>
        <w:rPr>
          <w:rFonts w:ascii="Arial" w:hAnsi="Arial" w:cs="Arial"/>
          <w:sz w:val="24"/>
          <w:szCs w:val="24"/>
        </w:rPr>
      </w:pPr>
      <w:r w:rsidRPr="009136C3">
        <w:rPr>
          <w:rFonts w:ascii="Arial" w:hAnsi="Arial" w:cs="Arial"/>
          <w:sz w:val="24"/>
          <w:szCs w:val="24"/>
        </w:rPr>
        <w:t>Tipificación de los canales, soportes y acciones</w:t>
      </w:r>
    </w:p>
    <w:p w14:paraId="21C2EBD5" w14:textId="77777777" w:rsidR="008F7B9A" w:rsidRPr="009136C3" w:rsidRDefault="008F7B9A" w:rsidP="009136C3">
      <w:pPr>
        <w:spacing w:before="100" w:beforeAutospacing="1" w:after="100" w:afterAutospacing="1" w:line="240" w:lineRule="auto"/>
        <w:ind w:left="709"/>
        <w:jc w:val="both"/>
        <w:rPr>
          <w:rFonts w:ascii="Arial" w:hAnsi="Arial" w:cs="Arial"/>
          <w:sz w:val="24"/>
          <w:szCs w:val="24"/>
        </w:rPr>
      </w:pPr>
      <w:r w:rsidRPr="009136C3">
        <w:rPr>
          <w:rFonts w:ascii="Arial" w:hAnsi="Arial" w:cs="Arial"/>
          <w:sz w:val="24"/>
          <w:szCs w:val="24"/>
        </w:rPr>
        <w:t>Técnicas comunicativas aplicadas al territorio</w:t>
      </w:r>
    </w:p>
    <w:p w14:paraId="4DDE05B9" w14:textId="77777777" w:rsidR="008F7B9A" w:rsidRPr="009136C3" w:rsidRDefault="008F7B9A" w:rsidP="009136C3">
      <w:pPr>
        <w:pStyle w:val="Prrafodelista"/>
        <w:spacing w:before="100" w:beforeAutospacing="1" w:after="100" w:afterAutospacing="1" w:line="240" w:lineRule="auto"/>
        <w:ind w:left="1069"/>
        <w:jc w:val="both"/>
        <w:rPr>
          <w:rFonts w:ascii="Arial" w:hAnsi="Arial" w:cs="Arial"/>
          <w:sz w:val="24"/>
          <w:szCs w:val="24"/>
        </w:rPr>
      </w:pPr>
    </w:p>
    <w:p w14:paraId="598E5EA6" w14:textId="77777777" w:rsidR="008F7B9A" w:rsidRPr="009136C3" w:rsidRDefault="008F7B9A" w:rsidP="009136C3">
      <w:pPr>
        <w:spacing w:before="120" w:after="120" w:line="240" w:lineRule="auto"/>
        <w:ind w:left="357"/>
        <w:jc w:val="both"/>
        <w:rPr>
          <w:rFonts w:ascii="Arial" w:hAnsi="Arial" w:cs="Arial"/>
          <w:sz w:val="24"/>
          <w:szCs w:val="24"/>
        </w:rPr>
      </w:pPr>
      <w:r w:rsidRPr="009136C3">
        <w:rPr>
          <w:rFonts w:ascii="Arial" w:hAnsi="Arial" w:cs="Arial"/>
          <w:sz w:val="24"/>
          <w:szCs w:val="24"/>
        </w:rPr>
        <w:t>Identificación de los medios de comunicación formal e informal</w:t>
      </w:r>
    </w:p>
    <w:p w14:paraId="45D1FB58" w14:textId="77777777" w:rsidR="008F7B9A" w:rsidRPr="009136C3" w:rsidRDefault="008F7B9A" w:rsidP="009136C3">
      <w:pPr>
        <w:spacing w:before="120" w:after="120" w:line="240" w:lineRule="auto"/>
        <w:ind w:left="357"/>
        <w:jc w:val="both"/>
        <w:rPr>
          <w:rFonts w:ascii="Arial" w:hAnsi="Arial" w:cs="Arial"/>
          <w:sz w:val="24"/>
          <w:szCs w:val="24"/>
        </w:rPr>
      </w:pPr>
      <w:r w:rsidRPr="009136C3">
        <w:rPr>
          <w:rFonts w:ascii="Arial" w:hAnsi="Arial" w:cs="Arial"/>
          <w:sz w:val="24"/>
          <w:szCs w:val="24"/>
        </w:rPr>
        <w:t>Caracterización de los distintos medios de comunicación</w:t>
      </w:r>
    </w:p>
    <w:p w14:paraId="23A42E2C" w14:textId="77777777" w:rsidR="008F7B9A" w:rsidRPr="009136C3" w:rsidRDefault="008F7B9A" w:rsidP="009136C3">
      <w:pPr>
        <w:spacing w:before="120" w:after="120" w:line="240" w:lineRule="auto"/>
        <w:ind w:left="357"/>
        <w:jc w:val="both"/>
        <w:rPr>
          <w:rFonts w:ascii="Arial" w:hAnsi="Arial" w:cs="Arial"/>
          <w:sz w:val="24"/>
          <w:szCs w:val="24"/>
        </w:rPr>
      </w:pPr>
      <w:r w:rsidRPr="009136C3">
        <w:rPr>
          <w:rFonts w:ascii="Arial" w:hAnsi="Arial" w:cs="Arial"/>
          <w:sz w:val="24"/>
          <w:szCs w:val="24"/>
        </w:rPr>
        <w:t>Investigación de los recursos comunicativos del territorio</w:t>
      </w:r>
    </w:p>
    <w:p w14:paraId="6C8C013C" w14:textId="77777777" w:rsidR="008F7B9A" w:rsidRPr="009136C3" w:rsidRDefault="008F7B9A" w:rsidP="009136C3">
      <w:pPr>
        <w:spacing w:before="100" w:beforeAutospacing="1" w:after="100" w:afterAutospacing="1" w:line="240" w:lineRule="auto"/>
        <w:ind w:left="709"/>
        <w:jc w:val="both"/>
        <w:rPr>
          <w:rFonts w:ascii="Arial" w:hAnsi="Arial" w:cs="Arial"/>
          <w:sz w:val="24"/>
          <w:szCs w:val="24"/>
        </w:rPr>
      </w:pPr>
      <w:r w:rsidRPr="009136C3">
        <w:rPr>
          <w:rFonts w:ascii="Arial" w:hAnsi="Arial" w:cs="Arial"/>
          <w:sz w:val="24"/>
          <w:szCs w:val="24"/>
        </w:rPr>
        <w:t>Prensa local</w:t>
      </w:r>
    </w:p>
    <w:p w14:paraId="52183DED" w14:textId="77777777" w:rsidR="008F7B9A" w:rsidRPr="009136C3" w:rsidRDefault="008F7B9A" w:rsidP="009136C3">
      <w:pPr>
        <w:spacing w:before="100" w:beforeAutospacing="1" w:after="100" w:afterAutospacing="1" w:line="240" w:lineRule="auto"/>
        <w:ind w:left="709"/>
        <w:jc w:val="both"/>
        <w:rPr>
          <w:rFonts w:ascii="Arial" w:hAnsi="Arial" w:cs="Arial"/>
          <w:sz w:val="24"/>
          <w:szCs w:val="24"/>
        </w:rPr>
      </w:pPr>
      <w:r w:rsidRPr="009136C3">
        <w:rPr>
          <w:rFonts w:ascii="Arial" w:hAnsi="Arial" w:cs="Arial"/>
          <w:sz w:val="24"/>
          <w:szCs w:val="24"/>
        </w:rPr>
        <w:t>Medios digitales</w:t>
      </w:r>
    </w:p>
    <w:p w14:paraId="070C92EE" w14:textId="77777777" w:rsidR="008F7B9A" w:rsidRPr="009136C3" w:rsidRDefault="008F7B9A" w:rsidP="009136C3">
      <w:pPr>
        <w:spacing w:before="100" w:beforeAutospacing="1" w:after="100" w:afterAutospacing="1" w:line="240" w:lineRule="auto"/>
        <w:ind w:left="709"/>
        <w:jc w:val="both"/>
        <w:rPr>
          <w:rFonts w:ascii="Arial" w:hAnsi="Arial" w:cs="Arial"/>
          <w:sz w:val="24"/>
          <w:szCs w:val="24"/>
        </w:rPr>
      </w:pPr>
      <w:r w:rsidRPr="009136C3">
        <w:rPr>
          <w:rFonts w:ascii="Arial" w:hAnsi="Arial" w:cs="Arial"/>
          <w:sz w:val="24"/>
          <w:szCs w:val="24"/>
        </w:rPr>
        <w:t>TV/Radios comunitarias</w:t>
      </w:r>
    </w:p>
    <w:p w14:paraId="086D622C" w14:textId="77777777" w:rsidR="008F7B9A" w:rsidRPr="009136C3" w:rsidRDefault="008F7B9A" w:rsidP="009136C3">
      <w:pPr>
        <w:spacing w:before="100" w:beforeAutospacing="1" w:after="100" w:afterAutospacing="1" w:line="240" w:lineRule="auto"/>
        <w:ind w:left="709"/>
        <w:jc w:val="both"/>
        <w:rPr>
          <w:rFonts w:ascii="Arial" w:hAnsi="Arial" w:cs="Arial"/>
          <w:sz w:val="24"/>
          <w:szCs w:val="24"/>
        </w:rPr>
      </w:pPr>
      <w:r w:rsidRPr="009136C3">
        <w:rPr>
          <w:rFonts w:ascii="Arial" w:hAnsi="Arial" w:cs="Arial"/>
          <w:sz w:val="24"/>
          <w:szCs w:val="24"/>
        </w:rPr>
        <w:t>Técnicas alternativas de comunicación</w:t>
      </w:r>
    </w:p>
    <w:p w14:paraId="675BDDD1" w14:textId="77777777" w:rsidR="008F7B9A" w:rsidRPr="009136C3" w:rsidRDefault="008F7B9A" w:rsidP="009136C3">
      <w:pPr>
        <w:pStyle w:val="Normal1"/>
        <w:numPr>
          <w:ilvl w:val="0"/>
          <w:numId w:val="40"/>
        </w:numPr>
        <w:shd w:val="clear" w:color="auto" w:fill="FFFFFF"/>
        <w:spacing w:before="100" w:after="100"/>
        <w:ind w:left="426"/>
        <w:contextualSpacing/>
        <w:jc w:val="both"/>
        <w:rPr>
          <w:rFonts w:ascii="Arial" w:hAnsi="Arial" w:cs="Arial"/>
        </w:rPr>
      </w:pPr>
      <w:r w:rsidRPr="009136C3">
        <w:rPr>
          <w:rFonts w:ascii="Arial" w:hAnsi="Arial" w:cs="Arial"/>
        </w:rPr>
        <w:t>Análisis de impacto de los procedimientos y técnicas de comunicación y difusión (RA5- RA4).</w:t>
      </w:r>
    </w:p>
    <w:p w14:paraId="4A597EBB" w14:textId="77777777" w:rsidR="008F7B9A" w:rsidRPr="009136C3" w:rsidRDefault="008F7B9A" w:rsidP="009136C3">
      <w:pPr>
        <w:shd w:val="clear" w:color="auto" w:fill="FFFFFF"/>
        <w:spacing w:before="100" w:beforeAutospacing="1" w:after="100" w:afterAutospacing="1" w:line="240" w:lineRule="auto"/>
        <w:ind w:left="357"/>
        <w:jc w:val="both"/>
        <w:rPr>
          <w:rFonts w:ascii="Arial" w:hAnsi="Arial" w:cs="Arial"/>
          <w:sz w:val="24"/>
          <w:szCs w:val="24"/>
        </w:rPr>
      </w:pPr>
      <w:r w:rsidRPr="009136C3">
        <w:rPr>
          <w:rFonts w:ascii="Arial" w:hAnsi="Arial" w:cs="Arial"/>
          <w:sz w:val="24"/>
          <w:szCs w:val="24"/>
        </w:rPr>
        <w:t>Desarrollo de procedimientos para la elaboración de informes y herramientas de recopilación, transmisión y análisis de resultados del proceso de transmisión de información</w:t>
      </w:r>
    </w:p>
    <w:p w14:paraId="665FA3AC" w14:textId="77777777" w:rsidR="008F7B9A" w:rsidRPr="009136C3" w:rsidRDefault="008F7B9A" w:rsidP="009136C3">
      <w:pPr>
        <w:shd w:val="clear" w:color="auto" w:fill="FFFFFF"/>
        <w:spacing w:before="120" w:after="120" w:line="240" w:lineRule="auto"/>
        <w:ind w:left="357"/>
        <w:jc w:val="both"/>
        <w:rPr>
          <w:rFonts w:ascii="Arial" w:hAnsi="Arial" w:cs="Arial"/>
          <w:sz w:val="24"/>
          <w:szCs w:val="24"/>
        </w:rPr>
      </w:pPr>
      <w:r w:rsidRPr="009136C3">
        <w:rPr>
          <w:rFonts w:ascii="Arial" w:hAnsi="Arial" w:cs="Arial"/>
          <w:sz w:val="24"/>
          <w:szCs w:val="24"/>
        </w:rPr>
        <w:t>Criterios e indicadores para la valoración del impacto de las acciones de comunicación y difusión.</w:t>
      </w:r>
    </w:p>
    <w:p w14:paraId="7E16F238" w14:textId="77777777" w:rsidR="008F7B9A" w:rsidRPr="009136C3" w:rsidRDefault="008F7B9A" w:rsidP="009136C3">
      <w:pPr>
        <w:shd w:val="clear" w:color="auto" w:fill="FFFFFF"/>
        <w:spacing w:before="120" w:after="120" w:line="240" w:lineRule="auto"/>
        <w:ind w:left="357"/>
        <w:jc w:val="both"/>
        <w:rPr>
          <w:rFonts w:ascii="Arial" w:hAnsi="Arial" w:cs="Arial"/>
          <w:sz w:val="24"/>
          <w:szCs w:val="24"/>
        </w:rPr>
      </w:pPr>
      <w:r w:rsidRPr="009136C3">
        <w:rPr>
          <w:rFonts w:ascii="Arial" w:hAnsi="Arial" w:cs="Arial"/>
          <w:sz w:val="24"/>
          <w:szCs w:val="24"/>
        </w:rPr>
        <w:t>Técnicas para la recogida de información relativa a los proyectos y actuaciones comunitarias.</w:t>
      </w:r>
    </w:p>
    <w:p w14:paraId="51574E65" w14:textId="77777777" w:rsidR="008F7B9A" w:rsidRPr="009136C3" w:rsidRDefault="008F7B9A" w:rsidP="009136C3">
      <w:pPr>
        <w:shd w:val="clear" w:color="auto" w:fill="FFFFFF"/>
        <w:spacing w:before="120" w:after="120" w:line="240" w:lineRule="auto"/>
        <w:ind w:left="357"/>
        <w:jc w:val="both"/>
        <w:rPr>
          <w:rFonts w:ascii="Arial" w:hAnsi="Arial" w:cs="Arial"/>
          <w:sz w:val="24"/>
          <w:szCs w:val="24"/>
        </w:rPr>
      </w:pPr>
      <w:r w:rsidRPr="009136C3">
        <w:rPr>
          <w:rFonts w:ascii="Arial" w:hAnsi="Arial" w:cs="Arial"/>
          <w:sz w:val="24"/>
          <w:szCs w:val="24"/>
        </w:rPr>
        <w:lastRenderedPageBreak/>
        <w:t>Estrategias participativas para la evaluación de los procesos de comunicación y difusión.</w:t>
      </w:r>
    </w:p>
    <w:p w14:paraId="682B5B5C" w14:textId="77777777" w:rsidR="00065F16" w:rsidRPr="009136C3" w:rsidRDefault="00065F16" w:rsidP="009136C3">
      <w:pPr>
        <w:spacing w:line="240" w:lineRule="auto"/>
        <w:jc w:val="both"/>
        <w:rPr>
          <w:rFonts w:ascii="Arial" w:eastAsia="Roboto" w:hAnsi="Arial" w:cs="Arial"/>
          <w:sz w:val="24"/>
          <w:szCs w:val="24"/>
        </w:rPr>
      </w:pPr>
      <w:r w:rsidRPr="009136C3">
        <w:rPr>
          <w:rFonts w:ascii="Arial" w:eastAsia="Roboto" w:hAnsi="Arial" w:cs="Arial"/>
          <w:sz w:val="24"/>
          <w:szCs w:val="24"/>
        </w:rPr>
        <w:t>FAMILIA PROFESIONAL: SERVICIOS SOCIOCULTURALES Y A LA COMUNIDAD.</w:t>
      </w:r>
    </w:p>
    <w:p w14:paraId="625CD613" w14:textId="77777777" w:rsidR="00065F16" w:rsidRPr="009136C3" w:rsidRDefault="00065F16" w:rsidP="009136C3">
      <w:pPr>
        <w:pStyle w:val="Ttulo2"/>
        <w:spacing w:line="240" w:lineRule="auto"/>
        <w:jc w:val="both"/>
        <w:rPr>
          <w:rFonts w:eastAsia="Roboto" w:cs="Arial"/>
          <w:sz w:val="24"/>
          <w:szCs w:val="24"/>
        </w:rPr>
      </w:pPr>
      <w:r w:rsidRPr="009136C3">
        <w:rPr>
          <w:rStyle w:val="Ttulo2Car"/>
          <w:rFonts w:cs="Arial"/>
          <w:sz w:val="24"/>
          <w:szCs w:val="24"/>
        </w:rPr>
        <w:t>MÓDULO: ACTIVIDADES DE OCIO Y TIEMPO LIBRE PARA LA INCLUSIÓN SOCIA</w:t>
      </w:r>
      <w:r w:rsidRPr="009136C3">
        <w:rPr>
          <w:rFonts w:eastAsia="Roboto" w:cs="Arial"/>
          <w:sz w:val="24"/>
          <w:szCs w:val="24"/>
        </w:rPr>
        <w:t>L</w:t>
      </w:r>
    </w:p>
    <w:p w14:paraId="1E8D8832" w14:textId="77777777" w:rsidR="00065F16" w:rsidRPr="009136C3" w:rsidRDefault="00065F16" w:rsidP="009136C3">
      <w:pPr>
        <w:spacing w:before="100" w:beforeAutospacing="1" w:after="100" w:afterAutospacing="1" w:line="240" w:lineRule="auto"/>
        <w:contextualSpacing/>
        <w:jc w:val="both"/>
        <w:rPr>
          <w:rFonts w:ascii="Arial" w:eastAsia="Century Gothic" w:hAnsi="Arial" w:cs="Arial"/>
          <w:sz w:val="24"/>
          <w:szCs w:val="24"/>
        </w:rPr>
      </w:pPr>
      <w:r w:rsidRPr="009136C3">
        <w:rPr>
          <w:rFonts w:ascii="Arial" w:eastAsia="Century Gothic" w:hAnsi="Arial" w:cs="Arial"/>
          <w:sz w:val="24"/>
          <w:szCs w:val="24"/>
        </w:rPr>
        <w:t>DURACIÓN: 96 HORAS</w:t>
      </w:r>
    </w:p>
    <w:p w14:paraId="36AEB238" w14:textId="77777777" w:rsidR="00065F16" w:rsidRPr="009136C3" w:rsidRDefault="00065F16" w:rsidP="009136C3">
      <w:pPr>
        <w:spacing w:before="100" w:beforeAutospacing="1" w:after="100" w:afterAutospacing="1" w:line="240" w:lineRule="auto"/>
        <w:contextualSpacing/>
        <w:jc w:val="both"/>
        <w:rPr>
          <w:rFonts w:ascii="Arial" w:eastAsia="Century Gothic" w:hAnsi="Arial" w:cs="Arial"/>
          <w:sz w:val="24"/>
          <w:szCs w:val="24"/>
        </w:rPr>
      </w:pPr>
    </w:p>
    <w:p w14:paraId="66F7CFD4" w14:textId="77777777" w:rsidR="00065F16" w:rsidRPr="009136C3" w:rsidRDefault="00065F16" w:rsidP="009136C3">
      <w:pPr>
        <w:spacing w:before="100" w:beforeAutospacing="1" w:after="100" w:afterAutospacing="1" w:line="240" w:lineRule="auto"/>
        <w:contextualSpacing/>
        <w:jc w:val="both"/>
        <w:rPr>
          <w:rFonts w:ascii="Arial" w:eastAsia="Century Gothic" w:hAnsi="Arial" w:cs="Arial"/>
          <w:caps/>
          <w:sz w:val="24"/>
          <w:szCs w:val="24"/>
        </w:rPr>
      </w:pPr>
      <w:r w:rsidRPr="009136C3">
        <w:rPr>
          <w:rFonts w:ascii="Arial" w:eastAsia="Century Gothic" w:hAnsi="Arial" w:cs="Arial"/>
          <w:caps/>
          <w:sz w:val="24"/>
          <w:szCs w:val="24"/>
        </w:rPr>
        <w:t>Resultados de aprendizaje y Criterios de Evaluación</w:t>
      </w:r>
    </w:p>
    <w:p w14:paraId="4BECEEC7" w14:textId="77777777" w:rsidR="00065F16" w:rsidRPr="009136C3" w:rsidRDefault="00065F16" w:rsidP="009136C3">
      <w:pPr>
        <w:pStyle w:val="Normal1"/>
        <w:shd w:val="clear" w:color="auto" w:fill="FFFFFF"/>
        <w:spacing w:before="180" w:beforeAutospacing="0" w:after="180" w:afterAutospacing="0"/>
        <w:jc w:val="both"/>
        <w:rPr>
          <w:rFonts w:ascii="Arial" w:hAnsi="Arial" w:cs="Arial"/>
          <w:color w:val="000000" w:themeColor="text1"/>
        </w:rPr>
      </w:pPr>
      <w:r w:rsidRPr="009136C3">
        <w:rPr>
          <w:rFonts w:ascii="Arial" w:hAnsi="Arial" w:cs="Arial"/>
          <w:color w:val="000000" w:themeColor="text1"/>
        </w:rPr>
        <w:t>RA 1. Planifica proyectos de ocio y tiempo libre inclusivo relacionando los principios de la animación en el ocio y tiempo libre con las necesidades de les persones usuarias, teniendo en cuenta a las personas y colectivos en situación de vulnerabilidad y en riesgo de exclusión social y las características de los equipamientos y recursos desde una perspectiva inclusiva.</w:t>
      </w:r>
    </w:p>
    <w:p w14:paraId="5B911E4F" w14:textId="77777777" w:rsidR="00065F16" w:rsidRPr="009136C3" w:rsidRDefault="00065F16" w:rsidP="009136C3">
      <w:pPr>
        <w:pStyle w:val="Normal1"/>
        <w:shd w:val="clear" w:color="auto" w:fill="FFFFFF"/>
        <w:spacing w:before="180" w:beforeAutospacing="0" w:after="180" w:afterAutospacing="0"/>
        <w:ind w:firstLine="360"/>
        <w:jc w:val="both"/>
        <w:rPr>
          <w:rFonts w:ascii="Arial" w:hAnsi="Arial" w:cs="Arial"/>
          <w:color w:val="000000" w:themeColor="text1"/>
        </w:rPr>
      </w:pPr>
      <w:r w:rsidRPr="009136C3">
        <w:rPr>
          <w:rFonts w:ascii="Arial" w:hAnsi="Arial" w:cs="Arial"/>
          <w:color w:val="000000" w:themeColor="text1"/>
        </w:rPr>
        <w:t>Criterios de evaluación:</w:t>
      </w:r>
    </w:p>
    <w:p w14:paraId="6944AA9E" w14:textId="77777777" w:rsidR="00065F16" w:rsidRPr="009136C3" w:rsidRDefault="00065F16" w:rsidP="009136C3">
      <w:pPr>
        <w:pStyle w:val="Normal1"/>
        <w:shd w:val="clear" w:color="auto" w:fill="FFFFFF"/>
        <w:spacing w:before="180" w:beforeAutospacing="0" w:after="180" w:afterAutospacing="0"/>
        <w:ind w:firstLine="360"/>
        <w:jc w:val="both"/>
        <w:rPr>
          <w:rFonts w:ascii="Arial" w:hAnsi="Arial" w:cs="Arial"/>
          <w:color w:val="000000" w:themeColor="text1"/>
        </w:rPr>
      </w:pPr>
      <w:r w:rsidRPr="009136C3">
        <w:rPr>
          <w:rFonts w:ascii="Arial" w:hAnsi="Arial" w:cs="Arial"/>
          <w:color w:val="000000" w:themeColor="text1"/>
        </w:rPr>
        <w:t>CE 1.1 Se han valorado los contextos de intervención en el ocio y tiempo libre.</w:t>
      </w:r>
    </w:p>
    <w:p w14:paraId="0A525B26" w14:textId="77777777" w:rsidR="00065F16" w:rsidRPr="009136C3" w:rsidRDefault="00065F16" w:rsidP="009136C3">
      <w:pPr>
        <w:pStyle w:val="Normal1"/>
        <w:shd w:val="clear" w:color="auto" w:fill="FFFFFF"/>
        <w:spacing w:before="180" w:beforeAutospacing="0" w:after="180" w:afterAutospacing="0"/>
        <w:ind w:firstLine="360"/>
        <w:jc w:val="both"/>
        <w:rPr>
          <w:rFonts w:ascii="Arial" w:hAnsi="Arial" w:cs="Arial"/>
          <w:color w:val="000000" w:themeColor="text1"/>
        </w:rPr>
      </w:pPr>
      <w:r w:rsidRPr="009136C3">
        <w:rPr>
          <w:rFonts w:ascii="Arial" w:hAnsi="Arial" w:cs="Arial"/>
          <w:color w:val="000000" w:themeColor="text1"/>
        </w:rPr>
        <w:t>CE 1.2 Se ha caracterizado los principios de la animación en el ocio y tiempo libre.</w:t>
      </w:r>
    </w:p>
    <w:p w14:paraId="147F7BED" w14:textId="77777777" w:rsidR="00065F16" w:rsidRPr="009136C3" w:rsidRDefault="00065F16" w:rsidP="009136C3">
      <w:pPr>
        <w:pStyle w:val="Normal1"/>
        <w:shd w:val="clear" w:color="auto" w:fill="FFFFFF"/>
        <w:spacing w:before="180" w:beforeAutospacing="0" w:after="180" w:afterAutospacing="0"/>
        <w:ind w:firstLine="360"/>
        <w:jc w:val="both"/>
        <w:rPr>
          <w:rFonts w:ascii="Arial" w:hAnsi="Arial" w:cs="Arial"/>
          <w:color w:val="000000" w:themeColor="text1"/>
        </w:rPr>
      </w:pPr>
      <w:r w:rsidRPr="009136C3">
        <w:rPr>
          <w:rFonts w:ascii="Arial" w:hAnsi="Arial" w:cs="Arial"/>
          <w:color w:val="000000" w:themeColor="text1"/>
        </w:rPr>
        <w:t>CE 1.3 Se han establecido las bases de la educación en el tiempo libre.</w:t>
      </w:r>
    </w:p>
    <w:p w14:paraId="79C1F2A2" w14:textId="77777777" w:rsidR="00065F16" w:rsidRPr="009136C3" w:rsidRDefault="00065F16" w:rsidP="009136C3">
      <w:pPr>
        <w:pStyle w:val="Normal1"/>
        <w:shd w:val="clear" w:color="auto" w:fill="FFFFFF"/>
        <w:spacing w:before="180" w:beforeAutospacing="0" w:after="180" w:afterAutospacing="0"/>
        <w:ind w:firstLine="360"/>
        <w:jc w:val="both"/>
        <w:rPr>
          <w:rFonts w:ascii="Arial" w:hAnsi="Arial" w:cs="Arial"/>
          <w:color w:val="000000" w:themeColor="text1"/>
        </w:rPr>
      </w:pPr>
      <w:r w:rsidRPr="009136C3">
        <w:rPr>
          <w:rFonts w:ascii="Arial" w:hAnsi="Arial" w:cs="Arial"/>
          <w:color w:val="000000" w:themeColor="text1"/>
        </w:rPr>
        <w:t>CE 1.4 Se han valorado las características fisiológicas, psicosociales específicas y conductuales de las personas y colectivos en riesgo de exclusión social i en situación de vulnerabilidad.</w:t>
      </w:r>
    </w:p>
    <w:p w14:paraId="20863241" w14:textId="77777777" w:rsidR="00065F16" w:rsidRPr="009136C3" w:rsidRDefault="00065F16" w:rsidP="009136C3">
      <w:pPr>
        <w:pStyle w:val="Normal1"/>
        <w:shd w:val="clear" w:color="auto" w:fill="FFFFFF"/>
        <w:spacing w:before="180" w:beforeAutospacing="0" w:after="180" w:afterAutospacing="0"/>
        <w:ind w:firstLine="360"/>
        <w:jc w:val="both"/>
        <w:rPr>
          <w:rFonts w:ascii="Arial" w:hAnsi="Arial" w:cs="Arial"/>
          <w:color w:val="000000" w:themeColor="text1"/>
        </w:rPr>
      </w:pPr>
      <w:r w:rsidRPr="009136C3">
        <w:rPr>
          <w:rFonts w:ascii="Arial" w:hAnsi="Arial" w:cs="Arial"/>
          <w:color w:val="000000" w:themeColor="text1"/>
        </w:rPr>
        <w:t>CE 1.5 Se ha adecuado el proyecto de ocio y tiempo libre a las necesidades de las personas usuarias con especial atención a las personas y colectivos en situación de vulnerabilidad y en riesgo de exclusión social.</w:t>
      </w:r>
    </w:p>
    <w:p w14:paraId="5742B5C3" w14:textId="77777777" w:rsidR="00065F16" w:rsidRPr="009136C3" w:rsidRDefault="00065F16" w:rsidP="009136C3">
      <w:pPr>
        <w:pStyle w:val="Normal1"/>
        <w:shd w:val="clear" w:color="auto" w:fill="FFFFFF"/>
        <w:spacing w:before="180" w:beforeAutospacing="0" w:after="180" w:afterAutospacing="0"/>
        <w:ind w:firstLine="360"/>
        <w:jc w:val="both"/>
        <w:rPr>
          <w:rFonts w:ascii="Arial" w:hAnsi="Arial" w:cs="Arial"/>
          <w:color w:val="000000" w:themeColor="text1"/>
        </w:rPr>
      </w:pPr>
      <w:r w:rsidRPr="009136C3">
        <w:rPr>
          <w:rFonts w:ascii="Arial" w:hAnsi="Arial" w:cs="Arial"/>
          <w:color w:val="000000" w:themeColor="text1"/>
        </w:rPr>
        <w:t>CE 1.6 Se han valorado estrategias para el desarrollo de actividades de ocio y tiempo libre desde una perspectiva inclusiva.</w:t>
      </w:r>
    </w:p>
    <w:p w14:paraId="3543E4FD" w14:textId="77777777" w:rsidR="00065F16" w:rsidRPr="009136C3" w:rsidRDefault="00065F16" w:rsidP="009136C3">
      <w:pPr>
        <w:pStyle w:val="Normal1"/>
        <w:shd w:val="clear" w:color="auto" w:fill="FFFFFF"/>
        <w:spacing w:before="180" w:beforeAutospacing="0" w:after="180" w:afterAutospacing="0"/>
        <w:ind w:firstLine="360"/>
        <w:jc w:val="both"/>
        <w:rPr>
          <w:rFonts w:ascii="Arial" w:hAnsi="Arial" w:cs="Arial"/>
          <w:color w:val="000000" w:themeColor="text1"/>
        </w:rPr>
      </w:pPr>
      <w:r w:rsidRPr="009136C3">
        <w:rPr>
          <w:rFonts w:ascii="Arial" w:hAnsi="Arial" w:cs="Arial"/>
          <w:color w:val="000000" w:themeColor="text1"/>
        </w:rPr>
        <w:t>CE 1.7 Se han seleccionado los equipamientos y recursos para los proyectos de ocio y tiempo libre con un enfoque inclusivo.</w:t>
      </w:r>
    </w:p>
    <w:p w14:paraId="08B48E03" w14:textId="77777777" w:rsidR="00065F16" w:rsidRPr="009136C3" w:rsidRDefault="00065F16" w:rsidP="009136C3">
      <w:pPr>
        <w:pStyle w:val="Normal1"/>
        <w:shd w:val="clear" w:color="auto" w:fill="FFFFFF"/>
        <w:spacing w:before="180" w:beforeAutospacing="0" w:after="180" w:afterAutospacing="0"/>
        <w:ind w:firstLine="360"/>
        <w:jc w:val="both"/>
        <w:rPr>
          <w:rFonts w:ascii="Arial" w:hAnsi="Arial" w:cs="Arial"/>
          <w:color w:val="000000" w:themeColor="text1"/>
        </w:rPr>
      </w:pPr>
      <w:r w:rsidRPr="009136C3">
        <w:rPr>
          <w:rFonts w:ascii="Arial" w:hAnsi="Arial" w:cs="Arial"/>
          <w:color w:val="000000" w:themeColor="text1"/>
        </w:rPr>
        <w:t>CE 1.8 Se han identificado las funciones y el papel de las personas responsables en las actividades de ocio y tiempo libre.</w:t>
      </w:r>
    </w:p>
    <w:p w14:paraId="11B8C33D" w14:textId="77777777" w:rsidR="00065F16" w:rsidRPr="009136C3" w:rsidRDefault="00065F16" w:rsidP="009136C3">
      <w:pPr>
        <w:pStyle w:val="Normal1"/>
        <w:shd w:val="clear" w:color="auto" w:fill="FFFFFF"/>
        <w:spacing w:before="180" w:beforeAutospacing="0" w:after="180" w:afterAutospacing="0"/>
        <w:ind w:firstLine="357"/>
        <w:jc w:val="both"/>
        <w:rPr>
          <w:rFonts w:ascii="Arial" w:hAnsi="Arial" w:cs="Arial"/>
          <w:color w:val="000000" w:themeColor="text1"/>
        </w:rPr>
      </w:pPr>
      <w:r w:rsidRPr="009136C3">
        <w:rPr>
          <w:rFonts w:ascii="Arial" w:hAnsi="Arial" w:cs="Arial"/>
          <w:color w:val="000000" w:themeColor="text1"/>
        </w:rPr>
        <w:t>CE 1.9 Se ha justificado la importancia de la intencionalidad educativa en el ocio y tiempo libre para la inclusión.</w:t>
      </w:r>
    </w:p>
    <w:p w14:paraId="7826ACD6" w14:textId="77777777" w:rsidR="00065F16" w:rsidRPr="009136C3" w:rsidRDefault="00065F16" w:rsidP="009136C3">
      <w:pPr>
        <w:pStyle w:val="Normal1"/>
        <w:shd w:val="clear" w:color="auto" w:fill="FFFFFF"/>
        <w:spacing w:before="180" w:beforeAutospacing="0" w:after="180" w:afterAutospacing="0"/>
        <w:jc w:val="both"/>
        <w:rPr>
          <w:rFonts w:ascii="Arial" w:hAnsi="Arial" w:cs="Arial"/>
          <w:color w:val="000000" w:themeColor="text1"/>
        </w:rPr>
      </w:pPr>
      <w:r w:rsidRPr="009136C3">
        <w:rPr>
          <w:rFonts w:ascii="Arial" w:hAnsi="Arial" w:cs="Arial"/>
          <w:color w:val="000000" w:themeColor="text1"/>
        </w:rPr>
        <w:t>RA 2. Organiza actividades de ocio y tiempo libre educativo con una perspectiva inclusiva, analizando los espacios y recursos, así como la normativa en materia de prevención y seguridad.</w:t>
      </w:r>
    </w:p>
    <w:p w14:paraId="7EC177FD" w14:textId="77777777" w:rsidR="00065F16" w:rsidRPr="009136C3" w:rsidRDefault="00065F16" w:rsidP="009136C3">
      <w:pPr>
        <w:pStyle w:val="Normal1"/>
        <w:shd w:val="clear" w:color="auto" w:fill="FFFFFF"/>
        <w:spacing w:before="180" w:beforeAutospacing="0" w:after="180" w:afterAutospacing="0"/>
        <w:ind w:firstLine="360"/>
        <w:jc w:val="both"/>
        <w:rPr>
          <w:rFonts w:ascii="Arial" w:hAnsi="Arial" w:cs="Arial"/>
          <w:color w:val="000000" w:themeColor="text1"/>
        </w:rPr>
      </w:pPr>
      <w:r w:rsidRPr="009136C3">
        <w:rPr>
          <w:rFonts w:ascii="Arial" w:hAnsi="Arial" w:cs="Arial"/>
          <w:color w:val="000000" w:themeColor="text1"/>
        </w:rPr>
        <w:t>Criterios de evaluación:</w:t>
      </w:r>
    </w:p>
    <w:p w14:paraId="5F2514A0" w14:textId="77777777" w:rsidR="00065F16" w:rsidRPr="009136C3" w:rsidRDefault="00065F16" w:rsidP="009136C3">
      <w:pPr>
        <w:pStyle w:val="Normal1"/>
        <w:shd w:val="clear" w:color="auto" w:fill="FFFFFF"/>
        <w:spacing w:before="180" w:beforeAutospacing="0" w:after="180" w:afterAutospacing="0"/>
        <w:ind w:firstLine="360"/>
        <w:jc w:val="both"/>
        <w:rPr>
          <w:rFonts w:ascii="Arial" w:hAnsi="Arial" w:cs="Arial"/>
          <w:color w:val="000000" w:themeColor="text1"/>
        </w:rPr>
      </w:pPr>
      <w:r w:rsidRPr="009136C3">
        <w:rPr>
          <w:rFonts w:ascii="Arial" w:hAnsi="Arial" w:cs="Arial"/>
          <w:color w:val="000000" w:themeColor="text1"/>
        </w:rPr>
        <w:t>CE 2.1 Se han identificado los principios de la pedagogía del juego.</w:t>
      </w:r>
    </w:p>
    <w:p w14:paraId="2C9537BC" w14:textId="77777777" w:rsidR="00065F16" w:rsidRPr="009136C3" w:rsidRDefault="00065F16" w:rsidP="009136C3">
      <w:pPr>
        <w:pStyle w:val="Normal1"/>
        <w:shd w:val="clear" w:color="auto" w:fill="FFFFFF"/>
        <w:spacing w:before="180" w:beforeAutospacing="0" w:after="180" w:afterAutospacing="0"/>
        <w:ind w:firstLine="360"/>
        <w:jc w:val="both"/>
        <w:rPr>
          <w:rFonts w:ascii="Arial" w:hAnsi="Arial" w:cs="Arial"/>
          <w:color w:val="000000" w:themeColor="text1"/>
        </w:rPr>
      </w:pPr>
      <w:r w:rsidRPr="009136C3">
        <w:rPr>
          <w:rFonts w:ascii="Arial" w:hAnsi="Arial" w:cs="Arial"/>
          <w:color w:val="000000" w:themeColor="text1"/>
        </w:rPr>
        <w:lastRenderedPageBreak/>
        <w:t>CE 2.2 Se han identificado los tipos y pautas de evolución del juego.</w:t>
      </w:r>
    </w:p>
    <w:p w14:paraId="7387F991" w14:textId="77777777" w:rsidR="00065F16" w:rsidRPr="009136C3" w:rsidRDefault="00065F16" w:rsidP="009136C3">
      <w:pPr>
        <w:pStyle w:val="Normal1"/>
        <w:shd w:val="clear" w:color="auto" w:fill="FFFFFF"/>
        <w:spacing w:before="180" w:beforeAutospacing="0" w:after="180" w:afterAutospacing="0"/>
        <w:ind w:firstLine="360"/>
        <w:jc w:val="both"/>
        <w:rPr>
          <w:rFonts w:ascii="Arial" w:hAnsi="Arial" w:cs="Arial"/>
          <w:color w:val="000000" w:themeColor="text1"/>
        </w:rPr>
      </w:pPr>
      <w:r w:rsidRPr="009136C3">
        <w:rPr>
          <w:rFonts w:ascii="Arial" w:hAnsi="Arial" w:cs="Arial"/>
          <w:color w:val="000000" w:themeColor="text1"/>
        </w:rPr>
        <w:t>CE 2.3 Se han planteado objetivos específicos para cada situación de vulnerabilidad y de riesgo de exclusión social en consonancia con la orientación de la intervención de las instituciones de referencia.</w:t>
      </w:r>
    </w:p>
    <w:p w14:paraId="427E1A73" w14:textId="77777777" w:rsidR="00065F16" w:rsidRPr="009136C3" w:rsidRDefault="00065F16" w:rsidP="009136C3">
      <w:pPr>
        <w:pStyle w:val="Normal1"/>
        <w:shd w:val="clear" w:color="auto" w:fill="FFFFFF"/>
        <w:spacing w:before="180" w:beforeAutospacing="0" w:after="180" w:afterAutospacing="0"/>
        <w:ind w:firstLine="360"/>
        <w:jc w:val="both"/>
        <w:rPr>
          <w:rFonts w:ascii="Arial" w:hAnsi="Arial" w:cs="Arial"/>
          <w:color w:val="000000" w:themeColor="text1"/>
        </w:rPr>
      </w:pPr>
      <w:r w:rsidRPr="009136C3">
        <w:rPr>
          <w:rFonts w:ascii="Arial" w:hAnsi="Arial" w:cs="Arial"/>
          <w:color w:val="000000" w:themeColor="text1"/>
        </w:rPr>
        <w:t>CE 2.4 Se han seleccionado espacios, recursos y materiales para el desarrollo de actividades lúdicas inclusivas.</w:t>
      </w:r>
    </w:p>
    <w:p w14:paraId="7AC98178" w14:textId="77777777" w:rsidR="00065F16" w:rsidRPr="009136C3" w:rsidRDefault="00065F16" w:rsidP="009136C3">
      <w:pPr>
        <w:pStyle w:val="Normal1"/>
        <w:shd w:val="clear" w:color="auto" w:fill="FFFFFF"/>
        <w:spacing w:before="180" w:beforeAutospacing="0" w:after="180" w:afterAutospacing="0"/>
        <w:ind w:firstLine="360"/>
        <w:jc w:val="both"/>
        <w:rPr>
          <w:rFonts w:ascii="Arial" w:hAnsi="Arial" w:cs="Arial"/>
          <w:color w:val="000000" w:themeColor="text1"/>
        </w:rPr>
      </w:pPr>
      <w:r w:rsidRPr="009136C3">
        <w:rPr>
          <w:rFonts w:ascii="Arial" w:hAnsi="Arial" w:cs="Arial"/>
          <w:color w:val="000000" w:themeColor="text1"/>
        </w:rPr>
        <w:t>CE 2.5 Se han establecido criterios para la organización de espacios y materiales.</w:t>
      </w:r>
    </w:p>
    <w:p w14:paraId="1F78D4AD" w14:textId="77777777" w:rsidR="00065F16" w:rsidRPr="009136C3" w:rsidRDefault="00065F16" w:rsidP="009136C3">
      <w:pPr>
        <w:pStyle w:val="Normal1"/>
        <w:shd w:val="clear" w:color="auto" w:fill="FFFFFF"/>
        <w:spacing w:before="180" w:beforeAutospacing="0" w:after="180" w:afterAutospacing="0"/>
        <w:ind w:firstLine="360"/>
        <w:jc w:val="both"/>
        <w:rPr>
          <w:rFonts w:ascii="Arial" w:hAnsi="Arial" w:cs="Arial"/>
          <w:color w:val="000000" w:themeColor="text1"/>
        </w:rPr>
      </w:pPr>
      <w:r w:rsidRPr="009136C3">
        <w:rPr>
          <w:rFonts w:ascii="Arial" w:hAnsi="Arial" w:cs="Arial"/>
          <w:color w:val="000000" w:themeColor="text1"/>
        </w:rPr>
        <w:t>CE 2.6 Se han establecido estrategias de intervención que favorezcan la comunicación y la participación de los colectivos y las personas con vulnerabilidad y riesgo de exclusión social, así como la transmisión de valores culturales y sociales.</w:t>
      </w:r>
    </w:p>
    <w:p w14:paraId="7983C2E4" w14:textId="77777777" w:rsidR="00065F16" w:rsidRPr="009136C3" w:rsidRDefault="00065F16" w:rsidP="009136C3">
      <w:pPr>
        <w:pStyle w:val="Normal1"/>
        <w:shd w:val="clear" w:color="auto" w:fill="FFFFFF"/>
        <w:spacing w:before="180" w:beforeAutospacing="0" w:after="180" w:afterAutospacing="0"/>
        <w:ind w:firstLine="360"/>
        <w:jc w:val="both"/>
        <w:rPr>
          <w:rFonts w:ascii="Arial" w:hAnsi="Arial" w:cs="Arial"/>
          <w:color w:val="000000" w:themeColor="text1"/>
        </w:rPr>
      </w:pPr>
      <w:r w:rsidRPr="009136C3">
        <w:rPr>
          <w:rFonts w:ascii="Arial" w:hAnsi="Arial" w:cs="Arial"/>
          <w:color w:val="000000" w:themeColor="text1"/>
        </w:rPr>
        <w:t>CE 2.7 Se han establecido los medios y ayudas técnicas específicas que faciliten la realización de las actividades por parte de las personas y colectivos en situación de vulnerabilidad y en riesgo de exclusión social.</w:t>
      </w:r>
    </w:p>
    <w:p w14:paraId="4ED8A10F" w14:textId="77777777" w:rsidR="00065F16" w:rsidRPr="009136C3" w:rsidRDefault="00065F16" w:rsidP="009136C3">
      <w:pPr>
        <w:pStyle w:val="Normal1"/>
        <w:shd w:val="clear" w:color="auto" w:fill="FFFFFF"/>
        <w:spacing w:before="180" w:beforeAutospacing="0" w:after="180" w:afterAutospacing="0"/>
        <w:ind w:firstLine="360"/>
        <w:jc w:val="both"/>
        <w:rPr>
          <w:rFonts w:ascii="Arial" w:hAnsi="Arial" w:cs="Arial"/>
          <w:color w:val="000000" w:themeColor="text1"/>
        </w:rPr>
      </w:pPr>
      <w:r w:rsidRPr="009136C3">
        <w:rPr>
          <w:rFonts w:ascii="Arial" w:hAnsi="Arial" w:cs="Arial"/>
          <w:color w:val="000000" w:themeColor="text1"/>
        </w:rPr>
        <w:t>CE 2.8 Se han tenido en cuenta las medidas de seguridad y prevención en la realización de las actividades de ocio y tiempo libre educativo e inclusivo.</w:t>
      </w:r>
    </w:p>
    <w:p w14:paraId="67A79C95" w14:textId="77777777" w:rsidR="00065F16" w:rsidRPr="009136C3" w:rsidRDefault="00065F16" w:rsidP="009136C3">
      <w:pPr>
        <w:pStyle w:val="Normal1"/>
        <w:shd w:val="clear" w:color="auto" w:fill="FFFFFF"/>
        <w:spacing w:before="180" w:beforeAutospacing="0" w:after="180" w:afterAutospacing="0"/>
        <w:ind w:firstLine="360"/>
        <w:jc w:val="both"/>
        <w:rPr>
          <w:rFonts w:ascii="Arial" w:hAnsi="Arial" w:cs="Arial"/>
          <w:color w:val="000000" w:themeColor="text1"/>
        </w:rPr>
      </w:pPr>
      <w:r w:rsidRPr="009136C3">
        <w:rPr>
          <w:rFonts w:ascii="Arial" w:hAnsi="Arial" w:cs="Arial"/>
          <w:color w:val="000000" w:themeColor="text1"/>
        </w:rPr>
        <w:t>CE 2.9 Se ha argumentado el valor educativo del juego.</w:t>
      </w:r>
    </w:p>
    <w:p w14:paraId="242EDBB1" w14:textId="77777777" w:rsidR="00065F16" w:rsidRPr="009136C3" w:rsidRDefault="00065F16" w:rsidP="009136C3">
      <w:pPr>
        <w:pStyle w:val="Normal1"/>
        <w:shd w:val="clear" w:color="auto" w:fill="FFFFFF"/>
        <w:spacing w:before="180" w:beforeAutospacing="0" w:after="180" w:afterAutospacing="0"/>
        <w:jc w:val="both"/>
        <w:rPr>
          <w:rFonts w:ascii="Arial" w:hAnsi="Arial" w:cs="Arial"/>
          <w:color w:val="000000" w:themeColor="text1"/>
        </w:rPr>
      </w:pPr>
      <w:r w:rsidRPr="009136C3">
        <w:rPr>
          <w:rFonts w:ascii="Arial" w:hAnsi="Arial" w:cs="Arial"/>
          <w:color w:val="000000" w:themeColor="text1"/>
        </w:rPr>
        <w:t>RA 3. Implementa actividades de ocio y tiempo libre para la inclusión seleccionando recursos y técnicas educativas de animación.</w:t>
      </w:r>
    </w:p>
    <w:p w14:paraId="34AEEDCB" w14:textId="77777777" w:rsidR="00065F16" w:rsidRPr="009136C3" w:rsidRDefault="00065F16" w:rsidP="009136C3">
      <w:pPr>
        <w:pStyle w:val="Normal1"/>
        <w:shd w:val="clear" w:color="auto" w:fill="FFFFFF"/>
        <w:spacing w:before="180" w:beforeAutospacing="0" w:after="180" w:afterAutospacing="0"/>
        <w:ind w:firstLine="360"/>
        <w:jc w:val="both"/>
        <w:rPr>
          <w:rFonts w:ascii="Arial" w:hAnsi="Arial" w:cs="Arial"/>
          <w:color w:val="000000" w:themeColor="text1"/>
        </w:rPr>
      </w:pPr>
      <w:r w:rsidRPr="009136C3">
        <w:rPr>
          <w:rFonts w:ascii="Arial" w:hAnsi="Arial" w:cs="Arial"/>
          <w:color w:val="000000" w:themeColor="text1"/>
        </w:rPr>
        <w:t>Criterios de evaluación:</w:t>
      </w:r>
    </w:p>
    <w:p w14:paraId="35E54C14" w14:textId="77777777" w:rsidR="00065F16" w:rsidRPr="009136C3" w:rsidRDefault="00065F16" w:rsidP="009136C3">
      <w:pPr>
        <w:pStyle w:val="Normal1"/>
        <w:shd w:val="clear" w:color="auto" w:fill="FFFFFF"/>
        <w:spacing w:before="180" w:beforeAutospacing="0" w:after="180" w:afterAutospacing="0"/>
        <w:ind w:firstLine="360"/>
        <w:jc w:val="both"/>
        <w:rPr>
          <w:rFonts w:ascii="Arial" w:hAnsi="Arial" w:cs="Arial"/>
          <w:color w:val="000000" w:themeColor="text1"/>
        </w:rPr>
      </w:pPr>
      <w:r w:rsidRPr="009136C3">
        <w:rPr>
          <w:rFonts w:ascii="Arial" w:hAnsi="Arial" w:cs="Arial"/>
          <w:color w:val="000000" w:themeColor="text1"/>
        </w:rPr>
        <w:t>CE 3.1 Se han utilizado técnicas para el desarrollo de la expresión oral, corporal, musical, plástica y audiovisual.</w:t>
      </w:r>
    </w:p>
    <w:p w14:paraId="38A4721C" w14:textId="77777777" w:rsidR="00065F16" w:rsidRPr="009136C3" w:rsidRDefault="00065F16" w:rsidP="009136C3">
      <w:pPr>
        <w:pStyle w:val="Normal1"/>
        <w:shd w:val="clear" w:color="auto" w:fill="FFFFFF"/>
        <w:spacing w:before="180" w:beforeAutospacing="0" w:after="180" w:afterAutospacing="0"/>
        <w:ind w:firstLine="360"/>
        <w:jc w:val="both"/>
        <w:rPr>
          <w:rFonts w:ascii="Arial" w:hAnsi="Arial" w:cs="Arial"/>
          <w:color w:val="000000" w:themeColor="text1"/>
        </w:rPr>
      </w:pPr>
      <w:r w:rsidRPr="009136C3">
        <w:rPr>
          <w:rFonts w:ascii="Arial" w:hAnsi="Arial" w:cs="Arial"/>
          <w:color w:val="000000" w:themeColor="text1"/>
        </w:rPr>
        <w:t>CE 3.2 Se han desarrollado juegos para el desarrollo de las habilidades sociales, intelectuales y motrices.</w:t>
      </w:r>
    </w:p>
    <w:p w14:paraId="17BA63A8" w14:textId="77777777" w:rsidR="00065F16" w:rsidRPr="009136C3" w:rsidRDefault="00065F16" w:rsidP="009136C3">
      <w:pPr>
        <w:pStyle w:val="Normal1"/>
        <w:shd w:val="clear" w:color="auto" w:fill="FFFFFF"/>
        <w:spacing w:before="180" w:beforeAutospacing="0" w:after="180" w:afterAutospacing="0"/>
        <w:ind w:firstLine="360"/>
        <w:jc w:val="both"/>
        <w:rPr>
          <w:rFonts w:ascii="Arial" w:hAnsi="Arial" w:cs="Arial"/>
          <w:color w:val="000000" w:themeColor="text1"/>
        </w:rPr>
      </w:pPr>
      <w:r w:rsidRPr="009136C3">
        <w:rPr>
          <w:rFonts w:ascii="Arial" w:hAnsi="Arial" w:cs="Arial"/>
          <w:color w:val="000000" w:themeColor="text1"/>
        </w:rPr>
        <w:t>CE 3.3 Se han utilizado estilos de intervención que desarrollan los aspectos socializadores de las actividades de ocio y tiempo libre.</w:t>
      </w:r>
    </w:p>
    <w:p w14:paraId="648DE272" w14:textId="77777777" w:rsidR="00065F16" w:rsidRPr="009136C3" w:rsidRDefault="00065F16" w:rsidP="009136C3">
      <w:pPr>
        <w:pStyle w:val="Normal1"/>
        <w:shd w:val="clear" w:color="auto" w:fill="FFFFFF"/>
        <w:spacing w:before="180" w:beforeAutospacing="0" w:after="180" w:afterAutospacing="0"/>
        <w:ind w:firstLine="360"/>
        <w:jc w:val="both"/>
        <w:rPr>
          <w:rFonts w:ascii="Arial" w:hAnsi="Arial" w:cs="Arial"/>
          <w:color w:val="000000" w:themeColor="text1"/>
        </w:rPr>
      </w:pPr>
      <w:r w:rsidRPr="009136C3">
        <w:rPr>
          <w:rFonts w:ascii="Arial" w:hAnsi="Arial" w:cs="Arial"/>
          <w:color w:val="000000" w:themeColor="text1"/>
        </w:rPr>
        <w:t>CE 3.4 Se han seleccionado múltiples recursos teniendo en cuenta los objetivos de la intervención y posibilitando la máxima participación.</w:t>
      </w:r>
    </w:p>
    <w:p w14:paraId="32351505" w14:textId="77777777" w:rsidR="00065F16" w:rsidRPr="009136C3" w:rsidRDefault="00065F16" w:rsidP="009136C3">
      <w:pPr>
        <w:pStyle w:val="Normal1"/>
        <w:shd w:val="clear" w:color="auto" w:fill="FFFFFF"/>
        <w:spacing w:before="180" w:beforeAutospacing="0" w:after="180" w:afterAutospacing="0"/>
        <w:ind w:firstLine="360"/>
        <w:jc w:val="both"/>
        <w:rPr>
          <w:rFonts w:ascii="Arial" w:hAnsi="Arial" w:cs="Arial"/>
          <w:color w:val="000000" w:themeColor="text1"/>
        </w:rPr>
      </w:pPr>
      <w:r w:rsidRPr="009136C3">
        <w:rPr>
          <w:rFonts w:ascii="Arial" w:hAnsi="Arial" w:cs="Arial"/>
          <w:color w:val="000000" w:themeColor="text1"/>
        </w:rPr>
        <w:t>CE 3.5 Se han utilizado los materiales y espacios atendiendo a la potencialidad educativa de las actividades y persiguiendo la máxima participación en condiciones de seguridad.</w:t>
      </w:r>
    </w:p>
    <w:p w14:paraId="39741FFB" w14:textId="77777777" w:rsidR="00065F16" w:rsidRPr="009136C3" w:rsidRDefault="00065F16" w:rsidP="009136C3">
      <w:pPr>
        <w:pStyle w:val="Normal1"/>
        <w:shd w:val="clear" w:color="auto" w:fill="FFFFFF"/>
        <w:spacing w:before="180" w:beforeAutospacing="0" w:after="180" w:afterAutospacing="0"/>
        <w:ind w:firstLine="360"/>
        <w:jc w:val="both"/>
        <w:rPr>
          <w:rFonts w:ascii="Arial" w:hAnsi="Arial" w:cs="Arial"/>
          <w:color w:val="000000" w:themeColor="text1"/>
        </w:rPr>
      </w:pPr>
      <w:r w:rsidRPr="009136C3">
        <w:rPr>
          <w:rFonts w:ascii="Arial" w:hAnsi="Arial" w:cs="Arial"/>
          <w:color w:val="000000" w:themeColor="text1"/>
        </w:rPr>
        <w:t>CE 3.6 Se han diseñado adaptaciones de los recursos y las técnicas de animación a las necesidades de las personas usuarias y colectivos en situación de vulnerabilidad y en riesgo de exclusión social.</w:t>
      </w:r>
    </w:p>
    <w:p w14:paraId="36FBBEBE" w14:textId="77777777" w:rsidR="00065F16" w:rsidRPr="009136C3" w:rsidRDefault="00065F16" w:rsidP="009136C3">
      <w:pPr>
        <w:pStyle w:val="Normal1"/>
        <w:shd w:val="clear" w:color="auto" w:fill="FFFFFF"/>
        <w:spacing w:before="180" w:beforeAutospacing="0" w:after="180" w:afterAutospacing="0"/>
        <w:ind w:firstLine="360"/>
        <w:jc w:val="both"/>
        <w:rPr>
          <w:rFonts w:ascii="Arial" w:hAnsi="Arial" w:cs="Arial"/>
          <w:color w:val="000000" w:themeColor="text1"/>
        </w:rPr>
      </w:pPr>
      <w:r w:rsidRPr="009136C3">
        <w:rPr>
          <w:rFonts w:ascii="Arial" w:hAnsi="Arial" w:cs="Arial"/>
          <w:color w:val="000000" w:themeColor="text1"/>
        </w:rPr>
        <w:t>CE 3.7 Se han valorado los beneficios de la práctica de actividades de ocio y tiempo libre en la inclusión de las personas y colectivos vulnerables y en riesgo de exclusión social.</w:t>
      </w:r>
    </w:p>
    <w:p w14:paraId="72D161B4" w14:textId="77777777" w:rsidR="00065F16" w:rsidRPr="009136C3" w:rsidRDefault="00065F16" w:rsidP="009136C3">
      <w:pPr>
        <w:pStyle w:val="Normal1"/>
        <w:shd w:val="clear" w:color="auto" w:fill="FFFFFF"/>
        <w:spacing w:before="180" w:beforeAutospacing="0" w:after="180" w:afterAutospacing="0"/>
        <w:jc w:val="both"/>
        <w:rPr>
          <w:rFonts w:ascii="Arial" w:hAnsi="Arial" w:cs="Arial"/>
          <w:color w:val="000000" w:themeColor="text1"/>
        </w:rPr>
      </w:pPr>
      <w:r w:rsidRPr="009136C3">
        <w:rPr>
          <w:rFonts w:ascii="Arial" w:hAnsi="Arial" w:cs="Arial"/>
          <w:color w:val="000000" w:themeColor="text1"/>
        </w:rPr>
        <w:lastRenderedPageBreak/>
        <w:t>RA 4. Realiza actividades de ocio y tiempo libre en el medio natural, respetando los principios de conservación del medioambiente, las medidas de prevención y seguridad y los beneficios de la práctica de la actividad física en la inclusión de personas y colectivos en situación de vulnerabilidad y de riesgo de exclusión social.</w:t>
      </w:r>
    </w:p>
    <w:p w14:paraId="659E18B2" w14:textId="77777777" w:rsidR="00065F16" w:rsidRPr="009136C3" w:rsidRDefault="00065F16" w:rsidP="009136C3">
      <w:pPr>
        <w:pStyle w:val="Normal1"/>
        <w:shd w:val="clear" w:color="auto" w:fill="FFFFFF"/>
        <w:spacing w:before="180" w:beforeAutospacing="0" w:after="180" w:afterAutospacing="0"/>
        <w:ind w:firstLine="360"/>
        <w:jc w:val="both"/>
        <w:rPr>
          <w:rFonts w:ascii="Arial" w:hAnsi="Arial" w:cs="Arial"/>
          <w:color w:val="000000" w:themeColor="text1"/>
        </w:rPr>
      </w:pPr>
      <w:r w:rsidRPr="009136C3">
        <w:rPr>
          <w:rFonts w:ascii="Arial" w:hAnsi="Arial" w:cs="Arial"/>
          <w:color w:val="000000" w:themeColor="text1"/>
        </w:rPr>
        <w:t>Criterios de evaluación:</w:t>
      </w:r>
    </w:p>
    <w:p w14:paraId="7D264A7D" w14:textId="77777777" w:rsidR="00065F16" w:rsidRPr="009136C3" w:rsidRDefault="00065F16" w:rsidP="009136C3">
      <w:pPr>
        <w:pStyle w:val="Normal1"/>
        <w:shd w:val="clear" w:color="auto" w:fill="FFFFFF"/>
        <w:spacing w:before="180" w:beforeAutospacing="0" w:after="180" w:afterAutospacing="0"/>
        <w:ind w:firstLine="360"/>
        <w:jc w:val="both"/>
        <w:rPr>
          <w:rFonts w:ascii="Arial" w:hAnsi="Arial" w:cs="Arial"/>
          <w:color w:val="000000" w:themeColor="text1"/>
        </w:rPr>
      </w:pPr>
      <w:r w:rsidRPr="009136C3">
        <w:rPr>
          <w:rFonts w:ascii="Arial" w:hAnsi="Arial" w:cs="Arial"/>
          <w:color w:val="000000" w:themeColor="text1"/>
        </w:rPr>
        <w:t>CE 4.1 Se ha valorado la importancia de la educación medioambiental a través de las actividades de ocio y tiempo libre.</w:t>
      </w:r>
    </w:p>
    <w:p w14:paraId="410497D8" w14:textId="77777777" w:rsidR="00065F16" w:rsidRPr="009136C3" w:rsidRDefault="00065F16" w:rsidP="009136C3">
      <w:pPr>
        <w:pStyle w:val="Normal1"/>
        <w:shd w:val="clear" w:color="auto" w:fill="FFFFFF"/>
        <w:spacing w:before="180" w:beforeAutospacing="0" w:after="180" w:afterAutospacing="0"/>
        <w:ind w:firstLine="360"/>
        <w:jc w:val="both"/>
        <w:rPr>
          <w:rFonts w:ascii="Arial" w:hAnsi="Arial" w:cs="Arial"/>
          <w:color w:val="000000" w:themeColor="text1"/>
        </w:rPr>
      </w:pPr>
      <w:r w:rsidRPr="009136C3">
        <w:rPr>
          <w:rFonts w:ascii="Arial" w:hAnsi="Arial" w:cs="Arial"/>
          <w:color w:val="000000" w:themeColor="text1"/>
        </w:rPr>
        <w:t>CE 4.2 Se han definido las características del medio natural como espacio de ocio y tiempo libre.</w:t>
      </w:r>
    </w:p>
    <w:p w14:paraId="68420BD0" w14:textId="77777777" w:rsidR="00065F16" w:rsidRPr="009136C3" w:rsidRDefault="00065F16" w:rsidP="009136C3">
      <w:pPr>
        <w:pStyle w:val="Normal1"/>
        <w:shd w:val="clear" w:color="auto" w:fill="FFFFFF"/>
        <w:spacing w:before="180" w:beforeAutospacing="0" w:after="180" w:afterAutospacing="0"/>
        <w:ind w:firstLine="360"/>
        <w:jc w:val="both"/>
        <w:rPr>
          <w:rFonts w:ascii="Arial" w:hAnsi="Arial" w:cs="Arial"/>
          <w:color w:val="000000" w:themeColor="text1"/>
        </w:rPr>
      </w:pPr>
      <w:r w:rsidRPr="009136C3">
        <w:rPr>
          <w:rFonts w:ascii="Arial" w:hAnsi="Arial" w:cs="Arial"/>
          <w:color w:val="000000" w:themeColor="text1"/>
        </w:rPr>
        <w:t>CE 4.3 Se ha justificado la realización de actividades de ocio y tiempo libre en el medio natural en los procesos de inclusión social.</w:t>
      </w:r>
    </w:p>
    <w:p w14:paraId="48CC1C4E" w14:textId="77777777" w:rsidR="00065F16" w:rsidRPr="009136C3" w:rsidRDefault="00065F16" w:rsidP="009136C3">
      <w:pPr>
        <w:pStyle w:val="Normal1"/>
        <w:shd w:val="clear" w:color="auto" w:fill="FFFFFF"/>
        <w:spacing w:before="180" w:beforeAutospacing="0" w:after="180" w:afterAutospacing="0"/>
        <w:ind w:firstLine="360"/>
        <w:jc w:val="both"/>
        <w:rPr>
          <w:rFonts w:ascii="Arial" w:hAnsi="Arial" w:cs="Arial"/>
          <w:color w:val="000000" w:themeColor="text1"/>
        </w:rPr>
      </w:pPr>
      <w:r w:rsidRPr="009136C3">
        <w:rPr>
          <w:rFonts w:ascii="Arial" w:hAnsi="Arial" w:cs="Arial"/>
          <w:color w:val="000000" w:themeColor="text1"/>
        </w:rPr>
        <w:t>CE 4.4 Se han seleccionado técnicas y estrategias, estilos de intervención y pautas de actuación que desarrollan los aspectos socializadores en el desarrollo de actividades de ocio y tiempo libre en el medio natural.</w:t>
      </w:r>
    </w:p>
    <w:p w14:paraId="5966ABD5" w14:textId="77777777" w:rsidR="00065F16" w:rsidRPr="009136C3" w:rsidRDefault="00065F16" w:rsidP="009136C3">
      <w:pPr>
        <w:pStyle w:val="Normal1"/>
        <w:shd w:val="clear" w:color="auto" w:fill="FFFFFF"/>
        <w:spacing w:before="180" w:beforeAutospacing="0" w:after="180" w:afterAutospacing="0"/>
        <w:ind w:firstLine="360"/>
        <w:jc w:val="both"/>
        <w:rPr>
          <w:rFonts w:ascii="Arial" w:hAnsi="Arial" w:cs="Arial"/>
          <w:color w:val="000000" w:themeColor="text1"/>
        </w:rPr>
      </w:pPr>
      <w:r w:rsidRPr="009136C3">
        <w:rPr>
          <w:rFonts w:ascii="Arial" w:hAnsi="Arial" w:cs="Arial"/>
          <w:color w:val="000000" w:themeColor="text1"/>
        </w:rPr>
        <w:t>CE 4.5 Se ha utilizado variedad de materiales, de espacios, de juegos y diferentes recursos posibilitando la máxima participación de las personas y colectivos en situación de vulnerabilidad y de riesgo de exclusión social.</w:t>
      </w:r>
    </w:p>
    <w:p w14:paraId="52DAFFDE" w14:textId="77777777" w:rsidR="00065F16" w:rsidRPr="009136C3" w:rsidRDefault="00065F16" w:rsidP="009136C3">
      <w:pPr>
        <w:pStyle w:val="Normal1"/>
        <w:shd w:val="clear" w:color="auto" w:fill="FFFFFF"/>
        <w:spacing w:before="180" w:beforeAutospacing="0" w:after="180" w:afterAutospacing="0"/>
        <w:ind w:firstLine="360"/>
        <w:jc w:val="both"/>
        <w:rPr>
          <w:rFonts w:ascii="Arial" w:hAnsi="Arial" w:cs="Arial"/>
          <w:color w:val="000000" w:themeColor="text1"/>
        </w:rPr>
      </w:pPr>
      <w:r w:rsidRPr="009136C3">
        <w:rPr>
          <w:rFonts w:ascii="Arial" w:hAnsi="Arial" w:cs="Arial"/>
          <w:color w:val="000000" w:themeColor="text1"/>
        </w:rPr>
        <w:t>CE 4.6 Se han organizado los recursos humanos para garantizar el desarrollo de las actividades en el medio natural.</w:t>
      </w:r>
    </w:p>
    <w:p w14:paraId="3696BA4C" w14:textId="77777777" w:rsidR="00065F16" w:rsidRPr="009136C3" w:rsidRDefault="00065F16" w:rsidP="009136C3">
      <w:pPr>
        <w:pStyle w:val="Normal1"/>
        <w:shd w:val="clear" w:color="auto" w:fill="FFFFFF"/>
        <w:spacing w:before="180" w:beforeAutospacing="0" w:after="180" w:afterAutospacing="0"/>
        <w:ind w:firstLine="360"/>
        <w:jc w:val="both"/>
        <w:rPr>
          <w:rFonts w:ascii="Arial" w:hAnsi="Arial" w:cs="Arial"/>
          <w:color w:val="000000" w:themeColor="text1"/>
        </w:rPr>
      </w:pPr>
      <w:r w:rsidRPr="009136C3">
        <w:rPr>
          <w:rFonts w:ascii="Arial" w:hAnsi="Arial" w:cs="Arial"/>
          <w:color w:val="000000" w:themeColor="text1"/>
        </w:rPr>
        <w:t>CE 4.7 Se han desarrollado protocolos de atención en casos de situaciones de emergencia en las actividades desarrolladas en el medio natural.</w:t>
      </w:r>
    </w:p>
    <w:p w14:paraId="4F75B67F" w14:textId="77777777" w:rsidR="00065F16" w:rsidRPr="009136C3" w:rsidRDefault="00065F16" w:rsidP="009136C3">
      <w:pPr>
        <w:pStyle w:val="Normal1"/>
        <w:shd w:val="clear" w:color="auto" w:fill="FFFFFF"/>
        <w:spacing w:before="180" w:beforeAutospacing="0" w:after="180" w:afterAutospacing="0"/>
        <w:ind w:firstLine="360"/>
        <w:jc w:val="both"/>
        <w:rPr>
          <w:rFonts w:ascii="Arial" w:hAnsi="Arial" w:cs="Arial"/>
          <w:color w:val="000000" w:themeColor="text1"/>
        </w:rPr>
      </w:pPr>
      <w:r w:rsidRPr="009136C3">
        <w:rPr>
          <w:rFonts w:ascii="Arial" w:hAnsi="Arial" w:cs="Arial"/>
          <w:color w:val="000000" w:themeColor="text1"/>
        </w:rPr>
        <w:t>CE 4.8 Se ha valorado los beneficios de la práctica de actividades de ocio y tiempo libre en el medio natural en la inclusión de las personas y colectivos vulnerables y en riesgo de exclusión social.</w:t>
      </w:r>
    </w:p>
    <w:p w14:paraId="71E70B83" w14:textId="77777777" w:rsidR="00065F16" w:rsidRPr="009136C3" w:rsidRDefault="00065F16" w:rsidP="009136C3">
      <w:pPr>
        <w:pStyle w:val="Normal1"/>
        <w:shd w:val="clear" w:color="auto" w:fill="FFFFFF"/>
        <w:spacing w:before="180" w:beforeAutospacing="0" w:after="180" w:afterAutospacing="0"/>
        <w:ind w:firstLine="360"/>
        <w:jc w:val="both"/>
        <w:rPr>
          <w:rFonts w:ascii="Arial" w:hAnsi="Arial" w:cs="Arial"/>
          <w:color w:val="000000" w:themeColor="text1"/>
        </w:rPr>
      </w:pPr>
      <w:r w:rsidRPr="009136C3">
        <w:rPr>
          <w:rFonts w:ascii="Arial" w:hAnsi="Arial" w:cs="Arial"/>
          <w:color w:val="000000" w:themeColor="text1"/>
        </w:rPr>
        <w:t>CE 4.9 Se ha valorado la importancia de generar entornos seguros en el medio natural, minimizando riesgos.</w:t>
      </w:r>
    </w:p>
    <w:p w14:paraId="47B19793" w14:textId="77777777" w:rsidR="00065F16" w:rsidRPr="009136C3" w:rsidRDefault="00065F16" w:rsidP="009136C3">
      <w:pPr>
        <w:pStyle w:val="Normal1"/>
        <w:shd w:val="clear" w:color="auto" w:fill="FFFFFF"/>
        <w:spacing w:before="180" w:beforeAutospacing="0" w:after="180" w:afterAutospacing="0"/>
        <w:jc w:val="both"/>
        <w:rPr>
          <w:rFonts w:ascii="Arial" w:hAnsi="Arial" w:cs="Arial"/>
          <w:color w:val="000000" w:themeColor="text1"/>
        </w:rPr>
      </w:pPr>
      <w:r w:rsidRPr="009136C3">
        <w:rPr>
          <w:rFonts w:ascii="Arial" w:hAnsi="Arial" w:cs="Arial"/>
          <w:color w:val="000000" w:themeColor="text1"/>
        </w:rPr>
        <w:t>RA 5. Diseña la evaluación del proceso de inclusión en las actividades para el ocio y tiempo libre estableciendo los instrumentos que permitan obtener información relevante en función de los objetivos propuestos en la intervención y las técnicas y recursos para identificar los aspectos susceptibles de mejora.</w:t>
      </w:r>
    </w:p>
    <w:p w14:paraId="0310CD54" w14:textId="77777777" w:rsidR="00065F16" w:rsidRPr="009136C3" w:rsidRDefault="00065F16" w:rsidP="009136C3">
      <w:pPr>
        <w:pStyle w:val="Normal1"/>
        <w:shd w:val="clear" w:color="auto" w:fill="FFFFFF"/>
        <w:spacing w:before="180" w:beforeAutospacing="0" w:after="180" w:afterAutospacing="0"/>
        <w:ind w:firstLine="360"/>
        <w:jc w:val="both"/>
        <w:rPr>
          <w:rFonts w:ascii="Arial" w:hAnsi="Arial" w:cs="Arial"/>
          <w:color w:val="000000" w:themeColor="text1"/>
        </w:rPr>
      </w:pPr>
      <w:r w:rsidRPr="009136C3">
        <w:rPr>
          <w:rFonts w:ascii="Arial" w:hAnsi="Arial" w:cs="Arial"/>
          <w:color w:val="000000" w:themeColor="text1"/>
        </w:rPr>
        <w:t>Criterios de evaluación:</w:t>
      </w:r>
    </w:p>
    <w:p w14:paraId="36A1CAB6" w14:textId="77777777" w:rsidR="00065F16" w:rsidRPr="009136C3" w:rsidRDefault="00065F16" w:rsidP="009136C3">
      <w:pPr>
        <w:pStyle w:val="Normal1"/>
        <w:shd w:val="clear" w:color="auto" w:fill="FFFFFF"/>
        <w:spacing w:before="180" w:beforeAutospacing="0" w:after="180" w:afterAutospacing="0"/>
        <w:ind w:firstLine="360"/>
        <w:jc w:val="both"/>
        <w:rPr>
          <w:rFonts w:ascii="Arial" w:hAnsi="Arial" w:cs="Arial"/>
          <w:color w:val="000000" w:themeColor="text1"/>
        </w:rPr>
      </w:pPr>
      <w:r w:rsidRPr="009136C3">
        <w:rPr>
          <w:rFonts w:ascii="Arial" w:hAnsi="Arial" w:cs="Arial"/>
          <w:color w:val="000000" w:themeColor="text1"/>
        </w:rPr>
        <w:t>CE 5.1 Se han seleccionado los indicadores e instrumentos a seguir en la evaluación de proyectos y actividades de ocio y tiempo libre inclusivo.</w:t>
      </w:r>
    </w:p>
    <w:p w14:paraId="77EA6EA0" w14:textId="77777777" w:rsidR="00065F16" w:rsidRPr="009136C3" w:rsidRDefault="00065F16" w:rsidP="009136C3">
      <w:pPr>
        <w:pStyle w:val="Normal1"/>
        <w:shd w:val="clear" w:color="auto" w:fill="FFFFFF"/>
        <w:spacing w:before="180" w:beforeAutospacing="0" w:after="180" w:afterAutospacing="0"/>
        <w:ind w:firstLine="360"/>
        <w:jc w:val="both"/>
        <w:rPr>
          <w:rFonts w:ascii="Arial" w:hAnsi="Arial" w:cs="Arial"/>
          <w:color w:val="000000" w:themeColor="text1"/>
        </w:rPr>
      </w:pPr>
      <w:r w:rsidRPr="009136C3">
        <w:rPr>
          <w:rFonts w:ascii="Arial" w:hAnsi="Arial" w:cs="Arial"/>
          <w:color w:val="000000" w:themeColor="text1"/>
        </w:rPr>
        <w:t>CE 5.2 Se han definido las técnicas y actividades de evaluación para el control y seguimiento de la consecución de los objetivos planteados en las intervenciones de las actividades de ocio y tiempo libre.</w:t>
      </w:r>
    </w:p>
    <w:p w14:paraId="77A2DE0B" w14:textId="77777777" w:rsidR="00065F16" w:rsidRPr="009136C3" w:rsidRDefault="00065F16" w:rsidP="009136C3">
      <w:pPr>
        <w:pStyle w:val="Normal1"/>
        <w:shd w:val="clear" w:color="auto" w:fill="FFFFFF"/>
        <w:spacing w:before="180" w:beforeAutospacing="0" w:after="180" w:afterAutospacing="0"/>
        <w:ind w:firstLine="360"/>
        <w:jc w:val="both"/>
        <w:rPr>
          <w:rFonts w:ascii="Arial" w:hAnsi="Arial" w:cs="Arial"/>
          <w:color w:val="000000" w:themeColor="text1"/>
        </w:rPr>
      </w:pPr>
      <w:r w:rsidRPr="009136C3">
        <w:rPr>
          <w:rFonts w:ascii="Arial" w:hAnsi="Arial" w:cs="Arial"/>
          <w:color w:val="000000" w:themeColor="text1"/>
        </w:rPr>
        <w:t>CE 5.3 Se han elaborado y cumplimentado registros de seguimiento de los proyectos y actividades de ocio y tiempo libre inclusivos.</w:t>
      </w:r>
    </w:p>
    <w:p w14:paraId="3E2D37D1" w14:textId="77777777" w:rsidR="00065F16" w:rsidRPr="009136C3" w:rsidRDefault="00065F16" w:rsidP="009136C3">
      <w:pPr>
        <w:pStyle w:val="Normal1"/>
        <w:shd w:val="clear" w:color="auto" w:fill="FFFFFF"/>
        <w:spacing w:before="180" w:beforeAutospacing="0" w:after="180" w:afterAutospacing="0"/>
        <w:ind w:firstLine="360"/>
        <w:jc w:val="both"/>
        <w:rPr>
          <w:rFonts w:ascii="Arial" w:hAnsi="Arial" w:cs="Arial"/>
          <w:color w:val="000000" w:themeColor="text1"/>
        </w:rPr>
      </w:pPr>
      <w:r w:rsidRPr="009136C3">
        <w:rPr>
          <w:rFonts w:ascii="Arial" w:hAnsi="Arial" w:cs="Arial"/>
          <w:color w:val="000000" w:themeColor="text1"/>
        </w:rPr>
        <w:lastRenderedPageBreak/>
        <w:t>CE 5.4 Se han usado las tecnologías de la información y a la comunicación para la elaboración del seguimiento y evaluación de las actividades.</w:t>
      </w:r>
    </w:p>
    <w:p w14:paraId="67C33573" w14:textId="77777777" w:rsidR="00065F16" w:rsidRPr="009136C3" w:rsidRDefault="00065F16" w:rsidP="009136C3">
      <w:pPr>
        <w:pStyle w:val="Normal1"/>
        <w:shd w:val="clear" w:color="auto" w:fill="FFFFFF"/>
        <w:spacing w:before="180" w:beforeAutospacing="0" w:after="180" w:afterAutospacing="0"/>
        <w:ind w:firstLine="360"/>
        <w:jc w:val="both"/>
        <w:rPr>
          <w:rFonts w:ascii="Arial" w:hAnsi="Arial" w:cs="Arial"/>
          <w:color w:val="000000" w:themeColor="text1"/>
        </w:rPr>
      </w:pPr>
      <w:r w:rsidRPr="009136C3">
        <w:rPr>
          <w:rFonts w:ascii="Arial" w:hAnsi="Arial" w:cs="Arial"/>
          <w:color w:val="000000" w:themeColor="text1"/>
        </w:rPr>
        <w:t>CE 5.5 Se han formulado conclusiones a partir de la información obtenida y se han transmitido los resultados de la evaluación a las personas implicadas.</w:t>
      </w:r>
    </w:p>
    <w:p w14:paraId="46E66587" w14:textId="77777777" w:rsidR="00065F16" w:rsidRPr="009136C3" w:rsidRDefault="00065F16" w:rsidP="009136C3">
      <w:pPr>
        <w:pStyle w:val="Normal1"/>
        <w:shd w:val="clear" w:color="auto" w:fill="FFFFFF"/>
        <w:spacing w:before="180" w:beforeAutospacing="0" w:after="180" w:afterAutospacing="0"/>
        <w:ind w:firstLine="360"/>
        <w:jc w:val="both"/>
        <w:rPr>
          <w:rFonts w:ascii="Arial" w:hAnsi="Arial" w:cs="Arial"/>
          <w:color w:val="000000" w:themeColor="text1"/>
        </w:rPr>
      </w:pPr>
      <w:r w:rsidRPr="009136C3">
        <w:rPr>
          <w:rFonts w:ascii="Arial" w:hAnsi="Arial" w:cs="Arial"/>
          <w:color w:val="000000" w:themeColor="text1"/>
        </w:rPr>
        <w:t>CE 5.6 Se ha valorado la transcendencia de establecer procedimientos de evaluación para mejorar la inclusión en la intervención educativa de la animación de ocio y tiempo libre.</w:t>
      </w:r>
    </w:p>
    <w:p w14:paraId="0FD1C356" w14:textId="77777777" w:rsidR="00065F16" w:rsidRPr="009136C3" w:rsidRDefault="00065F16" w:rsidP="009136C3">
      <w:pPr>
        <w:pStyle w:val="Normal1"/>
        <w:shd w:val="clear" w:color="auto" w:fill="FFFFFF"/>
        <w:spacing w:before="180" w:beforeAutospacing="0" w:after="180" w:afterAutospacing="0"/>
        <w:ind w:firstLine="360"/>
        <w:jc w:val="both"/>
        <w:rPr>
          <w:rFonts w:ascii="Arial" w:hAnsi="Arial" w:cs="Arial"/>
          <w:color w:val="000000" w:themeColor="text1"/>
        </w:rPr>
      </w:pPr>
      <w:r w:rsidRPr="009136C3">
        <w:rPr>
          <w:rFonts w:ascii="Arial" w:hAnsi="Arial" w:cs="Arial"/>
          <w:color w:val="000000" w:themeColor="text1"/>
        </w:rPr>
        <w:t>CE 5.7 Se han elaborado informes y memorias de evaluación que han propuesto mejoras a partir de la identificación de las causas de intervenciones no adecuadas.</w:t>
      </w:r>
    </w:p>
    <w:p w14:paraId="7D3F852B" w14:textId="77777777" w:rsidR="00065F16" w:rsidRPr="009136C3" w:rsidRDefault="00065F16" w:rsidP="009136C3">
      <w:pPr>
        <w:pStyle w:val="Normal1"/>
        <w:shd w:val="clear" w:color="auto" w:fill="FFFFFF"/>
        <w:spacing w:before="180" w:beforeAutospacing="0" w:after="180" w:afterAutospacing="0"/>
        <w:ind w:firstLine="360"/>
        <w:jc w:val="both"/>
        <w:rPr>
          <w:rFonts w:ascii="Arial" w:hAnsi="Arial" w:cs="Arial"/>
          <w:color w:val="000000" w:themeColor="text1"/>
        </w:rPr>
      </w:pPr>
      <w:r w:rsidRPr="009136C3">
        <w:rPr>
          <w:rFonts w:ascii="Arial" w:hAnsi="Arial" w:cs="Arial"/>
          <w:color w:val="000000" w:themeColor="text1"/>
        </w:rPr>
        <w:t>CE 5.8 Se han tenido en cuenta procesos de calidad y mejora en el desarrollo del proyecto de animación de ocio y tiempo libre inclusivo.</w:t>
      </w:r>
    </w:p>
    <w:p w14:paraId="08E4B50A" w14:textId="77777777" w:rsidR="00065F16" w:rsidRPr="009136C3" w:rsidRDefault="00065F16" w:rsidP="009136C3">
      <w:pPr>
        <w:spacing w:before="100" w:beforeAutospacing="1" w:after="100" w:afterAutospacing="1" w:line="240" w:lineRule="auto"/>
        <w:jc w:val="both"/>
        <w:rPr>
          <w:rFonts w:ascii="Arial" w:eastAsia="Century Gothic" w:hAnsi="Arial" w:cs="Arial"/>
          <w:caps/>
          <w:sz w:val="24"/>
          <w:szCs w:val="24"/>
        </w:rPr>
      </w:pPr>
      <w:r w:rsidRPr="009136C3">
        <w:rPr>
          <w:rFonts w:ascii="Arial" w:eastAsia="Century Gothic" w:hAnsi="Arial" w:cs="Arial"/>
          <w:caps/>
          <w:sz w:val="24"/>
          <w:szCs w:val="24"/>
        </w:rPr>
        <w:t xml:space="preserve">Contenidos orientativos: </w:t>
      </w:r>
    </w:p>
    <w:p w14:paraId="49020232" w14:textId="77777777" w:rsidR="00065F16" w:rsidRPr="009136C3" w:rsidRDefault="00065F16" w:rsidP="009136C3">
      <w:pPr>
        <w:pStyle w:val="Normal1"/>
        <w:numPr>
          <w:ilvl w:val="0"/>
          <w:numId w:val="41"/>
        </w:numPr>
        <w:shd w:val="clear" w:color="auto" w:fill="FFFFFF"/>
        <w:spacing w:before="100" w:after="100"/>
        <w:jc w:val="both"/>
        <w:rPr>
          <w:rFonts w:ascii="Arial" w:hAnsi="Arial" w:cs="Arial"/>
        </w:rPr>
      </w:pPr>
      <w:r w:rsidRPr="009136C3">
        <w:rPr>
          <w:rFonts w:ascii="Arial" w:hAnsi="Arial" w:cs="Arial"/>
        </w:rPr>
        <w:t>Planificación de proyectos de ocio y tiempo libre (RA 1)</w:t>
      </w:r>
    </w:p>
    <w:p w14:paraId="6D1B0F87" w14:textId="77777777" w:rsidR="00065F16" w:rsidRPr="009136C3" w:rsidRDefault="00065F16" w:rsidP="009136C3">
      <w:pPr>
        <w:pStyle w:val="Normal1"/>
        <w:shd w:val="clear" w:color="auto" w:fill="FFFFFF"/>
        <w:spacing w:before="180" w:beforeAutospacing="0" w:after="180" w:afterAutospacing="0"/>
        <w:ind w:left="360"/>
        <w:jc w:val="both"/>
        <w:rPr>
          <w:rFonts w:ascii="Arial" w:hAnsi="Arial" w:cs="Arial"/>
          <w:color w:val="000000" w:themeColor="text1"/>
        </w:rPr>
      </w:pPr>
      <w:r w:rsidRPr="009136C3">
        <w:rPr>
          <w:rFonts w:ascii="Arial" w:hAnsi="Arial" w:cs="Arial"/>
          <w:color w:val="000000" w:themeColor="text1"/>
        </w:rPr>
        <w:t>Ocio y tiempo libre.</w:t>
      </w:r>
    </w:p>
    <w:p w14:paraId="422FA64E" w14:textId="77777777" w:rsidR="00065F16" w:rsidRPr="009136C3" w:rsidRDefault="00065F16" w:rsidP="009136C3">
      <w:pPr>
        <w:pStyle w:val="Normal1"/>
        <w:shd w:val="clear" w:color="auto" w:fill="FFFFFF"/>
        <w:spacing w:before="180" w:beforeAutospacing="0" w:after="180" w:afterAutospacing="0"/>
        <w:ind w:left="360"/>
        <w:jc w:val="both"/>
        <w:rPr>
          <w:rFonts w:ascii="Arial" w:hAnsi="Arial" w:cs="Arial"/>
          <w:color w:val="000000" w:themeColor="text1"/>
        </w:rPr>
      </w:pPr>
      <w:r w:rsidRPr="009136C3">
        <w:rPr>
          <w:rFonts w:ascii="Arial" w:hAnsi="Arial" w:cs="Arial"/>
          <w:color w:val="000000" w:themeColor="text1"/>
        </w:rPr>
        <w:t>Pedagogía del ocio.</w:t>
      </w:r>
    </w:p>
    <w:p w14:paraId="390BC658" w14:textId="77777777" w:rsidR="00065F16" w:rsidRPr="009136C3" w:rsidRDefault="00065F16" w:rsidP="009136C3">
      <w:pPr>
        <w:pStyle w:val="Normal1"/>
        <w:shd w:val="clear" w:color="auto" w:fill="FFFFFF"/>
        <w:spacing w:before="180" w:beforeAutospacing="0" w:after="180" w:afterAutospacing="0"/>
        <w:ind w:left="360"/>
        <w:jc w:val="both"/>
        <w:rPr>
          <w:rFonts w:ascii="Arial" w:hAnsi="Arial" w:cs="Arial"/>
          <w:color w:val="000000" w:themeColor="text1"/>
        </w:rPr>
      </w:pPr>
      <w:r w:rsidRPr="009136C3">
        <w:rPr>
          <w:rFonts w:ascii="Arial" w:hAnsi="Arial" w:cs="Arial"/>
          <w:color w:val="000000" w:themeColor="text1"/>
        </w:rPr>
        <w:t>Fundamentos pedagógicos de la educación en el tiempo libre.</w:t>
      </w:r>
    </w:p>
    <w:p w14:paraId="13C4E6CD" w14:textId="77777777" w:rsidR="00065F16" w:rsidRPr="009136C3" w:rsidRDefault="00065F16" w:rsidP="009136C3">
      <w:pPr>
        <w:pStyle w:val="Normal1"/>
        <w:shd w:val="clear" w:color="auto" w:fill="FFFFFF"/>
        <w:spacing w:before="180" w:beforeAutospacing="0" w:after="180" w:afterAutospacing="0"/>
        <w:ind w:left="360"/>
        <w:jc w:val="both"/>
        <w:rPr>
          <w:rFonts w:ascii="Arial" w:hAnsi="Arial" w:cs="Arial"/>
          <w:color w:val="000000" w:themeColor="text1"/>
        </w:rPr>
      </w:pPr>
      <w:r w:rsidRPr="009136C3">
        <w:rPr>
          <w:rFonts w:ascii="Arial" w:hAnsi="Arial" w:cs="Arial"/>
          <w:color w:val="000000" w:themeColor="text1"/>
        </w:rPr>
        <w:t>Ocio inclusivo. La ocupación del tiempo libre en personas y colectivos en situación de vulnerabilidad y en riesgo de exclusión social:</w:t>
      </w:r>
    </w:p>
    <w:p w14:paraId="03D70F3B" w14:textId="77777777" w:rsidR="00065F16" w:rsidRPr="009136C3" w:rsidRDefault="00065F16" w:rsidP="009136C3">
      <w:pPr>
        <w:pStyle w:val="Normal1"/>
        <w:shd w:val="clear" w:color="auto" w:fill="FFFFFF"/>
        <w:spacing w:before="180" w:beforeAutospacing="0" w:after="180" w:afterAutospacing="0"/>
        <w:ind w:left="1068"/>
        <w:jc w:val="both"/>
        <w:rPr>
          <w:rFonts w:ascii="Arial" w:hAnsi="Arial" w:cs="Arial"/>
          <w:color w:val="000000" w:themeColor="text1"/>
        </w:rPr>
      </w:pPr>
      <w:r w:rsidRPr="009136C3">
        <w:rPr>
          <w:rFonts w:ascii="Arial" w:hAnsi="Arial" w:cs="Arial"/>
          <w:color w:val="000000" w:themeColor="text1"/>
        </w:rPr>
        <w:t>La ocupación del tiempo libre en las personas con discapacidad.</w:t>
      </w:r>
    </w:p>
    <w:p w14:paraId="6C700C38" w14:textId="77777777" w:rsidR="00065F16" w:rsidRPr="009136C3" w:rsidRDefault="00065F16" w:rsidP="009136C3">
      <w:pPr>
        <w:pStyle w:val="Normal1"/>
        <w:shd w:val="clear" w:color="auto" w:fill="FFFFFF"/>
        <w:spacing w:before="180" w:beforeAutospacing="0" w:after="180" w:afterAutospacing="0"/>
        <w:ind w:left="1068"/>
        <w:jc w:val="both"/>
        <w:rPr>
          <w:rFonts w:ascii="Arial" w:hAnsi="Arial" w:cs="Arial"/>
          <w:color w:val="000000" w:themeColor="text1"/>
        </w:rPr>
      </w:pPr>
      <w:r w:rsidRPr="009136C3">
        <w:rPr>
          <w:rFonts w:ascii="Arial" w:hAnsi="Arial" w:cs="Arial"/>
          <w:color w:val="000000" w:themeColor="text1"/>
        </w:rPr>
        <w:t>La ocupación del tiempo libre en las personas mayores.</w:t>
      </w:r>
    </w:p>
    <w:p w14:paraId="2191AC9E" w14:textId="77777777" w:rsidR="00065F16" w:rsidRPr="009136C3" w:rsidRDefault="00065F16" w:rsidP="009136C3">
      <w:pPr>
        <w:pStyle w:val="Normal1"/>
        <w:shd w:val="clear" w:color="auto" w:fill="FFFFFF"/>
        <w:spacing w:before="180" w:beforeAutospacing="0" w:after="180" w:afterAutospacing="0"/>
        <w:ind w:left="1068"/>
        <w:jc w:val="both"/>
        <w:rPr>
          <w:rFonts w:ascii="Arial" w:hAnsi="Arial" w:cs="Arial"/>
          <w:color w:val="000000" w:themeColor="text1"/>
        </w:rPr>
      </w:pPr>
      <w:r w:rsidRPr="009136C3">
        <w:rPr>
          <w:rFonts w:ascii="Arial" w:hAnsi="Arial" w:cs="Arial"/>
          <w:color w:val="000000" w:themeColor="text1"/>
        </w:rPr>
        <w:t>La ocupación del tiempo libre en las personas en situación de vulnerabilidad: infancia, colectivo de inmigrantes y minorías raciales, personas desempleadas, indigentes, colectivo de mujeres y, en especial, víctimas de la violencia machista…</w:t>
      </w:r>
    </w:p>
    <w:p w14:paraId="6C97EF01" w14:textId="77777777" w:rsidR="00065F16" w:rsidRPr="009136C3" w:rsidRDefault="00065F16" w:rsidP="009136C3">
      <w:pPr>
        <w:pStyle w:val="Normal1"/>
        <w:shd w:val="clear" w:color="auto" w:fill="FFFFFF"/>
        <w:spacing w:before="180" w:beforeAutospacing="0" w:after="180" w:afterAutospacing="0"/>
        <w:ind w:left="360"/>
        <w:jc w:val="both"/>
        <w:rPr>
          <w:rFonts w:ascii="Arial" w:hAnsi="Arial" w:cs="Arial"/>
          <w:color w:val="000000" w:themeColor="text1"/>
        </w:rPr>
      </w:pPr>
      <w:r w:rsidRPr="009136C3">
        <w:rPr>
          <w:rFonts w:ascii="Arial" w:hAnsi="Arial" w:cs="Arial"/>
          <w:color w:val="000000" w:themeColor="text1"/>
        </w:rPr>
        <w:t>La ocupación del tiempo libre en las personas con riesgo de exclusión social.</w:t>
      </w:r>
    </w:p>
    <w:p w14:paraId="1BB8EFC1" w14:textId="77777777" w:rsidR="00065F16" w:rsidRPr="009136C3" w:rsidRDefault="00065F16" w:rsidP="009136C3">
      <w:pPr>
        <w:pStyle w:val="Normal1"/>
        <w:shd w:val="clear" w:color="auto" w:fill="FFFFFF"/>
        <w:spacing w:before="180" w:beforeAutospacing="0" w:after="180" w:afterAutospacing="0"/>
        <w:ind w:left="360"/>
        <w:jc w:val="both"/>
        <w:rPr>
          <w:rFonts w:ascii="Arial" w:hAnsi="Arial" w:cs="Arial"/>
          <w:color w:val="000000" w:themeColor="text1"/>
        </w:rPr>
      </w:pPr>
      <w:r w:rsidRPr="009136C3">
        <w:rPr>
          <w:rFonts w:ascii="Arial" w:hAnsi="Arial" w:cs="Arial"/>
          <w:color w:val="000000" w:themeColor="text1"/>
        </w:rPr>
        <w:t>Planificación de proyectos de ocio y tiempo libre para colectivos específicos.</w:t>
      </w:r>
    </w:p>
    <w:p w14:paraId="20D2724B" w14:textId="77777777" w:rsidR="00065F16" w:rsidRPr="009136C3" w:rsidRDefault="00065F16" w:rsidP="009136C3">
      <w:pPr>
        <w:pStyle w:val="Normal1"/>
        <w:shd w:val="clear" w:color="auto" w:fill="FFFFFF"/>
        <w:spacing w:before="180" w:beforeAutospacing="0" w:after="180" w:afterAutospacing="0"/>
        <w:ind w:left="360"/>
        <w:jc w:val="both"/>
        <w:rPr>
          <w:rFonts w:ascii="Arial" w:hAnsi="Arial" w:cs="Arial"/>
          <w:color w:val="000000" w:themeColor="text1"/>
        </w:rPr>
      </w:pPr>
      <w:r w:rsidRPr="009136C3">
        <w:rPr>
          <w:rFonts w:ascii="Arial" w:hAnsi="Arial" w:cs="Arial"/>
          <w:color w:val="000000" w:themeColor="text1"/>
        </w:rPr>
        <w:t>Objetivos y adaptaciones para los programas de inclusión en las actividades de ocio y tiempo libre. Planificación de proyectos de ocio y tiempo libre para colectivos específicos.</w:t>
      </w:r>
    </w:p>
    <w:p w14:paraId="44775D0B" w14:textId="77777777" w:rsidR="00065F16" w:rsidRPr="009136C3" w:rsidRDefault="00065F16" w:rsidP="009136C3">
      <w:pPr>
        <w:pStyle w:val="Normal1"/>
        <w:shd w:val="clear" w:color="auto" w:fill="FFFFFF"/>
        <w:spacing w:before="180" w:beforeAutospacing="0" w:after="180" w:afterAutospacing="0"/>
        <w:ind w:left="360"/>
        <w:jc w:val="both"/>
        <w:rPr>
          <w:rFonts w:ascii="Arial" w:hAnsi="Arial" w:cs="Arial"/>
          <w:color w:val="000000" w:themeColor="text1"/>
        </w:rPr>
      </w:pPr>
      <w:r w:rsidRPr="009136C3">
        <w:rPr>
          <w:rFonts w:ascii="Arial" w:hAnsi="Arial" w:cs="Arial"/>
          <w:color w:val="000000" w:themeColor="text1"/>
        </w:rPr>
        <w:t>Metodología de la animación de ocio y tiempo libre. Estrategias y técnicas.</w:t>
      </w:r>
    </w:p>
    <w:p w14:paraId="323958DF" w14:textId="77777777" w:rsidR="00065F16" w:rsidRPr="009136C3" w:rsidRDefault="00065F16" w:rsidP="009136C3">
      <w:pPr>
        <w:pStyle w:val="Normal1"/>
        <w:shd w:val="clear" w:color="auto" w:fill="FFFFFF"/>
        <w:spacing w:before="180" w:beforeAutospacing="0" w:after="180" w:afterAutospacing="0"/>
        <w:ind w:left="360"/>
        <w:jc w:val="both"/>
        <w:rPr>
          <w:rFonts w:ascii="Arial" w:hAnsi="Arial" w:cs="Arial"/>
          <w:color w:val="000000" w:themeColor="text1"/>
        </w:rPr>
      </w:pPr>
      <w:r w:rsidRPr="009136C3">
        <w:rPr>
          <w:rFonts w:ascii="Arial" w:hAnsi="Arial" w:cs="Arial"/>
          <w:color w:val="000000" w:themeColor="text1"/>
        </w:rPr>
        <w:t>Análisis de recursos y equipamientos de ocio y tiempo libre. Centros de ocio y tiempo libre.</w:t>
      </w:r>
    </w:p>
    <w:p w14:paraId="5D132FBD" w14:textId="77777777" w:rsidR="00065F16" w:rsidRPr="009136C3" w:rsidRDefault="00065F16" w:rsidP="009136C3">
      <w:pPr>
        <w:pStyle w:val="Normal1"/>
        <w:shd w:val="clear" w:color="auto" w:fill="FFFFFF"/>
        <w:spacing w:before="180" w:beforeAutospacing="0" w:after="180" w:afterAutospacing="0"/>
        <w:ind w:left="360"/>
        <w:jc w:val="both"/>
        <w:rPr>
          <w:rFonts w:ascii="Arial" w:hAnsi="Arial" w:cs="Arial"/>
          <w:color w:val="000000" w:themeColor="text1"/>
        </w:rPr>
      </w:pPr>
      <w:r w:rsidRPr="009136C3">
        <w:rPr>
          <w:rFonts w:ascii="Arial" w:hAnsi="Arial" w:cs="Arial"/>
          <w:color w:val="000000" w:themeColor="text1"/>
        </w:rPr>
        <w:t>El papel de las personas responsables en las actividades de ocio y tiempo libre.</w:t>
      </w:r>
    </w:p>
    <w:p w14:paraId="441B3F80" w14:textId="77777777" w:rsidR="00065F16" w:rsidRPr="009136C3" w:rsidRDefault="00065F16" w:rsidP="009136C3">
      <w:pPr>
        <w:pStyle w:val="Normal1"/>
        <w:shd w:val="clear" w:color="auto" w:fill="FFFFFF"/>
        <w:spacing w:before="180" w:beforeAutospacing="0" w:after="180" w:afterAutospacing="0"/>
        <w:ind w:left="360"/>
        <w:jc w:val="both"/>
        <w:rPr>
          <w:rFonts w:ascii="Arial" w:hAnsi="Arial" w:cs="Arial"/>
          <w:color w:val="000000" w:themeColor="text1"/>
        </w:rPr>
      </w:pPr>
      <w:r w:rsidRPr="009136C3">
        <w:rPr>
          <w:rFonts w:ascii="Arial" w:hAnsi="Arial" w:cs="Arial"/>
          <w:color w:val="000000" w:themeColor="text1"/>
        </w:rPr>
        <w:t>Valoración del ocio y tiempo libre para la educación en valores.</w:t>
      </w:r>
    </w:p>
    <w:p w14:paraId="645FE32C" w14:textId="77777777" w:rsidR="00065F16" w:rsidRPr="009136C3" w:rsidRDefault="00065F16" w:rsidP="009136C3">
      <w:pPr>
        <w:pStyle w:val="Normal1"/>
        <w:numPr>
          <w:ilvl w:val="0"/>
          <w:numId w:val="41"/>
        </w:numPr>
        <w:shd w:val="clear" w:color="auto" w:fill="FFFFFF"/>
        <w:spacing w:before="100" w:after="100"/>
        <w:ind w:left="426"/>
        <w:jc w:val="both"/>
        <w:rPr>
          <w:rFonts w:ascii="Arial" w:hAnsi="Arial" w:cs="Arial"/>
        </w:rPr>
      </w:pPr>
      <w:r w:rsidRPr="009136C3">
        <w:rPr>
          <w:rFonts w:ascii="Arial" w:hAnsi="Arial" w:cs="Arial"/>
        </w:rPr>
        <w:lastRenderedPageBreak/>
        <w:t>Organización de actividades de ocio y tiempo libre educativo (RA 2)</w:t>
      </w:r>
    </w:p>
    <w:p w14:paraId="4D9AE860" w14:textId="77777777" w:rsidR="00065F16" w:rsidRPr="009136C3" w:rsidRDefault="00065F16" w:rsidP="009136C3">
      <w:pPr>
        <w:pStyle w:val="Normal1"/>
        <w:shd w:val="clear" w:color="auto" w:fill="FFFFFF"/>
        <w:spacing w:before="180" w:beforeAutospacing="0" w:after="180" w:afterAutospacing="0"/>
        <w:ind w:left="360"/>
        <w:jc w:val="both"/>
        <w:rPr>
          <w:rFonts w:ascii="Arial" w:hAnsi="Arial" w:cs="Arial"/>
          <w:color w:val="000000" w:themeColor="text1"/>
        </w:rPr>
      </w:pPr>
      <w:r w:rsidRPr="009136C3">
        <w:rPr>
          <w:rFonts w:ascii="Arial" w:hAnsi="Arial" w:cs="Arial"/>
          <w:color w:val="000000" w:themeColor="text1"/>
        </w:rPr>
        <w:t>Pedagogía del juego. El valor educativo del juego.</w:t>
      </w:r>
    </w:p>
    <w:p w14:paraId="4AD1791A" w14:textId="77777777" w:rsidR="00065F16" w:rsidRPr="009136C3" w:rsidRDefault="00065F16" w:rsidP="009136C3">
      <w:pPr>
        <w:pStyle w:val="Normal1"/>
        <w:shd w:val="clear" w:color="auto" w:fill="FFFFFF"/>
        <w:spacing w:before="180" w:beforeAutospacing="0" w:after="180" w:afterAutospacing="0"/>
        <w:ind w:left="360"/>
        <w:jc w:val="both"/>
        <w:rPr>
          <w:rFonts w:ascii="Arial" w:hAnsi="Arial" w:cs="Arial"/>
          <w:color w:val="000000" w:themeColor="text1"/>
        </w:rPr>
      </w:pPr>
      <w:r w:rsidRPr="009136C3">
        <w:rPr>
          <w:rFonts w:ascii="Arial" w:hAnsi="Arial" w:cs="Arial"/>
          <w:color w:val="000000" w:themeColor="text1"/>
        </w:rPr>
        <w:t>Uso del juego en la animación de ocio y tiempo libre.</w:t>
      </w:r>
    </w:p>
    <w:p w14:paraId="611FA632" w14:textId="77777777" w:rsidR="00065F16" w:rsidRPr="009136C3" w:rsidRDefault="00065F16" w:rsidP="009136C3">
      <w:pPr>
        <w:pStyle w:val="Normal1"/>
        <w:shd w:val="clear" w:color="auto" w:fill="FFFFFF"/>
        <w:spacing w:before="180" w:beforeAutospacing="0" w:after="180" w:afterAutospacing="0"/>
        <w:ind w:left="360"/>
        <w:jc w:val="both"/>
        <w:rPr>
          <w:rFonts w:ascii="Arial" w:hAnsi="Arial" w:cs="Arial"/>
          <w:color w:val="000000" w:themeColor="text1"/>
        </w:rPr>
      </w:pPr>
      <w:r w:rsidRPr="009136C3">
        <w:rPr>
          <w:rFonts w:ascii="Arial" w:hAnsi="Arial" w:cs="Arial"/>
          <w:color w:val="000000" w:themeColor="text1"/>
        </w:rPr>
        <w:t>Estrategias de intervención favorecedoras de la comunicación y la participación de las personas y colectivos con vulnerabilidad y en riesgo de exclusión social.</w:t>
      </w:r>
    </w:p>
    <w:p w14:paraId="1637BE82" w14:textId="77777777" w:rsidR="00065F16" w:rsidRPr="009136C3" w:rsidRDefault="00065F16" w:rsidP="009136C3">
      <w:pPr>
        <w:pStyle w:val="Normal1"/>
        <w:shd w:val="clear" w:color="auto" w:fill="FFFFFF"/>
        <w:spacing w:before="180" w:beforeAutospacing="0" w:after="180" w:afterAutospacing="0"/>
        <w:ind w:left="360"/>
        <w:jc w:val="both"/>
        <w:rPr>
          <w:rFonts w:ascii="Arial" w:hAnsi="Arial" w:cs="Arial"/>
          <w:color w:val="000000" w:themeColor="text1"/>
        </w:rPr>
      </w:pPr>
      <w:r w:rsidRPr="009136C3">
        <w:rPr>
          <w:rFonts w:ascii="Arial" w:hAnsi="Arial" w:cs="Arial"/>
          <w:color w:val="000000" w:themeColor="text1"/>
        </w:rPr>
        <w:t>Espacios de juego.</w:t>
      </w:r>
    </w:p>
    <w:p w14:paraId="73943BBE" w14:textId="77777777" w:rsidR="00065F16" w:rsidRPr="009136C3" w:rsidRDefault="00065F16" w:rsidP="009136C3">
      <w:pPr>
        <w:pStyle w:val="Normal1"/>
        <w:shd w:val="clear" w:color="auto" w:fill="FFFFFF"/>
        <w:spacing w:before="180" w:beforeAutospacing="0" w:after="180" w:afterAutospacing="0"/>
        <w:ind w:left="360"/>
        <w:jc w:val="both"/>
        <w:rPr>
          <w:rFonts w:ascii="Arial" w:hAnsi="Arial" w:cs="Arial"/>
          <w:color w:val="000000" w:themeColor="text1"/>
        </w:rPr>
      </w:pPr>
      <w:r w:rsidRPr="009136C3">
        <w:rPr>
          <w:rFonts w:ascii="Arial" w:hAnsi="Arial" w:cs="Arial"/>
          <w:color w:val="000000" w:themeColor="text1"/>
        </w:rPr>
        <w:t>Tipos de actividades lúdicas.</w:t>
      </w:r>
    </w:p>
    <w:p w14:paraId="18C4E2E9" w14:textId="77777777" w:rsidR="00065F16" w:rsidRPr="009136C3" w:rsidRDefault="00065F16" w:rsidP="009136C3">
      <w:pPr>
        <w:pStyle w:val="Normal1"/>
        <w:shd w:val="clear" w:color="auto" w:fill="FFFFFF"/>
        <w:spacing w:before="180" w:beforeAutospacing="0" w:after="180" w:afterAutospacing="0"/>
        <w:ind w:left="360"/>
        <w:jc w:val="both"/>
        <w:rPr>
          <w:rFonts w:ascii="Arial" w:hAnsi="Arial" w:cs="Arial"/>
          <w:color w:val="000000" w:themeColor="text1"/>
        </w:rPr>
      </w:pPr>
      <w:r w:rsidRPr="009136C3">
        <w:rPr>
          <w:rFonts w:ascii="Arial" w:hAnsi="Arial" w:cs="Arial"/>
          <w:color w:val="000000" w:themeColor="text1"/>
        </w:rPr>
        <w:t>Recursos lúdicos.</w:t>
      </w:r>
    </w:p>
    <w:p w14:paraId="5441B3EC" w14:textId="77777777" w:rsidR="00065F16" w:rsidRPr="009136C3" w:rsidRDefault="00065F16" w:rsidP="009136C3">
      <w:pPr>
        <w:pStyle w:val="Normal1"/>
        <w:shd w:val="clear" w:color="auto" w:fill="FFFFFF"/>
        <w:spacing w:before="180" w:beforeAutospacing="0" w:after="180" w:afterAutospacing="0"/>
        <w:ind w:left="360"/>
        <w:jc w:val="both"/>
        <w:rPr>
          <w:rFonts w:ascii="Arial" w:hAnsi="Arial" w:cs="Arial"/>
          <w:color w:val="000000" w:themeColor="text1"/>
        </w:rPr>
      </w:pPr>
      <w:r w:rsidRPr="009136C3">
        <w:rPr>
          <w:rFonts w:ascii="Arial" w:hAnsi="Arial" w:cs="Arial"/>
          <w:color w:val="000000" w:themeColor="text1"/>
        </w:rPr>
        <w:t>Organización de espacios de ocio.</w:t>
      </w:r>
    </w:p>
    <w:p w14:paraId="77A0562C" w14:textId="77777777" w:rsidR="00065F16" w:rsidRPr="009136C3" w:rsidRDefault="00065F16" w:rsidP="009136C3">
      <w:pPr>
        <w:pStyle w:val="Normal1"/>
        <w:shd w:val="clear" w:color="auto" w:fill="FFFFFF"/>
        <w:spacing w:before="180" w:beforeAutospacing="0" w:after="180" w:afterAutospacing="0"/>
        <w:ind w:left="360"/>
        <w:jc w:val="both"/>
        <w:rPr>
          <w:rFonts w:ascii="Arial" w:hAnsi="Arial" w:cs="Arial"/>
          <w:color w:val="000000" w:themeColor="text1"/>
        </w:rPr>
      </w:pPr>
      <w:r w:rsidRPr="009136C3">
        <w:rPr>
          <w:rFonts w:ascii="Arial" w:hAnsi="Arial" w:cs="Arial"/>
          <w:color w:val="000000" w:themeColor="text1"/>
        </w:rPr>
        <w:t>Medios y ayudas técnicas específicas que facilitan la participación de las personas y colectivos en situación de vulnerabilidad o riesgo de exclusión social en las actividades de ocio inclusivo.</w:t>
      </w:r>
    </w:p>
    <w:p w14:paraId="5D16D656" w14:textId="77777777" w:rsidR="00065F16" w:rsidRPr="009136C3" w:rsidRDefault="00065F16" w:rsidP="009136C3">
      <w:pPr>
        <w:pStyle w:val="Normal1"/>
        <w:shd w:val="clear" w:color="auto" w:fill="FFFFFF"/>
        <w:spacing w:before="180" w:beforeAutospacing="0" w:after="180" w:afterAutospacing="0"/>
        <w:ind w:left="360"/>
        <w:jc w:val="both"/>
        <w:rPr>
          <w:rFonts w:ascii="Arial" w:hAnsi="Arial" w:cs="Arial"/>
          <w:color w:val="000000" w:themeColor="text1"/>
        </w:rPr>
      </w:pPr>
      <w:r w:rsidRPr="009136C3">
        <w:rPr>
          <w:rFonts w:ascii="Arial" w:hAnsi="Arial" w:cs="Arial"/>
          <w:color w:val="000000" w:themeColor="text1"/>
        </w:rPr>
        <w:t>Organización y selección de materiales para las actividades de ocio y tiempo libre inclusivo.</w:t>
      </w:r>
    </w:p>
    <w:p w14:paraId="502980ED" w14:textId="77777777" w:rsidR="00065F16" w:rsidRPr="009136C3" w:rsidRDefault="00065F16" w:rsidP="009136C3">
      <w:pPr>
        <w:pStyle w:val="Normal1"/>
        <w:shd w:val="clear" w:color="auto" w:fill="FFFFFF"/>
        <w:spacing w:before="180" w:beforeAutospacing="0" w:after="180" w:afterAutospacing="0"/>
        <w:ind w:left="360"/>
        <w:jc w:val="both"/>
        <w:rPr>
          <w:rFonts w:ascii="Arial" w:hAnsi="Arial" w:cs="Arial"/>
          <w:color w:val="000000" w:themeColor="text1"/>
        </w:rPr>
      </w:pPr>
      <w:r w:rsidRPr="009136C3">
        <w:rPr>
          <w:rFonts w:ascii="Arial" w:hAnsi="Arial" w:cs="Arial"/>
          <w:color w:val="000000" w:themeColor="text1"/>
        </w:rPr>
        <w:t>Prevención y seguridad en espacios de ocio y tiempo libre.</w:t>
      </w:r>
    </w:p>
    <w:p w14:paraId="6343DC36" w14:textId="77777777" w:rsidR="00065F16" w:rsidRPr="009136C3" w:rsidRDefault="00065F16" w:rsidP="009136C3">
      <w:pPr>
        <w:pStyle w:val="Normal1"/>
        <w:shd w:val="clear" w:color="auto" w:fill="FFFFFF"/>
        <w:spacing w:before="180" w:beforeAutospacing="0" w:after="180" w:afterAutospacing="0"/>
        <w:ind w:left="360"/>
        <w:jc w:val="both"/>
        <w:rPr>
          <w:rFonts w:ascii="Arial" w:hAnsi="Arial" w:cs="Arial"/>
          <w:color w:val="000000" w:themeColor="text1"/>
        </w:rPr>
      </w:pPr>
      <w:r w:rsidRPr="009136C3">
        <w:rPr>
          <w:rFonts w:ascii="Arial" w:hAnsi="Arial" w:cs="Arial"/>
          <w:color w:val="000000" w:themeColor="text1"/>
        </w:rPr>
        <w:t>Valoración de la importancia de la generación de entornos seguros en las actividades de ocio y tiempo libre.</w:t>
      </w:r>
    </w:p>
    <w:p w14:paraId="3D63F4D6" w14:textId="77777777" w:rsidR="00065F16" w:rsidRPr="009136C3" w:rsidRDefault="00065F16" w:rsidP="009136C3">
      <w:pPr>
        <w:pStyle w:val="Normal1"/>
        <w:numPr>
          <w:ilvl w:val="0"/>
          <w:numId w:val="41"/>
        </w:numPr>
        <w:shd w:val="clear" w:color="auto" w:fill="FFFFFF"/>
        <w:spacing w:before="100" w:after="100"/>
        <w:ind w:left="426"/>
        <w:jc w:val="both"/>
        <w:rPr>
          <w:rFonts w:ascii="Arial" w:hAnsi="Arial" w:cs="Arial"/>
        </w:rPr>
      </w:pPr>
      <w:r w:rsidRPr="009136C3">
        <w:rPr>
          <w:rFonts w:ascii="Arial" w:hAnsi="Arial" w:cs="Arial"/>
        </w:rPr>
        <w:t>Implementación de actividades de ocio y tiempo libre para la inclusión. (RA 3)</w:t>
      </w:r>
    </w:p>
    <w:p w14:paraId="3EB47AD4" w14:textId="77777777" w:rsidR="00065F16" w:rsidRPr="009136C3" w:rsidRDefault="00065F16" w:rsidP="009136C3">
      <w:pPr>
        <w:pStyle w:val="Normal1"/>
        <w:shd w:val="clear" w:color="auto" w:fill="FFFFFF"/>
        <w:spacing w:before="180" w:beforeAutospacing="0" w:after="180" w:afterAutospacing="0"/>
        <w:ind w:left="360"/>
        <w:jc w:val="both"/>
        <w:rPr>
          <w:rFonts w:ascii="Arial" w:hAnsi="Arial" w:cs="Arial"/>
          <w:color w:val="000000" w:themeColor="text1"/>
        </w:rPr>
      </w:pPr>
      <w:r w:rsidRPr="009136C3">
        <w:rPr>
          <w:rFonts w:ascii="Arial" w:hAnsi="Arial" w:cs="Arial"/>
          <w:color w:val="000000" w:themeColor="text1"/>
        </w:rPr>
        <w:t>Animación y técnicas de expresión.</w:t>
      </w:r>
    </w:p>
    <w:p w14:paraId="2CD8DCA0" w14:textId="77777777" w:rsidR="00065F16" w:rsidRPr="009136C3" w:rsidRDefault="00065F16" w:rsidP="009136C3">
      <w:pPr>
        <w:pStyle w:val="Normal1"/>
        <w:shd w:val="clear" w:color="auto" w:fill="FFFFFF"/>
        <w:spacing w:before="180" w:beforeAutospacing="0" w:after="180" w:afterAutospacing="0"/>
        <w:ind w:left="360"/>
        <w:jc w:val="both"/>
        <w:rPr>
          <w:rFonts w:ascii="Arial" w:hAnsi="Arial" w:cs="Arial"/>
          <w:color w:val="000000" w:themeColor="text1"/>
        </w:rPr>
      </w:pPr>
      <w:r w:rsidRPr="009136C3">
        <w:rPr>
          <w:rFonts w:ascii="Arial" w:hAnsi="Arial" w:cs="Arial"/>
          <w:color w:val="000000" w:themeColor="text1"/>
        </w:rPr>
        <w:t>Creatividad, significado y recursos.</w:t>
      </w:r>
    </w:p>
    <w:p w14:paraId="1694B627" w14:textId="77777777" w:rsidR="00065F16" w:rsidRPr="009136C3" w:rsidRDefault="00065F16" w:rsidP="009136C3">
      <w:pPr>
        <w:pStyle w:val="Normal1"/>
        <w:shd w:val="clear" w:color="auto" w:fill="FFFFFF"/>
        <w:spacing w:before="180" w:beforeAutospacing="0" w:after="180" w:afterAutospacing="0"/>
        <w:ind w:left="360"/>
        <w:jc w:val="both"/>
        <w:rPr>
          <w:rFonts w:ascii="Arial" w:hAnsi="Arial" w:cs="Arial"/>
          <w:color w:val="000000" w:themeColor="text1"/>
        </w:rPr>
      </w:pPr>
      <w:r w:rsidRPr="009136C3">
        <w:rPr>
          <w:rFonts w:ascii="Arial" w:hAnsi="Arial" w:cs="Arial"/>
          <w:color w:val="000000" w:themeColor="text1"/>
        </w:rPr>
        <w:t>Aplicación de técnicas para el desarrollo de la expresión oral, plástica, motriz, musical y audiovisual.</w:t>
      </w:r>
    </w:p>
    <w:p w14:paraId="621CA958" w14:textId="77777777" w:rsidR="00065F16" w:rsidRPr="009136C3" w:rsidRDefault="00065F16" w:rsidP="009136C3">
      <w:pPr>
        <w:pStyle w:val="Normal1"/>
        <w:shd w:val="clear" w:color="auto" w:fill="FFFFFF"/>
        <w:spacing w:before="180" w:beforeAutospacing="0" w:after="180" w:afterAutospacing="0"/>
        <w:ind w:left="360"/>
        <w:jc w:val="both"/>
        <w:rPr>
          <w:rFonts w:ascii="Arial" w:hAnsi="Arial" w:cs="Arial"/>
          <w:color w:val="000000" w:themeColor="text1"/>
        </w:rPr>
      </w:pPr>
      <w:r w:rsidRPr="009136C3">
        <w:rPr>
          <w:rFonts w:ascii="Arial" w:hAnsi="Arial" w:cs="Arial"/>
          <w:color w:val="000000" w:themeColor="text1"/>
        </w:rPr>
        <w:t>Realización de actividades para el desarrollo de la expresión.</w:t>
      </w:r>
    </w:p>
    <w:p w14:paraId="00997122" w14:textId="77777777" w:rsidR="00065F16" w:rsidRPr="009136C3" w:rsidRDefault="00065F16" w:rsidP="009136C3">
      <w:pPr>
        <w:pStyle w:val="Normal1"/>
        <w:shd w:val="clear" w:color="auto" w:fill="FFFFFF"/>
        <w:spacing w:before="180" w:beforeAutospacing="0" w:after="180" w:afterAutospacing="0"/>
        <w:ind w:left="360"/>
        <w:jc w:val="both"/>
        <w:rPr>
          <w:rFonts w:ascii="Arial" w:hAnsi="Arial" w:cs="Arial"/>
          <w:color w:val="000000" w:themeColor="text1"/>
        </w:rPr>
      </w:pPr>
      <w:r w:rsidRPr="009136C3">
        <w:rPr>
          <w:rFonts w:ascii="Arial" w:hAnsi="Arial" w:cs="Arial"/>
          <w:color w:val="000000" w:themeColor="text1"/>
        </w:rPr>
        <w:t>Juegos para el desarrollo de las habilidades sociales, intelectuales y motoras de las personas.</w:t>
      </w:r>
    </w:p>
    <w:p w14:paraId="1995E8DD" w14:textId="77777777" w:rsidR="00065F16" w:rsidRPr="009136C3" w:rsidRDefault="00065F16" w:rsidP="009136C3">
      <w:pPr>
        <w:pStyle w:val="Normal1"/>
        <w:shd w:val="clear" w:color="auto" w:fill="FFFFFF"/>
        <w:spacing w:before="180" w:beforeAutospacing="0" w:after="180" w:afterAutospacing="0"/>
        <w:ind w:left="360"/>
        <w:jc w:val="both"/>
        <w:rPr>
          <w:rFonts w:ascii="Arial" w:hAnsi="Arial" w:cs="Arial"/>
          <w:color w:val="000000" w:themeColor="text1"/>
        </w:rPr>
      </w:pPr>
      <w:r w:rsidRPr="009136C3">
        <w:rPr>
          <w:rFonts w:ascii="Arial" w:hAnsi="Arial" w:cs="Arial"/>
          <w:color w:val="000000" w:themeColor="text1"/>
        </w:rPr>
        <w:t>Los talleres en la educación en el tiempo libre.</w:t>
      </w:r>
    </w:p>
    <w:p w14:paraId="27133304" w14:textId="77777777" w:rsidR="00065F16" w:rsidRPr="009136C3" w:rsidRDefault="00065F16" w:rsidP="009136C3">
      <w:pPr>
        <w:pStyle w:val="Normal1"/>
        <w:shd w:val="clear" w:color="auto" w:fill="FFFFFF"/>
        <w:spacing w:before="180" w:beforeAutospacing="0" w:after="180" w:afterAutospacing="0"/>
        <w:ind w:left="360"/>
        <w:jc w:val="both"/>
        <w:rPr>
          <w:rFonts w:ascii="Arial" w:hAnsi="Arial" w:cs="Arial"/>
          <w:color w:val="000000" w:themeColor="text1"/>
        </w:rPr>
      </w:pPr>
      <w:r w:rsidRPr="009136C3">
        <w:rPr>
          <w:rFonts w:ascii="Arial" w:hAnsi="Arial" w:cs="Arial"/>
          <w:color w:val="000000" w:themeColor="text1"/>
        </w:rPr>
        <w:t>Aplicaciones de los recursos audiovisuales e informáticos en la animación de ocio y tiempo libre.</w:t>
      </w:r>
    </w:p>
    <w:p w14:paraId="2698DF6F" w14:textId="77777777" w:rsidR="00065F16" w:rsidRPr="009136C3" w:rsidRDefault="00065F16" w:rsidP="009136C3">
      <w:pPr>
        <w:pStyle w:val="Normal1"/>
        <w:shd w:val="clear" w:color="auto" w:fill="FFFFFF"/>
        <w:spacing w:before="180" w:beforeAutospacing="0" w:after="180" w:afterAutospacing="0"/>
        <w:ind w:left="360"/>
        <w:jc w:val="both"/>
        <w:rPr>
          <w:rFonts w:ascii="Arial" w:hAnsi="Arial" w:cs="Arial"/>
          <w:color w:val="000000" w:themeColor="text1"/>
        </w:rPr>
      </w:pPr>
      <w:r w:rsidRPr="009136C3">
        <w:rPr>
          <w:rFonts w:ascii="Arial" w:hAnsi="Arial" w:cs="Arial"/>
          <w:color w:val="000000" w:themeColor="text1"/>
        </w:rPr>
        <w:t>Diseño de actividades para el ocio y tiempo libre a partir de recursos y técnicas expresivas que favorezcan la socialización y la inclusión.</w:t>
      </w:r>
    </w:p>
    <w:p w14:paraId="51C05F48" w14:textId="77777777" w:rsidR="00065F16" w:rsidRPr="009136C3" w:rsidRDefault="00065F16" w:rsidP="009136C3">
      <w:pPr>
        <w:pStyle w:val="Normal1"/>
        <w:shd w:val="clear" w:color="auto" w:fill="FFFFFF"/>
        <w:spacing w:before="180" w:beforeAutospacing="0" w:after="180" w:afterAutospacing="0"/>
        <w:ind w:left="360"/>
        <w:jc w:val="both"/>
        <w:rPr>
          <w:rFonts w:ascii="Arial" w:hAnsi="Arial" w:cs="Arial"/>
          <w:color w:val="000000" w:themeColor="text1"/>
        </w:rPr>
      </w:pPr>
      <w:r w:rsidRPr="009136C3">
        <w:rPr>
          <w:rFonts w:ascii="Arial" w:hAnsi="Arial" w:cs="Arial"/>
          <w:color w:val="000000" w:themeColor="text1"/>
        </w:rPr>
        <w:t>Adecuación de los recursos expresivos a las diferentes necesidades de los usuarios.</w:t>
      </w:r>
    </w:p>
    <w:p w14:paraId="5C1426F5" w14:textId="77777777" w:rsidR="00065F16" w:rsidRPr="009136C3" w:rsidRDefault="00065F16" w:rsidP="009136C3">
      <w:pPr>
        <w:pStyle w:val="Normal1"/>
        <w:shd w:val="clear" w:color="auto" w:fill="FFFFFF"/>
        <w:spacing w:before="180" w:beforeAutospacing="0" w:after="180" w:afterAutospacing="0"/>
        <w:ind w:left="360"/>
        <w:jc w:val="both"/>
        <w:rPr>
          <w:rFonts w:ascii="Arial" w:hAnsi="Arial" w:cs="Arial"/>
          <w:color w:val="000000" w:themeColor="text1"/>
        </w:rPr>
      </w:pPr>
      <w:r w:rsidRPr="009136C3">
        <w:rPr>
          <w:rFonts w:ascii="Arial" w:hAnsi="Arial" w:cs="Arial"/>
          <w:color w:val="000000" w:themeColor="text1"/>
        </w:rPr>
        <w:lastRenderedPageBreak/>
        <w:t>Diseño de actividades de ocio y tiempo libre normalizadas para personas con discapacidad y para colectivos con vulnerabilidad.</w:t>
      </w:r>
    </w:p>
    <w:p w14:paraId="0C27666A" w14:textId="77777777" w:rsidR="00065F16" w:rsidRPr="009136C3" w:rsidRDefault="00065F16" w:rsidP="009136C3">
      <w:pPr>
        <w:pStyle w:val="Normal1"/>
        <w:shd w:val="clear" w:color="auto" w:fill="FFFFFF"/>
        <w:spacing w:before="180" w:beforeAutospacing="0" w:after="180" w:afterAutospacing="0"/>
        <w:ind w:left="360"/>
        <w:jc w:val="both"/>
        <w:rPr>
          <w:rFonts w:ascii="Arial" w:hAnsi="Arial" w:cs="Arial"/>
          <w:color w:val="000000" w:themeColor="text1"/>
        </w:rPr>
      </w:pPr>
      <w:r w:rsidRPr="009136C3">
        <w:rPr>
          <w:rFonts w:ascii="Arial" w:hAnsi="Arial" w:cs="Arial"/>
          <w:color w:val="000000" w:themeColor="text1"/>
        </w:rPr>
        <w:t>Adaptación de espacios y materiales en las actividades con personas vulnerables o en riesgo de exclusión social.</w:t>
      </w:r>
    </w:p>
    <w:p w14:paraId="5E90A914" w14:textId="77777777" w:rsidR="00065F16" w:rsidRPr="009136C3" w:rsidRDefault="00065F16" w:rsidP="009136C3">
      <w:pPr>
        <w:pStyle w:val="Normal1"/>
        <w:numPr>
          <w:ilvl w:val="0"/>
          <w:numId w:val="41"/>
        </w:numPr>
        <w:shd w:val="clear" w:color="auto" w:fill="FFFFFF"/>
        <w:spacing w:before="100" w:after="100"/>
        <w:ind w:left="426"/>
        <w:jc w:val="both"/>
        <w:rPr>
          <w:rFonts w:ascii="Arial" w:hAnsi="Arial" w:cs="Arial"/>
        </w:rPr>
      </w:pPr>
      <w:r w:rsidRPr="009136C3">
        <w:rPr>
          <w:rFonts w:ascii="Arial" w:hAnsi="Arial" w:cs="Arial"/>
        </w:rPr>
        <w:t>Realización de actividades de ocio y tiempo libre en el medio natural (RA 4)</w:t>
      </w:r>
    </w:p>
    <w:p w14:paraId="6EB3436C" w14:textId="77777777" w:rsidR="00065F16" w:rsidRPr="009136C3" w:rsidRDefault="00065F16" w:rsidP="009136C3">
      <w:pPr>
        <w:pStyle w:val="Normal1"/>
        <w:shd w:val="clear" w:color="auto" w:fill="FFFFFF"/>
        <w:spacing w:before="180" w:beforeAutospacing="0" w:after="180" w:afterAutospacing="0"/>
        <w:ind w:left="426"/>
        <w:jc w:val="both"/>
        <w:rPr>
          <w:rFonts w:ascii="Arial" w:hAnsi="Arial" w:cs="Arial"/>
          <w:color w:val="000000" w:themeColor="text1"/>
        </w:rPr>
      </w:pPr>
      <w:r w:rsidRPr="009136C3">
        <w:rPr>
          <w:rFonts w:ascii="Arial" w:hAnsi="Arial" w:cs="Arial"/>
          <w:color w:val="000000" w:themeColor="text1"/>
        </w:rPr>
        <w:t>Educación ambiental.</w:t>
      </w:r>
    </w:p>
    <w:p w14:paraId="6E2E7A4C" w14:textId="77777777" w:rsidR="00065F16" w:rsidRPr="009136C3" w:rsidRDefault="00065F16" w:rsidP="009136C3">
      <w:pPr>
        <w:pStyle w:val="Normal1"/>
        <w:shd w:val="clear" w:color="auto" w:fill="FFFFFF"/>
        <w:spacing w:before="180" w:beforeAutospacing="0" w:after="180" w:afterAutospacing="0"/>
        <w:ind w:left="426"/>
        <w:jc w:val="both"/>
        <w:rPr>
          <w:rFonts w:ascii="Arial" w:hAnsi="Arial" w:cs="Arial"/>
          <w:color w:val="000000" w:themeColor="text1"/>
        </w:rPr>
      </w:pPr>
      <w:r w:rsidRPr="009136C3">
        <w:rPr>
          <w:rFonts w:ascii="Arial" w:hAnsi="Arial" w:cs="Arial"/>
          <w:color w:val="000000" w:themeColor="text1"/>
        </w:rPr>
        <w:t>Marco legislativo en las actividades al aire libre.</w:t>
      </w:r>
    </w:p>
    <w:p w14:paraId="08169D64" w14:textId="77777777" w:rsidR="00065F16" w:rsidRPr="009136C3" w:rsidRDefault="00065F16" w:rsidP="009136C3">
      <w:pPr>
        <w:pStyle w:val="Normal1"/>
        <w:shd w:val="clear" w:color="auto" w:fill="FFFFFF"/>
        <w:spacing w:before="180" w:beforeAutospacing="0" w:after="180" w:afterAutospacing="0"/>
        <w:ind w:left="426"/>
        <w:jc w:val="both"/>
        <w:rPr>
          <w:rFonts w:ascii="Arial" w:hAnsi="Arial" w:cs="Arial"/>
          <w:color w:val="000000" w:themeColor="text1"/>
        </w:rPr>
      </w:pPr>
      <w:r w:rsidRPr="009136C3">
        <w:rPr>
          <w:rFonts w:ascii="Arial" w:hAnsi="Arial" w:cs="Arial"/>
          <w:color w:val="000000" w:themeColor="text1"/>
        </w:rPr>
        <w:t>Uso y mantenimiento de los recursos en el medio natural. Técnicas de descubrimiento del entorno natural.</w:t>
      </w:r>
    </w:p>
    <w:p w14:paraId="66A0A878" w14:textId="77777777" w:rsidR="00065F16" w:rsidRPr="009136C3" w:rsidRDefault="00065F16" w:rsidP="009136C3">
      <w:pPr>
        <w:pStyle w:val="Normal1"/>
        <w:shd w:val="clear" w:color="auto" w:fill="FFFFFF"/>
        <w:spacing w:before="180" w:beforeAutospacing="0" w:after="180" w:afterAutospacing="0"/>
        <w:ind w:left="426"/>
        <w:jc w:val="both"/>
        <w:rPr>
          <w:rFonts w:ascii="Arial" w:hAnsi="Arial" w:cs="Arial"/>
          <w:color w:val="000000" w:themeColor="text1"/>
        </w:rPr>
      </w:pPr>
      <w:r w:rsidRPr="009136C3">
        <w:rPr>
          <w:rFonts w:ascii="Arial" w:hAnsi="Arial" w:cs="Arial"/>
          <w:color w:val="000000" w:themeColor="text1"/>
        </w:rPr>
        <w:t>Instalaciones para la práctica de actividades en el medio natural.</w:t>
      </w:r>
    </w:p>
    <w:p w14:paraId="3C6BE4B4" w14:textId="77777777" w:rsidR="00065F16" w:rsidRPr="009136C3" w:rsidRDefault="00065F16" w:rsidP="009136C3">
      <w:pPr>
        <w:pStyle w:val="Normal1"/>
        <w:shd w:val="clear" w:color="auto" w:fill="FFFFFF"/>
        <w:spacing w:before="180" w:beforeAutospacing="0" w:after="180" w:afterAutospacing="0"/>
        <w:ind w:left="426"/>
        <w:jc w:val="both"/>
        <w:rPr>
          <w:rFonts w:ascii="Arial" w:hAnsi="Arial" w:cs="Arial"/>
          <w:color w:val="000000" w:themeColor="text1"/>
        </w:rPr>
      </w:pPr>
      <w:r w:rsidRPr="009136C3">
        <w:rPr>
          <w:rFonts w:ascii="Arial" w:hAnsi="Arial" w:cs="Arial"/>
          <w:color w:val="000000" w:themeColor="text1"/>
        </w:rPr>
        <w:t>Organización y desarrollo de actividades que fomenten la socialización y la inclusión social en el medio natural.</w:t>
      </w:r>
    </w:p>
    <w:p w14:paraId="12319074" w14:textId="77777777" w:rsidR="00065F16" w:rsidRPr="009136C3" w:rsidRDefault="00065F16" w:rsidP="009136C3">
      <w:pPr>
        <w:pStyle w:val="Normal1"/>
        <w:shd w:val="clear" w:color="auto" w:fill="FFFFFF"/>
        <w:spacing w:before="180" w:beforeAutospacing="0" w:after="180" w:afterAutospacing="0"/>
        <w:ind w:left="426"/>
        <w:jc w:val="both"/>
        <w:rPr>
          <w:rFonts w:ascii="Arial" w:hAnsi="Arial" w:cs="Arial"/>
          <w:color w:val="000000" w:themeColor="text1"/>
        </w:rPr>
      </w:pPr>
      <w:r w:rsidRPr="009136C3">
        <w:rPr>
          <w:rFonts w:ascii="Arial" w:hAnsi="Arial" w:cs="Arial"/>
          <w:color w:val="000000" w:themeColor="text1"/>
        </w:rPr>
        <w:t>Organización de grupos y resolución de conflictos.</w:t>
      </w:r>
    </w:p>
    <w:p w14:paraId="127F7B6C" w14:textId="77777777" w:rsidR="00065F16" w:rsidRPr="009136C3" w:rsidRDefault="00065F16" w:rsidP="009136C3">
      <w:pPr>
        <w:pStyle w:val="Normal1"/>
        <w:shd w:val="clear" w:color="auto" w:fill="FFFFFF"/>
        <w:spacing w:before="180" w:beforeAutospacing="0" w:after="180" w:afterAutospacing="0"/>
        <w:ind w:left="426"/>
        <w:jc w:val="both"/>
        <w:rPr>
          <w:rFonts w:ascii="Arial" w:hAnsi="Arial" w:cs="Arial"/>
          <w:color w:val="000000" w:themeColor="text1"/>
        </w:rPr>
      </w:pPr>
      <w:r w:rsidRPr="009136C3">
        <w:rPr>
          <w:rFonts w:ascii="Arial" w:hAnsi="Arial" w:cs="Arial"/>
          <w:color w:val="000000" w:themeColor="text1"/>
        </w:rPr>
        <w:t>Estrategias para aumentar la participación.</w:t>
      </w:r>
    </w:p>
    <w:p w14:paraId="3FAEAA70" w14:textId="77777777" w:rsidR="00065F16" w:rsidRPr="009136C3" w:rsidRDefault="00065F16" w:rsidP="009136C3">
      <w:pPr>
        <w:pStyle w:val="Normal1"/>
        <w:shd w:val="clear" w:color="auto" w:fill="FFFFFF"/>
        <w:spacing w:before="180" w:beforeAutospacing="0" w:after="180" w:afterAutospacing="0"/>
        <w:ind w:left="426"/>
        <w:jc w:val="both"/>
        <w:rPr>
          <w:rFonts w:ascii="Arial" w:hAnsi="Arial" w:cs="Arial"/>
          <w:color w:val="000000" w:themeColor="text1"/>
        </w:rPr>
      </w:pPr>
      <w:r w:rsidRPr="009136C3">
        <w:rPr>
          <w:rFonts w:ascii="Arial" w:hAnsi="Arial" w:cs="Arial"/>
          <w:color w:val="000000" w:themeColor="text1"/>
        </w:rPr>
        <w:t>Adaptaciones específicas de materiales, de espacios, de juegos y de recursos para la participación e inclusión de personas y colectivos en situación de vulnerabilidad y riesgo de exclusión social.</w:t>
      </w:r>
    </w:p>
    <w:p w14:paraId="2ACD5A1D" w14:textId="77777777" w:rsidR="00065F16" w:rsidRPr="009136C3" w:rsidRDefault="00065F16" w:rsidP="009136C3">
      <w:pPr>
        <w:pStyle w:val="Normal1"/>
        <w:shd w:val="clear" w:color="auto" w:fill="FFFFFF"/>
        <w:spacing w:before="180" w:beforeAutospacing="0" w:after="180" w:afterAutospacing="0"/>
        <w:ind w:left="426"/>
        <w:jc w:val="both"/>
        <w:rPr>
          <w:rFonts w:ascii="Arial" w:hAnsi="Arial" w:cs="Arial"/>
          <w:color w:val="000000" w:themeColor="text1"/>
        </w:rPr>
      </w:pPr>
      <w:r w:rsidRPr="009136C3">
        <w:rPr>
          <w:rFonts w:ascii="Arial" w:hAnsi="Arial" w:cs="Arial"/>
          <w:color w:val="000000" w:themeColor="text1"/>
        </w:rPr>
        <w:t>Recursos humanos necesarios para garantizar la realización de actividades inclusivas en el medio natural.</w:t>
      </w:r>
    </w:p>
    <w:p w14:paraId="2306D2B1" w14:textId="77777777" w:rsidR="00065F16" w:rsidRPr="009136C3" w:rsidRDefault="00065F16" w:rsidP="009136C3">
      <w:pPr>
        <w:pStyle w:val="Normal1"/>
        <w:shd w:val="clear" w:color="auto" w:fill="FFFFFF"/>
        <w:spacing w:before="180" w:beforeAutospacing="0" w:after="180" w:afterAutospacing="0"/>
        <w:ind w:left="426"/>
        <w:jc w:val="both"/>
        <w:rPr>
          <w:rFonts w:ascii="Arial" w:hAnsi="Arial" w:cs="Arial"/>
          <w:color w:val="000000" w:themeColor="text1"/>
        </w:rPr>
      </w:pPr>
      <w:r w:rsidRPr="009136C3">
        <w:rPr>
          <w:rFonts w:ascii="Arial" w:hAnsi="Arial" w:cs="Arial"/>
          <w:color w:val="000000" w:themeColor="text1"/>
        </w:rPr>
        <w:t>Análisis, aplicación y adaptación de recursos de excursionismo.</w:t>
      </w:r>
    </w:p>
    <w:p w14:paraId="57CDA711" w14:textId="77777777" w:rsidR="00065F16" w:rsidRPr="009136C3" w:rsidRDefault="00065F16" w:rsidP="009136C3">
      <w:pPr>
        <w:pStyle w:val="Normal1"/>
        <w:shd w:val="clear" w:color="auto" w:fill="FFFFFF"/>
        <w:spacing w:before="180" w:beforeAutospacing="0" w:after="180" w:afterAutospacing="0"/>
        <w:ind w:left="426"/>
        <w:jc w:val="both"/>
        <w:rPr>
          <w:rFonts w:ascii="Arial" w:hAnsi="Arial" w:cs="Arial"/>
          <w:color w:val="000000" w:themeColor="text1"/>
        </w:rPr>
      </w:pPr>
      <w:r w:rsidRPr="009136C3">
        <w:rPr>
          <w:rFonts w:ascii="Arial" w:hAnsi="Arial" w:cs="Arial"/>
          <w:color w:val="000000" w:themeColor="text1"/>
        </w:rPr>
        <w:t>Actividades adaptadas de orientación en el medio natural.</w:t>
      </w:r>
    </w:p>
    <w:p w14:paraId="078F1E0E" w14:textId="77777777" w:rsidR="00065F16" w:rsidRPr="009136C3" w:rsidRDefault="00065F16" w:rsidP="009136C3">
      <w:pPr>
        <w:pStyle w:val="Normal1"/>
        <w:shd w:val="clear" w:color="auto" w:fill="FFFFFF"/>
        <w:spacing w:before="180" w:beforeAutospacing="0" w:after="180" w:afterAutospacing="0"/>
        <w:ind w:left="426"/>
        <w:jc w:val="both"/>
        <w:rPr>
          <w:rFonts w:ascii="Arial" w:hAnsi="Arial" w:cs="Arial"/>
          <w:color w:val="000000" w:themeColor="text1"/>
        </w:rPr>
      </w:pPr>
      <w:r w:rsidRPr="009136C3">
        <w:rPr>
          <w:rFonts w:ascii="Arial" w:hAnsi="Arial" w:cs="Arial"/>
          <w:color w:val="000000" w:themeColor="text1"/>
        </w:rPr>
        <w:t>Rutas y campamentos.</w:t>
      </w:r>
    </w:p>
    <w:p w14:paraId="1880C1A0" w14:textId="77777777" w:rsidR="00065F16" w:rsidRPr="009136C3" w:rsidRDefault="00065F16" w:rsidP="009136C3">
      <w:pPr>
        <w:pStyle w:val="Normal1"/>
        <w:shd w:val="clear" w:color="auto" w:fill="FFFFFF"/>
        <w:spacing w:before="180" w:beforeAutospacing="0" w:after="180" w:afterAutospacing="0"/>
        <w:ind w:left="426"/>
        <w:jc w:val="both"/>
        <w:rPr>
          <w:rFonts w:ascii="Arial" w:hAnsi="Arial" w:cs="Arial"/>
          <w:color w:val="000000" w:themeColor="text1"/>
        </w:rPr>
      </w:pPr>
      <w:r w:rsidRPr="009136C3">
        <w:rPr>
          <w:rFonts w:ascii="Arial" w:hAnsi="Arial" w:cs="Arial"/>
          <w:color w:val="000000" w:themeColor="text1"/>
        </w:rPr>
        <w:t>Juegos y actividades medioambientales.</w:t>
      </w:r>
    </w:p>
    <w:p w14:paraId="1E90D5FE" w14:textId="77777777" w:rsidR="00065F16" w:rsidRPr="009136C3" w:rsidRDefault="00065F16" w:rsidP="009136C3">
      <w:pPr>
        <w:pStyle w:val="Normal1"/>
        <w:shd w:val="clear" w:color="auto" w:fill="FFFFFF"/>
        <w:spacing w:before="180" w:beforeAutospacing="0" w:after="180" w:afterAutospacing="0"/>
        <w:ind w:left="426"/>
        <w:jc w:val="both"/>
        <w:rPr>
          <w:rFonts w:ascii="Arial" w:hAnsi="Arial" w:cs="Arial"/>
          <w:color w:val="000000" w:themeColor="text1"/>
        </w:rPr>
      </w:pPr>
      <w:r w:rsidRPr="009136C3">
        <w:rPr>
          <w:rFonts w:ascii="Arial" w:hAnsi="Arial" w:cs="Arial"/>
          <w:color w:val="000000" w:themeColor="text1"/>
        </w:rPr>
        <w:t>Ecosistema urbano.</w:t>
      </w:r>
    </w:p>
    <w:p w14:paraId="356E33F6" w14:textId="77777777" w:rsidR="00065F16" w:rsidRPr="009136C3" w:rsidRDefault="00065F16" w:rsidP="009136C3">
      <w:pPr>
        <w:pStyle w:val="Normal1"/>
        <w:shd w:val="clear" w:color="auto" w:fill="FFFFFF"/>
        <w:spacing w:before="180" w:beforeAutospacing="0" w:after="180" w:afterAutospacing="0"/>
        <w:ind w:left="426"/>
        <w:jc w:val="both"/>
        <w:rPr>
          <w:rFonts w:ascii="Arial" w:hAnsi="Arial" w:cs="Arial"/>
          <w:color w:val="000000" w:themeColor="text1"/>
        </w:rPr>
      </w:pPr>
      <w:r w:rsidRPr="009136C3">
        <w:rPr>
          <w:rFonts w:ascii="Arial" w:hAnsi="Arial" w:cs="Arial"/>
          <w:color w:val="000000" w:themeColor="text1"/>
        </w:rPr>
        <w:t>Coordinación de los/as técnicos/as a su cargo.</w:t>
      </w:r>
    </w:p>
    <w:p w14:paraId="5FCC312B" w14:textId="77777777" w:rsidR="00065F16" w:rsidRPr="009136C3" w:rsidRDefault="00065F16" w:rsidP="009136C3">
      <w:pPr>
        <w:pStyle w:val="Normal1"/>
        <w:shd w:val="clear" w:color="auto" w:fill="FFFFFF"/>
        <w:spacing w:before="180" w:beforeAutospacing="0" w:after="180" w:afterAutospacing="0"/>
        <w:ind w:left="426"/>
        <w:jc w:val="both"/>
        <w:rPr>
          <w:rFonts w:ascii="Arial" w:hAnsi="Arial" w:cs="Arial"/>
          <w:color w:val="000000" w:themeColor="text1"/>
        </w:rPr>
      </w:pPr>
      <w:r w:rsidRPr="009136C3">
        <w:rPr>
          <w:rFonts w:ascii="Arial" w:hAnsi="Arial" w:cs="Arial"/>
          <w:color w:val="000000" w:themeColor="text1"/>
        </w:rPr>
        <w:t>Prevención y seguridad en las actividades de ocio y tiempo libre en el medio natural.</w:t>
      </w:r>
    </w:p>
    <w:p w14:paraId="37871F6E" w14:textId="77777777" w:rsidR="00065F16" w:rsidRPr="009136C3" w:rsidRDefault="00065F16" w:rsidP="009136C3">
      <w:pPr>
        <w:pStyle w:val="Normal1"/>
        <w:shd w:val="clear" w:color="auto" w:fill="FFFFFF"/>
        <w:spacing w:before="180" w:beforeAutospacing="0" w:after="180" w:afterAutospacing="0"/>
        <w:ind w:left="426"/>
        <w:jc w:val="both"/>
        <w:rPr>
          <w:rFonts w:ascii="Arial" w:hAnsi="Arial" w:cs="Arial"/>
          <w:color w:val="000000" w:themeColor="text1"/>
        </w:rPr>
      </w:pPr>
      <w:r w:rsidRPr="009136C3">
        <w:rPr>
          <w:rFonts w:ascii="Arial" w:hAnsi="Arial" w:cs="Arial"/>
          <w:color w:val="000000" w:themeColor="text1"/>
        </w:rPr>
        <w:t>Situaciones de emergencia en el medio natural.</w:t>
      </w:r>
    </w:p>
    <w:p w14:paraId="55CD8C83" w14:textId="77777777" w:rsidR="00065F16" w:rsidRPr="009136C3" w:rsidRDefault="00065F16" w:rsidP="009136C3">
      <w:pPr>
        <w:pStyle w:val="Normal1"/>
        <w:numPr>
          <w:ilvl w:val="0"/>
          <w:numId w:val="41"/>
        </w:numPr>
        <w:shd w:val="clear" w:color="auto" w:fill="FFFFFF"/>
        <w:spacing w:before="100" w:after="100"/>
        <w:ind w:left="426"/>
        <w:jc w:val="both"/>
        <w:rPr>
          <w:rFonts w:ascii="Arial" w:hAnsi="Arial" w:cs="Arial"/>
        </w:rPr>
      </w:pPr>
      <w:r w:rsidRPr="009136C3">
        <w:rPr>
          <w:rFonts w:ascii="Arial" w:hAnsi="Arial" w:cs="Arial"/>
        </w:rPr>
        <w:t>Desarrollo de actividades de seguimiento y evaluación de las actividades de ocio y tiempo libre (RA 5)</w:t>
      </w:r>
    </w:p>
    <w:p w14:paraId="4994575B" w14:textId="77777777" w:rsidR="00065F16" w:rsidRPr="009136C3" w:rsidRDefault="00065F16" w:rsidP="009136C3">
      <w:pPr>
        <w:pStyle w:val="Normal1"/>
        <w:shd w:val="clear" w:color="auto" w:fill="FFFFFF"/>
        <w:spacing w:before="180" w:beforeAutospacing="0" w:after="180" w:afterAutospacing="0"/>
        <w:ind w:left="360"/>
        <w:jc w:val="both"/>
        <w:rPr>
          <w:rFonts w:ascii="Arial" w:hAnsi="Arial" w:cs="Arial"/>
          <w:color w:val="000000" w:themeColor="text1"/>
        </w:rPr>
      </w:pPr>
      <w:r w:rsidRPr="009136C3">
        <w:rPr>
          <w:rFonts w:ascii="Arial" w:hAnsi="Arial" w:cs="Arial"/>
          <w:color w:val="000000" w:themeColor="text1"/>
        </w:rPr>
        <w:t>Evaluación de proyectos de animación de ocio y tiempo libre inclusivos.</w:t>
      </w:r>
    </w:p>
    <w:p w14:paraId="5AE808C3" w14:textId="77777777" w:rsidR="00065F16" w:rsidRPr="009136C3" w:rsidRDefault="00065F16" w:rsidP="009136C3">
      <w:pPr>
        <w:pStyle w:val="Normal1"/>
        <w:shd w:val="clear" w:color="auto" w:fill="FFFFFF"/>
        <w:spacing w:before="180" w:beforeAutospacing="0" w:after="180" w:afterAutospacing="0"/>
        <w:ind w:left="360"/>
        <w:jc w:val="both"/>
        <w:rPr>
          <w:rFonts w:ascii="Arial" w:hAnsi="Arial" w:cs="Arial"/>
          <w:color w:val="000000" w:themeColor="text1"/>
        </w:rPr>
      </w:pPr>
      <w:r w:rsidRPr="009136C3">
        <w:rPr>
          <w:rFonts w:ascii="Arial" w:hAnsi="Arial" w:cs="Arial"/>
          <w:color w:val="000000" w:themeColor="text1"/>
        </w:rPr>
        <w:t xml:space="preserve">Características y modelos de evaluación en el ámbito de la atención a personas y colectivos en situación de vulnerabilidad y de riesgo de exclusión social. </w:t>
      </w:r>
    </w:p>
    <w:p w14:paraId="12A4FE5A" w14:textId="77777777" w:rsidR="00065F16" w:rsidRPr="009136C3" w:rsidRDefault="00065F16" w:rsidP="009136C3">
      <w:pPr>
        <w:pStyle w:val="Normal1"/>
        <w:shd w:val="clear" w:color="auto" w:fill="FFFFFF"/>
        <w:spacing w:before="180" w:beforeAutospacing="0" w:after="180" w:afterAutospacing="0"/>
        <w:ind w:left="360"/>
        <w:jc w:val="both"/>
        <w:rPr>
          <w:rFonts w:ascii="Arial" w:hAnsi="Arial" w:cs="Arial"/>
          <w:color w:val="000000" w:themeColor="text1"/>
        </w:rPr>
      </w:pPr>
      <w:r w:rsidRPr="009136C3">
        <w:rPr>
          <w:rFonts w:ascii="Arial" w:hAnsi="Arial" w:cs="Arial"/>
          <w:color w:val="000000" w:themeColor="text1"/>
        </w:rPr>
        <w:lastRenderedPageBreak/>
        <w:t>Técnicas, instrumentos e indicadores de evaluación en los procesos de intervención social atendiendo a los distintos ámbitos de intervención en función de los colectivos implicados.</w:t>
      </w:r>
    </w:p>
    <w:p w14:paraId="5EBE908B" w14:textId="77777777" w:rsidR="00065F16" w:rsidRPr="009136C3" w:rsidRDefault="00065F16" w:rsidP="009136C3">
      <w:pPr>
        <w:pStyle w:val="Normal1"/>
        <w:shd w:val="clear" w:color="auto" w:fill="FFFFFF"/>
        <w:spacing w:before="180" w:beforeAutospacing="0" w:after="180" w:afterAutospacing="0"/>
        <w:ind w:left="360"/>
        <w:jc w:val="both"/>
        <w:rPr>
          <w:rFonts w:ascii="Arial" w:hAnsi="Arial" w:cs="Arial"/>
          <w:color w:val="000000" w:themeColor="text1"/>
        </w:rPr>
      </w:pPr>
      <w:r w:rsidRPr="009136C3">
        <w:rPr>
          <w:rFonts w:ascii="Arial" w:hAnsi="Arial" w:cs="Arial"/>
          <w:color w:val="000000" w:themeColor="text1"/>
        </w:rPr>
        <w:t>Indicadores de evaluación.</w:t>
      </w:r>
    </w:p>
    <w:p w14:paraId="4FBC1A22" w14:textId="77777777" w:rsidR="00065F16" w:rsidRPr="009136C3" w:rsidRDefault="00065F16" w:rsidP="009136C3">
      <w:pPr>
        <w:pStyle w:val="Normal1"/>
        <w:shd w:val="clear" w:color="auto" w:fill="FFFFFF"/>
        <w:spacing w:before="180" w:beforeAutospacing="0" w:after="180" w:afterAutospacing="0"/>
        <w:ind w:left="360"/>
        <w:jc w:val="both"/>
        <w:rPr>
          <w:rFonts w:ascii="Arial" w:hAnsi="Arial" w:cs="Arial"/>
          <w:color w:val="000000" w:themeColor="text1"/>
        </w:rPr>
      </w:pPr>
      <w:r w:rsidRPr="009136C3">
        <w:rPr>
          <w:rFonts w:ascii="Arial" w:hAnsi="Arial" w:cs="Arial"/>
          <w:color w:val="000000" w:themeColor="text1"/>
        </w:rPr>
        <w:t>Elaboración y cumplimentación de registros de seguimiento.</w:t>
      </w:r>
    </w:p>
    <w:p w14:paraId="7E436AEE" w14:textId="77777777" w:rsidR="00065F16" w:rsidRPr="009136C3" w:rsidRDefault="00065F16" w:rsidP="009136C3">
      <w:pPr>
        <w:pStyle w:val="Normal1"/>
        <w:shd w:val="clear" w:color="auto" w:fill="FFFFFF"/>
        <w:spacing w:before="180" w:beforeAutospacing="0" w:after="180" w:afterAutospacing="0"/>
        <w:ind w:left="360"/>
        <w:jc w:val="both"/>
        <w:rPr>
          <w:rFonts w:ascii="Arial" w:hAnsi="Arial" w:cs="Arial"/>
          <w:color w:val="000000" w:themeColor="text1"/>
        </w:rPr>
      </w:pPr>
      <w:r w:rsidRPr="009136C3">
        <w:rPr>
          <w:rFonts w:ascii="Arial" w:hAnsi="Arial" w:cs="Arial"/>
          <w:color w:val="000000" w:themeColor="text1"/>
        </w:rPr>
        <w:t>Elaboración de memorias e informes.</w:t>
      </w:r>
    </w:p>
    <w:p w14:paraId="7B6A31D4" w14:textId="77777777" w:rsidR="00065F16" w:rsidRPr="009136C3" w:rsidRDefault="00065F16" w:rsidP="009136C3">
      <w:pPr>
        <w:pStyle w:val="Normal1"/>
        <w:shd w:val="clear" w:color="auto" w:fill="FFFFFF"/>
        <w:spacing w:before="180" w:beforeAutospacing="0" w:after="180" w:afterAutospacing="0"/>
        <w:ind w:left="360"/>
        <w:jc w:val="both"/>
        <w:rPr>
          <w:rFonts w:ascii="Arial" w:hAnsi="Arial" w:cs="Arial"/>
          <w:color w:val="000000" w:themeColor="text1"/>
        </w:rPr>
      </w:pPr>
      <w:r w:rsidRPr="009136C3">
        <w:rPr>
          <w:rFonts w:ascii="Arial" w:hAnsi="Arial" w:cs="Arial"/>
          <w:color w:val="000000" w:themeColor="text1"/>
        </w:rPr>
        <w:t>Importancia de la evaluación en la mejora de los procesos de intervención.</w:t>
      </w:r>
    </w:p>
    <w:p w14:paraId="34069E82" w14:textId="77777777" w:rsidR="00065F16" w:rsidRPr="009136C3" w:rsidRDefault="00065F16" w:rsidP="009136C3">
      <w:pPr>
        <w:pStyle w:val="Normal1"/>
        <w:shd w:val="clear" w:color="auto" w:fill="FFFFFF"/>
        <w:spacing w:before="180" w:beforeAutospacing="0" w:after="180" w:afterAutospacing="0"/>
        <w:ind w:left="360"/>
        <w:jc w:val="both"/>
        <w:rPr>
          <w:rFonts w:ascii="Arial" w:hAnsi="Arial" w:cs="Arial"/>
          <w:color w:val="000000" w:themeColor="text1"/>
        </w:rPr>
      </w:pPr>
      <w:r w:rsidRPr="009136C3">
        <w:rPr>
          <w:rFonts w:ascii="Arial" w:hAnsi="Arial" w:cs="Arial"/>
          <w:color w:val="000000" w:themeColor="text1"/>
        </w:rPr>
        <w:t>Importancia de la transmisión de la información para el desarrollo de proyectos de animación de ocio y tiempo libre inclusivo.</w:t>
      </w:r>
    </w:p>
    <w:p w14:paraId="7CFBAAE1" w14:textId="77777777" w:rsidR="00065F16" w:rsidRPr="009136C3" w:rsidRDefault="00065F16" w:rsidP="009136C3">
      <w:pPr>
        <w:pStyle w:val="Normal1"/>
        <w:shd w:val="clear" w:color="auto" w:fill="FFFFFF"/>
        <w:spacing w:before="180" w:beforeAutospacing="0" w:after="180" w:afterAutospacing="0"/>
        <w:ind w:left="360"/>
        <w:jc w:val="both"/>
        <w:rPr>
          <w:rFonts w:ascii="Arial" w:hAnsi="Arial" w:cs="Arial"/>
          <w:color w:val="000000" w:themeColor="text1"/>
        </w:rPr>
      </w:pPr>
      <w:r w:rsidRPr="009136C3">
        <w:rPr>
          <w:rFonts w:ascii="Arial" w:hAnsi="Arial" w:cs="Arial"/>
          <w:color w:val="000000" w:themeColor="text1"/>
        </w:rPr>
        <w:t>Gestión de calidad en los proyectos y actividades de ocio y tiempo libre.</w:t>
      </w:r>
    </w:p>
    <w:p w14:paraId="1D6762DE" w14:textId="77777777" w:rsidR="008F7B9A" w:rsidRPr="009136C3" w:rsidRDefault="008F7B9A" w:rsidP="009136C3">
      <w:pPr>
        <w:shd w:val="clear" w:color="auto" w:fill="FFFFFF"/>
        <w:spacing w:before="120" w:after="120" w:line="240" w:lineRule="auto"/>
        <w:jc w:val="both"/>
        <w:rPr>
          <w:rFonts w:ascii="Arial" w:hAnsi="Arial" w:cs="Arial"/>
          <w:sz w:val="24"/>
          <w:szCs w:val="24"/>
        </w:rPr>
      </w:pPr>
    </w:p>
    <w:p w14:paraId="77024B8A" w14:textId="77777777" w:rsidR="00A73A78" w:rsidRPr="009136C3" w:rsidRDefault="00A73A78" w:rsidP="009136C3">
      <w:pPr>
        <w:spacing w:line="240" w:lineRule="auto"/>
        <w:jc w:val="both"/>
        <w:rPr>
          <w:rFonts w:ascii="Arial" w:hAnsi="Arial" w:cs="Arial"/>
          <w:sz w:val="24"/>
          <w:szCs w:val="24"/>
        </w:rPr>
      </w:pPr>
    </w:p>
    <w:p w14:paraId="2E18F654" w14:textId="77777777" w:rsidR="00A73A78" w:rsidRPr="009136C3" w:rsidRDefault="00A73A78" w:rsidP="009136C3">
      <w:pPr>
        <w:pStyle w:val="Ttulo1"/>
        <w:spacing w:line="240" w:lineRule="auto"/>
        <w:jc w:val="both"/>
        <w:rPr>
          <w:rFonts w:cs="Arial"/>
          <w:szCs w:val="24"/>
        </w:rPr>
      </w:pPr>
      <w:r w:rsidRPr="009136C3">
        <w:rPr>
          <w:rFonts w:cs="Arial"/>
          <w:szCs w:val="24"/>
        </w:rPr>
        <w:t>Familia Profesional Textil, Confección y Piel</w:t>
      </w:r>
    </w:p>
    <w:p w14:paraId="0EAEBE79" w14:textId="77777777" w:rsidR="00A73A78" w:rsidRPr="009136C3" w:rsidRDefault="00A73A78" w:rsidP="009136C3">
      <w:pPr>
        <w:pStyle w:val="Ttulo2"/>
        <w:spacing w:line="240" w:lineRule="auto"/>
        <w:jc w:val="both"/>
        <w:rPr>
          <w:rFonts w:cs="Arial"/>
          <w:sz w:val="24"/>
          <w:szCs w:val="24"/>
        </w:rPr>
      </w:pPr>
      <w:r w:rsidRPr="009136C3">
        <w:rPr>
          <w:rFonts w:cs="Arial"/>
          <w:sz w:val="24"/>
          <w:szCs w:val="24"/>
        </w:rPr>
        <w:t xml:space="preserve">Módulo profesional: Elaboración de documentación técnica en el proceso de diseño y producción. </w:t>
      </w:r>
    </w:p>
    <w:p w14:paraId="60CDE625" w14:textId="77777777" w:rsidR="00A73A78" w:rsidRPr="009136C3" w:rsidRDefault="00A73A78" w:rsidP="009136C3">
      <w:pPr>
        <w:pStyle w:val="Prrafodelista"/>
        <w:spacing w:after="143" w:line="240" w:lineRule="auto"/>
        <w:ind w:left="-340"/>
        <w:jc w:val="both"/>
        <w:rPr>
          <w:rFonts w:ascii="Arial" w:hAnsi="Arial" w:cs="Arial"/>
          <w:caps/>
          <w:sz w:val="24"/>
          <w:szCs w:val="24"/>
        </w:rPr>
      </w:pPr>
      <w:r w:rsidRPr="009136C3">
        <w:rPr>
          <w:rFonts w:ascii="Arial" w:hAnsi="Arial" w:cs="Arial"/>
          <w:caps/>
          <w:sz w:val="24"/>
          <w:szCs w:val="24"/>
        </w:rPr>
        <w:t>Duración: 96 h.</w:t>
      </w:r>
    </w:p>
    <w:p w14:paraId="56031080" w14:textId="77777777" w:rsidR="00A73A78" w:rsidRPr="009136C3" w:rsidRDefault="00A73A78" w:rsidP="009136C3">
      <w:pPr>
        <w:pStyle w:val="Prrafodelista"/>
        <w:spacing w:after="143" w:line="240" w:lineRule="auto"/>
        <w:ind w:left="-340"/>
        <w:jc w:val="both"/>
        <w:rPr>
          <w:rFonts w:ascii="Arial" w:hAnsi="Arial" w:cs="Arial"/>
          <w:caps/>
          <w:sz w:val="24"/>
          <w:szCs w:val="24"/>
        </w:rPr>
      </w:pPr>
      <w:r w:rsidRPr="009136C3">
        <w:rPr>
          <w:rFonts w:ascii="Arial" w:hAnsi="Arial" w:cs="Arial"/>
          <w:caps/>
          <w:sz w:val="24"/>
          <w:szCs w:val="24"/>
        </w:rPr>
        <w:t xml:space="preserve">Ciclos formativos de </w:t>
      </w:r>
      <w:proofErr w:type="gramStart"/>
      <w:r w:rsidRPr="009136C3">
        <w:rPr>
          <w:rFonts w:ascii="Arial" w:hAnsi="Arial" w:cs="Arial"/>
          <w:caps/>
          <w:sz w:val="24"/>
          <w:szCs w:val="24"/>
        </w:rPr>
        <w:t>grado  medio</w:t>
      </w:r>
      <w:proofErr w:type="gramEnd"/>
      <w:r w:rsidRPr="009136C3">
        <w:rPr>
          <w:rFonts w:ascii="Arial" w:hAnsi="Arial" w:cs="Arial"/>
          <w:caps/>
          <w:sz w:val="24"/>
          <w:szCs w:val="24"/>
        </w:rPr>
        <w:t xml:space="preserve"> y superior.</w:t>
      </w:r>
    </w:p>
    <w:p w14:paraId="4E9CF064" w14:textId="77777777" w:rsidR="00A73A78" w:rsidRPr="009136C3" w:rsidRDefault="00A73A78" w:rsidP="009136C3">
      <w:pPr>
        <w:pStyle w:val="Prrafodelista"/>
        <w:spacing w:after="143" w:line="240" w:lineRule="auto"/>
        <w:ind w:left="-340"/>
        <w:jc w:val="both"/>
        <w:rPr>
          <w:rFonts w:ascii="Arial" w:hAnsi="Arial" w:cs="Arial"/>
          <w:sz w:val="24"/>
          <w:szCs w:val="24"/>
        </w:rPr>
      </w:pPr>
    </w:p>
    <w:p w14:paraId="75BF09C3" w14:textId="77777777" w:rsidR="00A73A78" w:rsidRPr="009136C3" w:rsidRDefault="00A73A78" w:rsidP="009136C3">
      <w:pPr>
        <w:pStyle w:val="Prrafodelista"/>
        <w:spacing w:after="143" w:line="240" w:lineRule="auto"/>
        <w:ind w:left="-340"/>
        <w:jc w:val="both"/>
        <w:rPr>
          <w:rFonts w:ascii="Arial" w:hAnsi="Arial" w:cs="Arial"/>
          <w:sz w:val="24"/>
          <w:szCs w:val="24"/>
        </w:rPr>
      </w:pPr>
      <w:r w:rsidRPr="009136C3">
        <w:rPr>
          <w:rFonts w:ascii="Arial" w:hAnsi="Arial" w:cs="Arial"/>
          <w:sz w:val="24"/>
          <w:szCs w:val="24"/>
        </w:rPr>
        <w:t>RESULTADOS DE APRENDIZAJE Y RESULTADOS DE EVALUACIÓN</w:t>
      </w:r>
    </w:p>
    <w:p w14:paraId="3CE66B16" w14:textId="77777777" w:rsidR="00A73A78" w:rsidRPr="009136C3" w:rsidRDefault="00A73A78" w:rsidP="009136C3">
      <w:pPr>
        <w:pStyle w:val="Prrafodelista"/>
        <w:spacing w:after="143" w:line="240" w:lineRule="auto"/>
        <w:ind w:left="-340"/>
        <w:jc w:val="both"/>
        <w:rPr>
          <w:rFonts w:ascii="Arial" w:hAnsi="Arial" w:cs="Arial"/>
          <w:bCs/>
          <w:sz w:val="24"/>
          <w:szCs w:val="24"/>
        </w:rPr>
      </w:pPr>
      <w:r w:rsidRPr="009136C3">
        <w:rPr>
          <w:rFonts w:ascii="Arial" w:hAnsi="Arial" w:cs="Arial"/>
          <w:bCs/>
          <w:sz w:val="24"/>
          <w:szCs w:val="24"/>
        </w:rPr>
        <w:t>RA1. Elabora documentos y plantillas, describiendo y aplicando las opciones avanzadas de procesadores de textos.</w:t>
      </w:r>
    </w:p>
    <w:p w14:paraId="6EA6FE89" w14:textId="77777777" w:rsidR="00A73A78" w:rsidRPr="009136C3" w:rsidRDefault="00A73A78" w:rsidP="009136C3">
      <w:pPr>
        <w:pStyle w:val="Prrafodelista"/>
        <w:spacing w:after="143" w:line="240" w:lineRule="auto"/>
        <w:ind w:left="-340"/>
        <w:jc w:val="both"/>
        <w:rPr>
          <w:rFonts w:ascii="Arial" w:hAnsi="Arial" w:cs="Arial"/>
          <w:sz w:val="24"/>
          <w:szCs w:val="24"/>
        </w:rPr>
      </w:pPr>
      <w:r w:rsidRPr="009136C3">
        <w:rPr>
          <w:rFonts w:ascii="Arial" w:hAnsi="Arial" w:cs="Arial"/>
          <w:sz w:val="24"/>
          <w:szCs w:val="24"/>
        </w:rPr>
        <w:t>Criterios de evaluación:</w:t>
      </w:r>
    </w:p>
    <w:p w14:paraId="177FBBEB" w14:textId="77777777" w:rsidR="00A73A78" w:rsidRPr="009136C3" w:rsidRDefault="00A73A78" w:rsidP="009136C3">
      <w:pPr>
        <w:pStyle w:val="Prrafodelista"/>
        <w:spacing w:after="143" w:line="240" w:lineRule="auto"/>
        <w:ind w:left="-340"/>
        <w:jc w:val="both"/>
        <w:rPr>
          <w:rFonts w:ascii="Arial" w:hAnsi="Arial" w:cs="Arial"/>
          <w:sz w:val="24"/>
          <w:szCs w:val="24"/>
        </w:rPr>
      </w:pPr>
      <w:r w:rsidRPr="009136C3">
        <w:rPr>
          <w:rFonts w:ascii="Arial" w:hAnsi="Arial" w:cs="Arial"/>
          <w:sz w:val="24"/>
          <w:szCs w:val="24"/>
        </w:rPr>
        <w:t>a) Se ha personalizado las opciones de software y barra de herramientas.</w:t>
      </w:r>
    </w:p>
    <w:p w14:paraId="1A58DA73" w14:textId="77777777" w:rsidR="00A73A78" w:rsidRPr="009136C3" w:rsidRDefault="00A73A78" w:rsidP="009136C3">
      <w:pPr>
        <w:pStyle w:val="Prrafodelista"/>
        <w:spacing w:after="143" w:line="240" w:lineRule="auto"/>
        <w:ind w:left="-340"/>
        <w:jc w:val="both"/>
        <w:rPr>
          <w:rFonts w:ascii="Arial" w:hAnsi="Arial" w:cs="Arial"/>
          <w:sz w:val="24"/>
          <w:szCs w:val="24"/>
        </w:rPr>
      </w:pPr>
      <w:r w:rsidRPr="009136C3">
        <w:rPr>
          <w:rFonts w:ascii="Arial" w:hAnsi="Arial" w:cs="Arial"/>
          <w:sz w:val="24"/>
          <w:szCs w:val="24"/>
        </w:rPr>
        <w:t>b) Se han diseñado plantillas.</w:t>
      </w:r>
    </w:p>
    <w:p w14:paraId="5DC12A78" w14:textId="77777777" w:rsidR="00A73A78" w:rsidRPr="009136C3" w:rsidRDefault="00A73A78" w:rsidP="009136C3">
      <w:pPr>
        <w:pStyle w:val="Prrafodelista"/>
        <w:spacing w:after="143" w:line="240" w:lineRule="auto"/>
        <w:ind w:left="-340"/>
        <w:jc w:val="both"/>
        <w:rPr>
          <w:rFonts w:ascii="Arial" w:hAnsi="Arial" w:cs="Arial"/>
          <w:sz w:val="24"/>
          <w:szCs w:val="24"/>
        </w:rPr>
      </w:pPr>
      <w:r w:rsidRPr="009136C3">
        <w:rPr>
          <w:rFonts w:ascii="Arial" w:hAnsi="Arial" w:cs="Arial"/>
          <w:sz w:val="24"/>
          <w:szCs w:val="24"/>
        </w:rPr>
        <w:t>c) Se han utilizado aplicaciones y periféricos para introducir textos e imágenes.</w:t>
      </w:r>
    </w:p>
    <w:p w14:paraId="56871C61" w14:textId="77777777" w:rsidR="00A73A78" w:rsidRPr="009136C3" w:rsidRDefault="00A73A78" w:rsidP="009136C3">
      <w:pPr>
        <w:pStyle w:val="Prrafodelista"/>
        <w:spacing w:after="143" w:line="240" w:lineRule="auto"/>
        <w:ind w:left="-340"/>
        <w:jc w:val="both"/>
        <w:rPr>
          <w:rFonts w:ascii="Arial" w:hAnsi="Arial" w:cs="Arial"/>
          <w:sz w:val="24"/>
          <w:szCs w:val="24"/>
        </w:rPr>
      </w:pPr>
      <w:r w:rsidRPr="009136C3">
        <w:rPr>
          <w:rFonts w:ascii="Arial" w:hAnsi="Arial" w:cs="Arial"/>
          <w:sz w:val="24"/>
          <w:szCs w:val="24"/>
        </w:rPr>
        <w:t>d) Se han importado y exportado documentos creados con otras aplicaciones y en otros formatos.</w:t>
      </w:r>
    </w:p>
    <w:p w14:paraId="18588677" w14:textId="77777777" w:rsidR="00A73A78" w:rsidRPr="009136C3" w:rsidRDefault="00A73A78" w:rsidP="009136C3">
      <w:pPr>
        <w:pStyle w:val="Prrafodelista"/>
        <w:spacing w:after="143" w:line="240" w:lineRule="auto"/>
        <w:ind w:left="-340"/>
        <w:jc w:val="both"/>
        <w:rPr>
          <w:rFonts w:ascii="Arial" w:hAnsi="Arial" w:cs="Arial"/>
          <w:sz w:val="24"/>
          <w:szCs w:val="24"/>
        </w:rPr>
      </w:pPr>
      <w:r w:rsidRPr="009136C3">
        <w:rPr>
          <w:rFonts w:ascii="Arial" w:hAnsi="Arial" w:cs="Arial"/>
          <w:sz w:val="24"/>
          <w:szCs w:val="24"/>
        </w:rPr>
        <w:t>e) Se han creado y utilizado macros en la realización de documentos.</w:t>
      </w:r>
    </w:p>
    <w:p w14:paraId="172B32D0" w14:textId="77777777" w:rsidR="00A73A78" w:rsidRPr="009136C3" w:rsidRDefault="00A73A78" w:rsidP="009136C3">
      <w:pPr>
        <w:pStyle w:val="Prrafodelista"/>
        <w:spacing w:after="143" w:line="240" w:lineRule="auto"/>
        <w:ind w:left="-340"/>
        <w:jc w:val="both"/>
        <w:rPr>
          <w:rFonts w:ascii="Arial" w:hAnsi="Arial" w:cs="Arial"/>
          <w:sz w:val="24"/>
          <w:szCs w:val="24"/>
        </w:rPr>
      </w:pPr>
      <w:r w:rsidRPr="009136C3">
        <w:rPr>
          <w:rFonts w:ascii="Arial" w:hAnsi="Arial" w:cs="Arial"/>
          <w:sz w:val="24"/>
          <w:szCs w:val="24"/>
        </w:rPr>
        <w:t>f) Se han elaborado manuales específicos.</w:t>
      </w:r>
    </w:p>
    <w:p w14:paraId="6F491626" w14:textId="77777777" w:rsidR="00A73A78" w:rsidRPr="009136C3" w:rsidRDefault="00A73A78" w:rsidP="009136C3">
      <w:pPr>
        <w:pStyle w:val="Prrafodelista"/>
        <w:spacing w:after="143" w:line="240" w:lineRule="auto"/>
        <w:ind w:left="-340"/>
        <w:jc w:val="both"/>
        <w:rPr>
          <w:rFonts w:ascii="Arial" w:hAnsi="Arial" w:cs="Arial"/>
          <w:bCs/>
          <w:sz w:val="24"/>
          <w:szCs w:val="24"/>
        </w:rPr>
      </w:pPr>
      <w:r w:rsidRPr="009136C3">
        <w:rPr>
          <w:rFonts w:ascii="Arial" w:hAnsi="Arial" w:cs="Arial"/>
          <w:bCs/>
          <w:sz w:val="24"/>
          <w:szCs w:val="24"/>
        </w:rPr>
        <w:t>RA2. Elabora documentos y plantillas de cálculo, describiendo y aplicando opciones avanzadas de hojas de cálculo.</w:t>
      </w:r>
    </w:p>
    <w:p w14:paraId="61E39FAC" w14:textId="77777777" w:rsidR="00A73A78" w:rsidRPr="009136C3" w:rsidRDefault="00A73A78" w:rsidP="009136C3">
      <w:pPr>
        <w:pStyle w:val="Prrafodelista"/>
        <w:spacing w:after="143" w:line="240" w:lineRule="auto"/>
        <w:ind w:left="-340"/>
        <w:jc w:val="both"/>
        <w:rPr>
          <w:rFonts w:ascii="Arial" w:hAnsi="Arial" w:cs="Arial"/>
          <w:sz w:val="24"/>
          <w:szCs w:val="24"/>
        </w:rPr>
      </w:pPr>
      <w:r w:rsidRPr="009136C3">
        <w:rPr>
          <w:rFonts w:ascii="Arial" w:hAnsi="Arial" w:cs="Arial"/>
          <w:sz w:val="24"/>
          <w:szCs w:val="24"/>
        </w:rPr>
        <w:t>Criterios de evaluación:</w:t>
      </w:r>
    </w:p>
    <w:p w14:paraId="74716AAA" w14:textId="77777777" w:rsidR="00A73A78" w:rsidRPr="009136C3" w:rsidRDefault="00A73A78" w:rsidP="009136C3">
      <w:pPr>
        <w:pStyle w:val="Prrafodelista"/>
        <w:spacing w:after="143" w:line="240" w:lineRule="auto"/>
        <w:ind w:left="-340"/>
        <w:jc w:val="both"/>
        <w:rPr>
          <w:rFonts w:ascii="Arial" w:hAnsi="Arial" w:cs="Arial"/>
          <w:sz w:val="24"/>
          <w:szCs w:val="24"/>
        </w:rPr>
      </w:pPr>
      <w:r w:rsidRPr="009136C3">
        <w:rPr>
          <w:rFonts w:ascii="Arial" w:hAnsi="Arial" w:cs="Arial"/>
          <w:sz w:val="24"/>
          <w:szCs w:val="24"/>
        </w:rPr>
        <w:t>a) Se ha personalizado las opciones de software y de herramientas.</w:t>
      </w:r>
    </w:p>
    <w:p w14:paraId="3E15EC27" w14:textId="77777777" w:rsidR="00A73A78" w:rsidRPr="009136C3" w:rsidRDefault="00A73A78" w:rsidP="009136C3">
      <w:pPr>
        <w:pStyle w:val="Prrafodelista"/>
        <w:spacing w:after="143" w:line="240" w:lineRule="auto"/>
        <w:ind w:left="-340"/>
        <w:jc w:val="both"/>
        <w:rPr>
          <w:rFonts w:ascii="Arial" w:hAnsi="Arial" w:cs="Arial"/>
          <w:sz w:val="24"/>
          <w:szCs w:val="24"/>
        </w:rPr>
      </w:pPr>
      <w:r w:rsidRPr="009136C3">
        <w:rPr>
          <w:rFonts w:ascii="Arial" w:hAnsi="Arial" w:cs="Arial"/>
          <w:sz w:val="24"/>
          <w:szCs w:val="24"/>
        </w:rPr>
        <w:t>b) Se han utilizado los diversos tipos de datos y referencia para celdas, rangos, hojas y libros.</w:t>
      </w:r>
    </w:p>
    <w:p w14:paraId="6A115953" w14:textId="77777777" w:rsidR="00A73A78" w:rsidRPr="009136C3" w:rsidRDefault="00A73A78" w:rsidP="009136C3">
      <w:pPr>
        <w:pStyle w:val="Prrafodelista"/>
        <w:spacing w:after="143" w:line="240" w:lineRule="auto"/>
        <w:ind w:left="-340"/>
        <w:jc w:val="both"/>
        <w:rPr>
          <w:rFonts w:ascii="Arial" w:hAnsi="Arial" w:cs="Arial"/>
          <w:sz w:val="24"/>
          <w:szCs w:val="24"/>
        </w:rPr>
      </w:pPr>
      <w:r w:rsidRPr="009136C3">
        <w:rPr>
          <w:rFonts w:ascii="Arial" w:hAnsi="Arial" w:cs="Arial"/>
          <w:sz w:val="24"/>
          <w:szCs w:val="24"/>
        </w:rPr>
        <w:t>c) Se han aplicado fórmulas y funciones.</w:t>
      </w:r>
    </w:p>
    <w:p w14:paraId="369CB818" w14:textId="77777777" w:rsidR="00A73A78" w:rsidRPr="009136C3" w:rsidRDefault="00A73A78" w:rsidP="009136C3">
      <w:pPr>
        <w:pStyle w:val="Prrafodelista"/>
        <w:spacing w:after="143" w:line="240" w:lineRule="auto"/>
        <w:ind w:left="-340"/>
        <w:jc w:val="both"/>
        <w:rPr>
          <w:rFonts w:ascii="Arial" w:hAnsi="Arial" w:cs="Arial"/>
          <w:sz w:val="24"/>
          <w:szCs w:val="24"/>
        </w:rPr>
      </w:pPr>
      <w:r w:rsidRPr="009136C3">
        <w:rPr>
          <w:rFonts w:ascii="Arial" w:hAnsi="Arial" w:cs="Arial"/>
          <w:sz w:val="24"/>
          <w:szCs w:val="24"/>
        </w:rPr>
        <w:t>d) Se han generado y modificado gráficos de diferentes tipos.</w:t>
      </w:r>
    </w:p>
    <w:p w14:paraId="354F3C9F" w14:textId="77777777" w:rsidR="00A73A78" w:rsidRPr="009136C3" w:rsidRDefault="00A73A78" w:rsidP="009136C3">
      <w:pPr>
        <w:pStyle w:val="Prrafodelista"/>
        <w:spacing w:after="143" w:line="240" w:lineRule="auto"/>
        <w:ind w:left="-340"/>
        <w:jc w:val="both"/>
        <w:rPr>
          <w:rFonts w:ascii="Arial" w:hAnsi="Arial" w:cs="Arial"/>
          <w:sz w:val="24"/>
          <w:szCs w:val="24"/>
        </w:rPr>
      </w:pPr>
      <w:r w:rsidRPr="009136C3">
        <w:rPr>
          <w:rFonts w:ascii="Arial" w:hAnsi="Arial" w:cs="Arial"/>
          <w:sz w:val="24"/>
          <w:szCs w:val="24"/>
        </w:rPr>
        <w:t>e) Se han empleado macros para la realización de documentos y plantillas.</w:t>
      </w:r>
    </w:p>
    <w:p w14:paraId="3BD579AD" w14:textId="77777777" w:rsidR="00A73A78" w:rsidRPr="009136C3" w:rsidRDefault="00A73A78" w:rsidP="009136C3">
      <w:pPr>
        <w:pStyle w:val="Prrafodelista"/>
        <w:spacing w:after="143" w:line="240" w:lineRule="auto"/>
        <w:ind w:left="-340"/>
        <w:jc w:val="both"/>
        <w:rPr>
          <w:rFonts w:ascii="Arial" w:hAnsi="Arial" w:cs="Arial"/>
          <w:sz w:val="24"/>
          <w:szCs w:val="24"/>
        </w:rPr>
      </w:pPr>
      <w:r w:rsidRPr="009136C3">
        <w:rPr>
          <w:rFonts w:ascii="Arial" w:hAnsi="Arial" w:cs="Arial"/>
          <w:sz w:val="24"/>
          <w:szCs w:val="24"/>
        </w:rPr>
        <w:t>f) Se han importado y exportado hojas de cálculo creadas con otras aplicaciones y en otros formatos.</w:t>
      </w:r>
    </w:p>
    <w:p w14:paraId="07A9BA7E" w14:textId="77777777" w:rsidR="00A73A78" w:rsidRPr="009136C3" w:rsidRDefault="00A73A78" w:rsidP="009136C3">
      <w:pPr>
        <w:pStyle w:val="Prrafodelista"/>
        <w:spacing w:after="143" w:line="240" w:lineRule="auto"/>
        <w:ind w:left="-340"/>
        <w:jc w:val="both"/>
        <w:rPr>
          <w:rFonts w:ascii="Arial" w:hAnsi="Arial" w:cs="Arial"/>
          <w:bCs/>
          <w:sz w:val="24"/>
          <w:szCs w:val="24"/>
        </w:rPr>
      </w:pPr>
      <w:r w:rsidRPr="009136C3">
        <w:rPr>
          <w:rFonts w:ascii="Arial" w:hAnsi="Arial" w:cs="Arial"/>
          <w:bCs/>
          <w:sz w:val="24"/>
          <w:szCs w:val="24"/>
        </w:rPr>
        <w:t>RA3. Elabora documentos y plantillas, especificando las características técnicas y las necesidades del modelo utilizando programas vectoriales.</w:t>
      </w:r>
    </w:p>
    <w:p w14:paraId="156422AE" w14:textId="77777777" w:rsidR="00A73A78" w:rsidRPr="009136C3" w:rsidRDefault="00A73A78" w:rsidP="009136C3">
      <w:pPr>
        <w:pStyle w:val="Prrafodelista"/>
        <w:spacing w:after="143" w:line="240" w:lineRule="auto"/>
        <w:ind w:left="-340"/>
        <w:jc w:val="both"/>
        <w:rPr>
          <w:rFonts w:ascii="Arial" w:hAnsi="Arial" w:cs="Arial"/>
          <w:sz w:val="24"/>
          <w:szCs w:val="24"/>
        </w:rPr>
      </w:pPr>
      <w:r w:rsidRPr="009136C3">
        <w:rPr>
          <w:rFonts w:ascii="Arial" w:hAnsi="Arial" w:cs="Arial"/>
          <w:sz w:val="24"/>
          <w:szCs w:val="24"/>
        </w:rPr>
        <w:t>Criterios de evaluación:</w:t>
      </w:r>
    </w:p>
    <w:p w14:paraId="3D933BD0" w14:textId="77777777" w:rsidR="00A73A78" w:rsidRPr="009136C3" w:rsidRDefault="00A73A78" w:rsidP="009136C3">
      <w:pPr>
        <w:pStyle w:val="Prrafodelista"/>
        <w:spacing w:after="0" w:line="240" w:lineRule="auto"/>
        <w:ind w:left="-340"/>
        <w:jc w:val="both"/>
        <w:rPr>
          <w:rFonts w:ascii="Arial" w:hAnsi="Arial" w:cs="Arial"/>
          <w:sz w:val="24"/>
          <w:szCs w:val="24"/>
        </w:rPr>
      </w:pPr>
      <w:r w:rsidRPr="009136C3">
        <w:rPr>
          <w:rFonts w:ascii="Arial" w:hAnsi="Arial" w:cs="Arial"/>
          <w:sz w:val="24"/>
          <w:szCs w:val="24"/>
        </w:rPr>
        <w:lastRenderedPageBreak/>
        <w:t xml:space="preserve">a) Se ha elaborado un formulario organizando la recogida de información necesaria sobre el modelo. </w:t>
      </w:r>
    </w:p>
    <w:p w14:paraId="546A62CB" w14:textId="77777777" w:rsidR="00A73A78" w:rsidRPr="009136C3" w:rsidRDefault="00A73A78" w:rsidP="009136C3">
      <w:pPr>
        <w:pStyle w:val="Prrafodelista"/>
        <w:spacing w:after="143" w:line="240" w:lineRule="auto"/>
        <w:ind w:left="-340"/>
        <w:jc w:val="both"/>
        <w:rPr>
          <w:rFonts w:ascii="Arial" w:hAnsi="Arial" w:cs="Arial"/>
          <w:sz w:val="24"/>
          <w:szCs w:val="24"/>
        </w:rPr>
      </w:pPr>
      <w:r w:rsidRPr="009136C3">
        <w:rPr>
          <w:rFonts w:ascii="Arial" w:hAnsi="Arial" w:cs="Arial"/>
          <w:sz w:val="24"/>
          <w:szCs w:val="24"/>
        </w:rPr>
        <w:t xml:space="preserve">b) Se han verificado todos los datos necesarios para la realización del modelo gráfico. </w:t>
      </w:r>
    </w:p>
    <w:p w14:paraId="105CE37C" w14:textId="77777777" w:rsidR="00A73A78" w:rsidRPr="009136C3" w:rsidRDefault="00A73A78" w:rsidP="009136C3">
      <w:pPr>
        <w:pStyle w:val="Prrafodelista"/>
        <w:spacing w:after="143" w:line="240" w:lineRule="auto"/>
        <w:ind w:left="-340"/>
        <w:jc w:val="both"/>
        <w:rPr>
          <w:rFonts w:ascii="Arial" w:hAnsi="Arial" w:cs="Arial"/>
          <w:sz w:val="24"/>
          <w:szCs w:val="24"/>
        </w:rPr>
      </w:pPr>
      <w:r w:rsidRPr="009136C3">
        <w:rPr>
          <w:rFonts w:ascii="Arial" w:hAnsi="Arial" w:cs="Arial"/>
          <w:sz w:val="24"/>
          <w:szCs w:val="24"/>
        </w:rPr>
        <w:t>c) Se ha efectuado un estudio en función de las necesidades del producto.</w:t>
      </w:r>
    </w:p>
    <w:p w14:paraId="568FC870" w14:textId="77777777" w:rsidR="00A73A78" w:rsidRPr="009136C3" w:rsidRDefault="00A73A78" w:rsidP="009136C3">
      <w:pPr>
        <w:pStyle w:val="Prrafodelista"/>
        <w:spacing w:after="143" w:line="240" w:lineRule="auto"/>
        <w:ind w:left="-340"/>
        <w:jc w:val="both"/>
        <w:rPr>
          <w:rFonts w:ascii="Arial" w:hAnsi="Arial" w:cs="Arial"/>
          <w:sz w:val="24"/>
          <w:szCs w:val="24"/>
        </w:rPr>
      </w:pPr>
      <w:r w:rsidRPr="009136C3">
        <w:rPr>
          <w:rFonts w:ascii="Arial" w:hAnsi="Arial" w:cs="Arial"/>
          <w:sz w:val="24"/>
          <w:szCs w:val="24"/>
        </w:rPr>
        <w:t>d) Se han establecido criterios de búsqueda recopilando información necesaria para la elaboración del documento.</w:t>
      </w:r>
    </w:p>
    <w:p w14:paraId="650959F6" w14:textId="77777777" w:rsidR="00A73A78" w:rsidRPr="009136C3" w:rsidRDefault="00A73A78" w:rsidP="009136C3">
      <w:pPr>
        <w:pStyle w:val="Prrafodelista"/>
        <w:spacing w:after="143" w:line="240" w:lineRule="auto"/>
        <w:ind w:left="-340"/>
        <w:jc w:val="both"/>
        <w:rPr>
          <w:rFonts w:ascii="Arial" w:hAnsi="Arial" w:cs="Arial"/>
          <w:sz w:val="24"/>
          <w:szCs w:val="24"/>
        </w:rPr>
      </w:pPr>
      <w:r w:rsidRPr="009136C3">
        <w:rPr>
          <w:rFonts w:ascii="Arial" w:hAnsi="Arial" w:cs="Arial"/>
          <w:sz w:val="24"/>
          <w:szCs w:val="24"/>
        </w:rPr>
        <w:t>e) Se ha analizado la información sobre proyectos con exigencias similares.</w:t>
      </w:r>
    </w:p>
    <w:p w14:paraId="32CD1413" w14:textId="77777777" w:rsidR="00A73A78" w:rsidRPr="009136C3" w:rsidRDefault="00A73A78" w:rsidP="009136C3">
      <w:pPr>
        <w:pStyle w:val="Prrafodelista"/>
        <w:spacing w:after="143" w:line="240" w:lineRule="auto"/>
        <w:ind w:left="-340"/>
        <w:jc w:val="both"/>
        <w:rPr>
          <w:rFonts w:ascii="Arial" w:hAnsi="Arial" w:cs="Arial"/>
          <w:sz w:val="24"/>
          <w:szCs w:val="24"/>
        </w:rPr>
      </w:pPr>
      <w:r w:rsidRPr="009136C3">
        <w:rPr>
          <w:rFonts w:ascii="Arial" w:hAnsi="Arial" w:cs="Arial"/>
          <w:sz w:val="24"/>
          <w:szCs w:val="24"/>
        </w:rPr>
        <w:t>f) Se ha analizado la identidad corporativa que se va a utilizar.</w:t>
      </w:r>
    </w:p>
    <w:p w14:paraId="0087F15A" w14:textId="77777777" w:rsidR="00A73A78" w:rsidRPr="009136C3" w:rsidRDefault="00A73A78" w:rsidP="009136C3">
      <w:pPr>
        <w:pStyle w:val="Prrafodelista"/>
        <w:spacing w:after="143" w:line="240" w:lineRule="auto"/>
        <w:ind w:left="-340"/>
        <w:jc w:val="both"/>
        <w:rPr>
          <w:rFonts w:ascii="Arial" w:hAnsi="Arial" w:cs="Arial"/>
          <w:sz w:val="24"/>
          <w:szCs w:val="24"/>
        </w:rPr>
      </w:pPr>
      <w:r w:rsidRPr="009136C3">
        <w:rPr>
          <w:rFonts w:ascii="Arial" w:hAnsi="Arial" w:cs="Arial"/>
          <w:sz w:val="24"/>
          <w:szCs w:val="24"/>
        </w:rPr>
        <w:t xml:space="preserve"> g) Se ha establecido el tipo de producto gráfico que se va a elaborar teniendo en cuenta la información obtenida. </w:t>
      </w:r>
    </w:p>
    <w:p w14:paraId="7A42B201" w14:textId="77777777" w:rsidR="00A73A78" w:rsidRPr="009136C3" w:rsidRDefault="00A73A78" w:rsidP="009136C3">
      <w:pPr>
        <w:pStyle w:val="Prrafodelista"/>
        <w:spacing w:after="143" w:line="240" w:lineRule="auto"/>
        <w:ind w:left="-340"/>
        <w:jc w:val="both"/>
        <w:rPr>
          <w:rFonts w:ascii="Arial" w:hAnsi="Arial" w:cs="Arial"/>
          <w:bCs/>
          <w:sz w:val="24"/>
          <w:szCs w:val="24"/>
        </w:rPr>
      </w:pPr>
      <w:r w:rsidRPr="009136C3">
        <w:rPr>
          <w:rFonts w:ascii="Arial" w:hAnsi="Arial" w:cs="Arial"/>
          <w:bCs/>
          <w:sz w:val="24"/>
          <w:szCs w:val="24"/>
        </w:rPr>
        <w:t xml:space="preserve">RA4. Elabora bocetos digitales a partir de las especificaciones del proyecto de diseño, proponiendo los planteamientos estético-formales y técnicos. </w:t>
      </w:r>
    </w:p>
    <w:p w14:paraId="6BB3C5ED" w14:textId="77777777" w:rsidR="00A73A78" w:rsidRPr="009136C3" w:rsidRDefault="00A73A78" w:rsidP="009136C3">
      <w:pPr>
        <w:pStyle w:val="Prrafodelista"/>
        <w:spacing w:after="143" w:line="240" w:lineRule="auto"/>
        <w:ind w:left="-340"/>
        <w:jc w:val="both"/>
        <w:rPr>
          <w:rFonts w:ascii="Arial" w:hAnsi="Arial" w:cs="Arial"/>
          <w:sz w:val="24"/>
          <w:szCs w:val="24"/>
        </w:rPr>
      </w:pPr>
      <w:r w:rsidRPr="009136C3">
        <w:rPr>
          <w:rFonts w:ascii="Arial" w:hAnsi="Arial" w:cs="Arial"/>
          <w:sz w:val="24"/>
          <w:szCs w:val="24"/>
        </w:rPr>
        <w:t>Criterios de evaluación:</w:t>
      </w:r>
    </w:p>
    <w:p w14:paraId="6ABCFA53" w14:textId="77777777" w:rsidR="00A73A78" w:rsidRPr="009136C3" w:rsidRDefault="00A73A78" w:rsidP="009136C3">
      <w:pPr>
        <w:pStyle w:val="Prrafodelista"/>
        <w:spacing w:after="143" w:line="240" w:lineRule="auto"/>
        <w:ind w:left="-340"/>
        <w:jc w:val="both"/>
        <w:rPr>
          <w:rFonts w:ascii="Arial" w:hAnsi="Arial" w:cs="Arial"/>
          <w:sz w:val="24"/>
          <w:szCs w:val="24"/>
        </w:rPr>
      </w:pPr>
      <w:r w:rsidRPr="009136C3">
        <w:rPr>
          <w:rFonts w:ascii="Arial" w:hAnsi="Arial" w:cs="Arial"/>
          <w:sz w:val="24"/>
          <w:szCs w:val="24"/>
        </w:rPr>
        <w:t xml:space="preserve">a) Se han valorado diferentes programas (softwares) según el tipo de producto gráfico. </w:t>
      </w:r>
    </w:p>
    <w:p w14:paraId="6EDC2B46" w14:textId="77777777" w:rsidR="00A73A78" w:rsidRPr="009136C3" w:rsidRDefault="00A73A78" w:rsidP="009136C3">
      <w:pPr>
        <w:pStyle w:val="Prrafodelista"/>
        <w:spacing w:after="143" w:line="240" w:lineRule="auto"/>
        <w:ind w:left="-340"/>
        <w:jc w:val="both"/>
        <w:rPr>
          <w:rFonts w:ascii="Arial" w:hAnsi="Arial" w:cs="Arial"/>
          <w:sz w:val="24"/>
          <w:szCs w:val="24"/>
        </w:rPr>
      </w:pPr>
      <w:r w:rsidRPr="009136C3">
        <w:rPr>
          <w:rFonts w:ascii="Arial" w:hAnsi="Arial" w:cs="Arial"/>
          <w:sz w:val="24"/>
          <w:szCs w:val="24"/>
        </w:rPr>
        <w:t xml:space="preserve">b) Se han distribuido los elementos gráficos respetando los principios de composición. </w:t>
      </w:r>
    </w:p>
    <w:p w14:paraId="0F751691" w14:textId="77777777" w:rsidR="00A73A78" w:rsidRPr="009136C3" w:rsidRDefault="00A73A78" w:rsidP="009136C3">
      <w:pPr>
        <w:pStyle w:val="Prrafodelista"/>
        <w:spacing w:after="143" w:line="240" w:lineRule="auto"/>
        <w:ind w:left="-340"/>
        <w:jc w:val="both"/>
        <w:rPr>
          <w:rFonts w:ascii="Arial" w:hAnsi="Arial" w:cs="Arial"/>
          <w:sz w:val="24"/>
          <w:szCs w:val="24"/>
        </w:rPr>
      </w:pPr>
      <w:r w:rsidRPr="009136C3">
        <w:rPr>
          <w:rFonts w:ascii="Arial" w:hAnsi="Arial" w:cs="Arial"/>
          <w:sz w:val="24"/>
          <w:szCs w:val="24"/>
        </w:rPr>
        <w:t>c) Se han adecuado los planteamientos estético-formales cumpliendo con las especificaciones definidas en las fases de documentación, análisis y planificación.</w:t>
      </w:r>
    </w:p>
    <w:p w14:paraId="19EF6F27" w14:textId="77777777" w:rsidR="00A73A78" w:rsidRPr="009136C3" w:rsidRDefault="00A73A78" w:rsidP="009136C3">
      <w:pPr>
        <w:pStyle w:val="Prrafodelista"/>
        <w:spacing w:after="143" w:line="240" w:lineRule="auto"/>
        <w:ind w:left="-340"/>
        <w:jc w:val="both"/>
        <w:rPr>
          <w:rFonts w:ascii="Arial" w:hAnsi="Arial" w:cs="Arial"/>
          <w:sz w:val="24"/>
          <w:szCs w:val="24"/>
        </w:rPr>
      </w:pPr>
      <w:r w:rsidRPr="009136C3">
        <w:rPr>
          <w:rFonts w:ascii="Arial" w:hAnsi="Arial" w:cs="Arial"/>
          <w:sz w:val="24"/>
          <w:szCs w:val="24"/>
        </w:rPr>
        <w:t xml:space="preserve">d) Se ha utilizado el </w:t>
      </w:r>
      <w:r w:rsidRPr="009136C3">
        <w:rPr>
          <w:rFonts w:ascii="Arial" w:hAnsi="Arial" w:cs="Arial"/>
          <w:i/>
          <w:sz w:val="24"/>
          <w:szCs w:val="24"/>
        </w:rPr>
        <w:t>software</w:t>
      </w:r>
      <w:r w:rsidRPr="009136C3">
        <w:rPr>
          <w:rFonts w:ascii="Arial" w:hAnsi="Arial" w:cs="Arial"/>
          <w:sz w:val="24"/>
          <w:szCs w:val="24"/>
        </w:rPr>
        <w:t xml:space="preserve"> adecuado de manera eficaz. </w:t>
      </w:r>
    </w:p>
    <w:p w14:paraId="1187E0AC" w14:textId="77777777" w:rsidR="00A73A78" w:rsidRPr="009136C3" w:rsidRDefault="00A73A78" w:rsidP="009136C3">
      <w:pPr>
        <w:pStyle w:val="Prrafodelista"/>
        <w:spacing w:after="143" w:line="240" w:lineRule="auto"/>
        <w:ind w:left="-340"/>
        <w:jc w:val="both"/>
        <w:rPr>
          <w:rFonts w:ascii="Arial" w:hAnsi="Arial" w:cs="Arial"/>
          <w:sz w:val="24"/>
          <w:szCs w:val="24"/>
        </w:rPr>
      </w:pPr>
      <w:r w:rsidRPr="009136C3">
        <w:rPr>
          <w:rFonts w:ascii="Arial" w:hAnsi="Arial" w:cs="Arial"/>
          <w:sz w:val="24"/>
          <w:szCs w:val="24"/>
        </w:rPr>
        <w:t xml:space="preserve">e) Se han analizado diferentes bocetos valorando su impacto visual y su capacidad de transmitir con eficacia el mensaje. </w:t>
      </w:r>
    </w:p>
    <w:p w14:paraId="24C2CE20" w14:textId="77777777" w:rsidR="00A73A78" w:rsidRPr="009136C3" w:rsidRDefault="00A73A78" w:rsidP="009136C3">
      <w:pPr>
        <w:pStyle w:val="Prrafodelista"/>
        <w:spacing w:after="143" w:line="240" w:lineRule="auto"/>
        <w:ind w:left="-340"/>
        <w:jc w:val="both"/>
        <w:rPr>
          <w:rFonts w:ascii="Arial" w:hAnsi="Arial" w:cs="Arial"/>
          <w:sz w:val="24"/>
          <w:szCs w:val="24"/>
        </w:rPr>
      </w:pPr>
      <w:r w:rsidRPr="009136C3">
        <w:rPr>
          <w:rFonts w:ascii="Arial" w:hAnsi="Arial" w:cs="Arial"/>
          <w:sz w:val="24"/>
          <w:szCs w:val="24"/>
        </w:rPr>
        <w:t>f) Se han valorado los criterios técnicos objetivos para verificar la legibilidad, el color y la reproductibilidad.</w:t>
      </w:r>
    </w:p>
    <w:p w14:paraId="606A5879" w14:textId="77777777" w:rsidR="00A73A78" w:rsidRPr="009136C3" w:rsidRDefault="00A73A78" w:rsidP="009136C3">
      <w:pPr>
        <w:pStyle w:val="Prrafodelista"/>
        <w:spacing w:after="143" w:line="240" w:lineRule="auto"/>
        <w:ind w:left="-340"/>
        <w:jc w:val="both"/>
        <w:rPr>
          <w:rFonts w:ascii="Arial" w:hAnsi="Arial" w:cs="Arial"/>
          <w:sz w:val="24"/>
          <w:szCs w:val="24"/>
        </w:rPr>
      </w:pPr>
      <w:r w:rsidRPr="009136C3">
        <w:rPr>
          <w:rFonts w:ascii="Arial" w:hAnsi="Arial" w:cs="Arial"/>
          <w:sz w:val="24"/>
          <w:szCs w:val="24"/>
        </w:rPr>
        <w:t>g) Se ha verificado que el proyecto cumple las características definidas en la ficha de producción.</w:t>
      </w:r>
    </w:p>
    <w:p w14:paraId="6AD0F24C" w14:textId="77777777" w:rsidR="00A73A78" w:rsidRPr="009136C3" w:rsidRDefault="00A73A78" w:rsidP="009136C3">
      <w:pPr>
        <w:pStyle w:val="Prrafodelista"/>
        <w:spacing w:after="143" w:line="240" w:lineRule="auto"/>
        <w:ind w:left="-340"/>
        <w:jc w:val="both"/>
        <w:rPr>
          <w:rFonts w:ascii="Arial" w:hAnsi="Arial" w:cs="Arial"/>
          <w:sz w:val="24"/>
          <w:szCs w:val="24"/>
        </w:rPr>
      </w:pPr>
      <w:r w:rsidRPr="009136C3">
        <w:rPr>
          <w:rFonts w:ascii="Arial" w:hAnsi="Arial" w:cs="Arial"/>
          <w:sz w:val="24"/>
          <w:szCs w:val="24"/>
        </w:rPr>
        <w:t xml:space="preserve">CONTENIDOS ORIENTATIVOS: </w:t>
      </w:r>
    </w:p>
    <w:p w14:paraId="6CEC2D5E" w14:textId="77777777" w:rsidR="00A73A78" w:rsidRPr="009136C3" w:rsidRDefault="00A73A78" w:rsidP="009136C3">
      <w:pPr>
        <w:spacing w:after="143" w:line="240" w:lineRule="auto"/>
        <w:ind w:left="-340"/>
        <w:jc w:val="both"/>
        <w:rPr>
          <w:rFonts w:ascii="Arial" w:hAnsi="Arial" w:cs="Arial"/>
          <w:bCs/>
          <w:sz w:val="24"/>
          <w:szCs w:val="24"/>
        </w:rPr>
      </w:pPr>
      <w:r w:rsidRPr="009136C3">
        <w:rPr>
          <w:rFonts w:ascii="Arial" w:hAnsi="Arial" w:cs="Arial"/>
          <w:bCs/>
          <w:sz w:val="24"/>
          <w:szCs w:val="24"/>
        </w:rPr>
        <w:t>Elaboración de documentos y plantillas, describiendo y aplicando las opciones avanzadas de procesadores de textos.</w:t>
      </w:r>
    </w:p>
    <w:p w14:paraId="3B954E62" w14:textId="77777777" w:rsidR="00A73A78" w:rsidRPr="009136C3" w:rsidRDefault="00A73A78" w:rsidP="009136C3">
      <w:pPr>
        <w:spacing w:after="143" w:line="240" w:lineRule="auto"/>
        <w:ind w:left="-340"/>
        <w:jc w:val="both"/>
        <w:rPr>
          <w:rFonts w:ascii="Arial" w:hAnsi="Arial" w:cs="Arial"/>
          <w:sz w:val="24"/>
          <w:szCs w:val="24"/>
        </w:rPr>
      </w:pPr>
      <w:r w:rsidRPr="009136C3">
        <w:rPr>
          <w:rFonts w:ascii="Arial" w:hAnsi="Arial" w:cs="Arial"/>
          <w:sz w:val="24"/>
          <w:szCs w:val="24"/>
        </w:rPr>
        <w:t>Formateos de texto, Párrafos. Páginas y Estilos.</w:t>
      </w:r>
    </w:p>
    <w:p w14:paraId="69ECDA58" w14:textId="77777777" w:rsidR="00A73A78" w:rsidRPr="009136C3" w:rsidRDefault="00A73A78" w:rsidP="009136C3">
      <w:pPr>
        <w:spacing w:after="143" w:line="240" w:lineRule="auto"/>
        <w:ind w:left="-340"/>
        <w:jc w:val="both"/>
        <w:rPr>
          <w:rFonts w:ascii="Arial" w:hAnsi="Arial" w:cs="Arial"/>
          <w:sz w:val="24"/>
          <w:szCs w:val="24"/>
        </w:rPr>
      </w:pPr>
      <w:r w:rsidRPr="009136C3">
        <w:rPr>
          <w:rFonts w:ascii="Arial" w:hAnsi="Arial" w:cs="Arial"/>
          <w:sz w:val="24"/>
          <w:szCs w:val="24"/>
        </w:rPr>
        <w:t>Encabezamientos. Pies de página. Notas a pie.</w:t>
      </w:r>
    </w:p>
    <w:p w14:paraId="3E814C84" w14:textId="77777777" w:rsidR="00A73A78" w:rsidRPr="009136C3" w:rsidRDefault="00A73A78" w:rsidP="009136C3">
      <w:pPr>
        <w:spacing w:after="143" w:line="240" w:lineRule="auto"/>
        <w:ind w:left="-340"/>
        <w:jc w:val="both"/>
        <w:rPr>
          <w:rFonts w:ascii="Arial" w:hAnsi="Arial" w:cs="Arial"/>
          <w:sz w:val="24"/>
          <w:szCs w:val="24"/>
        </w:rPr>
      </w:pPr>
      <w:r w:rsidRPr="009136C3">
        <w:rPr>
          <w:rFonts w:ascii="Arial" w:hAnsi="Arial" w:cs="Arial"/>
          <w:sz w:val="24"/>
          <w:szCs w:val="24"/>
        </w:rPr>
        <w:t>Esquemas: viñetas. Listas numeradas.</w:t>
      </w:r>
    </w:p>
    <w:p w14:paraId="01614909" w14:textId="77777777" w:rsidR="00A73A78" w:rsidRPr="009136C3" w:rsidRDefault="00A73A78" w:rsidP="009136C3">
      <w:pPr>
        <w:spacing w:after="143" w:line="240" w:lineRule="auto"/>
        <w:ind w:left="-340"/>
        <w:jc w:val="both"/>
        <w:rPr>
          <w:rFonts w:ascii="Arial" w:hAnsi="Arial" w:cs="Arial"/>
          <w:sz w:val="24"/>
          <w:szCs w:val="24"/>
        </w:rPr>
      </w:pPr>
      <w:r w:rsidRPr="009136C3">
        <w:rPr>
          <w:rFonts w:ascii="Arial" w:hAnsi="Arial" w:cs="Arial"/>
          <w:sz w:val="24"/>
          <w:szCs w:val="24"/>
        </w:rPr>
        <w:t>Gráficos. Imágenes.</w:t>
      </w:r>
    </w:p>
    <w:p w14:paraId="0C3B9306" w14:textId="77777777" w:rsidR="00A73A78" w:rsidRPr="009136C3" w:rsidRDefault="00A73A78" w:rsidP="009136C3">
      <w:pPr>
        <w:spacing w:after="143" w:line="240" w:lineRule="auto"/>
        <w:ind w:left="-340"/>
        <w:jc w:val="both"/>
        <w:rPr>
          <w:rFonts w:ascii="Arial" w:hAnsi="Arial" w:cs="Arial"/>
          <w:sz w:val="24"/>
          <w:szCs w:val="24"/>
        </w:rPr>
      </w:pPr>
      <w:r w:rsidRPr="009136C3">
        <w:rPr>
          <w:rFonts w:ascii="Arial" w:hAnsi="Arial" w:cs="Arial"/>
          <w:sz w:val="24"/>
          <w:szCs w:val="24"/>
        </w:rPr>
        <w:t>Índices y tablas.</w:t>
      </w:r>
    </w:p>
    <w:p w14:paraId="6483FBDC" w14:textId="77777777" w:rsidR="00A73A78" w:rsidRPr="009136C3" w:rsidRDefault="00A73A78" w:rsidP="009136C3">
      <w:pPr>
        <w:spacing w:after="143" w:line="240" w:lineRule="auto"/>
        <w:ind w:left="-340"/>
        <w:jc w:val="both"/>
        <w:rPr>
          <w:rFonts w:ascii="Arial" w:hAnsi="Arial" w:cs="Arial"/>
          <w:sz w:val="24"/>
          <w:szCs w:val="24"/>
        </w:rPr>
      </w:pPr>
      <w:r w:rsidRPr="009136C3">
        <w:rPr>
          <w:rFonts w:ascii="Arial" w:hAnsi="Arial" w:cs="Arial"/>
          <w:sz w:val="24"/>
          <w:szCs w:val="24"/>
        </w:rPr>
        <w:t>Formularios.</w:t>
      </w:r>
    </w:p>
    <w:p w14:paraId="3662127B" w14:textId="77777777" w:rsidR="00A73A78" w:rsidRPr="009136C3" w:rsidRDefault="00A73A78" w:rsidP="009136C3">
      <w:pPr>
        <w:spacing w:after="143" w:line="240" w:lineRule="auto"/>
        <w:ind w:left="-340"/>
        <w:jc w:val="both"/>
        <w:rPr>
          <w:rFonts w:ascii="Arial" w:hAnsi="Arial" w:cs="Arial"/>
          <w:sz w:val="24"/>
          <w:szCs w:val="24"/>
        </w:rPr>
      </w:pPr>
      <w:r w:rsidRPr="009136C3">
        <w:rPr>
          <w:rFonts w:ascii="Arial" w:hAnsi="Arial" w:cs="Arial"/>
          <w:sz w:val="24"/>
          <w:szCs w:val="24"/>
        </w:rPr>
        <w:t>Impresión de documentos.</w:t>
      </w:r>
    </w:p>
    <w:p w14:paraId="6B6BDBE3" w14:textId="77777777" w:rsidR="00A73A78" w:rsidRPr="009136C3" w:rsidRDefault="00A73A78" w:rsidP="009136C3">
      <w:pPr>
        <w:spacing w:after="143" w:line="240" w:lineRule="auto"/>
        <w:ind w:left="-340"/>
        <w:jc w:val="both"/>
        <w:rPr>
          <w:rFonts w:ascii="Arial" w:hAnsi="Arial" w:cs="Arial"/>
          <w:sz w:val="24"/>
          <w:szCs w:val="24"/>
        </w:rPr>
      </w:pPr>
      <w:r w:rsidRPr="009136C3">
        <w:rPr>
          <w:rFonts w:ascii="Arial" w:hAnsi="Arial" w:cs="Arial"/>
          <w:sz w:val="24"/>
          <w:szCs w:val="24"/>
        </w:rPr>
        <w:t>Combinar documentos.</w:t>
      </w:r>
    </w:p>
    <w:p w14:paraId="23DF8030" w14:textId="77777777" w:rsidR="00A73A78" w:rsidRPr="009136C3" w:rsidRDefault="00A73A78" w:rsidP="009136C3">
      <w:pPr>
        <w:spacing w:after="143" w:line="240" w:lineRule="auto"/>
        <w:ind w:left="-340"/>
        <w:jc w:val="both"/>
        <w:rPr>
          <w:rFonts w:ascii="Arial" w:hAnsi="Arial" w:cs="Arial"/>
          <w:sz w:val="24"/>
          <w:szCs w:val="24"/>
        </w:rPr>
      </w:pPr>
      <w:r w:rsidRPr="009136C3">
        <w:rPr>
          <w:rFonts w:ascii="Arial" w:hAnsi="Arial" w:cs="Arial"/>
          <w:sz w:val="24"/>
          <w:szCs w:val="24"/>
        </w:rPr>
        <w:t>Creación y uso de plantillas.</w:t>
      </w:r>
    </w:p>
    <w:p w14:paraId="50457A7E" w14:textId="77777777" w:rsidR="00A73A78" w:rsidRPr="009136C3" w:rsidRDefault="00A73A78" w:rsidP="009136C3">
      <w:pPr>
        <w:spacing w:after="143" w:line="240" w:lineRule="auto"/>
        <w:ind w:left="-340"/>
        <w:jc w:val="both"/>
        <w:rPr>
          <w:rFonts w:ascii="Arial" w:hAnsi="Arial" w:cs="Arial"/>
          <w:sz w:val="24"/>
          <w:szCs w:val="24"/>
        </w:rPr>
      </w:pPr>
      <w:r w:rsidRPr="009136C3">
        <w:rPr>
          <w:rFonts w:ascii="Arial" w:hAnsi="Arial" w:cs="Arial"/>
          <w:sz w:val="24"/>
          <w:szCs w:val="24"/>
        </w:rPr>
        <w:t xml:space="preserve">Trabajo en grupo: comprar documentos, versiones de documentos, verificar cambios.   </w:t>
      </w:r>
    </w:p>
    <w:p w14:paraId="14791170" w14:textId="77777777" w:rsidR="00A73A78" w:rsidRPr="009136C3" w:rsidRDefault="00A73A78" w:rsidP="009136C3">
      <w:pPr>
        <w:spacing w:after="143" w:line="240" w:lineRule="auto"/>
        <w:ind w:left="-340"/>
        <w:jc w:val="both"/>
        <w:rPr>
          <w:rFonts w:ascii="Arial" w:hAnsi="Arial" w:cs="Arial"/>
          <w:bCs/>
          <w:sz w:val="24"/>
          <w:szCs w:val="24"/>
        </w:rPr>
      </w:pPr>
      <w:r w:rsidRPr="009136C3">
        <w:rPr>
          <w:rFonts w:ascii="Arial" w:hAnsi="Arial" w:cs="Arial"/>
          <w:bCs/>
          <w:sz w:val="24"/>
          <w:szCs w:val="24"/>
        </w:rPr>
        <w:t>Elaboración documentos y plantillas de cálculo, describiendo y aplicando opciones avanzadas de hojas de cálculo.</w:t>
      </w:r>
    </w:p>
    <w:p w14:paraId="039EAB1E" w14:textId="77777777" w:rsidR="00A73A78" w:rsidRPr="009136C3" w:rsidRDefault="00A73A78" w:rsidP="009136C3">
      <w:pPr>
        <w:spacing w:after="143" w:line="240" w:lineRule="auto"/>
        <w:ind w:left="-340"/>
        <w:jc w:val="both"/>
        <w:rPr>
          <w:rFonts w:ascii="Arial" w:hAnsi="Arial" w:cs="Arial"/>
          <w:sz w:val="24"/>
          <w:szCs w:val="24"/>
        </w:rPr>
      </w:pPr>
      <w:r w:rsidRPr="009136C3">
        <w:rPr>
          <w:rFonts w:ascii="Arial" w:hAnsi="Arial" w:cs="Arial"/>
          <w:sz w:val="24"/>
          <w:szCs w:val="24"/>
        </w:rPr>
        <w:t>Conceptos básicos: libro, hoja, celda, rango, etc.</w:t>
      </w:r>
    </w:p>
    <w:p w14:paraId="79173E90" w14:textId="77777777" w:rsidR="00A73A78" w:rsidRPr="009136C3" w:rsidRDefault="00A73A78" w:rsidP="009136C3">
      <w:pPr>
        <w:spacing w:after="143" w:line="240" w:lineRule="auto"/>
        <w:ind w:left="-340"/>
        <w:jc w:val="both"/>
        <w:rPr>
          <w:rFonts w:ascii="Arial" w:hAnsi="Arial" w:cs="Arial"/>
          <w:sz w:val="24"/>
          <w:szCs w:val="24"/>
        </w:rPr>
      </w:pPr>
      <w:r w:rsidRPr="009136C3">
        <w:rPr>
          <w:rFonts w:ascii="Arial" w:hAnsi="Arial" w:cs="Arial"/>
          <w:sz w:val="24"/>
          <w:szCs w:val="24"/>
        </w:rPr>
        <w:lastRenderedPageBreak/>
        <w:t>Formato de celdas. Estilos.</w:t>
      </w:r>
    </w:p>
    <w:p w14:paraId="0BC82203" w14:textId="77777777" w:rsidR="00A73A78" w:rsidRPr="009136C3" w:rsidRDefault="00A73A78" w:rsidP="009136C3">
      <w:pPr>
        <w:spacing w:after="143" w:line="240" w:lineRule="auto"/>
        <w:ind w:left="-340"/>
        <w:jc w:val="both"/>
        <w:rPr>
          <w:rFonts w:ascii="Arial" w:hAnsi="Arial" w:cs="Arial"/>
          <w:sz w:val="24"/>
          <w:szCs w:val="24"/>
        </w:rPr>
      </w:pPr>
      <w:r w:rsidRPr="009136C3">
        <w:rPr>
          <w:rFonts w:ascii="Arial" w:hAnsi="Arial" w:cs="Arial"/>
          <w:sz w:val="24"/>
          <w:szCs w:val="24"/>
        </w:rPr>
        <w:t>Manipulación de datos.</w:t>
      </w:r>
    </w:p>
    <w:p w14:paraId="17CD7EC5" w14:textId="77777777" w:rsidR="00A73A78" w:rsidRPr="009136C3" w:rsidRDefault="00A73A78" w:rsidP="009136C3">
      <w:pPr>
        <w:spacing w:after="143" w:line="240" w:lineRule="auto"/>
        <w:ind w:left="-340"/>
        <w:jc w:val="both"/>
        <w:rPr>
          <w:rFonts w:ascii="Arial" w:hAnsi="Arial" w:cs="Arial"/>
          <w:sz w:val="24"/>
          <w:szCs w:val="24"/>
        </w:rPr>
      </w:pPr>
      <w:r w:rsidRPr="009136C3">
        <w:rPr>
          <w:rFonts w:ascii="Arial" w:hAnsi="Arial" w:cs="Arial"/>
          <w:sz w:val="24"/>
          <w:szCs w:val="24"/>
        </w:rPr>
        <w:t>Rangos.</w:t>
      </w:r>
    </w:p>
    <w:p w14:paraId="41850F74" w14:textId="77777777" w:rsidR="00A73A78" w:rsidRPr="009136C3" w:rsidRDefault="00A73A78" w:rsidP="009136C3">
      <w:pPr>
        <w:spacing w:after="143" w:line="240" w:lineRule="auto"/>
        <w:ind w:left="-340"/>
        <w:jc w:val="both"/>
        <w:rPr>
          <w:rFonts w:ascii="Arial" w:hAnsi="Arial" w:cs="Arial"/>
          <w:sz w:val="24"/>
          <w:szCs w:val="24"/>
        </w:rPr>
      </w:pPr>
      <w:r w:rsidRPr="009136C3">
        <w:rPr>
          <w:rFonts w:ascii="Arial" w:hAnsi="Arial" w:cs="Arial"/>
          <w:sz w:val="24"/>
          <w:szCs w:val="24"/>
        </w:rPr>
        <w:t>Impresión de documentos.</w:t>
      </w:r>
    </w:p>
    <w:p w14:paraId="28AE9E59" w14:textId="77777777" w:rsidR="00A73A78" w:rsidRPr="009136C3" w:rsidRDefault="00A73A78" w:rsidP="009136C3">
      <w:pPr>
        <w:spacing w:after="143" w:line="240" w:lineRule="auto"/>
        <w:ind w:left="-340"/>
        <w:jc w:val="both"/>
        <w:rPr>
          <w:rFonts w:ascii="Arial" w:hAnsi="Arial" w:cs="Arial"/>
          <w:sz w:val="24"/>
          <w:szCs w:val="24"/>
        </w:rPr>
      </w:pPr>
      <w:r w:rsidRPr="009136C3">
        <w:rPr>
          <w:rFonts w:ascii="Arial" w:hAnsi="Arial" w:cs="Arial"/>
          <w:sz w:val="24"/>
          <w:szCs w:val="24"/>
        </w:rPr>
        <w:t>Utilización de fórmulas y funciones.</w:t>
      </w:r>
    </w:p>
    <w:p w14:paraId="4DFD8191" w14:textId="77777777" w:rsidR="00A73A78" w:rsidRPr="009136C3" w:rsidRDefault="00A73A78" w:rsidP="009136C3">
      <w:pPr>
        <w:spacing w:after="143" w:line="240" w:lineRule="auto"/>
        <w:ind w:left="-340"/>
        <w:jc w:val="both"/>
        <w:rPr>
          <w:rFonts w:ascii="Arial" w:hAnsi="Arial" w:cs="Arial"/>
          <w:sz w:val="24"/>
          <w:szCs w:val="24"/>
        </w:rPr>
      </w:pPr>
      <w:r w:rsidRPr="009136C3">
        <w:rPr>
          <w:rFonts w:ascii="Arial" w:hAnsi="Arial" w:cs="Arial"/>
          <w:bCs/>
          <w:sz w:val="24"/>
          <w:szCs w:val="24"/>
        </w:rPr>
        <w:t>Elaboración documentos y plantillas, especificando las características técnicas y las necesidades del modelo utilizando programas vectoriales.</w:t>
      </w:r>
    </w:p>
    <w:p w14:paraId="11606B39" w14:textId="77777777" w:rsidR="00A73A78" w:rsidRPr="009136C3" w:rsidRDefault="00A73A78" w:rsidP="009136C3">
      <w:pPr>
        <w:spacing w:after="143" w:line="240" w:lineRule="auto"/>
        <w:ind w:left="-340"/>
        <w:jc w:val="both"/>
        <w:rPr>
          <w:rFonts w:ascii="Arial" w:hAnsi="Arial" w:cs="Arial"/>
          <w:sz w:val="24"/>
          <w:szCs w:val="24"/>
        </w:rPr>
      </w:pPr>
      <w:r w:rsidRPr="009136C3">
        <w:rPr>
          <w:rFonts w:ascii="Arial" w:hAnsi="Arial" w:cs="Arial"/>
          <w:sz w:val="24"/>
          <w:szCs w:val="24"/>
        </w:rPr>
        <w:t>Fichas de producción.</w:t>
      </w:r>
    </w:p>
    <w:p w14:paraId="3AFE317D" w14:textId="77777777" w:rsidR="00A73A78" w:rsidRPr="009136C3" w:rsidRDefault="00A73A78" w:rsidP="009136C3">
      <w:pPr>
        <w:spacing w:after="143" w:line="240" w:lineRule="auto"/>
        <w:ind w:left="-340"/>
        <w:jc w:val="both"/>
        <w:rPr>
          <w:rFonts w:ascii="Arial" w:hAnsi="Arial" w:cs="Arial"/>
          <w:sz w:val="24"/>
          <w:szCs w:val="24"/>
        </w:rPr>
      </w:pPr>
      <w:r w:rsidRPr="009136C3">
        <w:rPr>
          <w:rFonts w:ascii="Arial" w:hAnsi="Arial" w:cs="Arial"/>
          <w:sz w:val="24"/>
          <w:szCs w:val="24"/>
        </w:rPr>
        <w:t>Fundamentos de dibujo. Técnicas de composición. Retículas, simulación de textos.</w:t>
      </w:r>
    </w:p>
    <w:p w14:paraId="44BD62B3" w14:textId="77777777" w:rsidR="00A73A78" w:rsidRPr="009136C3" w:rsidRDefault="00A73A78" w:rsidP="009136C3">
      <w:pPr>
        <w:spacing w:after="143" w:line="240" w:lineRule="auto"/>
        <w:ind w:left="-340"/>
        <w:jc w:val="both"/>
        <w:rPr>
          <w:rFonts w:ascii="Arial" w:hAnsi="Arial" w:cs="Arial"/>
          <w:sz w:val="24"/>
          <w:szCs w:val="24"/>
        </w:rPr>
      </w:pPr>
      <w:r w:rsidRPr="009136C3">
        <w:rPr>
          <w:rFonts w:ascii="Arial" w:hAnsi="Arial" w:cs="Arial"/>
          <w:sz w:val="24"/>
          <w:szCs w:val="24"/>
        </w:rPr>
        <w:t>Rotulación.</w:t>
      </w:r>
    </w:p>
    <w:p w14:paraId="30804226" w14:textId="77777777" w:rsidR="00A73A78" w:rsidRPr="009136C3" w:rsidRDefault="00A73A78" w:rsidP="009136C3">
      <w:pPr>
        <w:spacing w:after="143" w:line="240" w:lineRule="auto"/>
        <w:ind w:left="-340"/>
        <w:jc w:val="both"/>
        <w:rPr>
          <w:rFonts w:ascii="Arial" w:hAnsi="Arial" w:cs="Arial"/>
          <w:sz w:val="24"/>
          <w:szCs w:val="24"/>
        </w:rPr>
      </w:pPr>
      <w:r w:rsidRPr="009136C3">
        <w:rPr>
          <w:rFonts w:ascii="Arial" w:hAnsi="Arial" w:cs="Arial"/>
          <w:sz w:val="24"/>
          <w:szCs w:val="24"/>
        </w:rPr>
        <w:t>Elementos de un signo: el punto, la línea, relación entre líneas y morfología del signo.</w:t>
      </w:r>
    </w:p>
    <w:p w14:paraId="312C0811" w14:textId="77777777" w:rsidR="00A73A78" w:rsidRPr="009136C3" w:rsidRDefault="00A73A78" w:rsidP="009136C3">
      <w:pPr>
        <w:spacing w:after="143" w:line="240" w:lineRule="auto"/>
        <w:ind w:left="-340"/>
        <w:jc w:val="both"/>
        <w:rPr>
          <w:rFonts w:ascii="Arial" w:hAnsi="Arial" w:cs="Arial"/>
          <w:sz w:val="24"/>
          <w:szCs w:val="24"/>
        </w:rPr>
      </w:pPr>
      <w:r w:rsidRPr="009136C3">
        <w:rPr>
          <w:rFonts w:ascii="Arial" w:hAnsi="Arial" w:cs="Arial"/>
          <w:sz w:val="24"/>
          <w:szCs w:val="24"/>
        </w:rPr>
        <w:t xml:space="preserve">Elaboración bocetos digitales a partir de las especificaciones del proyecto de diseño, proponiendo los planteamientos estético-formales y técnicos. </w:t>
      </w:r>
    </w:p>
    <w:p w14:paraId="013E512A" w14:textId="77777777" w:rsidR="00A73A78" w:rsidRPr="009136C3" w:rsidRDefault="00A73A78" w:rsidP="009136C3">
      <w:pPr>
        <w:spacing w:after="143" w:line="240" w:lineRule="auto"/>
        <w:ind w:left="-340"/>
        <w:jc w:val="both"/>
        <w:rPr>
          <w:rFonts w:ascii="Arial" w:hAnsi="Arial" w:cs="Arial"/>
          <w:sz w:val="24"/>
          <w:szCs w:val="24"/>
        </w:rPr>
      </w:pPr>
      <w:r w:rsidRPr="009136C3">
        <w:rPr>
          <w:rFonts w:ascii="Arial" w:hAnsi="Arial" w:cs="Arial"/>
          <w:sz w:val="24"/>
          <w:szCs w:val="24"/>
        </w:rPr>
        <w:t>Técnicas de creatividad.</w:t>
      </w:r>
    </w:p>
    <w:p w14:paraId="4EBC7BB1" w14:textId="77777777" w:rsidR="00A73A78" w:rsidRPr="009136C3" w:rsidRDefault="00A73A78" w:rsidP="009136C3">
      <w:pPr>
        <w:spacing w:after="143" w:line="240" w:lineRule="auto"/>
        <w:ind w:left="-340"/>
        <w:jc w:val="both"/>
        <w:rPr>
          <w:rFonts w:ascii="Arial" w:hAnsi="Arial" w:cs="Arial"/>
          <w:sz w:val="24"/>
          <w:szCs w:val="24"/>
        </w:rPr>
      </w:pPr>
      <w:r w:rsidRPr="009136C3">
        <w:rPr>
          <w:rFonts w:ascii="Arial" w:hAnsi="Arial" w:cs="Arial"/>
          <w:sz w:val="24"/>
          <w:szCs w:val="24"/>
        </w:rPr>
        <w:t>Materiales y equipos informáticos. Software de diseño.</w:t>
      </w:r>
    </w:p>
    <w:p w14:paraId="2FE2216D" w14:textId="77777777" w:rsidR="00A73A78" w:rsidRPr="009136C3" w:rsidRDefault="00A73A78" w:rsidP="009136C3">
      <w:pPr>
        <w:spacing w:after="143" w:line="240" w:lineRule="auto"/>
        <w:ind w:left="-340"/>
        <w:jc w:val="both"/>
        <w:rPr>
          <w:rFonts w:ascii="Arial" w:hAnsi="Arial" w:cs="Arial"/>
          <w:sz w:val="24"/>
          <w:szCs w:val="24"/>
        </w:rPr>
      </w:pPr>
      <w:r w:rsidRPr="009136C3">
        <w:rPr>
          <w:rFonts w:ascii="Arial" w:hAnsi="Arial" w:cs="Arial"/>
          <w:sz w:val="24"/>
          <w:szCs w:val="24"/>
        </w:rPr>
        <w:t>Psicología del color. Dinámica y lenguaje de los colores. Funciones y variables del color.</w:t>
      </w:r>
    </w:p>
    <w:p w14:paraId="112915A9" w14:textId="77777777" w:rsidR="00A73A78" w:rsidRPr="009136C3" w:rsidRDefault="00A73A78" w:rsidP="009136C3">
      <w:pPr>
        <w:spacing w:after="143" w:line="240" w:lineRule="auto"/>
        <w:ind w:left="-340"/>
        <w:jc w:val="both"/>
        <w:rPr>
          <w:rFonts w:ascii="Arial" w:hAnsi="Arial" w:cs="Arial"/>
          <w:sz w:val="24"/>
          <w:szCs w:val="24"/>
        </w:rPr>
      </w:pPr>
      <w:r w:rsidRPr="009136C3">
        <w:rPr>
          <w:rFonts w:ascii="Arial" w:hAnsi="Arial" w:cs="Arial"/>
          <w:sz w:val="24"/>
          <w:szCs w:val="24"/>
        </w:rPr>
        <w:t>Espacios cromáticos y acromáticos. Armonía y contraste.</w:t>
      </w:r>
    </w:p>
    <w:p w14:paraId="7030BDAC" w14:textId="77777777" w:rsidR="00A73A78" w:rsidRPr="009136C3" w:rsidRDefault="00A73A78" w:rsidP="009136C3">
      <w:pPr>
        <w:spacing w:after="143" w:line="240" w:lineRule="auto"/>
        <w:ind w:left="-340"/>
        <w:jc w:val="both"/>
        <w:rPr>
          <w:rFonts w:ascii="Arial" w:hAnsi="Arial" w:cs="Arial"/>
          <w:sz w:val="24"/>
          <w:szCs w:val="24"/>
        </w:rPr>
      </w:pPr>
      <w:r w:rsidRPr="009136C3">
        <w:rPr>
          <w:rFonts w:ascii="Arial" w:hAnsi="Arial" w:cs="Arial"/>
          <w:sz w:val="24"/>
          <w:szCs w:val="24"/>
        </w:rPr>
        <w:t>Tipografía creativa y digital.</w:t>
      </w:r>
    </w:p>
    <w:p w14:paraId="18E9620D" w14:textId="77777777" w:rsidR="00A73A78" w:rsidRPr="009136C3" w:rsidRDefault="00A73A78" w:rsidP="009136C3">
      <w:pPr>
        <w:spacing w:after="143" w:line="240" w:lineRule="auto"/>
        <w:ind w:left="-340"/>
        <w:jc w:val="both"/>
        <w:rPr>
          <w:rFonts w:ascii="Arial" w:hAnsi="Arial" w:cs="Arial"/>
          <w:sz w:val="24"/>
          <w:szCs w:val="24"/>
        </w:rPr>
      </w:pPr>
      <w:r w:rsidRPr="009136C3">
        <w:rPr>
          <w:rFonts w:ascii="Arial" w:hAnsi="Arial" w:cs="Arial"/>
          <w:sz w:val="24"/>
          <w:szCs w:val="24"/>
        </w:rPr>
        <w:t>Artes finales digitales: montaje, posicionamiento, separación de colores y marcado.</w:t>
      </w:r>
    </w:p>
    <w:p w14:paraId="4C635C39" w14:textId="77777777" w:rsidR="00A73A78" w:rsidRPr="009136C3" w:rsidRDefault="00A73A78" w:rsidP="009136C3">
      <w:pPr>
        <w:spacing w:after="143" w:line="240" w:lineRule="auto"/>
        <w:ind w:left="-340"/>
        <w:jc w:val="both"/>
        <w:rPr>
          <w:rFonts w:ascii="Arial" w:hAnsi="Arial" w:cs="Arial"/>
          <w:sz w:val="24"/>
          <w:szCs w:val="24"/>
        </w:rPr>
      </w:pPr>
    </w:p>
    <w:p w14:paraId="5F9F09F9" w14:textId="77777777" w:rsidR="003202D4" w:rsidRPr="009136C3" w:rsidRDefault="003202D4" w:rsidP="009136C3">
      <w:pPr>
        <w:spacing w:line="240" w:lineRule="auto"/>
        <w:jc w:val="both"/>
        <w:rPr>
          <w:rFonts w:ascii="Arial" w:hAnsi="Arial" w:cs="Arial"/>
          <w:caps/>
          <w:sz w:val="24"/>
          <w:szCs w:val="24"/>
        </w:rPr>
      </w:pPr>
      <w:r w:rsidRPr="009136C3">
        <w:rPr>
          <w:rFonts w:ascii="Arial" w:hAnsi="Arial" w:cs="Arial"/>
          <w:caps/>
          <w:sz w:val="24"/>
          <w:szCs w:val="24"/>
        </w:rPr>
        <w:t>Familia Profesional Textil, Confección y Piel</w:t>
      </w:r>
    </w:p>
    <w:p w14:paraId="734E8D44" w14:textId="77777777" w:rsidR="003202D4" w:rsidRPr="009136C3" w:rsidRDefault="003202D4" w:rsidP="009136C3">
      <w:pPr>
        <w:pStyle w:val="Ttulo2"/>
        <w:spacing w:line="240" w:lineRule="auto"/>
        <w:jc w:val="both"/>
        <w:rPr>
          <w:rFonts w:cs="Arial"/>
          <w:sz w:val="24"/>
          <w:szCs w:val="24"/>
        </w:rPr>
      </w:pPr>
      <w:r w:rsidRPr="009136C3">
        <w:rPr>
          <w:rStyle w:val="Ttulo2Car"/>
          <w:rFonts w:cs="Arial"/>
          <w:sz w:val="24"/>
          <w:szCs w:val="24"/>
        </w:rPr>
        <w:t>Módulo profesional: Técnicas de almacenaje textil</w:t>
      </w:r>
      <w:r w:rsidRPr="009136C3">
        <w:rPr>
          <w:rFonts w:cs="Arial"/>
          <w:bCs/>
          <w:sz w:val="24"/>
          <w:szCs w:val="24"/>
        </w:rPr>
        <w:t>.</w:t>
      </w:r>
    </w:p>
    <w:p w14:paraId="278E548D" w14:textId="77777777" w:rsidR="003202D4" w:rsidRPr="009136C3" w:rsidRDefault="003202D4" w:rsidP="009136C3">
      <w:pPr>
        <w:pStyle w:val="Prrafodelista"/>
        <w:spacing w:after="143" w:line="240" w:lineRule="auto"/>
        <w:ind w:left="-340"/>
        <w:jc w:val="both"/>
        <w:rPr>
          <w:rFonts w:ascii="Arial" w:hAnsi="Arial" w:cs="Arial"/>
          <w:caps/>
          <w:sz w:val="24"/>
          <w:szCs w:val="24"/>
        </w:rPr>
      </w:pPr>
      <w:r w:rsidRPr="009136C3">
        <w:rPr>
          <w:rFonts w:ascii="Arial" w:hAnsi="Arial" w:cs="Arial"/>
          <w:caps/>
          <w:sz w:val="24"/>
          <w:szCs w:val="24"/>
        </w:rPr>
        <w:t>Duración: 96 h.</w:t>
      </w:r>
    </w:p>
    <w:p w14:paraId="1A4E7FF7" w14:textId="77777777" w:rsidR="003202D4" w:rsidRPr="009136C3" w:rsidRDefault="003202D4" w:rsidP="009136C3">
      <w:pPr>
        <w:pStyle w:val="Prrafodelista"/>
        <w:spacing w:after="143" w:line="240" w:lineRule="auto"/>
        <w:ind w:left="-340"/>
        <w:jc w:val="both"/>
        <w:rPr>
          <w:rFonts w:ascii="Arial" w:hAnsi="Arial" w:cs="Arial"/>
          <w:caps/>
          <w:sz w:val="24"/>
          <w:szCs w:val="24"/>
        </w:rPr>
      </w:pPr>
      <w:r w:rsidRPr="009136C3">
        <w:rPr>
          <w:rFonts w:ascii="Arial" w:hAnsi="Arial" w:cs="Arial"/>
          <w:caps/>
          <w:sz w:val="24"/>
          <w:szCs w:val="24"/>
        </w:rPr>
        <w:t>Ciclos formativos de grado medio y superior.</w:t>
      </w:r>
    </w:p>
    <w:p w14:paraId="508FD8EF" w14:textId="77777777" w:rsidR="003202D4" w:rsidRPr="009136C3" w:rsidRDefault="003202D4" w:rsidP="009136C3">
      <w:pPr>
        <w:pStyle w:val="Prrafodelista"/>
        <w:spacing w:after="143" w:line="240" w:lineRule="auto"/>
        <w:ind w:left="-340"/>
        <w:jc w:val="both"/>
        <w:rPr>
          <w:rFonts w:ascii="Arial" w:hAnsi="Arial" w:cs="Arial"/>
          <w:caps/>
          <w:sz w:val="24"/>
          <w:szCs w:val="24"/>
        </w:rPr>
      </w:pPr>
    </w:p>
    <w:p w14:paraId="39821720" w14:textId="77777777" w:rsidR="003202D4" w:rsidRPr="009136C3" w:rsidRDefault="003202D4" w:rsidP="009136C3">
      <w:pPr>
        <w:pStyle w:val="Prrafodelista"/>
        <w:spacing w:after="143" w:line="240" w:lineRule="auto"/>
        <w:ind w:left="-340"/>
        <w:jc w:val="both"/>
        <w:rPr>
          <w:rFonts w:ascii="Arial" w:hAnsi="Arial" w:cs="Arial"/>
          <w:caps/>
          <w:sz w:val="24"/>
          <w:szCs w:val="24"/>
        </w:rPr>
      </w:pPr>
      <w:r w:rsidRPr="009136C3">
        <w:rPr>
          <w:rFonts w:ascii="Arial" w:hAnsi="Arial" w:cs="Arial"/>
          <w:caps/>
          <w:sz w:val="24"/>
          <w:szCs w:val="24"/>
        </w:rPr>
        <w:t>RESULTADOS DE APRENDIZAJE Y CRITERIOS DE EVALUCACIÓN</w:t>
      </w:r>
    </w:p>
    <w:p w14:paraId="4EBDF958" w14:textId="77777777" w:rsidR="003202D4" w:rsidRPr="009136C3" w:rsidRDefault="003202D4" w:rsidP="009136C3">
      <w:pPr>
        <w:pStyle w:val="Prrafodelista"/>
        <w:spacing w:after="143" w:line="240" w:lineRule="auto"/>
        <w:ind w:left="-340"/>
        <w:jc w:val="both"/>
        <w:rPr>
          <w:rFonts w:ascii="Arial" w:eastAsia="NSimSun" w:hAnsi="Arial" w:cs="Arial"/>
          <w:kern w:val="3"/>
          <w:sz w:val="24"/>
          <w:szCs w:val="24"/>
          <w:lang w:bidi="hi-IN"/>
        </w:rPr>
      </w:pPr>
      <w:r w:rsidRPr="009136C3">
        <w:rPr>
          <w:rFonts w:ascii="Arial" w:hAnsi="Arial" w:cs="Arial"/>
          <w:bCs/>
          <w:sz w:val="24"/>
          <w:szCs w:val="24"/>
        </w:rPr>
        <w:t xml:space="preserve">RA1. </w:t>
      </w:r>
      <w:r w:rsidRPr="009136C3">
        <w:rPr>
          <w:rFonts w:ascii="Arial" w:eastAsia="NSimSun" w:hAnsi="Arial" w:cs="Arial"/>
          <w:kern w:val="3"/>
          <w:sz w:val="24"/>
          <w:szCs w:val="24"/>
          <w:lang w:bidi="hi-IN"/>
        </w:rPr>
        <w:t>Planifica las tareas diarias necesarias para realizar las operaciones y flujos de mercancías del almacén, optimizando los recursos disponibles.</w:t>
      </w:r>
    </w:p>
    <w:p w14:paraId="69139330" w14:textId="77777777" w:rsidR="003202D4" w:rsidRPr="009136C3" w:rsidRDefault="003202D4" w:rsidP="009136C3">
      <w:pPr>
        <w:pStyle w:val="Prrafodelista"/>
        <w:spacing w:after="143" w:line="240" w:lineRule="auto"/>
        <w:ind w:left="-340"/>
        <w:jc w:val="both"/>
        <w:rPr>
          <w:rFonts w:ascii="Arial" w:hAnsi="Arial" w:cs="Arial"/>
          <w:sz w:val="24"/>
          <w:szCs w:val="24"/>
        </w:rPr>
      </w:pPr>
      <w:r w:rsidRPr="009136C3">
        <w:rPr>
          <w:rFonts w:ascii="Arial" w:hAnsi="Arial" w:cs="Arial"/>
          <w:sz w:val="24"/>
          <w:szCs w:val="24"/>
        </w:rPr>
        <w:t>Criterios de evaluación:</w:t>
      </w:r>
    </w:p>
    <w:p w14:paraId="2F0279B2" w14:textId="77777777" w:rsidR="003202D4" w:rsidRPr="009136C3" w:rsidRDefault="003202D4" w:rsidP="009136C3">
      <w:pPr>
        <w:pStyle w:val="Prrafodelista"/>
        <w:numPr>
          <w:ilvl w:val="0"/>
          <w:numId w:val="42"/>
        </w:numPr>
        <w:suppressAutoHyphens/>
        <w:spacing w:after="143" w:line="240" w:lineRule="auto"/>
        <w:jc w:val="both"/>
        <w:rPr>
          <w:rFonts w:ascii="Arial" w:hAnsi="Arial" w:cs="Arial"/>
          <w:sz w:val="24"/>
          <w:szCs w:val="24"/>
        </w:rPr>
      </w:pPr>
      <w:r w:rsidRPr="009136C3">
        <w:rPr>
          <w:rFonts w:ascii="Arial" w:hAnsi="Arial" w:cs="Arial"/>
          <w:sz w:val="24"/>
          <w:szCs w:val="24"/>
        </w:rPr>
        <w:t>Se ha organizado la información de las operaciones y flujos previstos en el almacén durante un determinado periodo de tiempo.</w:t>
      </w:r>
    </w:p>
    <w:p w14:paraId="0D0372AA" w14:textId="77777777" w:rsidR="003202D4" w:rsidRPr="009136C3" w:rsidRDefault="003202D4" w:rsidP="009136C3">
      <w:pPr>
        <w:spacing w:after="143" w:line="240" w:lineRule="auto"/>
        <w:ind w:left="-340"/>
        <w:jc w:val="both"/>
        <w:rPr>
          <w:rFonts w:ascii="Arial" w:hAnsi="Arial" w:cs="Arial"/>
          <w:sz w:val="24"/>
          <w:szCs w:val="24"/>
        </w:rPr>
      </w:pPr>
      <w:r w:rsidRPr="009136C3">
        <w:rPr>
          <w:rFonts w:ascii="Arial" w:hAnsi="Arial" w:cs="Arial"/>
          <w:sz w:val="24"/>
          <w:szCs w:val="24"/>
        </w:rPr>
        <w:t xml:space="preserve">b) Se han asignado las tareas diarias del almacén al personal, de acuerdo con los tiempos asignados a cada actividad. </w:t>
      </w:r>
    </w:p>
    <w:p w14:paraId="5852A4CB" w14:textId="77777777" w:rsidR="003202D4" w:rsidRPr="009136C3" w:rsidRDefault="003202D4" w:rsidP="009136C3">
      <w:pPr>
        <w:spacing w:after="143" w:line="240" w:lineRule="auto"/>
        <w:ind w:left="-340"/>
        <w:jc w:val="both"/>
        <w:rPr>
          <w:rFonts w:ascii="Arial" w:hAnsi="Arial" w:cs="Arial"/>
          <w:sz w:val="24"/>
          <w:szCs w:val="24"/>
        </w:rPr>
      </w:pPr>
      <w:r w:rsidRPr="009136C3">
        <w:rPr>
          <w:rFonts w:ascii="Arial" w:hAnsi="Arial" w:cs="Arial"/>
          <w:sz w:val="24"/>
          <w:szCs w:val="24"/>
        </w:rPr>
        <w:t xml:space="preserve">c) Se han transmitido correctamente las órdenes y/o instrucciones de trabajo al personal correspondiente. </w:t>
      </w:r>
    </w:p>
    <w:p w14:paraId="7588F30F" w14:textId="77777777" w:rsidR="003202D4" w:rsidRPr="009136C3" w:rsidRDefault="003202D4" w:rsidP="009136C3">
      <w:pPr>
        <w:spacing w:after="143" w:line="240" w:lineRule="auto"/>
        <w:ind w:left="-340"/>
        <w:jc w:val="both"/>
        <w:rPr>
          <w:rFonts w:ascii="Arial" w:hAnsi="Arial" w:cs="Arial"/>
          <w:sz w:val="24"/>
          <w:szCs w:val="24"/>
        </w:rPr>
      </w:pPr>
      <w:r w:rsidRPr="009136C3">
        <w:rPr>
          <w:rFonts w:ascii="Arial" w:hAnsi="Arial" w:cs="Arial"/>
          <w:sz w:val="24"/>
          <w:szCs w:val="24"/>
        </w:rPr>
        <w:lastRenderedPageBreak/>
        <w:t xml:space="preserve">d) Se han registrado las entradas y salidas de mercancías previstas del almacén en el sistema de gestión de stocks. </w:t>
      </w:r>
    </w:p>
    <w:p w14:paraId="21E17532" w14:textId="77777777" w:rsidR="003202D4" w:rsidRPr="009136C3" w:rsidRDefault="003202D4" w:rsidP="009136C3">
      <w:pPr>
        <w:spacing w:after="143" w:line="240" w:lineRule="auto"/>
        <w:ind w:left="-340"/>
        <w:jc w:val="both"/>
        <w:rPr>
          <w:rFonts w:ascii="Arial" w:hAnsi="Arial" w:cs="Arial"/>
          <w:sz w:val="24"/>
          <w:szCs w:val="24"/>
        </w:rPr>
      </w:pPr>
      <w:r w:rsidRPr="009136C3">
        <w:rPr>
          <w:rFonts w:ascii="Arial" w:hAnsi="Arial" w:cs="Arial"/>
          <w:sz w:val="24"/>
          <w:szCs w:val="24"/>
        </w:rPr>
        <w:t xml:space="preserve">e) Se ha realizado el control diario del stock del almacén, garantizando las necesidades de los clientes internos o externos. </w:t>
      </w:r>
    </w:p>
    <w:p w14:paraId="6159C49F" w14:textId="77777777" w:rsidR="003202D4" w:rsidRPr="009136C3" w:rsidRDefault="003202D4" w:rsidP="009136C3">
      <w:pPr>
        <w:spacing w:after="143" w:line="240" w:lineRule="auto"/>
        <w:ind w:left="-340"/>
        <w:jc w:val="both"/>
        <w:rPr>
          <w:rFonts w:ascii="Arial" w:hAnsi="Arial" w:cs="Arial"/>
          <w:sz w:val="24"/>
          <w:szCs w:val="24"/>
        </w:rPr>
      </w:pPr>
      <w:r w:rsidRPr="009136C3">
        <w:rPr>
          <w:rFonts w:ascii="Arial" w:hAnsi="Arial" w:cs="Arial"/>
          <w:sz w:val="24"/>
          <w:szCs w:val="24"/>
        </w:rPr>
        <w:t>f) Se han utilizado medios de comunicación y transmisión electrónicos (EDI) para la coordinación y seguimiento de mercancías en el almacén.</w:t>
      </w:r>
    </w:p>
    <w:p w14:paraId="4BD8F036" w14:textId="77777777" w:rsidR="003202D4" w:rsidRPr="009136C3" w:rsidRDefault="003202D4" w:rsidP="009136C3">
      <w:pPr>
        <w:pStyle w:val="Prrafodelista"/>
        <w:spacing w:after="143" w:line="240" w:lineRule="auto"/>
        <w:ind w:left="-340"/>
        <w:jc w:val="both"/>
        <w:rPr>
          <w:rFonts w:ascii="Arial" w:hAnsi="Arial" w:cs="Arial"/>
          <w:bCs/>
          <w:sz w:val="24"/>
          <w:szCs w:val="24"/>
        </w:rPr>
      </w:pPr>
      <w:r w:rsidRPr="009136C3">
        <w:rPr>
          <w:rFonts w:ascii="Arial" w:hAnsi="Arial" w:cs="Arial"/>
          <w:bCs/>
          <w:sz w:val="24"/>
          <w:szCs w:val="24"/>
        </w:rPr>
        <w:t xml:space="preserve">RA2. </w:t>
      </w:r>
      <w:r w:rsidRPr="009136C3">
        <w:rPr>
          <w:rFonts w:ascii="Arial" w:eastAsia="NSimSun" w:hAnsi="Arial" w:cs="Arial"/>
          <w:kern w:val="3"/>
          <w:sz w:val="24"/>
          <w:szCs w:val="24"/>
          <w:lang w:bidi="hi-IN"/>
        </w:rPr>
        <w:t>Aplica técnicas de recepción y disposición de mercancías en el almacén, controlando los tiempos de manipulación y las condiciones de almacenamiento en función de las características de la mercancía.</w:t>
      </w:r>
    </w:p>
    <w:p w14:paraId="5C842966" w14:textId="77777777" w:rsidR="003202D4" w:rsidRPr="009136C3" w:rsidRDefault="003202D4" w:rsidP="009136C3">
      <w:pPr>
        <w:pStyle w:val="Prrafodelista"/>
        <w:spacing w:after="143" w:line="240" w:lineRule="auto"/>
        <w:ind w:left="-340"/>
        <w:jc w:val="both"/>
        <w:rPr>
          <w:rFonts w:ascii="Arial" w:hAnsi="Arial" w:cs="Arial"/>
          <w:sz w:val="24"/>
          <w:szCs w:val="24"/>
        </w:rPr>
      </w:pPr>
      <w:r w:rsidRPr="009136C3">
        <w:rPr>
          <w:rFonts w:ascii="Arial" w:hAnsi="Arial" w:cs="Arial"/>
          <w:sz w:val="24"/>
          <w:szCs w:val="24"/>
        </w:rPr>
        <w:t>Criterios de evaluación:</w:t>
      </w:r>
    </w:p>
    <w:p w14:paraId="55350977" w14:textId="77777777" w:rsidR="003202D4" w:rsidRPr="009136C3" w:rsidRDefault="003202D4" w:rsidP="009136C3">
      <w:pPr>
        <w:pStyle w:val="Prrafodelista"/>
        <w:spacing w:after="143" w:line="240" w:lineRule="auto"/>
        <w:ind w:left="-340"/>
        <w:jc w:val="both"/>
        <w:rPr>
          <w:rFonts w:ascii="Arial" w:hAnsi="Arial" w:cs="Arial"/>
          <w:sz w:val="24"/>
          <w:szCs w:val="24"/>
        </w:rPr>
      </w:pPr>
      <w:r w:rsidRPr="009136C3">
        <w:rPr>
          <w:rFonts w:ascii="Arial" w:hAnsi="Arial" w:cs="Arial"/>
          <w:sz w:val="24"/>
          <w:szCs w:val="24"/>
        </w:rPr>
        <w:t xml:space="preserve">a) Se ha organizado la descarga de las mercancías de los vehículos, asignándole el muelle correspondiente del almacén. </w:t>
      </w:r>
    </w:p>
    <w:p w14:paraId="6EB90B25" w14:textId="77777777" w:rsidR="003202D4" w:rsidRPr="009136C3" w:rsidRDefault="003202D4" w:rsidP="009136C3">
      <w:pPr>
        <w:pStyle w:val="Prrafodelista"/>
        <w:spacing w:after="143" w:line="240" w:lineRule="auto"/>
        <w:ind w:left="-340"/>
        <w:jc w:val="both"/>
        <w:rPr>
          <w:rFonts w:ascii="Arial" w:hAnsi="Arial" w:cs="Arial"/>
          <w:sz w:val="24"/>
          <w:szCs w:val="24"/>
        </w:rPr>
      </w:pPr>
      <w:r w:rsidRPr="009136C3">
        <w:rPr>
          <w:rFonts w:ascii="Arial" w:hAnsi="Arial" w:cs="Arial"/>
          <w:sz w:val="24"/>
          <w:szCs w:val="24"/>
        </w:rPr>
        <w:t xml:space="preserve">b) Se ha verificado la correspondencia entre la mercancía descargada y la documentación que la acompaña. </w:t>
      </w:r>
    </w:p>
    <w:p w14:paraId="4BED8061" w14:textId="77777777" w:rsidR="003202D4" w:rsidRPr="009136C3" w:rsidRDefault="003202D4" w:rsidP="009136C3">
      <w:pPr>
        <w:pStyle w:val="Prrafodelista"/>
        <w:spacing w:after="143" w:line="240" w:lineRule="auto"/>
        <w:ind w:left="-340"/>
        <w:jc w:val="both"/>
        <w:rPr>
          <w:rFonts w:ascii="Arial" w:hAnsi="Arial" w:cs="Arial"/>
          <w:sz w:val="24"/>
          <w:szCs w:val="24"/>
        </w:rPr>
      </w:pPr>
      <w:r w:rsidRPr="009136C3">
        <w:rPr>
          <w:rFonts w:ascii="Arial" w:hAnsi="Arial" w:cs="Arial"/>
          <w:sz w:val="24"/>
          <w:szCs w:val="24"/>
        </w:rPr>
        <w:t xml:space="preserve">c) Se han investigado las causas por las cuales se ha devuelto mercancía al almacén. </w:t>
      </w:r>
    </w:p>
    <w:p w14:paraId="7162DF7A" w14:textId="77777777" w:rsidR="003202D4" w:rsidRPr="009136C3" w:rsidRDefault="003202D4" w:rsidP="009136C3">
      <w:pPr>
        <w:pStyle w:val="Prrafodelista"/>
        <w:spacing w:after="143" w:line="240" w:lineRule="auto"/>
        <w:ind w:left="-340"/>
        <w:jc w:val="both"/>
        <w:rPr>
          <w:rFonts w:ascii="Arial" w:hAnsi="Arial" w:cs="Arial"/>
          <w:sz w:val="24"/>
          <w:szCs w:val="24"/>
        </w:rPr>
      </w:pPr>
      <w:r w:rsidRPr="009136C3">
        <w:rPr>
          <w:rFonts w:ascii="Arial" w:hAnsi="Arial" w:cs="Arial"/>
          <w:sz w:val="24"/>
          <w:szCs w:val="24"/>
        </w:rPr>
        <w:t xml:space="preserve">d) Se han identificado las instrucciones de descarga y manipulación que contienen las fichas de cada mercancía, de forma que se asegure su integridad y trazabilidad. </w:t>
      </w:r>
    </w:p>
    <w:p w14:paraId="79244E24" w14:textId="77777777" w:rsidR="003202D4" w:rsidRPr="009136C3" w:rsidRDefault="003202D4" w:rsidP="009136C3">
      <w:pPr>
        <w:pStyle w:val="Prrafodelista"/>
        <w:spacing w:after="143" w:line="240" w:lineRule="auto"/>
        <w:ind w:left="-340"/>
        <w:jc w:val="both"/>
        <w:rPr>
          <w:rFonts w:ascii="Arial" w:hAnsi="Arial" w:cs="Arial"/>
          <w:sz w:val="24"/>
          <w:szCs w:val="24"/>
        </w:rPr>
      </w:pPr>
      <w:r w:rsidRPr="009136C3">
        <w:rPr>
          <w:rFonts w:ascii="Arial" w:hAnsi="Arial" w:cs="Arial"/>
          <w:sz w:val="24"/>
          <w:szCs w:val="24"/>
        </w:rPr>
        <w:t xml:space="preserve">e) Se han calculado los tiempos de manipulación de las mercancías, optimizando las operaciones y cumpliendo con la normativa de seguridad y prevención de riesgos laborales. </w:t>
      </w:r>
    </w:p>
    <w:p w14:paraId="00D6C0FB" w14:textId="77777777" w:rsidR="003202D4" w:rsidRPr="009136C3" w:rsidRDefault="003202D4" w:rsidP="009136C3">
      <w:pPr>
        <w:pStyle w:val="Prrafodelista"/>
        <w:spacing w:after="143" w:line="240" w:lineRule="auto"/>
        <w:ind w:left="-340"/>
        <w:jc w:val="both"/>
        <w:rPr>
          <w:rFonts w:ascii="Arial" w:hAnsi="Arial" w:cs="Arial"/>
          <w:sz w:val="24"/>
          <w:szCs w:val="24"/>
        </w:rPr>
      </w:pPr>
      <w:r w:rsidRPr="009136C3">
        <w:rPr>
          <w:rFonts w:ascii="Arial" w:hAnsi="Arial" w:cs="Arial"/>
          <w:sz w:val="24"/>
          <w:szCs w:val="24"/>
        </w:rPr>
        <w:t>f) Se ha organizado la desconsolidación de la carga y el desembale de las mercancías.</w:t>
      </w:r>
    </w:p>
    <w:p w14:paraId="49B60113" w14:textId="77777777" w:rsidR="003202D4" w:rsidRPr="009136C3" w:rsidRDefault="003202D4" w:rsidP="009136C3">
      <w:pPr>
        <w:pStyle w:val="Prrafodelista"/>
        <w:spacing w:after="143" w:line="240" w:lineRule="auto"/>
        <w:ind w:left="-340"/>
        <w:jc w:val="both"/>
        <w:rPr>
          <w:rFonts w:ascii="Arial" w:hAnsi="Arial" w:cs="Arial"/>
          <w:sz w:val="24"/>
          <w:szCs w:val="24"/>
        </w:rPr>
      </w:pPr>
      <w:r w:rsidRPr="009136C3">
        <w:rPr>
          <w:rFonts w:ascii="Arial" w:hAnsi="Arial" w:cs="Arial"/>
          <w:sz w:val="24"/>
          <w:szCs w:val="24"/>
        </w:rPr>
        <w:t xml:space="preserve"> g) Se ha asignado la ubicación adecuada a la mercancía </w:t>
      </w:r>
      <w:proofErr w:type="spellStart"/>
      <w:r w:rsidRPr="009136C3">
        <w:rPr>
          <w:rFonts w:ascii="Arial" w:hAnsi="Arial" w:cs="Arial"/>
          <w:sz w:val="24"/>
          <w:szCs w:val="24"/>
        </w:rPr>
        <w:t>recepcionada</w:t>
      </w:r>
      <w:proofErr w:type="spellEnd"/>
      <w:r w:rsidRPr="009136C3">
        <w:rPr>
          <w:rFonts w:ascii="Arial" w:hAnsi="Arial" w:cs="Arial"/>
          <w:sz w:val="24"/>
          <w:szCs w:val="24"/>
        </w:rPr>
        <w:t>, teniendo en cuenta sus características de caducidad y rotación, entre otras.</w:t>
      </w:r>
    </w:p>
    <w:p w14:paraId="66540FF7" w14:textId="77777777" w:rsidR="003202D4" w:rsidRPr="009136C3" w:rsidRDefault="003202D4" w:rsidP="009136C3">
      <w:pPr>
        <w:pStyle w:val="Prrafodelista"/>
        <w:spacing w:after="143" w:line="240" w:lineRule="auto"/>
        <w:ind w:left="-340"/>
        <w:jc w:val="both"/>
        <w:rPr>
          <w:rFonts w:ascii="Arial" w:hAnsi="Arial" w:cs="Arial"/>
          <w:bCs/>
          <w:sz w:val="24"/>
          <w:szCs w:val="24"/>
        </w:rPr>
      </w:pPr>
      <w:r w:rsidRPr="009136C3">
        <w:rPr>
          <w:rFonts w:ascii="Arial" w:hAnsi="Arial" w:cs="Arial"/>
          <w:bCs/>
          <w:sz w:val="24"/>
          <w:szCs w:val="24"/>
        </w:rPr>
        <w:t xml:space="preserve">RA3. </w:t>
      </w:r>
      <w:r w:rsidRPr="009136C3">
        <w:rPr>
          <w:rFonts w:ascii="Arial" w:eastAsia="NSimSun" w:hAnsi="Arial" w:cs="Arial"/>
          <w:kern w:val="3"/>
          <w:sz w:val="24"/>
          <w:szCs w:val="24"/>
          <w:lang w:bidi="hi-IN"/>
        </w:rPr>
        <w:t>Determina las condiciones de preparación de pedidos y la expedición de las mercancías del almacén, optimizando tiempos y recursos de acuerdo con la normativa vigente en materia de manipulación y transporte.</w:t>
      </w:r>
    </w:p>
    <w:p w14:paraId="41F568C6" w14:textId="77777777" w:rsidR="003202D4" w:rsidRPr="009136C3" w:rsidRDefault="003202D4" w:rsidP="009136C3">
      <w:pPr>
        <w:pStyle w:val="Prrafodelista"/>
        <w:spacing w:after="143" w:line="240" w:lineRule="auto"/>
        <w:ind w:left="-340"/>
        <w:jc w:val="both"/>
        <w:rPr>
          <w:rFonts w:ascii="Arial" w:hAnsi="Arial" w:cs="Arial"/>
          <w:sz w:val="24"/>
          <w:szCs w:val="24"/>
        </w:rPr>
      </w:pPr>
      <w:r w:rsidRPr="009136C3">
        <w:rPr>
          <w:rFonts w:ascii="Arial" w:hAnsi="Arial" w:cs="Arial"/>
          <w:sz w:val="24"/>
          <w:szCs w:val="24"/>
        </w:rPr>
        <w:t>Criterios de evaluación:</w:t>
      </w:r>
    </w:p>
    <w:p w14:paraId="7EC138EF" w14:textId="77777777" w:rsidR="003202D4" w:rsidRPr="009136C3" w:rsidRDefault="003202D4" w:rsidP="009136C3">
      <w:pPr>
        <w:pStyle w:val="Prrafodelista"/>
        <w:spacing w:after="143" w:line="240" w:lineRule="auto"/>
        <w:ind w:left="-340"/>
        <w:jc w:val="both"/>
        <w:rPr>
          <w:rFonts w:ascii="Arial" w:hAnsi="Arial" w:cs="Arial"/>
          <w:sz w:val="24"/>
          <w:szCs w:val="24"/>
        </w:rPr>
      </w:pPr>
      <w:r w:rsidRPr="009136C3">
        <w:rPr>
          <w:rFonts w:ascii="Arial" w:hAnsi="Arial" w:cs="Arial"/>
          <w:sz w:val="24"/>
          <w:szCs w:val="24"/>
        </w:rPr>
        <w:t xml:space="preserve">a) Se han transmitido las instrucciones de preparación de pedidos por el sistema de gestión implantado. </w:t>
      </w:r>
    </w:p>
    <w:p w14:paraId="55B23431" w14:textId="77777777" w:rsidR="003202D4" w:rsidRPr="009136C3" w:rsidRDefault="003202D4" w:rsidP="009136C3">
      <w:pPr>
        <w:pStyle w:val="Prrafodelista"/>
        <w:spacing w:after="143" w:line="240" w:lineRule="auto"/>
        <w:ind w:left="-340"/>
        <w:jc w:val="both"/>
        <w:rPr>
          <w:rFonts w:ascii="Arial" w:hAnsi="Arial" w:cs="Arial"/>
          <w:sz w:val="24"/>
          <w:szCs w:val="24"/>
        </w:rPr>
      </w:pPr>
      <w:r w:rsidRPr="009136C3">
        <w:rPr>
          <w:rFonts w:ascii="Arial" w:hAnsi="Arial" w:cs="Arial"/>
          <w:sz w:val="24"/>
          <w:szCs w:val="24"/>
        </w:rPr>
        <w:t xml:space="preserve">b) Se ha optimizado la colocación de mercancías en las unidades de carga, minimizando huecos y asegurando la estiba de </w:t>
      </w:r>
      <w:proofErr w:type="gramStart"/>
      <w:r w:rsidRPr="009136C3">
        <w:rPr>
          <w:rFonts w:ascii="Arial" w:hAnsi="Arial" w:cs="Arial"/>
          <w:sz w:val="24"/>
          <w:szCs w:val="24"/>
        </w:rPr>
        <w:t>las mismas</w:t>
      </w:r>
      <w:proofErr w:type="gramEnd"/>
      <w:r w:rsidRPr="009136C3">
        <w:rPr>
          <w:rFonts w:ascii="Arial" w:hAnsi="Arial" w:cs="Arial"/>
          <w:sz w:val="24"/>
          <w:szCs w:val="24"/>
        </w:rPr>
        <w:t xml:space="preserve">. </w:t>
      </w:r>
    </w:p>
    <w:p w14:paraId="30890FF2" w14:textId="77777777" w:rsidR="003202D4" w:rsidRPr="009136C3" w:rsidRDefault="003202D4" w:rsidP="009136C3">
      <w:pPr>
        <w:pStyle w:val="Prrafodelista"/>
        <w:spacing w:after="143" w:line="240" w:lineRule="auto"/>
        <w:ind w:left="-340"/>
        <w:jc w:val="both"/>
        <w:rPr>
          <w:rFonts w:ascii="Arial" w:hAnsi="Arial" w:cs="Arial"/>
          <w:sz w:val="24"/>
          <w:szCs w:val="24"/>
        </w:rPr>
      </w:pPr>
      <w:r w:rsidRPr="009136C3">
        <w:rPr>
          <w:rFonts w:ascii="Arial" w:hAnsi="Arial" w:cs="Arial"/>
          <w:sz w:val="24"/>
          <w:szCs w:val="24"/>
        </w:rPr>
        <w:t xml:space="preserve">c) Se ha determinado el método de preparación de pedidos y/o embalaje más adecuado a las características de la mercancía y del almacén. </w:t>
      </w:r>
    </w:p>
    <w:p w14:paraId="15359015" w14:textId="77777777" w:rsidR="003202D4" w:rsidRPr="009136C3" w:rsidRDefault="003202D4" w:rsidP="009136C3">
      <w:pPr>
        <w:pStyle w:val="Prrafodelista"/>
        <w:spacing w:after="143" w:line="240" w:lineRule="auto"/>
        <w:ind w:left="-340"/>
        <w:jc w:val="both"/>
        <w:rPr>
          <w:rFonts w:ascii="Arial" w:hAnsi="Arial" w:cs="Arial"/>
          <w:sz w:val="24"/>
          <w:szCs w:val="24"/>
        </w:rPr>
      </w:pPr>
      <w:r w:rsidRPr="009136C3">
        <w:rPr>
          <w:rFonts w:ascii="Arial" w:hAnsi="Arial" w:cs="Arial"/>
          <w:sz w:val="24"/>
          <w:szCs w:val="24"/>
        </w:rPr>
        <w:t xml:space="preserve">d) Se ha diseñado el sistema de abastecimiento de mercancías a la zona de preparación de pedidos, optimizando las operaciones necesarias. </w:t>
      </w:r>
    </w:p>
    <w:p w14:paraId="42E52EF3" w14:textId="77777777" w:rsidR="003202D4" w:rsidRPr="009136C3" w:rsidRDefault="003202D4" w:rsidP="009136C3">
      <w:pPr>
        <w:pStyle w:val="Prrafodelista"/>
        <w:spacing w:after="143" w:line="240" w:lineRule="auto"/>
        <w:ind w:left="-340"/>
        <w:jc w:val="both"/>
        <w:rPr>
          <w:rFonts w:ascii="Arial" w:hAnsi="Arial" w:cs="Arial"/>
          <w:sz w:val="24"/>
          <w:szCs w:val="24"/>
        </w:rPr>
      </w:pPr>
      <w:r w:rsidRPr="009136C3">
        <w:rPr>
          <w:rFonts w:ascii="Arial" w:hAnsi="Arial" w:cs="Arial"/>
          <w:sz w:val="24"/>
          <w:szCs w:val="24"/>
        </w:rPr>
        <w:t xml:space="preserve">e) Se ha realizado la señalización, rotulación, codificación y etiquetado, entre otras tareas, de las mercancías que van a ser expedidas. </w:t>
      </w:r>
    </w:p>
    <w:p w14:paraId="6D46F864" w14:textId="77777777" w:rsidR="003202D4" w:rsidRPr="009136C3" w:rsidRDefault="003202D4" w:rsidP="009136C3">
      <w:pPr>
        <w:pStyle w:val="Prrafodelista"/>
        <w:spacing w:after="143" w:line="240" w:lineRule="auto"/>
        <w:ind w:left="-340"/>
        <w:jc w:val="both"/>
        <w:rPr>
          <w:rFonts w:ascii="Arial" w:hAnsi="Arial" w:cs="Arial"/>
          <w:sz w:val="24"/>
          <w:szCs w:val="24"/>
        </w:rPr>
      </w:pPr>
      <w:r w:rsidRPr="009136C3">
        <w:rPr>
          <w:rFonts w:ascii="Arial" w:hAnsi="Arial" w:cs="Arial"/>
          <w:sz w:val="24"/>
          <w:szCs w:val="24"/>
        </w:rPr>
        <w:t xml:space="preserve">f) Se ha confeccionado la documentación que acompaña a la mercancía expedida. </w:t>
      </w:r>
    </w:p>
    <w:p w14:paraId="56B4058B" w14:textId="77777777" w:rsidR="003202D4" w:rsidRPr="009136C3" w:rsidRDefault="003202D4" w:rsidP="009136C3">
      <w:pPr>
        <w:pStyle w:val="Prrafodelista"/>
        <w:spacing w:after="143" w:line="240" w:lineRule="auto"/>
        <w:ind w:left="-340"/>
        <w:jc w:val="both"/>
        <w:rPr>
          <w:rFonts w:ascii="Arial" w:hAnsi="Arial" w:cs="Arial"/>
          <w:sz w:val="24"/>
          <w:szCs w:val="24"/>
        </w:rPr>
      </w:pPr>
      <w:r w:rsidRPr="009136C3">
        <w:rPr>
          <w:rFonts w:ascii="Arial" w:hAnsi="Arial" w:cs="Arial"/>
          <w:sz w:val="24"/>
          <w:szCs w:val="24"/>
        </w:rPr>
        <w:t xml:space="preserve">g) Se han considerado las condiciones del seguro más favorables para la empresa, en el transporte de la mercancía expedida. </w:t>
      </w:r>
    </w:p>
    <w:p w14:paraId="53459104" w14:textId="77777777" w:rsidR="003202D4" w:rsidRPr="009136C3" w:rsidRDefault="003202D4" w:rsidP="009136C3">
      <w:pPr>
        <w:pStyle w:val="Prrafodelista"/>
        <w:spacing w:after="143" w:line="240" w:lineRule="auto"/>
        <w:ind w:left="-340"/>
        <w:jc w:val="both"/>
        <w:rPr>
          <w:rFonts w:ascii="Arial" w:hAnsi="Arial" w:cs="Arial"/>
          <w:sz w:val="24"/>
          <w:szCs w:val="24"/>
        </w:rPr>
      </w:pPr>
      <w:r w:rsidRPr="009136C3">
        <w:rPr>
          <w:rFonts w:ascii="Arial" w:hAnsi="Arial" w:cs="Arial"/>
          <w:sz w:val="24"/>
          <w:szCs w:val="24"/>
        </w:rPr>
        <w:t>h) Se ha elegido el medio de transporte más adecuado para la mercancía expedida.</w:t>
      </w:r>
    </w:p>
    <w:p w14:paraId="2ED93965" w14:textId="77777777" w:rsidR="003202D4" w:rsidRPr="009136C3" w:rsidRDefault="003202D4" w:rsidP="009136C3">
      <w:pPr>
        <w:pStyle w:val="Prrafodelista"/>
        <w:spacing w:after="143" w:line="240" w:lineRule="auto"/>
        <w:ind w:left="-340"/>
        <w:jc w:val="both"/>
        <w:rPr>
          <w:rFonts w:ascii="Arial" w:hAnsi="Arial" w:cs="Arial"/>
          <w:bCs/>
          <w:sz w:val="24"/>
          <w:szCs w:val="24"/>
        </w:rPr>
      </w:pPr>
      <w:r w:rsidRPr="009136C3">
        <w:rPr>
          <w:rFonts w:ascii="Arial" w:hAnsi="Arial" w:cs="Arial"/>
          <w:bCs/>
          <w:sz w:val="24"/>
          <w:szCs w:val="24"/>
        </w:rPr>
        <w:t xml:space="preserve">RA4. </w:t>
      </w:r>
      <w:r w:rsidRPr="009136C3">
        <w:rPr>
          <w:rFonts w:ascii="Arial" w:eastAsia="NSimSun" w:hAnsi="Arial" w:cs="Arial"/>
          <w:kern w:val="3"/>
          <w:sz w:val="24"/>
          <w:szCs w:val="24"/>
          <w:lang w:bidi="hi-IN"/>
        </w:rPr>
        <w:t>Aplica técnicas de gestión de stocks de mercancías en el almacén, analizando parámetros de control y realizando inventarios.</w:t>
      </w:r>
    </w:p>
    <w:p w14:paraId="5E7BA398" w14:textId="77777777" w:rsidR="003202D4" w:rsidRPr="009136C3" w:rsidRDefault="003202D4" w:rsidP="009136C3">
      <w:pPr>
        <w:pStyle w:val="Prrafodelista"/>
        <w:spacing w:after="143" w:line="240" w:lineRule="auto"/>
        <w:ind w:left="-340"/>
        <w:jc w:val="both"/>
        <w:rPr>
          <w:rFonts w:ascii="Arial" w:hAnsi="Arial" w:cs="Arial"/>
          <w:sz w:val="24"/>
          <w:szCs w:val="24"/>
        </w:rPr>
      </w:pPr>
      <w:r w:rsidRPr="009136C3">
        <w:rPr>
          <w:rFonts w:ascii="Arial" w:hAnsi="Arial" w:cs="Arial"/>
          <w:sz w:val="24"/>
          <w:szCs w:val="24"/>
        </w:rPr>
        <w:t>Criterios de evaluación:</w:t>
      </w:r>
    </w:p>
    <w:p w14:paraId="483FD822" w14:textId="77777777" w:rsidR="003202D4" w:rsidRPr="009136C3" w:rsidRDefault="003202D4" w:rsidP="009136C3">
      <w:pPr>
        <w:pStyle w:val="Prrafodelista"/>
        <w:spacing w:after="143" w:line="240" w:lineRule="auto"/>
        <w:ind w:left="-340"/>
        <w:jc w:val="both"/>
        <w:rPr>
          <w:rFonts w:ascii="Arial" w:hAnsi="Arial" w:cs="Arial"/>
          <w:sz w:val="24"/>
          <w:szCs w:val="24"/>
        </w:rPr>
      </w:pPr>
      <w:r w:rsidRPr="009136C3">
        <w:rPr>
          <w:rFonts w:ascii="Arial" w:hAnsi="Arial" w:cs="Arial"/>
          <w:sz w:val="24"/>
          <w:szCs w:val="24"/>
        </w:rPr>
        <w:t xml:space="preserve">a) Se han calculado los parámetros de gestión y control de inventarios utilizados habitualmente en el almacén. </w:t>
      </w:r>
    </w:p>
    <w:p w14:paraId="545368FE" w14:textId="77777777" w:rsidR="003202D4" w:rsidRPr="009136C3" w:rsidRDefault="003202D4" w:rsidP="009136C3">
      <w:pPr>
        <w:pStyle w:val="Prrafodelista"/>
        <w:spacing w:after="143" w:line="240" w:lineRule="auto"/>
        <w:ind w:left="-340"/>
        <w:jc w:val="both"/>
        <w:rPr>
          <w:rFonts w:ascii="Arial" w:hAnsi="Arial" w:cs="Arial"/>
          <w:sz w:val="24"/>
          <w:szCs w:val="24"/>
        </w:rPr>
      </w:pPr>
      <w:r w:rsidRPr="009136C3">
        <w:rPr>
          <w:rFonts w:ascii="Arial" w:hAnsi="Arial" w:cs="Arial"/>
          <w:sz w:val="24"/>
          <w:szCs w:val="24"/>
        </w:rPr>
        <w:lastRenderedPageBreak/>
        <w:t xml:space="preserve">b) Se han establecido criterios de cuantificación de las variables que detecten las desviaciones y roturas de stock. </w:t>
      </w:r>
    </w:p>
    <w:p w14:paraId="1EEFAD8B" w14:textId="77777777" w:rsidR="003202D4" w:rsidRPr="009136C3" w:rsidRDefault="003202D4" w:rsidP="009136C3">
      <w:pPr>
        <w:pStyle w:val="Prrafodelista"/>
        <w:spacing w:after="143" w:line="240" w:lineRule="auto"/>
        <w:ind w:left="-340"/>
        <w:jc w:val="both"/>
        <w:rPr>
          <w:rFonts w:ascii="Arial" w:hAnsi="Arial" w:cs="Arial"/>
          <w:sz w:val="24"/>
          <w:szCs w:val="24"/>
        </w:rPr>
      </w:pPr>
      <w:r w:rsidRPr="009136C3">
        <w:rPr>
          <w:rFonts w:ascii="Arial" w:hAnsi="Arial" w:cs="Arial"/>
          <w:sz w:val="24"/>
          <w:szCs w:val="24"/>
        </w:rPr>
        <w:t xml:space="preserve">c) Se han establecido sistemas de control de inventarios realizados por medios convencionales o informáticos. </w:t>
      </w:r>
    </w:p>
    <w:p w14:paraId="6BE17C18" w14:textId="77777777" w:rsidR="003202D4" w:rsidRPr="009136C3" w:rsidRDefault="003202D4" w:rsidP="009136C3">
      <w:pPr>
        <w:pStyle w:val="Prrafodelista"/>
        <w:spacing w:after="143" w:line="240" w:lineRule="auto"/>
        <w:ind w:left="-340"/>
        <w:jc w:val="both"/>
        <w:rPr>
          <w:rFonts w:ascii="Arial" w:hAnsi="Arial" w:cs="Arial"/>
          <w:sz w:val="24"/>
          <w:szCs w:val="24"/>
        </w:rPr>
      </w:pPr>
      <w:r w:rsidRPr="009136C3">
        <w:rPr>
          <w:rFonts w:ascii="Arial" w:hAnsi="Arial" w:cs="Arial"/>
          <w:sz w:val="24"/>
          <w:szCs w:val="24"/>
        </w:rPr>
        <w:t xml:space="preserve">d) Se han establecido normas o protocolos de funcionamiento de almacén que regularicen las diferencias encontradas, en su caso, en la realización de inventarios. </w:t>
      </w:r>
    </w:p>
    <w:p w14:paraId="44629350" w14:textId="77777777" w:rsidR="003202D4" w:rsidRPr="009136C3" w:rsidRDefault="003202D4" w:rsidP="009136C3">
      <w:pPr>
        <w:pStyle w:val="Prrafodelista"/>
        <w:spacing w:after="143" w:line="240" w:lineRule="auto"/>
        <w:ind w:left="-340"/>
        <w:jc w:val="both"/>
        <w:rPr>
          <w:rFonts w:ascii="Arial" w:hAnsi="Arial" w:cs="Arial"/>
          <w:sz w:val="24"/>
          <w:szCs w:val="24"/>
        </w:rPr>
      </w:pPr>
      <w:r w:rsidRPr="009136C3">
        <w:rPr>
          <w:rFonts w:ascii="Arial" w:hAnsi="Arial" w:cs="Arial"/>
          <w:sz w:val="24"/>
          <w:szCs w:val="24"/>
        </w:rPr>
        <w:t xml:space="preserve">e) Se han identificado las causas por las que pueden existir descuadres entre el stock físico y el contable. </w:t>
      </w:r>
    </w:p>
    <w:p w14:paraId="14BA41CD" w14:textId="77777777" w:rsidR="003202D4" w:rsidRPr="009136C3" w:rsidRDefault="003202D4" w:rsidP="009136C3">
      <w:pPr>
        <w:pStyle w:val="Prrafodelista"/>
        <w:spacing w:after="143" w:line="240" w:lineRule="auto"/>
        <w:ind w:left="-340"/>
        <w:jc w:val="both"/>
        <w:rPr>
          <w:rFonts w:ascii="Arial" w:hAnsi="Arial" w:cs="Arial"/>
          <w:sz w:val="24"/>
          <w:szCs w:val="24"/>
        </w:rPr>
      </w:pPr>
      <w:r w:rsidRPr="009136C3">
        <w:rPr>
          <w:rFonts w:ascii="Arial" w:hAnsi="Arial" w:cs="Arial"/>
          <w:sz w:val="24"/>
          <w:szCs w:val="24"/>
        </w:rPr>
        <w:t>f) Se han propuesto medidas que corrijan los descuadres de almacén, transmitiendo las incidencias de acuerdo con las especificaciones establecidas.</w:t>
      </w:r>
    </w:p>
    <w:p w14:paraId="487B11DD" w14:textId="77777777" w:rsidR="003202D4" w:rsidRPr="009136C3" w:rsidRDefault="003202D4" w:rsidP="009136C3">
      <w:pPr>
        <w:pStyle w:val="Prrafodelista"/>
        <w:spacing w:after="143" w:line="240" w:lineRule="auto"/>
        <w:ind w:left="-340"/>
        <w:jc w:val="both"/>
        <w:rPr>
          <w:rFonts w:ascii="Arial" w:eastAsia="NSimSun" w:hAnsi="Arial" w:cs="Arial"/>
          <w:kern w:val="3"/>
          <w:sz w:val="24"/>
          <w:szCs w:val="24"/>
          <w:lang w:bidi="hi-IN"/>
        </w:rPr>
      </w:pPr>
      <w:r w:rsidRPr="009136C3">
        <w:rPr>
          <w:rFonts w:ascii="Arial" w:hAnsi="Arial" w:cs="Arial"/>
          <w:bCs/>
          <w:sz w:val="24"/>
          <w:szCs w:val="24"/>
        </w:rPr>
        <w:t xml:space="preserve">RA5. </w:t>
      </w:r>
      <w:r w:rsidRPr="009136C3">
        <w:rPr>
          <w:rFonts w:ascii="Arial" w:eastAsia="NSimSun" w:hAnsi="Arial" w:cs="Arial"/>
          <w:kern w:val="3"/>
          <w:sz w:val="24"/>
          <w:szCs w:val="24"/>
          <w:lang w:bidi="hi-IN"/>
        </w:rPr>
        <w:t>Programa las actividades diarias del personal del almacén, garantizando el desarrollo efectivo y eficaz de las actividades del almacén.</w:t>
      </w:r>
    </w:p>
    <w:p w14:paraId="3469348F" w14:textId="77777777" w:rsidR="003202D4" w:rsidRPr="009136C3" w:rsidRDefault="003202D4" w:rsidP="009136C3">
      <w:pPr>
        <w:pStyle w:val="Prrafodelista"/>
        <w:spacing w:after="143" w:line="240" w:lineRule="auto"/>
        <w:ind w:left="-340"/>
        <w:jc w:val="both"/>
        <w:rPr>
          <w:rFonts w:ascii="Arial" w:hAnsi="Arial" w:cs="Arial"/>
          <w:sz w:val="24"/>
          <w:szCs w:val="24"/>
        </w:rPr>
      </w:pPr>
      <w:r w:rsidRPr="009136C3">
        <w:rPr>
          <w:rFonts w:ascii="Arial" w:hAnsi="Arial" w:cs="Arial"/>
          <w:sz w:val="24"/>
          <w:szCs w:val="24"/>
        </w:rPr>
        <w:t>Criterios de evaluación:</w:t>
      </w:r>
    </w:p>
    <w:p w14:paraId="431233A8" w14:textId="77777777" w:rsidR="003202D4" w:rsidRPr="009136C3" w:rsidRDefault="003202D4" w:rsidP="009136C3">
      <w:pPr>
        <w:pStyle w:val="Prrafodelista"/>
        <w:spacing w:after="143" w:line="240" w:lineRule="auto"/>
        <w:ind w:left="-340"/>
        <w:jc w:val="both"/>
        <w:rPr>
          <w:rFonts w:ascii="Arial" w:hAnsi="Arial" w:cs="Arial"/>
          <w:sz w:val="24"/>
          <w:szCs w:val="24"/>
        </w:rPr>
      </w:pPr>
      <w:r w:rsidRPr="009136C3">
        <w:rPr>
          <w:rFonts w:ascii="Arial" w:hAnsi="Arial" w:cs="Arial"/>
          <w:sz w:val="24"/>
          <w:szCs w:val="24"/>
        </w:rPr>
        <w:t xml:space="preserve">a) Se ha determinado el número de trabajadores asignado a cada operación de almacén en función de las órdenes y especificaciones recibidas. </w:t>
      </w:r>
    </w:p>
    <w:p w14:paraId="2C54887A" w14:textId="77777777" w:rsidR="003202D4" w:rsidRPr="009136C3" w:rsidRDefault="003202D4" w:rsidP="009136C3">
      <w:pPr>
        <w:pStyle w:val="Prrafodelista"/>
        <w:spacing w:after="143" w:line="240" w:lineRule="auto"/>
        <w:ind w:left="-340"/>
        <w:jc w:val="both"/>
        <w:rPr>
          <w:rFonts w:ascii="Arial" w:hAnsi="Arial" w:cs="Arial"/>
          <w:sz w:val="24"/>
          <w:szCs w:val="24"/>
        </w:rPr>
      </w:pPr>
      <w:r w:rsidRPr="009136C3">
        <w:rPr>
          <w:rFonts w:ascii="Arial" w:hAnsi="Arial" w:cs="Arial"/>
          <w:sz w:val="24"/>
          <w:szCs w:val="24"/>
        </w:rPr>
        <w:t xml:space="preserve">b) Se han asignado trabajadores a cada tarea del almacén, respetando la normativa laboral y de seguridad y prevención de riesgos laborales. </w:t>
      </w:r>
    </w:p>
    <w:p w14:paraId="42047EFF" w14:textId="77777777" w:rsidR="003202D4" w:rsidRPr="009136C3" w:rsidRDefault="003202D4" w:rsidP="009136C3">
      <w:pPr>
        <w:pStyle w:val="Prrafodelista"/>
        <w:spacing w:after="143" w:line="240" w:lineRule="auto"/>
        <w:ind w:left="-340"/>
        <w:jc w:val="both"/>
        <w:rPr>
          <w:rFonts w:ascii="Arial" w:hAnsi="Arial" w:cs="Arial"/>
          <w:sz w:val="24"/>
          <w:szCs w:val="24"/>
        </w:rPr>
      </w:pPr>
      <w:r w:rsidRPr="009136C3">
        <w:rPr>
          <w:rFonts w:ascii="Arial" w:hAnsi="Arial" w:cs="Arial"/>
          <w:sz w:val="24"/>
          <w:szCs w:val="24"/>
        </w:rPr>
        <w:t xml:space="preserve">c) Se han establecido sistemas de comunicación de las instrucciones de las órdenes y actividades diarias que tiene que realizar el personal del almacén. </w:t>
      </w:r>
    </w:p>
    <w:p w14:paraId="4188CBD6" w14:textId="77777777" w:rsidR="003202D4" w:rsidRPr="009136C3" w:rsidRDefault="003202D4" w:rsidP="009136C3">
      <w:pPr>
        <w:pStyle w:val="Prrafodelista"/>
        <w:spacing w:after="143" w:line="240" w:lineRule="auto"/>
        <w:ind w:left="-340"/>
        <w:jc w:val="both"/>
        <w:rPr>
          <w:rFonts w:ascii="Arial" w:hAnsi="Arial" w:cs="Arial"/>
          <w:sz w:val="24"/>
          <w:szCs w:val="24"/>
        </w:rPr>
      </w:pPr>
      <w:r w:rsidRPr="009136C3">
        <w:rPr>
          <w:rFonts w:ascii="Arial" w:hAnsi="Arial" w:cs="Arial"/>
          <w:sz w:val="24"/>
          <w:szCs w:val="24"/>
        </w:rPr>
        <w:t xml:space="preserve">d) Se han establecido métodos de control de desarrollo de órdenes y actividades del personal de almacén, de acuerdo con los sistemas de calidad implantados por la organización. </w:t>
      </w:r>
    </w:p>
    <w:p w14:paraId="3800AA5B" w14:textId="77777777" w:rsidR="003202D4" w:rsidRPr="009136C3" w:rsidRDefault="003202D4" w:rsidP="009136C3">
      <w:pPr>
        <w:pStyle w:val="Prrafodelista"/>
        <w:spacing w:after="143" w:line="240" w:lineRule="auto"/>
        <w:ind w:left="-340"/>
        <w:jc w:val="both"/>
        <w:rPr>
          <w:rFonts w:ascii="Arial" w:hAnsi="Arial" w:cs="Arial"/>
          <w:sz w:val="24"/>
          <w:szCs w:val="24"/>
        </w:rPr>
      </w:pPr>
      <w:r w:rsidRPr="009136C3">
        <w:rPr>
          <w:rFonts w:ascii="Arial" w:hAnsi="Arial" w:cs="Arial"/>
          <w:sz w:val="24"/>
          <w:szCs w:val="24"/>
        </w:rPr>
        <w:t xml:space="preserve">e) Se han establecido cronogramas para realizar las operaciones habituales del almacén que mejoren la productividad. </w:t>
      </w:r>
    </w:p>
    <w:p w14:paraId="0C944831" w14:textId="77777777" w:rsidR="003202D4" w:rsidRPr="009136C3" w:rsidRDefault="003202D4" w:rsidP="009136C3">
      <w:pPr>
        <w:pStyle w:val="Prrafodelista"/>
        <w:spacing w:after="143" w:line="240" w:lineRule="auto"/>
        <w:ind w:left="-340"/>
        <w:jc w:val="both"/>
        <w:rPr>
          <w:rFonts w:ascii="Arial" w:hAnsi="Arial" w:cs="Arial"/>
          <w:sz w:val="24"/>
          <w:szCs w:val="24"/>
        </w:rPr>
      </w:pPr>
      <w:r w:rsidRPr="009136C3">
        <w:rPr>
          <w:rFonts w:ascii="Arial" w:hAnsi="Arial" w:cs="Arial"/>
          <w:sz w:val="24"/>
          <w:szCs w:val="24"/>
        </w:rPr>
        <w:t xml:space="preserve">f) Se han caracterizado las necesidades de información y formación del personal del almacén. </w:t>
      </w:r>
    </w:p>
    <w:p w14:paraId="2FA23F31" w14:textId="77777777" w:rsidR="003202D4" w:rsidRPr="009136C3" w:rsidRDefault="003202D4" w:rsidP="009136C3">
      <w:pPr>
        <w:pStyle w:val="Prrafodelista"/>
        <w:spacing w:after="143" w:line="240" w:lineRule="auto"/>
        <w:ind w:left="-340"/>
        <w:jc w:val="both"/>
        <w:rPr>
          <w:rFonts w:ascii="Arial" w:hAnsi="Arial" w:cs="Arial"/>
          <w:sz w:val="24"/>
          <w:szCs w:val="24"/>
        </w:rPr>
      </w:pPr>
      <w:r w:rsidRPr="009136C3">
        <w:rPr>
          <w:rFonts w:ascii="Arial" w:hAnsi="Arial" w:cs="Arial"/>
          <w:sz w:val="24"/>
          <w:szCs w:val="24"/>
        </w:rPr>
        <w:t>g) Se han incorporado técnicas de comunicación que promuevan en el personal de almacén su integración y trabajo en equipo.</w:t>
      </w:r>
    </w:p>
    <w:p w14:paraId="7E5F07E6" w14:textId="77777777" w:rsidR="003202D4" w:rsidRPr="009136C3" w:rsidRDefault="003202D4" w:rsidP="009136C3">
      <w:pPr>
        <w:pStyle w:val="Prrafodelista"/>
        <w:spacing w:after="143" w:line="240" w:lineRule="auto"/>
        <w:ind w:left="-340"/>
        <w:jc w:val="both"/>
        <w:rPr>
          <w:rFonts w:ascii="Arial" w:eastAsia="NSimSun" w:hAnsi="Arial" w:cs="Arial"/>
          <w:kern w:val="3"/>
          <w:sz w:val="24"/>
          <w:szCs w:val="24"/>
          <w:lang w:bidi="hi-IN"/>
        </w:rPr>
      </w:pPr>
      <w:r w:rsidRPr="009136C3">
        <w:rPr>
          <w:rFonts w:ascii="Arial" w:hAnsi="Arial" w:cs="Arial"/>
          <w:bCs/>
          <w:sz w:val="24"/>
          <w:szCs w:val="24"/>
        </w:rPr>
        <w:t>RA6.</w:t>
      </w:r>
      <w:r w:rsidRPr="009136C3">
        <w:rPr>
          <w:rFonts w:ascii="Arial" w:eastAsia="NSimSun" w:hAnsi="Arial" w:cs="Arial"/>
          <w:kern w:val="3"/>
          <w:sz w:val="24"/>
          <w:szCs w:val="24"/>
          <w:lang w:bidi="hi-IN"/>
        </w:rPr>
        <w:t xml:space="preserve"> Maneja aplicaciones informáticas de gestión y organización de almacenes que mejoren el sistema de calidad.</w:t>
      </w:r>
    </w:p>
    <w:p w14:paraId="1EBEFF3D" w14:textId="77777777" w:rsidR="003202D4" w:rsidRPr="009136C3" w:rsidRDefault="003202D4" w:rsidP="009136C3">
      <w:pPr>
        <w:pStyle w:val="Prrafodelista"/>
        <w:spacing w:after="143" w:line="240" w:lineRule="auto"/>
        <w:ind w:left="-340"/>
        <w:jc w:val="both"/>
        <w:rPr>
          <w:rFonts w:ascii="Arial" w:hAnsi="Arial" w:cs="Arial"/>
          <w:sz w:val="24"/>
          <w:szCs w:val="24"/>
        </w:rPr>
      </w:pPr>
      <w:r w:rsidRPr="009136C3">
        <w:rPr>
          <w:rFonts w:ascii="Arial" w:hAnsi="Arial" w:cs="Arial"/>
          <w:sz w:val="24"/>
          <w:szCs w:val="24"/>
        </w:rPr>
        <w:t>Criterios de evaluación:</w:t>
      </w:r>
    </w:p>
    <w:p w14:paraId="2052843B" w14:textId="77777777" w:rsidR="003202D4" w:rsidRPr="009136C3" w:rsidRDefault="003202D4" w:rsidP="009136C3">
      <w:pPr>
        <w:pStyle w:val="Prrafodelista"/>
        <w:spacing w:after="143" w:line="240" w:lineRule="auto"/>
        <w:ind w:left="-340"/>
        <w:jc w:val="both"/>
        <w:rPr>
          <w:rFonts w:ascii="Arial" w:hAnsi="Arial" w:cs="Arial"/>
          <w:sz w:val="24"/>
          <w:szCs w:val="24"/>
        </w:rPr>
      </w:pPr>
      <w:r w:rsidRPr="009136C3">
        <w:rPr>
          <w:rFonts w:ascii="Arial" w:hAnsi="Arial" w:cs="Arial"/>
          <w:sz w:val="24"/>
          <w:szCs w:val="24"/>
        </w:rPr>
        <w:t xml:space="preserve">a) Se han determinado las principales tareas del almacén que pueden ser gestionadas de forma eficiente mediante aplicaciones informáticas. </w:t>
      </w:r>
    </w:p>
    <w:p w14:paraId="18A78056" w14:textId="77777777" w:rsidR="003202D4" w:rsidRPr="009136C3" w:rsidRDefault="003202D4" w:rsidP="009136C3">
      <w:pPr>
        <w:pStyle w:val="Prrafodelista"/>
        <w:spacing w:after="143" w:line="240" w:lineRule="auto"/>
        <w:ind w:left="-340"/>
        <w:jc w:val="both"/>
        <w:rPr>
          <w:rFonts w:ascii="Arial" w:hAnsi="Arial" w:cs="Arial"/>
          <w:sz w:val="24"/>
          <w:szCs w:val="24"/>
        </w:rPr>
      </w:pPr>
      <w:r w:rsidRPr="009136C3">
        <w:rPr>
          <w:rFonts w:ascii="Arial" w:hAnsi="Arial" w:cs="Arial"/>
          <w:sz w:val="24"/>
          <w:szCs w:val="24"/>
        </w:rPr>
        <w:t xml:space="preserve">b) Se han determinado cuáles son las aplicaciones informáticas existentes en el mercado que pueden gestionar las tareas del almacén. </w:t>
      </w:r>
    </w:p>
    <w:p w14:paraId="6CF31FDB" w14:textId="77777777" w:rsidR="003202D4" w:rsidRPr="009136C3" w:rsidRDefault="003202D4" w:rsidP="009136C3">
      <w:pPr>
        <w:pStyle w:val="Prrafodelista"/>
        <w:spacing w:after="143" w:line="240" w:lineRule="auto"/>
        <w:ind w:left="-340"/>
        <w:jc w:val="both"/>
        <w:rPr>
          <w:rFonts w:ascii="Arial" w:hAnsi="Arial" w:cs="Arial"/>
          <w:sz w:val="24"/>
          <w:szCs w:val="24"/>
        </w:rPr>
      </w:pPr>
      <w:r w:rsidRPr="009136C3">
        <w:rPr>
          <w:rFonts w:ascii="Arial" w:hAnsi="Arial" w:cs="Arial"/>
          <w:sz w:val="24"/>
          <w:szCs w:val="24"/>
        </w:rPr>
        <w:t xml:space="preserve">c) Se han utilizado aplicaciones informáticas adecuadas para realizar la gestión comercial del almacén. </w:t>
      </w:r>
    </w:p>
    <w:p w14:paraId="461A12BD" w14:textId="77777777" w:rsidR="003202D4" w:rsidRPr="009136C3" w:rsidRDefault="003202D4" w:rsidP="009136C3">
      <w:pPr>
        <w:pStyle w:val="Prrafodelista"/>
        <w:spacing w:after="143" w:line="240" w:lineRule="auto"/>
        <w:ind w:left="-340"/>
        <w:jc w:val="both"/>
        <w:rPr>
          <w:rFonts w:ascii="Arial" w:hAnsi="Arial" w:cs="Arial"/>
          <w:sz w:val="24"/>
          <w:szCs w:val="24"/>
        </w:rPr>
      </w:pPr>
      <w:r w:rsidRPr="009136C3">
        <w:rPr>
          <w:rFonts w:ascii="Arial" w:hAnsi="Arial" w:cs="Arial"/>
          <w:sz w:val="24"/>
          <w:szCs w:val="24"/>
        </w:rPr>
        <w:t xml:space="preserve">d) Se han utilizado simuladores adecuados para la optimización de cargas, paletización, embalajes y medios de transporte. </w:t>
      </w:r>
    </w:p>
    <w:p w14:paraId="714DB200" w14:textId="77777777" w:rsidR="003202D4" w:rsidRPr="009136C3" w:rsidRDefault="003202D4" w:rsidP="009136C3">
      <w:pPr>
        <w:pStyle w:val="Prrafodelista"/>
        <w:spacing w:after="143" w:line="240" w:lineRule="auto"/>
        <w:ind w:left="-340"/>
        <w:jc w:val="both"/>
        <w:rPr>
          <w:rFonts w:ascii="Arial" w:hAnsi="Arial" w:cs="Arial"/>
          <w:sz w:val="24"/>
          <w:szCs w:val="24"/>
        </w:rPr>
      </w:pPr>
      <w:r w:rsidRPr="009136C3">
        <w:rPr>
          <w:rFonts w:ascii="Arial" w:hAnsi="Arial" w:cs="Arial"/>
          <w:sz w:val="24"/>
          <w:szCs w:val="24"/>
        </w:rPr>
        <w:t xml:space="preserve">e) Se han determinado soluciones logísticas para la automatización y la eficiencia de las tareas del almacén. </w:t>
      </w:r>
    </w:p>
    <w:p w14:paraId="4CB2A5EE" w14:textId="77777777" w:rsidR="003202D4" w:rsidRPr="009136C3" w:rsidRDefault="003202D4" w:rsidP="009136C3">
      <w:pPr>
        <w:pStyle w:val="Prrafodelista"/>
        <w:spacing w:after="143" w:line="240" w:lineRule="auto"/>
        <w:ind w:left="-340"/>
        <w:jc w:val="both"/>
        <w:rPr>
          <w:rFonts w:ascii="Arial" w:hAnsi="Arial" w:cs="Arial"/>
          <w:sz w:val="24"/>
          <w:szCs w:val="24"/>
        </w:rPr>
      </w:pPr>
      <w:r w:rsidRPr="009136C3">
        <w:rPr>
          <w:rFonts w:ascii="Arial" w:hAnsi="Arial" w:cs="Arial"/>
          <w:sz w:val="24"/>
          <w:szCs w:val="24"/>
        </w:rPr>
        <w:t>f) Se han utilizado aplicaciones informáticas para la mejora continua del sistema de calidad de la empresa.</w:t>
      </w:r>
    </w:p>
    <w:p w14:paraId="7C948615" w14:textId="77777777" w:rsidR="003202D4" w:rsidRPr="009136C3" w:rsidRDefault="003202D4" w:rsidP="009136C3">
      <w:pPr>
        <w:pStyle w:val="Prrafodelista"/>
        <w:spacing w:after="143" w:line="240" w:lineRule="auto"/>
        <w:ind w:left="-340"/>
        <w:jc w:val="both"/>
        <w:rPr>
          <w:rFonts w:ascii="Arial" w:hAnsi="Arial" w:cs="Arial"/>
          <w:sz w:val="24"/>
          <w:szCs w:val="24"/>
        </w:rPr>
      </w:pPr>
      <w:r w:rsidRPr="009136C3">
        <w:rPr>
          <w:rFonts w:ascii="Arial" w:hAnsi="Arial" w:cs="Arial"/>
          <w:sz w:val="24"/>
          <w:szCs w:val="24"/>
        </w:rPr>
        <w:t xml:space="preserve">RA7. Aplica la normativa de seguridad e higiene en las operaciones de almacén mediante procedimientos de previsión de accidentes laborales. </w:t>
      </w:r>
    </w:p>
    <w:p w14:paraId="68E8BFAC" w14:textId="77777777" w:rsidR="003202D4" w:rsidRPr="009136C3" w:rsidRDefault="003202D4" w:rsidP="009136C3">
      <w:pPr>
        <w:pStyle w:val="Prrafodelista"/>
        <w:spacing w:after="143" w:line="240" w:lineRule="auto"/>
        <w:ind w:left="-340"/>
        <w:jc w:val="both"/>
        <w:rPr>
          <w:rFonts w:ascii="Arial" w:hAnsi="Arial" w:cs="Arial"/>
          <w:sz w:val="24"/>
          <w:szCs w:val="24"/>
        </w:rPr>
      </w:pPr>
      <w:r w:rsidRPr="009136C3">
        <w:rPr>
          <w:rFonts w:ascii="Arial" w:hAnsi="Arial" w:cs="Arial"/>
          <w:sz w:val="24"/>
          <w:szCs w:val="24"/>
        </w:rPr>
        <w:t xml:space="preserve">Criterios de evaluación: </w:t>
      </w:r>
    </w:p>
    <w:p w14:paraId="440E26FD" w14:textId="77777777" w:rsidR="003202D4" w:rsidRPr="009136C3" w:rsidRDefault="003202D4" w:rsidP="009136C3">
      <w:pPr>
        <w:pStyle w:val="Prrafodelista"/>
        <w:spacing w:after="143" w:line="240" w:lineRule="auto"/>
        <w:ind w:left="-340"/>
        <w:jc w:val="both"/>
        <w:rPr>
          <w:rFonts w:ascii="Arial" w:hAnsi="Arial" w:cs="Arial"/>
          <w:sz w:val="24"/>
          <w:szCs w:val="24"/>
        </w:rPr>
      </w:pPr>
      <w:r w:rsidRPr="009136C3">
        <w:rPr>
          <w:rFonts w:ascii="Arial" w:hAnsi="Arial" w:cs="Arial"/>
          <w:sz w:val="24"/>
          <w:szCs w:val="24"/>
        </w:rPr>
        <w:t xml:space="preserve">a) Se han determinado las incidencias y accidentes más comunes en el trabajo diario dentro de un almacén. </w:t>
      </w:r>
    </w:p>
    <w:p w14:paraId="6DFA9B43" w14:textId="77777777" w:rsidR="003202D4" w:rsidRPr="009136C3" w:rsidRDefault="003202D4" w:rsidP="009136C3">
      <w:pPr>
        <w:pStyle w:val="Prrafodelista"/>
        <w:spacing w:after="143" w:line="240" w:lineRule="auto"/>
        <w:ind w:left="-340"/>
        <w:jc w:val="both"/>
        <w:rPr>
          <w:rFonts w:ascii="Arial" w:hAnsi="Arial" w:cs="Arial"/>
          <w:sz w:val="24"/>
          <w:szCs w:val="24"/>
        </w:rPr>
      </w:pPr>
      <w:r w:rsidRPr="009136C3">
        <w:rPr>
          <w:rFonts w:ascii="Arial" w:hAnsi="Arial" w:cs="Arial"/>
          <w:sz w:val="24"/>
          <w:szCs w:val="24"/>
        </w:rPr>
        <w:lastRenderedPageBreak/>
        <w:t xml:space="preserve">b) Se ha determinado la normativa aplicable en materia de seguridad, higiene y prevención de riesgos laborales en las actividades propias del almacenamiento de mercancías. </w:t>
      </w:r>
    </w:p>
    <w:p w14:paraId="422353FF" w14:textId="77777777" w:rsidR="003202D4" w:rsidRPr="009136C3" w:rsidRDefault="003202D4" w:rsidP="009136C3">
      <w:pPr>
        <w:pStyle w:val="Prrafodelista"/>
        <w:spacing w:after="143" w:line="240" w:lineRule="auto"/>
        <w:ind w:left="-340"/>
        <w:jc w:val="both"/>
        <w:rPr>
          <w:rFonts w:ascii="Arial" w:hAnsi="Arial" w:cs="Arial"/>
          <w:sz w:val="24"/>
          <w:szCs w:val="24"/>
        </w:rPr>
      </w:pPr>
      <w:r w:rsidRPr="009136C3">
        <w:rPr>
          <w:rFonts w:ascii="Arial" w:hAnsi="Arial" w:cs="Arial"/>
          <w:sz w:val="24"/>
          <w:szCs w:val="24"/>
        </w:rPr>
        <w:t xml:space="preserve">c) Se han caracterizado las medidas que hay que adoptar en caso de accidente producido en la manipulación de la mercancía dentro del almacén. </w:t>
      </w:r>
    </w:p>
    <w:p w14:paraId="605A44D0" w14:textId="77777777" w:rsidR="003202D4" w:rsidRPr="009136C3" w:rsidRDefault="003202D4" w:rsidP="009136C3">
      <w:pPr>
        <w:pStyle w:val="Prrafodelista"/>
        <w:spacing w:after="143" w:line="240" w:lineRule="auto"/>
        <w:ind w:left="-340"/>
        <w:jc w:val="both"/>
        <w:rPr>
          <w:rFonts w:ascii="Arial" w:hAnsi="Arial" w:cs="Arial"/>
          <w:sz w:val="24"/>
          <w:szCs w:val="24"/>
        </w:rPr>
      </w:pPr>
      <w:r w:rsidRPr="009136C3">
        <w:rPr>
          <w:rFonts w:ascii="Arial" w:hAnsi="Arial" w:cs="Arial"/>
          <w:sz w:val="24"/>
          <w:szCs w:val="24"/>
        </w:rPr>
        <w:t xml:space="preserve">d) Se ha establecido el procedimiento que se debe seguir en el caso de accidentes en el almacén. </w:t>
      </w:r>
    </w:p>
    <w:p w14:paraId="020EBDFA" w14:textId="77777777" w:rsidR="003202D4" w:rsidRPr="009136C3" w:rsidRDefault="003202D4" w:rsidP="009136C3">
      <w:pPr>
        <w:pStyle w:val="Prrafodelista"/>
        <w:spacing w:after="143" w:line="240" w:lineRule="auto"/>
        <w:ind w:left="-340"/>
        <w:jc w:val="both"/>
        <w:rPr>
          <w:rFonts w:ascii="Arial" w:hAnsi="Arial" w:cs="Arial"/>
          <w:sz w:val="24"/>
          <w:szCs w:val="24"/>
        </w:rPr>
      </w:pPr>
      <w:r w:rsidRPr="009136C3">
        <w:rPr>
          <w:rFonts w:ascii="Arial" w:hAnsi="Arial" w:cs="Arial"/>
          <w:sz w:val="24"/>
          <w:szCs w:val="24"/>
        </w:rPr>
        <w:t xml:space="preserve">e) Se han descrito las cargas físicas y mentales que se producen en las actividades del almacén. </w:t>
      </w:r>
    </w:p>
    <w:p w14:paraId="0A9ACE34" w14:textId="77777777" w:rsidR="003202D4" w:rsidRPr="009136C3" w:rsidRDefault="003202D4" w:rsidP="009136C3">
      <w:pPr>
        <w:pStyle w:val="Prrafodelista"/>
        <w:spacing w:after="143" w:line="240" w:lineRule="auto"/>
        <w:ind w:left="-340"/>
        <w:jc w:val="both"/>
        <w:rPr>
          <w:rFonts w:ascii="Arial" w:hAnsi="Arial" w:cs="Arial"/>
          <w:sz w:val="24"/>
          <w:szCs w:val="24"/>
        </w:rPr>
      </w:pPr>
      <w:r w:rsidRPr="009136C3">
        <w:rPr>
          <w:rFonts w:ascii="Arial" w:hAnsi="Arial" w:cs="Arial"/>
          <w:sz w:val="24"/>
          <w:szCs w:val="24"/>
        </w:rPr>
        <w:t>f) Se han descrito las medidas de seguridad que hay que adoptar y los medios de protección necesarios en caso de incendios menores en el almacén.</w:t>
      </w:r>
    </w:p>
    <w:p w14:paraId="6FE56513" w14:textId="77777777" w:rsidR="003202D4" w:rsidRPr="009136C3" w:rsidRDefault="003202D4" w:rsidP="009136C3">
      <w:pPr>
        <w:pStyle w:val="Prrafodelista"/>
        <w:spacing w:after="143" w:line="240" w:lineRule="auto"/>
        <w:ind w:left="-340"/>
        <w:jc w:val="both"/>
        <w:rPr>
          <w:rFonts w:ascii="Arial" w:hAnsi="Arial" w:cs="Arial"/>
          <w:sz w:val="24"/>
          <w:szCs w:val="24"/>
        </w:rPr>
      </w:pPr>
    </w:p>
    <w:p w14:paraId="4E6385F9" w14:textId="77777777" w:rsidR="003202D4" w:rsidRPr="009136C3" w:rsidRDefault="003202D4" w:rsidP="009136C3">
      <w:pPr>
        <w:pStyle w:val="Prrafodelista"/>
        <w:spacing w:after="143" w:line="240" w:lineRule="auto"/>
        <w:ind w:left="-340"/>
        <w:jc w:val="both"/>
        <w:rPr>
          <w:rFonts w:ascii="Arial" w:hAnsi="Arial" w:cs="Arial"/>
          <w:sz w:val="24"/>
          <w:szCs w:val="24"/>
        </w:rPr>
      </w:pPr>
      <w:r w:rsidRPr="009136C3">
        <w:rPr>
          <w:rFonts w:ascii="Arial" w:hAnsi="Arial" w:cs="Arial"/>
          <w:sz w:val="24"/>
          <w:szCs w:val="24"/>
        </w:rPr>
        <w:t xml:space="preserve">CONTENIDOS ORIENTATIVOS: </w:t>
      </w:r>
    </w:p>
    <w:p w14:paraId="5B178ABB" w14:textId="77777777" w:rsidR="003202D4" w:rsidRPr="009136C3" w:rsidRDefault="003202D4" w:rsidP="009136C3">
      <w:pPr>
        <w:pStyle w:val="Textoindependiente"/>
        <w:ind w:left="360"/>
        <w:jc w:val="both"/>
        <w:rPr>
          <w:rFonts w:ascii="Arial" w:hAnsi="Arial" w:cs="Arial"/>
        </w:rPr>
      </w:pPr>
      <w:r w:rsidRPr="009136C3">
        <w:rPr>
          <w:rFonts w:ascii="Arial" w:hAnsi="Arial" w:cs="Arial"/>
        </w:rPr>
        <w:t xml:space="preserve">Planificación de las tareas diarias de las operaciones y flujos de mercancías del almacén: </w:t>
      </w:r>
    </w:p>
    <w:p w14:paraId="313209A4" w14:textId="77777777" w:rsidR="003202D4" w:rsidRPr="009136C3" w:rsidRDefault="003202D4" w:rsidP="009136C3">
      <w:pPr>
        <w:pStyle w:val="Textoindependiente"/>
        <w:ind w:left="0"/>
        <w:jc w:val="both"/>
        <w:rPr>
          <w:rFonts w:ascii="Arial" w:hAnsi="Arial" w:cs="Arial"/>
        </w:rPr>
      </w:pPr>
      <w:r w:rsidRPr="009136C3">
        <w:rPr>
          <w:rFonts w:ascii="Arial" w:hAnsi="Arial" w:cs="Arial"/>
        </w:rPr>
        <w:t>– La logística en la empresa.</w:t>
      </w:r>
    </w:p>
    <w:p w14:paraId="67A8AD05" w14:textId="77777777" w:rsidR="003202D4" w:rsidRPr="009136C3" w:rsidRDefault="003202D4" w:rsidP="009136C3">
      <w:pPr>
        <w:pStyle w:val="Textoindependiente"/>
        <w:ind w:left="0"/>
        <w:jc w:val="both"/>
        <w:rPr>
          <w:rFonts w:ascii="Arial" w:hAnsi="Arial" w:cs="Arial"/>
        </w:rPr>
      </w:pPr>
      <w:r w:rsidRPr="009136C3">
        <w:rPr>
          <w:rFonts w:ascii="Arial" w:hAnsi="Arial" w:cs="Arial"/>
        </w:rPr>
        <w:t xml:space="preserve"> – Las operaciones de un almacén. </w:t>
      </w:r>
    </w:p>
    <w:p w14:paraId="4D028DDB" w14:textId="77777777" w:rsidR="003202D4" w:rsidRPr="009136C3" w:rsidRDefault="003202D4" w:rsidP="009136C3">
      <w:pPr>
        <w:pStyle w:val="Textoindependiente"/>
        <w:ind w:left="0"/>
        <w:jc w:val="both"/>
        <w:rPr>
          <w:rFonts w:ascii="Arial" w:hAnsi="Arial" w:cs="Arial"/>
        </w:rPr>
      </w:pPr>
      <w:r w:rsidRPr="009136C3">
        <w:rPr>
          <w:rFonts w:ascii="Arial" w:hAnsi="Arial" w:cs="Arial"/>
        </w:rPr>
        <w:t xml:space="preserve">– Tipos de almacenes. </w:t>
      </w:r>
    </w:p>
    <w:p w14:paraId="7608D9C1" w14:textId="77777777" w:rsidR="003202D4" w:rsidRPr="009136C3" w:rsidRDefault="003202D4" w:rsidP="009136C3">
      <w:pPr>
        <w:pStyle w:val="Textoindependiente"/>
        <w:ind w:left="0"/>
        <w:jc w:val="both"/>
        <w:rPr>
          <w:rFonts w:ascii="Arial" w:hAnsi="Arial" w:cs="Arial"/>
        </w:rPr>
      </w:pPr>
      <w:r w:rsidRPr="009136C3">
        <w:rPr>
          <w:rFonts w:ascii="Arial" w:hAnsi="Arial" w:cs="Arial"/>
        </w:rPr>
        <w:t>– Diseño de almacenes. Lay-</w:t>
      </w:r>
      <w:proofErr w:type="spellStart"/>
      <w:r w:rsidRPr="009136C3">
        <w:rPr>
          <w:rFonts w:ascii="Arial" w:hAnsi="Arial" w:cs="Arial"/>
        </w:rPr>
        <w:t>out</w:t>
      </w:r>
      <w:proofErr w:type="spellEnd"/>
      <w:r w:rsidRPr="009136C3">
        <w:rPr>
          <w:rFonts w:ascii="Arial" w:hAnsi="Arial" w:cs="Arial"/>
        </w:rPr>
        <w:t>. Distribución interior.</w:t>
      </w:r>
    </w:p>
    <w:p w14:paraId="4C96C117" w14:textId="77777777" w:rsidR="003202D4" w:rsidRPr="009136C3" w:rsidRDefault="003202D4" w:rsidP="009136C3">
      <w:pPr>
        <w:pStyle w:val="Textoindependiente"/>
        <w:ind w:left="0"/>
        <w:jc w:val="both"/>
        <w:rPr>
          <w:rFonts w:ascii="Arial" w:hAnsi="Arial" w:cs="Arial"/>
        </w:rPr>
      </w:pPr>
      <w:r w:rsidRPr="009136C3">
        <w:rPr>
          <w:rFonts w:ascii="Arial" w:hAnsi="Arial" w:cs="Arial"/>
        </w:rPr>
        <w:t xml:space="preserve">– Implantación de almacenes. </w:t>
      </w:r>
    </w:p>
    <w:p w14:paraId="4E7A727C" w14:textId="77777777" w:rsidR="003202D4" w:rsidRPr="009136C3" w:rsidRDefault="003202D4" w:rsidP="009136C3">
      <w:pPr>
        <w:pStyle w:val="Textoindependiente"/>
        <w:ind w:left="0"/>
        <w:jc w:val="both"/>
        <w:rPr>
          <w:rFonts w:ascii="Arial" w:hAnsi="Arial" w:cs="Arial"/>
        </w:rPr>
      </w:pPr>
      <w:r w:rsidRPr="009136C3">
        <w:rPr>
          <w:rFonts w:ascii="Arial" w:hAnsi="Arial" w:cs="Arial"/>
        </w:rPr>
        <w:t xml:space="preserve">– Personal de almacén. Características de los puestos de trabajo en un almacén. – Clases de mercancías almacenadas. </w:t>
      </w:r>
    </w:p>
    <w:p w14:paraId="4A86E4CD" w14:textId="77777777" w:rsidR="003202D4" w:rsidRPr="009136C3" w:rsidRDefault="003202D4" w:rsidP="009136C3">
      <w:pPr>
        <w:pStyle w:val="Textoindependiente"/>
        <w:ind w:left="0"/>
        <w:jc w:val="both"/>
        <w:rPr>
          <w:rFonts w:ascii="Arial" w:hAnsi="Arial" w:cs="Arial"/>
        </w:rPr>
      </w:pPr>
      <w:r w:rsidRPr="009136C3">
        <w:rPr>
          <w:rFonts w:ascii="Arial" w:hAnsi="Arial" w:cs="Arial"/>
        </w:rPr>
        <w:t xml:space="preserve">– Codificación de mercancías. </w:t>
      </w:r>
    </w:p>
    <w:p w14:paraId="34045993" w14:textId="77777777" w:rsidR="003202D4" w:rsidRPr="009136C3" w:rsidRDefault="003202D4" w:rsidP="009136C3">
      <w:pPr>
        <w:pStyle w:val="Textoindependiente"/>
        <w:ind w:left="0"/>
        <w:jc w:val="both"/>
        <w:rPr>
          <w:rFonts w:ascii="Arial" w:hAnsi="Arial" w:cs="Arial"/>
        </w:rPr>
      </w:pPr>
      <w:r w:rsidRPr="009136C3">
        <w:rPr>
          <w:rFonts w:ascii="Arial" w:hAnsi="Arial" w:cs="Arial"/>
        </w:rPr>
        <w:t xml:space="preserve">– Sistemas de almacenaje. </w:t>
      </w:r>
    </w:p>
    <w:p w14:paraId="25ED32B9" w14:textId="77777777" w:rsidR="003202D4" w:rsidRPr="009136C3" w:rsidRDefault="003202D4" w:rsidP="009136C3">
      <w:pPr>
        <w:pStyle w:val="Textoindependiente"/>
        <w:ind w:left="0"/>
        <w:jc w:val="both"/>
        <w:rPr>
          <w:rFonts w:ascii="Arial" w:hAnsi="Arial" w:cs="Arial"/>
        </w:rPr>
      </w:pPr>
      <w:r w:rsidRPr="009136C3">
        <w:rPr>
          <w:rFonts w:ascii="Arial" w:hAnsi="Arial" w:cs="Arial"/>
        </w:rPr>
        <w:t xml:space="preserve">– Unidades de almacenaje. Paletización de mercancías. </w:t>
      </w:r>
    </w:p>
    <w:p w14:paraId="17BFA047" w14:textId="77777777" w:rsidR="003202D4" w:rsidRPr="009136C3" w:rsidRDefault="003202D4" w:rsidP="009136C3">
      <w:pPr>
        <w:pStyle w:val="Textoindependiente"/>
        <w:ind w:left="0"/>
        <w:jc w:val="both"/>
        <w:rPr>
          <w:rFonts w:ascii="Arial" w:hAnsi="Arial" w:cs="Arial"/>
        </w:rPr>
      </w:pPr>
      <w:r w:rsidRPr="009136C3">
        <w:rPr>
          <w:rFonts w:ascii="Arial" w:hAnsi="Arial" w:cs="Arial"/>
        </w:rPr>
        <w:t xml:space="preserve">– Equipos de manipulación. </w:t>
      </w:r>
    </w:p>
    <w:p w14:paraId="2D7478B2" w14:textId="77777777" w:rsidR="003202D4" w:rsidRPr="009136C3" w:rsidRDefault="003202D4" w:rsidP="009136C3">
      <w:pPr>
        <w:pStyle w:val="Textoindependiente"/>
        <w:ind w:left="0"/>
        <w:jc w:val="both"/>
        <w:rPr>
          <w:rFonts w:ascii="Arial" w:hAnsi="Arial" w:cs="Arial"/>
        </w:rPr>
      </w:pPr>
      <w:r w:rsidRPr="009136C3">
        <w:rPr>
          <w:rFonts w:ascii="Arial" w:hAnsi="Arial" w:cs="Arial"/>
        </w:rPr>
        <w:t xml:space="preserve">– Equipos de almacenamiento. </w:t>
      </w:r>
    </w:p>
    <w:p w14:paraId="68470147" w14:textId="77777777" w:rsidR="003202D4" w:rsidRPr="009136C3" w:rsidRDefault="003202D4" w:rsidP="009136C3">
      <w:pPr>
        <w:pStyle w:val="Textoindependiente"/>
        <w:ind w:left="0"/>
        <w:jc w:val="both"/>
        <w:rPr>
          <w:rFonts w:ascii="Arial" w:hAnsi="Arial" w:cs="Arial"/>
        </w:rPr>
      </w:pPr>
      <w:r w:rsidRPr="009136C3">
        <w:rPr>
          <w:rFonts w:ascii="Arial" w:hAnsi="Arial" w:cs="Arial"/>
        </w:rPr>
        <w:t xml:space="preserve">– Sistemas de seguimiento de las mercancías en el almacén. </w:t>
      </w:r>
    </w:p>
    <w:p w14:paraId="0708FEFA" w14:textId="77777777" w:rsidR="003202D4" w:rsidRPr="009136C3" w:rsidRDefault="003202D4" w:rsidP="009136C3">
      <w:pPr>
        <w:pStyle w:val="Textoindependiente"/>
        <w:ind w:left="0"/>
        <w:jc w:val="both"/>
        <w:rPr>
          <w:rFonts w:ascii="Arial" w:hAnsi="Arial" w:cs="Arial"/>
        </w:rPr>
      </w:pPr>
      <w:r w:rsidRPr="009136C3">
        <w:rPr>
          <w:rFonts w:ascii="Arial" w:hAnsi="Arial" w:cs="Arial"/>
        </w:rPr>
        <w:t xml:space="preserve">– Cálculo de tiempos en el almacén. </w:t>
      </w:r>
    </w:p>
    <w:p w14:paraId="7F2A6BCC" w14:textId="77777777" w:rsidR="003202D4" w:rsidRPr="009136C3" w:rsidRDefault="003202D4" w:rsidP="009136C3">
      <w:pPr>
        <w:pStyle w:val="Textoindependiente"/>
        <w:ind w:left="360"/>
        <w:jc w:val="both"/>
        <w:rPr>
          <w:rFonts w:ascii="Arial" w:hAnsi="Arial" w:cs="Arial"/>
        </w:rPr>
      </w:pPr>
      <w:r w:rsidRPr="009136C3">
        <w:rPr>
          <w:rFonts w:ascii="Arial" w:hAnsi="Arial" w:cs="Arial"/>
        </w:rPr>
        <w:t xml:space="preserve">Aplicación de técnicas de recepción y disposición de mercancías en el almacén: </w:t>
      </w:r>
    </w:p>
    <w:p w14:paraId="19766D0B" w14:textId="77777777" w:rsidR="003202D4" w:rsidRPr="009136C3" w:rsidRDefault="003202D4" w:rsidP="009136C3">
      <w:pPr>
        <w:pStyle w:val="Textoindependiente"/>
        <w:ind w:left="0"/>
        <w:jc w:val="both"/>
        <w:rPr>
          <w:rFonts w:ascii="Arial" w:hAnsi="Arial" w:cs="Arial"/>
        </w:rPr>
      </w:pPr>
      <w:r w:rsidRPr="009136C3">
        <w:rPr>
          <w:rFonts w:ascii="Arial" w:hAnsi="Arial" w:cs="Arial"/>
        </w:rPr>
        <w:t>– Muelles de carga y descarga.</w:t>
      </w:r>
    </w:p>
    <w:p w14:paraId="6F420341" w14:textId="77777777" w:rsidR="003202D4" w:rsidRPr="009136C3" w:rsidRDefault="003202D4" w:rsidP="009136C3">
      <w:pPr>
        <w:pStyle w:val="Textoindependiente"/>
        <w:ind w:left="0"/>
        <w:jc w:val="both"/>
        <w:rPr>
          <w:rFonts w:ascii="Arial" w:hAnsi="Arial" w:cs="Arial"/>
        </w:rPr>
      </w:pPr>
      <w:r w:rsidRPr="009136C3">
        <w:rPr>
          <w:rFonts w:ascii="Arial" w:hAnsi="Arial" w:cs="Arial"/>
        </w:rPr>
        <w:t xml:space="preserve">– Documentos de acompañamiento de la mercancía. </w:t>
      </w:r>
    </w:p>
    <w:p w14:paraId="5283C0A9" w14:textId="77777777" w:rsidR="003202D4" w:rsidRPr="009136C3" w:rsidRDefault="003202D4" w:rsidP="009136C3">
      <w:pPr>
        <w:pStyle w:val="Textoindependiente"/>
        <w:ind w:left="0"/>
        <w:jc w:val="both"/>
        <w:rPr>
          <w:rFonts w:ascii="Arial" w:hAnsi="Arial" w:cs="Arial"/>
        </w:rPr>
      </w:pPr>
      <w:r w:rsidRPr="009136C3">
        <w:rPr>
          <w:rFonts w:ascii="Arial" w:hAnsi="Arial" w:cs="Arial"/>
        </w:rPr>
        <w:t xml:space="preserve">– La inspección de la mercancía. </w:t>
      </w:r>
    </w:p>
    <w:p w14:paraId="2382EA8A" w14:textId="77777777" w:rsidR="003202D4" w:rsidRPr="009136C3" w:rsidRDefault="003202D4" w:rsidP="009136C3">
      <w:pPr>
        <w:pStyle w:val="Textoindependiente"/>
        <w:ind w:left="0"/>
        <w:jc w:val="both"/>
        <w:rPr>
          <w:rFonts w:ascii="Arial" w:hAnsi="Arial" w:cs="Arial"/>
        </w:rPr>
      </w:pPr>
      <w:r w:rsidRPr="009136C3">
        <w:rPr>
          <w:rFonts w:ascii="Arial" w:hAnsi="Arial" w:cs="Arial"/>
        </w:rPr>
        <w:t>– Manipulación de mercancías.</w:t>
      </w:r>
    </w:p>
    <w:p w14:paraId="706C6D1F" w14:textId="77777777" w:rsidR="003202D4" w:rsidRPr="009136C3" w:rsidRDefault="003202D4" w:rsidP="009136C3">
      <w:pPr>
        <w:pStyle w:val="Textoindependiente"/>
        <w:ind w:left="0"/>
        <w:jc w:val="both"/>
        <w:rPr>
          <w:rFonts w:ascii="Arial" w:hAnsi="Arial" w:cs="Arial"/>
        </w:rPr>
      </w:pPr>
      <w:r w:rsidRPr="009136C3">
        <w:rPr>
          <w:rFonts w:ascii="Arial" w:hAnsi="Arial" w:cs="Arial"/>
        </w:rPr>
        <w:t xml:space="preserve">– La logística inversa. </w:t>
      </w:r>
    </w:p>
    <w:p w14:paraId="0AA338EC" w14:textId="77777777" w:rsidR="003202D4" w:rsidRPr="009136C3" w:rsidRDefault="003202D4" w:rsidP="009136C3">
      <w:pPr>
        <w:pStyle w:val="Textoindependiente"/>
        <w:ind w:left="0"/>
        <w:jc w:val="both"/>
        <w:rPr>
          <w:rFonts w:ascii="Arial" w:hAnsi="Arial" w:cs="Arial"/>
        </w:rPr>
      </w:pPr>
      <w:r w:rsidRPr="009136C3">
        <w:rPr>
          <w:rFonts w:ascii="Arial" w:hAnsi="Arial" w:cs="Arial"/>
        </w:rPr>
        <w:t xml:space="preserve">– La trazabilidad de las mercancías. </w:t>
      </w:r>
    </w:p>
    <w:p w14:paraId="32CB768C" w14:textId="77777777" w:rsidR="003202D4" w:rsidRPr="009136C3" w:rsidRDefault="003202D4" w:rsidP="009136C3">
      <w:pPr>
        <w:pStyle w:val="Textoindependiente"/>
        <w:ind w:left="0"/>
        <w:jc w:val="both"/>
        <w:rPr>
          <w:rFonts w:ascii="Arial" w:hAnsi="Arial" w:cs="Arial"/>
        </w:rPr>
      </w:pPr>
      <w:r w:rsidRPr="009136C3">
        <w:rPr>
          <w:rFonts w:ascii="Arial" w:hAnsi="Arial" w:cs="Arial"/>
        </w:rPr>
        <w:t xml:space="preserve">– Cronogramas de manipulación. </w:t>
      </w:r>
    </w:p>
    <w:p w14:paraId="428FB745" w14:textId="77777777" w:rsidR="003202D4" w:rsidRPr="009136C3" w:rsidRDefault="003202D4" w:rsidP="009136C3">
      <w:pPr>
        <w:pStyle w:val="Textoindependiente"/>
        <w:ind w:left="0"/>
        <w:jc w:val="both"/>
        <w:rPr>
          <w:rFonts w:ascii="Arial" w:hAnsi="Arial" w:cs="Arial"/>
        </w:rPr>
      </w:pPr>
      <w:r w:rsidRPr="009136C3">
        <w:rPr>
          <w:rFonts w:ascii="Arial" w:hAnsi="Arial" w:cs="Arial"/>
        </w:rPr>
        <w:t xml:space="preserve">– Consolidación y desconsolidación de mercancías. </w:t>
      </w:r>
    </w:p>
    <w:p w14:paraId="1E76A6D0" w14:textId="77777777" w:rsidR="003202D4" w:rsidRPr="009136C3" w:rsidRDefault="003202D4" w:rsidP="009136C3">
      <w:pPr>
        <w:pStyle w:val="Textoindependiente"/>
        <w:ind w:left="0"/>
        <w:jc w:val="both"/>
        <w:rPr>
          <w:rFonts w:ascii="Arial" w:hAnsi="Arial" w:cs="Arial"/>
        </w:rPr>
      </w:pPr>
      <w:r w:rsidRPr="009136C3">
        <w:rPr>
          <w:rFonts w:ascii="Arial" w:hAnsi="Arial" w:cs="Arial"/>
        </w:rPr>
        <w:t xml:space="preserve">– Caducidad de las mercancías. </w:t>
      </w:r>
    </w:p>
    <w:p w14:paraId="48EA3DBF" w14:textId="77777777" w:rsidR="003202D4" w:rsidRPr="009136C3" w:rsidRDefault="003202D4" w:rsidP="009136C3">
      <w:pPr>
        <w:pStyle w:val="Textoindependiente"/>
        <w:ind w:left="0"/>
        <w:jc w:val="both"/>
        <w:rPr>
          <w:rFonts w:ascii="Arial" w:hAnsi="Arial" w:cs="Arial"/>
        </w:rPr>
      </w:pPr>
      <w:r w:rsidRPr="009136C3">
        <w:rPr>
          <w:rFonts w:ascii="Arial" w:hAnsi="Arial" w:cs="Arial"/>
        </w:rPr>
        <w:t xml:space="preserve">– Obsolescencia de las mercancías. </w:t>
      </w:r>
    </w:p>
    <w:p w14:paraId="5D4FAD77" w14:textId="77777777" w:rsidR="003202D4" w:rsidRPr="009136C3" w:rsidRDefault="003202D4" w:rsidP="009136C3">
      <w:pPr>
        <w:pStyle w:val="Textoindependiente"/>
        <w:ind w:left="0"/>
        <w:jc w:val="both"/>
        <w:rPr>
          <w:rFonts w:ascii="Arial" w:hAnsi="Arial" w:cs="Arial"/>
        </w:rPr>
      </w:pPr>
      <w:r w:rsidRPr="009136C3">
        <w:rPr>
          <w:rFonts w:ascii="Arial" w:hAnsi="Arial" w:cs="Arial"/>
        </w:rPr>
        <w:t xml:space="preserve">– Mercancías especiales. </w:t>
      </w:r>
    </w:p>
    <w:p w14:paraId="54BE8958" w14:textId="77777777" w:rsidR="003202D4" w:rsidRPr="009136C3" w:rsidRDefault="003202D4" w:rsidP="009136C3">
      <w:pPr>
        <w:pStyle w:val="Textoindependiente"/>
        <w:ind w:left="0"/>
        <w:jc w:val="both"/>
        <w:rPr>
          <w:rFonts w:ascii="Arial" w:hAnsi="Arial" w:cs="Arial"/>
        </w:rPr>
      </w:pPr>
      <w:r w:rsidRPr="009136C3">
        <w:rPr>
          <w:rFonts w:ascii="Arial" w:hAnsi="Arial" w:cs="Arial"/>
        </w:rPr>
        <w:t>– Zonificación de almacenes.</w:t>
      </w:r>
    </w:p>
    <w:p w14:paraId="2CA7CA04" w14:textId="77777777" w:rsidR="003202D4" w:rsidRPr="009136C3" w:rsidRDefault="003202D4" w:rsidP="009136C3">
      <w:pPr>
        <w:pStyle w:val="Textoindependiente"/>
        <w:ind w:left="0"/>
        <w:jc w:val="both"/>
        <w:rPr>
          <w:rFonts w:ascii="Arial" w:hAnsi="Arial" w:cs="Arial"/>
        </w:rPr>
      </w:pPr>
      <w:r w:rsidRPr="009136C3">
        <w:rPr>
          <w:rFonts w:ascii="Arial" w:hAnsi="Arial" w:cs="Arial"/>
        </w:rPr>
        <w:t xml:space="preserve"> – Rotación de mercancías en el almacén </w:t>
      </w:r>
    </w:p>
    <w:p w14:paraId="3BFDB526" w14:textId="77777777" w:rsidR="003202D4" w:rsidRPr="009136C3" w:rsidRDefault="003202D4" w:rsidP="009136C3">
      <w:pPr>
        <w:pStyle w:val="Textoindependiente"/>
        <w:ind w:left="360"/>
        <w:jc w:val="both"/>
        <w:rPr>
          <w:rFonts w:ascii="Arial" w:hAnsi="Arial" w:cs="Arial"/>
        </w:rPr>
      </w:pPr>
      <w:r w:rsidRPr="009136C3">
        <w:rPr>
          <w:rFonts w:ascii="Arial" w:hAnsi="Arial" w:cs="Arial"/>
        </w:rPr>
        <w:t xml:space="preserve">Determinación de las condiciones de preparación de pedidos y la expedición de la mercancía: </w:t>
      </w:r>
    </w:p>
    <w:p w14:paraId="0F1B4767" w14:textId="77777777" w:rsidR="003202D4" w:rsidRPr="009136C3" w:rsidRDefault="003202D4" w:rsidP="009136C3">
      <w:pPr>
        <w:pStyle w:val="Textoindependiente"/>
        <w:ind w:left="0"/>
        <w:jc w:val="both"/>
        <w:rPr>
          <w:rFonts w:ascii="Arial" w:hAnsi="Arial" w:cs="Arial"/>
        </w:rPr>
      </w:pPr>
      <w:r w:rsidRPr="009136C3">
        <w:rPr>
          <w:rFonts w:ascii="Arial" w:hAnsi="Arial" w:cs="Arial"/>
        </w:rPr>
        <w:t xml:space="preserve">– Recepción de pedidos. Órdenes de pedido. El ciclo de pedido. </w:t>
      </w:r>
    </w:p>
    <w:p w14:paraId="248EF0AB" w14:textId="77777777" w:rsidR="003202D4" w:rsidRPr="009136C3" w:rsidRDefault="003202D4" w:rsidP="009136C3">
      <w:pPr>
        <w:pStyle w:val="Textoindependiente"/>
        <w:ind w:left="0"/>
        <w:jc w:val="both"/>
        <w:rPr>
          <w:rFonts w:ascii="Arial" w:hAnsi="Arial" w:cs="Arial"/>
        </w:rPr>
      </w:pPr>
      <w:r w:rsidRPr="009136C3">
        <w:rPr>
          <w:rFonts w:ascii="Arial" w:hAnsi="Arial" w:cs="Arial"/>
        </w:rPr>
        <w:t xml:space="preserve">– Sistemas de preparación de pedidos. </w:t>
      </w:r>
    </w:p>
    <w:p w14:paraId="1AB39715" w14:textId="77777777" w:rsidR="003202D4" w:rsidRPr="009136C3" w:rsidRDefault="003202D4" w:rsidP="009136C3">
      <w:pPr>
        <w:pStyle w:val="Textoindependiente"/>
        <w:ind w:left="0"/>
        <w:jc w:val="both"/>
        <w:rPr>
          <w:rFonts w:ascii="Arial" w:hAnsi="Arial" w:cs="Arial"/>
        </w:rPr>
      </w:pPr>
      <w:r w:rsidRPr="009136C3">
        <w:rPr>
          <w:rFonts w:ascii="Arial" w:hAnsi="Arial" w:cs="Arial"/>
        </w:rPr>
        <w:t xml:space="preserve">– Fases en la preparación de pedidos. </w:t>
      </w:r>
    </w:p>
    <w:p w14:paraId="76B7B4A0" w14:textId="77777777" w:rsidR="003202D4" w:rsidRPr="009136C3" w:rsidRDefault="003202D4" w:rsidP="009136C3">
      <w:pPr>
        <w:pStyle w:val="Textoindependiente"/>
        <w:ind w:left="0"/>
        <w:jc w:val="both"/>
        <w:rPr>
          <w:rFonts w:ascii="Arial" w:hAnsi="Arial" w:cs="Arial"/>
        </w:rPr>
      </w:pPr>
      <w:r w:rsidRPr="009136C3">
        <w:rPr>
          <w:rFonts w:ascii="Arial" w:hAnsi="Arial" w:cs="Arial"/>
        </w:rPr>
        <w:t xml:space="preserve">– Localización de mercancías en el almacén. </w:t>
      </w:r>
    </w:p>
    <w:p w14:paraId="00996094" w14:textId="77777777" w:rsidR="003202D4" w:rsidRPr="009136C3" w:rsidRDefault="003202D4" w:rsidP="009136C3">
      <w:pPr>
        <w:pStyle w:val="Textoindependiente"/>
        <w:ind w:left="0"/>
        <w:jc w:val="both"/>
        <w:rPr>
          <w:rFonts w:ascii="Arial" w:hAnsi="Arial" w:cs="Arial"/>
        </w:rPr>
      </w:pPr>
      <w:r w:rsidRPr="009136C3">
        <w:rPr>
          <w:rFonts w:ascii="Arial" w:hAnsi="Arial" w:cs="Arial"/>
        </w:rPr>
        <w:lastRenderedPageBreak/>
        <w:t xml:space="preserve">– Seguimiento de las mercancías en el almacén. </w:t>
      </w:r>
    </w:p>
    <w:p w14:paraId="171ACA63" w14:textId="77777777" w:rsidR="003202D4" w:rsidRPr="009136C3" w:rsidRDefault="003202D4" w:rsidP="009136C3">
      <w:pPr>
        <w:pStyle w:val="Textoindependiente"/>
        <w:ind w:left="0"/>
        <w:jc w:val="both"/>
        <w:rPr>
          <w:rFonts w:ascii="Arial" w:hAnsi="Arial" w:cs="Arial"/>
        </w:rPr>
      </w:pPr>
      <w:r w:rsidRPr="009136C3">
        <w:rPr>
          <w:rFonts w:ascii="Arial" w:hAnsi="Arial" w:cs="Arial"/>
        </w:rPr>
        <w:t xml:space="preserve">– El embalaje de la mercancía. Factores que determinan el tipo de embalaje. </w:t>
      </w:r>
    </w:p>
    <w:p w14:paraId="79D2E96A" w14:textId="77777777" w:rsidR="003202D4" w:rsidRPr="009136C3" w:rsidRDefault="003202D4" w:rsidP="009136C3">
      <w:pPr>
        <w:pStyle w:val="Textoindependiente"/>
        <w:ind w:left="0"/>
        <w:jc w:val="both"/>
        <w:rPr>
          <w:rFonts w:ascii="Arial" w:hAnsi="Arial" w:cs="Arial"/>
        </w:rPr>
      </w:pPr>
      <w:r w:rsidRPr="009136C3">
        <w:rPr>
          <w:rFonts w:ascii="Arial" w:hAnsi="Arial" w:cs="Arial"/>
        </w:rPr>
        <w:t xml:space="preserve">– Señalización y rotulado del pedido. </w:t>
      </w:r>
    </w:p>
    <w:p w14:paraId="2B518EB8" w14:textId="77777777" w:rsidR="003202D4" w:rsidRPr="009136C3" w:rsidRDefault="003202D4" w:rsidP="009136C3">
      <w:pPr>
        <w:pStyle w:val="Textoindependiente"/>
        <w:ind w:left="0"/>
        <w:jc w:val="both"/>
        <w:rPr>
          <w:rFonts w:ascii="Arial" w:hAnsi="Arial" w:cs="Arial"/>
        </w:rPr>
      </w:pPr>
      <w:r w:rsidRPr="009136C3">
        <w:rPr>
          <w:rFonts w:ascii="Arial" w:hAnsi="Arial" w:cs="Arial"/>
        </w:rPr>
        <w:t xml:space="preserve">– El etiquetado. Codificación del etiquetado. Funciones de la señalización y del rotulado. </w:t>
      </w:r>
    </w:p>
    <w:p w14:paraId="72DCE6CF" w14:textId="77777777" w:rsidR="003202D4" w:rsidRPr="009136C3" w:rsidRDefault="003202D4" w:rsidP="009136C3">
      <w:pPr>
        <w:pStyle w:val="Textoindependiente"/>
        <w:ind w:left="0"/>
        <w:jc w:val="both"/>
        <w:rPr>
          <w:rFonts w:ascii="Arial" w:hAnsi="Arial" w:cs="Arial"/>
        </w:rPr>
      </w:pPr>
      <w:r w:rsidRPr="009136C3">
        <w:rPr>
          <w:rFonts w:ascii="Arial" w:hAnsi="Arial" w:cs="Arial"/>
        </w:rPr>
        <w:t xml:space="preserve">– Normativa de señalización. </w:t>
      </w:r>
    </w:p>
    <w:p w14:paraId="1F8F755C" w14:textId="77777777" w:rsidR="003202D4" w:rsidRPr="009136C3" w:rsidRDefault="003202D4" w:rsidP="009136C3">
      <w:pPr>
        <w:pStyle w:val="Textoindependiente"/>
        <w:ind w:left="0"/>
        <w:jc w:val="both"/>
        <w:rPr>
          <w:rFonts w:ascii="Arial" w:hAnsi="Arial" w:cs="Arial"/>
        </w:rPr>
      </w:pPr>
      <w:r w:rsidRPr="009136C3">
        <w:rPr>
          <w:rFonts w:ascii="Arial" w:hAnsi="Arial" w:cs="Arial"/>
        </w:rPr>
        <w:t xml:space="preserve">– Recomendaciones reconocidas sobre señalización y rotulado. </w:t>
      </w:r>
    </w:p>
    <w:p w14:paraId="5D95FC19" w14:textId="77777777" w:rsidR="003202D4" w:rsidRPr="009136C3" w:rsidRDefault="003202D4" w:rsidP="009136C3">
      <w:pPr>
        <w:pStyle w:val="Textoindependiente"/>
        <w:ind w:left="0"/>
        <w:jc w:val="both"/>
        <w:rPr>
          <w:rFonts w:ascii="Arial" w:hAnsi="Arial" w:cs="Arial"/>
        </w:rPr>
      </w:pPr>
      <w:r w:rsidRPr="009136C3">
        <w:rPr>
          <w:rFonts w:ascii="Arial" w:hAnsi="Arial" w:cs="Arial"/>
        </w:rPr>
        <w:t xml:space="preserve">– Materiales y equipos de embalaje. </w:t>
      </w:r>
    </w:p>
    <w:p w14:paraId="5DF53554" w14:textId="77777777" w:rsidR="003202D4" w:rsidRPr="009136C3" w:rsidRDefault="003202D4" w:rsidP="009136C3">
      <w:pPr>
        <w:pStyle w:val="Textoindependiente"/>
        <w:ind w:left="0"/>
        <w:jc w:val="both"/>
        <w:rPr>
          <w:rFonts w:ascii="Arial" w:hAnsi="Arial" w:cs="Arial"/>
        </w:rPr>
      </w:pPr>
      <w:r w:rsidRPr="009136C3">
        <w:rPr>
          <w:rFonts w:ascii="Arial" w:hAnsi="Arial" w:cs="Arial"/>
        </w:rPr>
        <w:t xml:space="preserve">– La consolidación de mercancías. </w:t>
      </w:r>
    </w:p>
    <w:p w14:paraId="230BC716" w14:textId="77777777" w:rsidR="003202D4" w:rsidRPr="009136C3" w:rsidRDefault="003202D4" w:rsidP="009136C3">
      <w:pPr>
        <w:pStyle w:val="Textoindependiente"/>
        <w:ind w:left="0"/>
        <w:jc w:val="both"/>
        <w:rPr>
          <w:rFonts w:ascii="Arial" w:hAnsi="Arial" w:cs="Arial"/>
        </w:rPr>
      </w:pPr>
      <w:r w:rsidRPr="009136C3">
        <w:rPr>
          <w:rFonts w:ascii="Arial" w:hAnsi="Arial" w:cs="Arial"/>
        </w:rPr>
        <w:t xml:space="preserve">– Documentación de envíos. </w:t>
      </w:r>
    </w:p>
    <w:p w14:paraId="15E15C3B" w14:textId="77777777" w:rsidR="003202D4" w:rsidRPr="009136C3" w:rsidRDefault="003202D4" w:rsidP="009136C3">
      <w:pPr>
        <w:pStyle w:val="Textoindependiente"/>
        <w:ind w:left="0"/>
        <w:jc w:val="both"/>
        <w:rPr>
          <w:rFonts w:ascii="Arial" w:hAnsi="Arial" w:cs="Arial"/>
        </w:rPr>
      </w:pPr>
      <w:r w:rsidRPr="009136C3">
        <w:rPr>
          <w:rFonts w:ascii="Arial" w:hAnsi="Arial" w:cs="Arial"/>
        </w:rPr>
        <w:t>– El transporte de mercancías. Los costes de los diferentes medios de transporte. La externalización de los medios de transporte. Comparativa de medios de transporte.</w:t>
      </w:r>
    </w:p>
    <w:p w14:paraId="019BF09F" w14:textId="77777777" w:rsidR="003202D4" w:rsidRPr="009136C3" w:rsidRDefault="003202D4" w:rsidP="009136C3">
      <w:pPr>
        <w:pStyle w:val="Textoindependiente"/>
        <w:ind w:left="0"/>
        <w:jc w:val="both"/>
        <w:rPr>
          <w:rFonts w:ascii="Arial" w:hAnsi="Arial" w:cs="Arial"/>
        </w:rPr>
      </w:pPr>
      <w:r w:rsidRPr="009136C3">
        <w:rPr>
          <w:rFonts w:ascii="Arial" w:hAnsi="Arial" w:cs="Arial"/>
        </w:rPr>
        <w:t xml:space="preserve"> – Los seguros sobre mercancías. Tipos de seguros. </w:t>
      </w:r>
    </w:p>
    <w:p w14:paraId="566AA52E" w14:textId="77777777" w:rsidR="003202D4" w:rsidRPr="009136C3" w:rsidRDefault="003202D4" w:rsidP="009136C3">
      <w:pPr>
        <w:pStyle w:val="Textoindependiente"/>
        <w:ind w:left="0"/>
        <w:jc w:val="both"/>
        <w:rPr>
          <w:rFonts w:ascii="Arial" w:hAnsi="Arial" w:cs="Arial"/>
        </w:rPr>
      </w:pPr>
      <w:r w:rsidRPr="009136C3">
        <w:rPr>
          <w:rFonts w:ascii="Arial" w:hAnsi="Arial" w:cs="Arial"/>
        </w:rPr>
        <w:t xml:space="preserve">– Gestión de residuos de almacén. </w:t>
      </w:r>
    </w:p>
    <w:p w14:paraId="544FB000" w14:textId="77777777" w:rsidR="003202D4" w:rsidRPr="009136C3" w:rsidRDefault="003202D4" w:rsidP="009136C3">
      <w:pPr>
        <w:pStyle w:val="Textoindependiente"/>
        <w:ind w:left="0"/>
        <w:jc w:val="both"/>
        <w:rPr>
          <w:rFonts w:ascii="Arial" w:hAnsi="Arial" w:cs="Arial"/>
        </w:rPr>
      </w:pPr>
      <w:r w:rsidRPr="009136C3">
        <w:rPr>
          <w:rFonts w:ascii="Arial" w:hAnsi="Arial" w:cs="Arial"/>
        </w:rPr>
        <w:t xml:space="preserve">– Normativa medioambiental en materia de almacenaje y gestión de residuos. </w:t>
      </w:r>
    </w:p>
    <w:p w14:paraId="101FD096" w14:textId="77777777" w:rsidR="003202D4" w:rsidRPr="009136C3" w:rsidRDefault="003202D4" w:rsidP="009136C3">
      <w:pPr>
        <w:pStyle w:val="Textoindependiente"/>
        <w:ind w:left="360"/>
        <w:jc w:val="both"/>
        <w:rPr>
          <w:rFonts w:ascii="Arial" w:hAnsi="Arial" w:cs="Arial"/>
        </w:rPr>
      </w:pPr>
      <w:r w:rsidRPr="009136C3">
        <w:rPr>
          <w:rFonts w:ascii="Arial" w:hAnsi="Arial" w:cs="Arial"/>
        </w:rPr>
        <w:t xml:space="preserve">Aplicación de técnicas de gestión de stocks de mercancías: </w:t>
      </w:r>
    </w:p>
    <w:p w14:paraId="2F91C324" w14:textId="77777777" w:rsidR="003202D4" w:rsidRPr="009136C3" w:rsidRDefault="003202D4" w:rsidP="009136C3">
      <w:pPr>
        <w:pStyle w:val="Textoindependiente"/>
        <w:ind w:left="360"/>
        <w:jc w:val="both"/>
        <w:rPr>
          <w:rFonts w:ascii="Arial" w:hAnsi="Arial" w:cs="Arial"/>
        </w:rPr>
      </w:pPr>
      <w:r w:rsidRPr="009136C3">
        <w:rPr>
          <w:rFonts w:ascii="Arial" w:hAnsi="Arial" w:cs="Arial"/>
        </w:rPr>
        <w:t xml:space="preserve">– Los stocks de mercancías. </w:t>
      </w:r>
    </w:p>
    <w:p w14:paraId="05F7FBD9" w14:textId="77777777" w:rsidR="003202D4" w:rsidRPr="009136C3" w:rsidRDefault="003202D4" w:rsidP="009136C3">
      <w:pPr>
        <w:pStyle w:val="Textoindependiente"/>
        <w:ind w:left="360"/>
        <w:jc w:val="both"/>
        <w:rPr>
          <w:rFonts w:ascii="Arial" w:hAnsi="Arial" w:cs="Arial"/>
        </w:rPr>
      </w:pPr>
      <w:r w:rsidRPr="009136C3">
        <w:rPr>
          <w:rFonts w:ascii="Arial" w:hAnsi="Arial" w:cs="Arial"/>
        </w:rPr>
        <w:t>– Clases de stocks.</w:t>
      </w:r>
    </w:p>
    <w:p w14:paraId="1585570D" w14:textId="77777777" w:rsidR="003202D4" w:rsidRPr="009136C3" w:rsidRDefault="003202D4" w:rsidP="009136C3">
      <w:pPr>
        <w:pStyle w:val="Textoindependiente"/>
        <w:ind w:left="360"/>
        <w:jc w:val="both"/>
        <w:rPr>
          <w:rFonts w:ascii="Arial" w:hAnsi="Arial" w:cs="Arial"/>
        </w:rPr>
      </w:pPr>
      <w:r w:rsidRPr="009136C3">
        <w:rPr>
          <w:rFonts w:ascii="Arial" w:hAnsi="Arial" w:cs="Arial"/>
        </w:rPr>
        <w:t xml:space="preserve">– Índices de gestión de stocks. </w:t>
      </w:r>
    </w:p>
    <w:p w14:paraId="37694F70" w14:textId="77777777" w:rsidR="003202D4" w:rsidRPr="009136C3" w:rsidRDefault="003202D4" w:rsidP="009136C3">
      <w:pPr>
        <w:pStyle w:val="Textoindependiente"/>
        <w:ind w:left="360"/>
        <w:jc w:val="both"/>
        <w:rPr>
          <w:rFonts w:ascii="Arial" w:hAnsi="Arial" w:cs="Arial"/>
        </w:rPr>
      </w:pPr>
      <w:r w:rsidRPr="009136C3">
        <w:rPr>
          <w:rFonts w:ascii="Arial" w:hAnsi="Arial" w:cs="Arial"/>
        </w:rPr>
        <w:t xml:space="preserve">– Stock mínimo. Stock máximo. </w:t>
      </w:r>
    </w:p>
    <w:p w14:paraId="5E193AA0" w14:textId="77777777" w:rsidR="003202D4" w:rsidRPr="009136C3" w:rsidRDefault="003202D4" w:rsidP="009136C3">
      <w:pPr>
        <w:pStyle w:val="Textoindependiente"/>
        <w:ind w:left="360"/>
        <w:jc w:val="both"/>
        <w:rPr>
          <w:rFonts w:ascii="Arial" w:hAnsi="Arial" w:cs="Arial"/>
        </w:rPr>
      </w:pPr>
      <w:r w:rsidRPr="009136C3">
        <w:rPr>
          <w:rFonts w:ascii="Arial" w:hAnsi="Arial" w:cs="Arial"/>
        </w:rPr>
        <w:t>– Stock de seguridad.</w:t>
      </w:r>
    </w:p>
    <w:p w14:paraId="08EAFC25" w14:textId="77777777" w:rsidR="003202D4" w:rsidRPr="009136C3" w:rsidRDefault="003202D4" w:rsidP="009136C3">
      <w:pPr>
        <w:pStyle w:val="Textoindependiente"/>
        <w:ind w:left="360"/>
        <w:jc w:val="both"/>
        <w:rPr>
          <w:rFonts w:ascii="Arial" w:hAnsi="Arial" w:cs="Arial"/>
        </w:rPr>
      </w:pPr>
      <w:r w:rsidRPr="009136C3">
        <w:rPr>
          <w:rFonts w:ascii="Arial" w:hAnsi="Arial" w:cs="Arial"/>
        </w:rPr>
        <w:t xml:space="preserve"> – Coste de rotura de stocks. </w:t>
      </w:r>
    </w:p>
    <w:p w14:paraId="39D7E01F" w14:textId="77777777" w:rsidR="003202D4" w:rsidRPr="009136C3" w:rsidRDefault="003202D4" w:rsidP="009136C3">
      <w:pPr>
        <w:pStyle w:val="Textoindependiente"/>
        <w:ind w:left="360"/>
        <w:jc w:val="both"/>
        <w:rPr>
          <w:rFonts w:ascii="Arial" w:hAnsi="Arial" w:cs="Arial"/>
        </w:rPr>
      </w:pPr>
      <w:r w:rsidRPr="009136C3">
        <w:rPr>
          <w:rFonts w:ascii="Arial" w:hAnsi="Arial" w:cs="Arial"/>
        </w:rPr>
        <w:t xml:space="preserve">– Sistemas de gestión de stocks. </w:t>
      </w:r>
    </w:p>
    <w:p w14:paraId="29BDE672" w14:textId="77777777" w:rsidR="003202D4" w:rsidRPr="009136C3" w:rsidRDefault="003202D4" w:rsidP="009136C3">
      <w:pPr>
        <w:pStyle w:val="Textoindependiente"/>
        <w:ind w:left="360"/>
        <w:jc w:val="both"/>
        <w:rPr>
          <w:rFonts w:ascii="Arial" w:hAnsi="Arial" w:cs="Arial"/>
        </w:rPr>
      </w:pPr>
      <w:r w:rsidRPr="009136C3">
        <w:rPr>
          <w:rFonts w:ascii="Arial" w:hAnsi="Arial" w:cs="Arial"/>
        </w:rPr>
        <w:t xml:space="preserve">– Sistemas de reposición de stocks. </w:t>
      </w:r>
    </w:p>
    <w:p w14:paraId="753E6D71" w14:textId="77777777" w:rsidR="003202D4" w:rsidRPr="009136C3" w:rsidRDefault="003202D4" w:rsidP="009136C3">
      <w:pPr>
        <w:pStyle w:val="Textoindependiente"/>
        <w:ind w:left="360"/>
        <w:jc w:val="both"/>
        <w:rPr>
          <w:rFonts w:ascii="Arial" w:hAnsi="Arial" w:cs="Arial"/>
        </w:rPr>
      </w:pPr>
      <w:r w:rsidRPr="009136C3">
        <w:rPr>
          <w:rFonts w:ascii="Arial" w:hAnsi="Arial" w:cs="Arial"/>
        </w:rPr>
        <w:t>– El lote económico.</w:t>
      </w:r>
    </w:p>
    <w:p w14:paraId="76F97392" w14:textId="77777777" w:rsidR="003202D4" w:rsidRPr="009136C3" w:rsidRDefault="003202D4" w:rsidP="009136C3">
      <w:pPr>
        <w:pStyle w:val="Textoindependiente"/>
        <w:ind w:left="360"/>
        <w:jc w:val="both"/>
        <w:rPr>
          <w:rFonts w:ascii="Arial" w:hAnsi="Arial" w:cs="Arial"/>
        </w:rPr>
      </w:pPr>
      <w:r w:rsidRPr="009136C3">
        <w:rPr>
          <w:rFonts w:ascii="Arial" w:hAnsi="Arial" w:cs="Arial"/>
        </w:rPr>
        <w:t xml:space="preserve">– El punto de pedido. </w:t>
      </w:r>
    </w:p>
    <w:p w14:paraId="5AD39B0D" w14:textId="77777777" w:rsidR="003202D4" w:rsidRPr="009136C3" w:rsidRDefault="003202D4" w:rsidP="009136C3">
      <w:pPr>
        <w:pStyle w:val="Textoindependiente"/>
        <w:ind w:left="360"/>
        <w:jc w:val="both"/>
        <w:rPr>
          <w:rFonts w:ascii="Arial" w:hAnsi="Arial" w:cs="Arial"/>
        </w:rPr>
      </w:pPr>
      <w:r w:rsidRPr="009136C3">
        <w:rPr>
          <w:rFonts w:ascii="Arial" w:hAnsi="Arial" w:cs="Arial"/>
        </w:rPr>
        <w:t xml:space="preserve">– Valoración de existencias. </w:t>
      </w:r>
    </w:p>
    <w:p w14:paraId="02F03B09" w14:textId="77777777" w:rsidR="003202D4" w:rsidRPr="009136C3" w:rsidRDefault="003202D4" w:rsidP="009136C3">
      <w:pPr>
        <w:pStyle w:val="Textoindependiente"/>
        <w:ind w:left="360"/>
        <w:jc w:val="both"/>
        <w:rPr>
          <w:rFonts w:ascii="Arial" w:hAnsi="Arial" w:cs="Arial"/>
        </w:rPr>
      </w:pPr>
      <w:r w:rsidRPr="009136C3">
        <w:rPr>
          <w:rFonts w:ascii="Arial" w:hAnsi="Arial" w:cs="Arial"/>
        </w:rPr>
        <w:t xml:space="preserve">– Criterios de valoración. </w:t>
      </w:r>
    </w:p>
    <w:p w14:paraId="55157EAB" w14:textId="77777777" w:rsidR="003202D4" w:rsidRPr="009136C3" w:rsidRDefault="003202D4" w:rsidP="009136C3">
      <w:pPr>
        <w:pStyle w:val="Textoindependiente"/>
        <w:ind w:left="360"/>
        <w:jc w:val="both"/>
        <w:rPr>
          <w:rFonts w:ascii="Arial" w:hAnsi="Arial" w:cs="Arial"/>
        </w:rPr>
      </w:pPr>
      <w:r w:rsidRPr="009136C3">
        <w:rPr>
          <w:rFonts w:ascii="Arial" w:hAnsi="Arial" w:cs="Arial"/>
        </w:rPr>
        <w:t xml:space="preserve">– Métodos de valoración. </w:t>
      </w:r>
    </w:p>
    <w:p w14:paraId="34A93B05" w14:textId="77777777" w:rsidR="003202D4" w:rsidRPr="009136C3" w:rsidRDefault="003202D4" w:rsidP="009136C3">
      <w:pPr>
        <w:pStyle w:val="Textoindependiente"/>
        <w:ind w:left="360"/>
        <w:jc w:val="both"/>
        <w:rPr>
          <w:rFonts w:ascii="Arial" w:hAnsi="Arial" w:cs="Arial"/>
        </w:rPr>
      </w:pPr>
      <w:r w:rsidRPr="009136C3">
        <w:rPr>
          <w:rFonts w:ascii="Arial" w:hAnsi="Arial" w:cs="Arial"/>
        </w:rPr>
        <w:t>– Las fichas de almacén.</w:t>
      </w:r>
    </w:p>
    <w:p w14:paraId="5B49F194" w14:textId="77777777" w:rsidR="003202D4" w:rsidRPr="009136C3" w:rsidRDefault="003202D4" w:rsidP="009136C3">
      <w:pPr>
        <w:pStyle w:val="Textoindependiente"/>
        <w:ind w:left="360"/>
        <w:jc w:val="both"/>
        <w:rPr>
          <w:rFonts w:ascii="Arial" w:hAnsi="Arial" w:cs="Arial"/>
        </w:rPr>
      </w:pPr>
      <w:r w:rsidRPr="009136C3">
        <w:rPr>
          <w:rFonts w:ascii="Arial" w:hAnsi="Arial" w:cs="Arial"/>
        </w:rPr>
        <w:t xml:space="preserve"> – Tratamiento de incidencias. </w:t>
      </w:r>
    </w:p>
    <w:p w14:paraId="3EC58E89" w14:textId="77777777" w:rsidR="003202D4" w:rsidRPr="009136C3" w:rsidRDefault="003202D4" w:rsidP="009136C3">
      <w:pPr>
        <w:pStyle w:val="Textoindependiente"/>
        <w:ind w:left="360"/>
        <w:jc w:val="both"/>
        <w:rPr>
          <w:rFonts w:ascii="Arial" w:hAnsi="Arial" w:cs="Arial"/>
        </w:rPr>
      </w:pPr>
      <w:r w:rsidRPr="009136C3">
        <w:rPr>
          <w:rFonts w:ascii="Arial" w:hAnsi="Arial" w:cs="Arial"/>
        </w:rPr>
        <w:t xml:space="preserve">– Los inventarios. Tipos de inventarios. </w:t>
      </w:r>
    </w:p>
    <w:p w14:paraId="3BF9FA75" w14:textId="77777777" w:rsidR="003202D4" w:rsidRPr="009136C3" w:rsidRDefault="003202D4" w:rsidP="009136C3">
      <w:pPr>
        <w:pStyle w:val="Textoindependiente"/>
        <w:ind w:left="360"/>
        <w:jc w:val="both"/>
        <w:rPr>
          <w:rFonts w:ascii="Arial" w:hAnsi="Arial" w:cs="Arial"/>
        </w:rPr>
      </w:pPr>
      <w:r w:rsidRPr="009136C3">
        <w:rPr>
          <w:rFonts w:ascii="Arial" w:hAnsi="Arial" w:cs="Arial"/>
        </w:rPr>
        <w:t xml:space="preserve">Elaboración inventarios. </w:t>
      </w:r>
    </w:p>
    <w:p w14:paraId="000A286F" w14:textId="77777777" w:rsidR="003202D4" w:rsidRPr="009136C3" w:rsidRDefault="003202D4" w:rsidP="009136C3">
      <w:pPr>
        <w:pStyle w:val="Textoindependiente"/>
        <w:ind w:left="360"/>
        <w:jc w:val="both"/>
        <w:rPr>
          <w:rFonts w:ascii="Arial" w:hAnsi="Arial" w:cs="Arial"/>
        </w:rPr>
      </w:pPr>
      <w:r w:rsidRPr="009136C3">
        <w:rPr>
          <w:rFonts w:ascii="Arial" w:hAnsi="Arial" w:cs="Arial"/>
        </w:rPr>
        <w:t xml:space="preserve">Programación de las actividades del personal del almacén: </w:t>
      </w:r>
    </w:p>
    <w:p w14:paraId="20BDDA35" w14:textId="77777777" w:rsidR="003202D4" w:rsidRPr="009136C3" w:rsidRDefault="003202D4" w:rsidP="009136C3">
      <w:pPr>
        <w:pStyle w:val="Textoindependiente"/>
        <w:ind w:left="360"/>
        <w:jc w:val="both"/>
        <w:rPr>
          <w:rFonts w:ascii="Arial" w:hAnsi="Arial" w:cs="Arial"/>
        </w:rPr>
      </w:pPr>
      <w:r w:rsidRPr="009136C3">
        <w:rPr>
          <w:rFonts w:ascii="Arial" w:hAnsi="Arial" w:cs="Arial"/>
        </w:rPr>
        <w:t xml:space="preserve">– El departamento de logística. </w:t>
      </w:r>
    </w:p>
    <w:p w14:paraId="2E68D95B" w14:textId="77777777" w:rsidR="003202D4" w:rsidRPr="009136C3" w:rsidRDefault="003202D4" w:rsidP="009136C3">
      <w:pPr>
        <w:pStyle w:val="Textoindependiente"/>
        <w:ind w:left="360"/>
        <w:jc w:val="both"/>
        <w:rPr>
          <w:rFonts w:ascii="Arial" w:hAnsi="Arial" w:cs="Arial"/>
        </w:rPr>
      </w:pPr>
      <w:r w:rsidRPr="009136C3">
        <w:rPr>
          <w:rFonts w:ascii="Arial" w:hAnsi="Arial" w:cs="Arial"/>
        </w:rPr>
        <w:t xml:space="preserve">– Principales ocupaciones dentro del almacén. </w:t>
      </w:r>
    </w:p>
    <w:p w14:paraId="07673EB8" w14:textId="77777777" w:rsidR="003202D4" w:rsidRPr="009136C3" w:rsidRDefault="003202D4" w:rsidP="009136C3">
      <w:pPr>
        <w:pStyle w:val="Textoindependiente"/>
        <w:ind w:left="360"/>
        <w:jc w:val="both"/>
        <w:rPr>
          <w:rFonts w:ascii="Arial" w:hAnsi="Arial" w:cs="Arial"/>
        </w:rPr>
      </w:pPr>
      <w:r w:rsidRPr="009136C3">
        <w:rPr>
          <w:rFonts w:ascii="Arial" w:hAnsi="Arial" w:cs="Arial"/>
        </w:rPr>
        <w:t xml:space="preserve">– Funciones de los puestos de trabajo. </w:t>
      </w:r>
    </w:p>
    <w:p w14:paraId="1EDDD756" w14:textId="77777777" w:rsidR="003202D4" w:rsidRPr="009136C3" w:rsidRDefault="003202D4" w:rsidP="009136C3">
      <w:pPr>
        <w:pStyle w:val="Textoindependiente"/>
        <w:ind w:left="360"/>
        <w:jc w:val="both"/>
        <w:rPr>
          <w:rFonts w:ascii="Arial" w:hAnsi="Arial" w:cs="Arial"/>
        </w:rPr>
      </w:pPr>
      <w:r w:rsidRPr="009136C3">
        <w:rPr>
          <w:rFonts w:ascii="Arial" w:hAnsi="Arial" w:cs="Arial"/>
        </w:rPr>
        <w:t xml:space="preserve">– Cronogramas de actuación. </w:t>
      </w:r>
    </w:p>
    <w:p w14:paraId="3F9AC473" w14:textId="77777777" w:rsidR="003202D4" w:rsidRPr="009136C3" w:rsidRDefault="003202D4" w:rsidP="009136C3">
      <w:pPr>
        <w:pStyle w:val="Textoindependiente"/>
        <w:ind w:left="360"/>
        <w:jc w:val="both"/>
        <w:rPr>
          <w:rFonts w:ascii="Arial" w:hAnsi="Arial" w:cs="Arial"/>
        </w:rPr>
      </w:pPr>
      <w:r w:rsidRPr="009136C3">
        <w:rPr>
          <w:rFonts w:ascii="Arial" w:hAnsi="Arial" w:cs="Arial"/>
        </w:rPr>
        <w:t xml:space="preserve">– El trabajo en equipo dentro del almacén. </w:t>
      </w:r>
    </w:p>
    <w:p w14:paraId="2F6F512F" w14:textId="77777777" w:rsidR="003202D4" w:rsidRPr="009136C3" w:rsidRDefault="003202D4" w:rsidP="009136C3">
      <w:pPr>
        <w:pStyle w:val="Textoindependiente"/>
        <w:ind w:left="360"/>
        <w:jc w:val="both"/>
        <w:rPr>
          <w:rFonts w:ascii="Arial" w:hAnsi="Arial" w:cs="Arial"/>
        </w:rPr>
      </w:pPr>
      <w:r w:rsidRPr="009136C3">
        <w:rPr>
          <w:rFonts w:ascii="Arial" w:hAnsi="Arial" w:cs="Arial"/>
        </w:rPr>
        <w:t xml:space="preserve">– Interdependencia en las relaciones profesionales en el almacén. </w:t>
      </w:r>
    </w:p>
    <w:p w14:paraId="5C8A5702" w14:textId="77777777" w:rsidR="003202D4" w:rsidRPr="009136C3" w:rsidRDefault="003202D4" w:rsidP="009136C3">
      <w:pPr>
        <w:pStyle w:val="Textoindependiente"/>
        <w:ind w:left="360"/>
        <w:jc w:val="both"/>
        <w:rPr>
          <w:rFonts w:ascii="Arial" w:hAnsi="Arial" w:cs="Arial"/>
        </w:rPr>
      </w:pPr>
      <w:r w:rsidRPr="009136C3">
        <w:rPr>
          <w:rFonts w:ascii="Arial" w:hAnsi="Arial" w:cs="Arial"/>
        </w:rPr>
        <w:t xml:space="preserve">– Técnicas de comunicación en el trabajo en equipo del almacén. </w:t>
      </w:r>
    </w:p>
    <w:p w14:paraId="4238C6E3" w14:textId="77777777" w:rsidR="003202D4" w:rsidRPr="009136C3" w:rsidRDefault="003202D4" w:rsidP="009136C3">
      <w:pPr>
        <w:pStyle w:val="Textoindependiente"/>
        <w:ind w:left="360"/>
        <w:jc w:val="both"/>
        <w:rPr>
          <w:rFonts w:ascii="Arial" w:hAnsi="Arial" w:cs="Arial"/>
        </w:rPr>
      </w:pPr>
      <w:r w:rsidRPr="009136C3">
        <w:rPr>
          <w:rFonts w:ascii="Arial" w:hAnsi="Arial" w:cs="Arial"/>
        </w:rPr>
        <w:t xml:space="preserve">– Comunicación verbal y no verbal. </w:t>
      </w:r>
    </w:p>
    <w:p w14:paraId="1732C02B" w14:textId="77777777" w:rsidR="003202D4" w:rsidRPr="009136C3" w:rsidRDefault="003202D4" w:rsidP="009136C3">
      <w:pPr>
        <w:pStyle w:val="Textoindependiente"/>
        <w:ind w:left="360"/>
        <w:jc w:val="both"/>
        <w:rPr>
          <w:rFonts w:ascii="Arial" w:hAnsi="Arial" w:cs="Arial"/>
        </w:rPr>
      </w:pPr>
      <w:r w:rsidRPr="009136C3">
        <w:rPr>
          <w:rFonts w:ascii="Arial" w:hAnsi="Arial" w:cs="Arial"/>
        </w:rPr>
        <w:t xml:space="preserve">– La escucha activa. </w:t>
      </w:r>
    </w:p>
    <w:p w14:paraId="1102F2F6" w14:textId="77777777" w:rsidR="003202D4" w:rsidRPr="009136C3" w:rsidRDefault="003202D4" w:rsidP="009136C3">
      <w:pPr>
        <w:pStyle w:val="Textoindependiente"/>
        <w:ind w:left="360"/>
        <w:jc w:val="both"/>
        <w:rPr>
          <w:rFonts w:ascii="Arial" w:hAnsi="Arial" w:cs="Arial"/>
        </w:rPr>
      </w:pPr>
      <w:r w:rsidRPr="009136C3">
        <w:rPr>
          <w:rFonts w:ascii="Arial" w:hAnsi="Arial" w:cs="Arial"/>
        </w:rPr>
        <w:t xml:space="preserve">– La comunicación efectiva en la transmisión de instrucciones. </w:t>
      </w:r>
    </w:p>
    <w:p w14:paraId="392F89D4" w14:textId="77777777" w:rsidR="003202D4" w:rsidRPr="009136C3" w:rsidRDefault="003202D4" w:rsidP="009136C3">
      <w:pPr>
        <w:pStyle w:val="Textoindependiente"/>
        <w:ind w:left="360"/>
        <w:jc w:val="both"/>
        <w:rPr>
          <w:rFonts w:ascii="Arial" w:hAnsi="Arial" w:cs="Arial"/>
        </w:rPr>
      </w:pPr>
      <w:r w:rsidRPr="009136C3">
        <w:rPr>
          <w:rFonts w:ascii="Arial" w:hAnsi="Arial" w:cs="Arial"/>
        </w:rPr>
        <w:t>– Técnicas de comportamiento asertivo en equipo dentro del almacén. Estilos de respuesta asertiva, agresiva y no asertiva.</w:t>
      </w:r>
    </w:p>
    <w:p w14:paraId="6FC76846" w14:textId="77777777" w:rsidR="003202D4" w:rsidRPr="009136C3" w:rsidRDefault="003202D4" w:rsidP="009136C3">
      <w:pPr>
        <w:pStyle w:val="Textoindependiente"/>
        <w:ind w:left="360"/>
        <w:jc w:val="both"/>
        <w:rPr>
          <w:rFonts w:ascii="Arial" w:hAnsi="Arial" w:cs="Arial"/>
        </w:rPr>
      </w:pPr>
      <w:r w:rsidRPr="009136C3">
        <w:rPr>
          <w:rFonts w:ascii="Arial" w:hAnsi="Arial" w:cs="Arial"/>
        </w:rPr>
        <w:t xml:space="preserve">– Coordinación de equipos de trabajo en el almacén. </w:t>
      </w:r>
    </w:p>
    <w:p w14:paraId="4FF83299" w14:textId="77777777" w:rsidR="003202D4" w:rsidRPr="009136C3" w:rsidRDefault="003202D4" w:rsidP="009136C3">
      <w:pPr>
        <w:pStyle w:val="Textoindependiente"/>
        <w:ind w:left="360"/>
        <w:jc w:val="both"/>
        <w:rPr>
          <w:rFonts w:ascii="Arial" w:hAnsi="Arial" w:cs="Arial"/>
        </w:rPr>
      </w:pPr>
      <w:r w:rsidRPr="009136C3">
        <w:rPr>
          <w:rFonts w:ascii="Arial" w:hAnsi="Arial" w:cs="Arial"/>
        </w:rPr>
        <w:t xml:space="preserve">– Necesidades de formación del equipo del almacén. Tipos de formación del personal de almacén. </w:t>
      </w:r>
    </w:p>
    <w:p w14:paraId="7FBA0A72" w14:textId="77777777" w:rsidR="003202D4" w:rsidRPr="009136C3" w:rsidRDefault="003202D4" w:rsidP="009136C3">
      <w:pPr>
        <w:pStyle w:val="Textoindependiente"/>
        <w:ind w:left="360"/>
        <w:jc w:val="both"/>
        <w:rPr>
          <w:rFonts w:ascii="Arial" w:hAnsi="Arial" w:cs="Arial"/>
        </w:rPr>
      </w:pPr>
      <w:r w:rsidRPr="009136C3">
        <w:rPr>
          <w:rFonts w:ascii="Arial" w:hAnsi="Arial" w:cs="Arial"/>
        </w:rPr>
        <w:lastRenderedPageBreak/>
        <w:t>Manejo de las aplicaciones informáticas de gestión y organización de almacenes:</w:t>
      </w:r>
    </w:p>
    <w:p w14:paraId="1F2FA2B7" w14:textId="77777777" w:rsidR="003202D4" w:rsidRPr="009136C3" w:rsidRDefault="003202D4" w:rsidP="009136C3">
      <w:pPr>
        <w:pStyle w:val="Textoindependiente"/>
        <w:ind w:left="360"/>
        <w:jc w:val="both"/>
        <w:rPr>
          <w:rFonts w:ascii="Arial" w:hAnsi="Arial" w:cs="Arial"/>
        </w:rPr>
      </w:pPr>
      <w:r w:rsidRPr="009136C3">
        <w:rPr>
          <w:rFonts w:ascii="Arial" w:hAnsi="Arial" w:cs="Arial"/>
        </w:rPr>
        <w:t xml:space="preserve"> – La informática en los almacenes. </w:t>
      </w:r>
    </w:p>
    <w:p w14:paraId="0181FE28" w14:textId="77777777" w:rsidR="003202D4" w:rsidRPr="009136C3" w:rsidRDefault="003202D4" w:rsidP="009136C3">
      <w:pPr>
        <w:pStyle w:val="Textoindependiente"/>
        <w:ind w:left="360"/>
        <w:jc w:val="both"/>
        <w:rPr>
          <w:rFonts w:ascii="Arial" w:hAnsi="Arial" w:cs="Arial"/>
        </w:rPr>
      </w:pPr>
      <w:r w:rsidRPr="009136C3">
        <w:rPr>
          <w:rFonts w:ascii="Arial" w:hAnsi="Arial" w:cs="Arial"/>
        </w:rPr>
        <w:t>– Tareas informatizadas del almacén.</w:t>
      </w:r>
    </w:p>
    <w:p w14:paraId="72FFF66E" w14:textId="77777777" w:rsidR="003202D4" w:rsidRPr="009136C3" w:rsidRDefault="003202D4" w:rsidP="009136C3">
      <w:pPr>
        <w:pStyle w:val="Textoindependiente"/>
        <w:ind w:left="360"/>
        <w:jc w:val="both"/>
        <w:rPr>
          <w:rFonts w:ascii="Arial" w:hAnsi="Arial" w:cs="Arial"/>
        </w:rPr>
      </w:pPr>
      <w:r w:rsidRPr="009136C3">
        <w:rPr>
          <w:rFonts w:ascii="Arial" w:hAnsi="Arial" w:cs="Arial"/>
        </w:rPr>
        <w:t>– Aplicaciones informáticas generales aplicadas a las tareas del almacén.</w:t>
      </w:r>
    </w:p>
    <w:p w14:paraId="609DD91D" w14:textId="77777777" w:rsidR="003202D4" w:rsidRPr="009136C3" w:rsidRDefault="003202D4" w:rsidP="009136C3">
      <w:pPr>
        <w:pStyle w:val="Textoindependiente"/>
        <w:ind w:left="360"/>
        <w:jc w:val="both"/>
        <w:rPr>
          <w:rFonts w:ascii="Arial" w:hAnsi="Arial" w:cs="Arial"/>
        </w:rPr>
      </w:pPr>
      <w:r w:rsidRPr="009136C3">
        <w:rPr>
          <w:rFonts w:ascii="Arial" w:hAnsi="Arial" w:cs="Arial"/>
        </w:rPr>
        <w:t xml:space="preserve"> – Aplicaciones informáticas específicas utilizadas en la gestión de almacenes.</w:t>
      </w:r>
    </w:p>
    <w:p w14:paraId="229F1C5B" w14:textId="77777777" w:rsidR="003202D4" w:rsidRPr="009136C3" w:rsidRDefault="003202D4" w:rsidP="009136C3">
      <w:pPr>
        <w:pStyle w:val="Textoindependiente"/>
        <w:ind w:left="360"/>
        <w:jc w:val="both"/>
        <w:rPr>
          <w:rFonts w:ascii="Arial" w:hAnsi="Arial" w:cs="Arial"/>
        </w:rPr>
      </w:pPr>
      <w:r w:rsidRPr="009136C3">
        <w:rPr>
          <w:rFonts w:ascii="Arial" w:hAnsi="Arial" w:cs="Arial"/>
        </w:rPr>
        <w:t xml:space="preserve"> – Simuladores de tareas. </w:t>
      </w:r>
    </w:p>
    <w:p w14:paraId="4D0F9B56" w14:textId="77777777" w:rsidR="003202D4" w:rsidRPr="009136C3" w:rsidRDefault="003202D4" w:rsidP="009136C3">
      <w:pPr>
        <w:pStyle w:val="Textoindependiente"/>
        <w:ind w:left="360"/>
        <w:jc w:val="both"/>
        <w:rPr>
          <w:rFonts w:ascii="Arial" w:hAnsi="Arial" w:cs="Arial"/>
        </w:rPr>
      </w:pPr>
      <w:r w:rsidRPr="009136C3">
        <w:rPr>
          <w:rFonts w:ascii="Arial" w:hAnsi="Arial" w:cs="Arial"/>
        </w:rPr>
        <w:t xml:space="preserve">– Automatización de almacenes. </w:t>
      </w:r>
    </w:p>
    <w:p w14:paraId="6AC708A2" w14:textId="77777777" w:rsidR="003202D4" w:rsidRPr="009136C3" w:rsidRDefault="003202D4" w:rsidP="009136C3">
      <w:pPr>
        <w:pStyle w:val="Textoindependiente"/>
        <w:ind w:left="360"/>
        <w:jc w:val="both"/>
        <w:rPr>
          <w:rFonts w:ascii="Arial" w:hAnsi="Arial" w:cs="Arial"/>
        </w:rPr>
      </w:pPr>
      <w:r w:rsidRPr="009136C3">
        <w:rPr>
          <w:rFonts w:ascii="Arial" w:hAnsi="Arial" w:cs="Arial"/>
        </w:rPr>
        <w:t xml:space="preserve">– Sistemas informáticos de ubicación y seguimiento de la mercancía en el almacén. – Sistemas de información y comunicación en el almacén. </w:t>
      </w:r>
    </w:p>
    <w:p w14:paraId="70A3193F" w14:textId="77777777" w:rsidR="003202D4" w:rsidRPr="009136C3" w:rsidRDefault="003202D4" w:rsidP="009136C3">
      <w:pPr>
        <w:pStyle w:val="Textoindependiente"/>
        <w:ind w:left="360"/>
        <w:jc w:val="both"/>
        <w:rPr>
          <w:rFonts w:ascii="Arial" w:hAnsi="Arial" w:cs="Arial"/>
        </w:rPr>
      </w:pPr>
      <w:r w:rsidRPr="009136C3">
        <w:rPr>
          <w:rFonts w:ascii="Arial" w:hAnsi="Arial" w:cs="Arial"/>
        </w:rPr>
        <w:t xml:space="preserve">– Aplicaciones de los sistemas de seguimiento de mercancías. </w:t>
      </w:r>
    </w:p>
    <w:p w14:paraId="3C0C8364" w14:textId="77777777" w:rsidR="003202D4" w:rsidRPr="009136C3" w:rsidRDefault="003202D4" w:rsidP="009136C3">
      <w:pPr>
        <w:pStyle w:val="Textoindependiente"/>
        <w:ind w:left="360"/>
        <w:jc w:val="both"/>
        <w:rPr>
          <w:rFonts w:ascii="Arial" w:hAnsi="Arial" w:cs="Arial"/>
        </w:rPr>
      </w:pPr>
      <w:r w:rsidRPr="009136C3">
        <w:rPr>
          <w:rFonts w:ascii="Arial" w:hAnsi="Arial" w:cs="Arial"/>
        </w:rPr>
        <w:t xml:space="preserve">– Implantación de un sistema de calidad en el almacén. </w:t>
      </w:r>
    </w:p>
    <w:p w14:paraId="471976C2" w14:textId="77777777" w:rsidR="003202D4" w:rsidRPr="009136C3" w:rsidRDefault="003202D4" w:rsidP="009136C3">
      <w:pPr>
        <w:pStyle w:val="Textoindependiente"/>
        <w:ind w:left="360"/>
        <w:jc w:val="both"/>
        <w:rPr>
          <w:rFonts w:ascii="Arial" w:hAnsi="Arial" w:cs="Arial"/>
        </w:rPr>
      </w:pPr>
      <w:r w:rsidRPr="009136C3">
        <w:rPr>
          <w:rFonts w:ascii="Arial" w:hAnsi="Arial" w:cs="Arial"/>
        </w:rPr>
        <w:t xml:space="preserve">– La calidad del servicio de almacenamiento de mercancías. </w:t>
      </w:r>
    </w:p>
    <w:p w14:paraId="36EDCBBD" w14:textId="77777777" w:rsidR="003202D4" w:rsidRPr="009136C3" w:rsidRDefault="003202D4" w:rsidP="009136C3">
      <w:pPr>
        <w:pStyle w:val="Textoindependiente"/>
        <w:ind w:left="360"/>
        <w:jc w:val="both"/>
        <w:rPr>
          <w:rFonts w:ascii="Arial" w:hAnsi="Arial" w:cs="Arial"/>
        </w:rPr>
      </w:pPr>
      <w:r w:rsidRPr="009136C3">
        <w:rPr>
          <w:rFonts w:ascii="Arial" w:hAnsi="Arial" w:cs="Arial"/>
        </w:rPr>
        <w:t xml:space="preserve">– Nivel de servicio al cliente. g) Aplicación de la normativa de seguridad, higiene y prevención de riesgos laborales en el almacén: </w:t>
      </w:r>
    </w:p>
    <w:p w14:paraId="5BADF4A4" w14:textId="77777777" w:rsidR="003202D4" w:rsidRPr="009136C3" w:rsidRDefault="003202D4" w:rsidP="009136C3">
      <w:pPr>
        <w:pStyle w:val="Textoindependiente"/>
        <w:ind w:left="360"/>
        <w:jc w:val="both"/>
        <w:rPr>
          <w:rFonts w:ascii="Arial" w:hAnsi="Arial" w:cs="Arial"/>
        </w:rPr>
      </w:pPr>
      <w:r w:rsidRPr="009136C3">
        <w:rPr>
          <w:rFonts w:ascii="Arial" w:hAnsi="Arial" w:cs="Arial"/>
        </w:rPr>
        <w:t xml:space="preserve">– Normativa de seguridad e higiene en el almacén. </w:t>
      </w:r>
    </w:p>
    <w:p w14:paraId="3B8F0F65" w14:textId="77777777" w:rsidR="003202D4" w:rsidRPr="009136C3" w:rsidRDefault="003202D4" w:rsidP="009136C3">
      <w:pPr>
        <w:pStyle w:val="Textoindependiente"/>
        <w:ind w:left="360"/>
        <w:jc w:val="both"/>
        <w:rPr>
          <w:rFonts w:ascii="Arial" w:hAnsi="Arial" w:cs="Arial"/>
        </w:rPr>
      </w:pPr>
      <w:r w:rsidRPr="009136C3">
        <w:rPr>
          <w:rFonts w:ascii="Arial" w:hAnsi="Arial" w:cs="Arial"/>
        </w:rPr>
        <w:t xml:space="preserve">– Normativa de prevención de riesgos laborales en el almacén. </w:t>
      </w:r>
    </w:p>
    <w:p w14:paraId="7A4E6B08" w14:textId="77777777" w:rsidR="003202D4" w:rsidRPr="009136C3" w:rsidRDefault="003202D4" w:rsidP="009136C3">
      <w:pPr>
        <w:pStyle w:val="Textoindependiente"/>
        <w:ind w:left="360"/>
        <w:jc w:val="both"/>
        <w:rPr>
          <w:rFonts w:ascii="Arial" w:hAnsi="Arial" w:cs="Arial"/>
        </w:rPr>
      </w:pPr>
      <w:r w:rsidRPr="009136C3">
        <w:rPr>
          <w:rFonts w:ascii="Arial" w:hAnsi="Arial" w:cs="Arial"/>
        </w:rPr>
        <w:t xml:space="preserve">– Normativa de seguridad en el almacenamiento de mercancías peligrosas. </w:t>
      </w:r>
    </w:p>
    <w:p w14:paraId="2D6D0DD7" w14:textId="77777777" w:rsidR="003202D4" w:rsidRPr="009136C3" w:rsidRDefault="003202D4" w:rsidP="009136C3">
      <w:pPr>
        <w:pStyle w:val="Textoindependiente"/>
        <w:ind w:left="360"/>
        <w:jc w:val="both"/>
        <w:rPr>
          <w:rFonts w:ascii="Arial" w:hAnsi="Arial" w:cs="Arial"/>
        </w:rPr>
      </w:pPr>
      <w:r w:rsidRPr="009136C3">
        <w:rPr>
          <w:rFonts w:ascii="Arial" w:hAnsi="Arial" w:cs="Arial"/>
        </w:rPr>
        <w:t xml:space="preserve">– Normativa de seguridad e higiene en el almacenamiento de mercancías perecederas. </w:t>
      </w:r>
    </w:p>
    <w:p w14:paraId="4BB8B55D" w14:textId="77777777" w:rsidR="003202D4" w:rsidRPr="009136C3" w:rsidRDefault="003202D4" w:rsidP="009136C3">
      <w:pPr>
        <w:pStyle w:val="Textoindependiente"/>
        <w:ind w:left="360"/>
        <w:jc w:val="both"/>
        <w:rPr>
          <w:rFonts w:ascii="Arial" w:hAnsi="Arial" w:cs="Arial"/>
        </w:rPr>
      </w:pPr>
      <w:r w:rsidRPr="009136C3">
        <w:rPr>
          <w:rFonts w:ascii="Arial" w:hAnsi="Arial" w:cs="Arial"/>
        </w:rPr>
        <w:t xml:space="preserve">– Normas técnicas en el almacenaje de mercancías especiales. </w:t>
      </w:r>
    </w:p>
    <w:p w14:paraId="08129CD6" w14:textId="77777777" w:rsidR="003202D4" w:rsidRPr="009136C3" w:rsidRDefault="003202D4" w:rsidP="009136C3">
      <w:pPr>
        <w:pStyle w:val="Textoindependiente"/>
        <w:ind w:left="360"/>
        <w:jc w:val="both"/>
        <w:rPr>
          <w:rFonts w:ascii="Arial" w:hAnsi="Arial" w:cs="Arial"/>
        </w:rPr>
      </w:pPr>
      <w:r w:rsidRPr="009136C3">
        <w:rPr>
          <w:rFonts w:ascii="Arial" w:hAnsi="Arial" w:cs="Arial"/>
        </w:rPr>
        <w:t xml:space="preserve">– Riesgos laborales en el almacenamiento de mercancías. </w:t>
      </w:r>
    </w:p>
    <w:p w14:paraId="4D176E5F" w14:textId="77777777" w:rsidR="003202D4" w:rsidRPr="009136C3" w:rsidRDefault="003202D4" w:rsidP="009136C3">
      <w:pPr>
        <w:pStyle w:val="Textoindependiente"/>
        <w:ind w:left="360"/>
        <w:jc w:val="both"/>
        <w:rPr>
          <w:rFonts w:ascii="Arial" w:hAnsi="Arial" w:cs="Arial"/>
        </w:rPr>
      </w:pPr>
      <w:r w:rsidRPr="009136C3">
        <w:rPr>
          <w:rFonts w:ascii="Arial" w:hAnsi="Arial" w:cs="Arial"/>
        </w:rPr>
        <w:t xml:space="preserve">– Señales de seguridad. </w:t>
      </w:r>
    </w:p>
    <w:p w14:paraId="16F207EF" w14:textId="77777777" w:rsidR="003202D4" w:rsidRPr="009136C3" w:rsidRDefault="003202D4" w:rsidP="009136C3">
      <w:pPr>
        <w:pStyle w:val="Textoindependiente"/>
        <w:ind w:left="360"/>
        <w:jc w:val="both"/>
        <w:rPr>
          <w:rFonts w:ascii="Arial" w:hAnsi="Arial" w:cs="Arial"/>
        </w:rPr>
      </w:pPr>
      <w:r w:rsidRPr="009136C3">
        <w:rPr>
          <w:rFonts w:ascii="Arial" w:hAnsi="Arial" w:cs="Arial"/>
        </w:rPr>
        <w:t xml:space="preserve">– Normativa y recomendaciones de trabajo y seguridad en equipos y en instalaciones del almacén. Seguridad en el manejo manual de cargas. </w:t>
      </w:r>
    </w:p>
    <w:p w14:paraId="5E2711FF" w14:textId="77777777" w:rsidR="003202D4" w:rsidRPr="009136C3" w:rsidRDefault="003202D4" w:rsidP="009136C3">
      <w:pPr>
        <w:pStyle w:val="Textoindependiente"/>
        <w:ind w:left="360"/>
        <w:jc w:val="both"/>
        <w:rPr>
          <w:rFonts w:ascii="Arial" w:hAnsi="Arial" w:cs="Arial"/>
        </w:rPr>
      </w:pPr>
      <w:r w:rsidRPr="009136C3">
        <w:rPr>
          <w:rFonts w:ascii="Arial" w:hAnsi="Arial" w:cs="Arial"/>
        </w:rPr>
        <w:t xml:space="preserve">Seguridad en el manejo de cargas con medios de manipulación. Condiciones de seguridad de las instalaciones de un almacén. </w:t>
      </w:r>
    </w:p>
    <w:p w14:paraId="1BEA49FE" w14:textId="77777777" w:rsidR="003202D4" w:rsidRPr="009136C3" w:rsidRDefault="003202D4" w:rsidP="009136C3">
      <w:pPr>
        <w:pStyle w:val="Textoindependiente"/>
        <w:ind w:left="360"/>
        <w:jc w:val="both"/>
        <w:rPr>
          <w:rFonts w:ascii="Arial" w:hAnsi="Arial" w:cs="Arial"/>
        </w:rPr>
      </w:pPr>
      <w:r w:rsidRPr="009136C3">
        <w:rPr>
          <w:rFonts w:ascii="Arial" w:hAnsi="Arial" w:cs="Arial"/>
        </w:rPr>
        <w:t xml:space="preserve">– Accidentes de trabajo en la manipulación y el movimiento de mercancías. </w:t>
      </w:r>
    </w:p>
    <w:p w14:paraId="06254D66" w14:textId="77777777" w:rsidR="003202D4" w:rsidRPr="009136C3" w:rsidRDefault="003202D4" w:rsidP="009136C3">
      <w:pPr>
        <w:pStyle w:val="Textoindependiente"/>
        <w:ind w:left="360"/>
        <w:jc w:val="both"/>
        <w:rPr>
          <w:rFonts w:ascii="Arial" w:hAnsi="Arial" w:cs="Arial"/>
        </w:rPr>
      </w:pPr>
      <w:r w:rsidRPr="009136C3">
        <w:rPr>
          <w:rFonts w:ascii="Arial" w:hAnsi="Arial" w:cs="Arial"/>
        </w:rPr>
        <w:t>– Riesgos de incendios en el almacén</w:t>
      </w:r>
    </w:p>
    <w:p w14:paraId="6016F767" w14:textId="77777777" w:rsidR="003202D4" w:rsidRPr="009136C3" w:rsidRDefault="003202D4" w:rsidP="009136C3">
      <w:pPr>
        <w:pStyle w:val="Textoindependiente"/>
        <w:ind w:left="0"/>
        <w:jc w:val="both"/>
        <w:rPr>
          <w:rFonts w:ascii="Arial" w:hAnsi="Arial" w:cs="Arial"/>
        </w:rPr>
      </w:pPr>
    </w:p>
    <w:p w14:paraId="30B652D7" w14:textId="77777777" w:rsidR="00EF2DC0" w:rsidRPr="009136C3" w:rsidRDefault="00EF2DC0" w:rsidP="009136C3">
      <w:pPr>
        <w:spacing w:line="240" w:lineRule="auto"/>
        <w:jc w:val="both"/>
        <w:rPr>
          <w:rFonts w:ascii="Arial" w:hAnsi="Arial" w:cs="Arial"/>
          <w:caps/>
          <w:sz w:val="24"/>
          <w:szCs w:val="24"/>
        </w:rPr>
      </w:pPr>
      <w:r w:rsidRPr="009136C3">
        <w:rPr>
          <w:rFonts w:ascii="Arial" w:hAnsi="Arial" w:cs="Arial"/>
          <w:caps/>
          <w:sz w:val="24"/>
          <w:szCs w:val="24"/>
        </w:rPr>
        <w:t>Familia Profesional Textil, Confección y Piel</w:t>
      </w:r>
    </w:p>
    <w:p w14:paraId="5D94CED5" w14:textId="77777777" w:rsidR="00EF2DC0" w:rsidRPr="009136C3" w:rsidRDefault="00EF2DC0" w:rsidP="009136C3">
      <w:pPr>
        <w:pStyle w:val="Ttulo2"/>
        <w:spacing w:line="240" w:lineRule="auto"/>
        <w:jc w:val="both"/>
        <w:rPr>
          <w:rFonts w:cs="Arial"/>
          <w:sz w:val="24"/>
          <w:szCs w:val="24"/>
        </w:rPr>
      </w:pPr>
      <w:r w:rsidRPr="009136C3">
        <w:rPr>
          <w:rFonts w:cs="Arial"/>
          <w:sz w:val="24"/>
          <w:szCs w:val="24"/>
        </w:rPr>
        <w:t>Módulo profesional: Diseño de tejidos de calada y estampación.</w:t>
      </w:r>
    </w:p>
    <w:p w14:paraId="30CF9B38" w14:textId="77777777" w:rsidR="00EF2DC0" w:rsidRPr="009136C3" w:rsidRDefault="00EF2DC0" w:rsidP="009136C3">
      <w:pPr>
        <w:pStyle w:val="Prrafodelista"/>
        <w:spacing w:after="143" w:line="240" w:lineRule="auto"/>
        <w:ind w:left="-340"/>
        <w:jc w:val="both"/>
        <w:rPr>
          <w:rFonts w:ascii="Arial" w:hAnsi="Arial" w:cs="Arial"/>
          <w:caps/>
          <w:sz w:val="24"/>
          <w:szCs w:val="24"/>
        </w:rPr>
      </w:pPr>
      <w:r w:rsidRPr="009136C3">
        <w:rPr>
          <w:rFonts w:ascii="Arial" w:hAnsi="Arial" w:cs="Arial"/>
          <w:caps/>
          <w:sz w:val="24"/>
          <w:szCs w:val="24"/>
        </w:rPr>
        <w:t>Duración: 96 h.</w:t>
      </w:r>
    </w:p>
    <w:p w14:paraId="27828504" w14:textId="77777777" w:rsidR="00EF2DC0" w:rsidRPr="009136C3" w:rsidRDefault="00EF2DC0" w:rsidP="009136C3">
      <w:pPr>
        <w:pStyle w:val="Prrafodelista"/>
        <w:spacing w:after="143" w:line="240" w:lineRule="auto"/>
        <w:ind w:left="-340"/>
        <w:jc w:val="both"/>
        <w:rPr>
          <w:rFonts w:ascii="Arial" w:hAnsi="Arial" w:cs="Arial"/>
          <w:caps/>
          <w:sz w:val="24"/>
          <w:szCs w:val="24"/>
        </w:rPr>
      </w:pPr>
      <w:r w:rsidRPr="009136C3">
        <w:rPr>
          <w:rFonts w:ascii="Arial" w:hAnsi="Arial" w:cs="Arial"/>
          <w:caps/>
          <w:sz w:val="24"/>
          <w:szCs w:val="24"/>
        </w:rPr>
        <w:t>Ciclos formativos de grado medio y superior.</w:t>
      </w:r>
    </w:p>
    <w:p w14:paraId="5535C3D7" w14:textId="77777777" w:rsidR="00EF2DC0" w:rsidRPr="009136C3" w:rsidRDefault="00EF2DC0" w:rsidP="009136C3">
      <w:pPr>
        <w:pStyle w:val="Prrafodelista"/>
        <w:spacing w:after="143" w:line="240" w:lineRule="auto"/>
        <w:ind w:left="-340"/>
        <w:jc w:val="both"/>
        <w:rPr>
          <w:rFonts w:ascii="Arial" w:hAnsi="Arial" w:cs="Arial"/>
          <w:sz w:val="24"/>
          <w:szCs w:val="24"/>
        </w:rPr>
      </w:pPr>
    </w:p>
    <w:p w14:paraId="0AA703B3" w14:textId="77777777" w:rsidR="00EF2DC0" w:rsidRPr="009136C3" w:rsidRDefault="00EF2DC0" w:rsidP="009136C3">
      <w:pPr>
        <w:pStyle w:val="Prrafodelista"/>
        <w:spacing w:after="143" w:line="240" w:lineRule="auto"/>
        <w:ind w:left="-340"/>
        <w:jc w:val="both"/>
        <w:rPr>
          <w:rFonts w:ascii="Arial" w:hAnsi="Arial" w:cs="Arial"/>
          <w:sz w:val="24"/>
          <w:szCs w:val="24"/>
        </w:rPr>
      </w:pPr>
      <w:r w:rsidRPr="009136C3">
        <w:rPr>
          <w:rFonts w:ascii="Arial" w:hAnsi="Arial" w:cs="Arial"/>
          <w:sz w:val="24"/>
          <w:szCs w:val="24"/>
        </w:rPr>
        <w:t>RESULTADOS DE APRENDIZAJE Y CRITERIOS DE EVALUACIÓN</w:t>
      </w:r>
    </w:p>
    <w:p w14:paraId="44458F6B" w14:textId="77777777" w:rsidR="00EF2DC0" w:rsidRPr="009136C3" w:rsidRDefault="00EF2DC0" w:rsidP="009136C3">
      <w:pPr>
        <w:pStyle w:val="Prrafodelista"/>
        <w:spacing w:after="143" w:line="240" w:lineRule="auto"/>
        <w:ind w:left="-340"/>
        <w:jc w:val="both"/>
        <w:rPr>
          <w:rFonts w:ascii="Arial" w:hAnsi="Arial" w:cs="Arial"/>
          <w:sz w:val="24"/>
          <w:szCs w:val="24"/>
        </w:rPr>
      </w:pPr>
      <w:r w:rsidRPr="009136C3">
        <w:rPr>
          <w:rFonts w:ascii="Arial" w:hAnsi="Arial" w:cs="Arial"/>
          <w:sz w:val="24"/>
          <w:szCs w:val="24"/>
        </w:rPr>
        <w:t>RA1. Obtiene diseños configurados para tejidos, estampación convencional y digital, mediante técnicas y aplicaciones informáticas CAD.</w:t>
      </w:r>
    </w:p>
    <w:p w14:paraId="3B9BC7D9" w14:textId="77777777" w:rsidR="00EF2DC0" w:rsidRPr="009136C3" w:rsidRDefault="00EF2DC0" w:rsidP="009136C3">
      <w:pPr>
        <w:spacing w:line="240" w:lineRule="auto"/>
        <w:jc w:val="both"/>
        <w:rPr>
          <w:rFonts w:ascii="Arial" w:hAnsi="Arial" w:cs="Arial"/>
          <w:sz w:val="24"/>
          <w:szCs w:val="24"/>
        </w:rPr>
      </w:pPr>
      <w:r w:rsidRPr="009136C3">
        <w:rPr>
          <w:rFonts w:ascii="Arial" w:hAnsi="Arial" w:cs="Arial"/>
          <w:sz w:val="24"/>
          <w:szCs w:val="24"/>
        </w:rPr>
        <w:t>Criterios de evaluación:</w:t>
      </w:r>
    </w:p>
    <w:p w14:paraId="624EB0B6" w14:textId="77777777" w:rsidR="00EF2DC0" w:rsidRPr="009136C3" w:rsidRDefault="00EF2DC0" w:rsidP="009136C3">
      <w:pPr>
        <w:spacing w:after="120" w:line="240" w:lineRule="auto"/>
        <w:jc w:val="both"/>
        <w:rPr>
          <w:rFonts w:ascii="Arial" w:hAnsi="Arial" w:cs="Arial"/>
          <w:sz w:val="24"/>
          <w:szCs w:val="24"/>
        </w:rPr>
      </w:pPr>
      <w:r w:rsidRPr="009136C3">
        <w:rPr>
          <w:rFonts w:ascii="Arial" w:hAnsi="Arial" w:cs="Arial"/>
          <w:sz w:val="24"/>
          <w:szCs w:val="24"/>
        </w:rPr>
        <w:t>Se han seleccionado los útiles, soportes y formatos más adecuados para la realización de los diseños.</w:t>
      </w:r>
    </w:p>
    <w:p w14:paraId="7FDE30FF" w14:textId="77777777" w:rsidR="00EF2DC0" w:rsidRPr="009136C3" w:rsidRDefault="00EF2DC0" w:rsidP="009136C3">
      <w:pPr>
        <w:spacing w:after="120" w:line="240" w:lineRule="auto"/>
        <w:jc w:val="both"/>
        <w:rPr>
          <w:rFonts w:ascii="Arial" w:hAnsi="Arial" w:cs="Arial"/>
          <w:sz w:val="24"/>
          <w:szCs w:val="24"/>
        </w:rPr>
      </w:pPr>
      <w:r w:rsidRPr="009136C3">
        <w:rPr>
          <w:rFonts w:ascii="Arial" w:hAnsi="Arial" w:cs="Arial"/>
          <w:sz w:val="24"/>
          <w:szCs w:val="24"/>
        </w:rPr>
        <w:t>Se han planificado los diseños técnicos según las tendencias de moda y el sector de mercado.</w:t>
      </w:r>
    </w:p>
    <w:p w14:paraId="0A0AA2A6" w14:textId="77777777" w:rsidR="00EF2DC0" w:rsidRPr="009136C3" w:rsidRDefault="00EF2DC0" w:rsidP="009136C3">
      <w:pPr>
        <w:spacing w:after="120" w:line="240" w:lineRule="auto"/>
        <w:jc w:val="both"/>
        <w:rPr>
          <w:rFonts w:ascii="Arial" w:hAnsi="Arial" w:cs="Arial"/>
          <w:sz w:val="24"/>
          <w:szCs w:val="24"/>
        </w:rPr>
      </w:pPr>
      <w:r w:rsidRPr="009136C3">
        <w:rPr>
          <w:rFonts w:ascii="Arial" w:hAnsi="Arial" w:cs="Arial"/>
          <w:sz w:val="24"/>
          <w:szCs w:val="24"/>
        </w:rPr>
        <w:t>Se han dibujado y representado las estructuras de hilos, tejidos de calada y punto según normas de representación gráfica.</w:t>
      </w:r>
    </w:p>
    <w:p w14:paraId="550E5F18" w14:textId="77777777" w:rsidR="00EF2DC0" w:rsidRPr="009136C3" w:rsidRDefault="00EF2DC0" w:rsidP="009136C3">
      <w:pPr>
        <w:spacing w:after="120" w:line="240" w:lineRule="auto"/>
        <w:jc w:val="both"/>
        <w:rPr>
          <w:rFonts w:ascii="Arial" w:hAnsi="Arial" w:cs="Arial"/>
          <w:sz w:val="24"/>
          <w:szCs w:val="24"/>
        </w:rPr>
      </w:pPr>
      <w:r w:rsidRPr="009136C3">
        <w:rPr>
          <w:rFonts w:ascii="Arial" w:hAnsi="Arial" w:cs="Arial"/>
          <w:sz w:val="24"/>
          <w:szCs w:val="24"/>
        </w:rPr>
        <w:lastRenderedPageBreak/>
        <w:t xml:space="preserve">Se han realizado puestas a punto de cartas Jacquard de tejidos de calada. </w:t>
      </w:r>
    </w:p>
    <w:p w14:paraId="2362FCAE" w14:textId="77777777" w:rsidR="00EF2DC0" w:rsidRPr="009136C3" w:rsidRDefault="00EF2DC0" w:rsidP="009136C3">
      <w:pPr>
        <w:spacing w:after="120" w:line="240" w:lineRule="auto"/>
        <w:jc w:val="both"/>
        <w:rPr>
          <w:rFonts w:ascii="Arial" w:hAnsi="Arial" w:cs="Arial"/>
          <w:sz w:val="24"/>
          <w:szCs w:val="24"/>
        </w:rPr>
      </w:pPr>
      <w:r w:rsidRPr="009136C3">
        <w:rPr>
          <w:rFonts w:ascii="Arial" w:hAnsi="Arial" w:cs="Arial"/>
          <w:sz w:val="24"/>
          <w:szCs w:val="24"/>
        </w:rPr>
        <w:t xml:space="preserve">Se ha diseñado el </w:t>
      </w:r>
      <w:proofErr w:type="spellStart"/>
      <w:r w:rsidRPr="009136C3">
        <w:rPr>
          <w:rFonts w:ascii="Arial" w:hAnsi="Arial" w:cs="Arial"/>
          <w:sz w:val="24"/>
          <w:szCs w:val="24"/>
        </w:rPr>
        <w:t>raport</w:t>
      </w:r>
      <w:proofErr w:type="spellEnd"/>
      <w:r w:rsidRPr="009136C3">
        <w:rPr>
          <w:rFonts w:ascii="Arial" w:hAnsi="Arial" w:cs="Arial"/>
          <w:sz w:val="24"/>
          <w:szCs w:val="24"/>
        </w:rPr>
        <w:t xml:space="preserve"> del estampado y las diferentes variaciones </w:t>
      </w:r>
      <w:proofErr w:type="gramStart"/>
      <w:r w:rsidRPr="009136C3">
        <w:rPr>
          <w:rFonts w:ascii="Arial" w:hAnsi="Arial" w:cs="Arial"/>
          <w:sz w:val="24"/>
          <w:szCs w:val="24"/>
        </w:rPr>
        <w:t>del mismo</w:t>
      </w:r>
      <w:proofErr w:type="gramEnd"/>
      <w:r w:rsidRPr="009136C3">
        <w:rPr>
          <w:rFonts w:ascii="Arial" w:hAnsi="Arial" w:cs="Arial"/>
          <w:sz w:val="24"/>
          <w:szCs w:val="24"/>
        </w:rPr>
        <w:t xml:space="preserve">. </w:t>
      </w:r>
    </w:p>
    <w:p w14:paraId="27845456" w14:textId="77777777" w:rsidR="00EF2DC0" w:rsidRPr="009136C3" w:rsidRDefault="00EF2DC0" w:rsidP="009136C3">
      <w:pPr>
        <w:spacing w:after="120" w:line="240" w:lineRule="auto"/>
        <w:jc w:val="both"/>
        <w:rPr>
          <w:rFonts w:ascii="Arial" w:hAnsi="Arial" w:cs="Arial"/>
          <w:sz w:val="24"/>
          <w:szCs w:val="24"/>
        </w:rPr>
      </w:pPr>
      <w:r w:rsidRPr="009136C3">
        <w:rPr>
          <w:rFonts w:ascii="Arial" w:hAnsi="Arial" w:cs="Arial"/>
          <w:sz w:val="24"/>
          <w:szCs w:val="24"/>
        </w:rPr>
        <w:t xml:space="preserve">Se han combinado los colores de forma armónica. </w:t>
      </w:r>
    </w:p>
    <w:p w14:paraId="1AA438C4" w14:textId="77777777" w:rsidR="00EF2DC0" w:rsidRPr="009136C3" w:rsidRDefault="00EF2DC0" w:rsidP="009136C3">
      <w:pPr>
        <w:spacing w:after="120" w:line="240" w:lineRule="auto"/>
        <w:jc w:val="both"/>
        <w:rPr>
          <w:rFonts w:ascii="Arial" w:hAnsi="Arial" w:cs="Arial"/>
          <w:sz w:val="24"/>
          <w:szCs w:val="24"/>
        </w:rPr>
      </w:pPr>
      <w:r w:rsidRPr="009136C3">
        <w:rPr>
          <w:rFonts w:ascii="Arial" w:hAnsi="Arial" w:cs="Arial"/>
          <w:sz w:val="24"/>
          <w:szCs w:val="24"/>
        </w:rPr>
        <w:t>Se han obtenido muestras de matices, tonalidades y texturas a partir de los colores de tendencias de moda.</w:t>
      </w:r>
    </w:p>
    <w:p w14:paraId="292282A8" w14:textId="77777777" w:rsidR="00EF2DC0" w:rsidRPr="009136C3" w:rsidRDefault="00EF2DC0" w:rsidP="009136C3">
      <w:pPr>
        <w:spacing w:line="240" w:lineRule="auto"/>
        <w:jc w:val="both"/>
        <w:rPr>
          <w:rFonts w:ascii="Arial" w:hAnsi="Arial" w:cs="Arial"/>
          <w:sz w:val="24"/>
          <w:szCs w:val="24"/>
        </w:rPr>
      </w:pPr>
      <w:r w:rsidRPr="009136C3">
        <w:rPr>
          <w:rFonts w:ascii="Arial" w:hAnsi="Arial" w:cs="Arial"/>
          <w:sz w:val="24"/>
          <w:szCs w:val="24"/>
        </w:rPr>
        <w:t>RA2: Aplica técnicas de diseño textil, utilizando herramientas informáticas específicas de CAD.</w:t>
      </w:r>
    </w:p>
    <w:p w14:paraId="2BFB3D80" w14:textId="77777777" w:rsidR="00EF2DC0" w:rsidRPr="009136C3" w:rsidRDefault="00EF2DC0" w:rsidP="009136C3">
      <w:pPr>
        <w:spacing w:line="240" w:lineRule="auto"/>
        <w:jc w:val="both"/>
        <w:rPr>
          <w:rFonts w:ascii="Arial" w:hAnsi="Arial" w:cs="Arial"/>
          <w:sz w:val="24"/>
          <w:szCs w:val="24"/>
        </w:rPr>
      </w:pPr>
      <w:r w:rsidRPr="009136C3">
        <w:rPr>
          <w:rFonts w:ascii="Arial" w:hAnsi="Arial" w:cs="Arial"/>
          <w:sz w:val="24"/>
          <w:szCs w:val="24"/>
        </w:rPr>
        <w:t>Criterios de evaluación</w:t>
      </w:r>
    </w:p>
    <w:p w14:paraId="60732280" w14:textId="77777777" w:rsidR="00EF2DC0" w:rsidRPr="009136C3" w:rsidRDefault="00EF2DC0" w:rsidP="009136C3">
      <w:pPr>
        <w:spacing w:after="120" w:line="240" w:lineRule="auto"/>
        <w:jc w:val="both"/>
        <w:rPr>
          <w:rFonts w:ascii="Arial" w:hAnsi="Arial" w:cs="Arial"/>
          <w:sz w:val="24"/>
          <w:szCs w:val="24"/>
        </w:rPr>
      </w:pPr>
      <w:r w:rsidRPr="009136C3">
        <w:rPr>
          <w:rFonts w:ascii="Arial" w:hAnsi="Arial" w:cs="Arial"/>
          <w:sz w:val="24"/>
          <w:szCs w:val="24"/>
        </w:rPr>
        <w:t>Se han analizado las condiciones y parámetros que influyen en los procesos de tejeduría.</w:t>
      </w:r>
    </w:p>
    <w:p w14:paraId="3BFF81E2" w14:textId="77777777" w:rsidR="00EF2DC0" w:rsidRPr="009136C3" w:rsidRDefault="00EF2DC0" w:rsidP="009136C3">
      <w:pPr>
        <w:spacing w:after="120" w:line="240" w:lineRule="auto"/>
        <w:jc w:val="both"/>
        <w:rPr>
          <w:rFonts w:ascii="Arial" w:hAnsi="Arial" w:cs="Arial"/>
          <w:sz w:val="24"/>
          <w:szCs w:val="24"/>
        </w:rPr>
      </w:pPr>
      <w:r w:rsidRPr="009136C3">
        <w:rPr>
          <w:rFonts w:ascii="Arial" w:hAnsi="Arial" w:cs="Arial"/>
          <w:sz w:val="24"/>
          <w:szCs w:val="24"/>
        </w:rPr>
        <w:t>Se han seleccionado los útiles, soportes y formatos para la realización de los diseños.</w:t>
      </w:r>
    </w:p>
    <w:p w14:paraId="54269ED5" w14:textId="77777777" w:rsidR="00EF2DC0" w:rsidRPr="009136C3" w:rsidRDefault="00EF2DC0" w:rsidP="009136C3">
      <w:pPr>
        <w:spacing w:after="120" w:line="240" w:lineRule="auto"/>
        <w:jc w:val="both"/>
        <w:rPr>
          <w:rFonts w:ascii="Arial" w:hAnsi="Arial" w:cs="Arial"/>
          <w:sz w:val="24"/>
          <w:szCs w:val="24"/>
        </w:rPr>
      </w:pPr>
      <w:r w:rsidRPr="009136C3">
        <w:rPr>
          <w:rFonts w:ascii="Arial" w:hAnsi="Arial" w:cs="Arial"/>
          <w:sz w:val="24"/>
          <w:szCs w:val="24"/>
        </w:rPr>
        <w:t>Se han utilizado programas informáticos específicos para diseños tejidos de calada.</w:t>
      </w:r>
    </w:p>
    <w:p w14:paraId="68A82226" w14:textId="77777777" w:rsidR="00EF2DC0" w:rsidRPr="009136C3" w:rsidRDefault="00EF2DC0" w:rsidP="009136C3">
      <w:pPr>
        <w:spacing w:after="120" w:line="240" w:lineRule="auto"/>
        <w:jc w:val="both"/>
        <w:rPr>
          <w:rFonts w:ascii="Arial" w:hAnsi="Arial" w:cs="Arial"/>
          <w:sz w:val="24"/>
          <w:szCs w:val="24"/>
        </w:rPr>
      </w:pPr>
      <w:r w:rsidRPr="009136C3">
        <w:rPr>
          <w:rFonts w:ascii="Arial" w:hAnsi="Arial" w:cs="Arial"/>
          <w:sz w:val="24"/>
          <w:szCs w:val="24"/>
        </w:rPr>
        <w:t xml:space="preserve">Se han reproducido las texturas y los acabados. </w:t>
      </w:r>
    </w:p>
    <w:p w14:paraId="153304AB" w14:textId="77777777" w:rsidR="00EF2DC0" w:rsidRPr="009136C3" w:rsidRDefault="00EF2DC0" w:rsidP="009136C3">
      <w:pPr>
        <w:spacing w:after="120" w:line="240" w:lineRule="auto"/>
        <w:jc w:val="both"/>
        <w:rPr>
          <w:rFonts w:ascii="Arial" w:hAnsi="Arial" w:cs="Arial"/>
          <w:sz w:val="24"/>
          <w:szCs w:val="24"/>
        </w:rPr>
      </w:pPr>
      <w:r w:rsidRPr="009136C3">
        <w:rPr>
          <w:rFonts w:ascii="Arial" w:hAnsi="Arial" w:cs="Arial"/>
          <w:sz w:val="24"/>
          <w:szCs w:val="24"/>
        </w:rPr>
        <w:t xml:space="preserve">Se han aplicado las cartas de colores seleccionadas. </w:t>
      </w:r>
    </w:p>
    <w:p w14:paraId="6146C712" w14:textId="77777777" w:rsidR="00EF2DC0" w:rsidRPr="009136C3" w:rsidRDefault="00EF2DC0" w:rsidP="009136C3">
      <w:pPr>
        <w:spacing w:after="120" w:line="240" w:lineRule="auto"/>
        <w:jc w:val="both"/>
        <w:rPr>
          <w:rFonts w:ascii="Arial" w:hAnsi="Arial" w:cs="Arial"/>
          <w:sz w:val="24"/>
          <w:szCs w:val="24"/>
        </w:rPr>
      </w:pPr>
      <w:r w:rsidRPr="009136C3">
        <w:rPr>
          <w:rFonts w:ascii="Arial" w:hAnsi="Arial" w:cs="Arial"/>
          <w:sz w:val="24"/>
          <w:szCs w:val="24"/>
        </w:rPr>
        <w:t>Se han comprobado los diseños de tejidos y estampados sobre artículos con programas de simulación 3D.</w:t>
      </w:r>
    </w:p>
    <w:p w14:paraId="734FEB28" w14:textId="77777777" w:rsidR="00EF2DC0" w:rsidRPr="009136C3" w:rsidRDefault="00EF2DC0" w:rsidP="009136C3">
      <w:pPr>
        <w:spacing w:after="120" w:line="240" w:lineRule="auto"/>
        <w:jc w:val="both"/>
        <w:rPr>
          <w:rFonts w:ascii="Arial" w:hAnsi="Arial" w:cs="Arial"/>
          <w:sz w:val="24"/>
          <w:szCs w:val="24"/>
        </w:rPr>
      </w:pPr>
      <w:r w:rsidRPr="009136C3">
        <w:rPr>
          <w:rFonts w:ascii="Arial" w:hAnsi="Arial" w:cs="Arial"/>
          <w:sz w:val="24"/>
          <w:szCs w:val="24"/>
        </w:rPr>
        <w:t>Se ha archivado la información generada.</w:t>
      </w:r>
    </w:p>
    <w:p w14:paraId="5BFD53C4" w14:textId="77777777" w:rsidR="00EF2DC0" w:rsidRPr="009136C3" w:rsidRDefault="00EF2DC0" w:rsidP="009136C3">
      <w:pPr>
        <w:spacing w:line="240" w:lineRule="auto"/>
        <w:jc w:val="both"/>
        <w:rPr>
          <w:rFonts w:ascii="Arial" w:hAnsi="Arial" w:cs="Arial"/>
          <w:sz w:val="24"/>
          <w:szCs w:val="24"/>
        </w:rPr>
      </w:pPr>
      <w:r w:rsidRPr="009136C3">
        <w:rPr>
          <w:rFonts w:ascii="Arial" w:hAnsi="Arial" w:cs="Arial"/>
          <w:sz w:val="24"/>
          <w:szCs w:val="24"/>
        </w:rPr>
        <w:t>RA3. Determina la viabilidad técnica y económica de los diseños de hilos, tejidos o estampados, evaluando los recursos y procesos implicados.</w:t>
      </w:r>
    </w:p>
    <w:p w14:paraId="20837852" w14:textId="77777777" w:rsidR="00EF2DC0" w:rsidRPr="009136C3" w:rsidRDefault="00EF2DC0" w:rsidP="009136C3">
      <w:pPr>
        <w:spacing w:line="240" w:lineRule="auto"/>
        <w:jc w:val="both"/>
        <w:rPr>
          <w:rFonts w:ascii="Arial" w:hAnsi="Arial" w:cs="Arial"/>
          <w:sz w:val="24"/>
          <w:szCs w:val="24"/>
        </w:rPr>
      </w:pPr>
      <w:r w:rsidRPr="009136C3">
        <w:rPr>
          <w:rFonts w:ascii="Arial" w:hAnsi="Arial" w:cs="Arial"/>
          <w:sz w:val="24"/>
          <w:szCs w:val="24"/>
        </w:rPr>
        <w:t>Criterios de evaluación</w:t>
      </w:r>
    </w:p>
    <w:p w14:paraId="6EABADC4" w14:textId="77777777" w:rsidR="00EF2DC0" w:rsidRPr="009136C3" w:rsidRDefault="00EF2DC0" w:rsidP="009136C3">
      <w:pPr>
        <w:spacing w:after="120" w:line="240" w:lineRule="auto"/>
        <w:jc w:val="both"/>
        <w:rPr>
          <w:rFonts w:ascii="Arial" w:hAnsi="Arial" w:cs="Arial"/>
          <w:sz w:val="24"/>
          <w:szCs w:val="24"/>
        </w:rPr>
      </w:pPr>
      <w:r w:rsidRPr="009136C3">
        <w:rPr>
          <w:rFonts w:ascii="Arial" w:hAnsi="Arial" w:cs="Arial"/>
          <w:sz w:val="24"/>
          <w:szCs w:val="24"/>
        </w:rPr>
        <w:t xml:space="preserve">Se han especificado los materiales necesarios para la obtención de tejidos o estampados. </w:t>
      </w:r>
    </w:p>
    <w:p w14:paraId="4B361916" w14:textId="77777777" w:rsidR="00EF2DC0" w:rsidRPr="009136C3" w:rsidRDefault="00EF2DC0" w:rsidP="009136C3">
      <w:pPr>
        <w:spacing w:after="120" w:line="240" w:lineRule="auto"/>
        <w:jc w:val="both"/>
        <w:rPr>
          <w:rFonts w:ascii="Arial" w:hAnsi="Arial" w:cs="Arial"/>
          <w:sz w:val="24"/>
          <w:szCs w:val="24"/>
        </w:rPr>
      </w:pPr>
      <w:r w:rsidRPr="009136C3">
        <w:rPr>
          <w:rFonts w:ascii="Arial" w:hAnsi="Arial" w:cs="Arial"/>
          <w:sz w:val="24"/>
          <w:szCs w:val="24"/>
        </w:rPr>
        <w:t>Se han analizado los procesos-tipo industriales de la empresa para conseguir la calidad requerida.</w:t>
      </w:r>
    </w:p>
    <w:p w14:paraId="756D3595" w14:textId="77777777" w:rsidR="00EF2DC0" w:rsidRPr="009136C3" w:rsidRDefault="00EF2DC0" w:rsidP="009136C3">
      <w:pPr>
        <w:spacing w:after="120" w:line="240" w:lineRule="auto"/>
        <w:jc w:val="both"/>
        <w:rPr>
          <w:rFonts w:ascii="Arial" w:hAnsi="Arial" w:cs="Arial"/>
          <w:sz w:val="24"/>
          <w:szCs w:val="24"/>
        </w:rPr>
      </w:pPr>
      <w:r w:rsidRPr="009136C3">
        <w:rPr>
          <w:rFonts w:ascii="Arial" w:hAnsi="Arial" w:cs="Arial"/>
          <w:sz w:val="24"/>
          <w:szCs w:val="24"/>
        </w:rPr>
        <w:t>Se han determinado los costes de producción de los diseños.</w:t>
      </w:r>
    </w:p>
    <w:p w14:paraId="79AD981A" w14:textId="77777777" w:rsidR="00EF2DC0" w:rsidRPr="009136C3" w:rsidRDefault="00EF2DC0" w:rsidP="009136C3">
      <w:pPr>
        <w:spacing w:after="120" w:line="240" w:lineRule="auto"/>
        <w:jc w:val="both"/>
        <w:rPr>
          <w:rFonts w:ascii="Arial" w:hAnsi="Arial" w:cs="Arial"/>
          <w:sz w:val="24"/>
          <w:szCs w:val="24"/>
        </w:rPr>
      </w:pPr>
      <w:r w:rsidRPr="009136C3">
        <w:rPr>
          <w:rFonts w:ascii="Arial" w:hAnsi="Arial" w:cs="Arial"/>
          <w:sz w:val="24"/>
          <w:szCs w:val="24"/>
        </w:rPr>
        <w:t>Se han estimado los medios materiales y humanos necesarios.</w:t>
      </w:r>
    </w:p>
    <w:p w14:paraId="13B10AC5" w14:textId="77777777" w:rsidR="00EF2DC0" w:rsidRPr="009136C3" w:rsidRDefault="00EF2DC0" w:rsidP="009136C3">
      <w:pPr>
        <w:spacing w:after="120" w:line="240" w:lineRule="auto"/>
        <w:jc w:val="both"/>
        <w:rPr>
          <w:rFonts w:ascii="Arial" w:hAnsi="Arial" w:cs="Arial"/>
          <w:sz w:val="24"/>
          <w:szCs w:val="24"/>
        </w:rPr>
      </w:pPr>
      <w:r w:rsidRPr="009136C3">
        <w:rPr>
          <w:rFonts w:ascii="Arial" w:hAnsi="Arial" w:cs="Arial"/>
          <w:sz w:val="24"/>
          <w:szCs w:val="24"/>
        </w:rPr>
        <w:t>Se han establecido las fases del proceso.</w:t>
      </w:r>
    </w:p>
    <w:p w14:paraId="09F6DBA5" w14:textId="77777777" w:rsidR="00EF2DC0" w:rsidRPr="009136C3" w:rsidRDefault="00EF2DC0" w:rsidP="009136C3">
      <w:pPr>
        <w:spacing w:after="120" w:line="240" w:lineRule="auto"/>
        <w:jc w:val="both"/>
        <w:rPr>
          <w:rFonts w:ascii="Arial" w:hAnsi="Arial" w:cs="Arial"/>
          <w:sz w:val="24"/>
          <w:szCs w:val="24"/>
        </w:rPr>
      </w:pPr>
      <w:r w:rsidRPr="009136C3">
        <w:rPr>
          <w:rFonts w:ascii="Arial" w:hAnsi="Arial" w:cs="Arial"/>
          <w:sz w:val="24"/>
          <w:szCs w:val="24"/>
        </w:rPr>
        <w:t>Se han establecido los ajustes necesarios de los equipos de producción.</w:t>
      </w:r>
    </w:p>
    <w:p w14:paraId="5E5505A2" w14:textId="77777777" w:rsidR="00EF2DC0" w:rsidRPr="009136C3" w:rsidRDefault="00EF2DC0" w:rsidP="009136C3">
      <w:pPr>
        <w:spacing w:after="120" w:line="240" w:lineRule="auto"/>
        <w:jc w:val="both"/>
        <w:rPr>
          <w:rFonts w:ascii="Arial" w:hAnsi="Arial" w:cs="Arial"/>
          <w:sz w:val="24"/>
          <w:szCs w:val="24"/>
        </w:rPr>
      </w:pPr>
      <w:r w:rsidRPr="009136C3">
        <w:rPr>
          <w:rFonts w:ascii="Arial" w:hAnsi="Arial" w:cs="Arial"/>
          <w:sz w:val="24"/>
          <w:szCs w:val="24"/>
        </w:rPr>
        <w:t>Se ha realizado la validación de los diseños.</w:t>
      </w:r>
    </w:p>
    <w:p w14:paraId="7EC5F6A2" w14:textId="77777777" w:rsidR="00EF2DC0" w:rsidRPr="009136C3" w:rsidRDefault="00EF2DC0" w:rsidP="009136C3">
      <w:pPr>
        <w:spacing w:after="120" w:line="240" w:lineRule="auto"/>
        <w:jc w:val="both"/>
        <w:rPr>
          <w:rFonts w:ascii="Arial" w:hAnsi="Arial" w:cs="Arial"/>
          <w:sz w:val="24"/>
          <w:szCs w:val="24"/>
        </w:rPr>
      </w:pPr>
      <w:r w:rsidRPr="009136C3">
        <w:rPr>
          <w:rFonts w:ascii="Arial" w:hAnsi="Arial" w:cs="Arial"/>
          <w:sz w:val="24"/>
          <w:szCs w:val="24"/>
        </w:rPr>
        <w:t>Se han realizado las correcciones o modificaciones, en su caso, del diseño original.</w:t>
      </w:r>
    </w:p>
    <w:p w14:paraId="0B939C71" w14:textId="77777777" w:rsidR="00EF2DC0" w:rsidRPr="009136C3" w:rsidRDefault="00EF2DC0" w:rsidP="009136C3">
      <w:pPr>
        <w:spacing w:line="240" w:lineRule="auto"/>
        <w:jc w:val="both"/>
        <w:rPr>
          <w:rFonts w:ascii="Arial" w:hAnsi="Arial" w:cs="Arial"/>
          <w:sz w:val="24"/>
          <w:szCs w:val="24"/>
        </w:rPr>
      </w:pPr>
      <w:r w:rsidRPr="009136C3">
        <w:rPr>
          <w:rFonts w:ascii="Arial" w:hAnsi="Arial" w:cs="Arial"/>
          <w:sz w:val="24"/>
          <w:szCs w:val="24"/>
        </w:rPr>
        <w:t>CONTENIDOS ORIENTATIVOS</w:t>
      </w:r>
    </w:p>
    <w:p w14:paraId="38E54AA2" w14:textId="77777777" w:rsidR="00EF2DC0" w:rsidRPr="009136C3" w:rsidRDefault="00EF2DC0" w:rsidP="009136C3">
      <w:pPr>
        <w:spacing w:line="240" w:lineRule="auto"/>
        <w:jc w:val="both"/>
        <w:rPr>
          <w:rFonts w:ascii="Arial" w:hAnsi="Arial" w:cs="Arial"/>
          <w:sz w:val="24"/>
          <w:szCs w:val="24"/>
        </w:rPr>
      </w:pPr>
      <w:r w:rsidRPr="009136C3">
        <w:rPr>
          <w:rFonts w:ascii="Arial" w:hAnsi="Arial" w:cs="Arial"/>
          <w:sz w:val="24"/>
          <w:szCs w:val="24"/>
        </w:rPr>
        <w:t xml:space="preserve">1.- Diseño de muestras de textiles: </w:t>
      </w:r>
    </w:p>
    <w:p w14:paraId="4F6CE970" w14:textId="77777777" w:rsidR="00EF2DC0" w:rsidRPr="009136C3" w:rsidRDefault="00EF2DC0" w:rsidP="009136C3">
      <w:pPr>
        <w:spacing w:line="240" w:lineRule="auto"/>
        <w:jc w:val="both"/>
        <w:rPr>
          <w:rFonts w:ascii="Arial" w:hAnsi="Arial" w:cs="Arial"/>
          <w:sz w:val="24"/>
          <w:szCs w:val="24"/>
        </w:rPr>
      </w:pPr>
      <w:r w:rsidRPr="009136C3">
        <w:rPr>
          <w:rFonts w:ascii="Arial" w:hAnsi="Arial" w:cs="Arial"/>
          <w:sz w:val="24"/>
          <w:szCs w:val="24"/>
        </w:rPr>
        <w:t>– Realización de bocetos a mano alzada.</w:t>
      </w:r>
    </w:p>
    <w:p w14:paraId="20445D8F" w14:textId="77777777" w:rsidR="00EF2DC0" w:rsidRPr="009136C3" w:rsidRDefault="00EF2DC0" w:rsidP="009136C3">
      <w:pPr>
        <w:spacing w:line="240" w:lineRule="auto"/>
        <w:jc w:val="both"/>
        <w:rPr>
          <w:rFonts w:ascii="Arial" w:hAnsi="Arial" w:cs="Arial"/>
          <w:sz w:val="24"/>
          <w:szCs w:val="24"/>
        </w:rPr>
      </w:pPr>
      <w:r w:rsidRPr="009136C3">
        <w:rPr>
          <w:rFonts w:ascii="Arial" w:hAnsi="Arial" w:cs="Arial"/>
          <w:sz w:val="24"/>
          <w:szCs w:val="24"/>
        </w:rPr>
        <w:t>– Teoría de la estética. Tratamiento de la imagen.</w:t>
      </w:r>
    </w:p>
    <w:p w14:paraId="79C5F1B1" w14:textId="77777777" w:rsidR="00EF2DC0" w:rsidRPr="009136C3" w:rsidRDefault="00EF2DC0" w:rsidP="009136C3">
      <w:pPr>
        <w:spacing w:line="240" w:lineRule="auto"/>
        <w:jc w:val="both"/>
        <w:rPr>
          <w:rFonts w:ascii="Arial" w:hAnsi="Arial" w:cs="Arial"/>
          <w:sz w:val="24"/>
          <w:szCs w:val="24"/>
        </w:rPr>
      </w:pPr>
      <w:r w:rsidRPr="009136C3">
        <w:rPr>
          <w:rFonts w:ascii="Arial" w:hAnsi="Arial" w:cs="Arial"/>
          <w:sz w:val="24"/>
          <w:szCs w:val="24"/>
        </w:rPr>
        <w:lastRenderedPageBreak/>
        <w:t>– Sistemas de representación.</w:t>
      </w:r>
    </w:p>
    <w:p w14:paraId="39D5FCBA" w14:textId="77777777" w:rsidR="00EF2DC0" w:rsidRPr="009136C3" w:rsidRDefault="00EF2DC0" w:rsidP="009136C3">
      <w:pPr>
        <w:spacing w:line="240" w:lineRule="auto"/>
        <w:jc w:val="both"/>
        <w:rPr>
          <w:rFonts w:ascii="Arial" w:hAnsi="Arial" w:cs="Arial"/>
          <w:sz w:val="24"/>
          <w:szCs w:val="24"/>
        </w:rPr>
      </w:pPr>
      <w:r w:rsidRPr="009136C3">
        <w:rPr>
          <w:rFonts w:ascii="Arial" w:hAnsi="Arial" w:cs="Arial"/>
          <w:sz w:val="24"/>
          <w:szCs w:val="24"/>
        </w:rPr>
        <w:t xml:space="preserve">– Elaboración de cartas de colores. Gestión del color para variaciones del modelo. </w:t>
      </w:r>
    </w:p>
    <w:p w14:paraId="614D34EC" w14:textId="77777777" w:rsidR="00EF2DC0" w:rsidRPr="009136C3" w:rsidRDefault="00EF2DC0" w:rsidP="009136C3">
      <w:pPr>
        <w:spacing w:line="240" w:lineRule="auto"/>
        <w:jc w:val="both"/>
        <w:rPr>
          <w:rFonts w:ascii="Arial" w:hAnsi="Arial" w:cs="Arial"/>
          <w:sz w:val="24"/>
          <w:szCs w:val="24"/>
        </w:rPr>
      </w:pPr>
      <w:r w:rsidRPr="009136C3">
        <w:rPr>
          <w:rFonts w:ascii="Arial" w:hAnsi="Arial" w:cs="Arial"/>
          <w:sz w:val="24"/>
          <w:szCs w:val="24"/>
        </w:rPr>
        <w:t xml:space="preserve">– Transformación de bocetos de materiales textiles en diseños. </w:t>
      </w:r>
    </w:p>
    <w:p w14:paraId="69F43B44" w14:textId="77777777" w:rsidR="00EF2DC0" w:rsidRPr="009136C3" w:rsidRDefault="00EF2DC0" w:rsidP="009136C3">
      <w:pPr>
        <w:spacing w:line="240" w:lineRule="auto"/>
        <w:jc w:val="both"/>
        <w:rPr>
          <w:rFonts w:ascii="Arial" w:hAnsi="Arial" w:cs="Arial"/>
          <w:sz w:val="24"/>
          <w:szCs w:val="24"/>
        </w:rPr>
      </w:pPr>
      <w:r w:rsidRPr="009136C3">
        <w:rPr>
          <w:rFonts w:ascii="Arial" w:hAnsi="Arial" w:cs="Arial"/>
          <w:sz w:val="24"/>
          <w:szCs w:val="24"/>
        </w:rPr>
        <w:t xml:space="preserve">– Transformación de bocetos en diseños para estampado de tejidos y no tejidos. </w:t>
      </w:r>
    </w:p>
    <w:p w14:paraId="5992915E" w14:textId="77777777" w:rsidR="00EF2DC0" w:rsidRPr="009136C3" w:rsidRDefault="00EF2DC0" w:rsidP="009136C3">
      <w:pPr>
        <w:spacing w:line="240" w:lineRule="auto"/>
        <w:jc w:val="both"/>
        <w:rPr>
          <w:rFonts w:ascii="Arial" w:hAnsi="Arial" w:cs="Arial"/>
          <w:sz w:val="24"/>
          <w:szCs w:val="24"/>
        </w:rPr>
      </w:pPr>
      <w:r w:rsidRPr="009136C3">
        <w:rPr>
          <w:rFonts w:ascii="Arial" w:hAnsi="Arial" w:cs="Arial"/>
          <w:sz w:val="24"/>
          <w:szCs w:val="24"/>
        </w:rPr>
        <w:t xml:space="preserve">– Aplicaciones industriales del tratamiento de la imagen. </w:t>
      </w:r>
    </w:p>
    <w:p w14:paraId="66DFB20A" w14:textId="77777777" w:rsidR="00EF2DC0" w:rsidRPr="009136C3" w:rsidRDefault="00EF2DC0" w:rsidP="009136C3">
      <w:pPr>
        <w:spacing w:line="240" w:lineRule="auto"/>
        <w:jc w:val="both"/>
        <w:rPr>
          <w:rFonts w:ascii="Arial" w:hAnsi="Arial" w:cs="Arial"/>
          <w:sz w:val="24"/>
          <w:szCs w:val="24"/>
        </w:rPr>
      </w:pPr>
      <w:r w:rsidRPr="009136C3">
        <w:rPr>
          <w:rFonts w:ascii="Arial" w:hAnsi="Arial" w:cs="Arial"/>
          <w:sz w:val="24"/>
          <w:szCs w:val="24"/>
        </w:rPr>
        <w:t>2.- Aplicación de técnicas de diseño textil:</w:t>
      </w:r>
    </w:p>
    <w:p w14:paraId="2EBE233E" w14:textId="77777777" w:rsidR="00EF2DC0" w:rsidRPr="009136C3" w:rsidRDefault="00EF2DC0" w:rsidP="009136C3">
      <w:pPr>
        <w:spacing w:line="240" w:lineRule="auto"/>
        <w:jc w:val="both"/>
        <w:rPr>
          <w:rFonts w:ascii="Arial" w:hAnsi="Arial" w:cs="Arial"/>
          <w:sz w:val="24"/>
          <w:szCs w:val="24"/>
        </w:rPr>
      </w:pPr>
      <w:r w:rsidRPr="009136C3">
        <w:rPr>
          <w:rFonts w:ascii="Arial" w:hAnsi="Arial" w:cs="Arial"/>
          <w:sz w:val="24"/>
          <w:szCs w:val="24"/>
        </w:rPr>
        <w:t>– Realización de bocetos de materiales textiles mediante programas informáticos específicos.</w:t>
      </w:r>
    </w:p>
    <w:p w14:paraId="4F5AD3CB" w14:textId="77777777" w:rsidR="00EF2DC0" w:rsidRPr="009136C3" w:rsidRDefault="00EF2DC0" w:rsidP="009136C3">
      <w:pPr>
        <w:spacing w:line="240" w:lineRule="auto"/>
        <w:jc w:val="both"/>
        <w:rPr>
          <w:rFonts w:ascii="Arial" w:hAnsi="Arial" w:cs="Arial"/>
          <w:sz w:val="24"/>
          <w:szCs w:val="24"/>
        </w:rPr>
      </w:pPr>
      <w:r w:rsidRPr="009136C3">
        <w:rPr>
          <w:rFonts w:ascii="Arial" w:hAnsi="Arial" w:cs="Arial"/>
          <w:sz w:val="24"/>
          <w:szCs w:val="24"/>
        </w:rPr>
        <w:t>– Programas de diseño y simulación utilizados en empresas del sector.</w:t>
      </w:r>
    </w:p>
    <w:p w14:paraId="6A7BFD84" w14:textId="77777777" w:rsidR="00EF2DC0" w:rsidRPr="009136C3" w:rsidRDefault="00EF2DC0" w:rsidP="009136C3">
      <w:pPr>
        <w:spacing w:line="240" w:lineRule="auto"/>
        <w:jc w:val="both"/>
        <w:rPr>
          <w:rFonts w:ascii="Arial" w:hAnsi="Arial" w:cs="Arial"/>
          <w:sz w:val="24"/>
          <w:szCs w:val="24"/>
        </w:rPr>
      </w:pPr>
      <w:r w:rsidRPr="009136C3">
        <w:rPr>
          <w:rFonts w:ascii="Arial" w:hAnsi="Arial" w:cs="Arial"/>
          <w:sz w:val="24"/>
          <w:szCs w:val="24"/>
        </w:rPr>
        <w:t>– Banco de datos.</w:t>
      </w:r>
    </w:p>
    <w:p w14:paraId="31B9AAF0" w14:textId="77777777" w:rsidR="00EF2DC0" w:rsidRPr="009136C3" w:rsidRDefault="00EF2DC0" w:rsidP="009136C3">
      <w:pPr>
        <w:spacing w:line="240" w:lineRule="auto"/>
        <w:jc w:val="both"/>
        <w:rPr>
          <w:rFonts w:ascii="Arial" w:hAnsi="Arial" w:cs="Arial"/>
          <w:sz w:val="24"/>
          <w:szCs w:val="24"/>
        </w:rPr>
      </w:pPr>
      <w:r w:rsidRPr="009136C3">
        <w:rPr>
          <w:rFonts w:ascii="Arial" w:hAnsi="Arial" w:cs="Arial"/>
          <w:sz w:val="24"/>
          <w:szCs w:val="24"/>
        </w:rPr>
        <w:t>3.- Determinación de la viabilidad técnica y económica de los diseños de tejidos y/o estampados:</w:t>
      </w:r>
    </w:p>
    <w:p w14:paraId="3ADF87F0" w14:textId="77777777" w:rsidR="00EF2DC0" w:rsidRPr="009136C3" w:rsidRDefault="00EF2DC0" w:rsidP="009136C3">
      <w:pPr>
        <w:spacing w:line="240" w:lineRule="auto"/>
        <w:jc w:val="both"/>
        <w:rPr>
          <w:rFonts w:ascii="Arial" w:hAnsi="Arial" w:cs="Arial"/>
          <w:sz w:val="24"/>
          <w:szCs w:val="24"/>
        </w:rPr>
      </w:pPr>
      <w:r w:rsidRPr="009136C3">
        <w:rPr>
          <w:rFonts w:ascii="Arial" w:hAnsi="Arial" w:cs="Arial"/>
          <w:sz w:val="24"/>
          <w:szCs w:val="24"/>
        </w:rPr>
        <w:t xml:space="preserve"> – Estudio y segmentación de mercados. </w:t>
      </w:r>
    </w:p>
    <w:p w14:paraId="2C6ED85B" w14:textId="77777777" w:rsidR="00EF2DC0" w:rsidRPr="009136C3" w:rsidRDefault="00EF2DC0" w:rsidP="009136C3">
      <w:pPr>
        <w:spacing w:line="240" w:lineRule="auto"/>
        <w:jc w:val="both"/>
        <w:rPr>
          <w:rFonts w:ascii="Arial" w:hAnsi="Arial" w:cs="Arial"/>
          <w:sz w:val="24"/>
          <w:szCs w:val="24"/>
        </w:rPr>
      </w:pPr>
      <w:r w:rsidRPr="009136C3">
        <w:rPr>
          <w:rFonts w:ascii="Arial" w:hAnsi="Arial" w:cs="Arial"/>
          <w:sz w:val="24"/>
          <w:szCs w:val="24"/>
        </w:rPr>
        <w:t xml:space="preserve">– Los procesos industriales de fabricación de hilos, tejidos, artículos y no tejidos. La cadena de valor textil. </w:t>
      </w:r>
    </w:p>
    <w:p w14:paraId="336EF08E" w14:textId="77777777" w:rsidR="00EF2DC0" w:rsidRPr="009136C3" w:rsidRDefault="00EF2DC0" w:rsidP="009136C3">
      <w:pPr>
        <w:spacing w:line="240" w:lineRule="auto"/>
        <w:jc w:val="both"/>
        <w:rPr>
          <w:rFonts w:ascii="Arial" w:hAnsi="Arial" w:cs="Arial"/>
          <w:sz w:val="24"/>
          <w:szCs w:val="24"/>
        </w:rPr>
      </w:pPr>
      <w:r w:rsidRPr="009136C3">
        <w:rPr>
          <w:rFonts w:ascii="Arial" w:hAnsi="Arial" w:cs="Arial"/>
          <w:sz w:val="24"/>
          <w:szCs w:val="24"/>
        </w:rPr>
        <w:t xml:space="preserve">– Costes industriales de la fabricación de materiales textiles. Escandallo de productos. </w:t>
      </w:r>
    </w:p>
    <w:p w14:paraId="420F34BA" w14:textId="77777777" w:rsidR="00EF2DC0" w:rsidRPr="009136C3" w:rsidRDefault="00EF2DC0" w:rsidP="009136C3">
      <w:pPr>
        <w:spacing w:line="240" w:lineRule="auto"/>
        <w:jc w:val="both"/>
        <w:rPr>
          <w:rFonts w:ascii="Arial" w:hAnsi="Arial" w:cs="Arial"/>
          <w:sz w:val="24"/>
          <w:szCs w:val="24"/>
        </w:rPr>
      </w:pPr>
      <w:r w:rsidRPr="009136C3">
        <w:rPr>
          <w:rFonts w:ascii="Arial" w:hAnsi="Arial" w:cs="Arial"/>
          <w:sz w:val="24"/>
          <w:szCs w:val="24"/>
        </w:rPr>
        <w:t xml:space="preserve">– Selección de maquinaria, materias y productos que intervienen en los diseños. </w:t>
      </w:r>
    </w:p>
    <w:p w14:paraId="5C66A5CD" w14:textId="77777777" w:rsidR="00EF2DC0" w:rsidRPr="009136C3" w:rsidRDefault="00EF2DC0" w:rsidP="009136C3">
      <w:pPr>
        <w:spacing w:line="240" w:lineRule="auto"/>
        <w:jc w:val="both"/>
        <w:rPr>
          <w:rFonts w:ascii="Arial" w:hAnsi="Arial" w:cs="Arial"/>
          <w:sz w:val="24"/>
          <w:szCs w:val="24"/>
        </w:rPr>
      </w:pPr>
      <w:r w:rsidRPr="009136C3">
        <w:rPr>
          <w:rFonts w:ascii="Arial" w:hAnsi="Arial" w:cs="Arial"/>
          <w:sz w:val="24"/>
          <w:szCs w:val="24"/>
        </w:rPr>
        <w:t>– Evaluación de proyectos de diseños y criterios de aceptación por mercado o cliente.</w:t>
      </w:r>
    </w:p>
    <w:p w14:paraId="68F38854" w14:textId="77777777" w:rsidR="00EF2DC0" w:rsidRPr="009136C3" w:rsidRDefault="00EF2DC0" w:rsidP="009136C3">
      <w:pPr>
        <w:spacing w:after="143" w:line="240" w:lineRule="auto"/>
        <w:jc w:val="both"/>
        <w:rPr>
          <w:rFonts w:ascii="Arial" w:hAnsi="Arial" w:cs="Arial"/>
          <w:sz w:val="24"/>
          <w:szCs w:val="24"/>
        </w:rPr>
      </w:pPr>
    </w:p>
    <w:p w14:paraId="636B9252" w14:textId="77777777" w:rsidR="007817E8" w:rsidRPr="009136C3" w:rsidRDefault="007817E8" w:rsidP="009136C3">
      <w:pPr>
        <w:pStyle w:val="Ttulo1"/>
        <w:spacing w:line="240" w:lineRule="auto"/>
        <w:jc w:val="both"/>
        <w:rPr>
          <w:rFonts w:cs="Arial"/>
          <w:szCs w:val="24"/>
        </w:rPr>
      </w:pPr>
      <w:r w:rsidRPr="009136C3">
        <w:rPr>
          <w:rFonts w:cs="Arial"/>
          <w:szCs w:val="24"/>
        </w:rPr>
        <w:t xml:space="preserve">Familia Profesional: Transporte y Mantenimiento de Vehículos </w:t>
      </w:r>
    </w:p>
    <w:p w14:paraId="30D94BD3" w14:textId="77777777" w:rsidR="007817E8" w:rsidRPr="009136C3" w:rsidRDefault="007817E8" w:rsidP="009136C3">
      <w:pPr>
        <w:pStyle w:val="Ttulo2"/>
        <w:spacing w:line="240" w:lineRule="auto"/>
        <w:jc w:val="both"/>
        <w:rPr>
          <w:rFonts w:cs="Arial"/>
          <w:sz w:val="24"/>
          <w:szCs w:val="24"/>
        </w:rPr>
      </w:pPr>
      <w:r w:rsidRPr="009136C3">
        <w:rPr>
          <w:rFonts w:cs="Arial"/>
          <w:sz w:val="24"/>
          <w:szCs w:val="24"/>
        </w:rPr>
        <w:t>Módulo Profesional: Creación de Podcasts y Videos para Publicaciones en Redes Sociales</w:t>
      </w:r>
    </w:p>
    <w:p w14:paraId="1B3EB70B" w14:textId="77777777" w:rsidR="007817E8" w:rsidRPr="009136C3" w:rsidRDefault="007817E8" w:rsidP="009136C3">
      <w:pPr>
        <w:spacing w:line="240" w:lineRule="auto"/>
        <w:ind w:left="360"/>
        <w:jc w:val="both"/>
        <w:rPr>
          <w:rFonts w:ascii="Arial" w:hAnsi="Arial" w:cs="Arial"/>
          <w:caps/>
          <w:sz w:val="24"/>
          <w:szCs w:val="24"/>
        </w:rPr>
      </w:pPr>
      <w:r w:rsidRPr="009136C3">
        <w:rPr>
          <w:rFonts w:ascii="Arial" w:hAnsi="Arial" w:cs="Arial"/>
          <w:bCs/>
          <w:caps/>
          <w:sz w:val="24"/>
          <w:szCs w:val="24"/>
        </w:rPr>
        <w:t>Duración:</w:t>
      </w:r>
      <w:r w:rsidRPr="009136C3">
        <w:rPr>
          <w:rFonts w:ascii="Arial" w:hAnsi="Arial" w:cs="Arial"/>
          <w:caps/>
          <w:sz w:val="24"/>
          <w:szCs w:val="24"/>
        </w:rPr>
        <w:t xml:space="preserve"> 96 horas</w:t>
      </w:r>
      <w:r w:rsidRPr="009136C3">
        <w:rPr>
          <w:rFonts w:ascii="Arial" w:hAnsi="Arial" w:cs="Arial"/>
          <w:caps/>
          <w:sz w:val="24"/>
          <w:szCs w:val="24"/>
        </w:rPr>
        <w:br/>
      </w:r>
      <w:r w:rsidRPr="009136C3">
        <w:rPr>
          <w:rFonts w:ascii="Arial" w:hAnsi="Arial" w:cs="Arial"/>
          <w:bCs/>
          <w:caps/>
          <w:sz w:val="24"/>
          <w:szCs w:val="24"/>
        </w:rPr>
        <w:t>Ciclos Formativos</w:t>
      </w:r>
      <w:r w:rsidRPr="009136C3">
        <w:rPr>
          <w:rFonts w:ascii="Arial" w:hAnsi="Arial" w:cs="Arial"/>
          <w:caps/>
          <w:sz w:val="24"/>
          <w:szCs w:val="24"/>
        </w:rPr>
        <w:t xml:space="preserve"> de Grado Medio y Superior</w:t>
      </w:r>
    </w:p>
    <w:p w14:paraId="5000EF38" w14:textId="77777777" w:rsidR="007817E8" w:rsidRPr="009136C3" w:rsidRDefault="007817E8" w:rsidP="009136C3">
      <w:pPr>
        <w:spacing w:line="240" w:lineRule="auto"/>
        <w:ind w:left="360"/>
        <w:jc w:val="both"/>
        <w:rPr>
          <w:rFonts w:ascii="Arial" w:hAnsi="Arial" w:cs="Arial"/>
          <w:sz w:val="24"/>
          <w:szCs w:val="24"/>
        </w:rPr>
      </w:pPr>
      <w:r w:rsidRPr="009136C3">
        <w:rPr>
          <w:rFonts w:ascii="Arial" w:hAnsi="Arial" w:cs="Arial"/>
          <w:sz w:val="24"/>
          <w:szCs w:val="24"/>
        </w:rPr>
        <w:t>RESULTADOS DE APRENDIZAJE Y CRITERIOS DE EVALUACIÓN</w:t>
      </w:r>
    </w:p>
    <w:p w14:paraId="4EE62975" w14:textId="77777777" w:rsidR="007817E8" w:rsidRPr="009136C3" w:rsidRDefault="007817E8" w:rsidP="009136C3">
      <w:pPr>
        <w:spacing w:line="240" w:lineRule="auto"/>
        <w:ind w:left="360"/>
        <w:jc w:val="both"/>
        <w:rPr>
          <w:rFonts w:ascii="Arial" w:hAnsi="Arial" w:cs="Arial"/>
          <w:bCs/>
          <w:sz w:val="24"/>
          <w:szCs w:val="24"/>
        </w:rPr>
      </w:pPr>
      <w:r w:rsidRPr="009136C3">
        <w:rPr>
          <w:rFonts w:ascii="Arial" w:hAnsi="Arial" w:cs="Arial"/>
          <w:bCs/>
          <w:sz w:val="24"/>
          <w:szCs w:val="24"/>
        </w:rPr>
        <w:t>RA1: Analizar y aplicar los procesos de producción y realización de contenidos audiovisuales destinados a redes sociales, cumpliendo con las necesidades del cliente y los requisitos técnicos establecidos.</w:t>
      </w:r>
    </w:p>
    <w:p w14:paraId="6ED15FD8" w14:textId="77777777" w:rsidR="007817E8" w:rsidRPr="009136C3" w:rsidRDefault="007817E8" w:rsidP="009136C3">
      <w:pPr>
        <w:spacing w:line="240" w:lineRule="auto"/>
        <w:ind w:left="360"/>
        <w:jc w:val="both"/>
        <w:rPr>
          <w:rFonts w:ascii="Arial" w:hAnsi="Arial" w:cs="Arial"/>
          <w:sz w:val="24"/>
          <w:szCs w:val="24"/>
        </w:rPr>
      </w:pPr>
      <w:r w:rsidRPr="009136C3">
        <w:rPr>
          <w:rFonts w:ascii="Arial" w:hAnsi="Arial" w:cs="Arial"/>
          <w:bCs/>
          <w:sz w:val="24"/>
          <w:szCs w:val="24"/>
        </w:rPr>
        <w:t>CE1.1:</w:t>
      </w:r>
      <w:r w:rsidRPr="009136C3">
        <w:rPr>
          <w:rFonts w:ascii="Arial" w:hAnsi="Arial" w:cs="Arial"/>
          <w:sz w:val="24"/>
          <w:szCs w:val="24"/>
        </w:rPr>
        <w:t xml:space="preserve"> Identificar los tipos de formatos y géneros audiovisuales (podcasts, videos cortos, tutoriales, etc.) adecuados para la publicación en redes sociales según las características de la audiencia y las plataformas.</w:t>
      </w:r>
    </w:p>
    <w:p w14:paraId="7156C259" w14:textId="77777777" w:rsidR="007817E8" w:rsidRPr="009136C3" w:rsidRDefault="007817E8" w:rsidP="009136C3">
      <w:pPr>
        <w:spacing w:line="240" w:lineRule="auto"/>
        <w:ind w:left="360"/>
        <w:jc w:val="both"/>
        <w:rPr>
          <w:rFonts w:ascii="Arial" w:hAnsi="Arial" w:cs="Arial"/>
          <w:sz w:val="24"/>
          <w:szCs w:val="24"/>
        </w:rPr>
      </w:pPr>
      <w:r w:rsidRPr="009136C3">
        <w:rPr>
          <w:rFonts w:ascii="Arial" w:hAnsi="Arial" w:cs="Arial"/>
          <w:bCs/>
          <w:sz w:val="24"/>
          <w:szCs w:val="24"/>
        </w:rPr>
        <w:t>CE1.2:</w:t>
      </w:r>
      <w:r w:rsidRPr="009136C3">
        <w:rPr>
          <w:rFonts w:ascii="Arial" w:hAnsi="Arial" w:cs="Arial"/>
          <w:sz w:val="24"/>
          <w:szCs w:val="24"/>
        </w:rPr>
        <w:t xml:space="preserve"> Definir la estructura y el guion para un proyecto audiovisual, integrando tanto el contenido visual como sonoro, con atención a la claridad del mensaje y la optimización de la producción.</w:t>
      </w:r>
    </w:p>
    <w:p w14:paraId="286ACB4B" w14:textId="77777777" w:rsidR="007817E8" w:rsidRPr="009136C3" w:rsidRDefault="007817E8" w:rsidP="009136C3">
      <w:pPr>
        <w:spacing w:line="240" w:lineRule="auto"/>
        <w:ind w:left="360"/>
        <w:jc w:val="both"/>
        <w:rPr>
          <w:rFonts w:ascii="Arial" w:hAnsi="Arial" w:cs="Arial"/>
          <w:sz w:val="24"/>
          <w:szCs w:val="24"/>
        </w:rPr>
      </w:pPr>
      <w:r w:rsidRPr="009136C3">
        <w:rPr>
          <w:rFonts w:ascii="Arial" w:hAnsi="Arial" w:cs="Arial"/>
          <w:bCs/>
          <w:sz w:val="24"/>
          <w:szCs w:val="24"/>
        </w:rPr>
        <w:lastRenderedPageBreak/>
        <w:t>CE1.3:</w:t>
      </w:r>
      <w:r w:rsidRPr="009136C3">
        <w:rPr>
          <w:rFonts w:ascii="Arial" w:hAnsi="Arial" w:cs="Arial"/>
          <w:sz w:val="24"/>
          <w:szCs w:val="24"/>
        </w:rPr>
        <w:t xml:space="preserve"> Aplicar los protocolos de calidad en la producción, teniendo en cuenta los aspectos técnicos de grabación (sonido, iluminación, encuadre, etc.) y la adecuación al formato digital de redes sociales.</w:t>
      </w:r>
    </w:p>
    <w:p w14:paraId="2405B292" w14:textId="77777777" w:rsidR="007817E8" w:rsidRPr="009136C3" w:rsidRDefault="007817E8" w:rsidP="009136C3">
      <w:pPr>
        <w:spacing w:line="240" w:lineRule="auto"/>
        <w:ind w:left="360"/>
        <w:jc w:val="both"/>
        <w:rPr>
          <w:rFonts w:ascii="Arial" w:hAnsi="Arial" w:cs="Arial"/>
          <w:sz w:val="24"/>
          <w:szCs w:val="24"/>
        </w:rPr>
      </w:pPr>
      <w:r w:rsidRPr="009136C3">
        <w:rPr>
          <w:rFonts w:ascii="Arial" w:hAnsi="Arial" w:cs="Arial"/>
          <w:bCs/>
          <w:sz w:val="24"/>
          <w:szCs w:val="24"/>
        </w:rPr>
        <w:t>CE1.4:</w:t>
      </w:r>
      <w:r w:rsidRPr="009136C3">
        <w:rPr>
          <w:rFonts w:ascii="Arial" w:hAnsi="Arial" w:cs="Arial"/>
          <w:sz w:val="24"/>
          <w:szCs w:val="24"/>
        </w:rPr>
        <w:t xml:space="preserve"> Planificar los tiempos de producción, teniendo en cuenta las especificaciones del cliente y las necesidades de difusión en las plataformas digitales.</w:t>
      </w:r>
    </w:p>
    <w:p w14:paraId="09A058F8" w14:textId="77777777" w:rsidR="007817E8" w:rsidRPr="009136C3" w:rsidRDefault="007817E8" w:rsidP="009136C3">
      <w:pPr>
        <w:spacing w:line="240" w:lineRule="auto"/>
        <w:ind w:left="360"/>
        <w:jc w:val="both"/>
        <w:rPr>
          <w:rFonts w:ascii="Arial" w:hAnsi="Arial" w:cs="Arial"/>
          <w:bCs/>
          <w:sz w:val="24"/>
          <w:szCs w:val="24"/>
        </w:rPr>
      </w:pPr>
      <w:r w:rsidRPr="009136C3">
        <w:rPr>
          <w:rFonts w:ascii="Arial" w:hAnsi="Arial" w:cs="Arial"/>
          <w:bCs/>
          <w:sz w:val="24"/>
          <w:szCs w:val="24"/>
        </w:rPr>
        <w:t>RA2: Grabar y editar contenido audiovisual (podcast o video) aplicando las técnicas y herramientas adecuadas, adaptadas a las características de las plataformas digitales.</w:t>
      </w:r>
    </w:p>
    <w:p w14:paraId="6781D1F9" w14:textId="77777777" w:rsidR="007817E8" w:rsidRPr="009136C3" w:rsidRDefault="007817E8" w:rsidP="009136C3">
      <w:pPr>
        <w:spacing w:line="240" w:lineRule="auto"/>
        <w:ind w:left="360"/>
        <w:jc w:val="both"/>
        <w:rPr>
          <w:rFonts w:ascii="Arial" w:hAnsi="Arial" w:cs="Arial"/>
          <w:sz w:val="24"/>
          <w:szCs w:val="24"/>
        </w:rPr>
      </w:pPr>
      <w:r w:rsidRPr="009136C3">
        <w:rPr>
          <w:rFonts w:ascii="Arial" w:hAnsi="Arial" w:cs="Arial"/>
          <w:bCs/>
          <w:sz w:val="24"/>
          <w:szCs w:val="24"/>
        </w:rPr>
        <w:t>CE2.1:</w:t>
      </w:r>
      <w:r w:rsidRPr="009136C3">
        <w:rPr>
          <w:rFonts w:ascii="Arial" w:hAnsi="Arial" w:cs="Arial"/>
          <w:sz w:val="24"/>
          <w:szCs w:val="24"/>
        </w:rPr>
        <w:t xml:space="preserve"> Utilizar equipos de grabación de audio y video (micrófonos, cámaras, luces) </w:t>
      </w:r>
      <w:proofErr w:type="gramStart"/>
      <w:r w:rsidRPr="009136C3">
        <w:rPr>
          <w:rFonts w:ascii="Arial" w:hAnsi="Arial" w:cs="Arial"/>
          <w:sz w:val="24"/>
          <w:szCs w:val="24"/>
        </w:rPr>
        <w:t>de acuerdo a</w:t>
      </w:r>
      <w:proofErr w:type="gramEnd"/>
      <w:r w:rsidRPr="009136C3">
        <w:rPr>
          <w:rFonts w:ascii="Arial" w:hAnsi="Arial" w:cs="Arial"/>
          <w:sz w:val="24"/>
          <w:szCs w:val="24"/>
        </w:rPr>
        <w:t xml:space="preserve"> los requisitos del contenido y la calidad necesaria para su difusión en redes sociales.</w:t>
      </w:r>
    </w:p>
    <w:p w14:paraId="7A6119EA" w14:textId="77777777" w:rsidR="007817E8" w:rsidRPr="009136C3" w:rsidRDefault="007817E8" w:rsidP="009136C3">
      <w:pPr>
        <w:spacing w:line="240" w:lineRule="auto"/>
        <w:ind w:left="360"/>
        <w:jc w:val="both"/>
        <w:rPr>
          <w:rFonts w:ascii="Arial" w:hAnsi="Arial" w:cs="Arial"/>
          <w:sz w:val="24"/>
          <w:szCs w:val="24"/>
        </w:rPr>
      </w:pPr>
      <w:r w:rsidRPr="009136C3">
        <w:rPr>
          <w:rFonts w:ascii="Arial" w:hAnsi="Arial" w:cs="Arial"/>
          <w:bCs/>
          <w:sz w:val="24"/>
          <w:szCs w:val="24"/>
        </w:rPr>
        <w:t>CE2.2:</w:t>
      </w:r>
      <w:r w:rsidRPr="009136C3">
        <w:rPr>
          <w:rFonts w:ascii="Arial" w:hAnsi="Arial" w:cs="Arial"/>
          <w:sz w:val="24"/>
          <w:szCs w:val="24"/>
        </w:rPr>
        <w:t xml:space="preserve"> Aplicar técnicas de grabación audiovisual, incluyendo encuadres, planos y movimientos, ajustando la iluminación para optimizar la calidad visual de los contenidos destinados a plataformas como YouTube, Instagram o TikTok.</w:t>
      </w:r>
    </w:p>
    <w:p w14:paraId="7A2C2BC0" w14:textId="77777777" w:rsidR="007817E8" w:rsidRPr="009136C3" w:rsidRDefault="007817E8" w:rsidP="009136C3">
      <w:pPr>
        <w:spacing w:line="240" w:lineRule="auto"/>
        <w:ind w:left="360"/>
        <w:jc w:val="both"/>
        <w:rPr>
          <w:rFonts w:ascii="Arial" w:hAnsi="Arial" w:cs="Arial"/>
          <w:sz w:val="24"/>
          <w:szCs w:val="24"/>
        </w:rPr>
      </w:pPr>
      <w:r w:rsidRPr="009136C3">
        <w:rPr>
          <w:rFonts w:ascii="Arial" w:hAnsi="Arial" w:cs="Arial"/>
          <w:bCs/>
          <w:sz w:val="24"/>
          <w:szCs w:val="24"/>
        </w:rPr>
        <w:t>CE2.3:</w:t>
      </w:r>
      <w:r w:rsidRPr="009136C3">
        <w:rPr>
          <w:rFonts w:ascii="Arial" w:hAnsi="Arial" w:cs="Arial"/>
          <w:sz w:val="24"/>
          <w:szCs w:val="24"/>
        </w:rPr>
        <w:t xml:space="preserve"> Editar el contenido utilizando software profesional de edición de audio y video ajustando parámetros técnicos como el balance de color, la mezcla de sonido, los efectos y la postproducción.</w:t>
      </w:r>
    </w:p>
    <w:p w14:paraId="0B976DCC" w14:textId="77777777" w:rsidR="007817E8" w:rsidRPr="009136C3" w:rsidRDefault="007817E8" w:rsidP="009136C3">
      <w:pPr>
        <w:spacing w:line="240" w:lineRule="auto"/>
        <w:ind w:left="360"/>
        <w:jc w:val="both"/>
        <w:rPr>
          <w:rFonts w:ascii="Arial" w:hAnsi="Arial" w:cs="Arial"/>
          <w:sz w:val="24"/>
          <w:szCs w:val="24"/>
        </w:rPr>
      </w:pPr>
      <w:r w:rsidRPr="009136C3">
        <w:rPr>
          <w:rFonts w:ascii="Arial" w:hAnsi="Arial" w:cs="Arial"/>
          <w:bCs/>
          <w:sz w:val="24"/>
          <w:szCs w:val="24"/>
        </w:rPr>
        <w:t>CE2.4:</w:t>
      </w:r>
      <w:r w:rsidRPr="009136C3">
        <w:rPr>
          <w:rFonts w:ascii="Arial" w:hAnsi="Arial" w:cs="Arial"/>
          <w:sz w:val="24"/>
          <w:szCs w:val="24"/>
        </w:rPr>
        <w:t xml:space="preserve"> Aplicar la optimización de formatos audiovisuales para su publicación en redes sociales, ajustando la duración, resolución y tamaños de archivo según las características de cada plataforma.</w:t>
      </w:r>
    </w:p>
    <w:p w14:paraId="4B5BE720" w14:textId="77777777" w:rsidR="007817E8" w:rsidRPr="009136C3" w:rsidRDefault="007817E8" w:rsidP="009136C3">
      <w:pPr>
        <w:spacing w:line="240" w:lineRule="auto"/>
        <w:ind w:left="360"/>
        <w:jc w:val="both"/>
        <w:rPr>
          <w:rFonts w:ascii="Arial" w:hAnsi="Arial" w:cs="Arial"/>
          <w:bCs/>
          <w:sz w:val="24"/>
          <w:szCs w:val="24"/>
        </w:rPr>
      </w:pPr>
      <w:r w:rsidRPr="009136C3">
        <w:rPr>
          <w:rFonts w:ascii="Arial" w:hAnsi="Arial" w:cs="Arial"/>
          <w:bCs/>
          <w:sz w:val="24"/>
          <w:szCs w:val="24"/>
        </w:rPr>
        <w:t>RA3: Diseñar estrategias de publicación y promoción en redes sociales, optimizando la visibilidad de los contenidos creados y generando impacto en la audiencia.</w:t>
      </w:r>
    </w:p>
    <w:p w14:paraId="1FBEA36C" w14:textId="77777777" w:rsidR="007817E8" w:rsidRPr="009136C3" w:rsidRDefault="007817E8" w:rsidP="009136C3">
      <w:pPr>
        <w:spacing w:line="240" w:lineRule="auto"/>
        <w:ind w:left="360"/>
        <w:jc w:val="both"/>
        <w:rPr>
          <w:rFonts w:ascii="Arial" w:hAnsi="Arial" w:cs="Arial"/>
          <w:sz w:val="24"/>
          <w:szCs w:val="24"/>
        </w:rPr>
      </w:pPr>
      <w:r w:rsidRPr="009136C3">
        <w:rPr>
          <w:rFonts w:ascii="Arial" w:hAnsi="Arial" w:cs="Arial"/>
          <w:bCs/>
          <w:sz w:val="24"/>
          <w:szCs w:val="24"/>
        </w:rPr>
        <w:t>CE3.1:</w:t>
      </w:r>
      <w:r w:rsidRPr="009136C3">
        <w:rPr>
          <w:rFonts w:ascii="Arial" w:hAnsi="Arial" w:cs="Arial"/>
          <w:sz w:val="24"/>
          <w:szCs w:val="24"/>
        </w:rPr>
        <w:t xml:space="preserve"> Desarrollar una estrategia de contenido para redes sociales, considerando la frecuencia de publicaciones, la interacción con la audiencia y la optimización de cada plataforma (Instagram, Twitter, YouTube, etc.).</w:t>
      </w:r>
    </w:p>
    <w:p w14:paraId="6F90362E" w14:textId="77777777" w:rsidR="007817E8" w:rsidRPr="009136C3" w:rsidRDefault="007817E8" w:rsidP="009136C3">
      <w:pPr>
        <w:spacing w:line="240" w:lineRule="auto"/>
        <w:ind w:left="360"/>
        <w:jc w:val="both"/>
        <w:rPr>
          <w:rFonts w:ascii="Arial" w:hAnsi="Arial" w:cs="Arial"/>
          <w:sz w:val="24"/>
          <w:szCs w:val="24"/>
        </w:rPr>
      </w:pPr>
      <w:r w:rsidRPr="009136C3">
        <w:rPr>
          <w:rFonts w:ascii="Arial" w:hAnsi="Arial" w:cs="Arial"/>
          <w:bCs/>
          <w:sz w:val="24"/>
          <w:szCs w:val="24"/>
        </w:rPr>
        <w:t>CE3.2:</w:t>
      </w:r>
      <w:r w:rsidRPr="009136C3">
        <w:rPr>
          <w:rFonts w:ascii="Arial" w:hAnsi="Arial" w:cs="Arial"/>
          <w:sz w:val="24"/>
          <w:szCs w:val="24"/>
        </w:rPr>
        <w:t xml:space="preserve"> Analizar la audiencia objetivo para determinar los horarios y las características de los contenidos que mejor impacten en ella, utilizando herramientas de análisis y medición, las estadísticas de las plataformas sociales, y las tendencias de marketing digital.</w:t>
      </w:r>
    </w:p>
    <w:p w14:paraId="0A7B7BA6" w14:textId="77777777" w:rsidR="007817E8" w:rsidRPr="009136C3" w:rsidRDefault="007817E8" w:rsidP="009136C3">
      <w:pPr>
        <w:spacing w:line="240" w:lineRule="auto"/>
        <w:ind w:left="360"/>
        <w:jc w:val="both"/>
        <w:rPr>
          <w:rFonts w:ascii="Arial" w:hAnsi="Arial" w:cs="Arial"/>
          <w:sz w:val="24"/>
          <w:szCs w:val="24"/>
        </w:rPr>
      </w:pPr>
      <w:r w:rsidRPr="009136C3">
        <w:rPr>
          <w:rFonts w:ascii="Arial" w:hAnsi="Arial" w:cs="Arial"/>
          <w:bCs/>
          <w:sz w:val="24"/>
          <w:szCs w:val="24"/>
        </w:rPr>
        <w:t>CE3.3:</w:t>
      </w:r>
      <w:r w:rsidRPr="009136C3">
        <w:rPr>
          <w:rFonts w:ascii="Arial" w:hAnsi="Arial" w:cs="Arial"/>
          <w:sz w:val="24"/>
          <w:szCs w:val="24"/>
        </w:rPr>
        <w:t xml:space="preserve"> Aplicar estrategias de difusión de los contenidos creados, utilizando técnicas de SEO y marketing de contenidos para mejorar la visibilidad y el alcance de los posts, videos o podcasts en redes sociales.</w:t>
      </w:r>
    </w:p>
    <w:p w14:paraId="3E434960" w14:textId="77777777" w:rsidR="007817E8" w:rsidRPr="009136C3" w:rsidRDefault="007817E8" w:rsidP="009136C3">
      <w:pPr>
        <w:spacing w:line="240" w:lineRule="auto"/>
        <w:ind w:left="360"/>
        <w:jc w:val="both"/>
        <w:rPr>
          <w:rFonts w:ascii="Arial" w:hAnsi="Arial" w:cs="Arial"/>
          <w:sz w:val="24"/>
          <w:szCs w:val="24"/>
        </w:rPr>
      </w:pPr>
      <w:r w:rsidRPr="009136C3">
        <w:rPr>
          <w:rFonts w:ascii="Arial" w:hAnsi="Arial" w:cs="Arial"/>
          <w:bCs/>
          <w:sz w:val="24"/>
          <w:szCs w:val="24"/>
        </w:rPr>
        <w:t>CE3.4:</w:t>
      </w:r>
      <w:r w:rsidRPr="009136C3">
        <w:rPr>
          <w:rFonts w:ascii="Arial" w:hAnsi="Arial" w:cs="Arial"/>
          <w:sz w:val="24"/>
          <w:szCs w:val="24"/>
        </w:rPr>
        <w:t xml:space="preserve"> Utilizar plataformas de distribución de contenido de forma efectiva para maximizar la exposición de los podcasts y videos.</w:t>
      </w:r>
    </w:p>
    <w:p w14:paraId="3662B8F3" w14:textId="77777777" w:rsidR="007817E8" w:rsidRPr="009136C3" w:rsidRDefault="007817E8" w:rsidP="009136C3">
      <w:pPr>
        <w:spacing w:line="240" w:lineRule="auto"/>
        <w:ind w:left="360"/>
        <w:jc w:val="both"/>
        <w:rPr>
          <w:rFonts w:ascii="Arial" w:hAnsi="Arial" w:cs="Arial"/>
          <w:bCs/>
          <w:sz w:val="24"/>
          <w:szCs w:val="24"/>
        </w:rPr>
      </w:pPr>
      <w:r w:rsidRPr="009136C3">
        <w:rPr>
          <w:rFonts w:ascii="Arial" w:hAnsi="Arial" w:cs="Arial"/>
          <w:bCs/>
          <w:sz w:val="24"/>
          <w:szCs w:val="24"/>
        </w:rPr>
        <w:t>RA4: Evaluar la efectividad del contenido publicado, mediante la recopilación y análisis de datos y comentarios de la audiencia, y proponer mejoras en futuros proyectos.</w:t>
      </w:r>
    </w:p>
    <w:p w14:paraId="045E0A4A" w14:textId="77777777" w:rsidR="007817E8" w:rsidRPr="009136C3" w:rsidRDefault="007817E8" w:rsidP="009136C3">
      <w:pPr>
        <w:spacing w:line="240" w:lineRule="auto"/>
        <w:ind w:left="360"/>
        <w:jc w:val="both"/>
        <w:rPr>
          <w:rFonts w:ascii="Arial" w:hAnsi="Arial" w:cs="Arial"/>
          <w:sz w:val="24"/>
          <w:szCs w:val="24"/>
        </w:rPr>
      </w:pPr>
      <w:r w:rsidRPr="009136C3">
        <w:rPr>
          <w:rFonts w:ascii="Arial" w:hAnsi="Arial" w:cs="Arial"/>
          <w:bCs/>
          <w:sz w:val="24"/>
          <w:szCs w:val="24"/>
        </w:rPr>
        <w:t>CE4.1:</w:t>
      </w:r>
      <w:r w:rsidRPr="009136C3">
        <w:rPr>
          <w:rFonts w:ascii="Arial" w:hAnsi="Arial" w:cs="Arial"/>
          <w:sz w:val="24"/>
          <w:szCs w:val="24"/>
        </w:rPr>
        <w:t xml:space="preserve"> Recopilar y analizar estadísticas de visualización, comentarios y participación del público a través de herramientas integradas en las plataformas sociales y aplicaciones externas de análisis.</w:t>
      </w:r>
    </w:p>
    <w:p w14:paraId="26BD5B5A" w14:textId="77777777" w:rsidR="007817E8" w:rsidRPr="009136C3" w:rsidRDefault="007817E8" w:rsidP="009136C3">
      <w:pPr>
        <w:spacing w:line="240" w:lineRule="auto"/>
        <w:ind w:left="360"/>
        <w:jc w:val="both"/>
        <w:rPr>
          <w:rFonts w:ascii="Arial" w:hAnsi="Arial" w:cs="Arial"/>
          <w:sz w:val="24"/>
          <w:szCs w:val="24"/>
        </w:rPr>
      </w:pPr>
      <w:r w:rsidRPr="009136C3">
        <w:rPr>
          <w:rFonts w:ascii="Arial" w:hAnsi="Arial" w:cs="Arial"/>
          <w:bCs/>
          <w:sz w:val="24"/>
          <w:szCs w:val="24"/>
        </w:rPr>
        <w:lastRenderedPageBreak/>
        <w:t>CE4.2:</w:t>
      </w:r>
      <w:r w:rsidRPr="009136C3">
        <w:rPr>
          <w:rFonts w:ascii="Arial" w:hAnsi="Arial" w:cs="Arial"/>
          <w:sz w:val="24"/>
          <w:szCs w:val="24"/>
        </w:rPr>
        <w:t xml:space="preserve"> Realizar una evaluación crítica de la efectividad del contenido creado en función de los objetivos establecidos (informar, sensibilizar, entretener), y proponer ajustes o nuevas estrategias de producción y difusión.</w:t>
      </w:r>
    </w:p>
    <w:p w14:paraId="49665473" w14:textId="77777777" w:rsidR="007817E8" w:rsidRPr="009136C3" w:rsidRDefault="007817E8" w:rsidP="009136C3">
      <w:pPr>
        <w:spacing w:line="240" w:lineRule="auto"/>
        <w:ind w:left="360"/>
        <w:jc w:val="both"/>
        <w:rPr>
          <w:rFonts w:ascii="Arial" w:hAnsi="Arial" w:cs="Arial"/>
          <w:sz w:val="24"/>
          <w:szCs w:val="24"/>
        </w:rPr>
      </w:pPr>
      <w:r w:rsidRPr="009136C3">
        <w:rPr>
          <w:rFonts w:ascii="Arial" w:hAnsi="Arial" w:cs="Arial"/>
          <w:bCs/>
          <w:sz w:val="24"/>
          <w:szCs w:val="24"/>
        </w:rPr>
        <w:t>CE4.3:</w:t>
      </w:r>
      <w:r w:rsidRPr="009136C3">
        <w:rPr>
          <w:rFonts w:ascii="Arial" w:hAnsi="Arial" w:cs="Arial"/>
          <w:sz w:val="24"/>
          <w:szCs w:val="24"/>
        </w:rPr>
        <w:t xml:space="preserve"> Ajustar la estrategia de contenido para mejorar el impacto en la audiencia, utilizando la retroalimentación recibida, las métricas de visualización y las tendencias actuales del mercado digital.</w:t>
      </w:r>
    </w:p>
    <w:p w14:paraId="75C2A7ED" w14:textId="77777777" w:rsidR="007817E8" w:rsidRPr="009136C3" w:rsidRDefault="007817E8" w:rsidP="009136C3">
      <w:pPr>
        <w:spacing w:line="240" w:lineRule="auto"/>
        <w:ind w:left="360"/>
        <w:jc w:val="both"/>
        <w:rPr>
          <w:rFonts w:ascii="Arial" w:hAnsi="Arial" w:cs="Arial"/>
          <w:bCs/>
          <w:sz w:val="24"/>
          <w:szCs w:val="24"/>
        </w:rPr>
      </w:pPr>
      <w:r w:rsidRPr="009136C3">
        <w:rPr>
          <w:rFonts w:ascii="Arial" w:hAnsi="Arial" w:cs="Arial"/>
          <w:bCs/>
          <w:sz w:val="24"/>
          <w:szCs w:val="24"/>
        </w:rPr>
        <w:t>CONTENIDOS ORIENTATIVOS:</w:t>
      </w:r>
    </w:p>
    <w:p w14:paraId="47B11B5E" w14:textId="77777777" w:rsidR="007817E8" w:rsidRPr="009136C3" w:rsidRDefault="007817E8" w:rsidP="009136C3">
      <w:pPr>
        <w:spacing w:line="240" w:lineRule="auto"/>
        <w:ind w:left="360"/>
        <w:jc w:val="both"/>
        <w:rPr>
          <w:rFonts w:ascii="Arial" w:hAnsi="Arial" w:cs="Arial"/>
          <w:sz w:val="24"/>
          <w:szCs w:val="24"/>
        </w:rPr>
      </w:pPr>
      <w:r w:rsidRPr="009136C3">
        <w:rPr>
          <w:rFonts w:ascii="Arial" w:hAnsi="Arial" w:cs="Arial"/>
          <w:bCs/>
          <w:sz w:val="24"/>
          <w:szCs w:val="24"/>
        </w:rPr>
        <w:t>Fundamentos del proceso de producción audiovisual para redes sociales:</w:t>
      </w:r>
      <w:r w:rsidRPr="009136C3">
        <w:rPr>
          <w:rFonts w:ascii="Arial" w:hAnsi="Arial" w:cs="Arial"/>
          <w:sz w:val="24"/>
          <w:szCs w:val="24"/>
        </w:rPr>
        <w:t xml:space="preserve"> Estrategias de guion y narrativa audiovisual para contenidos digitales.</w:t>
      </w:r>
    </w:p>
    <w:p w14:paraId="7073D11E" w14:textId="77777777" w:rsidR="007817E8" w:rsidRPr="009136C3" w:rsidRDefault="007817E8" w:rsidP="009136C3">
      <w:pPr>
        <w:spacing w:line="240" w:lineRule="auto"/>
        <w:ind w:left="360"/>
        <w:jc w:val="both"/>
        <w:rPr>
          <w:rFonts w:ascii="Arial" w:hAnsi="Arial" w:cs="Arial"/>
          <w:sz w:val="24"/>
          <w:szCs w:val="24"/>
        </w:rPr>
      </w:pPr>
      <w:r w:rsidRPr="009136C3">
        <w:rPr>
          <w:rFonts w:ascii="Arial" w:hAnsi="Arial" w:cs="Arial"/>
          <w:bCs/>
          <w:sz w:val="24"/>
          <w:szCs w:val="24"/>
        </w:rPr>
        <w:t>Técnicas y herramientas de grabación:</w:t>
      </w:r>
      <w:r w:rsidRPr="009136C3">
        <w:rPr>
          <w:rFonts w:ascii="Arial" w:hAnsi="Arial" w:cs="Arial"/>
          <w:sz w:val="24"/>
          <w:szCs w:val="24"/>
        </w:rPr>
        <w:t xml:space="preserve"> Micrófonos, cámaras, equipos de iluminación y software de edición de audio y video.</w:t>
      </w:r>
    </w:p>
    <w:p w14:paraId="262A6249" w14:textId="77777777" w:rsidR="007817E8" w:rsidRPr="009136C3" w:rsidRDefault="007817E8" w:rsidP="009136C3">
      <w:pPr>
        <w:spacing w:line="240" w:lineRule="auto"/>
        <w:ind w:left="360"/>
        <w:jc w:val="both"/>
        <w:rPr>
          <w:rFonts w:ascii="Arial" w:hAnsi="Arial" w:cs="Arial"/>
          <w:sz w:val="24"/>
          <w:szCs w:val="24"/>
        </w:rPr>
      </w:pPr>
      <w:r w:rsidRPr="009136C3">
        <w:rPr>
          <w:rFonts w:ascii="Arial" w:hAnsi="Arial" w:cs="Arial"/>
          <w:bCs/>
          <w:sz w:val="24"/>
          <w:szCs w:val="24"/>
        </w:rPr>
        <w:t>Principios básicos de edición y postproducción:</w:t>
      </w:r>
      <w:r w:rsidRPr="009136C3">
        <w:rPr>
          <w:rFonts w:ascii="Arial" w:hAnsi="Arial" w:cs="Arial"/>
          <w:sz w:val="24"/>
          <w:szCs w:val="24"/>
        </w:rPr>
        <w:t xml:space="preserve"> Edición de audio y video, montaje, efectos visuales y sonoros.</w:t>
      </w:r>
    </w:p>
    <w:p w14:paraId="4309640F" w14:textId="77777777" w:rsidR="007817E8" w:rsidRPr="009136C3" w:rsidRDefault="007817E8" w:rsidP="009136C3">
      <w:pPr>
        <w:spacing w:line="240" w:lineRule="auto"/>
        <w:ind w:left="360"/>
        <w:jc w:val="both"/>
        <w:rPr>
          <w:rFonts w:ascii="Arial" w:hAnsi="Arial" w:cs="Arial"/>
          <w:sz w:val="24"/>
          <w:szCs w:val="24"/>
        </w:rPr>
      </w:pPr>
      <w:r w:rsidRPr="009136C3">
        <w:rPr>
          <w:rFonts w:ascii="Arial" w:hAnsi="Arial" w:cs="Arial"/>
          <w:bCs/>
          <w:sz w:val="24"/>
          <w:szCs w:val="24"/>
        </w:rPr>
        <w:t>Optimización de contenido para redes sociales:</w:t>
      </w:r>
      <w:r w:rsidRPr="009136C3">
        <w:rPr>
          <w:rFonts w:ascii="Arial" w:hAnsi="Arial" w:cs="Arial"/>
          <w:sz w:val="24"/>
          <w:szCs w:val="24"/>
        </w:rPr>
        <w:t xml:space="preserve"> Formatos, duración y técnicas para maximizar la visibilidad en plataformas de distribución.</w:t>
      </w:r>
    </w:p>
    <w:p w14:paraId="5A506F9C" w14:textId="77777777" w:rsidR="007817E8" w:rsidRPr="009136C3" w:rsidRDefault="007817E8" w:rsidP="009136C3">
      <w:pPr>
        <w:spacing w:line="240" w:lineRule="auto"/>
        <w:ind w:left="360"/>
        <w:jc w:val="both"/>
        <w:rPr>
          <w:rFonts w:ascii="Arial" w:hAnsi="Arial" w:cs="Arial"/>
          <w:sz w:val="24"/>
          <w:szCs w:val="24"/>
        </w:rPr>
      </w:pPr>
      <w:r w:rsidRPr="009136C3">
        <w:rPr>
          <w:rFonts w:ascii="Arial" w:hAnsi="Arial" w:cs="Arial"/>
          <w:bCs/>
          <w:sz w:val="24"/>
          <w:szCs w:val="24"/>
        </w:rPr>
        <w:t>Estrategias de promoción en plataformas digitales:</w:t>
      </w:r>
      <w:r w:rsidRPr="009136C3">
        <w:rPr>
          <w:rFonts w:ascii="Arial" w:hAnsi="Arial" w:cs="Arial"/>
          <w:sz w:val="24"/>
          <w:szCs w:val="24"/>
        </w:rPr>
        <w:t xml:space="preserve"> SEO, marketing de contenidos y análisis de métricas.</w:t>
      </w:r>
    </w:p>
    <w:p w14:paraId="5AD69D8B" w14:textId="77777777" w:rsidR="007817E8" w:rsidRPr="009136C3" w:rsidRDefault="007817E8" w:rsidP="009136C3">
      <w:pPr>
        <w:spacing w:line="240" w:lineRule="auto"/>
        <w:ind w:left="360"/>
        <w:jc w:val="both"/>
        <w:rPr>
          <w:rFonts w:ascii="Arial" w:hAnsi="Arial" w:cs="Arial"/>
          <w:sz w:val="24"/>
          <w:szCs w:val="24"/>
        </w:rPr>
      </w:pPr>
      <w:r w:rsidRPr="009136C3">
        <w:rPr>
          <w:rFonts w:ascii="Arial" w:hAnsi="Arial" w:cs="Arial"/>
          <w:bCs/>
          <w:sz w:val="24"/>
          <w:szCs w:val="24"/>
        </w:rPr>
        <w:t>Análisis y evaluación de la efectividad del contenido creado:</w:t>
      </w:r>
      <w:r w:rsidRPr="009136C3">
        <w:rPr>
          <w:rFonts w:ascii="Arial" w:hAnsi="Arial" w:cs="Arial"/>
          <w:sz w:val="24"/>
          <w:szCs w:val="24"/>
        </w:rPr>
        <w:t xml:space="preserve"> Medición del impacto y ajuste de estrategias basadas en la retroalimentación del público.</w:t>
      </w:r>
    </w:p>
    <w:p w14:paraId="7666D095" w14:textId="77777777" w:rsidR="007817E8" w:rsidRPr="009136C3" w:rsidRDefault="007817E8" w:rsidP="009136C3">
      <w:pPr>
        <w:spacing w:line="240" w:lineRule="auto"/>
        <w:jc w:val="both"/>
        <w:rPr>
          <w:rFonts w:ascii="Arial" w:hAnsi="Arial" w:cs="Arial"/>
          <w:sz w:val="24"/>
          <w:szCs w:val="24"/>
        </w:rPr>
      </w:pPr>
    </w:p>
    <w:p w14:paraId="4848F7E3" w14:textId="77777777" w:rsidR="009A71B0" w:rsidRPr="009136C3" w:rsidRDefault="009A71B0" w:rsidP="009136C3">
      <w:pPr>
        <w:spacing w:before="120" w:after="120" w:line="240" w:lineRule="auto"/>
        <w:ind w:left="1134" w:right="567"/>
        <w:jc w:val="both"/>
        <w:rPr>
          <w:rFonts w:ascii="Arial" w:eastAsiaTheme="majorEastAsia" w:hAnsi="Arial" w:cs="Arial"/>
          <w:caps/>
          <w:color w:val="000000" w:themeColor="text1"/>
          <w:sz w:val="24"/>
          <w:szCs w:val="24"/>
        </w:rPr>
      </w:pPr>
      <w:r w:rsidRPr="009136C3">
        <w:rPr>
          <w:rFonts w:ascii="Arial" w:eastAsia="Aptos" w:hAnsi="Arial" w:cs="Arial"/>
          <w:caps/>
          <w:color w:val="000000" w:themeColor="text1"/>
          <w:sz w:val="24"/>
          <w:szCs w:val="24"/>
        </w:rPr>
        <w:t xml:space="preserve">Familia profesional: </w:t>
      </w:r>
      <w:r w:rsidRPr="009136C3">
        <w:rPr>
          <w:rFonts w:ascii="Arial" w:eastAsiaTheme="majorEastAsia" w:hAnsi="Arial" w:cs="Arial"/>
          <w:caps/>
          <w:color w:val="000000" w:themeColor="text1"/>
          <w:sz w:val="24"/>
          <w:szCs w:val="24"/>
        </w:rPr>
        <w:t>TRANSPORTE Y MANTENIMIENTO DE VEHÍCULOS.</w:t>
      </w:r>
    </w:p>
    <w:p w14:paraId="325AAD16" w14:textId="77777777" w:rsidR="009A71B0" w:rsidRPr="009136C3" w:rsidRDefault="009A71B0" w:rsidP="009136C3">
      <w:pPr>
        <w:pStyle w:val="Ttulo2"/>
        <w:spacing w:line="240" w:lineRule="auto"/>
        <w:jc w:val="both"/>
        <w:rPr>
          <w:rFonts w:cs="Arial"/>
          <w:sz w:val="24"/>
          <w:szCs w:val="24"/>
        </w:rPr>
      </w:pPr>
      <w:r w:rsidRPr="009136C3">
        <w:rPr>
          <w:rFonts w:eastAsia="Aptos" w:cs="Arial"/>
          <w:sz w:val="24"/>
          <w:szCs w:val="24"/>
        </w:rPr>
        <w:t xml:space="preserve">Módulo Profesional: </w:t>
      </w:r>
      <w:r w:rsidRPr="009136C3">
        <w:rPr>
          <w:rFonts w:cs="Arial"/>
          <w:sz w:val="24"/>
          <w:szCs w:val="24"/>
        </w:rPr>
        <w:t>PERITACIÓN DE DAÑOS Y REALIZACIÓN DE PRESUPUESTOS.</w:t>
      </w:r>
    </w:p>
    <w:p w14:paraId="5BAEF4DD" w14:textId="77777777" w:rsidR="009A71B0" w:rsidRPr="009136C3" w:rsidRDefault="009A71B0" w:rsidP="009136C3">
      <w:pPr>
        <w:shd w:val="clear" w:color="auto" w:fill="FFFFFF" w:themeFill="background1"/>
        <w:spacing w:before="120" w:after="120" w:line="240" w:lineRule="auto"/>
        <w:ind w:left="1134" w:right="567"/>
        <w:jc w:val="both"/>
        <w:rPr>
          <w:rFonts w:ascii="Arial" w:eastAsia="Aptos" w:hAnsi="Arial" w:cs="Arial"/>
          <w:caps/>
          <w:color w:val="000000" w:themeColor="text1"/>
          <w:sz w:val="24"/>
          <w:szCs w:val="24"/>
        </w:rPr>
      </w:pPr>
      <w:r w:rsidRPr="009136C3">
        <w:rPr>
          <w:rFonts w:ascii="Arial" w:eastAsia="Aptos" w:hAnsi="Arial" w:cs="Arial"/>
          <w:caps/>
          <w:color w:val="000000" w:themeColor="text1"/>
          <w:sz w:val="24"/>
          <w:szCs w:val="24"/>
        </w:rPr>
        <w:t>Duración: 96 horas</w:t>
      </w:r>
    </w:p>
    <w:p w14:paraId="61F4B440" w14:textId="77777777" w:rsidR="009A71B0" w:rsidRPr="009136C3" w:rsidRDefault="009A71B0" w:rsidP="009136C3">
      <w:pPr>
        <w:shd w:val="clear" w:color="auto" w:fill="FFFFFF" w:themeFill="background1"/>
        <w:spacing w:before="120" w:after="120" w:line="240" w:lineRule="auto"/>
        <w:ind w:left="1134" w:right="567"/>
        <w:jc w:val="both"/>
        <w:rPr>
          <w:rFonts w:ascii="Arial" w:eastAsia="Aptos" w:hAnsi="Arial" w:cs="Arial"/>
          <w:caps/>
          <w:color w:val="000000" w:themeColor="text1"/>
          <w:sz w:val="24"/>
          <w:szCs w:val="24"/>
        </w:rPr>
      </w:pPr>
      <w:r w:rsidRPr="009136C3">
        <w:rPr>
          <w:rFonts w:ascii="Arial" w:eastAsia="Aptos" w:hAnsi="Arial" w:cs="Arial"/>
          <w:caps/>
          <w:color w:val="000000" w:themeColor="text1"/>
          <w:sz w:val="24"/>
          <w:szCs w:val="24"/>
        </w:rPr>
        <w:t>CICLOS FORMATIVOS DE GRADO MEDIO Y DE GRADO SUPERIOR</w:t>
      </w:r>
    </w:p>
    <w:p w14:paraId="03B3DFA8" w14:textId="77777777" w:rsidR="009A71B0" w:rsidRPr="009136C3" w:rsidRDefault="009A71B0" w:rsidP="009136C3">
      <w:pPr>
        <w:shd w:val="clear" w:color="auto" w:fill="FFFFFF" w:themeFill="background1"/>
        <w:spacing w:before="120" w:after="120" w:line="240" w:lineRule="auto"/>
        <w:ind w:left="1134" w:right="567"/>
        <w:jc w:val="both"/>
        <w:rPr>
          <w:rFonts w:ascii="Arial" w:eastAsia="Aptos" w:hAnsi="Arial" w:cs="Arial"/>
          <w:caps/>
          <w:color w:val="000000" w:themeColor="text1"/>
          <w:sz w:val="24"/>
          <w:szCs w:val="24"/>
        </w:rPr>
      </w:pPr>
    </w:p>
    <w:p w14:paraId="2697F2CB" w14:textId="77777777" w:rsidR="009A71B0" w:rsidRPr="009136C3" w:rsidRDefault="009A71B0" w:rsidP="009136C3">
      <w:pPr>
        <w:shd w:val="clear" w:color="auto" w:fill="FFFFFF" w:themeFill="background1"/>
        <w:spacing w:before="120" w:after="120" w:line="240" w:lineRule="auto"/>
        <w:ind w:left="1134" w:right="567"/>
        <w:jc w:val="both"/>
        <w:rPr>
          <w:rFonts w:ascii="Arial" w:eastAsia="Aptos" w:hAnsi="Arial" w:cs="Arial"/>
          <w:caps/>
          <w:color w:val="000000" w:themeColor="text1"/>
          <w:sz w:val="24"/>
          <w:szCs w:val="24"/>
        </w:rPr>
      </w:pPr>
      <w:r w:rsidRPr="009136C3">
        <w:rPr>
          <w:rFonts w:ascii="Arial" w:eastAsia="Aptos" w:hAnsi="Arial" w:cs="Arial"/>
          <w:caps/>
          <w:color w:val="000000" w:themeColor="text1"/>
          <w:sz w:val="24"/>
          <w:szCs w:val="24"/>
        </w:rPr>
        <w:t>RESULTADOS DE APRENDIZAJE Y CRITERIOS DE EVALUACIÓN</w:t>
      </w:r>
    </w:p>
    <w:p w14:paraId="2E4A2984"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Arial" w:hAnsi="Arial" w:cs="Arial"/>
          <w:bCs/>
          <w:sz w:val="24"/>
          <w:szCs w:val="24"/>
        </w:rPr>
        <w:t>RA1</w:t>
      </w:r>
      <w:r w:rsidRPr="009136C3">
        <w:rPr>
          <w:rFonts w:ascii="Arial" w:hAnsi="Arial" w:cs="Arial"/>
          <w:sz w:val="24"/>
          <w:szCs w:val="24"/>
        </w:rPr>
        <w:t xml:space="preserve">: ANALIZAR EL TIPO DE DEFORMACIÓN SUFRIDA EN PIEZAS METÁLICAS FIJAS O AMOVIBLES DEL VEHÍCULO DETERMINANDO LOS DISTINTOS PROCESOS DE REPARACIÓN Y/O SUSTITUCIÓN A EMPLEAR. </w:t>
      </w:r>
    </w:p>
    <w:p w14:paraId="6E2789A3"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Arial" w:hAnsi="Arial" w:cs="Arial"/>
          <w:bCs/>
          <w:sz w:val="24"/>
          <w:szCs w:val="24"/>
        </w:rPr>
        <w:t>CE1.1</w:t>
      </w:r>
      <w:r w:rsidRPr="009136C3">
        <w:rPr>
          <w:rFonts w:ascii="Arial" w:hAnsi="Arial" w:cs="Arial"/>
          <w:sz w:val="24"/>
          <w:szCs w:val="24"/>
        </w:rPr>
        <w:t xml:space="preserve"> Analizar el nivel de daño presentado por piezas metálicas aplicando las técnicas de diagnóstico utilizadas en carrocería (visual, mediante lijado, al tacto, por sistema de peines, entre otros). </w:t>
      </w:r>
    </w:p>
    <w:p w14:paraId="7DD82680"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Arial" w:hAnsi="Arial" w:cs="Arial"/>
          <w:bCs/>
          <w:sz w:val="24"/>
          <w:szCs w:val="24"/>
        </w:rPr>
        <w:t>CE1.2</w:t>
      </w:r>
      <w:r w:rsidRPr="009136C3">
        <w:rPr>
          <w:rFonts w:ascii="Arial" w:hAnsi="Arial" w:cs="Arial"/>
          <w:sz w:val="24"/>
          <w:szCs w:val="24"/>
        </w:rPr>
        <w:t xml:space="preserve"> Elaborar un presupuesto inicial sin incluir desmontaje de elementos amovibles y fijos no estructurales. </w:t>
      </w:r>
    </w:p>
    <w:p w14:paraId="6849F91B"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Arial" w:hAnsi="Arial" w:cs="Arial"/>
          <w:bCs/>
          <w:sz w:val="24"/>
          <w:szCs w:val="24"/>
        </w:rPr>
        <w:lastRenderedPageBreak/>
        <w:t>CE1.3</w:t>
      </w:r>
      <w:r w:rsidRPr="009136C3">
        <w:rPr>
          <w:rFonts w:ascii="Arial" w:hAnsi="Arial" w:cs="Arial"/>
          <w:sz w:val="24"/>
          <w:szCs w:val="24"/>
        </w:rPr>
        <w:t xml:space="preserve"> Manejar los baremos de tiempos y tarifarios oficiales examinando procesos y tiempos de reparación para su asignación.</w:t>
      </w:r>
    </w:p>
    <w:p w14:paraId="78E65D58"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Arial" w:hAnsi="Arial" w:cs="Arial"/>
          <w:bCs/>
          <w:sz w:val="24"/>
          <w:szCs w:val="24"/>
        </w:rPr>
        <w:t>CE1.4</w:t>
      </w:r>
      <w:r w:rsidRPr="009136C3">
        <w:rPr>
          <w:rFonts w:ascii="Arial" w:hAnsi="Arial" w:cs="Arial"/>
          <w:sz w:val="24"/>
          <w:szCs w:val="24"/>
        </w:rPr>
        <w:t xml:space="preserve"> En un supuesto práctico de diagnosis previa de un vehículo accidentado analizando el alcance del daño en piezas metálicas amovibles o fijas no estructurales: </w:t>
      </w:r>
    </w:p>
    <w:p w14:paraId="3897DF52"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Cambria Math" w:hAnsi="Cambria Math" w:cs="Cambria Math"/>
          <w:sz w:val="24"/>
          <w:szCs w:val="24"/>
        </w:rPr>
        <w:t>‐</w:t>
      </w:r>
      <w:r w:rsidRPr="009136C3">
        <w:rPr>
          <w:rFonts w:ascii="Arial" w:hAnsi="Arial" w:cs="Arial"/>
          <w:sz w:val="24"/>
          <w:szCs w:val="24"/>
        </w:rPr>
        <w:t xml:space="preserve"> Delimitar la zona dañada aplicando técnicas de detección de deformaciones (visual, al tacto, por comparación, por lijado, por sistema de peines, entre otros) considerando el tipo de material de la pieza. </w:t>
      </w:r>
    </w:p>
    <w:p w14:paraId="355F2B6D"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Cambria Math" w:hAnsi="Cambria Math" w:cs="Cambria Math"/>
          <w:sz w:val="24"/>
          <w:szCs w:val="24"/>
        </w:rPr>
        <w:t>‐</w:t>
      </w:r>
      <w:r w:rsidRPr="009136C3">
        <w:rPr>
          <w:rFonts w:ascii="Arial" w:hAnsi="Arial" w:cs="Arial"/>
          <w:sz w:val="24"/>
          <w:szCs w:val="24"/>
        </w:rPr>
        <w:t xml:space="preserve"> Valorar la magnitud del daño, teniendo en cuenta los criterios de profundidad y la extensión de la zona deformada. </w:t>
      </w:r>
    </w:p>
    <w:p w14:paraId="1F11B7E3"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Cambria Math" w:hAnsi="Cambria Math" w:cs="Cambria Math"/>
          <w:sz w:val="24"/>
          <w:szCs w:val="24"/>
        </w:rPr>
        <w:t>‐</w:t>
      </w:r>
      <w:r w:rsidRPr="009136C3">
        <w:rPr>
          <w:rFonts w:ascii="Arial" w:hAnsi="Arial" w:cs="Arial"/>
          <w:sz w:val="24"/>
          <w:szCs w:val="24"/>
        </w:rPr>
        <w:t xml:space="preserve"> Acceder a la documentación de los fabricantes analizando los métodos de reparación homologados para cada tipo de daño eligiendo el más adecuado basándose en criterios técnicos y de rentabilidad.  </w:t>
      </w:r>
    </w:p>
    <w:p w14:paraId="05C8374A"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Arial" w:hAnsi="Arial" w:cs="Arial"/>
          <w:bCs/>
          <w:sz w:val="24"/>
          <w:szCs w:val="24"/>
        </w:rPr>
        <w:t xml:space="preserve">RA2: </w:t>
      </w:r>
      <w:r w:rsidRPr="009136C3">
        <w:rPr>
          <w:rFonts w:ascii="Arial" w:hAnsi="Arial" w:cs="Arial"/>
          <w:sz w:val="24"/>
          <w:szCs w:val="24"/>
        </w:rPr>
        <w:t xml:space="preserve">ANALIZAR EL TIPO DE DEFORMACIÓN SUFRIDA EN PIEZAS PLÁSTICAS O SINTÉTICAS FIJAS Y AMOVIBLES DEL VEHÍCULO DETERMINANDO LOS DISTINTOS PROCESOS DE REPARACIÓN Y/O SUSTITUCIÓN A EMPLEAR. </w:t>
      </w:r>
    </w:p>
    <w:p w14:paraId="6CFDD1B8"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Arial" w:hAnsi="Arial" w:cs="Arial"/>
          <w:bCs/>
          <w:sz w:val="24"/>
          <w:szCs w:val="24"/>
        </w:rPr>
        <w:t>CE2.1</w:t>
      </w:r>
      <w:r w:rsidRPr="009136C3">
        <w:rPr>
          <w:rFonts w:ascii="Arial" w:hAnsi="Arial" w:cs="Arial"/>
          <w:sz w:val="24"/>
          <w:szCs w:val="24"/>
        </w:rPr>
        <w:t xml:space="preserve"> Describir las técnicas de identificación de material plástico y/o sintético relacionándolas con las piezas a reparar. </w:t>
      </w:r>
    </w:p>
    <w:p w14:paraId="606376C1"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Arial" w:hAnsi="Arial" w:cs="Arial"/>
          <w:sz w:val="24"/>
          <w:szCs w:val="24"/>
        </w:rPr>
        <w:t xml:space="preserve"> </w:t>
      </w:r>
      <w:r w:rsidRPr="009136C3">
        <w:rPr>
          <w:rFonts w:ascii="Arial" w:hAnsi="Arial" w:cs="Arial"/>
          <w:bCs/>
          <w:sz w:val="24"/>
          <w:szCs w:val="24"/>
        </w:rPr>
        <w:t>CE2.2</w:t>
      </w:r>
      <w:r w:rsidRPr="009136C3">
        <w:rPr>
          <w:rFonts w:ascii="Arial" w:hAnsi="Arial" w:cs="Arial"/>
          <w:sz w:val="24"/>
          <w:szCs w:val="24"/>
        </w:rPr>
        <w:t xml:space="preserve"> Exponer las técnicas de diagnóstico utilizadas en piezas plásticas y/o sintéticas (visual, mediante lijado, al tacto, por comparación, entre otras) que permiten identificar la deformación sufrida. </w:t>
      </w:r>
    </w:p>
    <w:p w14:paraId="62CFAE24"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Arial" w:hAnsi="Arial" w:cs="Arial"/>
          <w:bCs/>
          <w:sz w:val="24"/>
          <w:szCs w:val="24"/>
        </w:rPr>
        <w:t xml:space="preserve">CE2.3 </w:t>
      </w:r>
      <w:r w:rsidRPr="009136C3">
        <w:rPr>
          <w:rFonts w:ascii="Arial" w:hAnsi="Arial" w:cs="Arial"/>
          <w:sz w:val="24"/>
          <w:szCs w:val="24"/>
        </w:rPr>
        <w:t>Manejar los baremos de tiempos y tarifarios oficiales identificando procesos y tiempos de reparación para su asignación.</w:t>
      </w:r>
    </w:p>
    <w:p w14:paraId="545887B9"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Arial" w:hAnsi="Arial" w:cs="Arial"/>
          <w:bCs/>
          <w:sz w:val="24"/>
          <w:szCs w:val="24"/>
        </w:rPr>
        <w:t>CE2.4</w:t>
      </w:r>
      <w:r w:rsidRPr="009136C3">
        <w:rPr>
          <w:rFonts w:ascii="Arial" w:hAnsi="Arial" w:cs="Arial"/>
          <w:sz w:val="24"/>
          <w:szCs w:val="24"/>
        </w:rPr>
        <w:t xml:space="preserve"> En un supuesto práctico de diagnosis previa de un vehículo accidentado analizando el alcance del daño de una pieza plástica y/o sintética en la carrocería de un vehículo accidentado: </w:t>
      </w:r>
    </w:p>
    <w:p w14:paraId="635BAC95"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Cambria Math" w:hAnsi="Cambria Math" w:cs="Cambria Math"/>
          <w:sz w:val="24"/>
          <w:szCs w:val="24"/>
        </w:rPr>
        <w:t>‐</w:t>
      </w:r>
      <w:r w:rsidRPr="009136C3">
        <w:rPr>
          <w:rFonts w:ascii="Arial" w:hAnsi="Arial" w:cs="Arial"/>
          <w:sz w:val="24"/>
          <w:szCs w:val="24"/>
        </w:rPr>
        <w:t xml:space="preserve"> Delimitar la zona dañada aplicando técnicas de detección de deformaciones (visual, al tacto, por comparación, por lijado, por sistema de peines, entre otros) considerando el tipo de material de la pieza (plástico o compuesto). </w:t>
      </w:r>
    </w:p>
    <w:p w14:paraId="4EF8AAF1"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Cambria Math" w:hAnsi="Cambria Math" w:cs="Cambria Math"/>
          <w:sz w:val="24"/>
          <w:szCs w:val="24"/>
        </w:rPr>
        <w:t>‐</w:t>
      </w:r>
      <w:r w:rsidRPr="009136C3">
        <w:rPr>
          <w:rFonts w:ascii="Arial" w:hAnsi="Arial" w:cs="Arial"/>
          <w:sz w:val="24"/>
          <w:szCs w:val="24"/>
        </w:rPr>
        <w:t xml:space="preserve"> Valorar la magnitud del daño, teniendo en cuenta los criterios de profundidad y la extensión de la zona deformada. </w:t>
      </w:r>
    </w:p>
    <w:p w14:paraId="34C2BF16"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Cambria Math" w:hAnsi="Cambria Math" w:cs="Cambria Math"/>
          <w:sz w:val="24"/>
          <w:szCs w:val="24"/>
        </w:rPr>
        <w:t>‐</w:t>
      </w:r>
      <w:r w:rsidRPr="009136C3">
        <w:rPr>
          <w:rFonts w:ascii="Arial" w:hAnsi="Arial" w:cs="Arial"/>
          <w:sz w:val="24"/>
          <w:szCs w:val="24"/>
        </w:rPr>
        <w:t xml:space="preserve"> Acceder a la documentación de los fabricantes analizando los métodos de reparación homologados para cada tipo de daño eligiendo el más adecuado basándose en criterios técnicos y de rentabilidad. </w:t>
      </w:r>
    </w:p>
    <w:p w14:paraId="2E29792C"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Arial" w:hAnsi="Arial" w:cs="Arial"/>
          <w:bCs/>
          <w:sz w:val="24"/>
          <w:szCs w:val="24"/>
        </w:rPr>
        <w:lastRenderedPageBreak/>
        <w:t xml:space="preserve">CE2.5 </w:t>
      </w:r>
      <w:r w:rsidRPr="009136C3">
        <w:rPr>
          <w:rFonts w:ascii="Arial" w:hAnsi="Arial" w:cs="Arial"/>
          <w:sz w:val="24"/>
          <w:szCs w:val="24"/>
        </w:rPr>
        <w:t xml:space="preserve">En un supuesto práctico de planificación de la reparación de daños en elementos plásticos o sintéticos amovibles y/o fijos no estructurales definiendo el proceso de trabajo: </w:t>
      </w:r>
    </w:p>
    <w:p w14:paraId="081A6015"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Cambria Math" w:hAnsi="Cambria Math" w:cs="Cambria Math"/>
          <w:sz w:val="24"/>
          <w:szCs w:val="24"/>
        </w:rPr>
        <w:t>‐</w:t>
      </w:r>
      <w:r w:rsidRPr="009136C3">
        <w:rPr>
          <w:rFonts w:ascii="Arial" w:hAnsi="Arial" w:cs="Arial"/>
          <w:sz w:val="24"/>
          <w:szCs w:val="24"/>
        </w:rPr>
        <w:t xml:space="preserve"> Determinar los procesos y tareas de reparación a realizar en cada vehículo a partir de la información de los fabricantes. </w:t>
      </w:r>
    </w:p>
    <w:p w14:paraId="76E4C9F6"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Cambria Math" w:hAnsi="Cambria Math" w:cs="Cambria Math"/>
          <w:sz w:val="24"/>
          <w:szCs w:val="24"/>
        </w:rPr>
        <w:t>‐</w:t>
      </w:r>
      <w:r w:rsidRPr="009136C3">
        <w:rPr>
          <w:rFonts w:ascii="Arial" w:hAnsi="Arial" w:cs="Arial"/>
          <w:sz w:val="24"/>
          <w:szCs w:val="24"/>
        </w:rPr>
        <w:t xml:space="preserve"> Obtener los tiempos de reparación de cada proceso consultando los baremos oficiales. </w:t>
      </w:r>
    </w:p>
    <w:p w14:paraId="4224D562"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Cambria Math" w:hAnsi="Cambria Math" w:cs="Cambria Math"/>
          <w:sz w:val="24"/>
          <w:szCs w:val="24"/>
        </w:rPr>
        <w:t>‐</w:t>
      </w:r>
      <w:r w:rsidRPr="009136C3">
        <w:rPr>
          <w:rFonts w:ascii="Arial" w:hAnsi="Arial" w:cs="Arial"/>
          <w:sz w:val="24"/>
          <w:szCs w:val="24"/>
        </w:rPr>
        <w:t xml:space="preserve"> Elaborar el presupuesto de la reparación considerando la totalidad de las variables que intervienen. </w:t>
      </w:r>
    </w:p>
    <w:p w14:paraId="1A1AE38D"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Arial" w:hAnsi="Arial" w:cs="Arial"/>
          <w:bCs/>
          <w:sz w:val="24"/>
          <w:szCs w:val="24"/>
        </w:rPr>
        <w:t>RA3:</w:t>
      </w:r>
      <w:r w:rsidRPr="009136C3">
        <w:rPr>
          <w:rFonts w:ascii="Arial" w:hAnsi="Arial" w:cs="Arial"/>
          <w:sz w:val="24"/>
          <w:szCs w:val="24"/>
        </w:rPr>
        <w:t xml:space="preserve"> APLICAR TÉCNICAS DE ORGANIZACIÓN Y CONTROL EN LOS PROCESOS DE REPARACIÓN DE ELEMENTOS AMOVIBLES Y FIJOS NO ESTRUCTURALES UTILIZANDO LA DOCUMENTACIÓN Y LAS HERRAMIENTAS NECESARIAS PARA ALCANZAR EL RENDIMIENTO Y LA PRODUCTIVIDAD PREESTABLECIDOS. </w:t>
      </w:r>
    </w:p>
    <w:p w14:paraId="14984EA0"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Arial" w:hAnsi="Arial" w:cs="Arial"/>
          <w:bCs/>
          <w:sz w:val="24"/>
          <w:szCs w:val="24"/>
        </w:rPr>
        <w:t>CE3.1</w:t>
      </w:r>
      <w:r w:rsidRPr="009136C3">
        <w:rPr>
          <w:rFonts w:ascii="Arial" w:hAnsi="Arial" w:cs="Arial"/>
          <w:sz w:val="24"/>
          <w:szCs w:val="24"/>
        </w:rPr>
        <w:t xml:space="preserve"> Explicar los documentos de programación necesarios para la organización de la producción mediante la aplicación de programas y otros paquetes informáticos. </w:t>
      </w:r>
    </w:p>
    <w:p w14:paraId="320CFEA8"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Arial" w:hAnsi="Arial" w:cs="Arial"/>
          <w:bCs/>
          <w:sz w:val="24"/>
          <w:szCs w:val="24"/>
        </w:rPr>
        <w:t>CE3.2</w:t>
      </w:r>
      <w:r w:rsidRPr="009136C3">
        <w:rPr>
          <w:rFonts w:ascii="Arial" w:hAnsi="Arial" w:cs="Arial"/>
          <w:sz w:val="24"/>
          <w:szCs w:val="24"/>
        </w:rPr>
        <w:t xml:space="preserve"> En un supuesto práctico de supervisión de una reparación de daños en elementos amovibles y/o fijos no estructurales verificando la calidad final de la reparación:</w:t>
      </w:r>
    </w:p>
    <w:p w14:paraId="37924527"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Arial" w:hAnsi="Arial" w:cs="Arial"/>
          <w:sz w:val="24"/>
          <w:szCs w:val="24"/>
        </w:rPr>
        <w:t xml:space="preserve"> </w:t>
      </w:r>
      <w:r w:rsidRPr="009136C3">
        <w:rPr>
          <w:rFonts w:ascii="Cambria Math" w:hAnsi="Cambria Math" w:cs="Cambria Math"/>
          <w:sz w:val="24"/>
          <w:szCs w:val="24"/>
        </w:rPr>
        <w:t>‐</w:t>
      </w:r>
      <w:r w:rsidRPr="009136C3">
        <w:rPr>
          <w:rFonts w:ascii="Arial" w:hAnsi="Arial" w:cs="Arial"/>
          <w:sz w:val="24"/>
          <w:szCs w:val="24"/>
        </w:rPr>
        <w:t xml:space="preserve"> Verificar que las fases de la reparación en curso avanzan ajustándose a los tiempos programados contrastando los tiempos previstos con los tiempos registrados en la documentación de control del taller. </w:t>
      </w:r>
    </w:p>
    <w:p w14:paraId="0173C602"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Cambria Math" w:hAnsi="Cambria Math" w:cs="Cambria Math"/>
          <w:sz w:val="24"/>
          <w:szCs w:val="24"/>
        </w:rPr>
        <w:t>‐</w:t>
      </w:r>
      <w:r w:rsidRPr="009136C3">
        <w:rPr>
          <w:rFonts w:ascii="Arial" w:hAnsi="Arial" w:cs="Arial"/>
          <w:sz w:val="24"/>
          <w:szCs w:val="24"/>
        </w:rPr>
        <w:t xml:space="preserve"> Controlar la calidad final del trabajo realizado comprobando que la reparación cumple los criterios técnicos indicados por los fabricantes. </w:t>
      </w:r>
    </w:p>
    <w:p w14:paraId="517FF03A" w14:textId="77777777" w:rsidR="009A71B0" w:rsidRPr="009136C3" w:rsidRDefault="009A71B0" w:rsidP="009136C3">
      <w:pPr>
        <w:pStyle w:val="Prrafodelista"/>
        <w:numPr>
          <w:ilvl w:val="0"/>
          <w:numId w:val="44"/>
        </w:numPr>
        <w:spacing w:after="200" w:line="240" w:lineRule="auto"/>
        <w:jc w:val="both"/>
        <w:rPr>
          <w:rFonts w:ascii="Arial" w:hAnsi="Arial" w:cs="Arial"/>
          <w:sz w:val="24"/>
          <w:szCs w:val="24"/>
        </w:rPr>
      </w:pPr>
      <w:r w:rsidRPr="009136C3">
        <w:rPr>
          <w:rFonts w:ascii="Arial" w:hAnsi="Arial" w:cs="Arial"/>
          <w:sz w:val="24"/>
          <w:szCs w:val="24"/>
        </w:rPr>
        <w:t>Calcular el presupuesto de la reparación, desglosando importe de la mano de obra, e identificando los recambios necesarios y su importe correspondiente.</w:t>
      </w:r>
    </w:p>
    <w:p w14:paraId="342FAF13"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Arial" w:hAnsi="Arial" w:cs="Arial"/>
          <w:bCs/>
          <w:sz w:val="24"/>
          <w:szCs w:val="24"/>
        </w:rPr>
        <w:t xml:space="preserve">RA4: </w:t>
      </w:r>
      <w:r w:rsidRPr="009136C3">
        <w:rPr>
          <w:rFonts w:ascii="Arial" w:hAnsi="Arial" w:cs="Arial"/>
          <w:sz w:val="24"/>
          <w:szCs w:val="24"/>
        </w:rPr>
        <w:t>ANALIZAR LA CONSTITUCIÓN DE LAS CARROCERÍAS (CHASIS SEPARADO, CARROCERÍA AUTOPORTANTE, CARROCERÍA COMBINADA, PICK</w:t>
      </w:r>
      <w:r w:rsidRPr="009136C3">
        <w:rPr>
          <w:rFonts w:ascii="Cambria Math" w:hAnsi="Cambria Math" w:cs="Cambria Math"/>
          <w:sz w:val="24"/>
          <w:szCs w:val="24"/>
        </w:rPr>
        <w:t>‐</w:t>
      </w:r>
      <w:r w:rsidRPr="009136C3">
        <w:rPr>
          <w:rFonts w:ascii="Arial" w:hAnsi="Arial" w:cs="Arial"/>
          <w:sz w:val="24"/>
          <w:szCs w:val="24"/>
        </w:rPr>
        <w:t>UP, ENTRE OTROS) RELACIONÁNDOLAS CON LOS PROCEDIMIENTOS DE REPARACIÓN.</w:t>
      </w:r>
    </w:p>
    <w:p w14:paraId="245C2E37"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Arial" w:hAnsi="Arial" w:cs="Arial"/>
          <w:bCs/>
          <w:sz w:val="24"/>
          <w:szCs w:val="24"/>
        </w:rPr>
        <w:t>CE4.1</w:t>
      </w:r>
      <w:r w:rsidRPr="009136C3">
        <w:rPr>
          <w:rFonts w:ascii="Arial" w:hAnsi="Arial" w:cs="Arial"/>
          <w:sz w:val="24"/>
          <w:szCs w:val="24"/>
        </w:rPr>
        <w:t xml:space="preserve"> Analizar el nivel de daño presentado por piezas metálicas estructurales aplicando las técnicas de diagnóstico utilizadas en carrocería (visual, mediante lijado, al tacto, por sistema de peines, entre otros). </w:t>
      </w:r>
    </w:p>
    <w:p w14:paraId="7F65C44D"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Arial" w:hAnsi="Arial" w:cs="Arial"/>
          <w:bCs/>
          <w:sz w:val="24"/>
          <w:szCs w:val="24"/>
        </w:rPr>
        <w:t>CE4.2</w:t>
      </w:r>
      <w:r w:rsidRPr="009136C3">
        <w:rPr>
          <w:rFonts w:ascii="Arial" w:hAnsi="Arial" w:cs="Arial"/>
          <w:sz w:val="24"/>
          <w:szCs w:val="24"/>
        </w:rPr>
        <w:t xml:space="preserve"> Identificar en la información de los fabricantes las técnicas recomendadas para la reparación en piezas metálicas estructurales (tracción, compresión, tiros, reenvíos, </w:t>
      </w:r>
      <w:proofErr w:type="spellStart"/>
      <w:r w:rsidRPr="009136C3">
        <w:rPr>
          <w:rFonts w:ascii="Arial" w:hAnsi="Arial" w:cs="Arial"/>
          <w:sz w:val="24"/>
          <w:szCs w:val="24"/>
        </w:rPr>
        <w:t>contratiros</w:t>
      </w:r>
      <w:proofErr w:type="spellEnd"/>
      <w:r w:rsidRPr="009136C3">
        <w:rPr>
          <w:rFonts w:ascii="Arial" w:hAnsi="Arial" w:cs="Arial"/>
          <w:sz w:val="24"/>
          <w:szCs w:val="24"/>
        </w:rPr>
        <w:t xml:space="preserve"> y </w:t>
      </w:r>
      <w:r w:rsidRPr="009136C3">
        <w:rPr>
          <w:rFonts w:ascii="Arial" w:hAnsi="Arial" w:cs="Arial"/>
          <w:sz w:val="24"/>
          <w:szCs w:val="24"/>
        </w:rPr>
        <w:lastRenderedPageBreak/>
        <w:t xml:space="preserve">combinación de ambos) explicando las pautas de trabajo en cada </w:t>
      </w:r>
      <w:proofErr w:type="gramStart"/>
      <w:r w:rsidRPr="009136C3">
        <w:rPr>
          <w:rFonts w:ascii="Arial" w:hAnsi="Arial" w:cs="Arial"/>
          <w:sz w:val="24"/>
          <w:szCs w:val="24"/>
        </w:rPr>
        <w:t>una de ellos</w:t>
      </w:r>
      <w:proofErr w:type="gramEnd"/>
      <w:r w:rsidRPr="009136C3">
        <w:rPr>
          <w:rFonts w:ascii="Arial" w:hAnsi="Arial" w:cs="Arial"/>
          <w:sz w:val="24"/>
          <w:szCs w:val="24"/>
        </w:rPr>
        <w:t xml:space="preserve">. </w:t>
      </w:r>
    </w:p>
    <w:p w14:paraId="7E28B362"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Arial" w:hAnsi="Arial" w:cs="Arial"/>
          <w:bCs/>
          <w:sz w:val="24"/>
          <w:szCs w:val="24"/>
        </w:rPr>
        <w:t xml:space="preserve">CE4.3 </w:t>
      </w:r>
      <w:r w:rsidRPr="009136C3">
        <w:rPr>
          <w:rFonts w:ascii="Arial" w:hAnsi="Arial" w:cs="Arial"/>
          <w:sz w:val="24"/>
          <w:szCs w:val="24"/>
        </w:rPr>
        <w:t xml:space="preserve">Identificar los parámetros (puntos de referencia, de deformación programada, entre otros) que se deben comprobar en el diagnóstico de una estructura dañada interpretando la documentación técnica de los fabricantes de vehículos y de equipos de control de cotas de las carrocerías. </w:t>
      </w:r>
    </w:p>
    <w:p w14:paraId="7A76A8B7"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Arial" w:hAnsi="Arial" w:cs="Arial"/>
          <w:bCs/>
          <w:sz w:val="24"/>
          <w:szCs w:val="24"/>
        </w:rPr>
        <w:t>CE4.4</w:t>
      </w:r>
      <w:r w:rsidRPr="009136C3">
        <w:rPr>
          <w:rFonts w:ascii="Arial" w:hAnsi="Arial" w:cs="Arial"/>
          <w:sz w:val="24"/>
          <w:szCs w:val="24"/>
        </w:rPr>
        <w:t xml:space="preserve"> En un supuesto práctico de evaluación del alcance de los daños sobre una carrocería (autoportante, cabina, chasis, entre otros) mediante reconocimiento visual y/o con los equipos de control: </w:t>
      </w:r>
    </w:p>
    <w:p w14:paraId="353366E6"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Cambria Math" w:hAnsi="Cambria Math" w:cs="Cambria Math"/>
          <w:sz w:val="24"/>
          <w:szCs w:val="24"/>
        </w:rPr>
        <w:t>‐</w:t>
      </w:r>
      <w:r w:rsidRPr="009136C3">
        <w:rPr>
          <w:rFonts w:ascii="Arial" w:hAnsi="Arial" w:cs="Arial"/>
          <w:sz w:val="24"/>
          <w:szCs w:val="24"/>
        </w:rPr>
        <w:t xml:space="preserve"> Realizar un control visual inicial de arrugas teniendo en cuenta holguras y los puntos de deformación programada desmontando, en su caso, los elementos que puedan impedir o dificultar la diagnosis de la reparación. </w:t>
      </w:r>
    </w:p>
    <w:p w14:paraId="0FFF471F"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Cambria Math" w:hAnsi="Cambria Math" w:cs="Cambria Math"/>
          <w:sz w:val="24"/>
          <w:szCs w:val="24"/>
        </w:rPr>
        <w:t>‐</w:t>
      </w:r>
      <w:r w:rsidRPr="009136C3">
        <w:rPr>
          <w:rFonts w:ascii="Arial" w:hAnsi="Arial" w:cs="Arial"/>
          <w:sz w:val="24"/>
          <w:szCs w:val="24"/>
        </w:rPr>
        <w:t xml:space="preserve"> Medir el alcance de las deformaciones empleando los útiles de medida y control (compás de varas, galgas de nivel, sistemas de medición electrónicos, entre otros). </w:t>
      </w:r>
    </w:p>
    <w:p w14:paraId="4F582144"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Arial" w:hAnsi="Arial" w:cs="Arial"/>
          <w:sz w:val="24"/>
          <w:szCs w:val="24"/>
        </w:rPr>
        <w:t xml:space="preserve"> </w:t>
      </w:r>
      <w:r w:rsidRPr="009136C3">
        <w:rPr>
          <w:rFonts w:ascii="Cambria Math" w:hAnsi="Cambria Math" w:cs="Cambria Math"/>
          <w:sz w:val="24"/>
          <w:szCs w:val="24"/>
        </w:rPr>
        <w:t>‐</w:t>
      </w:r>
      <w:r w:rsidRPr="009136C3">
        <w:rPr>
          <w:rFonts w:ascii="Arial" w:hAnsi="Arial" w:cs="Arial"/>
          <w:sz w:val="24"/>
          <w:szCs w:val="24"/>
        </w:rPr>
        <w:t xml:space="preserve"> Interpretar los valores de los parámetros obtenidos en las comprobaciones comparándolos con los dados en documentación técnica. </w:t>
      </w:r>
    </w:p>
    <w:p w14:paraId="0300FF9B"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Cambria Math" w:hAnsi="Cambria Math" w:cs="Cambria Math"/>
          <w:sz w:val="24"/>
          <w:szCs w:val="24"/>
        </w:rPr>
        <w:t>‐</w:t>
      </w:r>
      <w:r w:rsidRPr="009136C3">
        <w:rPr>
          <w:rFonts w:ascii="Arial" w:hAnsi="Arial" w:cs="Arial"/>
          <w:sz w:val="24"/>
          <w:szCs w:val="24"/>
        </w:rPr>
        <w:t xml:space="preserve"> Acceder a la documentación de los fabricantes analizando los métodos de reparación homologados para cada tipo de daño eligiendo el más adecuado basándose en criterios técnicos y de rentabilidad. </w:t>
      </w:r>
    </w:p>
    <w:p w14:paraId="585A7EE0"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Cambria Math" w:hAnsi="Cambria Math" w:cs="Cambria Math"/>
          <w:sz w:val="24"/>
          <w:szCs w:val="24"/>
        </w:rPr>
        <w:t>‐</w:t>
      </w:r>
      <w:r w:rsidRPr="009136C3">
        <w:rPr>
          <w:rFonts w:ascii="Arial" w:hAnsi="Arial" w:cs="Arial"/>
          <w:sz w:val="24"/>
          <w:szCs w:val="24"/>
        </w:rPr>
        <w:t xml:space="preserve"> Analizar la </w:t>
      </w:r>
      <w:proofErr w:type="spellStart"/>
      <w:r w:rsidRPr="009136C3">
        <w:rPr>
          <w:rFonts w:ascii="Arial" w:hAnsi="Arial" w:cs="Arial"/>
          <w:sz w:val="24"/>
          <w:szCs w:val="24"/>
        </w:rPr>
        <w:t>reparabilidad</w:t>
      </w:r>
      <w:proofErr w:type="spellEnd"/>
      <w:r w:rsidRPr="009136C3">
        <w:rPr>
          <w:rFonts w:ascii="Arial" w:hAnsi="Arial" w:cs="Arial"/>
          <w:sz w:val="24"/>
          <w:szCs w:val="24"/>
        </w:rPr>
        <w:t xml:space="preserve"> de las piezas dañadas teniendo en cuenta la información del fabricante (piezas que no admiten reparación, sustituciones parciales o totales, zonas de corte, entre otros). </w:t>
      </w:r>
    </w:p>
    <w:p w14:paraId="22C23F9B" w14:textId="77777777" w:rsidR="009A71B0" w:rsidRPr="009136C3" w:rsidRDefault="009A71B0" w:rsidP="009136C3">
      <w:pPr>
        <w:pStyle w:val="Prrafodelista"/>
        <w:numPr>
          <w:ilvl w:val="0"/>
          <w:numId w:val="44"/>
        </w:numPr>
        <w:spacing w:after="200" w:line="240" w:lineRule="auto"/>
        <w:jc w:val="both"/>
        <w:rPr>
          <w:rFonts w:ascii="Arial" w:hAnsi="Arial" w:cs="Arial"/>
          <w:sz w:val="24"/>
          <w:szCs w:val="24"/>
        </w:rPr>
      </w:pPr>
      <w:r w:rsidRPr="009136C3">
        <w:rPr>
          <w:rFonts w:ascii="Arial" w:hAnsi="Arial" w:cs="Arial"/>
          <w:sz w:val="24"/>
          <w:szCs w:val="24"/>
        </w:rPr>
        <w:t>Calcular el presupuesto de la reparación, desglosando importe de la mano de obra, e identificando los recambios necesarios y su importe correspondiente.</w:t>
      </w:r>
    </w:p>
    <w:p w14:paraId="110EDAD4"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Arial" w:hAnsi="Arial" w:cs="Arial"/>
          <w:bCs/>
          <w:sz w:val="24"/>
          <w:szCs w:val="24"/>
        </w:rPr>
        <w:t xml:space="preserve">RA5: </w:t>
      </w:r>
      <w:r w:rsidRPr="009136C3">
        <w:rPr>
          <w:rFonts w:ascii="Arial" w:hAnsi="Arial" w:cs="Arial"/>
          <w:sz w:val="24"/>
          <w:szCs w:val="24"/>
        </w:rPr>
        <w:t>EVALUAR TÉCNICAS DE REPARACIÓN MEDIANTE LA UTILIZACIÓN DE BANCADAS BUSCANDO QUE LA ESTRUCTURA RECUPERA SUS COTAS ORIGINALES.</w:t>
      </w:r>
    </w:p>
    <w:p w14:paraId="01EDAF5E"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Arial" w:hAnsi="Arial" w:cs="Arial"/>
          <w:bCs/>
          <w:sz w:val="24"/>
          <w:szCs w:val="24"/>
        </w:rPr>
        <w:t>CE5.1</w:t>
      </w:r>
      <w:r w:rsidRPr="009136C3">
        <w:rPr>
          <w:rFonts w:ascii="Arial" w:hAnsi="Arial" w:cs="Arial"/>
          <w:sz w:val="24"/>
          <w:szCs w:val="24"/>
        </w:rPr>
        <w:t xml:space="preserve"> En un supuesto práctico de planificación de la reparación de una carrocería con daños estructurales definiendo el proceso de trabajo: </w:t>
      </w:r>
    </w:p>
    <w:p w14:paraId="166D4D0B"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Cambria Math" w:hAnsi="Cambria Math" w:cs="Cambria Math"/>
          <w:sz w:val="24"/>
          <w:szCs w:val="24"/>
        </w:rPr>
        <w:t>‐</w:t>
      </w:r>
      <w:r w:rsidRPr="009136C3">
        <w:rPr>
          <w:rFonts w:ascii="Arial" w:hAnsi="Arial" w:cs="Arial"/>
          <w:sz w:val="24"/>
          <w:szCs w:val="24"/>
        </w:rPr>
        <w:t xml:space="preserve"> Obtener los tiempos de reparación de cada proceso consultando los baremos oficiales.</w:t>
      </w:r>
    </w:p>
    <w:p w14:paraId="7A3152B2"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Cambria Math" w:hAnsi="Cambria Math" w:cs="Cambria Math"/>
          <w:sz w:val="24"/>
          <w:szCs w:val="24"/>
        </w:rPr>
        <w:t>‐</w:t>
      </w:r>
      <w:r w:rsidRPr="009136C3">
        <w:rPr>
          <w:rFonts w:ascii="Arial" w:hAnsi="Arial" w:cs="Arial"/>
          <w:sz w:val="24"/>
          <w:szCs w:val="24"/>
        </w:rPr>
        <w:t xml:space="preserve"> Elaborar el presupuesto de la reparación revisando su viabilidad con los sistemas actuales de peritación.</w:t>
      </w:r>
    </w:p>
    <w:p w14:paraId="513E743E"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Arial" w:hAnsi="Arial" w:cs="Arial"/>
          <w:bCs/>
          <w:sz w:val="24"/>
          <w:szCs w:val="24"/>
        </w:rPr>
        <w:lastRenderedPageBreak/>
        <w:t xml:space="preserve">RA6: </w:t>
      </w:r>
      <w:r w:rsidRPr="009136C3">
        <w:rPr>
          <w:rFonts w:ascii="Arial" w:hAnsi="Arial" w:cs="Arial"/>
          <w:sz w:val="24"/>
          <w:szCs w:val="24"/>
        </w:rPr>
        <w:t xml:space="preserve">APLICAR TÉCNICAS DE ORGANIZACIÓN Y CONTROL EN LOS PROCESOS DE REPARACIÓN DE ELEMENTOS ESTRUCTURALES DE UNA CARROCERÍA UTILIZANDO LA DOCUMENTACIÓN Y LAS HERRAMIENTAS NECESARIAS PARA ALCANZAR EL RENDIMIENTO Y LA PRODUCTIVIDAD PREESTABLECIDOS. </w:t>
      </w:r>
    </w:p>
    <w:p w14:paraId="63FE58D8"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Arial" w:hAnsi="Arial" w:cs="Arial"/>
          <w:bCs/>
          <w:sz w:val="24"/>
          <w:szCs w:val="24"/>
        </w:rPr>
        <w:t>CE6.1</w:t>
      </w:r>
      <w:r w:rsidRPr="009136C3">
        <w:rPr>
          <w:rFonts w:ascii="Arial" w:hAnsi="Arial" w:cs="Arial"/>
          <w:sz w:val="24"/>
          <w:szCs w:val="24"/>
        </w:rPr>
        <w:t xml:space="preserve"> Manejar los baremos de tiempos y tarifarios oficiales identificando procesos y tiempos de reparación para su asignación.</w:t>
      </w:r>
    </w:p>
    <w:p w14:paraId="2FA34D02"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Arial" w:hAnsi="Arial" w:cs="Arial"/>
          <w:bCs/>
          <w:sz w:val="24"/>
          <w:szCs w:val="24"/>
        </w:rPr>
        <w:t xml:space="preserve">RA7: </w:t>
      </w:r>
      <w:r w:rsidRPr="009136C3">
        <w:rPr>
          <w:rFonts w:ascii="Arial" w:hAnsi="Arial" w:cs="Arial"/>
          <w:sz w:val="24"/>
          <w:szCs w:val="24"/>
        </w:rPr>
        <w:t>Analizar el estado y la constitución de las diferentes capas de protección de las superficies relacionándolas con sus métodos de reparación.</w:t>
      </w:r>
    </w:p>
    <w:p w14:paraId="26CE06D7"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Arial" w:hAnsi="Arial" w:cs="Arial"/>
          <w:bCs/>
          <w:sz w:val="24"/>
          <w:szCs w:val="24"/>
        </w:rPr>
        <w:t>CE7.1</w:t>
      </w:r>
      <w:r w:rsidRPr="009136C3">
        <w:rPr>
          <w:rFonts w:ascii="Arial" w:hAnsi="Arial" w:cs="Arial"/>
          <w:sz w:val="24"/>
          <w:szCs w:val="24"/>
        </w:rPr>
        <w:t xml:space="preserve"> Determinar el tratamiento que se tiene que aplicar a una superficie (imprimación, aparejo, sellado, entre otros) en función del nivel de acabado perseguido. </w:t>
      </w:r>
    </w:p>
    <w:p w14:paraId="48E93A06"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Arial" w:hAnsi="Arial" w:cs="Arial"/>
          <w:bCs/>
          <w:sz w:val="24"/>
          <w:szCs w:val="24"/>
        </w:rPr>
        <w:t>CE7.2</w:t>
      </w:r>
      <w:r w:rsidRPr="009136C3">
        <w:rPr>
          <w:rFonts w:ascii="Arial" w:hAnsi="Arial" w:cs="Arial"/>
          <w:sz w:val="24"/>
          <w:szCs w:val="24"/>
        </w:rPr>
        <w:t xml:space="preserve"> Interpretar la documentación técnica suministrada por los fabricantes de los productos de preparación de superficies calculando las cantidades de producto (imprimaciones, masillas, aparejos, entre otros) a preparar en función de la magnitud del daño, tipo de superficie y el tipo de acabado de la pintura </w:t>
      </w:r>
      <w:proofErr w:type="gramStart"/>
      <w:r w:rsidRPr="009136C3">
        <w:rPr>
          <w:rFonts w:ascii="Arial" w:hAnsi="Arial" w:cs="Arial"/>
          <w:sz w:val="24"/>
          <w:szCs w:val="24"/>
        </w:rPr>
        <w:t>deseado</w:t>
      </w:r>
      <w:proofErr w:type="gramEnd"/>
      <w:r w:rsidRPr="009136C3">
        <w:rPr>
          <w:rFonts w:ascii="Arial" w:hAnsi="Arial" w:cs="Arial"/>
          <w:sz w:val="24"/>
          <w:szCs w:val="24"/>
        </w:rPr>
        <w:t xml:space="preserve"> así como su coste. </w:t>
      </w:r>
    </w:p>
    <w:p w14:paraId="3663E2CE"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Arial" w:hAnsi="Arial" w:cs="Arial"/>
          <w:bCs/>
          <w:sz w:val="24"/>
          <w:szCs w:val="24"/>
        </w:rPr>
        <w:t xml:space="preserve">CE7.3 </w:t>
      </w:r>
      <w:r w:rsidRPr="009136C3">
        <w:rPr>
          <w:rFonts w:ascii="Arial" w:hAnsi="Arial" w:cs="Arial"/>
          <w:sz w:val="24"/>
          <w:szCs w:val="24"/>
        </w:rPr>
        <w:t xml:space="preserve">Analizar los baremos de tiempos y tarifarios oficiales explicando la información que contienen, su estructura y su utilización. </w:t>
      </w:r>
    </w:p>
    <w:p w14:paraId="3100BE85"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Arial" w:hAnsi="Arial" w:cs="Arial"/>
          <w:bCs/>
          <w:sz w:val="24"/>
          <w:szCs w:val="24"/>
        </w:rPr>
        <w:t>CE7.4</w:t>
      </w:r>
      <w:r w:rsidRPr="009136C3">
        <w:rPr>
          <w:rFonts w:ascii="Arial" w:hAnsi="Arial" w:cs="Arial"/>
          <w:sz w:val="24"/>
          <w:szCs w:val="24"/>
        </w:rPr>
        <w:t xml:space="preserve"> En un supuesto práctico de valoración de una reparación de pintura, sobre vehículos reales o fotografías: </w:t>
      </w:r>
    </w:p>
    <w:p w14:paraId="0499CB50"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Cambria Math" w:hAnsi="Cambria Math" w:cs="Cambria Math"/>
          <w:sz w:val="24"/>
          <w:szCs w:val="24"/>
        </w:rPr>
        <w:t>‐</w:t>
      </w:r>
      <w:r w:rsidRPr="009136C3">
        <w:rPr>
          <w:rFonts w:ascii="Arial" w:hAnsi="Arial" w:cs="Arial"/>
          <w:sz w:val="24"/>
          <w:szCs w:val="24"/>
        </w:rPr>
        <w:t xml:space="preserve"> Estimar la superficie dañada o deformada asignando el nivel de daño (sustitución, leve, medio, fuerte) incluidos en los distintos baremos de tiempos de reparación y tarifarios oficiales. </w:t>
      </w:r>
    </w:p>
    <w:p w14:paraId="1B196B1F"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Cambria Math" w:hAnsi="Cambria Math" w:cs="Cambria Math"/>
          <w:sz w:val="24"/>
          <w:szCs w:val="24"/>
        </w:rPr>
        <w:t>‐</w:t>
      </w:r>
      <w:r w:rsidRPr="009136C3">
        <w:rPr>
          <w:rFonts w:ascii="Arial" w:hAnsi="Arial" w:cs="Arial"/>
          <w:sz w:val="24"/>
          <w:szCs w:val="24"/>
        </w:rPr>
        <w:t xml:space="preserve"> Identificar los aspectos que incluyen o no las constantes para la valoración (tratamientos específicos, naturaleza del material a reparar, materiales de fondo específicos, tipo de pintura de acabado, entre otros).  </w:t>
      </w:r>
    </w:p>
    <w:p w14:paraId="392F3A70"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Cambria Math" w:hAnsi="Cambria Math" w:cs="Cambria Math"/>
          <w:sz w:val="24"/>
          <w:szCs w:val="24"/>
        </w:rPr>
        <w:t>‐</w:t>
      </w:r>
      <w:r w:rsidRPr="009136C3">
        <w:rPr>
          <w:rFonts w:ascii="Arial" w:hAnsi="Arial" w:cs="Arial"/>
          <w:sz w:val="24"/>
          <w:szCs w:val="24"/>
        </w:rPr>
        <w:t xml:space="preserve"> Hacer la valoración de los materiales a utilizar en cada caso en función del daño a reparar. </w:t>
      </w:r>
    </w:p>
    <w:p w14:paraId="63E19AAD"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Arial" w:hAnsi="Arial" w:cs="Arial"/>
          <w:bCs/>
          <w:sz w:val="24"/>
          <w:szCs w:val="24"/>
        </w:rPr>
        <w:t>RA8:</w:t>
      </w:r>
      <w:r w:rsidRPr="009136C3">
        <w:rPr>
          <w:rFonts w:ascii="Arial" w:hAnsi="Arial" w:cs="Arial"/>
          <w:sz w:val="24"/>
          <w:szCs w:val="24"/>
        </w:rPr>
        <w:t xml:space="preserve"> ANALIZAR LOS PROCESOS UTILIZADOS EN LA APLICACIÓN DE PINTURAS DE ACABADO Y PROTECCIÓN DE SUPERFICIES RELACIONÁNDOLOS CON LOS EQUIPOS, HERRAMIENTAS Y MATERIALES NECESARIOS PARA SU EJECUCIÓN.</w:t>
      </w:r>
    </w:p>
    <w:p w14:paraId="60F7BD55"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Arial" w:hAnsi="Arial" w:cs="Arial"/>
          <w:bCs/>
          <w:sz w:val="24"/>
          <w:szCs w:val="24"/>
        </w:rPr>
        <w:t>CE8.1</w:t>
      </w:r>
      <w:r w:rsidRPr="009136C3">
        <w:rPr>
          <w:rFonts w:ascii="Arial" w:hAnsi="Arial" w:cs="Arial"/>
          <w:sz w:val="24"/>
          <w:szCs w:val="24"/>
        </w:rPr>
        <w:t xml:space="preserve"> Calcular las cantidades de producto (colores, aditivos, entre otros) a preparar en función del tipo de pintura, naturaleza y estado de superficie y la extensión a pintar interpretando la </w:t>
      </w:r>
      <w:r w:rsidRPr="009136C3">
        <w:rPr>
          <w:rFonts w:ascii="Arial" w:hAnsi="Arial" w:cs="Arial"/>
          <w:sz w:val="24"/>
          <w:szCs w:val="24"/>
        </w:rPr>
        <w:lastRenderedPageBreak/>
        <w:t xml:space="preserve">documentación técnica suministrada por los fabricantes de los productos de acabado. </w:t>
      </w:r>
    </w:p>
    <w:p w14:paraId="1B274198"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Arial" w:hAnsi="Arial" w:cs="Arial"/>
          <w:bCs/>
          <w:sz w:val="24"/>
          <w:szCs w:val="24"/>
        </w:rPr>
        <w:t>CE8.2</w:t>
      </w:r>
      <w:r w:rsidRPr="009136C3">
        <w:rPr>
          <w:rFonts w:ascii="Arial" w:hAnsi="Arial" w:cs="Arial"/>
          <w:sz w:val="24"/>
          <w:szCs w:val="24"/>
        </w:rPr>
        <w:t xml:space="preserve"> Analizar los baremos de tiempos y tarifarios oficiales explicando la información que contienen, su estructura y su utilización. </w:t>
      </w:r>
    </w:p>
    <w:p w14:paraId="4C0C2448"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Arial" w:hAnsi="Arial" w:cs="Arial"/>
          <w:bCs/>
          <w:sz w:val="24"/>
          <w:szCs w:val="24"/>
        </w:rPr>
        <w:t>CE8.3</w:t>
      </w:r>
      <w:r w:rsidRPr="009136C3">
        <w:rPr>
          <w:rFonts w:ascii="Arial" w:hAnsi="Arial" w:cs="Arial"/>
          <w:sz w:val="24"/>
          <w:szCs w:val="24"/>
        </w:rPr>
        <w:t xml:space="preserve"> En un supuesto práctico de programación de pintado de vehículos definiendo el proceso de trabajo:</w:t>
      </w:r>
    </w:p>
    <w:p w14:paraId="08D8C39D"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Cambria Math" w:hAnsi="Cambria Math" w:cs="Cambria Math"/>
          <w:sz w:val="24"/>
          <w:szCs w:val="24"/>
        </w:rPr>
        <w:t>‐</w:t>
      </w:r>
      <w:r w:rsidRPr="009136C3">
        <w:rPr>
          <w:rFonts w:ascii="Arial" w:hAnsi="Arial" w:cs="Arial"/>
          <w:sz w:val="24"/>
          <w:szCs w:val="24"/>
        </w:rPr>
        <w:t xml:space="preserve"> Elaborar el presupuesto de la reparación considerando la totalidad de las variables que intervienen. </w:t>
      </w:r>
    </w:p>
    <w:p w14:paraId="7ED50F42"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Arial" w:hAnsi="Arial" w:cs="Arial"/>
          <w:bCs/>
          <w:sz w:val="24"/>
          <w:szCs w:val="24"/>
        </w:rPr>
        <w:t xml:space="preserve">RA9: </w:t>
      </w:r>
      <w:r w:rsidRPr="009136C3">
        <w:rPr>
          <w:rFonts w:ascii="Arial" w:hAnsi="Arial" w:cs="Arial"/>
          <w:sz w:val="24"/>
          <w:szCs w:val="24"/>
        </w:rPr>
        <w:t xml:space="preserve">APLICAR TÉCNICAS DE ORGANIZACIÓN Y CONTROL A LOS PROCESOS PROTECCIÓN, PREPARACIÓN Y EMBELLECIMIENTO DE SUPERFICIES UTILIZANDO LA DOCUMENTACIÓN Y LAS HERRAMIENTAS NECESARIAS. </w:t>
      </w:r>
    </w:p>
    <w:p w14:paraId="4EB76424"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Arial" w:hAnsi="Arial" w:cs="Arial"/>
          <w:bCs/>
          <w:sz w:val="24"/>
          <w:szCs w:val="24"/>
        </w:rPr>
        <w:t>CE9.1</w:t>
      </w:r>
      <w:r w:rsidRPr="009136C3">
        <w:rPr>
          <w:rFonts w:ascii="Arial" w:hAnsi="Arial" w:cs="Arial"/>
          <w:sz w:val="24"/>
          <w:szCs w:val="24"/>
        </w:rPr>
        <w:t xml:space="preserve"> Explicar los documentos de programación necesarios para la organización de la producción mediante la aplicación de programas y otros paquetes informáticos.</w:t>
      </w:r>
    </w:p>
    <w:p w14:paraId="6C899B02" w14:textId="77777777" w:rsidR="009A71B0" w:rsidRPr="009136C3" w:rsidRDefault="009A71B0" w:rsidP="009136C3">
      <w:pPr>
        <w:spacing w:line="240" w:lineRule="auto"/>
        <w:ind w:left="1134" w:right="567"/>
        <w:jc w:val="both"/>
        <w:rPr>
          <w:rFonts w:ascii="Arial" w:hAnsi="Arial" w:cs="Arial"/>
          <w:bCs/>
          <w:sz w:val="24"/>
          <w:szCs w:val="24"/>
        </w:rPr>
      </w:pPr>
      <w:r w:rsidRPr="009136C3">
        <w:rPr>
          <w:rFonts w:ascii="Arial" w:hAnsi="Arial" w:cs="Arial"/>
          <w:bCs/>
          <w:sz w:val="24"/>
          <w:szCs w:val="24"/>
        </w:rPr>
        <w:t xml:space="preserve">        CE9.2 Calcular el presupuesto de la reparación, desglosando importe de la mano de obra, e identificando los recambios necesarios y su importe correspondiente.</w:t>
      </w:r>
    </w:p>
    <w:p w14:paraId="760C8513" w14:textId="77777777" w:rsidR="009A71B0" w:rsidRPr="009136C3" w:rsidRDefault="009A71B0" w:rsidP="009136C3">
      <w:pPr>
        <w:spacing w:line="240" w:lineRule="auto"/>
        <w:ind w:left="1134" w:right="567"/>
        <w:jc w:val="both"/>
        <w:rPr>
          <w:rFonts w:ascii="Arial" w:hAnsi="Arial" w:cs="Arial"/>
          <w:bCs/>
          <w:sz w:val="24"/>
          <w:szCs w:val="24"/>
        </w:rPr>
      </w:pPr>
      <w:r w:rsidRPr="009136C3">
        <w:rPr>
          <w:rFonts w:ascii="Arial" w:hAnsi="Arial" w:cs="Arial"/>
          <w:bCs/>
          <w:sz w:val="24"/>
          <w:szCs w:val="24"/>
        </w:rPr>
        <w:t xml:space="preserve">RA10: REALIZAR LA RECEPCIÓN Y ENTREGA DEL VEHÍCULO, EMPLEANDO TÉCNICAS DE PERFIL COMERCIAL CON LOS CLIENTES, APLICANDO LOS PROCEDIMIENTOS ESTABLECIDOS. </w:t>
      </w:r>
    </w:p>
    <w:p w14:paraId="595A12BA"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Arial" w:hAnsi="Arial" w:cs="Arial"/>
          <w:bCs/>
          <w:sz w:val="24"/>
          <w:szCs w:val="24"/>
        </w:rPr>
        <w:t>CE10.1</w:t>
      </w:r>
      <w:r w:rsidRPr="009136C3">
        <w:rPr>
          <w:rFonts w:ascii="Arial" w:hAnsi="Arial" w:cs="Arial"/>
          <w:sz w:val="24"/>
          <w:szCs w:val="24"/>
        </w:rPr>
        <w:t xml:space="preserve"> En un supuesto práctico de recepción y </w:t>
      </w:r>
      <w:proofErr w:type="spellStart"/>
      <w:r w:rsidRPr="009136C3">
        <w:rPr>
          <w:rFonts w:ascii="Arial" w:hAnsi="Arial" w:cs="Arial"/>
          <w:sz w:val="24"/>
          <w:szCs w:val="24"/>
        </w:rPr>
        <w:t>prediagnosis</w:t>
      </w:r>
      <w:proofErr w:type="spellEnd"/>
      <w:r w:rsidRPr="009136C3">
        <w:rPr>
          <w:rFonts w:ascii="Arial" w:hAnsi="Arial" w:cs="Arial"/>
          <w:sz w:val="24"/>
          <w:szCs w:val="24"/>
        </w:rPr>
        <w:t xml:space="preserve"> de un vehículo accidentado y/o averiado: </w:t>
      </w:r>
    </w:p>
    <w:p w14:paraId="6F8D47E7"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Cambria Math" w:hAnsi="Cambria Math" w:cs="Cambria Math"/>
          <w:sz w:val="24"/>
          <w:szCs w:val="24"/>
        </w:rPr>
        <w:t>‐</w:t>
      </w:r>
      <w:r w:rsidRPr="009136C3">
        <w:rPr>
          <w:rFonts w:ascii="Arial" w:hAnsi="Arial" w:cs="Arial"/>
          <w:sz w:val="24"/>
          <w:szCs w:val="24"/>
        </w:rPr>
        <w:t xml:space="preserve"> Identificar el vehículo (marca, modelo, VIN, color, entre otros) registrando sus datos en la OR en el tipo de soporte manejado en el taller. </w:t>
      </w:r>
    </w:p>
    <w:p w14:paraId="1A0C5D0F"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Cambria Math" w:hAnsi="Cambria Math" w:cs="Cambria Math"/>
          <w:sz w:val="24"/>
          <w:szCs w:val="24"/>
        </w:rPr>
        <w:t>‐</w:t>
      </w:r>
      <w:r w:rsidRPr="009136C3">
        <w:rPr>
          <w:rFonts w:ascii="Arial" w:hAnsi="Arial" w:cs="Arial"/>
          <w:sz w:val="24"/>
          <w:szCs w:val="24"/>
        </w:rPr>
        <w:t xml:space="preserve"> Consultar la documentación facilitada por la marca, para el modelo del vehículo afectado identificando la forma de proceder en averías y siniestros concretos. </w:t>
      </w:r>
    </w:p>
    <w:p w14:paraId="675AD0E7"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Arial" w:hAnsi="Arial" w:cs="Arial"/>
          <w:bCs/>
          <w:sz w:val="24"/>
          <w:szCs w:val="24"/>
        </w:rPr>
        <w:t>CE10.2</w:t>
      </w:r>
      <w:r w:rsidRPr="009136C3">
        <w:rPr>
          <w:rFonts w:ascii="Arial" w:hAnsi="Arial" w:cs="Arial"/>
          <w:sz w:val="24"/>
          <w:szCs w:val="24"/>
        </w:rPr>
        <w:t xml:space="preserve"> En un supuesto práctico de confección de un presupuesto de reparación de un vehículo dañado a partir de una diagnosis previa: </w:t>
      </w:r>
    </w:p>
    <w:p w14:paraId="220D208F"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Cambria Math" w:hAnsi="Cambria Math" w:cs="Cambria Math"/>
          <w:sz w:val="24"/>
          <w:szCs w:val="24"/>
        </w:rPr>
        <w:t>‐</w:t>
      </w:r>
      <w:r w:rsidRPr="009136C3">
        <w:rPr>
          <w:rFonts w:ascii="Arial" w:hAnsi="Arial" w:cs="Arial"/>
          <w:sz w:val="24"/>
          <w:szCs w:val="24"/>
        </w:rPr>
        <w:t xml:space="preserve"> Identificar las operaciones de reparación que se deben de realizar obtenidas a partir la diagnosis previa. </w:t>
      </w:r>
      <w:r w:rsidRPr="009136C3">
        <w:rPr>
          <w:rFonts w:ascii="Cambria Math" w:hAnsi="Cambria Math" w:cs="Cambria Math"/>
          <w:sz w:val="24"/>
          <w:szCs w:val="24"/>
        </w:rPr>
        <w:t>‐</w:t>
      </w:r>
      <w:r w:rsidRPr="009136C3">
        <w:rPr>
          <w:rFonts w:ascii="Arial" w:hAnsi="Arial" w:cs="Arial"/>
          <w:sz w:val="24"/>
          <w:szCs w:val="24"/>
        </w:rPr>
        <w:t xml:space="preserve"> Identificar las piezas afectadas directa e indirectamente por el siniestro a partir de la diagnosis previa realizada.</w:t>
      </w:r>
    </w:p>
    <w:p w14:paraId="6CA6E457"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Cambria Math" w:hAnsi="Cambria Math" w:cs="Cambria Math"/>
          <w:sz w:val="24"/>
          <w:szCs w:val="24"/>
        </w:rPr>
        <w:t>‐</w:t>
      </w:r>
      <w:r w:rsidRPr="009136C3">
        <w:rPr>
          <w:rFonts w:ascii="Arial" w:hAnsi="Arial" w:cs="Arial"/>
          <w:sz w:val="24"/>
          <w:szCs w:val="24"/>
        </w:rPr>
        <w:t xml:space="preserve"> Calcular el presupuesto de la reparación solicitada por el cliente a partir de las operaciones y recambios necesarios identificados, utilizando la documentación pertinente (manuales de recambios, tablas, baremos, guías, entre otros).</w:t>
      </w:r>
    </w:p>
    <w:p w14:paraId="5992C801"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Arial" w:hAnsi="Arial" w:cs="Arial"/>
          <w:bCs/>
          <w:sz w:val="24"/>
          <w:szCs w:val="24"/>
        </w:rPr>
        <w:lastRenderedPageBreak/>
        <w:t>CE10.3</w:t>
      </w:r>
      <w:r w:rsidRPr="009136C3">
        <w:rPr>
          <w:rFonts w:ascii="Arial" w:hAnsi="Arial" w:cs="Arial"/>
          <w:sz w:val="24"/>
          <w:szCs w:val="24"/>
        </w:rPr>
        <w:t xml:space="preserve"> En un supuesto práctico de cumplimentación de una orden de reparación de un vehículo dañado: </w:t>
      </w:r>
      <w:r w:rsidRPr="009136C3">
        <w:rPr>
          <w:rFonts w:ascii="Cambria Math" w:hAnsi="Cambria Math" w:cs="Cambria Math"/>
          <w:sz w:val="24"/>
          <w:szCs w:val="24"/>
        </w:rPr>
        <w:t>‐</w:t>
      </w:r>
      <w:r w:rsidRPr="009136C3">
        <w:rPr>
          <w:rFonts w:ascii="Arial" w:hAnsi="Arial" w:cs="Arial"/>
          <w:sz w:val="24"/>
          <w:szCs w:val="24"/>
        </w:rPr>
        <w:t xml:space="preserve"> Anotar los datos de identificación del cliente y del vehículo registrándolos en los apartados correspondientes del documento.</w:t>
      </w:r>
    </w:p>
    <w:p w14:paraId="6F0FA581"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Cambria Math" w:hAnsi="Cambria Math" w:cs="Cambria Math"/>
          <w:sz w:val="24"/>
          <w:szCs w:val="24"/>
        </w:rPr>
        <w:t>‐</w:t>
      </w:r>
      <w:r w:rsidRPr="009136C3">
        <w:rPr>
          <w:rFonts w:ascii="Arial" w:hAnsi="Arial" w:cs="Arial"/>
          <w:sz w:val="24"/>
          <w:szCs w:val="24"/>
        </w:rPr>
        <w:t xml:space="preserve"> Calcular el presupuesto de la reparación, desglosando importe de la mano de obra, e identificando los recambios necesarios y su importe correspondiente.</w:t>
      </w:r>
    </w:p>
    <w:p w14:paraId="464D2938"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Arial" w:hAnsi="Arial" w:cs="Arial"/>
          <w:bCs/>
          <w:sz w:val="24"/>
          <w:szCs w:val="24"/>
        </w:rPr>
        <w:t>RA11:</w:t>
      </w:r>
      <w:r w:rsidRPr="009136C3">
        <w:rPr>
          <w:rFonts w:ascii="Arial" w:hAnsi="Arial" w:cs="Arial"/>
          <w:sz w:val="24"/>
          <w:szCs w:val="24"/>
        </w:rPr>
        <w:t xml:space="preserve"> ANALIZAR TÉCNICAS DE DIAGNOSIS, PARA LA LOCALIZACIÓN DE AVERÍAS, APLICÁNDOLAS AL MANTENIMIENTO DE VEHÍCULOS. </w:t>
      </w:r>
    </w:p>
    <w:p w14:paraId="19331DCA"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Arial" w:hAnsi="Arial" w:cs="Arial"/>
          <w:bCs/>
          <w:sz w:val="24"/>
          <w:szCs w:val="24"/>
        </w:rPr>
        <w:t>CE11.1</w:t>
      </w:r>
      <w:r w:rsidRPr="009136C3">
        <w:rPr>
          <w:rFonts w:ascii="Arial" w:hAnsi="Arial" w:cs="Arial"/>
          <w:sz w:val="24"/>
          <w:szCs w:val="24"/>
        </w:rPr>
        <w:t xml:space="preserve"> Describir las técnicas de diagnóstico que comúnmente se emplean en la localización de averías. </w:t>
      </w:r>
    </w:p>
    <w:p w14:paraId="590A9D0E"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Arial" w:hAnsi="Arial" w:cs="Arial"/>
          <w:sz w:val="24"/>
          <w:szCs w:val="24"/>
        </w:rPr>
        <w:t>CE11.2 Calcular el presupuesto de la reparación, desglosando importe de la mano de obra, e identificando los recambios necesarios y su importe correspondiente.</w:t>
      </w:r>
    </w:p>
    <w:p w14:paraId="073817A7"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Arial" w:hAnsi="Arial" w:cs="Arial"/>
          <w:bCs/>
          <w:sz w:val="24"/>
          <w:szCs w:val="24"/>
        </w:rPr>
        <w:t xml:space="preserve">RA12: </w:t>
      </w:r>
      <w:r w:rsidRPr="009136C3">
        <w:rPr>
          <w:rFonts w:ascii="Arial" w:hAnsi="Arial" w:cs="Arial"/>
          <w:sz w:val="24"/>
          <w:szCs w:val="24"/>
        </w:rPr>
        <w:t>DIAGNOSTICAR LAS POSIBLES AVERÍAS, SIMULADAS O REALES, QUE SE PUEDEN PRESENTAR EN EL FUNCIONAMIENTO DE LOS SISTEMAS ELÉCTRICOS Y ELECTRÓNICOS, DE SEGURIDAD Y CONFORTABILIDAD DETERMINANDO EL PROCEDIMIENTO DE MANTENIMIENTO QUE SE DEBE APLICAR EN CADA CASO.</w:t>
      </w:r>
    </w:p>
    <w:p w14:paraId="0DF014EC"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Arial" w:hAnsi="Arial" w:cs="Arial"/>
          <w:bCs/>
          <w:sz w:val="24"/>
          <w:szCs w:val="24"/>
        </w:rPr>
        <w:t>CE12.1</w:t>
      </w:r>
      <w:r w:rsidRPr="009136C3">
        <w:rPr>
          <w:rFonts w:ascii="Arial" w:hAnsi="Arial" w:cs="Arial"/>
          <w:sz w:val="24"/>
          <w:szCs w:val="24"/>
        </w:rPr>
        <w:t xml:space="preserve"> En supuestos prácticos que impliquen el diagnóstico de averías en los sistemas eléctricos, de seguridad y confortabilidad.   </w:t>
      </w:r>
    </w:p>
    <w:p w14:paraId="4E5F5E80"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Cambria Math" w:hAnsi="Cambria Math" w:cs="Cambria Math"/>
          <w:sz w:val="24"/>
          <w:szCs w:val="24"/>
        </w:rPr>
        <w:t>‐</w:t>
      </w:r>
      <w:r w:rsidRPr="009136C3">
        <w:rPr>
          <w:rFonts w:ascii="Arial" w:hAnsi="Arial" w:cs="Arial"/>
          <w:sz w:val="24"/>
          <w:szCs w:val="24"/>
        </w:rPr>
        <w:t xml:space="preserve">Identificar los conjuntos o elementos que hay que comprobar, en los siguientes circuitos:     </w:t>
      </w:r>
    </w:p>
    <w:p w14:paraId="3BB93A41"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Arial" w:hAnsi="Arial" w:cs="Arial"/>
          <w:sz w:val="24"/>
          <w:szCs w:val="24"/>
        </w:rPr>
        <w:t xml:space="preserve">. Carga y arranque.     </w:t>
      </w:r>
    </w:p>
    <w:p w14:paraId="4BFC9CB7"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Arial" w:hAnsi="Arial" w:cs="Arial"/>
          <w:sz w:val="24"/>
          <w:szCs w:val="24"/>
        </w:rPr>
        <w:t xml:space="preserve">. Alumbrado y maniobra.     </w:t>
      </w:r>
    </w:p>
    <w:p w14:paraId="3514EECD"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Arial" w:hAnsi="Arial" w:cs="Arial"/>
          <w:sz w:val="24"/>
          <w:szCs w:val="24"/>
        </w:rPr>
        <w:t xml:space="preserve">. Control y señalización.     </w:t>
      </w:r>
    </w:p>
    <w:p w14:paraId="7F19EB89"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Arial" w:hAnsi="Arial" w:cs="Arial"/>
          <w:sz w:val="24"/>
          <w:szCs w:val="24"/>
        </w:rPr>
        <w:t xml:space="preserve">. Auxiliares (limpiaparabrisas...)     </w:t>
      </w:r>
    </w:p>
    <w:p w14:paraId="206DE866"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Arial" w:hAnsi="Arial" w:cs="Arial"/>
          <w:sz w:val="24"/>
          <w:szCs w:val="24"/>
        </w:rPr>
        <w:t xml:space="preserve">. Seguridad y confortabilidad (Climatización, cierres centralizados, alarmas, equipos de sonido. de ayuda a la </w:t>
      </w:r>
      <w:proofErr w:type="gramStart"/>
      <w:r w:rsidRPr="009136C3">
        <w:rPr>
          <w:rFonts w:ascii="Arial" w:hAnsi="Arial" w:cs="Arial"/>
          <w:sz w:val="24"/>
          <w:szCs w:val="24"/>
        </w:rPr>
        <w:t>conducción,...</w:t>
      </w:r>
      <w:proofErr w:type="gramEnd"/>
      <w:r w:rsidRPr="009136C3">
        <w:rPr>
          <w:rFonts w:ascii="Arial" w:hAnsi="Arial" w:cs="Arial"/>
          <w:sz w:val="24"/>
          <w:szCs w:val="24"/>
        </w:rPr>
        <w:t xml:space="preserve">)   </w:t>
      </w:r>
    </w:p>
    <w:p w14:paraId="33794DD3"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Cambria Math" w:hAnsi="Cambria Math" w:cs="Cambria Math"/>
          <w:sz w:val="24"/>
          <w:szCs w:val="24"/>
        </w:rPr>
        <w:t>‐</w:t>
      </w:r>
      <w:r w:rsidRPr="009136C3">
        <w:rPr>
          <w:rFonts w:ascii="Arial" w:hAnsi="Arial" w:cs="Arial"/>
          <w:sz w:val="24"/>
          <w:szCs w:val="24"/>
        </w:rPr>
        <w:t xml:space="preserve">Seleccionar la documentación técnica necesaria, relacionando planos y especificaciones.   </w:t>
      </w:r>
    </w:p>
    <w:p w14:paraId="4FAB570B"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Cambria Math" w:hAnsi="Cambria Math" w:cs="Cambria Math"/>
          <w:sz w:val="24"/>
          <w:szCs w:val="24"/>
        </w:rPr>
        <w:t>‐</w:t>
      </w:r>
      <w:r w:rsidRPr="009136C3">
        <w:rPr>
          <w:rFonts w:ascii="Arial" w:hAnsi="Arial" w:cs="Arial"/>
          <w:sz w:val="24"/>
          <w:szCs w:val="24"/>
        </w:rPr>
        <w:t xml:space="preserve">Efectuar la selección, preparación y calibración del equipo o instrumento de medida, (bancos de comprobación de equipos de carga y arranque, equipo reglaje de faros, </w:t>
      </w:r>
      <w:proofErr w:type="gramStart"/>
      <w:r w:rsidRPr="009136C3">
        <w:rPr>
          <w:rFonts w:ascii="Arial" w:hAnsi="Arial" w:cs="Arial"/>
          <w:sz w:val="24"/>
          <w:szCs w:val="24"/>
        </w:rPr>
        <w:t>polímetro,...</w:t>
      </w:r>
      <w:proofErr w:type="gramEnd"/>
      <w:r w:rsidRPr="009136C3">
        <w:rPr>
          <w:rFonts w:ascii="Arial" w:hAnsi="Arial" w:cs="Arial"/>
          <w:sz w:val="24"/>
          <w:szCs w:val="24"/>
        </w:rPr>
        <w:t xml:space="preserve">) realizando el conexionado sobre el sistema objeto de diagnóstico.   </w:t>
      </w:r>
    </w:p>
    <w:p w14:paraId="7B370E18"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Cambria Math" w:hAnsi="Cambria Math" w:cs="Cambria Math"/>
          <w:sz w:val="24"/>
          <w:szCs w:val="24"/>
        </w:rPr>
        <w:lastRenderedPageBreak/>
        <w:t>‐</w:t>
      </w:r>
      <w:r w:rsidRPr="009136C3">
        <w:rPr>
          <w:rFonts w:ascii="Arial" w:hAnsi="Arial" w:cs="Arial"/>
          <w:sz w:val="24"/>
          <w:szCs w:val="24"/>
        </w:rPr>
        <w:t xml:space="preserve">Comparar los valores de los parámetros obtenidos en las comprobaciones con los dados en documentación técnica, a fin de determinar los elementos que hay que reparar o sustituir.   </w:t>
      </w:r>
    </w:p>
    <w:p w14:paraId="0A24AB67"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Cambria Math" w:hAnsi="Cambria Math" w:cs="Cambria Math"/>
          <w:sz w:val="24"/>
          <w:szCs w:val="24"/>
        </w:rPr>
        <w:t>‐</w:t>
      </w:r>
      <w:r w:rsidRPr="009136C3">
        <w:rPr>
          <w:rFonts w:ascii="Arial" w:hAnsi="Arial" w:cs="Arial"/>
          <w:sz w:val="24"/>
          <w:szCs w:val="24"/>
        </w:rPr>
        <w:t xml:space="preserve">Realizar el diagrama de secuenciación lógica del proceso de diagnóstico de la avería.   </w:t>
      </w:r>
    </w:p>
    <w:p w14:paraId="3BD04B7C"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Cambria Math" w:hAnsi="Cambria Math" w:cs="Cambria Math"/>
          <w:sz w:val="24"/>
          <w:szCs w:val="24"/>
        </w:rPr>
        <w:t>‐</w:t>
      </w:r>
      <w:r w:rsidRPr="009136C3">
        <w:rPr>
          <w:rFonts w:ascii="Arial" w:hAnsi="Arial" w:cs="Arial"/>
          <w:sz w:val="24"/>
          <w:szCs w:val="24"/>
        </w:rPr>
        <w:t xml:space="preserve"> Determinar la causa de la avería, relacionando la interacción existente entre diferentes sistemas.   </w:t>
      </w:r>
    </w:p>
    <w:p w14:paraId="40ECAF4F"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Cambria Math" w:hAnsi="Cambria Math" w:cs="Cambria Math"/>
          <w:sz w:val="24"/>
          <w:szCs w:val="24"/>
        </w:rPr>
        <w:t>‐</w:t>
      </w:r>
      <w:r w:rsidRPr="009136C3">
        <w:rPr>
          <w:rFonts w:ascii="Arial" w:hAnsi="Arial" w:cs="Arial"/>
          <w:sz w:val="24"/>
          <w:szCs w:val="24"/>
        </w:rPr>
        <w:t xml:space="preserve">Generar y evaluar diferentes alternativas de reparación en función del diagnóstico realizado, determinando el procedimiento que se debe utilizar.   </w:t>
      </w:r>
    </w:p>
    <w:p w14:paraId="530E4CAE"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Cambria Math" w:hAnsi="Cambria Math" w:cs="Cambria Math"/>
          <w:sz w:val="24"/>
          <w:szCs w:val="24"/>
        </w:rPr>
        <w:t>‐</w:t>
      </w:r>
      <w:r w:rsidRPr="009136C3">
        <w:rPr>
          <w:rFonts w:ascii="Arial" w:hAnsi="Arial" w:cs="Arial"/>
          <w:sz w:val="24"/>
          <w:szCs w:val="24"/>
        </w:rPr>
        <w:t xml:space="preserve"> Realizar todas las operaciones respetando las normas de uso y seguridad que se deben cumplir y hacer cumplir.   </w:t>
      </w:r>
    </w:p>
    <w:p w14:paraId="66A08706"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Cambria Math" w:hAnsi="Cambria Math" w:cs="Cambria Math"/>
          <w:sz w:val="24"/>
          <w:szCs w:val="24"/>
        </w:rPr>
        <w:t>‐</w:t>
      </w:r>
      <w:r w:rsidRPr="009136C3">
        <w:rPr>
          <w:rFonts w:ascii="Arial" w:hAnsi="Arial" w:cs="Arial"/>
          <w:sz w:val="24"/>
          <w:szCs w:val="24"/>
        </w:rPr>
        <w:t xml:space="preserve"> Consultar las unidades de auto diagnosis, comparando la información suministrada, con especificaciones técnicas.</w:t>
      </w:r>
    </w:p>
    <w:p w14:paraId="3768ECE3" w14:textId="77777777" w:rsidR="009A71B0" w:rsidRPr="009136C3" w:rsidRDefault="009A71B0" w:rsidP="009136C3">
      <w:pPr>
        <w:pStyle w:val="Prrafodelista"/>
        <w:numPr>
          <w:ilvl w:val="0"/>
          <w:numId w:val="44"/>
        </w:numPr>
        <w:spacing w:after="200" w:line="240" w:lineRule="auto"/>
        <w:ind w:right="567"/>
        <w:jc w:val="both"/>
        <w:rPr>
          <w:rFonts w:ascii="Arial" w:hAnsi="Arial" w:cs="Arial"/>
          <w:sz w:val="24"/>
          <w:szCs w:val="24"/>
        </w:rPr>
      </w:pPr>
      <w:r w:rsidRPr="009136C3">
        <w:rPr>
          <w:rFonts w:ascii="Arial" w:hAnsi="Arial" w:cs="Arial"/>
          <w:sz w:val="24"/>
          <w:szCs w:val="24"/>
        </w:rPr>
        <w:t>Calcular el presupuesto de la reparación, desglosando importe de la mano de obra, e identificando los recambios necesarios y su importe correspondiente.</w:t>
      </w:r>
    </w:p>
    <w:p w14:paraId="4F549608"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Arial" w:hAnsi="Arial" w:cs="Arial"/>
          <w:bCs/>
          <w:sz w:val="24"/>
          <w:szCs w:val="24"/>
        </w:rPr>
        <w:t>RA13:</w:t>
      </w:r>
      <w:r w:rsidRPr="009136C3">
        <w:rPr>
          <w:rFonts w:ascii="Arial" w:hAnsi="Arial" w:cs="Arial"/>
          <w:sz w:val="24"/>
          <w:szCs w:val="24"/>
        </w:rPr>
        <w:t xml:space="preserve"> APLICAR LAS TÉCNICAS INHERENTES AL DESARROLLO DE LOS PROCEDIMIENTOS DE MANTENIMIENTO, UTILIZANDO LOS EQUIPOS, HERRAMIENTAS, UTILLAJE ESPECÍFICO Y MEDIOS REQUERIDOS. </w:t>
      </w:r>
    </w:p>
    <w:p w14:paraId="7B0C9B60"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Arial" w:hAnsi="Arial" w:cs="Arial"/>
          <w:bCs/>
          <w:sz w:val="24"/>
          <w:szCs w:val="24"/>
        </w:rPr>
        <w:t>CE13.1</w:t>
      </w:r>
      <w:r w:rsidRPr="009136C3">
        <w:rPr>
          <w:rFonts w:ascii="Arial" w:hAnsi="Arial" w:cs="Arial"/>
          <w:sz w:val="24"/>
          <w:szCs w:val="24"/>
        </w:rPr>
        <w:t xml:space="preserve"> En casos prácticos que impliquen el desarrollo de operaciones de mantenimiento de sistemas eléctricos, electrónicos, de seguridad y de confortabilidad:   </w:t>
      </w:r>
    </w:p>
    <w:p w14:paraId="2DB1B65A"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Cambria Math" w:hAnsi="Cambria Math" w:cs="Cambria Math"/>
          <w:sz w:val="24"/>
          <w:szCs w:val="24"/>
        </w:rPr>
        <w:t>‐</w:t>
      </w:r>
      <w:r w:rsidRPr="009136C3">
        <w:rPr>
          <w:rFonts w:ascii="Arial" w:hAnsi="Arial" w:cs="Arial"/>
          <w:sz w:val="24"/>
          <w:szCs w:val="24"/>
        </w:rPr>
        <w:t xml:space="preserve">Realizar operaciones de desmontaje, montaje y reparación de conjuntos o elementos, según metodología establecida, utilizando los medios adecuados, en los sistemas eléctricos, </w:t>
      </w:r>
      <w:proofErr w:type="gramStart"/>
      <w:r w:rsidRPr="009136C3">
        <w:rPr>
          <w:rFonts w:ascii="Arial" w:hAnsi="Arial" w:cs="Arial"/>
          <w:sz w:val="24"/>
          <w:szCs w:val="24"/>
        </w:rPr>
        <w:t>electrónicos,  de</w:t>
      </w:r>
      <w:proofErr w:type="gramEnd"/>
      <w:r w:rsidRPr="009136C3">
        <w:rPr>
          <w:rFonts w:ascii="Arial" w:hAnsi="Arial" w:cs="Arial"/>
          <w:sz w:val="24"/>
          <w:szCs w:val="24"/>
        </w:rPr>
        <w:t xml:space="preserve"> seguridad y de confortabilidad sin ser requerida gran destreza.   </w:t>
      </w:r>
    </w:p>
    <w:p w14:paraId="15AD5392"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Cambria Math" w:hAnsi="Cambria Math" w:cs="Cambria Math"/>
          <w:sz w:val="24"/>
          <w:szCs w:val="24"/>
        </w:rPr>
        <w:t>‐</w:t>
      </w:r>
      <w:r w:rsidRPr="009136C3">
        <w:rPr>
          <w:rFonts w:ascii="Arial" w:hAnsi="Arial" w:cs="Arial"/>
          <w:sz w:val="24"/>
          <w:szCs w:val="24"/>
        </w:rPr>
        <w:t xml:space="preserve"> Restituir los valores de los distintos parámetros a los indicados por las especificaciones técnicas.   </w:t>
      </w:r>
    </w:p>
    <w:p w14:paraId="356BB659"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Cambria Math" w:hAnsi="Cambria Math" w:cs="Cambria Math"/>
          <w:sz w:val="24"/>
          <w:szCs w:val="24"/>
        </w:rPr>
        <w:t>‐</w:t>
      </w:r>
      <w:r w:rsidRPr="009136C3">
        <w:rPr>
          <w:rFonts w:ascii="Arial" w:hAnsi="Arial" w:cs="Arial"/>
          <w:sz w:val="24"/>
          <w:szCs w:val="24"/>
        </w:rPr>
        <w:t xml:space="preserve"> Identificar los fallos en alguno de los sistemas eléctricos, electrónicos, de seguridad y de confortabilidad, realizando la toma de medidas en los puntos adecuados para obtener valores característicos del circuito. </w:t>
      </w:r>
    </w:p>
    <w:p w14:paraId="003F318D"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Arial" w:hAnsi="Arial" w:cs="Arial"/>
          <w:bCs/>
          <w:sz w:val="24"/>
          <w:szCs w:val="24"/>
        </w:rPr>
        <w:t xml:space="preserve">RA14: </w:t>
      </w:r>
      <w:r w:rsidRPr="009136C3">
        <w:rPr>
          <w:rFonts w:ascii="Arial" w:hAnsi="Arial" w:cs="Arial"/>
          <w:sz w:val="24"/>
          <w:szCs w:val="24"/>
        </w:rPr>
        <w:t>ANALIZAR LA CONSTITUCIÓN Y REALIZAR EL MONTAJE DE CIRCUITOS DE FLUIDOS, RELACIONANDO LA FUNCIÓN QUE CUMPLEN LOS DISTINTOS ELEMENTOS, CON LA OPERATIVIDAD DEL CIRCUITO, TANTO DE HIDRÁULICA Y NEUMÁTICA BÁSICAS, COMO DE HIDRÁULICA PROPORCIONAL.</w:t>
      </w:r>
    </w:p>
    <w:p w14:paraId="135CB110"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Arial" w:hAnsi="Arial" w:cs="Arial"/>
          <w:sz w:val="24"/>
          <w:szCs w:val="24"/>
        </w:rPr>
        <w:lastRenderedPageBreak/>
        <w:t xml:space="preserve">CE14.3 Calcular pérdidas de carga en circuitos hidráulicos y neumáticos empleando tablas... </w:t>
      </w:r>
    </w:p>
    <w:p w14:paraId="66016730"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Arial" w:hAnsi="Arial" w:cs="Arial"/>
          <w:bCs/>
          <w:sz w:val="24"/>
          <w:szCs w:val="24"/>
        </w:rPr>
        <w:t>RA</w:t>
      </w:r>
      <w:proofErr w:type="gramStart"/>
      <w:r w:rsidRPr="009136C3">
        <w:rPr>
          <w:rFonts w:ascii="Arial" w:hAnsi="Arial" w:cs="Arial"/>
          <w:bCs/>
          <w:sz w:val="24"/>
          <w:szCs w:val="24"/>
        </w:rPr>
        <w:t>15:</w:t>
      </w:r>
      <w:r w:rsidRPr="009136C3">
        <w:rPr>
          <w:rFonts w:ascii="Arial" w:hAnsi="Arial" w:cs="Arial"/>
          <w:sz w:val="24"/>
          <w:szCs w:val="24"/>
        </w:rPr>
        <w:t>DIAGNOSTICAR</w:t>
      </w:r>
      <w:proofErr w:type="gramEnd"/>
      <w:r w:rsidRPr="009136C3">
        <w:rPr>
          <w:rFonts w:ascii="Arial" w:hAnsi="Arial" w:cs="Arial"/>
          <w:sz w:val="24"/>
          <w:szCs w:val="24"/>
        </w:rPr>
        <w:t xml:space="preserve"> LAS POSIBLES AVERÍAS, SIMULADAS O REALES, QUE SE PUEDEN PRESENTAR EN EL FUNCIONAMIENTO DE LOS SISTEMAS, DETERMINANDO EL PROCEDIMIENTO DE MANTENIMIENTO QUE DEBE APLICARSE EN CADA CASO. </w:t>
      </w:r>
    </w:p>
    <w:p w14:paraId="5EE0835E"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Arial" w:hAnsi="Arial" w:cs="Arial"/>
          <w:sz w:val="24"/>
          <w:szCs w:val="24"/>
        </w:rPr>
        <w:t xml:space="preserve"> </w:t>
      </w:r>
      <w:r w:rsidRPr="009136C3">
        <w:rPr>
          <w:rFonts w:ascii="Arial" w:hAnsi="Arial" w:cs="Arial"/>
          <w:bCs/>
          <w:sz w:val="24"/>
          <w:szCs w:val="24"/>
        </w:rPr>
        <w:t>CE15.1</w:t>
      </w:r>
      <w:r w:rsidRPr="009136C3">
        <w:rPr>
          <w:rFonts w:ascii="Arial" w:hAnsi="Arial" w:cs="Arial"/>
          <w:sz w:val="24"/>
          <w:szCs w:val="24"/>
        </w:rPr>
        <w:t xml:space="preserve"> En supuestos prácticos que impliquen el diagnóstico de averías en los sistemas del tren de rodaje y transmisión de fuerza:   </w:t>
      </w:r>
    </w:p>
    <w:p w14:paraId="661CA4E2"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Arial" w:hAnsi="Arial" w:cs="Arial"/>
          <w:sz w:val="24"/>
          <w:szCs w:val="24"/>
        </w:rPr>
        <w:t xml:space="preserve"> </w:t>
      </w:r>
      <w:r w:rsidRPr="009136C3">
        <w:rPr>
          <w:rFonts w:ascii="Cambria Math" w:hAnsi="Cambria Math" w:cs="Cambria Math"/>
          <w:sz w:val="24"/>
          <w:szCs w:val="24"/>
        </w:rPr>
        <w:t>‐</w:t>
      </w:r>
      <w:r w:rsidRPr="009136C3">
        <w:rPr>
          <w:rFonts w:ascii="Arial" w:hAnsi="Arial" w:cs="Arial"/>
          <w:sz w:val="24"/>
          <w:szCs w:val="24"/>
        </w:rPr>
        <w:t xml:space="preserve"> Identificar los conjuntos o elementos que hay que comprobar en los siguientes sistemas:     </w:t>
      </w:r>
    </w:p>
    <w:p w14:paraId="73EE55FA"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Arial" w:hAnsi="Arial" w:cs="Arial"/>
          <w:sz w:val="24"/>
          <w:szCs w:val="24"/>
        </w:rPr>
        <w:t xml:space="preserve"> -Embragues y convertidores.    </w:t>
      </w:r>
    </w:p>
    <w:p w14:paraId="19655CE5"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Arial" w:hAnsi="Arial" w:cs="Arial"/>
          <w:sz w:val="24"/>
          <w:szCs w:val="24"/>
        </w:rPr>
        <w:t>-Cambios manuales y automáticos.</w:t>
      </w:r>
    </w:p>
    <w:p w14:paraId="60A98772"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Arial" w:hAnsi="Arial" w:cs="Arial"/>
          <w:sz w:val="24"/>
          <w:szCs w:val="24"/>
        </w:rPr>
        <w:t xml:space="preserve">-Diferenciales y elementos de transmisión. </w:t>
      </w:r>
    </w:p>
    <w:p w14:paraId="62BDFA7A"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Arial" w:hAnsi="Arial" w:cs="Arial"/>
          <w:sz w:val="24"/>
          <w:szCs w:val="24"/>
        </w:rPr>
        <w:t xml:space="preserve">-Suspensiones (convencionales, hidráulicas, </w:t>
      </w:r>
      <w:proofErr w:type="gramStart"/>
      <w:r w:rsidRPr="009136C3">
        <w:rPr>
          <w:rFonts w:ascii="Arial" w:hAnsi="Arial" w:cs="Arial"/>
          <w:sz w:val="24"/>
          <w:szCs w:val="24"/>
        </w:rPr>
        <w:t>inteligentes,...</w:t>
      </w:r>
      <w:proofErr w:type="gramEnd"/>
      <w:r w:rsidRPr="009136C3">
        <w:rPr>
          <w:rFonts w:ascii="Arial" w:hAnsi="Arial" w:cs="Arial"/>
          <w:sz w:val="24"/>
          <w:szCs w:val="24"/>
        </w:rPr>
        <w:t xml:space="preserve">).  </w:t>
      </w:r>
    </w:p>
    <w:p w14:paraId="2D3F00E6"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Arial" w:hAnsi="Arial" w:cs="Arial"/>
          <w:sz w:val="24"/>
          <w:szCs w:val="24"/>
        </w:rPr>
        <w:t xml:space="preserve">-Direcciones (convencionales y asistidas). </w:t>
      </w:r>
    </w:p>
    <w:p w14:paraId="65124494"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Arial" w:hAnsi="Arial" w:cs="Arial"/>
          <w:sz w:val="24"/>
          <w:szCs w:val="24"/>
        </w:rPr>
        <w:t>-Frenos (convencionales y con sistema antibloqueo, SDR...).</w:t>
      </w:r>
    </w:p>
    <w:p w14:paraId="08DDD77B"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Arial" w:hAnsi="Arial" w:cs="Arial"/>
          <w:sz w:val="24"/>
          <w:szCs w:val="24"/>
        </w:rPr>
        <w:t>-Seleccionar la documentación técnica necesaria, relacionando planos y especificaciones con el objeto de la reparación.</w:t>
      </w:r>
    </w:p>
    <w:p w14:paraId="41A04ADF"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Arial" w:hAnsi="Arial" w:cs="Arial"/>
          <w:sz w:val="24"/>
          <w:szCs w:val="24"/>
        </w:rPr>
        <w:t>-Efectuar la selección, preparación y calibración del equipo o instrumento de medida, (comprobador ABS, SDR..., equipos de alineación de dirección, equilibradora de ruedas y neumáticos...) realizando el conexionado o montaje sobre el sistema objeto de diagnóstico.</w:t>
      </w:r>
    </w:p>
    <w:p w14:paraId="3D6527E6"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Arial" w:hAnsi="Arial" w:cs="Arial"/>
          <w:sz w:val="24"/>
          <w:szCs w:val="24"/>
        </w:rPr>
        <w:t>Comparar los valores de los parámetros obtenidos en las comprobaciones con los dados en documentación técnica, a fin de determinar los elementos que se deben reparar o sustituir.</w:t>
      </w:r>
    </w:p>
    <w:p w14:paraId="6CB8890E"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Arial" w:hAnsi="Arial" w:cs="Arial"/>
          <w:sz w:val="24"/>
          <w:szCs w:val="24"/>
        </w:rPr>
        <w:t xml:space="preserve">Comparar los resultados del diagnóstico con los datos suministrados por las unidades de </w:t>
      </w:r>
      <w:proofErr w:type="spellStart"/>
      <w:r w:rsidRPr="009136C3">
        <w:rPr>
          <w:rFonts w:ascii="Arial" w:hAnsi="Arial" w:cs="Arial"/>
          <w:sz w:val="24"/>
          <w:szCs w:val="24"/>
        </w:rPr>
        <w:t>autodiagnosis</w:t>
      </w:r>
      <w:proofErr w:type="spellEnd"/>
      <w:r w:rsidRPr="009136C3">
        <w:rPr>
          <w:rFonts w:ascii="Arial" w:hAnsi="Arial" w:cs="Arial"/>
          <w:sz w:val="24"/>
          <w:szCs w:val="24"/>
        </w:rPr>
        <w:t xml:space="preserve"> en los sistemas dotados de ellas.</w:t>
      </w:r>
    </w:p>
    <w:p w14:paraId="7E6ECA81"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Arial" w:hAnsi="Arial" w:cs="Arial"/>
          <w:sz w:val="24"/>
          <w:szCs w:val="24"/>
        </w:rPr>
        <w:t xml:space="preserve"> Realizar el diagrama de secuenciación lógica del proceso de diagnosis de la avería</w:t>
      </w:r>
    </w:p>
    <w:p w14:paraId="7B5BB0C5"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Arial" w:hAnsi="Arial" w:cs="Arial"/>
          <w:sz w:val="24"/>
          <w:szCs w:val="24"/>
        </w:rPr>
        <w:t>-Determinar la causa de la avería relacionando la interacción existente entre diferentes sistemas.</w:t>
      </w:r>
    </w:p>
    <w:p w14:paraId="079963CA"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Arial" w:hAnsi="Arial" w:cs="Arial"/>
          <w:sz w:val="24"/>
          <w:szCs w:val="24"/>
        </w:rPr>
        <w:t>-Generar y evaluar diferentes alternativas de reparación en función del diagnóstico realizado determinando el procedimiento que hay que utilizar.</w:t>
      </w:r>
    </w:p>
    <w:p w14:paraId="2295F75A"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Arial" w:hAnsi="Arial" w:cs="Arial"/>
          <w:sz w:val="24"/>
          <w:szCs w:val="24"/>
        </w:rPr>
        <w:lastRenderedPageBreak/>
        <w:t>-Calcular el presupuesto de la reparación, desglosando importe de la mano de obra, e identificando los recambios necesarios y su importe correspondiente.</w:t>
      </w:r>
    </w:p>
    <w:p w14:paraId="6E3F0FA9"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Arial" w:hAnsi="Arial" w:cs="Arial"/>
          <w:bCs/>
          <w:sz w:val="24"/>
          <w:szCs w:val="24"/>
        </w:rPr>
        <w:t>RA16</w:t>
      </w:r>
      <w:r w:rsidRPr="009136C3">
        <w:rPr>
          <w:rFonts w:ascii="Arial" w:hAnsi="Arial" w:cs="Arial"/>
          <w:sz w:val="24"/>
          <w:szCs w:val="24"/>
        </w:rPr>
        <w:t xml:space="preserve">: DIAGNOSTICAR LAS POSIBLES AVERÍAS, SIMULADAS O REALES, QUE SE PUEDAN PRESENTAR EN EL FUNCIONAMIENTO DEL MOTOR TÉRMICO DEL VEHÍCULO Y SUS SISTEMAS, DETERMINANDO EL PROCEDIMIENTO DE MANTENIMIENTO QUE DEBE APLICARSE EN CADA CASO. </w:t>
      </w:r>
    </w:p>
    <w:p w14:paraId="0448A9AE"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Arial" w:hAnsi="Arial" w:cs="Arial"/>
          <w:bCs/>
          <w:sz w:val="24"/>
          <w:szCs w:val="24"/>
        </w:rPr>
        <w:t>CE16.1</w:t>
      </w:r>
      <w:r w:rsidRPr="009136C3">
        <w:rPr>
          <w:rFonts w:ascii="Arial" w:hAnsi="Arial" w:cs="Arial"/>
          <w:sz w:val="24"/>
          <w:szCs w:val="24"/>
        </w:rPr>
        <w:t xml:space="preserve"> En supuestos prácticos que impliquen el diagnóstico de averías de los motores térmicos y sus sistemas asociados:   </w:t>
      </w:r>
    </w:p>
    <w:p w14:paraId="72A21F3F"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Cambria Math" w:hAnsi="Cambria Math" w:cs="Cambria Math"/>
          <w:sz w:val="24"/>
          <w:szCs w:val="24"/>
        </w:rPr>
        <w:t>‐</w:t>
      </w:r>
      <w:r w:rsidRPr="009136C3">
        <w:rPr>
          <w:rFonts w:ascii="Arial" w:hAnsi="Arial" w:cs="Arial"/>
          <w:sz w:val="24"/>
          <w:szCs w:val="24"/>
        </w:rPr>
        <w:t xml:space="preserve">Identificar los conjuntos o elementos que hay que comprobar en los siguientes sistemas:     </w:t>
      </w:r>
    </w:p>
    <w:p w14:paraId="5095A614"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Arial" w:hAnsi="Arial" w:cs="Arial"/>
          <w:sz w:val="24"/>
          <w:szCs w:val="24"/>
        </w:rPr>
        <w:t xml:space="preserve">. Conjunto motor.     </w:t>
      </w:r>
    </w:p>
    <w:p w14:paraId="18112037"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Arial" w:hAnsi="Arial" w:cs="Arial"/>
          <w:sz w:val="24"/>
          <w:szCs w:val="24"/>
        </w:rPr>
        <w:t xml:space="preserve">. Sistema alimentación     </w:t>
      </w:r>
    </w:p>
    <w:p w14:paraId="640D9460"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Arial" w:hAnsi="Arial" w:cs="Arial"/>
          <w:sz w:val="24"/>
          <w:szCs w:val="24"/>
        </w:rPr>
        <w:t xml:space="preserve">. Refrigeración.     </w:t>
      </w:r>
    </w:p>
    <w:p w14:paraId="78022221"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Arial" w:hAnsi="Arial" w:cs="Arial"/>
          <w:sz w:val="24"/>
          <w:szCs w:val="24"/>
        </w:rPr>
        <w:t xml:space="preserve">. Lubricación.     </w:t>
      </w:r>
    </w:p>
    <w:p w14:paraId="04E4447A"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Arial" w:hAnsi="Arial" w:cs="Arial"/>
          <w:sz w:val="24"/>
          <w:szCs w:val="24"/>
        </w:rPr>
        <w:t xml:space="preserve"> . Sistemas de encendido.     </w:t>
      </w:r>
    </w:p>
    <w:p w14:paraId="4423B2CB"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Arial" w:hAnsi="Arial" w:cs="Arial"/>
          <w:sz w:val="24"/>
          <w:szCs w:val="24"/>
        </w:rPr>
        <w:t xml:space="preserve">. Sobrealimentación y anticontaminación.   </w:t>
      </w:r>
    </w:p>
    <w:p w14:paraId="288EF19C"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Cambria Math" w:hAnsi="Cambria Math" w:cs="Cambria Math"/>
          <w:sz w:val="24"/>
          <w:szCs w:val="24"/>
        </w:rPr>
        <w:t>‐</w:t>
      </w:r>
      <w:r w:rsidRPr="009136C3">
        <w:rPr>
          <w:rFonts w:ascii="Arial" w:hAnsi="Arial" w:cs="Arial"/>
          <w:sz w:val="24"/>
          <w:szCs w:val="24"/>
        </w:rPr>
        <w:t xml:space="preserve">Seleccionar la documentación técnica necesaria, relacionando planos y especificaciones.   </w:t>
      </w:r>
    </w:p>
    <w:p w14:paraId="0ED7BBAD"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Cambria Math" w:hAnsi="Cambria Math" w:cs="Cambria Math"/>
          <w:sz w:val="24"/>
          <w:szCs w:val="24"/>
        </w:rPr>
        <w:t>‐</w:t>
      </w:r>
      <w:r w:rsidRPr="009136C3">
        <w:rPr>
          <w:rFonts w:ascii="Arial" w:hAnsi="Arial" w:cs="Arial"/>
          <w:sz w:val="24"/>
          <w:szCs w:val="24"/>
        </w:rPr>
        <w:t xml:space="preserve">Efectuar la selección, preparación y calibración del equipo o instrumento de medida, (banco diagnóstico comprobación inyección, equipo comprobación encendido, banco diagnosis motores...) realizando el conexionado sobre el sistema objeto de diagnóstico.   </w:t>
      </w:r>
    </w:p>
    <w:p w14:paraId="054792B3"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Cambria Math" w:hAnsi="Cambria Math" w:cs="Cambria Math"/>
          <w:sz w:val="24"/>
          <w:szCs w:val="24"/>
        </w:rPr>
        <w:t>‐</w:t>
      </w:r>
      <w:r w:rsidRPr="009136C3">
        <w:rPr>
          <w:rFonts w:ascii="Arial" w:hAnsi="Arial" w:cs="Arial"/>
          <w:sz w:val="24"/>
          <w:szCs w:val="24"/>
        </w:rPr>
        <w:t xml:space="preserve">Comparar los valores de los parámetros obtenidos en las comprobaciones con los dados en documentación técnica, a fin de determinar los elementos que se deben reparar o sustituir.   </w:t>
      </w:r>
    </w:p>
    <w:p w14:paraId="25D38F02"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Cambria Math" w:hAnsi="Cambria Math" w:cs="Cambria Math"/>
          <w:sz w:val="24"/>
          <w:szCs w:val="24"/>
        </w:rPr>
        <w:t>‐</w:t>
      </w:r>
      <w:r w:rsidRPr="009136C3">
        <w:rPr>
          <w:rFonts w:ascii="Arial" w:hAnsi="Arial" w:cs="Arial"/>
          <w:sz w:val="24"/>
          <w:szCs w:val="24"/>
        </w:rPr>
        <w:t xml:space="preserve"> Comparar los resultados del diagnóstico con los datos suministrados por las unidades de gestión electrónica en los sistemas dotados de ellas.   </w:t>
      </w:r>
    </w:p>
    <w:p w14:paraId="4021F91F" w14:textId="77777777" w:rsidR="009A71B0" w:rsidRPr="009136C3" w:rsidRDefault="009A71B0" w:rsidP="009136C3">
      <w:pPr>
        <w:spacing w:line="240" w:lineRule="auto"/>
        <w:ind w:left="1134" w:right="567"/>
        <w:jc w:val="both"/>
        <w:rPr>
          <w:rFonts w:ascii="Arial" w:hAnsi="Arial" w:cs="Arial"/>
          <w:sz w:val="24"/>
          <w:szCs w:val="24"/>
        </w:rPr>
      </w:pPr>
      <w:proofErr w:type="gramStart"/>
      <w:r w:rsidRPr="009136C3">
        <w:rPr>
          <w:rFonts w:ascii="Cambria Math" w:hAnsi="Cambria Math" w:cs="Cambria Math"/>
          <w:sz w:val="24"/>
          <w:szCs w:val="24"/>
        </w:rPr>
        <w:t>‐</w:t>
      </w:r>
      <w:r w:rsidRPr="009136C3">
        <w:rPr>
          <w:rFonts w:ascii="Arial" w:hAnsi="Arial" w:cs="Arial"/>
          <w:sz w:val="24"/>
          <w:szCs w:val="24"/>
        </w:rPr>
        <w:t xml:space="preserve">  Realizar</w:t>
      </w:r>
      <w:proofErr w:type="gramEnd"/>
      <w:r w:rsidRPr="009136C3">
        <w:rPr>
          <w:rFonts w:ascii="Arial" w:hAnsi="Arial" w:cs="Arial"/>
          <w:sz w:val="24"/>
          <w:szCs w:val="24"/>
        </w:rPr>
        <w:t xml:space="preserve"> el diagrama de secuenciación lógica del proceso de diagnosis de la avería</w:t>
      </w:r>
      <w:r w:rsidRPr="009136C3">
        <w:rPr>
          <w:rFonts w:ascii="Cambria Math" w:hAnsi="Cambria Math" w:cs="Cambria Math"/>
          <w:sz w:val="24"/>
          <w:szCs w:val="24"/>
        </w:rPr>
        <w:t>‐</w:t>
      </w:r>
      <w:r w:rsidRPr="009136C3">
        <w:rPr>
          <w:rFonts w:ascii="Arial" w:hAnsi="Arial" w:cs="Arial"/>
          <w:sz w:val="24"/>
          <w:szCs w:val="24"/>
        </w:rPr>
        <w:t xml:space="preserve">Determinar la causa de la avería relacionando la interacción existente de diferentes sistemas.   </w:t>
      </w:r>
    </w:p>
    <w:p w14:paraId="725EF958"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Cambria Math" w:hAnsi="Cambria Math" w:cs="Cambria Math"/>
          <w:sz w:val="24"/>
          <w:szCs w:val="24"/>
        </w:rPr>
        <w:t>‐</w:t>
      </w:r>
      <w:r w:rsidRPr="009136C3">
        <w:rPr>
          <w:rFonts w:ascii="Arial" w:hAnsi="Arial" w:cs="Arial"/>
          <w:sz w:val="24"/>
          <w:szCs w:val="24"/>
        </w:rPr>
        <w:t xml:space="preserve"> Evaluar diferentes alternativas de reparación en función del diagnóstico realizado determinando el procedimiento que hay que utilizar.   </w:t>
      </w:r>
    </w:p>
    <w:p w14:paraId="40909211"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Cambria Math" w:hAnsi="Cambria Math" w:cs="Cambria Math"/>
          <w:sz w:val="24"/>
          <w:szCs w:val="24"/>
        </w:rPr>
        <w:t>‐</w:t>
      </w:r>
      <w:r w:rsidRPr="009136C3">
        <w:rPr>
          <w:rFonts w:ascii="Arial" w:hAnsi="Arial" w:cs="Arial"/>
          <w:sz w:val="24"/>
          <w:szCs w:val="24"/>
        </w:rPr>
        <w:t xml:space="preserve">Realizar todas las operaciones respetando las normas de uso y seguridad que ha de cumplir y hacer cumplir. </w:t>
      </w:r>
    </w:p>
    <w:p w14:paraId="05405BA3"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Arial" w:hAnsi="Arial" w:cs="Arial"/>
          <w:sz w:val="24"/>
          <w:szCs w:val="24"/>
        </w:rPr>
        <w:lastRenderedPageBreak/>
        <w:t>-Calcular el presupuesto de la reparación, desglosando importe de la mano de obra, e identificando los recambios necesarios y su importe correspondiente.</w:t>
      </w:r>
    </w:p>
    <w:p w14:paraId="11083E4E"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Arial" w:hAnsi="Arial" w:cs="Arial"/>
          <w:bCs/>
          <w:sz w:val="24"/>
          <w:szCs w:val="24"/>
        </w:rPr>
        <w:t>RA17:</w:t>
      </w:r>
      <w:r w:rsidRPr="009136C3">
        <w:rPr>
          <w:rFonts w:ascii="Arial" w:hAnsi="Arial" w:cs="Arial"/>
          <w:sz w:val="24"/>
          <w:szCs w:val="24"/>
        </w:rPr>
        <w:t xml:space="preserve"> REALIZAR LA RECEPCIÓN Y ENTREGA DEL VEHÍCULO, EMPLEANDO TÉCNICAS DE PERFIL COMERCIAL CON LOS CLIENTES, APLICANDO LOS PROCEDIMIENTOS ESTABLECIDOS. </w:t>
      </w:r>
    </w:p>
    <w:p w14:paraId="044AF1C2"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Arial" w:hAnsi="Arial" w:cs="Arial"/>
          <w:bCs/>
          <w:sz w:val="24"/>
          <w:szCs w:val="24"/>
        </w:rPr>
        <w:t>CE17.1</w:t>
      </w:r>
      <w:r w:rsidRPr="009136C3">
        <w:rPr>
          <w:rFonts w:ascii="Arial" w:hAnsi="Arial" w:cs="Arial"/>
          <w:sz w:val="24"/>
          <w:szCs w:val="24"/>
        </w:rPr>
        <w:t xml:space="preserve"> En un supuesto práctico de recepción y </w:t>
      </w:r>
      <w:proofErr w:type="spellStart"/>
      <w:r w:rsidRPr="009136C3">
        <w:rPr>
          <w:rFonts w:ascii="Arial" w:hAnsi="Arial" w:cs="Arial"/>
          <w:sz w:val="24"/>
          <w:szCs w:val="24"/>
        </w:rPr>
        <w:t>prediagnosis</w:t>
      </w:r>
      <w:proofErr w:type="spellEnd"/>
      <w:r w:rsidRPr="009136C3">
        <w:rPr>
          <w:rFonts w:ascii="Arial" w:hAnsi="Arial" w:cs="Arial"/>
          <w:sz w:val="24"/>
          <w:szCs w:val="24"/>
        </w:rPr>
        <w:t xml:space="preserve"> de un vehículo accidentado y/o averiado: </w:t>
      </w:r>
    </w:p>
    <w:p w14:paraId="4A295487"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Cambria Math" w:hAnsi="Cambria Math" w:cs="Cambria Math"/>
          <w:sz w:val="24"/>
          <w:szCs w:val="24"/>
        </w:rPr>
        <w:t>‐</w:t>
      </w:r>
      <w:r w:rsidRPr="009136C3">
        <w:rPr>
          <w:rFonts w:ascii="Arial" w:hAnsi="Arial" w:cs="Arial"/>
          <w:sz w:val="24"/>
          <w:szCs w:val="24"/>
        </w:rPr>
        <w:t xml:space="preserve">Realizar la acogida, con atención personalizada, empatizando con el cliente. </w:t>
      </w:r>
    </w:p>
    <w:p w14:paraId="2E9C8999"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Cambria Math" w:hAnsi="Cambria Math" w:cs="Cambria Math"/>
          <w:sz w:val="24"/>
          <w:szCs w:val="24"/>
        </w:rPr>
        <w:t>‐</w:t>
      </w:r>
      <w:r w:rsidRPr="009136C3">
        <w:rPr>
          <w:rFonts w:ascii="Arial" w:hAnsi="Arial" w:cs="Arial"/>
          <w:sz w:val="24"/>
          <w:szCs w:val="24"/>
        </w:rPr>
        <w:t xml:space="preserve">Posicionar los elementos de protección de interiores del vehículo en presencia del cliente. </w:t>
      </w:r>
    </w:p>
    <w:p w14:paraId="46578228"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Cambria Math" w:hAnsi="Cambria Math" w:cs="Cambria Math"/>
          <w:sz w:val="24"/>
          <w:szCs w:val="24"/>
        </w:rPr>
        <w:t>‐</w:t>
      </w:r>
      <w:r w:rsidRPr="009136C3">
        <w:rPr>
          <w:rFonts w:ascii="Arial" w:hAnsi="Arial" w:cs="Arial"/>
          <w:sz w:val="24"/>
          <w:szCs w:val="24"/>
        </w:rPr>
        <w:t xml:space="preserve">Identificar al cliente (nombre, apellidos, DNI, domicilio, teléfono y correo electrónico) incorporando sus datos a la OR en el tipo de soporte manejado en el taller. </w:t>
      </w:r>
    </w:p>
    <w:p w14:paraId="26290EA0"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Cambria Math" w:hAnsi="Cambria Math" w:cs="Cambria Math"/>
          <w:sz w:val="24"/>
          <w:szCs w:val="24"/>
        </w:rPr>
        <w:t>‐</w:t>
      </w:r>
      <w:r w:rsidRPr="009136C3">
        <w:rPr>
          <w:rFonts w:ascii="Arial" w:hAnsi="Arial" w:cs="Arial"/>
          <w:sz w:val="24"/>
          <w:szCs w:val="24"/>
        </w:rPr>
        <w:t xml:space="preserve">Identificar el vehículo (marca, modelo, VIN, color, entre otros) registrando sus datos en la OR en el tipo de soporte manejado en el taller. </w:t>
      </w:r>
    </w:p>
    <w:p w14:paraId="1022DEA7"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Cambria Math" w:hAnsi="Cambria Math" w:cs="Cambria Math"/>
          <w:sz w:val="24"/>
          <w:szCs w:val="24"/>
        </w:rPr>
        <w:t>‐</w:t>
      </w:r>
      <w:r w:rsidRPr="009136C3">
        <w:rPr>
          <w:rFonts w:ascii="Arial" w:hAnsi="Arial" w:cs="Arial"/>
          <w:sz w:val="24"/>
          <w:szCs w:val="24"/>
        </w:rPr>
        <w:t xml:space="preserve">Realizar una inspección visual del estado del vehículo en el área de recepción observando los daños en la zona del golpe y los deterioros o daños existentes en zonas no afectadas por el golpe, correspondientes a otros siniestros o provenientes del normal uso del vehículo. </w:t>
      </w:r>
    </w:p>
    <w:p w14:paraId="24C46DEF"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Cambria Math" w:hAnsi="Cambria Math" w:cs="Cambria Math"/>
          <w:sz w:val="24"/>
          <w:szCs w:val="24"/>
        </w:rPr>
        <w:t>‐</w:t>
      </w:r>
      <w:r w:rsidRPr="009136C3">
        <w:rPr>
          <w:rFonts w:ascii="Arial" w:hAnsi="Arial" w:cs="Arial"/>
          <w:sz w:val="24"/>
          <w:szCs w:val="24"/>
        </w:rPr>
        <w:t xml:space="preserve"> Consultar la documentación facilitada por la marca, para el modelo del vehículo afectado identificando la forma de proceder en averías y siniestros concretos. </w:t>
      </w:r>
    </w:p>
    <w:p w14:paraId="1EBA2552"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Arial" w:hAnsi="Arial" w:cs="Arial"/>
          <w:sz w:val="24"/>
          <w:szCs w:val="24"/>
        </w:rPr>
        <w:t xml:space="preserve">CE17.2 En un supuesto práctico de confección de un presupuesto de reparación de un vehículo dañado a partir de una diagnosis previa: </w:t>
      </w:r>
    </w:p>
    <w:p w14:paraId="663676CE"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Cambria Math" w:hAnsi="Cambria Math" w:cs="Cambria Math"/>
          <w:sz w:val="24"/>
          <w:szCs w:val="24"/>
        </w:rPr>
        <w:t>‐</w:t>
      </w:r>
      <w:r w:rsidRPr="009136C3">
        <w:rPr>
          <w:rFonts w:ascii="Arial" w:hAnsi="Arial" w:cs="Arial"/>
          <w:sz w:val="24"/>
          <w:szCs w:val="24"/>
        </w:rPr>
        <w:t xml:space="preserve">Identificar las piezas afectadas directa e indirectamente por el siniestro a partir de la diagnosis previa realizada. </w:t>
      </w:r>
    </w:p>
    <w:p w14:paraId="5278A9A2"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Cambria Math" w:hAnsi="Cambria Math" w:cs="Cambria Math"/>
          <w:sz w:val="24"/>
          <w:szCs w:val="24"/>
        </w:rPr>
        <w:t>‐</w:t>
      </w:r>
      <w:r w:rsidRPr="009136C3">
        <w:rPr>
          <w:rFonts w:ascii="Arial" w:hAnsi="Arial" w:cs="Arial"/>
          <w:sz w:val="24"/>
          <w:szCs w:val="24"/>
        </w:rPr>
        <w:t xml:space="preserve"> Decidir el modo operativo de reparación revisando los MR del fabricante. </w:t>
      </w:r>
    </w:p>
    <w:p w14:paraId="7A107BCC"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Cambria Math" w:hAnsi="Cambria Math" w:cs="Cambria Math"/>
          <w:sz w:val="24"/>
          <w:szCs w:val="24"/>
        </w:rPr>
        <w:t>‐</w:t>
      </w:r>
      <w:r w:rsidRPr="009136C3">
        <w:rPr>
          <w:rFonts w:ascii="Arial" w:hAnsi="Arial" w:cs="Arial"/>
          <w:sz w:val="24"/>
          <w:szCs w:val="24"/>
        </w:rPr>
        <w:t xml:space="preserve">Calcular el presupuesto de la reparación solicitada por el cliente a partir de las operaciones y recambios necesarios identificados, utilizando la documentación pertinente (manuales de recambios, tablas, baremos, guías, entre otros). </w:t>
      </w:r>
    </w:p>
    <w:p w14:paraId="656A3A0B"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Arial" w:hAnsi="Arial" w:cs="Arial"/>
          <w:bCs/>
          <w:sz w:val="24"/>
          <w:szCs w:val="24"/>
        </w:rPr>
        <w:t>CE17.3</w:t>
      </w:r>
      <w:r w:rsidRPr="009136C3">
        <w:rPr>
          <w:rFonts w:ascii="Arial" w:hAnsi="Arial" w:cs="Arial"/>
          <w:sz w:val="24"/>
          <w:szCs w:val="24"/>
        </w:rPr>
        <w:t xml:space="preserve"> En un supuesto práctico de cumplimentación de una orden de reparación de un vehículo dañado: </w:t>
      </w:r>
    </w:p>
    <w:p w14:paraId="3741986E"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Cambria Math" w:hAnsi="Cambria Math" w:cs="Cambria Math"/>
          <w:sz w:val="24"/>
          <w:szCs w:val="24"/>
        </w:rPr>
        <w:lastRenderedPageBreak/>
        <w:t>‐</w:t>
      </w:r>
      <w:r w:rsidRPr="009136C3">
        <w:rPr>
          <w:rFonts w:ascii="Arial" w:hAnsi="Arial" w:cs="Arial"/>
          <w:sz w:val="24"/>
          <w:szCs w:val="24"/>
        </w:rPr>
        <w:t xml:space="preserve"> Detallar los daños que presenta el vehículo desglosando las operaciones a realizar y los repuestos que se van a solicitar en función de la reparación a desarrollar. </w:t>
      </w:r>
    </w:p>
    <w:p w14:paraId="6A818508"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Cambria Math" w:hAnsi="Cambria Math" w:cs="Cambria Math"/>
          <w:sz w:val="24"/>
          <w:szCs w:val="24"/>
        </w:rPr>
        <w:t>‐</w:t>
      </w:r>
      <w:r w:rsidRPr="009136C3">
        <w:rPr>
          <w:rFonts w:ascii="Arial" w:hAnsi="Arial" w:cs="Arial"/>
          <w:sz w:val="24"/>
          <w:szCs w:val="24"/>
        </w:rPr>
        <w:t xml:space="preserve"> Calcular el presupuesto de la reparación, desglosando importe de la mano de obra, e identificando los recambios necesarios y su importe correspondiente. </w:t>
      </w:r>
    </w:p>
    <w:p w14:paraId="05D97248"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Arial" w:hAnsi="Arial" w:cs="Arial"/>
          <w:sz w:val="24"/>
          <w:szCs w:val="24"/>
        </w:rPr>
        <w:t>CONTENIDOS ORIENTATIVOS</w:t>
      </w:r>
    </w:p>
    <w:p w14:paraId="0201D6A1"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Arial" w:hAnsi="Arial" w:cs="Arial"/>
          <w:sz w:val="24"/>
          <w:szCs w:val="24"/>
        </w:rPr>
        <w:t xml:space="preserve">Teoría general del seguro, normativa aplicable. </w:t>
      </w:r>
    </w:p>
    <w:p w14:paraId="1B9380E2"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Arial" w:hAnsi="Arial" w:cs="Arial"/>
          <w:sz w:val="24"/>
          <w:szCs w:val="24"/>
        </w:rPr>
        <w:t xml:space="preserve">Tramitación del siniestro Convenios de tramitación y reclamación. </w:t>
      </w:r>
    </w:p>
    <w:p w14:paraId="04C41FE5"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Arial" w:hAnsi="Arial" w:cs="Arial"/>
          <w:sz w:val="24"/>
          <w:szCs w:val="24"/>
        </w:rPr>
        <w:t>Presupuestos.</w:t>
      </w:r>
    </w:p>
    <w:p w14:paraId="73084ABD"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Arial" w:hAnsi="Arial" w:cs="Arial"/>
          <w:sz w:val="24"/>
          <w:szCs w:val="24"/>
        </w:rPr>
        <w:t xml:space="preserve">Peritación de vehículos. </w:t>
      </w:r>
    </w:p>
    <w:p w14:paraId="2028177E"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Arial" w:hAnsi="Arial" w:cs="Arial"/>
          <w:sz w:val="24"/>
          <w:szCs w:val="24"/>
        </w:rPr>
        <w:t xml:space="preserve">        </w:t>
      </w:r>
      <w:proofErr w:type="gramStart"/>
      <w:r w:rsidRPr="009136C3">
        <w:rPr>
          <w:rFonts w:ascii="Arial" w:hAnsi="Arial" w:cs="Arial"/>
          <w:sz w:val="24"/>
          <w:szCs w:val="24"/>
        </w:rPr>
        <w:t>Actuación pericial y procedimiento pericial</w:t>
      </w:r>
      <w:proofErr w:type="gramEnd"/>
      <w:r w:rsidRPr="009136C3">
        <w:rPr>
          <w:rFonts w:ascii="Arial" w:hAnsi="Arial" w:cs="Arial"/>
          <w:sz w:val="24"/>
          <w:szCs w:val="24"/>
        </w:rPr>
        <w:t xml:space="preserve"> específico para vehículos.</w:t>
      </w:r>
    </w:p>
    <w:p w14:paraId="3D1A06BA"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Arial" w:hAnsi="Arial" w:cs="Arial"/>
          <w:sz w:val="24"/>
          <w:szCs w:val="24"/>
        </w:rPr>
        <w:t>Reparación de otro tipo de vehículos en la peritación de daños.</w:t>
      </w:r>
    </w:p>
    <w:p w14:paraId="2A80F220"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Arial" w:hAnsi="Arial" w:cs="Arial"/>
          <w:sz w:val="24"/>
          <w:szCs w:val="24"/>
        </w:rPr>
        <w:t>Práctica pericial.</w:t>
      </w:r>
    </w:p>
    <w:p w14:paraId="2FD58653"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Arial" w:hAnsi="Arial" w:cs="Arial"/>
          <w:sz w:val="24"/>
          <w:szCs w:val="24"/>
        </w:rPr>
        <w:t>Taller de reparación en la peritación de daños.</w:t>
      </w:r>
    </w:p>
    <w:p w14:paraId="2D8EE9AE" w14:textId="77777777" w:rsidR="009A71B0" w:rsidRPr="009136C3" w:rsidRDefault="009A71B0" w:rsidP="009136C3">
      <w:pPr>
        <w:spacing w:line="240" w:lineRule="auto"/>
        <w:ind w:left="1134" w:right="567"/>
        <w:jc w:val="both"/>
        <w:rPr>
          <w:rFonts w:ascii="Arial" w:hAnsi="Arial" w:cs="Arial"/>
          <w:sz w:val="24"/>
          <w:szCs w:val="24"/>
        </w:rPr>
      </w:pPr>
      <w:r w:rsidRPr="009136C3">
        <w:rPr>
          <w:rFonts w:ascii="Arial" w:hAnsi="Arial" w:cs="Arial"/>
          <w:sz w:val="24"/>
          <w:szCs w:val="24"/>
        </w:rPr>
        <w:t xml:space="preserve">Otras funciones del perito. </w:t>
      </w:r>
    </w:p>
    <w:p w14:paraId="30946077" w14:textId="77777777" w:rsidR="007C5AC1" w:rsidRPr="009136C3" w:rsidRDefault="007C5AC1" w:rsidP="009136C3">
      <w:pPr>
        <w:spacing w:before="120" w:after="120" w:line="240" w:lineRule="auto"/>
        <w:jc w:val="both"/>
        <w:rPr>
          <w:rFonts w:ascii="Arial" w:eastAsiaTheme="majorEastAsia" w:hAnsi="Arial" w:cs="Arial"/>
          <w:caps/>
          <w:color w:val="000000" w:themeColor="text1"/>
          <w:sz w:val="24"/>
          <w:szCs w:val="24"/>
        </w:rPr>
      </w:pPr>
      <w:r w:rsidRPr="009136C3">
        <w:rPr>
          <w:rFonts w:ascii="Arial" w:eastAsia="Aptos" w:hAnsi="Arial" w:cs="Arial"/>
          <w:caps/>
          <w:color w:val="000000" w:themeColor="text1"/>
          <w:sz w:val="24"/>
          <w:szCs w:val="24"/>
        </w:rPr>
        <w:t xml:space="preserve">Familia profesional:  </w:t>
      </w:r>
      <w:r w:rsidRPr="009136C3">
        <w:rPr>
          <w:rFonts w:ascii="Arial" w:eastAsiaTheme="majorEastAsia" w:hAnsi="Arial" w:cs="Arial"/>
          <w:caps/>
          <w:color w:val="000000" w:themeColor="text1"/>
          <w:sz w:val="24"/>
          <w:szCs w:val="24"/>
        </w:rPr>
        <w:t>TRANSPORTE Y MANTENIMIENTO DE VEHÍCULOS</w:t>
      </w:r>
    </w:p>
    <w:p w14:paraId="474591B1" w14:textId="77777777" w:rsidR="007C5AC1" w:rsidRPr="009136C3" w:rsidRDefault="007C5AC1" w:rsidP="009136C3">
      <w:pPr>
        <w:pStyle w:val="Ttulo2"/>
        <w:spacing w:line="240" w:lineRule="auto"/>
        <w:jc w:val="both"/>
        <w:rPr>
          <w:rFonts w:cs="Arial"/>
          <w:sz w:val="24"/>
          <w:szCs w:val="24"/>
        </w:rPr>
      </w:pPr>
      <w:r w:rsidRPr="009136C3">
        <w:rPr>
          <w:rFonts w:eastAsia="Aptos" w:cs="Arial"/>
          <w:sz w:val="24"/>
          <w:szCs w:val="24"/>
        </w:rPr>
        <w:t xml:space="preserve">Módulo Profesional: </w:t>
      </w:r>
      <w:r w:rsidRPr="009136C3">
        <w:rPr>
          <w:rFonts w:cs="Arial"/>
          <w:sz w:val="24"/>
          <w:szCs w:val="24"/>
        </w:rPr>
        <w:t>ASISTENCIA Y RESCATE</w:t>
      </w:r>
    </w:p>
    <w:p w14:paraId="52F312AF" w14:textId="77777777" w:rsidR="007C5AC1" w:rsidRPr="009136C3" w:rsidRDefault="007C5AC1" w:rsidP="009136C3">
      <w:pPr>
        <w:shd w:val="clear" w:color="auto" w:fill="FFFFFF" w:themeFill="background1"/>
        <w:spacing w:before="120" w:after="120" w:line="240" w:lineRule="auto"/>
        <w:jc w:val="both"/>
        <w:rPr>
          <w:rFonts w:ascii="Arial" w:eastAsia="Aptos" w:hAnsi="Arial" w:cs="Arial"/>
          <w:caps/>
          <w:color w:val="000000" w:themeColor="text1"/>
          <w:sz w:val="24"/>
          <w:szCs w:val="24"/>
        </w:rPr>
      </w:pPr>
      <w:r w:rsidRPr="009136C3">
        <w:rPr>
          <w:rFonts w:ascii="Arial" w:eastAsia="Aptos" w:hAnsi="Arial" w:cs="Arial"/>
          <w:caps/>
          <w:color w:val="000000" w:themeColor="text1"/>
          <w:sz w:val="24"/>
          <w:szCs w:val="24"/>
        </w:rPr>
        <w:t>Duración: 96 horas</w:t>
      </w:r>
    </w:p>
    <w:p w14:paraId="5220A62E" w14:textId="77777777" w:rsidR="007C5AC1" w:rsidRPr="009136C3" w:rsidRDefault="007C5AC1" w:rsidP="009136C3">
      <w:pPr>
        <w:shd w:val="clear" w:color="auto" w:fill="FFFFFF" w:themeFill="background1"/>
        <w:spacing w:before="120" w:after="120" w:line="240" w:lineRule="auto"/>
        <w:jc w:val="both"/>
        <w:rPr>
          <w:rFonts w:ascii="Arial" w:eastAsia="Aptos" w:hAnsi="Arial" w:cs="Arial"/>
          <w:caps/>
          <w:color w:val="000000" w:themeColor="text1"/>
          <w:sz w:val="24"/>
          <w:szCs w:val="24"/>
        </w:rPr>
      </w:pPr>
      <w:r w:rsidRPr="009136C3">
        <w:rPr>
          <w:rFonts w:ascii="Arial" w:eastAsia="Aptos" w:hAnsi="Arial" w:cs="Arial"/>
          <w:caps/>
          <w:color w:val="000000" w:themeColor="text1"/>
          <w:sz w:val="24"/>
          <w:szCs w:val="24"/>
        </w:rPr>
        <w:t>CICLOS FORMATIVOS DE GRADO MEDIO Y DE GRADO SUPERIOR</w:t>
      </w:r>
    </w:p>
    <w:p w14:paraId="49940E0C" w14:textId="77777777" w:rsidR="007C5AC1" w:rsidRPr="009136C3" w:rsidRDefault="007C5AC1" w:rsidP="009136C3">
      <w:pPr>
        <w:shd w:val="clear" w:color="auto" w:fill="FFFFFF" w:themeFill="background1"/>
        <w:spacing w:before="120" w:after="120" w:line="240" w:lineRule="auto"/>
        <w:jc w:val="both"/>
        <w:rPr>
          <w:rFonts w:ascii="Arial" w:eastAsia="Aptos" w:hAnsi="Arial" w:cs="Arial"/>
          <w:caps/>
          <w:color w:val="000000" w:themeColor="text1"/>
          <w:sz w:val="24"/>
          <w:szCs w:val="24"/>
        </w:rPr>
      </w:pPr>
    </w:p>
    <w:p w14:paraId="4FEBCC4F" w14:textId="77777777" w:rsidR="007C5AC1" w:rsidRPr="009136C3" w:rsidRDefault="007C5AC1" w:rsidP="009136C3">
      <w:pPr>
        <w:shd w:val="clear" w:color="auto" w:fill="FFFFFF" w:themeFill="background1"/>
        <w:spacing w:before="120" w:after="120" w:line="240" w:lineRule="auto"/>
        <w:jc w:val="both"/>
        <w:rPr>
          <w:rFonts w:ascii="Arial" w:eastAsia="Aptos" w:hAnsi="Arial" w:cs="Arial"/>
          <w:color w:val="000000" w:themeColor="text1"/>
          <w:sz w:val="24"/>
          <w:szCs w:val="24"/>
        </w:rPr>
      </w:pPr>
      <w:r w:rsidRPr="009136C3">
        <w:rPr>
          <w:rFonts w:ascii="Arial" w:eastAsia="Aptos" w:hAnsi="Arial" w:cs="Arial"/>
          <w:caps/>
          <w:color w:val="000000" w:themeColor="text1"/>
          <w:sz w:val="24"/>
          <w:szCs w:val="24"/>
        </w:rPr>
        <w:t>RESULTADOS DE APRENDIZAJE Y CRITERIOS DE EVALUACIÓN</w:t>
      </w:r>
    </w:p>
    <w:p w14:paraId="2409C665" w14:textId="77777777" w:rsidR="007C5AC1" w:rsidRPr="009136C3" w:rsidRDefault="007C5AC1" w:rsidP="009136C3">
      <w:pPr>
        <w:spacing w:before="120" w:after="120" w:line="240" w:lineRule="auto"/>
        <w:jc w:val="both"/>
        <w:rPr>
          <w:rFonts w:ascii="Arial" w:eastAsia="Arial" w:hAnsi="Arial" w:cs="Arial"/>
          <w:sz w:val="24"/>
          <w:szCs w:val="24"/>
        </w:rPr>
      </w:pPr>
      <w:r w:rsidRPr="009136C3">
        <w:rPr>
          <w:rFonts w:ascii="Arial" w:eastAsia="Arial" w:hAnsi="Arial" w:cs="Arial"/>
          <w:sz w:val="24"/>
          <w:szCs w:val="24"/>
        </w:rPr>
        <w:t>RA1: Buscar signos de alteraciones orgánicas según los protocolos establecidos, para la valoración inicial del accidentado, como primer interviniente.</w:t>
      </w:r>
    </w:p>
    <w:p w14:paraId="260CE669" w14:textId="77777777" w:rsidR="007C5AC1" w:rsidRPr="009136C3" w:rsidRDefault="007C5AC1" w:rsidP="009136C3">
      <w:pPr>
        <w:spacing w:line="240" w:lineRule="auto"/>
        <w:ind w:left="720"/>
        <w:jc w:val="both"/>
        <w:rPr>
          <w:rFonts w:ascii="Arial" w:eastAsia="Arial" w:hAnsi="Arial" w:cs="Arial"/>
          <w:sz w:val="24"/>
          <w:szCs w:val="24"/>
        </w:rPr>
      </w:pPr>
      <w:r w:rsidRPr="009136C3">
        <w:rPr>
          <w:rFonts w:ascii="Arial" w:eastAsia="Arial" w:hAnsi="Arial" w:cs="Arial"/>
          <w:sz w:val="24"/>
          <w:szCs w:val="24"/>
        </w:rPr>
        <w:t>CE1.1: Realizar la señalización y el balizamiento según lo establecido, utilizando los elementos disponibles para acotar el lugar de la emergencia.</w:t>
      </w:r>
    </w:p>
    <w:p w14:paraId="57F01C31" w14:textId="77777777" w:rsidR="007C5AC1" w:rsidRPr="009136C3" w:rsidRDefault="007C5AC1" w:rsidP="009136C3">
      <w:pPr>
        <w:spacing w:line="240" w:lineRule="auto"/>
        <w:ind w:left="720"/>
        <w:jc w:val="both"/>
        <w:rPr>
          <w:rFonts w:ascii="Arial" w:eastAsia="Arial" w:hAnsi="Arial" w:cs="Arial"/>
          <w:sz w:val="24"/>
          <w:szCs w:val="24"/>
        </w:rPr>
      </w:pPr>
      <w:r w:rsidRPr="009136C3">
        <w:rPr>
          <w:rFonts w:ascii="Arial" w:eastAsia="Arial" w:hAnsi="Arial" w:cs="Arial"/>
          <w:sz w:val="24"/>
          <w:szCs w:val="24"/>
        </w:rPr>
        <w:t>CE1.2: Recabar la información sobre el estado del accidentado y las causas del accidente, estableciendo comunicación cuando es posible, con el mismo o con los posibles testigos y asistentes ocasionales al suceso, para valorar la situación inicial.</w:t>
      </w:r>
    </w:p>
    <w:p w14:paraId="317659AB" w14:textId="77777777" w:rsidR="007C5AC1" w:rsidRPr="009136C3" w:rsidRDefault="007C5AC1" w:rsidP="009136C3">
      <w:pPr>
        <w:spacing w:line="240" w:lineRule="auto"/>
        <w:ind w:left="720"/>
        <w:jc w:val="both"/>
        <w:rPr>
          <w:rFonts w:ascii="Arial" w:eastAsia="Arial" w:hAnsi="Arial" w:cs="Arial"/>
          <w:sz w:val="24"/>
          <w:szCs w:val="24"/>
        </w:rPr>
      </w:pPr>
      <w:r w:rsidRPr="009136C3">
        <w:rPr>
          <w:rFonts w:ascii="Arial" w:eastAsia="Arial" w:hAnsi="Arial" w:cs="Arial"/>
          <w:sz w:val="24"/>
          <w:szCs w:val="24"/>
        </w:rPr>
        <w:t>CE1.3: Efectuar las técnicas de valoración con ligeros zarandeos en los hombros y toques en las mejillas, para valorar el nivel de consciencia del accidentado.</w:t>
      </w:r>
    </w:p>
    <w:p w14:paraId="245AD51B" w14:textId="77777777" w:rsidR="007C5AC1" w:rsidRPr="009136C3" w:rsidRDefault="007C5AC1" w:rsidP="009136C3">
      <w:pPr>
        <w:spacing w:line="240" w:lineRule="auto"/>
        <w:ind w:left="720"/>
        <w:jc w:val="both"/>
        <w:rPr>
          <w:rFonts w:ascii="Arial" w:eastAsia="Arial" w:hAnsi="Arial" w:cs="Arial"/>
          <w:sz w:val="24"/>
          <w:szCs w:val="24"/>
        </w:rPr>
      </w:pPr>
      <w:r w:rsidRPr="009136C3">
        <w:rPr>
          <w:rFonts w:ascii="Arial" w:eastAsia="Arial" w:hAnsi="Arial" w:cs="Arial"/>
          <w:sz w:val="24"/>
          <w:szCs w:val="24"/>
        </w:rPr>
        <w:lastRenderedPageBreak/>
        <w:t>CE1.4: Efectuar la observación de los movimientos del pecho y la emisión de sonidos y aliento acercándose a su cara, para comprobar la respiración del accidentado.</w:t>
      </w:r>
    </w:p>
    <w:p w14:paraId="4BAE3A6F" w14:textId="77777777" w:rsidR="007C5AC1" w:rsidRPr="009136C3" w:rsidRDefault="007C5AC1" w:rsidP="009136C3">
      <w:pPr>
        <w:spacing w:line="240" w:lineRule="auto"/>
        <w:ind w:left="720"/>
        <w:jc w:val="both"/>
        <w:rPr>
          <w:rFonts w:ascii="Arial" w:eastAsia="Arial" w:hAnsi="Arial" w:cs="Arial"/>
          <w:sz w:val="24"/>
          <w:szCs w:val="24"/>
        </w:rPr>
      </w:pPr>
      <w:r w:rsidRPr="009136C3">
        <w:rPr>
          <w:rFonts w:ascii="Arial" w:eastAsia="Arial" w:hAnsi="Arial" w:cs="Arial"/>
          <w:sz w:val="24"/>
          <w:szCs w:val="24"/>
        </w:rPr>
        <w:t>CE1.5: Comprobar el estado de la circulación sanguínea, mediante la observación del ritmo respiratorio del accidentado y movimientos de sus miembros.</w:t>
      </w:r>
    </w:p>
    <w:p w14:paraId="7604950E" w14:textId="77777777" w:rsidR="007C5AC1" w:rsidRPr="009136C3" w:rsidRDefault="007C5AC1" w:rsidP="009136C3">
      <w:pPr>
        <w:spacing w:line="240" w:lineRule="auto"/>
        <w:ind w:left="720"/>
        <w:jc w:val="both"/>
        <w:rPr>
          <w:rFonts w:ascii="Arial" w:eastAsia="Arial" w:hAnsi="Arial" w:cs="Arial"/>
          <w:sz w:val="24"/>
          <w:szCs w:val="24"/>
        </w:rPr>
      </w:pPr>
      <w:r w:rsidRPr="009136C3">
        <w:rPr>
          <w:rFonts w:ascii="Arial" w:eastAsia="Arial" w:hAnsi="Arial" w:cs="Arial"/>
          <w:sz w:val="24"/>
          <w:szCs w:val="24"/>
        </w:rPr>
        <w:t>CE1.6: Identificar los mecanismos de producción del traumatismo para buscar las posibles lesiones asociadas.</w:t>
      </w:r>
    </w:p>
    <w:p w14:paraId="28D72709" w14:textId="77777777" w:rsidR="007C5AC1" w:rsidRPr="009136C3" w:rsidRDefault="007C5AC1" w:rsidP="009136C3">
      <w:pPr>
        <w:spacing w:line="240" w:lineRule="auto"/>
        <w:ind w:left="720"/>
        <w:jc w:val="both"/>
        <w:rPr>
          <w:rFonts w:ascii="Arial" w:eastAsia="Arial" w:hAnsi="Arial" w:cs="Arial"/>
          <w:sz w:val="24"/>
          <w:szCs w:val="24"/>
        </w:rPr>
      </w:pPr>
      <w:r w:rsidRPr="009136C3">
        <w:rPr>
          <w:rFonts w:ascii="Arial" w:eastAsia="Arial" w:hAnsi="Arial" w:cs="Arial"/>
          <w:sz w:val="24"/>
          <w:szCs w:val="24"/>
        </w:rPr>
        <w:t>CE1.7: Utilizar los elementos de protección individual para prevenir riesgos laborales durante la asistencia al accidentado.</w:t>
      </w:r>
    </w:p>
    <w:p w14:paraId="61013BF1" w14:textId="77777777" w:rsidR="007C5AC1" w:rsidRPr="009136C3" w:rsidRDefault="007C5AC1" w:rsidP="009136C3">
      <w:pPr>
        <w:spacing w:line="240" w:lineRule="auto"/>
        <w:ind w:left="720"/>
        <w:jc w:val="both"/>
        <w:rPr>
          <w:rFonts w:ascii="Arial" w:eastAsia="Arial" w:hAnsi="Arial" w:cs="Arial"/>
          <w:sz w:val="24"/>
          <w:szCs w:val="24"/>
        </w:rPr>
      </w:pPr>
      <w:r w:rsidRPr="009136C3">
        <w:rPr>
          <w:rFonts w:ascii="Arial" w:eastAsia="Arial" w:hAnsi="Arial" w:cs="Arial"/>
          <w:sz w:val="24"/>
          <w:szCs w:val="24"/>
        </w:rPr>
        <w:t>CE1.8 Contactar con el servicio de atención de emergencias, para informar de los resultados de la valoración inicial realizada, comunicando la información recabada, consultando las maniobras que a aplicar y solicitando otros recursos que pudiesen ser necesarios.</w:t>
      </w:r>
    </w:p>
    <w:p w14:paraId="076564D2" w14:textId="77777777" w:rsidR="007C5AC1" w:rsidRPr="009136C3" w:rsidRDefault="007C5AC1" w:rsidP="009136C3">
      <w:pPr>
        <w:spacing w:before="120" w:after="120" w:line="240" w:lineRule="auto"/>
        <w:jc w:val="both"/>
        <w:rPr>
          <w:rFonts w:ascii="Arial" w:eastAsia="Arial" w:hAnsi="Arial" w:cs="Arial"/>
          <w:color w:val="222222"/>
          <w:sz w:val="24"/>
          <w:szCs w:val="24"/>
        </w:rPr>
      </w:pPr>
      <w:r w:rsidRPr="009136C3">
        <w:rPr>
          <w:rFonts w:ascii="Arial" w:eastAsia="Arial" w:hAnsi="Arial" w:cs="Arial"/>
          <w:sz w:val="24"/>
          <w:szCs w:val="24"/>
        </w:rPr>
        <w:t xml:space="preserve">RA2: </w:t>
      </w:r>
      <w:r w:rsidRPr="009136C3">
        <w:rPr>
          <w:rFonts w:ascii="Arial" w:eastAsia="Arial" w:hAnsi="Arial" w:cs="Arial"/>
          <w:color w:val="222222"/>
          <w:sz w:val="24"/>
          <w:szCs w:val="24"/>
        </w:rPr>
        <w:t>Definir situaciones de peligro y accidentes, que se pueden producir en el mantenimiento de vehículos híbridos y eléctricos, considerando la aplicación de medidas de seguridad.</w:t>
      </w:r>
    </w:p>
    <w:p w14:paraId="57D97EB7" w14:textId="77777777" w:rsidR="007C5AC1" w:rsidRPr="009136C3" w:rsidRDefault="007C5AC1" w:rsidP="009136C3">
      <w:pPr>
        <w:spacing w:line="240" w:lineRule="auto"/>
        <w:ind w:left="720"/>
        <w:jc w:val="both"/>
        <w:rPr>
          <w:rFonts w:ascii="Arial" w:eastAsia="Arial" w:hAnsi="Arial" w:cs="Arial"/>
          <w:color w:val="222222"/>
          <w:sz w:val="24"/>
          <w:szCs w:val="24"/>
        </w:rPr>
      </w:pPr>
      <w:r w:rsidRPr="009136C3">
        <w:rPr>
          <w:rFonts w:ascii="Arial" w:eastAsia="Arial" w:hAnsi="Arial" w:cs="Arial"/>
          <w:color w:val="222222"/>
          <w:sz w:val="24"/>
          <w:szCs w:val="24"/>
        </w:rPr>
        <w:t>CE2.1 Describir medidas de limpieza y orden a aplicar en la zona de trabajo de mantenimiento de vehículos híbridos y eléctricos, en función de los elementos/dispositivos a utilizar.</w:t>
      </w:r>
    </w:p>
    <w:p w14:paraId="4DDF15AF" w14:textId="77777777" w:rsidR="007C5AC1" w:rsidRPr="009136C3" w:rsidRDefault="007C5AC1" w:rsidP="009136C3">
      <w:pPr>
        <w:spacing w:line="240" w:lineRule="auto"/>
        <w:ind w:left="720"/>
        <w:jc w:val="both"/>
        <w:rPr>
          <w:rFonts w:ascii="Arial" w:eastAsia="Arial" w:hAnsi="Arial" w:cs="Arial"/>
          <w:color w:val="222222"/>
          <w:sz w:val="24"/>
          <w:szCs w:val="24"/>
        </w:rPr>
      </w:pPr>
      <w:r w:rsidRPr="009136C3">
        <w:rPr>
          <w:rFonts w:ascii="Arial" w:eastAsia="Arial" w:hAnsi="Arial" w:cs="Arial"/>
          <w:color w:val="222222"/>
          <w:sz w:val="24"/>
          <w:szCs w:val="24"/>
        </w:rPr>
        <w:t>CE2.2 Relacionar señales y localización de los indicativos de seguridad con las zonas de riesgo en el mantenimiento de vehículos híbridos y eléctricos.</w:t>
      </w:r>
    </w:p>
    <w:p w14:paraId="024FC74D" w14:textId="77777777" w:rsidR="007C5AC1" w:rsidRPr="009136C3" w:rsidRDefault="007C5AC1" w:rsidP="009136C3">
      <w:pPr>
        <w:spacing w:line="240" w:lineRule="auto"/>
        <w:ind w:left="720"/>
        <w:jc w:val="both"/>
        <w:rPr>
          <w:rFonts w:ascii="Arial" w:eastAsia="Arial" w:hAnsi="Arial" w:cs="Arial"/>
          <w:color w:val="222222"/>
          <w:sz w:val="24"/>
          <w:szCs w:val="24"/>
        </w:rPr>
      </w:pPr>
      <w:r w:rsidRPr="009136C3">
        <w:rPr>
          <w:rFonts w:ascii="Arial" w:eastAsia="Arial" w:hAnsi="Arial" w:cs="Arial"/>
          <w:color w:val="222222"/>
          <w:sz w:val="24"/>
          <w:szCs w:val="24"/>
        </w:rPr>
        <w:t>CE2.3 Vincular vestimenta y equipos específicos de seguridad con actividades de riesgos en el mantenimiento de vehículos híbridos y eléctricos.</w:t>
      </w:r>
    </w:p>
    <w:p w14:paraId="499D7797" w14:textId="77777777" w:rsidR="007C5AC1" w:rsidRPr="009136C3" w:rsidRDefault="007C5AC1" w:rsidP="009136C3">
      <w:pPr>
        <w:spacing w:line="240" w:lineRule="auto"/>
        <w:ind w:left="720"/>
        <w:jc w:val="both"/>
        <w:rPr>
          <w:rFonts w:ascii="Arial" w:eastAsia="Arial" w:hAnsi="Arial" w:cs="Arial"/>
          <w:color w:val="222222"/>
          <w:sz w:val="24"/>
          <w:szCs w:val="24"/>
        </w:rPr>
      </w:pPr>
      <w:r w:rsidRPr="009136C3">
        <w:rPr>
          <w:rFonts w:ascii="Arial" w:eastAsia="Arial" w:hAnsi="Arial" w:cs="Arial"/>
          <w:color w:val="222222"/>
          <w:sz w:val="24"/>
          <w:szCs w:val="24"/>
        </w:rPr>
        <w:t xml:space="preserve">CE2.4 En un supuesto práctico de mantenimiento de sistemas de ventilación y evacuación de residuos, garantizando sus prestaciones: </w:t>
      </w:r>
      <w:r w:rsidRPr="009136C3">
        <w:rPr>
          <w:rFonts w:ascii="Arial" w:hAnsi="Arial" w:cs="Arial"/>
          <w:sz w:val="24"/>
          <w:szCs w:val="24"/>
        </w:rPr>
        <w:br/>
      </w:r>
      <w:r w:rsidRPr="009136C3">
        <w:rPr>
          <w:rFonts w:ascii="Arial" w:eastAsia="Arial" w:hAnsi="Arial" w:cs="Arial"/>
          <w:color w:val="222222"/>
          <w:sz w:val="24"/>
          <w:szCs w:val="24"/>
        </w:rPr>
        <w:t xml:space="preserve">Limpiar el sistema de ventilación, asegurando la extracción de humos nocivos. </w:t>
      </w:r>
      <w:r w:rsidRPr="009136C3">
        <w:rPr>
          <w:rFonts w:ascii="Arial" w:hAnsi="Arial" w:cs="Arial"/>
          <w:sz w:val="24"/>
          <w:szCs w:val="24"/>
        </w:rPr>
        <w:br/>
      </w:r>
      <w:r w:rsidRPr="009136C3">
        <w:rPr>
          <w:rFonts w:ascii="Arial" w:eastAsia="Arial" w:hAnsi="Arial" w:cs="Arial"/>
          <w:color w:val="222222"/>
          <w:sz w:val="24"/>
          <w:szCs w:val="24"/>
        </w:rPr>
        <w:t>Clasificar los residuos generados en el proceso de mantenimiento de vehículos híbridos y eléctricos, en función de su tipología.</w:t>
      </w:r>
    </w:p>
    <w:p w14:paraId="3901B28D" w14:textId="77777777" w:rsidR="007C5AC1" w:rsidRPr="009136C3" w:rsidRDefault="007C5AC1" w:rsidP="009136C3">
      <w:pPr>
        <w:spacing w:before="120" w:after="120" w:line="240" w:lineRule="auto"/>
        <w:jc w:val="both"/>
        <w:rPr>
          <w:rFonts w:ascii="Arial" w:eastAsia="Arial" w:hAnsi="Arial" w:cs="Arial"/>
          <w:color w:val="222222"/>
          <w:sz w:val="24"/>
          <w:szCs w:val="24"/>
        </w:rPr>
      </w:pPr>
      <w:r w:rsidRPr="009136C3">
        <w:rPr>
          <w:rFonts w:ascii="Arial" w:eastAsia="Arial" w:hAnsi="Arial" w:cs="Arial"/>
          <w:color w:val="222222"/>
          <w:sz w:val="24"/>
          <w:szCs w:val="24"/>
        </w:rPr>
        <w:t>RA3: Determinar el peligro y sus efectos de una descarga eléctrica de alto voltaje en la manipulación de elementos en vehículos híbridos y eléctricos, seleccionando el equipo de protección individual para cumplir los requerimientos de seguridad.</w:t>
      </w:r>
    </w:p>
    <w:p w14:paraId="112B9BC6" w14:textId="77777777" w:rsidR="007C5AC1" w:rsidRPr="009136C3" w:rsidRDefault="007C5AC1" w:rsidP="009136C3">
      <w:pPr>
        <w:spacing w:line="240" w:lineRule="auto"/>
        <w:ind w:left="720"/>
        <w:jc w:val="both"/>
        <w:rPr>
          <w:rFonts w:ascii="Arial" w:eastAsia="Arial" w:hAnsi="Arial" w:cs="Arial"/>
          <w:color w:val="222222"/>
          <w:sz w:val="24"/>
          <w:szCs w:val="24"/>
        </w:rPr>
      </w:pPr>
      <w:r w:rsidRPr="009136C3">
        <w:rPr>
          <w:rFonts w:ascii="Arial" w:eastAsia="Arial" w:hAnsi="Arial" w:cs="Arial"/>
          <w:color w:val="222222"/>
          <w:sz w:val="24"/>
          <w:szCs w:val="24"/>
        </w:rPr>
        <w:t>CE3.1 Identificar los elementos (motor eléctrico, inversor, batería alto voltaje, cableado de alto voltaje, conectores de carga) en vehículos híbridos y eléctricos susceptibles de generar efectos directos sobre el profesional en función de descargas eléctricas (fibrilación, asfixia, tetanización muscular, quemaduras, entre otros) para proceder a una desconexión total.</w:t>
      </w:r>
    </w:p>
    <w:p w14:paraId="5103B885" w14:textId="77777777" w:rsidR="007C5AC1" w:rsidRPr="009136C3" w:rsidRDefault="007C5AC1" w:rsidP="009136C3">
      <w:pPr>
        <w:spacing w:line="240" w:lineRule="auto"/>
        <w:ind w:left="720"/>
        <w:jc w:val="both"/>
        <w:rPr>
          <w:rFonts w:ascii="Arial" w:eastAsia="Arial" w:hAnsi="Arial" w:cs="Arial"/>
          <w:color w:val="222222"/>
          <w:sz w:val="24"/>
          <w:szCs w:val="24"/>
        </w:rPr>
      </w:pPr>
      <w:r w:rsidRPr="009136C3">
        <w:rPr>
          <w:rFonts w:ascii="Arial" w:eastAsia="Arial" w:hAnsi="Arial" w:cs="Arial"/>
          <w:color w:val="222222"/>
          <w:sz w:val="24"/>
          <w:szCs w:val="24"/>
        </w:rPr>
        <w:t xml:space="preserve">CE3.2 Identificar los elementos (motor eléctrico, inversor, batería alto voltaje, cableado de alto voltaje, conectores de carga) en vehículos </w:t>
      </w:r>
      <w:r w:rsidRPr="009136C3">
        <w:rPr>
          <w:rFonts w:ascii="Arial" w:eastAsia="Arial" w:hAnsi="Arial" w:cs="Arial"/>
          <w:color w:val="222222"/>
          <w:sz w:val="24"/>
          <w:szCs w:val="24"/>
        </w:rPr>
        <w:lastRenderedPageBreak/>
        <w:t>híbridos y eléctricos susceptibles de generar efectos indirectos sobre el profesional en función de descargas eléctricas (fibrilación, asfixia, tetanización muscular, quemaduras, entre otros) para proceder a una desconexión total.</w:t>
      </w:r>
    </w:p>
    <w:p w14:paraId="16CAABFF" w14:textId="77777777" w:rsidR="007C5AC1" w:rsidRPr="009136C3" w:rsidRDefault="007C5AC1" w:rsidP="009136C3">
      <w:pPr>
        <w:spacing w:line="240" w:lineRule="auto"/>
        <w:ind w:left="720"/>
        <w:jc w:val="both"/>
        <w:rPr>
          <w:rFonts w:ascii="Arial" w:eastAsia="Arial" w:hAnsi="Arial" w:cs="Arial"/>
          <w:color w:val="222222"/>
          <w:sz w:val="24"/>
          <w:szCs w:val="24"/>
        </w:rPr>
      </w:pPr>
      <w:r w:rsidRPr="009136C3">
        <w:rPr>
          <w:rFonts w:ascii="Arial" w:eastAsia="Arial" w:hAnsi="Arial" w:cs="Arial"/>
          <w:color w:val="222222"/>
          <w:sz w:val="24"/>
          <w:szCs w:val="24"/>
        </w:rPr>
        <w:t>CE3.3 Explicar el procedimiento de manipulación de los elementos de los vehículos híbridos y eléctricos con los equipos de protección individual, teniendo en cuenta su funcionalidad.</w:t>
      </w:r>
    </w:p>
    <w:p w14:paraId="78351BC4" w14:textId="77777777" w:rsidR="007C5AC1" w:rsidRPr="009136C3" w:rsidRDefault="007C5AC1" w:rsidP="009136C3">
      <w:pPr>
        <w:spacing w:before="120" w:after="120" w:line="240" w:lineRule="auto"/>
        <w:jc w:val="both"/>
        <w:rPr>
          <w:rFonts w:ascii="Arial" w:eastAsia="Arial" w:hAnsi="Arial" w:cs="Arial"/>
          <w:color w:val="222222"/>
          <w:sz w:val="24"/>
          <w:szCs w:val="24"/>
        </w:rPr>
      </w:pPr>
      <w:r w:rsidRPr="009136C3">
        <w:rPr>
          <w:rFonts w:ascii="Arial" w:eastAsia="Arial" w:hAnsi="Arial" w:cs="Arial"/>
          <w:color w:val="222222"/>
          <w:sz w:val="24"/>
          <w:szCs w:val="24"/>
        </w:rPr>
        <w:t>RA4: Aplicar el procedimiento de acordonado de la zona de trabajo de alto voltaje, posicionando los elementos de señalización para la delimitación de la zona de peligro, controlando los riesgos en caso de emergencia.</w:t>
      </w:r>
    </w:p>
    <w:p w14:paraId="28772F02" w14:textId="77777777" w:rsidR="007C5AC1" w:rsidRPr="009136C3" w:rsidRDefault="007C5AC1" w:rsidP="009136C3">
      <w:pPr>
        <w:spacing w:line="240" w:lineRule="auto"/>
        <w:ind w:left="720"/>
        <w:jc w:val="both"/>
        <w:rPr>
          <w:rFonts w:ascii="Arial" w:eastAsia="Arial" w:hAnsi="Arial" w:cs="Arial"/>
          <w:color w:val="222222"/>
          <w:sz w:val="24"/>
          <w:szCs w:val="24"/>
        </w:rPr>
      </w:pPr>
      <w:r w:rsidRPr="009136C3">
        <w:rPr>
          <w:rFonts w:ascii="Arial" w:eastAsia="Arial" w:hAnsi="Arial" w:cs="Arial"/>
          <w:color w:val="222222"/>
          <w:sz w:val="24"/>
          <w:szCs w:val="24"/>
        </w:rPr>
        <w:t xml:space="preserve">CE4.1 En un supuesto práctico de señalización y acordonado de la zona de trabajo del vehículo híbrido y eléctrico para su diagnóstico o mantenimiento correctivo asegurando la zona contra la entrada de personal no autorizado: </w:t>
      </w:r>
      <w:r w:rsidRPr="009136C3">
        <w:rPr>
          <w:rFonts w:ascii="Arial" w:hAnsi="Arial" w:cs="Arial"/>
          <w:sz w:val="24"/>
          <w:szCs w:val="24"/>
        </w:rPr>
        <w:br/>
      </w:r>
      <w:r w:rsidRPr="009136C3">
        <w:rPr>
          <w:rFonts w:ascii="Arial" w:eastAsia="Arial" w:hAnsi="Arial" w:cs="Arial"/>
          <w:color w:val="222222"/>
          <w:sz w:val="24"/>
          <w:szCs w:val="24"/>
        </w:rPr>
        <w:t xml:space="preserve">Señalizar la zona de trabajo con conos para su </w:t>
      </w:r>
      <w:proofErr w:type="spellStart"/>
      <w:r w:rsidRPr="009136C3">
        <w:rPr>
          <w:rFonts w:ascii="Arial" w:eastAsia="Arial" w:hAnsi="Arial" w:cs="Arial"/>
          <w:color w:val="222222"/>
          <w:sz w:val="24"/>
          <w:szCs w:val="24"/>
        </w:rPr>
        <w:t>perimetración</w:t>
      </w:r>
      <w:proofErr w:type="spellEnd"/>
      <w:r w:rsidRPr="009136C3">
        <w:rPr>
          <w:rFonts w:ascii="Arial" w:eastAsia="Arial" w:hAnsi="Arial" w:cs="Arial"/>
          <w:color w:val="222222"/>
          <w:sz w:val="24"/>
          <w:szCs w:val="24"/>
        </w:rPr>
        <w:t xml:space="preserve">, controlando el paso de una persona ajena a la reparación. </w:t>
      </w:r>
      <w:r w:rsidRPr="009136C3">
        <w:rPr>
          <w:rFonts w:ascii="Arial" w:hAnsi="Arial" w:cs="Arial"/>
          <w:sz w:val="24"/>
          <w:szCs w:val="24"/>
        </w:rPr>
        <w:br/>
      </w:r>
      <w:r w:rsidRPr="009136C3">
        <w:rPr>
          <w:rFonts w:ascii="Arial" w:eastAsia="Arial" w:hAnsi="Arial" w:cs="Arial"/>
          <w:color w:val="222222"/>
          <w:sz w:val="24"/>
          <w:szCs w:val="24"/>
        </w:rPr>
        <w:t xml:space="preserve">Poner las cadenas o cintas entre conos, realizando un cerramiento e impidiendo el paso. </w:t>
      </w:r>
      <w:r w:rsidRPr="009136C3">
        <w:rPr>
          <w:rFonts w:ascii="Arial" w:hAnsi="Arial" w:cs="Arial"/>
          <w:sz w:val="24"/>
          <w:szCs w:val="24"/>
        </w:rPr>
        <w:br/>
      </w:r>
      <w:r w:rsidRPr="009136C3">
        <w:rPr>
          <w:rFonts w:ascii="Arial" w:eastAsia="Arial" w:hAnsi="Arial" w:cs="Arial"/>
          <w:color w:val="222222"/>
          <w:sz w:val="24"/>
          <w:szCs w:val="24"/>
        </w:rPr>
        <w:t>Situar los carteles de aviso de alta o baja tensión, para informar a los operarios del estado de la corriente en cada caso.</w:t>
      </w:r>
    </w:p>
    <w:p w14:paraId="7F531C7D" w14:textId="77777777" w:rsidR="007C5AC1" w:rsidRPr="009136C3" w:rsidRDefault="007C5AC1" w:rsidP="009136C3">
      <w:pPr>
        <w:spacing w:line="240" w:lineRule="auto"/>
        <w:ind w:left="720"/>
        <w:jc w:val="both"/>
        <w:rPr>
          <w:rFonts w:ascii="Arial" w:eastAsia="Arial" w:hAnsi="Arial" w:cs="Arial"/>
          <w:color w:val="222222"/>
          <w:sz w:val="24"/>
          <w:szCs w:val="24"/>
        </w:rPr>
      </w:pPr>
      <w:r w:rsidRPr="009136C3">
        <w:rPr>
          <w:rFonts w:ascii="Arial" w:eastAsia="Arial" w:hAnsi="Arial" w:cs="Arial"/>
          <w:color w:val="222222"/>
          <w:sz w:val="24"/>
          <w:szCs w:val="24"/>
        </w:rPr>
        <w:t>CE4.2 Explicar la situación que debe tener la pértiga de extracción y el extintor de tipo ABC, para utilizarlos en un caso de emergencia.</w:t>
      </w:r>
    </w:p>
    <w:p w14:paraId="3278F387" w14:textId="77777777" w:rsidR="007C5AC1" w:rsidRPr="009136C3" w:rsidRDefault="007C5AC1" w:rsidP="009136C3">
      <w:pPr>
        <w:spacing w:line="240" w:lineRule="auto"/>
        <w:ind w:left="720"/>
        <w:jc w:val="both"/>
        <w:rPr>
          <w:rFonts w:ascii="Arial" w:eastAsia="Arial" w:hAnsi="Arial" w:cs="Arial"/>
          <w:color w:val="222222"/>
          <w:sz w:val="24"/>
          <w:szCs w:val="24"/>
        </w:rPr>
      </w:pPr>
      <w:r w:rsidRPr="009136C3">
        <w:rPr>
          <w:rFonts w:ascii="Arial" w:eastAsia="Arial" w:hAnsi="Arial" w:cs="Arial"/>
          <w:color w:val="222222"/>
          <w:sz w:val="24"/>
          <w:szCs w:val="24"/>
        </w:rPr>
        <w:t>CE4.3 Explicar las distancias establecidas entre la carrocería y la zona delimitada para poder ejecutar los trabajos de mantenimiento y diagnóstico y el aislamiento con el resto de las zonas de trabajo.</w:t>
      </w:r>
    </w:p>
    <w:p w14:paraId="65234F4B" w14:textId="77777777" w:rsidR="007C5AC1" w:rsidRPr="009136C3" w:rsidRDefault="007C5AC1" w:rsidP="009136C3">
      <w:pPr>
        <w:spacing w:before="120" w:after="120" w:line="240" w:lineRule="auto"/>
        <w:jc w:val="both"/>
        <w:rPr>
          <w:rFonts w:ascii="Arial" w:eastAsia="Arial" w:hAnsi="Arial" w:cs="Arial"/>
          <w:color w:val="222222"/>
          <w:sz w:val="24"/>
          <w:szCs w:val="24"/>
        </w:rPr>
      </w:pPr>
      <w:r w:rsidRPr="009136C3">
        <w:rPr>
          <w:rFonts w:ascii="Arial" w:eastAsia="Arial" w:hAnsi="Arial" w:cs="Arial"/>
          <w:color w:val="222222"/>
          <w:sz w:val="24"/>
          <w:szCs w:val="24"/>
        </w:rPr>
        <w:t>RA5: Aplicar procedimientos de desconexión del vehículo híbrido y eléctrico, simulando la desconexión/conexión el vehículo y la comprobación de ausencia de tensión realizada por la persona responsable acreditada, apoyándole en la preparación del trabajo y protegiendo los terminales de alto voltaje y evitando la conexión por error.</w:t>
      </w:r>
    </w:p>
    <w:p w14:paraId="16A5D481" w14:textId="77777777" w:rsidR="007C5AC1" w:rsidRPr="009136C3" w:rsidRDefault="007C5AC1" w:rsidP="009136C3">
      <w:pPr>
        <w:spacing w:line="240" w:lineRule="auto"/>
        <w:ind w:left="720"/>
        <w:jc w:val="both"/>
        <w:rPr>
          <w:rFonts w:ascii="Arial" w:eastAsia="Arial" w:hAnsi="Arial" w:cs="Arial"/>
          <w:color w:val="222222"/>
          <w:sz w:val="24"/>
          <w:szCs w:val="24"/>
        </w:rPr>
      </w:pPr>
      <w:r w:rsidRPr="009136C3">
        <w:rPr>
          <w:rFonts w:ascii="Arial" w:eastAsia="Arial" w:hAnsi="Arial" w:cs="Arial"/>
          <w:color w:val="222222"/>
          <w:sz w:val="24"/>
          <w:szCs w:val="24"/>
        </w:rPr>
        <w:t xml:space="preserve">CE5.1 En un supuesto práctico de acompañamiento a un técnico acreditado por el fabricante para la desconexión de un vehículo híbrido y eléctrico, asegurando la zona de trabajo sin tensión: </w:t>
      </w:r>
      <w:r w:rsidRPr="009136C3">
        <w:rPr>
          <w:rFonts w:ascii="Arial" w:hAnsi="Arial" w:cs="Arial"/>
          <w:sz w:val="24"/>
          <w:szCs w:val="24"/>
        </w:rPr>
        <w:br/>
      </w:r>
      <w:r w:rsidRPr="009136C3">
        <w:rPr>
          <w:rFonts w:ascii="Arial" w:eastAsia="Arial" w:hAnsi="Arial" w:cs="Arial"/>
          <w:color w:val="222222"/>
          <w:sz w:val="24"/>
          <w:szCs w:val="24"/>
        </w:rPr>
        <w:t xml:space="preserve">Delimitar la zona de trabajo del vehículo híbrido y eléctrico, acordonándola, para su diagnóstico o mantenimiento correctivo. </w:t>
      </w:r>
      <w:r w:rsidRPr="009136C3">
        <w:rPr>
          <w:rFonts w:ascii="Arial" w:hAnsi="Arial" w:cs="Arial"/>
          <w:sz w:val="24"/>
          <w:szCs w:val="24"/>
        </w:rPr>
        <w:br/>
      </w:r>
      <w:r w:rsidRPr="009136C3">
        <w:rPr>
          <w:rFonts w:ascii="Arial" w:eastAsia="Arial" w:hAnsi="Arial" w:cs="Arial"/>
          <w:color w:val="222222"/>
          <w:sz w:val="24"/>
          <w:szCs w:val="24"/>
        </w:rPr>
        <w:t xml:space="preserve">Preparar las herramientas manuales y el verificador de tensión, para la intervención en cada caso. </w:t>
      </w:r>
      <w:r w:rsidRPr="009136C3">
        <w:rPr>
          <w:rFonts w:ascii="Arial" w:hAnsi="Arial" w:cs="Arial"/>
          <w:sz w:val="24"/>
          <w:szCs w:val="24"/>
        </w:rPr>
        <w:br/>
      </w:r>
      <w:r w:rsidRPr="009136C3">
        <w:rPr>
          <w:rFonts w:ascii="Arial" w:eastAsia="Arial" w:hAnsi="Arial" w:cs="Arial"/>
          <w:color w:val="222222"/>
          <w:sz w:val="24"/>
          <w:szCs w:val="24"/>
        </w:rPr>
        <w:t>Seleccionar el equipo de protección individual (guantes dieléctricos, botas, entre otros) para la intervención dada.</w:t>
      </w:r>
    </w:p>
    <w:p w14:paraId="72D60DAF" w14:textId="77777777" w:rsidR="007C5AC1" w:rsidRPr="009136C3" w:rsidRDefault="007C5AC1" w:rsidP="009136C3">
      <w:pPr>
        <w:spacing w:line="240" w:lineRule="auto"/>
        <w:ind w:left="720"/>
        <w:jc w:val="both"/>
        <w:rPr>
          <w:rFonts w:ascii="Arial" w:eastAsia="Arial" w:hAnsi="Arial" w:cs="Arial"/>
          <w:color w:val="222222"/>
          <w:sz w:val="24"/>
          <w:szCs w:val="24"/>
        </w:rPr>
      </w:pPr>
      <w:r w:rsidRPr="009136C3">
        <w:rPr>
          <w:rFonts w:ascii="Arial" w:eastAsia="Arial" w:hAnsi="Arial" w:cs="Arial"/>
          <w:color w:val="222222"/>
          <w:sz w:val="24"/>
          <w:szCs w:val="24"/>
        </w:rPr>
        <w:t>CE5.2 Identificar los terminales desnudos de alta tensión, protegiéndoles con capuchones aislantes, pantallas, perfiles, vainas, entre otras, para asegurar su protección.</w:t>
      </w:r>
    </w:p>
    <w:p w14:paraId="18D7F4F4" w14:textId="77777777" w:rsidR="007C5AC1" w:rsidRPr="009136C3" w:rsidRDefault="007C5AC1" w:rsidP="009136C3">
      <w:pPr>
        <w:spacing w:line="240" w:lineRule="auto"/>
        <w:ind w:left="720"/>
        <w:jc w:val="both"/>
        <w:rPr>
          <w:rFonts w:ascii="Arial" w:eastAsia="Arial" w:hAnsi="Arial" w:cs="Arial"/>
          <w:color w:val="222222"/>
          <w:sz w:val="24"/>
          <w:szCs w:val="24"/>
        </w:rPr>
      </w:pPr>
      <w:r w:rsidRPr="009136C3">
        <w:rPr>
          <w:rFonts w:ascii="Arial" w:eastAsia="Arial" w:hAnsi="Arial" w:cs="Arial"/>
          <w:color w:val="222222"/>
          <w:sz w:val="24"/>
          <w:szCs w:val="24"/>
        </w:rPr>
        <w:t xml:space="preserve">CE5.3 Explicar el procedimiento de confirmación de la puesta fuera de tensión del sistema de alto voltaje del vehículo, realizando mediciones y verificaciones, haciendo uso de los instrumentos de prueba y medida </w:t>
      </w:r>
      <w:r w:rsidRPr="009136C3">
        <w:rPr>
          <w:rFonts w:ascii="Arial" w:eastAsia="Arial" w:hAnsi="Arial" w:cs="Arial"/>
          <w:color w:val="222222"/>
          <w:sz w:val="24"/>
          <w:szCs w:val="24"/>
        </w:rPr>
        <w:lastRenderedPageBreak/>
        <w:t>(polímetro y comprobador de aislamiento, entre otros) en los puntos y en las condiciones de voltaje que estipule el fabricante, asegurando que el vehículo está libre de tensión.</w:t>
      </w:r>
    </w:p>
    <w:p w14:paraId="2FDCEA37" w14:textId="77777777" w:rsidR="007C5AC1" w:rsidRPr="009136C3" w:rsidRDefault="007C5AC1" w:rsidP="009136C3">
      <w:pPr>
        <w:spacing w:before="120" w:after="120" w:line="240" w:lineRule="auto"/>
        <w:jc w:val="both"/>
        <w:rPr>
          <w:rFonts w:ascii="Arial" w:eastAsia="Arial" w:hAnsi="Arial" w:cs="Arial"/>
          <w:color w:val="222222"/>
          <w:sz w:val="24"/>
          <w:szCs w:val="24"/>
        </w:rPr>
      </w:pPr>
      <w:r w:rsidRPr="009136C3">
        <w:rPr>
          <w:rFonts w:ascii="Arial" w:eastAsia="Arial" w:hAnsi="Arial" w:cs="Arial"/>
          <w:color w:val="222222"/>
          <w:sz w:val="24"/>
          <w:szCs w:val="24"/>
        </w:rPr>
        <w:t>RA6: Aplicar el procedimiento de revisión de la desconexión del vehículo híbrido y eléctrico comprobando que se han realizado las comprobaciones de control de la alta tensión en los puntos marcados por el fabricante, bloqueando los terminales desnudos, utilizando los elementos de protección y cancela (etiquetas, tapones, capuchones, candados, entre otros), para controlar el rearme accidental.</w:t>
      </w:r>
    </w:p>
    <w:p w14:paraId="491214F3" w14:textId="77777777" w:rsidR="007C5AC1" w:rsidRPr="009136C3" w:rsidRDefault="007C5AC1" w:rsidP="009136C3">
      <w:pPr>
        <w:spacing w:before="240" w:line="240" w:lineRule="auto"/>
        <w:ind w:left="720"/>
        <w:jc w:val="both"/>
        <w:rPr>
          <w:rFonts w:ascii="Arial" w:eastAsia="Arial" w:hAnsi="Arial" w:cs="Arial"/>
          <w:color w:val="222222"/>
          <w:sz w:val="24"/>
          <w:szCs w:val="24"/>
        </w:rPr>
      </w:pPr>
      <w:r w:rsidRPr="009136C3">
        <w:rPr>
          <w:rFonts w:ascii="Arial" w:eastAsia="Arial" w:hAnsi="Arial" w:cs="Arial"/>
          <w:color w:val="222222"/>
          <w:sz w:val="24"/>
          <w:szCs w:val="24"/>
        </w:rPr>
        <w:t>CE6.1 Aplicar procedimiento de comprobación de tensión contenida en los elementos de los vehículos híbridos y eléctricos (motor eléctrico, inversor, batería alto voltaje, cableado de alto voltaje, conectores de carga) verificando con el comprobador de aislamiento y en los puntos de control establecidos según especificaciones técnicas, para asegurar la desconexión.</w:t>
      </w:r>
    </w:p>
    <w:p w14:paraId="55BA875E" w14:textId="77777777" w:rsidR="007C5AC1" w:rsidRPr="009136C3" w:rsidRDefault="007C5AC1" w:rsidP="009136C3">
      <w:pPr>
        <w:spacing w:line="240" w:lineRule="auto"/>
        <w:ind w:left="720"/>
        <w:jc w:val="both"/>
        <w:rPr>
          <w:rFonts w:ascii="Arial" w:eastAsia="Arial" w:hAnsi="Arial" w:cs="Arial"/>
          <w:color w:val="222222"/>
          <w:sz w:val="24"/>
          <w:szCs w:val="24"/>
        </w:rPr>
      </w:pPr>
      <w:r w:rsidRPr="009136C3">
        <w:rPr>
          <w:rFonts w:ascii="Arial" w:eastAsia="Arial" w:hAnsi="Arial" w:cs="Arial"/>
          <w:color w:val="222222"/>
          <w:sz w:val="24"/>
          <w:szCs w:val="24"/>
        </w:rPr>
        <w:t>CE6.2 Explicar el proceso de verificación visual de la batería de alto voltaje, observando que no presenta daños ni pérdidas, controlando el riesgo de contaminación por gases, vertido de ácido y peligro de incendio, utilizando los EPI para garantizar la seguridad y minimizar el impacto ambiental.</w:t>
      </w:r>
    </w:p>
    <w:p w14:paraId="6FE7F9DC" w14:textId="77777777" w:rsidR="007C5AC1" w:rsidRPr="009136C3" w:rsidRDefault="007C5AC1" w:rsidP="009136C3">
      <w:pPr>
        <w:spacing w:line="240" w:lineRule="auto"/>
        <w:ind w:left="720"/>
        <w:jc w:val="both"/>
        <w:rPr>
          <w:rFonts w:ascii="Arial" w:eastAsia="Arial" w:hAnsi="Arial" w:cs="Arial"/>
          <w:color w:val="222222"/>
          <w:sz w:val="24"/>
          <w:szCs w:val="24"/>
        </w:rPr>
      </w:pPr>
      <w:r w:rsidRPr="009136C3">
        <w:rPr>
          <w:rFonts w:ascii="Arial" w:eastAsia="Arial" w:hAnsi="Arial" w:cs="Arial"/>
          <w:color w:val="222222"/>
          <w:sz w:val="24"/>
          <w:szCs w:val="24"/>
        </w:rPr>
        <w:t>CE6.3 Exponer el proceso de verificación visual del aislante de los cables de alto voltaje (color naranja) y de sus terminales, comprobando que no tienen rasguños, roces o deterioros evidentes, sustituyéndolos en cada caso para que la corriente de alto voltaje pase en condiciones de seguridad por la instalación.</w:t>
      </w:r>
    </w:p>
    <w:p w14:paraId="31696F86" w14:textId="77777777" w:rsidR="007C5AC1" w:rsidRPr="009136C3" w:rsidRDefault="007C5AC1" w:rsidP="009136C3">
      <w:pPr>
        <w:spacing w:line="240" w:lineRule="auto"/>
        <w:ind w:left="720"/>
        <w:jc w:val="both"/>
        <w:rPr>
          <w:rFonts w:ascii="Arial" w:eastAsia="Arial" w:hAnsi="Arial" w:cs="Arial"/>
          <w:color w:val="222222"/>
          <w:sz w:val="24"/>
          <w:szCs w:val="24"/>
        </w:rPr>
      </w:pPr>
      <w:r w:rsidRPr="009136C3">
        <w:rPr>
          <w:rFonts w:ascii="Arial" w:eastAsia="Arial" w:hAnsi="Arial" w:cs="Arial"/>
          <w:color w:val="222222"/>
          <w:sz w:val="24"/>
          <w:szCs w:val="24"/>
        </w:rPr>
        <w:t>CE6.4 Explicar el procedimiento descrito en las especificaciones técnicas del fabricante de custodia del conector y la llave del vehículo evitando su utilización por otro usuario.</w:t>
      </w:r>
    </w:p>
    <w:p w14:paraId="34E8323C" w14:textId="77777777" w:rsidR="007C5AC1" w:rsidRPr="009136C3" w:rsidRDefault="007C5AC1" w:rsidP="009136C3">
      <w:pPr>
        <w:spacing w:line="240" w:lineRule="auto"/>
        <w:ind w:left="720"/>
        <w:jc w:val="both"/>
        <w:rPr>
          <w:rFonts w:ascii="Arial" w:eastAsia="Arial" w:hAnsi="Arial" w:cs="Arial"/>
          <w:color w:val="222222"/>
          <w:sz w:val="24"/>
          <w:szCs w:val="24"/>
        </w:rPr>
      </w:pPr>
      <w:r w:rsidRPr="009136C3">
        <w:rPr>
          <w:rFonts w:ascii="Arial" w:eastAsia="Arial" w:hAnsi="Arial" w:cs="Arial"/>
          <w:color w:val="222222"/>
          <w:sz w:val="24"/>
          <w:szCs w:val="24"/>
        </w:rPr>
        <w:t>CE6.5 Rellenar una supuesta ficha normalizada por el fabricante del vehículo para poder seguir la trazabilidad de desconexión.</w:t>
      </w:r>
    </w:p>
    <w:p w14:paraId="4ADBF75F" w14:textId="77777777" w:rsidR="007C5AC1" w:rsidRPr="009136C3" w:rsidRDefault="007C5AC1" w:rsidP="009136C3">
      <w:pPr>
        <w:spacing w:line="240" w:lineRule="auto"/>
        <w:ind w:left="720"/>
        <w:jc w:val="both"/>
        <w:rPr>
          <w:rFonts w:ascii="Arial" w:eastAsia="Arial" w:hAnsi="Arial" w:cs="Arial"/>
          <w:color w:val="222222"/>
          <w:sz w:val="24"/>
          <w:szCs w:val="24"/>
        </w:rPr>
      </w:pPr>
      <w:r w:rsidRPr="009136C3">
        <w:rPr>
          <w:rFonts w:ascii="Arial" w:eastAsia="Arial" w:hAnsi="Arial" w:cs="Arial"/>
          <w:color w:val="222222"/>
          <w:sz w:val="24"/>
          <w:szCs w:val="24"/>
        </w:rPr>
        <w:t>CE6.6 Explicar el procedimiento de verificación de los carteles y pancartas de aviso de trabajo en alta o baja tensión.</w:t>
      </w:r>
    </w:p>
    <w:p w14:paraId="73ADCD9A" w14:textId="77777777" w:rsidR="007C5AC1" w:rsidRPr="009136C3" w:rsidRDefault="007C5AC1" w:rsidP="009136C3">
      <w:pPr>
        <w:spacing w:before="120" w:after="120" w:line="240" w:lineRule="auto"/>
        <w:jc w:val="both"/>
        <w:rPr>
          <w:rFonts w:ascii="Arial" w:eastAsia="Arial" w:hAnsi="Arial" w:cs="Arial"/>
          <w:color w:val="222222"/>
          <w:sz w:val="24"/>
          <w:szCs w:val="24"/>
        </w:rPr>
      </w:pPr>
      <w:r w:rsidRPr="009136C3">
        <w:rPr>
          <w:rFonts w:ascii="Arial" w:eastAsia="Arial" w:hAnsi="Arial" w:cs="Arial"/>
          <w:color w:val="222222"/>
          <w:sz w:val="24"/>
          <w:szCs w:val="24"/>
        </w:rPr>
        <w:t>RA7: Aplicar técnicas de detección de riesgos inherentes que se puedan producir en la manipulación de vehículos híbridos y eléctricos, a fin de aplicar medidas de seguridad y prevención de riesgos laborales establecidos por la empresa, que garanticen la integridad de los usuarios.</w:t>
      </w:r>
    </w:p>
    <w:p w14:paraId="6DB581D5" w14:textId="77777777" w:rsidR="007C5AC1" w:rsidRPr="009136C3" w:rsidRDefault="007C5AC1" w:rsidP="009136C3">
      <w:pPr>
        <w:spacing w:line="240" w:lineRule="auto"/>
        <w:ind w:left="720"/>
        <w:jc w:val="both"/>
        <w:rPr>
          <w:rFonts w:ascii="Arial" w:eastAsia="Arial" w:hAnsi="Arial" w:cs="Arial"/>
          <w:color w:val="222222"/>
          <w:sz w:val="24"/>
          <w:szCs w:val="24"/>
        </w:rPr>
      </w:pPr>
      <w:r w:rsidRPr="009136C3">
        <w:rPr>
          <w:rFonts w:ascii="Arial" w:eastAsia="Arial" w:hAnsi="Arial" w:cs="Arial"/>
          <w:color w:val="222222"/>
          <w:sz w:val="24"/>
          <w:szCs w:val="24"/>
        </w:rPr>
        <w:t>CE7.1 Explicar cómo identificar el peligro y los efectos de una descarga eléctrica de alto voltaje en la manipulación de elementos de vehículos híbridos y eléctricos, seleccionando el equipo de protección individual adecuado a la actividad.</w:t>
      </w:r>
    </w:p>
    <w:p w14:paraId="6742B001" w14:textId="77777777" w:rsidR="007C5AC1" w:rsidRPr="009136C3" w:rsidRDefault="007C5AC1" w:rsidP="009136C3">
      <w:pPr>
        <w:spacing w:line="240" w:lineRule="auto"/>
        <w:ind w:left="720"/>
        <w:jc w:val="both"/>
        <w:rPr>
          <w:rFonts w:ascii="Arial" w:eastAsia="Arial" w:hAnsi="Arial" w:cs="Arial"/>
          <w:color w:val="222222"/>
          <w:sz w:val="24"/>
          <w:szCs w:val="24"/>
        </w:rPr>
      </w:pPr>
      <w:r w:rsidRPr="009136C3">
        <w:rPr>
          <w:rFonts w:ascii="Arial" w:eastAsia="Arial" w:hAnsi="Arial" w:cs="Arial"/>
          <w:color w:val="222222"/>
          <w:sz w:val="24"/>
          <w:szCs w:val="24"/>
        </w:rPr>
        <w:t xml:space="preserve">CE7.2 En un supuesto práctico de protección del área de trabajo de la alta tensión, aplicando la prevención de riesgos laborales: </w:t>
      </w:r>
      <w:r w:rsidRPr="009136C3">
        <w:rPr>
          <w:rFonts w:ascii="Arial" w:hAnsi="Arial" w:cs="Arial"/>
          <w:sz w:val="24"/>
          <w:szCs w:val="24"/>
        </w:rPr>
        <w:br/>
      </w:r>
      <w:r w:rsidRPr="009136C3">
        <w:rPr>
          <w:rFonts w:ascii="Arial" w:eastAsia="Arial" w:hAnsi="Arial" w:cs="Arial"/>
          <w:color w:val="222222"/>
          <w:sz w:val="24"/>
          <w:szCs w:val="24"/>
        </w:rPr>
        <w:t xml:space="preserve">Poner los conos y postes de delimitación de la zona. </w:t>
      </w:r>
      <w:r w:rsidRPr="009136C3">
        <w:rPr>
          <w:rFonts w:ascii="Arial" w:hAnsi="Arial" w:cs="Arial"/>
          <w:sz w:val="24"/>
          <w:szCs w:val="24"/>
        </w:rPr>
        <w:br/>
      </w:r>
      <w:r w:rsidRPr="009136C3">
        <w:rPr>
          <w:rFonts w:ascii="Arial" w:eastAsia="Arial" w:hAnsi="Arial" w:cs="Arial"/>
          <w:color w:val="222222"/>
          <w:sz w:val="24"/>
          <w:szCs w:val="24"/>
        </w:rPr>
        <w:t xml:space="preserve">Tener a mano el extintor de tipo ABC. </w:t>
      </w:r>
      <w:r w:rsidRPr="009136C3">
        <w:rPr>
          <w:rFonts w:ascii="Arial" w:hAnsi="Arial" w:cs="Arial"/>
          <w:sz w:val="24"/>
          <w:szCs w:val="24"/>
        </w:rPr>
        <w:br/>
      </w:r>
      <w:r w:rsidRPr="009136C3">
        <w:rPr>
          <w:rFonts w:ascii="Arial" w:eastAsia="Arial" w:hAnsi="Arial" w:cs="Arial"/>
          <w:color w:val="222222"/>
          <w:sz w:val="24"/>
          <w:szCs w:val="24"/>
        </w:rPr>
        <w:lastRenderedPageBreak/>
        <w:t xml:space="preserve">Tapar los conectores de alto voltaje con bolsas aislantes para protegerse de las descargas. </w:t>
      </w:r>
      <w:r w:rsidRPr="009136C3">
        <w:rPr>
          <w:rFonts w:ascii="Arial" w:hAnsi="Arial" w:cs="Arial"/>
          <w:sz w:val="24"/>
          <w:szCs w:val="24"/>
        </w:rPr>
        <w:br/>
      </w:r>
      <w:r w:rsidRPr="009136C3">
        <w:rPr>
          <w:rFonts w:ascii="Arial" w:eastAsia="Arial" w:hAnsi="Arial" w:cs="Arial"/>
          <w:color w:val="222222"/>
          <w:sz w:val="24"/>
          <w:szCs w:val="24"/>
        </w:rPr>
        <w:t xml:space="preserve">Utilizar alfombras de protección aislante en el área de trabajo en cada caso. </w:t>
      </w:r>
      <w:r w:rsidRPr="009136C3">
        <w:rPr>
          <w:rFonts w:ascii="Arial" w:hAnsi="Arial" w:cs="Arial"/>
          <w:sz w:val="24"/>
          <w:szCs w:val="24"/>
        </w:rPr>
        <w:br/>
      </w:r>
      <w:r w:rsidRPr="009136C3">
        <w:rPr>
          <w:rFonts w:ascii="Arial" w:eastAsia="Arial" w:hAnsi="Arial" w:cs="Arial"/>
          <w:color w:val="222222"/>
          <w:sz w:val="24"/>
          <w:szCs w:val="24"/>
        </w:rPr>
        <w:t xml:space="preserve">Posicionar en el exterior del vehículo los carteles y pancartas de aviso de alto o bajo voltaje. </w:t>
      </w:r>
      <w:r w:rsidRPr="009136C3">
        <w:rPr>
          <w:rFonts w:ascii="Arial" w:hAnsi="Arial" w:cs="Arial"/>
          <w:sz w:val="24"/>
          <w:szCs w:val="24"/>
        </w:rPr>
        <w:br/>
      </w:r>
      <w:r w:rsidRPr="009136C3">
        <w:rPr>
          <w:rFonts w:ascii="Arial" w:eastAsia="Arial" w:hAnsi="Arial" w:cs="Arial"/>
          <w:color w:val="222222"/>
          <w:sz w:val="24"/>
          <w:szCs w:val="24"/>
        </w:rPr>
        <w:t>Asegurar la custodia del conector y la llave del vehículo, evitando la utilización por otro usuario.</w:t>
      </w:r>
    </w:p>
    <w:p w14:paraId="0466F84C" w14:textId="77777777" w:rsidR="007C5AC1" w:rsidRPr="009136C3" w:rsidRDefault="007C5AC1" w:rsidP="009136C3">
      <w:pPr>
        <w:spacing w:line="240" w:lineRule="auto"/>
        <w:ind w:left="720"/>
        <w:jc w:val="both"/>
        <w:rPr>
          <w:rFonts w:ascii="Arial" w:eastAsia="Arial" w:hAnsi="Arial" w:cs="Arial"/>
          <w:color w:val="222222"/>
          <w:sz w:val="24"/>
          <w:szCs w:val="24"/>
        </w:rPr>
      </w:pPr>
      <w:r w:rsidRPr="009136C3">
        <w:rPr>
          <w:rFonts w:ascii="Arial" w:eastAsia="Arial" w:hAnsi="Arial" w:cs="Arial"/>
          <w:color w:val="222222"/>
          <w:sz w:val="24"/>
          <w:szCs w:val="24"/>
        </w:rPr>
        <w:t>CE7.3 Explicar el procedimiento de manipulación, teniendo en cuenta la funcionalidad de los elementos de los vehículos híbridos y eléctricos, utilizando los equipos de protección individual (EPI) descritos en la normativa aplicable, para protegerse del alto voltaje.</w:t>
      </w:r>
    </w:p>
    <w:p w14:paraId="7D503E98" w14:textId="77777777" w:rsidR="007C5AC1" w:rsidRPr="009136C3" w:rsidRDefault="007C5AC1" w:rsidP="009136C3">
      <w:pPr>
        <w:spacing w:line="240" w:lineRule="auto"/>
        <w:ind w:left="720"/>
        <w:jc w:val="both"/>
        <w:rPr>
          <w:rFonts w:ascii="Arial" w:eastAsia="Arial" w:hAnsi="Arial" w:cs="Arial"/>
          <w:color w:val="222222"/>
          <w:sz w:val="24"/>
          <w:szCs w:val="24"/>
        </w:rPr>
      </w:pPr>
      <w:r w:rsidRPr="009136C3">
        <w:rPr>
          <w:rFonts w:ascii="Arial" w:eastAsia="Arial" w:hAnsi="Arial" w:cs="Arial"/>
          <w:color w:val="222222"/>
          <w:sz w:val="24"/>
          <w:szCs w:val="24"/>
        </w:rPr>
        <w:t>CE7.4 Explicar el procedimiento de gestión de los vertidos contaminantes, teniendo en cuenta la normativa ambiental aplicable, y describiendo los EPI necesarios para su manipulación.</w:t>
      </w:r>
    </w:p>
    <w:p w14:paraId="0A7E35E6" w14:textId="77777777" w:rsidR="007C5AC1" w:rsidRPr="009136C3" w:rsidRDefault="007C5AC1" w:rsidP="009136C3">
      <w:pPr>
        <w:spacing w:line="240" w:lineRule="auto"/>
        <w:jc w:val="both"/>
        <w:rPr>
          <w:rFonts w:ascii="Arial" w:eastAsia="Arial" w:hAnsi="Arial" w:cs="Arial"/>
          <w:caps/>
          <w:sz w:val="24"/>
          <w:szCs w:val="24"/>
        </w:rPr>
      </w:pPr>
      <w:r w:rsidRPr="009136C3">
        <w:rPr>
          <w:rFonts w:ascii="Arial" w:eastAsia="Arial" w:hAnsi="Arial" w:cs="Arial"/>
          <w:caps/>
          <w:sz w:val="24"/>
          <w:szCs w:val="24"/>
        </w:rPr>
        <w:t>Contenidos orientativos</w:t>
      </w:r>
    </w:p>
    <w:p w14:paraId="26E66297" w14:textId="77777777" w:rsidR="007C5AC1" w:rsidRPr="009136C3" w:rsidRDefault="007C5AC1" w:rsidP="009136C3">
      <w:pPr>
        <w:spacing w:line="240" w:lineRule="auto"/>
        <w:jc w:val="both"/>
        <w:rPr>
          <w:rFonts w:ascii="Arial" w:eastAsia="Arial" w:hAnsi="Arial" w:cs="Arial"/>
          <w:sz w:val="24"/>
          <w:szCs w:val="24"/>
        </w:rPr>
      </w:pPr>
      <w:r w:rsidRPr="009136C3">
        <w:rPr>
          <w:rFonts w:ascii="Arial" w:eastAsia="Arial" w:hAnsi="Arial" w:cs="Arial"/>
          <w:sz w:val="24"/>
          <w:szCs w:val="24"/>
        </w:rPr>
        <w:t>Valoración inicial del accidentado como primer interviniente</w:t>
      </w:r>
    </w:p>
    <w:p w14:paraId="6F6110DF" w14:textId="77777777" w:rsidR="007C5AC1" w:rsidRPr="009136C3" w:rsidRDefault="007C5AC1" w:rsidP="009136C3">
      <w:pPr>
        <w:spacing w:before="165" w:line="240" w:lineRule="auto"/>
        <w:jc w:val="both"/>
        <w:rPr>
          <w:rFonts w:ascii="Arial" w:eastAsia="Arial" w:hAnsi="Arial" w:cs="Arial"/>
          <w:color w:val="222222"/>
          <w:sz w:val="24"/>
          <w:szCs w:val="24"/>
        </w:rPr>
      </w:pPr>
      <w:r w:rsidRPr="009136C3">
        <w:rPr>
          <w:rFonts w:ascii="Arial" w:eastAsia="Arial" w:hAnsi="Arial" w:cs="Arial"/>
          <w:color w:val="222222"/>
          <w:sz w:val="24"/>
          <w:szCs w:val="24"/>
        </w:rPr>
        <w:t>Introducción a la tecnología de vehículos híbridos</w:t>
      </w:r>
    </w:p>
    <w:p w14:paraId="79D128EE" w14:textId="77777777" w:rsidR="007C5AC1" w:rsidRPr="009136C3" w:rsidRDefault="007C5AC1" w:rsidP="009136C3">
      <w:pPr>
        <w:spacing w:before="165" w:after="165" w:line="240" w:lineRule="auto"/>
        <w:ind w:left="708"/>
        <w:jc w:val="both"/>
        <w:rPr>
          <w:rFonts w:ascii="Arial" w:eastAsia="Arial" w:hAnsi="Arial" w:cs="Arial"/>
          <w:color w:val="222222"/>
          <w:sz w:val="24"/>
          <w:szCs w:val="24"/>
        </w:rPr>
      </w:pPr>
      <w:r w:rsidRPr="009136C3">
        <w:rPr>
          <w:rFonts w:ascii="Arial" w:eastAsia="Arial" w:hAnsi="Arial" w:cs="Arial"/>
          <w:color w:val="222222"/>
          <w:sz w:val="24"/>
          <w:szCs w:val="24"/>
        </w:rPr>
        <w:t>Definición de vehículo híbrido</w:t>
      </w:r>
    </w:p>
    <w:p w14:paraId="681C1E48" w14:textId="77777777" w:rsidR="007C5AC1" w:rsidRPr="009136C3" w:rsidRDefault="007C5AC1" w:rsidP="009136C3">
      <w:pPr>
        <w:spacing w:before="165" w:after="165" w:line="240" w:lineRule="auto"/>
        <w:ind w:left="708"/>
        <w:jc w:val="both"/>
        <w:rPr>
          <w:rFonts w:ascii="Arial" w:eastAsia="Arial" w:hAnsi="Arial" w:cs="Arial"/>
          <w:color w:val="222222"/>
          <w:sz w:val="24"/>
          <w:szCs w:val="24"/>
        </w:rPr>
      </w:pPr>
      <w:r w:rsidRPr="009136C3">
        <w:rPr>
          <w:rFonts w:ascii="Arial" w:eastAsia="Arial" w:hAnsi="Arial" w:cs="Arial"/>
          <w:color w:val="222222"/>
          <w:sz w:val="24"/>
          <w:szCs w:val="24"/>
        </w:rPr>
        <w:t>Identificación de sus principios de funcionamiento</w:t>
      </w:r>
    </w:p>
    <w:p w14:paraId="19C298AF" w14:textId="77777777" w:rsidR="007C5AC1" w:rsidRPr="009136C3" w:rsidRDefault="007C5AC1" w:rsidP="009136C3">
      <w:pPr>
        <w:spacing w:before="165" w:after="165" w:line="240" w:lineRule="auto"/>
        <w:jc w:val="both"/>
        <w:rPr>
          <w:rFonts w:ascii="Arial" w:eastAsia="Arial" w:hAnsi="Arial" w:cs="Arial"/>
          <w:color w:val="222222"/>
          <w:sz w:val="24"/>
          <w:szCs w:val="24"/>
        </w:rPr>
      </w:pPr>
      <w:r w:rsidRPr="009136C3">
        <w:rPr>
          <w:rFonts w:ascii="Arial" w:eastAsia="Arial" w:hAnsi="Arial" w:cs="Arial"/>
          <w:color w:val="222222"/>
          <w:sz w:val="24"/>
          <w:szCs w:val="24"/>
        </w:rPr>
        <w:t>Conocimiento acerca de los sistemas de vehículos híbridos</w:t>
      </w:r>
    </w:p>
    <w:p w14:paraId="596833F6" w14:textId="77777777" w:rsidR="007C5AC1" w:rsidRPr="009136C3" w:rsidRDefault="007C5AC1" w:rsidP="009136C3">
      <w:pPr>
        <w:spacing w:before="165" w:after="165" w:line="240" w:lineRule="auto"/>
        <w:ind w:left="708"/>
        <w:jc w:val="both"/>
        <w:rPr>
          <w:rFonts w:ascii="Arial" w:eastAsia="Arial" w:hAnsi="Arial" w:cs="Arial"/>
          <w:color w:val="222222"/>
          <w:sz w:val="24"/>
          <w:szCs w:val="24"/>
        </w:rPr>
      </w:pPr>
      <w:r w:rsidRPr="009136C3">
        <w:rPr>
          <w:rFonts w:ascii="Arial" w:eastAsia="Arial" w:hAnsi="Arial" w:cs="Arial"/>
          <w:color w:val="222222"/>
          <w:sz w:val="24"/>
          <w:szCs w:val="24"/>
        </w:rPr>
        <w:t>Conocimiento del sistema eléctrico de alta tensión.</w:t>
      </w:r>
    </w:p>
    <w:p w14:paraId="0D9E3BA9" w14:textId="77777777" w:rsidR="007C5AC1" w:rsidRPr="009136C3" w:rsidRDefault="007C5AC1" w:rsidP="009136C3">
      <w:pPr>
        <w:spacing w:before="165" w:after="165" w:line="240" w:lineRule="auto"/>
        <w:ind w:left="708"/>
        <w:jc w:val="both"/>
        <w:rPr>
          <w:rFonts w:ascii="Arial" w:eastAsia="Arial" w:hAnsi="Arial" w:cs="Arial"/>
          <w:color w:val="222222"/>
          <w:sz w:val="24"/>
          <w:szCs w:val="24"/>
        </w:rPr>
      </w:pPr>
      <w:r w:rsidRPr="009136C3">
        <w:rPr>
          <w:rFonts w:ascii="Arial" w:eastAsia="Arial" w:hAnsi="Arial" w:cs="Arial"/>
          <w:color w:val="222222"/>
          <w:sz w:val="24"/>
          <w:szCs w:val="24"/>
        </w:rPr>
        <w:t>Gestión de la carga.</w:t>
      </w:r>
    </w:p>
    <w:p w14:paraId="0A638D54" w14:textId="77777777" w:rsidR="007C5AC1" w:rsidRPr="009136C3" w:rsidRDefault="007C5AC1" w:rsidP="009136C3">
      <w:pPr>
        <w:spacing w:before="165" w:after="165" w:line="240" w:lineRule="auto"/>
        <w:ind w:left="708"/>
        <w:jc w:val="both"/>
        <w:rPr>
          <w:rFonts w:ascii="Arial" w:eastAsia="Arial" w:hAnsi="Arial" w:cs="Arial"/>
          <w:color w:val="222222"/>
          <w:sz w:val="24"/>
          <w:szCs w:val="24"/>
        </w:rPr>
      </w:pPr>
      <w:r w:rsidRPr="009136C3">
        <w:rPr>
          <w:rFonts w:ascii="Arial" w:eastAsia="Arial" w:hAnsi="Arial" w:cs="Arial"/>
          <w:color w:val="222222"/>
          <w:sz w:val="24"/>
          <w:szCs w:val="24"/>
        </w:rPr>
        <w:t>Gestión del almacenaje.</w:t>
      </w:r>
    </w:p>
    <w:p w14:paraId="28317535" w14:textId="77777777" w:rsidR="007C5AC1" w:rsidRPr="009136C3" w:rsidRDefault="007C5AC1" w:rsidP="009136C3">
      <w:pPr>
        <w:spacing w:before="165" w:after="165" w:line="240" w:lineRule="auto"/>
        <w:ind w:left="708"/>
        <w:jc w:val="both"/>
        <w:rPr>
          <w:rFonts w:ascii="Arial" w:eastAsia="Arial" w:hAnsi="Arial" w:cs="Arial"/>
          <w:color w:val="222222"/>
          <w:sz w:val="24"/>
          <w:szCs w:val="24"/>
        </w:rPr>
      </w:pPr>
      <w:r w:rsidRPr="009136C3">
        <w:rPr>
          <w:rFonts w:ascii="Arial" w:eastAsia="Arial" w:hAnsi="Arial" w:cs="Arial"/>
          <w:color w:val="222222"/>
          <w:sz w:val="24"/>
          <w:szCs w:val="24"/>
        </w:rPr>
        <w:t>Gestión de la entrega de potencia.</w:t>
      </w:r>
    </w:p>
    <w:p w14:paraId="0C6A33BF" w14:textId="77777777" w:rsidR="007C5AC1" w:rsidRPr="009136C3" w:rsidRDefault="007C5AC1" w:rsidP="009136C3">
      <w:pPr>
        <w:spacing w:before="165" w:after="165" w:line="240" w:lineRule="auto"/>
        <w:ind w:left="708"/>
        <w:jc w:val="both"/>
        <w:rPr>
          <w:rFonts w:ascii="Arial" w:eastAsia="Arial" w:hAnsi="Arial" w:cs="Arial"/>
          <w:color w:val="222222"/>
          <w:sz w:val="24"/>
          <w:szCs w:val="24"/>
        </w:rPr>
      </w:pPr>
      <w:r w:rsidRPr="009136C3">
        <w:rPr>
          <w:rFonts w:ascii="Arial" w:eastAsia="Arial" w:hAnsi="Arial" w:cs="Arial"/>
          <w:color w:val="222222"/>
          <w:sz w:val="24"/>
          <w:szCs w:val="24"/>
        </w:rPr>
        <w:t>Cableado de alta tensión.</w:t>
      </w:r>
    </w:p>
    <w:p w14:paraId="614FD06B" w14:textId="77777777" w:rsidR="007C5AC1" w:rsidRPr="009136C3" w:rsidRDefault="007C5AC1" w:rsidP="009136C3">
      <w:pPr>
        <w:spacing w:before="165" w:after="165" w:line="240" w:lineRule="auto"/>
        <w:ind w:left="708"/>
        <w:jc w:val="both"/>
        <w:rPr>
          <w:rFonts w:ascii="Arial" w:eastAsia="Arial" w:hAnsi="Arial" w:cs="Arial"/>
          <w:color w:val="222222"/>
          <w:sz w:val="24"/>
          <w:szCs w:val="24"/>
        </w:rPr>
      </w:pPr>
      <w:r w:rsidRPr="009136C3">
        <w:rPr>
          <w:rFonts w:ascii="Arial" w:eastAsia="Arial" w:hAnsi="Arial" w:cs="Arial"/>
          <w:color w:val="222222"/>
          <w:sz w:val="24"/>
          <w:szCs w:val="24"/>
        </w:rPr>
        <w:t>Identificación y codificación del cableado de alta tensión.</w:t>
      </w:r>
    </w:p>
    <w:p w14:paraId="4DFB9540" w14:textId="77777777" w:rsidR="007C5AC1" w:rsidRPr="009136C3" w:rsidRDefault="007C5AC1" w:rsidP="009136C3">
      <w:pPr>
        <w:spacing w:before="165" w:after="165" w:line="240" w:lineRule="auto"/>
        <w:ind w:left="708"/>
        <w:jc w:val="both"/>
        <w:rPr>
          <w:rFonts w:ascii="Arial" w:eastAsia="Arial" w:hAnsi="Arial" w:cs="Arial"/>
          <w:color w:val="222222"/>
          <w:sz w:val="24"/>
          <w:szCs w:val="24"/>
        </w:rPr>
      </w:pPr>
      <w:r w:rsidRPr="009136C3">
        <w:rPr>
          <w:rFonts w:ascii="Arial" w:eastAsia="Arial" w:hAnsi="Arial" w:cs="Arial"/>
          <w:color w:val="222222"/>
          <w:sz w:val="24"/>
          <w:szCs w:val="24"/>
        </w:rPr>
        <w:t>Identificación del vehículo.</w:t>
      </w:r>
    </w:p>
    <w:p w14:paraId="4799A62B" w14:textId="77777777" w:rsidR="007C5AC1" w:rsidRPr="009136C3" w:rsidRDefault="007C5AC1" w:rsidP="009136C3">
      <w:pPr>
        <w:spacing w:before="165" w:after="165" w:line="240" w:lineRule="auto"/>
        <w:ind w:left="708"/>
        <w:jc w:val="both"/>
        <w:rPr>
          <w:rFonts w:ascii="Arial" w:eastAsia="Arial" w:hAnsi="Arial" w:cs="Arial"/>
          <w:color w:val="222222"/>
          <w:sz w:val="24"/>
          <w:szCs w:val="24"/>
        </w:rPr>
      </w:pPr>
      <w:r w:rsidRPr="009136C3">
        <w:rPr>
          <w:rFonts w:ascii="Arial" w:eastAsia="Arial" w:hAnsi="Arial" w:cs="Arial"/>
          <w:color w:val="222222"/>
          <w:sz w:val="24"/>
          <w:szCs w:val="24"/>
        </w:rPr>
        <w:t>Protecciones del cableado.</w:t>
      </w:r>
    </w:p>
    <w:p w14:paraId="6C88AB5E" w14:textId="77777777" w:rsidR="007C5AC1" w:rsidRPr="009136C3" w:rsidRDefault="007C5AC1" w:rsidP="009136C3">
      <w:pPr>
        <w:spacing w:before="165" w:after="165" w:line="240" w:lineRule="auto"/>
        <w:ind w:left="708"/>
        <w:jc w:val="both"/>
        <w:rPr>
          <w:rFonts w:ascii="Arial" w:eastAsia="Arial" w:hAnsi="Arial" w:cs="Arial"/>
          <w:color w:val="222222"/>
          <w:sz w:val="24"/>
          <w:szCs w:val="24"/>
        </w:rPr>
      </w:pPr>
      <w:r w:rsidRPr="009136C3">
        <w:rPr>
          <w:rFonts w:ascii="Arial" w:eastAsia="Arial" w:hAnsi="Arial" w:cs="Arial"/>
          <w:color w:val="222222"/>
          <w:sz w:val="24"/>
          <w:szCs w:val="24"/>
        </w:rPr>
        <w:t>Conocimiento de los procedimientos y protocolos de actuación en la manipulación del cableado.</w:t>
      </w:r>
    </w:p>
    <w:p w14:paraId="522316A1" w14:textId="77777777" w:rsidR="007C5AC1" w:rsidRPr="009136C3" w:rsidRDefault="007C5AC1" w:rsidP="009136C3">
      <w:pPr>
        <w:spacing w:before="165" w:after="165" w:line="240" w:lineRule="auto"/>
        <w:ind w:left="708"/>
        <w:jc w:val="both"/>
        <w:rPr>
          <w:rFonts w:ascii="Arial" w:eastAsia="Arial" w:hAnsi="Arial" w:cs="Arial"/>
          <w:color w:val="222222"/>
          <w:sz w:val="24"/>
          <w:szCs w:val="24"/>
        </w:rPr>
      </w:pPr>
      <w:r w:rsidRPr="009136C3">
        <w:rPr>
          <w:rFonts w:ascii="Arial" w:eastAsia="Arial" w:hAnsi="Arial" w:cs="Arial"/>
          <w:color w:val="222222"/>
          <w:sz w:val="24"/>
          <w:szCs w:val="24"/>
        </w:rPr>
        <w:t>Precaución respecto a la alta tensión.</w:t>
      </w:r>
    </w:p>
    <w:p w14:paraId="27280478" w14:textId="77777777" w:rsidR="007C5AC1" w:rsidRPr="009136C3" w:rsidRDefault="007C5AC1" w:rsidP="009136C3">
      <w:pPr>
        <w:pBdr>
          <w:top w:val="nil"/>
          <w:left w:val="nil"/>
          <w:bottom w:val="nil"/>
          <w:right w:val="nil"/>
          <w:between w:val="nil"/>
        </w:pBdr>
        <w:spacing w:line="240" w:lineRule="auto"/>
        <w:jc w:val="both"/>
        <w:rPr>
          <w:rFonts w:ascii="Arial" w:eastAsia="Arial" w:hAnsi="Arial" w:cs="Arial"/>
          <w:sz w:val="24"/>
          <w:szCs w:val="24"/>
        </w:rPr>
      </w:pPr>
    </w:p>
    <w:p w14:paraId="43A57A0B" w14:textId="77777777" w:rsidR="003202D4" w:rsidRPr="009136C3" w:rsidRDefault="003202D4" w:rsidP="009136C3">
      <w:pPr>
        <w:pStyle w:val="Textoindependiente"/>
        <w:ind w:left="0"/>
        <w:jc w:val="both"/>
        <w:rPr>
          <w:rFonts w:ascii="Arial" w:hAnsi="Arial" w:cs="Arial"/>
        </w:rPr>
      </w:pPr>
    </w:p>
    <w:sectPr w:rsidR="003202D4" w:rsidRPr="009136C3">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88BC2" w14:textId="77777777" w:rsidR="000177C0" w:rsidRDefault="000177C0" w:rsidP="002666B5">
      <w:pPr>
        <w:spacing w:after="0" w:line="240" w:lineRule="auto"/>
      </w:pPr>
      <w:r>
        <w:separator/>
      </w:r>
    </w:p>
  </w:endnote>
  <w:endnote w:type="continuationSeparator" w:id="0">
    <w:p w14:paraId="607A7BEE" w14:textId="77777777" w:rsidR="000177C0" w:rsidRDefault="000177C0" w:rsidP="00266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panose1 w:val="05010000000000000000"/>
    <w:charset w:val="00"/>
    <w:family w:val="auto"/>
    <w:pitch w:val="variable"/>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StarSymbol">
    <w:altName w:val="Segoe UI Symbol"/>
    <w:charset w:val="02"/>
    <w:family w:val="auto"/>
    <w:pitch w:val="default"/>
  </w:font>
  <w:font w:name="Lato">
    <w:panose1 w:val="020F0502020204030203"/>
    <w:charset w:val="00"/>
    <w:family w:val="swiss"/>
    <w:pitch w:val="variable"/>
    <w:sig w:usb0="800000AF" w:usb1="4000604A" w:usb2="00000000" w:usb3="00000000" w:csb0="00000093"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font1398">
    <w:charset w:val="00"/>
    <w:family w:val="auto"/>
    <w:pitch w:val="variable"/>
  </w:font>
  <w:font w:name="Arial Nova">
    <w:charset w:val="00"/>
    <w:family w:val="swiss"/>
    <w:pitch w:val="variable"/>
    <w:sig w:usb0="0000028F" w:usb1="00000002" w:usb2="00000000" w:usb3="00000000" w:csb0="0000019F" w:csb1="00000000"/>
  </w:font>
  <w:font w:name="Songti SC">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3127822"/>
      <w:docPartObj>
        <w:docPartGallery w:val="Page Numbers (Bottom of Page)"/>
        <w:docPartUnique/>
      </w:docPartObj>
    </w:sdtPr>
    <w:sdtContent>
      <w:p w14:paraId="2C0CFCF6" w14:textId="73822E25" w:rsidR="00030B14" w:rsidRDefault="00030B14">
        <w:pPr>
          <w:pStyle w:val="Piedepgina"/>
          <w:jc w:val="right"/>
        </w:pPr>
        <w:r>
          <w:fldChar w:fldCharType="begin"/>
        </w:r>
        <w:r>
          <w:instrText>PAGE   \* MERGEFORMAT</w:instrText>
        </w:r>
        <w:r>
          <w:fldChar w:fldCharType="separate"/>
        </w:r>
        <w:r>
          <w:t>2</w:t>
        </w:r>
        <w:r>
          <w:fldChar w:fldCharType="end"/>
        </w:r>
      </w:p>
    </w:sdtContent>
  </w:sdt>
  <w:p w14:paraId="6F070888" w14:textId="77777777" w:rsidR="002666B5" w:rsidRDefault="002666B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022DD" w14:textId="77777777" w:rsidR="000177C0" w:rsidRDefault="000177C0" w:rsidP="002666B5">
      <w:pPr>
        <w:spacing w:after="0" w:line="240" w:lineRule="auto"/>
      </w:pPr>
      <w:r>
        <w:separator/>
      </w:r>
    </w:p>
  </w:footnote>
  <w:footnote w:type="continuationSeparator" w:id="0">
    <w:p w14:paraId="22404528" w14:textId="77777777" w:rsidR="000177C0" w:rsidRDefault="000177C0" w:rsidP="002666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13632"/>
    <w:multiLevelType w:val="multilevel"/>
    <w:tmpl w:val="A5ECC9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10B93B62"/>
    <w:multiLevelType w:val="hybridMultilevel"/>
    <w:tmpl w:val="9E34B420"/>
    <w:lvl w:ilvl="0" w:tplc="CA665B9E">
      <w:start w:val="1"/>
      <w:numFmt w:val="lowerLetter"/>
      <w:lvlText w:val="%1)"/>
      <w:lvlJc w:val="left"/>
      <w:pPr>
        <w:ind w:left="279" w:hanging="255"/>
      </w:pPr>
      <w:rPr>
        <w:rFonts w:ascii="Trebuchet MS" w:eastAsia="Trebuchet MS" w:hAnsi="Trebuchet MS" w:cs="Trebuchet MS" w:hint="default"/>
        <w:b w:val="0"/>
        <w:bCs w:val="0"/>
        <w:i w:val="0"/>
        <w:iCs w:val="0"/>
        <w:spacing w:val="0"/>
        <w:w w:val="79"/>
        <w:sz w:val="24"/>
        <w:szCs w:val="24"/>
        <w:lang w:val="es-ES" w:eastAsia="en-US" w:bidi="ar-SA"/>
      </w:rPr>
    </w:lvl>
    <w:lvl w:ilvl="1" w:tplc="56CA1030">
      <w:numFmt w:val="bullet"/>
      <w:lvlText w:val="•"/>
      <w:lvlJc w:val="left"/>
      <w:pPr>
        <w:ind w:left="1159" w:hanging="255"/>
      </w:pPr>
      <w:rPr>
        <w:rFonts w:hint="default"/>
        <w:lang w:val="es-ES" w:eastAsia="en-US" w:bidi="ar-SA"/>
      </w:rPr>
    </w:lvl>
    <w:lvl w:ilvl="2" w:tplc="58F2D314">
      <w:numFmt w:val="bullet"/>
      <w:lvlText w:val="•"/>
      <w:lvlJc w:val="left"/>
      <w:pPr>
        <w:ind w:left="2039" w:hanging="255"/>
      </w:pPr>
      <w:rPr>
        <w:rFonts w:hint="default"/>
        <w:lang w:val="es-ES" w:eastAsia="en-US" w:bidi="ar-SA"/>
      </w:rPr>
    </w:lvl>
    <w:lvl w:ilvl="3" w:tplc="384C40A6">
      <w:numFmt w:val="bullet"/>
      <w:lvlText w:val="•"/>
      <w:lvlJc w:val="left"/>
      <w:pPr>
        <w:ind w:left="2918" w:hanging="255"/>
      </w:pPr>
      <w:rPr>
        <w:rFonts w:hint="default"/>
        <w:lang w:val="es-ES" w:eastAsia="en-US" w:bidi="ar-SA"/>
      </w:rPr>
    </w:lvl>
    <w:lvl w:ilvl="4" w:tplc="9D6019A0">
      <w:numFmt w:val="bullet"/>
      <w:lvlText w:val="•"/>
      <w:lvlJc w:val="left"/>
      <w:pPr>
        <w:ind w:left="3798" w:hanging="255"/>
      </w:pPr>
      <w:rPr>
        <w:rFonts w:hint="default"/>
        <w:lang w:val="es-ES" w:eastAsia="en-US" w:bidi="ar-SA"/>
      </w:rPr>
    </w:lvl>
    <w:lvl w:ilvl="5" w:tplc="73A02CFC">
      <w:numFmt w:val="bullet"/>
      <w:lvlText w:val="•"/>
      <w:lvlJc w:val="left"/>
      <w:pPr>
        <w:ind w:left="4678" w:hanging="255"/>
      </w:pPr>
      <w:rPr>
        <w:rFonts w:hint="default"/>
        <w:lang w:val="es-ES" w:eastAsia="en-US" w:bidi="ar-SA"/>
      </w:rPr>
    </w:lvl>
    <w:lvl w:ilvl="6" w:tplc="497202B0">
      <w:numFmt w:val="bullet"/>
      <w:lvlText w:val="•"/>
      <w:lvlJc w:val="left"/>
      <w:pPr>
        <w:ind w:left="5557" w:hanging="255"/>
      </w:pPr>
      <w:rPr>
        <w:rFonts w:hint="default"/>
        <w:lang w:val="es-ES" w:eastAsia="en-US" w:bidi="ar-SA"/>
      </w:rPr>
    </w:lvl>
    <w:lvl w:ilvl="7" w:tplc="7CCCFBA4">
      <w:numFmt w:val="bullet"/>
      <w:lvlText w:val="•"/>
      <w:lvlJc w:val="left"/>
      <w:pPr>
        <w:ind w:left="6437" w:hanging="255"/>
      </w:pPr>
      <w:rPr>
        <w:rFonts w:hint="default"/>
        <w:lang w:val="es-ES" w:eastAsia="en-US" w:bidi="ar-SA"/>
      </w:rPr>
    </w:lvl>
    <w:lvl w:ilvl="8" w:tplc="620E4462">
      <w:numFmt w:val="bullet"/>
      <w:lvlText w:val="•"/>
      <w:lvlJc w:val="left"/>
      <w:pPr>
        <w:ind w:left="7316" w:hanging="255"/>
      </w:pPr>
      <w:rPr>
        <w:rFonts w:hint="default"/>
        <w:lang w:val="es-ES" w:eastAsia="en-US" w:bidi="ar-SA"/>
      </w:rPr>
    </w:lvl>
  </w:abstractNum>
  <w:abstractNum w:abstractNumId="2" w15:restartNumberingAfterBreak="0">
    <w:nsid w:val="137F28AC"/>
    <w:multiLevelType w:val="hybridMultilevel"/>
    <w:tmpl w:val="2814ED6E"/>
    <w:lvl w:ilvl="0" w:tplc="9190E6CE">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15A103D0"/>
    <w:multiLevelType w:val="hybridMultilevel"/>
    <w:tmpl w:val="D954F088"/>
    <w:lvl w:ilvl="0" w:tplc="36F25780">
      <w:start w:val="6"/>
      <w:numFmt w:val="lowerLetter"/>
      <w:lvlText w:val="%1)"/>
      <w:lvlJc w:val="left"/>
      <w:pPr>
        <w:ind w:left="25" w:hanging="195"/>
      </w:pPr>
      <w:rPr>
        <w:rFonts w:ascii="Trebuchet MS" w:eastAsia="Trebuchet MS" w:hAnsi="Trebuchet MS" w:cs="Trebuchet MS" w:hint="default"/>
        <w:b w:val="0"/>
        <w:bCs w:val="0"/>
        <w:i w:val="0"/>
        <w:iCs w:val="0"/>
        <w:spacing w:val="0"/>
        <w:w w:val="79"/>
        <w:sz w:val="24"/>
        <w:szCs w:val="24"/>
        <w:lang w:val="es-ES" w:eastAsia="en-US" w:bidi="ar-SA"/>
      </w:rPr>
    </w:lvl>
    <w:lvl w:ilvl="1" w:tplc="530C8D04">
      <w:numFmt w:val="bullet"/>
      <w:lvlText w:val="•"/>
      <w:lvlJc w:val="left"/>
      <w:pPr>
        <w:ind w:left="925" w:hanging="195"/>
      </w:pPr>
      <w:rPr>
        <w:rFonts w:hint="default"/>
        <w:lang w:val="es-ES" w:eastAsia="en-US" w:bidi="ar-SA"/>
      </w:rPr>
    </w:lvl>
    <w:lvl w:ilvl="2" w:tplc="39D4F4DA">
      <w:numFmt w:val="bullet"/>
      <w:lvlText w:val="•"/>
      <w:lvlJc w:val="left"/>
      <w:pPr>
        <w:ind w:left="1831" w:hanging="195"/>
      </w:pPr>
      <w:rPr>
        <w:rFonts w:hint="default"/>
        <w:lang w:val="es-ES" w:eastAsia="en-US" w:bidi="ar-SA"/>
      </w:rPr>
    </w:lvl>
    <w:lvl w:ilvl="3" w:tplc="FF34F596">
      <w:numFmt w:val="bullet"/>
      <w:lvlText w:val="•"/>
      <w:lvlJc w:val="left"/>
      <w:pPr>
        <w:ind w:left="2736" w:hanging="195"/>
      </w:pPr>
      <w:rPr>
        <w:rFonts w:hint="default"/>
        <w:lang w:val="es-ES" w:eastAsia="en-US" w:bidi="ar-SA"/>
      </w:rPr>
    </w:lvl>
    <w:lvl w:ilvl="4" w:tplc="228493B8">
      <w:numFmt w:val="bullet"/>
      <w:lvlText w:val="•"/>
      <w:lvlJc w:val="left"/>
      <w:pPr>
        <w:ind w:left="3642" w:hanging="195"/>
      </w:pPr>
      <w:rPr>
        <w:rFonts w:hint="default"/>
        <w:lang w:val="es-ES" w:eastAsia="en-US" w:bidi="ar-SA"/>
      </w:rPr>
    </w:lvl>
    <w:lvl w:ilvl="5" w:tplc="8EA84A24">
      <w:numFmt w:val="bullet"/>
      <w:lvlText w:val="•"/>
      <w:lvlJc w:val="left"/>
      <w:pPr>
        <w:ind w:left="4548" w:hanging="195"/>
      </w:pPr>
      <w:rPr>
        <w:rFonts w:hint="default"/>
        <w:lang w:val="es-ES" w:eastAsia="en-US" w:bidi="ar-SA"/>
      </w:rPr>
    </w:lvl>
    <w:lvl w:ilvl="6" w:tplc="D742A776">
      <w:numFmt w:val="bullet"/>
      <w:lvlText w:val="•"/>
      <w:lvlJc w:val="left"/>
      <w:pPr>
        <w:ind w:left="5453" w:hanging="195"/>
      </w:pPr>
      <w:rPr>
        <w:rFonts w:hint="default"/>
        <w:lang w:val="es-ES" w:eastAsia="en-US" w:bidi="ar-SA"/>
      </w:rPr>
    </w:lvl>
    <w:lvl w:ilvl="7" w:tplc="C4CC790C">
      <w:numFmt w:val="bullet"/>
      <w:lvlText w:val="•"/>
      <w:lvlJc w:val="left"/>
      <w:pPr>
        <w:ind w:left="6359" w:hanging="195"/>
      </w:pPr>
      <w:rPr>
        <w:rFonts w:hint="default"/>
        <w:lang w:val="es-ES" w:eastAsia="en-US" w:bidi="ar-SA"/>
      </w:rPr>
    </w:lvl>
    <w:lvl w:ilvl="8" w:tplc="275A02BA">
      <w:numFmt w:val="bullet"/>
      <w:lvlText w:val="•"/>
      <w:lvlJc w:val="left"/>
      <w:pPr>
        <w:ind w:left="7264" w:hanging="195"/>
      </w:pPr>
      <w:rPr>
        <w:rFonts w:hint="default"/>
        <w:lang w:val="es-ES" w:eastAsia="en-US" w:bidi="ar-SA"/>
      </w:rPr>
    </w:lvl>
  </w:abstractNum>
  <w:abstractNum w:abstractNumId="4" w15:restartNumberingAfterBreak="0">
    <w:nsid w:val="18442B1C"/>
    <w:multiLevelType w:val="hybridMultilevel"/>
    <w:tmpl w:val="10004FC4"/>
    <w:lvl w:ilvl="0" w:tplc="972AB6CE">
      <w:start w:val="2"/>
      <w:numFmt w:val="lowerLetter"/>
      <w:lvlText w:val="%1)"/>
      <w:lvlJc w:val="left"/>
      <w:pPr>
        <w:ind w:left="25" w:hanging="255"/>
      </w:pPr>
      <w:rPr>
        <w:rFonts w:ascii="Trebuchet MS" w:eastAsia="Trebuchet MS" w:hAnsi="Trebuchet MS" w:cs="Trebuchet MS" w:hint="default"/>
        <w:b w:val="0"/>
        <w:bCs w:val="0"/>
        <w:i w:val="0"/>
        <w:iCs w:val="0"/>
        <w:spacing w:val="0"/>
        <w:w w:val="84"/>
        <w:sz w:val="24"/>
        <w:szCs w:val="24"/>
        <w:lang w:val="es-ES" w:eastAsia="en-US" w:bidi="ar-SA"/>
      </w:rPr>
    </w:lvl>
    <w:lvl w:ilvl="1" w:tplc="6CF8E5CE">
      <w:numFmt w:val="bullet"/>
      <w:lvlText w:val="•"/>
      <w:lvlJc w:val="left"/>
      <w:pPr>
        <w:ind w:left="925" w:hanging="255"/>
      </w:pPr>
      <w:rPr>
        <w:rFonts w:hint="default"/>
        <w:lang w:val="es-ES" w:eastAsia="en-US" w:bidi="ar-SA"/>
      </w:rPr>
    </w:lvl>
    <w:lvl w:ilvl="2" w:tplc="B0787908">
      <w:numFmt w:val="bullet"/>
      <w:lvlText w:val="•"/>
      <w:lvlJc w:val="left"/>
      <w:pPr>
        <w:ind w:left="1831" w:hanging="255"/>
      </w:pPr>
      <w:rPr>
        <w:rFonts w:hint="default"/>
        <w:lang w:val="es-ES" w:eastAsia="en-US" w:bidi="ar-SA"/>
      </w:rPr>
    </w:lvl>
    <w:lvl w:ilvl="3" w:tplc="9F4A6F50">
      <w:numFmt w:val="bullet"/>
      <w:lvlText w:val="•"/>
      <w:lvlJc w:val="left"/>
      <w:pPr>
        <w:ind w:left="2736" w:hanging="255"/>
      </w:pPr>
      <w:rPr>
        <w:rFonts w:hint="default"/>
        <w:lang w:val="es-ES" w:eastAsia="en-US" w:bidi="ar-SA"/>
      </w:rPr>
    </w:lvl>
    <w:lvl w:ilvl="4" w:tplc="BA0E5BFA">
      <w:numFmt w:val="bullet"/>
      <w:lvlText w:val="•"/>
      <w:lvlJc w:val="left"/>
      <w:pPr>
        <w:ind w:left="3642" w:hanging="255"/>
      </w:pPr>
      <w:rPr>
        <w:rFonts w:hint="default"/>
        <w:lang w:val="es-ES" w:eastAsia="en-US" w:bidi="ar-SA"/>
      </w:rPr>
    </w:lvl>
    <w:lvl w:ilvl="5" w:tplc="15468532">
      <w:numFmt w:val="bullet"/>
      <w:lvlText w:val="•"/>
      <w:lvlJc w:val="left"/>
      <w:pPr>
        <w:ind w:left="4548" w:hanging="255"/>
      </w:pPr>
      <w:rPr>
        <w:rFonts w:hint="default"/>
        <w:lang w:val="es-ES" w:eastAsia="en-US" w:bidi="ar-SA"/>
      </w:rPr>
    </w:lvl>
    <w:lvl w:ilvl="6" w:tplc="7352A00C">
      <w:numFmt w:val="bullet"/>
      <w:lvlText w:val="•"/>
      <w:lvlJc w:val="left"/>
      <w:pPr>
        <w:ind w:left="5453" w:hanging="255"/>
      </w:pPr>
      <w:rPr>
        <w:rFonts w:hint="default"/>
        <w:lang w:val="es-ES" w:eastAsia="en-US" w:bidi="ar-SA"/>
      </w:rPr>
    </w:lvl>
    <w:lvl w:ilvl="7" w:tplc="8CCCFD5C">
      <w:numFmt w:val="bullet"/>
      <w:lvlText w:val="•"/>
      <w:lvlJc w:val="left"/>
      <w:pPr>
        <w:ind w:left="6359" w:hanging="255"/>
      </w:pPr>
      <w:rPr>
        <w:rFonts w:hint="default"/>
        <w:lang w:val="es-ES" w:eastAsia="en-US" w:bidi="ar-SA"/>
      </w:rPr>
    </w:lvl>
    <w:lvl w:ilvl="8" w:tplc="6BB6AE00">
      <w:numFmt w:val="bullet"/>
      <w:lvlText w:val="•"/>
      <w:lvlJc w:val="left"/>
      <w:pPr>
        <w:ind w:left="7264" w:hanging="255"/>
      </w:pPr>
      <w:rPr>
        <w:rFonts w:hint="default"/>
        <w:lang w:val="es-ES" w:eastAsia="en-US" w:bidi="ar-SA"/>
      </w:rPr>
    </w:lvl>
  </w:abstractNum>
  <w:abstractNum w:abstractNumId="5" w15:restartNumberingAfterBreak="0">
    <w:nsid w:val="193A0594"/>
    <w:multiLevelType w:val="hybridMultilevel"/>
    <w:tmpl w:val="F4980A3A"/>
    <w:lvl w:ilvl="0" w:tplc="2C82CDBA">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1F523158"/>
    <w:multiLevelType w:val="multilevel"/>
    <w:tmpl w:val="86641B2E"/>
    <w:lvl w:ilvl="0">
      <w:start w:val="1"/>
      <w:numFmt w:val="bullet"/>
      <w:lvlText w:val="-"/>
      <w:lvlJc w:val="left"/>
      <w:pPr>
        <w:tabs>
          <w:tab w:val="num" w:pos="720"/>
        </w:tabs>
        <w:ind w:left="720" w:hanging="360"/>
      </w:pPr>
      <w:rPr>
        <w:rFonts w:ascii="Calibri" w:eastAsia="Times New Roman"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602A8B"/>
    <w:multiLevelType w:val="multilevel"/>
    <w:tmpl w:val="B1F0F396"/>
    <w:styleLink w:val="WWNum1"/>
    <w:lvl w:ilvl="0">
      <w:numFmt w:val="bullet"/>
      <w:lvlText w:val="-"/>
      <w:lvlJc w:val="left"/>
      <w:pPr>
        <w:ind w:left="720" w:hanging="360"/>
      </w:pPr>
      <w:rPr>
        <w:rFonts w:ascii="Aptos" w:hAnsi="Aptos"/>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 w15:restartNumberingAfterBreak="0">
    <w:nsid w:val="21DB7543"/>
    <w:multiLevelType w:val="multilevel"/>
    <w:tmpl w:val="A8928A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24477A7A"/>
    <w:multiLevelType w:val="multilevel"/>
    <w:tmpl w:val="C7EC1D9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2508556C"/>
    <w:multiLevelType w:val="hybridMultilevel"/>
    <w:tmpl w:val="DFC08598"/>
    <w:lvl w:ilvl="0" w:tplc="11EA84AA">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284E7EA2"/>
    <w:multiLevelType w:val="multilevel"/>
    <w:tmpl w:val="F6FA6592"/>
    <w:lvl w:ilvl="0">
      <w:start w:val="1"/>
      <w:numFmt w:val="bullet"/>
      <w:lvlText w:val="-"/>
      <w:lvlJc w:val="left"/>
      <w:pPr>
        <w:tabs>
          <w:tab w:val="num" w:pos="720"/>
        </w:tabs>
        <w:ind w:left="720" w:hanging="360"/>
      </w:pPr>
      <w:rPr>
        <w:rFonts w:ascii="Calibri" w:eastAsia="Times New Roman"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9A4D58"/>
    <w:multiLevelType w:val="hybridMultilevel"/>
    <w:tmpl w:val="BEEE5F7A"/>
    <w:lvl w:ilvl="0" w:tplc="51F242D6">
      <w:start w:val="1"/>
      <w:numFmt w:val="lowerLetter"/>
      <w:lvlText w:val="%1)"/>
      <w:lvlJc w:val="left"/>
      <w:pPr>
        <w:ind w:left="279" w:hanging="255"/>
      </w:pPr>
      <w:rPr>
        <w:rFonts w:ascii="Trebuchet MS" w:eastAsia="Trebuchet MS" w:hAnsi="Trebuchet MS" w:cs="Trebuchet MS" w:hint="default"/>
        <w:b w:val="0"/>
        <w:bCs w:val="0"/>
        <w:i w:val="0"/>
        <w:iCs w:val="0"/>
        <w:spacing w:val="0"/>
        <w:w w:val="79"/>
        <w:sz w:val="24"/>
        <w:szCs w:val="24"/>
        <w:lang w:val="es-ES" w:eastAsia="en-US" w:bidi="ar-SA"/>
      </w:rPr>
    </w:lvl>
    <w:lvl w:ilvl="1" w:tplc="6568A836">
      <w:numFmt w:val="bullet"/>
      <w:lvlText w:val="•"/>
      <w:lvlJc w:val="left"/>
      <w:pPr>
        <w:ind w:left="1159" w:hanging="255"/>
      </w:pPr>
      <w:rPr>
        <w:rFonts w:hint="default"/>
        <w:lang w:val="es-ES" w:eastAsia="en-US" w:bidi="ar-SA"/>
      </w:rPr>
    </w:lvl>
    <w:lvl w:ilvl="2" w:tplc="C1B0FB12">
      <w:numFmt w:val="bullet"/>
      <w:lvlText w:val="•"/>
      <w:lvlJc w:val="left"/>
      <w:pPr>
        <w:ind w:left="2039" w:hanging="255"/>
      </w:pPr>
      <w:rPr>
        <w:rFonts w:hint="default"/>
        <w:lang w:val="es-ES" w:eastAsia="en-US" w:bidi="ar-SA"/>
      </w:rPr>
    </w:lvl>
    <w:lvl w:ilvl="3" w:tplc="635E9836">
      <w:numFmt w:val="bullet"/>
      <w:lvlText w:val="•"/>
      <w:lvlJc w:val="left"/>
      <w:pPr>
        <w:ind w:left="2918" w:hanging="255"/>
      </w:pPr>
      <w:rPr>
        <w:rFonts w:hint="default"/>
        <w:lang w:val="es-ES" w:eastAsia="en-US" w:bidi="ar-SA"/>
      </w:rPr>
    </w:lvl>
    <w:lvl w:ilvl="4" w:tplc="B5FE46E2">
      <w:numFmt w:val="bullet"/>
      <w:lvlText w:val="•"/>
      <w:lvlJc w:val="left"/>
      <w:pPr>
        <w:ind w:left="3798" w:hanging="255"/>
      </w:pPr>
      <w:rPr>
        <w:rFonts w:hint="default"/>
        <w:lang w:val="es-ES" w:eastAsia="en-US" w:bidi="ar-SA"/>
      </w:rPr>
    </w:lvl>
    <w:lvl w:ilvl="5" w:tplc="9FAAEC62">
      <w:numFmt w:val="bullet"/>
      <w:lvlText w:val="•"/>
      <w:lvlJc w:val="left"/>
      <w:pPr>
        <w:ind w:left="4678" w:hanging="255"/>
      </w:pPr>
      <w:rPr>
        <w:rFonts w:hint="default"/>
        <w:lang w:val="es-ES" w:eastAsia="en-US" w:bidi="ar-SA"/>
      </w:rPr>
    </w:lvl>
    <w:lvl w:ilvl="6" w:tplc="F064AE08">
      <w:numFmt w:val="bullet"/>
      <w:lvlText w:val="•"/>
      <w:lvlJc w:val="left"/>
      <w:pPr>
        <w:ind w:left="5557" w:hanging="255"/>
      </w:pPr>
      <w:rPr>
        <w:rFonts w:hint="default"/>
        <w:lang w:val="es-ES" w:eastAsia="en-US" w:bidi="ar-SA"/>
      </w:rPr>
    </w:lvl>
    <w:lvl w:ilvl="7" w:tplc="03BA4AA6">
      <w:numFmt w:val="bullet"/>
      <w:lvlText w:val="•"/>
      <w:lvlJc w:val="left"/>
      <w:pPr>
        <w:ind w:left="6437" w:hanging="255"/>
      </w:pPr>
      <w:rPr>
        <w:rFonts w:hint="default"/>
        <w:lang w:val="es-ES" w:eastAsia="en-US" w:bidi="ar-SA"/>
      </w:rPr>
    </w:lvl>
    <w:lvl w:ilvl="8" w:tplc="179E82E8">
      <w:numFmt w:val="bullet"/>
      <w:lvlText w:val="•"/>
      <w:lvlJc w:val="left"/>
      <w:pPr>
        <w:ind w:left="7316" w:hanging="255"/>
      </w:pPr>
      <w:rPr>
        <w:rFonts w:hint="default"/>
        <w:lang w:val="es-ES" w:eastAsia="en-US" w:bidi="ar-SA"/>
      </w:rPr>
    </w:lvl>
  </w:abstractNum>
  <w:abstractNum w:abstractNumId="13" w15:restartNumberingAfterBreak="0">
    <w:nsid w:val="2D857537"/>
    <w:multiLevelType w:val="hybridMultilevel"/>
    <w:tmpl w:val="A25AEC34"/>
    <w:lvl w:ilvl="0" w:tplc="59C2C240">
      <w:start w:val="1"/>
      <w:numFmt w:val="bullet"/>
      <w:lvlText w:val="-"/>
      <w:lvlJc w:val="left"/>
      <w:pPr>
        <w:ind w:left="720" w:hanging="360"/>
      </w:pPr>
      <w:rPr>
        <w:rFonts w:ascii="Calibri" w:eastAsia="Times New Roman" w:hAnsi="Calibri"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4" w15:restartNumberingAfterBreak="0">
    <w:nsid w:val="2ED25880"/>
    <w:multiLevelType w:val="multilevel"/>
    <w:tmpl w:val="03589AFE"/>
    <w:lvl w:ilvl="0">
      <w:numFmt w:val="bullet"/>
      <w:lvlText w:val="➢"/>
      <w:lvlJc w:val="left"/>
      <w:pPr>
        <w:ind w:left="720" w:hanging="360"/>
      </w:pPr>
      <w:rPr>
        <w:rFonts w:ascii="StarSymbol" w:hAnsi="StarSymbol"/>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15" w15:restartNumberingAfterBreak="0">
    <w:nsid w:val="2F6B4BA7"/>
    <w:multiLevelType w:val="hybridMultilevel"/>
    <w:tmpl w:val="38A69A70"/>
    <w:lvl w:ilvl="0" w:tplc="2CFE7FAA">
      <w:start w:val="1"/>
      <w:numFmt w:val="lowerLetter"/>
      <w:lvlText w:val="%1)"/>
      <w:lvlJc w:val="left"/>
      <w:pPr>
        <w:ind w:left="279" w:hanging="255"/>
      </w:pPr>
      <w:rPr>
        <w:rFonts w:ascii="Trebuchet MS" w:eastAsia="Trebuchet MS" w:hAnsi="Trebuchet MS" w:cs="Trebuchet MS" w:hint="default"/>
        <w:b w:val="0"/>
        <w:bCs w:val="0"/>
        <w:i w:val="0"/>
        <w:iCs w:val="0"/>
        <w:spacing w:val="0"/>
        <w:w w:val="79"/>
        <w:sz w:val="24"/>
        <w:szCs w:val="24"/>
        <w:lang w:val="es-ES" w:eastAsia="en-US" w:bidi="ar-SA"/>
      </w:rPr>
    </w:lvl>
    <w:lvl w:ilvl="1" w:tplc="0010A864">
      <w:numFmt w:val="bullet"/>
      <w:lvlText w:val="•"/>
      <w:lvlJc w:val="left"/>
      <w:pPr>
        <w:ind w:left="1159" w:hanging="255"/>
      </w:pPr>
      <w:rPr>
        <w:rFonts w:hint="default"/>
        <w:lang w:val="es-ES" w:eastAsia="en-US" w:bidi="ar-SA"/>
      </w:rPr>
    </w:lvl>
    <w:lvl w:ilvl="2" w:tplc="A1DADAB4">
      <w:numFmt w:val="bullet"/>
      <w:lvlText w:val="•"/>
      <w:lvlJc w:val="left"/>
      <w:pPr>
        <w:ind w:left="2039" w:hanging="255"/>
      </w:pPr>
      <w:rPr>
        <w:rFonts w:hint="default"/>
        <w:lang w:val="es-ES" w:eastAsia="en-US" w:bidi="ar-SA"/>
      </w:rPr>
    </w:lvl>
    <w:lvl w:ilvl="3" w:tplc="D5D4A88C">
      <w:numFmt w:val="bullet"/>
      <w:lvlText w:val="•"/>
      <w:lvlJc w:val="left"/>
      <w:pPr>
        <w:ind w:left="2918" w:hanging="255"/>
      </w:pPr>
      <w:rPr>
        <w:rFonts w:hint="default"/>
        <w:lang w:val="es-ES" w:eastAsia="en-US" w:bidi="ar-SA"/>
      </w:rPr>
    </w:lvl>
    <w:lvl w:ilvl="4" w:tplc="A9E66BAC">
      <w:numFmt w:val="bullet"/>
      <w:lvlText w:val="•"/>
      <w:lvlJc w:val="left"/>
      <w:pPr>
        <w:ind w:left="3798" w:hanging="255"/>
      </w:pPr>
      <w:rPr>
        <w:rFonts w:hint="default"/>
        <w:lang w:val="es-ES" w:eastAsia="en-US" w:bidi="ar-SA"/>
      </w:rPr>
    </w:lvl>
    <w:lvl w:ilvl="5" w:tplc="0B503F7A">
      <w:numFmt w:val="bullet"/>
      <w:lvlText w:val="•"/>
      <w:lvlJc w:val="left"/>
      <w:pPr>
        <w:ind w:left="4678" w:hanging="255"/>
      </w:pPr>
      <w:rPr>
        <w:rFonts w:hint="default"/>
        <w:lang w:val="es-ES" w:eastAsia="en-US" w:bidi="ar-SA"/>
      </w:rPr>
    </w:lvl>
    <w:lvl w:ilvl="6" w:tplc="AAE81B6A">
      <w:numFmt w:val="bullet"/>
      <w:lvlText w:val="•"/>
      <w:lvlJc w:val="left"/>
      <w:pPr>
        <w:ind w:left="5557" w:hanging="255"/>
      </w:pPr>
      <w:rPr>
        <w:rFonts w:hint="default"/>
        <w:lang w:val="es-ES" w:eastAsia="en-US" w:bidi="ar-SA"/>
      </w:rPr>
    </w:lvl>
    <w:lvl w:ilvl="7" w:tplc="FBCA0C70">
      <w:numFmt w:val="bullet"/>
      <w:lvlText w:val="•"/>
      <w:lvlJc w:val="left"/>
      <w:pPr>
        <w:ind w:left="6437" w:hanging="255"/>
      </w:pPr>
      <w:rPr>
        <w:rFonts w:hint="default"/>
        <w:lang w:val="es-ES" w:eastAsia="en-US" w:bidi="ar-SA"/>
      </w:rPr>
    </w:lvl>
    <w:lvl w:ilvl="8" w:tplc="7A801620">
      <w:numFmt w:val="bullet"/>
      <w:lvlText w:val="•"/>
      <w:lvlJc w:val="left"/>
      <w:pPr>
        <w:ind w:left="7316" w:hanging="255"/>
      </w:pPr>
      <w:rPr>
        <w:rFonts w:hint="default"/>
        <w:lang w:val="es-ES" w:eastAsia="en-US" w:bidi="ar-SA"/>
      </w:rPr>
    </w:lvl>
  </w:abstractNum>
  <w:abstractNum w:abstractNumId="16" w15:restartNumberingAfterBreak="0">
    <w:nsid w:val="30AA378D"/>
    <w:multiLevelType w:val="hybridMultilevel"/>
    <w:tmpl w:val="C79E93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2F9F1FE"/>
    <w:multiLevelType w:val="hybridMultilevel"/>
    <w:tmpl w:val="52C6C5EC"/>
    <w:lvl w:ilvl="0" w:tplc="740A0A44">
      <w:start w:val="1"/>
      <w:numFmt w:val="bullet"/>
      <w:lvlText w:val="·"/>
      <w:lvlJc w:val="left"/>
      <w:pPr>
        <w:ind w:left="720" w:hanging="360"/>
      </w:pPr>
      <w:rPr>
        <w:rFonts w:ascii="Symbol" w:hAnsi="Symbol" w:hint="default"/>
      </w:rPr>
    </w:lvl>
    <w:lvl w:ilvl="1" w:tplc="42C4D658">
      <w:start w:val="1"/>
      <w:numFmt w:val="bullet"/>
      <w:lvlText w:val="o"/>
      <w:lvlJc w:val="left"/>
      <w:pPr>
        <w:ind w:left="1440" w:hanging="360"/>
      </w:pPr>
      <w:rPr>
        <w:rFonts w:ascii="Symbol" w:hAnsi="Symbol" w:hint="default"/>
      </w:rPr>
    </w:lvl>
    <w:lvl w:ilvl="2" w:tplc="6F4AD552">
      <w:start w:val="1"/>
      <w:numFmt w:val="bullet"/>
      <w:lvlText w:val=""/>
      <w:lvlJc w:val="left"/>
      <w:pPr>
        <w:ind w:left="2160" w:hanging="360"/>
      </w:pPr>
      <w:rPr>
        <w:rFonts w:ascii="Wingdings" w:hAnsi="Wingdings" w:hint="default"/>
      </w:rPr>
    </w:lvl>
    <w:lvl w:ilvl="3" w:tplc="4CAE2412">
      <w:start w:val="1"/>
      <w:numFmt w:val="bullet"/>
      <w:lvlText w:val=""/>
      <w:lvlJc w:val="left"/>
      <w:pPr>
        <w:ind w:left="2880" w:hanging="360"/>
      </w:pPr>
      <w:rPr>
        <w:rFonts w:ascii="Symbol" w:hAnsi="Symbol" w:hint="default"/>
      </w:rPr>
    </w:lvl>
    <w:lvl w:ilvl="4" w:tplc="11404570">
      <w:start w:val="1"/>
      <w:numFmt w:val="bullet"/>
      <w:lvlText w:val="o"/>
      <w:lvlJc w:val="left"/>
      <w:pPr>
        <w:ind w:left="3600" w:hanging="360"/>
      </w:pPr>
      <w:rPr>
        <w:rFonts w:ascii="Courier New" w:hAnsi="Courier New" w:hint="default"/>
      </w:rPr>
    </w:lvl>
    <w:lvl w:ilvl="5" w:tplc="65F25BA2">
      <w:start w:val="1"/>
      <w:numFmt w:val="bullet"/>
      <w:lvlText w:val=""/>
      <w:lvlJc w:val="left"/>
      <w:pPr>
        <w:ind w:left="4320" w:hanging="360"/>
      </w:pPr>
      <w:rPr>
        <w:rFonts w:ascii="Wingdings" w:hAnsi="Wingdings" w:hint="default"/>
      </w:rPr>
    </w:lvl>
    <w:lvl w:ilvl="6" w:tplc="A82AF1A2">
      <w:start w:val="1"/>
      <w:numFmt w:val="bullet"/>
      <w:lvlText w:val=""/>
      <w:lvlJc w:val="left"/>
      <w:pPr>
        <w:ind w:left="5040" w:hanging="360"/>
      </w:pPr>
      <w:rPr>
        <w:rFonts w:ascii="Symbol" w:hAnsi="Symbol" w:hint="default"/>
      </w:rPr>
    </w:lvl>
    <w:lvl w:ilvl="7" w:tplc="82A0B9E8">
      <w:start w:val="1"/>
      <w:numFmt w:val="bullet"/>
      <w:lvlText w:val="o"/>
      <w:lvlJc w:val="left"/>
      <w:pPr>
        <w:ind w:left="5760" w:hanging="360"/>
      </w:pPr>
      <w:rPr>
        <w:rFonts w:ascii="Courier New" w:hAnsi="Courier New" w:hint="default"/>
      </w:rPr>
    </w:lvl>
    <w:lvl w:ilvl="8" w:tplc="B382EF20">
      <w:start w:val="1"/>
      <w:numFmt w:val="bullet"/>
      <w:lvlText w:val=""/>
      <w:lvlJc w:val="left"/>
      <w:pPr>
        <w:ind w:left="6480" w:hanging="360"/>
      </w:pPr>
      <w:rPr>
        <w:rFonts w:ascii="Wingdings" w:hAnsi="Wingdings" w:hint="default"/>
      </w:rPr>
    </w:lvl>
  </w:abstractNum>
  <w:abstractNum w:abstractNumId="18" w15:restartNumberingAfterBreak="0">
    <w:nsid w:val="36704378"/>
    <w:multiLevelType w:val="hybridMultilevel"/>
    <w:tmpl w:val="D59094A2"/>
    <w:lvl w:ilvl="0" w:tplc="95926878">
      <w:start w:val="1"/>
      <w:numFmt w:val="bullet"/>
      <w:lvlText w:val="-"/>
      <w:lvlJc w:val="left"/>
      <w:pPr>
        <w:ind w:left="720" w:hanging="360"/>
      </w:pPr>
      <w:rPr>
        <w:rFonts w:ascii="Aptos" w:hAnsi="Aptos" w:hint="default"/>
      </w:rPr>
    </w:lvl>
    <w:lvl w:ilvl="1" w:tplc="34CCCAFE">
      <w:start w:val="1"/>
      <w:numFmt w:val="bullet"/>
      <w:lvlText w:val="o"/>
      <w:lvlJc w:val="left"/>
      <w:pPr>
        <w:ind w:left="1440" w:hanging="360"/>
      </w:pPr>
      <w:rPr>
        <w:rFonts w:ascii="Courier New" w:hAnsi="Courier New" w:hint="default"/>
      </w:rPr>
    </w:lvl>
    <w:lvl w:ilvl="2" w:tplc="F64C5C76">
      <w:start w:val="1"/>
      <w:numFmt w:val="bullet"/>
      <w:lvlText w:val=""/>
      <w:lvlJc w:val="left"/>
      <w:pPr>
        <w:ind w:left="2160" w:hanging="360"/>
      </w:pPr>
      <w:rPr>
        <w:rFonts w:ascii="Wingdings" w:hAnsi="Wingdings" w:hint="default"/>
      </w:rPr>
    </w:lvl>
    <w:lvl w:ilvl="3" w:tplc="B252A59E">
      <w:start w:val="1"/>
      <w:numFmt w:val="bullet"/>
      <w:lvlText w:val=""/>
      <w:lvlJc w:val="left"/>
      <w:pPr>
        <w:ind w:left="2880" w:hanging="360"/>
      </w:pPr>
      <w:rPr>
        <w:rFonts w:ascii="Symbol" w:hAnsi="Symbol" w:hint="default"/>
      </w:rPr>
    </w:lvl>
    <w:lvl w:ilvl="4" w:tplc="0A585016">
      <w:start w:val="1"/>
      <w:numFmt w:val="bullet"/>
      <w:lvlText w:val="o"/>
      <w:lvlJc w:val="left"/>
      <w:pPr>
        <w:ind w:left="3600" w:hanging="360"/>
      </w:pPr>
      <w:rPr>
        <w:rFonts w:ascii="Courier New" w:hAnsi="Courier New" w:hint="default"/>
      </w:rPr>
    </w:lvl>
    <w:lvl w:ilvl="5" w:tplc="C67E590E">
      <w:start w:val="1"/>
      <w:numFmt w:val="bullet"/>
      <w:lvlText w:val=""/>
      <w:lvlJc w:val="left"/>
      <w:pPr>
        <w:ind w:left="4320" w:hanging="360"/>
      </w:pPr>
      <w:rPr>
        <w:rFonts w:ascii="Wingdings" w:hAnsi="Wingdings" w:hint="default"/>
      </w:rPr>
    </w:lvl>
    <w:lvl w:ilvl="6" w:tplc="C9DA6A1E">
      <w:start w:val="1"/>
      <w:numFmt w:val="bullet"/>
      <w:lvlText w:val=""/>
      <w:lvlJc w:val="left"/>
      <w:pPr>
        <w:ind w:left="5040" w:hanging="360"/>
      </w:pPr>
      <w:rPr>
        <w:rFonts w:ascii="Symbol" w:hAnsi="Symbol" w:hint="default"/>
      </w:rPr>
    </w:lvl>
    <w:lvl w:ilvl="7" w:tplc="A06830C0">
      <w:start w:val="1"/>
      <w:numFmt w:val="bullet"/>
      <w:lvlText w:val="o"/>
      <w:lvlJc w:val="left"/>
      <w:pPr>
        <w:ind w:left="5760" w:hanging="360"/>
      </w:pPr>
      <w:rPr>
        <w:rFonts w:ascii="Courier New" w:hAnsi="Courier New" w:hint="default"/>
      </w:rPr>
    </w:lvl>
    <w:lvl w:ilvl="8" w:tplc="8D34A0B2">
      <w:start w:val="1"/>
      <w:numFmt w:val="bullet"/>
      <w:lvlText w:val=""/>
      <w:lvlJc w:val="left"/>
      <w:pPr>
        <w:ind w:left="6480" w:hanging="360"/>
      </w:pPr>
      <w:rPr>
        <w:rFonts w:ascii="Wingdings" w:hAnsi="Wingdings" w:hint="default"/>
      </w:rPr>
    </w:lvl>
  </w:abstractNum>
  <w:abstractNum w:abstractNumId="19" w15:restartNumberingAfterBreak="0">
    <w:nsid w:val="3B049FE9"/>
    <w:multiLevelType w:val="hybridMultilevel"/>
    <w:tmpl w:val="6B1C90BA"/>
    <w:lvl w:ilvl="0" w:tplc="A65EE500">
      <w:start w:val="1"/>
      <w:numFmt w:val="bullet"/>
      <w:lvlText w:val="-"/>
      <w:lvlJc w:val="left"/>
      <w:pPr>
        <w:ind w:left="720" w:hanging="360"/>
      </w:pPr>
      <w:rPr>
        <w:rFonts w:ascii="Aptos" w:hAnsi="Aptos" w:hint="default"/>
      </w:rPr>
    </w:lvl>
    <w:lvl w:ilvl="1" w:tplc="EA963588">
      <w:start w:val="1"/>
      <w:numFmt w:val="bullet"/>
      <w:lvlText w:val="o"/>
      <w:lvlJc w:val="left"/>
      <w:pPr>
        <w:ind w:left="1440" w:hanging="360"/>
      </w:pPr>
      <w:rPr>
        <w:rFonts w:ascii="Courier New" w:hAnsi="Courier New" w:hint="default"/>
      </w:rPr>
    </w:lvl>
    <w:lvl w:ilvl="2" w:tplc="0BA2B7E8">
      <w:start w:val="1"/>
      <w:numFmt w:val="bullet"/>
      <w:lvlText w:val=""/>
      <w:lvlJc w:val="left"/>
      <w:pPr>
        <w:ind w:left="2160" w:hanging="360"/>
      </w:pPr>
      <w:rPr>
        <w:rFonts w:ascii="Wingdings" w:hAnsi="Wingdings" w:hint="default"/>
      </w:rPr>
    </w:lvl>
    <w:lvl w:ilvl="3" w:tplc="B6A67FB4">
      <w:start w:val="1"/>
      <w:numFmt w:val="bullet"/>
      <w:lvlText w:val=""/>
      <w:lvlJc w:val="left"/>
      <w:pPr>
        <w:ind w:left="2880" w:hanging="360"/>
      </w:pPr>
      <w:rPr>
        <w:rFonts w:ascii="Symbol" w:hAnsi="Symbol" w:hint="default"/>
      </w:rPr>
    </w:lvl>
    <w:lvl w:ilvl="4" w:tplc="AEDCC53A">
      <w:start w:val="1"/>
      <w:numFmt w:val="bullet"/>
      <w:lvlText w:val="o"/>
      <w:lvlJc w:val="left"/>
      <w:pPr>
        <w:ind w:left="3600" w:hanging="360"/>
      </w:pPr>
      <w:rPr>
        <w:rFonts w:ascii="Courier New" w:hAnsi="Courier New" w:hint="default"/>
      </w:rPr>
    </w:lvl>
    <w:lvl w:ilvl="5" w:tplc="C39E3D72">
      <w:start w:val="1"/>
      <w:numFmt w:val="bullet"/>
      <w:lvlText w:val=""/>
      <w:lvlJc w:val="left"/>
      <w:pPr>
        <w:ind w:left="4320" w:hanging="360"/>
      </w:pPr>
      <w:rPr>
        <w:rFonts w:ascii="Wingdings" w:hAnsi="Wingdings" w:hint="default"/>
      </w:rPr>
    </w:lvl>
    <w:lvl w:ilvl="6" w:tplc="995E1AE4">
      <w:start w:val="1"/>
      <w:numFmt w:val="bullet"/>
      <w:lvlText w:val=""/>
      <w:lvlJc w:val="left"/>
      <w:pPr>
        <w:ind w:left="5040" w:hanging="360"/>
      </w:pPr>
      <w:rPr>
        <w:rFonts w:ascii="Symbol" w:hAnsi="Symbol" w:hint="default"/>
      </w:rPr>
    </w:lvl>
    <w:lvl w:ilvl="7" w:tplc="E9A6480C">
      <w:start w:val="1"/>
      <w:numFmt w:val="bullet"/>
      <w:lvlText w:val="o"/>
      <w:lvlJc w:val="left"/>
      <w:pPr>
        <w:ind w:left="5760" w:hanging="360"/>
      </w:pPr>
      <w:rPr>
        <w:rFonts w:ascii="Courier New" w:hAnsi="Courier New" w:hint="default"/>
      </w:rPr>
    </w:lvl>
    <w:lvl w:ilvl="8" w:tplc="512C9AEC">
      <w:start w:val="1"/>
      <w:numFmt w:val="bullet"/>
      <w:lvlText w:val=""/>
      <w:lvlJc w:val="left"/>
      <w:pPr>
        <w:ind w:left="6480" w:hanging="360"/>
      </w:pPr>
      <w:rPr>
        <w:rFonts w:ascii="Wingdings" w:hAnsi="Wingdings" w:hint="default"/>
      </w:rPr>
    </w:lvl>
  </w:abstractNum>
  <w:abstractNum w:abstractNumId="20" w15:restartNumberingAfterBreak="0">
    <w:nsid w:val="3F2F3E8A"/>
    <w:multiLevelType w:val="multilevel"/>
    <w:tmpl w:val="FCA4D0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 w15:restartNumberingAfterBreak="0">
    <w:nsid w:val="403B44C2"/>
    <w:multiLevelType w:val="hybridMultilevel"/>
    <w:tmpl w:val="1A66FAEE"/>
    <w:lvl w:ilvl="0" w:tplc="1DB07406">
      <w:start w:val="1"/>
      <w:numFmt w:val="bullet"/>
      <w:lvlText w:val="-"/>
      <w:lvlJc w:val="left"/>
      <w:pPr>
        <w:ind w:left="720" w:hanging="360"/>
      </w:pPr>
      <w:rPr>
        <w:rFonts w:ascii="Aptos" w:hAnsi="Aptos" w:hint="default"/>
      </w:rPr>
    </w:lvl>
    <w:lvl w:ilvl="1" w:tplc="94F0443E">
      <w:start w:val="1"/>
      <w:numFmt w:val="bullet"/>
      <w:lvlText w:val="o"/>
      <w:lvlJc w:val="left"/>
      <w:pPr>
        <w:ind w:left="1440" w:hanging="360"/>
      </w:pPr>
      <w:rPr>
        <w:rFonts w:ascii="Courier New" w:hAnsi="Courier New" w:hint="default"/>
      </w:rPr>
    </w:lvl>
    <w:lvl w:ilvl="2" w:tplc="937A4DD0">
      <w:start w:val="1"/>
      <w:numFmt w:val="bullet"/>
      <w:lvlText w:val=""/>
      <w:lvlJc w:val="left"/>
      <w:pPr>
        <w:ind w:left="2160" w:hanging="360"/>
      </w:pPr>
      <w:rPr>
        <w:rFonts w:ascii="Wingdings" w:hAnsi="Wingdings" w:hint="default"/>
      </w:rPr>
    </w:lvl>
    <w:lvl w:ilvl="3" w:tplc="AD8A1D0E">
      <w:start w:val="1"/>
      <w:numFmt w:val="bullet"/>
      <w:lvlText w:val=""/>
      <w:lvlJc w:val="left"/>
      <w:pPr>
        <w:ind w:left="2880" w:hanging="360"/>
      </w:pPr>
      <w:rPr>
        <w:rFonts w:ascii="Symbol" w:hAnsi="Symbol" w:hint="default"/>
      </w:rPr>
    </w:lvl>
    <w:lvl w:ilvl="4" w:tplc="22E8825E">
      <w:start w:val="1"/>
      <w:numFmt w:val="bullet"/>
      <w:lvlText w:val="o"/>
      <w:lvlJc w:val="left"/>
      <w:pPr>
        <w:ind w:left="3600" w:hanging="360"/>
      </w:pPr>
      <w:rPr>
        <w:rFonts w:ascii="Courier New" w:hAnsi="Courier New" w:hint="default"/>
      </w:rPr>
    </w:lvl>
    <w:lvl w:ilvl="5" w:tplc="C2688356">
      <w:start w:val="1"/>
      <w:numFmt w:val="bullet"/>
      <w:lvlText w:val=""/>
      <w:lvlJc w:val="left"/>
      <w:pPr>
        <w:ind w:left="4320" w:hanging="360"/>
      </w:pPr>
      <w:rPr>
        <w:rFonts w:ascii="Wingdings" w:hAnsi="Wingdings" w:hint="default"/>
      </w:rPr>
    </w:lvl>
    <w:lvl w:ilvl="6" w:tplc="1EECC26A">
      <w:start w:val="1"/>
      <w:numFmt w:val="bullet"/>
      <w:lvlText w:val=""/>
      <w:lvlJc w:val="left"/>
      <w:pPr>
        <w:ind w:left="5040" w:hanging="360"/>
      </w:pPr>
      <w:rPr>
        <w:rFonts w:ascii="Symbol" w:hAnsi="Symbol" w:hint="default"/>
      </w:rPr>
    </w:lvl>
    <w:lvl w:ilvl="7" w:tplc="FB822D8C">
      <w:start w:val="1"/>
      <w:numFmt w:val="bullet"/>
      <w:lvlText w:val="o"/>
      <w:lvlJc w:val="left"/>
      <w:pPr>
        <w:ind w:left="5760" w:hanging="360"/>
      </w:pPr>
      <w:rPr>
        <w:rFonts w:ascii="Courier New" w:hAnsi="Courier New" w:hint="default"/>
      </w:rPr>
    </w:lvl>
    <w:lvl w:ilvl="8" w:tplc="C838B396">
      <w:start w:val="1"/>
      <w:numFmt w:val="bullet"/>
      <w:lvlText w:val=""/>
      <w:lvlJc w:val="left"/>
      <w:pPr>
        <w:ind w:left="6480" w:hanging="360"/>
      </w:pPr>
      <w:rPr>
        <w:rFonts w:ascii="Wingdings" w:hAnsi="Wingdings" w:hint="default"/>
      </w:rPr>
    </w:lvl>
  </w:abstractNum>
  <w:abstractNum w:abstractNumId="22" w15:restartNumberingAfterBreak="0">
    <w:nsid w:val="409B2C9C"/>
    <w:multiLevelType w:val="multilevel"/>
    <w:tmpl w:val="1994AB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 w15:restartNumberingAfterBreak="0">
    <w:nsid w:val="43C056A0"/>
    <w:multiLevelType w:val="multilevel"/>
    <w:tmpl w:val="023AC4F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24" w15:restartNumberingAfterBreak="0">
    <w:nsid w:val="45188A94"/>
    <w:multiLevelType w:val="hybridMultilevel"/>
    <w:tmpl w:val="0DE8DD50"/>
    <w:lvl w:ilvl="0" w:tplc="FD00A2DE">
      <w:start w:val="1"/>
      <w:numFmt w:val="bullet"/>
      <w:lvlText w:val="-"/>
      <w:lvlJc w:val="left"/>
      <w:pPr>
        <w:ind w:left="720" w:hanging="360"/>
      </w:pPr>
      <w:rPr>
        <w:rFonts w:ascii="Aptos" w:hAnsi="Aptos" w:hint="default"/>
      </w:rPr>
    </w:lvl>
    <w:lvl w:ilvl="1" w:tplc="A70C2A1C">
      <w:start w:val="1"/>
      <w:numFmt w:val="bullet"/>
      <w:lvlText w:val="o"/>
      <w:lvlJc w:val="left"/>
      <w:pPr>
        <w:ind w:left="1440" w:hanging="360"/>
      </w:pPr>
      <w:rPr>
        <w:rFonts w:ascii="Courier New" w:hAnsi="Courier New" w:hint="default"/>
      </w:rPr>
    </w:lvl>
    <w:lvl w:ilvl="2" w:tplc="B7A02C46">
      <w:start w:val="1"/>
      <w:numFmt w:val="bullet"/>
      <w:lvlText w:val=""/>
      <w:lvlJc w:val="left"/>
      <w:pPr>
        <w:ind w:left="2160" w:hanging="360"/>
      </w:pPr>
      <w:rPr>
        <w:rFonts w:ascii="Wingdings" w:hAnsi="Wingdings" w:hint="default"/>
      </w:rPr>
    </w:lvl>
    <w:lvl w:ilvl="3" w:tplc="E7D21E2E">
      <w:start w:val="1"/>
      <w:numFmt w:val="bullet"/>
      <w:lvlText w:val=""/>
      <w:lvlJc w:val="left"/>
      <w:pPr>
        <w:ind w:left="2880" w:hanging="360"/>
      </w:pPr>
      <w:rPr>
        <w:rFonts w:ascii="Symbol" w:hAnsi="Symbol" w:hint="default"/>
      </w:rPr>
    </w:lvl>
    <w:lvl w:ilvl="4" w:tplc="1A1614E4">
      <w:start w:val="1"/>
      <w:numFmt w:val="bullet"/>
      <w:lvlText w:val="o"/>
      <w:lvlJc w:val="left"/>
      <w:pPr>
        <w:ind w:left="3600" w:hanging="360"/>
      </w:pPr>
      <w:rPr>
        <w:rFonts w:ascii="Courier New" w:hAnsi="Courier New" w:hint="default"/>
      </w:rPr>
    </w:lvl>
    <w:lvl w:ilvl="5" w:tplc="BA6C460C">
      <w:start w:val="1"/>
      <w:numFmt w:val="bullet"/>
      <w:lvlText w:val=""/>
      <w:lvlJc w:val="left"/>
      <w:pPr>
        <w:ind w:left="4320" w:hanging="360"/>
      </w:pPr>
      <w:rPr>
        <w:rFonts w:ascii="Wingdings" w:hAnsi="Wingdings" w:hint="default"/>
      </w:rPr>
    </w:lvl>
    <w:lvl w:ilvl="6" w:tplc="8D8A64A4">
      <w:start w:val="1"/>
      <w:numFmt w:val="bullet"/>
      <w:lvlText w:val=""/>
      <w:lvlJc w:val="left"/>
      <w:pPr>
        <w:ind w:left="5040" w:hanging="360"/>
      </w:pPr>
      <w:rPr>
        <w:rFonts w:ascii="Symbol" w:hAnsi="Symbol" w:hint="default"/>
      </w:rPr>
    </w:lvl>
    <w:lvl w:ilvl="7" w:tplc="8564C162">
      <w:start w:val="1"/>
      <w:numFmt w:val="bullet"/>
      <w:lvlText w:val="o"/>
      <w:lvlJc w:val="left"/>
      <w:pPr>
        <w:ind w:left="5760" w:hanging="360"/>
      </w:pPr>
      <w:rPr>
        <w:rFonts w:ascii="Courier New" w:hAnsi="Courier New" w:hint="default"/>
      </w:rPr>
    </w:lvl>
    <w:lvl w:ilvl="8" w:tplc="4650E060">
      <w:start w:val="1"/>
      <w:numFmt w:val="bullet"/>
      <w:lvlText w:val=""/>
      <w:lvlJc w:val="left"/>
      <w:pPr>
        <w:ind w:left="6480" w:hanging="360"/>
      </w:pPr>
      <w:rPr>
        <w:rFonts w:ascii="Wingdings" w:hAnsi="Wingdings" w:hint="default"/>
      </w:rPr>
    </w:lvl>
  </w:abstractNum>
  <w:abstractNum w:abstractNumId="25" w15:restartNumberingAfterBreak="0">
    <w:nsid w:val="466F6348"/>
    <w:multiLevelType w:val="multilevel"/>
    <w:tmpl w:val="1DCA48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 w15:restartNumberingAfterBreak="0">
    <w:nsid w:val="49A0310A"/>
    <w:multiLevelType w:val="hybridMultilevel"/>
    <w:tmpl w:val="39722E9E"/>
    <w:lvl w:ilvl="0" w:tplc="D3E6CD88">
      <w:start w:val="1"/>
      <w:numFmt w:val="lowerLetter"/>
      <w:lvlText w:val="%1)"/>
      <w:lvlJc w:val="left"/>
      <w:pPr>
        <w:ind w:left="25" w:hanging="255"/>
      </w:pPr>
      <w:rPr>
        <w:rFonts w:ascii="Trebuchet MS" w:eastAsia="Trebuchet MS" w:hAnsi="Trebuchet MS" w:cs="Trebuchet MS" w:hint="default"/>
        <w:b w:val="0"/>
        <w:bCs w:val="0"/>
        <w:i w:val="0"/>
        <w:iCs w:val="0"/>
        <w:spacing w:val="0"/>
        <w:w w:val="79"/>
        <w:sz w:val="24"/>
        <w:szCs w:val="24"/>
        <w:lang w:val="es-ES" w:eastAsia="en-US" w:bidi="ar-SA"/>
      </w:rPr>
    </w:lvl>
    <w:lvl w:ilvl="1" w:tplc="899CC83E">
      <w:numFmt w:val="bullet"/>
      <w:lvlText w:val=""/>
      <w:lvlJc w:val="left"/>
      <w:pPr>
        <w:ind w:left="745" w:hanging="360"/>
      </w:pPr>
      <w:rPr>
        <w:rFonts w:ascii="Symbol" w:eastAsia="Symbol" w:hAnsi="Symbol" w:cs="Symbol" w:hint="default"/>
        <w:b w:val="0"/>
        <w:bCs w:val="0"/>
        <w:i w:val="0"/>
        <w:iCs w:val="0"/>
        <w:spacing w:val="0"/>
        <w:w w:val="100"/>
        <w:sz w:val="24"/>
        <w:szCs w:val="24"/>
        <w:lang w:val="es-ES" w:eastAsia="en-US" w:bidi="ar-SA"/>
      </w:rPr>
    </w:lvl>
    <w:lvl w:ilvl="2" w:tplc="B05C2668">
      <w:numFmt w:val="bullet"/>
      <w:lvlText w:val="•"/>
      <w:lvlJc w:val="left"/>
      <w:pPr>
        <w:ind w:left="1666" w:hanging="360"/>
      </w:pPr>
      <w:rPr>
        <w:rFonts w:hint="default"/>
        <w:lang w:val="es-ES" w:eastAsia="en-US" w:bidi="ar-SA"/>
      </w:rPr>
    </w:lvl>
    <w:lvl w:ilvl="3" w:tplc="E1A646F6">
      <w:numFmt w:val="bullet"/>
      <w:lvlText w:val="•"/>
      <w:lvlJc w:val="left"/>
      <w:pPr>
        <w:ind w:left="2592" w:hanging="360"/>
      </w:pPr>
      <w:rPr>
        <w:rFonts w:hint="default"/>
        <w:lang w:val="es-ES" w:eastAsia="en-US" w:bidi="ar-SA"/>
      </w:rPr>
    </w:lvl>
    <w:lvl w:ilvl="4" w:tplc="BC90868C">
      <w:numFmt w:val="bullet"/>
      <w:lvlText w:val="•"/>
      <w:lvlJc w:val="left"/>
      <w:pPr>
        <w:ind w:left="3518" w:hanging="360"/>
      </w:pPr>
      <w:rPr>
        <w:rFonts w:hint="default"/>
        <w:lang w:val="es-ES" w:eastAsia="en-US" w:bidi="ar-SA"/>
      </w:rPr>
    </w:lvl>
    <w:lvl w:ilvl="5" w:tplc="38160226">
      <w:numFmt w:val="bullet"/>
      <w:lvlText w:val="•"/>
      <w:lvlJc w:val="left"/>
      <w:pPr>
        <w:ind w:left="4444" w:hanging="360"/>
      </w:pPr>
      <w:rPr>
        <w:rFonts w:hint="default"/>
        <w:lang w:val="es-ES" w:eastAsia="en-US" w:bidi="ar-SA"/>
      </w:rPr>
    </w:lvl>
    <w:lvl w:ilvl="6" w:tplc="DFD44474">
      <w:numFmt w:val="bullet"/>
      <w:lvlText w:val="•"/>
      <w:lvlJc w:val="left"/>
      <w:pPr>
        <w:ind w:left="5371" w:hanging="360"/>
      </w:pPr>
      <w:rPr>
        <w:rFonts w:hint="default"/>
        <w:lang w:val="es-ES" w:eastAsia="en-US" w:bidi="ar-SA"/>
      </w:rPr>
    </w:lvl>
    <w:lvl w:ilvl="7" w:tplc="88FA50D2">
      <w:numFmt w:val="bullet"/>
      <w:lvlText w:val="•"/>
      <w:lvlJc w:val="left"/>
      <w:pPr>
        <w:ind w:left="6297" w:hanging="360"/>
      </w:pPr>
      <w:rPr>
        <w:rFonts w:hint="default"/>
        <w:lang w:val="es-ES" w:eastAsia="en-US" w:bidi="ar-SA"/>
      </w:rPr>
    </w:lvl>
    <w:lvl w:ilvl="8" w:tplc="01BCC0B0">
      <w:numFmt w:val="bullet"/>
      <w:lvlText w:val="•"/>
      <w:lvlJc w:val="left"/>
      <w:pPr>
        <w:ind w:left="7223" w:hanging="360"/>
      </w:pPr>
      <w:rPr>
        <w:rFonts w:hint="default"/>
        <w:lang w:val="es-ES" w:eastAsia="en-US" w:bidi="ar-SA"/>
      </w:rPr>
    </w:lvl>
  </w:abstractNum>
  <w:abstractNum w:abstractNumId="27" w15:restartNumberingAfterBreak="0">
    <w:nsid w:val="4F071270"/>
    <w:multiLevelType w:val="multilevel"/>
    <w:tmpl w:val="3192384C"/>
    <w:lvl w:ilvl="0">
      <w:numFmt w:val="bullet"/>
      <w:lvlText w:val="➢"/>
      <w:lvlJc w:val="left"/>
      <w:pPr>
        <w:ind w:left="720" w:hanging="360"/>
      </w:pPr>
      <w:rPr>
        <w:rFonts w:ascii="StarSymbol" w:hAnsi="StarSymbol"/>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28" w15:restartNumberingAfterBreak="0">
    <w:nsid w:val="50E41266"/>
    <w:multiLevelType w:val="multilevel"/>
    <w:tmpl w:val="109C93EE"/>
    <w:lvl w:ilvl="0">
      <w:start w:val="1"/>
      <w:numFmt w:val="decimal"/>
      <w:lvlText w:val="%1."/>
      <w:lvlJc w:val="left"/>
      <w:pPr>
        <w:tabs>
          <w:tab w:val="num" w:pos="0"/>
        </w:tabs>
        <w:ind w:left="319" w:hanging="220"/>
      </w:pPr>
      <w:rPr>
        <w:rFonts w:ascii="Lato" w:hAnsi="Lato"/>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9" w15:restartNumberingAfterBreak="0">
    <w:nsid w:val="5736035D"/>
    <w:multiLevelType w:val="hybridMultilevel"/>
    <w:tmpl w:val="C79E93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74F2ACA"/>
    <w:multiLevelType w:val="hybridMultilevel"/>
    <w:tmpl w:val="944A6152"/>
    <w:lvl w:ilvl="0" w:tplc="E9F023F6">
      <w:start w:val="1"/>
      <w:numFmt w:val="decimal"/>
      <w:lvlText w:val="%1."/>
      <w:lvlJc w:val="left"/>
      <w:pPr>
        <w:ind w:left="2" w:hanging="250"/>
        <w:jc w:val="left"/>
      </w:pPr>
      <w:rPr>
        <w:rFonts w:ascii="Times New Roman" w:eastAsia="Times New Roman" w:hAnsi="Times New Roman" w:cs="Times New Roman" w:hint="default"/>
        <w:b w:val="0"/>
        <w:bCs w:val="0"/>
        <w:i w:val="0"/>
        <w:iCs w:val="0"/>
        <w:spacing w:val="0"/>
        <w:w w:val="100"/>
        <w:sz w:val="24"/>
        <w:szCs w:val="24"/>
        <w:lang w:val="es-ES" w:eastAsia="en-US" w:bidi="ar-SA"/>
      </w:rPr>
    </w:lvl>
    <w:lvl w:ilvl="1" w:tplc="FF22646C">
      <w:start w:val="1"/>
      <w:numFmt w:val="lowerLetter"/>
      <w:lvlText w:val="%2)"/>
      <w:lvlJc w:val="left"/>
      <w:pPr>
        <w:ind w:left="2" w:hanging="332"/>
        <w:jc w:val="left"/>
      </w:pPr>
      <w:rPr>
        <w:rFonts w:ascii="Times New Roman" w:eastAsia="Times New Roman" w:hAnsi="Times New Roman" w:cs="Times New Roman" w:hint="default"/>
        <w:b w:val="0"/>
        <w:bCs w:val="0"/>
        <w:i w:val="0"/>
        <w:iCs w:val="0"/>
        <w:spacing w:val="-1"/>
        <w:w w:val="100"/>
        <w:sz w:val="24"/>
        <w:szCs w:val="24"/>
        <w:lang w:val="es-ES" w:eastAsia="en-US" w:bidi="ar-SA"/>
      </w:rPr>
    </w:lvl>
    <w:lvl w:ilvl="2" w:tplc="E6C220F4">
      <w:numFmt w:val="bullet"/>
      <w:lvlText w:val="•"/>
      <w:lvlJc w:val="left"/>
      <w:pPr>
        <w:ind w:left="1729" w:hanging="332"/>
      </w:pPr>
      <w:rPr>
        <w:rFonts w:hint="default"/>
        <w:lang w:val="es-ES" w:eastAsia="en-US" w:bidi="ar-SA"/>
      </w:rPr>
    </w:lvl>
    <w:lvl w:ilvl="3" w:tplc="B3AE9F80">
      <w:numFmt w:val="bullet"/>
      <w:lvlText w:val="•"/>
      <w:lvlJc w:val="left"/>
      <w:pPr>
        <w:ind w:left="2594" w:hanging="332"/>
      </w:pPr>
      <w:rPr>
        <w:rFonts w:hint="default"/>
        <w:lang w:val="es-ES" w:eastAsia="en-US" w:bidi="ar-SA"/>
      </w:rPr>
    </w:lvl>
    <w:lvl w:ilvl="4" w:tplc="5F92D6C2">
      <w:numFmt w:val="bullet"/>
      <w:lvlText w:val="•"/>
      <w:lvlJc w:val="left"/>
      <w:pPr>
        <w:ind w:left="3458" w:hanging="332"/>
      </w:pPr>
      <w:rPr>
        <w:rFonts w:hint="default"/>
        <w:lang w:val="es-ES" w:eastAsia="en-US" w:bidi="ar-SA"/>
      </w:rPr>
    </w:lvl>
    <w:lvl w:ilvl="5" w:tplc="774051A8">
      <w:numFmt w:val="bullet"/>
      <w:lvlText w:val="•"/>
      <w:lvlJc w:val="left"/>
      <w:pPr>
        <w:ind w:left="4323" w:hanging="332"/>
      </w:pPr>
      <w:rPr>
        <w:rFonts w:hint="default"/>
        <w:lang w:val="es-ES" w:eastAsia="en-US" w:bidi="ar-SA"/>
      </w:rPr>
    </w:lvl>
    <w:lvl w:ilvl="6" w:tplc="02BC6614">
      <w:numFmt w:val="bullet"/>
      <w:lvlText w:val="•"/>
      <w:lvlJc w:val="left"/>
      <w:pPr>
        <w:ind w:left="5188" w:hanging="332"/>
      </w:pPr>
      <w:rPr>
        <w:rFonts w:hint="default"/>
        <w:lang w:val="es-ES" w:eastAsia="en-US" w:bidi="ar-SA"/>
      </w:rPr>
    </w:lvl>
    <w:lvl w:ilvl="7" w:tplc="8168D752">
      <w:numFmt w:val="bullet"/>
      <w:lvlText w:val="•"/>
      <w:lvlJc w:val="left"/>
      <w:pPr>
        <w:ind w:left="6053" w:hanging="332"/>
      </w:pPr>
      <w:rPr>
        <w:rFonts w:hint="default"/>
        <w:lang w:val="es-ES" w:eastAsia="en-US" w:bidi="ar-SA"/>
      </w:rPr>
    </w:lvl>
    <w:lvl w:ilvl="8" w:tplc="032CF94A">
      <w:numFmt w:val="bullet"/>
      <w:lvlText w:val="•"/>
      <w:lvlJc w:val="left"/>
      <w:pPr>
        <w:ind w:left="6917" w:hanging="332"/>
      </w:pPr>
      <w:rPr>
        <w:rFonts w:hint="default"/>
        <w:lang w:val="es-ES" w:eastAsia="en-US" w:bidi="ar-SA"/>
      </w:rPr>
    </w:lvl>
  </w:abstractNum>
  <w:abstractNum w:abstractNumId="31" w15:restartNumberingAfterBreak="0">
    <w:nsid w:val="58E34306"/>
    <w:multiLevelType w:val="multilevel"/>
    <w:tmpl w:val="E500D158"/>
    <w:lvl w:ilvl="0">
      <w:numFmt w:val="bullet"/>
      <w:lvlText w:val="➢"/>
      <w:lvlJc w:val="left"/>
      <w:pPr>
        <w:ind w:left="720" w:hanging="360"/>
      </w:pPr>
      <w:rPr>
        <w:rFonts w:ascii="StarSymbol" w:hAnsi="StarSymbol"/>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32" w15:restartNumberingAfterBreak="0">
    <w:nsid w:val="5A1347B5"/>
    <w:multiLevelType w:val="hybridMultilevel"/>
    <w:tmpl w:val="3A008ABE"/>
    <w:lvl w:ilvl="0" w:tplc="1670319C">
      <w:start w:val="1"/>
      <w:numFmt w:val="lowerLetter"/>
      <w:lvlText w:val="%1)"/>
      <w:lvlJc w:val="left"/>
      <w:pPr>
        <w:ind w:left="279" w:hanging="255"/>
      </w:pPr>
      <w:rPr>
        <w:rFonts w:ascii="Trebuchet MS" w:eastAsia="Trebuchet MS" w:hAnsi="Trebuchet MS" w:cs="Trebuchet MS" w:hint="default"/>
        <w:b w:val="0"/>
        <w:bCs w:val="0"/>
        <w:i w:val="0"/>
        <w:iCs w:val="0"/>
        <w:spacing w:val="0"/>
        <w:w w:val="79"/>
        <w:sz w:val="24"/>
        <w:szCs w:val="24"/>
        <w:lang w:val="es-ES" w:eastAsia="en-US" w:bidi="ar-SA"/>
      </w:rPr>
    </w:lvl>
    <w:lvl w:ilvl="1" w:tplc="A85E8D0C">
      <w:numFmt w:val="bullet"/>
      <w:lvlText w:val="•"/>
      <w:lvlJc w:val="left"/>
      <w:pPr>
        <w:ind w:left="1159" w:hanging="255"/>
      </w:pPr>
      <w:rPr>
        <w:rFonts w:hint="default"/>
        <w:lang w:val="es-ES" w:eastAsia="en-US" w:bidi="ar-SA"/>
      </w:rPr>
    </w:lvl>
    <w:lvl w:ilvl="2" w:tplc="A2BC96D2">
      <w:numFmt w:val="bullet"/>
      <w:lvlText w:val="•"/>
      <w:lvlJc w:val="left"/>
      <w:pPr>
        <w:ind w:left="2039" w:hanging="255"/>
      </w:pPr>
      <w:rPr>
        <w:rFonts w:hint="default"/>
        <w:lang w:val="es-ES" w:eastAsia="en-US" w:bidi="ar-SA"/>
      </w:rPr>
    </w:lvl>
    <w:lvl w:ilvl="3" w:tplc="5E007EC8">
      <w:numFmt w:val="bullet"/>
      <w:lvlText w:val="•"/>
      <w:lvlJc w:val="left"/>
      <w:pPr>
        <w:ind w:left="2918" w:hanging="255"/>
      </w:pPr>
      <w:rPr>
        <w:rFonts w:hint="default"/>
        <w:lang w:val="es-ES" w:eastAsia="en-US" w:bidi="ar-SA"/>
      </w:rPr>
    </w:lvl>
    <w:lvl w:ilvl="4" w:tplc="1C12341C">
      <w:numFmt w:val="bullet"/>
      <w:lvlText w:val="•"/>
      <w:lvlJc w:val="left"/>
      <w:pPr>
        <w:ind w:left="3798" w:hanging="255"/>
      </w:pPr>
      <w:rPr>
        <w:rFonts w:hint="default"/>
        <w:lang w:val="es-ES" w:eastAsia="en-US" w:bidi="ar-SA"/>
      </w:rPr>
    </w:lvl>
    <w:lvl w:ilvl="5" w:tplc="A80EBFD2">
      <w:numFmt w:val="bullet"/>
      <w:lvlText w:val="•"/>
      <w:lvlJc w:val="left"/>
      <w:pPr>
        <w:ind w:left="4678" w:hanging="255"/>
      </w:pPr>
      <w:rPr>
        <w:rFonts w:hint="default"/>
        <w:lang w:val="es-ES" w:eastAsia="en-US" w:bidi="ar-SA"/>
      </w:rPr>
    </w:lvl>
    <w:lvl w:ilvl="6" w:tplc="85B2630A">
      <w:numFmt w:val="bullet"/>
      <w:lvlText w:val="•"/>
      <w:lvlJc w:val="left"/>
      <w:pPr>
        <w:ind w:left="5557" w:hanging="255"/>
      </w:pPr>
      <w:rPr>
        <w:rFonts w:hint="default"/>
        <w:lang w:val="es-ES" w:eastAsia="en-US" w:bidi="ar-SA"/>
      </w:rPr>
    </w:lvl>
    <w:lvl w:ilvl="7" w:tplc="DF24F30A">
      <w:numFmt w:val="bullet"/>
      <w:lvlText w:val="•"/>
      <w:lvlJc w:val="left"/>
      <w:pPr>
        <w:ind w:left="6437" w:hanging="255"/>
      </w:pPr>
      <w:rPr>
        <w:rFonts w:hint="default"/>
        <w:lang w:val="es-ES" w:eastAsia="en-US" w:bidi="ar-SA"/>
      </w:rPr>
    </w:lvl>
    <w:lvl w:ilvl="8" w:tplc="62EC7506">
      <w:numFmt w:val="bullet"/>
      <w:lvlText w:val="•"/>
      <w:lvlJc w:val="left"/>
      <w:pPr>
        <w:ind w:left="7316" w:hanging="255"/>
      </w:pPr>
      <w:rPr>
        <w:rFonts w:hint="default"/>
        <w:lang w:val="es-ES" w:eastAsia="en-US" w:bidi="ar-SA"/>
      </w:rPr>
    </w:lvl>
  </w:abstractNum>
  <w:abstractNum w:abstractNumId="33" w15:restartNumberingAfterBreak="0">
    <w:nsid w:val="5B7A12B6"/>
    <w:multiLevelType w:val="hybridMultilevel"/>
    <w:tmpl w:val="E9A614A2"/>
    <w:lvl w:ilvl="0" w:tplc="130E56B0">
      <w:start w:val="1"/>
      <w:numFmt w:val="lowerLetter"/>
      <w:lvlText w:val="%1)"/>
      <w:lvlJc w:val="left"/>
      <w:pPr>
        <w:ind w:left="25" w:hanging="270"/>
      </w:pPr>
      <w:rPr>
        <w:rFonts w:ascii="Arial MT" w:eastAsia="Arial MT" w:hAnsi="Arial MT" w:cs="Arial MT" w:hint="default"/>
        <w:b w:val="0"/>
        <w:bCs w:val="0"/>
        <w:i w:val="0"/>
        <w:iCs w:val="0"/>
        <w:spacing w:val="-6"/>
        <w:w w:val="94"/>
        <w:sz w:val="24"/>
        <w:szCs w:val="24"/>
        <w:lang w:val="es-ES" w:eastAsia="en-US" w:bidi="ar-SA"/>
      </w:rPr>
    </w:lvl>
    <w:lvl w:ilvl="1" w:tplc="2C065AE0">
      <w:numFmt w:val="bullet"/>
      <w:lvlText w:val="•"/>
      <w:lvlJc w:val="left"/>
      <w:pPr>
        <w:ind w:left="925" w:hanging="270"/>
      </w:pPr>
      <w:rPr>
        <w:rFonts w:hint="default"/>
        <w:lang w:val="es-ES" w:eastAsia="en-US" w:bidi="ar-SA"/>
      </w:rPr>
    </w:lvl>
    <w:lvl w:ilvl="2" w:tplc="9C6A3CE2">
      <w:numFmt w:val="bullet"/>
      <w:lvlText w:val="•"/>
      <w:lvlJc w:val="left"/>
      <w:pPr>
        <w:ind w:left="1831" w:hanging="270"/>
      </w:pPr>
      <w:rPr>
        <w:rFonts w:hint="default"/>
        <w:lang w:val="es-ES" w:eastAsia="en-US" w:bidi="ar-SA"/>
      </w:rPr>
    </w:lvl>
    <w:lvl w:ilvl="3" w:tplc="07083A50">
      <w:numFmt w:val="bullet"/>
      <w:lvlText w:val="•"/>
      <w:lvlJc w:val="left"/>
      <w:pPr>
        <w:ind w:left="2736" w:hanging="270"/>
      </w:pPr>
      <w:rPr>
        <w:rFonts w:hint="default"/>
        <w:lang w:val="es-ES" w:eastAsia="en-US" w:bidi="ar-SA"/>
      </w:rPr>
    </w:lvl>
    <w:lvl w:ilvl="4" w:tplc="8530E3EE">
      <w:numFmt w:val="bullet"/>
      <w:lvlText w:val="•"/>
      <w:lvlJc w:val="left"/>
      <w:pPr>
        <w:ind w:left="3642" w:hanging="270"/>
      </w:pPr>
      <w:rPr>
        <w:rFonts w:hint="default"/>
        <w:lang w:val="es-ES" w:eastAsia="en-US" w:bidi="ar-SA"/>
      </w:rPr>
    </w:lvl>
    <w:lvl w:ilvl="5" w:tplc="E5DE2728">
      <w:numFmt w:val="bullet"/>
      <w:lvlText w:val="•"/>
      <w:lvlJc w:val="left"/>
      <w:pPr>
        <w:ind w:left="4548" w:hanging="270"/>
      </w:pPr>
      <w:rPr>
        <w:rFonts w:hint="default"/>
        <w:lang w:val="es-ES" w:eastAsia="en-US" w:bidi="ar-SA"/>
      </w:rPr>
    </w:lvl>
    <w:lvl w:ilvl="6" w:tplc="79205422">
      <w:numFmt w:val="bullet"/>
      <w:lvlText w:val="•"/>
      <w:lvlJc w:val="left"/>
      <w:pPr>
        <w:ind w:left="5453" w:hanging="270"/>
      </w:pPr>
      <w:rPr>
        <w:rFonts w:hint="default"/>
        <w:lang w:val="es-ES" w:eastAsia="en-US" w:bidi="ar-SA"/>
      </w:rPr>
    </w:lvl>
    <w:lvl w:ilvl="7" w:tplc="25FCAC86">
      <w:numFmt w:val="bullet"/>
      <w:lvlText w:val="•"/>
      <w:lvlJc w:val="left"/>
      <w:pPr>
        <w:ind w:left="6359" w:hanging="270"/>
      </w:pPr>
      <w:rPr>
        <w:rFonts w:hint="default"/>
        <w:lang w:val="es-ES" w:eastAsia="en-US" w:bidi="ar-SA"/>
      </w:rPr>
    </w:lvl>
    <w:lvl w:ilvl="8" w:tplc="167E1DB6">
      <w:numFmt w:val="bullet"/>
      <w:lvlText w:val="•"/>
      <w:lvlJc w:val="left"/>
      <w:pPr>
        <w:ind w:left="7264" w:hanging="270"/>
      </w:pPr>
      <w:rPr>
        <w:rFonts w:hint="default"/>
        <w:lang w:val="es-ES" w:eastAsia="en-US" w:bidi="ar-SA"/>
      </w:rPr>
    </w:lvl>
  </w:abstractNum>
  <w:abstractNum w:abstractNumId="34" w15:restartNumberingAfterBreak="0">
    <w:nsid w:val="5CCF48C5"/>
    <w:multiLevelType w:val="hybridMultilevel"/>
    <w:tmpl w:val="5462B5B0"/>
    <w:lvl w:ilvl="0" w:tplc="201AC790">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5" w15:restartNumberingAfterBreak="0">
    <w:nsid w:val="68415FE5"/>
    <w:multiLevelType w:val="hybridMultilevel"/>
    <w:tmpl w:val="275AF3D8"/>
    <w:lvl w:ilvl="0" w:tplc="45B49DD0">
      <w:start w:val="1"/>
      <w:numFmt w:val="lowerLetter"/>
      <w:lvlText w:val="%1)"/>
      <w:lvlJc w:val="left"/>
      <w:pPr>
        <w:ind w:left="25" w:hanging="255"/>
      </w:pPr>
      <w:rPr>
        <w:rFonts w:ascii="Trebuchet MS" w:eastAsia="Trebuchet MS" w:hAnsi="Trebuchet MS" w:cs="Trebuchet MS" w:hint="default"/>
        <w:b w:val="0"/>
        <w:bCs w:val="0"/>
        <w:i w:val="0"/>
        <w:iCs w:val="0"/>
        <w:spacing w:val="0"/>
        <w:w w:val="79"/>
        <w:sz w:val="24"/>
        <w:szCs w:val="24"/>
        <w:lang w:val="es-ES" w:eastAsia="en-US" w:bidi="ar-SA"/>
      </w:rPr>
    </w:lvl>
    <w:lvl w:ilvl="1" w:tplc="C9F41506">
      <w:numFmt w:val="bullet"/>
      <w:lvlText w:val="•"/>
      <w:lvlJc w:val="left"/>
      <w:pPr>
        <w:ind w:left="925" w:hanging="255"/>
      </w:pPr>
      <w:rPr>
        <w:rFonts w:hint="default"/>
        <w:lang w:val="es-ES" w:eastAsia="en-US" w:bidi="ar-SA"/>
      </w:rPr>
    </w:lvl>
    <w:lvl w:ilvl="2" w:tplc="C6D42768">
      <w:numFmt w:val="bullet"/>
      <w:lvlText w:val="•"/>
      <w:lvlJc w:val="left"/>
      <w:pPr>
        <w:ind w:left="1831" w:hanging="255"/>
      </w:pPr>
      <w:rPr>
        <w:rFonts w:hint="default"/>
        <w:lang w:val="es-ES" w:eastAsia="en-US" w:bidi="ar-SA"/>
      </w:rPr>
    </w:lvl>
    <w:lvl w:ilvl="3" w:tplc="3D7C2716">
      <w:numFmt w:val="bullet"/>
      <w:lvlText w:val="•"/>
      <w:lvlJc w:val="left"/>
      <w:pPr>
        <w:ind w:left="2736" w:hanging="255"/>
      </w:pPr>
      <w:rPr>
        <w:rFonts w:hint="default"/>
        <w:lang w:val="es-ES" w:eastAsia="en-US" w:bidi="ar-SA"/>
      </w:rPr>
    </w:lvl>
    <w:lvl w:ilvl="4" w:tplc="C1FA3598">
      <w:numFmt w:val="bullet"/>
      <w:lvlText w:val="•"/>
      <w:lvlJc w:val="left"/>
      <w:pPr>
        <w:ind w:left="3642" w:hanging="255"/>
      </w:pPr>
      <w:rPr>
        <w:rFonts w:hint="default"/>
        <w:lang w:val="es-ES" w:eastAsia="en-US" w:bidi="ar-SA"/>
      </w:rPr>
    </w:lvl>
    <w:lvl w:ilvl="5" w:tplc="8984FCE0">
      <w:numFmt w:val="bullet"/>
      <w:lvlText w:val="•"/>
      <w:lvlJc w:val="left"/>
      <w:pPr>
        <w:ind w:left="4548" w:hanging="255"/>
      </w:pPr>
      <w:rPr>
        <w:rFonts w:hint="default"/>
        <w:lang w:val="es-ES" w:eastAsia="en-US" w:bidi="ar-SA"/>
      </w:rPr>
    </w:lvl>
    <w:lvl w:ilvl="6" w:tplc="D85AB386">
      <w:numFmt w:val="bullet"/>
      <w:lvlText w:val="•"/>
      <w:lvlJc w:val="left"/>
      <w:pPr>
        <w:ind w:left="5453" w:hanging="255"/>
      </w:pPr>
      <w:rPr>
        <w:rFonts w:hint="default"/>
        <w:lang w:val="es-ES" w:eastAsia="en-US" w:bidi="ar-SA"/>
      </w:rPr>
    </w:lvl>
    <w:lvl w:ilvl="7" w:tplc="D2F2159A">
      <w:numFmt w:val="bullet"/>
      <w:lvlText w:val="•"/>
      <w:lvlJc w:val="left"/>
      <w:pPr>
        <w:ind w:left="6359" w:hanging="255"/>
      </w:pPr>
      <w:rPr>
        <w:rFonts w:hint="default"/>
        <w:lang w:val="es-ES" w:eastAsia="en-US" w:bidi="ar-SA"/>
      </w:rPr>
    </w:lvl>
    <w:lvl w:ilvl="8" w:tplc="0980CEB4">
      <w:numFmt w:val="bullet"/>
      <w:lvlText w:val="•"/>
      <w:lvlJc w:val="left"/>
      <w:pPr>
        <w:ind w:left="7264" w:hanging="255"/>
      </w:pPr>
      <w:rPr>
        <w:rFonts w:hint="default"/>
        <w:lang w:val="es-ES" w:eastAsia="en-US" w:bidi="ar-SA"/>
      </w:rPr>
    </w:lvl>
  </w:abstractNum>
  <w:abstractNum w:abstractNumId="36" w15:restartNumberingAfterBreak="0">
    <w:nsid w:val="6BC374AD"/>
    <w:multiLevelType w:val="multilevel"/>
    <w:tmpl w:val="B94C4C72"/>
    <w:lvl w:ilvl="0">
      <w:start w:val="1"/>
      <w:numFmt w:val="bullet"/>
      <w:lvlText w:val="-"/>
      <w:lvlJc w:val="left"/>
      <w:pPr>
        <w:tabs>
          <w:tab w:val="num" w:pos="720"/>
        </w:tabs>
        <w:ind w:left="720" w:hanging="360"/>
      </w:pPr>
      <w:rPr>
        <w:rFonts w:ascii="Calibri" w:eastAsia="Times New Roman"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777030"/>
    <w:multiLevelType w:val="hybridMultilevel"/>
    <w:tmpl w:val="66B81710"/>
    <w:lvl w:ilvl="0" w:tplc="24FC2730">
      <w:start w:val="1"/>
      <w:numFmt w:val="bullet"/>
      <w:lvlText w:val=""/>
      <w:lvlJc w:val="left"/>
      <w:pPr>
        <w:ind w:left="1068" w:hanging="360"/>
      </w:pPr>
      <w:rPr>
        <w:rFonts w:ascii="Symbol" w:hAnsi="Symbol" w:hint="default"/>
      </w:rPr>
    </w:lvl>
    <w:lvl w:ilvl="1" w:tplc="B6823124">
      <w:start w:val="1"/>
      <w:numFmt w:val="bullet"/>
      <w:lvlText w:val="o"/>
      <w:lvlJc w:val="left"/>
      <w:pPr>
        <w:ind w:left="1788" w:hanging="360"/>
      </w:pPr>
      <w:rPr>
        <w:rFonts w:ascii="Courier New" w:hAnsi="Courier New" w:hint="default"/>
      </w:rPr>
    </w:lvl>
    <w:lvl w:ilvl="2" w:tplc="7F94DD2C">
      <w:start w:val="1"/>
      <w:numFmt w:val="bullet"/>
      <w:lvlText w:val=""/>
      <w:lvlJc w:val="left"/>
      <w:pPr>
        <w:ind w:left="2508" w:hanging="360"/>
      </w:pPr>
      <w:rPr>
        <w:rFonts w:ascii="Wingdings" w:hAnsi="Wingdings" w:hint="default"/>
      </w:rPr>
    </w:lvl>
    <w:lvl w:ilvl="3" w:tplc="85941922">
      <w:start w:val="1"/>
      <w:numFmt w:val="bullet"/>
      <w:lvlText w:val=""/>
      <w:lvlJc w:val="left"/>
      <w:pPr>
        <w:ind w:left="3228" w:hanging="360"/>
      </w:pPr>
      <w:rPr>
        <w:rFonts w:ascii="Symbol" w:hAnsi="Symbol" w:hint="default"/>
      </w:rPr>
    </w:lvl>
    <w:lvl w:ilvl="4" w:tplc="8850037A">
      <w:start w:val="1"/>
      <w:numFmt w:val="bullet"/>
      <w:lvlText w:val="o"/>
      <w:lvlJc w:val="left"/>
      <w:pPr>
        <w:ind w:left="3948" w:hanging="360"/>
      </w:pPr>
      <w:rPr>
        <w:rFonts w:ascii="Courier New" w:hAnsi="Courier New" w:hint="default"/>
      </w:rPr>
    </w:lvl>
    <w:lvl w:ilvl="5" w:tplc="C6EC08D8">
      <w:start w:val="1"/>
      <w:numFmt w:val="bullet"/>
      <w:lvlText w:val=""/>
      <w:lvlJc w:val="left"/>
      <w:pPr>
        <w:ind w:left="4668" w:hanging="360"/>
      </w:pPr>
      <w:rPr>
        <w:rFonts w:ascii="Wingdings" w:hAnsi="Wingdings" w:hint="default"/>
      </w:rPr>
    </w:lvl>
    <w:lvl w:ilvl="6" w:tplc="7FFA2C0E">
      <w:start w:val="1"/>
      <w:numFmt w:val="bullet"/>
      <w:lvlText w:val=""/>
      <w:lvlJc w:val="left"/>
      <w:pPr>
        <w:ind w:left="5388" w:hanging="360"/>
      </w:pPr>
      <w:rPr>
        <w:rFonts w:ascii="Symbol" w:hAnsi="Symbol" w:hint="default"/>
      </w:rPr>
    </w:lvl>
    <w:lvl w:ilvl="7" w:tplc="8534A03C">
      <w:start w:val="1"/>
      <w:numFmt w:val="bullet"/>
      <w:lvlText w:val="o"/>
      <w:lvlJc w:val="left"/>
      <w:pPr>
        <w:ind w:left="6108" w:hanging="360"/>
      </w:pPr>
      <w:rPr>
        <w:rFonts w:ascii="Courier New" w:hAnsi="Courier New" w:hint="default"/>
      </w:rPr>
    </w:lvl>
    <w:lvl w:ilvl="8" w:tplc="A92A3148">
      <w:start w:val="1"/>
      <w:numFmt w:val="bullet"/>
      <w:lvlText w:val=""/>
      <w:lvlJc w:val="left"/>
      <w:pPr>
        <w:ind w:left="6828" w:hanging="360"/>
      </w:pPr>
      <w:rPr>
        <w:rFonts w:ascii="Wingdings" w:hAnsi="Wingdings" w:hint="default"/>
      </w:rPr>
    </w:lvl>
  </w:abstractNum>
  <w:abstractNum w:abstractNumId="38" w15:restartNumberingAfterBreak="0">
    <w:nsid w:val="7181212B"/>
    <w:multiLevelType w:val="hybridMultilevel"/>
    <w:tmpl w:val="7FEE6806"/>
    <w:lvl w:ilvl="0" w:tplc="B3FE8EC4">
      <w:start w:val="1"/>
      <w:numFmt w:val="bullet"/>
      <w:lvlText w:val="-"/>
      <w:lvlJc w:val="left"/>
      <w:pPr>
        <w:ind w:left="720" w:hanging="360"/>
      </w:pPr>
      <w:rPr>
        <w:rFonts w:ascii="Arial" w:eastAsia="Times New Roman"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9" w15:restartNumberingAfterBreak="0">
    <w:nsid w:val="725F7DB5"/>
    <w:multiLevelType w:val="hybridMultilevel"/>
    <w:tmpl w:val="9AF418E0"/>
    <w:lvl w:ilvl="0" w:tplc="2F3C81F8">
      <w:start w:val="1"/>
      <w:numFmt w:val="bullet"/>
      <w:lvlText w:val="-"/>
      <w:lvlJc w:val="left"/>
      <w:pPr>
        <w:ind w:left="1494" w:hanging="360"/>
      </w:pPr>
      <w:rPr>
        <w:rFonts w:ascii="Arial" w:eastAsiaTheme="minorHAnsi" w:hAnsi="Arial" w:cs="Aria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40" w15:restartNumberingAfterBreak="0">
    <w:nsid w:val="763E6809"/>
    <w:multiLevelType w:val="hybridMultilevel"/>
    <w:tmpl w:val="C79E93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775956B7"/>
    <w:multiLevelType w:val="hybridMultilevel"/>
    <w:tmpl w:val="B0344AF4"/>
    <w:lvl w:ilvl="0" w:tplc="8CC841C6">
      <w:start w:val="1"/>
      <w:numFmt w:val="lowerLetter"/>
      <w:lvlText w:val="%1)"/>
      <w:lvlJc w:val="left"/>
      <w:pPr>
        <w:ind w:left="20" w:hanging="360"/>
      </w:pPr>
      <w:rPr>
        <w:rFonts w:hint="default"/>
      </w:rPr>
    </w:lvl>
    <w:lvl w:ilvl="1" w:tplc="0C0A0019" w:tentative="1">
      <w:start w:val="1"/>
      <w:numFmt w:val="lowerLetter"/>
      <w:lvlText w:val="%2."/>
      <w:lvlJc w:val="left"/>
      <w:pPr>
        <w:ind w:left="740" w:hanging="360"/>
      </w:pPr>
    </w:lvl>
    <w:lvl w:ilvl="2" w:tplc="0C0A001B" w:tentative="1">
      <w:start w:val="1"/>
      <w:numFmt w:val="lowerRoman"/>
      <w:lvlText w:val="%3."/>
      <w:lvlJc w:val="right"/>
      <w:pPr>
        <w:ind w:left="1460" w:hanging="180"/>
      </w:pPr>
    </w:lvl>
    <w:lvl w:ilvl="3" w:tplc="0C0A000F" w:tentative="1">
      <w:start w:val="1"/>
      <w:numFmt w:val="decimal"/>
      <w:lvlText w:val="%4."/>
      <w:lvlJc w:val="left"/>
      <w:pPr>
        <w:ind w:left="2180" w:hanging="360"/>
      </w:pPr>
    </w:lvl>
    <w:lvl w:ilvl="4" w:tplc="0C0A0019" w:tentative="1">
      <w:start w:val="1"/>
      <w:numFmt w:val="lowerLetter"/>
      <w:lvlText w:val="%5."/>
      <w:lvlJc w:val="left"/>
      <w:pPr>
        <w:ind w:left="2900" w:hanging="360"/>
      </w:pPr>
    </w:lvl>
    <w:lvl w:ilvl="5" w:tplc="0C0A001B" w:tentative="1">
      <w:start w:val="1"/>
      <w:numFmt w:val="lowerRoman"/>
      <w:lvlText w:val="%6."/>
      <w:lvlJc w:val="right"/>
      <w:pPr>
        <w:ind w:left="3620" w:hanging="180"/>
      </w:pPr>
    </w:lvl>
    <w:lvl w:ilvl="6" w:tplc="0C0A000F" w:tentative="1">
      <w:start w:val="1"/>
      <w:numFmt w:val="decimal"/>
      <w:lvlText w:val="%7."/>
      <w:lvlJc w:val="left"/>
      <w:pPr>
        <w:ind w:left="4340" w:hanging="360"/>
      </w:pPr>
    </w:lvl>
    <w:lvl w:ilvl="7" w:tplc="0C0A0019" w:tentative="1">
      <w:start w:val="1"/>
      <w:numFmt w:val="lowerLetter"/>
      <w:lvlText w:val="%8."/>
      <w:lvlJc w:val="left"/>
      <w:pPr>
        <w:ind w:left="5060" w:hanging="360"/>
      </w:pPr>
    </w:lvl>
    <w:lvl w:ilvl="8" w:tplc="0C0A001B" w:tentative="1">
      <w:start w:val="1"/>
      <w:numFmt w:val="lowerRoman"/>
      <w:lvlText w:val="%9."/>
      <w:lvlJc w:val="right"/>
      <w:pPr>
        <w:ind w:left="5780" w:hanging="180"/>
      </w:pPr>
    </w:lvl>
  </w:abstractNum>
  <w:abstractNum w:abstractNumId="42" w15:restartNumberingAfterBreak="0">
    <w:nsid w:val="7B0E238C"/>
    <w:multiLevelType w:val="hybridMultilevel"/>
    <w:tmpl w:val="5A7E0666"/>
    <w:lvl w:ilvl="0" w:tplc="E32EDD1E">
      <w:start w:val="1"/>
      <w:numFmt w:val="bullet"/>
      <w:lvlText w:val="-"/>
      <w:lvlJc w:val="left"/>
      <w:pPr>
        <w:ind w:left="1512" w:hanging="360"/>
      </w:pPr>
      <w:rPr>
        <w:rFonts w:ascii="Arial" w:eastAsiaTheme="minorHAnsi" w:hAnsi="Arial" w:cs="Arial"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43" w15:restartNumberingAfterBreak="0">
    <w:nsid w:val="7E2F345D"/>
    <w:multiLevelType w:val="multilevel"/>
    <w:tmpl w:val="D3FC0842"/>
    <w:lvl w:ilvl="0">
      <w:start w:val="1"/>
      <w:numFmt w:val="bullet"/>
      <w:lvlText w:val="-"/>
      <w:lvlJc w:val="left"/>
      <w:pPr>
        <w:tabs>
          <w:tab w:val="num" w:pos="720"/>
        </w:tabs>
        <w:ind w:left="720" w:hanging="360"/>
      </w:pPr>
      <w:rPr>
        <w:rFonts w:ascii="Calibri" w:eastAsia="Times New Roman"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7074C7"/>
    <w:multiLevelType w:val="hybridMultilevel"/>
    <w:tmpl w:val="75E2E1AC"/>
    <w:lvl w:ilvl="0" w:tplc="1AEC2312">
      <w:numFmt w:val="bullet"/>
      <w:lvlText w:val="-"/>
      <w:lvlJc w:val="left"/>
      <w:pPr>
        <w:ind w:left="2" w:hanging="140"/>
      </w:pPr>
      <w:rPr>
        <w:rFonts w:ascii="Times New Roman" w:eastAsia="Times New Roman" w:hAnsi="Times New Roman" w:cs="Times New Roman" w:hint="default"/>
        <w:b w:val="0"/>
        <w:bCs w:val="0"/>
        <w:i w:val="0"/>
        <w:iCs w:val="0"/>
        <w:spacing w:val="0"/>
        <w:w w:val="100"/>
        <w:sz w:val="24"/>
        <w:szCs w:val="24"/>
        <w:lang w:val="es-ES" w:eastAsia="en-US" w:bidi="ar-SA"/>
      </w:rPr>
    </w:lvl>
    <w:lvl w:ilvl="1" w:tplc="BEB607A8">
      <w:numFmt w:val="bullet"/>
      <w:lvlText w:val="•"/>
      <w:lvlJc w:val="left"/>
      <w:pPr>
        <w:ind w:left="864" w:hanging="140"/>
      </w:pPr>
      <w:rPr>
        <w:rFonts w:hint="default"/>
        <w:lang w:val="es-ES" w:eastAsia="en-US" w:bidi="ar-SA"/>
      </w:rPr>
    </w:lvl>
    <w:lvl w:ilvl="2" w:tplc="10DE5100">
      <w:numFmt w:val="bullet"/>
      <w:lvlText w:val="•"/>
      <w:lvlJc w:val="left"/>
      <w:pPr>
        <w:ind w:left="1729" w:hanging="140"/>
      </w:pPr>
      <w:rPr>
        <w:rFonts w:hint="default"/>
        <w:lang w:val="es-ES" w:eastAsia="en-US" w:bidi="ar-SA"/>
      </w:rPr>
    </w:lvl>
    <w:lvl w:ilvl="3" w:tplc="CEFC0F46">
      <w:numFmt w:val="bullet"/>
      <w:lvlText w:val="•"/>
      <w:lvlJc w:val="left"/>
      <w:pPr>
        <w:ind w:left="2594" w:hanging="140"/>
      </w:pPr>
      <w:rPr>
        <w:rFonts w:hint="default"/>
        <w:lang w:val="es-ES" w:eastAsia="en-US" w:bidi="ar-SA"/>
      </w:rPr>
    </w:lvl>
    <w:lvl w:ilvl="4" w:tplc="6ADE61FE">
      <w:numFmt w:val="bullet"/>
      <w:lvlText w:val="•"/>
      <w:lvlJc w:val="left"/>
      <w:pPr>
        <w:ind w:left="3458" w:hanging="140"/>
      </w:pPr>
      <w:rPr>
        <w:rFonts w:hint="default"/>
        <w:lang w:val="es-ES" w:eastAsia="en-US" w:bidi="ar-SA"/>
      </w:rPr>
    </w:lvl>
    <w:lvl w:ilvl="5" w:tplc="A44ED664">
      <w:numFmt w:val="bullet"/>
      <w:lvlText w:val="•"/>
      <w:lvlJc w:val="left"/>
      <w:pPr>
        <w:ind w:left="4323" w:hanging="140"/>
      </w:pPr>
      <w:rPr>
        <w:rFonts w:hint="default"/>
        <w:lang w:val="es-ES" w:eastAsia="en-US" w:bidi="ar-SA"/>
      </w:rPr>
    </w:lvl>
    <w:lvl w:ilvl="6" w:tplc="6B18052A">
      <w:numFmt w:val="bullet"/>
      <w:lvlText w:val="•"/>
      <w:lvlJc w:val="left"/>
      <w:pPr>
        <w:ind w:left="5188" w:hanging="140"/>
      </w:pPr>
      <w:rPr>
        <w:rFonts w:hint="default"/>
        <w:lang w:val="es-ES" w:eastAsia="en-US" w:bidi="ar-SA"/>
      </w:rPr>
    </w:lvl>
    <w:lvl w:ilvl="7" w:tplc="85CC58BC">
      <w:numFmt w:val="bullet"/>
      <w:lvlText w:val="•"/>
      <w:lvlJc w:val="left"/>
      <w:pPr>
        <w:ind w:left="6053" w:hanging="140"/>
      </w:pPr>
      <w:rPr>
        <w:rFonts w:hint="default"/>
        <w:lang w:val="es-ES" w:eastAsia="en-US" w:bidi="ar-SA"/>
      </w:rPr>
    </w:lvl>
    <w:lvl w:ilvl="8" w:tplc="9C0AA766">
      <w:numFmt w:val="bullet"/>
      <w:lvlText w:val="•"/>
      <w:lvlJc w:val="left"/>
      <w:pPr>
        <w:ind w:left="6917" w:hanging="140"/>
      </w:pPr>
      <w:rPr>
        <w:rFonts w:hint="default"/>
        <w:lang w:val="es-ES" w:eastAsia="en-US" w:bidi="ar-SA"/>
      </w:rPr>
    </w:lvl>
  </w:abstractNum>
  <w:num w:numId="1" w16cid:durableId="1977031704">
    <w:abstractNumId w:val="23"/>
  </w:num>
  <w:num w:numId="2" w16cid:durableId="50617815">
    <w:abstractNumId w:val="22"/>
  </w:num>
  <w:num w:numId="3" w16cid:durableId="352610530">
    <w:abstractNumId w:val="20"/>
  </w:num>
  <w:num w:numId="4" w16cid:durableId="349919133">
    <w:abstractNumId w:val="9"/>
  </w:num>
  <w:num w:numId="5" w16cid:durableId="1915428220">
    <w:abstractNumId w:val="8"/>
  </w:num>
  <w:num w:numId="6" w16cid:durableId="728499511">
    <w:abstractNumId w:val="0"/>
  </w:num>
  <w:num w:numId="7" w16cid:durableId="9069672">
    <w:abstractNumId w:val="25"/>
  </w:num>
  <w:num w:numId="8" w16cid:durableId="604927998">
    <w:abstractNumId w:val="27"/>
  </w:num>
  <w:num w:numId="9" w16cid:durableId="1439711719">
    <w:abstractNumId w:val="31"/>
  </w:num>
  <w:num w:numId="10" w16cid:durableId="1503547088">
    <w:abstractNumId w:val="14"/>
  </w:num>
  <w:num w:numId="11" w16cid:durableId="770123995">
    <w:abstractNumId w:val="10"/>
  </w:num>
  <w:num w:numId="12" w16cid:durableId="1158031943">
    <w:abstractNumId w:val="5"/>
  </w:num>
  <w:num w:numId="13" w16cid:durableId="1558662604">
    <w:abstractNumId w:val="2"/>
  </w:num>
  <w:num w:numId="14" w16cid:durableId="1520123437">
    <w:abstractNumId w:val="34"/>
  </w:num>
  <w:num w:numId="15" w16cid:durableId="1437991017">
    <w:abstractNumId w:val="38"/>
  </w:num>
  <w:num w:numId="16" w16cid:durableId="1145391502">
    <w:abstractNumId w:val="7"/>
  </w:num>
  <w:num w:numId="17" w16cid:durableId="1152480493">
    <w:abstractNumId w:val="7"/>
  </w:num>
  <w:num w:numId="18" w16cid:durableId="447285424">
    <w:abstractNumId w:val="26"/>
  </w:num>
  <w:num w:numId="19" w16cid:durableId="1342661652">
    <w:abstractNumId w:val="3"/>
  </w:num>
  <w:num w:numId="20" w16cid:durableId="1195265034">
    <w:abstractNumId w:val="32"/>
  </w:num>
  <w:num w:numId="21" w16cid:durableId="336736769">
    <w:abstractNumId w:val="15"/>
  </w:num>
  <w:num w:numId="22" w16cid:durableId="610168720">
    <w:abstractNumId w:val="4"/>
  </w:num>
  <w:num w:numId="23" w16cid:durableId="857156075">
    <w:abstractNumId w:val="35"/>
  </w:num>
  <w:num w:numId="24" w16cid:durableId="332148797">
    <w:abstractNumId w:val="1"/>
  </w:num>
  <w:num w:numId="25" w16cid:durableId="777410619">
    <w:abstractNumId w:val="12"/>
  </w:num>
  <w:num w:numId="26" w16cid:durableId="141049655">
    <w:abstractNumId w:val="33"/>
  </w:num>
  <w:num w:numId="27" w16cid:durableId="948392330">
    <w:abstractNumId w:val="28"/>
  </w:num>
  <w:num w:numId="28" w16cid:durableId="665086317">
    <w:abstractNumId w:val="19"/>
  </w:num>
  <w:num w:numId="29" w16cid:durableId="1551842316">
    <w:abstractNumId w:val="21"/>
  </w:num>
  <w:num w:numId="30" w16cid:durableId="768425467">
    <w:abstractNumId w:val="18"/>
  </w:num>
  <w:num w:numId="31" w16cid:durableId="2108889189">
    <w:abstractNumId w:val="24"/>
  </w:num>
  <w:num w:numId="32" w16cid:durableId="1704862576">
    <w:abstractNumId w:val="37"/>
  </w:num>
  <w:num w:numId="33" w16cid:durableId="566038500">
    <w:abstractNumId w:val="17"/>
  </w:num>
  <w:num w:numId="34" w16cid:durableId="379791169">
    <w:abstractNumId w:val="13"/>
  </w:num>
  <w:num w:numId="35" w16cid:durableId="1869374409">
    <w:abstractNumId w:val="36"/>
  </w:num>
  <w:num w:numId="36" w16cid:durableId="587661927">
    <w:abstractNumId w:val="43"/>
  </w:num>
  <w:num w:numId="37" w16cid:durableId="847138832">
    <w:abstractNumId w:val="6"/>
  </w:num>
  <w:num w:numId="38" w16cid:durableId="1938172463">
    <w:abstractNumId w:val="11"/>
  </w:num>
  <w:num w:numId="39" w16cid:durableId="39091155">
    <w:abstractNumId w:val="40"/>
  </w:num>
  <w:num w:numId="40" w16cid:durableId="1400902553">
    <w:abstractNumId w:val="16"/>
  </w:num>
  <w:num w:numId="41" w16cid:durableId="937324884">
    <w:abstractNumId w:val="29"/>
  </w:num>
  <w:num w:numId="42" w16cid:durableId="96946421">
    <w:abstractNumId w:val="41"/>
  </w:num>
  <w:num w:numId="43" w16cid:durableId="681011274">
    <w:abstractNumId w:val="39"/>
  </w:num>
  <w:num w:numId="44" w16cid:durableId="1229418408">
    <w:abstractNumId w:val="42"/>
  </w:num>
  <w:num w:numId="45" w16cid:durableId="1229070101">
    <w:abstractNumId w:val="44"/>
  </w:num>
  <w:num w:numId="46" w16cid:durableId="18351754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F32"/>
    <w:rsid w:val="000000F5"/>
    <w:rsid w:val="00016723"/>
    <w:rsid w:val="000177C0"/>
    <w:rsid w:val="00020497"/>
    <w:rsid w:val="00020EEA"/>
    <w:rsid w:val="00030B14"/>
    <w:rsid w:val="00065F16"/>
    <w:rsid w:val="0007736E"/>
    <w:rsid w:val="000B6550"/>
    <w:rsid w:val="000D45C2"/>
    <w:rsid w:val="000D60B9"/>
    <w:rsid w:val="000F34DA"/>
    <w:rsid w:val="00123158"/>
    <w:rsid w:val="00127DD5"/>
    <w:rsid w:val="00133D90"/>
    <w:rsid w:val="001371BC"/>
    <w:rsid w:val="00137B4A"/>
    <w:rsid w:val="001530A0"/>
    <w:rsid w:val="001543ED"/>
    <w:rsid w:val="00177F4B"/>
    <w:rsid w:val="00193396"/>
    <w:rsid w:val="001A3F57"/>
    <w:rsid w:val="001B7923"/>
    <w:rsid w:val="001E34C6"/>
    <w:rsid w:val="002666B5"/>
    <w:rsid w:val="00294421"/>
    <w:rsid w:val="002F5A23"/>
    <w:rsid w:val="003153C4"/>
    <w:rsid w:val="00316822"/>
    <w:rsid w:val="003202D4"/>
    <w:rsid w:val="003323A2"/>
    <w:rsid w:val="00367431"/>
    <w:rsid w:val="00376CA0"/>
    <w:rsid w:val="003804C1"/>
    <w:rsid w:val="00391E83"/>
    <w:rsid w:val="00414CA5"/>
    <w:rsid w:val="00437218"/>
    <w:rsid w:val="004400B1"/>
    <w:rsid w:val="00466879"/>
    <w:rsid w:val="00472EA7"/>
    <w:rsid w:val="00482B83"/>
    <w:rsid w:val="0049550B"/>
    <w:rsid w:val="004A0FEC"/>
    <w:rsid w:val="004B73C1"/>
    <w:rsid w:val="004D2628"/>
    <w:rsid w:val="004D7DA8"/>
    <w:rsid w:val="004F0B79"/>
    <w:rsid w:val="00526FEF"/>
    <w:rsid w:val="005665E6"/>
    <w:rsid w:val="005B481F"/>
    <w:rsid w:val="005C5E8D"/>
    <w:rsid w:val="005F4450"/>
    <w:rsid w:val="006528EB"/>
    <w:rsid w:val="00673FDC"/>
    <w:rsid w:val="006B6697"/>
    <w:rsid w:val="006C2294"/>
    <w:rsid w:val="006C3798"/>
    <w:rsid w:val="006D2D29"/>
    <w:rsid w:val="006D6897"/>
    <w:rsid w:val="006F60B4"/>
    <w:rsid w:val="0071059C"/>
    <w:rsid w:val="007174EA"/>
    <w:rsid w:val="00775D32"/>
    <w:rsid w:val="007817E8"/>
    <w:rsid w:val="007C5AC1"/>
    <w:rsid w:val="007E65FD"/>
    <w:rsid w:val="007F413B"/>
    <w:rsid w:val="008171F8"/>
    <w:rsid w:val="00837807"/>
    <w:rsid w:val="00840403"/>
    <w:rsid w:val="00852118"/>
    <w:rsid w:val="00863F46"/>
    <w:rsid w:val="00877E0A"/>
    <w:rsid w:val="008950E4"/>
    <w:rsid w:val="008A4E6E"/>
    <w:rsid w:val="008E0180"/>
    <w:rsid w:val="008E5706"/>
    <w:rsid w:val="008F7B9A"/>
    <w:rsid w:val="009136C3"/>
    <w:rsid w:val="00920C97"/>
    <w:rsid w:val="00943298"/>
    <w:rsid w:val="00947835"/>
    <w:rsid w:val="00962906"/>
    <w:rsid w:val="00971132"/>
    <w:rsid w:val="00980027"/>
    <w:rsid w:val="0098159F"/>
    <w:rsid w:val="009A71B0"/>
    <w:rsid w:val="009B54CB"/>
    <w:rsid w:val="009C774B"/>
    <w:rsid w:val="009E0F1E"/>
    <w:rsid w:val="009E3F6A"/>
    <w:rsid w:val="00A11715"/>
    <w:rsid w:val="00A157C7"/>
    <w:rsid w:val="00A21DD9"/>
    <w:rsid w:val="00A2319F"/>
    <w:rsid w:val="00A6172E"/>
    <w:rsid w:val="00A73A78"/>
    <w:rsid w:val="00A77DCA"/>
    <w:rsid w:val="00A876BA"/>
    <w:rsid w:val="00B21802"/>
    <w:rsid w:val="00B51564"/>
    <w:rsid w:val="00B5238E"/>
    <w:rsid w:val="00B54F64"/>
    <w:rsid w:val="00BB59BE"/>
    <w:rsid w:val="00BD0C33"/>
    <w:rsid w:val="00BD18CF"/>
    <w:rsid w:val="00BE10DB"/>
    <w:rsid w:val="00BE3B65"/>
    <w:rsid w:val="00C03119"/>
    <w:rsid w:val="00C13407"/>
    <w:rsid w:val="00C3012B"/>
    <w:rsid w:val="00C6473E"/>
    <w:rsid w:val="00C86F32"/>
    <w:rsid w:val="00CC12AB"/>
    <w:rsid w:val="00CE5EAE"/>
    <w:rsid w:val="00D05C24"/>
    <w:rsid w:val="00D33680"/>
    <w:rsid w:val="00D41CDE"/>
    <w:rsid w:val="00D42217"/>
    <w:rsid w:val="00D56522"/>
    <w:rsid w:val="00D60A99"/>
    <w:rsid w:val="00DB614C"/>
    <w:rsid w:val="00DE7836"/>
    <w:rsid w:val="00E00EDE"/>
    <w:rsid w:val="00E21397"/>
    <w:rsid w:val="00E25A1D"/>
    <w:rsid w:val="00E448E5"/>
    <w:rsid w:val="00E46E31"/>
    <w:rsid w:val="00ED1887"/>
    <w:rsid w:val="00EF2DC0"/>
    <w:rsid w:val="00F0470F"/>
    <w:rsid w:val="00F06A03"/>
    <w:rsid w:val="00F45661"/>
    <w:rsid w:val="00F74F8C"/>
    <w:rsid w:val="00FA5195"/>
    <w:rsid w:val="00FA733B"/>
    <w:rsid w:val="00FC48C6"/>
    <w:rsid w:val="00FD7412"/>
    <w:rsid w:val="00FF51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7C2AD"/>
  <w15:chartTrackingRefBased/>
  <w15:docId w15:val="{B21ED508-9B07-4720-8E68-926937177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59F"/>
  </w:style>
  <w:style w:type="paragraph" w:styleId="Ttulo1">
    <w:name w:val="heading 1"/>
    <w:basedOn w:val="Normal"/>
    <w:next w:val="Normal"/>
    <w:link w:val="Ttulo1Car"/>
    <w:uiPriority w:val="9"/>
    <w:qFormat/>
    <w:rsid w:val="004D7DA8"/>
    <w:pPr>
      <w:keepNext/>
      <w:keepLines/>
      <w:spacing w:before="360" w:after="80"/>
      <w:outlineLvl w:val="0"/>
    </w:pPr>
    <w:rPr>
      <w:rFonts w:ascii="Arial" w:eastAsiaTheme="majorEastAsia" w:hAnsi="Arial" w:cstheme="majorBidi"/>
      <w:caps/>
      <w:sz w:val="24"/>
      <w:szCs w:val="40"/>
    </w:rPr>
  </w:style>
  <w:style w:type="paragraph" w:styleId="Ttulo2">
    <w:name w:val="heading 2"/>
    <w:basedOn w:val="Normal"/>
    <w:next w:val="Normal"/>
    <w:link w:val="Ttulo2Car"/>
    <w:uiPriority w:val="9"/>
    <w:unhideWhenUsed/>
    <w:qFormat/>
    <w:rsid w:val="00133D90"/>
    <w:pPr>
      <w:keepNext/>
      <w:keepLines/>
      <w:spacing w:before="160" w:after="80"/>
      <w:outlineLvl w:val="1"/>
    </w:pPr>
    <w:rPr>
      <w:rFonts w:ascii="Arial" w:eastAsiaTheme="majorEastAsia" w:hAnsi="Arial" w:cstheme="majorBidi"/>
      <w:caps/>
      <w:szCs w:val="32"/>
    </w:rPr>
  </w:style>
  <w:style w:type="paragraph" w:styleId="Ttulo3">
    <w:name w:val="heading 3"/>
    <w:basedOn w:val="Normal"/>
    <w:next w:val="Normal"/>
    <w:link w:val="Ttulo3Car"/>
    <w:uiPriority w:val="9"/>
    <w:semiHidden/>
    <w:unhideWhenUsed/>
    <w:qFormat/>
    <w:rsid w:val="00C86F3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86F3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86F3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86F3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86F3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86F3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86F3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7DA8"/>
    <w:rPr>
      <w:rFonts w:ascii="Arial" w:eastAsiaTheme="majorEastAsia" w:hAnsi="Arial" w:cstheme="majorBidi"/>
      <w:caps/>
      <w:sz w:val="24"/>
      <w:szCs w:val="40"/>
    </w:rPr>
  </w:style>
  <w:style w:type="character" w:customStyle="1" w:styleId="Ttulo2Car">
    <w:name w:val="Título 2 Car"/>
    <w:basedOn w:val="Fuentedeprrafopredeter"/>
    <w:link w:val="Ttulo2"/>
    <w:uiPriority w:val="9"/>
    <w:rsid w:val="00133D90"/>
    <w:rPr>
      <w:rFonts w:ascii="Arial" w:eastAsiaTheme="majorEastAsia" w:hAnsi="Arial" w:cstheme="majorBidi"/>
      <w:caps/>
      <w:szCs w:val="32"/>
    </w:rPr>
  </w:style>
  <w:style w:type="character" w:customStyle="1" w:styleId="Ttulo3Car">
    <w:name w:val="Título 3 Car"/>
    <w:basedOn w:val="Fuentedeprrafopredeter"/>
    <w:link w:val="Ttulo3"/>
    <w:uiPriority w:val="9"/>
    <w:semiHidden/>
    <w:rsid w:val="00C86F3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86F3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86F3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86F3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86F3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86F3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86F32"/>
    <w:rPr>
      <w:rFonts w:eastAsiaTheme="majorEastAsia" w:cstheme="majorBidi"/>
      <w:color w:val="272727" w:themeColor="text1" w:themeTint="D8"/>
    </w:rPr>
  </w:style>
  <w:style w:type="paragraph" w:styleId="Ttulo">
    <w:name w:val="Title"/>
    <w:basedOn w:val="Normal"/>
    <w:next w:val="Normal"/>
    <w:link w:val="TtuloCar"/>
    <w:uiPriority w:val="10"/>
    <w:qFormat/>
    <w:rsid w:val="00C86F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86F3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86F3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86F3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86F32"/>
    <w:pPr>
      <w:spacing w:before="160"/>
      <w:jc w:val="center"/>
    </w:pPr>
    <w:rPr>
      <w:i/>
      <w:iCs/>
      <w:color w:val="404040" w:themeColor="text1" w:themeTint="BF"/>
    </w:rPr>
  </w:style>
  <w:style w:type="character" w:customStyle="1" w:styleId="CitaCar">
    <w:name w:val="Cita Car"/>
    <w:basedOn w:val="Fuentedeprrafopredeter"/>
    <w:link w:val="Cita"/>
    <w:uiPriority w:val="29"/>
    <w:rsid w:val="00C86F32"/>
    <w:rPr>
      <w:i/>
      <w:iCs/>
      <w:color w:val="404040" w:themeColor="text1" w:themeTint="BF"/>
    </w:rPr>
  </w:style>
  <w:style w:type="paragraph" w:styleId="Prrafodelista">
    <w:name w:val="List Paragraph"/>
    <w:basedOn w:val="Normal"/>
    <w:uiPriority w:val="1"/>
    <w:qFormat/>
    <w:rsid w:val="00C86F32"/>
    <w:pPr>
      <w:ind w:left="720"/>
      <w:contextualSpacing/>
    </w:pPr>
  </w:style>
  <w:style w:type="character" w:styleId="nfasisintenso">
    <w:name w:val="Intense Emphasis"/>
    <w:basedOn w:val="Fuentedeprrafopredeter"/>
    <w:uiPriority w:val="21"/>
    <w:qFormat/>
    <w:rsid w:val="00C86F32"/>
    <w:rPr>
      <w:i/>
      <w:iCs/>
      <w:color w:val="0F4761" w:themeColor="accent1" w:themeShade="BF"/>
    </w:rPr>
  </w:style>
  <w:style w:type="paragraph" w:styleId="Citadestacada">
    <w:name w:val="Intense Quote"/>
    <w:basedOn w:val="Normal"/>
    <w:next w:val="Normal"/>
    <w:link w:val="CitadestacadaCar"/>
    <w:uiPriority w:val="30"/>
    <w:qFormat/>
    <w:rsid w:val="00C86F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86F32"/>
    <w:rPr>
      <w:i/>
      <w:iCs/>
      <w:color w:val="0F4761" w:themeColor="accent1" w:themeShade="BF"/>
    </w:rPr>
  </w:style>
  <w:style w:type="character" w:styleId="Referenciaintensa">
    <w:name w:val="Intense Reference"/>
    <w:basedOn w:val="Fuentedeprrafopredeter"/>
    <w:uiPriority w:val="32"/>
    <w:qFormat/>
    <w:rsid w:val="00C86F32"/>
    <w:rPr>
      <w:b/>
      <w:bCs/>
      <w:smallCaps/>
      <w:color w:val="0F4761" w:themeColor="accent1" w:themeShade="BF"/>
      <w:spacing w:val="5"/>
    </w:rPr>
  </w:style>
  <w:style w:type="paragraph" w:customStyle="1" w:styleId="Normal0">
    <w:name w:val="Normal0"/>
    <w:qFormat/>
    <w:rsid w:val="00193396"/>
    <w:pPr>
      <w:spacing w:before="120" w:after="120" w:line="240" w:lineRule="auto"/>
    </w:pPr>
    <w:rPr>
      <w:rFonts w:ascii="Roboto" w:eastAsia="Roboto" w:hAnsi="Roboto" w:cs="Roboto"/>
      <w:color w:val="071320" w:themeColor="text2" w:themeShade="80"/>
      <w:kern w:val="0"/>
      <w:sz w:val="20"/>
      <w:szCs w:val="20"/>
      <w:lang w:val="es-ES_tradnl" w:eastAsia="ja-JP"/>
      <w14:ligatures w14:val="none"/>
    </w:rPr>
  </w:style>
  <w:style w:type="paragraph" w:customStyle="1" w:styleId="Normal1">
    <w:name w:val="Normal1"/>
    <w:basedOn w:val="Normal"/>
    <w:uiPriority w:val="1"/>
    <w:rsid w:val="008E0180"/>
    <w:pPr>
      <w:spacing w:before="120" w:beforeAutospacing="1" w:after="120" w:afterAutospacing="1" w:line="240" w:lineRule="auto"/>
    </w:pPr>
    <w:rPr>
      <w:rFonts w:eastAsiaTheme="minorEastAsia"/>
      <w:kern w:val="0"/>
      <w:sz w:val="24"/>
      <w:szCs w:val="24"/>
      <w:lang w:eastAsia="es-ES"/>
      <w14:ligatures w14:val="none"/>
    </w:rPr>
  </w:style>
  <w:style w:type="paragraph" w:customStyle="1" w:styleId="paragraph">
    <w:name w:val="paragraph"/>
    <w:basedOn w:val="Normal"/>
    <w:rsid w:val="00526FEF"/>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normaltextrun">
    <w:name w:val="normaltextrun"/>
    <w:basedOn w:val="Fuentedeprrafopredeter"/>
    <w:rsid w:val="00526FEF"/>
  </w:style>
  <w:style w:type="character" w:customStyle="1" w:styleId="eop">
    <w:name w:val="eop"/>
    <w:basedOn w:val="Fuentedeprrafopredeter"/>
    <w:rsid w:val="00526FEF"/>
  </w:style>
  <w:style w:type="paragraph" w:customStyle="1" w:styleId="Standard">
    <w:name w:val="Standard"/>
    <w:rsid w:val="00FF516F"/>
    <w:pPr>
      <w:suppressAutoHyphens/>
      <w:autoSpaceDN w:val="0"/>
      <w:spacing w:after="0" w:line="240" w:lineRule="auto"/>
      <w:textAlignment w:val="baseline"/>
    </w:pPr>
    <w:rPr>
      <w:rFonts w:ascii="Liberation Serif" w:eastAsia="NSimSun" w:hAnsi="Liberation Serif" w:cs="Lucida Sans"/>
      <w:kern w:val="3"/>
      <w:sz w:val="24"/>
      <w:szCs w:val="24"/>
      <w:lang w:eastAsia="zh-CN" w:bidi="hi-IN"/>
      <w14:ligatures w14:val="none"/>
    </w:rPr>
  </w:style>
  <w:style w:type="paragraph" w:customStyle="1" w:styleId="Textbody">
    <w:name w:val="Text body"/>
    <w:basedOn w:val="Standard"/>
    <w:rsid w:val="00FF516F"/>
    <w:pPr>
      <w:spacing w:after="140" w:line="276" w:lineRule="auto"/>
    </w:pPr>
  </w:style>
  <w:style w:type="paragraph" w:styleId="Sinespaciado">
    <w:name w:val="No Spacing"/>
    <w:rsid w:val="00FF516F"/>
    <w:pPr>
      <w:suppressAutoHyphens/>
      <w:autoSpaceDN w:val="0"/>
      <w:spacing w:after="0" w:line="240" w:lineRule="auto"/>
    </w:pPr>
    <w:rPr>
      <w:rFonts w:ascii="Calibri" w:eastAsia="Calibri" w:hAnsi="Calibri" w:cs="Times New Roman"/>
      <w:kern w:val="3"/>
      <w14:ligatures w14:val="none"/>
    </w:rPr>
  </w:style>
  <w:style w:type="paragraph" w:customStyle="1" w:styleId="Default">
    <w:name w:val="Default"/>
    <w:rsid w:val="00FF516F"/>
    <w:pPr>
      <w:suppressAutoHyphens/>
      <w:autoSpaceDN w:val="0"/>
      <w:spacing w:after="0" w:line="240" w:lineRule="auto"/>
      <w:textAlignment w:val="baseline"/>
    </w:pPr>
    <w:rPr>
      <w:rFonts w:ascii="Arial" w:eastAsia="Arial" w:hAnsi="Arial" w:cs="Arial"/>
      <w:color w:val="000000"/>
      <w:kern w:val="3"/>
      <w:sz w:val="24"/>
      <w:szCs w:val="24"/>
      <w:lang w:eastAsia="zh-CN" w:bidi="hi-IN"/>
      <w14:ligatures w14:val="none"/>
    </w:rPr>
  </w:style>
  <w:style w:type="paragraph" w:customStyle="1" w:styleId="Pa43">
    <w:name w:val="Pa43"/>
    <w:basedOn w:val="Default"/>
    <w:next w:val="Default"/>
    <w:rsid w:val="00FF516F"/>
    <w:pPr>
      <w:spacing w:line="241" w:lineRule="atLeast"/>
    </w:pPr>
  </w:style>
  <w:style w:type="paragraph" w:customStyle="1" w:styleId="Pa26">
    <w:name w:val="Pa26"/>
    <w:basedOn w:val="Default"/>
    <w:rsid w:val="00FF516F"/>
    <w:pPr>
      <w:spacing w:line="241" w:lineRule="atLeast"/>
    </w:pPr>
  </w:style>
  <w:style w:type="paragraph" w:customStyle="1" w:styleId="Pa24">
    <w:name w:val="Pa24"/>
    <w:basedOn w:val="Default"/>
    <w:rsid w:val="00FF516F"/>
    <w:pPr>
      <w:spacing w:line="241" w:lineRule="atLeast"/>
    </w:pPr>
  </w:style>
  <w:style w:type="paragraph" w:customStyle="1" w:styleId="Pa25">
    <w:name w:val="Pa25"/>
    <w:basedOn w:val="Default"/>
    <w:rsid w:val="00FF516F"/>
    <w:pPr>
      <w:spacing w:line="241" w:lineRule="atLeast"/>
    </w:pPr>
  </w:style>
  <w:style w:type="paragraph" w:customStyle="1" w:styleId="Pa42">
    <w:name w:val="Pa42"/>
    <w:basedOn w:val="Default"/>
    <w:next w:val="Default"/>
    <w:rsid w:val="00FF516F"/>
    <w:pPr>
      <w:spacing w:line="241" w:lineRule="atLeast"/>
    </w:pPr>
  </w:style>
  <w:style w:type="paragraph" w:customStyle="1" w:styleId="Pa23">
    <w:name w:val="Pa23"/>
    <w:basedOn w:val="Default"/>
    <w:next w:val="Default"/>
    <w:rsid w:val="00FF516F"/>
    <w:pPr>
      <w:spacing w:line="241" w:lineRule="atLeast"/>
    </w:pPr>
  </w:style>
  <w:style w:type="character" w:customStyle="1" w:styleId="A1">
    <w:name w:val="A1"/>
    <w:rsid w:val="00FF516F"/>
    <w:rPr>
      <w:sz w:val="20"/>
    </w:rPr>
  </w:style>
  <w:style w:type="numbering" w:customStyle="1" w:styleId="WWNum1">
    <w:name w:val="WWNum1"/>
    <w:basedOn w:val="Sinlista"/>
    <w:rsid w:val="000F34DA"/>
    <w:pPr>
      <w:numPr>
        <w:numId w:val="16"/>
      </w:numPr>
    </w:pPr>
  </w:style>
  <w:style w:type="numbering" w:customStyle="1" w:styleId="Sinlista1">
    <w:name w:val="Sin lista1"/>
    <w:next w:val="Sinlista"/>
    <w:uiPriority w:val="99"/>
    <w:semiHidden/>
    <w:unhideWhenUsed/>
    <w:rsid w:val="004B73C1"/>
  </w:style>
  <w:style w:type="table" w:customStyle="1" w:styleId="TableNormal">
    <w:name w:val="Table Normal"/>
    <w:uiPriority w:val="2"/>
    <w:semiHidden/>
    <w:unhideWhenUsed/>
    <w:qFormat/>
    <w:rsid w:val="004B73C1"/>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4B73C1"/>
    <w:pPr>
      <w:widowControl w:val="0"/>
      <w:autoSpaceDE w:val="0"/>
      <w:autoSpaceDN w:val="0"/>
      <w:spacing w:after="0" w:line="240" w:lineRule="auto"/>
      <w:ind w:left="25"/>
    </w:pPr>
    <w:rPr>
      <w:rFonts w:ascii="Arial MT" w:eastAsia="Arial MT" w:hAnsi="Arial MT" w:cs="Arial MT"/>
      <w:kern w:val="0"/>
      <w:sz w:val="24"/>
      <w:szCs w:val="24"/>
      <w14:ligatures w14:val="none"/>
    </w:rPr>
  </w:style>
  <w:style w:type="character" w:customStyle="1" w:styleId="TextoindependienteCar">
    <w:name w:val="Texto independiente Car"/>
    <w:basedOn w:val="Fuentedeprrafopredeter"/>
    <w:link w:val="Textoindependiente"/>
    <w:uiPriority w:val="1"/>
    <w:rsid w:val="004B73C1"/>
    <w:rPr>
      <w:rFonts w:ascii="Arial MT" w:eastAsia="Arial MT" w:hAnsi="Arial MT" w:cs="Arial MT"/>
      <w:kern w:val="0"/>
      <w:sz w:val="24"/>
      <w:szCs w:val="24"/>
      <w14:ligatures w14:val="none"/>
    </w:rPr>
  </w:style>
  <w:style w:type="paragraph" w:customStyle="1" w:styleId="TableParagraph">
    <w:name w:val="Table Paragraph"/>
    <w:basedOn w:val="Normal"/>
    <w:uiPriority w:val="1"/>
    <w:qFormat/>
    <w:rsid w:val="004B73C1"/>
    <w:pPr>
      <w:widowControl w:val="0"/>
      <w:autoSpaceDE w:val="0"/>
      <w:autoSpaceDN w:val="0"/>
      <w:spacing w:after="0" w:line="240" w:lineRule="auto"/>
    </w:pPr>
    <w:rPr>
      <w:rFonts w:ascii="Arial MT" w:eastAsia="Arial MT" w:hAnsi="Arial MT" w:cs="Arial MT"/>
      <w:kern w:val="0"/>
      <w14:ligatures w14:val="none"/>
    </w:rPr>
  </w:style>
  <w:style w:type="paragraph" w:styleId="Encabezado">
    <w:name w:val="header"/>
    <w:basedOn w:val="Normal"/>
    <w:link w:val="EncabezadoCar"/>
    <w:uiPriority w:val="99"/>
    <w:unhideWhenUsed/>
    <w:rsid w:val="002666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666B5"/>
  </w:style>
  <w:style w:type="paragraph" w:styleId="Piedepgina">
    <w:name w:val="footer"/>
    <w:basedOn w:val="Normal"/>
    <w:link w:val="PiedepginaCar"/>
    <w:uiPriority w:val="99"/>
    <w:unhideWhenUsed/>
    <w:rsid w:val="002666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666B5"/>
  </w:style>
  <w:style w:type="paragraph" w:styleId="NormalWeb">
    <w:name w:val="Normal (Web)"/>
    <w:basedOn w:val="Normal"/>
    <w:uiPriority w:val="99"/>
    <w:unhideWhenUsed/>
    <w:rsid w:val="00877E0A"/>
    <w:pPr>
      <w:spacing w:before="100" w:beforeAutospacing="1" w:after="100" w:afterAutospacing="1" w:line="240" w:lineRule="auto"/>
    </w:pPr>
    <w:rPr>
      <w:rFonts w:ascii="Times New Roman" w:eastAsia="Times New Roman" w:hAnsi="Times New Roman" w:cs="Times New Roman"/>
      <w:kern w:val="0"/>
      <w:sz w:val="24"/>
      <w:szCs w:val="24"/>
      <w:lang w:val="ca-ES" w:eastAsia="ca-ES"/>
      <w14:ligatures w14:val="none"/>
    </w:rPr>
  </w:style>
  <w:style w:type="character" w:styleId="Textoennegrita">
    <w:name w:val="Strong"/>
    <w:basedOn w:val="Fuentedeprrafopredeter"/>
    <w:qFormat/>
    <w:rsid w:val="00877E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onografias.com/trabajos14/historiamoderna/historiamoderna"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CBDF7E2DFAD2F438D4BF9C63CBBCFA4" ma:contentTypeVersion="20" ma:contentTypeDescription="Crear nuevo documento." ma:contentTypeScope="" ma:versionID="71f1079a13debeffd67bffabaeb39d8a">
  <xsd:schema xmlns:xsd="http://www.w3.org/2001/XMLSchema" xmlns:xs="http://www.w3.org/2001/XMLSchema" xmlns:p="http://schemas.microsoft.com/office/2006/metadata/properties" xmlns:ns2="7ded6650-5342-4d98-9c7f-b23638238389" xmlns:ns3="561d3232-41a7-4c36-b250-9ba99df78791" targetNamespace="http://schemas.microsoft.com/office/2006/metadata/properties" ma:root="true" ma:fieldsID="bff3871a4f202ad7e7b90d462cb3a24a" ns2:_="" ns3:_="">
    <xsd:import namespace="7ded6650-5342-4d98-9c7f-b23638238389"/>
    <xsd:import namespace="561d3232-41a7-4c36-b250-9ba99df78791"/>
    <xsd:element name="properties">
      <xsd:complexType>
        <xsd:sequence>
          <xsd:element name="documentManagement">
            <xsd:complexType>
              <xsd:all>
                <xsd:element ref="ns2:MediaServiceMetadata" minOccurs="0"/>
                <xsd:element ref="ns2:MediaServiceFastMetadata" minOccurs="0"/>
                <xsd:element ref="ns2:_Flow_SignoffStatus" minOccurs="0"/>
                <xsd:element ref="ns3:SharedWithUsers" minOccurs="0"/>
                <xsd:element ref="ns3:SharedWithDetails" minOccurs="0"/>
                <xsd:element ref="ns2:MediaServiceAutoKeyPoints" minOccurs="0"/>
                <xsd:element ref="ns2:MediaServiceKeyPoints"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usuari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ed6650-5342-4d98-9c7f-b236382383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Flow_SignoffStatus" ma:index="10" nillable="true" ma:displayName="Estado de aprobación" ma:hidden="true" ma:internalName="Estado_x0020_de_x0020_aprobaci_x00f3_n" ma:readOnly="fals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hidden="true" ma:internalName="MediaServiceKeyPoints" ma:readOnly="true">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fed664e4-1461-489c-84c9-3b14bfc5a82a"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DateTaken" ma:index="23" nillable="true" ma:displayName="MediaServiceDateTaken" ma:hidden="true" ma:indexed="true" ma:internalName="MediaServiceDateTaken"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MediaLengthInSeconds" ma:index="25" nillable="true" ma:displayName="MediaLengthInSeconds" ma:hidden="true" ma:internalName="MediaLengthInSeconds" ma:readOnly="true">
      <xsd:simpleType>
        <xsd:restriction base="dms:Unknown"/>
      </xsd:simpleType>
    </xsd:element>
    <xsd:element name="usuario" ma:index="26" nillable="true" ma:displayName="usuario" ma:format="Dropdown" ma:list="UserInfo" ma:SharePointGroup="0" ma:internalName="usuari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61d3232-41a7-4c36-b250-9ba99df78791" elementFormDefault="qualified">
    <xsd:import namespace="http://schemas.microsoft.com/office/2006/documentManagement/types"/>
    <xsd:import namespace="http://schemas.microsoft.com/office/infopath/2007/PartnerControls"/>
    <xsd:element name="SharedWithUsers" ma:index="11" nillable="true" ma:displayName="Compartido con"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hidden="true" ma:internalName="SharedWithDetails" ma:readOnly="true">
      <xsd:simpleType>
        <xsd:restriction base="dms:Note"/>
      </xsd:simpleType>
    </xsd:element>
    <xsd:element name="TaxCatchAll" ma:index="19" nillable="true" ma:displayName="Taxonomy Catch All Column" ma:hidden="true" ma:list="{9a5c1eee-db1c-43fc-bf62-c6847551e0d1}" ma:internalName="TaxCatchAll" ma:showField="CatchAllData" ma:web="561d3232-41a7-4c36-b250-9ba99df787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Tipo de contenido"/>
        <xsd:element ref="dc:title" minOccurs="0" maxOccurs="1" ma:index="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usuario xmlns="7ded6650-5342-4d98-9c7f-b23638238389">
      <UserInfo>
        <DisplayName/>
        <AccountId xsi:nil="true"/>
        <AccountType/>
      </UserInfo>
    </usuario>
    <TaxCatchAll xmlns="561d3232-41a7-4c36-b250-9ba99df78791" xsi:nil="true"/>
    <_Flow_SignoffStatus xmlns="7ded6650-5342-4d98-9c7f-b23638238389" xsi:nil="true"/>
    <lcf76f155ced4ddcb4097134ff3c332f xmlns="7ded6650-5342-4d98-9c7f-b2363823838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1B10494-0748-4654-8CB7-F70DE996EFF1}">
  <ds:schemaRefs>
    <ds:schemaRef ds:uri="http://schemas.microsoft.com/sharepoint/v3/contenttype/forms"/>
  </ds:schemaRefs>
</ds:datastoreItem>
</file>

<file path=customXml/itemProps2.xml><?xml version="1.0" encoding="utf-8"?>
<ds:datastoreItem xmlns:ds="http://schemas.openxmlformats.org/officeDocument/2006/customXml" ds:itemID="{9965AE9F-43AA-426A-AAE8-F54BDF3772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ed6650-5342-4d98-9c7f-b23638238389"/>
    <ds:schemaRef ds:uri="561d3232-41a7-4c36-b250-9ba99df787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17E200E-1992-4DBC-85BA-D1AEEBFFB547}">
  <ds:schemaRefs>
    <ds:schemaRef ds:uri="http://schemas.openxmlformats.org/officeDocument/2006/bibliography"/>
  </ds:schemaRefs>
</ds:datastoreItem>
</file>

<file path=customXml/itemProps4.xml><?xml version="1.0" encoding="utf-8"?>
<ds:datastoreItem xmlns:ds="http://schemas.openxmlformats.org/officeDocument/2006/customXml" ds:itemID="{C314605A-E297-4016-9F79-9E65FCC3832C}">
  <ds:schemaRefs>
    <ds:schemaRef ds:uri="http://schemas.microsoft.com/office/2006/metadata/properties"/>
    <ds:schemaRef ds:uri="http://schemas.microsoft.com/office/infopath/2007/PartnerControls"/>
    <ds:schemaRef ds:uri="7ded6650-5342-4d98-9c7f-b23638238389"/>
    <ds:schemaRef ds:uri="561d3232-41a7-4c36-b250-9ba99df78791"/>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255</Pages>
  <Words>87847</Words>
  <Characters>483160</Characters>
  <Application>Microsoft Office Word</Application>
  <DocSecurity>0</DocSecurity>
  <Lines>4026</Lines>
  <Paragraphs>1139</Paragraphs>
  <ScaleCrop>false</ScaleCrop>
  <HeadingPairs>
    <vt:vector size="2" baseType="variant">
      <vt:variant>
        <vt:lpstr>Título</vt:lpstr>
      </vt:variant>
      <vt:variant>
        <vt:i4>1</vt:i4>
      </vt:variant>
    </vt:vector>
  </HeadingPairs>
  <TitlesOfParts>
    <vt:vector size="1" baseType="lpstr">
      <vt:lpstr/>
    </vt:vector>
  </TitlesOfParts>
  <Company>Generalitat Valenciana</Company>
  <LinksUpToDate>false</LinksUpToDate>
  <CharactersWithSpaces>569868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MESEGUER AZOPARDO, MARIA DOLORES</dc:creator>
  <cp:keywords/>
  <dc:description/>
  <cp:lastModifiedBy>MESEGUER AZOPARDO, MARIA DOLORES</cp:lastModifiedBy>
  <cp:revision>121</cp:revision>
  <dcterms:created xsi:type="dcterms:W3CDTF">2025-02-13T08:28:00Z</dcterms:created>
  <dcterms:modified xsi:type="dcterms:W3CDTF">2025-02-14T12:35:00Z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0x0101001CBDF7E2DFAD2F438D4BF9C63CBBCFA4</vt:lpwstr>
  </property>
  <property fmtid="{D5CDD505-2E9C-101B-9397-08002B2CF9AE}" pid="3" name="MediaServiceImageTags">
    <vt:lpwstr/>
  </property>
</Properties>
</file>