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0E4E09">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0E4E09">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0E4E09">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0E4E09">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0E4E09">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0E4E09">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0E4E09">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0E4E09">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0E4E09">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0E4E09">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0E4E09">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0E4E09">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0E4E09">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0E4E09">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0E4E09">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0E4E09">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0E4E09">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0E4E09">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0E4E09">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0E4E09">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0E4E09">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0E4E09">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0E4E09">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0E4E09"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03F4EF71" w:rsidR="00D55F39" w:rsidRDefault="00D55F39" w:rsidP="00D55F39">
      <w:pPr>
        <w:pStyle w:val="Legenda"/>
      </w:pPr>
      <w:r>
        <w:t xml:space="preserve">Rysunek </w:t>
      </w:r>
      <w:r w:rsidR="004C14E5">
        <w:fldChar w:fldCharType="begin"/>
      </w:r>
      <w:r w:rsidR="004C14E5">
        <w:instrText xml:space="preserve"> SEQ Rysunek \* ARABIC </w:instrText>
      </w:r>
      <w:r w:rsidR="004C14E5">
        <w:fldChar w:fldCharType="separate"/>
      </w:r>
      <w:r w:rsidR="000504B1">
        <w:rPr>
          <w:noProof/>
        </w:rPr>
        <w:t>1</w:t>
      </w:r>
      <w:r w:rsidR="004C14E5">
        <w:rPr>
          <w:noProof/>
        </w:rPr>
        <w:fldChar w:fldCharType="end"/>
      </w:r>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bookmarkStart w:id="91" w:name="_Ref9506942"/>
      <w:r>
        <w:lastRenderedPageBreak/>
        <w:t xml:space="preserve">Metody </w:t>
      </w:r>
      <w:r w:rsidR="00743C1E">
        <w:t xml:space="preserve">detekcji obiektów na </w:t>
      </w:r>
      <w:r w:rsidR="00847B27">
        <w:t>obrazach</w:t>
      </w:r>
      <w:bookmarkEnd w:id="90"/>
      <w:bookmarkEnd w:id="91"/>
    </w:p>
    <w:p w14:paraId="4771A63D" w14:textId="6285FDC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4965D259" w14:textId="0A00345D" w:rsidR="00B0586E" w:rsidRDefault="00B0586E" w:rsidP="00B0586E">
      <w:pPr>
        <w:pStyle w:val="Nagwek4"/>
      </w:pPr>
      <w:bookmarkStart w:id="92" w:name="_Ref9507118"/>
      <w:r>
        <w:t>Rodzaje znaków drogowych</w:t>
      </w:r>
      <w:bookmarkEnd w:id="92"/>
    </w:p>
    <w:p w14:paraId="5202BF39" w14:textId="1E32310D"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0690797F" w14:textId="32F8A547" w:rsidR="00EA14A0" w:rsidRDefault="00EA14A0" w:rsidP="00EA14A0">
      <w:pPr>
        <w:pStyle w:val="Nagwek4"/>
      </w:pPr>
      <w:bookmarkStart w:id="93" w:name="_Ref9506892"/>
      <w:r>
        <w:t>Bazy znaków drogowych</w:t>
      </w:r>
      <w:bookmarkEnd w:id="93"/>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0E4E09"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0E4E09"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0E4E09"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0E4E09"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0E4E09"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lastRenderedPageBreak/>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69CF6626" w:rsidR="009218CE" w:rsidRDefault="009E7577" w:rsidP="00DC422C">
      <w:pPr>
        <w:pStyle w:val="Legenda"/>
      </w:pPr>
      <w:bookmarkStart w:id="94" w:name="_Ref8999226"/>
      <w:bookmarkStart w:id="95" w:name="_Ref9508781"/>
      <w:r>
        <w:t xml:space="preserve">Rysunek </w:t>
      </w:r>
      <w:r w:rsidR="004C14E5">
        <w:fldChar w:fldCharType="begin"/>
      </w:r>
      <w:r w:rsidR="004C14E5">
        <w:instrText xml:space="preserve"> SEQ Rysunek \* ARABIC </w:instrText>
      </w:r>
      <w:r w:rsidR="004C14E5">
        <w:fldChar w:fldCharType="separate"/>
      </w:r>
      <w:r w:rsidR="000504B1">
        <w:rPr>
          <w:noProof/>
        </w:rPr>
        <w:t>2</w:t>
      </w:r>
      <w:r w:rsidR="004C14E5">
        <w:rPr>
          <w:noProof/>
        </w:rPr>
        <w:fldChar w:fldCharType="end"/>
      </w:r>
      <w:bookmarkEnd w:id="94"/>
      <w:r>
        <w:t xml:space="preserve"> Znak Ustąp pierwszeństwa ze zbioru GTSRB</w:t>
      </w:r>
      <w:bookmarkEnd w:id="95"/>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 xml:space="preserve">Algorytmy </w:t>
      </w:r>
      <w:r w:rsidR="00E9516D">
        <w:lastRenderedPageBreak/>
        <w:t>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6" w:name="_Ref9004302"/>
      <w:bookmarkStart w:id="97" w:name="_Toc9261984"/>
      <w:bookmarkStart w:id="98" w:name="_Ref9004903"/>
      <w:r>
        <w:t xml:space="preserve">Zastosowania różnych typów </w:t>
      </w:r>
      <w:bookmarkEnd w:id="96"/>
      <w:r w:rsidR="006D0870">
        <w:t>rejestratorów</w:t>
      </w:r>
      <w:r w:rsidR="00C16F38">
        <w:t xml:space="preserve"> obrazu</w:t>
      </w:r>
      <w:bookmarkEnd w:id="97"/>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9" w:name="_Toc9261985"/>
      <w:r>
        <w:t>Tworzenie panoramy na potrzeby systemu TSR</w:t>
      </w:r>
      <w:bookmarkEnd w:id="98"/>
      <w:bookmarkEnd w:id="99"/>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lastRenderedPageBreak/>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7DF01F11" w:rsidR="001D4E76" w:rsidRDefault="001D4E76" w:rsidP="001D4E76">
      <w:pPr>
        <w:pStyle w:val="Legenda"/>
        <w:jc w:val="center"/>
        <w:rPr>
          <w:rFonts w:eastAsia="Times New Roman" w:cs="Times New Roman"/>
          <w:szCs w:val="24"/>
          <w:lang w:eastAsia="pl-PL"/>
        </w:rPr>
      </w:pPr>
      <w:bookmarkStart w:id="100" w:name="_Ref2762526"/>
      <w:r>
        <w:t xml:space="preserve">Rysunek </w:t>
      </w:r>
      <w:r>
        <w:rPr>
          <w:noProof/>
        </w:rPr>
        <w:fldChar w:fldCharType="begin"/>
      </w:r>
      <w:r>
        <w:rPr>
          <w:noProof/>
        </w:rPr>
        <w:instrText xml:space="preserve"> SEQ Rysunek \* ARABIC </w:instrText>
      </w:r>
      <w:r>
        <w:rPr>
          <w:noProof/>
        </w:rPr>
        <w:fldChar w:fldCharType="separate"/>
      </w:r>
      <w:r w:rsidR="000504B1">
        <w:rPr>
          <w:noProof/>
        </w:rPr>
        <w:t>3</w:t>
      </w:r>
      <w:r>
        <w:rPr>
          <w:noProof/>
        </w:rPr>
        <w:fldChar w:fldCharType="end"/>
      </w:r>
      <w:bookmarkEnd w:id="100"/>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w:t>
      </w:r>
      <w:r w:rsidR="0088651C">
        <w:lastRenderedPageBreak/>
        <w:t xml:space="preserve">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Są to metody najpopularniejsze mające największe znaczenie w rzeczywistości.</w:t>
      </w:r>
      <w:r w:rsidR="00D16553">
        <w:t xml:space="preserve"> Można również wspomnieć o metodzie przedstawionej w artykule </w:t>
      </w:r>
      <w:sdt>
        <w:sdtPr>
          <w:id w:val="-1212889331"/>
          <w:citation/>
        </w:sdt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101" w:name="_Toc9261986"/>
      <w:r>
        <w:t xml:space="preserve">Metody </w:t>
      </w:r>
      <w:r w:rsidR="00632607">
        <w:t xml:space="preserve">bazujące na </w:t>
      </w:r>
      <w:r w:rsidR="00BD53B0">
        <w:t>punkt</w:t>
      </w:r>
      <w:r w:rsidR="00632607">
        <w:t>ach</w:t>
      </w:r>
      <w:r w:rsidR="00BD53B0">
        <w:t xml:space="preserve"> charakterystyczn</w:t>
      </w:r>
      <w:r w:rsidR="00632607">
        <w:t>ych</w:t>
      </w:r>
      <w:bookmarkEnd w:id="101"/>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102" w:name="_Ref9094240"/>
      <w:r w:rsidRPr="00CA255D">
        <w:t>Detektor</w:t>
      </w:r>
      <w:r w:rsidR="00265ED3" w:rsidRPr="00CA255D">
        <w:t xml:space="preserve"> </w:t>
      </w:r>
      <w:proofErr w:type="spellStart"/>
      <w:r w:rsidR="00265ED3" w:rsidRPr="00CA255D">
        <w:t>Harris</w:t>
      </w:r>
      <w:r w:rsidR="00E12CE0">
        <w:t>’</w:t>
      </w:r>
      <w:r w:rsidR="00265ED3" w:rsidRPr="00CA255D">
        <w:t>a</w:t>
      </w:r>
      <w:bookmarkEnd w:id="102"/>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109AFC58" w:rsidR="00B35073" w:rsidRDefault="00B35073" w:rsidP="00A3551D">
      <w:pPr>
        <w:pStyle w:val="Legenda"/>
        <w:jc w:val="center"/>
      </w:pPr>
      <w:r>
        <w:t xml:space="preserve">Równanie </w:t>
      </w:r>
      <w:r w:rsidR="00506CFD">
        <w:fldChar w:fldCharType="begin"/>
      </w:r>
      <w:r w:rsidR="00506CFD">
        <w:instrText xml:space="preserve"> SEQ Równanie \* ARABIC </w:instrText>
      </w:r>
      <w:r w:rsidR="00506CFD">
        <w:fldChar w:fldCharType="separate"/>
      </w:r>
      <w:r w:rsidR="00506CFD">
        <w:rPr>
          <w:noProof/>
        </w:rPr>
        <w:t>1</w:t>
      </w:r>
      <w:r w:rsidR="00506CFD">
        <w:fldChar w:fldCharType="end"/>
      </w:r>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lastRenderedPageBreak/>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56C332E" w:rsidR="00ED6B1D" w:rsidRDefault="00ED6B1D" w:rsidP="00ED6B1D">
      <w:pPr>
        <w:pStyle w:val="Legenda"/>
        <w:jc w:val="center"/>
      </w:pPr>
      <w:r>
        <w:t xml:space="preserve">Równanie </w:t>
      </w:r>
      <w:r w:rsidR="00506CFD">
        <w:fldChar w:fldCharType="begin"/>
      </w:r>
      <w:r w:rsidR="00506CFD">
        <w:instrText xml:space="preserve"> SEQ Równanie \* ARABIC </w:instrText>
      </w:r>
      <w:r w:rsidR="00506CFD">
        <w:fldChar w:fldCharType="separate"/>
      </w:r>
      <w:r w:rsidR="00506CFD">
        <w:rPr>
          <w:noProof/>
        </w:rPr>
        <w:t>2</w:t>
      </w:r>
      <w:r w:rsidR="00506CFD">
        <w:fldChar w:fldCharType="end"/>
      </w:r>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w:t>
      </w:r>
      <w:r w:rsidR="00D24B2D">
        <w:lastRenderedPageBreak/>
        <w:t xml:space="preserve">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0E4E09"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103" w:name="_Toc9261987"/>
      <w:r>
        <w:t>Podsumowanie tworzenia panoramy</w:t>
      </w:r>
      <w:r w:rsidR="008F1B46">
        <w:t xml:space="preserve"> na potrzeby systemu TSR</w:t>
      </w:r>
      <w:bookmarkEnd w:id="103"/>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4" w:name="_Ref8995254"/>
      <w:bookmarkStart w:id="105" w:name="_Toc9261988"/>
      <w:r>
        <w:t>Segmentacja obrazów</w:t>
      </w:r>
      <w:bookmarkEnd w:id="104"/>
      <w:bookmarkEnd w:id="105"/>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t>
      </w:r>
      <w:r w:rsidR="00FF35AB">
        <w:rPr>
          <w:rFonts w:eastAsiaTheme="minorEastAsia"/>
        </w:rPr>
        <w:lastRenderedPageBreak/>
        <w:t xml:space="preserve">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6" w:name="_Ref9090798"/>
      <w:bookmarkStart w:id="107"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6"/>
      <w:bookmarkEnd w:id="107"/>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37F1C1A9" w:rsidR="00E3067E" w:rsidRDefault="0024556A" w:rsidP="00ED2756">
      <w:pPr>
        <w:pStyle w:val="Legenda"/>
        <w:jc w:val="center"/>
      </w:pPr>
      <w:bookmarkStart w:id="108" w:name="_Ref9091669"/>
      <w:bookmarkStart w:id="109" w:name="_Ref9091665"/>
      <w:r>
        <w:t xml:space="preserve">Rysunek </w:t>
      </w:r>
      <w:r w:rsidR="004C14E5">
        <w:fldChar w:fldCharType="begin"/>
      </w:r>
      <w:r w:rsidR="004C14E5">
        <w:instrText xml:space="preserve"> SEQ Rysunek \* ARABIC </w:instrText>
      </w:r>
      <w:r w:rsidR="004C14E5">
        <w:fldChar w:fldCharType="separate"/>
      </w:r>
      <w:r w:rsidR="000504B1">
        <w:rPr>
          <w:noProof/>
        </w:rPr>
        <w:t>4</w:t>
      </w:r>
      <w:r w:rsidR="004C14E5">
        <w:rPr>
          <w:noProof/>
        </w:rPr>
        <w:fldChar w:fldCharType="end"/>
      </w:r>
      <w:bookmarkEnd w:id="108"/>
      <w:r>
        <w:t xml:space="preserve"> Składowe przestrzeni barw HS</w:t>
      </w:r>
      <w:bookmarkEnd w:id="109"/>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6984B0B9" w:rsidR="00645AF2" w:rsidRDefault="00A906FA" w:rsidP="00ED2756">
      <w:pPr>
        <w:pStyle w:val="Legenda"/>
        <w:jc w:val="center"/>
      </w:pPr>
      <w:bookmarkStart w:id="110" w:name="_Ref9092633"/>
      <w:r>
        <w:t xml:space="preserve">Rysunek </w:t>
      </w:r>
      <w:r w:rsidR="004C14E5">
        <w:fldChar w:fldCharType="begin"/>
      </w:r>
      <w:r w:rsidR="004C14E5">
        <w:instrText xml:space="preserve"> SEQ Rysunek \* ARABIC </w:instrText>
      </w:r>
      <w:r w:rsidR="004C14E5">
        <w:fldChar w:fldCharType="separate"/>
      </w:r>
      <w:r w:rsidR="000504B1">
        <w:rPr>
          <w:noProof/>
        </w:rPr>
        <w:t>5</w:t>
      </w:r>
      <w:r w:rsidR="004C14E5">
        <w:rPr>
          <w:noProof/>
        </w:rPr>
        <w:fldChar w:fldCharType="end"/>
      </w:r>
      <w:bookmarkEnd w:id="110"/>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26C5B644" w:rsidR="00F4549B" w:rsidRDefault="00F4549B" w:rsidP="0043253F">
      <w:pPr>
        <w:pStyle w:val="Legenda"/>
        <w:jc w:val="center"/>
      </w:pPr>
      <w:bookmarkStart w:id="111"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0504B1">
        <w:rPr>
          <w:noProof/>
        </w:rPr>
        <w:t>6</w:t>
      </w:r>
      <w:r w:rsidR="00CF4471">
        <w:rPr>
          <w:noProof/>
        </w:rPr>
        <w:fldChar w:fldCharType="end"/>
      </w:r>
      <w:bookmarkEnd w:id="111"/>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12" w:name="_Ref9090866"/>
      <w:bookmarkStart w:id="113" w:name="_Toc9261990"/>
      <w:r>
        <w:t>Wykrywanie na podstawie kształtu</w:t>
      </w:r>
      <w:bookmarkEnd w:id="112"/>
      <w:bookmarkEnd w:id="113"/>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4" w:name="_Ref9088341"/>
      <w:r>
        <w:t>Detektor Canny</w:t>
      </w:r>
      <w:bookmarkEnd w:id="114"/>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1F5EE8C9" w:rsidR="000E216A" w:rsidRDefault="000E216A" w:rsidP="00ED2756">
      <w:pPr>
        <w:pStyle w:val="Legenda"/>
        <w:jc w:val="center"/>
      </w:pPr>
      <w:r>
        <w:t xml:space="preserve">Rysunek </w:t>
      </w:r>
      <w:r w:rsidR="004C14E5">
        <w:fldChar w:fldCharType="begin"/>
      </w:r>
      <w:r w:rsidR="004C14E5">
        <w:instrText xml:space="preserve"> SEQ Rysunek \* ARABIC </w:instrText>
      </w:r>
      <w:r w:rsidR="004C14E5">
        <w:fldChar w:fldCharType="separate"/>
      </w:r>
      <w:r w:rsidR="000504B1">
        <w:rPr>
          <w:noProof/>
        </w:rPr>
        <w:t>7</w:t>
      </w:r>
      <w:r w:rsidR="004C14E5">
        <w:rPr>
          <w:noProof/>
        </w:rPr>
        <w:fldChar w:fldCharType="end"/>
      </w:r>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4952121C" w:rsidR="00FB1573" w:rsidRDefault="00021242" w:rsidP="006F5D96">
      <w:pPr>
        <w:pStyle w:val="Legenda"/>
        <w:jc w:val="center"/>
      </w:pPr>
      <w:bookmarkStart w:id="115" w:name="_Ref9094037"/>
      <w:bookmarkStart w:id="116" w:name="_Ref9094018"/>
      <w:r>
        <w:t xml:space="preserve">Rysunek </w:t>
      </w:r>
      <w:r w:rsidR="004C14E5">
        <w:fldChar w:fldCharType="begin"/>
      </w:r>
      <w:r w:rsidR="004C14E5">
        <w:instrText xml:space="preserve"> SEQ Rysunek \* ARABIC </w:instrText>
      </w:r>
      <w:r w:rsidR="004C14E5">
        <w:fldChar w:fldCharType="separate"/>
      </w:r>
      <w:r w:rsidR="000504B1">
        <w:rPr>
          <w:noProof/>
        </w:rPr>
        <w:t>8</w:t>
      </w:r>
      <w:r w:rsidR="004C14E5">
        <w:rPr>
          <w:noProof/>
        </w:rPr>
        <w:fldChar w:fldCharType="end"/>
      </w:r>
      <w:bookmarkEnd w:id="115"/>
      <w:r>
        <w:t xml:space="preserve"> Detekcja krawędzi poprzez algorytm Canny</w:t>
      </w:r>
      <w:bookmarkEnd w:id="116"/>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078E346D" w:rsidR="00AC6CB8" w:rsidRDefault="00AC6CB8" w:rsidP="00AC6CB8">
      <w:pPr>
        <w:pStyle w:val="Legenda"/>
      </w:pPr>
      <w:bookmarkStart w:id="117" w:name="_Ref3813589"/>
      <w:r>
        <w:t xml:space="preserve">Rysunek </w:t>
      </w:r>
      <w:r w:rsidR="004C14E5">
        <w:fldChar w:fldCharType="begin"/>
      </w:r>
      <w:r w:rsidR="004C14E5">
        <w:instrText xml:space="preserve"> SEQ Rysunek \* ARABIC </w:instrText>
      </w:r>
      <w:r w:rsidR="004C14E5">
        <w:fldChar w:fldCharType="separate"/>
      </w:r>
      <w:r w:rsidR="000504B1">
        <w:rPr>
          <w:noProof/>
        </w:rPr>
        <w:t>9</w:t>
      </w:r>
      <w:r w:rsidR="004C14E5">
        <w:rPr>
          <w:noProof/>
        </w:rPr>
        <w:fldChar w:fldCharType="end"/>
      </w:r>
      <w:bookmarkEnd w:id="117"/>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8" w:name="_Ref9094456"/>
      <w:r>
        <w:t>Transformata Hougha</w:t>
      </w:r>
      <w:bookmarkEnd w:id="118"/>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9" w:name="_Ref9090887"/>
      <w:bookmarkStart w:id="120" w:name="_Toc9261991"/>
      <w:r>
        <w:t>Wykrywanie na podstawie tekstury</w:t>
      </w:r>
      <w:bookmarkEnd w:id="119"/>
      <w:bookmarkEnd w:id="120"/>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21" w:name="_Ref9090943"/>
      <w:bookmarkStart w:id="122" w:name="_Toc9261992"/>
      <w:r>
        <w:t>Podejście hybrydowe</w:t>
      </w:r>
      <w:bookmarkEnd w:id="121"/>
      <w:r w:rsidR="00271A8A">
        <w:t xml:space="preserve"> oraz inne podejścia</w:t>
      </w:r>
      <w:bookmarkEnd w:id="122"/>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6CE3AE93" w:rsidR="006759BD" w:rsidRDefault="00F774EA" w:rsidP="00934DD0">
      <w:pPr>
        <w:pStyle w:val="Legenda"/>
        <w:jc w:val="center"/>
      </w:pPr>
      <w:bookmarkStart w:id="123" w:name="_Ref9250221"/>
      <w:bookmarkStart w:id="124" w:name="_Ref9250216"/>
      <w:r>
        <w:t xml:space="preserve">Rysunek </w:t>
      </w:r>
      <w:r w:rsidR="004C14E5">
        <w:fldChar w:fldCharType="begin"/>
      </w:r>
      <w:r w:rsidR="004C14E5">
        <w:instrText xml:space="preserve"> SEQ Rysunek \* ARABIC </w:instrText>
      </w:r>
      <w:r w:rsidR="004C14E5">
        <w:fldChar w:fldCharType="separate"/>
      </w:r>
      <w:r w:rsidR="000504B1">
        <w:rPr>
          <w:noProof/>
        </w:rPr>
        <w:t>10</w:t>
      </w:r>
      <w:r w:rsidR="004C14E5">
        <w:rPr>
          <w:noProof/>
        </w:rPr>
        <w:fldChar w:fldCharType="end"/>
      </w:r>
      <w:bookmarkEnd w:id="123"/>
      <w:r>
        <w:t xml:space="preserve"> Wykrywanie z zastosowaniem filtra SVF</w:t>
      </w:r>
      <w:bookmarkEnd w:id="124"/>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5" w:name="_Ref9255403"/>
      <w:r>
        <w:t>Algorytmy Genetyczne</w:t>
      </w:r>
      <w:bookmarkEnd w:id="125"/>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791301FA" w:rsidR="00654B5D" w:rsidRDefault="00654B5D" w:rsidP="00654B5D">
      <w:pPr>
        <w:pStyle w:val="Legenda"/>
        <w:jc w:val="center"/>
      </w:pPr>
      <w:bookmarkStart w:id="126" w:name="_Ref9257462"/>
      <w:bookmarkStart w:id="127" w:name="_Ref9257452"/>
      <w:r>
        <w:t xml:space="preserve">Rysunek </w:t>
      </w:r>
      <w:r w:rsidR="004C14E5">
        <w:fldChar w:fldCharType="begin"/>
      </w:r>
      <w:r w:rsidR="004C14E5">
        <w:instrText xml:space="preserve"> SEQ Rysunek \* ARABIC </w:instrText>
      </w:r>
      <w:r w:rsidR="004C14E5">
        <w:fldChar w:fldCharType="separate"/>
      </w:r>
      <w:r w:rsidR="000504B1">
        <w:rPr>
          <w:noProof/>
        </w:rPr>
        <w:t>11</w:t>
      </w:r>
      <w:r w:rsidR="004C14E5">
        <w:rPr>
          <w:noProof/>
        </w:rPr>
        <w:fldChar w:fldCharType="end"/>
      </w:r>
      <w:bookmarkEnd w:id="126"/>
      <w:r>
        <w:t xml:space="preserve"> Tablice LUT</w:t>
      </w:r>
      <w:bookmarkEnd w:id="127"/>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0E4E09"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0E4E09"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0E4E09"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0E4E09"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0E4E09"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658B97D5" w:rsidR="008B110F" w:rsidRDefault="00D468BB" w:rsidP="00D468BB">
      <w:pPr>
        <w:pStyle w:val="Legenda"/>
        <w:jc w:val="center"/>
      </w:pPr>
      <w:bookmarkStart w:id="128" w:name="_Ref9258721"/>
      <w:r>
        <w:t xml:space="preserve">Równanie </w:t>
      </w:r>
      <w:r w:rsidR="00506CFD">
        <w:fldChar w:fldCharType="begin"/>
      </w:r>
      <w:r w:rsidR="00506CFD">
        <w:instrText xml:space="preserve"> SEQ Równanie \* ARABIC </w:instrText>
      </w:r>
      <w:r w:rsidR="00506CFD">
        <w:fldChar w:fldCharType="separate"/>
      </w:r>
      <w:r w:rsidR="00506CFD">
        <w:rPr>
          <w:noProof/>
        </w:rPr>
        <w:t>3</w:t>
      </w:r>
      <w:r w:rsidR="00506CFD">
        <w:fldChar w:fldCharType="end"/>
      </w:r>
      <w:r>
        <w:t xml:space="preserve"> Model znaku</w:t>
      </w:r>
      <w:bookmarkEnd w:id="128"/>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0E4E09"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6C93A2" w:rsidR="00E47E36" w:rsidRPr="00955B25" w:rsidRDefault="001F0935" w:rsidP="00955B25">
      <w:pPr>
        <w:pStyle w:val="Legenda"/>
        <w:jc w:val="center"/>
      </w:pPr>
      <w:r>
        <w:t xml:space="preserve">Równanie </w:t>
      </w:r>
      <w:r w:rsidR="00506CFD">
        <w:fldChar w:fldCharType="begin"/>
      </w:r>
      <w:r w:rsidR="00506CFD">
        <w:instrText xml:space="preserve"> SEQ Równanie \* ARABIC </w:instrText>
      </w:r>
      <w:r w:rsidR="00506CFD">
        <w:fldChar w:fldCharType="separate"/>
      </w:r>
      <w:r w:rsidR="00506CFD">
        <w:rPr>
          <w:noProof/>
        </w:rPr>
        <w:t>4</w:t>
      </w:r>
      <w:r w:rsidR="00506CFD">
        <w:fldChar w:fldCharType="end"/>
      </w:r>
      <w:r>
        <w:t xml:space="preserve"> </w:t>
      </w:r>
      <w:bookmarkStart w:id="129" w:name="_Ref9259396"/>
      <w:r>
        <w:t>Odległość Hausdorffa</w:t>
      </w:r>
      <w:bookmarkEnd w:id="129"/>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00C326EC" w:rsidR="008B0553" w:rsidRPr="008B0553" w:rsidRDefault="00AA62F1" w:rsidP="00AA62F1">
      <w:pPr>
        <w:pStyle w:val="Legenda"/>
        <w:jc w:val="center"/>
        <w:rPr>
          <w:szCs w:val="22"/>
        </w:rPr>
      </w:pPr>
      <w:bookmarkStart w:id="130" w:name="_Ref9259914"/>
      <w:bookmarkStart w:id="131" w:name="_Ref9259903"/>
      <w:r>
        <w:t xml:space="preserve">Rysunek </w:t>
      </w:r>
      <w:r w:rsidR="004C14E5">
        <w:fldChar w:fldCharType="begin"/>
      </w:r>
      <w:r w:rsidR="004C14E5">
        <w:instrText xml:space="preserve"> SEQ Rysunek \* ARABIC </w:instrText>
      </w:r>
      <w:r w:rsidR="004C14E5">
        <w:fldChar w:fldCharType="separate"/>
      </w:r>
      <w:r w:rsidR="000504B1">
        <w:rPr>
          <w:noProof/>
        </w:rPr>
        <w:t>12</w:t>
      </w:r>
      <w:r w:rsidR="004C14E5">
        <w:rPr>
          <w:noProof/>
        </w:rPr>
        <w:fldChar w:fldCharType="end"/>
      </w:r>
      <w:bookmarkEnd w:id="130"/>
      <w:r>
        <w:t xml:space="preserve"> </w:t>
      </w:r>
      <w:r w:rsidR="003C5A22">
        <w:t>Cztery</w:t>
      </w:r>
      <w:r>
        <w:t xml:space="preserve"> wyselekcjonowane pokolenia GA</w:t>
      </w:r>
      <w:bookmarkEnd w:id="131"/>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5718197D" w:rsidR="00241226" w:rsidRDefault="00241226" w:rsidP="000629D4">
      <w:pPr>
        <w:pStyle w:val="Legenda"/>
      </w:pPr>
      <w:bookmarkStart w:id="132" w:name="_Ref3719876"/>
      <w:r>
        <w:t xml:space="preserve">Rysunek </w:t>
      </w:r>
      <w:r w:rsidR="004C14E5">
        <w:fldChar w:fldCharType="begin"/>
      </w:r>
      <w:r w:rsidR="004C14E5">
        <w:instrText xml:space="preserve"> SEQ Rysunek \* ARABIC </w:instrText>
      </w:r>
      <w:r w:rsidR="004C14E5">
        <w:fldChar w:fldCharType="separate"/>
      </w:r>
      <w:r w:rsidR="000504B1">
        <w:rPr>
          <w:noProof/>
        </w:rPr>
        <w:t>13</w:t>
      </w:r>
      <w:r w:rsidR="004C14E5">
        <w:rPr>
          <w:noProof/>
        </w:rPr>
        <w:fldChar w:fldCharType="end"/>
      </w:r>
      <w:r>
        <w:t xml:space="preserve"> Odległości tworzące wektor </w:t>
      </w:r>
      <w:proofErr w:type="spellStart"/>
      <w:r>
        <w:t>DtB</w:t>
      </w:r>
      <w:bookmarkEnd w:id="132"/>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33" w:name="_Ref8995575"/>
      <w:bookmarkStart w:id="134" w:name="_Toc9261993"/>
      <w:r>
        <w:t>Klasyfikacja</w:t>
      </w:r>
      <w:r w:rsidR="00685846">
        <w:t xml:space="preserve"> </w:t>
      </w:r>
      <w:r>
        <w:t>znaków drogowych</w:t>
      </w:r>
      <w:bookmarkEnd w:id="133"/>
      <w:bookmarkEnd w:id="134"/>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5" w:name="_Toc9261994"/>
      <w:r>
        <w:t>Wzorcowe dopasowanie</w:t>
      </w:r>
      <w:bookmarkEnd w:id="135"/>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6" w:name="_Toc9261995"/>
      <w:r>
        <w:t>S</w:t>
      </w:r>
      <w:r w:rsidR="003E6729">
        <w:t>ztuczne s</w:t>
      </w:r>
      <w:r>
        <w:t>ieci neuronowe</w:t>
      </w:r>
      <w:bookmarkEnd w:id="136"/>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014DF6AC" w:rsidR="000B23E4" w:rsidRDefault="000B23E4" w:rsidP="000B23E4">
      <w:pPr>
        <w:pStyle w:val="Legenda"/>
      </w:pPr>
      <w:bookmarkStart w:id="137" w:name="_Ref3546494"/>
      <w:r>
        <w:t xml:space="preserve">Rysunek </w:t>
      </w:r>
      <w:r w:rsidR="004C14E5">
        <w:fldChar w:fldCharType="begin"/>
      </w:r>
      <w:r w:rsidR="004C14E5">
        <w:instrText xml:space="preserve"> SEQ Rysunek \* ARABIC </w:instrText>
      </w:r>
      <w:r w:rsidR="004C14E5">
        <w:fldChar w:fldCharType="separate"/>
      </w:r>
      <w:r w:rsidR="000504B1">
        <w:rPr>
          <w:noProof/>
        </w:rPr>
        <w:t>14</w:t>
      </w:r>
      <w:r w:rsidR="004C14E5">
        <w:rPr>
          <w:noProof/>
        </w:rPr>
        <w:fldChar w:fldCharType="end"/>
      </w:r>
      <w:r>
        <w:t xml:space="preserve"> Architektura sieci splotowej z rozgałęzieniem po 6 warstwie</w:t>
      </w:r>
      <w:bookmarkEnd w:id="137"/>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7F305D10" w:rsidR="007105BD" w:rsidRDefault="007105BD" w:rsidP="007105BD">
      <w:pPr>
        <w:pStyle w:val="Legenda"/>
      </w:pPr>
      <w:bookmarkStart w:id="138" w:name="_Ref3711076"/>
      <w:bookmarkStart w:id="139" w:name="_Ref3711047"/>
      <w:r>
        <w:t xml:space="preserve">Rysunek </w:t>
      </w:r>
      <w:r w:rsidR="004C14E5">
        <w:fldChar w:fldCharType="begin"/>
      </w:r>
      <w:r w:rsidR="004C14E5">
        <w:instrText xml:space="preserve"> SEQ Rysunek \* ARABIC </w:instrText>
      </w:r>
      <w:r w:rsidR="004C14E5">
        <w:fldChar w:fldCharType="separate"/>
      </w:r>
      <w:r w:rsidR="000504B1">
        <w:rPr>
          <w:noProof/>
        </w:rPr>
        <w:t>15</w:t>
      </w:r>
      <w:r w:rsidR="004C14E5">
        <w:rPr>
          <w:noProof/>
        </w:rPr>
        <w:fldChar w:fldCharType="end"/>
      </w:r>
      <w:bookmarkEnd w:id="138"/>
      <w:r>
        <w:t xml:space="preserve"> Struktura sieci splotowej opisywanej pracy</w:t>
      </w:r>
      <w:bookmarkEnd w:id="139"/>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40" w:name="_Toc9261996"/>
      <w:r>
        <w:t>Maszyna wektorów nośnych do klasyfikacji</w:t>
      </w:r>
      <w:bookmarkEnd w:id="140"/>
    </w:p>
    <w:p w14:paraId="3D818FF2" w14:textId="147B1762" w:rsidR="0098662E" w:rsidRDefault="00791340" w:rsidP="0098662E">
      <w:r>
        <w:t xml:space="preserve">W artykule </w:t>
      </w:r>
      <w:sdt>
        <w:sdtPr>
          <w:id w:val="-2086146440"/>
          <w:citation/>
        </w:sdt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1A0A52CD" w:rsidR="00687681" w:rsidRDefault="00687681" w:rsidP="00687681">
      <w:pPr>
        <w:pStyle w:val="Legenda"/>
      </w:pPr>
      <w:bookmarkStart w:id="141" w:name="_Ref3716626"/>
      <w:r>
        <w:t xml:space="preserve">Rysunek </w:t>
      </w:r>
      <w:r w:rsidR="004C14E5">
        <w:fldChar w:fldCharType="begin"/>
      </w:r>
      <w:r w:rsidR="004C14E5">
        <w:instrText xml:space="preserve"> SEQ Rysunek \* ARABIC </w:instrText>
      </w:r>
      <w:r w:rsidR="004C14E5">
        <w:fldChar w:fldCharType="separate"/>
      </w:r>
      <w:r w:rsidR="000504B1">
        <w:rPr>
          <w:noProof/>
        </w:rPr>
        <w:t>16</w:t>
      </w:r>
      <w:r w:rsidR="004C14E5">
        <w:rPr>
          <w:noProof/>
        </w:rPr>
        <w:fldChar w:fldCharType="end"/>
      </w:r>
      <w:bookmarkEnd w:id="141"/>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42" w:name="_Toc9261997"/>
      <w:r>
        <w:t xml:space="preserve">Drzewo </w:t>
      </w:r>
      <w:r w:rsidR="008D58AF">
        <w:t>k-wymiarowe</w:t>
      </w:r>
      <w:bookmarkEnd w:id="142"/>
    </w:p>
    <w:p w14:paraId="292EEF14" w14:textId="6C865071" w:rsidR="00F57E15" w:rsidRDefault="00FE11A5" w:rsidP="005A4802">
      <w:r>
        <w:t xml:space="preserve">Praca </w:t>
      </w:r>
      <w:sdt>
        <w:sdtPr>
          <w:id w:val="-798069498"/>
          <w:citation/>
        </w:sdt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43" w:name="_Toc9261998"/>
      <w:r>
        <w:t>Lasy losowe</w:t>
      </w:r>
      <w:bookmarkEnd w:id="143"/>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4" w:name="_Toc9261999"/>
      <w:r>
        <w:t>Podsumowanie</w:t>
      </w:r>
      <w:bookmarkEnd w:id="144"/>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A03B11B"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15199BAA" w14:textId="4D5EF49D" w:rsidR="00D57B4E" w:rsidRPr="00571F5A" w:rsidRDefault="00D57B4E" w:rsidP="00D57B4E">
      <w:r w:rsidRPr="00571F5A">
        <w:t xml:space="preserve">- opisać operacje </w:t>
      </w:r>
      <w:proofErr w:type="spellStart"/>
      <w:r w:rsidRPr="00571F5A">
        <w:t>morfilogicznie</w:t>
      </w:r>
      <w:proofErr w:type="spellEnd"/>
      <w:r>
        <w:t>?</w:t>
      </w:r>
    </w:p>
    <w:p w14:paraId="4AAE204A" w14:textId="4EDB10DD" w:rsidR="00D57B4E" w:rsidRDefault="00D57B4E" w:rsidP="005A4802">
      <w:r>
        <w:t xml:space="preserve">- opisać rozciągnięcie histogramu? </w:t>
      </w:r>
    </w:p>
    <w:p w14:paraId="5E2F1411" w14:textId="77777777" w:rsidR="00F35C80" w:rsidRDefault="00F35C80">
      <w:pPr>
        <w:jc w:val="left"/>
        <w:rPr>
          <w:rFonts w:eastAsiaTheme="majorEastAsia" w:cstheme="majorBidi"/>
          <w:b/>
          <w:sz w:val="28"/>
          <w:szCs w:val="32"/>
        </w:rPr>
      </w:pPr>
      <w:r>
        <w:br w:type="page"/>
      </w:r>
    </w:p>
    <w:p w14:paraId="4A97909B" w14:textId="279B865E" w:rsidR="00505997" w:rsidRDefault="00437D7D" w:rsidP="00A412FC">
      <w:pPr>
        <w:pStyle w:val="Nagwek1"/>
      </w:pPr>
      <w:bookmarkStart w:id="145" w:name="_Ref9090504"/>
      <w:bookmarkStart w:id="146" w:name="_Toc9262000"/>
      <w:r w:rsidRPr="00430A2C">
        <w:lastRenderedPageBreak/>
        <w:t>Program</w:t>
      </w:r>
      <w:bookmarkEnd w:id="145"/>
      <w:bookmarkEnd w:id="146"/>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3A6EEF2C" w:rsidR="00654417" w:rsidRDefault="00654417" w:rsidP="007A323D">
      <w:pPr>
        <w:pStyle w:val="Legenda"/>
        <w:jc w:val="center"/>
      </w:pPr>
      <w:bookmarkStart w:id="147" w:name="_Ref9269267"/>
      <w:bookmarkStart w:id="148" w:name="_Ref9269248"/>
      <w:r>
        <w:t xml:space="preserve">Rysunek </w:t>
      </w:r>
      <w:r w:rsidR="004C14E5">
        <w:fldChar w:fldCharType="begin"/>
      </w:r>
      <w:r w:rsidR="004C14E5">
        <w:instrText xml:space="preserve"> SEQ Rysunek \* ARABIC </w:instrText>
      </w:r>
      <w:r w:rsidR="004C14E5">
        <w:fldChar w:fldCharType="separate"/>
      </w:r>
      <w:r w:rsidR="000504B1">
        <w:rPr>
          <w:noProof/>
        </w:rPr>
        <w:t>17</w:t>
      </w:r>
      <w:r w:rsidR="004C14E5">
        <w:rPr>
          <w:noProof/>
        </w:rPr>
        <w:fldChar w:fldCharType="end"/>
      </w:r>
      <w:bookmarkEnd w:id="147"/>
      <w:r>
        <w:t xml:space="preserve"> Widok z trzech kamer wybrany dla systemu</w:t>
      </w:r>
      <w:bookmarkEnd w:id="148"/>
    </w:p>
    <w:p w14:paraId="01B23DF4" w14:textId="026119F7" w:rsidR="00B324F5"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E54BC8">
        <w:t>Pierwszym algorytmem był algorytm SIFT (…)</w:t>
      </w:r>
    </w:p>
    <w:p w14:paraId="622DBCB2" w14:textId="2F8390A6" w:rsidR="0082112C" w:rsidRDefault="00D071F4" w:rsidP="002D1072">
      <w:r>
        <w:t>Rozwiązaniem, które zostało wybrane dla tej pracy jest przetwarzanie równoległe każdego z obrazów dostarczonych przez kamery tego samego typu ustawionych co pewne przesunięcie. Takie rozwiązanie zostało wybrane, tworzenie panoramy ze zdjęć jest zbyt kosztowne czasowo</w:t>
      </w:r>
      <w:r w:rsidR="00560023">
        <w:t>.</w:t>
      </w:r>
    </w:p>
    <w:p w14:paraId="058179A8" w14:textId="403EED98" w:rsidR="00343E2A" w:rsidRDefault="00343E2A" w:rsidP="00343E2A">
      <w:pPr>
        <w:pStyle w:val="Nagwek2"/>
      </w:pPr>
      <w:r>
        <w:t>Wyszukiwanie znaków na obrazie</w:t>
      </w:r>
    </w:p>
    <w:p w14:paraId="581DD591" w14:textId="53961FD2" w:rsidR="0027008A" w:rsidRDefault="002941C0" w:rsidP="002D1072">
      <w:r>
        <w:t>Segmentacja obrazu w postaci wyszukiwania obszarów mogących zawierać znaki była jednym z ważniejszych elementów całej pracy.</w:t>
      </w:r>
      <w:r w:rsidR="00516150">
        <w:t xml:space="preserve"> Realizacje tego zadania podzielono na kilka etapów</w:t>
      </w:r>
      <w:r w:rsidR="00417429">
        <w:t>. Każdy z etapów zosta</w:t>
      </w:r>
      <w:r w:rsidR="000E2068">
        <w:t>ł przedstawiony poniżej</w:t>
      </w:r>
      <w:r w:rsidR="00417429">
        <w:t>.</w:t>
      </w:r>
      <w:r w:rsidR="00DE6672">
        <w:t xml:space="preserve"> Etap przedstawiono na przykładzie obrazu pochodzącym z kamery </w:t>
      </w:r>
      <w:r w:rsidR="008D07DD">
        <w:t>po lewej stronie</w:t>
      </w:r>
      <w:r w:rsidR="00DE6672">
        <w:t xml:space="preserve">. Identyczny proces przeprowadzany był dla obrazu dostarczonego </w:t>
      </w:r>
      <w:r w:rsidR="00597F3B">
        <w:t xml:space="preserve">z </w:t>
      </w:r>
      <w:r w:rsidR="00A00EBB">
        <w:t xml:space="preserve">kamery </w:t>
      </w:r>
      <w:r w:rsidR="008D07DD">
        <w:t>środkowej</w:t>
      </w:r>
      <w:r w:rsidR="00A00EBB">
        <w:t xml:space="preserve"> i</w:t>
      </w:r>
      <w:r w:rsidR="008D07DD">
        <w:t xml:space="preserve"> po</w:t>
      </w:r>
      <w:r w:rsidR="00A00EBB">
        <w:t xml:space="preserve"> prawej stronie. </w:t>
      </w:r>
      <w:r w:rsidR="0027008A">
        <w:t xml:space="preserve">Wszystkie operacje na obrazie przeprowadzane były z udziałem biblioteki </w:t>
      </w:r>
      <w:proofErr w:type="spellStart"/>
      <w:r w:rsidR="002830EF">
        <w:t>OpenCV</w:t>
      </w:r>
      <w:proofErr w:type="spellEnd"/>
      <w:r w:rsidR="001F4C85">
        <w:t>.</w:t>
      </w:r>
    </w:p>
    <w:p w14:paraId="414F9009" w14:textId="00F2E202" w:rsidR="005A57A2" w:rsidRDefault="005A57A2" w:rsidP="005A57A2">
      <w:pPr>
        <w:pStyle w:val="Nagwek3"/>
      </w:pPr>
      <w:r>
        <w:t>Segmentacja</w:t>
      </w:r>
    </w:p>
    <w:p w14:paraId="79A502DE" w14:textId="6C4D13E5"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3AD44009" w:rsidR="00597F3B" w:rsidRDefault="008D07DD" w:rsidP="00187682">
      <w:pPr>
        <w:pStyle w:val="Legenda"/>
      </w:pPr>
      <w:bookmarkStart w:id="149" w:name="_Ref9271688"/>
      <w:bookmarkStart w:id="150" w:name="_Ref9271682"/>
      <w:r>
        <w:t xml:space="preserve">Rysunek </w:t>
      </w:r>
      <w:r w:rsidR="004C14E5">
        <w:fldChar w:fldCharType="begin"/>
      </w:r>
      <w:r w:rsidR="004C14E5">
        <w:instrText xml:space="preserve"> SEQ Rysunek \* ARABIC </w:instrText>
      </w:r>
      <w:r w:rsidR="004C14E5">
        <w:fldChar w:fldCharType="separate"/>
      </w:r>
      <w:r w:rsidR="000504B1">
        <w:rPr>
          <w:noProof/>
        </w:rPr>
        <w:t>18</w:t>
      </w:r>
      <w:r w:rsidR="004C14E5">
        <w:rPr>
          <w:noProof/>
        </w:rPr>
        <w:fldChar w:fldCharType="end"/>
      </w:r>
      <w:bookmarkEnd w:id="149"/>
      <w:r>
        <w:t xml:space="preserve"> Oryginalny obraz wejściowy</w:t>
      </w:r>
      <w:bookmarkEnd w:id="150"/>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3CAB796A" w:rsidR="00187682" w:rsidRDefault="00C73120" w:rsidP="00C73120">
      <w:pPr>
        <w:pStyle w:val="Legenda"/>
      </w:pPr>
      <w:bookmarkStart w:id="151" w:name="_Ref9272034"/>
      <w:r>
        <w:t xml:space="preserve">Rysunek </w:t>
      </w:r>
      <w:r w:rsidR="004C14E5">
        <w:fldChar w:fldCharType="begin"/>
      </w:r>
      <w:r w:rsidR="004C14E5">
        <w:instrText xml:space="preserve"> SEQ Rysunek \* ARABIC </w:instrText>
      </w:r>
      <w:r w:rsidR="004C14E5">
        <w:fldChar w:fldCharType="separate"/>
      </w:r>
      <w:r w:rsidR="000504B1">
        <w:rPr>
          <w:noProof/>
        </w:rPr>
        <w:t>19</w:t>
      </w:r>
      <w:r w:rsidR="004C14E5">
        <w:rPr>
          <w:noProof/>
        </w:rPr>
        <w:fldChar w:fldCharType="end"/>
      </w:r>
      <w:bookmarkEnd w:id="151"/>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6D1B7B26" w:rsidR="00456A1A" w:rsidRDefault="00456A1A" w:rsidP="00456A1A">
      <w:pPr>
        <w:pStyle w:val="Legenda"/>
      </w:pPr>
      <w:bookmarkStart w:id="152" w:name="_Ref9274405"/>
      <w:r>
        <w:t xml:space="preserve">Rysunek </w:t>
      </w:r>
      <w:r w:rsidR="004C14E5">
        <w:fldChar w:fldCharType="begin"/>
      </w:r>
      <w:r w:rsidR="004C14E5">
        <w:instrText xml:space="preserve"> SEQ Rysunek \* ARABIC </w:instrText>
      </w:r>
      <w:r w:rsidR="004C14E5">
        <w:fldChar w:fldCharType="separate"/>
      </w:r>
      <w:r w:rsidR="000504B1">
        <w:rPr>
          <w:noProof/>
        </w:rPr>
        <w:t>20</w:t>
      </w:r>
      <w:r w:rsidR="004C14E5">
        <w:rPr>
          <w:noProof/>
        </w:rPr>
        <w:fldChar w:fldCharType="end"/>
      </w:r>
      <w:bookmarkEnd w:id="152"/>
      <w:r>
        <w:t xml:space="preserve"> Obraz po wyrównaniu histogramów</w:t>
      </w:r>
    </w:p>
    <w:p w14:paraId="098540D0" w14:textId="0549D6B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296B2DE6" w:rsidR="0047118D" w:rsidRDefault="001E09F5" w:rsidP="00984295">
      <w:pPr>
        <w:pStyle w:val="Legenda"/>
        <w:jc w:val="center"/>
      </w:pPr>
      <w:bookmarkStart w:id="153" w:name="_Ref9329332"/>
      <w:r>
        <w:t xml:space="preserve">Tabela </w:t>
      </w:r>
      <w:r w:rsidR="008861D0">
        <w:fldChar w:fldCharType="begin"/>
      </w:r>
      <w:r w:rsidR="008861D0">
        <w:instrText xml:space="preserve"> SEQ Tabela \* ARABIC </w:instrText>
      </w:r>
      <w:r w:rsidR="008861D0">
        <w:fldChar w:fldCharType="separate"/>
      </w:r>
      <w:r w:rsidR="008861D0">
        <w:rPr>
          <w:noProof/>
        </w:rPr>
        <w:t>1</w:t>
      </w:r>
      <w:r w:rsidR="008861D0">
        <w:fldChar w:fldCharType="end"/>
      </w:r>
      <w:bookmarkEnd w:id="153"/>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lastRenderedPageBreak/>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605F4E70" w:rsidR="00366521" w:rsidRDefault="00DB7902" w:rsidP="00DB7902">
      <w:pPr>
        <w:pStyle w:val="Legenda"/>
        <w:jc w:val="center"/>
      </w:pPr>
      <w:bookmarkStart w:id="154" w:name="_Ref9275269"/>
      <w:bookmarkStart w:id="155" w:name="_Ref9327017"/>
      <w:r>
        <w:t xml:space="preserve">Rysunek </w:t>
      </w:r>
      <w:r w:rsidR="004C14E5">
        <w:fldChar w:fldCharType="begin"/>
      </w:r>
      <w:r w:rsidR="004C14E5">
        <w:instrText xml:space="preserve"> SEQ Rysunek \* ARABIC </w:instrText>
      </w:r>
      <w:r w:rsidR="004C14E5">
        <w:fldChar w:fldCharType="separate"/>
      </w:r>
      <w:r w:rsidR="000504B1">
        <w:rPr>
          <w:noProof/>
        </w:rPr>
        <w:t>21</w:t>
      </w:r>
      <w:r w:rsidR="004C14E5">
        <w:rPr>
          <w:noProof/>
        </w:rPr>
        <w:fldChar w:fldCharType="end"/>
      </w:r>
      <w:bookmarkEnd w:id="154"/>
      <w:r>
        <w:t xml:space="preserve"> Progowanie wykonane dla każdego z kolorów</w:t>
      </w:r>
      <w:bookmarkEnd w:id="155"/>
    </w:p>
    <w:p w14:paraId="3128EB5B" w14:textId="3C161D70"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451046CD" w:rsidR="00DB3D58" w:rsidRDefault="00DB3D58" w:rsidP="005660AB">
      <w:pPr>
        <w:pStyle w:val="Legenda"/>
        <w:jc w:val="center"/>
      </w:pPr>
      <w:bookmarkStart w:id="156" w:name="_Ref9324464"/>
      <w:bookmarkStart w:id="157" w:name="_Ref9324458"/>
      <w:r>
        <w:t xml:space="preserve">Tabela </w:t>
      </w:r>
      <w:r w:rsidR="008861D0">
        <w:fldChar w:fldCharType="begin"/>
      </w:r>
      <w:r w:rsidR="008861D0">
        <w:instrText xml:space="preserve"> SEQ Tabela \* ARABIC </w:instrText>
      </w:r>
      <w:r w:rsidR="008861D0">
        <w:fldChar w:fldCharType="separate"/>
      </w:r>
      <w:r w:rsidR="008861D0">
        <w:rPr>
          <w:noProof/>
        </w:rPr>
        <w:t>2</w:t>
      </w:r>
      <w:r w:rsidR="008861D0">
        <w:fldChar w:fldCharType="end"/>
      </w:r>
      <w:bookmarkEnd w:id="156"/>
      <w:r>
        <w:t xml:space="preserve"> </w:t>
      </w:r>
      <w:r w:rsidRPr="005D0983">
        <w:t>Operacje morfologiczne użyte na obrazie binarnym</w:t>
      </w:r>
      <w:bookmarkEnd w:id="157"/>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 xml:space="preserve">obrazie (b) 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lastRenderedPageBreak/>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04C83461" w:rsidR="004C4D01" w:rsidRDefault="00D709C7" w:rsidP="00D709C7">
      <w:pPr>
        <w:pStyle w:val="Legenda"/>
      </w:pPr>
      <w:bookmarkStart w:id="158" w:name="_Ref9328668"/>
      <w:bookmarkStart w:id="159" w:name="_Ref9328665"/>
      <w:r>
        <w:t xml:space="preserve">Rysunek </w:t>
      </w:r>
      <w:r w:rsidR="004C14E5">
        <w:fldChar w:fldCharType="begin"/>
      </w:r>
      <w:r w:rsidR="004C14E5">
        <w:instrText xml:space="preserve"> SEQ Rysunek \* ARABIC </w:instrText>
      </w:r>
      <w:r w:rsidR="004C14E5">
        <w:fldChar w:fldCharType="separate"/>
      </w:r>
      <w:r w:rsidR="000504B1">
        <w:rPr>
          <w:noProof/>
        </w:rPr>
        <w:t>22</w:t>
      </w:r>
      <w:r w:rsidR="004C14E5">
        <w:rPr>
          <w:noProof/>
        </w:rPr>
        <w:fldChar w:fldCharType="end"/>
      </w:r>
      <w:bookmarkEnd w:id="158"/>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59"/>
    </w:p>
    <w:p w14:paraId="2FB903EB" w14:textId="3BDFCE42"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D33B00">
        <w:t xml:space="preserve">Tabela </w:t>
      </w:r>
      <w:r w:rsidR="00D33B00">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05277487" w:rsidR="00D936CE" w:rsidRDefault="00733D33" w:rsidP="00733D33">
      <w:pPr>
        <w:pStyle w:val="Legenda"/>
        <w:jc w:val="center"/>
      </w:pPr>
      <w:bookmarkStart w:id="160" w:name="_Ref9340377"/>
      <w:r>
        <w:t xml:space="preserve">Tabela </w:t>
      </w:r>
      <w:r w:rsidR="008861D0">
        <w:fldChar w:fldCharType="begin"/>
      </w:r>
      <w:r w:rsidR="008861D0">
        <w:instrText xml:space="preserve"> SEQ Tabela \* ARABIC </w:instrText>
      </w:r>
      <w:r w:rsidR="008861D0">
        <w:fldChar w:fldCharType="separate"/>
      </w:r>
      <w:r w:rsidR="008861D0">
        <w:rPr>
          <w:noProof/>
        </w:rPr>
        <w:t>3</w:t>
      </w:r>
      <w:r w:rsidR="008861D0">
        <w:fldChar w:fldCharType="end"/>
      </w:r>
      <w:bookmarkEnd w:id="160"/>
      <w:r>
        <w:t xml:space="preserve"> Parametry </w:t>
      </w:r>
      <w:proofErr w:type="spellStart"/>
      <w:r>
        <w:t>Blob</w:t>
      </w:r>
      <w:proofErr w:type="spellEnd"/>
      <w:r>
        <w:t xml:space="preserve"> </w:t>
      </w:r>
      <w:proofErr w:type="spellStart"/>
      <w:r>
        <w:t>Detector'a</w:t>
      </w:r>
      <w:proofErr w:type="spellEnd"/>
    </w:p>
    <w:p w14:paraId="5307BAFD" w14:textId="2BCE8692" w:rsidR="00D00B01" w:rsidRDefault="000E3A27" w:rsidP="00A13995">
      <w:r>
        <w:t xml:space="preserve">Wielkość opisywana jest jako ilość pikseli przynależąca do danego obiektu. </w:t>
      </w:r>
      <w:r w:rsidR="00D00B01">
        <w:t>Minimalny i maksymalny próg</w:t>
      </w:r>
      <w:r w:rsidR="00E77B3A">
        <w:t xml:space="preserve"> jasności</w:t>
      </w:r>
      <w:r w:rsidR="00D00B01">
        <w:t xml:space="preserve"> brany był z całego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Ostatnimi parametrami wejściowymi było wydłużenie i wklęsłość obiektu. Prócz dwóch pierwszych parametrów były one brane z zakresu od 0 do 1.</w:t>
      </w:r>
      <w:r w:rsidR="00D904F1" w:rsidRPr="00D904F1">
        <w:t xml:space="preserve"> </w:t>
      </w:r>
      <w:r w:rsidR="00D904F1">
        <w:t xml:space="preserve">Przykłady obiektów z różnymi parametrami przedstawia </w:t>
      </w:r>
      <w:r w:rsidR="00D904F1">
        <w:fldChar w:fldCharType="begin"/>
      </w:r>
      <w:r w:rsidR="00D904F1">
        <w:instrText xml:space="preserve"> REF _Ref9343471 \h </w:instrText>
      </w:r>
      <w:r w:rsidR="00D904F1">
        <w:fldChar w:fldCharType="separate"/>
      </w:r>
      <w:r w:rsidR="00D904F1">
        <w:t xml:space="preserve">Rysunek </w:t>
      </w:r>
      <w:r w:rsidR="00D904F1">
        <w:rPr>
          <w:noProof/>
        </w:rPr>
        <w:t>23</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lastRenderedPageBreak/>
              <w:drawing>
                <wp:inline distT="0" distB="0" distL="0" distR="0" wp14:anchorId="124E6681" wp14:editId="6FD1DE9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5">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081F93F4" w:rsidR="00626397" w:rsidRDefault="00DD7308" w:rsidP="00E77B3A">
      <w:pPr>
        <w:pStyle w:val="Legenda"/>
        <w:jc w:val="center"/>
      </w:pPr>
      <w:bookmarkStart w:id="161" w:name="_Ref9343471"/>
      <w:r>
        <w:t xml:space="preserve">Rysunek </w:t>
      </w:r>
      <w:r w:rsidR="004C14E5">
        <w:fldChar w:fldCharType="begin"/>
      </w:r>
      <w:r w:rsidR="004C14E5">
        <w:instrText xml:space="preserve"> SEQ Rysunek \* ARABIC </w:instrText>
      </w:r>
      <w:r w:rsidR="004C14E5">
        <w:fldChar w:fldCharType="separate"/>
      </w:r>
      <w:r w:rsidR="000504B1">
        <w:rPr>
          <w:noProof/>
        </w:rPr>
        <w:t>23</w:t>
      </w:r>
      <w:r w:rsidR="004C14E5">
        <w:rPr>
          <w:noProof/>
        </w:rPr>
        <w:fldChar w:fldCharType="end"/>
      </w:r>
      <w:bookmarkEnd w:id="161"/>
      <w:r>
        <w:t xml:space="preserve"> Przykła</w:t>
      </w:r>
      <w:r w:rsidR="00814304">
        <w:t>dy</w:t>
      </w:r>
      <w:r>
        <w:t xml:space="preserve"> </w:t>
      </w:r>
      <w:r w:rsidR="00D04651">
        <w:t>obiektów z różnymi parametrami</w:t>
      </w:r>
    </w:p>
    <w:p w14:paraId="6007F07B" w14:textId="7699AE3A"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0127C7">
        <w:t xml:space="preserve">Tabela </w:t>
      </w:r>
      <w:r w:rsidR="000127C7">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t>Maksymalny promień</w:t>
            </w:r>
          </w:p>
        </w:tc>
        <w:tc>
          <w:tcPr>
            <w:tcW w:w="4510" w:type="dxa"/>
          </w:tcPr>
          <w:p w14:paraId="33FEA3E2" w14:textId="174BE0C0" w:rsidR="005440BC" w:rsidRDefault="0008278F" w:rsidP="00F72D6F">
            <w:pPr>
              <w:keepNext/>
              <w:jc w:val="center"/>
            </w:pPr>
            <w:r>
              <w:t>18</w:t>
            </w:r>
          </w:p>
        </w:tc>
      </w:tr>
    </w:tbl>
    <w:p w14:paraId="1840EFDF" w14:textId="0867BA39" w:rsidR="00625CF2" w:rsidRDefault="0030111F" w:rsidP="0030111F">
      <w:pPr>
        <w:pStyle w:val="Legenda"/>
        <w:jc w:val="center"/>
      </w:pPr>
      <w:bookmarkStart w:id="162" w:name="_Ref9341717"/>
      <w:r>
        <w:t xml:space="preserve">Tabela </w:t>
      </w:r>
      <w:r w:rsidR="008861D0">
        <w:fldChar w:fldCharType="begin"/>
      </w:r>
      <w:r w:rsidR="008861D0">
        <w:instrText xml:space="preserve"> SEQ Tabela \* ARABIC </w:instrText>
      </w:r>
      <w:r w:rsidR="008861D0">
        <w:fldChar w:fldCharType="separate"/>
      </w:r>
      <w:r w:rsidR="008861D0">
        <w:rPr>
          <w:noProof/>
        </w:rPr>
        <w:t>4</w:t>
      </w:r>
      <w:r w:rsidR="008861D0">
        <w:fldChar w:fldCharType="end"/>
      </w:r>
      <w:bookmarkEnd w:id="162"/>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15419FAF" w:rsidR="00BA72D5" w:rsidRDefault="00631424" w:rsidP="00A13995">
      <w:r>
        <w:lastRenderedPageBreak/>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2137AA">
        <w:t xml:space="preserve">Rysunek </w:t>
      </w:r>
      <w:r w:rsidR="002137AA">
        <w:rPr>
          <w:noProof/>
        </w:rPr>
        <w:t>24</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117BD404">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6">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56815606">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77">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08930731">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7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0B8786C5">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79">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3ACE0357">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0">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0C62EE4F">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1">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030AC905">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2">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4FCE6A4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3">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4A5D0E09">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17461C36">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5">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6EF05817">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15706EFB">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8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155E5A2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88">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5FB4F171">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8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3B9F5823">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0">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6B05199E">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1">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3DB4B99C">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2">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59416F36">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3E5446C8">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4">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422C2A2B">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335A8059">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6">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6F2C7880">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9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31FAB02C">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9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794559A7">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99">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748D5B6B">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0C06904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DF90C88">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2">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0E696047">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7B9F4919">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0662B692">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1402A794">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E48C834">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0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44E39682">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08">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6A11C67A">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09">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46F81A93">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0">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37205497">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1">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6E5A00DD">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2">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215D39E3">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DE02097">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6A4EEF89">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5">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71483AD3">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7B05AB9B">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17">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69E09538">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23955C5C">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19">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3405036C">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0">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47323CDA">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F612372">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0C99A4C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7D525FD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4">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5C34CD18">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5">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706A3FA5">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70ACFEE3">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27">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37BB3D41">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28">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F7B863A">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2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2529CAF2">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0">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4F5B61B5">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1">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7FC034A4">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2">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0BB07A42">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0C4EE110">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91CE74C">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4E22932">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6">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23535428">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37">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4ED05913">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38">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29F5FFE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39">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3D685AFF">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5D660346">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D987889">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2">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4D54ED05">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3">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2D4B83D2">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4">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450CD5A6">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186D0A4A">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2A306937">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E15BD12">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48">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330336BA">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49">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131610E2">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1D575996">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1">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1D84DC1C">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3B148511">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3">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5AC7162E">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1D41B226">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7C5C0E8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6">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4D8E7650">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2A6501E">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58">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715C917F">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59">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488988DE">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0">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0746A60F">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3C5D36BC">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F09A75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3">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drawing>
                <wp:inline distT="0" distB="0" distL="0" distR="0" wp14:anchorId="735AAC8A" wp14:editId="10663ED4">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4">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3D850CA7">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5">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34434101">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6">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3219124">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67">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09C9DA63">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68">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1FCBC64F">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69">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076A527C">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0">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67837CF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1AD8FD58">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2">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drawing>
                <wp:inline distT="0" distB="0" distL="0" distR="0" wp14:anchorId="2A7BB690" wp14:editId="36A96296">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1B37D768">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484F6C20">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29F3DC12">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0B4E6D38">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77">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5AC0A62E">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7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BB40C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7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3549AF49">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6D642E8">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3E1A76A6">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365B3560">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3">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641B74F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4">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0C625649">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394F75A">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6">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7078F09D">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8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6AB39957">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8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74E20073">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89">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1D3823EE">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0">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122D76E4">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0DC72786">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2">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51611CCF">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3">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2C43ECCA">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4">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44DFC232">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5729D693">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6">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B199A25">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197">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4AE240B9">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198">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7C33FBFC" w:rsidR="0050240B" w:rsidRDefault="000504B1" w:rsidP="000504B1">
      <w:pPr>
        <w:pStyle w:val="Legenda"/>
        <w:jc w:val="center"/>
      </w:pPr>
      <w:bookmarkStart w:id="163" w:name="_Ref9347580"/>
      <w:r>
        <w:t xml:space="preserve">Rysunek </w:t>
      </w:r>
      <w:r w:rsidR="004C14E5">
        <w:fldChar w:fldCharType="begin"/>
      </w:r>
      <w:r w:rsidR="004C14E5">
        <w:instrText xml:space="preserve"> SEQ Rysunek \* ARABIC </w:instrText>
      </w:r>
      <w:r w:rsidR="004C14E5">
        <w:fldChar w:fldCharType="separate"/>
      </w:r>
      <w:r>
        <w:rPr>
          <w:noProof/>
        </w:rPr>
        <w:t>24</w:t>
      </w:r>
      <w:r w:rsidR="004C14E5">
        <w:rPr>
          <w:noProof/>
        </w:rPr>
        <w:fldChar w:fldCharType="end"/>
      </w:r>
      <w:bookmarkEnd w:id="163"/>
      <w:r w:rsidR="00283871">
        <w:t xml:space="preserve"> Przykłady wykrytych obiektów</w:t>
      </w:r>
      <w:r>
        <w:t xml:space="preserve"> </w:t>
      </w:r>
      <w:r w:rsidR="00283871">
        <w:t>podczas segmentacji.</w:t>
      </w:r>
    </w:p>
    <w:p w14:paraId="14D13613" w14:textId="5A8DB91F" w:rsidR="001540F8" w:rsidRPr="00EF4628" w:rsidRDefault="00EF4628" w:rsidP="00EF4628">
      <w:r>
        <w:t xml:space="preserve">Na </w:t>
      </w:r>
      <w:r>
        <w:fldChar w:fldCharType="begin"/>
      </w:r>
      <w:r>
        <w:instrText xml:space="preserve"> REF _Ref9347580 \h </w:instrText>
      </w:r>
      <w:r>
        <w:fldChar w:fldCharType="separate"/>
      </w:r>
      <w:r>
        <w:t xml:space="preserve">Rysunek </w:t>
      </w:r>
      <w:r>
        <w:rPr>
          <w:noProof/>
        </w:rPr>
        <w:t>24</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CA7D00">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5104D700" w14:textId="1FFB121B" w:rsidR="00BA72D5" w:rsidRDefault="00AF570D" w:rsidP="005A57A2">
      <w:pPr>
        <w:pStyle w:val="Nagwek3"/>
      </w:pPr>
      <w:r>
        <w:t>Klasyfikacja</w:t>
      </w:r>
    </w:p>
    <w:p w14:paraId="34D179FE" w14:textId="77777777" w:rsidR="00945F75" w:rsidRDefault="00AD7A37" w:rsidP="00A13995">
      <w:r>
        <w:t>Rozpoznanie</w:t>
      </w:r>
      <w:r w:rsidR="001A6DDB">
        <w:t xml:space="preserve"> wycinka obrazu, na którym powinien znajdować się znak </w:t>
      </w:r>
      <w:r w:rsidR="003D28F4">
        <w:t>zrealizowane jest za pomocą sieci neuronow</w:t>
      </w:r>
      <w:r w:rsidR="00B06926">
        <w:t>ej</w:t>
      </w:r>
      <w:r w:rsidR="00C5766B">
        <w:t>. Ponieważ znaki drogowe zostały</w:t>
      </w:r>
      <w:r w:rsidR="00D84FD9">
        <w:t xml:space="preserve"> rozpoznane </w:t>
      </w:r>
      <w:r w:rsidR="00B440D7">
        <w:t>na podstawie koloru</w:t>
      </w:r>
      <w:r w:rsidR="00D84FD9">
        <w:t>, zdecydowano</w:t>
      </w:r>
      <w:r w:rsidR="00B440D7">
        <w:t xml:space="preserve"> się stworzyć trzy niezależne sieci</w:t>
      </w:r>
      <w:r w:rsidR="00EB1889">
        <w:t xml:space="preserve"> dla każdego</w:t>
      </w:r>
      <w:r w:rsidR="00C0280F">
        <w:t xml:space="preserve"> koloru osobno</w:t>
      </w:r>
      <w:r w:rsidR="00EB1889">
        <w:t>.</w:t>
      </w:r>
      <w:r w:rsidR="001C4843">
        <w:t xml:space="preserve"> Take działanie </w:t>
      </w:r>
      <w:r w:rsidR="00A6786C">
        <w:t>zmniejszyło ilość błędnych rozpoznań.</w:t>
      </w:r>
      <w:r w:rsidR="00C0786C">
        <w:t xml:space="preserve"> </w:t>
      </w:r>
      <w:r w:rsidR="00E17BBC">
        <w:t>O</w:t>
      </w:r>
      <w:r w:rsidR="004A05A5">
        <w:t xml:space="preserve">braz dostarczony przez segmentację </w:t>
      </w:r>
      <w:r w:rsidR="00DF6407">
        <w:t xml:space="preserve">należało </w:t>
      </w:r>
      <w:r w:rsidR="000F41F0">
        <w:t xml:space="preserve">wstępnie zmodyfikować by mógł być dostarczony na wejście sieci. </w:t>
      </w:r>
      <w:r w:rsidR="00F037F7">
        <w:t xml:space="preserve">W trakcie </w:t>
      </w:r>
      <w:r w:rsidR="000D3010">
        <w:t xml:space="preserve">tworzenia sieci </w:t>
      </w:r>
      <w:r w:rsidR="000D3010">
        <w:lastRenderedPageBreak/>
        <w:t>zauważono, że o wiele lepiej radzi sobie ona z obrazami w skali szarości niż z kolorowymi</w:t>
      </w:r>
      <w:r w:rsidR="005C2B6C">
        <w:t xml:space="preserve">, dlatego pierwszą modyfikacją obrazu była konwersja obrazu do skali szarości. </w:t>
      </w:r>
      <w:r w:rsidR="002A04BA">
        <w:t xml:space="preserve">Następnie </w:t>
      </w:r>
      <w:r w:rsidR="00147096">
        <w:t xml:space="preserve">wyrównywano histogram na takim obrazie i </w:t>
      </w:r>
      <w:r w:rsidR="004B2B61">
        <w:t xml:space="preserve">przeskalowywano jego wielkość tak by odpowiadała </w:t>
      </w:r>
      <w:r w:rsidR="00A05E62">
        <w:t xml:space="preserve">wymiarom wejściowym </w:t>
      </w:r>
      <w:r w:rsidR="00241F00">
        <w:t xml:space="preserve">sieci. </w:t>
      </w:r>
      <w:r w:rsidR="00086125">
        <w:t>Tak zmodyfikowany obraz podawany był na wejście.</w:t>
      </w:r>
      <w:r w:rsidR="00B257F4">
        <w:t xml:space="preserve"> </w:t>
      </w:r>
      <w:r w:rsidR="00E21C44">
        <w:t xml:space="preserve">Sieć została zaprogramowana za pomocą biblioteki </w:t>
      </w:r>
      <w:proofErr w:type="spellStart"/>
      <w:r w:rsidR="00E21C44">
        <w:t>TensorFlow</w:t>
      </w:r>
      <w:proofErr w:type="spellEnd"/>
      <w:r w:rsidR="00E6064B">
        <w:t xml:space="preserve">. Uznano, że na potrzeby systemu </w:t>
      </w:r>
      <w:r w:rsidR="000A6A44">
        <w:t xml:space="preserve">klasyfikacji znaków rozwiązaniem wystarczająco skutecznym będzie zastosowanie sieci </w:t>
      </w:r>
      <w:r w:rsidR="002F20DE">
        <w:t xml:space="preserve">sekwencyjnych. Są to sieci, których każdy </w:t>
      </w:r>
      <w:r w:rsidR="00BE5211">
        <w:t xml:space="preserve">neuron w warstwie połączony jest z wszystkimi neuronami </w:t>
      </w:r>
      <w:r w:rsidR="00F570C7">
        <w:t xml:space="preserve">w warstwie poprzedniej i następnej. </w:t>
      </w:r>
      <w:r w:rsidR="00D0281E">
        <w:t xml:space="preserve">W </w:t>
      </w:r>
      <w:r w:rsidR="00BB23BF">
        <w:t>takich sieciach nie występują połączenia między warstwowe</w:t>
      </w:r>
      <w:r w:rsidR="00BF5EDD">
        <w:t xml:space="preserve"> oraz tworzące sprzężenia zwrotne. </w:t>
      </w:r>
    </w:p>
    <w:p w14:paraId="704A3684" w14:textId="7F98C8C4" w:rsidR="00945F75" w:rsidRDefault="00945F75" w:rsidP="00945F75">
      <w:pPr>
        <w:pStyle w:val="Nagwek4"/>
      </w:pPr>
      <w:r>
        <w:t>Parametry sieci</w:t>
      </w:r>
    </w:p>
    <w:p w14:paraId="23CB5BDD" w14:textId="6341D9B7" w:rsidR="00EC030F" w:rsidRDefault="009D15E8" w:rsidP="00A13995">
      <w:r>
        <w:t>Pierwsze warstwy sieci były warstwami splotowymi</w:t>
      </w:r>
      <w:r w:rsidR="00911A2C">
        <w:t xml:space="preserve">. Następnie dodano warstwy głębokie. Parametry sieci </w:t>
      </w:r>
      <w:r w:rsidR="0026314D">
        <w:t xml:space="preserve">przedstawia </w:t>
      </w:r>
      <w:r w:rsidR="00C965DA">
        <w:fldChar w:fldCharType="begin"/>
      </w:r>
      <w:r w:rsidR="00C965DA">
        <w:instrText xml:space="preserve"> REF _Ref9503230 \h </w:instrText>
      </w:r>
      <w:r w:rsidR="00C965DA">
        <w:fldChar w:fldCharType="end"/>
      </w:r>
      <w:r w:rsidR="00C965DA">
        <w:fldChar w:fldCharType="begin"/>
      </w:r>
      <w:r w:rsidR="00C965DA">
        <w:instrText xml:space="preserve"> REF _Ref9503244 \h </w:instrText>
      </w:r>
      <w:r w:rsidR="00C965DA">
        <w:fldChar w:fldCharType="separate"/>
      </w:r>
      <w:r w:rsidR="00C965DA">
        <w:t xml:space="preserve">Tabela </w:t>
      </w:r>
      <w:r w:rsidR="00C965DA">
        <w:rPr>
          <w:noProof/>
        </w:rPr>
        <w:t>5</w:t>
      </w:r>
      <w:r w:rsidR="00C965DA">
        <w:fldChar w:fldCharType="end"/>
      </w:r>
      <w:r w:rsidR="00C965DA">
        <w:t>.</w:t>
      </w:r>
      <w:r w:rsidR="00BB0F7F" w:rsidRPr="00BB0F7F">
        <w:t xml:space="preserve"> </w:t>
      </w:r>
      <w:r w:rsidR="00BB0F7F">
        <w:t xml:space="preserve">Zostały one dobranie eksperymentalnie, na podstawie przeczytanych artykułów i badań.  W części </w:t>
      </w:r>
      <w:r w:rsidR="00BB0F7F">
        <w:fldChar w:fldCharType="begin"/>
      </w:r>
      <w:r w:rsidR="00BB0F7F">
        <w:instrText xml:space="preserve"> REF _Ref9504657 \h </w:instrText>
      </w:r>
      <w:r w:rsidR="00BB0F7F">
        <w:fldChar w:fldCharType="separate"/>
      </w:r>
      <w:r w:rsidR="00BB0F7F">
        <w:t>Przygotowanie środowiska badawczego i plan badań</w:t>
      </w:r>
      <w:r w:rsidR="00BB0F7F">
        <w:fldChar w:fldCharType="end"/>
      </w:r>
      <w:r w:rsidR="00BB0F7F">
        <w:t xml:space="preserve"> zostały opisane badania mające na celu poprawę właściwości prezentowanej sieci.</w:t>
      </w:r>
    </w:p>
    <w:tbl>
      <w:tblPr>
        <w:tblStyle w:val="Tabela-Siatka"/>
        <w:tblW w:w="0" w:type="auto"/>
        <w:tblLook w:val="04A0" w:firstRow="1" w:lastRow="0" w:firstColumn="1" w:lastColumn="0" w:noHBand="0" w:noVBand="1"/>
      </w:tblPr>
      <w:tblGrid>
        <w:gridCol w:w="530"/>
        <w:gridCol w:w="1265"/>
        <w:gridCol w:w="1260"/>
        <w:gridCol w:w="1800"/>
        <w:gridCol w:w="4164"/>
      </w:tblGrid>
      <w:tr w:rsidR="004157B6" w14:paraId="3113C72D" w14:textId="76F63737" w:rsidTr="002D76F3">
        <w:tc>
          <w:tcPr>
            <w:tcW w:w="530" w:type="dxa"/>
          </w:tcPr>
          <w:p w14:paraId="5996BF6C" w14:textId="21B4BAB4" w:rsidR="004157B6" w:rsidRDefault="002D76F3" w:rsidP="000518F3">
            <w:pPr>
              <w:jc w:val="center"/>
            </w:pPr>
            <w:r>
              <w:t>Nr.</w:t>
            </w:r>
          </w:p>
        </w:tc>
        <w:tc>
          <w:tcPr>
            <w:tcW w:w="1265" w:type="dxa"/>
          </w:tcPr>
          <w:p w14:paraId="53FA7E29" w14:textId="3F0BB46D" w:rsidR="004157B6" w:rsidRDefault="004157B6" w:rsidP="000518F3">
            <w:pPr>
              <w:jc w:val="center"/>
            </w:pPr>
            <w:r>
              <w:t>Rodzaj warstwy</w:t>
            </w:r>
          </w:p>
        </w:tc>
        <w:tc>
          <w:tcPr>
            <w:tcW w:w="1260" w:type="dxa"/>
          </w:tcPr>
          <w:p w14:paraId="073A7C43" w14:textId="569CAF36" w:rsidR="004157B6" w:rsidRDefault="004157B6" w:rsidP="000518F3">
            <w:pPr>
              <w:jc w:val="center"/>
            </w:pPr>
            <w:r>
              <w:t>Ilość neutronów</w:t>
            </w:r>
          </w:p>
        </w:tc>
        <w:tc>
          <w:tcPr>
            <w:tcW w:w="1800" w:type="dxa"/>
          </w:tcPr>
          <w:p w14:paraId="69BDCAA3" w14:textId="6ECEC500" w:rsidR="004157B6" w:rsidRDefault="004157B6" w:rsidP="000518F3">
            <w:pPr>
              <w:jc w:val="center"/>
            </w:pPr>
            <w:r>
              <w:t>Funkcja aktywacji</w:t>
            </w:r>
          </w:p>
        </w:tc>
        <w:tc>
          <w:tcPr>
            <w:tcW w:w="4164" w:type="dxa"/>
          </w:tcPr>
          <w:p w14:paraId="5EB13549" w14:textId="6A819486" w:rsidR="004157B6" w:rsidRDefault="004157B6" w:rsidP="000518F3">
            <w:pPr>
              <w:jc w:val="center"/>
            </w:pPr>
            <w:r>
              <w:t>Dodatkowy opis</w:t>
            </w:r>
          </w:p>
        </w:tc>
      </w:tr>
      <w:tr w:rsidR="004157B6" w14:paraId="7BB8279C" w14:textId="3CD330DE" w:rsidTr="002D76F3">
        <w:tc>
          <w:tcPr>
            <w:tcW w:w="530" w:type="dxa"/>
          </w:tcPr>
          <w:p w14:paraId="5ECCDBC4" w14:textId="301EE3CE" w:rsidR="004157B6" w:rsidRDefault="004157B6" w:rsidP="000518F3">
            <w:pPr>
              <w:jc w:val="center"/>
            </w:pPr>
            <w:r>
              <w:t>1</w:t>
            </w:r>
          </w:p>
        </w:tc>
        <w:tc>
          <w:tcPr>
            <w:tcW w:w="1265" w:type="dxa"/>
          </w:tcPr>
          <w:p w14:paraId="0F7EDA3A" w14:textId="530D89A6" w:rsidR="004157B6" w:rsidRDefault="002D76F3" w:rsidP="000518F3">
            <w:pPr>
              <w:jc w:val="center"/>
            </w:pPr>
            <w:r>
              <w:t>Conv2D</w:t>
            </w:r>
          </w:p>
        </w:tc>
        <w:tc>
          <w:tcPr>
            <w:tcW w:w="1260" w:type="dxa"/>
          </w:tcPr>
          <w:p w14:paraId="7417E6E9" w14:textId="44F1E8DA" w:rsidR="004157B6" w:rsidRDefault="004157B6" w:rsidP="000518F3">
            <w:pPr>
              <w:jc w:val="center"/>
            </w:pPr>
            <w:r>
              <w:t>64</w:t>
            </w:r>
          </w:p>
        </w:tc>
        <w:tc>
          <w:tcPr>
            <w:tcW w:w="1800" w:type="dxa"/>
          </w:tcPr>
          <w:p w14:paraId="54026A63" w14:textId="42A78545" w:rsidR="004157B6" w:rsidRDefault="000C495D" w:rsidP="000518F3">
            <w:pPr>
              <w:jc w:val="center"/>
            </w:pPr>
            <w:r>
              <w:t>R</w:t>
            </w:r>
            <w:r w:rsidR="004157B6">
              <w:t>elu</w:t>
            </w:r>
          </w:p>
        </w:tc>
        <w:tc>
          <w:tcPr>
            <w:tcW w:w="4164" w:type="dxa"/>
          </w:tcPr>
          <w:p w14:paraId="6FBC24CE" w14:textId="77777777" w:rsidR="004157B6" w:rsidRDefault="004157B6" w:rsidP="000518F3">
            <w:pPr>
              <w:jc w:val="center"/>
            </w:pPr>
            <w:r>
              <w:t>Rozmiar obrazu wejściowego 50 x 50</w:t>
            </w:r>
          </w:p>
          <w:p w14:paraId="0D067816" w14:textId="1FDCF909" w:rsidR="004157B6" w:rsidRDefault="004157B6" w:rsidP="000518F3">
            <w:pPr>
              <w:jc w:val="center"/>
            </w:pPr>
            <w:r>
              <w:t>Rozmiar splotu = 3 x 3</w:t>
            </w:r>
          </w:p>
        </w:tc>
      </w:tr>
      <w:tr w:rsidR="004157B6" w14:paraId="0599437B" w14:textId="2984FF6B" w:rsidTr="002D76F3">
        <w:tc>
          <w:tcPr>
            <w:tcW w:w="530" w:type="dxa"/>
          </w:tcPr>
          <w:p w14:paraId="62D48F18" w14:textId="2AC4B3AD" w:rsidR="004157B6" w:rsidRDefault="004157B6" w:rsidP="000518F3">
            <w:pPr>
              <w:jc w:val="center"/>
            </w:pPr>
            <w:r>
              <w:t>2</w:t>
            </w:r>
          </w:p>
        </w:tc>
        <w:tc>
          <w:tcPr>
            <w:tcW w:w="1265" w:type="dxa"/>
          </w:tcPr>
          <w:p w14:paraId="578C62FD" w14:textId="6EB6050B" w:rsidR="004157B6" w:rsidRDefault="00CD5015" w:rsidP="000518F3">
            <w:pPr>
              <w:jc w:val="center"/>
            </w:pPr>
            <w:r>
              <w:t>Conv2D</w:t>
            </w:r>
          </w:p>
        </w:tc>
        <w:tc>
          <w:tcPr>
            <w:tcW w:w="1260" w:type="dxa"/>
          </w:tcPr>
          <w:p w14:paraId="0F827CA4" w14:textId="62B86876" w:rsidR="004157B6" w:rsidRDefault="004157B6" w:rsidP="000518F3">
            <w:pPr>
              <w:jc w:val="center"/>
            </w:pPr>
            <w:r>
              <w:t>64</w:t>
            </w:r>
          </w:p>
        </w:tc>
        <w:tc>
          <w:tcPr>
            <w:tcW w:w="1800" w:type="dxa"/>
          </w:tcPr>
          <w:p w14:paraId="1BF448CB" w14:textId="113DC0E1" w:rsidR="004157B6" w:rsidRDefault="000C495D" w:rsidP="000518F3">
            <w:pPr>
              <w:jc w:val="center"/>
            </w:pPr>
            <w:r>
              <w:t>R</w:t>
            </w:r>
            <w:r w:rsidR="004157B6">
              <w:t>elu</w:t>
            </w:r>
          </w:p>
        </w:tc>
        <w:tc>
          <w:tcPr>
            <w:tcW w:w="4164" w:type="dxa"/>
          </w:tcPr>
          <w:p w14:paraId="6E47626B" w14:textId="47A4523C" w:rsidR="004157B6" w:rsidRDefault="004157B6" w:rsidP="000518F3">
            <w:pPr>
              <w:jc w:val="center"/>
            </w:pPr>
            <w:r>
              <w:t>Rozmiar splotu = 3 x 3</w:t>
            </w:r>
          </w:p>
        </w:tc>
      </w:tr>
      <w:tr w:rsidR="004157B6" w14:paraId="6E5552C8" w14:textId="09A65887" w:rsidTr="002D76F3">
        <w:tc>
          <w:tcPr>
            <w:tcW w:w="530" w:type="dxa"/>
          </w:tcPr>
          <w:p w14:paraId="63BE6DD8" w14:textId="5A391964" w:rsidR="004157B6" w:rsidRDefault="004157B6" w:rsidP="000518F3">
            <w:pPr>
              <w:jc w:val="center"/>
            </w:pPr>
            <w:r>
              <w:t>3</w:t>
            </w:r>
          </w:p>
        </w:tc>
        <w:tc>
          <w:tcPr>
            <w:tcW w:w="1265" w:type="dxa"/>
          </w:tcPr>
          <w:p w14:paraId="48C84B81" w14:textId="38F1F2F9" w:rsidR="004157B6" w:rsidRDefault="00CD5015" w:rsidP="000518F3">
            <w:pPr>
              <w:jc w:val="center"/>
            </w:pPr>
            <w:r>
              <w:t>Conv2D</w:t>
            </w:r>
          </w:p>
        </w:tc>
        <w:tc>
          <w:tcPr>
            <w:tcW w:w="1260" w:type="dxa"/>
          </w:tcPr>
          <w:p w14:paraId="1B88DF19" w14:textId="50E3A89C" w:rsidR="004157B6" w:rsidRDefault="004157B6" w:rsidP="000518F3">
            <w:pPr>
              <w:jc w:val="center"/>
            </w:pPr>
            <w:r>
              <w:t>64</w:t>
            </w:r>
          </w:p>
        </w:tc>
        <w:tc>
          <w:tcPr>
            <w:tcW w:w="1800" w:type="dxa"/>
          </w:tcPr>
          <w:p w14:paraId="6CE37D93" w14:textId="19610E63" w:rsidR="004157B6" w:rsidRDefault="000C495D" w:rsidP="000518F3">
            <w:pPr>
              <w:jc w:val="center"/>
            </w:pPr>
            <w:r>
              <w:t>R</w:t>
            </w:r>
            <w:r w:rsidR="004157B6">
              <w:t>elu</w:t>
            </w:r>
          </w:p>
        </w:tc>
        <w:tc>
          <w:tcPr>
            <w:tcW w:w="4164" w:type="dxa"/>
          </w:tcPr>
          <w:p w14:paraId="4D9EDD61" w14:textId="7B4A8E08" w:rsidR="004157B6" w:rsidRDefault="004157B6" w:rsidP="000518F3">
            <w:pPr>
              <w:jc w:val="center"/>
            </w:pPr>
            <w:r>
              <w:t>Rozmiar splotu = 3 x 3</w:t>
            </w:r>
          </w:p>
        </w:tc>
      </w:tr>
      <w:tr w:rsidR="004157B6" w14:paraId="20C77F7A" w14:textId="27A06B76" w:rsidTr="002D76F3">
        <w:tc>
          <w:tcPr>
            <w:tcW w:w="530" w:type="dxa"/>
          </w:tcPr>
          <w:p w14:paraId="5A55AF87" w14:textId="03F57288" w:rsidR="004157B6" w:rsidRDefault="004157B6" w:rsidP="00E3480B">
            <w:pPr>
              <w:jc w:val="center"/>
            </w:pPr>
            <w:r>
              <w:t>4</w:t>
            </w:r>
          </w:p>
        </w:tc>
        <w:tc>
          <w:tcPr>
            <w:tcW w:w="1265" w:type="dxa"/>
          </w:tcPr>
          <w:p w14:paraId="13DA44EE" w14:textId="34D4F9A1" w:rsidR="004157B6" w:rsidRDefault="00CD5015" w:rsidP="000518F3">
            <w:pPr>
              <w:jc w:val="center"/>
            </w:pPr>
            <w:r>
              <w:t>Flatten</w:t>
            </w:r>
          </w:p>
        </w:tc>
        <w:tc>
          <w:tcPr>
            <w:tcW w:w="1260" w:type="dxa"/>
          </w:tcPr>
          <w:p w14:paraId="243BA509" w14:textId="37CB787E" w:rsidR="004157B6" w:rsidRDefault="004157B6" w:rsidP="000518F3">
            <w:pPr>
              <w:jc w:val="center"/>
            </w:pPr>
            <w:r>
              <w:t>-</w:t>
            </w:r>
          </w:p>
        </w:tc>
        <w:tc>
          <w:tcPr>
            <w:tcW w:w="1800" w:type="dxa"/>
          </w:tcPr>
          <w:p w14:paraId="1F371FB1" w14:textId="6978E77E" w:rsidR="004157B6" w:rsidRDefault="004157B6" w:rsidP="000518F3">
            <w:pPr>
              <w:jc w:val="center"/>
            </w:pPr>
            <w:r>
              <w:t>-</w:t>
            </w:r>
          </w:p>
        </w:tc>
        <w:tc>
          <w:tcPr>
            <w:tcW w:w="4164" w:type="dxa"/>
          </w:tcPr>
          <w:p w14:paraId="50476143" w14:textId="2BA5150B" w:rsidR="004157B6" w:rsidRDefault="00B83D46" w:rsidP="000518F3">
            <w:pPr>
              <w:jc w:val="center"/>
            </w:pPr>
            <w:r>
              <w:t>Warstwa</w:t>
            </w:r>
            <w:r w:rsidR="004157B6">
              <w:t xml:space="preserve"> </w:t>
            </w:r>
            <w:r w:rsidR="00F16442">
              <w:t>rozpłaszczająca</w:t>
            </w:r>
          </w:p>
        </w:tc>
      </w:tr>
      <w:tr w:rsidR="004157B6" w14:paraId="39638772" w14:textId="0B23B8B3" w:rsidTr="002D76F3">
        <w:tc>
          <w:tcPr>
            <w:tcW w:w="530" w:type="dxa"/>
          </w:tcPr>
          <w:p w14:paraId="20722B50" w14:textId="14F94A02" w:rsidR="004157B6" w:rsidRDefault="00F16442" w:rsidP="000518F3">
            <w:pPr>
              <w:jc w:val="center"/>
            </w:pPr>
            <w:r>
              <w:t>5</w:t>
            </w:r>
          </w:p>
        </w:tc>
        <w:tc>
          <w:tcPr>
            <w:tcW w:w="1265" w:type="dxa"/>
          </w:tcPr>
          <w:p w14:paraId="1431D88E" w14:textId="3C471FBD" w:rsidR="004157B6" w:rsidRDefault="00F16442" w:rsidP="000518F3">
            <w:pPr>
              <w:jc w:val="center"/>
            </w:pPr>
            <w:r>
              <w:t>Dense</w:t>
            </w:r>
          </w:p>
        </w:tc>
        <w:tc>
          <w:tcPr>
            <w:tcW w:w="1260" w:type="dxa"/>
          </w:tcPr>
          <w:p w14:paraId="56F4542F" w14:textId="0C51936F" w:rsidR="004157B6" w:rsidRDefault="00F16442" w:rsidP="000518F3">
            <w:pPr>
              <w:jc w:val="center"/>
            </w:pPr>
            <w:r>
              <w:t>64</w:t>
            </w:r>
          </w:p>
        </w:tc>
        <w:tc>
          <w:tcPr>
            <w:tcW w:w="1800" w:type="dxa"/>
          </w:tcPr>
          <w:p w14:paraId="764E6AC9" w14:textId="06D5DD33" w:rsidR="004157B6" w:rsidRDefault="000C495D" w:rsidP="000518F3">
            <w:pPr>
              <w:jc w:val="center"/>
            </w:pPr>
            <w:r>
              <w:t>R</w:t>
            </w:r>
            <w:r w:rsidR="00F16442">
              <w:t>elu</w:t>
            </w:r>
          </w:p>
        </w:tc>
        <w:tc>
          <w:tcPr>
            <w:tcW w:w="4164" w:type="dxa"/>
          </w:tcPr>
          <w:p w14:paraId="747172E1" w14:textId="7F497F5A" w:rsidR="004157B6" w:rsidRDefault="00DA5131" w:rsidP="000518F3">
            <w:pPr>
              <w:jc w:val="center"/>
            </w:pPr>
            <w:r>
              <w:t>-</w:t>
            </w:r>
          </w:p>
        </w:tc>
      </w:tr>
      <w:tr w:rsidR="00DA5131" w14:paraId="4753C680" w14:textId="1FA6D304" w:rsidTr="002D76F3">
        <w:tc>
          <w:tcPr>
            <w:tcW w:w="530" w:type="dxa"/>
          </w:tcPr>
          <w:p w14:paraId="3A5005F1" w14:textId="6D857C64" w:rsidR="00DA5131" w:rsidRDefault="002A386A" w:rsidP="00DA5131">
            <w:pPr>
              <w:jc w:val="center"/>
            </w:pPr>
            <w:r>
              <w:t>6</w:t>
            </w:r>
          </w:p>
        </w:tc>
        <w:tc>
          <w:tcPr>
            <w:tcW w:w="1265" w:type="dxa"/>
          </w:tcPr>
          <w:p w14:paraId="0E5AE1CB" w14:textId="522A10F9" w:rsidR="00DA5131" w:rsidRDefault="00DA5131" w:rsidP="00DA5131">
            <w:pPr>
              <w:jc w:val="center"/>
            </w:pPr>
            <w:r>
              <w:t>Dense</w:t>
            </w:r>
          </w:p>
        </w:tc>
        <w:tc>
          <w:tcPr>
            <w:tcW w:w="1260" w:type="dxa"/>
          </w:tcPr>
          <w:p w14:paraId="2B00CD1D" w14:textId="32DA059D" w:rsidR="00DA5131" w:rsidRDefault="00DA5131" w:rsidP="00DA5131">
            <w:pPr>
              <w:jc w:val="center"/>
            </w:pPr>
            <w:r>
              <w:t>64</w:t>
            </w:r>
          </w:p>
        </w:tc>
        <w:tc>
          <w:tcPr>
            <w:tcW w:w="1800" w:type="dxa"/>
          </w:tcPr>
          <w:p w14:paraId="58C98DDA" w14:textId="5E0CE6D2" w:rsidR="00DA5131" w:rsidRDefault="000C495D" w:rsidP="00DA5131">
            <w:pPr>
              <w:jc w:val="center"/>
            </w:pPr>
            <w:r>
              <w:t>R</w:t>
            </w:r>
            <w:r w:rsidR="00DA5131">
              <w:t>elu</w:t>
            </w:r>
          </w:p>
        </w:tc>
        <w:tc>
          <w:tcPr>
            <w:tcW w:w="4164" w:type="dxa"/>
          </w:tcPr>
          <w:p w14:paraId="5DFA0529" w14:textId="29814191" w:rsidR="00DA5131" w:rsidRDefault="002A386A" w:rsidP="00DA5131">
            <w:pPr>
              <w:jc w:val="center"/>
            </w:pPr>
            <w:r>
              <w:t>-</w:t>
            </w:r>
          </w:p>
        </w:tc>
      </w:tr>
      <w:tr w:rsidR="00DA5131" w14:paraId="17CCE37C" w14:textId="1E5AFDE3" w:rsidTr="002D76F3">
        <w:tc>
          <w:tcPr>
            <w:tcW w:w="530" w:type="dxa"/>
          </w:tcPr>
          <w:p w14:paraId="73F30253" w14:textId="350204DC" w:rsidR="00DA5131" w:rsidRDefault="002A386A" w:rsidP="00DA5131">
            <w:pPr>
              <w:jc w:val="center"/>
            </w:pPr>
            <w:r>
              <w:t>7</w:t>
            </w:r>
          </w:p>
        </w:tc>
        <w:tc>
          <w:tcPr>
            <w:tcW w:w="1265" w:type="dxa"/>
          </w:tcPr>
          <w:p w14:paraId="500B282E" w14:textId="79F14C02" w:rsidR="00DA5131" w:rsidRDefault="00DA5131" w:rsidP="00DA5131">
            <w:pPr>
              <w:jc w:val="center"/>
            </w:pPr>
            <w:r>
              <w:t>Dense</w:t>
            </w:r>
          </w:p>
        </w:tc>
        <w:tc>
          <w:tcPr>
            <w:tcW w:w="1260" w:type="dxa"/>
          </w:tcPr>
          <w:p w14:paraId="4CAD2496" w14:textId="7B3159A0" w:rsidR="00DA5131" w:rsidRDefault="00DA5131" w:rsidP="00DA5131">
            <w:pPr>
              <w:jc w:val="center"/>
            </w:pPr>
            <w:r>
              <w:t>32</w:t>
            </w:r>
          </w:p>
        </w:tc>
        <w:tc>
          <w:tcPr>
            <w:tcW w:w="1800" w:type="dxa"/>
          </w:tcPr>
          <w:p w14:paraId="296160D7" w14:textId="1DD9E311" w:rsidR="00DA5131" w:rsidRDefault="000C495D" w:rsidP="00DA5131">
            <w:pPr>
              <w:keepNext/>
              <w:jc w:val="center"/>
            </w:pPr>
            <w:r>
              <w:t>R</w:t>
            </w:r>
            <w:r w:rsidR="00DA5131">
              <w:t>elu</w:t>
            </w:r>
          </w:p>
        </w:tc>
        <w:tc>
          <w:tcPr>
            <w:tcW w:w="4164" w:type="dxa"/>
          </w:tcPr>
          <w:p w14:paraId="23CAB4E0" w14:textId="5EBD22C1" w:rsidR="00DA5131" w:rsidRDefault="002A386A" w:rsidP="00DA5131">
            <w:pPr>
              <w:keepNext/>
              <w:jc w:val="center"/>
            </w:pPr>
            <w:r>
              <w:t>-</w:t>
            </w:r>
          </w:p>
        </w:tc>
      </w:tr>
      <w:tr w:rsidR="002A386A" w14:paraId="565FC5BD" w14:textId="77777777" w:rsidTr="002D76F3">
        <w:tc>
          <w:tcPr>
            <w:tcW w:w="530" w:type="dxa"/>
          </w:tcPr>
          <w:p w14:paraId="4A5C5E57" w14:textId="3331DA7F" w:rsidR="002A386A" w:rsidRDefault="002A386A" w:rsidP="00DA5131">
            <w:pPr>
              <w:jc w:val="center"/>
            </w:pPr>
            <w:r>
              <w:t>8</w:t>
            </w:r>
          </w:p>
        </w:tc>
        <w:tc>
          <w:tcPr>
            <w:tcW w:w="1265" w:type="dxa"/>
          </w:tcPr>
          <w:p w14:paraId="549C173B" w14:textId="4329B5E4" w:rsidR="002A386A" w:rsidRDefault="00974B0A" w:rsidP="00DA5131">
            <w:pPr>
              <w:jc w:val="center"/>
            </w:pPr>
            <w:r>
              <w:t>Dense</w:t>
            </w:r>
          </w:p>
        </w:tc>
        <w:tc>
          <w:tcPr>
            <w:tcW w:w="1260" w:type="dxa"/>
          </w:tcPr>
          <w:p w14:paraId="0334144B" w14:textId="525187F4" w:rsidR="002A386A" w:rsidRDefault="00EE5E80" w:rsidP="00DA5131">
            <w:pPr>
              <w:jc w:val="center"/>
            </w:pPr>
            <w:r>
              <w:t>Zmienny</w:t>
            </w:r>
          </w:p>
        </w:tc>
        <w:tc>
          <w:tcPr>
            <w:tcW w:w="1800" w:type="dxa"/>
          </w:tcPr>
          <w:p w14:paraId="7FFB3D43" w14:textId="4FE70992" w:rsidR="002A386A" w:rsidRDefault="00506CFD" w:rsidP="00DA5131">
            <w:pPr>
              <w:keepNext/>
              <w:jc w:val="center"/>
            </w:pPr>
            <w:r>
              <w:t>S</w:t>
            </w:r>
            <w:r w:rsidR="0049236D">
              <w:t>oftmax</w:t>
            </w:r>
          </w:p>
        </w:tc>
        <w:tc>
          <w:tcPr>
            <w:tcW w:w="4164" w:type="dxa"/>
          </w:tcPr>
          <w:p w14:paraId="646A2023" w14:textId="55A80AE8" w:rsidR="002A386A" w:rsidRDefault="0049236D" w:rsidP="00DA5131">
            <w:pPr>
              <w:keepNext/>
              <w:jc w:val="center"/>
            </w:pPr>
            <w:r>
              <w:t xml:space="preserve">Ilość </w:t>
            </w:r>
            <w:r w:rsidR="00EE5E80">
              <w:t xml:space="preserve">neuronów = ilość </w:t>
            </w:r>
            <w:r>
              <w:t>znaków w klasie</w:t>
            </w:r>
          </w:p>
        </w:tc>
      </w:tr>
    </w:tbl>
    <w:p w14:paraId="53FC8BD3" w14:textId="059BB801" w:rsidR="00126FC7" w:rsidRDefault="00C965DA" w:rsidP="00506CFD">
      <w:pPr>
        <w:pStyle w:val="Legenda"/>
        <w:jc w:val="center"/>
      </w:pPr>
      <w:bookmarkStart w:id="164" w:name="_Ref9503244"/>
      <w:bookmarkStart w:id="165" w:name="_Ref9503230"/>
      <w:r>
        <w:t xml:space="preserve">Tabela </w:t>
      </w:r>
      <w:r w:rsidR="008861D0">
        <w:fldChar w:fldCharType="begin"/>
      </w:r>
      <w:r w:rsidR="008861D0">
        <w:instrText xml:space="preserve"> SEQ Tabela \* ARABIC </w:instrText>
      </w:r>
      <w:r w:rsidR="008861D0">
        <w:fldChar w:fldCharType="separate"/>
      </w:r>
      <w:r w:rsidR="008861D0">
        <w:rPr>
          <w:noProof/>
        </w:rPr>
        <w:t>5</w:t>
      </w:r>
      <w:r w:rsidR="008861D0">
        <w:fldChar w:fldCharType="end"/>
      </w:r>
      <w:bookmarkEnd w:id="164"/>
      <w:r>
        <w:t xml:space="preserve"> Parametry warstw opisywanej sieci</w:t>
      </w:r>
      <w:bookmarkEnd w:id="165"/>
    </w:p>
    <w:p w14:paraId="1D3AE07A" w14:textId="423323D6" w:rsidR="00506CFD" w:rsidRDefault="009B0326" w:rsidP="00506CFD">
      <w:r>
        <w:t xml:space="preserve">Warstwa </w:t>
      </w:r>
      <w:r w:rsidRPr="000E4E09">
        <w:rPr>
          <w:i/>
        </w:rPr>
        <w:t>Conv2D</w:t>
      </w:r>
      <w:r>
        <w:t xml:space="preserve"> oznacza </w:t>
      </w:r>
      <w:r w:rsidR="007146C9">
        <w:t>warstwę konwolucyjna bazującą na dwuwymiarowym obrazie.</w:t>
      </w:r>
      <w:r w:rsidR="003D539A">
        <w:t xml:space="preserve"> </w:t>
      </w:r>
      <w:r w:rsidR="00AB05BB">
        <w:t>Warstwa</w:t>
      </w:r>
      <w:r w:rsidR="000E4E09">
        <w:t xml:space="preserve"> </w:t>
      </w:r>
      <w:r w:rsidR="000E4E09" w:rsidRPr="000E4E09">
        <w:rPr>
          <w:i/>
        </w:rPr>
        <w:t>Flatten</w:t>
      </w:r>
      <w:r w:rsidR="000E4E09">
        <w:t xml:space="preserve"> to</w:t>
      </w:r>
      <w:r w:rsidR="00AB05BB">
        <w:t xml:space="preserve"> rozpłaszczająca warstwa, która z obrazu 2D tworzy jednowymiarowy wektor o wielkości równej ilości pól w obrazie. Warstwa </w:t>
      </w:r>
      <w:r w:rsidR="00AB05BB" w:rsidRPr="000E4E09">
        <w:rPr>
          <w:i/>
        </w:rPr>
        <w:t>Dense</w:t>
      </w:r>
      <w:r w:rsidR="00AB05BB">
        <w:t xml:space="preserve"> </w:t>
      </w:r>
      <w:r w:rsidR="00A5082F">
        <w:t>oznacza klasyczną warstwę głęboką</w:t>
      </w:r>
      <w:r w:rsidR="002A286A">
        <w:t>.</w:t>
      </w:r>
      <w:r w:rsidR="00A5082F">
        <w:t xml:space="preserve"> </w:t>
      </w:r>
      <w:r w:rsidR="00BB0F7F">
        <w:t xml:space="preserve">Funkcja </w:t>
      </w:r>
      <w:r w:rsidR="00CB26C2">
        <w:t xml:space="preserve">aktywacji </w:t>
      </w:r>
      <w:r w:rsidR="000C495D" w:rsidRPr="000E4E09">
        <w:rPr>
          <w:i/>
        </w:rPr>
        <w:t>R</w:t>
      </w:r>
      <w:r w:rsidR="00CB26C2" w:rsidRPr="000E4E09">
        <w:rPr>
          <w:i/>
        </w:rPr>
        <w:t>elu</w:t>
      </w:r>
      <w:r w:rsidR="00CB26C2">
        <w:t xml:space="preserve"> </w:t>
      </w:r>
      <w:r w:rsidR="002A286A">
        <w:t xml:space="preserve">jest funkcją </w:t>
      </w:r>
      <w:r w:rsidR="008908A1">
        <w:t xml:space="preserve">przedstawioną </w:t>
      </w:r>
      <w:r w:rsidR="00DF75A2">
        <w:t>przez</w:t>
      </w:r>
      <w:r w:rsidR="000C495D">
        <w:t xml:space="preserve"> </w:t>
      </w:r>
      <w:r w:rsidR="006455DF">
        <w:fldChar w:fldCharType="begin"/>
      </w:r>
      <w:r w:rsidR="006455DF">
        <w:instrText xml:space="preserve"> REF _Ref9505183 \h </w:instrText>
      </w:r>
      <w:r w:rsidR="006455DF">
        <w:fldChar w:fldCharType="separate"/>
      </w:r>
      <w:r w:rsidR="006455DF">
        <w:t xml:space="preserve">Równanie </w:t>
      </w:r>
      <w:r w:rsidR="006455DF">
        <w:rPr>
          <w:noProof/>
        </w:rPr>
        <w:t>5</w:t>
      </w:r>
      <w:r w:rsidR="006455DF">
        <w:fldChar w:fldCharType="end"/>
      </w:r>
      <w:r w:rsidR="00A75EA8">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D43606" w14:paraId="4A41E0BD" w14:textId="77777777" w:rsidTr="008908A1">
        <w:tc>
          <w:tcPr>
            <w:tcW w:w="9019" w:type="dxa"/>
          </w:tcPr>
          <w:p w14:paraId="5C579E1B" w14:textId="77777777"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=x dla x&gt;0 </m:t>
                </m:r>
              </m:oMath>
            </m:oMathPara>
          </w:p>
          <w:p w14:paraId="076F91AF" w14:textId="77777777" w:rsidR="00D43606" w:rsidRDefault="00D43606" w:rsidP="00A13995"/>
          <w:p w14:paraId="156D136B" w14:textId="3D9DFC50"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=0 dla x ≤0 </m:t>
                </m:r>
              </m:oMath>
            </m:oMathPara>
          </w:p>
          <w:p w14:paraId="5735E93E" w14:textId="28595DC8" w:rsidR="00D43606" w:rsidRDefault="00D43606" w:rsidP="00506CFD">
            <w:pPr>
              <w:keepNext/>
            </w:pPr>
          </w:p>
        </w:tc>
      </w:tr>
    </w:tbl>
    <w:p w14:paraId="45623BF7" w14:textId="1468D575" w:rsidR="00506CFD" w:rsidRDefault="00506CFD" w:rsidP="00506CFD">
      <w:pPr>
        <w:pStyle w:val="Legenda"/>
        <w:jc w:val="center"/>
      </w:pPr>
      <w:bookmarkStart w:id="166" w:name="_Ref9505183"/>
      <w:r>
        <w:t xml:space="preserve">Równanie </w:t>
      </w:r>
      <w:r>
        <w:fldChar w:fldCharType="begin"/>
      </w:r>
      <w:r>
        <w:instrText xml:space="preserve"> SEQ Równanie \* ARABIC </w:instrText>
      </w:r>
      <w:r>
        <w:fldChar w:fldCharType="separate"/>
      </w:r>
      <w:r>
        <w:rPr>
          <w:noProof/>
        </w:rPr>
        <w:t>5</w:t>
      </w:r>
      <w:r>
        <w:fldChar w:fldCharType="end"/>
      </w:r>
      <w:r>
        <w:t xml:space="preserve"> </w:t>
      </w:r>
      <w:r w:rsidRPr="000C2E8C">
        <w:t xml:space="preserve">Funkcja aktywacji </w:t>
      </w:r>
      <w:r>
        <w:t>R</w:t>
      </w:r>
      <w:r w:rsidRPr="000C2E8C">
        <w:t>elu</w:t>
      </w:r>
      <w:bookmarkEnd w:id="166"/>
    </w:p>
    <w:p w14:paraId="14D1B09D" w14:textId="37FFB90E" w:rsidR="006455DF" w:rsidRPr="00FE6158" w:rsidRDefault="006431D9" w:rsidP="006455DF">
      <w:r>
        <w:t xml:space="preserve">Funkcja </w:t>
      </w:r>
      <w:r w:rsidRPr="000E4E09">
        <w:rPr>
          <w:i/>
        </w:rPr>
        <w:t>Softmax</w:t>
      </w:r>
      <w:r>
        <w:t xml:space="preserve"> jest funkcja regresji wielorakiej. </w:t>
      </w:r>
      <w:r w:rsidR="00523C0B">
        <w:t xml:space="preserve">Z powodu tego, że szkolone były trzy sieci dla każdego </w:t>
      </w:r>
      <w:r w:rsidR="00023A9C">
        <w:t xml:space="preserve">koloru, a ilość </w:t>
      </w:r>
      <w:r w:rsidR="00B24BAB">
        <w:t>znaków każdego koloru się różniła, ostatnia warstwa sieci musiała mieć różn</w:t>
      </w:r>
      <w:r w:rsidR="00C6268C">
        <w:t xml:space="preserve">y wymiar. </w:t>
      </w:r>
      <w:r w:rsidR="00EA4892">
        <w:t xml:space="preserve">Pojedynczy neuron odpowiadał jednemu znakowi. </w:t>
      </w:r>
      <w:r w:rsidR="000E4E09">
        <w:t xml:space="preserve">Sieć była szkolona z pomocą optymizatora </w:t>
      </w:r>
      <w:r w:rsidR="000E4E09" w:rsidRPr="000E4E09">
        <w:rPr>
          <w:i/>
        </w:rPr>
        <w:t>Adam</w:t>
      </w:r>
      <w:r w:rsidR="000E4E09">
        <w:t xml:space="preserve"> oraz funkcji celu</w:t>
      </w:r>
      <w:r w:rsidR="00E73826">
        <w:t xml:space="preserve"> (wyniku optymalizacji) </w:t>
      </w:r>
      <w:proofErr w:type="spellStart"/>
      <w:r w:rsidR="00E73826" w:rsidRPr="00E73826">
        <w:rPr>
          <w:i/>
        </w:rPr>
        <w:t>S</w:t>
      </w:r>
      <w:r w:rsidR="00E73826" w:rsidRPr="00E73826">
        <w:rPr>
          <w:i/>
        </w:rPr>
        <w:t>parse</w:t>
      </w:r>
      <w:proofErr w:type="spellEnd"/>
      <w:r w:rsidR="00E73826" w:rsidRPr="00E73826">
        <w:rPr>
          <w:i/>
        </w:rPr>
        <w:t xml:space="preserve"> </w:t>
      </w:r>
      <w:proofErr w:type="spellStart"/>
      <w:r w:rsidR="00E73826" w:rsidRPr="00E73826">
        <w:rPr>
          <w:i/>
        </w:rPr>
        <w:t>C</w:t>
      </w:r>
      <w:r w:rsidR="00E73826" w:rsidRPr="00E73826">
        <w:rPr>
          <w:i/>
        </w:rPr>
        <w:t>ategorical</w:t>
      </w:r>
      <w:proofErr w:type="spellEnd"/>
      <w:r w:rsidR="00E73826" w:rsidRPr="00E73826">
        <w:rPr>
          <w:i/>
        </w:rPr>
        <w:t xml:space="preserve"> </w:t>
      </w:r>
      <w:proofErr w:type="spellStart"/>
      <w:r w:rsidR="00E73826" w:rsidRPr="00E73826">
        <w:rPr>
          <w:i/>
        </w:rPr>
        <w:t>C</w:t>
      </w:r>
      <w:r w:rsidR="00E73826" w:rsidRPr="00E73826">
        <w:rPr>
          <w:i/>
        </w:rPr>
        <w:t>rossentropy</w:t>
      </w:r>
      <w:proofErr w:type="spellEnd"/>
      <w:r w:rsidR="00E73826">
        <w:rPr>
          <w:i/>
        </w:rPr>
        <w:t>.</w:t>
      </w:r>
      <w:r w:rsidR="00FE6158">
        <w:t xml:space="preserve"> Szkolenie sieci przez 10 epok, gdzie po każdej epoce dane wejściowe ulegały przemieszaniu.</w:t>
      </w:r>
    </w:p>
    <w:p w14:paraId="5DE05B43" w14:textId="30D03ED4" w:rsidR="00500B8F" w:rsidRPr="006455DF" w:rsidRDefault="00500B8F" w:rsidP="003E78BD">
      <w:pPr>
        <w:pStyle w:val="Nagwek4"/>
      </w:pPr>
      <w:r>
        <w:t>Baza ucząca.</w:t>
      </w:r>
    </w:p>
    <w:p w14:paraId="2D2458FA" w14:textId="2CBEBA1F" w:rsidR="008861D0" w:rsidRDefault="003E78BD">
      <w:pPr>
        <w:jc w:val="left"/>
      </w:pPr>
      <w:r>
        <w:t xml:space="preserve">Dużym problemem było stworzenie bazy uczącej dla </w:t>
      </w:r>
      <w:r w:rsidR="002F33EF">
        <w:t xml:space="preserve">sieci. </w:t>
      </w:r>
      <w:r w:rsidR="007D778C">
        <w:t xml:space="preserve">Tworzenie bazy zaczęto </w:t>
      </w:r>
      <w:r w:rsidR="00D145A3">
        <w:t>od pobrania</w:t>
      </w:r>
      <w:r w:rsidR="00A54D59">
        <w:t xml:space="preserve"> b</w:t>
      </w:r>
      <w:r w:rsidR="00461613">
        <w:t xml:space="preserve">az znaków </w:t>
      </w:r>
      <w:r w:rsidR="00D145A3">
        <w:t>przedstawionych</w:t>
      </w:r>
      <w:r w:rsidR="00461613">
        <w:t xml:space="preserve"> w akapicie</w:t>
      </w:r>
      <w:r w:rsidR="007D778C">
        <w:t xml:space="preserve"> </w:t>
      </w:r>
      <w:r w:rsidR="007D778C">
        <w:fldChar w:fldCharType="begin"/>
      </w:r>
      <w:r w:rsidR="007D778C">
        <w:instrText xml:space="preserve"> REF _Ref9506892 \h </w:instrText>
      </w:r>
      <w:r w:rsidR="007D778C">
        <w:fldChar w:fldCharType="separate"/>
      </w:r>
      <w:r w:rsidR="007D778C">
        <w:t>Bazy znaków drogowych</w:t>
      </w:r>
      <w:r w:rsidR="007D778C">
        <w:fldChar w:fldCharType="end"/>
      </w:r>
      <w:r w:rsidR="00D145A3">
        <w:t xml:space="preserve">. </w:t>
      </w:r>
      <w:r w:rsidR="00B27241">
        <w:t xml:space="preserve">Niestety jak </w:t>
      </w:r>
      <w:r w:rsidR="00B27241">
        <w:lastRenderedPageBreak/>
        <w:t xml:space="preserve">wspomniano w akapicie </w:t>
      </w:r>
      <w:r w:rsidR="00B27241">
        <w:fldChar w:fldCharType="begin"/>
      </w:r>
      <w:r w:rsidR="00B27241">
        <w:instrText xml:space="preserve"> REF _Ref9507118 \h </w:instrText>
      </w:r>
      <w:r w:rsidR="00B27241">
        <w:fldChar w:fldCharType="separate"/>
      </w:r>
      <w:r w:rsidR="00B27241">
        <w:t>Rodzaje znaków drogowych</w:t>
      </w:r>
      <w:r w:rsidR="00B27241">
        <w:fldChar w:fldCharType="end"/>
      </w:r>
      <w:r w:rsidR="00B27241">
        <w:t xml:space="preserve"> znaki drogowe w Polsce różnią się od większości znaków na świecie. </w:t>
      </w:r>
      <w:r w:rsidR="008D0FD4">
        <w:t>Skutkiem tego było stworzenie własnej bazy danych</w:t>
      </w:r>
      <w:r w:rsidR="008949E5">
        <w:t xml:space="preserve">. </w:t>
      </w:r>
      <w:r w:rsidR="00E06DB5">
        <w:t xml:space="preserve">Baza ta składała się </w:t>
      </w:r>
      <w:r w:rsidR="00A90FC5">
        <w:t>początkowo z 40 rodzajów znaków. Ni</w:t>
      </w:r>
      <w:r w:rsidR="007756A5">
        <w:t xml:space="preserve">estety </w:t>
      </w:r>
      <w:r w:rsidR="004A4F6C">
        <w:t>poszczególne klasy tych znaków</w:t>
      </w:r>
      <w:r w:rsidR="00FE3BC3">
        <w:t xml:space="preserve"> posiadały różną ilość przykładów znaków. Znaki pochodzące z </w:t>
      </w:r>
      <w:r w:rsidR="00EE61BB">
        <w:t xml:space="preserve">bazy </w:t>
      </w:r>
      <w:r w:rsidR="00FE3BC3">
        <w:t>GTSRB</w:t>
      </w:r>
      <w:r w:rsidR="00EE61BB">
        <w:t xml:space="preserve"> posiadały przykłady bardzo podobne do siebie</w:t>
      </w:r>
      <w:r w:rsidR="00726C66">
        <w:t>, dlatego należało wybrać tylko część dostępnych tam obrazów jednego znaku i uzupełnić to znakami z bazy belgijskiej i chińskiej</w:t>
      </w:r>
      <w:r w:rsidR="00B7683D">
        <w:t>.</w:t>
      </w:r>
      <w:r w:rsidR="00DA71FE">
        <w:t xml:space="preserve"> Największym problemem były znaki ostrzegawcze, ponieważ w żadnej ze znalezionych baz nie odpowiadały one znakom polskim. Ten problem również opisany został w akapicie </w:t>
      </w:r>
      <w:r w:rsidR="00DA71FE">
        <w:fldChar w:fldCharType="begin"/>
      </w:r>
      <w:r w:rsidR="00DA71FE">
        <w:instrText xml:space="preserve"> REF _Ref9507118 \h </w:instrText>
      </w:r>
      <w:r w:rsidR="00DA71FE">
        <w:fldChar w:fldCharType="separate"/>
      </w:r>
      <w:r w:rsidR="00DA71FE">
        <w:t>Rodzaje znaków drogowych</w:t>
      </w:r>
      <w:r w:rsidR="00DA71FE">
        <w:fldChar w:fldCharType="end"/>
      </w:r>
      <w:r w:rsidR="00DA71FE">
        <w:t>.</w:t>
      </w:r>
      <w:r w:rsidR="00B0547B">
        <w:t xml:space="preserve"> </w:t>
      </w:r>
      <w:r w:rsidR="00E541FE">
        <w:t xml:space="preserve">Jedynym wyjątkiem jest znak </w:t>
      </w:r>
      <w:r w:rsidR="00E541FE" w:rsidRPr="003F4874">
        <w:rPr>
          <w:i/>
        </w:rPr>
        <w:t>droga z pierwszeństwem</w:t>
      </w:r>
      <w:r w:rsidR="00E541FE">
        <w:t>, który we wszystkich krajach akceptujących Konwencje Wiedeńską jest jednakowy.</w:t>
      </w:r>
      <w:r w:rsidR="00462C44">
        <w:t xml:space="preserve"> Najważniejszym znakiem ostrzegawczym oprócz znaku </w:t>
      </w:r>
      <w:r w:rsidR="00462C44" w:rsidRPr="00403E7E">
        <w:rPr>
          <w:i/>
        </w:rPr>
        <w:t>droga z pierwszeństwem</w:t>
      </w:r>
      <w:r w:rsidR="00462C44">
        <w:t xml:space="preserve"> jest znak </w:t>
      </w:r>
      <w:r w:rsidR="00462C44" w:rsidRPr="00403E7E">
        <w:rPr>
          <w:i/>
        </w:rPr>
        <w:t>ustąp pierwszeństwa</w:t>
      </w:r>
      <w:r w:rsidR="00462C44">
        <w:t>.</w:t>
      </w:r>
      <w:r w:rsidR="003F4874">
        <w:t xml:space="preserve"> Wygląd tego znaku w wszystkich krajach został pokazany na </w:t>
      </w:r>
      <w:r w:rsidR="003F4874">
        <w:fldChar w:fldCharType="begin"/>
      </w:r>
      <w:r w:rsidR="003F4874">
        <w:instrText xml:space="preserve"> REF _Ref8999226 \h </w:instrText>
      </w:r>
      <w:r w:rsidR="003F4874">
        <w:fldChar w:fldCharType="separate"/>
      </w:r>
      <w:r w:rsidR="003F4874">
        <w:t xml:space="preserve">Rysunek </w:t>
      </w:r>
      <w:r w:rsidR="003F4874">
        <w:rPr>
          <w:noProof/>
        </w:rPr>
        <w:t>2</w:t>
      </w:r>
      <w:r w:rsidR="003F4874">
        <w:fldChar w:fldCharType="end"/>
      </w:r>
      <w:r w:rsidR="003F4874">
        <w:t xml:space="preserve">. </w:t>
      </w:r>
      <w:r w:rsidR="00462C44">
        <w:t xml:space="preserve">Zdecydowano się stworzyć </w:t>
      </w:r>
      <w:r w:rsidR="00DE7B24">
        <w:t>bazę znaków ustąp pierwszeństwa na podstawie zdjęć robionych samodzielnie.</w:t>
      </w:r>
      <w:r w:rsidR="00403E7E">
        <w:t xml:space="preserve"> Ostatnim problemem z bazą znaków było bardzo duże różnice w ilości znaków w klasach. Przykładem może być klasa znaku </w:t>
      </w:r>
      <w:r w:rsidR="00403E7E" w:rsidRPr="00403E7E">
        <w:rPr>
          <w:i/>
        </w:rPr>
        <w:t>droga z pierwszeństwem</w:t>
      </w:r>
      <w:r w:rsidR="00403E7E">
        <w:t xml:space="preserve"> która posada ponad 2,5 tysiąca przykładów znaków oraz klasa </w:t>
      </w:r>
      <w:r w:rsidR="00403E7E" w:rsidRPr="00403E7E">
        <w:rPr>
          <w:i/>
        </w:rPr>
        <w:t>nakaz jazdy w prawo lub lewo</w:t>
      </w:r>
      <w:r w:rsidR="00403E7E">
        <w:t xml:space="preserve">, </w:t>
      </w:r>
      <w:r w:rsidR="00403E7E" w:rsidRPr="00403E7E">
        <w:t>któr</w:t>
      </w:r>
      <w:r w:rsidR="00403E7E">
        <w:t xml:space="preserve">a posiadała tylko 16 przykładów. </w:t>
      </w:r>
      <w:r w:rsidR="007D67D2">
        <w:t xml:space="preserve">Należało więc ujednolicić bazę tak by każdy znak posiadał podobną ich ilość. Ilość znaków, która została wybrana to ok 300 znaków każdej klasy. Z 40 klas tylko 29 posiadało taką ilość. Reszta została odrzucona. Na samym końcu dodano bazę dla znaku </w:t>
      </w:r>
      <w:r w:rsidR="007D67D2" w:rsidRPr="00DB1D7A">
        <w:rPr>
          <w:i/>
        </w:rPr>
        <w:t>ustąp pierwszeństwa</w:t>
      </w:r>
      <w:r w:rsidR="007D67D2">
        <w:t xml:space="preserve"> stworzoną własnoręcznie</w:t>
      </w:r>
      <w:r w:rsidR="00A56942">
        <w:t xml:space="preserve"> i podzielono znaki według koloru.</w:t>
      </w:r>
      <w:r w:rsidR="00105603">
        <w:t xml:space="preserve"> Rodzaje wykrywanych znaków przedstawia </w:t>
      </w:r>
      <w:r w:rsidR="00105603">
        <w:fldChar w:fldCharType="begin"/>
      </w:r>
      <w:r w:rsidR="00105603">
        <w:instrText xml:space="preserve"> REF _Ref9508991 \h </w:instrText>
      </w:r>
      <w:r w:rsidR="00105603">
        <w:fldChar w:fldCharType="separate"/>
      </w:r>
      <w:r w:rsidR="00105603">
        <w:t xml:space="preserve">Tabela </w:t>
      </w:r>
      <w:r w:rsidR="00105603">
        <w:rPr>
          <w:noProof/>
        </w:rPr>
        <w:t>6</w:t>
      </w:r>
      <w:r w:rsidR="00105603">
        <w:fldChar w:fldCharType="end"/>
      </w:r>
      <w:r w:rsidR="00105603">
        <w:t>.</w:t>
      </w:r>
    </w:p>
    <w:tbl>
      <w:tblPr>
        <w:tblStyle w:val="Tabela-Siatka"/>
        <w:tblW w:w="0" w:type="auto"/>
        <w:tblLook w:val="04A0" w:firstRow="1" w:lastRow="0" w:firstColumn="1" w:lastColumn="0" w:noHBand="0" w:noVBand="1"/>
      </w:tblPr>
      <w:tblGrid>
        <w:gridCol w:w="3006"/>
        <w:gridCol w:w="3006"/>
        <w:gridCol w:w="3007"/>
      </w:tblGrid>
      <w:tr w:rsidR="008861D0" w14:paraId="3B3C2B13" w14:textId="77777777" w:rsidTr="008861D0">
        <w:tc>
          <w:tcPr>
            <w:tcW w:w="3006" w:type="dxa"/>
          </w:tcPr>
          <w:p w14:paraId="4CB2E4C1" w14:textId="2028EBC5" w:rsidR="008861D0" w:rsidRDefault="008861D0">
            <w:pPr>
              <w:jc w:val="left"/>
            </w:pPr>
            <w:r>
              <w:t>Niebieskie</w:t>
            </w:r>
          </w:p>
        </w:tc>
        <w:tc>
          <w:tcPr>
            <w:tcW w:w="3006" w:type="dxa"/>
          </w:tcPr>
          <w:p w14:paraId="05FE935D" w14:textId="7A1DC746" w:rsidR="008861D0" w:rsidRDefault="008861D0">
            <w:pPr>
              <w:jc w:val="left"/>
            </w:pPr>
            <w:r>
              <w:t>Czerwone</w:t>
            </w:r>
          </w:p>
        </w:tc>
        <w:tc>
          <w:tcPr>
            <w:tcW w:w="3007" w:type="dxa"/>
          </w:tcPr>
          <w:p w14:paraId="126802B2" w14:textId="6A4CA1F2" w:rsidR="008861D0" w:rsidRDefault="008861D0">
            <w:pPr>
              <w:jc w:val="left"/>
            </w:pPr>
            <w:r>
              <w:t>Żółte</w:t>
            </w:r>
          </w:p>
        </w:tc>
      </w:tr>
      <w:tr w:rsidR="008861D0" w14:paraId="3B68437B" w14:textId="77777777" w:rsidTr="008861D0">
        <w:tc>
          <w:tcPr>
            <w:tcW w:w="3006" w:type="dxa"/>
          </w:tcPr>
          <w:p w14:paraId="0E4D4B87" w14:textId="469A0E44" w:rsidR="008861D0" w:rsidRDefault="00EC4C91">
            <w:pPr>
              <w:jc w:val="left"/>
            </w:pPr>
            <w:r>
              <w:t>i</w:t>
            </w:r>
            <w:r w:rsidR="00BC3735" w:rsidRPr="00BC3735">
              <w:t>nne</w:t>
            </w:r>
          </w:p>
        </w:tc>
        <w:tc>
          <w:tcPr>
            <w:tcW w:w="3006" w:type="dxa"/>
          </w:tcPr>
          <w:p w14:paraId="4657226E" w14:textId="7792A54C" w:rsidR="008861D0" w:rsidRDefault="00834EEC" w:rsidP="00834EEC">
            <w:pPr>
              <w:jc w:val="left"/>
            </w:pPr>
            <w:r w:rsidRPr="00834EEC">
              <w:t>inne</w:t>
            </w:r>
          </w:p>
        </w:tc>
        <w:tc>
          <w:tcPr>
            <w:tcW w:w="3007" w:type="dxa"/>
          </w:tcPr>
          <w:p w14:paraId="17D0AC22" w14:textId="5F209596" w:rsidR="008861D0" w:rsidRDefault="00BD6447">
            <w:pPr>
              <w:jc w:val="left"/>
            </w:pPr>
            <w:r>
              <w:t>inne</w:t>
            </w:r>
          </w:p>
        </w:tc>
      </w:tr>
      <w:tr w:rsidR="008861D0" w14:paraId="596C735F" w14:textId="77777777" w:rsidTr="008861D0">
        <w:tc>
          <w:tcPr>
            <w:tcW w:w="3006" w:type="dxa"/>
          </w:tcPr>
          <w:p w14:paraId="29F1A931" w14:textId="50CC7E9E" w:rsidR="008861D0" w:rsidRDefault="00BC3735">
            <w:pPr>
              <w:jc w:val="left"/>
            </w:pPr>
            <w:r w:rsidRPr="00BC3735">
              <w:t>zakaz postoju</w:t>
            </w:r>
          </w:p>
        </w:tc>
        <w:tc>
          <w:tcPr>
            <w:tcW w:w="3006" w:type="dxa"/>
          </w:tcPr>
          <w:p w14:paraId="36F478AB" w14:textId="23247BCD" w:rsidR="008861D0" w:rsidRDefault="00834EEC">
            <w:pPr>
              <w:jc w:val="left"/>
            </w:pPr>
            <w:r w:rsidRPr="00834EEC">
              <w:t xml:space="preserve">nakaz </w:t>
            </w:r>
            <w:r w:rsidR="00872840" w:rsidRPr="00834EEC">
              <w:t>skrętu</w:t>
            </w:r>
            <w:r w:rsidRPr="00834EEC">
              <w:t xml:space="preserve"> w lewo</w:t>
            </w:r>
          </w:p>
        </w:tc>
        <w:tc>
          <w:tcPr>
            <w:tcW w:w="3007" w:type="dxa"/>
          </w:tcPr>
          <w:p w14:paraId="11620DB4" w14:textId="0130CE74" w:rsidR="00BD6447" w:rsidRPr="00BD6447" w:rsidRDefault="00BD6447" w:rsidP="00BD6447">
            <w:pPr>
              <w:jc w:val="left"/>
            </w:pPr>
            <w:r w:rsidRPr="00BD6447">
              <w:t>pierwszeństwo przejazdu</w:t>
            </w:r>
          </w:p>
          <w:p w14:paraId="5BC616FB" w14:textId="77777777" w:rsidR="008861D0" w:rsidRDefault="008861D0">
            <w:pPr>
              <w:jc w:val="left"/>
            </w:pPr>
          </w:p>
        </w:tc>
      </w:tr>
      <w:tr w:rsidR="008861D0" w14:paraId="66E2C07A" w14:textId="77777777" w:rsidTr="008861D0">
        <w:tc>
          <w:tcPr>
            <w:tcW w:w="3006" w:type="dxa"/>
          </w:tcPr>
          <w:p w14:paraId="3092FBB3" w14:textId="5A1B3A67" w:rsidR="008861D0" w:rsidRDefault="00BC3735">
            <w:pPr>
              <w:jc w:val="left"/>
            </w:pPr>
            <w:r w:rsidRPr="00BC3735">
              <w:t>zakaz zatrzymywania</w:t>
            </w:r>
            <w:r>
              <w:t xml:space="preserve"> się</w:t>
            </w:r>
          </w:p>
        </w:tc>
        <w:tc>
          <w:tcPr>
            <w:tcW w:w="3006" w:type="dxa"/>
          </w:tcPr>
          <w:p w14:paraId="11CEC2FE" w14:textId="450EA882" w:rsidR="008861D0" w:rsidRDefault="00834EEC">
            <w:pPr>
              <w:jc w:val="left"/>
            </w:pPr>
            <w:r w:rsidRPr="00834EEC">
              <w:t xml:space="preserve">zakaz </w:t>
            </w:r>
            <w:r w:rsidR="00872840" w:rsidRPr="00834EEC">
              <w:t>skrętu</w:t>
            </w:r>
            <w:r w:rsidRPr="00834EEC">
              <w:t xml:space="preserve"> w prawo lub lewo</w:t>
            </w:r>
          </w:p>
        </w:tc>
        <w:tc>
          <w:tcPr>
            <w:tcW w:w="3007" w:type="dxa"/>
          </w:tcPr>
          <w:p w14:paraId="441B5042" w14:textId="05FBDB95" w:rsidR="008861D0" w:rsidRDefault="00BD6447">
            <w:pPr>
              <w:jc w:val="left"/>
            </w:pPr>
            <w:r w:rsidRPr="00BD6447">
              <w:t>ustąp pierwszeństwa</w:t>
            </w:r>
          </w:p>
        </w:tc>
      </w:tr>
      <w:tr w:rsidR="0012569D" w14:paraId="7F17ADA4" w14:textId="77777777" w:rsidTr="008861D0">
        <w:tc>
          <w:tcPr>
            <w:tcW w:w="3006" w:type="dxa"/>
          </w:tcPr>
          <w:p w14:paraId="23FEF39F" w14:textId="25DE4B49" w:rsidR="0012569D" w:rsidRDefault="0012569D">
            <w:pPr>
              <w:jc w:val="left"/>
            </w:pPr>
            <w:r w:rsidRPr="00BC3735">
              <w:t>przejście dla pieszych</w:t>
            </w:r>
          </w:p>
        </w:tc>
        <w:tc>
          <w:tcPr>
            <w:tcW w:w="3006" w:type="dxa"/>
          </w:tcPr>
          <w:p w14:paraId="06D4D270" w14:textId="334333B0" w:rsidR="0012569D" w:rsidRDefault="0012569D">
            <w:pPr>
              <w:jc w:val="left"/>
            </w:pPr>
            <w:r w:rsidRPr="00834EEC">
              <w:t>ograniczenie 30</w:t>
            </w:r>
          </w:p>
        </w:tc>
        <w:tc>
          <w:tcPr>
            <w:tcW w:w="3007" w:type="dxa"/>
            <w:vMerge w:val="restart"/>
          </w:tcPr>
          <w:p w14:paraId="2D99C497" w14:textId="77777777" w:rsidR="0012569D" w:rsidRDefault="0012569D">
            <w:pPr>
              <w:jc w:val="left"/>
            </w:pPr>
          </w:p>
        </w:tc>
      </w:tr>
      <w:tr w:rsidR="0012569D" w14:paraId="6C67C4DA" w14:textId="77777777" w:rsidTr="008861D0">
        <w:tc>
          <w:tcPr>
            <w:tcW w:w="3006" w:type="dxa"/>
          </w:tcPr>
          <w:p w14:paraId="4A6D7625" w14:textId="25618246" w:rsidR="0012569D" w:rsidRDefault="0012569D">
            <w:pPr>
              <w:jc w:val="left"/>
            </w:pPr>
            <w:r w:rsidRPr="00BC3735">
              <w:t>droga rowerowa</w:t>
            </w:r>
          </w:p>
        </w:tc>
        <w:tc>
          <w:tcPr>
            <w:tcW w:w="3006" w:type="dxa"/>
          </w:tcPr>
          <w:p w14:paraId="645A5629" w14:textId="4EB1012F" w:rsidR="0012569D" w:rsidRDefault="0012569D">
            <w:pPr>
              <w:jc w:val="left"/>
            </w:pPr>
            <w:r w:rsidRPr="00834EEC">
              <w:t>ograniczenie 40</w:t>
            </w:r>
          </w:p>
        </w:tc>
        <w:tc>
          <w:tcPr>
            <w:tcW w:w="3007" w:type="dxa"/>
            <w:vMerge/>
          </w:tcPr>
          <w:p w14:paraId="78A8523C" w14:textId="77777777" w:rsidR="0012569D" w:rsidRDefault="0012569D">
            <w:pPr>
              <w:jc w:val="left"/>
            </w:pPr>
          </w:p>
        </w:tc>
      </w:tr>
      <w:tr w:rsidR="0012569D" w14:paraId="3DB5FB4B" w14:textId="77777777" w:rsidTr="008861D0">
        <w:tc>
          <w:tcPr>
            <w:tcW w:w="3006" w:type="dxa"/>
          </w:tcPr>
          <w:p w14:paraId="63F7BF2D" w14:textId="6C9764DC" w:rsidR="0012569D" w:rsidRDefault="0012569D">
            <w:pPr>
              <w:jc w:val="left"/>
            </w:pPr>
            <w:r w:rsidRPr="00BC3735">
              <w:t>rondo</w:t>
            </w:r>
          </w:p>
        </w:tc>
        <w:tc>
          <w:tcPr>
            <w:tcW w:w="3006" w:type="dxa"/>
          </w:tcPr>
          <w:p w14:paraId="326E156A" w14:textId="5C0B1930" w:rsidR="0012569D" w:rsidRDefault="0012569D">
            <w:pPr>
              <w:jc w:val="left"/>
            </w:pPr>
            <w:r w:rsidRPr="00834EEC">
              <w:t>ograniczenie 50</w:t>
            </w:r>
          </w:p>
        </w:tc>
        <w:tc>
          <w:tcPr>
            <w:tcW w:w="3007" w:type="dxa"/>
            <w:vMerge/>
          </w:tcPr>
          <w:p w14:paraId="443844D8" w14:textId="77777777" w:rsidR="0012569D" w:rsidRDefault="0012569D">
            <w:pPr>
              <w:jc w:val="left"/>
            </w:pPr>
          </w:p>
        </w:tc>
      </w:tr>
      <w:tr w:rsidR="0012569D" w14:paraId="7AF645FD" w14:textId="77777777" w:rsidTr="008861D0">
        <w:tc>
          <w:tcPr>
            <w:tcW w:w="3006" w:type="dxa"/>
          </w:tcPr>
          <w:p w14:paraId="09764A82" w14:textId="60338D1A" w:rsidR="0012569D" w:rsidRDefault="0012569D">
            <w:pPr>
              <w:jc w:val="left"/>
            </w:pPr>
            <w:r w:rsidRPr="00BC3735">
              <w:t>nakaz jazdy z prawej strony znaku</w:t>
            </w:r>
          </w:p>
        </w:tc>
        <w:tc>
          <w:tcPr>
            <w:tcW w:w="3006" w:type="dxa"/>
          </w:tcPr>
          <w:p w14:paraId="1A152409" w14:textId="5DEC9436" w:rsidR="0012569D" w:rsidRDefault="0012569D">
            <w:pPr>
              <w:jc w:val="left"/>
            </w:pPr>
            <w:r w:rsidRPr="00834EEC">
              <w:t>ograniczenie 60</w:t>
            </w:r>
          </w:p>
        </w:tc>
        <w:tc>
          <w:tcPr>
            <w:tcW w:w="3007" w:type="dxa"/>
            <w:vMerge/>
          </w:tcPr>
          <w:p w14:paraId="381439B2" w14:textId="77777777" w:rsidR="0012569D" w:rsidRDefault="0012569D" w:rsidP="008861D0">
            <w:pPr>
              <w:keepNext/>
              <w:jc w:val="left"/>
            </w:pPr>
          </w:p>
        </w:tc>
      </w:tr>
      <w:tr w:rsidR="0012569D" w14:paraId="7A3D2C1C" w14:textId="77777777" w:rsidTr="008861D0">
        <w:tc>
          <w:tcPr>
            <w:tcW w:w="3006" w:type="dxa"/>
          </w:tcPr>
          <w:p w14:paraId="1960FC39" w14:textId="25283DEC" w:rsidR="0012569D" w:rsidRPr="00BC3735" w:rsidRDefault="0012569D">
            <w:pPr>
              <w:jc w:val="left"/>
            </w:pPr>
            <w:r w:rsidRPr="00BC3735">
              <w:t>nakaz jazdy z lewej strony znaku</w:t>
            </w:r>
          </w:p>
        </w:tc>
        <w:tc>
          <w:tcPr>
            <w:tcW w:w="3006" w:type="dxa"/>
          </w:tcPr>
          <w:p w14:paraId="38B8D858" w14:textId="4168408F" w:rsidR="0012569D" w:rsidRDefault="0012569D">
            <w:pPr>
              <w:jc w:val="left"/>
            </w:pPr>
            <w:r w:rsidRPr="00834EEC">
              <w:t>ograniczenie 70</w:t>
            </w:r>
          </w:p>
        </w:tc>
        <w:tc>
          <w:tcPr>
            <w:tcW w:w="3007" w:type="dxa"/>
            <w:vMerge/>
          </w:tcPr>
          <w:p w14:paraId="2650864E" w14:textId="77777777" w:rsidR="0012569D" w:rsidRDefault="0012569D" w:rsidP="008861D0">
            <w:pPr>
              <w:keepNext/>
              <w:jc w:val="left"/>
            </w:pPr>
          </w:p>
        </w:tc>
      </w:tr>
      <w:tr w:rsidR="0012569D" w14:paraId="794CD5E5" w14:textId="77777777" w:rsidTr="008861D0">
        <w:tc>
          <w:tcPr>
            <w:tcW w:w="3006" w:type="dxa"/>
          </w:tcPr>
          <w:p w14:paraId="41B28CFA" w14:textId="193E4B6F" w:rsidR="0012569D" w:rsidRPr="00BC3735" w:rsidRDefault="0012569D">
            <w:pPr>
              <w:jc w:val="left"/>
            </w:pPr>
            <w:r w:rsidRPr="00BC3735">
              <w:t>nakaz jazdy prosto</w:t>
            </w:r>
          </w:p>
        </w:tc>
        <w:tc>
          <w:tcPr>
            <w:tcW w:w="3006" w:type="dxa"/>
          </w:tcPr>
          <w:p w14:paraId="79D71B59" w14:textId="6616478F" w:rsidR="0012569D" w:rsidRDefault="0012569D">
            <w:pPr>
              <w:jc w:val="left"/>
            </w:pPr>
            <w:r w:rsidRPr="00834EEC">
              <w:t>ograniczenie 80</w:t>
            </w:r>
          </w:p>
        </w:tc>
        <w:tc>
          <w:tcPr>
            <w:tcW w:w="3007" w:type="dxa"/>
            <w:vMerge/>
          </w:tcPr>
          <w:p w14:paraId="4C411EF1" w14:textId="77777777" w:rsidR="0012569D" w:rsidRDefault="0012569D" w:rsidP="008861D0">
            <w:pPr>
              <w:keepNext/>
              <w:jc w:val="left"/>
            </w:pPr>
          </w:p>
        </w:tc>
      </w:tr>
      <w:tr w:rsidR="0012569D" w14:paraId="398DF569" w14:textId="77777777" w:rsidTr="008861D0">
        <w:tc>
          <w:tcPr>
            <w:tcW w:w="3006" w:type="dxa"/>
          </w:tcPr>
          <w:p w14:paraId="0264A047" w14:textId="2AD32BFE" w:rsidR="0012569D" w:rsidRPr="00BC3735" w:rsidRDefault="0012569D">
            <w:pPr>
              <w:jc w:val="left"/>
            </w:pPr>
            <w:r w:rsidRPr="00BC3735">
              <w:t>nakaz jazdy prosto lub w prawo</w:t>
            </w:r>
          </w:p>
        </w:tc>
        <w:tc>
          <w:tcPr>
            <w:tcW w:w="3006" w:type="dxa"/>
          </w:tcPr>
          <w:p w14:paraId="69657398" w14:textId="16823306" w:rsidR="0012569D" w:rsidRDefault="0012569D">
            <w:pPr>
              <w:jc w:val="left"/>
            </w:pPr>
            <w:r w:rsidRPr="00834EEC">
              <w:t>zakaz wyprzedzania</w:t>
            </w:r>
          </w:p>
        </w:tc>
        <w:tc>
          <w:tcPr>
            <w:tcW w:w="3007" w:type="dxa"/>
            <w:vMerge/>
          </w:tcPr>
          <w:p w14:paraId="74108A13" w14:textId="77777777" w:rsidR="0012569D" w:rsidRDefault="0012569D" w:rsidP="008861D0">
            <w:pPr>
              <w:keepNext/>
              <w:jc w:val="left"/>
            </w:pPr>
          </w:p>
        </w:tc>
      </w:tr>
      <w:tr w:rsidR="0012569D" w14:paraId="7BE6CEFF" w14:textId="77777777" w:rsidTr="008861D0">
        <w:tc>
          <w:tcPr>
            <w:tcW w:w="3006" w:type="dxa"/>
          </w:tcPr>
          <w:p w14:paraId="7F34ADEA" w14:textId="4B10B925" w:rsidR="0012569D" w:rsidRPr="00BC3735" w:rsidRDefault="0012569D">
            <w:pPr>
              <w:jc w:val="left"/>
            </w:pPr>
            <w:r w:rsidRPr="00BC3735">
              <w:t>nakaz jazdy prosto lub w lewo</w:t>
            </w:r>
          </w:p>
        </w:tc>
        <w:tc>
          <w:tcPr>
            <w:tcW w:w="3006" w:type="dxa"/>
          </w:tcPr>
          <w:p w14:paraId="2300EE55" w14:textId="3E039C12" w:rsidR="0012569D" w:rsidRDefault="0012569D">
            <w:pPr>
              <w:jc w:val="left"/>
            </w:pPr>
            <w:r w:rsidRPr="00834EEC">
              <w:t>zakaz wjazdu</w:t>
            </w:r>
          </w:p>
        </w:tc>
        <w:tc>
          <w:tcPr>
            <w:tcW w:w="3007" w:type="dxa"/>
            <w:vMerge/>
          </w:tcPr>
          <w:p w14:paraId="75C40453" w14:textId="77777777" w:rsidR="0012569D" w:rsidRDefault="0012569D" w:rsidP="008861D0">
            <w:pPr>
              <w:keepNext/>
              <w:jc w:val="left"/>
            </w:pPr>
          </w:p>
        </w:tc>
      </w:tr>
      <w:tr w:rsidR="0012569D" w14:paraId="1EE2D16F" w14:textId="77777777" w:rsidTr="008861D0">
        <w:tc>
          <w:tcPr>
            <w:tcW w:w="3006" w:type="dxa"/>
          </w:tcPr>
          <w:p w14:paraId="5F2DB983" w14:textId="5C2EC1BA" w:rsidR="0012569D" w:rsidRPr="00BC3735" w:rsidRDefault="0012569D">
            <w:pPr>
              <w:jc w:val="left"/>
            </w:pPr>
            <w:r w:rsidRPr="00BC3735">
              <w:t>nakaz skrętu w prawo</w:t>
            </w:r>
          </w:p>
        </w:tc>
        <w:tc>
          <w:tcPr>
            <w:tcW w:w="3006" w:type="dxa"/>
          </w:tcPr>
          <w:p w14:paraId="7832B9F1" w14:textId="27523807" w:rsidR="0012569D" w:rsidRDefault="0012569D">
            <w:pPr>
              <w:jc w:val="left"/>
            </w:pPr>
            <w:r w:rsidRPr="00834EEC">
              <w:t>zakaz ruchu</w:t>
            </w:r>
          </w:p>
        </w:tc>
        <w:tc>
          <w:tcPr>
            <w:tcW w:w="3007" w:type="dxa"/>
            <w:vMerge/>
          </w:tcPr>
          <w:p w14:paraId="4D144D35" w14:textId="77777777" w:rsidR="0012569D" w:rsidRDefault="0012569D" w:rsidP="008861D0">
            <w:pPr>
              <w:keepNext/>
              <w:jc w:val="left"/>
            </w:pPr>
          </w:p>
        </w:tc>
      </w:tr>
      <w:tr w:rsidR="0012569D" w14:paraId="7C4D565A" w14:textId="77777777" w:rsidTr="008861D0">
        <w:tc>
          <w:tcPr>
            <w:tcW w:w="3006" w:type="dxa"/>
          </w:tcPr>
          <w:p w14:paraId="20025F96" w14:textId="6BA3E861" w:rsidR="0012569D" w:rsidRPr="00BC3735" w:rsidRDefault="0012569D">
            <w:pPr>
              <w:jc w:val="left"/>
            </w:pPr>
            <w:r w:rsidRPr="00BC3735">
              <w:t>nakaz skrętu w lewo</w:t>
            </w:r>
          </w:p>
        </w:tc>
        <w:tc>
          <w:tcPr>
            <w:tcW w:w="3006" w:type="dxa"/>
          </w:tcPr>
          <w:p w14:paraId="1619C7C0" w14:textId="3CE02239" w:rsidR="0012569D" w:rsidRDefault="0012569D">
            <w:pPr>
              <w:jc w:val="left"/>
            </w:pPr>
            <w:r w:rsidRPr="00834EEC">
              <w:t>STOP</w:t>
            </w:r>
          </w:p>
        </w:tc>
        <w:tc>
          <w:tcPr>
            <w:tcW w:w="3007" w:type="dxa"/>
            <w:vMerge/>
          </w:tcPr>
          <w:p w14:paraId="7610C473" w14:textId="77777777" w:rsidR="0012569D" w:rsidRDefault="0012569D" w:rsidP="008861D0">
            <w:pPr>
              <w:keepNext/>
              <w:jc w:val="left"/>
            </w:pPr>
          </w:p>
        </w:tc>
      </w:tr>
      <w:tr w:rsidR="0012569D" w14:paraId="59C6684D" w14:textId="77777777" w:rsidTr="008861D0">
        <w:tc>
          <w:tcPr>
            <w:tcW w:w="3006" w:type="dxa"/>
          </w:tcPr>
          <w:p w14:paraId="794662BE" w14:textId="06BBB2CE" w:rsidR="0012569D" w:rsidRPr="00BC3735" w:rsidRDefault="0012569D">
            <w:pPr>
              <w:jc w:val="left"/>
            </w:pPr>
            <w:r w:rsidRPr="00BC3735">
              <w:t>droga jednokierunkowa</w:t>
            </w:r>
          </w:p>
        </w:tc>
        <w:tc>
          <w:tcPr>
            <w:tcW w:w="3006" w:type="dxa"/>
          </w:tcPr>
          <w:p w14:paraId="1C470E82" w14:textId="676A0834" w:rsidR="0012569D" w:rsidRDefault="0012569D">
            <w:pPr>
              <w:jc w:val="left"/>
            </w:pPr>
            <w:r w:rsidRPr="00834EEC">
              <w:t>zakaz postoju</w:t>
            </w:r>
          </w:p>
        </w:tc>
        <w:tc>
          <w:tcPr>
            <w:tcW w:w="3007" w:type="dxa"/>
            <w:vMerge/>
          </w:tcPr>
          <w:p w14:paraId="6D0451E3" w14:textId="77777777" w:rsidR="0012569D" w:rsidRDefault="0012569D" w:rsidP="008861D0">
            <w:pPr>
              <w:keepNext/>
              <w:jc w:val="left"/>
            </w:pPr>
          </w:p>
        </w:tc>
      </w:tr>
      <w:tr w:rsidR="0012569D" w14:paraId="78E57BB5" w14:textId="77777777" w:rsidTr="008861D0">
        <w:tc>
          <w:tcPr>
            <w:tcW w:w="3006" w:type="dxa"/>
            <w:vMerge w:val="restart"/>
          </w:tcPr>
          <w:p w14:paraId="551CE253" w14:textId="77777777" w:rsidR="0012569D" w:rsidRPr="00BC3735" w:rsidRDefault="0012569D">
            <w:pPr>
              <w:jc w:val="left"/>
            </w:pPr>
          </w:p>
        </w:tc>
        <w:tc>
          <w:tcPr>
            <w:tcW w:w="3006" w:type="dxa"/>
          </w:tcPr>
          <w:p w14:paraId="50236258" w14:textId="7A1E0AF0" w:rsidR="0012569D" w:rsidRDefault="0012569D">
            <w:pPr>
              <w:jc w:val="left"/>
            </w:pPr>
            <w:r w:rsidRPr="00834EEC">
              <w:t>zakaz zatrzymywania się</w:t>
            </w:r>
          </w:p>
        </w:tc>
        <w:tc>
          <w:tcPr>
            <w:tcW w:w="3007" w:type="dxa"/>
            <w:vMerge/>
          </w:tcPr>
          <w:p w14:paraId="78809BCA" w14:textId="77777777" w:rsidR="0012569D" w:rsidRDefault="0012569D" w:rsidP="008861D0">
            <w:pPr>
              <w:keepNext/>
              <w:jc w:val="left"/>
            </w:pPr>
          </w:p>
        </w:tc>
      </w:tr>
      <w:tr w:rsidR="0012569D" w14:paraId="6968E282" w14:textId="77777777" w:rsidTr="008861D0">
        <w:tc>
          <w:tcPr>
            <w:tcW w:w="3006" w:type="dxa"/>
            <w:vMerge/>
          </w:tcPr>
          <w:p w14:paraId="1D17348B" w14:textId="77777777" w:rsidR="0012569D" w:rsidRPr="00BC3735" w:rsidRDefault="0012569D">
            <w:pPr>
              <w:jc w:val="left"/>
            </w:pPr>
          </w:p>
        </w:tc>
        <w:tc>
          <w:tcPr>
            <w:tcW w:w="3006" w:type="dxa"/>
          </w:tcPr>
          <w:p w14:paraId="1E477AF6" w14:textId="741234D4" w:rsidR="0012569D" w:rsidRDefault="0012569D">
            <w:pPr>
              <w:jc w:val="left"/>
            </w:pPr>
            <w:r w:rsidRPr="00834EEC">
              <w:t>zakaz skrętu w prawo</w:t>
            </w:r>
          </w:p>
        </w:tc>
        <w:tc>
          <w:tcPr>
            <w:tcW w:w="3007" w:type="dxa"/>
            <w:vMerge/>
          </w:tcPr>
          <w:p w14:paraId="3744E744" w14:textId="77777777" w:rsidR="0012569D" w:rsidRDefault="0012569D" w:rsidP="008861D0">
            <w:pPr>
              <w:keepNext/>
              <w:jc w:val="left"/>
            </w:pPr>
          </w:p>
        </w:tc>
      </w:tr>
      <w:tr w:rsidR="0012569D" w14:paraId="41CF03B4" w14:textId="77777777" w:rsidTr="008861D0">
        <w:tc>
          <w:tcPr>
            <w:tcW w:w="3006" w:type="dxa"/>
            <w:vMerge/>
          </w:tcPr>
          <w:p w14:paraId="227C0739" w14:textId="77777777" w:rsidR="0012569D" w:rsidRPr="00BC3735" w:rsidRDefault="0012569D">
            <w:pPr>
              <w:jc w:val="left"/>
            </w:pPr>
          </w:p>
        </w:tc>
        <w:tc>
          <w:tcPr>
            <w:tcW w:w="3006" w:type="dxa"/>
          </w:tcPr>
          <w:p w14:paraId="0B2DD433" w14:textId="4FAE94E3" w:rsidR="0012569D" w:rsidRDefault="0012569D">
            <w:pPr>
              <w:jc w:val="left"/>
            </w:pPr>
            <w:r w:rsidRPr="00834EEC">
              <w:t>zakaz jazdy prosto</w:t>
            </w:r>
          </w:p>
        </w:tc>
        <w:tc>
          <w:tcPr>
            <w:tcW w:w="3007" w:type="dxa"/>
            <w:vMerge/>
          </w:tcPr>
          <w:p w14:paraId="78326EBB" w14:textId="77777777" w:rsidR="0012569D" w:rsidRDefault="0012569D" w:rsidP="008861D0">
            <w:pPr>
              <w:keepNext/>
              <w:jc w:val="left"/>
            </w:pPr>
          </w:p>
        </w:tc>
      </w:tr>
    </w:tbl>
    <w:p w14:paraId="78AB844D" w14:textId="5C866872" w:rsidR="00B0547B" w:rsidRDefault="008861D0" w:rsidP="008861D0">
      <w:pPr>
        <w:pStyle w:val="Legenda"/>
        <w:jc w:val="center"/>
      </w:pPr>
      <w:bookmarkStart w:id="167" w:name="_Ref9508991"/>
      <w:bookmarkStart w:id="168" w:name="_Ref9508977"/>
      <w:r>
        <w:t xml:space="preserve">Tabela </w:t>
      </w:r>
      <w:r>
        <w:fldChar w:fldCharType="begin"/>
      </w:r>
      <w:r>
        <w:instrText xml:space="preserve"> SEQ Tabela \* ARABIC </w:instrText>
      </w:r>
      <w:r>
        <w:fldChar w:fldCharType="separate"/>
      </w:r>
      <w:r>
        <w:rPr>
          <w:noProof/>
        </w:rPr>
        <w:t>6</w:t>
      </w:r>
      <w:r>
        <w:fldChar w:fldCharType="end"/>
      </w:r>
      <w:bookmarkEnd w:id="167"/>
      <w:r>
        <w:t xml:space="preserve"> Rodzaje wykrywanych znaków</w:t>
      </w:r>
      <w:bookmarkEnd w:id="168"/>
    </w:p>
    <w:p w14:paraId="566B1235" w14:textId="3A3624CC" w:rsidR="00A775DA" w:rsidRDefault="0012569D">
      <w:pPr>
        <w:jc w:val="left"/>
      </w:pPr>
      <w:r>
        <w:lastRenderedPageBreak/>
        <w:t xml:space="preserve">W </w:t>
      </w:r>
      <w:r>
        <w:fldChar w:fldCharType="begin"/>
      </w:r>
      <w:r>
        <w:instrText xml:space="preserve"> REF _Ref9508991 \h </w:instrText>
      </w:r>
      <w:r>
        <w:fldChar w:fldCharType="separate"/>
      </w:r>
      <w:r>
        <w:t xml:space="preserve">Tabela </w:t>
      </w:r>
      <w:r>
        <w:rPr>
          <w:noProof/>
        </w:rPr>
        <w:t>6</w:t>
      </w:r>
      <w:r>
        <w:fldChar w:fldCharType="end"/>
      </w:r>
      <w:r>
        <w:t xml:space="preserve"> można dostrzec, że znaki </w:t>
      </w:r>
      <w:r w:rsidRPr="0012569D">
        <w:rPr>
          <w:i/>
        </w:rPr>
        <w:t>zakaz postoju</w:t>
      </w:r>
      <w:r>
        <w:t xml:space="preserve"> oraz </w:t>
      </w:r>
      <w:r w:rsidRPr="0012569D">
        <w:rPr>
          <w:i/>
        </w:rPr>
        <w:t>zakaz zatrzymywania się</w:t>
      </w:r>
      <w:r>
        <w:t xml:space="preserve"> zostały dodane do </w:t>
      </w:r>
      <w:r w:rsidR="005D4945">
        <w:t xml:space="preserve">znaków wykrywanych przez detektor znaków niebieskich oraz czerwonych. </w:t>
      </w:r>
      <w:r w:rsidR="00BC6323">
        <w:t xml:space="preserve">Takie działanie miało spowodować większą wykrywalność tych znaków. </w:t>
      </w:r>
    </w:p>
    <w:tbl>
      <w:tblPr>
        <w:tblStyle w:val="Tabela-Siatka"/>
        <w:tblW w:w="0" w:type="auto"/>
        <w:tblLook w:val="04A0" w:firstRow="1" w:lastRow="0" w:firstColumn="1" w:lastColumn="0" w:noHBand="0" w:noVBand="1"/>
      </w:tblPr>
      <w:tblGrid>
        <w:gridCol w:w="3006"/>
        <w:gridCol w:w="3006"/>
        <w:gridCol w:w="3007"/>
      </w:tblGrid>
      <w:tr w:rsidR="00FA6338" w14:paraId="2E7D0994" w14:textId="77777777" w:rsidTr="00FA6338">
        <w:tc>
          <w:tcPr>
            <w:tcW w:w="3006" w:type="dxa"/>
          </w:tcPr>
          <w:p w14:paraId="5EFCB9C1" w14:textId="3DDF9556" w:rsidR="00FA6338" w:rsidRDefault="00FA6338">
            <w:pPr>
              <w:jc w:val="left"/>
            </w:pPr>
            <w:r>
              <w:t>Znak</w:t>
            </w:r>
          </w:p>
        </w:tc>
        <w:tc>
          <w:tcPr>
            <w:tcW w:w="3006" w:type="dxa"/>
          </w:tcPr>
          <w:p w14:paraId="206EFB8E" w14:textId="39BC8F4F" w:rsidR="00FA6338" w:rsidRDefault="00FA6338">
            <w:pPr>
              <w:jc w:val="left"/>
            </w:pPr>
            <w:r>
              <w:t>Nazwa znaku</w:t>
            </w:r>
          </w:p>
        </w:tc>
        <w:tc>
          <w:tcPr>
            <w:tcW w:w="3007" w:type="dxa"/>
          </w:tcPr>
          <w:p w14:paraId="5CB53347" w14:textId="2060945D" w:rsidR="00FA6338" w:rsidRDefault="00FA6338">
            <w:pPr>
              <w:jc w:val="left"/>
            </w:pPr>
            <w:r>
              <w:t>Procent pewności</w:t>
            </w:r>
            <w:bookmarkStart w:id="169" w:name="_GoBack"/>
            <w:bookmarkEnd w:id="169"/>
          </w:p>
        </w:tc>
      </w:tr>
      <w:tr w:rsidR="00FA6338" w14:paraId="2BF9CB50" w14:textId="77777777" w:rsidTr="00FA6338">
        <w:tc>
          <w:tcPr>
            <w:tcW w:w="3006" w:type="dxa"/>
          </w:tcPr>
          <w:p w14:paraId="0DE543FE" w14:textId="77777777" w:rsidR="00FA6338" w:rsidRDefault="00FA6338">
            <w:pPr>
              <w:jc w:val="left"/>
            </w:pPr>
          </w:p>
        </w:tc>
        <w:tc>
          <w:tcPr>
            <w:tcW w:w="3006" w:type="dxa"/>
          </w:tcPr>
          <w:p w14:paraId="2F6E16DB" w14:textId="77777777" w:rsidR="00FA6338" w:rsidRDefault="00FA6338">
            <w:pPr>
              <w:jc w:val="left"/>
            </w:pPr>
          </w:p>
        </w:tc>
        <w:tc>
          <w:tcPr>
            <w:tcW w:w="3007" w:type="dxa"/>
          </w:tcPr>
          <w:p w14:paraId="2D6F9026" w14:textId="77777777" w:rsidR="00FA6338" w:rsidRDefault="00FA6338">
            <w:pPr>
              <w:jc w:val="left"/>
            </w:pPr>
          </w:p>
        </w:tc>
      </w:tr>
      <w:tr w:rsidR="00FA6338" w14:paraId="28D89CF7" w14:textId="77777777" w:rsidTr="00FA6338">
        <w:tc>
          <w:tcPr>
            <w:tcW w:w="3006" w:type="dxa"/>
          </w:tcPr>
          <w:p w14:paraId="28F976CF" w14:textId="77777777" w:rsidR="00FA6338" w:rsidRDefault="00FA6338">
            <w:pPr>
              <w:jc w:val="left"/>
            </w:pPr>
          </w:p>
        </w:tc>
        <w:tc>
          <w:tcPr>
            <w:tcW w:w="3006" w:type="dxa"/>
          </w:tcPr>
          <w:p w14:paraId="054FA644" w14:textId="77777777" w:rsidR="00FA6338" w:rsidRDefault="00FA6338">
            <w:pPr>
              <w:jc w:val="left"/>
            </w:pPr>
          </w:p>
        </w:tc>
        <w:tc>
          <w:tcPr>
            <w:tcW w:w="3007" w:type="dxa"/>
          </w:tcPr>
          <w:p w14:paraId="5BAA219E" w14:textId="77777777" w:rsidR="00FA6338" w:rsidRDefault="00FA6338">
            <w:pPr>
              <w:jc w:val="left"/>
            </w:pPr>
          </w:p>
        </w:tc>
      </w:tr>
      <w:tr w:rsidR="00FA6338" w14:paraId="7FC26F43" w14:textId="77777777" w:rsidTr="00FA6338">
        <w:tc>
          <w:tcPr>
            <w:tcW w:w="3006" w:type="dxa"/>
          </w:tcPr>
          <w:p w14:paraId="190A7F28" w14:textId="77777777" w:rsidR="00FA6338" w:rsidRDefault="00FA6338">
            <w:pPr>
              <w:jc w:val="left"/>
            </w:pPr>
          </w:p>
        </w:tc>
        <w:tc>
          <w:tcPr>
            <w:tcW w:w="3006" w:type="dxa"/>
          </w:tcPr>
          <w:p w14:paraId="42BCE9B0" w14:textId="77777777" w:rsidR="00FA6338" w:rsidRDefault="00FA6338">
            <w:pPr>
              <w:jc w:val="left"/>
            </w:pPr>
          </w:p>
        </w:tc>
        <w:tc>
          <w:tcPr>
            <w:tcW w:w="3007" w:type="dxa"/>
          </w:tcPr>
          <w:p w14:paraId="645DDBB4" w14:textId="77777777" w:rsidR="00FA6338" w:rsidRDefault="00FA6338">
            <w:pPr>
              <w:jc w:val="left"/>
            </w:pPr>
          </w:p>
        </w:tc>
      </w:tr>
      <w:tr w:rsidR="00FA6338" w14:paraId="11BEA013" w14:textId="77777777" w:rsidTr="00FA6338">
        <w:tc>
          <w:tcPr>
            <w:tcW w:w="3006" w:type="dxa"/>
          </w:tcPr>
          <w:p w14:paraId="61336C9A" w14:textId="77777777" w:rsidR="00FA6338" w:rsidRDefault="00FA6338">
            <w:pPr>
              <w:jc w:val="left"/>
            </w:pPr>
          </w:p>
        </w:tc>
        <w:tc>
          <w:tcPr>
            <w:tcW w:w="3006" w:type="dxa"/>
          </w:tcPr>
          <w:p w14:paraId="0CDA352D" w14:textId="77777777" w:rsidR="00FA6338" w:rsidRDefault="00FA6338">
            <w:pPr>
              <w:jc w:val="left"/>
            </w:pPr>
          </w:p>
        </w:tc>
        <w:tc>
          <w:tcPr>
            <w:tcW w:w="3007" w:type="dxa"/>
          </w:tcPr>
          <w:p w14:paraId="2A36C209" w14:textId="77777777" w:rsidR="00FA6338" w:rsidRDefault="00FA6338">
            <w:pPr>
              <w:jc w:val="left"/>
            </w:pPr>
          </w:p>
        </w:tc>
      </w:tr>
      <w:tr w:rsidR="00FA6338" w14:paraId="24D3845B" w14:textId="77777777" w:rsidTr="00FA6338">
        <w:tc>
          <w:tcPr>
            <w:tcW w:w="3006" w:type="dxa"/>
          </w:tcPr>
          <w:p w14:paraId="590FB358" w14:textId="77777777" w:rsidR="00FA6338" w:rsidRDefault="00FA6338">
            <w:pPr>
              <w:jc w:val="left"/>
            </w:pPr>
          </w:p>
        </w:tc>
        <w:tc>
          <w:tcPr>
            <w:tcW w:w="3006" w:type="dxa"/>
          </w:tcPr>
          <w:p w14:paraId="4A602AE2" w14:textId="77777777" w:rsidR="00FA6338" w:rsidRDefault="00FA6338">
            <w:pPr>
              <w:jc w:val="left"/>
            </w:pPr>
          </w:p>
        </w:tc>
        <w:tc>
          <w:tcPr>
            <w:tcW w:w="3007" w:type="dxa"/>
          </w:tcPr>
          <w:p w14:paraId="6659F9DD" w14:textId="77777777" w:rsidR="00FA6338" w:rsidRDefault="00FA6338">
            <w:pPr>
              <w:jc w:val="left"/>
            </w:pPr>
          </w:p>
        </w:tc>
      </w:tr>
      <w:tr w:rsidR="00FA6338" w14:paraId="7C9D125C" w14:textId="77777777" w:rsidTr="00FA6338">
        <w:tc>
          <w:tcPr>
            <w:tcW w:w="3006" w:type="dxa"/>
          </w:tcPr>
          <w:p w14:paraId="61894E34" w14:textId="77777777" w:rsidR="00FA6338" w:rsidRDefault="00FA6338">
            <w:pPr>
              <w:jc w:val="left"/>
            </w:pPr>
          </w:p>
        </w:tc>
        <w:tc>
          <w:tcPr>
            <w:tcW w:w="3006" w:type="dxa"/>
          </w:tcPr>
          <w:p w14:paraId="6B8A151A" w14:textId="77777777" w:rsidR="00FA6338" w:rsidRDefault="00FA6338">
            <w:pPr>
              <w:jc w:val="left"/>
            </w:pPr>
          </w:p>
        </w:tc>
        <w:tc>
          <w:tcPr>
            <w:tcW w:w="3007" w:type="dxa"/>
          </w:tcPr>
          <w:p w14:paraId="2B587C16" w14:textId="77777777" w:rsidR="00FA6338" w:rsidRDefault="00FA6338">
            <w:pPr>
              <w:jc w:val="left"/>
            </w:pPr>
          </w:p>
        </w:tc>
      </w:tr>
      <w:tr w:rsidR="00FA6338" w14:paraId="35822D65" w14:textId="77777777" w:rsidTr="00FA6338">
        <w:tc>
          <w:tcPr>
            <w:tcW w:w="3006" w:type="dxa"/>
          </w:tcPr>
          <w:p w14:paraId="30D6405E" w14:textId="77777777" w:rsidR="00FA6338" w:rsidRDefault="00FA6338">
            <w:pPr>
              <w:jc w:val="left"/>
            </w:pPr>
          </w:p>
        </w:tc>
        <w:tc>
          <w:tcPr>
            <w:tcW w:w="3006" w:type="dxa"/>
          </w:tcPr>
          <w:p w14:paraId="2670342F" w14:textId="77777777" w:rsidR="00FA6338" w:rsidRDefault="00FA6338">
            <w:pPr>
              <w:jc w:val="left"/>
            </w:pPr>
          </w:p>
        </w:tc>
        <w:tc>
          <w:tcPr>
            <w:tcW w:w="3007" w:type="dxa"/>
          </w:tcPr>
          <w:p w14:paraId="398EC757" w14:textId="77777777" w:rsidR="00FA6338" w:rsidRDefault="00FA6338">
            <w:pPr>
              <w:jc w:val="left"/>
            </w:pPr>
          </w:p>
        </w:tc>
      </w:tr>
    </w:tbl>
    <w:p w14:paraId="4A2E7C34" w14:textId="0878E9AB" w:rsidR="00FA6338" w:rsidRDefault="00FA6338">
      <w:pPr>
        <w:jc w:val="left"/>
      </w:pPr>
    </w:p>
    <w:p w14:paraId="455F3E78" w14:textId="77777777" w:rsidR="00DE1DD1" w:rsidRPr="0012569D" w:rsidRDefault="00DE1DD1">
      <w:pPr>
        <w:jc w:val="left"/>
      </w:pPr>
    </w:p>
    <w:p w14:paraId="6443DBD0" w14:textId="3E630B0B" w:rsidR="00F35C80" w:rsidRDefault="00F35C80">
      <w:pPr>
        <w:jc w:val="left"/>
        <w:rPr>
          <w:rFonts w:eastAsiaTheme="majorEastAsia" w:cstheme="majorBidi"/>
          <w:b/>
          <w:sz w:val="28"/>
          <w:szCs w:val="32"/>
        </w:rPr>
      </w:pPr>
      <w:r>
        <w:br w:type="page"/>
      </w:r>
    </w:p>
    <w:p w14:paraId="320D2DDA" w14:textId="011223EE" w:rsidR="00437D7D" w:rsidRDefault="001670FE" w:rsidP="001670FE">
      <w:pPr>
        <w:pStyle w:val="Nagwek1"/>
      </w:pPr>
      <w:bookmarkStart w:id="170" w:name="_Toc9262001"/>
      <w:r>
        <w:lastRenderedPageBreak/>
        <w:t>Propozycja rozwinięcia/konstrukcji metody</w:t>
      </w:r>
      <w:bookmarkEnd w:id="170"/>
    </w:p>
    <w:p w14:paraId="2FF90979" w14:textId="3B37DBAC" w:rsidR="006E4904" w:rsidRPr="006E4904" w:rsidRDefault="007152E0" w:rsidP="006E4904">
      <w:r>
        <w:t xml:space="preserve">Użycie algorytmu rozmytego do dobrania parametrów </w:t>
      </w:r>
    </w:p>
    <w:p w14:paraId="3A8BBC8E" w14:textId="77777777" w:rsidR="00F35C80" w:rsidRDefault="00F35C80">
      <w:pPr>
        <w:jc w:val="left"/>
        <w:rPr>
          <w:rFonts w:eastAsiaTheme="majorEastAsia" w:cstheme="majorBidi"/>
          <w:b/>
          <w:sz w:val="28"/>
          <w:szCs w:val="32"/>
        </w:rPr>
      </w:pPr>
      <w:r>
        <w:br w:type="page"/>
      </w:r>
    </w:p>
    <w:p w14:paraId="5F0394FF" w14:textId="1A549959" w:rsidR="00AA661E" w:rsidRPr="00AA661E" w:rsidRDefault="00453E10" w:rsidP="00117618">
      <w:pPr>
        <w:pStyle w:val="Nagwek1"/>
      </w:pPr>
      <w:bookmarkStart w:id="171" w:name="_Toc9262002"/>
      <w:bookmarkStart w:id="172" w:name="_Ref9348984"/>
      <w:bookmarkStart w:id="173" w:name="_Ref9504657"/>
      <w:r>
        <w:lastRenderedPageBreak/>
        <w:t>Przygotowanie środowiska badawczego i plan badań</w:t>
      </w:r>
      <w:bookmarkEnd w:id="171"/>
      <w:bookmarkEnd w:id="172"/>
      <w:bookmarkEnd w:id="173"/>
    </w:p>
    <w:p w14:paraId="36819010" w14:textId="77777777" w:rsidR="00F35C80" w:rsidRDefault="00F35C80">
      <w:pPr>
        <w:jc w:val="left"/>
        <w:rPr>
          <w:rFonts w:eastAsiaTheme="majorEastAsia" w:cstheme="majorBidi"/>
          <w:b/>
          <w:sz w:val="28"/>
          <w:szCs w:val="32"/>
        </w:rPr>
      </w:pPr>
      <w:r>
        <w:br w:type="page"/>
      </w:r>
    </w:p>
    <w:p w14:paraId="5E361976" w14:textId="177D21AC" w:rsidR="00487C3F" w:rsidRPr="000324AE" w:rsidRDefault="00487C3F" w:rsidP="00487C3F">
      <w:pPr>
        <w:pStyle w:val="Nagwek1"/>
        <w:rPr>
          <w:lang w:val="en-US"/>
        </w:rPr>
      </w:pPr>
      <w:bookmarkStart w:id="174" w:name="_Toc9262003"/>
      <w:r w:rsidRPr="000324AE">
        <w:rPr>
          <w:lang w:val="en-US"/>
        </w:rPr>
        <w:lastRenderedPageBreak/>
        <w:t>Podsumowanie</w:t>
      </w:r>
      <w:bookmarkEnd w:id="174"/>
    </w:p>
    <w:p w14:paraId="13FD2366" w14:textId="77777777" w:rsidR="00F35C80" w:rsidRDefault="00F35C80">
      <w:pPr>
        <w:jc w:val="left"/>
      </w:pPr>
      <w:r>
        <w:rPr>
          <w:b/>
        </w:rPr>
        <w:br w:type="page"/>
      </w:r>
    </w:p>
    <w:bookmarkStart w:id="175" w:name="_Toc9262004" w:displacedByCustomXml="next"/>
    <w:sdt>
      <w:sdtPr>
        <w:rPr>
          <w:rFonts w:eastAsiaTheme="minorHAnsi" w:cstheme="minorBidi"/>
          <w:b w:val="0"/>
          <w:sz w:val="24"/>
          <w:szCs w:val="22"/>
        </w:rPr>
        <w:id w:val="-604965036"/>
        <w:docPartObj>
          <w:docPartGallery w:val="Bibliographies"/>
          <w:docPartUnique/>
        </w:docPartObj>
      </w:sdtPr>
      <w:sdtContent>
        <w:p w14:paraId="6A85DD17" w14:textId="238081B8" w:rsidR="00EF2996" w:rsidRDefault="00EF2996">
          <w:pPr>
            <w:pStyle w:val="Nagwek1"/>
          </w:pPr>
          <w:r>
            <w:t>Bibliografia</w:t>
          </w:r>
          <w:bookmarkEnd w:id="175"/>
        </w:p>
        <w:sdt>
          <w:sdtPr>
            <w:id w:val="111145805"/>
            <w:bibliography/>
          </w:sdt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12569D"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12569D"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12569D"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12569D"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12569D"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12569D"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12569D"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12569D"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12569D"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12569D"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12569D"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12569D"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12569D"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12569D"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12569D"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12569D"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12569D"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12569D"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12569D"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12569D"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12569D"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12569D"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12569D"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12569D"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12569D"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12569D"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12569D"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12569D"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12569D"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12569D"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12569D"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19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1B974" w14:textId="77777777" w:rsidR="000D3657" w:rsidRDefault="000D3657" w:rsidP="00E83B01">
      <w:pPr>
        <w:spacing w:after="0" w:line="240" w:lineRule="auto"/>
      </w:pPr>
      <w:r>
        <w:separator/>
      </w:r>
    </w:p>
  </w:endnote>
  <w:endnote w:type="continuationSeparator" w:id="0">
    <w:p w14:paraId="5839C4C9" w14:textId="77777777" w:rsidR="000D3657" w:rsidRDefault="000D3657" w:rsidP="00E83B01">
      <w:pPr>
        <w:spacing w:after="0" w:line="240" w:lineRule="auto"/>
      </w:pPr>
      <w:r>
        <w:continuationSeparator/>
      </w:r>
    </w:p>
  </w:endnote>
  <w:endnote w:type="continuationNotice" w:id="1">
    <w:p w14:paraId="0601338C" w14:textId="77777777" w:rsidR="000D3657" w:rsidRDefault="000D36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Content>
      <w:p w14:paraId="51343E50" w14:textId="38E939E9" w:rsidR="000E4E09" w:rsidRDefault="000E4E09">
        <w:pPr>
          <w:pStyle w:val="Stopka"/>
          <w:jc w:val="right"/>
        </w:pPr>
        <w:r>
          <w:fldChar w:fldCharType="begin"/>
        </w:r>
        <w:r>
          <w:instrText>PAGE   \* MERGEFORMAT</w:instrText>
        </w:r>
        <w:r>
          <w:fldChar w:fldCharType="separate"/>
        </w:r>
        <w:r>
          <w:t>2</w:t>
        </w:r>
        <w:r>
          <w:fldChar w:fldCharType="end"/>
        </w:r>
      </w:p>
    </w:sdtContent>
  </w:sdt>
  <w:p w14:paraId="7246B0DE" w14:textId="77777777" w:rsidR="000E4E09" w:rsidRDefault="000E4E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F8AE7" w14:textId="77777777" w:rsidR="000D3657" w:rsidRDefault="000D3657" w:rsidP="00E83B01">
      <w:pPr>
        <w:spacing w:after="0" w:line="240" w:lineRule="auto"/>
      </w:pPr>
      <w:r>
        <w:separator/>
      </w:r>
    </w:p>
  </w:footnote>
  <w:footnote w:type="continuationSeparator" w:id="0">
    <w:p w14:paraId="3E4C9B7B" w14:textId="77777777" w:rsidR="000D3657" w:rsidRDefault="000D3657" w:rsidP="00E83B01">
      <w:pPr>
        <w:spacing w:after="0" w:line="240" w:lineRule="auto"/>
      </w:pPr>
      <w:r>
        <w:continuationSeparator/>
      </w:r>
    </w:p>
  </w:footnote>
  <w:footnote w:type="continuationNotice" w:id="1">
    <w:p w14:paraId="34AC44EB" w14:textId="77777777" w:rsidR="000D3657" w:rsidRDefault="000D365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C9F"/>
    <w:rsid w:val="00003B51"/>
    <w:rsid w:val="000041B2"/>
    <w:rsid w:val="00004A08"/>
    <w:rsid w:val="000058C4"/>
    <w:rsid w:val="00005A7A"/>
    <w:rsid w:val="00005B4A"/>
    <w:rsid w:val="00006749"/>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1E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9C"/>
    <w:rsid w:val="00023ACC"/>
    <w:rsid w:val="0002440E"/>
    <w:rsid w:val="00024752"/>
    <w:rsid w:val="000250CD"/>
    <w:rsid w:val="00025298"/>
    <w:rsid w:val="000252BE"/>
    <w:rsid w:val="000260A7"/>
    <w:rsid w:val="00026669"/>
    <w:rsid w:val="00027067"/>
    <w:rsid w:val="00027765"/>
    <w:rsid w:val="00027B0F"/>
    <w:rsid w:val="00030870"/>
    <w:rsid w:val="00030BFD"/>
    <w:rsid w:val="000324AE"/>
    <w:rsid w:val="00033235"/>
    <w:rsid w:val="00033404"/>
    <w:rsid w:val="00033BCB"/>
    <w:rsid w:val="00034096"/>
    <w:rsid w:val="00034738"/>
    <w:rsid w:val="00034CB5"/>
    <w:rsid w:val="00034F44"/>
    <w:rsid w:val="0003520B"/>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4B1"/>
    <w:rsid w:val="00050D4C"/>
    <w:rsid w:val="00050FA2"/>
    <w:rsid w:val="0005160F"/>
    <w:rsid w:val="000518F3"/>
    <w:rsid w:val="00051B06"/>
    <w:rsid w:val="00051E88"/>
    <w:rsid w:val="00052153"/>
    <w:rsid w:val="0005223B"/>
    <w:rsid w:val="000523CE"/>
    <w:rsid w:val="00052558"/>
    <w:rsid w:val="00052A63"/>
    <w:rsid w:val="00052D5D"/>
    <w:rsid w:val="00053068"/>
    <w:rsid w:val="0005368F"/>
    <w:rsid w:val="00054E04"/>
    <w:rsid w:val="00055575"/>
    <w:rsid w:val="00055C48"/>
    <w:rsid w:val="00055E87"/>
    <w:rsid w:val="00056186"/>
    <w:rsid w:val="000562FC"/>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BFD"/>
    <w:rsid w:val="00072CAA"/>
    <w:rsid w:val="00072DA1"/>
    <w:rsid w:val="000739D5"/>
    <w:rsid w:val="0007434D"/>
    <w:rsid w:val="000744BE"/>
    <w:rsid w:val="000746BC"/>
    <w:rsid w:val="00074AF8"/>
    <w:rsid w:val="0007540E"/>
    <w:rsid w:val="000756C0"/>
    <w:rsid w:val="000756CB"/>
    <w:rsid w:val="000757C0"/>
    <w:rsid w:val="00075E85"/>
    <w:rsid w:val="0007600E"/>
    <w:rsid w:val="00076075"/>
    <w:rsid w:val="00076BFD"/>
    <w:rsid w:val="000773DC"/>
    <w:rsid w:val="000776F1"/>
    <w:rsid w:val="00077FBF"/>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ABD"/>
    <w:rsid w:val="00085ADF"/>
    <w:rsid w:val="00086125"/>
    <w:rsid w:val="000861CE"/>
    <w:rsid w:val="00086616"/>
    <w:rsid w:val="00086853"/>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405F"/>
    <w:rsid w:val="00094CE8"/>
    <w:rsid w:val="000953F8"/>
    <w:rsid w:val="000955E0"/>
    <w:rsid w:val="0009567B"/>
    <w:rsid w:val="00096D1C"/>
    <w:rsid w:val="000972B7"/>
    <w:rsid w:val="00097718"/>
    <w:rsid w:val="000A0594"/>
    <w:rsid w:val="000A0843"/>
    <w:rsid w:val="000A0A3B"/>
    <w:rsid w:val="000A0E7C"/>
    <w:rsid w:val="000A0EA1"/>
    <w:rsid w:val="000A1275"/>
    <w:rsid w:val="000A1A88"/>
    <w:rsid w:val="000A2D9E"/>
    <w:rsid w:val="000A3D0D"/>
    <w:rsid w:val="000A3D31"/>
    <w:rsid w:val="000A46DC"/>
    <w:rsid w:val="000A47F1"/>
    <w:rsid w:val="000A4811"/>
    <w:rsid w:val="000A4AA5"/>
    <w:rsid w:val="000A4BA7"/>
    <w:rsid w:val="000A5E1F"/>
    <w:rsid w:val="000A600B"/>
    <w:rsid w:val="000A6083"/>
    <w:rsid w:val="000A60B0"/>
    <w:rsid w:val="000A67B0"/>
    <w:rsid w:val="000A6A44"/>
    <w:rsid w:val="000A7306"/>
    <w:rsid w:val="000A7937"/>
    <w:rsid w:val="000A7F51"/>
    <w:rsid w:val="000B015C"/>
    <w:rsid w:val="000B071F"/>
    <w:rsid w:val="000B0F1D"/>
    <w:rsid w:val="000B1382"/>
    <w:rsid w:val="000B1CBD"/>
    <w:rsid w:val="000B23E4"/>
    <w:rsid w:val="000B2427"/>
    <w:rsid w:val="000B2FB9"/>
    <w:rsid w:val="000B374E"/>
    <w:rsid w:val="000B3DF5"/>
    <w:rsid w:val="000B4A0D"/>
    <w:rsid w:val="000B6EEA"/>
    <w:rsid w:val="000B7126"/>
    <w:rsid w:val="000B7991"/>
    <w:rsid w:val="000B7BCA"/>
    <w:rsid w:val="000C2834"/>
    <w:rsid w:val="000C2BC8"/>
    <w:rsid w:val="000C30B6"/>
    <w:rsid w:val="000C3294"/>
    <w:rsid w:val="000C336B"/>
    <w:rsid w:val="000C3A10"/>
    <w:rsid w:val="000C3FDF"/>
    <w:rsid w:val="000C4786"/>
    <w:rsid w:val="000C492B"/>
    <w:rsid w:val="000C495D"/>
    <w:rsid w:val="000C55BF"/>
    <w:rsid w:val="000C6216"/>
    <w:rsid w:val="000C62AF"/>
    <w:rsid w:val="000C63E5"/>
    <w:rsid w:val="000C68B8"/>
    <w:rsid w:val="000C69A5"/>
    <w:rsid w:val="000C7665"/>
    <w:rsid w:val="000C77EB"/>
    <w:rsid w:val="000C799E"/>
    <w:rsid w:val="000D0B4E"/>
    <w:rsid w:val="000D126D"/>
    <w:rsid w:val="000D1FD6"/>
    <w:rsid w:val="000D23E9"/>
    <w:rsid w:val="000D24F4"/>
    <w:rsid w:val="000D2790"/>
    <w:rsid w:val="000D2EFE"/>
    <w:rsid w:val="000D3010"/>
    <w:rsid w:val="000D32B1"/>
    <w:rsid w:val="000D3501"/>
    <w:rsid w:val="000D35EA"/>
    <w:rsid w:val="000D3657"/>
    <w:rsid w:val="000D3BE8"/>
    <w:rsid w:val="000D3D9A"/>
    <w:rsid w:val="000D4483"/>
    <w:rsid w:val="000D4893"/>
    <w:rsid w:val="000D5860"/>
    <w:rsid w:val="000D5A03"/>
    <w:rsid w:val="000D5EA7"/>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989"/>
    <w:rsid w:val="000E4E09"/>
    <w:rsid w:val="000E5710"/>
    <w:rsid w:val="000E5E32"/>
    <w:rsid w:val="000E5F8E"/>
    <w:rsid w:val="000E6436"/>
    <w:rsid w:val="000E6524"/>
    <w:rsid w:val="000E6FA7"/>
    <w:rsid w:val="000E72DC"/>
    <w:rsid w:val="000E75FB"/>
    <w:rsid w:val="000E7CEF"/>
    <w:rsid w:val="000E7DE8"/>
    <w:rsid w:val="000F0504"/>
    <w:rsid w:val="000F059B"/>
    <w:rsid w:val="000F05A5"/>
    <w:rsid w:val="000F0EBA"/>
    <w:rsid w:val="000F11AC"/>
    <w:rsid w:val="000F11B7"/>
    <w:rsid w:val="000F144E"/>
    <w:rsid w:val="000F14B7"/>
    <w:rsid w:val="000F2B3B"/>
    <w:rsid w:val="000F3369"/>
    <w:rsid w:val="000F345E"/>
    <w:rsid w:val="000F36B9"/>
    <w:rsid w:val="000F3917"/>
    <w:rsid w:val="000F39FE"/>
    <w:rsid w:val="000F3AA2"/>
    <w:rsid w:val="000F412C"/>
    <w:rsid w:val="000F41EC"/>
    <w:rsid w:val="000F41F0"/>
    <w:rsid w:val="000F4200"/>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F94"/>
    <w:rsid w:val="001044F0"/>
    <w:rsid w:val="001051C6"/>
    <w:rsid w:val="00105603"/>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69D"/>
    <w:rsid w:val="001257DE"/>
    <w:rsid w:val="001259A3"/>
    <w:rsid w:val="00126AB4"/>
    <w:rsid w:val="00126FC7"/>
    <w:rsid w:val="0013017F"/>
    <w:rsid w:val="00130922"/>
    <w:rsid w:val="00130948"/>
    <w:rsid w:val="001318C5"/>
    <w:rsid w:val="001320C8"/>
    <w:rsid w:val="00132104"/>
    <w:rsid w:val="00132ED7"/>
    <w:rsid w:val="001337C5"/>
    <w:rsid w:val="00133EDF"/>
    <w:rsid w:val="00134073"/>
    <w:rsid w:val="001344D9"/>
    <w:rsid w:val="00134955"/>
    <w:rsid w:val="00134A3E"/>
    <w:rsid w:val="00134D47"/>
    <w:rsid w:val="001351AE"/>
    <w:rsid w:val="00135763"/>
    <w:rsid w:val="00135DDA"/>
    <w:rsid w:val="001371F7"/>
    <w:rsid w:val="00137960"/>
    <w:rsid w:val="00137AEB"/>
    <w:rsid w:val="0014062E"/>
    <w:rsid w:val="001428E7"/>
    <w:rsid w:val="00143C85"/>
    <w:rsid w:val="00143D07"/>
    <w:rsid w:val="00143FE0"/>
    <w:rsid w:val="00144001"/>
    <w:rsid w:val="00144088"/>
    <w:rsid w:val="00144665"/>
    <w:rsid w:val="00144736"/>
    <w:rsid w:val="001454F8"/>
    <w:rsid w:val="001462B1"/>
    <w:rsid w:val="00146A2A"/>
    <w:rsid w:val="00146A36"/>
    <w:rsid w:val="00146DB9"/>
    <w:rsid w:val="00146EE3"/>
    <w:rsid w:val="00147096"/>
    <w:rsid w:val="00147DA7"/>
    <w:rsid w:val="0015026C"/>
    <w:rsid w:val="0015038B"/>
    <w:rsid w:val="00150EB1"/>
    <w:rsid w:val="00151469"/>
    <w:rsid w:val="001519A5"/>
    <w:rsid w:val="00151EA1"/>
    <w:rsid w:val="0015233F"/>
    <w:rsid w:val="00152606"/>
    <w:rsid w:val="00152E71"/>
    <w:rsid w:val="00153AD0"/>
    <w:rsid w:val="001540F8"/>
    <w:rsid w:val="00154118"/>
    <w:rsid w:val="00155344"/>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70FE"/>
    <w:rsid w:val="00167C47"/>
    <w:rsid w:val="00167E59"/>
    <w:rsid w:val="001703B6"/>
    <w:rsid w:val="001703FF"/>
    <w:rsid w:val="00171E2D"/>
    <w:rsid w:val="0017264A"/>
    <w:rsid w:val="00172D75"/>
    <w:rsid w:val="001734F9"/>
    <w:rsid w:val="00173791"/>
    <w:rsid w:val="00173B01"/>
    <w:rsid w:val="001741C6"/>
    <w:rsid w:val="00174645"/>
    <w:rsid w:val="001746C8"/>
    <w:rsid w:val="00174D98"/>
    <w:rsid w:val="001758E5"/>
    <w:rsid w:val="001760E9"/>
    <w:rsid w:val="00176D02"/>
    <w:rsid w:val="00176F22"/>
    <w:rsid w:val="001773F6"/>
    <w:rsid w:val="00177459"/>
    <w:rsid w:val="001806B1"/>
    <w:rsid w:val="001807D1"/>
    <w:rsid w:val="001807E3"/>
    <w:rsid w:val="001807E9"/>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3D17"/>
    <w:rsid w:val="001A475A"/>
    <w:rsid w:val="001A4CC7"/>
    <w:rsid w:val="001A50D7"/>
    <w:rsid w:val="001A5AFD"/>
    <w:rsid w:val="001A6DDB"/>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843"/>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28E2"/>
    <w:rsid w:val="001D31B6"/>
    <w:rsid w:val="001D376E"/>
    <w:rsid w:val="001D3860"/>
    <w:rsid w:val="001D474C"/>
    <w:rsid w:val="001D49A5"/>
    <w:rsid w:val="001D4E76"/>
    <w:rsid w:val="001D501C"/>
    <w:rsid w:val="001D5549"/>
    <w:rsid w:val="001D56AB"/>
    <w:rsid w:val="001D5A6F"/>
    <w:rsid w:val="001D6D10"/>
    <w:rsid w:val="001D6DFA"/>
    <w:rsid w:val="001D6E31"/>
    <w:rsid w:val="001D77D4"/>
    <w:rsid w:val="001D78B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3022"/>
    <w:rsid w:val="001E3AB4"/>
    <w:rsid w:val="001E4771"/>
    <w:rsid w:val="001E4963"/>
    <w:rsid w:val="001E4C6A"/>
    <w:rsid w:val="001E4D56"/>
    <w:rsid w:val="001E52C9"/>
    <w:rsid w:val="001E53E4"/>
    <w:rsid w:val="001E545E"/>
    <w:rsid w:val="001E5A3D"/>
    <w:rsid w:val="001E6C4A"/>
    <w:rsid w:val="001E700C"/>
    <w:rsid w:val="001E7600"/>
    <w:rsid w:val="001E7E04"/>
    <w:rsid w:val="001E7E98"/>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809"/>
    <w:rsid w:val="00206E15"/>
    <w:rsid w:val="00207025"/>
    <w:rsid w:val="002076ED"/>
    <w:rsid w:val="00207723"/>
    <w:rsid w:val="002102EF"/>
    <w:rsid w:val="002103A2"/>
    <w:rsid w:val="00210534"/>
    <w:rsid w:val="00210841"/>
    <w:rsid w:val="00210BDE"/>
    <w:rsid w:val="00210D3A"/>
    <w:rsid w:val="002113F2"/>
    <w:rsid w:val="00211497"/>
    <w:rsid w:val="00212803"/>
    <w:rsid w:val="002131FD"/>
    <w:rsid w:val="002137AA"/>
    <w:rsid w:val="002139E5"/>
    <w:rsid w:val="00213E01"/>
    <w:rsid w:val="00213F18"/>
    <w:rsid w:val="0021415F"/>
    <w:rsid w:val="0021529A"/>
    <w:rsid w:val="00215527"/>
    <w:rsid w:val="0021677A"/>
    <w:rsid w:val="0021677E"/>
    <w:rsid w:val="00216BF7"/>
    <w:rsid w:val="002170A7"/>
    <w:rsid w:val="00217956"/>
    <w:rsid w:val="00220413"/>
    <w:rsid w:val="002207A7"/>
    <w:rsid w:val="002208A8"/>
    <w:rsid w:val="00220C57"/>
    <w:rsid w:val="00220DBC"/>
    <w:rsid w:val="00221E5E"/>
    <w:rsid w:val="0022256C"/>
    <w:rsid w:val="0022286B"/>
    <w:rsid w:val="002239D8"/>
    <w:rsid w:val="00223D3C"/>
    <w:rsid w:val="002248D0"/>
    <w:rsid w:val="00224AE7"/>
    <w:rsid w:val="00224EB2"/>
    <w:rsid w:val="0022518B"/>
    <w:rsid w:val="002253FF"/>
    <w:rsid w:val="00225509"/>
    <w:rsid w:val="00225697"/>
    <w:rsid w:val="00225DE8"/>
    <w:rsid w:val="0022646A"/>
    <w:rsid w:val="00227434"/>
    <w:rsid w:val="00227690"/>
    <w:rsid w:val="002278B5"/>
    <w:rsid w:val="00230151"/>
    <w:rsid w:val="00230B1C"/>
    <w:rsid w:val="00230D1A"/>
    <w:rsid w:val="0023109D"/>
    <w:rsid w:val="00231BCA"/>
    <w:rsid w:val="00232024"/>
    <w:rsid w:val="002323AA"/>
    <w:rsid w:val="0023274E"/>
    <w:rsid w:val="0023304D"/>
    <w:rsid w:val="00233475"/>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376E4"/>
    <w:rsid w:val="00240719"/>
    <w:rsid w:val="00241226"/>
    <w:rsid w:val="0024193F"/>
    <w:rsid w:val="00241CB4"/>
    <w:rsid w:val="00241F00"/>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6B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314D"/>
    <w:rsid w:val="0026337A"/>
    <w:rsid w:val="00263499"/>
    <w:rsid w:val="002638B1"/>
    <w:rsid w:val="00264A3F"/>
    <w:rsid w:val="00264D61"/>
    <w:rsid w:val="00265C77"/>
    <w:rsid w:val="00265CA5"/>
    <w:rsid w:val="00265D7B"/>
    <w:rsid w:val="00265ED3"/>
    <w:rsid w:val="0027008A"/>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2D"/>
    <w:rsid w:val="00275B9E"/>
    <w:rsid w:val="00275D65"/>
    <w:rsid w:val="002772D2"/>
    <w:rsid w:val="002778FE"/>
    <w:rsid w:val="00277C0F"/>
    <w:rsid w:val="0028003C"/>
    <w:rsid w:val="002803E3"/>
    <w:rsid w:val="002813E2"/>
    <w:rsid w:val="002821DF"/>
    <w:rsid w:val="0028236B"/>
    <w:rsid w:val="0028239C"/>
    <w:rsid w:val="002823AF"/>
    <w:rsid w:val="00282535"/>
    <w:rsid w:val="00282AF4"/>
    <w:rsid w:val="00282C0B"/>
    <w:rsid w:val="00282C2E"/>
    <w:rsid w:val="00282DB4"/>
    <w:rsid w:val="00282EA5"/>
    <w:rsid w:val="002830EF"/>
    <w:rsid w:val="00283871"/>
    <w:rsid w:val="00283F95"/>
    <w:rsid w:val="002843B8"/>
    <w:rsid w:val="00284842"/>
    <w:rsid w:val="00284DC1"/>
    <w:rsid w:val="00284DED"/>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41C0"/>
    <w:rsid w:val="0029457C"/>
    <w:rsid w:val="00296DE2"/>
    <w:rsid w:val="00296E15"/>
    <w:rsid w:val="00296F22"/>
    <w:rsid w:val="00297073"/>
    <w:rsid w:val="00297B8E"/>
    <w:rsid w:val="00297D2E"/>
    <w:rsid w:val="00297E85"/>
    <w:rsid w:val="002A00C4"/>
    <w:rsid w:val="002A04BA"/>
    <w:rsid w:val="002A0823"/>
    <w:rsid w:val="002A0D0E"/>
    <w:rsid w:val="002A18A6"/>
    <w:rsid w:val="002A1CC3"/>
    <w:rsid w:val="002A204B"/>
    <w:rsid w:val="002A2664"/>
    <w:rsid w:val="002A286A"/>
    <w:rsid w:val="002A3053"/>
    <w:rsid w:val="002A386A"/>
    <w:rsid w:val="002A3C33"/>
    <w:rsid w:val="002A4141"/>
    <w:rsid w:val="002A5F1B"/>
    <w:rsid w:val="002A5F52"/>
    <w:rsid w:val="002A62A5"/>
    <w:rsid w:val="002A69EA"/>
    <w:rsid w:val="002A6CC8"/>
    <w:rsid w:val="002A72F9"/>
    <w:rsid w:val="002A7382"/>
    <w:rsid w:val="002B0091"/>
    <w:rsid w:val="002B0386"/>
    <w:rsid w:val="002B07C2"/>
    <w:rsid w:val="002B0975"/>
    <w:rsid w:val="002B0BAE"/>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3CBD"/>
    <w:rsid w:val="002C4A43"/>
    <w:rsid w:val="002C57D8"/>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D21"/>
    <w:rsid w:val="002D69F1"/>
    <w:rsid w:val="002D7040"/>
    <w:rsid w:val="002D725E"/>
    <w:rsid w:val="002D76F3"/>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A00"/>
    <w:rsid w:val="002F20DE"/>
    <w:rsid w:val="002F26BD"/>
    <w:rsid w:val="002F26DC"/>
    <w:rsid w:val="002F2F4F"/>
    <w:rsid w:val="002F3186"/>
    <w:rsid w:val="002F33EF"/>
    <w:rsid w:val="002F37CE"/>
    <w:rsid w:val="002F38CD"/>
    <w:rsid w:val="002F3AB2"/>
    <w:rsid w:val="002F3D20"/>
    <w:rsid w:val="002F4567"/>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3DE7"/>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7"/>
    <w:rsid w:val="003207DA"/>
    <w:rsid w:val="00320E5B"/>
    <w:rsid w:val="0032124C"/>
    <w:rsid w:val="003218DE"/>
    <w:rsid w:val="00322204"/>
    <w:rsid w:val="0032242B"/>
    <w:rsid w:val="00322684"/>
    <w:rsid w:val="003229D8"/>
    <w:rsid w:val="00323B40"/>
    <w:rsid w:val="00325FE9"/>
    <w:rsid w:val="003262EA"/>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1561"/>
    <w:rsid w:val="00341564"/>
    <w:rsid w:val="00341A7C"/>
    <w:rsid w:val="00341D39"/>
    <w:rsid w:val="003427B7"/>
    <w:rsid w:val="003427BB"/>
    <w:rsid w:val="003431C5"/>
    <w:rsid w:val="003434D4"/>
    <w:rsid w:val="00343B40"/>
    <w:rsid w:val="00343CD5"/>
    <w:rsid w:val="00343E2A"/>
    <w:rsid w:val="003440B1"/>
    <w:rsid w:val="0034421E"/>
    <w:rsid w:val="003445C3"/>
    <w:rsid w:val="003457A1"/>
    <w:rsid w:val="00345DD4"/>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403D"/>
    <w:rsid w:val="0035435C"/>
    <w:rsid w:val="00354536"/>
    <w:rsid w:val="00355146"/>
    <w:rsid w:val="00355790"/>
    <w:rsid w:val="0035580F"/>
    <w:rsid w:val="00355E58"/>
    <w:rsid w:val="00355ECC"/>
    <w:rsid w:val="00356ABC"/>
    <w:rsid w:val="00356C22"/>
    <w:rsid w:val="00356F43"/>
    <w:rsid w:val="00357363"/>
    <w:rsid w:val="003604B0"/>
    <w:rsid w:val="00360584"/>
    <w:rsid w:val="00360739"/>
    <w:rsid w:val="00360948"/>
    <w:rsid w:val="00360D27"/>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CD"/>
    <w:rsid w:val="00366F9C"/>
    <w:rsid w:val="0036700F"/>
    <w:rsid w:val="00367019"/>
    <w:rsid w:val="00367033"/>
    <w:rsid w:val="003670A0"/>
    <w:rsid w:val="00367197"/>
    <w:rsid w:val="003672C5"/>
    <w:rsid w:val="003679A6"/>
    <w:rsid w:val="00367A91"/>
    <w:rsid w:val="00367D43"/>
    <w:rsid w:val="00370764"/>
    <w:rsid w:val="00370AA4"/>
    <w:rsid w:val="00370B23"/>
    <w:rsid w:val="00370BC5"/>
    <w:rsid w:val="0037165A"/>
    <w:rsid w:val="00371996"/>
    <w:rsid w:val="0037231E"/>
    <w:rsid w:val="003735E6"/>
    <w:rsid w:val="0037415C"/>
    <w:rsid w:val="0037516B"/>
    <w:rsid w:val="003753F7"/>
    <w:rsid w:val="00375F18"/>
    <w:rsid w:val="00375F7D"/>
    <w:rsid w:val="0037624A"/>
    <w:rsid w:val="003772BB"/>
    <w:rsid w:val="00377434"/>
    <w:rsid w:val="0037751F"/>
    <w:rsid w:val="00377606"/>
    <w:rsid w:val="00377E78"/>
    <w:rsid w:val="00380241"/>
    <w:rsid w:val="00380A2E"/>
    <w:rsid w:val="003812B6"/>
    <w:rsid w:val="0038154E"/>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C63"/>
    <w:rsid w:val="003A46EE"/>
    <w:rsid w:val="003A51E8"/>
    <w:rsid w:val="003A590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25FC"/>
    <w:rsid w:val="003C36F3"/>
    <w:rsid w:val="003C3E07"/>
    <w:rsid w:val="003C4197"/>
    <w:rsid w:val="003C5155"/>
    <w:rsid w:val="003C5A22"/>
    <w:rsid w:val="003C6EDC"/>
    <w:rsid w:val="003C6F07"/>
    <w:rsid w:val="003D0963"/>
    <w:rsid w:val="003D0C35"/>
    <w:rsid w:val="003D11ED"/>
    <w:rsid w:val="003D1417"/>
    <w:rsid w:val="003D1775"/>
    <w:rsid w:val="003D17E3"/>
    <w:rsid w:val="003D1D06"/>
    <w:rsid w:val="003D2340"/>
    <w:rsid w:val="003D24F0"/>
    <w:rsid w:val="003D28F4"/>
    <w:rsid w:val="003D2E52"/>
    <w:rsid w:val="003D2F6A"/>
    <w:rsid w:val="003D3225"/>
    <w:rsid w:val="003D348F"/>
    <w:rsid w:val="003D39B7"/>
    <w:rsid w:val="003D3C60"/>
    <w:rsid w:val="003D3EE9"/>
    <w:rsid w:val="003D420C"/>
    <w:rsid w:val="003D4443"/>
    <w:rsid w:val="003D453C"/>
    <w:rsid w:val="003D464C"/>
    <w:rsid w:val="003D46B3"/>
    <w:rsid w:val="003D47A7"/>
    <w:rsid w:val="003D4AA3"/>
    <w:rsid w:val="003D4B15"/>
    <w:rsid w:val="003D4CC1"/>
    <w:rsid w:val="003D4F37"/>
    <w:rsid w:val="003D52E9"/>
    <w:rsid w:val="003D539A"/>
    <w:rsid w:val="003D5BA0"/>
    <w:rsid w:val="003D5D70"/>
    <w:rsid w:val="003D60B6"/>
    <w:rsid w:val="003D67F6"/>
    <w:rsid w:val="003D6EF1"/>
    <w:rsid w:val="003D7327"/>
    <w:rsid w:val="003D7585"/>
    <w:rsid w:val="003D7B5B"/>
    <w:rsid w:val="003E1516"/>
    <w:rsid w:val="003E1877"/>
    <w:rsid w:val="003E1A2C"/>
    <w:rsid w:val="003E2A2B"/>
    <w:rsid w:val="003E316F"/>
    <w:rsid w:val="003E3A37"/>
    <w:rsid w:val="003E3DB8"/>
    <w:rsid w:val="003E407F"/>
    <w:rsid w:val="003E43D9"/>
    <w:rsid w:val="003E4574"/>
    <w:rsid w:val="003E484D"/>
    <w:rsid w:val="003E513A"/>
    <w:rsid w:val="003E583A"/>
    <w:rsid w:val="003E62A3"/>
    <w:rsid w:val="003E663C"/>
    <w:rsid w:val="003E6729"/>
    <w:rsid w:val="003E6ADF"/>
    <w:rsid w:val="003E758D"/>
    <w:rsid w:val="003E779C"/>
    <w:rsid w:val="003E78BD"/>
    <w:rsid w:val="003E7925"/>
    <w:rsid w:val="003F023A"/>
    <w:rsid w:val="003F0255"/>
    <w:rsid w:val="003F05FB"/>
    <w:rsid w:val="003F078F"/>
    <w:rsid w:val="003F07C4"/>
    <w:rsid w:val="003F0E39"/>
    <w:rsid w:val="003F1A89"/>
    <w:rsid w:val="003F1C79"/>
    <w:rsid w:val="003F1EDF"/>
    <w:rsid w:val="003F24FB"/>
    <w:rsid w:val="003F2B8D"/>
    <w:rsid w:val="003F2D26"/>
    <w:rsid w:val="003F434A"/>
    <w:rsid w:val="003F4504"/>
    <w:rsid w:val="003F487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979"/>
    <w:rsid w:val="00401AAD"/>
    <w:rsid w:val="00402869"/>
    <w:rsid w:val="004035A1"/>
    <w:rsid w:val="00403E7E"/>
    <w:rsid w:val="004041FE"/>
    <w:rsid w:val="00404AC1"/>
    <w:rsid w:val="00405299"/>
    <w:rsid w:val="00405463"/>
    <w:rsid w:val="004056FC"/>
    <w:rsid w:val="00405A92"/>
    <w:rsid w:val="004077E4"/>
    <w:rsid w:val="004107A9"/>
    <w:rsid w:val="00410BD1"/>
    <w:rsid w:val="00410BDC"/>
    <w:rsid w:val="00410CB8"/>
    <w:rsid w:val="00411FB1"/>
    <w:rsid w:val="00412242"/>
    <w:rsid w:val="00412C87"/>
    <w:rsid w:val="00412D6B"/>
    <w:rsid w:val="00412E5B"/>
    <w:rsid w:val="0041307B"/>
    <w:rsid w:val="004134ED"/>
    <w:rsid w:val="0041351A"/>
    <w:rsid w:val="00413660"/>
    <w:rsid w:val="00413AF7"/>
    <w:rsid w:val="0041411B"/>
    <w:rsid w:val="0041444E"/>
    <w:rsid w:val="00414A76"/>
    <w:rsid w:val="00414B97"/>
    <w:rsid w:val="00414E11"/>
    <w:rsid w:val="00414E3A"/>
    <w:rsid w:val="00415043"/>
    <w:rsid w:val="00415270"/>
    <w:rsid w:val="004157B6"/>
    <w:rsid w:val="00415D05"/>
    <w:rsid w:val="00415FF0"/>
    <w:rsid w:val="00416E27"/>
    <w:rsid w:val="00417429"/>
    <w:rsid w:val="00417459"/>
    <w:rsid w:val="0041755A"/>
    <w:rsid w:val="004175B6"/>
    <w:rsid w:val="0042054A"/>
    <w:rsid w:val="004212CA"/>
    <w:rsid w:val="00421689"/>
    <w:rsid w:val="00421837"/>
    <w:rsid w:val="00421FAC"/>
    <w:rsid w:val="00422A7C"/>
    <w:rsid w:val="00422C7C"/>
    <w:rsid w:val="004233FF"/>
    <w:rsid w:val="00423A6E"/>
    <w:rsid w:val="00424A4B"/>
    <w:rsid w:val="00424C99"/>
    <w:rsid w:val="004253D6"/>
    <w:rsid w:val="00425432"/>
    <w:rsid w:val="004257E3"/>
    <w:rsid w:val="00425EC8"/>
    <w:rsid w:val="00426A0F"/>
    <w:rsid w:val="00426B1E"/>
    <w:rsid w:val="00426D53"/>
    <w:rsid w:val="00427C00"/>
    <w:rsid w:val="00427FC0"/>
    <w:rsid w:val="00427FF1"/>
    <w:rsid w:val="004303D4"/>
    <w:rsid w:val="00430890"/>
    <w:rsid w:val="004308A6"/>
    <w:rsid w:val="00430A2C"/>
    <w:rsid w:val="00430CEA"/>
    <w:rsid w:val="0043183E"/>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720"/>
    <w:rsid w:val="00441B7C"/>
    <w:rsid w:val="00441BF8"/>
    <w:rsid w:val="00441E73"/>
    <w:rsid w:val="004420C6"/>
    <w:rsid w:val="004424A3"/>
    <w:rsid w:val="004426D0"/>
    <w:rsid w:val="00442867"/>
    <w:rsid w:val="00442D9A"/>
    <w:rsid w:val="004431D5"/>
    <w:rsid w:val="004433DF"/>
    <w:rsid w:val="00443795"/>
    <w:rsid w:val="004439F0"/>
    <w:rsid w:val="00443C54"/>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DF"/>
    <w:rsid w:val="00454D56"/>
    <w:rsid w:val="004568CB"/>
    <w:rsid w:val="00456A1A"/>
    <w:rsid w:val="00456B3F"/>
    <w:rsid w:val="00456F7C"/>
    <w:rsid w:val="00457759"/>
    <w:rsid w:val="00460040"/>
    <w:rsid w:val="004601D9"/>
    <w:rsid w:val="00460271"/>
    <w:rsid w:val="004604E2"/>
    <w:rsid w:val="00460B30"/>
    <w:rsid w:val="0046146D"/>
    <w:rsid w:val="00461613"/>
    <w:rsid w:val="0046217F"/>
    <w:rsid w:val="00462B50"/>
    <w:rsid w:val="00462C44"/>
    <w:rsid w:val="004630A8"/>
    <w:rsid w:val="00463A71"/>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986"/>
    <w:rsid w:val="00473A16"/>
    <w:rsid w:val="00473A17"/>
    <w:rsid w:val="00474164"/>
    <w:rsid w:val="004741BB"/>
    <w:rsid w:val="00474B21"/>
    <w:rsid w:val="00474BE6"/>
    <w:rsid w:val="00474DEC"/>
    <w:rsid w:val="00475A4B"/>
    <w:rsid w:val="00475B00"/>
    <w:rsid w:val="00475B2F"/>
    <w:rsid w:val="00475ED5"/>
    <w:rsid w:val="00476B5A"/>
    <w:rsid w:val="00477B30"/>
    <w:rsid w:val="00477C11"/>
    <w:rsid w:val="00477E97"/>
    <w:rsid w:val="004804D8"/>
    <w:rsid w:val="004807D0"/>
    <w:rsid w:val="004810C3"/>
    <w:rsid w:val="004810DF"/>
    <w:rsid w:val="00482199"/>
    <w:rsid w:val="00483053"/>
    <w:rsid w:val="004836B3"/>
    <w:rsid w:val="00483C0E"/>
    <w:rsid w:val="0048428B"/>
    <w:rsid w:val="00484983"/>
    <w:rsid w:val="00484E99"/>
    <w:rsid w:val="00485146"/>
    <w:rsid w:val="00485157"/>
    <w:rsid w:val="00485362"/>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36D"/>
    <w:rsid w:val="004925A4"/>
    <w:rsid w:val="0049266D"/>
    <w:rsid w:val="0049268E"/>
    <w:rsid w:val="004934DC"/>
    <w:rsid w:val="004934EC"/>
    <w:rsid w:val="0049382B"/>
    <w:rsid w:val="00493BE3"/>
    <w:rsid w:val="00493C1E"/>
    <w:rsid w:val="00494055"/>
    <w:rsid w:val="004946C8"/>
    <w:rsid w:val="00494926"/>
    <w:rsid w:val="004949E6"/>
    <w:rsid w:val="00494AA3"/>
    <w:rsid w:val="004951F1"/>
    <w:rsid w:val="00495987"/>
    <w:rsid w:val="00495DFE"/>
    <w:rsid w:val="00495EAF"/>
    <w:rsid w:val="00496689"/>
    <w:rsid w:val="004967CB"/>
    <w:rsid w:val="004970AD"/>
    <w:rsid w:val="004971EE"/>
    <w:rsid w:val="0049731B"/>
    <w:rsid w:val="004A00D6"/>
    <w:rsid w:val="004A05A5"/>
    <w:rsid w:val="004A0621"/>
    <w:rsid w:val="004A0815"/>
    <w:rsid w:val="004A0A87"/>
    <w:rsid w:val="004A0DA2"/>
    <w:rsid w:val="004A10E6"/>
    <w:rsid w:val="004A15F2"/>
    <w:rsid w:val="004A16F9"/>
    <w:rsid w:val="004A1811"/>
    <w:rsid w:val="004A2B4A"/>
    <w:rsid w:val="004A2D34"/>
    <w:rsid w:val="004A2F5B"/>
    <w:rsid w:val="004A3791"/>
    <w:rsid w:val="004A3F3F"/>
    <w:rsid w:val="004A43EF"/>
    <w:rsid w:val="004A48C2"/>
    <w:rsid w:val="004A49F4"/>
    <w:rsid w:val="004A4DA8"/>
    <w:rsid w:val="004A4DDF"/>
    <w:rsid w:val="004A4F6C"/>
    <w:rsid w:val="004A5430"/>
    <w:rsid w:val="004A5B7E"/>
    <w:rsid w:val="004A5BD9"/>
    <w:rsid w:val="004A5F31"/>
    <w:rsid w:val="004A627A"/>
    <w:rsid w:val="004A6991"/>
    <w:rsid w:val="004A71A8"/>
    <w:rsid w:val="004A7449"/>
    <w:rsid w:val="004B06DD"/>
    <w:rsid w:val="004B136C"/>
    <w:rsid w:val="004B1435"/>
    <w:rsid w:val="004B17B0"/>
    <w:rsid w:val="004B1B91"/>
    <w:rsid w:val="004B1E98"/>
    <w:rsid w:val="004B1F60"/>
    <w:rsid w:val="004B22D9"/>
    <w:rsid w:val="004B231A"/>
    <w:rsid w:val="004B24BA"/>
    <w:rsid w:val="004B2B61"/>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F8E"/>
    <w:rsid w:val="004B7A26"/>
    <w:rsid w:val="004C0389"/>
    <w:rsid w:val="004C0628"/>
    <w:rsid w:val="004C10F5"/>
    <w:rsid w:val="004C11FF"/>
    <w:rsid w:val="004C123F"/>
    <w:rsid w:val="004C14E5"/>
    <w:rsid w:val="004C1B39"/>
    <w:rsid w:val="004C21F9"/>
    <w:rsid w:val="004C26EC"/>
    <w:rsid w:val="004C33B7"/>
    <w:rsid w:val="004C3503"/>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FC7"/>
    <w:rsid w:val="004D4502"/>
    <w:rsid w:val="004D590B"/>
    <w:rsid w:val="004D5D33"/>
    <w:rsid w:val="004D6172"/>
    <w:rsid w:val="004D6290"/>
    <w:rsid w:val="004D7207"/>
    <w:rsid w:val="004D7689"/>
    <w:rsid w:val="004D78C0"/>
    <w:rsid w:val="004D795B"/>
    <w:rsid w:val="004D7B0B"/>
    <w:rsid w:val="004D7B69"/>
    <w:rsid w:val="004E010E"/>
    <w:rsid w:val="004E0945"/>
    <w:rsid w:val="004E0D6A"/>
    <w:rsid w:val="004E1629"/>
    <w:rsid w:val="004E1E3C"/>
    <w:rsid w:val="004E21E4"/>
    <w:rsid w:val="004E21F3"/>
    <w:rsid w:val="004E2427"/>
    <w:rsid w:val="004E2E4E"/>
    <w:rsid w:val="004E2FD0"/>
    <w:rsid w:val="004E3E8D"/>
    <w:rsid w:val="004E4521"/>
    <w:rsid w:val="004E46A7"/>
    <w:rsid w:val="004E4C99"/>
    <w:rsid w:val="004E4D3B"/>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6F57"/>
    <w:rsid w:val="004F705A"/>
    <w:rsid w:val="004F709F"/>
    <w:rsid w:val="004F7495"/>
    <w:rsid w:val="004F7FD8"/>
    <w:rsid w:val="005001F6"/>
    <w:rsid w:val="00500304"/>
    <w:rsid w:val="005005E8"/>
    <w:rsid w:val="00500B8F"/>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6CFD"/>
    <w:rsid w:val="005074CE"/>
    <w:rsid w:val="00507518"/>
    <w:rsid w:val="0051028C"/>
    <w:rsid w:val="00510BBB"/>
    <w:rsid w:val="00511199"/>
    <w:rsid w:val="00511705"/>
    <w:rsid w:val="005119D6"/>
    <w:rsid w:val="005121AF"/>
    <w:rsid w:val="0051220C"/>
    <w:rsid w:val="00513A08"/>
    <w:rsid w:val="00514F54"/>
    <w:rsid w:val="00515406"/>
    <w:rsid w:val="00515DF8"/>
    <w:rsid w:val="00516150"/>
    <w:rsid w:val="0051616C"/>
    <w:rsid w:val="0051703F"/>
    <w:rsid w:val="00517186"/>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3C0B"/>
    <w:rsid w:val="005248B5"/>
    <w:rsid w:val="00525196"/>
    <w:rsid w:val="0052522C"/>
    <w:rsid w:val="005258CB"/>
    <w:rsid w:val="00525AF2"/>
    <w:rsid w:val="00525B3B"/>
    <w:rsid w:val="00527987"/>
    <w:rsid w:val="00527E3B"/>
    <w:rsid w:val="0053028B"/>
    <w:rsid w:val="00530671"/>
    <w:rsid w:val="00530689"/>
    <w:rsid w:val="00530B7B"/>
    <w:rsid w:val="00530D1F"/>
    <w:rsid w:val="00531425"/>
    <w:rsid w:val="00531B5A"/>
    <w:rsid w:val="00531C4E"/>
    <w:rsid w:val="005322CA"/>
    <w:rsid w:val="005329AC"/>
    <w:rsid w:val="00533C41"/>
    <w:rsid w:val="00533FFF"/>
    <w:rsid w:val="005346CE"/>
    <w:rsid w:val="00534ACE"/>
    <w:rsid w:val="00535836"/>
    <w:rsid w:val="00535E85"/>
    <w:rsid w:val="00536173"/>
    <w:rsid w:val="00536DAB"/>
    <w:rsid w:val="005402DD"/>
    <w:rsid w:val="005403A4"/>
    <w:rsid w:val="00540AE4"/>
    <w:rsid w:val="00540E6C"/>
    <w:rsid w:val="005412F0"/>
    <w:rsid w:val="00541A1E"/>
    <w:rsid w:val="00542F05"/>
    <w:rsid w:val="00543D94"/>
    <w:rsid w:val="005440BC"/>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91B"/>
    <w:rsid w:val="00552C90"/>
    <w:rsid w:val="005542C9"/>
    <w:rsid w:val="00554898"/>
    <w:rsid w:val="00554B89"/>
    <w:rsid w:val="00555D0E"/>
    <w:rsid w:val="00556315"/>
    <w:rsid w:val="00556793"/>
    <w:rsid w:val="00556982"/>
    <w:rsid w:val="00556EE6"/>
    <w:rsid w:val="00556F1E"/>
    <w:rsid w:val="0055761F"/>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1F5A"/>
    <w:rsid w:val="005722F0"/>
    <w:rsid w:val="00573317"/>
    <w:rsid w:val="005735CF"/>
    <w:rsid w:val="00573B78"/>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3CCC"/>
    <w:rsid w:val="005840C5"/>
    <w:rsid w:val="00584900"/>
    <w:rsid w:val="00584B68"/>
    <w:rsid w:val="005855BE"/>
    <w:rsid w:val="00585892"/>
    <w:rsid w:val="00585998"/>
    <w:rsid w:val="00586847"/>
    <w:rsid w:val="005868EF"/>
    <w:rsid w:val="00586947"/>
    <w:rsid w:val="0058758D"/>
    <w:rsid w:val="00587EE0"/>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E86"/>
    <w:rsid w:val="00595654"/>
    <w:rsid w:val="00595A66"/>
    <w:rsid w:val="00595B75"/>
    <w:rsid w:val="00595F08"/>
    <w:rsid w:val="005961C5"/>
    <w:rsid w:val="005961DC"/>
    <w:rsid w:val="005967EA"/>
    <w:rsid w:val="00596AB6"/>
    <w:rsid w:val="00597052"/>
    <w:rsid w:val="005970D9"/>
    <w:rsid w:val="005973E5"/>
    <w:rsid w:val="00597473"/>
    <w:rsid w:val="00597F3B"/>
    <w:rsid w:val="005A1044"/>
    <w:rsid w:val="005A12AE"/>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2"/>
    <w:rsid w:val="005A57AD"/>
    <w:rsid w:val="005A61A4"/>
    <w:rsid w:val="005A63EB"/>
    <w:rsid w:val="005A6838"/>
    <w:rsid w:val="005A6A7F"/>
    <w:rsid w:val="005A6ACA"/>
    <w:rsid w:val="005A70B5"/>
    <w:rsid w:val="005A72E4"/>
    <w:rsid w:val="005B0085"/>
    <w:rsid w:val="005B100B"/>
    <w:rsid w:val="005B1163"/>
    <w:rsid w:val="005B1774"/>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2B6C"/>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D51"/>
    <w:rsid w:val="005C5F78"/>
    <w:rsid w:val="005C6A39"/>
    <w:rsid w:val="005C6B13"/>
    <w:rsid w:val="005C70EB"/>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4945"/>
    <w:rsid w:val="005D5356"/>
    <w:rsid w:val="005D5657"/>
    <w:rsid w:val="005D5C42"/>
    <w:rsid w:val="005D5F02"/>
    <w:rsid w:val="005D5FD0"/>
    <w:rsid w:val="005D6397"/>
    <w:rsid w:val="005D7004"/>
    <w:rsid w:val="005D7230"/>
    <w:rsid w:val="005D7C64"/>
    <w:rsid w:val="005D7E3D"/>
    <w:rsid w:val="005E0106"/>
    <w:rsid w:val="005E11E0"/>
    <w:rsid w:val="005E1789"/>
    <w:rsid w:val="005E19DA"/>
    <w:rsid w:val="005E1AFB"/>
    <w:rsid w:val="005E26B4"/>
    <w:rsid w:val="005E29E5"/>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963"/>
    <w:rsid w:val="00600FA8"/>
    <w:rsid w:val="00601760"/>
    <w:rsid w:val="00601D48"/>
    <w:rsid w:val="00601EF2"/>
    <w:rsid w:val="00602277"/>
    <w:rsid w:val="0060408B"/>
    <w:rsid w:val="006040BD"/>
    <w:rsid w:val="006042AD"/>
    <w:rsid w:val="0060431B"/>
    <w:rsid w:val="006045A9"/>
    <w:rsid w:val="006045D0"/>
    <w:rsid w:val="00604DAE"/>
    <w:rsid w:val="0060525D"/>
    <w:rsid w:val="00605A2B"/>
    <w:rsid w:val="00605B9B"/>
    <w:rsid w:val="00605D91"/>
    <w:rsid w:val="00606430"/>
    <w:rsid w:val="0060670E"/>
    <w:rsid w:val="00606A1C"/>
    <w:rsid w:val="00606BCF"/>
    <w:rsid w:val="00606C92"/>
    <w:rsid w:val="00607617"/>
    <w:rsid w:val="00607D77"/>
    <w:rsid w:val="00607F5B"/>
    <w:rsid w:val="006107CA"/>
    <w:rsid w:val="006108B0"/>
    <w:rsid w:val="00610CE8"/>
    <w:rsid w:val="006113CD"/>
    <w:rsid w:val="00611429"/>
    <w:rsid w:val="006115F0"/>
    <w:rsid w:val="00611B4D"/>
    <w:rsid w:val="00611DB7"/>
    <w:rsid w:val="00611E47"/>
    <w:rsid w:val="006136D8"/>
    <w:rsid w:val="00614532"/>
    <w:rsid w:val="00615118"/>
    <w:rsid w:val="006154CF"/>
    <w:rsid w:val="0061647C"/>
    <w:rsid w:val="0061651D"/>
    <w:rsid w:val="00620402"/>
    <w:rsid w:val="0062042A"/>
    <w:rsid w:val="0062046E"/>
    <w:rsid w:val="006214AE"/>
    <w:rsid w:val="00621772"/>
    <w:rsid w:val="00621D5F"/>
    <w:rsid w:val="0062207D"/>
    <w:rsid w:val="0062249C"/>
    <w:rsid w:val="00622502"/>
    <w:rsid w:val="0062305D"/>
    <w:rsid w:val="00623315"/>
    <w:rsid w:val="00623336"/>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8D3"/>
    <w:rsid w:val="0063070A"/>
    <w:rsid w:val="00631424"/>
    <w:rsid w:val="006320DC"/>
    <w:rsid w:val="00632607"/>
    <w:rsid w:val="00632B7F"/>
    <w:rsid w:val="0063307E"/>
    <w:rsid w:val="00633608"/>
    <w:rsid w:val="0063376B"/>
    <w:rsid w:val="00633895"/>
    <w:rsid w:val="006338EC"/>
    <w:rsid w:val="00633DD3"/>
    <w:rsid w:val="0063443A"/>
    <w:rsid w:val="00634B47"/>
    <w:rsid w:val="006359E8"/>
    <w:rsid w:val="00635B54"/>
    <w:rsid w:val="00635D08"/>
    <w:rsid w:val="00635E22"/>
    <w:rsid w:val="006363FD"/>
    <w:rsid w:val="00636EEA"/>
    <w:rsid w:val="00637680"/>
    <w:rsid w:val="006376C3"/>
    <w:rsid w:val="0064023D"/>
    <w:rsid w:val="006404FF"/>
    <w:rsid w:val="006409C7"/>
    <w:rsid w:val="00641F57"/>
    <w:rsid w:val="006425D9"/>
    <w:rsid w:val="00642734"/>
    <w:rsid w:val="00642A76"/>
    <w:rsid w:val="00642B23"/>
    <w:rsid w:val="00643148"/>
    <w:rsid w:val="006431D9"/>
    <w:rsid w:val="00643936"/>
    <w:rsid w:val="00643A42"/>
    <w:rsid w:val="00643CA9"/>
    <w:rsid w:val="00643E74"/>
    <w:rsid w:val="006441DA"/>
    <w:rsid w:val="006442F5"/>
    <w:rsid w:val="00644487"/>
    <w:rsid w:val="00644861"/>
    <w:rsid w:val="00644B4D"/>
    <w:rsid w:val="006450F4"/>
    <w:rsid w:val="00645170"/>
    <w:rsid w:val="00645262"/>
    <w:rsid w:val="0064555F"/>
    <w:rsid w:val="006455DF"/>
    <w:rsid w:val="00645842"/>
    <w:rsid w:val="00645AF2"/>
    <w:rsid w:val="0064659A"/>
    <w:rsid w:val="00646AD4"/>
    <w:rsid w:val="006470AC"/>
    <w:rsid w:val="00647508"/>
    <w:rsid w:val="00647B6E"/>
    <w:rsid w:val="00647DC9"/>
    <w:rsid w:val="00650443"/>
    <w:rsid w:val="00650558"/>
    <w:rsid w:val="00650734"/>
    <w:rsid w:val="00650D68"/>
    <w:rsid w:val="006516F8"/>
    <w:rsid w:val="00651FFD"/>
    <w:rsid w:val="006521BA"/>
    <w:rsid w:val="006526E0"/>
    <w:rsid w:val="006528DA"/>
    <w:rsid w:val="00652E8B"/>
    <w:rsid w:val="00653072"/>
    <w:rsid w:val="006536E6"/>
    <w:rsid w:val="00653B0B"/>
    <w:rsid w:val="00654417"/>
    <w:rsid w:val="00654B5D"/>
    <w:rsid w:val="0065519B"/>
    <w:rsid w:val="00655831"/>
    <w:rsid w:val="00656013"/>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F22"/>
    <w:rsid w:val="00674390"/>
    <w:rsid w:val="0067511B"/>
    <w:rsid w:val="00675805"/>
    <w:rsid w:val="006759BD"/>
    <w:rsid w:val="00675BDD"/>
    <w:rsid w:val="00676705"/>
    <w:rsid w:val="006767CD"/>
    <w:rsid w:val="006767EF"/>
    <w:rsid w:val="00676F00"/>
    <w:rsid w:val="00677C77"/>
    <w:rsid w:val="00680493"/>
    <w:rsid w:val="00680761"/>
    <w:rsid w:val="006808C9"/>
    <w:rsid w:val="0068132B"/>
    <w:rsid w:val="00681CA4"/>
    <w:rsid w:val="00681CD5"/>
    <w:rsid w:val="00681DB2"/>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3B6"/>
    <w:rsid w:val="006A15D0"/>
    <w:rsid w:val="006A1853"/>
    <w:rsid w:val="006A1BE1"/>
    <w:rsid w:val="006A1D80"/>
    <w:rsid w:val="006A24A2"/>
    <w:rsid w:val="006A264D"/>
    <w:rsid w:val="006A2A97"/>
    <w:rsid w:val="006A31AF"/>
    <w:rsid w:val="006A46B4"/>
    <w:rsid w:val="006A4A51"/>
    <w:rsid w:val="006A4CF1"/>
    <w:rsid w:val="006A5075"/>
    <w:rsid w:val="006A51DC"/>
    <w:rsid w:val="006A51FE"/>
    <w:rsid w:val="006A540A"/>
    <w:rsid w:val="006A5BD8"/>
    <w:rsid w:val="006A62F1"/>
    <w:rsid w:val="006A632A"/>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5070"/>
    <w:rsid w:val="006C5BA9"/>
    <w:rsid w:val="006C61C0"/>
    <w:rsid w:val="006C6373"/>
    <w:rsid w:val="006C67F7"/>
    <w:rsid w:val="006C6BC2"/>
    <w:rsid w:val="006C6F5D"/>
    <w:rsid w:val="006C7063"/>
    <w:rsid w:val="006C7136"/>
    <w:rsid w:val="006C78A2"/>
    <w:rsid w:val="006D06DC"/>
    <w:rsid w:val="006D0870"/>
    <w:rsid w:val="006D08CD"/>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1483"/>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C97"/>
    <w:rsid w:val="00703C06"/>
    <w:rsid w:val="00704D8E"/>
    <w:rsid w:val="00705038"/>
    <w:rsid w:val="00706512"/>
    <w:rsid w:val="00706D27"/>
    <w:rsid w:val="00707471"/>
    <w:rsid w:val="00710348"/>
    <w:rsid w:val="007105BD"/>
    <w:rsid w:val="007105EE"/>
    <w:rsid w:val="0071073C"/>
    <w:rsid w:val="00710A46"/>
    <w:rsid w:val="00711591"/>
    <w:rsid w:val="007117BB"/>
    <w:rsid w:val="00713C89"/>
    <w:rsid w:val="00713D5E"/>
    <w:rsid w:val="0071455E"/>
    <w:rsid w:val="007146C9"/>
    <w:rsid w:val="00714A6A"/>
    <w:rsid w:val="0071502F"/>
    <w:rsid w:val="007152E0"/>
    <w:rsid w:val="00715749"/>
    <w:rsid w:val="00715AC4"/>
    <w:rsid w:val="00715B20"/>
    <w:rsid w:val="00716FF5"/>
    <w:rsid w:val="0071733D"/>
    <w:rsid w:val="007201D2"/>
    <w:rsid w:val="0072040B"/>
    <w:rsid w:val="00720AE7"/>
    <w:rsid w:val="00720BE7"/>
    <w:rsid w:val="00721EC0"/>
    <w:rsid w:val="00722072"/>
    <w:rsid w:val="00722288"/>
    <w:rsid w:val="007227B0"/>
    <w:rsid w:val="007235DF"/>
    <w:rsid w:val="0072438D"/>
    <w:rsid w:val="00725848"/>
    <w:rsid w:val="007259E5"/>
    <w:rsid w:val="00725BF3"/>
    <w:rsid w:val="00725F48"/>
    <w:rsid w:val="00726C40"/>
    <w:rsid w:val="00726C66"/>
    <w:rsid w:val="00727696"/>
    <w:rsid w:val="00727E8F"/>
    <w:rsid w:val="00730B51"/>
    <w:rsid w:val="007311C6"/>
    <w:rsid w:val="00731D1B"/>
    <w:rsid w:val="00731FB6"/>
    <w:rsid w:val="007325D2"/>
    <w:rsid w:val="007328A8"/>
    <w:rsid w:val="00733D33"/>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721F"/>
    <w:rsid w:val="007473AE"/>
    <w:rsid w:val="007476A9"/>
    <w:rsid w:val="00747B9F"/>
    <w:rsid w:val="00747E1E"/>
    <w:rsid w:val="00750416"/>
    <w:rsid w:val="00750604"/>
    <w:rsid w:val="00750AD7"/>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298"/>
    <w:rsid w:val="007605BC"/>
    <w:rsid w:val="00760E0B"/>
    <w:rsid w:val="00760ED4"/>
    <w:rsid w:val="00761210"/>
    <w:rsid w:val="0076135D"/>
    <w:rsid w:val="00761973"/>
    <w:rsid w:val="00761E8E"/>
    <w:rsid w:val="00763463"/>
    <w:rsid w:val="00763D1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E32"/>
    <w:rsid w:val="0077172F"/>
    <w:rsid w:val="00771B19"/>
    <w:rsid w:val="007725E8"/>
    <w:rsid w:val="0077276E"/>
    <w:rsid w:val="00772AC5"/>
    <w:rsid w:val="007735A5"/>
    <w:rsid w:val="0077384F"/>
    <w:rsid w:val="00774082"/>
    <w:rsid w:val="0077409C"/>
    <w:rsid w:val="00774AC3"/>
    <w:rsid w:val="00775152"/>
    <w:rsid w:val="0077540A"/>
    <w:rsid w:val="007756A5"/>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D62"/>
    <w:rsid w:val="00783EDF"/>
    <w:rsid w:val="007840A7"/>
    <w:rsid w:val="007842E7"/>
    <w:rsid w:val="00784D98"/>
    <w:rsid w:val="0078511F"/>
    <w:rsid w:val="00785CC4"/>
    <w:rsid w:val="00785D15"/>
    <w:rsid w:val="007866AF"/>
    <w:rsid w:val="0078681A"/>
    <w:rsid w:val="0078690C"/>
    <w:rsid w:val="0078716E"/>
    <w:rsid w:val="00787197"/>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C13"/>
    <w:rsid w:val="00795CB0"/>
    <w:rsid w:val="00795D44"/>
    <w:rsid w:val="00795F3A"/>
    <w:rsid w:val="00796668"/>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5087"/>
    <w:rsid w:val="007B5172"/>
    <w:rsid w:val="007B537E"/>
    <w:rsid w:val="007B5E85"/>
    <w:rsid w:val="007B6456"/>
    <w:rsid w:val="007B64A6"/>
    <w:rsid w:val="007B66BF"/>
    <w:rsid w:val="007B6BE5"/>
    <w:rsid w:val="007B7254"/>
    <w:rsid w:val="007B7BA0"/>
    <w:rsid w:val="007B7F62"/>
    <w:rsid w:val="007C0641"/>
    <w:rsid w:val="007C1446"/>
    <w:rsid w:val="007C242C"/>
    <w:rsid w:val="007C2575"/>
    <w:rsid w:val="007C30DC"/>
    <w:rsid w:val="007C53DF"/>
    <w:rsid w:val="007C5990"/>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7D2"/>
    <w:rsid w:val="007D6865"/>
    <w:rsid w:val="007D70EE"/>
    <w:rsid w:val="007D71B1"/>
    <w:rsid w:val="007D778C"/>
    <w:rsid w:val="007D7C75"/>
    <w:rsid w:val="007E00C1"/>
    <w:rsid w:val="007E1869"/>
    <w:rsid w:val="007E1B4D"/>
    <w:rsid w:val="007E2496"/>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F0100"/>
    <w:rsid w:val="007F0383"/>
    <w:rsid w:val="007F075F"/>
    <w:rsid w:val="007F0E44"/>
    <w:rsid w:val="007F0F4B"/>
    <w:rsid w:val="007F145A"/>
    <w:rsid w:val="007F2076"/>
    <w:rsid w:val="007F2A36"/>
    <w:rsid w:val="007F2A46"/>
    <w:rsid w:val="007F2B1A"/>
    <w:rsid w:val="007F2E00"/>
    <w:rsid w:val="007F2F2B"/>
    <w:rsid w:val="007F40CD"/>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D60"/>
    <w:rsid w:val="008122B4"/>
    <w:rsid w:val="0081270D"/>
    <w:rsid w:val="00812C58"/>
    <w:rsid w:val="00814304"/>
    <w:rsid w:val="008145BF"/>
    <w:rsid w:val="00814E12"/>
    <w:rsid w:val="00815082"/>
    <w:rsid w:val="008155C5"/>
    <w:rsid w:val="0081564F"/>
    <w:rsid w:val="00815B09"/>
    <w:rsid w:val="00816212"/>
    <w:rsid w:val="008163CB"/>
    <w:rsid w:val="00816592"/>
    <w:rsid w:val="0081676F"/>
    <w:rsid w:val="0081730F"/>
    <w:rsid w:val="00817311"/>
    <w:rsid w:val="008200B6"/>
    <w:rsid w:val="00820418"/>
    <w:rsid w:val="008207EA"/>
    <w:rsid w:val="0082112C"/>
    <w:rsid w:val="008211DB"/>
    <w:rsid w:val="0082169F"/>
    <w:rsid w:val="00821A29"/>
    <w:rsid w:val="00822913"/>
    <w:rsid w:val="00822CC5"/>
    <w:rsid w:val="00823304"/>
    <w:rsid w:val="00823815"/>
    <w:rsid w:val="008239C5"/>
    <w:rsid w:val="00824482"/>
    <w:rsid w:val="008247C0"/>
    <w:rsid w:val="00825967"/>
    <w:rsid w:val="00825AAD"/>
    <w:rsid w:val="00825E05"/>
    <w:rsid w:val="00825FFE"/>
    <w:rsid w:val="0082635D"/>
    <w:rsid w:val="0082645B"/>
    <w:rsid w:val="00826B4C"/>
    <w:rsid w:val="0082713F"/>
    <w:rsid w:val="0082749C"/>
    <w:rsid w:val="008277BE"/>
    <w:rsid w:val="00827D10"/>
    <w:rsid w:val="00827F6A"/>
    <w:rsid w:val="00827FB9"/>
    <w:rsid w:val="0083050B"/>
    <w:rsid w:val="00830860"/>
    <w:rsid w:val="00831C42"/>
    <w:rsid w:val="00831EAB"/>
    <w:rsid w:val="00832B29"/>
    <w:rsid w:val="0083351C"/>
    <w:rsid w:val="00833650"/>
    <w:rsid w:val="00833EEC"/>
    <w:rsid w:val="008343D6"/>
    <w:rsid w:val="00834417"/>
    <w:rsid w:val="0083464C"/>
    <w:rsid w:val="00834EE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B9"/>
    <w:rsid w:val="00850706"/>
    <w:rsid w:val="00851322"/>
    <w:rsid w:val="00851325"/>
    <w:rsid w:val="008516DD"/>
    <w:rsid w:val="00851D3A"/>
    <w:rsid w:val="00852A83"/>
    <w:rsid w:val="00852EA6"/>
    <w:rsid w:val="00852FE8"/>
    <w:rsid w:val="008531DF"/>
    <w:rsid w:val="008532B4"/>
    <w:rsid w:val="0085341D"/>
    <w:rsid w:val="00853422"/>
    <w:rsid w:val="00853560"/>
    <w:rsid w:val="00853E8F"/>
    <w:rsid w:val="00853FF2"/>
    <w:rsid w:val="00854BE6"/>
    <w:rsid w:val="00854C8F"/>
    <w:rsid w:val="0085583A"/>
    <w:rsid w:val="00855D54"/>
    <w:rsid w:val="00855E65"/>
    <w:rsid w:val="00856995"/>
    <w:rsid w:val="00856EEA"/>
    <w:rsid w:val="008570B7"/>
    <w:rsid w:val="00857147"/>
    <w:rsid w:val="0085762A"/>
    <w:rsid w:val="00857942"/>
    <w:rsid w:val="008607F4"/>
    <w:rsid w:val="00860C57"/>
    <w:rsid w:val="00860E62"/>
    <w:rsid w:val="00860ECA"/>
    <w:rsid w:val="00860EE3"/>
    <w:rsid w:val="0086160C"/>
    <w:rsid w:val="00861C4D"/>
    <w:rsid w:val="00861C8E"/>
    <w:rsid w:val="00861E00"/>
    <w:rsid w:val="008623DE"/>
    <w:rsid w:val="00862A9D"/>
    <w:rsid w:val="00862D35"/>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2793"/>
    <w:rsid w:val="00872840"/>
    <w:rsid w:val="008729E6"/>
    <w:rsid w:val="008729F2"/>
    <w:rsid w:val="00872A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1D0"/>
    <w:rsid w:val="0088651C"/>
    <w:rsid w:val="00886E72"/>
    <w:rsid w:val="00886EF5"/>
    <w:rsid w:val="00887ED6"/>
    <w:rsid w:val="008908A1"/>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9E5"/>
    <w:rsid w:val="00894A25"/>
    <w:rsid w:val="0089574C"/>
    <w:rsid w:val="008958A4"/>
    <w:rsid w:val="00895A1D"/>
    <w:rsid w:val="00895E86"/>
    <w:rsid w:val="008967EF"/>
    <w:rsid w:val="00896C2A"/>
    <w:rsid w:val="00896E33"/>
    <w:rsid w:val="008973F4"/>
    <w:rsid w:val="008A00D4"/>
    <w:rsid w:val="008A0E77"/>
    <w:rsid w:val="008A0ED2"/>
    <w:rsid w:val="008A1894"/>
    <w:rsid w:val="008A1B8A"/>
    <w:rsid w:val="008A25ED"/>
    <w:rsid w:val="008A34D1"/>
    <w:rsid w:val="008A37B7"/>
    <w:rsid w:val="008A37E9"/>
    <w:rsid w:val="008A4595"/>
    <w:rsid w:val="008A46E1"/>
    <w:rsid w:val="008A47E4"/>
    <w:rsid w:val="008A4F74"/>
    <w:rsid w:val="008A6814"/>
    <w:rsid w:val="008A688E"/>
    <w:rsid w:val="008A691C"/>
    <w:rsid w:val="008A7408"/>
    <w:rsid w:val="008A74D6"/>
    <w:rsid w:val="008A7936"/>
    <w:rsid w:val="008A7A98"/>
    <w:rsid w:val="008A7BC4"/>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BF"/>
    <w:rsid w:val="008C437B"/>
    <w:rsid w:val="008C46E8"/>
    <w:rsid w:val="008C4DEC"/>
    <w:rsid w:val="008C52D8"/>
    <w:rsid w:val="008C5449"/>
    <w:rsid w:val="008C575D"/>
    <w:rsid w:val="008C5D84"/>
    <w:rsid w:val="008C7E40"/>
    <w:rsid w:val="008D02B3"/>
    <w:rsid w:val="008D07DD"/>
    <w:rsid w:val="008D0FD4"/>
    <w:rsid w:val="008D102F"/>
    <w:rsid w:val="008D1296"/>
    <w:rsid w:val="008D1805"/>
    <w:rsid w:val="008D29C1"/>
    <w:rsid w:val="008D37CD"/>
    <w:rsid w:val="008D4059"/>
    <w:rsid w:val="008D43F6"/>
    <w:rsid w:val="008D458B"/>
    <w:rsid w:val="008D463C"/>
    <w:rsid w:val="008D46BE"/>
    <w:rsid w:val="008D54F0"/>
    <w:rsid w:val="008D58AF"/>
    <w:rsid w:val="008D5D95"/>
    <w:rsid w:val="008D6438"/>
    <w:rsid w:val="008D6871"/>
    <w:rsid w:val="008D6DC4"/>
    <w:rsid w:val="008D6E57"/>
    <w:rsid w:val="008D70E6"/>
    <w:rsid w:val="008D786D"/>
    <w:rsid w:val="008D7ED3"/>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BF8"/>
    <w:rsid w:val="008E7C1A"/>
    <w:rsid w:val="008F021C"/>
    <w:rsid w:val="008F0CF1"/>
    <w:rsid w:val="008F0E53"/>
    <w:rsid w:val="008F1726"/>
    <w:rsid w:val="008F1B46"/>
    <w:rsid w:val="008F1BD4"/>
    <w:rsid w:val="008F2584"/>
    <w:rsid w:val="008F2CA1"/>
    <w:rsid w:val="008F3022"/>
    <w:rsid w:val="008F3F2F"/>
    <w:rsid w:val="008F427A"/>
    <w:rsid w:val="008F4C01"/>
    <w:rsid w:val="008F5815"/>
    <w:rsid w:val="008F5830"/>
    <w:rsid w:val="008F5955"/>
    <w:rsid w:val="008F6081"/>
    <w:rsid w:val="008F6779"/>
    <w:rsid w:val="008F6DEE"/>
    <w:rsid w:val="008F7117"/>
    <w:rsid w:val="008F75BE"/>
    <w:rsid w:val="008F78E0"/>
    <w:rsid w:val="008F7E44"/>
    <w:rsid w:val="009002B6"/>
    <w:rsid w:val="00900E0F"/>
    <w:rsid w:val="00901E63"/>
    <w:rsid w:val="0090219E"/>
    <w:rsid w:val="0090296F"/>
    <w:rsid w:val="009032AE"/>
    <w:rsid w:val="00903BA4"/>
    <w:rsid w:val="00903FFB"/>
    <w:rsid w:val="0090502D"/>
    <w:rsid w:val="0090510A"/>
    <w:rsid w:val="0090527D"/>
    <w:rsid w:val="00905634"/>
    <w:rsid w:val="00905DDF"/>
    <w:rsid w:val="00905F95"/>
    <w:rsid w:val="00906979"/>
    <w:rsid w:val="009078DC"/>
    <w:rsid w:val="009101A4"/>
    <w:rsid w:val="00910783"/>
    <w:rsid w:val="00910E47"/>
    <w:rsid w:val="00911A2C"/>
    <w:rsid w:val="00911B1B"/>
    <w:rsid w:val="00911B97"/>
    <w:rsid w:val="00912F0A"/>
    <w:rsid w:val="009130E6"/>
    <w:rsid w:val="0091317D"/>
    <w:rsid w:val="0091429D"/>
    <w:rsid w:val="009144C7"/>
    <w:rsid w:val="009146C4"/>
    <w:rsid w:val="0091492D"/>
    <w:rsid w:val="00914D48"/>
    <w:rsid w:val="0091559B"/>
    <w:rsid w:val="0091577E"/>
    <w:rsid w:val="009159E8"/>
    <w:rsid w:val="00915C6B"/>
    <w:rsid w:val="009162CD"/>
    <w:rsid w:val="0091684F"/>
    <w:rsid w:val="009175AE"/>
    <w:rsid w:val="009175C8"/>
    <w:rsid w:val="009211AA"/>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1CBD"/>
    <w:rsid w:val="009420A8"/>
    <w:rsid w:val="009420BC"/>
    <w:rsid w:val="009423D8"/>
    <w:rsid w:val="00943379"/>
    <w:rsid w:val="00943D3F"/>
    <w:rsid w:val="00943DF1"/>
    <w:rsid w:val="00944B1D"/>
    <w:rsid w:val="0094508E"/>
    <w:rsid w:val="00945A44"/>
    <w:rsid w:val="00945F75"/>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3101"/>
    <w:rsid w:val="00953719"/>
    <w:rsid w:val="009538A2"/>
    <w:rsid w:val="00954E7D"/>
    <w:rsid w:val="00955229"/>
    <w:rsid w:val="009554DC"/>
    <w:rsid w:val="009557F7"/>
    <w:rsid w:val="00955B25"/>
    <w:rsid w:val="00955D3F"/>
    <w:rsid w:val="009563C2"/>
    <w:rsid w:val="009568E3"/>
    <w:rsid w:val="00956B55"/>
    <w:rsid w:val="00956C22"/>
    <w:rsid w:val="00957517"/>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7133F"/>
    <w:rsid w:val="00971C5A"/>
    <w:rsid w:val="00971FDC"/>
    <w:rsid w:val="00973C40"/>
    <w:rsid w:val="00973F07"/>
    <w:rsid w:val="00974339"/>
    <w:rsid w:val="00974B0A"/>
    <w:rsid w:val="00974BDB"/>
    <w:rsid w:val="00974DAE"/>
    <w:rsid w:val="0097546F"/>
    <w:rsid w:val="00975AD0"/>
    <w:rsid w:val="00975B26"/>
    <w:rsid w:val="009761B0"/>
    <w:rsid w:val="009762C7"/>
    <w:rsid w:val="0097690D"/>
    <w:rsid w:val="0097709C"/>
    <w:rsid w:val="0097788B"/>
    <w:rsid w:val="00977AEB"/>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9BC"/>
    <w:rsid w:val="00993185"/>
    <w:rsid w:val="009934CA"/>
    <w:rsid w:val="009938C7"/>
    <w:rsid w:val="00994234"/>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326"/>
    <w:rsid w:val="009B062C"/>
    <w:rsid w:val="009B09FE"/>
    <w:rsid w:val="009B0DF0"/>
    <w:rsid w:val="009B0F62"/>
    <w:rsid w:val="009B1624"/>
    <w:rsid w:val="009B1A98"/>
    <w:rsid w:val="009B2116"/>
    <w:rsid w:val="009B2682"/>
    <w:rsid w:val="009B26B8"/>
    <w:rsid w:val="009B27DD"/>
    <w:rsid w:val="009B2EC8"/>
    <w:rsid w:val="009B301B"/>
    <w:rsid w:val="009B33BB"/>
    <w:rsid w:val="009B350C"/>
    <w:rsid w:val="009B387C"/>
    <w:rsid w:val="009B3936"/>
    <w:rsid w:val="009B3C5F"/>
    <w:rsid w:val="009B4A57"/>
    <w:rsid w:val="009B4D15"/>
    <w:rsid w:val="009B5180"/>
    <w:rsid w:val="009B5394"/>
    <w:rsid w:val="009B5941"/>
    <w:rsid w:val="009B59FB"/>
    <w:rsid w:val="009B5A8B"/>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575"/>
    <w:rsid w:val="009C7634"/>
    <w:rsid w:val="009C77F2"/>
    <w:rsid w:val="009C7875"/>
    <w:rsid w:val="009C7C21"/>
    <w:rsid w:val="009C7FD5"/>
    <w:rsid w:val="009D0182"/>
    <w:rsid w:val="009D06FF"/>
    <w:rsid w:val="009D0CFD"/>
    <w:rsid w:val="009D15E8"/>
    <w:rsid w:val="009D168D"/>
    <w:rsid w:val="009D1841"/>
    <w:rsid w:val="009D2271"/>
    <w:rsid w:val="009D25DA"/>
    <w:rsid w:val="009D2DD5"/>
    <w:rsid w:val="009D358C"/>
    <w:rsid w:val="009D3ED5"/>
    <w:rsid w:val="009D4086"/>
    <w:rsid w:val="009D424A"/>
    <w:rsid w:val="009D4419"/>
    <w:rsid w:val="009D4E50"/>
    <w:rsid w:val="009D4E69"/>
    <w:rsid w:val="009D4EBE"/>
    <w:rsid w:val="009D561D"/>
    <w:rsid w:val="009D69C0"/>
    <w:rsid w:val="009D70DD"/>
    <w:rsid w:val="009E01A8"/>
    <w:rsid w:val="009E0FCC"/>
    <w:rsid w:val="009E10B5"/>
    <w:rsid w:val="009E112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C6F"/>
    <w:rsid w:val="009F2CEF"/>
    <w:rsid w:val="009F2F7A"/>
    <w:rsid w:val="009F34FC"/>
    <w:rsid w:val="009F35EB"/>
    <w:rsid w:val="009F4288"/>
    <w:rsid w:val="009F43C5"/>
    <w:rsid w:val="009F52AD"/>
    <w:rsid w:val="009F566F"/>
    <w:rsid w:val="009F5C9E"/>
    <w:rsid w:val="009F6D3A"/>
    <w:rsid w:val="009F734A"/>
    <w:rsid w:val="009F7D0E"/>
    <w:rsid w:val="009F7DD9"/>
    <w:rsid w:val="00A0015B"/>
    <w:rsid w:val="00A008AC"/>
    <w:rsid w:val="00A00CCA"/>
    <w:rsid w:val="00A00D5E"/>
    <w:rsid w:val="00A00EBB"/>
    <w:rsid w:val="00A0122F"/>
    <w:rsid w:val="00A016F8"/>
    <w:rsid w:val="00A01C0F"/>
    <w:rsid w:val="00A04209"/>
    <w:rsid w:val="00A04535"/>
    <w:rsid w:val="00A0581D"/>
    <w:rsid w:val="00A05C19"/>
    <w:rsid w:val="00A05CD4"/>
    <w:rsid w:val="00A05E62"/>
    <w:rsid w:val="00A05FDB"/>
    <w:rsid w:val="00A067C3"/>
    <w:rsid w:val="00A079EB"/>
    <w:rsid w:val="00A07AC3"/>
    <w:rsid w:val="00A07B21"/>
    <w:rsid w:val="00A07BEF"/>
    <w:rsid w:val="00A1029F"/>
    <w:rsid w:val="00A1037E"/>
    <w:rsid w:val="00A103D0"/>
    <w:rsid w:val="00A10DBD"/>
    <w:rsid w:val="00A10DE2"/>
    <w:rsid w:val="00A1122D"/>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4B4"/>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F09"/>
    <w:rsid w:val="00A41175"/>
    <w:rsid w:val="00A412FC"/>
    <w:rsid w:val="00A415B3"/>
    <w:rsid w:val="00A4166E"/>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5077A"/>
    <w:rsid w:val="00A5082F"/>
    <w:rsid w:val="00A50A06"/>
    <w:rsid w:val="00A50DC2"/>
    <w:rsid w:val="00A520D1"/>
    <w:rsid w:val="00A52521"/>
    <w:rsid w:val="00A52C81"/>
    <w:rsid w:val="00A53600"/>
    <w:rsid w:val="00A53679"/>
    <w:rsid w:val="00A53A9D"/>
    <w:rsid w:val="00A53E86"/>
    <w:rsid w:val="00A54384"/>
    <w:rsid w:val="00A54D59"/>
    <w:rsid w:val="00A55443"/>
    <w:rsid w:val="00A55559"/>
    <w:rsid w:val="00A55684"/>
    <w:rsid w:val="00A556AB"/>
    <w:rsid w:val="00A558C8"/>
    <w:rsid w:val="00A55D96"/>
    <w:rsid w:val="00A566C3"/>
    <w:rsid w:val="00A56942"/>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6786C"/>
    <w:rsid w:val="00A701DE"/>
    <w:rsid w:val="00A70257"/>
    <w:rsid w:val="00A70328"/>
    <w:rsid w:val="00A70A52"/>
    <w:rsid w:val="00A70CC3"/>
    <w:rsid w:val="00A721F0"/>
    <w:rsid w:val="00A72EA2"/>
    <w:rsid w:val="00A737A9"/>
    <w:rsid w:val="00A73EED"/>
    <w:rsid w:val="00A747F7"/>
    <w:rsid w:val="00A758B9"/>
    <w:rsid w:val="00A75EA8"/>
    <w:rsid w:val="00A7600A"/>
    <w:rsid w:val="00A7619B"/>
    <w:rsid w:val="00A763D4"/>
    <w:rsid w:val="00A7694D"/>
    <w:rsid w:val="00A775DA"/>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AED"/>
    <w:rsid w:val="00A86CC2"/>
    <w:rsid w:val="00A86EBA"/>
    <w:rsid w:val="00A87097"/>
    <w:rsid w:val="00A87C9E"/>
    <w:rsid w:val="00A87FF0"/>
    <w:rsid w:val="00A87FF8"/>
    <w:rsid w:val="00A900C0"/>
    <w:rsid w:val="00A902F5"/>
    <w:rsid w:val="00A906FA"/>
    <w:rsid w:val="00A907AB"/>
    <w:rsid w:val="00A90CD7"/>
    <w:rsid w:val="00A90DB9"/>
    <w:rsid w:val="00A90FC5"/>
    <w:rsid w:val="00A91F7B"/>
    <w:rsid w:val="00A922A7"/>
    <w:rsid w:val="00A9295C"/>
    <w:rsid w:val="00A92D6C"/>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250"/>
    <w:rsid w:val="00AA1847"/>
    <w:rsid w:val="00AA1E0B"/>
    <w:rsid w:val="00AA2EEC"/>
    <w:rsid w:val="00AA3B71"/>
    <w:rsid w:val="00AA3C9A"/>
    <w:rsid w:val="00AA41B5"/>
    <w:rsid w:val="00AA453B"/>
    <w:rsid w:val="00AA5B40"/>
    <w:rsid w:val="00AA61C8"/>
    <w:rsid w:val="00AA62F1"/>
    <w:rsid w:val="00AA661E"/>
    <w:rsid w:val="00AA67F0"/>
    <w:rsid w:val="00AA6901"/>
    <w:rsid w:val="00AA789D"/>
    <w:rsid w:val="00AA7A9A"/>
    <w:rsid w:val="00AA7F32"/>
    <w:rsid w:val="00AB029D"/>
    <w:rsid w:val="00AB047D"/>
    <w:rsid w:val="00AB05BB"/>
    <w:rsid w:val="00AB09B4"/>
    <w:rsid w:val="00AB1044"/>
    <w:rsid w:val="00AB1E74"/>
    <w:rsid w:val="00AB204B"/>
    <w:rsid w:val="00AB24EC"/>
    <w:rsid w:val="00AB36D0"/>
    <w:rsid w:val="00AB36D6"/>
    <w:rsid w:val="00AB39DE"/>
    <w:rsid w:val="00AB3A97"/>
    <w:rsid w:val="00AB3E46"/>
    <w:rsid w:val="00AB3E56"/>
    <w:rsid w:val="00AB423D"/>
    <w:rsid w:val="00AB43A5"/>
    <w:rsid w:val="00AB4857"/>
    <w:rsid w:val="00AB4ADD"/>
    <w:rsid w:val="00AB5431"/>
    <w:rsid w:val="00AB56B8"/>
    <w:rsid w:val="00AB5A49"/>
    <w:rsid w:val="00AB5FBC"/>
    <w:rsid w:val="00AB6194"/>
    <w:rsid w:val="00AB68B3"/>
    <w:rsid w:val="00AB75C5"/>
    <w:rsid w:val="00AB7CE8"/>
    <w:rsid w:val="00AB7EB3"/>
    <w:rsid w:val="00AC08CA"/>
    <w:rsid w:val="00AC09B5"/>
    <w:rsid w:val="00AC0B0A"/>
    <w:rsid w:val="00AC196F"/>
    <w:rsid w:val="00AC21C5"/>
    <w:rsid w:val="00AC221A"/>
    <w:rsid w:val="00AC27E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E3"/>
    <w:rsid w:val="00AD41B3"/>
    <w:rsid w:val="00AD58CF"/>
    <w:rsid w:val="00AD600C"/>
    <w:rsid w:val="00AD6FFC"/>
    <w:rsid w:val="00AD79FE"/>
    <w:rsid w:val="00AD7A37"/>
    <w:rsid w:val="00AE0781"/>
    <w:rsid w:val="00AE166A"/>
    <w:rsid w:val="00AE17E5"/>
    <w:rsid w:val="00AE24B3"/>
    <w:rsid w:val="00AE2E93"/>
    <w:rsid w:val="00AE3374"/>
    <w:rsid w:val="00AE37EA"/>
    <w:rsid w:val="00AE37EF"/>
    <w:rsid w:val="00AE3C9C"/>
    <w:rsid w:val="00AE461B"/>
    <w:rsid w:val="00AE48F5"/>
    <w:rsid w:val="00AE4E88"/>
    <w:rsid w:val="00AE5339"/>
    <w:rsid w:val="00AE5B1E"/>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70D"/>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5294"/>
    <w:rsid w:val="00B0547B"/>
    <w:rsid w:val="00B05852"/>
    <w:rsid w:val="00B0586E"/>
    <w:rsid w:val="00B06252"/>
    <w:rsid w:val="00B0686E"/>
    <w:rsid w:val="00B06926"/>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11D"/>
    <w:rsid w:val="00B15C52"/>
    <w:rsid w:val="00B15D11"/>
    <w:rsid w:val="00B163FF"/>
    <w:rsid w:val="00B166F5"/>
    <w:rsid w:val="00B1697F"/>
    <w:rsid w:val="00B16A6E"/>
    <w:rsid w:val="00B16CD9"/>
    <w:rsid w:val="00B16DAC"/>
    <w:rsid w:val="00B173AD"/>
    <w:rsid w:val="00B17BAB"/>
    <w:rsid w:val="00B20154"/>
    <w:rsid w:val="00B203D8"/>
    <w:rsid w:val="00B204B1"/>
    <w:rsid w:val="00B20DF6"/>
    <w:rsid w:val="00B20EA4"/>
    <w:rsid w:val="00B215E7"/>
    <w:rsid w:val="00B21B57"/>
    <w:rsid w:val="00B21CA2"/>
    <w:rsid w:val="00B21CB4"/>
    <w:rsid w:val="00B21E3E"/>
    <w:rsid w:val="00B220F4"/>
    <w:rsid w:val="00B223A0"/>
    <w:rsid w:val="00B22AAD"/>
    <w:rsid w:val="00B232D2"/>
    <w:rsid w:val="00B23498"/>
    <w:rsid w:val="00B2369D"/>
    <w:rsid w:val="00B23ABA"/>
    <w:rsid w:val="00B24BAB"/>
    <w:rsid w:val="00B25008"/>
    <w:rsid w:val="00B25215"/>
    <w:rsid w:val="00B25372"/>
    <w:rsid w:val="00B25396"/>
    <w:rsid w:val="00B255ED"/>
    <w:rsid w:val="00B257F4"/>
    <w:rsid w:val="00B25C39"/>
    <w:rsid w:val="00B26071"/>
    <w:rsid w:val="00B2691E"/>
    <w:rsid w:val="00B27241"/>
    <w:rsid w:val="00B3037C"/>
    <w:rsid w:val="00B308D7"/>
    <w:rsid w:val="00B3113B"/>
    <w:rsid w:val="00B3138F"/>
    <w:rsid w:val="00B31561"/>
    <w:rsid w:val="00B31824"/>
    <w:rsid w:val="00B3185E"/>
    <w:rsid w:val="00B31AE7"/>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0B84"/>
    <w:rsid w:val="00B413DE"/>
    <w:rsid w:val="00B417A7"/>
    <w:rsid w:val="00B417E9"/>
    <w:rsid w:val="00B42009"/>
    <w:rsid w:val="00B42290"/>
    <w:rsid w:val="00B42BA7"/>
    <w:rsid w:val="00B430D2"/>
    <w:rsid w:val="00B435FF"/>
    <w:rsid w:val="00B43ABB"/>
    <w:rsid w:val="00B43FEC"/>
    <w:rsid w:val="00B440D7"/>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4A5"/>
    <w:rsid w:val="00B52858"/>
    <w:rsid w:val="00B53348"/>
    <w:rsid w:val="00B53885"/>
    <w:rsid w:val="00B53C45"/>
    <w:rsid w:val="00B53C6C"/>
    <w:rsid w:val="00B53D74"/>
    <w:rsid w:val="00B53E58"/>
    <w:rsid w:val="00B547AF"/>
    <w:rsid w:val="00B54B40"/>
    <w:rsid w:val="00B5565A"/>
    <w:rsid w:val="00B560D1"/>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471C"/>
    <w:rsid w:val="00B65862"/>
    <w:rsid w:val="00B65B03"/>
    <w:rsid w:val="00B65EF3"/>
    <w:rsid w:val="00B6648F"/>
    <w:rsid w:val="00B669C6"/>
    <w:rsid w:val="00B66EDA"/>
    <w:rsid w:val="00B675C1"/>
    <w:rsid w:val="00B70287"/>
    <w:rsid w:val="00B709B9"/>
    <w:rsid w:val="00B71573"/>
    <w:rsid w:val="00B715CF"/>
    <w:rsid w:val="00B71FF8"/>
    <w:rsid w:val="00B73697"/>
    <w:rsid w:val="00B73BBA"/>
    <w:rsid w:val="00B73EB2"/>
    <w:rsid w:val="00B741BF"/>
    <w:rsid w:val="00B74239"/>
    <w:rsid w:val="00B7523F"/>
    <w:rsid w:val="00B752EC"/>
    <w:rsid w:val="00B75DA1"/>
    <w:rsid w:val="00B75E84"/>
    <w:rsid w:val="00B75F15"/>
    <w:rsid w:val="00B76020"/>
    <w:rsid w:val="00B7683D"/>
    <w:rsid w:val="00B76B83"/>
    <w:rsid w:val="00B76F53"/>
    <w:rsid w:val="00B77481"/>
    <w:rsid w:val="00B804C8"/>
    <w:rsid w:val="00B80CEB"/>
    <w:rsid w:val="00B80E74"/>
    <w:rsid w:val="00B812AF"/>
    <w:rsid w:val="00B825C6"/>
    <w:rsid w:val="00B826F9"/>
    <w:rsid w:val="00B8284E"/>
    <w:rsid w:val="00B83067"/>
    <w:rsid w:val="00B83636"/>
    <w:rsid w:val="00B83909"/>
    <w:rsid w:val="00B83D46"/>
    <w:rsid w:val="00B84594"/>
    <w:rsid w:val="00B845FF"/>
    <w:rsid w:val="00B846E8"/>
    <w:rsid w:val="00B85A7E"/>
    <w:rsid w:val="00B85DE0"/>
    <w:rsid w:val="00B86329"/>
    <w:rsid w:val="00B86B97"/>
    <w:rsid w:val="00B86D6B"/>
    <w:rsid w:val="00B875E7"/>
    <w:rsid w:val="00B87D0C"/>
    <w:rsid w:val="00B87E4F"/>
    <w:rsid w:val="00B907C5"/>
    <w:rsid w:val="00B911D0"/>
    <w:rsid w:val="00B925F8"/>
    <w:rsid w:val="00B92A03"/>
    <w:rsid w:val="00B92EA6"/>
    <w:rsid w:val="00B92EC2"/>
    <w:rsid w:val="00B92F8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64B"/>
    <w:rsid w:val="00BA4902"/>
    <w:rsid w:val="00BA4B2B"/>
    <w:rsid w:val="00BA4BC6"/>
    <w:rsid w:val="00BA4C58"/>
    <w:rsid w:val="00BA4D36"/>
    <w:rsid w:val="00BA4EF9"/>
    <w:rsid w:val="00BA5424"/>
    <w:rsid w:val="00BA6003"/>
    <w:rsid w:val="00BA60F1"/>
    <w:rsid w:val="00BA6714"/>
    <w:rsid w:val="00BA68E8"/>
    <w:rsid w:val="00BA6D26"/>
    <w:rsid w:val="00BA7292"/>
    <w:rsid w:val="00BA72D5"/>
    <w:rsid w:val="00BA76E2"/>
    <w:rsid w:val="00BA7E5B"/>
    <w:rsid w:val="00BA7ED8"/>
    <w:rsid w:val="00BB0041"/>
    <w:rsid w:val="00BB023F"/>
    <w:rsid w:val="00BB0241"/>
    <w:rsid w:val="00BB0468"/>
    <w:rsid w:val="00BB072A"/>
    <w:rsid w:val="00BB0C03"/>
    <w:rsid w:val="00BB0C66"/>
    <w:rsid w:val="00BB0F7F"/>
    <w:rsid w:val="00BB1079"/>
    <w:rsid w:val="00BB1308"/>
    <w:rsid w:val="00BB162B"/>
    <w:rsid w:val="00BB1AE9"/>
    <w:rsid w:val="00BB21AB"/>
    <w:rsid w:val="00BB23BF"/>
    <w:rsid w:val="00BB2BD8"/>
    <w:rsid w:val="00BB2C4C"/>
    <w:rsid w:val="00BB3045"/>
    <w:rsid w:val="00BB35C4"/>
    <w:rsid w:val="00BB3CCF"/>
    <w:rsid w:val="00BB3F5F"/>
    <w:rsid w:val="00BB45E4"/>
    <w:rsid w:val="00BB4700"/>
    <w:rsid w:val="00BB48E8"/>
    <w:rsid w:val="00BB5016"/>
    <w:rsid w:val="00BB5A73"/>
    <w:rsid w:val="00BB60FF"/>
    <w:rsid w:val="00BB647B"/>
    <w:rsid w:val="00BB775E"/>
    <w:rsid w:val="00BB7D88"/>
    <w:rsid w:val="00BC081D"/>
    <w:rsid w:val="00BC0B7E"/>
    <w:rsid w:val="00BC2F55"/>
    <w:rsid w:val="00BC3735"/>
    <w:rsid w:val="00BC39F8"/>
    <w:rsid w:val="00BC3B0D"/>
    <w:rsid w:val="00BC3B67"/>
    <w:rsid w:val="00BC408E"/>
    <w:rsid w:val="00BC4CDD"/>
    <w:rsid w:val="00BC4DE1"/>
    <w:rsid w:val="00BC57D8"/>
    <w:rsid w:val="00BC5EB9"/>
    <w:rsid w:val="00BC5EE8"/>
    <w:rsid w:val="00BC6323"/>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2FAC"/>
    <w:rsid w:val="00BD3DB5"/>
    <w:rsid w:val="00BD417E"/>
    <w:rsid w:val="00BD4ED7"/>
    <w:rsid w:val="00BD4F37"/>
    <w:rsid w:val="00BD4F59"/>
    <w:rsid w:val="00BD53B0"/>
    <w:rsid w:val="00BD58DB"/>
    <w:rsid w:val="00BD58F3"/>
    <w:rsid w:val="00BD6447"/>
    <w:rsid w:val="00BD6C0D"/>
    <w:rsid w:val="00BD7187"/>
    <w:rsid w:val="00BD733A"/>
    <w:rsid w:val="00BD7AD1"/>
    <w:rsid w:val="00BE0483"/>
    <w:rsid w:val="00BE0611"/>
    <w:rsid w:val="00BE0D78"/>
    <w:rsid w:val="00BE0ECE"/>
    <w:rsid w:val="00BE0F04"/>
    <w:rsid w:val="00BE11D4"/>
    <w:rsid w:val="00BE1A33"/>
    <w:rsid w:val="00BE22CF"/>
    <w:rsid w:val="00BE29E5"/>
    <w:rsid w:val="00BE313A"/>
    <w:rsid w:val="00BE350C"/>
    <w:rsid w:val="00BE38C8"/>
    <w:rsid w:val="00BE38FC"/>
    <w:rsid w:val="00BE3B56"/>
    <w:rsid w:val="00BE4088"/>
    <w:rsid w:val="00BE415D"/>
    <w:rsid w:val="00BE4442"/>
    <w:rsid w:val="00BE4788"/>
    <w:rsid w:val="00BE4A5D"/>
    <w:rsid w:val="00BE4B43"/>
    <w:rsid w:val="00BE4E8D"/>
    <w:rsid w:val="00BE5108"/>
    <w:rsid w:val="00BE5211"/>
    <w:rsid w:val="00BE55D9"/>
    <w:rsid w:val="00BE6745"/>
    <w:rsid w:val="00BE67F0"/>
    <w:rsid w:val="00BE6CF3"/>
    <w:rsid w:val="00BE6E62"/>
    <w:rsid w:val="00BE7048"/>
    <w:rsid w:val="00BE7845"/>
    <w:rsid w:val="00BF0291"/>
    <w:rsid w:val="00BF02E1"/>
    <w:rsid w:val="00BF0ADB"/>
    <w:rsid w:val="00BF1016"/>
    <w:rsid w:val="00BF142E"/>
    <w:rsid w:val="00BF29CF"/>
    <w:rsid w:val="00BF3A0A"/>
    <w:rsid w:val="00BF3D67"/>
    <w:rsid w:val="00BF3F0F"/>
    <w:rsid w:val="00BF4717"/>
    <w:rsid w:val="00BF4E33"/>
    <w:rsid w:val="00BF4EAE"/>
    <w:rsid w:val="00BF505E"/>
    <w:rsid w:val="00BF50C6"/>
    <w:rsid w:val="00BF53A7"/>
    <w:rsid w:val="00BF5762"/>
    <w:rsid w:val="00BF5EDD"/>
    <w:rsid w:val="00BF60A4"/>
    <w:rsid w:val="00BF6962"/>
    <w:rsid w:val="00BF76CD"/>
    <w:rsid w:val="00BF7E31"/>
    <w:rsid w:val="00C00300"/>
    <w:rsid w:val="00C0073A"/>
    <w:rsid w:val="00C01A4A"/>
    <w:rsid w:val="00C01F8E"/>
    <w:rsid w:val="00C0211A"/>
    <w:rsid w:val="00C02440"/>
    <w:rsid w:val="00C026C5"/>
    <w:rsid w:val="00C0280F"/>
    <w:rsid w:val="00C02A8D"/>
    <w:rsid w:val="00C03509"/>
    <w:rsid w:val="00C04C50"/>
    <w:rsid w:val="00C04E9C"/>
    <w:rsid w:val="00C05032"/>
    <w:rsid w:val="00C05951"/>
    <w:rsid w:val="00C05D4D"/>
    <w:rsid w:val="00C06D5E"/>
    <w:rsid w:val="00C0786C"/>
    <w:rsid w:val="00C07AF5"/>
    <w:rsid w:val="00C07DBA"/>
    <w:rsid w:val="00C10349"/>
    <w:rsid w:val="00C10736"/>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20895"/>
    <w:rsid w:val="00C210CF"/>
    <w:rsid w:val="00C211A7"/>
    <w:rsid w:val="00C2131D"/>
    <w:rsid w:val="00C21513"/>
    <w:rsid w:val="00C218BD"/>
    <w:rsid w:val="00C21DFE"/>
    <w:rsid w:val="00C225EB"/>
    <w:rsid w:val="00C227BE"/>
    <w:rsid w:val="00C22ADC"/>
    <w:rsid w:val="00C22D35"/>
    <w:rsid w:val="00C237AE"/>
    <w:rsid w:val="00C24026"/>
    <w:rsid w:val="00C24385"/>
    <w:rsid w:val="00C244D1"/>
    <w:rsid w:val="00C24522"/>
    <w:rsid w:val="00C245B1"/>
    <w:rsid w:val="00C258B4"/>
    <w:rsid w:val="00C2607D"/>
    <w:rsid w:val="00C2671B"/>
    <w:rsid w:val="00C269CE"/>
    <w:rsid w:val="00C26E08"/>
    <w:rsid w:val="00C3061F"/>
    <w:rsid w:val="00C31317"/>
    <w:rsid w:val="00C3139E"/>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37EDE"/>
    <w:rsid w:val="00C400CC"/>
    <w:rsid w:val="00C40285"/>
    <w:rsid w:val="00C40AB2"/>
    <w:rsid w:val="00C40BC3"/>
    <w:rsid w:val="00C40D27"/>
    <w:rsid w:val="00C40F4E"/>
    <w:rsid w:val="00C4121C"/>
    <w:rsid w:val="00C424A3"/>
    <w:rsid w:val="00C42C3F"/>
    <w:rsid w:val="00C42E0E"/>
    <w:rsid w:val="00C432A8"/>
    <w:rsid w:val="00C44096"/>
    <w:rsid w:val="00C44195"/>
    <w:rsid w:val="00C44298"/>
    <w:rsid w:val="00C44B3B"/>
    <w:rsid w:val="00C45015"/>
    <w:rsid w:val="00C451AA"/>
    <w:rsid w:val="00C45A57"/>
    <w:rsid w:val="00C45D96"/>
    <w:rsid w:val="00C46B0A"/>
    <w:rsid w:val="00C46F7D"/>
    <w:rsid w:val="00C474F6"/>
    <w:rsid w:val="00C47677"/>
    <w:rsid w:val="00C47A96"/>
    <w:rsid w:val="00C47AF4"/>
    <w:rsid w:val="00C50EB8"/>
    <w:rsid w:val="00C50FF2"/>
    <w:rsid w:val="00C5157C"/>
    <w:rsid w:val="00C51EFC"/>
    <w:rsid w:val="00C51F84"/>
    <w:rsid w:val="00C52E27"/>
    <w:rsid w:val="00C53682"/>
    <w:rsid w:val="00C53A65"/>
    <w:rsid w:val="00C547D0"/>
    <w:rsid w:val="00C54ABA"/>
    <w:rsid w:val="00C54B58"/>
    <w:rsid w:val="00C54CD8"/>
    <w:rsid w:val="00C54F35"/>
    <w:rsid w:val="00C5547C"/>
    <w:rsid w:val="00C5573D"/>
    <w:rsid w:val="00C55A0F"/>
    <w:rsid w:val="00C569BD"/>
    <w:rsid w:val="00C571FA"/>
    <w:rsid w:val="00C5766B"/>
    <w:rsid w:val="00C5796E"/>
    <w:rsid w:val="00C57E3B"/>
    <w:rsid w:val="00C62177"/>
    <w:rsid w:val="00C6231D"/>
    <w:rsid w:val="00C624BF"/>
    <w:rsid w:val="00C624E5"/>
    <w:rsid w:val="00C6268C"/>
    <w:rsid w:val="00C62BF3"/>
    <w:rsid w:val="00C62D05"/>
    <w:rsid w:val="00C63084"/>
    <w:rsid w:val="00C64489"/>
    <w:rsid w:val="00C64583"/>
    <w:rsid w:val="00C6461B"/>
    <w:rsid w:val="00C6465A"/>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57CE"/>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345"/>
    <w:rsid w:val="00C958AE"/>
    <w:rsid w:val="00C959F3"/>
    <w:rsid w:val="00C95EDF"/>
    <w:rsid w:val="00C95FBE"/>
    <w:rsid w:val="00C965DA"/>
    <w:rsid w:val="00C966F0"/>
    <w:rsid w:val="00C96C38"/>
    <w:rsid w:val="00C96C69"/>
    <w:rsid w:val="00C96E3B"/>
    <w:rsid w:val="00C96ECE"/>
    <w:rsid w:val="00C975D0"/>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96F"/>
    <w:rsid w:val="00CA46A2"/>
    <w:rsid w:val="00CA489F"/>
    <w:rsid w:val="00CA55C9"/>
    <w:rsid w:val="00CA606A"/>
    <w:rsid w:val="00CA64EE"/>
    <w:rsid w:val="00CA721C"/>
    <w:rsid w:val="00CA75CC"/>
    <w:rsid w:val="00CA77AB"/>
    <w:rsid w:val="00CA79A4"/>
    <w:rsid w:val="00CA7A58"/>
    <w:rsid w:val="00CA7D00"/>
    <w:rsid w:val="00CA7F0D"/>
    <w:rsid w:val="00CB0A0A"/>
    <w:rsid w:val="00CB0CC4"/>
    <w:rsid w:val="00CB0D26"/>
    <w:rsid w:val="00CB168C"/>
    <w:rsid w:val="00CB16F5"/>
    <w:rsid w:val="00CB1803"/>
    <w:rsid w:val="00CB2469"/>
    <w:rsid w:val="00CB2684"/>
    <w:rsid w:val="00CB26C0"/>
    <w:rsid w:val="00CB26C2"/>
    <w:rsid w:val="00CB27D7"/>
    <w:rsid w:val="00CB2911"/>
    <w:rsid w:val="00CB2AF4"/>
    <w:rsid w:val="00CB333C"/>
    <w:rsid w:val="00CB34AE"/>
    <w:rsid w:val="00CB355E"/>
    <w:rsid w:val="00CB40E6"/>
    <w:rsid w:val="00CB432C"/>
    <w:rsid w:val="00CB4939"/>
    <w:rsid w:val="00CB4BCB"/>
    <w:rsid w:val="00CB54BC"/>
    <w:rsid w:val="00CB5C98"/>
    <w:rsid w:val="00CB6380"/>
    <w:rsid w:val="00CB638D"/>
    <w:rsid w:val="00CB64E9"/>
    <w:rsid w:val="00CB67D1"/>
    <w:rsid w:val="00CB6C97"/>
    <w:rsid w:val="00CB7277"/>
    <w:rsid w:val="00CB7B7B"/>
    <w:rsid w:val="00CC04E0"/>
    <w:rsid w:val="00CC1252"/>
    <w:rsid w:val="00CC1B29"/>
    <w:rsid w:val="00CC1E63"/>
    <w:rsid w:val="00CC27BC"/>
    <w:rsid w:val="00CC2839"/>
    <w:rsid w:val="00CC3167"/>
    <w:rsid w:val="00CC32A9"/>
    <w:rsid w:val="00CC3FB1"/>
    <w:rsid w:val="00CC4B11"/>
    <w:rsid w:val="00CC4CF3"/>
    <w:rsid w:val="00CC5483"/>
    <w:rsid w:val="00CC54C5"/>
    <w:rsid w:val="00CC6037"/>
    <w:rsid w:val="00CC67F8"/>
    <w:rsid w:val="00CC6944"/>
    <w:rsid w:val="00CC7276"/>
    <w:rsid w:val="00CC7999"/>
    <w:rsid w:val="00CC7AF5"/>
    <w:rsid w:val="00CC7D7F"/>
    <w:rsid w:val="00CD08D8"/>
    <w:rsid w:val="00CD1C6F"/>
    <w:rsid w:val="00CD1F76"/>
    <w:rsid w:val="00CD25FF"/>
    <w:rsid w:val="00CD28C9"/>
    <w:rsid w:val="00CD2FC7"/>
    <w:rsid w:val="00CD335A"/>
    <w:rsid w:val="00CD3E96"/>
    <w:rsid w:val="00CD4FC8"/>
    <w:rsid w:val="00CD5015"/>
    <w:rsid w:val="00CD5070"/>
    <w:rsid w:val="00CD5B72"/>
    <w:rsid w:val="00CD5CFA"/>
    <w:rsid w:val="00CD7B1A"/>
    <w:rsid w:val="00CE0810"/>
    <w:rsid w:val="00CE08A5"/>
    <w:rsid w:val="00CE1402"/>
    <w:rsid w:val="00CE15D6"/>
    <w:rsid w:val="00CE18E2"/>
    <w:rsid w:val="00CE1B82"/>
    <w:rsid w:val="00CE1E8A"/>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D3"/>
    <w:rsid w:val="00CE7694"/>
    <w:rsid w:val="00CE7C26"/>
    <w:rsid w:val="00CE7D36"/>
    <w:rsid w:val="00CF06A2"/>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3B5"/>
    <w:rsid w:val="00CF6846"/>
    <w:rsid w:val="00CF6D27"/>
    <w:rsid w:val="00CF6D46"/>
    <w:rsid w:val="00CF7372"/>
    <w:rsid w:val="00D00A0B"/>
    <w:rsid w:val="00D00AD7"/>
    <w:rsid w:val="00D00B01"/>
    <w:rsid w:val="00D014AC"/>
    <w:rsid w:val="00D0164B"/>
    <w:rsid w:val="00D01C4D"/>
    <w:rsid w:val="00D01F77"/>
    <w:rsid w:val="00D02753"/>
    <w:rsid w:val="00D0281E"/>
    <w:rsid w:val="00D02863"/>
    <w:rsid w:val="00D03259"/>
    <w:rsid w:val="00D03492"/>
    <w:rsid w:val="00D03776"/>
    <w:rsid w:val="00D0390D"/>
    <w:rsid w:val="00D03BA9"/>
    <w:rsid w:val="00D03D46"/>
    <w:rsid w:val="00D04059"/>
    <w:rsid w:val="00D04651"/>
    <w:rsid w:val="00D04EAB"/>
    <w:rsid w:val="00D0521F"/>
    <w:rsid w:val="00D0522C"/>
    <w:rsid w:val="00D06856"/>
    <w:rsid w:val="00D0712C"/>
    <w:rsid w:val="00D071F4"/>
    <w:rsid w:val="00D0789D"/>
    <w:rsid w:val="00D078AD"/>
    <w:rsid w:val="00D078E3"/>
    <w:rsid w:val="00D1050B"/>
    <w:rsid w:val="00D105B6"/>
    <w:rsid w:val="00D10A6D"/>
    <w:rsid w:val="00D10AB3"/>
    <w:rsid w:val="00D10CCF"/>
    <w:rsid w:val="00D11153"/>
    <w:rsid w:val="00D11E1F"/>
    <w:rsid w:val="00D12DDC"/>
    <w:rsid w:val="00D12E7E"/>
    <w:rsid w:val="00D13055"/>
    <w:rsid w:val="00D13159"/>
    <w:rsid w:val="00D13CE2"/>
    <w:rsid w:val="00D14524"/>
    <w:rsid w:val="00D145A3"/>
    <w:rsid w:val="00D15157"/>
    <w:rsid w:val="00D15732"/>
    <w:rsid w:val="00D15DB9"/>
    <w:rsid w:val="00D16553"/>
    <w:rsid w:val="00D16AC4"/>
    <w:rsid w:val="00D1716E"/>
    <w:rsid w:val="00D173DC"/>
    <w:rsid w:val="00D1749D"/>
    <w:rsid w:val="00D206FC"/>
    <w:rsid w:val="00D20987"/>
    <w:rsid w:val="00D20A28"/>
    <w:rsid w:val="00D20F08"/>
    <w:rsid w:val="00D21007"/>
    <w:rsid w:val="00D230DB"/>
    <w:rsid w:val="00D233C1"/>
    <w:rsid w:val="00D236EF"/>
    <w:rsid w:val="00D238EC"/>
    <w:rsid w:val="00D23CF5"/>
    <w:rsid w:val="00D2414A"/>
    <w:rsid w:val="00D24B2D"/>
    <w:rsid w:val="00D250DC"/>
    <w:rsid w:val="00D25503"/>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606"/>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E37"/>
    <w:rsid w:val="00D54328"/>
    <w:rsid w:val="00D5454A"/>
    <w:rsid w:val="00D553F1"/>
    <w:rsid w:val="00D55650"/>
    <w:rsid w:val="00D55F39"/>
    <w:rsid w:val="00D56895"/>
    <w:rsid w:val="00D56E4F"/>
    <w:rsid w:val="00D57B4E"/>
    <w:rsid w:val="00D57E09"/>
    <w:rsid w:val="00D60AA4"/>
    <w:rsid w:val="00D61526"/>
    <w:rsid w:val="00D61595"/>
    <w:rsid w:val="00D61822"/>
    <w:rsid w:val="00D619FF"/>
    <w:rsid w:val="00D61C01"/>
    <w:rsid w:val="00D6205A"/>
    <w:rsid w:val="00D624F6"/>
    <w:rsid w:val="00D62505"/>
    <w:rsid w:val="00D627CE"/>
    <w:rsid w:val="00D63371"/>
    <w:rsid w:val="00D63EF8"/>
    <w:rsid w:val="00D6407F"/>
    <w:rsid w:val="00D643D3"/>
    <w:rsid w:val="00D6450B"/>
    <w:rsid w:val="00D64A16"/>
    <w:rsid w:val="00D64FBF"/>
    <w:rsid w:val="00D65AD5"/>
    <w:rsid w:val="00D65FDD"/>
    <w:rsid w:val="00D6612F"/>
    <w:rsid w:val="00D66133"/>
    <w:rsid w:val="00D66271"/>
    <w:rsid w:val="00D66C22"/>
    <w:rsid w:val="00D67095"/>
    <w:rsid w:val="00D67205"/>
    <w:rsid w:val="00D67257"/>
    <w:rsid w:val="00D67418"/>
    <w:rsid w:val="00D6777E"/>
    <w:rsid w:val="00D678F8"/>
    <w:rsid w:val="00D709C7"/>
    <w:rsid w:val="00D71391"/>
    <w:rsid w:val="00D71738"/>
    <w:rsid w:val="00D71F73"/>
    <w:rsid w:val="00D720B5"/>
    <w:rsid w:val="00D7282E"/>
    <w:rsid w:val="00D73528"/>
    <w:rsid w:val="00D7419A"/>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2202"/>
    <w:rsid w:val="00D82F0B"/>
    <w:rsid w:val="00D83121"/>
    <w:rsid w:val="00D83168"/>
    <w:rsid w:val="00D8334B"/>
    <w:rsid w:val="00D83BC8"/>
    <w:rsid w:val="00D840CB"/>
    <w:rsid w:val="00D84348"/>
    <w:rsid w:val="00D84660"/>
    <w:rsid w:val="00D84DFF"/>
    <w:rsid w:val="00D84FD9"/>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23BC"/>
    <w:rsid w:val="00D9266D"/>
    <w:rsid w:val="00D92E53"/>
    <w:rsid w:val="00D92E9E"/>
    <w:rsid w:val="00D936CE"/>
    <w:rsid w:val="00D938CC"/>
    <w:rsid w:val="00D93BDE"/>
    <w:rsid w:val="00D93D46"/>
    <w:rsid w:val="00D940CE"/>
    <w:rsid w:val="00D943EF"/>
    <w:rsid w:val="00D94771"/>
    <w:rsid w:val="00D94804"/>
    <w:rsid w:val="00D94B48"/>
    <w:rsid w:val="00D94D6A"/>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131"/>
    <w:rsid w:val="00DA5C1C"/>
    <w:rsid w:val="00DA6C5A"/>
    <w:rsid w:val="00DA71DB"/>
    <w:rsid w:val="00DA71FE"/>
    <w:rsid w:val="00DA7352"/>
    <w:rsid w:val="00DA7437"/>
    <w:rsid w:val="00DA7743"/>
    <w:rsid w:val="00DA77B2"/>
    <w:rsid w:val="00DA7D81"/>
    <w:rsid w:val="00DB0428"/>
    <w:rsid w:val="00DB081C"/>
    <w:rsid w:val="00DB0BD1"/>
    <w:rsid w:val="00DB1532"/>
    <w:rsid w:val="00DB15A8"/>
    <w:rsid w:val="00DB1632"/>
    <w:rsid w:val="00DB1D7A"/>
    <w:rsid w:val="00DB2B16"/>
    <w:rsid w:val="00DB368C"/>
    <w:rsid w:val="00DB36E7"/>
    <w:rsid w:val="00DB3A52"/>
    <w:rsid w:val="00DB3B1C"/>
    <w:rsid w:val="00DB3D58"/>
    <w:rsid w:val="00DB4258"/>
    <w:rsid w:val="00DB4398"/>
    <w:rsid w:val="00DB6643"/>
    <w:rsid w:val="00DB6736"/>
    <w:rsid w:val="00DB6B94"/>
    <w:rsid w:val="00DB7505"/>
    <w:rsid w:val="00DB7902"/>
    <w:rsid w:val="00DB7A4B"/>
    <w:rsid w:val="00DB7D4E"/>
    <w:rsid w:val="00DC0249"/>
    <w:rsid w:val="00DC0840"/>
    <w:rsid w:val="00DC0B8E"/>
    <w:rsid w:val="00DC1E32"/>
    <w:rsid w:val="00DC2B15"/>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BCE"/>
    <w:rsid w:val="00DD7C30"/>
    <w:rsid w:val="00DE01BE"/>
    <w:rsid w:val="00DE0AAE"/>
    <w:rsid w:val="00DE0CC5"/>
    <w:rsid w:val="00DE130F"/>
    <w:rsid w:val="00DE1D22"/>
    <w:rsid w:val="00DE1DD1"/>
    <w:rsid w:val="00DE2D84"/>
    <w:rsid w:val="00DE3B39"/>
    <w:rsid w:val="00DE524E"/>
    <w:rsid w:val="00DE58EE"/>
    <w:rsid w:val="00DE6002"/>
    <w:rsid w:val="00DE6104"/>
    <w:rsid w:val="00DE6659"/>
    <w:rsid w:val="00DE6672"/>
    <w:rsid w:val="00DE71BE"/>
    <w:rsid w:val="00DE7452"/>
    <w:rsid w:val="00DE7B24"/>
    <w:rsid w:val="00DE7DDF"/>
    <w:rsid w:val="00DF00AF"/>
    <w:rsid w:val="00DF0107"/>
    <w:rsid w:val="00DF024F"/>
    <w:rsid w:val="00DF0437"/>
    <w:rsid w:val="00DF06AB"/>
    <w:rsid w:val="00DF0FC9"/>
    <w:rsid w:val="00DF0FF9"/>
    <w:rsid w:val="00DF1B8C"/>
    <w:rsid w:val="00DF2ECE"/>
    <w:rsid w:val="00DF3481"/>
    <w:rsid w:val="00DF3F4B"/>
    <w:rsid w:val="00DF3F51"/>
    <w:rsid w:val="00DF432E"/>
    <w:rsid w:val="00DF5579"/>
    <w:rsid w:val="00DF57E9"/>
    <w:rsid w:val="00DF6407"/>
    <w:rsid w:val="00DF69C5"/>
    <w:rsid w:val="00DF7288"/>
    <w:rsid w:val="00DF75A2"/>
    <w:rsid w:val="00DF79F6"/>
    <w:rsid w:val="00DF79FF"/>
    <w:rsid w:val="00DF7D48"/>
    <w:rsid w:val="00E01286"/>
    <w:rsid w:val="00E012C0"/>
    <w:rsid w:val="00E01461"/>
    <w:rsid w:val="00E0191F"/>
    <w:rsid w:val="00E01ACB"/>
    <w:rsid w:val="00E01FD8"/>
    <w:rsid w:val="00E02028"/>
    <w:rsid w:val="00E027CB"/>
    <w:rsid w:val="00E02F04"/>
    <w:rsid w:val="00E03A48"/>
    <w:rsid w:val="00E04176"/>
    <w:rsid w:val="00E0419C"/>
    <w:rsid w:val="00E04FD0"/>
    <w:rsid w:val="00E051C5"/>
    <w:rsid w:val="00E05C8F"/>
    <w:rsid w:val="00E064C9"/>
    <w:rsid w:val="00E068E2"/>
    <w:rsid w:val="00E06DB5"/>
    <w:rsid w:val="00E074DF"/>
    <w:rsid w:val="00E07DB4"/>
    <w:rsid w:val="00E109EF"/>
    <w:rsid w:val="00E10DDD"/>
    <w:rsid w:val="00E118EB"/>
    <w:rsid w:val="00E1215F"/>
    <w:rsid w:val="00E1255E"/>
    <w:rsid w:val="00E12CE0"/>
    <w:rsid w:val="00E132B8"/>
    <w:rsid w:val="00E13993"/>
    <w:rsid w:val="00E142F5"/>
    <w:rsid w:val="00E14B40"/>
    <w:rsid w:val="00E14D74"/>
    <w:rsid w:val="00E15A28"/>
    <w:rsid w:val="00E15A49"/>
    <w:rsid w:val="00E15DCF"/>
    <w:rsid w:val="00E15ED9"/>
    <w:rsid w:val="00E1645A"/>
    <w:rsid w:val="00E17BBC"/>
    <w:rsid w:val="00E201EF"/>
    <w:rsid w:val="00E20388"/>
    <w:rsid w:val="00E20432"/>
    <w:rsid w:val="00E210DF"/>
    <w:rsid w:val="00E21288"/>
    <w:rsid w:val="00E21794"/>
    <w:rsid w:val="00E21C44"/>
    <w:rsid w:val="00E2417B"/>
    <w:rsid w:val="00E24D8D"/>
    <w:rsid w:val="00E2516D"/>
    <w:rsid w:val="00E2528A"/>
    <w:rsid w:val="00E2547A"/>
    <w:rsid w:val="00E25A17"/>
    <w:rsid w:val="00E26484"/>
    <w:rsid w:val="00E26C13"/>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80B"/>
    <w:rsid w:val="00E34C98"/>
    <w:rsid w:val="00E35ADD"/>
    <w:rsid w:val="00E35BD7"/>
    <w:rsid w:val="00E362E8"/>
    <w:rsid w:val="00E367D4"/>
    <w:rsid w:val="00E374E7"/>
    <w:rsid w:val="00E37947"/>
    <w:rsid w:val="00E40294"/>
    <w:rsid w:val="00E40FEC"/>
    <w:rsid w:val="00E41214"/>
    <w:rsid w:val="00E416F2"/>
    <w:rsid w:val="00E41AC1"/>
    <w:rsid w:val="00E42479"/>
    <w:rsid w:val="00E42565"/>
    <w:rsid w:val="00E42EF5"/>
    <w:rsid w:val="00E43696"/>
    <w:rsid w:val="00E43B50"/>
    <w:rsid w:val="00E43DEF"/>
    <w:rsid w:val="00E43F0C"/>
    <w:rsid w:val="00E4508C"/>
    <w:rsid w:val="00E46F01"/>
    <w:rsid w:val="00E46FF4"/>
    <w:rsid w:val="00E473E0"/>
    <w:rsid w:val="00E47A93"/>
    <w:rsid w:val="00E47E36"/>
    <w:rsid w:val="00E504E7"/>
    <w:rsid w:val="00E505C3"/>
    <w:rsid w:val="00E5101E"/>
    <w:rsid w:val="00E5193F"/>
    <w:rsid w:val="00E51C57"/>
    <w:rsid w:val="00E51CF7"/>
    <w:rsid w:val="00E51D39"/>
    <w:rsid w:val="00E51E52"/>
    <w:rsid w:val="00E51EEC"/>
    <w:rsid w:val="00E51F86"/>
    <w:rsid w:val="00E52942"/>
    <w:rsid w:val="00E52A4F"/>
    <w:rsid w:val="00E52E58"/>
    <w:rsid w:val="00E540A3"/>
    <w:rsid w:val="00E541FE"/>
    <w:rsid w:val="00E54B05"/>
    <w:rsid w:val="00E54BC8"/>
    <w:rsid w:val="00E54DD6"/>
    <w:rsid w:val="00E568F9"/>
    <w:rsid w:val="00E574F5"/>
    <w:rsid w:val="00E57686"/>
    <w:rsid w:val="00E57954"/>
    <w:rsid w:val="00E6064B"/>
    <w:rsid w:val="00E609B8"/>
    <w:rsid w:val="00E60BBD"/>
    <w:rsid w:val="00E6105F"/>
    <w:rsid w:val="00E62292"/>
    <w:rsid w:val="00E62784"/>
    <w:rsid w:val="00E62DB5"/>
    <w:rsid w:val="00E62DB9"/>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826"/>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D44"/>
    <w:rsid w:val="00E80E6B"/>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A0"/>
    <w:rsid w:val="00EA14ED"/>
    <w:rsid w:val="00EA1C90"/>
    <w:rsid w:val="00EA2146"/>
    <w:rsid w:val="00EA27A2"/>
    <w:rsid w:val="00EA362C"/>
    <w:rsid w:val="00EA37D0"/>
    <w:rsid w:val="00EA3C19"/>
    <w:rsid w:val="00EA3C53"/>
    <w:rsid w:val="00EA3E52"/>
    <w:rsid w:val="00EA445C"/>
    <w:rsid w:val="00EA4892"/>
    <w:rsid w:val="00EA5888"/>
    <w:rsid w:val="00EA5E3F"/>
    <w:rsid w:val="00EA68AA"/>
    <w:rsid w:val="00EA68C1"/>
    <w:rsid w:val="00EA6B43"/>
    <w:rsid w:val="00EA6D46"/>
    <w:rsid w:val="00EA7FCC"/>
    <w:rsid w:val="00EB03B7"/>
    <w:rsid w:val="00EB17E4"/>
    <w:rsid w:val="00EB1889"/>
    <w:rsid w:val="00EB2DD2"/>
    <w:rsid w:val="00EB2E3F"/>
    <w:rsid w:val="00EB2E42"/>
    <w:rsid w:val="00EB32C8"/>
    <w:rsid w:val="00EB3323"/>
    <w:rsid w:val="00EB38EB"/>
    <w:rsid w:val="00EB4198"/>
    <w:rsid w:val="00EB4F53"/>
    <w:rsid w:val="00EB54B6"/>
    <w:rsid w:val="00EB58D4"/>
    <w:rsid w:val="00EB5A17"/>
    <w:rsid w:val="00EB699C"/>
    <w:rsid w:val="00EB6C78"/>
    <w:rsid w:val="00EB7017"/>
    <w:rsid w:val="00EB7C9F"/>
    <w:rsid w:val="00EC023C"/>
    <w:rsid w:val="00EC030F"/>
    <w:rsid w:val="00EC1D16"/>
    <w:rsid w:val="00EC1F9A"/>
    <w:rsid w:val="00EC26D0"/>
    <w:rsid w:val="00EC3AA7"/>
    <w:rsid w:val="00EC4C91"/>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727"/>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9E"/>
    <w:rsid w:val="00EE3CED"/>
    <w:rsid w:val="00EE3F2F"/>
    <w:rsid w:val="00EE490D"/>
    <w:rsid w:val="00EE4E13"/>
    <w:rsid w:val="00EE4F50"/>
    <w:rsid w:val="00EE5613"/>
    <w:rsid w:val="00EE5E80"/>
    <w:rsid w:val="00EE61BB"/>
    <w:rsid w:val="00EE6D39"/>
    <w:rsid w:val="00EE7669"/>
    <w:rsid w:val="00EE7D52"/>
    <w:rsid w:val="00EF0306"/>
    <w:rsid w:val="00EF16C7"/>
    <w:rsid w:val="00EF1A39"/>
    <w:rsid w:val="00EF20A6"/>
    <w:rsid w:val="00EF2593"/>
    <w:rsid w:val="00EF28A3"/>
    <w:rsid w:val="00EF2996"/>
    <w:rsid w:val="00EF2EE2"/>
    <w:rsid w:val="00EF3006"/>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946"/>
    <w:rsid w:val="00F0127D"/>
    <w:rsid w:val="00F01546"/>
    <w:rsid w:val="00F01665"/>
    <w:rsid w:val="00F016CD"/>
    <w:rsid w:val="00F01FA0"/>
    <w:rsid w:val="00F033E3"/>
    <w:rsid w:val="00F037F7"/>
    <w:rsid w:val="00F03DF8"/>
    <w:rsid w:val="00F040C8"/>
    <w:rsid w:val="00F043B0"/>
    <w:rsid w:val="00F04443"/>
    <w:rsid w:val="00F045A2"/>
    <w:rsid w:val="00F05672"/>
    <w:rsid w:val="00F05D4E"/>
    <w:rsid w:val="00F06103"/>
    <w:rsid w:val="00F06643"/>
    <w:rsid w:val="00F0705A"/>
    <w:rsid w:val="00F071ED"/>
    <w:rsid w:val="00F07643"/>
    <w:rsid w:val="00F1026D"/>
    <w:rsid w:val="00F10659"/>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442"/>
    <w:rsid w:val="00F16BC0"/>
    <w:rsid w:val="00F172D2"/>
    <w:rsid w:val="00F17C1E"/>
    <w:rsid w:val="00F17DE8"/>
    <w:rsid w:val="00F20116"/>
    <w:rsid w:val="00F209D4"/>
    <w:rsid w:val="00F20DA5"/>
    <w:rsid w:val="00F2137A"/>
    <w:rsid w:val="00F21E13"/>
    <w:rsid w:val="00F21E25"/>
    <w:rsid w:val="00F232D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5CD"/>
    <w:rsid w:val="00F2769E"/>
    <w:rsid w:val="00F304C5"/>
    <w:rsid w:val="00F30763"/>
    <w:rsid w:val="00F308D0"/>
    <w:rsid w:val="00F310A9"/>
    <w:rsid w:val="00F31AD2"/>
    <w:rsid w:val="00F31CD7"/>
    <w:rsid w:val="00F31D78"/>
    <w:rsid w:val="00F320FF"/>
    <w:rsid w:val="00F32BA8"/>
    <w:rsid w:val="00F33728"/>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4D4"/>
    <w:rsid w:val="00F50519"/>
    <w:rsid w:val="00F5059A"/>
    <w:rsid w:val="00F511E1"/>
    <w:rsid w:val="00F51C12"/>
    <w:rsid w:val="00F51E6E"/>
    <w:rsid w:val="00F525DF"/>
    <w:rsid w:val="00F5321B"/>
    <w:rsid w:val="00F533E9"/>
    <w:rsid w:val="00F53D53"/>
    <w:rsid w:val="00F549C2"/>
    <w:rsid w:val="00F54C7F"/>
    <w:rsid w:val="00F55B7D"/>
    <w:rsid w:val="00F569DB"/>
    <w:rsid w:val="00F570C7"/>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51E6"/>
    <w:rsid w:val="00F658F7"/>
    <w:rsid w:val="00F65A6C"/>
    <w:rsid w:val="00F65C42"/>
    <w:rsid w:val="00F65FEC"/>
    <w:rsid w:val="00F66241"/>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3D"/>
    <w:rsid w:val="00F8149F"/>
    <w:rsid w:val="00F815B4"/>
    <w:rsid w:val="00F81DFC"/>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30EB"/>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B4"/>
    <w:rsid w:val="00FA5A71"/>
    <w:rsid w:val="00FA6338"/>
    <w:rsid w:val="00FA6A1F"/>
    <w:rsid w:val="00FA6B69"/>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BC3"/>
    <w:rsid w:val="00FE3CCD"/>
    <w:rsid w:val="00FE4195"/>
    <w:rsid w:val="00FE4798"/>
    <w:rsid w:val="00FE4D27"/>
    <w:rsid w:val="00FE527B"/>
    <w:rsid w:val="00FE5DDF"/>
    <w:rsid w:val="00FE6158"/>
    <w:rsid w:val="00FE6310"/>
    <w:rsid w:val="00FE6853"/>
    <w:rsid w:val="00FE6DE5"/>
    <w:rsid w:val="00FE7518"/>
    <w:rsid w:val="00FE7675"/>
    <w:rsid w:val="00FE77C4"/>
    <w:rsid w:val="00FF0B55"/>
    <w:rsid w:val="00FF0C39"/>
    <w:rsid w:val="00FF1616"/>
    <w:rsid w:val="00FF18C3"/>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591255">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6916015">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4785684">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1556613">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1931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117029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7832569">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1963769">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126047">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1450">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5907907">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184174">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eg"/><Relationship Id="rId84" Type="http://schemas.openxmlformats.org/officeDocument/2006/relationships/image" Target="media/image72.jpg"/><Relationship Id="rId138" Type="http://schemas.openxmlformats.org/officeDocument/2006/relationships/image" Target="media/image126.jpg"/><Relationship Id="rId159" Type="http://schemas.openxmlformats.org/officeDocument/2006/relationships/image" Target="media/image147.jpg"/><Relationship Id="rId170" Type="http://schemas.openxmlformats.org/officeDocument/2006/relationships/image" Target="media/image158.jpg"/><Relationship Id="rId191" Type="http://schemas.openxmlformats.org/officeDocument/2006/relationships/image" Target="media/image179.jpg"/><Relationship Id="rId107" Type="http://schemas.openxmlformats.org/officeDocument/2006/relationships/image" Target="media/image95.jpg"/><Relationship Id="rId11" Type="http://schemas.openxmlformats.org/officeDocument/2006/relationships/hyperlink" Target="http://www.nlpr.ia.ac.cn/pal/trafficdata/recognition.html" TargetMode="External"/><Relationship Id="rId32" Type="http://schemas.openxmlformats.org/officeDocument/2006/relationships/image" Target="media/image20.jpg"/><Relationship Id="rId53" Type="http://schemas.openxmlformats.org/officeDocument/2006/relationships/image" Target="media/image41.png"/><Relationship Id="rId74" Type="http://schemas.openxmlformats.org/officeDocument/2006/relationships/image" Target="media/image62.jpg"/><Relationship Id="rId128" Type="http://schemas.openxmlformats.org/officeDocument/2006/relationships/image" Target="media/image116.jpg"/><Relationship Id="rId149" Type="http://schemas.openxmlformats.org/officeDocument/2006/relationships/image" Target="media/image137.jpg"/><Relationship Id="rId5" Type="http://schemas.openxmlformats.org/officeDocument/2006/relationships/webSettings" Target="webSettings.xml"/><Relationship Id="rId95" Type="http://schemas.openxmlformats.org/officeDocument/2006/relationships/image" Target="media/image83.jpg"/><Relationship Id="rId160" Type="http://schemas.openxmlformats.org/officeDocument/2006/relationships/image" Target="media/image148.jpg"/><Relationship Id="rId181" Type="http://schemas.openxmlformats.org/officeDocument/2006/relationships/image" Target="media/image169.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eg"/><Relationship Id="rId118" Type="http://schemas.openxmlformats.org/officeDocument/2006/relationships/image" Target="media/image106.jpg"/><Relationship Id="rId139" Type="http://schemas.openxmlformats.org/officeDocument/2006/relationships/image" Target="media/image127.jpg"/><Relationship Id="rId85" Type="http://schemas.openxmlformats.org/officeDocument/2006/relationships/image" Target="media/image73.jpg"/><Relationship Id="rId150" Type="http://schemas.openxmlformats.org/officeDocument/2006/relationships/image" Target="media/image138.jpg"/><Relationship Id="rId171" Type="http://schemas.openxmlformats.org/officeDocument/2006/relationships/image" Target="media/image159.jpg"/><Relationship Id="rId192" Type="http://schemas.openxmlformats.org/officeDocument/2006/relationships/image" Target="media/image180.jpg"/><Relationship Id="rId12" Type="http://schemas.openxmlformats.org/officeDocument/2006/relationships/hyperlink" Target="http://www.cvl.isy.liu.se/research/datasets/traffic-signs-dataset/download/" TargetMode="External"/><Relationship Id="rId33" Type="http://schemas.openxmlformats.org/officeDocument/2006/relationships/image" Target="media/image21.jpg"/><Relationship Id="rId108" Type="http://schemas.openxmlformats.org/officeDocument/2006/relationships/image" Target="media/image96.jpg"/><Relationship Id="rId129" Type="http://schemas.openxmlformats.org/officeDocument/2006/relationships/image" Target="media/image117.jpg"/><Relationship Id="rId54" Type="http://schemas.openxmlformats.org/officeDocument/2006/relationships/image" Target="media/image42.png"/><Relationship Id="rId75" Type="http://schemas.openxmlformats.org/officeDocument/2006/relationships/image" Target="media/image63.jpg"/><Relationship Id="rId96" Type="http://schemas.openxmlformats.org/officeDocument/2006/relationships/image" Target="media/image84.jpg"/><Relationship Id="rId140" Type="http://schemas.openxmlformats.org/officeDocument/2006/relationships/image" Target="media/image128.jpg"/><Relationship Id="rId161" Type="http://schemas.openxmlformats.org/officeDocument/2006/relationships/image" Target="media/image149.jpg"/><Relationship Id="rId182" Type="http://schemas.openxmlformats.org/officeDocument/2006/relationships/image" Target="media/image170.jpg"/><Relationship Id="rId6" Type="http://schemas.openxmlformats.org/officeDocument/2006/relationships/footnotes" Target="footnotes.xml"/><Relationship Id="rId23" Type="http://schemas.openxmlformats.org/officeDocument/2006/relationships/image" Target="media/image11.jpg"/><Relationship Id="rId119" Type="http://schemas.openxmlformats.org/officeDocument/2006/relationships/image" Target="media/image107.jpg"/><Relationship Id="rId44" Type="http://schemas.openxmlformats.org/officeDocument/2006/relationships/image" Target="media/image32.jpg"/><Relationship Id="rId65" Type="http://schemas.openxmlformats.org/officeDocument/2006/relationships/image" Target="media/image53.jpeg"/><Relationship Id="rId86" Type="http://schemas.openxmlformats.org/officeDocument/2006/relationships/image" Target="media/image74.jpg"/><Relationship Id="rId130" Type="http://schemas.openxmlformats.org/officeDocument/2006/relationships/image" Target="media/image118.jpg"/><Relationship Id="rId151" Type="http://schemas.openxmlformats.org/officeDocument/2006/relationships/image" Target="media/image139.jpg"/><Relationship Id="rId172" Type="http://schemas.openxmlformats.org/officeDocument/2006/relationships/image" Target="media/image160.jpg"/><Relationship Id="rId193" Type="http://schemas.openxmlformats.org/officeDocument/2006/relationships/image" Target="media/image181.jpg"/><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7.jpg"/><Relationship Id="rId34" Type="http://schemas.openxmlformats.org/officeDocument/2006/relationships/image" Target="media/image22.jpg"/><Relationship Id="rId55" Type="http://schemas.openxmlformats.org/officeDocument/2006/relationships/image" Target="media/image43.png"/><Relationship Id="rId76" Type="http://schemas.openxmlformats.org/officeDocument/2006/relationships/image" Target="media/image64.jpg"/><Relationship Id="rId97" Type="http://schemas.openxmlformats.org/officeDocument/2006/relationships/image" Target="media/image85.jpg"/><Relationship Id="rId120" Type="http://schemas.openxmlformats.org/officeDocument/2006/relationships/image" Target="media/image108.jpg"/><Relationship Id="rId141" Type="http://schemas.openxmlformats.org/officeDocument/2006/relationships/image" Target="media/image129.jpg"/><Relationship Id="rId7" Type="http://schemas.openxmlformats.org/officeDocument/2006/relationships/endnotes" Target="endnotes.xml"/><Relationship Id="rId162" Type="http://schemas.openxmlformats.org/officeDocument/2006/relationships/image" Target="media/image150.jpg"/><Relationship Id="rId183" Type="http://schemas.openxmlformats.org/officeDocument/2006/relationships/image" Target="media/image171.jp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image" Target="media/image54.jpg"/><Relationship Id="rId87" Type="http://schemas.openxmlformats.org/officeDocument/2006/relationships/image" Target="media/image75.jpg"/><Relationship Id="rId110" Type="http://schemas.openxmlformats.org/officeDocument/2006/relationships/image" Target="media/image98.jpg"/><Relationship Id="rId115" Type="http://schemas.openxmlformats.org/officeDocument/2006/relationships/image" Target="media/image103.jpg"/><Relationship Id="rId131" Type="http://schemas.openxmlformats.org/officeDocument/2006/relationships/image" Target="media/image119.jpg"/><Relationship Id="rId136" Type="http://schemas.openxmlformats.org/officeDocument/2006/relationships/image" Target="media/image124.jpg"/><Relationship Id="rId157" Type="http://schemas.openxmlformats.org/officeDocument/2006/relationships/image" Target="media/image145.jpg"/><Relationship Id="rId178" Type="http://schemas.openxmlformats.org/officeDocument/2006/relationships/image" Target="media/image166.jpg"/><Relationship Id="rId61" Type="http://schemas.openxmlformats.org/officeDocument/2006/relationships/image" Target="media/image49.gif"/><Relationship Id="rId82" Type="http://schemas.openxmlformats.org/officeDocument/2006/relationships/image" Target="media/image70.jpg"/><Relationship Id="rId152" Type="http://schemas.openxmlformats.org/officeDocument/2006/relationships/image" Target="media/image140.jpg"/><Relationship Id="rId173" Type="http://schemas.openxmlformats.org/officeDocument/2006/relationships/image" Target="media/image161.jpg"/><Relationship Id="rId194" Type="http://schemas.openxmlformats.org/officeDocument/2006/relationships/image" Target="media/image182.jpg"/><Relationship Id="rId199" Type="http://schemas.openxmlformats.org/officeDocument/2006/relationships/footer" Target="footer1.xml"/><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image" Target="media/image135.jpg"/><Relationship Id="rId168" Type="http://schemas.openxmlformats.org/officeDocument/2006/relationships/image" Target="media/image156.jpg"/><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51.jpg"/><Relationship Id="rId184" Type="http://schemas.openxmlformats.org/officeDocument/2006/relationships/image" Target="media/image172.jpg"/><Relationship Id="rId189" Type="http://schemas.openxmlformats.org/officeDocument/2006/relationships/image" Target="media/image177.jp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jpeg"/><Relationship Id="rId67" Type="http://schemas.openxmlformats.org/officeDocument/2006/relationships/image" Target="media/image55.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image" Target="media/image146.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gif"/><Relationship Id="rId83" Type="http://schemas.openxmlformats.org/officeDocument/2006/relationships/image" Target="media/image71.jpg"/><Relationship Id="rId88" Type="http://schemas.openxmlformats.org/officeDocument/2006/relationships/image" Target="media/image76.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41.jpg"/><Relationship Id="rId174" Type="http://schemas.openxmlformats.org/officeDocument/2006/relationships/image" Target="media/image162.jpg"/><Relationship Id="rId179" Type="http://schemas.openxmlformats.org/officeDocument/2006/relationships/image" Target="media/image167.jpg"/><Relationship Id="rId195" Type="http://schemas.openxmlformats.org/officeDocument/2006/relationships/image" Target="media/image183.jpg"/><Relationship Id="rId190" Type="http://schemas.openxmlformats.org/officeDocument/2006/relationships/image" Target="media/image178.jpg"/><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image" Target="media/image45.png"/><Relationship Id="rId106" Type="http://schemas.openxmlformats.org/officeDocument/2006/relationships/image" Target="media/image94.jpg"/><Relationship Id="rId127" Type="http://schemas.openxmlformats.org/officeDocument/2006/relationships/image" Target="media/image115.jpg"/><Relationship Id="rId10" Type="http://schemas.openxmlformats.org/officeDocument/2006/relationships/hyperlink" Target="https://btsd.ethz.ch/shareddata/" TargetMode="External"/><Relationship Id="rId31" Type="http://schemas.openxmlformats.org/officeDocument/2006/relationships/image" Target="media/image19.jpg"/><Relationship Id="rId52" Type="http://schemas.openxmlformats.org/officeDocument/2006/relationships/image" Target="media/image40.png"/><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10.jpg"/><Relationship Id="rId143" Type="http://schemas.openxmlformats.org/officeDocument/2006/relationships/image" Target="media/image131.jpg"/><Relationship Id="rId148" Type="http://schemas.openxmlformats.org/officeDocument/2006/relationships/image" Target="media/image136.jpg"/><Relationship Id="rId164" Type="http://schemas.openxmlformats.org/officeDocument/2006/relationships/image" Target="media/image152.jpg"/><Relationship Id="rId169" Type="http://schemas.openxmlformats.org/officeDocument/2006/relationships/image" Target="media/image157.jpg"/><Relationship Id="rId185" Type="http://schemas.openxmlformats.org/officeDocument/2006/relationships/image" Target="media/image173.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80" Type="http://schemas.openxmlformats.org/officeDocument/2006/relationships/image" Target="media/image168.jpg"/><Relationship Id="rId26" Type="http://schemas.openxmlformats.org/officeDocument/2006/relationships/image" Target="media/image14.jpg"/><Relationship Id="rId47" Type="http://schemas.openxmlformats.org/officeDocument/2006/relationships/image" Target="media/image35.jpeg"/><Relationship Id="rId68" Type="http://schemas.openxmlformats.org/officeDocument/2006/relationships/image" Target="media/image56.jpg"/><Relationship Id="rId89" Type="http://schemas.openxmlformats.org/officeDocument/2006/relationships/image" Target="media/image77.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42.jpg"/><Relationship Id="rId175" Type="http://schemas.openxmlformats.org/officeDocument/2006/relationships/image" Target="media/image163.jpg"/><Relationship Id="rId196" Type="http://schemas.openxmlformats.org/officeDocument/2006/relationships/image" Target="media/image184.jpg"/><Relationship Id="rId200" Type="http://schemas.openxmlformats.org/officeDocument/2006/relationships/fontTable" Target="fontTable.xml"/><Relationship Id="rId16" Type="http://schemas.openxmlformats.org/officeDocument/2006/relationships/image" Target="media/image4.jpg"/><Relationship Id="rId37" Type="http://schemas.openxmlformats.org/officeDocument/2006/relationships/image" Target="media/image25.jpg"/><Relationship Id="rId58" Type="http://schemas.openxmlformats.org/officeDocument/2006/relationships/image" Target="media/image46.GIF"/><Relationship Id="rId79" Type="http://schemas.openxmlformats.org/officeDocument/2006/relationships/image" Target="media/image67.jpg"/><Relationship Id="rId102" Type="http://schemas.openxmlformats.org/officeDocument/2006/relationships/image" Target="media/image90.jpg"/><Relationship Id="rId123" Type="http://schemas.openxmlformats.org/officeDocument/2006/relationships/image" Target="media/image111.jpg"/><Relationship Id="rId144" Type="http://schemas.openxmlformats.org/officeDocument/2006/relationships/image" Target="media/image132.jpg"/><Relationship Id="rId90" Type="http://schemas.openxmlformats.org/officeDocument/2006/relationships/image" Target="media/image78.jpg"/><Relationship Id="rId165" Type="http://schemas.openxmlformats.org/officeDocument/2006/relationships/image" Target="media/image153.jpg"/><Relationship Id="rId186" Type="http://schemas.openxmlformats.org/officeDocument/2006/relationships/image" Target="media/image174.jpg"/><Relationship Id="rId27" Type="http://schemas.openxmlformats.org/officeDocument/2006/relationships/image" Target="media/image15.jpg"/><Relationship Id="rId48" Type="http://schemas.openxmlformats.org/officeDocument/2006/relationships/image" Target="media/image36.gif"/><Relationship Id="rId69" Type="http://schemas.openxmlformats.org/officeDocument/2006/relationships/image" Target="media/image57.jpg"/><Relationship Id="rId113" Type="http://schemas.openxmlformats.org/officeDocument/2006/relationships/image" Target="media/image101.jpg"/><Relationship Id="rId134" Type="http://schemas.openxmlformats.org/officeDocument/2006/relationships/image" Target="media/image122.jpg"/><Relationship Id="rId80" Type="http://schemas.openxmlformats.org/officeDocument/2006/relationships/image" Target="media/image68.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image" Target="media/image185.jpg"/><Relationship Id="rId201" Type="http://schemas.openxmlformats.org/officeDocument/2006/relationships/theme" Target="theme/theme1.xml"/><Relationship Id="rId17" Type="http://schemas.openxmlformats.org/officeDocument/2006/relationships/image" Target="media/image5.jpg"/><Relationship Id="rId38" Type="http://schemas.openxmlformats.org/officeDocument/2006/relationships/image" Target="media/image26.jpg"/><Relationship Id="rId59" Type="http://schemas.openxmlformats.org/officeDocument/2006/relationships/image" Target="media/image47.gif"/><Relationship Id="rId103" Type="http://schemas.openxmlformats.org/officeDocument/2006/relationships/image" Target="media/image91.jpg"/><Relationship Id="rId124" Type="http://schemas.openxmlformats.org/officeDocument/2006/relationships/image" Target="media/image112.jpg"/><Relationship Id="rId70" Type="http://schemas.openxmlformats.org/officeDocument/2006/relationships/image" Target="media/image58.jpg"/><Relationship Id="rId91" Type="http://schemas.openxmlformats.org/officeDocument/2006/relationships/image" Target="media/image79.jpg"/><Relationship Id="rId145" Type="http://schemas.openxmlformats.org/officeDocument/2006/relationships/image" Target="media/image133.jpg"/><Relationship Id="rId166" Type="http://schemas.openxmlformats.org/officeDocument/2006/relationships/image" Target="media/image154.jpg"/><Relationship Id="rId187" Type="http://schemas.openxmlformats.org/officeDocument/2006/relationships/image" Target="media/image175.jpg"/><Relationship Id="rId1" Type="http://schemas.openxmlformats.org/officeDocument/2006/relationships/customXml" Target="../customXml/item1.xml"/><Relationship Id="rId28" Type="http://schemas.openxmlformats.org/officeDocument/2006/relationships/image" Target="media/image16.jpg"/><Relationship Id="rId49" Type="http://schemas.openxmlformats.org/officeDocument/2006/relationships/image" Target="media/image37.jpeg"/><Relationship Id="rId114" Type="http://schemas.openxmlformats.org/officeDocument/2006/relationships/image" Target="media/image102.jpg"/><Relationship Id="rId60" Type="http://schemas.openxmlformats.org/officeDocument/2006/relationships/image" Target="media/image48.gif"/><Relationship Id="rId81" Type="http://schemas.openxmlformats.org/officeDocument/2006/relationships/image" Target="media/image69.jpg"/><Relationship Id="rId135" Type="http://schemas.openxmlformats.org/officeDocument/2006/relationships/image" Target="media/image123.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image" Target="media/image186.jpg"/><Relationship Id="rId18" Type="http://schemas.openxmlformats.org/officeDocument/2006/relationships/image" Target="media/image6.jpg"/><Relationship Id="rId39" Type="http://schemas.openxmlformats.org/officeDocument/2006/relationships/image" Target="media/image27.jpg"/><Relationship Id="rId50" Type="http://schemas.openxmlformats.org/officeDocument/2006/relationships/image" Target="media/image38.jpe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image" Target="media/image134.jpg"/><Relationship Id="rId167" Type="http://schemas.openxmlformats.org/officeDocument/2006/relationships/image" Target="media/image155.jpg"/><Relationship Id="rId188" Type="http://schemas.openxmlformats.org/officeDocument/2006/relationships/image" Target="media/image176.jpg"/><Relationship Id="rId71" Type="http://schemas.openxmlformats.org/officeDocument/2006/relationships/image" Target="media/image59.jpg"/><Relationship Id="rId92" Type="http://schemas.openxmlformats.org/officeDocument/2006/relationships/image" Target="media/image80.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464F2875-1860-40E0-8B12-8A18BF34E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7112</TotalTime>
  <Pages>50</Pages>
  <Words>16204</Words>
  <Characters>97230</Characters>
  <Application>Microsoft Office Word</Application>
  <DocSecurity>0</DocSecurity>
  <Lines>810</Lines>
  <Paragraphs>226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5784</cp:revision>
  <cp:lastPrinted>2019-03-25T12:54:00Z</cp:lastPrinted>
  <dcterms:created xsi:type="dcterms:W3CDTF">2019-02-06T18:17:00Z</dcterms:created>
  <dcterms:modified xsi:type="dcterms:W3CDTF">2019-05-23T12:16:00Z</dcterms:modified>
</cp:coreProperties>
</file>