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F60" w:rsidRDefault="00E50F60">
      <w:pPr>
        <w:pStyle w:val="Tekstpodstawowy"/>
        <w:rPr>
          <w:rFonts w:ascii="Times New Roman"/>
          <w:sz w:val="20"/>
        </w:rPr>
      </w:pPr>
    </w:p>
    <w:p w:rsidR="00E50F60" w:rsidRDefault="00E50F60">
      <w:pPr>
        <w:pStyle w:val="Tekstpodstawowy"/>
        <w:rPr>
          <w:rFonts w:ascii="Times New Roman"/>
          <w:sz w:val="20"/>
        </w:rPr>
      </w:pPr>
    </w:p>
    <w:p w:rsidR="00E50F60" w:rsidRDefault="00E50F60">
      <w:pPr>
        <w:pStyle w:val="Tekstpodstawowy"/>
        <w:rPr>
          <w:rFonts w:ascii="Times New Roman"/>
          <w:sz w:val="20"/>
        </w:rPr>
      </w:pPr>
    </w:p>
    <w:p w:rsidR="00E50F60" w:rsidRDefault="00E50F60">
      <w:pPr>
        <w:pStyle w:val="Tekstpodstawowy"/>
        <w:rPr>
          <w:rFonts w:ascii="Times New Roman"/>
          <w:sz w:val="20"/>
        </w:rPr>
      </w:pPr>
    </w:p>
    <w:p w:rsidR="00E50F60" w:rsidRDefault="00E50F60">
      <w:pPr>
        <w:pStyle w:val="Tekstpodstawowy"/>
        <w:rPr>
          <w:rFonts w:ascii="Times New Roman"/>
          <w:sz w:val="20"/>
        </w:rPr>
      </w:pPr>
    </w:p>
    <w:p w:rsidR="00E50F60" w:rsidRDefault="00E50F60">
      <w:pPr>
        <w:pStyle w:val="Tekstpodstawowy"/>
        <w:spacing w:before="7"/>
        <w:rPr>
          <w:rFonts w:ascii="Times New Roman"/>
          <w:sz w:val="29"/>
        </w:rPr>
      </w:pPr>
    </w:p>
    <w:p w:rsidR="00E50F60" w:rsidRDefault="00756EEF">
      <w:pPr>
        <w:pStyle w:val="Tytu"/>
        <w:spacing w:line="288" w:lineRule="auto"/>
      </w:pPr>
      <w:r>
        <w:rPr>
          <w:spacing w:val="-2"/>
          <w:w w:val="95"/>
        </w:rPr>
        <w:t>Aplikacja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ułatwiająca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komunikacje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małych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 xml:space="preserve">i </w:t>
      </w:r>
      <w:r>
        <w:rPr>
          <w:w w:val="95"/>
        </w:rPr>
        <w:t>średnich firmach za pomocą sieci LAN.</w:t>
      </w:r>
    </w:p>
    <w:p w:rsidR="00E50F60" w:rsidRDefault="00756EEF">
      <w:pPr>
        <w:pStyle w:val="Nagwek3"/>
        <w:spacing w:before="101"/>
      </w:pPr>
      <w:bookmarkStart w:id="0" w:name="_Toc123664726"/>
      <w:r>
        <w:rPr>
          <w:spacing w:val="-2"/>
        </w:rPr>
        <w:t>Specyfikacja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wymagań</w:t>
      </w:r>
      <w:r>
        <w:rPr>
          <w:spacing w:val="10"/>
        </w:rPr>
        <w:t xml:space="preserve"> </w:t>
      </w:r>
      <w:r>
        <w:rPr>
          <w:spacing w:val="-2"/>
        </w:rPr>
        <w:t>aplikacji,</w:t>
      </w:r>
      <w:r>
        <w:rPr>
          <w:rFonts w:ascii="Times New Roman" w:hAnsi="Times New Roman"/>
          <w:spacing w:val="1"/>
        </w:rPr>
        <w:t xml:space="preserve"> </w:t>
      </w:r>
      <w:r>
        <w:rPr>
          <w:spacing w:val="-2"/>
        </w:rPr>
        <w:t>wersja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5"/>
        </w:rPr>
        <w:t>1.1</w:t>
      </w:r>
      <w:bookmarkEnd w:id="0"/>
    </w:p>
    <w:p w:rsidR="00E50F60" w:rsidRDefault="00E50F60">
      <w:pPr>
        <w:pStyle w:val="Tekstpodstawowy"/>
        <w:spacing w:before="1"/>
        <w:rPr>
          <w:rFonts w:ascii="Cambria"/>
          <w:sz w:val="30"/>
        </w:rPr>
      </w:pPr>
    </w:p>
    <w:p w:rsidR="00E50F60" w:rsidRDefault="00756EEF">
      <w:pPr>
        <w:pStyle w:val="Nagwek3"/>
        <w:spacing w:line="259" w:lineRule="auto"/>
        <w:ind w:left="2661" w:right="3212"/>
      </w:pPr>
      <w:bookmarkStart w:id="1" w:name="_Toc123664727"/>
      <w:r>
        <w:t>Bartosz</w:t>
      </w:r>
      <w:r>
        <w:rPr>
          <w:spacing w:val="-14"/>
        </w:rPr>
        <w:t xml:space="preserve"> </w:t>
      </w:r>
      <w:r>
        <w:t>Bagiński</w:t>
      </w:r>
      <w:r>
        <w:rPr>
          <w:spacing w:val="-13"/>
        </w:rPr>
        <w:t xml:space="preserve"> </w:t>
      </w:r>
      <w:r>
        <w:t>Daniel</w:t>
      </w:r>
      <w:r>
        <w:rPr>
          <w:spacing w:val="-13"/>
        </w:rPr>
        <w:t xml:space="preserve"> </w:t>
      </w:r>
      <w:r>
        <w:t xml:space="preserve">Gutowski Promotor: Dr inż. Janusz </w:t>
      </w:r>
      <w:proofErr w:type="spellStart"/>
      <w:r>
        <w:t>Rafałko</w:t>
      </w:r>
      <w:bookmarkEnd w:id="1"/>
      <w:proofErr w:type="spellEnd"/>
    </w:p>
    <w:p w:rsidR="00E50F60" w:rsidRDefault="00756EEF">
      <w:pPr>
        <w:pStyle w:val="Nagwek3"/>
        <w:spacing w:before="191"/>
        <w:ind w:left="3514" w:right="4063"/>
      </w:pPr>
      <w:bookmarkStart w:id="2" w:name="_Toc123664728"/>
      <w:r>
        <w:rPr>
          <w:w w:val="95"/>
        </w:rPr>
        <w:t>2</w:t>
      </w:r>
      <w:r>
        <w:rPr>
          <w:rFonts w:ascii="Times New Roman"/>
          <w:spacing w:val="3"/>
        </w:rPr>
        <w:t xml:space="preserve"> </w:t>
      </w:r>
      <w:r>
        <w:rPr>
          <w:w w:val="95"/>
        </w:rPr>
        <w:t>Listopada</w:t>
      </w:r>
      <w:r>
        <w:rPr>
          <w:rFonts w:ascii="Times New Roman"/>
          <w:spacing w:val="7"/>
        </w:rPr>
        <w:t xml:space="preserve"> </w:t>
      </w:r>
      <w:r>
        <w:rPr>
          <w:spacing w:val="-4"/>
          <w:w w:val="95"/>
        </w:rPr>
        <w:t>2022</w:t>
      </w:r>
      <w:bookmarkEnd w:id="2"/>
    </w:p>
    <w:p w:rsidR="00E50F60" w:rsidRDefault="00E50F60">
      <w:pPr>
        <w:sectPr w:rsidR="00E50F60">
          <w:footerReference w:type="default" r:id="rId8"/>
          <w:type w:val="continuous"/>
          <w:pgSz w:w="12240" w:h="15840"/>
          <w:pgMar w:top="1820" w:right="1200" w:bottom="2040" w:left="1720" w:header="0" w:footer="1844" w:gutter="0"/>
          <w:pgNumType w:start="1"/>
          <w:cols w:space="708"/>
        </w:sectPr>
      </w:pPr>
    </w:p>
    <w:p w:rsidR="00E50F60" w:rsidRDefault="00E50F60">
      <w:pPr>
        <w:pStyle w:val="Tekstpodstawowy"/>
        <w:rPr>
          <w:rFonts w:ascii="Cambria"/>
          <w:sz w:val="20"/>
        </w:rPr>
      </w:pPr>
    </w:p>
    <w:p w:rsidR="00E50F60" w:rsidRDefault="00E50F60">
      <w:pPr>
        <w:pStyle w:val="Tekstpodstawowy"/>
        <w:rPr>
          <w:rFonts w:ascii="Cambria"/>
          <w:sz w:val="20"/>
        </w:rPr>
      </w:pPr>
    </w:p>
    <w:p w:rsidR="00E50F60" w:rsidRDefault="00E50F60">
      <w:pPr>
        <w:spacing w:before="260"/>
        <w:ind w:left="795"/>
        <w:rPr>
          <w:rFonts w:ascii="Cambria" w:hAnsi="Cambria"/>
          <w:b/>
          <w:sz w:val="28"/>
        </w:rPr>
      </w:pPr>
    </w:p>
    <w:sdt>
      <w:sdtPr>
        <w:rPr>
          <w:rFonts w:ascii="Georgia" w:eastAsia="Georgia" w:hAnsi="Georgia" w:cs="Georgia"/>
          <w:color w:val="auto"/>
          <w:sz w:val="22"/>
          <w:szCs w:val="22"/>
          <w:lang w:eastAsia="en-US"/>
        </w:rPr>
        <w:id w:val="-1931803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6FBC" w:rsidRDefault="00156FBC">
          <w:pPr>
            <w:pStyle w:val="Nagwekspisutreci"/>
          </w:pPr>
          <w:r>
            <w:t>Spis treści</w:t>
          </w:r>
        </w:p>
        <w:p w:rsidR="006961CF" w:rsidRDefault="00156FBC">
          <w:pPr>
            <w:pStyle w:val="Spistreci3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3664726" w:history="1">
            <w:r w:rsidR="006961CF" w:rsidRPr="005A38F7">
              <w:rPr>
                <w:rStyle w:val="Hipercze"/>
                <w:noProof/>
                <w:spacing w:val="-2"/>
              </w:rPr>
              <w:t>Specyfikacja</w:t>
            </w:r>
            <w:r w:rsidR="006961CF" w:rsidRPr="005A38F7">
              <w:rPr>
                <w:rStyle w:val="Hipercze"/>
                <w:rFonts w:ascii="Times New Roman" w:hAnsi="Times New Roman"/>
                <w:noProof/>
              </w:rPr>
              <w:t xml:space="preserve"> </w:t>
            </w:r>
            <w:r w:rsidR="006961CF" w:rsidRPr="005A38F7">
              <w:rPr>
                <w:rStyle w:val="Hipercze"/>
                <w:noProof/>
                <w:spacing w:val="-2"/>
              </w:rPr>
              <w:t>wymagań</w:t>
            </w:r>
            <w:r w:rsidR="006961CF" w:rsidRPr="005A38F7">
              <w:rPr>
                <w:rStyle w:val="Hipercze"/>
                <w:noProof/>
                <w:spacing w:val="10"/>
              </w:rPr>
              <w:t xml:space="preserve"> </w:t>
            </w:r>
            <w:r w:rsidR="006961CF" w:rsidRPr="005A38F7">
              <w:rPr>
                <w:rStyle w:val="Hipercze"/>
                <w:noProof/>
                <w:spacing w:val="-2"/>
              </w:rPr>
              <w:t>aplikacji,</w:t>
            </w:r>
            <w:r w:rsidR="006961CF" w:rsidRPr="005A38F7">
              <w:rPr>
                <w:rStyle w:val="Hipercze"/>
                <w:rFonts w:ascii="Times New Roman" w:hAnsi="Times New Roman"/>
                <w:noProof/>
                <w:spacing w:val="1"/>
              </w:rPr>
              <w:t xml:space="preserve"> </w:t>
            </w:r>
            <w:r w:rsidR="006961CF" w:rsidRPr="005A38F7">
              <w:rPr>
                <w:rStyle w:val="Hipercze"/>
                <w:noProof/>
                <w:spacing w:val="-2"/>
              </w:rPr>
              <w:t>wersja</w:t>
            </w:r>
            <w:r w:rsidR="006961CF" w:rsidRPr="005A38F7">
              <w:rPr>
                <w:rStyle w:val="Hipercze"/>
                <w:rFonts w:ascii="Times New Roman" w:hAnsi="Times New Roman"/>
                <w:noProof/>
                <w:spacing w:val="3"/>
              </w:rPr>
              <w:t xml:space="preserve"> </w:t>
            </w:r>
            <w:r w:rsidR="006961CF" w:rsidRPr="005A38F7">
              <w:rPr>
                <w:rStyle w:val="Hipercze"/>
                <w:noProof/>
                <w:spacing w:val="-5"/>
              </w:rPr>
              <w:t>1.1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_Toc123664726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6961CF">
              <w:rPr>
                <w:noProof/>
                <w:webHidden/>
              </w:rPr>
              <w:t>1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3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27" w:history="1">
            <w:r w:rsidRPr="005A38F7">
              <w:rPr>
                <w:rStyle w:val="Hipercze"/>
                <w:noProof/>
              </w:rPr>
              <w:t>Bartosz</w:t>
            </w:r>
            <w:r w:rsidRPr="005A38F7">
              <w:rPr>
                <w:rStyle w:val="Hipercze"/>
                <w:noProof/>
                <w:spacing w:val="-14"/>
              </w:rPr>
              <w:t xml:space="preserve"> </w:t>
            </w:r>
            <w:r w:rsidRPr="005A38F7">
              <w:rPr>
                <w:rStyle w:val="Hipercze"/>
                <w:noProof/>
              </w:rPr>
              <w:t>Bagiński</w:t>
            </w:r>
            <w:r w:rsidRPr="005A38F7">
              <w:rPr>
                <w:rStyle w:val="Hipercze"/>
                <w:noProof/>
                <w:spacing w:val="-13"/>
              </w:rPr>
              <w:t xml:space="preserve"> </w:t>
            </w:r>
            <w:r w:rsidRPr="005A38F7">
              <w:rPr>
                <w:rStyle w:val="Hipercze"/>
                <w:noProof/>
              </w:rPr>
              <w:t>Daniel</w:t>
            </w:r>
            <w:r w:rsidRPr="005A38F7">
              <w:rPr>
                <w:rStyle w:val="Hipercze"/>
                <w:noProof/>
                <w:spacing w:val="-13"/>
              </w:rPr>
              <w:t xml:space="preserve"> </w:t>
            </w:r>
            <w:r w:rsidRPr="005A38F7">
              <w:rPr>
                <w:rStyle w:val="Hipercze"/>
                <w:noProof/>
              </w:rPr>
              <w:t>Gutowski Promotor: Dr inż. Janusz Rafałko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3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28" w:history="1">
            <w:r w:rsidRPr="005A38F7">
              <w:rPr>
                <w:rStyle w:val="Hipercze"/>
                <w:noProof/>
                <w:w w:val="95"/>
              </w:rPr>
              <w:t>2</w:t>
            </w:r>
            <w:r w:rsidRPr="005A38F7">
              <w:rPr>
                <w:rStyle w:val="Hipercze"/>
                <w:rFonts w:ascii="Times New Roman"/>
                <w:noProof/>
                <w:spacing w:val="3"/>
              </w:rPr>
              <w:t xml:space="preserve"> </w:t>
            </w:r>
            <w:r w:rsidRPr="005A38F7">
              <w:rPr>
                <w:rStyle w:val="Hipercze"/>
                <w:noProof/>
                <w:w w:val="95"/>
              </w:rPr>
              <w:t>Listopada</w:t>
            </w:r>
            <w:r w:rsidRPr="005A38F7">
              <w:rPr>
                <w:rStyle w:val="Hipercze"/>
                <w:rFonts w:ascii="Times New Roman"/>
                <w:noProof/>
                <w:spacing w:val="7"/>
              </w:rPr>
              <w:t xml:space="preserve"> </w:t>
            </w:r>
            <w:r w:rsidRPr="005A38F7">
              <w:rPr>
                <w:rStyle w:val="Hipercze"/>
                <w:noProof/>
                <w:spacing w:val="-4"/>
                <w:w w:val="95"/>
              </w:rPr>
              <w:t>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29" w:history="1">
            <w:r w:rsidRPr="005A38F7">
              <w:rPr>
                <w:rStyle w:val="Hipercze"/>
                <w:noProof/>
                <w:w w:val="95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5A38F7">
              <w:rPr>
                <w:rStyle w:val="Hipercze"/>
                <w:noProof/>
                <w:w w:val="110"/>
              </w:rPr>
              <w:t>Cel</w:t>
            </w:r>
            <w:r w:rsidRPr="005A38F7">
              <w:rPr>
                <w:rStyle w:val="Hipercze"/>
                <w:rFonts w:ascii="Times New Roman"/>
                <w:noProof/>
                <w:spacing w:val="-17"/>
                <w:w w:val="110"/>
              </w:rPr>
              <w:t xml:space="preserve"> </w:t>
            </w:r>
            <w:r w:rsidRPr="005A38F7">
              <w:rPr>
                <w:rStyle w:val="Hipercze"/>
                <w:noProof/>
                <w:spacing w:val="-2"/>
                <w:w w:val="110"/>
              </w:rPr>
              <w:t>Biznesowy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2"/>
            <w:tabs>
              <w:tab w:val="left" w:pos="1100"/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0" w:history="1">
            <w:r w:rsidRPr="005A38F7">
              <w:rPr>
                <w:rStyle w:val="Hipercze"/>
                <w:noProof/>
                <w:spacing w:val="-1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5A38F7">
              <w:rPr>
                <w:rStyle w:val="Hipercze"/>
                <w:noProof/>
                <w:w w:val="105"/>
              </w:rPr>
              <w:t>Historia</w:t>
            </w:r>
            <w:r w:rsidRPr="005A38F7">
              <w:rPr>
                <w:rStyle w:val="Hipercze"/>
                <w:rFonts w:ascii="Times New Roman"/>
                <w:noProof/>
                <w:spacing w:val="16"/>
                <w:w w:val="105"/>
              </w:rPr>
              <w:t xml:space="preserve"> </w:t>
            </w:r>
            <w:r w:rsidRPr="005A38F7">
              <w:rPr>
                <w:rStyle w:val="Hipercze"/>
                <w:noProof/>
                <w:spacing w:val="-2"/>
                <w:w w:val="105"/>
              </w:rPr>
              <w:t>zmian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2"/>
            <w:tabs>
              <w:tab w:val="left" w:pos="1100"/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1" w:history="1">
            <w:r w:rsidRPr="005A38F7">
              <w:rPr>
                <w:rStyle w:val="Hipercze"/>
                <w:noProof/>
                <w:spacing w:val="-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5A38F7">
              <w:rPr>
                <w:rStyle w:val="Hipercze"/>
                <w:noProof/>
              </w:rPr>
              <w:t>Wymagania</w:t>
            </w:r>
            <w:r w:rsidRPr="005A38F7">
              <w:rPr>
                <w:rStyle w:val="Hipercze"/>
                <w:rFonts w:ascii="Times New Roman"/>
                <w:noProof/>
                <w:spacing w:val="-14"/>
              </w:rPr>
              <w:t xml:space="preserve"> </w:t>
            </w:r>
            <w:r w:rsidRPr="005A38F7">
              <w:rPr>
                <w:rStyle w:val="Hipercze"/>
                <w:noProof/>
                <w:spacing w:val="-2"/>
              </w:rPr>
              <w:t>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2" w:history="1">
            <w:r w:rsidRPr="005A38F7">
              <w:rPr>
                <w:rStyle w:val="Hipercze"/>
                <w:noProof/>
              </w:rPr>
              <w:t>2. Sposób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3" w:history="1">
            <w:r w:rsidRPr="005A38F7">
              <w:rPr>
                <w:rStyle w:val="Hipercze"/>
                <w:noProof/>
              </w:rPr>
              <w:t>1. Administrator tworzy nowy pokój grupowy: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4" w:history="1">
            <w:r w:rsidRPr="005A38F7">
              <w:rPr>
                <w:rStyle w:val="Hipercze"/>
                <w:noProof/>
              </w:rPr>
              <w:t>2. Użytkownik dodaje załącznik do wiadomości: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5" w:history="1">
            <w:r w:rsidRPr="005A38F7">
              <w:rPr>
                <w:rStyle w:val="Hipercze"/>
                <w:noProof/>
              </w:rPr>
              <w:t>3. Użytkownik wysyła wiadomość do innego użytkownika: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6" w:history="1">
            <w:r w:rsidRPr="005A38F7">
              <w:rPr>
                <w:rStyle w:val="Hipercze"/>
                <w:noProof/>
              </w:rPr>
              <w:t>4. Użytkownik tworzy nowy pokój grupowy: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7" w:history="1">
            <w:r w:rsidRPr="005A38F7">
              <w:rPr>
                <w:rStyle w:val="Hipercze"/>
                <w:noProof/>
              </w:rPr>
              <w:t>3.Srdoki implementacji.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8" w:history="1">
            <w:r w:rsidRPr="005A38F7">
              <w:rPr>
                <w:rStyle w:val="Hipercze"/>
                <w:noProof/>
              </w:rPr>
              <w:t>3.1 Narzędzia potrzebne do korzystania z programu.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9" w:history="1">
            <w:r w:rsidRPr="005A38F7">
              <w:rPr>
                <w:rStyle w:val="Hipercze"/>
                <w:noProof/>
              </w:rPr>
              <w:t>3.2 Środowisko w którym pracuje program.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0" w:history="1">
            <w:r w:rsidRPr="005A38F7">
              <w:rPr>
                <w:rStyle w:val="Hipercze"/>
                <w:noProof/>
              </w:rPr>
              <w:t>4.Ogólna architektura systemu.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1" w:history="1">
            <w:r w:rsidRPr="005A38F7">
              <w:rPr>
                <w:rStyle w:val="Hipercze"/>
                <w:noProof/>
              </w:rPr>
              <w:t>5.Opis poszczególnych modułów.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2" w:history="1">
            <w:r w:rsidRPr="005A38F7">
              <w:rPr>
                <w:rStyle w:val="Hipercze"/>
                <w:noProof/>
              </w:rPr>
              <w:t>5.1 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3" w:history="1">
            <w:r w:rsidRPr="005A38F7">
              <w:rPr>
                <w:rStyle w:val="Hipercze"/>
                <w:noProof/>
              </w:rPr>
              <w:t>5.2 Czat Prywatny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4" w:history="1">
            <w:r w:rsidRPr="005A38F7">
              <w:rPr>
                <w:rStyle w:val="Hipercze"/>
                <w:noProof/>
              </w:rPr>
              <w:t>5.3 Pokój Grupowy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5" w:history="1">
            <w:r w:rsidRPr="005A38F7">
              <w:rPr>
                <w:rStyle w:val="Hipercze"/>
                <w:noProof/>
              </w:rPr>
              <w:t>5.4 Dodawanie załącznika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6" w:history="1">
            <w:r w:rsidRPr="005A38F7">
              <w:rPr>
                <w:rStyle w:val="Hipercze"/>
                <w:noProof/>
              </w:rPr>
              <w:t>6. Opis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1"/>
            <w:tabs>
              <w:tab w:val="right" w:leader="dot" w:pos="9310"/>
            </w:tabs>
            <w:rPr>
              <w:rStyle w:val="Hipercze"/>
              <w:noProof/>
            </w:rPr>
          </w:pPr>
          <w:hyperlink w:anchor="_Toc123664747" w:history="1">
            <w:r w:rsidRPr="005A38F7">
              <w:rPr>
                <w:rStyle w:val="Hipercze"/>
                <w:noProof/>
              </w:rPr>
              <w:t>7. Diagram przypadków użycia.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r>
            <w:rPr>
              <w:rStyle w:val="Hipercze"/>
              <w:noProof/>
            </w:rPr>
            <w:t>8.</w:t>
          </w:r>
          <w:r w:rsidRPr="006961CF">
            <w:t xml:space="preserve"> </w:t>
          </w:r>
          <w:r w:rsidRPr="006961CF">
            <w:t>Podsumowanie</w:t>
          </w:r>
          <w:r>
            <w:t>…………………………………………………………………………………………………………..8</w:t>
          </w:r>
          <w:bookmarkStart w:id="3" w:name="_GoBack"/>
          <w:bookmarkEnd w:id="3"/>
        </w:p>
        <w:p w:rsidR="006961CF" w:rsidRDefault="006961CF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8" w:history="1">
            <w:bookmarkStart w:id="4" w:name="_Toc123664724"/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29pt;height:402.75pt">
                  <v:imagedata r:id="rId9" o:title="drw"/>
                </v:shape>
              </w:pict>
            </w:r>
            <w:bookmarkEnd w:id="4"/>
            <w:r w:rsidRPr="005A38F7">
              <w:rPr>
                <w:rStyle w:val="Hipercze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1CF" w:rsidRDefault="006961CF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9" w:history="1">
            <w:r w:rsidRPr="005A38F7">
              <w:rPr>
                <w:rStyle w:val="Hipercze"/>
                <w:noProof/>
              </w:rPr>
              <w:t>8.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FBC" w:rsidRDefault="00156FBC">
          <w:r>
            <w:rPr>
              <w:b/>
              <w:bCs/>
            </w:rPr>
            <w:fldChar w:fldCharType="end"/>
          </w:r>
        </w:p>
      </w:sdtContent>
    </w:sdt>
    <w:p w:rsidR="00E50F60" w:rsidRDefault="00E50F60">
      <w:pPr>
        <w:sectPr w:rsidR="00E50F60">
          <w:pgSz w:w="12240" w:h="15840"/>
          <w:pgMar w:top="1820" w:right="1200" w:bottom="2060" w:left="1720" w:header="0" w:footer="1844" w:gutter="0"/>
          <w:cols w:space="708"/>
        </w:sectPr>
      </w:pPr>
    </w:p>
    <w:p w:rsidR="00E50F60" w:rsidRDefault="00E50F60">
      <w:pPr>
        <w:pStyle w:val="Tekstpodstawowy"/>
        <w:rPr>
          <w:sz w:val="32"/>
        </w:rPr>
      </w:pPr>
    </w:p>
    <w:p w:rsidR="00E50F60" w:rsidRDefault="00E50F60">
      <w:pPr>
        <w:pStyle w:val="Tekstpodstawowy"/>
        <w:spacing w:before="2"/>
        <w:rPr>
          <w:sz w:val="32"/>
        </w:rPr>
      </w:pPr>
    </w:p>
    <w:p w:rsidR="00E50F60" w:rsidRDefault="00756EEF">
      <w:pPr>
        <w:pStyle w:val="Nagwek1"/>
        <w:numPr>
          <w:ilvl w:val="0"/>
          <w:numId w:val="1"/>
        </w:numPr>
        <w:tabs>
          <w:tab w:val="left" w:pos="1280"/>
          <w:tab w:val="left" w:pos="1281"/>
        </w:tabs>
        <w:ind w:hanging="486"/>
      </w:pPr>
      <w:bookmarkStart w:id="5" w:name="_Toc123664729"/>
      <w:r>
        <w:rPr>
          <w:w w:val="110"/>
        </w:rPr>
        <w:t>Cel</w:t>
      </w:r>
      <w:r>
        <w:rPr>
          <w:rFonts w:ascii="Times New Roman"/>
          <w:b w:val="0"/>
          <w:spacing w:val="-17"/>
          <w:w w:val="110"/>
        </w:rPr>
        <w:t xml:space="preserve"> </w:t>
      </w:r>
      <w:r>
        <w:rPr>
          <w:spacing w:val="-2"/>
          <w:w w:val="110"/>
        </w:rPr>
        <w:t>Biznesowy</w:t>
      </w:r>
      <w:bookmarkEnd w:id="5"/>
    </w:p>
    <w:p w:rsidR="00E50F60" w:rsidRDefault="00E50F60">
      <w:pPr>
        <w:pStyle w:val="Tekstpodstawowy"/>
        <w:rPr>
          <w:rFonts w:ascii="Cambria"/>
          <w:b/>
          <w:sz w:val="32"/>
        </w:rPr>
      </w:pPr>
    </w:p>
    <w:p w:rsidR="00E50F60" w:rsidRDefault="00756EEF">
      <w:pPr>
        <w:pStyle w:val="Tekstpodstawowy"/>
        <w:spacing w:before="203" w:line="285" w:lineRule="auto"/>
        <w:ind w:left="795" w:right="1341"/>
        <w:jc w:val="both"/>
      </w:pPr>
      <w:r>
        <w:rPr>
          <w:spacing w:val="-2"/>
        </w:rPr>
        <w:t>Celem</w:t>
      </w:r>
      <w:r>
        <w:rPr>
          <w:spacing w:val="-4"/>
        </w:rPr>
        <w:t xml:space="preserve"> </w:t>
      </w:r>
      <w:r>
        <w:rPr>
          <w:spacing w:val="-2"/>
        </w:rPr>
        <w:t>projektu</w:t>
      </w:r>
      <w:r>
        <w:rPr>
          <w:spacing w:val="-4"/>
        </w:rPr>
        <w:t xml:space="preserve"> </w:t>
      </w:r>
      <w:r>
        <w:rPr>
          <w:spacing w:val="-2"/>
        </w:rPr>
        <w:t>jest</w:t>
      </w:r>
      <w:r>
        <w:rPr>
          <w:spacing w:val="-3"/>
        </w:rPr>
        <w:t xml:space="preserve"> </w:t>
      </w:r>
      <w:r>
        <w:rPr>
          <w:spacing w:val="-2"/>
        </w:rPr>
        <w:t>stworzenie</w:t>
      </w:r>
      <w:r>
        <w:rPr>
          <w:spacing w:val="-3"/>
        </w:rPr>
        <w:t xml:space="preserve"> </w:t>
      </w:r>
      <w:r>
        <w:rPr>
          <w:spacing w:val="-2"/>
        </w:rPr>
        <w:t>aplikacji</w:t>
      </w:r>
      <w:r>
        <w:rPr>
          <w:spacing w:val="-4"/>
        </w:rPr>
        <w:t xml:space="preserve"> </w:t>
      </w:r>
      <w:r>
        <w:rPr>
          <w:spacing w:val="-2"/>
        </w:rPr>
        <w:t>służącej</w:t>
      </w:r>
      <w:r>
        <w:rPr>
          <w:spacing w:val="-3"/>
        </w:rPr>
        <w:t xml:space="preserve"> </w:t>
      </w:r>
      <w:r>
        <w:rPr>
          <w:spacing w:val="-2"/>
        </w:rPr>
        <w:t xml:space="preserve">do ułatwienia komunikacji </w:t>
      </w:r>
      <w:r>
        <w:t>w małych i średnich firmach za pomocą sieci LAN. Można założyć ze w każdej</w:t>
      </w:r>
      <w:r>
        <w:rPr>
          <w:spacing w:val="-9"/>
        </w:rPr>
        <w:t xml:space="preserve"> </w:t>
      </w:r>
      <w:r>
        <w:t>małej</w:t>
      </w:r>
      <w:r>
        <w:rPr>
          <w:spacing w:val="-9"/>
        </w:rPr>
        <w:t xml:space="preserve"> </w:t>
      </w:r>
      <w:r>
        <w:t>lub</w:t>
      </w:r>
      <w:r>
        <w:rPr>
          <w:spacing w:val="-9"/>
        </w:rPr>
        <w:t xml:space="preserve"> </w:t>
      </w:r>
      <w:r>
        <w:t>średniej</w:t>
      </w:r>
      <w:r>
        <w:rPr>
          <w:spacing w:val="-10"/>
        </w:rPr>
        <w:t xml:space="preserve"> </w:t>
      </w:r>
      <w:r>
        <w:t>firmie</w:t>
      </w:r>
      <w:r>
        <w:rPr>
          <w:spacing w:val="-8"/>
        </w:rPr>
        <w:t xml:space="preserve"> </w:t>
      </w:r>
      <w:r>
        <w:t>znajduje</w:t>
      </w:r>
      <w:r>
        <w:rPr>
          <w:spacing w:val="-8"/>
        </w:rPr>
        <w:t xml:space="preserve"> </w:t>
      </w:r>
      <w:r>
        <w:t>się</w:t>
      </w:r>
      <w:r>
        <w:rPr>
          <w:spacing w:val="-8"/>
        </w:rPr>
        <w:t xml:space="preserve"> </w:t>
      </w:r>
      <w:r>
        <w:t>sieć</w:t>
      </w:r>
      <w:r>
        <w:rPr>
          <w:spacing w:val="-9"/>
        </w:rPr>
        <w:t xml:space="preserve"> </w:t>
      </w:r>
      <w:r>
        <w:t>komputerów</w:t>
      </w:r>
      <w:r>
        <w:rPr>
          <w:spacing w:val="-9"/>
        </w:rPr>
        <w:t xml:space="preserve"> </w:t>
      </w:r>
      <w:r>
        <w:t>połączonych ze sobą naszym pomysłem jest wykorzystanie tych połączeń do ułatwienia komunikacji miedzy pracownikami. Nasza aplikacja ma w sposób łatwy i przejrzysty</w:t>
      </w:r>
      <w:r>
        <w:rPr>
          <w:spacing w:val="-14"/>
        </w:rPr>
        <w:t xml:space="preserve"> </w:t>
      </w:r>
      <w:r>
        <w:t>pozwalać</w:t>
      </w:r>
      <w:r>
        <w:rPr>
          <w:spacing w:val="-13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wysyłanie</w:t>
      </w:r>
      <w:r>
        <w:rPr>
          <w:spacing w:val="-14"/>
        </w:rPr>
        <w:t xml:space="preserve"> </w:t>
      </w:r>
      <w:r>
        <w:t>wiadomości</w:t>
      </w:r>
      <w:r>
        <w:rPr>
          <w:spacing w:val="-13"/>
        </w:rPr>
        <w:t xml:space="preserve"> </w:t>
      </w:r>
      <w:r>
        <w:t>tekstowych</w:t>
      </w:r>
      <w:r>
        <w:rPr>
          <w:spacing w:val="-13"/>
        </w:rPr>
        <w:t xml:space="preserve"> </w:t>
      </w:r>
      <w:r>
        <w:t>jak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graficznych</w:t>
      </w:r>
      <w:r>
        <w:rPr>
          <w:rFonts w:ascii="Times New Roman" w:hAnsi="Times New Roman"/>
        </w:rPr>
        <w:t xml:space="preserve"> </w:t>
      </w:r>
      <w:r>
        <w:t>do innych pracowników połączonych do tej samej sieci, co ograniczy korzystanie</w:t>
      </w:r>
      <w:r>
        <w:rPr>
          <w:rFonts w:ascii="Times New Roman" w:hAnsi="Times New Roman"/>
        </w:rPr>
        <w:t xml:space="preserve"> </w:t>
      </w:r>
      <w:r>
        <w:t>z</w:t>
      </w:r>
      <w:r>
        <w:rPr>
          <w:rFonts w:ascii="Times New Roman" w:hAnsi="Times New Roman"/>
        </w:rPr>
        <w:t xml:space="preserve"> </w:t>
      </w:r>
      <w:r>
        <w:t>e-maila.</w:t>
      </w:r>
    </w:p>
    <w:p w:rsidR="00E50F60" w:rsidRDefault="00E50F60">
      <w:pPr>
        <w:pStyle w:val="Tekstpodstawowy"/>
        <w:spacing w:before="1"/>
        <w:rPr>
          <w:sz w:val="25"/>
        </w:rPr>
      </w:pPr>
    </w:p>
    <w:p w:rsidR="00E50F60" w:rsidRDefault="00756EEF">
      <w:pPr>
        <w:pStyle w:val="Nagwek2"/>
        <w:numPr>
          <w:ilvl w:val="1"/>
          <w:numId w:val="1"/>
        </w:numPr>
        <w:tabs>
          <w:tab w:val="left" w:pos="1409"/>
          <w:tab w:val="left" w:pos="1410"/>
        </w:tabs>
        <w:jc w:val="left"/>
      </w:pPr>
      <w:bookmarkStart w:id="6" w:name="_Toc123664730"/>
      <w:r>
        <w:rPr>
          <w:w w:val="105"/>
        </w:rPr>
        <w:t>Historia</w:t>
      </w:r>
      <w:r>
        <w:rPr>
          <w:rFonts w:ascii="Times New Roman"/>
          <w:b w:val="0"/>
          <w:spacing w:val="16"/>
          <w:w w:val="105"/>
        </w:rPr>
        <w:t xml:space="preserve"> </w:t>
      </w:r>
      <w:r>
        <w:rPr>
          <w:spacing w:val="-2"/>
          <w:w w:val="105"/>
        </w:rPr>
        <w:t>zmian</w:t>
      </w:r>
      <w:bookmarkEnd w:id="6"/>
    </w:p>
    <w:p w:rsidR="00E50F60" w:rsidRDefault="00E50F60">
      <w:pPr>
        <w:pStyle w:val="Tekstpodstawowy"/>
        <w:rPr>
          <w:rFonts w:ascii="Cambria"/>
          <w:b/>
          <w:sz w:val="20"/>
        </w:rPr>
      </w:pPr>
    </w:p>
    <w:p w:rsidR="00E50F60" w:rsidRDefault="00E50F60">
      <w:pPr>
        <w:pStyle w:val="Tekstpodstawowy"/>
        <w:spacing w:before="9"/>
        <w:rPr>
          <w:rFonts w:ascii="Cambria"/>
          <w:b/>
          <w:sz w:val="14"/>
        </w:rPr>
      </w:pPr>
    </w:p>
    <w:tbl>
      <w:tblPr>
        <w:tblStyle w:val="TableNormal"/>
        <w:tblW w:w="0" w:type="auto"/>
        <w:tblInd w:w="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"/>
        <w:gridCol w:w="1983"/>
        <w:gridCol w:w="4227"/>
        <w:gridCol w:w="924"/>
      </w:tblGrid>
      <w:tr w:rsidR="00E50F60" w:rsidTr="00756EEF">
        <w:trPr>
          <w:trHeight w:val="294"/>
        </w:trPr>
        <w:tc>
          <w:tcPr>
            <w:tcW w:w="883" w:type="dxa"/>
            <w:tcBorders>
              <w:left w:val="double" w:sz="4" w:space="0" w:color="000000"/>
            </w:tcBorders>
          </w:tcPr>
          <w:p w:rsidR="00E50F60" w:rsidRDefault="00756EEF">
            <w:pPr>
              <w:pStyle w:val="TableParagraph"/>
              <w:spacing w:before="7"/>
              <w:ind w:right="109"/>
              <w:jc w:val="right"/>
            </w:pPr>
            <w:r>
              <w:rPr>
                <w:spacing w:val="-4"/>
              </w:rPr>
              <w:t>Data</w:t>
            </w:r>
          </w:p>
        </w:tc>
        <w:tc>
          <w:tcPr>
            <w:tcW w:w="1983" w:type="dxa"/>
          </w:tcPr>
          <w:p w:rsidR="00E50F60" w:rsidRDefault="00756EEF">
            <w:pPr>
              <w:pStyle w:val="TableParagraph"/>
              <w:spacing w:before="7"/>
              <w:ind w:left="127"/>
            </w:pPr>
            <w:r>
              <w:rPr>
                <w:spacing w:val="-2"/>
              </w:rPr>
              <w:t>Autor</w:t>
            </w:r>
          </w:p>
        </w:tc>
        <w:tc>
          <w:tcPr>
            <w:tcW w:w="4227" w:type="dxa"/>
          </w:tcPr>
          <w:p w:rsidR="00E50F60" w:rsidRDefault="00756EEF">
            <w:pPr>
              <w:pStyle w:val="TableParagraph"/>
              <w:spacing w:before="7"/>
              <w:ind w:left="127"/>
            </w:pPr>
            <w:r>
              <w:t>Opis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2"/>
              </w:rPr>
              <w:t>zmiany</w:t>
            </w:r>
          </w:p>
        </w:tc>
        <w:tc>
          <w:tcPr>
            <w:tcW w:w="924" w:type="dxa"/>
            <w:tcBorders>
              <w:right w:val="double" w:sz="4" w:space="0" w:color="000000"/>
            </w:tcBorders>
          </w:tcPr>
          <w:p w:rsidR="00E50F60" w:rsidRDefault="00756EEF">
            <w:pPr>
              <w:pStyle w:val="TableParagraph"/>
              <w:spacing w:before="7"/>
              <w:ind w:left="105"/>
            </w:pPr>
            <w:r>
              <w:rPr>
                <w:spacing w:val="-2"/>
              </w:rPr>
              <w:t>Wersja</w:t>
            </w:r>
          </w:p>
        </w:tc>
      </w:tr>
      <w:tr w:rsidR="00E50F60" w:rsidTr="00756EEF">
        <w:trPr>
          <w:trHeight w:val="297"/>
        </w:trPr>
        <w:tc>
          <w:tcPr>
            <w:tcW w:w="883" w:type="dxa"/>
            <w:tcBorders>
              <w:left w:val="double" w:sz="4" w:space="0" w:color="000000"/>
            </w:tcBorders>
          </w:tcPr>
          <w:p w:rsidR="00E50F60" w:rsidRPr="00756EEF" w:rsidRDefault="00756EEF" w:rsidP="00756EEF">
            <w:r w:rsidRPr="00756EEF">
              <w:t>02.11.22</w:t>
            </w:r>
          </w:p>
        </w:tc>
        <w:tc>
          <w:tcPr>
            <w:tcW w:w="1983" w:type="dxa"/>
          </w:tcPr>
          <w:p w:rsidR="00E50F60" w:rsidRDefault="00756EEF">
            <w:pPr>
              <w:pStyle w:val="TableParagraph"/>
              <w:spacing w:before="7"/>
              <w:ind w:left="127"/>
            </w:pPr>
            <w:r>
              <w:t>Daniel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spacing w:val="-2"/>
              </w:rPr>
              <w:t>Gutowski</w:t>
            </w:r>
          </w:p>
        </w:tc>
        <w:tc>
          <w:tcPr>
            <w:tcW w:w="4227" w:type="dxa"/>
          </w:tcPr>
          <w:p w:rsidR="00E50F60" w:rsidRDefault="00756EEF">
            <w:pPr>
              <w:pStyle w:val="TableParagraph"/>
              <w:spacing w:before="7"/>
              <w:ind w:left="127"/>
            </w:pPr>
            <w:r>
              <w:rPr>
                <w:w w:val="95"/>
              </w:rPr>
              <w:t>Utworzenie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2"/>
              </w:rPr>
              <w:t>dokumentu</w:t>
            </w:r>
          </w:p>
        </w:tc>
        <w:tc>
          <w:tcPr>
            <w:tcW w:w="924" w:type="dxa"/>
            <w:tcBorders>
              <w:right w:val="double" w:sz="4" w:space="0" w:color="000000"/>
            </w:tcBorders>
          </w:tcPr>
          <w:p w:rsidR="00E50F60" w:rsidRDefault="00756EEF">
            <w:pPr>
              <w:pStyle w:val="TableParagraph"/>
              <w:spacing w:before="7"/>
              <w:ind w:left="105"/>
            </w:pPr>
            <w:r>
              <w:rPr>
                <w:spacing w:val="-5"/>
              </w:rPr>
              <w:t>1.0</w:t>
            </w:r>
          </w:p>
        </w:tc>
      </w:tr>
      <w:tr w:rsidR="00E50F60" w:rsidTr="00756EEF">
        <w:trPr>
          <w:trHeight w:val="294"/>
        </w:trPr>
        <w:tc>
          <w:tcPr>
            <w:tcW w:w="883" w:type="dxa"/>
            <w:tcBorders>
              <w:left w:val="double" w:sz="4" w:space="0" w:color="000000"/>
            </w:tcBorders>
          </w:tcPr>
          <w:p w:rsidR="00E50F60" w:rsidRDefault="00756E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03.01.23</w:t>
            </w:r>
          </w:p>
        </w:tc>
        <w:tc>
          <w:tcPr>
            <w:tcW w:w="1983" w:type="dxa"/>
          </w:tcPr>
          <w:p w:rsidR="00E50F60" w:rsidRDefault="00756EEF">
            <w:pPr>
              <w:pStyle w:val="TableParagraph"/>
              <w:rPr>
                <w:rFonts w:ascii="Times New Roman"/>
              </w:rPr>
            </w:pPr>
            <w:r>
              <w:t>Daniel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spacing w:val="-2"/>
              </w:rPr>
              <w:t>Gutowski</w:t>
            </w:r>
          </w:p>
        </w:tc>
        <w:tc>
          <w:tcPr>
            <w:tcW w:w="4227" w:type="dxa"/>
          </w:tcPr>
          <w:p w:rsidR="00E50F60" w:rsidRDefault="00756E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Uzupe</w:t>
            </w:r>
            <w:r>
              <w:rPr>
                <w:rFonts w:ascii="Times New Roman"/>
              </w:rPr>
              <w:t>ł</w:t>
            </w:r>
            <w:r>
              <w:rPr>
                <w:rFonts w:ascii="Times New Roman"/>
              </w:rPr>
              <w:t>nienie dokumentacji o brakuj</w:t>
            </w:r>
            <w:r>
              <w:rPr>
                <w:rFonts w:ascii="Times New Roman"/>
              </w:rPr>
              <w:t>ą</w:t>
            </w:r>
            <w:r>
              <w:rPr>
                <w:rFonts w:ascii="Times New Roman"/>
              </w:rPr>
              <w:t>ce punkty</w:t>
            </w:r>
          </w:p>
        </w:tc>
        <w:tc>
          <w:tcPr>
            <w:tcW w:w="924" w:type="dxa"/>
            <w:tcBorders>
              <w:right w:val="double" w:sz="4" w:space="0" w:color="000000"/>
            </w:tcBorders>
          </w:tcPr>
          <w:p w:rsidR="00E50F60" w:rsidRDefault="00756E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1.1</w:t>
            </w:r>
          </w:p>
        </w:tc>
      </w:tr>
      <w:tr w:rsidR="00E50F60" w:rsidTr="00756EEF">
        <w:trPr>
          <w:trHeight w:val="297"/>
        </w:trPr>
        <w:tc>
          <w:tcPr>
            <w:tcW w:w="883" w:type="dxa"/>
            <w:tcBorders>
              <w:left w:val="double" w:sz="4" w:space="0" w:color="000000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3" w:type="dxa"/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27" w:type="dxa"/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right w:val="double" w:sz="4" w:space="0" w:color="000000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</w:tr>
      <w:tr w:rsidR="00E50F60" w:rsidTr="00756EEF">
        <w:trPr>
          <w:trHeight w:val="294"/>
        </w:trPr>
        <w:tc>
          <w:tcPr>
            <w:tcW w:w="883" w:type="dxa"/>
            <w:tcBorders>
              <w:left w:val="double" w:sz="4" w:space="0" w:color="000000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3" w:type="dxa"/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27" w:type="dxa"/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right w:val="double" w:sz="4" w:space="0" w:color="000000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</w:tr>
    </w:tbl>
    <w:p w:rsidR="00E50F60" w:rsidRDefault="00E50F60">
      <w:pPr>
        <w:pStyle w:val="Tekstpodstawowy"/>
        <w:rPr>
          <w:rFonts w:ascii="Cambria"/>
          <w:b/>
          <w:sz w:val="20"/>
        </w:rPr>
      </w:pPr>
    </w:p>
    <w:p w:rsidR="00E50F60" w:rsidRDefault="00E50F60">
      <w:pPr>
        <w:pStyle w:val="Tekstpodstawowy"/>
        <w:spacing w:before="9"/>
        <w:rPr>
          <w:rFonts w:ascii="Cambria"/>
          <w:b/>
          <w:sz w:val="18"/>
        </w:rPr>
      </w:pPr>
    </w:p>
    <w:p w:rsidR="00E50F60" w:rsidRDefault="00756EEF">
      <w:pPr>
        <w:pStyle w:val="Nagwek2"/>
        <w:numPr>
          <w:ilvl w:val="1"/>
          <w:numId w:val="1"/>
        </w:numPr>
        <w:tabs>
          <w:tab w:val="left" w:pos="1409"/>
          <w:tab w:val="left" w:pos="1410"/>
        </w:tabs>
        <w:spacing w:before="100"/>
        <w:jc w:val="left"/>
      </w:pPr>
      <w:bookmarkStart w:id="7" w:name="_Toc123664731"/>
      <w:r>
        <w:t>Wymagania</w:t>
      </w:r>
      <w:r>
        <w:rPr>
          <w:rFonts w:ascii="Times New Roman"/>
          <w:b w:val="0"/>
          <w:spacing w:val="-14"/>
        </w:rPr>
        <w:t xml:space="preserve"> </w:t>
      </w:r>
      <w:r>
        <w:rPr>
          <w:spacing w:val="-2"/>
        </w:rPr>
        <w:t>funkcjonalne</w:t>
      </w:r>
      <w:bookmarkEnd w:id="7"/>
    </w:p>
    <w:tbl>
      <w:tblPr>
        <w:tblStyle w:val="TableNormal"/>
        <w:tblW w:w="0" w:type="auto"/>
        <w:tblInd w:w="1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626"/>
        <w:gridCol w:w="2590"/>
      </w:tblGrid>
      <w:tr w:rsidR="00E50F60">
        <w:trPr>
          <w:trHeight w:val="345"/>
        </w:trPr>
        <w:tc>
          <w:tcPr>
            <w:tcW w:w="2518" w:type="dxa"/>
          </w:tcPr>
          <w:p w:rsidR="00E50F60" w:rsidRDefault="00756EEF">
            <w:pPr>
              <w:pStyle w:val="TableParagraph"/>
              <w:spacing w:before="95" w:line="230" w:lineRule="exact"/>
              <w:ind w:left="105"/>
            </w:pPr>
            <w:r>
              <w:rPr>
                <w:spacing w:val="-2"/>
              </w:rPr>
              <w:t>Akcja</w:t>
            </w:r>
          </w:p>
        </w:tc>
        <w:tc>
          <w:tcPr>
            <w:tcW w:w="2626" w:type="dxa"/>
          </w:tcPr>
          <w:p w:rsidR="00E50F60" w:rsidRDefault="00756EEF">
            <w:pPr>
              <w:pStyle w:val="TableParagraph"/>
              <w:spacing w:before="95" w:line="230" w:lineRule="exact"/>
              <w:ind w:left="105"/>
            </w:pPr>
            <w:r>
              <w:t>Czynność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użytkownika</w:t>
            </w:r>
          </w:p>
        </w:tc>
        <w:tc>
          <w:tcPr>
            <w:tcW w:w="2590" w:type="dxa"/>
          </w:tcPr>
          <w:p w:rsidR="00E50F60" w:rsidRDefault="00756EEF">
            <w:pPr>
              <w:pStyle w:val="TableParagraph"/>
              <w:spacing w:before="95" w:line="230" w:lineRule="exact"/>
              <w:ind w:left="107"/>
            </w:pPr>
            <w:r>
              <w:t>Reakcja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spacing w:val="-2"/>
              </w:rPr>
              <w:t>systemu</w:t>
            </w:r>
          </w:p>
        </w:tc>
      </w:tr>
      <w:tr w:rsidR="00E50F60">
        <w:trPr>
          <w:trHeight w:val="1096"/>
        </w:trPr>
        <w:tc>
          <w:tcPr>
            <w:tcW w:w="2518" w:type="dxa"/>
          </w:tcPr>
          <w:p w:rsidR="00E50F60" w:rsidRDefault="00756EEF">
            <w:pPr>
              <w:pStyle w:val="TableParagraph"/>
              <w:spacing w:before="95"/>
              <w:ind w:left="105"/>
            </w:pPr>
            <w:r>
              <w:t>Wpisywanie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spacing w:val="-2"/>
              </w:rPr>
              <w:t>teksu</w:t>
            </w:r>
          </w:p>
        </w:tc>
        <w:tc>
          <w:tcPr>
            <w:tcW w:w="2626" w:type="dxa"/>
          </w:tcPr>
          <w:p w:rsidR="00E50F60" w:rsidRDefault="00756EEF">
            <w:pPr>
              <w:pStyle w:val="TableParagraph"/>
              <w:spacing w:before="95"/>
              <w:ind w:left="105" w:right="119"/>
            </w:pPr>
            <w:r>
              <w:t>Użytkownik</w:t>
            </w:r>
            <w:r>
              <w:rPr>
                <w:spacing w:val="-14"/>
              </w:rPr>
              <w:t xml:space="preserve"> </w:t>
            </w:r>
            <w:r>
              <w:t>wpisuje tekst który chce przekazać</w:t>
            </w:r>
            <w:r>
              <w:rPr>
                <w:spacing w:val="-14"/>
              </w:rPr>
              <w:t xml:space="preserve"> </w:t>
            </w:r>
            <w:r>
              <w:t>do</w:t>
            </w:r>
            <w:r>
              <w:rPr>
                <w:spacing w:val="-13"/>
              </w:rPr>
              <w:t xml:space="preserve"> </w:t>
            </w:r>
            <w:r>
              <w:t>innego</w:t>
            </w:r>
          </w:p>
          <w:p w:rsidR="00E50F60" w:rsidRDefault="00756EEF">
            <w:pPr>
              <w:pStyle w:val="TableParagraph"/>
              <w:spacing w:before="2" w:line="230" w:lineRule="exact"/>
              <w:ind w:left="105"/>
            </w:pPr>
            <w:r>
              <w:t>pracownika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spacing w:val="-2"/>
              </w:rPr>
              <w:t>firmy</w:t>
            </w:r>
          </w:p>
        </w:tc>
        <w:tc>
          <w:tcPr>
            <w:tcW w:w="2590" w:type="dxa"/>
          </w:tcPr>
          <w:p w:rsidR="00E50F60" w:rsidRDefault="00756EEF">
            <w:pPr>
              <w:pStyle w:val="TableParagraph"/>
              <w:spacing w:before="95"/>
              <w:ind w:left="107"/>
            </w:pPr>
            <w:r>
              <w:t>System</w:t>
            </w:r>
            <w:r>
              <w:rPr>
                <w:rFonts w:ascii="Times New Roman" w:hAnsi="Times New Roman"/>
              </w:rPr>
              <w:t xml:space="preserve"> </w:t>
            </w:r>
            <w:r>
              <w:t>zapisuje</w:t>
            </w:r>
            <w:r>
              <w:rPr>
                <w:rFonts w:ascii="Times New Roman" w:hAnsi="Times New Roman"/>
              </w:rPr>
              <w:t xml:space="preserve"> </w:t>
            </w:r>
            <w:r>
              <w:t>w</w:t>
            </w:r>
            <w:r>
              <w:rPr>
                <w:rFonts w:ascii="Times New Roman" w:hAnsi="Times New Roman"/>
              </w:rPr>
              <w:t xml:space="preserve"> </w:t>
            </w:r>
            <w:r>
              <w:t>pamięci</w:t>
            </w:r>
            <w:r>
              <w:rPr>
                <w:spacing w:val="-14"/>
              </w:rPr>
              <w:t xml:space="preserve"> </w:t>
            </w:r>
            <w:r>
              <w:t>wpisywany</w:t>
            </w:r>
            <w:r>
              <w:rPr>
                <w:spacing w:val="-13"/>
              </w:rPr>
              <w:t xml:space="preserve"> </w:t>
            </w:r>
            <w:r>
              <w:t>z klawiatury</w:t>
            </w:r>
            <w:r>
              <w:rPr>
                <w:rFonts w:ascii="Times New Roman" w:hAnsi="Times New Roman"/>
              </w:rPr>
              <w:t xml:space="preserve"> </w:t>
            </w:r>
            <w:r>
              <w:t>tekst</w:t>
            </w:r>
          </w:p>
        </w:tc>
      </w:tr>
      <w:tr w:rsidR="00E50F60">
        <w:trPr>
          <w:trHeight w:val="1346"/>
        </w:trPr>
        <w:tc>
          <w:tcPr>
            <w:tcW w:w="2518" w:type="dxa"/>
          </w:tcPr>
          <w:p w:rsidR="00E50F60" w:rsidRDefault="00756EEF">
            <w:pPr>
              <w:pStyle w:val="TableParagraph"/>
              <w:spacing w:before="95" w:line="250" w:lineRule="exact"/>
              <w:ind w:left="105"/>
            </w:pPr>
            <w:r>
              <w:rPr>
                <w:spacing w:val="-2"/>
              </w:rPr>
              <w:t>Dodawanie</w:t>
            </w:r>
          </w:p>
          <w:p w:rsidR="00E50F60" w:rsidRDefault="00756EEF">
            <w:pPr>
              <w:pStyle w:val="TableParagraph"/>
              <w:ind w:left="105"/>
            </w:pPr>
            <w:r>
              <w:rPr>
                <w:spacing w:val="-2"/>
              </w:rPr>
              <w:t>załączników</w:t>
            </w:r>
          </w:p>
        </w:tc>
        <w:tc>
          <w:tcPr>
            <w:tcW w:w="2626" w:type="dxa"/>
          </w:tcPr>
          <w:p w:rsidR="00E50F60" w:rsidRDefault="00756EEF">
            <w:pPr>
              <w:pStyle w:val="TableParagraph"/>
              <w:spacing w:before="95"/>
              <w:ind w:left="105" w:right="119"/>
            </w:pPr>
            <w:r>
              <w:t>Użytkownik poprzez przeciągniecie i upuszczenie</w:t>
            </w:r>
            <w:r>
              <w:rPr>
                <w:rFonts w:ascii="Times New Roman" w:hAnsi="Times New Roman"/>
              </w:rPr>
              <w:t xml:space="preserve"> </w:t>
            </w:r>
            <w:r>
              <w:t>lub</w:t>
            </w:r>
            <w:r>
              <w:rPr>
                <w:rFonts w:ascii="Times New Roman" w:hAnsi="Times New Roman"/>
              </w:rPr>
              <w:t xml:space="preserve"> </w:t>
            </w:r>
            <w:r>
              <w:t>wybranie</w:t>
            </w:r>
            <w:r>
              <w:rPr>
                <w:spacing w:val="-3"/>
              </w:rPr>
              <w:t xml:space="preserve"> </w:t>
            </w:r>
            <w:r>
              <w:t>pliku</w:t>
            </w:r>
            <w:r>
              <w:rPr>
                <w:spacing w:val="-7"/>
              </w:rPr>
              <w:t xml:space="preserve"> </w:t>
            </w:r>
            <w:r>
              <w:t>może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go</w:t>
            </w:r>
          </w:p>
          <w:p w:rsidR="00E50F60" w:rsidRDefault="00756EEF">
            <w:pPr>
              <w:pStyle w:val="TableParagraph"/>
              <w:spacing w:before="2" w:line="230" w:lineRule="exact"/>
              <w:ind w:left="105"/>
            </w:pPr>
            <w:r>
              <w:t>dołączyć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wiadomości</w:t>
            </w:r>
          </w:p>
        </w:tc>
        <w:tc>
          <w:tcPr>
            <w:tcW w:w="2590" w:type="dxa"/>
          </w:tcPr>
          <w:p w:rsidR="00E50F60" w:rsidRDefault="00756EEF">
            <w:pPr>
              <w:pStyle w:val="TableParagraph"/>
              <w:spacing w:before="95"/>
              <w:ind w:left="107" w:right="52"/>
            </w:pPr>
            <w:r>
              <w:t>System</w:t>
            </w:r>
            <w:r>
              <w:rPr>
                <w:rFonts w:ascii="Times New Roman" w:hAnsi="Times New Roman"/>
              </w:rPr>
              <w:t xml:space="preserve"> </w:t>
            </w:r>
            <w:r>
              <w:t>zapisuje</w:t>
            </w:r>
            <w:r>
              <w:rPr>
                <w:rFonts w:ascii="Times New Roman" w:hAnsi="Times New Roman"/>
              </w:rPr>
              <w:t xml:space="preserve"> </w:t>
            </w:r>
            <w:r>
              <w:t>w</w:t>
            </w:r>
            <w:r>
              <w:rPr>
                <w:rFonts w:ascii="Times New Roman" w:hAnsi="Times New Roman"/>
              </w:rPr>
              <w:t xml:space="preserve"> </w:t>
            </w:r>
            <w:r>
              <w:t>pamięci</w:t>
            </w:r>
            <w:r>
              <w:rPr>
                <w:spacing w:val="-14"/>
              </w:rPr>
              <w:t xml:space="preserve"> </w:t>
            </w:r>
            <w:r>
              <w:t>podręcznej</w:t>
            </w:r>
            <w:r>
              <w:rPr>
                <w:spacing w:val="-13"/>
              </w:rPr>
              <w:t xml:space="preserve"> </w:t>
            </w:r>
            <w:r>
              <w:t>plik który użytkownik wskazał lub przesunął</w:t>
            </w:r>
          </w:p>
          <w:p w:rsidR="00E50F60" w:rsidRDefault="00756EEF">
            <w:pPr>
              <w:pStyle w:val="TableParagraph"/>
              <w:spacing w:before="2" w:line="230" w:lineRule="exact"/>
              <w:ind w:left="107"/>
            </w:pPr>
            <w:r>
              <w:t>nad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t>pole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spacing w:val="-2"/>
              </w:rPr>
              <w:t>tekstowe</w:t>
            </w:r>
          </w:p>
        </w:tc>
      </w:tr>
      <w:tr w:rsidR="00E50F60">
        <w:trPr>
          <w:trHeight w:val="846"/>
        </w:trPr>
        <w:tc>
          <w:tcPr>
            <w:tcW w:w="2518" w:type="dxa"/>
          </w:tcPr>
          <w:p w:rsidR="00E50F60" w:rsidRDefault="00756EEF">
            <w:pPr>
              <w:pStyle w:val="TableParagraph"/>
              <w:spacing w:before="95"/>
              <w:ind w:left="105"/>
            </w:pPr>
            <w:r>
              <w:t>Wybór</w:t>
            </w:r>
            <w:r>
              <w:rPr>
                <w:spacing w:val="-2"/>
              </w:rPr>
              <w:t xml:space="preserve"> adresata</w:t>
            </w:r>
          </w:p>
        </w:tc>
        <w:tc>
          <w:tcPr>
            <w:tcW w:w="2626" w:type="dxa"/>
          </w:tcPr>
          <w:p w:rsidR="00E50F60" w:rsidRDefault="00756EEF">
            <w:pPr>
              <w:pStyle w:val="TableParagraph"/>
              <w:spacing w:before="95"/>
              <w:ind w:left="105"/>
            </w:pPr>
            <w:r>
              <w:t>Użytkownik</w:t>
            </w:r>
            <w:r>
              <w:rPr>
                <w:spacing w:val="-14"/>
              </w:rPr>
              <w:t xml:space="preserve"> </w:t>
            </w:r>
            <w:r>
              <w:t>wybiera adresata</w:t>
            </w:r>
            <w:r>
              <w:rPr>
                <w:spacing w:val="-5"/>
              </w:rPr>
              <w:t xml:space="preserve"> </w:t>
            </w:r>
            <w:r>
              <w:t>z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dostępnej</w:t>
            </w:r>
          </w:p>
          <w:p w:rsidR="00E50F60" w:rsidRDefault="00756EEF">
            <w:pPr>
              <w:pStyle w:val="TableParagraph"/>
              <w:spacing w:before="2" w:line="230" w:lineRule="exact"/>
              <w:ind w:left="105"/>
            </w:pPr>
            <w:r>
              <w:t>listy</w:t>
            </w:r>
            <w:r>
              <w:rPr>
                <w:spacing w:val="-2"/>
              </w:rPr>
              <w:t xml:space="preserve"> użytkowników</w:t>
            </w:r>
          </w:p>
        </w:tc>
        <w:tc>
          <w:tcPr>
            <w:tcW w:w="2590" w:type="dxa"/>
          </w:tcPr>
          <w:p w:rsidR="00E50F60" w:rsidRDefault="00756EEF">
            <w:pPr>
              <w:pStyle w:val="TableParagraph"/>
              <w:spacing w:before="95"/>
              <w:ind w:left="107"/>
            </w:pPr>
            <w:r>
              <w:t>System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t>zapisuje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t>dane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2"/>
              </w:rPr>
              <w:t>adresata</w:t>
            </w:r>
          </w:p>
        </w:tc>
      </w:tr>
      <w:tr w:rsidR="00E50F60">
        <w:trPr>
          <w:trHeight w:val="844"/>
        </w:trPr>
        <w:tc>
          <w:tcPr>
            <w:tcW w:w="2518" w:type="dxa"/>
          </w:tcPr>
          <w:p w:rsidR="00E50F60" w:rsidRDefault="00756EEF">
            <w:pPr>
              <w:pStyle w:val="TableParagraph"/>
              <w:spacing w:before="95"/>
              <w:ind w:left="105" w:right="1126"/>
            </w:pPr>
            <w:r>
              <w:t>Wybór</w:t>
            </w:r>
            <w:r>
              <w:rPr>
                <w:spacing w:val="-14"/>
              </w:rPr>
              <w:t xml:space="preserve"> </w:t>
            </w:r>
            <w:r>
              <w:t xml:space="preserve">grupy </w:t>
            </w:r>
            <w:r>
              <w:rPr>
                <w:spacing w:val="-2"/>
              </w:rPr>
              <w:t>adresatów</w:t>
            </w:r>
          </w:p>
        </w:tc>
        <w:tc>
          <w:tcPr>
            <w:tcW w:w="2626" w:type="dxa"/>
          </w:tcPr>
          <w:p w:rsidR="00E50F60" w:rsidRDefault="00756EEF">
            <w:pPr>
              <w:pStyle w:val="TableParagraph"/>
              <w:spacing w:before="74" w:line="250" w:lineRule="exact"/>
              <w:ind w:left="105"/>
            </w:pPr>
            <w:r>
              <w:t>Użytkownik wybiera predefiniowane</w:t>
            </w:r>
            <w:r>
              <w:rPr>
                <w:rFonts w:ascii="Times New Roman" w:hAnsi="Times New Roman"/>
              </w:rPr>
              <w:t xml:space="preserve"> </w:t>
            </w:r>
            <w:r>
              <w:t>grupy</w:t>
            </w:r>
            <w:r>
              <w:rPr>
                <w:rFonts w:ascii="Times New Roman" w:hAnsi="Times New Roman"/>
              </w:rPr>
              <w:t xml:space="preserve"> </w:t>
            </w:r>
            <w:r>
              <w:t>adresatów</w:t>
            </w:r>
            <w:r>
              <w:rPr>
                <w:spacing w:val="-14"/>
              </w:rPr>
              <w:t xml:space="preserve"> </w:t>
            </w:r>
            <w:r>
              <w:t>na</w:t>
            </w:r>
            <w:r>
              <w:rPr>
                <w:spacing w:val="-13"/>
              </w:rPr>
              <w:t xml:space="preserve"> </w:t>
            </w:r>
            <w:r>
              <w:t>przykład</w:t>
            </w:r>
          </w:p>
        </w:tc>
        <w:tc>
          <w:tcPr>
            <w:tcW w:w="2590" w:type="dxa"/>
          </w:tcPr>
          <w:p w:rsidR="00E50F60" w:rsidRDefault="00756EEF">
            <w:pPr>
              <w:pStyle w:val="TableParagraph"/>
              <w:spacing w:before="74" w:line="250" w:lineRule="exact"/>
              <w:ind w:left="107"/>
            </w:pPr>
            <w:r>
              <w:t>System</w:t>
            </w:r>
            <w:r>
              <w:rPr>
                <w:rFonts w:ascii="Times New Roman" w:hAnsi="Times New Roman"/>
              </w:rPr>
              <w:t xml:space="preserve"> </w:t>
            </w:r>
            <w:r>
              <w:t>Odczytuje</w:t>
            </w:r>
            <w:r>
              <w:rPr>
                <w:rFonts w:ascii="Times New Roman" w:hAnsi="Times New Roman"/>
              </w:rPr>
              <w:t xml:space="preserve"> </w:t>
            </w:r>
            <w:r>
              <w:t>i</w:t>
            </w:r>
            <w:r>
              <w:rPr>
                <w:rFonts w:ascii="Times New Roman" w:hAnsi="Times New Roman"/>
              </w:rPr>
              <w:t xml:space="preserve"> </w:t>
            </w:r>
            <w:r>
              <w:t>zapisuje</w:t>
            </w:r>
            <w:r>
              <w:rPr>
                <w:rFonts w:ascii="Times New Roman" w:hAnsi="Times New Roman"/>
              </w:rPr>
              <w:t xml:space="preserve"> </w:t>
            </w:r>
            <w:r>
              <w:t>informacje</w:t>
            </w:r>
            <w:r>
              <w:rPr>
                <w:rFonts w:ascii="Times New Roman" w:hAnsi="Times New Roman"/>
              </w:rPr>
              <w:t xml:space="preserve"> </w:t>
            </w:r>
            <w:r>
              <w:t>na</w:t>
            </w:r>
            <w:r>
              <w:rPr>
                <w:rFonts w:ascii="Times New Roman" w:hAnsi="Times New Roman"/>
              </w:rPr>
              <w:t xml:space="preserve"> </w:t>
            </w:r>
            <w:r>
              <w:t>temat</w:t>
            </w:r>
            <w:r>
              <w:rPr>
                <w:spacing w:val="-14"/>
              </w:rPr>
              <w:t xml:space="preserve"> </w:t>
            </w:r>
            <w:r>
              <w:t>użytkowników</w:t>
            </w:r>
            <w:r>
              <w:rPr>
                <w:spacing w:val="-13"/>
              </w:rPr>
              <w:t xml:space="preserve"> </w:t>
            </w:r>
            <w:r>
              <w:t>do</w:t>
            </w:r>
          </w:p>
        </w:tc>
      </w:tr>
    </w:tbl>
    <w:p w:rsidR="00E50F60" w:rsidRDefault="00E50F60">
      <w:pPr>
        <w:spacing w:line="250" w:lineRule="exact"/>
        <w:sectPr w:rsidR="00E50F60">
          <w:pgSz w:w="12240" w:h="15840"/>
          <w:pgMar w:top="1820" w:right="1200" w:bottom="2040" w:left="1720" w:header="0" w:footer="1844" w:gutter="0"/>
          <w:cols w:space="708"/>
        </w:sectPr>
      </w:pPr>
    </w:p>
    <w:tbl>
      <w:tblPr>
        <w:tblStyle w:val="TableNormal"/>
        <w:tblW w:w="0" w:type="auto"/>
        <w:tblInd w:w="1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626"/>
        <w:gridCol w:w="2590"/>
      </w:tblGrid>
      <w:tr w:rsidR="00E50F60">
        <w:trPr>
          <w:trHeight w:val="750"/>
        </w:trPr>
        <w:tc>
          <w:tcPr>
            <w:tcW w:w="2518" w:type="dxa"/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26" w:type="dxa"/>
          </w:tcPr>
          <w:p w:rsidR="00E50F60" w:rsidRDefault="00756EEF">
            <w:pPr>
              <w:pStyle w:val="TableParagraph"/>
              <w:spacing w:line="250" w:lineRule="exact"/>
              <w:ind w:left="105" w:right="119"/>
            </w:pPr>
            <w:r>
              <w:t>podzielone</w:t>
            </w:r>
            <w:r>
              <w:rPr>
                <w:rFonts w:ascii="Times New Roman"/>
              </w:rPr>
              <w:t xml:space="preserve"> </w:t>
            </w:r>
            <w:r>
              <w:t>na</w:t>
            </w:r>
            <w:r>
              <w:rPr>
                <w:rFonts w:ascii="Times New Roman"/>
              </w:rPr>
              <w:t xml:space="preserve"> </w:t>
            </w:r>
            <w:r>
              <w:t>odpowiednie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t>stanowiska</w:t>
            </w:r>
            <w:r>
              <w:rPr>
                <w:rFonts w:ascii="Times New Roman"/>
              </w:rPr>
              <w:t xml:space="preserve"> </w:t>
            </w:r>
            <w:r>
              <w:t>w</w:t>
            </w:r>
            <w:r>
              <w:rPr>
                <w:rFonts w:ascii="Times New Roman"/>
              </w:rPr>
              <w:t xml:space="preserve"> </w:t>
            </w:r>
            <w:r>
              <w:t>firmie</w:t>
            </w:r>
          </w:p>
        </w:tc>
        <w:tc>
          <w:tcPr>
            <w:tcW w:w="2590" w:type="dxa"/>
          </w:tcPr>
          <w:p w:rsidR="00E50F60" w:rsidRDefault="00756EEF">
            <w:pPr>
              <w:pStyle w:val="TableParagraph"/>
              <w:spacing w:before="2"/>
              <w:ind w:left="107"/>
            </w:pPr>
            <w:r>
              <w:t>których</w:t>
            </w:r>
            <w:r>
              <w:rPr>
                <w:spacing w:val="-14"/>
              </w:rPr>
              <w:t xml:space="preserve"> </w:t>
            </w:r>
            <w:r>
              <w:t>ma</w:t>
            </w:r>
            <w:r>
              <w:rPr>
                <w:spacing w:val="-13"/>
              </w:rPr>
              <w:t xml:space="preserve"> </w:t>
            </w:r>
            <w:r>
              <w:t xml:space="preserve">trafić </w:t>
            </w:r>
            <w:r>
              <w:rPr>
                <w:spacing w:val="-2"/>
              </w:rPr>
              <w:t>wiadomość</w:t>
            </w:r>
          </w:p>
        </w:tc>
      </w:tr>
      <w:tr w:rsidR="00E50F60">
        <w:trPr>
          <w:trHeight w:val="1346"/>
        </w:trPr>
        <w:tc>
          <w:tcPr>
            <w:tcW w:w="2518" w:type="dxa"/>
          </w:tcPr>
          <w:p w:rsidR="00E50F60" w:rsidRDefault="00756EEF">
            <w:pPr>
              <w:pStyle w:val="TableParagraph"/>
              <w:spacing w:before="95"/>
              <w:ind w:left="105"/>
            </w:pPr>
            <w:r>
              <w:t>Odebrane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wiadomości</w:t>
            </w:r>
          </w:p>
        </w:tc>
        <w:tc>
          <w:tcPr>
            <w:tcW w:w="2626" w:type="dxa"/>
          </w:tcPr>
          <w:p w:rsidR="00E50F60" w:rsidRDefault="00756EEF">
            <w:pPr>
              <w:pStyle w:val="TableParagraph"/>
              <w:spacing w:before="95"/>
              <w:ind w:left="105" w:right="119"/>
            </w:pPr>
            <w:r>
              <w:t>Użytkownik po kliknięciu</w:t>
            </w:r>
            <w:r>
              <w:rPr>
                <w:spacing w:val="-14"/>
              </w:rPr>
              <w:t xml:space="preserve"> </w:t>
            </w:r>
            <w:r>
              <w:t>w</w:t>
            </w:r>
            <w:r>
              <w:rPr>
                <w:spacing w:val="-13"/>
              </w:rPr>
              <w:t xml:space="preserve"> </w:t>
            </w:r>
            <w:r>
              <w:t>przycisk odebrane</w:t>
            </w:r>
            <w:r>
              <w:rPr>
                <w:rFonts w:ascii="Times New Roman" w:hAnsi="Times New Roman"/>
              </w:rPr>
              <w:t xml:space="preserve"> </w:t>
            </w:r>
            <w:r>
              <w:t>widzi</w:t>
            </w:r>
            <w:r>
              <w:rPr>
                <w:rFonts w:ascii="Times New Roman" w:hAnsi="Times New Roman"/>
              </w:rPr>
              <w:t xml:space="preserve"> </w:t>
            </w:r>
            <w:r>
              <w:t>Wiadomości które</w:t>
            </w:r>
          </w:p>
          <w:p w:rsidR="00E50F60" w:rsidRDefault="00756EEF">
            <w:pPr>
              <w:pStyle w:val="TableParagraph"/>
              <w:spacing w:before="1" w:line="230" w:lineRule="exact"/>
              <w:ind w:left="105"/>
            </w:pPr>
            <w:r>
              <w:t>zostały</w:t>
            </w:r>
            <w:r>
              <w:rPr>
                <w:spacing w:val="-9"/>
              </w:rPr>
              <w:t xml:space="preserve"> </w:t>
            </w:r>
            <w:r>
              <w:t>wysłane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niego</w:t>
            </w:r>
          </w:p>
        </w:tc>
        <w:tc>
          <w:tcPr>
            <w:tcW w:w="2590" w:type="dxa"/>
          </w:tcPr>
          <w:p w:rsidR="00E50F60" w:rsidRDefault="00756EEF">
            <w:pPr>
              <w:pStyle w:val="TableParagraph"/>
              <w:spacing w:before="95"/>
              <w:ind w:left="107" w:right="52"/>
            </w:pPr>
            <w:r>
              <w:t>System po naciśnieci Akcji</w:t>
            </w:r>
            <w:r>
              <w:rPr>
                <w:rFonts w:ascii="Times New Roman" w:hAnsi="Times New Roman"/>
              </w:rPr>
              <w:t xml:space="preserve"> </w:t>
            </w:r>
            <w:r>
              <w:t>Odebrane</w:t>
            </w:r>
            <w:r>
              <w:rPr>
                <w:rFonts w:ascii="Times New Roman" w:hAnsi="Times New Roman"/>
              </w:rPr>
              <w:t xml:space="preserve"> </w:t>
            </w:r>
            <w:r>
              <w:t>wyświetla</w:t>
            </w:r>
            <w:r>
              <w:rPr>
                <w:spacing w:val="-13"/>
              </w:rPr>
              <w:t xml:space="preserve"> </w:t>
            </w:r>
            <w:r>
              <w:t>w</w:t>
            </w:r>
            <w:r>
              <w:rPr>
                <w:spacing w:val="-13"/>
              </w:rPr>
              <w:t xml:space="preserve"> </w:t>
            </w:r>
            <w:r>
              <w:t>formie</w:t>
            </w:r>
            <w:r>
              <w:rPr>
                <w:spacing w:val="-12"/>
              </w:rPr>
              <w:t xml:space="preserve"> </w:t>
            </w:r>
            <w:r>
              <w:t>listy wiadomości wysłane do</w:t>
            </w:r>
          </w:p>
          <w:p w:rsidR="00E50F60" w:rsidRDefault="00756EEF">
            <w:pPr>
              <w:pStyle w:val="TableParagraph"/>
              <w:spacing w:before="1" w:line="230" w:lineRule="exact"/>
              <w:ind w:left="107"/>
            </w:pPr>
            <w:proofErr w:type="spellStart"/>
            <w:r>
              <w:rPr>
                <w:spacing w:val="-2"/>
              </w:rPr>
              <w:t>urzytkownika</w:t>
            </w:r>
            <w:proofErr w:type="spellEnd"/>
          </w:p>
        </w:tc>
      </w:tr>
    </w:tbl>
    <w:p w:rsidR="00E50F60" w:rsidRDefault="00756EEF">
      <w:pPr>
        <w:pStyle w:val="Akapitzlist"/>
        <w:numPr>
          <w:ilvl w:val="1"/>
          <w:numId w:val="1"/>
        </w:numPr>
        <w:tabs>
          <w:tab w:val="left" w:pos="1946"/>
        </w:tabs>
        <w:spacing w:before="116"/>
        <w:ind w:left="1945" w:hanging="383"/>
        <w:jc w:val="left"/>
      </w:pPr>
      <w:r>
        <w:t>Wymagania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niefunkcjonalne</w:t>
      </w:r>
    </w:p>
    <w:tbl>
      <w:tblPr>
        <w:tblStyle w:val="TableNormal"/>
        <w:tblW w:w="0" w:type="auto"/>
        <w:tblInd w:w="1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1"/>
        <w:gridCol w:w="2612"/>
        <w:gridCol w:w="2555"/>
      </w:tblGrid>
      <w:tr w:rsidR="00E50F60">
        <w:trPr>
          <w:trHeight w:val="347"/>
        </w:trPr>
        <w:tc>
          <w:tcPr>
            <w:tcW w:w="2581" w:type="dxa"/>
          </w:tcPr>
          <w:p w:rsidR="00E50F60" w:rsidRDefault="00756EEF">
            <w:pPr>
              <w:pStyle w:val="TableParagraph"/>
              <w:spacing w:before="95" w:line="232" w:lineRule="exact"/>
              <w:ind w:left="105"/>
            </w:pPr>
            <w:r>
              <w:rPr>
                <w:spacing w:val="-2"/>
              </w:rPr>
              <w:t>Właściwość</w:t>
            </w:r>
          </w:p>
        </w:tc>
        <w:tc>
          <w:tcPr>
            <w:tcW w:w="2612" w:type="dxa"/>
          </w:tcPr>
          <w:p w:rsidR="00E50F60" w:rsidRDefault="00756EEF">
            <w:pPr>
              <w:pStyle w:val="TableParagraph"/>
              <w:spacing w:before="95" w:line="232" w:lineRule="exact"/>
              <w:ind w:left="104"/>
            </w:pPr>
            <w:r>
              <w:rPr>
                <w:spacing w:val="-4"/>
              </w:rPr>
              <w:t>Miara</w:t>
            </w:r>
          </w:p>
        </w:tc>
        <w:tc>
          <w:tcPr>
            <w:tcW w:w="2555" w:type="dxa"/>
          </w:tcPr>
          <w:p w:rsidR="00E50F60" w:rsidRDefault="00756EEF">
            <w:pPr>
              <w:pStyle w:val="TableParagraph"/>
              <w:spacing w:before="95" w:line="232" w:lineRule="exact"/>
              <w:ind w:left="106"/>
            </w:pPr>
            <w:proofErr w:type="spellStart"/>
            <w:r>
              <w:rPr>
                <w:spacing w:val="-2"/>
              </w:rPr>
              <w:t>Wartośc</w:t>
            </w:r>
            <w:proofErr w:type="spellEnd"/>
          </w:p>
        </w:tc>
      </w:tr>
      <w:tr w:rsidR="00E50F60">
        <w:trPr>
          <w:trHeight w:val="595"/>
        </w:trPr>
        <w:tc>
          <w:tcPr>
            <w:tcW w:w="2581" w:type="dxa"/>
            <w:vMerge w:val="restart"/>
          </w:tcPr>
          <w:p w:rsidR="00E50F60" w:rsidRDefault="00756EEF">
            <w:pPr>
              <w:pStyle w:val="TableParagraph"/>
              <w:spacing w:before="95"/>
              <w:ind w:left="105"/>
            </w:pPr>
            <w:r>
              <w:rPr>
                <w:spacing w:val="-2"/>
              </w:rPr>
              <w:t>Wydajność</w:t>
            </w:r>
          </w:p>
        </w:tc>
        <w:tc>
          <w:tcPr>
            <w:tcW w:w="2612" w:type="dxa"/>
          </w:tcPr>
          <w:p w:rsidR="00E50F60" w:rsidRDefault="00756EEF">
            <w:pPr>
              <w:pStyle w:val="TableParagraph"/>
              <w:spacing w:before="95"/>
              <w:ind w:left="104"/>
            </w:pPr>
            <w:r>
              <w:t>Maksymalny</w:t>
            </w:r>
            <w:r>
              <w:rPr>
                <w:rFonts w:ascii="Times New Roman"/>
                <w:spacing w:val="-15"/>
              </w:rPr>
              <w:t xml:space="preserve"> </w:t>
            </w:r>
            <w:r>
              <w:rPr>
                <w:spacing w:val="-4"/>
              </w:rPr>
              <w:t>czas</w:t>
            </w:r>
          </w:p>
          <w:p w:rsidR="00E50F60" w:rsidRDefault="00756EEF">
            <w:pPr>
              <w:pStyle w:val="TableParagraph"/>
              <w:spacing w:before="1" w:line="230" w:lineRule="exact"/>
              <w:ind w:left="104"/>
            </w:pPr>
            <w:r>
              <w:t>wysyłania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wiadomości</w:t>
            </w:r>
          </w:p>
        </w:tc>
        <w:tc>
          <w:tcPr>
            <w:tcW w:w="2555" w:type="dxa"/>
          </w:tcPr>
          <w:p w:rsidR="00E50F60" w:rsidRDefault="00756EEF">
            <w:pPr>
              <w:pStyle w:val="TableParagraph"/>
              <w:spacing w:before="95"/>
              <w:ind w:left="106"/>
            </w:pPr>
            <w:r>
              <w:rPr>
                <w:spacing w:val="-5"/>
              </w:rPr>
              <w:t>10s</w:t>
            </w:r>
          </w:p>
        </w:tc>
      </w:tr>
      <w:tr w:rsidR="00E50F60">
        <w:trPr>
          <w:trHeight w:val="594"/>
        </w:trPr>
        <w:tc>
          <w:tcPr>
            <w:tcW w:w="2581" w:type="dxa"/>
            <w:vMerge/>
            <w:tcBorders>
              <w:top w:val="nil"/>
            </w:tcBorders>
          </w:tcPr>
          <w:p w:rsidR="00E50F60" w:rsidRDefault="00E50F60">
            <w:pPr>
              <w:rPr>
                <w:sz w:val="2"/>
                <w:szCs w:val="2"/>
              </w:rPr>
            </w:pPr>
          </w:p>
        </w:tc>
        <w:tc>
          <w:tcPr>
            <w:tcW w:w="2612" w:type="dxa"/>
          </w:tcPr>
          <w:p w:rsidR="00E50F60" w:rsidRDefault="00756EEF">
            <w:pPr>
              <w:pStyle w:val="TableParagraph"/>
              <w:spacing w:before="95" w:line="250" w:lineRule="exact"/>
              <w:ind w:left="104"/>
            </w:pPr>
            <w:r>
              <w:t>Maksymalny</w:t>
            </w:r>
            <w:r>
              <w:rPr>
                <w:rFonts w:ascii="Times New Roman"/>
                <w:spacing w:val="-15"/>
              </w:rPr>
              <w:t xml:space="preserve"> </w:t>
            </w:r>
            <w:r>
              <w:rPr>
                <w:spacing w:val="-4"/>
              </w:rPr>
              <w:t>czas</w:t>
            </w:r>
          </w:p>
          <w:p w:rsidR="00E50F60" w:rsidRDefault="00756EEF">
            <w:pPr>
              <w:pStyle w:val="TableParagraph"/>
              <w:spacing w:line="229" w:lineRule="exact"/>
              <w:ind w:left="104"/>
            </w:pPr>
            <w:r>
              <w:t>odbierania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wiadomości</w:t>
            </w:r>
          </w:p>
        </w:tc>
        <w:tc>
          <w:tcPr>
            <w:tcW w:w="2555" w:type="dxa"/>
          </w:tcPr>
          <w:p w:rsidR="00E50F60" w:rsidRDefault="00756EEF">
            <w:pPr>
              <w:pStyle w:val="TableParagraph"/>
              <w:spacing w:before="95"/>
              <w:ind w:left="106"/>
            </w:pPr>
            <w:r>
              <w:rPr>
                <w:spacing w:val="-5"/>
              </w:rPr>
              <w:t>10s</w:t>
            </w:r>
          </w:p>
        </w:tc>
      </w:tr>
      <w:tr w:rsidR="00E50F60">
        <w:trPr>
          <w:trHeight w:val="597"/>
        </w:trPr>
        <w:tc>
          <w:tcPr>
            <w:tcW w:w="2581" w:type="dxa"/>
            <w:tcBorders>
              <w:bottom w:val="nil"/>
            </w:tcBorders>
          </w:tcPr>
          <w:p w:rsidR="00E50F60" w:rsidRDefault="00756EEF">
            <w:pPr>
              <w:pStyle w:val="TableParagraph"/>
              <w:spacing w:before="98"/>
              <w:ind w:left="105"/>
            </w:pPr>
            <w:r>
              <w:t>Wymagania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sprzętowe</w:t>
            </w:r>
          </w:p>
        </w:tc>
        <w:tc>
          <w:tcPr>
            <w:tcW w:w="2612" w:type="dxa"/>
          </w:tcPr>
          <w:p w:rsidR="00E50F60" w:rsidRDefault="00756EEF">
            <w:pPr>
              <w:pStyle w:val="TableParagraph"/>
              <w:spacing w:before="77" w:line="250" w:lineRule="exact"/>
              <w:ind w:left="104" w:right="520"/>
            </w:pPr>
            <w:r>
              <w:t>Wymagana</w:t>
            </w:r>
            <w:r>
              <w:rPr>
                <w:spacing w:val="-14"/>
              </w:rPr>
              <w:t xml:space="preserve"> </w:t>
            </w:r>
            <w:r>
              <w:t>wielkość pamięci RAM</w:t>
            </w:r>
          </w:p>
        </w:tc>
        <w:tc>
          <w:tcPr>
            <w:tcW w:w="2555" w:type="dxa"/>
          </w:tcPr>
          <w:p w:rsidR="00E50F60" w:rsidRDefault="00756EEF">
            <w:pPr>
              <w:pStyle w:val="TableParagraph"/>
              <w:spacing w:before="98"/>
              <w:ind w:left="106"/>
            </w:pPr>
            <w:r>
              <w:rPr>
                <w:spacing w:val="-5"/>
              </w:rPr>
              <w:t>1GB</w:t>
            </w:r>
          </w:p>
        </w:tc>
      </w:tr>
      <w:tr w:rsidR="00E50F60">
        <w:trPr>
          <w:trHeight w:val="594"/>
        </w:trPr>
        <w:tc>
          <w:tcPr>
            <w:tcW w:w="2581" w:type="dxa"/>
            <w:tcBorders>
              <w:top w:val="nil"/>
              <w:bottom w:val="nil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</w:tcPr>
          <w:p w:rsidR="00E50F60" w:rsidRDefault="00756EEF">
            <w:pPr>
              <w:pStyle w:val="TableParagraph"/>
              <w:spacing w:before="75" w:line="250" w:lineRule="exact"/>
              <w:ind w:left="104"/>
            </w:pPr>
            <w:r>
              <w:t>Wymagane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t>miejsce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t>na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2"/>
              </w:rPr>
              <w:t>dysku</w:t>
            </w:r>
          </w:p>
        </w:tc>
        <w:tc>
          <w:tcPr>
            <w:tcW w:w="2555" w:type="dxa"/>
          </w:tcPr>
          <w:p w:rsidR="00E50F60" w:rsidRDefault="00756EEF">
            <w:pPr>
              <w:pStyle w:val="TableParagraph"/>
              <w:spacing w:before="95"/>
              <w:ind w:left="106"/>
            </w:pPr>
            <w:r>
              <w:rPr>
                <w:spacing w:val="-2"/>
              </w:rPr>
              <w:t>200MB</w:t>
            </w:r>
          </w:p>
        </w:tc>
      </w:tr>
      <w:tr w:rsidR="00E50F60">
        <w:trPr>
          <w:trHeight w:val="645"/>
        </w:trPr>
        <w:tc>
          <w:tcPr>
            <w:tcW w:w="2581" w:type="dxa"/>
            <w:tcBorders>
              <w:top w:val="nil"/>
              <w:bottom w:val="nil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  <w:tcBorders>
              <w:bottom w:val="nil"/>
            </w:tcBorders>
          </w:tcPr>
          <w:p w:rsidR="00E50F60" w:rsidRDefault="00756EEF">
            <w:pPr>
              <w:pStyle w:val="TableParagraph"/>
              <w:spacing w:before="98" w:line="250" w:lineRule="exact"/>
              <w:ind w:left="104"/>
            </w:pPr>
            <w:r>
              <w:rPr>
                <w:spacing w:val="-2"/>
              </w:rPr>
              <w:t>Środowisko</w:t>
            </w:r>
          </w:p>
          <w:p w:rsidR="00E50F60" w:rsidRDefault="00756EEF">
            <w:pPr>
              <w:pStyle w:val="TableParagraph"/>
              <w:ind w:left="104"/>
            </w:pPr>
            <w:r>
              <w:rPr>
                <w:spacing w:val="-2"/>
              </w:rPr>
              <w:t>programowania</w:t>
            </w:r>
          </w:p>
        </w:tc>
        <w:tc>
          <w:tcPr>
            <w:tcW w:w="2555" w:type="dxa"/>
            <w:tcBorders>
              <w:bottom w:val="nil"/>
            </w:tcBorders>
          </w:tcPr>
          <w:p w:rsidR="00E50F60" w:rsidRDefault="00756EEF">
            <w:pPr>
              <w:pStyle w:val="TableParagraph"/>
              <w:spacing w:before="98" w:line="250" w:lineRule="exact"/>
              <w:ind w:left="106"/>
            </w:pPr>
            <w:r>
              <w:t>Kod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spacing w:val="-2"/>
              </w:rPr>
              <w:t>programu</w:t>
            </w:r>
          </w:p>
          <w:p w:rsidR="00E50F60" w:rsidRDefault="00756EEF">
            <w:pPr>
              <w:pStyle w:val="TableParagraph"/>
              <w:ind w:left="106"/>
            </w:pPr>
            <w:r>
              <w:t>napisany</w:t>
            </w:r>
            <w:r>
              <w:rPr>
                <w:spacing w:val="-7"/>
              </w:rPr>
              <w:t xml:space="preserve"> </w:t>
            </w:r>
            <w:r>
              <w:t>w</w:t>
            </w:r>
            <w:r>
              <w:rPr>
                <w:spacing w:val="-2"/>
              </w:rPr>
              <w:t xml:space="preserve"> </w:t>
            </w:r>
            <w:r>
              <w:t>języku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C#</w:t>
            </w:r>
          </w:p>
        </w:tc>
      </w:tr>
      <w:tr w:rsidR="00E50F60">
        <w:trPr>
          <w:trHeight w:val="345"/>
        </w:trPr>
        <w:tc>
          <w:tcPr>
            <w:tcW w:w="2581" w:type="dxa"/>
            <w:tcBorders>
              <w:top w:val="nil"/>
              <w:bottom w:val="nil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tcBorders>
              <w:top w:val="nil"/>
              <w:bottom w:val="nil"/>
            </w:tcBorders>
          </w:tcPr>
          <w:p w:rsidR="00E50F60" w:rsidRDefault="00756EEF">
            <w:pPr>
              <w:pStyle w:val="TableParagraph"/>
              <w:spacing w:before="48"/>
              <w:ind w:left="107"/>
            </w:pPr>
            <w:r>
              <w:t>Framework</w:t>
            </w:r>
            <w:r>
              <w:rPr>
                <w:rFonts w:ascii="Times New Roman"/>
                <w:spacing w:val="-11"/>
              </w:rPr>
              <w:t xml:space="preserve"> </w:t>
            </w:r>
            <w:proofErr w:type="spellStart"/>
            <w:r>
              <w:rPr>
                <w:spacing w:val="-2"/>
              </w:rPr>
              <w:t>Blazor</w:t>
            </w:r>
            <w:proofErr w:type="spellEnd"/>
          </w:p>
        </w:tc>
      </w:tr>
      <w:tr w:rsidR="00E50F60">
        <w:trPr>
          <w:trHeight w:val="595"/>
        </w:trPr>
        <w:tc>
          <w:tcPr>
            <w:tcW w:w="2581" w:type="dxa"/>
            <w:tcBorders>
              <w:top w:val="nil"/>
              <w:bottom w:val="nil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tcBorders>
              <w:top w:val="nil"/>
              <w:bottom w:val="nil"/>
            </w:tcBorders>
          </w:tcPr>
          <w:p w:rsidR="00E50F60" w:rsidRDefault="00756EEF">
            <w:pPr>
              <w:pStyle w:val="TableParagraph"/>
              <w:spacing w:before="48"/>
              <w:ind w:left="107"/>
            </w:pPr>
            <w:r>
              <w:t>Kod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serwera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t>napisy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spacing w:val="-4"/>
              </w:rPr>
              <w:t>jest</w:t>
            </w:r>
          </w:p>
          <w:p w:rsidR="00E50F60" w:rsidRDefault="00756EEF">
            <w:pPr>
              <w:pStyle w:val="TableParagraph"/>
              <w:ind w:left="107"/>
            </w:pPr>
            <w:r>
              <w:t>w</w:t>
            </w:r>
            <w:r>
              <w:rPr>
                <w:spacing w:val="-1"/>
              </w:rPr>
              <w:t xml:space="preserve"> </w:t>
            </w:r>
            <w:r>
              <w:t>języku</w:t>
            </w:r>
            <w:r>
              <w:rPr>
                <w:spacing w:val="51"/>
              </w:rPr>
              <w:t xml:space="preserve"> </w:t>
            </w:r>
            <w:r>
              <w:rPr>
                <w:spacing w:val="-5"/>
              </w:rPr>
              <w:t>C#</w:t>
            </w:r>
          </w:p>
        </w:tc>
      </w:tr>
      <w:tr w:rsidR="00E50F60">
        <w:trPr>
          <w:trHeight w:val="549"/>
        </w:trPr>
        <w:tc>
          <w:tcPr>
            <w:tcW w:w="2581" w:type="dxa"/>
            <w:tcBorders>
              <w:top w:val="nil"/>
              <w:bottom w:val="nil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  <w:tcBorders>
              <w:top w:val="nil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tcBorders>
              <w:top w:val="nil"/>
            </w:tcBorders>
          </w:tcPr>
          <w:p w:rsidR="00E50F60" w:rsidRDefault="00756EEF">
            <w:pPr>
              <w:pStyle w:val="TableParagraph"/>
              <w:spacing w:before="29" w:line="250" w:lineRule="atLeast"/>
              <w:ind w:left="106" w:right="440"/>
            </w:pPr>
            <w:r>
              <w:t>Framework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t>ASP.Net</w:t>
            </w:r>
            <w:r>
              <w:rPr>
                <w:rFonts w:ascii="Times New Roman"/>
              </w:rPr>
              <w:t xml:space="preserve"> </w:t>
            </w:r>
            <w:proofErr w:type="spellStart"/>
            <w:r>
              <w:t>Core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t>WebApi</w:t>
            </w:r>
            <w:proofErr w:type="spellEnd"/>
          </w:p>
        </w:tc>
      </w:tr>
      <w:tr w:rsidR="00E50F60">
        <w:trPr>
          <w:trHeight w:val="594"/>
        </w:trPr>
        <w:tc>
          <w:tcPr>
            <w:tcW w:w="2581" w:type="dxa"/>
            <w:tcBorders>
              <w:top w:val="nil"/>
            </w:tcBorders>
          </w:tcPr>
          <w:p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</w:tcPr>
          <w:p w:rsidR="00E50F60" w:rsidRDefault="00756EEF">
            <w:pPr>
              <w:pStyle w:val="TableParagraph"/>
              <w:spacing w:before="75" w:line="250" w:lineRule="exact"/>
              <w:ind w:left="104" w:right="587"/>
            </w:pPr>
            <w:r>
              <w:t>Liczba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t>wspieranych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2"/>
              </w:rPr>
              <w:t>platform</w:t>
            </w:r>
          </w:p>
        </w:tc>
        <w:tc>
          <w:tcPr>
            <w:tcW w:w="2555" w:type="dxa"/>
          </w:tcPr>
          <w:p w:rsidR="00E50F60" w:rsidRDefault="00756EEF">
            <w:pPr>
              <w:pStyle w:val="TableParagraph"/>
              <w:spacing w:before="95"/>
              <w:ind w:left="106"/>
            </w:pPr>
            <w:r>
              <w:t>1</w:t>
            </w:r>
          </w:p>
        </w:tc>
      </w:tr>
    </w:tbl>
    <w:p w:rsidR="00756EEF" w:rsidRDefault="00756EEF"/>
    <w:p w:rsidR="00756EEF" w:rsidRDefault="00756EEF"/>
    <w:p w:rsidR="00756EEF" w:rsidRDefault="00756EEF" w:rsidP="00DE0527">
      <w:pPr>
        <w:pStyle w:val="Nagwek1"/>
      </w:pPr>
      <w:bookmarkStart w:id="8" w:name="_Toc123664732"/>
      <w:r>
        <w:t>2. Sposób użycia</w:t>
      </w:r>
      <w:bookmarkEnd w:id="8"/>
    </w:p>
    <w:p w:rsidR="00756EEF" w:rsidRDefault="00756EEF" w:rsidP="00756EEF">
      <w:pPr>
        <w:pStyle w:val="Nagwek2"/>
      </w:pPr>
    </w:p>
    <w:p w:rsidR="00756EEF" w:rsidRDefault="00756EEF" w:rsidP="00756EEF">
      <w:pPr>
        <w:pStyle w:val="Tekstpodstawowy"/>
      </w:pPr>
      <w:r>
        <w:t xml:space="preserve">Aby korzystać z programu należy posiadać jego kopię na dysku swojego komputera. Po jego uruchomieniu możliwe jest komunikowane się z  innymi osobami za pośrednictwem czatów prywatnych oraz pokoi grupowych. Aby rozpocząć komunikacje należy 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</w:p>
    <w:p w:rsidR="00756EEF" w:rsidRDefault="00756EEF" w:rsidP="00DE0527">
      <w:pPr>
        <w:pStyle w:val="Nagwek2"/>
      </w:pPr>
      <w:bookmarkStart w:id="9" w:name="_Toc123664733"/>
      <w:r>
        <w:t>1. Administrator tworzy nowy pokój grupowy:</w:t>
      </w:r>
      <w:bookmarkEnd w:id="9"/>
      <w:r>
        <w:t xml:space="preserve">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a) Administrator loguje się do komunikatora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b) Administrator tworzy nowy pokój grupowy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c) Administrator wybiera użytkowników, którzy będą mieli dostęp do tego pokoju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d) Dane pokoju grupowego są zapisywane do bazy danych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</w:p>
    <w:p w:rsidR="00756EEF" w:rsidRDefault="00756EEF" w:rsidP="00DE0527">
      <w:pPr>
        <w:pStyle w:val="Nagwek2"/>
      </w:pPr>
      <w:bookmarkStart w:id="10" w:name="_Toc123664734"/>
      <w:r>
        <w:lastRenderedPageBreak/>
        <w:t>2. Użytkownik dodaje załącznik do wiadomości:</w:t>
      </w:r>
      <w:bookmarkEnd w:id="10"/>
      <w:r>
        <w:t xml:space="preserve">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a) Użytkownik loguje się do komunikatora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b) Użytkownik wybiera pokój grupowy do którego chce wysłać wiadomość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c) Użytkownik dodaje załącznik do wiadomości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d)</w:t>
      </w:r>
      <w:r>
        <w:rPr>
          <w:rFonts w:ascii="Helvetica" w:hAnsi="Helvetica" w:cs="Helvetica"/>
          <w:color w:val="353740"/>
          <w:shd w:val="clear" w:color="auto" w:fill="FFFFFF"/>
        </w:rPr>
        <w:t xml:space="preserve"> Wi</w:t>
      </w:r>
      <w:r>
        <w:rPr>
          <w:rFonts w:ascii="Helvetica" w:hAnsi="Helvetica" w:cs="Helvetica"/>
          <w:color w:val="353740"/>
        </w:rPr>
        <w:t xml:space="preserve">adomość z załącznikiem jest wysyłana do pokoju grupowego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e) Wiadomość z załącznikiem jest zapisana do bazy danych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</w:p>
    <w:p w:rsidR="00756EEF" w:rsidRDefault="00756EEF" w:rsidP="00DE0527">
      <w:pPr>
        <w:pStyle w:val="Nagwek2"/>
      </w:pPr>
      <w:bookmarkStart w:id="11" w:name="_Toc123664735"/>
      <w:r>
        <w:t>3. Użytkownik wysyła wiadomość do innego użytkownika:</w:t>
      </w:r>
      <w:bookmarkEnd w:id="11"/>
      <w:r>
        <w:t xml:space="preserve">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a) Użytkownik loguje się do komunikatora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b) Użytkownik wybiera użytkownika, do którego chce wysłać wiadomość </w:t>
      </w:r>
    </w:p>
    <w:p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c) Użytkownik wpi</w:t>
      </w:r>
      <w:r w:rsidR="00DE0527">
        <w:rPr>
          <w:rFonts w:ascii="Helvetica" w:hAnsi="Helvetica" w:cs="Helvetica"/>
          <w:color w:val="353740"/>
        </w:rPr>
        <w:t xml:space="preserve">suje treść wiadomości i wysyła </w:t>
      </w:r>
    </w:p>
    <w:p w:rsidR="00756EEF" w:rsidRDefault="00DE0527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d</w:t>
      </w:r>
      <w:r w:rsidR="00756EEF">
        <w:rPr>
          <w:rFonts w:ascii="Helvetica" w:hAnsi="Helvetica" w:cs="Helvetica"/>
          <w:color w:val="353740"/>
        </w:rPr>
        <w:t>) Wiadomość jest zapisywana do bazy danych</w:t>
      </w:r>
    </w:p>
    <w:p w:rsidR="00DE0527" w:rsidRDefault="00DE0527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e) Wiadomość jest wysyłana do innego użytkownika</w:t>
      </w:r>
    </w:p>
    <w:p w:rsidR="00DE0527" w:rsidRDefault="00DE0527" w:rsidP="00DE0527">
      <w:pPr>
        <w:pStyle w:val="Tekstpodstawowy"/>
        <w:rPr>
          <w:rFonts w:ascii="Helvetica" w:hAnsi="Helvetica" w:cs="Helvetica"/>
          <w:color w:val="353740"/>
        </w:rPr>
      </w:pPr>
    </w:p>
    <w:p w:rsidR="00DE0527" w:rsidRDefault="00DE0527" w:rsidP="00DE0527">
      <w:pPr>
        <w:pStyle w:val="Nagwek2"/>
      </w:pPr>
      <w:bookmarkStart w:id="12" w:name="_Toc123664736"/>
      <w:r>
        <w:t>4. Użytkownik tworzy nowy pokój grupowy:</w:t>
      </w:r>
      <w:bookmarkEnd w:id="12"/>
      <w:r>
        <w:t xml:space="preserve"> </w:t>
      </w:r>
    </w:p>
    <w:p w:rsidR="00DE0527" w:rsidRDefault="00DE0527" w:rsidP="00DE0527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a) Użytkownik loguje się do komunikatora </w:t>
      </w:r>
    </w:p>
    <w:p w:rsidR="00DE0527" w:rsidRDefault="00DE0527" w:rsidP="00DE0527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b) Użytkownik tworzy nowy pokój grupowy </w:t>
      </w:r>
    </w:p>
    <w:p w:rsidR="00DE0527" w:rsidRDefault="00DE0527" w:rsidP="00DE0527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c) Użytkownik wybiera użytkowników, którzy będą mieli dostęp do tego pokoju</w:t>
      </w:r>
    </w:p>
    <w:p w:rsidR="00DE0527" w:rsidRDefault="00DE0527" w:rsidP="00DE0527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d) Dane pokoju grupowego są zapisywane do bazy danych </w:t>
      </w:r>
    </w:p>
    <w:p w:rsidR="00DE0527" w:rsidRDefault="00DE0527" w:rsidP="00756EEF">
      <w:pPr>
        <w:pStyle w:val="Tekstpodstawowy"/>
      </w:pPr>
    </w:p>
    <w:p w:rsidR="00756EEF" w:rsidRDefault="00756EEF"/>
    <w:p w:rsidR="00756EEF" w:rsidRDefault="00756EEF"/>
    <w:p w:rsidR="00756EEF" w:rsidRDefault="00DE0527" w:rsidP="00DE0527">
      <w:pPr>
        <w:pStyle w:val="Nagwek1"/>
      </w:pPr>
      <w:bookmarkStart w:id="13" w:name="_Toc123664737"/>
      <w:r>
        <w:t>3.Srdoki implementacji.</w:t>
      </w:r>
      <w:bookmarkEnd w:id="13"/>
    </w:p>
    <w:p w:rsidR="00DE0527" w:rsidRDefault="00DE0527" w:rsidP="00DE0527">
      <w:pPr>
        <w:pStyle w:val="Nagwek2"/>
      </w:pPr>
      <w:bookmarkStart w:id="14" w:name="_Toc123664738"/>
      <w:r>
        <w:t>3.1 Narzędzia potrzebne do korzystania z programu.</w:t>
      </w:r>
      <w:bookmarkEnd w:id="14"/>
    </w:p>
    <w:p w:rsidR="00DE0527" w:rsidRDefault="00DE0527" w:rsidP="00DE0527">
      <w:pPr>
        <w:pStyle w:val="Tekstpodstawowy"/>
      </w:pPr>
    </w:p>
    <w:p w:rsidR="00DE0527" w:rsidRDefault="00DE0527" w:rsidP="00DE0527">
      <w:pPr>
        <w:pStyle w:val="Nagwek2"/>
      </w:pPr>
      <w:bookmarkStart w:id="15" w:name="_Toc123664739"/>
      <w:r>
        <w:t>3.2 Środowisko w którym pracuje program.</w:t>
      </w:r>
      <w:bookmarkEnd w:id="15"/>
    </w:p>
    <w:p w:rsidR="00DE0527" w:rsidRDefault="00DE0527" w:rsidP="00DE0527">
      <w:pPr>
        <w:pStyle w:val="Tekstpodstawowy"/>
      </w:pPr>
    </w:p>
    <w:p w:rsidR="00DE0527" w:rsidRDefault="00DE0527" w:rsidP="00DE0527">
      <w:pPr>
        <w:pStyle w:val="Nagwek1"/>
      </w:pPr>
      <w:bookmarkStart w:id="16" w:name="_Toc123664740"/>
      <w:r>
        <w:t>4.Ogólna architektura systemu.</w:t>
      </w:r>
      <w:bookmarkEnd w:id="16"/>
    </w:p>
    <w:p w:rsidR="00DE0527" w:rsidRDefault="00DE0527" w:rsidP="00DE0527">
      <w:pPr>
        <w:pStyle w:val="Tekstpodstawowy"/>
      </w:pPr>
    </w:p>
    <w:p w:rsidR="00DE0527" w:rsidRDefault="00DE0527" w:rsidP="00DE0527">
      <w:pPr>
        <w:pStyle w:val="Nagwek1"/>
      </w:pPr>
      <w:bookmarkStart w:id="17" w:name="_Toc123664741"/>
      <w:r>
        <w:t>5.Opis poszczególnych modułów.</w:t>
      </w:r>
      <w:bookmarkEnd w:id="17"/>
    </w:p>
    <w:p w:rsidR="00DE0527" w:rsidRDefault="00DE0527" w:rsidP="00DE0527">
      <w:pPr>
        <w:pStyle w:val="Nagwek2"/>
      </w:pPr>
    </w:p>
    <w:p w:rsidR="00DE0527" w:rsidRDefault="00DE0527" w:rsidP="00DE0527">
      <w:pPr>
        <w:pStyle w:val="Nagwek2"/>
      </w:pPr>
      <w:bookmarkStart w:id="18" w:name="_Toc123664742"/>
      <w:r>
        <w:t>5.1 Logowanie</w:t>
      </w:r>
      <w:bookmarkEnd w:id="18"/>
      <w:r>
        <w:t xml:space="preserve"> </w:t>
      </w:r>
    </w:p>
    <w:p w:rsidR="00DE0527" w:rsidRDefault="00DE0527" w:rsidP="00DE0527">
      <w:pPr>
        <w:pStyle w:val="Tekstpodstawowy"/>
      </w:pPr>
      <w:r>
        <w:t>Każdy użytkowni może utworzyć swój profil który wymaga loginu i hasła za pomocą których użytkownik może się w późniejszym czasie logować do programu.</w:t>
      </w:r>
    </w:p>
    <w:p w:rsidR="00DE0527" w:rsidRDefault="00DE0527" w:rsidP="00DE0527">
      <w:pPr>
        <w:pStyle w:val="Nagwek2"/>
      </w:pPr>
      <w:bookmarkStart w:id="19" w:name="_Toc123664743"/>
      <w:r>
        <w:t>5.2 Czat Prywatny</w:t>
      </w:r>
      <w:bookmarkEnd w:id="19"/>
    </w:p>
    <w:p w:rsidR="00DE0527" w:rsidRDefault="00DE0527" w:rsidP="00DE0527">
      <w:pPr>
        <w:pStyle w:val="Tekstpodstawowy"/>
      </w:pPr>
      <w:r>
        <w:t>Służy do komunikacji i wysyłania załączników tylko między użytkownikiem a jedna osobą.</w:t>
      </w:r>
    </w:p>
    <w:p w:rsidR="00DE0527" w:rsidRDefault="00DE0527" w:rsidP="00DE0527">
      <w:pPr>
        <w:pStyle w:val="Nagwek2"/>
      </w:pPr>
      <w:bookmarkStart w:id="20" w:name="_Toc123664744"/>
      <w:r>
        <w:t>5.3 Pokój Grupowy</w:t>
      </w:r>
      <w:bookmarkEnd w:id="20"/>
    </w:p>
    <w:p w:rsidR="00DE0527" w:rsidRDefault="00DE0527" w:rsidP="00DE0527">
      <w:pPr>
        <w:pStyle w:val="Tekstpodstawowy"/>
      </w:pPr>
      <w:r>
        <w:t>Pokój grupowy służy do komunikacji z wieloma innymi użytkownikami aplikacji których możemy dodawać do rozmowy lub ich z niej wykluczać.</w:t>
      </w:r>
    </w:p>
    <w:p w:rsidR="00DE0527" w:rsidRDefault="00DE0527" w:rsidP="00DE0527">
      <w:pPr>
        <w:pStyle w:val="Nagwek2"/>
      </w:pPr>
      <w:bookmarkStart w:id="21" w:name="_Toc123664745"/>
      <w:r>
        <w:t>5.4 Dodawanie załącznika</w:t>
      </w:r>
      <w:bookmarkEnd w:id="21"/>
    </w:p>
    <w:p w:rsidR="00DE0527" w:rsidRDefault="00DE0527" w:rsidP="00DE0527">
      <w:pPr>
        <w:pStyle w:val="Tekstpodstawowy"/>
      </w:pPr>
      <w:r>
        <w:t>Dodawanie załącznika działa zarówna w czacie prywatnym jak i pokoju grupowym służy do wysyłania wszystkich innych elementów a niżeli tekst.</w:t>
      </w:r>
    </w:p>
    <w:p w:rsidR="001C5310" w:rsidRDefault="001C5310" w:rsidP="006961CF">
      <w:pPr>
        <w:pStyle w:val="Nagwek1"/>
      </w:pPr>
      <w:bookmarkStart w:id="22" w:name="_Toc123664746"/>
      <w:r>
        <w:t>6. Opis implementacji</w:t>
      </w:r>
      <w:bookmarkEnd w:id="22"/>
    </w:p>
    <w:p w:rsidR="001C5310" w:rsidRDefault="001C5310" w:rsidP="001C5310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Komunikator to aplikacja internetowa, która umożliwia użytkownikom wymianę informacji w czasie rzeczywistym. Aby zaimplementować komunikator, należy wykonać kilka kroków. </w:t>
      </w:r>
      <w:r>
        <w:rPr>
          <w:rFonts w:ascii="Helvetica" w:hAnsi="Helvetica" w:cs="Helvetica"/>
          <w:color w:val="353740"/>
        </w:rPr>
        <w:lastRenderedPageBreak/>
        <w:t>Pierwszy krok to zaprojektowanie interfejsu użytkownika. Interfejs użytkownika powinien być przejrzysty, łatwy w użyciu i wygodny dla wszystkich użytkowników.</w:t>
      </w:r>
    </w:p>
    <w:p w:rsidR="001C5310" w:rsidRDefault="001C5310" w:rsidP="001C5310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Następnie trzeba zaimplementować mechanizm wiadomości. Wiadomości mogą być wysyłane i odbierane w czasie rzeczywistym. Wiadomość powinna zawierać informacje o n</w:t>
      </w:r>
      <w:r>
        <w:rPr>
          <w:rFonts w:ascii="Helvetica" w:hAnsi="Helvetica" w:cs="Helvetica"/>
          <w:color w:val="353740"/>
          <w:shd w:val="clear" w:color="auto" w:fill="FFFFFF"/>
        </w:rPr>
        <w:t>ad</w:t>
      </w:r>
      <w:r>
        <w:rPr>
          <w:rFonts w:ascii="Helvetica" w:hAnsi="Helvetica" w:cs="Helvetica"/>
          <w:color w:val="353740"/>
        </w:rPr>
        <w:t>awcy, adresacie i treści wiadomości oraz możliwe załączniki.</w:t>
      </w:r>
    </w:p>
    <w:p w:rsidR="001C5310" w:rsidRDefault="001C5310" w:rsidP="001C5310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Kolejnym krokiem jest implementacja mechanizmu uwierzytelniania. Uwierzytelnianie jest konieczne, aby zapewnić bezpieczeństwo i zabezpieczyć aplikację przed nieautoryzowanym dostępem. Uwierzytelnianie może odbywać się za pomocą hasła i loginu. </w:t>
      </w:r>
    </w:p>
    <w:p w:rsidR="001C5310" w:rsidRDefault="001C5310" w:rsidP="001C5310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Ostatnim krokiem jest optymalizacja kodu aplikacji. Kod aplikacji musi być efektywny i wydajny, aby zapewnić wysoką przepustowość i niskie opóźnienia. </w:t>
      </w:r>
    </w:p>
    <w:p w:rsidR="001C5310" w:rsidRDefault="001C5310" w:rsidP="001C5310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Po zakończeniu procesu tworzenia i optymaliz</w:t>
      </w:r>
      <w:r>
        <w:rPr>
          <w:rFonts w:ascii="Helvetica" w:hAnsi="Helvetica" w:cs="Helvetica"/>
          <w:color w:val="353740"/>
          <w:shd w:val="clear" w:color="auto" w:fill="FFFFFF"/>
        </w:rPr>
        <w:t>ac</w:t>
      </w:r>
      <w:r>
        <w:rPr>
          <w:rFonts w:ascii="Helvetica" w:hAnsi="Helvetica" w:cs="Helvetica"/>
          <w:color w:val="353740"/>
        </w:rPr>
        <w:t xml:space="preserve">ji aplikacji można ją wdrożyć. Wdrożenie powinno obejmować testowanie aplikacji i wprowadzanie poprawek i ulepszeń.  </w:t>
      </w:r>
    </w:p>
    <w:p w:rsidR="001C5310" w:rsidRDefault="001C5310" w:rsidP="001C5310">
      <w:pPr>
        <w:pStyle w:val="Tekstpodstawowy"/>
        <w:rPr>
          <w:rFonts w:ascii="Helvetica" w:hAnsi="Helvetica" w:cs="Helvetica"/>
          <w:color w:val="353740"/>
        </w:rPr>
      </w:pPr>
    </w:p>
    <w:p w:rsidR="0024129A" w:rsidRDefault="006961CF" w:rsidP="0024129A">
      <w:pPr>
        <w:pStyle w:val="Nagwek1"/>
      </w:pPr>
      <w:bookmarkStart w:id="23" w:name="_Toc123664747"/>
      <w:r>
        <w:t>7</w:t>
      </w:r>
      <w:r w:rsidR="0024129A">
        <w:t>. Diagram przypadków użycia.</w:t>
      </w:r>
      <w:bookmarkEnd w:id="23"/>
    </w:p>
    <w:p w:rsidR="0024129A" w:rsidRPr="006961CF" w:rsidRDefault="0024129A" w:rsidP="006961CF">
      <w:pPr>
        <w:pStyle w:val="Nagwek1"/>
      </w:pPr>
      <w:bookmarkStart w:id="24" w:name="_Toc123664748"/>
      <w:r>
        <w:pict>
          <v:shape id="_x0000_i1025" type="#_x0000_t75" style="width:429pt;height:402.75pt">
            <v:imagedata r:id="rId9" o:title="drw"/>
          </v:shape>
        </w:pict>
      </w:r>
      <w:r w:rsidR="006961CF">
        <w:t>.</w:t>
      </w:r>
      <w:bookmarkEnd w:id="24"/>
    </w:p>
    <w:p w:rsidR="001C5310" w:rsidRPr="006961CF" w:rsidRDefault="006961CF" w:rsidP="006961CF">
      <w:pPr>
        <w:pStyle w:val="Nagwek1"/>
      </w:pPr>
      <w:bookmarkStart w:id="25" w:name="_Toc123664749"/>
      <w:r w:rsidRPr="006961CF">
        <w:lastRenderedPageBreak/>
        <w:t>8</w:t>
      </w:r>
      <w:r w:rsidR="001C5310" w:rsidRPr="006961CF">
        <w:t>. Podsumowanie</w:t>
      </w:r>
      <w:bookmarkEnd w:id="25"/>
    </w:p>
    <w:p w:rsidR="001C5310" w:rsidRDefault="001C5310" w:rsidP="001C5310">
      <w:pPr>
        <w:pStyle w:val="Tekstpodstawowy"/>
      </w:pPr>
      <w:r>
        <w:rPr>
          <w:rFonts w:ascii="Helvetica" w:hAnsi="Helvetica" w:cs="Helvetica"/>
          <w:color w:val="353740"/>
        </w:rPr>
        <w:t xml:space="preserve">Komunikator webowy służący do komunikacji w małej firmie umożliwia pracownikom współpracę na odległość. Został on opracowany jako narzędzie komunikacyjne dla małych firm, aby uprościć proces komunikacji między pracownikami. Umożliwia on pracownikom wysyłanie wiadomości, współdzielenie plików i tworzenie grup dyskusyjnych. Komunikator działa w oparciu o </w:t>
      </w:r>
      <w:r w:rsidRPr="006961CF">
        <w:rPr>
          <w:rFonts w:ascii="Helvetica" w:hAnsi="Helvetica" w:cs="Helvetica"/>
        </w:rPr>
        <w:t xml:space="preserve">przeglądarkę internetową </w:t>
      </w:r>
      <w:r>
        <w:rPr>
          <w:rFonts w:ascii="Helvetica" w:hAnsi="Helvetica" w:cs="Helvetica"/>
          <w:color w:val="353740"/>
        </w:rPr>
        <w:t>i jest dostępny na wszystkich urządzeniach z dostępem do Internetu. Komunik</w:t>
      </w:r>
      <w:r>
        <w:rPr>
          <w:rFonts w:ascii="Helvetica" w:hAnsi="Helvetica" w:cs="Helvetica"/>
          <w:color w:val="353740"/>
          <w:shd w:val="clear" w:color="auto" w:fill="FFFFFF"/>
        </w:rPr>
        <w:t>ator</w:t>
      </w:r>
      <w:r>
        <w:rPr>
          <w:rFonts w:ascii="Helvetica" w:hAnsi="Helvetica" w:cs="Helvetica"/>
          <w:color w:val="353740"/>
        </w:rPr>
        <w:t xml:space="preserve"> webowy służący do komunikacji w małej firmie jest przyjazny dla użytkownika i łatwy w obsłudze. Pracownicy mogą wybrać czat grupowy lub indywidualny, przesłać wiadomości tekstowe i współdzielić pliki.. Jest również skalowalny w celu zaspokojenia potrzeb przyszłych użytkowników. Podsumowując, komunikator internetowy to doskonałe narzędzie do wymiany informacji między pracownikami małej firmy. Pozwala on na zarządzanie dyskusjami i wymianę plików w czasie rzeczywistym. Jego prosta obsługa, elastyczne opcje i wsparcie dla wielu platform sprawia, że jest to niezawodne narzędzie do pracy zdalnej. Jego szybka i bezpieczna komunikacja ułatwia współpracę pomiędzy pracownikami i pozwala na szybsze wykonywanie zadań. Jest to niezawodne narzędzie do pracy zdalnej i wymiany informacji.</w:t>
      </w:r>
    </w:p>
    <w:sectPr w:rsidR="001C5310">
      <w:type w:val="continuous"/>
      <w:pgSz w:w="12240" w:h="15840"/>
      <w:pgMar w:top="1800" w:right="1200" w:bottom="2060" w:left="1720" w:header="0" w:footer="184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828" w:rsidRDefault="00F95828">
      <w:r>
        <w:separator/>
      </w:r>
    </w:p>
  </w:endnote>
  <w:endnote w:type="continuationSeparator" w:id="0">
    <w:p w:rsidR="00F95828" w:rsidRDefault="00F95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EEF" w:rsidRDefault="001C5310">
    <w:pPr>
      <w:pStyle w:val="Tekstpodstawowy"/>
      <w:spacing w:line="14" w:lineRule="auto"/>
      <w:rPr>
        <w:sz w:val="20"/>
      </w:rPr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3768090</wp:posOffset>
              </wp:positionH>
              <wp:positionV relativeFrom="page">
                <wp:posOffset>8736965</wp:posOffset>
              </wp:positionV>
              <wp:extent cx="166370" cy="18478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EEF" w:rsidRDefault="00756EEF">
                          <w:pPr>
                            <w:pStyle w:val="Tekstpodstawowy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961CF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6.7pt;margin-top:687.95pt;width:13.1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" filled="f" stroked="f">
              <v:textbox inset="0,0,0,0">
                <w:txbxContent>
                  <w:p w:rsidR="00756EEF" w:rsidRDefault="00756EEF">
                    <w:pPr>
                      <w:pStyle w:val="Tekstpodstawowy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961CF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828" w:rsidRDefault="00F95828">
      <w:r>
        <w:separator/>
      </w:r>
    </w:p>
  </w:footnote>
  <w:footnote w:type="continuationSeparator" w:id="0">
    <w:p w:rsidR="00F95828" w:rsidRDefault="00F95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57486"/>
    <w:multiLevelType w:val="multilevel"/>
    <w:tmpl w:val="AD9828DC"/>
    <w:lvl w:ilvl="0">
      <w:start w:val="1"/>
      <w:numFmt w:val="decimal"/>
      <w:lvlText w:val="%1"/>
      <w:lvlJc w:val="left"/>
      <w:pPr>
        <w:ind w:left="1280" w:hanging="485"/>
      </w:pPr>
      <w:rPr>
        <w:rFonts w:ascii="Cambria" w:eastAsia="Cambria" w:hAnsi="Cambria" w:cs="Cambria" w:hint="default"/>
        <w:b/>
        <w:bCs/>
        <w:i w:val="0"/>
        <w:iCs w:val="0"/>
        <w:w w:val="95"/>
        <w:sz w:val="28"/>
        <w:szCs w:val="28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410" w:hanging="615"/>
        <w:jc w:val="right"/>
      </w:pPr>
      <w:rPr>
        <w:rFonts w:hint="default"/>
        <w:spacing w:val="-1"/>
        <w:w w:val="100"/>
        <w:lang w:val="pl-PL" w:eastAsia="en-US" w:bidi="ar-SA"/>
      </w:rPr>
    </w:lvl>
    <w:lvl w:ilvl="2">
      <w:numFmt w:val="bullet"/>
      <w:lvlText w:val="•"/>
      <w:lvlJc w:val="left"/>
      <w:pPr>
        <w:ind w:left="2297" w:hanging="615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175" w:hanging="615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053" w:hanging="615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931" w:hanging="615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08" w:hanging="615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686" w:hanging="615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564" w:hanging="615"/>
      </w:pPr>
      <w:rPr>
        <w:rFonts w:hint="default"/>
        <w:lang w:val="pl-PL" w:eastAsia="en-US" w:bidi="ar-SA"/>
      </w:rPr>
    </w:lvl>
  </w:abstractNum>
  <w:abstractNum w:abstractNumId="1" w15:restartNumberingAfterBreak="0">
    <w:nsid w:val="752608A4"/>
    <w:multiLevelType w:val="multilevel"/>
    <w:tmpl w:val="EFCCEB94"/>
    <w:lvl w:ilvl="0">
      <w:start w:val="1"/>
      <w:numFmt w:val="decimal"/>
      <w:lvlText w:val="%1"/>
      <w:lvlJc w:val="left"/>
      <w:pPr>
        <w:ind w:left="661" w:hanging="440"/>
      </w:pPr>
      <w:rPr>
        <w:rFonts w:ascii="Georgia" w:eastAsia="Georgia" w:hAnsi="Georgia" w:cs="Georgia" w:hint="default"/>
        <w:b w:val="0"/>
        <w:bCs w:val="0"/>
        <w:i w:val="0"/>
        <w:iCs w:val="0"/>
        <w:w w:val="95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100" w:hanging="660"/>
      </w:pPr>
      <w:rPr>
        <w:rFonts w:ascii="Georgia" w:eastAsia="Georgia" w:hAnsi="Georgia" w:cs="Georgia" w:hint="default"/>
        <w:b w:val="0"/>
        <w:bCs w:val="0"/>
        <w:i w:val="0"/>
        <w:iCs w:val="0"/>
        <w:spacing w:val="-2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013" w:hanging="66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2926" w:hanging="66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840" w:hanging="66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753" w:hanging="66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666" w:hanging="66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580" w:hanging="66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493" w:hanging="660"/>
      </w:pPr>
      <w:rPr>
        <w:rFonts w:hint="default"/>
        <w:lang w:val="pl-PL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60"/>
    <w:rsid w:val="00156FBC"/>
    <w:rsid w:val="001C5310"/>
    <w:rsid w:val="0024129A"/>
    <w:rsid w:val="006961CF"/>
    <w:rsid w:val="00756EEF"/>
    <w:rsid w:val="008274CB"/>
    <w:rsid w:val="00DE0527"/>
    <w:rsid w:val="00E50F60"/>
    <w:rsid w:val="00F91937"/>
    <w:rsid w:val="00F9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E935A6-92C9-47D6-91B3-B776A3A3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uiPriority w:val="1"/>
    <w:qFormat/>
    <w:rPr>
      <w:rFonts w:ascii="Georgia" w:eastAsia="Georgia" w:hAnsi="Georgia" w:cs="Georgia"/>
      <w:lang w:val="pl-PL"/>
    </w:rPr>
  </w:style>
  <w:style w:type="paragraph" w:styleId="Nagwek1">
    <w:name w:val="heading 1"/>
    <w:basedOn w:val="Normalny"/>
    <w:uiPriority w:val="1"/>
    <w:qFormat/>
    <w:pPr>
      <w:ind w:left="795" w:hanging="486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Nagwek2">
    <w:name w:val="heading 2"/>
    <w:basedOn w:val="Normalny"/>
    <w:uiPriority w:val="1"/>
    <w:qFormat/>
    <w:pPr>
      <w:ind w:left="1410" w:hanging="615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Nagwek3">
    <w:name w:val="heading 3"/>
    <w:basedOn w:val="Normalny"/>
    <w:uiPriority w:val="1"/>
    <w:qFormat/>
    <w:pPr>
      <w:ind w:left="1194" w:right="1814"/>
      <w:jc w:val="center"/>
      <w:outlineLvl w:val="2"/>
    </w:pPr>
    <w:rPr>
      <w:rFonts w:ascii="Cambria" w:eastAsia="Cambria" w:hAnsi="Cambria" w:cs="Cambria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pistreci1">
    <w:name w:val="toc 1"/>
    <w:basedOn w:val="Normalny"/>
    <w:uiPriority w:val="39"/>
    <w:qFormat/>
    <w:pPr>
      <w:ind w:left="661" w:hanging="440"/>
    </w:pPr>
  </w:style>
  <w:style w:type="paragraph" w:styleId="Spistreci2">
    <w:name w:val="toc 2"/>
    <w:basedOn w:val="Normalny"/>
    <w:uiPriority w:val="39"/>
    <w:qFormat/>
    <w:pPr>
      <w:spacing w:before="98"/>
      <w:ind w:left="1100" w:hanging="661"/>
    </w:pPr>
  </w:style>
  <w:style w:type="paragraph" w:styleId="Tekstpodstawowy">
    <w:name w:val="Body Text"/>
    <w:basedOn w:val="Normalny"/>
    <w:uiPriority w:val="1"/>
    <w:qFormat/>
  </w:style>
  <w:style w:type="paragraph" w:styleId="Tytu">
    <w:name w:val="Title"/>
    <w:basedOn w:val="Normalny"/>
    <w:uiPriority w:val="1"/>
    <w:qFormat/>
    <w:pPr>
      <w:spacing w:before="101"/>
      <w:ind w:left="1260" w:right="1814"/>
      <w:jc w:val="center"/>
    </w:pPr>
    <w:rPr>
      <w:rFonts w:ascii="Cambria" w:eastAsia="Cambria" w:hAnsi="Cambria" w:cs="Cambria"/>
      <w:sz w:val="34"/>
      <w:szCs w:val="34"/>
    </w:rPr>
  </w:style>
  <w:style w:type="paragraph" w:styleId="Akapitzlist">
    <w:name w:val="List Paragraph"/>
    <w:basedOn w:val="Normalny"/>
    <w:uiPriority w:val="1"/>
    <w:qFormat/>
    <w:pPr>
      <w:ind w:left="1100" w:hanging="661"/>
    </w:pPr>
  </w:style>
  <w:style w:type="paragraph" w:customStyle="1" w:styleId="TableParagraph">
    <w:name w:val="Table Paragraph"/>
    <w:basedOn w:val="Normalny"/>
    <w:uiPriority w:val="1"/>
    <w:qFormat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E0527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E0527"/>
    <w:rPr>
      <w:rFonts w:ascii="Georgia" w:eastAsia="Georgia" w:hAnsi="Georgia" w:cs="Georgia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E0527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56FB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156FBC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156FBC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961C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961CF"/>
    <w:rPr>
      <w:rFonts w:ascii="Segoe UI" w:eastAsia="Georgia" w:hAnsi="Segoe UI" w:cs="Segoe UI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0BC41-71AC-436B-9ED8-84706ADA6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1338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Gutowski</cp:lastModifiedBy>
  <cp:revision>4</cp:revision>
  <dcterms:created xsi:type="dcterms:W3CDTF">2023-01-03T17:08:00Z</dcterms:created>
  <dcterms:modified xsi:type="dcterms:W3CDTF">2023-01-03T17:58:00Z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2023-01-03T00:00:00Z</vt:filetime>
  </property>
</Properties>
</file>