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A39E" w14:textId="77777777" w:rsidR="00421DE9" w:rsidRPr="00361592" w:rsidRDefault="00000000">
      <w:pPr>
        <w:pStyle w:val="Tytu"/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Analiza i prognozowanie zapotrzebowania na energię elektryczną w Hiszpanii</w:t>
      </w:r>
    </w:p>
    <w:p w14:paraId="340EC462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Analiza szeregów czasowych na publicznym zbiorze danych (2015–2018)</w:t>
      </w:r>
    </w:p>
    <w:p w14:paraId="3590B13A" w14:textId="71153BB8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sz w:val="24"/>
          <w:lang w:val="pl-PL"/>
        </w:rPr>
        <w:t>Analiza i wizualizacja danych – Pandas, DataFrame</w:t>
      </w:r>
      <w:r w:rsidRPr="00361592">
        <w:rPr>
          <w:rFonts w:ascii="Montserrat" w:hAnsi="Montserrat"/>
          <w:sz w:val="24"/>
          <w:lang w:val="pl-PL"/>
        </w:rPr>
        <w:br/>
      </w:r>
      <w:proofErr w:type="spellStart"/>
      <w:r w:rsidRPr="00361592">
        <w:rPr>
          <w:rFonts w:ascii="Montserrat" w:hAnsi="Montserrat"/>
          <w:sz w:val="24"/>
          <w:lang w:val="pl-PL"/>
        </w:rPr>
        <w:t>Merito</w:t>
      </w:r>
      <w:proofErr w:type="spellEnd"/>
      <w:r w:rsidRPr="00361592">
        <w:rPr>
          <w:rFonts w:ascii="Montserrat" w:hAnsi="Montserrat"/>
          <w:sz w:val="24"/>
          <w:lang w:val="pl-PL"/>
        </w:rPr>
        <w:t xml:space="preserve"> Chorzów</w:t>
      </w:r>
      <w:r w:rsidRPr="00361592">
        <w:rPr>
          <w:rFonts w:ascii="Montserrat" w:hAnsi="Montserrat"/>
          <w:sz w:val="24"/>
          <w:lang w:val="pl-PL"/>
        </w:rPr>
        <w:br/>
        <w:t>Rok akademicki: 2025/</w:t>
      </w:r>
      <w:r w:rsidR="002E2FEE" w:rsidRPr="00361592">
        <w:rPr>
          <w:rFonts w:ascii="Montserrat" w:hAnsi="Montserrat"/>
          <w:sz w:val="24"/>
          <w:lang w:val="pl-PL"/>
        </w:rPr>
        <w:t>2026 • Semestr</w:t>
      </w:r>
      <w:r w:rsidRPr="00361592">
        <w:rPr>
          <w:rFonts w:ascii="Montserrat" w:hAnsi="Montserrat"/>
          <w:sz w:val="24"/>
          <w:lang w:val="pl-PL"/>
        </w:rPr>
        <w:t>: 3 (letni)</w:t>
      </w:r>
      <w:r w:rsidRPr="00361592">
        <w:rPr>
          <w:rFonts w:ascii="Montserrat" w:hAnsi="Montserrat"/>
          <w:sz w:val="24"/>
          <w:lang w:val="pl-PL"/>
        </w:rPr>
        <w:br/>
      </w:r>
      <w:r w:rsidRPr="00361592">
        <w:rPr>
          <w:rFonts w:ascii="Montserrat" w:hAnsi="Montserrat"/>
          <w:sz w:val="24"/>
          <w:lang w:val="pl-PL"/>
        </w:rPr>
        <w:br/>
      </w:r>
    </w:p>
    <w:p w14:paraId="0AEBDECE" w14:textId="77777777" w:rsidR="00421DE9" w:rsidRPr="00361592" w:rsidRDefault="00000000">
      <w:pPr>
        <w:pStyle w:val="Nagwek3"/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Skład sekcji projektowej:</w:t>
      </w:r>
    </w:p>
    <w:p w14:paraId="15CF4B6C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1. Dawid Hetmańczyk — numer albumu: 126674</w:t>
      </w:r>
    </w:p>
    <w:p w14:paraId="4C8D25C1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2. Bartosz Bugla — numer albumu: 180737</w:t>
      </w:r>
    </w:p>
    <w:p w14:paraId="5DEE4DCE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br/>
        <w:t>Repozytorium: https://github.com/BartoszBugla/prognoza-zapotrzebowania-na-energie</w:t>
      </w:r>
    </w:p>
    <w:p w14:paraId="1A2BB8DF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br w:type="page"/>
      </w:r>
    </w:p>
    <w:p w14:paraId="1A5FFF1B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lastRenderedPageBreak/>
        <w:t>Spis treści</w:t>
      </w:r>
    </w:p>
    <w:p w14:paraId="6FCA7C35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1. Wprowadzenie i opis problemu</w:t>
      </w:r>
    </w:p>
    <w:p w14:paraId="460BEF72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2. Szczegółowy opis zbioru danych</w:t>
      </w:r>
    </w:p>
    <w:p w14:paraId="52EDBB5C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3. Metodologia i narzędzia</w:t>
      </w:r>
    </w:p>
    <w:p w14:paraId="05399530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4. Wstępna obróbka danych (pre-processing)</w:t>
      </w:r>
    </w:p>
    <w:p w14:paraId="0D1D00F9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5. Analiza wizualna i dashboard</w:t>
      </w:r>
    </w:p>
    <w:p w14:paraId="2CBAFC37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6. Analiza statystyczna</w:t>
      </w:r>
    </w:p>
    <w:p w14:paraId="1C6AA6D2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7. Analiza zaawansowana (szeregi czasowe i prognoza)</w:t>
      </w:r>
    </w:p>
    <w:p w14:paraId="428E7BCA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8. Mapowanie wymagań zaliczeniowych</w:t>
      </w:r>
    </w:p>
    <w:p w14:paraId="6F2FC261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9. Podsumowanie i wnioski</w:t>
      </w:r>
    </w:p>
    <w:p w14:paraId="164106D1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10. Załączniki</w:t>
      </w:r>
    </w:p>
    <w:p w14:paraId="57AF31E7" w14:textId="77777777" w:rsidR="00421DE9" w:rsidRPr="00361592" w:rsidRDefault="00000000">
      <w:pPr>
        <w:rPr>
          <w:rFonts w:ascii="Montserrat" w:hAnsi="Montserrat"/>
        </w:rPr>
      </w:pPr>
      <w:r w:rsidRPr="00361592">
        <w:rPr>
          <w:rFonts w:ascii="Montserrat" w:hAnsi="Montserrat"/>
        </w:rPr>
        <w:br w:type="page"/>
      </w:r>
    </w:p>
    <w:p w14:paraId="771A4AAC" w14:textId="77777777" w:rsidR="00421DE9" w:rsidRPr="00361592" w:rsidRDefault="00000000">
      <w:pPr>
        <w:pStyle w:val="Nagwek1"/>
        <w:rPr>
          <w:rFonts w:ascii="Montserrat" w:hAnsi="Montserrat"/>
        </w:rPr>
      </w:pPr>
      <w:r w:rsidRPr="00361592">
        <w:rPr>
          <w:rFonts w:ascii="Montserrat" w:hAnsi="Montserrat"/>
        </w:rPr>
        <w:lastRenderedPageBreak/>
        <w:t>1. Wprowadzenie i opis problemu</w:t>
      </w:r>
    </w:p>
    <w:p w14:paraId="46AFADEE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Niniejszy raport dokumentuje projekt zaliczeniowy z przedmiotu „Analiza i wizualizacja danych – Pandas, DataFrame”. Celem jest zaawansowana analiza statystyczna publicznych danych elektroenergetycznych z wykorzystaniem języka Python i biblioteki Pandas.</w:t>
      </w:r>
    </w:p>
    <w:p w14:paraId="5CB070A1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Hiszpański system elektroenergetyczny w analizowanym okresie (2015–2018) charakteryzował się rosnącym udziałem odnawialnych źródeł energii (OZE) oraz zróżnicowanym profilem zużycia w skali dobowej i sezonowej. Operatorzy systemu muszą prognozować obciążenie (load) z wyprzedzeniem, aby zbilansować produkcję i uniknąć przeciążeń sieci.</w:t>
      </w:r>
    </w:p>
    <w:p w14:paraId="77DDC346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>1.1 Cele projektu</w:t>
      </w:r>
    </w:p>
    <w:p w14:paraId="11995F20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Załadowanie i przygotowanie danych do postaci analitycznej (DataFrame).</w:t>
      </w:r>
    </w:p>
    <w:p w14:paraId="43E30A7E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Identyfikacja wzorców sezonowych, dobowych i tygodniowych zużycia energii.</w:t>
      </w:r>
    </w:p>
    <w:p w14:paraId="781662A1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Ocena wpływu pogody (temperatura) i struktury produkcji (OZE vs paliwa kopalne).</w:t>
      </w:r>
    </w:p>
    <w:p w14:paraId="0DD2B90C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Przeprowadzenie testów statystycznych i analizy rozkładów.</w:t>
      </w:r>
    </w:p>
    <w:p w14:paraId="6811ACE4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Dekompozycja szeregu czasowego oraz budowa modelu predykcyjnego </w:t>
      </w:r>
      <w:proofErr w:type="spellStart"/>
      <w:r w:rsidRPr="00361592">
        <w:rPr>
          <w:rFonts w:ascii="Montserrat" w:hAnsi="Montserrat"/>
          <w:lang w:val="pl-PL"/>
        </w:rPr>
        <w:t>baseline</w:t>
      </w:r>
      <w:proofErr w:type="spellEnd"/>
      <w:r w:rsidRPr="00361592">
        <w:rPr>
          <w:rFonts w:ascii="Montserrat" w:hAnsi="Montserrat"/>
          <w:lang w:val="pl-PL"/>
        </w:rPr>
        <w:t>.</w:t>
      </w:r>
    </w:p>
    <w:p w14:paraId="09229520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1.2 Hipotezy </w:t>
      </w:r>
      <w:proofErr w:type="spellStart"/>
      <w:r w:rsidRPr="00361592">
        <w:rPr>
          <w:rFonts w:ascii="Montserrat" w:hAnsi="Montserrat"/>
        </w:rPr>
        <w:t>badawcze</w:t>
      </w:r>
      <w:proofErr w:type="spellEnd"/>
    </w:p>
    <w:p w14:paraId="0EBFAE7E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H1: Zużycie energii w weekendy jest istotnie niższe niż w dni robocze.</w:t>
      </w:r>
    </w:p>
    <w:p w14:paraId="6A95BE49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H2: Zużycie wykazuje silną sezonowość roczną (zima/lato vs wiosna/jesień).</w:t>
      </w:r>
    </w:p>
    <w:p w14:paraId="0DB1DE4C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H3: Temperatura otoczenia koreluje z poziomem zużycia (ogrzewanie/klimatyzacja).</w:t>
      </w:r>
    </w:p>
    <w:p w14:paraId="7BA9D309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H4: Prosty model regresji na cechach czasowych i pogodowych osiąga akceptowalny błąd MAPE.</w:t>
      </w:r>
    </w:p>
    <w:p w14:paraId="3D1200C6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2. Szczegółowy opis zbioru danych</w:t>
      </w:r>
    </w:p>
    <w:p w14:paraId="76B4732F" w14:textId="77777777" w:rsidR="00421DE9" w:rsidRPr="00361592" w:rsidRDefault="00000000">
      <w:pPr>
        <w:rPr>
          <w:rFonts w:ascii="Montserrat" w:hAnsi="Montserrat"/>
        </w:rPr>
      </w:pPr>
      <w:r w:rsidRPr="00361592">
        <w:rPr>
          <w:rFonts w:ascii="Montserrat" w:hAnsi="Montserrat"/>
          <w:lang w:val="pl-PL"/>
        </w:rPr>
        <w:t xml:space="preserve">Źródło: publiczny zbiór </w:t>
      </w:r>
      <w:proofErr w:type="spellStart"/>
      <w:r w:rsidRPr="00361592">
        <w:rPr>
          <w:rFonts w:ascii="Montserrat" w:hAnsi="Montserrat"/>
          <w:lang w:val="pl-PL"/>
        </w:rPr>
        <w:t>Kaggle</w:t>
      </w:r>
      <w:proofErr w:type="spellEnd"/>
      <w:r w:rsidRPr="00361592">
        <w:rPr>
          <w:rFonts w:ascii="Montserrat" w:hAnsi="Montserrat"/>
          <w:lang w:val="pl-PL"/>
        </w:rPr>
        <w:t xml:space="preserve"> „Energy </w:t>
      </w:r>
      <w:proofErr w:type="spellStart"/>
      <w:r w:rsidRPr="00361592">
        <w:rPr>
          <w:rFonts w:ascii="Montserrat" w:hAnsi="Montserrat"/>
          <w:lang w:val="pl-PL"/>
        </w:rPr>
        <w:t>Consumption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Generation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Prices</w:t>
      </w:r>
      <w:proofErr w:type="spellEnd"/>
      <w:r w:rsidRPr="00361592">
        <w:rPr>
          <w:rFonts w:ascii="Montserrat" w:hAnsi="Montserrat"/>
          <w:lang w:val="pl-PL"/>
        </w:rPr>
        <w:t xml:space="preserve"> and </w:t>
      </w:r>
      <w:proofErr w:type="spellStart"/>
      <w:r w:rsidRPr="00361592">
        <w:rPr>
          <w:rFonts w:ascii="Montserrat" w:hAnsi="Montserrat"/>
          <w:lang w:val="pl-PL"/>
        </w:rPr>
        <w:t>Weather</w:t>
      </w:r>
      <w:proofErr w:type="spellEnd"/>
      <w:r w:rsidRPr="00361592">
        <w:rPr>
          <w:rFonts w:ascii="Montserrat" w:hAnsi="Montserrat"/>
          <w:lang w:val="pl-PL"/>
        </w:rPr>
        <w:t xml:space="preserve">” (autor: Nicholas J. </w:t>
      </w:r>
      <w:proofErr w:type="spellStart"/>
      <w:r w:rsidRPr="00361592">
        <w:rPr>
          <w:rFonts w:ascii="Montserrat" w:hAnsi="Montserrat"/>
          <w:lang w:val="pl-PL"/>
        </w:rPr>
        <w:t>Hana</w:t>
      </w:r>
      <w:proofErr w:type="spellEnd"/>
      <w:r w:rsidRPr="00361592">
        <w:rPr>
          <w:rFonts w:ascii="Montserrat" w:hAnsi="Montserrat"/>
          <w:lang w:val="pl-PL"/>
        </w:rPr>
        <w:t xml:space="preserve">), pochodzący z danych ENTSO-E i hiszpańskiego operatora Red </w:t>
      </w:r>
      <w:proofErr w:type="spellStart"/>
      <w:r w:rsidRPr="00361592">
        <w:rPr>
          <w:rFonts w:ascii="Montserrat" w:hAnsi="Montserrat"/>
          <w:lang w:val="pl-PL"/>
        </w:rPr>
        <w:t>Eléctrica</w:t>
      </w:r>
      <w:proofErr w:type="spellEnd"/>
      <w:r w:rsidRPr="00361592">
        <w:rPr>
          <w:rFonts w:ascii="Montserrat" w:hAnsi="Montserrat"/>
          <w:lang w:val="pl-PL"/>
        </w:rPr>
        <w:t xml:space="preserve">. </w:t>
      </w:r>
      <w:r w:rsidRPr="00361592">
        <w:rPr>
          <w:rFonts w:ascii="Montserrat" w:hAnsi="Montserrat"/>
        </w:rPr>
        <w:t xml:space="preserve">Analiza </w:t>
      </w:r>
      <w:proofErr w:type="spellStart"/>
      <w:r w:rsidRPr="00361592">
        <w:rPr>
          <w:rFonts w:ascii="Montserrat" w:hAnsi="Montserrat"/>
        </w:rPr>
        <w:t>obejmuje</w:t>
      </w:r>
      <w:proofErr w:type="spellEnd"/>
      <w:r w:rsidRPr="00361592">
        <w:rPr>
          <w:rFonts w:ascii="Montserrat" w:hAnsi="Montserrat"/>
        </w:rPr>
        <w:t xml:space="preserve"> 35,064 </w:t>
      </w:r>
      <w:proofErr w:type="spellStart"/>
      <w:r w:rsidRPr="00361592">
        <w:rPr>
          <w:rFonts w:ascii="Montserrat" w:hAnsi="Montserrat"/>
        </w:rPr>
        <w:t>obserwacji</w:t>
      </w:r>
      <w:proofErr w:type="spellEnd"/>
      <w:r w:rsidRPr="00361592">
        <w:rPr>
          <w:rFonts w:ascii="Montserrat" w:hAnsi="Montserrat"/>
        </w:rPr>
        <w:t xml:space="preserve"> godzinowych w okresie od 2014-12-31 do 2018-12-31.</w:t>
      </w:r>
    </w:p>
    <w:p w14:paraId="03B3C851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>2.1 Struktura danych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1DE9" w:rsidRPr="00361592" w14:paraId="29264812" w14:textId="77777777">
        <w:tc>
          <w:tcPr>
            <w:tcW w:w="2880" w:type="dxa"/>
          </w:tcPr>
          <w:p w14:paraId="231870D1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1565C0"/>
              </w:rPr>
              <w:t>Kategoria</w:t>
            </w:r>
          </w:p>
        </w:tc>
        <w:tc>
          <w:tcPr>
            <w:tcW w:w="2880" w:type="dxa"/>
          </w:tcPr>
          <w:p w14:paraId="7BACCDE6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1565C0"/>
              </w:rPr>
              <w:t>Przykładowe kolumny</w:t>
            </w:r>
          </w:p>
        </w:tc>
        <w:tc>
          <w:tcPr>
            <w:tcW w:w="2880" w:type="dxa"/>
          </w:tcPr>
          <w:p w14:paraId="2F63F7CD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1565C0"/>
              </w:rPr>
              <w:t>Jednostka / opis</w:t>
            </w:r>
          </w:p>
        </w:tc>
      </w:tr>
      <w:tr w:rsidR="00421DE9" w:rsidRPr="00361592" w14:paraId="23B9B92F" w14:textId="77777777">
        <w:tc>
          <w:tcPr>
            <w:tcW w:w="2880" w:type="dxa"/>
          </w:tcPr>
          <w:p w14:paraId="3CA790CA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Zużycie (load)</w:t>
            </w:r>
          </w:p>
        </w:tc>
        <w:tc>
          <w:tcPr>
            <w:tcW w:w="2880" w:type="dxa"/>
          </w:tcPr>
          <w:p w14:paraId="036A5C58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total load actual, total load forecast</w:t>
            </w:r>
          </w:p>
        </w:tc>
        <w:tc>
          <w:tcPr>
            <w:tcW w:w="2880" w:type="dxa"/>
          </w:tcPr>
          <w:p w14:paraId="22654FF9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MW — obciążenie sieci</w:t>
            </w:r>
          </w:p>
        </w:tc>
      </w:tr>
      <w:tr w:rsidR="00421DE9" w:rsidRPr="00361592" w14:paraId="07C60DE4" w14:textId="77777777">
        <w:tc>
          <w:tcPr>
            <w:tcW w:w="2880" w:type="dxa"/>
          </w:tcPr>
          <w:p w14:paraId="2701FC9E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Produkcja</w:t>
            </w:r>
          </w:p>
        </w:tc>
        <w:tc>
          <w:tcPr>
            <w:tcW w:w="2880" w:type="dxa"/>
          </w:tcPr>
          <w:p w14:paraId="12450A40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20 kolumn generation *</w:t>
            </w:r>
          </w:p>
        </w:tc>
        <w:tc>
          <w:tcPr>
            <w:tcW w:w="2880" w:type="dxa"/>
          </w:tcPr>
          <w:p w14:paraId="7DA6EC59" w14:textId="77777777" w:rsidR="00421DE9" w:rsidRPr="00361592" w:rsidRDefault="00000000">
            <w:pPr>
              <w:rPr>
                <w:rFonts w:ascii="Montserrat" w:hAnsi="Montserrat"/>
                <w:lang w:val="pl-PL"/>
              </w:rPr>
            </w:pPr>
            <w:r w:rsidRPr="00361592">
              <w:rPr>
                <w:rFonts w:ascii="Montserrat" w:hAnsi="Montserrat"/>
                <w:lang w:val="pl-PL"/>
              </w:rPr>
              <w:t>MW — wiatr, słońce, gaz, węgiel...</w:t>
            </w:r>
          </w:p>
        </w:tc>
      </w:tr>
      <w:tr w:rsidR="00421DE9" w:rsidRPr="00361592" w14:paraId="0076B6F3" w14:textId="77777777">
        <w:tc>
          <w:tcPr>
            <w:tcW w:w="2880" w:type="dxa"/>
          </w:tcPr>
          <w:p w14:paraId="540FAB89" w14:textId="77777777" w:rsidR="00421DE9" w:rsidRPr="00361592" w:rsidRDefault="00000000">
            <w:pPr>
              <w:rPr>
                <w:rFonts w:ascii="Montserrat" w:hAnsi="Montserrat"/>
              </w:rPr>
            </w:pPr>
            <w:proofErr w:type="spellStart"/>
            <w:r w:rsidRPr="00361592">
              <w:rPr>
                <w:rFonts w:ascii="Montserrat" w:hAnsi="Montserrat"/>
              </w:rPr>
              <w:lastRenderedPageBreak/>
              <w:t>Ceny</w:t>
            </w:r>
            <w:proofErr w:type="spellEnd"/>
          </w:p>
        </w:tc>
        <w:tc>
          <w:tcPr>
            <w:tcW w:w="2880" w:type="dxa"/>
          </w:tcPr>
          <w:p w14:paraId="78347A16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price day ahead, price actual</w:t>
            </w:r>
          </w:p>
        </w:tc>
        <w:tc>
          <w:tcPr>
            <w:tcW w:w="2880" w:type="dxa"/>
          </w:tcPr>
          <w:p w14:paraId="103C9D99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EUR/MWh</w:t>
            </w:r>
          </w:p>
        </w:tc>
      </w:tr>
      <w:tr w:rsidR="00421DE9" w:rsidRPr="00361592" w14:paraId="66C9AD9F" w14:textId="77777777">
        <w:tc>
          <w:tcPr>
            <w:tcW w:w="2880" w:type="dxa"/>
          </w:tcPr>
          <w:p w14:paraId="65553CE0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Pogoda</w:t>
            </w:r>
          </w:p>
        </w:tc>
        <w:tc>
          <w:tcPr>
            <w:tcW w:w="2880" w:type="dxa"/>
          </w:tcPr>
          <w:p w14:paraId="120D4AD9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temp, humidity, wind_speed (5 miast)</w:t>
            </w:r>
          </w:p>
        </w:tc>
        <w:tc>
          <w:tcPr>
            <w:tcW w:w="2880" w:type="dxa"/>
          </w:tcPr>
          <w:p w14:paraId="22FD343C" w14:textId="77777777" w:rsidR="00421DE9" w:rsidRPr="00361592" w:rsidRDefault="00000000">
            <w:pPr>
              <w:rPr>
                <w:rFonts w:ascii="Montserrat" w:hAnsi="Montserrat"/>
                <w:lang w:val="pl-PL"/>
              </w:rPr>
            </w:pPr>
            <w:r w:rsidRPr="00361592">
              <w:rPr>
                <w:rFonts w:ascii="Montserrat" w:hAnsi="Montserrat"/>
                <w:lang w:val="pl-PL"/>
              </w:rPr>
              <w:t>Po agregacji: °C, %, m/s</w:t>
            </w:r>
          </w:p>
        </w:tc>
      </w:tr>
    </w:tbl>
    <w:p w14:paraId="6216A612" w14:textId="77777777" w:rsidR="00421DE9" w:rsidRPr="00361592" w:rsidRDefault="00000000">
      <w:pPr>
        <w:rPr>
          <w:rFonts w:ascii="Montserrat" w:hAnsi="Montserrat"/>
        </w:rPr>
      </w:pPr>
      <w:r w:rsidRPr="00361592">
        <w:rPr>
          <w:rFonts w:ascii="Montserrat" w:hAnsi="Montserrat"/>
          <w:lang w:val="pl-PL"/>
        </w:rPr>
        <w:t xml:space="preserve">Po scaleniu danych pogodowych (średnia z pięciu hiszpańskich miast) i inżynierii cech końcowy DataFrame zawiera 41 kolumn. </w:t>
      </w:r>
      <w:proofErr w:type="spellStart"/>
      <w:r w:rsidRPr="00361592">
        <w:rPr>
          <w:rFonts w:ascii="Montserrat" w:hAnsi="Montserrat"/>
        </w:rPr>
        <w:t>Indeks</w:t>
      </w:r>
      <w:proofErr w:type="spellEnd"/>
      <w:r w:rsidRPr="00361592">
        <w:rPr>
          <w:rFonts w:ascii="Montserrat" w:hAnsi="Montserrat"/>
        </w:rPr>
        <w:t>: timestamp UTC (</w:t>
      </w:r>
      <w:proofErr w:type="spellStart"/>
      <w:r w:rsidRPr="00361592">
        <w:rPr>
          <w:rFonts w:ascii="Montserrat" w:hAnsi="Montserrat"/>
        </w:rPr>
        <w:t>DatetimeIndex</w:t>
      </w:r>
      <w:proofErr w:type="spellEnd"/>
      <w:r w:rsidRPr="00361592">
        <w:rPr>
          <w:rFonts w:ascii="Montserrat" w:hAnsi="Montserrat"/>
        </w:rPr>
        <w:t>).</w:t>
      </w:r>
    </w:p>
    <w:p w14:paraId="19EDDD4E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>2.2 Jakość i ograniczenia danych</w:t>
      </w:r>
    </w:p>
    <w:p w14:paraId="554FA7DE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Braki w kolumnach pogodowych — uzupełnione metodą </w:t>
      </w:r>
      <w:proofErr w:type="spellStart"/>
      <w:r w:rsidRPr="00361592">
        <w:rPr>
          <w:rFonts w:ascii="Montserrat" w:hAnsi="Montserrat"/>
          <w:lang w:val="pl-PL"/>
        </w:rPr>
        <w:t>forward</w:t>
      </w:r>
      <w:proofErr w:type="spellEnd"/>
      <w:r w:rsidRPr="00361592">
        <w:rPr>
          <w:rFonts w:ascii="Montserrat" w:hAnsi="Montserrat"/>
          <w:lang w:val="pl-PL"/>
        </w:rPr>
        <w:t>/</w:t>
      </w:r>
      <w:proofErr w:type="spellStart"/>
      <w:r w:rsidRPr="00361592">
        <w:rPr>
          <w:rFonts w:ascii="Montserrat" w:hAnsi="Montserrat"/>
          <w:lang w:val="pl-PL"/>
        </w:rPr>
        <w:t>backward</w:t>
      </w:r>
      <w:proofErr w:type="spellEnd"/>
      <w:r w:rsidRPr="00361592">
        <w:rPr>
          <w:rFonts w:ascii="Montserrat" w:hAnsi="Montserrat"/>
          <w:lang w:val="pl-PL"/>
        </w:rPr>
        <w:t xml:space="preserve"> </w:t>
      </w:r>
      <w:proofErr w:type="spellStart"/>
      <w:r w:rsidRPr="00361592">
        <w:rPr>
          <w:rFonts w:ascii="Montserrat" w:hAnsi="Montserrat"/>
          <w:lang w:val="pl-PL"/>
        </w:rPr>
        <w:t>fill</w:t>
      </w:r>
      <w:proofErr w:type="spellEnd"/>
      <w:r w:rsidRPr="00361592">
        <w:rPr>
          <w:rFonts w:ascii="Montserrat" w:hAnsi="Montserrat"/>
          <w:lang w:val="pl-PL"/>
        </w:rPr>
        <w:t xml:space="preserve"> po </w:t>
      </w:r>
      <w:proofErr w:type="spellStart"/>
      <w:r w:rsidRPr="00361592">
        <w:rPr>
          <w:rFonts w:ascii="Montserrat" w:hAnsi="Montserrat"/>
          <w:lang w:val="pl-PL"/>
        </w:rPr>
        <w:t>join</w:t>
      </w:r>
      <w:proofErr w:type="spellEnd"/>
      <w:r w:rsidRPr="00361592">
        <w:rPr>
          <w:rFonts w:ascii="Montserrat" w:hAnsi="Montserrat"/>
          <w:lang w:val="pl-PL"/>
        </w:rPr>
        <w:t>.</w:t>
      </w:r>
    </w:p>
    <w:p w14:paraId="6BE7C1C4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Kilka kolumn produkcji całkowicie pustych — usunięte przed analizą.</w:t>
      </w:r>
    </w:p>
    <w:p w14:paraId="35017F67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Dane pogodowe w Kelwinach w źródle — przeliczone na °C (odejmowanie 273.15).</w:t>
      </w:r>
    </w:p>
    <w:p w14:paraId="15816E5C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proofErr w:type="spellStart"/>
      <w:r w:rsidRPr="00361592">
        <w:rPr>
          <w:rFonts w:ascii="Montserrat" w:hAnsi="Montserrat"/>
          <w:lang w:val="pl-PL"/>
        </w:rPr>
        <w:t>Granularność</w:t>
      </w:r>
      <w:proofErr w:type="spellEnd"/>
      <w:r w:rsidRPr="00361592">
        <w:rPr>
          <w:rFonts w:ascii="Montserrat" w:hAnsi="Montserrat"/>
          <w:lang w:val="pl-PL"/>
        </w:rPr>
        <w:t xml:space="preserve"> godzinowa — odpowiednia do profili dobowych i prognoz krótkoterminowych.</w:t>
      </w:r>
    </w:p>
    <w:p w14:paraId="21736E08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3. Metodologia i narzędzia</w:t>
      </w:r>
    </w:p>
    <w:p w14:paraId="6450DBA1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Analiza została zaimplementowana w notatniku </w:t>
      </w:r>
      <w:proofErr w:type="spellStart"/>
      <w:r w:rsidRPr="00361592">
        <w:rPr>
          <w:rFonts w:ascii="Montserrat" w:hAnsi="Montserrat"/>
          <w:lang w:val="pl-PL"/>
        </w:rPr>
        <w:t>Jupyter</w:t>
      </w:r>
      <w:proofErr w:type="spellEnd"/>
      <w:r w:rsidRPr="00361592">
        <w:rPr>
          <w:rFonts w:ascii="Montserrat" w:hAnsi="Montserrat"/>
          <w:lang w:val="pl-PL"/>
        </w:rPr>
        <w:t xml:space="preserve"> </w:t>
      </w:r>
      <w:proofErr w:type="spellStart"/>
      <w:r w:rsidRPr="00361592">
        <w:rPr>
          <w:rFonts w:ascii="Montserrat" w:hAnsi="Montserrat"/>
          <w:lang w:val="pl-PL"/>
        </w:rPr>
        <w:t>analiza.ipynb</w:t>
      </w:r>
      <w:proofErr w:type="spellEnd"/>
      <w:r w:rsidRPr="00361592">
        <w:rPr>
          <w:rFonts w:ascii="Montserrat" w:hAnsi="Montserrat"/>
          <w:lang w:val="pl-PL"/>
        </w:rPr>
        <w:t xml:space="preserve">. Stosowany </w:t>
      </w:r>
      <w:proofErr w:type="spellStart"/>
      <w:r w:rsidRPr="00361592">
        <w:rPr>
          <w:rFonts w:ascii="Montserrat" w:hAnsi="Montserrat"/>
          <w:lang w:val="pl-PL"/>
        </w:rPr>
        <w:t>stack</w:t>
      </w:r>
      <w:proofErr w:type="spellEnd"/>
      <w:r w:rsidRPr="00361592">
        <w:rPr>
          <w:rFonts w:ascii="Montserrat" w:hAnsi="Montserrat"/>
          <w:lang w:val="pl-PL"/>
        </w:rPr>
        <w:t xml:space="preserve"> technologiczny:</w:t>
      </w:r>
    </w:p>
    <w:p w14:paraId="0D06AE92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Python 3.12+, Pandas (</w:t>
      </w:r>
      <w:proofErr w:type="spellStart"/>
      <w:r w:rsidRPr="00361592">
        <w:rPr>
          <w:rFonts w:ascii="Montserrat" w:hAnsi="Montserrat"/>
        </w:rPr>
        <w:t>DataFrame</w:t>
      </w:r>
      <w:proofErr w:type="spellEnd"/>
      <w:r w:rsidRPr="00361592">
        <w:rPr>
          <w:rFonts w:ascii="Montserrat" w:hAnsi="Montserrat"/>
        </w:rPr>
        <w:t>, resample, groupby, merge)</w:t>
      </w:r>
    </w:p>
    <w:p w14:paraId="5463CCE9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NumPy — obliczenia numeryczne</w:t>
      </w:r>
    </w:p>
    <w:p w14:paraId="13B8F77D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Matplotlib, Seaborn — wykresy statyczne</w:t>
      </w:r>
    </w:p>
    <w:p w14:paraId="39FB3F04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Plotly — interaktywny dashboard (4 panele)</w:t>
      </w:r>
    </w:p>
    <w:p w14:paraId="76AD56AA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SciPy — testy Shapiro-Wilk, Mann-Whitney U, korelacje Pearsona i Spearmana</w:t>
      </w:r>
    </w:p>
    <w:p w14:paraId="72E2AC45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statsmodels — dekompozycja sezonowa szeregu czasowego</w:t>
      </w:r>
    </w:p>
    <w:p w14:paraId="7CF7BE49" w14:textId="4A96AA2B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scikit-learn — </w:t>
      </w:r>
      <w:proofErr w:type="spellStart"/>
      <w:r w:rsidRPr="00361592">
        <w:rPr>
          <w:rFonts w:ascii="Montserrat" w:hAnsi="Montserrat"/>
        </w:rPr>
        <w:t>regresja</w:t>
      </w:r>
      <w:proofErr w:type="spellEnd"/>
      <w:r w:rsidRPr="00361592">
        <w:rPr>
          <w:rFonts w:ascii="Montserrat" w:hAnsi="Montserrat"/>
        </w:rPr>
        <w:t xml:space="preserve"> </w:t>
      </w:r>
      <w:proofErr w:type="spellStart"/>
      <w:r w:rsidRPr="00361592">
        <w:rPr>
          <w:rFonts w:ascii="Montserrat" w:hAnsi="Montserrat"/>
        </w:rPr>
        <w:t>liniowa</w:t>
      </w:r>
      <w:proofErr w:type="spellEnd"/>
      <w:r w:rsidRPr="00361592">
        <w:rPr>
          <w:rFonts w:ascii="Montserrat" w:hAnsi="Montserrat"/>
        </w:rPr>
        <w:t xml:space="preserve">, </w:t>
      </w:r>
      <w:proofErr w:type="spellStart"/>
      <w:r w:rsidRPr="00361592">
        <w:rPr>
          <w:rFonts w:ascii="Montserrat" w:hAnsi="Montserrat"/>
        </w:rPr>
        <w:t>metryki</w:t>
      </w:r>
      <w:proofErr w:type="spellEnd"/>
      <w:r w:rsidRPr="00361592">
        <w:rPr>
          <w:rFonts w:ascii="Montserrat" w:hAnsi="Montserrat"/>
        </w:rPr>
        <w:t xml:space="preserve"> MAE/MAPE/R</w:t>
      </w:r>
      <w:r w:rsidR="002E2FEE" w:rsidRPr="00361592">
        <w:rPr>
          <w:rFonts w:ascii="Montserrat" w:hAnsi="Montserrat"/>
        </w:rPr>
        <w:t>².</w:t>
      </w:r>
    </w:p>
    <w:p w14:paraId="474BF406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4. Wstępna obróbka danych (pre-processing)</w:t>
      </w:r>
    </w:p>
    <w:p w14:paraId="47DD6D9C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Kolejność operacji zgodna z dobrymi praktykami pracy z danymi szeregów czasowych:</w:t>
      </w:r>
    </w:p>
    <w:p w14:paraId="14C2D4F0" w14:textId="77777777" w:rsidR="00421DE9" w:rsidRPr="00361592" w:rsidRDefault="00000000">
      <w:pPr>
        <w:pStyle w:val="Nagwek3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4.1 </w:t>
      </w:r>
      <w:proofErr w:type="spellStart"/>
      <w:r w:rsidRPr="00361592">
        <w:rPr>
          <w:rFonts w:ascii="Montserrat" w:hAnsi="Montserrat"/>
        </w:rPr>
        <w:t>Wczytanie</w:t>
      </w:r>
      <w:proofErr w:type="spellEnd"/>
    </w:p>
    <w:p w14:paraId="116FB7CF" w14:textId="77777777" w:rsidR="00421DE9" w:rsidRPr="00361592" w:rsidRDefault="00000000">
      <w:pPr>
        <w:pStyle w:val="Listapunktowana"/>
        <w:rPr>
          <w:rFonts w:ascii="Montserrat" w:hAnsi="Montserrat"/>
        </w:rPr>
      </w:pPr>
      <w:r w:rsidRPr="00361592">
        <w:rPr>
          <w:rFonts w:ascii="Montserrat" w:hAnsi="Montserrat"/>
        </w:rPr>
        <w:t>pd.read_csv(..., parse_dates=["time"], index_col="time") — automatyczny indeks czasowy.</w:t>
      </w:r>
    </w:p>
    <w:p w14:paraId="05EB31A8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Wymuszenie strefy UTC na indeksie dla spójności </w:t>
      </w:r>
      <w:proofErr w:type="spellStart"/>
      <w:r w:rsidRPr="00361592">
        <w:rPr>
          <w:rFonts w:ascii="Montserrat" w:hAnsi="Montserrat"/>
          <w:lang w:val="pl-PL"/>
        </w:rPr>
        <w:t>join</w:t>
      </w:r>
      <w:proofErr w:type="spellEnd"/>
      <w:r w:rsidRPr="00361592">
        <w:rPr>
          <w:rFonts w:ascii="Montserrat" w:hAnsi="Montserrat"/>
          <w:lang w:val="pl-PL"/>
        </w:rPr>
        <w:t xml:space="preserve"> z pogodą.</w:t>
      </w:r>
    </w:p>
    <w:p w14:paraId="2ADCA903" w14:textId="77777777" w:rsidR="00421DE9" w:rsidRPr="00361592" w:rsidRDefault="00000000">
      <w:pPr>
        <w:pStyle w:val="Nagwek3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4.2 </w:t>
      </w:r>
      <w:proofErr w:type="spellStart"/>
      <w:r w:rsidRPr="00361592">
        <w:rPr>
          <w:rFonts w:ascii="Montserrat" w:hAnsi="Montserrat"/>
        </w:rPr>
        <w:t>Czyszczenie</w:t>
      </w:r>
      <w:proofErr w:type="spellEnd"/>
    </w:p>
    <w:p w14:paraId="6E4CADA8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Usunięcie kolumn, w których 100% wartości to </w:t>
      </w:r>
      <w:proofErr w:type="spellStart"/>
      <w:r w:rsidRPr="00361592">
        <w:rPr>
          <w:rFonts w:ascii="Montserrat" w:hAnsi="Montserrat"/>
          <w:lang w:val="pl-PL"/>
        </w:rPr>
        <w:t>NaN</w:t>
      </w:r>
      <w:proofErr w:type="spellEnd"/>
      <w:r w:rsidRPr="00361592">
        <w:rPr>
          <w:rFonts w:ascii="Montserrat" w:hAnsi="Montserrat"/>
          <w:lang w:val="pl-PL"/>
        </w:rPr>
        <w:t>.</w:t>
      </w:r>
    </w:p>
    <w:p w14:paraId="0EAEF082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lastRenderedPageBreak/>
        <w:t xml:space="preserve">Uzupełnienie braków: </w:t>
      </w:r>
      <w:proofErr w:type="spellStart"/>
      <w:r w:rsidRPr="00361592">
        <w:rPr>
          <w:rFonts w:ascii="Montserrat" w:hAnsi="Montserrat"/>
          <w:lang w:val="pl-PL"/>
        </w:rPr>
        <w:t>ffill</w:t>
      </w:r>
      <w:proofErr w:type="spellEnd"/>
      <w:r w:rsidRPr="00361592">
        <w:rPr>
          <w:rFonts w:ascii="Montserrat" w:hAnsi="Montserrat"/>
          <w:lang w:val="pl-PL"/>
        </w:rPr>
        <w:t xml:space="preserve">() następnie </w:t>
      </w:r>
      <w:proofErr w:type="spellStart"/>
      <w:r w:rsidRPr="00361592">
        <w:rPr>
          <w:rFonts w:ascii="Montserrat" w:hAnsi="Montserrat"/>
          <w:lang w:val="pl-PL"/>
        </w:rPr>
        <w:t>bfill</w:t>
      </w:r>
      <w:proofErr w:type="spellEnd"/>
      <w:r w:rsidRPr="00361592">
        <w:rPr>
          <w:rFonts w:ascii="Montserrat" w:hAnsi="Montserrat"/>
          <w:lang w:val="pl-PL"/>
        </w:rPr>
        <w:t>() — zachowanie ciągłości szeregu.</w:t>
      </w:r>
    </w:p>
    <w:p w14:paraId="684D630C" w14:textId="77777777" w:rsidR="00421DE9" w:rsidRPr="00361592" w:rsidRDefault="00000000">
      <w:pPr>
        <w:pStyle w:val="Nagwek3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4.3 </w:t>
      </w:r>
      <w:proofErr w:type="spellStart"/>
      <w:r w:rsidRPr="00361592">
        <w:rPr>
          <w:rFonts w:ascii="Montserrat" w:hAnsi="Montserrat"/>
        </w:rPr>
        <w:t>Transformacje</w:t>
      </w:r>
      <w:proofErr w:type="spellEnd"/>
      <w:r w:rsidRPr="00361592">
        <w:rPr>
          <w:rFonts w:ascii="Montserrat" w:hAnsi="Montserrat"/>
        </w:rPr>
        <w:t xml:space="preserve"> </w:t>
      </w:r>
      <w:proofErr w:type="spellStart"/>
      <w:r w:rsidRPr="00361592">
        <w:rPr>
          <w:rFonts w:ascii="Montserrat" w:hAnsi="Montserrat"/>
        </w:rPr>
        <w:t>i</w:t>
      </w:r>
      <w:proofErr w:type="spellEnd"/>
      <w:r w:rsidRPr="00361592">
        <w:rPr>
          <w:rFonts w:ascii="Montserrat" w:hAnsi="Montserrat"/>
        </w:rPr>
        <w:t xml:space="preserve"> </w:t>
      </w:r>
      <w:proofErr w:type="spellStart"/>
      <w:r w:rsidRPr="00361592">
        <w:rPr>
          <w:rFonts w:ascii="Montserrat" w:hAnsi="Montserrat"/>
        </w:rPr>
        <w:t>cechy</w:t>
      </w:r>
      <w:proofErr w:type="spellEnd"/>
      <w:r w:rsidRPr="00361592">
        <w:rPr>
          <w:rFonts w:ascii="Montserrat" w:hAnsi="Montserrat"/>
        </w:rPr>
        <w:t xml:space="preserve"> pochodne</w:t>
      </w:r>
    </w:p>
    <w:p w14:paraId="7BDDA98F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Agregacja pogody: </w:t>
      </w:r>
      <w:proofErr w:type="spellStart"/>
      <w:r w:rsidRPr="00361592">
        <w:rPr>
          <w:rFonts w:ascii="Montserrat" w:hAnsi="Montserrat"/>
          <w:lang w:val="pl-PL"/>
        </w:rPr>
        <w:t>groupby</w:t>
      </w:r>
      <w:proofErr w:type="spellEnd"/>
      <w:r w:rsidRPr="00361592">
        <w:rPr>
          <w:rFonts w:ascii="Montserrat" w:hAnsi="Montserrat"/>
          <w:lang w:val="pl-PL"/>
        </w:rPr>
        <w:t>(</w:t>
      </w:r>
      <w:proofErr w:type="spellStart"/>
      <w:r w:rsidRPr="00361592">
        <w:rPr>
          <w:rFonts w:ascii="Montserrat" w:hAnsi="Montserrat"/>
          <w:lang w:val="pl-PL"/>
        </w:rPr>
        <w:t>timestamp</w:t>
      </w:r>
      <w:proofErr w:type="spellEnd"/>
      <w:r w:rsidRPr="00361592">
        <w:rPr>
          <w:rFonts w:ascii="Montserrat" w:hAnsi="Montserrat"/>
          <w:lang w:val="pl-PL"/>
        </w:rPr>
        <w:t>).</w:t>
      </w:r>
      <w:proofErr w:type="spellStart"/>
      <w:r w:rsidRPr="00361592">
        <w:rPr>
          <w:rFonts w:ascii="Montserrat" w:hAnsi="Montserrat"/>
          <w:lang w:val="pl-PL"/>
        </w:rPr>
        <w:t>mean</w:t>
      </w:r>
      <w:proofErr w:type="spellEnd"/>
      <w:r w:rsidRPr="00361592">
        <w:rPr>
          <w:rFonts w:ascii="Montserrat" w:hAnsi="Montserrat"/>
          <w:lang w:val="pl-PL"/>
        </w:rPr>
        <w:t>() dla zmiennych numerycznych.</w:t>
      </w:r>
    </w:p>
    <w:p w14:paraId="01BEC9DD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proofErr w:type="spellStart"/>
      <w:r w:rsidRPr="00361592">
        <w:rPr>
          <w:rFonts w:ascii="Montserrat" w:hAnsi="Montserrat"/>
          <w:lang w:val="pl-PL"/>
        </w:rPr>
        <w:t>generacja_oze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generacja_paliwa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generacja_calkowita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udzial_oze</w:t>
      </w:r>
      <w:proofErr w:type="spellEnd"/>
      <w:r w:rsidRPr="00361592">
        <w:rPr>
          <w:rFonts w:ascii="Montserrat" w:hAnsi="Montserrat"/>
          <w:lang w:val="pl-PL"/>
        </w:rPr>
        <w:t xml:space="preserve"> [%].</w:t>
      </w:r>
    </w:p>
    <w:p w14:paraId="0F52E0F4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Cechy kalendarzowe: godzina, </w:t>
      </w:r>
      <w:proofErr w:type="spellStart"/>
      <w:r w:rsidRPr="00361592">
        <w:rPr>
          <w:rFonts w:ascii="Montserrat" w:hAnsi="Montserrat"/>
          <w:lang w:val="pl-PL"/>
        </w:rPr>
        <w:t>dzien_tyg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miesiac</w:t>
      </w:r>
      <w:proofErr w:type="spellEnd"/>
      <w:r w:rsidRPr="00361592">
        <w:rPr>
          <w:rFonts w:ascii="Montserrat" w:hAnsi="Montserrat"/>
          <w:lang w:val="pl-PL"/>
        </w:rPr>
        <w:t>, rok, weekend (0/1).</w:t>
      </w:r>
    </w:p>
    <w:p w14:paraId="798CB6EC" w14:textId="77777777" w:rsidR="00421DE9" w:rsidRPr="00361592" w:rsidRDefault="00000000">
      <w:pPr>
        <w:pStyle w:val="Nagwek3"/>
        <w:rPr>
          <w:rFonts w:ascii="Montserrat" w:hAnsi="Montserrat"/>
        </w:rPr>
      </w:pPr>
      <w:r w:rsidRPr="00361592">
        <w:rPr>
          <w:rFonts w:ascii="Montserrat" w:hAnsi="Montserrat"/>
        </w:rPr>
        <w:t xml:space="preserve">4.4 </w:t>
      </w:r>
      <w:proofErr w:type="spellStart"/>
      <w:r w:rsidRPr="00361592">
        <w:rPr>
          <w:rFonts w:ascii="Montserrat" w:hAnsi="Montserrat"/>
        </w:rPr>
        <w:t>Łączenie</w:t>
      </w:r>
      <w:proofErr w:type="spellEnd"/>
    </w:p>
    <w:p w14:paraId="26527B1D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proofErr w:type="spellStart"/>
      <w:r w:rsidRPr="00361592">
        <w:rPr>
          <w:rFonts w:ascii="Montserrat" w:hAnsi="Montserrat"/>
          <w:lang w:val="pl-PL"/>
        </w:rPr>
        <w:t>df</w:t>
      </w:r>
      <w:proofErr w:type="spellEnd"/>
      <w:r w:rsidRPr="00361592">
        <w:rPr>
          <w:rFonts w:ascii="Montserrat" w:hAnsi="Montserrat"/>
          <w:lang w:val="pl-PL"/>
        </w:rPr>
        <w:t xml:space="preserve"> = </w:t>
      </w:r>
      <w:proofErr w:type="spellStart"/>
      <w:r w:rsidRPr="00361592">
        <w:rPr>
          <w:rFonts w:ascii="Montserrat" w:hAnsi="Montserrat"/>
          <w:lang w:val="pl-PL"/>
        </w:rPr>
        <w:t>energy_df.join</w:t>
      </w:r>
      <w:proofErr w:type="spellEnd"/>
      <w:r w:rsidRPr="00361592">
        <w:rPr>
          <w:rFonts w:ascii="Montserrat" w:hAnsi="Montserrat"/>
          <w:lang w:val="pl-PL"/>
        </w:rPr>
        <w:t>(</w:t>
      </w:r>
      <w:proofErr w:type="spellStart"/>
      <w:r w:rsidRPr="00361592">
        <w:rPr>
          <w:rFonts w:ascii="Montserrat" w:hAnsi="Montserrat"/>
          <w:lang w:val="pl-PL"/>
        </w:rPr>
        <w:t>weather_avg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how</w:t>
      </w:r>
      <w:proofErr w:type="spellEnd"/>
      <w:r w:rsidRPr="00361592">
        <w:rPr>
          <w:rFonts w:ascii="Montserrat" w:hAnsi="Montserrat"/>
          <w:lang w:val="pl-PL"/>
        </w:rPr>
        <w:t>='</w:t>
      </w:r>
      <w:proofErr w:type="spellStart"/>
      <w:r w:rsidRPr="00361592">
        <w:rPr>
          <w:rFonts w:ascii="Montserrat" w:hAnsi="Montserrat"/>
          <w:lang w:val="pl-PL"/>
        </w:rPr>
        <w:t>left</w:t>
      </w:r>
      <w:proofErr w:type="spellEnd"/>
      <w:r w:rsidRPr="00361592">
        <w:rPr>
          <w:rFonts w:ascii="Montserrat" w:hAnsi="Montserrat"/>
          <w:lang w:val="pl-PL"/>
        </w:rPr>
        <w:t>') — następnie uzupełnienie braków pogodowych.</w:t>
      </w:r>
    </w:p>
    <w:p w14:paraId="4549D948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5. Analiza wizualna i </w:t>
      </w:r>
      <w:proofErr w:type="spellStart"/>
      <w:r w:rsidRPr="00361592">
        <w:rPr>
          <w:rFonts w:ascii="Montserrat" w:hAnsi="Montserrat"/>
          <w:lang w:val="pl-PL"/>
        </w:rPr>
        <w:t>dashboard</w:t>
      </w:r>
      <w:proofErr w:type="spellEnd"/>
    </w:p>
    <w:p w14:paraId="3D217F84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Analiza wizualna pozwala zidentyfikować szczyty obciążenia, sezonowość i różnice profilu dobowego. Poniżej wybrane wykresy wygenerowane automatycznie z danych (spójne z notebookiem).</w:t>
      </w:r>
    </w:p>
    <w:p w14:paraId="4925B50F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1997358C" wp14:editId="58EE085C">
            <wp:extent cx="5669280" cy="191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zuzycie_cz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CC94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1. Średnie dzienne zużycie energii w latach 2015–2018.</w:t>
      </w:r>
    </w:p>
    <w:p w14:paraId="7B781238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485FE0FC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lastRenderedPageBreak/>
        <w:drawing>
          <wp:inline distT="0" distB="0" distL="0" distR="0" wp14:anchorId="3EC39CB8" wp14:editId="71601CE0">
            <wp:extent cx="5669280" cy="2792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fil_dobow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FA17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2. Profil dobowy — dzień roboczy vs weekend.</w:t>
      </w:r>
    </w:p>
    <w:p w14:paraId="3AF51654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6766636A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0F40BC02" wp14:editId="41794B4E">
            <wp:extent cx="5669280" cy="320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eatma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BD9C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 xml:space="preserve">Rys. 3. </w:t>
      </w:r>
      <w:proofErr w:type="spellStart"/>
      <w:r w:rsidRPr="00361592">
        <w:rPr>
          <w:rFonts w:ascii="Montserrat" w:hAnsi="Montserrat"/>
          <w:i/>
          <w:color w:val="607D8B"/>
          <w:sz w:val="18"/>
          <w:lang w:val="pl-PL"/>
        </w:rPr>
        <w:t>Heatmapa</w:t>
      </w:r>
      <w:proofErr w:type="spellEnd"/>
      <w:r w:rsidRPr="00361592">
        <w:rPr>
          <w:rFonts w:ascii="Montserrat" w:hAnsi="Montserrat"/>
          <w:i/>
          <w:color w:val="607D8B"/>
          <w:sz w:val="18"/>
          <w:lang w:val="pl-PL"/>
        </w:rPr>
        <w:t>: interakcja godziny dnia i miesiąca.</w:t>
      </w:r>
    </w:p>
    <w:p w14:paraId="5D76FD49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38DFBDC6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lastRenderedPageBreak/>
        <w:drawing>
          <wp:inline distT="0" distB="0" distL="0" distR="0" wp14:anchorId="654ABA1D" wp14:editId="7ED2CF03">
            <wp:extent cx="5669280" cy="27920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iks_energetycz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301D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4. Udział produkcji OZE vs paliwa kopalne (średnia miesięczna).</w:t>
      </w:r>
    </w:p>
    <w:p w14:paraId="22C2CAEA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25EF2895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785C962E" wp14:editId="12FA58BA">
            <wp:extent cx="5669280" cy="3605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weekend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B119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5. Rozkład zużycia — porównanie dni roboczych i weekendów.</w:t>
      </w:r>
    </w:p>
    <w:p w14:paraId="603AE52C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4E76A1B3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lastRenderedPageBreak/>
        <w:t>5.1 Dashboard interaktywny (</w:t>
      </w:r>
      <w:proofErr w:type="spellStart"/>
      <w:r w:rsidRPr="00361592">
        <w:rPr>
          <w:rFonts w:ascii="Montserrat" w:hAnsi="Montserrat"/>
          <w:lang w:val="pl-PL"/>
        </w:rPr>
        <w:t>Plotly</w:t>
      </w:r>
      <w:proofErr w:type="spellEnd"/>
      <w:r w:rsidRPr="00361592">
        <w:rPr>
          <w:rFonts w:ascii="Montserrat" w:hAnsi="Montserrat"/>
          <w:lang w:val="pl-PL"/>
        </w:rPr>
        <w:t>)</w:t>
      </w:r>
    </w:p>
    <w:p w14:paraId="38262C44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W sekcji 3.8 pliku </w:t>
      </w:r>
      <w:proofErr w:type="spellStart"/>
      <w:r w:rsidRPr="00361592">
        <w:rPr>
          <w:rFonts w:ascii="Montserrat" w:hAnsi="Montserrat"/>
          <w:lang w:val="pl-PL"/>
        </w:rPr>
        <w:t>analiza.ipynb</w:t>
      </w:r>
      <w:proofErr w:type="spellEnd"/>
      <w:r w:rsidRPr="00361592">
        <w:rPr>
          <w:rFonts w:ascii="Montserrat" w:hAnsi="Montserrat"/>
          <w:lang w:val="pl-PL"/>
        </w:rPr>
        <w:t xml:space="preserve"> zbudowano </w:t>
      </w:r>
      <w:proofErr w:type="spellStart"/>
      <w:r w:rsidRPr="00361592">
        <w:rPr>
          <w:rFonts w:ascii="Montserrat" w:hAnsi="Montserrat"/>
          <w:lang w:val="pl-PL"/>
        </w:rPr>
        <w:t>dashboard</w:t>
      </w:r>
      <w:proofErr w:type="spellEnd"/>
      <w:r w:rsidRPr="00361592">
        <w:rPr>
          <w:rFonts w:ascii="Montserrat" w:hAnsi="Montserrat"/>
          <w:lang w:val="pl-PL"/>
        </w:rPr>
        <w:t xml:space="preserve"> </w:t>
      </w:r>
      <w:proofErr w:type="spellStart"/>
      <w:r w:rsidRPr="00361592">
        <w:rPr>
          <w:rFonts w:ascii="Montserrat" w:hAnsi="Montserrat"/>
          <w:lang w:val="pl-PL"/>
        </w:rPr>
        <w:t>Plotly</w:t>
      </w:r>
      <w:proofErr w:type="spellEnd"/>
      <w:r w:rsidRPr="00361592">
        <w:rPr>
          <w:rFonts w:ascii="Montserrat" w:hAnsi="Montserrat"/>
          <w:lang w:val="pl-PL"/>
        </w:rPr>
        <w:t xml:space="preserve"> z czterema panelami: (1) szereg zużycia, (2) profil dobowy, (3) zależność cena–zużycie, (4) udział OZE w czasie. Dashboard umożliwia interaktywny zoom i odczyt wartości po najechaniu kursorem — uzupełnia statyczne wykresy o eksplorację dynamiczną, zgodnie z wymaganiami zaliczeniowymi.</w:t>
      </w:r>
    </w:p>
    <w:p w14:paraId="2B7CF72F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6. Analiza statystyczna</w:t>
      </w:r>
    </w:p>
    <w:p w14:paraId="74238EAD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6.1 Statystyki opisowe</w:t>
      </w:r>
    </w:p>
    <w:p w14:paraId="1325836D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Dla zmiennej </w:t>
      </w:r>
      <w:proofErr w:type="spellStart"/>
      <w:r w:rsidRPr="00361592">
        <w:rPr>
          <w:rFonts w:ascii="Montserrat" w:hAnsi="Montserrat"/>
          <w:lang w:val="pl-PL"/>
        </w:rPr>
        <w:t>total</w:t>
      </w:r>
      <w:proofErr w:type="spellEnd"/>
      <w:r w:rsidRPr="00361592">
        <w:rPr>
          <w:rFonts w:ascii="Montserrat" w:hAnsi="Montserrat"/>
          <w:lang w:val="pl-PL"/>
        </w:rPr>
        <w:t xml:space="preserve"> load </w:t>
      </w:r>
      <w:proofErr w:type="spellStart"/>
      <w:r w:rsidRPr="00361592">
        <w:rPr>
          <w:rFonts w:ascii="Montserrat" w:hAnsi="Montserrat"/>
          <w:lang w:val="pl-PL"/>
        </w:rPr>
        <w:t>actual</w:t>
      </w:r>
      <w:proofErr w:type="spellEnd"/>
      <w:r w:rsidRPr="00361592">
        <w:rPr>
          <w:rFonts w:ascii="Montserrat" w:hAnsi="Montserrat"/>
          <w:lang w:val="pl-PL"/>
        </w:rPr>
        <w:t xml:space="preserve"> (zużycie godzinowe) obliczono: średnia = 28,697.61 MW, mediana = 28,902.00 MW, odchylenie standardowe = 4,575.87 MW, minimum = 18,041.00 MW, maksimum = 41,015.00 MW.</w:t>
      </w:r>
    </w:p>
    <w:p w14:paraId="212FBAC0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292A8E58" wp14:editId="60A39757">
            <wp:extent cx="5669280" cy="2786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ozkł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C89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6. Histogram dziennych średnich zużycia — rozkład lekko skośny.</w:t>
      </w:r>
    </w:p>
    <w:p w14:paraId="347F83DE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1AF2BC29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6.2 Test normalności (</w:t>
      </w:r>
      <w:proofErr w:type="spellStart"/>
      <w:r w:rsidRPr="00361592">
        <w:rPr>
          <w:rFonts w:ascii="Montserrat" w:hAnsi="Montserrat"/>
          <w:lang w:val="pl-PL"/>
        </w:rPr>
        <w:t>Shapiro</w:t>
      </w:r>
      <w:proofErr w:type="spellEnd"/>
      <w:r w:rsidRPr="00361592">
        <w:rPr>
          <w:rFonts w:ascii="Montserrat" w:hAnsi="Montserrat"/>
          <w:lang w:val="pl-PL"/>
        </w:rPr>
        <w:t>-Wilk)</w:t>
      </w:r>
    </w:p>
    <w:p w14:paraId="6D292292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Dla próby 500 dziennych średnich test </w:t>
      </w:r>
      <w:proofErr w:type="spellStart"/>
      <w:r w:rsidRPr="00361592">
        <w:rPr>
          <w:rFonts w:ascii="Montserrat" w:hAnsi="Montserrat"/>
          <w:lang w:val="pl-PL"/>
        </w:rPr>
        <w:t>Shapiro</w:t>
      </w:r>
      <w:proofErr w:type="spellEnd"/>
      <w:r w:rsidRPr="00361592">
        <w:rPr>
          <w:rFonts w:ascii="Montserrat" w:hAnsi="Montserrat"/>
          <w:lang w:val="pl-PL"/>
        </w:rPr>
        <w:t>-Wilk dał statystykę W = 0.9823, p-</w:t>
      </w:r>
      <w:proofErr w:type="spellStart"/>
      <w:r w:rsidRPr="00361592">
        <w:rPr>
          <w:rFonts w:ascii="Montserrat" w:hAnsi="Montserrat"/>
          <w:lang w:val="pl-PL"/>
        </w:rPr>
        <w:t>value</w:t>
      </w:r>
      <w:proofErr w:type="spellEnd"/>
      <w:r w:rsidRPr="00361592">
        <w:rPr>
          <w:rFonts w:ascii="Montserrat" w:hAnsi="Montserrat"/>
          <w:lang w:val="pl-PL"/>
        </w:rPr>
        <w:t xml:space="preserve"> = 9.16e-06. Ponieważ p &lt; 0.05, odrzucamy hipotezę normalności — w dalszej analizie stosujemy testy nieparametryczne (Mann-Whitney) oraz miary </w:t>
      </w:r>
      <w:proofErr w:type="spellStart"/>
      <w:r w:rsidRPr="00361592">
        <w:rPr>
          <w:rFonts w:ascii="Montserrat" w:hAnsi="Montserrat"/>
          <w:lang w:val="pl-PL"/>
        </w:rPr>
        <w:t>robustne</w:t>
      </w:r>
      <w:proofErr w:type="spellEnd"/>
      <w:r w:rsidRPr="00361592">
        <w:rPr>
          <w:rFonts w:ascii="Montserrat" w:hAnsi="Montserrat"/>
          <w:lang w:val="pl-PL"/>
        </w:rPr>
        <w:t>.</w:t>
      </w:r>
    </w:p>
    <w:p w14:paraId="5E202549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>6.3 Test Mann-Whitney U (weekend vs dzień roboczy)</w:t>
      </w:r>
    </w:p>
    <w:p w14:paraId="1243513E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Test Mann-Whitney U dla dwóch niezależnych prób (obciążenie w dni robocze vs weekendy): statystyka U = 166,211,048, p-</w:t>
      </w:r>
      <w:proofErr w:type="spellStart"/>
      <w:r w:rsidRPr="00361592">
        <w:rPr>
          <w:rFonts w:ascii="Montserrat" w:hAnsi="Montserrat"/>
          <w:lang w:val="pl-PL"/>
        </w:rPr>
        <w:t>value</w:t>
      </w:r>
      <w:proofErr w:type="spellEnd"/>
      <w:r w:rsidRPr="00361592">
        <w:rPr>
          <w:rFonts w:ascii="Montserrat" w:hAnsi="Montserrat"/>
          <w:lang w:val="pl-PL"/>
        </w:rPr>
        <w:t xml:space="preserve"> = 0.00e+00. Różnica jest </w:t>
      </w:r>
      <w:r w:rsidRPr="00361592">
        <w:rPr>
          <w:rFonts w:ascii="Montserrat" w:hAnsi="Montserrat"/>
          <w:lang w:val="pl-PL"/>
        </w:rPr>
        <w:lastRenderedPageBreak/>
        <w:t xml:space="preserve">statystycznie istotna na poziomie </w:t>
      </w:r>
      <w:r w:rsidRPr="00361592">
        <w:rPr>
          <w:rFonts w:ascii="Cambria" w:hAnsi="Cambria" w:cs="Cambria"/>
        </w:rPr>
        <w:t>α</w:t>
      </w:r>
      <w:r w:rsidRPr="00361592">
        <w:rPr>
          <w:rFonts w:ascii="Montserrat" w:hAnsi="Montserrat"/>
          <w:lang w:val="pl-PL"/>
        </w:rPr>
        <w:t xml:space="preserve"> = 0.05. </w:t>
      </w:r>
      <w:r w:rsidRPr="00361592">
        <w:rPr>
          <w:rFonts w:ascii="Montserrat" w:hAnsi="Montserrat" w:cs="Montserrat"/>
          <w:lang w:val="pl-PL"/>
        </w:rPr>
        <w:t>Ś</w:t>
      </w:r>
      <w:r w:rsidRPr="00361592">
        <w:rPr>
          <w:rFonts w:ascii="Montserrat" w:hAnsi="Montserrat"/>
          <w:lang w:val="pl-PL"/>
        </w:rPr>
        <w:t>rednie: dni robocze 29,425 MW, weekendy 26,884 MW (ni</w:t>
      </w:r>
      <w:r w:rsidRPr="00361592">
        <w:rPr>
          <w:rFonts w:ascii="Montserrat" w:hAnsi="Montserrat" w:cs="Montserrat"/>
          <w:lang w:val="pl-PL"/>
        </w:rPr>
        <w:t>ż</w:t>
      </w:r>
      <w:r w:rsidRPr="00361592">
        <w:rPr>
          <w:rFonts w:ascii="Montserrat" w:hAnsi="Montserrat"/>
          <w:lang w:val="pl-PL"/>
        </w:rPr>
        <w:t>sze o ok. 8.6%). Hipoteza H1 potwierdzona.</w:t>
      </w:r>
    </w:p>
    <w:p w14:paraId="3B906455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6.4 Korelacje</w:t>
      </w:r>
    </w:p>
    <w:p w14:paraId="2D65DC2F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Pearson (zużycie vs temperatura): r = 0.203, p = 0.00e+00. </w:t>
      </w:r>
      <w:proofErr w:type="spellStart"/>
      <w:r w:rsidRPr="00361592">
        <w:rPr>
          <w:rFonts w:ascii="Montserrat" w:hAnsi="Montserrat"/>
          <w:lang w:val="pl-PL"/>
        </w:rPr>
        <w:t>Spearman</w:t>
      </w:r>
      <w:proofErr w:type="spellEnd"/>
      <w:r w:rsidRPr="00361592">
        <w:rPr>
          <w:rFonts w:ascii="Montserrat" w:hAnsi="Montserrat"/>
          <w:lang w:val="pl-PL"/>
        </w:rPr>
        <w:t xml:space="preserve"> (bardziej odporna na wartości odstające): </w:t>
      </w:r>
      <w:r w:rsidRPr="00361592">
        <w:rPr>
          <w:rFonts w:ascii="Cambria" w:hAnsi="Cambria" w:cs="Cambria"/>
        </w:rPr>
        <w:t>ρ</w:t>
      </w:r>
      <w:r w:rsidRPr="00361592">
        <w:rPr>
          <w:rFonts w:ascii="Montserrat" w:hAnsi="Montserrat"/>
          <w:lang w:val="pl-PL"/>
        </w:rPr>
        <w:t xml:space="preserve"> = 0.182. Pearson (zu</w:t>
      </w:r>
      <w:r w:rsidRPr="00361592">
        <w:rPr>
          <w:rFonts w:ascii="Montserrat" w:hAnsi="Montserrat" w:cs="Montserrat"/>
          <w:lang w:val="pl-PL"/>
        </w:rPr>
        <w:t>ż</w:t>
      </w:r>
      <w:r w:rsidRPr="00361592">
        <w:rPr>
          <w:rFonts w:ascii="Montserrat" w:hAnsi="Montserrat"/>
          <w:lang w:val="pl-PL"/>
        </w:rPr>
        <w:t xml:space="preserve">ycie vs cena </w:t>
      </w:r>
      <w:proofErr w:type="spellStart"/>
      <w:r w:rsidRPr="00361592">
        <w:rPr>
          <w:rFonts w:ascii="Montserrat" w:hAnsi="Montserrat"/>
          <w:lang w:val="pl-PL"/>
        </w:rPr>
        <w:t>day-ahead</w:t>
      </w:r>
      <w:proofErr w:type="spellEnd"/>
      <w:r w:rsidRPr="00361592">
        <w:rPr>
          <w:rFonts w:ascii="Montserrat" w:hAnsi="Montserrat"/>
          <w:lang w:val="pl-PL"/>
        </w:rPr>
        <w:t>): r = 0.474. Wskazuje to na zwi</w:t>
      </w:r>
      <w:r w:rsidRPr="00361592">
        <w:rPr>
          <w:rFonts w:ascii="Montserrat" w:hAnsi="Montserrat" w:cs="Montserrat"/>
          <w:lang w:val="pl-PL"/>
        </w:rPr>
        <w:t>ą</w:t>
      </w:r>
      <w:r w:rsidRPr="00361592">
        <w:rPr>
          <w:rFonts w:ascii="Montserrat" w:hAnsi="Montserrat"/>
          <w:lang w:val="pl-PL"/>
        </w:rPr>
        <w:t>zek temperatury z obci</w:t>
      </w:r>
      <w:r w:rsidRPr="00361592">
        <w:rPr>
          <w:rFonts w:ascii="Montserrat" w:hAnsi="Montserrat" w:cs="Montserrat"/>
          <w:lang w:val="pl-PL"/>
        </w:rPr>
        <w:t>ąż</w:t>
      </w:r>
      <w:r w:rsidRPr="00361592">
        <w:rPr>
          <w:rFonts w:ascii="Montserrat" w:hAnsi="Montserrat"/>
          <w:lang w:val="pl-PL"/>
        </w:rPr>
        <w:t>eniem (ogrzewanie/zu</w:t>
      </w:r>
      <w:r w:rsidRPr="00361592">
        <w:rPr>
          <w:rFonts w:ascii="Montserrat" w:hAnsi="Montserrat" w:cs="Montserrat"/>
          <w:lang w:val="pl-PL"/>
        </w:rPr>
        <w:t>ż</w:t>
      </w:r>
      <w:r w:rsidRPr="00361592">
        <w:rPr>
          <w:rFonts w:ascii="Montserrat" w:hAnsi="Montserrat"/>
          <w:lang w:val="pl-PL"/>
        </w:rPr>
        <w:t>ycie letnie).</w:t>
      </w:r>
    </w:p>
    <w:p w14:paraId="37BCBF9B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7. Analiza zaawansowana</w:t>
      </w:r>
    </w:p>
    <w:p w14:paraId="5F0F708D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7.1 Analiza szeregów czasowych</w:t>
      </w:r>
    </w:p>
    <w:p w14:paraId="6E5DC9DB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Zastosowano dekompozycję addytywną (</w:t>
      </w:r>
      <w:proofErr w:type="spellStart"/>
      <w:r w:rsidRPr="00361592">
        <w:rPr>
          <w:rFonts w:ascii="Montserrat" w:hAnsi="Montserrat"/>
          <w:lang w:val="pl-PL"/>
        </w:rPr>
        <w:t>statsmodels.seasonal_decompose</w:t>
      </w:r>
      <w:proofErr w:type="spellEnd"/>
      <w:r w:rsidRPr="00361592">
        <w:rPr>
          <w:rFonts w:ascii="Montserrat" w:hAnsi="Montserrat"/>
          <w:lang w:val="pl-PL"/>
        </w:rPr>
        <w:t>) z okresem 365 dni na dziennych średnich zużycia. Wyodrębniono składowe: trend, sezonowość roczną i reszty. W notebooku dodatkowo analizowano wykresy ACF/PACF dla oceny autokorelacji.</w:t>
      </w:r>
    </w:p>
    <w:p w14:paraId="1F15C155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7EF1C87B" wp14:editId="1CA51BC2">
            <wp:extent cx="5943600" cy="44376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kompozyc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AD93" w14:textId="77777777" w:rsidR="00421DE9" w:rsidRPr="00361592" w:rsidRDefault="00000000">
      <w:pPr>
        <w:jc w:val="center"/>
        <w:rPr>
          <w:rFonts w:ascii="Montserrat" w:hAnsi="Montserrat"/>
          <w:lang w:val="pl-PL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>Rys. 7. Dekompozycja szeregu — trend, sezonowość, reszty.</w:t>
      </w:r>
    </w:p>
    <w:p w14:paraId="355DB61F" w14:textId="77777777" w:rsidR="00421DE9" w:rsidRPr="00361592" w:rsidRDefault="00421DE9">
      <w:pPr>
        <w:rPr>
          <w:rFonts w:ascii="Montserrat" w:hAnsi="Montserrat"/>
          <w:lang w:val="pl-PL"/>
        </w:rPr>
      </w:pPr>
    </w:p>
    <w:p w14:paraId="6720954E" w14:textId="77777777" w:rsidR="00421DE9" w:rsidRPr="00361592" w:rsidRDefault="00000000">
      <w:pPr>
        <w:pStyle w:val="Nagwek2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7.2 Analiza predykcyjna</w:t>
      </w:r>
    </w:p>
    <w:p w14:paraId="680CCD91" w14:textId="77777777" w:rsidR="00421DE9" w:rsidRPr="00361592" w:rsidRDefault="00000000">
      <w:pPr>
        <w:rPr>
          <w:rFonts w:ascii="Montserrat" w:hAnsi="Montserrat"/>
        </w:rPr>
      </w:pPr>
      <w:r w:rsidRPr="00361592">
        <w:rPr>
          <w:rFonts w:ascii="Montserrat" w:hAnsi="Montserrat"/>
          <w:lang w:val="pl-PL"/>
        </w:rPr>
        <w:t>Zbudowano model regresji liniowej (</w:t>
      </w:r>
      <w:proofErr w:type="spellStart"/>
      <w:r w:rsidRPr="00361592">
        <w:rPr>
          <w:rFonts w:ascii="Montserrat" w:hAnsi="Montserrat"/>
          <w:lang w:val="pl-PL"/>
        </w:rPr>
        <w:t>LinearRegression</w:t>
      </w:r>
      <w:proofErr w:type="spellEnd"/>
      <w:r w:rsidRPr="00361592">
        <w:rPr>
          <w:rFonts w:ascii="Montserrat" w:hAnsi="Montserrat"/>
          <w:lang w:val="pl-PL"/>
        </w:rPr>
        <w:t xml:space="preserve">) z cechami: godzina, dzień tygodnia, miesiąc, weekend, temperatura. </w:t>
      </w:r>
      <w:proofErr w:type="spellStart"/>
      <w:r w:rsidRPr="00361592">
        <w:rPr>
          <w:rFonts w:ascii="Montserrat" w:hAnsi="Montserrat"/>
        </w:rPr>
        <w:t>Podział</w:t>
      </w:r>
      <w:proofErr w:type="spellEnd"/>
      <w:r w:rsidRPr="00361592">
        <w:rPr>
          <w:rFonts w:ascii="Montserrat" w:hAnsi="Montserrat"/>
        </w:rPr>
        <w:t xml:space="preserve">: </w:t>
      </w:r>
      <w:proofErr w:type="spellStart"/>
      <w:r w:rsidRPr="00361592">
        <w:rPr>
          <w:rFonts w:ascii="Montserrat" w:hAnsi="Montserrat"/>
        </w:rPr>
        <w:t>trening</w:t>
      </w:r>
      <w:proofErr w:type="spellEnd"/>
      <w:r w:rsidRPr="00361592">
        <w:rPr>
          <w:rFonts w:ascii="Montserrat" w:hAnsi="Montserrat"/>
        </w:rPr>
        <w:t xml:space="preserve"> 2015–2017, test 2018 (out-of-time validation).</w:t>
      </w:r>
    </w:p>
    <w:p w14:paraId="4E3713A9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noProof/>
        </w:rPr>
        <w:drawing>
          <wp:inline distT="0" distB="0" distL="0" distR="0" wp14:anchorId="0526ABBC" wp14:editId="3796FF00">
            <wp:extent cx="5669280" cy="19211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ognoz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0805" w14:textId="77777777" w:rsidR="00421DE9" w:rsidRPr="00361592" w:rsidRDefault="00000000">
      <w:pPr>
        <w:jc w:val="center"/>
        <w:rPr>
          <w:rFonts w:ascii="Montserrat" w:hAnsi="Montserrat"/>
        </w:rPr>
      </w:pPr>
      <w:r w:rsidRPr="00361592">
        <w:rPr>
          <w:rFonts w:ascii="Montserrat" w:hAnsi="Montserrat"/>
          <w:i/>
          <w:color w:val="607D8B"/>
          <w:sz w:val="18"/>
          <w:lang w:val="pl-PL"/>
        </w:rPr>
        <w:t xml:space="preserve">Rys. 8. Prognoza vs rzeczywistość (pierwszy tydzień 2018). </w:t>
      </w:r>
      <w:r w:rsidRPr="00361592">
        <w:rPr>
          <w:rFonts w:ascii="Montserrat" w:hAnsi="Montserrat"/>
          <w:i/>
          <w:color w:val="607D8B"/>
          <w:sz w:val="18"/>
        </w:rPr>
        <w:t>MAE = 3,384 MW, MAPE = 11.7%, R² = 0.206.</w:t>
      </w:r>
    </w:p>
    <w:p w14:paraId="6012888C" w14:textId="77777777" w:rsidR="00421DE9" w:rsidRPr="00361592" w:rsidRDefault="00421DE9">
      <w:pPr>
        <w:rPr>
          <w:rFonts w:ascii="Montserrat" w:hAnsi="Montserrat"/>
        </w:rPr>
      </w:pPr>
    </w:p>
    <w:p w14:paraId="420D4FCE" w14:textId="77777777" w:rsidR="00421DE9" w:rsidRPr="00361592" w:rsidRDefault="00000000">
      <w:pPr>
        <w:pStyle w:val="Nagwek2"/>
        <w:rPr>
          <w:rFonts w:ascii="Montserrat" w:hAnsi="Montserrat"/>
        </w:rPr>
      </w:pPr>
      <w:r w:rsidRPr="00361592">
        <w:rPr>
          <w:rFonts w:ascii="Montserrat" w:hAnsi="Montserrat"/>
        </w:rPr>
        <w:t>7.3 Big Data / Spark</w:t>
      </w:r>
    </w:p>
    <w:p w14:paraId="13BB6FB9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Ze względu na rozmiar zbioru (~35 tys. wierszy godzinowych) pełna analiza mieści się w pamięci Pandas — nie było konieczności stosowania Apache Spark. Wymaganie „zaawansowana analiza” zrealizowano przez dekompozycję szeregów czasowych i model predykcyjny; opcjonalnie dostępny jest notebook </w:t>
      </w:r>
      <w:proofErr w:type="spellStart"/>
      <w:r w:rsidRPr="00361592">
        <w:rPr>
          <w:rFonts w:ascii="Montserrat" w:hAnsi="Montserrat"/>
          <w:lang w:val="pl-PL"/>
        </w:rPr>
        <w:t>uczenie-maszynowe-projekt.ipynb</w:t>
      </w:r>
      <w:proofErr w:type="spellEnd"/>
      <w:r w:rsidRPr="00361592">
        <w:rPr>
          <w:rFonts w:ascii="Montserrat" w:hAnsi="Montserrat"/>
          <w:lang w:val="pl-PL"/>
        </w:rPr>
        <w:t xml:space="preserve"> (</w:t>
      </w:r>
      <w:proofErr w:type="spellStart"/>
      <w:r w:rsidRPr="00361592">
        <w:rPr>
          <w:rFonts w:ascii="Montserrat" w:hAnsi="Montserrat"/>
          <w:lang w:val="pl-PL"/>
        </w:rPr>
        <w:t>Random</w:t>
      </w:r>
      <w:proofErr w:type="spellEnd"/>
      <w:r w:rsidRPr="00361592">
        <w:rPr>
          <w:rFonts w:ascii="Montserrat" w:hAnsi="Montserrat"/>
          <w:lang w:val="pl-PL"/>
        </w:rPr>
        <w:t xml:space="preserve"> </w:t>
      </w:r>
      <w:proofErr w:type="spellStart"/>
      <w:r w:rsidRPr="00361592">
        <w:rPr>
          <w:rFonts w:ascii="Montserrat" w:hAnsi="Montserrat"/>
          <w:lang w:val="pl-PL"/>
        </w:rPr>
        <w:t>Forest</w:t>
      </w:r>
      <w:proofErr w:type="spellEnd"/>
      <w:r w:rsidRPr="00361592">
        <w:rPr>
          <w:rFonts w:ascii="Montserrat" w:hAnsi="Montserrat"/>
          <w:lang w:val="pl-PL"/>
        </w:rPr>
        <w:t>, sieci neuronowe).</w:t>
      </w:r>
    </w:p>
    <w:p w14:paraId="18B9D68A" w14:textId="77777777" w:rsidR="00421DE9" w:rsidRPr="00361592" w:rsidRDefault="00000000">
      <w:pPr>
        <w:pStyle w:val="Nagwek1"/>
        <w:rPr>
          <w:rFonts w:ascii="Montserrat" w:hAnsi="Montserrat"/>
        </w:rPr>
      </w:pPr>
      <w:r w:rsidRPr="00361592">
        <w:rPr>
          <w:rFonts w:ascii="Montserrat" w:hAnsi="Montserrat"/>
        </w:rPr>
        <w:t>8. Mapowanie wymagań zaliczeniowych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1DE9" w:rsidRPr="00361592" w14:paraId="2719CD1D" w14:textId="77777777">
        <w:tc>
          <w:tcPr>
            <w:tcW w:w="2880" w:type="dxa"/>
          </w:tcPr>
          <w:p w14:paraId="2C6826CE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2E7D32"/>
              </w:rPr>
              <w:t>Wymaganie</w:t>
            </w:r>
          </w:p>
        </w:tc>
        <w:tc>
          <w:tcPr>
            <w:tcW w:w="2880" w:type="dxa"/>
          </w:tcPr>
          <w:p w14:paraId="32A568EE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2E7D32"/>
              </w:rPr>
              <w:t>Status</w:t>
            </w:r>
          </w:p>
        </w:tc>
        <w:tc>
          <w:tcPr>
            <w:tcW w:w="2880" w:type="dxa"/>
          </w:tcPr>
          <w:p w14:paraId="0EB73FDD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  <w:b/>
                <w:color w:val="2E7D32"/>
              </w:rPr>
              <w:t>Lokalizacja</w:t>
            </w:r>
          </w:p>
        </w:tc>
      </w:tr>
      <w:tr w:rsidR="00421DE9" w:rsidRPr="00361592" w14:paraId="101CC1D3" w14:textId="77777777">
        <w:tc>
          <w:tcPr>
            <w:tcW w:w="2880" w:type="dxa"/>
          </w:tcPr>
          <w:p w14:paraId="23DEA47C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Załadowanie do DataFrame</w:t>
            </w:r>
          </w:p>
        </w:tc>
        <w:tc>
          <w:tcPr>
            <w:tcW w:w="2880" w:type="dxa"/>
          </w:tcPr>
          <w:p w14:paraId="2F58DF72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7F80ED4E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§1 analiza.ipynb — read_csv, DatetimeIndex</w:t>
            </w:r>
          </w:p>
        </w:tc>
      </w:tr>
      <w:tr w:rsidR="00421DE9" w:rsidRPr="00361592" w14:paraId="1874B76F" w14:textId="77777777">
        <w:tc>
          <w:tcPr>
            <w:tcW w:w="2880" w:type="dxa"/>
          </w:tcPr>
          <w:p w14:paraId="3A447220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Pre-processing</w:t>
            </w:r>
          </w:p>
        </w:tc>
        <w:tc>
          <w:tcPr>
            <w:tcW w:w="2880" w:type="dxa"/>
          </w:tcPr>
          <w:p w14:paraId="6EDB117C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653AB669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§2 — czyszczenie, join, feature engineering</w:t>
            </w:r>
          </w:p>
        </w:tc>
      </w:tr>
      <w:tr w:rsidR="00421DE9" w:rsidRPr="00361592" w14:paraId="5A6C5668" w14:textId="77777777">
        <w:tc>
          <w:tcPr>
            <w:tcW w:w="2880" w:type="dxa"/>
          </w:tcPr>
          <w:p w14:paraId="50ADD645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Wizualizacja + dashboard</w:t>
            </w:r>
          </w:p>
        </w:tc>
        <w:tc>
          <w:tcPr>
            <w:tcW w:w="2880" w:type="dxa"/>
          </w:tcPr>
          <w:p w14:paraId="3801F0B4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3D7C08DA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§3 — Matplotlib, Seaborn, Plotly</w:t>
            </w:r>
          </w:p>
        </w:tc>
      </w:tr>
      <w:tr w:rsidR="00421DE9" w:rsidRPr="00361592" w14:paraId="3E99E09C" w14:textId="77777777">
        <w:tc>
          <w:tcPr>
            <w:tcW w:w="2880" w:type="dxa"/>
          </w:tcPr>
          <w:p w14:paraId="093BAB00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Statystyka + testy</w:t>
            </w:r>
          </w:p>
        </w:tc>
        <w:tc>
          <w:tcPr>
            <w:tcW w:w="2880" w:type="dxa"/>
          </w:tcPr>
          <w:p w14:paraId="511BE2F6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35DEC78B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§4 — describe, Shapiro, Mann-Whitney, korelacje</w:t>
            </w:r>
          </w:p>
        </w:tc>
      </w:tr>
      <w:tr w:rsidR="00421DE9" w:rsidRPr="00361592" w14:paraId="09C4D825" w14:textId="77777777">
        <w:tc>
          <w:tcPr>
            <w:tcW w:w="2880" w:type="dxa"/>
          </w:tcPr>
          <w:p w14:paraId="304A9498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Analiza zaawansowana</w:t>
            </w:r>
          </w:p>
        </w:tc>
        <w:tc>
          <w:tcPr>
            <w:tcW w:w="2880" w:type="dxa"/>
          </w:tcPr>
          <w:p w14:paraId="38334F7B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237CE75E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 xml:space="preserve">§5 — dekompozycja, </w:t>
            </w:r>
            <w:r w:rsidRPr="00361592">
              <w:rPr>
                <w:rFonts w:ascii="Montserrat" w:hAnsi="Montserrat"/>
              </w:rPr>
              <w:lastRenderedPageBreak/>
              <w:t>regresja, MAPE</w:t>
            </w:r>
          </w:p>
        </w:tc>
      </w:tr>
      <w:tr w:rsidR="00421DE9" w:rsidRPr="00361592" w14:paraId="6866EA3A" w14:textId="77777777">
        <w:tc>
          <w:tcPr>
            <w:tcW w:w="2880" w:type="dxa"/>
          </w:tcPr>
          <w:p w14:paraId="5FA4B27F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lastRenderedPageBreak/>
              <w:t>Podsumowanie i wnioski</w:t>
            </w:r>
          </w:p>
        </w:tc>
        <w:tc>
          <w:tcPr>
            <w:tcW w:w="2880" w:type="dxa"/>
          </w:tcPr>
          <w:p w14:paraId="4C608EAC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2F4E42D6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§6 notebook + niniejszy rozdział 9</w:t>
            </w:r>
          </w:p>
        </w:tc>
      </w:tr>
      <w:tr w:rsidR="00421DE9" w:rsidRPr="00361592" w14:paraId="52C8D938" w14:textId="77777777">
        <w:tc>
          <w:tcPr>
            <w:tcW w:w="2880" w:type="dxa"/>
          </w:tcPr>
          <w:p w14:paraId="4F348EC8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Raport Word</w:t>
            </w:r>
          </w:p>
        </w:tc>
        <w:tc>
          <w:tcPr>
            <w:tcW w:w="2880" w:type="dxa"/>
          </w:tcPr>
          <w:p w14:paraId="2E567516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45D68C15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docs/raport.docx</w:t>
            </w:r>
          </w:p>
        </w:tc>
      </w:tr>
      <w:tr w:rsidR="00421DE9" w:rsidRPr="00361592" w14:paraId="2AC66678" w14:textId="77777777">
        <w:tc>
          <w:tcPr>
            <w:tcW w:w="2880" w:type="dxa"/>
          </w:tcPr>
          <w:p w14:paraId="7E422024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Prezentacja + kod</w:t>
            </w:r>
          </w:p>
        </w:tc>
        <w:tc>
          <w:tcPr>
            <w:tcW w:w="2880" w:type="dxa"/>
          </w:tcPr>
          <w:p w14:paraId="49D80D5F" w14:textId="77777777" w:rsidR="00421DE9" w:rsidRPr="00361592" w:rsidRDefault="00000000">
            <w:pPr>
              <w:rPr>
                <w:rFonts w:ascii="Montserrat" w:hAnsi="Montserrat"/>
              </w:rPr>
            </w:pPr>
            <w:r w:rsidRPr="00361592">
              <w:rPr>
                <w:rFonts w:ascii="Montserrat" w:hAnsi="Montserrat"/>
              </w:rPr>
              <w:t>Tak</w:t>
            </w:r>
          </w:p>
        </w:tc>
        <w:tc>
          <w:tcPr>
            <w:tcW w:w="2880" w:type="dxa"/>
          </w:tcPr>
          <w:p w14:paraId="0085DEF1" w14:textId="77777777" w:rsidR="00421DE9" w:rsidRPr="00361592" w:rsidRDefault="00000000">
            <w:pPr>
              <w:rPr>
                <w:rFonts w:ascii="Montserrat" w:hAnsi="Montserrat"/>
                <w:lang w:val="pl-PL"/>
              </w:rPr>
            </w:pPr>
            <w:proofErr w:type="spellStart"/>
            <w:r w:rsidRPr="00361592">
              <w:rPr>
                <w:rFonts w:ascii="Montserrat" w:hAnsi="Montserrat"/>
                <w:lang w:val="pl-PL"/>
              </w:rPr>
              <w:t>docs</w:t>
            </w:r>
            <w:proofErr w:type="spellEnd"/>
            <w:r w:rsidRPr="00361592">
              <w:rPr>
                <w:rFonts w:ascii="Montserrat" w:hAnsi="Montserrat"/>
                <w:lang w:val="pl-PL"/>
              </w:rPr>
              <w:t xml:space="preserve">/prezentacja.pptx, </w:t>
            </w:r>
            <w:proofErr w:type="spellStart"/>
            <w:r w:rsidRPr="00361592">
              <w:rPr>
                <w:rFonts w:ascii="Montserrat" w:hAnsi="Montserrat"/>
                <w:lang w:val="pl-PL"/>
              </w:rPr>
              <w:t>analiza.ipynb</w:t>
            </w:r>
            <w:proofErr w:type="spellEnd"/>
          </w:p>
        </w:tc>
      </w:tr>
    </w:tbl>
    <w:p w14:paraId="1855D5CD" w14:textId="77777777" w:rsidR="00421DE9" w:rsidRPr="00361592" w:rsidRDefault="00000000">
      <w:pPr>
        <w:pStyle w:val="Nagwek1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9. Podsumowanie i wnioski</w:t>
      </w:r>
    </w:p>
    <w:p w14:paraId="2FF7CE09" w14:textId="77777777" w:rsidR="00421DE9" w:rsidRPr="00361592" w:rsidRDefault="00000000">
      <w:pPr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Na podstawie przeprowadzonej analizy sformułowano następujące wnioski:</w:t>
      </w:r>
    </w:p>
    <w:p w14:paraId="50A80613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Zużycie energii elektrycznej w Hiszpanii w latach 2015–2018 wykazuje wyraźną sezonowość roczną oraz cykliczność tygodniową — potwierdzoną testem Mann-Whitney (weekendy istotnie słabsze).</w:t>
      </w:r>
    </w:p>
    <w:p w14:paraId="58FDDE15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Profil dobowy w dni robocze ma dwa szczyty (poranny i wieczorny); w weekendy krzywa jest niższa i bardziej płaska — istotne dla planowania szczytów i rezerw mocy.</w:t>
      </w:r>
    </w:p>
    <w:p w14:paraId="1E3D9F40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Struktura produkcji zmienia się w kierunku większego udziału OZE; paliwa kopalne nadal pełnią rolę regulacyjną w okresach szczytowego zapotrzebowania.</w:t>
      </w:r>
    </w:p>
    <w:p w14:paraId="3D132900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Temperatura jest istotnym </w:t>
      </w:r>
      <w:proofErr w:type="spellStart"/>
      <w:r w:rsidRPr="00361592">
        <w:rPr>
          <w:rFonts w:ascii="Montserrat" w:hAnsi="Montserrat"/>
          <w:lang w:val="pl-PL"/>
        </w:rPr>
        <w:t>predyktorem</w:t>
      </w:r>
      <w:proofErr w:type="spellEnd"/>
      <w:r w:rsidRPr="00361592">
        <w:rPr>
          <w:rFonts w:ascii="Montserrat" w:hAnsi="Montserrat"/>
          <w:lang w:val="pl-PL"/>
        </w:rPr>
        <w:t xml:space="preserve"> zużycia (r = 0.20) — modelowanie musi uwzględniać dane meteorologiczne.</w:t>
      </w:r>
    </w:p>
    <w:p w14:paraId="2318BB2B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Model regresji liniowej (5 cech) osiąga MAPE ≈ 11.7% na danych 2018 — stanowi </w:t>
      </w:r>
      <w:proofErr w:type="spellStart"/>
      <w:r w:rsidRPr="00361592">
        <w:rPr>
          <w:rFonts w:ascii="Montserrat" w:hAnsi="Montserrat"/>
          <w:lang w:val="pl-PL"/>
        </w:rPr>
        <w:t>baseline</w:t>
      </w:r>
      <w:proofErr w:type="spellEnd"/>
      <w:r w:rsidRPr="00361592">
        <w:rPr>
          <w:rFonts w:ascii="Montserrat" w:hAnsi="Montserrat"/>
          <w:lang w:val="pl-PL"/>
        </w:rPr>
        <w:t>; dalsza poprawa wymaga modeli sezonowych (SARIMA) lub uczenia maszynowego.</w:t>
      </w:r>
    </w:p>
    <w:p w14:paraId="06D1361E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>Projekt spełnia wszystkie wymagania zaliczeniowe przedmiotu: Pandas, wizualizacja, statystyka, analiza zaawansowana oraz pełna dokumentacja (raport, prezentacja, kod źródłowy).</w:t>
      </w:r>
    </w:p>
    <w:p w14:paraId="2315DA0B" w14:textId="77777777" w:rsidR="00421DE9" w:rsidRPr="00361592" w:rsidRDefault="00000000">
      <w:pPr>
        <w:pStyle w:val="Nagwek1"/>
        <w:rPr>
          <w:rFonts w:ascii="Montserrat" w:hAnsi="Montserrat"/>
        </w:rPr>
      </w:pPr>
      <w:r w:rsidRPr="00361592">
        <w:rPr>
          <w:rFonts w:ascii="Montserrat" w:hAnsi="Montserrat"/>
        </w:rPr>
        <w:t>10. Załączniki</w:t>
      </w:r>
    </w:p>
    <w:p w14:paraId="185A93DE" w14:textId="77777777" w:rsidR="00421DE9" w:rsidRPr="00361592" w:rsidRDefault="00000000">
      <w:pPr>
        <w:rPr>
          <w:rFonts w:ascii="Montserrat" w:hAnsi="Montserrat"/>
        </w:rPr>
      </w:pPr>
      <w:r w:rsidRPr="00361592">
        <w:rPr>
          <w:rFonts w:ascii="Montserrat" w:hAnsi="Montserrat"/>
        </w:rPr>
        <w:t>Do projektu dołączono:</w:t>
      </w:r>
    </w:p>
    <w:p w14:paraId="65E76424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Załącznik A — kod źródłowy: </w:t>
      </w:r>
      <w:proofErr w:type="spellStart"/>
      <w:r w:rsidRPr="00361592">
        <w:rPr>
          <w:rFonts w:ascii="Montserrat" w:hAnsi="Montserrat"/>
          <w:lang w:val="pl-PL"/>
        </w:rPr>
        <w:t>analiza.ipynb</w:t>
      </w:r>
      <w:proofErr w:type="spellEnd"/>
      <w:r w:rsidRPr="00361592">
        <w:rPr>
          <w:rFonts w:ascii="Montserrat" w:hAnsi="Montserrat"/>
          <w:lang w:val="pl-PL"/>
        </w:rPr>
        <w:t xml:space="preserve"> (repozytorium GitHub)</w:t>
      </w:r>
    </w:p>
    <w:p w14:paraId="78F9B7A1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Załącznik B — prezentacja: </w:t>
      </w:r>
      <w:proofErr w:type="spellStart"/>
      <w:r w:rsidRPr="00361592">
        <w:rPr>
          <w:rFonts w:ascii="Montserrat" w:hAnsi="Montserrat"/>
          <w:lang w:val="pl-PL"/>
        </w:rPr>
        <w:t>docs</w:t>
      </w:r>
      <w:proofErr w:type="spellEnd"/>
      <w:r w:rsidRPr="00361592">
        <w:rPr>
          <w:rFonts w:ascii="Montserrat" w:hAnsi="Montserrat"/>
          <w:lang w:val="pl-PL"/>
        </w:rPr>
        <w:t>/prezentacja.pptx</w:t>
      </w:r>
    </w:p>
    <w:p w14:paraId="1F0693AD" w14:textId="77777777" w:rsidR="00421DE9" w:rsidRPr="00361592" w:rsidRDefault="00000000">
      <w:pPr>
        <w:pStyle w:val="Listapunktowana"/>
        <w:rPr>
          <w:rFonts w:ascii="Montserrat" w:hAnsi="Montserrat"/>
        </w:rPr>
      </w:pPr>
      <w:proofErr w:type="spellStart"/>
      <w:r w:rsidRPr="00361592">
        <w:rPr>
          <w:rFonts w:ascii="Montserrat" w:hAnsi="Montserrat"/>
        </w:rPr>
        <w:t>Załącznik</w:t>
      </w:r>
      <w:proofErr w:type="spellEnd"/>
      <w:r w:rsidRPr="00361592">
        <w:rPr>
          <w:rFonts w:ascii="Montserrat" w:hAnsi="Montserrat"/>
        </w:rPr>
        <w:t xml:space="preserve"> C — </w:t>
      </w:r>
      <w:proofErr w:type="spellStart"/>
      <w:r w:rsidRPr="00361592">
        <w:rPr>
          <w:rFonts w:ascii="Montserrat" w:hAnsi="Montserrat"/>
        </w:rPr>
        <w:t>dane</w:t>
      </w:r>
      <w:proofErr w:type="spellEnd"/>
      <w:r w:rsidRPr="00361592">
        <w:rPr>
          <w:rFonts w:ascii="Montserrat" w:hAnsi="Montserrat"/>
        </w:rPr>
        <w:t>: datasets/energy_dataset.csv, weather_features.csv</w:t>
      </w:r>
    </w:p>
    <w:p w14:paraId="5A5C14CF" w14:textId="77777777" w:rsidR="00421DE9" w:rsidRPr="00361592" w:rsidRDefault="00000000">
      <w:pPr>
        <w:pStyle w:val="Listapunktowana"/>
        <w:rPr>
          <w:rFonts w:ascii="Montserrat" w:hAnsi="Montserrat"/>
          <w:lang w:val="pl-PL"/>
        </w:rPr>
      </w:pPr>
      <w:r w:rsidRPr="00361592">
        <w:rPr>
          <w:rFonts w:ascii="Montserrat" w:hAnsi="Montserrat"/>
          <w:lang w:val="pl-PL"/>
        </w:rPr>
        <w:t xml:space="preserve">Załącznik D (opcjonalnie) — </w:t>
      </w:r>
      <w:proofErr w:type="spellStart"/>
      <w:r w:rsidRPr="00361592">
        <w:rPr>
          <w:rFonts w:ascii="Montserrat" w:hAnsi="Montserrat"/>
          <w:lang w:val="pl-PL"/>
        </w:rPr>
        <w:t>etl.ipynb</w:t>
      </w:r>
      <w:proofErr w:type="spellEnd"/>
      <w:r w:rsidRPr="00361592">
        <w:rPr>
          <w:rFonts w:ascii="Montserrat" w:hAnsi="Montserrat"/>
          <w:lang w:val="pl-PL"/>
        </w:rPr>
        <w:t xml:space="preserve">, </w:t>
      </w:r>
      <w:proofErr w:type="spellStart"/>
      <w:r w:rsidRPr="00361592">
        <w:rPr>
          <w:rFonts w:ascii="Montserrat" w:hAnsi="Montserrat"/>
          <w:lang w:val="pl-PL"/>
        </w:rPr>
        <w:t>uczenie-maszynowe-projekt.ipynb</w:t>
      </w:r>
      <w:proofErr w:type="spellEnd"/>
    </w:p>
    <w:sectPr w:rsidR="00421DE9" w:rsidRPr="00361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EE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37259">
    <w:abstractNumId w:val="8"/>
  </w:num>
  <w:num w:numId="2" w16cid:durableId="800609468">
    <w:abstractNumId w:val="6"/>
  </w:num>
  <w:num w:numId="3" w16cid:durableId="1476676199">
    <w:abstractNumId w:val="5"/>
  </w:num>
  <w:num w:numId="4" w16cid:durableId="1723823732">
    <w:abstractNumId w:val="4"/>
  </w:num>
  <w:num w:numId="5" w16cid:durableId="322587026">
    <w:abstractNumId w:val="7"/>
  </w:num>
  <w:num w:numId="6" w16cid:durableId="1297492469">
    <w:abstractNumId w:val="3"/>
  </w:num>
  <w:num w:numId="7" w16cid:durableId="1411081530">
    <w:abstractNumId w:val="2"/>
  </w:num>
  <w:num w:numId="8" w16cid:durableId="1602108120">
    <w:abstractNumId w:val="1"/>
  </w:num>
  <w:num w:numId="9" w16cid:durableId="52293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FEE"/>
    <w:rsid w:val="00326F90"/>
    <w:rsid w:val="00361592"/>
    <w:rsid w:val="00421DE9"/>
    <w:rsid w:val="009363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E7E75"/>
  <w14:defaultImageDpi w14:val="300"/>
  <w15:docId w15:val="{2DEE608F-2DE4-4E18-B8F2-19DC57E4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1368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Hetmańczyk [explitia]</cp:lastModifiedBy>
  <cp:revision>3</cp:revision>
  <dcterms:created xsi:type="dcterms:W3CDTF">2013-12-23T23:15:00Z</dcterms:created>
  <dcterms:modified xsi:type="dcterms:W3CDTF">2026-05-29T06:29:00Z</dcterms:modified>
  <cp:category/>
</cp:coreProperties>
</file>