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6881592" w14:textId="77777777" w:rsidR="0069349C" w:rsidRDefault="0069349C" w:rsidP="0069349C">
      <w:pPr>
        <w:pStyle w:val="Title"/>
        <w:jc w:val="center"/>
        <w:rPr>
          <w:rStyle w:val="BookTitle"/>
        </w:rPr>
      </w:pPr>
    </w:p>
    <w:p w14:paraId="7DB02E9E" w14:textId="77777777" w:rsidR="0069349C" w:rsidRDefault="0069349C" w:rsidP="0069349C">
      <w:pPr>
        <w:pStyle w:val="Title"/>
        <w:jc w:val="center"/>
        <w:rPr>
          <w:rStyle w:val="BookTitle"/>
        </w:rPr>
      </w:pPr>
    </w:p>
    <w:p w14:paraId="6AF96685" w14:textId="77777777" w:rsidR="0069349C" w:rsidRDefault="0069349C" w:rsidP="0069349C">
      <w:pPr>
        <w:pStyle w:val="Title"/>
        <w:jc w:val="center"/>
        <w:rPr>
          <w:rStyle w:val="BookTitle"/>
        </w:rPr>
      </w:pPr>
    </w:p>
    <w:p w14:paraId="7CDEF7B8" w14:textId="77777777" w:rsidR="0069349C" w:rsidRDefault="0069349C" w:rsidP="0069349C">
      <w:pPr>
        <w:pStyle w:val="Title"/>
        <w:jc w:val="center"/>
        <w:rPr>
          <w:rStyle w:val="BookTitle"/>
        </w:rPr>
      </w:pPr>
    </w:p>
    <w:p w14:paraId="10D25458" w14:textId="77777777" w:rsidR="0069349C" w:rsidRDefault="0069349C" w:rsidP="0069349C">
      <w:pPr>
        <w:pStyle w:val="Title"/>
        <w:jc w:val="center"/>
        <w:rPr>
          <w:rStyle w:val="BookTitle"/>
        </w:rPr>
      </w:pPr>
    </w:p>
    <w:p w14:paraId="6FFA693D" w14:textId="77777777" w:rsidR="0069349C" w:rsidRDefault="0069349C" w:rsidP="0069349C">
      <w:pPr>
        <w:pStyle w:val="Title"/>
        <w:jc w:val="center"/>
        <w:rPr>
          <w:rStyle w:val="BookTitle"/>
        </w:rPr>
      </w:pPr>
    </w:p>
    <w:p w14:paraId="74A44EFB" w14:textId="77777777" w:rsidR="0069349C" w:rsidRDefault="0069349C" w:rsidP="0069349C">
      <w:pPr>
        <w:pStyle w:val="Title"/>
        <w:jc w:val="center"/>
        <w:rPr>
          <w:rStyle w:val="BookTitle"/>
        </w:rPr>
      </w:pPr>
    </w:p>
    <w:p w14:paraId="5E76DCE8" w14:textId="77777777" w:rsidR="0069349C" w:rsidRPr="003706E0" w:rsidRDefault="0069349C" w:rsidP="003706E0">
      <w:pPr>
        <w:pStyle w:val="Title"/>
        <w:jc w:val="center"/>
        <w:rPr>
          <w:rStyle w:val="BookTitle"/>
          <w:b w:val="0"/>
          <w:bCs w:val="0"/>
          <w:smallCaps w:val="0"/>
        </w:rPr>
      </w:pPr>
      <w:r w:rsidRPr="003706E0">
        <w:rPr>
          <w:rStyle w:val="BookTitle"/>
          <w:b w:val="0"/>
          <w:bCs w:val="0"/>
          <w:smallCaps w:val="0"/>
        </w:rPr>
        <w:t>CSS422 – Disassembler</w:t>
      </w:r>
    </w:p>
    <w:p w14:paraId="11059583" w14:textId="77777777" w:rsidR="0069349C" w:rsidRPr="003706E0" w:rsidRDefault="0069349C" w:rsidP="0069349C">
      <w:pPr>
        <w:jc w:val="center"/>
        <w:rPr>
          <w:rFonts w:cs="Times New Roman"/>
        </w:rPr>
      </w:pPr>
      <w:r w:rsidRPr="003706E0">
        <w:rPr>
          <w:rFonts w:cs="Times New Roman"/>
        </w:rPr>
        <w:t>Final Project</w:t>
      </w:r>
      <w:r w:rsidRPr="003706E0">
        <w:rPr>
          <w:rFonts w:cs="Times New Roman"/>
        </w:rPr>
        <w:br/>
        <w:t>By: Bartosz Dabkowski and Bethel Heo</w:t>
      </w:r>
    </w:p>
    <w:p w14:paraId="1E458547" w14:textId="77777777" w:rsidR="0069349C" w:rsidRDefault="0069349C">
      <w:pPr>
        <w:rPr>
          <w:rFonts w:ascii="Times New Roman" w:eastAsia="Times New Roman" w:hAnsi="Times New Roman" w:cs="Times New Roman"/>
          <w:b/>
          <w:color w:val="0000FF"/>
          <w:sz w:val="32"/>
          <w:szCs w:val="32"/>
        </w:rPr>
      </w:pPr>
    </w:p>
    <w:p w14:paraId="6C16C198" w14:textId="77777777" w:rsidR="0069349C" w:rsidRDefault="0069349C">
      <w:pPr>
        <w:rPr>
          <w:rFonts w:ascii="Times New Roman" w:eastAsia="Times New Roman" w:hAnsi="Times New Roman" w:cs="Times New Roman"/>
          <w:b/>
          <w:color w:val="0000FF"/>
          <w:sz w:val="32"/>
          <w:szCs w:val="32"/>
        </w:rPr>
      </w:pPr>
    </w:p>
    <w:p w14:paraId="400DC507" w14:textId="77777777" w:rsidR="0069349C" w:rsidRDefault="0069349C">
      <w:pPr>
        <w:rPr>
          <w:rFonts w:ascii="Times New Roman" w:eastAsia="Times New Roman" w:hAnsi="Times New Roman" w:cs="Times New Roman"/>
          <w:b/>
          <w:color w:val="0000FF"/>
          <w:sz w:val="32"/>
          <w:szCs w:val="32"/>
        </w:rPr>
      </w:pPr>
    </w:p>
    <w:p w14:paraId="6B4C6B17" w14:textId="77777777" w:rsidR="0069349C" w:rsidRDefault="0069349C">
      <w:pPr>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br w:type="page"/>
      </w:r>
    </w:p>
    <w:sdt>
      <w:sdtPr>
        <w:rPr>
          <w:rFonts w:asciiTheme="minorHAnsi" w:eastAsiaTheme="minorEastAsia" w:hAnsiTheme="minorHAnsi" w:cs="Times New Roman"/>
          <w:b w:val="0"/>
          <w:bCs w:val="0"/>
          <w:color w:val="auto"/>
          <w:sz w:val="22"/>
          <w:szCs w:val="22"/>
        </w:rPr>
        <w:id w:val="624202566"/>
        <w:docPartObj>
          <w:docPartGallery w:val="Table of Contents"/>
          <w:docPartUnique/>
        </w:docPartObj>
      </w:sdtPr>
      <w:sdtEndPr>
        <w:rPr>
          <w:rFonts w:cstheme="minorBidi"/>
          <w:noProof/>
        </w:rPr>
      </w:sdtEndPr>
      <w:sdtContent>
        <w:p w14:paraId="6DB5517B" w14:textId="77777777" w:rsidR="0069349C" w:rsidRPr="003706E0" w:rsidRDefault="0069349C">
          <w:pPr>
            <w:pStyle w:val="TOCHeading"/>
            <w:rPr>
              <w:rFonts w:cs="Times New Roman"/>
            </w:rPr>
          </w:pPr>
          <w:r w:rsidRPr="003706E0">
            <w:rPr>
              <w:rFonts w:cs="Times New Roman"/>
            </w:rPr>
            <w:t>Table of Contents</w:t>
          </w:r>
        </w:p>
        <w:p w14:paraId="6003CCE6" w14:textId="77777777" w:rsidR="00D40B5F" w:rsidRDefault="0069349C">
          <w:pPr>
            <w:pStyle w:val="TOC1"/>
            <w:tabs>
              <w:tab w:val="right" w:leader="dot" w:pos="9350"/>
            </w:tabs>
            <w:rPr>
              <w:noProof/>
            </w:rPr>
          </w:pPr>
          <w:r w:rsidRPr="003706E0">
            <w:rPr>
              <w:rFonts w:cs="Times New Roman"/>
            </w:rPr>
            <w:fldChar w:fldCharType="begin"/>
          </w:r>
          <w:r w:rsidRPr="003706E0">
            <w:rPr>
              <w:rFonts w:cs="Times New Roman"/>
            </w:rPr>
            <w:instrText xml:space="preserve"> TOC \o "1-3" \h \z \u </w:instrText>
          </w:r>
          <w:r w:rsidRPr="003706E0">
            <w:rPr>
              <w:rFonts w:cs="Times New Roman"/>
            </w:rPr>
            <w:fldChar w:fldCharType="separate"/>
          </w:r>
          <w:hyperlink w:anchor="_Toc421539134" w:history="1">
            <w:r w:rsidR="00D40B5F" w:rsidRPr="000C1963">
              <w:rPr>
                <w:rStyle w:val="Hyperlink"/>
                <w:rFonts w:eastAsia="Times New Roman"/>
                <w:noProof/>
              </w:rPr>
              <w:t>Project Description</w:t>
            </w:r>
            <w:r w:rsidR="00D40B5F">
              <w:rPr>
                <w:noProof/>
                <w:webHidden/>
              </w:rPr>
              <w:tab/>
            </w:r>
            <w:r w:rsidR="00D40B5F">
              <w:rPr>
                <w:noProof/>
                <w:webHidden/>
              </w:rPr>
              <w:fldChar w:fldCharType="begin"/>
            </w:r>
            <w:r w:rsidR="00D40B5F">
              <w:rPr>
                <w:noProof/>
                <w:webHidden/>
              </w:rPr>
              <w:instrText xml:space="preserve"> PAGEREF _Toc421539134 \h </w:instrText>
            </w:r>
            <w:r w:rsidR="00D40B5F">
              <w:rPr>
                <w:noProof/>
                <w:webHidden/>
              </w:rPr>
            </w:r>
            <w:r w:rsidR="00D40B5F">
              <w:rPr>
                <w:noProof/>
                <w:webHidden/>
              </w:rPr>
              <w:fldChar w:fldCharType="separate"/>
            </w:r>
            <w:r w:rsidR="00D40B5F">
              <w:rPr>
                <w:noProof/>
                <w:webHidden/>
              </w:rPr>
              <w:t>3</w:t>
            </w:r>
            <w:r w:rsidR="00D40B5F">
              <w:rPr>
                <w:noProof/>
                <w:webHidden/>
              </w:rPr>
              <w:fldChar w:fldCharType="end"/>
            </w:r>
          </w:hyperlink>
        </w:p>
        <w:p w14:paraId="0CD87F15" w14:textId="77777777" w:rsidR="00D40B5F" w:rsidRDefault="001C70C7">
          <w:pPr>
            <w:pStyle w:val="TOC2"/>
            <w:tabs>
              <w:tab w:val="right" w:leader="dot" w:pos="9350"/>
            </w:tabs>
            <w:rPr>
              <w:noProof/>
            </w:rPr>
          </w:pPr>
          <w:hyperlink w:anchor="_Toc421539135" w:history="1">
            <w:r w:rsidR="00D40B5F" w:rsidRPr="000C1963">
              <w:rPr>
                <w:rStyle w:val="Hyperlink"/>
                <w:rFonts w:eastAsia="Times New Roman"/>
                <w:noProof/>
              </w:rPr>
              <w:t>Preliminary</w:t>
            </w:r>
            <w:r w:rsidR="00D40B5F">
              <w:rPr>
                <w:noProof/>
                <w:webHidden/>
              </w:rPr>
              <w:tab/>
            </w:r>
            <w:r w:rsidR="00D40B5F">
              <w:rPr>
                <w:noProof/>
                <w:webHidden/>
              </w:rPr>
              <w:fldChar w:fldCharType="begin"/>
            </w:r>
            <w:r w:rsidR="00D40B5F">
              <w:rPr>
                <w:noProof/>
                <w:webHidden/>
              </w:rPr>
              <w:instrText xml:space="preserve"> PAGEREF _Toc421539135 \h </w:instrText>
            </w:r>
            <w:r w:rsidR="00D40B5F">
              <w:rPr>
                <w:noProof/>
                <w:webHidden/>
              </w:rPr>
            </w:r>
            <w:r w:rsidR="00D40B5F">
              <w:rPr>
                <w:noProof/>
                <w:webHidden/>
              </w:rPr>
              <w:fldChar w:fldCharType="separate"/>
            </w:r>
            <w:r w:rsidR="00D40B5F">
              <w:rPr>
                <w:noProof/>
                <w:webHidden/>
              </w:rPr>
              <w:t>3</w:t>
            </w:r>
            <w:r w:rsidR="00D40B5F">
              <w:rPr>
                <w:noProof/>
                <w:webHidden/>
              </w:rPr>
              <w:fldChar w:fldCharType="end"/>
            </w:r>
          </w:hyperlink>
        </w:p>
        <w:p w14:paraId="688FEED7" w14:textId="77777777" w:rsidR="00D40B5F" w:rsidRDefault="001C70C7">
          <w:pPr>
            <w:pStyle w:val="TOC2"/>
            <w:tabs>
              <w:tab w:val="right" w:leader="dot" w:pos="9350"/>
            </w:tabs>
            <w:rPr>
              <w:noProof/>
            </w:rPr>
          </w:pPr>
          <w:hyperlink w:anchor="_Toc421539136" w:history="1">
            <w:r w:rsidR="00D40B5F" w:rsidRPr="000C1963">
              <w:rPr>
                <w:rStyle w:val="Hyperlink"/>
                <w:rFonts w:eastAsia="Times New Roman"/>
                <w:noProof/>
              </w:rPr>
              <w:t>Getting Addresses</w:t>
            </w:r>
            <w:r w:rsidR="00D40B5F">
              <w:rPr>
                <w:noProof/>
                <w:webHidden/>
              </w:rPr>
              <w:tab/>
            </w:r>
            <w:r w:rsidR="00D40B5F">
              <w:rPr>
                <w:noProof/>
                <w:webHidden/>
              </w:rPr>
              <w:fldChar w:fldCharType="begin"/>
            </w:r>
            <w:r w:rsidR="00D40B5F">
              <w:rPr>
                <w:noProof/>
                <w:webHidden/>
              </w:rPr>
              <w:instrText xml:space="preserve"> PAGEREF _Toc421539136 \h </w:instrText>
            </w:r>
            <w:r w:rsidR="00D40B5F">
              <w:rPr>
                <w:noProof/>
                <w:webHidden/>
              </w:rPr>
            </w:r>
            <w:r w:rsidR="00D40B5F">
              <w:rPr>
                <w:noProof/>
                <w:webHidden/>
              </w:rPr>
              <w:fldChar w:fldCharType="separate"/>
            </w:r>
            <w:r w:rsidR="00D40B5F">
              <w:rPr>
                <w:noProof/>
                <w:webHidden/>
              </w:rPr>
              <w:t>3</w:t>
            </w:r>
            <w:r w:rsidR="00D40B5F">
              <w:rPr>
                <w:noProof/>
                <w:webHidden/>
              </w:rPr>
              <w:fldChar w:fldCharType="end"/>
            </w:r>
          </w:hyperlink>
        </w:p>
        <w:p w14:paraId="74CAA05E" w14:textId="77777777" w:rsidR="00D40B5F" w:rsidRDefault="001C70C7">
          <w:pPr>
            <w:pStyle w:val="TOC2"/>
            <w:tabs>
              <w:tab w:val="right" w:leader="dot" w:pos="9350"/>
            </w:tabs>
            <w:rPr>
              <w:noProof/>
            </w:rPr>
          </w:pPr>
          <w:hyperlink w:anchor="_Toc421539137" w:history="1">
            <w:r w:rsidR="00D40B5F" w:rsidRPr="000C1963">
              <w:rPr>
                <w:rStyle w:val="Hyperlink"/>
                <w:rFonts w:eastAsia="Times New Roman"/>
                <w:noProof/>
              </w:rPr>
              <w:t>Output</w:t>
            </w:r>
            <w:r w:rsidR="00D40B5F">
              <w:rPr>
                <w:noProof/>
                <w:webHidden/>
              </w:rPr>
              <w:tab/>
            </w:r>
            <w:r w:rsidR="00D40B5F">
              <w:rPr>
                <w:noProof/>
                <w:webHidden/>
              </w:rPr>
              <w:fldChar w:fldCharType="begin"/>
            </w:r>
            <w:r w:rsidR="00D40B5F">
              <w:rPr>
                <w:noProof/>
                <w:webHidden/>
              </w:rPr>
              <w:instrText xml:space="preserve"> PAGEREF _Toc421539137 \h </w:instrText>
            </w:r>
            <w:r w:rsidR="00D40B5F">
              <w:rPr>
                <w:noProof/>
                <w:webHidden/>
              </w:rPr>
            </w:r>
            <w:r w:rsidR="00D40B5F">
              <w:rPr>
                <w:noProof/>
                <w:webHidden/>
              </w:rPr>
              <w:fldChar w:fldCharType="separate"/>
            </w:r>
            <w:r w:rsidR="00D40B5F">
              <w:rPr>
                <w:noProof/>
                <w:webHidden/>
              </w:rPr>
              <w:t>3</w:t>
            </w:r>
            <w:r w:rsidR="00D40B5F">
              <w:rPr>
                <w:noProof/>
                <w:webHidden/>
              </w:rPr>
              <w:fldChar w:fldCharType="end"/>
            </w:r>
          </w:hyperlink>
        </w:p>
        <w:p w14:paraId="1C77366E" w14:textId="77777777" w:rsidR="00D40B5F" w:rsidRDefault="001C70C7">
          <w:pPr>
            <w:pStyle w:val="TOC2"/>
            <w:tabs>
              <w:tab w:val="right" w:leader="dot" w:pos="9350"/>
            </w:tabs>
            <w:rPr>
              <w:noProof/>
            </w:rPr>
          </w:pPr>
          <w:hyperlink w:anchor="_Toc421539138" w:history="1">
            <w:r w:rsidR="00D40B5F" w:rsidRPr="000C1963">
              <w:rPr>
                <w:rStyle w:val="Hyperlink"/>
                <w:rFonts w:eastAsia="Times New Roman"/>
                <w:noProof/>
              </w:rPr>
              <w:t>Instructions</w:t>
            </w:r>
            <w:r w:rsidR="00D40B5F">
              <w:rPr>
                <w:noProof/>
                <w:webHidden/>
              </w:rPr>
              <w:tab/>
            </w:r>
            <w:r w:rsidR="00D40B5F">
              <w:rPr>
                <w:noProof/>
                <w:webHidden/>
              </w:rPr>
              <w:fldChar w:fldCharType="begin"/>
            </w:r>
            <w:r w:rsidR="00D40B5F">
              <w:rPr>
                <w:noProof/>
                <w:webHidden/>
              </w:rPr>
              <w:instrText xml:space="preserve"> PAGEREF _Toc421539138 \h </w:instrText>
            </w:r>
            <w:r w:rsidR="00D40B5F">
              <w:rPr>
                <w:noProof/>
                <w:webHidden/>
              </w:rPr>
            </w:r>
            <w:r w:rsidR="00D40B5F">
              <w:rPr>
                <w:noProof/>
                <w:webHidden/>
              </w:rPr>
              <w:fldChar w:fldCharType="separate"/>
            </w:r>
            <w:r w:rsidR="00D40B5F">
              <w:rPr>
                <w:noProof/>
                <w:webHidden/>
              </w:rPr>
              <w:t>4</w:t>
            </w:r>
            <w:r w:rsidR="00D40B5F">
              <w:rPr>
                <w:noProof/>
                <w:webHidden/>
              </w:rPr>
              <w:fldChar w:fldCharType="end"/>
            </w:r>
          </w:hyperlink>
        </w:p>
        <w:p w14:paraId="246FCC3D" w14:textId="77777777" w:rsidR="00D40B5F" w:rsidRDefault="001C70C7">
          <w:pPr>
            <w:pStyle w:val="TOC1"/>
            <w:tabs>
              <w:tab w:val="right" w:leader="dot" w:pos="9350"/>
            </w:tabs>
            <w:rPr>
              <w:noProof/>
            </w:rPr>
          </w:pPr>
          <w:hyperlink w:anchor="_Toc421539139" w:history="1">
            <w:r w:rsidR="00D40B5F" w:rsidRPr="000C1963">
              <w:rPr>
                <w:rStyle w:val="Hyperlink"/>
                <w:rFonts w:eastAsia="Times New Roman"/>
                <w:noProof/>
              </w:rPr>
              <w:t>Project Specifications</w:t>
            </w:r>
            <w:r w:rsidR="00D40B5F">
              <w:rPr>
                <w:noProof/>
                <w:webHidden/>
              </w:rPr>
              <w:tab/>
            </w:r>
            <w:r w:rsidR="00D40B5F">
              <w:rPr>
                <w:noProof/>
                <w:webHidden/>
              </w:rPr>
              <w:fldChar w:fldCharType="begin"/>
            </w:r>
            <w:r w:rsidR="00D40B5F">
              <w:rPr>
                <w:noProof/>
                <w:webHidden/>
              </w:rPr>
              <w:instrText xml:space="preserve"> PAGEREF _Toc421539139 \h </w:instrText>
            </w:r>
            <w:r w:rsidR="00D40B5F">
              <w:rPr>
                <w:noProof/>
                <w:webHidden/>
              </w:rPr>
            </w:r>
            <w:r w:rsidR="00D40B5F">
              <w:rPr>
                <w:noProof/>
                <w:webHidden/>
              </w:rPr>
              <w:fldChar w:fldCharType="separate"/>
            </w:r>
            <w:r w:rsidR="00D40B5F">
              <w:rPr>
                <w:noProof/>
                <w:webHidden/>
              </w:rPr>
              <w:t>5</w:t>
            </w:r>
            <w:r w:rsidR="00D40B5F">
              <w:rPr>
                <w:noProof/>
                <w:webHidden/>
              </w:rPr>
              <w:fldChar w:fldCharType="end"/>
            </w:r>
          </w:hyperlink>
        </w:p>
        <w:p w14:paraId="6FFB156D" w14:textId="77777777" w:rsidR="00D40B5F" w:rsidRDefault="001C70C7">
          <w:pPr>
            <w:pStyle w:val="TOC2"/>
            <w:tabs>
              <w:tab w:val="right" w:leader="dot" w:pos="9350"/>
            </w:tabs>
            <w:rPr>
              <w:noProof/>
            </w:rPr>
          </w:pPr>
          <w:hyperlink w:anchor="_Toc421539140" w:history="1">
            <w:r w:rsidR="00D40B5F" w:rsidRPr="000C1963">
              <w:rPr>
                <w:rStyle w:val="Hyperlink"/>
                <w:rFonts w:eastAsia="Times New Roman"/>
                <w:noProof/>
              </w:rPr>
              <w:t>Manual</w:t>
            </w:r>
            <w:r w:rsidR="00D40B5F">
              <w:rPr>
                <w:noProof/>
                <w:webHidden/>
              </w:rPr>
              <w:tab/>
            </w:r>
            <w:r w:rsidR="00D40B5F">
              <w:rPr>
                <w:noProof/>
                <w:webHidden/>
              </w:rPr>
              <w:fldChar w:fldCharType="begin"/>
            </w:r>
            <w:r w:rsidR="00D40B5F">
              <w:rPr>
                <w:noProof/>
                <w:webHidden/>
              </w:rPr>
              <w:instrText xml:space="preserve"> PAGEREF _Toc421539140 \h </w:instrText>
            </w:r>
            <w:r w:rsidR="00D40B5F">
              <w:rPr>
                <w:noProof/>
                <w:webHidden/>
              </w:rPr>
            </w:r>
            <w:r w:rsidR="00D40B5F">
              <w:rPr>
                <w:noProof/>
                <w:webHidden/>
              </w:rPr>
              <w:fldChar w:fldCharType="separate"/>
            </w:r>
            <w:r w:rsidR="00D40B5F">
              <w:rPr>
                <w:noProof/>
                <w:webHidden/>
              </w:rPr>
              <w:t>5</w:t>
            </w:r>
            <w:r w:rsidR="00D40B5F">
              <w:rPr>
                <w:noProof/>
                <w:webHidden/>
              </w:rPr>
              <w:fldChar w:fldCharType="end"/>
            </w:r>
          </w:hyperlink>
        </w:p>
        <w:p w14:paraId="0E71EB90" w14:textId="77777777" w:rsidR="00D40B5F" w:rsidRDefault="001C70C7">
          <w:pPr>
            <w:pStyle w:val="TOC3"/>
            <w:tabs>
              <w:tab w:val="right" w:leader="dot" w:pos="9350"/>
            </w:tabs>
            <w:rPr>
              <w:noProof/>
            </w:rPr>
          </w:pPr>
          <w:hyperlink w:anchor="_Toc421539141" w:history="1">
            <w:r w:rsidR="00D40B5F" w:rsidRPr="000C1963">
              <w:rPr>
                <w:rStyle w:val="Hyperlink"/>
                <w:noProof/>
              </w:rPr>
              <w:t>What program does</w:t>
            </w:r>
            <w:r w:rsidR="00D40B5F">
              <w:rPr>
                <w:noProof/>
                <w:webHidden/>
              </w:rPr>
              <w:tab/>
            </w:r>
            <w:r w:rsidR="00D40B5F">
              <w:rPr>
                <w:noProof/>
                <w:webHidden/>
              </w:rPr>
              <w:fldChar w:fldCharType="begin"/>
            </w:r>
            <w:r w:rsidR="00D40B5F">
              <w:rPr>
                <w:noProof/>
                <w:webHidden/>
              </w:rPr>
              <w:instrText xml:space="preserve"> PAGEREF _Toc421539141 \h </w:instrText>
            </w:r>
            <w:r w:rsidR="00D40B5F">
              <w:rPr>
                <w:noProof/>
                <w:webHidden/>
              </w:rPr>
            </w:r>
            <w:r w:rsidR="00D40B5F">
              <w:rPr>
                <w:noProof/>
                <w:webHidden/>
              </w:rPr>
              <w:fldChar w:fldCharType="separate"/>
            </w:r>
            <w:r w:rsidR="00D40B5F">
              <w:rPr>
                <w:noProof/>
                <w:webHidden/>
              </w:rPr>
              <w:t>5</w:t>
            </w:r>
            <w:r w:rsidR="00D40B5F">
              <w:rPr>
                <w:noProof/>
                <w:webHidden/>
              </w:rPr>
              <w:fldChar w:fldCharType="end"/>
            </w:r>
          </w:hyperlink>
        </w:p>
        <w:p w14:paraId="4366BB9E" w14:textId="77777777" w:rsidR="00D40B5F" w:rsidRDefault="001C70C7">
          <w:pPr>
            <w:pStyle w:val="TOC3"/>
            <w:tabs>
              <w:tab w:val="right" w:leader="dot" w:pos="9350"/>
            </w:tabs>
            <w:rPr>
              <w:noProof/>
            </w:rPr>
          </w:pPr>
          <w:hyperlink w:anchor="_Toc421539142" w:history="1">
            <w:r w:rsidR="00D40B5F" w:rsidRPr="000C1963">
              <w:rPr>
                <w:rStyle w:val="Hyperlink"/>
                <w:noProof/>
              </w:rPr>
              <w:t>How to use it</w:t>
            </w:r>
            <w:r w:rsidR="00D40B5F">
              <w:rPr>
                <w:noProof/>
                <w:webHidden/>
              </w:rPr>
              <w:tab/>
            </w:r>
            <w:r w:rsidR="00D40B5F">
              <w:rPr>
                <w:noProof/>
                <w:webHidden/>
              </w:rPr>
              <w:fldChar w:fldCharType="begin"/>
            </w:r>
            <w:r w:rsidR="00D40B5F">
              <w:rPr>
                <w:noProof/>
                <w:webHidden/>
              </w:rPr>
              <w:instrText xml:space="preserve"> PAGEREF _Toc421539142 \h </w:instrText>
            </w:r>
            <w:r w:rsidR="00D40B5F">
              <w:rPr>
                <w:noProof/>
                <w:webHidden/>
              </w:rPr>
            </w:r>
            <w:r w:rsidR="00D40B5F">
              <w:rPr>
                <w:noProof/>
                <w:webHidden/>
              </w:rPr>
              <w:fldChar w:fldCharType="separate"/>
            </w:r>
            <w:r w:rsidR="00D40B5F">
              <w:rPr>
                <w:noProof/>
                <w:webHidden/>
              </w:rPr>
              <w:t>5</w:t>
            </w:r>
            <w:r w:rsidR="00D40B5F">
              <w:rPr>
                <w:noProof/>
                <w:webHidden/>
              </w:rPr>
              <w:fldChar w:fldCharType="end"/>
            </w:r>
          </w:hyperlink>
        </w:p>
        <w:p w14:paraId="5738811A" w14:textId="77777777" w:rsidR="00D40B5F" w:rsidRDefault="001C70C7">
          <w:pPr>
            <w:pStyle w:val="TOC2"/>
            <w:tabs>
              <w:tab w:val="right" w:leader="dot" w:pos="9350"/>
            </w:tabs>
            <w:rPr>
              <w:noProof/>
            </w:rPr>
          </w:pPr>
          <w:hyperlink w:anchor="_Toc421539143" w:history="1">
            <w:r w:rsidR="00D40B5F" w:rsidRPr="000C1963">
              <w:rPr>
                <w:rStyle w:val="Hyperlink"/>
                <w:rFonts w:eastAsia="Times New Roman"/>
                <w:noProof/>
              </w:rPr>
              <w:t>Code Standards</w:t>
            </w:r>
            <w:r w:rsidR="00D40B5F">
              <w:rPr>
                <w:noProof/>
                <w:webHidden/>
              </w:rPr>
              <w:tab/>
            </w:r>
            <w:r w:rsidR="00D40B5F">
              <w:rPr>
                <w:noProof/>
                <w:webHidden/>
              </w:rPr>
              <w:fldChar w:fldCharType="begin"/>
            </w:r>
            <w:r w:rsidR="00D40B5F">
              <w:rPr>
                <w:noProof/>
                <w:webHidden/>
              </w:rPr>
              <w:instrText xml:space="preserve"> PAGEREF _Toc421539143 \h </w:instrText>
            </w:r>
            <w:r w:rsidR="00D40B5F">
              <w:rPr>
                <w:noProof/>
                <w:webHidden/>
              </w:rPr>
            </w:r>
            <w:r w:rsidR="00D40B5F">
              <w:rPr>
                <w:noProof/>
                <w:webHidden/>
              </w:rPr>
              <w:fldChar w:fldCharType="separate"/>
            </w:r>
            <w:r w:rsidR="00D40B5F">
              <w:rPr>
                <w:noProof/>
                <w:webHidden/>
              </w:rPr>
              <w:t>6</w:t>
            </w:r>
            <w:r w:rsidR="00D40B5F">
              <w:rPr>
                <w:noProof/>
                <w:webHidden/>
              </w:rPr>
              <w:fldChar w:fldCharType="end"/>
            </w:r>
          </w:hyperlink>
        </w:p>
        <w:p w14:paraId="2DBDA115" w14:textId="77777777" w:rsidR="00D40B5F" w:rsidRDefault="001C70C7">
          <w:pPr>
            <w:pStyle w:val="TOC1"/>
            <w:tabs>
              <w:tab w:val="right" w:leader="dot" w:pos="9350"/>
            </w:tabs>
            <w:rPr>
              <w:noProof/>
            </w:rPr>
          </w:pPr>
          <w:hyperlink w:anchor="_Toc421539144" w:history="1">
            <w:r w:rsidR="00D40B5F" w:rsidRPr="000C1963">
              <w:rPr>
                <w:rStyle w:val="Hyperlink"/>
                <w:rFonts w:eastAsia="Times New Roman"/>
                <w:noProof/>
              </w:rPr>
              <w:t>Test Plan</w:t>
            </w:r>
            <w:r w:rsidR="00D40B5F">
              <w:rPr>
                <w:noProof/>
                <w:webHidden/>
              </w:rPr>
              <w:tab/>
            </w:r>
            <w:r w:rsidR="00D40B5F">
              <w:rPr>
                <w:noProof/>
                <w:webHidden/>
              </w:rPr>
              <w:fldChar w:fldCharType="begin"/>
            </w:r>
            <w:r w:rsidR="00D40B5F">
              <w:rPr>
                <w:noProof/>
                <w:webHidden/>
              </w:rPr>
              <w:instrText xml:space="preserve"> PAGEREF _Toc421539144 \h </w:instrText>
            </w:r>
            <w:r w:rsidR="00D40B5F">
              <w:rPr>
                <w:noProof/>
                <w:webHidden/>
              </w:rPr>
            </w:r>
            <w:r w:rsidR="00D40B5F">
              <w:rPr>
                <w:noProof/>
                <w:webHidden/>
              </w:rPr>
              <w:fldChar w:fldCharType="separate"/>
            </w:r>
            <w:r w:rsidR="00D40B5F">
              <w:rPr>
                <w:noProof/>
                <w:webHidden/>
              </w:rPr>
              <w:t>7</w:t>
            </w:r>
            <w:r w:rsidR="00D40B5F">
              <w:rPr>
                <w:noProof/>
                <w:webHidden/>
              </w:rPr>
              <w:fldChar w:fldCharType="end"/>
            </w:r>
          </w:hyperlink>
        </w:p>
        <w:p w14:paraId="5ED965EA" w14:textId="77777777" w:rsidR="00D40B5F" w:rsidRDefault="001C70C7">
          <w:pPr>
            <w:pStyle w:val="TOC2"/>
            <w:tabs>
              <w:tab w:val="right" w:leader="dot" w:pos="9350"/>
            </w:tabs>
            <w:rPr>
              <w:noProof/>
            </w:rPr>
          </w:pPr>
          <w:hyperlink w:anchor="_Toc421539145" w:history="1">
            <w:r w:rsidR="00D40B5F" w:rsidRPr="000C1963">
              <w:rPr>
                <w:rStyle w:val="Hyperlink"/>
                <w:rFonts w:eastAsia="Times New Roman"/>
                <w:noProof/>
              </w:rPr>
              <w:t>Initial Testing</w:t>
            </w:r>
            <w:r w:rsidR="00D40B5F">
              <w:rPr>
                <w:noProof/>
                <w:webHidden/>
              </w:rPr>
              <w:tab/>
            </w:r>
            <w:r w:rsidR="00D40B5F">
              <w:rPr>
                <w:noProof/>
                <w:webHidden/>
              </w:rPr>
              <w:fldChar w:fldCharType="begin"/>
            </w:r>
            <w:r w:rsidR="00D40B5F">
              <w:rPr>
                <w:noProof/>
                <w:webHidden/>
              </w:rPr>
              <w:instrText xml:space="preserve"> PAGEREF _Toc421539145 \h </w:instrText>
            </w:r>
            <w:r w:rsidR="00D40B5F">
              <w:rPr>
                <w:noProof/>
                <w:webHidden/>
              </w:rPr>
            </w:r>
            <w:r w:rsidR="00D40B5F">
              <w:rPr>
                <w:noProof/>
                <w:webHidden/>
              </w:rPr>
              <w:fldChar w:fldCharType="separate"/>
            </w:r>
            <w:r w:rsidR="00D40B5F">
              <w:rPr>
                <w:noProof/>
                <w:webHidden/>
              </w:rPr>
              <w:t>7</w:t>
            </w:r>
            <w:r w:rsidR="00D40B5F">
              <w:rPr>
                <w:noProof/>
                <w:webHidden/>
              </w:rPr>
              <w:fldChar w:fldCharType="end"/>
            </w:r>
          </w:hyperlink>
        </w:p>
        <w:p w14:paraId="5527A031" w14:textId="77777777" w:rsidR="00D40B5F" w:rsidRDefault="001C70C7">
          <w:pPr>
            <w:pStyle w:val="TOC2"/>
            <w:tabs>
              <w:tab w:val="right" w:leader="dot" w:pos="9350"/>
            </w:tabs>
            <w:rPr>
              <w:noProof/>
            </w:rPr>
          </w:pPr>
          <w:hyperlink w:anchor="_Toc421539146" w:history="1">
            <w:r w:rsidR="00D40B5F" w:rsidRPr="000C1963">
              <w:rPr>
                <w:rStyle w:val="Hyperlink"/>
                <w:rFonts w:eastAsia="Times New Roman"/>
                <w:noProof/>
              </w:rPr>
              <w:t>Full testing</w:t>
            </w:r>
            <w:r w:rsidR="00D40B5F">
              <w:rPr>
                <w:noProof/>
                <w:webHidden/>
              </w:rPr>
              <w:tab/>
            </w:r>
            <w:r w:rsidR="00D40B5F">
              <w:rPr>
                <w:noProof/>
                <w:webHidden/>
              </w:rPr>
              <w:fldChar w:fldCharType="begin"/>
            </w:r>
            <w:r w:rsidR="00D40B5F">
              <w:rPr>
                <w:noProof/>
                <w:webHidden/>
              </w:rPr>
              <w:instrText xml:space="preserve"> PAGEREF _Toc421539146 \h </w:instrText>
            </w:r>
            <w:r w:rsidR="00D40B5F">
              <w:rPr>
                <w:noProof/>
                <w:webHidden/>
              </w:rPr>
            </w:r>
            <w:r w:rsidR="00D40B5F">
              <w:rPr>
                <w:noProof/>
                <w:webHidden/>
              </w:rPr>
              <w:fldChar w:fldCharType="separate"/>
            </w:r>
            <w:r w:rsidR="00D40B5F">
              <w:rPr>
                <w:noProof/>
                <w:webHidden/>
              </w:rPr>
              <w:t>7</w:t>
            </w:r>
            <w:r w:rsidR="00D40B5F">
              <w:rPr>
                <w:noProof/>
                <w:webHidden/>
              </w:rPr>
              <w:fldChar w:fldCharType="end"/>
            </w:r>
          </w:hyperlink>
        </w:p>
        <w:p w14:paraId="6C395E00" w14:textId="77777777" w:rsidR="00D40B5F" w:rsidRDefault="001C70C7">
          <w:pPr>
            <w:pStyle w:val="TOC2"/>
            <w:tabs>
              <w:tab w:val="right" w:leader="dot" w:pos="9350"/>
            </w:tabs>
            <w:rPr>
              <w:noProof/>
            </w:rPr>
          </w:pPr>
          <w:hyperlink w:anchor="_Toc421539147" w:history="1">
            <w:r w:rsidR="00D40B5F" w:rsidRPr="000C1963">
              <w:rPr>
                <w:rStyle w:val="Hyperlink"/>
                <w:rFonts w:eastAsia="Times New Roman"/>
                <w:noProof/>
              </w:rPr>
              <w:t>Issues</w:t>
            </w:r>
            <w:r w:rsidR="00D40B5F">
              <w:rPr>
                <w:noProof/>
                <w:webHidden/>
              </w:rPr>
              <w:tab/>
            </w:r>
            <w:r w:rsidR="00D40B5F">
              <w:rPr>
                <w:noProof/>
                <w:webHidden/>
              </w:rPr>
              <w:fldChar w:fldCharType="begin"/>
            </w:r>
            <w:r w:rsidR="00D40B5F">
              <w:rPr>
                <w:noProof/>
                <w:webHidden/>
              </w:rPr>
              <w:instrText xml:space="preserve"> PAGEREF _Toc421539147 \h </w:instrText>
            </w:r>
            <w:r w:rsidR="00D40B5F">
              <w:rPr>
                <w:noProof/>
                <w:webHidden/>
              </w:rPr>
            </w:r>
            <w:r w:rsidR="00D40B5F">
              <w:rPr>
                <w:noProof/>
                <w:webHidden/>
              </w:rPr>
              <w:fldChar w:fldCharType="separate"/>
            </w:r>
            <w:r w:rsidR="00D40B5F">
              <w:rPr>
                <w:noProof/>
                <w:webHidden/>
              </w:rPr>
              <w:t>8</w:t>
            </w:r>
            <w:r w:rsidR="00D40B5F">
              <w:rPr>
                <w:noProof/>
                <w:webHidden/>
              </w:rPr>
              <w:fldChar w:fldCharType="end"/>
            </w:r>
          </w:hyperlink>
        </w:p>
        <w:p w14:paraId="6FD81CE9" w14:textId="77777777" w:rsidR="00D40B5F" w:rsidRDefault="001C70C7">
          <w:pPr>
            <w:pStyle w:val="TOC1"/>
            <w:tabs>
              <w:tab w:val="right" w:leader="dot" w:pos="9350"/>
            </w:tabs>
            <w:rPr>
              <w:noProof/>
            </w:rPr>
          </w:pPr>
          <w:hyperlink w:anchor="_Toc421539148" w:history="1">
            <w:r w:rsidR="00D40B5F" w:rsidRPr="000C1963">
              <w:rPr>
                <w:rStyle w:val="Hyperlink"/>
                <w:rFonts w:eastAsia="Times New Roman"/>
                <w:noProof/>
              </w:rPr>
              <w:t>Exceptions Report</w:t>
            </w:r>
            <w:r w:rsidR="00D40B5F">
              <w:rPr>
                <w:noProof/>
                <w:webHidden/>
              </w:rPr>
              <w:tab/>
            </w:r>
            <w:r w:rsidR="00D40B5F">
              <w:rPr>
                <w:noProof/>
                <w:webHidden/>
              </w:rPr>
              <w:fldChar w:fldCharType="begin"/>
            </w:r>
            <w:r w:rsidR="00D40B5F">
              <w:rPr>
                <w:noProof/>
                <w:webHidden/>
              </w:rPr>
              <w:instrText xml:space="preserve"> PAGEREF _Toc421539148 \h </w:instrText>
            </w:r>
            <w:r w:rsidR="00D40B5F">
              <w:rPr>
                <w:noProof/>
                <w:webHidden/>
              </w:rPr>
            </w:r>
            <w:r w:rsidR="00D40B5F">
              <w:rPr>
                <w:noProof/>
                <w:webHidden/>
              </w:rPr>
              <w:fldChar w:fldCharType="separate"/>
            </w:r>
            <w:r w:rsidR="00D40B5F">
              <w:rPr>
                <w:noProof/>
                <w:webHidden/>
              </w:rPr>
              <w:t>8</w:t>
            </w:r>
            <w:r w:rsidR="00D40B5F">
              <w:rPr>
                <w:noProof/>
                <w:webHidden/>
              </w:rPr>
              <w:fldChar w:fldCharType="end"/>
            </w:r>
          </w:hyperlink>
        </w:p>
        <w:p w14:paraId="50D9FAAC" w14:textId="77777777" w:rsidR="00D40B5F" w:rsidRDefault="001C70C7">
          <w:pPr>
            <w:pStyle w:val="TOC2"/>
            <w:tabs>
              <w:tab w:val="right" w:leader="dot" w:pos="9350"/>
            </w:tabs>
            <w:rPr>
              <w:noProof/>
            </w:rPr>
          </w:pPr>
          <w:hyperlink w:anchor="_Toc421539149" w:history="1">
            <w:r w:rsidR="00D40B5F" w:rsidRPr="000C1963">
              <w:rPr>
                <w:rStyle w:val="Hyperlink"/>
                <w:noProof/>
              </w:rPr>
              <w:t>MOVEM</w:t>
            </w:r>
            <w:r w:rsidR="00D40B5F">
              <w:rPr>
                <w:noProof/>
                <w:webHidden/>
              </w:rPr>
              <w:tab/>
            </w:r>
            <w:r w:rsidR="00D40B5F">
              <w:rPr>
                <w:noProof/>
                <w:webHidden/>
              </w:rPr>
              <w:fldChar w:fldCharType="begin"/>
            </w:r>
            <w:r w:rsidR="00D40B5F">
              <w:rPr>
                <w:noProof/>
                <w:webHidden/>
              </w:rPr>
              <w:instrText xml:space="preserve"> PAGEREF _Toc421539149 \h </w:instrText>
            </w:r>
            <w:r w:rsidR="00D40B5F">
              <w:rPr>
                <w:noProof/>
                <w:webHidden/>
              </w:rPr>
            </w:r>
            <w:r w:rsidR="00D40B5F">
              <w:rPr>
                <w:noProof/>
                <w:webHidden/>
              </w:rPr>
              <w:fldChar w:fldCharType="separate"/>
            </w:r>
            <w:r w:rsidR="00D40B5F">
              <w:rPr>
                <w:noProof/>
                <w:webHidden/>
              </w:rPr>
              <w:t>8</w:t>
            </w:r>
            <w:r w:rsidR="00D40B5F">
              <w:rPr>
                <w:noProof/>
                <w:webHidden/>
              </w:rPr>
              <w:fldChar w:fldCharType="end"/>
            </w:r>
          </w:hyperlink>
        </w:p>
        <w:p w14:paraId="55728534" w14:textId="77777777" w:rsidR="00D40B5F" w:rsidRDefault="001C70C7">
          <w:pPr>
            <w:pStyle w:val="TOC2"/>
            <w:tabs>
              <w:tab w:val="right" w:leader="dot" w:pos="9350"/>
            </w:tabs>
            <w:rPr>
              <w:noProof/>
            </w:rPr>
          </w:pPr>
          <w:hyperlink w:anchor="_Toc421539150" w:history="1">
            <w:r w:rsidR="00D40B5F" w:rsidRPr="000C1963">
              <w:rPr>
                <w:rStyle w:val="Hyperlink"/>
                <w:noProof/>
              </w:rPr>
              <w:t>MULS.L</w:t>
            </w:r>
            <w:r w:rsidR="00D40B5F">
              <w:rPr>
                <w:noProof/>
                <w:webHidden/>
              </w:rPr>
              <w:tab/>
            </w:r>
            <w:r w:rsidR="00D40B5F">
              <w:rPr>
                <w:noProof/>
                <w:webHidden/>
              </w:rPr>
              <w:fldChar w:fldCharType="begin"/>
            </w:r>
            <w:r w:rsidR="00D40B5F">
              <w:rPr>
                <w:noProof/>
                <w:webHidden/>
              </w:rPr>
              <w:instrText xml:space="preserve"> PAGEREF _Toc421539150 \h </w:instrText>
            </w:r>
            <w:r w:rsidR="00D40B5F">
              <w:rPr>
                <w:noProof/>
                <w:webHidden/>
              </w:rPr>
            </w:r>
            <w:r w:rsidR="00D40B5F">
              <w:rPr>
                <w:noProof/>
                <w:webHidden/>
              </w:rPr>
              <w:fldChar w:fldCharType="separate"/>
            </w:r>
            <w:r w:rsidR="00D40B5F">
              <w:rPr>
                <w:noProof/>
                <w:webHidden/>
              </w:rPr>
              <w:t>8</w:t>
            </w:r>
            <w:r w:rsidR="00D40B5F">
              <w:rPr>
                <w:noProof/>
                <w:webHidden/>
              </w:rPr>
              <w:fldChar w:fldCharType="end"/>
            </w:r>
          </w:hyperlink>
        </w:p>
        <w:p w14:paraId="256D0B3C" w14:textId="77777777" w:rsidR="00D40B5F" w:rsidRDefault="001C70C7">
          <w:pPr>
            <w:pStyle w:val="TOC2"/>
            <w:tabs>
              <w:tab w:val="right" w:leader="dot" w:pos="9350"/>
            </w:tabs>
            <w:rPr>
              <w:noProof/>
            </w:rPr>
          </w:pPr>
          <w:hyperlink w:anchor="_Toc421539151" w:history="1">
            <w:r w:rsidR="00D40B5F" w:rsidRPr="000C1963">
              <w:rPr>
                <w:rStyle w:val="Hyperlink"/>
                <w:noProof/>
              </w:rPr>
              <w:t>Dec vs Hex</w:t>
            </w:r>
            <w:r w:rsidR="00D40B5F">
              <w:rPr>
                <w:noProof/>
                <w:webHidden/>
              </w:rPr>
              <w:tab/>
            </w:r>
            <w:r w:rsidR="00D40B5F">
              <w:rPr>
                <w:noProof/>
                <w:webHidden/>
              </w:rPr>
              <w:fldChar w:fldCharType="begin"/>
            </w:r>
            <w:r w:rsidR="00D40B5F">
              <w:rPr>
                <w:noProof/>
                <w:webHidden/>
              </w:rPr>
              <w:instrText xml:space="preserve"> PAGEREF _Toc421539151 \h </w:instrText>
            </w:r>
            <w:r w:rsidR="00D40B5F">
              <w:rPr>
                <w:noProof/>
                <w:webHidden/>
              </w:rPr>
            </w:r>
            <w:r w:rsidR="00D40B5F">
              <w:rPr>
                <w:noProof/>
                <w:webHidden/>
              </w:rPr>
              <w:fldChar w:fldCharType="separate"/>
            </w:r>
            <w:r w:rsidR="00D40B5F">
              <w:rPr>
                <w:noProof/>
                <w:webHidden/>
              </w:rPr>
              <w:t>8</w:t>
            </w:r>
            <w:r w:rsidR="00D40B5F">
              <w:rPr>
                <w:noProof/>
                <w:webHidden/>
              </w:rPr>
              <w:fldChar w:fldCharType="end"/>
            </w:r>
          </w:hyperlink>
        </w:p>
        <w:p w14:paraId="6354D37D" w14:textId="77777777" w:rsidR="00D40B5F" w:rsidRDefault="001C70C7">
          <w:pPr>
            <w:pStyle w:val="TOC1"/>
            <w:tabs>
              <w:tab w:val="right" w:leader="dot" w:pos="9350"/>
            </w:tabs>
            <w:rPr>
              <w:noProof/>
            </w:rPr>
          </w:pPr>
          <w:hyperlink w:anchor="_Toc421539152" w:history="1">
            <w:r w:rsidR="00D40B5F" w:rsidRPr="000C1963">
              <w:rPr>
                <w:rStyle w:val="Hyperlink"/>
                <w:rFonts w:eastAsia="Times New Roman"/>
                <w:noProof/>
              </w:rPr>
              <w:t>Task Breakdown Report</w:t>
            </w:r>
            <w:r w:rsidR="00D40B5F">
              <w:rPr>
                <w:noProof/>
                <w:webHidden/>
              </w:rPr>
              <w:tab/>
            </w:r>
            <w:r w:rsidR="00D40B5F">
              <w:rPr>
                <w:noProof/>
                <w:webHidden/>
              </w:rPr>
              <w:fldChar w:fldCharType="begin"/>
            </w:r>
            <w:r w:rsidR="00D40B5F">
              <w:rPr>
                <w:noProof/>
                <w:webHidden/>
              </w:rPr>
              <w:instrText xml:space="preserve"> PAGEREF _Toc421539152 \h </w:instrText>
            </w:r>
            <w:r w:rsidR="00D40B5F">
              <w:rPr>
                <w:noProof/>
                <w:webHidden/>
              </w:rPr>
            </w:r>
            <w:r w:rsidR="00D40B5F">
              <w:rPr>
                <w:noProof/>
                <w:webHidden/>
              </w:rPr>
              <w:fldChar w:fldCharType="separate"/>
            </w:r>
            <w:r w:rsidR="00D40B5F">
              <w:rPr>
                <w:noProof/>
                <w:webHidden/>
              </w:rPr>
              <w:t>9</w:t>
            </w:r>
            <w:r w:rsidR="00D40B5F">
              <w:rPr>
                <w:noProof/>
                <w:webHidden/>
              </w:rPr>
              <w:fldChar w:fldCharType="end"/>
            </w:r>
          </w:hyperlink>
        </w:p>
        <w:p w14:paraId="48424251" w14:textId="77777777" w:rsidR="0069349C" w:rsidRDefault="0069349C">
          <w:r w:rsidRPr="003706E0">
            <w:rPr>
              <w:rFonts w:cs="Times New Roman"/>
              <w:b/>
              <w:bCs/>
              <w:noProof/>
            </w:rPr>
            <w:fldChar w:fldCharType="end"/>
          </w:r>
        </w:p>
      </w:sdtContent>
    </w:sdt>
    <w:p w14:paraId="30F70A73" w14:textId="77777777" w:rsidR="0069349C" w:rsidRDefault="0069349C">
      <w:pPr>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br w:type="page"/>
      </w:r>
    </w:p>
    <w:p w14:paraId="10589C45" w14:textId="77777777" w:rsidR="00997CF1" w:rsidRDefault="00022D31" w:rsidP="0069349C">
      <w:pPr>
        <w:pStyle w:val="Heading1"/>
      </w:pPr>
      <w:bookmarkStart w:id="0" w:name="_Toc421539134"/>
      <w:r>
        <w:rPr>
          <w:rFonts w:eastAsia="Times New Roman"/>
        </w:rPr>
        <w:lastRenderedPageBreak/>
        <w:t>Project Description</w:t>
      </w:r>
      <w:bookmarkEnd w:id="0"/>
    </w:p>
    <w:p w14:paraId="326FC946" w14:textId="77777777" w:rsidR="00997CF1" w:rsidRDefault="00022D31" w:rsidP="0069349C">
      <w:pPr>
        <w:pStyle w:val="Heading2"/>
      </w:pPr>
      <w:bookmarkStart w:id="1" w:name="_Toc421539135"/>
      <w:r>
        <w:rPr>
          <w:rFonts w:eastAsia="Times New Roman"/>
        </w:rPr>
        <w:t>Preliminary</w:t>
      </w:r>
      <w:bookmarkEnd w:id="1"/>
    </w:p>
    <w:p w14:paraId="058963D7" w14:textId="77777777" w:rsidR="00997CF1" w:rsidRPr="003706E0" w:rsidRDefault="00022D31">
      <w:r w:rsidRPr="003706E0">
        <w:rPr>
          <w:rFonts w:eastAsia="Times New Roman" w:cs="Times New Roman"/>
        </w:rPr>
        <w:t xml:space="preserve">Starting the disassembler was the most difficult part of the entire project. In order to get a good start we decided to question outside sources to get a general idea of what the structure should look like. We asked </w:t>
      </w:r>
      <w:r w:rsidR="00210BAC" w:rsidRPr="003706E0">
        <w:rPr>
          <w:rFonts w:eastAsia="Times New Roman" w:cs="Times New Roman"/>
        </w:rPr>
        <w:t>a few</w:t>
      </w:r>
      <w:r w:rsidRPr="003706E0">
        <w:rPr>
          <w:rFonts w:eastAsia="Times New Roman" w:cs="Times New Roman"/>
        </w:rPr>
        <w:t xml:space="preserve"> sources ranging from CSS tutors to students that ha</w:t>
      </w:r>
      <w:r w:rsidR="00210BAC" w:rsidRPr="003706E0">
        <w:rPr>
          <w:rFonts w:eastAsia="Times New Roman" w:cs="Times New Roman"/>
        </w:rPr>
        <w:t>ve already completed the course to get a feel of the overall structure of the project, things that were difficult, best practices, and things to watch out for</w:t>
      </w:r>
      <w:r w:rsidRPr="003706E0">
        <w:rPr>
          <w:rFonts w:eastAsia="Times New Roman" w:cs="Times New Roman"/>
        </w:rPr>
        <w:t xml:space="preserve">. </w:t>
      </w:r>
      <w:r w:rsidR="00210BAC" w:rsidRPr="003706E0">
        <w:rPr>
          <w:rFonts w:eastAsia="Times New Roman" w:cs="Times New Roman"/>
        </w:rPr>
        <w:t xml:space="preserve">We created an initial flow chart that would be constantly updated and decided to pair program in the beginning to </w:t>
      </w:r>
      <w:r w:rsidR="00422332" w:rsidRPr="003706E0">
        <w:rPr>
          <w:rFonts w:eastAsia="Times New Roman" w:cs="Times New Roman"/>
        </w:rPr>
        <w:t>make sure we were both comfortable with the overall flow</w:t>
      </w:r>
      <w:r w:rsidR="001C70C7">
        <w:rPr>
          <w:rFonts w:eastAsia="Times New Roman" w:cs="Times New Roman"/>
        </w:rPr>
        <w:t xml:space="preserve"> (flowchart is bundled in this zip)</w:t>
      </w:r>
      <w:r w:rsidR="00210BAC" w:rsidRPr="003706E0">
        <w:rPr>
          <w:rFonts w:eastAsia="Times New Roman" w:cs="Times New Roman"/>
        </w:rPr>
        <w:t xml:space="preserve">. </w:t>
      </w:r>
      <w:r w:rsidR="00422332" w:rsidRPr="003706E0">
        <w:rPr>
          <w:rFonts w:eastAsia="Times New Roman" w:cs="Times New Roman"/>
        </w:rPr>
        <w:t>Once we were both confident in the framework we decided to split the project by instructions.</w:t>
      </w:r>
      <w:r w:rsidR="00210BAC" w:rsidRPr="003706E0">
        <w:rPr>
          <w:rFonts w:eastAsia="Times New Roman" w:cs="Times New Roman"/>
        </w:rPr>
        <w:t xml:space="preserve"> </w:t>
      </w:r>
    </w:p>
    <w:p w14:paraId="02C7E7AE" w14:textId="77777777" w:rsidR="00997CF1" w:rsidRDefault="00022D31" w:rsidP="0069349C">
      <w:pPr>
        <w:pStyle w:val="Heading2"/>
      </w:pPr>
      <w:bookmarkStart w:id="2" w:name="_Toc421539136"/>
      <w:r>
        <w:rPr>
          <w:rFonts w:eastAsia="Times New Roman"/>
        </w:rPr>
        <w:t>Getting Addresses</w:t>
      </w:r>
      <w:bookmarkEnd w:id="2"/>
    </w:p>
    <w:p w14:paraId="4A0FB702" w14:textId="77777777" w:rsidR="00997CF1" w:rsidRPr="003706E0" w:rsidRDefault="0069349C">
      <w:pPr>
        <w:rPr>
          <w:rFonts w:eastAsia="Times New Roman" w:cs="Times New Roman"/>
        </w:rPr>
      </w:pPr>
      <w:r w:rsidRPr="003706E0">
        <w:rPr>
          <w:rFonts w:eastAsia="Times New Roman" w:cs="Times New Roman"/>
        </w:rPr>
        <w:t>The first thing we</w:t>
      </w:r>
      <w:r w:rsidR="00022D31" w:rsidRPr="003706E0">
        <w:rPr>
          <w:rFonts w:eastAsia="Times New Roman" w:cs="Times New Roman"/>
        </w:rPr>
        <w:t xml:space="preserve"> decided to implement </w:t>
      </w:r>
      <w:r w:rsidRPr="003706E0">
        <w:rPr>
          <w:rFonts w:eastAsia="Times New Roman" w:cs="Times New Roman"/>
        </w:rPr>
        <w:t>was the</w:t>
      </w:r>
      <w:r w:rsidR="00022D31" w:rsidRPr="003706E0">
        <w:rPr>
          <w:rFonts w:eastAsia="Times New Roman" w:cs="Times New Roman"/>
        </w:rPr>
        <w:t xml:space="preserve"> input for the starting and ending address and converting them to valid addresses. We did this by taking in an input and storing it as a string in an address register. We would then go through each bit and determine if it was a valid hex valid. Next, we changed the values in the address register to hexadecimal by adding 30 if it was a number or 37 if it was a letter.  Finally, we moved the hex value from the address register to a data register and shifted left by one to get the hex address in one data register. We did this 8 times and then assigned the value of the data register into A5, our designated starting address location.</w:t>
      </w:r>
      <w:r w:rsidR="005C1602" w:rsidRPr="003706E0">
        <w:rPr>
          <w:rFonts w:eastAsia="Times New Roman" w:cs="Times New Roman"/>
        </w:rPr>
        <w:t xml:space="preserve"> A</w:t>
      </w:r>
      <w:r w:rsidRPr="003706E0">
        <w:rPr>
          <w:rFonts w:eastAsia="Times New Roman" w:cs="Times New Roman"/>
        </w:rPr>
        <w:t xml:space="preserve">5 would </w:t>
      </w:r>
      <w:r w:rsidR="005C1602" w:rsidRPr="003706E0">
        <w:rPr>
          <w:rFonts w:eastAsia="Times New Roman" w:cs="Times New Roman"/>
        </w:rPr>
        <w:t>store our starting address and A</w:t>
      </w:r>
      <w:r w:rsidRPr="003706E0">
        <w:rPr>
          <w:rFonts w:eastAsia="Times New Roman" w:cs="Times New Roman"/>
        </w:rPr>
        <w:t>6 would store our ending address. These would be constants throughout the whole program and the ending address would not be touched. The starting address would increment as we read in instructions to the next instruction w</w:t>
      </w:r>
      <w:r w:rsidR="00E91811" w:rsidRPr="003706E0">
        <w:rPr>
          <w:rFonts w:eastAsia="Times New Roman" w:cs="Times New Roman"/>
        </w:rPr>
        <w:t>e would need to work on until it passed the ending address in which point the program would stop.</w:t>
      </w:r>
    </w:p>
    <w:p w14:paraId="57EC956E" w14:textId="77777777" w:rsidR="0069349C" w:rsidRPr="003706E0" w:rsidRDefault="0069349C">
      <w:pPr>
        <w:rPr>
          <w:rFonts w:eastAsia="Times New Roman" w:cs="Times New Roman"/>
        </w:rPr>
      </w:pPr>
      <w:r w:rsidRPr="003706E0">
        <w:rPr>
          <w:rFonts w:eastAsia="Times New Roman" w:cs="Times New Roman"/>
        </w:rPr>
        <w:t>Since this was the first thing we implemented there were some rough spots. We implemented this before we figured out bitmasking and so there was a lot of shifting left and right of data in order to isolate it to compare. Ex:</w:t>
      </w:r>
    </w:p>
    <w:p w14:paraId="2A2D754E" w14:textId="77777777" w:rsidR="0069349C" w:rsidRDefault="0069349C" w:rsidP="0069349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CONVERT_DEC_TO_ASCII</w:t>
      </w:r>
    </w:p>
    <w:p w14:paraId="2CF9EABC" w14:textId="77777777" w:rsidR="0069349C" w:rsidRDefault="0069349C" w:rsidP="0069349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0AAEE705" w14:textId="77777777" w:rsidR="0069349C" w:rsidRDefault="0069349C" w:rsidP="0069349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MOVE.L  D2,D1               </w:t>
      </w:r>
      <w:r>
        <w:rPr>
          <w:rFonts w:ascii="Courier New" w:hAnsi="Courier New" w:cs="Courier New"/>
          <w:color w:val="0000FF"/>
          <w:sz w:val="20"/>
          <w:szCs w:val="20"/>
        </w:rPr>
        <w:t>moves D2 into D1</w:t>
      </w:r>
    </w:p>
    <w:p w14:paraId="72E1718C" w14:textId="77777777" w:rsidR="0069349C" w:rsidRDefault="0069349C" w:rsidP="0069349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LSR.L   #8,D1               </w:t>
      </w:r>
      <w:r>
        <w:rPr>
          <w:rFonts w:ascii="Courier New" w:hAnsi="Courier New" w:cs="Courier New"/>
          <w:color w:val="0000FF"/>
          <w:sz w:val="20"/>
          <w:szCs w:val="20"/>
        </w:rPr>
        <w:t>isolate MSD</w:t>
      </w:r>
    </w:p>
    <w:p w14:paraId="4DCDF3AE" w14:textId="77777777" w:rsidR="0069349C" w:rsidRDefault="0069349C" w:rsidP="0069349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LSR.L   #8,D1</w:t>
      </w:r>
    </w:p>
    <w:p w14:paraId="710A42BC" w14:textId="77777777" w:rsidR="0069349C" w:rsidRDefault="0069349C" w:rsidP="0069349C">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LSR.L   #8,D1</w:t>
      </w:r>
    </w:p>
    <w:p w14:paraId="31AF0F0C" w14:textId="77777777" w:rsidR="0069349C" w:rsidRDefault="0069349C" w:rsidP="0069349C">
      <w:pPr>
        <w:rPr>
          <w:rFonts w:ascii="Courier New" w:hAnsi="Courier New" w:cs="Courier New"/>
          <w:color w:val="0000FF"/>
          <w:sz w:val="20"/>
          <w:szCs w:val="20"/>
        </w:rPr>
      </w:pPr>
      <w:r>
        <w:rPr>
          <w:rFonts w:ascii="Courier New" w:hAnsi="Courier New" w:cs="Courier New"/>
          <w:color w:val="000000"/>
          <w:sz w:val="20"/>
          <w:szCs w:val="20"/>
        </w:rPr>
        <w:t xml:space="preserve">        JSR     NUMBER_OR_LETTER    </w:t>
      </w:r>
      <w:r>
        <w:rPr>
          <w:rFonts w:ascii="Courier New" w:hAnsi="Courier New" w:cs="Courier New"/>
          <w:color w:val="0000FF"/>
          <w:sz w:val="20"/>
          <w:szCs w:val="20"/>
        </w:rPr>
        <w:t>check if letter or number</w:t>
      </w:r>
    </w:p>
    <w:p w14:paraId="23E116CD" w14:textId="77777777" w:rsidR="00997CF1" w:rsidRPr="003706E0" w:rsidRDefault="00210BAC">
      <w:r w:rsidRPr="003706E0">
        <w:rPr>
          <w:rFonts w:eastAsia="Times New Roman" w:cs="Times New Roman"/>
        </w:rPr>
        <w:t>It carried over to outputting the address as well before we figured out a better, more optimal way to isolate certain bits.</w:t>
      </w:r>
    </w:p>
    <w:p w14:paraId="0D348F57" w14:textId="77777777" w:rsidR="00997CF1" w:rsidRDefault="00022D31" w:rsidP="0069349C">
      <w:pPr>
        <w:pStyle w:val="Heading2"/>
      </w:pPr>
      <w:bookmarkStart w:id="3" w:name="_Toc421539137"/>
      <w:r>
        <w:rPr>
          <w:rFonts w:eastAsia="Times New Roman"/>
        </w:rPr>
        <w:t>Output</w:t>
      </w:r>
      <w:bookmarkEnd w:id="3"/>
    </w:p>
    <w:p w14:paraId="346BC06B" w14:textId="77777777" w:rsidR="00422332" w:rsidRPr="003706E0" w:rsidRDefault="00422332">
      <w:pPr>
        <w:rPr>
          <w:rFonts w:eastAsia="Times New Roman" w:cs="Times New Roman"/>
        </w:rPr>
      </w:pPr>
      <w:r w:rsidRPr="003706E0">
        <w:rPr>
          <w:rFonts w:eastAsia="Times New Roman" w:cs="Times New Roman"/>
        </w:rPr>
        <w:t>The format for the output is as follows:</w:t>
      </w:r>
      <w:r w:rsidRPr="003706E0">
        <w:rPr>
          <w:rFonts w:eastAsia="Times New Roman" w:cs="Times New Roman"/>
        </w:rPr>
        <w:br/>
        <w:t>Memory location</w:t>
      </w:r>
      <w:r w:rsidRPr="003706E0">
        <w:rPr>
          <w:rFonts w:eastAsia="Times New Roman" w:cs="Times New Roman"/>
        </w:rPr>
        <w:tab/>
        <w:t>OPCode  Operand</w:t>
      </w:r>
      <w:r w:rsidRPr="003706E0">
        <w:rPr>
          <w:rFonts w:eastAsia="Times New Roman" w:cs="Times New Roman"/>
        </w:rPr>
        <w:br/>
        <w:t>Ex: 00010000</w:t>
      </w:r>
      <w:r w:rsidRPr="003706E0">
        <w:rPr>
          <w:rFonts w:eastAsia="Times New Roman" w:cs="Times New Roman"/>
        </w:rPr>
        <w:tab/>
      </w:r>
      <w:r w:rsidRPr="003706E0">
        <w:rPr>
          <w:rFonts w:eastAsia="Times New Roman" w:cs="Times New Roman"/>
        </w:rPr>
        <w:tab/>
        <w:t>MOVE.L D0,D1</w:t>
      </w:r>
    </w:p>
    <w:p w14:paraId="24C18B1C" w14:textId="77777777" w:rsidR="00422332" w:rsidRPr="003706E0" w:rsidRDefault="00422332">
      <w:pPr>
        <w:rPr>
          <w:rFonts w:eastAsia="Times New Roman" w:cs="Times New Roman"/>
        </w:rPr>
      </w:pPr>
      <w:r w:rsidRPr="003706E0">
        <w:rPr>
          <w:rFonts w:eastAsia="Times New Roman" w:cs="Times New Roman"/>
        </w:rPr>
        <w:lastRenderedPageBreak/>
        <w:t>We initialized a memory location for our buffer</w:t>
      </w:r>
      <w:r w:rsidR="005C1602" w:rsidRPr="003706E0">
        <w:rPr>
          <w:rFonts w:eastAsia="Times New Roman" w:cs="Times New Roman"/>
        </w:rPr>
        <w:t xml:space="preserve"> stack</w:t>
      </w:r>
      <w:r w:rsidRPr="003706E0">
        <w:rPr>
          <w:rFonts w:eastAsia="Times New Roman" w:cs="Times New Roman"/>
        </w:rPr>
        <w:t xml:space="preserve"> that would print the output and stored it in A3. Anytime we had valid data we needed to output we would add it </w:t>
      </w:r>
      <w:r w:rsidR="005C1602" w:rsidRPr="003706E0">
        <w:rPr>
          <w:rFonts w:eastAsia="Times New Roman" w:cs="Times New Roman"/>
        </w:rPr>
        <w:t>character by character into the buffer and then print it once that instruction was done. We would print each line of data before starting the buffer over. Ex:</w:t>
      </w:r>
    </w:p>
    <w:p w14:paraId="30027A87" w14:textId="77777777" w:rsidR="005C1602" w:rsidRDefault="005C1602" w:rsidP="005C160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MOVEL</w:t>
      </w:r>
    </w:p>
    <w:p w14:paraId="6A236036" w14:textId="77777777" w:rsidR="005C1602" w:rsidRDefault="005C1602" w:rsidP="005C160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MOVE.B  #</w:t>
      </w:r>
      <w:r>
        <w:rPr>
          <w:rFonts w:ascii="Courier New" w:hAnsi="Courier New" w:cs="Courier New"/>
          <w:color w:val="008080"/>
          <w:sz w:val="20"/>
          <w:szCs w:val="20"/>
        </w:rPr>
        <w:t>'M'</w:t>
      </w:r>
      <w:r>
        <w:rPr>
          <w:rFonts w:ascii="Courier New" w:hAnsi="Courier New" w:cs="Courier New"/>
          <w:color w:val="000000"/>
          <w:sz w:val="20"/>
          <w:szCs w:val="20"/>
        </w:rPr>
        <w:t xml:space="preserve">,(A3)+          </w:t>
      </w:r>
      <w:r>
        <w:rPr>
          <w:rFonts w:ascii="Courier New" w:hAnsi="Courier New" w:cs="Courier New"/>
          <w:color w:val="0000FF"/>
          <w:sz w:val="20"/>
          <w:szCs w:val="20"/>
        </w:rPr>
        <w:t>add MOVE.L to buffer</w:t>
      </w:r>
    </w:p>
    <w:p w14:paraId="6A2EE948" w14:textId="77777777" w:rsidR="005C1602" w:rsidRDefault="005C1602" w:rsidP="005C160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MOVE.B  #</w:t>
      </w:r>
      <w:r>
        <w:rPr>
          <w:rFonts w:ascii="Courier New" w:hAnsi="Courier New" w:cs="Courier New"/>
          <w:color w:val="008080"/>
          <w:sz w:val="20"/>
          <w:szCs w:val="20"/>
        </w:rPr>
        <w:t>'O'</w:t>
      </w:r>
      <w:r>
        <w:rPr>
          <w:rFonts w:ascii="Courier New" w:hAnsi="Courier New" w:cs="Courier New"/>
          <w:color w:val="000000"/>
          <w:sz w:val="20"/>
          <w:szCs w:val="20"/>
        </w:rPr>
        <w:t>,(A3)+</w:t>
      </w:r>
    </w:p>
    <w:p w14:paraId="24B85E0D" w14:textId="77777777" w:rsidR="005C1602" w:rsidRDefault="005C1602" w:rsidP="005C160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MOVE.B  #</w:t>
      </w:r>
      <w:r>
        <w:rPr>
          <w:rFonts w:ascii="Courier New" w:hAnsi="Courier New" w:cs="Courier New"/>
          <w:color w:val="008080"/>
          <w:sz w:val="20"/>
          <w:szCs w:val="20"/>
        </w:rPr>
        <w:t>'V'</w:t>
      </w:r>
      <w:r>
        <w:rPr>
          <w:rFonts w:ascii="Courier New" w:hAnsi="Courier New" w:cs="Courier New"/>
          <w:color w:val="000000"/>
          <w:sz w:val="20"/>
          <w:szCs w:val="20"/>
        </w:rPr>
        <w:t>,(A3)+</w:t>
      </w:r>
    </w:p>
    <w:p w14:paraId="4FFCEBF8" w14:textId="77777777" w:rsidR="005C1602" w:rsidRDefault="005C1602" w:rsidP="005C160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MOVE.B  #</w:t>
      </w:r>
      <w:r>
        <w:rPr>
          <w:rFonts w:ascii="Courier New" w:hAnsi="Courier New" w:cs="Courier New"/>
          <w:color w:val="008080"/>
          <w:sz w:val="20"/>
          <w:szCs w:val="20"/>
        </w:rPr>
        <w:t>'E'</w:t>
      </w:r>
      <w:r>
        <w:rPr>
          <w:rFonts w:ascii="Courier New" w:hAnsi="Courier New" w:cs="Courier New"/>
          <w:color w:val="000000"/>
          <w:sz w:val="20"/>
          <w:szCs w:val="20"/>
        </w:rPr>
        <w:t>,(A3)+</w:t>
      </w:r>
    </w:p>
    <w:p w14:paraId="34F55B5E" w14:textId="77777777" w:rsidR="005C1602" w:rsidRDefault="005C1602" w:rsidP="005C160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MOVE.B  #</w:t>
      </w:r>
      <w:r>
        <w:rPr>
          <w:rFonts w:ascii="Courier New" w:hAnsi="Courier New" w:cs="Courier New"/>
          <w:color w:val="008080"/>
          <w:sz w:val="20"/>
          <w:szCs w:val="20"/>
        </w:rPr>
        <w:t>'.'</w:t>
      </w:r>
      <w:r>
        <w:rPr>
          <w:rFonts w:ascii="Courier New" w:hAnsi="Courier New" w:cs="Courier New"/>
          <w:color w:val="000000"/>
          <w:sz w:val="20"/>
          <w:szCs w:val="20"/>
        </w:rPr>
        <w:t>,(A3)+</w:t>
      </w:r>
    </w:p>
    <w:p w14:paraId="43BEE98F" w14:textId="77777777" w:rsidR="005C1602" w:rsidRDefault="005C1602" w:rsidP="005C160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MOVE.B  #</w:t>
      </w:r>
      <w:r>
        <w:rPr>
          <w:rFonts w:ascii="Courier New" w:hAnsi="Courier New" w:cs="Courier New"/>
          <w:color w:val="008080"/>
          <w:sz w:val="20"/>
          <w:szCs w:val="20"/>
        </w:rPr>
        <w:t>'L'</w:t>
      </w:r>
      <w:r>
        <w:rPr>
          <w:rFonts w:ascii="Courier New" w:hAnsi="Courier New" w:cs="Courier New"/>
          <w:color w:val="000000"/>
          <w:sz w:val="20"/>
          <w:szCs w:val="20"/>
        </w:rPr>
        <w:t>,(A3)+</w:t>
      </w:r>
    </w:p>
    <w:p w14:paraId="0E12E693" w14:textId="77777777" w:rsidR="005C1602" w:rsidRDefault="005C1602" w:rsidP="005C160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MOVE.B  #</w:t>
      </w:r>
      <w:r>
        <w:rPr>
          <w:rFonts w:ascii="Courier New" w:hAnsi="Courier New" w:cs="Courier New"/>
          <w:color w:val="008080"/>
          <w:sz w:val="20"/>
          <w:szCs w:val="20"/>
        </w:rPr>
        <w:t>' '</w:t>
      </w:r>
      <w:r>
        <w:rPr>
          <w:rFonts w:ascii="Courier New" w:hAnsi="Courier New" w:cs="Courier New"/>
          <w:color w:val="000000"/>
          <w:sz w:val="20"/>
          <w:szCs w:val="20"/>
        </w:rPr>
        <w:t>,(A3)+</w:t>
      </w:r>
    </w:p>
    <w:p w14:paraId="06243DCB" w14:textId="77777777" w:rsidR="005C1602" w:rsidRDefault="005C1602" w:rsidP="005C1602">
      <w:pPr>
        <w:rPr>
          <w:rFonts w:ascii="Courier New" w:hAnsi="Courier New" w:cs="Courier New"/>
          <w:color w:val="000000"/>
          <w:sz w:val="20"/>
          <w:szCs w:val="20"/>
        </w:rPr>
      </w:pPr>
      <w:r>
        <w:rPr>
          <w:rFonts w:ascii="Courier New" w:hAnsi="Courier New" w:cs="Courier New"/>
          <w:color w:val="000000"/>
          <w:sz w:val="20"/>
          <w:szCs w:val="20"/>
        </w:rPr>
        <w:t xml:space="preserve">        MOVE.B  #</w:t>
      </w:r>
      <w:r>
        <w:rPr>
          <w:rFonts w:ascii="Courier New" w:hAnsi="Courier New" w:cs="Courier New"/>
          <w:color w:val="008080"/>
          <w:sz w:val="20"/>
          <w:szCs w:val="20"/>
        </w:rPr>
        <w:t>' '</w:t>
      </w:r>
      <w:r>
        <w:rPr>
          <w:rFonts w:ascii="Courier New" w:hAnsi="Courier New" w:cs="Courier New"/>
          <w:color w:val="000000"/>
          <w:sz w:val="20"/>
          <w:szCs w:val="20"/>
        </w:rPr>
        <w:t>,(A3)+</w:t>
      </w:r>
    </w:p>
    <w:p w14:paraId="3763448D" w14:textId="77777777" w:rsidR="005C1602" w:rsidRPr="003706E0" w:rsidRDefault="005C1602" w:rsidP="005C1602">
      <w:pPr>
        <w:rPr>
          <w:rFonts w:eastAsia="Times New Roman" w:cs="Times New Roman"/>
        </w:rPr>
      </w:pPr>
      <w:r w:rsidRPr="003706E0">
        <w:rPr>
          <w:rFonts w:eastAsia="Times New Roman" w:cs="Times New Roman"/>
        </w:rPr>
        <w:t>After the line of data was done we would call a function PRINT_VALID_BUFFER that would output that line of data by printing each character in the stack.</w:t>
      </w:r>
    </w:p>
    <w:p w14:paraId="7649AAB6" w14:textId="77777777" w:rsidR="005C1602" w:rsidRPr="003706E0" w:rsidRDefault="005C1602" w:rsidP="005C1602">
      <w:pPr>
        <w:rPr>
          <w:rFonts w:eastAsia="Times New Roman" w:cs="Times New Roman"/>
        </w:rPr>
      </w:pPr>
      <w:r w:rsidRPr="003706E0">
        <w:rPr>
          <w:rFonts w:eastAsia="Times New Roman" w:cs="Times New Roman"/>
        </w:rPr>
        <w:t xml:space="preserve">Outputting the address required us to convert the HEX values into ASCII. As stated before we were able to accomplish </w:t>
      </w:r>
      <w:r w:rsidR="00E91811" w:rsidRPr="003706E0">
        <w:rPr>
          <w:rFonts w:eastAsia="Times New Roman" w:cs="Times New Roman"/>
        </w:rPr>
        <w:t>this but used</w:t>
      </w:r>
      <w:r w:rsidRPr="003706E0">
        <w:rPr>
          <w:rFonts w:eastAsia="Times New Roman" w:cs="Times New Roman"/>
        </w:rPr>
        <w:t xml:space="preserve"> shifting to isolate the HEX digits instead of bitmasking and ended up with code like this:</w:t>
      </w:r>
    </w:p>
    <w:p w14:paraId="032711FD" w14:textId="77777777" w:rsidR="005C1602" w:rsidRDefault="005C1602" w:rsidP="005C160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JSR     ISOLATE_FIRST_DIGIT </w:t>
      </w:r>
      <w:r>
        <w:rPr>
          <w:rFonts w:ascii="Courier New" w:hAnsi="Courier New" w:cs="Courier New"/>
          <w:color w:val="0000FF"/>
          <w:sz w:val="20"/>
          <w:szCs w:val="20"/>
        </w:rPr>
        <w:t>isolate and buffer MSD digit</w:t>
      </w:r>
    </w:p>
    <w:p w14:paraId="0CE9D2C8" w14:textId="77777777" w:rsidR="005C1602" w:rsidRDefault="005C1602" w:rsidP="00E91811">
      <w:pPr>
        <w:rPr>
          <w:rFonts w:ascii="Courier New" w:hAnsi="Courier New" w:cs="Courier New"/>
          <w:color w:val="000000"/>
          <w:sz w:val="20"/>
          <w:szCs w:val="20"/>
        </w:rPr>
      </w:pPr>
      <w:r>
        <w:rPr>
          <w:rFonts w:ascii="Courier New" w:hAnsi="Courier New" w:cs="Courier New"/>
          <w:color w:val="000000"/>
          <w:sz w:val="20"/>
          <w:szCs w:val="20"/>
        </w:rPr>
        <w:t xml:space="preserve">        JSR     CONVERT_AND_BUFFER</w:t>
      </w:r>
      <w:r w:rsidR="00E91811">
        <w:rPr>
          <w:rFonts w:ascii="Courier New" w:hAnsi="Courier New" w:cs="Courier New"/>
          <w:color w:val="000000"/>
          <w:sz w:val="20"/>
          <w:szCs w:val="20"/>
        </w:rPr>
        <w:br/>
        <w:t xml:space="preserve">        </w:t>
      </w:r>
      <w:r>
        <w:rPr>
          <w:rFonts w:ascii="Courier New" w:hAnsi="Courier New" w:cs="Courier New"/>
          <w:color w:val="000000"/>
          <w:sz w:val="20"/>
          <w:szCs w:val="20"/>
        </w:rPr>
        <w:t>…</w:t>
      </w:r>
    </w:p>
    <w:p w14:paraId="0147FB29" w14:textId="77777777" w:rsidR="005C1602" w:rsidRDefault="005C1602" w:rsidP="005C160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ISOLATE_FIRST_DIGIT</w:t>
      </w:r>
    </w:p>
    <w:p w14:paraId="417AF65A" w14:textId="77777777" w:rsidR="005C1602" w:rsidRDefault="005C1602" w:rsidP="005C160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LSR.L   #8,D2</w:t>
      </w:r>
    </w:p>
    <w:p w14:paraId="2549BA8F" w14:textId="77777777" w:rsidR="005C1602" w:rsidRDefault="005C1602" w:rsidP="005C160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LSR.L   #8,D2</w:t>
      </w:r>
    </w:p>
    <w:p w14:paraId="1886D286" w14:textId="77777777" w:rsidR="005C1602" w:rsidRDefault="005C1602" w:rsidP="005C160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LSR.L   #8,D2</w:t>
      </w:r>
    </w:p>
    <w:p w14:paraId="0747189A" w14:textId="77777777" w:rsidR="005C1602" w:rsidRDefault="005C1602" w:rsidP="005C160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LSR.L   #4,D2</w:t>
      </w:r>
    </w:p>
    <w:p w14:paraId="4D878F15" w14:textId="77777777" w:rsidR="005C1602" w:rsidRDefault="005C1602" w:rsidP="005C1602">
      <w:pPr>
        <w:rPr>
          <w:rFonts w:ascii="Courier New" w:hAnsi="Courier New" w:cs="Courier New"/>
          <w:color w:val="000000"/>
          <w:sz w:val="20"/>
          <w:szCs w:val="20"/>
        </w:rPr>
      </w:pPr>
      <w:r>
        <w:rPr>
          <w:rFonts w:ascii="Courier New" w:hAnsi="Courier New" w:cs="Courier New"/>
          <w:color w:val="000000"/>
          <w:sz w:val="20"/>
          <w:szCs w:val="20"/>
        </w:rPr>
        <w:t xml:space="preserve">        RTS</w:t>
      </w:r>
    </w:p>
    <w:p w14:paraId="6488E8E0" w14:textId="77777777" w:rsidR="00997CF1" w:rsidRPr="003706E0" w:rsidRDefault="005C1602">
      <w:pPr>
        <w:rPr>
          <w:rFonts w:cs="Courier New"/>
          <w:color w:val="000000"/>
          <w:sz w:val="20"/>
          <w:szCs w:val="20"/>
        </w:rPr>
      </w:pPr>
      <w:r w:rsidRPr="003706E0">
        <w:rPr>
          <w:rFonts w:eastAsia="Times New Roman" w:cs="Times New Roman"/>
        </w:rPr>
        <w:t>Luckily after talking with a few students in the class we were able to learn about bitmasking and so we implemented that strategy for the instructions.</w:t>
      </w:r>
    </w:p>
    <w:p w14:paraId="735AC7D1" w14:textId="77777777" w:rsidR="00997CF1" w:rsidRDefault="00022D31" w:rsidP="0069349C">
      <w:pPr>
        <w:pStyle w:val="Heading2"/>
      </w:pPr>
      <w:bookmarkStart w:id="4" w:name="_Toc421539138"/>
      <w:r>
        <w:rPr>
          <w:rFonts w:eastAsia="Times New Roman"/>
        </w:rPr>
        <w:t>Instructions</w:t>
      </w:r>
      <w:bookmarkEnd w:id="4"/>
    </w:p>
    <w:p w14:paraId="7CB09316" w14:textId="77777777" w:rsidR="00997CF1" w:rsidRPr="003706E0" w:rsidRDefault="00E91811">
      <w:pPr>
        <w:rPr>
          <w:rFonts w:eastAsia="Times New Roman" w:cs="Times New Roman"/>
        </w:rPr>
      </w:pPr>
      <w:r w:rsidRPr="003706E0">
        <w:rPr>
          <w:rFonts w:eastAsia="Times New Roman" w:cs="Times New Roman"/>
        </w:rPr>
        <w:t xml:space="preserve">After fully finishing a single instruction we had our framework and split the instructions evenly. </w:t>
      </w:r>
      <w:r w:rsidRPr="003706E0">
        <w:rPr>
          <w:rFonts w:eastAsia="Times New Roman" w:cs="Times New Roman"/>
        </w:rPr>
        <w:br/>
        <w:t xml:space="preserve">To disassemble the instructions we first checked the OP codes to see which potential operation it could be. It would then branch to the specific operation and then from there figure out the operand. Once all of that had been buffered it would print it and then move on to the next instruction by incrementing the starting address and branching to START_DISASSEMBLER. </w:t>
      </w:r>
      <w:r w:rsidR="00D749CF" w:rsidRPr="003706E0">
        <w:rPr>
          <w:rFonts w:eastAsia="Times New Roman" w:cs="Times New Roman"/>
        </w:rPr>
        <w:t>This time we were able to isolate certain bits and branch down the list by OP Code, instruction, and operand by using bitmasking. Ex:</w:t>
      </w:r>
    </w:p>
    <w:p w14:paraId="1D079E11" w14:textId="77777777" w:rsidR="00D749CF" w:rsidRDefault="00D749CF" w:rsidP="00D749C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800080"/>
          <w:sz w:val="20"/>
          <w:szCs w:val="20"/>
        </w:rPr>
        <w:t>OPCODE_0000_TEST</w:t>
      </w:r>
    </w:p>
    <w:p w14:paraId="4847BB61" w14:textId="77777777" w:rsidR="00D749CF" w:rsidRDefault="00D749CF" w:rsidP="00D749C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MOVE.W  #OP_0000_BITMASK,D5     </w:t>
      </w:r>
      <w:r>
        <w:rPr>
          <w:rFonts w:ascii="Courier New" w:hAnsi="Courier New" w:cs="Courier New"/>
          <w:color w:val="0000FF"/>
          <w:sz w:val="20"/>
          <w:szCs w:val="20"/>
        </w:rPr>
        <w:t>load 0000 bitmask to D5</w:t>
      </w:r>
    </w:p>
    <w:p w14:paraId="02EC63D7" w14:textId="77777777" w:rsidR="00D749CF" w:rsidRDefault="00D749CF" w:rsidP="00D749C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EOR.W   D2,D5                   </w:t>
      </w:r>
      <w:r>
        <w:rPr>
          <w:rFonts w:ascii="Courier New" w:hAnsi="Courier New" w:cs="Courier New"/>
          <w:color w:val="0000FF"/>
          <w:sz w:val="20"/>
          <w:szCs w:val="20"/>
        </w:rPr>
        <w:t>XOR instruction to D5</w:t>
      </w:r>
    </w:p>
    <w:p w14:paraId="41BEDC4A" w14:textId="77777777" w:rsidR="00D749CF" w:rsidRDefault="00D749CF" w:rsidP="00D749C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AND.W   #OP_AND_BITMASK,D5      </w:t>
      </w:r>
      <w:r>
        <w:rPr>
          <w:rFonts w:ascii="Courier New" w:hAnsi="Courier New" w:cs="Courier New"/>
          <w:color w:val="0000FF"/>
          <w:sz w:val="20"/>
          <w:szCs w:val="20"/>
        </w:rPr>
        <w:t>AND 1111 to XOR'd OP</w:t>
      </w:r>
    </w:p>
    <w:p w14:paraId="5215CAAA" w14:textId="77777777" w:rsidR="00D749CF" w:rsidRDefault="00D749CF" w:rsidP="00D749C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CMP.W   D5,D6                   </w:t>
      </w:r>
      <w:r>
        <w:rPr>
          <w:rFonts w:ascii="Courier New" w:hAnsi="Courier New" w:cs="Courier New"/>
          <w:color w:val="0000FF"/>
          <w:sz w:val="20"/>
          <w:szCs w:val="20"/>
        </w:rPr>
        <w:t>check if all 0s</w:t>
      </w:r>
    </w:p>
    <w:p w14:paraId="290CCD0D" w14:textId="77777777" w:rsidR="0037399B" w:rsidRPr="0037399B" w:rsidRDefault="00D749CF">
      <w:pPr>
        <w:rPr>
          <w:rFonts w:ascii="Courier New" w:hAnsi="Courier New" w:cs="Courier New"/>
          <w:color w:val="0000FF"/>
          <w:sz w:val="20"/>
          <w:szCs w:val="20"/>
        </w:rPr>
      </w:pPr>
      <w:r>
        <w:rPr>
          <w:rFonts w:ascii="Courier New" w:hAnsi="Courier New" w:cs="Courier New"/>
          <w:color w:val="000000"/>
          <w:sz w:val="20"/>
          <w:szCs w:val="20"/>
        </w:rPr>
        <w:t xml:space="preserve">        BEQ     OPCODE_0000             </w:t>
      </w:r>
      <w:r>
        <w:rPr>
          <w:rFonts w:ascii="Courier New" w:hAnsi="Courier New" w:cs="Courier New"/>
          <w:color w:val="0000FF"/>
          <w:sz w:val="20"/>
          <w:szCs w:val="20"/>
        </w:rPr>
        <w:t>if all 0s then 0000 op code</w:t>
      </w:r>
      <w:r w:rsidR="0037399B">
        <w:rPr>
          <w:rFonts w:eastAsia="Times New Roman"/>
        </w:rPr>
        <w:br w:type="page"/>
      </w:r>
    </w:p>
    <w:p w14:paraId="6B2337C6" w14:textId="77777777" w:rsidR="00997CF1" w:rsidRDefault="00022D31" w:rsidP="0069349C">
      <w:pPr>
        <w:pStyle w:val="Heading1"/>
      </w:pPr>
      <w:bookmarkStart w:id="5" w:name="_Toc421539139"/>
      <w:r>
        <w:rPr>
          <w:rFonts w:eastAsia="Times New Roman"/>
        </w:rPr>
        <w:lastRenderedPageBreak/>
        <w:t>Project Specifications</w:t>
      </w:r>
      <w:bookmarkEnd w:id="5"/>
    </w:p>
    <w:p w14:paraId="411F8EC8" w14:textId="77777777" w:rsidR="00997CF1" w:rsidRDefault="00022D31" w:rsidP="0069349C">
      <w:pPr>
        <w:pStyle w:val="Heading2"/>
      </w:pPr>
      <w:bookmarkStart w:id="6" w:name="_Toc421539140"/>
      <w:r>
        <w:rPr>
          <w:rFonts w:eastAsia="Times New Roman"/>
        </w:rPr>
        <w:t>Manual</w:t>
      </w:r>
      <w:bookmarkEnd w:id="6"/>
    </w:p>
    <w:p w14:paraId="72B55F34" w14:textId="77777777" w:rsidR="00997CF1" w:rsidRDefault="00D749CF" w:rsidP="00D749CF">
      <w:pPr>
        <w:pStyle w:val="Heading3"/>
      </w:pPr>
      <w:bookmarkStart w:id="7" w:name="_Toc421539141"/>
      <w:r>
        <w:t>What program does</w:t>
      </w:r>
      <w:bookmarkEnd w:id="7"/>
    </w:p>
    <w:p w14:paraId="331231D9" w14:textId="77777777" w:rsidR="00D749CF" w:rsidRPr="003706E0" w:rsidRDefault="00D749CF" w:rsidP="00D749CF">
      <w:pPr>
        <w:rPr>
          <w:rFonts w:cs="Times New Roman"/>
        </w:rPr>
      </w:pPr>
      <w:r w:rsidRPr="003706E0">
        <w:rPr>
          <w:rFonts w:cs="Times New Roman"/>
        </w:rPr>
        <w:t xml:space="preserve">What this disassembler does is </w:t>
      </w:r>
      <w:r w:rsidR="00AC4F35" w:rsidRPr="003706E0">
        <w:rPr>
          <w:rFonts w:cs="Times New Roman"/>
        </w:rPr>
        <w:t>read</w:t>
      </w:r>
      <w:r w:rsidRPr="003706E0">
        <w:rPr>
          <w:rFonts w:cs="Times New Roman"/>
        </w:rPr>
        <w:t xml:space="preserve"> </w:t>
      </w:r>
      <w:r w:rsidR="00AC4F35" w:rsidRPr="003706E0">
        <w:rPr>
          <w:rFonts w:cs="Times New Roman"/>
        </w:rPr>
        <w:t>the hex representation of instructions and data and convert it to readable 68k assembly language. It will take in an input from the user for the starting address and ending address of the instructions that they want disassembled in memory. It will then display the disassembled instructions 25 lines at a time, asking the user to continue after each 25 lines, until all of the instructions have been converted and displayed. Once all the instructions have been displayed the program will end.</w:t>
      </w:r>
    </w:p>
    <w:p w14:paraId="5C0F114B" w14:textId="77777777" w:rsidR="00AC4F35" w:rsidRPr="003706E0" w:rsidRDefault="00AC4F35" w:rsidP="00D749CF">
      <w:pPr>
        <w:rPr>
          <w:rFonts w:cs="Times New Roman"/>
        </w:rPr>
      </w:pPr>
      <w:r w:rsidRPr="003706E0">
        <w:rPr>
          <w:rFonts w:cs="Times New Roman"/>
        </w:rPr>
        <w:t>These are the supported instructions:</w:t>
      </w:r>
      <w:r w:rsidRPr="003706E0">
        <w:rPr>
          <w:rFonts w:cs="Times New Roman"/>
        </w:rPr>
        <w:br/>
        <w:t>MOVE, MOVEA, MOVEM, ADD, ADDA, SUB, SUBQ, MULS, DIVS, LEA, OR, ORI, NEG, EOR, LSR, LSL, ASR, ASL, ROL, ROR, BCLR, CMP, CMPI, BCC (BCS, BGE, BLT, BVC), BRA, JSR, RTS</w:t>
      </w:r>
    </w:p>
    <w:p w14:paraId="491764AE" w14:textId="77777777" w:rsidR="00AC4F35" w:rsidRDefault="00AC4F35" w:rsidP="00D749CF">
      <w:pPr>
        <w:rPr>
          <w:rFonts w:cs="Times New Roman"/>
        </w:rPr>
      </w:pPr>
      <w:r w:rsidRPr="003706E0">
        <w:rPr>
          <w:rFonts w:cs="Times New Roman"/>
        </w:rPr>
        <w:t>And these are the supported effective addressing modes:</w:t>
      </w:r>
      <w:r w:rsidRPr="003706E0">
        <w:rPr>
          <w:rFonts w:cs="Times New Roman"/>
        </w:rPr>
        <w:br/>
        <w:t>Dn, An, (An), (An)+, -(An), #, (xxx).L, (xxx).W</w:t>
      </w:r>
    </w:p>
    <w:p w14:paraId="217E3969" w14:textId="77777777" w:rsidR="0037399B" w:rsidRPr="0037399B" w:rsidRDefault="0037399B" w:rsidP="00D749CF">
      <w:pPr>
        <w:rPr>
          <w:rFonts w:ascii="Times New Roman" w:eastAsia="Times New Roman" w:hAnsi="Times New Roman" w:cs="Times New Roman"/>
        </w:rPr>
      </w:pPr>
      <w:r>
        <w:rPr>
          <w:rFonts w:eastAsia="Times New Roman" w:cs="Times New Roman"/>
        </w:rPr>
        <w:t>Anytime the program finds an operation that is not supported it will call a function INVALID_DATA that prints a message saying it is invalid and the invalid HEX operation.</w:t>
      </w:r>
    </w:p>
    <w:p w14:paraId="026D2E97" w14:textId="77777777" w:rsidR="00D749CF" w:rsidRPr="00D749CF" w:rsidRDefault="00D749CF" w:rsidP="00D749CF">
      <w:pPr>
        <w:pStyle w:val="Heading3"/>
      </w:pPr>
      <w:bookmarkStart w:id="8" w:name="_Toc421539142"/>
      <w:r>
        <w:t>How to use it</w:t>
      </w:r>
      <w:bookmarkEnd w:id="8"/>
    </w:p>
    <w:p w14:paraId="31A1083C" w14:textId="77777777" w:rsidR="00997CF1" w:rsidRDefault="00AC4F35">
      <w:r>
        <w:t xml:space="preserve">Open the file, DabkowskI_Heo_Disassembler.X68, in EASy68k. Assemble the code by hitting F9. Click ‘Execute’ on the next pop up message. In the next window click File &gt; Open Data. This is where </w:t>
      </w:r>
      <w:r w:rsidR="005866E8">
        <w:t>the user</w:t>
      </w:r>
      <w:r>
        <w:t xml:space="preserve"> will load the code </w:t>
      </w:r>
      <w:r w:rsidR="005866E8">
        <w:t>they</w:t>
      </w:r>
      <w:r>
        <w:t xml:space="preserve"> want to disassemble. Included with this documentation is a file called text.S68. </w:t>
      </w:r>
      <w:r w:rsidR="005866E8">
        <w:t>The user</w:t>
      </w:r>
      <w:r>
        <w:t xml:space="preserve"> can use this file to test the disassembler or use your own .S68 file. </w:t>
      </w:r>
      <w:r w:rsidR="005866E8">
        <w:t xml:space="preserve">If the user uses their own test file it must be located outside of memory location $1000 - $262C, as that is where the disassembler code is. </w:t>
      </w:r>
      <w:r>
        <w:t xml:space="preserve">Double click this file to load it into memory. </w:t>
      </w:r>
    </w:p>
    <w:p w14:paraId="09C5B42E" w14:textId="77777777" w:rsidR="005866E8" w:rsidRDefault="005866E8">
      <w:r>
        <w:rPr>
          <w:noProof/>
        </w:rPr>
        <w:drawing>
          <wp:inline distT="0" distB="0" distL="0" distR="0" wp14:anchorId="3EE169EF" wp14:editId="68A9C46C">
            <wp:extent cx="2849703" cy="18954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61" cy="1898573"/>
                    </a:xfrm>
                    <a:prstGeom prst="rect">
                      <a:avLst/>
                    </a:prstGeom>
                    <a:noFill/>
                    <a:ln>
                      <a:noFill/>
                    </a:ln>
                  </pic:spPr>
                </pic:pic>
              </a:graphicData>
            </a:graphic>
          </wp:inline>
        </w:drawing>
      </w:r>
      <w:r>
        <w:rPr>
          <w:noProof/>
        </w:rPr>
        <w:drawing>
          <wp:inline distT="0" distB="0" distL="0" distR="0" wp14:anchorId="53E151D4" wp14:editId="060D0FC1">
            <wp:extent cx="2581115"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5766" cy="1915813"/>
                    </a:xfrm>
                    <a:prstGeom prst="rect">
                      <a:avLst/>
                    </a:prstGeom>
                    <a:noFill/>
                    <a:ln>
                      <a:noFill/>
                    </a:ln>
                  </pic:spPr>
                </pic:pic>
              </a:graphicData>
            </a:graphic>
          </wp:inline>
        </w:drawing>
      </w:r>
    </w:p>
    <w:p w14:paraId="009DECAE" w14:textId="77777777" w:rsidR="005866E8" w:rsidRDefault="005866E8">
      <w:r>
        <w:t xml:space="preserve">Once the test file is loaded press F9 again to launch the disassembler. The user will be greeted with a welcome message and to input the starting address and ending address of their test code. Once the starting address and ending address are entered the disassembler will begin to display the converted </w:t>
      </w:r>
      <w:r>
        <w:lastRenderedPageBreak/>
        <w:t>instructions. If the test code is larger than 25 lines then it will prompt the user to ‘press enter to continue’. This will happen every 25 lines. Once all of the instructions have been converted and displayed the user will receive an ending message and the program will stop.</w:t>
      </w:r>
    </w:p>
    <w:p w14:paraId="458D89E1" w14:textId="77777777" w:rsidR="00997CF1" w:rsidRDefault="00022D31" w:rsidP="0069349C">
      <w:pPr>
        <w:pStyle w:val="Heading2"/>
      </w:pPr>
      <w:bookmarkStart w:id="9" w:name="_Toc421539143"/>
      <w:r>
        <w:rPr>
          <w:rFonts w:eastAsia="Times New Roman"/>
        </w:rPr>
        <w:t>Code Standards</w:t>
      </w:r>
      <w:bookmarkEnd w:id="9"/>
    </w:p>
    <w:p w14:paraId="61EF5F32" w14:textId="77777777" w:rsidR="00997CF1" w:rsidRPr="003706E0" w:rsidRDefault="00022D31">
      <w:pPr>
        <w:numPr>
          <w:ilvl w:val="0"/>
          <w:numId w:val="1"/>
        </w:numPr>
        <w:ind w:hanging="360"/>
        <w:contextualSpacing/>
        <w:rPr>
          <w:rFonts w:eastAsia="Times New Roman" w:cs="Times New Roman"/>
        </w:rPr>
      </w:pPr>
      <w:r w:rsidRPr="003706E0">
        <w:rPr>
          <w:rFonts w:eastAsia="Times New Roman" w:cs="Times New Roman"/>
        </w:rPr>
        <w:t>All instructions, data registers, address registers, and functions are in uppercase.</w:t>
      </w:r>
    </w:p>
    <w:p w14:paraId="3723DA08" w14:textId="77777777" w:rsidR="00997CF1" w:rsidRPr="003706E0" w:rsidRDefault="00022D31">
      <w:pPr>
        <w:numPr>
          <w:ilvl w:val="0"/>
          <w:numId w:val="1"/>
        </w:numPr>
        <w:ind w:hanging="360"/>
        <w:contextualSpacing/>
        <w:rPr>
          <w:rFonts w:eastAsia="Times New Roman" w:cs="Times New Roman"/>
        </w:rPr>
      </w:pPr>
      <w:r w:rsidRPr="003706E0">
        <w:rPr>
          <w:rFonts w:eastAsia="Times New Roman" w:cs="Times New Roman"/>
        </w:rPr>
        <w:t>Each function has a header with the title of the function in uppercase that clearly distinguishes it from the rest of the code.</w:t>
      </w:r>
    </w:p>
    <w:p w14:paraId="757028B7" w14:textId="77777777" w:rsidR="00997CF1" w:rsidRPr="003706E0" w:rsidRDefault="00022D31" w:rsidP="003706E0">
      <w:pPr>
        <w:numPr>
          <w:ilvl w:val="0"/>
          <w:numId w:val="1"/>
        </w:numPr>
        <w:ind w:hanging="360"/>
        <w:contextualSpacing/>
        <w:rPr>
          <w:rFonts w:eastAsia="Times New Roman" w:cs="Times New Roman"/>
        </w:rPr>
      </w:pPr>
      <w:r w:rsidRPr="003706E0">
        <w:rPr>
          <w:rFonts w:eastAsia="Times New Roman" w:cs="Times New Roman"/>
        </w:rPr>
        <w:t>Comments are in lowercase.</w:t>
      </w:r>
    </w:p>
    <w:p w14:paraId="6AD6DD14" w14:textId="77777777" w:rsidR="003706E0" w:rsidRP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sidRPr="003706E0">
        <w:rPr>
          <w:rFonts w:ascii="Courier New" w:hAnsi="Courier New" w:cs="Courier New"/>
          <w:color w:val="0000FF"/>
          <w:sz w:val="20"/>
          <w:szCs w:val="20"/>
        </w:rPr>
        <w:t>*******************************************************************</w:t>
      </w:r>
    </w:p>
    <w:p w14:paraId="4FEC37FC" w14:textId="77777777" w:rsidR="003706E0" w:rsidRP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sidRPr="003706E0">
        <w:rPr>
          <w:rFonts w:ascii="Courier New" w:hAnsi="Courier New" w:cs="Courier New"/>
          <w:color w:val="0000FF"/>
          <w:sz w:val="20"/>
          <w:szCs w:val="20"/>
        </w:rPr>
        <w:t>*          EOR                                                    *</w:t>
      </w:r>
    </w:p>
    <w:p w14:paraId="342C91CB" w14:textId="77777777" w:rsidR="003706E0" w:rsidRP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sidRPr="003706E0">
        <w:rPr>
          <w:rFonts w:ascii="Courier New" w:hAnsi="Courier New" w:cs="Courier New"/>
          <w:color w:val="0000FF"/>
          <w:sz w:val="20"/>
          <w:szCs w:val="20"/>
        </w:rPr>
        <w:t xml:space="preserve">*******************************************************************        </w:t>
      </w:r>
    </w:p>
    <w:p w14:paraId="2CE1EB05" w14:textId="77777777" w:rsidR="003706E0" w:rsidRP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sidRPr="003706E0">
        <w:rPr>
          <w:rFonts w:ascii="Courier New" w:hAnsi="Courier New" w:cs="Courier New"/>
          <w:color w:val="800080"/>
          <w:sz w:val="20"/>
          <w:szCs w:val="20"/>
        </w:rPr>
        <w:t>EOR</w:t>
      </w:r>
    </w:p>
    <w:p w14:paraId="7201E339" w14:textId="77777777" w:rsidR="003706E0" w:rsidRP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3706E0">
        <w:rPr>
          <w:rFonts w:ascii="Courier New" w:hAnsi="Courier New" w:cs="Courier New"/>
          <w:color w:val="000000"/>
          <w:sz w:val="20"/>
          <w:szCs w:val="20"/>
        </w:rPr>
        <w:t>MOVE.B  #</w:t>
      </w:r>
      <w:r w:rsidRPr="003706E0">
        <w:rPr>
          <w:rFonts w:ascii="Courier New" w:hAnsi="Courier New" w:cs="Courier New"/>
          <w:color w:val="008080"/>
          <w:sz w:val="20"/>
          <w:szCs w:val="20"/>
        </w:rPr>
        <w:t>'E'</w:t>
      </w:r>
      <w:r w:rsidRPr="003706E0">
        <w:rPr>
          <w:rFonts w:ascii="Courier New" w:hAnsi="Courier New" w:cs="Courier New"/>
          <w:color w:val="000000"/>
          <w:sz w:val="20"/>
          <w:szCs w:val="20"/>
        </w:rPr>
        <w:t>,(A3)+</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FF"/>
          <w:sz w:val="20"/>
          <w:szCs w:val="20"/>
        </w:rPr>
        <w:t>add EOR to buffer</w:t>
      </w:r>
    </w:p>
    <w:p w14:paraId="4D76FBB1" w14:textId="77777777" w:rsid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3706E0">
        <w:rPr>
          <w:rFonts w:ascii="Courier New" w:hAnsi="Courier New" w:cs="Courier New"/>
          <w:color w:val="000000"/>
          <w:sz w:val="20"/>
          <w:szCs w:val="20"/>
        </w:rPr>
        <w:t>MOVE.B  #</w:t>
      </w:r>
      <w:r w:rsidRPr="003706E0">
        <w:rPr>
          <w:rFonts w:ascii="Courier New" w:hAnsi="Courier New" w:cs="Courier New"/>
          <w:color w:val="008080"/>
          <w:sz w:val="20"/>
          <w:szCs w:val="20"/>
        </w:rPr>
        <w:t>'O'</w:t>
      </w:r>
      <w:r w:rsidRPr="003706E0">
        <w:rPr>
          <w:rFonts w:ascii="Courier New" w:hAnsi="Courier New" w:cs="Courier New"/>
          <w:color w:val="000000"/>
          <w:sz w:val="20"/>
          <w:szCs w:val="20"/>
        </w:rPr>
        <w:t>,(A3)+</w:t>
      </w:r>
    </w:p>
    <w:p w14:paraId="68A2840C" w14:textId="77777777" w:rsid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3706E0">
        <w:rPr>
          <w:rFonts w:ascii="Courier New" w:hAnsi="Courier New" w:cs="Courier New"/>
          <w:color w:val="000000"/>
          <w:sz w:val="20"/>
          <w:szCs w:val="20"/>
        </w:rPr>
        <w:t>MOVE.B  #</w:t>
      </w:r>
      <w:r w:rsidRPr="003706E0">
        <w:rPr>
          <w:rFonts w:ascii="Courier New" w:hAnsi="Courier New" w:cs="Courier New"/>
          <w:color w:val="008080"/>
          <w:sz w:val="20"/>
          <w:szCs w:val="20"/>
        </w:rPr>
        <w:t>'R'</w:t>
      </w:r>
      <w:r w:rsidRPr="003706E0">
        <w:rPr>
          <w:rFonts w:ascii="Courier New" w:hAnsi="Courier New" w:cs="Courier New"/>
          <w:color w:val="000000"/>
          <w:sz w:val="20"/>
          <w:szCs w:val="20"/>
        </w:rPr>
        <w:t>,(A3)+</w:t>
      </w:r>
    </w:p>
    <w:p w14:paraId="3DB0BCE4" w14:textId="77777777" w:rsidR="003706E0" w:rsidRP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p>
    <w:p w14:paraId="404B4C52" w14:textId="77777777" w:rsidR="00997CF1" w:rsidRPr="003706E0" w:rsidRDefault="00022D31">
      <w:pPr>
        <w:numPr>
          <w:ilvl w:val="0"/>
          <w:numId w:val="2"/>
        </w:numPr>
        <w:ind w:hanging="360"/>
        <w:contextualSpacing/>
        <w:rPr>
          <w:rFonts w:eastAsia="Times New Roman" w:cs="Times New Roman"/>
        </w:rPr>
      </w:pPr>
      <w:r w:rsidRPr="003706E0">
        <w:rPr>
          <w:rFonts w:eastAsia="Times New Roman" w:cs="Times New Roman"/>
        </w:rPr>
        <w:t>The main functions that structure the code must have pre and post conditions that describe what each data register an</w:t>
      </w:r>
      <w:r w:rsidR="003706E0" w:rsidRPr="003706E0">
        <w:rPr>
          <w:rFonts w:eastAsia="Times New Roman" w:cs="Times New Roman"/>
        </w:rPr>
        <w:t>d address register are used for and what happens after it runs.</w:t>
      </w:r>
    </w:p>
    <w:p w14:paraId="23BBC94C" w14:textId="77777777" w:rsidR="003706E0" w:rsidRP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sidRPr="003706E0">
        <w:rPr>
          <w:rFonts w:ascii="Courier New" w:hAnsi="Courier New" w:cs="Courier New"/>
          <w:color w:val="0000FF"/>
          <w:sz w:val="20"/>
          <w:szCs w:val="20"/>
        </w:rPr>
        <w:t>*******************************************************************</w:t>
      </w:r>
    </w:p>
    <w:p w14:paraId="76262479" w14:textId="77777777" w:rsidR="003706E0" w:rsidRP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sidRPr="003706E0">
        <w:rPr>
          <w:rFonts w:ascii="Courier New" w:hAnsi="Courier New" w:cs="Courier New"/>
          <w:color w:val="0000FF"/>
          <w:sz w:val="20"/>
          <w:szCs w:val="20"/>
        </w:rPr>
        <w:t>*                       BUFFER_ADDRESS                            *</w:t>
      </w:r>
    </w:p>
    <w:p w14:paraId="30523B2E" w14:textId="77777777" w:rsidR="003706E0" w:rsidRP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sidRPr="003706E0">
        <w:rPr>
          <w:rFonts w:ascii="Courier New" w:hAnsi="Courier New" w:cs="Courier New"/>
          <w:color w:val="0000FF"/>
          <w:sz w:val="20"/>
          <w:szCs w:val="20"/>
        </w:rPr>
        <w:t>*******************************************************************</w:t>
      </w:r>
    </w:p>
    <w:p w14:paraId="5DB52C0D" w14:textId="77777777" w:rsidR="003706E0" w:rsidRP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sidRPr="003706E0">
        <w:rPr>
          <w:rFonts w:ascii="Courier New" w:hAnsi="Courier New" w:cs="Courier New"/>
          <w:color w:val="0000FF"/>
          <w:sz w:val="20"/>
          <w:szCs w:val="20"/>
        </w:rPr>
        <w:t>*   PRE:   A3 VALID BUFFER</w:t>
      </w:r>
    </w:p>
    <w:p w14:paraId="0A67CE7C" w14:textId="77777777" w:rsidR="003706E0" w:rsidRP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sidRPr="003706E0">
        <w:rPr>
          <w:rFonts w:ascii="Courier New" w:hAnsi="Courier New" w:cs="Courier New"/>
          <w:color w:val="0000FF"/>
          <w:sz w:val="20"/>
          <w:szCs w:val="20"/>
        </w:rPr>
        <w:t>*          A5 CURRENT ADDRESS</w:t>
      </w:r>
    </w:p>
    <w:p w14:paraId="4B6923C4" w14:textId="77777777" w:rsidR="003706E0" w:rsidRP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sidRPr="003706E0">
        <w:rPr>
          <w:rFonts w:ascii="Courier New" w:hAnsi="Courier New" w:cs="Courier New"/>
          <w:color w:val="0000FF"/>
          <w:sz w:val="20"/>
          <w:szCs w:val="20"/>
        </w:rPr>
        <w:t xml:space="preserve">*          </w:t>
      </w:r>
    </w:p>
    <w:p w14:paraId="1B8E034D" w14:textId="77777777" w:rsidR="003706E0" w:rsidRP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sidRPr="003706E0">
        <w:rPr>
          <w:rFonts w:ascii="Courier New" w:hAnsi="Courier New" w:cs="Courier New"/>
          <w:color w:val="0000FF"/>
          <w:sz w:val="20"/>
          <w:szCs w:val="20"/>
        </w:rPr>
        <w:t>*          D2 ADDRESS TO MINIPULATE</w:t>
      </w:r>
    </w:p>
    <w:p w14:paraId="3221666F" w14:textId="77777777" w:rsidR="003706E0" w:rsidRPr="003706E0" w:rsidRDefault="003706E0" w:rsidP="003706E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sidRPr="003706E0">
        <w:rPr>
          <w:rFonts w:ascii="Courier New" w:hAnsi="Courier New" w:cs="Courier New"/>
          <w:color w:val="0000FF"/>
          <w:sz w:val="20"/>
          <w:szCs w:val="20"/>
        </w:rPr>
        <w:t>*   POST:  Prints the current address and then increments by 1</w:t>
      </w:r>
    </w:p>
    <w:p w14:paraId="46637269" w14:textId="77777777" w:rsidR="00997CF1" w:rsidRDefault="003706E0" w:rsidP="003706E0">
      <w:pPr>
        <w:rPr>
          <w:rFonts w:ascii="Courier New" w:hAnsi="Courier New" w:cs="Courier New"/>
          <w:color w:val="0000FF"/>
          <w:sz w:val="20"/>
          <w:szCs w:val="20"/>
        </w:rPr>
      </w:pPr>
      <w:r w:rsidRPr="003706E0">
        <w:rPr>
          <w:rFonts w:ascii="Courier New" w:hAnsi="Courier New" w:cs="Courier New"/>
          <w:color w:val="0000FF"/>
          <w:sz w:val="20"/>
          <w:szCs w:val="20"/>
        </w:rPr>
        <w:t>*------------------------------------------------------------------</w:t>
      </w:r>
    </w:p>
    <w:p w14:paraId="702907EC" w14:textId="77777777" w:rsidR="00DF59E1" w:rsidRDefault="00DF59E1" w:rsidP="00DF59E1">
      <w:pPr>
        <w:numPr>
          <w:ilvl w:val="0"/>
          <w:numId w:val="2"/>
        </w:numPr>
        <w:ind w:hanging="360"/>
        <w:contextualSpacing/>
        <w:rPr>
          <w:rFonts w:eastAsia="Times New Roman" w:cs="Times New Roman"/>
        </w:rPr>
      </w:pPr>
      <w:r>
        <w:rPr>
          <w:rFonts w:eastAsia="Times New Roman" w:cs="Times New Roman"/>
        </w:rPr>
        <w:t>Double tab for the start of the instruction, no spaces between the operands.</w:t>
      </w:r>
    </w:p>
    <w:p w14:paraId="7121EA82" w14:textId="77777777" w:rsidR="00DF59E1" w:rsidRDefault="00DF59E1" w:rsidP="00DF59E1">
      <w:pPr>
        <w:numPr>
          <w:ilvl w:val="0"/>
          <w:numId w:val="2"/>
        </w:numPr>
        <w:ind w:hanging="360"/>
        <w:contextualSpacing/>
        <w:rPr>
          <w:rFonts w:eastAsia="Times New Roman" w:cs="Times New Roman"/>
        </w:rPr>
      </w:pPr>
      <w:r>
        <w:rPr>
          <w:rFonts w:eastAsia="Times New Roman" w:cs="Times New Roman"/>
        </w:rPr>
        <w:t>EQUs at the top of the program, and all DCs at the bottom.</w:t>
      </w:r>
    </w:p>
    <w:p w14:paraId="3D2E6E25" w14:textId="77777777" w:rsidR="00DF59E1" w:rsidRDefault="00DF59E1" w:rsidP="00DF59E1">
      <w:pPr>
        <w:numPr>
          <w:ilvl w:val="0"/>
          <w:numId w:val="2"/>
        </w:numPr>
        <w:ind w:hanging="360"/>
        <w:contextualSpacing/>
        <w:rPr>
          <w:rFonts w:eastAsia="Times New Roman" w:cs="Times New Roman"/>
        </w:rPr>
      </w:pPr>
      <w:r>
        <w:rPr>
          <w:rFonts w:eastAsia="Times New Roman" w:cs="Times New Roman"/>
        </w:rPr>
        <w:t>Overall flow/structure of the code</w:t>
      </w:r>
      <w:r w:rsidR="001C70C7">
        <w:rPr>
          <w:rFonts w:eastAsia="Times New Roman" w:cs="Times New Roman"/>
        </w:rPr>
        <w:t xml:space="preserve"> (flowchart is bundled with zip)</w:t>
      </w:r>
      <w:bookmarkStart w:id="10" w:name="_GoBack"/>
      <w:bookmarkEnd w:id="10"/>
      <w:r>
        <w:rPr>
          <w:rFonts w:eastAsia="Times New Roman" w:cs="Times New Roman"/>
        </w:rPr>
        <w:t>:</w:t>
      </w:r>
    </w:p>
    <w:p w14:paraId="39445117" w14:textId="77777777" w:rsidR="00DF59E1" w:rsidRDefault="00DF59E1" w:rsidP="00DF59E1">
      <w:pPr>
        <w:numPr>
          <w:ilvl w:val="1"/>
          <w:numId w:val="2"/>
        </w:numPr>
        <w:contextualSpacing/>
        <w:rPr>
          <w:rFonts w:eastAsia="Times New Roman" w:cs="Times New Roman"/>
        </w:rPr>
      </w:pPr>
      <w:r>
        <w:rPr>
          <w:rFonts w:eastAsia="Times New Roman" w:cs="Times New Roman"/>
        </w:rPr>
        <w:t>Get starting and ending addresses</w:t>
      </w:r>
    </w:p>
    <w:p w14:paraId="0CE7BC6B" w14:textId="77777777" w:rsidR="00DF59E1" w:rsidRDefault="00DF59E1" w:rsidP="00DF59E1">
      <w:pPr>
        <w:numPr>
          <w:ilvl w:val="1"/>
          <w:numId w:val="2"/>
        </w:numPr>
        <w:contextualSpacing/>
        <w:rPr>
          <w:rFonts w:eastAsia="Times New Roman" w:cs="Times New Roman"/>
        </w:rPr>
      </w:pPr>
      <w:r>
        <w:rPr>
          <w:rFonts w:eastAsia="Times New Roman" w:cs="Times New Roman"/>
        </w:rPr>
        <w:t>Start disassembler</w:t>
      </w:r>
    </w:p>
    <w:p w14:paraId="31341F47" w14:textId="77777777" w:rsidR="00DF59E1" w:rsidRDefault="00DF59E1" w:rsidP="00DF59E1">
      <w:pPr>
        <w:numPr>
          <w:ilvl w:val="1"/>
          <w:numId w:val="2"/>
        </w:numPr>
        <w:contextualSpacing/>
        <w:rPr>
          <w:rFonts w:eastAsia="Times New Roman" w:cs="Times New Roman"/>
        </w:rPr>
      </w:pPr>
      <w:r>
        <w:rPr>
          <w:rFonts w:eastAsia="Times New Roman" w:cs="Times New Roman"/>
        </w:rPr>
        <w:t>Print memory location</w:t>
      </w:r>
    </w:p>
    <w:p w14:paraId="37A0A86E" w14:textId="77777777" w:rsidR="00DF59E1" w:rsidRDefault="00DF59E1" w:rsidP="00DF59E1">
      <w:pPr>
        <w:numPr>
          <w:ilvl w:val="1"/>
          <w:numId w:val="2"/>
        </w:numPr>
        <w:contextualSpacing/>
        <w:rPr>
          <w:rFonts w:eastAsia="Times New Roman" w:cs="Times New Roman"/>
        </w:rPr>
      </w:pPr>
      <w:r>
        <w:rPr>
          <w:rFonts w:eastAsia="Times New Roman" w:cs="Times New Roman"/>
        </w:rPr>
        <w:t>Read in instruction</w:t>
      </w:r>
    </w:p>
    <w:p w14:paraId="296A624C" w14:textId="77777777" w:rsidR="00DF59E1" w:rsidRDefault="00DF59E1" w:rsidP="00DF59E1">
      <w:pPr>
        <w:numPr>
          <w:ilvl w:val="1"/>
          <w:numId w:val="2"/>
        </w:numPr>
        <w:contextualSpacing/>
        <w:rPr>
          <w:rFonts w:eastAsia="Times New Roman" w:cs="Times New Roman"/>
        </w:rPr>
      </w:pPr>
      <w:r>
        <w:rPr>
          <w:rFonts w:eastAsia="Times New Roman" w:cs="Times New Roman"/>
        </w:rPr>
        <w:t>Decode and buffer OP code</w:t>
      </w:r>
    </w:p>
    <w:p w14:paraId="7149CB62" w14:textId="77777777" w:rsidR="00DF59E1" w:rsidRDefault="00DF59E1" w:rsidP="00DF59E1">
      <w:pPr>
        <w:numPr>
          <w:ilvl w:val="1"/>
          <w:numId w:val="2"/>
        </w:numPr>
        <w:contextualSpacing/>
        <w:rPr>
          <w:rFonts w:eastAsia="Times New Roman" w:cs="Times New Roman"/>
        </w:rPr>
      </w:pPr>
      <w:r>
        <w:rPr>
          <w:rFonts w:eastAsia="Times New Roman" w:cs="Times New Roman"/>
        </w:rPr>
        <w:t>Decode and buffer operand</w:t>
      </w:r>
    </w:p>
    <w:p w14:paraId="370C5D46" w14:textId="77777777" w:rsidR="00DF59E1" w:rsidRDefault="00DF59E1" w:rsidP="00DF59E1">
      <w:pPr>
        <w:numPr>
          <w:ilvl w:val="1"/>
          <w:numId w:val="2"/>
        </w:numPr>
        <w:contextualSpacing/>
        <w:rPr>
          <w:rFonts w:eastAsia="Times New Roman" w:cs="Times New Roman"/>
        </w:rPr>
      </w:pPr>
      <w:r>
        <w:rPr>
          <w:rFonts w:eastAsia="Times New Roman" w:cs="Times New Roman"/>
        </w:rPr>
        <w:t>Print buffer to display</w:t>
      </w:r>
    </w:p>
    <w:p w14:paraId="706304D8" w14:textId="77777777" w:rsidR="003706E0" w:rsidRDefault="00DF59E1" w:rsidP="003706E0">
      <w:pPr>
        <w:numPr>
          <w:ilvl w:val="1"/>
          <w:numId w:val="2"/>
        </w:numPr>
        <w:contextualSpacing/>
        <w:rPr>
          <w:rFonts w:eastAsia="Times New Roman" w:cs="Times New Roman"/>
        </w:rPr>
      </w:pPr>
      <w:r>
        <w:rPr>
          <w:rFonts w:eastAsia="Times New Roman" w:cs="Times New Roman"/>
        </w:rPr>
        <w:t>Loop back to start / Check if ending address</w:t>
      </w:r>
    </w:p>
    <w:p w14:paraId="21BDB813" w14:textId="77777777" w:rsidR="0037399B" w:rsidRDefault="00DF59E1" w:rsidP="0037399B">
      <w:pPr>
        <w:numPr>
          <w:ilvl w:val="1"/>
          <w:numId w:val="2"/>
        </w:numPr>
        <w:contextualSpacing/>
        <w:rPr>
          <w:rFonts w:eastAsia="Times New Roman" w:cs="Times New Roman"/>
        </w:rPr>
      </w:pPr>
      <w:r>
        <w:rPr>
          <w:rFonts w:eastAsia="Times New Roman" w:cs="Times New Roman"/>
        </w:rPr>
        <w:t>If ending address end program</w:t>
      </w:r>
    </w:p>
    <w:p w14:paraId="064B7012" w14:textId="77777777" w:rsidR="00997CF1" w:rsidRPr="0037399B" w:rsidRDefault="00022D31" w:rsidP="0037399B">
      <w:pPr>
        <w:pStyle w:val="Heading1"/>
        <w:rPr>
          <w:rFonts w:eastAsia="Times New Roman" w:cs="Times New Roman"/>
        </w:rPr>
      </w:pPr>
      <w:bookmarkStart w:id="11" w:name="_Toc421539144"/>
      <w:r w:rsidRPr="0037399B">
        <w:rPr>
          <w:rFonts w:eastAsia="Times New Roman"/>
        </w:rPr>
        <w:lastRenderedPageBreak/>
        <w:t>Test Plan</w:t>
      </w:r>
      <w:bookmarkEnd w:id="11"/>
    </w:p>
    <w:p w14:paraId="17171ABD" w14:textId="77777777" w:rsidR="00997CF1" w:rsidRDefault="00BE0739" w:rsidP="0069349C">
      <w:pPr>
        <w:pStyle w:val="Heading2"/>
        <w:rPr>
          <w:rFonts w:eastAsia="Times New Roman"/>
        </w:rPr>
      </w:pPr>
      <w:bookmarkStart w:id="12" w:name="_Toc421539145"/>
      <w:r>
        <w:rPr>
          <w:rFonts w:eastAsia="Times New Roman"/>
        </w:rPr>
        <w:t>Initial Testing</w:t>
      </w:r>
      <w:bookmarkEnd w:id="12"/>
    </w:p>
    <w:p w14:paraId="6C6980FA" w14:textId="77777777" w:rsidR="00BE0739" w:rsidRDefault="00BE0739" w:rsidP="00BE0739">
      <w:r>
        <w:t>The first thing we tested was getting our starting and ending addresses from the user correctly inputted into the address registers. We tested this by running the code, inputting addresses, checking to see what ended up in memory for A5 (starting address), and A6 (ending address), and making sure they matched up with what we initially entered. When there was incorrect information we would first do an eye test and walk through the code in our heads to figure out any holes and problems. If that didn’t work then we would walk through the program using the step over and trace into options to go line by line, watching each register and memory location that is affected. We would watch the changes and compare the expectations to reality to figure out at which step in the instruction is causing the error. This proved to be an effective debugging method that we would use throughout the rest of the project.</w:t>
      </w:r>
    </w:p>
    <w:p w14:paraId="2685D921" w14:textId="77777777" w:rsidR="00BE0739" w:rsidRDefault="00F6682B" w:rsidP="00BE0739">
      <w:pPr>
        <w:rPr>
          <w:rFonts w:eastAsia="Times New Roman" w:cs="Times New Roman"/>
        </w:rPr>
      </w:pPr>
      <w:r>
        <w:t>At first, for the instructions</w:t>
      </w:r>
      <w:r w:rsidRPr="003706E0">
        <w:rPr>
          <w:rFonts w:eastAsia="Times New Roman" w:cs="Times New Roman"/>
        </w:rPr>
        <w:t xml:space="preserve"> we lightly tested the functions that we individually worked on; </w:t>
      </w:r>
      <w:r>
        <w:rPr>
          <w:rFonts w:eastAsia="Times New Roman" w:cs="Times New Roman"/>
        </w:rPr>
        <w:t>later on</w:t>
      </w:r>
      <w:r w:rsidRPr="003706E0">
        <w:rPr>
          <w:rFonts w:eastAsia="Times New Roman" w:cs="Times New Roman"/>
        </w:rPr>
        <w:t>, a majority of our testing took place after we finished coding all of the instructions.</w:t>
      </w:r>
      <w:r>
        <w:rPr>
          <w:rFonts w:eastAsia="Times New Roman" w:cs="Times New Roman"/>
        </w:rPr>
        <w:t xml:space="preserve"> In the beginning we would test the instruction by writing some instructions at the bottom of the code past our disassembler that would never run. We would put in instructions that we were currently trying to convert and use the address locations in our disassembler that those instructions were in. In this stage of testing we would use just a few options to make sure the OP codes were working and a few of the operands. In most cases if the operands worked for one, then it would work for the others.</w:t>
      </w:r>
    </w:p>
    <w:p w14:paraId="77E78673" w14:textId="77777777" w:rsidR="00F6682B" w:rsidRDefault="00F6682B" w:rsidP="00F6682B">
      <w:pPr>
        <w:pStyle w:val="Heading2"/>
        <w:rPr>
          <w:rFonts w:eastAsia="Times New Roman"/>
        </w:rPr>
      </w:pPr>
      <w:bookmarkStart w:id="13" w:name="_Toc421539146"/>
      <w:r>
        <w:rPr>
          <w:rFonts w:eastAsia="Times New Roman"/>
        </w:rPr>
        <w:t>Full testing</w:t>
      </w:r>
      <w:bookmarkEnd w:id="13"/>
    </w:p>
    <w:p w14:paraId="081DE437" w14:textId="77777777" w:rsidR="00F6682B" w:rsidRDefault="00F6682B">
      <w:pPr>
        <w:rPr>
          <w:rFonts w:eastAsia="Times New Roman" w:cs="Times New Roman"/>
        </w:rPr>
      </w:pPr>
      <w:r>
        <w:rPr>
          <w:rFonts w:eastAsia="Times New Roman" w:cs="Times New Roman"/>
        </w:rPr>
        <w:t>Once all the operations were decoded w</w:t>
      </w:r>
      <w:r w:rsidR="00022D31" w:rsidRPr="003706E0">
        <w:rPr>
          <w:rFonts w:eastAsia="Times New Roman" w:cs="Times New Roman"/>
        </w:rPr>
        <w:t xml:space="preserve">e spent a significant amount of time testing the instructions for our disassembler. </w:t>
      </w:r>
      <w:r>
        <w:rPr>
          <w:rFonts w:eastAsia="Times New Roman" w:cs="Times New Roman"/>
        </w:rPr>
        <w:t>We did this by</w:t>
      </w:r>
      <w:r w:rsidR="00022D31" w:rsidRPr="003706E0">
        <w:rPr>
          <w:rFonts w:eastAsia="Times New Roman" w:cs="Times New Roman"/>
        </w:rPr>
        <w:t xml:space="preserve"> building a test file that tests all of the instructions thoroughly </w:t>
      </w:r>
      <w:r>
        <w:rPr>
          <w:rFonts w:eastAsia="Times New Roman" w:cs="Times New Roman"/>
        </w:rPr>
        <w:t xml:space="preserve">and </w:t>
      </w:r>
      <w:r w:rsidR="00022D31" w:rsidRPr="003706E0">
        <w:rPr>
          <w:rFonts w:eastAsia="Times New Roman" w:cs="Times New Roman"/>
        </w:rPr>
        <w:t>we were able to see what needed to be corrected. Initially we had every possible combina</w:t>
      </w:r>
      <w:r>
        <w:rPr>
          <w:rFonts w:eastAsia="Times New Roman" w:cs="Times New Roman"/>
        </w:rPr>
        <w:t>tion of valid data registers,</w:t>
      </w:r>
      <w:r w:rsidR="00022D31" w:rsidRPr="003706E0">
        <w:rPr>
          <w:rFonts w:eastAsia="Times New Roman" w:cs="Times New Roman"/>
        </w:rPr>
        <w:t xml:space="preserve"> address registers</w:t>
      </w:r>
      <w:r>
        <w:rPr>
          <w:rFonts w:eastAsia="Times New Roman" w:cs="Times New Roman"/>
        </w:rPr>
        <w:t>, immediate data, and absolute addressing allowed for the instruction</w:t>
      </w:r>
      <w:r w:rsidR="00022D31" w:rsidRPr="003706E0">
        <w:rPr>
          <w:rFonts w:eastAsia="Times New Roman" w:cs="Times New Roman"/>
        </w:rPr>
        <w:t>.</w:t>
      </w:r>
      <w:r>
        <w:rPr>
          <w:rFonts w:eastAsia="Times New Roman" w:cs="Times New Roman"/>
        </w:rPr>
        <w:t xml:space="preserve"> Ex:</w:t>
      </w:r>
    </w:p>
    <w:p w14:paraId="7DC8BDF6"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
    <w:p w14:paraId="192C781C"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          EOR                                                    *</w:t>
      </w:r>
    </w:p>
    <w:p w14:paraId="5A0899D2"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w:t>
      </w:r>
    </w:p>
    <w:p w14:paraId="1701EA5A"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EOR.B   D0,D1</w:t>
      </w:r>
    </w:p>
    <w:p w14:paraId="3F884919"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EOR.B   D2,(A0)</w:t>
      </w:r>
    </w:p>
    <w:p w14:paraId="6A692C15"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EOR.B   D3,(A1)+</w:t>
      </w:r>
    </w:p>
    <w:p w14:paraId="5FCCFFF6"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EOR.B   D4,-(A2)</w:t>
      </w:r>
    </w:p>
    <w:p w14:paraId="56847481"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EOR.B   D5,$1000</w:t>
      </w:r>
    </w:p>
    <w:p w14:paraId="32766789"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EOR.B   D6,$10000000</w:t>
      </w:r>
    </w:p>
    <w:p w14:paraId="036EB11D"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488D5DCE"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EOR.W   D0,D1</w:t>
      </w:r>
    </w:p>
    <w:p w14:paraId="7254917B"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EOR.W   D2,(A0)</w:t>
      </w:r>
    </w:p>
    <w:p w14:paraId="315E203C"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EOR.W   D3,(A1)+</w:t>
      </w:r>
    </w:p>
    <w:p w14:paraId="03075DB7"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EOR.W   D4,-(A2)</w:t>
      </w:r>
    </w:p>
    <w:p w14:paraId="4CA2E6A2"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EOR.W   D5,$1000</w:t>
      </w:r>
    </w:p>
    <w:p w14:paraId="2076B4B0"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EOR.W   D6,$10000000</w:t>
      </w:r>
    </w:p>
    <w:p w14:paraId="04FE9AA2"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367EF266"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EOR.L   D0,D1</w:t>
      </w:r>
    </w:p>
    <w:p w14:paraId="3F25F9B6"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EOR.L   D2,(A0)</w:t>
      </w:r>
    </w:p>
    <w:p w14:paraId="2EE99FF9"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EOR.L   D3,(A1)+</w:t>
      </w:r>
    </w:p>
    <w:p w14:paraId="53AAD9AA"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EOR.L   D4,-(A2)</w:t>
      </w:r>
    </w:p>
    <w:p w14:paraId="5C6D302A" w14:textId="77777777" w:rsidR="00F6682B" w:rsidRDefault="00F6682B" w:rsidP="00F6682B">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EOR.L   D5,$1000</w:t>
      </w:r>
    </w:p>
    <w:p w14:paraId="63DD9A31" w14:textId="77777777" w:rsidR="00F6682B" w:rsidRDefault="00F6682B" w:rsidP="00F6682B">
      <w:pPr>
        <w:rPr>
          <w:rFonts w:eastAsia="Times New Roman" w:cs="Times New Roman"/>
        </w:rPr>
      </w:pPr>
      <w:r>
        <w:rPr>
          <w:rFonts w:ascii="Courier New" w:hAnsi="Courier New" w:cs="Courier New"/>
          <w:color w:val="000000"/>
          <w:sz w:val="20"/>
          <w:szCs w:val="20"/>
        </w:rPr>
        <w:t xml:space="preserve">        EOR.L   D6,$10000000</w:t>
      </w:r>
    </w:p>
    <w:p w14:paraId="477128F6" w14:textId="77777777" w:rsidR="00F6682B" w:rsidRDefault="0037399B">
      <w:pPr>
        <w:rPr>
          <w:rFonts w:eastAsia="Times New Roman" w:cs="Times New Roman"/>
        </w:rPr>
      </w:pPr>
      <w:r>
        <w:rPr>
          <w:rFonts w:eastAsia="Times New Roman" w:cs="Times New Roman"/>
        </w:rPr>
        <w:t>We loaded this test file into our d</w:t>
      </w:r>
      <w:r w:rsidR="00FE64DD">
        <w:rPr>
          <w:rFonts w:eastAsia="Times New Roman" w:cs="Times New Roman"/>
        </w:rPr>
        <w:t xml:space="preserve">isassembler and ran it. From there we would find the bugs and work on fixing it together. </w:t>
      </w:r>
    </w:p>
    <w:p w14:paraId="5B3D3311" w14:textId="77777777" w:rsidR="00FE64DD" w:rsidRDefault="00FE64DD" w:rsidP="00FE64DD">
      <w:pPr>
        <w:pStyle w:val="Heading2"/>
        <w:rPr>
          <w:rFonts w:eastAsia="Times New Roman"/>
        </w:rPr>
      </w:pPr>
      <w:bookmarkStart w:id="14" w:name="_Toc421539147"/>
      <w:r>
        <w:rPr>
          <w:rFonts w:eastAsia="Times New Roman"/>
        </w:rPr>
        <w:t>Issues</w:t>
      </w:r>
      <w:bookmarkEnd w:id="14"/>
    </w:p>
    <w:p w14:paraId="55DCFAE0" w14:textId="77777777" w:rsidR="00997CF1" w:rsidRPr="003706E0" w:rsidRDefault="00022D31">
      <w:r w:rsidRPr="003706E0">
        <w:rPr>
          <w:rFonts w:eastAsia="Times New Roman" w:cs="Times New Roman"/>
        </w:rPr>
        <w:t xml:space="preserve">We found out however, that Easy68K explicitly changes the instruction, when it’s typed in incorrectly. To clarify, when “ADD.B #1, D2” is entered, Easy68K changes the instruction to “ADDI.B #1,D2”. Moreover, there are many other examples of this happened with other instructions. These changes ended up confusing us and made us think that we had incorrectly programmed some of our functions, when in fact, we had not. </w:t>
      </w:r>
    </w:p>
    <w:p w14:paraId="19914C34" w14:textId="77777777" w:rsidR="00997CF1" w:rsidRDefault="00022D31">
      <w:r w:rsidRPr="003706E0">
        <w:rPr>
          <w:rFonts w:eastAsia="Times New Roman" w:cs="Times New Roman"/>
        </w:rPr>
        <w:t>In order to test the variability in ever</w:t>
      </w:r>
      <w:r w:rsidR="00BE0739">
        <w:rPr>
          <w:rFonts w:eastAsia="Times New Roman" w:cs="Times New Roman"/>
        </w:rPr>
        <w:t>y</w:t>
      </w:r>
      <w:r w:rsidRPr="003706E0">
        <w:rPr>
          <w:rFonts w:eastAsia="Times New Roman" w:cs="Times New Roman"/>
        </w:rPr>
        <w:t xml:space="preserve"> single instruction we created a test file that had every instruction that we needed to support. We ended</w:t>
      </w:r>
      <w:r w:rsidR="00FE64DD">
        <w:rPr>
          <w:rFonts w:eastAsia="Times New Roman" w:cs="Times New Roman"/>
        </w:rPr>
        <w:t xml:space="preserve"> up creating</w:t>
      </w:r>
      <w:r w:rsidRPr="003706E0">
        <w:rPr>
          <w:rFonts w:eastAsia="Times New Roman" w:cs="Times New Roman"/>
        </w:rPr>
        <w:t xml:space="preserve"> </w:t>
      </w:r>
      <w:r w:rsidR="00FE64DD">
        <w:rPr>
          <w:rFonts w:eastAsia="Times New Roman" w:cs="Times New Roman"/>
        </w:rPr>
        <w:t>500</w:t>
      </w:r>
      <w:r w:rsidRPr="003706E0">
        <w:rPr>
          <w:rFonts w:eastAsia="Times New Roman" w:cs="Times New Roman"/>
        </w:rPr>
        <w:t xml:space="preserve">+ lines of code that thoroughly tested the disassembler. We would go through 25 lines at a time comparing the output of our program to that of the test file. If something didn’t match up we knew that we had to go back and debug our code. This technique was very effective at finding problems with our code and correcting them. Moreover, since we repeated the use of most of our functions we knew exactly where the problem was. </w:t>
      </w:r>
      <w:r w:rsidR="00FE64DD">
        <w:rPr>
          <w:rFonts w:eastAsia="Times New Roman" w:cs="Times New Roman"/>
        </w:rPr>
        <w:t>The test file is included with this documentation.</w:t>
      </w:r>
    </w:p>
    <w:p w14:paraId="76251EC9" w14:textId="77777777" w:rsidR="00997CF1" w:rsidRDefault="00022D31" w:rsidP="0069349C">
      <w:pPr>
        <w:pStyle w:val="Heading1"/>
      </w:pPr>
      <w:bookmarkStart w:id="15" w:name="_Toc421539148"/>
      <w:r>
        <w:rPr>
          <w:rFonts w:eastAsia="Times New Roman"/>
        </w:rPr>
        <w:t>Exceptions Report</w:t>
      </w:r>
      <w:bookmarkEnd w:id="15"/>
    </w:p>
    <w:p w14:paraId="091AF232" w14:textId="77777777" w:rsidR="00997CF1" w:rsidRDefault="00FE64DD" w:rsidP="00FE64DD">
      <w:pPr>
        <w:pStyle w:val="Heading2"/>
      </w:pPr>
      <w:bookmarkStart w:id="16" w:name="_Toc421539149"/>
      <w:r>
        <w:t>MOVEM</w:t>
      </w:r>
      <w:bookmarkEnd w:id="16"/>
    </w:p>
    <w:p w14:paraId="69CA0E4D" w14:textId="77777777" w:rsidR="00FE64DD" w:rsidRDefault="00FE64DD" w:rsidP="00FE64DD">
      <w:r>
        <w:t>We were not able to fully implement MOVEM. We couldn’t figure out the algorithm to decode MOVEM correct</w:t>
      </w:r>
      <w:r w:rsidR="00906A02">
        <w:t>ly and so we left the work that was accomplished and just commented it out.</w:t>
      </w:r>
    </w:p>
    <w:p w14:paraId="07938B46" w14:textId="77777777" w:rsidR="00906A02" w:rsidRDefault="00906A02" w:rsidP="00906A02">
      <w:pPr>
        <w:pStyle w:val="Heading2"/>
      </w:pPr>
      <w:bookmarkStart w:id="17" w:name="_Toc421539150"/>
      <w:r>
        <w:t>MULS.L</w:t>
      </w:r>
      <w:bookmarkEnd w:id="17"/>
    </w:p>
    <w:p w14:paraId="4252B41A" w14:textId="77777777" w:rsidR="00906A02" w:rsidRDefault="00906A02" w:rsidP="00FE64DD">
      <w:r>
        <w:t>MULS.L is not supported as we are working on a 68k disassembler and MULS.L applies to MC68020 and above.</w:t>
      </w:r>
    </w:p>
    <w:p w14:paraId="79D421B5" w14:textId="77777777" w:rsidR="00906A02" w:rsidRDefault="00906A02" w:rsidP="00906A02">
      <w:pPr>
        <w:pStyle w:val="Heading2"/>
      </w:pPr>
      <w:bookmarkStart w:id="18" w:name="_Toc421539151"/>
      <w:r>
        <w:t>Dec vs Hex</w:t>
      </w:r>
      <w:bookmarkEnd w:id="18"/>
    </w:p>
    <w:p w14:paraId="5A1E1BE8" w14:textId="77777777" w:rsidR="00906A02" w:rsidRDefault="00906A02" w:rsidP="00906A02">
      <w:r>
        <w:t xml:space="preserve">As a design decision we decided to print the decimal values instead of hex when dealing with immediate data and absolute addressing. This does not go against the project specifications but we felt we should include this in our documentation. Branching also correctly displays the address location to where the system will be branching instead of just the displacement and this address is also displayed in decimal. </w:t>
      </w:r>
    </w:p>
    <w:p w14:paraId="50217690" w14:textId="77777777" w:rsidR="00997CF1" w:rsidRDefault="00997CF1"/>
    <w:p w14:paraId="2ECE3FA4" w14:textId="77777777" w:rsidR="0037399B" w:rsidRDefault="0037399B">
      <w:pPr>
        <w:rPr>
          <w:rFonts w:asciiTheme="majorHAnsi" w:eastAsia="Times New Roman" w:hAnsiTheme="majorHAnsi" w:cstheme="majorBidi"/>
          <w:b/>
          <w:bCs/>
          <w:color w:val="2E74B5" w:themeColor="accent1" w:themeShade="BF"/>
          <w:sz w:val="28"/>
          <w:szCs w:val="28"/>
        </w:rPr>
      </w:pPr>
      <w:r>
        <w:rPr>
          <w:rFonts w:eastAsia="Times New Roman"/>
        </w:rPr>
        <w:br w:type="page"/>
      </w:r>
    </w:p>
    <w:p w14:paraId="396C3B70" w14:textId="77777777" w:rsidR="0069349C" w:rsidRPr="0037399B" w:rsidRDefault="00022D31" w:rsidP="0037399B">
      <w:pPr>
        <w:pStyle w:val="Heading1"/>
        <w:rPr>
          <w:rFonts w:eastAsia="Times New Roman"/>
        </w:rPr>
      </w:pPr>
      <w:bookmarkStart w:id="19" w:name="_Toc421539152"/>
      <w:r>
        <w:rPr>
          <w:rFonts w:eastAsia="Times New Roman"/>
        </w:rPr>
        <w:lastRenderedPageBreak/>
        <w:t>Task Breakdown Report</w:t>
      </w:r>
      <w:bookmarkEnd w:id="19"/>
    </w:p>
    <w:tbl>
      <w:tblPr>
        <w:tblStyle w:val="GridTable5DarkAccent5"/>
        <w:tblW w:w="9360" w:type="dxa"/>
        <w:tblLayout w:type="fixed"/>
        <w:tblLook w:val="0620" w:firstRow="1" w:lastRow="0" w:firstColumn="0" w:lastColumn="0" w:noHBand="1" w:noVBand="1"/>
      </w:tblPr>
      <w:tblGrid>
        <w:gridCol w:w="2340"/>
        <w:gridCol w:w="2340"/>
        <w:gridCol w:w="2340"/>
        <w:gridCol w:w="2340"/>
      </w:tblGrid>
      <w:tr w:rsidR="00997CF1" w14:paraId="3591CE43" w14:textId="77777777" w:rsidTr="00390093">
        <w:trPr>
          <w:cnfStyle w:val="100000000000" w:firstRow="1" w:lastRow="0" w:firstColumn="0" w:lastColumn="0" w:oddVBand="0" w:evenVBand="0" w:oddHBand="0" w:evenHBand="0" w:firstRowFirstColumn="0" w:firstRowLastColumn="0" w:lastRowFirstColumn="0" w:lastRowLastColumn="0"/>
        </w:trPr>
        <w:tc>
          <w:tcPr>
            <w:tcW w:w="2340" w:type="dxa"/>
          </w:tcPr>
          <w:p w14:paraId="08310EC2" w14:textId="77777777" w:rsidR="00997CF1" w:rsidRPr="0037399B" w:rsidRDefault="00022D31">
            <w:r w:rsidRPr="0037399B">
              <w:rPr>
                <w:rFonts w:eastAsia="Times New Roman" w:cs="Times New Roman"/>
                <w:color w:val="FFFFFF"/>
                <w:sz w:val="28"/>
                <w:szCs w:val="28"/>
              </w:rPr>
              <w:t>Task</w:t>
            </w:r>
          </w:p>
        </w:tc>
        <w:tc>
          <w:tcPr>
            <w:tcW w:w="2340" w:type="dxa"/>
          </w:tcPr>
          <w:p w14:paraId="5D0FDE80" w14:textId="77777777" w:rsidR="00997CF1" w:rsidRPr="0037399B" w:rsidRDefault="00022D31">
            <w:r w:rsidRPr="0037399B">
              <w:rPr>
                <w:rFonts w:eastAsia="Times New Roman" w:cs="Times New Roman"/>
                <w:color w:val="FFFFFF"/>
                <w:sz w:val="28"/>
                <w:szCs w:val="28"/>
              </w:rPr>
              <w:t>Implementer</w:t>
            </w:r>
          </w:p>
        </w:tc>
        <w:tc>
          <w:tcPr>
            <w:tcW w:w="2340" w:type="dxa"/>
          </w:tcPr>
          <w:p w14:paraId="44D7ACEA" w14:textId="77777777" w:rsidR="00997CF1" w:rsidRPr="0037399B" w:rsidRDefault="00022D31">
            <w:r w:rsidRPr="0037399B">
              <w:rPr>
                <w:rFonts w:eastAsia="Times New Roman" w:cs="Times New Roman"/>
                <w:color w:val="FFFFFF"/>
                <w:sz w:val="28"/>
                <w:szCs w:val="28"/>
              </w:rPr>
              <w:t>Time Required</w:t>
            </w:r>
          </w:p>
        </w:tc>
        <w:tc>
          <w:tcPr>
            <w:tcW w:w="2340" w:type="dxa"/>
          </w:tcPr>
          <w:p w14:paraId="211173BD" w14:textId="77777777" w:rsidR="00997CF1" w:rsidRPr="0037399B" w:rsidRDefault="00022D31">
            <w:r w:rsidRPr="0037399B">
              <w:rPr>
                <w:rFonts w:eastAsia="Times New Roman" w:cs="Times New Roman"/>
                <w:color w:val="FFFFFF"/>
                <w:sz w:val="28"/>
                <w:szCs w:val="28"/>
              </w:rPr>
              <w:t>{IO, IS, EA}</w:t>
            </w:r>
          </w:p>
        </w:tc>
      </w:tr>
      <w:tr w:rsidR="00997CF1" w14:paraId="16C47E02" w14:textId="77777777" w:rsidTr="00390093">
        <w:tc>
          <w:tcPr>
            <w:tcW w:w="2340" w:type="dxa"/>
          </w:tcPr>
          <w:p w14:paraId="35A2A773" w14:textId="77777777" w:rsidR="00997CF1" w:rsidRPr="0037399B" w:rsidRDefault="00022D31" w:rsidP="00390093">
            <w:pPr>
              <w:jc w:val="both"/>
            </w:pPr>
            <w:r w:rsidRPr="0037399B">
              <w:rPr>
                <w:rFonts w:eastAsia="Times New Roman" w:cs="Times New Roman"/>
                <w:sz w:val="24"/>
                <w:szCs w:val="24"/>
              </w:rPr>
              <w:t>Project Schedule</w:t>
            </w:r>
          </w:p>
        </w:tc>
        <w:tc>
          <w:tcPr>
            <w:tcW w:w="2340" w:type="dxa"/>
          </w:tcPr>
          <w:p w14:paraId="3BFEA8B7" w14:textId="77777777" w:rsidR="00997CF1" w:rsidRPr="0037399B" w:rsidRDefault="00022D31" w:rsidP="00390093">
            <w:pPr>
              <w:jc w:val="both"/>
            </w:pPr>
            <w:r w:rsidRPr="0037399B">
              <w:rPr>
                <w:rFonts w:eastAsia="Times New Roman" w:cs="Times New Roman"/>
                <w:sz w:val="24"/>
                <w:szCs w:val="24"/>
              </w:rPr>
              <w:t>Both</w:t>
            </w:r>
          </w:p>
        </w:tc>
        <w:tc>
          <w:tcPr>
            <w:tcW w:w="2340" w:type="dxa"/>
          </w:tcPr>
          <w:p w14:paraId="339B4854" w14:textId="77777777" w:rsidR="00997CF1" w:rsidRPr="0037399B" w:rsidRDefault="00022D31" w:rsidP="00390093">
            <w:pPr>
              <w:jc w:val="both"/>
            </w:pPr>
            <w:r w:rsidRPr="0037399B">
              <w:rPr>
                <w:rFonts w:eastAsia="Times New Roman" w:cs="Times New Roman"/>
                <w:sz w:val="24"/>
                <w:szCs w:val="24"/>
              </w:rPr>
              <w:t>1 hour</w:t>
            </w:r>
          </w:p>
        </w:tc>
        <w:tc>
          <w:tcPr>
            <w:tcW w:w="2340" w:type="dxa"/>
          </w:tcPr>
          <w:p w14:paraId="67327BCE" w14:textId="77777777" w:rsidR="00997CF1" w:rsidRPr="0037399B" w:rsidRDefault="00022D31" w:rsidP="00390093">
            <w:pPr>
              <w:jc w:val="both"/>
            </w:pPr>
            <w:r w:rsidRPr="0037399B">
              <w:rPr>
                <w:rFonts w:eastAsia="Times New Roman" w:cs="Times New Roman"/>
                <w:sz w:val="24"/>
                <w:szCs w:val="24"/>
              </w:rPr>
              <w:t xml:space="preserve"> </w:t>
            </w:r>
          </w:p>
        </w:tc>
      </w:tr>
      <w:tr w:rsidR="00997CF1" w14:paraId="58F2DE48" w14:textId="77777777" w:rsidTr="00390093">
        <w:tc>
          <w:tcPr>
            <w:tcW w:w="2340" w:type="dxa"/>
          </w:tcPr>
          <w:p w14:paraId="0B22C2FC" w14:textId="77777777" w:rsidR="00997CF1" w:rsidRPr="0037399B" w:rsidRDefault="00390093" w:rsidP="00390093">
            <w:pPr>
              <w:jc w:val="both"/>
            </w:pPr>
            <w:r>
              <w:rPr>
                <w:rFonts w:eastAsia="Times New Roman" w:cs="Times New Roman"/>
                <w:sz w:val="24"/>
                <w:szCs w:val="24"/>
              </w:rPr>
              <w:t>Team</w:t>
            </w:r>
            <w:r w:rsidR="00022D31" w:rsidRPr="0037399B">
              <w:rPr>
                <w:rFonts w:eastAsia="Times New Roman" w:cs="Times New Roman"/>
                <w:sz w:val="24"/>
                <w:szCs w:val="24"/>
              </w:rPr>
              <w:t>Progress Report</w:t>
            </w:r>
            <w:r>
              <w:rPr>
                <w:rFonts w:eastAsia="Times New Roman" w:cs="Times New Roman"/>
                <w:sz w:val="24"/>
                <w:szCs w:val="24"/>
              </w:rPr>
              <w:t>s</w:t>
            </w:r>
          </w:p>
        </w:tc>
        <w:tc>
          <w:tcPr>
            <w:tcW w:w="2340" w:type="dxa"/>
          </w:tcPr>
          <w:p w14:paraId="4F9EF01F" w14:textId="77777777" w:rsidR="00997CF1" w:rsidRPr="0037399B" w:rsidRDefault="00022D31" w:rsidP="00390093">
            <w:pPr>
              <w:jc w:val="both"/>
            </w:pPr>
            <w:r w:rsidRPr="0037399B">
              <w:rPr>
                <w:rFonts w:eastAsia="Times New Roman" w:cs="Times New Roman"/>
                <w:sz w:val="24"/>
                <w:szCs w:val="24"/>
              </w:rPr>
              <w:t>Both</w:t>
            </w:r>
          </w:p>
        </w:tc>
        <w:tc>
          <w:tcPr>
            <w:tcW w:w="2340" w:type="dxa"/>
          </w:tcPr>
          <w:p w14:paraId="1F6EC668" w14:textId="77777777" w:rsidR="00997CF1" w:rsidRPr="0037399B" w:rsidRDefault="00390093" w:rsidP="00390093">
            <w:pPr>
              <w:jc w:val="both"/>
            </w:pPr>
            <w:r>
              <w:rPr>
                <w:rFonts w:eastAsia="Times New Roman" w:cs="Times New Roman"/>
                <w:sz w:val="24"/>
                <w:szCs w:val="24"/>
              </w:rPr>
              <w:t>3 hours</w:t>
            </w:r>
          </w:p>
        </w:tc>
        <w:tc>
          <w:tcPr>
            <w:tcW w:w="2340" w:type="dxa"/>
          </w:tcPr>
          <w:p w14:paraId="77BE41E5" w14:textId="77777777" w:rsidR="00997CF1" w:rsidRPr="0037399B" w:rsidRDefault="00022D31" w:rsidP="00390093">
            <w:pPr>
              <w:jc w:val="both"/>
            </w:pPr>
            <w:r w:rsidRPr="0037399B">
              <w:rPr>
                <w:rFonts w:eastAsia="Times New Roman" w:cs="Times New Roman"/>
                <w:sz w:val="24"/>
                <w:szCs w:val="24"/>
              </w:rPr>
              <w:t xml:space="preserve"> </w:t>
            </w:r>
          </w:p>
        </w:tc>
      </w:tr>
      <w:tr w:rsidR="00997CF1" w14:paraId="59A57767" w14:textId="77777777" w:rsidTr="00390093">
        <w:tc>
          <w:tcPr>
            <w:tcW w:w="2340" w:type="dxa"/>
          </w:tcPr>
          <w:p w14:paraId="7846662A" w14:textId="77777777" w:rsidR="00997CF1" w:rsidRPr="0037399B" w:rsidRDefault="00022D31" w:rsidP="00390093">
            <w:pPr>
              <w:jc w:val="both"/>
            </w:pPr>
            <w:r w:rsidRPr="0037399B">
              <w:rPr>
                <w:rFonts w:eastAsia="Times New Roman" w:cs="Times New Roman"/>
                <w:sz w:val="24"/>
                <w:szCs w:val="24"/>
              </w:rPr>
              <w:t>Flow Chart</w:t>
            </w:r>
            <w:r w:rsidR="00390093">
              <w:rPr>
                <w:rFonts w:eastAsia="Times New Roman" w:cs="Times New Roman"/>
                <w:sz w:val="24"/>
                <w:szCs w:val="24"/>
              </w:rPr>
              <w:t xml:space="preserve"> initial</w:t>
            </w:r>
          </w:p>
        </w:tc>
        <w:tc>
          <w:tcPr>
            <w:tcW w:w="2340" w:type="dxa"/>
          </w:tcPr>
          <w:p w14:paraId="3FCA5CAF" w14:textId="77777777" w:rsidR="00997CF1" w:rsidRPr="0037399B" w:rsidRDefault="00DA43CB" w:rsidP="00390093">
            <w:pPr>
              <w:jc w:val="both"/>
            </w:pPr>
            <w:r>
              <w:rPr>
                <w:rFonts w:eastAsia="Times New Roman" w:cs="Times New Roman"/>
                <w:sz w:val="24"/>
                <w:szCs w:val="24"/>
              </w:rPr>
              <w:t>Bethel</w:t>
            </w:r>
          </w:p>
        </w:tc>
        <w:tc>
          <w:tcPr>
            <w:tcW w:w="2340" w:type="dxa"/>
          </w:tcPr>
          <w:p w14:paraId="51527021" w14:textId="77777777" w:rsidR="00997CF1" w:rsidRPr="0037399B" w:rsidRDefault="00A50F47" w:rsidP="00390093">
            <w:pPr>
              <w:jc w:val="both"/>
            </w:pPr>
            <w:r>
              <w:rPr>
                <w:rFonts w:eastAsia="Times New Roman" w:cs="Times New Roman"/>
                <w:sz w:val="24"/>
                <w:szCs w:val="24"/>
              </w:rPr>
              <w:t>45</w:t>
            </w:r>
            <w:r w:rsidR="00022D31" w:rsidRPr="0037399B">
              <w:rPr>
                <w:rFonts w:eastAsia="Times New Roman" w:cs="Times New Roman"/>
                <w:sz w:val="24"/>
                <w:szCs w:val="24"/>
              </w:rPr>
              <w:t xml:space="preserve"> mins</w:t>
            </w:r>
          </w:p>
        </w:tc>
        <w:tc>
          <w:tcPr>
            <w:tcW w:w="2340" w:type="dxa"/>
          </w:tcPr>
          <w:p w14:paraId="62A4718F" w14:textId="77777777" w:rsidR="00997CF1" w:rsidRPr="0037399B" w:rsidRDefault="00022D31" w:rsidP="00390093">
            <w:pPr>
              <w:jc w:val="both"/>
            </w:pPr>
            <w:r w:rsidRPr="0037399B">
              <w:rPr>
                <w:rFonts w:eastAsia="Times New Roman" w:cs="Times New Roman"/>
                <w:sz w:val="24"/>
                <w:szCs w:val="24"/>
              </w:rPr>
              <w:t xml:space="preserve"> </w:t>
            </w:r>
          </w:p>
        </w:tc>
      </w:tr>
      <w:tr w:rsidR="00997CF1" w14:paraId="59889871" w14:textId="77777777" w:rsidTr="00390093">
        <w:tc>
          <w:tcPr>
            <w:tcW w:w="2340" w:type="dxa"/>
          </w:tcPr>
          <w:p w14:paraId="3BE29F4F" w14:textId="77777777" w:rsidR="00997CF1" w:rsidRPr="0037399B" w:rsidRDefault="00022D31" w:rsidP="00390093">
            <w:pPr>
              <w:jc w:val="both"/>
            </w:pPr>
            <w:r w:rsidRPr="0037399B">
              <w:rPr>
                <w:rFonts w:eastAsia="Times New Roman" w:cs="Times New Roman"/>
                <w:sz w:val="24"/>
                <w:szCs w:val="24"/>
              </w:rPr>
              <w:t>User Input</w:t>
            </w:r>
          </w:p>
        </w:tc>
        <w:tc>
          <w:tcPr>
            <w:tcW w:w="2340" w:type="dxa"/>
          </w:tcPr>
          <w:p w14:paraId="00065AF7" w14:textId="77777777" w:rsidR="00997CF1" w:rsidRPr="0037399B" w:rsidRDefault="00022D31" w:rsidP="00390093">
            <w:pPr>
              <w:jc w:val="both"/>
            </w:pPr>
            <w:r w:rsidRPr="0037399B">
              <w:rPr>
                <w:rFonts w:eastAsia="Times New Roman" w:cs="Times New Roman"/>
                <w:sz w:val="24"/>
                <w:szCs w:val="24"/>
              </w:rPr>
              <w:t>Both</w:t>
            </w:r>
          </w:p>
        </w:tc>
        <w:tc>
          <w:tcPr>
            <w:tcW w:w="2340" w:type="dxa"/>
          </w:tcPr>
          <w:p w14:paraId="0EDC713A" w14:textId="77777777" w:rsidR="00997CF1" w:rsidRPr="0037399B" w:rsidRDefault="00022D31" w:rsidP="00390093">
            <w:pPr>
              <w:jc w:val="both"/>
            </w:pPr>
            <w:r w:rsidRPr="0037399B">
              <w:rPr>
                <w:rFonts w:eastAsia="Times New Roman" w:cs="Times New Roman"/>
                <w:sz w:val="24"/>
                <w:szCs w:val="24"/>
              </w:rPr>
              <w:t>2 hours</w:t>
            </w:r>
          </w:p>
        </w:tc>
        <w:tc>
          <w:tcPr>
            <w:tcW w:w="2340" w:type="dxa"/>
          </w:tcPr>
          <w:p w14:paraId="39F07A17" w14:textId="77777777" w:rsidR="00997CF1" w:rsidRPr="0037399B" w:rsidRDefault="00390093" w:rsidP="00390093">
            <w:pPr>
              <w:jc w:val="both"/>
            </w:pPr>
            <w:r>
              <w:rPr>
                <w:rFonts w:eastAsia="Times New Roman" w:cs="Times New Roman"/>
                <w:sz w:val="24"/>
                <w:szCs w:val="24"/>
              </w:rPr>
              <w:t>IO</w:t>
            </w:r>
          </w:p>
        </w:tc>
      </w:tr>
      <w:tr w:rsidR="00390093" w14:paraId="16B41C20" w14:textId="77777777" w:rsidTr="00390093">
        <w:tc>
          <w:tcPr>
            <w:tcW w:w="2340" w:type="dxa"/>
          </w:tcPr>
          <w:p w14:paraId="684D17BE" w14:textId="77777777" w:rsidR="00390093" w:rsidRPr="0037399B" w:rsidRDefault="00390093" w:rsidP="00390093">
            <w:pPr>
              <w:jc w:val="both"/>
              <w:rPr>
                <w:rFonts w:eastAsia="Times New Roman" w:cs="Times New Roman"/>
                <w:sz w:val="24"/>
                <w:szCs w:val="24"/>
              </w:rPr>
            </w:pPr>
            <w:r>
              <w:rPr>
                <w:rFonts w:eastAsia="Times New Roman" w:cs="Times New Roman"/>
                <w:sz w:val="24"/>
                <w:szCs w:val="24"/>
              </w:rPr>
              <w:t>Starting/Ending addresses</w:t>
            </w:r>
          </w:p>
        </w:tc>
        <w:tc>
          <w:tcPr>
            <w:tcW w:w="2340" w:type="dxa"/>
          </w:tcPr>
          <w:p w14:paraId="7094B50E" w14:textId="77777777" w:rsidR="00390093" w:rsidRPr="0037399B" w:rsidRDefault="00390093" w:rsidP="00390093">
            <w:pPr>
              <w:jc w:val="both"/>
              <w:rPr>
                <w:rFonts w:eastAsia="Times New Roman" w:cs="Times New Roman"/>
                <w:sz w:val="24"/>
                <w:szCs w:val="24"/>
              </w:rPr>
            </w:pPr>
            <w:r>
              <w:rPr>
                <w:rFonts w:eastAsia="Times New Roman" w:cs="Times New Roman"/>
                <w:sz w:val="24"/>
                <w:szCs w:val="24"/>
              </w:rPr>
              <w:t>Both</w:t>
            </w:r>
          </w:p>
        </w:tc>
        <w:tc>
          <w:tcPr>
            <w:tcW w:w="2340" w:type="dxa"/>
          </w:tcPr>
          <w:p w14:paraId="13F2BC8B" w14:textId="77777777" w:rsidR="00390093" w:rsidRPr="0037399B" w:rsidRDefault="00FE64DD" w:rsidP="00390093">
            <w:pPr>
              <w:jc w:val="both"/>
              <w:rPr>
                <w:rFonts w:eastAsia="Times New Roman" w:cs="Times New Roman"/>
                <w:sz w:val="24"/>
                <w:szCs w:val="24"/>
              </w:rPr>
            </w:pPr>
            <w:r>
              <w:rPr>
                <w:rFonts w:eastAsia="Times New Roman" w:cs="Times New Roman"/>
                <w:sz w:val="24"/>
                <w:szCs w:val="24"/>
              </w:rPr>
              <w:t>6 hours</w:t>
            </w:r>
          </w:p>
        </w:tc>
        <w:tc>
          <w:tcPr>
            <w:tcW w:w="2340" w:type="dxa"/>
          </w:tcPr>
          <w:p w14:paraId="6237EE0C" w14:textId="77777777" w:rsidR="00390093" w:rsidRDefault="00FE64DD" w:rsidP="00390093">
            <w:pPr>
              <w:jc w:val="both"/>
              <w:rPr>
                <w:rFonts w:eastAsia="Times New Roman" w:cs="Times New Roman"/>
                <w:sz w:val="24"/>
                <w:szCs w:val="24"/>
              </w:rPr>
            </w:pPr>
            <w:r>
              <w:rPr>
                <w:rFonts w:eastAsia="Times New Roman" w:cs="Times New Roman"/>
                <w:sz w:val="24"/>
                <w:szCs w:val="24"/>
              </w:rPr>
              <w:t>IO</w:t>
            </w:r>
          </w:p>
        </w:tc>
      </w:tr>
      <w:tr w:rsidR="00FE64DD" w14:paraId="7C13414F" w14:textId="77777777" w:rsidTr="00390093">
        <w:tc>
          <w:tcPr>
            <w:tcW w:w="2340" w:type="dxa"/>
          </w:tcPr>
          <w:p w14:paraId="16A7C255" w14:textId="77777777" w:rsidR="00FE64DD" w:rsidRPr="0037399B" w:rsidRDefault="00FE64DD" w:rsidP="00FE64DD">
            <w:pPr>
              <w:jc w:val="both"/>
            </w:pPr>
            <w:r w:rsidRPr="0037399B">
              <w:rPr>
                <w:rFonts w:eastAsia="Times New Roman" w:cs="Times New Roman"/>
                <w:sz w:val="24"/>
                <w:szCs w:val="24"/>
              </w:rPr>
              <w:t>Print address</w:t>
            </w:r>
          </w:p>
        </w:tc>
        <w:tc>
          <w:tcPr>
            <w:tcW w:w="2340" w:type="dxa"/>
          </w:tcPr>
          <w:p w14:paraId="3CD6EE07" w14:textId="77777777" w:rsidR="00FE64DD" w:rsidRPr="0037399B" w:rsidRDefault="00FE64DD" w:rsidP="00FE64DD">
            <w:pPr>
              <w:jc w:val="both"/>
            </w:pPr>
            <w:r w:rsidRPr="0037399B">
              <w:rPr>
                <w:rFonts w:eastAsia="Times New Roman" w:cs="Times New Roman"/>
                <w:sz w:val="24"/>
                <w:szCs w:val="24"/>
              </w:rPr>
              <w:t>Both</w:t>
            </w:r>
          </w:p>
        </w:tc>
        <w:tc>
          <w:tcPr>
            <w:tcW w:w="2340" w:type="dxa"/>
          </w:tcPr>
          <w:p w14:paraId="1C765065" w14:textId="77777777" w:rsidR="00FE64DD" w:rsidRPr="0037399B" w:rsidRDefault="00FE64DD" w:rsidP="00FE64DD">
            <w:pPr>
              <w:jc w:val="both"/>
            </w:pPr>
            <w:r w:rsidRPr="0037399B">
              <w:rPr>
                <w:rFonts w:eastAsia="Times New Roman" w:cs="Times New Roman"/>
                <w:sz w:val="24"/>
                <w:szCs w:val="24"/>
              </w:rPr>
              <w:t>3 Hours</w:t>
            </w:r>
          </w:p>
        </w:tc>
        <w:tc>
          <w:tcPr>
            <w:tcW w:w="2340" w:type="dxa"/>
          </w:tcPr>
          <w:p w14:paraId="01F701F8" w14:textId="77777777" w:rsidR="00FE64DD" w:rsidRPr="0037399B" w:rsidRDefault="00FE64DD" w:rsidP="00FE64DD">
            <w:pPr>
              <w:jc w:val="both"/>
            </w:pPr>
            <w:r w:rsidRPr="0037399B">
              <w:rPr>
                <w:rFonts w:eastAsia="Times New Roman" w:cs="Times New Roman"/>
                <w:sz w:val="24"/>
                <w:szCs w:val="24"/>
              </w:rPr>
              <w:t>IO, IS, EA</w:t>
            </w:r>
          </w:p>
        </w:tc>
      </w:tr>
      <w:tr w:rsidR="00FE64DD" w14:paraId="272C6A34" w14:textId="77777777" w:rsidTr="00390093">
        <w:tc>
          <w:tcPr>
            <w:tcW w:w="2340" w:type="dxa"/>
          </w:tcPr>
          <w:p w14:paraId="09BD7914" w14:textId="77777777" w:rsidR="00FE64DD" w:rsidRPr="0037399B" w:rsidRDefault="00FE64DD" w:rsidP="00FE64DD">
            <w:pPr>
              <w:jc w:val="both"/>
            </w:pPr>
            <w:r w:rsidRPr="0037399B">
              <w:rPr>
                <w:rFonts w:eastAsia="Times New Roman" w:cs="Times New Roman"/>
                <w:sz w:val="24"/>
                <w:szCs w:val="24"/>
              </w:rPr>
              <w:t>ASCII conversion</w:t>
            </w:r>
          </w:p>
        </w:tc>
        <w:tc>
          <w:tcPr>
            <w:tcW w:w="2340" w:type="dxa"/>
          </w:tcPr>
          <w:p w14:paraId="44DAA4BF" w14:textId="77777777" w:rsidR="00FE64DD" w:rsidRPr="0037399B" w:rsidRDefault="00FE64DD" w:rsidP="00FE64DD">
            <w:pPr>
              <w:jc w:val="both"/>
            </w:pPr>
            <w:r w:rsidRPr="0037399B">
              <w:rPr>
                <w:rFonts w:eastAsia="Times New Roman" w:cs="Times New Roman"/>
                <w:sz w:val="24"/>
                <w:szCs w:val="24"/>
              </w:rPr>
              <w:t>Both</w:t>
            </w:r>
          </w:p>
        </w:tc>
        <w:tc>
          <w:tcPr>
            <w:tcW w:w="2340" w:type="dxa"/>
          </w:tcPr>
          <w:p w14:paraId="12EEFADF" w14:textId="77777777" w:rsidR="00FE64DD" w:rsidRPr="0037399B" w:rsidRDefault="00FE64DD" w:rsidP="00FE64DD">
            <w:pPr>
              <w:jc w:val="both"/>
            </w:pPr>
            <w:r w:rsidRPr="0037399B">
              <w:rPr>
                <w:rFonts w:eastAsia="Times New Roman" w:cs="Times New Roman"/>
                <w:sz w:val="24"/>
                <w:szCs w:val="24"/>
              </w:rPr>
              <w:t>2 Hours</w:t>
            </w:r>
          </w:p>
        </w:tc>
        <w:tc>
          <w:tcPr>
            <w:tcW w:w="2340" w:type="dxa"/>
          </w:tcPr>
          <w:p w14:paraId="751AFB6D" w14:textId="77777777" w:rsidR="00FE64DD" w:rsidRPr="0037399B" w:rsidRDefault="00FE64DD" w:rsidP="00FE64DD">
            <w:pPr>
              <w:jc w:val="both"/>
            </w:pPr>
            <w:r w:rsidRPr="0037399B">
              <w:rPr>
                <w:rFonts w:eastAsia="Times New Roman" w:cs="Times New Roman"/>
                <w:sz w:val="24"/>
                <w:szCs w:val="24"/>
              </w:rPr>
              <w:t>IO, IS, EA</w:t>
            </w:r>
          </w:p>
        </w:tc>
      </w:tr>
      <w:tr w:rsidR="00997CF1" w14:paraId="1A2D7ECA" w14:textId="77777777" w:rsidTr="00390093">
        <w:tc>
          <w:tcPr>
            <w:tcW w:w="2340" w:type="dxa"/>
          </w:tcPr>
          <w:p w14:paraId="6DF30C0D" w14:textId="77777777" w:rsidR="00997CF1" w:rsidRPr="0037399B" w:rsidRDefault="00022D31" w:rsidP="00390093">
            <w:pPr>
              <w:jc w:val="both"/>
            </w:pPr>
            <w:r w:rsidRPr="0037399B">
              <w:rPr>
                <w:rFonts w:eastAsia="Times New Roman" w:cs="Times New Roman"/>
                <w:sz w:val="24"/>
                <w:szCs w:val="24"/>
              </w:rPr>
              <w:t>MOVEB</w:t>
            </w:r>
          </w:p>
        </w:tc>
        <w:tc>
          <w:tcPr>
            <w:tcW w:w="2340" w:type="dxa"/>
          </w:tcPr>
          <w:p w14:paraId="202253A6" w14:textId="77777777" w:rsidR="00997CF1" w:rsidRPr="0037399B" w:rsidRDefault="00022D31" w:rsidP="00390093">
            <w:pPr>
              <w:jc w:val="both"/>
            </w:pPr>
            <w:r w:rsidRPr="0037399B">
              <w:rPr>
                <w:rFonts w:eastAsia="Times New Roman" w:cs="Times New Roman"/>
                <w:sz w:val="24"/>
                <w:szCs w:val="24"/>
              </w:rPr>
              <w:t>Both</w:t>
            </w:r>
          </w:p>
        </w:tc>
        <w:tc>
          <w:tcPr>
            <w:tcW w:w="2340" w:type="dxa"/>
          </w:tcPr>
          <w:p w14:paraId="5FEFC3C5" w14:textId="77777777" w:rsidR="00997CF1" w:rsidRPr="0037399B" w:rsidRDefault="00022D31" w:rsidP="00390093">
            <w:pPr>
              <w:jc w:val="both"/>
            </w:pPr>
            <w:r w:rsidRPr="0037399B">
              <w:rPr>
                <w:rFonts w:eastAsia="Times New Roman" w:cs="Times New Roman"/>
                <w:sz w:val="24"/>
                <w:szCs w:val="24"/>
              </w:rPr>
              <w:t>5 Hours</w:t>
            </w:r>
          </w:p>
        </w:tc>
        <w:tc>
          <w:tcPr>
            <w:tcW w:w="2340" w:type="dxa"/>
          </w:tcPr>
          <w:p w14:paraId="0C364CD0" w14:textId="77777777" w:rsidR="00997CF1" w:rsidRPr="0037399B" w:rsidRDefault="00022D31" w:rsidP="00390093">
            <w:pPr>
              <w:jc w:val="both"/>
            </w:pPr>
            <w:r w:rsidRPr="0037399B">
              <w:rPr>
                <w:rFonts w:eastAsia="Times New Roman" w:cs="Times New Roman"/>
                <w:sz w:val="24"/>
                <w:szCs w:val="24"/>
              </w:rPr>
              <w:t>IO, IS, EA</w:t>
            </w:r>
          </w:p>
        </w:tc>
      </w:tr>
      <w:tr w:rsidR="00997CF1" w14:paraId="4E9D0653" w14:textId="77777777" w:rsidTr="00390093">
        <w:tc>
          <w:tcPr>
            <w:tcW w:w="2340" w:type="dxa"/>
          </w:tcPr>
          <w:p w14:paraId="5E65B9D6" w14:textId="77777777" w:rsidR="00997CF1" w:rsidRPr="0037399B" w:rsidRDefault="00022D31" w:rsidP="00390093">
            <w:pPr>
              <w:jc w:val="both"/>
            </w:pPr>
            <w:r w:rsidRPr="0037399B">
              <w:rPr>
                <w:rFonts w:eastAsia="Times New Roman" w:cs="Times New Roman"/>
                <w:color w:val="333333"/>
                <w:sz w:val="24"/>
                <w:szCs w:val="24"/>
              </w:rPr>
              <w:t>JSR, RTS, LEA, BRA</w:t>
            </w:r>
          </w:p>
        </w:tc>
        <w:tc>
          <w:tcPr>
            <w:tcW w:w="2340" w:type="dxa"/>
          </w:tcPr>
          <w:p w14:paraId="7F973841" w14:textId="77777777" w:rsidR="00997CF1" w:rsidRPr="0037399B" w:rsidRDefault="00022D31" w:rsidP="00390093">
            <w:pPr>
              <w:jc w:val="both"/>
            </w:pPr>
            <w:r w:rsidRPr="0037399B">
              <w:rPr>
                <w:rFonts w:eastAsia="Times New Roman" w:cs="Times New Roman"/>
                <w:color w:val="333333"/>
                <w:sz w:val="24"/>
                <w:szCs w:val="24"/>
              </w:rPr>
              <w:t>Bethel</w:t>
            </w:r>
          </w:p>
        </w:tc>
        <w:tc>
          <w:tcPr>
            <w:tcW w:w="2340" w:type="dxa"/>
          </w:tcPr>
          <w:p w14:paraId="67561CEF" w14:textId="77777777" w:rsidR="00997CF1" w:rsidRPr="0037399B" w:rsidRDefault="00022D31" w:rsidP="00390093">
            <w:pPr>
              <w:jc w:val="both"/>
            </w:pPr>
            <w:r w:rsidRPr="0037399B">
              <w:rPr>
                <w:rFonts w:eastAsia="Times New Roman" w:cs="Times New Roman"/>
                <w:color w:val="333333"/>
                <w:sz w:val="24"/>
                <w:szCs w:val="24"/>
              </w:rPr>
              <w:t>4 hours</w:t>
            </w:r>
          </w:p>
        </w:tc>
        <w:tc>
          <w:tcPr>
            <w:tcW w:w="2340" w:type="dxa"/>
          </w:tcPr>
          <w:p w14:paraId="6DA0D876" w14:textId="77777777" w:rsidR="00997CF1" w:rsidRPr="0037399B" w:rsidRDefault="00022D31" w:rsidP="00390093">
            <w:pPr>
              <w:jc w:val="both"/>
            </w:pPr>
            <w:r w:rsidRPr="0037399B">
              <w:rPr>
                <w:rFonts w:eastAsia="Times New Roman" w:cs="Times New Roman"/>
                <w:color w:val="333333"/>
                <w:sz w:val="24"/>
                <w:szCs w:val="24"/>
              </w:rPr>
              <w:t>IS, EA</w:t>
            </w:r>
          </w:p>
        </w:tc>
      </w:tr>
      <w:tr w:rsidR="00997CF1" w14:paraId="0104A53A" w14:textId="77777777" w:rsidTr="00390093">
        <w:tc>
          <w:tcPr>
            <w:tcW w:w="2340" w:type="dxa"/>
          </w:tcPr>
          <w:p w14:paraId="790887DF" w14:textId="77777777" w:rsidR="00997CF1" w:rsidRPr="0037399B" w:rsidRDefault="00022D31" w:rsidP="00390093">
            <w:pPr>
              <w:jc w:val="both"/>
            </w:pPr>
            <w:r w:rsidRPr="0037399B">
              <w:rPr>
                <w:rFonts w:eastAsia="Times New Roman" w:cs="Times New Roman"/>
                <w:color w:val="333333"/>
                <w:sz w:val="24"/>
                <w:szCs w:val="24"/>
              </w:rPr>
              <w:t>ROd_REG, ASd_REG, LSd_REG, ADD</w:t>
            </w:r>
          </w:p>
        </w:tc>
        <w:tc>
          <w:tcPr>
            <w:tcW w:w="2340" w:type="dxa"/>
          </w:tcPr>
          <w:p w14:paraId="57518187" w14:textId="77777777" w:rsidR="00997CF1" w:rsidRPr="0037399B" w:rsidRDefault="00022D31" w:rsidP="00390093">
            <w:pPr>
              <w:jc w:val="both"/>
            </w:pPr>
            <w:r w:rsidRPr="0037399B">
              <w:rPr>
                <w:rFonts w:eastAsia="Times New Roman" w:cs="Times New Roman"/>
                <w:color w:val="333333"/>
                <w:sz w:val="24"/>
                <w:szCs w:val="24"/>
              </w:rPr>
              <w:t xml:space="preserve">Bartosz </w:t>
            </w:r>
          </w:p>
        </w:tc>
        <w:tc>
          <w:tcPr>
            <w:tcW w:w="2340" w:type="dxa"/>
          </w:tcPr>
          <w:p w14:paraId="6CE2FA46" w14:textId="77777777" w:rsidR="00997CF1" w:rsidRPr="0037399B" w:rsidRDefault="00022D31" w:rsidP="00390093">
            <w:pPr>
              <w:jc w:val="both"/>
            </w:pPr>
            <w:r w:rsidRPr="0037399B">
              <w:rPr>
                <w:rFonts w:eastAsia="Times New Roman" w:cs="Times New Roman"/>
                <w:color w:val="333333"/>
                <w:sz w:val="24"/>
                <w:szCs w:val="24"/>
              </w:rPr>
              <w:t>4 hours</w:t>
            </w:r>
          </w:p>
        </w:tc>
        <w:tc>
          <w:tcPr>
            <w:tcW w:w="2340" w:type="dxa"/>
          </w:tcPr>
          <w:p w14:paraId="5AA82E4A" w14:textId="77777777" w:rsidR="00997CF1" w:rsidRPr="0037399B" w:rsidRDefault="00022D31" w:rsidP="00390093">
            <w:pPr>
              <w:jc w:val="both"/>
            </w:pPr>
            <w:r w:rsidRPr="0037399B">
              <w:rPr>
                <w:rFonts w:eastAsia="Times New Roman" w:cs="Times New Roman"/>
                <w:color w:val="333333"/>
                <w:sz w:val="24"/>
                <w:szCs w:val="24"/>
              </w:rPr>
              <w:t>IS, EA</w:t>
            </w:r>
          </w:p>
        </w:tc>
      </w:tr>
      <w:tr w:rsidR="00997CF1" w14:paraId="7B14DE4B" w14:textId="77777777" w:rsidTr="00390093">
        <w:tc>
          <w:tcPr>
            <w:tcW w:w="2340" w:type="dxa"/>
          </w:tcPr>
          <w:p w14:paraId="2A435B78" w14:textId="77777777" w:rsidR="00997CF1" w:rsidRPr="0037399B" w:rsidRDefault="00022D31" w:rsidP="00390093">
            <w:pPr>
              <w:jc w:val="both"/>
            </w:pPr>
            <w:r w:rsidRPr="0037399B">
              <w:rPr>
                <w:rFonts w:eastAsia="Times New Roman" w:cs="Times New Roman"/>
                <w:color w:val="333333"/>
                <w:sz w:val="24"/>
                <w:szCs w:val="24"/>
              </w:rPr>
              <w:t>SUB, SUBQ, ADDA,CMP, EOR</w:t>
            </w:r>
          </w:p>
        </w:tc>
        <w:tc>
          <w:tcPr>
            <w:tcW w:w="2340" w:type="dxa"/>
          </w:tcPr>
          <w:p w14:paraId="7518C350" w14:textId="77777777" w:rsidR="00997CF1" w:rsidRPr="0037399B" w:rsidRDefault="00022D31" w:rsidP="00390093">
            <w:pPr>
              <w:jc w:val="both"/>
            </w:pPr>
            <w:r w:rsidRPr="0037399B">
              <w:rPr>
                <w:rFonts w:eastAsia="Times New Roman" w:cs="Times New Roman"/>
                <w:color w:val="333333"/>
                <w:sz w:val="24"/>
                <w:szCs w:val="24"/>
              </w:rPr>
              <w:t>Bartosz</w:t>
            </w:r>
          </w:p>
        </w:tc>
        <w:tc>
          <w:tcPr>
            <w:tcW w:w="2340" w:type="dxa"/>
          </w:tcPr>
          <w:p w14:paraId="5209CCA9" w14:textId="77777777" w:rsidR="00997CF1" w:rsidRPr="0037399B" w:rsidRDefault="00022D31" w:rsidP="00390093">
            <w:pPr>
              <w:jc w:val="both"/>
            </w:pPr>
            <w:r w:rsidRPr="0037399B">
              <w:rPr>
                <w:rFonts w:eastAsia="Times New Roman" w:cs="Times New Roman"/>
                <w:color w:val="333333"/>
                <w:sz w:val="24"/>
                <w:szCs w:val="24"/>
              </w:rPr>
              <w:t>4 hours</w:t>
            </w:r>
          </w:p>
        </w:tc>
        <w:tc>
          <w:tcPr>
            <w:tcW w:w="2340" w:type="dxa"/>
          </w:tcPr>
          <w:p w14:paraId="5CFD438A" w14:textId="77777777" w:rsidR="00997CF1" w:rsidRPr="0037399B" w:rsidRDefault="00022D31" w:rsidP="00390093">
            <w:pPr>
              <w:jc w:val="both"/>
            </w:pPr>
            <w:r w:rsidRPr="0037399B">
              <w:rPr>
                <w:rFonts w:eastAsia="Times New Roman" w:cs="Times New Roman"/>
                <w:color w:val="333333"/>
                <w:sz w:val="24"/>
                <w:szCs w:val="24"/>
              </w:rPr>
              <w:t>IS, EA</w:t>
            </w:r>
          </w:p>
        </w:tc>
      </w:tr>
      <w:tr w:rsidR="00997CF1" w14:paraId="615F3391" w14:textId="77777777" w:rsidTr="00390093">
        <w:tc>
          <w:tcPr>
            <w:tcW w:w="2340" w:type="dxa"/>
          </w:tcPr>
          <w:p w14:paraId="6AA0E94A" w14:textId="77777777" w:rsidR="00997CF1" w:rsidRPr="0037399B" w:rsidRDefault="00022D31" w:rsidP="00390093">
            <w:pPr>
              <w:jc w:val="both"/>
            </w:pPr>
            <w:r w:rsidRPr="0037399B">
              <w:rPr>
                <w:rFonts w:eastAsia="Times New Roman" w:cs="Times New Roman"/>
                <w:color w:val="333333"/>
                <w:sz w:val="24"/>
                <w:szCs w:val="24"/>
              </w:rPr>
              <w:t>NEG, BCC, DIVS, OR, MULS, MOVEA.L, MOVE.L</w:t>
            </w:r>
          </w:p>
        </w:tc>
        <w:tc>
          <w:tcPr>
            <w:tcW w:w="2340" w:type="dxa"/>
          </w:tcPr>
          <w:p w14:paraId="3A22BA70" w14:textId="77777777" w:rsidR="00997CF1" w:rsidRPr="0037399B" w:rsidRDefault="00022D31" w:rsidP="00390093">
            <w:pPr>
              <w:jc w:val="both"/>
            </w:pPr>
            <w:r w:rsidRPr="0037399B">
              <w:rPr>
                <w:rFonts w:eastAsia="Times New Roman" w:cs="Times New Roman"/>
                <w:color w:val="333333"/>
                <w:sz w:val="24"/>
                <w:szCs w:val="24"/>
              </w:rPr>
              <w:t>Bethel</w:t>
            </w:r>
          </w:p>
        </w:tc>
        <w:tc>
          <w:tcPr>
            <w:tcW w:w="2340" w:type="dxa"/>
          </w:tcPr>
          <w:p w14:paraId="61572C82" w14:textId="77777777" w:rsidR="00997CF1" w:rsidRPr="0037399B" w:rsidRDefault="00DA43CB" w:rsidP="00390093">
            <w:pPr>
              <w:jc w:val="both"/>
            </w:pPr>
            <w:r>
              <w:rPr>
                <w:rFonts w:eastAsia="Times New Roman" w:cs="Times New Roman"/>
                <w:color w:val="333333"/>
                <w:sz w:val="24"/>
                <w:szCs w:val="24"/>
              </w:rPr>
              <w:t>6</w:t>
            </w:r>
            <w:r w:rsidR="00022D31" w:rsidRPr="0037399B">
              <w:rPr>
                <w:rFonts w:eastAsia="Times New Roman" w:cs="Times New Roman"/>
                <w:color w:val="333333"/>
                <w:sz w:val="24"/>
                <w:szCs w:val="24"/>
              </w:rPr>
              <w:t xml:space="preserve"> hours</w:t>
            </w:r>
          </w:p>
        </w:tc>
        <w:tc>
          <w:tcPr>
            <w:tcW w:w="2340" w:type="dxa"/>
          </w:tcPr>
          <w:p w14:paraId="68535E8D" w14:textId="77777777" w:rsidR="00997CF1" w:rsidRPr="0037399B" w:rsidRDefault="00022D31" w:rsidP="00390093">
            <w:pPr>
              <w:jc w:val="both"/>
            </w:pPr>
            <w:r w:rsidRPr="0037399B">
              <w:rPr>
                <w:rFonts w:eastAsia="Times New Roman" w:cs="Times New Roman"/>
                <w:color w:val="333333"/>
                <w:sz w:val="24"/>
                <w:szCs w:val="24"/>
              </w:rPr>
              <w:t>IS, EA</w:t>
            </w:r>
          </w:p>
        </w:tc>
      </w:tr>
      <w:tr w:rsidR="00997CF1" w14:paraId="423FDEB5" w14:textId="77777777" w:rsidTr="00390093">
        <w:tc>
          <w:tcPr>
            <w:tcW w:w="2340" w:type="dxa"/>
          </w:tcPr>
          <w:p w14:paraId="1C4A348B" w14:textId="77777777" w:rsidR="00997CF1" w:rsidRPr="0037399B" w:rsidRDefault="00022D31" w:rsidP="00390093">
            <w:pPr>
              <w:jc w:val="both"/>
            </w:pPr>
            <w:r w:rsidRPr="0037399B">
              <w:rPr>
                <w:rFonts w:eastAsia="Times New Roman" w:cs="Times New Roman"/>
                <w:color w:val="333333"/>
                <w:sz w:val="24"/>
                <w:szCs w:val="24"/>
              </w:rPr>
              <w:t>ROd_MEM, ASd_MEM, LSd_MEM</w:t>
            </w:r>
          </w:p>
        </w:tc>
        <w:tc>
          <w:tcPr>
            <w:tcW w:w="2340" w:type="dxa"/>
          </w:tcPr>
          <w:p w14:paraId="65CE7D6E" w14:textId="77777777" w:rsidR="00997CF1" w:rsidRPr="0037399B" w:rsidRDefault="00022D31" w:rsidP="00390093">
            <w:pPr>
              <w:jc w:val="both"/>
            </w:pPr>
            <w:r w:rsidRPr="0037399B">
              <w:rPr>
                <w:rFonts w:eastAsia="Times New Roman" w:cs="Times New Roman"/>
                <w:color w:val="333333"/>
                <w:sz w:val="24"/>
                <w:szCs w:val="24"/>
              </w:rPr>
              <w:t xml:space="preserve">Bartosz </w:t>
            </w:r>
          </w:p>
        </w:tc>
        <w:tc>
          <w:tcPr>
            <w:tcW w:w="2340" w:type="dxa"/>
          </w:tcPr>
          <w:p w14:paraId="3DAEC2FF" w14:textId="77777777" w:rsidR="00997CF1" w:rsidRPr="0037399B" w:rsidRDefault="00022D31" w:rsidP="00390093">
            <w:pPr>
              <w:jc w:val="both"/>
            </w:pPr>
            <w:r w:rsidRPr="0037399B">
              <w:rPr>
                <w:rFonts w:eastAsia="Times New Roman" w:cs="Times New Roman"/>
                <w:color w:val="333333"/>
                <w:sz w:val="24"/>
                <w:szCs w:val="24"/>
              </w:rPr>
              <w:t>2 hours</w:t>
            </w:r>
          </w:p>
        </w:tc>
        <w:tc>
          <w:tcPr>
            <w:tcW w:w="2340" w:type="dxa"/>
          </w:tcPr>
          <w:p w14:paraId="747B88E6" w14:textId="77777777" w:rsidR="00997CF1" w:rsidRPr="0037399B" w:rsidRDefault="00022D31" w:rsidP="00390093">
            <w:pPr>
              <w:jc w:val="both"/>
            </w:pPr>
            <w:r w:rsidRPr="0037399B">
              <w:rPr>
                <w:rFonts w:eastAsia="Times New Roman" w:cs="Times New Roman"/>
                <w:color w:val="333333"/>
                <w:sz w:val="24"/>
                <w:szCs w:val="24"/>
              </w:rPr>
              <w:t>IS, EA</w:t>
            </w:r>
          </w:p>
        </w:tc>
      </w:tr>
      <w:tr w:rsidR="00997CF1" w14:paraId="03B5C24A" w14:textId="77777777" w:rsidTr="00390093">
        <w:tc>
          <w:tcPr>
            <w:tcW w:w="2340" w:type="dxa"/>
          </w:tcPr>
          <w:p w14:paraId="274FA909" w14:textId="77777777" w:rsidR="00997CF1" w:rsidRPr="0037399B" w:rsidRDefault="00022D31" w:rsidP="00390093">
            <w:pPr>
              <w:jc w:val="both"/>
            </w:pPr>
            <w:r w:rsidRPr="0037399B">
              <w:rPr>
                <w:rFonts w:eastAsia="Times New Roman" w:cs="Times New Roman"/>
                <w:color w:val="333333"/>
                <w:sz w:val="24"/>
                <w:szCs w:val="24"/>
              </w:rPr>
              <w:t>MOVEM</w:t>
            </w:r>
          </w:p>
        </w:tc>
        <w:tc>
          <w:tcPr>
            <w:tcW w:w="2340" w:type="dxa"/>
          </w:tcPr>
          <w:p w14:paraId="36148B99" w14:textId="77777777" w:rsidR="00997CF1" w:rsidRPr="0037399B" w:rsidRDefault="00022D31" w:rsidP="00390093">
            <w:pPr>
              <w:jc w:val="both"/>
            </w:pPr>
            <w:r w:rsidRPr="0037399B">
              <w:rPr>
                <w:rFonts w:eastAsia="Times New Roman" w:cs="Times New Roman"/>
                <w:color w:val="333333"/>
                <w:sz w:val="24"/>
                <w:szCs w:val="24"/>
              </w:rPr>
              <w:t>Bethel</w:t>
            </w:r>
          </w:p>
        </w:tc>
        <w:tc>
          <w:tcPr>
            <w:tcW w:w="2340" w:type="dxa"/>
          </w:tcPr>
          <w:p w14:paraId="4D3C3171" w14:textId="77777777" w:rsidR="00997CF1" w:rsidRPr="0037399B" w:rsidRDefault="00022D31" w:rsidP="00390093">
            <w:pPr>
              <w:jc w:val="both"/>
            </w:pPr>
            <w:r w:rsidRPr="0037399B">
              <w:rPr>
                <w:rFonts w:eastAsia="Times New Roman" w:cs="Times New Roman"/>
                <w:color w:val="333333"/>
                <w:sz w:val="24"/>
                <w:szCs w:val="24"/>
              </w:rPr>
              <w:t>3 hours</w:t>
            </w:r>
          </w:p>
        </w:tc>
        <w:tc>
          <w:tcPr>
            <w:tcW w:w="2340" w:type="dxa"/>
          </w:tcPr>
          <w:p w14:paraId="1941931F" w14:textId="77777777" w:rsidR="00997CF1" w:rsidRPr="0037399B" w:rsidRDefault="00022D31" w:rsidP="00390093">
            <w:pPr>
              <w:jc w:val="both"/>
            </w:pPr>
            <w:r w:rsidRPr="0037399B">
              <w:rPr>
                <w:rFonts w:eastAsia="Times New Roman" w:cs="Times New Roman"/>
                <w:color w:val="333333"/>
                <w:sz w:val="24"/>
                <w:szCs w:val="24"/>
              </w:rPr>
              <w:t>IS, EA</w:t>
            </w:r>
          </w:p>
        </w:tc>
      </w:tr>
      <w:tr w:rsidR="00997CF1" w14:paraId="20BE8FB0" w14:textId="77777777" w:rsidTr="00390093">
        <w:tc>
          <w:tcPr>
            <w:tcW w:w="2340" w:type="dxa"/>
          </w:tcPr>
          <w:p w14:paraId="6EEB42EF" w14:textId="77777777" w:rsidR="00997CF1" w:rsidRPr="0037399B" w:rsidRDefault="00022D31" w:rsidP="00390093">
            <w:pPr>
              <w:jc w:val="both"/>
            </w:pPr>
            <w:r w:rsidRPr="0037399B">
              <w:rPr>
                <w:rFonts w:eastAsia="Times New Roman" w:cs="Times New Roman"/>
                <w:color w:val="333333"/>
                <w:sz w:val="24"/>
                <w:szCs w:val="24"/>
              </w:rPr>
              <w:t>MOVEA.W, MOVE.W</w:t>
            </w:r>
          </w:p>
        </w:tc>
        <w:tc>
          <w:tcPr>
            <w:tcW w:w="2340" w:type="dxa"/>
          </w:tcPr>
          <w:p w14:paraId="5273B18D" w14:textId="77777777" w:rsidR="00997CF1" w:rsidRPr="0037399B" w:rsidRDefault="00022D31" w:rsidP="00390093">
            <w:pPr>
              <w:jc w:val="both"/>
            </w:pPr>
            <w:r w:rsidRPr="0037399B">
              <w:rPr>
                <w:rFonts w:eastAsia="Times New Roman" w:cs="Times New Roman"/>
                <w:color w:val="333333"/>
                <w:sz w:val="24"/>
                <w:szCs w:val="24"/>
              </w:rPr>
              <w:t>Bartosz</w:t>
            </w:r>
          </w:p>
        </w:tc>
        <w:tc>
          <w:tcPr>
            <w:tcW w:w="2340" w:type="dxa"/>
          </w:tcPr>
          <w:p w14:paraId="3B6F4943" w14:textId="77777777" w:rsidR="00997CF1" w:rsidRPr="0037399B" w:rsidRDefault="00022D31" w:rsidP="00390093">
            <w:pPr>
              <w:jc w:val="both"/>
            </w:pPr>
            <w:r w:rsidRPr="0037399B">
              <w:rPr>
                <w:rFonts w:eastAsia="Times New Roman" w:cs="Times New Roman"/>
                <w:color w:val="333333"/>
                <w:sz w:val="24"/>
                <w:szCs w:val="24"/>
              </w:rPr>
              <w:t>2 hours</w:t>
            </w:r>
          </w:p>
        </w:tc>
        <w:tc>
          <w:tcPr>
            <w:tcW w:w="2340" w:type="dxa"/>
          </w:tcPr>
          <w:p w14:paraId="375A5D6A" w14:textId="77777777" w:rsidR="00997CF1" w:rsidRPr="0037399B" w:rsidRDefault="00022D31" w:rsidP="00390093">
            <w:pPr>
              <w:jc w:val="both"/>
            </w:pPr>
            <w:r w:rsidRPr="0037399B">
              <w:rPr>
                <w:rFonts w:eastAsia="Times New Roman" w:cs="Times New Roman"/>
                <w:color w:val="333333"/>
                <w:sz w:val="24"/>
                <w:szCs w:val="24"/>
              </w:rPr>
              <w:t>IS, EA</w:t>
            </w:r>
          </w:p>
        </w:tc>
      </w:tr>
      <w:tr w:rsidR="00DA43CB" w14:paraId="5A48D57D" w14:textId="77777777" w:rsidTr="00390093">
        <w:tc>
          <w:tcPr>
            <w:tcW w:w="2340" w:type="dxa"/>
          </w:tcPr>
          <w:p w14:paraId="499B2728" w14:textId="77777777" w:rsidR="00DA43CB" w:rsidRDefault="00DA43CB" w:rsidP="00DA43CB">
            <w:pPr>
              <w:jc w:val="both"/>
              <w:rPr>
                <w:rFonts w:eastAsia="Times New Roman" w:cs="Times New Roman"/>
                <w:color w:val="333333"/>
                <w:sz w:val="24"/>
                <w:szCs w:val="24"/>
              </w:rPr>
            </w:pPr>
            <w:r>
              <w:rPr>
                <w:rFonts w:eastAsia="Times New Roman" w:cs="Times New Roman"/>
                <w:color w:val="333333"/>
                <w:sz w:val="24"/>
                <w:szCs w:val="24"/>
              </w:rPr>
              <w:t>CMPI</w:t>
            </w:r>
          </w:p>
        </w:tc>
        <w:tc>
          <w:tcPr>
            <w:tcW w:w="2340" w:type="dxa"/>
          </w:tcPr>
          <w:p w14:paraId="603A09AA" w14:textId="77777777" w:rsidR="00DA43CB" w:rsidRDefault="00DA43CB" w:rsidP="00390093">
            <w:pPr>
              <w:jc w:val="both"/>
              <w:rPr>
                <w:rFonts w:eastAsia="Times New Roman" w:cs="Times New Roman"/>
                <w:color w:val="333333"/>
                <w:sz w:val="24"/>
                <w:szCs w:val="24"/>
              </w:rPr>
            </w:pPr>
            <w:r>
              <w:rPr>
                <w:rFonts w:eastAsia="Times New Roman" w:cs="Times New Roman"/>
                <w:color w:val="333333"/>
                <w:sz w:val="24"/>
                <w:szCs w:val="24"/>
              </w:rPr>
              <w:t>Bethel</w:t>
            </w:r>
          </w:p>
        </w:tc>
        <w:tc>
          <w:tcPr>
            <w:tcW w:w="2340" w:type="dxa"/>
          </w:tcPr>
          <w:p w14:paraId="2D919A52" w14:textId="77777777" w:rsidR="00DA43CB" w:rsidRDefault="00DA43CB" w:rsidP="00390093">
            <w:pPr>
              <w:jc w:val="both"/>
              <w:rPr>
                <w:rFonts w:eastAsia="Times New Roman" w:cs="Times New Roman"/>
                <w:color w:val="333333"/>
                <w:sz w:val="24"/>
                <w:szCs w:val="24"/>
              </w:rPr>
            </w:pPr>
            <w:r>
              <w:rPr>
                <w:rFonts w:eastAsia="Times New Roman" w:cs="Times New Roman"/>
                <w:color w:val="333333"/>
                <w:sz w:val="24"/>
                <w:szCs w:val="24"/>
              </w:rPr>
              <w:t>1 hour</w:t>
            </w:r>
          </w:p>
        </w:tc>
        <w:tc>
          <w:tcPr>
            <w:tcW w:w="2340" w:type="dxa"/>
          </w:tcPr>
          <w:p w14:paraId="45DA1448" w14:textId="77777777" w:rsidR="00DA43CB" w:rsidRDefault="00DA43CB" w:rsidP="00390093">
            <w:pPr>
              <w:jc w:val="both"/>
              <w:rPr>
                <w:rFonts w:eastAsia="Times New Roman" w:cs="Times New Roman"/>
                <w:color w:val="333333"/>
                <w:sz w:val="24"/>
                <w:szCs w:val="24"/>
              </w:rPr>
            </w:pPr>
            <w:r>
              <w:rPr>
                <w:rFonts w:eastAsia="Times New Roman" w:cs="Times New Roman"/>
                <w:color w:val="333333"/>
                <w:sz w:val="24"/>
                <w:szCs w:val="24"/>
              </w:rPr>
              <w:t>IS, EA</w:t>
            </w:r>
          </w:p>
        </w:tc>
      </w:tr>
      <w:tr w:rsidR="00DA43CB" w14:paraId="10E17231" w14:textId="77777777" w:rsidTr="00390093">
        <w:tc>
          <w:tcPr>
            <w:tcW w:w="2340" w:type="dxa"/>
          </w:tcPr>
          <w:p w14:paraId="3732F341" w14:textId="77777777" w:rsidR="00DA43CB" w:rsidRPr="0037399B" w:rsidRDefault="00DA43CB" w:rsidP="00DA43CB">
            <w:pPr>
              <w:jc w:val="both"/>
              <w:rPr>
                <w:rFonts w:eastAsia="Times New Roman" w:cs="Times New Roman"/>
                <w:color w:val="333333"/>
                <w:sz w:val="24"/>
                <w:szCs w:val="24"/>
              </w:rPr>
            </w:pPr>
            <w:r>
              <w:rPr>
                <w:rFonts w:eastAsia="Times New Roman" w:cs="Times New Roman"/>
                <w:color w:val="333333"/>
                <w:sz w:val="24"/>
                <w:szCs w:val="24"/>
              </w:rPr>
              <w:t>ORI, BCLR</w:t>
            </w:r>
          </w:p>
        </w:tc>
        <w:tc>
          <w:tcPr>
            <w:tcW w:w="2340" w:type="dxa"/>
          </w:tcPr>
          <w:p w14:paraId="38AACC18" w14:textId="77777777" w:rsidR="00DA43CB" w:rsidRPr="0037399B" w:rsidRDefault="00DA43CB" w:rsidP="00390093">
            <w:pPr>
              <w:jc w:val="both"/>
              <w:rPr>
                <w:rFonts w:eastAsia="Times New Roman" w:cs="Times New Roman"/>
                <w:color w:val="333333"/>
                <w:sz w:val="24"/>
                <w:szCs w:val="24"/>
              </w:rPr>
            </w:pPr>
            <w:r>
              <w:rPr>
                <w:rFonts w:eastAsia="Times New Roman" w:cs="Times New Roman"/>
                <w:color w:val="333333"/>
                <w:sz w:val="24"/>
                <w:szCs w:val="24"/>
              </w:rPr>
              <w:t>Bartosz</w:t>
            </w:r>
          </w:p>
        </w:tc>
        <w:tc>
          <w:tcPr>
            <w:tcW w:w="2340" w:type="dxa"/>
          </w:tcPr>
          <w:p w14:paraId="0B649980" w14:textId="77777777" w:rsidR="00DA43CB" w:rsidRPr="0037399B" w:rsidRDefault="00A50F47" w:rsidP="00390093">
            <w:pPr>
              <w:jc w:val="both"/>
              <w:rPr>
                <w:rFonts w:eastAsia="Times New Roman" w:cs="Times New Roman"/>
                <w:color w:val="333333"/>
                <w:sz w:val="24"/>
                <w:szCs w:val="24"/>
              </w:rPr>
            </w:pPr>
            <w:r>
              <w:rPr>
                <w:rFonts w:eastAsia="Times New Roman" w:cs="Times New Roman"/>
                <w:color w:val="333333"/>
                <w:sz w:val="24"/>
                <w:szCs w:val="24"/>
              </w:rPr>
              <w:t>1</w:t>
            </w:r>
            <w:r w:rsidR="00DA43CB">
              <w:rPr>
                <w:rFonts w:eastAsia="Times New Roman" w:cs="Times New Roman"/>
                <w:color w:val="333333"/>
                <w:sz w:val="24"/>
                <w:szCs w:val="24"/>
              </w:rPr>
              <w:t xml:space="preserve"> hours</w:t>
            </w:r>
          </w:p>
        </w:tc>
        <w:tc>
          <w:tcPr>
            <w:tcW w:w="2340" w:type="dxa"/>
          </w:tcPr>
          <w:p w14:paraId="2D6182BE" w14:textId="77777777" w:rsidR="00DA43CB" w:rsidRPr="0037399B" w:rsidRDefault="00DA43CB" w:rsidP="00390093">
            <w:pPr>
              <w:jc w:val="both"/>
              <w:rPr>
                <w:rFonts w:eastAsia="Times New Roman" w:cs="Times New Roman"/>
                <w:color w:val="333333"/>
                <w:sz w:val="24"/>
                <w:szCs w:val="24"/>
              </w:rPr>
            </w:pPr>
            <w:r>
              <w:rPr>
                <w:rFonts w:eastAsia="Times New Roman" w:cs="Times New Roman"/>
                <w:color w:val="333333"/>
                <w:sz w:val="24"/>
                <w:szCs w:val="24"/>
              </w:rPr>
              <w:t>IS, EA</w:t>
            </w:r>
          </w:p>
        </w:tc>
      </w:tr>
      <w:tr w:rsidR="00997CF1" w14:paraId="4E9E9EE9" w14:textId="77777777" w:rsidTr="00390093">
        <w:tc>
          <w:tcPr>
            <w:tcW w:w="2340" w:type="dxa"/>
          </w:tcPr>
          <w:p w14:paraId="33E67A00" w14:textId="77777777" w:rsidR="00997CF1" w:rsidRPr="0037399B" w:rsidRDefault="00022D31" w:rsidP="00390093">
            <w:pPr>
              <w:jc w:val="both"/>
            </w:pPr>
            <w:r w:rsidRPr="0037399B">
              <w:rPr>
                <w:rFonts w:eastAsia="Times New Roman" w:cs="Times New Roman"/>
                <w:color w:val="333333"/>
                <w:sz w:val="24"/>
                <w:szCs w:val="24"/>
              </w:rPr>
              <w:t>Testing</w:t>
            </w:r>
          </w:p>
        </w:tc>
        <w:tc>
          <w:tcPr>
            <w:tcW w:w="2340" w:type="dxa"/>
          </w:tcPr>
          <w:p w14:paraId="2BE30E52" w14:textId="77777777" w:rsidR="00997CF1" w:rsidRPr="0037399B" w:rsidRDefault="00022D31" w:rsidP="00390093">
            <w:pPr>
              <w:jc w:val="both"/>
            </w:pPr>
            <w:r w:rsidRPr="0037399B">
              <w:rPr>
                <w:rFonts w:eastAsia="Times New Roman" w:cs="Times New Roman"/>
                <w:color w:val="333333"/>
                <w:sz w:val="24"/>
                <w:szCs w:val="24"/>
              </w:rPr>
              <w:t>Both</w:t>
            </w:r>
          </w:p>
        </w:tc>
        <w:tc>
          <w:tcPr>
            <w:tcW w:w="2340" w:type="dxa"/>
          </w:tcPr>
          <w:p w14:paraId="40A91BBB" w14:textId="77777777" w:rsidR="00997CF1" w:rsidRPr="0037399B" w:rsidRDefault="00DA43CB" w:rsidP="00390093">
            <w:pPr>
              <w:jc w:val="both"/>
            </w:pPr>
            <w:r>
              <w:rPr>
                <w:rFonts w:eastAsia="Times New Roman" w:cs="Times New Roman"/>
                <w:color w:val="333333"/>
                <w:sz w:val="24"/>
                <w:szCs w:val="24"/>
              </w:rPr>
              <w:t>8</w:t>
            </w:r>
            <w:r w:rsidR="00022D31" w:rsidRPr="0037399B">
              <w:rPr>
                <w:rFonts w:eastAsia="Times New Roman" w:cs="Times New Roman"/>
                <w:color w:val="333333"/>
                <w:sz w:val="24"/>
                <w:szCs w:val="24"/>
              </w:rPr>
              <w:t xml:space="preserve"> hours</w:t>
            </w:r>
          </w:p>
        </w:tc>
        <w:tc>
          <w:tcPr>
            <w:tcW w:w="2340" w:type="dxa"/>
          </w:tcPr>
          <w:p w14:paraId="3299BAC3" w14:textId="77777777" w:rsidR="00997CF1" w:rsidRPr="0037399B" w:rsidRDefault="00997CF1" w:rsidP="00390093">
            <w:pPr>
              <w:jc w:val="both"/>
            </w:pPr>
          </w:p>
        </w:tc>
      </w:tr>
      <w:tr w:rsidR="00997CF1" w14:paraId="7CAC124B" w14:textId="77777777" w:rsidTr="00390093">
        <w:tc>
          <w:tcPr>
            <w:tcW w:w="2340" w:type="dxa"/>
          </w:tcPr>
          <w:p w14:paraId="364322D7" w14:textId="77777777" w:rsidR="00997CF1" w:rsidRPr="0037399B" w:rsidRDefault="00022D31" w:rsidP="00390093">
            <w:pPr>
              <w:jc w:val="both"/>
            </w:pPr>
            <w:r w:rsidRPr="0037399B">
              <w:rPr>
                <w:rFonts w:eastAsia="Times New Roman" w:cs="Times New Roman"/>
                <w:color w:val="333333"/>
                <w:sz w:val="24"/>
                <w:szCs w:val="24"/>
              </w:rPr>
              <w:t>Flow</w:t>
            </w:r>
            <w:r w:rsidR="00390093">
              <w:rPr>
                <w:rFonts w:eastAsia="Times New Roman" w:cs="Times New Roman"/>
                <w:color w:val="333333"/>
                <w:sz w:val="24"/>
                <w:szCs w:val="24"/>
              </w:rPr>
              <w:t xml:space="preserve"> chart final</w:t>
            </w:r>
          </w:p>
        </w:tc>
        <w:tc>
          <w:tcPr>
            <w:tcW w:w="2340" w:type="dxa"/>
          </w:tcPr>
          <w:p w14:paraId="489C75E9" w14:textId="77777777" w:rsidR="00997CF1" w:rsidRPr="0037399B" w:rsidRDefault="00022D31" w:rsidP="00390093">
            <w:pPr>
              <w:jc w:val="both"/>
            </w:pPr>
            <w:r w:rsidRPr="0037399B">
              <w:rPr>
                <w:rFonts w:eastAsia="Times New Roman" w:cs="Times New Roman"/>
                <w:color w:val="333333"/>
                <w:sz w:val="24"/>
                <w:szCs w:val="24"/>
              </w:rPr>
              <w:t>Bartosz</w:t>
            </w:r>
          </w:p>
        </w:tc>
        <w:tc>
          <w:tcPr>
            <w:tcW w:w="2340" w:type="dxa"/>
          </w:tcPr>
          <w:p w14:paraId="35644363" w14:textId="77777777" w:rsidR="00997CF1" w:rsidRPr="0037399B" w:rsidRDefault="00022D31" w:rsidP="00390093">
            <w:pPr>
              <w:jc w:val="both"/>
            </w:pPr>
            <w:r w:rsidRPr="0037399B">
              <w:rPr>
                <w:rFonts w:eastAsia="Times New Roman" w:cs="Times New Roman"/>
                <w:color w:val="333333"/>
                <w:sz w:val="24"/>
                <w:szCs w:val="24"/>
              </w:rPr>
              <w:t>2 hours</w:t>
            </w:r>
          </w:p>
        </w:tc>
        <w:tc>
          <w:tcPr>
            <w:tcW w:w="2340" w:type="dxa"/>
          </w:tcPr>
          <w:p w14:paraId="6279FB57" w14:textId="77777777" w:rsidR="00997CF1" w:rsidRPr="0037399B" w:rsidRDefault="00997CF1" w:rsidP="00390093">
            <w:pPr>
              <w:jc w:val="both"/>
            </w:pPr>
          </w:p>
        </w:tc>
      </w:tr>
      <w:tr w:rsidR="00997CF1" w14:paraId="7F2AA49E" w14:textId="77777777" w:rsidTr="00390093">
        <w:tc>
          <w:tcPr>
            <w:tcW w:w="2340" w:type="dxa"/>
          </w:tcPr>
          <w:p w14:paraId="7046B158" w14:textId="77777777" w:rsidR="00997CF1" w:rsidRPr="0037399B" w:rsidRDefault="00022D31" w:rsidP="00390093">
            <w:pPr>
              <w:jc w:val="both"/>
            </w:pPr>
            <w:r w:rsidRPr="0037399B">
              <w:rPr>
                <w:rFonts w:eastAsia="Times New Roman" w:cs="Times New Roman"/>
                <w:color w:val="333333"/>
                <w:sz w:val="24"/>
                <w:szCs w:val="24"/>
              </w:rPr>
              <w:t>Documentation</w:t>
            </w:r>
          </w:p>
        </w:tc>
        <w:tc>
          <w:tcPr>
            <w:tcW w:w="2340" w:type="dxa"/>
          </w:tcPr>
          <w:p w14:paraId="630E5E99" w14:textId="77777777" w:rsidR="00997CF1" w:rsidRPr="0037399B" w:rsidRDefault="00022D31" w:rsidP="00390093">
            <w:pPr>
              <w:jc w:val="both"/>
            </w:pPr>
            <w:r w:rsidRPr="0037399B">
              <w:rPr>
                <w:rFonts w:eastAsia="Times New Roman" w:cs="Times New Roman"/>
                <w:color w:val="333333"/>
                <w:sz w:val="24"/>
                <w:szCs w:val="24"/>
              </w:rPr>
              <w:t>Both</w:t>
            </w:r>
          </w:p>
        </w:tc>
        <w:tc>
          <w:tcPr>
            <w:tcW w:w="2340" w:type="dxa"/>
          </w:tcPr>
          <w:p w14:paraId="3950077F" w14:textId="77777777" w:rsidR="00997CF1" w:rsidRPr="0037399B" w:rsidRDefault="00DA43CB" w:rsidP="00390093">
            <w:pPr>
              <w:jc w:val="both"/>
            </w:pPr>
            <w:r>
              <w:rPr>
                <w:rFonts w:eastAsia="Times New Roman" w:cs="Times New Roman"/>
                <w:color w:val="333333"/>
                <w:sz w:val="24"/>
                <w:szCs w:val="24"/>
              </w:rPr>
              <w:t>10</w:t>
            </w:r>
            <w:r w:rsidR="00022D31" w:rsidRPr="0037399B">
              <w:rPr>
                <w:rFonts w:eastAsia="Times New Roman" w:cs="Times New Roman"/>
                <w:color w:val="333333"/>
                <w:sz w:val="24"/>
                <w:szCs w:val="24"/>
              </w:rPr>
              <w:t xml:space="preserve"> hours</w:t>
            </w:r>
          </w:p>
        </w:tc>
        <w:tc>
          <w:tcPr>
            <w:tcW w:w="2340" w:type="dxa"/>
          </w:tcPr>
          <w:p w14:paraId="4E3C6CE6" w14:textId="77777777" w:rsidR="00997CF1" w:rsidRPr="0037399B" w:rsidRDefault="00997CF1" w:rsidP="00390093">
            <w:pPr>
              <w:jc w:val="both"/>
            </w:pPr>
          </w:p>
        </w:tc>
      </w:tr>
    </w:tbl>
    <w:p w14:paraId="21FA4546" w14:textId="77777777" w:rsidR="00390093" w:rsidRDefault="00390093">
      <w:pPr>
        <w:spacing w:after="160" w:line="360" w:lineRule="auto"/>
      </w:pPr>
    </w:p>
    <w:tbl>
      <w:tblPr>
        <w:tblStyle w:val="GridTable5DarkAccent5"/>
        <w:tblW w:w="0" w:type="auto"/>
        <w:tblLook w:val="0620" w:firstRow="1" w:lastRow="0" w:firstColumn="0" w:lastColumn="0" w:noHBand="1" w:noVBand="1"/>
      </w:tblPr>
      <w:tblGrid>
        <w:gridCol w:w="2394"/>
        <w:gridCol w:w="2394"/>
        <w:gridCol w:w="2394"/>
      </w:tblGrid>
      <w:tr w:rsidR="00390093" w14:paraId="43120C81" w14:textId="77777777" w:rsidTr="00390093">
        <w:trPr>
          <w:cnfStyle w:val="100000000000" w:firstRow="1" w:lastRow="0" w:firstColumn="0" w:lastColumn="0" w:oddVBand="0" w:evenVBand="0" w:oddHBand="0" w:evenHBand="0" w:firstRowFirstColumn="0" w:firstRowLastColumn="0" w:lastRowFirstColumn="0" w:lastRowLastColumn="0"/>
        </w:trPr>
        <w:tc>
          <w:tcPr>
            <w:tcW w:w="2394" w:type="dxa"/>
          </w:tcPr>
          <w:p w14:paraId="19405C48" w14:textId="77777777" w:rsidR="00390093" w:rsidRDefault="00390093" w:rsidP="00390093">
            <w:pPr>
              <w:spacing w:line="276" w:lineRule="auto"/>
            </w:pPr>
            <w:r>
              <w:t>Contributor</w:t>
            </w:r>
          </w:p>
        </w:tc>
        <w:tc>
          <w:tcPr>
            <w:tcW w:w="2394" w:type="dxa"/>
          </w:tcPr>
          <w:p w14:paraId="5521056E" w14:textId="77777777" w:rsidR="00390093" w:rsidRDefault="00390093" w:rsidP="00390093">
            <w:pPr>
              <w:spacing w:line="276" w:lineRule="auto"/>
            </w:pPr>
            <w:r>
              <w:t>Total Hours</w:t>
            </w:r>
          </w:p>
        </w:tc>
        <w:tc>
          <w:tcPr>
            <w:tcW w:w="2394" w:type="dxa"/>
          </w:tcPr>
          <w:p w14:paraId="6EDA2D8A" w14:textId="77777777" w:rsidR="00390093" w:rsidRDefault="00390093" w:rsidP="00390093">
            <w:pPr>
              <w:spacing w:line="276" w:lineRule="auto"/>
            </w:pPr>
            <w:r>
              <w:t>Percentage</w:t>
            </w:r>
          </w:p>
        </w:tc>
      </w:tr>
      <w:tr w:rsidR="00390093" w14:paraId="1219F25F" w14:textId="77777777" w:rsidTr="00390093">
        <w:tc>
          <w:tcPr>
            <w:tcW w:w="2394" w:type="dxa"/>
          </w:tcPr>
          <w:p w14:paraId="267696FE" w14:textId="77777777" w:rsidR="00390093" w:rsidRDefault="00390093" w:rsidP="00390093">
            <w:pPr>
              <w:spacing w:line="276" w:lineRule="auto"/>
            </w:pPr>
            <w:r>
              <w:t>Bartosz Dabkowski</w:t>
            </w:r>
          </w:p>
        </w:tc>
        <w:tc>
          <w:tcPr>
            <w:tcW w:w="2394" w:type="dxa"/>
          </w:tcPr>
          <w:p w14:paraId="2E8B57DB" w14:textId="77777777" w:rsidR="00390093" w:rsidRDefault="00A50F47" w:rsidP="00390093">
            <w:pPr>
              <w:spacing w:line="276" w:lineRule="auto"/>
            </w:pPr>
            <w:r>
              <w:t>54</w:t>
            </w:r>
            <w:r w:rsidR="00DA43CB">
              <w:t>.75</w:t>
            </w:r>
          </w:p>
        </w:tc>
        <w:tc>
          <w:tcPr>
            <w:tcW w:w="2394" w:type="dxa"/>
          </w:tcPr>
          <w:p w14:paraId="32B62E46" w14:textId="77777777" w:rsidR="00390093" w:rsidRDefault="00FE64DD" w:rsidP="00390093">
            <w:pPr>
              <w:spacing w:line="276" w:lineRule="auto"/>
            </w:pPr>
            <w:r>
              <w:t>50%</w:t>
            </w:r>
          </w:p>
        </w:tc>
      </w:tr>
      <w:tr w:rsidR="00390093" w14:paraId="5A81E18F" w14:textId="77777777" w:rsidTr="00390093">
        <w:tc>
          <w:tcPr>
            <w:tcW w:w="2394" w:type="dxa"/>
          </w:tcPr>
          <w:p w14:paraId="0873F02C" w14:textId="77777777" w:rsidR="00390093" w:rsidRDefault="00390093" w:rsidP="00390093">
            <w:pPr>
              <w:spacing w:line="276" w:lineRule="auto"/>
            </w:pPr>
            <w:r>
              <w:t>Bethel Heo</w:t>
            </w:r>
          </w:p>
        </w:tc>
        <w:tc>
          <w:tcPr>
            <w:tcW w:w="2394" w:type="dxa"/>
          </w:tcPr>
          <w:p w14:paraId="62D16A4D" w14:textId="77777777" w:rsidR="00390093" w:rsidRDefault="00DA43CB" w:rsidP="00390093">
            <w:pPr>
              <w:spacing w:line="276" w:lineRule="auto"/>
            </w:pPr>
            <w:r>
              <w:t>54</w:t>
            </w:r>
            <w:r w:rsidR="00A50F47">
              <w:t>.75</w:t>
            </w:r>
          </w:p>
        </w:tc>
        <w:tc>
          <w:tcPr>
            <w:tcW w:w="2394" w:type="dxa"/>
          </w:tcPr>
          <w:p w14:paraId="16E7ED28" w14:textId="77777777" w:rsidR="00390093" w:rsidRDefault="00FE64DD" w:rsidP="00390093">
            <w:pPr>
              <w:spacing w:line="276" w:lineRule="auto"/>
            </w:pPr>
            <w:r>
              <w:t>50%</w:t>
            </w:r>
          </w:p>
        </w:tc>
      </w:tr>
      <w:tr w:rsidR="00390093" w14:paraId="19561367" w14:textId="77777777" w:rsidTr="00390093">
        <w:tc>
          <w:tcPr>
            <w:tcW w:w="2394" w:type="dxa"/>
          </w:tcPr>
          <w:p w14:paraId="43B71679" w14:textId="77777777" w:rsidR="00390093" w:rsidRDefault="00390093" w:rsidP="00390093">
            <w:pPr>
              <w:spacing w:line="276" w:lineRule="auto"/>
            </w:pPr>
          </w:p>
        </w:tc>
        <w:tc>
          <w:tcPr>
            <w:tcW w:w="2394" w:type="dxa"/>
          </w:tcPr>
          <w:p w14:paraId="61E5EC88" w14:textId="77777777" w:rsidR="00390093" w:rsidRDefault="00FE64DD" w:rsidP="00A50F47">
            <w:pPr>
              <w:spacing w:line="276" w:lineRule="auto"/>
            </w:pPr>
            <w:r>
              <w:t xml:space="preserve">Total Man Hours: </w:t>
            </w:r>
            <w:r w:rsidR="00A50F47">
              <w:t>109.5</w:t>
            </w:r>
          </w:p>
        </w:tc>
        <w:tc>
          <w:tcPr>
            <w:tcW w:w="2394" w:type="dxa"/>
          </w:tcPr>
          <w:p w14:paraId="4CB00FAC" w14:textId="77777777" w:rsidR="00390093" w:rsidRDefault="00390093" w:rsidP="00390093">
            <w:pPr>
              <w:spacing w:line="276" w:lineRule="auto"/>
            </w:pPr>
          </w:p>
        </w:tc>
      </w:tr>
    </w:tbl>
    <w:p w14:paraId="163308B3" w14:textId="77777777" w:rsidR="00390093" w:rsidRDefault="00390093">
      <w:pPr>
        <w:spacing w:after="160" w:line="360" w:lineRule="auto"/>
      </w:pPr>
    </w:p>
    <w:sectPr w:rsidR="00390093" w:rsidSect="00D749CF">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459E2" w14:textId="77777777" w:rsidR="00D33D4D" w:rsidRDefault="00D33D4D" w:rsidP="0069349C">
      <w:pPr>
        <w:spacing w:after="0" w:line="240" w:lineRule="auto"/>
      </w:pPr>
      <w:r>
        <w:separator/>
      </w:r>
    </w:p>
  </w:endnote>
  <w:endnote w:type="continuationSeparator" w:id="0">
    <w:p w14:paraId="1F59DB73" w14:textId="77777777" w:rsidR="00D33D4D" w:rsidRDefault="00D33D4D" w:rsidP="00693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917462"/>
      <w:docPartObj>
        <w:docPartGallery w:val="Page Numbers (Bottom of Page)"/>
        <w:docPartUnique/>
      </w:docPartObj>
    </w:sdtPr>
    <w:sdtEndPr>
      <w:rPr>
        <w:noProof/>
      </w:rPr>
    </w:sdtEndPr>
    <w:sdtContent>
      <w:p w14:paraId="421C1939" w14:textId="77777777" w:rsidR="00D749CF" w:rsidRDefault="00D749CF">
        <w:pPr>
          <w:pStyle w:val="Footer"/>
          <w:jc w:val="right"/>
        </w:pPr>
        <w:r>
          <w:fldChar w:fldCharType="begin"/>
        </w:r>
        <w:r>
          <w:instrText xml:space="preserve"> PAGE   \* MERGEFORMAT </w:instrText>
        </w:r>
        <w:r>
          <w:fldChar w:fldCharType="separate"/>
        </w:r>
        <w:r w:rsidR="001C70C7">
          <w:rPr>
            <w:noProof/>
          </w:rPr>
          <w:t>6</w:t>
        </w:r>
        <w:r>
          <w:rPr>
            <w:noProof/>
          </w:rPr>
          <w:fldChar w:fldCharType="end"/>
        </w:r>
      </w:p>
    </w:sdtContent>
  </w:sdt>
  <w:p w14:paraId="4B006D2F" w14:textId="77777777" w:rsidR="00D749CF" w:rsidRDefault="00D749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21B82" w14:textId="77777777" w:rsidR="00D33D4D" w:rsidRDefault="00D33D4D" w:rsidP="0069349C">
      <w:pPr>
        <w:spacing w:after="0" w:line="240" w:lineRule="auto"/>
      </w:pPr>
      <w:r>
        <w:separator/>
      </w:r>
    </w:p>
  </w:footnote>
  <w:footnote w:type="continuationSeparator" w:id="0">
    <w:p w14:paraId="5AB2D96C" w14:textId="77777777" w:rsidR="00D33D4D" w:rsidRDefault="00D33D4D" w:rsidP="0069349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71AE2"/>
    <w:multiLevelType w:val="hybridMultilevel"/>
    <w:tmpl w:val="1E08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B6D8C"/>
    <w:multiLevelType w:val="multilevel"/>
    <w:tmpl w:val="E084D85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
    <w:nsid w:val="39EF4739"/>
    <w:multiLevelType w:val="multilevel"/>
    <w:tmpl w:val="1E3C556C"/>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3">
    <w:nsid w:val="46167015"/>
    <w:multiLevelType w:val="hybridMultilevel"/>
    <w:tmpl w:val="EDF0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97CF1"/>
    <w:rsid w:val="00022D31"/>
    <w:rsid w:val="00066B49"/>
    <w:rsid w:val="001C70C7"/>
    <w:rsid w:val="00210BAC"/>
    <w:rsid w:val="003706E0"/>
    <w:rsid w:val="0037399B"/>
    <w:rsid w:val="00390093"/>
    <w:rsid w:val="00422332"/>
    <w:rsid w:val="005866E8"/>
    <w:rsid w:val="005C1602"/>
    <w:rsid w:val="0069349C"/>
    <w:rsid w:val="00906A02"/>
    <w:rsid w:val="00997CF1"/>
    <w:rsid w:val="00A50F47"/>
    <w:rsid w:val="00AC4F35"/>
    <w:rsid w:val="00BE0739"/>
    <w:rsid w:val="00C87F75"/>
    <w:rsid w:val="00D33D4D"/>
    <w:rsid w:val="00D40B5F"/>
    <w:rsid w:val="00D749CF"/>
    <w:rsid w:val="00DA43CB"/>
    <w:rsid w:val="00DF59E1"/>
    <w:rsid w:val="00E91811"/>
    <w:rsid w:val="00F6682B"/>
    <w:rsid w:val="00FE6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4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49C"/>
  </w:style>
  <w:style w:type="paragraph" w:styleId="Heading1">
    <w:name w:val="heading 1"/>
    <w:basedOn w:val="Normal"/>
    <w:next w:val="Normal"/>
    <w:link w:val="Heading1Char"/>
    <w:uiPriority w:val="9"/>
    <w:qFormat/>
    <w:rsid w:val="0069349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9349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9349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9349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69349C"/>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69349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6934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349C"/>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934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49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69349C"/>
    <w:pPr>
      <w:numPr>
        <w:ilvl w:val="1"/>
      </w:numPr>
    </w:pPr>
    <w:rPr>
      <w:rFonts w:asciiTheme="majorHAnsi" w:eastAsiaTheme="majorEastAsia" w:hAnsiTheme="majorHAnsi" w:cstheme="majorBidi"/>
      <w:i/>
      <w:iCs/>
      <w:color w:val="5B9BD5" w:themeColor="accent1"/>
      <w:spacing w:val="15"/>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BookTitle">
    <w:name w:val="Book Title"/>
    <w:basedOn w:val="DefaultParagraphFont"/>
    <w:uiPriority w:val="33"/>
    <w:qFormat/>
    <w:rsid w:val="0069349C"/>
    <w:rPr>
      <w:b/>
      <w:bCs/>
      <w:smallCaps/>
      <w:spacing w:val="5"/>
    </w:rPr>
  </w:style>
  <w:style w:type="character" w:customStyle="1" w:styleId="Heading1Char">
    <w:name w:val="Heading 1 Char"/>
    <w:basedOn w:val="DefaultParagraphFont"/>
    <w:link w:val="Heading1"/>
    <w:uiPriority w:val="9"/>
    <w:rsid w:val="0069349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9349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9349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69349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69349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69349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6934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9349C"/>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9349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9349C"/>
    <w:pPr>
      <w:spacing w:line="240" w:lineRule="auto"/>
    </w:pPr>
    <w:rPr>
      <w:b/>
      <w:bCs/>
      <w:color w:val="5B9BD5" w:themeColor="accent1"/>
      <w:sz w:val="18"/>
      <w:szCs w:val="18"/>
    </w:rPr>
  </w:style>
  <w:style w:type="character" w:customStyle="1" w:styleId="TitleChar">
    <w:name w:val="Title Char"/>
    <w:basedOn w:val="DefaultParagraphFont"/>
    <w:link w:val="Title"/>
    <w:uiPriority w:val="10"/>
    <w:rsid w:val="0069349C"/>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sid w:val="0069349C"/>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9349C"/>
    <w:rPr>
      <w:b/>
      <w:bCs/>
    </w:rPr>
  </w:style>
  <w:style w:type="character" w:styleId="Emphasis">
    <w:name w:val="Emphasis"/>
    <w:basedOn w:val="DefaultParagraphFont"/>
    <w:uiPriority w:val="20"/>
    <w:qFormat/>
    <w:rsid w:val="0069349C"/>
    <w:rPr>
      <w:i/>
      <w:iCs/>
    </w:rPr>
  </w:style>
  <w:style w:type="paragraph" w:styleId="NoSpacing">
    <w:name w:val="No Spacing"/>
    <w:uiPriority w:val="1"/>
    <w:qFormat/>
    <w:rsid w:val="0069349C"/>
    <w:pPr>
      <w:spacing w:after="0" w:line="240" w:lineRule="auto"/>
    </w:pPr>
  </w:style>
  <w:style w:type="paragraph" w:styleId="Quote">
    <w:name w:val="Quote"/>
    <w:basedOn w:val="Normal"/>
    <w:next w:val="Normal"/>
    <w:link w:val="QuoteChar"/>
    <w:uiPriority w:val="29"/>
    <w:qFormat/>
    <w:rsid w:val="0069349C"/>
    <w:rPr>
      <w:i/>
      <w:iCs/>
      <w:color w:val="000000" w:themeColor="text1"/>
    </w:rPr>
  </w:style>
  <w:style w:type="character" w:customStyle="1" w:styleId="QuoteChar">
    <w:name w:val="Quote Char"/>
    <w:basedOn w:val="DefaultParagraphFont"/>
    <w:link w:val="Quote"/>
    <w:uiPriority w:val="29"/>
    <w:rsid w:val="0069349C"/>
    <w:rPr>
      <w:i/>
      <w:iCs/>
      <w:color w:val="000000" w:themeColor="text1"/>
    </w:rPr>
  </w:style>
  <w:style w:type="paragraph" w:styleId="IntenseQuote">
    <w:name w:val="Intense Quote"/>
    <w:basedOn w:val="Normal"/>
    <w:next w:val="Normal"/>
    <w:link w:val="IntenseQuoteChar"/>
    <w:uiPriority w:val="30"/>
    <w:qFormat/>
    <w:rsid w:val="0069349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9349C"/>
    <w:rPr>
      <w:b/>
      <w:bCs/>
      <w:i/>
      <w:iCs/>
      <w:color w:val="5B9BD5" w:themeColor="accent1"/>
    </w:rPr>
  </w:style>
  <w:style w:type="character" w:styleId="SubtleEmphasis">
    <w:name w:val="Subtle Emphasis"/>
    <w:basedOn w:val="DefaultParagraphFont"/>
    <w:uiPriority w:val="19"/>
    <w:qFormat/>
    <w:rsid w:val="0069349C"/>
    <w:rPr>
      <w:i/>
      <w:iCs/>
      <w:color w:val="808080" w:themeColor="text1" w:themeTint="7F"/>
    </w:rPr>
  </w:style>
  <w:style w:type="character" w:styleId="IntenseEmphasis">
    <w:name w:val="Intense Emphasis"/>
    <w:basedOn w:val="DefaultParagraphFont"/>
    <w:uiPriority w:val="21"/>
    <w:qFormat/>
    <w:rsid w:val="0069349C"/>
    <w:rPr>
      <w:b/>
      <w:bCs/>
      <w:i/>
      <w:iCs/>
      <w:color w:val="5B9BD5" w:themeColor="accent1"/>
    </w:rPr>
  </w:style>
  <w:style w:type="character" w:styleId="SubtleReference">
    <w:name w:val="Subtle Reference"/>
    <w:basedOn w:val="DefaultParagraphFont"/>
    <w:uiPriority w:val="31"/>
    <w:qFormat/>
    <w:rsid w:val="0069349C"/>
    <w:rPr>
      <w:smallCaps/>
      <w:color w:val="ED7D31" w:themeColor="accent2"/>
      <w:u w:val="single"/>
    </w:rPr>
  </w:style>
  <w:style w:type="character" w:styleId="IntenseReference">
    <w:name w:val="Intense Reference"/>
    <w:basedOn w:val="DefaultParagraphFont"/>
    <w:uiPriority w:val="32"/>
    <w:qFormat/>
    <w:rsid w:val="0069349C"/>
    <w:rPr>
      <w:b/>
      <w:bCs/>
      <w:smallCaps/>
      <w:color w:val="ED7D31" w:themeColor="accent2"/>
      <w:spacing w:val="5"/>
      <w:u w:val="single"/>
    </w:rPr>
  </w:style>
  <w:style w:type="paragraph" w:styleId="TOCHeading">
    <w:name w:val="TOC Heading"/>
    <w:basedOn w:val="Heading1"/>
    <w:next w:val="Normal"/>
    <w:uiPriority w:val="39"/>
    <w:unhideWhenUsed/>
    <w:qFormat/>
    <w:rsid w:val="0069349C"/>
    <w:pPr>
      <w:outlineLvl w:val="9"/>
    </w:pPr>
  </w:style>
  <w:style w:type="paragraph" w:styleId="Header">
    <w:name w:val="header"/>
    <w:basedOn w:val="Normal"/>
    <w:link w:val="HeaderChar"/>
    <w:uiPriority w:val="99"/>
    <w:unhideWhenUsed/>
    <w:rsid w:val="00693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49C"/>
  </w:style>
  <w:style w:type="paragraph" w:styleId="Footer">
    <w:name w:val="footer"/>
    <w:basedOn w:val="Normal"/>
    <w:link w:val="FooterChar"/>
    <w:uiPriority w:val="99"/>
    <w:unhideWhenUsed/>
    <w:rsid w:val="00693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49C"/>
  </w:style>
  <w:style w:type="paragraph" w:styleId="TOC1">
    <w:name w:val="toc 1"/>
    <w:basedOn w:val="Normal"/>
    <w:next w:val="Normal"/>
    <w:autoRedefine/>
    <w:uiPriority w:val="39"/>
    <w:unhideWhenUsed/>
    <w:rsid w:val="0069349C"/>
    <w:pPr>
      <w:spacing w:after="100"/>
    </w:pPr>
  </w:style>
  <w:style w:type="paragraph" w:styleId="TOC2">
    <w:name w:val="toc 2"/>
    <w:basedOn w:val="Normal"/>
    <w:next w:val="Normal"/>
    <w:autoRedefine/>
    <w:uiPriority w:val="39"/>
    <w:unhideWhenUsed/>
    <w:rsid w:val="0069349C"/>
    <w:pPr>
      <w:spacing w:after="100"/>
      <w:ind w:left="220"/>
    </w:pPr>
  </w:style>
  <w:style w:type="character" w:styleId="Hyperlink">
    <w:name w:val="Hyperlink"/>
    <w:basedOn w:val="DefaultParagraphFont"/>
    <w:uiPriority w:val="99"/>
    <w:unhideWhenUsed/>
    <w:rsid w:val="0069349C"/>
    <w:rPr>
      <w:color w:val="0563C1" w:themeColor="hyperlink"/>
      <w:u w:val="single"/>
    </w:rPr>
  </w:style>
  <w:style w:type="paragraph" w:styleId="ListParagraph">
    <w:name w:val="List Paragraph"/>
    <w:basedOn w:val="Normal"/>
    <w:uiPriority w:val="34"/>
    <w:qFormat/>
    <w:rsid w:val="003706E0"/>
    <w:pPr>
      <w:ind w:left="720"/>
      <w:contextualSpacing/>
    </w:pPr>
  </w:style>
  <w:style w:type="table" w:styleId="TableGrid">
    <w:name w:val="Table Grid"/>
    <w:basedOn w:val="TableNormal"/>
    <w:uiPriority w:val="39"/>
    <w:rsid w:val="00373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37399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5">
    <w:name w:val="Grid Table 5 Dark Accent 5"/>
    <w:basedOn w:val="TableNormal"/>
    <w:uiPriority w:val="50"/>
    <w:rsid w:val="003739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3">
    <w:name w:val="toc 3"/>
    <w:basedOn w:val="Normal"/>
    <w:next w:val="Normal"/>
    <w:autoRedefine/>
    <w:uiPriority w:val="39"/>
    <w:unhideWhenUsed/>
    <w:rsid w:val="00D40B5F"/>
    <w:pPr>
      <w:spacing w:after="100"/>
      <w:ind w:left="440"/>
    </w:pPr>
  </w:style>
  <w:style w:type="paragraph" w:styleId="BalloonText">
    <w:name w:val="Balloon Text"/>
    <w:basedOn w:val="Normal"/>
    <w:link w:val="BalloonTextChar"/>
    <w:uiPriority w:val="99"/>
    <w:semiHidden/>
    <w:unhideWhenUsed/>
    <w:rsid w:val="001C70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70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49C"/>
  </w:style>
  <w:style w:type="paragraph" w:styleId="Heading1">
    <w:name w:val="heading 1"/>
    <w:basedOn w:val="Normal"/>
    <w:next w:val="Normal"/>
    <w:link w:val="Heading1Char"/>
    <w:uiPriority w:val="9"/>
    <w:qFormat/>
    <w:rsid w:val="0069349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9349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9349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9349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69349C"/>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69349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6934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349C"/>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934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49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69349C"/>
    <w:pPr>
      <w:numPr>
        <w:ilvl w:val="1"/>
      </w:numPr>
    </w:pPr>
    <w:rPr>
      <w:rFonts w:asciiTheme="majorHAnsi" w:eastAsiaTheme="majorEastAsia" w:hAnsiTheme="majorHAnsi" w:cstheme="majorBidi"/>
      <w:i/>
      <w:iCs/>
      <w:color w:val="5B9BD5" w:themeColor="accent1"/>
      <w:spacing w:val="15"/>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BookTitle">
    <w:name w:val="Book Title"/>
    <w:basedOn w:val="DefaultParagraphFont"/>
    <w:uiPriority w:val="33"/>
    <w:qFormat/>
    <w:rsid w:val="0069349C"/>
    <w:rPr>
      <w:b/>
      <w:bCs/>
      <w:smallCaps/>
      <w:spacing w:val="5"/>
    </w:rPr>
  </w:style>
  <w:style w:type="character" w:customStyle="1" w:styleId="Heading1Char">
    <w:name w:val="Heading 1 Char"/>
    <w:basedOn w:val="DefaultParagraphFont"/>
    <w:link w:val="Heading1"/>
    <w:uiPriority w:val="9"/>
    <w:rsid w:val="0069349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9349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9349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69349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69349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69349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6934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9349C"/>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9349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9349C"/>
    <w:pPr>
      <w:spacing w:line="240" w:lineRule="auto"/>
    </w:pPr>
    <w:rPr>
      <w:b/>
      <w:bCs/>
      <w:color w:val="5B9BD5" w:themeColor="accent1"/>
      <w:sz w:val="18"/>
      <w:szCs w:val="18"/>
    </w:rPr>
  </w:style>
  <w:style w:type="character" w:customStyle="1" w:styleId="TitleChar">
    <w:name w:val="Title Char"/>
    <w:basedOn w:val="DefaultParagraphFont"/>
    <w:link w:val="Title"/>
    <w:uiPriority w:val="10"/>
    <w:rsid w:val="0069349C"/>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sid w:val="0069349C"/>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9349C"/>
    <w:rPr>
      <w:b/>
      <w:bCs/>
    </w:rPr>
  </w:style>
  <w:style w:type="character" w:styleId="Emphasis">
    <w:name w:val="Emphasis"/>
    <w:basedOn w:val="DefaultParagraphFont"/>
    <w:uiPriority w:val="20"/>
    <w:qFormat/>
    <w:rsid w:val="0069349C"/>
    <w:rPr>
      <w:i/>
      <w:iCs/>
    </w:rPr>
  </w:style>
  <w:style w:type="paragraph" w:styleId="NoSpacing">
    <w:name w:val="No Spacing"/>
    <w:uiPriority w:val="1"/>
    <w:qFormat/>
    <w:rsid w:val="0069349C"/>
    <w:pPr>
      <w:spacing w:after="0" w:line="240" w:lineRule="auto"/>
    </w:pPr>
  </w:style>
  <w:style w:type="paragraph" w:styleId="Quote">
    <w:name w:val="Quote"/>
    <w:basedOn w:val="Normal"/>
    <w:next w:val="Normal"/>
    <w:link w:val="QuoteChar"/>
    <w:uiPriority w:val="29"/>
    <w:qFormat/>
    <w:rsid w:val="0069349C"/>
    <w:rPr>
      <w:i/>
      <w:iCs/>
      <w:color w:val="000000" w:themeColor="text1"/>
    </w:rPr>
  </w:style>
  <w:style w:type="character" w:customStyle="1" w:styleId="QuoteChar">
    <w:name w:val="Quote Char"/>
    <w:basedOn w:val="DefaultParagraphFont"/>
    <w:link w:val="Quote"/>
    <w:uiPriority w:val="29"/>
    <w:rsid w:val="0069349C"/>
    <w:rPr>
      <w:i/>
      <w:iCs/>
      <w:color w:val="000000" w:themeColor="text1"/>
    </w:rPr>
  </w:style>
  <w:style w:type="paragraph" w:styleId="IntenseQuote">
    <w:name w:val="Intense Quote"/>
    <w:basedOn w:val="Normal"/>
    <w:next w:val="Normal"/>
    <w:link w:val="IntenseQuoteChar"/>
    <w:uiPriority w:val="30"/>
    <w:qFormat/>
    <w:rsid w:val="0069349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9349C"/>
    <w:rPr>
      <w:b/>
      <w:bCs/>
      <w:i/>
      <w:iCs/>
      <w:color w:val="5B9BD5" w:themeColor="accent1"/>
    </w:rPr>
  </w:style>
  <w:style w:type="character" w:styleId="SubtleEmphasis">
    <w:name w:val="Subtle Emphasis"/>
    <w:basedOn w:val="DefaultParagraphFont"/>
    <w:uiPriority w:val="19"/>
    <w:qFormat/>
    <w:rsid w:val="0069349C"/>
    <w:rPr>
      <w:i/>
      <w:iCs/>
      <w:color w:val="808080" w:themeColor="text1" w:themeTint="7F"/>
    </w:rPr>
  </w:style>
  <w:style w:type="character" w:styleId="IntenseEmphasis">
    <w:name w:val="Intense Emphasis"/>
    <w:basedOn w:val="DefaultParagraphFont"/>
    <w:uiPriority w:val="21"/>
    <w:qFormat/>
    <w:rsid w:val="0069349C"/>
    <w:rPr>
      <w:b/>
      <w:bCs/>
      <w:i/>
      <w:iCs/>
      <w:color w:val="5B9BD5" w:themeColor="accent1"/>
    </w:rPr>
  </w:style>
  <w:style w:type="character" w:styleId="SubtleReference">
    <w:name w:val="Subtle Reference"/>
    <w:basedOn w:val="DefaultParagraphFont"/>
    <w:uiPriority w:val="31"/>
    <w:qFormat/>
    <w:rsid w:val="0069349C"/>
    <w:rPr>
      <w:smallCaps/>
      <w:color w:val="ED7D31" w:themeColor="accent2"/>
      <w:u w:val="single"/>
    </w:rPr>
  </w:style>
  <w:style w:type="character" w:styleId="IntenseReference">
    <w:name w:val="Intense Reference"/>
    <w:basedOn w:val="DefaultParagraphFont"/>
    <w:uiPriority w:val="32"/>
    <w:qFormat/>
    <w:rsid w:val="0069349C"/>
    <w:rPr>
      <w:b/>
      <w:bCs/>
      <w:smallCaps/>
      <w:color w:val="ED7D31" w:themeColor="accent2"/>
      <w:spacing w:val="5"/>
      <w:u w:val="single"/>
    </w:rPr>
  </w:style>
  <w:style w:type="paragraph" w:styleId="TOCHeading">
    <w:name w:val="TOC Heading"/>
    <w:basedOn w:val="Heading1"/>
    <w:next w:val="Normal"/>
    <w:uiPriority w:val="39"/>
    <w:unhideWhenUsed/>
    <w:qFormat/>
    <w:rsid w:val="0069349C"/>
    <w:pPr>
      <w:outlineLvl w:val="9"/>
    </w:pPr>
  </w:style>
  <w:style w:type="paragraph" w:styleId="Header">
    <w:name w:val="header"/>
    <w:basedOn w:val="Normal"/>
    <w:link w:val="HeaderChar"/>
    <w:uiPriority w:val="99"/>
    <w:unhideWhenUsed/>
    <w:rsid w:val="00693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49C"/>
  </w:style>
  <w:style w:type="paragraph" w:styleId="Footer">
    <w:name w:val="footer"/>
    <w:basedOn w:val="Normal"/>
    <w:link w:val="FooterChar"/>
    <w:uiPriority w:val="99"/>
    <w:unhideWhenUsed/>
    <w:rsid w:val="00693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49C"/>
  </w:style>
  <w:style w:type="paragraph" w:styleId="TOC1">
    <w:name w:val="toc 1"/>
    <w:basedOn w:val="Normal"/>
    <w:next w:val="Normal"/>
    <w:autoRedefine/>
    <w:uiPriority w:val="39"/>
    <w:unhideWhenUsed/>
    <w:rsid w:val="0069349C"/>
    <w:pPr>
      <w:spacing w:after="100"/>
    </w:pPr>
  </w:style>
  <w:style w:type="paragraph" w:styleId="TOC2">
    <w:name w:val="toc 2"/>
    <w:basedOn w:val="Normal"/>
    <w:next w:val="Normal"/>
    <w:autoRedefine/>
    <w:uiPriority w:val="39"/>
    <w:unhideWhenUsed/>
    <w:rsid w:val="0069349C"/>
    <w:pPr>
      <w:spacing w:after="100"/>
      <w:ind w:left="220"/>
    </w:pPr>
  </w:style>
  <w:style w:type="character" w:styleId="Hyperlink">
    <w:name w:val="Hyperlink"/>
    <w:basedOn w:val="DefaultParagraphFont"/>
    <w:uiPriority w:val="99"/>
    <w:unhideWhenUsed/>
    <w:rsid w:val="0069349C"/>
    <w:rPr>
      <w:color w:val="0563C1" w:themeColor="hyperlink"/>
      <w:u w:val="single"/>
    </w:rPr>
  </w:style>
  <w:style w:type="paragraph" w:styleId="ListParagraph">
    <w:name w:val="List Paragraph"/>
    <w:basedOn w:val="Normal"/>
    <w:uiPriority w:val="34"/>
    <w:qFormat/>
    <w:rsid w:val="003706E0"/>
    <w:pPr>
      <w:ind w:left="720"/>
      <w:contextualSpacing/>
    </w:pPr>
  </w:style>
  <w:style w:type="table" w:styleId="TableGrid">
    <w:name w:val="Table Grid"/>
    <w:basedOn w:val="TableNormal"/>
    <w:uiPriority w:val="39"/>
    <w:rsid w:val="00373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37399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5">
    <w:name w:val="Grid Table 5 Dark Accent 5"/>
    <w:basedOn w:val="TableNormal"/>
    <w:uiPriority w:val="50"/>
    <w:rsid w:val="003739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3">
    <w:name w:val="toc 3"/>
    <w:basedOn w:val="Normal"/>
    <w:next w:val="Normal"/>
    <w:autoRedefine/>
    <w:uiPriority w:val="39"/>
    <w:unhideWhenUsed/>
    <w:rsid w:val="00D40B5F"/>
    <w:pPr>
      <w:spacing w:after="100"/>
      <w:ind w:left="440"/>
    </w:pPr>
  </w:style>
  <w:style w:type="paragraph" w:styleId="BalloonText">
    <w:name w:val="Balloon Text"/>
    <w:basedOn w:val="Normal"/>
    <w:link w:val="BalloonTextChar"/>
    <w:uiPriority w:val="99"/>
    <w:semiHidden/>
    <w:unhideWhenUsed/>
    <w:rsid w:val="001C70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70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EBFC5-B2DF-C34D-99E4-E3DAA651F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2373</Words>
  <Characters>13529</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15871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Bethel Heo</cp:lastModifiedBy>
  <cp:revision>7</cp:revision>
  <dcterms:created xsi:type="dcterms:W3CDTF">2015-06-08T18:31:00Z</dcterms:created>
  <dcterms:modified xsi:type="dcterms:W3CDTF">2015-06-09T23:29:00Z</dcterms:modified>
</cp:coreProperties>
</file>