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Zadanie nr 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– </w:t>
      </w:r>
      <w:r>
        <w:rPr>
          <w:rFonts w:ascii="Times New Roman" w:hAnsi="Times New Roman" w:cs="Times New Roman"/>
          <w:b/>
          <w:bCs/>
          <w:sz w:val="44"/>
          <w:szCs w:val="44"/>
        </w:rPr>
        <w:t>Przekształcenia dyskretne</w:t>
      </w: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Cyfrowe Przetwarzanie Sygnałów</w:t>
      </w: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Paweł </w:t>
      </w:r>
      <w:proofErr w:type="spellStart"/>
      <w:r>
        <w:rPr>
          <w:rFonts w:ascii="Times New Roman" w:hAnsi="Times New Roman" w:cs="Times New Roman"/>
          <w:sz w:val="30"/>
          <w:szCs w:val="30"/>
        </w:rPr>
        <w:t>Pomarański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210297, Bartosz Kacperski 210210</w:t>
      </w: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21</w:t>
      </w:r>
      <w:r>
        <w:rPr>
          <w:rFonts w:ascii="Times New Roman" w:hAnsi="Times New Roman" w:cs="Times New Roman"/>
          <w:sz w:val="30"/>
          <w:szCs w:val="30"/>
        </w:rPr>
        <w:t>.05.2019</w:t>
      </w: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3D28A0" w:rsidRDefault="003D28A0" w:rsidP="003D2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FA1861" w:rsidRDefault="00FA1861"/>
    <w:p w:rsidR="003D28A0" w:rsidRDefault="003D28A0"/>
    <w:p w:rsidR="003D28A0" w:rsidRDefault="003D28A0" w:rsidP="003D28A0">
      <w:pPr>
        <w:pStyle w:val="Nagwek2"/>
        <w:numPr>
          <w:ilvl w:val="0"/>
          <w:numId w:val="2"/>
        </w:numPr>
      </w:pPr>
      <w:r>
        <w:lastRenderedPageBreak/>
        <w:t>Cel zadania</w:t>
      </w:r>
    </w:p>
    <w:p w:rsidR="003D28A0" w:rsidRPr="003D28A0" w:rsidRDefault="003D28A0" w:rsidP="003D28A0">
      <w:pPr>
        <w:ind w:left="708"/>
      </w:pPr>
      <w:r>
        <w:t>Celem zadania było zapoznani się z operacjami transformacji sygnałów dyskretnych przy użycia wybranych metod.</w:t>
      </w:r>
    </w:p>
    <w:p w:rsidR="003D28A0" w:rsidRDefault="003D28A0" w:rsidP="003D28A0">
      <w:pPr>
        <w:pStyle w:val="Nagwek2"/>
        <w:numPr>
          <w:ilvl w:val="0"/>
          <w:numId w:val="2"/>
        </w:numPr>
      </w:pPr>
      <w:r>
        <w:t>Wstęp teoretyczny</w:t>
      </w:r>
    </w:p>
    <w:p w:rsidR="003D28A0" w:rsidRDefault="003D28A0" w:rsidP="003D28A0">
      <w:pPr>
        <w:ind w:left="708"/>
      </w:pPr>
      <w:r>
        <w:t>W zadaniu zostały zaimplementowane wersje szybkie i dyskretne transformat Fouriera oraz kosinusowej.</w:t>
      </w:r>
    </w:p>
    <w:p w:rsidR="003D28A0" w:rsidRDefault="003D28A0" w:rsidP="003D28A0">
      <w:pPr>
        <w:ind w:left="708"/>
      </w:pPr>
      <w:r>
        <w:t>Dyskretna transformacja Fouriera jest opisana wzorem:</w:t>
      </w:r>
    </w:p>
    <w:p w:rsidR="003D28A0" w:rsidRDefault="003D28A0" w:rsidP="003D28A0">
      <w:pPr>
        <w:ind w:left="708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x(n)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:rsidR="003D28A0" w:rsidRDefault="003D28A0" w:rsidP="003D28A0">
      <w:pPr>
        <w:rPr>
          <w:rFonts w:eastAsiaTheme="minorEastAsia"/>
        </w:rPr>
      </w:pPr>
      <w:r>
        <w:rPr>
          <w:rFonts w:eastAsiaTheme="minorEastAsia"/>
        </w:rPr>
        <w:tab/>
        <w:t>Transformacja kosinusowa typu DCT II jest opisana wzorem:</w:t>
      </w:r>
    </w:p>
    <w:p w:rsidR="003D28A0" w:rsidRPr="003D28A0" w:rsidRDefault="003D28A0" w:rsidP="003D2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c(m)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x(n)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D28A0" w:rsidRDefault="003D28A0" w:rsidP="003D28A0">
      <w:pPr>
        <w:rPr>
          <w:rFonts w:eastAsiaTheme="minorEastAsia"/>
        </w:rPr>
      </w:pPr>
      <w:r>
        <w:rPr>
          <w:rFonts w:eastAsiaTheme="minorEastAsia"/>
        </w:rPr>
        <w:tab/>
        <w:t>Natomiast szybka transformacja kosinusowa jest dana równaniem:</w:t>
      </w:r>
    </w:p>
    <w:p w:rsidR="003D28A0" w:rsidRPr="003D28A0" w:rsidRDefault="003D28A0" w:rsidP="003D2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=Re[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jπm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3D28A0" w:rsidRDefault="003D28A0" w:rsidP="003D28A0">
      <w:pPr>
        <w:pStyle w:val="Nagwek2"/>
        <w:numPr>
          <w:ilvl w:val="0"/>
          <w:numId w:val="2"/>
        </w:numPr>
      </w:pPr>
      <w:r>
        <w:t>Eksperymenty</w:t>
      </w:r>
    </w:p>
    <w:p w:rsidR="00FC1CB5" w:rsidRDefault="00FC1CB5" w:rsidP="00FC1CB5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226281</wp:posOffset>
            </wp:positionV>
            <wp:extent cx="4695825" cy="619125"/>
            <wp:effectExtent l="0" t="0" r="9525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 ramach eksperymentu przeprowadzono operacje transformacji następującego sygnału:</w:t>
      </w:r>
    </w:p>
    <w:p w:rsidR="00FC1CB5" w:rsidRDefault="0025134B" w:rsidP="00FC1CB5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864566</wp:posOffset>
            </wp:positionV>
            <wp:extent cx="5760720" cy="934085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CB5">
        <w:t>Jego wykres umieszczony jest poniżej</w:t>
      </w:r>
    </w:p>
    <w:p w:rsidR="00FC1CB5" w:rsidRDefault="00FC1CB5" w:rsidP="0025134B">
      <w:pPr>
        <w:jc w:val="center"/>
      </w:pPr>
      <w:r>
        <w:t>Rys. 3.1 Wykres sygnału o częstotliwości próbkowania równej 16 i czasie trwania równym 4</w:t>
      </w:r>
    </w:p>
    <w:p w:rsidR="00FC1CB5" w:rsidRDefault="00FC1CB5" w:rsidP="00FC1CB5">
      <w:pPr>
        <w:ind w:left="708"/>
      </w:pPr>
      <w:r>
        <w:t>Powyższy sygnał zawiera 64 próbki dzięki czemu można zastosować szybkie wersje transformat Fouriera oraz kosinusowej, które wymagają ilości próbek będącej potęgą liczby 2.</w:t>
      </w:r>
    </w:p>
    <w:p w:rsidR="00FC1CB5" w:rsidRDefault="0025134B" w:rsidP="0025134B">
      <w:pPr>
        <w:jc w:val="center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226435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3537282</wp:posOffset>
            </wp:positionV>
            <wp:extent cx="5760720" cy="315087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Rys. 3.2 Wykres sygnału oraz wykresy części rzeczywistej i urojonej w funkcji częstotliwości FFT.</w:t>
      </w:r>
    </w:p>
    <w:p w:rsidR="0025134B" w:rsidRDefault="0025134B" w:rsidP="0025134B">
      <w:pPr>
        <w:jc w:val="center"/>
      </w:pPr>
      <w:r>
        <w:t>Rys. 3.3</w:t>
      </w:r>
      <w:r>
        <w:t xml:space="preserve"> Wykres sygnału oraz wykresy części rzeczywistej i urojonej w funkcji częstotliwości </w:t>
      </w:r>
      <w:r>
        <w:t>D</w:t>
      </w:r>
      <w:r>
        <w:t>FT.</w:t>
      </w:r>
    </w:p>
    <w:p w:rsidR="0025134B" w:rsidRDefault="0025134B" w:rsidP="00FC1CB5">
      <w:pPr>
        <w:ind w:left="708"/>
      </w:pPr>
    </w:p>
    <w:tbl>
      <w:tblPr>
        <w:tblStyle w:val="Tabela-Siatka"/>
        <w:tblW w:w="0" w:type="auto"/>
        <w:tblInd w:w="355" w:type="dxa"/>
        <w:tblLook w:val="04A0" w:firstRow="1" w:lastRow="0" w:firstColumn="1" w:lastColumn="0" w:noHBand="0" w:noVBand="1"/>
      </w:tblPr>
      <w:tblGrid>
        <w:gridCol w:w="2785"/>
        <w:gridCol w:w="2782"/>
        <w:gridCol w:w="2787"/>
      </w:tblGrid>
      <w:tr w:rsidR="00FC1CB5" w:rsidTr="0025134B">
        <w:tc>
          <w:tcPr>
            <w:tcW w:w="2785" w:type="dxa"/>
            <w:shd w:val="clear" w:color="auto" w:fill="5B9BD5" w:themeFill="accent1"/>
            <w:vAlign w:val="center"/>
          </w:tcPr>
          <w:p w:rsidR="00FC1CB5" w:rsidRPr="00FC1CB5" w:rsidRDefault="00FC1CB5" w:rsidP="00FC1CB5">
            <w:pPr>
              <w:jc w:val="center"/>
              <w:rPr>
                <w:b/>
              </w:rPr>
            </w:pPr>
            <w:r w:rsidRPr="00FC1CB5">
              <w:rPr>
                <w:b/>
              </w:rPr>
              <w:t>Nr próby</w:t>
            </w:r>
          </w:p>
        </w:tc>
        <w:tc>
          <w:tcPr>
            <w:tcW w:w="2782" w:type="dxa"/>
            <w:shd w:val="clear" w:color="auto" w:fill="5B9BD5" w:themeFill="accent1"/>
            <w:vAlign w:val="center"/>
          </w:tcPr>
          <w:p w:rsidR="00FC1CB5" w:rsidRPr="00FC1CB5" w:rsidRDefault="00FC1CB5" w:rsidP="00FC1CB5">
            <w:pPr>
              <w:jc w:val="center"/>
              <w:rPr>
                <w:b/>
              </w:rPr>
            </w:pPr>
            <w:r w:rsidRPr="00FC1CB5">
              <w:rPr>
                <w:b/>
              </w:rPr>
              <w:t>FFT[</w:t>
            </w:r>
            <w:proofErr w:type="spellStart"/>
            <w:r w:rsidRPr="00FC1CB5">
              <w:rPr>
                <w:b/>
              </w:rPr>
              <w:t>ns</w:t>
            </w:r>
            <w:proofErr w:type="spellEnd"/>
            <w:r w:rsidRPr="00FC1CB5">
              <w:rPr>
                <w:b/>
              </w:rPr>
              <w:t>]</w:t>
            </w:r>
          </w:p>
        </w:tc>
        <w:tc>
          <w:tcPr>
            <w:tcW w:w="2787" w:type="dxa"/>
            <w:shd w:val="clear" w:color="auto" w:fill="5B9BD5" w:themeFill="accent1"/>
            <w:vAlign w:val="center"/>
          </w:tcPr>
          <w:p w:rsidR="00FC1CB5" w:rsidRPr="00FC1CB5" w:rsidRDefault="00FC1CB5" w:rsidP="00FC1CB5">
            <w:pPr>
              <w:jc w:val="center"/>
              <w:rPr>
                <w:b/>
              </w:rPr>
            </w:pPr>
            <w:r w:rsidRPr="00FC1CB5">
              <w:rPr>
                <w:b/>
              </w:rPr>
              <w:t>DFT[</w:t>
            </w:r>
            <w:proofErr w:type="spellStart"/>
            <w:r w:rsidRPr="00FC1CB5">
              <w:rPr>
                <w:b/>
              </w:rPr>
              <w:t>ns</w:t>
            </w:r>
            <w:proofErr w:type="spellEnd"/>
            <w:r w:rsidRPr="00FC1CB5">
              <w:rPr>
                <w:b/>
              </w:rPr>
              <w:t>]</w:t>
            </w:r>
          </w:p>
        </w:tc>
      </w:tr>
      <w:tr w:rsidR="00FC1CB5" w:rsidTr="0025134B">
        <w:tc>
          <w:tcPr>
            <w:tcW w:w="2785" w:type="dxa"/>
            <w:vAlign w:val="center"/>
          </w:tcPr>
          <w:p w:rsidR="00FC1CB5" w:rsidRDefault="00FC1CB5" w:rsidP="00FC1CB5">
            <w:pPr>
              <w:jc w:val="center"/>
            </w:pPr>
            <w:r>
              <w:t>1</w:t>
            </w:r>
          </w:p>
        </w:tc>
        <w:tc>
          <w:tcPr>
            <w:tcW w:w="2782" w:type="dxa"/>
            <w:vAlign w:val="center"/>
          </w:tcPr>
          <w:p w:rsidR="00FC1CB5" w:rsidRDefault="00FC1CB5" w:rsidP="00FC1CB5">
            <w:pPr>
              <w:jc w:val="center"/>
            </w:pPr>
            <w:r>
              <w:t>44000</w:t>
            </w:r>
          </w:p>
        </w:tc>
        <w:tc>
          <w:tcPr>
            <w:tcW w:w="2787" w:type="dxa"/>
            <w:vAlign w:val="center"/>
          </w:tcPr>
          <w:p w:rsidR="00FC1CB5" w:rsidRDefault="00FC1CB5" w:rsidP="00FC1CB5">
            <w:pPr>
              <w:jc w:val="center"/>
            </w:pPr>
            <w:r>
              <w:t>536500</w:t>
            </w:r>
          </w:p>
        </w:tc>
      </w:tr>
      <w:tr w:rsidR="00FC1CB5" w:rsidTr="0025134B">
        <w:tc>
          <w:tcPr>
            <w:tcW w:w="2785" w:type="dxa"/>
            <w:vAlign w:val="center"/>
          </w:tcPr>
          <w:p w:rsidR="00FC1CB5" w:rsidRDefault="00FC1CB5" w:rsidP="00FC1CB5">
            <w:pPr>
              <w:jc w:val="center"/>
            </w:pPr>
            <w:r>
              <w:t>2</w:t>
            </w:r>
          </w:p>
        </w:tc>
        <w:tc>
          <w:tcPr>
            <w:tcW w:w="2782" w:type="dxa"/>
            <w:vAlign w:val="center"/>
          </w:tcPr>
          <w:p w:rsidR="00FC1CB5" w:rsidRDefault="00FC1CB5" w:rsidP="00FC1CB5">
            <w:pPr>
              <w:jc w:val="center"/>
            </w:pPr>
            <w:r>
              <w:t>46000</w:t>
            </w:r>
          </w:p>
        </w:tc>
        <w:tc>
          <w:tcPr>
            <w:tcW w:w="2787" w:type="dxa"/>
            <w:vAlign w:val="center"/>
          </w:tcPr>
          <w:p w:rsidR="00FC1CB5" w:rsidRDefault="00FC1CB5" w:rsidP="00FC1CB5">
            <w:pPr>
              <w:jc w:val="center"/>
            </w:pPr>
            <w:r>
              <w:t>473500</w:t>
            </w:r>
          </w:p>
        </w:tc>
      </w:tr>
      <w:tr w:rsidR="00FC1CB5" w:rsidTr="0025134B">
        <w:tc>
          <w:tcPr>
            <w:tcW w:w="2785" w:type="dxa"/>
            <w:vAlign w:val="center"/>
          </w:tcPr>
          <w:p w:rsidR="00FC1CB5" w:rsidRDefault="00FC1CB5" w:rsidP="00FC1CB5">
            <w:pPr>
              <w:jc w:val="center"/>
            </w:pPr>
            <w:r>
              <w:t>3</w:t>
            </w:r>
          </w:p>
        </w:tc>
        <w:tc>
          <w:tcPr>
            <w:tcW w:w="2782" w:type="dxa"/>
            <w:vAlign w:val="center"/>
          </w:tcPr>
          <w:p w:rsidR="00FC1CB5" w:rsidRDefault="00FC1CB5" w:rsidP="00FC1CB5">
            <w:pPr>
              <w:jc w:val="center"/>
            </w:pPr>
            <w:r>
              <w:t>41200</w:t>
            </w:r>
          </w:p>
        </w:tc>
        <w:tc>
          <w:tcPr>
            <w:tcW w:w="2787" w:type="dxa"/>
            <w:vAlign w:val="center"/>
          </w:tcPr>
          <w:p w:rsidR="00FC1CB5" w:rsidRDefault="00FC1CB5" w:rsidP="00FC1CB5">
            <w:pPr>
              <w:jc w:val="center"/>
            </w:pPr>
            <w:r>
              <w:t>472400</w:t>
            </w:r>
          </w:p>
        </w:tc>
      </w:tr>
      <w:tr w:rsidR="00FC1CB5" w:rsidTr="0025134B">
        <w:tc>
          <w:tcPr>
            <w:tcW w:w="2785" w:type="dxa"/>
            <w:shd w:val="clear" w:color="auto" w:fill="5B9BD5" w:themeFill="accent1"/>
            <w:vAlign w:val="center"/>
          </w:tcPr>
          <w:p w:rsidR="00FC1CB5" w:rsidRPr="00FC1CB5" w:rsidRDefault="00FC1CB5" w:rsidP="00FC1CB5">
            <w:pPr>
              <w:jc w:val="center"/>
              <w:rPr>
                <w:b/>
              </w:rPr>
            </w:pPr>
            <w:r w:rsidRPr="00FC1CB5">
              <w:rPr>
                <w:b/>
              </w:rPr>
              <w:t>Średnia</w:t>
            </w:r>
          </w:p>
        </w:tc>
        <w:tc>
          <w:tcPr>
            <w:tcW w:w="2782" w:type="dxa"/>
            <w:shd w:val="clear" w:color="auto" w:fill="5B9BD5" w:themeFill="accent1"/>
            <w:vAlign w:val="center"/>
          </w:tcPr>
          <w:p w:rsidR="00FC1CB5" w:rsidRPr="00FC1CB5" w:rsidRDefault="00FC1CB5" w:rsidP="00FC1CB5">
            <w:pPr>
              <w:jc w:val="center"/>
              <w:rPr>
                <w:b/>
              </w:rPr>
            </w:pPr>
            <w:r w:rsidRPr="00FC1CB5">
              <w:rPr>
                <w:b/>
              </w:rPr>
              <w:t>43700</w:t>
            </w:r>
          </w:p>
        </w:tc>
        <w:tc>
          <w:tcPr>
            <w:tcW w:w="2787" w:type="dxa"/>
            <w:shd w:val="clear" w:color="auto" w:fill="5B9BD5" w:themeFill="accent1"/>
            <w:vAlign w:val="center"/>
          </w:tcPr>
          <w:p w:rsidR="00FC1CB5" w:rsidRPr="00FC1CB5" w:rsidRDefault="00FC1CB5" w:rsidP="00FC1CB5">
            <w:pPr>
              <w:jc w:val="center"/>
              <w:rPr>
                <w:b/>
              </w:rPr>
            </w:pPr>
            <w:r w:rsidRPr="00FC1CB5">
              <w:rPr>
                <w:b/>
              </w:rPr>
              <w:t>494100</w:t>
            </w:r>
          </w:p>
        </w:tc>
      </w:tr>
    </w:tbl>
    <w:p w:rsidR="0025134B" w:rsidRDefault="0025134B" w:rsidP="00FC1CB5">
      <w:pPr>
        <w:ind w:left="708"/>
      </w:pPr>
      <w:r>
        <w:t>Tabela 3.1. Tabela porównująca czasy wykonania szybkiej i dyskretnej transformacji Fouriera</w:t>
      </w:r>
    </w:p>
    <w:p w:rsidR="0025134B" w:rsidRDefault="0025134B" w:rsidP="00FC1CB5">
      <w:pPr>
        <w:ind w:left="708"/>
      </w:pPr>
    </w:p>
    <w:p w:rsidR="0025134B" w:rsidRDefault="0025134B" w:rsidP="0025134B">
      <w:pPr>
        <w:jc w:val="center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3555668</wp:posOffset>
            </wp:positionV>
            <wp:extent cx="5760720" cy="310896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5760720" cy="3117850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Rys. 3.3</w:t>
      </w:r>
      <w:r>
        <w:t xml:space="preserve"> Wykres sygnału oraz wykresy części rzeczywistej i urojonej w funkcji częstotliwości </w:t>
      </w:r>
      <w:r>
        <w:t>FCT</w:t>
      </w:r>
      <w:r>
        <w:t>.</w:t>
      </w:r>
    </w:p>
    <w:p w:rsidR="0025134B" w:rsidRDefault="0025134B" w:rsidP="0025134B">
      <w:pPr>
        <w:jc w:val="center"/>
      </w:pPr>
      <w:r>
        <w:t>Rys. 3.4</w:t>
      </w:r>
      <w:r>
        <w:t xml:space="preserve"> Wykres sygnału oraz wykresy części rzeczywistej i urojonej w funkcji częstotliwości </w:t>
      </w:r>
      <w:r>
        <w:t>DCT</w:t>
      </w:r>
      <w:r>
        <w:t>.</w:t>
      </w:r>
    </w:p>
    <w:p w:rsidR="0025134B" w:rsidRDefault="0025134B" w:rsidP="00FC1CB5">
      <w:pPr>
        <w:ind w:left="708"/>
      </w:pPr>
    </w:p>
    <w:tbl>
      <w:tblPr>
        <w:tblStyle w:val="Tabela-Siatka"/>
        <w:tblW w:w="8354" w:type="dxa"/>
        <w:tblInd w:w="355" w:type="dxa"/>
        <w:tblLook w:val="04A0" w:firstRow="1" w:lastRow="0" w:firstColumn="1" w:lastColumn="0" w:noHBand="0" w:noVBand="1"/>
      </w:tblPr>
      <w:tblGrid>
        <w:gridCol w:w="2784"/>
        <w:gridCol w:w="2783"/>
        <w:gridCol w:w="2787"/>
      </w:tblGrid>
      <w:tr w:rsidR="0025134B" w:rsidTr="0025134B">
        <w:tc>
          <w:tcPr>
            <w:tcW w:w="2784" w:type="dxa"/>
            <w:shd w:val="clear" w:color="auto" w:fill="5B9BD5" w:themeFill="accent1"/>
            <w:vAlign w:val="center"/>
          </w:tcPr>
          <w:p w:rsidR="0025134B" w:rsidRPr="00FC1CB5" w:rsidRDefault="0025134B" w:rsidP="003A5A16">
            <w:pPr>
              <w:jc w:val="center"/>
              <w:rPr>
                <w:b/>
              </w:rPr>
            </w:pPr>
            <w:r w:rsidRPr="00FC1CB5">
              <w:rPr>
                <w:b/>
              </w:rPr>
              <w:t>Nr próby</w:t>
            </w:r>
          </w:p>
        </w:tc>
        <w:tc>
          <w:tcPr>
            <w:tcW w:w="2783" w:type="dxa"/>
            <w:shd w:val="clear" w:color="auto" w:fill="5B9BD5" w:themeFill="accent1"/>
            <w:vAlign w:val="center"/>
          </w:tcPr>
          <w:p w:rsidR="0025134B" w:rsidRPr="00FC1CB5" w:rsidRDefault="0025134B" w:rsidP="003A5A16">
            <w:pPr>
              <w:jc w:val="center"/>
              <w:rPr>
                <w:b/>
              </w:rPr>
            </w:pPr>
            <w:r>
              <w:rPr>
                <w:b/>
              </w:rPr>
              <w:t>FCT</w:t>
            </w:r>
            <w:r w:rsidRPr="00FC1CB5">
              <w:rPr>
                <w:b/>
              </w:rPr>
              <w:t>[</w:t>
            </w:r>
            <w:proofErr w:type="spellStart"/>
            <w:r w:rsidRPr="00FC1CB5">
              <w:rPr>
                <w:b/>
              </w:rPr>
              <w:t>ns</w:t>
            </w:r>
            <w:proofErr w:type="spellEnd"/>
            <w:r w:rsidRPr="00FC1CB5">
              <w:rPr>
                <w:b/>
              </w:rPr>
              <w:t>]</w:t>
            </w:r>
          </w:p>
        </w:tc>
        <w:tc>
          <w:tcPr>
            <w:tcW w:w="2787" w:type="dxa"/>
            <w:shd w:val="clear" w:color="auto" w:fill="5B9BD5" w:themeFill="accent1"/>
            <w:vAlign w:val="center"/>
          </w:tcPr>
          <w:p w:rsidR="0025134B" w:rsidRPr="00FC1CB5" w:rsidRDefault="0025134B" w:rsidP="003A5A16">
            <w:pPr>
              <w:jc w:val="center"/>
              <w:rPr>
                <w:b/>
              </w:rPr>
            </w:pPr>
            <w:r>
              <w:rPr>
                <w:b/>
              </w:rPr>
              <w:t>DCT</w:t>
            </w:r>
            <w:r w:rsidRPr="00FC1CB5">
              <w:rPr>
                <w:b/>
              </w:rPr>
              <w:t>[</w:t>
            </w:r>
            <w:proofErr w:type="spellStart"/>
            <w:r w:rsidRPr="00FC1CB5">
              <w:rPr>
                <w:b/>
              </w:rPr>
              <w:t>ns</w:t>
            </w:r>
            <w:proofErr w:type="spellEnd"/>
            <w:r w:rsidRPr="00FC1CB5">
              <w:rPr>
                <w:b/>
              </w:rPr>
              <w:t>]</w:t>
            </w:r>
          </w:p>
        </w:tc>
      </w:tr>
      <w:tr w:rsidR="0025134B" w:rsidTr="0025134B">
        <w:tc>
          <w:tcPr>
            <w:tcW w:w="2784" w:type="dxa"/>
            <w:vAlign w:val="center"/>
          </w:tcPr>
          <w:p w:rsidR="0025134B" w:rsidRDefault="0025134B" w:rsidP="003A5A16">
            <w:pPr>
              <w:jc w:val="center"/>
            </w:pPr>
            <w:r>
              <w:t>1</w:t>
            </w:r>
          </w:p>
        </w:tc>
        <w:tc>
          <w:tcPr>
            <w:tcW w:w="2783" w:type="dxa"/>
            <w:vAlign w:val="center"/>
          </w:tcPr>
          <w:p w:rsidR="0025134B" w:rsidRDefault="0025134B" w:rsidP="003A5A16">
            <w:pPr>
              <w:jc w:val="center"/>
            </w:pPr>
            <w:r>
              <w:t>94600</w:t>
            </w:r>
          </w:p>
        </w:tc>
        <w:tc>
          <w:tcPr>
            <w:tcW w:w="2787" w:type="dxa"/>
            <w:vAlign w:val="center"/>
          </w:tcPr>
          <w:p w:rsidR="0025134B" w:rsidRDefault="0025134B" w:rsidP="003A5A16">
            <w:pPr>
              <w:jc w:val="center"/>
            </w:pPr>
            <w:r>
              <w:t>546300</w:t>
            </w:r>
          </w:p>
        </w:tc>
      </w:tr>
      <w:tr w:rsidR="0025134B" w:rsidTr="0025134B">
        <w:tc>
          <w:tcPr>
            <w:tcW w:w="2784" w:type="dxa"/>
            <w:vAlign w:val="center"/>
          </w:tcPr>
          <w:p w:rsidR="0025134B" w:rsidRDefault="0025134B" w:rsidP="003A5A16">
            <w:pPr>
              <w:jc w:val="center"/>
            </w:pPr>
            <w:r>
              <w:t>2</w:t>
            </w:r>
          </w:p>
        </w:tc>
        <w:tc>
          <w:tcPr>
            <w:tcW w:w="2783" w:type="dxa"/>
            <w:vAlign w:val="center"/>
          </w:tcPr>
          <w:p w:rsidR="0025134B" w:rsidRDefault="0025134B" w:rsidP="003A5A16">
            <w:pPr>
              <w:jc w:val="center"/>
            </w:pPr>
            <w:r>
              <w:t>101100</w:t>
            </w:r>
          </w:p>
        </w:tc>
        <w:tc>
          <w:tcPr>
            <w:tcW w:w="2787" w:type="dxa"/>
            <w:vAlign w:val="center"/>
          </w:tcPr>
          <w:p w:rsidR="0025134B" w:rsidRDefault="0025134B" w:rsidP="003A5A16">
            <w:pPr>
              <w:jc w:val="center"/>
            </w:pPr>
            <w:r>
              <w:t>575900</w:t>
            </w:r>
          </w:p>
        </w:tc>
      </w:tr>
      <w:tr w:rsidR="0025134B" w:rsidTr="0025134B">
        <w:tc>
          <w:tcPr>
            <w:tcW w:w="2784" w:type="dxa"/>
            <w:vAlign w:val="center"/>
          </w:tcPr>
          <w:p w:rsidR="0025134B" w:rsidRDefault="0025134B" w:rsidP="003A5A16">
            <w:pPr>
              <w:jc w:val="center"/>
            </w:pPr>
            <w:r>
              <w:t>3</w:t>
            </w:r>
          </w:p>
        </w:tc>
        <w:tc>
          <w:tcPr>
            <w:tcW w:w="2783" w:type="dxa"/>
            <w:vAlign w:val="center"/>
          </w:tcPr>
          <w:p w:rsidR="0025134B" w:rsidRDefault="0025134B" w:rsidP="003A5A16">
            <w:pPr>
              <w:jc w:val="center"/>
            </w:pPr>
            <w:r>
              <w:t>94200</w:t>
            </w:r>
          </w:p>
        </w:tc>
        <w:tc>
          <w:tcPr>
            <w:tcW w:w="2787" w:type="dxa"/>
            <w:vAlign w:val="center"/>
          </w:tcPr>
          <w:p w:rsidR="0025134B" w:rsidRDefault="0025134B" w:rsidP="003A5A16">
            <w:pPr>
              <w:jc w:val="center"/>
            </w:pPr>
            <w:r>
              <w:t>489000</w:t>
            </w:r>
          </w:p>
        </w:tc>
      </w:tr>
      <w:tr w:rsidR="0025134B" w:rsidTr="0025134B">
        <w:tc>
          <w:tcPr>
            <w:tcW w:w="2784" w:type="dxa"/>
            <w:shd w:val="clear" w:color="auto" w:fill="5B9BD5" w:themeFill="accent1"/>
            <w:vAlign w:val="center"/>
          </w:tcPr>
          <w:p w:rsidR="0025134B" w:rsidRPr="00FC1CB5" w:rsidRDefault="0025134B" w:rsidP="003A5A16">
            <w:pPr>
              <w:jc w:val="center"/>
              <w:rPr>
                <w:b/>
              </w:rPr>
            </w:pPr>
            <w:r w:rsidRPr="00FC1CB5">
              <w:rPr>
                <w:b/>
              </w:rPr>
              <w:t>Średnia</w:t>
            </w:r>
          </w:p>
        </w:tc>
        <w:tc>
          <w:tcPr>
            <w:tcW w:w="2783" w:type="dxa"/>
            <w:shd w:val="clear" w:color="auto" w:fill="5B9BD5" w:themeFill="accent1"/>
            <w:vAlign w:val="center"/>
          </w:tcPr>
          <w:p w:rsidR="0025134B" w:rsidRPr="00FC1CB5" w:rsidRDefault="0025134B" w:rsidP="003A5A16">
            <w:pPr>
              <w:jc w:val="center"/>
              <w:rPr>
                <w:b/>
              </w:rPr>
            </w:pPr>
            <w:r>
              <w:rPr>
                <w:b/>
              </w:rPr>
              <w:t>96600</w:t>
            </w:r>
          </w:p>
        </w:tc>
        <w:tc>
          <w:tcPr>
            <w:tcW w:w="2787" w:type="dxa"/>
            <w:shd w:val="clear" w:color="auto" w:fill="5B9BD5" w:themeFill="accent1"/>
            <w:vAlign w:val="center"/>
          </w:tcPr>
          <w:p w:rsidR="0025134B" w:rsidRPr="00FC1CB5" w:rsidRDefault="0025134B" w:rsidP="003A5A16">
            <w:pPr>
              <w:jc w:val="center"/>
              <w:rPr>
                <w:b/>
              </w:rPr>
            </w:pPr>
            <w:r>
              <w:rPr>
                <w:b/>
              </w:rPr>
              <w:t>537000</w:t>
            </w:r>
          </w:p>
        </w:tc>
      </w:tr>
    </w:tbl>
    <w:p w:rsidR="0025134B" w:rsidRDefault="0025134B" w:rsidP="0025134B">
      <w:pPr>
        <w:ind w:left="708"/>
        <w:jc w:val="center"/>
      </w:pPr>
      <w:r>
        <w:t>Tabela 3.</w:t>
      </w:r>
      <w:r>
        <w:t>2</w:t>
      </w:r>
      <w:r>
        <w:t xml:space="preserve">. Tabela porównująca czasy wykonania szybkiej i dyskretnej transformacji </w:t>
      </w:r>
      <w:r>
        <w:t>kosinusowej</w:t>
      </w:r>
    </w:p>
    <w:p w:rsidR="0025134B" w:rsidRPr="00FC1CB5" w:rsidRDefault="0025134B" w:rsidP="00FC1CB5">
      <w:pPr>
        <w:ind w:left="708"/>
      </w:pPr>
    </w:p>
    <w:p w:rsidR="003D28A0" w:rsidRDefault="003D28A0" w:rsidP="003D28A0">
      <w:pPr>
        <w:pStyle w:val="Nagwek2"/>
        <w:numPr>
          <w:ilvl w:val="0"/>
          <w:numId w:val="2"/>
        </w:numPr>
      </w:pPr>
      <w:r>
        <w:lastRenderedPageBreak/>
        <w:t>Wnioski</w:t>
      </w:r>
    </w:p>
    <w:p w:rsidR="0025134B" w:rsidRDefault="0025134B" w:rsidP="009E5481">
      <w:pPr>
        <w:pStyle w:val="Akapitzlist"/>
        <w:numPr>
          <w:ilvl w:val="0"/>
          <w:numId w:val="4"/>
        </w:numPr>
      </w:pPr>
      <w:r>
        <w:t>Szybkie wersje transformat znacząco zmniejszają czas wykonania transformacji</w:t>
      </w:r>
    </w:p>
    <w:p w:rsidR="0025134B" w:rsidRDefault="009E5481" w:rsidP="009E5481">
      <w:pPr>
        <w:pStyle w:val="Akapitzlist"/>
        <w:numPr>
          <w:ilvl w:val="0"/>
          <w:numId w:val="4"/>
        </w:numPr>
      </w:pPr>
      <w:r>
        <w:t>Transformata Fouriera pozwala na ocenienie składowych częstotliwości sygnału</w:t>
      </w:r>
    </w:p>
    <w:p w:rsidR="009E5481" w:rsidRPr="0025134B" w:rsidRDefault="009E5481" w:rsidP="009E5481">
      <w:pPr>
        <w:pStyle w:val="Akapitzlist"/>
        <w:numPr>
          <w:ilvl w:val="0"/>
          <w:numId w:val="4"/>
        </w:numPr>
      </w:pPr>
      <w:r>
        <w:t>Wyniki transformat szybkich jak i dyskretnych są identyczne. Jedyną różnicą jest czas ich wykonania</w:t>
      </w:r>
    </w:p>
    <w:p w:rsidR="003D28A0" w:rsidRDefault="003D28A0" w:rsidP="003D28A0">
      <w:pPr>
        <w:pStyle w:val="Nagwek2"/>
        <w:numPr>
          <w:ilvl w:val="0"/>
          <w:numId w:val="2"/>
        </w:numPr>
      </w:pPr>
      <w:r>
        <w:t>Bibliografia</w:t>
      </w:r>
    </w:p>
    <w:p w:rsidR="003D28A0" w:rsidRPr="003D28A0" w:rsidRDefault="009E5481" w:rsidP="009E5481">
      <w:pPr>
        <w:pStyle w:val="Akapitzlist"/>
        <w:numPr>
          <w:ilvl w:val="0"/>
          <w:numId w:val="5"/>
        </w:numPr>
      </w:pPr>
      <w:r>
        <w:t>Instrukcja do ćwiczenia -</w:t>
      </w:r>
      <w:bookmarkStart w:id="0" w:name="_GoBack"/>
      <w:bookmarkEnd w:id="0"/>
      <w:r w:rsidRPr="009E5481">
        <w:t>https://ftims.edu.p.lodz.pl/pluginfile.php/14303/mod_resource/content/0/zadanie4.pdf</w:t>
      </w:r>
    </w:p>
    <w:sectPr w:rsidR="003D28A0" w:rsidRPr="003D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74"/>
    <w:multiLevelType w:val="hybridMultilevel"/>
    <w:tmpl w:val="34865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0995"/>
    <w:multiLevelType w:val="hybridMultilevel"/>
    <w:tmpl w:val="ADB68E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5586D"/>
    <w:multiLevelType w:val="hybridMultilevel"/>
    <w:tmpl w:val="18CA79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E92305"/>
    <w:multiLevelType w:val="hybridMultilevel"/>
    <w:tmpl w:val="827661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54ACD"/>
    <w:multiLevelType w:val="hybridMultilevel"/>
    <w:tmpl w:val="C82CBC6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78"/>
    <w:rsid w:val="0025134B"/>
    <w:rsid w:val="003D28A0"/>
    <w:rsid w:val="004A2578"/>
    <w:rsid w:val="009E5481"/>
    <w:rsid w:val="00FA1861"/>
    <w:rsid w:val="00F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7989"/>
  <w15:chartTrackingRefBased/>
  <w15:docId w15:val="{18694089-E5DE-4D25-831B-8EA71877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28A0"/>
    <w:pPr>
      <w:spacing w:line="256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2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D2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D28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D28A0"/>
    <w:rPr>
      <w:color w:val="808080"/>
    </w:rPr>
  </w:style>
  <w:style w:type="table" w:styleId="Tabela-Siatka">
    <w:name w:val="Table Grid"/>
    <w:basedOn w:val="Standardowy"/>
    <w:uiPriority w:val="39"/>
    <w:rsid w:val="00FC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9E5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kacperskib1@gmail.com</dc:creator>
  <cp:keywords/>
  <dc:description/>
  <cp:lastModifiedBy>kacperskib1@gmail.com</cp:lastModifiedBy>
  <cp:revision>2</cp:revision>
  <dcterms:created xsi:type="dcterms:W3CDTF">2019-05-20T17:40:00Z</dcterms:created>
  <dcterms:modified xsi:type="dcterms:W3CDTF">2019-05-20T18:15:00Z</dcterms:modified>
</cp:coreProperties>
</file>