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2"/>
          <w:numId w:val="1"/>
        </w:numPr>
        <w:spacing w:after="0" w:before="0" w:lineRule="auto"/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Załącznik nr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spacing w:after="0" w:before="0" w:lineRule="auto"/>
        <w:ind w:left="720" w:hanging="720"/>
        <w:rPr>
          <w:rFonts w:ascii="Arial" w:cs="Arial" w:eastAsia="Arial" w:hAnsi="Arial"/>
          <w:b w:val="0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rtl w:val="0"/>
        </w:rPr>
        <w:t xml:space="preserve">do Zarządzenia Rektora nr R.0211.16.2022 z dnia 23 marca 2022 roku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Pikulski Bartosz</w:t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(nazwisko i imię studenta)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219035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(nr albumu)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Instytut zarządzania, Informatyka Stosowana, 2 rok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(Instytut, kierunek studiów, rok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prof. Paweł Wołoszyn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 xml:space="preserve">      ………………………………………..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Proszę o zaliczenie – jako studenckiej praktyki zawodowej – mojej pracy zawodowej / stażu / praktyki / wolontariatu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odbytej/-go 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Bank BNP Paribas</w:t>
      </w:r>
    </w:p>
    <w:p w:rsidR="00000000" w:rsidDel="00000000" w:rsidP="00000000" w:rsidRDefault="00000000" w:rsidRPr="00000000" w14:paraId="00000010">
      <w:pPr>
        <w:spacing w:line="360" w:lineRule="auto"/>
        <w:ind w:left="3540" w:right="0" w:firstLine="708.0000000000001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(nazwa podmiotu/instytucji)</w:t>
      </w:r>
    </w:p>
    <w:p w:rsidR="00000000" w:rsidDel="00000000" w:rsidP="00000000" w:rsidRDefault="00000000" w:rsidRPr="00000000" w14:paraId="00000011">
      <w:pPr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Charakterystyka firmy/instytucji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(forma prawna, branża)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20" w:line="360" w:lineRule="auto"/>
        <w:ind w:left="357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Instytucja finansowa</w:t>
      </w:r>
    </w:p>
    <w:p w:rsidR="00000000" w:rsidDel="00000000" w:rsidP="00000000" w:rsidRDefault="00000000" w:rsidRPr="00000000" w14:paraId="00000013">
      <w:pPr>
        <w:ind w:left="36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Charakterystyka stanowiska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na którym odbywana była praca zawodowa / staż / praktyka / wolontariat* 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(opis stanowiska w strukturze organizacyjnej)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20" w:line="360" w:lineRule="auto"/>
        <w:ind w:left="425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Staż w zespole Cybersecurity</w:t>
      </w:r>
    </w:p>
    <w:p w:rsidR="00000000" w:rsidDel="00000000" w:rsidP="00000000" w:rsidRDefault="00000000" w:rsidRPr="00000000" w14:paraId="00000016">
      <w:pPr>
        <w:ind w:left="426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Charakter wykonywanych zadań i prac oraz ich powiązanie z realizowanymi efektami uczenia się: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27"/>
        <w:gridCol w:w="6008"/>
        <w:tblGridChange w:id="0">
          <w:tblGrid>
            <w:gridCol w:w="3227"/>
            <w:gridCol w:w="6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Efekty uczenia się wynikające z karty przedmiotu „Praktyka” na studiowanym kierunku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Zadania, czynności wykonywane podczas pracy zawodowej / stażu / praktyki / wolontariatu służące realizacji zakładanych efektów uczenia się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Efekt/y z zakresu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wiedzy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(W):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 wiedzę o normach i regułach (prawnych, organizacyjnych, moralnych, etycznych) organizujących struktury i instytucje społeczne. Posiada podstawową wiedzę z zakresu skutecznej komunikacji w relacjach interpersonalnych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Otrzymywania i wykonywanie poleceń zleconych przez opiekuna oraz pracowników. Zawarcie umowy o staż wraz z zaznajomieniem się z wynikającymi z tego prawami i obowiązkami. Zapoznanie się z firmową kulturą pracy oraz zasadami z niej wynikającymi, wraz z funkcjonowaniem w środowisku firmowym.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Efekt/y z zakresu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umiejętności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(U):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Wykorzystuje zdobytą wiedzę do rozstrzygania dylematów pojawiających się w pracy zawodowej. 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Potrafi korzystać z posiadanej wiedzy w realizacji zadań zawodowych.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Realizacja zadań dotyczących weryfikowania podatności w systemach informatycznych. Wykonywanie skryptów w języku Python. Przygotowywanie dokumentacji dotyczącej łatania podatnych systemów. Nawiązywanie kontaktu z odpowiednim przełożonym w przypadku wątpliwości. Analiza tworzonych rozwiązań oraz ich optymalizacja w oparciu o wskazówki przełożonego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Efekt/y z zakresu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kompetencji społecznych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(K):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Konsekwentnie przestrzega zasad rzetelności zawodowej, odnosząc się z szacunkiem do współpracowników i interesariuszy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 świadomość obowiązków i powinności wynikających z powierzonych mu zadań oraz zawieranych umów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Działanie w obrębie podpisanej umowy o staż, realizacja wynikających z niej obowiązków – takich jak terminowe realizowanie powierzanych zadań. Prowadzenie komunikacji z opiekunem praktyk, współpracownikami oraz innymi osobami w firmie,w sposób formalny, traktując te osoby z należytym szacunkiem.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144" w:firstLine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Karty wszystkich przedmiotów, w tym „Praktyka” dostępne są na stronie internetowej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https://planystudiow.uek.krakow.pl/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Po wejściu na odpowiedni stopień i kierunek należy wybrać semestr, od którego student rozpoczynał na nim kształcenie (nie ten, w którym odbywa praktykę), a następnie otworzyć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siatkę godzin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Prace te wykonywałem w okresie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od 01.07.2022. do 12.09.2022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rtl w:val="0"/>
        </w:rPr>
        <w:t xml:space="preserve">         </w:t>
      </w:r>
      <w:r w:rsidDel="00000000" w:rsidR="00000000" w:rsidRPr="00000000">
        <w:rPr>
          <w:b w:val="0"/>
          <w:sz w:val="16"/>
          <w:szCs w:val="16"/>
          <w:rtl w:val="0"/>
        </w:rPr>
        <w:t xml:space="preserve">(data i podpis studenta)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8585200" distT="8585200" distL="114935" distR="114935" hidden="0" layoutInCell="1" locked="0" relativeHeight="0" simplePos="0">
                <wp:simplePos x="0" y="0"/>
                <wp:positionH relativeFrom="column">
                  <wp:posOffset>3569335</wp:posOffset>
                </wp:positionH>
                <wp:positionV relativeFrom="paragraph">
                  <wp:posOffset>76201</wp:posOffset>
                </wp:positionV>
                <wp:extent cx="201231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8585200" distT="8585200" distL="114935" distR="114935" hidden="0" layoutInCell="1" locked="0" relativeHeight="0" simplePos="0">
                <wp:simplePos x="0" y="0"/>
                <wp:positionH relativeFrom="column">
                  <wp:posOffset>3569335</wp:posOffset>
                </wp:positionH>
                <wp:positionV relativeFrom="paragraph">
                  <wp:posOffset>76201</wp:posOffset>
                </wp:positionV>
                <wp:extent cx="201231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Potwierdzam opisany powyżej przebieg pracy zawodowej / stażu / praktyki / wolontariatu * oraz osiągnięcie przez studenta efektów uczenia się podczas jej / jego trwania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proszę zaznaczyć właściwą odpowiedź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69"/>
        <w:gridCol w:w="5851"/>
        <w:tblGridChange w:id="0">
          <w:tblGrid>
            <w:gridCol w:w="3369"/>
            <w:gridCol w:w="5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Efekt/y z zakresu wiedzy (W)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został/y przez studenta zrealizowany/e w pełni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został/y przez studenta zrealizowany/e częściowo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 został/y przez studenta zrealizowany/e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Efekt/y z zakresu umiejętności (U)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został/y przez studenta zrealizowany/e w pełni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został/y przez studenta zrealizowany/e częściowo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 został/y przez studenta zrealizowany/e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Efekt/y z zakresu kompetencji społecznych (K)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został/y przez studenta zrealizowany/e w pełni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został/y przez studenta zrealizowany/e częściowo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11" w:right="0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 został/y przez studenta zrealizowany/e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(data, pieczęć i podpis Organizatora praktyki)</w:t>
      </w:r>
    </w:p>
    <w:p w:rsidR="00000000" w:rsidDel="00000000" w:rsidP="00000000" w:rsidRDefault="00000000" w:rsidRPr="00000000" w14:paraId="00000045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4" w:val="single"/>
        </w:pBdr>
        <w:jc w:val="center"/>
        <w:rPr>
          <w:rFonts w:ascii="Arial" w:cs="Arial" w:eastAsia="Arial" w:hAnsi="Arial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05"/>
        <w:gridCol w:w="4615"/>
        <w:tblGridChange w:id="0">
          <w:tblGrid>
            <w:gridCol w:w="4605"/>
            <w:gridCol w:w="4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Zaliczam studencką praktykę zaw.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(…….  punktów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Nie zaliczam studenckiej praktyki zaw.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data …………….        …………………..………………..          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                                         (podpis Opiekuna praktyk UEK)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data …………….         …...………….……..……………..                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                                         (podpis Opiekuna praktyk w UEK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21" w:top="1021" w:left="1418" w:right="141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niepotrzebne skreślić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nystudiow.uek.krakow.p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