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861" w:rsidRDefault="00033652" w:rsidP="00033652">
      <w:pPr>
        <w:jc w:val="center"/>
      </w:pPr>
      <w:r>
        <w:t>Sprawozdanie lab3a</w:t>
      </w:r>
    </w:p>
    <w:p w:rsidR="00033652" w:rsidRDefault="00033652" w:rsidP="00033652">
      <w:pPr>
        <w:pStyle w:val="Akapitzlist"/>
        <w:numPr>
          <w:ilvl w:val="0"/>
          <w:numId w:val="1"/>
        </w:numPr>
      </w:pPr>
      <w:r>
        <w:t>Utworzenie projektu JavaFx</w:t>
      </w:r>
    </w:p>
    <w:p w:rsidR="00033652" w:rsidRDefault="00033652" w:rsidP="00033652">
      <w:pPr>
        <w:pStyle w:val="Akapitzlist"/>
      </w:pPr>
      <w:r>
        <w:rPr>
          <w:noProof/>
          <w:lang w:eastAsia="pl-PL"/>
        </w:rPr>
        <w:drawing>
          <wp:inline distT="0" distB="0" distL="0" distR="0" wp14:anchorId="5F25C355" wp14:editId="781F6FA3">
            <wp:extent cx="5760720" cy="31203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52" w:rsidRDefault="00033652" w:rsidP="00033652">
      <w:pPr>
        <w:pStyle w:val="Akapitzlist"/>
        <w:numPr>
          <w:ilvl w:val="0"/>
          <w:numId w:val="1"/>
        </w:numPr>
      </w:pPr>
      <w:r>
        <w:t>Podpięcie bibliotek JavaFx</w:t>
      </w:r>
    </w:p>
    <w:p w:rsidR="00033652" w:rsidRDefault="00033652" w:rsidP="00033652">
      <w:pPr>
        <w:pStyle w:val="Akapitzlist"/>
      </w:pPr>
      <w:r>
        <w:rPr>
          <w:noProof/>
          <w:lang w:eastAsia="pl-PL"/>
        </w:rPr>
        <w:drawing>
          <wp:inline distT="0" distB="0" distL="0" distR="0" wp14:anchorId="53B19FA4" wp14:editId="7B77764A">
            <wp:extent cx="5760720" cy="47447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52" w:rsidRDefault="00033652" w:rsidP="00033652">
      <w:pPr>
        <w:pStyle w:val="Akapitzlist"/>
      </w:pPr>
    </w:p>
    <w:p w:rsidR="00033652" w:rsidRDefault="00033652" w:rsidP="00033652">
      <w:pPr>
        <w:pStyle w:val="Akapitzlist"/>
        <w:numPr>
          <w:ilvl w:val="0"/>
          <w:numId w:val="1"/>
        </w:numPr>
      </w:pPr>
      <w:r>
        <w:lastRenderedPageBreak/>
        <w:t>Zmiana nazwy pakietu na pl.lublin.wsei.java.cwiczenia</w:t>
      </w:r>
    </w:p>
    <w:p w:rsidR="001E6365" w:rsidRDefault="001E6365" w:rsidP="001E6365">
      <w:pPr>
        <w:ind w:left="360"/>
      </w:pPr>
      <w:r>
        <w:rPr>
          <w:noProof/>
          <w:lang w:eastAsia="pl-PL"/>
        </w:rPr>
        <w:drawing>
          <wp:inline distT="0" distB="0" distL="0" distR="0" wp14:anchorId="2AA6DEA6" wp14:editId="40549075">
            <wp:extent cx="2943225" cy="7620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65" w:rsidRDefault="001E6365" w:rsidP="001E6365">
      <w:pPr>
        <w:pStyle w:val="Akapitzlist"/>
        <w:numPr>
          <w:ilvl w:val="0"/>
          <w:numId w:val="1"/>
        </w:numPr>
      </w:pPr>
      <w:r>
        <w:t>Ustawienie maszyny wirtualnej</w:t>
      </w:r>
    </w:p>
    <w:p w:rsidR="001E6365" w:rsidRDefault="001E6365" w:rsidP="001E6365">
      <w:pPr>
        <w:ind w:left="360"/>
      </w:pPr>
      <w:r>
        <w:rPr>
          <w:noProof/>
          <w:lang w:eastAsia="pl-PL"/>
        </w:rPr>
        <w:drawing>
          <wp:inline distT="0" distB="0" distL="0" distR="0" wp14:anchorId="5E930A6B" wp14:editId="3C3356AD">
            <wp:extent cx="5760720" cy="3743960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65" w:rsidRDefault="001E6365" w:rsidP="001E6365">
      <w:pPr>
        <w:pStyle w:val="Akapitzlist"/>
        <w:numPr>
          <w:ilvl w:val="0"/>
          <w:numId w:val="1"/>
        </w:numPr>
      </w:pPr>
      <w:r>
        <w:t>Pobranie i wgranie pliku tiff</w:t>
      </w:r>
    </w:p>
    <w:p w:rsidR="001E6365" w:rsidRDefault="001E6365" w:rsidP="001E6365">
      <w:pPr>
        <w:ind w:left="360"/>
      </w:pPr>
      <w:r>
        <w:rPr>
          <w:noProof/>
          <w:lang w:eastAsia="pl-PL"/>
        </w:rPr>
        <w:drawing>
          <wp:inline distT="0" distB="0" distL="0" distR="0" wp14:anchorId="7A5D4627" wp14:editId="653B6FB6">
            <wp:extent cx="1809750" cy="8001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65" w:rsidRDefault="003B59CA" w:rsidP="001E6365">
      <w:pPr>
        <w:pStyle w:val="Akapitzlist"/>
        <w:numPr>
          <w:ilvl w:val="0"/>
          <w:numId w:val="1"/>
        </w:numPr>
      </w:pPr>
      <w:r>
        <w:t>Wprowadzenie do kodu klasy TestBinCopy</w:t>
      </w:r>
    </w:p>
    <w:p w:rsidR="003B59CA" w:rsidRDefault="00F24D37" w:rsidP="003B59CA">
      <w:pPr>
        <w:ind w:left="360"/>
      </w:pPr>
      <w:r>
        <w:rPr>
          <w:noProof/>
          <w:lang w:eastAsia="pl-PL"/>
        </w:rPr>
        <w:drawing>
          <wp:inline distT="0" distB="0" distL="0" distR="0" wp14:anchorId="6B08CF01" wp14:editId="6673A9BD">
            <wp:extent cx="3181350" cy="5810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2B" w:rsidRDefault="0042032B" w:rsidP="0042032B">
      <w:pPr>
        <w:ind w:left="360"/>
      </w:pPr>
    </w:p>
    <w:p w:rsidR="0042032B" w:rsidRDefault="0042032B" w:rsidP="0042032B">
      <w:pPr>
        <w:ind w:left="360"/>
      </w:pPr>
    </w:p>
    <w:p w:rsidR="0042032B" w:rsidRDefault="0042032B" w:rsidP="0042032B">
      <w:pPr>
        <w:ind w:left="360"/>
      </w:pPr>
    </w:p>
    <w:p w:rsidR="0042032B" w:rsidRDefault="0042032B" w:rsidP="0042032B">
      <w:pPr>
        <w:ind w:left="360"/>
      </w:pPr>
    </w:p>
    <w:p w:rsidR="0042032B" w:rsidRDefault="0042032B" w:rsidP="0042032B">
      <w:pPr>
        <w:ind w:left="360"/>
      </w:pPr>
    </w:p>
    <w:p w:rsidR="003B59CA" w:rsidRDefault="0042032B" w:rsidP="0042032B">
      <w:pPr>
        <w:pStyle w:val="Akapitzlist"/>
        <w:numPr>
          <w:ilvl w:val="0"/>
          <w:numId w:val="3"/>
        </w:numPr>
      </w:pPr>
      <w:r>
        <w:lastRenderedPageBreak/>
        <w:t xml:space="preserve">Wprowadzenie kodu oraz jego uruchomienie </w:t>
      </w:r>
    </w:p>
    <w:p w:rsidR="0042032B" w:rsidRDefault="0042032B" w:rsidP="0042032B">
      <w:pPr>
        <w:pStyle w:val="Akapitzlist"/>
      </w:pPr>
      <w:r>
        <w:rPr>
          <w:noProof/>
          <w:lang w:eastAsia="pl-PL"/>
        </w:rPr>
        <w:drawing>
          <wp:inline distT="0" distB="0" distL="0" distR="0" wp14:anchorId="34032D6A" wp14:editId="1BA97ED9">
            <wp:extent cx="5760720" cy="3120390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2B" w:rsidRDefault="0042032B" w:rsidP="0042032B">
      <w:pPr>
        <w:pStyle w:val="Akapitzlist"/>
      </w:pPr>
    </w:p>
    <w:p w:rsidR="0042032B" w:rsidRDefault="007310C9" w:rsidP="007310C9">
      <w:pPr>
        <w:pStyle w:val="Akapitzlist"/>
        <w:numPr>
          <w:ilvl w:val="0"/>
          <w:numId w:val="3"/>
        </w:numPr>
      </w:pPr>
      <w:r>
        <w:t>Uzupełnienie kodu poprzez dodanie filtry BufferedInputStream oraz BufferedOutputStream</w:t>
      </w:r>
    </w:p>
    <w:p w:rsidR="007310C9" w:rsidRDefault="007310C9" w:rsidP="007310C9">
      <w:pPr>
        <w:pStyle w:val="Akapitzlist"/>
      </w:pPr>
      <w:r>
        <w:rPr>
          <w:noProof/>
          <w:lang w:eastAsia="pl-PL"/>
        </w:rPr>
        <w:drawing>
          <wp:inline distT="0" distB="0" distL="0" distR="0" wp14:anchorId="3FC5270A" wp14:editId="1510D6C2">
            <wp:extent cx="5760720" cy="312039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C9" w:rsidRDefault="007310C9" w:rsidP="007310C9">
      <w:pPr>
        <w:pStyle w:val="Akapitzlist"/>
      </w:pPr>
      <w:r>
        <w:t xml:space="preserve">Wnioski prędkość poprawiła się </w:t>
      </w:r>
    </w:p>
    <w:p w:rsidR="007310C9" w:rsidRDefault="007310C9" w:rsidP="007310C9">
      <w:pPr>
        <w:pStyle w:val="Akapitzlist"/>
      </w:pPr>
    </w:p>
    <w:p w:rsidR="007310C9" w:rsidRDefault="007310C9" w:rsidP="007310C9">
      <w:pPr>
        <w:pStyle w:val="Akapitzlist"/>
      </w:pPr>
      <w:r>
        <w:lastRenderedPageBreak/>
        <w:t xml:space="preserve"> 9 Wprowadzenie celowego błędu w kodzie</w:t>
      </w:r>
      <w:r>
        <w:rPr>
          <w:noProof/>
          <w:lang w:eastAsia="pl-PL"/>
        </w:rPr>
        <w:drawing>
          <wp:inline distT="0" distB="0" distL="0" distR="0" wp14:anchorId="0B1BCDC9" wp14:editId="4D8C443F">
            <wp:extent cx="5760720" cy="312039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C9" w:rsidRDefault="007310C9" w:rsidP="007310C9">
      <w:pPr>
        <w:pStyle w:val="Akapitzlist"/>
      </w:pPr>
    </w:p>
    <w:p w:rsidR="007310C9" w:rsidRDefault="007310C9" w:rsidP="007310C9">
      <w:pPr>
        <w:pStyle w:val="Akapitzlist"/>
        <w:numPr>
          <w:ilvl w:val="0"/>
          <w:numId w:val="3"/>
        </w:numPr>
      </w:pPr>
      <w:r>
        <w:t>Utworzenie klasy testowej TestNioCopy oraz uzupełnienie jej kodem</w:t>
      </w:r>
    </w:p>
    <w:p w:rsidR="007310C9" w:rsidRDefault="0065754B" w:rsidP="007310C9">
      <w:pPr>
        <w:pStyle w:val="Akapitzlist"/>
      </w:pPr>
      <w:r>
        <w:rPr>
          <w:noProof/>
          <w:lang w:eastAsia="pl-PL"/>
        </w:rPr>
        <w:drawing>
          <wp:inline distT="0" distB="0" distL="0" distR="0" wp14:anchorId="32B1A7D2" wp14:editId="10585E93">
            <wp:extent cx="5760720" cy="3120390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7310C9">
      <w:pPr>
        <w:pStyle w:val="Akapitzlist"/>
      </w:pPr>
    </w:p>
    <w:p w:rsidR="0065754B" w:rsidRDefault="0065754B" w:rsidP="0065754B">
      <w:pPr>
        <w:pStyle w:val="Akapitzlist"/>
        <w:numPr>
          <w:ilvl w:val="0"/>
          <w:numId w:val="3"/>
        </w:numPr>
      </w:pPr>
      <w:r>
        <w:lastRenderedPageBreak/>
        <w:t>Po usunięciu kodu pojawia się błąd</w:t>
      </w:r>
    </w:p>
    <w:p w:rsidR="0065754B" w:rsidRDefault="0065754B" w:rsidP="0065754B">
      <w:pPr>
        <w:pStyle w:val="Akapitzlist"/>
      </w:pPr>
      <w:r>
        <w:rPr>
          <w:noProof/>
          <w:lang w:eastAsia="pl-PL"/>
        </w:rPr>
        <w:drawing>
          <wp:inline distT="0" distB="0" distL="0" distR="0" wp14:anchorId="54EE46F3" wp14:editId="0EDF1124">
            <wp:extent cx="5760720" cy="312039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4B" w:rsidRDefault="0065754B" w:rsidP="0065754B">
      <w:pPr>
        <w:pStyle w:val="Akapitzlist"/>
        <w:numPr>
          <w:ilvl w:val="0"/>
          <w:numId w:val="3"/>
        </w:numPr>
      </w:pPr>
      <w:r>
        <w:t xml:space="preserve">Zapisanie alternatywnego kodu </w:t>
      </w:r>
    </w:p>
    <w:p w:rsidR="0065754B" w:rsidRDefault="0065754B" w:rsidP="0065754B">
      <w:pPr>
        <w:pStyle w:val="Akapitzlist"/>
      </w:pPr>
      <w:r>
        <w:rPr>
          <w:noProof/>
          <w:lang w:eastAsia="pl-PL"/>
        </w:rPr>
        <w:drawing>
          <wp:inline distT="0" distB="0" distL="0" distR="0" wp14:anchorId="463885B7" wp14:editId="2D67997A">
            <wp:extent cx="5760720" cy="13785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C9" w:rsidRDefault="007310C9" w:rsidP="007310C9">
      <w:pPr>
        <w:pStyle w:val="Akapitzlist"/>
      </w:pPr>
    </w:p>
    <w:p w:rsidR="0065754B" w:rsidRDefault="0065754B" w:rsidP="0065754B">
      <w:pPr>
        <w:pStyle w:val="Akapitzlist"/>
        <w:numPr>
          <w:ilvl w:val="0"/>
          <w:numId w:val="3"/>
        </w:numPr>
      </w:pPr>
      <w:r>
        <w:t>Wczytywanie pliku prosto z internetu</w:t>
      </w:r>
    </w:p>
    <w:p w:rsidR="0065754B" w:rsidRDefault="00751F19" w:rsidP="0065754B">
      <w:pPr>
        <w:pStyle w:val="Akapitzlist"/>
      </w:pPr>
      <w:r>
        <w:rPr>
          <w:noProof/>
          <w:lang w:eastAsia="pl-PL"/>
        </w:rPr>
        <w:drawing>
          <wp:inline distT="0" distB="0" distL="0" distR="0" wp14:anchorId="7694D31E" wp14:editId="2D963735">
            <wp:extent cx="5760720" cy="3120390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19" w:rsidRDefault="00751F19" w:rsidP="0065754B">
      <w:pPr>
        <w:pStyle w:val="Akapitzlist"/>
      </w:pPr>
    </w:p>
    <w:p w:rsidR="001443CF" w:rsidRDefault="001443CF" w:rsidP="0065754B">
      <w:pPr>
        <w:pStyle w:val="Akapitzlist"/>
      </w:pPr>
    </w:p>
    <w:p w:rsidR="00751F19" w:rsidRDefault="00751F19" w:rsidP="001443CF">
      <w:pPr>
        <w:pStyle w:val="Akapitzlist"/>
        <w:numPr>
          <w:ilvl w:val="0"/>
          <w:numId w:val="3"/>
        </w:numPr>
      </w:pPr>
      <w:r>
        <w:lastRenderedPageBreak/>
        <w:t>Utworzenie klasy TestCharacterCopyFlawed</w:t>
      </w:r>
      <w:r w:rsidR="001443CF">
        <w:t xml:space="preserve"> oraz wpisanie kodu i przetestowanie </w:t>
      </w:r>
    </w:p>
    <w:p w:rsidR="001443CF" w:rsidRDefault="001443CF" w:rsidP="001443CF">
      <w:pPr>
        <w:pStyle w:val="Akapitzlist"/>
      </w:pPr>
      <w:r>
        <w:rPr>
          <w:noProof/>
          <w:lang w:eastAsia="pl-PL"/>
        </w:rPr>
        <w:drawing>
          <wp:inline distT="0" distB="0" distL="0" distR="0" wp14:anchorId="431A30E0" wp14:editId="44E359A6">
            <wp:extent cx="5760720" cy="312039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CF" w:rsidRDefault="001443CF" w:rsidP="001443CF">
      <w:pPr>
        <w:pStyle w:val="Akapitzlist"/>
      </w:pPr>
      <w:r>
        <w:t>Kod rzeczywiście bardzo szybko się ładuje</w:t>
      </w: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  <w:numPr>
          <w:ilvl w:val="0"/>
          <w:numId w:val="3"/>
        </w:numPr>
      </w:pPr>
      <w:r>
        <w:t>Problem z uruchomieniem pliku tak jak w instrukcji</w:t>
      </w:r>
    </w:p>
    <w:p w:rsidR="001443CF" w:rsidRDefault="001443CF" w:rsidP="001443CF">
      <w:pPr>
        <w:pStyle w:val="Akapitzlist"/>
      </w:pPr>
      <w:r>
        <w:rPr>
          <w:noProof/>
          <w:lang w:eastAsia="pl-PL"/>
        </w:rPr>
        <w:drawing>
          <wp:inline distT="0" distB="0" distL="0" distR="0" wp14:anchorId="5FB060AF" wp14:editId="5EF77A20">
            <wp:extent cx="5760720" cy="312039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</w:pPr>
    </w:p>
    <w:p w:rsidR="001443CF" w:rsidRDefault="001443CF" w:rsidP="001443CF">
      <w:pPr>
        <w:pStyle w:val="Akapitzlist"/>
        <w:numPr>
          <w:ilvl w:val="0"/>
          <w:numId w:val="3"/>
        </w:numPr>
      </w:pPr>
      <w:r>
        <w:lastRenderedPageBreak/>
        <w:t>Tworzenie klasy TestTextCopyEncoding</w:t>
      </w:r>
    </w:p>
    <w:p w:rsidR="001443CF" w:rsidRDefault="001443CF" w:rsidP="001443CF">
      <w:pPr>
        <w:pStyle w:val="Akapitzlist"/>
      </w:pPr>
      <w:r>
        <w:rPr>
          <w:noProof/>
          <w:lang w:eastAsia="pl-PL"/>
        </w:rPr>
        <w:drawing>
          <wp:inline distT="0" distB="0" distL="0" distR="0" wp14:anchorId="525F84B1" wp14:editId="34F7F028">
            <wp:extent cx="5760720" cy="3120390"/>
            <wp:effectExtent l="0" t="0" r="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CF" w:rsidRDefault="001443CF" w:rsidP="001443CF">
      <w:pPr>
        <w:pStyle w:val="Akapitzlist"/>
      </w:pPr>
      <w:bookmarkStart w:id="0" w:name="_GoBack"/>
      <w:bookmarkEnd w:id="0"/>
    </w:p>
    <w:p w:rsidR="0042032B" w:rsidRDefault="0042032B" w:rsidP="0042032B">
      <w:pPr>
        <w:pStyle w:val="Akapitzlist"/>
      </w:pPr>
    </w:p>
    <w:sectPr w:rsidR="004203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0C6" w:rsidRDefault="00C470C6" w:rsidP="0065754B">
      <w:pPr>
        <w:spacing w:after="0" w:line="240" w:lineRule="auto"/>
      </w:pPr>
      <w:r>
        <w:separator/>
      </w:r>
    </w:p>
  </w:endnote>
  <w:endnote w:type="continuationSeparator" w:id="0">
    <w:p w:rsidR="00C470C6" w:rsidRDefault="00C470C6" w:rsidP="00657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0C6" w:rsidRDefault="00C470C6" w:rsidP="0065754B">
      <w:pPr>
        <w:spacing w:after="0" w:line="240" w:lineRule="auto"/>
      </w:pPr>
      <w:r>
        <w:separator/>
      </w:r>
    </w:p>
  </w:footnote>
  <w:footnote w:type="continuationSeparator" w:id="0">
    <w:p w:rsidR="00C470C6" w:rsidRDefault="00C470C6" w:rsidP="00657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251F0"/>
    <w:multiLevelType w:val="hybridMultilevel"/>
    <w:tmpl w:val="82E4F4A6"/>
    <w:lvl w:ilvl="0" w:tplc="8BE8C12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870CF"/>
    <w:multiLevelType w:val="hybridMultilevel"/>
    <w:tmpl w:val="BFDABDFC"/>
    <w:lvl w:ilvl="0" w:tplc="D63E8D72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986218"/>
    <w:multiLevelType w:val="hybridMultilevel"/>
    <w:tmpl w:val="64625F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652"/>
    <w:rsid w:val="00033652"/>
    <w:rsid w:val="001443CF"/>
    <w:rsid w:val="001E6365"/>
    <w:rsid w:val="00344344"/>
    <w:rsid w:val="003B59CA"/>
    <w:rsid w:val="0042032B"/>
    <w:rsid w:val="0065754B"/>
    <w:rsid w:val="00662BEF"/>
    <w:rsid w:val="007310C9"/>
    <w:rsid w:val="00751F19"/>
    <w:rsid w:val="00C427F9"/>
    <w:rsid w:val="00C470C6"/>
    <w:rsid w:val="00C819C8"/>
    <w:rsid w:val="00E31929"/>
    <w:rsid w:val="00F24D37"/>
    <w:rsid w:val="00FC7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6C755"/>
  <w15:chartTrackingRefBased/>
  <w15:docId w15:val="{9A33870B-CAE5-414B-8B14-0FCF66043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33652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5754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5754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575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124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Sadło</dc:creator>
  <cp:keywords/>
  <dc:description/>
  <cp:lastModifiedBy>Bartosz Sadło</cp:lastModifiedBy>
  <cp:revision>1</cp:revision>
  <dcterms:created xsi:type="dcterms:W3CDTF">2022-06-28T17:34:00Z</dcterms:created>
  <dcterms:modified xsi:type="dcterms:W3CDTF">2022-06-28T20:05:00Z</dcterms:modified>
</cp:coreProperties>
</file>