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71220" w14:textId="0F957636" w:rsidR="00DD30AE" w:rsidRDefault="00DD30AE" w:rsidP="00FF429B">
      <w:pPr>
        <w:pStyle w:val="Title"/>
        <w:jc w:val="center"/>
      </w:pPr>
      <w:r>
        <w:t>Timer chall</w:t>
      </w:r>
      <w:r w:rsidR="004E1172">
        <w:t>e</w:t>
      </w:r>
      <w:r>
        <w:t>nge ES</w:t>
      </w:r>
    </w:p>
    <w:p w14:paraId="2703E636" w14:textId="77777777" w:rsidR="00FF429B" w:rsidRDefault="00FF429B" w:rsidP="00FF429B"/>
    <w:p w14:paraId="26B46756" w14:textId="3CDD23FE" w:rsidR="00FF429B" w:rsidRDefault="00FF429B" w:rsidP="00FF429B">
      <w:pPr>
        <w:jc w:val="right"/>
      </w:pPr>
      <w:r>
        <w:tab/>
      </w:r>
      <w:r>
        <w:tab/>
        <w:t>Jarno Siegers</w:t>
      </w:r>
    </w:p>
    <w:p w14:paraId="34EEC545" w14:textId="78C0C270" w:rsidR="00FF429B" w:rsidRDefault="00FF429B" w:rsidP="00FF429B">
      <w:pPr>
        <w:jc w:val="right"/>
      </w:pPr>
      <w:r>
        <w:t>Bart van Sevenbergen</w:t>
      </w:r>
    </w:p>
    <w:p w14:paraId="39E49D60" w14:textId="3FAB6956" w:rsidR="00FF429B" w:rsidRPr="00FF429B" w:rsidRDefault="00AA5D03" w:rsidP="00FF429B">
      <w:pPr>
        <w:jc w:val="right"/>
      </w:pPr>
      <w:r>
        <w:t>19/1/2021</w:t>
      </w:r>
    </w:p>
    <w:p w14:paraId="7E7C7616" w14:textId="0E7F6D74" w:rsidR="00D04495" w:rsidRDefault="00D04495">
      <w:pPr>
        <w:rPr>
          <w:rFonts w:ascii="Calibri" w:hAnsi="Calibri"/>
          <w:highlight w:val="lightGray"/>
        </w:rPr>
      </w:pPr>
    </w:p>
    <w:p w14:paraId="7D373967" w14:textId="47044474" w:rsidR="004539FB" w:rsidRDefault="004539FB">
      <w:pP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color w:val="auto"/>
          <w:sz w:val="22"/>
          <w:szCs w:val="22"/>
          <w:lang w:val="nl-NL"/>
        </w:rPr>
        <w:id w:val="-1596935084"/>
        <w:docPartObj>
          <w:docPartGallery w:val="Table of Contents"/>
          <w:docPartUnique/>
        </w:docPartObj>
      </w:sdtPr>
      <w:sdtEndPr>
        <w:rPr>
          <w:b/>
          <w:bCs/>
        </w:rPr>
      </w:sdtEndPr>
      <w:sdtContent>
        <w:p w14:paraId="6B8DBFEB" w14:textId="76FC8434" w:rsidR="001637B3" w:rsidRDefault="001637B3">
          <w:pPr>
            <w:pStyle w:val="TOCHeading"/>
          </w:pPr>
          <w:r>
            <w:rPr>
              <w:lang w:val="nl-NL"/>
            </w:rPr>
            <w:t>Inhoud</w:t>
          </w:r>
        </w:p>
        <w:p w14:paraId="2C57D07E" w14:textId="54ED9B96" w:rsidR="003508C3" w:rsidRDefault="001637B3">
          <w:pPr>
            <w:pStyle w:val="TOC1"/>
            <w:tabs>
              <w:tab w:val="right" w:leader="dot" w:pos="9350"/>
            </w:tabs>
            <w:rPr>
              <w:rFonts w:eastAsiaTheme="minorEastAsia"/>
            </w:rPr>
          </w:pPr>
          <w:r>
            <w:fldChar w:fldCharType="begin"/>
          </w:r>
          <w:r>
            <w:instrText xml:space="preserve"> TOC \o "1-3" \h \z \u </w:instrText>
          </w:r>
          <w:r>
            <w:fldChar w:fldCharType="separate"/>
          </w:r>
          <w:hyperlink w:anchor="_Toc61958711" w:history="1">
            <w:r w:rsidR="003508C3" w:rsidRPr="009B1F63">
              <w:rPr>
                <w:rStyle w:val="Hyperlink"/>
                <w:noProof/>
              </w:rPr>
              <w:t>Inleiding</w:t>
            </w:r>
            <w:r w:rsidR="003508C3">
              <w:rPr>
                <w:noProof/>
                <w:webHidden/>
              </w:rPr>
              <w:tab/>
            </w:r>
            <w:r w:rsidR="003508C3">
              <w:rPr>
                <w:noProof/>
                <w:webHidden/>
              </w:rPr>
              <w:fldChar w:fldCharType="begin"/>
            </w:r>
            <w:r w:rsidR="003508C3">
              <w:rPr>
                <w:noProof/>
                <w:webHidden/>
              </w:rPr>
              <w:instrText xml:space="preserve"> PAGEREF _Toc61958711 \h </w:instrText>
            </w:r>
            <w:r w:rsidR="003508C3">
              <w:rPr>
                <w:noProof/>
                <w:webHidden/>
              </w:rPr>
            </w:r>
            <w:r w:rsidR="003508C3">
              <w:rPr>
                <w:noProof/>
                <w:webHidden/>
              </w:rPr>
              <w:fldChar w:fldCharType="separate"/>
            </w:r>
            <w:r w:rsidR="003508C3">
              <w:rPr>
                <w:noProof/>
                <w:webHidden/>
              </w:rPr>
              <w:t>3</w:t>
            </w:r>
            <w:r w:rsidR="003508C3">
              <w:rPr>
                <w:noProof/>
                <w:webHidden/>
              </w:rPr>
              <w:fldChar w:fldCharType="end"/>
            </w:r>
          </w:hyperlink>
        </w:p>
        <w:p w14:paraId="3FE62B05" w14:textId="316C7DDA" w:rsidR="003508C3" w:rsidRDefault="003508C3">
          <w:pPr>
            <w:pStyle w:val="TOC1"/>
            <w:tabs>
              <w:tab w:val="right" w:leader="dot" w:pos="9350"/>
            </w:tabs>
            <w:rPr>
              <w:rFonts w:eastAsiaTheme="minorEastAsia"/>
            </w:rPr>
          </w:pPr>
          <w:hyperlink w:anchor="_Toc61958712" w:history="1">
            <w:r w:rsidRPr="009B1F63">
              <w:rPr>
                <w:rStyle w:val="Hyperlink"/>
                <w:noProof/>
              </w:rPr>
              <w:t>Functional requirements:</w:t>
            </w:r>
            <w:r>
              <w:rPr>
                <w:noProof/>
                <w:webHidden/>
              </w:rPr>
              <w:tab/>
            </w:r>
            <w:r>
              <w:rPr>
                <w:noProof/>
                <w:webHidden/>
              </w:rPr>
              <w:fldChar w:fldCharType="begin"/>
            </w:r>
            <w:r>
              <w:rPr>
                <w:noProof/>
                <w:webHidden/>
              </w:rPr>
              <w:instrText xml:space="preserve"> PAGEREF _Toc61958712 \h </w:instrText>
            </w:r>
            <w:r>
              <w:rPr>
                <w:noProof/>
                <w:webHidden/>
              </w:rPr>
            </w:r>
            <w:r>
              <w:rPr>
                <w:noProof/>
                <w:webHidden/>
              </w:rPr>
              <w:fldChar w:fldCharType="separate"/>
            </w:r>
            <w:r>
              <w:rPr>
                <w:noProof/>
                <w:webHidden/>
              </w:rPr>
              <w:t>3</w:t>
            </w:r>
            <w:r>
              <w:rPr>
                <w:noProof/>
                <w:webHidden/>
              </w:rPr>
              <w:fldChar w:fldCharType="end"/>
            </w:r>
          </w:hyperlink>
        </w:p>
        <w:p w14:paraId="7C0D2FF6" w14:textId="2C72F509" w:rsidR="003508C3" w:rsidRDefault="003508C3">
          <w:pPr>
            <w:pStyle w:val="TOC2"/>
            <w:tabs>
              <w:tab w:val="right" w:leader="dot" w:pos="9350"/>
            </w:tabs>
            <w:rPr>
              <w:rFonts w:eastAsiaTheme="minorEastAsia"/>
            </w:rPr>
          </w:pPr>
          <w:hyperlink w:anchor="_Toc61958713" w:history="1">
            <w:r w:rsidRPr="009B1F63">
              <w:rPr>
                <w:rStyle w:val="Hyperlink"/>
                <w:noProof/>
                <w:lang w:val="nl"/>
              </w:rPr>
              <w:t>Non functional requirements</w:t>
            </w:r>
            <w:r>
              <w:rPr>
                <w:noProof/>
                <w:webHidden/>
              </w:rPr>
              <w:tab/>
            </w:r>
            <w:r>
              <w:rPr>
                <w:noProof/>
                <w:webHidden/>
              </w:rPr>
              <w:fldChar w:fldCharType="begin"/>
            </w:r>
            <w:r>
              <w:rPr>
                <w:noProof/>
                <w:webHidden/>
              </w:rPr>
              <w:instrText xml:space="preserve"> PAGEREF _Toc61958713 \h </w:instrText>
            </w:r>
            <w:r>
              <w:rPr>
                <w:noProof/>
                <w:webHidden/>
              </w:rPr>
            </w:r>
            <w:r>
              <w:rPr>
                <w:noProof/>
                <w:webHidden/>
              </w:rPr>
              <w:fldChar w:fldCharType="separate"/>
            </w:r>
            <w:r>
              <w:rPr>
                <w:noProof/>
                <w:webHidden/>
              </w:rPr>
              <w:t>3</w:t>
            </w:r>
            <w:r>
              <w:rPr>
                <w:noProof/>
                <w:webHidden/>
              </w:rPr>
              <w:fldChar w:fldCharType="end"/>
            </w:r>
          </w:hyperlink>
        </w:p>
        <w:p w14:paraId="20F5E5B5" w14:textId="1D613482" w:rsidR="003508C3" w:rsidRDefault="003508C3">
          <w:pPr>
            <w:pStyle w:val="TOC2"/>
            <w:tabs>
              <w:tab w:val="right" w:leader="dot" w:pos="9350"/>
            </w:tabs>
            <w:rPr>
              <w:rFonts w:eastAsiaTheme="minorEastAsia"/>
            </w:rPr>
          </w:pPr>
          <w:hyperlink w:anchor="_Toc61958714" w:history="1">
            <w:r w:rsidRPr="009B1F63">
              <w:rPr>
                <w:rStyle w:val="Hyperlink"/>
                <w:noProof/>
              </w:rPr>
              <w:t>Flowcharts</w:t>
            </w:r>
            <w:r>
              <w:rPr>
                <w:noProof/>
                <w:webHidden/>
              </w:rPr>
              <w:tab/>
            </w:r>
            <w:r>
              <w:rPr>
                <w:noProof/>
                <w:webHidden/>
              </w:rPr>
              <w:fldChar w:fldCharType="begin"/>
            </w:r>
            <w:r>
              <w:rPr>
                <w:noProof/>
                <w:webHidden/>
              </w:rPr>
              <w:instrText xml:space="preserve"> PAGEREF _Toc61958714 \h </w:instrText>
            </w:r>
            <w:r>
              <w:rPr>
                <w:noProof/>
                <w:webHidden/>
              </w:rPr>
            </w:r>
            <w:r>
              <w:rPr>
                <w:noProof/>
                <w:webHidden/>
              </w:rPr>
              <w:fldChar w:fldCharType="separate"/>
            </w:r>
            <w:r>
              <w:rPr>
                <w:noProof/>
                <w:webHidden/>
              </w:rPr>
              <w:t>4</w:t>
            </w:r>
            <w:r>
              <w:rPr>
                <w:noProof/>
                <w:webHidden/>
              </w:rPr>
              <w:fldChar w:fldCharType="end"/>
            </w:r>
          </w:hyperlink>
        </w:p>
        <w:p w14:paraId="147A159E" w14:textId="23111059" w:rsidR="003508C3" w:rsidRDefault="003508C3">
          <w:pPr>
            <w:pStyle w:val="TOC1"/>
            <w:tabs>
              <w:tab w:val="right" w:leader="dot" w:pos="9350"/>
            </w:tabs>
            <w:rPr>
              <w:rFonts w:eastAsiaTheme="minorEastAsia"/>
            </w:rPr>
          </w:pPr>
          <w:hyperlink w:anchor="_Toc61958715" w:history="1">
            <w:r w:rsidRPr="009B1F63">
              <w:rPr>
                <w:rStyle w:val="Hyperlink"/>
                <w:noProof/>
              </w:rPr>
              <w:t>PID control</w:t>
            </w:r>
            <w:r>
              <w:rPr>
                <w:noProof/>
                <w:webHidden/>
              </w:rPr>
              <w:tab/>
            </w:r>
            <w:r>
              <w:rPr>
                <w:noProof/>
                <w:webHidden/>
              </w:rPr>
              <w:fldChar w:fldCharType="begin"/>
            </w:r>
            <w:r>
              <w:rPr>
                <w:noProof/>
                <w:webHidden/>
              </w:rPr>
              <w:instrText xml:space="preserve"> PAGEREF _Toc61958715 \h </w:instrText>
            </w:r>
            <w:r>
              <w:rPr>
                <w:noProof/>
                <w:webHidden/>
              </w:rPr>
            </w:r>
            <w:r>
              <w:rPr>
                <w:noProof/>
                <w:webHidden/>
              </w:rPr>
              <w:fldChar w:fldCharType="separate"/>
            </w:r>
            <w:r>
              <w:rPr>
                <w:noProof/>
                <w:webHidden/>
              </w:rPr>
              <w:t>5</w:t>
            </w:r>
            <w:r>
              <w:rPr>
                <w:noProof/>
                <w:webHidden/>
              </w:rPr>
              <w:fldChar w:fldCharType="end"/>
            </w:r>
          </w:hyperlink>
        </w:p>
        <w:p w14:paraId="2A9BFF1A" w14:textId="2A8B984A" w:rsidR="003508C3" w:rsidRDefault="003508C3">
          <w:pPr>
            <w:pStyle w:val="TOC1"/>
            <w:tabs>
              <w:tab w:val="right" w:leader="dot" w:pos="9350"/>
            </w:tabs>
            <w:rPr>
              <w:rFonts w:eastAsiaTheme="minorEastAsia"/>
            </w:rPr>
          </w:pPr>
          <w:hyperlink w:anchor="_Toc61958716" w:history="1">
            <w:r w:rsidRPr="009B1F63">
              <w:rPr>
                <w:rStyle w:val="Hyperlink"/>
                <w:noProof/>
              </w:rPr>
              <w:t>Threading</w:t>
            </w:r>
            <w:r>
              <w:rPr>
                <w:noProof/>
                <w:webHidden/>
              </w:rPr>
              <w:tab/>
            </w:r>
            <w:r>
              <w:rPr>
                <w:noProof/>
                <w:webHidden/>
              </w:rPr>
              <w:fldChar w:fldCharType="begin"/>
            </w:r>
            <w:r>
              <w:rPr>
                <w:noProof/>
                <w:webHidden/>
              </w:rPr>
              <w:instrText xml:space="preserve"> PAGEREF _Toc61958716 \h </w:instrText>
            </w:r>
            <w:r>
              <w:rPr>
                <w:noProof/>
                <w:webHidden/>
              </w:rPr>
            </w:r>
            <w:r>
              <w:rPr>
                <w:noProof/>
                <w:webHidden/>
              </w:rPr>
              <w:fldChar w:fldCharType="separate"/>
            </w:r>
            <w:r>
              <w:rPr>
                <w:noProof/>
                <w:webHidden/>
              </w:rPr>
              <w:t>6</w:t>
            </w:r>
            <w:r>
              <w:rPr>
                <w:noProof/>
                <w:webHidden/>
              </w:rPr>
              <w:fldChar w:fldCharType="end"/>
            </w:r>
          </w:hyperlink>
        </w:p>
        <w:p w14:paraId="3D9664D5" w14:textId="1D8B2CDA" w:rsidR="003508C3" w:rsidRDefault="003508C3">
          <w:pPr>
            <w:pStyle w:val="TOC3"/>
            <w:tabs>
              <w:tab w:val="right" w:leader="dot" w:pos="9350"/>
            </w:tabs>
            <w:rPr>
              <w:rFonts w:eastAsiaTheme="minorEastAsia"/>
            </w:rPr>
          </w:pPr>
          <w:hyperlink w:anchor="_Toc61958717" w:history="1">
            <w:r w:rsidRPr="009B1F63">
              <w:rPr>
                <w:rStyle w:val="Hyperlink"/>
                <w:noProof/>
              </w:rPr>
              <w:t>V2</w:t>
            </w:r>
            <w:r>
              <w:rPr>
                <w:noProof/>
                <w:webHidden/>
              </w:rPr>
              <w:tab/>
            </w:r>
            <w:r>
              <w:rPr>
                <w:noProof/>
                <w:webHidden/>
              </w:rPr>
              <w:fldChar w:fldCharType="begin"/>
            </w:r>
            <w:r>
              <w:rPr>
                <w:noProof/>
                <w:webHidden/>
              </w:rPr>
              <w:instrText xml:space="preserve"> PAGEREF _Toc61958717 \h </w:instrText>
            </w:r>
            <w:r>
              <w:rPr>
                <w:noProof/>
                <w:webHidden/>
              </w:rPr>
            </w:r>
            <w:r>
              <w:rPr>
                <w:noProof/>
                <w:webHidden/>
              </w:rPr>
              <w:fldChar w:fldCharType="separate"/>
            </w:r>
            <w:r>
              <w:rPr>
                <w:noProof/>
                <w:webHidden/>
              </w:rPr>
              <w:t>8</w:t>
            </w:r>
            <w:r>
              <w:rPr>
                <w:noProof/>
                <w:webHidden/>
              </w:rPr>
              <w:fldChar w:fldCharType="end"/>
            </w:r>
          </w:hyperlink>
        </w:p>
        <w:p w14:paraId="4DA717CB" w14:textId="351FA6F5" w:rsidR="003508C3" w:rsidRDefault="003508C3">
          <w:pPr>
            <w:pStyle w:val="TOC3"/>
            <w:tabs>
              <w:tab w:val="right" w:leader="dot" w:pos="9350"/>
            </w:tabs>
            <w:rPr>
              <w:rFonts w:eastAsiaTheme="minorEastAsia"/>
            </w:rPr>
          </w:pPr>
          <w:hyperlink w:anchor="_Toc61958718" w:history="1">
            <w:r w:rsidRPr="009B1F63">
              <w:rPr>
                <w:rStyle w:val="Hyperlink"/>
                <w:noProof/>
              </w:rPr>
              <w:t>Bronnen threading</w:t>
            </w:r>
            <w:r>
              <w:rPr>
                <w:noProof/>
                <w:webHidden/>
              </w:rPr>
              <w:tab/>
            </w:r>
            <w:r>
              <w:rPr>
                <w:noProof/>
                <w:webHidden/>
              </w:rPr>
              <w:fldChar w:fldCharType="begin"/>
            </w:r>
            <w:r>
              <w:rPr>
                <w:noProof/>
                <w:webHidden/>
              </w:rPr>
              <w:instrText xml:space="preserve"> PAGEREF _Toc61958718 \h </w:instrText>
            </w:r>
            <w:r>
              <w:rPr>
                <w:noProof/>
                <w:webHidden/>
              </w:rPr>
            </w:r>
            <w:r>
              <w:rPr>
                <w:noProof/>
                <w:webHidden/>
              </w:rPr>
              <w:fldChar w:fldCharType="separate"/>
            </w:r>
            <w:r>
              <w:rPr>
                <w:noProof/>
                <w:webHidden/>
              </w:rPr>
              <w:t>8</w:t>
            </w:r>
            <w:r>
              <w:rPr>
                <w:noProof/>
                <w:webHidden/>
              </w:rPr>
              <w:fldChar w:fldCharType="end"/>
            </w:r>
          </w:hyperlink>
        </w:p>
        <w:p w14:paraId="1E48AD7A" w14:textId="38B17551" w:rsidR="003508C3" w:rsidRDefault="003508C3">
          <w:pPr>
            <w:pStyle w:val="TOC1"/>
            <w:tabs>
              <w:tab w:val="right" w:leader="dot" w:pos="9350"/>
            </w:tabs>
            <w:rPr>
              <w:rFonts w:eastAsiaTheme="minorEastAsia"/>
            </w:rPr>
          </w:pPr>
          <w:hyperlink w:anchor="_Toc61958719" w:history="1">
            <w:r w:rsidRPr="009B1F63">
              <w:rPr>
                <w:rStyle w:val="Hyperlink"/>
                <w:noProof/>
              </w:rPr>
              <w:t>Zelfgemaakte queue systeem</w:t>
            </w:r>
            <w:r>
              <w:rPr>
                <w:noProof/>
                <w:webHidden/>
              </w:rPr>
              <w:tab/>
            </w:r>
            <w:r>
              <w:rPr>
                <w:noProof/>
                <w:webHidden/>
              </w:rPr>
              <w:fldChar w:fldCharType="begin"/>
            </w:r>
            <w:r>
              <w:rPr>
                <w:noProof/>
                <w:webHidden/>
              </w:rPr>
              <w:instrText xml:space="preserve"> PAGEREF _Toc61958719 \h </w:instrText>
            </w:r>
            <w:r>
              <w:rPr>
                <w:noProof/>
                <w:webHidden/>
              </w:rPr>
            </w:r>
            <w:r>
              <w:rPr>
                <w:noProof/>
                <w:webHidden/>
              </w:rPr>
              <w:fldChar w:fldCharType="separate"/>
            </w:r>
            <w:r>
              <w:rPr>
                <w:noProof/>
                <w:webHidden/>
              </w:rPr>
              <w:t>9</w:t>
            </w:r>
            <w:r>
              <w:rPr>
                <w:noProof/>
                <w:webHidden/>
              </w:rPr>
              <w:fldChar w:fldCharType="end"/>
            </w:r>
          </w:hyperlink>
        </w:p>
        <w:p w14:paraId="6533D5EB" w14:textId="27184322" w:rsidR="003508C3" w:rsidRDefault="003508C3">
          <w:pPr>
            <w:pStyle w:val="TOC3"/>
            <w:tabs>
              <w:tab w:val="right" w:leader="dot" w:pos="9350"/>
            </w:tabs>
            <w:rPr>
              <w:rFonts w:eastAsiaTheme="minorEastAsia"/>
            </w:rPr>
          </w:pPr>
          <w:hyperlink w:anchor="_Toc61958720" w:history="1">
            <w:r w:rsidRPr="009B1F63">
              <w:rPr>
                <w:rStyle w:val="Hyperlink"/>
                <w:noProof/>
              </w:rPr>
              <w:t>Hoe werkt het</w:t>
            </w:r>
            <w:r>
              <w:rPr>
                <w:noProof/>
                <w:webHidden/>
              </w:rPr>
              <w:tab/>
            </w:r>
            <w:r>
              <w:rPr>
                <w:noProof/>
                <w:webHidden/>
              </w:rPr>
              <w:fldChar w:fldCharType="begin"/>
            </w:r>
            <w:r>
              <w:rPr>
                <w:noProof/>
                <w:webHidden/>
              </w:rPr>
              <w:instrText xml:space="preserve"> PAGEREF _Toc61958720 \h </w:instrText>
            </w:r>
            <w:r>
              <w:rPr>
                <w:noProof/>
                <w:webHidden/>
              </w:rPr>
            </w:r>
            <w:r>
              <w:rPr>
                <w:noProof/>
                <w:webHidden/>
              </w:rPr>
              <w:fldChar w:fldCharType="separate"/>
            </w:r>
            <w:r>
              <w:rPr>
                <w:noProof/>
                <w:webHidden/>
              </w:rPr>
              <w:t>9</w:t>
            </w:r>
            <w:r>
              <w:rPr>
                <w:noProof/>
                <w:webHidden/>
              </w:rPr>
              <w:fldChar w:fldCharType="end"/>
            </w:r>
          </w:hyperlink>
        </w:p>
        <w:p w14:paraId="10A285D8" w14:textId="78F537E0" w:rsidR="003508C3" w:rsidRDefault="003508C3">
          <w:pPr>
            <w:pStyle w:val="TOC3"/>
            <w:tabs>
              <w:tab w:val="right" w:leader="dot" w:pos="9350"/>
            </w:tabs>
            <w:rPr>
              <w:rFonts w:eastAsiaTheme="minorEastAsia"/>
            </w:rPr>
          </w:pPr>
          <w:hyperlink w:anchor="_Toc61958721" w:history="1">
            <w:r w:rsidRPr="009B1F63">
              <w:rPr>
                <w:rStyle w:val="Hyperlink"/>
                <w:noProof/>
                <w:lang w:val="en-US"/>
              </w:rPr>
              <w:t>Add to queue</w:t>
            </w:r>
            <w:r>
              <w:rPr>
                <w:noProof/>
                <w:webHidden/>
              </w:rPr>
              <w:tab/>
            </w:r>
            <w:r>
              <w:rPr>
                <w:noProof/>
                <w:webHidden/>
              </w:rPr>
              <w:fldChar w:fldCharType="begin"/>
            </w:r>
            <w:r>
              <w:rPr>
                <w:noProof/>
                <w:webHidden/>
              </w:rPr>
              <w:instrText xml:space="preserve"> PAGEREF _Toc61958721 \h </w:instrText>
            </w:r>
            <w:r>
              <w:rPr>
                <w:noProof/>
                <w:webHidden/>
              </w:rPr>
            </w:r>
            <w:r>
              <w:rPr>
                <w:noProof/>
                <w:webHidden/>
              </w:rPr>
              <w:fldChar w:fldCharType="separate"/>
            </w:r>
            <w:r>
              <w:rPr>
                <w:noProof/>
                <w:webHidden/>
              </w:rPr>
              <w:t>10</w:t>
            </w:r>
            <w:r>
              <w:rPr>
                <w:noProof/>
                <w:webHidden/>
              </w:rPr>
              <w:fldChar w:fldCharType="end"/>
            </w:r>
          </w:hyperlink>
        </w:p>
        <w:p w14:paraId="45F57168" w14:textId="38267227" w:rsidR="003508C3" w:rsidRDefault="003508C3">
          <w:pPr>
            <w:pStyle w:val="TOC3"/>
            <w:tabs>
              <w:tab w:val="right" w:leader="dot" w:pos="9350"/>
            </w:tabs>
            <w:rPr>
              <w:rFonts w:eastAsiaTheme="minorEastAsia"/>
            </w:rPr>
          </w:pPr>
          <w:hyperlink w:anchor="_Toc61958722" w:history="1">
            <w:r w:rsidRPr="009B1F63">
              <w:rPr>
                <w:rStyle w:val="Hyperlink"/>
                <w:noProof/>
              </w:rPr>
              <w:t>RetrieveFromQueue</w:t>
            </w:r>
            <w:r>
              <w:rPr>
                <w:noProof/>
                <w:webHidden/>
              </w:rPr>
              <w:tab/>
            </w:r>
            <w:r>
              <w:rPr>
                <w:noProof/>
                <w:webHidden/>
              </w:rPr>
              <w:fldChar w:fldCharType="begin"/>
            </w:r>
            <w:r>
              <w:rPr>
                <w:noProof/>
                <w:webHidden/>
              </w:rPr>
              <w:instrText xml:space="preserve"> PAGEREF _Toc61958722 \h </w:instrText>
            </w:r>
            <w:r>
              <w:rPr>
                <w:noProof/>
                <w:webHidden/>
              </w:rPr>
            </w:r>
            <w:r>
              <w:rPr>
                <w:noProof/>
                <w:webHidden/>
              </w:rPr>
              <w:fldChar w:fldCharType="separate"/>
            </w:r>
            <w:r>
              <w:rPr>
                <w:noProof/>
                <w:webHidden/>
              </w:rPr>
              <w:t>11</w:t>
            </w:r>
            <w:r>
              <w:rPr>
                <w:noProof/>
                <w:webHidden/>
              </w:rPr>
              <w:fldChar w:fldCharType="end"/>
            </w:r>
          </w:hyperlink>
        </w:p>
        <w:p w14:paraId="740C76A0" w14:textId="6F62E4A8" w:rsidR="003508C3" w:rsidRDefault="003508C3">
          <w:pPr>
            <w:pStyle w:val="TOC1"/>
            <w:tabs>
              <w:tab w:val="right" w:leader="dot" w:pos="9350"/>
            </w:tabs>
            <w:rPr>
              <w:rFonts w:eastAsiaTheme="minorEastAsia"/>
            </w:rPr>
          </w:pPr>
          <w:hyperlink w:anchor="_Toc61958723" w:history="1">
            <w:r w:rsidRPr="009B1F63">
              <w:rPr>
                <w:rStyle w:val="Hyperlink"/>
                <w:noProof/>
              </w:rPr>
              <w:t>OOP</w:t>
            </w:r>
            <w:r>
              <w:rPr>
                <w:noProof/>
                <w:webHidden/>
              </w:rPr>
              <w:tab/>
            </w:r>
            <w:r>
              <w:rPr>
                <w:noProof/>
                <w:webHidden/>
              </w:rPr>
              <w:fldChar w:fldCharType="begin"/>
            </w:r>
            <w:r>
              <w:rPr>
                <w:noProof/>
                <w:webHidden/>
              </w:rPr>
              <w:instrText xml:space="preserve"> PAGEREF _Toc61958723 \h </w:instrText>
            </w:r>
            <w:r>
              <w:rPr>
                <w:noProof/>
                <w:webHidden/>
              </w:rPr>
            </w:r>
            <w:r>
              <w:rPr>
                <w:noProof/>
                <w:webHidden/>
              </w:rPr>
              <w:fldChar w:fldCharType="separate"/>
            </w:r>
            <w:r>
              <w:rPr>
                <w:noProof/>
                <w:webHidden/>
              </w:rPr>
              <w:t>12</w:t>
            </w:r>
            <w:r>
              <w:rPr>
                <w:noProof/>
                <w:webHidden/>
              </w:rPr>
              <w:fldChar w:fldCharType="end"/>
            </w:r>
          </w:hyperlink>
        </w:p>
        <w:p w14:paraId="1D2FBBC8" w14:textId="586ED529" w:rsidR="003508C3" w:rsidRDefault="003508C3">
          <w:pPr>
            <w:pStyle w:val="TOC1"/>
            <w:tabs>
              <w:tab w:val="right" w:leader="dot" w:pos="9350"/>
            </w:tabs>
            <w:rPr>
              <w:rFonts w:eastAsiaTheme="minorEastAsia"/>
            </w:rPr>
          </w:pPr>
          <w:hyperlink w:anchor="_Toc61958724" w:history="1">
            <w:r w:rsidRPr="009B1F63">
              <w:rPr>
                <w:rStyle w:val="Hyperlink"/>
                <w:noProof/>
              </w:rPr>
              <w:t>Unit testing</w:t>
            </w:r>
            <w:r>
              <w:rPr>
                <w:noProof/>
                <w:webHidden/>
              </w:rPr>
              <w:tab/>
            </w:r>
            <w:r>
              <w:rPr>
                <w:noProof/>
                <w:webHidden/>
              </w:rPr>
              <w:fldChar w:fldCharType="begin"/>
            </w:r>
            <w:r>
              <w:rPr>
                <w:noProof/>
                <w:webHidden/>
              </w:rPr>
              <w:instrText xml:space="preserve"> PAGEREF _Toc61958724 \h </w:instrText>
            </w:r>
            <w:r>
              <w:rPr>
                <w:noProof/>
                <w:webHidden/>
              </w:rPr>
            </w:r>
            <w:r>
              <w:rPr>
                <w:noProof/>
                <w:webHidden/>
              </w:rPr>
              <w:fldChar w:fldCharType="separate"/>
            </w:r>
            <w:r>
              <w:rPr>
                <w:noProof/>
                <w:webHidden/>
              </w:rPr>
              <w:t>13</w:t>
            </w:r>
            <w:r>
              <w:rPr>
                <w:noProof/>
                <w:webHidden/>
              </w:rPr>
              <w:fldChar w:fldCharType="end"/>
            </w:r>
          </w:hyperlink>
        </w:p>
        <w:p w14:paraId="4B43B19C" w14:textId="5CF22BE8" w:rsidR="003508C3" w:rsidRDefault="003508C3">
          <w:pPr>
            <w:pStyle w:val="TOC2"/>
            <w:tabs>
              <w:tab w:val="right" w:leader="dot" w:pos="9350"/>
            </w:tabs>
            <w:rPr>
              <w:rFonts w:eastAsiaTheme="minorEastAsia"/>
            </w:rPr>
          </w:pPr>
          <w:hyperlink w:anchor="_Toc61958725" w:history="1">
            <w:r w:rsidRPr="009B1F63">
              <w:rPr>
                <w:rStyle w:val="Hyperlink"/>
                <w:noProof/>
              </w:rPr>
              <w:t>Proftaak kraan testen met mocks</w:t>
            </w:r>
            <w:r>
              <w:rPr>
                <w:noProof/>
                <w:webHidden/>
              </w:rPr>
              <w:tab/>
            </w:r>
            <w:r>
              <w:rPr>
                <w:noProof/>
                <w:webHidden/>
              </w:rPr>
              <w:fldChar w:fldCharType="begin"/>
            </w:r>
            <w:r>
              <w:rPr>
                <w:noProof/>
                <w:webHidden/>
              </w:rPr>
              <w:instrText xml:space="preserve"> PAGEREF _Toc61958725 \h </w:instrText>
            </w:r>
            <w:r>
              <w:rPr>
                <w:noProof/>
                <w:webHidden/>
              </w:rPr>
            </w:r>
            <w:r>
              <w:rPr>
                <w:noProof/>
                <w:webHidden/>
              </w:rPr>
              <w:fldChar w:fldCharType="separate"/>
            </w:r>
            <w:r>
              <w:rPr>
                <w:noProof/>
                <w:webHidden/>
              </w:rPr>
              <w:t>13</w:t>
            </w:r>
            <w:r>
              <w:rPr>
                <w:noProof/>
                <w:webHidden/>
              </w:rPr>
              <w:fldChar w:fldCharType="end"/>
            </w:r>
          </w:hyperlink>
        </w:p>
        <w:p w14:paraId="7F019239" w14:textId="520C9F09" w:rsidR="003508C3" w:rsidRDefault="003508C3">
          <w:pPr>
            <w:pStyle w:val="TOC2"/>
            <w:tabs>
              <w:tab w:val="right" w:leader="dot" w:pos="9350"/>
            </w:tabs>
            <w:rPr>
              <w:rFonts w:eastAsiaTheme="minorEastAsia"/>
            </w:rPr>
          </w:pPr>
          <w:hyperlink w:anchor="_Toc61958726" w:history="1">
            <w:r w:rsidRPr="009B1F63">
              <w:rPr>
                <w:rStyle w:val="Hyperlink"/>
                <w:noProof/>
              </w:rPr>
              <w:t>Zelf gemaakte queue van de timerchallenge zonder mocks(wat wij testen is geen klasse)</w:t>
            </w:r>
            <w:r>
              <w:rPr>
                <w:noProof/>
                <w:webHidden/>
              </w:rPr>
              <w:tab/>
            </w:r>
            <w:r>
              <w:rPr>
                <w:noProof/>
                <w:webHidden/>
              </w:rPr>
              <w:fldChar w:fldCharType="begin"/>
            </w:r>
            <w:r>
              <w:rPr>
                <w:noProof/>
                <w:webHidden/>
              </w:rPr>
              <w:instrText xml:space="preserve"> PAGEREF _Toc61958726 \h </w:instrText>
            </w:r>
            <w:r>
              <w:rPr>
                <w:noProof/>
                <w:webHidden/>
              </w:rPr>
            </w:r>
            <w:r>
              <w:rPr>
                <w:noProof/>
                <w:webHidden/>
              </w:rPr>
              <w:fldChar w:fldCharType="separate"/>
            </w:r>
            <w:r>
              <w:rPr>
                <w:noProof/>
                <w:webHidden/>
              </w:rPr>
              <w:t>14</w:t>
            </w:r>
            <w:r>
              <w:rPr>
                <w:noProof/>
                <w:webHidden/>
              </w:rPr>
              <w:fldChar w:fldCharType="end"/>
            </w:r>
          </w:hyperlink>
        </w:p>
        <w:p w14:paraId="38088359" w14:textId="7A538BC4" w:rsidR="001637B3" w:rsidRDefault="001637B3">
          <w:r>
            <w:rPr>
              <w:b/>
              <w:bCs/>
            </w:rPr>
            <w:fldChar w:fldCharType="end"/>
          </w:r>
        </w:p>
      </w:sdtContent>
    </w:sdt>
    <w:p w14:paraId="2E7B0162" w14:textId="333492BC" w:rsidR="00B34D35" w:rsidRPr="00B34D35" w:rsidRDefault="001637B3" w:rsidP="00B34D3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125C736" w14:textId="41A00E3B" w:rsidR="00514F8D" w:rsidRDefault="00514F8D" w:rsidP="00514F8D">
      <w:pPr>
        <w:pStyle w:val="Heading1"/>
      </w:pPr>
      <w:bookmarkStart w:id="0" w:name="_Toc61958711"/>
      <w:r>
        <w:t>Inleiding</w:t>
      </w:r>
      <w:bookmarkEnd w:id="0"/>
    </w:p>
    <w:p w14:paraId="194341EA" w14:textId="70C89657" w:rsidR="00514F8D" w:rsidRDefault="00514F8D" w:rsidP="00514F8D">
      <w:r>
        <w:t xml:space="preserve">Voor ons eindproject gaan wij een autonome lijn volger robot maken. Dit project doen wij met </w:t>
      </w:r>
      <w:r w:rsidR="00BA38B4">
        <w:t>z’n</w:t>
      </w:r>
      <w:r>
        <w:t xml:space="preserve"> tweeën, Jarno en Bart. Dit project moet voldoen aan een aantal functionele eisen. Die hebben wij op de volgende pagina op een rijtje gezet. We hebben het project zo aangepakt dat het ook onze leerdoelen aan toont.</w:t>
      </w:r>
    </w:p>
    <w:p w14:paraId="2F8BE6DA" w14:textId="09C3027E" w:rsidR="00DD30AE" w:rsidRDefault="00DD30AE" w:rsidP="00C4222E">
      <w:pPr>
        <w:pStyle w:val="Heading1"/>
      </w:pPr>
      <w:bookmarkStart w:id="1" w:name="_Toc61958712"/>
      <w:r>
        <w:t>Functional requirements:</w:t>
      </w:r>
      <w:bookmarkEnd w:id="1"/>
    </w:p>
    <w:p w14:paraId="0F1DE9C9" w14:textId="581BAF1A" w:rsidR="00DD30AE" w:rsidRDefault="00DD30AE" w:rsidP="00DD30AE">
      <w:pPr>
        <w:pStyle w:val="ListParagraph"/>
        <w:numPr>
          <w:ilvl w:val="0"/>
          <w:numId w:val="1"/>
        </w:numPr>
        <w:rPr>
          <w:rFonts w:eastAsiaTheme="minorEastAsia"/>
        </w:rPr>
      </w:pPr>
      <w:r w:rsidRPr="601F00BA">
        <w:rPr>
          <w:lang w:val="nl"/>
        </w:rPr>
        <w:t>Moet een MCP zijn</w:t>
      </w:r>
    </w:p>
    <w:p w14:paraId="5231C2E0" w14:textId="060901D3" w:rsidR="00DD30AE" w:rsidRDefault="00DD30AE" w:rsidP="00DD30AE">
      <w:pPr>
        <w:pStyle w:val="ListParagraph"/>
        <w:numPr>
          <w:ilvl w:val="1"/>
          <w:numId w:val="1"/>
        </w:numPr>
        <w:rPr>
          <w:rFonts w:eastAsiaTheme="minorEastAsia"/>
        </w:rPr>
      </w:pPr>
      <w:r w:rsidRPr="601F00BA">
        <w:rPr>
          <w:lang w:val="nl"/>
        </w:rPr>
        <w:t>Start/stop knop</w:t>
      </w:r>
    </w:p>
    <w:p w14:paraId="4C44F78E" w14:textId="060901D3" w:rsidR="00DD30AE" w:rsidRDefault="00DD30AE" w:rsidP="00DD30AE">
      <w:pPr>
        <w:pStyle w:val="ListParagraph"/>
        <w:numPr>
          <w:ilvl w:val="1"/>
          <w:numId w:val="1"/>
        </w:numPr>
        <w:rPr>
          <w:rFonts w:eastAsiaTheme="minorEastAsia"/>
        </w:rPr>
      </w:pPr>
      <w:r w:rsidRPr="601F00BA">
        <w:rPr>
          <w:lang w:val="nl"/>
        </w:rPr>
        <w:t>Rotary encoder</w:t>
      </w:r>
    </w:p>
    <w:p w14:paraId="652B171C" w14:textId="060901D3" w:rsidR="00DD30AE" w:rsidRDefault="00DD30AE" w:rsidP="00DD30AE">
      <w:pPr>
        <w:pStyle w:val="ListParagraph"/>
        <w:numPr>
          <w:ilvl w:val="1"/>
          <w:numId w:val="1"/>
        </w:numPr>
        <w:rPr>
          <w:rFonts w:eastAsiaTheme="minorEastAsia"/>
        </w:rPr>
      </w:pPr>
      <w:r w:rsidRPr="601F00BA">
        <w:rPr>
          <w:lang w:val="nl"/>
        </w:rPr>
        <w:t>Aan/uit led</w:t>
      </w:r>
    </w:p>
    <w:p w14:paraId="50EEEE6E" w14:textId="060901D3" w:rsidR="00DD30AE" w:rsidRDefault="00DD30AE" w:rsidP="00DD30AE">
      <w:pPr>
        <w:pStyle w:val="ListParagraph"/>
        <w:numPr>
          <w:ilvl w:val="0"/>
          <w:numId w:val="1"/>
        </w:numPr>
        <w:rPr>
          <w:rFonts w:eastAsiaTheme="minorEastAsia"/>
        </w:rPr>
      </w:pPr>
      <w:r w:rsidRPr="601F00BA">
        <w:rPr>
          <w:lang w:val="nl"/>
        </w:rPr>
        <w:t>Serial monitor</w:t>
      </w:r>
    </w:p>
    <w:p w14:paraId="404CE964" w14:textId="060901D3" w:rsidR="00DD30AE" w:rsidRDefault="00EB4910" w:rsidP="00DD30AE">
      <w:pPr>
        <w:pStyle w:val="ListParagraph"/>
        <w:numPr>
          <w:ilvl w:val="1"/>
          <w:numId w:val="1"/>
        </w:numPr>
        <w:rPr>
          <w:rFonts w:eastAsiaTheme="minorEastAsia"/>
        </w:rPr>
      </w:pPr>
      <w:r w:rsidRPr="601F00BA">
        <w:rPr>
          <w:lang w:val="nl"/>
        </w:rPr>
        <w:t>Via serial ook aan en uit kunnen zetten</w:t>
      </w:r>
    </w:p>
    <w:p w14:paraId="1CC43096" w14:textId="060901D3" w:rsidR="00DD30AE" w:rsidRDefault="00DD30AE" w:rsidP="00DD30AE">
      <w:pPr>
        <w:pStyle w:val="ListParagraph"/>
        <w:numPr>
          <w:ilvl w:val="0"/>
          <w:numId w:val="1"/>
        </w:numPr>
        <w:rPr>
          <w:rFonts w:eastAsiaTheme="minorEastAsia"/>
        </w:rPr>
      </w:pPr>
      <w:r w:rsidRPr="00F725D5">
        <w:rPr>
          <w:lang w:val="nl"/>
        </w:rPr>
        <w:t>Moet sensoren bevatten met een input signaal met een specifieke timing</w:t>
      </w:r>
    </w:p>
    <w:p w14:paraId="3E2060FF" w14:textId="060901D3" w:rsidR="004E1172" w:rsidRDefault="004E1172" w:rsidP="004E1172">
      <w:pPr>
        <w:pStyle w:val="ListParagraph"/>
        <w:numPr>
          <w:ilvl w:val="1"/>
          <w:numId w:val="1"/>
        </w:numPr>
        <w:rPr>
          <w:rFonts w:eastAsiaTheme="minorEastAsia"/>
        </w:rPr>
      </w:pPr>
      <w:r w:rsidRPr="00F725D5">
        <w:rPr>
          <w:lang w:val="nl"/>
        </w:rPr>
        <w:t>Feedback servo</w:t>
      </w:r>
    </w:p>
    <w:p w14:paraId="50804613" w14:textId="060901D3" w:rsidR="00DD30AE" w:rsidRDefault="00DD30AE" w:rsidP="00DD30AE">
      <w:pPr>
        <w:pStyle w:val="ListParagraph"/>
        <w:numPr>
          <w:ilvl w:val="0"/>
          <w:numId w:val="1"/>
        </w:numPr>
        <w:rPr>
          <w:rFonts w:eastAsiaTheme="minorEastAsia"/>
        </w:rPr>
      </w:pPr>
      <w:r w:rsidRPr="601F00BA">
        <w:rPr>
          <w:lang w:val="nl"/>
        </w:rPr>
        <w:t>Actuator of output signaal met een specifieke timing</w:t>
      </w:r>
    </w:p>
    <w:p w14:paraId="1E4CE745" w14:textId="060901D3" w:rsidR="00DD30AE" w:rsidRDefault="00DD30AE" w:rsidP="00DD30AE">
      <w:pPr>
        <w:pStyle w:val="ListParagraph"/>
        <w:numPr>
          <w:ilvl w:val="1"/>
          <w:numId w:val="1"/>
        </w:numPr>
        <w:rPr>
          <w:rFonts w:eastAsiaTheme="minorEastAsia"/>
        </w:rPr>
      </w:pPr>
      <w:r w:rsidRPr="601F00BA">
        <w:rPr>
          <w:lang w:val="nl"/>
        </w:rPr>
        <w:t>2 high speed 360 servo’s</w:t>
      </w:r>
    </w:p>
    <w:p w14:paraId="56460853" w14:textId="060901D3" w:rsidR="00DD30AE" w:rsidRDefault="00DD30AE" w:rsidP="00DD30AE">
      <w:pPr>
        <w:pStyle w:val="ListParagraph"/>
        <w:numPr>
          <w:ilvl w:val="0"/>
          <w:numId w:val="1"/>
        </w:numPr>
        <w:rPr>
          <w:rFonts w:eastAsiaTheme="minorEastAsia"/>
        </w:rPr>
      </w:pPr>
      <w:r w:rsidRPr="601F00BA">
        <w:rPr>
          <w:lang w:val="nl"/>
        </w:rPr>
        <w:t>Timer in een handige manier gebruiken</w:t>
      </w:r>
    </w:p>
    <w:p w14:paraId="2E102306" w14:textId="060901D3" w:rsidR="00DD30AE" w:rsidRDefault="00DD30AE" w:rsidP="00DD30AE">
      <w:pPr>
        <w:pStyle w:val="ListParagraph"/>
        <w:numPr>
          <w:ilvl w:val="1"/>
          <w:numId w:val="1"/>
        </w:numPr>
        <w:rPr>
          <w:rFonts w:eastAsiaTheme="minorEastAsia"/>
        </w:rPr>
      </w:pPr>
      <w:r w:rsidRPr="601F00BA">
        <w:rPr>
          <w:lang w:val="nl"/>
        </w:rPr>
        <w:t>Servos</w:t>
      </w:r>
    </w:p>
    <w:p w14:paraId="504E959E" w14:textId="060901D3" w:rsidR="00DD30AE" w:rsidRDefault="00DD30AE" w:rsidP="00DD30AE">
      <w:pPr>
        <w:pStyle w:val="ListParagraph"/>
        <w:numPr>
          <w:ilvl w:val="0"/>
          <w:numId w:val="1"/>
        </w:numPr>
        <w:rPr>
          <w:rFonts w:eastAsiaTheme="minorEastAsia"/>
        </w:rPr>
      </w:pPr>
      <w:r w:rsidRPr="601F00BA">
        <w:rPr>
          <w:lang w:val="nl"/>
        </w:rPr>
        <w:t>Belangrijke waardes kunnen aanpassen tijden het rijden</w:t>
      </w:r>
    </w:p>
    <w:p w14:paraId="4ED02B9E" w14:textId="060901D3" w:rsidR="00DD30AE" w:rsidRDefault="00DD30AE" w:rsidP="00DD30AE">
      <w:pPr>
        <w:pStyle w:val="ListParagraph"/>
        <w:numPr>
          <w:ilvl w:val="1"/>
          <w:numId w:val="1"/>
        </w:numPr>
        <w:rPr>
          <w:rFonts w:eastAsiaTheme="minorEastAsia"/>
        </w:rPr>
      </w:pPr>
      <w:r w:rsidRPr="601F00BA">
        <w:rPr>
          <w:lang w:val="nl"/>
        </w:rPr>
        <w:t>Rotary encoder</w:t>
      </w:r>
    </w:p>
    <w:p w14:paraId="7E7FE261" w14:textId="060901D3" w:rsidR="00DD30AE" w:rsidRDefault="00DD30AE" w:rsidP="00DD30AE">
      <w:pPr>
        <w:pStyle w:val="ListParagraph"/>
        <w:numPr>
          <w:ilvl w:val="1"/>
          <w:numId w:val="1"/>
        </w:numPr>
        <w:rPr>
          <w:rFonts w:eastAsiaTheme="minorEastAsia"/>
        </w:rPr>
      </w:pPr>
      <w:r w:rsidRPr="601F00BA">
        <w:rPr>
          <w:lang w:val="nl"/>
        </w:rPr>
        <w:t>Start/stop knop</w:t>
      </w:r>
    </w:p>
    <w:p w14:paraId="0B670898" w14:textId="060901D3" w:rsidR="004E1172" w:rsidRDefault="004E1172" w:rsidP="601F00BA">
      <w:pPr>
        <w:pStyle w:val="ListParagraph"/>
        <w:numPr>
          <w:ilvl w:val="0"/>
          <w:numId w:val="3"/>
        </w:numPr>
        <w:spacing w:line="257" w:lineRule="auto"/>
        <w:rPr>
          <w:rFonts w:eastAsiaTheme="minorEastAsia"/>
        </w:rPr>
      </w:pPr>
      <w:r w:rsidRPr="601F00BA">
        <w:rPr>
          <w:rFonts w:ascii="Calibri" w:eastAsia="Calibri" w:hAnsi="Calibri" w:cs="Calibri"/>
          <w:lang w:val="nl"/>
        </w:rPr>
        <w:t>Afgeleid van closed loop opdracht:</w:t>
      </w:r>
    </w:p>
    <w:p w14:paraId="600FE85E" w14:textId="060901D3" w:rsidR="004E1172" w:rsidRDefault="004E1172" w:rsidP="004E1172">
      <w:pPr>
        <w:pStyle w:val="ListParagraph"/>
        <w:numPr>
          <w:ilvl w:val="0"/>
          <w:numId w:val="1"/>
        </w:numPr>
        <w:rPr>
          <w:rFonts w:eastAsiaTheme="minorEastAsia"/>
        </w:rPr>
      </w:pPr>
      <w:r w:rsidRPr="601F00BA">
        <w:rPr>
          <w:lang w:val="nl"/>
        </w:rPr>
        <w:t>Sensor met PID feedback signaal</w:t>
      </w:r>
    </w:p>
    <w:p w14:paraId="28A0C232" w14:textId="060901D3" w:rsidR="004E1172" w:rsidRDefault="004E1172" w:rsidP="004E1172">
      <w:pPr>
        <w:pStyle w:val="ListParagraph"/>
        <w:numPr>
          <w:ilvl w:val="1"/>
          <w:numId w:val="1"/>
        </w:numPr>
        <w:rPr>
          <w:rFonts w:eastAsiaTheme="minorEastAsia"/>
        </w:rPr>
      </w:pPr>
      <w:r w:rsidRPr="601F00BA">
        <w:rPr>
          <w:lang w:val="nl"/>
        </w:rPr>
        <w:t>Infrarood sensoren</w:t>
      </w:r>
    </w:p>
    <w:p w14:paraId="1A6567E7" w14:textId="2FC1DCDE" w:rsidR="6BB48B91" w:rsidRDefault="6BB48B91" w:rsidP="001952FB">
      <w:pPr>
        <w:pStyle w:val="ListParagraph"/>
        <w:spacing w:line="257" w:lineRule="auto"/>
        <w:rPr>
          <w:rFonts w:eastAsiaTheme="minorEastAsia"/>
        </w:rPr>
      </w:pPr>
    </w:p>
    <w:p w14:paraId="0DDB6188" w14:textId="060901D3" w:rsidR="00EB4910" w:rsidRDefault="00EB4910" w:rsidP="001952FB">
      <w:pPr>
        <w:pStyle w:val="Heading2"/>
        <w:rPr>
          <w:rFonts w:eastAsiaTheme="minorEastAsia"/>
        </w:rPr>
      </w:pPr>
      <w:bookmarkStart w:id="2" w:name="_Toc61958713"/>
      <w:r w:rsidRPr="601F00BA">
        <w:rPr>
          <w:lang w:val="nl"/>
        </w:rPr>
        <w:t>Non functional requirements</w:t>
      </w:r>
      <w:bookmarkEnd w:id="2"/>
    </w:p>
    <w:p w14:paraId="3845D796" w14:textId="060901D3" w:rsidR="00EB4910" w:rsidRDefault="00EB4910" w:rsidP="00EB4910">
      <w:pPr>
        <w:pStyle w:val="ListParagraph"/>
        <w:numPr>
          <w:ilvl w:val="0"/>
          <w:numId w:val="1"/>
        </w:numPr>
        <w:rPr>
          <w:rFonts w:eastAsiaTheme="minorEastAsia"/>
        </w:rPr>
      </w:pPr>
      <w:r w:rsidRPr="601F00BA">
        <w:rPr>
          <w:lang w:val="nl"/>
        </w:rPr>
        <w:t xml:space="preserve">1micro second </w:t>
      </w:r>
      <w:r w:rsidR="000B3887" w:rsidRPr="601F00BA">
        <w:rPr>
          <w:lang w:val="nl"/>
        </w:rPr>
        <w:t>timer ticks</w:t>
      </w:r>
    </w:p>
    <w:p w14:paraId="725D5000" w14:textId="060901D3" w:rsidR="000B3887" w:rsidRDefault="000B3887" w:rsidP="00EB4910">
      <w:pPr>
        <w:pStyle w:val="ListParagraph"/>
        <w:numPr>
          <w:ilvl w:val="0"/>
          <w:numId w:val="1"/>
        </w:numPr>
        <w:rPr>
          <w:rFonts w:eastAsiaTheme="minorEastAsia"/>
        </w:rPr>
      </w:pPr>
      <w:r w:rsidRPr="601F00BA">
        <w:rPr>
          <w:lang w:val="nl"/>
        </w:rPr>
        <w:t>Applicatie reageert altijd meteen op user input</w:t>
      </w:r>
    </w:p>
    <w:p w14:paraId="11649A4A" w14:textId="060901D3" w:rsidR="000B3887" w:rsidRDefault="000B3887" w:rsidP="00EB4910">
      <w:pPr>
        <w:pStyle w:val="ListParagraph"/>
        <w:numPr>
          <w:ilvl w:val="0"/>
          <w:numId w:val="1"/>
        </w:numPr>
        <w:rPr>
          <w:rFonts w:eastAsiaTheme="minorEastAsia"/>
        </w:rPr>
      </w:pPr>
      <w:r w:rsidRPr="601F00BA">
        <w:rPr>
          <w:lang w:val="nl"/>
        </w:rPr>
        <w:t>Geen memory leaks</w:t>
      </w:r>
    </w:p>
    <w:p w14:paraId="02470B88" w14:textId="060901D3" w:rsidR="000B3887" w:rsidRDefault="000B3887" w:rsidP="00EB4910">
      <w:pPr>
        <w:pStyle w:val="ListParagraph"/>
        <w:numPr>
          <w:ilvl w:val="0"/>
          <w:numId w:val="1"/>
        </w:numPr>
        <w:rPr>
          <w:rFonts w:eastAsiaTheme="minorEastAsia"/>
        </w:rPr>
      </w:pPr>
      <w:r w:rsidRPr="601F00BA">
        <w:rPr>
          <w:lang w:val="nl"/>
        </w:rPr>
        <w:t>Coding standaard</w:t>
      </w:r>
    </w:p>
    <w:p w14:paraId="5178DA49" w14:textId="77777777" w:rsidR="000B3887" w:rsidRPr="00B76981" w:rsidRDefault="000B3887" w:rsidP="00EB4910">
      <w:pPr>
        <w:pStyle w:val="ListParagraph"/>
        <w:numPr>
          <w:ilvl w:val="0"/>
          <w:numId w:val="1"/>
        </w:numPr>
        <w:rPr>
          <w:rFonts w:eastAsiaTheme="minorEastAsia"/>
          <w:b/>
        </w:rPr>
      </w:pPr>
      <w:r w:rsidRPr="601F00BA">
        <w:rPr>
          <w:lang w:val="nl"/>
        </w:rPr>
        <w:t>(s)UI staat los van de applicatie logistiek</w:t>
      </w:r>
    </w:p>
    <w:p w14:paraId="266D8F32" w14:textId="31743097" w:rsidR="00395D02" w:rsidRPr="007378FE" w:rsidRDefault="00395D02" w:rsidP="00395D02">
      <w:pPr>
        <w:rPr>
          <w:rFonts w:eastAsiaTheme="minorEastAsia"/>
          <w:b/>
          <w:bCs/>
        </w:rPr>
      </w:pPr>
      <w:r w:rsidRPr="007378FE">
        <w:rPr>
          <w:rFonts w:eastAsiaTheme="minorEastAsia"/>
          <w:b/>
          <w:bCs/>
        </w:rPr>
        <w:t>Losse requirem</w:t>
      </w:r>
      <w:r w:rsidR="001952FB">
        <w:rPr>
          <w:rFonts w:eastAsiaTheme="minorEastAsia"/>
          <w:b/>
          <w:bCs/>
        </w:rPr>
        <w:t>e</w:t>
      </w:r>
      <w:r w:rsidRPr="007378FE">
        <w:rPr>
          <w:rFonts w:eastAsiaTheme="minorEastAsia"/>
          <w:b/>
          <w:bCs/>
        </w:rPr>
        <w:t>nts</w:t>
      </w:r>
      <w:r w:rsidR="00F95A99" w:rsidRPr="007378FE">
        <w:rPr>
          <w:rFonts w:eastAsiaTheme="minorEastAsia"/>
          <w:b/>
          <w:bCs/>
        </w:rPr>
        <w:t xml:space="preserve"> </w:t>
      </w:r>
      <w:r w:rsidR="00610C53">
        <w:rPr>
          <w:rFonts w:eastAsiaTheme="minorEastAsia"/>
          <w:b/>
          <w:bCs/>
        </w:rPr>
        <w:t>leerdoelen</w:t>
      </w:r>
    </w:p>
    <w:p w14:paraId="6D0D452A" w14:textId="51C0C00C" w:rsidR="00395D02" w:rsidRDefault="00395D02" w:rsidP="00395D02">
      <w:pPr>
        <w:rPr>
          <w:rFonts w:eastAsiaTheme="minorEastAsia"/>
        </w:rPr>
      </w:pPr>
      <w:r>
        <w:rPr>
          <w:rFonts w:eastAsiaTheme="minorEastAsia"/>
        </w:rPr>
        <w:t xml:space="preserve">Gebruik van </w:t>
      </w:r>
      <w:r w:rsidR="00E67FD5">
        <w:rPr>
          <w:rFonts w:eastAsiaTheme="minorEastAsia"/>
        </w:rPr>
        <w:t>eigen queue algoritme ofzo</w:t>
      </w:r>
    </w:p>
    <w:p w14:paraId="3524AF7E" w14:textId="011CCC53" w:rsidR="00F95A99" w:rsidRDefault="001952FB" w:rsidP="00395D02">
      <w:pPr>
        <w:rPr>
          <w:rFonts w:eastAsiaTheme="minorEastAsia"/>
        </w:rPr>
      </w:pPr>
      <w:r>
        <w:rPr>
          <w:rFonts w:eastAsiaTheme="minorEastAsia"/>
        </w:rPr>
        <w:t>Synchronisatie</w:t>
      </w:r>
      <w:r w:rsidR="00130739">
        <w:rPr>
          <w:rFonts w:eastAsiaTheme="minorEastAsia"/>
        </w:rPr>
        <w:t xml:space="preserve"> ontwerp uitleg</w:t>
      </w:r>
    </w:p>
    <w:p w14:paraId="21095650" w14:textId="26FA8091" w:rsidR="00130739" w:rsidRDefault="00130739" w:rsidP="00395D02">
      <w:pPr>
        <w:rPr>
          <w:rFonts w:eastAsiaTheme="minorEastAsia"/>
        </w:rPr>
      </w:pPr>
      <w:r>
        <w:rPr>
          <w:rFonts w:eastAsiaTheme="minorEastAsia"/>
        </w:rPr>
        <w:t>Es unit testen</w:t>
      </w:r>
    </w:p>
    <w:p w14:paraId="2D781F4B" w14:textId="39CEE52F" w:rsidR="004C39A2" w:rsidRPr="00F725D5" w:rsidRDefault="00AB3F11">
      <w:pPr>
        <w:rPr>
          <w:rFonts w:eastAsiaTheme="minorEastAsia"/>
        </w:rPr>
      </w:pPr>
      <w:r>
        <w:rPr>
          <w:rFonts w:eastAsiaTheme="minorEastAsia"/>
        </w:rPr>
        <w:t>Code overeenkomen met design</w:t>
      </w:r>
      <w:r w:rsidR="004C39A2">
        <w:br w:type="page"/>
      </w:r>
    </w:p>
    <w:p w14:paraId="5856E68A" w14:textId="260D95B8" w:rsidR="00CF4F23" w:rsidRDefault="00DD22E7" w:rsidP="00DD22E7">
      <w:pPr>
        <w:pStyle w:val="Heading2"/>
      </w:pPr>
      <w:bookmarkStart w:id="3" w:name="_Toc61958714"/>
      <w:r>
        <w:t>Flowcharts</w:t>
      </w:r>
      <w:bookmarkEnd w:id="3"/>
    </w:p>
    <w:p w14:paraId="079B3184" w14:textId="259F8D6C" w:rsidR="00DD22E7" w:rsidRDefault="00872D1E" w:rsidP="00DD22E7">
      <w:r>
        <w:t>Nucleo main</w:t>
      </w:r>
    </w:p>
    <w:p w14:paraId="721494D1" w14:textId="4CCBC036" w:rsidR="00207FB5" w:rsidRPr="00BD21D2" w:rsidRDefault="009E684B">
      <w:r>
        <w:rPr>
          <w:noProof/>
        </w:rPr>
        <w:drawing>
          <wp:inline distT="0" distB="0" distL="0" distR="0" wp14:anchorId="751CE296" wp14:editId="33754471">
            <wp:extent cx="4076700" cy="7243424"/>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6">
                      <a:extLst>
                        <a:ext uri="{28A0092B-C50C-407E-A947-70E740481C1C}">
                          <a14:useLocalDpi xmlns:a14="http://schemas.microsoft.com/office/drawing/2010/main" val="0"/>
                        </a:ext>
                      </a:extLst>
                    </a:blip>
                    <a:stretch>
                      <a:fillRect/>
                    </a:stretch>
                  </pic:blipFill>
                  <pic:spPr>
                    <a:xfrm>
                      <a:off x="0" y="0"/>
                      <a:ext cx="4076700" cy="7243424"/>
                    </a:xfrm>
                    <a:prstGeom prst="rect">
                      <a:avLst/>
                    </a:prstGeom>
                  </pic:spPr>
                </pic:pic>
              </a:graphicData>
            </a:graphic>
          </wp:inline>
        </w:drawing>
      </w:r>
    </w:p>
    <w:p w14:paraId="15796C28" w14:textId="1C57DF0C" w:rsidR="420BA6EE" w:rsidRDefault="00554929" w:rsidP="00554929">
      <w:pPr>
        <w:pStyle w:val="Heading1"/>
      </w:pPr>
      <w:bookmarkStart w:id="4" w:name="_Toc61958715"/>
      <w:r>
        <w:t>PID control</w:t>
      </w:r>
      <w:bookmarkEnd w:id="4"/>
    </w:p>
    <w:p w14:paraId="5CE56EF5" w14:textId="77777777" w:rsidR="00AC2814" w:rsidRDefault="00FE475A" w:rsidP="00554929">
      <w:r>
        <w:t xml:space="preserve">Om zo snel mogelijk de lijn te blijven volgen is het belangrijk om dit te doen zonder te veel schokkerige bewegingen. Dit </w:t>
      </w:r>
      <w:r w:rsidR="00CA459E">
        <w:t xml:space="preserve">wordt opgelost door het te gebruiken van een </w:t>
      </w:r>
      <w:r w:rsidR="00FC568F">
        <w:t>PID</w:t>
      </w:r>
      <w:r w:rsidR="00CA459E">
        <w:t xml:space="preserve"> regeling. Dit houdt in dat we de motoren afremmen om de lijn in het midden te houden.</w:t>
      </w:r>
      <w:r w:rsidR="00A943AB">
        <w:t xml:space="preserve"> </w:t>
      </w:r>
    </w:p>
    <w:p w14:paraId="3F771525" w14:textId="1E8612E0" w:rsidR="00AC2814" w:rsidRDefault="006B03D6" w:rsidP="00554929">
      <w:r>
        <w:t>De PID</w:t>
      </w:r>
      <w:r w:rsidR="00917AB8">
        <w:t xml:space="preserve"> regeling </w:t>
      </w:r>
      <w:r w:rsidR="006311BE">
        <w:t xml:space="preserve">maakt gebruik van de input van de IR sensoren op de voorkant van de auto. </w:t>
      </w:r>
      <w:r w:rsidR="00582979">
        <w:t xml:space="preserve"> Als die opgehaald zijn kan de PID waarde berekend worden.</w:t>
      </w:r>
    </w:p>
    <w:p w14:paraId="5FE38BD1" w14:textId="68DE9E98" w:rsidR="00554929" w:rsidRDefault="00A943AB" w:rsidP="00554929">
      <w:r>
        <w:t>De waarde van hoever de motor moet remmen kunnen we berekenen met de PID formu</w:t>
      </w:r>
      <w:r w:rsidR="0014676F">
        <w:t>le.</w:t>
      </w:r>
    </w:p>
    <w:p w14:paraId="2BE27BDC" w14:textId="2717BBD7" w:rsidR="00FD1445" w:rsidRDefault="00FD1445" w:rsidP="00554929">
      <w:r>
        <w:rPr>
          <w:noProof/>
        </w:rPr>
        <w:drawing>
          <wp:inline distT="0" distB="0" distL="0" distR="0" wp14:anchorId="59348F83" wp14:editId="35DFAA9E">
            <wp:extent cx="2857748" cy="571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2857748" cy="571550"/>
                    </a:xfrm>
                    <a:prstGeom prst="rect">
                      <a:avLst/>
                    </a:prstGeom>
                  </pic:spPr>
                </pic:pic>
              </a:graphicData>
            </a:graphic>
          </wp:inline>
        </w:drawing>
      </w:r>
      <w:r w:rsidR="00BF5138">
        <w:t xml:space="preserve"> </w:t>
      </w:r>
    </w:p>
    <w:p w14:paraId="3609DFE8" w14:textId="21F4C95F" w:rsidR="00FD1445" w:rsidRDefault="00FD1445" w:rsidP="00554929">
      <w:r>
        <w:t>Dit is een heel ingewikkelde formule, dus gebruiken we een simpelere versie</w:t>
      </w:r>
      <w:r w:rsidR="00042CDF">
        <w:t>:</w:t>
      </w:r>
    </w:p>
    <w:p w14:paraId="60484A14" w14:textId="691FE513" w:rsidR="00EE20AD" w:rsidRPr="00EC048D" w:rsidRDefault="00501143" w:rsidP="00554929">
      <w:pPr>
        <w:rPr>
          <w:rStyle w:val="Emphasis"/>
          <w:rFonts w:ascii="Helvetica" w:hAnsi="Helvetica" w:cs="Helvetica"/>
          <w:b/>
          <w:color w:val="555555"/>
          <w:sz w:val="30"/>
          <w:szCs w:val="30"/>
          <w:shd w:val="clear" w:color="auto" w:fill="FFFFFF"/>
          <w:lang w:val="en-US"/>
        </w:rPr>
      </w:pPr>
      <w:r w:rsidRPr="00EC048D">
        <w:rPr>
          <w:rStyle w:val="Emphasis"/>
          <w:rFonts w:ascii="Helvetica" w:hAnsi="Helvetica" w:cs="Helvetica"/>
          <w:b/>
          <w:color w:val="555555"/>
          <w:sz w:val="30"/>
          <w:szCs w:val="30"/>
          <w:shd w:val="clear" w:color="auto" w:fill="FFFFFF"/>
          <w:lang w:val="en-US"/>
        </w:rPr>
        <w:t>PIDvalue = (Kp*P) + (Ki*I) + (Kd*D)</w:t>
      </w:r>
    </w:p>
    <w:p w14:paraId="15A29E4F" w14:textId="0601138B" w:rsidR="00501143" w:rsidRDefault="005776DF" w:rsidP="00507F6A">
      <w:r>
        <w:t>Waar:</w:t>
      </w:r>
    </w:p>
    <w:p w14:paraId="1DAB2AC1" w14:textId="56BBF22F" w:rsidR="005776DF" w:rsidRDefault="005776DF" w:rsidP="00507F6A">
      <w:r>
        <w:t>Kp = de constant die gebruikt wordt</w:t>
      </w:r>
      <w:r w:rsidR="00C810EC">
        <w:t xml:space="preserve"> om de </w:t>
      </w:r>
      <w:r w:rsidR="00BB77F1">
        <w:t>grootte van d</w:t>
      </w:r>
      <w:r w:rsidR="00180BD1">
        <w:t>e verandering aan te passen om bij het set point te komen.</w:t>
      </w:r>
    </w:p>
    <w:p w14:paraId="4D5A65BE" w14:textId="7BE2A8B3" w:rsidR="00180BD1" w:rsidRDefault="009F2101" w:rsidP="00507F6A">
      <w:r>
        <w:t>Ki</w:t>
      </w:r>
      <w:r w:rsidR="002D1AC8">
        <w:t xml:space="preserve"> =</w:t>
      </w:r>
      <w:r>
        <w:t xml:space="preserve"> de constant die gebruikt wordt om de snelheid van </w:t>
      </w:r>
      <w:r w:rsidR="00F26F1E">
        <w:t xml:space="preserve">verandering </w:t>
      </w:r>
      <w:r w:rsidR="00D96566">
        <w:t>a</w:t>
      </w:r>
      <w:r w:rsidR="00EF675D">
        <w:t>an te passen</w:t>
      </w:r>
      <w:r w:rsidR="00920770">
        <w:t>.</w:t>
      </w:r>
    </w:p>
    <w:p w14:paraId="5F34AB5D" w14:textId="76E56E12" w:rsidR="00EF675D" w:rsidRDefault="00EF675D" w:rsidP="00507F6A">
      <w:r>
        <w:t>Kd</w:t>
      </w:r>
      <w:r w:rsidR="002D1AC8">
        <w:t xml:space="preserve"> =</w:t>
      </w:r>
      <w:r>
        <w:t xml:space="preserve"> de constant die gebruikt wordt om de stabiliteit van </w:t>
      </w:r>
      <w:r w:rsidR="00FC568F">
        <w:t>het systeem te veranderen.</w:t>
      </w:r>
    </w:p>
    <w:p w14:paraId="18E0DBA3" w14:textId="1FD67DA7" w:rsidR="00757CC9" w:rsidRDefault="00757CC9" w:rsidP="00507F6A">
      <w:r>
        <w:t xml:space="preserve">Hier komt een waarde uit die we van de totale waarde van de motoren af kunnen halen waardoor de </w:t>
      </w:r>
      <w:r w:rsidR="0039055A">
        <w:t>motoren afremmen en het autootje stuurt.</w:t>
      </w:r>
    </w:p>
    <w:p w14:paraId="5C3B4A9E" w14:textId="77777777" w:rsidR="007378FE" w:rsidRDefault="007378FE">
      <w:pPr>
        <w:rPr>
          <w:rFonts w:asciiTheme="majorHAnsi" w:eastAsiaTheme="majorEastAsia" w:hAnsiTheme="majorHAnsi" w:cstheme="majorBidi"/>
          <w:color w:val="2F5496" w:themeColor="accent1" w:themeShade="BF"/>
          <w:sz w:val="32"/>
          <w:szCs w:val="32"/>
        </w:rPr>
      </w:pPr>
      <w:r>
        <w:br w:type="page"/>
      </w:r>
    </w:p>
    <w:p w14:paraId="2B1897A1" w14:textId="7D3E5B23" w:rsidR="00884D33" w:rsidRDefault="00884D33" w:rsidP="00884D33">
      <w:pPr>
        <w:pStyle w:val="Heading1"/>
      </w:pPr>
      <w:bookmarkStart w:id="5" w:name="_Toc61958716"/>
      <w:r>
        <w:t>Threadi</w:t>
      </w:r>
      <w:r w:rsidR="006D5398">
        <w:t>ng</w:t>
      </w:r>
      <w:bookmarkEnd w:id="5"/>
    </w:p>
    <w:p w14:paraId="2F07CD0E" w14:textId="14DC1E20" w:rsidR="006D5398" w:rsidRDefault="00BD6CCD" w:rsidP="006D5398">
      <w:r>
        <w:t xml:space="preserve">Voor </w:t>
      </w:r>
      <w:r w:rsidR="00971DE1">
        <w:t>de</w:t>
      </w:r>
      <w:r w:rsidR="00E828F4">
        <w:t xml:space="preserve"> robot </w:t>
      </w:r>
      <w:r w:rsidR="00971DE1">
        <w:t>zijn er</w:t>
      </w:r>
      <w:r w:rsidR="00E828F4">
        <w:t xml:space="preserve"> verschillende requirements</w:t>
      </w:r>
      <w:r w:rsidR="002F23E0">
        <w:t>. Onder andere moet</w:t>
      </w:r>
      <w:r w:rsidR="00971DE1">
        <w:t xml:space="preserve"> het</w:t>
      </w:r>
      <w:r w:rsidR="002F23E0">
        <w:t xml:space="preserve"> </w:t>
      </w:r>
      <w:r w:rsidR="006045C4">
        <w:t>kunnen communiceren</w:t>
      </w:r>
      <w:r w:rsidR="006E2272">
        <w:t xml:space="preserve"> via </w:t>
      </w:r>
      <w:r w:rsidR="00D36669">
        <w:t>seriële</w:t>
      </w:r>
      <w:r w:rsidR="006E2272">
        <w:t xml:space="preserve"> </w:t>
      </w:r>
      <w:r w:rsidR="003F58A1">
        <w:t xml:space="preserve">communicatie </w:t>
      </w:r>
      <w:r w:rsidR="006045C4">
        <w:t>en</w:t>
      </w:r>
      <w:r w:rsidR="002B39C9">
        <w:t xml:space="preserve"> </w:t>
      </w:r>
      <w:r w:rsidR="003F58A1">
        <w:t>fysieke knoppen</w:t>
      </w:r>
      <w:r w:rsidR="006045C4">
        <w:t xml:space="preserve">. </w:t>
      </w:r>
      <w:r w:rsidR="002108BC">
        <w:t xml:space="preserve">Hiernaast moet het programma nog andere taken verrichten. </w:t>
      </w:r>
      <w:r w:rsidR="00614197">
        <w:t xml:space="preserve">Om dit overzichtelijk te maken </w:t>
      </w:r>
      <w:r w:rsidR="006605AA">
        <w:t xml:space="preserve">en </w:t>
      </w:r>
      <w:r w:rsidR="008A4DE5">
        <w:t xml:space="preserve">blokkerende code tegen te gaan </w:t>
      </w:r>
      <w:r w:rsidR="00FA1242">
        <w:t>word</w:t>
      </w:r>
      <w:r w:rsidR="008A4DE5">
        <w:t>t</w:t>
      </w:r>
      <w:r w:rsidR="00FA1242">
        <w:t xml:space="preserve"> dit in losse taken verdeeld.</w:t>
      </w:r>
      <w:r w:rsidR="00003862">
        <w:t xml:space="preserve"> </w:t>
      </w:r>
      <w:r w:rsidR="00FA1242">
        <w:t xml:space="preserve"> Ook wel bekend als threads.</w:t>
      </w:r>
      <w:r w:rsidR="006D4B11">
        <w:t xml:space="preserve"> </w:t>
      </w:r>
      <w:r w:rsidR="00081958">
        <w:t>Niet dit verwarren met multithreading.</w:t>
      </w:r>
      <w:r w:rsidR="00FA1242">
        <w:t xml:space="preserve"> </w:t>
      </w:r>
      <w:r w:rsidR="006170A4">
        <w:t xml:space="preserve">De </w:t>
      </w:r>
      <w:r w:rsidR="001E79C6">
        <w:t xml:space="preserve">microcontroller die de robot aanstuurt, de </w:t>
      </w:r>
      <w:r w:rsidR="00081958">
        <w:t>N</w:t>
      </w:r>
      <w:r w:rsidR="001E79C6">
        <w:t xml:space="preserve">ucelo </w:t>
      </w:r>
      <w:r w:rsidR="00C03723">
        <w:t>F303</w:t>
      </w:r>
      <w:r w:rsidR="001F73F1">
        <w:t>RE</w:t>
      </w:r>
      <w:r w:rsidR="008A5328">
        <w:t xml:space="preserve">, heeft als </w:t>
      </w:r>
      <w:r w:rsidR="00081958">
        <w:t xml:space="preserve">besturingssysteem freeRTOS. </w:t>
      </w:r>
      <w:r w:rsidR="002C0D44">
        <w:t>Deze RTOS(real time operating system) bied ondersteuning voor deze taken.</w:t>
      </w:r>
      <w:r w:rsidR="00081958">
        <w:t xml:space="preserve"> </w:t>
      </w:r>
      <w:r w:rsidR="008D5CA8">
        <w:t xml:space="preserve">Elke </w:t>
      </w:r>
      <w:r w:rsidR="00EE2A10">
        <w:t>thread</w:t>
      </w:r>
      <w:r w:rsidR="008D5CA8">
        <w:t xml:space="preserve"> zijn eigen taak. Zo maken </w:t>
      </w:r>
      <w:r w:rsidR="00061C58">
        <w:t xml:space="preserve">wij </w:t>
      </w:r>
      <w:r w:rsidR="00EE2A10">
        <w:t xml:space="preserve">bijvoorbeeld </w:t>
      </w:r>
      <w:r w:rsidR="008D5CA8">
        <w:t xml:space="preserve">een taak aan voor het communiceren via </w:t>
      </w:r>
      <w:r w:rsidR="00D36669">
        <w:t>seriële</w:t>
      </w:r>
      <w:r w:rsidR="008D5CA8">
        <w:t xml:space="preserve"> port, </w:t>
      </w:r>
      <w:r w:rsidR="00642E42">
        <w:t>de sensoren</w:t>
      </w:r>
      <w:r w:rsidR="00E3393C">
        <w:t>, actuatoren en dergelijke.</w:t>
      </w:r>
      <w:r w:rsidR="004A59EC">
        <w:t xml:space="preserve"> </w:t>
      </w:r>
    </w:p>
    <w:p w14:paraId="76F7F118" w14:textId="77777777" w:rsidR="0010061E" w:rsidRDefault="0010061E" w:rsidP="006D5398"/>
    <w:p w14:paraId="424EBEC9" w14:textId="77777777" w:rsidR="000B7C7F" w:rsidRDefault="001D5263" w:rsidP="000B7C7F">
      <w:pPr>
        <w:keepNext/>
      </w:pPr>
      <w:r>
        <w:rPr>
          <w:noProof/>
        </w:rPr>
        <w:drawing>
          <wp:inline distT="0" distB="0" distL="0" distR="0" wp14:anchorId="1EFE7CE4" wp14:editId="5EDD3D0B">
            <wp:extent cx="5943600" cy="33369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532E4570" w14:textId="33E0D625" w:rsidR="001D5263" w:rsidRDefault="000B7C7F" w:rsidP="000B7C7F">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w:t>
      </w:r>
      <w:r w:rsidR="003A04D1">
        <w:t>uitleg bij</w:t>
      </w:r>
      <w:r>
        <w:t xml:space="preserve"> tasks</w:t>
      </w:r>
    </w:p>
    <w:p w14:paraId="2BC96D81" w14:textId="548461C1" w:rsidR="000639FB" w:rsidRDefault="001D5263" w:rsidP="006D5398">
      <w:r>
        <w:t xml:space="preserve">Zoals </w:t>
      </w:r>
      <w:r w:rsidR="00111C98">
        <w:t xml:space="preserve">er </w:t>
      </w:r>
      <w:r w:rsidR="00F07FBD">
        <w:t>in</w:t>
      </w:r>
      <w:r>
        <w:t xml:space="preserve"> de afbeelding </w:t>
      </w:r>
      <w:r w:rsidR="00F07FBD">
        <w:t>ge</w:t>
      </w:r>
      <w:r>
        <w:t>zien</w:t>
      </w:r>
      <w:r w:rsidR="00F07FBD">
        <w:t xml:space="preserve"> kan worden</w:t>
      </w:r>
      <w:r>
        <w:t xml:space="preserve"> als </w:t>
      </w:r>
      <w:r w:rsidR="00F07FBD">
        <w:t>er</w:t>
      </w:r>
      <w:r>
        <w:t xml:space="preserve"> prioriteit ge</w:t>
      </w:r>
      <w:r w:rsidR="00F07FBD">
        <w:t>geven wordt</w:t>
      </w:r>
      <w:r>
        <w:t xml:space="preserve"> aan </w:t>
      </w:r>
      <w:r w:rsidR="00EF2317">
        <w:t>een taak kunnen andere taken gepauzeerd worden. Dit kan misschien problemen leveren bij bijvoorbeeld serieel data lezen</w:t>
      </w:r>
      <w:r w:rsidR="009E36EC">
        <w:t xml:space="preserve"> van de </w:t>
      </w:r>
      <w:r w:rsidR="00A356B9">
        <w:t>terminal op de computer</w:t>
      </w:r>
      <w:r w:rsidR="00EF2317">
        <w:t xml:space="preserve">. Hierom </w:t>
      </w:r>
      <w:r w:rsidR="002B4454">
        <w:t>wordt er</w:t>
      </w:r>
      <w:r w:rsidR="00EF2317">
        <w:t xml:space="preserve"> </w:t>
      </w:r>
      <w:r w:rsidR="3C15ED81">
        <w:t>misschien</w:t>
      </w:r>
      <w:r w:rsidR="006F464C">
        <w:t xml:space="preserve"> </w:t>
      </w:r>
      <w:r w:rsidR="00EF2317">
        <w:t xml:space="preserve">geen prioriteit </w:t>
      </w:r>
      <w:r w:rsidR="00933317">
        <w:t>aan de andere taken</w:t>
      </w:r>
      <w:r w:rsidR="006F464C">
        <w:t>. Dit moet</w:t>
      </w:r>
      <w:r w:rsidR="002B4454">
        <w:t xml:space="preserve"> getest worden</w:t>
      </w:r>
      <w:r w:rsidR="006F464C">
        <w:t>.</w:t>
      </w:r>
    </w:p>
    <w:p w14:paraId="1F06D2E3" w14:textId="30816E55" w:rsidR="00731DDB" w:rsidRDefault="00731DDB" w:rsidP="006D5398">
      <w:r>
        <w:t xml:space="preserve">Na het testen bleek het </w:t>
      </w:r>
      <w:r w:rsidR="00300362">
        <w:t>geen</w:t>
      </w:r>
      <w:r>
        <w:t xml:space="preserve"> </w:t>
      </w:r>
      <w:r w:rsidR="00300362">
        <w:t xml:space="preserve">problemen te leveren. De hoofdtaak had een </w:t>
      </w:r>
      <w:r w:rsidR="00372297">
        <w:t>normale</w:t>
      </w:r>
      <w:r w:rsidR="00300362">
        <w:t xml:space="preserve"> prioriteit gekregen terwijl de communicatietaak een </w:t>
      </w:r>
      <w:r w:rsidR="00372297">
        <w:t xml:space="preserve">lagere </w:t>
      </w:r>
      <w:r w:rsidR="00300362">
        <w:t xml:space="preserve">kreeg. </w:t>
      </w:r>
    </w:p>
    <w:p w14:paraId="246E5C0D" w14:textId="170016C0" w:rsidR="00D848C8" w:rsidRDefault="00D848C8" w:rsidP="006D5398">
      <w:r>
        <w:rPr>
          <w:noProof/>
        </w:rPr>
        <w:drawing>
          <wp:inline distT="0" distB="0" distL="0" distR="0" wp14:anchorId="7975793F" wp14:editId="0CA9ABDB">
            <wp:extent cx="4820324" cy="5515744"/>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820324" cy="5515744"/>
                    </a:xfrm>
                    <a:prstGeom prst="rect">
                      <a:avLst/>
                    </a:prstGeom>
                  </pic:spPr>
                </pic:pic>
              </a:graphicData>
            </a:graphic>
          </wp:inline>
        </w:drawing>
      </w:r>
    </w:p>
    <w:p w14:paraId="48B69296" w14:textId="77777777" w:rsidR="00372297" w:rsidRDefault="00372297">
      <w:r>
        <w:br w:type="page"/>
      </w:r>
    </w:p>
    <w:p w14:paraId="664EBD26" w14:textId="412BCF25" w:rsidR="00D848C8" w:rsidRDefault="00B06EBF" w:rsidP="006D5398">
      <w:r>
        <w:t xml:space="preserve">Onderstaande afbeelding laat zien wat ons </w:t>
      </w:r>
      <w:r w:rsidR="00617F20">
        <w:t>thread design is.</w:t>
      </w:r>
    </w:p>
    <w:p w14:paraId="15253793" w14:textId="03F68D1B" w:rsidR="008C72F9" w:rsidRPr="008C72F9" w:rsidRDefault="008C72F9" w:rsidP="008C72F9">
      <w:pPr>
        <w:pStyle w:val="Heading3"/>
      </w:pPr>
      <w:bookmarkStart w:id="6" w:name="_Toc61958717"/>
      <w:r>
        <w:t>V2</w:t>
      </w:r>
      <w:bookmarkEnd w:id="6"/>
    </w:p>
    <w:p w14:paraId="3518BD4A" w14:textId="0664A230" w:rsidR="008C72F9" w:rsidRPr="008C72F9" w:rsidRDefault="008C72F9" w:rsidP="008C72F9">
      <w:r>
        <w:rPr>
          <w:noProof/>
        </w:rPr>
        <w:drawing>
          <wp:inline distT="0" distB="0" distL="0" distR="0" wp14:anchorId="5DAEB984" wp14:editId="1933156D">
            <wp:extent cx="2105319" cy="2448267"/>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10">
                      <a:extLst>
                        <a:ext uri="{28A0092B-C50C-407E-A947-70E740481C1C}">
                          <a14:useLocalDpi xmlns:a14="http://schemas.microsoft.com/office/drawing/2010/main" val="0"/>
                        </a:ext>
                      </a:extLst>
                    </a:blip>
                    <a:stretch>
                      <a:fillRect/>
                    </a:stretch>
                  </pic:blipFill>
                  <pic:spPr>
                    <a:xfrm>
                      <a:off x="0" y="0"/>
                      <a:ext cx="2105319" cy="2448267"/>
                    </a:xfrm>
                    <a:prstGeom prst="rect">
                      <a:avLst/>
                    </a:prstGeom>
                  </pic:spPr>
                </pic:pic>
              </a:graphicData>
            </a:graphic>
          </wp:inline>
        </w:drawing>
      </w:r>
    </w:p>
    <w:p w14:paraId="002D1E10" w14:textId="77777777" w:rsidR="009736D7" w:rsidRDefault="009736D7" w:rsidP="009736D7"/>
    <w:p w14:paraId="60F8B816" w14:textId="5533C9B3" w:rsidR="006F5ECB" w:rsidRDefault="006F5ECB" w:rsidP="009736D7">
      <w:r>
        <w:t xml:space="preserve">Communicatie tussen taken kunnen echter soms tot grote problemen leiden. </w:t>
      </w:r>
      <w:r w:rsidR="00D3649D">
        <w:t xml:space="preserve">Als </w:t>
      </w:r>
      <w:r w:rsidR="007D1722">
        <w:t>de main task iets intern wilt communiceren met de com task</w:t>
      </w:r>
      <w:r w:rsidR="004D4AF5">
        <w:t>, hoe zou hij dat dan moeten doen?</w:t>
      </w:r>
      <w:r w:rsidR="00BB28F6">
        <w:t xml:space="preserve"> Je zou globale variabelen kunnen instellen omdat beiden taken daar toegang naar hebben. Dit is alleen niet thread safe</w:t>
      </w:r>
      <w:r w:rsidR="00924D2B">
        <w:t xml:space="preserve">. </w:t>
      </w:r>
      <w:r w:rsidR="00B05779">
        <w:t xml:space="preserve">Thread safe houdt in </w:t>
      </w:r>
      <w:r w:rsidR="00E02B2B">
        <w:t xml:space="preserve">dat beiden tasks weten wanneer er naar een </w:t>
      </w:r>
      <w:r w:rsidR="00A253A3">
        <w:t>stuk geheugen geschr</w:t>
      </w:r>
      <w:r w:rsidR="006B29AF">
        <w:t>e</w:t>
      </w:r>
      <w:r w:rsidR="00465857">
        <w:t>ven kan worden of</w:t>
      </w:r>
      <w:r w:rsidR="00A764D8">
        <w:t xml:space="preserve"> het</w:t>
      </w:r>
      <w:r w:rsidR="00465857">
        <w:t xml:space="preserve"> er veilig van opgehaald kan worden. </w:t>
      </w:r>
      <w:r w:rsidR="0071163E">
        <w:t xml:space="preserve">Om het programma </w:t>
      </w:r>
      <w:r w:rsidR="009D3EC4">
        <w:t xml:space="preserve">thread safe te maken </w:t>
      </w:r>
      <w:r w:rsidR="003908CA">
        <w:t>heb je meerdere manieren om dit op te lossen</w:t>
      </w:r>
      <w:r w:rsidR="00D76A74">
        <w:t xml:space="preserve">. Zo hebben wij gekeken naar mutexes en </w:t>
      </w:r>
      <w:r w:rsidR="00DF5A61">
        <w:t>queues.</w:t>
      </w:r>
    </w:p>
    <w:p w14:paraId="3E1ACFDB" w14:textId="70EFAAED" w:rsidR="00401EC7" w:rsidRPr="00C1426D" w:rsidRDefault="00A460BF" w:rsidP="009736D7">
      <w:pPr>
        <w:rPr>
          <w:strike/>
        </w:rPr>
      </w:pPr>
      <w:r>
        <w:t>Als er naar mutexe</w:t>
      </w:r>
      <w:r w:rsidR="000E5A5E">
        <w:t>s</w:t>
      </w:r>
      <w:r>
        <w:t xml:space="preserve"> wordt gekeken kan je ook aan </w:t>
      </w:r>
      <w:r w:rsidR="00D15189">
        <w:t xml:space="preserve">denken aan een </w:t>
      </w:r>
      <w:r w:rsidR="004C1C9B">
        <w:t xml:space="preserve">meeting in een groep. Hier mag je alleen praten als je </w:t>
      </w:r>
      <w:r w:rsidR="00010293">
        <w:t xml:space="preserve">een </w:t>
      </w:r>
      <w:r w:rsidR="00590E88">
        <w:t>rubber eendje</w:t>
      </w:r>
      <w:r w:rsidR="00092A79">
        <w:t xml:space="preserve"> hebt. Je mag aangeven dat je </w:t>
      </w:r>
      <w:r w:rsidR="00E70CD9">
        <w:t xml:space="preserve">het eendje wilt en daarna moet je gaan wachten met praten totdat je het eendje hebt. Als je nu de personen veranderd met </w:t>
      </w:r>
      <w:r w:rsidR="00485A2E">
        <w:t>threads</w:t>
      </w:r>
      <w:r w:rsidR="00E70CD9">
        <w:t xml:space="preserve"> en het eendje met een mutex</w:t>
      </w:r>
      <w:r w:rsidR="008964B4">
        <w:t xml:space="preserve"> dan heb je de uitleg over hoe mutexe</w:t>
      </w:r>
      <w:r w:rsidR="000E5A5E">
        <w:t>s</w:t>
      </w:r>
      <w:r w:rsidR="008964B4">
        <w:t xml:space="preserve"> werken.</w:t>
      </w:r>
      <w:r w:rsidR="007D71E9">
        <w:t xml:space="preserve"> Hoe dit eruit ziet bij ons project is ook heel makkelijk uit te leggen</w:t>
      </w:r>
      <w:r w:rsidR="00966195">
        <w:t>,</w:t>
      </w:r>
      <w:r w:rsidR="00966195" w:rsidRPr="00966195">
        <w:t xml:space="preserve"> </w:t>
      </w:r>
      <w:r w:rsidR="00966195">
        <w:t xml:space="preserve"> m</w:t>
      </w:r>
      <w:r w:rsidR="00966195" w:rsidRPr="00954921">
        <w:t>utexes zorgen er voor dat er maar 1 taak tegelijkertijd bezig kan zijn.  Dit wordt ondersteund in de CMSIS library die wij gebruiken in freeRTOS.</w:t>
      </w:r>
    </w:p>
    <w:p w14:paraId="77BF4E08" w14:textId="70A557E2" w:rsidR="00126FBF" w:rsidRDefault="00BC10DC" w:rsidP="009736D7">
      <w:pPr>
        <w:rPr>
          <w:bCs/>
        </w:rPr>
      </w:pPr>
      <w:r>
        <w:rPr>
          <w:bCs/>
        </w:rPr>
        <w:t xml:space="preserve">Echter gaan wij geen gebruik maken van mutexes maar </w:t>
      </w:r>
      <w:r w:rsidR="003C3EB2">
        <w:rPr>
          <w:bCs/>
        </w:rPr>
        <w:t>van queues</w:t>
      </w:r>
      <w:r w:rsidR="00544F1A">
        <w:rPr>
          <w:bCs/>
        </w:rPr>
        <w:t xml:space="preserve">. Dit doen wij om 2 redenen. Ten eerste willen wij onze leerdoelen aan kunnen tonen. 1 van die leerdoelen is dat wij </w:t>
      </w:r>
      <w:r w:rsidR="00FA61A7">
        <w:rPr>
          <w:bCs/>
        </w:rPr>
        <w:t xml:space="preserve">zelf een een data structuur en algoritme implementeren. Dit kan gedaan worden door zelf een queue te maken. </w:t>
      </w:r>
    </w:p>
    <w:p w14:paraId="33DE713C" w14:textId="23352A12" w:rsidR="00C94225" w:rsidRPr="00BC10DC" w:rsidRDefault="00C94225" w:rsidP="009736D7">
      <w:pPr>
        <w:rPr>
          <w:bCs/>
        </w:rPr>
      </w:pPr>
      <w:r>
        <w:rPr>
          <w:bCs/>
        </w:rPr>
        <w:t xml:space="preserve">De tweede reden is omdat wij het overbodig vinden. </w:t>
      </w:r>
      <w:r w:rsidR="00D2691A">
        <w:rPr>
          <w:bCs/>
        </w:rPr>
        <w:t xml:space="preserve">Door de mutexes </w:t>
      </w:r>
      <w:r w:rsidR="003943EF">
        <w:rPr>
          <w:bCs/>
        </w:rPr>
        <w:t>kan maar 1 van de 2 taken “tegelijkertijd”(</w:t>
      </w:r>
      <w:r w:rsidR="00352B8E">
        <w:rPr>
          <w:bCs/>
        </w:rPr>
        <w:t>verdeeld,</w:t>
      </w:r>
      <w:r w:rsidR="00EF0701">
        <w:rPr>
          <w:bCs/>
        </w:rPr>
        <w:t xml:space="preserve"> niet multi-threading) </w:t>
      </w:r>
      <w:r w:rsidR="00291BA4">
        <w:rPr>
          <w:bCs/>
        </w:rPr>
        <w:t xml:space="preserve">werken. </w:t>
      </w:r>
      <w:r w:rsidR="00A946B2">
        <w:rPr>
          <w:bCs/>
        </w:rPr>
        <w:t xml:space="preserve">Als je terug kijkt naar </w:t>
      </w:r>
      <w:r w:rsidR="00F175A0">
        <w:rPr>
          <w:bCs/>
        </w:rPr>
        <w:t xml:space="preserve">task sceduling zie je dat als je een taak een hogere prioriteit geeft onderbreekt die taak de andere taak met een lagere </w:t>
      </w:r>
      <w:r w:rsidR="006D4AD1">
        <w:rPr>
          <w:bCs/>
        </w:rPr>
        <w:t xml:space="preserve">prioriteit. Dit zou niet kunnen met </w:t>
      </w:r>
      <w:r w:rsidR="008A350E">
        <w:rPr>
          <w:bCs/>
        </w:rPr>
        <w:t>mutexes.</w:t>
      </w:r>
      <w:r w:rsidR="00E8745E">
        <w:rPr>
          <w:bCs/>
        </w:rPr>
        <w:t xml:space="preserve"> In het volgende hoofdstuk </w:t>
      </w:r>
      <w:r w:rsidR="00881CE4">
        <w:rPr>
          <w:bCs/>
        </w:rPr>
        <w:t>wordt</w:t>
      </w:r>
      <w:r w:rsidR="00E8745E">
        <w:rPr>
          <w:bCs/>
        </w:rPr>
        <w:t xml:space="preserve"> meer uit </w:t>
      </w:r>
      <w:r w:rsidR="00881CE4">
        <w:rPr>
          <w:bCs/>
        </w:rPr>
        <w:t>gelegd</w:t>
      </w:r>
      <w:r w:rsidR="00E8745E">
        <w:rPr>
          <w:bCs/>
        </w:rPr>
        <w:t xml:space="preserve"> over de queue.</w:t>
      </w:r>
    </w:p>
    <w:p w14:paraId="785F7A9A" w14:textId="77777777" w:rsidR="009736D7" w:rsidRPr="009736D7" w:rsidRDefault="009736D7" w:rsidP="009736D7"/>
    <w:p w14:paraId="1C9EA973" w14:textId="1F111868" w:rsidR="069BFE6E" w:rsidRDefault="069BFE6E" w:rsidP="069BFE6E"/>
    <w:p w14:paraId="3A037DB8" w14:textId="2B1A1176" w:rsidR="069BFE6E" w:rsidRDefault="009A509E" w:rsidP="009A509E">
      <w:pPr>
        <w:pStyle w:val="Heading3"/>
      </w:pPr>
      <w:bookmarkStart w:id="7" w:name="_Toc61958718"/>
      <w:r>
        <w:t>Bronnen threading</w:t>
      </w:r>
      <w:bookmarkEnd w:id="7"/>
    </w:p>
    <w:p w14:paraId="252C1C45" w14:textId="77777777" w:rsidR="009A509E" w:rsidRDefault="00286601" w:rsidP="009A509E">
      <w:hyperlink r:id="rId11" w:history="1">
        <w:r w:rsidR="009A509E" w:rsidRPr="003A6FE4">
          <w:rPr>
            <w:rStyle w:val="Hyperlink"/>
          </w:rPr>
          <w:t>https://www.embedded.com/tasks-and-scheduling/</w:t>
        </w:r>
      </w:hyperlink>
      <w:r w:rsidR="009A509E">
        <w:t xml:space="preserve"> </w:t>
      </w:r>
    </w:p>
    <w:p w14:paraId="3FE73D6C" w14:textId="05F4262A" w:rsidR="009A509E" w:rsidRDefault="00286601" w:rsidP="009A509E">
      <w:hyperlink r:id="rId12" w:history="1">
        <w:r w:rsidR="002062F9" w:rsidRPr="00D95641">
          <w:rPr>
            <w:rStyle w:val="Hyperlink"/>
          </w:rPr>
          <w:t>https://www.keil.com/pack/doc/CMSIS/RTOS2/html/group__CMSIS__RTOS__ThreadMgmt.html</w:t>
        </w:r>
      </w:hyperlink>
      <w:r w:rsidR="002062F9">
        <w:t xml:space="preserve"> </w:t>
      </w:r>
    </w:p>
    <w:p w14:paraId="408FF839" w14:textId="0A23A5D3" w:rsidR="004A7B95" w:rsidRPr="009A509E" w:rsidRDefault="00286601" w:rsidP="009A509E">
      <w:hyperlink r:id="rId13" w:history="1">
        <w:r w:rsidR="004A7B95" w:rsidRPr="00D95641">
          <w:rPr>
            <w:rStyle w:val="Hyperlink"/>
          </w:rPr>
          <w:t>https://www.keil.com/pack/doc/CMSIS/RTOS2/html/group__CMSIS__RTOS__MutexMgmt.html</w:t>
        </w:r>
      </w:hyperlink>
      <w:r w:rsidR="004A7B95">
        <w:t xml:space="preserve"> </w:t>
      </w:r>
    </w:p>
    <w:p w14:paraId="32E162E4" w14:textId="460CD6CA" w:rsidR="069BFE6E" w:rsidRDefault="069BFE6E" w:rsidP="069BFE6E"/>
    <w:p w14:paraId="78E823B4" w14:textId="18B3DED5" w:rsidR="00E45DD0" w:rsidRDefault="00105728" w:rsidP="00105728">
      <w:pPr>
        <w:pStyle w:val="Heading1"/>
      </w:pPr>
      <w:bookmarkStart w:id="8" w:name="_Toc61958719"/>
      <w:r>
        <w:t>Zelfgemaakte queue systeem</w:t>
      </w:r>
      <w:bookmarkEnd w:id="8"/>
    </w:p>
    <w:p w14:paraId="1B9E53D2" w14:textId="22456D12" w:rsidR="00337FCC" w:rsidRPr="00337FCC" w:rsidRDefault="00337FCC" w:rsidP="00337FCC">
      <w:r>
        <w:rPr>
          <w:noProof/>
        </w:rPr>
        <w:drawing>
          <wp:inline distT="0" distB="0" distL="0" distR="0" wp14:anchorId="5C75FE30" wp14:editId="468206D1">
            <wp:extent cx="2000529" cy="100026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2000529" cy="1000265"/>
                    </a:xfrm>
                    <a:prstGeom prst="rect">
                      <a:avLst/>
                    </a:prstGeom>
                  </pic:spPr>
                </pic:pic>
              </a:graphicData>
            </a:graphic>
          </wp:inline>
        </w:drawing>
      </w:r>
    </w:p>
    <w:p w14:paraId="26C63BDF" w14:textId="44802D5D" w:rsidR="00526B9F" w:rsidRPr="00337FCC" w:rsidRDefault="00526B9F" w:rsidP="00337FCC">
      <w:r>
        <w:t>Het project heeft</w:t>
      </w:r>
      <w:r w:rsidR="006021EA">
        <w:t xml:space="preserve"> minstens 2 </w:t>
      </w:r>
      <w:r w:rsidR="00DA7A82">
        <w:t>taken</w:t>
      </w:r>
      <w:r w:rsidR="006021EA">
        <w:t xml:space="preserve">, de main en communicatie task. </w:t>
      </w:r>
      <w:r w:rsidR="00EC5347">
        <w:t xml:space="preserve">Als </w:t>
      </w:r>
      <w:r w:rsidR="00D823AC">
        <w:t>het systeem</w:t>
      </w:r>
      <w:r w:rsidR="00EC5347">
        <w:t xml:space="preserve"> een melding krijgt in </w:t>
      </w:r>
      <w:r w:rsidR="00D823AC">
        <w:t xml:space="preserve">bijvoorbeeld </w:t>
      </w:r>
      <w:r w:rsidR="00EC5347">
        <w:t xml:space="preserve">de main </w:t>
      </w:r>
      <w:r w:rsidR="0045656F">
        <w:t xml:space="preserve">task en </w:t>
      </w:r>
      <w:r w:rsidR="00595D8A">
        <w:t>het moet geprint worden</w:t>
      </w:r>
      <w:r w:rsidR="0045656F">
        <w:t xml:space="preserve"> </w:t>
      </w:r>
      <w:r w:rsidR="00A84F1F">
        <w:t xml:space="preserve">in de </w:t>
      </w:r>
      <w:r w:rsidR="00595D8A">
        <w:t>seriële</w:t>
      </w:r>
      <w:r w:rsidR="00A84F1F">
        <w:t xml:space="preserve"> monitor </w:t>
      </w:r>
      <w:r w:rsidR="0045656F">
        <w:t xml:space="preserve">is </w:t>
      </w:r>
      <w:r w:rsidR="009D02B6">
        <w:t>het</w:t>
      </w:r>
      <w:r w:rsidR="0045656F">
        <w:t xml:space="preserve"> </w:t>
      </w:r>
      <w:r w:rsidR="00356B5A">
        <w:t xml:space="preserve">lastig </w:t>
      </w:r>
      <w:r w:rsidR="009D02B6">
        <w:t xml:space="preserve">intern </w:t>
      </w:r>
      <w:r w:rsidR="000C4E06">
        <w:t>te communiceren</w:t>
      </w:r>
      <w:r w:rsidR="00356B5A">
        <w:t xml:space="preserve"> met de communicatie task. </w:t>
      </w:r>
      <w:r w:rsidR="00C545D4">
        <w:t xml:space="preserve">De communicatie task weet niet wanneer een bericht klaar is om te versturen. Hiervoor moet een queue systeem komen zodat de </w:t>
      </w:r>
      <w:r w:rsidR="004B60B3">
        <w:t xml:space="preserve">communicatietaak weet dat een bericht klaar staat. Aangezien dit een leerdoel is maken wij de queue </w:t>
      </w:r>
      <w:r w:rsidR="00C70569">
        <w:t xml:space="preserve">structuur </w:t>
      </w:r>
      <w:r w:rsidR="004B60B3">
        <w:t xml:space="preserve">zelf. </w:t>
      </w:r>
    </w:p>
    <w:p w14:paraId="2D9B2622" w14:textId="2134CF7D" w:rsidR="00D35F05" w:rsidRDefault="00D35F05" w:rsidP="00D35F05">
      <w:pPr>
        <w:pStyle w:val="Heading3"/>
      </w:pPr>
      <w:bookmarkStart w:id="9" w:name="_Toc61958720"/>
      <w:r>
        <w:t>Hoe werkt het</w:t>
      </w:r>
      <w:bookmarkEnd w:id="9"/>
    </w:p>
    <w:p w14:paraId="213A0780" w14:textId="3C2D3790" w:rsidR="00D35F05" w:rsidRPr="00D35F05" w:rsidRDefault="00431BBC" w:rsidP="00D35F05">
      <w:r>
        <w:t>De queue is maakt</w:t>
      </w:r>
      <w:r w:rsidR="00804C51">
        <w:t xml:space="preserve"> </w:t>
      </w:r>
      <w:r>
        <w:t>van</w:t>
      </w:r>
      <w:r w:rsidR="00804C51">
        <w:t xml:space="preserve"> een struct</w:t>
      </w:r>
      <w:r w:rsidR="00715771">
        <w:t xml:space="preserve"> </w:t>
      </w:r>
      <w:r w:rsidR="009B6E40">
        <w:t>met twee waarden</w:t>
      </w:r>
      <w:r w:rsidR="00733974">
        <w:t>,</w:t>
      </w:r>
      <w:r w:rsidR="009B6E40">
        <w:t xml:space="preserve"> het bericht en een pointer naar de eerstvolgende struct. </w:t>
      </w:r>
      <w:r w:rsidR="003F1CE6">
        <w:t xml:space="preserve">Als </w:t>
      </w:r>
      <w:r w:rsidR="0028653F">
        <w:t>het systeem</w:t>
      </w:r>
      <w:r w:rsidR="003F1CE6">
        <w:t xml:space="preserve"> een bericht </w:t>
      </w:r>
      <w:r w:rsidR="0028653F">
        <w:t xml:space="preserve">heeft </w:t>
      </w:r>
      <w:r w:rsidR="003F1CE6">
        <w:t xml:space="preserve">die </w:t>
      </w:r>
      <w:r w:rsidR="0028653F">
        <w:t>verstuurd moet worden</w:t>
      </w:r>
      <w:r w:rsidR="003F1CE6">
        <w:t xml:space="preserve"> via de communicatietaak </w:t>
      </w:r>
      <w:r w:rsidR="0028653F">
        <w:t>wordt</w:t>
      </w:r>
      <w:r w:rsidR="009436CF">
        <w:t xml:space="preserve"> </w:t>
      </w:r>
      <w:r w:rsidR="00BB0A6B">
        <w:t>het bericht in een queue struct</w:t>
      </w:r>
      <w:r w:rsidR="00A33EF3">
        <w:t xml:space="preserve"> gestopt</w:t>
      </w:r>
      <w:r w:rsidR="00BB0A6B">
        <w:t xml:space="preserve">. Als </w:t>
      </w:r>
      <w:r w:rsidR="002B2131">
        <w:t xml:space="preserve">een extra bericht word toegevoegd wijst de eerste struct pointer naar de volgende queue struct. </w:t>
      </w:r>
      <w:r w:rsidR="00060077">
        <w:t xml:space="preserve">Zo krijg je een hele stack aan </w:t>
      </w:r>
      <w:r w:rsidR="00DD6687">
        <w:t>berichten die verstuurd kunnen worden.</w:t>
      </w:r>
    </w:p>
    <w:p w14:paraId="5D66AAFB" w14:textId="30918D14" w:rsidR="00DD6687" w:rsidRPr="00D35F05" w:rsidRDefault="00DD6687" w:rsidP="00D35F05">
      <w:r>
        <w:t>Als de com</w:t>
      </w:r>
      <w:r w:rsidR="00BD19D8">
        <w:t xml:space="preserve">municatietaak begint </w:t>
      </w:r>
      <w:r w:rsidR="00DA211B">
        <w:t>word er gekeken</w:t>
      </w:r>
      <w:r w:rsidR="00BD19D8">
        <w:t xml:space="preserve"> of </w:t>
      </w:r>
      <w:r w:rsidR="008058DB">
        <w:t xml:space="preserve">er een </w:t>
      </w:r>
      <w:r w:rsidR="009977BB">
        <w:t>bericht in de queue zit. Als er een bericht in zit word</w:t>
      </w:r>
      <w:r w:rsidR="00BA0299">
        <w:t>t het bericht</w:t>
      </w:r>
      <w:r w:rsidR="009977BB">
        <w:t xml:space="preserve"> opgehaald, verwijderd uit de queue en </w:t>
      </w:r>
      <w:r w:rsidR="00AE69AD">
        <w:t xml:space="preserve">verzonden over </w:t>
      </w:r>
      <w:r w:rsidR="007E298B">
        <w:t>UART</w:t>
      </w:r>
      <w:r w:rsidR="00AE69AD">
        <w:t>.</w:t>
      </w:r>
    </w:p>
    <w:p w14:paraId="0F4146CA" w14:textId="77777777" w:rsidR="00043DEF" w:rsidRDefault="00043DEF">
      <w:pPr>
        <w:rPr>
          <w:rFonts w:asciiTheme="majorHAnsi" w:eastAsiaTheme="majorEastAsia" w:hAnsiTheme="majorHAnsi" w:cstheme="majorBidi"/>
          <w:color w:val="1F3763" w:themeColor="accent1" w:themeShade="7F"/>
          <w:sz w:val="24"/>
          <w:szCs w:val="24"/>
        </w:rPr>
      </w:pPr>
      <w:r>
        <w:br w:type="page"/>
      </w:r>
    </w:p>
    <w:p w14:paraId="4D324D15" w14:textId="3724864F" w:rsidR="001E1851" w:rsidRPr="00334C48" w:rsidRDefault="00105728" w:rsidP="001E1851">
      <w:pPr>
        <w:pStyle w:val="Heading3"/>
        <w:rPr>
          <w:lang w:val="en-US"/>
        </w:rPr>
      </w:pPr>
      <w:bookmarkStart w:id="10" w:name="_Toc61958721"/>
      <w:r w:rsidRPr="00334C48">
        <w:rPr>
          <w:lang w:val="en-US"/>
        </w:rPr>
        <w:t>Add to queue</w:t>
      </w:r>
      <w:bookmarkEnd w:id="10"/>
    </w:p>
    <w:p w14:paraId="65876989" w14:textId="08856D95" w:rsidR="0021222C" w:rsidRDefault="00334C48" w:rsidP="00105728">
      <w:r w:rsidRPr="00334C48">
        <w:t>Dit is versie 4 van o</w:t>
      </w:r>
      <w:r>
        <w:t xml:space="preserve">nze </w:t>
      </w:r>
      <w:r w:rsidR="001D6621">
        <w:t xml:space="preserve">add to queue </w:t>
      </w:r>
      <w:r w:rsidR="004A05FF">
        <w:t>flowchart.</w:t>
      </w:r>
    </w:p>
    <w:p w14:paraId="59DEEBA2" w14:textId="75AC9B28" w:rsidR="00B73D60" w:rsidRDefault="00B73D60" w:rsidP="00105728">
      <w:r>
        <w:rPr>
          <w:noProof/>
        </w:rPr>
        <w:drawing>
          <wp:inline distT="0" distB="0" distL="0" distR="0" wp14:anchorId="79C93CF2" wp14:editId="06B02093">
            <wp:extent cx="4200525" cy="7153274"/>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5">
                      <a:extLst>
                        <a:ext uri="{28A0092B-C50C-407E-A947-70E740481C1C}">
                          <a14:useLocalDpi xmlns:a14="http://schemas.microsoft.com/office/drawing/2010/main" val="0"/>
                        </a:ext>
                      </a:extLst>
                    </a:blip>
                    <a:stretch>
                      <a:fillRect/>
                    </a:stretch>
                  </pic:blipFill>
                  <pic:spPr>
                    <a:xfrm>
                      <a:off x="0" y="0"/>
                      <a:ext cx="4200525" cy="7153274"/>
                    </a:xfrm>
                    <a:prstGeom prst="rect">
                      <a:avLst/>
                    </a:prstGeom>
                  </pic:spPr>
                </pic:pic>
              </a:graphicData>
            </a:graphic>
          </wp:inline>
        </w:drawing>
      </w:r>
    </w:p>
    <w:p w14:paraId="7EC9DDD5" w14:textId="5E2547C8" w:rsidR="001E1851" w:rsidRPr="00105728" w:rsidRDefault="008E32D0" w:rsidP="001E1851">
      <w:pPr>
        <w:pStyle w:val="Heading3"/>
      </w:pPr>
      <w:bookmarkStart w:id="11" w:name="_Toc61958722"/>
      <w:r>
        <w:t>Retrieve</w:t>
      </w:r>
      <w:r w:rsidR="001E1851">
        <w:t>FromQueue</w:t>
      </w:r>
      <w:bookmarkEnd w:id="11"/>
    </w:p>
    <w:p w14:paraId="78936C1A" w14:textId="4CB8E982" w:rsidR="303B793F" w:rsidRDefault="002858CE" w:rsidP="303B793F">
      <w:r>
        <w:rPr>
          <w:noProof/>
        </w:rPr>
        <w:drawing>
          <wp:inline distT="0" distB="0" distL="0" distR="0" wp14:anchorId="6CE2FC3C" wp14:editId="0098F662">
            <wp:extent cx="2676525" cy="5534026"/>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6">
                      <a:extLst>
                        <a:ext uri="{28A0092B-C50C-407E-A947-70E740481C1C}">
                          <a14:useLocalDpi xmlns:a14="http://schemas.microsoft.com/office/drawing/2010/main" val="0"/>
                        </a:ext>
                      </a:extLst>
                    </a:blip>
                    <a:stretch>
                      <a:fillRect/>
                    </a:stretch>
                  </pic:blipFill>
                  <pic:spPr>
                    <a:xfrm>
                      <a:off x="0" y="0"/>
                      <a:ext cx="2676525" cy="5534026"/>
                    </a:xfrm>
                    <a:prstGeom prst="rect">
                      <a:avLst/>
                    </a:prstGeom>
                  </pic:spPr>
                </pic:pic>
              </a:graphicData>
            </a:graphic>
          </wp:inline>
        </w:drawing>
      </w:r>
    </w:p>
    <w:p w14:paraId="516FCC59" w14:textId="672120BE" w:rsidR="08D08D7A" w:rsidRDefault="08D08D7A">
      <w:r>
        <w:br w:type="page"/>
      </w:r>
    </w:p>
    <w:p w14:paraId="29B0D54F" w14:textId="3D50853C" w:rsidR="00266CEE" w:rsidRPr="00266CEE" w:rsidRDefault="2CFD0209" w:rsidP="003E532C">
      <w:pPr>
        <w:pStyle w:val="Heading1"/>
      </w:pPr>
      <w:bookmarkStart w:id="12" w:name="_Toc61958723"/>
      <w:r>
        <w:t>OOP</w:t>
      </w:r>
      <w:bookmarkEnd w:id="12"/>
    </w:p>
    <w:p w14:paraId="17FFC3FE" w14:textId="439B7835" w:rsidR="00087B92" w:rsidRPr="00087B92" w:rsidRDefault="12533578" w:rsidP="00087B92">
      <w:r>
        <w:t>Klasse diagram</w:t>
      </w:r>
    </w:p>
    <w:p w14:paraId="1A27EC9A" w14:textId="33909D01" w:rsidR="12533578" w:rsidRDefault="00A803A1" w:rsidP="5725B3C3">
      <w:r>
        <w:rPr>
          <w:noProof/>
        </w:rPr>
        <w:drawing>
          <wp:inline distT="0" distB="0" distL="0" distR="0" wp14:anchorId="4DE4030F" wp14:editId="5FC6CA4B">
            <wp:extent cx="4258269" cy="4048690"/>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pic:nvPicPr>
                  <pic:blipFill>
                    <a:blip r:embed="rId17">
                      <a:extLst>
                        <a:ext uri="{28A0092B-C50C-407E-A947-70E740481C1C}">
                          <a14:useLocalDpi xmlns:a14="http://schemas.microsoft.com/office/drawing/2010/main" val="0"/>
                        </a:ext>
                      </a:extLst>
                    </a:blip>
                    <a:stretch>
                      <a:fillRect/>
                    </a:stretch>
                  </pic:blipFill>
                  <pic:spPr>
                    <a:xfrm>
                      <a:off x="0" y="0"/>
                      <a:ext cx="4258269" cy="4048690"/>
                    </a:xfrm>
                    <a:prstGeom prst="rect">
                      <a:avLst/>
                    </a:prstGeom>
                  </pic:spPr>
                </pic:pic>
              </a:graphicData>
            </a:graphic>
          </wp:inline>
        </w:drawing>
      </w:r>
    </w:p>
    <w:p w14:paraId="5E59A9B1" w14:textId="7E40B71A" w:rsidR="303B793F" w:rsidRDefault="00944F2A" w:rsidP="303B793F">
      <w:r>
        <w:t>Door</w:t>
      </w:r>
      <w:r w:rsidR="00F26DBF">
        <w:t xml:space="preserve"> </w:t>
      </w:r>
      <w:r w:rsidR="00A87808">
        <w:t xml:space="preserve">de onderdelen </w:t>
      </w:r>
      <w:r w:rsidR="006917C3">
        <w:t xml:space="preserve">in klassen </w:t>
      </w:r>
      <w:r w:rsidR="00A87808">
        <w:t xml:space="preserve">te </w:t>
      </w:r>
      <w:r w:rsidR="006917C3">
        <w:t>onderverdelen</w:t>
      </w:r>
      <w:r w:rsidR="00A87808">
        <w:t xml:space="preserve"> </w:t>
      </w:r>
      <w:r w:rsidR="008446F2">
        <w:t>komt er ee</w:t>
      </w:r>
      <w:r w:rsidR="00D5475D">
        <w:t xml:space="preserve">n </w:t>
      </w:r>
      <w:r w:rsidR="00F3023E">
        <w:t>abstractie laag</w:t>
      </w:r>
      <w:r w:rsidR="00D5475D">
        <w:t xml:space="preserve"> over de hardware.</w:t>
      </w:r>
      <w:r w:rsidR="00F3023E">
        <w:t xml:space="preserve"> Hierboven is een voorbeeld</w:t>
      </w:r>
      <w:r w:rsidR="00982C74">
        <w:t xml:space="preserve"> klassediagram. Echter hebben wij er voor gekozen dit niet te implementeren om wij te weinig tijd over hadden, Interrupts niet werken buiten </w:t>
      </w:r>
      <w:r w:rsidR="00A95215">
        <w:t>main.c</w:t>
      </w:r>
      <w:r w:rsidR="00982C74">
        <w:t xml:space="preserve"> en wij </w:t>
      </w:r>
      <w:r w:rsidR="00AE6DC3">
        <w:t xml:space="preserve">moeilijk de registers konden aanpassen buiten het hoofdbestand. Verder vonden wij ook dat </w:t>
      </w:r>
      <w:r w:rsidR="00104B66">
        <w:t xml:space="preserve">voor veel onderdelen een klasse niet nodig waren </w:t>
      </w:r>
      <w:r w:rsidR="0078419A">
        <w:t xml:space="preserve">omdat ze </w:t>
      </w:r>
      <w:r w:rsidR="00630CA6">
        <w:t>specifiek ingesteld moeten worden met specifieke registers die lastig te implementeren in een klasse zonder te hardcoden</w:t>
      </w:r>
      <w:r w:rsidR="007E13E0">
        <w:t>.</w:t>
      </w:r>
    </w:p>
    <w:p w14:paraId="7C036318" w14:textId="77777777" w:rsidR="00BC0DA5" w:rsidRDefault="00BC0DA5">
      <w:pPr>
        <w:rPr>
          <w:rFonts w:asciiTheme="majorHAnsi" w:eastAsiaTheme="majorEastAsia" w:hAnsiTheme="majorHAnsi" w:cstheme="majorBidi"/>
          <w:color w:val="2F5496" w:themeColor="accent1" w:themeShade="BF"/>
          <w:sz w:val="32"/>
          <w:szCs w:val="32"/>
        </w:rPr>
      </w:pPr>
      <w:r>
        <w:br w:type="page"/>
      </w:r>
    </w:p>
    <w:p w14:paraId="287C80DE" w14:textId="2886E4C4" w:rsidR="00796EAA" w:rsidRDefault="00F46D38" w:rsidP="00F46D38">
      <w:pPr>
        <w:pStyle w:val="Heading1"/>
      </w:pPr>
      <w:bookmarkStart w:id="13" w:name="_Toc61958724"/>
      <w:r>
        <w:t>Unit testing</w:t>
      </w:r>
      <w:bookmarkEnd w:id="13"/>
    </w:p>
    <w:p w14:paraId="404F253B" w14:textId="30304021" w:rsidR="00F46D38" w:rsidRDefault="00A2535E" w:rsidP="00F46D38">
      <w:r>
        <w:t>Een manier om</w:t>
      </w:r>
      <w:r w:rsidR="00BF7287">
        <w:t xml:space="preserve"> programma’s </w:t>
      </w:r>
      <w:r w:rsidR="00F82DD7">
        <w:t xml:space="preserve">te testen is </w:t>
      </w:r>
      <w:r w:rsidR="002F2F1B">
        <w:t xml:space="preserve">unit testing. </w:t>
      </w:r>
      <w:r>
        <w:t xml:space="preserve">Unit tests zijn kleine tests gericht om een klein deel van je code te testen. </w:t>
      </w:r>
      <w:r w:rsidR="00000129">
        <w:t xml:space="preserve">Door deze kleine tests te schrijven kun je </w:t>
      </w:r>
      <w:r w:rsidR="00B736E5">
        <w:t xml:space="preserve">gemakkelijk </w:t>
      </w:r>
      <w:r w:rsidR="006D6B57">
        <w:t xml:space="preserve">controleren of je code nog het </w:t>
      </w:r>
      <w:r w:rsidR="00B736E5">
        <w:t>gewenste resulte resultaat levert.</w:t>
      </w:r>
      <w:r w:rsidR="00000129">
        <w:t xml:space="preserve"> </w:t>
      </w:r>
      <w:r w:rsidR="002F2F1B">
        <w:t xml:space="preserve">Voor het unit testen </w:t>
      </w:r>
      <w:r w:rsidR="00155873">
        <w:t xml:space="preserve">van c plus plus maken wij gebruik van google test. </w:t>
      </w:r>
      <w:r w:rsidR="00B736E5">
        <w:t xml:space="preserve">Dit test </w:t>
      </w:r>
      <w:r w:rsidR="00362BA5">
        <w:t>framework is erg fijn want</w:t>
      </w:r>
      <w:r w:rsidR="00E35D7F">
        <w:t xml:space="preserve"> naast het gewone unit testen </w:t>
      </w:r>
      <w:r w:rsidR="00362BA5">
        <w:t>je kunt hier klassen mee emuleren oftwel “mocken”. Erg fijn als je hardware moet testen maar niet wilt dat d</w:t>
      </w:r>
      <w:r w:rsidR="006811EA">
        <w:t>e hardware werkelijk wat doet.</w:t>
      </w:r>
      <w:r w:rsidR="00EC048D">
        <w:t xml:space="preserve"> Hier onder is een voorbeeld over hoe wij een mock klasse maken en deze testen.</w:t>
      </w:r>
    </w:p>
    <w:p w14:paraId="288DAB01" w14:textId="0FB9CFF5" w:rsidR="00425DE1" w:rsidRDefault="00425DE1" w:rsidP="00425DE1">
      <w:pPr>
        <w:pStyle w:val="Heading2"/>
      </w:pPr>
      <w:bookmarkStart w:id="14" w:name="_Toc61958725"/>
      <w:r>
        <w:t>Proftaak kraan testen met mocks</w:t>
      </w:r>
      <w:bookmarkEnd w:id="14"/>
    </w:p>
    <w:p w14:paraId="4618FC51" w14:textId="78BC1332" w:rsidR="00EC048D" w:rsidRDefault="00EE56FA" w:rsidP="00F46D38">
      <w:r>
        <w:t xml:space="preserve">Eerst maken we boven op de klasse een interface. Je hebt een interface nodig om hiervan een mock klasse te </w:t>
      </w:r>
      <w:r w:rsidR="00BD2CFC">
        <w:t>kunnen</w:t>
      </w:r>
      <w:r>
        <w:t xml:space="preserve"> maken.</w:t>
      </w:r>
    </w:p>
    <w:p w14:paraId="2DE3BC05" w14:textId="673CE4CD" w:rsidR="008F71B2" w:rsidRDefault="008F71B2" w:rsidP="00F46D38">
      <w:r>
        <w:rPr>
          <w:noProof/>
        </w:rPr>
        <w:drawing>
          <wp:inline distT="0" distB="0" distL="0" distR="0" wp14:anchorId="26226DF5" wp14:editId="41147629">
            <wp:extent cx="5943600" cy="220281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49593570" w14:textId="79F00537" w:rsidR="00B51F46" w:rsidRDefault="00EE56FA" w:rsidP="00F46D38">
      <w:r>
        <w:t>Daarna maken we de</w:t>
      </w:r>
      <w:r w:rsidR="00E061B2">
        <w:t xml:space="preserve"> </w:t>
      </w:r>
      <w:r w:rsidR="00AA0165">
        <w:t xml:space="preserve">mock aan en hierin zetten we alle overrides in en </w:t>
      </w:r>
      <w:r w:rsidR="001C70D0">
        <w:t>maken we de methodes van de mock aan.</w:t>
      </w:r>
    </w:p>
    <w:p w14:paraId="63B41EFE" w14:textId="080519FA" w:rsidR="00AA5382" w:rsidRDefault="00AA5382" w:rsidP="00F46D38">
      <w:r>
        <w:rPr>
          <w:noProof/>
        </w:rPr>
        <w:drawing>
          <wp:inline distT="0" distB="0" distL="0" distR="0" wp14:anchorId="36EFC621" wp14:editId="67136D38">
            <wp:extent cx="5610224" cy="1446311"/>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pic:nvPicPr>
                  <pic:blipFill>
                    <a:blip r:embed="rId19">
                      <a:extLst>
                        <a:ext uri="{28A0092B-C50C-407E-A947-70E740481C1C}">
                          <a14:useLocalDpi xmlns:a14="http://schemas.microsoft.com/office/drawing/2010/main" val="0"/>
                        </a:ext>
                      </a:extLst>
                    </a:blip>
                    <a:stretch>
                      <a:fillRect/>
                    </a:stretch>
                  </pic:blipFill>
                  <pic:spPr>
                    <a:xfrm>
                      <a:off x="0" y="0"/>
                      <a:ext cx="5610224" cy="1446311"/>
                    </a:xfrm>
                    <a:prstGeom prst="rect">
                      <a:avLst/>
                    </a:prstGeom>
                  </pic:spPr>
                </pic:pic>
              </a:graphicData>
            </a:graphic>
          </wp:inline>
        </w:drawing>
      </w:r>
    </w:p>
    <w:p w14:paraId="24D5B04F" w14:textId="29857290" w:rsidR="00510036" w:rsidRDefault="00510036" w:rsidP="00F46D38">
      <w:r>
        <w:t>Daarna maken we de test die we gaan runnen. Hier onder zie je dat we verwachten dat de ActivatePump methode een keer aangeroepen wordt. Ook verwachten we dat de StartSucking methode true returned</w:t>
      </w:r>
      <w:r w:rsidR="009D4DE7">
        <w:t>.</w:t>
      </w:r>
    </w:p>
    <w:p w14:paraId="4D970E1C" w14:textId="32DE2300" w:rsidR="303B793F" w:rsidRDefault="00EE56FA" w:rsidP="303B793F">
      <w:r>
        <w:rPr>
          <w:noProof/>
        </w:rPr>
        <w:drawing>
          <wp:inline distT="0" distB="0" distL="0" distR="0" wp14:anchorId="0EF178DE" wp14:editId="2C65F733">
            <wp:extent cx="2705100" cy="1210634"/>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20">
                      <a:extLst>
                        <a:ext uri="{28A0092B-C50C-407E-A947-70E740481C1C}">
                          <a14:useLocalDpi xmlns:a14="http://schemas.microsoft.com/office/drawing/2010/main" val="0"/>
                        </a:ext>
                      </a:extLst>
                    </a:blip>
                    <a:stretch>
                      <a:fillRect/>
                    </a:stretch>
                  </pic:blipFill>
                  <pic:spPr>
                    <a:xfrm>
                      <a:off x="0" y="0"/>
                      <a:ext cx="2705100" cy="1210634"/>
                    </a:xfrm>
                    <a:prstGeom prst="rect">
                      <a:avLst/>
                    </a:prstGeom>
                  </pic:spPr>
                </pic:pic>
              </a:graphicData>
            </a:graphic>
          </wp:inline>
        </w:drawing>
      </w:r>
    </w:p>
    <w:p w14:paraId="3F17BDB0" w14:textId="3A062F57" w:rsidR="00902E27" w:rsidRDefault="00425DE1" w:rsidP="00902E27">
      <w:pPr>
        <w:pStyle w:val="Heading2"/>
      </w:pPr>
      <w:bookmarkStart w:id="15" w:name="_Toc61958726"/>
      <w:r>
        <w:t xml:space="preserve">Zelf gemaakte queue </w:t>
      </w:r>
      <w:r w:rsidR="00437379">
        <w:t>van de timerch</w:t>
      </w:r>
      <w:r w:rsidR="00AA3E4A">
        <w:t>a</w:t>
      </w:r>
      <w:r w:rsidR="00437379">
        <w:t>ll</w:t>
      </w:r>
      <w:r w:rsidR="00AA3E4A">
        <w:t>e</w:t>
      </w:r>
      <w:r w:rsidR="00437379">
        <w:t>nge</w:t>
      </w:r>
      <w:r>
        <w:t xml:space="preserve"> zonder mocks(wat wij testen is geen klasse)</w:t>
      </w:r>
      <w:bookmarkEnd w:id="15"/>
      <w:r>
        <w:t xml:space="preserve"> </w:t>
      </w:r>
    </w:p>
    <w:p w14:paraId="07AE92D5" w14:textId="37A919F9" w:rsidR="00425DE1" w:rsidRDefault="00437379" w:rsidP="00425DE1">
      <w:r>
        <w:t xml:space="preserve">Voor </w:t>
      </w:r>
      <w:r w:rsidR="00336CB9">
        <w:t xml:space="preserve">onze challenge </w:t>
      </w:r>
      <w:r w:rsidR="00B529C5">
        <w:t xml:space="preserve">hebben wij een eigen queue structuur gemaakt. </w:t>
      </w:r>
      <w:r w:rsidR="00F275EE">
        <w:t xml:space="preserve">Om er voor te zorgen dat deze code geen onverwachte problemen veroorzaakt als wij het aanpassen maken wij tests er voor. </w:t>
      </w:r>
      <w:r w:rsidR="001E226A">
        <w:t>Deze kun je vinden in het mapje “</w:t>
      </w:r>
      <w:r w:rsidR="007A78B1">
        <w:t xml:space="preserve">queue_test”. In dit subproject maken wij weer gebruik van googletest. </w:t>
      </w:r>
      <w:r w:rsidR="00D745E6">
        <w:t xml:space="preserve">Wij kijken hier of elke </w:t>
      </w:r>
      <w:r w:rsidR="007B73E6">
        <w:t>functionaliteit van de code het gewenste resultaat levert.</w:t>
      </w:r>
    </w:p>
    <w:p w14:paraId="5D171411" w14:textId="35319C10" w:rsidR="007B73E6" w:rsidRDefault="007B73E6" w:rsidP="00425DE1">
      <w:r>
        <w:t xml:space="preserve">Als de code geen problemen geeft moeten wij het nog testen op memory leaks. Dit doen wij met het programma valgrind. </w:t>
      </w:r>
      <w:r w:rsidR="001E470A">
        <w:t xml:space="preserve">Nadat </w:t>
      </w:r>
      <w:r w:rsidR="00A31ED7">
        <w:t xml:space="preserve">wij met onze makefile de test executeble hebben gemaakt kunnen wij het volgende commando draaien: valgrind ./test_pi </w:t>
      </w:r>
      <w:r w:rsidR="00E60D1E" w:rsidRPr="00E60D1E">
        <w:t>--leak-check=full</w:t>
      </w:r>
      <w:r w:rsidR="00E60D1E">
        <w:t xml:space="preserve">. Dit </w:t>
      </w:r>
      <w:r w:rsidR="00C52103">
        <w:t>commando controleert of er stukken geheugen verloren gaan. Als wij het draaien krijgen wij te zien dat wij niet dat probleem hebben.</w:t>
      </w:r>
      <w:r w:rsidR="0075720A">
        <w:t xml:space="preserve"> Ook is er te zien dat er geen errors zijn bij het checken van </w:t>
      </w:r>
      <w:r w:rsidR="00286601">
        <w:t>de memory leaks. Dit zie je door onderaan in de afbeelding te kijken naar de error summary.</w:t>
      </w:r>
    </w:p>
    <w:p w14:paraId="63B4EB92" w14:textId="198A270E" w:rsidR="00A4012D" w:rsidRPr="00A4012D" w:rsidRDefault="00B52214" w:rsidP="00A4012D">
      <w:r>
        <w:rPr>
          <w:noProof/>
        </w:rPr>
        <w:drawing>
          <wp:inline distT="0" distB="0" distL="0" distR="0" wp14:anchorId="7C6D5C79" wp14:editId="462E6050">
            <wp:extent cx="5943600" cy="3809365"/>
            <wp:effectExtent l="0" t="0" r="0"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pic:nvPicPr>
                  <pic:blipFill>
                    <a:blip r:embed="rId21">
                      <a:extLst>
                        <a:ext uri="{28A0092B-C50C-407E-A947-70E740481C1C}">
                          <a14:useLocalDpi xmlns:a14="http://schemas.microsoft.com/office/drawing/2010/main" val="0"/>
                        </a:ext>
                      </a:extLst>
                    </a:blip>
                    <a:stretch>
                      <a:fillRect/>
                    </a:stretch>
                  </pic:blipFill>
                  <pic:spPr>
                    <a:xfrm>
                      <a:off x="0" y="0"/>
                      <a:ext cx="5943600" cy="3809365"/>
                    </a:xfrm>
                    <a:prstGeom prst="rect">
                      <a:avLst/>
                    </a:prstGeom>
                  </pic:spPr>
                </pic:pic>
              </a:graphicData>
            </a:graphic>
          </wp:inline>
        </w:drawing>
      </w:r>
    </w:p>
    <w:sectPr w:rsidR="00A4012D" w:rsidRPr="00A4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88B"/>
    <w:multiLevelType w:val="hybridMultilevel"/>
    <w:tmpl w:val="FFFFFFFF"/>
    <w:lvl w:ilvl="0" w:tplc="75608076">
      <w:start w:val="1"/>
      <w:numFmt w:val="decimal"/>
      <w:lvlText w:val="%1."/>
      <w:lvlJc w:val="left"/>
      <w:pPr>
        <w:ind w:left="720" w:hanging="360"/>
      </w:pPr>
    </w:lvl>
    <w:lvl w:ilvl="1" w:tplc="B1F24590">
      <w:start w:val="1"/>
      <w:numFmt w:val="lowerLetter"/>
      <w:lvlText w:val="%2."/>
      <w:lvlJc w:val="left"/>
      <w:pPr>
        <w:ind w:left="1440" w:hanging="360"/>
      </w:pPr>
    </w:lvl>
    <w:lvl w:ilvl="2" w:tplc="2AC2A01E">
      <w:start w:val="1"/>
      <w:numFmt w:val="lowerRoman"/>
      <w:lvlText w:val="%3."/>
      <w:lvlJc w:val="right"/>
      <w:pPr>
        <w:ind w:left="2160" w:hanging="180"/>
      </w:pPr>
    </w:lvl>
    <w:lvl w:ilvl="3" w:tplc="2EBEAA28">
      <w:start w:val="1"/>
      <w:numFmt w:val="decimal"/>
      <w:lvlText w:val="%4."/>
      <w:lvlJc w:val="left"/>
      <w:pPr>
        <w:ind w:left="2880" w:hanging="360"/>
      </w:pPr>
    </w:lvl>
    <w:lvl w:ilvl="4" w:tplc="6DACC8A0">
      <w:start w:val="1"/>
      <w:numFmt w:val="lowerLetter"/>
      <w:lvlText w:val="%5."/>
      <w:lvlJc w:val="left"/>
      <w:pPr>
        <w:ind w:left="3600" w:hanging="360"/>
      </w:pPr>
    </w:lvl>
    <w:lvl w:ilvl="5" w:tplc="3620E874">
      <w:start w:val="1"/>
      <w:numFmt w:val="lowerRoman"/>
      <w:lvlText w:val="%6."/>
      <w:lvlJc w:val="right"/>
      <w:pPr>
        <w:ind w:left="4320" w:hanging="180"/>
      </w:pPr>
    </w:lvl>
    <w:lvl w:ilvl="6" w:tplc="65A8365E">
      <w:start w:val="1"/>
      <w:numFmt w:val="decimal"/>
      <w:lvlText w:val="%7."/>
      <w:lvlJc w:val="left"/>
      <w:pPr>
        <w:ind w:left="5040" w:hanging="360"/>
      </w:pPr>
    </w:lvl>
    <w:lvl w:ilvl="7" w:tplc="FF088582">
      <w:start w:val="1"/>
      <w:numFmt w:val="lowerLetter"/>
      <w:lvlText w:val="%8."/>
      <w:lvlJc w:val="left"/>
      <w:pPr>
        <w:ind w:left="5760" w:hanging="360"/>
      </w:pPr>
    </w:lvl>
    <w:lvl w:ilvl="8" w:tplc="5742DD3A">
      <w:start w:val="1"/>
      <w:numFmt w:val="lowerRoman"/>
      <w:lvlText w:val="%9."/>
      <w:lvlJc w:val="right"/>
      <w:pPr>
        <w:ind w:left="6480" w:hanging="180"/>
      </w:pPr>
    </w:lvl>
  </w:abstractNum>
  <w:abstractNum w:abstractNumId="1" w15:restartNumberingAfterBreak="0">
    <w:nsid w:val="41D07809"/>
    <w:multiLevelType w:val="hybridMultilevel"/>
    <w:tmpl w:val="FFFFFFFF"/>
    <w:lvl w:ilvl="0" w:tplc="971CA444">
      <w:start w:val="1"/>
      <w:numFmt w:val="bullet"/>
      <w:lvlText w:val="-"/>
      <w:lvlJc w:val="left"/>
      <w:pPr>
        <w:ind w:left="720" w:hanging="360"/>
      </w:pPr>
      <w:rPr>
        <w:rFonts w:ascii="Calibri" w:hAnsi="Calibri" w:hint="default"/>
      </w:rPr>
    </w:lvl>
    <w:lvl w:ilvl="1" w:tplc="2C3C6AE4">
      <w:start w:val="1"/>
      <w:numFmt w:val="bullet"/>
      <w:lvlText w:val="o"/>
      <w:lvlJc w:val="left"/>
      <w:pPr>
        <w:ind w:left="1440" w:hanging="360"/>
      </w:pPr>
      <w:rPr>
        <w:rFonts w:ascii="Courier New" w:hAnsi="Courier New" w:hint="default"/>
      </w:rPr>
    </w:lvl>
    <w:lvl w:ilvl="2" w:tplc="32962D78">
      <w:start w:val="1"/>
      <w:numFmt w:val="bullet"/>
      <w:lvlText w:val=""/>
      <w:lvlJc w:val="left"/>
      <w:pPr>
        <w:ind w:left="2160" w:hanging="360"/>
      </w:pPr>
      <w:rPr>
        <w:rFonts w:ascii="Wingdings" w:hAnsi="Wingdings" w:hint="default"/>
      </w:rPr>
    </w:lvl>
    <w:lvl w:ilvl="3" w:tplc="A77AA4B4">
      <w:start w:val="1"/>
      <w:numFmt w:val="bullet"/>
      <w:lvlText w:val=""/>
      <w:lvlJc w:val="left"/>
      <w:pPr>
        <w:ind w:left="2880" w:hanging="360"/>
      </w:pPr>
      <w:rPr>
        <w:rFonts w:ascii="Symbol" w:hAnsi="Symbol" w:hint="default"/>
      </w:rPr>
    </w:lvl>
    <w:lvl w:ilvl="4" w:tplc="085E62D8">
      <w:start w:val="1"/>
      <w:numFmt w:val="bullet"/>
      <w:lvlText w:val="o"/>
      <w:lvlJc w:val="left"/>
      <w:pPr>
        <w:ind w:left="3600" w:hanging="360"/>
      </w:pPr>
      <w:rPr>
        <w:rFonts w:ascii="Courier New" w:hAnsi="Courier New" w:hint="default"/>
      </w:rPr>
    </w:lvl>
    <w:lvl w:ilvl="5" w:tplc="59E8B340">
      <w:start w:val="1"/>
      <w:numFmt w:val="bullet"/>
      <w:lvlText w:val=""/>
      <w:lvlJc w:val="left"/>
      <w:pPr>
        <w:ind w:left="4320" w:hanging="360"/>
      </w:pPr>
      <w:rPr>
        <w:rFonts w:ascii="Wingdings" w:hAnsi="Wingdings" w:hint="default"/>
      </w:rPr>
    </w:lvl>
    <w:lvl w:ilvl="6" w:tplc="3F6219CA">
      <w:start w:val="1"/>
      <w:numFmt w:val="bullet"/>
      <w:lvlText w:val=""/>
      <w:lvlJc w:val="left"/>
      <w:pPr>
        <w:ind w:left="5040" w:hanging="360"/>
      </w:pPr>
      <w:rPr>
        <w:rFonts w:ascii="Symbol" w:hAnsi="Symbol" w:hint="default"/>
      </w:rPr>
    </w:lvl>
    <w:lvl w:ilvl="7" w:tplc="B8FAFF64">
      <w:start w:val="1"/>
      <w:numFmt w:val="bullet"/>
      <w:lvlText w:val="o"/>
      <w:lvlJc w:val="left"/>
      <w:pPr>
        <w:ind w:left="5760" w:hanging="360"/>
      </w:pPr>
      <w:rPr>
        <w:rFonts w:ascii="Courier New" w:hAnsi="Courier New" w:hint="default"/>
      </w:rPr>
    </w:lvl>
    <w:lvl w:ilvl="8" w:tplc="53F092C2">
      <w:start w:val="1"/>
      <w:numFmt w:val="bullet"/>
      <w:lvlText w:val=""/>
      <w:lvlJc w:val="left"/>
      <w:pPr>
        <w:ind w:left="6480" w:hanging="360"/>
      </w:pPr>
      <w:rPr>
        <w:rFonts w:ascii="Wingdings" w:hAnsi="Wingdings" w:hint="default"/>
      </w:rPr>
    </w:lvl>
  </w:abstractNum>
  <w:abstractNum w:abstractNumId="2" w15:restartNumberingAfterBreak="0">
    <w:nsid w:val="5F312DBA"/>
    <w:multiLevelType w:val="hybridMultilevel"/>
    <w:tmpl w:val="B64297F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F611C"/>
    <w:multiLevelType w:val="hybridMultilevel"/>
    <w:tmpl w:val="FFFFFFFF"/>
    <w:lvl w:ilvl="0" w:tplc="92FC55EC">
      <w:start w:val="1"/>
      <w:numFmt w:val="bullet"/>
      <w:lvlText w:val="-"/>
      <w:lvlJc w:val="left"/>
      <w:pPr>
        <w:ind w:left="720" w:hanging="360"/>
      </w:pPr>
      <w:rPr>
        <w:rFonts w:ascii="Calibri" w:hAnsi="Calibri" w:hint="default"/>
      </w:rPr>
    </w:lvl>
    <w:lvl w:ilvl="1" w:tplc="A9D6F6C8">
      <w:start w:val="1"/>
      <w:numFmt w:val="bullet"/>
      <w:lvlText w:val="o"/>
      <w:lvlJc w:val="left"/>
      <w:pPr>
        <w:ind w:left="1440" w:hanging="360"/>
      </w:pPr>
      <w:rPr>
        <w:rFonts w:ascii="&quot;Courier New&quot;" w:hAnsi="&quot;Courier New&quot;" w:hint="default"/>
      </w:rPr>
    </w:lvl>
    <w:lvl w:ilvl="2" w:tplc="F9DE4344">
      <w:start w:val="1"/>
      <w:numFmt w:val="bullet"/>
      <w:lvlText w:val=""/>
      <w:lvlJc w:val="left"/>
      <w:pPr>
        <w:ind w:left="2160" w:hanging="360"/>
      </w:pPr>
      <w:rPr>
        <w:rFonts w:ascii="Wingdings" w:hAnsi="Wingdings" w:hint="default"/>
      </w:rPr>
    </w:lvl>
    <w:lvl w:ilvl="3" w:tplc="FFA88BC0">
      <w:start w:val="1"/>
      <w:numFmt w:val="bullet"/>
      <w:lvlText w:val=""/>
      <w:lvlJc w:val="left"/>
      <w:pPr>
        <w:ind w:left="2880" w:hanging="360"/>
      </w:pPr>
      <w:rPr>
        <w:rFonts w:ascii="Symbol" w:hAnsi="Symbol" w:hint="default"/>
      </w:rPr>
    </w:lvl>
    <w:lvl w:ilvl="4" w:tplc="D654FC5A">
      <w:start w:val="1"/>
      <w:numFmt w:val="bullet"/>
      <w:lvlText w:val="o"/>
      <w:lvlJc w:val="left"/>
      <w:pPr>
        <w:ind w:left="3600" w:hanging="360"/>
      </w:pPr>
      <w:rPr>
        <w:rFonts w:ascii="Courier New" w:hAnsi="Courier New" w:hint="default"/>
      </w:rPr>
    </w:lvl>
    <w:lvl w:ilvl="5" w:tplc="CEA40FE6">
      <w:start w:val="1"/>
      <w:numFmt w:val="bullet"/>
      <w:lvlText w:val=""/>
      <w:lvlJc w:val="left"/>
      <w:pPr>
        <w:ind w:left="4320" w:hanging="360"/>
      </w:pPr>
      <w:rPr>
        <w:rFonts w:ascii="Wingdings" w:hAnsi="Wingdings" w:hint="default"/>
      </w:rPr>
    </w:lvl>
    <w:lvl w:ilvl="6" w:tplc="257C7A18">
      <w:start w:val="1"/>
      <w:numFmt w:val="bullet"/>
      <w:lvlText w:val=""/>
      <w:lvlJc w:val="left"/>
      <w:pPr>
        <w:ind w:left="5040" w:hanging="360"/>
      </w:pPr>
      <w:rPr>
        <w:rFonts w:ascii="Symbol" w:hAnsi="Symbol" w:hint="default"/>
      </w:rPr>
    </w:lvl>
    <w:lvl w:ilvl="7" w:tplc="54EC7990">
      <w:start w:val="1"/>
      <w:numFmt w:val="bullet"/>
      <w:lvlText w:val="o"/>
      <w:lvlJc w:val="left"/>
      <w:pPr>
        <w:ind w:left="5760" w:hanging="360"/>
      </w:pPr>
      <w:rPr>
        <w:rFonts w:ascii="Courier New" w:hAnsi="Courier New" w:hint="default"/>
      </w:rPr>
    </w:lvl>
    <w:lvl w:ilvl="8" w:tplc="EF7CEF2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B9"/>
    <w:rsid w:val="00000129"/>
    <w:rsid w:val="0000307F"/>
    <w:rsid w:val="00003862"/>
    <w:rsid w:val="0000624A"/>
    <w:rsid w:val="00010293"/>
    <w:rsid w:val="00014B40"/>
    <w:rsid w:val="00016539"/>
    <w:rsid w:val="00024E90"/>
    <w:rsid w:val="00033660"/>
    <w:rsid w:val="000344AD"/>
    <w:rsid w:val="00042CDF"/>
    <w:rsid w:val="00043DEF"/>
    <w:rsid w:val="00047E0E"/>
    <w:rsid w:val="00060077"/>
    <w:rsid w:val="000602BB"/>
    <w:rsid w:val="00061C58"/>
    <w:rsid w:val="000639FB"/>
    <w:rsid w:val="00065B9C"/>
    <w:rsid w:val="00071BCC"/>
    <w:rsid w:val="00081958"/>
    <w:rsid w:val="00087B92"/>
    <w:rsid w:val="00092A79"/>
    <w:rsid w:val="000A5C6F"/>
    <w:rsid w:val="000B3887"/>
    <w:rsid w:val="000B5D1D"/>
    <w:rsid w:val="000B7C7F"/>
    <w:rsid w:val="000C0FB9"/>
    <w:rsid w:val="000C4E06"/>
    <w:rsid w:val="000C4EBF"/>
    <w:rsid w:val="000E1376"/>
    <w:rsid w:val="000E2296"/>
    <w:rsid w:val="000E5584"/>
    <w:rsid w:val="000E5A5E"/>
    <w:rsid w:val="000F00E9"/>
    <w:rsid w:val="0010061E"/>
    <w:rsid w:val="00100C72"/>
    <w:rsid w:val="00101D36"/>
    <w:rsid w:val="00104870"/>
    <w:rsid w:val="00104B66"/>
    <w:rsid w:val="00105728"/>
    <w:rsid w:val="00107C1C"/>
    <w:rsid w:val="00111C98"/>
    <w:rsid w:val="00126FBF"/>
    <w:rsid w:val="00130739"/>
    <w:rsid w:val="0014676F"/>
    <w:rsid w:val="00155873"/>
    <w:rsid w:val="00155AE8"/>
    <w:rsid w:val="001637B3"/>
    <w:rsid w:val="00166122"/>
    <w:rsid w:val="00170807"/>
    <w:rsid w:val="001739F0"/>
    <w:rsid w:val="00180BD1"/>
    <w:rsid w:val="001952FB"/>
    <w:rsid w:val="001C1B00"/>
    <w:rsid w:val="001C2B05"/>
    <w:rsid w:val="001C70D0"/>
    <w:rsid w:val="001D22CC"/>
    <w:rsid w:val="001D3C60"/>
    <w:rsid w:val="001D5205"/>
    <w:rsid w:val="001D5263"/>
    <w:rsid w:val="001D6621"/>
    <w:rsid w:val="001E1851"/>
    <w:rsid w:val="001E226A"/>
    <w:rsid w:val="001E470A"/>
    <w:rsid w:val="001E79C6"/>
    <w:rsid w:val="001F1E83"/>
    <w:rsid w:val="001F495E"/>
    <w:rsid w:val="001F73F1"/>
    <w:rsid w:val="002062F9"/>
    <w:rsid w:val="00207FB5"/>
    <w:rsid w:val="002108BC"/>
    <w:rsid w:val="0021222C"/>
    <w:rsid w:val="00213E2A"/>
    <w:rsid w:val="00223663"/>
    <w:rsid w:val="00236353"/>
    <w:rsid w:val="00240F93"/>
    <w:rsid w:val="00253770"/>
    <w:rsid w:val="0025538D"/>
    <w:rsid w:val="00265BDA"/>
    <w:rsid w:val="00266CEE"/>
    <w:rsid w:val="00273AEB"/>
    <w:rsid w:val="002858CE"/>
    <w:rsid w:val="002864D6"/>
    <w:rsid w:val="0028653F"/>
    <w:rsid w:val="00286601"/>
    <w:rsid w:val="00286F7C"/>
    <w:rsid w:val="00290FD8"/>
    <w:rsid w:val="00291BA4"/>
    <w:rsid w:val="0029450A"/>
    <w:rsid w:val="002B20F6"/>
    <w:rsid w:val="002B2131"/>
    <w:rsid w:val="002B39C9"/>
    <w:rsid w:val="002B4454"/>
    <w:rsid w:val="002C0D44"/>
    <w:rsid w:val="002D1AC8"/>
    <w:rsid w:val="002D34D0"/>
    <w:rsid w:val="002E05EA"/>
    <w:rsid w:val="002F23E0"/>
    <w:rsid w:val="002F2F1B"/>
    <w:rsid w:val="002F7FC0"/>
    <w:rsid w:val="00300362"/>
    <w:rsid w:val="00302CE0"/>
    <w:rsid w:val="0030307B"/>
    <w:rsid w:val="003218A9"/>
    <w:rsid w:val="00334C48"/>
    <w:rsid w:val="00336CB9"/>
    <w:rsid w:val="00337FCC"/>
    <w:rsid w:val="003508C3"/>
    <w:rsid w:val="00352B8E"/>
    <w:rsid w:val="003542CE"/>
    <w:rsid w:val="00356B5A"/>
    <w:rsid w:val="00362BA5"/>
    <w:rsid w:val="00372297"/>
    <w:rsid w:val="00373D90"/>
    <w:rsid w:val="0039055A"/>
    <w:rsid w:val="003908CA"/>
    <w:rsid w:val="003943EF"/>
    <w:rsid w:val="00395D02"/>
    <w:rsid w:val="003A04D1"/>
    <w:rsid w:val="003B5530"/>
    <w:rsid w:val="003C1505"/>
    <w:rsid w:val="003C3EB2"/>
    <w:rsid w:val="003D4D61"/>
    <w:rsid w:val="003E396E"/>
    <w:rsid w:val="003E532C"/>
    <w:rsid w:val="003F1CE6"/>
    <w:rsid w:val="003F3163"/>
    <w:rsid w:val="003F58A1"/>
    <w:rsid w:val="00401006"/>
    <w:rsid w:val="00401EC7"/>
    <w:rsid w:val="00406B48"/>
    <w:rsid w:val="00423CD8"/>
    <w:rsid w:val="00425DE1"/>
    <w:rsid w:val="0042711E"/>
    <w:rsid w:val="00431BBC"/>
    <w:rsid w:val="00437379"/>
    <w:rsid w:val="00437639"/>
    <w:rsid w:val="004539FB"/>
    <w:rsid w:val="0045656F"/>
    <w:rsid w:val="00465857"/>
    <w:rsid w:val="00485A2E"/>
    <w:rsid w:val="00486944"/>
    <w:rsid w:val="00495D60"/>
    <w:rsid w:val="004A05FF"/>
    <w:rsid w:val="004A0B35"/>
    <w:rsid w:val="004A10F3"/>
    <w:rsid w:val="004A38B1"/>
    <w:rsid w:val="004A57C7"/>
    <w:rsid w:val="004A59EC"/>
    <w:rsid w:val="004A7B95"/>
    <w:rsid w:val="004B60B3"/>
    <w:rsid w:val="004C1C9B"/>
    <w:rsid w:val="004C39A2"/>
    <w:rsid w:val="004D4AF5"/>
    <w:rsid w:val="004D624D"/>
    <w:rsid w:val="004D7000"/>
    <w:rsid w:val="004E1172"/>
    <w:rsid w:val="004E3FCE"/>
    <w:rsid w:val="00501143"/>
    <w:rsid w:val="0050177A"/>
    <w:rsid w:val="00507F6A"/>
    <w:rsid w:val="00510036"/>
    <w:rsid w:val="00514F8D"/>
    <w:rsid w:val="0052027B"/>
    <w:rsid w:val="005234A9"/>
    <w:rsid w:val="00524206"/>
    <w:rsid w:val="00526916"/>
    <w:rsid w:val="00526B9F"/>
    <w:rsid w:val="005337BE"/>
    <w:rsid w:val="005429B5"/>
    <w:rsid w:val="00544F1A"/>
    <w:rsid w:val="00546F60"/>
    <w:rsid w:val="00554929"/>
    <w:rsid w:val="00557E90"/>
    <w:rsid w:val="00560734"/>
    <w:rsid w:val="00561539"/>
    <w:rsid w:val="00564901"/>
    <w:rsid w:val="00573614"/>
    <w:rsid w:val="005776DD"/>
    <w:rsid w:val="005776DF"/>
    <w:rsid w:val="00582979"/>
    <w:rsid w:val="00583BEE"/>
    <w:rsid w:val="00590E88"/>
    <w:rsid w:val="00595D8A"/>
    <w:rsid w:val="005A3432"/>
    <w:rsid w:val="005A7D5A"/>
    <w:rsid w:val="005B4355"/>
    <w:rsid w:val="005B6457"/>
    <w:rsid w:val="005C05D4"/>
    <w:rsid w:val="005E5E5D"/>
    <w:rsid w:val="005E73CA"/>
    <w:rsid w:val="005E7CA9"/>
    <w:rsid w:val="005F7542"/>
    <w:rsid w:val="005F7719"/>
    <w:rsid w:val="006021EA"/>
    <w:rsid w:val="006027F8"/>
    <w:rsid w:val="006045C4"/>
    <w:rsid w:val="006050A2"/>
    <w:rsid w:val="00610C53"/>
    <w:rsid w:val="0061286F"/>
    <w:rsid w:val="00614197"/>
    <w:rsid w:val="006170A4"/>
    <w:rsid w:val="00617F20"/>
    <w:rsid w:val="0062042D"/>
    <w:rsid w:val="00621ADB"/>
    <w:rsid w:val="00623883"/>
    <w:rsid w:val="00630CA6"/>
    <w:rsid w:val="006311BE"/>
    <w:rsid w:val="0063365D"/>
    <w:rsid w:val="006379AC"/>
    <w:rsid w:val="00642E42"/>
    <w:rsid w:val="00651179"/>
    <w:rsid w:val="00651DFB"/>
    <w:rsid w:val="00655BC5"/>
    <w:rsid w:val="00657FCE"/>
    <w:rsid w:val="0066049B"/>
    <w:rsid w:val="006605AA"/>
    <w:rsid w:val="006624EF"/>
    <w:rsid w:val="00662962"/>
    <w:rsid w:val="00662B97"/>
    <w:rsid w:val="00663BA2"/>
    <w:rsid w:val="00670DA8"/>
    <w:rsid w:val="006811EA"/>
    <w:rsid w:val="006844C2"/>
    <w:rsid w:val="006879DC"/>
    <w:rsid w:val="006917C3"/>
    <w:rsid w:val="006A6297"/>
    <w:rsid w:val="006B03D6"/>
    <w:rsid w:val="006B29AF"/>
    <w:rsid w:val="006B34B6"/>
    <w:rsid w:val="006C0458"/>
    <w:rsid w:val="006C05C2"/>
    <w:rsid w:val="006C24D8"/>
    <w:rsid w:val="006C4807"/>
    <w:rsid w:val="006D4AD1"/>
    <w:rsid w:val="006D4B11"/>
    <w:rsid w:val="006D5398"/>
    <w:rsid w:val="006D6B57"/>
    <w:rsid w:val="006E2272"/>
    <w:rsid w:val="006E47D2"/>
    <w:rsid w:val="006F0B62"/>
    <w:rsid w:val="006F464C"/>
    <w:rsid w:val="006F5ECB"/>
    <w:rsid w:val="007058DD"/>
    <w:rsid w:val="0070622B"/>
    <w:rsid w:val="0071163E"/>
    <w:rsid w:val="00715771"/>
    <w:rsid w:val="00717CDD"/>
    <w:rsid w:val="00731DDB"/>
    <w:rsid w:val="00733974"/>
    <w:rsid w:val="007378FE"/>
    <w:rsid w:val="00747463"/>
    <w:rsid w:val="0075720A"/>
    <w:rsid w:val="00757C0A"/>
    <w:rsid w:val="00757CC9"/>
    <w:rsid w:val="00782CE6"/>
    <w:rsid w:val="0078419A"/>
    <w:rsid w:val="00791163"/>
    <w:rsid w:val="00796EAA"/>
    <w:rsid w:val="007A1040"/>
    <w:rsid w:val="007A78B1"/>
    <w:rsid w:val="007B73E6"/>
    <w:rsid w:val="007C007C"/>
    <w:rsid w:val="007D1722"/>
    <w:rsid w:val="007D71E9"/>
    <w:rsid w:val="007E13E0"/>
    <w:rsid w:val="007E298B"/>
    <w:rsid w:val="007E3618"/>
    <w:rsid w:val="007E5C35"/>
    <w:rsid w:val="007F1A8C"/>
    <w:rsid w:val="007F5717"/>
    <w:rsid w:val="00804C51"/>
    <w:rsid w:val="008058DB"/>
    <w:rsid w:val="008077ED"/>
    <w:rsid w:val="0081142C"/>
    <w:rsid w:val="0082041E"/>
    <w:rsid w:val="00823112"/>
    <w:rsid w:val="00825BA5"/>
    <w:rsid w:val="008320A4"/>
    <w:rsid w:val="00842715"/>
    <w:rsid w:val="008446F2"/>
    <w:rsid w:val="008523A0"/>
    <w:rsid w:val="00864503"/>
    <w:rsid w:val="0087282B"/>
    <w:rsid w:val="00872D1E"/>
    <w:rsid w:val="008738E6"/>
    <w:rsid w:val="00881519"/>
    <w:rsid w:val="00881CE4"/>
    <w:rsid w:val="00884D33"/>
    <w:rsid w:val="00886312"/>
    <w:rsid w:val="008964B4"/>
    <w:rsid w:val="008A1DDB"/>
    <w:rsid w:val="008A350E"/>
    <w:rsid w:val="008A4DE5"/>
    <w:rsid w:val="008A5328"/>
    <w:rsid w:val="008B1041"/>
    <w:rsid w:val="008C09A2"/>
    <w:rsid w:val="008C2C25"/>
    <w:rsid w:val="008C72F9"/>
    <w:rsid w:val="008D5CA8"/>
    <w:rsid w:val="008E29B2"/>
    <w:rsid w:val="008E32D0"/>
    <w:rsid w:val="008E3B5C"/>
    <w:rsid w:val="008E6584"/>
    <w:rsid w:val="008E71A0"/>
    <w:rsid w:val="008F6092"/>
    <w:rsid w:val="008F71B2"/>
    <w:rsid w:val="00902E27"/>
    <w:rsid w:val="00917AB8"/>
    <w:rsid w:val="00920770"/>
    <w:rsid w:val="009207A0"/>
    <w:rsid w:val="009212DA"/>
    <w:rsid w:val="00921A37"/>
    <w:rsid w:val="00924720"/>
    <w:rsid w:val="00924D2B"/>
    <w:rsid w:val="00933317"/>
    <w:rsid w:val="00935822"/>
    <w:rsid w:val="009436CF"/>
    <w:rsid w:val="00944F2A"/>
    <w:rsid w:val="00954921"/>
    <w:rsid w:val="00955200"/>
    <w:rsid w:val="00966195"/>
    <w:rsid w:val="009709B9"/>
    <w:rsid w:val="00971DE1"/>
    <w:rsid w:val="009736D7"/>
    <w:rsid w:val="00976018"/>
    <w:rsid w:val="00982C74"/>
    <w:rsid w:val="009838A9"/>
    <w:rsid w:val="009977BB"/>
    <w:rsid w:val="009A509E"/>
    <w:rsid w:val="009B6BEF"/>
    <w:rsid w:val="009B6E40"/>
    <w:rsid w:val="009C6808"/>
    <w:rsid w:val="009D02B6"/>
    <w:rsid w:val="009D3EC4"/>
    <w:rsid w:val="009D4DE7"/>
    <w:rsid w:val="009E2E16"/>
    <w:rsid w:val="009E36EC"/>
    <w:rsid w:val="009E568B"/>
    <w:rsid w:val="009E684B"/>
    <w:rsid w:val="009E74E8"/>
    <w:rsid w:val="009F2101"/>
    <w:rsid w:val="00A06328"/>
    <w:rsid w:val="00A23842"/>
    <w:rsid w:val="00A2535E"/>
    <w:rsid w:val="00A253A3"/>
    <w:rsid w:val="00A271D0"/>
    <w:rsid w:val="00A31ED7"/>
    <w:rsid w:val="00A3339E"/>
    <w:rsid w:val="00A33EF3"/>
    <w:rsid w:val="00A356B9"/>
    <w:rsid w:val="00A4012D"/>
    <w:rsid w:val="00A41CE4"/>
    <w:rsid w:val="00A460BF"/>
    <w:rsid w:val="00A470E1"/>
    <w:rsid w:val="00A53D24"/>
    <w:rsid w:val="00A54F82"/>
    <w:rsid w:val="00A7413C"/>
    <w:rsid w:val="00A764D8"/>
    <w:rsid w:val="00A76B4B"/>
    <w:rsid w:val="00A803A1"/>
    <w:rsid w:val="00A847A0"/>
    <w:rsid w:val="00A84F1F"/>
    <w:rsid w:val="00A867CF"/>
    <w:rsid w:val="00A87808"/>
    <w:rsid w:val="00A92E04"/>
    <w:rsid w:val="00A943AB"/>
    <w:rsid w:val="00A946B2"/>
    <w:rsid w:val="00A95215"/>
    <w:rsid w:val="00AA0165"/>
    <w:rsid w:val="00AA1BF9"/>
    <w:rsid w:val="00AA3E4A"/>
    <w:rsid w:val="00AA5382"/>
    <w:rsid w:val="00AA5D03"/>
    <w:rsid w:val="00AB070A"/>
    <w:rsid w:val="00AB0762"/>
    <w:rsid w:val="00AB3099"/>
    <w:rsid w:val="00AB3F11"/>
    <w:rsid w:val="00AB548C"/>
    <w:rsid w:val="00AB5EA8"/>
    <w:rsid w:val="00AB6C44"/>
    <w:rsid w:val="00AC2814"/>
    <w:rsid w:val="00AD0FBC"/>
    <w:rsid w:val="00AD209F"/>
    <w:rsid w:val="00AD29D1"/>
    <w:rsid w:val="00AD70FB"/>
    <w:rsid w:val="00AE05CA"/>
    <w:rsid w:val="00AE61F6"/>
    <w:rsid w:val="00AE69AD"/>
    <w:rsid w:val="00AE6DC3"/>
    <w:rsid w:val="00AF1C6B"/>
    <w:rsid w:val="00AF35FA"/>
    <w:rsid w:val="00B01FF2"/>
    <w:rsid w:val="00B05779"/>
    <w:rsid w:val="00B05D7B"/>
    <w:rsid w:val="00B06EBF"/>
    <w:rsid w:val="00B146A9"/>
    <w:rsid w:val="00B155BC"/>
    <w:rsid w:val="00B2193F"/>
    <w:rsid w:val="00B24588"/>
    <w:rsid w:val="00B264A7"/>
    <w:rsid w:val="00B27F06"/>
    <w:rsid w:val="00B34D35"/>
    <w:rsid w:val="00B406D3"/>
    <w:rsid w:val="00B44098"/>
    <w:rsid w:val="00B51F46"/>
    <w:rsid w:val="00B52214"/>
    <w:rsid w:val="00B529C5"/>
    <w:rsid w:val="00B70A32"/>
    <w:rsid w:val="00B736E5"/>
    <w:rsid w:val="00B73D60"/>
    <w:rsid w:val="00B74344"/>
    <w:rsid w:val="00B76981"/>
    <w:rsid w:val="00B83B2A"/>
    <w:rsid w:val="00B8596A"/>
    <w:rsid w:val="00B865AB"/>
    <w:rsid w:val="00B95F1C"/>
    <w:rsid w:val="00B96352"/>
    <w:rsid w:val="00BA0299"/>
    <w:rsid w:val="00BA38B4"/>
    <w:rsid w:val="00BA71D5"/>
    <w:rsid w:val="00BB0A6B"/>
    <w:rsid w:val="00BB28F6"/>
    <w:rsid w:val="00BB77F1"/>
    <w:rsid w:val="00BC0DA5"/>
    <w:rsid w:val="00BC10DC"/>
    <w:rsid w:val="00BC20EB"/>
    <w:rsid w:val="00BD19D8"/>
    <w:rsid w:val="00BD21D2"/>
    <w:rsid w:val="00BD2CFC"/>
    <w:rsid w:val="00BD5143"/>
    <w:rsid w:val="00BD6CCD"/>
    <w:rsid w:val="00BD731B"/>
    <w:rsid w:val="00BE21AA"/>
    <w:rsid w:val="00BF5138"/>
    <w:rsid w:val="00BF7287"/>
    <w:rsid w:val="00C01BC9"/>
    <w:rsid w:val="00C03723"/>
    <w:rsid w:val="00C03ACF"/>
    <w:rsid w:val="00C05F8E"/>
    <w:rsid w:val="00C13D0A"/>
    <w:rsid w:val="00C1426D"/>
    <w:rsid w:val="00C2054D"/>
    <w:rsid w:val="00C2140D"/>
    <w:rsid w:val="00C347F2"/>
    <w:rsid w:val="00C35EEC"/>
    <w:rsid w:val="00C36D28"/>
    <w:rsid w:val="00C4222E"/>
    <w:rsid w:val="00C51534"/>
    <w:rsid w:val="00C52103"/>
    <w:rsid w:val="00C545D4"/>
    <w:rsid w:val="00C54C8A"/>
    <w:rsid w:val="00C60267"/>
    <w:rsid w:val="00C704F7"/>
    <w:rsid w:val="00C70569"/>
    <w:rsid w:val="00C75FFA"/>
    <w:rsid w:val="00C808D5"/>
    <w:rsid w:val="00C810EC"/>
    <w:rsid w:val="00C94225"/>
    <w:rsid w:val="00C95614"/>
    <w:rsid w:val="00CA459E"/>
    <w:rsid w:val="00CA4BBE"/>
    <w:rsid w:val="00CB54EC"/>
    <w:rsid w:val="00CB614D"/>
    <w:rsid w:val="00CC0E4B"/>
    <w:rsid w:val="00CC5C55"/>
    <w:rsid w:val="00CD10A5"/>
    <w:rsid w:val="00CD135C"/>
    <w:rsid w:val="00CD2485"/>
    <w:rsid w:val="00CD6061"/>
    <w:rsid w:val="00CF19E0"/>
    <w:rsid w:val="00CF4A82"/>
    <w:rsid w:val="00CF4EDA"/>
    <w:rsid w:val="00CF4F23"/>
    <w:rsid w:val="00D01A67"/>
    <w:rsid w:val="00D04495"/>
    <w:rsid w:val="00D10C99"/>
    <w:rsid w:val="00D11BD8"/>
    <w:rsid w:val="00D15189"/>
    <w:rsid w:val="00D16538"/>
    <w:rsid w:val="00D22B37"/>
    <w:rsid w:val="00D2691A"/>
    <w:rsid w:val="00D34AA1"/>
    <w:rsid w:val="00D35F05"/>
    <w:rsid w:val="00D3649D"/>
    <w:rsid w:val="00D36669"/>
    <w:rsid w:val="00D372E3"/>
    <w:rsid w:val="00D5475D"/>
    <w:rsid w:val="00D55F18"/>
    <w:rsid w:val="00D67964"/>
    <w:rsid w:val="00D745E6"/>
    <w:rsid w:val="00D74847"/>
    <w:rsid w:val="00D76A74"/>
    <w:rsid w:val="00D823AC"/>
    <w:rsid w:val="00D848C8"/>
    <w:rsid w:val="00D91C66"/>
    <w:rsid w:val="00D93647"/>
    <w:rsid w:val="00D96566"/>
    <w:rsid w:val="00DA0CAA"/>
    <w:rsid w:val="00DA211B"/>
    <w:rsid w:val="00DA27FE"/>
    <w:rsid w:val="00DA2ABF"/>
    <w:rsid w:val="00DA3BBC"/>
    <w:rsid w:val="00DA7A82"/>
    <w:rsid w:val="00DB4E41"/>
    <w:rsid w:val="00DB6529"/>
    <w:rsid w:val="00DC7BA3"/>
    <w:rsid w:val="00DD22E7"/>
    <w:rsid w:val="00DD2D03"/>
    <w:rsid w:val="00DD30AE"/>
    <w:rsid w:val="00DD6687"/>
    <w:rsid w:val="00DD779E"/>
    <w:rsid w:val="00DF5328"/>
    <w:rsid w:val="00DF5A61"/>
    <w:rsid w:val="00DF7362"/>
    <w:rsid w:val="00E02B2B"/>
    <w:rsid w:val="00E061B2"/>
    <w:rsid w:val="00E06964"/>
    <w:rsid w:val="00E1518F"/>
    <w:rsid w:val="00E31807"/>
    <w:rsid w:val="00E3393C"/>
    <w:rsid w:val="00E35D7F"/>
    <w:rsid w:val="00E45DD0"/>
    <w:rsid w:val="00E60BFD"/>
    <w:rsid w:val="00E60D1E"/>
    <w:rsid w:val="00E67FD5"/>
    <w:rsid w:val="00E70CD9"/>
    <w:rsid w:val="00E828F4"/>
    <w:rsid w:val="00E82E62"/>
    <w:rsid w:val="00E8745E"/>
    <w:rsid w:val="00E91D21"/>
    <w:rsid w:val="00EB4910"/>
    <w:rsid w:val="00EC048D"/>
    <w:rsid w:val="00EC2EF4"/>
    <w:rsid w:val="00EC5347"/>
    <w:rsid w:val="00ED077C"/>
    <w:rsid w:val="00ED2EBF"/>
    <w:rsid w:val="00ED3C9C"/>
    <w:rsid w:val="00ED42D0"/>
    <w:rsid w:val="00ED6130"/>
    <w:rsid w:val="00EE20AD"/>
    <w:rsid w:val="00EE2A10"/>
    <w:rsid w:val="00EE33F7"/>
    <w:rsid w:val="00EE56FA"/>
    <w:rsid w:val="00EF0701"/>
    <w:rsid w:val="00EF2317"/>
    <w:rsid w:val="00EF47A2"/>
    <w:rsid w:val="00EF675D"/>
    <w:rsid w:val="00F067F3"/>
    <w:rsid w:val="00F07EFA"/>
    <w:rsid w:val="00F07FBD"/>
    <w:rsid w:val="00F1517E"/>
    <w:rsid w:val="00F15622"/>
    <w:rsid w:val="00F175A0"/>
    <w:rsid w:val="00F23B21"/>
    <w:rsid w:val="00F26DBF"/>
    <w:rsid w:val="00F26F1E"/>
    <w:rsid w:val="00F275EE"/>
    <w:rsid w:val="00F3023E"/>
    <w:rsid w:val="00F41D34"/>
    <w:rsid w:val="00F42B57"/>
    <w:rsid w:val="00F46D38"/>
    <w:rsid w:val="00F517B4"/>
    <w:rsid w:val="00F53A6C"/>
    <w:rsid w:val="00F5522D"/>
    <w:rsid w:val="00F6083A"/>
    <w:rsid w:val="00F676EC"/>
    <w:rsid w:val="00F719C0"/>
    <w:rsid w:val="00F725D5"/>
    <w:rsid w:val="00F81B13"/>
    <w:rsid w:val="00F82DD7"/>
    <w:rsid w:val="00F83E3B"/>
    <w:rsid w:val="00F85F79"/>
    <w:rsid w:val="00F87536"/>
    <w:rsid w:val="00F878E5"/>
    <w:rsid w:val="00F95A99"/>
    <w:rsid w:val="00FA1242"/>
    <w:rsid w:val="00FA61A7"/>
    <w:rsid w:val="00FB2C79"/>
    <w:rsid w:val="00FB33E0"/>
    <w:rsid w:val="00FB3AEE"/>
    <w:rsid w:val="00FB5191"/>
    <w:rsid w:val="00FB5ECD"/>
    <w:rsid w:val="00FB7583"/>
    <w:rsid w:val="00FB7D7A"/>
    <w:rsid w:val="00FC2A39"/>
    <w:rsid w:val="00FC568F"/>
    <w:rsid w:val="00FC63AA"/>
    <w:rsid w:val="00FD1445"/>
    <w:rsid w:val="00FD7756"/>
    <w:rsid w:val="00FE1C30"/>
    <w:rsid w:val="00FE2602"/>
    <w:rsid w:val="00FE475A"/>
    <w:rsid w:val="00FF2910"/>
    <w:rsid w:val="00FF2C60"/>
    <w:rsid w:val="00FF429B"/>
    <w:rsid w:val="01977882"/>
    <w:rsid w:val="069BFE6E"/>
    <w:rsid w:val="06AA148E"/>
    <w:rsid w:val="0868E84C"/>
    <w:rsid w:val="08AE8860"/>
    <w:rsid w:val="08D08D7A"/>
    <w:rsid w:val="0CD6E471"/>
    <w:rsid w:val="0FFFF58D"/>
    <w:rsid w:val="12533578"/>
    <w:rsid w:val="16E19FAE"/>
    <w:rsid w:val="1BD4AC92"/>
    <w:rsid w:val="20007BC8"/>
    <w:rsid w:val="21EE87FF"/>
    <w:rsid w:val="220C3A03"/>
    <w:rsid w:val="2297D0DF"/>
    <w:rsid w:val="26472282"/>
    <w:rsid w:val="2AAE3380"/>
    <w:rsid w:val="2B2018C7"/>
    <w:rsid w:val="2C3D2349"/>
    <w:rsid w:val="2CFD0209"/>
    <w:rsid w:val="2E005CCE"/>
    <w:rsid w:val="303B793F"/>
    <w:rsid w:val="33754471"/>
    <w:rsid w:val="360C8B70"/>
    <w:rsid w:val="3C15ED81"/>
    <w:rsid w:val="3C8ED4FA"/>
    <w:rsid w:val="3F22A828"/>
    <w:rsid w:val="420BA6EE"/>
    <w:rsid w:val="42F4A756"/>
    <w:rsid w:val="44E22189"/>
    <w:rsid w:val="4AC3540A"/>
    <w:rsid w:val="4CC87D95"/>
    <w:rsid w:val="537DA232"/>
    <w:rsid w:val="5725B3C3"/>
    <w:rsid w:val="6003E5FF"/>
    <w:rsid w:val="601F00BA"/>
    <w:rsid w:val="65E8155A"/>
    <w:rsid w:val="6BB48B91"/>
    <w:rsid w:val="6E18913D"/>
    <w:rsid w:val="6F5A16D4"/>
    <w:rsid w:val="70AD62B3"/>
    <w:rsid w:val="766B8241"/>
    <w:rsid w:val="7AB6A41F"/>
    <w:rsid w:val="7DEE44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2C56"/>
  <w15:chartTrackingRefBased/>
  <w15:docId w15:val="{E08BF792-CDE4-4734-BD26-530D4DEB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54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AE"/>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DD30AE"/>
    <w:pPr>
      <w:ind w:left="720"/>
      <w:contextualSpacing/>
    </w:pPr>
  </w:style>
  <w:style w:type="character" w:customStyle="1" w:styleId="Heading1Char">
    <w:name w:val="Heading 1 Char"/>
    <w:basedOn w:val="DefaultParagraphFont"/>
    <w:link w:val="Heading1"/>
    <w:uiPriority w:val="9"/>
    <w:rsid w:val="00554929"/>
    <w:rPr>
      <w:rFonts w:asciiTheme="majorHAnsi" w:eastAsiaTheme="majorEastAsia" w:hAnsiTheme="majorHAnsi" w:cstheme="majorBidi"/>
      <w:color w:val="2F5496" w:themeColor="accent1" w:themeShade="BF"/>
      <w:sz w:val="32"/>
      <w:szCs w:val="32"/>
      <w:lang w:val="nl-NL"/>
    </w:rPr>
  </w:style>
  <w:style w:type="character" w:styleId="Emphasis">
    <w:name w:val="Emphasis"/>
    <w:basedOn w:val="DefaultParagraphFont"/>
    <w:uiPriority w:val="20"/>
    <w:qFormat/>
    <w:rsid w:val="00501143"/>
    <w:rPr>
      <w:i/>
      <w:iCs/>
    </w:rPr>
  </w:style>
  <w:style w:type="character" w:customStyle="1" w:styleId="Heading2Char">
    <w:name w:val="Heading 2 Char"/>
    <w:basedOn w:val="DefaultParagraphFont"/>
    <w:link w:val="Heading2"/>
    <w:uiPriority w:val="9"/>
    <w:rsid w:val="00DD22E7"/>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047E0E"/>
    <w:rPr>
      <w:color w:val="0563C1" w:themeColor="hyperlink"/>
      <w:u w:val="single"/>
    </w:rPr>
  </w:style>
  <w:style w:type="character" w:styleId="UnresolvedMention">
    <w:name w:val="Unresolved Mention"/>
    <w:basedOn w:val="DefaultParagraphFont"/>
    <w:uiPriority w:val="99"/>
    <w:semiHidden/>
    <w:unhideWhenUsed/>
    <w:rsid w:val="00047E0E"/>
    <w:rPr>
      <w:color w:val="605E5C"/>
      <w:shd w:val="clear" w:color="auto" w:fill="E1DFDD"/>
    </w:rPr>
  </w:style>
  <w:style w:type="character" w:styleId="FollowedHyperlink">
    <w:name w:val="FollowedHyperlink"/>
    <w:basedOn w:val="DefaultParagraphFont"/>
    <w:uiPriority w:val="99"/>
    <w:semiHidden/>
    <w:unhideWhenUsed/>
    <w:rsid w:val="00AF35FA"/>
    <w:rPr>
      <w:color w:val="954F72" w:themeColor="followedHyperlink"/>
      <w:u w:val="single"/>
    </w:rPr>
  </w:style>
  <w:style w:type="paragraph" w:styleId="Caption">
    <w:name w:val="caption"/>
    <w:basedOn w:val="Normal"/>
    <w:next w:val="Normal"/>
    <w:uiPriority w:val="35"/>
    <w:unhideWhenUsed/>
    <w:qFormat/>
    <w:rsid w:val="000344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A509E"/>
    <w:rPr>
      <w:rFonts w:asciiTheme="majorHAnsi" w:eastAsiaTheme="majorEastAsia" w:hAnsiTheme="majorHAnsi" w:cstheme="majorBidi"/>
      <w:color w:val="1F3763" w:themeColor="accent1" w:themeShade="7F"/>
      <w:sz w:val="24"/>
      <w:szCs w:val="24"/>
      <w:lang w:val="nl-NL"/>
    </w:rPr>
  </w:style>
  <w:style w:type="paragraph" w:styleId="Revision">
    <w:name w:val="Revision"/>
    <w:hidden/>
    <w:uiPriority w:val="99"/>
    <w:semiHidden/>
    <w:rsid w:val="00526916"/>
    <w:pPr>
      <w:spacing w:after="0" w:line="240" w:lineRule="auto"/>
    </w:pPr>
    <w:rPr>
      <w:lang w:val="nl-NL"/>
    </w:rPr>
  </w:style>
  <w:style w:type="paragraph" w:styleId="TOCHeading">
    <w:name w:val="TOC Heading"/>
    <w:basedOn w:val="Heading1"/>
    <w:next w:val="Normal"/>
    <w:uiPriority w:val="39"/>
    <w:unhideWhenUsed/>
    <w:qFormat/>
    <w:rsid w:val="00DF7362"/>
    <w:pPr>
      <w:outlineLvl w:val="9"/>
    </w:pPr>
    <w:rPr>
      <w:lang w:val="en-US"/>
    </w:rPr>
  </w:style>
  <w:style w:type="paragraph" w:styleId="TOC2">
    <w:name w:val="toc 2"/>
    <w:basedOn w:val="Normal"/>
    <w:next w:val="Normal"/>
    <w:autoRedefine/>
    <w:uiPriority w:val="39"/>
    <w:unhideWhenUsed/>
    <w:rsid w:val="00DF7362"/>
    <w:pPr>
      <w:spacing w:after="100"/>
      <w:ind w:left="220"/>
    </w:pPr>
  </w:style>
  <w:style w:type="paragraph" w:styleId="TOC1">
    <w:name w:val="toc 1"/>
    <w:basedOn w:val="Normal"/>
    <w:next w:val="Normal"/>
    <w:autoRedefine/>
    <w:uiPriority w:val="39"/>
    <w:unhideWhenUsed/>
    <w:rsid w:val="00DF7362"/>
    <w:pPr>
      <w:spacing w:after="100"/>
    </w:pPr>
  </w:style>
  <w:style w:type="paragraph" w:styleId="TOC3">
    <w:name w:val="toc 3"/>
    <w:basedOn w:val="Normal"/>
    <w:next w:val="Normal"/>
    <w:autoRedefine/>
    <w:uiPriority w:val="39"/>
    <w:unhideWhenUsed/>
    <w:rsid w:val="00DF73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eil.com/pack/doc/CMSIS/RTOS2/html/group__CMSIS__RTOS__MutexMgmt.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keil.com/pack/doc/CMSIS/RTOS2/html/group__CMSIS__RTOS__ThreadMgmt.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mbedded.com/tasks-and-schedul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BD64-7F26-457B-BA14-03A22B13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1670</Words>
  <Characters>9523</Characters>
  <Application>Microsoft Office Word</Application>
  <DocSecurity>4</DocSecurity>
  <Lines>79</Lines>
  <Paragraphs>22</Paragraphs>
  <ScaleCrop>false</ScaleCrop>
  <Company/>
  <LinksUpToDate>false</LinksUpToDate>
  <CharactersWithSpaces>11171</CharactersWithSpaces>
  <SharedDoc>false</SharedDoc>
  <HLinks>
    <vt:vector size="114" baseType="variant">
      <vt:variant>
        <vt:i4>6357041</vt:i4>
      </vt:variant>
      <vt:variant>
        <vt:i4>108</vt:i4>
      </vt:variant>
      <vt:variant>
        <vt:i4>0</vt:i4>
      </vt:variant>
      <vt:variant>
        <vt:i4>5</vt:i4>
      </vt:variant>
      <vt:variant>
        <vt:lpwstr>https://www.keil.com/pack/doc/CMSIS/RTOS2/html/group__CMSIS__RTOS__MutexMgmt.html</vt:lpwstr>
      </vt:variant>
      <vt:variant>
        <vt:lpwstr/>
      </vt:variant>
      <vt:variant>
        <vt:i4>4653060</vt:i4>
      </vt:variant>
      <vt:variant>
        <vt:i4>105</vt:i4>
      </vt:variant>
      <vt:variant>
        <vt:i4>0</vt:i4>
      </vt:variant>
      <vt:variant>
        <vt:i4>5</vt:i4>
      </vt:variant>
      <vt:variant>
        <vt:lpwstr>https://www.keil.com/pack/doc/CMSIS/RTOS2/html/group__CMSIS__RTOS__ThreadMgmt.html</vt:lpwstr>
      </vt:variant>
      <vt:variant>
        <vt:lpwstr/>
      </vt:variant>
      <vt:variant>
        <vt:i4>7143473</vt:i4>
      </vt:variant>
      <vt:variant>
        <vt:i4>102</vt:i4>
      </vt:variant>
      <vt:variant>
        <vt:i4>0</vt:i4>
      </vt:variant>
      <vt:variant>
        <vt:i4>5</vt:i4>
      </vt:variant>
      <vt:variant>
        <vt:lpwstr>https://www.embedded.com/tasks-and-scheduling/</vt:lpwstr>
      </vt:variant>
      <vt:variant>
        <vt:lpwstr/>
      </vt:variant>
      <vt:variant>
        <vt:i4>1179701</vt:i4>
      </vt:variant>
      <vt:variant>
        <vt:i4>92</vt:i4>
      </vt:variant>
      <vt:variant>
        <vt:i4>0</vt:i4>
      </vt:variant>
      <vt:variant>
        <vt:i4>5</vt:i4>
      </vt:variant>
      <vt:variant>
        <vt:lpwstr/>
      </vt:variant>
      <vt:variant>
        <vt:lpwstr>_Toc61958726</vt:lpwstr>
      </vt:variant>
      <vt:variant>
        <vt:i4>1114165</vt:i4>
      </vt:variant>
      <vt:variant>
        <vt:i4>86</vt:i4>
      </vt:variant>
      <vt:variant>
        <vt:i4>0</vt:i4>
      </vt:variant>
      <vt:variant>
        <vt:i4>5</vt:i4>
      </vt:variant>
      <vt:variant>
        <vt:lpwstr/>
      </vt:variant>
      <vt:variant>
        <vt:lpwstr>_Toc61958725</vt:lpwstr>
      </vt:variant>
      <vt:variant>
        <vt:i4>1048629</vt:i4>
      </vt:variant>
      <vt:variant>
        <vt:i4>80</vt:i4>
      </vt:variant>
      <vt:variant>
        <vt:i4>0</vt:i4>
      </vt:variant>
      <vt:variant>
        <vt:i4>5</vt:i4>
      </vt:variant>
      <vt:variant>
        <vt:lpwstr/>
      </vt:variant>
      <vt:variant>
        <vt:lpwstr>_Toc61958724</vt:lpwstr>
      </vt:variant>
      <vt:variant>
        <vt:i4>1507381</vt:i4>
      </vt:variant>
      <vt:variant>
        <vt:i4>74</vt:i4>
      </vt:variant>
      <vt:variant>
        <vt:i4>0</vt:i4>
      </vt:variant>
      <vt:variant>
        <vt:i4>5</vt:i4>
      </vt:variant>
      <vt:variant>
        <vt:lpwstr/>
      </vt:variant>
      <vt:variant>
        <vt:lpwstr>_Toc61958723</vt:lpwstr>
      </vt:variant>
      <vt:variant>
        <vt:i4>1441845</vt:i4>
      </vt:variant>
      <vt:variant>
        <vt:i4>68</vt:i4>
      </vt:variant>
      <vt:variant>
        <vt:i4>0</vt:i4>
      </vt:variant>
      <vt:variant>
        <vt:i4>5</vt:i4>
      </vt:variant>
      <vt:variant>
        <vt:lpwstr/>
      </vt:variant>
      <vt:variant>
        <vt:lpwstr>_Toc61958722</vt:lpwstr>
      </vt:variant>
      <vt:variant>
        <vt:i4>1376309</vt:i4>
      </vt:variant>
      <vt:variant>
        <vt:i4>62</vt:i4>
      </vt:variant>
      <vt:variant>
        <vt:i4>0</vt:i4>
      </vt:variant>
      <vt:variant>
        <vt:i4>5</vt:i4>
      </vt:variant>
      <vt:variant>
        <vt:lpwstr/>
      </vt:variant>
      <vt:variant>
        <vt:lpwstr>_Toc61958721</vt:lpwstr>
      </vt:variant>
      <vt:variant>
        <vt:i4>1310773</vt:i4>
      </vt:variant>
      <vt:variant>
        <vt:i4>56</vt:i4>
      </vt:variant>
      <vt:variant>
        <vt:i4>0</vt:i4>
      </vt:variant>
      <vt:variant>
        <vt:i4>5</vt:i4>
      </vt:variant>
      <vt:variant>
        <vt:lpwstr/>
      </vt:variant>
      <vt:variant>
        <vt:lpwstr>_Toc61958720</vt:lpwstr>
      </vt:variant>
      <vt:variant>
        <vt:i4>1900598</vt:i4>
      </vt:variant>
      <vt:variant>
        <vt:i4>50</vt:i4>
      </vt:variant>
      <vt:variant>
        <vt:i4>0</vt:i4>
      </vt:variant>
      <vt:variant>
        <vt:i4>5</vt:i4>
      </vt:variant>
      <vt:variant>
        <vt:lpwstr/>
      </vt:variant>
      <vt:variant>
        <vt:lpwstr>_Toc61958719</vt:lpwstr>
      </vt:variant>
      <vt:variant>
        <vt:i4>1835062</vt:i4>
      </vt:variant>
      <vt:variant>
        <vt:i4>44</vt:i4>
      </vt:variant>
      <vt:variant>
        <vt:i4>0</vt:i4>
      </vt:variant>
      <vt:variant>
        <vt:i4>5</vt:i4>
      </vt:variant>
      <vt:variant>
        <vt:lpwstr/>
      </vt:variant>
      <vt:variant>
        <vt:lpwstr>_Toc61958718</vt:lpwstr>
      </vt:variant>
      <vt:variant>
        <vt:i4>1245238</vt:i4>
      </vt:variant>
      <vt:variant>
        <vt:i4>38</vt:i4>
      </vt:variant>
      <vt:variant>
        <vt:i4>0</vt:i4>
      </vt:variant>
      <vt:variant>
        <vt:i4>5</vt:i4>
      </vt:variant>
      <vt:variant>
        <vt:lpwstr/>
      </vt:variant>
      <vt:variant>
        <vt:lpwstr>_Toc61958717</vt:lpwstr>
      </vt:variant>
      <vt:variant>
        <vt:i4>1179702</vt:i4>
      </vt:variant>
      <vt:variant>
        <vt:i4>32</vt:i4>
      </vt:variant>
      <vt:variant>
        <vt:i4>0</vt:i4>
      </vt:variant>
      <vt:variant>
        <vt:i4>5</vt:i4>
      </vt:variant>
      <vt:variant>
        <vt:lpwstr/>
      </vt:variant>
      <vt:variant>
        <vt:lpwstr>_Toc61958716</vt:lpwstr>
      </vt:variant>
      <vt:variant>
        <vt:i4>1114166</vt:i4>
      </vt:variant>
      <vt:variant>
        <vt:i4>26</vt:i4>
      </vt:variant>
      <vt:variant>
        <vt:i4>0</vt:i4>
      </vt:variant>
      <vt:variant>
        <vt:i4>5</vt:i4>
      </vt:variant>
      <vt:variant>
        <vt:lpwstr/>
      </vt:variant>
      <vt:variant>
        <vt:lpwstr>_Toc61958715</vt:lpwstr>
      </vt:variant>
      <vt:variant>
        <vt:i4>1048630</vt:i4>
      </vt:variant>
      <vt:variant>
        <vt:i4>20</vt:i4>
      </vt:variant>
      <vt:variant>
        <vt:i4>0</vt:i4>
      </vt:variant>
      <vt:variant>
        <vt:i4>5</vt:i4>
      </vt:variant>
      <vt:variant>
        <vt:lpwstr/>
      </vt:variant>
      <vt:variant>
        <vt:lpwstr>_Toc61958714</vt:lpwstr>
      </vt:variant>
      <vt:variant>
        <vt:i4>1507382</vt:i4>
      </vt:variant>
      <vt:variant>
        <vt:i4>14</vt:i4>
      </vt:variant>
      <vt:variant>
        <vt:i4>0</vt:i4>
      </vt:variant>
      <vt:variant>
        <vt:i4>5</vt:i4>
      </vt:variant>
      <vt:variant>
        <vt:lpwstr/>
      </vt:variant>
      <vt:variant>
        <vt:lpwstr>_Toc61958713</vt:lpwstr>
      </vt:variant>
      <vt:variant>
        <vt:i4>1441846</vt:i4>
      </vt:variant>
      <vt:variant>
        <vt:i4>8</vt:i4>
      </vt:variant>
      <vt:variant>
        <vt:i4>0</vt:i4>
      </vt:variant>
      <vt:variant>
        <vt:i4>5</vt:i4>
      </vt:variant>
      <vt:variant>
        <vt:lpwstr/>
      </vt:variant>
      <vt:variant>
        <vt:lpwstr>_Toc61958712</vt:lpwstr>
      </vt:variant>
      <vt:variant>
        <vt:i4>1376310</vt:i4>
      </vt:variant>
      <vt:variant>
        <vt:i4>2</vt:i4>
      </vt:variant>
      <vt:variant>
        <vt:i4>0</vt:i4>
      </vt:variant>
      <vt:variant>
        <vt:i4>5</vt:i4>
      </vt:variant>
      <vt:variant>
        <vt:lpwstr/>
      </vt:variant>
      <vt:variant>
        <vt:lpwstr>_Toc61958711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Sevenbergen,Bart B.A.M. van</cp:lastModifiedBy>
  <cp:revision>323</cp:revision>
  <dcterms:created xsi:type="dcterms:W3CDTF">2020-11-25T06:15:00Z</dcterms:created>
  <dcterms:modified xsi:type="dcterms:W3CDTF">2021-01-19T22:28:00Z</dcterms:modified>
</cp:coreProperties>
</file>