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u6v2iukgz1az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Exercise 00 — Role-playing game (Ролевая игра)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nhj93qkoqg" w:id="1"/>
      <w:bookmarkEnd w:id="1"/>
      <w:r w:rsidDel="00000000" w:rsidR="00000000" w:rsidRPr="00000000">
        <w:rPr>
          <w:rtl w:val="0"/>
        </w:rPr>
        <w:t xml:space="preserve">*Отчет о ролевой игре: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продукт:</w:t>
      </w:r>
      <w:r w:rsidDel="00000000" w:rsidR="00000000" w:rsidRPr="00000000">
        <w:rPr>
          <w:sz w:val="24"/>
          <w:szCs w:val="24"/>
          <w:rtl w:val="0"/>
        </w:rPr>
        <w:t xml:space="preserve"> система доставки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инициатор:</w:t>
      </w:r>
      <w:r w:rsidDel="00000000" w:rsidR="00000000" w:rsidRPr="00000000">
        <w:rPr>
          <w:sz w:val="24"/>
          <w:szCs w:val="24"/>
          <w:rtl w:val="0"/>
        </w:rPr>
        <w:t xml:space="preserve"> ведущий (бизнес аналитик)</w:t>
      </w:r>
    </w:p>
    <w:p w:rsidR="00000000" w:rsidDel="00000000" w:rsidP="00000000" w:rsidRDefault="00000000" w:rsidRPr="00000000" w14:paraId="00000006">
      <w:pPr>
        <w:pStyle w:val="Heading2"/>
        <w:rPr>
          <w:sz w:val="28"/>
          <w:szCs w:val="28"/>
          <w:u w:val="single"/>
        </w:rPr>
      </w:pPr>
      <w:bookmarkStart w:colFirst="0" w:colLast="0" w:name="_w456ztwxxz2r" w:id="2"/>
      <w:bookmarkEnd w:id="2"/>
      <w:r w:rsidDel="00000000" w:rsidR="00000000" w:rsidRPr="00000000">
        <w:rPr>
          <w:sz w:val="28"/>
          <w:szCs w:val="28"/>
          <w:u w:val="single"/>
          <w:rtl w:val="0"/>
        </w:rPr>
        <w:t xml:space="preserve">Цель ролевой игры: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Выявление ключевых участников в процессе доставки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Погружение в задачу по курьерской доставке заказов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Выявление потребностей и проблем каждой роли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Уточнение вопросов касающихся функционирования системы</w:t>
      </w:r>
    </w:p>
    <w:p w:rsidR="00000000" w:rsidDel="00000000" w:rsidP="00000000" w:rsidRDefault="00000000" w:rsidRPr="00000000" w14:paraId="0000000B">
      <w:pPr>
        <w:pStyle w:val="Heading2"/>
        <w:rPr>
          <w:sz w:val="28"/>
          <w:szCs w:val="28"/>
          <w:u w:val="single"/>
        </w:rPr>
      </w:pPr>
      <w:bookmarkStart w:colFirst="0" w:colLast="0" w:name="_kv9bp1hkjgt8" w:id="3"/>
      <w:bookmarkEnd w:id="3"/>
      <w:r w:rsidDel="00000000" w:rsidR="00000000" w:rsidRPr="00000000">
        <w:rPr>
          <w:sz w:val="28"/>
          <w:szCs w:val="28"/>
          <w:u w:val="single"/>
          <w:rtl w:val="0"/>
        </w:rPr>
        <w:t xml:space="preserve">Распределение участников по ролям и их описание: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Neon Дмитрий </w:t>
      </w:r>
      <w:r w:rsidDel="00000000" w:rsidR="00000000" w:rsidRPr="00000000">
        <w:rPr>
          <w:sz w:val="24"/>
          <w:szCs w:val="24"/>
          <w:rtl w:val="0"/>
        </w:rPr>
        <w:t xml:space="preserve"> –  ведущий, </w:t>
      </w:r>
      <w:r w:rsidDel="00000000" w:rsidR="00000000" w:rsidRPr="00000000">
        <w:rPr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одератор обсуждения, координатор взаимодействия между участниками, постановщик вопросов и ведущий ход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Дмитрий   –  делопроизводитель, </w:t>
      </w:r>
      <w:r w:rsidDel="00000000" w:rsidR="00000000" w:rsidRPr="00000000">
        <w:rPr>
          <w:sz w:val="24"/>
          <w:szCs w:val="24"/>
          <w:rtl w:val="0"/>
        </w:rPr>
        <w:t xml:space="preserve">фиксируют процесс игры, записывают мнения всех сторон, формулируют выводы и готовят итоговый отчёт.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Ольга  –  делопроизводитель, </w:t>
      </w:r>
      <w:r w:rsidDel="00000000" w:rsidR="00000000" w:rsidRPr="00000000">
        <w:rPr>
          <w:sz w:val="24"/>
          <w:szCs w:val="24"/>
          <w:rtl w:val="0"/>
        </w:rPr>
        <w:t xml:space="preserve">фиксируют процесс игры, записывают мнения всех сторон, формулируют выводы и готовят итоговый отчёт.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580"/>
        <w:gridCol w:w="2760"/>
        <w:gridCol w:w="6945"/>
        <w:tblGridChange w:id="0">
          <w:tblGrid>
            <w:gridCol w:w="1635"/>
            <w:gridCol w:w="2580"/>
            <w:gridCol w:w="2760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пользователь, делает заказы через приложение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Разработчики-студенты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разрабатывает приложение, уточняют требования к нему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доставляет заказы, получает оплату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Neon 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регистрирует новых курьеров, выдает права доступа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Neon 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заводит заказы в систему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Диспетчер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Ольга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координирует курьеров, обеспечивает логистику доставки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>
          <w:sz w:val="28"/>
          <w:szCs w:val="28"/>
          <w:u w:val="single"/>
        </w:rPr>
      </w:pPr>
      <w:bookmarkStart w:colFirst="0" w:colLast="0" w:name="_uw7xse22tvyj" w:id="4"/>
      <w:bookmarkEnd w:id="4"/>
      <w:r w:rsidDel="00000000" w:rsidR="00000000" w:rsidRPr="00000000">
        <w:rPr>
          <w:sz w:val="28"/>
          <w:szCs w:val="28"/>
          <w:u w:val="single"/>
          <w:rtl w:val="0"/>
        </w:rPr>
        <w:t xml:space="preserve">Выявленные потребности и проблемы ролей: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625"/>
        <w:gridCol w:w="5100"/>
        <w:gridCol w:w="4560"/>
        <w:tblGridChange w:id="0">
          <w:tblGrid>
            <w:gridCol w:w="1635"/>
            <w:gridCol w:w="2625"/>
            <w:gridCol w:w="5100"/>
            <w:gridCol w:w="45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потребности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проблемы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удобное оформление заказа, быстрая и понятная доставка заказа, наличие связи с курьером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 связи с курьером, сложный процесс заказа и его подтверждения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Разработчики-студенты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четкие бизнес-требования к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противоречивые запросы на доработку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Понятная система просмотра заказов, их бронирования, начисление и оплаты заказа, получение оптимального маршрута к клиенту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некорректные данные о заказах, ошибки в маршрутах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Удобная 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егистрация новых курьеров, назначение прав доступа пользователям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при выдаче прав доступа, необходимость дополнительного контроля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Удобная система для ввода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Ручной ввод заказов при отсутствии общего стандарта маркировки приводит к ошибкам, высокие нагрузки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Удобная система для отслеживания заказов и курьеров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информации о курьерах и заказа в режиме реального времени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Для кого строим систему? Какие потребности хотим закрыть?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Целевая аудитория: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заказчики: магазины и предприятия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пользователи: клиенты (заказчик доставки), курьеры, </w:t>
      </w:r>
      <w:r w:rsidDel="00000000" w:rsidR="00000000" w:rsidRPr="00000000">
        <w:rPr>
          <w:sz w:val="24"/>
          <w:szCs w:val="24"/>
          <w:rtl w:val="0"/>
        </w:rPr>
        <w:t xml:space="preserve">администраторы (регистрирует и выдает права доступа), операторы (заводят заказы), диспетчеры (отслеживание курьеров)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  </w:t>
      </w:r>
      <w:r w:rsidDel="00000000" w:rsidR="00000000" w:rsidRPr="00000000">
        <w:rPr>
          <w:sz w:val="24"/>
          <w:szCs w:val="24"/>
          <w:rtl w:val="0"/>
        </w:rPr>
        <w:t xml:space="preserve">Основные потребности: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Быстрая доставка, точная обработка заказа,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Оперативное распределение заказов с учетом от местоположения курьера,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Сократить время ручного ввода заказов, минимизация ошибок при вводе данных,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бухгалтерией для расчетов с курьерами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Какие проблемы решаем? Чьи это проблемы?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Проблемы: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Ручной ввод заказов при отсутствии общего стандарта маркировки приводит к ошибкам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Задержки в обновлении системы при резервировании заказа курьером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Задержка в обновлении действий курьеров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Слабая взаимосвязь между курьерами и диспетчером, несвоевременная передача данных о курьерах и их расположении</w:t>
      </w:r>
    </w:p>
    <w:p w:rsidR="00000000" w:rsidDel="00000000" w:rsidP="00000000" w:rsidRDefault="00000000" w:rsidRPr="00000000" w14:paraId="0000005C">
      <w:pPr>
        <w:spacing w:after="240" w:before="240" w:lineRule="auto"/>
        <w:ind w:left="850.3937007874017" w:hanging="283.464566929134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 Проблемы влияют на оператора, курьера, диспетчера, администратора,на их взаимосвязь между собой и                  конечного пользователя - клиента.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В чем мотивация деятельности?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Требования от бизнеса: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Снижение издержек, повышение автоматизации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Расширение количества пользователей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Требования от стейкхолдеров: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Курьер: удобный интерфейс, своевременное получение информации о заказе,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Диспетчер: возможность своевременно реагировать на изменение ситуации,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Оператор: стандартизация ввода данных для упрощения и минимизации ошибок,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Администратор: обеспечение безопасности работы системы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Разработчики: получение обратной связи для доработки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В чем основа деятельности, бизнеса? Как это работает? Какие роли (люди)? Какие процессы?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 </w:t>
      </w:r>
      <w:r w:rsidDel="00000000" w:rsidR="00000000" w:rsidRPr="00000000">
        <w:rPr>
          <w:sz w:val="24"/>
          <w:szCs w:val="24"/>
          <w:rtl w:val="0"/>
        </w:rPr>
        <w:t xml:space="preserve">   Бизнес основан на оперативной логистике и информационной поддержке доставки товаров клиентам. Основные участники: клиенты, операторы, курьеры, диспетчеры, бухгалтерия и администрация. Процессы включают сбор заказов, управление доставкой, расчёт оплат и мониторинг выполнения заказов.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Где происходят процессы системы? Реальный/виртуальный мир? Распределена ли команда в системе?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 </w:t>
      </w:r>
      <w:r w:rsidDel="00000000" w:rsidR="00000000" w:rsidRPr="00000000">
        <w:rPr>
          <w:sz w:val="24"/>
          <w:szCs w:val="24"/>
          <w:rtl w:val="0"/>
        </w:rPr>
        <w:t xml:space="preserve"> Система функционирует виртуально (онлайн), однако физическая доставка осуществляется в реальных местах. Курьеры выполняют задания на территории своего маршрута, физически перемещаясь между магазинами и клиентами.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 Команда может находиться в разных точках.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Когда? Какие периоды, часовые пояса, временные ограничения?</w:t>
      </w:r>
    </w:p>
    <w:p w:rsidR="00000000" w:rsidDel="00000000" w:rsidP="00000000" w:rsidRDefault="00000000" w:rsidRPr="00000000" w14:paraId="0000006F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</w:t>
      </w:r>
      <w:r w:rsidDel="00000000" w:rsidR="00000000" w:rsidRPr="00000000">
        <w:rPr>
          <w:sz w:val="24"/>
          <w:szCs w:val="24"/>
          <w:rtl w:val="0"/>
        </w:rPr>
        <w:t xml:space="preserve">  Время работы определяется режимом активности заказчиков и курьеров. Временные рамки могут варьироваться в зависимости от региона и плотности населения, пиковым временем являются вечерние часы рабочего дня и выходные дни.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Подготовить вопросы, возникающие из изучения задачи, и определить, какой роли эти вопросы задавать.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7.1 </w:t>
      </w:r>
      <w:r w:rsidDel="00000000" w:rsidR="00000000" w:rsidRPr="00000000">
        <w:rPr>
          <w:sz w:val="24"/>
          <w:szCs w:val="24"/>
          <w:rtl w:val="0"/>
        </w:rPr>
        <w:t xml:space="preserve">администратору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кто принимает решение о назначении прав доступа каждому сотруднику?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нужно ли регулярно обновлять список сотрудников?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кого ещё кроме администраторов могли бы включить в этот процесс?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7.2. курьеру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чем неудобно получение информации о заказе вручную?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какой идеальный сценарий выглядит для вас как курьера?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есть ли разница в доставке в зависимости от района города?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7.3. диспетчеру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как диспетчер управляет потоком заказов?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как решаете проблему перегрузки отдельных курьеров?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насколько критично быстрое перераспределение заказов?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7.4. разработчикам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какой тип приложения желателен: на мобильное устройство или веб интерфейс?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возможна ли интеграция с маркетплейсами?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что значит оперативность обработки заказов для нашего бизнеса?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почему важно поддерживать мобильные приложения для курьеров?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какие риски возникают при ручной обработке заказов оператором?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7.5. оператору: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должен выглядеть ввод заказов?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времени тратиться в среднем на прием одного заказа?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7.6. клиенту: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факторы при использовании приложения являются ключевыми?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973.937007874016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