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Exercise 02 — Seminar (Семинар)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Формат: </w:t>
      </w:r>
      <w:r w:rsidDel="00000000" w:rsidR="00000000" w:rsidRPr="00000000">
        <w:rPr>
          <w:sz w:val="24"/>
          <w:szCs w:val="24"/>
          <w:rtl w:val="0"/>
        </w:rPr>
        <w:t xml:space="preserve">онлайн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Ведущий:  </w:t>
      </w:r>
      <w:r w:rsidDel="00000000" w:rsidR="00000000" w:rsidRPr="00000000">
        <w:rPr>
          <w:sz w:val="24"/>
          <w:szCs w:val="24"/>
          <w:rtl w:val="0"/>
        </w:rPr>
        <w:t xml:space="preserve">Ольга, модератор обсуждения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Команда делопроизводителей: </w:t>
      </w:r>
      <w:r w:rsidDel="00000000" w:rsidR="00000000" w:rsidRPr="00000000">
        <w:rPr>
          <w:sz w:val="24"/>
          <w:szCs w:val="24"/>
          <w:rtl w:val="0"/>
        </w:rPr>
        <w:t xml:space="preserve"> Дмитрий, Neon Дмитрий,  фиксируют процесс, записывают мнения всех сторон, формулируют выводы и готовят итоговый отчёт.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Дата</w:t>
      </w:r>
      <w:r w:rsidDel="00000000" w:rsidR="00000000" w:rsidRPr="00000000">
        <w:rPr>
          <w:sz w:val="24"/>
          <w:szCs w:val="24"/>
          <w:rtl w:val="0"/>
        </w:rPr>
        <w:t xml:space="preserve">: 28.004.2025, 16:00 - 17:00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Место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Материалы на семинаре: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BSA00, BSA01, BSA02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Отчет о ролевой игре ex00_del_rolegame.docx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протокол мозгового штурма ex01_del_brainstorming.docx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Задачи проведения семинара: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Бизнес-требования, определение четких метрик: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Определение цели системы, автоматизация ввода заказов, удобное отслеживание, интегрированность с бухгалтерией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Роли пользователей системы и их проблемы as is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8"/>
        </w:numPr>
        <w:spacing w:after="0" w:afterAutospacing="0"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Изучение существующих ролей (курьер, диспетчер, оператор, администратор, разработчики) и выявление их текущих трудностей (задержки, неудобный доступ, различные форматы данных, проблемы безопасности) при работе с системой.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Потребности ролей и их возможные действия в системе to be;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оделирование сценариев взаимодействия пользователей с системой («use cases»),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проработанный UX-проект интерфейсов мобильного приложения для курьеров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доступность информации о заказе в системе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удобный выбор заказа курьером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автоматизация приема заказов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интеграция с платежными системами, моментальная оплата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Решения проблем, рассматриваемых на мозговом штурме: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Автоматическое уведомление клиента о статусе заказа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Разработка интерфейсов интеграции с внешними системами учета для передачи данных в бухгалтерию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Возможность оперативного перераспределения заказов между свободными курьерами диспетчером.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Добавление функции оценки качества обслуживания клиентами. 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6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Простота интерфейса для мобильных устройств курьеров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6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Поддержка нескольких типов уведомлений (push-сообщения, SMS)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6"/>
        </w:numPr>
        <w:spacing w:after="0" w:afterAutospacing="0"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Интеграция с системой GPS-навигации для удобства выбора маршрута курьером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Обеспечить сбор обратной связи</w:t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Границы систем в виде функций, выполняемых ролями в системе:</w:t>
      </w:r>
    </w:p>
    <w:p w:rsidR="00000000" w:rsidDel="00000000" w:rsidP="00000000" w:rsidRDefault="00000000" w:rsidRPr="00000000" w14:paraId="00000025">
      <w:pPr>
        <w:spacing w:after="240" w:before="24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 </w:t>
      </w:r>
      <w:r w:rsidDel="00000000" w:rsidR="00000000" w:rsidRPr="00000000">
        <w:rPr>
          <w:sz w:val="24"/>
          <w:szCs w:val="24"/>
          <w:rtl w:val="0"/>
        </w:rPr>
        <w:t xml:space="preserve">Клиент: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24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Заказ через приложение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0" w:beforeAutospacing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Отслеживание заказа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0" w:beforeAutospacing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Чат с курьером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240" w:before="0" w:beforeAutospacing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Отзыв о доставке</w:t>
      </w:r>
    </w:p>
    <w:p w:rsidR="00000000" w:rsidDel="00000000" w:rsidP="00000000" w:rsidRDefault="00000000" w:rsidRPr="00000000" w14:paraId="0000002A">
      <w:pPr>
        <w:spacing w:after="240" w:before="24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 </w:t>
      </w:r>
      <w:r w:rsidDel="00000000" w:rsidR="00000000" w:rsidRPr="00000000">
        <w:rPr>
          <w:sz w:val="24"/>
          <w:szCs w:val="24"/>
          <w:rtl w:val="0"/>
        </w:rPr>
        <w:t xml:space="preserve">Оператор: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Ввод и проверка заказов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Принятие претензий от клиентов</w:t>
      </w:r>
    </w:p>
    <w:p w:rsidR="00000000" w:rsidDel="00000000" w:rsidP="00000000" w:rsidRDefault="00000000" w:rsidRPr="00000000" w14:paraId="0000002D">
      <w:pPr>
        <w:spacing w:after="240" w:before="24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5.3.   </w:t>
      </w:r>
      <w:r w:rsidDel="00000000" w:rsidR="00000000" w:rsidRPr="00000000">
        <w:rPr>
          <w:sz w:val="24"/>
          <w:szCs w:val="24"/>
          <w:rtl w:val="0"/>
        </w:rPr>
        <w:t xml:space="preserve">Курьер: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  и бронирование доступных заказов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Доставка заказа по указанному маршруту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Отметка о доставке заказа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Возврат невостребованных заказов</w:t>
      </w:r>
    </w:p>
    <w:p w:rsidR="00000000" w:rsidDel="00000000" w:rsidP="00000000" w:rsidRDefault="00000000" w:rsidRPr="00000000" w14:paraId="00000032">
      <w:pPr>
        <w:spacing w:after="240" w:before="240" w:line="276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5.4. Диспетчер: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Наблюдение и координирование курьеров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Управление заказами курьеров (например, отмена/переназначение другому курьеру)</w:t>
      </w:r>
    </w:p>
    <w:p w:rsidR="00000000" w:rsidDel="00000000" w:rsidP="00000000" w:rsidRDefault="00000000" w:rsidRPr="00000000" w14:paraId="00000035">
      <w:pPr>
        <w:spacing w:after="240" w:before="24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5.5. Администратор: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24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Добавление сотрудников в систем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Управление ролями сотрудников в системе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240" w:before="0" w:beforeAutospacing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Удаление сотрудников из системы</w:t>
      </w:r>
    </w:p>
    <w:p w:rsidR="00000000" w:rsidDel="00000000" w:rsidP="00000000" w:rsidRDefault="00000000" w:rsidRPr="00000000" w14:paraId="00000039">
      <w:pPr>
        <w:spacing w:after="240" w:before="24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5.6. Разработчики: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24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софта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0" w:beforeAutospacing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Поддержка системы (исправление багов, уязвимостей)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Границы системы:</w:t>
      </w:r>
      <w:r w:rsidDel="00000000" w:rsidR="00000000" w:rsidRPr="00000000">
        <w:rPr>
          <w:sz w:val="24"/>
          <w:szCs w:val="24"/>
          <w:rtl w:val="0"/>
        </w:rPr>
        <w:t xml:space="preserve"> от ввода до получения заказа клиентом и передачи данных в бухгалтерию для расчетов, включая безопасность и доступ.</w:t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