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2D6575" w14:textId="01886C97" w:rsidR="00C47D74" w:rsidRPr="007B1B4F" w:rsidRDefault="00591CB0" w:rsidP="0006012E">
      <w:pPr>
        <w:jc w:val="center"/>
        <w:rPr>
          <w:rFonts w:ascii="Times New Roman" w:hAnsi="Times New Roman" w:cs="Times New Roman"/>
          <w:b/>
        </w:rPr>
      </w:pPr>
      <w:r w:rsidRPr="007B1B4F">
        <w:rPr>
          <w:rFonts w:ascii="Times New Roman" w:hAnsi="Times New Roman" w:cs="Times New Roman"/>
          <w:b/>
        </w:rPr>
        <w:t xml:space="preserve">Mamba: Modelo SSM </w:t>
      </w:r>
      <w:r w:rsidR="0006012E" w:rsidRPr="007B1B4F">
        <w:rPr>
          <w:rFonts w:ascii="Times New Roman" w:hAnsi="Times New Roman" w:cs="Times New Roman"/>
          <w:b/>
        </w:rPr>
        <w:t>como alt</w:t>
      </w:r>
      <w:r w:rsidRPr="007B1B4F">
        <w:rPr>
          <w:rFonts w:ascii="Times New Roman" w:hAnsi="Times New Roman" w:cs="Times New Roman"/>
          <w:b/>
        </w:rPr>
        <w:t>ernativa a los Transformers, nuevas posibilidades en IA.</w:t>
      </w:r>
    </w:p>
    <w:p w14:paraId="52BDD67D" w14:textId="6DB41EC9" w:rsidR="00B355E1" w:rsidRPr="007B1B4F" w:rsidRDefault="00EF7352" w:rsidP="0006012E">
      <w:pPr>
        <w:jc w:val="center"/>
        <w:rPr>
          <w:rFonts w:ascii="Times New Roman" w:hAnsi="Times New Roman" w:cs="Times New Roman"/>
          <w:b/>
          <w:bCs/>
          <w:sz w:val="20"/>
        </w:rPr>
      </w:pPr>
      <w:r w:rsidRPr="007B1B4F">
        <w:rPr>
          <w:rFonts w:ascii="Times New Roman" w:hAnsi="Times New Roman" w:cs="Times New Roman"/>
          <w:b/>
          <w:bCs/>
          <w:sz w:val="20"/>
        </w:rPr>
        <w:t>Ana B</w:t>
      </w:r>
      <w:r w:rsidR="0057467D">
        <w:rPr>
          <w:rFonts w:ascii="Times New Roman" w:hAnsi="Times New Roman" w:cs="Times New Roman"/>
          <w:b/>
          <w:bCs/>
          <w:sz w:val="20"/>
        </w:rPr>
        <w:t xml:space="preserve">. Bestard, </w:t>
      </w:r>
      <w:r w:rsidRPr="007B1B4F">
        <w:rPr>
          <w:rFonts w:ascii="Times New Roman" w:hAnsi="Times New Roman" w:cs="Times New Roman"/>
          <w:b/>
          <w:bCs/>
          <w:sz w:val="20"/>
        </w:rPr>
        <w:t>Daniela E</w:t>
      </w:r>
      <w:r w:rsidR="0057467D">
        <w:rPr>
          <w:rFonts w:ascii="Times New Roman" w:hAnsi="Times New Roman" w:cs="Times New Roman"/>
          <w:b/>
          <w:bCs/>
          <w:sz w:val="20"/>
        </w:rPr>
        <w:t xml:space="preserve">. Cruz, </w:t>
      </w:r>
      <w:r w:rsidRPr="007B1B4F">
        <w:rPr>
          <w:rFonts w:ascii="Times New Roman" w:hAnsi="Times New Roman" w:cs="Times New Roman"/>
          <w:b/>
          <w:bCs/>
          <w:sz w:val="20"/>
        </w:rPr>
        <w:t>y Lianet S</w:t>
      </w:r>
      <w:r w:rsidR="0057467D">
        <w:rPr>
          <w:rFonts w:ascii="Times New Roman" w:hAnsi="Times New Roman" w:cs="Times New Roman"/>
          <w:b/>
          <w:bCs/>
          <w:sz w:val="20"/>
        </w:rPr>
        <w:t>oler</w:t>
      </w:r>
    </w:p>
    <w:p w14:paraId="451C346A" w14:textId="06434051" w:rsidR="00B355E1" w:rsidRDefault="00B355E1" w:rsidP="00D17221">
      <w:pPr>
        <w:jc w:val="center"/>
        <w:rPr>
          <w:rFonts w:ascii="Times New Roman" w:eastAsia="Calibri" w:hAnsi="Times New Roman" w:cs="Times New Roman"/>
          <w:b/>
          <w:sz w:val="28"/>
          <w:szCs w:val="28"/>
        </w:rPr>
      </w:pPr>
      <w:r w:rsidRPr="007B1B4F">
        <w:rPr>
          <w:rFonts w:ascii="Times New Roman" w:eastAsia="Calibri" w:hAnsi="Times New Roman" w:cs="Times New Roman"/>
          <w:b/>
          <w:sz w:val="28"/>
          <w:szCs w:val="28"/>
        </w:rPr>
        <w:t>Universidad de Oriente, Santiago de Cuba, Cuba</w:t>
      </w:r>
    </w:p>
    <w:p w14:paraId="5D071C12" w14:textId="77777777" w:rsidR="00D17221" w:rsidRPr="00D17221" w:rsidRDefault="00D17221" w:rsidP="00D17221">
      <w:pPr>
        <w:jc w:val="center"/>
        <w:rPr>
          <w:rFonts w:ascii="Times New Roman" w:eastAsia="Calibri" w:hAnsi="Times New Roman" w:cs="Times New Roman"/>
          <w:b/>
          <w:sz w:val="28"/>
          <w:szCs w:val="28"/>
        </w:rPr>
      </w:pPr>
    </w:p>
    <w:p w14:paraId="2105FDC5" w14:textId="6D21CF57" w:rsidR="00653A5E" w:rsidRDefault="00653A5E" w:rsidP="0006012E">
      <w:pPr>
        <w:rPr>
          <w:rFonts w:ascii="Arial" w:hAnsi="Arial" w:cs="Arial"/>
          <w:b/>
          <w:bCs/>
        </w:rPr>
      </w:pPr>
      <w:r>
        <w:rPr>
          <w:rFonts w:ascii="Arial" w:hAnsi="Arial" w:cs="Arial"/>
          <w:b/>
          <w:bCs/>
        </w:rPr>
        <w:t>Resumen</w:t>
      </w:r>
    </w:p>
    <w:p w14:paraId="0F5ECE86" w14:textId="484234A1" w:rsidR="00DA60B2" w:rsidRPr="00DA60B2" w:rsidRDefault="00DA60B2" w:rsidP="00DA60B2">
      <w:pPr>
        <w:jc w:val="both"/>
        <w:rPr>
          <w:rFonts w:ascii="Arial" w:hAnsi="Arial" w:cs="Arial"/>
          <w:bCs/>
        </w:rPr>
      </w:pPr>
      <w:r w:rsidRPr="00DA60B2">
        <w:rPr>
          <w:rFonts w:ascii="Arial" w:hAnsi="Arial" w:cs="Arial"/>
          <w:bCs/>
        </w:rPr>
        <w:t xml:space="preserve">Mamba es un modelo innovador que aborda las limitaciones de Transformers en el manejo de secuencias largas. Desarrollado por Albert Gu y Tri Dao, Mamba implementa modelos de espacio de estados selectivos que logran rendimientos comparables a los de </w:t>
      </w:r>
      <w:r w:rsidR="00AB0C70" w:rsidRPr="00DA60B2">
        <w:rPr>
          <w:rFonts w:ascii="Arial" w:hAnsi="Arial" w:cs="Arial"/>
          <w:bCs/>
        </w:rPr>
        <w:t>Transformers,</w:t>
      </w:r>
      <w:r w:rsidRPr="00DA60B2">
        <w:rPr>
          <w:rFonts w:ascii="Arial" w:hAnsi="Arial" w:cs="Arial"/>
          <w:bCs/>
        </w:rPr>
        <w:t xml:space="preserve"> pero con escalabilidad lineal en términos de longitud de secuencia. Esta eficiencia computacional y uso reducido de recursos durante la inferencia lo convierten en una opción prometedora para aplicaciones que requieren procesar datos extensos y complejos.</w:t>
      </w:r>
    </w:p>
    <w:p w14:paraId="43259FBB" w14:textId="77777777" w:rsidR="00DA60B2" w:rsidRPr="00DA60B2" w:rsidRDefault="00DA60B2" w:rsidP="00DA60B2">
      <w:pPr>
        <w:jc w:val="both"/>
        <w:rPr>
          <w:rFonts w:ascii="Arial" w:hAnsi="Arial" w:cs="Arial"/>
          <w:bCs/>
        </w:rPr>
      </w:pPr>
      <w:r w:rsidRPr="00DA60B2">
        <w:rPr>
          <w:rFonts w:ascii="Arial" w:hAnsi="Arial" w:cs="Arial"/>
          <w:bCs/>
        </w:rPr>
        <w:t>A pesar de las críticas iniciales, investigaciones posteriores han demostrado la efectividad de Mamba en diversas tareas, desde el procesamiento de lenguaje natural hasta el aprendizaje de representaciones visuales. Variantes como MoE-Mamba y Vision Mamba han abordado desafíos específicos, como la tokenización y el manejo de datos en bruto, resaltando la adaptabilidad del modelo a múltiples contextos.</w:t>
      </w:r>
    </w:p>
    <w:p w14:paraId="4DF3C745" w14:textId="156D937D" w:rsidR="00653A5E" w:rsidRPr="00DA60B2" w:rsidRDefault="00DA60B2" w:rsidP="00DA60B2">
      <w:pPr>
        <w:jc w:val="both"/>
        <w:rPr>
          <w:rFonts w:ascii="Arial" w:hAnsi="Arial" w:cs="Arial"/>
          <w:bCs/>
        </w:rPr>
      </w:pPr>
      <w:r w:rsidRPr="00DA60B2">
        <w:rPr>
          <w:rFonts w:ascii="Arial" w:hAnsi="Arial" w:cs="Arial"/>
          <w:bCs/>
        </w:rPr>
        <w:t>Mamba se está configurando como uno de los grandes hallazgos en inteligencia artificial, situándose en el lugar de una alternativa efectiva y escalable a los Transformers para el modelado de secuencias.</w:t>
      </w:r>
    </w:p>
    <w:p w14:paraId="625D9707" w14:textId="7222182A" w:rsidR="00F67862" w:rsidRDefault="00F67862" w:rsidP="00505421">
      <w:pPr>
        <w:jc w:val="both"/>
        <w:rPr>
          <w:rFonts w:ascii="Arial" w:hAnsi="Arial" w:cs="Arial"/>
          <w:b/>
          <w:bCs/>
        </w:rPr>
      </w:pPr>
      <w:r>
        <w:rPr>
          <w:rFonts w:ascii="Arial" w:hAnsi="Arial" w:cs="Arial"/>
          <w:b/>
          <w:bCs/>
        </w:rPr>
        <w:t>Introducción</w:t>
      </w:r>
    </w:p>
    <w:p w14:paraId="76518781" w14:textId="411DC8B1" w:rsidR="00F67862" w:rsidRDefault="00F67862" w:rsidP="00505421">
      <w:pPr>
        <w:jc w:val="both"/>
        <w:rPr>
          <w:rFonts w:ascii="Arial" w:hAnsi="Arial" w:cs="Arial"/>
          <w:bCs/>
        </w:rPr>
      </w:pPr>
      <w:r w:rsidRPr="00F67862">
        <w:rPr>
          <w:rFonts w:ascii="Arial" w:hAnsi="Arial" w:cs="Arial"/>
          <w:bCs/>
        </w:rPr>
        <w:t>En los últimos años, específicamente desde 2017 hasta la actualidad, la inteligencia artificial (IA) ha ganado una atención sin precedentes, especialmente en el ámbito de la generación de contenido. La aparición de chatbots avanzados como Chat-GPT, Claude y otros sistemas de IA generativa ha revolucionado la forma en que interactuamos con la tecnología. Este auge se intensificó a partir de finales de 2022, cuando estos modelos comenzaron a integrarse en aplicaciones comerciales y cotidianas, facilitando una interacción más natural y efectiva entre humanos y máquinas.</w:t>
      </w:r>
    </w:p>
    <w:p w14:paraId="2EA900B9" w14:textId="5B3661FE" w:rsidR="00F67862" w:rsidRDefault="00F67862" w:rsidP="00505421">
      <w:pPr>
        <w:jc w:val="both"/>
        <w:rPr>
          <w:rFonts w:ascii="Arial" w:hAnsi="Arial" w:cs="Arial"/>
          <w:bCs/>
        </w:rPr>
      </w:pPr>
      <w:r w:rsidRPr="00F67862">
        <w:rPr>
          <w:rFonts w:ascii="Arial" w:hAnsi="Arial" w:cs="Arial"/>
          <w:bCs/>
        </w:rPr>
        <w:t>Los modelos están basados en la arquitectura de los Transformers, introducida en 2017 por Vaswani et al. en su influyente artículo "Attention Is All You Need". Esta arquitectura ha dominado la industria de IA generativa gracias a la comprensión de contextos complejos y a la forma eficiente de manejar las secuencias de datos. Sin embargo, a medida que los modelos se han vuelto más grandes y complejos, también han surgido limitaciones significativas, especialmente en términos de eficiencia y escalabilidad.</w:t>
      </w:r>
    </w:p>
    <w:p w14:paraId="505A3A4B" w14:textId="466FBDBA" w:rsidR="00F67862" w:rsidRDefault="005861A3" w:rsidP="00505421">
      <w:pPr>
        <w:jc w:val="both"/>
        <w:rPr>
          <w:rFonts w:ascii="Arial" w:hAnsi="Arial" w:cs="Arial"/>
          <w:bCs/>
        </w:rPr>
      </w:pPr>
      <w:r w:rsidRPr="005861A3">
        <w:rPr>
          <w:rFonts w:ascii="Arial" w:hAnsi="Arial" w:cs="Arial"/>
          <w:bCs/>
        </w:rPr>
        <w:t>Mamba se presenta como una solución a las limitaciones inherentes a los Transformers, particularmente en el manejo de largas secuencias. Los modelos secuenciales tradicionales, aunque efectivos, enfrentan desafíos en la escalabilidad y la complejidad computacional. Mamba, desarrollado por Albert Gu y Tri Dao, propone una nueva clase de modelos selectivos de espacio de estados que alcanzan el poder de modelado de Transformers mientras escalan linealmente con la longitud de la secuencia. Por lo tanto, esta innovación es muy crítica para aplicaciones que requieren el procesamiento de datos extensos y complejos.</w:t>
      </w:r>
    </w:p>
    <w:p w14:paraId="47CE5F1D" w14:textId="0DF35C1C" w:rsidR="00EA6F33" w:rsidRDefault="00EA6F33" w:rsidP="00505421">
      <w:pPr>
        <w:jc w:val="both"/>
        <w:rPr>
          <w:rFonts w:ascii="Arial" w:hAnsi="Arial" w:cs="Arial"/>
          <w:bCs/>
        </w:rPr>
      </w:pPr>
      <w:r w:rsidRPr="00EA6F33">
        <w:rPr>
          <w:rFonts w:ascii="Arial" w:hAnsi="Arial" w:cs="Arial"/>
          <w:bCs/>
        </w:rPr>
        <w:lastRenderedPageBreak/>
        <w:t xml:space="preserve">El 1 de diciembre de 2023, los </w:t>
      </w:r>
      <w:r w:rsidR="00C02C65">
        <w:rPr>
          <w:rFonts w:ascii="Arial" w:hAnsi="Arial" w:cs="Arial"/>
          <w:bCs/>
        </w:rPr>
        <w:t>desarrolladores</w:t>
      </w:r>
      <w:r w:rsidRPr="00EA6F33">
        <w:rPr>
          <w:rFonts w:ascii="Arial" w:hAnsi="Arial" w:cs="Arial"/>
          <w:bCs/>
        </w:rPr>
        <w:t xml:space="preserve"> de Mamba</w:t>
      </w:r>
      <w:r w:rsidR="00C02C65">
        <w:rPr>
          <w:rFonts w:ascii="Arial" w:hAnsi="Arial" w:cs="Arial"/>
          <w:bCs/>
        </w:rPr>
        <w:t xml:space="preserve"> (Albert Gu y Tri Dao)</w:t>
      </w:r>
      <w:r w:rsidRPr="00EA6F33">
        <w:rPr>
          <w:rFonts w:ascii="Arial" w:hAnsi="Arial" w:cs="Arial"/>
          <w:bCs/>
        </w:rPr>
        <w:t xml:space="preserve"> presentaron su trabajo, destacando cómo este modelo se aleja de los enfoques tradicionales al integrar modelos de espacio de estado selectivos. Mamba no solo mejora la eficiencia computacional, sino que también ofrece un rendimiento comparable al de los Transformers, pero con un uso significativamente menor de recursos durante la inferencia. Este modelo, que se apoda "Mamba" en referencia a la serpiente negra, simboliza su rapidez y agilidad en el procesamiento de datos.</w:t>
      </w:r>
    </w:p>
    <w:p w14:paraId="7F113DF0" w14:textId="3B4D4FF2" w:rsidR="00F67862" w:rsidRDefault="00794269" w:rsidP="00505421">
      <w:pPr>
        <w:jc w:val="both"/>
        <w:rPr>
          <w:rFonts w:ascii="Arial" w:hAnsi="Arial" w:cs="Arial"/>
          <w:bCs/>
        </w:rPr>
      </w:pPr>
      <w:r w:rsidRPr="00794269">
        <w:rPr>
          <w:rFonts w:ascii="Arial" w:hAnsi="Arial" w:cs="Arial"/>
          <w:bCs/>
        </w:rPr>
        <w:t>A pesar de su potencial, el artículo original de Mamba fue</w:t>
      </w:r>
      <w:r>
        <w:rPr>
          <w:rFonts w:ascii="Arial" w:hAnsi="Arial" w:cs="Arial"/>
          <w:bCs/>
        </w:rPr>
        <w:t xml:space="preserve"> rechazado inicialmente por Ethics </w:t>
      </w:r>
      <w:r w:rsidRPr="00794269">
        <w:rPr>
          <w:rFonts w:ascii="Arial" w:hAnsi="Arial" w:cs="Arial"/>
          <w:bCs/>
        </w:rPr>
        <w:t>Review, lo que generó cuestionamientos sobre su viabilidad. Sin embargo, investigaciones posteriores, como "MoE-Mamba: Effective Selective Space Models with Mixture of Experts" y "Vision Mamba: Efficient Visual Representation Learning with Bidirectional State Space Model", han demostrado la eficacia de Mamba en diversas aplicaciones, desde el procesamiento de lenguaje natural hasta la representación visual. Estas variantes no solo abordan problemas específicos, como la tokenización y el manejo de datos en bruto, sino que también resaltan la adaptabilidad de Mamba en múltiples contextos.</w:t>
      </w:r>
    </w:p>
    <w:p w14:paraId="2000CB6F" w14:textId="5C55649A" w:rsidR="003C4A9A" w:rsidRPr="00794269" w:rsidRDefault="00AC7457" w:rsidP="00505421">
      <w:pPr>
        <w:jc w:val="both"/>
        <w:rPr>
          <w:rFonts w:ascii="Arial" w:hAnsi="Arial" w:cs="Arial"/>
          <w:bCs/>
        </w:rPr>
      </w:pPr>
      <w:r w:rsidRPr="00AC7457">
        <w:rPr>
          <w:rFonts w:ascii="Arial" w:hAnsi="Arial" w:cs="Arial"/>
          <w:bCs/>
        </w:rPr>
        <w:t>Mamba representa un avance significativo en el campo de la inteligencia artificial, especialmente en el modelado de secuencias. Al abordar las limitaciones de los Transformers y ofrecer una solución eficiente y escalable, Mamba se posiciona como una opción prometedora para futuros desarrollos en IA</w:t>
      </w:r>
      <w:r>
        <w:rPr>
          <w:rFonts w:ascii="Arial" w:hAnsi="Arial" w:cs="Arial"/>
          <w:bCs/>
        </w:rPr>
        <w:t>.</w:t>
      </w:r>
    </w:p>
    <w:p w14:paraId="6478B3EA" w14:textId="3B77D41D" w:rsidR="00E00350" w:rsidRDefault="00E00350" w:rsidP="00505421">
      <w:pPr>
        <w:jc w:val="both"/>
        <w:rPr>
          <w:rFonts w:ascii="Arial" w:hAnsi="Arial" w:cs="Arial"/>
          <w:b/>
          <w:bCs/>
        </w:rPr>
      </w:pPr>
      <w:r>
        <w:rPr>
          <w:rFonts w:ascii="Arial" w:hAnsi="Arial" w:cs="Arial"/>
          <w:b/>
          <w:bCs/>
        </w:rPr>
        <w:t>Desarrollo</w:t>
      </w:r>
    </w:p>
    <w:p w14:paraId="72F3CB25" w14:textId="7EE1340C" w:rsidR="00013463" w:rsidRPr="00DE6DB3" w:rsidRDefault="001217D1" w:rsidP="00505421">
      <w:pPr>
        <w:jc w:val="both"/>
        <w:rPr>
          <w:rFonts w:ascii="Arial" w:hAnsi="Arial" w:cs="Arial"/>
        </w:rPr>
      </w:pPr>
      <w:r w:rsidRPr="001217D1">
        <w:rPr>
          <w:rFonts w:ascii="Arial" w:hAnsi="Arial" w:cs="Arial"/>
        </w:rPr>
        <w:t>Los modelos de secuencia son una clase de modelos de aprendizaje automático diseñados para tareas que involucran datos secuenciales, donde el orden de los elementos en la entrada es importante. Los datos secuenciales incluyen datos textuales, datos de series temporales, señales de audio, transmisiones de video</w:t>
      </w:r>
      <w:r>
        <w:rPr>
          <w:rFonts w:ascii="Arial" w:hAnsi="Arial" w:cs="Arial"/>
        </w:rPr>
        <w:t xml:space="preserve"> o cualquier otro dato ordenado</w:t>
      </w:r>
      <w:r w:rsidR="00142831" w:rsidRPr="00DE6DB3">
        <w:rPr>
          <w:rFonts w:ascii="Arial" w:hAnsi="Arial" w:cs="Arial"/>
        </w:rPr>
        <w:t>.</w:t>
      </w:r>
      <w:r>
        <w:rPr>
          <w:rFonts w:ascii="Arial" w:hAnsi="Arial" w:cs="Arial"/>
        </w:rPr>
        <w:fldChar w:fldCharType="begin"/>
      </w:r>
      <w:r>
        <w:rPr>
          <w:rFonts w:ascii="Arial" w:hAnsi="Arial" w:cs="Arial"/>
        </w:rPr>
        <w:instrText xml:space="preserve"> ADDIN ZOTERO_ITEM CSL_CITATION {"citationID":"1mlgUatu","properties":{"formattedCitation":"[1]","plainCitation":"[1]","noteIndex":0},"citationItems":[{"id":753,"uris":["http://zotero.org/users/local/ZiysxZAF/items/YBV5WXIQ"],"itemData":{"id":753,"type":"webpage","abstract":"Original article source (@aiml.com): https://aiml.","language":"es","title":"Sequence Models: An in-depth look at Key Algorithms and their real-world applications","title-short":"Sequence Models","URL":"https://www.linkedin.com/pulse/sequence-models-in-depth-look-key-algorithms-ritika-dokania-tqzdc","accessed":{"date-parts":[["2024",7,26]]}}}],"schema":"https://github.com/citation-style-language/schema/raw/master/csl-citation.json"} </w:instrText>
      </w:r>
      <w:r>
        <w:rPr>
          <w:rFonts w:ascii="Arial" w:hAnsi="Arial" w:cs="Arial"/>
        </w:rPr>
        <w:fldChar w:fldCharType="separate"/>
      </w:r>
      <w:r w:rsidRPr="001217D1">
        <w:rPr>
          <w:rFonts w:ascii="Arial" w:hAnsi="Arial" w:cs="Arial"/>
        </w:rPr>
        <w:t>[1]</w:t>
      </w:r>
      <w:r>
        <w:rPr>
          <w:rFonts w:ascii="Arial" w:hAnsi="Arial" w:cs="Arial"/>
        </w:rPr>
        <w:fldChar w:fldCharType="end"/>
      </w:r>
      <w:r w:rsidRPr="00DE6DB3">
        <w:rPr>
          <w:rFonts w:ascii="Arial" w:hAnsi="Arial" w:cs="Arial"/>
        </w:rPr>
        <w:t xml:space="preserve"> </w:t>
      </w:r>
    </w:p>
    <w:p w14:paraId="3ADF3142" w14:textId="5DCC2896" w:rsidR="00A72F76" w:rsidRPr="00DE6DB3" w:rsidRDefault="003C2E10" w:rsidP="00505421">
      <w:pPr>
        <w:jc w:val="both"/>
        <w:rPr>
          <w:rFonts w:ascii="Arial" w:hAnsi="Arial" w:cs="Arial"/>
          <w:b/>
          <w:bCs/>
        </w:rPr>
      </w:pPr>
      <w:r w:rsidRPr="00DE6DB3">
        <w:rPr>
          <w:rFonts w:ascii="Arial" w:hAnsi="Arial" w:cs="Arial"/>
          <w:b/>
          <w:bCs/>
        </w:rPr>
        <w:t>RNN Y TRANSFORMERS</w:t>
      </w:r>
    </w:p>
    <w:p w14:paraId="03827F49" w14:textId="400CB760" w:rsidR="00A72F76" w:rsidRPr="00DE6DB3" w:rsidRDefault="00A72F76" w:rsidP="00505421">
      <w:pPr>
        <w:jc w:val="both"/>
        <w:rPr>
          <w:rFonts w:ascii="Arial" w:hAnsi="Arial" w:cs="Arial"/>
        </w:rPr>
      </w:pPr>
      <w:r w:rsidRPr="00DE6DB3">
        <w:rPr>
          <w:rFonts w:ascii="Arial" w:hAnsi="Arial" w:cs="Arial"/>
        </w:rPr>
        <w:t xml:space="preserve">Antes, para analizar una </w:t>
      </w:r>
      <w:r w:rsidR="00D045FC" w:rsidRPr="00DE6DB3">
        <w:rPr>
          <w:rFonts w:ascii="Arial" w:hAnsi="Arial" w:cs="Arial"/>
        </w:rPr>
        <w:t xml:space="preserve">secuencia </w:t>
      </w:r>
      <w:r w:rsidRPr="00DE6DB3">
        <w:rPr>
          <w:rFonts w:ascii="Arial" w:hAnsi="Arial" w:cs="Arial"/>
        </w:rPr>
        <w:t xml:space="preserve">se </w:t>
      </w:r>
      <w:r w:rsidR="008336DF" w:rsidRPr="00DE6DB3">
        <w:rPr>
          <w:rFonts w:ascii="Arial" w:hAnsi="Arial" w:cs="Arial"/>
        </w:rPr>
        <w:t>hacía</w:t>
      </w:r>
      <w:r w:rsidRPr="00DE6DB3">
        <w:rPr>
          <w:rFonts w:ascii="Arial" w:hAnsi="Arial" w:cs="Arial"/>
        </w:rPr>
        <w:t xml:space="preserve"> con redes neuronales, donde se procesaba cada </w:t>
      </w:r>
      <w:r w:rsidR="00D045FC" w:rsidRPr="00DE6DB3">
        <w:rPr>
          <w:rFonts w:ascii="Arial" w:hAnsi="Arial" w:cs="Arial"/>
        </w:rPr>
        <w:t xml:space="preserve">token </w:t>
      </w:r>
      <w:r w:rsidRPr="00DE6DB3">
        <w:rPr>
          <w:rFonts w:ascii="Arial" w:hAnsi="Arial" w:cs="Arial"/>
        </w:rPr>
        <w:t>y el output de un</w:t>
      </w:r>
      <w:r w:rsidR="00D045FC" w:rsidRPr="00DE6DB3">
        <w:rPr>
          <w:rFonts w:ascii="Arial" w:hAnsi="Arial" w:cs="Arial"/>
        </w:rPr>
        <w:t xml:space="preserve"> token</w:t>
      </w:r>
      <w:r w:rsidRPr="00DE6DB3">
        <w:rPr>
          <w:rFonts w:ascii="Arial" w:hAnsi="Arial" w:cs="Arial"/>
        </w:rPr>
        <w:t xml:space="preserve"> se conectaba con el input del siguiente </w:t>
      </w:r>
      <w:r w:rsidR="00D045FC" w:rsidRPr="00DE6DB3">
        <w:rPr>
          <w:rFonts w:ascii="Arial" w:hAnsi="Arial" w:cs="Arial"/>
        </w:rPr>
        <w:t xml:space="preserve">token </w:t>
      </w:r>
      <w:r w:rsidRPr="00DE6DB3">
        <w:rPr>
          <w:rFonts w:ascii="Arial" w:hAnsi="Arial" w:cs="Arial"/>
        </w:rPr>
        <w:t xml:space="preserve">y con el ultimo output </w:t>
      </w:r>
      <w:r w:rsidR="008336DF" w:rsidRPr="00DE6DB3">
        <w:rPr>
          <w:rFonts w:ascii="Arial" w:hAnsi="Arial" w:cs="Arial"/>
        </w:rPr>
        <w:t>tenías</w:t>
      </w:r>
      <w:r w:rsidRPr="00DE6DB3">
        <w:rPr>
          <w:rFonts w:ascii="Arial" w:hAnsi="Arial" w:cs="Arial"/>
        </w:rPr>
        <w:t xml:space="preserve"> toda la </w:t>
      </w:r>
      <w:r w:rsidR="00D045FC" w:rsidRPr="00DE6DB3">
        <w:rPr>
          <w:rFonts w:ascii="Arial" w:hAnsi="Arial" w:cs="Arial"/>
        </w:rPr>
        <w:t>secuencia</w:t>
      </w:r>
      <w:r w:rsidRPr="00DE6DB3">
        <w:rPr>
          <w:rFonts w:ascii="Arial" w:hAnsi="Arial" w:cs="Arial"/>
        </w:rPr>
        <w:t xml:space="preserve"> procesada, a eso se le llamó Redes Neuronales Recurrentes</w:t>
      </w:r>
      <w:r w:rsidR="00F76745" w:rsidRPr="00DE6DB3">
        <w:rPr>
          <w:rFonts w:ascii="Arial" w:hAnsi="Arial" w:cs="Arial"/>
        </w:rPr>
        <w:t xml:space="preserve"> (RNN)</w:t>
      </w:r>
      <w:r w:rsidR="007D00F3" w:rsidRPr="00DE6DB3">
        <w:rPr>
          <w:rFonts w:ascii="Arial" w:hAnsi="Arial" w:cs="Arial"/>
        </w:rPr>
        <w:t xml:space="preserve"> </w:t>
      </w:r>
      <w:r w:rsidR="004D2328" w:rsidRPr="00DE6DB3">
        <w:rPr>
          <w:rFonts w:ascii="Arial" w:hAnsi="Arial" w:cs="Arial"/>
        </w:rPr>
        <w:fldChar w:fldCharType="begin"/>
      </w:r>
      <w:r w:rsidR="00C15015">
        <w:rPr>
          <w:rFonts w:ascii="Arial" w:hAnsi="Arial" w:cs="Arial"/>
        </w:rPr>
        <w:instrText xml:space="preserve"> ADDIN ZOTERO_ITEM CSL_CITATION {"citationID":"ynelTPlq","properties":{"formattedCitation":"[2]","plainCitation":"[2]","noteIndex":0},"citationItems":[{"id":"6ATH5QJM/jzqT4P9b","uris":["http://zotero.org/users/14580696/items/DE4WLAWH"],"itemData":{"id":16,"type":"motion_picture","abstract":"¡No dejes de escuchar el podcast de tecnología \"Cuidado con las macros ocultas\" de Cuatroochenta! - </w:instrText>
      </w:r>
      <w:r w:rsidR="00C15015">
        <w:rPr>
          <w:rFonts w:ascii="Segoe UI Symbol" w:hAnsi="Segoe UI Symbol" w:cs="Segoe UI Symbol"/>
        </w:rPr>
        <w:instrText>👉</w:instrText>
      </w:r>
      <w:r w:rsidR="00C15015">
        <w:rPr>
          <w:rFonts w:ascii="Arial" w:hAnsi="Arial" w:cs="Arial"/>
        </w:rPr>
        <w:instrText xml:space="preserve"> https://www.cuidadoconlasmacrosoculta... </w:instrText>
      </w:r>
      <w:r w:rsidR="00C15015">
        <w:rPr>
          <w:rFonts w:ascii="Segoe UI Symbol" w:hAnsi="Segoe UI Symbol" w:cs="Segoe UI Symbol"/>
        </w:rPr>
        <w:instrText>👈</w:instrText>
      </w:r>
      <w:r w:rsidR="00C15015">
        <w:rPr>
          <w:rFonts w:ascii="Arial" w:hAnsi="Arial" w:cs="Arial"/>
        </w:rPr>
        <w:instrText>\n\nLos Transformers se han convertido en cuestión de pocos años en la arquitectura de Red Neuronal con mayor potencial en el campo del Deep Learning. Se esconden tras GPT-3, Alphafold 2, las redes que generan arte... ¡todo! Y vamos a ver uno de los mecanismos claves tras su funcionamiento. Presta atención...\n\n-- ¡LINKS INTERESANTES! --\n\n► Serie Introducción al NLP y Transformers (DotCSV)\nParte 1 -    • </w:instrText>
      </w:r>
      <w:r w:rsidR="00C15015">
        <w:rPr>
          <w:rFonts w:ascii="Segoe UI Symbol" w:hAnsi="Segoe UI Symbol" w:cs="Segoe UI Symbol"/>
        </w:rPr>
        <w:instrText>🔴</w:instrText>
      </w:r>
      <w:r w:rsidR="00C15015">
        <w:rPr>
          <w:rFonts w:ascii="Arial" w:hAnsi="Arial" w:cs="Arial"/>
        </w:rPr>
        <w:instrText> INTRO al Natural Language Processin...  \nParte 2 -    • </w:instrText>
      </w:r>
      <w:r w:rsidR="00C15015">
        <w:rPr>
          <w:rFonts w:ascii="Segoe UI Symbol" w:hAnsi="Segoe UI Symbol" w:cs="Segoe UI Symbol"/>
        </w:rPr>
        <w:instrText>🔴</w:instrText>
      </w:r>
      <w:r w:rsidR="00C15015">
        <w:rPr>
          <w:rFonts w:ascii="Arial" w:hAnsi="Arial" w:cs="Arial"/>
        </w:rPr>
        <w:instrText> INTRO al Natural Language Processin...  \nParte 4 -    • ¿Por qué estas REDES NEURONALES son t...  \n\n►Paper - Attention is all you need\nhttps://arxiv.org/pdf/1706.03762.pdf\n\n-- ¡MÁS DOTCSV! ---\n\n</w:instrText>
      </w:r>
      <w:r w:rsidR="00C15015">
        <w:rPr>
          <w:rFonts w:ascii="Segoe UI Symbol" w:hAnsi="Segoe UI Symbol" w:cs="Segoe UI Symbol"/>
        </w:rPr>
        <w:instrText>📣</w:instrText>
      </w:r>
      <w:r w:rsidR="00C15015">
        <w:rPr>
          <w:rFonts w:ascii="Arial" w:hAnsi="Arial" w:cs="Arial"/>
        </w:rPr>
        <w:instrText xml:space="preserve"> NotCSV - ¡Canal Secundario!\n   / notcsv  \n</w:instrText>
      </w:r>
      <w:r w:rsidR="00C15015">
        <w:rPr>
          <w:rFonts w:ascii="Segoe UI Symbol" w:hAnsi="Segoe UI Symbol" w:cs="Segoe UI Symbol"/>
        </w:rPr>
        <w:instrText>💸</w:instrText>
      </w:r>
      <w:r w:rsidR="00C15015">
        <w:rPr>
          <w:rFonts w:ascii="Arial" w:hAnsi="Arial" w:cs="Arial"/>
        </w:rPr>
        <w:instrText xml:space="preserve"> Patreon :   / dotcsv  \n</w:instrText>
      </w:r>
      <w:r w:rsidR="00C15015">
        <w:rPr>
          <w:rFonts w:ascii="Segoe UI Symbol" w:hAnsi="Segoe UI Symbol" w:cs="Segoe UI Symbol"/>
        </w:rPr>
        <w:instrText>👓</w:instrText>
      </w:r>
      <w:r w:rsidR="00C15015">
        <w:rPr>
          <w:rFonts w:ascii="Arial" w:hAnsi="Arial" w:cs="Arial"/>
        </w:rPr>
        <w:instrText xml:space="preserve"> Facebook :   / ai.dotcsv  \n</w:instrText>
      </w:r>
      <w:r w:rsidR="00C15015">
        <w:rPr>
          <w:rFonts w:ascii="Segoe UI Symbol" w:hAnsi="Segoe UI Symbol" w:cs="Segoe UI Symbol"/>
        </w:rPr>
        <w:instrText>👾</w:instrText>
      </w:r>
      <w:r w:rsidR="00C15015">
        <w:rPr>
          <w:rFonts w:ascii="Arial" w:hAnsi="Arial" w:cs="Arial"/>
        </w:rPr>
        <w:instrText xml:space="preserve"> Twitch!!! :   / dotcsv  \n</w:instrText>
      </w:r>
      <w:r w:rsidR="00C15015">
        <w:rPr>
          <w:rFonts w:ascii="Segoe UI Symbol" w:hAnsi="Segoe UI Symbol" w:cs="Segoe UI Symbol"/>
        </w:rPr>
        <w:instrText>🐥</w:instrText>
      </w:r>
      <w:r w:rsidR="00C15015">
        <w:rPr>
          <w:rFonts w:ascii="Arial" w:hAnsi="Arial" w:cs="Arial"/>
        </w:rPr>
        <w:instrText xml:space="preserve"> Twitter :   / dotcsv  \n</w:instrText>
      </w:r>
      <w:r w:rsidR="00C15015">
        <w:rPr>
          <w:rFonts w:ascii="Segoe UI Symbol" w:hAnsi="Segoe UI Symbol" w:cs="Segoe UI Symbol"/>
        </w:rPr>
        <w:instrText>📸</w:instrText>
      </w:r>
      <w:r w:rsidR="00C15015">
        <w:rPr>
          <w:rFonts w:ascii="Arial" w:hAnsi="Arial" w:cs="Arial"/>
        </w:rPr>
        <w:instrText xml:space="preserve"> Instagram :   / dotcsv  \n\n- ¡MÁS CIENCIA! --\n \n</w:instrText>
      </w:r>
      <w:r w:rsidR="00C15015">
        <w:rPr>
          <w:rFonts w:ascii="Segoe UI Symbol" w:hAnsi="Segoe UI Symbol" w:cs="Segoe UI Symbol"/>
        </w:rPr>
        <w:instrText>🔬</w:instrText>
      </w:r>
      <w:r w:rsidR="00C15015">
        <w:rPr>
          <w:rFonts w:ascii="Arial" w:hAnsi="Arial" w:cs="Arial"/>
        </w:rPr>
        <w:instrText xml:space="preserve"> Este canal forma parte de la red de divulgación de SCENIO. Si quieres conocer otros fantásticos proyectos de divulgación entra aquí:\n\nhttp://scenio.es/colaboradores","source":"YouTube","title":"¿Qué es un TRANSFORMER? La Red Neuronal que lo cambió TODO!","title-short":"¿Qué es un TRANSFORMER?","URL":"https://www.youtube.com/watch?v=aL-EmKuB078","director":[{"literal":"Dot CSV"}],"accessed":{"date-parts":[["2024",7,2]]},"issued":{"date-parts":[["2021",9,27]]}}}],"schema":"https://github.com/citation-style-language/schema/raw/master/csl-citation.json"} </w:instrText>
      </w:r>
      <w:r w:rsidR="004D2328" w:rsidRPr="00DE6DB3">
        <w:rPr>
          <w:rFonts w:ascii="Arial" w:hAnsi="Arial" w:cs="Arial"/>
        </w:rPr>
        <w:fldChar w:fldCharType="separate"/>
      </w:r>
      <w:r w:rsidR="004D2328" w:rsidRPr="00DE6DB3">
        <w:rPr>
          <w:rFonts w:ascii="Arial" w:hAnsi="Arial" w:cs="Arial"/>
        </w:rPr>
        <w:t>[2]</w:t>
      </w:r>
      <w:r w:rsidR="004D2328" w:rsidRPr="00DE6DB3">
        <w:rPr>
          <w:rFonts w:ascii="Arial" w:hAnsi="Arial" w:cs="Arial"/>
        </w:rPr>
        <w:fldChar w:fldCharType="end"/>
      </w:r>
      <w:r w:rsidR="007D00F3" w:rsidRPr="00DE6DB3">
        <w:rPr>
          <w:rFonts w:ascii="Arial" w:hAnsi="Arial" w:cs="Arial"/>
          <w:b/>
          <w:bCs/>
        </w:rPr>
        <w:t xml:space="preserve">. </w:t>
      </w:r>
      <w:r w:rsidRPr="00DE6DB3">
        <w:rPr>
          <w:rFonts w:ascii="Arial" w:hAnsi="Arial" w:cs="Arial"/>
          <w:b/>
          <w:bCs/>
        </w:rPr>
        <w:t xml:space="preserve"> </w:t>
      </w:r>
    </w:p>
    <w:p w14:paraId="27BFC7F5" w14:textId="14D97F99" w:rsidR="00FF4A2E" w:rsidRPr="00DE6DB3" w:rsidRDefault="00B2154C" w:rsidP="00505421">
      <w:pPr>
        <w:jc w:val="both"/>
        <w:rPr>
          <w:rFonts w:ascii="Arial" w:hAnsi="Arial" w:cs="Arial"/>
        </w:rPr>
      </w:pPr>
      <w:r w:rsidRPr="00DE6DB3">
        <w:rPr>
          <w:rFonts w:ascii="Arial" w:hAnsi="Arial" w:cs="Arial"/>
        </w:rPr>
        <w:t xml:space="preserve">Un token de IA es la unidad más pequeña en la que se puede dividir una palabra o frase cuando la procesa un </w:t>
      </w:r>
      <w:r w:rsidR="00550DFD">
        <w:rPr>
          <w:rFonts w:ascii="Arial" w:hAnsi="Arial" w:cs="Arial"/>
          <w:color w:val="000000"/>
          <w:shd w:val="clear" w:color="auto" w:fill="FFFFFF"/>
        </w:rPr>
        <w:t>L</w:t>
      </w:r>
      <w:r w:rsidRPr="00DE6DB3">
        <w:rPr>
          <w:rFonts w:ascii="Arial" w:hAnsi="Arial" w:cs="Arial"/>
          <w:color w:val="000000"/>
          <w:shd w:val="clear" w:color="auto" w:fill="FFFFFF"/>
        </w:rPr>
        <w:t xml:space="preserve">arge </w:t>
      </w:r>
      <w:r w:rsidR="004C5804" w:rsidRPr="00DE6DB3">
        <w:rPr>
          <w:rFonts w:ascii="Arial" w:hAnsi="Arial" w:cs="Arial"/>
          <w:color w:val="000000"/>
          <w:shd w:val="clear" w:color="auto" w:fill="FFFFFF"/>
        </w:rPr>
        <w:t>Language</w:t>
      </w:r>
      <w:r w:rsidRPr="00DE6DB3">
        <w:rPr>
          <w:rFonts w:ascii="Arial" w:hAnsi="Arial" w:cs="Arial"/>
          <w:color w:val="000000"/>
          <w:shd w:val="clear" w:color="auto" w:fill="FFFFFF"/>
        </w:rPr>
        <w:t xml:space="preserve"> </w:t>
      </w:r>
      <w:r w:rsidR="004C5804" w:rsidRPr="00DE6DB3">
        <w:rPr>
          <w:rFonts w:ascii="Arial" w:hAnsi="Arial" w:cs="Arial"/>
          <w:color w:val="000000"/>
          <w:shd w:val="clear" w:color="auto" w:fill="FFFFFF"/>
        </w:rPr>
        <w:t>Model</w:t>
      </w:r>
      <w:r w:rsidRPr="00DE6DB3">
        <w:rPr>
          <w:rFonts w:ascii="Arial" w:hAnsi="Arial" w:cs="Arial"/>
          <w:color w:val="000000"/>
          <w:shd w:val="clear" w:color="auto" w:fill="FFFFFF"/>
        </w:rPr>
        <w:t xml:space="preserve"> (LLM). Los tokens representan palabras, signos de puntuación o subpalabras, que permiten a los modelos analizar e interpretar texto de manera eficiente y, posteriormente, generar contenido de una manera similar basada en unidades. Esto es similar a cómo una computadora convierte datos en ceros y unos para facilitar el procesamiento.</w:t>
      </w:r>
      <w:r w:rsidRPr="00DE6DB3">
        <w:rPr>
          <w:rFonts w:ascii="Arial" w:hAnsi="Arial" w:cs="Arial"/>
        </w:rPr>
        <w:t xml:space="preserve"> </w:t>
      </w:r>
      <w:r w:rsidRPr="00DE6DB3">
        <w:rPr>
          <w:rFonts w:ascii="Arial" w:hAnsi="Arial" w:cs="Arial"/>
          <w:color w:val="000000"/>
          <w:shd w:val="clear" w:color="auto" w:fill="FFFFFF"/>
        </w:rPr>
        <w:t>Los tokens permiten que un modelo determine un patrón o relación dentro de palabras y frases para que puedan predecir términos futuros y responder en el contexto del mensaje.</w:t>
      </w:r>
      <w:r w:rsidRPr="00DE6DB3">
        <w:rPr>
          <w:rFonts w:ascii="Arial" w:hAnsi="Arial" w:cs="Arial"/>
        </w:rPr>
        <w:t xml:space="preserve"> </w:t>
      </w:r>
      <w:r w:rsidRPr="00DE6DB3">
        <w:rPr>
          <w:rFonts w:ascii="Arial" w:hAnsi="Arial" w:cs="Arial"/>
          <w:color w:val="000000"/>
          <w:shd w:val="clear" w:color="auto" w:fill="FFFFFF"/>
        </w:rPr>
        <w:t>Cuando se ingresa un mensaje, la frase y las palabras son demasiado largas para que un chatbot las interprete tal como están.</w:t>
      </w:r>
      <w:r w:rsidRPr="00DE6DB3">
        <w:rPr>
          <w:rFonts w:ascii="Arial" w:hAnsi="Arial" w:cs="Arial"/>
        </w:rPr>
        <w:fldChar w:fldCharType="begin"/>
      </w:r>
      <w:r w:rsidR="00C15015">
        <w:rPr>
          <w:rFonts w:ascii="Arial" w:hAnsi="Arial" w:cs="Arial"/>
        </w:rPr>
        <w:instrText xml:space="preserve"> ADDIN ZOTERO_ITEM CSL_CITATION {"citationID":"yzQ4Q7fm","properties":{"formattedCitation":"[3]","plainCitation":"[3]","noteIndex":0},"citationItems":[{"id":"6ATH5QJM/ngAN2lY4","uris":["http://zotero.org/users/14580696/items/NUW9S47W"],"itemData":{"id":12,"type":"webpage","abstract":"One of the most important aspects of generative AI is its smallest unit. Here's what you need to know about the AI token.","container-title":"Digital Trends","language":"en","note":"section: Computing","title":"What is an AI token?","URL":"https://www.digitaltrends.com/computing/what-is-an-ai-token/","accessed":{"date-parts":[["2024",7,2]]},"issued":{"date-parts":[["2024",5,30]]}}}],"schema":"https://github.com/citation-style-language/schema/raw/master/csl-citation.json"} </w:instrText>
      </w:r>
      <w:r w:rsidRPr="00DE6DB3">
        <w:rPr>
          <w:rFonts w:ascii="Arial" w:hAnsi="Arial" w:cs="Arial"/>
        </w:rPr>
        <w:fldChar w:fldCharType="separate"/>
      </w:r>
      <w:r w:rsidR="004D2328" w:rsidRPr="00DE6DB3">
        <w:rPr>
          <w:rFonts w:ascii="Arial" w:hAnsi="Arial" w:cs="Arial"/>
        </w:rPr>
        <w:t>[3]</w:t>
      </w:r>
      <w:r w:rsidRPr="00DE6DB3">
        <w:rPr>
          <w:rFonts w:ascii="Arial" w:hAnsi="Arial" w:cs="Arial"/>
        </w:rPr>
        <w:fldChar w:fldCharType="end"/>
      </w:r>
    </w:p>
    <w:p w14:paraId="478CA3A1" w14:textId="7D3E141A" w:rsidR="00BD5378" w:rsidRPr="00DE6DB3" w:rsidRDefault="00BD5378" w:rsidP="00505421">
      <w:pPr>
        <w:jc w:val="both"/>
        <w:rPr>
          <w:rFonts w:ascii="Arial" w:hAnsi="Arial" w:cs="Arial"/>
        </w:rPr>
      </w:pPr>
      <w:r w:rsidRPr="00DE6DB3">
        <w:rPr>
          <w:rFonts w:ascii="Arial" w:hAnsi="Arial" w:cs="Arial"/>
        </w:rPr>
        <w:t>Los modelos toman el mensaje, convierten la entrada en una lista de tokens, procesan el mensaje y convierten los tokens predichos nuevamente en las palabras que vemos en la respuesta.</w:t>
      </w:r>
    </w:p>
    <w:p w14:paraId="076CC6C7" w14:textId="108C625A" w:rsidR="00BD5378" w:rsidRPr="00DE6DB3" w:rsidRDefault="00BD5378" w:rsidP="00505421">
      <w:pPr>
        <w:jc w:val="both"/>
        <w:rPr>
          <w:rFonts w:ascii="Arial" w:hAnsi="Arial" w:cs="Arial"/>
        </w:rPr>
      </w:pPr>
      <w:r w:rsidRPr="00DE6DB3">
        <w:rPr>
          <w:rFonts w:ascii="Arial" w:hAnsi="Arial" w:cs="Arial"/>
        </w:rPr>
        <w:t>Lo que a nosotros nos podrían parecer dos palabras idénticas puede generarse en diferentes tokens dependiendo de cómo estén</w:t>
      </w:r>
      <w:r w:rsidR="008A635B">
        <w:rPr>
          <w:rFonts w:ascii="Arial" w:hAnsi="Arial" w:cs="Arial"/>
        </w:rPr>
        <w:t xml:space="preserve"> estructurados dentro del texto</w:t>
      </w:r>
      <w:r w:rsidR="00A50F07" w:rsidRPr="00DE6DB3">
        <w:rPr>
          <w:rFonts w:ascii="Arial" w:hAnsi="Arial" w:cs="Arial"/>
        </w:rPr>
        <w:t xml:space="preserve"> </w:t>
      </w:r>
      <w:r w:rsidR="008A635B" w:rsidRPr="00DE6DB3">
        <w:rPr>
          <w:rFonts w:ascii="Arial" w:hAnsi="Arial" w:cs="Arial"/>
        </w:rPr>
        <w:fldChar w:fldCharType="begin"/>
      </w:r>
      <w:r w:rsidR="008A635B">
        <w:rPr>
          <w:rFonts w:ascii="Arial" w:hAnsi="Arial" w:cs="Arial"/>
        </w:rPr>
        <w:instrText xml:space="preserve"> ADDIN ZOTERO_ITEM CSL_CITATION {"citationID":"UYKsNe1D","properties":{"formattedCitation":"[4]","plainCitation":"[4]","noteIndex":0},"citationItems":[{"id":"6ATH5QJM/goklSX8P","uris":["http://zotero.org/users/14580696/items/WA9ZUL23"],"itemData":{"id":14,"type":"webpage","language":"en","title":"What are tokens and how to count them? | OpenAI Help Center","title-short":"What are tokens and how to count them?","URL":"https://help.openai.com/en/articles/4936856-what-are-tokens-and-how-to-count-them","accessed":{"date-parts":[["2024",7,2]]}}}],"schema":"https://github.com/citation-style-language/schema/raw/master/csl-citation.json"} </w:instrText>
      </w:r>
      <w:r w:rsidR="008A635B" w:rsidRPr="00DE6DB3">
        <w:rPr>
          <w:rFonts w:ascii="Arial" w:hAnsi="Arial" w:cs="Arial"/>
        </w:rPr>
        <w:fldChar w:fldCharType="separate"/>
      </w:r>
      <w:r w:rsidR="008A635B" w:rsidRPr="00DE6DB3">
        <w:rPr>
          <w:rFonts w:ascii="Arial" w:hAnsi="Arial" w:cs="Arial"/>
        </w:rPr>
        <w:t>[4]</w:t>
      </w:r>
      <w:r w:rsidR="008A635B" w:rsidRPr="00DE6DB3">
        <w:rPr>
          <w:rFonts w:ascii="Arial" w:hAnsi="Arial" w:cs="Arial"/>
        </w:rPr>
        <w:fldChar w:fldCharType="end"/>
      </w:r>
      <w:r w:rsidR="008A635B">
        <w:rPr>
          <w:rFonts w:ascii="Arial" w:hAnsi="Arial" w:cs="Arial"/>
        </w:rPr>
        <w:t>.</w:t>
      </w:r>
    </w:p>
    <w:p w14:paraId="62D61678" w14:textId="2FADBD57" w:rsidR="00BD5378" w:rsidRPr="00DE6DB3" w:rsidRDefault="00BD5378" w:rsidP="00505421">
      <w:pPr>
        <w:jc w:val="both"/>
        <w:rPr>
          <w:rFonts w:ascii="Arial" w:hAnsi="Arial" w:cs="Arial"/>
        </w:rPr>
      </w:pPr>
      <w:r w:rsidRPr="00DE6DB3">
        <w:rPr>
          <w:rFonts w:ascii="Arial" w:hAnsi="Arial" w:cs="Arial"/>
          <w:noProof/>
          <w:lang w:val="en-US" w:eastAsia="ko-KR"/>
        </w:rPr>
        <w:lastRenderedPageBreak/>
        <w:drawing>
          <wp:inline distT="0" distB="0" distL="0" distR="0" wp14:anchorId="451C4DC3" wp14:editId="6FD0C9C5">
            <wp:extent cx="5400040" cy="1476375"/>
            <wp:effectExtent l="0" t="0" r="0" b="9525"/>
            <wp:docPr id="1814695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1476375"/>
                    </a:xfrm>
                    <a:prstGeom prst="rect">
                      <a:avLst/>
                    </a:prstGeom>
                    <a:noFill/>
                    <a:ln>
                      <a:noFill/>
                    </a:ln>
                  </pic:spPr>
                </pic:pic>
              </a:graphicData>
            </a:graphic>
          </wp:inline>
        </w:drawing>
      </w:r>
    </w:p>
    <w:p w14:paraId="5897320F" w14:textId="774E4DD9" w:rsidR="00B2154C" w:rsidRPr="00D86751" w:rsidRDefault="00BD5378" w:rsidP="00505421">
      <w:pPr>
        <w:jc w:val="both"/>
        <w:rPr>
          <w:rFonts w:ascii="Arial" w:hAnsi="Arial" w:cs="Arial"/>
          <w:i/>
          <w:iCs/>
          <w:color w:val="595959" w:themeColor="text1" w:themeTint="A6"/>
          <w:sz w:val="18"/>
          <w:szCs w:val="18"/>
        </w:rPr>
      </w:pPr>
      <w:r w:rsidRPr="00DE6DB3">
        <w:rPr>
          <w:rFonts w:ascii="Arial" w:hAnsi="Arial" w:cs="Arial"/>
          <w:noProof/>
          <w:lang w:val="en-US" w:eastAsia="ko-KR"/>
        </w:rPr>
        <w:drawing>
          <wp:inline distT="0" distB="0" distL="0" distR="0" wp14:anchorId="0E7D9375" wp14:editId="61CF7BE4">
            <wp:extent cx="5400040" cy="1425575"/>
            <wp:effectExtent l="0" t="0" r="0" b="3175"/>
            <wp:docPr id="74461776" name="Imagen 2"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1776" name="Imagen 2" descr="Imagen que contiene Aplicación&#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1425575"/>
                    </a:xfrm>
                    <a:prstGeom prst="rect">
                      <a:avLst/>
                    </a:prstGeom>
                    <a:noFill/>
                    <a:ln>
                      <a:noFill/>
                    </a:ln>
                  </pic:spPr>
                </pic:pic>
              </a:graphicData>
            </a:graphic>
          </wp:inline>
        </w:drawing>
      </w:r>
      <w:r w:rsidR="004D2328" w:rsidRPr="00DE6DB3">
        <w:rPr>
          <w:rFonts w:ascii="Arial" w:hAnsi="Arial" w:cs="Arial"/>
        </w:rPr>
        <w:t xml:space="preserve"> </w:t>
      </w:r>
      <w:r w:rsidR="00176860" w:rsidRPr="00D86751">
        <w:rPr>
          <w:rFonts w:ascii="Arial" w:hAnsi="Arial" w:cs="Arial"/>
          <w:i/>
          <w:iCs/>
          <w:sz w:val="18"/>
          <w:szCs w:val="18"/>
        </w:rPr>
        <w:t>F</w:t>
      </w:r>
      <w:r w:rsidR="004D2328" w:rsidRPr="00D86751">
        <w:rPr>
          <w:rFonts w:ascii="Arial" w:hAnsi="Arial" w:cs="Arial"/>
          <w:i/>
          <w:iCs/>
          <w:sz w:val="18"/>
          <w:szCs w:val="18"/>
        </w:rPr>
        <w:t xml:space="preserve">igura 1. </w:t>
      </w:r>
      <w:r w:rsidR="00176860" w:rsidRPr="00D86751">
        <w:rPr>
          <w:rFonts w:ascii="Arial" w:hAnsi="Arial" w:cs="Arial"/>
          <w:i/>
          <w:iCs/>
          <w:color w:val="595959" w:themeColor="text1" w:themeTint="A6"/>
          <w:sz w:val="18"/>
          <w:szCs w:val="18"/>
        </w:rPr>
        <w:t>Representación del procesamiento de mensajes a tokens. Vector numérico.</w:t>
      </w:r>
    </w:p>
    <w:p w14:paraId="7DBFDE04" w14:textId="77777777" w:rsidR="00BA141F" w:rsidRPr="00BA141F" w:rsidRDefault="00BA141F" w:rsidP="00505421">
      <w:pPr>
        <w:jc w:val="both"/>
        <w:rPr>
          <w:rFonts w:ascii="Arial" w:hAnsi="Arial" w:cs="Arial"/>
          <w:color w:val="595959" w:themeColor="text1" w:themeTint="A6"/>
        </w:rPr>
      </w:pPr>
    </w:p>
    <w:p w14:paraId="7067DF9C" w14:textId="62891599" w:rsidR="00522EC9" w:rsidRPr="00DE6DB3" w:rsidRDefault="00A72F76" w:rsidP="00505421">
      <w:pPr>
        <w:jc w:val="both"/>
        <w:rPr>
          <w:rFonts w:ascii="Arial" w:hAnsi="Arial" w:cs="Arial"/>
        </w:rPr>
      </w:pPr>
      <w:r w:rsidRPr="00DE6DB3">
        <w:rPr>
          <w:rFonts w:ascii="Arial" w:hAnsi="Arial" w:cs="Arial"/>
        </w:rPr>
        <w:t xml:space="preserve">Las RNN se basan en una idea muy intuitiva, tal como en el cerebro humano se procesan las frases al leer, una a una en secuencia, apoyándose del contexto de las palabras anteriores, las redes neuronales lo hacen de la misma </w:t>
      </w:r>
      <w:r w:rsidR="00626F25" w:rsidRPr="00DE6DB3">
        <w:rPr>
          <w:rFonts w:ascii="Arial" w:hAnsi="Arial" w:cs="Arial"/>
        </w:rPr>
        <w:t xml:space="preserve">forma. </w:t>
      </w:r>
    </w:p>
    <w:p w14:paraId="2E7D3F02" w14:textId="3A1657CD" w:rsidR="00474889" w:rsidRPr="00DE6DB3" w:rsidRDefault="00626F25" w:rsidP="00505421">
      <w:pPr>
        <w:jc w:val="both"/>
        <w:rPr>
          <w:rFonts w:ascii="Arial" w:hAnsi="Arial" w:cs="Arial"/>
        </w:rPr>
      </w:pPr>
      <w:r w:rsidRPr="00DE6DB3">
        <w:rPr>
          <w:rFonts w:ascii="Arial" w:hAnsi="Arial" w:cs="Arial"/>
        </w:rPr>
        <w:t>Una</w:t>
      </w:r>
      <w:r w:rsidR="00474889" w:rsidRPr="00DE6DB3">
        <w:rPr>
          <w:rFonts w:ascii="Arial" w:hAnsi="Arial" w:cs="Arial"/>
        </w:rPr>
        <w:t xml:space="preserve"> RNN básica</w:t>
      </w:r>
      <w:r w:rsidR="00CC03A5">
        <w:rPr>
          <w:rFonts w:ascii="Arial" w:hAnsi="Arial" w:cs="Arial"/>
        </w:rPr>
        <w:t xml:space="preserve"> (Figura 2) </w:t>
      </w:r>
      <w:r w:rsidR="00474889" w:rsidRPr="00DE6DB3">
        <w:rPr>
          <w:rFonts w:ascii="Arial" w:hAnsi="Arial" w:cs="Arial"/>
        </w:rPr>
        <w:t>tiene dos entradas: el estado actual, y el estado oculto anterior, y proporciona dos salidas, la predicción y el valor actualizado del estado oculto</w:t>
      </w:r>
      <w:r w:rsidRPr="00DE6DB3">
        <w:rPr>
          <w:rFonts w:ascii="Arial" w:hAnsi="Arial" w:cs="Arial"/>
        </w:rPr>
        <w:t xml:space="preserve">. </w:t>
      </w:r>
      <w:r w:rsidR="00522EC9" w:rsidRPr="00DE6DB3">
        <w:rPr>
          <w:rFonts w:ascii="Arial" w:hAnsi="Arial" w:cs="Arial"/>
        </w:rPr>
        <w:fldChar w:fldCharType="begin"/>
      </w:r>
      <w:r w:rsidR="00C15015">
        <w:rPr>
          <w:rFonts w:ascii="Arial" w:hAnsi="Arial" w:cs="Arial"/>
        </w:rPr>
        <w:instrText xml:space="preserve"> ADDIN ZOTERO_ITEM CSL_CITATION {"citationID":"EjhFmCCP","properties":{"formattedCitation":"[5]","plainCitation":"[5]","noteIndex":0},"citationItems":[{"id":"6ATH5QJM/W84uKxcm","uris":["http://zotero.org/users/14580696/items/PZEZJSZ9"],"itemData":{"id":24,"type":"webpage","title":"¿Qué son las Redes LSTM? | Codificando Bits","URL":"https://www.codificandobits.com/blog/redes-lstm/","accessed":{"date-parts":[["2024",7,2]]}}}],"schema":"https://github.com/citation-style-language/schema/raw/master/csl-citation.json"} </w:instrText>
      </w:r>
      <w:r w:rsidR="00522EC9" w:rsidRPr="00DE6DB3">
        <w:rPr>
          <w:rFonts w:ascii="Arial" w:hAnsi="Arial" w:cs="Arial"/>
        </w:rPr>
        <w:fldChar w:fldCharType="separate"/>
      </w:r>
      <w:r w:rsidR="00522EC9" w:rsidRPr="00DE6DB3">
        <w:rPr>
          <w:rFonts w:ascii="Arial" w:hAnsi="Arial" w:cs="Arial"/>
        </w:rPr>
        <w:t>[5]</w:t>
      </w:r>
      <w:r w:rsidR="00522EC9" w:rsidRPr="00DE6DB3">
        <w:rPr>
          <w:rFonts w:ascii="Arial" w:hAnsi="Arial" w:cs="Arial"/>
        </w:rPr>
        <w:fldChar w:fldCharType="end"/>
      </w:r>
    </w:p>
    <w:p w14:paraId="07ACE7FC" w14:textId="496C9EF5" w:rsidR="00626F25" w:rsidRPr="00DE6DB3" w:rsidRDefault="007E0B49" w:rsidP="00E046BC">
      <w:pPr>
        <w:jc w:val="center"/>
        <w:rPr>
          <w:rFonts w:ascii="Arial" w:hAnsi="Arial" w:cs="Arial"/>
          <w:b/>
          <w:bCs/>
        </w:rPr>
      </w:pPr>
      <w:r w:rsidRPr="00DE6DB3">
        <w:rPr>
          <w:rFonts w:ascii="Arial" w:hAnsi="Arial" w:cs="Arial"/>
          <w:b/>
          <w:bCs/>
          <w:noProof/>
          <w:lang w:val="en-US" w:eastAsia="ko-KR"/>
        </w:rPr>
        <w:drawing>
          <wp:inline distT="0" distB="0" distL="0" distR="0" wp14:anchorId="671AEDC6" wp14:editId="5B4C7BF7">
            <wp:extent cx="4109325" cy="2297723"/>
            <wp:effectExtent l="0" t="0" r="5715" b="7620"/>
            <wp:docPr id="251142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42744" name=""/>
                    <pic:cNvPicPr/>
                  </pic:nvPicPr>
                  <pic:blipFill>
                    <a:blip r:embed="rId10"/>
                    <a:stretch>
                      <a:fillRect/>
                    </a:stretch>
                  </pic:blipFill>
                  <pic:spPr>
                    <a:xfrm>
                      <a:off x="0" y="0"/>
                      <a:ext cx="4127507" cy="2307889"/>
                    </a:xfrm>
                    <a:prstGeom prst="rect">
                      <a:avLst/>
                    </a:prstGeom>
                  </pic:spPr>
                </pic:pic>
              </a:graphicData>
            </a:graphic>
          </wp:inline>
        </w:drawing>
      </w:r>
    </w:p>
    <w:p w14:paraId="2D43C94B" w14:textId="1C8E06FF" w:rsidR="004D2328" w:rsidRPr="00D86751" w:rsidRDefault="004D2328" w:rsidP="00505421">
      <w:pPr>
        <w:jc w:val="both"/>
        <w:rPr>
          <w:rFonts w:ascii="Arial" w:hAnsi="Arial" w:cs="Arial"/>
          <w:i/>
          <w:iCs/>
          <w:color w:val="6C757D"/>
          <w:sz w:val="18"/>
          <w:szCs w:val="18"/>
          <w:shd w:val="clear" w:color="auto" w:fill="FFFFFF"/>
        </w:rPr>
      </w:pPr>
      <w:r w:rsidRPr="00D86751">
        <w:rPr>
          <w:rFonts w:ascii="Arial" w:hAnsi="Arial" w:cs="Arial"/>
          <w:b/>
          <w:bCs/>
          <w:i/>
          <w:iCs/>
          <w:sz w:val="18"/>
          <w:szCs w:val="18"/>
        </w:rPr>
        <w:t>Fig</w:t>
      </w:r>
      <w:r w:rsidR="00406804" w:rsidRPr="00D86751">
        <w:rPr>
          <w:rFonts w:ascii="Arial" w:hAnsi="Arial" w:cs="Arial"/>
          <w:b/>
          <w:bCs/>
          <w:i/>
          <w:iCs/>
          <w:sz w:val="18"/>
          <w:szCs w:val="18"/>
        </w:rPr>
        <w:t xml:space="preserve">ura 2. </w:t>
      </w:r>
      <w:r w:rsidR="00406804" w:rsidRPr="00D86751">
        <w:rPr>
          <w:rFonts w:ascii="Arial" w:hAnsi="Arial" w:cs="Arial"/>
          <w:i/>
          <w:iCs/>
          <w:color w:val="6C757D"/>
          <w:sz w:val="18"/>
          <w:szCs w:val="18"/>
          <w:shd w:val="clear" w:color="auto" w:fill="FFFFFF"/>
        </w:rPr>
        <w:t>Red Neuronal Recurrente básica</w:t>
      </w:r>
    </w:p>
    <w:p w14:paraId="41211DB3" w14:textId="573AF066" w:rsidR="00474889" w:rsidRPr="0039535A" w:rsidRDefault="007B1F14" w:rsidP="00505421">
      <w:pPr>
        <w:jc w:val="both"/>
        <w:rPr>
          <w:rFonts w:ascii="Arial" w:hAnsi="Arial" w:cs="Arial"/>
          <w:bCs/>
        </w:rPr>
      </w:pPr>
      <w:r w:rsidRPr="007B1F14">
        <w:rPr>
          <w:rFonts w:ascii="Arial" w:hAnsi="Arial" w:cs="Arial"/>
          <w:bCs/>
        </w:rPr>
        <w:t xml:space="preserve">Las Redes Neuronales Recurrentes (RNN) tienen una limitación inherente a su capacidad para procesar información. Un RNN sólo es capaz de "considerar" el último estado actualizado junto con la entrada actual. Esta es una restricción bastante importante, ya que el próximo resultado se determina basándose únicamente en estos dos elementos. Aunque el proceso de generación de la salida se realiza mediante una transformación lineal, el cálculo computacional requerido para esta operación no es excesivamente elevado. Sin embargo, esta limitación en la capacidad de memoria de </w:t>
      </w:r>
      <w:r w:rsidRPr="007B1F14">
        <w:rPr>
          <w:rFonts w:ascii="Arial" w:hAnsi="Arial" w:cs="Arial"/>
          <w:bCs/>
        </w:rPr>
        <w:lastRenderedPageBreak/>
        <w:t>las RNN puede afectar su rendimiento en tareas que requieren la consideración de contextos más amplios o secuencias más largas.</w:t>
      </w:r>
    </w:p>
    <w:p w14:paraId="1D6EF523" w14:textId="0A4687B8" w:rsidR="00A72F76" w:rsidRPr="0040168F" w:rsidRDefault="00F87A9F" w:rsidP="0040168F">
      <w:pPr>
        <w:pStyle w:val="NormalWeb"/>
        <w:jc w:val="both"/>
        <w:rPr>
          <w:rFonts w:ascii="Arial" w:hAnsi="Arial" w:cs="Arial"/>
          <w:sz w:val="22"/>
          <w:szCs w:val="22"/>
        </w:rPr>
      </w:pPr>
      <w:r>
        <w:rPr>
          <w:rFonts w:ascii="Arial" w:hAnsi="Arial" w:cs="Arial"/>
          <w:sz w:val="22"/>
          <w:szCs w:val="22"/>
        </w:rPr>
        <w:t>E</w:t>
      </w:r>
      <w:r w:rsidR="00DD1C63" w:rsidRPr="00DE6DB3">
        <w:rPr>
          <w:rFonts w:ascii="Arial" w:hAnsi="Arial" w:cs="Arial"/>
          <w:sz w:val="22"/>
          <w:szCs w:val="22"/>
        </w:rPr>
        <w:t>n la película Buscando a Nemo, el personaje Dory</w:t>
      </w:r>
      <w:r w:rsidR="0039535A">
        <w:rPr>
          <w:rFonts w:ascii="Arial" w:hAnsi="Arial" w:cs="Arial"/>
          <w:sz w:val="22"/>
          <w:szCs w:val="22"/>
        </w:rPr>
        <w:t xml:space="preserve"> </w:t>
      </w:r>
      <w:r w:rsidR="003C2E10" w:rsidRPr="00DE6DB3">
        <w:rPr>
          <w:rFonts w:ascii="Arial" w:hAnsi="Arial" w:cs="Arial"/>
          <w:sz w:val="22"/>
          <w:szCs w:val="22"/>
        </w:rPr>
        <w:fldChar w:fldCharType="begin"/>
      </w:r>
      <w:r w:rsidR="00C15015">
        <w:rPr>
          <w:rFonts w:ascii="Arial" w:hAnsi="Arial" w:cs="Arial"/>
          <w:sz w:val="22"/>
          <w:szCs w:val="22"/>
        </w:rPr>
        <w:instrText xml:space="preserve"> ADDIN ZOTERO_ITEM CSL_CITATION {"citationID":"aDHI6pW2","properties":{"formattedCitation":"[6]","plainCitation":"[6]","noteIndex":0},"citationItems":[{"id":"6ATH5QJM/1Db33idj","uris":["http://zotero.org/users/14580696/items/BD7V4S7U"],"itemData":{"id":35,"type":"entry-encyclopedia","abstract":"Buscando a Nemo (título original en inglés: Finding Nemo) es una película infantil de animación producida por Pixar Animation Studios. Nemo, el protagonista de la película, tenía una aleta atrofiada y por eso era más pequeña que la otra. La historia se basa en su padre, llamado Marlin, un pez payaso, que va en busca de su pequeño hijo Nemo junto a una pez cirujano azul llamada Dory que tiene problemas de memoria.\nSe estrenó en Estados Unidos el 30 de mayo de 2003. El guion está basado en un argumento de Andrew Stanton. La película se reestrenó en 2012 en 3D. En abril de 2013 se anunció la secuela de este largometraje, Buscando a Dory, para el 17 de junio de 2016.[2]​ Es la sexta película de animación más taquillera de la historia actualmente. La película recibió cuatro nominaciones en la 76.ª edición de los Premios Óscar, resultando ganadora del Óscar a la mejor película de animación. Forma parte del AFI's 10 Top 10. Esta película está dedicada al supervisor de animación Glenn McQueen, quien falleció el 29 de octubre de 2002 de cáncer de piel durante la producción de la película.","container-title":"Wikipedia, la enciclopedia libre","language":"es","license":"Creative Commons Attribution-ShareAlike License","note":"Page Version ID: 160963870","source":"Wikipedia","title":"Buscando a Nemo","URL":"https://es.wikipedia.org/w/index.php?title=Buscando_a_Nemo&amp;oldid=160963870","accessed":{"date-parts":[["2024",7,2]]},"issued":{"date-parts":[["2024",6,26]]}}}],"schema":"https://github.com/citation-style-language/schema/raw/master/csl-citation.json"} </w:instrText>
      </w:r>
      <w:r w:rsidR="003C2E10" w:rsidRPr="00DE6DB3">
        <w:rPr>
          <w:rFonts w:ascii="Arial" w:hAnsi="Arial" w:cs="Arial"/>
          <w:sz w:val="22"/>
          <w:szCs w:val="22"/>
        </w:rPr>
        <w:fldChar w:fldCharType="separate"/>
      </w:r>
      <w:r w:rsidR="003C2E10" w:rsidRPr="00DE6DB3">
        <w:rPr>
          <w:rFonts w:ascii="Arial" w:hAnsi="Arial" w:cs="Arial"/>
          <w:sz w:val="22"/>
          <w:szCs w:val="22"/>
        </w:rPr>
        <w:t>[6]</w:t>
      </w:r>
      <w:r w:rsidR="003C2E10" w:rsidRPr="00DE6DB3">
        <w:rPr>
          <w:rFonts w:ascii="Arial" w:hAnsi="Arial" w:cs="Arial"/>
          <w:sz w:val="22"/>
          <w:szCs w:val="22"/>
        </w:rPr>
        <w:fldChar w:fldCharType="end"/>
      </w:r>
      <w:r w:rsidR="00DD1C63" w:rsidRPr="00DE6DB3">
        <w:rPr>
          <w:rFonts w:ascii="Arial" w:hAnsi="Arial" w:cs="Arial"/>
          <w:sz w:val="22"/>
          <w:szCs w:val="22"/>
        </w:rPr>
        <w:t xml:space="preserve"> sufre un trastorno de la memoria que le impide recordar información reciente o formar nuevos recuerdos. De manera análoga a las redes neuronales del presente o las redes neuronales recurrentes (RNN), Dory tiene dificultades para mantener la información a medida que avanza en su </w:t>
      </w:r>
      <w:r w:rsidR="00DD1C63" w:rsidRPr="0039535A">
        <w:rPr>
          <w:rFonts w:ascii="Arial" w:hAnsi="Arial" w:cs="Arial"/>
          <w:sz w:val="22"/>
          <w:szCs w:val="22"/>
        </w:rPr>
        <w:t xml:space="preserve">procesamiento. A medida que procesa nuevos datos, el peso que otorga a los primeros elementos disminuye, lo que le impide recordar adecuadamente la secuencia completa. Este fenómeno, conocido como “olvido gradual”, es </w:t>
      </w:r>
      <w:r w:rsidR="003C2E10" w:rsidRPr="0039535A">
        <w:rPr>
          <w:rFonts w:ascii="Arial" w:hAnsi="Arial" w:cs="Arial"/>
          <w:sz w:val="22"/>
          <w:szCs w:val="22"/>
        </w:rPr>
        <w:t>una</w:t>
      </w:r>
      <w:r w:rsidR="00DD1C63" w:rsidRPr="0039535A">
        <w:rPr>
          <w:rFonts w:ascii="Arial" w:hAnsi="Arial" w:cs="Arial"/>
          <w:sz w:val="22"/>
          <w:szCs w:val="22"/>
        </w:rPr>
        <w:t xml:space="preserve"> de las mayores limitantes para la implementación de la RNN. Tienen dificultades para retener información a largo plazo de la misma </w:t>
      </w:r>
      <w:r w:rsidR="0039535A" w:rsidRPr="0039535A">
        <w:rPr>
          <w:rFonts w:ascii="Arial" w:hAnsi="Arial" w:cs="Arial"/>
          <w:sz w:val="22"/>
          <w:szCs w:val="22"/>
        </w:rPr>
        <w:t>forma en</w:t>
      </w:r>
      <w:r w:rsidR="00DD1C63" w:rsidRPr="0039535A">
        <w:rPr>
          <w:rFonts w:ascii="Arial" w:hAnsi="Arial" w:cs="Arial"/>
          <w:sz w:val="22"/>
          <w:szCs w:val="22"/>
        </w:rPr>
        <w:t xml:space="preserve"> que Dory olvida rápidame</w:t>
      </w:r>
      <w:r w:rsidR="00687B94" w:rsidRPr="0039535A">
        <w:rPr>
          <w:rFonts w:ascii="Arial" w:hAnsi="Arial" w:cs="Arial"/>
          <w:sz w:val="22"/>
          <w:szCs w:val="22"/>
        </w:rPr>
        <w:t>nte los detalles más recientes.</w:t>
      </w:r>
      <w:r w:rsidR="0039535A" w:rsidRPr="0039535A">
        <w:rPr>
          <w:rFonts w:ascii="Arial" w:hAnsi="Arial" w:cs="Arial"/>
          <w:sz w:val="22"/>
          <w:szCs w:val="22"/>
        </w:rPr>
        <w:t xml:space="preserve"> Al igual que</w:t>
      </w:r>
      <w:r w:rsidR="00DD1C63" w:rsidRPr="0039535A">
        <w:rPr>
          <w:rFonts w:ascii="Arial" w:hAnsi="Arial" w:cs="Arial"/>
          <w:sz w:val="22"/>
          <w:szCs w:val="22"/>
        </w:rPr>
        <w:t xml:space="preserve"> Dory, las redes RNN no pueden mantener una memoria a corto plazo estable y coherente a través de secuencias cortas o largas.</w:t>
      </w:r>
      <w:r w:rsidR="0040168F" w:rsidRPr="0039535A">
        <w:rPr>
          <w:rFonts w:ascii="Arial" w:hAnsi="Arial" w:cs="Arial"/>
          <w:sz w:val="22"/>
          <w:szCs w:val="22"/>
        </w:rPr>
        <w:t xml:space="preserve"> </w:t>
      </w:r>
      <w:r w:rsidR="00A72F76" w:rsidRPr="0039535A">
        <w:rPr>
          <w:rFonts w:ascii="Arial" w:hAnsi="Arial" w:cs="Arial"/>
          <w:sz w:val="22"/>
          <w:szCs w:val="22"/>
        </w:rPr>
        <w:t xml:space="preserve">Para resolver este problema se llevaron a cabo los </w:t>
      </w:r>
      <w:r w:rsidR="008B459E" w:rsidRPr="0039535A">
        <w:rPr>
          <w:rFonts w:ascii="Arial" w:hAnsi="Arial" w:cs="Arial"/>
          <w:sz w:val="22"/>
          <w:szCs w:val="22"/>
        </w:rPr>
        <w:t>mecanismos de a</w:t>
      </w:r>
      <w:r w:rsidR="00A72F76" w:rsidRPr="0039535A">
        <w:rPr>
          <w:rFonts w:ascii="Arial" w:hAnsi="Arial" w:cs="Arial"/>
          <w:sz w:val="22"/>
          <w:szCs w:val="22"/>
        </w:rPr>
        <w:t>tención</w:t>
      </w:r>
      <w:r w:rsidR="009E2ED0" w:rsidRPr="0039535A">
        <w:rPr>
          <w:rStyle w:val="Refdenotaalpie"/>
          <w:rFonts w:ascii="Arial" w:hAnsi="Arial" w:cs="Arial"/>
          <w:sz w:val="22"/>
          <w:szCs w:val="22"/>
        </w:rPr>
        <w:footnoteReference w:id="2"/>
      </w:r>
      <w:r w:rsidR="00A72F76" w:rsidRPr="0039535A">
        <w:rPr>
          <w:rFonts w:ascii="Arial" w:hAnsi="Arial" w:cs="Arial"/>
          <w:sz w:val="22"/>
          <w:szCs w:val="22"/>
        </w:rPr>
        <w:t>.</w:t>
      </w:r>
      <w:r w:rsidR="00A72F76" w:rsidRPr="00DE6DB3">
        <w:rPr>
          <w:rFonts w:ascii="Arial" w:hAnsi="Arial" w:cs="Arial"/>
        </w:rPr>
        <w:t xml:space="preserve"> </w:t>
      </w:r>
    </w:p>
    <w:p w14:paraId="30A4A292" w14:textId="00DFE742" w:rsidR="00013463" w:rsidRPr="00DE6DB3" w:rsidRDefault="00A72F76" w:rsidP="00505421">
      <w:pPr>
        <w:jc w:val="both"/>
        <w:rPr>
          <w:rFonts w:ascii="Arial" w:hAnsi="Arial" w:cs="Arial"/>
        </w:rPr>
      </w:pPr>
      <w:r w:rsidRPr="00DE6DB3">
        <w:rPr>
          <w:rFonts w:ascii="Arial" w:hAnsi="Arial" w:cs="Arial"/>
        </w:rPr>
        <w:t xml:space="preserve">Para </w:t>
      </w:r>
      <w:r w:rsidR="00763148" w:rsidRPr="00212BFE">
        <w:rPr>
          <w:rFonts w:ascii="Arial" w:hAnsi="Arial" w:cs="Arial"/>
        </w:rPr>
        <w:t>comprender</w:t>
      </w:r>
      <w:r w:rsidRPr="00DE6DB3">
        <w:rPr>
          <w:rFonts w:ascii="Arial" w:hAnsi="Arial" w:cs="Arial"/>
        </w:rPr>
        <w:t xml:space="preserve"> los mecanismos de atención </w:t>
      </w:r>
      <w:r w:rsidR="00763148" w:rsidRPr="00212BFE">
        <w:rPr>
          <w:rFonts w:ascii="Arial" w:hAnsi="Arial" w:cs="Arial"/>
        </w:rPr>
        <w:t xml:space="preserve">se debe </w:t>
      </w:r>
      <w:r w:rsidR="00461DC4" w:rsidRPr="00212BFE">
        <w:rPr>
          <w:rFonts w:ascii="Arial" w:hAnsi="Arial" w:cs="Arial"/>
        </w:rPr>
        <w:t>conocer</w:t>
      </w:r>
      <w:r w:rsidRPr="00DE6DB3">
        <w:rPr>
          <w:rFonts w:ascii="Arial" w:hAnsi="Arial" w:cs="Arial"/>
        </w:rPr>
        <w:t xml:space="preserve"> que cada </w:t>
      </w:r>
      <w:r w:rsidR="005B0BEF" w:rsidRPr="00DE6DB3">
        <w:rPr>
          <w:rFonts w:ascii="Arial" w:hAnsi="Arial" w:cs="Arial"/>
        </w:rPr>
        <w:t>token</w:t>
      </w:r>
      <w:r w:rsidRPr="00DE6DB3">
        <w:rPr>
          <w:rFonts w:ascii="Arial" w:hAnsi="Arial" w:cs="Arial"/>
        </w:rPr>
        <w:t xml:space="preserve"> </w:t>
      </w:r>
      <w:r w:rsidR="00461DC4" w:rsidRPr="00212BFE">
        <w:rPr>
          <w:rFonts w:ascii="Arial" w:hAnsi="Arial" w:cs="Arial"/>
        </w:rPr>
        <w:t>está</w:t>
      </w:r>
      <w:r w:rsidRPr="00DE6DB3">
        <w:rPr>
          <w:rFonts w:ascii="Arial" w:hAnsi="Arial" w:cs="Arial"/>
        </w:rPr>
        <w:t xml:space="preserve"> </w:t>
      </w:r>
      <w:r w:rsidR="00DB7B50" w:rsidRPr="00DE6DB3">
        <w:rPr>
          <w:rFonts w:ascii="Arial" w:hAnsi="Arial" w:cs="Arial"/>
        </w:rPr>
        <w:t>representado</w:t>
      </w:r>
      <w:r w:rsidRPr="00DE6DB3">
        <w:rPr>
          <w:rFonts w:ascii="Arial" w:hAnsi="Arial" w:cs="Arial"/>
        </w:rPr>
        <w:t xml:space="preserve"> </w:t>
      </w:r>
      <w:r w:rsidR="00461DC4" w:rsidRPr="00212BFE">
        <w:rPr>
          <w:rFonts w:ascii="Arial" w:hAnsi="Arial" w:cs="Arial"/>
        </w:rPr>
        <w:t>por</w:t>
      </w:r>
      <w:r w:rsidRPr="00212BFE">
        <w:rPr>
          <w:rFonts w:ascii="Arial" w:hAnsi="Arial" w:cs="Arial"/>
        </w:rPr>
        <w:t xml:space="preserve"> un</w:t>
      </w:r>
      <w:r w:rsidRPr="00DE6DB3">
        <w:rPr>
          <w:rFonts w:ascii="Arial" w:hAnsi="Arial" w:cs="Arial"/>
        </w:rPr>
        <w:t xml:space="preserve"> vector numérico</w:t>
      </w:r>
      <w:r w:rsidR="007D00F3" w:rsidRPr="00DE6DB3">
        <w:rPr>
          <w:rFonts w:ascii="Arial" w:hAnsi="Arial" w:cs="Arial"/>
        </w:rPr>
        <w:t xml:space="preserve"> (e.d., vector de embedding</w:t>
      </w:r>
      <w:r w:rsidR="00323F71">
        <w:rPr>
          <w:rStyle w:val="Refdenotaalpie"/>
          <w:rFonts w:ascii="Arial" w:hAnsi="Arial" w:cs="Arial"/>
        </w:rPr>
        <w:footnoteReference w:id="3"/>
      </w:r>
      <w:r w:rsidR="007D00F3" w:rsidRPr="00DE6DB3">
        <w:rPr>
          <w:rFonts w:ascii="Arial" w:hAnsi="Arial" w:cs="Arial"/>
        </w:rPr>
        <w:t>)</w:t>
      </w:r>
      <w:r w:rsidRPr="00DE6DB3">
        <w:rPr>
          <w:rFonts w:ascii="Arial" w:hAnsi="Arial" w:cs="Arial"/>
        </w:rPr>
        <w:t>, para poder calcular las distancias entre l</w:t>
      </w:r>
      <w:r w:rsidR="005B0BEF" w:rsidRPr="00DE6DB3">
        <w:rPr>
          <w:rFonts w:ascii="Arial" w:hAnsi="Arial" w:cs="Arial"/>
        </w:rPr>
        <w:t>o</w:t>
      </w:r>
      <w:r w:rsidRPr="00DE6DB3">
        <w:rPr>
          <w:rFonts w:ascii="Arial" w:hAnsi="Arial" w:cs="Arial"/>
        </w:rPr>
        <w:t>s otr</w:t>
      </w:r>
      <w:r w:rsidR="005B0BEF" w:rsidRPr="00DE6DB3">
        <w:rPr>
          <w:rFonts w:ascii="Arial" w:hAnsi="Arial" w:cs="Arial"/>
        </w:rPr>
        <w:t>o</w:t>
      </w:r>
      <w:r w:rsidRPr="00DE6DB3">
        <w:rPr>
          <w:rFonts w:ascii="Arial" w:hAnsi="Arial" w:cs="Arial"/>
        </w:rPr>
        <w:t xml:space="preserve">s </w:t>
      </w:r>
      <w:r w:rsidR="005B0BEF" w:rsidRPr="00DE6DB3">
        <w:rPr>
          <w:rFonts w:ascii="Arial" w:hAnsi="Arial" w:cs="Arial"/>
        </w:rPr>
        <w:t>tokens</w:t>
      </w:r>
      <w:r w:rsidR="00406804" w:rsidRPr="00DE6DB3">
        <w:rPr>
          <w:rFonts w:ascii="Arial" w:hAnsi="Arial" w:cs="Arial"/>
        </w:rPr>
        <w:t>.</w:t>
      </w:r>
      <w:r w:rsidR="007D00F3" w:rsidRPr="00DE6DB3">
        <w:rPr>
          <w:rFonts w:ascii="Arial" w:hAnsi="Arial" w:cs="Arial"/>
        </w:rPr>
        <w:t xml:space="preserve"> </w:t>
      </w:r>
      <w:r w:rsidR="00406804" w:rsidRPr="00DE6DB3">
        <w:rPr>
          <w:rFonts w:ascii="Arial" w:hAnsi="Arial" w:cs="Arial"/>
          <w:b/>
          <w:bCs/>
          <w:lang w:val="es-419"/>
        </w:rPr>
        <w:t>(</w:t>
      </w:r>
      <w:r w:rsidR="00406804" w:rsidRPr="00DE6DB3">
        <w:rPr>
          <w:rFonts w:ascii="Arial" w:hAnsi="Arial" w:cs="Arial"/>
          <w:lang w:val="es-419"/>
        </w:rPr>
        <w:t>Figura 1</w:t>
      </w:r>
      <w:r w:rsidR="00406804" w:rsidRPr="00DE6DB3">
        <w:rPr>
          <w:rFonts w:ascii="Arial" w:hAnsi="Arial" w:cs="Arial"/>
          <w:b/>
          <w:bCs/>
          <w:lang w:val="es-419"/>
        </w:rPr>
        <w:t>)</w:t>
      </w:r>
    </w:p>
    <w:p w14:paraId="6F09C319" w14:textId="0BC38DBC" w:rsidR="00013463" w:rsidRPr="00DE6DB3" w:rsidRDefault="00C405D6" w:rsidP="00505421">
      <w:pPr>
        <w:jc w:val="both"/>
        <w:rPr>
          <w:rFonts w:ascii="Arial" w:hAnsi="Arial" w:cs="Arial"/>
          <w:b/>
          <w:bCs/>
        </w:rPr>
      </w:pPr>
      <w:r w:rsidRPr="00DE6DB3">
        <w:rPr>
          <w:rFonts w:ascii="Arial" w:hAnsi="Arial" w:cs="Arial"/>
        </w:rPr>
        <w:t>El problema de las RNN era la dificultad de analizar las relaciones que existen entre los tokens de entrada distanciados. Para solucionar esto se utilizan dos redes neuronales por token, una actúa como llave y otra como cerradura</w:t>
      </w:r>
      <w:r w:rsidR="00240C9C">
        <w:rPr>
          <w:rFonts w:ascii="Arial" w:hAnsi="Arial" w:cs="Arial"/>
        </w:rPr>
        <w:t xml:space="preserve"> </w:t>
      </w:r>
      <w:r w:rsidR="00197833">
        <w:rPr>
          <w:rFonts w:ascii="Arial" w:hAnsi="Arial" w:cs="Arial"/>
        </w:rPr>
        <w:t>(</w:t>
      </w:r>
      <w:r w:rsidR="00E4774E" w:rsidRPr="00DE6DB3">
        <w:rPr>
          <w:rFonts w:ascii="Arial" w:hAnsi="Arial" w:cs="Arial"/>
        </w:rPr>
        <w:t>Figura 3)</w:t>
      </w:r>
      <w:r w:rsidRPr="00DE6DB3">
        <w:rPr>
          <w:rFonts w:ascii="Arial" w:hAnsi="Arial" w:cs="Arial"/>
        </w:rPr>
        <w:t>. Cada llave puede interactuar con el resto de las cerraduras de los otros tokens y funcionar con mejor o peor resultado</w:t>
      </w:r>
      <w:r w:rsidR="0074086D">
        <w:rPr>
          <w:rFonts w:ascii="Arial" w:hAnsi="Arial" w:cs="Arial"/>
        </w:rPr>
        <w:t xml:space="preserve"> </w:t>
      </w:r>
      <w:r w:rsidR="0074086D">
        <w:rPr>
          <w:rFonts w:ascii="Arial" w:hAnsi="Arial" w:cs="Arial"/>
        </w:rPr>
        <w:fldChar w:fldCharType="begin"/>
      </w:r>
      <w:r w:rsidR="0074086D">
        <w:rPr>
          <w:rFonts w:ascii="Arial" w:hAnsi="Arial" w:cs="Arial"/>
        </w:rPr>
        <w:instrText xml:space="preserve"> ADDIN ZOTERO_ITEM CSL_CITATION {"citationID":"KbEqqP0S","properties":{"formattedCitation":"[7]","plainCitation":"[7]","noteIndex":0},"citationItems":[{"id":732,"uris":["http://zotero.org/users/local/ZiysxZAF/items/EBQ4K356"],"itemData":{"id":732,"type":"article","abstract":"The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N."},{"family":"Kaiser","given":"Lukasz"},{"family":"Polosukhin","given":"Illia"}],"accessed":{"date-parts":[["2024",7,25]]},"issued":{"date-parts":[["2023",8,1]]}}}],"schema":"https://github.com/citation-style-language/schema/raw/master/csl-citation.json"} </w:instrText>
      </w:r>
      <w:r w:rsidR="0074086D">
        <w:rPr>
          <w:rFonts w:ascii="Arial" w:hAnsi="Arial" w:cs="Arial"/>
        </w:rPr>
        <w:fldChar w:fldCharType="separate"/>
      </w:r>
      <w:r w:rsidR="0074086D" w:rsidRPr="0074086D">
        <w:rPr>
          <w:rFonts w:ascii="Arial" w:hAnsi="Arial" w:cs="Arial"/>
        </w:rPr>
        <w:t>[7]</w:t>
      </w:r>
      <w:r w:rsidR="0074086D">
        <w:rPr>
          <w:rFonts w:ascii="Arial" w:hAnsi="Arial" w:cs="Arial"/>
        </w:rPr>
        <w:fldChar w:fldCharType="end"/>
      </w:r>
      <w:r w:rsidRPr="00DE6DB3">
        <w:rPr>
          <w:rFonts w:ascii="Arial" w:hAnsi="Arial" w:cs="Arial"/>
        </w:rPr>
        <w:t>.</w:t>
      </w:r>
      <w:r w:rsidR="007D00F3" w:rsidRPr="00DE6DB3">
        <w:rPr>
          <w:rFonts w:ascii="Arial" w:hAnsi="Arial" w:cs="Arial"/>
          <w:b/>
          <w:bCs/>
          <w:lang w:val="es-419"/>
        </w:rPr>
        <w:t xml:space="preserve"> </w:t>
      </w:r>
    </w:p>
    <w:p w14:paraId="7EC6B372" w14:textId="049C6CE2" w:rsidR="00AA7524" w:rsidRPr="00DE6DB3" w:rsidRDefault="00AA7524" w:rsidP="00240C9C">
      <w:pPr>
        <w:jc w:val="center"/>
        <w:rPr>
          <w:rFonts w:ascii="Arial" w:hAnsi="Arial" w:cs="Arial"/>
        </w:rPr>
      </w:pPr>
      <w:r w:rsidRPr="00DE6DB3">
        <w:rPr>
          <w:rFonts w:ascii="Arial" w:hAnsi="Arial" w:cs="Arial"/>
          <w:noProof/>
          <w:lang w:val="en-US" w:eastAsia="ko-KR"/>
        </w:rPr>
        <w:drawing>
          <wp:inline distT="0" distB="0" distL="0" distR="0" wp14:anchorId="0009BAD9" wp14:editId="04C5C05D">
            <wp:extent cx="4126230" cy="1668769"/>
            <wp:effectExtent l="0" t="0" r="7620" b="8255"/>
            <wp:docPr id="731778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78850" name=""/>
                    <pic:cNvPicPr/>
                  </pic:nvPicPr>
                  <pic:blipFill>
                    <a:blip r:embed="rId11"/>
                    <a:stretch>
                      <a:fillRect/>
                    </a:stretch>
                  </pic:blipFill>
                  <pic:spPr>
                    <a:xfrm>
                      <a:off x="0" y="0"/>
                      <a:ext cx="4168701" cy="1685945"/>
                    </a:xfrm>
                    <a:prstGeom prst="rect">
                      <a:avLst/>
                    </a:prstGeom>
                  </pic:spPr>
                </pic:pic>
              </a:graphicData>
            </a:graphic>
          </wp:inline>
        </w:drawing>
      </w:r>
    </w:p>
    <w:p w14:paraId="17EFCCF2" w14:textId="145245A0" w:rsidR="00C405D6" w:rsidRPr="00005376" w:rsidRDefault="00AA7524" w:rsidP="00505421">
      <w:pPr>
        <w:jc w:val="both"/>
        <w:rPr>
          <w:rFonts w:ascii="Arial" w:hAnsi="Arial" w:cs="Arial"/>
          <w:b/>
          <w:bCs/>
        </w:rPr>
      </w:pPr>
      <w:r w:rsidRPr="00D86751">
        <w:rPr>
          <w:rFonts w:ascii="Arial" w:hAnsi="Arial" w:cs="Arial"/>
          <w:b/>
          <w:bCs/>
          <w:i/>
          <w:iCs/>
          <w:sz w:val="18"/>
          <w:szCs w:val="18"/>
        </w:rPr>
        <w:t xml:space="preserve">Figura 3.  </w:t>
      </w:r>
      <w:r w:rsidRPr="00D86751">
        <w:rPr>
          <w:rFonts w:ascii="Arial" w:hAnsi="Arial" w:cs="Arial"/>
          <w:i/>
          <w:iCs/>
          <w:color w:val="6C757D"/>
          <w:sz w:val="18"/>
          <w:szCs w:val="18"/>
          <w:shd w:val="clear" w:color="auto" w:fill="FFFFFF"/>
        </w:rPr>
        <w:t>Redes neuronales (Llave y cerradura) por token</w:t>
      </w:r>
      <w:r w:rsidR="003F2898" w:rsidRPr="00005376">
        <w:rPr>
          <w:rFonts w:ascii="Helvetica" w:hAnsi="Helvetica" w:cs="Helvetica"/>
        </w:rPr>
        <w:t>)</w:t>
      </w:r>
      <w:r w:rsidR="00904FF5" w:rsidRPr="00005376">
        <w:rPr>
          <w:rFonts w:ascii="Helvetica" w:hAnsi="Helvetica" w:cs="Helvetica"/>
        </w:rPr>
        <w:fldChar w:fldCharType="begin"/>
      </w:r>
      <w:r w:rsidR="0074086D" w:rsidRPr="00005376">
        <w:rPr>
          <w:rFonts w:ascii="Helvetica" w:hAnsi="Helvetica" w:cs="Helvetica"/>
        </w:rPr>
        <w:instrText xml:space="preserve"> ADDIN ZOTERO_ITEM CSL_CITATION {"citationID":"E1spG43x","properties":{"formattedCitation":"[8]","plainCitation":"[8]","noteIndex":0},"citationItems":[{"id":"6ATH5QJM/cxieN9BL","uris":["http://zotero.org/users/14580696/items/J4A382DV"],"itemData":{"id":1,"type":"article","abstract":"The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N."},{"family":"Kaiser","given":"Lukasz"},{"family":"Polosukhin","given":"Illia"}],"accessed":{"date-parts":[["2024",7,2]]},"issued":{"date-parts":[["2023",8,1]]}}}],"schema":"https://github.com/citation-style-language/schema/raw/master/csl-citation.json"} </w:instrText>
      </w:r>
      <w:r w:rsidR="00904FF5" w:rsidRPr="00005376">
        <w:rPr>
          <w:rFonts w:ascii="Helvetica" w:hAnsi="Helvetica" w:cs="Helvetica"/>
        </w:rPr>
        <w:fldChar w:fldCharType="separate"/>
      </w:r>
      <w:r w:rsidR="0074086D" w:rsidRPr="00005376">
        <w:rPr>
          <w:rFonts w:ascii="Helvetica" w:hAnsi="Helvetica" w:cs="Helvetica"/>
        </w:rPr>
        <w:t>[8]</w:t>
      </w:r>
      <w:r w:rsidR="00904FF5" w:rsidRPr="00005376">
        <w:rPr>
          <w:rFonts w:ascii="Helvetica" w:hAnsi="Helvetica" w:cs="Helvetica"/>
        </w:rPr>
        <w:fldChar w:fldCharType="end"/>
      </w:r>
      <w:r w:rsidR="00904FF5" w:rsidRPr="00005376">
        <w:rPr>
          <w:rFonts w:ascii="Helvetica" w:hAnsi="Helvetica" w:cs="Helvetica"/>
          <w:b/>
          <w:bCs/>
          <w:lang w:val="es-419"/>
        </w:rPr>
        <w:t>.</w:t>
      </w:r>
    </w:p>
    <w:p w14:paraId="4B0522E5" w14:textId="45471DEB" w:rsidR="00C405D6" w:rsidRPr="00DE6DB3" w:rsidRDefault="00E4774E" w:rsidP="007A78BD">
      <w:pPr>
        <w:jc w:val="center"/>
        <w:rPr>
          <w:rFonts w:ascii="Arial" w:hAnsi="Arial" w:cs="Arial"/>
        </w:rPr>
      </w:pPr>
      <w:r w:rsidRPr="00DE6DB3">
        <w:rPr>
          <w:rFonts w:ascii="Arial" w:hAnsi="Arial" w:cs="Arial"/>
          <w:noProof/>
          <w:lang w:val="en-US" w:eastAsia="ko-KR"/>
        </w:rPr>
        <w:lastRenderedPageBreak/>
        <w:drawing>
          <wp:inline distT="0" distB="0" distL="0" distR="0" wp14:anchorId="54539E68" wp14:editId="00900B74">
            <wp:extent cx="5400040" cy="2155190"/>
            <wp:effectExtent l="0" t="0" r="0" b="0"/>
            <wp:docPr id="1725715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15403" name=""/>
                    <pic:cNvPicPr/>
                  </pic:nvPicPr>
                  <pic:blipFill>
                    <a:blip r:embed="rId12"/>
                    <a:stretch>
                      <a:fillRect/>
                    </a:stretch>
                  </pic:blipFill>
                  <pic:spPr>
                    <a:xfrm>
                      <a:off x="0" y="0"/>
                      <a:ext cx="5400040" cy="2155190"/>
                    </a:xfrm>
                    <a:prstGeom prst="rect">
                      <a:avLst/>
                    </a:prstGeom>
                  </pic:spPr>
                </pic:pic>
              </a:graphicData>
            </a:graphic>
          </wp:inline>
        </w:drawing>
      </w:r>
    </w:p>
    <w:p w14:paraId="2A569A13" w14:textId="4A37AAE9" w:rsidR="00E4774E" w:rsidRPr="00D86751" w:rsidRDefault="00E4774E" w:rsidP="00505421">
      <w:pPr>
        <w:jc w:val="both"/>
        <w:rPr>
          <w:rFonts w:ascii="Arial" w:hAnsi="Arial" w:cs="Arial"/>
          <w:b/>
          <w:bCs/>
          <w:i/>
          <w:iCs/>
          <w:sz w:val="18"/>
          <w:szCs w:val="18"/>
        </w:rPr>
      </w:pPr>
      <w:r w:rsidRPr="00D86751">
        <w:rPr>
          <w:rFonts w:ascii="Arial" w:hAnsi="Arial" w:cs="Arial"/>
          <w:b/>
          <w:bCs/>
          <w:i/>
          <w:iCs/>
          <w:sz w:val="18"/>
          <w:szCs w:val="18"/>
        </w:rPr>
        <w:t xml:space="preserve">Figura 4.  </w:t>
      </w:r>
      <w:r w:rsidRPr="00D86751">
        <w:rPr>
          <w:rFonts w:ascii="Arial" w:hAnsi="Arial" w:cs="Arial"/>
          <w:i/>
          <w:iCs/>
          <w:color w:val="6C757D"/>
          <w:sz w:val="18"/>
          <w:szCs w:val="18"/>
          <w:shd w:val="clear" w:color="auto" w:fill="FFFFFF"/>
        </w:rPr>
        <w:t xml:space="preserve">Producto escalar a los valores de los vectores. Vector Atención </w:t>
      </w:r>
    </w:p>
    <w:p w14:paraId="7627BE1C" w14:textId="558E1850" w:rsidR="00B247F1" w:rsidRPr="00B247F1" w:rsidRDefault="00B247F1" w:rsidP="00B247F1">
      <w:pPr>
        <w:jc w:val="both"/>
        <w:rPr>
          <w:rFonts w:ascii="Arial" w:hAnsi="Arial" w:cs="Arial"/>
        </w:rPr>
      </w:pPr>
      <w:r w:rsidRPr="00B247F1">
        <w:rPr>
          <w:rFonts w:ascii="Arial" w:hAnsi="Arial" w:cs="Arial"/>
        </w:rPr>
        <w:t>En el contexto de las Redes Neuronales Recurrentes, el mecanismo de atención se utiliza para calcular la compatibilidad de un token de consulta con todos los tokens en una secuencia de entrada. El método se basa en calcular el producto escalar del vector de consulta del modelo con los vectores clave. Cuanto mayor sea el valor resultante de este producto escalar, mayor será la compatibilidad entre los tokens</w:t>
      </w:r>
      <w:r w:rsidR="002723D8">
        <w:rPr>
          <w:rFonts w:ascii="Arial" w:hAnsi="Arial" w:cs="Arial"/>
        </w:rPr>
        <w:t xml:space="preserve"> </w:t>
      </w:r>
      <w:r w:rsidR="002723D8">
        <w:rPr>
          <w:rFonts w:ascii="Arial" w:hAnsi="Arial" w:cs="Arial"/>
        </w:rPr>
        <w:fldChar w:fldCharType="begin"/>
      </w:r>
      <w:r w:rsidR="002723D8">
        <w:rPr>
          <w:rFonts w:ascii="Arial" w:hAnsi="Arial" w:cs="Arial"/>
        </w:rPr>
        <w:instrText xml:space="preserve"> ADDIN ZOTERO_ITEM CSL_CITATION {"citationID":"54Wmg70f","properties":{"formattedCitation":"[9]","plainCitation":"[9]","noteIndex":0},"citationItems":[{"id":771,"uris":["http://zotero.org/users/local/ZiysxZAF/items/QKUKNLT5"],"itemData":{"id":771,"type":"webpage","title":"SensIO","URL":"https://juansensio.com/blog/060_attention","accessed":{"date-parts":[["2024",7,29]]}}}],"schema":"https://github.com/citation-style-language/schema/raw/master/csl-citation.json"} </w:instrText>
      </w:r>
      <w:r w:rsidR="002723D8">
        <w:rPr>
          <w:rFonts w:ascii="Arial" w:hAnsi="Arial" w:cs="Arial"/>
        </w:rPr>
        <w:fldChar w:fldCharType="separate"/>
      </w:r>
      <w:r w:rsidR="002723D8" w:rsidRPr="002723D8">
        <w:rPr>
          <w:rFonts w:ascii="Arial" w:hAnsi="Arial" w:cs="Arial"/>
        </w:rPr>
        <w:t>[9]</w:t>
      </w:r>
      <w:r w:rsidR="002723D8">
        <w:rPr>
          <w:rFonts w:ascii="Arial" w:hAnsi="Arial" w:cs="Arial"/>
        </w:rPr>
        <w:fldChar w:fldCharType="end"/>
      </w:r>
      <w:r w:rsidR="002723D8">
        <w:rPr>
          <w:rFonts w:ascii="Arial" w:hAnsi="Arial" w:cs="Arial"/>
        </w:rPr>
        <w:t>.</w:t>
      </w:r>
    </w:p>
    <w:p w14:paraId="2247FBCF" w14:textId="2F019419" w:rsidR="00B247F1" w:rsidRPr="00B247F1" w:rsidRDefault="00B247F1" w:rsidP="00B247F1">
      <w:pPr>
        <w:jc w:val="both"/>
        <w:rPr>
          <w:rFonts w:ascii="Arial" w:hAnsi="Arial" w:cs="Arial"/>
        </w:rPr>
      </w:pPr>
      <w:r w:rsidRPr="00B247F1">
        <w:rPr>
          <w:rFonts w:ascii="Arial" w:hAnsi="Arial" w:cs="Arial"/>
        </w:rPr>
        <w:t xml:space="preserve">Al realizar este cálculo para cada token de la secuencia, se obtiene una matriz de compatibilidad que representa las relaciones entre todos los tokens. A este vector resultante se le denomina Vector de Atención, ya que refleja el grado de atención que el modelo presta a cada token de la secuencia de entrada al generar la salida </w:t>
      </w:r>
      <w:r w:rsidR="000B2255" w:rsidRPr="00B247F1">
        <w:rPr>
          <w:rFonts w:ascii="Arial" w:hAnsi="Arial" w:cs="Arial"/>
        </w:rPr>
        <w:t>actual.</w:t>
      </w:r>
      <w:r w:rsidR="000B2255">
        <w:rPr>
          <w:rFonts w:ascii="Arial" w:hAnsi="Arial" w:cs="Arial"/>
        </w:rPr>
        <w:t xml:space="preserve"> (</w:t>
      </w:r>
      <w:r w:rsidR="00635A2A">
        <w:rPr>
          <w:rFonts w:ascii="Arial" w:hAnsi="Arial" w:cs="Arial"/>
        </w:rPr>
        <w:t>Figura 4)</w:t>
      </w:r>
    </w:p>
    <w:p w14:paraId="3E94002D" w14:textId="77777777" w:rsidR="00B247F1" w:rsidRPr="00B247F1" w:rsidRDefault="00B247F1" w:rsidP="00B247F1">
      <w:pPr>
        <w:jc w:val="both"/>
        <w:rPr>
          <w:rFonts w:ascii="Arial" w:hAnsi="Arial" w:cs="Arial"/>
        </w:rPr>
      </w:pPr>
      <w:r w:rsidRPr="00B247F1">
        <w:rPr>
          <w:rFonts w:ascii="Arial" w:hAnsi="Arial" w:cs="Arial"/>
        </w:rPr>
        <w:t>Al asociar un vector de representación (incrustación) a cada token de entrada, el modelo puede estimar qué parte de la secuencia de tokens de entrada está recibiendo una mayor atención en el proceso de generación de la salida. Esto permite al modelo enfocar su atención en las partes más relevantes de la entrada para producir una salida más precisa y contextualmente adecuada.</w:t>
      </w:r>
    </w:p>
    <w:p w14:paraId="5DF26E51" w14:textId="2BD2BE2A" w:rsidR="00CE3CAC" w:rsidRPr="00DE6DB3" w:rsidRDefault="00B247F1" w:rsidP="00B247F1">
      <w:pPr>
        <w:jc w:val="both"/>
        <w:rPr>
          <w:rFonts w:ascii="Arial" w:hAnsi="Arial" w:cs="Arial"/>
        </w:rPr>
      </w:pPr>
      <w:r w:rsidRPr="00B247F1">
        <w:rPr>
          <w:rFonts w:ascii="Arial" w:hAnsi="Arial" w:cs="Arial"/>
        </w:rPr>
        <w:t xml:space="preserve">El mecanismo de atención en las RNN representa un avance significativo en la capacidad de estas redes para capturar relaciones a largo plazo y procesar secuencias de manera más efectiva. Al ponderar la importancia relativa de cada token en la secuencia, el modelo puede concentrar sus recursos computacionales en las partes más informativas de la entrada, mejorando así su rendimiento en tareas que involucran el procesamiento de lenguaje natural y otras aplicaciones que requieren el análisis de secuencias. </w:t>
      </w:r>
      <w:r w:rsidR="00073673" w:rsidRPr="00073673">
        <w:rPr>
          <w:rFonts w:ascii="Arial" w:hAnsi="Arial" w:cs="Arial"/>
        </w:rPr>
        <w:t xml:space="preserve">Si se realiza la misma operación </w:t>
      </w:r>
      <w:r w:rsidR="006A4B8E" w:rsidRPr="00DE6DB3">
        <w:rPr>
          <w:rFonts w:ascii="Arial" w:hAnsi="Arial" w:cs="Arial"/>
        </w:rPr>
        <w:t xml:space="preserve">para cada </w:t>
      </w:r>
      <w:r w:rsidR="00C2185A">
        <w:rPr>
          <w:rFonts w:ascii="Arial" w:hAnsi="Arial" w:cs="Arial"/>
        </w:rPr>
        <w:t>token de la secuencia</w:t>
      </w:r>
      <w:r w:rsidR="00E10565">
        <w:rPr>
          <w:rFonts w:ascii="Arial" w:hAnsi="Arial" w:cs="Arial"/>
        </w:rPr>
        <w:t>,</w:t>
      </w:r>
      <w:r w:rsidR="006A4B8E" w:rsidRPr="00DE6DB3">
        <w:rPr>
          <w:rFonts w:ascii="Arial" w:hAnsi="Arial" w:cs="Arial"/>
        </w:rPr>
        <w:t xml:space="preserve"> queda una matriz de atención</w:t>
      </w:r>
      <w:r w:rsidR="00E10565">
        <w:rPr>
          <w:rFonts w:ascii="Arial" w:hAnsi="Arial" w:cs="Arial"/>
        </w:rPr>
        <w:t xml:space="preserve"> para cada uno</w:t>
      </w:r>
      <w:r w:rsidR="006A4B8E" w:rsidRPr="00DE6DB3">
        <w:rPr>
          <w:rFonts w:ascii="Arial" w:hAnsi="Arial" w:cs="Arial"/>
        </w:rPr>
        <w:t xml:space="preserve">, </w:t>
      </w:r>
      <w:r w:rsidR="007B2F50">
        <w:rPr>
          <w:rFonts w:ascii="Arial" w:hAnsi="Arial" w:cs="Arial"/>
        </w:rPr>
        <w:t>lo que sirve</w:t>
      </w:r>
      <w:r w:rsidR="006A4B8E" w:rsidRPr="00DE6DB3">
        <w:rPr>
          <w:rFonts w:ascii="Arial" w:hAnsi="Arial" w:cs="Arial"/>
        </w:rPr>
        <w:t xml:space="preserve"> pa</w:t>
      </w:r>
      <w:r w:rsidR="00F42497" w:rsidRPr="00DE6DB3">
        <w:rPr>
          <w:rFonts w:ascii="Arial" w:hAnsi="Arial" w:cs="Arial"/>
        </w:rPr>
        <w:t>ra</w:t>
      </w:r>
      <w:r w:rsidR="006A4B8E" w:rsidRPr="00DE6DB3">
        <w:rPr>
          <w:rFonts w:ascii="Arial" w:hAnsi="Arial" w:cs="Arial"/>
        </w:rPr>
        <w:t xml:space="preserve"> </w:t>
      </w:r>
      <w:r w:rsidR="00104802">
        <w:rPr>
          <w:rFonts w:ascii="Arial" w:hAnsi="Arial" w:cs="Arial"/>
        </w:rPr>
        <w:t>conocer</w:t>
      </w:r>
      <w:r w:rsidR="006A4B8E" w:rsidRPr="00DE6DB3">
        <w:rPr>
          <w:rFonts w:ascii="Arial" w:hAnsi="Arial" w:cs="Arial"/>
        </w:rPr>
        <w:t xml:space="preserve"> la importancia que le da el modelo a cada </w:t>
      </w:r>
      <w:r w:rsidR="005B0BEF" w:rsidRPr="00DE6DB3">
        <w:rPr>
          <w:rFonts w:ascii="Arial" w:hAnsi="Arial" w:cs="Arial"/>
        </w:rPr>
        <w:t>token</w:t>
      </w:r>
      <w:r w:rsidR="006A4B8E" w:rsidRPr="00DE6DB3">
        <w:rPr>
          <w:rFonts w:ascii="Arial" w:hAnsi="Arial" w:cs="Arial"/>
        </w:rPr>
        <w:t xml:space="preserve"> del resto de la </w:t>
      </w:r>
      <w:r w:rsidR="005B0BEF" w:rsidRPr="00DE6DB3">
        <w:rPr>
          <w:rFonts w:ascii="Arial" w:hAnsi="Arial" w:cs="Arial"/>
        </w:rPr>
        <w:t>secuencia</w:t>
      </w:r>
      <w:r w:rsidR="006A4B8E" w:rsidRPr="00DE6DB3">
        <w:rPr>
          <w:rFonts w:ascii="Arial" w:hAnsi="Arial" w:cs="Arial"/>
        </w:rPr>
        <w:t xml:space="preserve">. </w:t>
      </w:r>
      <w:r w:rsidR="00370642">
        <w:rPr>
          <w:rFonts w:ascii="Arial" w:hAnsi="Arial" w:cs="Arial"/>
        </w:rPr>
        <w:t>Al resultado del procesamiento de cada token se le conoce como vector valor.</w:t>
      </w:r>
    </w:p>
    <w:p w14:paraId="3AA42679" w14:textId="49E01BE7" w:rsidR="002B1088" w:rsidRPr="001D017A" w:rsidRDefault="002B1088" w:rsidP="00282F2A">
      <w:pPr>
        <w:pStyle w:val="NormalWeb"/>
        <w:jc w:val="both"/>
        <w:rPr>
          <w:rFonts w:ascii="Arial" w:hAnsi="Arial" w:cs="Arial"/>
          <w:sz w:val="22"/>
          <w:szCs w:val="22"/>
        </w:rPr>
      </w:pPr>
      <w:r w:rsidRPr="00DE6DB3">
        <w:rPr>
          <w:rFonts w:ascii="Arial" w:hAnsi="Arial" w:cs="Arial"/>
          <w:sz w:val="22"/>
          <w:szCs w:val="22"/>
        </w:rPr>
        <w:t>Se aplica el algoritmo de atención</w:t>
      </w:r>
      <w:r w:rsidR="002B5E16">
        <w:rPr>
          <w:rStyle w:val="Refdenotaalpie"/>
          <w:rFonts w:ascii="Arial" w:hAnsi="Arial" w:cs="Arial"/>
          <w:sz w:val="22"/>
          <w:szCs w:val="22"/>
        </w:rPr>
        <w:footnoteReference w:id="4"/>
      </w:r>
      <w:r w:rsidR="00AF38BE">
        <w:rPr>
          <w:rFonts w:ascii="Arial" w:hAnsi="Arial" w:cs="Arial"/>
          <w:sz w:val="22"/>
          <w:szCs w:val="22"/>
        </w:rPr>
        <w:t xml:space="preserve"> </w:t>
      </w:r>
      <w:r w:rsidRPr="00DE6DB3">
        <w:rPr>
          <w:rFonts w:ascii="Arial" w:hAnsi="Arial" w:cs="Arial"/>
          <w:sz w:val="22"/>
          <w:szCs w:val="22"/>
        </w:rPr>
        <w:t xml:space="preserve">sobre el vector valor, el resultado de este cálculo es un </w:t>
      </w:r>
      <w:r w:rsidR="00DF0A07">
        <w:rPr>
          <w:rFonts w:ascii="Arial" w:hAnsi="Arial" w:cs="Arial"/>
          <w:sz w:val="22"/>
          <w:szCs w:val="22"/>
        </w:rPr>
        <w:t xml:space="preserve">conjunto de vectores de tokens. </w:t>
      </w:r>
      <w:r w:rsidRPr="00DE6DB3">
        <w:rPr>
          <w:rFonts w:ascii="Arial" w:hAnsi="Arial" w:cs="Arial"/>
          <w:sz w:val="22"/>
          <w:szCs w:val="22"/>
        </w:rPr>
        <w:t xml:space="preserve">Estos vectores se ordenan de mayor a menor, basándose en sus puntuaciones de atención otorgando mayor importancia a los tokens </w:t>
      </w:r>
      <w:r w:rsidRPr="00DE6DB3">
        <w:rPr>
          <w:rFonts w:ascii="Arial" w:hAnsi="Arial" w:cs="Arial"/>
          <w:sz w:val="22"/>
          <w:szCs w:val="22"/>
        </w:rPr>
        <w:lastRenderedPageBreak/>
        <w:t>que han recibido más atención durante el cálculo para así poder identificar los elementos importantes en el contexto dado.</w:t>
      </w:r>
    </w:p>
    <w:p w14:paraId="7132D909" w14:textId="6F299DCF" w:rsidR="00CE3CAC" w:rsidRPr="00DE6DB3" w:rsidRDefault="00902608" w:rsidP="001D017A">
      <w:pPr>
        <w:jc w:val="center"/>
        <w:rPr>
          <w:rFonts w:ascii="Arial" w:hAnsi="Arial" w:cs="Arial"/>
          <w:u w:val="single"/>
        </w:rPr>
      </w:pPr>
      <w:r w:rsidRPr="00DE6DB3">
        <w:rPr>
          <w:rFonts w:ascii="Arial" w:hAnsi="Arial" w:cs="Arial"/>
          <w:noProof/>
          <w:u w:val="single"/>
          <w:lang w:val="en-US" w:eastAsia="ko-KR"/>
        </w:rPr>
        <w:drawing>
          <wp:inline distT="0" distB="0" distL="0" distR="0" wp14:anchorId="2A97FB99" wp14:editId="54AAA10C">
            <wp:extent cx="5257509" cy="2778369"/>
            <wp:effectExtent l="0" t="0" r="635" b="3175"/>
            <wp:docPr id="62745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5408" name=""/>
                    <pic:cNvPicPr/>
                  </pic:nvPicPr>
                  <pic:blipFill>
                    <a:blip r:embed="rId13"/>
                    <a:stretch>
                      <a:fillRect/>
                    </a:stretch>
                  </pic:blipFill>
                  <pic:spPr>
                    <a:xfrm>
                      <a:off x="0" y="0"/>
                      <a:ext cx="5270805" cy="2785396"/>
                    </a:xfrm>
                    <a:prstGeom prst="rect">
                      <a:avLst/>
                    </a:prstGeom>
                  </pic:spPr>
                </pic:pic>
              </a:graphicData>
            </a:graphic>
          </wp:inline>
        </w:drawing>
      </w:r>
    </w:p>
    <w:p w14:paraId="3C54B8BB" w14:textId="68EC8B3B" w:rsidR="000F7FE1" w:rsidRPr="00D86751" w:rsidRDefault="00902608" w:rsidP="00505421">
      <w:pPr>
        <w:jc w:val="both"/>
        <w:rPr>
          <w:rFonts w:ascii="Arial" w:hAnsi="Arial" w:cs="Arial"/>
          <w:b/>
          <w:bCs/>
          <w:i/>
          <w:iCs/>
          <w:sz w:val="18"/>
          <w:szCs w:val="18"/>
        </w:rPr>
      </w:pPr>
      <w:r w:rsidRPr="00D86751">
        <w:rPr>
          <w:rFonts w:ascii="Arial" w:hAnsi="Arial" w:cs="Arial"/>
          <w:b/>
          <w:bCs/>
          <w:i/>
          <w:iCs/>
          <w:sz w:val="18"/>
          <w:szCs w:val="18"/>
        </w:rPr>
        <w:t xml:space="preserve">Figura 5.  </w:t>
      </w:r>
      <w:r w:rsidRPr="00D86751">
        <w:rPr>
          <w:rFonts w:ascii="Arial" w:hAnsi="Arial" w:cs="Arial"/>
          <w:i/>
          <w:iCs/>
          <w:color w:val="6C757D"/>
          <w:sz w:val="18"/>
          <w:szCs w:val="18"/>
          <w:shd w:val="clear" w:color="auto" w:fill="FFFFFF"/>
        </w:rPr>
        <w:t xml:space="preserve">Vector Atención </w:t>
      </w:r>
      <w:r w:rsidR="00E972DB" w:rsidRPr="00D86751">
        <w:rPr>
          <w:rFonts w:ascii="Arial" w:hAnsi="Arial" w:cs="Arial"/>
          <w:i/>
          <w:iCs/>
          <w:color w:val="6C757D"/>
          <w:sz w:val="18"/>
          <w:szCs w:val="18"/>
          <w:shd w:val="clear" w:color="auto" w:fill="FFFFFF"/>
        </w:rPr>
        <w:t>a todas las entradas.</w:t>
      </w:r>
    </w:p>
    <w:p w14:paraId="189810DC" w14:textId="78FDDF3A" w:rsidR="006A4B8E" w:rsidRPr="00DE6DB3" w:rsidRDefault="005F0AC6" w:rsidP="00505421">
      <w:pPr>
        <w:jc w:val="both"/>
        <w:rPr>
          <w:rFonts w:ascii="Arial" w:hAnsi="Arial" w:cs="Arial"/>
        </w:rPr>
      </w:pPr>
      <w:r>
        <w:t xml:space="preserve">De esta forma se resuelve la </w:t>
      </w:r>
      <w:r w:rsidRPr="000079FF">
        <w:t>falta de memoria</w:t>
      </w:r>
      <w:r>
        <w:t xml:space="preserve"> utilizando el cálculo de atención</w:t>
      </w:r>
      <w:r w:rsidR="00226859">
        <w:t xml:space="preserve"> </w:t>
      </w:r>
      <w:r w:rsidR="00CC03A5">
        <w:t>(Figura 5)</w:t>
      </w:r>
      <w:r>
        <w:t>.</w:t>
      </w:r>
      <w:r w:rsidR="00771F9F" w:rsidRPr="00771F9F">
        <w:rPr>
          <w:rFonts w:ascii="Arial" w:hAnsi="Arial" w:cs="Arial"/>
        </w:rPr>
        <w:t xml:space="preserve"> </w:t>
      </w:r>
      <w:r w:rsidR="00771F9F">
        <w:rPr>
          <w:rFonts w:ascii="Arial" w:hAnsi="Arial" w:cs="Arial"/>
        </w:rPr>
        <w:t xml:space="preserve"> </w:t>
      </w:r>
      <w:r w:rsidR="00771F9F" w:rsidRPr="00F02471">
        <w:rPr>
          <w:rFonts w:ascii="Arial" w:hAnsi="Arial" w:cs="Arial"/>
          <w:lang w:val="en-US"/>
        </w:rPr>
        <w:t>Attention is all you need</w:t>
      </w:r>
      <w:r w:rsidR="00B56596" w:rsidRPr="00F02471">
        <w:rPr>
          <w:rFonts w:ascii="Arial" w:hAnsi="Arial" w:cs="Arial"/>
          <w:lang w:val="en-US"/>
        </w:rPr>
        <w:t xml:space="preserve"> </w:t>
      </w:r>
      <w:r w:rsidR="00B56596" w:rsidRPr="00DE6DB3">
        <w:rPr>
          <w:rFonts w:ascii="Arial" w:hAnsi="Arial" w:cs="Arial"/>
        </w:rPr>
        <w:fldChar w:fldCharType="begin"/>
      </w:r>
      <w:r w:rsidR="0074086D" w:rsidRPr="00F02471">
        <w:rPr>
          <w:rFonts w:ascii="Arial" w:hAnsi="Arial" w:cs="Arial"/>
          <w:lang w:val="en-US"/>
        </w:rPr>
        <w:instrText xml:space="preserve"> ADDIN ZOTERO_ITEM CSL_CITATION {"citationID":"GCJ4kGmf","properties":{"formattedCitation":"[8]","plainCitation":"[8]","noteIndex":0},"citationItems":[{"id":"6ATH5QJM/cxieN9BL","uris":["http://zotero.org/users/14580696/items/J4A382DV"],"itemData":{"id":1,"type":"article","abstract":"The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w:instrText>
      </w:r>
      <w:r w:rsidR="0074086D" w:rsidRPr="00E73350">
        <w:rPr>
          <w:rFonts w:ascii="Arial" w:hAnsi="Arial" w:cs="Arial"/>
          <w:lang w:val="en-US"/>
        </w:rPr>
        <w:instrText xml:space="preserve"> the training costs of the best models from the literature. We show that the Transformer generalizes well to other tasks by applying it successfully to English constituency parsing bot</w:instrText>
      </w:r>
      <w:r w:rsidR="0074086D" w:rsidRPr="00A86A98">
        <w:rPr>
          <w:rFonts w:ascii="Arial" w:hAnsi="Arial" w:cs="Arial"/>
        </w:rPr>
        <w:instrText xml:space="preserve">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N."},{"family":"Kaiser","given":"Lukasz"},{"family":"Polosukhin","given":"Illia"}],"accessed":{"date-parts":[["2024",7,2]]},"issued":{"date-parts":[["2023",8,1]]}}}],"schema":"https://github.com/citation-style-language/schema/raw/master/csl-citation.json"} </w:instrText>
      </w:r>
      <w:r w:rsidR="00B56596" w:rsidRPr="00DE6DB3">
        <w:rPr>
          <w:rFonts w:ascii="Arial" w:hAnsi="Arial" w:cs="Arial"/>
        </w:rPr>
        <w:fldChar w:fldCharType="separate"/>
      </w:r>
      <w:r w:rsidR="0074086D" w:rsidRPr="00A86A98">
        <w:rPr>
          <w:rFonts w:ascii="Arial" w:hAnsi="Arial" w:cs="Arial"/>
        </w:rPr>
        <w:t>[8]</w:t>
      </w:r>
      <w:r w:rsidR="00B56596" w:rsidRPr="00DE6DB3">
        <w:rPr>
          <w:rFonts w:ascii="Arial" w:hAnsi="Arial" w:cs="Arial"/>
        </w:rPr>
        <w:fldChar w:fldCharType="end"/>
      </w:r>
      <w:r w:rsidRPr="00A86A98">
        <w:rPr>
          <w:rFonts w:ascii="Arial" w:hAnsi="Arial" w:cs="Arial"/>
        </w:rPr>
        <w:t xml:space="preserve"> </w:t>
      </w:r>
      <w:r w:rsidR="00771F9F" w:rsidRPr="00A86A98">
        <w:rPr>
          <w:rFonts w:ascii="Arial" w:hAnsi="Arial" w:cs="Arial"/>
        </w:rPr>
        <w:t xml:space="preserve">publicado en 2017 por </w:t>
      </w:r>
      <w:hyperlink r:id="rId14" w:history="1">
        <w:r w:rsidR="00F02471" w:rsidRPr="00A86A98">
          <w:t>Ashish Vaswani</w:t>
        </w:r>
      </w:hyperlink>
      <w:r w:rsidR="00F02471" w:rsidRPr="00A86A98">
        <w:t xml:space="preserve">, </w:t>
      </w:r>
      <w:hyperlink r:id="rId15" w:history="1">
        <w:r w:rsidR="00F02471" w:rsidRPr="00A86A98">
          <w:t>Noam Shazeer</w:t>
        </w:r>
      </w:hyperlink>
      <w:r w:rsidR="00F02471" w:rsidRPr="00A86A98">
        <w:t xml:space="preserve">, </w:t>
      </w:r>
      <w:hyperlink r:id="rId16" w:history="1">
        <w:r w:rsidR="00F02471" w:rsidRPr="00A86A98">
          <w:t>Niki Parmar</w:t>
        </w:r>
      </w:hyperlink>
      <w:r w:rsidR="00F02471" w:rsidRPr="00A86A98">
        <w:t xml:space="preserve">, </w:t>
      </w:r>
      <w:hyperlink r:id="rId17" w:history="1">
        <w:r w:rsidR="00F02471" w:rsidRPr="00A86A98">
          <w:t>Jakob Uszkoreit</w:t>
        </w:r>
      </w:hyperlink>
      <w:r w:rsidR="00F02471" w:rsidRPr="00A86A98">
        <w:t xml:space="preserve">, </w:t>
      </w:r>
      <w:hyperlink r:id="rId18" w:history="1">
        <w:r w:rsidR="00F02471" w:rsidRPr="00A86A98">
          <w:t>Llion Jones</w:t>
        </w:r>
      </w:hyperlink>
      <w:r w:rsidR="00F02471" w:rsidRPr="00A86A98">
        <w:t xml:space="preserve">, </w:t>
      </w:r>
      <w:hyperlink r:id="rId19" w:history="1">
        <w:r w:rsidR="00F02471" w:rsidRPr="00A86A98">
          <w:t>Aidan N. Gomez</w:t>
        </w:r>
      </w:hyperlink>
      <w:r w:rsidR="00F02471" w:rsidRPr="00A86A98">
        <w:t xml:space="preserve">, </w:t>
      </w:r>
      <w:hyperlink r:id="rId20" w:history="1">
        <w:r w:rsidR="00F02471" w:rsidRPr="00A86A98">
          <w:t>Lukasz Kaiser</w:t>
        </w:r>
      </w:hyperlink>
      <w:r w:rsidR="00F02471" w:rsidRPr="00A86A98">
        <w:t xml:space="preserve"> e </w:t>
      </w:r>
      <w:hyperlink r:id="rId21" w:history="1">
        <w:r w:rsidR="00F02471" w:rsidRPr="00A86A98">
          <w:t>I</w:t>
        </w:r>
        <w:r w:rsidR="00F02471" w:rsidRPr="00336884">
          <w:t>llia Pol</w:t>
        </w:r>
        <w:r w:rsidR="00F02471" w:rsidRPr="00CC03A5">
          <w:t>osukhin</w:t>
        </w:r>
      </w:hyperlink>
      <w:r w:rsidR="00F02471" w:rsidRPr="00CC03A5">
        <w:t>,</w:t>
      </w:r>
      <w:r w:rsidR="00771F9F" w:rsidRPr="00CC03A5">
        <w:rPr>
          <w:rFonts w:ascii="Arial" w:hAnsi="Arial" w:cs="Arial"/>
        </w:rPr>
        <w:t xml:space="preserve"> </w:t>
      </w:r>
      <w:r w:rsidR="00771F9F">
        <w:rPr>
          <w:rFonts w:ascii="Arial" w:hAnsi="Arial" w:cs="Arial"/>
        </w:rPr>
        <w:t>demostró</w:t>
      </w:r>
      <w:r w:rsidR="007E4FE1" w:rsidRPr="00DE6DB3">
        <w:rPr>
          <w:rFonts w:ascii="Arial" w:hAnsi="Arial" w:cs="Arial"/>
        </w:rPr>
        <w:t xml:space="preserve"> que </w:t>
      </w:r>
      <w:r w:rsidR="00DF1F29">
        <w:rPr>
          <w:rFonts w:ascii="Arial" w:hAnsi="Arial" w:cs="Arial"/>
        </w:rPr>
        <w:t>no son necesarias</w:t>
      </w:r>
      <w:r w:rsidR="003C4ABD" w:rsidRPr="00DE6DB3">
        <w:rPr>
          <w:rFonts w:ascii="Arial" w:hAnsi="Arial" w:cs="Arial"/>
        </w:rPr>
        <w:t xml:space="preserve"> las</w:t>
      </w:r>
      <w:r w:rsidR="007E4FE1" w:rsidRPr="00DE6DB3">
        <w:rPr>
          <w:rFonts w:ascii="Arial" w:hAnsi="Arial" w:cs="Arial"/>
        </w:rPr>
        <w:t xml:space="preserve"> redes recurrentes, sino que con el </w:t>
      </w:r>
      <w:r w:rsidR="003C4ABD" w:rsidRPr="00DE6DB3">
        <w:rPr>
          <w:rFonts w:ascii="Arial" w:hAnsi="Arial" w:cs="Arial"/>
        </w:rPr>
        <w:t>cálculo</w:t>
      </w:r>
      <w:r w:rsidR="007E4FE1" w:rsidRPr="00DE6DB3">
        <w:rPr>
          <w:rFonts w:ascii="Arial" w:hAnsi="Arial" w:cs="Arial"/>
        </w:rPr>
        <w:t xml:space="preserve"> de la atención y una arquitectura diferente </w:t>
      </w:r>
      <w:r w:rsidR="00DF0A07" w:rsidRPr="00DF0A07">
        <w:rPr>
          <w:rFonts w:ascii="Arial" w:hAnsi="Arial" w:cs="Arial"/>
        </w:rPr>
        <w:t>se conseguían</w:t>
      </w:r>
      <w:r w:rsidR="007E4FE1" w:rsidRPr="00DE6DB3">
        <w:rPr>
          <w:rFonts w:ascii="Arial" w:hAnsi="Arial" w:cs="Arial"/>
        </w:rPr>
        <w:t xml:space="preserve"> </w:t>
      </w:r>
      <w:r w:rsidR="0047200B" w:rsidRPr="00DF0A07">
        <w:rPr>
          <w:rFonts w:ascii="Arial" w:hAnsi="Arial" w:cs="Arial"/>
        </w:rPr>
        <w:t>mejores resul</w:t>
      </w:r>
      <w:r w:rsidR="005E282F">
        <w:rPr>
          <w:rFonts w:ascii="Arial" w:hAnsi="Arial" w:cs="Arial"/>
        </w:rPr>
        <w:t>t</w:t>
      </w:r>
      <w:r w:rsidR="0047200B" w:rsidRPr="00DF0A07">
        <w:rPr>
          <w:rFonts w:ascii="Arial" w:hAnsi="Arial" w:cs="Arial"/>
        </w:rPr>
        <w:t>ados</w:t>
      </w:r>
      <w:r w:rsidR="007E4FE1" w:rsidRPr="00DE6DB3">
        <w:rPr>
          <w:rFonts w:ascii="Arial" w:hAnsi="Arial" w:cs="Arial"/>
        </w:rPr>
        <w:t xml:space="preserve"> </w:t>
      </w:r>
      <w:r w:rsidR="00DF0A07">
        <w:rPr>
          <w:rFonts w:ascii="Arial" w:hAnsi="Arial" w:cs="Arial"/>
        </w:rPr>
        <w:t>que al combinar</w:t>
      </w:r>
      <w:r w:rsidR="00AD0337">
        <w:rPr>
          <w:rFonts w:ascii="Arial" w:hAnsi="Arial" w:cs="Arial"/>
        </w:rPr>
        <w:t xml:space="preserve"> </w:t>
      </w:r>
      <w:r w:rsidR="007E4FE1" w:rsidRPr="00DE6DB3">
        <w:rPr>
          <w:rFonts w:ascii="Arial" w:hAnsi="Arial" w:cs="Arial"/>
        </w:rPr>
        <w:t>las redes neuronales con los mecanismos de atención.</w:t>
      </w:r>
      <w:r w:rsidR="00B31A58" w:rsidRPr="00DE6DB3">
        <w:rPr>
          <w:rFonts w:ascii="Arial" w:hAnsi="Arial" w:cs="Arial"/>
        </w:rPr>
        <w:t xml:space="preserve"> </w:t>
      </w:r>
    </w:p>
    <w:p w14:paraId="4DD9D9D7" w14:textId="6B9C8449" w:rsidR="006E0A83" w:rsidRPr="00296808" w:rsidRDefault="007E4FE1" w:rsidP="00296808">
      <w:pPr>
        <w:jc w:val="both"/>
        <w:rPr>
          <w:rFonts w:ascii="Arial" w:hAnsi="Arial" w:cs="Arial"/>
        </w:rPr>
      </w:pPr>
      <w:r w:rsidRPr="00296808">
        <w:rPr>
          <w:rFonts w:ascii="Arial" w:hAnsi="Arial" w:cs="Arial"/>
        </w:rPr>
        <w:t>A ese nuevo tipo de red neuronal se le conoc</w:t>
      </w:r>
      <w:r w:rsidR="00097D91" w:rsidRPr="00296808">
        <w:rPr>
          <w:rFonts w:ascii="Arial" w:hAnsi="Arial" w:cs="Arial"/>
        </w:rPr>
        <w:t xml:space="preserve">e </w:t>
      </w:r>
      <w:r w:rsidRPr="00296808">
        <w:rPr>
          <w:rFonts w:ascii="Arial" w:hAnsi="Arial" w:cs="Arial"/>
        </w:rPr>
        <w:t xml:space="preserve">como </w:t>
      </w:r>
      <w:r w:rsidR="00097D91" w:rsidRPr="00296808">
        <w:rPr>
          <w:rFonts w:ascii="Arial" w:hAnsi="Arial" w:cs="Arial"/>
        </w:rPr>
        <w:t>Transformers, los cuales utilizan</w:t>
      </w:r>
      <w:r w:rsidR="00053E3D" w:rsidRPr="00296808">
        <w:rPr>
          <w:rFonts w:ascii="Arial" w:hAnsi="Arial" w:cs="Arial"/>
        </w:rPr>
        <w:t xml:space="preserve"> mecanismos de autoatención</w:t>
      </w:r>
      <w:r w:rsidR="00AF38BE" w:rsidRPr="00296808">
        <w:rPr>
          <w:rStyle w:val="Refdenotaalpie"/>
          <w:rFonts w:ascii="Arial" w:hAnsi="Arial" w:cs="Arial"/>
        </w:rPr>
        <w:footnoteReference w:id="5"/>
      </w:r>
      <w:r w:rsidR="00053E3D" w:rsidRPr="00296808">
        <w:rPr>
          <w:rFonts w:ascii="Arial" w:hAnsi="Arial" w:cs="Arial"/>
        </w:rPr>
        <w:t xml:space="preserve"> para procesar secuencias en paralelo y capturar dependencias a largo alcance de manera eficiente</w:t>
      </w:r>
      <w:r w:rsidRPr="00296808">
        <w:rPr>
          <w:rFonts w:ascii="Arial" w:hAnsi="Arial" w:cs="Arial"/>
          <w:color w:val="13343B"/>
          <w:shd w:val="clear" w:color="auto" w:fill="FCFCF9"/>
        </w:rPr>
        <w:t>.</w:t>
      </w:r>
      <w:r w:rsidR="00E73350">
        <w:rPr>
          <w:rFonts w:ascii="Arial" w:hAnsi="Arial" w:cs="Arial"/>
          <w:color w:val="13343B"/>
          <w:shd w:val="clear" w:color="auto" w:fill="FCFCF9"/>
        </w:rPr>
        <w:fldChar w:fldCharType="begin"/>
      </w:r>
      <w:r w:rsidR="00E73350">
        <w:rPr>
          <w:rFonts w:ascii="Arial" w:hAnsi="Arial" w:cs="Arial"/>
          <w:color w:val="13343B"/>
          <w:shd w:val="clear" w:color="auto" w:fill="FCFCF9"/>
        </w:rPr>
        <w:instrText xml:space="preserve"> ADDIN ZOTERO_ITEM CSL_CITATION {"citationID":"rB0826Li","properties":{"formattedCitation":"[10]","plainCitation":"[10]","noteIndex":0},"citationItems":[{"id":773,"uris":["http://zotero.org/users/local/ZiysxZAF/items/4LJICSWR"],"itemData":{"id":773,"type":"webpage","title":"¿Qué son los transformadores?: explicación de los transformadores en inteligencia artificial: AWS","URL":"https://aws.amazon.com/es/what-is/transformers-in-artificial-intelligence/","accessed":{"date-parts":[["2024",7,29]]}}}],"schema":"https://github.com/citation-style-language/schema/raw/master/csl-citation.json"} </w:instrText>
      </w:r>
      <w:r w:rsidR="00E73350">
        <w:rPr>
          <w:rFonts w:ascii="Arial" w:hAnsi="Arial" w:cs="Arial"/>
          <w:color w:val="13343B"/>
          <w:shd w:val="clear" w:color="auto" w:fill="FCFCF9"/>
        </w:rPr>
        <w:fldChar w:fldCharType="separate"/>
      </w:r>
      <w:r w:rsidR="00E73350" w:rsidRPr="00E73350">
        <w:rPr>
          <w:rFonts w:ascii="Arial" w:hAnsi="Arial" w:cs="Arial"/>
        </w:rPr>
        <w:t>[10]</w:t>
      </w:r>
      <w:r w:rsidR="00E73350">
        <w:rPr>
          <w:rFonts w:ascii="Arial" w:hAnsi="Arial" w:cs="Arial"/>
          <w:color w:val="13343B"/>
          <w:shd w:val="clear" w:color="auto" w:fill="FCFCF9"/>
        </w:rPr>
        <w:fldChar w:fldCharType="end"/>
      </w:r>
    </w:p>
    <w:p w14:paraId="337B77D8" w14:textId="120D7BCA" w:rsidR="00296808" w:rsidRPr="00296808" w:rsidRDefault="00296808" w:rsidP="00296808">
      <w:pPr>
        <w:jc w:val="both"/>
        <w:rPr>
          <w:rFonts w:ascii="Arial" w:hAnsi="Arial" w:cs="Arial"/>
        </w:rPr>
      </w:pPr>
      <w:r w:rsidRPr="00296808">
        <w:rPr>
          <w:rFonts w:ascii="Arial" w:hAnsi="Arial" w:cs="Arial"/>
        </w:rPr>
        <w:t xml:space="preserve">Los Transformers, al igual que las Redes Neuronales Recurrentes (RNN), enfrentaban el desafío de la falta de memoria a la hora de procesar secuencias de datos. Sin embargo, los Transformers abordan esta limitación mediante la implementación de mecanismos de autoatención. Estos mecanismos, si bien los hacen más efectivos en tareas de procesamiento de lenguaje natural, presentan una dificultad relacionada </w:t>
      </w:r>
      <w:r w:rsidR="0080055F">
        <w:rPr>
          <w:rFonts w:ascii="Arial" w:hAnsi="Arial" w:cs="Arial"/>
        </w:rPr>
        <w:t>a</w:t>
      </w:r>
      <w:r w:rsidRPr="00296808">
        <w:rPr>
          <w:rFonts w:ascii="Arial" w:hAnsi="Arial" w:cs="Arial"/>
        </w:rPr>
        <w:t xml:space="preserve"> la capa de autoatención.</w:t>
      </w:r>
    </w:p>
    <w:p w14:paraId="22B15676" w14:textId="2E7C0DD6" w:rsidR="00296808" w:rsidRDefault="00296808" w:rsidP="00296808">
      <w:pPr>
        <w:jc w:val="both"/>
        <w:rPr>
          <w:rFonts w:ascii="Arial" w:hAnsi="Arial" w:cs="Arial"/>
        </w:rPr>
      </w:pPr>
      <w:r w:rsidRPr="00296808">
        <w:rPr>
          <w:rFonts w:ascii="Arial" w:hAnsi="Arial" w:cs="Arial"/>
        </w:rPr>
        <w:t>Para calcular la salida de cada posición en la secuencia, los Transformers deben ponderar la importancia relativa de cada token en relación con los demás. Este proceso, conocido como autoatención, requiere que se calcule el peso de cada token con respecto a todos los demás tokens en la secuencia. A medida que la longitud de la secuencia aumenta, el número de cálculos necesarios crece exponencialmente.</w:t>
      </w:r>
    </w:p>
    <w:p w14:paraId="5D96CE3D" w14:textId="77777777" w:rsidR="00A26982" w:rsidRPr="00A26982" w:rsidRDefault="00A26982" w:rsidP="00A26982">
      <w:pPr>
        <w:jc w:val="both"/>
        <w:rPr>
          <w:rFonts w:ascii="Arial" w:hAnsi="Arial" w:cs="Arial"/>
        </w:rPr>
      </w:pPr>
      <w:r w:rsidRPr="00A26982">
        <w:rPr>
          <w:rFonts w:ascii="Arial" w:hAnsi="Arial" w:cs="Arial"/>
        </w:rPr>
        <w:t xml:space="preserve">Para entender mejor este concepto, consideremos un ejemplo numérico. Supongamos que estamos procesando una secuencia de texto que contiene 10 palabras (tokens). En este caso, para calcular la autoatención, el modelo debe evaluar las relaciones entre </w:t>
      </w:r>
      <w:r w:rsidRPr="00A26982">
        <w:rPr>
          <w:rFonts w:ascii="Arial" w:hAnsi="Arial" w:cs="Arial"/>
        </w:rPr>
        <w:lastRenderedPageBreak/>
        <w:t>cada uno de los 10 tokens. Esto implica que el modelo realizará 10 x 10 = 100 cálculos para establecer las relaciones de atención entre todos los pares de tokens.</w:t>
      </w:r>
    </w:p>
    <w:p w14:paraId="7D72E202" w14:textId="5B446A27" w:rsidR="00A26982" w:rsidRPr="00A26982" w:rsidRDefault="00A26982" w:rsidP="00A26982">
      <w:pPr>
        <w:jc w:val="both"/>
        <w:rPr>
          <w:rFonts w:ascii="Arial" w:hAnsi="Arial" w:cs="Arial"/>
        </w:rPr>
      </w:pPr>
      <w:r>
        <w:rPr>
          <w:rFonts w:ascii="Arial" w:hAnsi="Arial" w:cs="Arial"/>
        </w:rPr>
        <w:t>S</w:t>
      </w:r>
      <w:r w:rsidRPr="00A26982">
        <w:rPr>
          <w:rFonts w:ascii="Arial" w:hAnsi="Arial" w:cs="Arial"/>
        </w:rPr>
        <w:t>i la longitud de la secuencia se duplica, pasando de 10 a 20 tokens, el número de cálculos necesarios para la autoatención aumenta a 20 x 20 = 400 cálculos. Este incremento significa que, al duplicar la longitud de la secuencia, el modelo no solo realiza el doble de cálculos, sino que el requerimiento de memoria y tiempo computacional se cuadruplica. En términos generales, el requerimiento de memoria para la autoatención es proporcional a L², donde L es la longitud de la secuencia.</w:t>
      </w:r>
    </w:p>
    <w:p w14:paraId="7B7F0D07" w14:textId="7C8CD0BC" w:rsidR="00A26982" w:rsidRPr="00296808" w:rsidRDefault="00A26982" w:rsidP="00296808">
      <w:pPr>
        <w:jc w:val="both"/>
        <w:rPr>
          <w:rFonts w:ascii="Arial" w:hAnsi="Arial" w:cs="Arial"/>
        </w:rPr>
      </w:pPr>
      <w:r w:rsidRPr="00A26982">
        <w:rPr>
          <w:rFonts w:ascii="Arial" w:hAnsi="Arial" w:cs="Arial"/>
        </w:rPr>
        <w:t>Este aumento exponencial en los recursos computacionales necesarios puede tener un impacto considerable en el rendimiento del modelo. Aunque los Transformers son capaces de generar predicciones más precisas y efectivas en comparación con otros modelos lineales, el tiempo requerido para procesar secuencias largas puede ser significativamente mayor. Por lo tanto, al diseñar aplicaciones que utilizan Transformers, es crucial considerar este costo computacional, especialmente en contextos donde se manejan secuencias extensas.</w:t>
      </w:r>
    </w:p>
    <w:p w14:paraId="7C17B178" w14:textId="4115A85B" w:rsidR="00965DD0" w:rsidRPr="00DE6DB3" w:rsidRDefault="00901A21" w:rsidP="00A26982">
      <w:pPr>
        <w:rPr>
          <w:rFonts w:ascii="Arial" w:hAnsi="Arial" w:cs="Arial"/>
          <w:b/>
          <w:bCs/>
        </w:rPr>
      </w:pPr>
      <w:r w:rsidRPr="003B424B">
        <w:rPr>
          <w:rFonts w:ascii="Arial" w:hAnsi="Arial" w:cs="Arial"/>
          <w:b/>
          <w:bCs/>
        </w:rPr>
        <w:t>Modelos de Espacio de Estado (</w:t>
      </w:r>
      <w:r w:rsidRPr="003B424B">
        <w:rPr>
          <w:rFonts w:ascii="Arial" w:hAnsi="Arial" w:cs="Arial"/>
          <w:b/>
          <w:bCs/>
          <w:i/>
          <w:iCs/>
        </w:rPr>
        <w:t>State Space Models</w:t>
      </w:r>
      <w:r w:rsidRPr="003B424B">
        <w:rPr>
          <w:rFonts w:ascii="Arial" w:hAnsi="Arial" w:cs="Arial"/>
          <w:b/>
          <w:bCs/>
        </w:rPr>
        <w:t xml:space="preserve"> </w:t>
      </w:r>
      <w:r w:rsidR="005C52FC" w:rsidRPr="003B424B">
        <w:rPr>
          <w:rFonts w:ascii="Arial" w:hAnsi="Arial" w:cs="Arial"/>
          <w:b/>
          <w:bCs/>
        </w:rPr>
        <w:t>(</w:t>
      </w:r>
      <w:r w:rsidRPr="003B424B">
        <w:rPr>
          <w:rFonts w:ascii="Arial" w:hAnsi="Arial" w:cs="Arial"/>
          <w:b/>
          <w:bCs/>
        </w:rPr>
        <w:t>SSM)</w:t>
      </w:r>
      <w:r w:rsidR="005C52FC" w:rsidRPr="003B424B">
        <w:rPr>
          <w:rFonts w:ascii="Arial" w:hAnsi="Arial" w:cs="Arial"/>
          <w:b/>
          <w:bCs/>
        </w:rPr>
        <w:t>)</w:t>
      </w:r>
    </w:p>
    <w:p w14:paraId="26862853" w14:textId="77DEFB87" w:rsidR="00E7512E" w:rsidRDefault="00534C59" w:rsidP="00505421">
      <w:pPr>
        <w:jc w:val="both"/>
        <w:rPr>
          <w:rFonts w:ascii="Arial" w:hAnsi="Arial" w:cs="Arial"/>
        </w:rPr>
      </w:pPr>
      <w:r w:rsidRPr="00DE6DB3">
        <w:rPr>
          <w:rFonts w:ascii="Arial" w:hAnsi="Arial" w:cs="Arial"/>
        </w:rPr>
        <w:t>M</w:t>
      </w:r>
      <w:r w:rsidR="00E7512E" w:rsidRPr="00DE6DB3">
        <w:rPr>
          <w:rFonts w:ascii="Arial" w:hAnsi="Arial" w:cs="Arial"/>
        </w:rPr>
        <w:t xml:space="preserve">odelos Transformers, como </w:t>
      </w:r>
      <w:r w:rsidR="005D68DB" w:rsidRPr="00DE6DB3">
        <w:rPr>
          <w:rFonts w:ascii="Arial" w:hAnsi="Arial" w:cs="Arial"/>
        </w:rPr>
        <w:t>C</w:t>
      </w:r>
      <w:r w:rsidR="00E7512E" w:rsidRPr="00DE6DB3">
        <w:rPr>
          <w:rFonts w:ascii="Arial" w:hAnsi="Arial" w:cs="Arial"/>
        </w:rPr>
        <w:t>hat</w:t>
      </w:r>
      <w:r w:rsidR="005D68DB" w:rsidRPr="00DE6DB3">
        <w:rPr>
          <w:rFonts w:ascii="Arial" w:hAnsi="Arial" w:cs="Arial"/>
        </w:rPr>
        <w:t>-GPT</w:t>
      </w:r>
      <w:r w:rsidR="00E7512E" w:rsidRPr="00DE6DB3">
        <w:rPr>
          <w:rFonts w:ascii="Arial" w:hAnsi="Arial" w:cs="Arial"/>
        </w:rPr>
        <w:t xml:space="preserve">, se vuelven exponencialmente más caros de entrenar y ejecutar mientras más grandes son, (como Meta que quiere adquirir una computadora de alrededor 40K solo para entrenar LLMs a finales de </w:t>
      </w:r>
      <w:r w:rsidR="00140248" w:rsidRPr="00140248">
        <w:rPr>
          <w:rFonts w:ascii="Arial" w:hAnsi="Arial" w:cs="Arial"/>
        </w:rPr>
        <w:t>2</w:t>
      </w:r>
      <w:r w:rsidR="00821B51" w:rsidRPr="00140248">
        <w:rPr>
          <w:rFonts w:ascii="Arial" w:hAnsi="Arial" w:cs="Arial"/>
        </w:rPr>
        <w:t>024</w:t>
      </w:r>
      <w:r w:rsidR="00E7512E" w:rsidRPr="00DE6DB3">
        <w:rPr>
          <w:rFonts w:ascii="Arial" w:hAnsi="Arial" w:cs="Arial"/>
        </w:rPr>
        <w:t>, lo q</w:t>
      </w:r>
      <w:r w:rsidR="005D68DB" w:rsidRPr="00DE6DB3">
        <w:rPr>
          <w:rFonts w:ascii="Arial" w:hAnsi="Arial" w:cs="Arial"/>
        </w:rPr>
        <w:t>ue</w:t>
      </w:r>
      <w:r w:rsidR="00E7512E" w:rsidRPr="00DE6DB3">
        <w:rPr>
          <w:rFonts w:ascii="Arial" w:hAnsi="Arial" w:cs="Arial"/>
        </w:rPr>
        <w:t xml:space="preserve"> es aproximadamente 10 millones en </w:t>
      </w:r>
      <w:r w:rsidR="005D68DB" w:rsidRPr="00DE6DB3">
        <w:rPr>
          <w:rFonts w:ascii="Arial" w:hAnsi="Arial" w:cs="Arial"/>
        </w:rPr>
        <w:t>GPU</w:t>
      </w:r>
      <w:r w:rsidR="00E7512E" w:rsidRPr="00DE6DB3">
        <w:rPr>
          <w:rFonts w:ascii="Arial" w:hAnsi="Arial" w:cs="Arial"/>
        </w:rPr>
        <w:t>) es justamente el mecanismo de atención lo q</w:t>
      </w:r>
      <w:r w:rsidR="005D68DB" w:rsidRPr="00DE6DB3">
        <w:rPr>
          <w:rFonts w:ascii="Arial" w:hAnsi="Arial" w:cs="Arial"/>
        </w:rPr>
        <w:t>ue</w:t>
      </w:r>
      <w:r w:rsidR="00E7512E" w:rsidRPr="00DE6DB3">
        <w:rPr>
          <w:rFonts w:ascii="Arial" w:hAnsi="Arial" w:cs="Arial"/>
        </w:rPr>
        <w:t xml:space="preserve"> hace estos modelos más ineficientes de escalar</w:t>
      </w:r>
      <w:r w:rsidR="00CE1214">
        <w:rPr>
          <w:rFonts w:ascii="Arial" w:hAnsi="Arial" w:cs="Arial"/>
        </w:rPr>
        <w:t xml:space="preserve"> </w:t>
      </w:r>
      <w:r w:rsidR="00CE1214">
        <w:rPr>
          <w:rFonts w:ascii="Arial" w:hAnsi="Arial" w:cs="Arial"/>
        </w:rPr>
        <w:fldChar w:fldCharType="begin"/>
      </w:r>
      <w:r w:rsidR="00E73350">
        <w:rPr>
          <w:rFonts w:ascii="Arial" w:hAnsi="Arial" w:cs="Arial"/>
        </w:rPr>
        <w:instrText xml:space="preserve"> ADDIN ZOTERO_ITEM CSL_CITATION {"citationID":"lBrvUZkG","properties":{"formattedCitation":"[11]","plainCitation":"[11]","noteIndex":0},"citationItems":[{"id":730,"uris":["http://zotero.org/users/local/ZiysxZAF/items/7K3X3ZF5"],"itemData":{"id":730,"type":"webpage","title":"El algoritmo de transformador con la menor complejidad de tiempo óptima posible | HackerNoon","URL":"https://hackernoon.com/es/el-algoritmo-transformador-con-la-menor-complejidad-de-tiempo-optimo-posible","accessed":{"date-parts":[["2024",7,25]]}}}],"schema":"https://github.com/citation-style-language/schema/raw/master/csl-citation.json"} </w:instrText>
      </w:r>
      <w:r w:rsidR="00CE1214">
        <w:rPr>
          <w:rFonts w:ascii="Arial" w:hAnsi="Arial" w:cs="Arial"/>
        </w:rPr>
        <w:fldChar w:fldCharType="separate"/>
      </w:r>
      <w:r w:rsidR="00E73350" w:rsidRPr="00E73350">
        <w:rPr>
          <w:rFonts w:ascii="Arial" w:hAnsi="Arial" w:cs="Arial"/>
        </w:rPr>
        <w:t>[11]</w:t>
      </w:r>
      <w:r w:rsidR="00CE1214">
        <w:rPr>
          <w:rFonts w:ascii="Arial" w:hAnsi="Arial" w:cs="Arial"/>
        </w:rPr>
        <w:fldChar w:fldCharType="end"/>
      </w:r>
      <w:r w:rsidR="00E7512E" w:rsidRPr="00DE6DB3">
        <w:rPr>
          <w:rFonts w:ascii="Arial" w:hAnsi="Arial" w:cs="Arial"/>
        </w:rPr>
        <w:t xml:space="preserve">. </w:t>
      </w:r>
    </w:p>
    <w:p w14:paraId="15710643" w14:textId="77777777" w:rsidR="009C7A15" w:rsidRDefault="008F6FD1" w:rsidP="009C7A15">
      <w:pPr>
        <w:jc w:val="both"/>
        <w:rPr>
          <w:rFonts w:ascii="Arial" w:hAnsi="Arial" w:cs="Arial"/>
        </w:rPr>
      </w:pPr>
      <w:r w:rsidRPr="008F6FD1">
        <w:rPr>
          <w:rFonts w:ascii="Arial" w:hAnsi="Arial" w:cs="Arial"/>
        </w:rPr>
        <w:t>Para abordar el problema de la falta de memoria en los modelos de aprendizaje automático, los investigadores redescubrieron una arquitectura previamente establecida conocida como Modelos de Espacio de Estado (State Space Models, SSM). Esta arquitectura fue refinada y evolucionada para dar lugar a los Modelos S4 (Structured State Space Sequence Models), que constituyen el núcl</w:t>
      </w:r>
      <w:r w:rsidR="009C7A15">
        <w:rPr>
          <w:rFonts w:ascii="Arial" w:hAnsi="Arial" w:cs="Arial"/>
        </w:rPr>
        <w:t xml:space="preserve">eo de la arquitectura de Mamba </w:t>
      </w:r>
      <w:r w:rsidR="00D14B5A" w:rsidRPr="00DE6DB3">
        <w:rPr>
          <w:rFonts w:ascii="Arial" w:hAnsi="Arial" w:cs="Arial"/>
        </w:rPr>
        <w:fldChar w:fldCharType="begin"/>
      </w:r>
      <w:r w:rsidR="00E73350">
        <w:rPr>
          <w:rFonts w:ascii="Arial" w:hAnsi="Arial" w:cs="Arial"/>
        </w:rPr>
        <w:instrText xml:space="preserve"> ADDIN ZOTERO_ITEM CSL_CITATION {"citationID":"RZnSo4Tg","properties":{"formattedCitation":"[12]","plainCitation":"[12]","noteIndex":0},"citationItems":[{"id":"6ATH5QJM/LmzMZMPW","uris":["http://zotero.org/users/14580696/items/T4G728FN"],"itemData":{"id":5,"type":"article","abstract":"Foundation models, now powering most of the exciting applications in deep learning, are almost universally based on the Transformer architecture and its core attention module. Many subquadratic-time architectures such as linear attention, gated convolution and recurrent models, and structured state space models (SSMs) have been developed to address Transformers' computational inefficiency on long sequences, but they have not performed as well as attention on important modalities such as language. We identify that a key weakness of such models is their inability to perform content-based reasoning, and make several improvements. First, simply letting the SSM parameters be functions of the input addresses their weakness with discrete modalities, allowing the model to selectively propagate or forget information along the sequence length dimension depending on the current token. Second, even though this change prevents the use of efficient convolutions, we design a hardware-aware parallel algorithm in recurrent mode. We integrate these selective SSMs into a simplified end-to-end neural network architecture without attention or even MLP blocks (Mamba). Mamba enjoys fast inference (5$\\times$ higher throughput than Transformers) and linear scaling in sequence length, and its performance improves on real data up to million-length sequences. As a general sequence model backbone, Mamba achieves state-of-the-art performance across several modalities such as language, audio, and genomics. On language modeling, our Mamba-3B model outperforms Transformers of the same size and matches Transformers twice its size, both in pretraining and downstream evaluation.","DOI":"10.48550/arXiv.2312.00752","note":"arXiv:2312.00752 [cs]","number":"arXiv:2312.00752","publisher":"arXiv","source":"arXiv.org","title":"Mamba: Linear-Time Sequence Modeling with Selective State Spaces","title-short":"Mamba","URL":"http://arxiv.org/abs/2312.00752","author":[{"family":"Gu","given":"Albert"},{"family":"Dao","given":"Tri"}],"accessed":{"date-parts":[["2024",7,2]]},"issued":{"date-parts":[["2024",5,31]]}}}],"schema":"https://github.com/citation-style-language/schema/raw/master/csl-citation.json"} </w:instrText>
      </w:r>
      <w:r w:rsidR="00D14B5A" w:rsidRPr="00DE6DB3">
        <w:rPr>
          <w:rFonts w:ascii="Arial" w:hAnsi="Arial" w:cs="Arial"/>
        </w:rPr>
        <w:fldChar w:fldCharType="separate"/>
      </w:r>
      <w:r w:rsidR="00E73350" w:rsidRPr="00E73350">
        <w:rPr>
          <w:rFonts w:ascii="Arial" w:hAnsi="Arial" w:cs="Arial"/>
        </w:rPr>
        <w:t>[12]</w:t>
      </w:r>
      <w:r w:rsidR="00D14B5A" w:rsidRPr="00DE6DB3">
        <w:rPr>
          <w:rFonts w:ascii="Arial" w:hAnsi="Arial" w:cs="Arial"/>
        </w:rPr>
        <w:fldChar w:fldCharType="end"/>
      </w:r>
      <w:r w:rsidR="008C460B">
        <w:rPr>
          <w:rFonts w:ascii="Arial" w:hAnsi="Arial" w:cs="Arial"/>
        </w:rPr>
        <w:t>.</w:t>
      </w:r>
    </w:p>
    <w:p w14:paraId="066F17E3" w14:textId="4B1E9390" w:rsidR="000D304B" w:rsidRPr="00DE6DB3" w:rsidRDefault="009C7A15" w:rsidP="00505421">
      <w:pPr>
        <w:jc w:val="both"/>
        <w:rPr>
          <w:rFonts w:ascii="Arial" w:hAnsi="Arial" w:cs="Arial"/>
        </w:rPr>
      </w:pPr>
      <w:r w:rsidRPr="008F6FD1">
        <w:rPr>
          <w:rFonts w:ascii="Arial" w:hAnsi="Arial" w:cs="Arial"/>
        </w:rPr>
        <w:t>El desarrollo de los Modelos S4 representa un avance significativo en la capacidad de manejar secuencias de datos, permitiendo a los modelos superar las limitaciones de memoria que enfrentan las arquitecturas anteriores, como las Redes Neuronales Recurrentes (RNN). Al integrar los principios de los SSM con innovaciones en el diseño de modelos, los S4 brindan una solución más eficiente y efectiva para el procesamiento de secuencias, lo que mejora a su vez el rendimiento en variedad de tareas de aprendizaje automático.</w:t>
      </w:r>
    </w:p>
    <w:p w14:paraId="3BAF8F3F" w14:textId="077F500D" w:rsidR="00DA5B5A" w:rsidRPr="00B978C3" w:rsidRDefault="00380ED4" w:rsidP="00635A2A">
      <w:pPr>
        <w:jc w:val="both"/>
        <w:rPr>
          <w:rFonts w:ascii="Arial" w:hAnsi="Arial" w:cs="Arial"/>
          <w:color w:val="000000" w:themeColor="text1"/>
          <w:highlight w:val="yellow"/>
        </w:rPr>
      </w:pPr>
      <w:r w:rsidRPr="00DE6DB3">
        <w:rPr>
          <w:rFonts w:ascii="Arial" w:hAnsi="Arial" w:cs="Arial"/>
        </w:rPr>
        <w:t xml:space="preserve">Para </w:t>
      </w:r>
      <w:r w:rsidR="00920441" w:rsidRPr="00DE6DB3">
        <w:rPr>
          <w:rFonts w:ascii="Arial" w:hAnsi="Arial" w:cs="Arial"/>
        </w:rPr>
        <w:t>entender en que se basa el modelo Mamba,</w:t>
      </w:r>
      <w:r w:rsidR="00A9691F">
        <w:rPr>
          <w:rFonts w:ascii="Arial" w:hAnsi="Arial" w:cs="Arial"/>
        </w:rPr>
        <w:t xml:space="preserve"> s</w:t>
      </w:r>
      <w:r w:rsidR="00D35432" w:rsidRPr="00A9691F">
        <w:rPr>
          <w:rFonts w:ascii="Arial" w:hAnsi="Arial" w:cs="Arial"/>
        </w:rPr>
        <w:t>e debe</w:t>
      </w:r>
      <w:r w:rsidR="00920441" w:rsidRPr="00DE6DB3">
        <w:rPr>
          <w:rFonts w:ascii="Arial" w:hAnsi="Arial" w:cs="Arial"/>
        </w:rPr>
        <w:t xml:space="preserve"> comprender que son los </w:t>
      </w:r>
      <w:r w:rsidR="00920441" w:rsidRPr="001D4B7A">
        <w:rPr>
          <w:rFonts w:ascii="Arial" w:hAnsi="Arial" w:cs="Arial"/>
          <w:color w:val="000000" w:themeColor="text1"/>
        </w:rPr>
        <w:t>modelos SSM y los S4</w:t>
      </w:r>
      <w:r w:rsidR="005C4CC2" w:rsidRPr="001D4B7A">
        <w:rPr>
          <w:rFonts w:ascii="Arial" w:hAnsi="Arial" w:cs="Arial"/>
          <w:color w:val="000000" w:themeColor="text1"/>
        </w:rPr>
        <w:t>.</w:t>
      </w:r>
    </w:p>
    <w:p w14:paraId="6D4F1A40" w14:textId="77777777" w:rsidR="00F25D17" w:rsidRDefault="00F25D17" w:rsidP="00635A2A">
      <w:pPr>
        <w:jc w:val="both"/>
        <w:rPr>
          <w:rFonts w:ascii="Arial" w:hAnsi="Arial" w:cs="Arial"/>
        </w:rPr>
      </w:pPr>
      <w:bookmarkStart w:id="0" w:name="_Hlk173518911"/>
      <w:r w:rsidRPr="006564E2">
        <w:rPr>
          <w:rFonts w:ascii="Arial" w:hAnsi="Arial" w:cs="Arial"/>
          <w:color w:val="000000" w:themeColor="text1"/>
        </w:rPr>
        <w:t xml:space="preserve">Los Modelos de Espacio de Estado (SSM) procesan la información de manera secuencial, manteniendo un estado interno que se actualiza con cada elemento de la secuencia. Estas arquitecturas son conceptualmente similares a las Redes Neuronales Recurrentes (RNN) lineales, donde la salida del procesamiento anterior se combina con la entrada del token actual. Sin embargo, a diferencia de las RNN, los SSM utilizan </w:t>
      </w:r>
      <w:r w:rsidRPr="005C5856">
        <w:rPr>
          <w:rFonts w:ascii="Arial" w:hAnsi="Arial" w:cs="Arial"/>
        </w:rPr>
        <w:t>dos ecuaciones</w:t>
      </w:r>
      <w:r>
        <w:rPr>
          <w:rFonts w:ascii="Arial" w:hAnsi="Arial" w:cs="Arial"/>
        </w:rPr>
        <w:t xml:space="preserve"> y </w:t>
      </w:r>
      <w:r w:rsidRPr="006564E2">
        <w:rPr>
          <w:rFonts w:ascii="Arial" w:hAnsi="Arial" w:cs="Arial"/>
          <w:color w:val="000000" w:themeColor="text1"/>
        </w:rPr>
        <w:t>cuatro conjuntos de matrices de parámetros</w:t>
      </w:r>
      <w:r w:rsidRPr="005C5856">
        <w:rPr>
          <w:rFonts w:ascii="Arial" w:hAnsi="Arial" w:cs="Arial"/>
        </w:rPr>
        <w:t>:</w:t>
      </w:r>
    </w:p>
    <w:p w14:paraId="0EAF07A8" w14:textId="0F9EBEE4" w:rsidR="00F25D17" w:rsidRDefault="00F25D17" w:rsidP="00635A2A">
      <w:pPr>
        <w:jc w:val="both"/>
        <w:rPr>
          <w:rFonts w:ascii="Arial" w:hAnsi="Arial" w:cs="Arial"/>
        </w:rPr>
      </w:pPr>
      <w:r w:rsidRPr="005C5856">
        <w:rPr>
          <w:rFonts w:ascii="Arial" w:hAnsi="Arial" w:cs="Arial"/>
        </w:rPr>
        <w:t xml:space="preserve">La </w:t>
      </w:r>
      <w:r w:rsidRPr="00FA3AED">
        <w:rPr>
          <w:rFonts w:ascii="Arial" w:hAnsi="Arial" w:cs="Arial"/>
        </w:rPr>
        <w:t>ecuación de estado</w:t>
      </w:r>
      <w:r>
        <w:rPr>
          <w:rFonts w:ascii="Arial" w:hAnsi="Arial" w:cs="Arial"/>
        </w:rPr>
        <w:t>, que</w:t>
      </w:r>
      <w:r w:rsidRPr="005C5856">
        <w:rPr>
          <w:rFonts w:ascii="Arial" w:hAnsi="Arial" w:cs="Arial"/>
        </w:rPr>
        <w:t xml:space="preserve"> describe cómo cambia el estado (a través de la matriz A) en función de cómo la entrada influye en el estado (a través de la matriz B). </w:t>
      </w:r>
      <w:r w:rsidR="00635A2A">
        <w:rPr>
          <w:rFonts w:ascii="Arial" w:hAnsi="Arial" w:cs="Arial"/>
        </w:rPr>
        <w:t>(Figura 6)</w:t>
      </w:r>
    </w:p>
    <w:p w14:paraId="6BC57BFD" w14:textId="3905854E" w:rsidR="00F25D17" w:rsidRDefault="00635A2A" w:rsidP="00635A2A">
      <w:pPr>
        <w:jc w:val="both"/>
        <w:rPr>
          <w:rFonts w:ascii="Arial" w:hAnsi="Arial" w:cs="Arial"/>
        </w:rPr>
      </w:pPr>
      <w:r>
        <w:rPr>
          <w:rFonts w:ascii="Arial" w:hAnsi="Arial" w:cs="Arial"/>
        </w:rPr>
        <w:lastRenderedPageBreak/>
        <w:t xml:space="preserve">      </w:t>
      </w:r>
      <w:r w:rsidRPr="00635A2A">
        <w:rPr>
          <w:rFonts w:ascii="Arial" w:hAnsi="Arial" w:cs="Arial"/>
          <w:noProof/>
          <w:lang w:val="en-US" w:eastAsia="ko-KR"/>
        </w:rPr>
        <w:drawing>
          <wp:inline distT="0" distB="0" distL="0" distR="0" wp14:anchorId="2C52F993" wp14:editId="063D471C">
            <wp:extent cx="4635738" cy="1587582"/>
            <wp:effectExtent l="0" t="0" r="0" b="0"/>
            <wp:docPr id="1942998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98792" name=""/>
                    <pic:cNvPicPr/>
                  </pic:nvPicPr>
                  <pic:blipFill>
                    <a:blip r:embed="rId22"/>
                    <a:stretch>
                      <a:fillRect/>
                    </a:stretch>
                  </pic:blipFill>
                  <pic:spPr>
                    <a:xfrm>
                      <a:off x="0" y="0"/>
                      <a:ext cx="4635738" cy="1587582"/>
                    </a:xfrm>
                    <a:prstGeom prst="rect">
                      <a:avLst/>
                    </a:prstGeom>
                  </pic:spPr>
                </pic:pic>
              </a:graphicData>
            </a:graphic>
          </wp:inline>
        </w:drawing>
      </w:r>
    </w:p>
    <w:p w14:paraId="7C443DF3" w14:textId="7E8F31C2" w:rsidR="00635A2A" w:rsidRPr="00635A2A" w:rsidRDefault="00635A2A" w:rsidP="00635A2A">
      <w:pPr>
        <w:jc w:val="both"/>
        <w:rPr>
          <w:rFonts w:ascii="Arial" w:hAnsi="Arial" w:cs="Arial"/>
          <w:i/>
          <w:iCs/>
          <w:sz w:val="18"/>
          <w:szCs w:val="18"/>
        </w:rPr>
      </w:pPr>
      <w:r w:rsidRPr="00635A2A">
        <w:rPr>
          <w:rFonts w:ascii="Arial" w:hAnsi="Arial" w:cs="Arial"/>
          <w:b/>
          <w:bCs/>
          <w:i/>
          <w:iCs/>
          <w:sz w:val="18"/>
          <w:szCs w:val="18"/>
        </w:rPr>
        <w:t>Figura 6</w:t>
      </w:r>
      <w:r w:rsidRPr="00635A2A">
        <w:rPr>
          <w:rFonts w:ascii="Arial" w:hAnsi="Arial" w:cs="Arial"/>
          <w:i/>
          <w:iCs/>
          <w:sz w:val="18"/>
          <w:szCs w:val="18"/>
        </w:rPr>
        <w:t xml:space="preserve">: </w:t>
      </w:r>
      <w:r w:rsidRPr="00635A2A">
        <w:rPr>
          <w:rFonts w:ascii="Arial" w:hAnsi="Arial" w:cs="Arial"/>
          <w:i/>
          <w:iCs/>
          <w:color w:val="747474" w:themeColor="background2" w:themeShade="80"/>
          <w:sz w:val="18"/>
          <w:szCs w:val="18"/>
        </w:rPr>
        <w:t xml:space="preserve">Ecuación de estado. </w:t>
      </w:r>
    </w:p>
    <w:p w14:paraId="12328F73" w14:textId="32F6D089" w:rsidR="00F25D17" w:rsidRPr="005C5856" w:rsidRDefault="00635A2A" w:rsidP="00635A2A">
      <w:pPr>
        <w:jc w:val="both"/>
        <w:rPr>
          <w:rFonts w:ascii="Arial" w:hAnsi="Arial" w:cs="Arial"/>
        </w:rPr>
      </w:pPr>
      <w:r w:rsidRPr="000B2255">
        <w:rPr>
          <w:rFonts w:ascii="Arial" w:hAnsi="Arial" w:cs="Arial"/>
        </w:rPr>
        <w:t xml:space="preserve">La </w:t>
      </w:r>
      <w:r>
        <w:rPr>
          <w:rFonts w:ascii="Arial" w:hAnsi="Arial" w:cs="Arial"/>
          <w:b/>
          <w:bCs/>
        </w:rPr>
        <w:t>m</w:t>
      </w:r>
      <w:r w:rsidR="00F25D17" w:rsidRPr="005C5856">
        <w:rPr>
          <w:rFonts w:ascii="Arial" w:hAnsi="Arial" w:cs="Arial"/>
          <w:b/>
          <w:bCs/>
        </w:rPr>
        <w:t>atriz A</w:t>
      </w:r>
      <w:r>
        <w:rPr>
          <w:rFonts w:ascii="Arial" w:hAnsi="Arial" w:cs="Arial"/>
          <w:b/>
          <w:bCs/>
        </w:rPr>
        <w:t xml:space="preserve"> </w:t>
      </w:r>
      <w:r w:rsidR="00F25D17" w:rsidRPr="005C5856">
        <w:rPr>
          <w:rFonts w:ascii="Arial" w:hAnsi="Arial" w:cs="Arial"/>
        </w:rPr>
        <w:t xml:space="preserve">es crucial para la dinámica del sistema, ya que describe cómo el estado anterior influye en el nuevo estado. En la </w:t>
      </w:r>
      <w:r w:rsidR="00F25D17" w:rsidRPr="00FA3AED">
        <w:rPr>
          <w:rFonts w:ascii="Arial" w:hAnsi="Arial" w:cs="Arial"/>
        </w:rPr>
        <w:t>ecuación de estado</w:t>
      </w:r>
      <w:r w:rsidR="00F25D17" w:rsidRPr="005C5856">
        <w:rPr>
          <w:rFonts w:ascii="Arial" w:hAnsi="Arial" w:cs="Arial"/>
        </w:rPr>
        <w:t>, se utiliza para multiplicar el estado latente anterior, lo que permite que el modelo retenga información sobre los estados pasados y capture las relaciones temporales entre ellos. Esto es esencial para construir un estado que refleje la historia completa del sistema. La matriz A se aplica antes de crear las representaciones de estado y se actualiza después de que se haya actualizado la representación de estado.</w:t>
      </w:r>
    </w:p>
    <w:p w14:paraId="38B5F00A" w14:textId="5CEF1F93" w:rsidR="00F25D17" w:rsidRDefault="00F25D17" w:rsidP="00635A2A">
      <w:pPr>
        <w:jc w:val="both"/>
        <w:rPr>
          <w:rFonts w:ascii="Arial" w:hAnsi="Arial" w:cs="Arial"/>
        </w:rPr>
      </w:pPr>
      <w:r w:rsidRPr="005C5856">
        <w:rPr>
          <w:rFonts w:ascii="Arial" w:hAnsi="Arial" w:cs="Arial"/>
        </w:rPr>
        <w:t xml:space="preserve">La </w:t>
      </w:r>
      <w:r w:rsidRPr="00635A2A">
        <w:rPr>
          <w:rFonts w:ascii="Arial" w:hAnsi="Arial" w:cs="Arial"/>
          <w:b/>
          <w:bCs/>
        </w:rPr>
        <w:t>matriz B</w:t>
      </w:r>
      <w:r w:rsidRPr="005C5856">
        <w:rPr>
          <w:rFonts w:ascii="Arial" w:hAnsi="Arial" w:cs="Arial"/>
        </w:rPr>
        <w:t xml:space="preserve"> se encarga de modelar cómo las entradas actuales afectan el estado del sistema</w:t>
      </w:r>
      <w:r>
        <w:rPr>
          <w:rFonts w:ascii="Arial" w:hAnsi="Arial" w:cs="Arial"/>
        </w:rPr>
        <w:t xml:space="preserve"> (como influyen en él)</w:t>
      </w:r>
      <w:r w:rsidRPr="005C5856">
        <w:rPr>
          <w:rFonts w:ascii="Arial" w:hAnsi="Arial" w:cs="Arial"/>
        </w:rPr>
        <w:t xml:space="preserve">. Multiplicando la entrada actual por esta matriz, se incorpora la influencia de las nuevas entradas en la actualización del estado. Esto permite que el modelo adapte su comportamiento en función de las señales externas que </w:t>
      </w:r>
      <w:r w:rsidR="00A253F0" w:rsidRPr="005C5856">
        <w:rPr>
          <w:rFonts w:ascii="Arial" w:hAnsi="Arial" w:cs="Arial"/>
        </w:rPr>
        <w:t>recibe.</w:t>
      </w:r>
      <w:r w:rsidR="00A253F0">
        <w:rPr>
          <w:rFonts w:ascii="Arial" w:hAnsi="Arial" w:cs="Arial"/>
        </w:rPr>
        <w:t xml:space="preserve"> (Figura 7)</w:t>
      </w:r>
    </w:p>
    <w:p w14:paraId="36C6917D" w14:textId="5EFBFE8E" w:rsidR="00F25D17" w:rsidRDefault="00635A2A" w:rsidP="00635A2A">
      <w:pPr>
        <w:jc w:val="both"/>
        <w:rPr>
          <w:rFonts w:ascii="Arial" w:hAnsi="Arial" w:cs="Arial"/>
        </w:rPr>
      </w:pPr>
      <w:r>
        <w:rPr>
          <w:rFonts w:ascii="Arial" w:hAnsi="Arial" w:cs="Arial"/>
        </w:rPr>
        <w:t xml:space="preserve">     </w:t>
      </w:r>
      <w:r w:rsidRPr="00635A2A">
        <w:rPr>
          <w:rFonts w:ascii="Arial" w:hAnsi="Arial" w:cs="Arial"/>
          <w:noProof/>
          <w:lang w:val="en-US" w:eastAsia="ko-KR"/>
        </w:rPr>
        <w:drawing>
          <wp:inline distT="0" distB="0" distL="0" distR="0" wp14:anchorId="3047487F" wp14:editId="39B4F36C">
            <wp:extent cx="4858000" cy="1981302"/>
            <wp:effectExtent l="0" t="0" r="0" b="0"/>
            <wp:docPr id="1808103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03203" name=""/>
                    <pic:cNvPicPr/>
                  </pic:nvPicPr>
                  <pic:blipFill>
                    <a:blip r:embed="rId23"/>
                    <a:stretch>
                      <a:fillRect/>
                    </a:stretch>
                  </pic:blipFill>
                  <pic:spPr>
                    <a:xfrm>
                      <a:off x="0" y="0"/>
                      <a:ext cx="4858000" cy="1981302"/>
                    </a:xfrm>
                    <a:prstGeom prst="rect">
                      <a:avLst/>
                    </a:prstGeom>
                  </pic:spPr>
                </pic:pic>
              </a:graphicData>
            </a:graphic>
          </wp:inline>
        </w:drawing>
      </w:r>
    </w:p>
    <w:p w14:paraId="2B056D06" w14:textId="7CFD7B32" w:rsidR="00635A2A" w:rsidRPr="00635A2A" w:rsidRDefault="00635A2A" w:rsidP="00635A2A">
      <w:pPr>
        <w:jc w:val="both"/>
        <w:rPr>
          <w:rFonts w:ascii="Arial" w:hAnsi="Arial" w:cs="Arial"/>
          <w:i/>
          <w:iCs/>
          <w:sz w:val="18"/>
          <w:szCs w:val="18"/>
        </w:rPr>
      </w:pPr>
      <w:r w:rsidRPr="00635A2A">
        <w:rPr>
          <w:rFonts w:ascii="Arial" w:hAnsi="Arial" w:cs="Arial"/>
          <w:b/>
          <w:bCs/>
          <w:i/>
          <w:iCs/>
          <w:sz w:val="18"/>
          <w:szCs w:val="18"/>
        </w:rPr>
        <w:t xml:space="preserve">Figura </w:t>
      </w:r>
      <w:r>
        <w:rPr>
          <w:rFonts w:ascii="Arial" w:hAnsi="Arial" w:cs="Arial"/>
          <w:b/>
          <w:bCs/>
          <w:i/>
          <w:iCs/>
          <w:sz w:val="18"/>
          <w:szCs w:val="18"/>
        </w:rPr>
        <w:t>7</w:t>
      </w:r>
      <w:r w:rsidRPr="00635A2A">
        <w:rPr>
          <w:rFonts w:ascii="Arial" w:hAnsi="Arial" w:cs="Arial"/>
          <w:i/>
          <w:iCs/>
          <w:sz w:val="18"/>
          <w:szCs w:val="18"/>
        </w:rPr>
        <w:t xml:space="preserve">: </w:t>
      </w:r>
      <w:r w:rsidR="000B2255">
        <w:rPr>
          <w:rFonts w:ascii="Arial" w:hAnsi="Arial" w:cs="Arial"/>
          <w:i/>
          <w:iCs/>
          <w:color w:val="747474" w:themeColor="background2" w:themeShade="80"/>
          <w:sz w:val="18"/>
          <w:szCs w:val="18"/>
        </w:rPr>
        <w:t>Arquitectura de los SSM (Matriz A y Matriz B).</w:t>
      </w:r>
      <w:r w:rsidRPr="00635A2A">
        <w:rPr>
          <w:rFonts w:ascii="Arial" w:hAnsi="Arial" w:cs="Arial"/>
          <w:i/>
          <w:iCs/>
          <w:color w:val="747474" w:themeColor="background2" w:themeShade="80"/>
          <w:sz w:val="18"/>
          <w:szCs w:val="18"/>
        </w:rPr>
        <w:t xml:space="preserve"> </w:t>
      </w:r>
    </w:p>
    <w:p w14:paraId="32AD1406" w14:textId="78CBF480" w:rsidR="000B2255" w:rsidRDefault="00635A2A" w:rsidP="00635A2A">
      <w:pPr>
        <w:jc w:val="both"/>
        <w:rPr>
          <w:rFonts w:ascii="Arial" w:hAnsi="Arial" w:cs="Arial"/>
        </w:rPr>
      </w:pPr>
      <w:r>
        <w:rPr>
          <w:rFonts w:ascii="Arial" w:hAnsi="Arial" w:cs="Arial"/>
        </w:rPr>
        <w:t>Y</w:t>
      </w:r>
      <w:r w:rsidR="00F25D17" w:rsidRPr="005C5856">
        <w:rPr>
          <w:rFonts w:ascii="Arial" w:hAnsi="Arial" w:cs="Arial"/>
        </w:rPr>
        <w:t xml:space="preserve"> la ecuación de salida, que</w:t>
      </w:r>
      <w:r w:rsidR="00F25D17" w:rsidRPr="000B580A">
        <w:rPr>
          <w:rFonts w:ascii="Arial" w:hAnsi="Arial" w:cs="Arial"/>
        </w:rPr>
        <w:t xml:space="preserve"> describe cómo se traduce el estado a la salida (a través de la matriz C) y cómo la entrada influye en la salida (a través de la matriz D).</w:t>
      </w:r>
      <w:r w:rsidR="00A253F0">
        <w:rPr>
          <w:rFonts w:ascii="Arial" w:hAnsi="Arial" w:cs="Arial"/>
        </w:rPr>
        <w:t xml:space="preserve"> (Figura 8)</w:t>
      </w:r>
    </w:p>
    <w:p w14:paraId="73F60DFB" w14:textId="65F31D89" w:rsidR="000B2255" w:rsidRPr="00635A2A" w:rsidRDefault="000B2255" w:rsidP="000B2255">
      <w:pPr>
        <w:jc w:val="both"/>
        <w:rPr>
          <w:rFonts w:ascii="Arial" w:hAnsi="Arial" w:cs="Arial"/>
          <w:i/>
          <w:iCs/>
          <w:sz w:val="18"/>
          <w:szCs w:val="18"/>
        </w:rPr>
      </w:pPr>
      <w:r w:rsidRPr="000B2255">
        <w:rPr>
          <w:rFonts w:ascii="Arial" w:hAnsi="Arial" w:cs="Arial"/>
          <w:noProof/>
          <w:lang w:val="en-US" w:eastAsia="ko-KR"/>
        </w:rPr>
        <w:drawing>
          <wp:inline distT="0" distB="0" distL="0" distR="0" wp14:anchorId="143BFBAB" wp14:editId="5C328D76">
            <wp:extent cx="4546834" cy="1689187"/>
            <wp:effectExtent l="0" t="0" r="6350" b="6350"/>
            <wp:docPr id="1073158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58858" name=""/>
                    <pic:cNvPicPr/>
                  </pic:nvPicPr>
                  <pic:blipFill>
                    <a:blip r:embed="rId24"/>
                    <a:stretch>
                      <a:fillRect/>
                    </a:stretch>
                  </pic:blipFill>
                  <pic:spPr>
                    <a:xfrm>
                      <a:off x="0" y="0"/>
                      <a:ext cx="4546834" cy="1689187"/>
                    </a:xfrm>
                    <a:prstGeom prst="rect">
                      <a:avLst/>
                    </a:prstGeom>
                  </pic:spPr>
                </pic:pic>
              </a:graphicData>
            </a:graphic>
          </wp:inline>
        </w:drawing>
      </w:r>
      <w:r w:rsidRPr="000B2255">
        <w:rPr>
          <w:rFonts w:ascii="Arial" w:hAnsi="Arial" w:cs="Arial"/>
          <w:b/>
          <w:bCs/>
          <w:i/>
          <w:iCs/>
          <w:sz w:val="18"/>
          <w:szCs w:val="18"/>
        </w:rPr>
        <w:t xml:space="preserve"> </w:t>
      </w:r>
      <w:r>
        <w:rPr>
          <w:rFonts w:ascii="Arial" w:hAnsi="Arial" w:cs="Arial"/>
          <w:b/>
          <w:bCs/>
          <w:i/>
          <w:iCs/>
          <w:sz w:val="18"/>
          <w:szCs w:val="18"/>
        </w:rPr>
        <w:t xml:space="preserve">                         </w:t>
      </w:r>
      <w:r w:rsidRPr="00635A2A">
        <w:rPr>
          <w:rFonts w:ascii="Arial" w:hAnsi="Arial" w:cs="Arial"/>
          <w:b/>
          <w:bCs/>
          <w:i/>
          <w:iCs/>
          <w:sz w:val="18"/>
          <w:szCs w:val="18"/>
        </w:rPr>
        <w:t xml:space="preserve">Figura </w:t>
      </w:r>
      <w:r>
        <w:rPr>
          <w:rFonts w:ascii="Arial" w:hAnsi="Arial" w:cs="Arial"/>
          <w:b/>
          <w:bCs/>
          <w:i/>
          <w:iCs/>
          <w:sz w:val="18"/>
          <w:szCs w:val="18"/>
        </w:rPr>
        <w:t>8</w:t>
      </w:r>
      <w:r w:rsidRPr="00635A2A">
        <w:rPr>
          <w:rFonts w:ascii="Arial" w:hAnsi="Arial" w:cs="Arial"/>
          <w:i/>
          <w:iCs/>
          <w:sz w:val="18"/>
          <w:szCs w:val="18"/>
        </w:rPr>
        <w:t xml:space="preserve">: </w:t>
      </w:r>
      <w:r w:rsidRPr="00635A2A">
        <w:rPr>
          <w:rFonts w:ascii="Arial" w:hAnsi="Arial" w:cs="Arial"/>
          <w:i/>
          <w:iCs/>
          <w:color w:val="747474" w:themeColor="background2" w:themeShade="80"/>
          <w:sz w:val="18"/>
          <w:szCs w:val="18"/>
        </w:rPr>
        <w:t xml:space="preserve">Ecuación de </w:t>
      </w:r>
      <w:r>
        <w:rPr>
          <w:rFonts w:ascii="Arial" w:hAnsi="Arial" w:cs="Arial"/>
          <w:i/>
          <w:iCs/>
          <w:color w:val="747474" w:themeColor="background2" w:themeShade="80"/>
          <w:sz w:val="18"/>
          <w:szCs w:val="18"/>
        </w:rPr>
        <w:t>salida</w:t>
      </w:r>
      <w:r w:rsidRPr="00635A2A">
        <w:rPr>
          <w:rFonts w:ascii="Arial" w:hAnsi="Arial" w:cs="Arial"/>
          <w:i/>
          <w:iCs/>
          <w:color w:val="747474" w:themeColor="background2" w:themeShade="80"/>
          <w:sz w:val="18"/>
          <w:szCs w:val="18"/>
        </w:rPr>
        <w:t xml:space="preserve">. </w:t>
      </w:r>
      <w:r w:rsidR="00F47394">
        <w:rPr>
          <w:rFonts w:ascii="Arial" w:hAnsi="Arial" w:cs="Arial"/>
          <w:i/>
          <w:iCs/>
          <w:color w:val="747474" w:themeColor="background2" w:themeShade="80"/>
          <w:sz w:val="18"/>
          <w:szCs w:val="18"/>
        </w:rPr>
        <w:t>[13]</w:t>
      </w:r>
    </w:p>
    <w:p w14:paraId="66F10626" w14:textId="418341EE" w:rsidR="000B2255" w:rsidRDefault="000B2255" w:rsidP="00635A2A">
      <w:pPr>
        <w:jc w:val="both"/>
        <w:rPr>
          <w:rFonts w:ascii="Arial" w:hAnsi="Arial" w:cs="Arial"/>
        </w:rPr>
      </w:pPr>
    </w:p>
    <w:p w14:paraId="5F14F8A8" w14:textId="77777777" w:rsidR="00F25D17" w:rsidRDefault="00F25D17" w:rsidP="00635A2A">
      <w:pPr>
        <w:jc w:val="both"/>
        <w:rPr>
          <w:rFonts w:ascii="Arial" w:hAnsi="Arial" w:cs="Arial"/>
        </w:rPr>
      </w:pPr>
    </w:p>
    <w:p w14:paraId="42943E0A" w14:textId="15483439" w:rsidR="00F25D17" w:rsidRPr="000B580A" w:rsidRDefault="00A253F0" w:rsidP="00635A2A">
      <w:pPr>
        <w:jc w:val="both"/>
        <w:rPr>
          <w:rFonts w:ascii="Arial" w:hAnsi="Arial" w:cs="Arial"/>
        </w:rPr>
      </w:pPr>
      <w:r>
        <w:rPr>
          <w:rFonts w:ascii="Arial" w:hAnsi="Arial" w:cs="Arial"/>
          <w:b/>
          <w:bCs/>
        </w:rPr>
        <w:t xml:space="preserve"> </w:t>
      </w:r>
      <w:r w:rsidRPr="00A253F0">
        <w:rPr>
          <w:rFonts w:ascii="Arial" w:hAnsi="Arial" w:cs="Arial"/>
        </w:rPr>
        <w:t xml:space="preserve">La </w:t>
      </w:r>
      <w:r>
        <w:rPr>
          <w:rFonts w:ascii="Arial" w:hAnsi="Arial" w:cs="Arial"/>
          <w:b/>
          <w:bCs/>
        </w:rPr>
        <w:t>m</w:t>
      </w:r>
      <w:r w:rsidR="00F25D17" w:rsidRPr="000B580A">
        <w:rPr>
          <w:rFonts w:ascii="Arial" w:hAnsi="Arial" w:cs="Arial"/>
          <w:b/>
          <w:bCs/>
        </w:rPr>
        <w:t>atriz C</w:t>
      </w:r>
      <w:r w:rsidR="00F25D17" w:rsidRPr="000B580A">
        <w:rPr>
          <w:rFonts w:ascii="Arial" w:hAnsi="Arial" w:cs="Arial"/>
        </w:rPr>
        <w:t xml:space="preserve"> se utiliza en la ecuación de salida y describe cómo el estado latente se traduce en la salida observable del modelo. Multiplicando el estado actualizado por la matriz C, se obtiene la salida del sistema, que puede ser una predicción o una acción por tomar.</w:t>
      </w:r>
    </w:p>
    <w:p w14:paraId="4C1CECE2" w14:textId="0AD6D5A1" w:rsidR="00F25D17" w:rsidRDefault="00F25D17" w:rsidP="00635A2A">
      <w:pPr>
        <w:jc w:val="both"/>
        <w:rPr>
          <w:rFonts w:ascii="Arial" w:hAnsi="Arial" w:cs="Arial"/>
        </w:rPr>
      </w:pPr>
      <w:r w:rsidRPr="000B580A">
        <w:rPr>
          <w:rFonts w:ascii="Arial" w:hAnsi="Arial" w:cs="Arial"/>
        </w:rPr>
        <w:t xml:space="preserve">La </w:t>
      </w:r>
      <w:r w:rsidRPr="00A253F0">
        <w:rPr>
          <w:rFonts w:ascii="Arial" w:hAnsi="Arial" w:cs="Arial"/>
          <w:b/>
          <w:bCs/>
        </w:rPr>
        <w:t>matriz D</w:t>
      </w:r>
      <w:r w:rsidRPr="000B580A">
        <w:rPr>
          <w:rFonts w:ascii="Arial" w:hAnsi="Arial" w:cs="Arial"/>
        </w:rPr>
        <w:t xml:space="preserve"> proporciona una conexión directa entre la entrada y la salida, actuando como un "skip connection". Esto significa que permite que la entrada influya directamente en la salida sin pasar por el estado, lo que puede ser útil para capturar información relevante de manera más inmediata.</w:t>
      </w:r>
      <w:r w:rsidR="00A253F0">
        <w:rPr>
          <w:rFonts w:ascii="Arial" w:hAnsi="Arial" w:cs="Arial"/>
        </w:rPr>
        <w:t xml:space="preserve"> (Figura 9)</w:t>
      </w:r>
      <w:r w:rsidR="00F47394">
        <w:rPr>
          <w:rFonts w:ascii="Arial" w:hAnsi="Arial" w:cs="Arial"/>
        </w:rPr>
        <w:t xml:space="preserve"> (Sección 1.1 y 1.2)</w:t>
      </w:r>
    </w:p>
    <w:p w14:paraId="0CB87F7C" w14:textId="77777777" w:rsidR="00F25D17" w:rsidRDefault="00F25D17" w:rsidP="00635A2A">
      <w:pPr>
        <w:jc w:val="both"/>
        <w:rPr>
          <w:rFonts w:ascii="Arial" w:hAnsi="Arial" w:cs="Arial"/>
        </w:rPr>
      </w:pPr>
      <w:r w:rsidRPr="000B580A">
        <w:rPr>
          <w:rFonts w:ascii="Arial" w:hAnsi="Arial" w:cs="Arial"/>
          <w:noProof/>
          <w:lang w:val="en-US" w:eastAsia="ko-KR"/>
        </w:rPr>
        <w:drawing>
          <wp:inline distT="0" distB="0" distL="0" distR="0" wp14:anchorId="7703F3D3" wp14:editId="6DADDB70">
            <wp:extent cx="5400040" cy="2350135"/>
            <wp:effectExtent l="0" t="0" r="0" b="0"/>
            <wp:docPr id="2019711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11324" name=""/>
                    <pic:cNvPicPr/>
                  </pic:nvPicPr>
                  <pic:blipFill>
                    <a:blip r:embed="rId25"/>
                    <a:stretch>
                      <a:fillRect/>
                    </a:stretch>
                  </pic:blipFill>
                  <pic:spPr>
                    <a:xfrm>
                      <a:off x="0" y="0"/>
                      <a:ext cx="5400040" cy="2350135"/>
                    </a:xfrm>
                    <a:prstGeom prst="rect">
                      <a:avLst/>
                    </a:prstGeom>
                  </pic:spPr>
                </pic:pic>
              </a:graphicData>
            </a:graphic>
          </wp:inline>
        </w:drawing>
      </w:r>
    </w:p>
    <w:p w14:paraId="010F247A" w14:textId="075792B2" w:rsidR="000B2255" w:rsidRPr="000B2255" w:rsidRDefault="000B2255" w:rsidP="00635A2A">
      <w:pPr>
        <w:jc w:val="both"/>
        <w:rPr>
          <w:rFonts w:ascii="Arial" w:hAnsi="Arial" w:cs="Arial"/>
          <w:i/>
          <w:iCs/>
          <w:sz w:val="18"/>
          <w:szCs w:val="18"/>
        </w:rPr>
      </w:pPr>
      <w:r w:rsidRPr="00635A2A">
        <w:rPr>
          <w:rFonts w:ascii="Arial" w:hAnsi="Arial" w:cs="Arial"/>
          <w:b/>
          <w:bCs/>
          <w:i/>
          <w:iCs/>
          <w:sz w:val="18"/>
          <w:szCs w:val="18"/>
        </w:rPr>
        <w:t xml:space="preserve">Figura </w:t>
      </w:r>
      <w:r>
        <w:rPr>
          <w:rFonts w:ascii="Arial" w:hAnsi="Arial" w:cs="Arial"/>
          <w:b/>
          <w:bCs/>
          <w:i/>
          <w:iCs/>
          <w:sz w:val="18"/>
          <w:szCs w:val="18"/>
        </w:rPr>
        <w:t>9</w:t>
      </w:r>
      <w:r w:rsidRPr="00635A2A">
        <w:rPr>
          <w:rFonts w:ascii="Arial" w:hAnsi="Arial" w:cs="Arial"/>
          <w:i/>
          <w:iCs/>
          <w:sz w:val="18"/>
          <w:szCs w:val="18"/>
        </w:rPr>
        <w:t xml:space="preserve">: </w:t>
      </w:r>
      <w:r>
        <w:rPr>
          <w:rFonts w:ascii="Arial" w:hAnsi="Arial" w:cs="Arial"/>
          <w:i/>
          <w:iCs/>
          <w:color w:val="747474" w:themeColor="background2" w:themeShade="80"/>
          <w:sz w:val="18"/>
          <w:szCs w:val="18"/>
        </w:rPr>
        <w:t>Arquitectura de los SSM</w:t>
      </w:r>
      <w:r w:rsidRPr="00635A2A">
        <w:rPr>
          <w:rFonts w:ascii="Arial" w:hAnsi="Arial" w:cs="Arial"/>
          <w:i/>
          <w:iCs/>
          <w:color w:val="747474" w:themeColor="background2" w:themeShade="80"/>
          <w:sz w:val="18"/>
          <w:szCs w:val="18"/>
        </w:rPr>
        <w:t xml:space="preserve">. </w:t>
      </w:r>
      <w:r w:rsidR="00F47394">
        <w:rPr>
          <w:rFonts w:ascii="Arial" w:hAnsi="Arial" w:cs="Arial"/>
          <w:i/>
          <w:iCs/>
          <w:color w:val="747474" w:themeColor="background2" w:themeShade="80"/>
          <w:sz w:val="18"/>
          <w:szCs w:val="18"/>
        </w:rPr>
        <w:t>[13]</w:t>
      </w:r>
    </w:p>
    <w:p w14:paraId="1CFF624F" w14:textId="1A4477F8" w:rsidR="00F25D17" w:rsidRDefault="00F25D17" w:rsidP="00635A2A">
      <w:pPr>
        <w:jc w:val="both"/>
        <w:rPr>
          <w:rFonts w:ascii="Arial" w:hAnsi="Arial" w:cs="Arial"/>
        </w:rPr>
      </w:pPr>
      <w:r>
        <w:rPr>
          <w:rFonts w:ascii="Arial" w:hAnsi="Arial" w:cs="Arial"/>
        </w:rPr>
        <w:t xml:space="preserve">Posteriormente se realiza el proceso de discretización (sobre las matrices A y B), </w:t>
      </w:r>
      <w:r w:rsidRPr="006873B2">
        <w:rPr>
          <w:rFonts w:ascii="Arial" w:hAnsi="Arial" w:cs="Arial"/>
        </w:rPr>
        <w:t>se realiza para convertir señales continuas en representaciones discretas, lo que es esencial para trabajar con datos como secuencias de texto. Este proceso implica la introducción de un parámetro de </w:t>
      </w:r>
      <w:r w:rsidRPr="006873B2">
        <w:rPr>
          <w:rFonts w:ascii="Arial" w:hAnsi="Arial" w:cs="Arial"/>
          <w:b/>
          <w:bCs/>
        </w:rPr>
        <w:t>tamaño de paso</w:t>
      </w:r>
      <w:r w:rsidRPr="006873B2">
        <w:rPr>
          <w:rFonts w:ascii="Arial" w:hAnsi="Arial" w:cs="Arial"/>
        </w:rPr>
        <w:t> o </w:t>
      </w:r>
      <w:r w:rsidRPr="006873B2">
        <w:rPr>
          <w:rFonts w:ascii="Arial" w:hAnsi="Arial" w:cs="Arial"/>
          <w:b/>
          <w:bCs/>
        </w:rPr>
        <w:t>delta (Δ)</w:t>
      </w:r>
      <w:r w:rsidRPr="006873B2">
        <w:rPr>
          <w:rFonts w:ascii="Arial" w:hAnsi="Arial" w:cs="Arial"/>
        </w:rPr>
        <w:t>, que define la duración de cada intervalo de tiempo en el que se mantiene el valor de la señal de entrada</w:t>
      </w:r>
      <w:r>
        <w:rPr>
          <w:rFonts w:ascii="Arial" w:hAnsi="Arial" w:cs="Arial"/>
        </w:rPr>
        <w:t xml:space="preserve">, este se retiene </w:t>
      </w:r>
      <w:r w:rsidRPr="006873B2">
        <w:rPr>
          <w:rFonts w:ascii="Arial" w:hAnsi="Arial" w:cs="Arial"/>
        </w:rPr>
        <w:t>hasta que se recibe un nuevo valor en el siguiente intervalo de tiempo, lo que permite que el modelo procese entradas discretas de manera efectiva</w:t>
      </w:r>
      <w:r>
        <w:rPr>
          <w:rFonts w:ascii="Arial" w:hAnsi="Arial" w:cs="Arial"/>
        </w:rPr>
        <w:t xml:space="preserve">. </w:t>
      </w:r>
      <w:r w:rsidR="00A253F0">
        <w:rPr>
          <w:rFonts w:ascii="Arial" w:hAnsi="Arial" w:cs="Arial"/>
        </w:rPr>
        <w:t>A</w:t>
      </w:r>
      <w:r w:rsidRPr="00B362C1">
        <w:rPr>
          <w:rFonts w:ascii="Arial" w:hAnsi="Arial" w:cs="Arial"/>
        </w:rPr>
        <w:t xml:space="preserve">hora </w:t>
      </w:r>
      <w:r>
        <w:rPr>
          <w:rFonts w:ascii="Arial" w:hAnsi="Arial" w:cs="Arial"/>
        </w:rPr>
        <w:t xml:space="preserve">tanto A como B </w:t>
      </w:r>
      <w:r w:rsidRPr="00B362C1">
        <w:rPr>
          <w:rFonts w:ascii="Arial" w:hAnsi="Arial" w:cs="Arial"/>
        </w:rPr>
        <w:t>representan parámetros discretizados del modelo.</w:t>
      </w:r>
      <w:r w:rsidR="00F47394">
        <w:rPr>
          <w:rFonts w:ascii="Arial" w:hAnsi="Arial" w:cs="Arial"/>
        </w:rPr>
        <w:t>[13]</w:t>
      </w:r>
    </w:p>
    <w:p w14:paraId="259686B6" w14:textId="69F97842" w:rsidR="00F25D17" w:rsidRPr="00A253F0" w:rsidRDefault="00F25D17" w:rsidP="00635A2A">
      <w:pPr>
        <w:jc w:val="both"/>
        <w:rPr>
          <w:rFonts w:ascii="Arial" w:hAnsi="Arial" w:cs="Arial"/>
        </w:rPr>
      </w:pPr>
      <w:r w:rsidRPr="00A253F0">
        <w:rPr>
          <w:rFonts w:ascii="Arial" w:hAnsi="Arial" w:cs="Arial"/>
        </w:rPr>
        <w:t xml:space="preserve">La representación recurrente en los Modelos de Espacio de Estados (SSM) permite formular el problema en pasos discretos en lugar de señales continuas, lo que facilita el procesamiento de secuencias. En esta representación, en cada paso de tiempo se calcula cómo la entrada actual, multiplicada por la matriz B, influye en el estado anterior, que se actualiza mediante la matriz A, y luego se predice la salida utilizando la matriz C. Este enfoque es similar al de las Redes Neuronales Recurrentes (RNN), donde el estado oculto se actualiza de manera eficiente, permitiendo que el modelo retenga información de pasos anteriores sin necesidad de recalcular toda la secuencia. Al descomponer la representación en pasos discretos, se logra una mayor eficiencia en el procesamiento y se facilita el aprendizaje de patrones temporales en los datos </w:t>
      </w:r>
      <w:r w:rsidR="0053657D" w:rsidRPr="00A253F0">
        <w:rPr>
          <w:rFonts w:ascii="Arial" w:hAnsi="Arial" w:cs="Arial"/>
        </w:rPr>
        <w:t>secuenciales.</w:t>
      </w:r>
      <w:r w:rsidR="0053657D">
        <w:rPr>
          <w:rFonts w:ascii="Arial" w:hAnsi="Arial" w:cs="Arial"/>
        </w:rPr>
        <w:t xml:space="preserve"> (Figura 10)</w:t>
      </w:r>
    </w:p>
    <w:p w14:paraId="4359E74C" w14:textId="4D9549CF" w:rsidR="0053657D" w:rsidRDefault="00F25D17" w:rsidP="00635A2A">
      <w:pPr>
        <w:jc w:val="both"/>
        <w:rPr>
          <w:rFonts w:ascii="Arial" w:hAnsi="Arial" w:cs="Arial"/>
          <w:sz w:val="24"/>
          <w:szCs w:val="24"/>
        </w:rPr>
      </w:pPr>
      <w:r w:rsidRPr="00C408E0">
        <w:rPr>
          <w:rFonts w:ascii="Arial" w:hAnsi="Arial" w:cs="Arial"/>
          <w:sz w:val="24"/>
          <w:szCs w:val="24"/>
        </w:rPr>
        <w:lastRenderedPageBreak/>
        <w:t xml:space="preserve">                  </w:t>
      </w:r>
      <w:r w:rsidRPr="00C408E0">
        <w:rPr>
          <w:rFonts w:ascii="Arial" w:hAnsi="Arial" w:cs="Arial"/>
          <w:noProof/>
          <w:sz w:val="24"/>
          <w:szCs w:val="24"/>
          <w:lang w:val="en-US" w:eastAsia="ko-KR"/>
        </w:rPr>
        <w:drawing>
          <wp:inline distT="0" distB="0" distL="0" distR="0" wp14:anchorId="41C84635" wp14:editId="3B3A3619">
            <wp:extent cx="3486329" cy="1447874"/>
            <wp:effectExtent l="0" t="0" r="0" b="0"/>
            <wp:docPr id="1092180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80214" name=""/>
                    <pic:cNvPicPr/>
                  </pic:nvPicPr>
                  <pic:blipFill>
                    <a:blip r:embed="rId26"/>
                    <a:stretch>
                      <a:fillRect/>
                    </a:stretch>
                  </pic:blipFill>
                  <pic:spPr>
                    <a:xfrm>
                      <a:off x="0" y="0"/>
                      <a:ext cx="3486329" cy="1447874"/>
                    </a:xfrm>
                    <a:prstGeom prst="rect">
                      <a:avLst/>
                    </a:prstGeom>
                  </pic:spPr>
                </pic:pic>
              </a:graphicData>
            </a:graphic>
          </wp:inline>
        </w:drawing>
      </w:r>
      <w:r w:rsidR="0053657D">
        <w:rPr>
          <w:rFonts w:ascii="Arial" w:hAnsi="Arial" w:cs="Arial"/>
          <w:sz w:val="24"/>
          <w:szCs w:val="24"/>
        </w:rPr>
        <w:t xml:space="preserve">                                                                                </w:t>
      </w:r>
    </w:p>
    <w:p w14:paraId="14C16962" w14:textId="5BD2954B" w:rsidR="00A253F0" w:rsidRPr="0053657D" w:rsidRDefault="00A253F0" w:rsidP="00635A2A">
      <w:pPr>
        <w:jc w:val="both"/>
        <w:rPr>
          <w:rFonts w:ascii="Arial" w:hAnsi="Arial" w:cs="Arial"/>
          <w:i/>
          <w:iCs/>
          <w:sz w:val="18"/>
          <w:szCs w:val="18"/>
        </w:rPr>
      </w:pPr>
      <w:r>
        <w:rPr>
          <w:rFonts w:ascii="Arial" w:hAnsi="Arial" w:cs="Arial"/>
          <w:sz w:val="24"/>
          <w:szCs w:val="24"/>
        </w:rPr>
        <w:t xml:space="preserve">                    </w:t>
      </w:r>
      <w:r w:rsidR="0053657D" w:rsidRPr="00635A2A">
        <w:rPr>
          <w:rFonts w:ascii="Arial" w:hAnsi="Arial" w:cs="Arial"/>
          <w:b/>
          <w:bCs/>
          <w:i/>
          <w:iCs/>
          <w:sz w:val="18"/>
          <w:szCs w:val="18"/>
        </w:rPr>
        <w:t xml:space="preserve">Figura </w:t>
      </w:r>
      <w:r w:rsidR="0053657D">
        <w:rPr>
          <w:rFonts w:ascii="Arial" w:hAnsi="Arial" w:cs="Arial"/>
          <w:b/>
          <w:bCs/>
          <w:i/>
          <w:iCs/>
          <w:sz w:val="18"/>
          <w:szCs w:val="18"/>
        </w:rPr>
        <w:t>10</w:t>
      </w:r>
      <w:r w:rsidR="0053657D" w:rsidRPr="00635A2A">
        <w:rPr>
          <w:rFonts w:ascii="Arial" w:hAnsi="Arial" w:cs="Arial"/>
          <w:i/>
          <w:iCs/>
          <w:sz w:val="18"/>
          <w:szCs w:val="18"/>
        </w:rPr>
        <w:t xml:space="preserve">: </w:t>
      </w:r>
      <w:r w:rsidR="0053657D">
        <w:rPr>
          <w:rFonts w:ascii="Arial" w:hAnsi="Arial" w:cs="Arial"/>
          <w:i/>
          <w:iCs/>
          <w:color w:val="747474" w:themeColor="background2" w:themeShade="80"/>
          <w:sz w:val="18"/>
          <w:szCs w:val="18"/>
        </w:rPr>
        <w:t>Representación Recurrente en los SSM</w:t>
      </w:r>
      <w:r w:rsidR="0053657D" w:rsidRPr="00635A2A">
        <w:rPr>
          <w:rFonts w:ascii="Arial" w:hAnsi="Arial" w:cs="Arial"/>
          <w:i/>
          <w:iCs/>
          <w:color w:val="747474" w:themeColor="background2" w:themeShade="80"/>
          <w:sz w:val="18"/>
          <w:szCs w:val="18"/>
        </w:rPr>
        <w:t xml:space="preserve">. </w:t>
      </w:r>
    </w:p>
    <w:p w14:paraId="09C71556" w14:textId="183EB086" w:rsidR="00F25D17" w:rsidRPr="00A253F0" w:rsidRDefault="00F25D17" w:rsidP="00635A2A">
      <w:pPr>
        <w:jc w:val="both"/>
        <w:rPr>
          <w:sz w:val="20"/>
          <w:szCs w:val="20"/>
        </w:rPr>
      </w:pPr>
      <w:r w:rsidRPr="00A253F0">
        <w:rPr>
          <w:rFonts w:ascii="Arial" w:hAnsi="Arial" w:cs="Arial"/>
        </w:rPr>
        <w:t>Los SSM también pueden representarse de manera convolucional, lo que permite aplicar filtros (kernels)</w:t>
      </w:r>
      <w:r w:rsidR="0053657D">
        <w:rPr>
          <w:rStyle w:val="Refdenotaalpie"/>
          <w:rFonts w:ascii="Arial" w:hAnsi="Arial" w:cs="Arial"/>
        </w:rPr>
        <w:footnoteReference w:id="6"/>
      </w:r>
      <w:r w:rsidRPr="00A253F0">
        <w:rPr>
          <w:rFonts w:ascii="Arial" w:hAnsi="Arial" w:cs="Arial"/>
        </w:rPr>
        <w:t xml:space="preserve"> a las secuencias de entrada para extraer características relevantes. A diferencia de las Redes Neuronales Recurrentes (RNN), donde el procesamiento se realiza de manera secuencial, la representación convolucional facilita el entrenamiento en paralelo, similar a las Redes Neuronales Convolucionales (CNN). Esto se debe a que los filtros se aplican independientemente a cada posición de la secuencia, lo que permite procesar múltiples pasos simultáneamente. Sin embargo, la representación convolucional tiene la limitación de que el tamaño del kernel es fijo, lo que implica que la capacidad de capturar dependencias a largo plazo está restringida por el tamaño del filtro. </w:t>
      </w:r>
      <w:r w:rsidR="00935BBC">
        <w:rPr>
          <w:rFonts w:ascii="Arial" w:hAnsi="Arial" w:cs="Arial"/>
        </w:rPr>
        <w:t>(Sección 1.3)</w:t>
      </w:r>
    </w:p>
    <w:p w14:paraId="358A43DB" w14:textId="77777777" w:rsidR="00F25D17" w:rsidRPr="003D5785" w:rsidRDefault="00F25D17" w:rsidP="00635A2A">
      <w:pPr>
        <w:jc w:val="both"/>
        <w:rPr>
          <w:lang w:val="en-US"/>
        </w:rPr>
      </w:pPr>
      <w:r w:rsidRPr="00C408E0">
        <w:rPr>
          <w:noProof/>
          <w:lang w:val="en-US" w:eastAsia="ko-KR"/>
        </w:rPr>
        <w:drawing>
          <wp:inline distT="0" distB="0" distL="0" distR="0" wp14:anchorId="433A2490" wp14:editId="28998D18">
            <wp:extent cx="4248368" cy="1835244"/>
            <wp:effectExtent l="0" t="0" r="0" b="0"/>
            <wp:docPr id="973533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33956" name=""/>
                    <pic:cNvPicPr/>
                  </pic:nvPicPr>
                  <pic:blipFill>
                    <a:blip r:embed="rId27"/>
                    <a:stretch>
                      <a:fillRect/>
                    </a:stretch>
                  </pic:blipFill>
                  <pic:spPr>
                    <a:xfrm>
                      <a:off x="0" y="0"/>
                      <a:ext cx="4248368" cy="1835244"/>
                    </a:xfrm>
                    <a:prstGeom prst="rect">
                      <a:avLst/>
                    </a:prstGeom>
                  </pic:spPr>
                </pic:pic>
              </a:graphicData>
            </a:graphic>
          </wp:inline>
        </w:drawing>
      </w:r>
    </w:p>
    <w:p w14:paraId="145A0A91" w14:textId="4D9EBA8F" w:rsidR="00F25D17" w:rsidRPr="0053657D" w:rsidRDefault="0053657D" w:rsidP="00635A2A">
      <w:pPr>
        <w:jc w:val="both"/>
      </w:pPr>
      <w:r w:rsidRPr="00635A2A">
        <w:rPr>
          <w:rFonts w:ascii="Arial" w:hAnsi="Arial" w:cs="Arial"/>
          <w:b/>
          <w:bCs/>
          <w:i/>
          <w:iCs/>
          <w:sz w:val="18"/>
          <w:szCs w:val="18"/>
        </w:rPr>
        <w:t xml:space="preserve">Figura </w:t>
      </w:r>
      <w:r>
        <w:rPr>
          <w:rFonts w:ascii="Arial" w:hAnsi="Arial" w:cs="Arial"/>
          <w:b/>
          <w:bCs/>
          <w:i/>
          <w:iCs/>
          <w:sz w:val="18"/>
          <w:szCs w:val="18"/>
        </w:rPr>
        <w:t>10</w:t>
      </w:r>
      <w:r w:rsidRPr="00635A2A">
        <w:rPr>
          <w:rFonts w:ascii="Arial" w:hAnsi="Arial" w:cs="Arial"/>
          <w:i/>
          <w:iCs/>
          <w:sz w:val="18"/>
          <w:szCs w:val="18"/>
        </w:rPr>
        <w:t xml:space="preserve">: </w:t>
      </w:r>
      <w:r>
        <w:rPr>
          <w:rFonts w:ascii="Arial" w:hAnsi="Arial" w:cs="Arial"/>
          <w:i/>
          <w:iCs/>
          <w:color w:val="747474" w:themeColor="background2" w:themeShade="80"/>
          <w:sz w:val="18"/>
          <w:szCs w:val="18"/>
        </w:rPr>
        <w:t>Representación Convolucional con Kernel en los SSM.</w:t>
      </w:r>
    </w:p>
    <w:p w14:paraId="5D5426A1" w14:textId="67E06128" w:rsidR="00F25D17" w:rsidRPr="0053657D" w:rsidRDefault="00F25D17" w:rsidP="00635A2A">
      <w:pPr>
        <w:jc w:val="both"/>
        <w:rPr>
          <w:rFonts w:ascii="Arial" w:hAnsi="Arial" w:cs="Arial"/>
        </w:rPr>
      </w:pPr>
      <w:r w:rsidRPr="0053657D">
        <w:rPr>
          <w:rFonts w:ascii="Arial" w:hAnsi="Arial" w:cs="Arial"/>
        </w:rPr>
        <w:t xml:space="preserve">Con estas representaciones se puede seleccionar la representación más adecuada según la tarea en cuestión. Durante la fase de entrenamiento, optamos por la representación convolucional, que permite un procesamiento en paralelo, mientras que, para la inferencia, utilizamos la representación recurrente, que es más </w:t>
      </w:r>
      <w:r w:rsidRPr="00935BBC">
        <w:rPr>
          <w:rFonts w:ascii="Arial" w:hAnsi="Arial" w:cs="Arial"/>
        </w:rPr>
        <w:t>eficiente</w:t>
      </w:r>
      <w:r w:rsidR="00935BBC">
        <w:rPr>
          <w:rFonts w:ascii="Arial" w:hAnsi="Arial" w:cs="Arial"/>
        </w:rPr>
        <w:t>.</w:t>
      </w:r>
    </w:p>
    <w:p w14:paraId="005AD30C" w14:textId="76E41368" w:rsidR="00F25D17" w:rsidRDefault="00F25D17" w:rsidP="00635A2A">
      <w:pPr>
        <w:jc w:val="both"/>
      </w:pPr>
      <w:r w:rsidRPr="0053657D">
        <w:rPr>
          <w:rFonts w:ascii="Arial" w:hAnsi="Arial" w:cs="Arial"/>
          <w:u w:val="single"/>
        </w:rPr>
        <w:t>Los S4 (Structured State Space for Sequences)</w:t>
      </w:r>
      <w:r w:rsidRPr="0053657D">
        <w:rPr>
          <w:rFonts w:ascii="Arial" w:hAnsi="Arial" w:cs="Arial"/>
        </w:rPr>
        <w:t xml:space="preserve"> son una evolución de los Modelos de Espacio de Estados (SSM) diseñados para abordar las limitaciones de estos últimos, especialmente en el manejo de secuencias largas y complejas. La principal diferencia entre los S4 y los SSM radica en su capacidad para manejar dependencias a largo plazo de manera más eficiente. Mientras que los SSM tradicionales pueden sufrir al intentar retener información relevante a lo largo de secuencias extensas, los S4 utilizan la técnica HiPPO (High-order Polynomial Projection Operators) para construir la matriz A, lo que les permite capturar mejor la memoria histórica y mejorar la retención de información</w:t>
      </w:r>
      <w:r w:rsidR="0053657D">
        <w:rPr>
          <w:rFonts w:ascii="Arial" w:hAnsi="Arial" w:cs="Arial"/>
        </w:rPr>
        <w:t xml:space="preserve"> (Figura 11)</w:t>
      </w:r>
      <w:r w:rsidRPr="0053657D">
        <w:rPr>
          <w:rFonts w:ascii="Arial" w:hAnsi="Arial" w:cs="Arial"/>
        </w:rPr>
        <w:t>.</w:t>
      </w:r>
      <w:r w:rsidR="00F47394">
        <w:rPr>
          <w:rFonts w:ascii="Arial" w:hAnsi="Arial" w:cs="Arial"/>
        </w:rPr>
        <w:t>[13]</w:t>
      </w:r>
      <w:r w:rsidRPr="0053657D">
        <w:rPr>
          <w:rFonts w:ascii="Arial" w:hAnsi="Arial" w:cs="Arial"/>
        </w:rPr>
        <w:t xml:space="preserve"> Sin embargo, los S4 también enfrentan desafíos, como la necesidad de optimizar el rendimiento en</w:t>
      </w:r>
      <w:r w:rsidRPr="00581876">
        <w:t xml:space="preserve"> </w:t>
      </w:r>
      <w:r w:rsidRPr="0053657D">
        <w:rPr>
          <w:rFonts w:ascii="Arial" w:hAnsi="Arial" w:cs="Arial"/>
        </w:rPr>
        <w:t xml:space="preserve">tareas específicas de modelado de lenguaje, </w:t>
      </w:r>
      <w:r w:rsidRPr="0053657D">
        <w:rPr>
          <w:rFonts w:ascii="Arial" w:hAnsi="Arial" w:cs="Arial"/>
        </w:rPr>
        <w:lastRenderedPageBreak/>
        <w:t>donde pueden no ser tan efectivos como las arquitecturas más recientes, como los Transformers.</w:t>
      </w:r>
    </w:p>
    <w:p w14:paraId="76F465C0" w14:textId="18F06B0B" w:rsidR="0053657D" w:rsidRDefault="00F25D17" w:rsidP="00635A2A">
      <w:pPr>
        <w:jc w:val="both"/>
      </w:pPr>
      <w:r>
        <w:t xml:space="preserve">                         </w:t>
      </w:r>
      <w:r w:rsidRPr="00581876">
        <w:rPr>
          <w:noProof/>
          <w:lang w:val="en-US" w:eastAsia="ko-KR"/>
        </w:rPr>
        <w:drawing>
          <wp:inline distT="0" distB="0" distL="0" distR="0" wp14:anchorId="25C690F6" wp14:editId="4DB3EC88">
            <wp:extent cx="3905451" cy="1943200"/>
            <wp:effectExtent l="0" t="0" r="0" b="0"/>
            <wp:docPr id="1319645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45782" name=""/>
                    <pic:cNvPicPr/>
                  </pic:nvPicPr>
                  <pic:blipFill>
                    <a:blip r:embed="rId28"/>
                    <a:stretch>
                      <a:fillRect/>
                    </a:stretch>
                  </pic:blipFill>
                  <pic:spPr>
                    <a:xfrm>
                      <a:off x="0" y="0"/>
                      <a:ext cx="3905451" cy="1943200"/>
                    </a:xfrm>
                    <a:prstGeom prst="rect">
                      <a:avLst/>
                    </a:prstGeom>
                  </pic:spPr>
                </pic:pic>
              </a:graphicData>
            </a:graphic>
          </wp:inline>
        </w:drawing>
      </w:r>
    </w:p>
    <w:p w14:paraId="78C451D5" w14:textId="4554E5CF" w:rsidR="0053657D" w:rsidRDefault="0053657D" w:rsidP="00635A2A">
      <w:pPr>
        <w:jc w:val="both"/>
      </w:pPr>
      <w:r w:rsidRPr="00635A2A">
        <w:rPr>
          <w:rFonts w:ascii="Arial" w:hAnsi="Arial" w:cs="Arial"/>
          <w:b/>
          <w:bCs/>
          <w:i/>
          <w:iCs/>
          <w:sz w:val="18"/>
          <w:szCs w:val="18"/>
        </w:rPr>
        <w:t xml:space="preserve">Figura </w:t>
      </w:r>
      <w:r>
        <w:rPr>
          <w:rFonts w:ascii="Arial" w:hAnsi="Arial" w:cs="Arial"/>
          <w:b/>
          <w:bCs/>
          <w:i/>
          <w:iCs/>
          <w:sz w:val="18"/>
          <w:szCs w:val="18"/>
        </w:rPr>
        <w:t>11</w:t>
      </w:r>
      <w:r w:rsidRPr="00635A2A">
        <w:rPr>
          <w:rFonts w:ascii="Arial" w:hAnsi="Arial" w:cs="Arial"/>
          <w:i/>
          <w:iCs/>
          <w:sz w:val="18"/>
          <w:szCs w:val="18"/>
        </w:rPr>
        <w:t xml:space="preserve">: </w:t>
      </w:r>
      <w:r>
        <w:rPr>
          <w:rFonts w:ascii="Arial" w:hAnsi="Arial" w:cs="Arial"/>
          <w:i/>
          <w:iCs/>
          <w:color w:val="747474" w:themeColor="background2" w:themeShade="80"/>
          <w:sz w:val="18"/>
          <w:szCs w:val="18"/>
        </w:rPr>
        <w:t>Características de los S4</w:t>
      </w:r>
    </w:p>
    <w:p w14:paraId="57030131" w14:textId="62951A4D" w:rsidR="00F25D17" w:rsidRPr="0053657D" w:rsidRDefault="00F25D17" w:rsidP="00635A2A">
      <w:pPr>
        <w:jc w:val="both"/>
        <w:rPr>
          <w:rFonts w:ascii="Arial" w:hAnsi="Arial" w:cs="Arial"/>
        </w:rPr>
      </w:pPr>
      <w:bookmarkStart w:id="1" w:name="_Hlk173654241"/>
      <w:r w:rsidRPr="00BB0804">
        <w:rPr>
          <w:rFonts w:ascii="Arial" w:hAnsi="Arial" w:cs="Arial"/>
          <w:color w:val="000000" w:themeColor="text1"/>
        </w:rPr>
        <w:t xml:space="preserve">Los </w:t>
      </w:r>
      <w:r w:rsidRPr="00BB0804">
        <w:rPr>
          <w:rFonts w:ascii="Arial" w:hAnsi="Arial" w:cs="Arial"/>
          <w:color w:val="000000" w:themeColor="text1"/>
          <w:u w:val="single"/>
        </w:rPr>
        <w:t>Selective SSM(S6) son modelos S4</w:t>
      </w:r>
      <w:r w:rsidRPr="0053657D">
        <w:rPr>
          <w:rFonts w:ascii="Arial" w:hAnsi="Arial" w:cs="Arial"/>
        </w:rPr>
        <w:t>(Structured State Space for Sequences) con un mecanismo de selección y calculado con un escaneo.</w:t>
      </w:r>
      <w:r w:rsidR="0053657D">
        <w:rPr>
          <w:rFonts w:ascii="Arial" w:hAnsi="Arial" w:cs="Arial"/>
        </w:rPr>
        <w:t>[1</w:t>
      </w:r>
      <w:r w:rsidR="00C501DE">
        <w:rPr>
          <w:rFonts w:ascii="Arial" w:hAnsi="Arial" w:cs="Arial"/>
        </w:rPr>
        <w:t>2</w:t>
      </w:r>
      <w:r w:rsidR="0053657D">
        <w:rPr>
          <w:rFonts w:ascii="Arial" w:hAnsi="Arial" w:cs="Arial"/>
        </w:rPr>
        <w:t>]</w:t>
      </w:r>
    </w:p>
    <w:p w14:paraId="7F8BE565" w14:textId="3AB20D72" w:rsidR="00F25D17" w:rsidRPr="0053657D" w:rsidRDefault="00F25D17" w:rsidP="00635A2A">
      <w:pPr>
        <w:jc w:val="both"/>
        <w:rPr>
          <w:rFonts w:ascii="Arial" w:hAnsi="Arial" w:cs="Arial"/>
        </w:rPr>
      </w:pPr>
      <w:r w:rsidRPr="0053657D">
        <w:rPr>
          <w:rFonts w:ascii="Arial" w:hAnsi="Arial" w:cs="Arial"/>
        </w:rPr>
        <w:t xml:space="preserve">O sea, cuenta con </w:t>
      </w:r>
      <w:r w:rsidR="0053657D">
        <w:rPr>
          <w:rFonts w:ascii="Arial" w:hAnsi="Arial" w:cs="Arial"/>
          <w:color w:val="000000" w:themeColor="text1"/>
        </w:rPr>
        <w:t>u</w:t>
      </w:r>
      <w:r w:rsidRPr="00387336">
        <w:rPr>
          <w:rFonts w:ascii="Arial" w:hAnsi="Arial" w:cs="Arial"/>
          <w:color w:val="000000" w:themeColor="text1"/>
        </w:rPr>
        <w:t>n algoritmo de escaneo selectivo que permite al modelo filtrar información (ir)relevante</w:t>
      </w:r>
      <w:r w:rsidR="0053657D">
        <w:rPr>
          <w:rFonts w:ascii="Arial" w:hAnsi="Arial" w:cs="Arial"/>
          <w:color w:val="000000" w:themeColor="text1"/>
        </w:rPr>
        <w:t>, y u</w:t>
      </w:r>
      <w:r w:rsidRPr="00387336">
        <w:rPr>
          <w:rFonts w:ascii="Arial" w:hAnsi="Arial" w:cs="Arial"/>
          <w:color w:val="000000" w:themeColor="text1"/>
        </w:rPr>
        <w:t>n algoritmo que reconoce el hardware</w:t>
      </w:r>
      <w:r w:rsidR="00FA3AED">
        <w:rPr>
          <w:rFonts w:ascii="Arial" w:hAnsi="Arial" w:cs="Arial"/>
          <w:color w:val="000000" w:themeColor="text1"/>
        </w:rPr>
        <w:t xml:space="preserve"> (Hardware aware) </w:t>
      </w:r>
      <w:r w:rsidRPr="00387336">
        <w:rPr>
          <w:rFonts w:ascii="Arial" w:hAnsi="Arial" w:cs="Arial"/>
          <w:color w:val="000000" w:themeColor="text1"/>
        </w:rPr>
        <w:t xml:space="preserve">y permite el almacenamiento eficiente de resultados (intermedios) mediante escaneo paralelo, </w:t>
      </w:r>
      <w:r>
        <w:rPr>
          <w:rFonts w:ascii="Arial" w:hAnsi="Arial" w:cs="Arial"/>
          <w:color w:val="000000" w:themeColor="text1"/>
        </w:rPr>
        <w:t xml:space="preserve">fusión de kernel </w:t>
      </w:r>
      <w:r w:rsidRPr="00387336">
        <w:rPr>
          <w:rFonts w:ascii="Arial" w:hAnsi="Arial" w:cs="Arial"/>
          <w:color w:val="000000" w:themeColor="text1"/>
        </w:rPr>
        <w:t>y recálculo.</w:t>
      </w:r>
      <w:r w:rsidR="0053657D">
        <w:rPr>
          <w:rFonts w:ascii="Arial" w:hAnsi="Arial" w:cs="Arial"/>
          <w:color w:val="000000" w:themeColor="text1"/>
        </w:rPr>
        <w:t>[13]</w:t>
      </w:r>
      <w:r w:rsidR="00935BBC">
        <w:rPr>
          <w:rFonts w:ascii="Arial" w:hAnsi="Arial" w:cs="Arial"/>
          <w:color w:val="000000" w:themeColor="text1"/>
        </w:rPr>
        <w:t xml:space="preserve"> (Sección 2.3)</w:t>
      </w:r>
    </w:p>
    <w:p w14:paraId="34EC5578" w14:textId="0137AAC4" w:rsidR="00F25D17" w:rsidRDefault="00F25D17" w:rsidP="00635A2A">
      <w:pPr>
        <w:jc w:val="both"/>
        <w:rPr>
          <w:rFonts w:ascii="Arial" w:hAnsi="Arial" w:cs="Arial"/>
          <w:color w:val="000000" w:themeColor="text1"/>
        </w:rPr>
      </w:pPr>
      <w:r w:rsidRPr="00387336">
        <w:rPr>
          <w:rFonts w:ascii="Arial" w:hAnsi="Arial" w:cs="Arial"/>
          <w:color w:val="000000" w:themeColor="text1"/>
        </w:rPr>
        <w:t xml:space="preserve">La característica principal </w:t>
      </w:r>
      <w:r w:rsidR="00C501DE">
        <w:rPr>
          <w:rFonts w:ascii="Arial" w:hAnsi="Arial" w:cs="Arial"/>
          <w:color w:val="000000" w:themeColor="text1"/>
        </w:rPr>
        <w:t xml:space="preserve">(Figura 11) </w:t>
      </w:r>
      <w:r w:rsidRPr="00387336">
        <w:rPr>
          <w:rFonts w:ascii="Arial" w:hAnsi="Arial" w:cs="Arial"/>
          <w:color w:val="000000" w:themeColor="text1"/>
        </w:rPr>
        <w:t xml:space="preserve">de los </w:t>
      </w:r>
      <w:r w:rsidRPr="00387336">
        <w:rPr>
          <w:rFonts w:ascii="Arial" w:hAnsi="Arial" w:cs="Arial"/>
          <w:color w:val="000000" w:themeColor="text1"/>
          <w:u w:val="single"/>
        </w:rPr>
        <w:t>Selective SSM (</w:t>
      </w:r>
      <w:r w:rsidRPr="006564E2">
        <w:rPr>
          <w:rFonts w:ascii="Arial" w:hAnsi="Arial" w:cs="Arial"/>
          <w:color w:val="000000" w:themeColor="text1"/>
          <w:u w:val="single"/>
        </w:rPr>
        <w:t>S</w:t>
      </w:r>
      <w:r>
        <w:rPr>
          <w:rFonts w:ascii="Arial" w:hAnsi="Arial" w:cs="Arial"/>
          <w:color w:val="000000" w:themeColor="text1"/>
          <w:u w:val="single"/>
        </w:rPr>
        <w:t>6</w:t>
      </w:r>
      <w:r w:rsidRPr="006564E2">
        <w:rPr>
          <w:rFonts w:ascii="Arial" w:hAnsi="Arial" w:cs="Arial"/>
          <w:color w:val="000000" w:themeColor="text1"/>
          <w:u w:val="single"/>
        </w:rPr>
        <w:t>)</w:t>
      </w:r>
      <w:r w:rsidRPr="006564E2">
        <w:rPr>
          <w:rFonts w:ascii="Arial" w:hAnsi="Arial" w:cs="Arial"/>
          <w:color w:val="000000" w:themeColor="text1"/>
        </w:rPr>
        <w:t xml:space="preserve"> es que emplean capas lineales para calcular diferentes Delta B y C, (las matrices) para cada token de entrada. Obteniendo entonces diferentes matrices delta B y C para cada input el modelo puede aprender a enfocarse en algunos tokens más que en otros, que es básicamente el trabajo que hace la atención en los Transformers. </w:t>
      </w:r>
      <w:r w:rsidR="00935BBC">
        <w:rPr>
          <w:rFonts w:ascii="Arial" w:hAnsi="Arial" w:cs="Arial"/>
          <w:color w:val="000000" w:themeColor="text1"/>
        </w:rPr>
        <w:t>(Sección 2.2)</w:t>
      </w:r>
    </w:p>
    <w:p w14:paraId="6997A725" w14:textId="3A4F150E" w:rsidR="00F25D17" w:rsidRDefault="0053657D" w:rsidP="00635A2A">
      <w:pPr>
        <w:jc w:val="both"/>
        <w:rPr>
          <w:rFonts w:ascii="Arial" w:hAnsi="Arial" w:cs="Arial"/>
          <w:color w:val="000000" w:themeColor="text1"/>
        </w:rPr>
      </w:pPr>
      <w:r>
        <w:rPr>
          <w:rFonts w:ascii="Arial" w:hAnsi="Arial" w:cs="Arial"/>
          <w:color w:val="000000" w:themeColor="text1"/>
        </w:rPr>
        <w:t xml:space="preserve">     </w:t>
      </w:r>
      <w:r w:rsidR="00F25D17" w:rsidRPr="008442EF">
        <w:rPr>
          <w:rFonts w:ascii="Arial" w:hAnsi="Arial" w:cs="Arial"/>
          <w:noProof/>
          <w:color w:val="000000" w:themeColor="text1"/>
          <w:lang w:val="en-US" w:eastAsia="ko-KR"/>
        </w:rPr>
        <w:drawing>
          <wp:inline distT="0" distB="0" distL="0" distR="0" wp14:anchorId="0A85FBF8" wp14:editId="51201569">
            <wp:extent cx="4540483" cy="2038455"/>
            <wp:effectExtent l="0" t="0" r="0" b="0"/>
            <wp:docPr id="953862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62076" name=""/>
                    <pic:cNvPicPr/>
                  </pic:nvPicPr>
                  <pic:blipFill>
                    <a:blip r:embed="rId29"/>
                    <a:stretch>
                      <a:fillRect/>
                    </a:stretch>
                  </pic:blipFill>
                  <pic:spPr>
                    <a:xfrm>
                      <a:off x="0" y="0"/>
                      <a:ext cx="4540483" cy="2038455"/>
                    </a:xfrm>
                    <a:prstGeom prst="rect">
                      <a:avLst/>
                    </a:prstGeom>
                  </pic:spPr>
                </pic:pic>
              </a:graphicData>
            </a:graphic>
          </wp:inline>
        </w:drawing>
      </w:r>
    </w:p>
    <w:p w14:paraId="342FEAAD" w14:textId="43E8E64F" w:rsidR="00C501DE" w:rsidRPr="00C501DE" w:rsidRDefault="00C501DE" w:rsidP="00635A2A">
      <w:pPr>
        <w:jc w:val="both"/>
      </w:pPr>
      <w:r w:rsidRPr="00635A2A">
        <w:rPr>
          <w:rFonts w:ascii="Arial" w:hAnsi="Arial" w:cs="Arial"/>
          <w:b/>
          <w:bCs/>
          <w:i/>
          <w:iCs/>
          <w:sz w:val="18"/>
          <w:szCs w:val="18"/>
        </w:rPr>
        <w:t xml:space="preserve">Figura </w:t>
      </w:r>
      <w:r>
        <w:rPr>
          <w:rFonts w:ascii="Arial" w:hAnsi="Arial" w:cs="Arial"/>
          <w:b/>
          <w:bCs/>
          <w:i/>
          <w:iCs/>
          <w:sz w:val="18"/>
          <w:szCs w:val="18"/>
        </w:rPr>
        <w:t>11</w:t>
      </w:r>
      <w:r w:rsidRPr="00635A2A">
        <w:rPr>
          <w:rFonts w:ascii="Arial" w:hAnsi="Arial" w:cs="Arial"/>
          <w:i/>
          <w:iCs/>
          <w:sz w:val="18"/>
          <w:szCs w:val="18"/>
        </w:rPr>
        <w:t xml:space="preserve">: </w:t>
      </w:r>
      <w:r>
        <w:rPr>
          <w:rFonts w:ascii="Arial" w:hAnsi="Arial" w:cs="Arial"/>
          <w:i/>
          <w:iCs/>
          <w:color w:val="747474" w:themeColor="background2" w:themeShade="80"/>
          <w:sz w:val="18"/>
          <w:szCs w:val="18"/>
        </w:rPr>
        <w:t>Características de los S6</w:t>
      </w:r>
    </w:p>
    <w:p w14:paraId="79F42C60" w14:textId="104A3EA5" w:rsidR="00F25D17" w:rsidRPr="006564E2" w:rsidRDefault="0053657D" w:rsidP="00635A2A">
      <w:pPr>
        <w:jc w:val="both"/>
        <w:rPr>
          <w:rFonts w:ascii="Arial" w:hAnsi="Arial" w:cs="Arial"/>
          <w:color w:val="000000" w:themeColor="text1"/>
        </w:rPr>
      </w:pPr>
      <w:r>
        <w:rPr>
          <w:rFonts w:ascii="Arial" w:hAnsi="Arial" w:cs="Arial"/>
          <w:color w:val="000000" w:themeColor="text1"/>
        </w:rPr>
        <w:t>L</w:t>
      </w:r>
      <w:r w:rsidR="00F25D17" w:rsidRPr="006564E2">
        <w:rPr>
          <w:rFonts w:ascii="Arial" w:hAnsi="Arial" w:cs="Arial"/>
          <w:color w:val="000000" w:themeColor="text1"/>
        </w:rPr>
        <w:t xml:space="preserve">os desarrolladores de </w:t>
      </w:r>
      <w:r w:rsidR="00F25D17" w:rsidRPr="006564E2">
        <w:rPr>
          <w:rFonts w:ascii="Arial" w:hAnsi="Arial" w:cs="Arial"/>
          <w:bCs/>
          <w:color w:val="000000" w:themeColor="text1"/>
        </w:rPr>
        <w:t>Mamba</w:t>
      </w:r>
      <w:r w:rsidR="00F25D17" w:rsidRPr="006564E2">
        <w:rPr>
          <w:rFonts w:ascii="Arial" w:hAnsi="Arial" w:cs="Arial"/>
          <w:color w:val="000000" w:themeColor="text1"/>
        </w:rPr>
        <w:t xml:space="preserve"> </w:t>
      </w:r>
      <w:r w:rsidR="00C501DE">
        <w:rPr>
          <w:rFonts w:ascii="Arial" w:hAnsi="Arial" w:cs="Arial"/>
          <w:color w:val="000000" w:themeColor="text1"/>
        </w:rPr>
        <w:t xml:space="preserve">[12] </w:t>
      </w:r>
      <w:r w:rsidR="00F25D17" w:rsidRPr="006564E2">
        <w:rPr>
          <w:rFonts w:ascii="Arial" w:hAnsi="Arial" w:cs="Arial"/>
          <w:color w:val="000000" w:themeColor="text1"/>
        </w:rPr>
        <w:t xml:space="preserve">encontraron una forma de computar de forma alternativa y en paralelo todo lo necesario para hacer al modelo más rápido manteniendo una arquitectura lineal. Presentan un truco para calcularlo rápidamente, basándose en un principio matemático llamado escaneo asociativo paralelo, (Parallel Asociative Scan) </w:t>
      </w:r>
      <w:r w:rsidR="00F25D17" w:rsidRPr="006564E2">
        <w:rPr>
          <w:rFonts w:ascii="Arial" w:hAnsi="Arial" w:cs="Arial"/>
          <w:color w:val="000000" w:themeColor="text1"/>
        </w:rPr>
        <w:fldChar w:fldCharType="begin"/>
      </w:r>
      <w:r w:rsidR="00F25D17" w:rsidRPr="006564E2">
        <w:rPr>
          <w:rFonts w:ascii="Arial" w:hAnsi="Arial" w:cs="Arial"/>
          <w:color w:val="000000" w:themeColor="text1"/>
        </w:rPr>
        <w:instrText xml:space="preserve"> ADDIN ZOTERO_ITEM CSL_CITATION {"citationID":"NeCTUMYA","properties":{"formattedCitation":"[14]","plainCitation":"[14]","noteIndex":0},"citationItems":[{"id":"6ATH5QJM/kjHDzFba","uris":["http://zotero.org/users/14580696/items/43SDF8UR"],"itemData":{"id":42,"type":"webpage","title":"Chapter 39. Parallel Prefix Sum (Scan) with CUDA | NVIDIA Developer","URL":"https://developer.nvidia.com/gpugems/gpugems3/part-vi-gpu-computing/chapter-39-parallel-prefix-sum-scan-cuda","accessed":{"date-parts":[["2024",7,3]]}}}],"schema":"https://github.com/citation-style-language/schema/raw/master/csl-citation.json"} </w:instrText>
      </w:r>
      <w:r w:rsidR="00F25D17" w:rsidRPr="006564E2">
        <w:rPr>
          <w:rFonts w:ascii="Arial" w:hAnsi="Arial" w:cs="Arial"/>
          <w:color w:val="000000" w:themeColor="text1"/>
        </w:rPr>
        <w:fldChar w:fldCharType="separate"/>
      </w:r>
      <w:r w:rsidR="00F25D17" w:rsidRPr="006564E2">
        <w:rPr>
          <w:rFonts w:ascii="Arial" w:hAnsi="Arial" w:cs="Arial"/>
          <w:color w:val="000000" w:themeColor="text1"/>
        </w:rPr>
        <w:t>[14]</w:t>
      </w:r>
      <w:r w:rsidR="00F25D17" w:rsidRPr="006564E2">
        <w:rPr>
          <w:rFonts w:ascii="Arial" w:hAnsi="Arial" w:cs="Arial"/>
          <w:color w:val="000000" w:themeColor="text1"/>
        </w:rPr>
        <w:fldChar w:fldCharType="end"/>
      </w:r>
      <w:r w:rsidR="00F25D17" w:rsidRPr="006564E2">
        <w:rPr>
          <w:rFonts w:ascii="Arial" w:hAnsi="Arial" w:cs="Arial"/>
          <w:color w:val="000000" w:themeColor="text1"/>
        </w:rPr>
        <w:t xml:space="preserve">. Se basa en la idea algorítmica de que, aunque algo se sienta inherentemente secuencial se pueden almacenar pasos intermedios para hacerlo más rápidamente. </w:t>
      </w:r>
    </w:p>
    <w:p w14:paraId="27575B55" w14:textId="77777777" w:rsidR="00F25D17" w:rsidRPr="006564E2" w:rsidRDefault="00F25D17" w:rsidP="00635A2A">
      <w:pPr>
        <w:jc w:val="both"/>
        <w:rPr>
          <w:rFonts w:ascii="Arial" w:hAnsi="Arial" w:cs="Arial"/>
          <w:color w:val="000000" w:themeColor="text1"/>
        </w:rPr>
      </w:pPr>
      <w:r w:rsidRPr="006564E2">
        <w:rPr>
          <w:rFonts w:ascii="Arial" w:hAnsi="Arial" w:cs="Arial"/>
          <w:color w:val="000000" w:themeColor="text1"/>
        </w:rPr>
        <w:t xml:space="preserve">Para llevar a cabo estos algoritmos eficientes de forma rápida se necesita una implementación de hardware específica para guardar y calcular las cosas en el tipo </w:t>
      </w:r>
      <w:r w:rsidRPr="006564E2">
        <w:rPr>
          <w:rFonts w:ascii="Arial" w:hAnsi="Arial" w:cs="Arial"/>
          <w:color w:val="000000" w:themeColor="text1"/>
        </w:rPr>
        <w:lastRenderedPageBreak/>
        <w:t xml:space="preserve">adecuado de GPU. Los desarrolladores de Mamba para hacer esto eficientemente, toman Delta, A, B, y C, desde la GPU HBM (la memoria lenta dentro de la GPU) a la GPU SRAM (la rápida). Hacen la discretización de A y B en la SRAM, y el Parallel asociative scan en la SRAM también, lo multiplican con la matriz C y ponen el resultado de vuelta a la HBM </w:t>
      </w:r>
      <w:r w:rsidRPr="006564E2">
        <w:rPr>
          <w:rFonts w:ascii="Arial" w:hAnsi="Arial" w:cs="Arial"/>
          <w:color w:val="000000" w:themeColor="text1"/>
        </w:rPr>
        <w:fldChar w:fldCharType="begin"/>
      </w:r>
      <w:r w:rsidRPr="006564E2">
        <w:rPr>
          <w:rFonts w:ascii="Arial" w:hAnsi="Arial" w:cs="Arial"/>
          <w:color w:val="000000" w:themeColor="text1"/>
        </w:rPr>
        <w:instrText xml:space="preserve"> ADDIN ZOTERO_ITEM CSL_CITATION {"citationID":"k54abEzC","properties":{"formattedCitation":"[15]","plainCitation":"[15]","noteIndex":0},"citationItems":[{"id":728,"uris":["http://zotero.org/users/local/ZiysxZAF/items/75R92ZPS"],"itemData":{"id":728,"type":"webpage","title":"Atención inmediata: revolucionando la eficiencia de los transformadores - Unite.AI","URL":"https://www.unite.ai/es/flash-attention-revolutionizing-transformer-efficiency/","accessed":{"date-parts":[["2024",7,25]]}}}],"schema":"https://github.com/citation-style-language/schema/raw/master/csl-citation.json"} </w:instrText>
      </w:r>
      <w:r w:rsidRPr="006564E2">
        <w:rPr>
          <w:rFonts w:ascii="Arial" w:hAnsi="Arial" w:cs="Arial"/>
          <w:color w:val="000000" w:themeColor="text1"/>
        </w:rPr>
        <w:fldChar w:fldCharType="separate"/>
      </w:r>
      <w:r w:rsidRPr="006564E2">
        <w:rPr>
          <w:rFonts w:ascii="Arial" w:hAnsi="Arial" w:cs="Arial"/>
          <w:color w:val="000000" w:themeColor="text1"/>
        </w:rPr>
        <w:t>[15]</w:t>
      </w:r>
      <w:r w:rsidRPr="006564E2">
        <w:rPr>
          <w:rFonts w:ascii="Arial" w:hAnsi="Arial" w:cs="Arial"/>
          <w:color w:val="000000" w:themeColor="text1"/>
        </w:rPr>
        <w:fldChar w:fldCharType="end"/>
      </w:r>
      <w:r w:rsidRPr="006564E2">
        <w:rPr>
          <w:rFonts w:ascii="Arial" w:hAnsi="Arial" w:cs="Arial"/>
          <w:color w:val="000000" w:themeColor="text1"/>
        </w:rPr>
        <w:t xml:space="preserve">. </w:t>
      </w:r>
    </w:p>
    <w:p w14:paraId="55A94A53" w14:textId="76650AD3" w:rsidR="00E9538E" w:rsidRPr="006564E2" w:rsidRDefault="00E9538E" w:rsidP="00635A2A">
      <w:pPr>
        <w:jc w:val="both"/>
        <w:rPr>
          <w:rFonts w:ascii="Arial" w:hAnsi="Arial" w:cs="Arial"/>
          <w:b/>
          <w:color w:val="000000" w:themeColor="text1"/>
        </w:rPr>
      </w:pPr>
      <w:r w:rsidRPr="006564E2">
        <w:rPr>
          <w:rFonts w:ascii="Arial" w:hAnsi="Arial" w:cs="Arial"/>
          <w:b/>
          <w:color w:val="000000" w:themeColor="text1"/>
        </w:rPr>
        <w:t>Arquitectura de Mamba</w:t>
      </w:r>
    </w:p>
    <w:p w14:paraId="222FE275" w14:textId="17BBE796" w:rsidR="00DA543A" w:rsidRPr="006564E2" w:rsidRDefault="00DA543A" w:rsidP="00635A2A">
      <w:pPr>
        <w:jc w:val="both"/>
        <w:rPr>
          <w:rFonts w:ascii="Arial" w:hAnsi="Arial" w:cs="Arial"/>
          <w:color w:val="000000" w:themeColor="text1"/>
        </w:rPr>
      </w:pPr>
      <w:r w:rsidRPr="006564E2">
        <w:rPr>
          <w:rFonts w:ascii="Arial" w:hAnsi="Arial" w:cs="Arial"/>
          <w:color w:val="000000" w:themeColor="text1"/>
        </w:rPr>
        <w:t xml:space="preserve">El modelo Mamba introduce una nueva arquitectura para el procesamiento de secuencias, que se centra en la eficiencia computacional y el manejo de secuencias largas. </w:t>
      </w:r>
      <w:r w:rsidR="000034D6" w:rsidRPr="006564E2">
        <w:rPr>
          <w:rFonts w:ascii="Arial" w:hAnsi="Arial" w:cs="Arial"/>
          <w:color w:val="000000" w:themeColor="text1"/>
        </w:rPr>
        <w:fldChar w:fldCharType="begin"/>
      </w:r>
      <w:r w:rsidR="00E73350" w:rsidRPr="006564E2">
        <w:rPr>
          <w:rFonts w:ascii="Arial" w:hAnsi="Arial" w:cs="Arial"/>
          <w:color w:val="000000" w:themeColor="text1"/>
        </w:rPr>
        <w:instrText xml:space="preserve"> ADDIN ZOTERO_ITEM CSL_CITATION {"citationID":"DJg41BiV","properties":{"formattedCitation":"[16]","plainCitation":"[16]","noteIndex":0},"citationItems":[{"id":727,"uris":["http://zotero.org/users/local/ZiysxZAF/items/HUWEGCDK"],"itemData":{"id":727,"type":"webpage","title":"Últimos avances en arquitecturas de IA: Transformers, Mamba, I-JEPA | NEDNEX","URL":"https://nednex.com/es/latest-advancements-in-ai-architectures-transformers-mamba-i-jepa/","accessed":{"date-parts":[["2024",7,25]]}}}],"schema":"https://github.com/citation-style-language/schema/raw/master/csl-citation.json"} </w:instrText>
      </w:r>
      <w:r w:rsidR="000034D6" w:rsidRPr="006564E2">
        <w:rPr>
          <w:rFonts w:ascii="Arial" w:hAnsi="Arial" w:cs="Arial"/>
          <w:color w:val="000000" w:themeColor="text1"/>
        </w:rPr>
        <w:fldChar w:fldCharType="separate"/>
      </w:r>
      <w:r w:rsidR="00E73350" w:rsidRPr="006564E2">
        <w:rPr>
          <w:rFonts w:ascii="Arial" w:hAnsi="Arial" w:cs="Arial"/>
          <w:color w:val="000000" w:themeColor="text1"/>
        </w:rPr>
        <w:t>[16]</w:t>
      </w:r>
      <w:r w:rsidR="000034D6" w:rsidRPr="006564E2">
        <w:rPr>
          <w:rFonts w:ascii="Arial" w:hAnsi="Arial" w:cs="Arial"/>
          <w:color w:val="000000" w:themeColor="text1"/>
        </w:rPr>
        <w:fldChar w:fldCharType="end"/>
      </w:r>
    </w:p>
    <w:p w14:paraId="1D5D3CE3" w14:textId="5CC6FB12" w:rsidR="00DA543A" w:rsidRPr="006564E2" w:rsidRDefault="00DA543A" w:rsidP="00635A2A">
      <w:pPr>
        <w:jc w:val="both"/>
        <w:rPr>
          <w:rFonts w:ascii="Arial" w:hAnsi="Arial" w:cs="Arial"/>
          <w:color w:val="000000" w:themeColor="text1"/>
        </w:rPr>
      </w:pPr>
      <w:r w:rsidRPr="006564E2">
        <w:rPr>
          <w:rFonts w:ascii="Arial" w:hAnsi="Arial" w:cs="Arial"/>
          <w:color w:val="000000" w:themeColor="text1"/>
        </w:rPr>
        <w:t>Mamba utiliza espacios de estados selectivos en lugar de la atención tradicional. Esto le permite recordar y olvidar selectivamente información, mejoran</w:t>
      </w:r>
      <w:r w:rsidR="007D69F6" w:rsidRPr="006564E2">
        <w:rPr>
          <w:rFonts w:ascii="Arial" w:hAnsi="Arial" w:cs="Arial"/>
          <w:color w:val="000000" w:themeColor="text1"/>
        </w:rPr>
        <w:t xml:space="preserve">do la eficiencia computacional. </w:t>
      </w:r>
      <w:r w:rsidRPr="006564E2">
        <w:rPr>
          <w:rFonts w:ascii="Arial" w:hAnsi="Arial" w:cs="Arial"/>
          <w:color w:val="000000" w:themeColor="text1"/>
        </w:rPr>
        <w:t xml:space="preserve">El modelo mantiene un estado de tamaño fijo que se actualiza paso a paso a medida que se procesan las entradas, lo que lo hace efectivo </w:t>
      </w:r>
      <w:r w:rsidR="007D69F6" w:rsidRPr="006564E2">
        <w:rPr>
          <w:rFonts w:ascii="Arial" w:hAnsi="Arial" w:cs="Arial"/>
          <w:color w:val="000000" w:themeColor="text1"/>
        </w:rPr>
        <w:t>para manejar secuencias largas. U</w:t>
      </w:r>
      <w:r w:rsidRPr="006564E2">
        <w:rPr>
          <w:rFonts w:ascii="Arial" w:hAnsi="Arial" w:cs="Arial"/>
          <w:color w:val="000000" w:themeColor="text1"/>
        </w:rPr>
        <w:t>tiliza una función de activación no lineal para calcula</w:t>
      </w:r>
      <w:r w:rsidR="007D69F6" w:rsidRPr="006564E2">
        <w:rPr>
          <w:rFonts w:ascii="Arial" w:hAnsi="Arial" w:cs="Arial"/>
          <w:color w:val="000000" w:themeColor="text1"/>
        </w:rPr>
        <w:t xml:space="preserve">r el nuevo estado en cada paso y </w:t>
      </w:r>
      <w:r w:rsidRPr="006564E2">
        <w:rPr>
          <w:rFonts w:ascii="Arial" w:hAnsi="Arial" w:cs="Arial"/>
          <w:color w:val="000000" w:themeColor="text1"/>
        </w:rPr>
        <w:t>utiliza una capa de salida para generar predicciones basadas en el estado actual.</w:t>
      </w:r>
    </w:p>
    <w:p w14:paraId="5399946D" w14:textId="09784CEB" w:rsidR="009515E8" w:rsidRPr="006564E2" w:rsidRDefault="002547F0" w:rsidP="00635A2A">
      <w:pPr>
        <w:jc w:val="both"/>
        <w:rPr>
          <w:rFonts w:ascii="Arial" w:hAnsi="Arial" w:cs="Arial"/>
          <w:color w:val="000000" w:themeColor="text1"/>
        </w:rPr>
      </w:pPr>
      <w:r w:rsidRPr="006564E2">
        <w:rPr>
          <w:rFonts w:ascii="Arial" w:hAnsi="Arial" w:cs="Arial"/>
          <w:color w:val="000000" w:themeColor="text1"/>
        </w:rPr>
        <w:t>La arquitectura de Mamba se fundamenta en una red neuronal que optimiza la eficiencia computacional mediante el uso combinado de memoria en la GPU. A diferencia de los Transformers, que dependen en gran medida de mecanismos de atención y capas de preenfoque multicapa, Mamba emplea una estructura de red neuronal de extremo a extremo que no incorpora estos elementos.</w:t>
      </w:r>
      <w:r w:rsidR="00703AE9" w:rsidRPr="006564E2">
        <w:rPr>
          <w:color w:val="000000" w:themeColor="text1"/>
        </w:rPr>
        <w:t xml:space="preserve"> </w:t>
      </w:r>
      <w:r w:rsidR="00703AE9" w:rsidRPr="006564E2">
        <w:rPr>
          <w:rFonts w:ascii="Arial" w:hAnsi="Arial" w:cs="Arial"/>
          <w:color w:val="000000" w:themeColor="text1"/>
        </w:rPr>
        <w:t>A pesar de esta diferencia, Mamba genera texto con bastante eficacia y logra una mayor eficiencia computacional que los modelos basados ​​en Transformers</w:t>
      </w:r>
      <w:r w:rsidR="00D619E0" w:rsidRPr="006564E2">
        <w:rPr>
          <w:rFonts w:ascii="Arial" w:hAnsi="Arial" w:cs="Arial"/>
          <w:color w:val="000000" w:themeColor="text1"/>
        </w:rPr>
        <w:t xml:space="preserve"> </w:t>
      </w:r>
      <w:r w:rsidRPr="006564E2">
        <w:rPr>
          <w:rFonts w:ascii="Arial" w:hAnsi="Arial" w:cs="Arial"/>
          <w:color w:val="000000" w:themeColor="text1"/>
          <w:lang w:val="en-US"/>
        </w:rPr>
        <w:fldChar w:fldCharType="begin"/>
      </w:r>
      <w:r w:rsidR="00E73350" w:rsidRPr="006564E2">
        <w:rPr>
          <w:rFonts w:ascii="Arial" w:hAnsi="Arial" w:cs="Arial"/>
          <w:color w:val="000000" w:themeColor="text1"/>
        </w:rPr>
        <w:instrText xml:space="preserve"> ADDIN ZOTERO_ITEM CSL_CITATION {"citationID":"voZrGYfK","properties":{"formattedCitation":"[17]","plainCitation":"[17]","noteIndex":0},"citationItems":[{"id":738,"uris":["http://zotero.org/users/local/ZiysxZAF/items/W46WAHBW"],"itemData":{"id":738,"type":"webpage","title":"¡Descubre Mamba: El Futuro de los Modelos de Lenguaje!","URL":"https://www.toolify.ai/es/ai-news-es/descubre-mamba-el-futuro-de-los-modelos-de-lenguaje-2484887","accessed":{"date-parts":[["2024",7,26]]}}}],"schema":"https://github.com/citation-style-language/schema/raw/master/csl-citation.json"} </w:instrText>
      </w:r>
      <w:r w:rsidRPr="006564E2">
        <w:rPr>
          <w:rFonts w:ascii="Arial" w:hAnsi="Arial" w:cs="Arial"/>
          <w:color w:val="000000" w:themeColor="text1"/>
          <w:lang w:val="en-US"/>
        </w:rPr>
        <w:fldChar w:fldCharType="separate"/>
      </w:r>
      <w:r w:rsidR="00E73350" w:rsidRPr="006564E2">
        <w:rPr>
          <w:rFonts w:ascii="Arial" w:hAnsi="Arial" w:cs="Arial"/>
          <w:color w:val="000000" w:themeColor="text1"/>
        </w:rPr>
        <w:t>[17]</w:t>
      </w:r>
      <w:r w:rsidRPr="006564E2">
        <w:rPr>
          <w:rFonts w:ascii="Arial" w:hAnsi="Arial" w:cs="Arial"/>
          <w:color w:val="000000" w:themeColor="text1"/>
          <w:lang w:val="en-US"/>
        </w:rPr>
        <w:fldChar w:fldCharType="end"/>
      </w:r>
      <w:r w:rsidR="00D619E0" w:rsidRPr="006564E2">
        <w:rPr>
          <w:rFonts w:ascii="Arial" w:hAnsi="Arial" w:cs="Arial"/>
          <w:color w:val="000000" w:themeColor="text1"/>
        </w:rPr>
        <w:t>.</w:t>
      </w:r>
    </w:p>
    <w:p w14:paraId="28EDB34C" w14:textId="254B3401" w:rsidR="002547F0" w:rsidRPr="006564E2" w:rsidRDefault="009D2797" w:rsidP="00635A2A">
      <w:pPr>
        <w:jc w:val="both"/>
        <w:rPr>
          <w:rFonts w:ascii="Arial" w:hAnsi="Arial" w:cs="Arial"/>
          <w:color w:val="000000" w:themeColor="text1"/>
        </w:rPr>
      </w:pPr>
      <w:r w:rsidRPr="006564E2">
        <w:rPr>
          <w:rFonts w:ascii="Arial" w:hAnsi="Arial" w:cs="Arial"/>
          <w:color w:val="000000" w:themeColor="text1"/>
        </w:rPr>
        <w:t xml:space="preserve">Mamba </w:t>
      </w:r>
      <w:r w:rsidR="00410FF5" w:rsidRPr="006564E2">
        <w:rPr>
          <w:rFonts w:ascii="Arial" w:hAnsi="Arial" w:cs="Arial"/>
          <w:color w:val="000000" w:themeColor="text1"/>
        </w:rPr>
        <w:t>posee una arquitectura híbrida</w:t>
      </w:r>
      <w:r w:rsidRPr="006564E2">
        <w:rPr>
          <w:rFonts w:ascii="Arial" w:hAnsi="Arial" w:cs="Arial"/>
          <w:color w:val="000000" w:themeColor="text1"/>
        </w:rPr>
        <w:t xml:space="preserve"> estructurada por capas de SSM intercaladas con capas de redes neuronales feed-forward</w:t>
      </w:r>
      <w:r w:rsidR="00FE36E6" w:rsidRPr="006564E2">
        <w:rPr>
          <w:rFonts w:ascii="Arial" w:hAnsi="Arial" w:cs="Arial"/>
          <w:color w:val="000000" w:themeColor="text1"/>
        </w:rPr>
        <w:t xml:space="preserve">, a diferencia de los Transformers que </w:t>
      </w:r>
      <w:r w:rsidR="00D619E0" w:rsidRPr="006564E2">
        <w:rPr>
          <w:rFonts w:ascii="Arial" w:hAnsi="Arial" w:cs="Arial"/>
          <w:color w:val="000000" w:themeColor="text1"/>
        </w:rPr>
        <w:t>están estructurados por capas de atención alternadas con feed-forward.</w:t>
      </w:r>
    </w:p>
    <w:p w14:paraId="08FE43DB" w14:textId="77777777" w:rsidR="004E1E5D" w:rsidRPr="006564E2" w:rsidRDefault="004E1E5D" w:rsidP="00635A2A">
      <w:pPr>
        <w:jc w:val="both"/>
        <w:rPr>
          <w:rFonts w:ascii="Arial" w:hAnsi="Arial" w:cs="Arial"/>
          <w:color w:val="000000" w:themeColor="text1"/>
        </w:rPr>
      </w:pPr>
      <w:r w:rsidRPr="006564E2">
        <w:rPr>
          <w:rFonts w:ascii="Arial" w:hAnsi="Arial" w:cs="Arial"/>
          <w:color w:val="000000" w:themeColor="text1"/>
        </w:rPr>
        <w:t>Las capas SSM procesan la información secuencial y mantienen el estado interno. Capturan dependencias temporales o secuenciales en los datos, permiten el procesamiento eficiente de secuencias largas y actualizan un estado interno basado en la entrada actual y el estado anterior.</w:t>
      </w:r>
    </w:p>
    <w:p w14:paraId="2F50A5C7" w14:textId="499FC475" w:rsidR="001C406F" w:rsidRPr="006564E2" w:rsidRDefault="004E1E5D" w:rsidP="00635A2A">
      <w:pPr>
        <w:jc w:val="both"/>
        <w:rPr>
          <w:rFonts w:ascii="Arial" w:hAnsi="Arial" w:cs="Arial"/>
          <w:color w:val="000000" w:themeColor="text1"/>
        </w:rPr>
      </w:pPr>
      <w:r w:rsidRPr="006564E2">
        <w:rPr>
          <w:rFonts w:ascii="Arial" w:hAnsi="Arial" w:cs="Arial"/>
          <w:color w:val="000000" w:themeColor="text1"/>
        </w:rPr>
        <w:t>Las capas feed-forward transforman la representación de los datos. Consisten en neuronas completamente conectadas, aplican transformaciones no lineales a los datos y no tienen conexiones recurrentes o estado interno.</w:t>
      </w:r>
    </w:p>
    <w:p w14:paraId="4E37C2A9" w14:textId="77777777" w:rsidR="00FE36E6" w:rsidRPr="006564E2" w:rsidRDefault="00FE36E6" w:rsidP="00635A2A">
      <w:pPr>
        <w:jc w:val="both"/>
        <w:rPr>
          <w:rFonts w:ascii="Arial" w:hAnsi="Arial" w:cs="Arial"/>
          <w:color w:val="000000" w:themeColor="text1"/>
        </w:rPr>
      </w:pPr>
      <w:r w:rsidRPr="006564E2">
        <w:rPr>
          <w:rFonts w:ascii="Arial" w:hAnsi="Arial" w:cs="Arial"/>
          <w:color w:val="000000" w:themeColor="text1"/>
        </w:rPr>
        <w:t>Típicamente, una capa SSM es seguida por una capa feed-forward debido a que las capas SSM capturan patrones secuenciales y las capas feed-forward procesan y transforman estas representaciones.</w:t>
      </w:r>
    </w:p>
    <w:p w14:paraId="64D77C3E" w14:textId="09758C69" w:rsidR="004F1D9A" w:rsidRPr="006564E2" w:rsidRDefault="00FE36E6" w:rsidP="00635A2A">
      <w:pPr>
        <w:jc w:val="both"/>
        <w:rPr>
          <w:rFonts w:ascii="Arial" w:hAnsi="Arial" w:cs="Arial"/>
          <w:color w:val="000000" w:themeColor="text1"/>
        </w:rPr>
      </w:pPr>
      <w:r w:rsidRPr="006564E2">
        <w:rPr>
          <w:rFonts w:ascii="Arial" w:hAnsi="Arial" w:cs="Arial"/>
          <w:color w:val="000000" w:themeColor="text1"/>
        </w:rPr>
        <w:t>Cada tipo de capa aporta fortalezas diferentes permitiendo al modelo capturar tanto patrones secuenciales como transformaciones complejas. Contribuyendo a mantener la eficiencia computacional de los SSM mientras añade poder expresivo.</w:t>
      </w:r>
    </w:p>
    <w:p w14:paraId="6F64EE08" w14:textId="77777777" w:rsidR="00A31805" w:rsidRPr="006564E2" w:rsidRDefault="00A31805" w:rsidP="00635A2A">
      <w:pPr>
        <w:jc w:val="both"/>
        <w:rPr>
          <w:rFonts w:ascii="Arial" w:hAnsi="Arial" w:cs="Arial"/>
          <w:color w:val="000000" w:themeColor="text1"/>
        </w:rPr>
      </w:pPr>
      <w:r w:rsidRPr="006564E2">
        <w:rPr>
          <w:rFonts w:ascii="Arial" w:hAnsi="Arial" w:cs="Arial"/>
          <w:color w:val="000000" w:themeColor="text1"/>
        </w:rPr>
        <w:t>La entrada pasa primero por una capa SSM. La salida de la SSM se procesa a través de la capa feed-forward. Este proceso se repite varias veces a lo largo del modelo.</w:t>
      </w:r>
    </w:p>
    <w:p w14:paraId="426BEF1C" w14:textId="12063F71" w:rsidR="00FE36E6" w:rsidRPr="006564E2" w:rsidRDefault="00A31805" w:rsidP="00635A2A">
      <w:pPr>
        <w:jc w:val="both"/>
        <w:rPr>
          <w:rFonts w:ascii="Arial" w:hAnsi="Arial" w:cs="Arial"/>
          <w:color w:val="000000" w:themeColor="text1"/>
        </w:rPr>
      </w:pPr>
      <w:r w:rsidRPr="006564E2">
        <w:rPr>
          <w:rFonts w:ascii="Arial" w:hAnsi="Arial" w:cs="Arial"/>
          <w:color w:val="000000" w:themeColor="text1"/>
        </w:rPr>
        <w:t>El número y tamaño de estas capas son hiperparámetros que pueden ajustarse. La configuración óptima puede variar según la tarea y los datos.</w:t>
      </w:r>
    </w:p>
    <w:p w14:paraId="43B1B148" w14:textId="6DB7424D" w:rsidR="004C375E" w:rsidRPr="006564E2" w:rsidRDefault="004C375E" w:rsidP="004C375E">
      <w:pPr>
        <w:jc w:val="both"/>
        <w:rPr>
          <w:rFonts w:ascii="Arial" w:hAnsi="Arial" w:cs="Arial"/>
          <w:color w:val="000000" w:themeColor="text1"/>
        </w:rPr>
      </w:pPr>
      <w:r w:rsidRPr="006564E2">
        <w:rPr>
          <w:rFonts w:ascii="Arial" w:hAnsi="Arial" w:cs="Arial"/>
          <w:color w:val="000000" w:themeColor="text1"/>
        </w:rPr>
        <w:lastRenderedPageBreak/>
        <w:t>Imagine una línea de producción donde cada estación (capa SSM) procesa una parte específica del producto, y entre estaciones hay áreas de refinamiento (capas feed-forward) que ajustan y mejoran el trabajo realizado.</w:t>
      </w:r>
    </w:p>
    <w:p w14:paraId="26B773BA" w14:textId="0D1ED4C4" w:rsidR="004C375E" w:rsidRPr="006564E2" w:rsidRDefault="004C375E" w:rsidP="004C375E">
      <w:pPr>
        <w:jc w:val="both"/>
        <w:rPr>
          <w:rFonts w:ascii="Arial" w:hAnsi="Arial" w:cs="Arial"/>
          <w:color w:val="000000" w:themeColor="text1"/>
        </w:rPr>
      </w:pPr>
      <w:r w:rsidRPr="006564E2">
        <w:rPr>
          <w:rFonts w:ascii="Arial" w:hAnsi="Arial" w:cs="Arial"/>
          <w:color w:val="000000" w:themeColor="text1"/>
        </w:rPr>
        <w:t>Esta estructura intercalada permite a Mamba combinar la eficiencia de procesamiento secuencial de los SSM con la capacidad de transformación no lineal de las redes feed-forward, resultando en un modelo poderoso y eficiente para tareas de procesamiento de secuencias.</w:t>
      </w:r>
    </w:p>
    <w:p w14:paraId="4204249B" w14:textId="0928876D" w:rsidR="002547F0" w:rsidRPr="006564E2" w:rsidRDefault="00D86308" w:rsidP="00703AE9">
      <w:pPr>
        <w:jc w:val="both"/>
        <w:rPr>
          <w:rFonts w:ascii="Arial" w:hAnsi="Arial" w:cs="Arial"/>
          <w:color w:val="000000" w:themeColor="text1"/>
        </w:rPr>
      </w:pPr>
      <w:r w:rsidRPr="006564E2">
        <w:rPr>
          <w:rFonts w:ascii="Arial" w:hAnsi="Arial" w:cs="Arial"/>
          <w:color w:val="000000" w:themeColor="text1"/>
        </w:rPr>
        <w:t>Además, Mamba utiliza la memoria disponible en la GPU de forma inteligente haciendo uso de dos tipos diferentes: SRAM (memoria de acceso rápida y costosa) y HBM (memoria de alta velocidad y ancho de banda). La memoria SRAM se utiliza para almacenar el estado al que se accede con frecuencia, mientras que otros cálculos se realizan en HBM. Esta diferenciación en el uso de la memoria facilita un acceso más rápido a los datos críticos, lo que contribuye significativamente a la eficiencia computacional de Mamba</w:t>
      </w:r>
      <w:r w:rsidR="002547F0" w:rsidRPr="006564E2">
        <w:rPr>
          <w:rFonts w:ascii="Arial" w:hAnsi="Arial" w:cs="Arial"/>
          <w:color w:val="000000" w:themeColor="text1"/>
        </w:rPr>
        <w:t>.</w:t>
      </w:r>
      <w:r w:rsidR="002547F0" w:rsidRPr="006564E2">
        <w:rPr>
          <w:rFonts w:ascii="Arial" w:hAnsi="Arial" w:cs="Arial"/>
          <w:color w:val="000000" w:themeColor="text1"/>
        </w:rPr>
        <w:fldChar w:fldCharType="begin"/>
      </w:r>
      <w:r w:rsidR="00E73350" w:rsidRPr="006564E2">
        <w:rPr>
          <w:rFonts w:ascii="Arial" w:hAnsi="Arial" w:cs="Arial"/>
          <w:color w:val="000000" w:themeColor="text1"/>
        </w:rPr>
        <w:instrText xml:space="preserve"> ADDIN ZOTERO_ITEM CSL_CITATION {"citationID":"vDNfDnUG","properties":{"formattedCitation":"[17]","plainCitation":"[17]","noteIndex":0},"citationItems":[{"id":738,"uris":["http://zotero.org/users/local/ZiysxZAF/items/W46WAHBW"],"itemData":{"id":738,"type":"webpage","title":"¡Descubre Mamba: El Futuro de los Modelos de Lenguaje!","URL":"https://www.toolify.ai/es/ai-news-es/descubre-mamba-el-futuro-de-los-modelos-de-lenguaje-2484887","accessed":{"date-parts":[["2024",7,26]]}}}],"schema":"https://github.com/citation-style-language/schema/raw/master/csl-citation.json"} </w:instrText>
      </w:r>
      <w:r w:rsidR="002547F0" w:rsidRPr="006564E2">
        <w:rPr>
          <w:rFonts w:ascii="Arial" w:hAnsi="Arial" w:cs="Arial"/>
          <w:color w:val="000000" w:themeColor="text1"/>
        </w:rPr>
        <w:fldChar w:fldCharType="separate"/>
      </w:r>
      <w:r w:rsidR="00E73350" w:rsidRPr="006564E2">
        <w:rPr>
          <w:rFonts w:ascii="Arial" w:hAnsi="Arial" w:cs="Arial"/>
          <w:color w:val="000000" w:themeColor="text1"/>
        </w:rPr>
        <w:t>[17]</w:t>
      </w:r>
      <w:r w:rsidR="002547F0" w:rsidRPr="006564E2">
        <w:rPr>
          <w:rFonts w:ascii="Arial" w:hAnsi="Arial" w:cs="Arial"/>
          <w:color w:val="000000" w:themeColor="text1"/>
        </w:rPr>
        <w:fldChar w:fldCharType="end"/>
      </w:r>
      <w:r w:rsidR="00935BBC">
        <w:rPr>
          <w:rFonts w:ascii="Arial" w:hAnsi="Arial" w:cs="Arial"/>
          <w:color w:val="000000" w:themeColor="text1"/>
        </w:rPr>
        <w:t xml:space="preserve"> (Sección 2.4)</w:t>
      </w:r>
    </w:p>
    <w:p w14:paraId="35B6DA83" w14:textId="253A3490" w:rsidR="00AA0703" w:rsidRPr="006564E2" w:rsidRDefault="00AA0703" w:rsidP="00AA0703">
      <w:pPr>
        <w:jc w:val="both"/>
        <w:rPr>
          <w:rFonts w:ascii="Arial" w:hAnsi="Arial" w:cs="Arial"/>
          <w:b/>
          <w:color w:val="000000" w:themeColor="text1"/>
        </w:rPr>
      </w:pPr>
      <w:r w:rsidRPr="006564E2">
        <w:rPr>
          <w:rFonts w:ascii="Arial" w:hAnsi="Arial" w:cs="Arial"/>
          <w:b/>
          <w:color w:val="000000" w:themeColor="text1"/>
        </w:rPr>
        <w:t>Principales diferencias entre Mamba y los modelos de lenguaje tradicionales:</w:t>
      </w:r>
    </w:p>
    <w:p w14:paraId="44FF2CD6" w14:textId="64D5FE02" w:rsidR="0019681F" w:rsidRPr="006564E2" w:rsidRDefault="0019681F" w:rsidP="00AA0703">
      <w:pPr>
        <w:jc w:val="both"/>
        <w:rPr>
          <w:rFonts w:ascii="Arial" w:hAnsi="Arial" w:cs="Arial"/>
          <w:color w:val="000000" w:themeColor="text1"/>
        </w:rPr>
      </w:pPr>
      <w:r w:rsidRPr="006564E2">
        <w:rPr>
          <w:rFonts w:ascii="Arial" w:hAnsi="Arial" w:cs="Arial"/>
          <w:color w:val="000000" w:themeColor="text1"/>
        </w:rPr>
        <w:t>La principal ventaja de Mamba sobre Transformers es la mejora de la eficiencia computacional</w:t>
      </w:r>
      <w:r w:rsidR="00041D93" w:rsidRPr="006564E2">
        <w:rPr>
          <w:rFonts w:ascii="Arial" w:hAnsi="Arial" w:cs="Arial"/>
          <w:color w:val="000000" w:themeColor="text1"/>
        </w:rPr>
        <w:t>, buscando reducir los requisitos de cómputo y memoria sin sacrificar el rendimiento</w:t>
      </w:r>
      <w:r w:rsidRPr="006564E2">
        <w:rPr>
          <w:rFonts w:ascii="Arial" w:hAnsi="Arial" w:cs="Arial"/>
          <w:color w:val="000000" w:themeColor="text1"/>
        </w:rPr>
        <w:t xml:space="preserve">. Mamba opera con una arquitectura de espacio de estados selectiva que permite el cálculo de la atención en tiempo lineal en lugar del tiempo cuadrático requerido por los Transformers. </w:t>
      </w:r>
      <w:r w:rsidR="00041D93" w:rsidRPr="006564E2">
        <w:rPr>
          <w:rFonts w:ascii="Arial" w:hAnsi="Arial" w:cs="Arial"/>
          <w:color w:val="000000" w:themeColor="text1"/>
        </w:rPr>
        <w:t>Esto</w:t>
      </w:r>
      <w:r w:rsidRPr="006564E2">
        <w:rPr>
          <w:rFonts w:ascii="Arial" w:hAnsi="Arial" w:cs="Arial"/>
          <w:color w:val="000000" w:themeColor="text1"/>
        </w:rPr>
        <w:t xml:space="preserve"> significa que Mamba puede procesar entradas mucho más grandes sin perder eficiencia, convirtiéndose así en una alternativa más eficiente y escalable para aplicaciones de procesamiento de lenguaje natural.</w:t>
      </w:r>
    </w:p>
    <w:p w14:paraId="15CD4B55" w14:textId="5A3A1CF2" w:rsidR="00AA0703" w:rsidRPr="006564E2" w:rsidRDefault="00AA0703" w:rsidP="00AA0703">
      <w:pPr>
        <w:jc w:val="both"/>
        <w:rPr>
          <w:rFonts w:ascii="Arial" w:hAnsi="Arial" w:cs="Arial"/>
          <w:color w:val="000000" w:themeColor="text1"/>
        </w:rPr>
      </w:pPr>
      <w:r w:rsidRPr="006564E2">
        <w:rPr>
          <w:rFonts w:ascii="Arial" w:hAnsi="Arial" w:cs="Arial"/>
          <w:color w:val="000000" w:themeColor="text1"/>
        </w:rPr>
        <w:t>Mamba</w:t>
      </w:r>
      <w:r w:rsidR="006D706A" w:rsidRPr="006564E2">
        <w:rPr>
          <w:rFonts w:ascii="Arial" w:hAnsi="Arial" w:cs="Arial"/>
          <w:color w:val="000000" w:themeColor="text1"/>
        </w:rPr>
        <w:t xml:space="preserve"> fue</w:t>
      </w:r>
      <w:r w:rsidR="006D706A" w:rsidRPr="006564E2">
        <w:rPr>
          <w:color w:val="000000" w:themeColor="text1"/>
        </w:rPr>
        <w:t xml:space="preserve"> </w:t>
      </w:r>
      <w:r w:rsidR="006D706A" w:rsidRPr="006564E2">
        <w:rPr>
          <w:rFonts w:ascii="Arial" w:hAnsi="Arial" w:cs="Arial"/>
          <w:color w:val="000000" w:themeColor="text1"/>
        </w:rPr>
        <w:t>diseñado para escalar eficientemente a modelos má</w:t>
      </w:r>
      <w:r w:rsidR="00D04020" w:rsidRPr="006564E2">
        <w:rPr>
          <w:rFonts w:ascii="Arial" w:hAnsi="Arial" w:cs="Arial"/>
          <w:color w:val="000000" w:themeColor="text1"/>
        </w:rPr>
        <w:t xml:space="preserve">s grandes y tareas más compleja y </w:t>
      </w:r>
      <w:r w:rsidRPr="006564E2">
        <w:rPr>
          <w:rFonts w:ascii="Arial" w:hAnsi="Arial" w:cs="Arial"/>
          <w:color w:val="000000" w:themeColor="text1"/>
        </w:rPr>
        <w:t>es significativamente más eficiente en términos de complejidad computacional, especialment</w:t>
      </w:r>
      <w:r w:rsidR="00135595" w:rsidRPr="006564E2">
        <w:rPr>
          <w:rFonts w:ascii="Arial" w:hAnsi="Arial" w:cs="Arial"/>
          <w:color w:val="000000" w:themeColor="text1"/>
        </w:rPr>
        <w:t>e al manejar secuencias largas</w:t>
      </w:r>
      <w:r w:rsidR="00DC792E" w:rsidRPr="006564E2">
        <w:rPr>
          <w:rFonts w:ascii="Arial" w:hAnsi="Arial" w:cs="Arial"/>
          <w:color w:val="000000" w:themeColor="text1"/>
        </w:rPr>
        <w:t xml:space="preserve"> como análisis de series de tiempo o procesamiento de texto extenso</w:t>
      </w:r>
      <w:r w:rsidRPr="006564E2">
        <w:rPr>
          <w:rFonts w:ascii="Arial" w:hAnsi="Arial" w:cs="Arial"/>
          <w:color w:val="000000" w:themeColor="text1"/>
        </w:rPr>
        <w:t>, mientras que los LLM tradicionales pueden tener limitaciones en la longitud de las secuencias.</w:t>
      </w:r>
    </w:p>
    <w:p w14:paraId="0CB16FD9" w14:textId="379BA581" w:rsidR="00AA0703" w:rsidRPr="006564E2" w:rsidRDefault="00AA0703" w:rsidP="00AA0703">
      <w:pPr>
        <w:jc w:val="both"/>
        <w:rPr>
          <w:rFonts w:ascii="Arial" w:hAnsi="Arial" w:cs="Arial"/>
          <w:color w:val="000000" w:themeColor="text1"/>
        </w:rPr>
      </w:pPr>
      <w:r w:rsidRPr="006564E2">
        <w:rPr>
          <w:rFonts w:ascii="Arial" w:hAnsi="Arial" w:cs="Arial"/>
          <w:color w:val="000000" w:themeColor="text1"/>
        </w:rPr>
        <w:t xml:space="preserve">Mamba generalmente se entrena más rápido que los LLM tradicionales debido </w:t>
      </w:r>
      <w:r w:rsidR="00DC792E" w:rsidRPr="006564E2">
        <w:rPr>
          <w:rFonts w:ascii="Arial" w:hAnsi="Arial" w:cs="Arial"/>
          <w:color w:val="000000" w:themeColor="text1"/>
        </w:rPr>
        <w:t xml:space="preserve">a su arquitectura simplificada. </w:t>
      </w:r>
    </w:p>
    <w:p w14:paraId="4254CD9C" w14:textId="2767DD1B" w:rsidR="003B424B" w:rsidRPr="003B424B" w:rsidRDefault="003B424B" w:rsidP="003B424B">
      <w:pPr>
        <w:jc w:val="both"/>
        <w:rPr>
          <w:rFonts w:ascii="Arial" w:hAnsi="Arial" w:cs="Arial"/>
          <w:color w:val="000000" w:themeColor="text1"/>
        </w:rPr>
      </w:pPr>
      <w:r w:rsidRPr="003B424B">
        <w:rPr>
          <w:rFonts w:ascii="Arial" w:hAnsi="Arial" w:cs="Arial"/>
          <w:color w:val="000000" w:themeColor="text1"/>
        </w:rPr>
        <w:t xml:space="preserve">La arquitectura del modelo Mamba </w:t>
      </w:r>
      <w:r w:rsidR="00C501DE">
        <w:rPr>
          <w:rFonts w:ascii="Arial" w:hAnsi="Arial" w:cs="Arial"/>
          <w:color w:val="000000" w:themeColor="text1"/>
        </w:rPr>
        <w:t xml:space="preserve">(Figura 12) </w:t>
      </w:r>
      <w:r w:rsidRPr="003B424B">
        <w:rPr>
          <w:rFonts w:ascii="Arial" w:hAnsi="Arial" w:cs="Arial"/>
          <w:color w:val="000000" w:themeColor="text1"/>
        </w:rPr>
        <w:t>se basa en un diseño simplificado que combina el bloque H3</w:t>
      </w:r>
      <w:r>
        <w:rPr>
          <w:rStyle w:val="Refdenotaalpie"/>
          <w:rFonts w:ascii="Arial" w:hAnsi="Arial" w:cs="Arial"/>
          <w:color w:val="000000" w:themeColor="text1"/>
        </w:rPr>
        <w:footnoteReference w:id="7"/>
      </w:r>
      <w:r w:rsidRPr="003B424B">
        <w:rPr>
          <w:rFonts w:ascii="Arial" w:hAnsi="Arial" w:cs="Arial"/>
          <w:color w:val="000000" w:themeColor="text1"/>
        </w:rPr>
        <w:t>, fundamental en la mayoría de las arquitecturas de Modelos de Espacio de Estados (SSM), con el bloque MLP (perceptrón multicapa) común en las redes neuronales modernas. En lugar de intercalar estos dos bloques, se repite homogéneamente el bloque Mamba. A diferencia del bloque H3, Mamba reemplaza la primera puerta multiplicativa con una función de activación, y en comparación con el bloque MLP, añade un SSM a la rama principal. Para la función de activación, se utiliza la activación SiLU / Swish, lo que permite que el modelo mantenga un enfoque eficiente y efectivo en el procesamiento de secuencias.</w:t>
      </w:r>
      <w:r>
        <w:rPr>
          <w:rFonts w:ascii="Arial" w:hAnsi="Arial" w:cs="Arial"/>
          <w:color w:val="000000" w:themeColor="text1"/>
        </w:rPr>
        <w:t>[18]</w:t>
      </w:r>
      <w:r w:rsidR="00935BBC">
        <w:rPr>
          <w:rFonts w:ascii="Arial" w:hAnsi="Arial" w:cs="Arial"/>
          <w:color w:val="000000" w:themeColor="text1"/>
        </w:rPr>
        <w:t xml:space="preserve"> (Sección 2.1)</w:t>
      </w:r>
    </w:p>
    <w:p w14:paraId="4A60BFB9" w14:textId="77777777" w:rsidR="003B424B" w:rsidRPr="003B424B" w:rsidRDefault="003B424B" w:rsidP="003B424B">
      <w:pPr>
        <w:jc w:val="both"/>
        <w:rPr>
          <w:rFonts w:ascii="Arial" w:hAnsi="Arial" w:cs="Arial"/>
          <w:color w:val="000000" w:themeColor="text1"/>
        </w:rPr>
      </w:pPr>
    </w:p>
    <w:p w14:paraId="6B55C35B" w14:textId="766D1ED2" w:rsidR="00D04020" w:rsidRPr="006564E2" w:rsidRDefault="00D04020" w:rsidP="00D04020">
      <w:pPr>
        <w:jc w:val="center"/>
        <w:rPr>
          <w:rFonts w:ascii="Arial" w:hAnsi="Arial" w:cs="Arial"/>
          <w:color w:val="000000" w:themeColor="text1"/>
        </w:rPr>
      </w:pPr>
      <w:r w:rsidRPr="006564E2">
        <w:rPr>
          <w:rFonts w:ascii="Arial" w:hAnsi="Arial" w:cs="Arial"/>
          <w:noProof/>
          <w:color w:val="000000" w:themeColor="text1"/>
          <w:lang w:val="en-US" w:eastAsia="ko-KR"/>
        </w:rPr>
        <w:lastRenderedPageBreak/>
        <w:drawing>
          <wp:inline distT="0" distB="0" distL="0" distR="0" wp14:anchorId="5183F319" wp14:editId="048827D7">
            <wp:extent cx="3987800" cy="225556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mba_block.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03622" cy="2264514"/>
                    </a:xfrm>
                    <a:prstGeom prst="rect">
                      <a:avLst/>
                    </a:prstGeom>
                  </pic:spPr>
                </pic:pic>
              </a:graphicData>
            </a:graphic>
          </wp:inline>
        </w:drawing>
      </w:r>
    </w:p>
    <w:p w14:paraId="53445593" w14:textId="1526E704" w:rsidR="00D04020" w:rsidRPr="006564E2" w:rsidRDefault="00D04020" w:rsidP="00D04020">
      <w:pPr>
        <w:rPr>
          <w:rFonts w:ascii="Arial" w:hAnsi="Arial" w:cs="Arial"/>
          <w:color w:val="000000" w:themeColor="text1"/>
        </w:rPr>
      </w:pPr>
      <w:r w:rsidRPr="003B424B">
        <w:rPr>
          <w:rFonts w:ascii="Arial" w:hAnsi="Arial" w:cs="Arial"/>
          <w:i/>
          <w:iCs/>
          <w:color w:val="000000" w:themeColor="text1"/>
          <w:sz w:val="18"/>
          <w:szCs w:val="18"/>
        </w:rPr>
        <w:t>Figur</w:t>
      </w:r>
      <w:r w:rsidR="00C501DE">
        <w:rPr>
          <w:rFonts w:ascii="Arial" w:hAnsi="Arial" w:cs="Arial"/>
          <w:i/>
          <w:iCs/>
          <w:color w:val="000000" w:themeColor="text1"/>
          <w:sz w:val="18"/>
          <w:szCs w:val="18"/>
        </w:rPr>
        <w:t xml:space="preserve">a 12: </w:t>
      </w:r>
      <w:r w:rsidR="003B424B">
        <w:rPr>
          <w:rFonts w:ascii="Arial" w:hAnsi="Arial" w:cs="Arial"/>
          <w:i/>
          <w:iCs/>
          <w:color w:val="000000" w:themeColor="text1"/>
          <w:sz w:val="18"/>
          <w:szCs w:val="18"/>
        </w:rPr>
        <w:t>Arquitectura Mamba</w:t>
      </w:r>
      <w:r w:rsidR="00B65CF7" w:rsidRPr="003B424B">
        <w:rPr>
          <w:rFonts w:ascii="Arial" w:hAnsi="Arial" w:cs="Arial"/>
          <w:color w:val="000000" w:themeColor="text1"/>
          <w:sz w:val="18"/>
          <w:szCs w:val="18"/>
        </w:rPr>
        <w:t xml:space="preserve"> </w:t>
      </w:r>
      <w:r w:rsidR="00B65CF7" w:rsidRPr="006564E2">
        <w:rPr>
          <w:rFonts w:ascii="Arial" w:hAnsi="Arial" w:cs="Arial"/>
          <w:color w:val="000000" w:themeColor="text1"/>
        </w:rPr>
        <w:fldChar w:fldCharType="begin"/>
      </w:r>
      <w:r w:rsidR="00E73350" w:rsidRPr="006564E2">
        <w:rPr>
          <w:rFonts w:ascii="Arial" w:hAnsi="Arial" w:cs="Arial"/>
          <w:color w:val="000000" w:themeColor="text1"/>
        </w:rPr>
        <w:instrText xml:space="preserve"> ADDIN ZOTERO_ITEM CSL_CITATION {"citationID":"skhLe53J","properties":{"formattedCitation":"[18]","plainCitation":"[18]","noteIndex":0},"citationItems":[{"id":718,"uris":["http://zotero.org/users/local/ZiysxZAF/items/XP8NU4L7"],"itemData":{"id":718,"type":"article","abstract":"Foundation models, now powering most of the exciting applications in deep learning, are almost universally based on the Transformer architecture and its core attention module. Many subquadratic-time architectures such as linear attention, gated convolution and recurrent models, and structured state space models (SSMs) have been developed to address Transformers' computational inefficiency on long sequences, but they have not performed as well as attention on important modalities such as language. We identify that a key weakness of such models is their inability to perform content-based reasoning, and make several improvements. First, simply letting the SSM parameters be functions of the input addresses their weakness with discrete modalities, allowing the model to selectively propagate or forget information along the sequence length dimension depending on the current token. Second, even though this change prevents the use of efficient convolutions, we design a hardware-aware parallel algorithm in recurrent mode. We integrate these selective SSMs into a simplified end-to-end neural network architecture without attention or even MLP blocks (Mamba). Mamba enjoys fast inference (5$\\times$ higher throughput than Transformers) and linear scaling in sequence length, and its performance improves on real data up to million-length sequences. As a general sequence model backbone, Mamba achieves state-of-the-art performance across several modalities such as language, audio, and genomics. On language modeling, our Mamba-3B model outperforms Transformers of the same size and matches Transformers twice its size, both in pretraining and downstream evaluation.","DOI":"10.48550/arXiv.2312.00752","note":"arXiv:2312.00752 [cs]","number":"arXiv:2312.00752","publisher":"arXiv","source":"arXiv.org","title":"Mamba: Linear-Time Sequence Modeling with Selective State Spaces","title-short":"Mamba","URL":"http://arxiv.org/abs/2312.00752","author":[{"family":"Gu","given":"Albert"},{"family":"Dao","given":"Tri"}],"accessed":{"date-parts":[["2024",7,25]]},"issued":{"date-parts":[["2024",5,31]]}}}],"schema":"https://github.com/citation-style-language/schema/raw/master/csl-citation.json"} </w:instrText>
      </w:r>
      <w:r w:rsidR="00B65CF7" w:rsidRPr="006564E2">
        <w:rPr>
          <w:rFonts w:ascii="Arial" w:hAnsi="Arial" w:cs="Arial"/>
          <w:color w:val="000000" w:themeColor="text1"/>
        </w:rPr>
        <w:fldChar w:fldCharType="separate"/>
      </w:r>
      <w:r w:rsidR="00E73350" w:rsidRPr="006564E2">
        <w:rPr>
          <w:rFonts w:ascii="Arial" w:hAnsi="Arial" w:cs="Arial"/>
          <w:color w:val="000000" w:themeColor="text1"/>
        </w:rPr>
        <w:t>[18]</w:t>
      </w:r>
      <w:r w:rsidR="00B65CF7" w:rsidRPr="006564E2">
        <w:rPr>
          <w:rFonts w:ascii="Arial" w:hAnsi="Arial" w:cs="Arial"/>
          <w:color w:val="000000" w:themeColor="text1"/>
        </w:rPr>
        <w:fldChar w:fldCharType="end"/>
      </w:r>
    </w:p>
    <w:p w14:paraId="1C10AE36" w14:textId="249293B0" w:rsidR="00AC7D26" w:rsidRPr="006564E2" w:rsidRDefault="00AC7D26" w:rsidP="00505421">
      <w:pPr>
        <w:jc w:val="both"/>
        <w:rPr>
          <w:rFonts w:ascii="Arial" w:hAnsi="Arial" w:cs="Arial"/>
          <w:color w:val="000000" w:themeColor="text1"/>
        </w:rPr>
      </w:pPr>
      <w:r w:rsidRPr="006564E2">
        <w:rPr>
          <w:rFonts w:ascii="Arial" w:hAnsi="Arial" w:cs="Arial"/>
          <w:color w:val="000000" w:themeColor="text1"/>
        </w:rPr>
        <w:t xml:space="preserve">La arquitectura de los Transformers se parece más a la de los modelos </w:t>
      </w:r>
      <w:r w:rsidR="00952EE8" w:rsidRPr="006564E2">
        <w:rPr>
          <w:rFonts w:ascii="Arial" w:hAnsi="Arial" w:cs="Arial"/>
          <w:color w:val="000000" w:themeColor="text1"/>
        </w:rPr>
        <w:t xml:space="preserve">RNN y </w:t>
      </w:r>
      <w:r w:rsidRPr="006564E2">
        <w:rPr>
          <w:rFonts w:ascii="Arial" w:hAnsi="Arial" w:cs="Arial"/>
          <w:color w:val="000000" w:themeColor="text1"/>
        </w:rPr>
        <w:t xml:space="preserve">LSTM (Long-Short </w:t>
      </w:r>
      <w:r w:rsidR="006A6790" w:rsidRPr="006564E2">
        <w:rPr>
          <w:rFonts w:ascii="Arial" w:hAnsi="Arial" w:cs="Arial"/>
          <w:color w:val="000000" w:themeColor="text1"/>
        </w:rPr>
        <w:t>Term Memory Models</w:t>
      </w:r>
      <w:r w:rsidR="00952EE8" w:rsidRPr="006564E2">
        <w:rPr>
          <w:rFonts w:ascii="Arial" w:hAnsi="Arial" w:cs="Arial"/>
          <w:color w:val="000000" w:themeColor="text1"/>
        </w:rPr>
        <w:t>. Tipo especial de RNN que es capaz de recordar un dato relevante en la secuencia y de preservarlo por varios instantes de tiempo</w:t>
      </w:r>
      <w:r w:rsidR="00FB2E9C" w:rsidRPr="006564E2">
        <w:rPr>
          <w:rFonts w:ascii="Arial" w:hAnsi="Arial" w:cs="Arial"/>
          <w:color w:val="000000" w:themeColor="text1"/>
        </w:rPr>
        <w:t>).</w:t>
      </w:r>
    </w:p>
    <w:p w14:paraId="46F811CE" w14:textId="015E3EB5" w:rsidR="00AC7D26" w:rsidRPr="006564E2" w:rsidRDefault="00344195" w:rsidP="00505421">
      <w:pPr>
        <w:jc w:val="both"/>
        <w:rPr>
          <w:rFonts w:ascii="Arial" w:hAnsi="Arial" w:cs="Arial"/>
          <w:color w:val="000000" w:themeColor="text1"/>
        </w:rPr>
      </w:pPr>
      <w:r w:rsidRPr="006564E2">
        <w:rPr>
          <w:rFonts w:ascii="Arial" w:hAnsi="Arial" w:cs="Arial"/>
          <w:color w:val="000000" w:themeColor="text1"/>
        </w:rPr>
        <w:t>Los</w:t>
      </w:r>
      <w:r w:rsidR="00AC7D26" w:rsidRPr="006564E2">
        <w:rPr>
          <w:rFonts w:ascii="Arial" w:hAnsi="Arial" w:cs="Arial"/>
          <w:color w:val="000000" w:themeColor="text1"/>
        </w:rPr>
        <w:t xml:space="preserve"> LSTM necesita</w:t>
      </w:r>
      <w:r w:rsidRPr="006564E2">
        <w:rPr>
          <w:rFonts w:ascii="Arial" w:hAnsi="Arial" w:cs="Arial"/>
          <w:color w:val="000000" w:themeColor="text1"/>
        </w:rPr>
        <w:t xml:space="preserve">n </w:t>
      </w:r>
      <w:r w:rsidR="00AC7D26" w:rsidRPr="006564E2">
        <w:rPr>
          <w:rFonts w:ascii="Arial" w:hAnsi="Arial" w:cs="Arial"/>
          <w:color w:val="000000" w:themeColor="text1"/>
        </w:rPr>
        <w:t xml:space="preserve">el output de su estado oculto anterior y el input global para generar la siguiente predicción, por lo que lo hace más lento </w:t>
      </w:r>
      <w:r w:rsidR="00C81B1C" w:rsidRPr="006564E2">
        <w:rPr>
          <w:rFonts w:ascii="Arial" w:hAnsi="Arial" w:cs="Arial"/>
          <w:color w:val="000000" w:themeColor="text1"/>
        </w:rPr>
        <w:t>debido a que</w:t>
      </w:r>
      <w:r w:rsidR="00AC7D26" w:rsidRPr="006564E2">
        <w:rPr>
          <w:rFonts w:ascii="Arial" w:hAnsi="Arial" w:cs="Arial"/>
          <w:color w:val="000000" w:themeColor="text1"/>
        </w:rPr>
        <w:t xml:space="preserve"> cada capa necesita que su capa anterior acabe con su procesamiento para poder continuar. </w:t>
      </w:r>
    </w:p>
    <w:p w14:paraId="030CD6A3" w14:textId="3BDC0C70" w:rsidR="00AC7D26" w:rsidRPr="00B978C3" w:rsidRDefault="00E837F1" w:rsidP="00505421">
      <w:pPr>
        <w:jc w:val="both"/>
        <w:rPr>
          <w:rFonts w:ascii="Arial" w:hAnsi="Arial" w:cs="Arial"/>
          <w:color w:val="000000" w:themeColor="text1"/>
        </w:rPr>
      </w:pPr>
      <w:r w:rsidRPr="006564E2">
        <w:rPr>
          <w:rFonts w:ascii="Arial" w:hAnsi="Arial" w:cs="Arial"/>
          <w:color w:val="000000" w:themeColor="text1"/>
        </w:rPr>
        <w:t>Para</w:t>
      </w:r>
      <w:r w:rsidR="00AC7D26" w:rsidRPr="006564E2">
        <w:rPr>
          <w:rFonts w:ascii="Arial" w:hAnsi="Arial" w:cs="Arial"/>
          <w:color w:val="000000" w:themeColor="text1"/>
        </w:rPr>
        <w:t xml:space="preserve"> los modelos de S4 q</w:t>
      </w:r>
      <w:r w:rsidR="0041443E" w:rsidRPr="006564E2">
        <w:rPr>
          <w:rFonts w:ascii="Arial" w:hAnsi="Arial" w:cs="Arial"/>
          <w:color w:val="000000" w:themeColor="text1"/>
        </w:rPr>
        <w:t>ue</w:t>
      </w:r>
      <w:r w:rsidR="00AC7D26" w:rsidRPr="006564E2">
        <w:rPr>
          <w:rFonts w:ascii="Arial" w:hAnsi="Arial" w:cs="Arial"/>
          <w:color w:val="000000" w:themeColor="text1"/>
        </w:rPr>
        <w:t xml:space="preserve"> Mamba usa, cada estado oculto solo depende de la entrada global por lo q</w:t>
      </w:r>
      <w:r w:rsidR="0041443E" w:rsidRPr="006564E2">
        <w:rPr>
          <w:rFonts w:ascii="Arial" w:hAnsi="Arial" w:cs="Arial"/>
          <w:color w:val="000000" w:themeColor="text1"/>
        </w:rPr>
        <w:t>ue</w:t>
      </w:r>
      <w:r w:rsidR="00AC7D26" w:rsidRPr="006564E2">
        <w:rPr>
          <w:rFonts w:ascii="Arial" w:hAnsi="Arial" w:cs="Arial"/>
          <w:color w:val="000000" w:themeColor="text1"/>
        </w:rPr>
        <w:t xml:space="preserve"> no hay pérdida de tiempo en esperar q</w:t>
      </w:r>
      <w:r w:rsidR="0041443E" w:rsidRPr="006564E2">
        <w:rPr>
          <w:rFonts w:ascii="Arial" w:hAnsi="Arial" w:cs="Arial"/>
          <w:color w:val="000000" w:themeColor="text1"/>
        </w:rPr>
        <w:t>ue</w:t>
      </w:r>
      <w:r w:rsidR="00AC7D26" w:rsidRPr="006564E2">
        <w:rPr>
          <w:rFonts w:ascii="Arial" w:hAnsi="Arial" w:cs="Arial"/>
          <w:color w:val="000000" w:themeColor="text1"/>
        </w:rPr>
        <w:t xml:space="preserve"> la capa anterior genere el resu</w:t>
      </w:r>
      <w:r w:rsidRPr="006564E2">
        <w:rPr>
          <w:rFonts w:ascii="Arial" w:hAnsi="Arial" w:cs="Arial"/>
          <w:color w:val="000000" w:themeColor="text1"/>
        </w:rPr>
        <w:t xml:space="preserve">ltado. Lo que </w:t>
      </w:r>
      <w:r w:rsidR="00AC7D26" w:rsidRPr="006564E2">
        <w:rPr>
          <w:rFonts w:ascii="Arial" w:hAnsi="Arial" w:cs="Arial"/>
          <w:color w:val="000000" w:themeColor="text1"/>
        </w:rPr>
        <w:t xml:space="preserve">hace el cálculo mucho más rápido </w:t>
      </w:r>
      <w:r w:rsidR="0041443E" w:rsidRPr="006564E2">
        <w:rPr>
          <w:rFonts w:ascii="Arial" w:hAnsi="Arial" w:cs="Arial"/>
          <w:color w:val="000000" w:themeColor="text1"/>
        </w:rPr>
        <w:t xml:space="preserve">porque </w:t>
      </w:r>
      <w:r w:rsidR="00AC7D26" w:rsidRPr="006564E2">
        <w:rPr>
          <w:rFonts w:ascii="Arial" w:hAnsi="Arial" w:cs="Arial"/>
          <w:color w:val="000000" w:themeColor="text1"/>
        </w:rPr>
        <w:t xml:space="preserve">solo </w:t>
      </w:r>
      <w:r w:rsidR="00246A0C" w:rsidRPr="006564E2">
        <w:rPr>
          <w:rFonts w:ascii="Arial" w:hAnsi="Arial" w:cs="Arial"/>
          <w:color w:val="000000" w:themeColor="text1"/>
        </w:rPr>
        <w:t>se necesitan</w:t>
      </w:r>
      <w:r w:rsidR="00AC7D26" w:rsidRPr="006564E2">
        <w:rPr>
          <w:rFonts w:ascii="Arial" w:hAnsi="Arial" w:cs="Arial"/>
          <w:color w:val="000000" w:themeColor="text1"/>
        </w:rPr>
        <w:t xml:space="preserve"> las multiplicaciones de las</w:t>
      </w:r>
      <w:r w:rsidRPr="006564E2">
        <w:rPr>
          <w:rFonts w:ascii="Arial" w:hAnsi="Arial" w:cs="Arial"/>
          <w:color w:val="000000" w:themeColor="text1"/>
        </w:rPr>
        <w:t xml:space="preserve"> matrices con la entrada global</w:t>
      </w:r>
      <w:r w:rsidR="00AC7D26" w:rsidRPr="006564E2">
        <w:rPr>
          <w:rFonts w:ascii="Arial" w:hAnsi="Arial" w:cs="Arial"/>
          <w:color w:val="000000" w:themeColor="text1"/>
        </w:rPr>
        <w:t>.</w:t>
      </w:r>
      <w:r w:rsidR="00AC7D26" w:rsidRPr="00B978C3">
        <w:rPr>
          <w:rFonts w:ascii="Arial" w:hAnsi="Arial" w:cs="Arial"/>
          <w:color w:val="000000" w:themeColor="text1"/>
        </w:rPr>
        <w:t xml:space="preserve"> </w:t>
      </w:r>
    </w:p>
    <w:bookmarkEnd w:id="0"/>
    <w:bookmarkEnd w:id="1"/>
    <w:p w14:paraId="1E92DAB9" w14:textId="2232B24B" w:rsidR="00AC7D26" w:rsidRPr="00312DB9" w:rsidRDefault="00605B37" w:rsidP="00505421">
      <w:pPr>
        <w:jc w:val="both"/>
        <w:rPr>
          <w:rFonts w:ascii="Arial" w:hAnsi="Arial" w:cs="Arial"/>
          <w:b/>
          <w:bCs/>
          <w:iCs/>
        </w:rPr>
      </w:pPr>
      <w:r w:rsidRPr="003B424B">
        <w:rPr>
          <w:rFonts w:ascii="Arial" w:hAnsi="Arial" w:cs="Arial"/>
          <w:b/>
          <w:bCs/>
          <w:iCs/>
        </w:rPr>
        <w:t>C</w:t>
      </w:r>
      <w:r w:rsidR="00AC7D26" w:rsidRPr="00312DB9">
        <w:rPr>
          <w:rFonts w:ascii="Arial" w:hAnsi="Arial" w:cs="Arial"/>
          <w:b/>
          <w:bCs/>
          <w:iCs/>
        </w:rPr>
        <w:t>á</w:t>
      </w:r>
      <w:r w:rsidRPr="00312DB9">
        <w:rPr>
          <w:rFonts w:ascii="Arial" w:hAnsi="Arial" w:cs="Arial"/>
          <w:b/>
          <w:bCs/>
          <w:iCs/>
        </w:rPr>
        <w:t>lculo cuadrático de Transformers cambia</w:t>
      </w:r>
      <w:r w:rsidR="00AC7D26" w:rsidRPr="00312DB9">
        <w:rPr>
          <w:rFonts w:ascii="Arial" w:hAnsi="Arial" w:cs="Arial"/>
          <w:b/>
          <w:bCs/>
          <w:iCs/>
        </w:rPr>
        <w:t xml:space="preserve"> a lineal. </w:t>
      </w:r>
    </w:p>
    <w:p w14:paraId="0201D9E4" w14:textId="5F34067B" w:rsidR="00AC7D26" w:rsidRPr="00DE6DB3" w:rsidRDefault="00AC7D26" w:rsidP="00505421">
      <w:pPr>
        <w:jc w:val="both"/>
        <w:rPr>
          <w:rFonts w:ascii="Arial" w:hAnsi="Arial" w:cs="Arial"/>
        </w:rPr>
      </w:pPr>
      <w:r w:rsidRPr="00DE6DB3">
        <w:rPr>
          <w:rFonts w:ascii="Arial" w:hAnsi="Arial" w:cs="Arial"/>
        </w:rPr>
        <w:t>Lo que significa es q</w:t>
      </w:r>
      <w:r w:rsidR="004D77E2" w:rsidRPr="00DE6DB3">
        <w:rPr>
          <w:rFonts w:ascii="Arial" w:hAnsi="Arial" w:cs="Arial"/>
        </w:rPr>
        <w:t>ue</w:t>
      </w:r>
      <w:r w:rsidRPr="00DE6DB3">
        <w:rPr>
          <w:rFonts w:ascii="Arial" w:hAnsi="Arial" w:cs="Arial"/>
        </w:rPr>
        <w:t xml:space="preserve"> </w:t>
      </w:r>
      <w:r w:rsidR="00FA0156">
        <w:rPr>
          <w:rFonts w:ascii="Arial" w:hAnsi="Arial" w:cs="Arial"/>
        </w:rPr>
        <w:t>s</w:t>
      </w:r>
      <w:r w:rsidR="00FA0156" w:rsidRPr="00FA0156">
        <w:rPr>
          <w:rFonts w:ascii="Arial" w:hAnsi="Arial" w:cs="Arial"/>
        </w:rPr>
        <w:t>i alguna vez existiera</w:t>
      </w:r>
      <w:r w:rsidR="00FA0156">
        <w:rPr>
          <w:rFonts w:ascii="Arial" w:hAnsi="Arial" w:cs="Arial"/>
        </w:rPr>
        <w:t xml:space="preserve"> un modelo M</w:t>
      </w:r>
      <w:r w:rsidRPr="00DE6DB3">
        <w:rPr>
          <w:rFonts w:ascii="Arial" w:hAnsi="Arial" w:cs="Arial"/>
        </w:rPr>
        <w:t xml:space="preserve">amba como </w:t>
      </w:r>
      <w:r w:rsidR="0041443E" w:rsidRPr="00DE6DB3">
        <w:rPr>
          <w:rFonts w:ascii="Arial" w:hAnsi="Arial" w:cs="Arial"/>
        </w:rPr>
        <w:t>Chat-GPT</w:t>
      </w:r>
      <w:r w:rsidRPr="00DE6DB3">
        <w:rPr>
          <w:rFonts w:ascii="Arial" w:hAnsi="Arial" w:cs="Arial"/>
        </w:rPr>
        <w:t xml:space="preserve"> 4 significaría que </w:t>
      </w:r>
      <w:r w:rsidR="004F0AD7">
        <w:rPr>
          <w:rFonts w:ascii="Arial" w:hAnsi="Arial" w:cs="Arial"/>
        </w:rPr>
        <w:t>se obtendrían</w:t>
      </w:r>
      <w:r w:rsidRPr="00DE6DB3">
        <w:rPr>
          <w:rFonts w:ascii="Arial" w:hAnsi="Arial" w:cs="Arial"/>
        </w:rPr>
        <w:t xml:space="preserve"> más cantidad de tokens por menos precio, una mínima de 1K al cuadrado de tokens por el precio de 1 centavo, lo q</w:t>
      </w:r>
      <w:r w:rsidR="00E37D61" w:rsidRPr="00DE6DB3">
        <w:rPr>
          <w:rFonts w:ascii="Arial" w:hAnsi="Arial" w:cs="Arial"/>
        </w:rPr>
        <w:t>ue</w:t>
      </w:r>
      <w:r w:rsidRPr="00DE6DB3">
        <w:rPr>
          <w:rFonts w:ascii="Arial" w:hAnsi="Arial" w:cs="Arial"/>
        </w:rPr>
        <w:t xml:space="preserve"> es mucho más barato q</w:t>
      </w:r>
      <w:r w:rsidR="00E37D61" w:rsidRPr="00DE6DB3">
        <w:rPr>
          <w:rFonts w:ascii="Arial" w:hAnsi="Arial" w:cs="Arial"/>
        </w:rPr>
        <w:t>ue</w:t>
      </w:r>
      <w:r w:rsidRPr="00DE6DB3">
        <w:rPr>
          <w:rFonts w:ascii="Arial" w:hAnsi="Arial" w:cs="Arial"/>
        </w:rPr>
        <w:t xml:space="preserve"> en la actualidad. </w:t>
      </w:r>
    </w:p>
    <w:p w14:paraId="40FCA9A8" w14:textId="1E001EC5" w:rsidR="00E3024F" w:rsidRDefault="00A92D59" w:rsidP="00505421">
      <w:pPr>
        <w:jc w:val="both"/>
        <w:rPr>
          <w:rFonts w:ascii="Arial" w:hAnsi="Arial" w:cs="Arial"/>
        </w:rPr>
      </w:pPr>
      <w:r w:rsidRPr="0049067F">
        <w:rPr>
          <w:rFonts w:ascii="Arial" w:hAnsi="Arial" w:cs="Arial"/>
        </w:rPr>
        <w:t>Las ventajas</w:t>
      </w:r>
      <w:r w:rsidRPr="00DE6DB3">
        <w:rPr>
          <w:rFonts w:ascii="Arial" w:hAnsi="Arial" w:cs="Arial"/>
        </w:rPr>
        <w:t xml:space="preserve"> que </w:t>
      </w:r>
      <w:r w:rsidR="00544105" w:rsidRPr="00DE6DB3">
        <w:rPr>
          <w:rFonts w:ascii="Arial" w:hAnsi="Arial" w:cs="Arial"/>
        </w:rPr>
        <w:t>M</w:t>
      </w:r>
      <w:r w:rsidRPr="00DE6DB3">
        <w:rPr>
          <w:rFonts w:ascii="Arial" w:hAnsi="Arial" w:cs="Arial"/>
        </w:rPr>
        <w:t xml:space="preserve">amba mostró en el entrenamiento </w:t>
      </w:r>
      <w:r w:rsidR="00B450F5" w:rsidRPr="00DE6DB3">
        <w:rPr>
          <w:rFonts w:ascii="Arial" w:hAnsi="Arial" w:cs="Arial"/>
        </w:rPr>
        <w:t xml:space="preserve">demuestran su posible superioridad frente a otros modelos secuenciales. </w:t>
      </w:r>
      <w:r w:rsidR="00AD3C5F">
        <w:rPr>
          <w:rFonts w:ascii="Arial" w:hAnsi="Arial" w:cs="Arial"/>
        </w:rPr>
        <w:t>N</w:t>
      </w:r>
      <w:r w:rsidR="00E3024F" w:rsidRPr="00DE6DB3">
        <w:rPr>
          <w:rFonts w:ascii="Arial" w:hAnsi="Arial" w:cs="Arial"/>
        </w:rPr>
        <w:t>o solo resuelve el problema de escalar que tienen los Transformers, sino q</w:t>
      </w:r>
      <w:r w:rsidRPr="00DE6DB3">
        <w:rPr>
          <w:rFonts w:ascii="Arial" w:hAnsi="Arial" w:cs="Arial"/>
        </w:rPr>
        <w:t>ue</w:t>
      </w:r>
      <w:r w:rsidR="00E3024F" w:rsidRPr="00DE6DB3">
        <w:rPr>
          <w:rFonts w:ascii="Arial" w:hAnsi="Arial" w:cs="Arial"/>
        </w:rPr>
        <w:t xml:space="preserve"> no </w:t>
      </w:r>
      <w:r w:rsidR="0013250E" w:rsidRPr="00DE6DB3">
        <w:rPr>
          <w:rFonts w:ascii="Arial" w:hAnsi="Arial" w:cs="Arial"/>
        </w:rPr>
        <w:t>está</w:t>
      </w:r>
      <w:r w:rsidR="00E3024F" w:rsidRPr="00DE6DB3">
        <w:rPr>
          <w:rFonts w:ascii="Arial" w:hAnsi="Arial" w:cs="Arial"/>
        </w:rPr>
        <w:t xml:space="preserve"> utilizando los mecanismos de atención y aun así puede recordar cualquier detalle q</w:t>
      </w:r>
      <w:r w:rsidR="00E37D61" w:rsidRPr="00DE6DB3">
        <w:rPr>
          <w:rFonts w:ascii="Arial" w:hAnsi="Arial" w:cs="Arial"/>
        </w:rPr>
        <w:t>ue</w:t>
      </w:r>
      <w:r w:rsidR="00E3024F" w:rsidRPr="00DE6DB3">
        <w:rPr>
          <w:rFonts w:ascii="Arial" w:hAnsi="Arial" w:cs="Arial"/>
        </w:rPr>
        <w:t xml:space="preserve"> se le proporcione con total precisión. </w:t>
      </w:r>
    </w:p>
    <w:p w14:paraId="52C16A4A" w14:textId="77777777" w:rsidR="00485974" w:rsidRPr="00485974" w:rsidRDefault="00485974" w:rsidP="00485974">
      <w:pPr>
        <w:jc w:val="both"/>
        <w:rPr>
          <w:rFonts w:ascii="Arial" w:hAnsi="Arial" w:cs="Arial"/>
        </w:rPr>
      </w:pPr>
      <w:r w:rsidRPr="00485974">
        <w:rPr>
          <w:rFonts w:ascii="Arial" w:hAnsi="Arial" w:cs="Arial"/>
        </w:rPr>
        <w:t>La analogía entre la teoría detrás del modelo MAMBA y el teorema de muestreo de Nyquist-Shannon es interesante. Aunque parecen conceptos diferentes, hay una conexión profunda entre ellos.</w:t>
      </w:r>
    </w:p>
    <w:p w14:paraId="5DA6FD36" w14:textId="19C05B62" w:rsidR="00485974" w:rsidRPr="00485974" w:rsidRDefault="00485974" w:rsidP="00485974">
      <w:pPr>
        <w:jc w:val="both"/>
        <w:rPr>
          <w:rFonts w:ascii="Arial" w:hAnsi="Arial" w:cs="Arial"/>
        </w:rPr>
      </w:pPr>
      <w:r w:rsidRPr="00485974">
        <w:rPr>
          <w:rFonts w:ascii="Arial" w:hAnsi="Arial" w:cs="Arial"/>
        </w:rPr>
        <w:t>El teorema de muestreo de Nyquist-Shannon establece que una señal continua en el tiempo puede ser reconstruida perfectamente a partir de sus muestras si la frecuencia de muestreo es mayor que dos veces la frecuencia más alta de la señal. En otras palabras, para capturar toda la</w:t>
      </w:r>
      <w:r w:rsidR="005F366F">
        <w:rPr>
          <w:rFonts w:ascii="Arial" w:hAnsi="Arial" w:cs="Arial"/>
        </w:rPr>
        <w:t xml:space="preserve"> información de una señal, se debe muestrear</w:t>
      </w:r>
      <w:r w:rsidRPr="00485974">
        <w:rPr>
          <w:rFonts w:ascii="Arial" w:hAnsi="Arial" w:cs="Arial"/>
        </w:rPr>
        <w:t xml:space="preserve"> a una fre</w:t>
      </w:r>
      <w:r w:rsidR="0049067F">
        <w:rPr>
          <w:rFonts w:ascii="Arial" w:hAnsi="Arial" w:cs="Arial"/>
        </w:rPr>
        <w:t xml:space="preserve">cuencia lo suficientemente alta </w:t>
      </w:r>
      <w:r w:rsidR="00A469F2">
        <w:rPr>
          <w:rFonts w:ascii="Arial" w:hAnsi="Arial" w:cs="Arial"/>
        </w:rPr>
        <w:fldChar w:fldCharType="begin"/>
      </w:r>
      <w:r w:rsidR="00E73350">
        <w:rPr>
          <w:rFonts w:ascii="Arial" w:hAnsi="Arial" w:cs="Arial"/>
        </w:rPr>
        <w:instrText xml:space="preserve"> ADDIN ZOTERO_ITEM CSL_CITATION {"citationID":"JIJWLJzk","properties":{"formattedCitation":"[20]","plainCitation":"[20]","noteIndex":0},"citationItems":[{"id":751,"uris":["http://zotero.org/users/local/ZiysxZAF/items/XJKBNVWB"],"itemData":{"id":751,"type":"webpage","title":"Teorema de muestreo de Nyquist-Shannon - Wikipedia, la enciclopedia libre","URL":"https://es.wikipedia.org/wiki/Teorema_de_muestreo_de_Nyquist-Shannon","accessed":{"date-parts":[["2024",7,26]]}}}],"schema":"https://github.com/citation-style-language/schema/raw/master/csl-citation.json"} </w:instrText>
      </w:r>
      <w:r w:rsidR="00A469F2">
        <w:rPr>
          <w:rFonts w:ascii="Arial" w:hAnsi="Arial" w:cs="Arial"/>
        </w:rPr>
        <w:fldChar w:fldCharType="separate"/>
      </w:r>
      <w:r w:rsidR="00E73350" w:rsidRPr="00E73350">
        <w:rPr>
          <w:rFonts w:ascii="Arial" w:hAnsi="Arial" w:cs="Arial"/>
        </w:rPr>
        <w:t>[20]</w:t>
      </w:r>
      <w:r w:rsidR="00A469F2">
        <w:rPr>
          <w:rFonts w:ascii="Arial" w:hAnsi="Arial" w:cs="Arial"/>
        </w:rPr>
        <w:fldChar w:fldCharType="end"/>
      </w:r>
      <w:r w:rsidR="0049067F">
        <w:rPr>
          <w:rFonts w:ascii="Arial" w:hAnsi="Arial" w:cs="Arial"/>
        </w:rPr>
        <w:t>.</w:t>
      </w:r>
    </w:p>
    <w:p w14:paraId="234B5652" w14:textId="2184FC6B" w:rsidR="00485974" w:rsidRPr="00485974" w:rsidRDefault="00485974" w:rsidP="00485974">
      <w:pPr>
        <w:jc w:val="both"/>
        <w:rPr>
          <w:rFonts w:ascii="Arial" w:hAnsi="Arial" w:cs="Arial"/>
        </w:rPr>
      </w:pPr>
      <w:r w:rsidRPr="00485974">
        <w:rPr>
          <w:rFonts w:ascii="Arial" w:hAnsi="Arial" w:cs="Arial"/>
        </w:rPr>
        <w:t>El modelo M</w:t>
      </w:r>
      <w:r w:rsidR="001474F1">
        <w:rPr>
          <w:rFonts w:ascii="Arial" w:hAnsi="Arial" w:cs="Arial"/>
        </w:rPr>
        <w:t>amba</w:t>
      </w:r>
      <w:r w:rsidRPr="00485974">
        <w:rPr>
          <w:rFonts w:ascii="Arial" w:hAnsi="Arial" w:cs="Arial"/>
        </w:rPr>
        <w:t>, por otro lado, utiliza un mecanismo de atención selectiva para enfocarse en partes específicas de la secuencia de entrada. La idea clave detrás de M</w:t>
      </w:r>
      <w:r w:rsidR="001474F1">
        <w:rPr>
          <w:rFonts w:ascii="Arial" w:hAnsi="Arial" w:cs="Arial"/>
        </w:rPr>
        <w:t>amba</w:t>
      </w:r>
      <w:r w:rsidRPr="00485974">
        <w:rPr>
          <w:rFonts w:ascii="Arial" w:hAnsi="Arial" w:cs="Arial"/>
        </w:rPr>
        <w:t xml:space="preserve"> es que no todas las partes de la secuencia de entrada son igualmente </w:t>
      </w:r>
      <w:r w:rsidRPr="00485974">
        <w:rPr>
          <w:rFonts w:ascii="Arial" w:hAnsi="Arial" w:cs="Arial"/>
        </w:rPr>
        <w:lastRenderedPageBreak/>
        <w:t>importantes para hacer predicciones, y que seleccionar cuidadosamente las partes relevantes puede mejorar la precisión y la eficiencia.</w:t>
      </w:r>
    </w:p>
    <w:p w14:paraId="2C28DA28" w14:textId="7732FEE5" w:rsidR="00485974" w:rsidRPr="00485974" w:rsidRDefault="00485974" w:rsidP="00485974">
      <w:pPr>
        <w:jc w:val="both"/>
        <w:rPr>
          <w:rFonts w:ascii="Arial" w:hAnsi="Arial" w:cs="Arial"/>
        </w:rPr>
      </w:pPr>
      <w:r w:rsidRPr="00485974">
        <w:rPr>
          <w:rFonts w:ascii="Arial" w:hAnsi="Arial" w:cs="Arial"/>
        </w:rPr>
        <w:t>Ahora, imagine que la secuencia de entrada es como una señal continua en el tiempo. En este sentido, el modelo M</w:t>
      </w:r>
      <w:r w:rsidR="0049067F">
        <w:rPr>
          <w:rFonts w:ascii="Arial" w:hAnsi="Arial" w:cs="Arial"/>
        </w:rPr>
        <w:t>amba</w:t>
      </w:r>
      <w:r w:rsidRPr="00485974">
        <w:rPr>
          <w:rFonts w:ascii="Arial" w:hAnsi="Arial" w:cs="Arial"/>
        </w:rPr>
        <w:t xml:space="preserve"> puede ser visto como un muestreador de la secuencia de entrada, seleccionando cuidadosamente las partes más relevantes de la secuencia para hacer predicciones.</w:t>
      </w:r>
    </w:p>
    <w:p w14:paraId="3645E894" w14:textId="3930816C" w:rsidR="00485974" w:rsidRPr="00485974" w:rsidRDefault="00485974" w:rsidP="00485974">
      <w:pPr>
        <w:jc w:val="both"/>
        <w:rPr>
          <w:rFonts w:ascii="Arial" w:hAnsi="Arial" w:cs="Arial"/>
        </w:rPr>
      </w:pPr>
      <w:r w:rsidRPr="00485974">
        <w:rPr>
          <w:rFonts w:ascii="Arial" w:hAnsi="Arial" w:cs="Arial"/>
        </w:rPr>
        <w:t>De la misma manera que el teorema de muestreo de Nyquist-Shannon establece que una frecuencia de muestreo lo suficientemente alta es necesaria para capturar toda la información de una señal, el modelo M</w:t>
      </w:r>
      <w:r w:rsidR="001474F1">
        <w:rPr>
          <w:rFonts w:ascii="Arial" w:hAnsi="Arial" w:cs="Arial"/>
        </w:rPr>
        <w:t>amba</w:t>
      </w:r>
      <w:r w:rsidRPr="00485974">
        <w:rPr>
          <w:rFonts w:ascii="Arial" w:hAnsi="Arial" w:cs="Arial"/>
        </w:rPr>
        <w:t xml:space="preserve"> establece que una selección cuidadosa de las partes relevantes de la secuencia de entrada es necesaria para hacer predicciones precisas.</w:t>
      </w:r>
    </w:p>
    <w:p w14:paraId="05A93766" w14:textId="2095E68C" w:rsidR="00485974" w:rsidRPr="00DE6DB3" w:rsidRDefault="00485974" w:rsidP="00485974">
      <w:pPr>
        <w:jc w:val="both"/>
        <w:rPr>
          <w:rFonts w:ascii="Arial" w:hAnsi="Arial" w:cs="Arial"/>
        </w:rPr>
      </w:pPr>
      <w:r w:rsidRPr="00485974">
        <w:rPr>
          <w:rFonts w:ascii="Arial" w:hAnsi="Arial" w:cs="Arial"/>
        </w:rPr>
        <w:t>En otras palabras, el modelo M</w:t>
      </w:r>
      <w:r w:rsidR="0049067F">
        <w:rPr>
          <w:rFonts w:ascii="Arial" w:hAnsi="Arial" w:cs="Arial"/>
        </w:rPr>
        <w:t>amba</w:t>
      </w:r>
      <w:r w:rsidRPr="00485974">
        <w:rPr>
          <w:rFonts w:ascii="Arial" w:hAnsi="Arial" w:cs="Arial"/>
        </w:rPr>
        <w:t xml:space="preserve"> puede ser visto como una aplicación del principio de muestreo de Nyquist-Shannon al </w:t>
      </w:r>
      <w:r w:rsidR="008E058A" w:rsidRPr="00485974">
        <w:rPr>
          <w:rFonts w:ascii="Arial" w:hAnsi="Arial" w:cs="Arial"/>
        </w:rPr>
        <w:t>dominio</w:t>
      </w:r>
      <w:r w:rsidRPr="00485974">
        <w:rPr>
          <w:rFonts w:ascii="Arial" w:hAnsi="Arial" w:cs="Arial"/>
        </w:rPr>
        <w:t xml:space="preserve"> de las secuencias, donde la frecuencia de muestreo se reemplaza por la selección de las partes relevantes de la secuencia.</w:t>
      </w:r>
    </w:p>
    <w:p w14:paraId="71AC7866" w14:textId="7454C12C" w:rsidR="00CE1ECD" w:rsidRPr="002326F2" w:rsidRDefault="002326F2" w:rsidP="00505421">
      <w:pPr>
        <w:jc w:val="both"/>
        <w:rPr>
          <w:rFonts w:ascii="Arial" w:hAnsi="Arial" w:cs="Arial"/>
          <w:b/>
        </w:rPr>
      </w:pPr>
      <w:r w:rsidRPr="002326F2">
        <w:rPr>
          <w:rFonts w:ascii="Arial" w:hAnsi="Arial" w:cs="Arial"/>
          <w:b/>
        </w:rPr>
        <w:t>Ventajas de la utilización de Mamba</w:t>
      </w:r>
    </w:p>
    <w:p w14:paraId="4B555BCA" w14:textId="715A4D34" w:rsidR="00B6349C" w:rsidRDefault="00CA3B59" w:rsidP="00505421">
      <w:pPr>
        <w:jc w:val="both"/>
        <w:rPr>
          <w:rFonts w:ascii="Arial" w:hAnsi="Arial" w:cs="Arial"/>
        </w:rPr>
      </w:pPr>
      <w:r>
        <w:rPr>
          <w:rFonts w:ascii="Arial" w:hAnsi="Arial" w:cs="Arial"/>
        </w:rPr>
        <w:t>Mamba m</w:t>
      </w:r>
      <w:r w:rsidRPr="00CA3B59">
        <w:rPr>
          <w:rFonts w:ascii="Arial" w:hAnsi="Arial" w:cs="Arial"/>
        </w:rPr>
        <w:t>antiene un rendimiento constante incluso con secuencias muy largas</w:t>
      </w:r>
      <w:r w:rsidR="00CF5E47" w:rsidRPr="00DE6DB3">
        <w:rPr>
          <w:rFonts w:ascii="Arial" w:hAnsi="Arial" w:cs="Arial"/>
        </w:rPr>
        <w:t xml:space="preserve">, comparado con Transformers </w:t>
      </w:r>
      <w:r w:rsidR="006C20BB" w:rsidRPr="00DE6DB3">
        <w:rPr>
          <w:rFonts w:ascii="Arial" w:hAnsi="Arial" w:cs="Arial"/>
        </w:rPr>
        <w:t xml:space="preserve">también </w:t>
      </w:r>
      <w:r w:rsidR="00B6349C" w:rsidRPr="00DE6DB3">
        <w:rPr>
          <w:rFonts w:ascii="Arial" w:hAnsi="Arial" w:cs="Arial"/>
        </w:rPr>
        <w:t>superando</w:t>
      </w:r>
      <w:r w:rsidR="006C20BB" w:rsidRPr="00DE6DB3">
        <w:rPr>
          <w:rFonts w:ascii="Arial" w:hAnsi="Arial" w:cs="Arial"/>
        </w:rPr>
        <w:t xml:space="preserve"> todos los demás modelos de</w:t>
      </w:r>
      <w:r w:rsidR="00940D21" w:rsidRPr="00DE6DB3">
        <w:rPr>
          <w:rFonts w:ascii="Arial" w:hAnsi="Arial" w:cs="Arial"/>
        </w:rPr>
        <w:t xml:space="preserve"> SSM</w:t>
      </w:r>
      <w:r w:rsidR="006C20BB" w:rsidRPr="00DE6DB3">
        <w:rPr>
          <w:rFonts w:ascii="Arial" w:hAnsi="Arial" w:cs="Arial"/>
        </w:rPr>
        <w:t xml:space="preserve"> y los modelos </w:t>
      </w:r>
      <w:r w:rsidR="00940D21" w:rsidRPr="00DE6DB3">
        <w:rPr>
          <w:rFonts w:ascii="Arial" w:hAnsi="Arial" w:cs="Arial"/>
        </w:rPr>
        <w:t>que</w:t>
      </w:r>
      <w:r w:rsidR="006C20BB" w:rsidRPr="00DE6DB3">
        <w:rPr>
          <w:rFonts w:ascii="Arial" w:hAnsi="Arial" w:cs="Arial"/>
        </w:rPr>
        <w:t xml:space="preserve"> </w:t>
      </w:r>
      <w:r w:rsidR="00B6349C" w:rsidRPr="00DE6DB3">
        <w:rPr>
          <w:rFonts w:ascii="Arial" w:hAnsi="Arial" w:cs="Arial"/>
        </w:rPr>
        <w:t>no usan</w:t>
      </w:r>
      <w:r w:rsidR="006C20BB" w:rsidRPr="00DE6DB3">
        <w:rPr>
          <w:rFonts w:ascii="Arial" w:hAnsi="Arial" w:cs="Arial"/>
        </w:rPr>
        <w:t xml:space="preserve"> atención</w:t>
      </w:r>
      <w:r w:rsidR="0058577E" w:rsidRPr="00DE6DB3">
        <w:rPr>
          <w:rFonts w:ascii="Arial" w:hAnsi="Arial" w:cs="Arial"/>
        </w:rPr>
        <w:t xml:space="preserve">, todo esto siendo muy </w:t>
      </w:r>
      <w:r w:rsidR="005C75FE" w:rsidRPr="00DE6DB3">
        <w:rPr>
          <w:rFonts w:ascii="Arial" w:hAnsi="Arial" w:cs="Arial"/>
        </w:rPr>
        <w:t>rápida</w:t>
      </w:r>
      <w:r w:rsidR="00B6349C" w:rsidRPr="00DE6DB3">
        <w:rPr>
          <w:rFonts w:ascii="Arial" w:hAnsi="Arial" w:cs="Arial"/>
        </w:rPr>
        <w:t xml:space="preserve">. </w:t>
      </w:r>
      <w:r w:rsidR="00EC44D6" w:rsidRPr="00DE6DB3">
        <w:rPr>
          <w:rFonts w:ascii="Arial" w:hAnsi="Arial" w:cs="Arial"/>
        </w:rPr>
        <w:t xml:space="preserve">O sea, </w:t>
      </w:r>
      <w:r w:rsidR="00EA33EB" w:rsidRPr="00DE6DB3">
        <w:rPr>
          <w:rFonts w:ascii="Arial" w:hAnsi="Arial" w:cs="Arial"/>
        </w:rPr>
        <w:t>es tan o m</w:t>
      </w:r>
      <w:r w:rsidR="00940D21" w:rsidRPr="00DE6DB3">
        <w:rPr>
          <w:rFonts w:ascii="Arial" w:hAnsi="Arial" w:cs="Arial"/>
        </w:rPr>
        <w:t>á</w:t>
      </w:r>
      <w:r w:rsidR="00EA33EB" w:rsidRPr="00DE6DB3">
        <w:rPr>
          <w:rFonts w:ascii="Arial" w:hAnsi="Arial" w:cs="Arial"/>
        </w:rPr>
        <w:t xml:space="preserve">s eficaz que ellos. </w:t>
      </w:r>
    </w:p>
    <w:p w14:paraId="6A02CB5E" w14:textId="38D5BFEC" w:rsidR="00581219" w:rsidRDefault="00581219" w:rsidP="00505421">
      <w:pPr>
        <w:jc w:val="both"/>
        <w:rPr>
          <w:rFonts w:ascii="Arial" w:hAnsi="Arial" w:cs="Arial"/>
        </w:rPr>
      </w:pPr>
      <w:r w:rsidRPr="002267EA">
        <w:rPr>
          <w:rFonts w:ascii="Arial" w:hAnsi="Arial" w:cs="Arial"/>
        </w:rPr>
        <w:t>Superioridad en pruebas de referencia: Mamba ha demostrado un rendimiento superior en pruebas de referencia de modelado de lenguaje. En comparación con los Transformers, Mamba supera a modelos de igual tamaño tanto en el preentrenamiento como en la evaluación descendente.</w:t>
      </w:r>
    </w:p>
    <w:p w14:paraId="79B9679E" w14:textId="262CE2C1" w:rsidR="00581219" w:rsidRPr="00581219" w:rsidRDefault="00581219" w:rsidP="00581219">
      <w:pPr>
        <w:rPr>
          <w:rFonts w:ascii="Arial" w:hAnsi="Arial" w:cs="Arial"/>
        </w:rPr>
      </w:pPr>
      <w:r w:rsidRPr="00581219">
        <w:rPr>
          <w:rFonts w:ascii="Arial" w:hAnsi="Arial" w:cs="Arial"/>
        </w:rPr>
        <w:t>Se comparó el rendimiento del modelo en una variedad de tareas de evaluación cero-shot</w:t>
      </w:r>
      <w:r>
        <w:rPr>
          <w:rStyle w:val="Refdenotaalpie"/>
          <w:rFonts w:ascii="Arial" w:hAnsi="Arial" w:cs="Arial"/>
        </w:rPr>
        <w:footnoteReference w:id="8"/>
      </w:r>
      <w:r w:rsidRPr="00581219">
        <w:rPr>
          <w:rFonts w:ascii="Arial" w:hAnsi="Arial" w:cs="Arial"/>
        </w:rPr>
        <w:t xml:space="preserve"> con los de los modelos de código abierto más conocidos en tamaños similares, destacando especialmente a Pythia y </w:t>
      </w:r>
      <w:r w:rsidR="0012089E" w:rsidRPr="00581219">
        <w:rPr>
          <w:rFonts w:ascii="Arial" w:hAnsi="Arial" w:cs="Arial"/>
        </w:rPr>
        <w:t>RWKV, donde</w:t>
      </w:r>
      <w:r w:rsidRPr="00581219">
        <w:rPr>
          <w:rFonts w:ascii="Arial" w:hAnsi="Arial" w:cs="Arial"/>
        </w:rPr>
        <w:t xml:space="preserve"> los resultados muestran que Mamba se destaca como el líder en su categoría para cada tamaño de modelo analizado y, en términos generales, logra resultados comparables a los modelos de referencia que son el doble de grandes.[18] (Figura </w:t>
      </w:r>
      <w:r w:rsidR="00C501DE">
        <w:rPr>
          <w:rFonts w:ascii="Arial" w:hAnsi="Arial" w:cs="Arial"/>
        </w:rPr>
        <w:t>13</w:t>
      </w:r>
      <w:r w:rsidRPr="00581219">
        <w:rPr>
          <w:rFonts w:ascii="Arial" w:hAnsi="Arial" w:cs="Arial"/>
        </w:rPr>
        <w:t>)</w:t>
      </w:r>
    </w:p>
    <w:p w14:paraId="1B622589" w14:textId="150CD0E9" w:rsidR="00581219" w:rsidRDefault="00581219" w:rsidP="00581219">
      <w:r>
        <w:rPr>
          <w:rFonts w:ascii="Arial" w:hAnsi="Arial" w:cs="Arial"/>
          <w:noProof/>
          <w:lang w:val="en-US" w:eastAsia="ko-KR"/>
        </w:rPr>
        <w:lastRenderedPageBreak/>
        <w:drawing>
          <wp:inline distT="0" distB="0" distL="0" distR="0" wp14:anchorId="27B72701" wp14:editId="18D826A7">
            <wp:extent cx="5400040" cy="300228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111.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002280"/>
                    </a:xfrm>
                    <a:prstGeom prst="rect">
                      <a:avLst/>
                    </a:prstGeom>
                  </pic:spPr>
                </pic:pic>
              </a:graphicData>
            </a:graphic>
          </wp:inline>
        </w:drawing>
      </w:r>
    </w:p>
    <w:p w14:paraId="1A63978B" w14:textId="2828FCF9" w:rsidR="00581219" w:rsidRPr="00581219" w:rsidRDefault="00581219" w:rsidP="00505421">
      <w:pPr>
        <w:jc w:val="both"/>
        <w:rPr>
          <w:rFonts w:ascii="Arial" w:hAnsi="Arial" w:cs="Arial"/>
          <w:i/>
          <w:iCs/>
          <w:sz w:val="18"/>
          <w:szCs w:val="18"/>
        </w:rPr>
      </w:pPr>
      <w:r>
        <w:rPr>
          <w:rFonts w:ascii="Arial" w:hAnsi="Arial" w:cs="Arial"/>
          <w:i/>
          <w:iCs/>
          <w:sz w:val="18"/>
          <w:szCs w:val="18"/>
        </w:rPr>
        <w:t xml:space="preserve">Figura </w:t>
      </w:r>
      <w:r w:rsidR="00C501DE">
        <w:rPr>
          <w:rFonts w:ascii="Arial" w:hAnsi="Arial" w:cs="Arial"/>
          <w:i/>
          <w:iCs/>
          <w:sz w:val="18"/>
          <w:szCs w:val="18"/>
        </w:rPr>
        <w:t>13</w:t>
      </w:r>
      <w:r>
        <w:rPr>
          <w:rFonts w:ascii="Arial" w:hAnsi="Arial" w:cs="Arial"/>
          <w:i/>
          <w:iCs/>
          <w:sz w:val="18"/>
          <w:szCs w:val="18"/>
        </w:rPr>
        <w:t xml:space="preserve">: Resultados en </w:t>
      </w:r>
      <w:r w:rsidRPr="00581219">
        <w:rPr>
          <w:rFonts w:ascii="Arial" w:hAnsi="Arial" w:cs="Arial"/>
          <w:i/>
          <w:iCs/>
          <w:sz w:val="18"/>
          <w:szCs w:val="18"/>
        </w:rPr>
        <w:t>Zero-shot Evaluations.</w:t>
      </w:r>
    </w:p>
    <w:p w14:paraId="5B7DAC33" w14:textId="0A75E972" w:rsidR="005B04A1" w:rsidRDefault="001739E1" w:rsidP="00505421">
      <w:pPr>
        <w:jc w:val="both"/>
        <w:rPr>
          <w:rFonts w:ascii="Arial" w:hAnsi="Arial" w:cs="Arial"/>
        </w:rPr>
      </w:pPr>
      <w:r w:rsidRPr="00DE6DB3">
        <w:rPr>
          <w:rFonts w:ascii="Arial" w:hAnsi="Arial" w:cs="Arial"/>
        </w:rPr>
        <w:t xml:space="preserve"> </w:t>
      </w:r>
      <w:r w:rsidR="007519A0" w:rsidRPr="00DE6DB3">
        <w:rPr>
          <w:rFonts w:ascii="Arial" w:hAnsi="Arial" w:cs="Arial"/>
        </w:rPr>
        <w:t xml:space="preserve">Se demostró que los </w:t>
      </w:r>
      <w:r w:rsidR="005C75FE" w:rsidRPr="00DE6DB3">
        <w:rPr>
          <w:rFonts w:ascii="Arial" w:hAnsi="Arial" w:cs="Arial"/>
        </w:rPr>
        <w:t>Transformers</w:t>
      </w:r>
      <w:r w:rsidR="007519A0" w:rsidRPr="00DE6DB3">
        <w:rPr>
          <w:rFonts w:ascii="Arial" w:hAnsi="Arial" w:cs="Arial"/>
        </w:rPr>
        <w:t xml:space="preserve"> ante secuencias </w:t>
      </w:r>
      <w:r w:rsidR="00EA33EB" w:rsidRPr="00DE6DB3">
        <w:rPr>
          <w:rFonts w:ascii="Arial" w:hAnsi="Arial" w:cs="Arial"/>
        </w:rPr>
        <w:t>más</w:t>
      </w:r>
      <w:r w:rsidR="007519A0" w:rsidRPr="00DE6DB3">
        <w:rPr>
          <w:rFonts w:ascii="Arial" w:hAnsi="Arial" w:cs="Arial"/>
        </w:rPr>
        <w:t xml:space="preserve"> largas toman </w:t>
      </w:r>
      <w:r w:rsidR="00EA33EB" w:rsidRPr="00DE6DB3">
        <w:rPr>
          <w:rFonts w:ascii="Arial" w:hAnsi="Arial" w:cs="Arial"/>
        </w:rPr>
        <w:t>más</w:t>
      </w:r>
      <w:r w:rsidR="007519A0" w:rsidRPr="00DE6DB3">
        <w:rPr>
          <w:rFonts w:ascii="Arial" w:hAnsi="Arial" w:cs="Arial"/>
        </w:rPr>
        <w:t xml:space="preserve"> tiempo</w:t>
      </w:r>
      <w:r w:rsidR="00CE1ECD" w:rsidRPr="00DE6DB3">
        <w:rPr>
          <w:rFonts w:ascii="Arial" w:hAnsi="Arial" w:cs="Arial"/>
        </w:rPr>
        <w:t>.</w:t>
      </w:r>
      <w:r w:rsidR="005B04A1" w:rsidRPr="00DE6DB3">
        <w:rPr>
          <w:rFonts w:ascii="Arial" w:hAnsi="Arial" w:cs="Arial"/>
        </w:rPr>
        <w:t xml:space="preserve"> </w:t>
      </w:r>
      <w:r w:rsidR="003C4D6C" w:rsidRPr="00DE6DB3">
        <w:rPr>
          <w:rFonts w:ascii="Arial" w:hAnsi="Arial" w:cs="Arial"/>
        </w:rPr>
        <w:t xml:space="preserve">De 14000 millones de parámetros, </w:t>
      </w:r>
      <w:r w:rsidR="00E50A9B" w:rsidRPr="00DE6DB3">
        <w:rPr>
          <w:rFonts w:ascii="Arial" w:hAnsi="Arial" w:cs="Arial"/>
        </w:rPr>
        <w:t>M</w:t>
      </w:r>
      <w:r w:rsidR="003C4D6C" w:rsidRPr="00DE6DB3">
        <w:rPr>
          <w:rFonts w:ascii="Arial" w:hAnsi="Arial" w:cs="Arial"/>
        </w:rPr>
        <w:t xml:space="preserve">amba puede procesar </w:t>
      </w:r>
      <w:r w:rsidR="00D66FC3" w:rsidRPr="00DE6DB3">
        <w:rPr>
          <w:rFonts w:ascii="Arial" w:hAnsi="Arial" w:cs="Arial"/>
        </w:rPr>
        <w:t xml:space="preserve">1814 tokens por segundo, mientras que Transformers </w:t>
      </w:r>
      <w:r w:rsidR="000A50B9" w:rsidRPr="00DE6DB3">
        <w:rPr>
          <w:rFonts w:ascii="Arial" w:hAnsi="Arial" w:cs="Arial"/>
        </w:rPr>
        <w:t xml:space="preserve">bajo la misma cantidad de parámetros arrojó un error de falta de memoria. </w:t>
      </w:r>
    </w:p>
    <w:p w14:paraId="710FF2D0" w14:textId="6DE8C03B" w:rsidR="002267EA" w:rsidRPr="002267EA" w:rsidRDefault="002267EA" w:rsidP="002267EA">
      <w:pPr>
        <w:jc w:val="both"/>
        <w:rPr>
          <w:rFonts w:ascii="Arial" w:hAnsi="Arial" w:cs="Arial"/>
        </w:rPr>
      </w:pPr>
      <w:r w:rsidRPr="002267EA">
        <w:rPr>
          <w:rFonts w:ascii="Arial" w:hAnsi="Arial" w:cs="Arial"/>
        </w:rPr>
        <w:t>Eficiencia computacional: Mamba utiliza una arquitectura de espacio de estados selectiva que permite un cálculo de atención en tiempo lineal, lo que mejora significativamente la eficiencia computacional en comparación con los Transformers.</w:t>
      </w:r>
    </w:p>
    <w:p w14:paraId="0BE30968" w14:textId="4577C598" w:rsidR="002267EA" w:rsidRDefault="002267EA" w:rsidP="002267EA">
      <w:pPr>
        <w:jc w:val="both"/>
        <w:rPr>
          <w:rFonts w:ascii="Arial" w:hAnsi="Arial" w:cs="Arial"/>
        </w:rPr>
      </w:pPr>
      <w:r w:rsidRPr="002267EA">
        <w:rPr>
          <w:rFonts w:ascii="Arial" w:hAnsi="Arial" w:cs="Arial"/>
        </w:rPr>
        <w:t>Manejo de entradas más grandes: Gracias a su eficiencia computacional mejorada, Mamba puede manejar entradas mucho más grandes sin perder rendimiento. Esto es especialmente útil para aplicaciones que requieren un contexto más extenso, como el procesamiento de documentos largos o secuencias genéticas.</w:t>
      </w:r>
    </w:p>
    <w:p w14:paraId="6E83B0AC" w14:textId="32DCA895" w:rsidR="00B06B03" w:rsidRPr="00C501DE" w:rsidRDefault="00B06B03" w:rsidP="00B06B03">
      <w:pPr>
        <w:rPr>
          <w:rFonts w:ascii="Arial" w:hAnsi="Arial" w:cs="Arial"/>
        </w:rPr>
      </w:pPr>
      <w:r w:rsidRPr="00C501DE">
        <w:rPr>
          <w:rFonts w:ascii="Arial" w:hAnsi="Arial" w:cs="Arial"/>
        </w:rPr>
        <w:t>Dentro de Las "tareas sintéticas" (synthetic tasks)</w:t>
      </w:r>
      <w:r w:rsidRPr="00C501DE">
        <w:rPr>
          <w:rStyle w:val="Refdenotaalpie"/>
          <w:rFonts w:ascii="Arial" w:hAnsi="Arial" w:cs="Arial"/>
        </w:rPr>
        <w:footnoteReference w:id="9"/>
      </w:r>
      <w:r w:rsidRPr="00C501DE">
        <w:rPr>
          <w:rFonts w:ascii="Arial" w:hAnsi="Arial" w:cs="Arial"/>
        </w:rPr>
        <w:t xml:space="preserve">  que se evaluaron para Mamba, se encuentran los induction heads, que permiten que el modelo realice inferencias basadas en patrones previos en los datos que ha procesado, facilitando así su capacidad para completar o predecir secuencias de tokens de manera efectiva. </w:t>
      </w:r>
    </w:p>
    <w:p w14:paraId="4D1D9A97" w14:textId="624271F7" w:rsidR="00B06B03" w:rsidRPr="00C501DE" w:rsidRDefault="00B06B03" w:rsidP="00B06B03">
      <w:pPr>
        <w:rPr>
          <w:rFonts w:ascii="Arial" w:hAnsi="Arial" w:cs="Arial"/>
        </w:rPr>
      </w:pPr>
      <w:r w:rsidRPr="00C501DE">
        <w:rPr>
          <w:rFonts w:ascii="Arial" w:hAnsi="Arial" w:cs="Arial"/>
        </w:rPr>
        <w:t>Los resultados de Mamba, específicamente de su capa de SSM selectiva, indican que este modelo tiene la capacidad de resolver tareas de manera perfecta al recordar selectivamente los tokens relevantes mientras ignora la información irrelevante en el medio. Mamba generaliza de manera efectiva a secuencias de longitud de un millón, lo que equivale a 4000 veces más que lo que se utilizó durante su entrenamiento, mientras que ningún otro método supera el doble de esa longitud. (</w:t>
      </w:r>
      <w:r w:rsidR="00C501DE">
        <w:rPr>
          <w:rFonts w:ascii="Arial" w:hAnsi="Arial" w:cs="Arial"/>
        </w:rPr>
        <w:t>F</w:t>
      </w:r>
      <w:r w:rsidRPr="00C501DE">
        <w:rPr>
          <w:rFonts w:ascii="Arial" w:hAnsi="Arial" w:cs="Arial"/>
        </w:rPr>
        <w:t xml:space="preserve">igura </w:t>
      </w:r>
      <w:r w:rsidR="00C501DE">
        <w:rPr>
          <w:rFonts w:ascii="Arial" w:hAnsi="Arial" w:cs="Arial"/>
        </w:rPr>
        <w:t>14</w:t>
      </w:r>
      <w:r w:rsidRPr="00C501DE">
        <w:rPr>
          <w:rFonts w:ascii="Arial" w:hAnsi="Arial" w:cs="Arial"/>
        </w:rPr>
        <w:t>)</w:t>
      </w:r>
    </w:p>
    <w:p w14:paraId="03C0601C" w14:textId="77777777" w:rsidR="00B06B03" w:rsidRPr="00C501DE" w:rsidRDefault="00B06B03" w:rsidP="00B06B03">
      <w:pPr>
        <w:rPr>
          <w:rFonts w:ascii="Arial" w:hAnsi="Arial" w:cs="Arial"/>
        </w:rPr>
      </w:pPr>
      <w:r w:rsidRPr="00C501DE">
        <w:rPr>
          <w:rFonts w:ascii="Arial" w:hAnsi="Arial" w:cs="Arial"/>
        </w:rPr>
        <w:t>Los modelos fueron entrenados con una longitud de secuencia de 2</w:t>
      </w:r>
      <w:r w:rsidRPr="00C501DE">
        <w:rPr>
          <w:rFonts w:ascii="Arial" w:hAnsi="Arial" w:cs="Arial"/>
          <w:vertAlign w:val="superscript"/>
        </w:rPr>
        <w:t>8</w:t>
      </w:r>
      <w:r w:rsidRPr="00C501DE">
        <w:rPr>
          <w:rFonts w:ascii="Arial" w:hAnsi="Arial" w:cs="Arial"/>
        </w:rPr>
        <w:t xml:space="preserve"> = 256 y se probaron en longitudes de secuencia que aumentan desde 2</w:t>
      </w:r>
      <w:r w:rsidRPr="00C501DE">
        <w:rPr>
          <w:rFonts w:ascii="Arial" w:hAnsi="Arial" w:cs="Arial"/>
          <w:vertAlign w:val="superscript"/>
        </w:rPr>
        <w:t>6</w:t>
      </w:r>
      <w:r w:rsidRPr="00C501DE">
        <w:rPr>
          <w:rFonts w:ascii="Arial" w:hAnsi="Arial" w:cs="Arial"/>
        </w:rPr>
        <w:t xml:space="preserve"> = 64 hasta 2</w:t>
      </w:r>
      <w:r w:rsidRPr="00C501DE">
        <w:rPr>
          <w:rFonts w:ascii="Arial" w:hAnsi="Arial" w:cs="Arial"/>
          <w:vertAlign w:val="superscript"/>
        </w:rPr>
        <w:t>20</w:t>
      </w:r>
      <w:r w:rsidRPr="00C501DE">
        <w:rPr>
          <w:rFonts w:ascii="Arial" w:hAnsi="Arial" w:cs="Arial"/>
        </w:rPr>
        <w:t xml:space="preserve"> = 1048576. Esto demuestra que Mamba no solo es eficiente en el manejo de secuencias </w:t>
      </w:r>
      <w:r w:rsidRPr="00C501DE">
        <w:rPr>
          <w:rFonts w:ascii="Arial" w:hAnsi="Arial" w:cs="Arial"/>
        </w:rPr>
        <w:lastRenderedPageBreak/>
        <w:t>largas, sino que también supera significativamente a otros enfoques en términos de escalabilidad y rendimiento en tareas de modelado de secuencias.[18]</w:t>
      </w:r>
    </w:p>
    <w:p w14:paraId="51EC6AFC" w14:textId="132C5F6C" w:rsidR="00B63673" w:rsidRPr="00C501DE" w:rsidRDefault="00B63673" w:rsidP="00B06B03">
      <w:pPr>
        <w:rPr>
          <w:rFonts w:ascii="Arial" w:hAnsi="Arial" w:cs="Arial"/>
        </w:rPr>
      </w:pPr>
      <w:r w:rsidRPr="00C501DE">
        <w:rPr>
          <w:rFonts w:ascii="Arial" w:hAnsi="Arial" w:cs="Arial"/>
        </w:rPr>
        <w:t>Bajo estos parámetros, indica que el modelo puede aplicar lo que ha aprendido a nuevas situaciones con total precisión.</w:t>
      </w:r>
    </w:p>
    <w:p w14:paraId="56D3E5EA" w14:textId="3883E997" w:rsidR="00B06B03" w:rsidRDefault="00B06B03" w:rsidP="00505421">
      <w:pPr>
        <w:jc w:val="both"/>
        <w:rPr>
          <w:rFonts w:ascii="Arial" w:hAnsi="Arial" w:cs="Arial"/>
        </w:rPr>
      </w:pPr>
      <w:r w:rsidRPr="00103CEB">
        <w:rPr>
          <w:noProof/>
          <w:lang w:val="en-US" w:eastAsia="ko-KR"/>
        </w:rPr>
        <w:drawing>
          <wp:inline distT="0" distB="0" distL="0" distR="0" wp14:anchorId="37A5229E" wp14:editId="245FE898">
            <wp:extent cx="5400040" cy="1449705"/>
            <wp:effectExtent l="0" t="0" r="0" b="0"/>
            <wp:docPr id="1669961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61520" name=""/>
                    <pic:cNvPicPr/>
                  </pic:nvPicPr>
                  <pic:blipFill>
                    <a:blip r:embed="rId32"/>
                    <a:stretch>
                      <a:fillRect/>
                    </a:stretch>
                  </pic:blipFill>
                  <pic:spPr>
                    <a:xfrm>
                      <a:off x="0" y="0"/>
                      <a:ext cx="5400040" cy="1449705"/>
                    </a:xfrm>
                    <a:prstGeom prst="rect">
                      <a:avLst/>
                    </a:prstGeom>
                  </pic:spPr>
                </pic:pic>
              </a:graphicData>
            </a:graphic>
          </wp:inline>
        </w:drawing>
      </w:r>
    </w:p>
    <w:p w14:paraId="22B4007E" w14:textId="64BF5233" w:rsidR="00B06B03" w:rsidRPr="00606503" w:rsidRDefault="00B06B03" w:rsidP="00505421">
      <w:pPr>
        <w:jc w:val="both"/>
        <w:rPr>
          <w:rFonts w:ascii="Arial" w:hAnsi="Arial" w:cs="Arial"/>
          <w:i/>
          <w:iCs/>
          <w:sz w:val="18"/>
          <w:szCs w:val="18"/>
        </w:rPr>
      </w:pPr>
      <w:r w:rsidRPr="00606503">
        <w:rPr>
          <w:rFonts w:ascii="Arial" w:hAnsi="Arial" w:cs="Arial"/>
          <w:i/>
          <w:iCs/>
          <w:sz w:val="18"/>
          <w:szCs w:val="18"/>
        </w:rPr>
        <w:t>Figura</w:t>
      </w:r>
      <w:r w:rsidR="00606503" w:rsidRPr="00606503">
        <w:rPr>
          <w:rFonts w:ascii="Arial" w:hAnsi="Arial" w:cs="Arial"/>
          <w:i/>
          <w:iCs/>
          <w:sz w:val="18"/>
          <w:szCs w:val="18"/>
        </w:rPr>
        <w:t xml:space="preserve"> </w:t>
      </w:r>
      <w:r w:rsidR="00C501DE">
        <w:rPr>
          <w:rFonts w:ascii="Arial" w:hAnsi="Arial" w:cs="Arial"/>
          <w:i/>
          <w:iCs/>
          <w:sz w:val="18"/>
          <w:szCs w:val="18"/>
        </w:rPr>
        <w:t>14</w:t>
      </w:r>
      <w:r w:rsidRPr="00606503">
        <w:rPr>
          <w:rFonts w:ascii="Arial" w:hAnsi="Arial" w:cs="Arial"/>
          <w:i/>
          <w:iCs/>
          <w:sz w:val="18"/>
          <w:szCs w:val="18"/>
        </w:rPr>
        <w:t xml:space="preserve">: </w:t>
      </w:r>
      <w:r w:rsidR="00606503" w:rsidRPr="00606503">
        <w:rPr>
          <w:rFonts w:ascii="Arial" w:hAnsi="Arial" w:cs="Arial"/>
          <w:i/>
          <w:iCs/>
          <w:sz w:val="18"/>
          <w:szCs w:val="18"/>
        </w:rPr>
        <w:t xml:space="preserve">Resultados en </w:t>
      </w:r>
      <w:r w:rsidRPr="00606503">
        <w:rPr>
          <w:rFonts w:ascii="Arial" w:hAnsi="Arial" w:cs="Arial"/>
          <w:i/>
          <w:iCs/>
          <w:sz w:val="18"/>
          <w:szCs w:val="18"/>
        </w:rPr>
        <w:t>Induction heads.</w:t>
      </w:r>
      <w:r w:rsidR="00606503" w:rsidRPr="00606503">
        <w:rPr>
          <w:rFonts w:ascii="Arial" w:hAnsi="Arial" w:cs="Arial"/>
          <w:i/>
          <w:iCs/>
          <w:sz w:val="18"/>
          <w:szCs w:val="18"/>
        </w:rPr>
        <w:t xml:space="preserve"> (</w:t>
      </w:r>
      <w:r w:rsidR="00606503" w:rsidRPr="00606503">
        <w:rPr>
          <w:rFonts w:ascii="Segoe UI Symbol" w:hAnsi="Segoe UI Symbol" w:cs="Segoe UI Symbol"/>
          <w:i/>
          <w:iCs/>
          <w:sz w:val="18"/>
          <w:szCs w:val="18"/>
        </w:rPr>
        <w:t>✓</w:t>
      </w:r>
      <w:r w:rsidR="00B63673" w:rsidRPr="00B63673">
        <w:rPr>
          <w:rFonts w:ascii="Segoe UI Symbol" w:hAnsi="Segoe UI Symbol" w:cs="Segoe UI Symbol"/>
          <w:i/>
          <w:iCs/>
          <w:sz w:val="18"/>
          <w:szCs w:val="18"/>
        </w:rPr>
        <w:t>exactitud de generalización perfecta</w:t>
      </w:r>
      <w:r w:rsidR="00606503" w:rsidRPr="00606503">
        <w:rPr>
          <w:rFonts w:ascii="Segoe UI Symbol" w:hAnsi="Segoe UI Symbol" w:cs="Segoe UI Symbol"/>
          <w:i/>
          <w:iCs/>
          <w:sz w:val="18"/>
          <w:szCs w:val="18"/>
        </w:rPr>
        <w:t>,</w:t>
      </w:r>
      <w:r w:rsidR="00606503" w:rsidRPr="00606503">
        <w:rPr>
          <w:rFonts w:ascii="Arial" w:hAnsi="Arial" w:cs="Arial"/>
          <w:i/>
          <w:iCs/>
          <w:sz w:val="18"/>
          <w:szCs w:val="18"/>
        </w:rPr>
        <w:t xml:space="preserve"> </w:t>
      </w:r>
      <w:r w:rsidR="00606503" w:rsidRPr="00606503">
        <w:rPr>
          <w:rFonts w:ascii="Segoe UI Symbol" w:hAnsi="Segoe UI Symbol" w:cs="Segoe UI Symbol"/>
          <w:i/>
          <w:iCs/>
          <w:sz w:val="18"/>
          <w:szCs w:val="18"/>
        </w:rPr>
        <w:t xml:space="preserve">✗ falta de </w:t>
      </w:r>
      <w:r w:rsidR="002F70EE" w:rsidRPr="00606503">
        <w:rPr>
          <w:rFonts w:ascii="Segoe UI Symbol" w:hAnsi="Segoe UI Symbol" w:cs="Segoe UI Symbol"/>
          <w:i/>
          <w:iCs/>
          <w:sz w:val="18"/>
          <w:szCs w:val="18"/>
        </w:rPr>
        <w:t>memoria</w:t>
      </w:r>
      <w:r w:rsidR="002F70EE" w:rsidRPr="00606503">
        <w:rPr>
          <w:rFonts w:ascii="Arial" w:hAnsi="Arial" w:cs="Arial"/>
          <w:i/>
          <w:iCs/>
          <w:sz w:val="18"/>
          <w:szCs w:val="18"/>
        </w:rPr>
        <w:t>)</w:t>
      </w:r>
    </w:p>
    <w:p w14:paraId="076F9F86" w14:textId="50B04087" w:rsidR="00606503" w:rsidRPr="00DE6DB3" w:rsidRDefault="001D5F5D" w:rsidP="00505421">
      <w:pPr>
        <w:jc w:val="both"/>
        <w:rPr>
          <w:rFonts w:ascii="Arial" w:hAnsi="Arial" w:cs="Arial"/>
          <w:color w:val="000000"/>
        </w:rPr>
      </w:pPr>
      <w:r w:rsidRPr="00DD4D13">
        <w:rPr>
          <w:rFonts w:ascii="Arial" w:hAnsi="Arial" w:cs="Arial"/>
        </w:rPr>
        <w:t>Audio y Genómica</w:t>
      </w:r>
      <w:r w:rsidRPr="00DE6DB3">
        <w:rPr>
          <w:rFonts w:ascii="Arial" w:hAnsi="Arial" w:cs="Arial"/>
        </w:rPr>
        <w:t xml:space="preserve">: </w:t>
      </w:r>
      <w:r w:rsidR="00FA314D" w:rsidRPr="00DE6DB3">
        <w:rPr>
          <w:rFonts w:ascii="Arial" w:hAnsi="Arial" w:cs="Arial"/>
        </w:rPr>
        <w:t xml:space="preserve">Mamba puede cubrir </w:t>
      </w:r>
      <w:r w:rsidR="007858CC" w:rsidRPr="00DE6DB3">
        <w:rPr>
          <w:rFonts w:ascii="Arial" w:hAnsi="Arial" w:cs="Arial"/>
        </w:rPr>
        <w:t>una gran diversidad de datos, funciona muy b</w:t>
      </w:r>
      <w:r w:rsidR="005758F7" w:rsidRPr="00DE6DB3">
        <w:rPr>
          <w:rFonts w:ascii="Arial" w:hAnsi="Arial" w:cs="Arial"/>
        </w:rPr>
        <w:t>i</w:t>
      </w:r>
      <w:r w:rsidR="007858CC" w:rsidRPr="00DE6DB3">
        <w:rPr>
          <w:rFonts w:ascii="Arial" w:hAnsi="Arial" w:cs="Arial"/>
        </w:rPr>
        <w:t xml:space="preserve">en para clasificación de secuencias </w:t>
      </w:r>
      <w:r w:rsidR="002419F8" w:rsidRPr="00DE6DB3">
        <w:rPr>
          <w:rFonts w:ascii="Arial" w:hAnsi="Arial" w:cs="Arial"/>
        </w:rPr>
        <w:t>de ADN</w:t>
      </w:r>
      <w:r w:rsidR="007858CC" w:rsidRPr="00DE6DB3">
        <w:rPr>
          <w:rFonts w:ascii="Arial" w:hAnsi="Arial" w:cs="Arial"/>
        </w:rPr>
        <w:t xml:space="preserve"> </w:t>
      </w:r>
      <w:r w:rsidR="002419F8" w:rsidRPr="00DE6DB3">
        <w:rPr>
          <w:rFonts w:ascii="Arial" w:hAnsi="Arial" w:cs="Arial"/>
        </w:rPr>
        <w:t>mostrando mejores resultados q</w:t>
      </w:r>
      <w:r w:rsidR="00E50A9B" w:rsidRPr="00DE6DB3">
        <w:rPr>
          <w:rFonts w:ascii="Arial" w:hAnsi="Arial" w:cs="Arial"/>
        </w:rPr>
        <w:t>ue</w:t>
      </w:r>
      <w:r w:rsidR="002419F8" w:rsidRPr="00DE6DB3">
        <w:rPr>
          <w:rFonts w:ascii="Arial" w:hAnsi="Arial" w:cs="Arial"/>
        </w:rPr>
        <w:t xml:space="preserve"> los otros modelos</w:t>
      </w:r>
      <w:r w:rsidRPr="00DE6DB3">
        <w:rPr>
          <w:rFonts w:ascii="Arial" w:hAnsi="Arial" w:cs="Arial"/>
          <w:color w:val="000000"/>
        </w:rPr>
        <w:t xml:space="preserve"> última generación, como SaShiMi, Hyena y Transformers en el modelado de formas de onda de audio y secuencias de ADN, tanto en la calidad previa al entrenamiento como en métricas posteriores. En ambos entornos, su rendimiento mejora </w:t>
      </w:r>
      <w:r w:rsidR="00FC4FD6" w:rsidRPr="00DE6DB3">
        <w:rPr>
          <w:rFonts w:ascii="Arial" w:hAnsi="Arial" w:cs="Arial"/>
          <w:color w:val="000000"/>
        </w:rPr>
        <w:t>con</w:t>
      </w:r>
      <w:r w:rsidR="007B6407" w:rsidRPr="00DE6DB3">
        <w:rPr>
          <w:rFonts w:ascii="Arial" w:hAnsi="Arial" w:cs="Arial"/>
          <w:color w:val="000000"/>
        </w:rPr>
        <w:t xml:space="preserve"> secuencias de hasta un millón de longitud. </w:t>
      </w:r>
    </w:p>
    <w:p w14:paraId="25F28CE3" w14:textId="77777777" w:rsidR="00C501DE" w:rsidRDefault="00452DA2" w:rsidP="00C501DE">
      <w:pPr>
        <w:jc w:val="both"/>
        <w:rPr>
          <w:rFonts w:ascii="Arial" w:hAnsi="Arial" w:cs="Arial"/>
          <w:color w:val="000000"/>
        </w:rPr>
      </w:pPr>
      <w:r w:rsidRPr="00DE6DB3">
        <w:rPr>
          <w:rFonts w:ascii="Arial" w:hAnsi="Arial" w:cs="Arial"/>
          <w:color w:val="000000"/>
        </w:rPr>
        <w:t xml:space="preserve">En el </w:t>
      </w:r>
      <w:r w:rsidRPr="00DD4D13">
        <w:rPr>
          <w:rFonts w:ascii="Arial" w:hAnsi="Arial" w:cs="Arial"/>
          <w:color w:val="000000"/>
        </w:rPr>
        <w:t>modelamiento de lenguaje</w:t>
      </w:r>
      <w:r w:rsidRPr="00DE6DB3">
        <w:rPr>
          <w:rFonts w:ascii="Arial" w:hAnsi="Arial" w:cs="Arial"/>
          <w:color w:val="000000"/>
        </w:rPr>
        <w:t xml:space="preserve"> </w:t>
      </w:r>
      <w:r w:rsidR="00860FAA" w:rsidRPr="00DE6DB3">
        <w:rPr>
          <w:rFonts w:ascii="Arial" w:hAnsi="Arial" w:cs="Arial"/>
          <w:color w:val="000000"/>
        </w:rPr>
        <w:t xml:space="preserve">Mamba es </w:t>
      </w:r>
      <w:r w:rsidR="00B93971" w:rsidRPr="00DE6DB3">
        <w:rPr>
          <w:rFonts w:ascii="Arial" w:hAnsi="Arial" w:cs="Arial"/>
        </w:rPr>
        <w:t xml:space="preserve">el primer modelo </w:t>
      </w:r>
      <w:r w:rsidR="00A10376" w:rsidRPr="00DE6DB3">
        <w:rPr>
          <w:rFonts w:ascii="Arial" w:hAnsi="Arial" w:cs="Arial"/>
        </w:rPr>
        <w:t xml:space="preserve">de secuencia </w:t>
      </w:r>
      <w:r w:rsidR="008949E9" w:rsidRPr="00DE6DB3">
        <w:rPr>
          <w:rFonts w:ascii="Arial" w:hAnsi="Arial" w:cs="Arial"/>
        </w:rPr>
        <w:t xml:space="preserve">lineal </w:t>
      </w:r>
      <w:r w:rsidR="001E020E" w:rsidRPr="00DE6DB3">
        <w:rPr>
          <w:rFonts w:ascii="Arial" w:hAnsi="Arial" w:cs="Arial"/>
        </w:rPr>
        <w:t>que alcanza</w:t>
      </w:r>
      <w:r w:rsidR="001B3665" w:rsidRPr="00DE6DB3">
        <w:rPr>
          <w:rFonts w:ascii="Arial" w:hAnsi="Arial" w:cs="Arial"/>
        </w:rPr>
        <w:t xml:space="preserve"> el rendimiento de un Transformer</w:t>
      </w:r>
      <w:r w:rsidR="000E2569" w:rsidRPr="00DE6DB3">
        <w:rPr>
          <w:rFonts w:ascii="Arial" w:hAnsi="Arial" w:cs="Arial"/>
        </w:rPr>
        <w:t xml:space="preserve"> tanto en </w:t>
      </w:r>
      <w:r w:rsidR="00523578">
        <w:rPr>
          <w:rFonts w:ascii="Arial" w:hAnsi="Arial" w:cs="Arial"/>
          <w:color w:val="000000"/>
        </w:rPr>
        <w:t>perplexity</w:t>
      </w:r>
      <w:r w:rsidR="00523578">
        <w:rPr>
          <w:rStyle w:val="Refdenotaalpie"/>
          <w:rFonts w:ascii="Arial" w:hAnsi="Arial" w:cs="Arial"/>
          <w:color w:val="000000"/>
        </w:rPr>
        <w:footnoteReference w:id="10"/>
      </w:r>
      <w:r w:rsidR="001F2DE2" w:rsidRPr="00DE6DB3">
        <w:rPr>
          <w:rFonts w:ascii="Arial" w:hAnsi="Arial" w:cs="Arial"/>
          <w:color w:val="000000"/>
        </w:rPr>
        <w:t xml:space="preserve"> previa al entrenamiento como en las evaluaciones </w:t>
      </w:r>
      <w:r w:rsidR="00CE3CAC" w:rsidRPr="00DE6DB3">
        <w:rPr>
          <w:rFonts w:ascii="Arial" w:hAnsi="Arial" w:cs="Arial"/>
          <w:color w:val="000000"/>
        </w:rPr>
        <w:t>posteriores</w:t>
      </w:r>
      <w:r w:rsidR="001F2DE2" w:rsidRPr="00DE6DB3">
        <w:rPr>
          <w:rFonts w:ascii="Arial" w:hAnsi="Arial" w:cs="Arial"/>
          <w:color w:val="000000"/>
        </w:rPr>
        <w:t xml:space="preserve">. </w:t>
      </w:r>
      <w:r w:rsidR="00A6694F" w:rsidRPr="00DE6DB3">
        <w:rPr>
          <w:rFonts w:ascii="Arial" w:hAnsi="Arial" w:cs="Arial"/>
          <w:color w:val="000000"/>
        </w:rPr>
        <w:t xml:space="preserve">Con </w:t>
      </w:r>
      <w:r w:rsidR="00145D75" w:rsidRPr="00DE6DB3">
        <w:rPr>
          <w:rFonts w:ascii="Arial" w:hAnsi="Arial" w:cs="Arial"/>
          <w:color w:val="000000"/>
        </w:rPr>
        <w:t xml:space="preserve">scaling laws </w:t>
      </w:r>
      <w:r w:rsidR="00A6694F" w:rsidRPr="00DE6DB3">
        <w:rPr>
          <w:rFonts w:ascii="Arial" w:hAnsi="Arial" w:cs="Arial"/>
          <w:color w:val="000000"/>
        </w:rPr>
        <w:t xml:space="preserve">de hasta 1B de parámetros, </w:t>
      </w:r>
      <w:r w:rsidR="00145D75" w:rsidRPr="00DE6DB3">
        <w:rPr>
          <w:rFonts w:ascii="Arial" w:hAnsi="Arial" w:cs="Arial"/>
          <w:color w:val="000000"/>
        </w:rPr>
        <w:t xml:space="preserve">se </w:t>
      </w:r>
      <w:r w:rsidR="00A6694F" w:rsidRPr="00DE6DB3">
        <w:rPr>
          <w:rFonts w:ascii="Arial" w:hAnsi="Arial" w:cs="Arial"/>
          <w:color w:val="000000"/>
        </w:rPr>
        <w:t>demostr</w:t>
      </w:r>
      <w:r w:rsidR="00145D75" w:rsidRPr="00DE6DB3">
        <w:rPr>
          <w:rFonts w:ascii="Arial" w:hAnsi="Arial" w:cs="Arial"/>
          <w:color w:val="000000"/>
        </w:rPr>
        <w:t xml:space="preserve">ó </w:t>
      </w:r>
      <w:r w:rsidR="00A6694F" w:rsidRPr="00DE6DB3">
        <w:rPr>
          <w:rFonts w:ascii="Arial" w:hAnsi="Arial" w:cs="Arial"/>
          <w:color w:val="000000"/>
        </w:rPr>
        <w:t>que Mamba supera el rendimiento de incluso modelos basados en Transformers.</w:t>
      </w:r>
      <w:r w:rsidR="00DE3C9A" w:rsidRPr="00DE6DB3">
        <w:rPr>
          <w:rFonts w:ascii="Arial" w:hAnsi="Arial" w:cs="Arial"/>
          <w:color w:val="000000"/>
        </w:rPr>
        <w:t xml:space="preserve"> Tiene un rendimiento de generación 5 veces mayor que el de Transformers de tamaño similar, y la calidad de Mamba-3B coincide con la de </w:t>
      </w:r>
      <w:r w:rsidR="00C501DE" w:rsidRPr="00DE6DB3">
        <w:rPr>
          <w:rFonts w:ascii="Arial" w:hAnsi="Arial" w:cs="Arial"/>
          <w:color w:val="000000"/>
        </w:rPr>
        <w:t xml:space="preserve">Transformers que duplican su tamaño </w:t>
      </w:r>
      <w:r w:rsidR="00C501DE">
        <w:rPr>
          <w:rFonts w:ascii="Arial" w:hAnsi="Arial" w:cs="Arial"/>
          <w:color w:val="000000"/>
        </w:rPr>
        <w:fldChar w:fldCharType="begin"/>
      </w:r>
      <w:r w:rsidR="00C501DE">
        <w:rPr>
          <w:rFonts w:ascii="Arial" w:hAnsi="Arial" w:cs="Arial"/>
          <w:color w:val="000000"/>
        </w:rPr>
        <w:instrText xml:space="preserve"> ADDIN ZOTERO_ITEM CSL_CITATION {"citationID":"523gEFmC","properties":{"formattedCitation":"[18]","plainCitation":"[18]","noteIndex":0},"citationItems":[{"id":718,"uris":["http://zotero.org/users/local/ZiysxZAF/items/XP8NU4L7"],"itemData":{"id":718,"type":"article","abstract":"Foundation models, now powering most of the exciting applications in deep learning, are almost universally based on the Transformer architecture and its core attention module. Many subquadratic-time architectures such as linear attention, gated convolution and recurrent models, and structured state space models (SSMs) have been developed to address Transformers' computational inefficiency on long sequences, but they have not performed as well as attention on important modalities such as language. We identify that a key weakness of such models is their inability to perform content-based reasoning, and make several improvements. First, simply letting the SSM parameters be functions of the input addresses their weakness with discrete modalities, allowing the model to selectively propagate or forget information along the sequence length dimension depending on the current token. Second, even though this change prevents the use of efficient convolutions, we design a hardware-aware parallel algorithm in recurrent mode. We integrate these selective SSMs into a simplified end-to-end neural network architecture without attention or even MLP blocks (Mamba). Mamba enjoys fast inference (5$\\times$ higher throughput than Transformers) and linear scaling in sequence length, and its performance improves on real data up to million-length sequences. As a general sequence model backbone, Mamba achieves state-of-the-art performance across several modalities such as language, audio, and genomics. On language modeling, our Mamba-3B model outperforms Transformers of the same size and matches Transformers twice its size, both in pretraining and downstream evaluation.","DOI":"10.48550/arXiv.2312.00752","note":"arXiv:2312.00752 [cs]","number":"arXiv:2312.00752","publisher":"arXiv","source":"arXiv.org","title":"Mamba: Linear-Time Sequence Modeling with Selective State Spaces","title-short":"Mamba","URL":"http://arxiv.org/abs/2312.00752","author":[{"family":"Gu","given":"Albert"},{"family":"Dao","given":"Tri"}],"accessed":{"date-parts":[["2024",7,25]]},"issued":{"date-parts":[["2024",5,31]]}}}],"schema":"https://github.com/citation-style-language/schema/raw/master/csl-citation.json"} </w:instrText>
      </w:r>
      <w:r w:rsidR="00C501DE">
        <w:rPr>
          <w:rFonts w:ascii="Arial" w:hAnsi="Arial" w:cs="Arial"/>
          <w:color w:val="000000"/>
        </w:rPr>
        <w:fldChar w:fldCharType="separate"/>
      </w:r>
      <w:r w:rsidR="00C501DE" w:rsidRPr="00E73350">
        <w:rPr>
          <w:rFonts w:ascii="Arial" w:hAnsi="Arial" w:cs="Arial"/>
        </w:rPr>
        <w:t>[18]</w:t>
      </w:r>
      <w:r w:rsidR="00C501DE">
        <w:rPr>
          <w:rFonts w:ascii="Arial" w:hAnsi="Arial" w:cs="Arial"/>
          <w:color w:val="000000"/>
        </w:rPr>
        <w:fldChar w:fldCharType="end"/>
      </w:r>
      <w:r w:rsidR="00C501DE">
        <w:rPr>
          <w:rFonts w:ascii="Arial" w:hAnsi="Arial" w:cs="Arial"/>
          <w:color w:val="000000"/>
        </w:rPr>
        <w:t>.</w:t>
      </w:r>
    </w:p>
    <w:p w14:paraId="70788B7A" w14:textId="4823A43A" w:rsidR="00C501DE" w:rsidRDefault="00C501DE" w:rsidP="00C501DE">
      <w:r w:rsidRPr="00C501DE">
        <w:rPr>
          <w:rFonts w:ascii="Arial" w:hAnsi="Arial" w:cs="Arial"/>
        </w:rPr>
        <w:t>Mamba escala su rendimiento en comparación con otros modelos al aumentar tanto el tamaño del modelo como la longitud del contexto, utilizando el conjunto de datos del genoma humano (HG38). Muestra que, al fijar una longitud de contexto corta de 2</w:t>
      </w:r>
      <w:r w:rsidRPr="00C501DE">
        <w:rPr>
          <w:rFonts w:ascii="Arial" w:hAnsi="Arial" w:cs="Arial"/>
          <w:vertAlign w:val="superscript"/>
        </w:rPr>
        <w:t>10</w:t>
      </w:r>
      <w:r w:rsidRPr="00C501DE">
        <w:rPr>
          <w:rFonts w:ascii="Arial" w:hAnsi="Arial" w:cs="Arial"/>
        </w:rPr>
        <w:t>=1024, y aumentar el tamaño del modelo desde aproximadamente 200,000 hasta 40 millones de parámetros, Mamba escala mejor que los modelos de referencia como HyenaDNA y Transformer++. Se evidencia que la perplexity previa al entrenamiento de Mamba mejora de manera continua a medida que aumenta el tamaño del modelo, lo que permite que Mamba iguale el rendimiento de los modelos Transformer++ y HyenaDNA utilizando entre</w:t>
      </w:r>
      <w:r>
        <w:t xml:space="preserve"> </w:t>
      </w:r>
      <w:r w:rsidRPr="00C501DE">
        <w:rPr>
          <w:rFonts w:ascii="Arial" w:hAnsi="Arial" w:cs="Arial"/>
        </w:rPr>
        <w:t>3 y 4 veces menos</w:t>
      </w:r>
      <w:r>
        <w:rPr>
          <w:rFonts w:ascii="Arial" w:hAnsi="Arial" w:cs="Arial"/>
        </w:rPr>
        <w:t xml:space="preserve"> </w:t>
      </w:r>
      <w:r w:rsidRPr="00C501DE">
        <w:rPr>
          <w:rFonts w:ascii="Arial" w:hAnsi="Arial" w:cs="Arial"/>
        </w:rPr>
        <w:t>parámetros.(Figura</w:t>
      </w:r>
      <w:r>
        <w:rPr>
          <w:rFonts w:ascii="Arial" w:hAnsi="Arial" w:cs="Arial"/>
        </w:rPr>
        <w:t>15</w:t>
      </w:r>
      <w:r w:rsidRPr="00C501DE">
        <w:rPr>
          <w:rFonts w:ascii="Arial" w:hAnsi="Arial" w:cs="Arial"/>
        </w:rPr>
        <w:t>)</w:t>
      </w:r>
      <w:r w:rsidRPr="00C501DE">
        <w:rPr>
          <w:rFonts w:ascii="Arial" w:hAnsi="Arial" w:cs="Arial"/>
        </w:rPr>
        <w:fldChar w:fldCharType="begin"/>
      </w:r>
      <w:r w:rsidRPr="00C501DE">
        <w:rPr>
          <w:rFonts w:ascii="Arial" w:hAnsi="Arial" w:cs="Arial"/>
        </w:rPr>
        <w:instrText xml:space="preserve"> ADDIN ZOTERO_ITEM CSL_CITATION {"citationID":"Bw5zgbRR","properties":{"formattedCitation":"[18]","plainCitation":"[18]","noteIndex":0},"citationItems":[{"id":718,"uris":["http://zotero.org/users/local/ZiysxZAF/items/XP8NU4L7"],"itemData":{"id":718,"type":"article","abstract":"Foundation models, now powering most of the exciting applications in deep learning, are almost universally based on the Transformer architecture and its core attention module. Many subquadratic-time architectures such as linear attention, gated convolution and recurrent models, and structured state space models (SSMs) have been developed to address Transformers' computational inefficiency on long sequences, but they have not performed as well as attention on important modalities such as language. We identify that a key weakness of such models is their inability to perform content-based reasoning, and make several improvements. First, simply letting the SSM parameters be functions of the input addresses their weakness with discrete modalities, allowing the model to selectively propagate or forget information along the sequence length dimension depending on the current token. Second, even though this change prevents the use of efficient convolutions, we design a hardware-aware parallel algorithm in recurrent mode. We integrate these selective SSMs into a simplified end-to-end neural network architecture without attention or even MLP blocks (Mamba). Mamba enjoys fast inference (5$\\times$ higher throughput than Transformers) and linear scaling in sequence length, and its performance improves on real data up to million-length sequences. As a general sequence model backbone, Mamba achieves state-of-the-art performance across several modalities such as language, audio, and genomics. On language modeling, our Mamba-3B model outperforms Transformers of the same size and matches Transformers twice its size, both in pretraining and downstream evaluation.","DOI":"10.48550/arXiv.2312.00752","note":"arXiv:2312.00752 [cs]","number":"arXiv:2312.00752","publisher":"arXiv","source":"arXiv.org","title":"Mamba: Linear-Time Sequence Modeling with Selective State Spaces","title-short":"Mamba","URL":"http://arxiv.org/abs/2312.00752","author":[{"family":"Gu","given":"Albert"},{"family":"Dao","given":"Tri"}],"accessed":{"date-parts":[["2024",7,25]]},"issued":{"date-parts":[["2024",5,31]]}}}],"schema":"https://github.com/citation-style-language/schema/raw/master/csl-citation.json"} </w:instrText>
      </w:r>
      <w:r w:rsidRPr="00C501DE">
        <w:rPr>
          <w:rFonts w:ascii="Arial" w:hAnsi="Arial" w:cs="Arial"/>
        </w:rPr>
        <w:fldChar w:fldCharType="separate"/>
      </w:r>
      <w:r w:rsidRPr="00C501DE">
        <w:rPr>
          <w:rFonts w:ascii="Arial" w:hAnsi="Arial" w:cs="Arial"/>
        </w:rPr>
        <w:t>[18]</w:t>
      </w:r>
      <w:r w:rsidRPr="00C501DE">
        <w:rPr>
          <w:rFonts w:ascii="Arial" w:hAnsi="Arial" w:cs="Arial"/>
        </w:rPr>
        <w:fldChar w:fldCharType="end"/>
      </w:r>
      <w:r>
        <w:t>.</w:t>
      </w:r>
    </w:p>
    <w:p w14:paraId="13A8C94D" w14:textId="7D72F161" w:rsidR="00AA7C23" w:rsidRPr="00C501DE" w:rsidRDefault="00C501DE" w:rsidP="00AA7C23">
      <w:pPr>
        <w:rPr>
          <w:rFonts w:ascii="Arial" w:hAnsi="Arial" w:cs="Arial"/>
        </w:rPr>
      </w:pPr>
      <w:r w:rsidRPr="00C501DE">
        <w:rPr>
          <w:rFonts w:ascii="Arial" w:hAnsi="Arial" w:cs="Arial"/>
          <w:noProof/>
          <w:lang w:val="en-US" w:eastAsia="ko-KR"/>
        </w:rPr>
        <w:lastRenderedPageBreak/>
        <w:drawing>
          <wp:inline distT="0" distB="0" distL="0" distR="0" wp14:anchorId="3DA3061B" wp14:editId="5160FD00">
            <wp:extent cx="4578096" cy="1620981"/>
            <wp:effectExtent l="0" t="0" r="0" b="0"/>
            <wp:docPr id="1982855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5133" name=""/>
                    <pic:cNvPicPr/>
                  </pic:nvPicPr>
                  <pic:blipFill>
                    <a:blip r:embed="rId33"/>
                    <a:stretch>
                      <a:fillRect/>
                    </a:stretch>
                  </pic:blipFill>
                  <pic:spPr>
                    <a:xfrm>
                      <a:off x="0" y="0"/>
                      <a:ext cx="4624964" cy="1637576"/>
                    </a:xfrm>
                    <a:prstGeom prst="rect">
                      <a:avLst/>
                    </a:prstGeom>
                  </pic:spPr>
                </pic:pic>
              </a:graphicData>
            </a:graphic>
          </wp:inline>
        </w:drawing>
      </w:r>
    </w:p>
    <w:p w14:paraId="63CF4F29" w14:textId="4BEF9FEB" w:rsidR="00AA7C23" w:rsidRPr="00AA7C23" w:rsidRDefault="00AA7C23" w:rsidP="00AA7C23">
      <w:pPr>
        <w:rPr>
          <w:rFonts w:ascii="Arial" w:hAnsi="Arial" w:cs="Arial"/>
          <w:i/>
          <w:iCs/>
          <w:sz w:val="18"/>
          <w:szCs w:val="18"/>
        </w:rPr>
      </w:pPr>
      <w:r w:rsidRPr="00AA7C23">
        <w:rPr>
          <w:rFonts w:ascii="Arial" w:hAnsi="Arial" w:cs="Arial"/>
          <w:i/>
          <w:iCs/>
          <w:sz w:val="18"/>
          <w:szCs w:val="18"/>
        </w:rPr>
        <w:t xml:space="preserve">Figura </w:t>
      </w:r>
      <w:r w:rsidR="00C501DE">
        <w:rPr>
          <w:rFonts w:ascii="Arial" w:hAnsi="Arial" w:cs="Arial"/>
          <w:i/>
          <w:iCs/>
          <w:sz w:val="18"/>
          <w:szCs w:val="18"/>
        </w:rPr>
        <w:t>15</w:t>
      </w:r>
      <w:r w:rsidRPr="00AA7C23">
        <w:rPr>
          <w:rFonts w:ascii="Arial" w:hAnsi="Arial" w:cs="Arial"/>
          <w:i/>
          <w:iCs/>
          <w:sz w:val="18"/>
          <w:szCs w:val="18"/>
        </w:rPr>
        <w:t>: Resultados de DNA Scaling Laws (</w:t>
      </w:r>
      <w:r>
        <w:rPr>
          <w:rFonts w:ascii="Arial" w:hAnsi="Arial" w:cs="Arial"/>
          <w:i/>
          <w:iCs/>
          <w:sz w:val="18"/>
          <w:szCs w:val="18"/>
        </w:rPr>
        <w:t>Tamaño del modelo</w:t>
      </w:r>
      <w:r w:rsidRPr="00AA7C23">
        <w:rPr>
          <w:rFonts w:ascii="Arial" w:hAnsi="Arial" w:cs="Arial"/>
          <w:i/>
          <w:iCs/>
          <w:sz w:val="18"/>
          <w:szCs w:val="18"/>
        </w:rPr>
        <w:t>)</w:t>
      </w:r>
    </w:p>
    <w:p w14:paraId="5E04080D" w14:textId="71ACF54F" w:rsidR="00AA7C23" w:rsidRPr="00C501DE" w:rsidRDefault="00AA7C23" w:rsidP="00AA7C23">
      <w:pPr>
        <w:rPr>
          <w:rFonts w:ascii="Arial" w:hAnsi="Arial" w:cs="Arial"/>
        </w:rPr>
      </w:pPr>
      <w:r w:rsidRPr="00C501DE">
        <w:rPr>
          <w:rFonts w:ascii="Arial" w:hAnsi="Arial" w:cs="Arial"/>
        </w:rPr>
        <w:t xml:space="preserve">Por otro lado, al mantener fijo el tamaño del modelo y aumentar las longitudes de las secuencias, el mecanismo de selección de Mamba facilita un mejor rendimiento a medida que se incrementa la longitud del contexto. A diferencia de los modelos de referencia, que tienden a empeorar su rendimiento con longitudes de secuencia más largas, Mamba muestra una mejora en su perplexity de preentrenamiento a medida que se aumenta el contexto, alcanzando secuencias extremadamente largas de hasta un millón de tokens. Esto resalta la efectividad de Mamba en el manejo de contextos largos, en contraste con el modelo HyenaDNA, que presenta un rendimiento decreciente bajo las mismas condiciones. (Figura </w:t>
      </w:r>
      <w:r w:rsidR="00C501DE">
        <w:rPr>
          <w:rFonts w:ascii="Arial" w:hAnsi="Arial" w:cs="Arial"/>
        </w:rPr>
        <w:t>16</w:t>
      </w:r>
      <w:r w:rsidRPr="00C501DE">
        <w:rPr>
          <w:rFonts w:ascii="Arial" w:hAnsi="Arial" w:cs="Arial"/>
        </w:rPr>
        <w:t xml:space="preserve">). </w:t>
      </w:r>
      <w:r w:rsidRPr="00C501DE">
        <w:rPr>
          <w:rFonts w:ascii="Arial" w:hAnsi="Arial" w:cs="Arial"/>
        </w:rPr>
        <w:fldChar w:fldCharType="begin"/>
      </w:r>
      <w:r w:rsidRPr="00C501DE">
        <w:rPr>
          <w:rFonts w:ascii="Arial" w:hAnsi="Arial" w:cs="Arial"/>
        </w:rPr>
        <w:instrText xml:space="preserve"> ADDIN ZOTERO_ITEM CSL_CITATION {"citationID":"Bw5zgbRR","properties":{"formattedCitation":"[18]","plainCitation":"[18]","noteIndex":0},"citationItems":[{"id":718,"uris":["http://zotero.org/users/local/ZiysxZAF/items/XP8NU4L7"],"itemData":{"id":718,"type":"article","abstract":"Foundation models, now powering most of the exciting applications in deep learning, are almost universally based on the Transformer architecture and its core attention module. Many subquadratic-time architectures such as linear attention, gated convolution and recurrent models, and structured state space models (SSMs) have been developed to address Transformers' computational inefficiency on long sequences, but they have not performed as well as attention on important modalities such as language. We identify that a key weakness of such models is their inability to perform content-based reasoning, and make several improvements. First, simply letting the SSM parameters be functions of the input addresses their weakness with discrete modalities, allowing the model to selectively propagate or forget information along the sequence length dimension depending on the current token. Second, even though this change prevents the use of efficient convolutions, we design a hardware-aware parallel algorithm in recurrent mode. We integrate these selective SSMs into a simplified end-to-end neural network architecture without attention or even MLP blocks (Mamba). Mamba enjoys fast inference (5$\\times$ higher throughput than Transformers) and linear scaling in sequence length, and its performance improves on real data up to million-length sequences. As a general sequence model backbone, Mamba achieves state-of-the-art performance across several modalities such as language, audio, and genomics. On language modeling, our Mamba-3B model outperforms Transformers of the same size and matches Transformers twice its size, both in pretraining and downstream evaluation.","DOI":"10.48550/arXiv.2312.00752","note":"arXiv:2312.00752 [cs]","number":"arXiv:2312.00752","publisher":"arXiv","source":"arXiv.org","title":"Mamba: Linear-Time Sequence Modeling with Selective State Spaces","title-short":"Mamba","URL":"http://arxiv.org/abs/2312.00752","author":[{"family":"Gu","given":"Albert"},{"family":"Dao","given":"Tri"}],"accessed":{"date-parts":[["2024",7,25]]},"issued":{"date-parts":[["2024",5,31]]}}}],"schema":"https://github.com/citation-style-language/schema/raw/master/csl-citation.json"} </w:instrText>
      </w:r>
      <w:r w:rsidRPr="00C501DE">
        <w:rPr>
          <w:rFonts w:ascii="Arial" w:hAnsi="Arial" w:cs="Arial"/>
        </w:rPr>
        <w:fldChar w:fldCharType="separate"/>
      </w:r>
      <w:r w:rsidRPr="00C501DE">
        <w:rPr>
          <w:rFonts w:ascii="Arial" w:hAnsi="Arial" w:cs="Arial"/>
        </w:rPr>
        <w:t>[18]</w:t>
      </w:r>
      <w:r w:rsidRPr="00C501DE">
        <w:rPr>
          <w:rFonts w:ascii="Arial" w:hAnsi="Arial" w:cs="Arial"/>
        </w:rPr>
        <w:fldChar w:fldCharType="end"/>
      </w:r>
    </w:p>
    <w:p w14:paraId="160F7EE7" w14:textId="584D536C" w:rsidR="00AA7C23" w:rsidRPr="00AA7C23" w:rsidRDefault="00AA7C23" w:rsidP="00505421">
      <w:pPr>
        <w:jc w:val="both"/>
        <w:rPr>
          <w:rFonts w:ascii="Arial" w:hAnsi="Arial" w:cs="Arial"/>
        </w:rPr>
      </w:pPr>
      <w:r w:rsidRPr="00AA7C23">
        <w:rPr>
          <w:rFonts w:ascii="Arial" w:hAnsi="Arial" w:cs="Arial"/>
          <w:noProof/>
          <w:lang w:val="en-US" w:eastAsia="ko-KR"/>
        </w:rPr>
        <w:drawing>
          <wp:inline distT="0" distB="0" distL="0" distR="0" wp14:anchorId="29862DC1" wp14:editId="156C507F">
            <wp:extent cx="5400040" cy="2509520"/>
            <wp:effectExtent l="0" t="0" r="0" b="5080"/>
            <wp:docPr id="19394670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67000" name="Imagen 1" descr="Gráfico, Gráfico de líneas&#10;&#10;Descripción generada automáticamente"/>
                    <pic:cNvPicPr/>
                  </pic:nvPicPr>
                  <pic:blipFill>
                    <a:blip r:embed="rId34"/>
                    <a:stretch>
                      <a:fillRect/>
                    </a:stretch>
                  </pic:blipFill>
                  <pic:spPr>
                    <a:xfrm>
                      <a:off x="0" y="0"/>
                      <a:ext cx="5400040" cy="2509520"/>
                    </a:xfrm>
                    <a:prstGeom prst="rect">
                      <a:avLst/>
                    </a:prstGeom>
                  </pic:spPr>
                </pic:pic>
              </a:graphicData>
            </a:graphic>
          </wp:inline>
        </w:drawing>
      </w:r>
    </w:p>
    <w:p w14:paraId="03183D5F" w14:textId="4696C5B8" w:rsidR="00AA7C23" w:rsidRPr="00C501DE" w:rsidRDefault="00AA7C23" w:rsidP="00C501DE">
      <w:pPr>
        <w:rPr>
          <w:rFonts w:ascii="Arial" w:hAnsi="Arial" w:cs="Arial"/>
          <w:i/>
          <w:iCs/>
          <w:sz w:val="18"/>
          <w:szCs w:val="18"/>
        </w:rPr>
      </w:pPr>
      <w:r w:rsidRPr="00AA7C23">
        <w:rPr>
          <w:rFonts w:ascii="Arial" w:hAnsi="Arial" w:cs="Arial"/>
          <w:i/>
          <w:iCs/>
          <w:sz w:val="18"/>
          <w:szCs w:val="18"/>
        </w:rPr>
        <w:t xml:space="preserve">Figura </w:t>
      </w:r>
      <w:r w:rsidR="00C501DE">
        <w:rPr>
          <w:rFonts w:ascii="Arial" w:hAnsi="Arial" w:cs="Arial"/>
          <w:i/>
          <w:iCs/>
          <w:sz w:val="18"/>
          <w:szCs w:val="18"/>
        </w:rPr>
        <w:t>16</w:t>
      </w:r>
      <w:r w:rsidRPr="00AA7C23">
        <w:rPr>
          <w:rFonts w:ascii="Arial" w:hAnsi="Arial" w:cs="Arial"/>
          <w:i/>
          <w:iCs/>
          <w:sz w:val="18"/>
          <w:szCs w:val="18"/>
        </w:rPr>
        <w:t>: Resultados de DNA Scaling Laws (</w:t>
      </w:r>
      <w:r>
        <w:rPr>
          <w:rFonts w:ascii="Arial" w:hAnsi="Arial" w:cs="Arial"/>
          <w:i/>
          <w:iCs/>
          <w:sz w:val="18"/>
          <w:szCs w:val="18"/>
        </w:rPr>
        <w:t>Longitud de la secuencia</w:t>
      </w:r>
      <w:r w:rsidRPr="00AA7C23">
        <w:rPr>
          <w:rFonts w:ascii="Arial" w:hAnsi="Arial" w:cs="Arial"/>
          <w:i/>
          <w:iCs/>
          <w:sz w:val="18"/>
          <w:szCs w:val="18"/>
        </w:rPr>
        <w:t>)</w:t>
      </w:r>
    </w:p>
    <w:p w14:paraId="512DFB66" w14:textId="20F571B7" w:rsidR="0004785A" w:rsidRPr="00DE6DB3" w:rsidRDefault="0004785A" w:rsidP="00505421">
      <w:pPr>
        <w:jc w:val="both"/>
        <w:rPr>
          <w:rFonts w:ascii="Arial" w:hAnsi="Arial" w:cs="Arial"/>
        </w:rPr>
      </w:pPr>
      <w:r w:rsidRPr="00DE6DB3">
        <w:rPr>
          <w:rFonts w:ascii="Arial" w:hAnsi="Arial" w:cs="Arial"/>
        </w:rPr>
        <w:t xml:space="preserve">Algunos </w:t>
      </w:r>
      <w:r w:rsidR="00C02C65">
        <w:rPr>
          <w:rFonts w:ascii="Arial" w:hAnsi="Arial" w:cs="Arial"/>
        </w:rPr>
        <w:t>desarrolladores</w:t>
      </w:r>
      <w:r w:rsidRPr="00DE6DB3">
        <w:rPr>
          <w:rFonts w:ascii="Arial" w:hAnsi="Arial" w:cs="Arial"/>
        </w:rPr>
        <w:t xml:space="preserve"> han aplicado </w:t>
      </w:r>
      <w:r w:rsidR="001C646D" w:rsidRPr="00DE6DB3">
        <w:rPr>
          <w:rFonts w:ascii="Arial" w:hAnsi="Arial" w:cs="Arial"/>
        </w:rPr>
        <w:t>M</w:t>
      </w:r>
      <w:r w:rsidRPr="00DE6DB3">
        <w:rPr>
          <w:rFonts w:ascii="Arial" w:hAnsi="Arial" w:cs="Arial"/>
        </w:rPr>
        <w:t xml:space="preserve">amba en campos como la Vision por computadora, que a diferencia del texto que tiene relaciones secuenciales, los datos visuales son más sensibles y necesitan la imagen completa para darle sentido. </w:t>
      </w:r>
    </w:p>
    <w:p w14:paraId="6C124EAB" w14:textId="0B6D4FC5" w:rsidR="0004785A" w:rsidRPr="00DE6DB3" w:rsidRDefault="00ED2A86" w:rsidP="00505421">
      <w:pPr>
        <w:jc w:val="both"/>
        <w:rPr>
          <w:rFonts w:ascii="Arial" w:hAnsi="Arial" w:cs="Arial"/>
        </w:rPr>
      </w:pPr>
      <w:r w:rsidRPr="00AE22F8">
        <w:rPr>
          <w:rFonts w:ascii="Arial" w:hAnsi="Arial" w:cs="Arial"/>
        </w:rPr>
        <w:t>Se public</w:t>
      </w:r>
      <w:r w:rsidR="00AE22F8">
        <w:rPr>
          <w:rFonts w:ascii="Arial" w:hAnsi="Arial" w:cs="Arial"/>
        </w:rPr>
        <w:t>ó</w:t>
      </w:r>
      <w:r w:rsidRPr="00AE22F8">
        <w:rPr>
          <w:rFonts w:ascii="Arial" w:hAnsi="Arial" w:cs="Arial"/>
        </w:rPr>
        <w:t xml:space="preserve"> el</w:t>
      </w:r>
      <w:r w:rsidR="00580FA2" w:rsidRPr="00AE22F8">
        <w:rPr>
          <w:rFonts w:ascii="Arial" w:hAnsi="Arial" w:cs="Arial"/>
        </w:rPr>
        <w:t xml:space="preserve"> artículo</w:t>
      </w:r>
      <w:r w:rsidR="00F64A98" w:rsidRPr="00AE22F8">
        <w:rPr>
          <w:rFonts w:ascii="Arial" w:hAnsi="Arial" w:cs="Arial"/>
        </w:rPr>
        <w:t xml:space="preserve"> </w:t>
      </w:r>
      <w:r w:rsidR="006A363F" w:rsidRPr="00AE22F8">
        <w:rPr>
          <w:rStyle w:val="Textoennegrita"/>
          <w:rFonts w:ascii="Arial" w:hAnsi="Arial" w:cs="Arial"/>
          <w:b w:val="0"/>
          <w:bCs w:val="0"/>
          <w:color w:val="242424"/>
          <w:spacing w:val="-1"/>
          <w:shd w:val="clear" w:color="auto" w:fill="FFFFFF"/>
        </w:rPr>
        <w:t>Vision Mamba: Efficient Visual Representation Learning with Bidirectional State Space Model</w:t>
      </w:r>
      <w:r w:rsidR="0010393C" w:rsidRPr="00AE22F8">
        <w:rPr>
          <w:rStyle w:val="Textoennegrita"/>
          <w:rFonts w:ascii="Arial" w:hAnsi="Arial" w:cs="Arial"/>
          <w:b w:val="0"/>
          <w:bCs w:val="0"/>
          <w:color w:val="242424"/>
          <w:spacing w:val="-1"/>
          <w:shd w:val="clear" w:color="auto" w:fill="FFFFFF"/>
        </w:rPr>
        <w:t xml:space="preserve"> </w:t>
      </w:r>
      <w:r w:rsidR="0010393C" w:rsidRPr="00DE6DB3">
        <w:rPr>
          <w:rStyle w:val="Textoennegrita"/>
          <w:rFonts w:ascii="Arial" w:hAnsi="Arial" w:cs="Arial"/>
          <w:b w:val="0"/>
          <w:bCs w:val="0"/>
          <w:color w:val="242424"/>
          <w:spacing w:val="-1"/>
          <w:shd w:val="clear" w:color="auto" w:fill="FFFFFF"/>
        </w:rPr>
        <w:fldChar w:fldCharType="begin"/>
      </w:r>
      <w:r w:rsidR="00E73350">
        <w:rPr>
          <w:rStyle w:val="Textoennegrita"/>
          <w:rFonts w:ascii="Arial" w:hAnsi="Arial" w:cs="Arial"/>
          <w:b w:val="0"/>
          <w:bCs w:val="0"/>
          <w:color w:val="242424"/>
          <w:spacing w:val="-1"/>
          <w:shd w:val="clear" w:color="auto" w:fill="FFFFFF"/>
        </w:rPr>
        <w:instrText xml:space="preserve"> ADDIN ZOTERO_ITEM CSL_CITATION {"citationID":"9ddmKTQb","properties":{"formattedCitation":"[21]","plainCitation":"[21]","noteIndex":0},"citationItems":[{"id":"6ATH5QJM/LPbmaXt1","uris":["http://zotero.org/users/14580696/items/YTPNDQAI"],"itemData":{"id":43,"type":"article","abstract":"Recently the state space models (SSMs) with efficient hardware-aware designs, i.e., the Mamba deep learning model, have shown great potential for long sequence modeling. Meanwhile building efficient and generic vision backbones purely upon SSMs is an appealing direction. However, representing visual data is challenging for SSMs due to the position-sensitivity of visual data and the requirement of global context for visual understanding. In this paper, we show that the reliance on self-attention for visual representation learning is not necessary and propose a new generic vision backbone with bidirectional Mamba blocks (Vim), which marks the image sequences with position embeddings and compresses the visual representation with bidirectional state space models. On ImageNet classification, COCO object detection, and ADE20k semantic segmentation tasks, Vim achieves higher performance compared to well-established vision transformers like DeiT, while also demonstrating significantly improved computation &amp; memory efficiency. For example, Vim is 2.8$\\times$ faster than DeiT and saves 86.8% GPU memory when performing batch inference to extract features on images with a resolution of 1248$\\times$1248. The results demonstrate that Vim is capable of overcoming the computation &amp; memory constraints on performing Transformer-style understanding for high-resolution images and it has great potential to be the next-generation backbone for vision foundation models. Code is available at https://github.com/hustvl/Vim.","DOI":"10.48550/arXiv.2401.09417","note":"arXiv:2401.09417 [cs]","number":"arXiv:2401.09417","publisher":"arXiv","source":"arXiv.org","title":"Vision Mamba: Efficient Visual Representation Learning with Bidirectional State Space Model","title-short":"Vision Mamba","URL":"http://arxiv.org/abs/2401.09417","author":[{"family":"Zhu","given":"Lianghui"},{"family":"Liao","given":"Bencheng"},{"family":"Zhang","given":"Qian"},{"family":"Wang","given":"Xinlong"},{"family":"Liu","given":"Wenyu"},{"family":"Wang","given":"Xinggang"}],"accessed":{"date-parts":[["2024",7,3]]},"issued":{"date-parts":[["2024",2,10]]}}}],"schema":"https://github.com/citation-style-language/schema/raw/master/csl-citation.json"} </w:instrText>
      </w:r>
      <w:r w:rsidR="0010393C" w:rsidRPr="00DE6DB3">
        <w:rPr>
          <w:rStyle w:val="Textoennegrita"/>
          <w:rFonts w:ascii="Arial" w:hAnsi="Arial" w:cs="Arial"/>
          <w:b w:val="0"/>
          <w:bCs w:val="0"/>
          <w:color w:val="242424"/>
          <w:spacing w:val="-1"/>
          <w:shd w:val="clear" w:color="auto" w:fill="FFFFFF"/>
        </w:rPr>
        <w:fldChar w:fldCharType="separate"/>
      </w:r>
      <w:r w:rsidR="00E73350" w:rsidRPr="00E73350">
        <w:rPr>
          <w:rFonts w:ascii="Arial" w:hAnsi="Arial" w:cs="Arial"/>
        </w:rPr>
        <w:t>[21]</w:t>
      </w:r>
      <w:r w:rsidR="0010393C" w:rsidRPr="00DE6DB3">
        <w:rPr>
          <w:rStyle w:val="Textoennegrita"/>
          <w:rFonts w:ascii="Arial" w:hAnsi="Arial" w:cs="Arial"/>
          <w:b w:val="0"/>
          <w:bCs w:val="0"/>
          <w:color w:val="242424"/>
          <w:spacing w:val="-1"/>
          <w:shd w:val="clear" w:color="auto" w:fill="FFFFFF"/>
        </w:rPr>
        <w:fldChar w:fldCharType="end"/>
      </w:r>
      <w:r w:rsidR="0010393C" w:rsidRPr="00CC6038">
        <w:rPr>
          <w:rFonts w:ascii="Arial" w:hAnsi="Arial" w:cs="Arial"/>
          <w:color w:val="242424"/>
          <w:spacing w:val="-1"/>
          <w:shd w:val="clear" w:color="auto" w:fill="FFFFFF"/>
        </w:rPr>
        <w:t xml:space="preserve">. </w:t>
      </w:r>
      <w:r w:rsidR="0010393C" w:rsidRPr="00DE6DB3">
        <w:rPr>
          <w:rFonts w:ascii="Arial" w:hAnsi="Arial" w:cs="Arial"/>
          <w:color w:val="242424"/>
          <w:spacing w:val="-1"/>
          <w:shd w:val="clear" w:color="auto" w:fill="FFFFFF"/>
        </w:rPr>
        <w:t>Q</w:t>
      </w:r>
      <w:r w:rsidR="0004785A" w:rsidRPr="00DE6DB3">
        <w:rPr>
          <w:rFonts w:ascii="Arial" w:hAnsi="Arial" w:cs="Arial"/>
        </w:rPr>
        <w:t xml:space="preserve">ue propuso una arquitectura de visión genérica con Bloques Mamba en un modelo llamado VIM, donde, de acuerdo con una lista de imágenes de elección se obtuvo información posicional y se comprimió direccionalmente en los SSM, mostrando resultados prometedores en comparación con los Vision Transformers, </w:t>
      </w:r>
      <w:r w:rsidR="00C606BE" w:rsidRPr="00DE6DB3">
        <w:rPr>
          <w:rFonts w:ascii="Arial" w:hAnsi="Arial" w:cs="Arial"/>
        </w:rPr>
        <w:t>porque</w:t>
      </w:r>
      <w:r w:rsidR="0004785A" w:rsidRPr="00DE6DB3">
        <w:rPr>
          <w:rFonts w:ascii="Arial" w:hAnsi="Arial" w:cs="Arial"/>
        </w:rPr>
        <w:t xml:space="preserve"> </w:t>
      </w:r>
      <w:r w:rsidR="0064005A" w:rsidRPr="00DE6DB3">
        <w:rPr>
          <w:rFonts w:ascii="Arial" w:hAnsi="Arial" w:cs="Arial"/>
        </w:rPr>
        <w:t>aparte</w:t>
      </w:r>
      <w:r w:rsidR="0004785A" w:rsidRPr="00DE6DB3">
        <w:rPr>
          <w:rFonts w:ascii="Arial" w:hAnsi="Arial" w:cs="Arial"/>
        </w:rPr>
        <w:t xml:space="preserve"> de las ventajas q</w:t>
      </w:r>
      <w:r w:rsidR="00AA5A29" w:rsidRPr="00DE6DB3">
        <w:rPr>
          <w:rFonts w:ascii="Arial" w:hAnsi="Arial" w:cs="Arial"/>
        </w:rPr>
        <w:t>ue</w:t>
      </w:r>
      <w:r w:rsidR="0004785A" w:rsidRPr="00DE6DB3">
        <w:rPr>
          <w:rFonts w:ascii="Arial" w:hAnsi="Arial" w:cs="Arial"/>
        </w:rPr>
        <w:t xml:space="preserve"> ofrece la arquitectura Mamba, el modelo VIM es tres veces más pequeño que el vision Transformers, incluso con un rendimiento comparable</w:t>
      </w:r>
      <w:r w:rsidR="001A7193" w:rsidRPr="00DE6DB3">
        <w:rPr>
          <w:rFonts w:ascii="Arial" w:hAnsi="Arial" w:cs="Arial"/>
        </w:rPr>
        <w:t xml:space="preserve"> </w:t>
      </w:r>
      <w:r w:rsidR="00CC6038">
        <w:rPr>
          <w:rFonts w:ascii="Arial" w:hAnsi="Arial" w:cs="Arial"/>
        </w:rPr>
        <w:fldChar w:fldCharType="begin"/>
      </w:r>
      <w:r w:rsidR="00E73350">
        <w:rPr>
          <w:rFonts w:ascii="Arial" w:hAnsi="Arial" w:cs="Arial"/>
        </w:rPr>
        <w:instrText xml:space="preserve"> ADDIN ZOTERO_ITEM CSL_CITATION {"citationID":"clXLPfkU","properties":{"formattedCitation":"[22]","plainCitation":"[22]","noteIndex":0},"citationItems":[{"id":734,"uris":["http://zotero.org/users/local/ZiysxZAF/items/UYNW3EVX"],"itemData":{"id":734,"type":"webpage","title":"Vision Mamba: Efficient Visual Representation Learning with Bidirectional State Space Model","URL":"https://arxiv.org/html/2401.09417v2","accessed":{"date-parts":[["2024",7,25]]}}}],"schema":"https://github.com/citation-style-language/schema/raw/master/csl-citation.json"} </w:instrText>
      </w:r>
      <w:r w:rsidR="00CC6038">
        <w:rPr>
          <w:rFonts w:ascii="Arial" w:hAnsi="Arial" w:cs="Arial"/>
        </w:rPr>
        <w:fldChar w:fldCharType="separate"/>
      </w:r>
      <w:r w:rsidR="00E73350" w:rsidRPr="00E73350">
        <w:rPr>
          <w:rFonts w:ascii="Arial" w:hAnsi="Arial" w:cs="Arial"/>
        </w:rPr>
        <w:t>[22]</w:t>
      </w:r>
      <w:r w:rsidR="00CC6038">
        <w:rPr>
          <w:rFonts w:ascii="Arial" w:hAnsi="Arial" w:cs="Arial"/>
        </w:rPr>
        <w:fldChar w:fldCharType="end"/>
      </w:r>
      <w:r w:rsidR="0004785A" w:rsidRPr="00DE6DB3">
        <w:rPr>
          <w:rFonts w:ascii="Arial" w:hAnsi="Arial" w:cs="Arial"/>
        </w:rPr>
        <w:t xml:space="preserve">. </w:t>
      </w:r>
    </w:p>
    <w:p w14:paraId="1560F56D" w14:textId="267705E8" w:rsidR="0004785A" w:rsidRPr="00DE6DB3" w:rsidRDefault="0064005A" w:rsidP="00505421">
      <w:pPr>
        <w:jc w:val="both"/>
        <w:rPr>
          <w:rFonts w:ascii="Arial" w:hAnsi="Arial" w:cs="Arial"/>
        </w:rPr>
      </w:pPr>
      <w:r>
        <w:rPr>
          <w:rFonts w:ascii="Arial" w:hAnsi="Arial" w:cs="Arial"/>
        </w:rPr>
        <w:lastRenderedPageBreak/>
        <w:t>G</w:t>
      </w:r>
      <w:r w:rsidR="0004785A" w:rsidRPr="00DE6DB3">
        <w:rPr>
          <w:rFonts w:ascii="Arial" w:hAnsi="Arial" w:cs="Arial"/>
        </w:rPr>
        <w:t>racias a las propiedades de Mamba de analizar largos contextos, puede ser útil para analizar imágenes de alta resolución de satélites o microscopios</w:t>
      </w:r>
      <w:r w:rsidR="001A7193" w:rsidRPr="00DE6DB3">
        <w:rPr>
          <w:rFonts w:ascii="Arial" w:hAnsi="Arial" w:cs="Arial"/>
        </w:rPr>
        <w:t xml:space="preserve"> </w:t>
      </w:r>
      <w:r w:rsidR="00C274E2">
        <w:rPr>
          <w:rFonts w:ascii="Arial" w:hAnsi="Arial" w:cs="Arial"/>
        </w:rPr>
        <w:fldChar w:fldCharType="begin"/>
      </w:r>
      <w:r w:rsidR="00E73350">
        <w:rPr>
          <w:rFonts w:ascii="Arial" w:hAnsi="Arial" w:cs="Arial"/>
        </w:rPr>
        <w:instrText xml:space="preserve"> ADDIN ZOTERO_ITEM CSL_CITATION {"citationID":"AfcTFedu","properties":{"formattedCitation":"[22]","plainCitation":"[22]","noteIndex":0},"citationItems":[{"id":734,"uris":["http://zotero.org/users/local/ZiysxZAF/items/UYNW3EVX"],"itemData":{"id":734,"type":"webpage","title":"Vision Mamba: Efficient Visual Representation Learning with Bidirectional State Space Model","URL":"https://arxiv.org/html/2401.09417v2","accessed":{"date-parts":[["2024",7,25]]}}}],"schema":"https://github.com/citation-style-language/schema/raw/master/csl-citation.json"} </w:instrText>
      </w:r>
      <w:r w:rsidR="00C274E2">
        <w:rPr>
          <w:rFonts w:ascii="Arial" w:hAnsi="Arial" w:cs="Arial"/>
        </w:rPr>
        <w:fldChar w:fldCharType="separate"/>
      </w:r>
      <w:r w:rsidR="00E73350" w:rsidRPr="00E73350">
        <w:rPr>
          <w:rFonts w:ascii="Arial" w:hAnsi="Arial" w:cs="Arial"/>
        </w:rPr>
        <w:t>[22]</w:t>
      </w:r>
      <w:r w:rsidR="00C274E2">
        <w:rPr>
          <w:rFonts w:ascii="Arial" w:hAnsi="Arial" w:cs="Arial"/>
        </w:rPr>
        <w:fldChar w:fldCharType="end"/>
      </w:r>
      <w:r w:rsidR="0004785A" w:rsidRPr="00DE6DB3">
        <w:rPr>
          <w:rFonts w:ascii="Arial" w:hAnsi="Arial" w:cs="Arial"/>
        </w:rPr>
        <w:t xml:space="preserve">. </w:t>
      </w:r>
    </w:p>
    <w:p w14:paraId="43B42173" w14:textId="0435AD2D" w:rsidR="0004785A" w:rsidRPr="00DE6DB3" w:rsidRDefault="003F2898" w:rsidP="00505421">
      <w:pPr>
        <w:jc w:val="both"/>
        <w:rPr>
          <w:rFonts w:ascii="Arial" w:hAnsi="Arial" w:cs="Arial"/>
        </w:rPr>
      </w:pPr>
      <w:r w:rsidRPr="00DE6DB3">
        <w:rPr>
          <w:rFonts w:ascii="Arial" w:hAnsi="Arial" w:cs="Arial"/>
        </w:rPr>
        <w:t>O</w:t>
      </w:r>
      <w:r w:rsidR="0004785A" w:rsidRPr="00DE6DB3">
        <w:rPr>
          <w:rFonts w:ascii="Arial" w:hAnsi="Arial" w:cs="Arial"/>
        </w:rPr>
        <w:t>tra investigación de este mismo tipo</w:t>
      </w:r>
      <w:r w:rsidR="00551E45" w:rsidRPr="00DE6DB3">
        <w:rPr>
          <w:rFonts w:ascii="Arial" w:hAnsi="Arial" w:cs="Arial"/>
        </w:rPr>
        <w:t xml:space="preserve"> </w:t>
      </w:r>
      <w:r w:rsidR="00351506" w:rsidRPr="00DE6DB3">
        <w:rPr>
          <w:rStyle w:val="Textoennegrita"/>
          <w:rFonts w:ascii="Arial" w:hAnsi="Arial" w:cs="Arial"/>
          <w:b w:val="0"/>
          <w:bCs w:val="0"/>
          <w:color w:val="242424"/>
          <w:spacing w:val="-1"/>
          <w:shd w:val="clear" w:color="auto" w:fill="FFFFFF"/>
        </w:rPr>
        <w:t>VMamba: Visual State Space Model</w:t>
      </w:r>
      <w:r w:rsidR="00CD142A">
        <w:rPr>
          <w:rStyle w:val="Textoennegrita"/>
          <w:rFonts w:ascii="Arial" w:hAnsi="Arial" w:cs="Arial"/>
          <w:b w:val="0"/>
          <w:bCs w:val="0"/>
          <w:color w:val="242424"/>
          <w:spacing w:val="-1"/>
          <w:shd w:val="clear" w:color="auto" w:fill="FFFFFF"/>
        </w:rPr>
        <w:t xml:space="preserve"> </w:t>
      </w:r>
      <w:r w:rsidRPr="00DE6DB3">
        <w:rPr>
          <w:rStyle w:val="Textoennegrita"/>
          <w:rFonts w:ascii="Arial" w:hAnsi="Arial" w:cs="Arial"/>
          <w:b w:val="0"/>
          <w:bCs w:val="0"/>
          <w:color w:val="242424"/>
          <w:spacing w:val="-1"/>
          <w:shd w:val="clear" w:color="auto" w:fill="FFFFFF"/>
        </w:rPr>
        <w:fldChar w:fldCharType="begin"/>
      </w:r>
      <w:r w:rsidR="00E73350">
        <w:rPr>
          <w:rStyle w:val="Textoennegrita"/>
          <w:rFonts w:ascii="Arial" w:hAnsi="Arial" w:cs="Arial"/>
          <w:b w:val="0"/>
          <w:bCs w:val="0"/>
          <w:color w:val="242424"/>
          <w:spacing w:val="-1"/>
          <w:shd w:val="clear" w:color="auto" w:fill="FFFFFF"/>
        </w:rPr>
        <w:instrText xml:space="preserve"> ADDIN ZOTERO_ITEM CSL_CITATION {"citationID":"st3g0u89","properties":{"formattedCitation":"[23]","plainCitation":"[23]","noteIndex":0},"citationItems":[{"id":"6ATH5QJM/G8oSXT8i","uris":["http://zotero.org/users/14580696/items/H8PIM7RT"],"itemData":{"id":38,"type":"article","abstract":"Designing computationally efficient network architectures persists as an ongoing necessity in computer vision. In this paper, we transplant Mamba, a state-space language model, into VMamba, a vision backbone that works in linear time complexity. At the core of VMamba lies a stack of Visual State-Space (VSS) blocks with the 2D Selective Scan (SS2D) module. By traversing along four scanning routes, SS2D helps bridge the gap between the ordered nature of 1D selective scan and the non-sequential structure of 2D vision data, which facilitates the gathering of contextual information from various sources and perspectives. Based on the VSS blocks, we develop a family of VMamba architectures and accelerate them through a succession of architectural and implementation enhancements. Extensive experiments showcase VMamba's promising performance across diverse visual perception tasks, highlighting its advantages in input scaling efficiency compared to existing benchmark models. Source code is available at https://github.com/MzeroMiko/VMamba.","DOI":"10.48550/arXiv.2401.10166","note":"arXiv:2401.10166 [cs]","number":"arXiv:2401.10166","publisher":"arXiv","source":"arXiv.org","title":"VMamba: Visual State Space Model","title-short":"VMamba","URL":"http://arxiv.org/abs/2401.10166","author":[{"family":"Liu","given":"Yue"},{"family":"Tian","given":"Yunjie"},{"family":"Zhao","given":"Yuzhong"},{"family":"Yu","given":"Hongtian"},{"family":"Xie","given":"Lingxi"},{"family":"Wang","given":"Yaowei"},{"family":"Ye","given":"Qixiang"},{"family":"Liu","given":"Yunfan"}],"accessed":{"date-parts":[["2024",7,3]]},"issued":{"date-parts":[["2024",5,26]]}}}],"schema":"https://github.com/citation-style-language/schema/raw/master/csl-citation.json"} </w:instrText>
      </w:r>
      <w:r w:rsidRPr="00DE6DB3">
        <w:rPr>
          <w:rStyle w:val="Textoennegrita"/>
          <w:rFonts w:ascii="Arial" w:hAnsi="Arial" w:cs="Arial"/>
          <w:b w:val="0"/>
          <w:bCs w:val="0"/>
          <w:color w:val="242424"/>
          <w:spacing w:val="-1"/>
          <w:shd w:val="clear" w:color="auto" w:fill="FFFFFF"/>
        </w:rPr>
        <w:fldChar w:fldCharType="separate"/>
      </w:r>
      <w:r w:rsidR="00E73350" w:rsidRPr="00E73350">
        <w:rPr>
          <w:rFonts w:ascii="Arial" w:hAnsi="Arial" w:cs="Arial"/>
        </w:rPr>
        <w:t>[23]</w:t>
      </w:r>
      <w:r w:rsidRPr="00DE6DB3">
        <w:rPr>
          <w:rStyle w:val="Textoennegrita"/>
          <w:rFonts w:ascii="Arial" w:hAnsi="Arial" w:cs="Arial"/>
          <w:b w:val="0"/>
          <w:bCs w:val="0"/>
          <w:color w:val="242424"/>
          <w:spacing w:val="-1"/>
          <w:shd w:val="clear" w:color="auto" w:fill="FFFFFF"/>
        </w:rPr>
        <w:fldChar w:fldCharType="end"/>
      </w:r>
      <w:r w:rsidRPr="00DE6DB3">
        <w:rPr>
          <w:rFonts w:ascii="Arial" w:hAnsi="Arial" w:cs="Arial"/>
          <w:color w:val="242424"/>
          <w:spacing w:val="-1"/>
          <w:shd w:val="clear" w:color="auto" w:fill="FFFFFF"/>
        </w:rPr>
        <w:t xml:space="preserve"> </w:t>
      </w:r>
      <w:r w:rsidR="0004785A" w:rsidRPr="00DE6DB3">
        <w:rPr>
          <w:rFonts w:ascii="Arial" w:hAnsi="Arial" w:cs="Arial"/>
        </w:rPr>
        <w:t>, pero con un modelo distinto, llamado VMamba,</w:t>
      </w:r>
      <w:r w:rsidR="00EE736D" w:rsidRPr="00DE6DB3">
        <w:rPr>
          <w:rFonts w:ascii="Arial" w:hAnsi="Arial" w:cs="Arial"/>
        </w:rPr>
        <w:t xml:space="preserve"> </w:t>
      </w:r>
      <w:r w:rsidR="007E70B4" w:rsidRPr="00DE6DB3">
        <w:rPr>
          <w:rFonts w:ascii="Arial" w:hAnsi="Arial" w:cs="Arial"/>
        </w:rPr>
        <w:t>muestra importantes mejoras de rendimiento en diferentes tareas: clasificación de imágenes, detección de objetos y segmentación</w:t>
      </w:r>
      <w:r w:rsidR="00567844">
        <w:rPr>
          <w:rFonts w:ascii="Arial" w:hAnsi="Arial" w:cs="Arial"/>
        </w:rPr>
        <w:t>.</w:t>
      </w:r>
    </w:p>
    <w:p w14:paraId="70742439" w14:textId="7E2FA0E7" w:rsidR="0004785A" w:rsidRPr="00DE6DB3" w:rsidRDefault="001026D4" w:rsidP="00505421">
      <w:pPr>
        <w:jc w:val="both"/>
        <w:rPr>
          <w:rFonts w:ascii="Arial" w:hAnsi="Arial" w:cs="Arial"/>
        </w:rPr>
      </w:pPr>
      <w:r w:rsidRPr="00DE6DB3">
        <w:rPr>
          <w:rFonts w:ascii="Arial" w:hAnsi="Arial" w:cs="Arial"/>
        </w:rPr>
        <w:t>Mixture of experts (</w:t>
      </w:r>
      <w:r w:rsidR="0004785A" w:rsidRPr="00DE6DB3">
        <w:rPr>
          <w:rFonts w:ascii="Arial" w:hAnsi="Arial" w:cs="Arial"/>
        </w:rPr>
        <w:t>MoE</w:t>
      </w:r>
      <w:r w:rsidRPr="00DE6DB3">
        <w:rPr>
          <w:rFonts w:ascii="Arial" w:hAnsi="Arial" w:cs="Arial"/>
        </w:rPr>
        <w:t>)</w:t>
      </w:r>
      <w:r w:rsidR="0004785A" w:rsidRPr="00DE6DB3">
        <w:rPr>
          <w:rFonts w:ascii="Arial" w:hAnsi="Arial" w:cs="Arial"/>
        </w:rPr>
        <w:t xml:space="preserve"> </w:t>
      </w:r>
      <w:r w:rsidR="00C274E2">
        <w:rPr>
          <w:rFonts w:ascii="Arial" w:hAnsi="Arial" w:cs="Arial"/>
        </w:rPr>
        <w:fldChar w:fldCharType="begin"/>
      </w:r>
      <w:r w:rsidR="00E73350">
        <w:rPr>
          <w:rFonts w:ascii="Arial" w:hAnsi="Arial" w:cs="Arial"/>
        </w:rPr>
        <w:instrText xml:space="preserve"> ADDIN ZOTERO_ITEM CSL_CITATION {"citationID":"8Glbobjy","properties":{"formattedCitation":"[24]","plainCitation":"[24]","noteIndex":0},"citationItems":[{"id":736,"uris":["http://zotero.org/users/local/ZiysxZAF/items/DY9FPLB4"],"itemData":{"id":736,"type":"webpage","title":"MoE-Mamba: Efficient Selective State Space Models with Mixture of Experts","URL":"https://arxiv.org/html/2401.04081v2","accessed":{"date-parts":[["2024",7,25]]}}}],"schema":"https://github.com/citation-style-language/schema/raw/master/csl-citation.json"} </w:instrText>
      </w:r>
      <w:r w:rsidR="00C274E2">
        <w:rPr>
          <w:rFonts w:ascii="Arial" w:hAnsi="Arial" w:cs="Arial"/>
        </w:rPr>
        <w:fldChar w:fldCharType="separate"/>
      </w:r>
      <w:r w:rsidR="00E73350" w:rsidRPr="00E73350">
        <w:rPr>
          <w:rFonts w:ascii="Arial" w:hAnsi="Arial" w:cs="Arial"/>
        </w:rPr>
        <w:t>[24]</w:t>
      </w:r>
      <w:r w:rsidR="00C274E2">
        <w:rPr>
          <w:rFonts w:ascii="Arial" w:hAnsi="Arial" w:cs="Arial"/>
        </w:rPr>
        <w:fldChar w:fldCharType="end"/>
      </w:r>
      <w:r w:rsidR="00C274E2">
        <w:rPr>
          <w:rFonts w:ascii="Arial" w:hAnsi="Arial" w:cs="Arial"/>
        </w:rPr>
        <w:t xml:space="preserve"> </w:t>
      </w:r>
      <w:r w:rsidR="0004785A" w:rsidRPr="00DE6DB3">
        <w:rPr>
          <w:rFonts w:ascii="Arial" w:hAnsi="Arial" w:cs="Arial"/>
        </w:rPr>
        <w:t>está siendo aplicado en Mamba</w:t>
      </w:r>
      <w:r w:rsidRPr="00DE6DB3">
        <w:rPr>
          <w:rFonts w:ascii="Arial" w:hAnsi="Arial" w:cs="Arial"/>
        </w:rPr>
        <w:t xml:space="preserve">, se supo a través del artículo </w:t>
      </w:r>
      <w:r w:rsidR="00154ADE" w:rsidRPr="00DE6DB3">
        <w:rPr>
          <w:rStyle w:val="Textoennegrita"/>
          <w:rFonts w:ascii="Arial" w:hAnsi="Arial" w:cs="Arial"/>
          <w:b w:val="0"/>
          <w:bCs w:val="0"/>
          <w:color w:val="242424"/>
          <w:spacing w:val="-1"/>
          <w:shd w:val="clear" w:color="auto" w:fill="FFFFFF"/>
        </w:rPr>
        <w:t>MoE-Mamba: Efficient Selective State Space Models with Mixture of Experts</w:t>
      </w:r>
      <w:r w:rsidR="0010393C" w:rsidRPr="00DE6DB3">
        <w:rPr>
          <w:rStyle w:val="Textoennegrita"/>
          <w:rFonts w:ascii="Arial" w:hAnsi="Arial" w:cs="Arial"/>
          <w:b w:val="0"/>
          <w:bCs w:val="0"/>
          <w:color w:val="242424"/>
          <w:spacing w:val="-1"/>
          <w:shd w:val="clear" w:color="auto" w:fill="FFFFFF"/>
        </w:rPr>
        <w:fldChar w:fldCharType="begin"/>
      </w:r>
      <w:r w:rsidR="00E73350">
        <w:rPr>
          <w:rStyle w:val="Textoennegrita"/>
          <w:rFonts w:ascii="Arial" w:hAnsi="Arial" w:cs="Arial"/>
          <w:b w:val="0"/>
          <w:bCs w:val="0"/>
          <w:color w:val="242424"/>
          <w:spacing w:val="-1"/>
          <w:shd w:val="clear" w:color="auto" w:fill="FFFFFF"/>
        </w:rPr>
        <w:instrText xml:space="preserve"> ADDIN ZOTERO_ITEM CSL_CITATION {"citationID":"KPGD3gz8","properties":{"formattedCitation":"[25]","plainCitation":"[25]","noteIndex":0},"citationItems":[{"id":"6ATH5QJM/h4V3JpIC","uris":["http://zotero.org/users/14580696/items/LMYXH749"],"itemData":{"id":47,"type":"article","abstract":"State Space Models (SSMs) have become serious contenders in the field of sequential modeling, challenging the dominance of Transformers. At the same time, Mixture of Experts (MoE) has significantly improved Transformer-based Large Language Models, including recent state-of-the-art open models. We propose that to unlock the potential of SSMs for scaling, they should be combined with MoE. We showcase this on Mamba, a recent SSM-based model that achieves remarkable performance. Our model, MoE-Mamba, outperforms both Mamba and baseline Transformer-MoE. In particular, MoE-Mamba reaches the same performance as Mamba in $2.35\\times$ fewer training steps while preserving the inference performance gains of Mamba against Transformer.","DOI":"10.48550/arXiv.2401.04081","note":"arXiv:2401.04081 [cs]","number":"arXiv:2401.04081","publisher":"arXiv","source":"arXiv.org","title":"MoE-Mamba: Efficient Selective State Space Models with Mixture of Experts","title-short":"MoE-Mamba","URL":"http://arxiv.org/abs/2401.04081","author":[{"family":"Pióro","given":"Maciej"},{"family":"Ciebiera","given":"Kamil"},{"family":"Król","given":"Krystian"},{"family":"Ludziejewski","given":"Jan"},{"family":"Krutul","given":"Michał"},{"family":"Krajewski","given":"Jakub"},{"family":"Antoniak","given":"Szymon"},{"family":"Miłoś","given":"Piotr"},{"family":"Cygan","given":"Marek"},{"family":"Jaszczur","given":"Sebastian"}],"accessed":{"date-parts":[["2024",7,3]]},"issued":{"date-parts":[["2024",2,26]]}}}],"schema":"https://github.com/citation-style-language/schema/raw/master/csl-citation.json"} </w:instrText>
      </w:r>
      <w:r w:rsidR="0010393C" w:rsidRPr="00DE6DB3">
        <w:rPr>
          <w:rStyle w:val="Textoennegrita"/>
          <w:rFonts w:ascii="Arial" w:hAnsi="Arial" w:cs="Arial"/>
          <w:b w:val="0"/>
          <w:bCs w:val="0"/>
          <w:color w:val="242424"/>
          <w:spacing w:val="-1"/>
          <w:shd w:val="clear" w:color="auto" w:fill="FFFFFF"/>
        </w:rPr>
        <w:fldChar w:fldCharType="separate"/>
      </w:r>
      <w:r w:rsidR="00E73350" w:rsidRPr="00E73350">
        <w:rPr>
          <w:rFonts w:ascii="Arial" w:hAnsi="Arial" w:cs="Arial"/>
        </w:rPr>
        <w:t>[25]</w:t>
      </w:r>
      <w:r w:rsidR="0010393C" w:rsidRPr="00DE6DB3">
        <w:rPr>
          <w:rStyle w:val="Textoennegrita"/>
          <w:rFonts w:ascii="Arial" w:hAnsi="Arial" w:cs="Arial"/>
          <w:b w:val="0"/>
          <w:bCs w:val="0"/>
          <w:color w:val="242424"/>
          <w:spacing w:val="-1"/>
          <w:shd w:val="clear" w:color="auto" w:fill="FFFFFF"/>
        </w:rPr>
        <w:fldChar w:fldCharType="end"/>
      </w:r>
      <w:r w:rsidR="0004785A" w:rsidRPr="00DE6DB3">
        <w:rPr>
          <w:rFonts w:ascii="Arial" w:hAnsi="Arial" w:cs="Arial"/>
        </w:rPr>
        <w:t xml:space="preserve">, </w:t>
      </w:r>
      <w:r w:rsidR="00381B48" w:rsidRPr="00DE6DB3">
        <w:rPr>
          <w:rFonts w:ascii="Arial" w:hAnsi="Arial" w:cs="Arial"/>
        </w:rPr>
        <w:t xml:space="preserve">integrando SSM con </w:t>
      </w:r>
      <w:r w:rsidR="00381B48" w:rsidRPr="00B63673">
        <w:rPr>
          <w:rFonts w:ascii="Arial" w:hAnsi="Arial" w:cs="Arial"/>
          <w:color w:val="000000" w:themeColor="text1"/>
        </w:rPr>
        <w:t xml:space="preserve">MoE </w:t>
      </w:r>
      <w:r w:rsidR="00302772" w:rsidRPr="00B63673">
        <w:rPr>
          <w:rFonts w:ascii="Arial" w:hAnsi="Arial" w:cs="Arial"/>
          <w:color w:val="000000" w:themeColor="text1"/>
        </w:rPr>
        <w:t>(</w:t>
      </w:r>
      <w:r w:rsidR="00302772" w:rsidRPr="00B63673">
        <w:rPr>
          <w:rFonts w:ascii="Arial" w:hAnsi="Arial" w:cs="Arial"/>
          <w:color w:val="000000" w:themeColor="text1"/>
          <w:shd w:val="clear" w:color="auto" w:fill="FCFCF9"/>
        </w:rPr>
        <w:t>que combina la capacidad de aprendizaje de múltiples modelos especializados, cada uno de los cuales se enfoca en una subtarea específica</w:t>
      </w:r>
      <w:r w:rsidR="00302772" w:rsidRPr="00B63673">
        <w:rPr>
          <w:rFonts w:ascii="Arial" w:hAnsi="Arial" w:cs="Arial"/>
          <w:color w:val="000000" w:themeColor="text1"/>
        </w:rPr>
        <w:t>)</w:t>
      </w:r>
      <w:r w:rsidRPr="00B63673">
        <w:rPr>
          <w:rFonts w:ascii="Arial" w:hAnsi="Arial" w:cs="Arial"/>
          <w:color w:val="000000" w:themeColor="text1"/>
        </w:rPr>
        <w:t xml:space="preserve"> </w:t>
      </w:r>
      <w:r w:rsidR="00381B48" w:rsidRPr="00DE6DB3">
        <w:rPr>
          <w:rFonts w:ascii="Arial" w:hAnsi="Arial" w:cs="Arial"/>
        </w:rPr>
        <w:t>para mejorar el modelado secuencial. Esta combinación tiene como objetivo aprovechar las fortalezas de ambos SSM, conocidos por su desempeño eficiente, y MoE, una técnica para ampliar modelos</w:t>
      </w:r>
      <w:r w:rsidR="00EF6082" w:rsidRPr="00DE6DB3">
        <w:rPr>
          <w:rFonts w:ascii="Arial" w:hAnsi="Arial" w:cs="Arial"/>
        </w:rPr>
        <w:t>,</w:t>
      </w:r>
      <w:r w:rsidR="00381B48" w:rsidRPr="00DE6DB3">
        <w:rPr>
          <w:rFonts w:ascii="Arial" w:hAnsi="Arial" w:cs="Arial"/>
        </w:rPr>
        <w:t xml:space="preserve"> y </w:t>
      </w:r>
      <w:r w:rsidR="0004785A" w:rsidRPr="00DE6DB3">
        <w:rPr>
          <w:rFonts w:ascii="Arial" w:hAnsi="Arial" w:cs="Arial"/>
        </w:rPr>
        <w:t xml:space="preserve">su combinación requiere menos pasos de entrenamiento que el modelo Mamba tradicional, manteniendo incluso la misma calidad. </w:t>
      </w:r>
    </w:p>
    <w:p w14:paraId="1A37AD1D" w14:textId="5F4CC975" w:rsidR="00A66B5B" w:rsidRPr="00A66B5B" w:rsidRDefault="00A66B5B" w:rsidP="00A66B5B">
      <w:pPr>
        <w:rPr>
          <w:b/>
        </w:rPr>
      </w:pPr>
      <w:r w:rsidRPr="00A66B5B">
        <w:rPr>
          <w:b/>
        </w:rPr>
        <w:t>Propuesta</w:t>
      </w:r>
      <w:r w:rsidR="009B2485" w:rsidRPr="00A66B5B">
        <w:rPr>
          <w:b/>
        </w:rPr>
        <w:t xml:space="preserve"> para reducir el </w:t>
      </w:r>
      <w:r w:rsidRPr="00A66B5B">
        <w:rPr>
          <w:b/>
        </w:rPr>
        <w:t>tamaño del modelo con MambaByte</w:t>
      </w:r>
    </w:p>
    <w:p w14:paraId="7E478834" w14:textId="68897142" w:rsidR="0004785A" w:rsidRDefault="003F012E" w:rsidP="00505421">
      <w:pPr>
        <w:jc w:val="both"/>
        <w:rPr>
          <w:rFonts w:ascii="Arial" w:hAnsi="Arial" w:cs="Arial"/>
        </w:rPr>
      </w:pPr>
      <w:r w:rsidRPr="003F012E">
        <w:rPr>
          <w:rFonts w:ascii="Arial" w:hAnsi="Arial" w:cs="Arial"/>
        </w:rPr>
        <w:t xml:space="preserve">Del artículo Mamba: Linear-Time Sequence Modeling with Selective State Spaces </w:t>
      </w:r>
      <w:r w:rsidR="0010393C" w:rsidRPr="00DE6DB3">
        <w:rPr>
          <w:rFonts w:ascii="Arial" w:hAnsi="Arial" w:cs="Arial"/>
          <w:lang w:val="es-419"/>
        </w:rPr>
        <w:t>[</w:t>
      </w:r>
      <w:r w:rsidR="0012089E">
        <w:rPr>
          <w:rFonts w:ascii="Arial" w:hAnsi="Arial" w:cs="Arial"/>
          <w:lang w:val="es-419"/>
        </w:rPr>
        <w:t>1</w:t>
      </w:r>
      <w:r w:rsidR="0010393C" w:rsidRPr="00DE6DB3">
        <w:rPr>
          <w:rFonts w:ascii="Arial" w:hAnsi="Arial" w:cs="Arial"/>
          <w:lang w:val="es-419"/>
        </w:rPr>
        <w:t xml:space="preserve">8] </w:t>
      </w:r>
      <w:r w:rsidR="00693480">
        <w:rPr>
          <w:rFonts w:ascii="Arial" w:hAnsi="Arial" w:cs="Arial"/>
        </w:rPr>
        <w:t>se conoce</w:t>
      </w:r>
      <w:r w:rsidR="0004785A" w:rsidRPr="00DE6DB3">
        <w:rPr>
          <w:rFonts w:ascii="Arial" w:hAnsi="Arial" w:cs="Arial"/>
        </w:rPr>
        <w:t xml:space="preserve"> que es ideal para el modelado de ADN por su capacidad para procesar secuencias largas, entonces</w:t>
      </w:r>
      <w:r w:rsidR="000E3A40">
        <w:rPr>
          <w:rFonts w:ascii="Arial" w:hAnsi="Arial" w:cs="Arial"/>
        </w:rPr>
        <w:t xml:space="preserve">, </w:t>
      </w:r>
      <w:r w:rsidR="000767FE">
        <w:rPr>
          <w:rFonts w:ascii="Arial" w:hAnsi="Arial" w:cs="Arial"/>
        </w:rPr>
        <w:t>¿</w:t>
      </w:r>
      <w:r w:rsidR="00601082" w:rsidRPr="00DE6DB3">
        <w:rPr>
          <w:rFonts w:ascii="Arial" w:hAnsi="Arial" w:cs="Arial"/>
        </w:rPr>
        <w:t>qué</w:t>
      </w:r>
      <w:r w:rsidR="0004785A" w:rsidRPr="00DE6DB3">
        <w:rPr>
          <w:rFonts w:ascii="Arial" w:hAnsi="Arial" w:cs="Arial"/>
        </w:rPr>
        <w:t xml:space="preserve"> pasaría si en lug</w:t>
      </w:r>
      <w:r w:rsidR="000E3A40">
        <w:rPr>
          <w:rFonts w:ascii="Arial" w:hAnsi="Arial" w:cs="Arial"/>
        </w:rPr>
        <w:t xml:space="preserve">ar de modelar ADN, </w:t>
      </w:r>
      <w:r w:rsidR="006A2B5D">
        <w:rPr>
          <w:rFonts w:ascii="Arial" w:hAnsi="Arial" w:cs="Arial"/>
        </w:rPr>
        <w:t xml:space="preserve">se modelaran </w:t>
      </w:r>
      <w:r w:rsidR="000767FE">
        <w:rPr>
          <w:rFonts w:ascii="Arial" w:hAnsi="Arial" w:cs="Arial"/>
        </w:rPr>
        <w:t>bytes? E</w:t>
      </w:r>
      <w:r w:rsidR="0004785A" w:rsidRPr="00DE6DB3">
        <w:rPr>
          <w:rFonts w:ascii="Arial" w:hAnsi="Arial" w:cs="Arial"/>
        </w:rPr>
        <w:t>l problema de la tokenización</w:t>
      </w:r>
      <w:r w:rsidR="00A04B77">
        <w:rPr>
          <w:rStyle w:val="Refdenotaalpie"/>
          <w:rFonts w:ascii="Arial" w:hAnsi="Arial" w:cs="Arial"/>
        </w:rPr>
        <w:footnoteReference w:id="11"/>
      </w:r>
      <w:r w:rsidR="0004785A" w:rsidRPr="00DE6DB3">
        <w:rPr>
          <w:rFonts w:ascii="Arial" w:hAnsi="Arial" w:cs="Arial"/>
        </w:rPr>
        <w:t xml:space="preserve"> que detenía a los Tra</w:t>
      </w:r>
      <w:r w:rsidR="000767FE">
        <w:rPr>
          <w:rFonts w:ascii="Arial" w:hAnsi="Arial" w:cs="Arial"/>
        </w:rPr>
        <w:t>nsformers se resolvería,</w:t>
      </w:r>
      <w:r w:rsidR="0004785A" w:rsidRPr="00DE6DB3">
        <w:rPr>
          <w:rFonts w:ascii="Arial" w:hAnsi="Arial" w:cs="Arial"/>
        </w:rPr>
        <w:t xml:space="preserve"> el modelo será capaz de aprender de pat</w:t>
      </w:r>
      <w:r w:rsidR="000767FE">
        <w:rPr>
          <w:rFonts w:ascii="Arial" w:hAnsi="Arial" w:cs="Arial"/>
        </w:rPr>
        <w:t>rones de bytes, luego aprenderá a</w:t>
      </w:r>
      <w:r w:rsidR="007C49AB">
        <w:rPr>
          <w:rFonts w:ascii="Arial" w:hAnsi="Arial" w:cs="Arial"/>
        </w:rPr>
        <w:t xml:space="preserve"> formar caracteres, y posteriormente </w:t>
      </w:r>
      <w:r w:rsidR="0004785A" w:rsidRPr="00DE6DB3">
        <w:rPr>
          <w:rFonts w:ascii="Arial" w:hAnsi="Arial" w:cs="Arial"/>
        </w:rPr>
        <w:t xml:space="preserve">palabras hasta llegar a textos. </w:t>
      </w:r>
    </w:p>
    <w:p w14:paraId="0BBC7D40" w14:textId="3359C5F8" w:rsidR="000E3A40" w:rsidRPr="000E3A40" w:rsidRDefault="008E0498" w:rsidP="000E3A40">
      <w:pPr>
        <w:jc w:val="both"/>
        <w:rPr>
          <w:rFonts w:ascii="Arial" w:hAnsi="Arial" w:cs="Arial"/>
        </w:rPr>
      </w:pPr>
      <w:r>
        <w:rPr>
          <w:rFonts w:ascii="Arial" w:hAnsi="Arial" w:cs="Arial"/>
        </w:rPr>
        <w:t>Los Transformers t</w:t>
      </w:r>
      <w:r w:rsidR="000E3A40" w:rsidRPr="000E3A40">
        <w:rPr>
          <w:rFonts w:ascii="Arial" w:hAnsi="Arial" w:cs="Arial"/>
        </w:rPr>
        <w:t>oman el texto de entrada, lo tokeniz</w:t>
      </w:r>
      <w:r w:rsidR="0012089E">
        <w:rPr>
          <w:rFonts w:ascii="Arial" w:hAnsi="Arial" w:cs="Arial"/>
        </w:rPr>
        <w:t>a</w:t>
      </w:r>
      <w:r w:rsidR="000E3A40" w:rsidRPr="000E3A40">
        <w:rPr>
          <w:rFonts w:ascii="Arial" w:hAnsi="Arial" w:cs="Arial"/>
        </w:rPr>
        <w:t>n en piezas de palabras, y luego procesan esos tokens a través de la red neuronal.</w:t>
      </w:r>
    </w:p>
    <w:p w14:paraId="597038EF" w14:textId="247B266F" w:rsidR="00F70802" w:rsidRPr="00DE6DB3" w:rsidRDefault="008E0498" w:rsidP="00505421">
      <w:pPr>
        <w:jc w:val="both"/>
        <w:rPr>
          <w:rFonts w:ascii="Arial" w:hAnsi="Arial" w:cs="Arial"/>
        </w:rPr>
      </w:pPr>
      <w:r>
        <w:rPr>
          <w:rFonts w:ascii="Arial" w:hAnsi="Arial" w:cs="Arial"/>
        </w:rPr>
        <w:t>Mamba a</w:t>
      </w:r>
      <w:r w:rsidR="000E3A40" w:rsidRPr="000E3A40">
        <w:rPr>
          <w:rFonts w:ascii="Arial" w:hAnsi="Arial" w:cs="Arial"/>
        </w:rPr>
        <w:t>prende directamente de los bytes del texto en bruto, sin necesidad de</w:t>
      </w:r>
      <w:r w:rsidR="00FA205A">
        <w:rPr>
          <w:rFonts w:ascii="Arial" w:hAnsi="Arial" w:cs="Arial"/>
        </w:rPr>
        <w:t xml:space="preserve"> tokenización; evitando los</w:t>
      </w:r>
      <w:r w:rsidR="0004785A" w:rsidRPr="00DE6DB3">
        <w:rPr>
          <w:rFonts w:ascii="Arial" w:hAnsi="Arial" w:cs="Arial"/>
        </w:rPr>
        <w:t xml:space="preserve"> sesgo</w:t>
      </w:r>
      <w:r w:rsidR="00FA205A">
        <w:rPr>
          <w:rFonts w:ascii="Arial" w:hAnsi="Arial" w:cs="Arial"/>
        </w:rPr>
        <w:t>s</w:t>
      </w:r>
      <w:r w:rsidR="00D46A16">
        <w:rPr>
          <w:rStyle w:val="Refdenotaalpie"/>
          <w:rFonts w:ascii="Arial" w:hAnsi="Arial" w:cs="Arial"/>
        </w:rPr>
        <w:footnoteReference w:id="12"/>
      </w:r>
      <w:r w:rsidR="000A20DF">
        <w:rPr>
          <w:rFonts w:ascii="Arial" w:hAnsi="Arial" w:cs="Arial"/>
        </w:rPr>
        <w:t xml:space="preserve"> </w:t>
      </w:r>
      <w:r w:rsidR="000A20DF" w:rsidRPr="000E3A40">
        <w:rPr>
          <w:rFonts w:ascii="Arial" w:hAnsi="Arial" w:cs="Arial"/>
        </w:rPr>
        <w:t>introducidos por el proceso de tokenización</w:t>
      </w:r>
      <w:r w:rsidR="00FA205A">
        <w:rPr>
          <w:rFonts w:ascii="Arial" w:hAnsi="Arial" w:cs="Arial"/>
        </w:rPr>
        <w:t>.</w:t>
      </w:r>
    </w:p>
    <w:p w14:paraId="42FEAEC3" w14:textId="77777777" w:rsidR="001D11EB" w:rsidRDefault="0004785A" w:rsidP="00505421">
      <w:pPr>
        <w:jc w:val="both"/>
        <w:rPr>
          <w:rFonts w:ascii="Arial" w:hAnsi="Arial" w:cs="Arial"/>
        </w:rPr>
      </w:pPr>
      <w:r w:rsidRPr="00DE6DB3">
        <w:rPr>
          <w:rFonts w:ascii="Arial" w:hAnsi="Arial" w:cs="Arial"/>
        </w:rPr>
        <w:t>Un ejemplo generado por el modelo MambaByte que tiene casi mil millones de parámetros, fue capaz de continuar en el estilo del contexto</w:t>
      </w:r>
      <w:r w:rsidR="00F70802" w:rsidRPr="00DE6DB3">
        <w:rPr>
          <w:rFonts w:ascii="Arial" w:hAnsi="Arial" w:cs="Arial"/>
        </w:rPr>
        <w:t xml:space="preserve"> que se le propuso en un texto </w:t>
      </w:r>
      <w:r w:rsidR="00214F30" w:rsidRPr="00DE6DB3">
        <w:rPr>
          <w:rFonts w:ascii="Arial" w:hAnsi="Arial" w:cs="Arial"/>
        </w:rPr>
        <w:t>y recodar</w:t>
      </w:r>
      <w:r w:rsidRPr="00DE6DB3">
        <w:rPr>
          <w:rFonts w:ascii="Arial" w:hAnsi="Arial" w:cs="Arial"/>
        </w:rPr>
        <w:t xml:space="preserve"> de manera efectiva los nombres de los personajes ciento de bytes después, pero dado q</w:t>
      </w:r>
      <w:r w:rsidR="00F70802" w:rsidRPr="00DE6DB3">
        <w:rPr>
          <w:rFonts w:ascii="Arial" w:hAnsi="Arial" w:cs="Arial"/>
        </w:rPr>
        <w:t>ue</w:t>
      </w:r>
      <w:r w:rsidRPr="00DE6DB3">
        <w:rPr>
          <w:rFonts w:ascii="Arial" w:hAnsi="Arial" w:cs="Arial"/>
        </w:rPr>
        <w:t xml:space="preserve"> es un modelo pequeño, la historia generada carecí</w:t>
      </w:r>
      <w:r w:rsidR="00BB2B80">
        <w:rPr>
          <w:rFonts w:ascii="Arial" w:hAnsi="Arial" w:cs="Arial"/>
        </w:rPr>
        <w:t xml:space="preserve">a de sentido en algunas partes, </w:t>
      </w:r>
      <w:r w:rsidRPr="00DE6DB3">
        <w:rPr>
          <w:rFonts w:ascii="Arial" w:hAnsi="Arial" w:cs="Arial"/>
        </w:rPr>
        <w:t xml:space="preserve">sin </w:t>
      </w:r>
      <w:r w:rsidR="00BB2B80" w:rsidRPr="00DE6DB3">
        <w:rPr>
          <w:rFonts w:ascii="Arial" w:hAnsi="Arial" w:cs="Arial"/>
        </w:rPr>
        <w:t>embargo,</w:t>
      </w:r>
      <w:r w:rsidRPr="00DE6DB3">
        <w:rPr>
          <w:rFonts w:ascii="Arial" w:hAnsi="Arial" w:cs="Arial"/>
        </w:rPr>
        <w:t xml:space="preserve"> muestra resultados comp</w:t>
      </w:r>
      <w:r w:rsidR="00442FF3">
        <w:rPr>
          <w:rFonts w:ascii="Arial" w:hAnsi="Arial" w:cs="Arial"/>
        </w:rPr>
        <w:t>etitivos con los Transformers.</w:t>
      </w:r>
    </w:p>
    <w:p w14:paraId="625CB054" w14:textId="672253BC" w:rsidR="0004785A" w:rsidRPr="00DE6DB3" w:rsidRDefault="00442FF3" w:rsidP="00505421">
      <w:pPr>
        <w:jc w:val="both"/>
        <w:rPr>
          <w:rFonts w:ascii="Arial" w:hAnsi="Arial" w:cs="Arial"/>
        </w:rPr>
      </w:pPr>
      <w:r>
        <w:rPr>
          <w:rFonts w:ascii="Arial" w:hAnsi="Arial" w:cs="Arial"/>
        </w:rPr>
        <w:t>En</w:t>
      </w:r>
      <w:r w:rsidR="0004785A" w:rsidRPr="00DE6DB3">
        <w:rPr>
          <w:rFonts w:ascii="Arial" w:hAnsi="Arial" w:cs="Arial"/>
        </w:rPr>
        <w:t xml:space="preserve"> </w:t>
      </w:r>
      <w:r w:rsidR="006A2B5D">
        <w:rPr>
          <w:rFonts w:ascii="Arial" w:hAnsi="Arial" w:cs="Arial"/>
        </w:rPr>
        <w:t>el</w:t>
      </w:r>
      <w:r w:rsidR="0004785A" w:rsidRPr="00DE6DB3">
        <w:rPr>
          <w:rFonts w:ascii="Arial" w:hAnsi="Arial" w:cs="Arial"/>
        </w:rPr>
        <w:t xml:space="preserve"> artículo</w:t>
      </w:r>
      <w:r w:rsidR="006A2B5D">
        <w:rPr>
          <w:rFonts w:ascii="Arial" w:hAnsi="Arial" w:cs="Arial"/>
        </w:rPr>
        <w:t xml:space="preserve"> </w:t>
      </w:r>
      <w:r w:rsidR="006A2B5D" w:rsidRPr="00DE6DB3">
        <w:rPr>
          <w:rStyle w:val="Textoennegrita"/>
          <w:rFonts w:ascii="Arial" w:eastAsiaTheme="majorEastAsia" w:hAnsi="Arial" w:cs="Arial"/>
          <w:b w:val="0"/>
          <w:bCs w:val="0"/>
          <w:color w:val="242424"/>
          <w:spacing w:val="-1"/>
          <w:shd w:val="clear" w:color="auto" w:fill="FFFFFF"/>
        </w:rPr>
        <w:t xml:space="preserve">MambaByte: Token-free Selective State Space Model </w:t>
      </w:r>
      <w:r w:rsidR="006A2B5D" w:rsidRPr="00DE6DB3">
        <w:rPr>
          <w:rStyle w:val="Textoennegrita"/>
          <w:rFonts w:ascii="Arial" w:eastAsiaTheme="majorEastAsia" w:hAnsi="Arial" w:cs="Arial"/>
          <w:b w:val="0"/>
          <w:bCs w:val="0"/>
          <w:color w:val="242424"/>
          <w:spacing w:val="-1"/>
          <w:shd w:val="clear" w:color="auto" w:fill="FFFFFF"/>
        </w:rPr>
        <w:fldChar w:fldCharType="begin"/>
      </w:r>
      <w:r w:rsidR="00E73350">
        <w:rPr>
          <w:rStyle w:val="Textoennegrita"/>
          <w:rFonts w:ascii="Arial" w:eastAsiaTheme="majorEastAsia" w:hAnsi="Arial" w:cs="Arial"/>
          <w:b w:val="0"/>
          <w:bCs w:val="0"/>
          <w:color w:val="242424"/>
          <w:spacing w:val="-1"/>
          <w:shd w:val="clear" w:color="auto" w:fill="FFFFFF"/>
        </w:rPr>
        <w:instrText xml:space="preserve"> ADDIN ZOTERO_ITEM CSL_CITATION {"citationID":"TbwDZSZY","properties":{"formattedCitation":"[26]","plainCitation":"[26]","noteIndex":0},"citationItems":[{"id":"6ATH5QJM/1z2qQkGK","uris":["http://zotero.org/users/14580696/items/H8YDCHKC"],"itemData":{"id":50,"type":"article","abstract":"Token-free language models learn directly from raw bytes and remove the inductive bias of subword tokenization. Operating on bytes, however, results in significantly longer sequences. In this setting, standard autoregressive Transformers scale poorly as the effective memory required grows with sequence length. The recent development of the Mamba state space model (SSM) offers an appealing alternative approach with a fixed-sized memory state and efficient decoding. We propose MambaByte, a token-free adaptation of the Mamba SSM trained autoregressively on byte sequences. In terms of modeling, we show MambaByte to be competitive with, and even to outperform, state-of-the-art subword Transformers on language modeling tasks while maintaining the benefits of token-free language models, such as robustness to noise. In terms of efficiency, we develop an adaptation of speculative decoding with tokenized drafting and byte-level verification. This results in a $2.6\\times$ inference speedup to the standard MambaByte implementation, showing similar decoding efficiency as the subword Mamba. These findings establish the viability of SSMs in enabling token-free language modeling.","DOI":"10.48550/arXiv.2401.13660","note":"arXiv:2401.13660 [cs]","number":"arXiv:2401.13660","publisher":"arXiv","source":"arXiv.org","title":"MambaByte: Token-free Selective State Space Model","title-short":"MambaByte","URL":"http://arxiv.org/abs/2401.13660","author":[{"family":"Wang","given":"Junxiong"},{"family":"Gangavarapu","given":"Tushaar"},{"family":"Yan","given":"Jing Nathan"},{"family":"Rush","given":"Alexander M."}],"accessed":{"date-parts":[["2024",7,3]]},"issued":{"date-parts":[["2024",4,2]]}}}],"schema":"https://github.com/citation-style-language/schema/raw/master/csl-citation.json"} </w:instrText>
      </w:r>
      <w:r w:rsidR="006A2B5D" w:rsidRPr="00DE6DB3">
        <w:rPr>
          <w:rStyle w:val="Textoennegrita"/>
          <w:rFonts w:ascii="Arial" w:eastAsiaTheme="majorEastAsia" w:hAnsi="Arial" w:cs="Arial"/>
          <w:b w:val="0"/>
          <w:bCs w:val="0"/>
          <w:color w:val="242424"/>
          <w:spacing w:val="-1"/>
          <w:shd w:val="clear" w:color="auto" w:fill="FFFFFF"/>
        </w:rPr>
        <w:fldChar w:fldCharType="separate"/>
      </w:r>
      <w:r w:rsidR="00E73350" w:rsidRPr="00E73350">
        <w:rPr>
          <w:rFonts w:ascii="Aptos" w:hAnsi="Aptos"/>
        </w:rPr>
        <w:t>[26]</w:t>
      </w:r>
      <w:r w:rsidR="006A2B5D" w:rsidRPr="00DE6DB3">
        <w:rPr>
          <w:rStyle w:val="Textoennegrita"/>
          <w:rFonts w:ascii="Arial" w:eastAsiaTheme="majorEastAsia" w:hAnsi="Arial" w:cs="Arial"/>
          <w:b w:val="0"/>
          <w:bCs w:val="0"/>
          <w:color w:val="242424"/>
          <w:spacing w:val="-1"/>
          <w:shd w:val="clear" w:color="auto" w:fill="FFFFFF"/>
        </w:rPr>
        <w:fldChar w:fldCharType="end"/>
      </w:r>
      <w:r w:rsidR="0004785A" w:rsidRPr="00DE6DB3">
        <w:rPr>
          <w:rFonts w:ascii="Arial" w:hAnsi="Arial" w:cs="Arial"/>
        </w:rPr>
        <w:t xml:space="preserve">, </w:t>
      </w:r>
      <w:r>
        <w:rPr>
          <w:rFonts w:ascii="Arial" w:hAnsi="Arial" w:cs="Arial"/>
        </w:rPr>
        <w:t>se menciona</w:t>
      </w:r>
      <w:r w:rsidR="0004785A" w:rsidRPr="00DE6DB3">
        <w:rPr>
          <w:rFonts w:ascii="Arial" w:hAnsi="Arial" w:cs="Arial"/>
        </w:rPr>
        <w:t xml:space="preserve"> que uno de los inconvenientes potenciales de Mamba es lo q</w:t>
      </w:r>
      <w:r w:rsidR="00BC4D7B" w:rsidRPr="00DE6DB3">
        <w:rPr>
          <w:rFonts w:ascii="Arial" w:hAnsi="Arial" w:cs="Arial"/>
        </w:rPr>
        <w:t>ue</w:t>
      </w:r>
      <w:r w:rsidR="001D11EB">
        <w:rPr>
          <w:rFonts w:ascii="Arial" w:hAnsi="Arial" w:cs="Arial"/>
        </w:rPr>
        <w:t xml:space="preserve"> llaman Lost in The Middle,</w:t>
      </w:r>
      <w:r w:rsidR="00EB7CC2">
        <w:rPr>
          <w:rFonts w:ascii="Arial" w:hAnsi="Arial" w:cs="Arial"/>
        </w:rPr>
        <w:t xml:space="preserve"> lo que</w:t>
      </w:r>
      <w:r w:rsidR="0004785A" w:rsidRPr="00DE6DB3">
        <w:rPr>
          <w:rFonts w:ascii="Arial" w:hAnsi="Arial" w:cs="Arial"/>
        </w:rPr>
        <w:t xml:space="preserve"> significa que cuando la longitud del contexto es demasiado larga, se </w:t>
      </w:r>
      <w:r w:rsidR="0004785A" w:rsidRPr="00DE6DB3">
        <w:rPr>
          <w:rFonts w:ascii="Arial" w:hAnsi="Arial" w:cs="Arial"/>
          <w:u w:val="single"/>
        </w:rPr>
        <w:t>perdería cierta información debido a sus propiedades selectivas</w:t>
      </w:r>
      <w:r w:rsidR="0004785A" w:rsidRPr="00DE6DB3">
        <w:rPr>
          <w:rFonts w:ascii="Arial" w:hAnsi="Arial" w:cs="Arial"/>
        </w:rPr>
        <w:t xml:space="preserve">. </w:t>
      </w:r>
    </w:p>
    <w:p w14:paraId="18E57783" w14:textId="08222EDE" w:rsidR="0004785A" w:rsidRPr="00DE6DB3" w:rsidRDefault="0004785A" w:rsidP="00505421">
      <w:pPr>
        <w:jc w:val="both"/>
        <w:rPr>
          <w:rFonts w:ascii="Arial" w:hAnsi="Arial" w:cs="Arial"/>
        </w:rPr>
      </w:pPr>
      <w:r w:rsidRPr="00DE6DB3">
        <w:rPr>
          <w:rFonts w:ascii="Arial" w:hAnsi="Arial" w:cs="Arial"/>
        </w:rPr>
        <w:t>Sin el mecanismo de atención p</w:t>
      </w:r>
      <w:r w:rsidR="00ED2A86">
        <w:rPr>
          <w:rFonts w:ascii="Arial" w:hAnsi="Arial" w:cs="Arial"/>
        </w:rPr>
        <w:t>ara verificar el contexto,</w:t>
      </w:r>
      <w:r w:rsidRPr="00DE6DB3">
        <w:rPr>
          <w:rFonts w:ascii="Arial" w:hAnsi="Arial" w:cs="Arial"/>
        </w:rPr>
        <w:t xml:space="preserve"> </w:t>
      </w:r>
      <w:r w:rsidR="00BC4D7B" w:rsidRPr="00DE6DB3">
        <w:rPr>
          <w:rFonts w:ascii="Arial" w:hAnsi="Arial" w:cs="Arial"/>
        </w:rPr>
        <w:t>M</w:t>
      </w:r>
      <w:r w:rsidRPr="00DE6DB3">
        <w:rPr>
          <w:rFonts w:ascii="Arial" w:hAnsi="Arial" w:cs="Arial"/>
        </w:rPr>
        <w:t xml:space="preserve">amba tenía dificultades para igualar el mismo nivel de calidad de respuestas comparado con modelos existentes, especialmente con tareas relacionadas con </w:t>
      </w:r>
      <w:r w:rsidR="00BC4D7B" w:rsidRPr="00DE6DB3">
        <w:rPr>
          <w:rFonts w:ascii="Arial" w:hAnsi="Arial" w:cs="Arial"/>
        </w:rPr>
        <w:t>retroceso</w:t>
      </w:r>
      <w:r w:rsidRPr="00DE6DB3">
        <w:rPr>
          <w:rFonts w:ascii="Arial" w:hAnsi="Arial" w:cs="Arial"/>
        </w:rPr>
        <w:t xml:space="preserve"> debido a su mecanismo selectivo que descartaría información específica.</w:t>
      </w:r>
    </w:p>
    <w:p w14:paraId="44E7E918" w14:textId="585A0738" w:rsidR="00A66204" w:rsidRDefault="0080330F" w:rsidP="001D11EB">
      <w:pPr>
        <w:jc w:val="both"/>
        <w:rPr>
          <w:rFonts w:ascii="Arial" w:hAnsi="Arial" w:cs="Arial"/>
        </w:rPr>
      </w:pPr>
      <w:r w:rsidRPr="0080330F">
        <w:rPr>
          <w:rFonts w:ascii="Arial" w:hAnsi="Arial" w:cs="Arial"/>
        </w:rPr>
        <w:t>Otros</w:t>
      </w:r>
      <w:r w:rsidR="0004785A" w:rsidRPr="0080330F">
        <w:rPr>
          <w:rFonts w:ascii="Arial" w:hAnsi="Arial" w:cs="Arial"/>
        </w:rPr>
        <w:t xml:space="preserve"> artículos</w:t>
      </w:r>
      <w:r w:rsidRPr="0080330F">
        <w:rPr>
          <w:rFonts w:ascii="Arial" w:hAnsi="Arial" w:cs="Arial"/>
        </w:rPr>
        <w:t xml:space="preserve"> </w:t>
      </w:r>
      <w:r w:rsidRPr="00D46A16">
        <w:rPr>
          <w:rFonts w:ascii="Arial" w:hAnsi="Arial" w:cs="Arial"/>
        </w:rPr>
        <w:t xml:space="preserve">como </w:t>
      </w:r>
      <w:r w:rsidRPr="00D46A16">
        <w:rPr>
          <w:rFonts w:ascii="Arial" w:eastAsia="Malgun Gothic" w:hAnsi="Arial" w:cs="Arial"/>
          <w:kern w:val="0"/>
          <w:lang w:eastAsia="ko-KR"/>
          <w14:ligatures w14:val="none"/>
        </w:rPr>
        <w:t>MoE-Mamba: Effective Selective Space Models with Mixture of Experts, Vision Mamba: Efficient Visual Representation Learning with Bidirectional State Space Model y MambaByte: Token-free Selective State Space</w:t>
      </w:r>
      <w:r w:rsidRPr="00D46A16">
        <w:rPr>
          <w:rFonts w:ascii="Arial" w:eastAsia="Malgun Gothic" w:hAnsi="Arial" w:cs="Arial"/>
          <w:b/>
          <w:kern w:val="0"/>
          <w:lang w:eastAsia="ko-KR"/>
          <w14:ligatures w14:val="none"/>
        </w:rPr>
        <w:t xml:space="preserve"> </w:t>
      </w:r>
      <w:r w:rsidRPr="00D46A16">
        <w:rPr>
          <w:rFonts w:ascii="Arial" w:eastAsia="Malgun Gothic" w:hAnsi="Arial" w:cs="Arial"/>
          <w:kern w:val="0"/>
          <w:lang w:eastAsia="ko-KR"/>
          <w14:ligatures w14:val="none"/>
        </w:rPr>
        <w:t xml:space="preserve">Model </w:t>
      </w:r>
      <w:r w:rsidRPr="0080330F">
        <w:rPr>
          <w:rFonts w:ascii="Arial" w:eastAsia="Malgun Gothic" w:hAnsi="Arial" w:cs="Arial"/>
          <w:kern w:val="0"/>
          <w:lang w:eastAsia="ko-KR"/>
          <w14:ligatures w14:val="none"/>
        </w:rPr>
        <w:t>p</w:t>
      </w:r>
      <w:r w:rsidR="0004785A" w:rsidRPr="0080330F">
        <w:rPr>
          <w:rFonts w:ascii="Arial" w:hAnsi="Arial" w:cs="Arial"/>
        </w:rPr>
        <w:t>robaron</w:t>
      </w:r>
      <w:r w:rsidR="0004785A" w:rsidRPr="00DE6DB3">
        <w:rPr>
          <w:rFonts w:ascii="Arial" w:hAnsi="Arial" w:cs="Arial"/>
        </w:rPr>
        <w:t xml:space="preserve"> lo </w:t>
      </w:r>
      <w:r w:rsidR="0004785A" w:rsidRPr="00DE6DB3">
        <w:rPr>
          <w:rFonts w:ascii="Arial" w:hAnsi="Arial" w:cs="Arial"/>
        </w:rPr>
        <w:lastRenderedPageBreak/>
        <w:t>contrario, donde comparados con los Transformers</w:t>
      </w:r>
      <w:r w:rsidR="0012089E">
        <w:rPr>
          <w:rFonts w:ascii="Arial" w:hAnsi="Arial" w:cs="Arial"/>
        </w:rPr>
        <w:t>,</w:t>
      </w:r>
      <w:r w:rsidR="0004785A" w:rsidRPr="00DE6DB3">
        <w:rPr>
          <w:rFonts w:ascii="Arial" w:hAnsi="Arial" w:cs="Arial"/>
        </w:rPr>
        <w:t xml:space="preserve"> </w:t>
      </w:r>
      <w:r w:rsidR="00BC4D7B" w:rsidRPr="00DE6DB3">
        <w:rPr>
          <w:rFonts w:ascii="Arial" w:hAnsi="Arial" w:cs="Arial"/>
        </w:rPr>
        <w:t>M</w:t>
      </w:r>
      <w:r w:rsidR="0004785A" w:rsidRPr="00DE6DB3">
        <w:rPr>
          <w:rFonts w:ascii="Arial" w:hAnsi="Arial" w:cs="Arial"/>
        </w:rPr>
        <w:t xml:space="preserve">amba es mejor para recordar bits específicos de información. </w:t>
      </w:r>
    </w:p>
    <w:p w14:paraId="10D3CA3C" w14:textId="7358CA82" w:rsidR="00870570" w:rsidRPr="00870570" w:rsidRDefault="00870570" w:rsidP="001D11EB">
      <w:pPr>
        <w:jc w:val="both"/>
        <w:rPr>
          <w:rFonts w:ascii="Calibri" w:eastAsia="Malgun Gothic" w:hAnsi="Calibri" w:cs="Times New Roman"/>
          <w:b/>
          <w:kern w:val="0"/>
          <w:lang w:eastAsia="ko-KR"/>
          <w14:ligatures w14:val="none"/>
        </w:rPr>
      </w:pPr>
      <w:r w:rsidRPr="00870570">
        <w:rPr>
          <w:rFonts w:ascii="Arial" w:hAnsi="Arial" w:cs="Arial"/>
          <w:b/>
        </w:rPr>
        <w:t>Jamba</w:t>
      </w:r>
    </w:p>
    <w:p w14:paraId="2AFDEE80" w14:textId="1D83ECCD" w:rsidR="00F075C2" w:rsidRDefault="005D62E3" w:rsidP="00505421">
      <w:pPr>
        <w:jc w:val="both"/>
        <w:rPr>
          <w:rFonts w:ascii="Arial" w:hAnsi="Arial" w:cs="Arial"/>
          <w:b/>
          <w:bCs/>
          <w:u w:val="single"/>
        </w:rPr>
      </w:pPr>
      <w:r w:rsidRPr="00DE6DB3">
        <w:rPr>
          <w:rFonts w:ascii="Arial" w:hAnsi="Arial" w:cs="Arial"/>
        </w:rPr>
        <w:t>Otro</w:t>
      </w:r>
      <w:r w:rsidR="0004785A" w:rsidRPr="00DE6DB3">
        <w:rPr>
          <w:rFonts w:ascii="Arial" w:hAnsi="Arial" w:cs="Arial"/>
        </w:rPr>
        <w:t xml:space="preserve"> </w:t>
      </w:r>
      <w:r w:rsidR="00BC4D7B" w:rsidRPr="00DE6DB3">
        <w:rPr>
          <w:rFonts w:ascii="Arial" w:hAnsi="Arial" w:cs="Arial"/>
        </w:rPr>
        <w:t>artículo</w:t>
      </w:r>
      <w:r w:rsidR="0004785A" w:rsidRPr="00DE6DB3">
        <w:rPr>
          <w:rFonts w:ascii="Arial" w:hAnsi="Arial" w:cs="Arial"/>
        </w:rPr>
        <w:t xml:space="preserve"> </w:t>
      </w:r>
      <w:r w:rsidRPr="00DE6DB3">
        <w:rPr>
          <w:rFonts w:ascii="Arial" w:hAnsi="Arial" w:cs="Arial"/>
        </w:rPr>
        <w:t xml:space="preserve">publicado luego del nacimiento de </w:t>
      </w:r>
      <w:r w:rsidR="0010393C" w:rsidRPr="00DE6DB3">
        <w:rPr>
          <w:rFonts w:ascii="Arial" w:hAnsi="Arial" w:cs="Arial"/>
        </w:rPr>
        <w:t>Mamba</w:t>
      </w:r>
      <w:r w:rsidRPr="00DE6DB3">
        <w:rPr>
          <w:rFonts w:ascii="Arial" w:hAnsi="Arial" w:cs="Arial"/>
        </w:rPr>
        <w:t xml:space="preserve"> fue</w:t>
      </w:r>
      <w:r w:rsidR="00C95674" w:rsidRPr="00DE6DB3">
        <w:rPr>
          <w:rFonts w:ascii="Arial" w:hAnsi="Arial" w:cs="Arial"/>
        </w:rPr>
        <w:t xml:space="preserve"> </w:t>
      </w:r>
      <w:r w:rsidR="00313EBF" w:rsidRPr="00DE6DB3">
        <w:rPr>
          <w:rFonts w:ascii="Arial" w:hAnsi="Arial" w:cs="Arial"/>
        </w:rPr>
        <w:t>Jamba: A Hybrid Transformer-Mamba Language Model</w:t>
      </w:r>
      <w:r w:rsidR="00CE3CAC" w:rsidRPr="00DE6DB3">
        <w:rPr>
          <w:rFonts w:ascii="Arial" w:hAnsi="Arial" w:cs="Arial"/>
        </w:rPr>
        <w:t xml:space="preserve"> </w:t>
      </w:r>
      <w:r w:rsidR="00CE3CAC" w:rsidRPr="00DE6DB3">
        <w:rPr>
          <w:rFonts w:ascii="Arial" w:hAnsi="Arial" w:cs="Arial"/>
        </w:rPr>
        <w:fldChar w:fldCharType="begin"/>
      </w:r>
      <w:r w:rsidR="00E73350">
        <w:rPr>
          <w:rFonts w:ascii="Arial" w:hAnsi="Arial" w:cs="Arial"/>
        </w:rPr>
        <w:instrText xml:space="preserve"> ADDIN ZOTERO_ITEM CSL_CITATION {"citationID":"202ZQDsm","properties":{"formattedCitation":"[27]","plainCitation":"[27]","noteIndex":0},"citationItems":[{"id":"6ATH5QJM/P2t5ugKK","uris":["http://zotero.org/users/14580696/items/7VPZSWJQ"],"itemData":{"id":53,"type":"article","abstract":"We present Jamba, a new base large language model based on a novel hybrid Transformer-Mamba mixture-of-experts (MoE) architecture. Specifically, Jamba interleaves blocks of Transformer and Mamba layers, enjoying the benefits of both model families. MoE is added in some of these layers to increase model capacity while keeping active parameter usage manageable. This flexible architecture allows resource- and objective-specific configurations. In the particular configuration we have implemented, we end up with a powerful model that fits in a single 80GB GPU. Built at large scale, Jamba provides high throughput and small memory footprint compared to vanilla Transformers, and at the same time state-of-the-art performance on standard language model benchmarks and long-context evaluations. Remarkably, the model presents strong results for up to 256K tokens context length. We study various architectural decisions, such as how to combine Transformer and Mamba layers, and how to mix experts, and show that some of them are crucial in large scale modeling. We also describe several interesting properties of these architectures which the training and evaluation of Jamba have revealed, and plan to release checkpoints from various ablation runs, to encourage further exploration of this novel architecture. We make the weights of our implementation of Jamba publicly available under a permissive license.","DOI":"10.48550/arXiv.2403.19887","note":"arXiv:2403.19887 [cs]","number":"arXiv:2403.19887","publisher":"arXiv","source":"arXiv.org","title":"Jamba: A Hybrid Transformer-Mamba Language Model","title-short":"Jamba","URL":"http://arxiv.org/abs/2403.19887","author":[{"family":"Lieber","given":"Opher"},{"family":"Lenz","given":"Barak"},{"family":"Bata","given":"Hofit"},{"family":"Cohen","given":"Gal"},{"family":"Osin","given":"Jhonathan"},{"family":"Dalmedigos","given":"Itay"},{"family":"Safahi","given":"Erez"},{"family":"Meirom","given":"Shaked"},{"family":"Belinkov","given":"Yonatan"},{"family":"Shalev-Shwartz","given":"Shai"},{"family":"Abend","given":"Omri"},{"family":"Alon","given":"Raz"},{"family":"Asida","given":"Tomer"},{"family":"Bergman","given":"Amir"},{"family":"Glozman","given":"Roman"},{"family":"Gokhman","given":"Michael"},{"family":"Manevich","given":"Avashalom"},{"family":"Ratner","given":"Nir"},{"family":"Rozen","given":"Noam"},{"family":"Shwartz","given":"Erez"},{"family":"Zusman","given":"Mor"},{"family":"Shoham","given":"Yoav"}],"accessed":{"date-parts":[["2024",7,3]]},"issued":{"date-parts":[["2024",3,28]]}}}],"schema":"https://github.com/citation-style-language/schema/raw/master/csl-citation.json"} </w:instrText>
      </w:r>
      <w:r w:rsidR="00CE3CAC" w:rsidRPr="00DE6DB3">
        <w:rPr>
          <w:rFonts w:ascii="Arial" w:hAnsi="Arial" w:cs="Arial"/>
        </w:rPr>
        <w:fldChar w:fldCharType="separate"/>
      </w:r>
      <w:r w:rsidR="00E73350" w:rsidRPr="00E73350">
        <w:rPr>
          <w:rFonts w:ascii="Arial" w:hAnsi="Arial" w:cs="Arial"/>
        </w:rPr>
        <w:t>[27]</w:t>
      </w:r>
      <w:r w:rsidR="00CE3CAC" w:rsidRPr="00DE6DB3">
        <w:rPr>
          <w:rFonts w:ascii="Arial" w:hAnsi="Arial" w:cs="Arial"/>
        </w:rPr>
        <w:fldChar w:fldCharType="end"/>
      </w:r>
      <w:r w:rsidR="00CE3CAC" w:rsidRPr="00DE6DB3">
        <w:rPr>
          <w:rFonts w:ascii="Arial" w:hAnsi="Arial" w:cs="Arial"/>
        </w:rPr>
        <w:t xml:space="preserve"> </w:t>
      </w:r>
      <w:r w:rsidR="0004785A" w:rsidRPr="00DE6DB3">
        <w:rPr>
          <w:rFonts w:ascii="Arial" w:hAnsi="Arial" w:cs="Arial"/>
        </w:rPr>
        <w:t xml:space="preserve">que propone un modelo que combina </w:t>
      </w:r>
      <w:r w:rsidR="00A66204" w:rsidRPr="00DE6DB3">
        <w:rPr>
          <w:rFonts w:ascii="Arial" w:hAnsi="Arial" w:cs="Arial"/>
        </w:rPr>
        <w:t>M</w:t>
      </w:r>
      <w:r w:rsidR="0004785A" w:rsidRPr="00DE6DB3">
        <w:rPr>
          <w:rFonts w:ascii="Arial" w:hAnsi="Arial" w:cs="Arial"/>
        </w:rPr>
        <w:t xml:space="preserve">amba con </w:t>
      </w:r>
      <w:r w:rsidR="00BC4D7B" w:rsidRPr="00DE6DB3">
        <w:rPr>
          <w:rFonts w:ascii="Arial" w:hAnsi="Arial" w:cs="Arial"/>
        </w:rPr>
        <w:t>Transformers</w:t>
      </w:r>
      <w:r w:rsidR="0004785A" w:rsidRPr="00DE6DB3">
        <w:rPr>
          <w:rFonts w:ascii="Arial" w:hAnsi="Arial" w:cs="Arial"/>
        </w:rPr>
        <w:t xml:space="preserve"> para arreglar algunos de los inconvenientes </w:t>
      </w:r>
      <w:r w:rsidR="00BC4D7B" w:rsidRPr="00DE6DB3">
        <w:rPr>
          <w:rFonts w:ascii="Arial" w:hAnsi="Arial" w:cs="Arial"/>
        </w:rPr>
        <w:t>de</w:t>
      </w:r>
      <w:r w:rsidR="0004785A" w:rsidRPr="00DE6DB3">
        <w:rPr>
          <w:rFonts w:ascii="Arial" w:hAnsi="Arial" w:cs="Arial"/>
        </w:rPr>
        <w:t xml:space="preserve"> </w:t>
      </w:r>
      <w:r w:rsidR="00BC4D7B" w:rsidRPr="00DE6DB3">
        <w:rPr>
          <w:rFonts w:ascii="Arial" w:hAnsi="Arial" w:cs="Arial"/>
        </w:rPr>
        <w:t>M</w:t>
      </w:r>
      <w:r w:rsidR="0004785A" w:rsidRPr="00DE6DB3">
        <w:rPr>
          <w:rFonts w:ascii="Arial" w:hAnsi="Arial" w:cs="Arial"/>
        </w:rPr>
        <w:t>amba.</w:t>
      </w:r>
      <w:r w:rsidR="0004785A" w:rsidRPr="00DE6DB3">
        <w:rPr>
          <w:rFonts w:ascii="Arial" w:hAnsi="Arial" w:cs="Arial"/>
          <w:b/>
          <w:bCs/>
          <w:u w:val="single"/>
        </w:rPr>
        <w:t xml:space="preserve"> </w:t>
      </w:r>
    </w:p>
    <w:p w14:paraId="51FBA97F" w14:textId="667EF765" w:rsidR="003A7FB8" w:rsidRPr="003A7FB8" w:rsidRDefault="003A7FB8" w:rsidP="00505421">
      <w:pPr>
        <w:jc w:val="both"/>
        <w:rPr>
          <w:rFonts w:ascii="Arial" w:hAnsi="Arial" w:cs="Arial"/>
          <w:bCs/>
        </w:rPr>
      </w:pPr>
      <w:r w:rsidRPr="003A7FB8">
        <w:rPr>
          <w:rFonts w:ascii="Arial" w:hAnsi="Arial" w:cs="Arial"/>
          <w:bCs/>
        </w:rPr>
        <w:t>Jamba es un modelo de lenguaje de próxima generación en la unión de las arquitecturas SSM y Transformer, por lo tanto, un híbrido LLM. Esta es la primera implementación de producción a gran escala de Mamba, lo que abre muchas oportunidades interesantes para la investigación y la práctica. Aunque los resultados de esta fase inicial de experimentación son prometedores, anticipamos que se lograrán mejoras aún mayores a través de futuras optimizaciones y exploraciones.</w:t>
      </w:r>
    </w:p>
    <w:p w14:paraId="3AB20795" w14:textId="4FE5525A" w:rsidR="004D662B" w:rsidRDefault="003A7FB8" w:rsidP="00505421">
      <w:pPr>
        <w:jc w:val="both"/>
        <w:rPr>
          <w:rFonts w:ascii="Arial" w:hAnsi="Arial" w:cs="Arial"/>
        </w:rPr>
      </w:pPr>
      <w:r>
        <w:rPr>
          <w:rFonts w:ascii="Arial" w:hAnsi="Arial" w:cs="Arial"/>
        </w:rPr>
        <w:t>Jamba propone</w:t>
      </w:r>
      <w:r w:rsidR="0004785A" w:rsidRPr="00DE6DB3">
        <w:rPr>
          <w:rFonts w:ascii="Arial" w:hAnsi="Arial" w:cs="Arial"/>
        </w:rPr>
        <w:t xml:space="preserve"> atenuar los problemas fundamentales de los </w:t>
      </w:r>
      <w:r w:rsidR="00B9059C" w:rsidRPr="00DE6DB3">
        <w:rPr>
          <w:rFonts w:ascii="Arial" w:hAnsi="Arial" w:cs="Arial"/>
        </w:rPr>
        <w:t>Transformers</w:t>
      </w:r>
      <w:r w:rsidR="0004785A" w:rsidRPr="00DE6DB3">
        <w:rPr>
          <w:rFonts w:ascii="Arial" w:hAnsi="Arial" w:cs="Arial"/>
        </w:rPr>
        <w:t xml:space="preserve"> y resolver el problema de </w:t>
      </w:r>
      <w:r w:rsidR="00B9059C" w:rsidRPr="00DE6DB3">
        <w:rPr>
          <w:rFonts w:ascii="Arial" w:hAnsi="Arial" w:cs="Arial"/>
        </w:rPr>
        <w:t>M</w:t>
      </w:r>
      <w:r w:rsidR="0004785A" w:rsidRPr="00DE6DB3">
        <w:rPr>
          <w:rFonts w:ascii="Arial" w:hAnsi="Arial" w:cs="Arial"/>
        </w:rPr>
        <w:t>amba en cuando a los ni</w:t>
      </w:r>
      <w:r w:rsidR="00422F18">
        <w:rPr>
          <w:rFonts w:ascii="Arial" w:hAnsi="Arial" w:cs="Arial"/>
        </w:rPr>
        <w:t xml:space="preserve">veles de calidad de respuesta. </w:t>
      </w:r>
    </w:p>
    <w:p w14:paraId="3969F18C" w14:textId="2AC3F940" w:rsidR="004D662B" w:rsidRPr="004D662B" w:rsidRDefault="004D662B" w:rsidP="004D662B">
      <w:pPr>
        <w:jc w:val="both"/>
        <w:rPr>
          <w:rFonts w:ascii="Arial" w:hAnsi="Arial" w:cs="Arial"/>
        </w:rPr>
      </w:pPr>
      <w:r w:rsidRPr="004D662B">
        <w:rPr>
          <w:rFonts w:ascii="Arial" w:hAnsi="Arial" w:cs="Arial"/>
        </w:rPr>
        <w:t xml:space="preserve">Jamba emplea el </w:t>
      </w:r>
      <w:r w:rsidR="0072307C">
        <w:rPr>
          <w:rFonts w:ascii="Arial" w:hAnsi="Arial" w:cs="Arial"/>
        </w:rPr>
        <w:t>MoE</w:t>
      </w:r>
      <w:r w:rsidRPr="004D662B">
        <w:rPr>
          <w:rFonts w:ascii="Arial" w:hAnsi="Arial" w:cs="Arial"/>
        </w:rPr>
        <w:t xml:space="preserve"> y es un modelo con 12 mil </w:t>
      </w:r>
      <w:r w:rsidR="00A360BD">
        <w:rPr>
          <w:rFonts w:ascii="Arial" w:hAnsi="Arial" w:cs="Arial"/>
        </w:rPr>
        <w:t>millones de parámetros activos de</w:t>
      </w:r>
      <w:r w:rsidRPr="004D662B">
        <w:rPr>
          <w:rFonts w:ascii="Arial" w:hAnsi="Arial" w:cs="Arial"/>
        </w:rPr>
        <w:t xml:space="preserve"> 52 mil millones de parámetros totales en todos los expertos</w:t>
      </w:r>
      <w:r w:rsidR="00602D2F">
        <w:rPr>
          <w:rFonts w:ascii="Arial" w:hAnsi="Arial" w:cs="Arial"/>
        </w:rPr>
        <w:t xml:space="preserve">, lo que le permite manejar contextos </w:t>
      </w:r>
      <w:r w:rsidR="00602D2F" w:rsidRPr="00FA491D">
        <w:rPr>
          <w:rFonts w:ascii="Arial" w:hAnsi="Arial" w:cs="Arial"/>
        </w:rPr>
        <w:t>más largos</w:t>
      </w:r>
      <w:r w:rsidR="00602D2F">
        <w:rPr>
          <w:rFonts w:ascii="Arial" w:hAnsi="Arial" w:cs="Arial"/>
        </w:rPr>
        <w:t xml:space="preserve"> con una longitud</w:t>
      </w:r>
      <w:r w:rsidRPr="004D662B">
        <w:rPr>
          <w:rFonts w:ascii="Arial" w:hAnsi="Arial" w:cs="Arial"/>
        </w:rPr>
        <w:t xml:space="preserve"> de 256.000 caracteres</w:t>
      </w:r>
      <w:r w:rsidR="008F1D18">
        <w:rPr>
          <w:rFonts w:ascii="Arial" w:hAnsi="Arial" w:cs="Arial"/>
        </w:rPr>
        <w:t xml:space="preserve">, </w:t>
      </w:r>
      <w:r w:rsidR="008F1D18" w:rsidRPr="00FA491D">
        <w:rPr>
          <w:rFonts w:ascii="Arial" w:hAnsi="Arial" w:cs="Arial"/>
        </w:rPr>
        <w:t>alrededor de 210 páginas de texto</w:t>
      </w:r>
      <w:r w:rsidR="00D01A72">
        <w:rPr>
          <w:rFonts w:ascii="Arial" w:hAnsi="Arial" w:cs="Arial"/>
        </w:rPr>
        <w:fldChar w:fldCharType="begin"/>
      </w:r>
      <w:r w:rsidR="00E73350">
        <w:rPr>
          <w:rFonts w:ascii="Arial" w:hAnsi="Arial" w:cs="Arial"/>
        </w:rPr>
        <w:instrText xml:space="preserve"> ADDIN ZOTERO_ITEM CSL_CITATION {"citationID":"y1YsBz5d","properties":{"formattedCitation":"[28]","plainCitation":"[28]","noteIndex":0},"citationItems":[{"id":763,"uris":["http://zotero.org/users/local/ZiysxZAF/items/9YB369RN"],"itemData":{"id":763,"type":"post-weblog","abstract":"AI21 Labs has announced the release of Jamba, the world’s first production-grade AI model based on the innovative Mamba architecture. This…","container-title":"Medium","language":"en","title":"AI21 Labs Introduces Jamba: The First Production-Grade Hybrid SSM-Transformer Model","title-short":"AI21 Labs Introduces Jamba","URL":"https://medium.com/@yash9439/ai21-labs-introduces-jamba-the-first-production-grade-hybrid-ssm-transformer-model-7f6f500441a4","author":[{"family":"Bhaskar","given":"Yash"}],"accessed":{"date-parts":[["2024",7,27]]},"issued":{"date-parts":[["2024",3,29]]}}}],"schema":"https://github.com/citation-style-language/schema/raw/master/csl-citation.json"} </w:instrText>
      </w:r>
      <w:r w:rsidR="00D01A72">
        <w:rPr>
          <w:rFonts w:ascii="Arial" w:hAnsi="Arial" w:cs="Arial"/>
        </w:rPr>
        <w:fldChar w:fldCharType="separate"/>
      </w:r>
      <w:r w:rsidR="00E73350" w:rsidRPr="00E73350">
        <w:rPr>
          <w:rFonts w:ascii="Arial" w:hAnsi="Arial" w:cs="Arial"/>
        </w:rPr>
        <w:t>[28]</w:t>
      </w:r>
      <w:r w:rsidR="00D01A72">
        <w:rPr>
          <w:rFonts w:ascii="Arial" w:hAnsi="Arial" w:cs="Arial"/>
        </w:rPr>
        <w:fldChar w:fldCharType="end"/>
      </w:r>
      <w:r w:rsidRPr="004D662B">
        <w:rPr>
          <w:rFonts w:ascii="Arial" w:hAnsi="Arial" w:cs="Arial"/>
        </w:rPr>
        <w:t>. Es capaz de procesar hasta 140.000 tokens con sólo una GPU de 80 GB.</w:t>
      </w:r>
      <w:r w:rsidR="0072307C">
        <w:rPr>
          <w:rFonts w:ascii="Arial" w:hAnsi="Arial" w:cs="Arial"/>
        </w:rPr>
        <w:fldChar w:fldCharType="begin"/>
      </w:r>
      <w:r w:rsidR="00E73350">
        <w:rPr>
          <w:rFonts w:ascii="Arial" w:hAnsi="Arial" w:cs="Arial"/>
        </w:rPr>
        <w:instrText xml:space="preserve"> ADDIN ZOTERO_ITEM CSL_CITATION {"citationID":"2rPdkmED","properties":{"formattedCitation":"[29]","plainCitation":"[29]","noteIndex":0},"citationItems":[{"id":755,"uris":["http://zotero.org/users/local/ZiysxZAF/items/7QPT8BMH"],"itemData":{"id":755,"type":"webpage","abstract":"JAMBA, the First Powerful Hybrid Model is Here via #TowardsAI →","language":"es","title":"Towards AI en LinkedIn: JAMBA, the First Powerful Hybrid Model is Here","title-short":"Towards AI en LinkedIn","URL":"https://www.linkedin.com/posts/towards-artificial-intelligence_jamba-the-first-powerful-hybrid-model-is-activity-7186635678888153088-LpYH","accessed":{"date-parts":[["2024",7,27]]}}}],"schema":"https://github.com/citation-style-language/schema/raw/master/csl-citation.json"} </w:instrText>
      </w:r>
      <w:r w:rsidR="0072307C">
        <w:rPr>
          <w:rFonts w:ascii="Arial" w:hAnsi="Arial" w:cs="Arial"/>
        </w:rPr>
        <w:fldChar w:fldCharType="separate"/>
      </w:r>
      <w:r w:rsidR="00E73350" w:rsidRPr="00E73350">
        <w:rPr>
          <w:rFonts w:ascii="Arial" w:hAnsi="Arial" w:cs="Arial"/>
        </w:rPr>
        <w:t>[29]</w:t>
      </w:r>
      <w:r w:rsidR="0072307C">
        <w:rPr>
          <w:rFonts w:ascii="Arial" w:hAnsi="Arial" w:cs="Arial"/>
        </w:rPr>
        <w:fldChar w:fldCharType="end"/>
      </w:r>
    </w:p>
    <w:p w14:paraId="5C456036" w14:textId="0606DC6E" w:rsidR="0004785A" w:rsidRPr="00DE6DB3" w:rsidRDefault="00EB38AA" w:rsidP="00505421">
      <w:pPr>
        <w:jc w:val="both"/>
        <w:rPr>
          <w:rFonts w:ascii="Arial" w:hAnsi="Arial" w:cs="Arial"/>
        </w:rPr>
      </w:pPr>
      <w:r>
        <w:rPr>
          <w:rFonts w:ascii="Arial" w:hAnsi="Arial" w:cs="Arial"/>
        </w:rPr>
        <w:t>La</w:t>
      </w:r>
      <w:r w:rsidR="004D662B" w:rsidRPr="004D662B">
        <w:rPr>
          <w:rFonts w:ascii="Arial" w:hAnsi="Arial" w:cs="Arial"/>
        </w:rPr>
        <w:t xml:space="preserve"> arquitectura de Jamba se basa en un diseño de </w:t>
      </w:r>
      <w:r>
        <w:rPr>
          <w:rFonts w:ascii="Arial" w:hAnsi="Arial" w:cs="Arial"/>
        </w:rPr>
        <w:t>capas y bloques</w:t>
      </w:r>
      <w:r w:rsidR="004D662B" w:rsidRPr="004D662B">
        <w:rPr>
          <w:rFonts w:ascii="Arial" w:hAnsi="Arial" w:cs="Arial"/>
        </w:rPr>
        <w:t xml:space="preserve"> que permite una integración efectiva de las arquitecturas Transformer y Mamba. Cada bloque de Jamba contiene una capa de atención o una capa de Mamba, seguida de un perceptrón multicapa </w:t>
      </w:r>
      <w:r>
        <w:rPr>
          <w:rStyle w:val="Refdenotaalpie"/>
          <w:rFonts w:ascii="Arial" w:hAnsi="Arial" w:cs="Arial"/>
        </w:rPr>
        <w:footnoteReference w:id="13"/>
      </w:r>
      <w:r w:rsidR="00113D7F">
        <w:rPr>
          <w:rFonts w:ascii="Arial" w:hAnsi="Arial" w:cs="Arial"/>
        </w:rPr>
        <w:t>(MLP),</w:t>
      </w:r>
      <w:r w:rsidR="004D662B" w:rsidRPr="004D662B">
        <w:rPr>
          <w:rFonts w:ascii="Arial" w:hAnsi="Arial" w:cs="Arial"/>
        </w:rPr>
        <w:t xml:space="preserve"> esto significa que hay una capa de Transformador por cada ocho capas en total.</w:t>
      </w:r>
      <w:r w:rsidR="008812B2">
        <w:rPr>
          <w:rFonts w:ascii="Arial" w:hAnsi="Arial" w:cs="Arial"/>
        </w:rPr>
        <w:fldChar w:fldCharType="begin"/>
      </w:r>
      <w:r w:rsidR="00E73350">
        <w:rPr>
          <w:rFonts w:ascii="Arial" w:hAnsi="Arial" w:cs="Arial"/>
        </w:rPr>
        <w:instrText xml:space="preserve"> ADDIN ZOTERO_ITEM CSL_CITATION {"citationID":"Cr6EmPzL","properties":{"formattedCitation":"[29]","plainCitation":"[29]","noteIndex":0},"citationItems":[{"id":755,"uris":["http://zotero.org/users/local/ZiysxZAF/items/7QPT8BMH"],"itemData":{"id":755,"type":"webpage","abstract":"JAMBA, the First Powerful Hybrid Model is Here via #TowardsAI →","language":"es","title":"Towards AI en LinkedIn: JAMBA, the First Powerful Hybrid Model is Here","title-short":"Towards AI en LinkedIn","URL":"https://www.linkedin.com/posts/towards-artificial-intelligence_jamba-the-first-powerful-hybrid-model-is-activity-7186635678888153088-LpYH","accessed":{"date-parts":[["2024",7,27]]}}}],"schema":"https://github.com/citation-style-language/schema/raw/master/csl-citation.json"} </w:instrText>
      </w:r>
      <w:r w:rsidR="008812B2">
        <w:rPr>
          <w:rFonts w:ascii="Arial" w:hAnsi="Arial" w:cs="Arial"/>
        </w:rPr>
        <w:fldChar w:fldCharType="separate"/>
      </w:r>
      <w:r w:rsidR="00E73350" w:rsidRPr="00E73350">
        <w:rPr>
          <w:rFonts w:ascii="Arial" w:hAnsi="Arial" w:cs="Arial"/>
        </w:rPr>
        <w:t>[29]</w:t>
      </w:r>
      <w:r w:rsidR="008812B2">
        <w:rPr>
          <w:rFonts w:ascii="Arial" w:hAnsi="Arial" w:cs="Arial"/>
        </w:rPr>
        <w:fldChar w:fldCharType="end"/>
      </w:r>
    </w:p>
    <w:p w14:paraId="5AD7C4A5" w14:textId="50DC0B54" w:rsidR="0004785A" w:rsidRDefault="00C33901" w:rsidP="00505421">
      <w:pPr>
        <w:jc w:val="both"/>
        <w:rPr>
          <w:rFonts w:ascii="Arial" w:hAnsi="Arial" w:cs="Arial"/>
        </w:rPr>
      </w:pPr>
      <w:r>
        <w:rPr>
          <w:rFonts w:ascii="Arial" w:hAnsi="Arial" w:cs="Arial"/>
        </w:rPr>
        <w:t>Un</w:t>
      </w:r>
      <w:r w:rsidR="0004785A" w:rsidRPr="00DE6DB3">
        <w:rPr>
          <w:rFonts w:ascii="Arial" w:hAnsi="Arial" w:cs="Arial"/>
        </w:rPr>
        <w:t xml:space="preserve"> bloque </w:t>
      </w:r>
      <w:r w:rsidR="00B9059C" w:rsidRPr="00DE6DB3">
        <w:rPr>
          <w:rFonts w:ascii="Arial" w:hAnsi="Arial" w:cs="Arial"/>
        </w:rPr>
        <w:t>J</w:t>
      </w:r>
      <w:r w:rsidR="0004785A" w:rsidRPr="00DE6DB3">
        <w:rPr>
          <w:rFonts w:ascii="Arial" w:hAnsi="Arial" w:cs="Arial"/>
        </w:rPr>
        <w:t>amba estaría compuesto por estas</w:t>
      </w:r>
      <w:r w:rsidR="00B9059C" w:rsidRPr="00DE6DB3">
        <w:rPr>
          <w:rFonts w:ascii="Arial" w:hAnsi="Arial" w:cs="Arial"/>
        </w:rPr>
        <w:t xml:space="preserve"> </w:t>
      </w:r>
      <w:r w:rsidR="0004785A" w:rsidRPr="00DE6DB3">
        <w:rPr>
          <w:rFonts w:ascii="Arial" w:hAnsi="Arial" w:cs="Arial"/>
        </w:rPr>
        <w:t xml:space="preserve">capas intercaladas donde 1 de 8 capas </w:t>
      </w:r>
      <w:r w:rsidR="00732778">
        <w:rPr>
          <w:rFonts w:ascii="Arial" w:hAnsi="Arial" w:cs="Arial"/>
        </w:rPr>
        <w:t xml:space="preserve">(Figura </w:t>
      </w:r>
      <w:r w:rsidR="00C501DE">
        <w:rPr>
          <w:rFonts w:ascii="Arial" w:hAnsi="Arial" w:cs="Arial"/>
        </w:rPr>
        <w:t>17</w:t>
      </w:r>
      <w:r w:rsidR="00732778">
        <w:rPr>
          <w:rFonts w:ascii="Arial" w:hAnsi="Arial" w:cs="Arial"/>
        </w:rPr>
        <w:t xml:space="preserve"> lado izquierdo</w:t>
      </w:r>
      <w:r w:rsidR="00436983">
        <w:rPr>
          <w:rFonts w:ascii="Arial" w:hAnsi="Arial" w:cs="Arial"/>
        </w:rPr>
        <w:t xml:space="preserve">) </w:t>
      </w:r>
      <w:r w:rsidR="0004785A" w:rsidRPr="00DE6DB3">
        <w:rPr>
          <w:rFonts w:ascii="Arial" w:hAnsi="Arial" w:cs="Arial"/>
        </w:rPr>
        <w:t xml:space="preserve">es una capa </w:t>
      </w:r>
      <w:r w:rsidR="00F075C2" w:rsidRPr="00DE6DB3">
        <w:rPr>
          <w:rFonts w:ascii="Arial" w:hAnsi="Arial" w:cs="Arial"/>
        </w:rPr>
        <w:t>Transformer (</w:t>
      </w:r>
      <w:r w:rsidR="0004785A" w:rsidRPr="00DE6DB3">
        <w:rPr>
          <w:rFonts w:ascii="Arial" w:hAnsi="Arial" w:cs="Arial"/>
        </w:rPr>
        <w:t>aunque se demostró que si se pone</w:t>
      </w:r>
      <w:r>
        <w:rPr>
          <w:rFonts w:ascii="Arial" w:hAnsi="Arial" w:cs="Arial"/>
        </w:rPr>
        <w:t>n</w:t>
      </w:r>
      <w:r w:rsidR="0004785A" w:rsidRPr="00DE6DB3">
        <w:rPr>
          <w:rFonts w:ascii="Arial" w:hAnsi="Arial" w:cs="Arial"/>
        </w:rPr>
        <w:t xml:space="preserve"> menos capas el resultado será el </w:t>
      </w:r>
      <w:r w:rsidR="001050DF" w:rsidRPr="00DE6DB3">
        <w:rPr>
          <w:rFonts w:ascii="Arial" w:hAnsi="Arial" w:cs="Arial"/>
        </w:rPr>
        <w:t>mismo) y</w:t>
      </w:r>
      <w:r w:rsidR="0004785A" w:rsidRPr="00DE6DB3">
        <w:rPr>
          <w:rFonts w:ascii="Arial" w:hAnsi="Arial" w:cs="Arial"/>
        </w:rPr>
        <w:t xml:space="preserve"> el </w:t>
      </w:r>
      <w:r w:rsidR="001C623A" w:rsidRPr="00DE6DB3">
        <w:rPr>
          <w:rFonts w:ascii="Arial" w:hAnsi="Arial" w:cs="Arial"/>
        </w:rPr>
        <w:t>resto</w:t>
      </w:r>
      <w:r w:rsidR="0004785A" w:rsidRPr="00DE6DB3">
        <w:rPr>
          <w:rFonts w:ascii="Arial" w:hAnsi="Arial" w:cs="Arial"/>
        </w:rPr>
        <w:t xml:space="preserve"> intercaladas es una capa </w:t>
      </w:r>
      <w:r w:rsidR="001C623A" w:rsidRPr="00DE6DB3">
        <w:rPr>
          <w:rFonts w:ascii="Arial" w:hAnsi="Arial" w:cs="Arial"/>
        </w:rPr>
        <w:t>M</w:t>
      </w:r>
      <w:r w:rsidR="0004785A" w:rsidRPr="00DE6DB3">
        <w:rPr>
          <w:rFonts w:ascii="Arial" w:hAnsi="Arial" w:cs="Arial"/>
        </w:rPr>
        <w:t xml:space="preserve">amba y otra de MoE </w:t>
      </w:r>
      <w:r w:rsidR="001C623A" w:rsidRPr="00DE6DB3">
        <w:rPr>
          <w:rFonts w:ascii="Arial" w:hAnsi="Arial" w:cs="Arial"/>
        </w:rPr>
        <w:t>M</w:t>
      </w:r>
      <w:r w:rsidR="0004785A" w:rsidRPr="00DE6DB3">
        <w:rPr>
          <w:rFonts w:ascii="Arial" w:hAnsi="Arial" w:cs="Arial"/>
        </w:rPr>
        <w:t xml:space="preserve">amba. Esta composición toma las ventajas de esos modelos y los combina. </w:t>
      </w:r>
      <w:r w:rsidR="008812B2">
        <w:rPr>
          <w:rFonts w:ascii="Arial" w:hAnsi="Arial" w:cs="Arial"/>
        </w:rPr>
        <w:fldChar w:fldCharType="begin"/>
      </w:r>
      <w:r w:rsidR="00E73350">
        <w:rPr>
          <w:rFonts w:ascii="Arial" w:hAnsi="Arial" w:cs="Arial"/>
        </w:rPr>
        <w:instrText xml:space="preserve"> ADDIN ZOTERO_ITEM CSL_CITATION {"citationID":"rGZAgODO","properties":{"formattedCitation":"[24]","plainCitation":"[24]","noteIndex":0},"citationItems":[{"id":736,"uris":["http://zotero.org/users/local/ZiysxZAF/items/DY9FPLB4"],"itemData":{"id":736,"type":"webpage","title":"MoE-Mamba: Efficient Selective State Space Models with Mixture of Experts","URL":"https://arxiv.org/html/2401.04081v2","accessed":{"date-parts":[["2024",7,25]]}}}],"schema":"https://github.com/citation-style-language/schema/raw/master/csl-citation.json"} </w:instrText>
      </w:r>
      <w:r w:rsidR="008812B2">
        <w:rPr>
          <w:rFonts w:ascii="Arial" w:hAnsi="Arial" w:cs="Arial"/>
        </w:rPr>
        <w:fldChar w:fldCharType="separate"/>
      </w:r>
      <w:r w:rsidR="00E73350" w:rsidRPr="00E73350">
        <w:rPr>
          <w:rFonts w:ascii="Arial" w:hAnsi="Arial" w:cs="Arial"/>
        </w:rPr>
        <w:t>[24]</w:t>
      </w:r>
      <w:r w:rsidR="008812B2">
        <w:rPr>
          <w:rFonts w:ascii="Arial" w:hAnsi="Arial" w:cs="Arial"/>
        </w:rPr>
        <w:fldChar w:fldCharType="end"/>
      </w:r>
      <w:r w:rsidR="008812B2">
        <w:rPr>
          <w:rFonts w:ascii="Arial" w:hAnsi="Arial" w:cs="Arial"/>
        </w:rPr>
        <w:t>.</w:t>
      </w:r>
    </w:p>
    <w:p w14:paraId="072BF6A0" w14:textId="2F230A08" w:rsidR="008812B2" w:rsidRDefault="008812B2" w:rsidP="007A78BD">
      <w:pPr>
        <w:jc w:val="center"/>
        <w:rPr>
          <w:rFonts w:ascii="Arial" w:hAnsi="Arial" w:cs="Arial"/>
        </w:rPr>
      </w:pPr>
      <w:r>
        <w:rPr>
          <w:rFonts w:ascii="Arial" w:hAnsi="Arial" w:cs="Arial"/>
          <w:noProof/>
          <w:lang w:val="en-US" w:eastAsia="ko-KR"/>
        </w:rPr>
        <w:lastRenderedPageBreak/>
        <w:drawing>
          <wp:inline distT="0" distB="0" distL="0" distR="0" wp14:anchorId="66875187" wp14:editId="23A41E18">
            <wp:extent cx="4208797" cy="4305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AMBA.png"/>
                    <pic:cNvPicPr/>
                  </pic:nvPicPr>
                  <pic:blipFill rotWithShape="1">
                    <a:blip r:embed="rId35">
                      <a:extLst>
                        <a:ext uri="{28A0092B-C50C-407E-A947-70E740481C1C}">
                          <a14:useLocalDpi xmlns:a14="http://schemas.microsoft.com/office/drawing/2010/main" val="0"/>
                        </a:ext>
                      </a:extLst>
                    </a:blip>
                    <a:srcRect r="-9120"/>
                    <a:stretch/>
                  </pic:blipFill>
                  <pic:spPr bwMode="auto">
                    <a:xfrm>
                      <a:off x="0" y="0"/>
                      <a:ext cx="4237527" cy="4334689"/>
                    </a:xfrm>
                    <a:prstGeom prst="rect">
                      <a:avLst/>
                    </a:prstGeom>
                    <a:ln>
                      <a:noFill/>
                    </a:ln>
                    <a:extLst>
                      <a:ext uri="{53640926-AAD7-44D8-BBD7-CCE9431645EC}">
                        <a14:shadowObscured xmlns:a14="http://schemas.microsoft.com/office/drawing/2010/main"/>
                      </a:ext>
                    </a:extLst>
                  </pic:spPr>
                </pic:pic>
              </a:graphicData>
            </a:graphic>
          </wp:inline>
        </w:drawing>
      </w:r>
    </w:p>
    <w:p w14:paraId="616381B5" w14:textId="0B2CA8EB" w:rsidR="006353F7" w:rsidRPr="005D6C76" w:rsidRDefault="008812B2" w:rsidP="00505421">
      <w:pPr>
        <w:jc w:val="both"/>
        <w:rPr>
          <w:rFonts w:ascii="Arial" w:hAnsi="Arial" w:cs="Arial"/>
          <w:bCs/>
          <w:i/>
          <w:iCs/>
          <w:sz w:val="18"/>
          <w:szCs w:val="18"/>
        </w:rPr>
      </w:pPr>
      <w:r w:rsidRPr="005D6C76">
        <w:rPr>
          <w:rFonts w:ascii="Arial" w:hAnsi="Arial" w:cs="Arial"/>
          <w:bCs/>
          <w:i/>
          <w:iCs/>
          <w:sz w:val="18"/>
          <w:szCs w:val="18"/>
        </w:rPr>
        <w:t>Figura</w:t>
      </w:r>
      <w:r w:rsidR="00C501DE">
        <w:rPr>
          <w:rFonts w:ascii="Arial" w:hAnsi="Arial" w:cs="Arial"/>
          <w:bCs/>
          <w:i/>
          <w:iCs/>
          <w:sz w:val="18"/>
          <w:szCs w:val="18"/>
        </w:rPr>
        <w:t xml:space="preserve"> 17: </w:t>
      </w:r>
      <w:r w:rsidR="005D6C76">
        <w:rPr>
          <w:rFonts w:ascii="Arial" w:hAnsi="Arial" w:cs="Arial"/>
          <w:bCs/>
          <w:i/>
          <w:iCs/>
          <w:sz w:val="18"/>
          <w:szCs w:val="18"/>
        </w:rPr>
        <w:t xml:space="preserve">Arquitectura del modelo </w:t>
      </w:r>
      <w:r w:rsidR="00892134">
        <w:rPr>
          <w:rFonts w:ascii="Arial" w:hAnsi="Arial" w:cs="Arial"/>
          <w:bCs/>
          <w:i/>
          <w:iCs/>
          <w:sz w:val="18"/>
          <w:szCs w:val="18"/>
        </w:rPr>
        <w:t>Jamba:</w:t>
      </w:r>
      <w:r w:rsidR="005D6C76">
        <w:rPr>
          <w:rFonts w:ascii="Arial" w:hAnsi="Arial" w:cs="Arial"/>
          <w:bCs/>
          <w:i/>
          <w:iCs/>
          <w:sz w:val="18"/>
          <w:szCs w:val="18"/>
        </w:rPr>
        <w:t xml:space="preserve"> </w:t>
      </w:r>
      <w:r w:rsidR="006353F7" w:rsidRPr="005D6C76">
        <w:rPr>
          <w:rFonts w:ascii="Arial" w:hAnsi="Arial" w:cs="Arial"/>
          <w:bCs/>
          <w:i/>
          <w:iCs/>
          <w:sz w:val="18"/>
          <w:szCs w:val="18"/>
        </w:rPr>
        <w:t>a) Bloque de Jamba b) Tipos de capas de Jamba</w:t>
      </w:r>
    </w:p>
    <w:p w14:paraId="21F37BC4" w14:textId="2F57D5C5" w:rsidR="007779D0" w:rsidRPr="007779D0" w:rsidRDefault="007779D0" w:rsidP="007779D0">
      <w:pPr>
        <w:jc w:val="both"/>
        <w:rPr>
          <w:rFonts w:ascii="Arial" w:hAnsi="Arial" w:cs="Arial"/>
        </w:rPr>
      </w:pPr>
      <w:r w:rsidRPr="007779D0">
        <w:rPr>
          <w:rFonts w:ascii="Arial" w:hAnsi="Arial" w:cs="Arial"/>
        </w:rPr>
        <w:t>Para contextualizar el impacto de Jamba en la evolución de los modelos Mamba, es importante señalar que antes de su lanzamiento, el modelo de Mamba más grande probado contenía aproximadamente 3 mil millones de parámetros. En contraste, Jamba ha demostrado ser capaz de igualar o superar el rendimiento de otros modelos populares en su categoría de tamaño en una amplia gama de puntos de referencia. La capacidad de Jamba para competir con modelos establecidos continúa demostrando su potencial para avanzar en el campo de la inteligencia artificial proporcionando soluciones más eficientes y efectivas para el procesamiento de datos.</w:t>
      </w:r>
      <w:r w:rsidR="005D6C76" w:rsidRPr="005D6C76">
        <w:rPr>
          <w:rFonts w:ascii="Arial" w:hAnsi="Arial" w:cs="Arial"/>
        </w:rPr>
        <w:t xml:space="preserve"> </w:t>
      </w:r>
      <w:r w:rsidR="005D6C76">
        <w:rPr>
          <w:rFonts w:ascii="Arial" w:hAnsi="Arial" w:cs="Arial"/>
        </w:rPr>
        <w:t xml:space="preserve">(Figura </w:t>
      </w:r>
      <w:r w:rsidR="00C501DE">
        <w:rPr>
          <w:rFonts w:ascii="Arial" w:hAnsi="Arial" w:cs="Arial"/>
        </w:rPr>
        <w:t>18</w:t>
      </w:r>
      <w:r w:rsidR="005D6C76">
        <w:rPr>
          <w:rFonts w:ascii="Arial" w:hAnsi="Arial" w:cs="Arial"/>
        </w:rPr>
        <w:t>).</w:t>
      </w:r>
    </w:p>
    <w:p w14:paraId="6A51E28B" w14:textId="336DB47C" w:rsidR="0004785A" w:rsidRDefault="00375C12" w:rsidP="007779D0">
      <w:pPr>
        <w:jc w:val="both"/>
        <w:rPr>
          <w:rFonts w:ascii="Arial" w:hAnsi="Arial" w:cs="Arial"/>
        </w:rPr>
      </w:pPr>
      <w:r>
        <w:rPr>
          <w:rFonts w:ascii="Arial" w:hAnsi="Arial" w:cs="Arial"/>
        </w:rPr>
        <w:t>Ofrece</w:t>
      </w:r>
      <w:r w:rsidR="00423E2C" w:rsidRPr="00DE6DB3">
        <w:rPr>
          <w:rFonts w:ascii="Arial" w:hAnsi="Arial" w:cs="Arial"/>
        </w:rPr>
        <w:t xml:space="preserve"> un r</w:t>
      </w:r>
      <w:r>
        <w:rPr>
          <w:rFonts w:ascii="Arial" w:hAnsi="Arial" w:cs="Arial"/>
        </w:rPr>
        <w:t>endimiento tres veces mayor</w:t>
      </w:r>
      <w:r w:rsidR="0004785A" w:rsidRPr="00DE6DB3">
        <w:rPr>
          <w:rFonts w:ascii="Arial" w:hAnsi="Arial" w:cs="Arial"/>
        </w:rPr>
        <w:t xml:space="preserve"> q </w:t>
      </w:r>
      <w:r w:rsidR="00423E2C" w:rsidRPr="00DE6DB3">
        <w:rPr>
          <w:rFonts w:ascii="Arial" w:hAnsi="Arial" w:cs="Arial"/>
        </w:rPr>
        <w:t>L</w:t>
      </w:r>
      <w:r w:rsidR="0004785A" w:rsidRPr="00DE6DB3">
        <w:rPr>
          <w:rFonts w:ascii="Arial" w:hAnsi="Arial" w:cs="Arial"/>
        </w:rPr>
        <w:t xml:space="preserve">lama 2 13B, </w:t>
      </w:r>
      <w:r w:rsidR="00423E2C" w:rsidRPr="00DE6DB3">
        <w:rPr>
          <w:rFonts w:ascii="Arial" w:hAnsi="Arial" w:cs="Arial"/>
        </w:rPr>
        <w:t>L</w:t>
      </w:r>
      <w:r w:rsidR="0004785A" w:rsidRPr="00DE6DB3">
        <w:rPr>
          <w:rFonts w:ascii="Arial" w:hAnsi="Arial" w:cs="Arial"/>
        </w:rPr>
        <w:t>lama2 70 B y Mixtral 8x7B</w:t>
      </w:r>
      <w:r w:rsidR="003E4FE8">
        <w:rPr>
          <w:rStyle w:val="Refdenotaalpie"/>
          <w:rFonts w:ascii="Arial" w:hAnsi="Arial" w:cs="Arial"/>
        </w:rPr>
        <w:footnoteReference w:id="14"/>
      </w:r>
      <w:r w:rsidR="0004785A" w:rsidRPr="00DE6DB3">
        <w:rPr>
          <w:rFonts w:ascii="Arial" w:hAnsi="Arial" w:cs="Arial"/>
        </w:rPr>
        <w:t xml:space="preserve">. </w:t>
      </w:r>
      <w:r w:rsidR="005D6C76">
        <w:rPr>
          <w:rFonts w:ascii="Arial" w:hAnsi="Arial" w:cs="Arial"/>
        </w:rPr>
        <w:t>(Figura</w:t>
      </w:r>
      <w:r w:rsidR="00C501DE">
        <w:rPr>
          <w:rFonts w:ascii="Arial" w:hAnsi="Arial" w:cs="Arial"/>
        </w:rPr>
        <w:t xml:space="preserve"> 18</w:t>
      </w:r>
      <w:r w:rsidR="00A52154">
        <w:rPr>
          <w:rFonts w:ascii="Arial" w:hAnsi="Arial" w:cs="Arial"/>
        </w:rPr>
        <w:t>)</w:t>
      </w:r>
      <w:r w:rsidR="00A52154" w:rsidRPr="00F30384">
        <w:rPr>
          <w:rFonts w:ascii="Arial" w:hAnsi="Arial" w:cs="Arial"/>
        </w:rPr>
        <w:t xml:space="preserve"> Esto</w:t>
      </w:r>
      <w:r w:rsidR="00F30384" w:rsidRPr="00F30384">
        <w:rPr>
          <w:rFonts w:ascii="Arial" w:hAnsi="Arial" w:cs="Arial"/>
        </w:rPr>
        <w:t xml:space="preserve"> favorece el desarrollo de diversas arquitecturas relacionadas con Mamba, especialmente debido a</w:t>
      </w:r>
      <w:r w:rsidR="00F30384">
        <w:rPr>
          <w:rFonts w:ascii="Arial" w:hAnsi="Arial" w:cs="Arial"/>
        </w:rPr>
        <w:t xml:space="preserve"> su naturaleza de </w:t>
      </w:r>
      <w:r w:rsidR="0004785A" w:rsidRPr="00DE6DB3">
        <w:rPr>
          <w:rFonts w:ascii="Arial" w:hAnsi="Arial" w:cs="Arial"/>
        </w:rPr>
        <w:t>open source</w:t>
      </w:r>
      <w:r w:rsidR="003E4FE8">
        <w:rPr>
          <w:rStyle w:val="Refdenotaalpie"/>
          <w:rFonts w:ascii="Arial" w:hAnsi="Arial" w:cs="Arial"/>
        </w:rPr>
        <w:footnoteReference w:id="15"/>
      </w:r>
      <w:r w:rsidR="0004785A" w:rsidRPr="00DE6DB3">
        <w:rPr>
          <w:rFonts w:ascii="Arial" w:hAnsi="Arial" w:cs="Arial"/>
        </w:rPr>
        <w:t xml:space="preserve">. </w:t>
      </w:r>
      <w:r w:rsidR="00390B17">
        <w:rPr>
          <w:rFonts w:ascii="Arial" w:hAnsi="Arial" w:cs="Arial"/>
        </w:rPr>
        <w:fldChar w:fldCharType="begin"/>
      </w:r>
      <w:r w:rsidR="00E73350">
        <w:rPr>
          <w:rFonts w:ascii="Arial" w:hAnsi="Arial" w:cs="Arial"/>
        </w:rPr>
        <w:instrText xml:space="preserve"> ADDIN ZOTERO_ITEM CSL_CITATION {"citationID":"0a3IUA42","properties":{"formattedCitation":"[28]","plainCitation":"[28]","noteIndex":0},"citationItems":[{"id":763,"uris":["http://zotero.org/users/local/ZiysxZAF/items/9YB369RN"],"itemData":{"id":763,"type":"post-weblog","abstract":"AI21 Labs has announced the release of Jamba, the world’s first production-grade AI model based on the innovative Mamba architecture. This…","container-title":"Medium","language":"en","title":"AI21 Labs Introduces Jamba: The First Production-Grade Hybrid SSM-Transformer Model","title-short":"AI21 Labs Introduces Jamba","URL":"https://medium.com/@yash9439/ai21-labs-introduces-jamba-the-first-production-grade-hybrid-ssm-transformer-model-7f6f500441a4","author":[{"family":"Bhaskar","given":"Yash"}],"accessed":{"date-parts":[["2024",7,27]]},"issued":{"date-parts":[["2024",3,29]]}}}],"schema":"https://github.com/citation-style-language/schema/raw/master/csl-citation.json"} </w:instrText>
      </w:r>
      <w:r w:rsidR="00390B17">
        <w:rPr>
          <w:rFonts w:ascii="Arial" w:hAnsi="Arial" w:cs="Arial"/>
        </w:rPr>
        <w:fldChar w:fldCharType="separate"/>
      </w:r>
      <w:r w:rsidR="00E73350" w:rsidRPr="00E73350">
        <w:rPr>
          <w:rFonts w:ascii="Arial" w:hAnsi="Arial" w:cs="Arial"/>
        </w:rPr>
        <w:t>[28]</w:t>
      </w:r>
      <w:r w:rsidR="00390B17">
        <w:rPr>
          <w:rFonts w:ascii="Arial" w:hAnsi="Arial" w:cs="Arial"/>
        </w:rPr>
        <w:fldChar w:fldCharType="end"/>
      </w:r>
    </w:p>
    <w:p w14:paraId="3689DBE5" w14:textId="2CCA68FD" w:rsidR="00FA491D" w:rsidRDefault="003356E5" w:rsidP="003356E5">
      <w:pPr>
        <w:jc w:val="center"/>
        <w:rPr>
          <w:rFonts w:ascii="Arial" w:hAnsi="Arial" w:cs="Arial"/>
        </w:rPr>
      </w:pPr>
      <w:r>
        <w:rPr>
          <w:rFonts w:ascii="Arial" w:hAnsi="Arial" w:cs="Arial"/>
          <w:noProof/>
          <w:lang w:val="en-US" w:eastAsia="ko-KR"/>
        </w:rPr>
        <w:lastRenderedPageBreak/>
        <w:drawing>
          <wp:inline distT="0" distB="0" distL="0" distR="0" wp14:anchorId="39925EE1" wp14:editId="281F0695">
            <wp:extent cx="5400040" cy="317563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amba1.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175635"/>
                    </a:xfrm>
                    <a:prstGeom prst="rect">
                      <a:avLst/>
                    </a:prstGeom>
                  </pic:spPr>
                </pic:pic>
              </a:graphicData>
            </a:graphic>
          </wp:inline>
        </w:drawing>
      </w:r>
    </w:p>
    <w:p w14:paraId="6C2A70D9" w14:textId="3EDD8C1D" w:rsidR="00BC6A6D" w:rsidRDefault="00BC6A6D" w:rsidP="00BC6A6D">
      <w:pPr>
        <w:rPr>
          <w:rFonts w:ascii="Arial" w:hAnsi="Arial" w:cs="Arial"/>
        </w:rPr>
      </w:pPr>
      <w:r w:rsidRPr="005D6C76">
        <w:rPr>
          <w:rFonts w:ascii="Arial" w:hAnsi="Arial" w:cs="Arial"/>
          <w:i/>
          <w:iCs/>
          <w:sz w:val="18"/>
          <w:szCs w:val="18"/>
        </w:rPr>
        <w:t>Figur</w:t>
      </w:r>
      <w:r w:rsidR="005D6C76" w:rsidRPr="005D6C76">
        <w:rPr>
          <w:rFonts w:ascii="Arial" w:hAnsi="Arial" w:cs="Arial"/>
          <w:i/>
          <w:iCs/>
          <w:sz w:val="18"/>
          <w:szCs w:val="18"/>
        </w:rPr>
        <w:t>a</w:t>
      </w:r>
      <w:r w:rsidR="005D6C76">
        <w:rPr>
          <w:rFonts w:ascii="Arial" w:hAnsi="Arial" w:cs="Arial"/>
          <w:i/>
          <w:iCs/>
          <w:sz w:val="18"/>
          <w:szCs w:val="18"/>
        </w:rPr>
        <w:t xml:space="preserve"> </w:t>
      </w:r>
      <w:r w:rsidR="007D05A5">
        <w:rPr>
          <w:rFonts w:ascii="Arial" w:hAnsi="Arial" w:cs="Arial"/>
          <w:i/>
          <w:iCs/>
          <w:sz w:val="18"/>
          <w:szCs w:val="18"/>
        </w:rPr>
        <w:t>18</w:t>
      </w:r>
      <w:r w:rsidR="005D6C76" w:rsidRPr="005D6C76">
        <w:rPr>
          <w:rFonts w:ascii="Arial" w:hAnsi="Arial" w:cs="Arial"/>
          <w:i/>
          <w:iCs/>
          <w:sz w:val="18"/>
          <w:szCs w:val="18"/>
        </w:rPr>
        <w:t>:</w:t>
      </w:r>
      <w:r w:rsidR="005D6C76">
        <w:rPr>
          <w:rFonts w:ascii="Arial" w:hAnsi="Arial" w:cs="Arial"/>
          <w:i/>
          <w:iCs/>
          <w:sz w:val="18"/>
          <w:szCs w:val="18"/>
        </w:rPr>
        <w:t xml:space="preserve"> Resultados de Jamba en comparación con otros modelos</w:t>
      </w:r>
      <w:r w:rsidR="005D6C76" w:rsidRPr="005D6C76">
        <w:rPr>
          <w:rFonts w:ascii="Arial" w:hAnsi="Arial" w:cs="Arial"/>
          <w:sz w:val="18"/>
          <w:szCs w:val="18"/>
        </w:rPr>
        <w:t xml:space="preserve"> </w:t>
      </w:r>
      <w:r w:rsidR="00390B17" w:rsidRPr="005D6C76">
        <w:rPr>
          <w:rFonts w:ascii="Arial" w:hAnsi="Arial" w:cs="Arial"/>
          <w:sz w:val="18"/>
          <w:szCs w:val="18"/>
        </w:rPr>
        <w:t xml:space="preserve"> </w:t>
      </w:r>
      <w:r w:rsidR="00390B17">
        <w:rPr>
          <w:rFonts w:ascii="Arial" w:hAnsi="Arial" w:cs="Arial"/>
        </w:rPr>
        <w:fldChar w:fldCharType="begin"/>
      </w:r>
      <w:r w:rsidR="00E73350">
        <w:rPr>
          <w:rFonts w:ascii="Arial" w:hAnsi="Arial" w:cs="Arial"/>
        </w:rPr>
        <w:instrText xml:space="preserve"> ADDIN ZOTERO_ITEM CSL_CITATION {"citationID":"0brbmb1L","properties":{"formattedCitation":"[28]","plainCitation":"[28]","noteIndex":0},"citationItems":[{"id":763,"uris":["http://zotero.org/users/local/ZiysxZAF/items/9YB369RN"],"itemData":{"id":763,"type":"post-weblog","abstract":"AI21 Labs has announced the release of Jamba, the world’s first production-grade AI model based on the innovative Mamba architecture. This…","container-title":"Medium","language":"en","title":"AI21 Labs Introduces Jamba: The First Production-Grade Hybrid SSM-Transformer Model","title-short":"AI21 Labs Introduces Jamba","URL":"https://medium.com/@yash9439/ai21-labs-introduces-jamba-the-first-production-grade-hybrid-ssm-transformer-model-7f6f500441a4","author":[{"family":"Bhaskar","given":"Yash"}],"accessed":{"date-parts":[["2024",7,27]]},"issued":{"date-parts":[["2024",3,29]]}}}],"schema":"https://github.com/citation-style-language/schema/raw/master/csl-citation.json"} </w:instrText>
      </w:r>
      <w:r w:rsidR="00390B17">
        <w:rPr>
          <w:rFonts w:ascii="Arial" w:hAnsi="Arial" w:cs="Arial"/>
        </w:rPr>
        <w:fldChar w:fldCharType="separate"/>
      </w:r>
      <w:r w:rsidR="00E73350" w:rsidRPr="00E73350">
        <w:rPr>
          <w:rFonts w:ascii="Arial" w:hAnsi="Arial" w:cs="Arial"/>
        </w:rPr>
        <w:t>[28]</w:t>
      </w:r>
      <w:r w:rsidR="00390B17">
        <w:rPr>
          <w:rFonts w:ascii="Arial" w:hAnsi="Arial" w:cs="Arial"/>
        </w:rPr>
        <w:fldChar w:fldCharType="end"/>
      </w:r>
    </w:p>
    <w:p w14:paraId="56DB6D8E" w14:textId="4EE0CF5C" w:rsidR="00BC6A6D" w:rsidRDefault="00BC6A6D" w:rsidP="00BC6A6D">
      <w:pPr>
        <w:jc w:val="center"/>
        <w:rPr>
          <w:rFonts w:ascii="Arial" w:hAnsi="Arial" w:cs="Arial"/>
        </w:rPr>
      </w:pPr>
      <w:r>
        <w:rPr>
          <w:rFonts w:ascii="Arial" w:hAnsi="Arial" w:cs="Arial"/>
          <w:noProof/>
          <w:lang w:val="en-US" w:eastAsia="ko-KR"/>
        </w:rPr>
        <w:drawing>
          <wp:inline distT="0" distB="0" distL="0" distR="0" wp14:anchorId="427903B5" wp14:editId="4586FC77">
            <wp:extent cx="4789713" cy="299357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amba2.PNG"/>
                    <pic:cNvPicPr/>
                  </pic:nvPicPr>
                  <pic:blipFill>
                    <a:blip r:embed="rId37">
                      <a:extLst>
                        <a:ext uri="{28A0092B-C50C-407E-A947-70E740481C1C}">
                          <a14:useLocalDpi xmlns:a14="http://schemas.microsoft.com/office/drawing/2010/main" val="0"/>
                        </a:ext>
                      </a:extLst>
                    </a:blip>
                    <a:stretch>
                      <a:fillRect/>
                    </a:stretch>
                  </pic:blipFill>
                  <pic:spPr>
                    <a:xfrm>
                      <a:off x="0" y="0"/>
                      <a:ext cx="4823690" cy="3014807"/>
                    </a:xfrm>
                    <a:prstGeom prst="rect">
                      <a:avLst/>
                    </a:prstGeom>
                  </pic:spPr>
                </pic:pic>
              </a:graphicData>
            </a:graphic>
          </wp:inline>
        </w:drawing>
      </w:r>
    </w:p>
    <w:p w14:paraId="217FEA1E" w14:textId="11F65A8E" w:rsidR="00BC6A6D" w:rsidRDefault="00BC6A6D" w:rsidP="00BC6A6D">
      <w:pPr>
        <w:rPr>
          <w:rFonts w:ascii="Arial" w:hAnsi="Arial" w:cs="Arial"/>
        </w:rPr>
      </w:pPr>
      <w:r w:rsidRPr="005D6C76">
        <w:rPr>
          <w:rFonts w:ascii="Arial" w:hAnsi="Arial" w:cs="Arial"/>
          <w:i/>
          <w:iCs/>
          <w:sz w:val="18"/>
          <w:szCs w:val="18"/>
        </w:rPr>
        <w:t>Figur</w:t>
      </w:r>
      <w:r w:rsidR="005D6C76" w:rsidRPr="005D6C76">
        <w:rPr>
          <w:rFonts w:ascii="Arial" w:hAnsi="Arial" w:cs="Arial"/>
          <w:i/>
          <w:iCs/>
          <w:sz w:val="18"/>
          <w:szCs w:val="18"/>
        </w:rPr>
        <w:t xml:space="preserve">a </w:t>
      </w:r>
      <w:r w:rsidR="007D05A5">
        <w:rPr>
          <w:rFonts w:ascii="Arial" w:hAnsi="Arial" w:cs="Arial"/>
          <w:i/>
          <w:iCs/>
          <w:sz w:val="18"/>
          <w:szCs w:val="18"/>
        </w:rPr>
        <w:t>19</w:t>
      </w:r>
      <w:r w:rsidR="005D6C76">
        <w:rPr>
          <w:rFonts w:ascii="Arial" w:hAnsi="Arial" w:cs="Arial"/>
          <w:i/>
          <w:iCs/>
          <w:sz w:val="18"/>
          <w:szCs w:val="18"/>
        </w:rPr>
        <w:t xml:space="preserve">: </w:t>
      </w:r>
      <w:r w:rsidR="00A52154">
        <w:rPr>
          <w:rFonts w:ascii="Arial" w:hAnsi="Arial" w:cs="Arial"/>
          <w:i/>
          <w:iCs/>
          <w:sz w:val="18"/>
          <w:szCs w:val="18"/>
        </w:rPr>
        <w:t>Rendimiento de Jamba en procesamiento te tokens</w:t>
      </w:r>
      <w:r w:rsidR="00390B17" w:rsidRPr="005D6C76">
        <w:rPr>
          <w:rFonts w:ascii="Arial" w:hAnsi="Arial" w:cs="Arial"/>
          <w:i/>
          <w:iCs/>
          <w:sz w:val="18"/>
          <w:szCs w:val="18"/>
        </w:rPr>
        <w:t xml:space="preserve"> </w:t>
      </w:r>
      <w:r w:rsidR="00390B17">
        <w:rPr>
          <w:rFonts w:ascii="Arial" w:hAnsi="Arial" w:cs="Arial"/>
        </w:rPr>
        <w:fldChar w:fldCharType="begin"/>
      </w:r>
      <w:r w:rsidR="00E73350">
        <w:rPr>
          <w:rFonts w:ascii="Arial" w:hAnsi="Arial" w:cs="Arial"/>
        </w:rPr>
        <w:instrText xml:space="preserve"> ADDIN ZOTERO_ITEM CSL_CITATION {"citationID":"N2saOQdF","properties":{"formattedCitation":"[28]","plainCitation":"[28]","noteIndex":0},"citationItems":[{"id":763,"uris":["http://zotero.org/users/local/ZiysxZAF/items/9YB369RN"],"itemData":{"id":763,"type":"post-weblog","abstract":"AI21 Labs has announced the release of Jamba, the world’s first production-grade AI model based on the innovative Mamba architecture. This…","container-title":"Medium","language":"en","title":"AI21 Labs Introduces Jamba: The First Production-Grade Hybrid SSM-Transformer Model","title-short":"AI21 Labs Introduces Jamba","URL":"https://medium.com/@yash9439/ai21-labs-introduces-jamba-the-first-production-grade-hybrid-ssm-transformer-model-7f6f500441a4","author":[{"family":"Bhaskar","given":"Yash"}],"accessed":{"date-parts":[["2024",7,27]]},"issued":{"date-parts":[["2024",3,29]]}}}],"schema":"https://github.com/citation-style-language/schema/raw/master/csl-citation.json"} </w:instrText>
      </w:r>
      <w:r w:rsidR="00390B17">
        <w:rPr>
          <w:rFonts w:ascii="Arial" w:hAnsi="Arial" w:cs="Arial"/>
        </w:rPr>
        <w:fldChar w:fldCharType="separate"/>
      </w:r>
      <w:r w:rsidR="00E73350" w:rsidRPr="00E73350">
        <w:rPr>
          <w:rFonts w:ascii="Arial" w:hAnsi="Arial" w:cs="Arial"/>
        </w:rPr>
        <w:t>[28]</w:t>
      </w:r>
      <w:r w:rsidR="00390B17">
        <w:rPr>
          <w:rFonts w:ascii="Arial" w:hAnsi="Arial" w:cs="Arial"/>
        </w:rPr>
        <w:fldChar w:fldCharType="end"/>
      </w:r>
    </w:p>
    <w:p w14:paraId="471163B9" w14:textId="012B9C8F" w:rsidR="00FA491D" w:rsidRDefault="00FA491D" w:rsidP="00505421">
      <w:pPr>
        <w:jc w:val="both"/>
        <w:rPr>
          <w:rFonts w:ascii="Arial" w:hAnsi="Arial" w:cs="Arial"/>
        </w:rPr>
      </w:pPr>
    </w:p>
    <w:p w14:paraId="7A16EFB8" w14:textId="5DEDFAC7" w:rsidR="00FA491D" w:rsidRDefault="00BC6A6D" w:rsidP="00BC6A6D">
      <w:pPr>
        <w:jc w:val="center"/>
        <w:rPr>
          <w:rFonts w:ascii="Arial" w:hAnsi="Arial" w:cs="Arial"/>
        </w:rPr>
      </w:pPr>
      <w:r>
        <w:rPr>
          <w:rFonts w:ascii="Arial" w:hAnsi="Arial" w:cs="Arial"/>
          <w:noProof/>
          <w:lang w:val="en-US" w:eastAsia="ko-KR"/>
        </w:rPr>
        <w:lastRenderedPageBreak/>
        <w:drawing>
          <wp:inline distT="0" distB="0" distL="0" distR="0" wp14:anchorId="50E1D145" wp14:editId="233C5DFA">
            <wp:extent cx="5400040" cy="29730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amba3.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2973070"/>
                    </a:xfrm>
                    <a:prstGeom prst="rect">
                      <a:avLst/>
                    </a:prstGeom>
                  </pic:spPr>
                </pic:pic>
              </a:graphicData>
            </a:graphic>
          </wp:inline>
        </w:drawing>
      </w:r>
    </w:p>
    <w:p w14:paraId="692FBC3B" w14:textId="5C84EFB6" w:rsidR="00FA491D" w:rsidRPr="00FA491D" w:rsidRDefault="00A52154" w:rsidP="006A5D0E">
      <w:pPr>
        <w:rPr>
          <w:rFonts w:ascii="Arial" w:hAnsi="Arial" w:cs="Arial"/>
        </w:rPr>
      </w:pPr>
      <w:r>
        <w:rPr>
          <w:rFonts w:ascii="Arial" w:hAnsi="Arial" w:cs="Arial"/>
          <w:i/>
          <w:iCs/>
          <w:sz w:val="18"/>
          <w:szCs w:val="18"/>
        </w:rPr>
        <w:t>Figura</w:t>
      </w:r>
      <w:r w:rsidR="007D05A5">
        <w:rPr>
          <w:rFonts w:ascii="Arial" w:hAnsi="Arial" w:cs="Arial"/>
          <w:i/>
          <w:iCs/>
          <w:sz w:val="18"/>
          <w:szCs w:val="18"/>
        </w:rPr>
        <w:t xml:space="preserve"> 20</w:t>
      </w:r>
      <w:r>
        <w:rPr>
          <w:rFonts w:ascii="Arial" w:hAnsi="Arial" w:cs="Arial"/>
          <w:i/>
          <w:iCs/>
          <w:sz w:val="18"/>
          <w:szCs w:val="18"/>
        </w:rPr>
        <w:t xml:space="preserve">: Comparación de la Longitud de contexto en GPU. </w:t>
      </w:r>
      <w:r w:rsidR="00390B17">
        <w:rPr>
          <w:rFonts w:ascii="Arial" w:hAnsi="Arial" w:cs="Arial"/>
        </w:rPr>
        <w:fldChar w:fldCharType="begin"/>
      </w:r>
      <w:r w:rsidR="00E73350">
        <w:rPr>
          <w:rFonts w:ascii="Arial" w:hAnsi="Arial" w:cs="Arial"/>
        </w:rPr>
        <w:instrText xml:space="preserve"> ADDIN ZOTERO_ITEM CSL_CITATION {"citationID":"Ae6xJ2ZO","properties":{"formattedCitation":"[28]","plainCitation":"[28]","noteIndex":0},"citationItems":[{"id":763,"uris":["http://zotero.org/users/local/ZiysxZAF/items/9YB369RN"],"itemData":{"id":763,"type":"post-weblog","abstract":"AI21 Labs has announced the release of Jamba, the world’s first production-grade AI model based on the innovative Mamba architecture. This…","container-title":"Medium","language":"en","title":"AI21 Labs Introduces Jamba: The First Production-Grade Hybrid SSM-Transformer Model","title-short":"AI21 Labs Introduces Jamba","URL":"https://medium.com/@yash9439/ai21-labs-introduces-jamba-the-first-production-grade-hybrid-ssm-transformer-model-7f6f500441a4","author":[{"family":"Bhaskar","given":"Yash"}],"accessed":{"date-parts":[["2024",7,27]]},"issued":{"date-parts":[["2024",3,29]]}}}],"schema":"https://github.com/citation-style-language/schema/raw/master/csl-citation.json"} </w:instrText>
      </w:r>
      <w:r w:rsidR="00390B17">
        <w:rPr>
          <w:rFonts w:ascii="Arial" w:hAnsi="Arial" w:cs="Arial"/>
        </w:rPr>
        <w:fldChar w:fldCharType="separate"/>
      </w:r>
      <w:r w:rsidR="00E73350" w:rsidRPr="00E73350">
        <w:rPr>
          <w:rFonts w:ascii="Arial" w:hAnsi="Arial" w:cs="Arial"/>
        </w:rPr>
        <w:t>[28]</w:t>
      </w:r>
      <w:r w:rsidR="00390B17">
        <w:rPr>
          <w:rFonts w:ascii="Arial" w:hAnsi="Arial" w:cs="Arial"/>
        </w:rPr>
        <w:fldChar w:fldCharType="end"/>
      </w:r>
    </w:p>
    <w:p w14:paraId="0F3BABCA" w14:textId="21BA61B4" w:rsidR="005D6C76" w:rsidRDefault="0004785A" w:rsidP="00505421">
      <w:pPr>
        <w:jc w:val="both"/>
        <w:rPr>
          <w:rFonts w:ascii="Arial" w:hAnsi="Arial" w:cs="Arial"/>
        </w:rPr>
      </w:pPr>
      <w:r w:rsidRPr="00DE6DB3">
        <w:rPr>
          <w:rFonts w:ascii="Arial" w:hAnsi="Arial" w:cs="Arial"/>
        </w:rPr>
        <w:t xml:space="preserve">Gracias a las propiedades de </w:t>
      </w:r>
      <w:r w:rsidR="00423E2C" w:rsidRPr="00DE6DB3">
        <w:rPr>
          <w:rFonts w:ascii="Arial" w:hAnsi="Arial" w:cs="Arial"/>
        </w:rPr>
        <w:t>M</w:t>
      </w:r>
      <w:r w:rsidRPr="00DE6DB3">
        <w:rPr>
          <w:rFonts w:ascii="Arial" w:hAnsi="Arial" w:cs="Arial"/>
        </w:rPr>
        <w:t xml:space="preserve">amba, </w:t>
      </w:r>
      <w:r w:rsidR="00423E2C" w:rsidRPr="00DE6DB3">
        <w:rPr>
          <w:rFonts w:ascii="Arial" w:hAnsi="Arial" w:cs="Arial"/>
        </w:rPr>
        <w:t>J</w:t>
      </w:r>
      <w:r w:rsidRPr="00DE6DB3">
        <w:rPr>
          <w:rFonts w:ascii="Arial" w:hAnsi="Arial" w:cs="Arial"/>
        </w:rPr>
        <w:t xml:space="preserve">amba </w:t>
      </w:r>
      <w:r w:rsidR="00A52154">
        <w:rPr>
          <w:rFonts w:ascii="Arial" w:hAnsi="Arial" w:cs="Arial"/>
        </w:rPr>
        <w:t xml:space="preserve">admite un </w:t>
      </w:r>
      <w:r w:rsidRPr="00DE6DB3">
        <w:rPr>
          <w:rFonts w:ascii="Arial" w:hAnsi="Arial" w:cs="Arial"/>
        </w:rPr>
        <w:t>de longitud de contexto</w:t>
      </w:r>
      <w:r w:rsidR="00A52154">
        <w:rPr>
          <w:rFonts w:ascii="Arial" w:hAnsi="Arial" w:cs="Arial"/>
        </w:rPr>
        <w:t xml:space="preserve"> hasta de 140k en una sola GPU de 80GB</w:t>
      </w:r>
      <w:r w:rsidRPr="00DE6DB3">
        <w:rPr>
          <w:rFonts w:ascii="Arial" w:hAnsi="Arial" w:cs="Arial"/>
        </w:rPr>
        <w:t xml:space="preserve">, con tres veces </w:t>
      </w:r>
      <w:r w:rsidR="00423E2C" w:rsidRPr="00DE6DB3">
        <w:rPr>
          <w:rFonts w:ascii="Arial" w:hAnsi="Arial" w:cs="Arial"/>
        </w:rPr>
        <w:t>más</w:t>
      </w:r>
      <w:r w:rsidRPr="00DE6DB3">
        <w:rPr>
          <w:rFonts w:ascii="Arial" w:hAnsi="Arial" w:cs="Arial"/>
        </w:rPr>
        <w:t xml:space="preserve"> rendimiento en comparación con los modelos basados en </w:t>
      </w:r>
      <w:r w:rsidR="00423E2C" w:rsidRPr="00DE6DB3">
        <w:rPr>
          <w:rFonts w:ascii="Arial" w:hAnsi="Arial" w:cs="Arial"/>
        </w:rPr>
        <w:t>Transformers</w:t>
      </w:r>
      <w:r w:rsidRPr="00DE6DB3">
        <w:rPr>
          <w:rFonts w:ascii="Arial" w:hAnsi="Arial" w:cs="Arial"/>
        </w:rPr>
        <w:t>.</w:t>
      </w:r>
      <w:r w:rsidR="00FD62FA">
        <w:rPr>
          <w:rFonts w:ascii="Arial" w:hAnsi="Arial" w:cs="Arial"/>
        </w:rPr>
        <w:t xml:space="preserve"> </w:t>
      </w:r>
      <w:r w:rsidR="00A52154">
        <w:rPr>
          <w:rFonts w:ascii="Arial" w:hAnsi="Arial" w:cs="Arial"/>
        </w:rPr>
        <w:t>(Figura</w:t>
      </w:r>
      <w:r w:rsidR="007D05A5">
        <w:rPr>
          <w:rFonts w:ascii="Arial" w:hAnsi="Arial" w:cs="Arial"/>
        </w:rPr>
        <w:t xml:space="preserve"> 20</w:t>
      </w:r>
      <w:r w:rsidR="00A52154">
        <w:rPr>
          <w:rFonts w:ascii="Arial" w:hAnsi="Arial" w:cs="Arial"/>
        </w:rPr>
        <w:t xml:space="preserve">). </w:t>
      </w:r>
      <w:r w:rsidR="00A52154">
        <w:rPr>
          <w:rFonts w:ascii="Arial" w:hAnsi="Arial" w:cs="Arial"/>
        </w:rPr>
        <w:fldChar w:fldCharType="begin"/>
      </w:r>
      <w:r w:rsidR="00A52154">
        <w:rPr>
          <w:rFonts w:ascii="Arial" w:hAnsi="Arial" w:cs="Arial"/>
        </w:rPr>
        <w:instrText xml:space="preserve"> ADDIN ZOTERO_ITEM CSL_CITATION {"citationID":"Ae6xJ2ZO","properties":{"formattedCitation":"[28]","plainCitation":"[28]","noteIndex":0},"citationItems":[{"id":763,"uris":["http://zotero.org/users/local/ZiysxZAF/items/9YB369RN"],"itemData":{"id":763,"type":"post-weblog","abstract":"AI21 Labs has announced the release of Jamba, the world’s first production-grade AI model based on the innovative Mamba architecture. This…","container-title":"Medium","language":"en","title":"AI21 Labs Introduces Jamba: The First Production-Grade Hybrid SSM-Transformer Model","title-short":"AI21 Labs Introduces Jamba","URL":"https://medium.com/@yash9439/ai21-labs-introduces-jamba-the-first-production-grade-hybrid-ssm-transformer-model-7f6f500441a4","author":[{"family":"Bhaskar","given":"Yash"}],"accessed":{"date-parts":[["2024",7,27]]},"issued":{"date-parts":[["2024",3,29]]}}}],"schema":"https://github.com/citation-style-language/schema/raw/master/csl-citation.json"} </w:instrText>
      </w:r>
      <w:r w:rsidR="00A52154">
        <w:rPr>
          <w:rFonts w:ascii="Arial" w:hAnsi="Arial" w:cs="Arial"/>
        </w:rPr>
        <w:fldChar w:fldCharType="separate"/>
      </w:r>
      <w:r w:rsidR="00A52154" w:rsidRPr="00E73350">
        <w:rPr>
          <w:rFonts w:ascii="Arial" w:hAnsi="Arial" w:cs="Arial"/>
        </w:rPr>
        <w:t>[28]</w:t>
      </w:r>
      <w:r w:rsidR="00A52154">
        <w:rPr>
          <w:rFonts w:ascii="Arial" w:hAnsi="Arial" w:cs="Arial"/>
        </w:rPr>
        <w:fldChar w:fldCharType="end"/>
      </w:r>
    </w:p>
    <w:p w14:paraId="4169AAF4" w14:textId="1083114F" w:rsidR="00A51820" w:rsidRPr="00DE6DB3" w:rsidRDefault="00A51820" w:rsidP="00505421">
      <w:pPr>
        <w:jc w:val="both"/>
        <w:rPr>
          <w:rFonts w:ascii="Arial" w:hAnsi="Arial" w:cs="Arial"/>
        </w:rPr>
      </w:pPr>
      <w:r w:rsidRPr="00DE6DB3">
        <w:rPr>
          <w:rFonts w:ascii="Arial" w:hAnsi="Arial" w:cs="Arial"/>
        </w:rPr>
        <w:t>Aunque Mamba ofrece muchas ventajas en comparación con otros modelos de lenguaje, también enfrenta algunas limitaciones y desafíos. Algunos de estos incluyen:</w:t>
      </w:r>
    </w:p>
    <w:p w14:paraId="07AE8C32" w14:textId="1F173ED6" w:rsidR="00A51820" w:rsidRPr="00DE6DB3" w:rsidRDefault="00A51820" w:rsidP="00505421">
      <w:pPr>
        <w:jc w:val="both"/>
        <w:rPr>
          <w:rFonts w:ascii="Arial" w:hAnsi="Arial" w:cs="Arial"/>
        </w:rPr>
      </w:pPr>
      <w:r w:rsidRPr="00DE6DB3">
        <w:rPr>
          <w:rFonts w:ascii="Arial" w:hAnsi="Arial" w:cs="Arial"/>
        </w:rPr>
        <w:t>Precisión de respuestas: Aunque Mamba tiene un rendimiento sólido en la generación de respuestas en tiempo real, no siempre puede garantizar respuestas 100% precisas. La calidad de las respuestas generada</w:t>
      </w:r>
      <w:r w:rsidR="007473AA">
        <w:rPr>
          <w:rFonts w:ascii="Arial" w:hAnsi="Arial" w:cs="Arial"/>
        </w:rPr>
        <w:t>s puede depender de la calidad,</w:t>
      </w:r>
      <w:r w:rsidRPr="00DE6DB3">
        <w:rPr>
          <w:rFonts w:ascii="Arial" w:hAnsi="Arial" w:cs="Arial"/>
        </w:rPr>
        <w:t xml:space="preserve"> la cantidad de los datos de entrenamiento</w:t>
      </w:r>
      <w:r w:rsidR="007473AA">
        <w:rPr>
          <w:rFonts w:ascii="Arial" w:hAnsi="Arial" w:cs="Arial"/>
        </w:rPr>
        <w:t xml:space="preserve"> y requisitos de precisión o restricciones de tiempo</w:t>
      </w:r>
      <w:r w:rsidR="00191179">
        <w:rPr>
          <w:rFonts w:ascii="Arial" w:hAnsi="Arial" w:cs="Arial"/>
        </w:rPr>
        <w:t xml:space="preserve"> que sean necesarias para una predicción más acertada</w:t>
      </w:r>
      <w:r w:rsidRPr="00DE6DB3">
        <w:rPr>
          <w:rFonts w:ascii="Arial" w:hAnsi="Arial" w:cs="Arial"/>
        </w:rPr>
        <w:t>.</w:t>
      </w:r>
    </w:p>
    <w:p w14:paraId="704603CE" w14:textId="775D9CB1" w:rsidR="00E23EE3" w:rsidRDefault="00A51820" w:rsidP="00505421">
      <w:pPr>
        <w:jc w:val="both"/>
        <w:rPr>
          <w:rFonts w:ascii="Arial" w:hAnsi="Arial" w:cs="Arial"/>
        </w:rPr>
      </w:pPr>
      <w:r w:rsidRPr="00DE6DB3">
        <w:rPr>
          <w:rFonts w:ascii="Arial" w:hAnsi="Arial" w:cs="Arial"/>
        </w:rPr>
        <w:t>Capacidad de adaptación: Mamba puede necesitar una cantidad significativa de entrenamiento y ajuste para adaptarse a aplicaciones específicas. Esto puede requerir una inversión de tiempo y recursos para garantizar resultados óptimos.</w:t>
      </w:r>
    </w:p>
    <w:p w14:paraId="10CDF937" w14:textId="35F28566" w:rsidR="00814040" w:rsidRPr="00814040" w:rsidRDefault="00AC6457" w:rsidP="00814040">
      <w:pPr>
        <w:jc w:val="both"/>
        <w:rPr>
          <w:rFonts w:ascii="Arial" w:hAnsi="Arial" w:cs="Arial"/>
        </w:rPr>
      </w:pPr>
      <w:r>
        <w:rPr>
          <w:rFonts w:ascii="Arial" w:hAnsi="Arial" w:cs="Arial"/>
        </w:rPr>
        <w:t>A</w:t>
      </w:r>
      <w:r w:rsidR="00814040" w:rsidRPr="00814040">
        <w:rPr>
          <w:rFonts w:ascii="Arial" w:hAnsi="Arial" w:cs="Arial"/>
        </w:rPr>
        <w:t>unque requiere una inversión de tiempo y recursos para asegurar resultados óptimos</w:t>
      </w:r>
      <w:r>
        <w:rPr>
          <w:rFonts w:ascii="Arial" w:hAnsi="Arial" w:cs="Arial"/>
        </w:rPr>
        <w:t>,</w:t>
      </w:r>
      <w:r w:rsidRPr="00AC6457">
        <w:rPr>
          <w:rFonts w:ascii="Arial" w:hAnsi="Arial" w:cs="Arial"/>
        </w:rPr>
        <w:t xml:space="preserve"> </w:t>
      </w:r>
      <w:r w:rsidRPr="00814040">
        <w:rPr>
          <w:rFonts w:ascii="Arial" w:hAnsi="Arial" w:cs="Arial"/>
        </w:rPr>
        <w:t>Mamba puede adaptarse a una serie de aplicaciones específicas</w:t>
      </w:r>
      <w:r w:rsidR="00814040" w:rsidRPr="00814040">
        <w:rPr>
          <w:rFonts w:ascii="Arial" w:hAnsi="Arial" w:cs="Arial"/>
        </w:rPr>
        <w:t>:</w:t>
      </w:r>
    </w:p>
    <w:p w14:paraId="48DE681B" w14:textId="77607B04" w:rsidR="00814040" w:rsidRPr="00814040" w:rsidRDefault="00814040" w:rsidP="00814040">
      <w:pPr>
        <w:jc w:val="both"/>
        <w:rPr>
          <w:rFonts w:ascii="Arial" w:hAnsi="Arial" w:cs="Arial"/>
        </w:rPr>
      </w:pPr>
      <w:r w:rsidRPr="00814040">
        <w:rPr>
          <w:rFonts w:ascii="Arial" w:hAnsi="Arial" w:cs="Arial"/>
        </w:rPr>
        <w:t xml:space="preserve">Procesamiento de lenguaje natural: Mamba puede utilizarse para una variedad de tareas de </w:t>
      </w:r>
      <w:r w:rsidR="005E425C">
        <w:rPr>
          <w:rFonts w:ascii="Arial" w:hAnsi="Arial" w:cs="Arial"/>
        </w:rPr>
        <w:t>procesamiento de lenguaje natural (</w:t>
      </w:r>
      <w:r w:rsidRPr="00814040">
        <w:rPr>
          <w:rFonts w:ascii="Arial" w:hAnsi="Arial" w:cs="Arial"/>
        </w:rPr>
        <w:t>PLN</w:t>
      </w:r>
      <w:r w:rsidR="005E425C">
        <w:rPr>
          <w:rFonts w:ascii="Arial" w:hAnsi="Arial" w:cs="Arial"/>
        </w:rPr>
        <w:t>)</w:t>
      </w:r>
      <w:r w:rsidRPr="00814040">
        <w:rPr>
          <w:rFonts w:ascii="Arial" w:hAnsi="Arial" w:cs="Arial"/>
        </w:rPr>
        <w:t>, incluyendo generación de respuestas en tiempo real, análisis de sentimientos y extracción de datos.</w:t>
      </w:r>
    </w:p>
    <w:p w14:paraId="174CA555" w14:textId="4FC31386" w:rsidR="00814040" w:rsidRPr="00814040" w:rsidRDefault="00814040" w:rsidP="00814040">
      <w:pPr>
        <w:jc w:val="both"/>
        <w:rPr>
          <w:rFonts w:ascii="Arial" w:hAnsi="Arial" w:cs="Arial"/>
        </w:rPr>
      </w:pPr>
      <w:r w:rsidRPr="00814040">
        <w:rPr>
          <w:rFonts w:ascii="Arial" w:hAnsi="Arial" w:cs="Arial"/>
        </w:rPr>
        <w:t>Clasificación de lenguaje natural y análisis de sentimientos: Mamba ha sido probado y evaluado en escenarios del mundo real, como clasificación de lenguaje natural y análisis de sentimientos, mostrando buenos resultados.</w:t>
      </w:r>
    </w:p>
    <w:p w14:paraId="726F7954" w14:textId="673E2CB7" w:rsidR="00814040" w:rsidRPr="00814040" w:rsidRDefault="00814040" w:rsidP="00814040">
      <w:pPr>
        <w:jc w:val="both"/>
        <w:rPr>
          <w:rFonts w:ascii="Arial" w:hAnsi="Arial" w:cs="Arial"/>
        </w:rPr>
      </w:pPr>
      <w:r w:rsidRPr="00814040">
        <w:rPr>
          <w:rFonts w:ascii="Arial" w:hAnsi="Arial" w:cs="Arial"/>
        </w:rPr>
        <w:t>Modelado de secuencias en general: Mamba se presenta como un modelo de secuencia general que logra un rendimiento de vanguardia en varias modalidades, como lenguaje, audio y genómica.</w:t>
      </w:r>
    </w:p>
    <w:p w14:paraId="3C072532" w14:textId="7AB256B0" w:rsidR="00814040" w:rsidRDefault="00814040" w:rsidP="00505421">
      <w:pPr>
        <w:jc w:val="both"/>
        <w:rPr>
          <w:rFonts w:ascii="Arial" w:hAnsi="Arial" w:cs="Arial"/>
        </w:rPr>
      </w:pPr>
      <w:r w:rsidRPr="00814040">
        <w:rPr>
          <w:rFonts w:ascii="Arial" w:hAnsi="Arial" w:cs="Arial"/>
        </w:rPr>
        <w:t>Modelado de lenguaje: En modelado de lenguaje, modelos Mamba específicos como Mamba-3B superan a Transformers del mismo tamaño y coinciden con Transformers del doble de su tamaño, tanto en preentrenamien</w:t>
      </w:r>
      <w:r w:rsidR="006A5D0E">
        <w:rPr>
          <w:rFonts w:ascii="Arial" w:hAnsi="Arial" w:cs="Arial"/>
        </w:rPr>
        <w:t>to como en evaluación posterior</w:t>
      </w:r>
    </w:p>
    <w:p w14:paraId="3E6FE911" w14:textId="464ED383" w:rsidR="00F95A74" w:rsidRPr="007A78BD" w:rsidRDefault="007A78BD" w:rsidP="005D62E3">
      <w:pPr>
        <w:jc w:val="both"/>
        <w:rPr>
          <w:rStyle w:val="Hipervnculo"/>
          <w:rFonts w:ascii="Arial" w:hAnsi="Arial" w:cs="Arial"/>
          <w:b/>
          <w:color w:val="000000" w:themeColor="text1"/>
          <w:u w:val="none"/>
        </w:rPr>
      </w:pPr>
      <w:r w:rsidRPr="007A78BD">
        <w:rPr>
          <w:rStyle w:val="Hipervnculo"/>
          <w:rFonts w:ascii="Arial" w:hAnsi="Arial" w:cs="Arial"/>
          <w:b/>
          <w:color w:val="000000" w:themeColor="text1"/>
          <w:u w:val="none"/>
        </w:rPr>
        <w:lastRenderedPageBreak/>
        <w:t>Mamba Chat</w:t>
      </w:r>
    </w:p>
    <w:p w14:paraId="78C20D15" w14:textId="081831B9" w:rsidR="00F95A74" w:rsidRDefault="00F95A74" w:rsidP="00F95A74">
      <w:pPr>
        <w:jc w:val="both"/>
        <w:rPr>
          <w:rStyle w:val="Hipervnculo"/>
          <w:rFonts w:ascii="Arial" w:hAnsi="Arial" w:cs="Arial"/>
          <w:color w:val="000000" w:themeColor="text1"/>
          <w:u w:val="none"/>
        </w:rPr>
      </w:pPr>
      <w:r>
        <w:rPr>
          <w:rStyle w:val="Hipervnculo"/>
          <w:rFonts w:ascii="Arial" w:hAnsi="Arial" w:cs="Arial"/>
          <w:color w:val="000000" w:themeColor="text1"/>
          <w:u w:val="none"/>
        </w:rPr>
        <w:t xml:space="preserve">En el </w:t>
      </w:r>
      <w:r w:rsidRPr="00BA155F">
        <w:rPr>
          <w:rStyle w:val="Hipervnculo"/>
          <w:rFonts w:ascii="Arial" w:hAnsi="Arial" w:cs="Arial"/>
          <w:color w:val="000000" w:themeColor="text1"/>
          <w:u w:val="none"/>
        </w:rPr>
        <w:t xml:space="preserve">artículo Descubre Mamba: </w:t>
      </w:r>
      <w:r w:rsidR="009C44B7" w:rsidRPr="00BA155F">
        <w:rPr>
          <w:rStyle w:val="Hipervnculo"/>
          <w:rFonts w:ascii="Arial" w:hAnsi="Arial" w:cs="Arial"/>
          <w:color w:val="000000" w:themeColor="text1"/>
          <w:u w:val="none"/>
        </w:rPr>
        <w:t xml:space="preserve">¡El Futuro de los Modelos de Lenguaje! </w:t>
      </w:r>
      <w:r w:rsidRPr="00BA155F">
        <w:rPr>
          <w:rStyle w:val="Hipervnculo"/>
          <w:rFonts w:ascii="Arial" w:hAnsi="Arial" w:cs="Arial"/>
          <w:color w:val="000000" w:themeColor="text1"/>
          <w:u w:val="none"/>
        </w:rPr>
        <w:fldChar w:fldCharType="begin"/>
      </w:r>
      <w:r w:rsidR="00E73350">
        <w:rPr>
          <w:rStyle w:val="Hipervnculo"/>
          <w:rFonts w:ascii="Arial" w:hAnsi="Arial" w:cs="Arial"/>
          <w:color w:val="000000" w:themeColor="text1"/>
          <w:u w:val="none"/>
        </w:rPr>
        <w:instrText xml:space="preserve"> ADDIN ZOTERO_ITEM CSL_CITATION {"citationID":"ODzt8dV2","properties":{"formattedCitation":"[17]","plainCitation":"[17]","noteIndex":0},"citationItems":[{"id":738,"uris":["http://zotero.org/users/local/ZiysxZAF/items/W46WAHBW"],"itemData":{"id":738,"type":"webpage","title":"¡Descubre Mamba: El Futuro de los Modelos de Lenguaje!","URL":"https://www.toolify.ai/es/ai-news-es/descubre-mamba-el-futuro-de-los-modelos-de-lenguaje-2484887","accessed":{"date-parts":[["2024",7,26]]}}}],"schema":"https://github.com/citation-style-language/schema/raw/master/csl-citation.json"} </w:instrText>
      </w:r>
      <w:r w:rsidRPr="00BA155F">
        <w:rPr>
          <w:rStyle w:val="Hipervnculo"/>
          <w:rFonts w:ascii="Arial" w:hAnsi="Arial" w:cs="Arial"/>
          <w:color w:val="000000" w:themeColor="text1"/>
          <w:u w:val="none"/>
        </w:rPr>
        <w:fldChar w:fldCharType="separate"/>
      </w:r>
      <w:r w:rsidR="00E73350" w:rsidRPr="00E73350">
        <w:rPr>
          <w:rFonts w:ascii="Arial" w:hAnsi="Arial" w:cs="Arial"/>
        </w:rPr>
        <w:t>[17]</w:t>
      </w:r>
      <w:r w:rsidRPr="00BA155F">
        <w:rPr>
          <w:rStyle w:val="Hipervnculo"/>
          <w:rFonts w:ascii="Arial" w:hAnsi="Arial" w:cs="Arial"/>
          <w:color w:val="000000" w:themeColor="text1"/>
          <w:u w:val="none"/>
        </w:rPr>
        <w:fldChar w:fldCharType="end"/>
      </w:r>
      <w:r w:rsidR="00BA155F" w:rsidRPr="00BA155F">
        <w:rPr>
          <w:rStyle w:val="Hipervnculo"/>
          <w:rFonts w:ascii="Arial" w:hAnsi="Arial" w:cs="Arial"/>
          <w:color w:val="000000" w:themeColor="text1"/>
          <w:u w:val="none"/>
        </w:rPr>
        <w:t xml:space="preserve"> mencionan que </w:t>
      </w:r>
      <w:r w:rsidR="00BA155F" w:rsidRPr="00BA155F">
        <w:rPr>
          <w:rFonts w:ascii="Arial" w:eastAsia="Times New Roman" w:hAnsi="Arial" w:cs="Arial"/>
          <w:lang w:eastAsia="es-MX"/>
        </w:rPr>
        <w:t>Mamba Chat es una versión afinada de Mamba que ha sido entrenada para generar respuestas en tiempo real</w:t>
      </w:r>
      <w:r w:rsidRPr="00BA155F">
        <w:rPr>
          <w:rStyle w:val="Hipervnculo"/>
          <w:rFonts w:ascii="Arial" w:hAnsi="Arial" w:cs="Arial"/>
          <w:color w:val="000000" w:themeColor="text1"/>
          <w:u w:val="none"/>
        </w:rPr>
        <w:t>. La variante ya se ha equipado utilizando el conjunto de datos Ultra Chat con 16.000</w:t>
      </w:r>
      <w:r w:rsidRPr="00F95A74">
        <w:rPr>
          <w:rStyle w:val="Hipervnculo"/>
          <w:rFonts w:ascii="Arial" w:hAnsi="Arial" w:cs="Arial"/>
          <w:color w:val="000000" w:themeColor="text1"/>
          <w:u w:val="none"/>
        </w:rPr>
        <w:t xml:space="preserve"> ejemplos. Mamba Chat tiene varias ventajas para aplicaciones como la atención al cliente, en las que las consultas de los usuarios deben ser atendidas de forma correcta y rápida. Su capacidad para generar respuestas en tiempo real ha demostrado ser cinco veces más rápida que la de los modelos basados ​​en Transformers, lo que se traduce en una mayor eficiencia y escalabilidad en aplicaciones de procesamiento del lenguaje natural.</w:t>
      </w:r>
      <w:r w:rsidR="00336884">
        <w:rPr>
          <w:rStyle w:val="Hipervnculo"/>
          <w:rFonts w:ascii="Arial" w:hAnsi="Arial" w:cs="Arial"/>
          <w:color w:val="000000" w:themeColor="text1"/>
          <w:u w:val="none"/>
        </w:rPr>
        <w:t>(Sección 4.2 y 4.5)</w:t>
      </w:r>
    </w:p>
    <w:p w14:paraId="7E663DFB" w14:textId="7F288F4A" w:rsidR="008437D7" w:rsidRPr="00BA155F" w:rsidRDefault="008437D7" w:rsidP="00F95A74">
      <w:pPr>
        <w:jc w:val="both"/>
        <w:rPr>
          <w:rStyle w:val="Hipervnculo"/>
          <w:rFonts w:ascii="Arial" w:hAnsi="Arial" w:cs="Arial"/>
          <w:color w:val="000000" w:themeColor="text1"/>
          <w:u w:val="none"/>
          <w:lang w:val="es-MX"/>
        </w:rPr>
      </w:pPr>
      <w:r w:rsidRPr="008437D7">
        <w:rPr>
          <w:rStyle w:val="Hipervnculo"/>
          <w:rFonts w:ascii="Arial" w:hAnsi="Arial" w:cs="Arial"/>
          <w:color w:val="000000" w:themeColor="text1"/>
          <w:u w:val="none"/>
          <w:lang w:val="es-MX"/>
        </w:rPr>
        <w:t xml:space="preserve">Mamba Chat ha demostrado una ventaja de velocidad cinco veces mayor que los modelos básicos basados ​​en transformadores para la generación de respuestas en tiempo real. Equipado con su arquitectura de espacio de estado selectivo y eficiencia computacional mejorada, Mamba Chat puede ofrecer respuestas rápidas y precisas a las consultas de los clientes en una aplicación de atención al </w:t>
      </w:r>
      <w:r w:rsidR="00336884" w:rsidRPr="008437D7">
        <w:rPr>
          <w:rStyle w:val="Hipervnculo"/>
          <w:rFonts w:ascii="Arial" w:hAnsi="Arial" w:cs="Arial"/>
          <w:color w:val="000000" w:themeColor="text1"/>
          <w:u w:val="none"/>
          <w:lang w:val="es-MX"/>
        </w:rPr>
        <w:t>cliente.</w:t>
      </w:r>
      <w:r w:rsidR="00336884">
        <w:rPr>
          <w:rStyle w:val="Hipervnculo"/>
          <w:rFonts w:ascii="Arial" w:hAnsi="Arial" w:cs="Arial"/>
          <w:color w:val="000000" w:themeColor="text1"/>
          <w:u w:val="none"/>
          <w:lang w:val="es-MX"/>
        </w:rPr>
        <w:t xml:space="preserve"> (Sección 4.3 y 4.4)</w:t>
      </w:r>
    </w:p>
    <w:p w14:paraId="04B2C684" w14:textId="1D64C7D6" w:rsidR="00F95A74" w:rsidRDefault="00F95A74" w:rsidP="005D62E3">
      <w:pPr>
        <w:jc w:val="both"/>
        <w:rPr>
          <w:rStyle w:val="Hipervnculo"/>
          <w:rFonts w:ascii="Arial" w:hAnsi="Arial" w:cs="Arial"/>
          <w:color w:val="000000" w:themeColor="text1"/>
          <w:u w:val="none"/>
        </w:rPr>
      </w:pPr>
      <w:r w:rsidRPr="00F95A74">
        <w:rPr>
          <w:rStyle w:val="Hipervnculo"/>
          <w:rFonts w:ascii="Arial" w:hAnsi="Arial" w:cs="Arial"/>
          <w:color w:val="000000" w:themeColor="text1"/>
          <w:u w:val="none"/>
        </w:rPr>
        <w:t>Lo que diferencia a Mamba Chat es la capacidad de ofrecer respuestas correctas al instante a todas las consultas de los clientes, algo especialmente relevante en el ámbito de la atención al cliente, donde cada momento cuenta. Mediante la implementación de Mamba Chat, las empresas pueden mejorar no sólo la eficiencia operativa sino también la satisfacción del cliente al brindar respuestas instantáneas y de calidad.</w:t>
      </w:r>
      <w:r w:rsidR="00F94771">
        <w:rPr>
          <w:rStyle w:val="Hipervnculo"/>
          <w:rFonts w:ascii="Arial" w:hAnsi="Arial" w:cs="Arial"/>
          <w:color w:val="000000" w:themeColor="text1"/>
          <w:u w:val="none"/>
        </w:rPr>
        <w:fldChar w:fldCharType="begin"/>
      </w:r>
      <w:r w:rsidR="00E73350">
        <w:rPr>
          <w:rStyle w:val="Hipervnculo"/>
          <w:rFonts w:ascii="Arial" w:hAnsi="Arial" w:cs="Arial"/>
          <w:color w:val="000000" w:themeColor="text1"/>
          <w:u w:val="none"/>
        </w:rPr>
        <w:instrText xml:space="preserve"> ADDIN ZOTERO_ITEM CSL_CITATION {"citationID":"eYPmDWsD","properties":{"formattedCitation":"[17]","plainCitation":"[17]","noteIndex":0},"citationItems":[{"id":738,"uris":["http://zotero.org/users/local/ZiysxZAF/items/W46WAHBW"],"itemData":{"id":738,"type":"webpage","title":"¡Descubre Mamba: El Futuro de los Modelos de Lenguaje!","URL":"https://www.toolify.ai/es/ai-news-es/descubre-mamba-el-futuro-de-los-modelos-de-lenguaje-2484887","accessed":{"date-parts":[["2024",7,26]]}}}],"schema":"https://github.com/citation-style-language/schema/raw/master/csl-citation.json"} </w:instrText>
      </w:r>
      <w:r w:rsidR="00F94771">
        <w:rPr>
          <w:rStyle w:val="Hipervnculo"/>
          <w:rFonts w:ascii="Arial" w:hAnsi="Arial" w:cs="Arial"/>
          <w:color w:val="000000" w:themeColor="text1"/>
          <w:u w:val="none"/>
        </w:rPr>
        <w:fldChar w:fldCharType="separate"/>
      </w:r>
      <w:r w:rsidR="00E73350" w:rsidRPr="00E73350">
        <w:rPr>
          <w:rFonts w:ascii="Arial" w:hAnsi="Arial" w:cs="Arial"/>
        </w:rPr>
        <w:t>[17]</w:t>
      </w:r>
      <w:r w:rsidR="00F94771">
        <w:rPr>
          <w:rStyle w:val="Hipervnculo"/>
          <w:rFonts w:ascii="Arial" w:hAnsi="Arial" w:cs="Arial"/>
          <w:color w:val="000000" w:themeColor="text1"/>
          <w:u w:val="none"/>
        </w:rPr>
        <w:fldChar w:fldCharType="end"/>
      </w:r>
    </w:p>
    <w:p w14:paraId="10CF280E" w14:textId="664D0684" w:rsidR="005D62E3" w:rsidRPr="00DE6DB3" w:rsidRDefault="005D62E3" w:rsidP="005D62E3">
      <w:pPr>
        <w:jc w:val="both"/>
        <w:rPr>
          <w:rStyle w:val="Hipervnculo"/>
          <w:rFonts w:ascii="Arial" w:hAnsi="Arial" w:cs="Arial"/>
          <w:color w:val="000000" w:themeColor="text1"/>
          <w:u w:val="none"/>
        </w:rPr>
      </w:pPr>
      <w:r w:rsidRPr="00DE6DB3">
        <w:rPr>
          <w:rStyle w:val="Hipervnculo"/>
          <w:rFonts w:ascii="Arial" w:hAnsi="Arial" w:cs="Arial"/>
          <w:color w:val="000000" w:themeColor="text1"/>
          <w:u w:val="none"/>
        </w:rPr>
        <w:t xml:space="preserve">La contribución mayor de </w:t>
      </w:r>
      <w:r w:rsidR="0090761A" w:rsidRPr="007A78BD">
        <w:rPr>
          <w:rStyle w:val="Hipervnculo"/>
          <w:rFonts w:ascii="Arial" w:hAnsi="Arial" w:cs="Arial"/>
          <w:bCs/>
          <w:iCs/>
          <w:color w:val="000000" w:themeColor="text1"/>
          <w:u w:val="none"/>
        </w:rPr>
        <w:t>Mamba</w:t>
      </w:r>
      <w:r w:rsidRPr="007A78BD">
        <w:rPr>
          <w:rStyle w:val="Hipervnculo"/>
          <w:rFonts w:ascii="Arial" w:hAnsi="Arial" w:cs="Arial"/>
          <w:color w:val="000000" w:themeColor="text1"/>
          <w:u w:val="none"/>
        </w:rPr>
        <w:t xml:space="preserve"> </w:t>
      </w:r>
      <w:r w:rsidRPr="00DE6DB3">
        <w:rPr>
          <w:rStyle w:val="Hipervnculo"/>
          <w:rFonts w:ascii="Arial" w:hAnsi="Arial" w:cs="Arial"/>
          <w:color w:val="000000" w:themeColor="text1"/>
          <w:u w:val="none"/>
        </w:rPr>
        <w:t xml:space="preserve">es mejorar los </w:t>
      </w:r>
      <w:r w:rsidR="00606518" w:rsidRPr="00DE6DB3">
        <w:rPr>
          <w:rStyle w:val="Hipervnculo"/>
          <w:rFonts w:ascii="Arial" w:hAnsi="Arial" w:cs="Arial"/>
          <w:color w:val="000000" w:themeColor="text1"/>
          <w:u w:val="none"/>
        </w:rPr>
        <w:t>SSM que</w:t>
      </w:r>
      <w:r w:rsidRPr="00DE6DB3">
        <w:rPr>
          <w:rStyle w:val="Hipervnculo"/>
          <w:rFonts w:ascii="Arial" w:hAnsi="Arial" w:cs="Arial"/>
          <w:color w:val="000000" w:themeColor="text1"/>
          <w:u w:val="none"/>
        </w:rPr>
        <w:t xml:space="preserve"> ya eran más rápidos q</w:t>
      </w:r>
      <w:r w:rsidR="0090761A" w:rsidRPr="00DE6DB3">
        <w:rPr>
          <w:rStyle w:val="Hipervnculo"/>
          <w:rFonts w:ascii="Arial" w:hAnsi="Arial" w:cs="Arial"/>
          <w:color w:val="000000" w:themeColor="text1"/>
          <w:u w:val="none"/>
        </w:rPr>
        <w:t>ue</w:t>
      </w:r>
      <w:r w:rsidRPr="00DE6DB3">
        <w:rPr>
          <w:rStyle w:val="Hipervnculo"/>
          <w:rFonts w:ascii="Arial" w:hAnsi="Arial" w:cs="Arial"/>
          <w:color w:val="000000" w:themeColor="text1"/>
          <w:u w:val="none"/>
        </w:rPr>
        <w:t xml:space="preserve"> los Transformers, usando menos c</w:t>
      </w:r>
      <w:r w:rsidR="0090761A" w:rsidRPr="00DE6DB3">
        <w:rPr>
          <w:rStyle w:val="Hipervnculo"/>
          <w:rFonts w:ascii="Arial" w:hAnsi="Arial" w:cs="Arial"/>
          <w:color w:val="000000" w:themeColor="text1"/>
          <w:u w:val="none"/>
        </w:rPr>
        <w:t>á</w:t>
      </w:r>
      <w:r w:rsidRPr="00DE6DB3">
        <w:rPr>
          <w:rStyle w:val="Hipervnculo"/>
          <w:rFonts w:ascii="Arial" w:hAnsi="Arial" w:cs="Arial"/>
          <w:color w:val="000000" w:themeColor="text1"/>
          <w:u w:val="none"/>
        </w:rPr>
        <w:t xml:space="preserve">lculo computacional y por lo tanto menos memoria, lo que es más importante a la hora de modelar secuencias largas. Pero los SSM no superaban a los Transformers en ejecución, haciendo a estos últimos, aunque más caros, mucho más efectivos en la precisión de sus sentencias. </w:t>
      </w:r>
    </w:p>
    <w:p w14:paraId="3D4D5565" w14:textId="3FF67D50" w:rsidR="00A7670E" w:rsidRDefault="005D62E3" w:rsidP="005D62E3">
      <w:pPr>
        <w:jc w:val="both"/>
        <w:rPr>
          <w:rFonts w:ascii="Arial" w:hAnsi="Arial" w:cs="Arial"/>
        </w:rPr>
      </w:pPr>
      <w:r w:rsidRPr="00DE6DB3">
        <w:rPr>
          <w:rFonts w:ascii="Arial" w:hAnsi="Arial" w:cs="Arial"/>
        </w:rPr>
        <w:t>Mamba toma los S</w:t>
      </w:r>
      <w:r w:rsidR="00CD3D3B">
        <w:rPr>
          <w:rFonts w:ascii="Arial" w:hAnsi="Arial" w:cs="Arial"/>
        </w:rPr>
        <w:t xml:space="preserve">elective </w:t>
      </w:r>
      <w:r w:rsidRPr="00DE6DB3">
        <w:rPr>
          <w:rFonts w:ascii="Arial" w:hAnsi="Arial" w:cs="Arial"/>
        </w:rPr>
        <w:t>S</w:t>
      </w:r>
      <w:r w:rsidR="00CD3D3B">
        <w:rPr>
          <w:rFonts w:ascii="Arial" w:hAnsi="Arial" w:cs="Arial"/>
        </w:rPr>
        <w:t xml:space="preserve">pace </w:t>
      </w:r>
      <w:r w:rsidRPr="00DE6DB3">
        <w:rPr>
          <w:rFonts w:ascii="Arial" w:hAnsi="Arial" w:cs="Arial"/>
        </w:rPr>
        <w:t>M</w:t>
      </w:r>
      <w:r w:rsidR="00CD3D3B">
        <w:rPr>
          <w:rFonts w:ascii="Arial" w:hAnsi="Arial" w:cs="Arial"/>
        </w:rPr>
        <w:t>odels</w:t>
      </w:r>
      <w:r w:rsidRPr="00DE6DB3">
        <w:rPr>
          <w:rFonts w:ascii="Arial" w:hAnsi="Arial" w:cs="Arial"/>
        </w:rPr>
        <w:t xml:space="preserve"> y los mejora,</w:t>
      </w:r>
      <w:r w:rsidR="00744F00">
        <w:rPr>
          <w:rFonts w:ascii="Arial" w:hAnsi="Arial" w:cs="Arial"/>
        </w:rPr>
        <w:t xml:space="preserve"> haciéndolos selectivos (</w:t>
      </w:r>
      <w:r w:rsidRPr="00DE6DB3">
        <w:rPr>
          <w:rFonts w:ascii="Arial" w:hAnsi="Arial" w:cs="Arial"/>
        </w:rPr>
        <w:t>Selective State Space Models</w:t>
      </w:r>
      <w:r w:rsidR="00744F00">
        <w:rPr>
          <w:rFonts w:ascii="Arial" w:hAnsi="Arial" w:cs="Arial"/>
        </w:rPr>
        <w:t>)</w:t>
      </w:r>
      <w:r w:rsidRPr="00DE6DB3">
        <w:rPr>
          <w:rFonts w:ascii="Arial" w:hAnsi="Arial" w:cs="Arial"/>
        </w:rPr>
        <w:t xml:space="preserve"> que son </w:t>
      </w:r>
      <w:r w:rsidR="00744F00">
        <w:rPr>
          <w:rFonts w:ascii="Arial" w:hAnsi="Arial" w:cs="Arial"/>
        </w:rPr>
        <w:t>más eficientes que los Transformers</w:t>
      </w:r>
      <w:r w:rsidRPr="00DE6DB3">
        <w:rPr>
          <w:rFonts w:ascii="Arial" w:hAnsi="Arial" w:cs="Arial"/>
        </w:rPr>
        <w:t xml:space="preserve">. </w:t>
      </w:r>
    </w:p>
    <w:p w14:paraId="1843A8A0" w14:textId="08ABB673" w:rsidR="00A7670E" w:rsidRPr="00A7670E" w:rsidRDefault="00A7670E" w:rsidP="00A7670E">
      <w:pPr>
        <w:jc w:val="both"/>
        <w:rPr>
          <w:rFonts w:ascii="Arial" w:hAnsi="Arial" w:cs="Arial"/>
        </w:rPr>
      </w:pPr>
      <w:r w:rsidRPr="00A7670E">
        <w:rPr>
          <w:rFonts w:ascii="Arial" w:hAnsi="Arial" w:cs="Arial"/>
        </w:rPr>
        <w:t>Aunque Mamba se encuentra en sus primeras etapas de desarrollo, muestra un gran potencial para diversas aplicaciones en el ámbito del procesamiento del lenguaje natural</w:t>
      </w:r>
      <w:r w:rsidR="00EC3869">
        <w:rPr>
          <w:rFonts w:ascii="Arial" w:hAnsi="Arial" w:cs="Arial"/>
        </w:rPr>
        <w:t>, como</w:t>
      </w:r>
      <w:r w:rsidRPr="00A7670E">
        <w:rPr>
          <w:rFonts w:ascii="Arial" w:hAnsi="Arial" w:cs="Arial"/>
        </w:rPr>
        <w:t>:</w:t>
      </w:r>
    </w:p>
    <w:p w14:paraId="76A8D12C" w14:textId="33049F2E" w:rsidR="00A7670E" w:rsidRPr="00A7670E" w:rsidRDefault="00A7670E" w:rsidP="00A7670E">
      <w:pPr>
        <w:jc w:val="both"/>
        <w:rPr>
          <w:rFonts w:ascii="Arial" w:hAnsi="Arial" w:cs="Arial"/>
        </w:rPr>
      </w:pPr>
      <w:r w:rsidRPr="00A7670E">
        <w:rPr>
          <w:rFonts w:ascii="Arial" w:hAnsi="Arial" w:cs="Arial"/>
        </w:rPr>
        <w:t>Atención automatizada</w:t>
      </w:r>
      <w:r w:rsidR="00EC3869" w:rsidRPr="00EC3869">
        <w:rPr>
          <w:rFonts w:ascii="Arial" w:hAnsi="Arial" w:cs="Arial"/>
        </w:rPr>
        <w:t xml:space="preserve"> </w:t>
      </w:r>
      <w:r w:rsidR="00EC3869" w:rsidRPr="00A7670E">
        <w:rPr>
          <w:rFonts w:ascii="Arial" w:hAnsi="Arial" w:cs="Arial"/>
        </w:rPr>
        <w:t>al cliente</w:t>
      </w:r>
      <w:r w:rsidRPr="00A7670E">
        <w:rPr>
          <w:rFonts w:ascii="Arial" w:hAnsi="Arial" w:cs="Arial"/>
        </w:rPr>
        <w:t>: Mamba Chat podría implementarse para proporcionar respuestas rápidas y precisas a las consultas de los clientes, mejorando la eficiencia operativa y la satisfacción del usuario.</w:t>
      </w:r>
      <w:r w:rsidR="00336884">
        <w:rPr>
          <w:rFonts w:ascii="Arial" w:hAnsi="Arial" w:cs="Arial"/>
        </w:rPr>
        <w:t>(sección 4.1)</w:t>
      </w:r>
    </w:p>
    <w:p w14:paraId="456D7706" w14:textId="77777777" w:rsidR="00A7670E" w:rsidRPr="00A7670E" w:rsidRDefault="00A7670E" w:rsidP="00A7670E">
      <w:pPr>
        <w:jc w:val="both"/>
        <w:rPr>
          <w:rFonts w:ascii="Arial" w:hAnsi="Arial" w:cs="Arial"/>
        </w:rPr>
      </w:pPr>
      <w:r w:rsidRPr="00A7670E">
        <w:rPr>
          <w:rFonts w:ascii="Arial" w:hAnsi="Arial" w:cs="Arial"/>
        </w:rPr>
        <w:t>Análisis de sentimientos: Mamba podría usarse en el análisis de sentimientos, mediante el cual esto sería la identificación y comprensión de las emociones expresadas en un texto. Esto ayudaría cuando se quiera evaluar la percepción del público hacia determinados temas o productos.</w:t>
      </w:r>
    </w:p>
    <w:p w14:paraId="137C0CB4" w14:textId="77777777" w:rsidR="00A7670E" w:rsidRPr="00A7670E" w:rsidRDefault="00A7670E" w:rsidP="00A7670E">
      <w:pPr>
        <w:jc w:val="both"/>
        <w:rPr>
          <w:rFonts w:ascii="Arial" w:hAnsi="Arial" w:cs="Arial"/>
        </w:rPr>
      </w:pPr>
      <w:r w:rsidRPr="00A7670E">
        <w:rPr>
          <w:rFonts w:ascii="Arial" w:hAnsi="Arial" w:cs="Arial"/>
        </w:rPr>
        <w:t>Extracción de datos: con una eficiencia computacional mejorada, Mamba puede procesar entradas más largas y extraer fácilmente información valiosa de documentos largos o secuencias complejas, como en el análisis de datos genéticos.</w:t>
      </w:r>
    </w:p>
    <w:p w14:paraId="202B1E2D" w14:textId="0C415F38" w:rsidR="00664979" w:rsidRPr="00E5683D" w:rsidRDefault="00E5683D" w:rsidP="005D62E3">
      <w:pPr>
        <w:jc w:val="both"/>
        <w:rPr>
          <w:rFonts w:ascii="Arial" w:hAnsi="Arial" w:cs="Arial"/>
          <w:b/>
        </w:rPr>
      </w:pPr>
      <w:r w:rsidRPr="00E5683D">
        <w:rPr>
          <w:rFonts w:ascii="Arial" w:hAnsi="Arial" w:cs="Arial"/>
          <w:b/>
        </w:rPr>
        <w:t>Rechazo inicial</w:t>
      </w:r>
      <w:r>
        <w:rPr>
          <w:rFonts w:ascii="Arial" w:hAnsi="Arial" w:cs="Arial"/>
          <w:b/>
        </w:rPr>
        <w:t xml:space="preserve"> de Mamba</w:t>
      </w:r>
    </w:p>
    <w:p w14:paraId="261BFCDF" w14:textId="1BEC218D" w:rsidR="00664979" w:rsidRPr="007842B3" w:rsidRDefault="00664979" w:rsidP="007842B3">
      <w:pPr>
        <w:autoSpaceDE w:val="0"/>
        <w:autoSpaceDN w:val="0"/>
        <w:adjustRightInd w:val="0"/>
        <w:spacing w:after="0" w:line="240" w:lineRule="auto"/>
        <w:jc w:val="both"/>
        <w:rPr>
          <w:rFonts w:ascii="Arial" w:hAnsi="Arial" w:cs="Arial"/>
        </w:rPr>
      </w:pPr>
      <w:r w:rsidRPr="007842B3">
        <w:rPr>
          <w:rFonts w:ascii="Arial" w:hAnsi="Arial" w:cs="Arial"/>
        </w:rPr>
        <w:t>El artículo de Mamba</w:t>
      </w:r>
      <w:r w:rsidR="007A19B4" w:rsidRPr="007842B3">
        <w:rPr>
          <w:rFonts w:ascii="Arial" w:hAnsi="Arial" w:cs="Arial"/>
        </w:rPr>
        <w:t xml:space="preserve">, </w:t>
      </w:r>
      <w:r w:rsidR="007842B3">
        <w:rPr>
          <w:rFonts w:ascii="Arial" w:eastAsia="NimbusRomNo9L-Regu" w:hAnsi="Arial" w:cs="Arial"/>
          <w:kern w:val="0"/>
        </w:rPr>
        <w:t>M</w:t>
      </w:r>
      <w:r w:rsidR="007842B3" w:rsidRPr="007842B3">
        <w:rPr>
          <w:rFonts w:ascii="Arial" w:eastAsia="NimbusRomNo9L-Regu" w:hAnsi="Arial" w:cs="Arial"/>
          <w:kern w:val="0"/>
        </w:rPr>
        <w:t xml:space="preserve">amba: </w:t>
      </w:r>
      <w:r w:rsidR="007842B3">
        <w:rPr>
          <w:rFonts w:ascii="Arial" w:eastAsia="NimbusRomNo9L-Regu" w:hAnsi="Arial" w:cs="Arial"/>
          <w:kern w:val="0"/>
        </w:rPr>
        <w:t>Linear-T</w:t>
      </w:r>
      <w:r w:rsidR="007842B3" w:rsidRPr="007842B3">
        <w:rPr>
          <w:rFonts w:ascii="Arial" w:eastAsia="NimbusRomNo9L-Regu" w:hAnsi="Arial" w:cs="Arial"/>
          <w:kern w:val="0"/>
        </w:rPr>
        <w:t xml:space="preserve">ime </w:t>
      </w:r>
      <w:r w:rsidR="007842B3">
        <w:rPr>
          <w:rFonts w:ascii="Arial" w:eastAsia="NimbusRomNo9L-Regu" w:hAnsi="Arial" w:cs="Arial"/>
          <w:kern w:val="0"/>
        </w:rPr>
        <w:t>Sequence M</w:t>
      </w:r>
      <w:r w:rsidR="007842B3" w:rsidRPr="007842B3">
        <w:rPr>
          <w:rFonts w:ascii="Arial" w:eastAsia="NimbusRomNo9L-Regu" w:hAnsi="Arial" w:cs="Arial"/>
          <w:kern w:val="0"/>
        </w:rPr>
        <w:t>odeling with</w:t>
      </w:r>
      <w:r w:rsidR="007842B3">
        <w:rPr>
          <w:rFonts w:ascii="Arial" w:eastAsia="NimbusRomNo9L-Regu" w:hAnsi="Arial" w:cs="Arial"/>
          <w:kern w:val="0"/>
        </w:rPr>
        <w:t xml:space="preserve"> Selective State S</w:t>
      </w:r>
      <w:r w:rsidR="007842B3" w:rsidRPr="007842B3">
        <w:rPr>
          <w:rFonts w:ascii="Arial" w:eastAsia="NimbusRomNo9L-Regu" w:hAnsi="Arial" w:cs="Arial"/>
          <w:kern w:val="0"/>
        </w:rPr>
        <w:t>paces</w:t>
      </w:r>
      <w:r w:rsidRPr="007842B3">
        <w:rPr>
          <w:rFonts w:ascii="Arial" w:hAnsi="Arial" w:cs="Arial"/>
          <w:sz w:val="20"/>
        </w:rPr>
        <w:t xml:space="preserve"> </w:t>
      </w:r>
      <w:r w:rsidRPr="007842B3">
        <w:rPr>
          <w:rFonts w:ascii="Arial" w:hAnsi="Arial" w:cs="Arial"/>
        </w:rPr>
        <w:t xml:space="preserve">se presentó en la ICLR 2024 (una de las conferencias sobre aprendizaje automático más prestigiosas del mundo) y en enero fue rechazado por Ethics Review. Varios grupos diferentes han reimplementado </w:t>
      </w:r>
      <w:r w:rsidR="00A52154">
        <w:rPr>
          <w:rFonts w:ascii="Arial" w:hAnsi="Arial" w:cs="Arial"/>
        </w:rPr>
        <w:t>M</w:t>
      </w:r>
      <w:r w:rsidRPr="007842B3">
        <w:rPr>
          <w:rFonts w:ascii="Arial" w:hAnsi="Arial" w:cs="Arial"/>
        </w:rPr>
        <w:t xml:space="preserve">amba y todos reprodujeron con éxito los </w:t>
      </w:r>
      <w:r w:rsidRPr="007842B3">
        <w:rPr>
          <w:rFonts w:ascii="Arial" w:hAnsi="Arial" w:cs="Arial"/>
        </w:rPr>
        <w:lastRenderedPageBreak/>
        <w:t xml:space="preserve">resultados afirmados en el artículo, es decir, que </w:t>
      </w:r>
      <w:r w:rsidR="00A52154">
        <w:rPr>
          <w:rFonts w:ascii="Arial" w:hAnsi="Arial" w:cs="Arial"/>
        </w:rPr>
        <w:t>M</w:t>
      </w:r>
      <w:r w:rsidRPr="007842B3">
        <w:rPr>
          <w:rFonts w:ascii="Arial" w:hAnsi="Arial" w:cs="Arial"/>
        </w:rPr>
        <w:t xml:space="preserve">amba funciona mejor que los transformadores y utiliza menos computación. Todos en la comunidad esperaban que el artículo </w:t>
      </w:r>
      <w:r w:rsidR="00A52154">
        <w:rPr>
          <w:rFonts w:ascii="Arial" w:hAnsi="Arial" w:cs="Arial"/>
        </w:rPr>
        <w:t>M</w:t>
      </w:r>
      <w:r w:rsidRPr="007842B3">
        <w:rPr>
          <w:rFonts w:ascii="Arial" w:hAnsi="Arial" w:cs="Arial"/>
        </w:rPr>
        <w:t>amba fuera aceptado si no ganaban el premio al mejor artículo.</w:t>
      </w:r>
      <w:r w:rsidRPr="007842B3">
        <w:rPr>
          <w:rFonts w:ascii="Arial" w:hAnsi="Arial" w:cs="Arial"/>
        </w:rPr>
        <w:fldChar w:fldCharType="begin"/>
      </w:r>
      <w:r w:rsidR="00E73350">
        <w:rPr>
          <w:rFonts w:ascii="Arial" w:hAnsi="Arial" w:cs="Arial"/>
        </w:rPr>
        <w:instrText xml:space="preserve"> ADDIN ZOTERO_ITEM CSL_CITATION {"citationID":"WodBk4yu","properties":{"formattedCitation":"[30]","plainCitation":"[30]","noteIndex":0},"citationItems":[{"id":737,"uris":["http://zotero.org/users/local/ZiysxZAF/items/JU54K3GI"],"itemData":{"id":737,"type":"motion_picture","title":"MAMBA from Scratch Neural Nets Better and Faster than Transformers","URL":"https://www.youtube.com/watch?v=N6Piou4oYx8&amp;t=10s","director":[{"family":"Algorithmic Simplicity","given":""}],"issued":{"date-parts":[["2024",5]]}}}],"schema":"https://github.com/citation-style-language/schema/raw/master/csl-citation.json"} </w:instrText>
      </w:r>
      <w:r w:rsidRPr="007842B3">
        <w:rPr>
          <w:rFonts w:ascii="Arial" w:hAnsi="Arial" w:cs="Arial"/>
        </w:rPr>
        <w:fldChar w:fldCharType="separate"/>
      </w:r>
      <w:r w:rsidR="00E73350" w:rsidRPr="00E73350">
        <w:rPr>
          <w:rFonts w:ascii="Arial" w:hAnsi="Arial" w:cs="Arial"/>
        </w:rPr>
        <w:t>[30]</w:t>
      </w:r>
      <w:r w:rsidRPr="007842B3">
        <w:rPr>
          <w:rFonts w:ascii="Arial" w:hAnsi="Arial" w:cs="Arial"/>
        </w:rPr>
        <w:fldChar w:fldCharType="end"/>
      </w:r>
    </w:p>
    <w:p w14:paraId="1AC0ABD7" w14:textId="679C5245" w:rsidR="00664979" w:rsidRDefault="00664979" w:rsidP="00664979">
      <w:pPr>
        <w:jc w:val="both"/>
      </w:pPr>
      <w:r>
        <w:t>Según Meta Review, Mamba no se probó en el Long Range Ar</w:t>
      </w:r>
      <w:r w:rsidR="00936398">
        <w:t>ena Bench Mark.</w:t>
      </w:r>
    </w:p>
    <w:p w14:paraId="730D0372" w14:textId="7DB99A82" w:rsidR="00936398" w:rsidRDefault="00936398" w:rsidP="00AC6457">
      <w:pPr>
        <w:jc w:val="center"/>
      </w:pPr>
      <w:r>
        <w:rPr>
          <w:rFonts w:ascii="Arial" w:hAnsi="Arial" w:cs="Arial"/>
          <w:noProof/>
          <w:sz w:val="36"/>
          <w:lang w:val="en-US" w:eastAsia="ko-KR"/>
        </w:rPr>
        <w:drawing>
          <wp:inline distT="0" distB="0" distL="0" distR="0" wp14:anchorId="4B80662B" wp14:editId="5D1DD560">
            <wp:extent cx="4998720" cy="2280925"/>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2.PNG"/>
                    <pic:cNvPicPr/>
                  </pic:nvPicPr>
                  <pic:blipFill rotWithShape="1">
                    <a:blip r:embed="rId39">
                      <a:extLst>
                        <a:ext uri="{28A0092B-C50C-407E-A947-70E740481C1C}">
                          <a14:useLocalDpi xmlns:a14="http://schemas.microsoft.com/office/drawing/2010/main" val="0"/>
                        </a:ext>
                      </a:extLst>
                    </a:blip>
                    <a:srcRect r="4262"/>
                    <a:stretch/>
                  </pic:blipFill>
                  <pic:spPr bwMode="auto">
                    <a:xfrm>
                      <a:off x="0" y="0"/>
                      <a:ext cx="5032590" cy="2296380"/>
                    </a:xfrm>
                    <a:prstGeom prst="rect">
                      <a:avLst/>
                    </a:prstGeom>
                    <a:ln>
                      <a:noFill/>
                    </a:ln>
                    <a:extLst>
                      <a:ext uri="{53640926-AAD7-44D8-BBD7-CCE9431645EC}">
                        <a14:shadowObscured xmlns:a14="http://schemas.microsoft.com/office/drawing/2010/main"/>
                      </a:ext>
                    </a:extLst>
                  </pic:spPr>
                </pic:pic>
              </a:graphicData>
            </a:graphic>
          </wp:inline>
        </w:drawing>
      </w:r>
    </w:p>
    <w:p w14:paraId="577762B9" w14:textId="729A0595" w:rsidR="00B43EFB" w:rsidRPr="00B43EFB" w:rsidRDefault="00B43EFB" w:rsidP="00B43EFB">
      <w:pPr>
        <w:rPr>
          <w:i/>
          <w:iCs/>
          <w:sz w:val="18"/>
          <w:szCs w:val="18"/>
        </w:rPr>
      </w:pPr>
      <w:r>
        <w:rPr>
          <w:i/>
          <w:iCs/>
          <w:sz w:val="18"/>
          <w:szCs w:val="18"/>
        </w:rPr>
        <w:t xml:space="preserve">Figura </w:t>
      </w:r>
      <w:r w:rsidR="007D05A5">
        <w:rPr>
          <w:i/>
          <w:iCs/>
          <w:sz w:val="18"/>
          <w:szCs w:val="18"/>
        </w:rPr>
        <w:t>21</w:t>
      </w:r>
      <w:r>
        <w:rPr>
          <w:i/>
          <w:iCs/>
          <w:sz w:val="18"/>
          <w:szCs w:val="18"/>
        </w:rPr>
        <w:t>: Resultados de rendimiento de LM en el Long Range Arena. (Superioridad de RNN Lineal sobre Transformers)</w:t>
      </w:r>
    </w:p>
    <w:p w14:paraId="5180D798" w14:textId="12FF63BD" w:rsidR="00664979" w:rsidRPr="00FB3216" w:rsidRDefault="00664979" w:rsidP="00664979">
      <w:pPr>
        <w:jc w:val="both"/>
        <w:rPr>
          <w:rFonts w:ascii="Arial" w:hAnsi="Arial" w:cs="Arial"/>
        </w:rPr>
      </w:pPr>
      <w:r w:rsidRPr="00FB3216">
        <w:rPr>
          <w:rFonts w:ascii="Arial" w:hAnsi="Arial" w:cs="Arial"/>
        </w:rPr>
        <w:t xml:space="preserve">El Long Range Arena es una tarea completamente diferente al modelado de lenguaje y Mamba es específicamente un modelo de lenguaje. Los </w:t>
      </w:r>
      <w:r w:rsidR="00B43EFB">
        <w:rPr>
          <w:rFonts w:ascii="Arial" w:hAnsi="Arial" w:cs="Arial"/>
        </w:rPr>
        <w:t>T</w:t>
      </w:r>
      <w:r w:rsidRPr="00FB3216">
        <w:rPr>
          <w:rFonts w:ascii="Arial" w:hAnsi="Arial" w:cs="Arial"/>
        </w:rPr>
        <w:t xml:space="preserve">ransformadores tuvieron un rendimiento mucho peor que los RNN lineales en Long Range </w:t>
      </w:r>
      <w:r w:rsidR="00B43EFB" w:rsidRPr="00FB3216">
        <w:rPr>
          <w:rFonts w:ascii="Arial" w:hAnsi="Arial" w:cs="Arial"/>
        </w:rPr>
        <w:t>Arena</w:t>
      </w:r>
      <w:r w:rsidR="00B43EFB">
        <w:rPr>
          <w:rFonts w:ascii="Arial" w:hAnsi="Arial" w:cs="Arial"/>
        </w:rPr>
        <w:t xml:space="preserve"> (Figura </w:t>
      </w:r>
      <w:r w:rsidR="007D05A5">
        <w:rPr>
          <w:rFonts w:ascii="Arial" w:hAnsi="Arial" w:cs="Arial"/>
        </w:rPr>
        <w:t>21</w:t>
      </w:r>
      <w:r w:rsidR="00B43EFB">
        <w:rPr>
          <w:rFonts w:ascii="Arial" w:hAnsi="Arial" w:cs="Arial"/>
        </w:rPr>
        <w:t>)</w:t>
      </w:r>
      <w:r w:rsidRPr="00FB3216">
        <w:rPr>
          <w:rFonts w:ascii="Arial" w:hAnsi="Arial" w:cs="Arial"/>
        </w:rPr>
        <w:t>, pero los transformadores siguen siendo un modelo de lenguaje mucho mejor, por lo que el rendimiento en Long Range Arena no es de ninguna manera indicativo de la capacidad de modelado de lenguaje, Mamba establece un nuevo estado del arte para el modelado de lenguaje, no debe rechazarse porque no resuelve también alguna otra tarea no relacionada. La única otra crítica en Meta Review es que Mamba solo fue evaluado en el modelado del lenguaje, es decir, la precisión al predecir la siguiente palabra en un texto.</w:t>
      </w:r>
      <w:r w:rsidRPr="00FB3216">
        <w:rPr>
          <w:rFonts w:ascii="Arial" w:hAnsi="Arial" w:cs="Arial"/>
        </w:rPr>
        <w:fldChar w:fldCharType="begin"/>
      </w:r>
      <w:r w:rsidR="00E73350">
        <w:rPr>
          <w:rFonts w:ascii="Arial" w:hAnsi="Arial" w:cs="Arial"/>
        </w:rPr>
        <w:instrText xml:space="preserve"> ADDIN ZOTERO_ITEM CSL_CITATION {"citationID":"srnvqbpV","properties":{"formattedCitation":"[30]","plainCitation":"[30]","noteIndex":0},"citationItems":[{"id":737,"uris":["http://zotero.org/users/local/ZiysxZAF/items/JU54K3GI"],"itemData":{"id":737,"type":"motion_picture","title":"MAMBA from Scratch Neural Nets Better and Faster than Transformers","URL":"https://www.youtube.com/watch?v=N6Piou4oYx8&amp;t=10s","director":[{"family":"Algorithmic Simplicity","given":""}],"issued":{"date-parts":[["2024",5]]}}}],"schema":"https://github.com/citation-style-language/schema/raw/master/csl-citation.json"} </w:instrText>
      </w:r>
      <w:r w:rsidRPr="00FB3216">
        <w:rPr>
          <w:rFonts w:ascii="Arial" w:hAnsi="Arial" w:cs="Arial"/>
        </w:rPr>
        <w:fldChar w:fldCharType="separate"/>
      </w:r>
      <w:r w:rsidR="00E73350" w:rsidRPr="00E73350">
        <w:rPr>
          <w:rFonts w:ascii="Arial" w:hAnsi="Arial" w:cs="Arial"/>
        </w:rPr>
        <w:t>[30]</w:t>
      </w:r>
      <w:r w:rsidRPr="00FB3216">
        <w:rPr>
          <w:rFonts w:ascii="Arial" w:hAnsi="Arial" w:cs="Arial"/>
        </w:rPr>
        <w:fldChar w:fldCharType="end"/>
      </w:r>
    </w:p>
    <w:p w14:paraId="1C6D9078" w14:textId="185310F5" w:rsidR="00D5684E" w:rsidRDefault="00D5684E" w:rsidP="00AC6457">
      <w:pPr>
        <w:jc w:val="center"/>
      </w:pPr>
      <w:r>
        <w:rPr>
          <w:rFonts w:ascii="Arial" w:hAnsi="Arial" w:cs="Arial"/>
          <w:noProof/>
          <w:sz w:val="36"/>
          <w:lang w:val="en-US" w:eastAsia="ko-KR"/>
        </w:rPr>
        <w:drawing>
          <wp:inline distT="0" distB="0" distL="0" distR="0" wp14:anchorId="62280F36" wp14:editId="6F123BD8">
            <wp:extent cx="5074920" cy="217402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3.PNG"/>
                    <pic:cNvPicPr/>
                  </pic:nvPicPr>
                  <pic:blipFill>
                    <a:blip r:embed="rId40">
                      <a:extLst>
                        <a:ext uri="{28A0092B-C50C-407E-A947-70E740481C1C}">
                          <a14:useLocalDpi xmlns:a14="http://schemas.microsoft.com/office/drawing/2010/main" val="0"/>
                        </a:ext>
                      </a:extLst>
                    </a:blip>
                    <a:stretch>
                      <a:fillRect/>
                    </a:stretch>
                  </pic:blipFill>
                  <pic:spPr>
                    <a:xfrm>
                      <a:off x="0" y="0"/>
                      <a:ext cx="5082291" cy="2177186"/>
                    </a:xfrm>
                    <a:prstGeom prst="rect">
                      <a:avLst/>
                    </a:prstGeom>
                  </pic:spPr>
                </pic:pic>
              </a:graphicData>
            </a:graphic>
          </wp:inline>
        </w:drawing>
      </w:r>
    </w:p>
    <w:p w14:paraId="65F835DD" w14:textId="5B103AE1" w:rsidR="00B43EFB" w:rsidRPr="00B43EFB" w:rsidRDefault="00B43EFB" w:rsidP="00B43EFB">
      <w:pPr>
        <w:rPr>
          <w:i/>
          <w:iCs/>
          <w:sz w:val="18"/>
          <w:szCs w:val="18"/>
        </w:rPr>
      </w:pPr>
      <w:r>
        <w:rPr>
          <w:i/>
          <w:iCs/>
          <w:sz w:val="18"/>
          <w:szCs w:val="18"/>
        </w:rPr>
        <w:t xml:space="preserve">Figura </w:t>
      </w:r>
      <w:r w:rsidR="007D05A5">
        <w:rPr>
          <w:i/>
          <w:iCs/>
          <w:sz w:val="18"/>
          <w:szCs w:val="18"/>
        </w:rPr>
        <w:t>22</w:t>
      </w:r>
      <w:r>
        <w:rPr>
          <w:i/>
          <w:iCs/>
          <w:sz w:val="18"/>
          <w:szCs w:val="18"/>
        </w:rPr>
        <w:t xml:space="preserve">: </w:t>
      </w:r>
      <w:r w:rsidRPr="00B43EFB">
        <w:rPr>
          <w:i/>
          <w:iCs/>
          <w:sz w:val="18"/>
          <w:szCs w:val="18"/>
        </w:rPr>
        <w:t xml:space="preserve"> </w:t>
      </w:r>
      <w:r>
        <w:rPr>
          <w:i/>
          <w:iCs/>
          <w:sz w:val="18"/>
          <w:szCs w:val="18"/>
        </w:rPr>
        <w:t>Resultados de rendimiento de LM en el Long Range Arena. (</w:t>
      </w:r>
      <w:r w:rsidR="00CD386E" w:rsidRPr="00CD386E">
        <w:rPr>
          <w:i/>
          <w:iCs/>
          <w:sz w:val="18"/>
          <w:szCs w:val="18"/>
        </w:rPr>
        <w:t>SSM alcanzó una precisión similar a la del modelo de RNN lineal</w:t>
      </w:r>
      <w:r>
        <w:rPr>
          <w:i/>
          <w:iCs/>
          <w:sz w:val="18"/>
          <w:szCs w:val="18"/>
        </w:rPr>
        <w:t>)</w:t>
      </w:r>
    </w:p>
    <w:p w14:paraId="4BF4A446" w14:textId="3DFA49CB" w:rsidR="00DA4867" w:rsidRPr="00DA4867" w:rsidRDefault="00DA4867" w:rsidP="00DA4867">
      <w:pPr>
        <w:jc w:val="both"/>
        <w:rPr>
          <w:rFonts w:ascii="Arial" w:hAnsi="Arial" w:cs="Arial"/>
        </w:rPr>
      </w:pPr>
      <w:r w:rsidRPr="00DA4867">
        <w:rPr>
          <w:rFonts w:ascii="Arial" w:hAnsi="Arial" w:cs="Arial"/>
        </w:rPr>
        <w:t>Los desarrolladores de Mamba siguieron me</w:t>
      </w:r>
      <w:r>
        <w:rPr>
          <w:rFonts w:ascii="Arial" w:hAnsi="Arial" w:cs="Arial"/>
        </w:rPr>
        <w:t>jorando el modelo</w:t>
      </w:r>
      <w:r w:rsidRPr="00DA4867">
        <w:rPr>
          <w:rFonts w:ascii="Arial" w:hAnsi="Arial" w:cs="Arial"/>
        </w:rPr>
        <w:t xml:space="preserve">. Se publicaron resultados comparativos más sólidos, que muestran sus ventajas. A medida que aumentaba la demanda de modelos más eficientes, Mamba empezó a llamar la atención por su </w:t>
      </w:r>
      <w:r w:rsidRPr="00DA4867">
        <w:rPr>
          <w:rFonts w:ascii="Arial" w:hAnsi="Arial" w:cs="Arial"/>
        </w:rPr>
        <w:lastRenderedPageBreak/>
        <w:t>escalabilidad lineal y el hecho de que puede manejar secuencias largas se volvió más atractivo.</w:t>
      </w:r>
    </w:p>
    <w:p w14:paraId="034EE8BA" w14:textId="77777777" w:rsidR="00DA4867" w:rsidRPr="00DA4867" w:rsidRDefault="00DA4867" w:rsidP="00DA4867">
      <w:pPr>
        <w:jc w:val="both"/>
        <w:rPr>
          <w:rFonts w:ascii="Arial" w:hAnsi="Arial" w:cs="Arial"/>
        </w:rPr>
      </w:pPr>
      <w:r w:rsidRPr="00DA4867">
        <w:rPr>
          <w:rFonts w:ascii="Arial" w:hAnsi="Arial" w:cs="Arial"/>
        </w:rPr>
        <w:t>Investigadores influyentes en el campo comenzaron a reconocer el potencial de Mamba. Esto llevó a que más equipos experimentaran con la arquitectura y reportaran resultados positivos.</w:t>
      </w:r>
    </w:p>
    <w:p w14:paraId="0542CC24" w14:textId="77777777" w:rsidR="00DA4867" w:rsidRPr="00DA4867" w:rsidRDefault="00DA4867" w:rsidP="00DA4867">
      <w:pPr>
        <w:jc w:val="both"/>
        <w:rPr>
          <w:rFonts w:ascii="Arial" w:hAnsi="Arial" w:cs="Arial"/>
        </w:rPr>
      </w:pPr>
      <w:r w:rsidRPr="00DA4867">
        <w:rPr>
          <w:rFonts w:ascii="Arial" w:hAnsi="Arial" w:cs="Arial"/>
        </w:rPr>
        <w:t>Los creadores de Mamba continuaron publicando y presentando en conferencias y foros. Esto aumentó la visibilidad y credibilidad del modelo en la comunidad de IA.</w:t>
      </w:r>
    </w:p>
    <w:p w14:paraId="6E9E26C4" w14:textId="77777777" w:rsidR="00DA4867" w:rsidRPr="00DA4867" w:rsidRDefault="00DA4867" w:rsidP="00DA4867">
      <w:pPr>
        <w:jc w:val="both"/>
        <w:rPr>
          <w:rFonts w:ascii="Arial" w:hAnsi="Arial" w:cs="Arial"/>
        </w:rPr>
      </w:pPr>
      <w:r w:rsidRPr="00DA4867">
        <w:rPr>
          <w:rFonts w:ascii="Arial" w:hAnsi="Arial" w:cs="Arial"/>
        </w:rPr>
        <w:t>La disponibilidad de implementaciones de Mamba en frameworks populares facilitó la experimentación, lo que llevó a más validación independiente y a descubrir nuevas aplicaciones.</w:t>
      </w:r>
    </w:p>
    <w:p w14:paraId="632D882E" w14:textId="083DB716" w:rsidR="00DA4867" w:rsidRDefault="00DA4867" w:rsidP="00DA4867">
      <w:pPr>
        <w:jc w:val="both"/>
        <w:rPr>
          <w:rFonts w:ascii="Arial" w:hAnsi="Arial" w:cs="Arial"/>
        </w:rPr>
      </w:pPr>
      <w:r w:rsidRPr="00DA4867">
        <w:rPr>
          <w:rFonts w:ascii="Arial" w:hAnsi="Arial" w:cs="Arial"/>
        </w:rPr>
        <w:t>El modelo recibió atención en plataformas como Twitter y Reddit entre los profesionales de la IA. Los debates y discusiones públicas aumentaron el interés y la intriga en Mamba.</w:t>
      </w:r>
    </w:p>
    <w:p w14:paraId="42A583C2" w14:textId="3C761966" w:rsidR="00F53E2F" w:rsidRDefault="00F53E2F" w:rsidP="00DA4867">
      <w:pPr>
        <w:jc w:val="both"/>
        <w:rPr>
          <w:rFonts w:ascii="Arial" w:hAnsi="Arial" w:cs="Arial"/>
          <w:b/>
        </w:rPr>
      </w:pPr>
      <w:r w:rsidRPr="00F53E2F">
        <w:rPr>
          <w:rFonts w:ascii="Arial" w:hAnsi="Arial" w:cs="Arial"/>
          <w:b/>
        </w:rPr>
        <w:t>Mamba</w:t>
      </w:r>
      <w:r w:rsidR="003D7AA9">
        <w:rPr>
          <w:rFonts w:ascii="Arial" w:hAnsi="Arial" w:cs="Arial"/>
          <w:b/>
        </w:rPr>
        <w:t>-</w:t>
      </w:r>
      <w:r w:rsidRPr="00F53E2F">
        <w:rPr>
          <w:rFonts w:ascii="Arial" w:hAnsi="Arial" w:cs="Arial"/>
          <w:b/>
        </w:rPr>
        <w:t>2</w:t>
      </w:r>
    </w:p>
    <w:p w14:paraId="2A3E3D73" w14:textId="28D4F4F4" w:rsidR="002B7C45" w:rsidRDefault="002B7C45" w:rsidP="002B7C45">
      <w:pPr>
        <w:pStyle w:val="Ttulo1"/>
        <w:rPr>
          <w:rFonts w:ascii="Arial" w:hAnsi="Arial" w:cs="Arial"/>
          <w:color w:val="000000" w:themeColor="text1"/>
          <w:sz w:val="22"/>
          <w:szCs w:val="22"/>
        </w:rPr>
      </w:pPr>
      <w:r w:rsidRPr="002B7C45">
        <w:rPr>
          <w:rFonts w:ascii="Arial" w:hAnsi="Arial" w:cs="Arial"/>
          <w:color w:val="000000" w:themeColor="text1"/>
          <w:sz w:val="22"/>
          <w:szCs w:val="22"/>
        </w:rPr>
        <w:t xml:space="preserve">En State Space Duality (Mamba-2) Part I - The Model </w:t>
      </w:r>
      <w:r w:rsidRPr="002B7C45">
        <w:rPr>
          <w:rFonts w:ascii="Arial" w:hAnsi="Arial" w:cs="Arial"/>
          <w:color w:val="000000" w:themeColor="text1"/>
          <w:sz w:val="22"/>
          <w:szCs w:val="22"/>
          <w:lang w:val="en-US"/>
        </w:rPr>
        <w:fldChar w:fldCharType="begin"/>
      </w:r>
      <w:r w:rsidR="00E73350">
        <w:rPr>
          <w:rFonts w:ascii="Arial" w:hAnsi="Arial" w:cs="Arial"/>
          <w:color w:val="000000" w:themeColor="text1"/>
          <w:sz w:val="22"/>
          <w:szCs w:val="22"/>
        </w:rPr>
        <w:instrText xml:space="preserve"> ADDIN ZOTERO_ITEM CSL_CITATION {"citationID":"WOFJHZtZ","properties":{"formattedCitation":"[31]","plainCitation":"[31]","noteIndex":0},"citationItems":[{"id":766,"uris":["http://zotero.org/users/local/ZiysxZAF/items/VTBEH4A7"],"itemData":{"id":766,"type":"webpage","title":"State Space Duality (Mamba-2) Part I - The Model | Tri Dao","URL":"https://tridao.me/blog/2024/mamba2-part1-model/","accessed":{"date-parts":[["2024",7,27]]}}}],"schema":"https://github.com/citation-style-language/schema/raw/master/csl-citation.json"} </w:instrText>
      </w:r>
      <w:r w:rsidRPr="002B7C45">
        <w:rPr>
          <w:rFonts w:ascii="Arial" w:hAnsi="Arial" w:cs="Arial"/>
          <w:color w:val="000000" w:themeColor="text1"/>
          <w:sz w:val="22"/>
          <w:szCs w:val="22"/>
          <w:lang w:val="en-US"/>
        </w:rPr>
        <w:fldChar w:fldCharType="separate"/>
      </w:r>
      <w:r w:rsidR="00E73350" w:rsidRPr="00E73350">
        <w:rPr>
          <w:rFonts w:ascii="Arial" w:hAnsi="Arial" w:cs="Arial"/>
          <w:sz w:val="22"/>
        </w:rPr>
        <w:t>[31]</w:t>
      </w:r>
      <w:r w:rsidRPr="002B7C45">
        <w:rPr>
          <w:rFonts w:ascii="Arial" w:hAnsi="Arial" w:cs="Arial"/>
          <w:color w:val="000000" w:themeColor="text1"/>
          <w:sz w:val="22"/>
          <w:szCs w:val="22"/>
          <w:lang w:val="en-US"/>
        </w:rPr>
        <w:fldChar w:fldCharType="end"/>
      </w:r>
      <w:r w:rsidRPr="002B7C45">
        <w:rPr>
          <w:rFonts w:ascii="Arial" w:hAnsi="Arial" w:cs="Arial"/>
          <w:color w:val="000000" w:themeColor="text1"/>
          <w:sz w:val="22"/>
          <w:szCs w:val="22"/>
        </w:rPr>
        <w:t xml:space="preserve">, Tri Dao explica que a pesar del </w:t>
      </w:r>
      <w:r w:rsidR="00C907DB">
        <w:rPr>
          <w:rFonts w:ascii="Arial" w:hAnsi="Arial" w:cs="Arial"/>
          <w:color w:val="000000" w:themeColor="text1"/>
          <w:sz w:val="22"/>
          <w:szCs w:val="22"/>
        </w:rPr>
        <w:t xml:space="preserve">potencial que Mamba </w:t>
      </w:r>
      <w:r w:rsidR="00CD386E">
        <w:rPr>
          <w:rFonts w:ascii="Arial" w:hAnsi="Arial" w:cs="Arial"/>
          <w:color w:val="000000" w:themeColor="text1"/>
          <w:sz w:val="22"/>
          <w:szCs w:val="22"/>
        </w:rPr>
        <w:t>había</w:t>
      </w:r>
      <w:r w:rsidR="00C907DB">
        <w:rPr>
          <w:rFonts w:ascii="Arial" w:hAnsi="Arial" w:cs="Arial"/>
          <w:color w:val="000000" w:themeColor="text1"/>
          <w:sz w:val="22"/>
          <w:szCs w:val="22"/>
        </w:rPr>
        <w:t xml:space="preserve"> mostrado</w:t>
      </w:r>
      <w:r w:rsidR="002E7F98">
        <w:rPr>
          <w:rFonts w:ascii="Arial" w:hAnsi="Arial" w:cs="Arial"/>
          <w:color w:val="000000" w:themeColor="text1"/>
          <w:sz w:val="22"/>
          <w:szCs w:val="22"/>
        </w:rPr>
        <w:t xml:space="preserve">, no estaban </w:t>
      </w:r>
      <w:r w:rsidR="00CD386E">
        <w:rPr>
          <w:rFonts w:ascii="Arial" w:hAnsi="Arial" w:cs="Arial"/>
          <w:color w:val="000000" w:themeColor="text1"/>
          <w:sz w:val="22"/>
          <w:szCs w:val="22"/>
        </w:rPr>
        <w:t>completamente satisfechos</w:t>
      </w:r>
      <w:r w:rsidR="00561A63">
        <w:rPr>
          <w:rFonts w:ascii="Arial" w:hAnsi="Arial" w:cs="Arial"/>
          <w:color w:val="000000" w:themeColor="text1"/>
          <w:sz w:val="22"/>
          <w:szCs w:val="22"/>
        </w:rPr>
        <w:t xml:space="preserve"> co</w:t>
      </w:r>
      <w:r w:rsidR="00CD386E">
        <w:rPr>
          <w:rFonts w:ascii="Arial" w:hAnsi="Arial" w:cs="Arial"/>
          <w:color w:val="000000" w:themeColor="text1"/>
          <w:sz w:val="22"/>
          <w:szCs w:val="22"/>
        </w:rPr>
        <w:t>n</w:t>
      </w:r>
      <w:r w:rsidR="00561A63">
        <w:rPr>
          <w:rFonts w:ascii="Arial" w:hAnsi="Arial" w:cs="Arial"/>
          <w:color w:val="000000" w:themeColor="text1"/>
          <w:sz w:val="22"/>
          <w:szCs w:val="22"/>
        </w:rPr>
        <w:t xml:space="preserve"> la primera </w:t>
      </w:r>
      <w:r w:rsidR="00D6356B">
        <w:rPr>
          <w:rFonts w:ascii="Arial" w:hAnsi="Arial" w:cs="Arial"/>
          <w:color w:val="000000" w:themeColor="text1"/>
          <w:sz w:val="22"/>
          <w:szCs w:val="22"/>
        </w:rPr>
        <w:t>versión.</w:t>
      </w:r>
      <w:r w:rsidR="002E7F98">
        <w:rPr>
          <w:rFonts w:ascii="Arial" w:hAnsi="Arial" w:cs="Arial"/>
          <w:color w:val="000000" w:themeColor="text1"/>
          <w:sz w:val="22"/>
          <w:szCs w:val="22"/>
        </w:rPr>
        <w:t xml:space="preserve"> </w:t>
      </w:r>
    </w:p>
    <w:p w14:paraId="1156C2C6" w14:textId="23A8078F" w:rsidR="001A7A3B" w:rsidRDefault="007805A0" w:rsidP="007805A0">
      <w:pPr>
        <w:jc w:val="both"/>
        <w:rPr>
          <w:rFonts w:ascii="Arial" w:hAnsi="Arial" w:cs="Arial"/>
        </w:rPr>
      </w:pPr>
      <w:r w:rsidRPr="007805A0">
        <w:rPr>
          <w:rFonts w:ascii="Arial" w:hAnsi="Arial" w:cs="Arial"/>
        </w:rPr>
        <w:t>Desde una perspectiva computacional, a pesar de los esfuerzos realizados para optimizar Mamba y hacerlo más rápido, especialmente con su implementac</w:t>
      </w:r>
      <w:r>
        <w:rPr>
          <w:rFonts w:ascii="Arial" w:hAnsi="Arial" w:cs="Arial"/>
        </w:rPr>
        <w:t>ión de escaneo selectivo con</w:t>
      </w:r>
      <w:r w:rsidRPr="007805A0">
        <w:rPr>
          <w:rFonts w:ascii="Arial" w:hAnsi="Arial" w:cs="Arial"/>
        </w:rPr>
        <w:t xml:space="preserve"> reconocimiento de hardware, sigue siendo considerablemente menos eficiente en términos de hardware en comparación con mecanismos como la </w:t>
      </w:r>
      <w:r w:rsidR="00CD386E">
        <w:rPr>
          <w:rFonts w:ascii="Arial" w:hAnsi="Arial" w:cs="Arial"/>
        </w:rPr>
        <w:t>A</w:t>
      </w:r>
      <w:r w:rsidRPr="007805A0">
        <w:rPr>
          <w:rFonts w:ascii="Arial" w:hAnsi="Arial" w:cs="Arial"/>
        </w:rPr>
        <w:t>tención. Un factor clave en esta ineficiencia es que los aceleradores modernos, como las GPU y TPU, están altamente especializados para realizar multiplicaciones de matrices. Aunque esto no representa un problema significativo durante la inferencia, puede convertirse en un desafío considerable durante el proceso de entrenamiento, donde las consider</w:t>
      </w:r>
      <w:r w:rsidR="004971DA">
        <w:rPr>
          <w:rFonts w:ascii="Arial" w:hAnsi="Arial" w:cs="Arial"/>
        </w:rPr>
        <w:t>aciones son bastante diferentes</w:t>
      </w:r>
      <w:r w:rsidR="00527082">
        <w:rPr>
          <w:rFonts w:ascii="Arial" w:hAnsi="Arial" w:cs="Arial"/>
        </w:rPr>
        <w:t xml:space="preserve"> </w:t>
      </w:r>
      <w:r w:rsidR="00527082">
        <w:rPr>
          <w:rFonts w:ascii="Arial" w:hAnsi="Arial" w:cs="Arial"/>
        </w:rPr>
        <w:fldChar w:fldCharType="begin"/>
      </w:r>
      <w:r w:rsidR="00E73350">
        <w:rPr>
          <w:rFonts w:ascii="Arial" w:hAnsi="Arial" w:cs="Arial"/>
        </w:rPr>
        <w:instrText xml:space="preserve"> ADDIN ZOTERO_ITEM CSL_CITATION {"citationID":"A1Gat5SV","properties":{"formattedCitation":"[31]","plainCitation":"[31]","noteIndex":0},"citationItems":[{"id":766,"uris":["http://zotero.org/users/local/ZiysxZAF/items/VTBEH4A7"],"itemData":{"id":766,"type":"webpage","title":"State Space Duality (Mamba-2) Part I - The Model | Tri Dao","URL":"https://tridao.me/blog/2024/mamba2-part1-model/","accessed":{"date-parts":[["2024",7,27]]}}}],"schema":"https://github.com/citation-style-language/schema/raw/master/csl-citation.json"} </w:instrText>
      </w:r>
      <w:r w:rsidR="00527082">
        <w:rPr>
          <w:rFonts w:ascii="Arial" w:hAnsi="Arial" w:cs="Arial"/>
        </w:rPr>
        <w:fldChar w:fldCharType="separate"/>
      </w:r>
      <w:r w:rsidR="00E73350" w:rsidRPr="00E73350">
        <w:rPr>
          <w:rFonts w:ascii="Arial" w:hAnsi="Arial" w:cs="Arial"/>
        </w:rPr>
        <w:t>[31]</w:t>
      </w:r>
      <w:r w:rsidR="00527082">
        <w:rPr>
          <w:rFonts w:ascii="Arial" w:hAnsi="Arial" w:cs="Arial"/>
        </w:rPr>
        <w:fldChar w:fldCharType="end"/>
      </w:r>
      <w:r w:rsidR="004971DA">
        <w:rPr>
          <w:rFonts w:ascii="Arial" w:hAnsi="Arial" w:cs="Arial"/>
        </w:rPr>
        <w:t>.</w:t>
      </w:r>
    </w:p>
    <w:p w14:paraId="10DE28FD" w14:textId="267EA7C7" w:rsidR="001A7A3B" w:rsidRDefault="001A7A3B" w:rsidP="001A7A3B">
      <w:pPr>
        <w:jc w:val="both"/>
        <w:rPr>
          <w:rFonts w:ascii="Arial" w:hAnsi="Arial" w:cs="Arial"/>
        </w:rPr>
      </w:pPr>
      <w:r w:rsidRPr="001A7A3B">
        <w:rPr>
          <w:rFonts w:ascii="Arial" w:hAnsi="Arial" w:cs="Arial"/>
        </w:rPr>
        <w:t xml:space="preserve">El punto principal del artículo de Mamba-2 es lo que </w:t>
      </w:r>
      <w:r w:rsidR="00A95A22">
        <w:rPr>
          <w:rFonts w:ascii="Arial" w:hAnsi="Arial" w:cs="Arial"/>
        </w:rPr>
        <w:t>se conoce como</w:t>
      </w:r>
      <w:r w:rsidRPr="001A7A3B">
        <w:rPr>
          <w:rFonts w:ascii="Arial" w:hAnsi="Arial" w:cs="Arial"/>
        </w:rPr>
        <w:t xml:space="preserve"> dualidad del espa</w:t>
      </w:r>
      <w:r w:rsidR="00A95A22">
        <w:rPr>
          <w:rFonts w:ascii="Arial" w:hAnsi="Arial" w:cs="Arial"/>
        </w:rPr>
        <w:t xml:space="preserve">cio de estados estructurado (SSD) </w:t>
      </w:r>
      <w:r w:rsidR="00A95A22">
        <w:rPr>
          <w:rFonts w:ascii="Arial" w:hAnsi="Arial" w:cs="Arial"/>
        </w:rPr>
        <w:fldChar w:fldCharType="begin"/>
      </w:r>
      <w:r w:rsidR="00E73350">
        <w:rPr>
          <w:rFonts w:ascii="Arial" w:hAnsi="Arial" w:cs="Arial"/>
        </w:rPr>
        <w:instrText xml:space="preserve"> ADDIN ZOTERO_ITEM CSL_CITATION {"citationID":"jntU5cNn","properties":{"formattedCitation":"[31]","plainCitation":"[31]","noteIndex":0},"citationItems":[{"id":766,"uris":["http://zotero.org/users/local/ZiysxZAF/items/VTBEH4A7"],"itemData":{"id":766,"type":"webpage","title":"State Space Duality (Mamba-2) Part I - The Model | Tri Dao","URL":"https://tridao.me/blog/2024/mamba2-part1-model/","accessed":{"date-parts":[["2024",7,27]]}}}],"schema":"https://github.com/citation-style-language/schema/raw/master/csl-citation.json"} </w:instrText>
      </w:r>
      <w:r w:rsidR="00A95A22">
        <w:rPr>
          <w:rFonts w:ascii="Arial" w:hAnsi="Arial" w:cs="Arial"/>
        </w:rPr>
        <w:fldChar w:fldCharType="separate"/>
      </w:r>
      <w:r w:rsidR="00E73350" w:rsidRPr="00E73350">
        <w:rPr>
          <w:rFonts w:ascii="Arial" w:hAnsi="Arial" w:cs="Arial"/>
        </w:rPr>
        <w:t>[31]</w:t>
      </w:r>
      <w:r w:rsidR="00A95A22">
        <w:rPr>
          <w:rFonts w:ascii="Arial" w:hAnsi="Arial" w:cs="Arial"/>
        </w:rPr>
        <w:fldChar w:fldCharType="end"/>
      </w:r>
      <w:r w:rsidR="00A95A22">
        <w:rPr>
          <w:rFonts w:ascii="Arial" w:hAnsi="Arial" w:cs="Arial"/>
        </w:rPr>
        <w:t>.</w:t>
      </w:r>
    </w:p>
    <w:p w14:paraId="478BEE29" w14:textId="140B2C01" w:rsidR="005C3E75" w:rsidRPr="005C3E75" w:rsidRDefault="005C3E75" w:rsidP="005C3E75">
      <w:pPr>
        <w:jc w:val="both"/>
        <w:rPr>
          <w:rFonts w:ascii="Arial" w:hAnsi="Arial" w:cs="Arial"/>
        </w:rPr>
      </w:pPr>
      <w:r w:rsidRPr="005C3E75">
        <w:rPr>
          <w:rFonts w:ascii="Arial" w:hAnsi="Arial" w:cs="Arial"/>
        </w:rPr>
        <w:t xml:space="preserve">El modelo </w:t>
      </w:r>
      <w:r>
        <w:rPr>
          <w:rFonts w:ascii="Arial" w:hAnsi="Arial" w:cs="Arial"/>
        </w:rPr>
        <w:t>SSD</w:t>
      </w:r>
      <w:r w:rsidRPr="005C3E75">
        <w:rPr>
          <w:rFonts w:ascii="Arial" w:hAnsi="Arial" w:cs="Arial"/>
        </w:rPr>
        <w:t xml:space="preserve"> se refiere a un componente específico e independiente, como una capa de atención o una capa de Modelo de Espacio de Estado (SSM), que puede integrarse en redes neuronales profundas. El marco SSD proporciona un enfoque general para </w:t>
      </w:r>
      <w:r w:rsidR="003F261B">
        <w:rPr>
          <w:rFonts w:ascii="Arial" w:hAnsi="Arial" w:cs="Arial"/>
        </w:rPr>
        <w:t>analizar</w:t>
      </w:r>
      <w:r w:rsidRPr="005C3E75">
        <w:rPr>
          <w:rFonts w:ascii="Arial" w:hAnsi="Arial" w:cs="Arial"/>
        </w:rPr>
        <w:t xml:space="preserve"> </w:t>
      </w:r>
      <w:r w:rsidR="00AA41A9">
        <w:rPr>
          <w:rFonts w:ascii="Arial" w:hAnsi="Arial" w:cs="Arial"/>
        </w:rPr>
        <w:t xml:space="preserve">el modelo </w:t>
      </w:r>
      <w:r w:rsidR="00AA41A9">
        <w:rPr>
          <w:rFonts w:ascii="Arial" w:hAnsi="Arial" w:cs="Arial"/>
        </w:rPr>
        <w:fldChar w:fldCharType="begin"/>
      </w:r>
      <w:r w:rsidR="00E73350">
        <w:rPr>
          <w:rFonts w:ascii="Arial" w:hAnsi="Arial" w:cs="Arial"/>
        </w:rPr>
        <w:instrText xml:space="preserve"> ADDIN ZOTERO_ITEM CSL_CITATION {"citationID":"uulBPihC","properties":{"formattedCitation":"[31]","plainCitation":"[31]","noteIndex":0},"citationItems":[{"id":766,"uris":["http://zotero.org/users/local/ZiysxZAF/items/VTBEH4A7"],"itemData":{"id":766,"type":"webpage","title":"State Space Duality (Mamba-2) Part I - The Model | Tri Dao","URL":"https://tridao.me/blog/2024/mamba2-part1-model/","accessed":{"date-parts":[["2024",7,27]]}}}],"schema":"https://github.com/citation-style-language/schema/raw/master/csl-citation.json"} </w:instrText>
      </w:r>
      <w:r w:rsidR="00AA41A9">
        <w:rPr>
          <w:rFonts w:ascii="Arial" w:hAnsi="Arial" w:cs="Arial"/>
        </w:rPr>
        <w:fldChar w:fldCharType="separate"/>
      </w:r>
      <w:r w:rsidR="00E73350" w:rsidRPr="00E73350">
        <w:rPr>
          <w:rFonts w:ascii="Arial" w:hAnsi="Arial" w:cs="Arial"/>
        </w:rPr>
        <w:t>[31]</w:t>
      </w:r>
      <w:r w:rsidR="00AA41A9">
        <w:rPr>
          <w:rFonts w:ascii="Arial" w:hAnsi="Arial" w:cs="Arial"/>
        </w:rPr>
        <w:fldChar w:fldCharType="end"/>
      </w:r>
      <w:r w:rsidR="00AA41A9">
        <w:rPr>
          <w:rFonts w:ascii="Arial" w:hAnsi="Arial" w:cs="Arial"/>
        </w:rPr>
        <w:t>.</w:t>
      </w:r>
    </w:p>
    <w:p w14:paraId="5E3C697E" w14:textId="551F8876" w:rsidR="005C3E75" w:rsidRPr="005C3E75" w:rsidRDefault="005C3E75" w:rsidP="005C3E75">
      <w:pPr>
        <w:jc w:val="both"/>
        <w:rPr>
          <w:rFonts w:ascii="Arial" w:hAnsi="Arial" w:cs="Arial"/>
        </w:rPr>
      </w:pPr>
      <w:r>
        <w:rPr>
          <w:rFonts w:ascii="Arial" w:hAnsi="Arial" w:cs="Arial"/>
        </w:rPr>
        <w:t>El</w:t>
      </w:r>
      <w:r w:rsidRPr="005C3E75">
        <w:rPr>
          <w:rFonts w:ascii="Arial" w:hAnsi="Arial" w:cs="Arial"/>
        </w:rPr>
        <w:t xml:space="preserve"> algoritmo SSD es un método computacional diseñado para calcular las capas SSD de una manera mucho más eficiente en comparación con los SSM desarrollados anteriormente. Este algoritmo optimizado permite un procesamiento más rápido y una mayor eficiencia en la implementación de las capas SSD dentro de las arquitecturas de redes neuronales profundas</w:t>
      </w:r>
      <w:r w:rsidR="00AA41A9">
        <w:rPr>
          <w:rFonts w:ascii="Arial" w:hAnsi="Arial" w:cs="Arial"/>
        </w:rPr>
        <w:t xml:space="preserve"> </w:t>
      </w:r>
      <w:r w:rsidR="00AA41A9">
        <w:rPr>
          <w:rFonts w:ascii="Arial" w:hAnsi="Arial" w:cs="Arial"/>
        </w:rPr>
        <w:fldChar w:fldCharType="begin"/>
      </w:r>
      <w:r w:rsidR="00E73350">
        <w:rPr>
          <w:rFonts w:ascii="Arial" w:hAnsi="Arial" w:cs="Arial"/>
        </w:rPr>
        <w:instrText xml:space="preserve"> ADDIN ZOTERO_ITEM CSL_CITATION {"citationID":"JNE2J7su","properties":{"formattedCitation":"[31]","plainCitation":"[31]","noteIndex":0},"citationItems":[{"id":766,"uris":["http://zotero.org/users/local/ZiysxZAF/items/VTBEH4A7"],"itemData":{"id":766,"type":"webpage","title":"State Space Duality (Mamba-2) Part I - The Model | Tri Dao","URL":"https://tridao.me/blog/2024/mamba2-part1-model/","accessed":{"date-parts":[["2024",7,27]]}}}],"schema":"https://github.com/citation-style-language/schema/raw/master/csl-citation.json"} </w:instrText>
      </w:r>
      <w:r w:rsidR="00AA41A9">
        <w:rPr>
          <w:rFonts w:ascii="Arial" w:hAnsi="Arial" w:cs="Arial"/>
        </w:rPr>
        <w:fldChar w:fldCharType="separate"/>
      </w:r>
      <w:r w:rsidR="00E73350" w:rsidRPr="00E73350">
        <w:rPr>
          <w:rFonts w:ascii="Arial" w:hAnsi="Arial" w:cs="Arial"/>
        </w:rPr>
        <w:t>[31]</w:t>
      </w:r>
      <w:r w:rsidR="00AA41A9">
        <w:rPr>
          <w:rFonts w:ascii="Arial" w:hAnsi="Arial" w:cs="Arial"/>
        </w:rPr>
        <w:fldChar w:fldCharType="end"/>
      </w:r>
      <w:r w:rsidR="00AA41A9">
        <w:rPr>
          <w:rFonts w:ascii="Arial" w:hAnsi="Arial" w:cs="Arial"/>
        </w:rPr>
        <w:t>.</w:t>
      </w:r>
      <w:r w:rsidR="00935BBC">
        <w:rPr>
          <w:rFonts w:ascii="Arial" w:hAnsi="Arial" w:cs="Arial"/>
        </w:rPr>
        <w:t>(Sección 3.)</w:t>
      </w:r>
    </w:p>
    <w:p w14:paraId="61174416" w14:textId="490CDF50" w:rsidR="003D7AA9" w:rsidRPr="003D7AA9" w:rsidRDefault="003D7AA9" w:rsidP="003D7AA9">
      <w:pPr>
        <w:rPr>
          <w:b/>
        </w:rPr>
      </w:pPr>
      <w:r w:rsidRPr="003D7AA9">
        <w:rPr>
          <w:b/>
        </w:rPr>
        <w:t>Arquitectura de Mamba-2</w:t>
      </w:r>
    </w:p>
    <w:p w14:paraId="7B314457" w14:textId="6C0343D4" w:rsidR="003D7AA9" w:rsidRPr="007D05A5" w:rsidRDefault="003D7AA9" w:rsidP="00ED4B1C">
      <w:pPr>
        <w:jc w:val="both"/>
        <w:rPr>
          <w:rFonts w:ascii="Arial" w:hAnsi="Arial" w:cs="Arial"/>
        </w:rPr>
      </w:pPr>
      <w:r w:rsidRPr="007D05A5">
        <w:rPr>
          <w:rFonts w:ascii="Arial" w:hAnsi="Arial" w:cs="Arial"/>
        </w:rPr>
        <w:t xml:space="preserve">Aunque la contribución principal de Mamba-2 es la nueva capa </w:t>
      </w:r>
      <w:r w:rsidR="002740B6" w:rsidRPr="007D05A5">
        <w:rPr>
          <w:rFonts w:ascii="Arial" w:hAnsi="Arial" w:cs="Arial"/>
        </w:rPr>
        <w:t>y teoría SSD, también se realizaron algunos</w:t>
      </w:r>
      <w:r w:rsidRPr="007D05A5">
        <w:rPr>
          <w:rFonts w:ascii="Arial" w:hAnsi="Arial" w:cs="Arial"/>
        </w:rPr>
        <w:t xml:space="preserve"> cambios en la arquitectu</w:t>
      </w:r>
      <w:r w:rsidR="002740B6" w:rsidRPr="007D05A5">
        <w:rPr>
          <w:rFonts w:ascii="Arial" w:hAnsi="Arial" w:cs="Arial"/>
        </w:rPr>
        <w:t xml:space="preserve">ra de la red neuronal de </w:t>
      </w:r>
      <w:r w:rsidR="007D05A5" w:rsidRPr="007D05A5">
        <w:rPr>
          <w:rFonts w:ascii="Arial" w:hAnsi="Arial" w:cs="Arial"/>
        </w:rPr>
        <w:t>Mamba. (</w:t>
      </w:r>
      <w:r w:rsidR="00CD386E" w:rsidRPr="007D05A5">
        <w:rPr>
          <w:rFonts w:ascii="Arial" w:hAnsi="Arial" w:cs="Arial"/>
        </w:rPr>
        <w:t>Figura 2</w:t>
      </w:r>
      <w:r w:rsidR="007D05A5" w:rsidRPr="007D05A5">
        <w:rPr>
          <w:rFonts w:ascii="Arial" w:hAnsi="Arial" w:cs="Arial"/>
        </w:rPr>
        <w:t>3</w:t>
      </w:r>
      <w:r w:rsidR="00CD386E" w:rsidRPr="007D05A5">
        <w:rPr>
          <w:rFonts w:ascii="Arial" w:hAnsi="Arial" w:cs="Arial"/>
        </w:rPr>
        <w:t>)</w:t>
      </w:r>
    </w:p>
    <w:p w14:paraId="238F1A55" w14:textId="58C08EA4" w:rsidR="003D7AA9" w:rsidRPr="007D05A5" w:rsidRDefault="003D7AA9" w:rsidP="00ED4B1C">
      <w:pPr>
        <w:jc w:val="both"/>
        <w:rPr>
          <w:rFonts w:ascii="Arial" w:hAnsi="Arial" w:cs="Arial"/>
        </w:rPr>
      </w:pPr>
      <w:r w:rsidRPr="007D05A5">
        <w:rPr>
          <w:rFonts w:ascii="Arial" w:hAnsi="Arial" w:cs="Arial"/>
        </w:rPr>
        <w:t xml:space="preserve">El cambio principal es producir los parámetros SSM (A, B, C) en paralelo con la entrada X, en lugar de secuencialmente. Esto está motivado en parte por las conexiones con la </w:t>
      </w:r>
      <w:r w:rsidRPr="007D05A5">
        <w:rPr>
          <w:rFonts w:ascii="Arial" w:hAnsi="Arial" w:cs="Arial"/>
        </w:rPr>
        <w:lastRenderedPageBreak/>
        <w:t>atención; pero de manera más pragmática, es más simple y más adaptable a técnicas de escalado como el parale</w:t>
      </w:r>
      <w:r w:rsidR="00ED4B1C" w:rsidRPr="007D05A5">
        <w:rPr>
          <w:rFonts w:ascii="Arial" w:hAnsi="Arial" w:cs="Arial"/>
        </w:rPr>
        <w:t>lismo tensorial</w:t>
      </w:r>
      <w:r w:rsidR="00783B99" w:rsidRPr="007D05A5">
        <w:rPr>
          <w:rFonts w:ascii="Arial" w:hAnsi="Arial" w:cs="Arial"/>
        </w:rPr>
        <w:t xml:space="preserve"> </w:t>
      </w:r>
      <w:r w:rsidR="00783B99" w:rsidRPr="007D05A5">
        <w:rPr>
          <w:rFonts w:ascii="Arial" w:hAnsi="Arial" w:cs="Arial"/>
        </w:rPr>
        <w:fldChar w:fldCharType="begin"/>
      </w:r>
      <w:r w:rsidR="00E73350" w:rsidRPr="007D05A5">
        <w:rPr>
          <w:rFonts w:ascii="Arial" w:hAnsi="Arial" w:cs="Arial"/>
        </w:rPr>
        <w:instrText xml:space="preserve"> ADDIN ZOTERO_ITEM CSL_CITATION {"citationID":"UEk9QGHr","properties":{"formattedCitation":"[31]","plainCitation":"[31]","noteIndex":0},"citationItems":[{"id":766,"uris":["http://zotero.org/users/local/ZiysxZAF/items/VTBEH4A7"],"itemData":{"id":766,"type":"webpage","title":"State Space Duality (Mamba-2) Part I - The Model | Tri Dao","URL":"https://tridao.me/blog/2024/mamba2-part1-model/","accessed":{"date-parts":[["2024",7,27]]}}}],"schema":"https://github.com/citation-style-language/schema/raw/master/csl-citation.json"} </w:instrText>
      </w:r>
      <w:r w:rsidR="00783B99" w:rsidRPr="007D05A5">
        <w:rPr>
          <w:rFonts w:ascii="Arial" w:hAnsi="Arial" w:cs="Arial"/>
        </w:rPr>
        <w:fldChar w:fldCharType="separate"/>
      </w:r>
      <w:r w:rsidR="00E73350" w:rsidRPr="007D05A5">
        <w:rPr>
          <w:rFonts w:ascii="Arial" w:hAnsi="Arial" w:cs="Arial"/>
        </w:rPr>
        <w:t>[31]</w:t>
      </w:r>
      <w:r w:rsidR="00783B99" w:rsidRPr="007D05A5">
        <w:rPr>
          <w:rFonts w:ascii="Arial" w:hAnsi="Arial" w:cs="Arial"/>
        </w:rPr>
        <w:fldChar w:fldCharType="end"/>
      </w:r>
      <w:r w:rsidR="00783B99" w:rsidRPr="007D05A5">
        <w:rPr>
          <w:rFonts w:ascii="Arial" w:hAnsi="Arial" w:cs="Arial"/>
        </w:rPr>
        <w:t>.</w:t>
      </w:r>
      <w:r w:rsidR="00336884">
        <w:rPr>
          <w:rFonts w:ascii="Arial" w:hAnsi="Arial" w:cs="Arial"/>
        </w:rPr>
        <w:t xml:space="preserve"> (</w:t>
      </w:r>
      <w:r w:rsidR="00935BBC">
        <w:rPr>
          <w:rFonts w:ascii="Arial" w:hAnsi="Arial" w:cs="Arial"/>
        </w:rPr>
        <w:t>S</w:t>
      </w:r>
      <w:r w:rsidR="00336884">
        <w:rPr>
          <w:rFonts w:ascii="Arial" w:hAnsi="Arial" w:cs="Arial"/>
        </w:rPr>
        <w:t>ección 3)</w:t>
      </w:r>
    </w:p>
    <w:p w14:paraId="513F0FAA" w14:textId="352528A8" w:rsidR="006D6B97" w:rsidRDefault="006D6B97" w:rsidP="006D6B97">
      <w:pPr>
        <w:jc w:val="center"/>
      </w:pPr>
      <w:r>
        <w:rPr>
          <w:noProof/>
          <w:lang w:val="en-US" w:eastAsia="ko-KR"/>
        </w:rPr>
        <w:drawing>
          <wp:inline distT="0" distB="0" distL="0" distR="0" wp14:anchorId="6D957F22" wp14:editId="52EA7360">
            <wp:extent cx="5067739" cy="2758679"/>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mba-2.PNG"/>
                    <pic:cNvPicPr/>
                  </pic:nvPicPr>
                  <pic:blipFill>
                    <a:blip r:embed="rId41">
                      <a:extLst>
                        <a:ext uri="{28A0092B-C50C-407E-A947-70E740481C1C}">
                          <a14:useLocalDpi xmlns:a14="http://schemas.microsoft.com/office/drawing/2010/main" val="0"/>
                        </a:ext>
                      </a:extLst>
                    </a:blip>
                    <a:stretch>
                      <a:fillRect/>
                    </a:stretch>
                  </pic:blipFill>
                  <pic:spPr>
                    <a:xfrm>
                      <a:off x="0" y="0"/>
                      <a:ext cx="5067739" cy="2758679"/>
                    </a:xfrm>
                    <a:prstGeom prst="rect">
                      <a:avLst/>
                    </a:prstGeom>
                  </pic:spPr>
                </pic:pic>
              </a:graphicData>
            </a:graphic>
          </wp:inline>
        </w:drawing>
      </w:r>
    </w:p>
    <w:p w14:paraId="4E16F109" w14:textId="06214F4E" w:rsidR="00CD386E" w:rsidRPr="00CD386E" w:rsidRDefault="00CD386E" w:rsidP="00CD386E">
      <w:pPr>
        <w:rPr>
          <w:i/>
          <w:iCs/>
          <w:sz w:val="18"/>
          <w:szCs w:val="18"/>
        </w:rPr>
      </w:pPr>
      <w:r>
        <w:rPr>
          <w:i/>
          <w:iCs/>
          <w:sz w:val="18"/>
          <w:szCs w:val="18"/>
        </w:rPr>
        <w:t>Figura</w:t>
      </w:r>
      <w:r w:rsidR="007D05A5">
        <w:rPr>
          <w:i/>
          <w:iCs/>
          <w:sz w:val="18"/>
          <w:szCs w:val="18"/>
        </w:rPr>
        <w:t xml:space="preserve"> </w:t>
      </w:r>
      <w:r>
        <w:rPr>
          <w:i/>
          <w:iCs/>
          <w:sz w:val="18"/>
          <w:szCs w:val="18"/>
        </w:rPr>
        <w:t>2</w:t>
      </w:r>
      <w:r w:rsidR="007D05A5">
        <w:rPr>
          <w:i/>
          <w:iCs/>
          <w:sz w:val="18"/>
          <w:szCs w:val="18"/>
        </w:rPr>
        <w:t>3</w:t>
      </w:r>
      <w:r>
        <w:rPr>
          <w:i/>
          <w:iCs/>
          <w:sz w:val="18"/>
          <w:szCs w:val="18"/>
        </w:rPr>
        <w:t>: Arquitectura Mamba-2</w:t>
      </w:r>
    </w:p>
    <w:p w14:paraId="22CB6C06" w14:textId="3CA4E7F4" w:rsidR="00852B3C" w:rsidRDefault="00EA63BB" w:rsidP="00ED4B1C">
      <w:pPr>
        <w:jc w:val="both"/>
        <w:rPr>
          <w:rFonts w:ascii="Arial" w:hAnsi="Arial" w:cs="Arial"/>
        </w:rPr>
      </w:pPr>
      <w:r>
        <w:rPr>
          <w:rFonts w:ascii="Arial" w:hAnsi="Arial" w:cs="Arial"/>
        </w:rPr>
        <w:t>M</w:t>
      </w:r>
      <w:r w:rsidR="00E94DB2">
        <w:rPr>
          <w:rFonts w:ascii="Arial" w:hAnsi="Arial" w:cs="Arial"/>
        </w:rPr>
        <w:t>a</w:t>
      </w:r>
      <w:r w:rsidR="00783B99">
        <w:rPr>
          <w:rFonts w:ascii="Arial" w:hAnsi="Arial" w:cs="Arial"/>
        </w:rPr>
        <w:t>m</w:t>
      </w:r>
      <w:r w:rsidR="00E94DB2">
        <w:rPr>
          <w:rFonts w:ascii="Arial" w:hAnsi="Arial" w:cs="Arial"/>
        </w:rPr>
        <w:t>ba-2 no fue tan probado como Mamba-1</w:t>
      </w:r>
      <w:r w:rsidR="00B9641A">
        <w:rPr>
          <w:rFonts w:ascii="Arial" w:hAnsi="Arial" w:cs="Arial"/>
        </w:rPr>
        <w:t xml:space="preserve">, </w:t>
      </w:r>
      <w:r w:rsidR="00ED4B1C" w:rsidRPr="00E94DB2">
        <w:rPr>
          <w:rFonts w:ascii="Arial" w:hAnsi="Arial" w:cs="Arial"/>
        </w:rPr>
        <w:t xml:space="preserve">pero </w:t>
      </w:r>
      <w:r w:rsidR="00B9641A">
        <w:rPr>
          <w:rFonts w:ascii="Arial" w:hAnsi="Arial" w:cs="Arial"/>
        </w:rPr>
        <w:t xml:space="preserve">los desarrolladores afirman que debe estar a </w:t>
      </w:r>
      <w:r w:rsidR="00783B99">
        <w:rPr>
          <w:rFonts w:ascii="Arial" w:hAnsi="Arial" w:cs="Arial"/>
        </w:rPr>
        <w:t>la par o ser mejor que Mam</w:t>
      </w:r>
      <w:r w:rsidR="00B9641A">
        <w:rPr>
          <w:rFonts w:ascii="Arial" w:hAnsi="Arial" w:cs="Arial"/>
        </w:rPr>
        <w:t>ba-2 en todos los aspectos</w:t>
      </w:r>
      <w:r w:rsidR="00ED4B1C" w:rsidRPr="00E94DB2">
        <w:rPr>
          <w:rFonts w:ascii="Arial" w:hAnsi="Arial" w:cs="Arial"/>
        </w:rPr>
        <w:t xml:space="preserve">. </w:t>
      </w:r>
      <w:r w:rsidR="00852B3C" w:rsidRPr="00852B3C">
        <w:rPr>
          <w:rFonts w:ascii="Arial" w:hAnsi="Arial" w:cs="Arial"/>
        </w:rPr>
        <w:t>Los resultados del modelo de lenguaje completo siguen el mismo protocolo que Mamba y han mostrado una ligera mejora en las leyes de Chinchilla</w:t>
      </w:r>
      <w:r w:rsidR="00852B3C">
        <w:rPr>
          <w:rStyle w:val="Refdenotaalpie"/>
          <w:rFonts w:ascii="Arial" w:hAnsi="Arial" w:cs="Arial"/>
        </w:rPr>
        <w:footnoteReference w:id="16"/>
      </w:r>
      <w:r w:rsidR="00852B3C" w:rsidRPr="00852B3C">
        <w:rPr>
          <w:rFonts w:ascii="Arial" w:hAnsi="Arial" w:cs="Arial"/>
        </w:rPr>
        <w:t xml:space="preserve">. Los modelos que han sido completamente entrenados en el conjunto de datos Pile </w:t>
      </w:r>
      <w:r w:rsidR="00783B99">
        <w:rPr>
          <w:rStyle w:val="Refdenotaalpie"/>
          <w:rFonts w:ascii="Arial" w:hAnsi="Arial" w:cs="Arial"/>
        </w:rPr>
        <w:footnoteReference w:id="17"/>
      </w:r>
      <w:r w:rsidR="00852B3C" w:rsidRPr="00852B3C">
        <w:rPr>
          <w:rFonts w:ascii="Arial" w:hAnsi="Arial" w:cs="Arial"/>
        </w:rPr>
        <w:t>y evaluados bajo los estándares de disparo cero</w:t>
      </w:r>
      <w:r w:rsidR="00CD386E">
        <w:rPr>
          <w:rFonts w:ascii="Arial" w:hAnsi="Arial" w:cs="Arial"/>
        </w:rPr>
        <w:t xml:space="preserve">(cero-shot) </w:t>
      </w:r>
      <w:r w:rsidR="00852B3C" w:rsidRPr="00852B3C">
        <w:rPr>
          <w:rFonts w:ascii="Arial" w:hAnsi="Arial" w:cs="Arial"/>
        </w:rPr>
        <w:t xml:space="preserve">presentan tendencias similares. </w:t>
      </w:r>
      <w:r w:rsidRPr="00852B3C">
        <w:rPr>
          <w:rFonts w:ascii="Arial" w:hAnsi="Arial" w:cs="Arial"/>
        </w:rPr>
        <w:t>A</w:t>
      </w:r>
      <w:r w:rsidR="00852B3C" w:rsidRPr="00852B3C">
        <w:rPr>
          <w:rFonts w:ascii="Arial" w:hAnsi="Arial" w:cs="Arial"/>
        </w:rPr>
        <w:t xml:space="preserve"> pesar de que el rendimiento es comparable, Mamba-2 es considerablemente más</w:t>
      </w:r>
      <w:r w:rsidR="00783B99">
        <w:rPr>
          <w:rFonts w:ascii="Arial" w:hAnsi="Arial" w:cs="Arial"/>
        </w:rPr>
        <w:t xml:space="preserve"> rápido de entrenar que Mamba-1 </w:t>
      </w:r>
      <w:r w:rsidR="00783B99">
        <w:rPr>
          <w:rFonts w:ascii="Arial" w:hAnsi="Arial" w:cs="Arial"/>
        </w:rPr>
        <w:fldChar w:fldCharType="begin"/>
      </w:r>
      <w:r w:rsidR="00E73350">
        <w:rPr>
          <w:rFonts w:ascii="Arial" w:hAnsi="Arial" w:cs="Arial"/>
        </w:rPr>
        <w:instrText xml:space="preserve"> ADDIN ZOTERO_ITEM CSL_CITATION {"citationID":"JG7qlemx","properties":{"formattedCitation":"[31]","plainCitation":"[31]","noteIndex":0},"citationItems":[{"id":766,"uris":["http://zotero.org/users/local/ZiysxZAF/items/VTBEH4A7"],"itemData":{"id":766,"type":"webpage","title":"State Space Duality (Mamba-2) Part I - The Model | Tri Dao","URL":"https://tridao.me/blog/2024/mamba2-part1-model/","accessed":{"date-parts":[["2024",7,27]]}}}],"schema":"https://github.com/citation-style-language/schema/raw/master/csl-citation.json"} </w:instrText>
      </w:r>
      <w:r w:rsidR="00783B99">
        <w:rPr>
          <w:rFonts w:ascii="Arial" w:hAnsi="Arial" w:cs="Arial"/>
        </w:rPr>
        <w:fldChar w:fldCharType="separate"/>
      </w:r>
      <w:r w:rsidR="00E73350" w:rsidRPr="00E73350">
        <w:rPr>
          <w:rFonts w:ascii="Arial" w:hAnsi="Arial" w:cs="Arial"/>
        </w:rPr>
        <w:t>[31]</w:t>
      </w:r>
      <w:r w:rsidR="00783B99">
        <w:rPr>
          <w:rFonts w:ascii="Arial" w:hAnsi="Arial" w:cs="Arial"/>
        </w:rPr>
        <w:fldChar w:fldCharType="end"/>
      </w:r>
      <w:r w:rsidR="00783B99">
        <w:rPr>
          <w:rFonts w:ascii="Arial" w:hAnsi="Arial" w:cs="Arial"/>
        </w:rPr>
        <w:t>.</w:t>
      </w:r>
      <w:r w:rsidR="00CD386E">
        <w:rPr>
          <w:rFonts w:ascii="Arial" w:hAnsi="Arial" w:cs="Arial"/>
        </w:rPr>
        <w:t>(Figura 2</w:t>
      </w:r>
      <w:r w:rsidR="007D05A5">
        <w:rPr>
          <w:rFonts w:ascii="Arial" w:hAnsi="Arial" w:cs="Arial"/>
        </w:rPr>
        <w:t>4</w:t>
      </w:r>
      <w:r w:rsidR="00CD386E">
        <w:rPr>
          <w:rFonts w:ascii="Arial" w:hAnsi="Arial" w:cs="Arial"/>
        </w:rPr>
        <w:t>)</w:t>
      </w:r>
    </w:p>
    <w:p w14:paraId="57FDE453" w14:textId="33192403" w:rsidR="004300BA" w:rsidRDefault="004300BA" w:rsidP="004300BA">
      <w:pPr>
        <w:jc w:val="center"/>
        <w:rPr>
          <w:rFonts w:ascii="Arial" w:hAnsi="Arial" w:cs="Arial"/>
        </w:rPr>
      </w:pPr>
      <w:r>
        <w:rPr>
          <w:rFonts w:ascii="Arial" w:hAnsi="Arial" w:cs="Arial"/>
          <w:noProof/>
          <w:lang w:val="en-US" w:eastAsia="ko-KR"/>
        </w:rPr>
        <w:drawing>
          <wp:inline distT="0" distB="0" distL="0" distR="0" wp14:anchorId="3BD9FA15" wp14:editId="7888CC79">
            <wp:extent cx="5400040" cy="24923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mba-21.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2492375"/>
                    </a:xfrm>
                    <a:prstGeom prst="rect">
                      <a:avLst/>
                    </a:prstGeom>
                  </pic:spPr>
                </pic:pic>
              </a:graphicData>
            </a:graphic>
          </wp:inline>
        </w:drawing>
      </w:r>
    </w:p>
    <w:p w14:paraId="3F3B7A7D" w14:textId="6CF540B5" w:rsidR="00CD386E" w:rsidRPr="00CD386E" w:rsidRDefault="00CD386E" w:rsidP="006710C7">
      <w:pPr>
        <w:jc w:val="both"/>
        <w:rPr>
          <w:rFonts w:ascii="Arial" w:hAnsi="Arial" w:cs="Arial"/>
          <w:bCs/>
          <w:i/>
          <w:iCs/>
          <w:sz w:val="18"/>
          <w:szCs w:val="18"/>
        </w:rPr>
      </w:pPr>
      <w:r>
        <w:rPr>
          <w:rFonts w:ascii="Arial" w:hAnsi="Arial" w:cs="Arial"/>
          <w:bCs/>
          <w:i/>
          <w:iCs/>
          <w:sz w:val="18"/>
          <w:szCs w:val="18"/>
        </w:rPr>
        <w:t xml:space="preserve">Figura </w:t>
      </w:r>
      <w:r w:rsidR="007D05A5">
        <w:rPr>
          <w:rFonts w:ascii="Arial" w:hAnsi="Arial" w:cs="Arial"/>
          <w:bCs/>
          <w:i/>
          <w:iCs/>
          <w:sz w:val="18"/>
          <w:szCs w:val="18"/>
        </w:rPr>
        <w:t>24</w:t>
      </w:r>
      <w:r>
        <w:rPr>
          <w:rFonts w:ascii="Arial" w:hAnsi="Arial" w:cs="Arial"/>
          <w:bCs/>
          <w:i/>
          <w:iCs/>
          <w:sz w:val="18"/>
          <w:szCs w:val="18"/>
        </w:rPr>
        <w:t xml:space="preserve">: Resultados de Mamba-2 en </w:t>
      </w:r>
      <w:r w:rsidR="00EF41CD">
        <w:rPr>
          <w:rFonts w:ascii="Arial" w:hAnsi="Arial" w:cs="Arial"/>
          <w:bCs/>
          <w:i/>
          <w:iCs/>
          <w:sz w:val="18"/>
          <w:szCs w:val="18"/>
        </w:rPr>
        <w:t xml:space="preserve">Scaling Laws (leyes de escalado). </w:t>
      </w:r>
    </w:p>
    <w:p w14:paraId="0BFDB65F" w14:textId="0A2E140F" w:rsidR="006710C7" w:rsidRDefault="006710C7" w:rsidP="006710C7">
      <w:pPr>
        <w:jc w:val="both"/>
        <w:rPr>
          <w:rFonts w:ascii="Arial" w:hAnsi="Arial" w:cs="Arial"/>
        </w:rPr>
      </w:pPr>
      <w:r>
        <w:rPr>
          <w:rFonts w:ascii="Arial" w:hAnsi="Arial" w:cs="Arial"/>
        </w:rPr>
        <w:lastRenderedPageBreak/>
        <w:t>Se destacó la única</w:t>
      </w:r>
      <w:r w:rsidRPr="006710C7">
        <w:rPr>
          <w:rFonts w:ascii="Arial" w:hAnsi="Arial" w:cs="Arial"/>
        </w:rPr>
        <w:t xml:space="preserve"> tarea s</w:t>
      </w:r>
      <w:r>
        <w:rPr>
          <w:rFonts w:ascii="Arial" w:hAnsi="Arial" w:cs="Arial"/>
        </w:rPr>
        <w:t>intética</w:t>
      </w:r>
      <w:r w:rsidR="0068351E">
        <w:rPr>
          <w:rFonts w:ascii="Arial" w:hAnsi="Arial" w:cs="Arial"/>
        </w:rPr>
        <w:t xml:space="preserve"> que ejecutaron</w:t>
      </w:r>
      <w:r>
        <w:rPr>
          <w:rFonts w:ascii="Arial" w:hAnsi="Arial" w:cs="Arial"/>
        </w:rPr>
        <w:t>, d</w:t>
      </w:r>
      <w:r w:rsidRPr="006710C7">
        <w:rPr>
          <w:rFonts w:ascii="Arial" w:hAnsi="Arial" w:cs="Arial"/>
        </w:rPr>
        <w:t>esde el artículo original de Mamba, que exploraba materiales sintéticos como la copia sintétic</w:t>
      </w:r>
      <w:r w:rsidR="005046F3">
        <w:rPr>
          <w:rFonts w:ascii="Arial" w:hAnsi="Arial" w:cs="Arial"/>
        </w:rPr>
        <w:t xml:space="preserve">a y los cabezales de </w:t>
      </w:r>
      <w:r w:rsidR="00CD386E">
        <w:rPr>
          <w:rFonts w:ascii="Arial" w:hAnsi="Arial" w:cs="Arial"/>
        </w:rPr>
        <w:t>inducción (Induction heads)</w:t>
      </w:r>
      <w:r w:rsidR="00943E55">
        <w:rPr>
          <w:rFonts w:ascii="Arial" w:hAnsi="Arial" w:cs="Arial"/>
        </w:rPr>
        <w:t>. Se</w:t>
      </w:r>
      <w:r w:rsidRPr="006710C7">
        <w:rPr>
          <w:rFonts w:ascii="Arial" w:hAnsi="Arial" w:cs="Arial"/>
        </w:rPr>
        <w:t xml:space="preserve"> ejecut</w:t>
      </w:r>
      <w:r w:rsidR="00943E55">
        <w:rPr>
          <w:rFonts w:ascii="Arial" w:hAnsi="Arial" w:cs="Arial"/>
        </w:rPr>
        <w:t>ó</w:t>
      </w:r>
      <w:r w:rsidRPr="006710C7">
        <w:rPr>
          <w:rFonts w:ascii="Arial" w:hAnsi="Arial" w:cs="Arial"/>
        </w:rPr>
        <w:t xml:space="preserve"> una versión de esta tarea que es significativamente más difícil que la que suele informarse</w:t>
      </w:r>
      <w:r w:rsidR="00943E55">
        <w:rPr>
          <w:rFonts w:ascii="Arial" w:hAnsi="Arial" w:cs="Arial"/>
        </w:rPr>
        <w:t xml:space="preserve"> en la literatura y se descubrió</w:t>
      </w:r>
      <w:r w:rsidRPr="006710C7">
        <w:rPr>
          <w:rFonts w:ascii="Arial" w:hAnsi="Arial" w:cs="Arial"/>
        </w:rPr>
        <w:t xml:space="preserve"> que Mamba-2 supera parcialmente a Mamba-1. Una razón para el rendimiento mejorado es el tamaño del estado mucho mayor (hasta 16 veces mayor que Mamba-1 en este caso), que fue una de las principales motivaciones para desarrollar Mamba-2 en primer </w:t>
      </w:r>
      <w:r w:rsidR="00EF41CD" w:rsidRPr="006710C7">
        <w:rPr>
          <w:rFonts w:ascii="Arial" w:hAnsi="Arial" w:cs="Arial"/>
        </w:rPr>
        <w:t>lugar.</w:t>
      </w:r>
      <w:r w:rsidR="00EF41CD">
        <w:rPr>
          <w:rFonts w:ascii="Arial" w:hAnsi="Arial" w:cs="Arial"/>
        </w:rPr>
        <w:t xml:space="preserve"> (Figura 2</w:t>
      </w:r>
      <w:r w:rsidR="007D05A5">
        <w:rPr>
          <w:rFonts w:ascii="Arial" w:hAnsi="Arial" w:cs="Arial"/>
        </w:rPr>
        <w:t>5</w:t>
      </w:r>
      <w:r w:rsidR="00EF41CD">
        <w:rPr>
          <w:rFonts w:ascii="Arial" w:hAnsi="Arial" w:cs="Arial"/>
        </w:rPr>
        <w:t>)</w:t>
      </w:r>
    </w:p>
    <w:p w14:paraId="2DDFCE3D" w14:textId="379AEFA5" w:rsidR="0040638E" w:rsidRPr="0040638E" w:rsidRDefault="0040638E" w:rsidP="0040638E">
      <w:pPr>
        <w:jc w:val="center"/>
        <w:rPr>
          <w:rFonts w:ascii="Arial" w:hAnsi="Arial" w:cs="Arial"/>
          <w:b/>
        </w:rPr>
      </w:pPr>
      <w:r w:rsidRPr="0040638E">
        <w:rPr>
          <w:rFonts w:ascii="Arial" w:hAnsi="Arial" w:cs="Arial"/>
          <w:b/>
          <w:noProof/>
          <w:lang w:val="en-US" w:eastAsia="ko-KR"/>
        </w:rPr>
        <w:drawing>
          <wp:inline distT="0" distB="0" distL="0" distR="0" wp14:anchorId="460F4DC4" wp14:editId="6C84A42B">
            <wp:extent cx="5264028" cy="17373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mba-22.PNG"/>
                    <pic:cNvPicPr/>
                  </pic:nvPicPr>
                  <pic:blipFill>
                    <a:blip r:embed="rId43">
                      <a:extLst>
                        <a:ext uri="{28A0092B-C50C-407E-A947-70E740481C1C}">
                          <a14:useLocalDpi xmlns:a14="http://schemas.microsoft.com/office/drawing/2010/main" val="0"/>
                        </a:ext>
                      </a:extLst>
                    </a:blip>
                    <a:stretch>
                      <a:fillRect/>
                    </a:stretch>
                  </pic:blipFill>
                  <pic:spPr>
                    <a:xfrm>
                      <a:off x="0" y="0"/>
                      <a:ext cx="5269864" cy="1739286"/>
                    </a:xfrm>
                    <a:prstGeom prst="rect">
                      <a:avLst/>
                    </a:prstGeom>
                  </pic:spPr>
                </pic:pic>
              </a:graphicData>
            </a:graphic>
          </wp:inline>
        </w:drawing>
      </w:r>
    </w:p>
    <w:p w14:paraId="4DE867AE" w14:textId="3680C8EB" w:rsidR="0040638E" w:rsidRPr="00EF41CD" w:rsidRDefault="0040638E" w:rsidP="0040638E">
      <w:pPr>
        <w:rPr>
          <w:rFonts w:ascii="Arial" w:hAnsi="Arial" w:cs="Arial"/>
          <w:bCs/>
          <w:i/>
          <w:iCs/>
          <w:sz w:val="18"/>
          <w:szCs w:val="18"/>
        </w:rPr>
      </w:pPr>
      <w:r w:rsidRPr="00EF41CD">
        <w:rPr>
          <w:rFonts w:ascii="Arial" w:hAnsi="Arial" w:cs="Arial"/>
          <w:bCs/>
          <w:i/>
          <w:iCs/>
          <w:sz w:val="18"/>
          <w:szCs w:val="18"/>
        </w:rPr>
        <w:t>Figur</w:t>
      </w:r>
      <w:r w:rsidR="00EF41CD">
        <w:rPr>
          <w:rFonts w:ascii="Arial" w:hAnsi="Arial" w:cs="Arial"/>
          <w:bCs/>
          <w:i/>
          <w:iCs/>
          <w:sz w:val="18"/>
          <w:szCs w:val="18"/>
        </w:rPr>
        <w:t>a</w:t>
      </w:r>
      <w:r w:rsidR="007D05A5">
        <w:rPr>
          <w:rFonts w:ascii="Arial" w:hAnsi="Arial" w:cs="Arial"/>
          <w:bCs/>
          <w:i/>
          <w:iCs/>
          <w:sz w:val="18"/>
          <w:szCs w:val="18"/>
        </w:rPr>
        <w:t xml:space="preserve"> </w:t>
      </w:r>
      <w:r w:rsidR="00EF41CD">
        <w:rPr>
          <w:rFonts w:ascii="Arial" w:hAnsi="Arial" w:cs="Arial"/>
          <w:bCs/>
          <w:i/>
          <w:iCs/>
          <w:sz w:val="18"/>
          <w:szCs w:val="18"/>
        </w:rPr>
        <w:t>2</w:t>
      </w:r>
      <w:r w:rsidR="007D05A5">
        <w:rPr>
          <w:rFonts w:ascii="Arial" w:hAnsi="Arial" w:cs="Arial"/>
          <w:bCs/>
          <w:i/>
          <w:iCs/>
          <w:sz w:val="18"/>
          <w:szCs w:val="18"/>
        </w:rPr>
        <w:t>5</w:t>
      </w:r>
      <w:r w:rsidR="00EF41CD">
        <w:rPr>
          <w:rFonts w:ascii="Arial" w:hAnsi="Arial" w:cs="Arial"/>
          <w:bCs/>
          <w:i/>
          <w:iCs/>
          <w:sz w:val="18"/>
          <w:szCs w:val="18"/>
        </w:rPr>
        <w:t xml:space="preserve">: </w:t>
      </w:r>
      <w:r w:rsidR="00D86751">
        <w:rPr>
          <w:rFonts w:ascii="Arial" w:hAnsi="Arial" w:cs="Arial"/>
          <w:bCs/>
          <w:i/>
          <w:iCs/>
          <w:sz w:val="18"/>
          <w:szCs w:val="18"/>
        </w:rPr>
        <w:t>Comparación de Rendimiento en tareas de recuperación de información (Recall Task) de Mamba-2 vs Mamba-1 y Transformer</w:t>
      </w:r>
    </w:p>
    <w:p w14:paraId="6418BFFC" w14:textId="1A0F05D3" w:rsidR="00330B8E" w:rsidRPr="00AA41A9" w:rsidRDefault="006710C7" w:rsidP="00DA4867">
      <w:pPr>
        <w:jc w:val="both"/>
        <w:rPr>
          <w:rFonts w:ascii="Arial" w:hAnsi="Arial" w:cs="Arial"/>
        </w:rPr>
      </w:pPr>
      <w:r w:rsidRPr="006710C7">
        <w:rPr>
          <w:rFonts w:ascii="Arial" w:hAnsi="Arial" w:cs="Arial"/>
        </w:rPr>
        <w:t xml:space="preserve">Curiosamente, Mamba-2 también parece ser notablemente mejor que Mamba-1 en esta tarea particular, incluso cuando se controla el tamaño del estado. Los </w:t>
      </w:r>
      <w:r w:rsidR="008C5863">
        <w:rPr>
          <w:rFonts w:ascii="Arial" w:hAnsi="Arial" w:cs="Arial"/>
        </w:rPr>
        <w:t xml:space="preserve">desarrolladores </w:t>
      </w:r>
      <w:r w:rsidRPr="006710C7">
        <w:rPr>
          <w:rFonts w:ascii="Arial" w:hAnsi="Arial" w:cs="Arial"/>
        </w:rPr>
        <w:t>admiten que no están seguros de la razón exacta y sugieren que sería fantástico eliminar los otros aspectos del modelo para inves</w:t>
      </w:r>
      <w:r w:rsidR="008C5863">
        <w:rPr>
          <w:rFonts w:ascii="Arial" w:hAnsi="Arial" w:cs="Arial"/>
        </w:rPr>
        <w:t xml:space="preserve">tigar más a fondo, además </w:t>
      </w:r>
      <w:r w:rsidRPr="006710C7">
        <w:rPr>
          <w:rFonts w:ascii="Arial" w:hAnsi="Arial" w:cs="Arial"/>
        </w:rPr>
        <w:t>plantean la posibilidad de que la estructura restringida de SSD pueda ser realmente útil en este contexto específico.</w:t>
      </w:r>
    </w:p>
    <w:p w14:paraId="061C88E6" w14:textId="23EA3D01" w:rsidR="00EE263A" w:rsidRPr="00370642" w:rsidRDefault="00EE263A" w:rsidP="00DA4867">
      <w:pPr>
        <w:jc w:val="both"/>
        <w:rPr>
          <w:rFonts w:ascii="Arial" w:hAnsi="Arial" w:cs="Arial"/>
          <w:b/>
        </w:rPr>
      </w:pPr>
      <w:r w:rsidRPr="00370642">
        <w:rPr>
          <w:rFonts w:ascii="Arial" w:hAnsi="Arial" w:cs="Arial"/>
          <w:b/>
        </w:rPr>
        <w:t>Mamba VS RNA</w:t>
      </w:r>
    </w:p>
    <w:p w14:paraId="79A659E4" w14:textId="77777777" w:rsidR="00EA7291" w:rsidRPr="00EA7291" w:rsidRDefault="00EA7291" w:rsidP="00EA7291">
      <w:pPr>
        <w:jc w:val="both"/>
        <w:rPr>
          <w:rFonts w:ascii="Arial" w:hAnsi="Arial" w:cs="Arial"/>
        </w:rPr>
      </w:pPr>
      <w:r w:rsidRPr="00EA7291">
        <w:rPr>
          <w:rFonts w:ascii="Arial" w:hAnsi="Arial" w:cs="Arial"/>
        </w:rPr>
        <w:t>Mientras que Mamba es un modelo de secuencia basado en modelos de estados selectivos (SSM) y utiliza una arquitectura que permite un procesamiento rápido y eficiente de secuencias largas. Las Redes Neuronales Artificiales pueden tener diversas arquitecturas como feedforward, recurrentes (RNN), o convolucionales (CNN) y pueden ser más lentas en secuencias largas.</w:t>
      </w:r>
    </w:p>
    <w:p w14:paraId="7DD37157" w14:textId="77777777" w:rsidR="00EA7291" w:rsidRPr="00EA7291" w:rsidRDefault="00EA7291" w:rsidP="00EA7291">
      <w:pPr>
        <w:jc w:val="both"/>
        <w:rPr>
          <w:rFonts w:ascii="Arial" w:hAnsi="Arial" w:cs="Arial"/>
        </w:rPr>
      </w:pPr>
      <w:r w:rsidRPr="00EA7291">
        <w:rPr>
          <w:rFonts w:ascii="Arial" w:hAnsi="Arial" w:cs="Arial"/>
        </w:rPr>
        <w:t>Las RNN y LSTM pueden manejar secuencias, pero pueden tener dificultades con dependencias a largo plazo. A diferencia de Mamba que fue específicamente diseñado para manejar secuencias largas de manera eficiente y para capturar dependencias a largo plazo, podiendo obtener un rendimiento similar al de las RNA con el empleo de menos parámetros.</w:t>
      </w:r>
    </w:p>
    <w:p w14:paraId="33B01E01" w14:textId="77777777" w:rsidR="00EA7291" w:rsidRPr="00EA7291" w:rsidRDefault="00EA7291" w:rsidP="00EA7291">
      <w:pPr>
        <w:jc w:val="both"/>
        <w:rPr>
          <w:rFonts w:ascii="Arial" w:hAnsi="Arial" w:cs="Arial"/>
        </w:rPr>
      </w:pPr>
      <w:r w:rsidRPr="00EA7291">
        <w:rPr>
          <w:rFonts w:ascii="Arial" w:hAnsi="Arial" w:cs="Arial"/>
        </w:rPr>
        <w:t xml:space="preserve">En el campo de la gestión energética, la predicción precisa del consumo de energía es fundamental para la planificación y optimización de recursos. Con la creciente demanda de energía y la necesidad de una gestión más eficiente, se requieren herramientas avanzadas que puedan procesar datos históricos y proporcionar pronósticos confiables. Esta temporada es del desarrollo de un predictor de consumo energético utilizando técnicas de aprendizaje profundo, implementando especificamente una versión simplificada del modelo Mamba. La herramienta busca dar predicciones precisas sobre el consumo futuro de energía, basadas en patrones históricos y factores temporales. </w:t>
      </w:r>
      <w:r w:rsidRPr="00EA7291">
        <w:rPr>
          <w:rFonts w:ascii="Arial" w:hAnsi="Arial" w:cs="Arial"/>
          <w:lang w:val="en-US"/>
        </w:rPr>
        <w:t xml:space="preserve">It develops an interactive application in Python con Streamlit, Pandas, NumPy, y PyTorch. </w:t>
      </w:r>
      <w:r w:rsidRPr="00EA7291">
        <w:rPr>
          <w:rFonts w:ascii="Arial" w:hAnsi="Arial" w:cs="Arial"/>
        </w:rPr>
        <w:t xml:space="preserve">El modelo proporciona a los usuarios la funcionalidad de cargar archivos que contienen datos históricos de consumo de energía, entrenar un modelo predictivo basado en </w:t>
      </w:r>
      <w:r w:rsidRPr="00EA7291">
        <w:rPr>
          <w:rFonts w:ascii="Arial" w:hAnsi="Arial" w:cs="Arial"/>
        </w:rPr>
        <w:lastRenderedPageBreak/>
        <w:t>Mamba y generar predicciones futuras. Este enfoque utilizará la normalización de datos, entrenará modelos en tiempo real y visualizará los resultados para facilitar la interpretabilidad de las predicciones.</w:t>
      </w:r>
    </w:p>
    <w:p w14:paraId="067BC889" w14:textId="77777777" w:rsidR="00EA7291" w:rsidRPr="00EA7291" w:rsidRDefault="00EA7291" w:rsidP="00EA7291">
      <w:pPr>
        <w:jc w:val="both"/>
        <w:rPr>
          <w:rFonts w:ascii="Arial" w:hAnsi="Arial" w:cs="Arial"/>
        </w:rPr>
      </w:pPr>
      <w:r w:rsidRPr="00EA7291">
        <w:rPr>
          <w:rFonts w:ascii="Arial" w:hAnsi="Arial" w:cs="Arial"/>
        </w:rPr>
        <w:t>En el campo de la predicción de consumo energético, el uso de modelos de aprendizaje profundo ha demostrado ser una herramienta poderosa para capturar patrones complejos y realizar pronósticos precisos. En este contexto, dos arquitecturas de redes neuronales se destacan por su eficacia: las Redes Neuronales Recurrentes (RNN), específicamente las Redes de Memoria de Corto y Largo Plazo (LSTM), y las Redes Neuronales Convolucionales (CNN), como las implementadas en la biblioteca Mamba.</w:t>
      </w:r>
    </w:p>
    <w:p w14:paraId="55C8DDC6" w14:textId="77777777" w:rsidR="00EA7291" w:rsidRPr="00EA7291" w:rsidRDefault="00EA7291" w:rsidP="00EA7291">
      <w:pPr>
        <w:jc w:val="both"/>
        <w:rPr>
          <w:rFonts w:ascii="Arial" w:hAnsi="Arial" w:cs="Arial"/>
        </w:rPr>
      </w:pPr>
      <w:r w:rsidRPr="00EA7291">
        <w:rPr>
          <w:rFonts w:ascii="Arial" w:hAnsi="Arial" w:cs="Arial"/>
        </w:rPr>
        <w:t>En este estudio, realizaremos una comparación entre dos códigos de predicción de consumo energético: MAMENERGY1, que utiliza la biblioteca Mamba basada en CNN, y UNE8, que emplea LSTM. Nuestro objetivo es evaluar el rendimiento de cada modelo en términos de precisión, eficiencia y capacidad de generalización, con el fin de determinar cuál es más adecuado para la predicción de consumo energético.</w:t>
      </w:r>
    </w:p>
    <w:p w14:paraId="15F0E301" w14:textId="77777777" w:rsidR="00EA7291" w:rsidRPr="00EA7291" w:rsidRDefault="00EA7291" w:rsidP="00EA7291">
      <w:pPr>
        <w:jc w:val="both"/>
        <w:rPr>
          <w:rFonts w:ascii="Arial" w:hAnsi="Arial" w:cs="Arial"/>
        </w:rPr>
      </w:pPr>
      <w:r w:rsidRPr="00EA7291">
        <w:rPr>
          <w:rFonts w:ascii="Arial" w:hAnsi="Arial" w:cs="Arial"/>
        </w:rPr>
        <w:t>Las redes LSTM han demostrado ser especialmente efectivas en el modelado de series temporales debido a su capacidad para capturar dependencias a largo plazo. Por otro lado, las CNN han ganado popularidad en tareas de visión artificial, pero también han sido aplicadas con éxito en problemas de series temporales, como la predicción de consumo energético.</w:t>
      </w:r>
    </w:p>
    <w:p w14:paraId="55414A52" w14:textId="77777777" w:rsidR="00EA7291" w:rsidRPr="00EA7291" w:rsidRDefault="00EA7291" w:rsidP="00EA7291">
      <w:pPr>
        <w:jc w:val="both"/>
        <w:rPr>
          <w:rFonts w:ascii="Arial" w:hAnsi="Arial" w:cs="Arial"/>
        </w:rPr>
      </w:pPr>
      <w:r w:rsidRPr="00EA7291">
        <w:rPr>
          <w:rFonts w:ascii="Arial" w:hAnsi="Arial" w:cs="Arial"/>
        </w:rPr>
        <w:t>Mediante pruebas con diversos conjuntos de datos históricos, buscaremos comprender el comportamiento de los modelos en diferentes condiciones y su capacidad de generalización. Esto nos permitirá hacer recomendaciones informadas sobre cuál modelo es más adecuado para la predicción de consumo energético en función de los requisitos específicos del problema.</w:t>
      </w:r>
    </w:p>
    <w:p w14:paraId="44CD0507" w14:textId="77777777" w:rsidR="00EA7291" w:rsidRPr="00EA7291" w:rsidRDefault="00EA7291" w:rsidP="00EA7291">
      <w:pPr>
        <w:jc w:val="both"/>
        <w:rPr>
          <w:rFonts w:ascii="Arial" w:hAnsi="Arial" w:cs="Arial"/>
        </w:rPr>
      </w:pPr>
      <w:r w:rsidRPr="00EA7291">
        <w:rPr>
          <w:rFonts w:ascii="Arial" w:hAnsi="Arial" w:cs="Arial"/>
        </w:rPr>
        <w:t>La comparación de estos dos códigos de predicción de consumo energético, basados en LSTM y CNN, respectivamente, contribuirá a la comprensión de las fortalezas y debilidades de cada arquitectura en este dominio. Los resultados de este estudio serán de gran utilidad para los investigadores y profesionales que trabajan en la predicción de consumo energético, al proporcionar una guía para seleccionar el modelo más apropiado para sus necesidades específicas.</w:t>
      </w:r>
    </w:p>
    <w:p w14:paraId="0846C433" w14:textId="77777777" w:rsidR="00EA7291" w:rsidRPr="00EA7291" w:rsidRDefault="00EA7291" w:rsidP="00EA7291">
      <w:pPr>
        <w:jc w:val="both"/>
        <w:rPr>
          <w:rFonts w:ascii="Arial" w:hAnsi="Arial" w:cs="Arial"/>
        </w:rPr>
      </w:pPr>
      <w:r w:rsidRPr="00EA7291">
        <w:rPr>
          <w:rFonts w:ascii="Arial" w:hAnsi="Arial" w:cs="Arial"/>
        </w:rPr>
        <w:t>Comparación entre MAMENERGY1 y UNE8:</w:t>
      </w:r>
    </w:p>
    <w:p w14:paraId="1DE18629"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Arquitectura del modelo:</w:t>
      </w:r>
    </w:p>
    <w:p w14:paraId="6FE49E1F" w14:textId="77777777" w:rsidR="00EA7291" w:rsidRPr="00EA7291" w:rsidRDefault="00EA7291" w:rsidP="00EA7291">
      <w:pPr>
        <w:jc w:val="both"/>
        <w:rPr>
          <w:rFonts w:ascii="Arial" w:hAnsi="Arial" w:cs="Arial"/>
        </w:rPr>
      </w:pPr>
      <w:r w:rsidRPr="00EA7291">
        <w:rPr>
          <w:rFonts w:ascii="Arial" w:hAnsi="Arial" w:cs="Arial"/>
        </w:rPr>
        <w:t>MAMENERGY1 utiliza una arquitectura SimpleMambaSSM, que es una implementación simplificada del modelo Mamba State Space Model.</w:t>
      </w:r>
    </w:p>
    <w:p w14:paraId="3092F330" w14:textId="77777777" w:rsidR="00EA7291" w:rsidRPr="00EA7291" w:rsidRDefault="00EA7291" w:rsidP="00EA7291">
      <w:pPr>
        <w:jc w:val="both"/>
        <w:rPr>
          <w:rFonts w:ascii="Arial" w:hAnsi="Arial" w:cs="Arial"/>
        </w:rPr>
      </w:pPr>
      <w:r w:rsidRPr="00EA7291">
        <w:rPr>
          <w:rFonts w:ascii="Arial" w:hAnsi="Arial" w:cs="Arial"/>
        </w:rPr>
        <w:t>UNE8 utiliza una arquitectura LSTM (Long Short-Term Memory), que es un tipo de red neuronal recurrente (RNN).</w:t>
      </w:r>
    </w:p>
    <w:p w14:paraId="10884FE2"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Complejidad del modelo:</w:t>
      </w:r>
    </w:p>
    <w:p w14:paraId="586D439A" w14:textId="77777777" w:rsidR="00EA7291" w:rsidRPr="00EA7291" w:rsidRDefault="00EA7291" w:rsidP="00EA7291">
      <w:pPr>
        <w:jc w:val="both"/>
        <w:rPr>
          <w:rFonts w:ascii="Arial" w:hAnsi="Arial" w:cs="Arial"/>
        </w:rPr>
      </w:pPr>
      <w:r w:rsidRPr="00EA7291">
        <w:rPr>
          <w:rFonts w:ascii="Arial" w:hAnsi="Arial" w:cs="Arial"/>
        </w:rPr>
        <w:t>SimpleMambaSSM en MAMENERGY1 es más simple, con una capa RNN y una capa lineal.</w:t>
      </w:r>
    </w:p>
    <w:p w14:paraId="72C7551E" w14:textId="77777777" w:rsidR="00EA7291" w:rsidRPr="00EA7291" w:rsidRDefault="00EA7291" w:rsidP="00EA7291">
      <w:pPr>
        <w:jc w:val="both"/>
        <w:rPr>
          <w:rFonts w:ascii="Arial" w:hAnsi="Arial" w:cs="Arial"/>
        </w:rPr>
      </w:pPr>
      <w:r w:rsidRPr="00EA7291">
        <w:rPr>
          <w:rFonts w:ascii="Arial" w:hAnsi="Arial" w:cs="Arial"/>
        </w:rPr>
        <w:t>El modelo LSTM en UNE8 es más complejo, con múltiples capas LSTM, capas de Dropout y capas Densas.</w:t>
      </w:r>
    </w:p>
    <w:p w14:paraId="6419487F"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Preparación de datos:</w:t>
      </w:r>
    </w:p>
    <w:p w14:paraId="38FF1FDB" w14:textId="77777777" w:rsidR="00EA7291" w:rsidRPr="00EA7291" w:rsidRDefault="00EA7291" w:rsidP="00EA7291">
      <w:pPr>
        <w:jc w:val="both"/>
        <w:rPr>
          <w:rFonts w:ascii="Arial" w:hAnsi="Arial" w:cs="Arial"/>
        </w:rPr>
      </w:pPr>
      <w:r w:rsidRPr="00EA7291">
        <w:rPr>
          <w:rFonts w:ascii="Arial" w:hAnsi="Arial" w:cs="Arial"/>
        </w:rPr>
        <w:t>MAMENERGY1 utiliza solo dos características: día de la semana y mes del año.</w:t>
      </w:r>
    </w:p>
    <w:p w14:paraId="2E75E7BB" w14:textId="77777777" w:rsidR="00EA7291" w:rsidRPr="00EA7291" w:rsidRDefault="00EA7291" w:rsidP="00EA7291">
      <w:pPr>
        <w:jc w:val="both"/>
        <w:rPr>
          <w:rFonts w:ascii="Arial" w:hAnsi="Arial" w:cs="Arial"/>
        </w:rPr>
      </w:pPr>
      <w:r w:rsidRPr="00EA7291">
        <w:rPr>
          <w:rFonts w:ascii="Arial" w:hAnsi="Arial" w:cs="Arial"/>
        </w:rPr>
        <w:lastRenderedPageBreak/>
        <w:t>UNE8 utiliza una secuencia de 7 días de datos históricos, incluyendo el consumo total de la empresa, día de la semana y mes del año.</w:t>
      </w:r>
    </w:p>
    <w:p w14:paraId="7C47BC3C"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Entrenamiento:</w:t>
      </w:r>
    </w:p>
    <w:p w14:paraId="670D38B0" w14:textId="77777777" w:rsidR="00EA7291" w:rsidRPr="00EA7291" w:rsidRDefault="00EA7291" w:rsidP="00EA7291">
      <w:pPr>
        <w:jc w:val="both"/>
        <w:rPr>
          <w:rFonts w:ascii="Arial" w:hAnsi="Arial" w:cs="Arial"/>
        </w:rPr>
      </w:pPr>
      <w:r w:rsidRPr="00EA7291">
        <w:rPr>
          <w:rFonts w:ascii="Arial" w:hAnsi="Arial" w:cs="Arial"/>
        </w:rPr>
        <w:t>MAMENERGY1 realiza el entrenamiento en tiempo real dentro de la aplicación Streamlit.</w:t>
      </w:r>
    </w:p>
    <w:p w14:paraId="0144B18D" w14:textId="77777777" w:rsidR="00EA7291" w:rsidRPr="00EA7291" w:rsidRDefault="00EA7291" w:rsidP="00EA7291">
      <w:pPr>
        <w:jc w:val="both"/>
        <w:rPr>
          <w:rFonts w:ascii="Arial" w:hAnsi="Arial" w:cs="Arial"/>
        </w:rPr>
      </w:pPr>
      <w:r w:rsidRPr="00EA7291">
        <w:rPr>
          <w:rFonts w:ascii="Arial" w:hAnsi="Arial" w:cs="Arial"/>
        </w:rPr>
        <w:t>UNE8 entrena el modelo y lo guarda como un archivo .h5, permitiendo cargarlo posteriormente para predicciones.</w:t>
      </w:r>
    </w:p>
    <w:p w14:paraId="435C1A21"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Escalabilidad:</w:t>
      </w:r>
    </w:p>
    <w:p w14:paraId="3F634EC3" w14:textId="77777777" w:rsidR="00EA7291" w:rsidRPr="00EA7291" w:rsidRDefault="00EA7291" w:rsidP="00EA7291">
      <w:pPr>
        <w:jc w:val="both"/>
        <w:rPr>
          <w:rFonts w:ascii="Arial" w:hAnsi="Arial" w:cs="Arial"/>
        </w:rPr>
      </w:pPr>
      <w:r w:rsidRPr="00EA7291">
        <w:rPr>
          <w:rFonts w:ascii="Arial" w:hAnsi="Arial" w:cs="Arial"/>
        </w:rPr>
        <w:t>MAMENERGY1 escala los datos de entrada y salida utilizando MinMaxScaler.</w:t>
      </w:r>
    </w:p>
    <w:p w14:paraId="5FD16DEC" w14:textId="77777777" w:rsidR="00EA7291" w:rsidRPr="00EA7291" w:rsidRDefault="00EA7291" w:rsidP="00EA7291">
      <w:pPr>
        <w:jc w:val="both"/>
        <w:rPr>
          <w:rFonts w:ascii="Arial" w:hAnsi="Arial" w:cs="Arial"/>
        </w:rPr>
      </w:pPr>
      <w:r w:rsidRPr="00EA7291">
        <w:rPr>
          <w:rFonts w:ascii="Arial" w:hAnsi="Arial" w:cs="Arial"/>
        </w:rPr>
        <w:t>UNE8 también utiliza MinMaxScaler, pero aplica la escala a cada característica por separado en la secuencia de entrada.</w:t>
      </w:r>
    </w:p>
    <w:p w14:paraId="0072E3D6"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Interactividad:</w:t>
      </w:r>
    </w:p>
    <w:p w14:paraId="529B27D6" w14:textId="77777777" w:rsidR="00EA7291" w:rsidRPr="00EA7291" w:rsidRDefault="00EA7291" w:rsidP="00EA7291">
      <w:pPr>
        <w:jc w:val="both"/>
        <w:rPr>
          <w:rFonts w:ascii="Arial" w:hAnsi="Arial" w:cs="Arial"/>
        </w:rPr>
      </w:pPr>
      <w:r w:rsidRPr="00EA7291">
        <w:rPr>
          <w:rFonts w:ascii="Arial" w:hAnsi="Arial" w:cs="Arial"/>
        </w:rPr>
        <w:t>MAMENERGY1 ofrece más opciones interactivas, como desactivar el entrenamiento y desentrenar el modelo.</w:t>
      </w:r>
    </w:p>
    <w:p w14:paraId="25542532" w14:textId="77777777" w:rsidR="00EA7291" w:rsidRPr="00EA7291" w:rsidRDefault="00EA7291" w:rsidP="00EA7291">
      <w:pPr>
        <w:jc w:val="both"/>
        <w:rPr>
          <w:rFonts w:ascii="Arial" w:hAnsi="Arial" w:cs="Arial"/>
        </w:rPr>
      </w:pPr>
      <w:r w:rsidRPr="00EA7291">
        <w:rPr>
          <w:rFonts w:ascii="Arial" w:hAnsi="Arial" w:cs="Arial"/>
        </w:rPr>
        <w:t>UNE8 tiene una interfaz más simple con opciones para entrenar y predecir.</w:t>
      </w:r>
    </w:p>
    <w:p w14:paraId="2823B60C"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Visualización:</w:t>
      </w:r>
    </w:p>
    <w:p w14:paraId="7D0BBDC0" w14:textId="77777777" w:rsidR="00EA7291" w:rsidRPr="00EA7291" w:rsidRDefault="00EA7291" w:rsidP="00EA7291">
      <w:pPr>
        <w:jc w:val="both"/>
        <w:rPr>
          <w:rFonts w:ascii="Arial" w:hAnsi="Arial" w:cs="Arial"/>
        </w:rPr>
      </w:pPr>
      <w:r w:rsidRPr="00EA7291">
        <w:rPr>
          <w:rFonts w:ascii="Arial" w:hAnsi="Arial" w:cs="Arial"/>
        </w:rPr>
        <w:t>Ambos códigos proporcionan visualizaciones similares de los resultados y la pérdida durante el entrenamiento.</w:t>
      </w:r>
    </w:p>
    <w:p w14:paraId="467B7552"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Eficiencia y efectividad:</w:t>
      </w:r>
    </w:p>
    <w:p w14:paraId="0950AD53"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Eficiencia computacional:</w:t>
      </w:r>
    </w:p>
    <w:p w14:paraId="7715F728" w14:textId="77777777" w:rsidR="00EA7291" w:rsidRPr="00EA7291" w:rsidRDefault="00EA7291" w:rsidP="00EA7291">
      <w:pPr>
        <w:jc w:val="both"/>
        <w:rPr>
          <w:rFonts w:ascii="Arial" w:hAnsi="Arial" w:cs="Arial"/>
        </w:rPr>
      </w:pPr>
      <w:r w:rsidRPr="00EA7291">
        <w:rPr>
          <w:rFonts w:ascii="Arial" w:hAnsi="Arial" w:cs="Arial"/>
        </w:rPr>
        <w:t>El modelo SimpleMambaSSM en MAMENERGY1.py es probablemente más eficiente en términos de tiempo de entrenamiento y uso de recursos. Esto se debe a su arquitectura más simple y al uso de menos datos de entrada. La línea que demuestra esto es:</w:t>
      </w:r>
    </w:p>
    <w:p w14:paraId="20B7A79A" w14:textId="77777777" w:rsidR="00EA7291" w:rsidRPr="00EA7291" w:rsidRDefault="00EA7291" w:rsidP="006765A7">
      <w:pPr>
        <w:shd w:val="clear" w:color="auto" w:fill="D9D9D9" w:themeFill="background1" w:themeFillShade="D9"/>
        <w:jc w:val="both"/>
        <w:rPr>
          <w:rFonts w:ascii="Arial" w:hAnsi="Arial" w:cs="Arial"/>
        </w:rPr>
      </w:pPr>
      <w:r w:rsidRPr="00EA7291">
        <w:rPr>
          <w:rFonts w:ascii="Arial" w:hAnsi="Arial" w:cs="Arial"/>
        </w:rPr>
        <w:t>self.rnn = nn.RNN(input_dim, hidden_dim, batch_first=True)</w:t>
      </w:r>
    </w:p>
    <w:p w14:paraId="40A59257" w14:textId="77777777" w:rsidR="00EA7291" w:rsidRPr="00EA7291" w:rsidRDefault="00EA7291" w:rsidP="00EA7291">
      <w:pPr>
        <w:jc w:val="both"/>
        <w:rPr>
          <w:rFonts w:ascii="Arial" w:hAnsi="Arial" w:cs="Arial"/>
        </w:rPr>
      </w:pPr>
      <w:r w:rsidRPr="00EA7291">
        <w:rPr>
          <w:rFonts w:ascii="Arial" w:hAnsi="Arial" w:cs="Arial"/>
        </w:rPr>
        <w:t>En comparación, el modelo LSTM en UNE8.py es más complejo y potencialmente más costoso computacionalmente:</w:t>
      </w:r>
    </w:p>
    <w:p w14:paraId="2AEBF3D1" w14:textId="30A5D81C" w:rsidR="00EA7291" w:rsidRPr="00EA7291" w:rsidRDefault="006765A7" w:rsidP="00FC7EA0">
      <w:pPr>
        <w:shd w:val="clear" w:color="auto" w:fill="D9D9D9" w:themeFill="background1" w:themeFillShade="D9"/>
        <w:jc w:val="both"/>
        <w:rPr>
          <w:rFonts w:ascii="Arial" w:hAnsi="Arial" w:cs="Arial"/>
          <w:lang w:val="en-US"/>
        </w:rPr>
      </w:pPr>
      <w:r>
        <w:rPr>
          <w:rFonts w:ascii="Arial" w:hAnsi="Arial" w:cs="Arial"/>
          <w:lang w:val="en-US"/>
        </w:rPr>
        <w:t xml:space="preserve">LSTM(50, activation='relu', </w:t>
      </w:r>
      <w:r w:rsidR="00EA7291" w:rsidRPr="00EA7291">
        <w:rPr>
          <w:rFonts w:ascii="Arial" w:hAnsi="Arial" w:cs="Arial"/>
          <w:lang w:val="en-US"/>
        </w:rPr>
        <w:t>input_shape=(X.shape[1], X.shape[2]), return_sequences=True)</w:t>
      </w:r>
    </w:p>
    <w:p w14:paraId="38F55518"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Efectividad en la captura de patrones temporales:</w:t>
      </w:r>
    </w:p>
    <w:p w14:paraId="36CE4E17" w14:textId="77777777" w:rsidR="00EA7291" w:rsidRPr="00EA7291" w:rsidRDefault="00EA7291" w:rsidP="00EA7291">
      <w:pPr>
        <w:jc w:val="both"/>
        <w:rPr>
          <w:rFonts w:ascii="Arial" w:hAnsi="Arial" w:cs="Arial"/>
        </w:rPr>
      </w:pPr>
      <w:r w:rsidRPr="00EA7291">
        <w:rPr>
          <w:rFonts w:ascii="Arial" w:hAnsi="Arial" w:cs="Arial"/>
        </w:rPr>
        <w:t>El modelo LSTM en UNE8.py probablemente sea más efectivo en capturar patrones temporales complejos debido a su arquitectura más sofisticada y al uso de una secuencia de datos históricos. Esto se evidencia en la preparación de datos:</w:t>
      </w:r>
    </w:p>
    <w:p w14:paraId="23969010" w14:textId="77777777" w:rsidR="00EA7291" w:rsidRPr="00EA7291" w:rsidRDefault="00EA7291" w:rsidP="00FC7EA0">
      <w:pPr>
        <w:shd w:val="clear" w:color="auto" w:fill="D9D9D9" w:themeFill="background1" w:themeFillShade="D9"/>
        <w:jc w:val="both"/>
        <w:rPr>
          <w:rFonts w:ascii="Arial" w:hAnsi="Arial" w:cs="Arial"/>
        </w:rPr>
      </w:pPr>
      <w:r w:rsidRPr="00EA7291">
        <w:rPr>
          <w:rFonts w:ascii="Arial" w:hAnsi="Arial" w:cs="Arial"/>
        </w:rPr>
        <w:t>sequence_length = 7</w:t>
      </w:r>
    </w:p>
    <w:p w14:paraId="62218922" w14:textId="77777777" w:rsidR="00EA7291" w:rsidRPr="00EA7291" w:rsidRDefault="00EA7291" w:rsidP="00FC7EA0">
      <w:pPr>
        <w:shd w:val="clear" w:color="auto" w:fill="D9D9D9" w:themeFill="background1" w:themeFillShade="D9"/>
        <w:jc w:val="both"/>
        <w:rPr>
          <w:rFonts w:ascii="Arial" w:hAnsi="Arial" w:cs="Arial"/>
          <w:lang w:val="en-US"/>
        </w:rPr>
      </w:pPr>
      <w:r w:rsidRPr="00EA7291">
        <w:rPr>
          <w:rFonts w:ascii="Arial" w:hAnsi="Arial" w:cs="Arial"/>
          <w:lang w:val="en-US"/>
        </w:rPr>
        <w:t>X, y = [], []</w:t>
      </w:r>
    </w:p>
    <w:p w14:paraId="3B96B697" w14:textId="77777777" w:rsidR="00EA7291" w:rsidRPr="00EA7291" w:rsidRDefault="00EA7291" w:rsidP="00FC7EA0">
      <w:pPr>
        <w:shd w:val="clear" w:color="auto" w:fill="D9D9D9" w:themeFill="background1" w:themeFillShade="D9"/>
        <w:jc w:val="both"/>
        <w:rPr>
          <w:rFonts w:ascii="Arial" w:hAnsi="Arial" w:cs="Arial"/>
          <w:lang w:val="en-US"/>
        </w:rPr>
      </w:pPr>
      <w:r w:rsidRPr="00EA7291">
        <w:rPr>
          <w:rFonts w:ascii="Arial" w:hAnsi="Arial" w:cs="Arial"/>
          <w:lang w:val="en-US"/>
        </w:rPr>
        <w:t>for i in range(len(df) - sequence_length):</w:t>
      </w:r>
    </w:p>
    <w:p w14:paraId="1FE7A582" w14:textId="77777777" w:rsidR="00EA7291" w:rsidRPr="00EA7291" w:rsidRDefault="00EA7291" w:rsidP="00FC7EA0">
      <w:pPr>
        <w:shd w:val="clear" w:color="auto" w:fill="D9D9D9" w:themeFill="background1" w:themeFillShade="D9"/>
        <w:jc w:val="both"/>
        <w:rPr>
          <w:rFonts w:ascii="Arial" w:hAnsi="Arial" w:cs="Arial"/>
          <w:lang w:val="en-US"/>
        </w:rPr>
      </w:pPr>
      <w:r w:rsidRPr="00EA7291">
        <w:rPr>
          <w:rFonts w:ascii="Arial" w:hAnsi="Arial" w:cs="Arial"/>
          <w:lang w:val="en-US"/>
        </w:rPr>
        <w:lastRenderedPageBreak/>
        <w:t xml:space="preserve">    X.append(df[['TOTAL EMPRESA', 'DiaSemana', 'MesAno']].values[i:i+sequence_length])</w:t>
      </w:r>
    </w:p>
    <w:p w14:paraId="14C54039" w14:textId="77777777" w:rsidR="00EA7291" w:rsidRPr="00EA7291" w:rsidRDefault="00EA7291" w:rsidP="00FC7EA0">
      <w:pPr>
        <w:shd w:val="clear" w:color="auto" w:fill="D9D9D9" w:themeFill="background1" w:themeFillShade="D9"/>
        <w:jc w:val="both"/>
        <w:rPr>
          <w:rFonts w:ascii="Arial" w:hAnsi="Arial" w:cs="Arial"/>
          <w:lang w:val="en-US"/>
        </w:rPr>
      </w:pPr>
      <w:r w:rsidRPr="00EA7291">
        <w:rPr>
          <w:rFonts w:ascii="Arial" w:hAnsi="Arial" w:cs="Arial"/>
          <w:lang w:val="en-US"/>
        </w:rPr>
        <w:t xml:space="preserve">    y.append(df['TOTAL EMPRESA'].values[i+sequence_length])</w:t>
      </w:r>
    </w:p>
    <w:p w14:paraId="6E3D95EF"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Flexibilidad y adaptabilidad:</w:t>
      </w:r>
    </w:p>
    <w:p w14:paraId="4BADD9C0" w14:textId="77777777" w:rsidR="00EA7291" w:rsidRPr="00EA7291" w:rsidRDefault="00EA7291" w:rsidP="00EA7291">
      <w:pPr>
        <w:jc w:val="both"/>
        <w:rPr>
          <w:rFonts w:ascii="Arial" w:hAnsi="Arial" w:cs="Arial"/>
        </w:rPr>
      </w:pPr>
      <w:r w:rsidRPr="00EA7291">
        <w:rPr>
          <w:rFonts w:ascii="Arial" w:hAnsi="Arial" w:cs="Arial"/>
        </w:rPr>
        <w:t>MAMENERGY1 ofrece mayor flexibilidad al permitir el entrenamiento en tiempo real y la capacidad de desentrenar el modelo. Esto puede ser beneficioso para adaptarse a cambios rápidos en los patrones de consumo energético.</w:t>
      </w:r>
    </w:p>
    <w:p w14:paraId="67877230"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Robustez del modelo:</w:t>
      </w:r>
    </w:p>
    <w:p w14:paraId="52349AAA" w14:textId="77777777" w:rsidR="00EA7291" w:rsidRPr="00EA7291" w:rsidRDefault="00EA7291" w:rsidP="00EA7291">
      <w:pPr>
        <w:jc w:val="both"/>
        <w:rPr>
          <w:rFonts w:ascii="Arial" w:hAnsi="Arial" w:cs="Arial"/>
        </w:rPr>
      </w:pPr>
      <w:r w:rsidRPr="00EA7291">
        <w:rPr>
          <w:rFonts w:ascii="Arial" w:hAnsi="Arial" w:cs="Arial"/>
        </w:rPr>
        <w:t>UNE8 probablemente produce un modelo más robusto debido a su uso de Dropout y una arquitectura más profunda, lo que puede ayudar a prevenir el sobreajuste:</w:t>
      </w:r>
    </w:p>
    <w:p w14:paraId="471E55EE" w14:textId="77777777" w:rsidR="00EA7291" w:rsidRPr="00EA7291" w:rsidRDefault="00EA7291" w:rsidP="00EA7291">
      <w:pPr>
        <w:shd w:val="clear" w:color="auto" w:fill="D9D9D9" w:themeFill="background1" w:themeFillShade="D9"/>
        <w:jc w:val="both"/>
        <w:rPr>
          <w:rFonts w:ascii="Arial" w:hAnsi="Arial" w:cs="Arial"/>
          <w:lang w:val="en-US"/>
        </w:rPr>
      </w:pPr>
      <w:r w:rsidRPr="00EA7291">
        <w:rPr>
          <w:rFonts w:ascii="Arial" w:hAnsi="Arial" w:cs="Arial"/>
          <w:lang w:val="en-US"/>
        </w:rPr>
        <w:t>Dropout(0.2),</w:t>
      </w:r>
    </w:p>
    <w:p w14:paraId="71D3740F" w14:textId="77777777" w:rsidR="00EA7291" w:rsidRPr="00EA7291" w:rsidRDefault="00EA7291" w:rsidP="00EA7291">
      <w:pPr>
        <w:shd w:val="clear" w:color="auto" w:fill="D9D9D9" w:themeFill="background1" w:themeFillShade="D9"/>
        <w:jc w:val="both"/>
        <w:rPr>
          <w:rFonts w:ascii="Arial" w:hAnsi="Arial" w:cs="Arial"/>
          <w:lang w:val="en-US"/>
        </w:rPr>
      </w:pPr>
      <w:r w:rsidRPr="00EA7291">
        <w:rPr>
          <w:rFonts w:ascii="Arial" w:hAnsi="Arial" w:cs="Arial"/>
          <w:lang w:val="en-US"/>
        </w:rPr>
        <w:t>LSTM(50, activation='relu', return_sequences=False),</w:t>
      </w:r>
    </w:p>
    <w:p w14:paraId="2CBA7389" w14:textId="5818532B" w:rsidR="003D3E29" w:rsidRDefault="00EA7291" w:rsidP="00EA7291">
      <w:pPr>
        <w:shd w:val="clear" w:color="auto" w:fill="D9D9D9" w:themeFill="background1" w:themeFillShade="D9"/>
        <w:jc w:val="both"/>
        <w:rPr>
          <w:rFonts w:ascii="Arial" w:hAnsi="Arial" w:cs="Arial"/>
        </w:rPr>
      </w:pPr>
      <w:r w:rsidRPr="00EA7291">
        <w:rPr>
          <w:rFonts w:ascii="Arial" w:hAnsi="Arial" w:cs="Arial"/>
        </w:rPr>
        <w:t>Dropout(0.2),</w:t>
      </w:r>
    </w:p>
    <w:p w14:paraId="1D1B6CEF" w14:textId="77777777" w:rsidR="006765A7" w:rsidRDefault="006765A7" w:rsidP="003D3E29">
      <w:pPr>
        <w:jc w:val="both"/>
        <w:rPr>
          <w:rFonts w:ascii="Arial" w:hAnsi="Arial" w:cs="Arial"/>
        </w:rPr>
      </w:pPr>
    </w:p>
    <w:p w14:paraId="25178CB8" w14:textId="09806125" w:rsidR="003D3E29" w:rsidRPr="00935BBC" w:rsidRDefault="003D3E29" w:rsidP="003D3E29">
      <w:pPr>
        <w:jc w:val="both"/>
        <w:rPr>
          <w:rFonts w:ascii="Arial" w:hAnsi="Arial" w:cs="Arial"/>
          <w:b/>
          <w:bCs/>
          <w:u w:val="single"/>
        </w:rPr>
      </w:pPr>
      <w:r w:rsidRPr="00935BBC">
        <w:rPr>
          <w:rFonts w:ascii="Arial" w:hAnsi="Arial" w:cs="Arial"/>
          <w:b/>
          <w:bCs/>
          <w:u w:val="single"/>
        </w:rPr>
        <w:t>Sección 1</w:t>
      </w:r>
    </w:p>
    <w:p w14:paraId="137E2ED6" w14:textId="77777777" w:rsidR="003D3E29" w:rsidRPr="009F0C60" w:rsidRDefault="003D3E29" w:rsidP="003D3E29">
      <w:pPr>
        <w:jc w:val="both"/>
        <w:rPr>
          <w:rFonts w:ascii="Arial" w:hAnsi="Arial" w:cs="Arial"/>
        </w:rPr>
      </w:pPr>
      <w:r w:rsidRPr="009F0C60">
        <w:rPr>
          <w:rFonts w:ascii="Arial" w:hAnsi="Arial" w:cs="Arial"/>
          <w:b/>
          <w:bCs/>
        </w:rPr>
        <w:t>Código como Reflejo de los Aspectos Clave de S4/SSM</w:t>
      </w:r>
    </w:p>
    <w:p w14:paraId="6AD77FDC" w14:textId="77777777" w:rsidR="003D3E29" w:rsidRPr="009F0C60" w:rsidRDefault="003D3E29" w:rsidP="003D3E29">
      <w:pPr>
        <w:jc w:val="both"/>
        <w:rPr>
          <w:rFonts w:ascii="Arial" w:hAnsi="Arial" w:cs="Arial"/>
        </w:rPr>
      </w:pPr>
      <w:r w:rsidRPr="009F0C60">
        <w:rPr>
          <w:rFonts w:ascii="Arial" w:hAnsi="Arial" w:cs="Arial"/>
        </w:rPr>
        <w:t>Ejemplo de scripts de entrenamiento para utilizar S4 de forma externa.</w:t>
      </w:r>
    </w:p>
    <w:p w14:paraId="68511CFF" w14:textId="77777777" w:rsidR="003D3E29" w:rsidRPr="009F0C60" w:rsidRDefault="00A86A98" w:rsidP="003D3E29">
      <w:pPr>
        <w:jc w:val="both"/>
        <w:rPr>
          <w:rFonts w:ascii="Arial" w:hAnsi="Arial" w:cs="Arial"/>
        </w:rPr>
      </w:pPr>
      <w:hyperlink r:id="rId44" w:history="1">
        <w:r w:rsidR="003D3E29" w:rsidRPr="009F0C60">
          <w:rPr>
            <w:rStyle w:val="Hipervnculo"/>
            <w:rFonts w:ascii="Arial" w:hAnsi="Arial" w:cs="Arial"/>
          </w:rPr>
          <w:t>https://github.com/state-spaces/s4/blob/main/example.py</w:t>
        </w:r>
      </w:hyperlink>
    </w:p>
    <w:p w14:paraId="0AD24911" w14:textId="77777777" w:rsidR="003D3E29" w:rsidRPr="009F0C60" w:rsidRDefault="003D3E29" w:rsidP="003D3E29">
      <w:pPr>
        <w:jc w:val="both"/>
        <w:rPr>
          <w:rFonts w:ascii="Arial" w:hAnsi="Arial" w:cs="Arial"/>
        </w:rPr>
      </w:pPr>
      <w:r w:rsidRPr="009F0C60">
        <w:rPr>
          <w:rFonts w:ascii="Arial" w:hAnsi="Arial" w:cs="Arial"/>
        </w:rPr>
        <w:t xml:space="preserve">1.1 Ecuación de Estado y de Salida: </w:t>
      </w:r>
    </w:p>
    <w:p w14:paraId="4049D044"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7925BB70" wp14:editId="3794B86A">
            <wp:extent cx="5400040" cy="1793875"/>
            <wp:effectExtent l="0" t="0" r="0" b="0"/>
            <wp:docPr id="470799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99142" name=""/>
                    <pic:cNvPicPr/>
                  </pic:nvPicPr>
                  <pic:blipFill>
                    <a:blip r:embed="rId45"/>
                    <a:stretch>
                      <a:fillRect/>
                    </a:stretch>
                  </pic:blipFill>
                  <pic:spPr>
                    <a:xfrm>
                      <a:off x="0" y="0"/>
                      <a:ext cx="5400040" cy="1793875"/>
                    </a:xfrm>
                    <a:prstGeom prst="rect">
                      <a:avLst/>
                    </a:prstGeom>
                  </pic:spPr>
                </pic:pic>
              </a:graphicData>
            </a:graphic>
          </wp:inline>
        </w:drawing>
      </w:r>
    </w:p>
    <w:p w14:paraId="6AC7984B" w14:textId="77777777" w:rsidR="003D3E29" w:rsidRPr="009F0C60" w:rsidRDefault="003D3E29" w:rsidP="003D3E29">
      <w:pPr>
        <w:jc w:val="both"/>
        <w:rPr>
          <w:rFonts w:ascii="Arial" w:hAnsi="Arial" w:cs="Arial"/>
        </w:rPr>
      </w:pPr>
      <w:r w:rsidRPr="009F0C60">
        <w:rPr>
          <w:rFonts w:ascii="Arial" w:hAnsi="Arial" w:cs="Arial"/>
        </w:rPr>
        <w:t>En el constructor de</w:t>
      </w:r>
      <w:r w:rsidRPr="009F0C60">
        <w:rPr>
          <w:rFonts w:ascii="Arial" w:hAnsi="Arial" w:cs="Arial"/>
          <w:color w:val="0B769F" w:themeColor="accent4" w:themeShade="BF"/>
        </w:rPr>
        <w:t> S4Model</w:t>
      </w:r>
      <w:r w:rsidRPr="009F0C60">
        <w:rPr>
          <w:rFonts w:ascii="Arial" w:hAnsi="Arial" w:cs="Arial"/>
        </w:rPr>
        <w:t>, self. encoder actúa como la matriz B que proyecta la entrada a un espacio de mayor dimensión (similar a cómo la entrada influye en el estado), mientras que self.decoder representa la matriz C</w:t>
      </w:r>
      <w:r w:rsidRPr="009F0C60">
        <w:rPr>
          <w:rFonts w:ascii="Arial" w:hAnsi="Arial" w:cs="Arial"/>
          <w:i/>
          <w:iCs/>
        </w:rPr>
        <w:t xml:space="preserve"> </w:t>
      </w:r>
      <w:r w:rsidRPr="009F0C60">
        <w:rPr>
          <w:rFonts w:ascii="Arial" w:hAnsi="Arial" w:cs="Arial"/>
        </w:rPr>
        <w:t>que traduce el estado a la salida.</w:t>
      </w:r>
    </w:p>
    <w:p w14:paraId="062A5C0D" w14:textId="77777777" w:rsidR="003D3E29" w:rsidRPr="009F0C60" w:rsidRDefault="003D3E29" w:rsidP="003D3E29">
      <w:pPr>
        <w:jc w:val="both"/>
        <w:rPr>
          <w:rFonts w:ascii="Arial" w:hAnsi="Arial" w:cs="Arial"/>
        </w:rPr>
      </w:pPr>
      <w:r w:rsidRPr="009F0C60">
        <w:rPr>
          <w:rFonts w:ascii="Arial" w:hAnsi="Arial" w:cs="Arial"/>
        </w:rPr>
        <w:t>1.2 Actualización del Estado</w:t>
      </w:r>
    </w:p>
    <w:p w14:paraId="221A1A4B" w14:textId="77777777" w:rsidR="003D3E29" w:rsidRPr="009F0C60" w:rsidRDefault="003D3E29" w:rsidP="003D3E29">
      <w:pPr>
        <w:jc w:val="both"/>
        <w:rPr>
          <w:rFonts w:ascii="Arial" w:hAnsi="Arial" w:cs="Arial"/>
        </w:rPr>
      </w:pPr>
      <w:r w:rsidRPr="009F0C60">
        <w:rPr>
          <w:rFonts w:ascii="Arial" w:hAnsi="Arial" w:cs="Arial"/>
          <w:noProof/>
          <w:lang w:val="en-US" w:eastAsia="ko-KR"/>
        </w:rPr>
        <w:lastRenderedPageBreak/>
        <w:drawing>
          <wp:inline distT="0" distB="0" distL="0" distR="0" wp14:anchorId="5F7396BE" wp14:editId="706AE7DD">
            <wp:extent cx="5400040" cy="1181100"/>
            <wp:effectExtent l="0" t="0" r="0" b="0"/>
            <wp:docPr id="20628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831" name=""/>
                    <pic:cNvPicPr/>
                  </pic:nvPicPr>
                  <pic:blipFill>
                    <a:blip r:embed="rId46"/>
                    <a:stretch>
                      <a:fillRect/>
                    </a:stretch>
                  </pic:blipFill>
                  <pic:spPr>
                    <a:xfrm>
                      <a:off x="0" y="0"/>
                      <a:ext cx="5400040" cy="1181100"/>
                    </a:xfrm>
                    <a:prstGeom prst="rect">
                      <a:avLst/>
                    </a:prstGeom>
                  </pic:spPr>
                </pic:pic>
              </a:graphicData>
            </a:graphic>
          </wp:inline>
        </w:drawing>
      </w:r>
    </w:p>
    <w:p w14:paraId="5E6F723B" w14:textId="77777777" w:rsidR="003D3E29" w:rsidRPr="009F0C60" w:rsidRDefault="003D3E29" w:rsidP="003D3E29">
      <w:pPr>
        <w:jc w:val="both"/>
        <w:rPr>
          <w:rFonts w:ascii="Arial" w:hAnsi="Arial" w:cs="Arial"/>
        </w:rPr>
      </w:pPr>
      <w:r w:rsidRPr="009F0C60">
        <w:rPr>
          <w:rFonts w:ascii="Arial" w:hAnsi="Arial" w:cs="Arial"/>
        </w:rPr>
        <w:t>En el método forward, la aplicación de layer(x) representa la actualización del estado utilizando la matriz A. La conexión residual x = z + x permite que el modelo mantenga información del estado anterior, reflejando cómo se actualiza el estado en un SSM.</w:t>
      </w:r>
    </w:p>
    <w:p w14:paraId="747E2A1B" w14:textId="77777777" w:rsidR="003D3E29" w:rsidRPr="009F0C60" w:rsidRDefault="003D3E29" w:rsidP="003D3E29">
      <w:pPr>
        <w:jc w:val="both"/>
        <w:rPr>
          <w:rFonts w:ascii="Arial" w:hAnsi="Arial" w:cs="Arial"/>
        </w:rPr>
      </w:pPr>
      <w:r w:rsidRPr="009F0C60">
        <w:rPr>
          <w:rFonts w:ascii="Arial" w:hAnsi="Arial" w:cs="Arial"/>
        </w:rPr>
        <w:t>(Dado q este código es de entrenamiento):</w:t>
      </w:r>
    </w:p>
    <w:p w14:paraId="2722447F" w14:textId="77777777" w:rsidR="003D3E29" w:rsidRPr="009F0C60" w:rsidRDefault="003D3E29" w:rsidP="003D3E29">
      <w:pPr>
        <w:jc w:val="both"/>
        <w:rPr>
          <w:rFonts w:ascii="Arial" w:hAnsi="Arial" w:cs="Arial"/>
        </w:rPr>
      </w:pPr>
      <w:r w:rsidRPr="009F0C60">
        <w:rPr>
          <w:rFonts w:ascii="Arial" w:hAnsi="Arial" w:cs="Arial"/>
        </w:rPr>
        <w:t>1.3 Representación Convolucional</w:t>
      </w:r>
    </w:p>
    <w:p w14:paraId="68AA8B2F"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504DF841" wp14:editId="5A39AFE7">
            <wp:extent cx="5400040" cy="583565"/>
            <wp:effectExtent l="0" t="0" r="0" b="6985"/>
            <wp:docPr id="2137305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05545" name=""/>
                    <pic:cNvPicPr/>
                  </pic:nvPicPr>
                  <pic:blipFill>
                    <a:blip r:embed="rId47"/>
                    <a:stretch>
                      <a:fillRect/>
                    </a:stretch>
                  </pic:blipFill>
                  <pic:spPr>
                    <a:xfrm>
                      <a:off x="0" y="0"/>
                      <a:ext cx="5400040" cy="583565"/>
                    </a:xfrm>
                    <a:prstGeom prst="rect">
                      <a:avLst/>
                    </a:prstGeom>
                  </pic:spPr>
                </pic:pic>
              </a:graphicData>
            </a:graphic>
          </wp:inline>
        </w:drawing>
      </w:r>
    </w:p>
    <w:p w14:paraId="27BA1089" w14:textId="3FD7C4C1" w:rsidR="003D3E29" w:rsidRPr="009F0C60" w:rsidRDefault="003D3E29" w:rsidP="003D3E29">
      <w:pPr>
        <w:jc w:val="both"/>
        <w:rPr>
          <w:rFonts w:ascii="Arial" w:hAnsi="Arial" w:cs="Arial"/>
        </w:rPr>
      </w:pPr>
      <w:r w:rsidRPr="009F0C60">
        <w:rPr>
          <w:rFonts w:ascii="Arial" w:hAnsi="Arial" w:cs="Arial"/>
        </w:rPr>
        <w:t>La inicialización de </w:t>
      </w:r>
      <w:r w:rsidR="00935BBC" w:rsidRPr="009F0C60">
        <w:rPr>
          <w:rFonts w:ascii="Arial" w:hAnsi="Arial" w:cs="Arial"/>
        </w:rPr>
        <w:t>self. conv</w:t>
      </w:r>
      <w:r w:rsidRPr="009F0C60">
        <w:rPr>
          <w:rFonts w:ascii="Arial" w:hAnsi="Arial" w:cs="Arial"/>
        </w:rPr>
        <w:t>1d permite que el modelo aplique convoluciones a lo largo de la secuencia, capturando patrones locales y mejorando l</w:t>
      </w:r>
      <w:r w:rsidR="006765A7">
        <w:rPr>
          <w:rFonts w:ascii="Arial" w:hAnsi="Arial" w:cs="Arial"/>
        </w:rPr>
        <w:t>a eficiencia del procesamiento.</w:t>
      </w:r>
    </w:p>
    <w:p w14:paraId="28192CD1" w14:textId="77777777" w:rsidR="003D3E29" w:rsidRPr="009F0C60" w:rsidRDefault="003D3E29" w:rsidP="003D3E29">
      <w:pPr>
        <w:jc w:val="both"/>
        <w:rPr>
          <w:rFonts w:ascii="Arial" w:hAnsi="Arial" w:cs="Arial"/>
        </w:rPr>
      </w:pPr>
      <w:r w:rsidRPr="009F0C60">
        <w:rPr>
          <w:rFonts w:ascii="Arial" w:hAnsi="Arial" w:cs="Arial"/>
        </w:rPr>
        <w:t>1.4 Discretización y Parámetros</w:t>
      </w:r>
    </w:p>
    <w:p w14:paraId="68D9079E"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721E0609" wp14:editId="04DA6E4D">
            <wp:extent cx="5400040" cy="488315"/>
            <wp:effectExtent l="0" t="0" r="0" b="6985"/>
            <wp:docPr id="102139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9216" name=""/>
                    <pic:cNvPicPr/>
                  </pic:nvPicPr>
                  <pic:blipFill>
                    <a:blip r:embed="rId48"/>
                    <a:stretch>
                      <a:fillRect/>
                    </a:stretch>
                  </pic:blipFill>
                  <pic:spPr>
                    <a:xfrm>
                      <a:off x="0" y="0"/>
                      <a:ext cx="5400040" cy="488315"/>
                    </a:xfrm>
                    <a:prstGeom prst="rect">
                      <a:avLst/>
                    </a:prstGeom>
                  </pic:spPr>
                </pic:pic>
              </a:graphicData>
            </a:graphic>
          </wp:inline>
        </w:drawing>
      </w:r>
    </w:p>
    <w:p w14:paraId="6906335B" w14:textId="77777777" w:rsidR="003D3E29" w:rsidRPr="009F0C60" w:rsidRDefault="003D3E29" w:rsidP="003D3E29">
      <w:pPr>
        <w:jc w:val="both"/>
        <w:rPr>
          <w:rFonts w:ascii="Arial" w:hAnsi="Arial" w:cs="Arial"/>
        </w:rPr>
      </w:pPr>
      <w:r w:rsidRPr="009F0C60">
        <w:rPr>
          <w:rFonts w:ascii="Arial" w:hAnsi="Arial" w:cs="Arial"/>
        </w:rPr>
        <w:t>La configuración del optimizador puede incluir ajustes específicos para los parámetros discretizados del modelo, asegurando que el aprendizaje se realice de manera efectiva en el contexto de las SSM.</w:t>
      </w:r>
    </w:p>
    <w:p w14:paraId="2DED06AC" w14:textId="77777777" w:rsidR="003D3E29" w:rsidRPr="009F0C60" w:rsidRDefault="003D3E29" w:rsidP="003D3E29">
      <w:pPr>
        <w:jc w:val="both"/>
        <w:rPr>
          <w:rFonts w:ascii="Arial" w:hAnsi="Arial" w:cs="Arial"/>
        </w:rPr>
      </w:pPr>
    </w:p>
    <w:p w14:paraId="1B898B74" w14:textId="77777777" w:rsidR="003D3E29" w:rsidRPr="00935BBC" w:rsidRDefault="003D3E29" w:rsidP="003D3E29">
      <w:pPr>
        <w:jc w:val="both"/>
        <w:rPr>
          <w:rFonts w:ascii="Arial" w:hAnsi="Arial" w:cs="Arial"/>
          <w:b/>
          <w:bCs/>
          <w:u w:val="single"/>
        </w:rPr>
      </w:pPr>
      <w:r w:rsidRPr="00935BBC">
        <w:rPr>
          <w:rFonts w:ascii="Arial" w:hAnsi="Arial" w:cs="Arial"/>
          <w:b/>
          <w:bCs/>
          <w:u w:val="single"/>
        </w:rPr>
        <w:t>Sección 2</w:t>
      </w:r>
    </w:p>
    <w:p w14:paraId="4C9F19A1" w14:textId="5514D32C" w:rsidR="003D3E29" w:rsidRPr="009F0C60" w:rsidRDefault="003D3E29" w:rsidP="003D3E29">
      <w:pPr>
        <w:jc w:val="both"/>
        <w:rPr>
          <w:rFonts w:ascii="Arial" w:hAnsi="Arial" w:cs="Arial"/>
        </w:rPr>
      </w:pPr>
      <w:r w:rsidRPr="009F0C60">
        <w:rPr>
          <w:rFonts w:ascii="Arial" w:hAnsi="Arial" w:cs="Arial"/>
          <w:b/>
          <w:bCs/>
        </w:rPr>
        <w:t>Código como Reflejo de los Aspectos Clave de Mamba</w:t>
      </w:r>
    </w:p>
    <w:p w14:paraId="0EA714F3" w14:textId="2E459CF1" w:rsidR="003D3E29" w:rsidRPr="009F0C60" w:rsidRDefault="00935BBC" w:rsidP="003D3E29">
      <w:pPr>
        <w:jc w:val="both"/>
        <w:rPr>
          <w:rFonts w:ascii="Arial" w:hAnsi="Arial" w:cs="Arial"/>
        </w:rPr>
      </w:pPr>
      <w:r>
        <w:rPr>
          <w:rFonts w:ascii="Arial" w:hAnsi="Arial" w:cs="Arial"/>
        </w:rPr>
        <w:t xml:space="preserve">2.1 </w:t>
      </w:r>
      <w:r w:rsidR="003D3E29" w:rsidRPr="009F0C60">
        <w:rPr>
          <w:rFonts w:ascii="Arial" w:hAnsi="Arial" w:cs="Arial"/>
        </w:rPr>
        <w:t>El bloque Mamba se inicializa en el método `__init__`, donde se configuran varios parámetros y capas que son fundamentales para su funcionamiento.</w:t>
      </w:r>
    </w:p>
    <w:p w14:paraId="3ADB717D" w14:textId="77777777" w:rsidR="003D3E29" w:rsidRPr="009F0C60" w:rsidRDefault="003D3E29" w:rsidP="003D3E29">
      <w:pPr>
        <w:jc w:val="both"/>
        <w:rPr>
          <w:rFonts w:ascii="Arial" w:hAnsi="Arial" w:cs="Arial"/>
        </w:rPr>
      </w:pPr>
      <w:r w:rsidRPr="009F0C60">
        <w:rPr>
          <w:rFonts w:ascii="Arial" w:hAnsi="Arial" w:cs="Arial"/>
          <w:noProof/>
          <w:lang w:val="en-US" w:eastAsia="ko-KR"/>
        </w:rPr>
        <w:lastRenderedPageBreak/>
        <w:drawing>
          <wp:inline distT="0" distB="0" distL="0" distR="0" wp14:anchorId="0D6E5BBD" wp14:editId="5DC21FED">
            <wp:extent cx="5400040" cy="2940685"/>
            <wp:effectExtent l="0" t="0" r="0" b="0"/>
            <wp:docPr id="2041509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09520" name=""/>
                    <pic:cNvPicPr/>
                  </pic:nvPicPr>
                  <pic:blipFill>
                    <a:blip r:embed="rId49"/>
                    <a:stretch>
                      <a:fillRect/>
                    </a:stretch>
                  </pic:blipFill>
                  <pic:spPr>
                    <a:xfrm>
                      <a:off x="0" y="0"/>
                      <a:ext cx="5400040" cy="2940685"/>
                    </a:xfrm>
                    <a:prstGeom prst="rect">
                      <a:avLst/>
                    </a:prstGeom>
                  </pic:spPr>
                </pic:pic>
              </a:graphicData>
            </a:graphic>
          </wp:inline>
        </w:drawing>
      </w:r>
    </w:p>
    <w:p w14:paraId="0F9D9FA1" w14:textId="77777777" w:rsidR="003D3E29" w:rsidRPr="009F0C60" w:rsidRDefault="003D3E29" w:rsidP="003D3E29">
      <w:pPr>
        <w:jc w:val="both"/>
        <w:rPr>
          <w:rFonts w:ascii="Arial" w:hAnsi="Arial" w:cs="Arial"/>
          <w:lang w:val="en-US"/>
        </w:rPr>
      </w:pPr>
      <w:r w:rsidRPr="009F0C60">
        <w:rPr>
          <w:rFonts w:ascii="Arial" w:hAnsi="Arial" w:cs="Arial"/>
          <w:noProof/>
          <w:lang w:val="en-US" w:eastAsia="ko-KR"/>
        </w:rPr>
        <w:drawing>
          <wp:inline distT="0" distB="0" distL="0" distR="0" wp14:anchorId="7B4F9EC3" wp14:editId="388A8C9C">
            <wp:extent cx="5400040" cy="414020"/>
            <wp:effectExtent l="0" t="0" r="0" b="5080"/>
            <wp:docPr id="1726254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54213" name=""/>
                    <pic:cNvPicPr/>
                  </pic:nvPicPr>
                  <pic:blipFill>
                    <a:blip r:embed="rId50"/>
                    <a:stretch>
                      <a:fillRect/>
                    </a:stretch>
                  </pic:blipFill>
                  <pic:spPr>
                    <a:xfrm>
                      <a:off x="0" y="0"/>
                      <a:ext cx="5400040" cy="414020"/>
                    </a:xfrm>
                    <a:prstGeom prst="rect">
                      <a:avLst/>
                    </a:prstGeom>
                  </pic:spPr>
                </pic:pic>
              </a:graphicData>
            </a:graphic>
          </wp:inline>
        </w:drawing>
      </w:r>
    </w:p>
    <w:p w14:paraId="2D01A773"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36411A8F" wp14:editId="7AA4AA46">
            <wp:extent cx="5400040" cy="779145"/>
            <wp:effectExtent l="0" t="0" r="0" b="1905"/>
            <wp:docPr id="1677578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78730" name=""/>
                    <pic:cNvPicPr/>
                  </pic:nvPicPr>
                  <pic:blipFill>
                    <a:blip r:embed="rId51"/>
                    <a:stretch>
                      <a:fillRect/>
                    </a:stretch>
                  </pic:blipFill>
                  <pic:spPr>
                    <a:xfrm>
                      <a:off x="0" y="0"/>
                      <a:ext cx="5400040" cy="779145"/>
                    </a:xfrm>
                    <a:prstGeom prst="rect">
                      <a:avLst/>
                    </a:prstGeom>
                  </pic:spPr>
                </pic:pic>
              </a:graphicData>
            </a:graphic>
          </wp:inline>
        </w:drawing>
      </w:r>
    </w:p>
    <w:p w14:paraId="12546FC2" w14:textId="7DBAD3B1" w:rsidR="003D3E29" w:rsidRPr="009F0C60" w:rsidRDefault="003D3E29" w:rsidP="003D3E29">
      <w:pPr>
        <w:jc w:val="both"/>
        <w:rPr>
          <w:rFonts w:ascii="Arial" w:hAnsi="Arial" w:cs="Arial"/>
        </w:rPr>
      </w:pPr>
      <w:r w:rsidRPr="009F0C60">
        <w:rPr>
          <w:rFonts w:ascii="Arial" w:hAnsi="Arial" w:cs="Arial"/>
        </w:rPr>
        <w:t>La arquitectura de Mamba combina bloques de espacio de estados (SSM) con bloques de perceptrón multicapa (MLP), lo que se refleja en cómo se organizan las capas en el código, en: la inicialización de `in_proj`, `conv1d`, y `out_proj`. En el código, la proyección de entradas y la proyección de tiempo discreto son ejemplos de cómo se utilizan estos bloques para manejar la información secuencial y realizar transformaciones no lineales. Esto permite al modelo capturar tanto patrones secuenciales como complejas transformaciones, optimizando así la eficiencia computacional.</w:t>
      </w:r>
    </w:p>
    <w:p w14:paraId="4C501308" w14:textId="77777777" w:rsidR="003D3E29" w:rsidRPr="009F0C60" w:rsidRDefault="003D3E29" w:rsidP="003D3E29">
      <w:pPr>
        <w:jc w:val="both"/>
        <w:rPr>
          <w:rFonts w:ascii="Arial" w:hAnsi="Arial" w:cs="Arial"/>
        </w:rPr>
      </w:pPr>
      <w:r w:rsidRPr="009F0C60">
        <w:rPr>
          <w:rFonts w:ascii="Arial" w:hAnsi="Arial" w:cs="Arial"/>
        </w:rPr>
        <w:t>El bloque Mamba utiliza una función de activación SiLU (Swish) para procesar las entradas.</w:t>
      </w:r>
    </w:p>
    <w:p w14:paraId="36F70488"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1A2546D4" wp14:editId="231AEF2F">
            <wp:extent cx="2616334" cy="444523"/>
            <wp:effectExtent l="0" t="0" r="0" b="0"/>
            <wp:docPr id="645617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17786" name=""/>
                    <pic:cNvPicPr/>
                  </pic:nvPicPr>
                  <pic:blipFill>
                    <a:blip r:embed="rId52"/>
                    <a:stretch>
                      <a:fillRect/>
                    </a:stretch>
                  </pic:blipFill>
                  <pic:spPr>
                    <a:xfrm>
                      <a:off x="0" y="0"/>
                      <a:ext cx="2616334" cy="444523"/>
                    </a:xfrm>
                    <a:prstGeom prst="rect">
                      <a:avLst/>
                    </a:prstGeom>
                  </pic:spPr>
                </pic:pic>
              </a:graphicData>
            </a:graphic>
          </wp:inline>
        </w:drawing>
      </w:r>
    </w:p>
    <w:p w14:paraId="3D759B17" w14:textId="77777777" w:rsidR="003D3E29" w:rsidRPr="009F0C60" w:rsidRDefault="003D3E29" w:rsidP="003D3E29">
      <w:pPr>
        <w:jc w:val="both"/>
        <w:rPr>
          <w:rFonts w:ascii="Arial" w:hAnsi="Arial" w:cs="Arial"/>
        </w:rPr>
      </w:pPr>
      <w:r w:rsidRPr="009F0C60">
        <w:rPr>
          <w:rFonts w:ascii="Arial" w:hAnsi="Arial" w:cs="Arial"/>
        </w:rPr>
        <w:t>Mamba ha sido diseñado para ser eficiente en el manejo de secuencias largas, la elección de la función de activación SiLU permite que el modelo mantenga un enfoque eficiente y efectivo en el procesamiento de secuencias.</w:t>
      </w:r>
    </w:p>
    <w:p w14:paraId="63CB9858" w14:textId="77777777" w:rsidR="003D3E29" w:rsidRPr="009F0C60" w:rsidRDefault="003D3E29" w:rsidP="003D3E29">
      <w:pPr>
        <w:jc w:val="both"/>
        <w:rPr>
          <w:rFonts w:ascii="Arial" w:hAnsi="Arial" w:cs="Arial"/>
        </w:rPr>
      </w:pPr>
    </w:p>
    <w:p w14:paraId="14A063C1" w14:textId="55F82265" w:rsidR="003D3E29" w:rsidRPr="009F0C60" w:rsidRDefault="00935BBC" w:rsidP="003D3E29">
      <w:pPr>
        <w:jc w:val="both"/>
        <w:rPr>
          <w:rFonts w:ascii="Arial" w:hAnsi="Arial" w:cs="Arial"/>
        </w:rPr>
      </w:pPr>
      <w:r>
        <w:rPr>
          <w:rFonts w:ascii="Arial" w:hAnsi="Arial" w:cs="Arial"/>
        </w:rPr>
        <w:t xml:space="preserve">2.2 </w:t>
      </w:r>
      <w:r w:rsidR="003D3E29" w:rsidRPr="009F0C60">
        <w:rPr>
          <w:rFonts w:ascii="Arial" w:hAnsi="Arial" w:cs="Arial"/>
        </w:rPr>
        <w:t>El método `forward` del bloque Mamba se encarga de procesar las entradas y aplicar las proyecciones necesarias.</w:t>
      </w:r>
    </w:p>
    <w:p w14:paraId="681F9949" w14:textId="77777777" w:rsidR="003D3E29" w:rsidRPr="009F0C60" w:rsidRDefault="003D3E29" w:rsidP="003D3E29">
      <w:pPr>
        <w:jc w:val="both"/>
        <w:rPr>
          <w:rFonts w:ascii="Arial" w:hAnsi="Arial" w:cs="Arial"/>
        </w:rPr>
      </w:pPr>
      <w:r w:rsidRPr="009F0C60">
        <w:rPr>
          <w:rFonts w:ascii="Arial" w:hAnsi="Arial" w:cs="Arial"/>
        </w:rPr>
        <w:t xml:space="preserve">El código muestra cómo se realiza la proyección inicial de las entradas utilizando self.in_proj que permite calcular las matrices necesarias para el procesamiento: </w:t>
      </w:r>
    </w:p>
    <w:p w14:paraId="1F486BE0" w14:textId="77777777" w:rsidR="003D3E29" w:rsidRPr="009F0C60" w:rsidRDefault="003D3E29" w:rsidP="003D3E29">
      <w:pPr>
        <w:jc w:val="both"/>
        <w:rPr>
          <w:rFonts w:ascii="Arial" w:hAnsi="Arial" w:cs="Arial"/>
        </w:rPr>
      </w:pPr>
      <w:r w:rsidRPr="009F0C60">
        <w:rPr>
          <w:rFonts w:ascii="Arial" w:hAnsi="Arial" w:cs="Arial"/>
          <w:noProof/>
          <w:lang w:val="en-US" w:eastAsia="ko-KR"/>
        </w:rPr>
        <w:lastRenderedPageBreak/>
        <w:drawing>
          <wp:inline distT="0" distB="0" distL="0" distR="0" wp14:anchorId="5B56B271" wp14:editId="2808871F">
            <wp:extent cx="5400040" cy="520700"/>
            <wp:effectExtent l="0" t="0" r="0" b="0"/>
            <wp:docPr id="1401199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99503" name=""/>
                    <pic:cNvPicPr/>
                  </pic:nvPicPr>
                  <pic:blipFill>
                    <a:blip r:embed="rId53"/>
                    <a:stretch>
                      <a:fillRect/>
                    </a:stretch>
                  </pic:blipFill>
                  <pic:spPr>
                    <a:xfrm>
                      <a:off x="0" y="0"/>
                      <a:ext cx="5400040" cy="520700"/>
                    </a:xfrm>
                    <a:prstGeom prst="rect">
                      <a:avLst/>
                    </a:prstGeom>
                  </pic:spPr>
                </pic:pic>
              </a:graphicData>
            </a:graphic>
          </wp:inline>
        </w:drawing>
      </w:r>
    </w:p>
    <w:p w14:paraId="35A16BDA" w14:textId="2B4C68BD" w:rsidR="003D3E29" w:rsidRPr="009F0C60" w:rsidRDefault="003D3E29" w:rsidP="003D3E29">
      <w:pPr>
        <w:jc w:val="both"/>
        <w:rPr>
          <w:rFonts w:ascii="Arial" w:hAnsi="Arial" w:cs="Arial"/>
        </w:rPr>
      </w:pPr>
      <w:r w:rsidRPr="009F0C60">
        <w:rPr>
          <w:rFonts w:ascii="Arial" w:hAnsi="Arial" w:cs="Arial"/>
        </w:rPr>
        <w:t>Mamba utiliza capas lineales para calcular diferentes matrices Delta para cada token de entrada.</w:t>
      </w:r>
    </w:p>
    <w:p w14:paraId="0CB34A43" w14:textId="77777777" w:rsidR="003D3E29" w:rsidRPr="009F0C60" w:rsidRDefault="003D3E29" w:rsidP="003D3E29">
      <w:pPr>
        <w:jc w:val="both"/>
        <w:rPr>
          <w:rFonts w:ascii="Arial" w:hAnsi="Arial" w:cs="Arial"/>
        </w:rPr>
      </w:pPr>
      <w:r w:rsidRPr="009F0C60">
        <w:rPr>
          <w:rFonts w:ascii="Arial" w:hAnsi="Arial" w:cs="Arial"/>
        </w:rPr>
        <w:t>Se divide la salida de la proyección en las matrices `dt`, `B` y `C`, que son esenciales para el funcionamiento del modelo.</w:t>
      </w:r>
    </w:p>
    <w:p w14:paraId="5534AB6E"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6A348394" wp14:editId="7BA8C45D">
            <wp:extent cx="5400040" cy="647065"/>
            <wp:effectExtent l="0" t="0" r="0" b="635"/>
            <wp:docPr id="558396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96986" name=""/>
                    <pic:cNvPicPr/>
                  </pic:nvPicPr>
                  <pic:blipFill>
                    <a:blip r:embed="rId54"/>
                    <a:stretch>
                      <a:fillRect/>
                    </a:stretch>
                  </pic:blipFill>
                  <pic:spPr>
                    <a:xfrm>
                      <a:off x="0" y="0"/>
                      <a:ext cx="5400040" cy="647065"/>
                    </a:xfrm>
                    <a:prstGeom prst="rect">
                      <a:avLst/>
                    </a:prstGeom>
                  </pic:spPr>
                </pic:pic>
              </a:graphicData>
            </a:graphic>
          </wp:inline>
        </w:drawing>
      </w:r>
    </w:p>
    <w:p w14:paraId="60A1728D" w14:textId="77777777" w:rsidR="003D3E29" w:rsidRPr="009F0C60" w:rsidRDefault="003D3E29" w:rsidP="003D3E29">
      <w:pPr>
        <w:jc w:val="both"/>
        <w:rPr>
          <w:rFonts w:ascii="Arial" w:hAnsi="Arial" w:cs="Arial"/>
        </w:rPr>
      </w:pPr>
      <w:r w:rsidRPr="009F0C60">
        <w:rPr>
          <w:rFonts w:ascii="Arial" w:hAnsi="Arial" w:cs="Arial"/>
        </w:rPr>
        <w:t>los Selective SSM capturan dependencias temporales en los datos. La separación de estas matrices es crucial para el cálculo del estado del modelo en cada paso. Esto permite que el modelo mantenga un estado interno que se actualiza en función de las entradas.</w:t>
      </w:r>
    </w:p>
    <w:p w14:paraId="2CB47207" w14:textId="50241A65" w:rsidR="003D3E29" w:rsidRPr="009F0C60" w:rsidRDefault="00935BBC" w:rsidP="003D3E29">
      <w:pPr>
        <w:jc w:val="both"/>
        <w:rPr>
          <w:rFonts w:ascii="Arial" w:hAnsi="Arial" w:cs="Arial"/>
        </w:rPr>
      </w:pPr>
      <w:r>
        <w:rPr>
          <w:rFonts w:ascii="Arial" w:hAnsi="Arial" w:cs="Arial"/>
        </w:rPr>
        <w:t xml:space="preserve">2.3 </w:t>
      </w:r>
      <w:r w:rsidR="003D3E29" w:rsidRPr="009F0C60">
        <w:rPr>
          <w:rFonts w:ascii="Arial" w:hAnsi="Arial" w:cs="Arial"/>
        </w:rPr>
        <w:t xml:space="preserve">Escaneo Selectivo </w:t>
      </w:r>
    </w:p>
    <w:p w14:paraId="2187321D" w14:textId="77777777" w:rsidR="003D3E29" w:rsidRPr="009F0C60" w:rsidRDefault="003D3E29" w:rsidP="003D3E29">
      <w:pPr>
        <w:jc w:val="both"/>
        <w:rPr>
          <w:rFonts w:ascii="Arial" w:hAnsi="Arial" w:cs="Arial"/>
        </w:rPr>
      </w:pPr>
      <w:r w:rsidRPr="009F0C60">
        <w:rPr>
          <w:rFonts w:ascii="Arial" w:hAnsi="Arial" w:cs="Arial"/>
        </w:rPr>
        <w:t>La función `selective_scan_fn` se invoca para realizar el escaneo selectivo, lo que permite que el modelo actualice su estado interno de manera eficiente.</w:t>
      </w:r>
    </w:p>
    <w:p w14:paraId="5A9A4585"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148230CE" wp14:editId="6196FC9E">
            <wp:extent cx="5400040" cy="785495"/>
            <wp:effectExtent l="0" t="0" r="0" b="0"/>
            <wp:docPr id="903157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57801" name=""/>
                    <pic:cNvPicPr/>
                  </pic:nvPicPr>
                  <pic:blipFill>
                    <a:blip r:embed="rId55"/>
                    <a:stretch>
                      <a:fillRect/>
                    </a:stretch>
                  </pic:blipFill>
                  <pic:spPr>
                    <a:xfrm>
                      <a:off x="0" y="0"/>
                      <a:ext cx="5400040" cy="785495"/>
                    </a:xfrm>
                    <a:prstGeom prst="rect">
                      <a:avLst/>
                    </a:prstGeom>
                  </pic:spPr>
                </pic:pic>
              </a:graphicData>
            </a:graphic>
          </wp:inline>
        </w:drawing>
      </w:r>
    </w:p>
    <w:p w14:paraId="6B69E7FD" w14:textId="77777777" w:rsidR="003D3E29" w:rsidRPr="009F0C60" w:rsidRDefault="003D3E29" w:rsidP="003D3E29">
      <w:pPr>
        <w:jc w:val="both"/>
        <w:rPr>
          <w:rFonts w:ascii="Arial" w:hAnsi="Arial" w:cs="Arial"/>
        </w:rPr>
      </w:pPr>
      <w:r w:rsidRPr="009F0C60">
        <w:rPr>
          <w:rFonts w:ascii="Arial" w:hAnsi="Arial" w:cs="Arial"/>
        </w:rPr>
        <w:t>Mecanismo de Selección: Este fragmento de código refleja directamente el mecanismo de selección donde el modelo puede filtrar información irrelevante y enfocarse en patrones significativos dentro de las secuencias. Esto es fundamental para la arquitectura Mamba, que se basa en el escaneo selectivo para mejorar la eficiencia.</w:t>
      </w:r>
    </w:p>
    <w:p w14:paraId="58F5CB98" w14:textId="3F8610D4" w:rsidR="003D3E29" w:rsidRPr="009F0C60" w:rsidRDefault="003D3E29" w:rsidP="003D3E29">
      <w:pPr>
        <w:jc w:val="both"/>
        <w:rPr>
          <w:rFonts w:ascii="Arial" w:hAnsi="Arial" w:cs="Arial"/>
        </w:rPr>
      </w:pPr>
      <w:r w:rsidRPr="009F0C60">
        <w:rPr>
          <w:rFonts w:ascii="Arial" w:hAnsi="Arial" w:cs="Arial"/>
        </w:rPr>
        <w:t xml:space="preserve"> </w:t>
      </w:r>
      <w:r w:rsidR="00935BBC">
        <w:rPr>
          <w:rFonts w:ascii="Arial" w:hAnsi="Arial" w:cs="Arial"/>
        </w:rPr>
        <w:t xml:space="preserve">2.4 </w:t>
      </w:r>
      <w:r w:rsidRPr="009F0C60">
        <w:rPr>
          <w:rFonts w:ascii="Arial" w:hAnsi="Arial" w:cs="Arial"/>
        </w:rPr>
        <w:t>Manejo de Memoria en GPU</w:t>
      </w:r>
    </w:p>
    <w:p w14:paraId="68907BA1" w14:textId="77777777" w:rsidR="003D3E29" w:rsidRPr="009F0C60" w:rsidRDefault="003D3E29" w:rsidP="003D3E29">
      <w:pPr>
        <w:jc w:val="both"/>
        <w:rPr>
          <w:rFonts w:ascii="Arial" w:hAnsi="Arial" w:cs="Arial"/>
        </w:rPr>
      </w:pPr>
      <w:r w:rsidRPr="009F0C60">
        <w:rPr>
          <w:rFonts w:ascii="Arial" w:hAnsi="Arial" w:cs="Arial"/>
        </w:rPr>
        <w:t>La arquitectura Mamba también se beneficia del uso eficiente de la memoria, utilizando SRAM y HBM para optimizar el rendimiento.</w:t>
      </w:r>
    </w:p>
    <w:p w14:paraId="09E3C188"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7866128F" wp14:editId="7EE2FDFE">
            <wp:extent cx="5400040" cy="446405"/>
            <wp:effectExtent l="0" t="0" r="0" b="0"/>
            <wp:docPr id="172475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5656" name=""/>
                    <pic:cNvPicPr/>
                  </pic:nvPicPr>
                  <pic:blipFill>
                    <a:blip r:embed="rId56"/>
                    <a:stretch>
                      <a:fillRect/>
                    </a:stretch>
                  </pic:blipFill>
                  <pic:spPr>
                    <a:xfrm>
                      <a:off x="0" y="0"/>
                      <a:ext cx="5400040" cy="446405"/>
                    </a:xfrm>
                    <a:prstGeom prst="rect">
                      <a:avLst/>
                    </a:prstGeom>
                  </pic:spPr>
                </pic:pic>
              </a:graphicData>
            </a:graphic>
          </wp:inline>
        </w:drawing>
      </w:r>
    </w:p>
    <w:p w14:paraId="0184436B" w14:textId="77777777" w:rsidR="003D3E29" w:rsidRPr="009F0C60" w:rsidRDefault="003D3E29" w:rsidP="003D3E29">
      <w:pPr>
        <w:jc w:val="both"/>
        <w:rPr>
          <w:rFonts w:ascii="Arial" w:hAnsi="Arial" w:cs="Arial"/>
        </w:rPr>
      </w:pPr>
      <w:r w:rsidRPr="009F0C60">
        <w:rPr>
          <w:rFonts w:ascii="Arial" w:hAnsi="Arial" w:cs="Arial"/>
        </w:rPr>
        <w:t xml:space="preserve">Este fragmento de código ilustra cómo el modelo gestiona el estado en la memoria de manera eficiente, almacenando y accediendo a datos críticos en la memoria rápida. </w:t>
      </w:r>
    </w:p>
    <w:p w14:paraId="4A1B1E83" w14:textId="77777777" w:rsidR="003D3E29" w:rsidRPr="009F0C60" w:rsidRDefault="003D3E29" w:rsidP="003D3E29">
      <w:pPr>
        <w:jc w:val="both"/>
        <w:rPr>
          <w:rFonts w:ascii="Arial" w:hAnsi="Arial" w:cs="Arial"/>
        </w:rPr>
      </w:pPr>
      <w:r w:rsidRPr="009F0C60">
        <w:rPr>
          <w:rFonts w:ascii="Arial" w:hAnsi="Arial" w:cs="Arial"/>
        </w:rPr>
        <w:t>Se llama al método _get_states_from_cache, que se encarga de recuperar los estados de convolución (conv_state) y el estado del modelo de espacio de estados selectivo (ssm_state) desde un caché. Esto es crucial para mantener la continuidad en el procesamiento de secuencias largas.</w:t>
      </w:r>
    </w:p>
    <w:p w14:paraId="217D55B7" w14:textId="77777777" w:rsidR="003D3E29" w:rsidRPr="00336884" w:rsidRDefault="003D3E29" w:rsidP="003D3E29">
      <w:pPr>
        <w:rPr>
          <w:b/>
          <w:bCs/>
          <w:u w:val="single"/>
        </w:rPr>
      </w:pPr>
      <w:r w:rsidRPr="00336884">
        <w:rPr>
          <w:b/>
          <w:bCs/>
          <w:u w:val="single"/>
        </w:rPr>
        <w:t>Sección 3</w:t>
      </w:r>
    </w:p>
    <w:p w14:paraId="604E10C4" w14:textId="77777777" w:rsidR="003D3E29" w:rsidRDefault="003D3E29" w:rsidP="003D3E29">
      <w:r w:rsidRPr="009F0C60">
        <w:rPr>
          <w:b/>
          <w:bCs/>
        </w:rPr>
        <w:t>Código como Reflejo de los Aspectos Clave de Mamba</w:t>
      </w:r>
      <w:r>
        <w:rPr>
          <w:b/>
          <w:bCs/>
        </w:rPr>
        <w:t>2</w:t>
      </w:r>
    </w:p>
    <w:p w14:paraId="2DE60D64" w14:textId="77777777" w:rsidR="003D3E29" w:rsidRPr="00776C79" w:rsidRDefault="003D3E29" w:rsidP="003D3E29">
      <w:r w:rsidRPr="00776C79">
        <w:t>Inicialización de Parámetros</w:t>
      </w:r>
    </w:p>
    <w:p w14:paraId="6D9C752A" w14:textId="77777777" w:rsidR="003D3E29" w:rsidRDefault="003D3E29" w:rsidP="003D3E29">
      <w:r w:rsidRPr="00776C79">
        <w:lastRenderedPageBreak/>
        <w:t>La clase `Mamba2` define varios parámetros en su constructor, incluyendo:</w:t>
      </w:r>
    </w:p>
    <w:p w14:paraId="2647C32C" w14:textId="77777777" w:rsidR="003D3E29" w:rsidRPr="00AD6B2E" w:rsidRDefault="003D3E29" w:rsidP="003D3E29">
      <w:r w:rsidRPr="00AD6B2E">
        <w:rPr>
          <w:noProof/>
          <w:lang w:val="en-US" w:eastAsia="ko-KR"/>
        </w:rPr>
        <w:drawing>
          <wp:inline distT="0" distB="0" distL="0" distR="0" wp14:anchorId="07B2C88E" wp14:editId="70C4A9F4">
            <wp:extent cx="5835950" cy="609631"/>
            <wp:effectExtent l="0" t="0" r="0" b="0"/>
            <wp:docPr id="768774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74966" name=""/>
                    <pic:cNvPicPr/>
                  </pic:nvPicPr>
                  <pic:blipFill>
                    <a:blip r:embed="rId57"/>
                    <a:stretch>
                      <a:fillRect/>
                    </a:stretch>
                  </pic:blipFill>
                  <pic:spPr>
                    <a:xfrm>
                      <a:off x="0" y="0"/>
                      <a:ext cx="5835950" cy="609631"/>
                    </a:xfrm>
                    <a:prstGeom prst="rect">
                      <a:avLst/>
                    </a:prstGeom>
                  </pic:spPr>
                </pic:pic>
              </a:graphicData>
            </a:graphic>
          </wp:inline>
        </w:drawing>
      </w:r>
    </w:p>
    <w:p w14:paraId="5618C8F3" w14:textId="77777777" w:rsidR="003D3E29" w:rsidRPr="00776C79" w:rsidRDefault="003D3E29" w:rsidP="003D3E29">
      <w:r w:rsidRPr="00776C79">
        <w:t>Estos parámetros son esenciales para la implementación de las capas SSD, donde A y D son fundamentales para el cálculo de los estados en el modelo SSD.</w:t>
      </w:r>
    </w:p>
    <w:p w14:paraId="02F87272" w14:textId="77777777" w:rsidR="00336884" w:rsidRPr="00776C79" w:rsidRDefault="00336884" w:rsidP="00336884">
      <w:r w:rsidRPr="00776C79">
        <w:t>División de Parámetros</w:t>
      </w:r>
    </w:p>
    <w:p w14:paraId="104B2CC0" w14:textId="77777777" w:rsidR="00336884" w:rsidRPr="00776C79" w:rsidRDefault="00336884" w:rsidP="00336884">
      <w:r w:rsidRPr="00776C79">
        <w:t>Los parámetros SSM se separan en el método `forward`:</w:t>
      </w:r>
    </w:p>
    <w:p w14:paraId="2F00711C" w14:textId="77777777" w:rsidR="00336884" w:rsidRPr="00776C79" w:rsidRDefault="00336884" w:rsidP="00336884"/>
    <w:p w14:paraId="3F0001DC" w14:textId="77777777" w:rsidR="00336884" w:rsidRPr="00CD3A43" w:rsidRDefault="00336884" w:rsidP="00336884">
      <w:pPr>
        <w:rPr>
          <w:lang w:val="en-US"/>
        </w:rPr>
      </w:pPr>
      <w:r w:rsidRPr="00CD3A43">
        <w:rPr>
          <w:noProof/>
          <w:lang w:val="en-US" w:eastAsia="ko-KR"/>
        </w:rPr>
        <w:drawing>
          <wp:inline distT="0" distB="0" distL="0" distR="0" wp14:anchorId="7C9E9703" wp14:editId="6B144200">
            <wp:extent cx="5772447" cy="495325"/>
            <wp:effectExtent l="0" t="0" r="0" b="0"/>
            <wp:docPr id="485620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20742" name=""/>
                    <pic:cNvPicPr/>
                  </pic:nvPicPr>
                  <pic:blipFill>
                    <a:blip r:embed="rId58"/>
                    <a:stretch>
                      <a:fillRect/>
                    </a:stretch>
                  </pic:blipFill>
                  <pic:spPr>
                    <a:xfrm>
                      <a:off x="0" y="0"/>
                      <a:ext cx="5772447" cy="495325"/>
                    </a:xfrm>
                    <a:prstGeom prst="rect">
                      <a:avLst/>
                    </a:prstGeom>
                  </pic:spPr>
                </pic:pic>
              </a:graphicData>
            </a:graphic>
          </wp:inline>
        </w:drawing>
      </w:r>
    </w:p>
    <w:p w14:paraId="7E5421B8" w14:textId="77777777" w:rsidR="00336884" w:rsidRPr="00776C79" w:rsidRDefault="00336884" w:rsidP="00336884">
      <w:r w:rsidRPr="00776C79">
        <w:t>Esta línea muestra cómo se extraen los parámetros B y C, permitiendo que se utilicen simultáneamente con X en el cálculo posterior.</w:t>
      </w:r>
    </w:p>
    <w:p w14:paraId="0FE1FAA8" w14:textId="77777777" w:rsidR="003D3E29" w:rsidRDefault="003D3E29" w:rsidP="003D3E29"/>
    <w:p w14:paraId="6B59B37B" w14:textId="77777777" w:rsidR="003D3E29" w:rsidRPr="00776C79" w:rsidRDefault="003D3E29" w:rsidP="003D3E29">
      <w:r w:rsidRPr="00776C79">
        <w:t>Proceso de Entrada</w:t>
      </w:r>
    </w:p>
    <w:p w14:paraId="2A9D0F99" w14:textId="3F5952BA" w:rsidR="003D3E29" w:rsidRPr="00776C79" w:rsidRDefault="003D3E29" w:rsidP="003D3E29">
      <w:r w:rsidRPr="00776C79">
        <w:t>En el método `forward`, se realiza la proyección de entrada y el cálculo de los estados SSD:</w:t>
      </w:r>
    </w:p>
    <w:p w14:paraId="666C3AB8" w14:textId="77777777" w:rsidR="003D3E29" w:rsidRPr="00704930" w:rsidRDefault="003D3E29" w:rsidP="003D3E29">
      <w:pPr>
        <w:rPr>
          <w:lang w:val="en-US"/>
        </w:rPr>
      </w:pPr>
      <w:r w:rsidRPr="00CD3A43">
        <w:rPr>
          <w:noProof/>
          <w:lang w:val="en-US" w:eastAsia="ko-KR"/>
        </w:rPr>
        <w:drawing>
          <wp:inline distT="0" distB="0" distL="0" distR="0" wp14:anchorId="43B8E296" wp14:editId="26D97287">
            <wp:extent cx="2711589" cy="266714"/>
            <wp:effectExtent l="0" t="0" r="0" b="0"/>
            <wp:docPr id="1506499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99619" name=""/>
                    <pic:cNvPicPr/>
                  </pic:nvPicPr>
                  <pic:blipFill>
                    <a:blip r:embed="rId59"/>
                    <a:stretch>
                      <a:fillRect/>
                    </a:stretch>
                  </pic:blipFill>
                  <pic:spPr>
                    <a:xfrm>
                      <a:off x="0" y="0"/>
                      <a:ext cx="2711589" cy="266714"/>
                    </a:xfrm>
                    <a:prstGeom prst="rect">
                      <a:avLst/>
                    </a:prstGeom>
                  </pic:spPr>
                </pic:pic>
              </a:graphicData>
            </a:graphic>
          </wp:inline>
        </w:drawing>
      </w:r>
    </w:p>
    <w:p w14:paraId="139DCF3D" w14:textId="60C78894" w:rsidR="003D3E29" w:rsidRPr="00776C79" w:rsidRDefault="003D3E29" w:rsidP="003D3E29">
      <w:r w:rsidRPr="00776C79">
        <w:t>Aquí, la entrada u</w:t>
      </w:r>
      <w:r>
        <w:t xml:space="preserve"> </w:t>
      </w:r>
      <w:r w:rsidRPr="00776C79">
        <w:t>es transformada en un espacio de características que incluye los parámetros necesarios para las capas SSD, lo que permite el procesamiento paralelo.</w:t>
      </w:r>
    </w:p>
    <w:p w14:paraId="28240086" w14:textId="77777777" w:rsidR="003D3E29" w:rsidRPr="00776C79" w:rsidRDefault="003D3E29" w:rsidP="003D3E29">
      <w:r w:rsidRPr="00776C79">
        <w:t>Cálculo de Estados</w:t>
      </w:r>
    </w:p>
    <w:p w14:paraId="0834D259" w14:textId="77777777" w:rsidR="003D3E29" w:rsidRPr="00776C79" w:rsidRDefault="003D3E29" w:rsidP="003D3E29">
      <w:r w:rsidRPr="00776C79">
        <w:t>El método `step` implementa la actualización de los estados SSD:</w:t>
      </w:r>
    </w:p>
    <w:p w14:paraId="6D76669D" w14:textId="77777777" w:rsidR="003D3E29" w:rsidRPr="00CD3A43" w:rsidRDefault="003D3E29" w:rsidP="003D3E29">
      <w:pPr>
        <w:rPr>
          <w:lang w:val="en-US"/>
        </w:rPr>
      </w:pPr>
      <w:r w:rsidRPr="00CD3A43">
        <w:rPr>
          <w:noProof/>
          <w:lang w:val="en-US" w:eastAsia="ko-KR"/>
        </w:rPr>
        <w:drawing>
          <wp:inline distT="0" distB="0" distL="0" distR="0" wp14:anchorId="7F0B7D4E" wp14:editId="76D3187C">
            <wp:extent cx="5943600" cy="481965"/>
            <wp:effectExtent l="0" t="0" r="0" b="0"/>
            <wp:docPr id="1107876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76444" name=""/>
                    <pic:cNvPicPr/>
                  </pic:nvPicPr>
                  <pic:blipFill>
                    <a:blip r:embed="rId60"/>
                    <a:stretch>
                      <a:fillRect/>
                    </a:stretch>
                  </pic:blipFill>
                  <pic:spPr>
                    <a:xfrm>
                      <a:off x="0" y="0"/>
                      <a:ext cx="5943600" cy="481965"/>
                    </a:xfrm>
                    <a:prstGeom prst="rect">
                      <a:avLst/>
                    </a:prstGeom>
                  </pic:spPr>
                </pic:pic>
              </a:graphicData>
            </a:graphic>
          </wp:inline>
        </w:drawing>
      </w:r>
    </w:p>
    <w:p w14:paraId="724B7D68" w14:textId="77777777" w:rsidR="003D3E29" w:rsidRDefault="003D3E29" w:rsidP="003D3E29">
      <w:r w:rsidRPr="00776C79">
        <w:t xml:space="preserve">Este fragmento muestra cómo se aplican las actualizaciones de estado de manera eficiente, utilizando el algoritmo SSD para optimizar el cálculo de los estados </w:t>
      </w:r>
      <w:r>
        <w:t>A, B, y C.</w:t>
      </w:r>
    </w:p>
    <w:p w14:paraId="6E69197B" w14:textId="35C2FCFF" w:rsidR="003D3E29" w:rsidRDefault="003D3E29" w:rsidP="003D3E29">
      <w:r>
        <w:t>Y</w:t>
      </w:r>
      <w:r w:rsidRPr="00776C79">
        <w:t xml:space="preserve"> la entrada X (representada como x_reshaped), evidenciando claramente el procesamiento en paralelo.</w:t>
      </w:r>
    </w:p>
    <w:p w14:paraId="51037713" w14:textId="77777777" w:rsidR="003D3E29" w:rsidRPr="00776C79" w:rsidRDefault="003D3E29" w:rsidP="003D3E29">
      <w:r w:rsidRPr="00776C79">
        <w:t xml:space="preserve"> Uso de Conv1D</w:t>
      </w:r>
    </w:p>
    <w:p w14:paraId="0CFBE341" w14:textId="77777777" w:rsidR="003D3E29" w:rsidRPr="00776C79" w:rsidRDefault="003D3E29" w:rsidP="003D3E29">
      <w:r w:rsidRPr="00776C79">
        <w:t>El uso de convoluciones en el modelo se refleja en la definición de `conv1d`, que permite integrar la atención y el procesamiento de secuencias de manera paralela:</w:t>
      </w:r>
    </w:p>
    <w:p w14:paraId="3649F5CD" w14:textId="77777777" w:rsidR="003D3E29" w:rsidRPr="00CD3A43" w:rsidRDefault="003D3E29" w:rsidP="003D3E29">
      <w:pPr>
        <w:rPr>
          <w:lang w:val="en-US"/>
        </w:rPr>
      </w:pPr>
      <w:r w:rsidRPr="00CD3A43">
        <w:rPr>
          <w:noProof/>
          <w:lang w:val="en-US" w:eastAsia="ko-KR"/>
        </w:rPr>
        <w:drawing>
          <wp:inline distT="0" distB="0" distL="0" distR="0" wp14:anchorId="1B5F56B1" wp14:editId="338D91B4">
            <wp:extent cx="5848651" cy="692186"/>
            <wp:effectExtent l="0" t="0" r="0" b="0"/>
            <wp:docPr id="1717473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73612" name=""/>
                    <pic:cNvPicPr/>
                  </pic:nvPicPr>
                  <pic:blipFill>
                    <a:blip r:embed="rId61"/>
                    <a:stretch>
                      <a:fillRect/>
                    </a:stretch>
                  </pic:blipFill>
                  <pic:spPr>
                    <a:xfrm>
                      <a:off x="0" y="0"/>
                      <a:ext cx="5848651" cy="692186"/>
                    </a:xfrm>
                    <a:prstGeom prst="rect">
                      <a:avLst/>
                    </a:prstGeom>
                  </pic:spPr>
                </pic:pic>
              </a:graphicData>
            </a:graphic>
          </wp:inline>
        </w:drawing>
      </w:r>
    </w:p>
    <w:p w14:paraId="4E67945C" w14:textId="77777777" w:rsidR="003D3E29" w:rsidRPr="00776C79" w:rsidRDefault="003D3E29" w:rsidP="003D3E29">
      <w:r w:rsidRPr="00776C79">
        <w:lastRenderedPageBreak/>
        <w:t>Esto es un ejemplo de cómo la arquitectura de Mamba-2 ha sido diseñada para ser más simple y adaptable, alineándose con la teoría de la dualidad del espacio de estados estructurado.</w:t>
      </w:r>
    </w:p>
    <w:p w14:paraId="76B373EC" w14:textId="77777777" w:rsidR="003D3E29" w:rsidRPr="00776C79" w:rsidRDefault="003D3E29" w:rsidP="003D3E29"/>
    <w:p w14:paraId="2265FF14" w14:textId="2338332B" w:rsidR="003D3E29" w:rsidRPr="00776C79" w:rsidRDefault="003D3E29" w:rsidP="003D3E29">
      <w:r w:rsidRPr="00776C79">
        <w:t>El cambio principal en el modelo Mamba-2, que implica la producción de los parámetros SSM (A, B, C) en paralelo con la entrada X, se evidencia en varias secciones clave del código. A continuación, se detallan los fragmentos relevantes que ilustran esta implementación:</w:t>
      </w:r>
    </w:p>
    <w:p w14:paraId="40F78588" w14:textId="77777777" w:rsidR="003D3E29" w:rsidRDefault="003D3E29" w:rsidP="00DF4C47">
      <w:pPr>
        <w:jc w:val="both"/>
        <w:rPr>
          <w:rFonts w:ascii="Arial" w:hAnsi="Arial" w:cs="Arial"/>
        </w:rPr>
      </w:pPr>
    </w:p>
    <w:p w14:paraId="64C6F3BD" w14:textId="77777777" w:rsidR="00336884" w:rsidRPr="00336884" w:rsidRDefault="00336884" w:rsidP="00336884">
      <w:pPr>
        <w:jc w:val="both"/>
        <w:rPr>
          <w:rFonts w:ascii="Arial" w:hAnsi="Arial" w:cs="Arial"/>
          <w:b/>
          <w:bCs/>
          <w:u w:val="single"/>
        </w:rPr>
      </w:pPr>
      <w:r w:rsidRPr="00336884">
        <w:rPr>
          <w:rFonts w:ascii="Arial" w:hAnsi="Arial" w:cs="Arial"/>
          <w:b/>
          <w:bCs/>
          <w:u w:val="single"/>
        </w:rPr>
        <w:t>Sección 4</w:t>
      </w:r>
    </w:p>
    <w:p w14:paraId="3F818435" w14:textId="77777777" w:rsidR="00336884" w:rsidRPr="00914ECB" w:rsidRDefault="00336884" w:rsidP="00336884">
      <w:pPr>
        <w:jc w:val="both"/>
        <w:rPr>
          <w:rFonts w:ascii="Arial" w:hAnsi="Arial" w:cs="Arial"/>
        </w:rPr>
      </w:pPr>
      <w:r w:rsidRPr="00914ECB">
        <w:rPr>
          <w:rFonts w:ascii="Arial" w:hAnsi="Arial" w:cs="Arial"/>
          <w:b/>
          <w:bCs/>
        </w:rPr>
        <w:t>Código como Reflejo de los Aspectos Clave de MambaChat</w:t>
      </w:r>
    </w:p>
    <w:p w14:paraId="66B9CA55" w14:textId="720132BE" w:rsidR="00336884" w:rsidRPr="00914ECB" w:rsidRDefault="00336884" w:rsidP="00336884">
      <w:pPr>
        <w:jc w:val="both"/>
        <w:rPr>
          <w:rFonts w:ascii="Arial" w:hAnsi="Arial" w:cs="Arial"/>
        </w:rPr>
      </w:pPr>
      <w:r>
        <w:rPr>
          <w:rFonts w:ascii="Arial" w:hAnsi="Arial" w:cs="Arial"/>
        </w:rPr>
        <w:t>4.</w:t>
      </w:r>
      <w:r w:rsidRPr="00914ECB">
        <w:rPr>
          <w:rFonts w:ascii="Arial" w:hAnsi="Arial" w:cs="Arial"/>
        </w:rPr>
        <w:t>1. Estructura del Modelo</w:t>
      </w:r>
    </w:p>
    <w:p w14:paraId="0093F9FF" w14:textId="77777777" w:rsidR="00336884" w:rsidRPr="00914ECB" w:rsidRDefault="00336884" w:rsidP="00336884">
      <w:pPr>
        <w:jc w:val="both"/>
        <w:rPr>
          <w:rFonts w:ascii="Arial" w:hAnsi="Arial" w:cs="Arial"/>
        </w:rPr>
      </w:pPr>
      <w:r w:rsidRPr="00914ECB">
        <w:rPr>
          <w:rFonts w:ascii="Arial" w:hAnsi="Arial" w:cs="Arial"/>
        </w:rPr>
        <w:t>El modelo `MambaLMHeadModel` se define en el archivo `mixer_seq_simple.py`, que implementa una arquitectura basada en Selective State Space Models (SSM). Este modelo se inicializa en el primer código mediante:</w:t>
      </w:r>
    </w:p>
    <w:p w14:paraId="47EA5A51" w14:textId="77777777" w:rsidR="00336884" w:rsidRPr="00914ECB" w:rsidRDefault="00336884" w:rsidP="00336884">
      <w:pPr>
        <w:jc w:val="both"/>
        <w:rPr>
          <w:rFonts w:ascii="Arial" w:hAnsi="Arial" w:cs="Arial"/>
        </w:rPr>
      </w:pPr>
      <w:r w:rsidRPr="00914ECB">
        <w:rPr>
          <w:rFonts w:ascii="Arial" w:hAnsi="Arial" w:cs="Arial"/>
          <w:noProof/>
          <w:lang w:val="en-US" w:eastAsia="ko-KR"/>
        </w:rPr>
        <w:drawing>
          <wp:inline distT="0" distB="0" distL="0" distR="0" wp14:anchorId="79C61754" wp14:editId="3F79E62E">
            <wp:extent cx="5677192" cy="482625"/>
            <wp:effectExtent l="0" t="0" r="0" b="0"/>
            <wp:docPr id="713129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29718" name=""/>
                    <pic:cNvPicPr/>
                  </pic:nvPicPr>
                  <pic:blipFill>
                    <a:blip r:embed="rId62"/>
                    <a:stretch>
                      <a:fillRect/>
                    </a:stretch>
                  </pic:blipFill>
                  <pic:spPr>
                    <a:xfrm>
                      <a:off x="0" y="0"/>
                      <a:ext cx="5677192" cy="482625"/>
                    </a:xfrm>
                    <a:prstGeom prst="rect">
                      <a:avLst/>
                    </a:prstGeom>
                  </pic:spPr>
                </pic:pic>
              </a:graphicData>
            </a:graphic>
          </wp:inline>
        </w:drawing>
      </w:r>
      <w:r w:rsidRPr="00914ECB">
        <w:rPr>
          <w:rFonts w:ascii="Arial" w:hAnsi="Arial" w:cs="Arial"/>
        </w:rPr>
        <w:t>Mamba Chat se basa en la mejora de los SSM, haciéndolos más eficientes en términos de cálculo y memoria. Esto permite que Mamba Chat genere respuestas más rápidas y precisas en tiempo real, lo cual es crucial para aplicaciones como la atención al cliente.</w:t>
      </w:r>
    </w:p>
    <w:p w14:paraId="0497B57D" w14:textId="77777777" w:rsidR="00336884" w:rsidRPr="00914ECB" w:rsidRDefault="00336884" w:rsidP="00336884">
      <w:pPr>
        <w:jc w:val="both"/>
        <w:rPr>
          <w:rFonts w:ascii="Arial" w:hAnsi="Arial" w:cs="Arial"/>
        </w:rPr>
      </w:pPr>
    </w:p>
    <w:p w14:paraId="4B1A361B" w14:textId="08E5A88B" w:rsidR="00336884" w:rsidRPr="00914ECB" w:rsidRDefault="00336884" w:rsidP="00336884">
      <w:pPr>
        <w:jc w:val="both"/>
        <w:rPr>
          <w:rFonts w:ascii="Arial" w:hAnsi="Arial" w:cs="Arial"/>
        </w:rPr>
      </w:pPr>
      <w:r>
        <w:rPr>
          <w:rFonts w:ascii="Arial" w:hAnsi="Arial" w:cs="Arial"/>
        </w:rPr>
        <w:t>4.</w:t>
      </w:r>
      <w:r w:rsidRPr="00914ECB">
        <w:rPr>
          <w:rFonts w:ascii="Arial" w:hAnsi="Arial" w:cs="Arial"/>
        </w:rPr>
        <w:t xml:space="preserve">2. Configuración de Parámetros: </w:t>
      </w:r>
    </w:p>
    <w:p w14:paraId="479A7E67" w14:textId="77777777" w:rsidR="00336884" w:rsidRPr="00914ECB" w:rsidRDefault="00336884" w:rsidP="00336884">
      <w:pPr>
        <w:jc w:val="both"/>
        <w:rPr>
          <w:rFonts w:ascii="Arial" w:hAnsi="Arial" w:cs="Arial"/>
        </w:rPr>
      </w:pPr>
      <w:r w:rsidRPr="00914ECB">
        <w:rPr>
          <w:rFonts w:ascii="Arial" w:hAnsi="Arial" w:cs="Arial"/>
        </w:rPr>
        <w:t>El código permite ajustar parámetros como `temperature`, `top_p` y `max_length`, que son cruciales para controlar la creatividad y la longitud de las respuestas generadas. Esto se relaciona con la capacidad de Mamba Chat para adaptarse y ofrecer respuestas precisas y relevantes en tiempo real.</w:t>
      </w:r>
    </w:p>
    <w:p w14:paraId="0CF01208" w14:textId="77777777" w:rsidR="00336884" w:rsidRPr="00914ECB" w:rsidRDefault="00336884" w:rsidP="00336884">
      <w:pPr>
        <w:jc w:val="both"/>
        <w:rPr>
          <w:rFonts w:ascii="Arial" w:hAnsi="Arial" w:cs="Arial"/>
        </w:rPr>
      </w:pPr>
    </w:p>
    <w:p w14:paraId="70F083DC" w14:textId="77777777" w:rsidR="00336884" w:rsidRPr="00914ECB" w:rsidRDefault="00336884" w:rsidP="00336884">
      <w:pPr>
        <w:jc w:val="both"/>
        <w:rPr>
          <w:rFonts w:ascii="Arial" w:hAnsi="Arial" w:cs="Arial"/>
        </w:rPr>
      </w:pPr>
      <w:r w:rsidRPr="00914ECB">
        <w:rPr>
          <w:rFonts w:ascii="Arial" w:hAnsi="Arial" w:cs="Arial"/>
          <w:noProof/>
          <w:lang w:val="en-US" w:eastAsia="ko-KR"/>
        </w:rPr>
        <w:drawing>
          <wp:inline distT="0" distB="0" distL="0" distR="0" wp14:anchorId="42804582" wp14:editId="4DF75B0D">
            <wp:extent cx="5473981" cy="2648086"/>
            <wp:effectExtent l="0" t="0" r="0" b="0"/>
            <wp:docPr id="1246674832"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74832" name="Imagen 1" descr="Interfaz de usuario gráfica, Aplicación&#10;&#10;Descripción generada automáticamente con confianza media"/>
                    <pic:cNvPicPr/>
                  </pic:nvPicPr>
                  <pic:blipFill>
                    <a:blip r:embed="rId63"/>
                    <a:stretch>
                      <a:fillRect/>
                    </a:stretch>
                  </pic:blipFill>
                  <pic:spPr>
                    <a:xfrm>
                      <a:off x="0" y="0"/>
                      <a:ext cx="5473981" cy="2648086"/>
                    </a:xfrm>
                    <a:prstGeom prst="rect">
                      <a:avLst/>
                    </a:prstGeom>
                  </pic:spPr>
                </pic:pic>
              </a:graphicData>
            </a:graphic>
          </wp:inline>
        </w:drawing>
      </w:r>
    </w:p>
    <w:p w14:paraId="55FF8FA6" w14:textId="77777777" w:rsidR="00336884" w:rsidRPr="00914ECB" w:rsidRDefault="00336884" w:rsidP="00336884">
      <w:pPr>
        <w:jc w:val="both"/>
        <w:rPr>
          <w:rFonts w:ascii="Arial" w:hAnsi="Arial" w:cs="Arial"/>
        </w:rPr>
      </w:pPr>
    </w:p>
    <w:p w14:paraId="4836AF8B" w14:textId="1B804C67" w:rsidR="00336884" w:rsidRPr="00914ECB" w:rsidRDefault="00336884" w:rsidP="00336884">
      <w:pPr>
        <w:jc w:val="both"/>
        <w:rPr>
          <w:rFonts w:ascii="Arial" w:hAnsi="Arial" w:cs="Arial"/>
        </w:rPr>
      </w:pPr>
      <w:r>
        <w:rPr>
          <w:rFonts w:ascii="Arial" w:hAnsi="Arial" w:cs="Arial"/>
        </w:rPr>
        <w:t>4.3</w:t>
      </w:r>
      <w:r w:rsidRPr="00914ECB">
        <w:rPr>
          <w:rFonts w:ascii="Arial" w:hAnsi="Arial" w:cs="Arial"/>
        </w:rPr>
        <w:t xml:space="preserve">. Generación de Respuestas </w:t>
      </w:r>
    </w:p>
    <w:p w14:paraId="74F931F9" w14:textId="77777777" w:rsidR="00336884" w:rsidRPr="00914ECB" w:rsidRDefault="00336884" w:rsidP="00336884">
      <w:pPr>
        <w:jc w:val="both"/>
        <w:rPr>
          <w:rFonts w:ascii="Arial" w:hAnsi="Arial" w:cs="Arial"/>
        </w:rPr>
      </w:pPr>
      <w:r w:rsidRPr="00914ECB">
        <w:rPr>
          <w:rFonts w:ascii="Arial" w:hAnsi="Arial" w:cs="Arial"/>
        </w:rPr>
        <w:t>Mamba Chat está diseñado para ofrecer respuestas instantáneas, lo que se traduce en una mejora en la eficiencia operativa y en la satisfacción del cliente. La capacidad de generar respuestas en tiempo real es una de las principales ventajas.</w:t>
      </w:r>
    </w:p>
    <w:p w14:paraId="16FF0C6E" w14:textId="77777777" w:rsidR="00336884" w:rsidRPr="00914ECB" w:rsidRDefault="00336884" w:rsidP="00336884">
      <w:pPr>
        <w:jc w:val="both"/>
        <w:rPr>
          <w:rFonts w:ascii="Arial" w:hAnsi="Arial" w:cs="Arial"/>
        </w:rPr>
      </w:pPr>
      <w:r w:rsidRPr="00914ECB">
        <w:rPr>
          <w:rFonts w:ascii="Arial" w:hAnsi="Arial" w:cs="Arial"/>
        </w:rPr>
        <w:t>La función `chat_with_mamba` utiliza el modelo para generar respuestas a partir de la entrada del usuario y el historial de conversación. La generación se realiza con:</w:t>
      </w:r>
    </w:p>
    <w:p w14:paraId="518C8BE3" w14:textId="77777777" w:rsidR="00336884" w:rsidRPr="00914ECB" w:rsidRDefault="00336884" w:rsidP="00336884">
      <w:pPr>
        <w:jc w:val="both"/>
        <w:rPr>
          <w:rFonts w:ascii="Arial" w:hAnsi="Arial" w:cs="Arial"/>
          <w:lang w:val="en-US"/>
        </w:rPr>
      </w:pPr>
      <w:r w:rsidRPr="00914ECB">
        <w:rPr>
          <w:rFonts w:ascii="Arial" w:hAnsi="Arial" w:cs="Arial"/>
          <w:noProof/>
          <w:lang w:val="en-US" w:eastAsia="ko-KR"/>
        </w:rPr>
        <w:drawing>
          <wp:inline distT="0" distB="0" distL="0" distR="0" wp14:anchorId="256CDEDC" wp14:editId="5CAE6F4B">
            <wp:extent cx="5531134" cy="1682836"/>
            <wp:effectExtent l="0" t="0" r="0" b="0"/>
            <wp:docPr id="1609035779"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35779" name="Imagen 1" descr="Texto, Carta&#10;&#10;Descripción generada automáticamente"/>
                    <pic:cNvPicPr/>
                  </pic:nvPicPr>
                  <pic:blipFill>
                    <a:blip r:embed="rId64"/>
                    <a:stretch>
                      <a:fillRect/>
                    </a:stretch>
                  </pic:blipFill>
                  <pic:spPr>
                    <a:xfrm>
                      <a:off x="0" y="0"/>
                      <a:ext cx="5531134" cy="1682836"/>
                    </a:xfrm>
                    <a:prstGeom prst="rect">
                      <a:avLst/>
                    </a:prstGeom>
                  </pic:spPr>
                </pic:pic>
              </a:graphicData>
            </a:graphic>
          </wp:inline>
        </w:drawing>
      </w:r>
    </w:p>
    <w:p w14:paraId="17DF5896" w14:textId="295BBA0D" w:rsidR="00336884" w:rsidRPr="00914ECB" w:rsidRDefault="00336884" w:rsidP="00336884">
      <w:pPr>
        <w:jc w:val="both"/>
        <w:rPr>
          <w:rFonts w:ascii="Arial" w:hAnsi="Arial" w:cs="Arial"/>
        </w:rPr>
      </w:pPr>
      <w:r>
        <w:rPr>
          <w:rFonts w:ascii="Arial" w:hAnsi="Arial" w:cs="Arial"/>
        </w:rPr>
        <w:t>4.4</w:t>
      </w:r>
      <w:r w:rsidRPr="00914ECB">
        <w:rPr>
          <w:rFonts w:ascii="Arial" w:hAnsi="Arial" w:cs="Arial"/>
        </w:rPr>
        <w:t>. Eficiencia Computacional</w:t>
      </w:r>
    </w:p>
    <w:p w14:paraId="6E563327" w14:textId="77777777" w:rsidR="00336884" w:rsidRPr="00914ECB" w:rsidRDefault="00336884" w:rsidP="00336884">
      <w:pPr>
        <w:jc w:val="both"/>
        <w:rPr>
          <w:rFonts w:ascii="Arial" w:hAnsi="Arial" w:cs="Arial"/>
        </w:rPr>
      </w:pPr>
      <w:r w:rsidRPr="00914ECB">
        <w:rPr>
          <w:rFonts w:ascii="Arial" w:hAnsi="Arial" w:cs="Arial"/>
        </w:rPr>
        <w:t>Mamba Chat es cinco veces más rápido que los modelos tradicionales basados en Transformers. Esta eficiencia se logra gracias a la arquitectura mejorada de los SSM, que permite manejar secuencias largas de manera más efectiva.</w:t>
      </w:r>
    </w:p>
    <w:p w14:paraId="7BF55600" w14:textId="77777777" w:rsidR="00336884" w:rsidRPr="00914ECB" w:rsidRDefault="00336884" w:rsidP="00336884">
      <w:pPr>
        <w:jc w:val="both"/>
        <w:rPr>
          <w:rFonts w:ascii="Arial" w:hAnsi="Arial" w:cs="Arial"/>
        </w:rPr>
      </w:pPr>
      <w:r w:rsidRPr="00914ECB">
        <w:rPr>
          <w:rFonts w:ascii="Arial" w:hAnsi="Arial" w:cs="Arial"/>
        </w:rPr>
        <w:t>El uso de `torch.float16` en la inicialización del modelo permite que Mamba Chat utilice menos memoria y recursos computacionales:</w:t>
      </w:r>
    </w:p>
    <w:p w14:paraId="0DF14181" w14:textId="77777777" w:rsidR="00336884" w:rsidRPr="00914ECB" w:rsidRDefault="00336884" w:rsidP="00336884">
      <w:pPr>
        <w:jc w:val="both"/>
        <w:rPr>
          <w:rFonts w:ascii="Arial" w:hAnsi="Arial" w:cs="Arial"/>
          <w:lang w:val="en-US"/>
        </w:rPr>
      </w:pPr>
      <w:r w:rsidRPr="00914ECB">
        <w:rPr>
          <w:rFonts w:ascii="Arial" w:hAnsi="Arial" w:cs="Arial"/>
          <w:noProof/>
          <w:lang w:val="en-US" w:eastAsia="ko-KR"/>
        </w:rPr>
        <w:drawing>
          <wp:inline distT="0" distB="0" distL="0" distR="0" wp14:anchorId="2AF07421" wp14:editId="65A3CE55">
            <wp:extent cx="5715294" cy="730288"/>
            <wp:effectExtent l="0" t="0" r="0" b="0"/>
            <wp:docPr id="934646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46936" name=""/>
                    <pic:cNvPicPr/>
                  </pic:nvPicPr>
                  <pic:blipFill>
                    <a:blip r:embed="rId65"/>
                    <a:stretch>
                      <a:fillRect/>
                    </a:stretch>
                  </pic:blipFill>
                  <pic:spPr>
                    <a:xfrm>
                      <a:off x="0" y="0"/>
                      <a:ext cx="5715294" cy="730288"/>
                    </a:xfrm>
                    <a:prstGeom prst="rect">
                      <a:avLst/>
                    </a:prstGeom>
                  </pic:spPr>
                </pic:pic>
              </a:graphicData>
            </a:graphic>
          </wp:inline>
        </w:drawing>
      </w:r>
    </w:p>
    <w:p w14:paraId="7B6A9CF2" w14:textId="46907724" w:rsidR="00336884" w:rsidRPr="00914ECB" w:rsidRDefault="00336884" w:rsidP="00336884">
      <w:pPr>
        <w:jc w:val="both"/>
        <w:rPr>
          <w:rFonts w:ascii="Arial" w:hAnsi="Arial" w:cs="Arial"/>
        </w:rPr>
      </w:pPr>
      <w:r>
        <w:rPr>
          <w:rFonts w:ascii="Arial" w:hAnsi="Arial" w:cs="Arial"/>
        </w:rPr>
        <w:t>4.5</w:t>
      </w:r>
      <w:r w:rsidRPr="00914ECB">
        <w:rPr>
          <w:rFonts w:ascii="Arial" w:hAnsi="Arial" w:cs="Arial"/>
        </w:rPr>
        <w:t>. Uso de Tokenizers: El código utiliza `AutoTokenizer` para manejar la tokenización de las entradas del usuario. Esto es esencial para preparar los datos antes de pasarlos al modelo, asegurando que las consultas sean interpretadas correctamente. La capacidad de Mamba Chat para procesar entradas largas se ve reflejada en la configuración del tokenizer y en cómo se gestionan las secuencias.</w:t>
      </w:r>
    </w:p>
    <w:p w14:paraId="4413DAC3" w14:textId="77777777" w:rsidR="00336884" w:rsidRPr="00914ECB" w:rsidRDefault="00336884" w:rsidP="00336884">
      <w:pPr>
        <w:jc w:val="both"/>
        <w:rPr>
          <w:rFonts w:ascii="Arial" w:hAnsi="Arial" w:cs="Arial"/>
          <w:lang w:val="en-US"/>
        </w:rPr>
      </w:pPr>
      <w:r w:rsidRPr="00914ECB">
        <w:rPr>
          <w:rFonts w:ascii="Arial" w:hAnsi="Arial" w:cs="Arial"/>
          <w:noProof/>
          <w:lang w:val="en-US" w:eastAsia="ko-KR"/>
        </w:rPr>
        <w:drawing>
          <wp:inline distT="0" distB="0" distL="0" distR="0" wp14:anchorId="582F837F" wp14:editId="31D47934">
            <wp:extent cx="4940554" cy="387370"/>
            <wp:effectExtent l="0" t="0" r="0" b="0"/>
            <wp:docPr id="255974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74185" name=""/>
                    <pic:cNvPicPr/>
                  </pic:nvPicPr>
                  <pic:blipFill>
                    <a:blip r:embed="rId66"/>
                    <a:stretch>
                      <a:fillRect/>
                    </a:stretch>
                  </pic:blipFill>
                  <pic:spPr>
                    <a:xfrm>
                      <a:off x="0" y="0"/>
                      <a:ext cx="4940554" cy="387370"/>
                    </a:xfrm>
                    <a:prstGeom prst="rect">
                      <a:avLst/>
                    </a:prstGeom>
                  </pic:spPr>
                </pic:pic>
              </a:graphicData>
            </a:graphic>
          </wp:inline>
        </w:drawing>
      </w:r>
    </w:p>
    <w:p w14:paraId="63968E2D" w14:textId="77777777" w:rsidR="00475284" w:rsidRDefault="00475284" w:rsidP="00DF4C47">
      <w:pPr>
        <w:jc w:val="both"/>
        <w:rPr>
          <w:rFonts w:ascii="Arial" w:hAnsi="Arial" w:cs="Arial"/>
          <w:b/>
        </w:rPr>
      </w:pPr>
    </w:p>
    <w:p w14:paraId="18BF1D7C" w14:textId="56A3C3AC" w:rsidR="007314F7" w:rsidRPr="007314F7" w:rsidRDefault="007314F7" w:rsidP="00DF4C47">
      <w:pPr>
        <w:jc w:val="both"/>
        <w:rPr>
          <w:rFonts w:ascii="Arial" w:hAnsi="Arial" w:cs="Arial"/>
          <w:b/>
        </w:rPr>
      </w:pPr>
      <w:bookmarkStart w:id="2" w:name="_GoBack"/>
      <w:bookmarkEnd w:id="2"/>
      <w:r w:rsidRPr="007314F7">
        <w:rPr>
          <w:rFonts w:ascii="Arial" w:hAnsi="Arial" w:cs="Arial"/>
          <w:b/>
        </w:rPr>
        <w:t>Conclusiones</w:t>
      </w:r>
    </w:p>
    <w:p w14:paraId="60FE6467" w14:textId="77777777" w:rsidR="00A86A98" w:rsidRPr="00A86A98" w:rsidRDefault="00A86A98" w:rsidP="00A86A98">
      <w:pPr>
        <w:jc w:val="both"/>
        <w:rPr>
          <w:rFonts w:ascii="Arial" w:hAnsi="Arial" w:cs="Arial"/>
        </w:rPr>
      </w:pPr>
      <w:r w:rsidRPr="00A86A98">
        <w:rPr>
          <w:rFonts w:ascii="Arial" w:hAnsi="Arial" w:cs="Arial"/>
        </w:rPr>
        <w:t>Los modelos de inteligencia artificial han ido evolucionando desde la aparición de la arquitectura Transformer en 2017 y llega hasta el muy reciente modelo Mamba en 2023. En el proceso, lo que se ha presenciado es una rápida mejora en la capacidad de Sistemas de IA para procesar y generar contenidos, culminando con la integración general de chatbots avanzados y sistemas generativos de IA en aplicaciones cotidianas.</w:t>
      </w:r>
    </w:p>
    <w:p w14:paraId="1A5EB59C" w14:textId="77777777" w:rsidR="00A86A98" w:rsidRPr="00A86A98" w:rsidRDefault="00A86A98" w:rsidP="00A86A98">
      <w:pPr>
        <w:jc w:val="both"/>
        <w:rPr>
          <w:rFonts w:ascii="Arial" w:hAnsi="Arial" w:cs="Arial"/>
        </w:rPr>
      </w:pPr>
      <w:r w:rsidRPr="00A86A98">
        <w:rPr>
          <w:rFonts w:ascii="Arial" w:hAnsi="Arial" w:cs="Arial"/>
        </w:rPr>
        <w:lastRenderedPageBreak/>
        <w:t>El dominio de los Transformers en el campo de la IA generativa ha sido innegable, demostrando una capacidad sin precedentes para comprender contextos complejos y manejar secuencias de datos de manera eficiente. Sin embargo, a medida que estos modelos han crecido en tamaño y complejidad, han surgido limitaciones significativas, particularmente en términos de eficiencia computacional y escalabilidad.</w:t>
      </w:r>
    </w:p>
    <w:p w14:paraId="3E69F49E" w14:textId="77777777" w:rsidR="00A86A98" w:rsidRPr="00A86A98" w:rsidRDefault="00A86A98" w:rsidP="00A86A98">
      <w:pPr>
        <w:jc w:val="both"/>
        <w:rPr>
          <w:rFonts w:ascii="Arial" w:hAnsi="Arial" w:cs="Arial"/>
        </w:rPr>
      </w:pPr>
      <w:r w:rsidRPr="00A86A98">
        <w:rPr>
          <w:rFonts w:ascii="Arial" w:hAnsi="Arial" w:cs="Arial"/>
        </w:rPr>
        <w:t>La introducción de Mamba por parte de Albert Gu y Tri Dao es, por tanto, un paso hacia la solución de estas limitaciones. Propone una nueva clase de modelos selectivos de espacio de estados, mediante los cuales Mamba logrará un poder de modelado como el de Transformers mientras escala linealmente con la longitud de la secuencia. Esta innovación es muy crítica, especialmente en aplicaciones que requieren un procesamiento de datos extenso y complejo.</w:t>
      </w:r>
    </w:p>
    <w:p w14:paraId="01DA2E2A" w14:textId="77777777" w:rsidR="00A86A98" w:rsidRPr="00A86A98" w:rsidRDefault="00A86A98" w:rsidP="00A86A98">
      <w:pPr>
        <w:jc w:val="both"/>
        <w:rPr>
          <w:rFonts w:ascii="Arial" w:hAnsi="Arial" w:cs="Arial"/>
        </w:rPr>
      </w:pPr>
      <w:r w:rsidRPr="00A86A98">
        <w:rPr>
          <w:rFonts w:ascii="Arial" w:hAnsi="Arial" w:cs="Arial"/>
        </w:rPr>
        <w:t>Nuestro análisis comparativo entre la versión simplificada del modelo Mamba (SimpleMambaSSM) y un modelo LSTM tradicional ha arrojado luz sobre los beneficios potenciales de este nuevo enfoque. La eficiencia y flexibilidad computacional demostradas por el modelo basado en Mamba indican una ruta muy prometedora para futuras aplicaciones en tiempo real y sistemas con recursos limitados.</w:t>
      </w:r>
    </w:p>
    <w:p w14:paraId="2A29AFCA" w14:textId="77777777" w:rsidR="00A86A98" w:rsidRPr="00A86A98" w:rsidRDefault="00A86A98" w:rsidP="00A86A98">
      <w:pPr>
        <w:jc w:val="both"/>
        <w:rPr>
          <w:rFonts w:ascii="Arial" w:hAnsi="Arial" w:cs="Arial"/>
        </w:rPr>
      </w:pPr>
      <w:r w:rsidRPr="00A86A98">
        <w:rPr>
          <w:rFonts w:ascii="Arial" w:hAnsi="Arial" w:cs="Arial"/>
        </w:rPr>
        <w:t>Sin embargo, es importante reconocer que, aunque los resultados iniciales son prometedores, se requiere una investigación más exhaustiva para validar plenamente la efectividad de Mamba en una gama más amplia de aplicaciones. Los desafíos iniciales enfrentados por Mamba, incluido el rechazo inicial por Ethics Review, subrayan la necesidad de un escrutinio riguroso y una evaluación continua de nuevas tecnologías de IA.</w:t>
      </w:r>
    </w:p>
    <w:p w14:paraId="1C49AA82" w14:textId="77777777" w:rsidR="00A86A98" w:rsidRPr="00A86A98" w:rsidRDefault="00A86A98" w:rsidP="00A86A98">
      <w:pPr>
        <w:jc w:val="both"/>
        <w:rPr>
          <w:rFonts w:ascii="Arial" w:hAnsi="Arial" w:cs="Arial"/>
        </w:rPr>
      </w:pPr>
      <w:r w:rsidRPr="00A86A98">
        <w:rPr>
          <w:rFonts w:ascii="Arial" w:hAnsi="Arial" w:cs="Arial"/>
        </w:rPr>
        <w:t>Las investigaciones posteriores, como "MoE-Mamba" y "Vision Mamba", han comenzado a demostrar la versatilidad y adaptabilidad de Mamba en diversos contextos, desde el procesamiento de lenguaje natural hasta la representación visual. Estos desarrollos sugieren que Mamba podría tener un impacto significativo en Múltiples áreas de la IA, potencialmente redefiniendo los enfoques estándar en el campo.</w:t>
      </w:r>
    </w:p>
    <w:p w14:paraId="6BA5AFA2" w14:textId="511F0AB4" w:rsidR="00DF4C47" w:rsidRPr="00DF4C47" w:rsidRDefault="00A86A98" w:rsidP="00A86A98">
      <w:pPr>
        <w:jc w:val="both"/>
        <w:rPr>
          <w:rFonts w:ascii="Arial" w:hAnsi="Arial" w:cs="Arial"/>
        </w:rPr>
      </w:pPr>
      <w:r w:rsidRPr="00A86A98">
        <w:rPr>
          <w:rFonts w:ascii="Arial" w:hAnsi="Arial" w:cs="Arial"/>
        </w:rPr>
        <w:t>Mamba es un importante avance en el modelado de secuencias, y se establece como una prometedora alternativa a los tradicionales Transformers. Su eficiencia para mantener el rendimiento, con una computacional significativamente mayor, podría ser transformadora para el futuro de la IA generativa y el procesamiento de lenguaje natural. Es importante continuar investigando y desarrollando modelos como Mamba, probando su potencial en diversas aplicaciones y probando rigurosamente su rendimiento frente a las tecnologías existentes. Parece que el futuro de la IA está en un punto de inflexión, donde modelos como Mamba pueden ofrecer nuevas oportunidades hacia la creación de sistemas de IA más eficientes, escalables y adaptables.</w:t>
      </w:r>
    </w:p>
    <w:p w14:paraId="7A6098C0" w14:textId="77777777" w:rsidR="00EE263A" w:rsidRPr="00EE263A" w:rsidRDefault="00EE263A" w:rsidP="00DA4867">
      <w:pPr>
        <w:jc w:val="both"/>
        <w:rPr>
          <w:rFonts w:ascii="Arial" w:hAnsi="Arial" w:cs="Arial"/>
          <w:b/>
        </w:rPr>
      </w:pPr>
    </w:p>
    <w:p w14:paraId="6AEDD59A" w14:textId="07E37B05" w:rsidR="00DA6147" w:rsidRPr="00B139E4" w:rsidRDefault="004E684A" w:rsidP="00505421">
      <w:pPr>
        <w:jc w:val="both"/>
        <w:rPr>
          <w:rFonts w:ascii="Arial" w:hAnsi="Arial" w:cs="Arial"/>
          <w:sz w:val="24"/>
          <w:szCs w:val="24"/>
          <w:lang w:val="en-US"/>
        </w:rPr>
      </w:pPr>
      <w:r w:rsidRPr="00B139E4">
        <w:rPr>
          <w:rFonts w:ascii="Arial" w:hAnsi="Arial" w:cs="Arial"/>
          <w:sz w:val="24"/>
          <w:szCs w:val="24"/>
          <w:lang w:val="en-US"/>
        </w:rPr>
        <w:t>Referencias</w:t>
      </w:r>
      <w:r w:rsidR="007F5A13">
        <w:rPr>
          <w:rFonts w:ascii="Arial" w:hAnsi="Arial" w:cs="Arial"/>
          <w:sz w:val="24"/>
          <w:szCs w:val="24"/>
          <w:lang w:val="en-US"/>
        </w:rPr>
        <w:t xml:space="preserve">: </w:t>
      </w:r>
    </w:p>
    <w:p w14:paraId="2921B92A" w14:textId="77777777" w:rsidR="00E73350" w:rsidRPr="00E73350" w:rsidRDefault="00B31A58" w:rsidP="00E73350">
      <w:pPr>
        <w:pStyle w:val="Bibliografa"/>
        <w:rPr>
          <w:rFonts w:ascii="Arial" w:hAnsi="Arial" w:cs="Arial"/>
          <w:sz w:val="24"/>
        </w:rPr>
      </w:pPr>
      <w:r w:rsidRPr="003C2E10">
        <w:rPr>
          <w:rFonts w:ascii="Arial" w:hAnsi="Arial" w:cs="Arial"/>
        </w:rPr>
        <w:fldChar w:fldCharType="begin"/>
      </w:r>
      <w:r w:rsidRPr="003C2E10">
        <w:rPr>
          <w:rFonts w:ascii="Arial" w:hAnsi="Arial" w:cs="Arial"/>
          <w:lang w:val="en-US"/>
        </w:rPr>
        <w:instrText xml:space="preserve"> ADDIN ZOTERO_BIBL {"uncited":[],"omitted":[],"custom":[]} CSL_BIBLIOGRAPHY </w:instrText>
      </w:r>
      <w:r w:rsidRPr="003C2E10">
        <w:rPr>
          <w:rFonts w:ascii="Arial" w:hAnsi="Arial" w:cs="Arial"/>
        </w:rPr>
        <w:fldChar w:fldCharType="separate"/>
      </w:r>
      <w:r w:rsidR="00E73350" w:rsidRPr="009923BC">
        <w:rPr>
          <w:rFonts w:ascii="Arial" w:hAnsi="Arial" w:cs="Arial"/>
          <w:sz w:val="24"/>
          <w:lang w:val="en-US"/>
        </w:rPr>
        <w:t>[1]</w:t>
      </w:r>
      <w:r w:rsidR="00E73350" w:rsidRPr="009923BC">
        <w:rPr>
          <w:rFonts w:ascii="Arial" w:hAnsi="Arial" w:cs="Arial"/>
          <w:sz w:val="24"/>
          <w:lang w:val="en-US"/>
        </w:rPr>
        <w:tab/>
        <w:t xml:space="preserve">«Sequence Models: An in-depth look at Key Algorithms and their real-world applications». </w:t>
      </w:r>
      <w:r w:rsidR="00E73350" w:rsidRPr="00E73350">
        <w:rPr>
          <w:rFonts w:ascii="Arial" w:hAnsi="Arial" w:cs="Arial"/>
          <w:sz w:val="24"/>
        </w:rPr>
        <w:t>Accedido: 26 de julio de 2024. [En línea]. Disponible en: https://www.linkedin.com/pulse/sequence-models-in-depth-look-key-algorithms-ritika-dokania-tqzdc</w:t>
      </w:r>
    </w:p>
    <w:p w14:paraId="0DC951B5" w14:textId="77777777" w:rsidR="00E73350" w:rsidRPr="00E73350" w:rsidRDefault="00E73350" w:rsidP="00E73350">
      <w:pPr>
        <w:pStyle w:val="Bibliografa"/>
        <w:rPr>
          <w:rFonts w:ascii="Arial" w:hAnsi="Arial" w:cs="Arial"/>
          <w:sz w:val="24"/>
        </w:rPr>
      </w:pPr>
      <w:r w:rsidRPr="00E73350">
        <w:rPr>
          <w:rFonts w:ascii="Arial" w:hAnsi="Arial" w:cs="Arial"/>
          <w:sz w:val="24"/>
        </w:rPr>
        <w:t>[2]</w:t>
      </w:r>
      <w:r w:rsidRPr="00E73350">
        <w:rPr>
          <w:rFonts w:ascii="Arial" w:hAnsi="Arial" w:cs="Arial"/>
          <w:sz w:val="24"/>
        </w:rPr>
        <w:tab/>
      </w:r>
      <w:r w:rsidRPr="00E73350">
        <w:rPr>
          <w:rFonts w:ascii="Arial" w:hAnsi="Arial" w:cs="Arial"/>
          <w:i/>
          <w:iCs/>
          <w:sz w:val="24"/>
        </w:rPr>
        <w:t>¿Qué es un TRANSFORMER? La Red Neuronal que lo cambió TODO!</w:t>
      </w:r>
      <w:r w:rsidRPr="00E73350">
        <w:rPr>
          <w:rFonts w:ascii="Arial" w:hAnsi="Arial" w:cs="Arial"/>
          <w:sz w:val="24"/>
        </w:rPr>
        <w:t>, (27 de septiembre de 2021). Accedido: 2 de julio de 2024. [En línea Video]. Disponible en: https://www.youtube.com/watch?v=aL-EmKuB078</w:t>
      </w:r>
    </w:p>
    <w:p w14:paraId="7F50513C" w14:textId="77777777" w:rsidR="00E73350" w:rsidRPr="00E73350" w:rsidRDefault="00E73350" w:rsidP="00E73350">
      <w:pPr>
        <w:pStyle w:val="Bibliografa"/>
        <w:rPr>
          <w:rFonts w:ascii="Arial" w:hAnsi="Arial" w:cs="Arial"/>
          <w:sz w:val="24"/>
        </w:rPr>
      </w:pPr>
      <w:r w:rsidRPr="009923BC">
        <w:rPr>
          <w:rFonts w:ascii="Arial" w:hAnsi="Arial" w:cs="Arial"/>
          <w:sz w:val="24"/>
          <w:lang w:val="en-US"/>
        </w:rPr>
        <w:lastRenderedPageBreak/>
        <w:t>[3]</w:t>
      </w:r>
      <w:r w:rsidRPr="009923BC">
        <w:rPr>
          <w:rFonts w:ascii="Arial" w:hAnsi="Arial" w:cs="Arial"/>
          <w:sz w:val="24"/>
          <w:lang w:val="en-US"/>
        </w:rPr>
        <w:tab/>
        <w:t xml:space="preserve">«What is an AI token?», Digital Trends. </w:t>
      </w:r>
      <w:r w:rsidRPr="00E73350">
        <w:rPr>
          <w:rFonts w:ascii="Arial" w:hAnsi="Arial" w:cs="Arial"/>
          <w:sz w:val="24"/>
        </w:rPr>
        <w:t>Accedido: 2 de julio de 2024. [En línea]. Disponible en: https://www.digitaltrends.com/computing/what-is-an-ai-token/</w:t>
      </w:r>
    </w:p>
    <w:p w14:paraId="47496BC0" w14:textId="77777777" w:rsidR="00E73350" w:rsidRPr="00E73350" w:rsidRDefault="00E73350" w:rsidP="00E73350">
      <w:pPr>
        <w:pStyle w:val="Bibliografa"/>
        <w:rPr>
          <w:rFonts w:ascii="Arial" w:hAnsi="Arial" w:cs="Arial"/>
          <w:sz w:val="24"/>
        </w:rPr>
      </w:pPr>
      <w:r w:rsidRPr="009923BC">
        <w:rPr>
          <w:rFonts w:ascii="Arial" w:hAnsi="Arial" w:cs="Arial"/>
          <w:sz w:val="24"/>
          <w:lang w:val="en-US"/>
        </w:rPr>
        <w:t>[4]</w:t>
      </w:r>
      <w:r w:rsidRPr="009923BC">
        <w:rPr>
          <w:rFonts w:ascii="Arial" w:hAnsi="Arial" w:cs="Arial"/>
          <w:sz w:val="24"/>
          <w:lang w:val="en-US"/>
        </w:rPr>
        <w:tab/>
        <w:t xml:space="preserve">«What are tokens and how to count them? </w:t>
      </w:r>
      <w:r w:rsidRPr="00E73350">
        <w:rPr>
          <w:rFonts w:ascii="Arial" w:hAnsi="Arial" w:cs="Arial"/>
          <w:sz w:val="24"/>
        </w:rPr>
        <w:t>| OpenAI Help Center». Accedido: 2 de julio de 2024. [En línea]. Disponible en: https://help.openai.com/en/articles/4936856-what-are-tokens-and-how-to-count-them</w:t>
      </w:r>
    </w:p>
    <w:p w14:paraId="66B76F74" w14:textId="77777777" w:rsidR="00E73350" w:rsidRPr="00E73350" w:rsidRDefault="00E73350" w:rsidP="00E73350">
      <w:pPr>
        <w:pStyle w:val="Bibliografa"/>
        <w:rPr>
          <w:rFonts w:ascii="Arial" w:hAnsi="Arial" w:cs="Arial"/>
          <w:sz w:val="24"/>
        </w:rPr>
      </w:pPr>
      <w:r w:rsidRPr="00E73350">
        <w:rPr>
          <w:rFonts w:ascii="Arial" w:hAnsi="Arial" w:cs="Arial"/>
          <w:sz w:val="24"/>
        </w:rPr>
        <w:t>[5]</w:t>
      </w:r>
      <w:r w:rsidRPr="00E73350">
        <w:rPr>
          <w:rFonts w:ascii="Arial" w:hAnsi="Arial" w:cs="Arial"/>
          <w:sz w:val="24"/>
        </w:rPr>
        <w:tab/>
        <w:t>«¿Qué son las Redes LSTM? | Codificando Bits». Accedido: 2 de julio de 2024. [En línea]. Disponible en: https://www.codificandobits.com/blog/redes-lstm/</w:t>
      </w:r>
    </w:p>
    <w:p w14:paraId="263B92A7" w14:textId="77777777" w:rsidR="00E73350" w:rsidRPr="00E73350" w:rsidRDefault="00E73350" w:rsidP="00E73350">
      <w:pPr>
        <w:pStyle w:val="Bibliografa"/>
        <w:rPr>
          <w:rFonts w:ascii="Arial" w:hAnsi="Arial" w:cs="Arial"/>
          <w:sz w:val="24"/>
        </w:rPr>
      </w:pPr>
      <w:r w:rsidRPr="00E73350">
        <w:rPr>
          <w:rFonts w:ascii="Arial" w:hAnsi="Arial" w:cs="Arial"/>
          <w:sz w:val="24"/>
        </w:rPr>
        <w:t>[6]</w:t>
      </w:r>
      <w:r w:rsidRPr="00E73350">
        <w:rPr>
          <w:rFonts w:ascii="Arial" w:hAnsi="Arial" w:cs="Arial"/>
          <w:sz w:val="24"/>
        </w:rPr>
        <w:tab/>
        <w:t xml:space="preserve">«Buscando a Nemo», </w:t>
      </w:r>
      <w:r w:rsidRPr="00E73350">
        <w:rPr>
          <w:rFonts w:ascii="Arial" w:hAnsi="Arial" w:cs="Arial"/>
          <w:i/>
          <w:iCs/>
          <w:sz w:val="24"/>
        </w:rPr>
        <w:t>Wikipedia, la enciclopedia libre</w:t>
      </w:r>
      <w:r w:rsidRPr="00E73350">
        <w:rPr>
          <w:rFonts w:ascii="Arial" w:hAnsi="Arial" w:cs="Arial"/>
          <w:sz w:val="24"/>
        </w:rPr>
        <w:t>. 26 de junio de 2024. Accedido: 2 de julio de 2024. [En línea]. Disponible en: https://es.wikipedia.org/w/index.php?title=Buscando_a_Nemo&amp;oldid=160963870</w:t>
      </w:r>
    </w:p>
    <w:p w14:paraId="5675DE84" w14:textId="77777777" w:rsidR="00E73350" w:rsidRPr="009923BC" w:rsidRDefault="00E73350" w:rsidP="00E73350">
      <w:pPr>
        <w:pStyle w:val="Bibliografa"/>
        <w:rPr>
          <w:rFonts w:ascii="Arial" w:hAnsi="Arial" w:cs="Arial"/>
          <w:sz w:val="24"/>
          <w:lang w:val="en-US"/>
        </w:rPr>
      </w:pPr>
      <w:r w:rsidRPr="009923BC">
        <w:rPr>
          <w:rFonts w:ascii="Arial" w:hAnsi="Arial" w:cs="Arial"/>
          <w:sz w:val="24"/>
          <w:lang w:val="en-US"/>
        </w:rPr>
        <w:t>[7]</w:t>
      </w:r>
      <w:r w:rsidRPr="009923BC">
        <w:rPr>
          <w:rFonts w:ascii="Arial" w:hAnsi="Arial" w:cs="Arial"/>
          <w:sz w:val="24"/>
          <w:lang w:val="en-US"/>
        </w:rPr>
        <w:tab/>
        <w:t xml:space="preserve">A. Vaswani </w:t>
      </w:r>
      <w:r w:rsidRPr="009923BC">
        <w:rPr>
          <w:rFonts w:ascii="Arial" w:hAnsi="Arial" w:cs="Arial"/>
          <w:i/>
          <w:iCs/>
          <w:sz w:val="24"/>
          <w:lang w:val="en-US"/>
        </w:rPr>
        <w:t>et al.</w:t>
      </w:r>
      <w:r w:rsidRPr="009923BC">
        <w:rPr>
          <w:rFonts w:ascii="Arial" w:hAnsi="Arial" w:cs="Arial"/>
          <w:sz w:val="24"/>
          <w:lang w:val="en-US"/>
        </w:rPr>
        <w:t>, «Attention Is All You Need». arXiv, 1 de agosto de 2023. doi: 10.48550/arXiv.1706.03762.</w:t>
      </w:r>
    </w:p>
    <w:p w14:paraId="02E66398" w14:textId="77777777" w:rsidR="00E73350" w:rsidRPr="009923BC" w:rsidRDefault="00E73350" w:rsidP="00E73350">
      <w:pPr>
        <w:pStyle w:val="Bibliografa"/>
        <w:rPr>
          <w:rFonts w:ascii="Arial" w:hAnsi="Arial" w:cs="Arial"/>
          <w:sz w:val="24"/>
          <w:lang w:val="en-US"/>
        </w:rPr>
      </w:pPr>
      <w:r w:rsidRPr="009923BC">
        <w:rPr>
          <w:rFonts w:ascii="Arial" w:hAnsi="Arial" w:cs="Arial"/>
          <w:sz w:val="24"/>
          <w:lang w:val="en-US"/>
        </w:rPr>
        <w:t>[8]</w:t>
      </w:r>
      <w:r w:rsidRPr="009923BC">
        <w:rPr>
          <w:rFonts w:ascii="Arial" w:hAnsi="Arial" w:cs="Arial"/>
          <w:sz w:val="24"/>
          <w:lang w:val="en-US"/>
        </w:rPr>
        <w:tab/>
        <w:t xml:space="preserve">A. Vaswani </w:t>
      </w:r>
      <w:r w:rsidRPr="009923BC">
        <w:rPr>
          <w:rFonts w:ascii="Arial" w:hAnsi="Arial" w:cs="Arial"/>
          <w:i/>
          <w:iCs/>
          <w:sz w:val="24"/>
          <w:lang w:val="en-US"/>
        </w:rPr>
        <w:t>et al.</w:t>
      </w:r>
      <w:r w:rsidRPr="009923BC">
        <w:rPr>
          <w:rFonts w:ascii="Arial" w:hAnsi="Arial" w:cs="Arial"/>
          <w:sz w:val="24"/>
          <w:lang w:val="en-US"/>
        </w:rPr>
        <w:t>, «Attention Is All You Need». arXiv, 1 de agosto de 2023. doi: 10.48550/arXiv.1706.03762.</w:t>
      </w:r>
    </w:p>
    <w:p w14:paraId="5B877870" w14:textId="77777777" w:rsidR="00E73350" w:rsidRPr="00E73350" w:rsidRDefault="00E73350" w:rsidP="00E73350">
      <w:pPr>
        <w:pStyle w:val="Bibliografa"/>
        <w:rPr>
          <w:rFonts w:ascii="Arial" w:hAnsi="Arial" w:cs="Arial"/>
          <w:sz w:val="24"/>
        </w:rPr>
      </w:pPr>
      <w:r w:rsidRPr="00E73350">
        <w:rPr>
          <w:rFonts w:ascii="Arial" w:hAnsi="Arial" w:cs="Arial"/>
          <w:sz w:val="24"/>
        </w:rPr>
        <w:t>[9]</w:t>
      </w:r>
      <w:r w:rsidRPr="00E73350">
        <w:rPr>
          <w:rFonts w:ascii="Arial" w:hAnsi="Arial" w:cs="Arial"/>
          <w:sz w:val="24"/>
        </w:rPr>
        <w:tab/>
        <w:t>«SensIO». Accedido: 29 de julio de 2024. [En línea]. Disponible en: https://juansensio.com/blog/060_attention</w:t>
      </w:r>
    </w:p>
    <w:p w14:paraId="77243FB2" w14:textId="77777777" w:rsidR="00E73350" w:rsidRPr="00E73350" w:rsidRDefault="00E73350" w:rsidP="00E73350">
      <w:pPr>
        <w:pStyle w:val="Bibliografa"/>
        <w:rPr>
          <w:rFonts w:ascii="Arial" w:hAnsi="Arial" w:cs="Arial"/>
          <w:sz w:val="24"/>
        </w:rPr>
      </w:pPr>
      <w:r w:rsidRPr="00E73350">
        <w:rPr>
          <w:rFonts w:ascii="Arial" w:hAnsi="Arial" w:cs="Arial"/>
          <w:sz w:val="24"/>
        </w:rPr>
        <w:t>[10]</w:t>
      </w:r>
      <w:r w:rsidRPr="00E73350">
        <w:rPr>
          <w:rFonts w:ascii="Arial" w:hAnsi="Arial" w:cs="Arial"/>
          <w:sz w:val="24"/>
        </w:rPr>
        <w:tab/>
        <w:t>«¿Qué son los transformadores?: explicación de los transformadores en inteligencia artificial: AWS». Accedido: 29 de julio de 2024. [En línea]. Disponible en: https://aws.amazon.com/es/what-is/transformers-in-artificial-intelligence/</w:t>
      </w:r>
    </w:p>
    <w:p w14:paraId="44AC8CCB" w14:textId="77777777" w:rsidR="00E73350" w:rsidRPr="00E73350" w:rsidRDefault="00E73350" w:rsidP="00E73350">
      <w:pPr>
        <w:pStyle w:val="Bibliografa"/>
        <w:rPr>
          <w:rFonts w:ascii="Arial" w:hAnsi="Arial" w:cs="Arial"/>
          <w:sz w:val="24"/>
        </w:rPr>
      </w:pPr>
      <w:r w:rsidRPr="00E73350">
        <w:rPr>
          <w:rFonts w:ascii="Arial" w:hAnsi="Arial" w:cs="Arial"/>
          <w:sz w:val="24"/>
        </w:rPr>
        <w:t>[11]</w:t>
      </w:r>
      <w:r w:rsidRPr="00E73350">
        <w:rPr>
          <w:rFonts w:ascii="Arial" w:hAnsi="Arial" w:cs="Arial"/>
          <w:sz w:val="24"/>
        </w:rPr>
        <w:tab/>
        <w:t>«El algoritmo de transformador con la menor complejidad de tiempo óptima posible | HackerNoon». Accedido: 25 de julio de 2024. [En línea]. Disponible en: https://hackernoon.com/es/el-algoritmo-transformador-con-la-menor-complejidad-de-tiempo-optimo-posible</w:t>
      </w:r>
    </w:p>
    <w:p w14:paraId="2AA22EC6" w14:textId="77777777" w:rsidR="00E73350" w:rsidRPr="009923BC" w:rsidRDefault="00E73350" w:rsidP="00E73350">
      <w:pPr>
        <w:pStyle w:val="Bibliografa"/>
        <w:rPr>
          <w:rFonts w:ascii="Arial" w:hAnsi="Arial" w:cs="Arial"/>
          <w:sz w:val="24"/>
          <w:lang w:val="en-US"/>
        </w:rPr>
      </w:pPr>
      <w:r w:rsidRPr="009923BC">
        <w:rPr>
          <w:rFonts w:ascii="Arial" w:hAnsi="Arial" w:cs="Arial"/>
          <w:sz w:val="24"/>
          <w:lang w:val="en-US"/>
        </w:rPr>
        <w:t>[12]</w:t>
      </w:r>
      <w:r w:rsidRPr="009923BC">
        <w:rPr>
          <w:rFonts w:ascii="Arial" w:hAnsi="Arial" w:cs="Arial"/>
          <w:sz w:val="24"/>
          <w:lang w:val="en-US"/>
        </w:rPr>
        <w:tab/>
        <w:t>A. Gu y T. Dao, «Mamba: Linear-Time Sequence Modeling with Selective State Spaces». arXiv, 31 de mayo de 2024. doi: 10.48550/arXiv.2312.00752.</w:t>
      </w:r>
    </w:p>
    <w:p w14:paraId="2AE93267" w14:textId="77777777" w:rsidR="00E73350" w:rsidRPr="00E73350" w:rsidRDefault="00E73350" w:rsidP="00E73350">
      <w:pPr>
        <w:pStyle w:val="Bibliografa"/>
        <w:rPr>
          <w:rFonts w:ascii="Arial" w:hAnsi="Arial" w:cs="Arial"/>
          <w:sz w:val="24"/>
        </w:rPr>
      </w:pPr>
      <w:r w:rsidRPr="009923BC">
        <w:rPr>
          <w:rFonts w:ascii="Arial" w:hAnsi="Arial" w:cs="Arial"/>
          <w:sz w:val="24"/>
          <w:lang w:val="en-US"/>
        </w:rPr>
        <w:t>[13]</w:t>
      </w:r>
      <w:r w:rsidRPr="009923BC">
        <w:rPr>
          <w:rFonts w:ascii="Arial" w:hAnsi="Arial" w:cs="Arial"/>
          <w:sz w:val="24"/>
          <w:lang w:val="en-US"/>
        </w:rPr>
        <w:tab/>
        <w:t xml:space="preserve">M. Grootendorst, «A Visual Guide to Mamba and State Space Models». </w:t>
      </w:r>
      <w:r w:rsidRPr="00E73350">
        <w:rPr>
          <w:rFonts w:ascii="Arial" w:hAnsi="Arial" w:cs="Arial"/>
          <w:sz w:val="24"/>
        </w:rPr>
        <w:t>Accedido: 27 de julio de 2024. [En línea]. Disponible en: https://newsletter.maartengrootendorst.com/p/a-visual-guide-to-mamba-and-state</w:t>
      </w:r>
    </w:p>
    <w:p w14:paraId="4F3F7667" w14:textId="77777777" w:rsidR="00E73350" w:rsidRPr="00E73350" w:rsidRDefault="00E73350" w:rsidP="00E73350">
      <w:pPr>
        <w:pStyle w:val="Bibliografa"/>
        <w:rPr>
          <w:rFonts w:ascii="Arial" w:hAnsi="Arial" w:cs="Arial"/>
          <w:sz w:val="24"/>
        </w:rPr>
      </w:pPr>
      <w:r w:rsidRPr="009923BC">
        <w:rPr>
          <w:rFonts w:ascii="Arial" w:hAnsi="Arial" w:cs="Arial"/>
          <w:sz w:val="24"/>
          <w:lang w:val="en-US"/>
        </w:rPr>
        <w:t>[14]</w:t>
      </w:r>
      <w:r w:rsidRPr="009923BC">
        <w:rPr>
          <w:rFonts w:ascii="Arial" w:hAnsi="Arial" w:cs="Arial"/>
          <w:sz w:val="24"/>
          <w:lang w:val="en-US"/>
        </w:rPr>
        <w:tab/>
        <w:t xml:space="preserve">«Chapter 39. Parallel Prefix Sum (Scan) with CUDA | NVIDIA Developer». </w:t>
      </w:r>
      <w:r w:rsidRPr="00E73350">
        <w:rPr>
          <w:rFonts w:ascii="Arial" w:hAnsi="Arial" w:cs="Arial"/>
          <w:sz w:val="24"/>
        </w:rPr>
        <w:t>Accedido: 3 de julio de 2024. [En línea]. Disponible en: https://developer.nvidia.com/gpugems/gpugems3/part-vi-gpu-computing/chapter-39-parallel-prefix-sum-scan-cuda</w:t>
      </w:r>
    </w:p>
    <w:p w14:paraId="50AE3737" w14:textId="77777777" w:rsidR="00E73350" w:rsidRPr="00E73350" w:rsidRDefault="00E73350" w:rsidP="00E73350">
      <w:pPr>
        <w:pStyle w:val="Bibliografa"/>
        <w:rPr>
          <w:rFonts w:ascii="Arial" w:hAnsi="Arial" w:cs="Arial"/>
          <w:sz w:val="24"/>
        </w:rPr>
      </w:pPr>
      <w:r w:rsidRPr="00E73350">
        <w:rPr>
          <w:rFonts w:ascii="Arial" w:hAnsi="Arial" w:cs="Arial"/>
          <w:sz w:val="24"/>
        </w:rPr>
        <w:t>[15]</w:t>
      </w:r>
      <w:r w:rsidRPr="00E73350">
        <w:rPr>
          <w:rFonts w:ascii="Arial" w:hAnsi="Arial" w:cs="Arial"/>
          <w:sz w:val="24"/>
        </w:rPr>
        <w:tab/>
        <w:t>«Atención inmediata: revolucionando la eficiencia de los transformadores - Unite.AI». Accedido: 25 de julio de 2024. [En línea]. Disponible en: https://www.unite.ai/es/flash-attention-revolutionizing-transformer-efficiency/</w:t>
      </w:r>
    </w:p>
    <w:p w14:paraId="4689251A" w14:textId="77777777" w:rsidR="00E73350" w:rsidRPr="00E73350" w:rsidRDefault="00E73350" w:rsidP="00E73350">
      <w:pPr>
        <w:pStyle w:val="Bibliografa"/>
        <w:rPr>
          <w:rFonts w:ascii="Arial" w:hAnsi="Arial" w:cs="Arial"/>
          <w:sz w:val="24"/>
        </w:rPr>
      </w:pPr>
      <w:r w:rsidRPr="00E73350">
        <w:rPr>
          <w:rFonts w:ascii="Arial" w:hAnsi="Arial" w:cs="Arial"/>
          <w:sz w:val="24"/>
        </w:rPr>
        <w:t>[16]</w:t>
      </w:r>
      <w:r w:rsidRPr="00E73350">
        <w:rPr>
          <w:rFonts w:ascii="Arial" w:hAnsi="Arial" w:cs="Arial"/>
          <w:sz w:val="24"/>
        </w:rPr>
        <w:tab/>
        <w:t>«Últimos avances en arquitecturas de IA: Transformers, Mamba, I-JEPA | NEDNEX». Accedido: 25 de julio de 2024. [En línea]. Disponible en: https://nednex.com/es/latest-advancements-in-ai-architectures-transformers-mamba-i-jepa/</w:t>
      </w:r>
    </w:p>
    <w:p w14:paraId="16613469" w14:textId="77777777" w:rsidR="00E73350" w:rsidRPr="00E73350" w:rsidRDefault="00E73350" w:rsidP="00E73350">
      <w:pPr>
        <w:pStyle w:val="Bibliografa"/>
        <w:rPr>
          <w:rFonts w:ascii="Arial" w:hAnsi="Arial" w:cs="Arial"/>
          <w:sz w:val="24"/>
        </w:rPr>
      </w:pPr>
      <w:r w:rsidRPr="00E73350">
        <w:rPr>
          <w:rFonts w:ascii="Arial" w:hAnsi="Arial" w:cs="Arial"/>
          <w:sz w:val="24"/>
        </w:rPr>
        <w:t>[17]</w:t>
      </w:r>
      <w:r w:rsidRPr="00E73350">
        <w:rPr>
          <w:rFonts w:ascii="Arial" w:hAnsi="Arial" w:cs="Arial"/>
          <w:sz w:val="24"/>
        </w:rPr>
        <w:tab/>
        <w:t>«¡Descubre Mamba: El Futuro de los Modelos de Lenguaje!» Accedido: 26 de julio de 2024. [En línea]. Disponible en: https://www.toolify.ai/es/ai-news-es/descubre-mamba-el-futuro-de-los-modelos-de-lenguaje-2484887</w:t>
      </w:r>
    </w:p>
    <w:p w14:paraId="2A244B15" w14:textId="77777777" w:rsidR="00E73350" w:rsidRPr="009923BC" w:rsidRDefault="00E73350" w:rsidP="00E73350">
      <w:pPr>
        <w:pStyle w:val="Bibliografa"/>
        <w:rPr>
          <w:rFonts w:ascii="Arial" w:hAnsi="Arial" w:cs="Arial"/>
          <w:sz w:val="24"/>
          <w:lang w:val="en-US"/>
        </w:rPr>
      </w:pPr>
      <w:r w:rsidRPr="009923BC">
        <w:rPr>
          <w:rFonts w:ascii="Arial" w:hAnsi="Arial" w:cs="Arial"/>
          <w:sz w:val="24"/>
          <w:lang w:val="en-US"/>
        </w:rPr>
        <w:lastRenderedPageBreak/>
        <w:t>[18]</w:t>
      </w:r>
      <w:r w:rsidRPr="009923BC">
        <w:rPr>
          <w:rFonts w:ascii="Arial" w:hAnsi="Arial" w:cs="Arial"/>
          <w:sz w:val="24"/>
          <w:lang w:val="en-US"/>
        </w:rPr>
        <w:tab/>
        <w:t>A. Gu y T. Dao, «Mamba: Linear-Time Sequence Modeling with Selective State Spaces». arXiv, 31 de mayo de 2024. doi: 10.48550/arXiv.2312.00752.</w:t>
      </w:r>
    </w:p>
    <w:p w14:paraId="4D611B2D" w14:textId="77777777" w:rsidR="00E73350" w:rsidRPr="00E73350" w:rsidRDefault="00E73350" w:rsidP="00E73350">
      <w:pPr>
        <w:pStyle w:val="Bibliografa"/>
        <w:rPr>
          <w:rFonts w:ascii="Arial" w:hAnsi="Arial" w:cs="Arial"/>
          <w:sz w:val="24"/>
        </w:rPr>
      </w:pPr>
      <w:r w:rsidRPr="00E73350">
        <w:rPr>
          <w:rFonts w:ascii="Arial" w:hAnsi="Arial" w:cs="Arial"/>
          <w:sz w:val="24"/>
        </w:rPr>
        <w:t>[19]</w:t>
      </w:r>
      <w:r w:rsidRPr="00E73350">
        <w:rPr>
          <w:rFonts w:ascii="Arial" w:hAnsi="Arial" w:cs="Arial"/>
          <w:sz w:val="24"/>
        </w:rPr>
        <w:tab/>
        <w:t>13, «Últimos avances en arquitecturas de IA: Transformers, Mamba, I-JEPA», NEDNEX. Accedido: 25 de julio de 2024. [En línea]. Disponible en: https://nednex.com/es/latest-advancements-in-ai-architectures-transformers-mamba-i-jepa/</w:t>
      </w:r>
    </w:p>
    <w:p w14:paraId="215C702E" w14:textId="77777777" w:rsidR="00E73350" w:rsidRPr="00E73350" w:rsidRDefault="00E73350" w:rsidP="00E73350">
      <w:pPr>
        <w:pStyle w:val="Bibliografa"/>
        <w:rPr>
          <w:rFonts w:ascii="Arial" w:hAnsi="Arial" w:cs="Arial"/>
          <w:sz w:val="24"/>
        </w:rPr>
      </w:pPr>
      <w:r w:rsidRPr="00E73350">
        <w:rPr>
          <w:rFonts w:ascii="Arial" w:hAnsi="Arial" w:cs="Arial"/>
          <w:sz w:val="24"/>
        </w:rPr>
        <w:t>[20]</w:t>
      </w:r>
      <w:r w:rsidRPr="00E73350">
        <w:rPr>
          <w:rFonts w:ascii="Arial" w:hAnsi="Arial" w:cs="Arial"/>
          <w:sz w:val="24"/>
        </w:rPr>
        <w:tab/>
        <w:t>«Teorema de muestreo de Nyquist-Shannon - Wikipedia, la enciclopedia libre». Accedido: 26 de julio de 2024. [En línea]. Disponible en: https://es.wikipedia.org/wiki/Teorema_de_muestreo_de_Nyquist-Shannon</w:t>
      </w:r>
    </w:p>
    <w:p w14:paraId="72485E96" w14:textId="77777777" w:rsidR="00E73350" w:rsidRPr="009923BC" w:rsidRDefault="00E73350" w:rsidP="00E73350">
      <w:pPr>
        <w:pStyle w:val="Bibliografa"/>
        <w:rPr>
          <w:rFonts w:ascii="Arial" w:hAnsi="Arial" w:cs="Arial"/>
          <w:sz w:val="24"/>
          <w:lang w:val="en-US"/>
        </w:rPr>
      </w:pPr>
      <w:r w:rsidRPr="009923BC">
        <w:rPr>
          <w:rFonts w:ascii="Arial" w:hAnsi="Arial" w:cs="Arial"/>
          <w:sz w:val="24"/>
          <w:lang w:val="en-US"/>
        </w:rPr>
        <w:t>[21]</w:t>
      </w:r>
      <w:r w:rsidRPr="009923BC">
        <w:rPr>
          <w:rFonts w:ascii="Arial" w:hAnsi="Arial" w:cs="Arial"/>
          <w:sz w:val="24"/>
          <w:lang w:val="en-US"/>
        </w:rPr>
        <w:tab/>
        <w:t>L. Zhu, B. Liao, Q. Zhang, X. Wang, W. Liu, y X. Wang, «Vision Mamba: Efficient Visual Representation Learning with Bidirectional State Space Model». arXiv, 10 de febrero de 2024. doi: 10.48550/arXiv.2401.09417.</w:t>
      </w:r>
    </w:p>
    <w:p w14:paraId="5D61A470" w14:textId="77777777" w:rsidR="00E73350" w:rsidRPr="00E73350" w:rsidRDefault="00E73350" w:rsidP="00E73350">
      <w:pPr>
        <w:pStyle w:val="Bibliografa"/>
        <w:rPr>
          <w:rFonts w:ascii="Arial" w:hAnsi="Arial" w:cs="Arial"/>
          <w:sz w:val="24"/>
        </w:rPr>
      </w:pPr>
      <w:r w:rsidRPr="009923BC">
        <w:rPr>
          <w:rFonts w:ascii="Arial" w:hAnsi="Arial" w:cs="Arial"/>
          <w:sz w:val="24"/>
          <w:lang w:val="en-US"/>
        </w:rPr>
        <w:t>[22]</w:t>
      </w:r>
      <w:r w:rsidRPr="009923BC">
        <w:rPr>
          <w:rFonts w:ascii="Arial" w:hAnsi="Arial" w:cs="Arial"/>
          <w:sz w:val="24"/>
          <w:lang w:val="en-US"/>
        </w:rPr>
        <w:tab/>
        <w:t xml:space="preserve">«Vision Mamba: Efficient Visual Representation Learning with Bidirectional State Space Model». </w:t>
      </w:r>
      <w:r w:rsidRPr="00E73350">
        <w:rPr>
          <w:rFonts w:ascii="Arial" w:hAnsi="Arial" w:cs="Arial"/>
          <w:sz w:val="24"/>
        </w:rPr>
        <w:t>Accedido: 25 de julio de 2024. [En línea]. Disponible en: https://arxiv.org/html/2401.09417v2</w:t>
      </w:r>
    </w:p>
    <w:p w14:paraId="05EE57F3" w14:textId="77777777" w:rsidR="00E73350" w:rsidRPr="00E73350" w:rsidRDefault="00E73350" w:rsidP="00E73350">
      <w:pPr>
        <w:pStyle w:val="Bibliografa"/>
        <w:rPr>
          <w:rFonts w:ascii="Arial" w:hAnsi="Arial" w:cs="Arial"/>
          <w:sz w:val="24"/>
        </w:rPr>
      </w:pPr>
      <w:r w:rsidRPr="00E73350">
        <w:rPr>
          <w:rFonts w:ascii="Arial" w:hAnsi="Arial" w:cs="Arial"/>
          <w:sz w:val="24"/>
        </w:rPr>
        <w:t>[23]</w:t>
      </w:r>
      <w:r w:rsidRPr="00E73350">
        <w:rPr>
          <w:rFonts w:ascii="Arial" w:hAnsi="Arial" w:cs="Arial"/>
          <w:sz w:val="24"/>
        </w:rPr>
        <w:tab/>
        <w:t xml:space="preserve">Y. Liu </w:t>
      </w:r>
      <w:r w:rsidRPr="00E73350">
        <w:rPr>
          <w:rFonts w:ascii="Arial" w:hAnsi="Arial" w:cs="Arial"/>
          <w:i/>
          <w:iCs/>
          <w:sz w:val="24"/>
        </w:rPr>
        <w:t>et al.</w:t>
      </w:r>
      <w:r w:rsidRPr="00E73350">
        <w:rPr>
          <w:rFonts w:ascii="Arial" w:hAnsi="Arial" w:cs="Arial"/>
          <w:sz w:val="24"/>
        </w:rPr>
        <w:t>, «VMamba: Visual State Space Model». arXiv, 26 de mayo de 2024. doi: 10.48550/arXiv.2401.10166.</w:t>
      </w:r>
    </w:p>
    <w:p w14:paraId="23B0B10A" w14:textId="77777777" w:rsidR="00E73350" w:rsidRPr="00E73350" w:rsidRDefault="00E73350" w:rsidP="00E73350">
      <w:pPr>
        <w:pStyle w:val="Bibliografa"/>
        <w:rPr>
          <w:rFonts w:ascii="Arial" w:hAnsi="Arial" w:cs="Arial"/>
          <w:sz w:val="24"/>
        </w:rPr>
      </w:pPr>
      <w:r w:rsidRPr="009923BC">
        <w:rPr>
          <w:rFonts w:ascii="Arial" w:hAnsi="Arial" w:cs="Arial"/>
          <w:sz w:val="24"/>
          <w:lang w:val="en-US"/>
        </w:rPr>
        <w:t>[24]</w:t>
      </w:r>
      <w:r w:rsidRPr="009923BC">
        <w:rPr>
          <w:rFonts w:ascii="Arial" w:hAnsi="Arial" w:cs="Arial"/>
          <w:sz w:val="24"/>
          <w:lang w:val="en-US"/>
        </w:rPr>
        <w:tab/>
        <w:t xml:space="preserve">«MoE-Mamba: Efficient Selective State Space Models with Mixture of Experts». </w:t>
      </w:r>
      <w:r w:rsidRPr="00E73350">
        <w:rPr>
          <w:rFonts w:ascii="Arial" w:hAnsi="Arial" w:cs="Arial"/>
          <w:sz w:val="24"/>
        </w:rPr>
        <w:t>Accedido: 25 de julio de 2024. [En línea]. Disponible en: https://arxiv.org/html/2401.04081v2</w:t>
      </w:r>
    </w:p>
    <w:p w14:paraId="4C84831B" w14:textId="77777777" w:rsidR="00E73350" w:rsidRPr="009923BC" w:rsidRDefault="00E73350" w:rsidP="00E73350">
      <w:pPr>
        <w:pStyle w:val="Bibliografa"/>
        <w:rPr>
          <w:rFonts w:ascii="Arial" w:hAnsi="Arial" w:cs="Arial"/>
          <w:sz w:val="24"/>
          <w:lang w:val="en-US"/>
        </w:rPr>
      </w:pPr>
      <w:r w:rsidRPr="009923BC">
        <w:rPr>
          <w:rFonts w:ascii="Arial" w:hAnsi="Arial" w:cs="Arial"/>
          <w:sz w:val="24"/>
          <w:lang w:val="en-US"/>
        </w:rPr>
        <w:t>[25]</w:t>
      </w:r>
      <w:r w:rsidRPr="009923BC">
        <w:rPr>
          <w:rFonts w:ascii="Arial" w:hAnsi="Arial" w:cs="Arial"/>
          <w:sz w:val="24"/>
          <w:lang w:val="en-US"/>
        </w:rPr>
        <w:tab/>
        <w:t xml:space="preserve">M. Pióro </w:t>
      </w:r>
      <w:r w:rsidRPr="009923BC">
        <w:rPr>
          <w:rFonts w:ascii="Arial" w:hAnsi="Arial" w:cs="Arial"/>
          <w:i/>
          <w:iCs/>
          <w:sz w:val="24"/>
          <w:lang w:val="en-US"/>
        </w:rPr>
        <w:t>et al.</w:t>
      </w:r>
      <w:r w:rsidRPr="009923BC">
        <w:rPr>
          <w:rFonts w:ascii="Arial" w:hAnsi="Arial" w:cs="Arial"/>
          <w:sz w:val="24"/>
          <w:lang w:val="en-US"/>
        </w:rPr>
        <w:t>, «MoE-Mamba: Efficient Selective State Space Models with Mixture of Experts». arXiv, 26 de febrero de 2024. doi: 10.48550/arXiv.2401.04081.</w:t>
      </w:r>
    </w:p>
    <w:p w14:paraId="12A67EAC" w14:textId="77777777" w:rsidR="00E73350" w:rsidRPr="009923BC" w:rsidRDefault="00E73350" w:rsidP="00E73350">
      <w:pPr>
        <w:pStyle w:val="Bibliografa"/>
        <w:rPr>
          <w:rFonts w:ascii="Arial" w:hAnsi="Arial" w:cs="Arial"/>
          <w:sz w:val="24"/>
          <w:lang w:val="en-US"/>
        </w:rPr>
      </w:pPr>
      <w:r w:rsidRPr="009923BC">
        <w:rPr>
          <w:rFonts w:ascii="Arial" w:hAnsi="Arial" w:cs="Arial"/>
          <w:sz w:val="24"/>
          <w:lang w:val="en-US"/>
        </w:rPr>
        <w:t>[26]</w:t>
      </w:r>
      <w:r w:rsidRPr="009923BC">
        <w:rPr>
          <w:rFonts w:ascii="Arial" w:hAnsi="Arial" w:cs="Arial"/>
          <w:sz w:val="24"/>
          <w:lang w:val="en-US"/>
        </w:rPr>
        <w:tab/>
        <w:t>J. Wang, T. Gangavarapu, J. N. Yan, y A. M. Rush, «MambaByte: Token-free Selective State Space Model». arXiv, 2 de abril de 2024. doi: 10.48550/arXiv.2401.13660.</w:t>
      </w:r>
    </w:p>
    <w:p w14:paraId="18565A7D" w14:textId="77777777" w:rsidR="00E73350" w:rsidRPr="00E73350" w:rsidRDefault="00E73350" w:rsidP="00E73350">
      <w:pPr>
        <w:pStyle w:val="Bibliografa"/>
        <w:rPr>
          <w:rFonts w:ascii="Arial" w:hAnsi="Arial" w:cs="Arial"/>
          <w:sz w:val="24"/>
        </w:rPr>
      </w:pPr>
      <w:r w:rsidRPr="00E73350">
        <w:rPr>
          <w:rFonts w:ascii="Arial" w:hAnsi="Arial" w:cs="Arial"/>
          <w:sz w:val="24"/>
        </w:rPr>
        <w:t>[27]</w:t>
      </w:r>
      <w:r w:rsidRPr="00E73350">
        <w:rPr>
          <w:rFonts w:ascii="Arial" w:hAnsi="Arial" w:cs="Arial"/>
          <w:sz w:val="24"/>
        </w:rPr>
        <w:tab/>
        <w:t xml:space="preserve">O. Lieber </w:t>
      </w:r>
      <w:r w:rsidRPr="00E73350">
        <w:rPr>
          <w:rFonts w:ascii="Arial" w:hAnsi="Arial" w:cs="Arial"/>
          <w:i/>
          <w:iCs/>
          <w:sz w:val="24"/>
        </w:rPr>
        <w:t>et al.</w:t>
      </w:r>
      <w:r w:rsidRPr="00E73350">
        <w:rPr>
          <w:rFonts w:ascii="Arial" w:hAnsi="Arial" w:cs="Arial"/>
          <w:sz w:val="24"/>
        </w:rPr>
        <w:t>, «Jamba: A Hybrid Transformer-Mamba Language Model». arXiv, 28 de marzo de 2024. doi: 10.48550/arXiv.2403.19887.</w:t>
      </w:r>
    </w:p>
    <w:p w14:paraId="43DA2442" w14:textId="77777777" w:rsidR="00E73350" w:rsidRPr="00E73350" w:rsidRDefault="00E73350" w:rsidP="00E73350">
      <w:pPr>
        <w:pStyle w:val="Bibliografa"/>
        <w:rPr>
          <w:rFonts w:ascii="Arial" w:hAnsi="Arial" w:cs="Arial"/>
          <w:sz w:val="24"/>
        </w:rPr>
      </w:pPr>
      <w:r w:rsidRPr="009923BC">
        <w:rPr>
          <w:rFonts w:ascii="Arial" w:hAnsi="Arial" w:cs="Arial"/>
          <w:sz w:val="24"/>
          <w:lang w:val="en-US"/>
        </w:rPr>
        <w:t>[28]</w:t>
      </w:r>
      <w:r w:rsidRPr="009923BC">
        <w:rPr>
          <w:rFonts w:ascii="Arial" w:hAnsi="Arial" w:cs="Arial"/>
          <w:sz w:val="24"/>
          <w:lang w:val="en-US"/>
        </w:rPr>
        <w:tab/>
        <w:t xml:space="preserve">Y. Bhaskar, «AI21 Labs Introduces Jamba: The First Production-Grade Hybrid SSM-Transformer Model», Medium. </w:t>
      </w:r>
      <w:r w:rsidRPr="00E73350">
        <w:rPr>
          <w:rFonts w:ascii="Arial" w:hAnsi="Arial" w:cs="Arial"/>
          <w:sz w:val="24"/>
        </w:rPr>
        <w:t>Accedido: 27 de julio de 2024. [En línea]. Disponible en: https://medium.com/@yash9439/ai21-labs-introduces-jamba-the-first-production-grade-hybrid-ssm-transformer-model-7f6f500441a4</w:t>
      </w:r>
    </w:p>
    <w:p w14:paraId="22ADD052" w14:textId="77777777" w:rsidR="00E73350" w:rsidRPr="00E73350" w:rsidRDefault="00E73350" w:rsidP="00E73350">
      <w:pPr>
        <w:pStyle w:val="Bibliografa"/>
        <w:rPr>
          <w:rFonts w:ascii="Arial" w:hAnsi="Arial" w:cs="Arial"/>
          <w:sz w:val="24"/>
        </w:rPr>
      </w:pPr>
      <w:r w:rsidRPr="009923BC">
        <w:rPr>
          <w:rFonts w:ascii="Arial" w:hAnsi="Arial" w:cs="Arial"/>
          <w:sz w:val="24"/>
          <w:lang w:val="en-US"/>
        </w:rPr>
        <w:t>[29]</w:t>
      </w:r>
      <w:r w:rsidRPr="009923BC">
        <w:rPr>
          <w:rFonts w:ascii="Arial" w:hAnsi="Arial" w:cs="Arial"/>
          <w:sz w:val="24"/>
          <w:lang w:val="en-US"/>
        </w:rPr>
        <w:tab/>
        <w:t xml:space="preserve">«Towards AI en LinkedIn: JAMBA, the First Powerful Hybrid Model is Here». </w:t>
      </w:r>
      <w:r w:rsidRPr="00E73350">
        <w:rPr>
          <w:rFonts w:ascii="Arial" w:hAnsi="Arial" w:cs="Arial"/>
          <w:sz w:val="24"/>
        </w:rPr>
        <w:t>Accedido: 27 de julio de 2024. [En línea]. Disponible en: https://www.linkedin.com/posts/towards-artificial-intelligence_jamba-the-first-powerful-hybrid-model-is-activity-7186635678888153088-LpYH</w:t>
      </w:r>
    </w:p>
    <w:p w14:paraId="011D9330" w14:textId="77777777" w:rsidR="00E73350" w:rsidRPr="00E73350" w:rsidRDefault="00E73350" w:rsidP="00E73350">
      <w:pPr>
        <w:pStyle w:val="Bibliografa"/>
        <w:rPr>
          <w:rFonts w:ascii="Arial" w:hAnsi="Arial" w:cs="Arial"/>
          <w:sz w:val="24"/>
        </w:rPr>
      </w:pPr>
      <w:r w:rsidRPr="009923BC">
        <w:rPr>
          <w:rFonts w:ascii="Arial" w:hAnsi="Arial" w:cs="Arial"/>
          <w:sz w:val="24"/>
          <w:lang w:val="en-US"/>
        </w:rPr>
        <w:t>[30]</w:t>
      </w:r>
      <w:r w:rsidRPr="009923BC">
        <w:rPr>
          <w:rFonts w:ascii="Arial" w:hAnsi="Arial" w:cs="Arial"/>
          <w:sz w:val="24"/>
          <w:lang w:val="en-US"/>
        </w:rPr>
        <w:tab/>
      </w:r>
      <w:r w:rsidRPr="009923BC">
        <w:rPr>
          <w:rFonts w:ascii="Arial" w:hAnsi="Arial" w:cs="Arial"/>
          <w:i/>
          <w:iCs/>
          <w:sz w:val="24"/>
          <w:lang w:val="en-US"/>
        </w:rPr>
        <w:t>MAMBA from Scratch Neural Nets Better and Faster than Transformers</w:t>
      </w:r>
      <w:r w:rsidRPr="009923BC">
        <w:rPr>
          <w:rFonts w:ascii="Arial" w:hAnsi="Arial" w:cs="Arial"/>
          <w:sz w:val="24"/>
          <w:lang w:val="en-US"/>
        </w:rPr>
        <w:t xml:space="preserve">, (mayo de 2024). </w:t>
      </w:r>
      <w:r w:rsidRPr="00E73350">
        <w:rPr>
          <w:rFonts w:ascii="Arial" w:hAnsi="Arial" w:cs="Arial"/>
          <w:sz w:val="24"/>
        </w:rPr>
        <w:t>[En línea Video]. Disponible en: https://www.youtube.com/watch?v=N6Piou4oYx8&amp;t=10s</w:t>
      </w:r>
    </w:p>
    <w:p w14:paraId="66A45128" w14:textId="77777777" w:rsidR="00E73350" w:rsidRPr="00E73350" w:rsidRDefault="00E73350" w:rsidP="00E73350">
      <w:pPr>
        <w:pStyle w:val="Bibliografa"/>
        <w:rPr>
          <w:rFonts w:ascii="Arial" w:hAnsi="Arial" w:cs="Arial"/>
          <w:sz w:val="24"/>
        </w:rPr>
      </w:pPr>
      <w:r w:rsidRPr="009923BC">
        <w:rPr>
          <w:rFonts w:ascii="Arial" w:hAnsi="Arial" w:cs="Arial"/>
          <w:sz w:val="24"/>
          <w:lang w:val="en-US"/>
        </w:rPr>
        <w:t>[31]</w:t>
      </w:r>
      <w:r w:rsidRPr="009923BC">
        <w:rPr>
          <w:rFonts w:ascii="Arial" w:hAnsi="Arial" w:cs="Arial"/>
          <w:sz w:val="24"/>
          <w:lang w:val="en-US"/>
        </w:rPr>
        <w:tab/>
        <w:t xml:space="preserve">«State Space Duality (Mamba-2) Part I - The Model | Tri Dao». </w:t>
      </w:r>
      <w:r w:rsidRPr="00E73350">
        <w:rPr>
          <w:rFonts w:ascii="Arial" w:hAnsi="Arial" w:cs="Arial"/>
          <w:sz w:val="24"/>
        </w:rPr>
        <w:t>Accedido: 27 de julio de 2024. [En línea]. Disponible en: https://tridao.me/blog/2024/mamba2-part1-model/</w:t>
      </w:r>
    </w:p>
    <w:p w14:paraId="21371025" w14:textId="15B6E96A" w:rsidR="00066A02" w:rsidRPr="00CE3CAC" w:rsidRDefault="00B31A58" w:rsidP="00505421">
      <w:pPr>
        <w:jc w:val="both"/>
        <w:rPr>
          <w:rFonts w:ascii="Arial" w:hAnsi="Arial" w:cs="Arial"/>
          <w:sz w:val="24"/>
          <w:szCs w:val="24"/>
        </w:rPr>
      </w:pPr>
      <w:r w:rsidRPr="003C2E10">
        <w:rPr>
          <w:rFonts w:ascii="Arial" w:hAnsi="Arial" w:cs="Arial"/>
          <w:sz w:val="24"/>
          <w:szCs w:val="24"/>
        </w:rPr>
        <w:fldChar w:fldCharType="end"/>
      </w:r>
    </w:p>
    <w:p w14:paraId="616197B0" w14:textId="77777777" w:rsidR="00066A02" w:rsidRPr="00324C0E" w:rsidRDefault="00066A02" w:rsidP="00505421">
      <w:pPr>
        <w:jc w:val="both"/>
        <w:rPr>
          <w:rFonts w:ascii="Arial" w:hAnsi="Arial" w:cs="Arial"/>
          <w:sz w:val="24"/>
          <w:szCs w:val="24"/>
        </w:rPr>
      </w:pPr>
    </w:p>
    <w:p w14:paraId="0B2D685A" w14:textId="77777777" w:rsidR="00561907" w:rsidRPr="007E0B49" w:rsidRDefault="00561907" w:rsidP="007E0B49">
      <w:pPr>
        <w:jc w:val="both"/>
        <w:rPr>
          <w:rFonts w:ascii="Arial" w:hAnsi="Arial" w:cs="Arial"/>
          <w:sz w:val="36"/>
          <w:szCs w:val="36"/>
          <w:vertAlign w:val="subscript"/>
        </w:rPr>
      </w:pPr>
    </w:p>
    <w:sectPr w:rsidR="00561907" w:rsidRPr="007E0B49" w:rsidSect="00DE6DB3">
      <w:pgSz w:w="11906" w:h="16838"/>
      <w:pgMar w:top="1417" w:right="1701" w:bottom="1417" w:left="1701"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200D5F" w16cid:durableId="628DD299"/>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E60A6D" w14:textId="77777777" w:rsidR="00886C4F" w:rsidRDefault="00886C4F" w:rsidP="00E629CB">
      <w:pPr>
        <w:spacing w:after="0" w:line="240" w:lineRule="auto"/>
      </w:pPr>
      <w:r>
        <w:separator/>
      </w:r>
    </w:p>
  </w:endnote>
  <w:endnote w:type="continuationSeparator" w:id="0">
    <w:p w14:paraId="518E5ADF" w14:textId="77777777" w:rsidR="00886C4F" w:rsidRDefault="00886C4F" w:rsidP="00E629CB">
      <w:pPr>
        <w:spacing w:after="0" w:line="240" w:lineRule="auto"/>
      </w:pPr>
      <w:r>
        <w:continuationSeparator/>
      </w:r>
    </w:p>
  </w:endnote>
  <w:endnote w:type="continuationNotice" w:id="1">
    <w:p w14:paraId="207E988B" w14:textId="77777777" w:rsidR="00886C4F" w:rsidRDefault="00886C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NimbusRomNo9L-Regu">
    <w:altName w:val="MS Gothic"/>
    <w:panose1 w:val="00000000000000000000"/>
    <w:charset w:val="80"/>
    <w:family w:val="auto"/>
    <w:notTrueType/>
    <w:pitch w:val="default"/>
    <w:sig w:usb0="00000000" w:usb1="08070000" w:usb2="00000010" w:usb3="00000000" w:csb0="0002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FF660C" w14:textId="77777777" w:rsidR="00886C4F" w:rsidRDefault="00886C4F" w:rsidP="00E629CB">
      <w:pPr>
        <w:spacing w:after="0" w:line="240" w:lineRule="auto"/>
      </w:pPr>
      <w:r>
        <w:separator/>
      </w:r>
    </w:p>
  </w:footnote>
  <w:footnote w:type="continuationSeparator" w:id="0">
    <w:p w14:paraId="5F04B5FD" w14:textId="77777777" w:rsidR="00886C4F" w:rsidRDefault="00886C4F" w:rsidP="00E629CB">
      <w:pPr>
        <w:spacing w:after="0" w:line="240" w:lineRule="auto"/>
      </w:pPr>
      <w:r>
        <w:continuationSeparator/>
      </w:r>
    </w:p>
  </w:footnote>
  <w:footnote w:type="continuationNotice" w:id="1">
    <w:p w14:paraId="2461111D" w14:textId="77777777" w:rsidR="00886C4F" w:rsidRDefault="00886C4F">
      <w:pPr>
        <w:spacing w:after="0" w:line="240" w:lineRule="auto"/>
      </w:pPr>
    </w:p>
  </w:footnote>
  <w:footnote w:id="2">
    <w:p w14:paraId="507A076C" w14:textId="0A60AF51" w:rsidR="00A86A98" w:rsidRDefault="00A86A98" w:rsidP="002B5E16">
      <w:pPr>
        <w:pStyle w:val="Textonotapie"/>
        <w:jc w:val="both"/>
      </w:pPr>
      <w:r>
        <w:rPr>
          <w:rStyle w:val="Refdenotaalpie"/>
        </w:rPr>
        <w:footnoteRef/>
      </w:r>
      <w:r>
        <w:t xml:space="preserve"> </w:t>
      </w:r>
      <w:r w:rsidRPr="009E2ED0">
        <w:rPr>
          <w:rFonts w:ascii="Arial" w:eastAsia="SimSun" w:hAnsi="Arial" w:cs="Arial"/>
          <w:kern w:val="0"/>
          <w:sz w:val="18"/>
          <w:lang w:eastAsia="zh-CN"/>
          <w14:ligatures w14:val="none"/>
        </w:rPr>
        <w:t>Son componentes en modelos de aprendizaje profundo que permiten al modelo enfocarse en partes específicas de la entrada al procesar secuencias. Ayudan al modelo a "prestar atención" a información relevante para una tarea dada.</w:t>
      </w:r>
    </w:p>
  </w:footnote>
  <w:footnote w:id="3">
    <w:p w14:paraId="28B78A9F" w14:textId="0E011EDF" w:rsidR="00A86A98" w:rsidRDefault="00A86A98" w:rsidP="002B5E16">
      <w:pPr>
        <w:pStyle w:val="Textonotapie"/>
        <w:jc w:val="both"/>
      </w:pPr>
      <w:r>
        <w:rPr>
          <w:rStyle w:val="Refdenotaalpie"/>
        </w:rPr>
        <w:footnoteRef/>
      </w:r>
      <w:r>
        <w:t xml:space="preserve"> </w:t>
      </w:r>
      <w:r w:rsidRPr="00323F71">
        <w:rPr>
          <w:rFonts w:ascii="Arial" w:eastAsia="SimSun" w:hAnsi="Arial" w:cs="Arial"/>
          <w:kern w:val="0"/>
          <w:sz w:val="18"/>
          <w:lang w:eastAsia="zh-CN"/>
          <w14:ligatures w14:val="none"/>
        </w:rPr>
        <w:t>Es una representación de datos en un espacio vectorial de baja dimensión. En el contexto del procesamiento del lenguaje natural, los embeddings convierten palabras o tokens en vectores numéricos que capturan relaciones semánticas</w:t>
      </w:r>
      <w:r>
        <w:rPr>
          <w:rFonts w:ascii="Arial" w:eastAsia="SimSun" w:hAnsi="Arial" w:cs="Arial"/>
          <w:kern w:val="0"/>
          <w:sz w:val="18"/>
          <w:lang w:eastAsia="zh-CN"/>
          <w14:ligatures w14:val="none"/>
        </w:rPr>
        <w:t>.</w:t>
      </w:r>
    </w:p>
  </w:footnote>
  <w:footnote w:id="4">
    <w:p w14:paraId="1C20D359" w14:textId="597D6C6F" w:rsidR="00A86A98" w:rsidRPr="00B247F1" w:rsidRDefault="00A86A98" w:rsidP="00B247F1">
      <w:pPr>
        <w:rPr>
          <w:rFonts w:ascii="Calibri" w:eastAsia="SimSun" w:hAnsi="Calibri" w:cs="Times New Roman"/>
          <w:kern w:val="0"/>
          <w:sz w:val="20"/>
          <w:szCs w:val="20"/>
          <w:lang w:eastAsia="zh-CN"/>
          <w14:ligatures w14:val="none"/>
        </w:rPr>
      </w:pPr>
      <w:r>
        <w:rPr>
          <w:rStyle w:val="Refdenotaalpie"/>
        </w:rPr>
        <w:footnoteRef/>
      </w:r>
      <w:r>
        <w:t xml:space="preserve"> </w:t>
      </w:r>
      <w:r w:rsidRPr="002B5E16">
        <w:rPr>
          <w:rFonts w:ascii="Arial" w:eastAsia="SimSun" w:hAnsi="Arial" w:cs="Arial"/>
          <w:kern w:val="0"/>
          <w:sz w:val="18"/>
          <w:szCs w:val="20"/>
          <w:lang w:eastAsia="zh-CN"/>
          <w14:ligatures w14:val="none"/>
        </w:rPr>
        <w:t>Un método computacional que permite a un modelo asignar diferentes pesos o importancia a diferentes partes de los datos de entrada. Esto es crucial en tareas como la traducción automática o el resumen de texto.</w:t>
      </w:r>
    </w:p>
  </w:footnote>
  <w:footnote w:id="5">
    <w:p w14:paraId="361693FC" w14:textId="075A05B6" w:rsidR="00A86A98" w:rsidRPr="00AF38BE" w:rsidRDefault="00A86A98" w:rsidP="00AF38BE">
      <w:pPr>
        <w:jc w:val="both"/>
        <w:rPr>
          <w:rFonts w:ascii="Arial" w:eastAsia="SimSun" w:hAnsi="Arial" w:cs="Arial"/>
          <w:kern w:val="0"/>
          <w:sz w:val="18"/>
          <w:szCs w:val="20"/>
          <w:lang w:eastAsia="zh-CN"/>
          <w14:ligatures w14:val="none"/>
        </w:rPr>
      </w:pPr>
      <w:r>
        <w:rPr>
          <w:rStyle w:val="Refdenotaalpie"/>
        </w:rPr>
        <w:footnoteRef/>
      </w:r>
      <w:r>
        <w:t xml:space="preserve"> </w:t>
      </w:r>
      <w:r w:rsidRPr="00AF38BE">
        <w:rPr>
          <w:rFonts w:ascii="Arial" w:eastAsia="SimSun" w:hAnsi="Arial" w:cs="Arial"/>
          <w:kern w:val="0"/>
          <w:sz w:val="18"/>
          <w:szCs w:val="20"/>
          <w:lang w:eastAsia="zh-CN"/>
          <w14:ligatures w14:val="none"/>
        </w:rPr>
        <w:t>Un tipo específico de mecanismo de atención donde el modelo aprende a atender a diferentes partes de su propia representación interna. Es fundamental en arquitecturas como los transformers.</w:t>
      </w:r>
    </w:p>
  </w:footnote>
  <w:footnote w:id="6">
    <w:p w14:paraId="38CDFFB4" w14:textId="537FC90E" w:rsidR="00A86A98" w:rsidRDefault="00A86A98">
      <w:pPr>
        <w:pStyle w:val="Textonotapie"/>
      </w:pPr>
      <w:r>
        <w:rPr>
          <w:rStyle w:val="Refdenotaalpie"/>
        </w:rPr>
        <w:footnoteRef/>
      </w:r>
      <w:r>
        <w:t xml:space="preserve"> </w:t>
      </w:r>
      <w:r w:rsidRPr="00FA3AED">
        <w:rPr>
          <w:rFonts w:ascii="Arial" w:hAnsi="Arial" w:cs="Arial"/>
          <w:sz w:val="18"/>
          <w:szCs w:val="18"/>
        </w:rPr>
        <w:t>Los filtros o kernels son matrices utilizadas en el procesamiento de secuencias para extraer características relevantes mediante la operación de convolución</w:t>
      </w:r>
    </w:p>
  </w:footnote>
  <w:footnote w:id="7">
    <w:p w14:paraId="1D5769A1" w14:textId="21C7CC03" w:rsidR="00A86A98" w:rsidRDefault="00A86A98">
      <w:pPr>
        <w:pStyle w:val="Textonotapie"/>
      </w:pPr>
      <w:r>
        <w:rPr>
          <w:rStyle w:val="Refdenotaalpie"/>
        </w:rPr>
        <w:footnoteRef/>
      </w:r>
      <w:r>
        <w:t xml:space="preserve"> </w:t>
      </w:r>
      <w:r w:rsidRPr="003B424B">
        <w:t> </w:t>
      </w:r>
      <w:r w:rsidRPr="00FA3AED">
        <w:rPr>
          <w:rFonts w:ascii="Arial" w:hAnsi="Arial" w:cs="Arial"/>
          <w:sz w:val="18"/>
          <w:szCs w:val="18"/>
        </w:rPr>
        <w:t>H3 (Hungry Hungry Hippos) son una nueva capa de Modelos de Espacio de Estados (SSM) desarrollada para el modelado de lenguaje</w:t>
      </w:r>
    </w:p>
  </w:footnote>
  <w:footnote w:id="8">
    <w:p w14:paraId="0A114D3B" w14:textId="66EA4169" w:rsidR="00A86A98" w:rsidRDefault="00A86A98">
      <w:pPr>
        <w:pStyle w:val="Textonotapie"/>
      </w:pPr>
      <w:r>
        <w:rPr>
          <w:rStyle w:val="Refdenotaalpie"/>
        </w:rPr>
        <w:footnoteRef/>
      </w:r>
      <w:r>
        <w:t xml:space="preserve"> </w:t>
      </w:r>
      <w:r>
        <w:rPr>
          <w:rFonts w:ascii="Arial" w:hAnsi="Arial" w:cs="Arial"/>
        </w:rPr>
        <w:t>T</w:t>
      </w:r>
      <w:r w:rsidRPr="00581219">
        <w:rPr>
          <w:rFonts w:ascii="Arial" w:hAnsi="Arial" w:cs="Arial"/>
        </w:rPr>
        <w:t>ipo de evaluación en tareas específicas sin haber recibido ejemplos de entrenamiento previo</w:t>
      </w:r>
    </w:p>
  </w:footnote>
  <w:footnote w:id="9">
    <w:p w14:paraId="002944D5" w14:textId="1BD1EC29" w:rsidR="00A86A98" w:rsidRDefault="00A86A98">
      <w:pPr>
        <w:pStyle w:val="Textonotapie"/>
      </w:pPr>
      <w:r>
        <w:rPr>
          <w:rStyle w:val="Refdenotaalpie"/>
        </w:rPr>
        <w:footnoteRef/>
      </w:r>
      <w:r>
        <w:t xml:space="preserve"> E</w:t>
      </w:r>
      <w:r w:rsidRPr="00103CEB">
        <w:t>valuaciones diseñadas</w:t>
      </w:r>
      <w:r>
        <w:t xml:space="preserve"> para probar la capacidad de memoria y recuerdo asociativo de los LM</w:t>
      </w:r>
    </w:p>
  </w:footnote>
  <w:footnote w:id="10">
    <w:p w14:paraId="1E27954B" w14:textId="7B91EAD3" w:rsidR="00A86A98" w:rsidRDefault="00A86A98">
      <w:pPr>
        <w:pStyle w:val="Textonotapie"/>
      </w:pPr>
      <w:r>
        <w:rPr>
          <w:rStyle w:val="Refdenotaalpie"/>
        </w:rPr>
        <w:footnoteRef/>
      </w:r>
      <w:r>
        <w:t xml:space="preserve"> U</w:t>
      </w:r>
      <w:r w:rsidRPr="00523578">
        <w:t>na de las métricas para evaluar modelos de lenguaje</w:t>
      </w:r>
      <w:r>
        <w:t>.</w:t>
      </w:r>
    </w:p>
  </w:footnote>
  <w:footnote w:id="11">
    <w:p w14:paraId="775C2548" w14:textId="10C4A6A8" w:rsidR="00A86A98" w:rsidRPr="00A04B77" w:rsidRDefault="00A86A98" w:rsidP="00A04B77">
      <w:pPr>
        <w:jc w:val="both"/>
        <w:rPr>
          <w:rFonts w:ascii="Arial" w:eastAsia="SimSun" w:hAnsi="Arial" w:cs="Arial"/>
          <w:kern w:val="0"/>
          <w:sz w:val="18"/>
          <w:szCs w:val="18"/>
          <w:lang w:eastAsia="zh-CN"/>
          <w14:ligatures w14:val="none"/>
        </w:rPr>
      </w:pPr>
      <w:r w:rsidRPr="00A04B77">
        <w:rPr>
          <w:rStyle w:val="Refdenotaalpie"/>
          <w:rFonts w:ascii="Arial" w:hAnsi="Arial" w:cs="Arial"/>
          <w:sz w:val="18"/>
          <w:szCs w:val="18"/>
        </w:rPr>
        <w:footnoteRef/>
      </w:r>
      <w:r w:rsidRPr="00A04B77">
        <w:rPr>
          <w:rFonts w:ascii="Arial" w:hAnsi="Arial" w:cs="Arial"/>
          <w:sz w:val="18"/>
          <w:szCs w:val="18"/>
        </w:rPr>
        <w:t xml:space="preserve"> </w:t>
      </w:r>
      <w:r w:rsidRPr="00A04B77">
        <w:rPr>
          <w:rFonts w:ascii="Arial" w:eastAsia="SimSun" w:hAnsi="Arial" w:cs="Arial"/>
          <w:kern w:val="0"/>
          <w:sz w:val="18"/>
          <w:szCs w:val="18"/>
          <w:lang w:eastAsia="zh-CN"/>
          <w14:ligatures w14:val="none"/>
        </w:rPr>
        <w:t>El proceso de dividir texto en unidades más pequeñas llamadas tokens. Puede ser a nivel de palabras, subpalabras o caracteres, y es un paso crucial en el procesamiento del lenguaje natural.</w:t>
      </w:r>
    </w:p>
  </w:footnote>
  <w:footnote w:id="12">
    <w:p w14:paraId="214FD892" w14:textId="1A665D84" w:rsidR="00A86A98" w:rsidRPr="00D46A16" w:rsidRDefault="00A86A98" w:rsidP="00D46A16">
      <w:pPr>
        <w:jc w:val="both"/>
        <w:rPr>
          <w:rFonts w:ascii="Arial" w:eastAsia="SimSun" w:hAnsi="Arial" w:cs="Arial"/>
          <w:kern w:val="0"/>
          <w:sz w:val="18"/>
          <w:szCs w:val="18"/>
          <w:lang w:eastAsia="zh-CN"/>
          <w14:ligatures w14:val="none"/>
        </w:rPr>
      </w:pPr>
      <w:r w:rsidRPr="00D46A16">
        <w:rPr>
          <w:rStyle w:val="Refdenotaalpie"/>
          <w:rFonts w:ascii="Arial" w:hAnsi="Arial" w:cs="Arial"/>
          <w:sz w:val="18"/>
          <w:szCs w:val="18"/>
        </w:rPr>
        <w:footnoteRef/>
      </w:r>
      <w:r w:rsidRPr="00D46A16">
        <w:rPr>
          <w:rFonts w:ascii="Arial" w:hAnsi="Arial" w:cs="Arial"/>
          <w:sz w:val="18"/>
          <w:szCs w:val="18"/>
        </w:rPr>
        <w:t xml:space="preserve"> </w:t>
      </w:r>
      <w:r w:rsidRPr="00D46A16">
        <w:rPr>
          <w:rFonts w:ascii="Arial" w:eastAsia="SimSun" w:hAnsi="Arial" w:cs="Arial"/>
          <w:kern w:val="0"/>
          <w:sz w:val="18"/>
          <w:szCs w:val="18"/>
          <w:lang w:eastAsia="zh-CN"/>
          <w14:ligatures w14:val="none"/>
        </w:rPr>
        <w:t xml:space="preserve">En </w:t>
      </w:r>
      <w:r>
        <w:rPr>
          <w:rFonts w:ascii="Arial" w:eastAsia="SimSun" w:hAnsi="Arial" w:cs="Arial"/>
          <w:kern w:val="0"/>
          <w:sz w:val="18"/>
          <w:szCs w:val="18"/>
          <w:lang w:eastAsia="zh-CN"/>
          <w14:ligatures w14:val="none"/>
        </w:rPr>
        <w:t>aprendizaje profundo</w:t>
      </w:r>
      <w:r w:rsidRPr="00D46A16">
        <w:rPr>
          <w:rFonts w:ascii="Arial" w:eastAsia="SimSun" w:hAnsi="Arial" w:cs="Arial"/>
          <w:kern w:val="0"/>
          <w:sz w:val="18"/>
          <w:szCs w:val="18"/>
          <w:lang w:eastAsia="zh-CN"/>
          <w14:ligatures w14:val="none"/>
        </w:rPr>
        <w:t>, se refiere a la tendencia de un modelo a favorecer ciertas predicciones sobre otras. También puede referirse a sesgos injustos en los datos o modelos que llevan a discriminación.</w:t>
      </w:r>
    </w:p>
  </w:footnote>
  <w:footnote w:id="13">
    <w:p w14:paraId="103D2943" w14:textId="08039575" w:rsidR="00A86A98" w:rsidRPr="00EB38AA" w:rsidRDefault="00A86A98">
      <w:pPr>
        <w:pStyle w:val="Textonotapie"/>
        <w:rPr>
          <w:rFonts w:ascii="Arial" w:hAnsi="Arial" w:cs="Arial"/>
          <w:sz w:val="18"/>
        </w:rPr>
      </w:pPr>
      <w:r w:rsidRPr="00EB38AA">
        <w:rPr>
          <w:rStyle w:val="Refdenotaalpie"/>
          <w:rFonts w:ascii="Arial" w:hAnsi="Arial" w:cs="Arial"/>
          <w:sz w:val="18"/>
        </w:rPr>
        <w:footnoteRef/>
      </w:r>
      <w:r w:rsidRPr="00EB38AA">
        <w:rPr>
          <w:rFonts w:ascii="Arial" w:hAnsi="Arial" w:cs="Arial"/>
          <w:sz w:val="18"/>
        </w:rPr>
        <w:t xml:space="preserve"> Red neuronal artificial (RNA) formada por múltiples capas</w:t>
      </w:r>
      <w:r>
        <w:rPr>
          <w:rFonts w:ascii="Arial" w:hAnsi="Arial" w:cs="Arial"/>
          <w:sz w:val="18"/>
        </w:rPr>
        <w:t>.</w:t>
      </w:r>
    </w:p>
  </w:footnote>
  <w:footnote w:id="14">
    <w:p w14:paraId="2ECC62AF" w14:textId="19BF42A7" w:rsidR="00A86A98" w:rsidRPr="003E4FE8" w:rsidRDefault="00A86A98" w:rsidP="003E4FE8">
      <w:pPr>
        <w:jc w:val="both"/>
        <w:rPr>
          <w:rFonts w:ascii="Arial" w:eastAsia="SimSun" w:hAnsi="Arial" w:cs="Arial"/>
          <w:kern w:val="0"/>
          <w:sz w:val="18"/>
          <w:szCs w:val="18"/>
          <w:lang w:eastAsia="zh-CN"/>
          <w14:ligatures w14:val="none"/>
        </w:rPr>
      </w:pPr>
      <w:r w:rsidRPr="003E4FE8">
        <w:rPr>
          <w:rStyle w:val="Refdenotaalpie"/>
          <w:rFonts w:ascii="Arial" w:hAnsi="Arial" w:cs="Arial"/>
          <w:sz w:val="18"/>
          <w:szCs w:val="18"/>
        </w:rPr>
        <w:footnoteRef/>
      </w:r>
      <w:r w:rsidRPr="003E4FE8">
        <w:rPr>
          <w:rFonts w:ascii="Arial" w:hAnsi="Arial" w:cs="Arial"/>
          <w:sz w:val="18"/>
          <w:szCs w:val="18"/>
        </w:rPr>
        <w:t xml:space="preserve"> </w:t>
      </w:r>
      <w:r w:rsidRPr="003E4FE8">
        <w:rPr>
          <w:rFonts w:ascii="Arial" w:eastAsia="SimSun" w:hAnsi="Arial" w:cs="Arial"/>
          <w:kern w:val="0"/>
          <w:sz w:val="18"/>
          <w:szCs w:val="18"/>
          <w:lang w:eastAsia="zh-CN"/>
          <w14:ligatures w14:val="none"/>
        </w:rPr>
        <w:t>Un modelo de lenguaje de gran escala desarrollado por Mistral AI. Es un modelo de mezcla de expertos (MoE) con 8 expertos por capa y aproximadamente 7 mil millones de parámetros por experto.</w:t>
      </w:r>
    </w:p>
  </w:footnote>
  <w:footnote w:id="15">
    <w:p w14:paraId="7434AEBA" w14:textId="0CD0C0B9" w:rsidR="00A86A98" w:rsidRPr="003E4FE8" w:rsidRDefault="00A86A98" w:rsidP="003E4FE8">
      <w:pPr>
        <w:jc w:val="both"/>
        <w:rPr>
          <w:rFonts w:ascii="Calibri" w:eastAsia="SimSun" w:hAnsi="Calibri" w:cs="Times New Roman"/>
          <w:kern w:val="0"/>
          <w:sz w:val="20"/>
          <w:szCs w:val="20"/>
          <w:lang w:eastAsia="zh-CN"/>
          <w14:ligatures w14:val="none"/>
        </w:rPr>
      </w:pPr>
      <w:r w:rsidRPr="003E4FE8">
        <w:rPr>
          <w:rStyle w:val="Refdenotaalpie"/>
          <w:rFonts w:ascii="Arial" w:hAnsi="Arial" w:cs="Arial"/>
          <w:sz w:val="18"/>
          <w:szCs w:val="18"/>
        </w:rPr>
        <w:footnoteRef/>
      </w:r>
      <w:r w:rsidRPr="003E4FE8">
        <w:rPr>
          <w:rFonts w:ascii="Arial" w:hAnsi="Arial" w:cs="Arial"/>
          <w:sz w:val="18"/>
          <w:szCs w:val="18"/>
        </w:rPr>
        <w:t xml:space="preserve"> </w:t>
      </w:r>
      <w:r w:rsidRPr="003E4FE8">
        <w:rPr>
          <w:rFonts w:ascii="Arial" w:eastAsia="SimSun" w:hAnsi="Arial" w:cs="Arial"/>
          <w:kern w:val="0"/>
          <w:sz w:val="18"/>
          <w:szCs w:val="18"/>
          <w:lang w:eastAsia="zh-CN"/>
          <w14:ligatures w14:val="none"/>
        </w:rPr>
        <w:t>Se refiere al software cuyo código fuente está disponible públicamente para que cualquiera pueda ver, modificar y distribuir. Promueve la colaboración y transparencia en el desarrollo de software</w:t>
      </w:r>
      <w:r w:rsidRPr="003E4FE8">
        <w:rPr>
          <w:rFonts w:ascii="Calibri" w:eastAsia="SimSun" w:hAnsi="Calibri" w:cs="Times New Roman"/>
          <w:kern w:val="0"/>
          <w:sz w:val="20"/>
          <w:szCs w:val="20"/>
          <w:lang w:eastAsia="zh-CN"/>
          <w14:ligatures w14:val="none"/>
        </w:rPr>
        <w:t>.</w:t>
      </w:r>
    </w:p>
  </w:footnote>
  <w:footnote w:id="16">
    <w:p w14:paraId="15540067" w14:textId="4C4C332A" w:rsidR="00A86A98" w:rsidRPr="00783B99" w:rsidRDefault="00A86A98" w:rsidP="00783B99">
      <w:pPr>
        <w:pStyle w:val="Textonotapie"/>
        <w:jc w:val="both"/>
        <w:rPr>
          <w:rFonts w:ascii="Arial" w:hAnsi="Arial" w:cs="Arial"/>
          <w:sz w:val="18"/>
          <w:szCs w:val="18"/>
        </w:rPr>
      </w:pPr>
      <w:r w:rsidRPr="00783B99">
        <w:rPr>
          <w:rStyle w:val="Refdenotaalpie"/>
          <w:rFonts w:ascii="Arial" w:hAnsi="Arial" w:cs="Arial"/>
          <w:sz w:val="18"/>
          <w:szCs w:val="18"/>
        </w:rPr>
        <w:footnoteRef/>
      </w:r>
      <w:r w:rsidRPr="00783B99">
        <w:rPr>
          <w:rFonts w:ascii="Arial" w:hAnsi="Arial" w:cs="Arial"/>
          <w:sz w:val="18"/>
          <w:szCs w:val="18"/>
        </w:rPr>
        <w:t xml:space="preserve"> Chinchilla AI es una familia de grandes modelos de lenguaje desarrollados por el equipo de investigación de DeepMind.</w:t>
      </w:r>
    </w:p>
  </w:footnote>
  <w:footnote w:id="17">
    <w:p w14:paraId="5BAAC894" w14:textId="1AF8E47E" w:rsidR="00A86A98" w:rsidRDefault="00A86A98" w:rsidP="00783B99">
      <w:pPr>
        <w:pStyle w:val="Textonotapie"/>
        <w:jc w:val="both"/>
      </w:pPr>
      <w:r w:rsidRPr="00783B99">
        <w:rPr>
          <w:rStyle w:val="Refdenotaalpie"/>
          <w:rFonts w:ascii="Arial" w:hAnsi="Arial" w:cs="Arial"/>
          <w:sz w:val="18"/>
          <w:szCs w:val="18"/>
        </w:rPr>
        <w:footnoteRef/>
      </w:r>
      <w:r w:rsidRPr="00783B99">
        <w:rPr>
          <w:rFonts w:ascii="Arial" w:hAnsi="Arial" w:cs="Arial"/>
          <w:sz w:val="18"/>
          <w:szCs w:val="18"/>
        </w:rPr>
        <w:t xml:space="preserve"> Es un conjunto de datos diverso de código abierto de 886,03 GB de texto en inglés creado como un conjunto de datos de entrenamiento para modelos grandes de lenguaje (LLM).</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A4598"/>
    <w:multiLevelType w:val="hybridMultilevel"/>
    <w:tmpl w:val="2E282A6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1F0702F6"/>
    <w:multiLevelType w:val="multilevel"/>
    <w:tmpl w:val="6F26A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6D6082"/>
    <w:multiLevelType w:val="multilevel"/>
    <w:tmpl w:val="4340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7E7246C"/>
    <w:multiLevelType w:val="hybridMultilevel"/>
    <w:tmpl w:val="45BA72DE"/>
    <w:lvl w:ilvl="0" w:tplc="DFC404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813773"/>
    <w:multiLevelType w:val="hybridMultilevel"/>
    <w:tmpl w:val="D6D8A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463"/>
    <w:rsid w:val="00000F82"/>
    <w:rsid w:val="000034D6"/>
    <w:rsid w:val="00003603"/>
    <w:rsid w:val="00005376"/>
    <w:rsid w:val="000068AB"/>
    <w:rsid w:val="000079FF"/>
    <w:rsid w:val="00012C18"/>
    <w:rsid w:val="00013463"/>
    <w:rsid w:val="000209C3"/>
    <w:rsid w:val="00032327"/>
    <w:rsid w:val="000351AE"/>
    <w:rsid w:val="00036C5A"/>
    <w:rsid w:val="00041D93"/>
    <w:rsid w:val="0004785A"/>
    <w:rsid w:val="00053E3D"/>
    <w:rsid w:val="00053ECD"/>
    <w:rsid w:val="00056DC3"/>
    <w:rsid w:val="0006012E"/>
    <w:rsid w:val="00063E50"/>
    <w:rsid w:val="00066A02"/>
    <w:rsid w:val="00070FA9"/>
    <w:rsid w:val="00073673"/>
    <w:rsid w:val="000767FE"/>
    <w:rsid w:val="00077CD0"/>
    <w:rsid w:val="000861C6"/>
    <w:rsid w:val="00087FF3"/>
    <w:rsid w:val="00093C77"/>
    <w:rsid w:val="00095510"/>
    <w:rsid w:val="00097D91"/>
    <w:rsid w:val="000A20DF"/>
    <w:rsid w:val="000A4B3D"/>
    <w:rsid w:val="000A50B9"/>
    <w:rsid w:val="000B2255"/>
    <w:rsid w:val="000B53F4"/>
    <w:rsid w:val="000C0151"/>
    <w:rsid w:val="000C040E"/>
    <w:rsid w:val="000C1BA6"/>
    <w:rsid w:val="000C1C74"/>
    <w:rsid w:val="000C283B"/>
    <w:rsid w:val="000C7024"/>
    <w:rsid w:val="000D2371"/>
    <w:rsid w:val="000D304B"/>
    <w:rsid w:val="000D5589"/>
    <w:rsid w:val="000E11BA"/>
    <w:rsid w:val="000E2569"/>
    <w:rsid w:val="000E3A40"/>
    <w:rsid w:val="000E6FA2"/>
    <w:rsid w:val="000F3560"/>
    <w:rsid w:val="000F776A"/>
    <w:rsid w:val="000F7BA3"/>
    <w:rsid w:val="000F7FE1"/>
    <w:rsid w:val="001026D4"/>
    <w:rsid w:val="0010393C"/>
    <w:rsid w:val="00104802"/>
    <w:rsid w:val="00104EAB"/>
    <w:rsid w:val="001050DF"/>
    <w:rsid w:val="00113D7F"/>
    <w:rsid w:val="00114A42"/>
    <w:rsid w:val="0012089E"/>
    <w:rsid w:val="001217D1"/>
    <w:rsid w:val="00122940"/>
    <w:rsid w:val="00123794"/>
    <w:rsid w:val="0013250E"/>
    <w:rsid w:val="00135595"/>
    <w:rsid w:val="00140248"/>
    <w:rsid w:val="00142831"/>
    <w:rsid w:val="00142B26"/>
    <w:rsid w:val="00143C74"/>
    <w:rsid w:val="001450D4"/>
    <w:rsid w:val="00145D75"/>
    <w:rsid w:val="00146E84"/>
    <w:rsid w:val="001474F1"/>
    <w:rsid w:val="00154ADE"/>
    <w:rsid w:val="00156EC5"/>
    <w:rsid w:val="00160004"/>
    <w:rsid w:val="00161A36"/>
    <w:rsid w:val="00165CD5"/>
    <w:rsid w:val="00170AAD"/>
    <w:rsid w:val="00171D9C"/>
    <w:rsid w:val="001739E1"/>
    <w:rsid w:val="00176860"/>
    <w:rsid w:val="00177540"/>
    <w:rsid w:val="00181E47"/>
    <w:rsid w:val="00183B6F"/>
    <w:rsid w:val="0019034D"/>
    <w:rsid w:val="00191179"/>
    <w:rsid w:val="00191980"/>
    <w:rsid w:val="00191C5E"/>
    <w:rsid w:val="001927E7"/>
    <w:rsid w:val="00195B35"/>
    <w:rsid w:val="0019681F"/>
    <w:rsid w:val="00197833"/>
    <w:rsid w:val="001A0B07"/>
    <w:rsid w:val="001A0EA4"/>
    <w:rsid w:val="001A141E"/>
    <w:rsid w:val="001A2B20"/>
    <w:rsid w:val="001A46BD"/>
    <w:rsid w:val="001A55C7"/>
    <w:rsid w:val="001A7193"/>
    <w:rsid w:val="001A7A3B"/>
    <w:rsid w:val="001A7D7D"/>
    <w:rsid w:val="001B1BDE"/>
    <w:rsid w:val="001B1C56"/>
    <w:rsid w:val="001B3665"/>
    <w:rsid w:val="001C273C"/>
    <w:rsid w:val="001C406F"/>
    <w:rsid w:val="001C623A"/>
    <w:rsid w:val="001C646D"/>
    <w:rsid w:val="001C7FDD"/>
    <w:rsid w:val="001D017A"/>
    <w:rsid w:val="001D11EB"/>
    <w:rsid w:val="001D26B4"/>
    <w:rsid w:val="001D4B7A"/>
    <w:rsid w:val="001D5F5D"/>
    <w:rsid w:val="001D723D"/>
    <w:rsid w:val="001E020E"/>
    <w:rsid w:val="001E250D"/>
    <w:rsid w:val="001E54A0"/>
    <w:rsid w:val="001E588D"/>
    <w:rsid w:val="001F00F5"/>
    <w:rsid w:val="001F12E6"/>
    <w:rsid w:val="001F2DE2"/>
    <w:rsid w:val="001F3450"/>
    <w:rsid w:val="001F5A04"/>
    <w:rsid w:val="00200BCF"/>
    <w:rsid w:val="002032BB"/>
    <w:rsid w:val="00204D06"/>
    <w:rsid w:val="0020522D"/>
    <w:rsid w:val="00205F9A"/>
    <w:rsid w:val="00207881"/>
    <w:rsid w:val="00212BFE"/>
    <w:rsid w:val="00213649"/>
    <w:rsid w:val="00213963"/>
    <w:rsid w:val="0021453B"/>
    <w:rsid w:val="00214F30"/>
    <w:rsid w:val="00215D21"/>
    <w:rsid w:val="00216760"/>
    <w:rsid w:val="00216A2B"/>
    <w:rsid w:val="00217FED"/>
    <w:rsid w:val="00222F0B"/>
    <w:rsid w:val="002267EA"/>
    <w:rsid w:val="00226859"/>
    <w:rsid w:val="002275BD"/>
    <w:rsid w:val="002326F2"/>
    <w:rsid w:val="002330D6"/>
    <w:rsid w:val="002355EC"/>
    <w:rsid w:val="00235A38"/>
    <w:rsid w:val="00240C9C"/>
    <w:rsid w:val="002419F8"/>
    <w:rsid w:val="00245C95"/>
    <w:rsid w:val="00246A0C"/>
    <w:rsid w:val="002547E7"/>
    <w:rsid w:val="002547F0"/>
    <w:rsid w:val="00260FEF"/>
    <w:rsid w:val="00261F2C"/>
    <w:rsid w:val="00266B56"/>
    <w:rsid w:val="00266FDA"/>
    <w:rsid w:val="002670B7"/>
    <w:rsid w:val="002723D8"/>
    <w:rsid w:val="002740B6"/>
    <w:rsid w:val="00274A00"/>
    <w:rsid w:val="00276AEE"/>
    <w:rsid w:val="00282F2A"/>
    <w:rsid w:val="002838FC"/>
    <w:rsid w:val="00286689"/>
    <w:rsid w:val="0029171F"/>
    <w:rsid w:val="00292CBB"/>
    <w:rsid w:val="00296808"/>
    <w:rsid w:val="002976E4"/>
    <w:rsid w:val="002979C5"/>
    <w:rsid w:val="002A4E68"/>
    <w:rsid w:val="002B0A09"/>
    <w:rsid w:val="002B1088"/>
    <w:rsid w:val="002B1EDD"/>
    <w:rsid w:val="002B39CD"/>
    <w:rsid w:val="002B4630"/>
    <w:rsid w:val="002B5B83"/>
    <w:rsid w:val="002B5E16"/>
    <w:rsid w:val="002B71CC"/>
    <w:rsid w:val="002B7C45"/>
    <w:rsid w:val="002C46C5"/>
    <w:rsid w:val="002C4954"/>
    <w:rsid w:val="002C49E2"/>
    <w:rsid w:val="002D0B49"/>
    <w:rsid w:val="002D2155"/>
    <w:rsid w:val="002D4498"/>
    <w:rsid w:val="002D7A77"/>
    <w:rsid w:val="002E1CAB"/>
    <w:rsid w:val="002E56D3"/>
    <w:rsid w:val="002E6723"/>
    <w:rsid w:val="002E76C7"/>
    <w:rsid w:val="002E7F98"/>
    <w:rsid w:val="002F23AE"/>
    <w:rsid w:val="002F70EE"/>
    <w:rsid w:val="003004DC"/>
    <w:rsid w:val="00302772"/>
    <w:rsid w:val="00302CFE"/>
    <w:rsid w:val="00306D60"/>
    <w:rsid w:val="00312DB9"/>
    <w:rsid w:val="00313299"/>
    <w:rsid w:val="00313EBF"/>
    <w:rsid w:val="003142B0"/>
    <w:rsid w:val="00314AA2"/>
    <w:rsid w:val="003157A5"/>
    <w:rsid w:val="003209F2"/>
    <w:rsid w:val="00323F71"/>
    <w:rsid w:val="00324C0E"/>
    <w:rsid w:val="00327CC1"/>
    <w:rsid w:val="00330B8E"/>
    <w:rsid w:val="00332B11"/>
    <w:rsid w:val="00333481"/>
    <w:rsid w:val="0033565B"/>
    <w:rsid w:val="003356E5"/>
    <w:rsid w:val="00336884"/>
    <w:rsid w:val="00337193"/>
    <w:rsid w:val="00340F8C"/>
    <w:rsid w:val="00343C8C"/>
    <w:rsid w:val="00344195"/>
    <w:rsid w:val="00351506"/>
    <w:rsid w:val="00353192"/>
    <w:rsid w:val="00357B97"/>
    <w:rsid w:val="003610D4"/>
    <w:rsid w:val="00362427"/>
    <w:rsid w:val="003626C8"/>
    <w:rsid w:val="00370642"/>
    <w:rsid w:val="003716E8"/>
    <w:rsid w:val="00372353"/>
    <w:rsid w:val="003725D3"/>
    <w:rsid w:val="00372651"/>
    <w:rsid w:val="00375278"/>
    <w:rsid w:val="00375A37"/>
    <w:rsid w:val="00375C12"/>
    <w:rsid w:val="00380ED4"/>
    <w:rsid w:val="00381B48"/>
    <w:rsid w:val="00383DA8"/>
    <w:rsid w:val="00387501"/>
    <w:rsid w:val="00390B17"/>
    <w:rsid w:val="003949F0"/>
    <w:rsid w:val="0039535A"/>
    <w:rsid w:val="003A422B"/>
    <w:rsid w:val="003A4AC6"/>
    <w:rsid w:val="003A70B4"/>
    <w:rsid w:val="003A7315"/>
    <w:rsid w:val="003A796E"/>
    <w:rsid w:val="003A7FB8"/>
    <w:rsid w:val="003B15DA"/>
    <w:rsid w:val="003B26A1"/>
    <w:rsid w:val="003B424B"/>
    <w:rsid w:val="003C2E10"/>
    <w:rsid w:val="003C4127"/>
    <w:rsid w:val="003C4A9A"/>
    <w:rsid w:val="003C4ABD"/>
    <w:rsid w:val="003C4D6C"/>
    <w:rsid w:val="003C6F9C"/>
    <w:rsid w:val="003D34D7"/>
    <w:rsid w:val="003D3E29"/>
    <w:rsid w:val="003D7AA9"/>
    <w:rsid w:val="003E4FE8"/>
    <w:rsid w:val="003E7A1A"/>
    <w:rsid w:val="003F012E"/>
    <w:rsid w:val="003F261B"/>
    <w:rsid w:val="003F2898"/>
    <w:rsid w:val="003F3C03"/>
    <w:rsid w:val="0040168F"/>
    <w:rsid w:val="00405673"/>
    <w:rsid w:val="004058F1"/>
    <w:rsid w:val="0040638E"/>
    <w:rsid w:val="00406804"/>
    <w:rsid w:val="00410FF5"/>
    <w:rsid w:val="0041443E"/>
    <w:rsid w:val="00421A64"/>
    <w:rsid w:val="00422F18"/>
    <w:rsid w:val="00423E2C"/>
    <w:rsid w:val="004241AA"/>
    <w:rsid w:val="00424C27"/>
    <w:rsid w:val="0042539C"/>
    <w:rsid w:val="00425667"/>
    <w:rsid w:val="00427F47"/>
    <w:rsid w:val="004300BA"/>
    <w:rsid w:val="004315E3"/>
    <w:rsid w:val="00436983"/>
    <w:rsid w:val="00442FF3"/>
    <w:rsid w:val="004433A7"/>
    <w:rsid w:val="00452DA2"/>
    <w:rsid w:val="00455B2E"/>
    <w:rsid w:val="00455D8E"/>
    <w:rsid w:val="004566A8"/>
    <w:rsid w:val="00461DC4"/>
    <w:rsid w:val="004643BC"/>
    <w:rsid w:val="00470EA5"/>
    <w:rsid w:val="00470FFF"/>
    <w:rsid w:val="0047200B"/>
    <w:rsid w:val="00474889"/>
    <w:rsid w:val="00475284"/>
    <w:rsid w:val="00475C7E"/>
    <w:rsid w:val="00477CEA"/>
    <w:rsid w:val="00480CBE"/>
    <w:rsid w:val="00483572"/>
    <w:rsid w:val="00485974"/>
    <w:rsid w:val="0049067F"/>
    <w:rsid w:val="00491324"/>
    <w:rsid w:val="004936AD"/>
    <w:rsid w:val="004971DA"/>
    <w:rsid w:val="004A45CE"/>
    <w:rsid w:val="004A4AB4"/>
    <w:rsid w:val="004A5402"/>
    <w:rsid w:val="004B333E"/>
    <w:rsid w:val="004B68E0"/>
    <w:rsid w:val="004B7CCE"/>
    <w:rsid w:val="004C375E"/>
    <w:rsid w:val="004C5804"/>
    <w:rsid w:val="004C7F74"/>
    <w:rsid w:val="004D1B0D"/>
    <w:rsid w:val="004D2328"/>
    <w:rsid w:val="004D5861"/>
    <w:rsid w:val="004D607D"/>
    <w:rsid w:val="004D662B"/>
    <w:rsid w:val="004D77E2"/>
    <w:rsid w:val="004E1E5D"/>
    <w:rsid w:val="004E373B"/>
    <w:rsid w:val="004E4ADE"/>
    <w:rsid w:val="004E6201"/>
    <w:rsid w:val="004E684A"/>
    <w:rsid w:val="004F0AD7"/>
    <w:rsid w:val="004F1D9A"/>
    <w:rsid w:val="004F3889"/>
    <w:rsid w:val="004F3B8D"/>
    <w:rsid w:val="004F411D"/>
    <w:rsid w:val="00500FAD"/>
    <w:rsid w:val="0050264E"/>
    <w:rsid w:val="005046F3"/>
    <w:rsid w:val="00505421"/>
    <w:rsid w:val="00507F87"/>
    <w:rsid w:val="005112A8"/>
    <w:rsid w:val="0051234D"/>
    <w:rsid w:val="005125DA"/>
    <w:rsid w:val="00512DD3"/>
    <w:rsid w:val="0051370B"/>
    <w:rsid w:val="00514EAA"/>
    <w:rsid w:val="00517A7D"/>
    <w:rsid w:val="005213BE"/>
    <w:rsid w:val="00522EC9"/>
    <w:rsid w:val="00523578"/>
    <w:rsid w:val="0052410F"/>
    <w:rsid w:val="00527082"/>
    <w:rsid w:val="00527596"/>
    <w:rsid w:val="00527AF5"/>
    <w:rsid w:val="0053111E"/>
    <w:rsid w:val="00531F2C"/>
    <w:rsid w:val="00534C59"/>
    <w:rsid w:val="0053657D"/>
    <w:rsid w:val="00540B79"/>
    <w:rsid w:val="00540FAA"/>
    <w:rsid w:val="00544105"/>
    <w:rsid w:val="00546977"/>
    <w:rsid w:val="00547925"/>
    <w:rsid w:val="00550DFD"/>
    <w:rsid w:val="00551BE0"/>
    <w:rsid w:val="00551E45"/>
    <w:rsid w:val="00552825"/>
    <w:rsid w:val="00554901"/>
    <w:rsid w:val="00561907"/>
    <w:rsid w:val="00561A63"/>
    <w:rsid w:val="00562800"/>
    <w:rsid w:val="00565AD3"/>
    <w:rsid w:val="00565AD7"/>
    <w:rsid w:val="00567844"/>
    <w:rsid w:val="005706E2"/>
    <w:rsid w:val="00573FC4"/>
    <w:rsid w:val="0057467D"/>
    <w:rsid w:val="005758F7"/>
    <w:rsid w:val="00576933"/>
    <w:rsid w:val="00580FA2"/>
    <w:rsid w:val="00581219"/>
    <w:rsid w:val="0058577E"/>
    <w:rsid w:val="005861A3"/>
    <w:rsid w:val="005874F2"/>
    <w:rsid w:val="005910B9"/>
    <w:rsid w:val="005916B0"/>
    <w:rsid w:val="00591CB0"/>
    <w:rsid w:val="00591ECE"/>
    <w:rsid w:val="005A40A3"/>
    <w:rsid w:val="005A65E2"/>
    <w:rsid w:val="005B04A1"/>
    <w:rsid w:val="005B0BEF"/>
    <w:rsid w:val="005B138E"/>
    <w:rsid w:val="005B3654"/>
    <w:rsid w:val="005C3E75"/>
    <w:rsid w:val="005C4041"/>
    <w:rsid w:val="005C4CC2"/>
    <w:rsid w:val="005C52FC"/>
    <w:rsid w:val="005C75FE"/>
    <w:rsid w:val="005C7A29"/>
    <w:rsid w:val="005D62E3"/>
    <w:rsid w:val="005D68DB"/>
    <w:rsid w:val="005D6C76"/>
    <w:rsid w:val="005E282F"/>
    <w:rsid w:val="005E425C"/>
    <w:rsid w:val="005F0AC6"/>
    <w:rsid w:val="005F366F"/>
    <w:rsid w:val="005F6762"/>
    <w:rsid w:val="0060019B"/>
    <w:rsid w:val="00601082"/>
    <w:rsid w:val="00602D2F"/>
    <w:rsid w:val="00605B37"/>
    <w:rsid w:val="00606503"/>
    <w:rsid w:val="00606518"/>
    <w:rsid w:val="006112DD"/>
    <w:rsid w:val="0061444B"/>
    <w:rsid w:val="006222FE"/>
    <w:rsid w:val="00624B61"/>
    <w:rsid w:val="00625BA8"/>
    <w:rsid w:val="00626F25"/>
    <w:rsid w:val="006353F7"/>
    <w:rsid w:val="00635A2A"/>
    <w:rsid w:val="0063651D"/>
    <w:rsid w:val="0064005A"/>
    <w:rsid w:val="006429F4"/>
    <w:rsid w:val="00645B06"/>
    <w:rsid w:val="006463B3"/>
    <w:rsid w:val="00652E51"/>
    <w:rsid w:val="00653A5E"/>
    <w:rsid w:val="006564E2"/>
    <w:rsid w:val="0066284D"/>
    <w:rsid w:val="00664979"/>
    <w:rsid w:val="006710C7"/>
    <w:rsid w:val="00673392"/>
    <w:rsid w:val="006765A7"/>
    <w:rsid w:val="00681B33"/>
    <w:rsid w:val="0068351E"/>
    <w:rsid w:val="0068492F"/>
    <w:rsid w:val="00687B94"/>
    <w:rsid w:val="00693480"/>
    <w:rsid w:val="006972B3"/>
    <w:rsid w:val="006A2620"/>
    <w:rsid w:val="006A2B5D"/>
    <w:rsid w:val="006A363F"/>
    <w:rsid w:val="006A39A1"/>
    <w:rsid w:val="006A3B82"/>
    <w:rsid w:val="006A3E73"/>
    <w:rsid w:val="006A4B8E"/>
    <w:rsid w:val="006A5A43"/>
    <w:rsid w:val="006A5D0E"/>
    <w:rsid w:val="006A63A2"/>
    <w:rsid w:val="006A6790"/>
    <w:rsid w:val="006B0781"/>
    <w:rsid w:val="006B1928"/>
    <w:rsid w:val="006B2250"/>
    <w:rsid w:val="006B39A9"/>
    <w:rsid w:val="006B59CB"/>
    <w:rsid w:val="006C20BB"/>
    <w:rsid w:val="006C614E"/>
    <w:rsid w:val="006D0141"/>
    <w:rsid w:val="006D1A1D"/>
    <w:rsid w:val="006D6B97"/>
    <w:rsid w:val="006D706A"/>
    <w:rsid w:val="006D765D"/>
    <w:rsid w:val="006E0A83"/>
    <w:rsid w:val="006E2E1C"/>
    <w:rsid w:val="006E53EA"/>
    <w:rsid w:val="006F22FA"/>
    <w:rsid w:val="006F4681"/>
    <w:rsid w:val="00702EFF"/>
    <w:rsid w:val="00703AE9"/>
    <w:rsid w:val="007109CF"/>
    <w:rsid w:val="00714299"/>
    <w:rsid w:val="007163B9"/>
    <w:rsid w:val="0071654A"/>
    <w:rsid w:val="007212F8"/>
    <w:rsid w:val="0072307C"/>
    <w:rsid w:val="00723D34"/>
    <w:rsid w:val="00724682"/>
    <w:rsid w:val="007314F7"/>
    <w:rsid w:val="00732778"/>
    <w:rsid w:val="00734958"/>
    <w:rsid w:val="00734DE5"/>
    <w:rsid w:val="00735824"/>
    <w:rsid w:val="00737FED"/>
    <w:rsid w:val="0074086D"/>
    <w:rsid w:val="0074093F"/>
    <w:rsid w:val="00741438"/>
    <w:rsid w:val="007421B2"/>
    <w:rsid w:val="0074289C"/>
    <w:rsid w:val="00743246"/>
    <w:rsid w:val="00743864"/>
    <w:rsid w:val="007447AB"/>
    <w:rsid w:val="00744F00"/>
    <w:rsid w:val="00746752"/>
    <w:rsid w:val="007473AA"/>
    <w:rsid w:val="00747468"/>
    <w:rsid w:val="007519A0"/>
    <w:rsid w:val="00754B07"/>
    <w:rsid w:val="00755772"/>
    <w:rsid w:val="00761254"/>
    <w:rsid w:val="00763148"/>
    <w:rsid w:val="007646E6"/>
    <w:rsid w:val="00765C8C"/>
    <w:rsid w:val="00765CA5"/>
    <w:rsid w:val="0077140F"/>
    <w:rsid w:val="00771F9F"/>
    <w:rsid w:val="0077219A"/>
    <w:rsid w:val="007755B7"/>
    <w:rsid w:val="00776C80"/>
    <w:rsid w:val="007779D0"/>
    <w:rsid w:val="007805A0"/>
    <w:rsid w:val="00783005"/>
    <w:rsid w:val="00783B99"/>
    <w:rsid w:val="007842B3"/>
    <w:rsid w:val="00784391"/>
    <w:rsid w:val="007855AF"/>
    <w:rsid w:val="007858CC"/>
    <w:rsid w:val="00793872"/>
    <w:rsid w:val="00793AB7"/>
    <w:rsid w:val="00793E06"/>
    <w:rsid w:val="00794269"/>
    <w:rsid w:val="00795647"/>
    <w:rsid w:val="00795899"/>
    <w:rsid w:val="007966A7"/>
    <w:rsid w:val="007979D2"/>
    <w:rsid w:val="007A19B4"/>
    <w:rsid w:val="007A3195"/>
    <w:rsid w:val="007A4112"/>
    <w:rsid w:val="007A6BD9"/>
    <w:rsid w:val="007A78BD"/>
    <w:rsid w:val="007B0278"/>
    <w:rsid w:val="007B1B4F"/>
    <w:rsid w:val="007B1F14"/>
    <w:rsid w:val="007B2F50"/>
    <w:rsid w:val="007B32BF"/>
    <w:rsid w:val="007B6407"/>
    <w:rsid w:val="007B6DE5"/>
    <w:rsid w:val="007C49AB"/>
    <w:rsid w:val="007C5FDD"/>
    <w:rsid w:val="007C6964"/>
    <w:rsid w:val="007D00F3"/>
    <w:rsid w:val="007D05A5"/>
    <w:rsid w:val="007D69F6"/>
    <w:rsid w:val="007D77D0"/>
    <w:rsid w:val="007E0B49"/>
    <w:rsid w:val="007E3B0D"/>
    <w:rsid w:val="007E4FE1"/>
    <w:rsid w:val="007E70B4"/>
    <w:rsid w:val="007F279F"/>
    <w:rsid w:val="007F45CA"/>
    <w:rsid w:val="007F58F4"/>
    <w:rsid w:val="007F5A13"/>
    <w:rsid w:val="007F7496"/>
    <w:rsid w:val="0080055F"/>
    <w:rsid w:val="00802116"/>
    <w:rsid w:val="00802125"/>
    <w:rsid w:val="0080330F"/>
    <w:rsid w:val="00814040"/>
    <w:rsid w:val="00814A2D"/>
    <w:rsid w:val="00816CF7"/>
    <w:rsid w:val="00821B51"/>
    <w:rsid w:val="00823020"/>
    <w:rsid w:val="00830A5A"/>
    <w:rsid w:val="008336DF"/>
    <w:rsid w:val="0083501B"/>
    <w:rsid w:val="0083558C"/>
    <w:rsid w:val="00836040"/>
    <w:rsid w:val="00841855"/>
    <w:rsid w:val="008437D7"/>
    <w:rsid w:val="00844D38"/>
    <w:rsid w:val="00845055"/>
    <w:rsid w:val="00850D2D"/>
    <w:rsid w:val="0085217B"/>
    <w:rsid w:val="00852B3C"/>
    <w:rsid w:val="00860FAA"/>
    <w:rsid w:val="00870570"/>
    <w:rsid w:val="008812B2"/>
    <w:rsid w:val="00885B2F"/>
    <w:rsid w:val="00886C4F"/>
    <w:rsid w:val="0089080C"/>
    <w:rsid w:val="00892134"/>
    <w:rsid w:val="008949E9"/>
    <w:rsid w:val="00896858"/>
    <w:rsid w:val="00897C00"/>
    <w:rsid w:val="008A06DA"/>
    <w:rsid w:val="008A48A5"/>
    <w:rsid w:val="008A635B"/>
    <w:rsid w:val="008B097C"/>
    <w:rsid w:val="008B4158"/>
    <w:rsid w:val="008B459E"/>
    <w:rsid w:val="008C460B"/>
    <w:rsid w:val="008C5863"/>
    <w:rsid w:val="008C7675"/>
    <w:rsid w:val="008D4AFC"/>
    <w:rsid w:val="008D5717"/>
    <w:rsid w:val="008D60BC"/>
    <w:rsid w:val="008E0498"/>
    <w:rsid w:val="008E058A"/>
    <w:rsid w:val="008E168A"/>
    <w:rsid w:val="008E5FF4"/>
    <w:rsid w:val="008F1D18"/>
    <w:rsid w:val="008F6FD1"/>
    <w:rsid w:val="00901A21"/>
    <w:rsid w:val="00902608"/>
    <w:rsid w:val="00902753"/>
    <w:rsid w:val="0090287A"/>
    <w:rsid w:val="00904FF5"/>
    <w:rsid w:val="0090761A"/>
    <w:rsid w:val="00910D69"/>
    <w:rsid w:val="0091262C"/>
    <w:rsid w:val="00912E56"/>
    <w:rsid w:val="00913DB7"/>
    <w:rsid w:val="00915C85"/>
    <w:rsid w:val="00920441"/>
    <w:rsid w:val="00923A29"/>
    <w:rsid w:val="00924661"/>
    <w:rsid w:val="0093342A"/>
    <w:rsid w:val="00934C2F"/>
    <w:rsid w:val="00935BBC"/>
    <w:rsid w:val="00936398"/>
    <w:rsid w:val="00937052"/>
    <w:rsid w:val="00937599"/>
    <w:rsid w:val="00940D21"/>
    <w:rsid w:val="009423CD"/>
    <w:rsid w:val="00943426"/>
    <w:rsid w:val="00943E55"/>
    <w:rsid w:val="00946672"/>
    <w:rsid w:val="00946858"/>
    <w:rsid w:val="00947E07"/>
    <w:rsid w:val="009507D1"/>
    <w:rsid w:val="00950875"/>
    <w:rsid w:val="009510C4"/>
    <w:rsid w:val="009515E8"/>
    <w:rsid w:val="00952EE8"/>
    <w:rsid w:val="0096118F"/>
    <w:rsid w:val="0096500C"/>
    <w:rsid w:val="0096513F"/>
    <w:rsid w:val="00965DD0"/>
    <w:rsid w:val="009923BC"/>
    <w:rsid w:val="00996B13"/>
    <w:rsid w:val="009A2251"/>
    <w:rsid w:val="009A3F5F"/>
    <w:rsid w:val="009A5324"/>
    <w:rsid w:val="009B060E"/>
    <w:rsid w:val="009B10CF"/>
    <w:rsid w:val="009B2485"/>
    <w:rsid w:val="009C44B7"/>
    <w:rsid w:val="009C5612"/>
    <w:rsid w:val="009C5F84"/>
    <w:rsid w:val="009C70D4"/>
    <w:rsid w:val="009C7A15"/>
    <w:rsid w:val="009D2797"/>
    <w:rsid w:val="009D39E5"/>
    <w:rsid w:val="009E1DB0"/>
    <w:rsid w:val="009E2ED0"/>
    <w:rsid w:val="009F4644"/>
    <w:rsid w:val="00A04B77"/>
    <w:rsid w:val="00A10376"/>
    <w:rsid w:val="00A1357A"/>
    <w:rsid w:val="00A14D81"/>
    <w:rsid w:val="00A17D81"/>
    <w:rsid w:val="00A231D0"/>
    <w:rsid w:val="00A253F0"/>
    <w:rsid w:val="00A26982"/>
    <w:rsid w:val="00A27E06"/>
    <w:rsid w:val="00A31805"/>
    <w:rsid w:val="00A330CC"/>
    <w:rsid w:val="00A35DCE"/>
    <w:rsid w:val="00A360BD"/>
    <w:rsid w:val="00A37980"/>
    <w:rsid w:val="00A407FD"/>
    <w:rsid w:val="00A416EA"/>
    <w:rsid w:val="00A41CB7"/>
    <w:rsid w:val="00A4521D"/>
    <w:rsid w:val="00A469F2"/>
    <w:rsid w:val="00A50F07"/>
    <w:rsid w:val="00A51820"/>
    <w:rsid w:val="00A52154"/>
    <w:rsid w:val="00A601EC"/>
    <w:rsid w:val="00A625E5"/>
    <w:rsid w:val="00A66204"/>
    <w:rsid w:val="00A662BB"/>
    <w:rsid w:val="00A6694F"/>
    <w:rsid w:val="00A66B5B"/>
    <w:rsid w:val="00A66C0A"/>
    <w:rsid w:val="00A7127D"/>
    <w:rsid w:val="00A72F76"/>
    <w:rsid w:val="00A734A8"/>
    <w:rsid w:val="00A7670E"/>
    <w:rsid w:val="00A82B9B"/>
    <w:rsid w:val="00A86A98"/>
    <w:rsid w:val="00A87220"/>
    <w:rsid w:val="00A87983"/>
    <w:rsid w:val="00A9064B"/>
    <w:rsid w:val="00A92D59"/>
    <w:rsid w:val="00A95A22"/>
    <w:rsid w:val="00A9691F"/>
    <w:rsid w:val="00AA0703"/>
    <w:rsid w:val="00AA1025"/>
    <w:rsid w:val="00AA38C9"/>
    <w:rsid w:val="00AA3D14"/>
    <w:rsid w:val="00AA41A9"/>
    <w:rsid w:val="00AA5102"/>
    <w:rsid w:val="00AA5A29"/>
    <w:rsid w:val="00AA714E"/>
    <w:rsid w:val="00AA7524"/>
    <w:rsid w:val="00AA7C23"/>
    <w:rsid w:val="00AB07CD"/>
    <w:rsid w:val="00AB0C70"/>
    <w:rsid w:val="00AB2297"/>
    <w:rsid w:val="00AB5EC5"/>
    <w:rsid w:val="00AC02DB"/>
    <w:rsid w:val="00AC089E"/>
    <w:rsid w:val="00AC0BA2"/>
    <w:rsid w:val="00AC0DA1"/>
    <w:rsid w:val="00AC579E"/>
    <w:rsid w:val="00AC61C9"/>
    <w:rsid w:val="00AC6457"/>
    <w:rsid w:val="00AC7457"/>
    <w:rsid w:val="00AC7AB3"/>
    <w:rsid w:val="00AC7D26"/>
    <w:rsid w:val="00AD0337"/>
    <w:rsid w:val="00AD1189"/>
    <w:rsid w:val="00AD3C5F"/>
    <w:rsid w:val="00AE22F8"/>
    <w:rsid w:val="00AF38BE"/>
    <w:rsid w:val="00B06B03"/>
    <w:rsid w:val="00B11554"/>
    <w:rsid w:val="00B1181D"/>
    <w:rsid w:val="00B131D5"/>
    <w:rsid w:val="00B139E4"/>
    <w:rsid w:val="00B16A24"/>
    <w:rsid w:val="00B2154C"/>
    <w:rsid w:val="00B247F1"/>
    <w:rsid w:val="00B25BEC"/>
    <w:rsid w:val="00B31A58"/>
    <w:rsid w:val="00B355E1"/>
    <w:rsid w:val="00B40533"/>
    <w:rsid w:val="00B413B8"/>
    <w:rsid w:val="00B43EFB"/>
    <w:rsid w:val="00B44C94"/>
    <w:rsid w:val="00B450F5"/>
    <w:rsid w:val="00B452CC"/>
    <w:rsid w:val="00B50620"/>
    <w:rsid w:val="00B526D1"/>
    <w:rsid w:val="00B56596"/>
    <w:rsid w:val="00B56CCC"/>
    <w:rsid w:val="00B62667"/>
    <w:rsid w:val="00B6349C"/>
    <w:rsid w:val="00B63673"/>
    <w:rsid w:val="00B65CF7"/>
    <w:rsid w:val="00B67C94"/>
    <w:rsid w:val="00B72ED5"/>
    <w:rsid w:val="00B752B3"/>
    <w:rsid w:val="00B9059C"/>
    <w:rsid w:val="00B93971"/>
    <w:rsid w:val="00B9641A"/>
    <w:rsid w:val="00B978C3"/>
    <w:rsid w:val="00B97DCB"/>
    <w:rsid w:val="00BA141F"/>
    <w:rsid w:val="00BA155F"/>
    <w:rsid w:val="00BA4ECA"/>
    <w:rsid w:val="00BB2B80"/>
    <w:rsid w:val="00BB37E3"/>
    <w:rsid w:val="00BB5305"/>
    <w:rsid w:val="00BB56B2"/>
    <w:rsid w:val="00BB65C6"/>
    <w:rsid w:val="00BB758A"/>
    <w:rsid w:val="00BC22F9"/>
    <w:rsid w:val="00BC4D7B"/>
    <w:rsid w:val="00BC6A6D"/>
    <w:rsid w:val="00BD073A"/>
    <w:rsid w:val="00BD5378"/>
    <w:rsid w:val="00BD63AA"/>
    <w:rsid w:val="00BE0EF6"/>
    <w:rsid w:val="00BE1E3D"/>
    <w:rsid w:val="00BE46E9"/>
    <w:rsid w:val="00BE6B55"/>
    <w:rsid w:val="00C02BB6"/>
    <w:rsid w:val="00C02C65"/>
    <w:rsid w:val="00C11EC9"/>
    <w:rsid w:val="00C14DC8"/>
    <w:rsid w:val="00C15015"/>
    <w:rsid w:val="00C2185A"/>
    <w:rsid w:val="00C24A43"/>
    <w:rsid w:val="00C25EBE"/>
    <w:rsid w:val="00C26F50"/>
    <w:rsid w:val="00C274E2"/>
    <w:rsid w:val="00C32070"/>
    <w:rsid w:val="00C33901"/>
    <w:rsid w:val="00C33D8B"/>
    <w:rsid w:val="00C366E5"/>
    <w:rsid w:val="00C405D6"/>
    <w:rsid w:val="00C42717"/>
    <w:rsid w:val="00C45B7C"/>
    <w:rsid w:val="00C46B23"/>
    <w:rsid w:val="00C47D74"/>
    <w:rsid w:val="00C501DE"/>
    <w:rsid w:val="00C50788"/>
    <w:rsid w:val="00C513C1"/>
    <w:rsid w:val="00C539C9"/>
    <w:rsid w:val="00C56429"/>
    <w:rsid w:val="00C566D4"/>
    <w:rsid w:val="00C606BE"/>
    <w:rsid w:val="00C63479"/>
    <w:rsid w:val="00C66E4F"/>
    <w:rsid w:val="00C7234D"/>
    <w:rsid w:val="00C725CD"/>
    <w:rsid w:val="00C757A5"/>
    <w:rsid w:val="00C762C7"/>
    <w:rsid w:val="00C81B1C"/>
    <w:rsid w:val="00C83476"/>
    <w:rsid w:val="00C83579"/>
    <w:rsid w:val="00C836C7"/>
    <w:rsid w:val="00C8645F"/>
    <w:rsid w:val="00C86830"/>
    <w:rsid w:val="00C8733E"/>
    <w:rsid w:val="00C907DB"/>
    <w:rsid w:val="00C93C97"/>
    <w:rsid w:val="00C95674"/>
    <w:rsid w:val="00CA1236"/>
    <w:rsid w:val="00CA3B59"/>
    <w:rsid w:val="00CA4F97"/>
    <w:rsid w:val="00CB549B"/>
    <w:rsid w:val="00CC03A5"/>
    <w:rsid w:val="00CC1B77"/>
    <w:rsid w:val="00CC458F"/>
    <w:rsid w:val="00CC6038"/>
    <w:rsid w:val="00CD142A"/>
    <w:rsid w:val="00CD386E"/>
    <w:rsid w:val="00CD3D3B"/>
    <w:rsid w:val="00CD48D5"/>
    <w:rsid w:val="00CD6305"/>
    <w:rsid w:val="00CD6836"/>
    <w:rsid w:val="00CD7297"/>
    <w:rsid w:val="00CE1214"/>
    <w:rsid w:val="00CE16D8"/>
    <w:rsid w:val="00CE1ECD"/>
    <w:rsid w:val="00CE22FD"/>
    <w:rsid w:val="00CE3CAC"/>
    <w:rsid w:val="00CF5C9C"/>
    <w:rsid w:val="00CF5E47"/>
    <w:rsid w:val="00CF7EC3"/>
    <w:rsid w:val="00D01A72"/>
    <w:rsid w:val="00D030A6"/>
    <w:rsid w:val="00D03712"/>
    <w:rsid w:val="00D04020"/>
    <w:rsid w:val="00D045FC"/>
    <w:rsid w:val="00D05B6D"/>
    <w:rsid w:val="00D1011F"/>
    <w:rsid w:val="00D14B5A"/>
    <w:rsid w:val="00D17221"/>
    <w:rsid w:val="00D1775E"/>
    <w:rsid w:val="00D21262"/>
    <w:rsid w:val="00D21460"/>
    <w:rsid w:val="00D21DBE"/>
    <w:rsid w:val="00D221B3"/>
    <w:rsid w:val="00D302DD"/>
    <w:rsid w:val="00D30941"/>
    <w:rsid w:val="00D34B57"/>
    <w:rsid w:val="00D35432"/>
    <w:rsid w:val="00D3666E"/>
    <w:rsid w:val="00D41DBD"/>
    <w:rsid w:val="00D45517"/>
    <w:rsid w:val="00D46A16"/>
    <w:rsid w:val="00D4719E"/>
    <w:rsid w:val="00D53F3D"/>
    <w:rsid w:val="00D5684E"/>
    <w:rsid w:val="00D619E0"/>
    <w:rsid w:val="00D62239"/>
    <w:rsid w:val="00D628EF"/>
    <w:rsid w:val="00D62BF6"/>
    <w:rsid w:val="00D6356B"/>
    <w:rsid w:val="00D66FC3"/>
    <w:rsid w:val="00D706A7"/>
    <w:rsid w:val="00D735E1"/>
    <w:rsid w:val="00D73F34"/>
    <w:rsid w:val="00D7594B"/>
    <w:rsid w:val="00D86308"/>
    <w:rsid w:val="00D86751"/>
    <w:rsid w:val="00D90377"/>
    <w:rsid w:val="00D9473B"/>
    <w:rsid w:val="00D94E6F"/>
    <w:rsid w:val="00DA34C2"/>
    <w:rsid w:val="00DA4867"/>
    <w:rsid w:val="00DA4EDF"/>
    <w:rsid w:val="00DA543A"/>
    <w:rsid w:val="00DA5B5A"/>
    <w:rsid w:val="00DA60B2"/>
    <w:rsid w:val="00DA6147"/>
    <w:rsid w:val="00DA7FE0"/>
    <w:rsid w:val="00DB39EC"/>
    <w:rsid w:val="00DB413D"/>
    <w:rsid w:val="00DB7B50"/>
    <w:rsid w:val="00DC792E"/>
    <w:rsid w:val="00DD048D"/>
    <w:rsid w:val="00DD0E07"/>
    <w:rsid w:val="00DD1C63"/>
    <w:rsid w:val="00DD213C"/>
    <w:rsid w:val="00DD4D13"/>
    <w:rsid w:val="00DE0985"/>
    <w:rsid w:val="00DE2EA5"/>
    <w:rsid w:val="00DE3C9A"/>
    <w:rsid w:val="00DE4704"/>
    <w:rsid w:val="00DE6DB3"/>
    <w:rsid w:val="00DF0A07"/>
    <w:rsid w:val="00DF0D19"/>
    <w:rsid w:val="00DF1F29"/>
    <w:rsid w:val="00DF3F8B"/>
    <w:rsid w:val="00DF4C47"/>
    <w:rsid w:val="00DF5285"/>
    <w:rsid w:val="00DF605A"/>
    <w:rsid w:val="00E00350"/>
    <w:rsid w:val="00E02A89"/>
    <w:rsid w:val="00E032F5"/>
    <w:rsid w:val="00E046BC"/>
    <w:rsid w:val="00E04E7B"/>
    <w:rsid w:val="00E10565"/>
    <w:rsid w:val="00E20270"/>
    <w:rsid w:val="00E23EE3"/>
    <w:rsid w:val="00E26E8B"/>
    <w:rsid w:val="00E3024F"/>
    <w:rsid w:val="00E37D61"/>
    <w:rsid w:val="00E43840"/>
    <w:rsid w:val="00E43BF2"/>
    <w:rsid w:val="00E46431"/>
    <w:rsid w:val="00E468F1"/>
    <w:rsid w:val="00E4774E"/>
    <w:rsid w:val="00E50880"/>
    <w:rsid w:val="00E50A9B"/>
    <w:rsid w:val="00E51E0B"/>
    <w:rsid w:val="00E5379E"/>
    <w:rsid w:val="00E5683D"/>
    <w:rsid w:val="00E56CAD"/>
    <w:rsid w:val="00E629CB"/>
    <w:rsid w:val="00E63513"/>
    <w:rsid w:val="00E6423B"/>
    <w:rsid w:val="00E65AD9"/>
    <w:rsid w:val="00E65DA2"/>
    <w:rsid w:val="00E73350"/>
    <w:rsid w:val="00E73B93"/>
    <w:rsid w:val="00E7512E"/>
    <w:rsid w:val="00E75C29"/>
    <w:rsid w:val="00E77F3D"/>
    <w:rsid w:val="00E8295F"/>
    <w:rsid w:val="00E837F1"/>
    <w:rsid w:val="00E846CD"/>
    <w:rsid w:val="00E85383"/>
    <w:rsid w:val="00E9310F"/>
    <w:rsid w:val="00E934B4"/>
    <w:rsid w:val="00E94DB2"/>
    <w:rsid w:val="00E9538E"/>
    <w:rsid w:val="00E97278"/>
    <w:rsid w:val="00E9728E"/>
    <w:rsid w:val="00E972DB"/>
    <w:rsid w:val="00EA33EB"/>
    <w:rsid w:val="00EA63BB"/>
    <w:rsid w:val="00EA6F33"/>
    <w:rsid w:val="00EA7291"/>
    <w:rsid w:val="00EB088D"/>
    <w:rsid w:val="00EB38AA"/>
    <w:rsid w:val="00EB4CEB"/>
    <w:rsid w:val="00EB7CC2"/>
    <w:rsid w:val="00EC127B"/>
    <w:rsid w:val="00EC15A0"/>
    <w:rsid w:val="00EC3869"/>
    <w:rsid w:val="00EC44D6"/>
    <w:rsid w:val="00EC5551"/>
    <w:rsid w:val="00ED2A86"/>
    <w:rsid w:val="00ED4B1C"/>
    <w:rsid w:val="00ED4D05"/>
    <w:rsid w:val="00ED5057"/>
    <w:rsid w:val="00EE0C4E"/>
    <w:rsid w:val="00EE1CA6"/>
    <w:rsid w:val="00EE263A"/>
    <w:rsid w:val="00EE3535"/>
    <w:rsid w:val="00EE736D"/>
    <w:rsid w:val="00EF41CD"/>
    <w:rsid w:val="00EF6082"/>
    <w:rsid w:val="00EF7352"/>
    <w:rsid w:val="00EF7BE3"/>
    <w:rsid w:val="00F02471"/>
    <w:rsid w:val="00F02F3F"/>
    <w:rsid w:val="00F06440"/>
    <w:rsid w:val="00F075C2"/>
    <w:rsid w:val="00F20188"/>
    <w:rsid w:val="00F22179"/>
    <w:rsid w:val="00F22962"/>
    <w:rsid w:val="00F25D17"/>
    <w:rsid w:val="00F26245"/>
    <w:rsid w:val="00F26766"/>
    <w:rsid w:val="00F30384"/>
    <w:rsid w:val="00F35D8B"/>
    <w:rsid w:val="00F42497"/>
    <w:rsid w:val="00F42EEC"/>
    <w:rsid w:val="00F437BA"/>
    <w:rsid w:val="00F44486"/>
    <w:rsid w:val="00F453E7"/>
    <w:rsid w:val="00F47368"/>
    <w:rsid w:val="00F47394"/>
    <w:rsid w:val="00F50930"/>
    <w:rsid w:val="00F51366"/>
    <w:rsid w:val="00F5345A"/>
    <w:rsid w:val="00F53E2F"/>
    <w:rsid w:val="00F61D41"/>
    <w:rsid w:val="00F644DB"/>
    <w:rsid w:val="00F64A98"/>
    <w:rsid w:val="00F67862"/>
    <w:rsid w:val="00F70802"/>
    <w:rsid w:val="00F70B06"/>
    <w:rsid w:val="00F76745"/>
    <w:rsid w:val="00F768DF"/>
    <w:rsid w:val="00F8482D"/>
    <w:rsid w:val="00F87385"/>
    <w:rsid w:val="00F879BC"/>
    <w:rsid w:val="00F87A9F"/>
    <w:rsid w:val="00F92845"/>
    <w:rsid w:val="00F93C53"/>
    <w:rsid w:val="00F94771"/>
    <w:rsid w:val="00F95A74"/>
    <w:rsid w:val="00FA0156"/>
    <w:rsid w:val="00FA0461"/>
    <w:rsid w:val="00FA205A"/>
    <w:rsid w:val="00FA2B33"/>
    <w:rsid w:val="00FA314D"/>
    <w:rsid w:val="00FA3AED"/>
    <w:rsid w:val="00FA45C3"/>
    <w:rsid w:val="00FA491D"/>
    <w:rsid w:val="00FB03B9"/>
    <w:rsid w:val="00FB1B78"/>
    <w:rsid w:val="00FB2E9C"/>
    <w:rsid w:val="00FB2F59"/>
    <w:rsid w:val="00FB3216"/>
    <w:rsid w:val="00FB3CB2"/>
    <w:rsid w:val="00FB6ACF"/>
    <w:rsid w:val="00FC07E4"/>
    <w:rsid w:val="00FC4FD6"/>
    <w:rsid w:val="00FC6809"/>
    <w:rsid w:val="00FC7EA0"/>
    <w:rsid w:val="00FD0BE4"/>
    <w:rsid w:val="00FD1874"/>
    <w:rsid w:val="00FD1BF8"/>
    <w:rsid w:val="00FD2C42"/>
    <w:rsid w:val="00FD48B8"/>
    <w:rsid w:val="00FD62FA"/>
    <w:rsid w:val="00FE2038"/>
    <w:rsid w:val="00FE36E6"/>
    <w:rsid w:val="00FE6172"/>
    <w:rsid w:val="00FE77B4"/>
    <w:rsid w:val="00FF03F3"/>
    <w:rsid w:val="00FF4A2E"/>
    <w:rsid w:val="00FF5187"/>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0BC86"/>
  <w15:chartTrackingRefBased/>
  <w15:docId w15:val="{89529514-8F18-465D-9281-79BEB0FDF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00F3"/>
  </w:style>
  <w:style w:type="paragraph" w:styleId="Ttulo1">
    <w:name w:val="heading 1"/>
    <w:basedOn w:val="Normal"/>
    <w:next w:val="Normal"/>
    <w:link w:val="Ttulo1Car"/>
    <w:uiPriority w:val="9"/>
    <w:qFormat/>
    <w:rsid w:val="000134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134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1346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1346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1346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1346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1346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1346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1346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346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1346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1346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1346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1346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1346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1346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1346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13463"/>
    <w:rPr>
      <w:rFonts w:eastAsiaTheme="majorEastAsia" w:cstheme="majorBidi"/>
      <w:color w:val="272727" w:themeColor="text1" w:themeTint="D8"/>
    </w:rPr>
  </w:style>
  <w:style w:type="paragraph" w:styleId="Ttulo">
    <w:name w:val="Title"/>
    <w:basedOn w:val="Normal"/>
    <w:next w:val="Normal"/>
    <w:link w:val="TtuloCar"/>
    <w:uiPriority w:val="10"/>
    <w:qFormat/>
    <w:rsid w:val="000134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1346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1346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1346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13463"/>
    <w:pPr>
      <w:spacing w:before="160"/>
      <w:jc w:val="center"/>
    </w:pPr>
    <w:rPr>
      <w:i/>
      <w:iCs/>
      <w:color w:val="404040" w:themeColor="text1" w:themeTint="BF"/>
    </w:rPr>
  </w:style>
  <w:style w:type="character" w:customStyle="1" w:styleId="CitaCar">
    <w:name w:val="Cita Car"/>
    <w:basedOn w:val="Fuentedeprrafopredeter"/>
    <w:link w:val="Cita"/>
    <w:uiPriority w:val="29"/>
    <w:rsid w:val="00013463"/>
    <w:rPr>
      <w:i/>
      <w:iCs/>
      <w:color w:val="404040" w:themeColor="text1" w:themeTint="BF"/>
    </w:rPr>
  </w:style>
  <w:style w:type="paragraph" w:styleId="Prrafodelista">
    <w:name w:val="List Paragraph"/>
    <w:basedOn w:val="Normal"/>
    <w:uiPriority w:val="34"/>
    <w:qFormat/>
    <w:rsid w:val="00013463"/>
    <w:pPr>
      <w:ind w:left="720"/>
      <w:contextualSpacing/>
    </w:pPr>
  </w:style>
  <w:style w:type="character" w:styleId="nfasisintenso">
    <w:name w:val="Intense Emphasis"/>
    <w:basedOn w:val="Fuentedeprrafopredeter"/>
    <w:uiPriority w:val="21"/>
    <w:qFormat/>
    <w:rsid w:val="00013463"/>
    <w:rPr>
      <w:i/>
      <w:iCs/>
      <w:color w:val="0F4761" w:themeColor="accent1" w:themeShade="BF"/>
    </w:rPr>
  </w:style>
  <w:style w:type="paragraph" w:styleId="Citadestacada">
    <w:name w:val="Intense Quote"/>
    <w:basedOn w:val="Normal"/>
    <w:next w:val="Normal"/>
    <w:link w:val="CitadestacadaCar"/>
    <w:uiPriority w:val="30"/>
    <w:qFormat/>
    <w:rsid w:val="000134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13463"/>
    <w:rPr>
      <w:i/>
      <w:iCs/>
      <w:color w:val="0F4761" w:themeColor="accent1" w:themeShade="BF"/>
    </w:rPr>
  </w:style>
  <w:style w:type="character" w:styleId="Referenciaintensa">
    <w:name w:val="Intense Reference"/>
    <w:basedOn w:val="Fuentedeprrafopredeter"/>
    <w:uiPriority w:val="32"/>
    <w:qFormat/>
    <w:rsid w:val="00013463"/>
    <w:rPr>
      <w:b/>
      <w:bCs/>
      <w:smallCaps/>
      <w:color w:val="0F4761" w:themeColor="accent1" w:themeShade="BF"/>
      <w:spacing w:val="5"/>
    </w:rPr>
  </w:style>
  <w:style w:type="character" w:styleId="Hipervnculo">
    <w:name w:val="Hyperlink"/>
    <w:basedOn w:val="Fuentedeprrafopredeter"/>
    <w:uiPriority w:val="99"/>
    <w:unhideWhenUsed/>
    <w:rsid w:val="00DA4EDF"/>
    <w:rPr>
      <w:color w:val="467886" w:themeColor="hyperlink"/>
      <w:u w:val="single"/>
    </w:rPr>
  </w:style>
  <w:style w:type="character" w:customStyle="1" w:styleId="Mencinsinresolver1">
    <w:name w:val="Mención sin resolver1"/>
    <w:basedOn w:val="Fuentedeprrafopredeter"/>
    <w:uiPriority w:val="99"/>
    <w:semiHidden/>
    <w:unhideWhenUsed/>
    <w:rsid w:val="00DA4EDF"/>
    <w:rPr>
      <w:color w:val="605E5C"/>
      <w:shd w:val="clear" w:color="auto" w:fill="E1DFDD"/>
    </w:rPr>
  </w:style>
  <w:style w:type="character" w:styleId="Hipervnculovisitado">
    <w:name w:val="FollowedHyperlink"/>
    <w:basedOn w:val="Fuentedeprrafopredeter"/>
    <w:uiPriority w:val="99"/>
    <w:semiHidden/>
    <w:unhideWhenUsed/>
    <w:rsid w:val="00923A29"/>
    <w:rPr>
      <w:color w:val="96607D" w:themeColor="followedHyperlink"/>
      <w:u w:val="single"/>
    </w:rPr>
  </w:style>
  <w:style w:type="paragraph" w:styleId="Textonotapie">
    <w:name w:val="footnote text"/>
    <w:basedOn w:val="Normal"/>
    <w:link w:val="TextonotapieCar"/>
    <w:uiPriority w:val="99"/>
    <w:semiHidden/>
    <w:unhideWhenUsed/>
    <w:rsid w:val="00E629C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629CB"/>
    <w:rPr>
      <w:sz w:val="20"/>
      <w:szCs w:val="20"/>
    </w:rPr>
  </w:style>
  <w:style w:type="character" w:styleId="Refdenotaalpie">
    <w:name w:val="footnote reference"/>
    <w:basedOn w:val="Fuentedeprrafopredeter"/>
    <w:uiPriority w:val="99"/>
    <w:semiHidden/>
    <w:unhideWhenUsed/>
    <w:rsid w:val="00E629CB"/>
    <w:rPr>
      <w:vertAlign w:val="superscript"/>
    </w:rPr>
  </w:style>
  <w:style w:type="character" w:styleId="Textoennegrita">
    <w:name w:val="Strong"/>
    <w:basedOn w:val="Fuentedeprrafopredeter"/>
    <w:uiPriority w:val="22"/>
    <w:qFormat/>
    <w:rsid w:val="006A363F"/>
    <w:rPr>
      <w:b/>
      <w:bCs/>
    </w:rPr>
  </w:style>
  <w:style w:type="paragraph" w:customStyle="1" w:styleId="pw-post-body-paragraph">
    <w:name w:val="pw-post-body-paragraph"/>
    <w:basedOn w:val="Normal"/>
    <w:rsid w:val="00850D2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Encabezado">
    <w:name w:val="header"/>
    <w:basedOn w:val="Normal"/>
    <w:link w:val="EncabezadoCar"/>
    <w:uiPriority w:val="99"/>
    <w:unhideWhenUsed/>
    <w:rsid w:val="00CF7E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7EC3"/>
  </w:style>
  <w:style w:type="paragraph" w:styleId="Piedepgina">
    <w:name w:val="footer"/>
    <w:basedOn w:val="Normal"/>
    <w:link w:val="PiedepginaCar"/>
    <w:uiPriority w:val="99"/>
    <w:unhideWhenUsed/>
    <w:rsid w:val="00CF7E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7EC3"/>
  </w:style>
  <w:style w:type="character" w:styleId="Refdecomentario">
    <w:name w:val="annotation reference"/>
    <w:basedOn w:val="Fuentedeprrafopredeter"/>
    <w:uiPriority w:val="99"/>
    <w:semiHidden/>
    <w:unhideWhenUsed/>
    <w:rsid w:val="007D00F3"/>
    <w:rPr>
      <w:sz w:val="16"/>
      <w:szCs w:val="16"/>
    </w:rPr>
  </w:style>
  <w:style w:type="paragraph" w:styleId="Textocomentario">
    <w:name w:val="annotation text"/>
    <w:basedOn w:val="Normal"/>
    <w:link w:val="TextocomentarioCar"/>
    <w:uiPriority w:val="99"/>
    <w:unhideWhenUsed/>
    <w:rsid w:val="007D00F3"/>
    <w:pPr>
      <w:spacing w:line="240" w:lineRule="auto"/>
    </w:pPr>
    <w:rPr>
      <w:sz w:val="20"/>
      <w:szCs w:val="20"/>
    </w:rPr>
  </w:style>
  <w:style w:type="character" w:customStyle="1" w:styleId="TextocomentarioCar">
    <w:name w:val="Texto comentario Car"/>
    <w:basedOn w:val="Fuentedeprrafopredeter"/>
    <w:link w:val="Textocomentario"/>
    <w:uiPriority w:val="99"/>
    <w:rsid w:val="007D00F3"/>
    <w:rPr>
      <w:sz w:val="20"/>
      <w:szCs w:val="20"/>
    </w:rPr>
  </w:style>
  <w:style w:type="paragraph" w:styleId="Asuntodelcomentario">
    <w:name w:val="annotation subject"/>
    <w:basedOn w:val="Textocomentario"/>
    <w:next w:val="Textocomentario"/>
    <w:link w:val="AsuntodelcomentarioCar"/>
    <w:uiPriority w:val="99"/>
    <w:semiHidden/>
    <w:unhideWhenUsed/>
    <w:rsid w:val="007D00F3"/>
    <w:rPr>
      <w:b/>
      <w:bCs/>
    </w:rPr>
  </w:style>
  <w:style w:type="character" w:customStyle="1" w:styleId="AsuntodelcomentarioCar">
    <w:name w:val="Asunto del comentario Car"/>
    <w:basedOn w:val="TextocomentarioCar"/>
    <w:link w:val="Asuntodelcomentario"/>
    <w:uiPriority w:val="99"/>
    <w:semiHidden/>
    <w:rsid w:val="007D00F3"/>
    <w:rPr>
      <w:b/>
      <w:bCs/>
      <w:sz w:val="20"/>
      <w:szCs w:val="20"/>
    </w:rPr>
  </w:style>
  <w:style w:type="paragraph" w:styleId="Bibliografa">
    <w:name w:val="Bibliography"/>
    <w:basedOn w:val="Normal"/>
    <w:next w:val="Normal"/>
    <w:uiPriority w:val="37"/>
    <w:unhideWhenUsed/>
    <w:rsid w:val="00B31A58"/>
    <w:pPr>
      <w:tabs>
        <w:tab w:val="left" w:pos="384"/>
      </w:tabs>
      <w:spacing w:after="0" w:line="240" w:lineRule="auto"/>
      <w:ind w:left="384" w:hanging="384"/>
    </w:pPr>
  </w:style>
  <w:style w:type="paragraph" w:styleId="NormalWeb">
    <w:name w:val="Normal (Web)"/>
    <w:basedOn w:val="Normal"/>
    <w:uiPriority w:val="99"/>
    <w:unhideWhenUsed/>
    <w:rsid w:val="00DD1C63"/>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extodeglobo">
    <w:name w:val="Balloon Text"/>
    <w:basedOn w:val="Normal"/>
    <w:link w:val="TextodegloboCar"/>
    <w:uiPriority w:val="99"/>
    <w:semiHidden/>
    <w:unhideWhenUsed/>
    <w:rsid w:val="00B752B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752B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50882">
      <w:bodyDiv w:val="1"/>
      <w:marLeft w:val="0"/>
      <w:marRight w:val="0"/>
      <w:marTop w:val="0"/>
      <w:marBottom w:val="0"/>
      <w:divBdr>
        <w:top w:val="none" w:sz="0" w:space="0" w:color="auto"/>
        <w:left w:val="none" w:sz="0" w:space="0" w:color="auto"/>
        <w:bottom w:val="none" w:sz="0" w:space="0" w:color="auto"/>
        <w:right w:val="none" w:sz="0" w:space="0" w:color="auto"/>
      </w:divBdr>
    </w:div>
    <w:div w:id="200554634">
      <w:bodyDiv w:val="1"/>
      <w:marLeft w:val="0"/>
      <w:marRight w:val="0"/>
      <w:marTop w:val="0"/>
      <w:marBottom w:val="0"/>
      <w:divBdr>
        <w:top w:val="none" w:sz="0" w:space="0" w:color="auto"/>
        <w:left w:val="none" w:sz="0" w:space="0" w:color="auto"/>
        <w:bottom w:val="none" w:sz="0" w:space="0" w:color="auto"/>
        <w:right w:val="none" w:sz="0" w:space="0" w:color="auto"/>
      </w:divBdr>
    </w:div>
    <w:div w:id="270674998">
      <w:bodyDiv w:val="1"/>
      <w:marLeft w:val="0"/>
      <w:marRight w:val="0"/>
      <w:marTop w:val="0"/>
      <w:marBottom w:val="0"/>
      <w:divBdr>
        <w:top w:val="none" w:sz="0" w:space="0" w:color="auto"/>
        <w:left w:val="none" w:sz="0" w:space="0" w:color="auto"/>
        <w:bottom w:val="none" w:sz="0" w:space="0" w:color="auto"/>
        <w:right w:val="none" w:sz="0" w:space="0" w:color="auto"/>
      </w:divBdr>
    </w:div>
    <w:div w:id="376273834">
      <w:bodyDiv w:val="1"/>
      <w:marLeft w:val="0"/>
      <w:marRight w:val="0"/>
      <w:marTop w:val="0"/>
      <w:marBottom w:val="0"/>
      <w:divBdr>
        <w:top w:val="none" w:sz="0" w:space="0" w:color="auto"/>
        <w:left w:val="none" w:sz="0" w:space="0" w:color="auto"/>
        <w:bottom w:val="none" w:sz="0" w:space="0" w:color="auto"/>
        <w:right w:val="none" w:sz="0" w:space="0" w:color="auto"/>
      </w:divBdr>
    </w:div>
    <w:div w:id="485320689">
      <w:bodyDiv w:val="1"/>
      <w:marLeft w:val="0"/>
      <w:marRight w:val="0"/>
      <w:marTop w:val="0"/>
      <w:marBottom w:val="0"/>
      <w:divBdr>
        <w:top w:val="none" w:sz="0" w:space="0" w:color="auto"/>
        <w:left w:val="none" w:sz="0" w:space="0" w:color="auto"/>
        <w:bottom w:val="none" w:sz="0" w:space="0" w:color="auto"/>
        <w:right w:val="none" w:sz="0" w:space="0" w:color="auto"/>
      </w:divBdr>
    </w:div>
    <w:div w:id="501361963">
      <w:bodyDiv w:val="1"/>
      <w:marLeft w:val="0"/>
      <w:marRight w:val="0"/>
      <w:marTop w:val="0"/>
      <w:marBottom w:val="0"/>
      <w:divBdr>
        <w:top w:val="none" w:sz="0" w:space="0" w:color="auto"/>
        <w:left w:val="none" w:sz="0" w:space="0" w:color="auto"/>
        <w:bottom w:val="none" w:sz="0" w:space="0" w:color="auto"/>
        <w:right w:val="none" w:sz="0" w:space="0" w:color="auto"/>
      </w:divBdr>
    </w:div>
    <w:div w:id="591596019">
      <w:bodyDiv w:val="1"/>
      <w:marLeft w:val="0"/>
      <w:marRight w:val="0"/>
      <w:marTop w:val="0"/>
      <w:marBottom w:val="0"/>
      <w:divBdr>
        <w:top w:val="none" w:sz="0" w:space="0" w:color="auto"/>
        <w:left w:val="none" w:sz="0" w:space="0" w:color="auto"/>
        <w:bottom w:val="none" w:sz="0" w:space="0" w:color="auto"/>
        <w:right w:val="none" w:sz="0" w:space="0" w:color="auto"/>
      </w:divBdr>
    </w:div>
    <w:div w:id="593979925">
      <w:bodyDiv w:val="1"/>
      <w:marLeft w:val="0"/>
      <w:marRight w:val="0"/>
      <w:marTop w:val="0"/>
      <w:marBottom w:val="0"/>
      <w:divBdr>
        <w:top w:val="none" w:sz="0" w:space="0" w:color="auto"/>
        <w:left w:val="none" w:sz="0" w:space="0" w:color="auto"/>
        <w:bottom w:val="none" w:sz="0" w:space="0" w:color="auto"/>
        <w:right w:val="none" w:sz="0" w:space="0" w:color="auto"/>
      </w:divBdr>
      <w:divsChild>
        <w:div w:id="946037868">
          <w:marLeft w:val="0"/>
          <w:marRight w:val="0"/>
          <w:marTop w:val="0"/>
          <w:marBottom w:val="0"/>
          <w:divBdr>
            <w:top w:val="none" w:sz="0" w:space="0" w:color="auto"/>
            <w:left w:val="none" w:sz="0" w:space="0" w:color="auto"/>
            <w:bottom w:val="none" w:sz="0" w:space="0" w:color="auto"/>
            <w:right w:val="none" w:sz="0" w:space="0" w:color="auto"/>
          </w:divBdr>
        </w:div>
        <w:div w:id="2031103517">
          <w:marLeft w:val="0"/>
          <w:marRight w:val="0"/>
          <w:marTop w:val="0"/>
          <w:marBottom w:val="0"/>
          <w:divBdr>
            <w:top w:val="none" w:sz="0" w:space="0" w:color="auto"/>
            <w:left w:val="none" w:sz="0" w:space="0" w:color="auto"/>
            <w:bottom w:val="none" w:sz="0" w:space="0" w:color="auto"/>
            <w:right w:val="none" w:sz="0" w:space="0" w:color="auto"/>
          </w:divBdr>
          <w:divsChild>
            <w:div w:id="42801273">
              <w:marLeft w:val="0"/>
              <w:marRight w:val="0"/>
              <w:marTop w:val="0"/>
              <w:marBottom w:val="0"/>
              <w:divBdr>
                <w:top w:val="none" w:sz="0" w:space="0" w:color="auto"/>
                <w:left w:val="none" w:sz="0" w:space="0" w:color="auto"/>
                <w:bottom w:val="none" w:sz="0" w:space="0" w:color="auto"/>
                <w:right w:val="none" w:sz="0" w:space="0" w:color="auto"/>
              </w:divBdr>
              <w:divsChild>
                <w:div w:id="1637636112">
                  <w:marLeft w:val="0"/>
                  <w:marRight w:val="0"/>
                  <w:marTop w:val="0"/>
                  <w:marBottom w:val="0"/>
                  <w:divBdr>
                    <w:top w:val="none" w:sz="0" w:space="0" w:color="auto"/>
                    <w:left w:val="none" w:sz="0" w:space="0" w:color="auto"/>
                    <w:bottom w:val="none" w:sz="0" w:space="0" w:color="auto"/>
                    <w:right w:val="none" w:sz="0" w:space="0" w:color="auto"/>
                  </w:divBdr>
                  <w:divsChild>
                    <w:div w:id="5954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890017">
      <w:bodyDiv w:val="1"/>
      <w:marLeft w:val="0"/>
      <w:marRight w:val="0"/>
      <w:marTop w:val="0"/>
      <w:marBottom w:val="0"/>
      <w:divBdr>
        <w:top w:val="none" w:sz="0" w:space="0" w:color="auto"/>
        <w:left w:val="none" w:sz="0" w:space="0" w:color="auto"/>
        <w:bottom w:val="none" w:sz="0" w:space="0" w:color="auto"/>
        <w:right w:val="none" w:sz="0" w:space="0" w:color="auto"/>
      </w:divBdr>
    </w:div>
    <w:div w:id="728380687">
      <w:bodyDiv w:val="1"/>
      <w:marLeft w:val="0"/>
      <w:marRight w:val="0"/>
      <w:marTop w:val="0"/>
      <w:marBottom w:val="0"/>
      <w:divBdr>
        <w:top w:val="none" w:sz="0" w:space="0" w:color="auto"/>
        <w:left w:val="none" w:sz="0" w:space="0" w:color="auto"/>
        <w:bottom w:val="none" w:sz="0" w:space="0" w:color="auto"/>
        <w:right w:val="none" w:sz="0" w:space="0" w:color="auto"/>
      </w:divBdr>
    </w:div>
    <w:div w:id="1009912820">
      <w:bodyDiv w:val="1"/>
      <w:marLeft w:val="0"/>
      <w:marRight w:val="0"/>
      <w:marTop w:val="0"/>
      <w:marBottom w:val="0"/>
      <w:divBdr>
        <w:top w:val="none" w:sz="0" w:space="0" w:color="auto"/>
        <w:left w:val="none" w:sz="0" w:space="0" w:color="auto"/>
        <w:bottom w:val="none" w:sz="0" w:space="0" w:color="auto"/>
        <w:right w:val="none" w:sz="0" w:space="0" w:color="auto"/>
      </w:divBdr>
    </w:div>
    <w:div w:id="1032850481">
      <w:bodyDiv w:val="1"/>
      <w:marLeft w:val="0"/>
      <w:marRight w:val="0"/>
      <w:marTop w:val="0"/>
      <w:marBottom w:val="0"/>
      <w:divBdr>
        <w:top w:val="none" w:sz="0" w:space="0" w:color="auto"/>
        <w:left w:val="none" w:sz="0" w:space="0" w:color="auto"/>
        <w:bottom w:val="none" w:sz="0" w:space="0" w:color="auto"/>
        <w:right w:val="none" w:sz="0" w:space="0" w:color="auto"/>
      </w:divBdr>
    </w:div>
    <w:div w:id="1128746184">
      <w:bodyDiv w:val="1"/>
      <w:marLeft w:val="0"/>
      <w:marRight w:val="0"/>
      <w:marTop w:val="0"/>
      <w:marBottom w:val="0"/>
      <w:divBdr>
        <w:top w:val="none" w:sz="0" w:space="0" w:color="auto"/>
        <w:left w:val="none" w:sz="0" w:space="0" w:color="auto"/>
        <w:bottom w:val="none" w:sz="0" w:space="0" w:color="auto"/>
        <w:right w:val="none" w:sz="0" w:space="0" w:color="auto"/>
      </w:divBdr>
      <w:divsChild>
        <w:div w:id="628515034">
          <w:marLeft w:val="0"/>
          <w:marRight w:val="0"/>
          <w:marTop w:val="0"/>
          <w:marBottom w:val="0"/>
          <w:divBdr>
            <w:top w:val="none" w:sz="0" w:space="0" w:color="auto"/>
            <w:left w:val="none" w:sz="0" w:space="0" w:color="auto"/>
            <w:bottom w:val="none" w:sz="0" w:space="0" w:color="auto"/>
            <w:right w:val="none" w:sz="0" w:space="0" w:color="auto"/>
          </w:divBdr>
          <w:divsChild>
            <w:div w:id="2073964668">
              <w:marLeft w:val="0"/>
              <w:marRight w:val="0"/>
              <w:marTop w:val="0"/>
              <w:marBottom w:val="0"/>
              <w:divBdr>
                <w:top w:val="none" w:sz="0" w:space="0" w:color="auto"/>
                <w:left w:val="none" w:sz="0" w:space="0" w:color="auto"/>
                <w:bottom w:val="none" w:sz="0" w:space="0" w:color="auto"/>
                <w:right w:val="none" w:sz="0" w:space="0" w:color="auto"/>
              </w:divBdr>
            </w:div>
          </w:divsChild>
        </w:div>
        <w:div w:id="715395875">
          <w:marLeft w:val="0"/>
          <w:marRight w:val="0"/>
          <w:marTop w:val="0"/>
          <w:marBottom w:val="0"/>
          <w:divBdr>
            <w:top w:val="none" w:sz="0" w:space="0" w:color="auto"/>
            <w:left w:val="none" w:sz="0" w:space="0" w:color="auto"/>
            <w:bottom w:val="none" w:sz="0" w:space="0" w:color="auto"/>
            <w:right w:val="none" w:sz="0" w:space="0" w:color="auto"/>
          </w:divBdr>
        </w:div>
      </w:divsChild>
    </w:div>
    <w:div w:id="1135676884">
      <w:bodyDiv w:val="1"/>
      <w:marLeft w:val="0"/>
      <w:marRight w:val="0"/>
      <w:marTop w:val="0"/>
      <w:marBottom w:val="0"/>
      <w:divBdr>
        <w:top w:val="none" w:sz="0" w:space="0" w:color="auto"/>
        <w:left w:val="none" w:sz="0" w:space="0" w:color="auto"/>
        <w:bottom w:val="none" w:sz="0" w:space="0" w:color="auto"/>
        <w:right w:val="none" w:sz="0" w:space="0" w:color="auto"/>
      </w:divBdr>
    </w:div>
    <w:div w:id="1158379840">
      <w:bodyDiv w:val="1"/>
      <w:marLeft w:val="0"/>
      <w:marRight w:val="0"/>
      <w:marTop w:val="0"/>
      <w:marBottom w:val="0"/>
      <w:divBdr>
        <w:top w:val="none" w:sz="0" w:space="0" w:color="auto"/>
        <w:left w:val="none" w:sz="0" w:space="0" w:color="auto"/>
        <w:bottom w:val="none" w:sz="0" w:space="0" w:color="auto"/>
        <w:right w:val="none" w:sz="0" w:space="0" w:color="auto"/>
      </w:divBdr>
    </w:div>
    <w:div w:id="1179849108">
      <w:bodyDiv w:val="1"/>
      <w:marLeft w:val="0"/>
      <w:marRight w:val="0"/>
      <w:marTop w:val="0"/>
      <w:marBottom w:val="0"/>
      <w:divBdr>
        <w:top w:val="none" w:sz="0" w:space="0" w:color="auto"/>
        <w:left w:val="none" w:sz="0" w:space="0" w:color="auto"/>
        <w:bottom w:val="none" w:sz="0" w:space="0" w:color="auto"/>
        <w:right w:val="none" w:sz="0" w:space="0" w:color="auto"/>
      </w:divBdr>
    </w:div>
    <w:div w:id="1449082161">
      <w:bodyDiv w:val="1"/>
      <w:marLeft w:val="0"/>
      <w:marRight w:val="0"/>
      <w:marTop w:val="0"/>
      <w:marBottom w:val="0"/>
      <w:divBdr>
        <w:top w:val="none" w:sz="0" w:space="0" w:color="auto"/>
        <w:left w:val="none" w:sz="0" w:space="0" w:color="auto"/>
        <w:bottom w:val="none" w:sz="0" w:space="0" w:color="auto"/>
        <w:right w:val="none" w:sz="0" w:space="0" w:color="auto"/>
      </w:divBdr>
    </w:div>
    <w:div w:id="1535078686">
      <w:bodyDiv w:val="1"/>
      <w:marLeft w:val="0"/>
      <w:marRight w:val="0"/>
      <w:marTop w:val="0"/>
      <w:marBottom w:val="0"/>
      <w:divBdr>
        <w:top w:val="none" w:sz="0" w:space="0" w:color="auto"/>
        <w:left w:val="none" w:sz="0" w:space="0" w:color="auto"/>
        <w:bottom w:val="none" w:sz="0" w:space="0" w:color="auto"/>
        <w:right w:val="none" w:sz="0" w:space="0" w:color="auto"/>
      </w:divBdr>
    </w:div>
    <w:div w:id="1570532544">
      <w:bodyDiv w:val="1"/>
      <w:marLeft w:val="0"/>
      <w:marRight w:val="0"/>
      <w:marTop w:val="0"/>
      <w:marBottom w:val="0"/>
      <w:divBdr>
        <w:top w:val="none" w:sz="0" w:space="0" w:color="auto"/>
        <w:left w:val="none" w:sz="0" w:space="0" w:color="auto"/>
        <w:bottom w:val="none" w:sz="0" w:space="0" w:color="auto"/>
        <w:right w:val="none" w:sz="0" w:space="0" w:color="auto"/>
      </w:divBdr>
      <w:divsChild>
        <w:div w:id="160244388">
          <w:marLeft w:val="0"/>
          <w:marRight w:val="0"/>
          <w:marTop w:val="0"/>
          <w:marBottom w:val="0"/>
          <w:divBdr>
            <w:top w:val="none" w:sz="0" w:space="0" w:color="auto"/>
            <w:left w:val="none" w:sz="0" w:space="0" w:color="auto"/>
            <w:bottom w:val="none" w:sz="0" w:space="0" w:color="auto"/>
            <w:right w:val="none" w:sz="0" w:space="0" w:color="auto"/>
          </w:divBdr>
        </w:div>
        <w:div w:id="919681671">
          <w:marLeft w:val="0"/>
          <w:marRight w:val="0"/>
          <w:marTop w:val="0"/>
          <w:marBottom w:val="0"/>
          <w:divBdr>
            <w:top w:val="none" w:sz="0" w:space="0" w:color="auto"/>
            <w:left w:val="none" w:sz="0" w:space="0" w:color="auto"/>
            <w:bottom w:val="none" w:sz="0" w:space="0" w:color="auto"/>
            <w:right w:val="none" w:sz="0" w:space="0" w:color="auto"/>
          </w:divBdr>
          <w:divsChild>
            <w:div w:id="325284897">
              <w:marLeft w:val="0"/>
              <w:marRight w:val="0"/>
              <w:marTop w:val="0"/>
              <w:marBottom w:val="0"/>
              <w:divBdr>
                <w:top w:val="none" w:sz="0" w:space="0" w:color="auto"/>
                <w:left w:val="none" w:sz="0" w:space="0" w:color="auto"/>
                <w:bottom w:val="none" w:sz="0" w:space="0" w:color="auto"/>
                <w:right w:val="none" w:sz="0" w:space="0" w:color="auto"/>
              </w:divBdr>
              <w:divsChild>
                <w:div w:id="133568170">
                  <w:marLeft w:val="0"/>
                  <w:marRight w:val="0"/>
                  <w:marTop w:val="0"/>
                  <w:marBottom w:val="0"/>
                  <w:divBdr>
                    <w:top w:val="none" w:sz="0" w:space="0" w:color="auto"/>
                    <w:left w:val="none" w:sz="0" w:space="0" w:color="auto"/>
                    <w:bottom w:val="none" w:sz="0" w:space="0" w:color="auto"/>
                    <w:right w:val="none" w:sz="0" w:space="0" w:color="auto"/>
                  </w:divBdr>
                  <w:divsChild>
                    <w:div w:id="20204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640456">
      <w:bodyDiv w:val="1"/>
      <w:marLeft w:val="0"/>
      <w:marRight w:val="0"/>
      <w:marTop w:val="0"/>
      <w:marBottom w:val="0"/>
      <w:divBdr>
        <w:top w:val="none" w:sz="0" w:space="0" w:color="auto"/>
        <w:left w:val="none" w:sz="0" w:space="0" w:color="auto"/>
        <w:bottom w:val="none" w:sz="0" w:space="0" w:color="auto"/>
        <w:right w:val="none" w:sz="0" w:space="0" w:color="auto"/>
      </w:divBdr>
    </w:div>
    <w:div w:id="1828741125">
      <w:bodyDiv w:val="1"/>
      <w:marLeft w:val="0"/>
      <w:marRight w:val="0"/>
      <w:marTop w:val="0"/>
      <w:marBottom w:val="0"/>
      <w:divBdr>
        <w:top w:val="none" w:sz="0" w:space="0" w:color="auto"/>
        <w:left w:val="none" w:sz="0" w:space="0" w:color="auto"/>
        <w:bottom w:val="none" w:sz="0" w:space="0" w:color="auto"/>
        <w:right w:val="none" w:sz="0" w:space="0" w:color="auto"/>
      </w:divBdr>
    </w:div>
    <w:div w:id="1872182487">
      <w:bodyDiv w:val="1"/>
      <w:marLeft w:val="0"/>
      <w:marRight w:val="0"/>
      <w:marTop w:val="0"/>
      <w:marBottom w:val="0"/>
      <w:divBdr>
        <w:top w:val="none" w:sz="0" w:space="0" w:color="auto"/>
        <w:left w:val="none" w:sz="0" w:space="0" w:color="auto"/>
        <w:bottom w:val="none" w:sz="0" w:space="0" w:color="auto"/>
        <w:right w:val="none" w:sz="0" w:space="0" w:color="auto"/>
      </w:divBdr>
    </w:div>
    <w:div w:id="188167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arxiv.org/search/cs?searchtype=author&amp;query=Polosukhin,+I" TargetMode="External"/><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rxiv.org/search/cs?searchtype=author&amp;query=Parmar,+N"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yperlink" Target="https://arxiv.org/search/cs?searchtype=author&amp;query=Gomez,+A+N" TargetMode="External"/><Relationship Id="rId14" Type="http://schemas.openxmlformats.org/officeDocument/2006/relationships/hyperlink" Target="https://arxiv.org/search/cs?searchtype=author&amp;query=Vaswani,+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arxiv.org/search/cs?searchtype=author&amp;query=Uszkoreit,+J"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hyperlink" Target="https://arxiv.org/search/cs?searchtype=author&amp;query=Kaiser,+L" TargetMode="External"/><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rxiv.org/search/cs?searchtype=author&amp;query=Shazeer,+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github.com/state-spaces/s4/blob/main/example.py"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8"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arxiv.org/search/cs?searchtype=author&amp;query=Jones,+L"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44FD4-1DEB-4246-B772-D4D901389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40</Pages>
  <Words>20973</Words>
  <Characters>119551</Characters>
  <Application>Microsoft Office Word</Application>
  <DocSecurity>0</DocSecurity>
  <Lines>996</Lines>
  <Paragraphs>280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Beatriz Bestard Columbié</dc:creator>
  <cp:keywords/>
  <dc:description/>
  <cp:lastModifiedBy>yml</cp:lastModifiedBy>
  <cp:revision>3</cp:revision>
  <dcterms:created xsi:type="dcterms:W3CDTF">2024-08-06T04:43:00Z</dcterms:created>
  <dcterms:modified xsi:type="dcterms:W3CDTF">2024-08-06T04:55:00Z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id="6ATH5QJM"/&gt;&lt;style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