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9B5AD" w14:textId="70DB01CC" w:rsidR="008528C9" w:rsidRDefault="000345DA">
      <w:r>
        <w:t>INICIO | NOSOTROS | PROPIEDADES | AGENTES INMOBILIARIOS | CONTACTO</w:t>
      </w:r>
    </w:p>
    <w:p w14:paraId="7A63D7BD" w14:textId="77777777" w:rsidR="000345DA" w:rsidRDefault="000345DA"/>
    <w:p w14:paraId="4FA449D3" w14:textId="7A101184" w:rsidR="000345DA" w:rsidRDefault="007D1052">
      <w:r>
        <w:t>Imágenes slider tamaño:  1920*839</w:t>
      </w:r>
    </w:p>
    <w:p w14:paraId="328E770B" w14:textId="50104B27" w:rsidR="007D1052" w:rsidRDefault="007D1052">
      <w:pPr>
        <w:rPr>
          <w:u w:val="single"/>
        </w:rPr>
      </w:pPr>
      <w:r>
        <w:t>Imágenes index tamaño: 368*287</w:t>
      </w:r>
    </w:p>
    <w:p w14:paraId="1095E997" w14:textId="6748FD51" w:rsidR="007D1052" w:rsidRPr="007D1052" w:rsidRDefault="007D1052">
      <w:pPr>
        <w:rPr>
          <w:u w:val="single"/>
        </w:rPr>
      </w:pPr>
      <w:r>
        <w:rPr>
          <w:u w:val="single"/>
        </w:rPr>
        <w:t>Imágenes agentes tamaño: 275*325</w:t>
      </w:r>
    </w:p>
    <w:sectPr w:rsidR="007D1052" w:rsidRPr="007D10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DA"/>
    <w:rsid w:val="000345DA"/>
    <w:rsid w:val="007D1052"/>
    <w:rsid w:val="008528C9"/>
    <w:rsid w:val="00CB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5570"/>
  <w15:chartTrackingRefBased/>
  <w15:docId w15:val="{584D131B-97FF-499B-8CEA-F077E959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Barush</dc:creator>
  <cp:keywords/>
  <dc:description/>
  <cp:lastModifiedBy>Barush</cp:lastModifiedBy>
  <cp:revision>2</cp:revision>
  <dcterms:created xsi:type="dcterms:W3CDTF">2023-10-21T01:29:00Z</dcterms:created>
  <dcterms:modified xsi:type="dcterms:W3CDTF">2023-10-21T01:37:00Z</dcterms:modified>
</cp:coreProperties>
</file>