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6F17FE" w:rsidP="2A806FE5" w:rsidRDefault="006F17FE" w14:paraId="446E3E95" w14:textId="77777777">
      <w:pPr>
        <w:keepNext/>
        <w:keepLines/>
        <w:spacing w:before="40" w:after="0"/>
        <w:ind w:left="360"/>
        <w:outlineLvl w:val="1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6"/>
          <w:szCs w:val="26"/>
        </w:rPr>
      </w:pPr>
      <w:bookmarkStart w:name="_Toc66973112" w:id="0"/>
      <w:bookmarkStart w:name="_Toc25853917" w:id="1"/>
      <w:bookmarkStart w:name="_Toc25883154" w:id="2"/>
      <w:bookmarkStart w:name="_Toc25883216" w:id="3"/>
      <w:bookmarkStart w:name="_Toc26211365" w:id="4"/>
      <w:bookmarkStart w:name="_Toc26212378" w:id="5"/>
      <w:bookmarkStart w:name="_Toc26218483" w:id="6"/>
      <w:bookmarkStart w:name="_Toc26218532" w:id="7"/>
      <w:bookmarkStart w:name="_Toc26219560" w:id="8"/>
      <w:bookmarkStart w:name="_Toc26381283" w:id="9"/>
      <w:bookmarkStart w:name="_Toc26381320" w:id="10"/>
      <w:bookmarkStart w:name="_Toc26381870" w:id="11"/>
      <w:bookmarkStart w:name="_Toc26383331" w:id="12"/>
      <w:bookmarkStart w:name="_Toc26383654" w:id="13"/>
      <w:bookmarkStart w:name="_Toc26386191" w:id="14"/>
      <w:bookmarkStart w:name="_Toc26872967" w:id="15"/>
      <w:bookmarkStart w:name="_Toc64050111" w:id="16"/>
      <w:bookmarkStart w:name="_Toc66094500" w:id="17"/>
      <w:bookmarkStart w:name="_Toc66264828" w:id="18"/>
      <w:bookmarkStart w:name="_Toc66266196" w:id="19"/>
      <w:bookmarkStart w:name="_Toc66266396" w:id="20"/>
      <w:bookmarkStart w:name="_Toc66813374" w:id="21"/>
      <w:bookmarkStart w:name="_Toc66882817" w:id="22"/>
      <w:bookmarkStart w:name="_Toc66961328" w:id="23"/>
      <w:bookmarkStart w:name="_Toc66961370" w:id="24"/>
      <w:bookmarkStart w:name="_Toc66973113" w:id="25"/>
      <w:bookmarkStart w:name="_Toc67587256" w:id="26"/>
      <w:bookmarkStart w:name="_Toc67997659" w:id="27"/>
      <w:bookmarkStart w:name="_Toc80272413" w:id="28"/>
      <w:bookmarkStart w:name="_Toc80280174" w:id="29"/>
      <w:bookmarkStart w:name="_Toc80280398" w:id="30"/>
      <w:bookmarkStart w:name="_Toc80280417" w:id="31"/>
      <w:bookmarkStart w:name="_Toc80280685" w:id="32"/>
      <w:bookmarkStart w:name="_Toc82187999" w:id="33"/>
      <w:bookmarkStart w:name="_Toc84523312" w:id="34"/>
      <w:bookmarkStart w:name="_Toc84523329" w:id="35"/>
      <w:bookmarkStart w:name="_Toc84525441" w:id="36"/>
      <w:bookmarkStart w:name="_Toc84929979" w:id="37"/>
      <w:bookmarkStart w:name="_Toc84929995" w:id="3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Pr="006F17FE" w:rsidR="00C40500" w:rsidP="2A806FE5" w:rsidRDefault="00C40500" w14:paraId="016AD9CD" w14:textId="77777777">
      <w:pPr>
        <w:keepNext/>
        <w:keepLines/>
        <w:spacing w:before="40" w:after="0"/>
        <w:ind w:left="360"/>
        <w:outlineLvl w:val="1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6"/>
          <w:szCs w:val="26"/>
        </w:rPr>
      </w:pPr>
    </w:p>
    <w:p w:rsidRPr="003E165D" w:rsidR="00C13945" w:rsidP="00F51F28" w:rsidRDefault="00F51F28" w14:paraId="664EC3C7" w14:textId="2A0AEC66">
      <w:pPr>
        <w:pStyle w:val="Heading2"/>
      </w:pPr>
      <w:bookmarkStart w:name="_Toc84929997" w:id="39"/>
      <w:r w:rsidRPr="003E165D">
        <w:t xml:space="preserve">1. </w:t>
      </w:r>
      <w:r w:rsidRPr="003E165D" w:rsidR="005D3F00">
        <w:t>Guías del Proyecto APT y pautas de evaluación</w:t>
      </w:r>
      <w:bookmarkEnd w:id="39"/>
      <w:r w:rsidRPr="003E165D" w:rsidR="005D3F00">
        <w:t xml:space="preserve"> </w:t>
      </w:r>
    </w:p>
    <w:p w:rsidRPr="003E165D" w:rsidR="005D3F00" w:rsidP="005D3F00" w:rsidRDefault="005D3F00" w14:paraId="4AF0A315" w14:textId="77777777">
      <w:pPr>
        <w:pStyle w:val="Heading3"/>
        <w:ind w:left="720"/>
        <w:rPr>
          <w:color w:val="2E74B5" w:themeColor="accent1" w:themeShade="BF"/>
          <w:sz w:val="26"/>
          <w:szCs w:val="26"/>
        </w:rPr>
      </w:pPr>
    </w:p>
    <w:p w:rsidR="00F51F28" w:rsidP="00383EE9" w:rsidRDefault="005D3F00" w14:paraId="73072D17" w14:textId="56EC867F">
      <w:pPr>
        <w:pStyle w:val="Heading3"/>
        <w:numPr>
          <w:ilvl w:val="1"/>
          <w:numId w:val="28"/>
        </w:numPr>
        <w:rPr>
          <w:color w:val="2E74B5" w:themeColor="accent1" w:themeShade="BF"/>
          <w:sz w:val="26"/>
          <w:szCs w:val="26"/>
        </w:rPr>
      </w:pPr>
      <w:bookmarkStart w:name="_Toc84929998" w:id="40"/>
      <w:r w:rsidRPr="003E165D">
        <w:rPr>
          <w:color w:val="2E74B5" w:themeColor="accent1" w:themeShade="BF"/>
          <w:sz w:val="26"/>
          <w:szCs w:val="26"/>
        </w:rPr>
        <w:t>Guía definición Proyecto APT</w:t>
      </w:r>
      <w:bookmarkEnd w:id="40"/>
    </w:p>
    <w:p w:rsidRPr="00523C01" w:rsidR="00523C01" w:rsidP="00523C01" w:rsidRDefault="000D14DD" w14:paraId="31934B23" w14:textId="2BB60FF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26EF4A" wp14:editId="5CC05636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6D67" w:rsidP="00F51F28" w:rsidRDefault="00506D67" w14:paraId="3F6EBC24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506D67" w:rsidP="00F51F28" w:rsidRDefault="00506D67" w14:paraId="16349748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506D67" w:rsidP="00F51F28" w:rsidRDefault="00506D67" w14:paraId="7A9C75B3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group id="Grupo 47" style="position:absolute;margin-left:466.95pt;margin-top:23.3pt;width:518.15pt;height:117.05pt;z-index:251658240;mso-position-horizontal:right;mso-position-horizontal-relative:margin;mso-width-relative:margin" coordsize="59034,14868" o:spid="_x0000_s1026" w14:anchorId="0126EF4A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7;top:2391;width:48787;height:12363;visibility:visible;mso-wrap-style:square;v-text-anchor:top" o:spid="_x0000_s1027" filled="f" stroked="f" type="#_x0000_t20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">
                  <v:textbox>
                    <w:txbxContent>
                      <w:p w:rsidR="00506D67" w:rsidP="00F51F28" w:rsidRDefault="00506D67" w14:paraId="3F6EBC24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506D67" w:rsidP="00F51F28" w:rsidRDefault="00506D67" w14:paraId="16349748" w14:textId="77777777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506D67" w:rsidP="00F51F28" w:rsidRDefault="00506D67" w14:paraId="7A9C75B3" w14:textId="77777777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14" style="position:absolute;width:9931;height:14868;visibility:visible;mso-wrap-style:square;v-text-anchor:middle" o:spid="_x0000_s1028" fillcolor="#1f4d78 [1604]" stroked="f" strokeweight="1p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"/>
                <w10:wrap anchorx="margin"/>
              </v:group>
            </w:pict>
          </mc:Fallback>
        </mc:AlternateContent>
      </w:r>
    </w:p>
    <w:p w:rsidR="00F51F28" w:rsidP="00F51F28" w:rsidRDefault="00F51F28" w14:paraId="3E0AEE86" w14:textId="146CC45E"/>
    <w:p w:rsidR="00F51F28" w:rsidP="00F51F28" w:rsidRDefault="00F51F28" w14:paraId="446D5588" w14:textId="77777777"/>
    <w:p w:rsidR="00F51F28" w:rsidP="00F51F28" w:rsidRDefault="00F51F28" w14:paraId="31772DDB" w14:textId="77777777"/>
    <w:p w:rsidR="00F51F28" w:rsidP="00F51F28" w:rsidRDefault="00F51F28" w14:paraId="4426F02B" w14:textId="77777777"/>
    <w:p w:rsidR="00F51F28" w:rsidP="00F51F28" w:rsidRDefault="00F51F28" w14:paraId="24D871A6" w14:textId="77777777"/>
    <w:p w:rsidR="00F51F28" w:rsidP="271DDA00" w:rsidRDefault="00F51F28" w14:paraId="1E8CA07C" w14:textId="77777777">
      <w:pPr>
        <w:rPr>
          <w:b w:val="1"/>
          <w:bCs w:val="1"/>
        </w:rPr>
      </w:pPr>
      <w:r>
        <w:rPr>
          <w:b/>
        </w:rPr>
        <w:tab/>
      </w:r>
    </w:p>
    <w:p w:rsidR="271DDA00" w:rsidP="271DDA00" w:rsidRDefault="271DDA00" w14:paraId="459CFBFF" w14:textId="0E9C7515">
      <w:pPr>
        <w:rPr>
          <w:b w:val="1"/>
          <w:bCs w:val="1"/>
        </w:rPr>
      </w:pPr>
    </w:p>
    <w:p w:rsidR="00F51F28" w:rsidP="00383EE9" w:rsidRDefault="00F51F28" w14:paraId="13F56AD9" w14:textId="77777777">
      <w:pPr>
        <w:pStyle w:val="ListParagraph"/>
        <w:numPr>
          <w:ilvl w:val="0"/>
          <w:numId w:val="23"/>
        </w:numPr>
        <w:rPr>
          <w:b/>
          <w:bCs/>
          <w:color w:val="5B9BD5" w:themeColor="accent1"/>
          <w:sz w:val="32"/>
          <w:szCs w:val="32"/>
        </w:rPr>
      </w:pPr>
      <w:r w:rsidRPr="007C154D">
        <w:rPr>
          <w:b/>
          <w:bCs/>
          <w:color w:val="5B9BD5" w:themeColor="accent1"/>
          <w:sz w:val="32"/>
          <w:szCs w:val="32"/>
        </w:rPr>
        <w:t>PARTE I</w:t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BF2EA6" w:rsidTr="271DDA00" w14:paraId="3243D55E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BF2EA6" w:rsidP="00874D16" w:rsidRDefault="00BF2EA6" w14:paraId="7BA634C8" w14:textId="7777777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4E79" w:themeColor="accent1" w:themeShade="80"/>
                <w:sz w:val="28"/>
                <w:szCs w:val="28"/>
              </w:rPr>
              <w:t>Antecedentes Personales</w:t>
            </w:r>
          </w:p>
        </w:tc>
      </w:tr>
    </w:tbl>
    <w:p w:rsidRPr="00AC0C8B" w:rsidR="00BF2EA6" w:rsidP="00BF2EA6" w:rsidRDefault="00BF2EA6" w14:paraId="77726C00" w14:textId="77777777">
      <w:pPr>
        <w:rPr>
          <w:b/>
          <w:bCs/>
          <w:color w:val="5B9BD5" w:themeColor="accent1"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80"/>
        <w:gridCol w:w="8096"/>
      </w:tblGrid>
      <w:tr w:rsidR="00BF2EA6" w:rsidTr="271DDA00" w14:paraId="66B88539" w14:textId="77777777">
        <w:trPr>
          <w:trHeight w:val="440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7DE70E4A" w14:textId="46406F2C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Nombre Completo</w:t>
            </w:r>
          </w:p>
        </w:tc>
        <w:tc>
          <w:tcPr>
            <w:tcW w:w="8096" w:type="dxa"/>
            <w:tcMar/>
            <w:vAlign w:val="center"/>
          </w:tcPr>
          <w:p w:rsidR="00BF2EA6" w:rsidP="271DDA00" w:rsidRDefault="008A389E" w14:paraId="7DA4C17F" w14:textId="77777777">
            <w:pPr>
              <w:rPr>
                <w:b w:val="0"/>
                <w:bCs w:val="0"/>
              </w:rPr>
            </w:pPr>
            <w:r w:rsidR="460D2A59">
              <w:rPr>
                <w:b w:val="0"/>
                <w:bCs w:val="0"/>
              </w:rPr>
              <w:t>Iván Marcelo Ahumada Zamora</w:t>
            </w:r>
          </w:p>
          <w:p w:rsidR="008A389E" w:rsidP="271DDA00" w:rsidRDefault="008A389E" w14:paraId="241C24B2" w14:textId="7AF1DEEB">
            <w:pPr>
              <w:rPr>
                <w:b w:val="0"/>
                <w:bCs w:val="0"/>
              </w:rPr>
            </w:pPr>
            <w:r w:rsidR="460D2A59">
              <w:rPr>
                <w:b w:val="0"/>
                <w:bCs w:val="0"/>
              </w:rPr>
              <w:t xml:space="preserve">Bastián Aníbal Lisboa </w:t>
            </w:r>
            <w:r w:rsidR="460D2A59">
              <w:rPr>
                <w:b w:val="0"/>
                <w:bCs w:val="0"/>
              </w:rPr>
              <w:t>Juillerat</w:t>
            </w:r>
          </w:p>
        </w:tc>
      </w:tr>
      <w:tr w:rsidR="00BF2EA6" w:rsidTr="271DDA00" w14:paraId="7D96B0A5" w14:textId="77777777">
        <w:trPr>
          <w:trHeight w:val="418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3411519E" w14:textId="77777777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Rut</w:t>
            </w:r>
          </w:p>
        </w:tc>
        <w:tc>
          <w:tcPr>
            <w:tcW w:w="8096" w:type="dxa"/>
            <w:tcMar/>
            <w:vAlign w:val="center"/>
          </w:tcPr>
          <w:p w:rsidR="00BF2EA6" w:rsidP="271DDA00" w:rsidRDefault="008A389E" w14:paraId="341D8E9B" w14:textId="28173D6A">
            <w:pPr>
              <w:rPr>
                <w:b w:val="0"/>
                <w:bCs w:val="0"/>
              </w:rPr>
            </w:pPr>
            <w:r w:rsidR="460D2A59">
              <w:rPr>
                <w:b w:val="0"/>
                <w:bCs w:val="0"/>
              </w:rPr>
              <w:t>19</w:t>
            </w:r>
            <w:r w:rsidR="7A2FDACC">
              <w:rPr>
                <w:b w:val="0"/>
                <w:bCs w:val="0"/>
              </w:rPr>
              <w:t>.</w:t>
            </w:r>
            <w:r w:rsidR="460D2A59">
              <w:rPr>
                <w:b w:val="0"/>
                <w:bCs w:val="0"/>
              </w:rPr>
              <w:t>548</w:t>
            </w:r>
            <w:r w:rsidR="6BF79F11">
              <w:rPr>
                <w:b w:val="0"/>
                <w:bCs w:val="0"/>
              </w:rPr>
              <w:t>.</w:t>
            </w:r>
            <w:r w:rsidR="460D2A59">
              <w:rPr>
                <w:b w:val="0"/>
                <w:bCs w:val="0"/>
              </w:rPr>
              <w:t>585-2</w:t>
            </w:r>
          </w:p>
          <w:p w:rsidR="008A389E" w:rsidP="271DDA00" w:rsidRDefault="008A389E" w14:paraId="1774F98F" w14:textId="79EA33A5">
            <w:pPr>
              <w:rPr>
                <w:b w:val="0"/>
                <w:bCs w:val="0"/>
              </w:rPr>
            </w:pPr>
            <w:r w:rsidR="460D2A59">
              <w:rPr>
                <w:b w:val="0"/>
                <w:bCs w:val="0"/>
              </w:rPr>
              <w:t>20</w:t>
            </w:r>
            <w:r w:rsidR="50D19AE8">
              <w:rPr>
                <w:b w:val="0"/>
                <w:bCs w:val="0"/>
              </w:rPr>
              <w:t>.</w:t>
            </w:r>
            <w:r w:rsidR="460D2A59">
              <w:rPr>
                <w:b w:val="0"/>
                <w:bCs w:val="0"/>
              </w:rPr>
              <w:t>591</w:t>
            </w:r>
            <w:r w:rsidR="10387F9A">
              <w:rPr>
                <w:b w:val="0"/>
                <w:bCs w:val="0"/>
              </w:rPr>
              <w:t>.</w:t>
            </w:r>
            <w:r w:rsidR="460D2A59">
              <w:rPr>
                <w:b w:val="0"/>
                <w:bCs w:val="0"/>
              </w:rPr>
              <w:t>093-K</w:t>
            </w:r>
          </w:p>
        </w:tc>
      </w:tr>
      <w:tr w:rsidR="00BF2EA6" w:rsidTr="271DDA00" w14:paraId="09CFFAB3" w14:textId="77777777">
        <w:trPr>
          <w:trHeight w:val="425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1903B802" w14:textId="77777777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Carrera</w:t>
            </w:r>
          </w:p>
        </w:tc>
        <w:tc>
          <w:tcPr>
            <w:tcW w:w="8096" w:type="dxa"/>
            <w:tcMar/>
            <w:vAlign w:val="center"/>
          </w:tcPr>
          <w:p w:rsidR="00BF2EA6" w:rsidP="271DDA00" w:rsidRDefault="008A389E" w14:paraId="3EB6E730" w14:textId="1DAE0813">
            <w:pPr>
              <w:rPr>
                <w:b w:val="0"/>
                <w:bCs w:val="0"/>
              </w:rPr>
            </w:pPr>
            <w:r w:rsidR="460D2A59">
              <w:rPr>
                <w:b w:val="0"/>
                <w:bCs w:val="0"/>
              </w:rPr>
              <w:t>Analista Programador</w:t>
            </w:r>
          </w:p>
        </w:tc>
      </w:tr>
      <w:tr w:rsidR="00BF2EA6" w:rsidTr="271DDA00" w14:paraId="12BFFEF4" w14:textId="77777777">
        <w:trPr>
          <w:trHeight w:val="417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0AD16BD7" w14:textId="77777777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Sede</w:t>
            </w:r>
          </w:p>
        </w:tc>
        <w:tc>
          <w:tcPr>
            <w:tcW w:w="8096" w:type="dxa"/>
            <w:tcMar/>
            <w:vAlign w:val="center"/>
          </w:tcPr>
          <w:p w:rsidR="00BF2EA6" w:rsidP="271DDA00" w:rsidRDefault="008A389E" w14:paraId="1F22BD2C" w14:textId="5D2FF08C">
            <w:pPr>
              <w:rPr>
                <w:b w:val="0"/>
                <w:bCs w:val="0"/>
              </w:rPr>
            </w:pPr>
            <w:r w:rsidR="460D2A59">
              <w:rPr>
                <w:b w:val="0"/>
                <w:bCs w:val="0"/>
              </w:rPr>
              <w:t>Padre Alonso Ovalle</w:t>
            </w:r>
          </w:p>
        </w:tc>
      </w:tr>
    </w:tbl>
    <w:p w:rsidRPr="00AC0C8B" w:rsidR="00BF2EA6" w:rsidP="00BF2EA6" w:rsidRDefault="00BF2EA6" w14:paraId="2B10F025" w14:textId="77777777">
      <w:pPr>
        <w:rPr>
          <w:b w:val="1"/>
          <w:bCs w:val="1"/>
          <w:color w:val="5B9BD5" w:themeColor="accent1"/>
          <w:sz w:val="24"/>
          <w:szCs w:val="24"/>
        </w:rPr>
      </w:pPr>
    </w:p>
    <w:p w:rsidR="271DDA00" w:rsidP="271DDA00" w:rsidRDefault="271DDA00" w14:paraId="09D73763" w14:textId="171B1257">
      <w:pPr>
        <w:rPr>
          <w:b w:val="1"/>
          <w:bCs w:val="1"/>
          <w:color w:val="5B9BD5" w:themeColor="accent1" w:themeTint="FF" w:themeShade="FF"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BF2EA6" w:rsidTr="271DDA00" w14:paraId="30AE69BE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BF2EA6" w:rsidP="00874D16" w:rsidRDefault="00BF2EA6" w14:paraId="178A5368" w14:textId="7777777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 w:rsidRPr="00BF2EA6">
              <w:rPr>
                <w:b/>
                <w:color w:val="1F4E79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:rsidRPr="00AC0C8B" w:rsidR="000D14DD" w:rsidP="00F51F28" w:rsidRDefault="000D14DD" w14:paraId="31F1D23E" w14:textId="77777777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80"/>
        <w:gridCol w:w="8096"/>
      </w:tblGrid>
      <w:tr w:rsidR="00BF2EA6" w:rsidTr="271DDA00" w14:paraId="5FA29074" w14:textId="77777777">
        <w:trPr>
          <w:trHeight w:val="495"/>
        </w:trPr>
        <w:tc>
          <w:tcPr>
            <w:tcW w:w="1980" w:type="dxa"/>
            <w:tcMar/>
            <w:vAlign w:val="center"/>
          </w:tcPr>
          <w:p w:rsidRPr="00210C5F" w:rsidR="00BF2EA6" w:rsidP="00BF2EA6" w:rsidRDefault="00BF2EA6" w14:paraId="13162F32" w14:textId="279ACF13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Tema</w:t>
            </w:r>
          </w:p>
        </w:tc>
        <w:tc>
          <w:tcPr>
            <w:tcW w:w="8096" w:type="dxa"/>
            <w:tcMar/>
            <w:vAlign w:val="center"/>
          </w:tcPr>
          <w:p w:rsidR="000576BF" w:rsidP="271DDA00" w:rsidRDefault="00952046" w14:paraId="551D49BC" w14:textId="3B1C0923">
            <w:pPr>
              <w:jc w:val="both"/>
              <w:rPr>
                <w:b w:val="0"/>
                <w:bCs w:val="0"/>
              </w:rPr>
            </w:pPr>
            <w:r w:rsidR="7E45C590">
              <w:rPr>
                <w:b w:val="0"/>
                <w:bCs w:val="0"/>
              </w:rPr>
              <w:t>Proyecto de APP de buscador y creador de recetas y valores nutricionales</w:t>
            </w:r>
          </w:p>
        </w:tc>
      </w:tr>
      <w:tr w:rsidR="00BF2EA6" w:rsidTr="271DDA00" w14:paraId="6D1089AD" w14:textId="77777777">
        <w:trPr>
          <w:trHeight w:val="690"/>
        </w:trPr>
        <w:tc>
          <w:tcPr>
            <w:tcW w:w="1980" w:type="dxa"/>
            <w:tcMar/>
            <w:vAlign w:val="center"/>
          </w:tcPr>
          <w:p w:rsidRPr="00210C5F" w:rsidR="00BF2EA6" w:rsidP="00BF2EA6" w:rsidRDefault="00BF2EA6" w14:paraId="7A8CA634" w14:textId="52273773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Área (s) de desempeño(s)</w:t>
            </w:r>
          </w:p>
        </w:tc>
        <w:tc>
          <w:tcPr>
            <w:tcW w:w="8096" w:type="dxa"/>
            <w:tcMar/>
            <w:vAlign w:val="center"/>
          </w:tcPr>
          <w:p w:rsidR="007C6FF3" w:rsidP="271DDA00" w:rsidRDefault="007C6FF3" w14:paraId="00D10098" w14:textId="774554B1">
            <w:pPr>
              <w:jc w:val="both"/>
              <w:rPr>
                <w:b w:val="0"/>
                <w:bCs w:val="0"/>
              </w:rPr>
            </w:pPr>
            <w:r w:rsidR="4207C798">
              <w:rPr>
                <w:b w:val="0"/>
                <w:bCs w:val="0"/>
              </w:rPr>
              <w:t xml:space="preserve">Bases de datos, </w:t>
            </w:r>
            <w:r w:rsidR="306C6D54">
              <w:rPr>
                <w:b w:val="0"/>
                <w:bCs w:val="0"/>
              </w:rPr>
              <w:t>p</w:t>
            </w:r>
            <w:r w:rsidR="4207C798">
              <w:rPr>
                <w:b w:val="0"/>
                <w:bCs w:val="0"/>
              </w:rPr>
              <w:t>rogramación Web y de aplicaciones móviles</w:t>
            </w:r>
          </w:p>
        </w:tc>
      </w:tr>
      <w:tr w:rsidR="00BF2EA6" w:rsidTr="271DDA00" w14:paraId="656A05B6" w14:textId="77777777">
        <w:trPr>
          <w:trHeight w:val="425"/>
        </w:trPr>
        <w:tc>
          <w:tcPr>
            <w:tcW w:w="1980" w:type="dxa"/>
            <w:tcMar/>
            <w:vAlign w:val="center"/>
          </w:tcPr>
          <w:p w:rsidRPr="00210C5F" w:rsidR="00BF2EA6" w:rsidP="00BF2EA6" w:rsidRDefault="00BF2EA6" w14:paraId="2E7EB679" w14:textId="3F8D85EA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 xml:space="preserve">Competencias </w:t>
            </w:r>
            <w:r>
              <w:rPr>
                <w:rFonts w:ascii="Calibri" w:hAnsi="Calibri"/>
                <w:color w:val="1F4E79" w:themeColor="accent1" w:themeShade="80"/>
              </w:rPr>
              <w:t>o unidades de competencia</w:t>
            </w:r>
          </w:p>
        </w:tc>
        <w:tc>
          <w:tcPr>
            <w:tcW w:w="8096" w:type="dxa"/>
            <w:tcMar/>
            <w:vAlign w:val="center"/>
          </w:tcPr>
          <w:p w:rsidR="1B1A4165" w:rsidP="271DDA00" w:rsidRDefault="1B1A4165" w14:paraId="4EFDCB90" w14:textId="6C91D61C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/>
            </w:pPr>
            <w:r w:rsidR="44E3F299">
              <w:rPr/>
              <w:t>Diseñar arquitecturas de software eficientes y escalables.</w:t>
            </w:r>
          </w:p>
          <w:p w:rsidR="1B1A4165" w:rsidP="271DDA00" w:rsidRDefault="1B1A4165" w14:paraId="6103CA00" w14:textId="38082506">
            <w:pPr>
              <w:pStyle w:val="ListParagraph"/>
              <w:numPr>
                <w:ilvl w:val="0"/>
                <w:numId w:val="13"/>
              </w:numPr>
              <w:jc w:val="both"/>
              <w:rPr/>
            </w:pPr>
            <w:r w:rsidR="44E3F299">
              <w:rPr/>
              <w:t xml:space="preserve">Implementar soluciones de software utilizando </w:t>
            </w:r>
            <w:r w:rsidR="77FD3527">
              <w:rPr/>
              <w:t>tecnologías modernas adecuadas al mercado.</w:t>
            </w:r>
          </w:p>
          <w:p w:rsidR="24DC3874" w:rsidP="271DDA00" w:rsidRDefault="24DC3874" w14:paraId="0FC78518" w14:textId="245DED30">
            <w:pPr>
              <w:pStyle w:val="ListParagraph"/>
              <w:numPr>
                <w:ilvl w:val="0"/>
                <w:numId w:val="13"/>
              </w:numPr>
              <w:jc w:val="both"/>
              <w:rPr/>
            </w:pPr>
            <w:r w:rsidR="7C1E33FD">
              <w:rPr/>
              <w:t>Aplicar metodologías tradicionales para la planificación y desarrollo del proyecto.</w:t>
            </w:r>
          </w:p>
          <w:p w:rsidRPr="007C6FF3" w:rsidR="007C6FF3" w:rsidP="271DDA00" w:rsidRDefault="007C6FF3" w14:paraId="4E2B124D" w14:textId="0D84FC4A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/>
            </w:pPr>
            <w:r w:rsidR="7C1E33FD">
              <w:rPr/>
              <w:t>Gestionar tiempos y recursos eficientemente para cumplir con los plazos establecidos.</w:t>
            </w:r>
          </w:p>
        </w:tc>
      </w:tr>
    </w:tbl>
    <w:p w:rsidR="000D14DD" w:rsidP="00F51F28" w:rsidRDefault="000D14DD" w14:paraId="251B59D6" w14:textId="46F83664"/>
    <w:p w:rsidR="000D14DD" w:rsidP="00F51F28" w:rsidRDefault="000D14DD" w14:paraId="4B47B502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AC0C8B" w:rsidTr="271DDA00" w14:paraId="03629B60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AC0C8B" w:rsidP="00874D16" w:rsidRDefault="00AC0C8B" w14:paraId="5E6C7F75" w14:textId="3F895F8E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3</w:t>
            </w:r>
            <w:r w:rsidRPr="00AC0C8B">
              <w:rPr>
                <w:b/>
                <w:color w:val="1F4E79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:rsidR="00AC0C8B" w:rsidP="00F51F28" w:rsidRDefault="00AC0C8B" w14:paraId="31672E6B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00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80"/>
        <w:gridCol w:w="8096"/>
      </w:tblGrid>
      <w:tr w:rsidR="00F51F28" w:rsidTr="271DDA00" w14:paraId="395A0FCA" w14:textId="77777777">
        <w:trPr>
          <w:trHeight w:val="7950"/>
        </w:trPr>
        <w:tc>
          <w:tcPr>
            <w:tcW w:w="1980" w:type="dxa"/>
            <w:tcMar/>
            <w:vAlign w:val="center"/>
          </w:tcPr>
          <w:p w:rsidRPr="005053DF" w:rsidR="00F51F28" w:rsidP="271DDA00" w:rsidRDefault="00F51F28" w14:paraId="5A1BA67A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Relevancia del proyecto APT</w:t>
            </w:r>
          </w:p>
        </w:tc>
        <w:tc>
          <w:tcPr>
            <w:tcW w:w="8096" w:type="dxa"/>
            <w:tcMar/>
            <w:vAlign w:val="center"/>
          </w:tcPr>
          <w:p w:rsidRPr="005053DF" w:rsidR="00F51F28" w:rsidP="271DDA00" w:rsidRDefault="69C80EEC" w14:paraId="57F6FD23" w14:textId="23F06C04">
            <w:pPr>
              <w:spacing w:before="240" w:beforeAutospacing="off" w:after="240" w:afterAutospacing="off"/>
              <w:jc w:val="both"/>
            </w:pPr>
            <w:r w:rsidRPr="271DDA00" w:rsidR="76EA2AD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Este proyecto busca desarrollar una aplicación interactiva que facilite el acceso a recetas saludables y orientación nutricional, adaptándose al tiempo, costo y dificultad de cada usuario. Diseñada para todas las edades, permitirá tomar decisiones informadas sin necesidad de cálculos complejos. Integrando tecnología y salud, la app promoverá una alimentación equilibrada y accesible, contribuyendo al bienestar de la sociedad.</w:t>
            </w:r>
          </w:p>
        </w:tc>
      </w:tr>
      <w:tr w:rsidR="00F51F28" w:rsidTr="271DDA00" w14:paraId="28D3B9E7" w14:textId="77777777">
        <w:trPr>
          <w:trHeight w:val="1037"/>
        </w:trPr>
        <w:tc>
          <w:tcPr>
            <w:tcW w:w="1980" w:type="dxa"/>
            <w:tcMar/>
            <w:vAlign w:val="center"/>
          </w:tcPr>
          <w:p w:rsidRPr="006608A6" w:rsidR="00F51F28" w:rsidP="271DDA00" w:rsidRDefault="00F51F28" w14:paraId="4F1C9DAF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 xml:space="preserve">Descripción del </w:t>
            </w: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Proyecto APT</w:t>
            </w:r>
          </w:p>
        </w:tc>
        <w:tc>
          <w:tcPr>
            <w:tcW w:w="8096" w:type="dxa"/>
            <w:tcMar/>
            <w:vAlign w:val="center"/>
          </w:tcPr>
          <w:p w:rsidRPr="00452B8B" w:rsidR="00C40500" w:rsidP="271DDA00" w:rsidRDefault="00C40500" w14:paraId="17DA3298" w14:textId="02D727D6">
            <w:pPr>
              <w:spacing w:before="240" w:beforeAutospacing="off" w:after="240" w:afterAutospacing="off"/>
              <w:jc w:val="both"/>
            </w:pPr>
            <w:r w:rsidRPr="271DDA00" w:rsidR="72CC5A6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Este proyecto busca desarrollar una </w:t>
            </w:r>
            <w:r w:rsidRPr="271DDA00" w:rsidR="72CC5A6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aplicación</w:t>
            </w:r>
            <w:r w:rsidRPr="271DDA00" w:rsidR="72CC5A6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de recetas interactiva que permita crear, personalizar y seguir preparaciones con orientación nutricional. Integrará un análisis de ingredientes con alertas y ofrecerá una interfaz intuitiva para todos los usuarios. Se desarrollará con Angular y Express para garantizar una experiencia fluida y accesible.</w:t>
            </w:r>
          </w:p>
        </w:tc>
      </w:tr>
      <w:tr w:rsidR="00F51F28" w:rsidTr="271DDA00" w14:paraId="0F6F7772" w14:textId="77777777">
        <w:trPr>
          <w:trHeight w:val="866"/>
        </w:trPr>
        <w:tc>
          <w:tcPr>
            <w:tcW w:w="1980" w:type="dxa"/>
            <w:tcMar/>
            <w:vAlign w:val="center"/>
          </w:tcPr>
          <w:p w:rsidRPr="006608A6" w:rsidR="00F51F28" w:rsidP="271DDA00" w:rsidRDefault="00F51F28" w14:paraId="5D8F8DBC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Pertinencia</w:t>
            </w: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 xml:space="preserve"> del proyecto con el perfil de egreso</w:t>
            </w:r>
          </w:p>
        </w:tc>
        <w:tc>
          <w:tcPr>
            <w:tcW w:w="8096" w:type="dxa"/>
            <w:tcMar/>
            <w:vAlign w:val="center"/>
          </w:tcPr>
          <w:p w:rsidR="271DDA00" w:rsidP="271DDA00" w:rsidRDefault="271DDA00" w14:paraId="2E0ED052" w14:textId="26CD910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  <w:p w:rsidR="005A071A" w:rsidP="271DDA00" w:rsidRDefault="0005542C" w14:paraId="21F002DC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  <w:r w:rsidRPr="271DDA00" w:rsidR="7884A77A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Este proyecto buscará abarcar de alguna manera cada una de las áreas del perfil de egreso de la carrera.</w:t>
            </w:r>
            <w:r w:rsidRPr="271DDA00" w:rsidR="24EB02B6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</w:t>
            </w:r>
            <w:r w:rsidRPr="271DDA00" w:rsidR="1B6378B6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Se desarrollará un software de calidad</w:t>
            </w:r>
            <w:r w:rsidRPr="271DDA00" w:rsidR="30E1371D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y seguro, aplicando los conocimientos adquiridos durante </w:t>
            </w:r>
            <w:r w:rsidRPr="271DDA00" w:rsidR="4F2B62F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el periodo de estudios </w:t>
            </w:r>
            <w:r w:rsidRPr="271DDA00" w:rsidR="0FD45AE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que busca dar solución a una serie de requerimientos que </w:t>
            </w:r>
            <w:r w:rsidRPr="271DDA00" w:rsidR="7E1CA35D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como grupo podemos ver </w:t>
            </w:r>
            <w:r w:rsidRPr="271DDA00" w:rsidR="19F078FB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donde se presenta una oportunidad de mercado </w:t>
            </w:r>
            <w:r w:rsidRPr="271DDA00" w:rsidR="1C5D14B1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que apunta a un beneficio social en el área de la alimentación y nutrición, para lo cual se hará necesario el uso de bases de datos relacionales</w:t>
            </w:r>
            <w:r w:rsidRPr="271DDA00" w:rsidR="196D150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, y metodologías de programación acordes a las exigencias del proyecto</w:t>
            </w:r>
            <w:r w:rsidRPr="271DDA00" w:rsidR="6EECEBE1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aplicando </w:t>
            </w:r>
            <w:r w:rsidRPr="271DDA00" w:rsidR="406FB160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soluciones innovadoras y de calidad.</w:t>
            </w:r>
          </w:p>
          <w:p w:rsidRPr="005A071A" w:rsidR="00C40500" w:rsidP="271DDA00" w:rsidRDefault="00C40500" w14:paraId="370D2C76" w14:textId="7C5D28F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</w:tc>
      </w:tr>
      <w:tr w:rsidR="00F51F28" w:rsidTr="271DDA00" w14:paraId="6CAF9127" w14:textId="77777777">
        <w:trPr>
          <w:trHeight w:val="866"/>
        </w:trPr>
        <w:tc>
          <w:tcPr>
            <w:tcW w:w="1980" w:type="dxa"/>
            <w:tcMar/>
            <w:vAlign w:val="center"/>
          </w:tcPr>
          <w:p w:rsidRPr="006608A6" w:rsidR="00F51F28" w:rsidP="271DDA00" w:rsidRDefault="00F51F28" w14:paraId="42461C51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Relación con los intereses profesionales</w:t>
            </w:r>
          </w:p>
        </w:tc>
        <w:tc>
          <w:tcPr>
            <w:tcW w:w="8096" w:type="dxa"/>
            <w:tcMar/>
            <w:vAlign w:val="center"/>
          </w:tcPr>
          <w:p w:rsidR="271DDA00" w:rsidP="271DDA00" w:rsidRDefault="271DDA00" w14:paraId="469E880A" w14:textId="49EF8AF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  <w:p w:rsidRPr="00E210B1" w:rsidR="00C40500" w:rsidP="271DDA00" w:rsidRDefault="46059AF4" w14:paraId="0C88894D" w14:textId="1D3D499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  <w:r w:rsidRPr="271DDA00" w:rsidR="61020BBA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El desarrollo de </w:t>
            </w:r>
            <w:r w:rsidRPr="271DDA00" w:rsidR="3BE24D4C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este proyecto va muy de la mano con los intereses profesionales del grupo puesto que </w:t>
            </w:r>
            <w:r w:rsidRPr="271DDA00" w:rsidR="38CF7889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ocupa una serie de herramientas, ya sea en </w:t>
            </w:r>
            <w:r w:rsidRPr="271DDA00" w:rsidR="171F4F3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leguajes de programación variados como en metodologías de trabajo que </w:t>
            </w:r>
            <w:r w:rsidRPr="271DDA00" w:rsidR="20185A4C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nos deja a la vanguardia en lo que a desarrollo de aplicaciones se refiere.</w:t>
            </w:r>
            <w:r w:rsidRPr="271DDA00" w:rsidR="20185A4C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</w:t>
            </w:r>
            <w:r w:rsidRPr="271DDA00" w:rsidR="3467E2FB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Las aplicaciones móviles en la actualidad </w:t>
            </w:r>
            <w:r w:rsidRPr="271DDA00" w:rsidR="6C387859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combinan una serie de recursos de programación muy útiles en el área profesional, empezando por la aplicación de bases de datos relacionales </w:t>
            </w:r>
            <w:r w:rsidRPr="271DDA00" w:rsidR="068BE25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que es la base del desarrollo de </w:t>
            </w:r>
            <w:r w:rsidRPr="271DDA00" w:rsidR="03594DE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software en la actualidad, junto con esto, es necesario aplicar </w:t>
            </w:r>
            <w:r w:rsidRPr="271DDA00" w:rsidR="333133C4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un</w:t>
            </w:r>
            <w:r w:rsidRPr="271DDA00" w:rsidR="03594DE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conjunto de lenguajes de programación para realizar una app que sea versátil, lo cual está muy bien valorado en el mercado laborar a la vez que pule </w:t>
            </w:r>
            <w:r w:rsidRPr="271DDA00" w:rsidR="6DF58FB1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las habilidades de nosotros como programadores.</w:t>
            </w:r>
            <w:r w:rsidRPr="271DDA00" w:rsidR="6DF58FB1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Por último, la gestión de proyectos </w:t>
            </w:r>
            <w:r w:rsidRPr="271DDA00" w:rsidR="022A4174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que se verá reflejado en todo este semestre para cumplir </w:t>
            </w:r>
            <w:r w:rsidRPr="271DDA00" w:rsidR="5253863C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los requerimientos de este ramo, aum</w:t>
            </w:r>
            <w:r w:rsidRPr="271DDA00" w:rsidR="71EC5B3A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enta el </w:t>
            </w:r>
            <w:r w:rsidRPr="271DDA00" w:rsidR="712069FA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valor agregado como profesionales </w:t>
            </w:r>
            <w:r w:rsidRPr="271DDA00" w:rsidR="4C71F6F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demostrando una formación mucho </w:t>
            </w:r>
            <w:r w:rsidRPr="271DDA00" w:rsidR="46287242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más</w:t>
            </w:r>
            <w:r w:rsidRPr="271DDA00" w:rsidR="4C71F6F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integral.</w:t>
            </w:r>
          </w:p>
          <w:p w:rsidRPr="00E210B1" w:rsidR="00C40500" w:rsidP="271DDA00" w:rsidRDefault="46059AF4" w14:paraId="5873C73F" w14:textId="59F93CAF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</w:tc>
      </w:tr>
      <w:tr w:rsidR="00F51F28" w:rsidTr="271DDA00" w14:paraId="791591A8" w14:textId="77777777">
        <w:trPr>
          <w:trHeight w:val="7245"/>
        </w:trPr>
        <w:tc>
          <w:tcPr>
            <w:tcW w:w="1980" w:type="dxa"/>
            <w:tcMar/>
            <w:vAlign w:val="center"/>
          </w:tcPr>
          <w:p w:rsidR="00F51F28" w:rsidP="271DDA00" w:rsidRDefault="00F51F28" w14:paraId="26607A22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F</w:t>
            </w: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ortalezas y debilidades para desarrollar el Proyecto APT</w:t>
            </w:r>
          </w:p>
          <w:p w:rsidRPr="006608A6" w:rsidR="00F51F28" w:rsidP="271DDA00" w:rsidRDefault="00F51F28" w14:paraId="5E3A32A8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(Factibilidad)</w:t>
            </w:r>
          </w:p>
        </w:tc>
        <w:tc>
          <w:tcPr>
            <w:tcW w:w="8096" w:type="dxa"/>
            <w:tcMar/>
            <w:vAlign w:val="center"/>
          </w:tcPr>
          <w:p w:rsidRPr="007A2436" w:rsidR="00F51F28" w:rsidP="271DDA00" w:rsidRDefault="00F51F28" w14:paraId="28316492" w14:textId="4C857F3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71DDA00" w:rsidR="3E3787E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El proyecto es viable considerando el tiempo, recursos y herramientas disponibles. Se desarrollará durante el semestre, con una fecha límite en julio, destinando al menos 2 horas diarias para su avance. Una planificación adecuada garantizará una gestión eficiente del tiempo.</w:t>
            </w:r>
          </w:p>
          <w:p w:rsidRPr="007A2436" w:rsidR="00F51F28" w:rsidP="271DDA00" w:rsidRDefault="00F51F28" w14:paraId="25337C7A" w14:textId="4A63DE78">
            <w:pPr>
              <w:spacing w:before="240" w:beforeAutospacing="off" w:after="240" w:afterAutospacing="off"/>
              <w:jc w:val="both"/>
            </w:pPr>
            <w:r w:rsidRPr="271DDA00" w:rsidR="3E3787E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Se utilizarán tecnologías modernas como Angular, Express, MySQL e </w:t>
            </w:r>
            <w:r w:rsidRPr="271DDA00" w:rsidR="3E3787E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Ionic</w:t>
            </w:r>
            <w:r w:rsidRPr="271DDA00" w:rsidR="3E3787E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, asegurando compatibilidad, escalabilidad y facilidad de desarrollo gracias al conocimiento previo de los desarrolladores. Al ser herramientas de código abierto, no implican costos adicionales y cuentan con amplia documentación y soporte comunitario.</w:t>
            </w:r>
          </w:p>
          <w:p w:rsidRPr="007A2436" w:rsidR="00F51F28" w:rsidP="271DDA00" w:rsidRDefault="00F51F28" w14:paraId="01BE3576" w14:textId="5D65EA18">
            <w:pPr>
              <w:spacing w:before="240" w:beforeAutospacing="off" w:after="240" w:afterAutospacing="off"/>
              <w:jc w:val="both"/>
            </w:pPr>
            <w:r w:rsidRPr="271DDA00" w:rsidR="3E3787E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Como principales desafíos, el tiempo disponible puede ser limitado debido a compromisos laborales o académicos de los integrantes, lo que podría generar desgaste acumulado. Además, la dimensión del proyecto podría exceder lo planificado, por lo que será clave definir bien sus alcances.</w:t>
            </w:r>
          </w:p>
        </w:tc>
      </w:tr>
    </w:tbl>
    <w:p w:rsidR="00093B2B" w:rsidP="00093B2B" w:rsidRDefault="00093B2B" w14:paraId="312233DD" w14:textId="77777777">
      <w:pPr>
        <w:pStyle w:val="ListParagraph"/>
        <w:rPr>
          <w:b/>
          <w:bCs/>
          <w:color w:val="5B9BD5" w:themeColor="accent1"/>
          <w:sz w:val="32"/>
          <w:szCs w:val="32"/>
        </w:rPr>
      </w:pPr>
    </w:p>
    <w:p w:rsidR="000D14DD" w:rsidP="00093B2B" w:rsidRDefault="000D14DD" w14:paraId="7753902D" w14:textId="77777777">
      <w:pPr>
        <w:pStyle w:val="ListParagraph"/>
        <w:rPr>
          <w:b/>
          <w:bCs/>
          <w:color w:val="5B9BD5" w:themeColor="accent1"/>
          <w:sz w:val="32"/>
          <w:szCs w:val="32"/>
        </w:rPr>
      </w:pPr>
    </w:p>
    <w:p w:rsidR="007621F7" w:rsidP="00093B2B" w:rsidRDefault="007621F7" w14:paraId="7F3107AA" w14:textId="77777777">
      <w:pPr>
        <w:pStyle w:val="ListParagraph"/>
        <w:rPr>
          <w:b/>
          <w:bCs/>
          <w:color w:val="5B9BD5" w:themeColor="accent1"/>
          <w:sz w:val="32"/>
          <w:szCs w:val="32"/>
        </w:rPr>
      </w:pPr>
    </w:p>
    <w:p w:rsidR="007621F7" w:rsidRDefault="007621F7" w14:paraId="6A299BF3" w14:textId="77777777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br w:type="page"/>
      </w:r>
    </w:p>
    <w:p w:rsidRPr="008470DC" w:rsidR="00F51F28" w:rsidP="00383EE9" w:rsidRDefault="00F51F28" w14:paraId="4B81D72A" w14:textId="1543EEB7">
      <w:pPr>
        <w:pStyle w:val="ListParagraph"/>
        <w:numPr>
          <w:ilvl w:val="0"/>
          <w:numId w:val="23"/>
        </w:numPr>
        <w:rPr>
          <w:b/>
          <w:bCs/>
          <w:color w:val="5B9BD5" w:themeColor="accent1"/>
          <w:sz w:val="32"/>
          <w:szCs w:val="32"/>
        </w:rPr>
      </w:pPr>
      <w:r w:rsidRPr="008470DC">
        <w:rPr>
          <w:b/>
          <w:bCs/>
          <w:color w:val="5B9BD5" w:themeColor="accent1"/>
          <w:sz w:val="32"/>
          <w:szCs w:val="32"/>
        </w:rPr>
        <w:t xml:space="preserve">PARTE II </w:t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7621F7" w:rsidTr="271DDA00" w14:paraId="36D911F9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7621F7" w:rsidP="007621F7" w:rsidRDefault="007621F7" w14:paraId="11CB145E" w14:textId="5F92A60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Objetivos</w:t>
            </w:r>
          </w:p>
        </w:tc>
      </w:tr>
    </w:tbl>
    <w:p w:rsidR="00F51F28" w:rsidP="00F51F28" w:rsidRDefault="00F51F28" w14:paraId="73F54CA7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22"/>
        <w:gridCol w:w="7954"/>
      </w:tblGrid>
      <w:tr w:rsidRPr="00024376" w:rsidR="00F51F28" w:rsidTr="271DDA00" w14:paraId="273CE48E" w14:textId="77777777">
        <w:trPr>
          <w:trHeight w:val="1500"/>
        </w:trPr>
        <w:tc>
          <w:tcPr>
            <w:tcW w:w="2122" w:type="dxa"/>
            <w:tcMar/>
            <w:vAlign w:val="center"/>
          </w:tcPr>
          <w:p w:rsidRPr="00CA22A9" w:rsidR="00F51F28" w:rsidP="271DDA00" w:rsidRDefault="00F51F28" w14:paraId="248A8E6B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Objetivo g</w:t>
            </w: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eneral</w:t>
            </w:r>
          </w:p>
        </w:tc>
        <w:tc>
          <w:tcPr>
            <w:tcW w:w="7954" w:type="dxa"/>
            <w:tcMar/>
            <w:vAlign w:val="center"/>
          </w:tcPr>
          <w:p w:rsidR="271DDA00" w:rsidP="271DDA00" w:rsidRDefault="271DDA00" w14:paraId="67BCE89D" w14:textId="0794CCCA">
            <w:pPr>
              <w:jc w:val="both"/>
            </w:pPr>
          </w:p>
          <w:p w:rsidRPr="00711C16" w:rsidR="00F51F28" w:rsidP="271DDA00" w:rsidRDefault="718FC3C8" w14:paraId="37EF347D" w14:textId="431C8027">
            <w:pPr>
              <w:jc w:val="both"/>
            </w:pPr>
            <w:r w:rsidR="2A7AFAB1">
              <w:rPr/>
              <w:t xml:space="preserve">Desarrollar una aplicación móvil </w:t>
            </w:r>
            <w:r w:rsidR="1B79CC51">
              <w:rPr/>
              <w:t xml:space="preserve">en Android </w:t>
            </w:r>
            <w:r w:rsidR="2A7AFAB1">
              <w:rPr/>
              <w:t>interactiva de recetas que permita a los usuarios crear, seguir</w:t>
            </w:r>
            <w:r w:rsidR="7EDD0D7C">
              <w:rPr/>
              <w:t>, compartir</w:t>
            </w:r>
            <w:r w:rsidR="2A7AFAB1">
              <w:rPr/>
              <w:t xml:space="preserve"> y personalizar recetas mientras reciben orientación nutricional basada en sus características personales y objetivos de salud.</w:t>
            </w:r>
          </w:p>
          <w:p w:rsidRPr="00711C16" w:rsidR="00F51F28" w:rsidP="271DDA00" w:rsidRDefault="718FC3C8" w14:paraId="72865A23" w14:textId="677D9D2B">
            <w:pPr>
              <w:jc w:val="both"/>
            </w:pPr>
          </w:p>
        </w:tc>
      </w:tr>
      <w:tr w:rsidR="00F51F28" w:rsidTr="271DDA00" w14:paraId="08A3AA85" w14:textId="77777777">
        <w:trPr>
          <w:trHeight w:val="2130"/>
        </w:trPr>
        <w:tc>
          <w:tcPr>
            <w:tcW w:w="2122" w:type="dxa"/>
            <w:tcMar/>
            <w:vAlign w:val="center"/>
          </w:tcPr>
          <w:p w:rsidRPr="00CA22A9" w:rsidR="00F51F28" w:rsidP="271DDA00" w:rsidRDefault="00F51F28" w14:paraId="6618EE88" w14:textId="77777777">
            <w:pPr>
              <w:jc w:val="both"/>
            </w:pPr>
            <w:r w:rsidRPr="271DDA00" w:rsidR="7F9EA4B2">
              <w:rPr>
                <w:rFonts w:ascii="Calibri" w:hAnsi="Calibri"/>
                <w:color w:val="1F4E79" w:themeColor="accent1" w:themeTint="FF" w:themeShade="80"/>
              </w:rPr>
              <w:t>Objetivos específicos</w:t>
            </w:r>
          </w:p>
        </w:tc>
        <w:tc>
          <w:tcPr>
            <w:tcW w:w="7954" w:type="dxa"/>
            <w:tcMar/>
            <w:vAlign w:val="center"/>
          </w:tcPr>
          <w:p w:rsidR="271DDA00" w:rsidP="271DDA00" w:rsidRDefault="271DDA00" w14:paraId="0865FBF2" w14:textId="4B0AB438">
            <w:pPr>
              <w:pStyle w:val="ListParagraph"/>
              <w:ind w:left="720"/>
              <w:jc w:val="both"/>
            </w:pPr>
          </w:p>
          <w:p w:rsidR="3C028EAE" w:rsidP="271DDA00" w:rsidRDefault="3C028EAE" w14:paraId="1F17B064" w14:textId="0CA81D5C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10750F1">
              <w:rPr/>
              <w:t>Definir la metodología a emplear para realizar este proyecto.</w:t>
            </w:r>
          </w:p>
          <w:p w:rsidR="7CA8204A" w:rsidP="271DDA00" w:rsidRDefault="7CA8204A" w14:paraId="658B4F97" w14:textId="28AC4F9E" w14:noSpellErr="1">
            <w:pPr>
              <w:pStyle w:val="ListParagraph"/>
              <w:jc w:val="both"/>
            </w:pPr>
          </w:p>
          <w:p w:rsidRPr="00C502A9" w:rsidR="00F51F28" w:rsidP="271DDA00" w:rsidRDefault="63DCCF94" w14:paraId="2A51F82F" w14:textId="4D3656A4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Evaluar y definir los requisitos del sistema mediante la identificación de las necesidades de los usuarios y las funcionalidades clave</w:t>
            </w:r>
            <w:r w:rsidR="2C4DA713">
              <w:rPr/>
              <w:t>.</w:t>
            </w:r>
          </w:p>
          <w:p w:rsidR="7CA8204A" w:rsidP="271DDA00" w:rsidRDefault="7CA8204A" w14:paraId="0F7B625C" w14:textId="2506FCB5" w14:noSpellErr="1">
            <w:pPr>
              <w:pStyle w:val="ListParagraph"/>
              <w:jc w:val="both"/>
            </w:pPr>
          </w:p>
          <w:p w:rsidR="57DEEA0E" w:rsidP="271DDA00" w:rsidRDefault="57DEEA0E" w14:paraId="415560AE" w14:textId="6FF2244B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C4DA713">
              <w:rPr/>
              <w:t>Establecer las funciones</w:t>
            </w:r>
            <w:r w:rsidR="3FF50295">
              <w:rPr/>
              <w:t xml:space="preserve"> da cada miembro</w:t>
            </w:r>
            <w:r w:rsidR="2C4DA713">
              <w:rPr/>
              <w:t xml:space="preserve"> del grupo.</w:t>
            </w:r>
          </w:p>
          <w:p w:rsidR="7CA8204A" w:rsidP="271DDA00" w:rsidRDefault="7CA8204A" w14:paraId="096B3C10" w14:textId="52BA5C1E" w14:noSpellErr="1">
            <w:pPr>
              <w:pStyle w:val="ListParagraph"/>
              <w:jc w:val="both"/>
            </w:pPr>
          </w:p>
          <w:p w:rsidRPr="00C502A9" w:rsidR="00F51F28" w:rsidP="271DDA00" w:rsidRDefault="63DCCF94" w14:paraId="67CF8801" w14:textId="0A5FA747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Establecer el alcance del proyecto delimitando las funcionalidades principales, los usuarios objetivo y las restricciones del desarrollo.</w:t>
            </w:r>
          </w:p>
          <w:p w:rsidRPr="00C502A9" w:rsidR="00F51F28" w:rsidP="271DDA00" w:rsidRDefault="00F51F28" w14:paraId="421706F8" w14:textId="6215F458" w14:noSpellErr="1">
            <w:pPr>
              <w:pStyle w:val="ListParagraph"/>
              <w:jc w:val="both"/>
            </w:pPr>
          </w:p>
          <w:p w:rsidRPr="00C502A9" w:rsidR="00F51F28" w:rsidP="271DDA00" w:rsidRDefault="63DCCF94" w14:paraId="06E1EDEF" w14:textId="08729956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Modelar el sistema mediante diagramas y modelos visuales que representen su estructura, flujo de datos y comportamiento esperado.</w:t>
            </w:r>
          </w:p>
          <w:p w:rsidRPr="00C502A9" w:rsidR="00F51F28" w:rsidP="271DDA00" w:rsidRDefault="00F51F28" w14:paraId="36BE49C7" w14:textId="30052B25" w14:noSpellErr="1">
            <w:pPr>
              <w:pStyle w:val="ListParagraph"/>
              <w:jc w:val="both"/>
            </w:pPr>
          </w:p>
          <w:p w:rsidRPr="00C502A9" w:rsidR="00F51F28" w:rsidP="271DDA00" w:rsidRDefault="63DCCF94" w14:paraId="11BC1FD0" w14:textId="7E9690D8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Realizar un análisis de viabilidad considerando aspectos técnicos, económicos y operativos para determinar la factibilidad del sistema.</w:t>
            </w:r>
          </w:p>
          <w:p w:rsidRPr="00C502A9" w:rsidR="00F51F28" w:rsidP="271DDA00" w:rsidRDefault="00F51F28" w14:paraId="6E7418DF" w14:textId="6C7EE86F" w14:noSpellErr="1">
            <w:pPr>
              <w:pStyle w:val="ListParagraph"/>
              <w:jc w:val="both"/>
            </w:pPr>
          </w:p>
          <w:p w:rsidRPr="00C502A9" w:rsidR="00F51F28" w:rsidP="271DDA00" w:rsidRDefault="63DCCF94" w14:paraId="6768B644" w14:textId="685E1762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Definir los requisitos de datos e identificar las interfaces necesarias para la interacción entre los diferentes componentes del sistema.</w:t>
            </w:r>
          </w:p>
          <w:p w:rsidRPr="00C502A9" w:rsidR="00F51F28" w:rsidP="271DDA00" w:rsidRDefault="00F51F28" w14:paraId="0B7FFA17" w14:textId="578B9BF2" w14:noSpellErr="1">
            <w:pPr>
              <w:pStyle w:val="ListParagraph"/>
              <w:jc w:val="both"/>
            </w:pPr>
          </w:p>
          <w:p w:rsidRPr="00C502A9" w:rsidR="00F51F28" w:rsidP="271DDA00" w:rsidRDefault="63DCCF94" w14:paraId="7B396E39" w14:textId="7BFCA460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Analizar riesgos y restricciones del proyecto, considerando factores de seguridad, escalabilidad y compatibilidad tecnológica.</w:t>
            </w:r>
          </w:p>
          <w:p w:rsidRPr="00C502A9" w:rsidR="00F51F28" w:rsidP="271DDA00" w:rsidRDefault="00F51F28" w14:paraId="4E83EBC3" w14:textId="52F631EB" w14:noSpellErr="1">
            <w:pPr>
              <w:pStyle w:val="ListParagraph"/>
              <w:jc w:val="both"/>
            </w:pPr>
          </w:p>
          <w:p w:rsidRPr="00C502A9" w:rsidR="00F51F28" w:rsidP="271DDA00" w:rsidRDefault="63DCCF94" w14:paraId="6B23EA18" w14:textId="4B47D764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Diseñar una interfaz intuitiva y accesible que facilite la navegación y garantice una experiencia de usuario óptima para todo tipo de usuarios.</w:t>
            </w:r>
          </w:p>
          <w:p w:rsidRPr="00C502A9" w:rsidR="00F51F28" w:rsidP="271DDA00" w:rsidRDefault="00F51F28" w14:paraId="25387B4C" w14:textId="06CDF592" w14:noSpellErr="1">
            <w:pPr>
              <w:pStyle w:val="ListParagraph"/>
              <w:jc w:val="both"/>
            </w:pPr>
          </w:p>
          <w:p w:rsidRPr="00C502A9" w:rsidR="00F51F28" w:rsidP="271DDA00" w:rsidRDefault="63DCCF94" w14:paraId="26C42972" w14:textId="320C020E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Implementar un sistema de registro y autenticación de usuarios que permita personalizar la experiencia, gestionar perfiles y almacenar preferencias.</w:t>
            </w:r>
          </w:p>
          <w:p w:rsidRPr="00C502A9" w:rsidR="00F51F28" w:rsidP="271DDA00" w:rsidRDefault="00F51F28" w14:paraId="19F7F25C" w14:textId="099F3F7F" w14:noSpellErr="1">
            <w:pPr>
              <w:pStyle w:val="ListParagraph"/>
              <w:jc w:val="both"/>
            </w:pPr>
          </w:p>
          <w:p w:rsidRPr="00C502A9" w:rsidR="00F51F28" w:rsidP="271DDA00" w:rsidRDefault="63DCCF94" w14:paraId="39A00CB6" w14:textId="4C53C332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Desarrollar una funcionalidad para la creación y personalización de recetas, permitiendo a los usuarios ingresar ingredientes, modificar cantidades y adaptar recetas a sus preferencias.</w:t>
            </w:r>
          </w:p>
          <w:p w:rsidRPr="00C502A9" w:rsidR="00F51F28" w:rsidP="271DDA00" w:rsidRDefault="00F51F28" w14:paraId="45458092" w14:textId="0E9F046C" w14:noSpellErr="1">
            <w:pPr>
              <w:pStyle w:val="ListParagraph"/>
              <w:jc w:val="both"/>
            </w:pPr>
          </w:p>
          <w:p w:rsidRPr="00C502A9" w:rsidR="00F51F28" w:rsidP="271DDA00" w:rsidRDefault="63DCCF94" w14:paraId="2BDEBE56" w14:textId="245CDD5B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Integrar un sistema de análisis nutricional que evalúe en tiempo real los ingredientes ingresados y proporcione recomendaciones basadas en valores nutricionales.</w:t>
            </w:r>
          </w:p>
          <w:p w:rsidRPr="00C502A9" w:rsidR="00F51F28" w:rsidP="271DDA00" w:rsidRDefault="63DCCF94" w14:paraId="79672B79" w14:textId="208EDDFC">
            <w:pPr>
              <w:pStyle w:val="ListParagraph"/>
              <w:jc w:val="both"/>
            </w:pPr>
            <w:r w:rsidR="0ADDBEB3">
              <w:rPr/>
              <w:t xml:space="preserve"> </w:t>
            </w:r>
          </w:p>
          <w:p w:rsidRPr="00C502A9" w:rsidR="00F51F28" w:rsidP="271DDA00" w:rsidRDefault="63DCCF94" w14:paraId="52D12EBA" w14:textId="310BF64B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Incorporar una base de datos con recetas predefinidas y habilitar la opción de compartir recetas entre usuarios dentro de la plataforma.</w:t>
            </w:r>
          </w:p>
          <w:p w:rsidRPr="00C502A9" w:rsidR="00F51F28" w:rsidP="271DDA00" w:rsidRDefault="63DCCF94" w14:paraId="1874632F" w14:textId="65597255">
            <w:pPr>
              <w:pStyle w:val="ListParagraph"/>
              <w:jc w:val="both"/>
            </w:pPr>
            <w:r w:rsidR="0ADDBEB3">
              <w:rPr/>
              <w:t xml:space="preserve"> </w:t>
            </w:r>
          </w:p>
          <w:p w:rsidRPr="00C502A9" w:rsidR="00F51F28" w:rsidP="271DDA00" w:rsidRDefault="63DCCF94" w14:paraId="61413679" w14:textId="25073AB9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0ADDBEB3">
              <w:rPr/>
              <w:t>Implementar una funcionalidad de compartición de recetas mediante códigos QR, permitiendo el acceso rápido y fácil a recetas personalizadas.</w:t>
            </w:r>
          </w:p>
          <w:p w:rsidRPr="00C502A9" w:rsidR="00F51F28" w:rsidP="271DDA00" w:rsidRDefault="63DCCF94" w14:paraId="6583B42A" w14:textId="182334FE">
            <w:pPr>
              <w:pStyle w:val="ListParagraph"/>
              <w:ind w:left="720"/>
              <w:jc w:val="both"/>
            </w:pPr>
          </w:p>
        </w:tc>
      </w:tr>
    </w:tbl>
    <w:p w:rsidR="000D14DD" w:rsidP="00F51F28" w:rsidRDefault="000D14DD" w14:paraId="5BCEFFB6" w14:textId="77777777">
      <w:pPr>
        <w:spacing w:after="0" w:line="360" w:lineRule="auto"/>
        <w:jc w:val="both"/>
        <w:rPr>
          <w:b/>
          <w:sz w:val="24"/>
          <w:szCs w:val="24"/>
        </w:rPr>
      </w:pPr>
    </w:p>
    <w:p w:rsidR="000D14DD" w:rsidP="271DDA00" w:rsidRDefault="000D14DD" w14:paraId="2F34E294" w14:textId="77777777">
      <w:pPr>
        <w:spacing w:after="0" w:line="360" w:lineRule="auto"/>
        <w:jc w:val="both"/>
        <w:rPr>
          <w:b w:val="1"/>
          <w:bCs w:val="1"/>
          <w:sz w:val="24"/>
          <w:szCs w:val="24"/>
        </w:rPr>
      </w:pPr>
    </w:p>
    <w:p w:rsidR="271DDA00" w:rsidP="271DDA00" w:rsidRDefault="271DDA00" w14:paraId="6F8436B0" w14:textId="11FD1E31">
      <w:pPr>
        <w:spacing w:after="0" w:line="360" w:lineRule="auto"/>
        <w:jc w:val="both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271DDA00" w14:paraId="2B5B0271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6AF74690" w14:textId="3978ED1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Metodología</w:t>
            </w:r>
          </w:p>
        </w:tc>
      </w:tr>
    </w:tbl>
    <w:p w:rsidR="000D14DD" w:rsidP="271DDA00" w:rsidRDefault="000D14DD" w14:paraId="1AE50C1A" w14:textId="77777777">
      <w:pPr>
        <w:spacing w:after="0" w:line="360" w:lineRule="auto"/>
        <w:jc w:val="both"/>
        <w:rPr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Pr="00A337B2" w:rsidR="00874D16" w:rsidTr="271DDA00" w14:paraId="6F6D372B" w14:textId="77777777">
        <w:tc>
          <w:tcPr>
            <w:tcW w:w="10076" w:type="dxa"/>
            <w:tcMar/>
          </w:tcPr>
          <w:p w:rsidRPr="00A337B2" w:rsidR="00874D16" w:rsidP="00874D16" w:rsidRDefault="00874D16" w14:paraId="6FA38689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Descripción Metodología</w:t>
            </w:r>
          </w:p>
        </w:tc>
      </w:tr>
      <w:tr w:rsidRPr="00A337B2" w:rsidR="00874D16" w:rsidTr="271DDA00" w14:paraId="7874BE21" w14:textId="77777777">
        <w:trPr>
          <w:trHeight w:val="7783"/>
        </w:trPr>
        <w:tc>
          <w:tcPr>
            <w:tcW w:w="10076" w:type="dxa"/>
            <w:tcMar/>
            <w:vAlign w:val="center"/>
          </w:tcPr>
          <w:p w:rsidRPr="00735F2B" w:rsidR="00735F2B" w:rsidP="271DDA00" w:rsidRDefault="00735F2B" w14:paraId="1F996845" w14:textId="10628485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  <w:p w:rsidRPr="00735F2B" w:rsidR="00735F2B" w:rsidP="271DDA00" w:rsidRDefault="2D502F5A" w14:paraId="1F84747D" w14:textId="546AA1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DA78167">
              <w:rPr/>
              <w:t>Nuestro proyecto se desarrollará en una metodología tradicional (cascada), para esto se definieron las siguientes etapas:</w:t>
            </w:r>
          </w:p>
          <w:p w:rsidRPr="00735F2B" w:rsidR="00735F2B" w:rsidP="271DDA00" w:rsidRDefault="2D502F5A" w14:paraId="705C6BE9" w14:textId="0F1A3A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735F2B" w:rsidR="00735F2B" w:rsidP="271DDA00" w:rsidRDefault="2D502F5A" w14:paraId="1410043C" w14:textId="3F5902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34B325">
              <w:rPr/>
              <w:t>1-Analisis de requisitos</w:t>
            </w:r>
            <w:r w:rsidR="2763D72B">
              <w:rPr/>
              <w:t xml:space="preserve">: </w:t>
            </w:r>
          </w:p>
          <w:p w:rsidRPr="00735F2B" w:rsidR="00735F2B" w:rsidP="271DDA00" w:rsidRDefault="3FDF259B" w14:paraId="2DF24414" w14:textId="6482E9BB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18D6FBE">
              <w:rPr/>
              <w:t xml:space="preserve">Diagrama </w:t>
            </w:r>
            <w:r w:rsidR="68AD0F37">
              <w:rPr/>
              <w:t>UML</w:t>
            </w:r>
            <w:r w:rsidR="618D6FBE">
              <w:rPr/>
              <w:t xml:space="preserve"> alcance usuario</w:t>
            </w:r>
            <w:r w:rsidR="5052B7B7">
              <w:rPr/>
              <w:t>.</w:t>
            </w:r>
          </w:p>
          <w:p w:rsidRPr="00735F2B" w:rsidR="00735F2B" w:rsidP="271DDA00" w:rsidRDefault="3A77CC6F" w14:paraId="59554132" w14:textId="481D56FC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2A6144E2">
              <w:rPr/>
              <w:t>Revisión</w:t>
            </w:r>
            <w:r w:rsidR="618D6FBE">
              <w:rPr/>
              <w:t xml:space="preserve"> de requisitos</w:t>
            </w:r>
            <w:r w:rsidR="5EBA718B">
              <w:rPr/>
              <w:t>.</w:t>
            </w:r>
          </w:p>
          <w:p w:rsidRPr="00735F2B" w:rsidR="00735F2B" w:rsidP="271DDA00" w:rsidRDefault="3FDF259B" w14:paraId="19F1B527" w14:textId="0989A3F2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18D6FBE">
              <w:rPr/>
              <w:t xml:space="preserve">Definir </w:t>
            </w:r>
            <w:r w:rsidR="2350772A">
              <w:rPr/>
              <w:t>límites</w:t>
            </w:r>
            <w:r w:rsidR="618D6FBE">
              <w:rPr/>
              <w:t xml:space="preserve"> del proyecto (alcance)</w:t>
            </w:r>
            <w:r w:rsidR="0D90B782">
              <w:rPr/>
              <w:t>.</w:t>
            </w:r>
            <w:r w:rsidR="618D6FBE">
              <w:rPr/>
              <w:t xml:space="preserve"> </w:t>
            </w:r>
          </w:p>
          <w:p w:rsidR="618D6FBE" w:rsidP="271DDA00" w:rsidRDefault="618D6FBE" w14:paraId="4C016435" w14:textId="2DE764F5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18D6FBE">
              <w:rPr/>
              <w:t>Priorización de requisitos</w:t>
            </w:r>
            <w:r w:rsidR="7F627406">
              <w:rPr/>
              <w:t>.</w:t>
            </w:r>
          </w:p>
          <w:p w:rsidRPr="00735F2B" w:rsidR="00735F2B" w:rsidP="271DDA00" w:rsidRDefault="00735F2B" w14:paraId="2724A044" w14:textId="06ABA3AF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0CEC7FD4">
              <w:rPr/>
              <w:t>Elaboración</w:t>
            </w:r>
            <w:r w:rsidR="618D6FBE">
              <w:rPr/>
              <w:t xml:space="preserve"> documento requisitos</w:t>
            </w:r>
            <w:r w:rsidR="00EB56F0">
              <w:rPr/>
              <w:t>.</w:t>
            </w:r>
          </w:p>
          <w:p w:rsidR="271DDA00" w:rsidP="271DDA00" w:rsidRDefault="271DDA00" w14:paraId="59C2A0D7" w14:textId="77AB60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735F2B" w:rsidR="00735F2B" w:rsidP="271DDA00" w:rsidRDefault="03D8298A" w14:paraId="1F5EE980" w14:textId="4D5795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34B325">
              <w:rPr/>
              <w:t>2-Diseño</w:t>
            </w:r>
          </w:p>
          <w:p w:rsidRPr="00735F2B" w:rsidR="00735F2B" w:rsidP="271DDA00" w:rsidRDefault="3F3DB660" w14:paraId="1E82D307" w14:textId="439C051D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4A7202DA">
              <w:rPr/>
              <w:t>Arquitectura del sistema</w:t>
            </w:r>
          </w:p>
          <w:p w:rsidRPr="00735F2B" w:rsidR="00735F2B" w:rsidP="271DDA00" w:rsidRDefault="3F3DB660" w14:paraId="27EB2BB6" w14:textId="2A89EC19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4A7202DA">
              <w:rPr/>
              <w:t>Mockup</w:t>
            </w:r>
          </w:p>
          <w:p w:rsidRPr="00735F2B" w:rsidR="00735F2B" w:rsidP="271DDA00" w:rsidRDefault="4D127599" w14:paraId="3A461E23" w14:textId="43679DF2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2DA4AFF5">
              <w:rPr/>
              <w:t>Sistema de nutrición</w:t>
            </w:r>
          </w:p>
          <w:p w:rsidRPr="00735F2B" w:rsidR="00735F2B" w:rsidP="271DDA00" w:rsidRDefault="3CEC59D2" w14:paraId="693B37AB" w14:textId="3EFFBC37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49D8F07B">
              <w:rPr/>
              <w:t>Lógica funciones</w:t>
            </w:r>
          </w:p>
          <w:p w:rsidRPr="00735F2B" w:rsidR="00735F2B" w:rsidP="271DDA00" w:rsidRDefault="4B2B25EF" w14:paraId="42CCDAB5" w14:textId="2E45AFCD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04F4D56C">
              <w:rPr/>
              <w:t>Definir entorno de desarrollo</w:t>
            </w:r>
          </w:p>
          <w:p w:rsidR="271DDA00" w:rsidP="271DDA00" w:rsidRDefault="271DDA00" w14:paraId="53AA31B4" w14:textId="39BC6E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735F2B" w:rsidR="00735F2B" w:rsidP="271DDA00" w:rsidRDefault="03D8298A" w14:paraId="49D1EA86" w14:textId="0CA7E0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34B325">
              <w:rPr/>
              <w:t>3-Implementacion (desarrollo)</w:t>
            </w:r>
          </w:p>
          <w:p w:rsidRPr="00735F2B" w:rsidR="00735F2B" w:rsidP="271DDA00" w:rsidRDefault="0B47FFDC" w14:paraId="25999B34" w14:textId="08D27C40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4EA0818F">
              <w:rPr/>
              <w:t xml:space="preserve">Desarrollo de </w:t>
            </w:r>
            <w:r w:rsidR="4EA0818F">
              <w:rPr/>
              <w:t>front</w:t>
            </w:r>
            <w:r w:rsidR="4EA0818F">
              <w:rPr/>
              <w:t xml:space="preserve"> y back</w:t>
            </w:r>
          </w:p>
          <w:p w:rsidRPr="00735F2B" w:rsidR="00735F2B" w:rsidP="271DDA00" w:rsidRDefault="0B47FFDC" w14:paraId="29C1B106" w14:textId="136394E8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4EA0818F">
              <w:rPr/>
              <w:t>Integrar las funcionalidades</w:t>
            </w:r>
          </w:p>
          <w:p w:rsidR="271DDA00" w:rsidP="271DDA00" w:rsidRDefault="271DDA00" w14:paraId="09D84B7D" w14:textId="35AA63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708" w:right="0"/>
              <w:jc w:val="both"/>
            </w:pPr>
          </w:p>
          <w:p w:rsidRPr="00735F2B" w:rsidR="00735F2B" w:rsidP="271DDA00" w:rsidRDefault="03D8298A" w14:paraId="581C7D02" w14:textId="2F8019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34B325">
              <w:rPr/>
              <w:t>4-Pruebas</w:t>
            </w:r>
          </w:p>
          <w:p w:rsidR="140803D7" w:rsidP="271DDA00" w:rsidRDefault="140803D7" w14:paraId="4828D203" w14:textId="0C497AA5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140803D7">
              <w:rPr/>
              <w:t>Test de funcionalidades a servicios y seguridad</w:t>
            </w:r>
          </w:p>
          <w:p w:rsidR="271DDA00" w:rsidP="271DDA00" w:rsidRDefault="271DDA00" w14:paraId="6500AEE0" w14:textId="141FCB5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</w:pPr>
          </w:p>
          <w:p w:rsidRPr="00735F2B" w:rsidR="00735F2B" w:rsidP="271DDA00" w:rsidRDefault="03D8298A" w14:paraId="5DAD5072" w14:textId="2A2BD9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34B325">
              <w:rPr/>
              <w:t>5-Despliegue</w:t>
            </w:r>
          </w:p>
          <w:p w:rsidR="67F2F176" w:rsidP="271DDA00" w:rsidRDefault="67F2F176" w14:paraId="242BD077" w14:textId="1E627B90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F0DB651">
              <w:rPr/>
              <w:t xml:space="preserve">Configurar el entorno de </w:t>
            </w:r>
            <w:r w:rsidR="6624C644">
              <w:rPr/>
              <w:t>producción</w:t>
            </w:r>
          </w:p>
          <w:p w:rsidRPr="00735F2B" w:rsidR="00735F2B" w:rsidP="271DDA00" w:rsidRDefault="00735F2B" w14:paraId="67641B62" w14:textId="1D6D4B7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  <w:p w:rsidRPr="00735F2B" w:rsidR="00735F2B" w:rsidP="271DDA00" w:rsidRDefault="00735F2B" w14:paraId="20C31E79" w14:textId="4799E8B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</w:tr>
    </w:tbl>
    <w:tbl>
      <w:tblPr>
        <w:tblStyle w:val="TableGrid"/>
        <w:tblW w:w="1008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74D16" w:rsidTr="271DDA00" w14:paraId="78369FDC" w14:textId="77777777">
        <w:trPr>
          <w:trHeight w:val="825"/>
        </w:trPr>
        <w:tc>
          <w:tcPr>
            <w:tcW w:w="5040" w:type="dxa"/>
            <w:tcMar/>
            <w:vAlign w:val="center"/>
          </w:tcPr>
          <w:p w:rsidRPr="00BF2EA6" w:rsidR="00874D16" w:rsidP="271DDA00" w:rsidRDefault="00874D16" w14:paraId="605356D2" w14:textId="340F7E31">
            <w:pPr>
              <w:rPr>
                <w:b w:val="1"/>
                <w:bCs w:val="1"/>
                <w:color w:val="1F4E79" w:themeColor="accent1" w:themeShade="80"/>
                <w:sz w:val="28"/>
                <w:szCs w:val="28"/>
              </w:rPr>
            </w:pPr>
            <w:r w:rsidRPr="271DDA00" w:rsidR="52F4E4CD">
              <w:rPr>
                <w:b w:val="1"/>
                <w:bCs w:val="1"/>
                <w:color w:val="1F4E79" w:themeColor="accent1" w:themeTint="FF" w:themeShade="80"/>
                <w:sz w:val="28"/>
                <w:szCs w:val="28"/>
              </w:rPr>
              <w:t>6. Resultados esperados</w:t>
            </w:r>
          </w:p>
        </w:tc>
        <w:tc>
          <w:tcPr>
            <w:tcW w:w="5040" w:type="dxa"/>
            <w:tcMar/>
            <w:vAlign w:val="center"/>
          </w:tcPr>
          <w:p w:rsidR="271DDA00" w:rsidP="271DDA00" w:rsidRDefault="271DDA00" w14:paraId="689A6E31" w14:textId="7703FABB">
            <w:pPr>
              <w:pStyle w:val="Normal"/>
              <w:rPr>
                <w:b w:val="1"/>
                <w:bCs w:val="1"/>
                <w:color w:val="1F4E79" w:themeColor="accent1" w:themeTint="FF" w:themeShade="80"/>
                <w:sz w:val="28"/>
                <w:szCs w:val="28"/>
              </w:rPr>
            </w:pPr>
          </w:p>
        </w:tc>
      </w:tr>
    </w:tbl>
    <w:p w:rsidR="00874D16" w:rsidP="271DDA00" w:rsidRDefault="00874D16" w14:paraId="5BA49ED3" w14:textId="77777777">
      <w:pPr>
        <w:spacing w:after="0" w:line="360" w:lineRule="auto"/>
        <w:jc w:val="both"/>
        <w:rPr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Pr="00A337B2" w:rsidR="00874D16" w:rsidTr="271DDA00" w14:paraId="1C04637D" w14:textId="77777777">
        <w:tc>
          <w:tcPr>
            <w:tcW w:w="10076" w:type="dxa"/>
            <w:tcMar/>
            <w:vAlign w:val="center"/>
          </w:tcPr>
          <w:p w:rsidRPr="00A337B2" w:rsidR="00874D16" w:rsidP="271DDA00" w:rsidRDefault="00874D16" w14:paraId="1350C0E2" w14:textId="108C7378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52F4E4CD">
              <w:rPr>
                <w:rFonts w:ascii="Calibri" w:hAnsi="Calibri"/>
                <w:color w:val="1F4E79" w:themeColor="accent1" w:themeTint="FF" w:themeShade="80"/>
              </w:rPr>
              <w:t>Resultados esperados (impacto)</w:t>
            </w:r>
          </w:p>
        </w:tc>
      </w:tr>
      <w:tr w:rsidRPr="00A337B2" w:rsidR="00874D16" w:rsidTr="271DDA00" w14:paraId="495685B7" w14:textId="77777777">
        <w:trPr>
          <w:trHeight w:val="3090"/>
        </w:trPr>
        <w:tc>
          <w:tcPr>
            <w:tcW w:w="10076" w:type="dxa"/>
            <w:tcMar/>
            <w:vAlign w:val="center"/>
          </w:tcPr>
          <w:p w:rsidR="67F2F176" w:rsidP="271DDA00" w:rsidRDefault="67F2F176" w14:paraId="3F1418DD" w14:textId="4586898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Pr="00A337B2" w:rsidR="00874D16" w:rsidP="271DDA00" w:rsidRDefault="60835F87" w14:paraId="1A805680" w14:textId="61EFE7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0D3BAC3">
              <w:rPr/>
              <w:t xml:space="preserve">El desarrollo de esta aplicación móvil generará un impacto positivo tanto en el ámbito social como profesional, facilitando el acceso a información nutricional personalizada y promoviendo hábitos de alimentación saludable. Al permitir a los usuarios crear y seguir recetas con orientación nutricional basada en sus características personales, la </w:t>
            </w:r>
            <w:r w:rsidR="10D3BAC3">
              <w:rPr/>
              <w:t>app</w:t>
            </w:r>
            <w:r w:rsidR="10D3BAC3">
              <w:rPr/>
              <w:t xml:space="preserve"> contribuirá a la prevención de enfermedades como la obesidad y la diabetes. Además, en el contexto laboral, este proyecto demuestra la aplicación de tecnologías modernas como </w:t>
            </w:r>
            <w:r w:rsidR="10D3BAC3">
              <w:rPr/>
              <w:t xml:space="preserve">Angular, Express, MySQL e </w:t>
            </w:r>
            <w:r w:rsidR="10D3BAC3">
              <w:rPr/>
              <w:t>Ionic</w:t>
            </w:r>
            <w:r w:rsidR="10D3BAC3">
              <w:rPr/>
              <w:t>, fortaleciendo habilidades clave en el desarrollo de software y ofreciendo una herramienta potencialmente útil para nutricionistas y profesionales del bienestar. Su implementación no solo digitaliza el control alimenticio, sino que también abre posibilidades de mejora e integración con otros servicios en el futuro.</w:t>
            </w:r>
          </w:p>
          <w:p w:rsidRPr="00A337B2" w:rsidR="00874D16" w:rsidP="271DDA00" w:rsidRDefault="00874D16" w14:paraId="033953F5" w14:textId="2EBEFA0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w:rsidR="271DDA00" w:rsidP="271DDA00" w:rsidRDefault="271DDA00" w14:paraId="5E6B64EE" w14:textId="13EA935C">
      <w:pPr>
        <w:pStyle w:val="Normal"/>
      </w:pPr>
    </w:p>
    <w:p w:rsidR="271DDA00" w:rsidP="271DDA00" w:rsidRDefault="271DDA00" w14:paraId="52BE30EF" w14:textId="762D145E">
      <w:pPr>
        <w:pStyle w:val="Normal"/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271DDA00" w14:paraId="6C9E4D59" w14:textId="77777777">
        <w:trPr>
          <w:trHeight w:val="30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1A5C93C9" w14:textId="2F61F9C2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7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Evidencias</w:t>
            </w:r>
          </w:p>
        </w:tc>
      </w:tr>
    </w:tbl>
    <w:p w:rsidR="000D14DD" w:rsidP="00F51F28" w:rsidRDefault="000D14DD" w14:paraId="4B0719F3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020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256"/>
        <w:gridCol w:w="2126"/>
        <w:gridCol w:w="2268"/>
        <w:gridCol w:w="2551"/>
      </w:tblGrid>
      <w:tr w:rsidRPr="00CA29F2" w:rsidR="00874D16" w:rsidTr="271DDA00" w14:paraId="0A4DFDAE" w14:textId="77777777">
        <w:trPr>
          <w:trHeight w:val="362"/>
        </w:trPr>
        <w:tc>
          <w:tcPr>
            <w:tcW w:w="3256" w:type="dxa"/>
            <w:tcMar/>
            <w:vAlign w:val="center"/>
          </w:tcPr>
          <w:p w:rsidR="00874D16" w:rsidP="00874D16" w:rsidRDefault="00874D16" w14:paraId="672C8A7E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 xml:space="preserve">Tipo de evidencia </w:t>
            </w:r>
          </w:p>
          <w:p w:rsidRPr="00CA29F2" w:rsidR="00874D16" w:rsidP="271DDA00" w:rsidRDefault="00874D16" w14:paraId="32C9E64E" w14:textId="77777777">
            <w:pPr>
              <w:pStyle w:val="Footer"/>
              <w:jc w:val="center"/>
              <w:rPr>
                <w:rFonts w:ascii="Calibri" w:hAnsi="Calibri"/>
                <w:b w:val="1"/>
                <w:bCs w:val="1"/>
                <w:color w:val="1F4E79" w:themeColor="accent1" w:themeShade="80"/>
              </w:rPr>
            </w:pPr>
            <w:r w:rsidRPr="271DDA00" w:rsidR="52F4E4CD">
              <w:rPr>
                <w:rFonts w:ascii="Calibri" w:hAnsi="Calibri"/>
                <w:b w:val="1"/>
                <w:bCs w:val="1"/>
                <w:color w:val="1F4E79" w:themeColor="accent1" w:themeShade="80"/>
              </w:rPr>
              <w:t>(avance o final)</w:t>
            </w:r>
            <w:r w:rsidRPr="271DDA00">
              <w:rPr>
                <w:rStyle w:val="FootnoteReference"/>
                <w:rFonts w:ascii="Calibri" w:hAnsi="Calibri"/>
                <w:b w:val="1"/>
                <w:bCs w:val="1"/>
                <w:color w:val="1F4E79" w:themeColor="accent1" w:themeShade="80"/>
              </w:rPr>
              <w:footnoteReference w:id="2"/>
            </w:r>
          </w:p>
        </w:tc>
        <w:tc>
          <w:tcPr>
            <w:tcW w:w="2126" w:type="dxa"/>
            <w:tcMar/>
            <w:vAlign w:val="center"/>
          </w:tcPr>
          <w:p w:rsidRPr="00CA29F2" w:rsidR="00874D16" w:rsidP="00874D16" w:rsidRDefault="00874D16" w14:paraId="069512B6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>Nombre de la evidencia</w:t>
            </w:r>
          </w:p>
        </w:tc>
        <w:tc>
          <w:tcPr>
            <w:tcW w:w="2268" w:type="dxa"/>
            <w:tcMar/>
            <w:vAlign w:val="center"/>
          </w:tcPr>
          <w:p w:rsidRPr="00CA29F2" w:rsidR="00874D16" w:rsidP="00874D16" w:rsidRDefault="00874D16" w14:paraId="1FFB7176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>Descripción</w:t>
            </w:r>
          </w:p>
        </w:tc>
        <w:tc>
          <w:tcPr>
            <w:tcW w:w="2551" w:type="dxa"/>
            <w:tcMar/>
            <w:vAlign w:val="center"/>
          </w:tcPr>
          <w:p w:rsidRPr="00CA29F2" w:rsidR="00874D16" w:rsidP="00874D16" w:rsidRDefault="00874D16" w14:paraId="0C3C8F31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>Justificación</w:t>
            </w:r>
          </w:p>
        </w:tc>
      </w:tr>
      <w:tr w:rsidRPr="00CA29F2" w:rsidR="00874D16" w:rsidTr="271DDA00" w14:paraId="6B9ADFD4" w14:textId="77777777">
        <w:trPr>
          <w:trHeight w:val="1890"/>
        </w:trPr>
        <w:tc>
          <w:tcPr>
            <w:tcW w:w="3256" w:type="dxa"/>
            <w:tcMar/>
          </w:tcPr>
          <w:p w:rsidRPr="009A0134" w:rsidR="00874D16" w:rsidP="271DDA00" w:rsidRDefault="00495BC0" w14:paraId="57ACDF8D" w14:textId="5C5737A1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271DDA00" w:rsidR="0BEA4462">
              <w:rPr>
                <w:rFonts w:ascii="Calibri" w:hAnsi="Calibri"/>
                <w:color w:val="000000" w:themeColor="text1" w:themeTint="FF" w:themeShade="FF"/>
              </w:rPr>
              <w:t>Avance</w:t>
            </w:r>
          </w:p>
          <w:p w:rsidRPr="009A0134" w:rsidR="00874D16" w:rsidP="271DDA00" w:rsidRDefault="00495BC0" w14:paraId="6593DC25" w14:textId="5B2318C6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  <w:color w:val="000000" w:themeColor="text1" w:themeTint="FF" w:themeShade="FF"/>
              </w:rPr>
            </w:pPr>
          </w:p>
        </w:tc>
        <w:tc>
          <w:tcPr>
            <w:tcW w:w="2126" w:type="dxa"/>
            <w:tcMar/>
          </w:tcPr>
          <w:p w:rsidRPr="00CA29F2" w:rsidR="00874D16" w:rsidP="271DDA00" w:rsidRDefault="19F701F1" w14:paraId="74716236" w14:textId="58910880">
            <w:pPr>
              <w:pStyle w:val="Footer"/>
              <w:jc w:val="both"/>
            </w:pPr>
            <w:r w:rsidRPr="271DDA00" w:rsidR="295B4D8B">
              <w:rPr>
                <w:rFonts w:ascii="Calibri" w:hAnsi="Calibri"/>
              </w:rPr>
              <w:t>Documento de Metodología y Planificación</w:t>
            </w:r>
            <w:r w:rsidRPr="271DDA00" w:rsidR="2CE76D03">
              <w:rPr>
                <w:rFonts w:ascii="Calibri" w:hAnsi="Calibri"/>
              </w:rPr>
              <w:t>.</w:t>
            </w:r>
          </w:p>
        </w:tc>
        <w:tc>
          <w:tcPr>
            <w:tcW w:w="2268" w:type="dxa"/>
            <w:tcMar/>
          </w:tcPr>
          <w:p w:rsidRPr="00CA29F2" w:rsidR="00874D16" w:rsidP="271DDA00" w:rsidRDefault="6F2DB5EA" w14:paraId="3CD1AB9A" w14:textId="384342D3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2CE76D03">
              <w:rPr>
                <w:rFonts w:ascii="Calibri" w:hAnsi="Calibri"/>
              </w:rPr>
              <w:t xml:space="preserve">Documento que detalla la metodología (cascada) a emplear, fases del proyecto, cronograma y asignación de roles. </w:t>
            </w:r>
          </w:p>
        </w:tc>
        <w:tc>
          <w:tcPr>
            <w:tcW w:w="2551" w:type="dxa"/>
            <w:tcMar/>
          </w:tcPr>
          <w:p w:rsidRPr="00CA29F2" w:rsidR="00874D16" w:rsidP="271DDA00" w:rsidRDefault="7072DCFF" w14:paraId="52B101B2" w14:textId="2AA0F148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6799A2D1">
              <w:rPr>
                <w:rFonts w:ascii="Calibri" w:hAnsi="Calibri"/>
              </w:rPr>
              <w:t>Esta evidencia muestra el enfoque y la planificación para el desarrollo del sistema y definir la metodolo</w:t>
            </w:r>
            <w:r w:rsidRPr="271DDA00" w:rsidR="12D908CC">
              <w:rPr>
                <w:rFonts w:ascii="Calibri" w:hAnsi="Calibri"/>
              </w:rPr>
              <w:t>gía a seguir.</w:t>
            </w:r>
          </w:p>
        </w:tc>
      </w:tr>
      <w:tr w:rsidRPr="00CA29F2" w:rsidR="00874D16" w:rsidTr="271DDA00" w14:paraId="453AD138" w14:textId="77777777">
        <w:trPr>
          <w:trHeight w:val="1575"/>
        </w:trPr>
        <w:tc>
          <w:tcPr>
            <w:tcW w:w="3256" w:type="dxa"/>
            <w:tcMar/>
          </w:tcPr>
          <w:p w:rsidRPr="00CA29F2" w:rsidR="00874D16" w:rsidP="271DDA00" w:rsidRDefault="48CBEE3F" w14:paraId="2F89C3E0" w14:textId="31F104B9">
            <w:pPr>
              <w:jc w:val="both"/>
            </w:pPr>
            <w:r w:rsidR="3CAD180F">
              <w:rPr/>
              <w:t>Avance</w:t>
            </w:r>
          </w:p>
        </w:tc>
        <w:tc>
          <w:tcPr>
            <w:tcW w:w="2126" w:type="dxa"/>
            <w:tcMar/>
          </w:tcPr>
          <w:p w:rsidRPr="00CA29F2" w:rsidR="00874D16" w:rsidP="271DDA00" w:rsidRDefault="46860B6C" w14:paraId="532C2597" w14:textId="5C82B304">
            <w:pPr>
              <w:jc w:val="both"/>
            </w:pPr>
            <w:r w:rsidR="50173FF8">
              <w:rPr/>
              <w:t>Informe de Análisis de Requisitos</w:t>
            </w:r>
          </w:p>
        </w:tc>
        <w:tc>
          <w:tcPr>
            <w:tcW w:w="2268" w:type="dxa"/>
            <w:tcMar/>
          </w:tcPr>
          <w:p w:rsidRPr="00CA29F2" w:rsidR="00874D16" w:rsidP="271DDA00" w:rsidRDefault="46860B6C" w14:paraId="5FAAFB0E" w14:textId="3BD5C80C">
            <w:pPr>
              <w:jc w:val="both"/>
            </w:pPr>
            <w:r w:rsidR="50173FF8">
              <w:rPr/>
              <w:t>Registro de necesidades de los usuarios, con identificación de funcionalidades clave.</w:t>
            </w:r>
          </w:p>
        </w:tc>
        <w:tc>
          <w:tcPr>
            <w:tcW w:w="2551" w:type="dxa"/>
            <w:tcMar/>
          </w:tcPr>
          <w:p w:rsidRPr="00CA29F2" w:rsidR="00874D16" w:rsidP="271DDA00" w:rsidRDefault="1DFFB176" w14:paraId="3D6E22D3" w14:textId="25046923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58F3F143">
              <w:rPr>
                <w:rFonts w:ascii="Calibri" w:hAnsi="Calibri"/>
              </w:rPr>
              <w:t>Demuestra los objetivos de sistema en base a los objetivos planteados para el proyecto identificando necesidades</w:t>
            </w:r>
            <w:r w:rsidRPr="271DDA00" w:rsidR="235CC02C">
              <w:rPr>
                <w:rFonts w:ascii="Calibri" w:hAnsi="Calibri"/>
              </w:rPr>
              <w:t xml:space="preserve"> y funciones</w:t>
            </w:r>
            <w:r w:rsidRPr="271DDA00" w:rsidR="58F3F143">
              <w:rPr>
                <w:rFonts w:ascii="Calibri" w:hAnsi="Calibri"/>
              </w:rPr>
              <w:t>.</w:t>
            </w:r>
          </w:p>
        </w:tc>
      </w:tr>
      <w:tr w:rsidRPr="00CA29F2" w:rsidR="00874D16" w:rsidTr="271DDA00" w14:paraId="683EEA3E" w14:textId="77777777">
        <w:trPr>
          <w:trHeight w:val="2100"/>
        </w:trPr>
        <w:tc>
          <w:tcPr>
            <w:tcW w:w="3256" w:type="dxa"/>
            <w:tcMar/>
          </w:tcPr>
          <w:p w:rsidRPr="00CA29F2" w:rsidR="00874D16" w:rsidP="271DDA00" w:rsidRDefault="496FE926" w14:paraId="4D4387C1" w14:textId="31F104B9">
            <w:pPr>
              <w:jc w:val="both"/>
            </w:pPr>
            <w:r w:rsidR="45C0B453">
              <w:rPr/>
              <w:t>Avance</w:t>
            </w:r>
          </w:p>
          <w:p w:rsidRPr="00CA29F2" w:rsidR="00874D16" w:rsidP="271DDA00" w:rsidRDefault="496FE926" w14:paraId="7C791FA4" w14:textId="05FC86A1">
            <w:pPr>
              <w:jc w:val="both"/>
            </w:pPr>
          </w:p>
        </w:tc>
        <w:tc>
          <w:tcPr>
            <w:tcW w:w="2126" w:type="dxa"/>
            <w:tcMar/>
          </w:tcPr>
          <w:p w:rsidRPr="00CA29F2" w:rsidR="00874D16" w:rsidP="271DDA00" w:rsidRDefault="39E919B8" w14:paraId="4DBFCFA9" w14:textId="2FE820EE">
            <w:pPr>
              <w:jc w:val="both"/>
            </w:pPr>
            <w:r w:rsidR="7F14524B">
              <w:rPr/>
              <w:t>Acta de Asignación de Roles y Funciones</w:t>
            </w:r>
          </w:p>
        </w:tc>
        <w:tc>
          <w:tcPr>
            <w:tcW w:w="2268" w:type="dxa"/>
            <w:tcMar/>
          </w:tcPr>
          <w:p w:rsidRPr="00CA29F2" w:rsidR="00874D16" w:rsidP="271DDA00" w:rsidRDefault="39E919B8" w14:paraId="528E749D" w14:textId="72415560">
            <w:pPr>
              <w:jc w:val="both"/>
            </w:pPr>
            <w:r w:rsidR="7F14524B">
              <w:rPr/>
              <w:t>Documento que recoge</w:t>
            </w:r>
            <w:r w:rsidR="193EAE16">
              <w:rPr/>
              <w:t xml:space="preserve"> los</w:t>
            </w:r>
            <w:r w:rsidR="7F14524B">
              <w:rPr/>
              <w:t xml:space="preserve"> acuerdos sobre la distribución de tareas y responsabilidades de cada integrante del equipo.</w:t>
            </w:r>
          </w:p>
        </w:tc>
        <w:tc>
          <w:tcPr>
            <w:tcW w:w="2551" w:type="dxa"/>
            <w:tcMar/>
          </w:tcPr>
          <w:p w:rsidRPr="00CA29F2" w:rsidR="00874D16" w:rsidP="271DDA00" w:rsidRDefault="5C62FD7D" w14:paraId="3E1C8C4B" w14:textId="36E0E5DA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0C4EC5B2">
              <w:rPr>
                <w:rFonts w:ascii="Calibri" w:hAnsi="Calibri"/>
              </w:rPr>
              <w:t>Asegura y respalda las funciones de ca</w:t>
            </w:r>
            <w:r w:rsidRPr="271DDA00" w:rsidR="26B9DA37">
              <w:rPr>
                <w:rFonts w:ascii="Calibri" w:hAnsi="Calibri"/>
              </w:rPr>
              <w:t xml:space="preserve">da uno de los </w:t>
            </w:r>
            <w:r w:rsidRPr="271DDA00" w:rsidR="15B7851C">
              <w:rPr>
                <w:rFonts w:ascii="Calibri" w:hAnsi="Calibri"/>
              </w:rPr>
              <w:t>integrantes del grupo de trabajo.</w:t>
            </w:r>
          </w:p>
        </w:tc>
      </w:tr>
      <w:tr w:rsidRPr="00CA29F2" w:rsidR="00874D16" w:rsidTr="271DDA00" w14:paraId="09F8517E" w14:textId="77777777">
        <w:trPr>
          <w:trHeight w:val="2160"/>
        </w:trPr>
        <w:tc>
          <w:tcPr>
            <w:tcW w:w="3256" w:type="dxa"/>
            <w:tcMar/>
          </w:tcPr>
          <w:p w:rsidRPr="00CA29F2" w:rsidR="00874D16" w:rsidP="271DDA00" w:rsidRDefault="496FE926" w14:paraId="50AD33EC" w14:textId="7CA65AF1">
            <w:pPr>
              <w:jc w:val="both"/>
            </w:pPr>
            <w:r w:rsidR="54ED00A2">
              <w:rPr/>
              <w:t>Avance</w:t>
            </w:r>
          </w:p>
        </w:tc>
        <w:tc>
          <w:tcPr>
            <w:tcW w:w="2126" w:type="dxa"/>
            <w:tcMar/>
          </w:tcPr>
          <w:p w:rsidRPr="00CA29F2" w:rsidR="00874D16" w:rsidP="271DDA00" w:rsidRDefault="6D6B187F" w14:paraId="1FADD80D" w14:textId="019089EE">
            <w:pPr>
              <w:jc w:val="both"/>
            </w:pPr>
            <w:r w:rsidR="48BC6C63">
              <w:rPr/>
              <w:t>Documento de Alcance y Delimitación del Proyecto</w:t>
            </w:r>
          </w:p>
        </w:tc>
        <w:tc>
          <w:tcPr>
            <w:tcW w:w="2268" w:type="dxa"/>
            <w:tcMar/>
          </w:tcPr>
          <w:p w:rsidRPr="00CA29F2" w:rsidR="00874D16" w:rsidP="271DDA00" w:rsidRDefault="6D6B187F" w14:paraId="6B46331A" w14:textId="22707912">
            <w:pPr>
              <w:jc w:val="both"/>
            </w:pPr>
            <w:r w:rsidR="48BC6C63">
              <w:rPr/>
              <w:t>Archivo que especifica las funcionalidades principales, usuarios objetivo y restricciones, definiendo los límites del proyecto.</w:t>
            </w:r>
          </w:p>
        </w:tc>
        <w:tc>
          <w:tcPr>
            <w:tcW w:w="2551" w:type="dxa"/>
            <w:tcMar/>
          </w:tcPr>
          <w:p w:rsidRPr="00CA29F2" w:rsidR="00874D16" w:rsidP="271DDA00" w:rsidRDefault="0E642B2E" w14:paraId="7F23581D" w14:textId="2D6484A8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279D18E6">
              <w:rPr>
                <w:rFonts w:ascii="Calibri" w:hAnsi="Calibri"/>
              </w:rPr>
              <w:t xml:space="preserve">Delimita el proyecto de manera clara para poder definir las funciones </w:t>
            </w:r>
            <w:r w:rsidRPr="271DDA00" w:rsidR="70CE8F25">
              <w:rPr>
                <w:rFonts w:ascii="Calibri" w:hAnsi="Calibri"/>
              </w:rPr>
              <w:t>del sistema.</w:t>
            </w:r>
          </w:p>
        </w:tc>
      </w:tr>
      <w:tr w:rsidRPr="00CA29F2" w:rsidR="00874D16" w:rsidTr="271DDA00" w14:paraId="2B9EF490" w14:textId="77777777">
        <w:trPr>
          <w:trHeight w:val="2430"/>
        </w:trPr>
        <w:tc>
          <w:tcPr>
            <w:tcW w:w="3256" w:type="dxa"/>
            <w:tcMar/>
          </w:tcPr>
          <w:p w:rsidRPr="00CA29F2" w:rsidR="00874D16" w:rsidP="271DDA00" w:rsidRDefault="3C1DD63C" w14:paraId="633E2E82" w14:textId="31F104B9">
            <w:pPr>
              <w:jc w:val="both"/>
            </w:pPr>
            <w:r w:rsidR="3FCBBEC1">
              <w:rPr/>
              <w:t>Avance</w:t>
            </w:r>
          </w:p>
          <w:p w:rsidRPr="00CA29F2" w:rsidR="00874D16" w:rsidP="271DDA00" w:rsidRDefault="3C1DD63C" w14:paraId="165AF31E" w14:textId="08993978">
            <w:pPr>
              <w:jc w:val="both"/>
            </w:pPr>
          </w:p>
        </w:tc>
        <w:tc>
          <w:tcPr>
            <w:tcW w:w="2126" w:type="dxa"/>
            <w:tcMar/>
          </w:tcPr>
          <w:p w:rsidRPr="00CA29F2" w:rsidR="00874D16" w:rsidP="271DDA00" w:rsidRDefault="179ED179" w14:paraId="3A2D7D0C" w14:textId="2942EB39">
            <w:pPr>
              <w:jc w:val="both"/>
            </w:pPr>
            <w:r w:rsidR="4EF9AA46">
              <w:rPr/>
              <w:t>Diagramas UML y Modelos Visuales</w:t>
            </w:r>
          </w:p>
        </w:tc>
        <w:tc>
          <w:tcPr>
            <w:tcW w:w="2268" w:type="dxa"/>
            <w:tcMar/>
          </w:tcPr>
          <w:p w:rsidRPr="00CA29F2" w:rsidR="00874D16" w:rsidP="271DDA00" w:rsidRDefault="179ED179" w14:paraId="7E230335" w14:textId="22F78CAB">
            <w:pPr>
              <w:jc w:val="both"/>
            </w:pPr>
            <w:r w:rsidR="4EF9AA46">
              <w:rPr/>
              <w:t>Conjunto de diagramas</w:t>
            </w:r>
            <w:r w:rsidR="78787C6A">
              <w:rPr/>
              <w:t xml:space="preserve"> </w:t>
            </w:r>
            <w:r w:rsidR="4EF9AA46">
              <w:rPr/>
              <w:t>que representan la estructura, flujo de datos y comportamiento del sistema.</w:t>
            </w:r>
          </w:p>
        </w:tc>
        <w:tc>
          <w:tcPr>
            <w:tcW w:w="2551" w:type="dxa"/>
            <w:tcMar/>
          </w:tcPr>
          <w:p w:rsidRPr="00CA29F2" w:rsidR="00874D16" w:rsidP="271DDA00" w:rsidRDefault="748E1AFA" w14:paraId="203EFDE5" w14:textId="2719B83B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271DDA00" w:rsidR="63A93491">
              <w:rPr>
                <w:rFonts w:ascii="Calibri" w:hAnsi="Calibri"/>
              </w:rPr>
              <w:t>Modela el sistema de forma visual y estructurada lo que facilita la compre</w:t>
            </w:r>
            <w:r w:rsidRPr="271DDA00" w:rsidR="60251626">
              <w:rPr>
                <w:rFonts w:ascii="Calibri" w:hAnsi="Calibri"/>
              </w:rPr>
              <w:t>nsión del proyecto.</w:t>
            </w:r>
          </w:p>
        </w:tc>
      </w:tr>
      <w:tr w:rsidR="6B16C0DA" w:rsidTr="271DDA00" w14:paraId="17A65E11" w14:textId="77777777">
        <w:trPr>
          <w:trHeight w:val="3210"/>
        </w:trPr>
        <w:tc>
          <w:tcPr>
            <w:tcW w:w="3256" w:type="dxa"/>
            <w:tcMar/>
          </w:tcPr>
          <w:p w:rsidR="3C1DD63C" w:rsidP="271DDA00" w:rsidRDefault="3C1DD63C" w14:paraId="61B4CDA4" w14:textId="55A19641">
            <w:pPr>
              <w:jc w:val="both"/>
            </w:pPr>
            <w:r w:rsidR="38F7ACB5">
              <w:rPr/>
              <w:t>Avance</w:t>
            </w:r>
          </w:p>
        </w:tc>
        <w:tc>
          <w:tcPr>
            <w:tcW w:w="2126" w:type="dxa"/>
            <w:tcMar/>
          </w:tcPr>
          <w:p w:rsidR="3AAA6488" w:rsidP="271DDA00" w:rsidRDefault="3AAA6488" w14:paraId="328FF90D" w14:textId="1CEAF8B8">
            <w:pPr>
              <w:jc w:val="both"/>
            </w:pPr>
            <w:r w:rsidR="4E8FF8E7">
              <w:rPr/>
              <w:t>Modelo entidad-relación (MER) de la base de datos e interfaz de comunicación entre módulos.</w:t>
            </w:r>
          </w:p>
        </w:tc>
        <w:tc>
          <w:tcPr>
            <w:tcW w:w="2268" w:type="dxa"/>
            <w:tcMar/>
          </w:tcPr>
          <w:p w:rsidR="74E0D473" w:rsidP="271DDA00" w:rsidRDefault="74E0D473" w14:paraId="226659F2" w14:textId="5764D96A">
            <w:pPr>
              <w:pStyle w:val="Footer"/>
              <w:jc w:val="both"/>
              <w:rPr>
                <w:rFonts w:ascii="Calibri" w:hAnsi="Calibri"/>
              </w:rPr>
            </w:pPr>
            <w:r w:rsidRPr="271DDA00" w:rsidR="03FCB4DE">
              <w:rPr>
                <w:rFonts w:ascii="Calibri" w:hAnsi="Calibri"/>
              </w:rPr>
              <w:t xml:space="preserve">Diagrama de </w:t>
            </w:r>
            <w:r w:rsidRPr="271DDA00" w:rsidR="2ACFFB6F">
              <w:rPr>
                <w:rFonts w:ascii="Calibri" w:hAnsi="Calibri"/>
              </w:rPr>
              <w:t>entidad</w:t>
            </w:r>
            <w:r w:rsidRPr="271DDA00" w:rsidR="03FCB4DE">
              <w:rPr>
                <w:rFonts w:ascii="Calibri" w:hAnsi="Calibri"/>
              </w:rPr>
              <w:t xml:space="preserve"> - relación para representar los atributos claves de la </w:t>
            </w:r>
            <w:r w:rsidRPr="271DDA00" w:rsidR="44456C30">
              <w:rPr>
                <w:rFonts w:ascii="Calibri" w:hAnsi="Calibri"/>
              </w:rPr>
              <w:t>base</w:t>
            </w:r>
            <w:r w:rsidRPr="271DDA00" w:rsidR="03FCB4DE">
              <w:rPr>
                <w:rFonts w:ascii="Calibri" w:hAnsi="Calibri"/>
              </w:rPr>
              <w:t xml:space="preserve"> de datos.</w:t>
            </w:r>
          </w:p>
        </w:tc>
        <w:tc>
          <w:tcPr>
            <w:tcW w:w="2551" w:type="dxa"/>
            <w:tcMar/>
          </w:tcPr>
          <w:p w:rsidR="1480B1EE" w:rsidP="271DDA00" w:rsidRDefault="1480B1EE" w14:paraId="1281DD17" w14:textId="625EDD01">
            <w:pPr>
              <w:pStyle w:val="Footer"/>
              <w:jc w:val="both"/>
              <w:rPr>
                <w:rFonts w:ascii="Calibri" w:hAnsi="Calibri"/>
              </w:rPr>
            </w:pPr>
            <w:r w:rsidRPr="271DDA00" w:rsidR="24D23F1D">
              <w:rPr>
                <w:rFonts w:ascii="Calibri" w:hAnsi="Calibri"/>
              </w:rPr>
              <w:t>La definición de los requisitos de datos es fundamental en el proyecto y en el sistema para asegurar una comunicación eficiente, una organización estructurada, y un almacenamiento y recuperación de datos óptimos.</w:t>
            </w:r>
          </w:p>
        </w:tc>
      </w:tr>
      <w:tr w:rsidR="6B16C0DA" w:rsidTr="271DDA00" w14:paraId="5E8BB178" w14:textId="77777777">
        <w:trPr>
          <w:trHeight w:val="3195"/>
        </w:trPr>
        <w:tc>
          <w:tcPr>
            <w:tcW w:w="3256" w:type="dxa"/>
            <w:tcMar/>
          </w:tcPr>
          <w:p w:rsidR="3C1DD63C" w:rsidP="271DDA00" w:rsidRDefault="3C1DD63C" w14:paraId="5FAB0627" w14:textId="31F104B9">
            <w:pPr>
              <w:jc w:val="both"/>
            </w:pPr>
            <w:r w:rsidR="2CFA2435">
              <w:rPr/>
              <w:t>Avance</w:t>
            </w:r>
          </w:p>
          <w:p w:rsidR="3C1DD63C" w:rsidP="271DDA00" w:rsidRDefault="3C1DD63C" w14:paraId="64AD2725" w14:textId="3C01B5BD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126" w:type="dxa"/>
            <w:tcMar/>
          </w:tcPr>
          <w:p w:rsidR="362483A5" w:rsidP="271DDA00" w:rsidRDefault="362483A5" w14:paraId="5254D0D2" w14:textId="416BA4FE">
            <w:pPr>
              <w:pStyle w:val="Footer"/>
              <w:jc w:val="both"/>
              <w:rPr>
                <w:rFonts w:ascii="Calibri" w:hAnsi="Calibri"/>
              </w:rPr>
            </w:pPr>
            <w:r w:rsidRPr="271DDA00" w:rsidR="1E2F7A62">
              <w:rPr>
                <w:rFonts w:ascii="Calibri" w:hAnsi="Calibri"/>
              </w:rPr>
              <w:t>Matriz de riesgos</w:t>
            </w:r>
          </w:p>
        </w:tc>
        <w:tc>
          <w:tcPr>
            <w:tcW w:w="2268" w:type="dxa"/>
            <w:tcMar/>
          </w:tcPr>
          <w:p w:rsidR="49943365" w:rsidP="271DDA00" w:rsidRDefault="49943365" w14:paraId="39146805" w14:textId="0DDCFE95">
            <w:pPr>
              <w:pStyle w:val="Footer"/>
              <w:jc w:val="both"/>
              <w:rPr>
                <w:rFonts w:ascii="Calibri" w:hAnsi="Calibri"/>
              </w:rPr>
            </w:pPr>
            <w:r w:rsidRPr="271DDA00" w:rsidR="1D95CD8C">
              <w:rPr>
                <w:rFonts w:ascii="Calibri" w:hAnsi="Calibri"/>
              </w:rPr>
              <w:t>Tabla que ayuda a clarificar los riesgos del sistema.</w:t>
            </w:r>
          </w:p>
        </w:tc>
        <w:tc>
          <w:tcPr>
            <w:tcW w:w="2551" w:type="dxa"/>
            <w:tcMar/>
          </w:tcPr>
          <w:p w:rsidR="057F818A" w:rsidP="271DDA00" w:rsidRDefault="057F818A" w14:paraId="11A90371" w14:textId="4A423983">
            <w:pPr>
              <w:pStyle w:val="Footer"/>
              <w:jc w:val="both"/>
              <w:rPr>
                <w:rFonts w:ascii="Calibri" w:hAnsi="Calibri"/>
              </w:rPr>
            </w:pPr>
            <w:r w:rsidRPr="271DDA00" w:rsidR="450807C4">
              <w:rPr>
                <w:rFonts w:ascii="Calibri" w:hAnsi="Calibri"/>
              </w:rPr>
              <w:t>El análisis de riesgo es fundamental para identificar posibles problemas que pueden afectar al desarrollo</w:t>
            </w:r>
            <w:r w:rsidRPr="271DDA00" w:rsidR="0F0CD1E2">
              <w:rPr>
                <w:rFonts w:ascii="Calibri" w:hAnsi="Calibri"/>
              </w:rPr>
              <w:t>, implementación y uso de la plataforma, esto nos permite poder tomar medidas preventivas para asegurar la estabilidad del sistema.</w:t>
            </w:r>
          </w:p>
        </w:tc>
      </w:tr>
      <w:tr w:rsidR="6B16C0DA" w:rsidTr="271DDA00" w14:paraId="3B7BF53E" w14:textId="77777777">
        <w:trPr>
          <w:trHeight w:val="2790"/>
        </w:trPr>
        <w:tc>
          <w:tcPr>
            <w:tcW w:w="3256" w:type="dxa"/>
            <w:tcMar/>
          </w:tcPr>
          <w:p w:rsidR="575DCD9A" w:rsidP="271DDA00" w:rsidRDefault="575DCD9A" w14:paraId="1ADF3326" w14:textId="29F1C3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056617C">
              <w:rPr/>
              <w:t>Final</w:t>
            </w:r>
          </w:p>
        </w:tc>
        <w:tc>
          <w:tcPr>
            <w:tcW w:w="2126" w:type="dxa"/>
            <w:tcMar/>
          </w:tcPr>
          <w:p w:rsidR="575DCD9A" w:rsidP="271DDA00" w:rsidRDefault="575DCD9A" w14:paraId="5051B818" w14:textId="143D6B79">
            <w:pPr>
              <w:pStyle w:val="Footer"/>
              <w:jc w:val="both"/>
              <w:rPr>
                <w:rFonts w:ascii="Calibri" w:hAnsi="Calibri"/>
              </w:rPr>
            </w:pPr>
            <w:r w:rsidRPr="271DDA00" w:rsidR="06844781">
              <w:rPr>
                <w:rFonts w:ascii="Calibri" w:hAnsi="Calibri"/>
              </w:rPr>
              <w:t xml:space="preserve">Código funcional </w:t>
            </w:r>
          </w:p>
        </w:tc>
        <w:tc>
          <w:tcPr>
            <w:tcW w:w="2268" w:type="dxa"/>
            <w:tcMar/>
          </w:tcPr>
          <w:p w:rsidR="385775C7" w:rsidP="271DDA00" w:rsidRDefault="385775C7" w14:paraId="2B984BAF" w14:textId="228ED498">
            <w:pPr>
              <w:jc w:val="both"/>
            </w:pPr>
            <w:r w:rsidR="0D591537">
              <w:rPr/>
              <w:t>Código fuente, documentación y resultados de pruebas funcionales</w:t>
            </w:r>
            <w:r w:rsidR="5F1B64D9">
              <w:rPr/>
              <w:t>.</w:t>
            </w:r>
          </w:p>
        </w:tc>
        <w:tc>
          <w:tcPr>
            <w:tcW w:w="2551" w:type="dxa"/>
            <w:tcMar/>
          </w:tcPr>
          <w:p w:rsidR="7C0DF4D6" w:rsidP="271DDA00" w:rsidRDefault="7C0DF4D6" w14:paraId="134DE13E" w14:textId="3BA08FA3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</w:rPr>
            </w:pPr>
            <w:r w:rsidRPr="271DDA00" w:rsidR="3102B036">
              <w:rPr>
                <w:rFonts w:ascii="Calibri" w:hAnsi="Calibri"/>
              </w:rPr>
              <w:t xml:space="preserve">El </w:t>
            </w:r>
            <w:r w:rsidRPr="271DDA00" w:rsidR="0C2F23F4">
              <w:rPr>
                <w:rFonts w:ascii="Calibri" w:hAnsi="Calibri"/>
              </w:rPr>
              <w:t>desarrollo</w:t>
            </w:r>
            <w:r w:rsidRPr="271DDA00" w:rsidR="3102B036">
              <w:rPr>
                <w:rFonts w:ascii="Calibri" w:hAnsi="Calibri"/>
              </w:rPr>
              <w:t xml:space="preserve"> de la plataforma requiere la </w:t>
            </w:r>
            <w:r w:rsidRPr="271DDA00" w:rsidR="156187B8">
              <w:rPr>
                <w:rFonts w:ascii="Calibri" w:hAnsi="Calibri"/>
              </w:rPr>
              <w:t>creación</w:t>
            </w:r>
            <w:r w:rsidRPr="271DDA00" w:rsidR="3102B036">
              <w:rPr>
                <w:rFonts w:ascii="Calibri" w:hAnsi="Calibri"/>
              </w:rPr>
              <w:t xml:space="preserve"> de </w:t>
            </w:r>
            <w:r w:rsidRPr="271DDA00" w:rsidR="046385D0">
              <w:rPr>
                <w:rFonts w:ascii="Calibri" w:hAnsi="Calibri"/>
              </w:rPr>
              <w:t>módulos</w:t>
            </w:r>
            <w:r w:rsidRPr="271DDA00" w:rsidR="3102B036">
              <w:rPr>
                <w:rFonts w:ascii="Calibri" w:hAnsi="Calibri"/>
              </w:rPr>
              <w:t xml:space="preserve"> e interfaces que permitan una </w:t>
            </w:r>
            <w:r w:rsidRPr="271DDA00" w:rsidR="71A8316B">
              <w:rPr>
                <w:rFonts w:ascii="Calibri" w:hAnsi="Calibri"/>
              </w:rPr>
              <w:t>navegación</w:t>
            </w:r>
            <w:r w:rsidRPr="271DDA00" w:rsidR="3102B036">
              <w:rPr>
                <w:rFonts w:ascii="Calibri" w:hAnsi="Calibri"/>
              </w:rPr>
              <w:t xml:space="preserve"> intuitiva y accesible, asegurando que los usuarios</w:t>
            </w:r>
            <w:r w:rsidRPr="271DDA00" w:rsidR="7D9C02FF">
              <w:rPr>
                <w:rFonts w:ascii="Calibri" w:hAnsi="Calibri"/>
              </w:rPr>
              <w:t xml:space="preserve"> puedan interactuar con el sistema de manera eficiente.</w:t>
            </w:r>
            <w:r w:rsidRPr="271DDA00" w:rsidR="3102B036">
              <w:rPr>
                <w:rFonts w:ascii="Calibri" w:hAnsi="Calibri"/>
              </w:rPr>
              <w:t xml:space="preserve"> </w:t>
            </w:r>
          </w:p>
        </w:tc>
      </w:tr>
    </w:tbl>
    <w:p w:rsidR="6B16C0DA" w:rsidRDefault="6B16C0DA" w14:paraId="7FD7E255" w14:textId="51E83470"/>
    <w:p w:rsidR="00874D16" w:rsidP="6B16C0DA" w:rsidRDefault="00874D16" w14:paraId="0577FCDE" w14:textId="77777777">
      <w:pPr>
        <w:spacing w:after="0" w:line="360" w:lineRule="auto"/>
        <w:rPr>
          <w:b/>
          <w:sz w:val="24"/>
          <w:szCs w:val="24"/>
        </w:rPr>
      </w:pPr>
    </w:p>
    <w:p w:rsidR="67F2F176" w:rsidRDefault="67F2F176" w14:paraId="66E2EB57" w14:textId="1564BD41">
      <w:r>
        <w:br w:type="page"/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271DDA00" w14:paraId="2644163B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3B402123" w14:textId="4A193DC4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8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Plan de Trabajo</w:t>
            </w:r>
          </w:p>
        </w:tc>
      </w:tr>
    </w:tbl>
    <w:p w:rsidR="00874D16" w:rsidP="00874D16" w:rsidRDefault="00874D16" w14:paraId="714161E9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1061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740"/>
        <w:gridCol w:w="1920"/>
        <w:gridCol w:w="1515"/>
        <w:gridCol w:w="1270"/>
        <w:gridCol w:w="1110"/>
        <w:gridCol w:w="2051"/>
      </w:tblGrid>
      <w:tr w:rsidRPr="00A337B2" w:rsidR="00874D16" w:rsidTr="271DDA00" w14:paraId="3789D5C6" w14:textId="77777777">
        <w:trPr/>
        <w:tc>
          <w:tcPr>
            <w:tcW w:w="11061" w:type="dxa"/>
            <w:gridSpan w:val="7"/>
            <w:tcMar/>
          </w:tcPr>
          <w:p w:rsidRPr="00A337B2" w:rsidR="00874D16" w:rsidP="00874D16" w:rsidRDefault="00874D16" w14:paraId="52418B4C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b/>
                <w:color w:val="1F4E79" w:themeColor="accent1" w:themeShade="80"/>
              </w:rPr>
              <w:t>Plan de Trabajo Proyecto APT</w:t>
            </w:r>
          </w:p>
        </w:tc>
      </w:tr>
      <w:tr w:rsidRPr="00A337B2" w:rsidR="00874D16" w:rsidTr="271DDA00" w14:paraId="76A89984" w14:textId="77777777">
        <w:trPr/>
        <w:tc>
          <w:tcPr>
            <w:tcW w:w="1455" w:type="dxa"/>
            <w:tcMar/>
          </w:tcPr>
          <w:p w:rsidRPr="00364459" w:rsidR="00874D16" w:rsidP="00874D16" w:rsidRDefault="00874D16" w14:paraId="3DDAEDBD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Relación con competencia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740" w:type="dxa"/>
            <w:tcMar/>
            <w:vAlign w:val="center"/>
          </w:tcPr>
          <w:p w:rsidRPr="00A337B2" w:rsidR="00874D16" w:rsidP="00874D16" w:rsidRDefault="00874D16" w14:paraId="12DF3937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 xml:space="preserve">Nombre de </w:t>
            </w:r>
            <w:r w:rsidRPr="00A337B2">
              <w:rPr>
                <w:rFonts w:ascii="Calibri" w:hAnsi="Calibri"/>
                <w:color w:val="1F4E79" w:themeColor="accent1" w:themeShade="80"/>
              </w:rPr>
              <w:t xml:space="preserve"> Actividades/Tareas</w:t>
            </w:r>
          </w:p>
        </w:tc>
        <w:tc>
          <w:tcPr>
            <w:tcW w:w="1920" w:type="dxa"/>
            <w:tcMar/>
            <w:vAlign w:val="center"/>
          </w:tcPr>
          <w:p w:rsidRPr="00A337B2" w:rsidR="00874D16" w:rsidP="00874D16" w:rsidRDefault="00874D16" w14:paraId="18A2A662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Descripción Actividades/Tareas</w:t>
            </w:r>
          </w:p>
        </w:tc>
        <w:tc>
          <w:tcPr>
            <w:tcW w:w="1515" w:type="dxa"/>
            <w:tcMar/>
            <w:vAlign w:val="center"/>
          </w:tcPr>
          <w:p w:rsidR="00874D16" w:rsidP="00874D16" w:rsidRDefault="00874D16" w14:paraId="32D5C84E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Recursos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  <w:vAlign w:val="center"/>
          </w:tcPr>
          <w:p w:rsidRPr="00925A9D" w:rsidR="00874D16" w:rsidP="00874D16" w:rsidRDefault="00874D16" w14:paraId="4E7235D9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Duración de la actividad</w:t>
            </w:r>
          </w:p>
          <w:p w:rsidRPr="00A337B2" w:rsidR="00874D16" w:rsidP="00874D16" w:rsidRDefault="00874D16" w14:paraId="0E8893B0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  <w:vAlign w:val="center"/>
          </w:tcPr>
          <w:p w:rsidRPr="00A337B2" w:rsidR="00874D16" w:rsidP="00874D16" w:rsidRDefault="00874D16" w14:paraId="28966FDA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Responsable</w:t>
            </w:r>
            <w:r>
              <w:rPr>
                <w:rStyle w:val="FootnoteReference"/>
                <w:rFonts w:ascii="Calibri" w:hAnsi="Calibri"/>
                <w:color w:val="1F4E79" w:themeColor="accent1" w:themeShade="80"/>
              </w:rPr>
              <w:footnoteReference w:id="3"/>
            </w: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  <w:vAlign w:val="center"/>
          </w:tcPr>
          <w:p w:rsidRPr="00A337B2" w:rsidR="00874D16" w:rsidP="00874D16" w:rsidRDefault="00874D16" w14:paraId="2E4DB86A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Observaciones</w:t>
            </w:r>
          </w:p>
        </w:tc>
      </w:tr>
      <w:tr w:rsidRPr="00A337B2" w:rsidR="00874D16" w:rsidTr="271DDA00" w14:paraId="0601225B" w14:textId="77777777">
        <w:trPr>
          <w:trHeight w:val="1230"/>
        </w:trPr>
        <w:tc>
          <w:tcPr>
            <w:tcW w:w="1455" w:type="dxa"/>
            <w:vMerge w:val="restart"/>
            <w:tcMar/>
          </w:tcPr>
          <w:p w:rsidRPr="00A337B2" w:rsidR="00874D16" w:rsidP="271DDA00" w:rsidRDefault="6AB6FE6A" w14:paraId="5B373BA7" w14:textId="3C9286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37C813E">
              <w:rPr/>
              <w:t xml:space="preserve">Diseñar arquitecturas de software eficientes y escalables.  </w:t>
            </w:r>
          </w:p>
        </w:tc>
        <w:tc>
          <w:tcPr>
            <w:tcW w:w="1740" w:type="dxa"/>
            <w:tcMar/>
          </w:tcPr>
          <w:p w:rsidRPr="00A337B2" w:rsidR="00874D16" w:rsidP="271DDA00" w:rsidRDefault="11E8C474" w14:paraId="70F86E26" w14:textId="7475A9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CB4BD51">
              <w:rPr/>
              <w:t xml:space="preserve">Realizar mockup  </w:t>
            </w:r>
          </w:p>
        </w:tc>
        <w:tc>
          <w:tcPr>
            <w:tcW w:w="1920" w:type="dxa"/>
            <w:tcMar/>
          </w:tcPr>
          <w:p w:rsidRPr="00A337B2" w:rsidR="00874D16" w:rsidP="271DDA00" w:rsidRDefault="4E648848" w14:paraId="05A6AB02" w14:textId="077BFF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1DF1901">
              <w:rPr/>
              <w:t>Diseño de prototipo visual del sistema.</w:t>
            </w:r>
          </w:p>
        </w:tc>
        <w:tc>
          <w:tcPr>
            <w:tcW w:w="1515" w:type="dxa"/>
            <w:tcMar/>
          </w:tcPr>
          <w:p w:rsidRPr="00A337B2" w:rsidR="00874D16" w:rsidP="271DDA00" w:rsidRDefault="7C3BA00F" w14:paraId="65FB214C" w14:textId="4EB62F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A7DFD52">
              <w:rPr/>
              <w:t>Software de desarrollo de mockups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Pr="00A337B2" w:rsidR="00874D16" w:rsidP="271DDA00" w:rsidRDefault="4453CA31" w14:paraId="6E395BF0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81373A2">
              <w:rPr/>
              <w:t>1</w:t>
            </w:r>
            <w:r w:rsidR="68709A0A">
              <w:rPr/>
              <w:t xml:space="preserve">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Pr="00A337B2" w:rsidR="00874D16" w:rsidP="271DDA00" w:rsidRDefault="78C12446" w14:paraId="298905A4" w14:textId="1AEBB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82A4061">
              <w:rPr/>
              <w:t>Iván</w:t>
            </w: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A337B2" w:rsidR="00874D16" w:rsidP="271DDA00" w:rsidRDefault="505DE35D" w14:paraId="08AA3D5F" w14:textId="2B85F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9B194DC">
              <w:rPr/>
              <w:t>Dificultad para encontrar un programa que haga mockups.</w:t>
            </w:r>
          </w:p>
        </w:tc>
      </w:tr>
      <w:tr w:rsidR="271DDA00" w:rsidTr="271DDA00" w14:paraId="00D533FB">
        <w:trPr>
          <w:trHeight w:val="2325"/>
        </w:trPr>
        <w:tc>
          <w:tcPr>
            <w:tcW w:w="1455" w:type="dxa"/>
            <w:vMerge/>
            <w:tcMar/>
          </w:tcPr>
          <w:p w14:paraId="56E9C0A4"/>
        </w:tc>
        <w:tc>
          <w:tcPr>
            <w:tcW w:w="1740" w:type="dxa"/>
            <w:tcMar/>
          </w:tcPr>
          <w:p w:rsidR="2A475698" w:rsidP="271DDA00" w:rsidRDefault="2A475698" w14:paraId="485FD67E" w14:textId="65C631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A475698">
              <w:rPr/>
              <w:t xml:space="preserve">Diseñar los diagramas de funcionamiento.  </w:t>
            </w:r>
          </w:p>
        </w:tc>
        <w:tc>
          <w:tcPr>
            <w:tcW w:w="1920" w:type="dxa"/>
            <w:tcMar/>
          </w:tcPr>
          <w:p w:rsidR="15DD9407" w:rsidP="271DDA00" w:rsidRDefault="15DD9407" w14:paraId="243EC110" w14:textId="22A515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5DD9407">
              <w:rPr/>
              <w:t>Diseño de diagramas de distintos diagramas que relacionen y muestre</w:t>
            </w:r>
            <w:r w:rsidR="5CE91BA9">
              <w:rPr/>
              <w:t xml:space="preserve">n distintas </w:t>
            </w:r>
            <w:r w:rsidR="4D1CCB05">
              <w:rPr/>
              <w:t xml:space="preserve">partes y </w:t>
            </w:r>
            <w:r w:rsidR="4D1CCB05">
              <w:rPr/>
              <w:t>funciones</w:t>
            </w:r>
            <w:r w:rsidR="4D1CCB05">
              <w:rPr/>
              <w:t xml:space="preserve"> del sistema</w:t>
            </w:r>
          </w:p>
        </w:tc>
        <w:tc>
          <w:tcPr>
            <w:tcW w:w="1515" w:type="dxa"/>
            <w:tcMar/>
          </w:tcPr>
          <w:p w:rsidR="4EE9475F" w:rsidP="271DDA00" w:rsidRDefault="4EE9475F" w14:paraId="5D7C691E" w14:textId="6D1318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EE9475F">
              <w:rPr/>
              <w:t xml:space="preserve">Software para dibujo de diagramas.  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4525AF79" w:rsidP="271DDA00" w:rsidRDefault="4525AF79" w14:paraId="67CB463D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525AF79">
              <w:rPr/>
              <w:t>1 semana</w:t>
            </w:r>
          </w:p>
          <w:p w:rsidR="271DDA00" w:rsidP="271DDA00" w:rsidRDefault="271DDA00" w14:paraId="00B5235E" w14:textId="542F8D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38E41DCC" w:rsidP="271DDA00" w:rsidRDefault="38E41DCC" w14:paraId="43AE579A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8E41DCC">
              <w:rPr/>
              <w:t>Bastián</w:t>
            </w:r>
          </w:p>
          <w:p w:rsidR="271DDA00" w:rsidP="271DDA00" w:rsidRDefault="271DDA00" w14:paraId="1BDCE10E" w14:textId="08A2BD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0FCA1D56" w:rsidP="271DDA00" w:rsidRDefault="0FCA1D56" w14:paraId="4E58DA63" w14:textId="4F5658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271DDA00" w:rsidR="0FCA1D56">
              <w:rPr>
                <w:lang w:val="pt-BR"/>
              </w:rPr>
              <w:t xml:space="preserve">No diferenciar </w:t>
            </w:r>
            <w:r w:rsidRPr="271DDA00" w:rsidR="0FCA1D56">
              <w:rPr>
                <w:lang w:val="pt-BR"/>
              </w:rPr>
              <w:t>corretamente</w:t>
            </w:r>
            <w:r w:rsidRPr="271DDA00" w:rsidR="0FCA1D56">
              <w:rPr>
                <w:lang w:val="pt-BR"/>
              </w:rPr>
              <w:t xml:space="preserve"> cada diagrama.</w:t>
            </w:r>
          </w:p>
        </w:tc>
      </w:tr>
      <w:tr w:rsidR="271DDA00" w:rsidTr="271DDA00" w14:paraId="6CDF11FE">
        <w:trPr>
          <w:trHeight w:val="300"/>
        </w:trPr>
        <w:tc>
          <w:tcPr>
            <w:tcW w:w="1455" w:type="dxa"/>
            <w:vMerge/>
            <w:tcMar/>
          </w:tcPr>
          <w:p w14:paraId="066735E4"/>
        </w:tc>
        <w:tc>
          <w:tcPr>
            <w:tcW w:w="1740" w:type="dxa"/>
            <w:tcMar/>
          </w:tcPr>
          <w:p w:rsidR="2A475698" w:rsidP="271DDA00" w:rsidRDefault="2A475698" w14:paraId="7458CD76" w14:textId="45A7F5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A475698">
              <w:rPr/>
              <w:t xml:space="preserve">Gestionar la lógica matemática del software.  </w:t>
            </w:r>
          </w:p>
        </w:tc>
        <w:tc>
          <w:tcPr>
            <w:tcW w:w="1920" w:type="dxa"/>
            <w:tcMar/>
          </w:tcPr>
          <w:p w:rsidR="68656A59" w:rsidP="271DDA00" w:rsidRDefault="68656A59" w14:paraId="080F1CBF" w14:textId="0BDD65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8656A59">
              <w:rPr/>
              <w:t xml:space="preserve">Analizar y crear las fórmulas matemáticas que necesitará el sistema, especialmente para el área de cálculo de </w:t>
            </w:r>
            <w:r w:rsidR="631FAC24">
              <w:rPr/>
              <w:t>valores nutricionales.</w:t>
            </w:r>
          </w:p>
        </w:tc>
        <w:tc>
          <w:tcPr>
            <w:tcW w:w="1515" w:type="dxa"/>
            <w:tcMar/>
          </w:tcPr>
          <w:p w:rsidR="331633A6" w:rsidP="271DDA00" w:rsidRDefault="331633A6" w14:paraId="25B014A2" w14:textId="7D2810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1633A6">
              <w:rPr/>
              <w:t>Software de cálculo matemático y de programación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55A07547" w:rsidP="271DDA00" w:rsidRDefault="55A07547" w14:paraId="5A1F001B" w14:textId="26BC2C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5A07547">
              <w:rPr/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0C1640D2" w:rsidP="271DDA00" w:rsidRDefault="0C1640D2" w14:paraId="624CEE20" w14:textId="6CAA3F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C1640D2">
              <w:rPr/>
              <w:t>Iván</w:t>
            </w:r>
          </w:p>
          <w:p w:rsidR="0C1640D2" w:rsidP="271DDA00" w:rsidRDefault="0C1640D2" w14:paraId="36272BC6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C1640D2">
              <w:rPr/>
              <w:t>Bastián</w:t>
            </w:r>
          </w:p>
          <w:p w:rsidR="271DDA00" w:rsidP="271DDA00" w:rsidRDefault="271DDA00" w14:paraId="0D1705AD" w14:textId="1A6B66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331633A6" w:rsidP="271DDA00" w:rsidRDefault="331633A6" w14:paraId="624A0E87" w14:textId="359AA0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1633A6">
              <w:rPr/>
              <w:t>No poder integrar de manera eficiente el cálculo necesario para lograr una optimización adecuada</w:t>
            </w:r>
          </w:p>
          <w:p w:rsidR="271DDA00" w:rsidP="271DDA00" w:rsidRDefault="271DDA00" w14:paraId="4562187D" w14:textId="4A886A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</w:tr>
      <w:tr w:rsidRPr="00A337B2" w:rsidR="00874D16" w:rsidTr="271DDA00" w14:paraId="6AEEAE14" w14:textId="77777777">
        <w:trPr/>
        <w:tc>
          <w:tcPr>
            <w:tcW w:w="1455" w:type="dxa"/>
            <w:vMerge w:val="restart"/>
            <w:tcMar/>
          </w:tcPr>
          <w:p w:rsidRPr="00A337B2" w:rsidR="00874D16" w:rsidP="271DDA00" w:rsidRDefault="6AB6FE6A" w14:paraId="748FC36A" w14:textId="2EBBB5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37C813E">
              <w:rPr/>
              <w:t xml:space="preserve">Implementar soluciones de software utilizando tecnologías modernas adecuadas al mercado.  </w:t>
            </w:r>
            <w:r>
              <w:br/>
            </w:r>
          </w:p>
        </w:tc>
        <w:tc>
          <w:tcPr>
            <w:tcW w:w="1740" w:type="dxa"/>
            <w:tcMar/>
          </w:tcPr>
          <w:p w:rsidRPr="00A337B2" w:rsidR="00874D16" w:rsidP="271DDA00" w:rsidRDefault="32665AFD" w14:paraId="4A48A8DA" w14:textId="7CA1A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2292D86">
              <w:rPr/>
              <w:t xml:space="preserve">Desarrollo de cada una de las funciones del sistema  </w:t>
            </w:r>
          </w:p>
        </w:tc>
        <w:tc>
          <w:tcPr>
            <w:tcW w:w="1920" w:type="dxa"/>
            <w:tcMar/>
          </w:tcPr>
          <w:p w:rsidRPr="00A337B2" w:rsidR="00874D16" w:rsidP="271DDA00" w:rsidRDefault="212DFE0E" w14:paraId="60828A09" w14:textId="58362A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8F6779F">
              <w:rPr/>
              <w:t xml:space="preserve">Programar el área de </w:t>
            </w:r>
            <w:r w:rsidR="08F6779F">
              <w:rPr/>
              <w:t>backend</w:t>
            </w:r>
            <w:r w:rsidR="08F6779F">
              <w:rPr/>
              <w:t xml:space="preserve"> del proyecto. Cada una de las funcionalidades que mueven la aplicación.</w:t>
            </w:r>
          </w:p>
        </w:tc>
        <w:tc>
          <w:tcPr>
            <w:tcW w:w="1515" w:type="dxa"/>
            <w:tcMar/>
          </w:tcPr>
          <w:p w:rsidRPr="00A337B2" w:rsidR="00874D16" w:rsidP="271DDA00" w:rsidRDefault="20DAEC8D" w14:paraId="68470030" w14:textId="0B4B4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D4357CA">
              <w:rPr/>
              <w:t>Software de desarrollo y programación</w:t>
            </w:r>
            <w:r w:rsidR="28D247EC">
              <w:rPr/>
              <w:t>.</w:t>
            </w:r>
          </w:p>
          <w:p w:rsidR="271DDA00" w:rsidP="271DDA00" w:rsidRDefault="271DDA00" w14:paraId="1ADE7D95" w14:textId="52ADDF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A337B2" w:rsidR="00874D16" w:rsidP="271DDA00" w:rsidRDefault="0AD68F59" w14:paraId="0AF6691E" w14:textId="17BFF3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D5C5DAC">
              <w:rPr/>
              <w:t>Equipo de pruebas.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Pr="00A337B2" w:rsidR="00874D16" w:rsidP="271DDA00" w:rsidRDefault="24AA5642" w14:paraId="2A2B6251" w14:textId="55E01A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1856A4A">
              <w:rPr/>
              <w:t>5</w:t>
            </w:r>
            <w:r w:rsidR="5497F498">
              <w:rPr/>
              <w:t xml:space="preserve">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Pr="00A337B2" w:rsidR="00874D16" w:rsidP="271DDA00" w:rsidRDefault="179E08C0" w14:paraId="12277391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AFDDD7A">
              <w:rPr/>
              <w:t>Iván</w:t>
            </w:r>
          </w:p>
          <w:p w:rsidRPr="00A337B2" w:rsidR="00874D16" w:rsidP="271DDA00" w:rsidRDefault="179E08C0" w14:paraId="1CE54B3D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AFDDD7A">
              <w:rPr/>
              <w:t>Bastián</w:t>
            </w:r>
          </w:p>
          <w:p w:rsidRPr="00A337B2" w:rsidR="00874D16" w:rsidP="271DDA00" w:rsidRDefault="00874D16" w14:paraId="5D677CAA" w14:textId="7A91805F" w14:noSpellErr="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A337B2" w:rsidR="00874D16" w:rsidP="271DDA00" w:rsidRDefault="61D9AF9C" w14:paraId="3848701D" w14:textId="64CF50AF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</w:rPr>
            </w:pPr>
            <w:r w:rsidRPr="271DDA00" w:rsidR="44DE8D93">
              <w:rPr>
                <w:rFonts w:ascii="Calibri" w:hAnsi="Calibri"/>
              </w:rPr>
              <w:t xml:space="preserve">Entramparse en una funcionalidad </w:t>
            </w:r>
            <w:r w:rsidRPr="271DDA00" w:rsidR="349706FD">
              <w:rPr>
                <w:rFonts w:ascii="Calibri" w:hAnsi="Calibri"/>
              </w:rPr>
              <w:t>más</w:t>
            </w:r>
            <w:r w:rsidRPr="271DDA00" w:rsidR="44DE8D93">
              <w:rPr>
                <w:rFonts w:ascii="Calibri" w:hAnsi="Calibri"/>
              </w:rPr>
              <w:t xml:space="preserve"> del tiempo planificado.</w:t>
            </w:r>
          </w:p>
          <w:p w:rsidRPr="00A337B2" w:rsidR="00874D16" w:rsidP="271DDA00" w:rsidRDefault="61D9AF9C" w14:paraId="66266B49" w14:textId="22A6DDB6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</w:rPr>
            </w:pPr>
            <w:r w:rsidRPr="271DDA00" w:rsidR="11609C49">
              <w:rPr>
                <w:rFonts w:ascii="Calibri" w:hAnsi="Calibri"/>
              </w:rPr>
              <w:t>F</w:t>
            </w:r>
            <w:r w:rsidRPr="271DDA00" w:rsidR="44DE8D93">
              <w:rPr>
                <w:rFonts w:ascii="Calibri" w:hAnsi="Calibri"/>
              </w:rPr>
              <w:t>alta de conocimiento en los lenguajes de programación</w:t>
            </w:r>
          </w:p>
        </w:tc>
      </w:tr>
      <w:tr w:rsidR="271DDA00" w:rsidTr="271DDA00" w14:paraId="25150CB1">
        <w:trPr>
          <w:trHeight w:val="300"/>
        </w:trPr>
        <w:tc>
          <w:tcPr>
            <w:tcW w:w="1455" w:type="dxa"/>
            <w:vMerge/>
            <w:tcMar/>
          </w:tcPr>
          <w:p w14:paraId="79AD15F4"/>
        </w:tc>
        <w:tc>
          <w:tcPr>
            <w:tcW w:w="1740" w:type="dxa"/>
            <w:tcMar/>
          </w:tcPr>
          <w:p w:rsidR="32D5A778" w:rsidP="271DDA00" w:rsidRDefault="32D5A778" w14:paraId="19B87BB8" w14:textId="4F3D779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32D5A77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Implementación de la base de datos  </w:t>
            </w:r>
          </w:p>
        </w:tc>
        <w:tc>
          <w:tcPr>
            <w:tcW w:w="1920" w:type="dxa"/>
            <w:tcMar/>
          </w:tcPr>
          <w:p w:rsidR="62C0E9B7" w:rsidP="271DDA00" w:rsidRDefault="62C0E9B7" w14:paraId="6B348C1E" w14:textId="1A64CFE6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62C0E9B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Creación de la base de datos</w:t>
            </w:r>
            <w:r w:rsidRPr="271DDA00" w:rsidR="0D1B69E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y conectar esta al proyecto de programación</w:t>
            </w:r>
          </w:p>
        </w:tc>
        <w:tc>
          <w:tcPr>
            <w:tcW w:w="1515" w:type="dxa"/>
            <w:tcMar/>
          </w:tcPr>
          <w:p w:rsidR="7276FF76" w:rsidP="271DDA00" w:rsidRDefault="7276FF76" w14:paraId="698D97E6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7276FF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7276FF76" w:rsidP="271DDA00" w:rsidRDefault="7276FF76" w14:paraId="3CA41E6A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7276FF7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6627BD71" w:rsidP="271DDA00" w:rsidRDefault="6627BD71" w14:paraId="219BFE80" w14:textId="497CD5F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6627BD7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505450E8" w:rsidP="271DDA00" w:rsidRDefault="505450E8" w14:paraId="7B4CBD19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05450E8">
              <w:rPr/>
              <w:t>Iván</w:t>
            </w:r>
          </w:p>
          <w:p w:rsidR="505450E8" w:rsidP="271DDA00" w:rsidRDefault="505450E8" w14:paraId="59361704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05450E8">
              <w:rPr/>
              <w:t>Bastián</w:t>
            </w:r>
          </w:p>
          <w:p w:rsidR="271DDA00" w:rsidP="271DDA00" w:rsidRDefault="271DDA00" w14:paraId="35FF71AD" w14:textId="3F8C0EA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42AD51F" w:rsidP="271DDA00" w:rsidRDefault="742AD51F" w14:paraId="15A05CC1" w14:textId="6B44BEA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742AD51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Una facilidad es la implementación de una base en lenguaje </w:t>
            </w:r>
            <w:r w:rsidRPr="271DDA00" w:rsidR="742AD51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SQL</w:t>
            </w:r>
            <w:r w:rsidRPr="271DDA00" w:rsidR="742AD51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previamente conocido.</w:t>
            </w:r>
          </w:p>
        </w:tc>
      </w:tr>
      <w:tr w:rsidR="271DDA00" w:rsidTr="271DDA00" w14:paraId="34826FAA">
        <w:trPr>
          <w:trHeight w:val="300"/>
        </w:trPr>
        <w:tc>
          <w:tcPr>
            <w:tcW w:w="1455" w:type="dxa"/>
            <w:vMerge/>
            <w:tcMar/>
          </w:tcPr>
          <w:p w14:paraId="32C34521"/>
        </w:tc>
        <w:tc>
          <w:tcPr>
            <w:tcW w:w="1740" w:type="dxa"/>
            <w:tcMar/>
          </w:tcPr>
          <w:p w:rsidR="32D5A778" w:rsidP="271DDA00" w:rsidRDefault="32D5A778" w14:paraId="675E2AAC" w14:textId="477F166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32D5A77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Creación del </w:t>
            </w:r>
            <w:r w:rsidRPr="271DDA00" w:rsidR="32D5A77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front-end</w:t>
            </w:r>
            <w:r w:rsidRPr="271DDA00" w:rsidR="32D5A77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del sistema.  </w:t>
            </w:r>
          </w:p>
        </w:tc>
        <w:tc>
          <w:tcPr>
            <w:tcW w:w="1920" w:type="dxa"/>
            <w:tcMar/>
          </w:tcPr>
          <w:p w:rsidR="08BDC719" w:rsidP="271DDA00" w:rsidRDefault="08BDC719" w14:paraId="74DA7ECC" w14:textId="2C02A92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08BDC71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Programar todas las páginas visibles y las partes del sistema visuales e interactivas según las necesidades del usuario.</w:t>
            </w:r>
          </w:p>
        </w:tc>
        <w:tc>
          <w:tcPr>
            <w:tcW w:w="1515" w:type="dxa"/>
            <w:tcMar/>
          </w:tcPr>
          <w:p w:rsidR="01DC3515" w:rsidP="271DDA00" w:rsidRDefault="01DC3515" w14:paraId="14664ED3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01DC351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01DC3515" w:rsidP="271DDA00" w:rsidRDefault="01DC3515" w14:paraId="16E63ADA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01DC351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  <w:p w:rsidR="271DDA00" w:rsidP="271DDA00" w:rsidRDefault="271DDA00" w14:paraId="117F0E42" w14:textId="0BE215D9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2A36595" w:rsidP="271DDA00" w:rsidRDefault="02A36595" w14:paraId="17220D70" w14:textId="05A7A94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02A3659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4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6FA8AC1A" w:rsidP="271DDA00" w:rsidRDefault="6FA8AC1A" w14:paraId="054FD28F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FA8AC1A">
              <w:rPr/>
              <w:t>Iván</w:t>
            </w:r>
          </w:p>
          <w:p w:rsidR="6FA8AC1A" w:rsidP="271DDA00" w:rsidRDefault="6FA8AC1A" w14:paraId="24FBD5AD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FA8AC1A">
              <w:rPr/>
              <w:t>Bastián</w:t>
            </w:r>
          </w:p>
          <w:p w:rsidR="271DDA00" w:rsidP="271DDA00" w:rsidRDefault="271DDA00" w14:paraId="66B3B43C" w14:textId="3D9967C4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32D5A778" w:rsidP="271DDA00" w:rsidRDefault="32D5A778" w14:paraId="59B24F61" w14:textId="4CECDA1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32D5A77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No contar con las Apis adecuadas</w:t>
            </w:r>
            <w:r w:rsidRPr="271DDA00" w:rsidR="389E0D6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.</w:t>
            </w:r>
          </w:p>
          <w:p w:rsidR="389E0D63" w:rsidP="271DDA00" w:rsidRDefault="389E0D63" w14:paraId="5E52E9B0" w14:textId="7D7511D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389E0D6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Facilidades son los programas especializados en este aspecto de una APP </w:t>
            </w:r>
            <w:r w:rsidRPr="271DDA00" w:rsidR="389E0D6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movil</w:t>
            </w:r>
            <w:r w:rsidRPr="271DDA00" w:rsidR="389E0D6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.</w:t>
            </w:r>
          </w:p>
        </w:tc>
      </w:tr>
      <w:tr w:rsidR="1179E0EE" w:rsidTr="271DDA00" w14:paraId="35510FB4" w14:textId="77777777">
        <w:trPr>
          <w:trHeight w:val="300"/>
        </w:trPr>
        <w:tc>
          <w:tcPr>
            <w:tcW w:w="1455" w:type="dxa"/>
            <w:vMerge w:val="restart"/>
            <w:tcMar/>
          </w:tcPr>
          <w:p w:rsidR="623C9F4B" w:rsidP="271DDA00" w:rsidRDefault="623C9F4B" w14:paraId="4F6EF361" w14:textId="060CBD7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083A814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Aplicar metodologías tradicionales para la planificación y desarrollo del proyecto.  </w:t>
            </w:r>
          </w:p>
        </w:tc>
        <w:tc>
          <w:tcPr>
            <w:tcW w:w="1740" w:type="dxa"/>
            <w:tcMar/>
          </w:tcPr>
          <w:p w:rsidR="47336AF4" w:rsidP="271DDA00" w:rsidRDefault="47336AF4" w14:paraId="5F6C4BBB" w14:textId="6241CCA9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47336AF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Toma de requisitos   </w:t>
            </w:r>
          </w:p>
          <w:p w:rsidR="1179E0EE" w:rsidP="271DDA00" w:rsidRDefault="1179E0EE" w14:paraId="32DA493E" w14:textId="32099274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  <w:tc>
          <w:tcPr>
            <w:tcW w:w="1920" w:type="dxa"/>
            <w:tcMar/>
          </w:tcPr>
          <w:p w:rsidR="11272805" w:rsidP="271DDA00" w:rsidRDefault="11272805" w14:paraId="1FE27E8F" w14:textId="7E659C5F">
            <w:pPr>
              <w:pStyle w:val="Normal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lang w:eastAsia="es-CL"/>
              </w:rPr>
            </w:pPr>
            <w:r w:rsidRPr="271DDA00" w:rsidR="0E363EE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Tomar los requerimientos del sistema la cual será la idea principal para la aplicación.</w:t>
            </w:r>
          </w:p>
        </w:tc>
        <w:tc>
          <w:tcPr>
            <w:tcW w:w="1515" w:type="dxa"/>
            <w:tcMar/>
          </w:tcPr>
          <w:p w:rsidR="1179E0EE" w:rsidP="271DDA00" w:rsidRDefault="1179E0EE" w14:paraId="201FC84E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1384EB8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6B54606" w:rsidP="271DDA00" w:rsidRDefault="06B54606" w14:paraId="7A44674D" w14:textId="491ECFC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451C16C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</w:t>
            </w:r>
            <w:r w:rsidRPr="271DDA00" w:rsidR="56242BE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071083F7" w:rsidP="271DDA00" w:rsidRDefault="071083F7" w14:paraId="0FD73DFF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071083F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271DDA00" w:rsidP="271DDA00" w:rsidRDefault="271DDA00" w14:paraId="67D710AE" w14:textId="5205759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  <w:p w:rsidR="1179E0EE" w:rsidP="271DDA00" w:rsidRDefault="1179E0EE" w14:paraId="06E93032" w14:textId="2129584B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4B1697E1" w:rsidP="271DDA00" w:rsidRDefault="4B1697E1" w14:paraId="6410014B" w14:textId="03578CC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5F3BE9A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Falta de visión del alcance del proyecto que dificulte la delimitación de este.</w:t>
            </w:r>
          </w:p>
        </w:tc>
      </w:tr>
      <w:tr w:rsidR="271DDA00" w:rsidTr="271DDA00" w14:paraId="3E525A2B">
        <w:trPr>
          <w:trHeight w:val="300"/>
        </w:trPr>
        <w:tc>
          <w:tcPr>
            <w:tcW w:w="1455" w:type="dxa"/>
            <w:vMerge/>
            <w:tcMar/>
          </w:tcPr>
          <w:p w14:paraId="7AC0E7CE"/>
        </w:tc>
        <w:tc>
          <w:tcPr>
            <w:tcW w:w="1740" w:type="dxa"/>
            <w:tcMar/>
          </w:tcPr>
          <w:p w:rsidR="2A3A9EAD" w:rsidP="271DDA00" w:rsidRDefault="2A3A9EAD" w14:paraId="100E7A7F" w14:textId="2194C6E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A3A9EA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necesidades del usuario  </w:t>
            </w:r>
          </w:p>
        </w:tc>
        <w:tc>
          <w:tcPr>
            <w:tcW w:w="1920" w:type="dxa"/>
            <w:tcMar/>
          </w:tcPr>
          <w:p w:rsidR="5C5443FF" w:rsidP="271DDA00" w:rsidRDefault="5C5443FF" w14:paraId="47F49EF3" w14:textId="7FDAF09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5C5443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Comprender y delimitar que es lo que necesita el usuario para la </w:t>
            </w:r>
            <w:r w:rsidRPr="271DDA00" w:rsidR="5C5443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app.</w:t>
            </w:r>
          </w:p>
        </w:tc>
        <w:tc>
          <w:tcPr>
            <w:tcW w:w="1515" w:type="dxa"/>
            <w:tcMar/>
          </w:tcPr>
          <w:p w:rsidR="5C9F0FFD" w:rsidP="271DDA00" w:rsidRDefault="5C9F0FFD" w14:paraId="525FFE23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5C9F0FF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271DDA00" w:rsidP="271DDA00" w:rsidRDefault="271DDA00" w14:paraId="2813F676" w14:textId="40723F2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59C522DC" w:rsidP="271DDA00" w:rsidRDefault="59C522DC" w14:paraId="5EF8CD67" w14:textId="5308C75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59C522D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481A59AE" w:rsidP="271DDA00" w:rsidRDefault="481A59AE" w14:paraId="7CC6D222" w14:textId="7F66E57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481A59A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271DDA00" w:rsidP="271DDA00" w:rsidRDefault="271DDA00" w14:paraId="7C31C5A4" w14:textId="2A8BA54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4D67502A" w:rsidP="271DDA00" w:rsidRDefault="4D67502A" w14:paraId="62ED3851" w14:textId="0FEB0BC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4D67502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Encontrar demasiadas necesidades que haga que se expanda el proyecto demasiado.</w:t>
            </w:r>
          </w:p>
        </w:tc>
      </w:tr>
      <w:tr w:rsidR="271DDA00" w:rsidTr="271DDA00" w14:paraId="3ED451A2">
        <w:trPr>
          <w:trHeight w:val="300"/>
        </w:trPr>
        <w:tc>
          <w:tcPr>
            <w:tcW w:w="1455" w:type="dxa"/>
            <w:vMerge/>
            <w:tcMar/>
          </w:tcPr>
          <w:p w14:paraId="03F6AC3B"/>
        </w:tc>
        <w:tc>
          <w:tcPr>
            <w:tcW w:w="1740" w:type="dxa"/>
            <w:tcMar/>
          </w:tcPr>
          <w:p w:rsidR="2A3A9EAD" w:rsidP="271DDA00" w:rsidRDefault="2A3A9EAD" w14:paraId="33D161B4" w14:textId="373C39DC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A3A9EA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funcionalidades.  </w:t>
            </w:r>
          </w:p>
        </w:tc>
        <w:tc>
          <w:tcPr>
            <w:tcW w:w="1920" w:type="dxa"/>
            <w:tcMar/>
          </w:tcPr>
          <w:p w:rsidR="50422638" w:rsidP="271DDA00" w:rsidRDefault="50422638" w14:paraId="5786BD02" w14:textId="59F5DD99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504226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Delimitar las funcionalidades del sistema</w:t>
            </w:r>
            <w:r w:rsidRPr="271DDA00" w:rsidR="77ACD9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.</w:t>
            </w:r>
          </w:p>
        </w:tc>
        <w:tc>
          <w:tcPr>
            <w:tcW w:w="1515" w:type="dxa"/>
            <w:tcMar/>
          </w:tcPr>
          <w:p w:rsidR="68B598F1" w:rsidP="271DDA00" w:rsidRDefault="68B598F1" w14:paraId="13081A3B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68B598F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271DDA00" w:rsidP="271DDA00" w:rsidRDefault="271DDA00" w14:paraId="69AC4AA3" w14:textId="3B776D0C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7AC3431" w:rsidP="271DDA00" w:rsidRDefault="07AC3431" w14:paraId="7B4BE178" w14:textId="5EDDA83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07AC343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68858BFE" w:rsidP="271DDA00" w:rsidRDefault="68858BFE" w14:paraId="2A80DFC0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68858BF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271DDA00" w:rsidP="271DDA00" w:rsidRDefault="271DDA00" w14:paraId="2B42B9A1" w14:textId="523DEB75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EE4AA03" w:rsidP="271DDA00" w:rsidRDefault="7EE4AA03" w14:paraId="2792D49A" w14:textId="460B641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7EE4AA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Se tiene la opinión del profesor guía que proporciona una </w:t>
            </w:r>
            <w:r w:rsidRPr="271DDA00" w:rsidR="7EE4AA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visión</w:t>
            </w:r>
            <w:r w:rsidRPr="271DDA00" w:rsidR="7EE4AA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neutral de la </w:t>
            </w:r>
            <w:r w:rsidRPr="271DDA00" w:rsidR="7EE4AA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app</w:t>
            </w:r>
            <w:r w:rsidRPr="271DDA00" w:rsidR="7EE4AA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lo que ayuda a delimitar de manera más realista.</w:t>
            </w:r>
          </w:p>
        </w:tc>
      </w:tr>
      <w:tr w:rsidR="271DDA00" w:rsidTr="271DDA00" w14:paraId="16D71454">
        <w:trPr>
          <w:trHeight w:val="300"/>
        </w:trPr>
        <w:tc>
          <w:tcPr>
            <w:tcW w:w="1455" w:type="dxa"/>
            <w:vMerge/>
            <w:tcMar/>
          </w:tcPr>
          <w:p w14:paraId="0886BD3B"/>
        </w:tc>
        <w:tc>
          <w:tcPr>
            <w:tcW w:w="1740" w:type="dxa"/>
            <w:tcMar/>
          </w:tcPr>
          <w:p w:rsidR="2A3A9EAD" w:rsidP="271DDA00" w:rsidRDefault="2A3A9EAD" w14:paraId="5849F74B" w14:textId="3F2E71C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A3A9EA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Documentar </w:t>
            </w:r>
          </w:p>
        </w:tc>
        <w:tc>
          <w:tcPr>
            <w:tcW w:w="1920" w:type="dxa"/>
            <w:tcMar/>
          </w:tcPr>
          <w:p w:rsidR="159168C0" w:rsidP="271DDA00" w:rsidRDefault="159168C0" w14:paraId="1B2A770B" w14:textId="61A3A345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159168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Generar los informes correspondientes que </w:t>
            </w:r>
            <w:r w:rsidRPr="271DDA00" w:rsidR="45FD53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establezca lo delimitado en el proyecto.</w:t>
            </w:r>
          </w:p>
        </w:tc>
        <w:tc>
          <w:tcPr>
            <w:tcW w:w="1515" w:type="dxa"/>
            <w:tcMar/>
          </w:tcPr>
          <w:p w:rsidR="395747F6" w:rsidP="271DDA00" w:rsidRDefault="395747F6" w14:paraId="4FDB9972" w14:textId="21138D12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395747F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271DDA00" w:rsidP="271DDA00" w:rsidRDefault="271DDA00" w14:paraId="2036F934" w14:textId="663B2FA7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7AD4E223" w:rsidP="271DDA00" w:rsidRDefault="7AD4E223" w14:paraId="6F99016A" w14:textId="55D9869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7AD4E22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287516FE" w:rsidP="271DDA00" w:rsidRDefault="287516FE" w14:paraId="53B8E7E7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87516FE">
              <w:rPr/>
              <w:t>Iván</w:t>
            </w:r>
          </w:p>
          <w:p w:rsidR="287516FE" w:rsidP="271DDA00" w:rsidRDefault="287516FE" w14:paraId="285689D5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87516FE">
              <w:rPr/>
              <w:t>Bastián</w:t>
            </w:r>
          </w:p>
          <w:p w:rsidR="271DDA00" w:rsidP="271DDA00" w:rsidRDefault="271DDA00" w14:paraId="596163E6" w14:textId="1223BDC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63C1DB7F" w:rsidP="271DDA00" w:rsidRDefault="63C1DB7F" w14:paraId="55D20FED" w14:textId="1F604D4A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63C1DB7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Problemas</w:t>
            </w:r>
            <w:r w:rsidRPr="271DDA00" w:rsidR="63C1DB7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de conexión o electricidad pueden dificultar este apartado.</w:t>
            </w:r>
          </w:p>
        </w:tc>
      </w:tr>
      <w:tr w:rsidR="1179E0EE" w:rsidTr="271DDA00" w14:paraId="034FBA14" w14:textId="77777777">
        <w:trPr>
          <w:trHeight w:val="1455"/>
        </w:trPr>
        <w:tc>
          <w:tcPr>
            <w:tcW w:w="1455" w:type="dxa"/>
            <w:tcMar/>
          </w:tcPr>
          <w:p w:rsidR="5E1CBD0C" w:rsidP="271DDA00" w:rsidRDefault="5E1CBD0C" w14:paraId="7614DC75" w14:textId="575F52C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23B264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Gestionar tiempos y recursos eficientemente para cumplir con los plazos establecidos.  </w:t>
            </w:r>
          </w:p>
        </w:tc>
        <w:tc>
          <w:tcPr>
            <w:tcW w:w="1740" w:type="dxa"/>
            <w:tcMar/>
          </w:tcPr>
          <w:p w:rsidR="4E23DD62" w:rsidP="271DDA00" w:rsidRDefault="4E23DD62" w14:paraId="3D7907A9" w14:textId="1E40416F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1E3ED0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Desarrollar carta Gantt.  </w:t>
            </w:r>
          </w:p>
        </w:tc>
        <w:tc>
          <w:tcPr>
            <w:tcW w:w="1920" w:type="dxa"/>
            <w:tcMar/>
          </w:tcPr>
          <w:p w:rsidR="4F298EB4" w:rsidP="271DDA00" w:rsidRDefault="4F298EB4" w14:paraId="081CA0E3" w14:textId="3413EBAF">
            <w:pPr>
              <w:pStyle w:val="Normal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lang w:eastAsia="es-CL"/>
              </w:rPr>
            </w:pPr>
            <w:r w:rsidRPr="271DDA00" w:rsidR="525A28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Carta Gantt que sirve como guía y </w:t>
            </w:r>
            <w:r w:rsidRPr="271DDA00" w:rsidR="525A28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delimiitador</w:t>
            </w:r>
            <w:r w:rsidRPr="271DDA00" w:rsidR="525A28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de los tiempos de desarrollo de cada una de las partes.</w:t>
            </w:r>
          </w:p>
        </w:tc>
        <w:tc>
          <w:tcPr>
            <w:tcW w:w="1515" w:type="dxa"/>
            <w:tcMar/>
          </w:tcPr>
          <w:p w:rsidR="6254290B" w:rsidP="271DDA00" w:rsidRDefault="6254290B" w14:paraId="2F9CEAF0" w14:textId="0A401E9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2019D9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Aplicación para desarrollo de cartas Gantt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D761749" w:rsidP="271DDA00" w:rsidRDefault="0D761749" w14:paraId="34E3E913" w14:textId="78CCEBA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1249F99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1C1078C7" w:rsidP="271DDA00" w:rsidRDefault="1C1078C7" w14:paraId="34505944" w14:textId="538A21F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6C356D8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C1078C7" w:rsidP="271DDA00" w:rsidRDefault="1C1078C7" w14:paraId="5AA0F7AC" w14:textId="651CF84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271DDA00" w:rsidR="6C356D8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1179E0EE" w:rsidP="271DDA00" w:rsidRDefault="1179E0EE" w14:paraId="0E521CC0" w14:textId="58569FD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1179E0EE" w:rsidP="271DDA00" w:rsidRDefault="1179E0EE" w14:paraId="4B90ACC9" w14:textId="7829C4F3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271DDA00" w:rsidR="4C9A698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Es </w:t>
            </w:r>
            <w:r w:rsidRPr="271DDA00" w:rsidR="4C9A698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difícil</w:t>
            </w:r>
            <w:r w:rsidRPr="271DDA00" w:rsidR="4C9A698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seleccionar las tareas adecuadas para cada uno de los integrantes del equipo.</w:t>
            </w:r>
          </w:p>
        </w:tc>
      </w:tr>
    </w:tbl>
    <w:p w:rsidR="00874D16" w:rsidP="00874D16" w:rsidRDefault="00874D16" w14:paraId="0CBF3DBF" w14:textId="77777777">
      <w:pPr>
        <w:spacing w:after="0" w:line="360" w:lineRule="auto"/>
        <w:jc w:val="both"/>
        <w:rPr>
          <w:b/>
          <w:sz w:val="24"/>
          <w:szCs w:val="24"/>
        </w:rPr>
      </w:pPr>
    </w:p>
    <w:p w:rsidR="67F2F176" w:rsidRDefault="67F2F176" w14:paraId="04F897EA" w14:textId="6F1CB534">
      <w:r>
        <w:br w:type="page"/>
      </w:r>
    </w:p>
    <w:p w:rsidR="00874D16" w:rsidP="00874D16" w:rsidRDefault="00874D16" w14:paraId="1FB08741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271DDA00" w14:paraId="5A326620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559F454C" w14:textId="32EF9FE8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9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Plan de Trabajo</w:t>
            </w:r>
          </w:p>
        </w:tc>
      </w:tr>
    </w:tbl>
    <w:p w:rsidR="00874D16" w:rsidP="00874D16" w:rsidRDefault="00874D16" w14:paraId="056E9BED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0962" w:type="dxa"/>
        <w:tblInd w:w="-14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696"/>
        <w:gridCol w:w="359"/>
        <w:gridCol w:w="443"/>
        <w:gridCol w:w="521"/>
        <w:gridCol w:w="525"/>
        <w:gridCol w:w="519"/>
        <w:gridCol w:w="523"/>
        <w:gridCol w:w="519"/>
        <w:gridCol w:w="521"/>
        <w:gridCol w:w="521"/>
        <w:gridCol w:w="628"/>
        <w:gridCol w:w="525"/>
        <w:gridCol w:w="480"/>
        <w:gridCol w:w="450"/>
        <w:gridCol w:w="510"/>
        <w:gridCol w:w="480"/>
        <w:gridCol w:w="345"/>
        <w:gridCol w:w="369"/>
        <w:gridCol w:w="480"/>
        <w:gridCol w:w="462"/>
        <w:gridCol w:w="86"/>
      </w:tblGrid>
      <w:tr w:rsidR="00874D16" w:rsidTr="271DDA00" w14:paraId="7D3F607A" w14:textId="77777777">
        <w:trPr>
          <w:trHeight w:val="300"/>
        </w:trPr>
        <w:tc>
          <w:tcPr>
            <w:tcW w:w="1696" w:type="dxa"/>
            <w:vMerge w:val="restart"/>
            <w:tcMar/>
            <w:hideMark/>
          </w:tcPr>
          <w:p w:rsidR="00874D16" w:rsidP="271DDA00" w:rsidRDefault="00874D16" w14:paraId="442978C2" w14:textId="77777777">
            <w:pPr>
              <w:spacing w:line="360" w:lineRule="auto"/>
              <w:jc w:val="both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Actividad</w:t>
            </w:r>
          </w:p>
        </w:tc>
        <w:tc>
          <w:tcPr>
            <w:tcW w:w="1848" w:type="dxa"/>
            <w:gridSpan w:val="4"/>
            <w:shd w:val="clear" w:color="auto" w:fill="E2EFD9" w:themeFill="accent6" w:themeFillTint="33"/>
            <w:tcMar/>
            <w:hideMark/>
          </w:tcPr>
          <w:p w:rsidR="00874D16" w:rsidP="271DDA00" w:rsidRDefault="00874D16" w14:paraId="060A8704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Fase 1</w:t>
            </w:r>
          </w:p>
        </w:tc>
        <w:tc>
          <w:tcPr>
            <w:tcW w:w="6021" w:type="dxa"/>
            <w:gridSpan w:val="12"/>
            <w:shd w:val="clear" w:color="auto" w:fill="FFF2CC" w:themeFill="accent4" w:themeFillTint="33"/>
            <w:tcMar/>
            <w:hideMark/>
          </w:tcPr>
          <w:p w:rsidR="00874D16" w:rsidP="271DDA00" w:rsidRDefault="3F2E8BF3" w14:paraId="5CEA6471" w14:textId="77777777">
            <w:pPr>
              <w:spacing w:line="360" w:lineRule="auto"/>
              <w:ind w:right="270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7CD730F0">
              <w:rPr>
                <w:b w:val="1"/>
                <w:bCs w:val="1"/>
                <w:sz w:val="22"/>
                <w:szCs w:val="22"/>
              </w:rPr>
              <w:t>Fase 2</w:t>
            </w:r>
          </w:p>
        </w:tc>
        <w:tc>
          <w:tcPr>
            <w:tcW w:w="1397" w:type="dxa"/>
            <w:gridSpan w:val="4"/>
            <w:shd w:val="clear" w:color="auto" w:fill="FBE4D5" w:themeFill="accent2" w:themeFillTint="33"/>
            <w:tcMar/>
            <w:hideMark/>
          </w:tcPr>
          <w:p w:rsidR="00874D16" w:rsidP="271DDA00" w:rsidRDefault="00874D16" w14:paraId="271C218A" w14:textId="77777777">
            <w:pPr>
              <w:spacing w:line="360" w:lineRule="auto"/>
              <w:ind w:left="-270" w:firstLine="0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Fase 3</w:t>
            </w:r>
          </w:p>
        </w:tc>
      </w:tr>
      <w:tr w:rsidR="00874D16" w:rsidTr="271DDA00" w14:paraId="51E1DCA6" w14:textId="77777777">
        <w:trPr>
          <w:gridAfter w:val="1"/>
          <w:wAfter w:w="86" w:type="dxa"/>
          <w:trHeight w:val="690"/>
        </w:trPr>
        <w:tc>
          <w:tcPr>
            <w:tcW w:w="1696" w:type="dxa"/>
            <w:vMerge/>
            <w:tcMar/>
            <w:vAlign w:val="center"/>
            <w:hideMark/>
          </w:tcPr>
          <w:p w:rsidR="00874D16" w:rsidP="00874D16" w:rsidRDefault="00874D16" w14:paraId="0365351D" w14:textId="77777777">
            <w:pPr>
              <w:rPr>
                <w:b/>
                <w:sz w:val="16"/>
                <w:szCs w:val="16"/>
              </w:rPr>
            </w:pPr>
          </w:p>
        </w:tc>
        <w:tc>
          <w:tcPr>
            <w:tcW w:w="359" w:type="dxa"/>
            <w:tcMar/>
            <w:hideMark/>
          </w:tcPr>
          <w:p w:rsidR="00874D16" w:rsidP="271DDA00" w:rsidRDefault="00874D16" w14:paraId="5CB358B3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</w:t>
            </w:r>
          </w:p>
        </w:tc>
        <w:tc>
          <w:tcPr>
            <w:tcW w:w="443" w:type="dxa"/>
            <w:tcMar/>
            <w:hideMark/>
          </w:tcPr>
          <w:p w:rsidR="00874D16" w:rsidP="271DDA00" w:rsidRDefault="00874D16" w14:paraId="675EA996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2</w:t>
            </w:r>
          </w:p>
        </w:tc>
        <w:tc>
          <w:tcPr>
            <w:tcW w:w="521" w:type="dxa"/>
            <w:tcMar/>
            <w:hideMark/>
          </w:tcPr>
          <w:p w:rsidR="00874D16" w:rsidP="271DDA00" w:rsidRDefault="00874D16" w14:paraId="359CC22C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3</w:t>
            </w:r>
          </w:p>
        </w:tc>
        <w:tc>
          <w:tcPr>
            <w:tcW w:w="525" w:type="dxa"/>
            <w:tcMar/>
            <w:hideMark/>
          </w:tcPr>
          <w:p w:rsidR="00874D16" w:rsidP="271DDA00" w:rsidRDefault="00874D16" w14:paraId="59D1F44A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4</w:t>
            </w:r>
          </w:p>
        </w:tc>
        <w:tc>
          <w:tcPr>
            <w:tcW w:w="519" w:type="dxa"/>
            <w:tcMar/>
            <w:hideMark/>
          </w:tcPr>
          <w:p w:rsidR="00874D16" w:rsidP="271DDA00" w:rsidRDefault="00874D16" w14:paraId="6695A0B5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5</w:t>
            </w:r>
          </w:p>
        </w:tc>
        <w:tc>
          <w:tcPr>
            <w:tcW w:w="523" w:type="dxa"/>
            <w:tcMar/>
            <w:hideMark/>
          </w:tcPr>
          <w:p w:rsidR="00874D16" w:rsidP="271DDA00" w:rsidRDefault="00874D16" w14:paraId="15433A31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6</w:t>
            </w:r>
          </w:p>
        </w:tc>
        <w:tc>
          <w:tcPr>
            <w:tcW w:w="519" w:type="dxa"/>
            <w:tcMar/>
            <w:hideMark/>
          </w:tcPr>
          <w:p w:rsidR="00874D16" w:rsidP="271DDA00" w:rsidRDefault="00874D16" w14:paraId="4F1C15A2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7</w:t>
            </w:r>
          </w:p>
        </w:tc>
        <w:tc>
          <w:tcPr>
            <w:tcW w:w="521" w:type="dxa"/>
            <w:tcMar/>
            <w:hideMark/>
          </w:tcPr>
          <w:p w:rsidR="00874D16" w:rsidP="271DDA00" w:rsidRDefault="00874D16" w14:paraId="0376CBA9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8</w:t>
            </w:r>
          </w:p>
        </w:tc>
        <w:tc>
          <w:tcPr>
            <w:tcW w:w="521" w:type="dxa"/>
            <w:tcMar/>
            <w:hideMark/>
          </w:tcPr>
          <w:p w:rsidR="00874D16" w:rsidP="271DDA00" w:rsidRDefault="00874D16" w14:paraId="7F6FC3C5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9</w:t>
            </w:r>
          </w:p>
        </w:tc>
        <w:tc>
          <w:tcPr>
            <w:tcW w:w="628" w:type="dxa"/>
            <w:tcMar/>
            <w:hideMark/>
          </w:tcPr>
          <w:p w:rsidR="00874D16" w:rsidP="271DDA00" w:rsidRDefault="00874D16" w14:paraId="7DB6514D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10</w:t>
            </w:r>
          </w:p>
        </w:tc>
        <w:tc>
          <w:tcPr>
            <w:tcW w:w="525" w:type="dxa"/>
            <w:tcMar/>
            <w:hideMark/>
          </w:tcPr>
          <w:p w:rsidR="00874D16" w:rsidP="271DDA00" w:rsidRDefault="00874D16" w14:paraId="5659F72D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11</w:t>
            </w:r>
          </w:p>
        </w:tc>
        <w:tc>
          <w:tcPr>
            <w:tcW w:w="480" w:type="dxa"/>
            <w:tcMar/>
            <w:hideMark/>
          </w:tcPr>
          <w:p w:rsidR="00874D16" w:rsidP="271DDA00" w:rsidRDefault="00874D16" w14:paraId="546C4B18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12</w:t>
            </w:r>
          </w:p>
        </w:tc>
        <w:tc>
          <w:tcPr>
            <w:tcW w:w="450" w:type="dxa"/>
            <w:tcMar/>
            <w:hideMark/>
          </w:tcPr>
          <w:p w:rsidR="00874D16" w:rsidP="271DDA00" w:rsidRDefault="00874D16" w14:paraId="5989B813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13</w:t>
            </w:r>
          </w:p>
        </w:tc>
        <w:tc>
          <w:tcPr>
            <w:tcW w:w="510" w:type="dxa"/>
            <w:tcMar/>
            <w:hideMark/>
          </w:tcPr>
          <w:p w:rsidR="00874D16" w:rsidP="271DDA00" w:rsidRDefault="00874D16" w14:paraId="1367A15F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14</w:t>
            </w:r>
          </w:p>
        </w:tc>
        <w:tc>
          <w:tcPr>
            <w:tcW w:w="480" w:type="dxa"/>
            <w:tcMar/>
            <w:hideMark/>
          </w:tcPr>
          <w:p w:rsidR="00874D16" w:rsidP="271DDA00" w:rsidRDefault="00874D16" w14:paraId="09A685A4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15</w:t>
            </w:r>
          </w:p>
        </w:tc>
        <w:tc>
          <w:tcPr>
            <w:tcW w:w="714" w:type="dxa"/>
            <w:gridSpan w:val="2"/>
            <w:tcMar/>
            <w:hideMark/>
          </w:tcPr>
          <w:p w:rsidR="00874D16" w:rsidP="271DDA00" w:rsidRDefault="00874D16" w14:paraId="5461AD08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16</w:t>
            </w:r>
          </w:p>
        </w:tc>
        <w:tc>
          <w:tcPr>
            <w:tcW w:w="480" w:type="dxa"/>
            <w:tcMar/>
            <w:hideMark/>
          </w:tcPr>
          <w:p w:rsidR="00874D16" w:rsidP="271DDA00" w:rsidRDefault="00874D16" w14:paraId="4237FE8C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17</w:t>
            </w:r>
          </w:p>
        </w:tc>
        <w:tc>
          <w:tcPr>
            <w:tcW w:w="462" w:type="dxa"/>
            <w:tcMar/>
            <w:hideMark/>
          </w:tcPr>
          <w:p w:rsidR="00874D16" w:rsidP="271DDA00" w:rsidRDefault="00874D16" w14:paraId="792D1740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271DDA00" w:rsidR="52F4E4CD">
              <w:rPr>
                <w:b w:val="1"/>
                <w:bCs w:val="1"/>
                <w:sz w:val="22"/>
                <w:szCs w:val="22"/>
              </w:rPr>
              <w:t>S 18</w:t>
            </w:r>
          </w:p>
        </w:tc>
      </w:tr>
      <w:tr w:rsidR="00874D16" w:rsidTr="271DDA00" w14:paraId="602E45A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  <w:hideMark/>
          </w:tcPr>
          <w:p w:rsidR="00874D16" w:rsidP="271DDA00" w:rsidRDefault="3F2E8BF3" w14:paraId="60DAA372" w14:textId="77777777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7CD730F0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  <w:lang w:eastAsia="es-CL"/>
              </w:rPr>
              <w:t>Describe actividades del punto anterior</w:t>
            </w:r>
          </w:p>
        </w:tc>
        <w:tc>
          <w:tcPr>
            <w:tcW w:w="359" w:type="dxa"/>
            <w:shd w:val="clear" w:color="auto" w:fill="A8D08D" w:themeFill="accent6" w:themeFillTint="99"/>
            <w:tcMar/>
          </w:tcPr>
          <w:p w:rsidR="00874D16" w:rsidP="00874D16" w:rsidRDefault="00874D16" w14:paraId="3EBD2FC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00874D16" w:rsidP="00874D16" w:rsidRDefault="00874D16" w14:paraId="7ADE6CD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00874D16" w:rsidRDefault="00874D16" w14:paraId="42031B0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00874D16" w:rsidRDefault="00874D16" w14:paraId="0C308CA0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00874D16" w:rsidRDefault="00874D16" w14:paraId="3D8F88A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00874D16" w:rsidP="00874D16" w:rsidRDefault="00874D16" w14:paraId="46794C4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00874D16" w:rsidRDefault="00874D16" w14:paraId="3670E83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00874D16" w:rsidRDefault="00874D16" w14:paraId="248928F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00874D16" w:rsidRDefault="00874D16" w14:paraId="3CF5ABA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00874D16" w:rsidP="00874D16" w:rsidRDefault="00874D16" w14:paraId="37C60AC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00874D16" w:rsidRDefault="00874D16" w14:paraId="4398D64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5961350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0874D16" w:rsidP="00874D16" w:rsidRDefault="00874D16" w14:paraId="013C92E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00874D16" w:rsidP="00874D16" w:rsidRDefault="00874D16" w14:paraId="0BDC92B2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27F463E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00874D16" w:rsidP="00874D16" w:rsidRDefault="00874D16" w14:paraId="65AA2EF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4CD95E5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00874D16" w:rsidP="00874D16" w:rsidRDefault="00874D16" w14:paraId="4A05EBA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874D16" w:rsidTr="271DDA00" w14:paraId="178B0884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00874D16" w:rsidP="271DDA00" w:rsidRDefault="7DC8A349" w14:paraId="6A32E54B" w14:textId="5542ACE9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78E98B03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Toma de requisitos y análisis de oportunidad</w:t>
            </w:r>
          </w:p>
        </w:tc>
        <w:tc>
          <w:tcPr>
            <w:tcW w:w="359" w:type="dxa"/>
            <w:tcMar/>
          </w:tcPr>
          <w:p w:rsidR="00874D16" w:rsidP="1179E0EE" w:rsidRDefault="00874D16" w14:paraId="3D934EFB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A8D08D" w:themeFill="accent6" w:themeFillTint="99"/>
            <w:tcMar/>
          </w:tcPr>
          <w:p w:rsidR="00874D16" w:rsidP="1179E0EE" w:rsidRDefault="00874D16" w14:paraId="5749B9C4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1179E0EE" w:rsidRDefault="00874D16" w14:paraId="42687217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1179E0EE" w:rsidRDefault="00874D16" w14:paraId="3BEDA6AF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1179E0EE" w:rsidRDefault="00874D16" w14:paraId="2720689C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00874D16" w:rsidP="1179E0EE" w:rsidRDefault="00874D16" w14:paraId="2159E4C4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1179E0EE" w:rsidRDefault="00874D16" w14:paraId="10AA009B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1179E0EE" w:rsidRDefault="00874D16" w14:paraId="64E60622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1179E0EE" w:rsidRDefault="00874D16" w14:paraId="67863FA9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00874D16" w:rsidP="1179E0EE" w:rsidRDefault="00874D16" w14:paraId="24451328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1179E0EE" w:rsidRDefault="00874D16" w14:paraId="08FCBA6E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1179E0EE" w:rsidRDefault="00874D16" w14:paraId="6288B9B8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0874D16" w:rsidP="1179E0EE" w:rsidRDefault="00874D16" w14:paraId="3249A4AE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00874D16" w:rsidP="1179E0EE" w:rsidRDefault="00874D16" w14:paraId="4E3F8313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1179E0EE" w:rsidRDefault="00874D16" w14:paraId="75943DE6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00874D16" w:rsidP="1179E0EE" w:rsidRDefault="00874D16" w14:paraId="5317A421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1179E0EE" w:rsidRDefault="00874D16" w14:paraId="4D005E54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00874D16" w:rsidP="1179E0EE" w:rsidRDefault="00874D16" w14:paraId="222F9C47" w14:textId="77777777">
            <w:pPr>
              <w:spacing w:line="36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sz w:val="16"/>
                <w:szCs w:val="16"/>
              </w:rPr>
            </w:pPr>
          </w:p>
        </w:tc>
      </w:tr>
      <w:tr w:rsidR="00874D16" w:rsidTr="271DDA00" w14:paraId="29E2742E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00874D16" w:rsidP="271DDA00" w:rsidRDefault="5E775428" w14:paraId="4BD276AF" w14:textId="5C887556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469E9204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Definición del proyecto y funcionalidades</w:t>
            </w:r>
          </w:p>
        </w:tc>
        <w:tc>
          <w:tcPr>
            <w:tcW w:w="359" w:type="dxa"/>
            <w:tcMar/>
          </w:tcPr>
          <w:p w:rsidR="00874D16" w:rsidP="00874D16" w:rsidRDefault="00874D16" w14:paraId="6420036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00874D16" w:rsidP="00874D16" w:rsidRDefault="00874D16" w14:paraId="3B2F2224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A8D08D" w:themeFill="accent6" w:themeFillTint="99"/>
            <w:tcMar/>
          </w:tcPr>
          <w:p w:rsidR="00874D16" w:rsidP="00874D16" w:rsidRDefault="00874D16" w14:paraId="1A3DA0D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00874D16" w:rsidRDefault="00874D16" w14:paraId="4950F35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00874D16" w:rsidRDefault="00874D16" w14:paraId="4193F4C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00874D16" w:rsidP="00874D16" w:rsidRDefault="00874D16" w14:paraId="642305AE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00874D16" w:rsidRDefault="00874D16" w14:paraId="2E9DE0A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00874D16" w:rsidRDefault="00874D16" w14:paraId="79C0CEA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00874D16" w:rsidRDefault="00874D16" w14:paraId="74C47790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00874D16" w:rsidP="00874D16" w:rsidRDefault="00874D16" w14:paraId="302BD79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00874D16" w:rsidRDefault="00874D16" w14:paraId="1CFB3EB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6DA27B9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0874D16" w:rsidP="00874D16" w:rsidRDefault="00874D16" w14:paraId="0D6BA8F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00874D16" w:rsidP="00874D16" w:rsidRDefault="00874D16" w14:paraId="763E019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43CFF358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00874D16" w:rsidP="00874D16" w:rsidRDefault="00874D16" w14:paraId="1BB7499E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618FF34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00874D16" w:rsidP="00874D16" w:rsidRDefault="00874D16" w14:paraId="6A751CE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1179E0EE" w:rsidTr="271DDA00" w14:paraId="6F4A08C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5E775428" w:rsidP="271DDA00" w:rsidRDefault="5E775428" w14:paraId="09836EEA" w14:textId="216A4A25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469E9204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Desarrollo del mockup </w:t>
            </w:r>
          </w:p>
        </w:tc>
        <w:tc>
          <w:tcPr>
            <w:tcW w:w="359" w:type="dxa"/>
            <w:tcMar/>
          </w:tcPr>
          <w:p w:rsidR="1179E0EE" w:rsidP="1179E0EE" w:rsidRDefault="1179E0EE" w14:paraId="6AC1A9EE" w14:textId="5153A90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1B50EFF3" w14:textId="7E7543A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684E115" w14:textId="41624C6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A8D08D" w:themeFill="accent6" w:themeFillTint="99"/>
            <w:tcMar/>
          </w:tcPr>
          <w:p w:rsidR="1179E0EE" w:rsidP="1179E0EE" w:rsidRDefault="1179E0EE" w14:paraId="20F6B355" w14:textId="7127843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5CF18077" w14:textId="69AE5E4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6B89E58E" w14:textId="38EBED2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35A2492" w14:textId="0ABABFF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3DF0E47C" w14:textId="79348A9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802C57B" w14:textId="53D1F82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04E10A61" w14:textId="0CFEB9D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775360E7" w14:textId="6D6A6A9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29DC2F8F" w14:textId="3BAF722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3429A6C0" w14:textId="79ACF53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4ABD86F4" w14:textId="4685BB8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511379F" w14:textId="1EE1C83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204C0969" w14:textId="697AB08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EF6BFBF" w14:textId="19D9905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286506EA" w14:textId="1578DDF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36C90ED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39B67D9E" w:rsidP="271DDA00" w:rsidRDefault="39B67D9E" w14:paraId="08EC8066" w14:textId="46AB35B7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1901F55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Planificación </w:t>
            </w:r>
            <w:r w:rsidRPr="271DDA00" w:rsidR="2515314A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y desarrollo del apartado matemático</w:t>
            </w:r>
          </w:p>
        </w:tc>
        <w:tc>
          <w:tcPr>
            <w:tcW w:w="359" w:type="dxa"/>
            <w:tcMar/>
          </w:tcPr>
          <w:p w:rsidR="1179E0EE" w:rsidP="1179E0EE" w:rsidRDefault="1179E0EE" w14:paraId="11A42DD6" w14:textId="02FE93A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16F060C4" w14:textId="5D30957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11B3A10A" w14:textId="492CF62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3F6CBD96" w14:textId="2242D74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shd w:val="clear" w:color="auto" w:fill="A8D08D" w:themeFill="accent6" w:themeFillTint="99"/>
            <w:tcMar/>
          </w:tcPr>
          <w:p w:rsidR="1179E0EE" w:rsidP="1179E0EE" w:rsidRDefault="1179E0EE" w14:paraId="086BFBD3" w14:textId="684F164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6DE18885" w14:textId="2683D01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42F00D7" w14:textId="3A3B26E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F79F13A" w14:textId="14420A6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3B4A9E22" w14:textId="15C4A27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38FB9838" w14:textId="6C8834C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11D7572A" w14:textId="5535615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36162F92" w14:textId="798C01C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621F359A" w14:textId="4B2A3BF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2256F0A4" w14:textId="79E383C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907F2BC" w14:textId="27CC9F0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291DB42F" w14:textId="7C62CA9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191EED3" w14:textId="1CE54A1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45A49520" w14:textId="0184BA2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6BC167CA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AF04375" w:rsidP="271DDA00" w:rsidRDefault="7AF04375" w14:paraId="1C3AA0F1" w14:textId="45E2015D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1D42DFF3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base de datos</w:t>
            </w:r>
          </w:p>
        </w:tc>
        <w:tc>
          <w:tcPr>
            <w:tcW w:w="359" w:type="dxa"/>
            <w:tcMar/>
          </w:tcPr>
          <w:p w:rsidR="1179E0EE" w:rsidP="1179E0EE" w:rsidRDefault="1179E0EE" w14:paraId="6E198773" w14:textId="0503F9E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31476282" w14:textId="5065D42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101C27F7" w14:textId="77D728B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5830AA54" w14:textId="5FAD440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18C926AC" w14:textId="36EE5B7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E599" w:themeFill="accent4" w:themeFillTint="66"/>
            <w:tcMar/>
          </w:tcPr>
          <w:p w:rsidR="1179E0EE" w:rsidP="1179E0EE" w:rsidRDefault="1179E0EE" w14:paraId="469E1BF0" w14:textId="4C82500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42CBC6C0" w14:textId="3948382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2E198A9" w14:textId="6CB5190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5D5BBA41" w14:textId="08DEE18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30DFB09B" w14:textId="78EAFC7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6A280E05" w14:textId="1FA5B9C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32C0C1A6" w14:textId="56856A3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2DA691CB" w14:textId="5B2E49D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75E08989" w14:textId="2EF0233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AA5B855" w14:textId="750459E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12A242F4" w14:textId="0CD5E10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2BE8287C" w14:textId="24DAA92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493B8984" w14:textId="021225C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3AEC96E9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AF04375" w:rsidP="271DDA00" w:rsidRDefault="7AF04375" w14:paraId="0B35CFA5" w14:textId="26DAFF19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1D42DFF3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del esqueleto del software</w:t>
            </w:r>
          </w:p>
        </w:tc>
        <w:tc>
          <w:tcPr>
            <w:tcW w:w="359" w:type="dxa"/>
            <w:tcMar/>
          </w:tcPr>
          <w:p w:rsidR="1179E0EE" w:rsidP="1179E0EE" w:rsidRDefault="1179E0EE" w14:paraId="2558BF12" w14:textId="3EE5B16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766CB2BC" w14:textId="223AF78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873C725" w14:textId="6EEA1DB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6A562B12" w14:textId="07B082C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60FBEC51" w14:textId="0831244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BDD6EE" w:themeFill="accent1" w:themeFillTint="66"/>
            <w:tcMar/>
          </w:tcPr>
          <w:p w:rsidR="1179E0EE" w:rsidP="1179E0EE" w:rsidRDefault="1179E0EE" w14:paraId="787209FF" w14:textId="6FFCC83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28107738" w14:textId="0C4162F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1C1B20CC" w14:textId="0D9F59C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CD8F9AD" w14:textId="5A92610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6166E3A7" w14:textId="44F6A09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71D55EC0" w14:textId="0DA2D05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A16E560" w14:textId="53C53DD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3709044D" w14:textId="279E40A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601463B0" w14:textId="7685DE3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17CA48F8" w14:textId="525E8BB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16494516" w14:textId="1BEF0C8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5EEA4FB" w14:textId="3D5BA6B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2F9F471C" w14:textId="7918709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578A62C2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AF04375" w:rsidP="271DDA00" w:rsidRDefault="7AF04375" w14:paraId="3D34208A" w14:textId="720A39BF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1D42DFF3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Función de </w:t>
            </w:r>
            <w:r w:rsidRPr="271DDA00" w:rsidR="1D42DFF3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login</w:t>
            </w:r>
          </w:p>
        </w:tc>
        <w:tc>
          <w:tcPr>
            <w:tcW w:w="359" w:type="dxa"/>
            <w:tcMar/>
          </w:tcPr>
          <w:p w:rsidR="1179E0EE" w:rsidP="1179E0EE" w:rsidRDefault="1179E0EE" w14:paraId="6EECB6D3" w14:textId="6C534A4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4B9E8610" w14:textId="088DAC9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6F076F3" w14:textId="0ABE25F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88529B4" w14:textId="229C81E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90FEB98" w14:textId="40E9FF5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6150AE64" w14:textId="078E4EE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shd w:val="clear" w:color="auto" w:fill="FFE599" w:themeFill="accent4" w:themeFillTint="66"/>
            <w:tcMar/>
          </w:tcPr>
          <w:p w:rsidR="1179E0EE" w:rsidP="1179E0EE" w:rsidRDefault="1179E0EE" w14:paraId="379BF7F8" w14:textId="3F0BDA8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4486854F" w14:textId="0A531A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1258FF38" w14:textId="0401AE2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64501C55" w14:textId="004AAC5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20F4368" w14:textId="3FE0A31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2079501F" w14:textId="335D3F0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12048E3C" w14:textId="02CBA55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7318F096" w14:textId="0C727B8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0491B0D1" w14:textId="5B69127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0962E8A8" w14:textId="04178C1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22EA10E3" w14:textId="7BC6FC1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00670B1C" w14:textId="7EF4DD1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343A853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21A2B558" w:rsidP="271DDA00" w:rsidRDefault="21A2B558" w14:paraId="2BBDD979" w14:textId="66EE05F3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25121A3C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Función de registro</w:t>
            </w:r>
          </w:p>
        </w:tc>
        <w:tc>
          <w:tcPr>
            <w:tcW w:w="359" w:type="dxa"/>
            <w:tcMar/>
          </w:tcPr>
          <w:p w:rsidR="1179E0EE" w:rsidP="1179E0EE" w:rsidRDefault="1179E0EE" w14:paraId="48F7FBE0" w14:textId="7D3BF01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7038D7FF" w14:textId="043FA60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973827E" w14:textId="7B5A848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64163BB9" w14:textId="57D66EE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56D7D0EC" w14:textId="77CF8DA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564D38E0" w14:textId="252FDA7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5F5AEF30" w14:textId="30593A0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E599" w:themeFill="accent4" w:themeFillTint="66"/>
            <w:tcMar/>
          </w:tcPr>
          <w:p w:rsidR="1179E0EE" w:rsidP="1179E0EE" w:rsidRDefault="1179E0EE" w14:paraId="09F0DAC2" w14:textId="24BBDFE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EB908C3" w14:textId="071DAF8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5BD0EE43" w14:textId="53EDABE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44255910" w14:textId="541C750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57F80F06" w14:textId="345D40C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667F998F" w14:textId="4376A56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5DDBE48C" w14:textId="016A010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5530194" w14:textId="786E066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5402971F" w14:textId="4E1B377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5F7AED5E" w14:textId="2908009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6EFFD386" w14:textId="649C0C1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76F3816B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21A2B558" w:rsidP="271DDA00" w:rsidRDefault="21A2B558" w14:paraId="6885477E" w14:textId="5C3B3565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25121A3C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Desarrollo de la pantalla principal</w:t>
            </w:r>
          </w:p>
        </w:tc>
        <w:tc>
          <w:tcPr>
            <w:tcW w:w="359" w:type="dxa"/>
            <w:tcMar/>
          </w:tcPr>
          <w:p w:rsidR="1179E0EE" w:rsidP="1179E0EE" w:rsidRDefault="1179E0EE" w14:paraId="2434807A" w14:textId="0FF4E65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535B06A8" w14:textId="4843FA2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BE6F157" w14:textId="6264D60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3216C04" w14:textId="45C5074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1734B91E" w14:textId="60111A5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7F82B872" w14:textId="0EDB5DA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shd w:val="clear" w:color="auto" w:fill="BDD6EE" w:themeFill="accent1" w:themeFillTint="66"/>
            <w:tcMar/>
          </w:tcPr>
          <w:p w:rsidR="1179E0EE" w:rsidP="1179E0EE" w:rsidRDefault="1179E0EE" w14:paraId="4956C23F" w14:textId="49788EB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0AE9D9E" w14:textId="5F782CB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6C94065" w14:textId="6241E61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23F6208F" w14:textId="1D237E5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737CA229" w14:textId="6E921CC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6AA23E5" w14:textId="742CA4D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4FFFDB6B" w14:textId="5863EE3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6785852C" w14:textId="4E1B4A0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BDCF45B" w14:textId="2058508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2A39806C" w14:textId="4B6056B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265094BF" w14:textId="28D2A67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7DDD6DBF" w14:textId="4BE37D7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046A35A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271DDA00" w:rsidRDefault="45ADD64A" w14:paraId="09B3C9AC" w14:textId="29F6DF4B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72001DD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Desarrollo de la pantalla de recetas</w:t>
            </w:r>
          </w:p>
        </w:tc>
        <w:tc>
          <w:tcPr>
            <w:tcW w:w="359" w:type="dxa"/>
            <w:tcMar/>
          </w:tcPr>
          <w:p w:rsidR="1179E0EE" w:rsidP="1179E0EE" w:rsidRDefault="1179E0EE" w14:paraId="27E91730" w14:textId="2F28746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687F0EE1" w14:textId="34D982D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41EDEA0E" w14:textId="145FF55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156BAFB" w14:textId="4B88DD4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6A08F2B3" w14:textId="1AC9611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73F32F7C" w14:textId="0D123A5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51FA469E" w14:textId="7BA1CB7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1" w:themeFillTint="66"/>
            <w:tcMar/>
          </w:tcPr>
          <w:p w:rsidR="1179E0EE" w:rsidP="1179E0EE" w:rsidRDefault="1179E0EE" w14:paraId="1C6C0DFD" w14:textId="63C255C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BDD6EE" w:themeFill="accent1" w:themeFillTint="66"/>
            <w:tcMar/>
          </w:tcPr>
          <w:p w:rsidR="1179E0EE" w:rsidP="1179E0EE" w:rsidRDefault="1179E0EE" w14:paraId="1D069DDF" w14:textId="2EA97F4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386F1BAE" w14:textId="194C1AB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5EF835DA" w14:textId="2EC766B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0E507FA" w14:textId="6857007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58D458DC" w14:textId="311D4D6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7E995775" w14:textId="6FF86BC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579390F7" w14:textId="32AF134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15884D68" w14:textId="3079846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12204D9A" w14:textId="13796DE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177ECB43" w14:textId="64B27DA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6D5624F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271DDA00" w:rsidRDefault="45ADD64A" w14:paraId="5A97C79F" w14:textId="1B769DAA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72001DD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Desarrollo del apartado </w:t>
            </w:r>
            <w:r w:rsidRPr="271DDA00" w:rsidR="20883C6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“mis </w:t>
            </w:r>
            <w:r w:rsidRPr="271DDA00" w:rsidR="672001DD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recetas</w:t>
            </w:r>
            <w:r w:rsidRPr="271DDA00" w:rsidR="59C67262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”</w:t>
            </w:r>
          </w:p>
        </w:tc>
        <w:tc>
          <w:tcPr>
            <w:tcW w:w="359" w:type="dxa"/>
            <w:tcMar/>
          </w:tcPr>
          <w:p w:rsidR="1179E0EE" w:rsidP="1179E0EE" w:rsidRDefault="1179E0EE" w14:paraId="2DD16128" w14:textId="279D8B1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69D32B37" w14:textId="791AF98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2BABA023" w14:textId="6E8AD70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356887B8" w14:textId="0380FF6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42621480" w14:textId="4C00031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092A559A" w14:textId="717528E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037D726E" w14:textId="1C8733B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5E22E4D5" w14:textId="75D72B0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E599" w:themeFill="accent4" w:themeFillTint="66"/>
            <w:tcMar/>
          </w:tcPr>
          <w:p w:rsidR="1179E0EE" w:rsidP="1179E0EE" w:rsidRDefault="1179E0EE" w14:paraId="1BF30B6F" w14:textId="0D1F99A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shd w:val="clear" w:color="auto" w:fill="FFE599" w:themeFill="accent4" w:themeFillTint="66"/>
            <w:tcMar/>
          </w:tcPr>
          <w:p w:rsidR="1179E0EE" w:rsidP="1179E0EE" w:rsidRDefault="1179E0EE" w14:paraId="07F5BC34" w14:textId="6135DAE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7CA8C2C0" w14:textId="1FFDB03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1069D4D" w14:textId="185D224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13096121" w14:textId="600B1AD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69C32B9F" w14:textId="676F8B9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1B1FFE2A" w14:textId="7B72B71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3FB03509" w14:textId="3288569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0DC06C9A" w14:textId="55571C5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13B44E01" w14:textId="4CEE0D3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6EBF3939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271DDA00" w:rsidRDefault="45ADD64A" w14:paraId="4E5649F3" w14:textId="7A314C34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72001DD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función de compartir</w:t>
            </w:r>
          </w:p>
        </w:tc>
        <w:tc>
          <w:tcPr>
            <w:tcW w:w="359" w:type="dxa"/>
            <w:tcMar/>
          </w:tcPr>
          <w:p w:rsidR="1179E0EE" w:rsidP="1179E0EE" w:rsidRDefault="1179E0EE" w14:paraId="7CE5B287" w14:textId="131B713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5AD5C7D7" w14:textId="08CD6DE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305396C" w14:textId="4F5EDBE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65F8F9AB" w14:textId="70FC31D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49CD43A1" w14:textId="1274646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12742346" w14:textId="473D95F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0998205" w14:textId="463F5B0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390AECA2" w14:textId="5FCB129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5EF09CEF" w14:textId="769731B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shd w:val="clear" w:color="auto" w:fill="BDD6EE" w:themeFill="accent1" w:themeFillTint="66"/>
            <w:tcMar/>
          </w:tcPr>
          <w:p w:rsidR="1179E0EE" w:rsidP="1179E0EE" w:rsidRDefault="1179E0EE" w14:paraId="4CBB1FE5" w14:textId="0B31E72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140EBFE1" w14:textId="5180E05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5497C7AA" w14:textId="1E96DF3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6F7CC3A5" w14:textId="0FFFC08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38173BA6" w14:textId="6481307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758A660" w14:textId="6D33773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16436327" w14:textId="5378165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5C5CC24" w14:textId="382705F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42F6D00D" w14:textId="2E03DB2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498CCBA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271DDA00" w:rsidRDefault="45ADD64A" w14:paraId="09F4125A" w14:textId="4079A98E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72001DD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Creación de la función </w:t>
            </w:r>
            <w:r w:rsidRPr="271DDA00" w:rsidR="399EF63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 cálculo nutricional y de cantidad de porciones</w:t>
            </w:r>
          </w:p>
        </w:tc>
        <w:tc>
          <w:tcPr>
            <w:tcW w:w="359" w:type="dxa"/>
            <w:tcMar/>
          </w:tcPr>
          <w:p w:rsidR="1179E0EE" w:rsidP="1179E0EE" w:rsidRDefault="1179E0EE" w14:paraId="6DAAD151" w14:textId="03825BA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3BFA7DC0" w14:textId="0C3AE8E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1E5663FE" w14:textId="30B4EB8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F73B974" w14:textId="6E25845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31DFC7E4" w14:textId="790B9FC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4CA3E3B4" w14:textId="796016B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AE2623E" w14:textId="51164D6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62358A5" w14:textId="2070D14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379D231C" w14:textId="30DDA83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651FBEE5" w14:textId="5C62F03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BDD6EE" w:themeFill="accent1" w:themeFillTint="66"/>
            <w:tcMar/>
          </w:tcPr>
          <w:p w:rsidR="1179E0EE" w:rsidP="1179E0EE" w:rsidRDefault="1179E0EE" w14:paraId="51C691DA" w14:textId="349F440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8505120" w14:textId="5AB06EF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56F8A47B" w14:textId="7AA0603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6EA88548" w14:textId="563EF31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3DBD1314" w14:textId="142B0D9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5E4AFAEF" w14:textId="1C00D1F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A5EB2F7" w14:textId="45D8754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1B44738F" w14:textId="139BD62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17C26084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271DDA00" w:rsidRDefault="7609529E" w14:paraId="6C38456A" w14:textId="1F3BE64C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62DC5FF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parte de mi perfil</w:t>
            </w:r>
          </w:p>
        </w:tc>
        <w:tc>
          <w:tcPr>
            <w:tcW w:w="359" w:type="dxa"/>
            <w:tcMar/>
          </w:tcPr>
          <w:p w:rsidR="1179E0EE" w:rsidP="1179E0EE" w:rsidRDefault="1179E0EE" w14:paraId="64AC9358" w14:textId="3D87E3C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6E8A4584" w14:textId="2F67C5A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6866F99" w14:textId="468F714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64E75074" w14:textId="25B536B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487AF6B4" w14:textId="0AB733E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59387F53" w14:textId="052D414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3AABB7AF" w14:textId="6BC6E37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4533D36E" w14:textId="6D56716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2E403888" w14:textId="60AB2A9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5BDF932C" w14:textId="1E28AFD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E599" w:themeFill="accent4" w:themeFillTint="66"/>
            <w:tcMar/>
          </w:tcPr>
          <w:p w:rsidR="1179E0EE" w:rsidP="1179E0EE" w:rsidRDefault="1179E0EE" w14:paraId="3CE25191" w14:textId="1082018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FDA6487" w14:textId="6CED8C7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05E29830" w14:textId="1568E8D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499E5CD2" w14:textId="41EC387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4774B05" w14:textId="1457FAB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4E5EDF3C" w14:textId="79D2B1E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28E77B8" w14:textId="582BBC3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3CDBD59B" w14:textId="11DD910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205F5845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271DDA00" w:rsidRDefault="7609529E" w14:paraId="1E69414E" w14:textId="41E5BE38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62DC5FF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pantalla de administrador</w:t>
            </w:r>
          </w:p>
        </w:tc>
        <w:tc>
          <w:tcPr>
            <w:tcW w:w="359" w:type="dxa"/>
            <w:tcMar/>
          </w:tcPr>
          <w:p w:rsidR="1179E0EE" w:rsidP="1179E0EE" w:rsidRDefault="1179E0EE" w14:paraId="1B0195EF" w14:textId="113A2A5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4BA9EA88" w14:textId="5FBCC91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32A33F4" w14:textId="45A107C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30178F9A" w14:textId="3241E07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A823A25" w14:textId="4B6C29D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50E02450" w14:textId="13A5B3E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65C7ED01" w14:textId="31CD404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2850F937" w14:textId="299AEE0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013DAD9" w14:textId="38A213F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481D187A" w14:textId="790491F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25F1DDDC" w14:textId="4D1121B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C5E0B3" w:themeFill="accent6" w:themeFillTint="66"/>
            <w:tcMar/>
          </w:tcPr>
          <w:p w:rsidR="1179E0EE" w:rsidP="1179E0EE" w:rsidRDefault="1179E0EE" w14:paraId="2BB08910" w14:textId="4FD16F6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3286E341" w14:textId="6CF9D40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7B348615" w14:textId="42C1634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3DF6776D" w14:textId="399CDE9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1BA1BF66" w14:textId="4B320B8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1C064351" w14:textId="0C23A2D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72E67432" w14:textId="25B6D36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758C372C" w14:textId="77777777">
        <w:trPr>
          <w:gridAfter w:val="1"/>
          <w:wAfter w:w="86" w:type="dxa"/>
          <w:trHeight w:val="375"/>
        </w:trPr>
        <w:tc>
          <w:tcPr>
            <w:tcW w:w="1696" w:type="dxa"/>
            <w:tcMar/>
          </w:tcPr>
          <w:p w:rsidR="7609529E" w:rsidP="271DDA00" w:rsidRDefault="7609529E" w14:paraId="185AFD4B" w14:textId="0A6E03E2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62DC5FF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Testeo y pruebas</w:t>
            </w:r>
          </w:p>
        </w:tc>
        <w:tc>
          <w:tcPr>
            <w:tcW w:w="359" w:type="dxa"/>
            <w:tcMar/>
          </w:tcPr>
          <w:p w:rsidR="1179E0EE" w:rsidP="1179E0EE" w:rsidRDefault="1179E0EE" w14:paraId="1BD1DE04" w14:textId="5853FB5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5284D509" w14:textId="1FD5E88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0681BA2B" w14:textId="67CFA3D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6920FDAB" w14:textId="42AEE5E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34EF6E82" w14:textId="58210BB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0D33193C" w14:textId="0667E28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78C652DD" w14:textId="58696F6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D6CAAF2" w14:textId="06D04B2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208ABA09" w14:textId="014AAE0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12F64A91" w14:textId="77CC807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7D6979E" w14:textId="7596F59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06F88614" w14:textId="2196A0B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tcMar/>
          </w:tcPr>
          <w:p w:rsidR="1179E0EE" w:rsidP="271DDA00" w:rsidRDefault="1179E0EE" w14:paraId="454C54D1" w14:textId="72528076">
            <w:pPr>
              <w:pStyle w:val="Normal"/>
              <w:spacing w:line="360" w:lineRule="auto"/>
              <w:jc w:val="both"/>
              <w:rPr>
                <w:b w:val="1"/>
                <w:bCs w:val="1"/>
                <w:color w:val="00B050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1F8CFF24" w14:textId="4A8CD55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072AF86D" w14:textId="02AEF7F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56ADD1D7" w14:textId="00147CD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5EE48F8C" w14:textId="4724470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4B6B4EFA" w14:textId="1B4C384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37BFDD5B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271DDA00" w:rsidRDefault="7609529E" w14:paraId="73F0C316" w14:textId="7CE67F95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62DC5FF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Reparación de errores</w:t>
            </w:r>
          </w:p>
        </w:tc>
        <w:tc>
          <w:tcPr>
            <w:tcW w:w="359" w:type="dxa"/>
            <w:tcMar/>
          </w:tcPr>
          <w:p w:rsidR="1179E0EE" w:rsidP="1179E0EE" w:rsidRDefault="1179E0EE" w14:paraId="6E3C9980" w14:textId="3E1912F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77172123" w14:textId="1DA2706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4C86282" w14:textId="23BF14F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13A85359" w14:textId="681250C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666D8D8A" w14:textId="4C5A1DC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06952311" w14:textId="10E591A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319DBA85" w14:textId="5073DE0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489548B" w14:textId="32FA864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29B34686" w14:textId="437FCB6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7C250DA0" w14:textId="1F2D0C1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0AA98560" w14:textId="7379A88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1AE82253" w14:textId="052806B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49D170E5" w14:textId="6447532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C5E0B3" w:themeFill="accent6" w:themeFillTint="66"/>
            <w:tcMar/>
          </w:tcPr>
          <w:p w:rsidR="1179E0EE" w:rsidP="1179E0EE" w:rsidRDefault="1179E0EE" w14:paraId="36FF6E46" w14:textId="22AB38C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4C43B734" w14:textId="46A059F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191F9463" w14:textId="6429492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7E316C53" w14:textId="01C7D5C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6695C025" w14:textId="1AF05F1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1179E0EE" w:rsidTr="271DDA00" w14:paraId="33B92EB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271DDA00" w:rsidRDefault="7609529E" w14:paraId="7D3F463D" w14:textId="291BD818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271DDA00" w:rsidR="662DC5FF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Entrega de producto final</w:t>
            </w:r>
          </w:p>
        </w:tc>
        <w:tc>
          <w:tcPr>
            <w:tcW w:w="359" w:type="dxa"/>
            <w:tcMar/>
          </w:tcPr>
          <w:p w:rsidR="1179E0EE" w:rsidP="1179E0EE" w:rsidRDefault="1179E0EE" w14:paraId="4BCE9013" w14:textId="425CC79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179E0EE" w:rsidP="1179E0EE" w:rsidRDefault="1179E0EE" w14:paraId="1064A4B9" w14:textId="4A009DA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6679D750" w14:textId="1E335EE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79EC5CAD" w14:textId="3429A5F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211132A2" w14:textId="0E09D1D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179E0EE" w:rsidP="1179E0EE" w:rsidRDefault="1179E0EE" w14:paraId="51952E64" w14:textId="52C49ED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179E0EE" w:rsidP="1179E0EE" w:rsidRDefault="1179E0EE" w14:paraId="518FD168" w14:textId="5AA3697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2C4D4354" w14:textId="589F145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179E0EE" w:rsidP="1179E0EE" w:rsidRDefault="1179E0EE" w14:paraId="7CCF4FCE" w14:textId="41DDEBF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179E0EE" w:rsidP="1179E0EE" w:rsidRDefault="1179E0EE" w14:paraId="7681B7A7" w14:textId="136DB80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179E0EE" w:rsidP="1179E0EE" w:rsidRDefault="1179E0EE" w14:paraId="789696F6" w14:textId="0F7AFBC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6FB16DC7" w14:textId="0CD1811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179E0EE" w:rsidP="1179E0EE" w:rsidRDefault="1179E0EE" w14:paraId="37D2945F" w14:textId="6A94329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179E0EE" w:rsidP="1179E0EE" w:rsidRDefault="1179E0EE" w14:paraId="3006747D" w14:textId="7238454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C5E0B3" w:themeFill="accent6" w:themeFillTint="66"/>
            <w:tcMar/>
          </w:tcPr>
          <w:p w:rsidR="1179E0EE" w:rsidP="1179E0EE" w:rsidRDefault="1179E0EE" w14:paraId="355114A4" w14:textId="33D89A2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179E0EE" w:rsidP="1179E0EE" w:rsidRDefault="1179E0EE" w14:paraId="7CDF5A37" w14:textId="6B72E18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179E0EE" w:rsidP="1179E0EE" w:rsidRDefault="1179E0EE" w14:paraId="3D18CDB2" w14:textId="6A5E43B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179E0EE" w:rsidP="1179E0EE" w:rsidRDefault="1179E0EE" w14:paraId="3EC28F23" w14:textId="270334B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</w:tbl>
    <w:p w:rsidR="00074218" w:rsidP="1179E0EE" w:rsidRDefault="00074218" w14:paraId="49A02EB5" w14:textId="46763E8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1179E0EE" w:rsidP="1179E0EE" w:rsidRDefault="1179E0EE" w14:paraId="7FA60DFA" w14:textId="1A942A21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1179E0EE" w:rsidP="1179E0EE" w:rsidRDefault="1179E0EE" w14:paraId="2F75C888" w14:textId="009E02F3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0" w:type="auto"/>
        <w:jc w:val="center"/>
        <w:tblBorders>
          <w:top w:val="single" w:color="BFBFBF" w:themeColor="background1" w:themeShade="BF" w:sz="4"/>
          <w:left w:val="single" w:color="BFBFBF" w:themeColor="background1" w:themeShade="BF" w:sz="4"/>
          <w:bottom w:val="single" w:color="BFBFBF" w:themeColor="background1" w:themeShade="BF" w:sz="4"/>
          <w:right w:val="single" w:color="BFBFBF" w:themeColor="background1" w:themeShade="BF" w:sz="4"/>
          <w:insideH w:val="single" w:color="BFBFBF" w:themeColor="background1" w:themeShade="BF" w:sz="4"/>
          <w:insideV w:val="single" w:color="BFBFBF" w:themeColor="background1" w:themeShade="BF" w:sz="4"/>
        </w:tblBorders>
        <w:tblLook w:val="04A0" w:firstRow="1" w:lastRow="0" w:firstColumn="1" w:lastColumn="0" w:noHBand="0" w:noVBand="1"/>
      </w:tblPr>
      <w:tblGrid>
        <w:gridCol w:w="2190"/>
        <w:gridCol w:w="1440"/>
        <w:gridCol w:w="1350"/>
        <w:gridCol w:w="1170"/>
        <w:gridCol w:w="1183"/>
        <w:gridCol w:w="1046"/>
        <w:gridCol w:w="1260"/>
        <w:gridCol w:w="1035"/>
      </w:tblGrid>
      <w:tr w:rsidR="271DDA00" w:rsidTr="271DDA00" w14:paraId="45DDFA20">
        <w:trPr>
          <w:trHeight w:val="300"/>
        </w:trPr>
        <w:tc>
          <w:tcPr>
            <w:tcW w:w="2190" w:type="dxa"/>
            <w:tcMar/>
            <w:vAlign w:val="center"/>
          </w:tcPr>
          <w:p w:rsidR="271DDA00" w:rsidP="271DDA00" w:rsidRDefault="271DDA00" w14:paraId="43B54FB4" w14:textId="0855EF52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271DDA0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 xml:space="preserve"> </w:t>
            </w:r>
            <w:r w:rsidRPr="271DDA00" w:rsidR="77A2E9F8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C</w:t>
            </w:r>
            <w:r w:rsidRPr="271DDA00" w:rsidR="271DDA0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ompetencia o unidades de competencias</w:t>
            </w:r>
          </w:p>
        </w:tc>
        <w:tc>
          <w:tcPr>
            <w:tcW w:w="1440" w:type="dxa"/>
            <w:tcMar/>
            <w:vAlign w:val="center"/>
          </w:tcPr>
          <w:p w:rsidR="271DDA00" w:rsidP="271DDA00" w:rsidRDefault="271DDA00" w14:paraId="0A4342A8" w14:textId="79D5CEC3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271DDA0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Actividades/Tareas</w:t>
            </w:r>
          </w:p>
        </w:tc>
        <w:tc>
          <w:tcPr>
            <w:tcW w:w="1350" w:type="dxa"/>
            <w:tcMar/>
            <w:vAlign w:val="center"/>
          </w:tcPr>
          <w:p w:rsidR="271DDA00" w:rsidP="271DDA00" w:rsidRDefault="271DDA00" w14:paraId="304BB900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271DDA0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Recursos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  <w:vAlign w:val="center"/>
          </w:tcPr>
          <w:p w:rsidR="271DDA00" w:rsidP="271DDA00" w:rsidRDefault="271DDA00" w14:paraId="41A42222" w14:textId="29ED0A96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271DDA0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Duración de la activida</w:t>
            </w:r>
            <w:r w:rsidRPr="271DDA00" w:rsidR="3E480C5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d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  <w:vAlign w:val="center"/>
          </w:tcPr>
          <w:p w:rsidR="271DDA00" w:rsidP="271DDA00" w:rsidRDefault="271DDA00" w14:paraId="27CE09D0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271DDA00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Responsable</w:t>
            </w:r>
            <w:r w:rsidRPr="271DDA00">
              <w:rPr>
                <w:rStyle w:val="FootnoteReference"/>
                <w:rFonts w:ascii="Calibri" w:hAnsi="Calibri"/>
                <w:color w:val="1F4E79" w:themeColor="accent1" w:themeTint="FF" w:themeShade="80"/>
                <w:sz w:val="22"/>
                <w:szCs w:val="22"/>
              </w:rPr>
              <w:footnoteReference w:id="5542"/>
            </w: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  <w:vAlign w:val="center"/>
          </w:tcPr>
          <w:p w:rsidR="1F480FAC" w:rsidP="271DDA00" w:rsidRDefault="1F480FAC" w14:paraId="6ABB177E" w14:textId="4D280D31">
            <w:pPr>
              <w:pStyle w:val="Normal"/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1F480FAC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Observaciones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  <w:vAlign w:val="center"/>
          </w:tcPr>
          <w:p w:rsidR="1F480FAC" w:rsidP="271DDA00" w:rsidRDefault="1F480FAC" w14:paraId="61750552" w14:textId="3F750644">
            <w:pPr>
              <w:pStyle w:val="Normal"/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1F480FAC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 xml:space="preserve">Estado de </w:t>
            </w:r>
            <w:r w:rsidRPr="271DDA00" w:rsidR="308201DA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Avance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  <w:vAlign w:val="center"/>
          </w:tcPr>
          <w:p w:rsidR="1F480FAC" w:rsidP="271DDA00" w:rsidRDefault="1F480FAC" w14:paraId="57CF6348" w14:textId="1ED25EA8">
            <w:pPr>
              <w:pStyle w:val="Normal"/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271DDA00" w:rsidR="1F480FAC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Ajustes</w:t>
            </w:r>
          </w:p>
        </w:tc>
      </w:tr>
      <w:tr w:rsidR="271DDA00" w:rsidTr="271DDA00" w14:paraId="735F05A7">
        <w:trPr>
          <w:trHeight w:val="1230"/>
        </w:trPr>
        <w:tc>
          <w:tcPr>
            <w:tcW w:w="2190" w:type="dxa"/>
            <w:vMerge w:val="restart"/>
            <w:tcMar/>
          </w:tcPr>
          <w:p w:rsidR="271DDA00" w:rsidP="271DDA00" w:rsidRDefault="271DDA00" w14:paraId="4055B301" w14:textId="3C9286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Diseñar arquitecturas de software eficientes y escalables.  </w:t>
            </w:r>
          </w:p>
        </w:tc>
        <w:tc>
          <w:tcPr>
            <w:tcW w:w="1440" w:type="dxa"/>
            <w:tcMar/>
          </w:tcPr>
          <w:p w:rsidR="271DDA00" w:rsidP="271DDA00" w:rsidRDefault="271DDA00" w14:paraId="5491D421" w14:textId="7475A9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Realizar mockup  </w:t>
            </w:r>
          </w:p>
        </w:tc>
        <w:tc>
          <w:tcPr>
            <w:tcW w:w="1350" w:type="dxa"/>
            <w:tcMar/>
          </w:tcPr>
          <w:p w:rsidR="271DDA00" w:rsidP="271DDA00" w:rsidRDefault="271DDA00" w14:paraId="41AF65B1" w14:textId="4EB62F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Software de desarrollo de mockups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6D470186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1</w:t>
            </w:r>
            <w:r w:rsidR="271DDA00">
              <w:rPr/>
              <w:t xml:space="preserve">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65F6F5F9" w14:textId="1AEBB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Iván</w:t>
            </w: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55F9B87C" w14:textId="7DEC334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349D859B" w14:textId="2338F30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33F0A9B" w14:textId="23D27EE9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00D929C6">
        <w:trPr>
          <w:trHeight w:val="2325"/>
        </w:trPr>
        <w:tc>
          <w:tcPr>
            <w:tcW w:w="2190" w:type="dxa"/>
            <w:vMerge/>
            <w:tcMar/>
          </w:tcPr>
          <w:p w14:paraId="318CAFD3"/>
        </w:tc>
        <w:tc>
          <w:tcPr>
            <w:tcW w:w="1440" w:type="dxa"/>
            <w:tcMar/>
          </w:tcPr>
          <w:p w:rsidR="271DDA00" w:rsidP="271DDA00" w:rsidRDefault="271DDA00" w14:paraId="26B4AD17" w14:textId="65C631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Diseñar los diagramas de funcionamiento.  </w:t>
            </w:r>
          </w:p>
        </w:tc>
        <w:tc>
          <w:tcPr>
            <w:tcW w:w="1350" w:type="dxa"/>
            <w:tcMar/>
          </w:tcPr>
          <w:p w:rsidR="271DDA00" w:rsidP="271DDA00" w:rsidRDefault="271DDA00" w14:paraId="4C18B379" w14:textId="6D1318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Software para dibujo de diagramas.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5412834D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1 semana</w:t>
            </w:r>
          </w:p>
          <w:p w:rsidR="271DDA00" w:rsidP="271DDA00" w:rsidRDefault="271DDA00" w14:paraId="7C0B313F" w14:textId="542F8D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5E726244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Bastián</w:t>
            </w:r>
          </w:p>
          <w:p w:rsidR="271DDA00" w:rsidP="271DDA00" w:rsidRDefault="271DDA00" w14:paraId="5E7350FB" w14:textId="08A2BD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3BA933A3" w14:textId="5851FC8A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253E2B6D" w14:textId="147F9E01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4FF62A3A" w14:textId="6CFD575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1495DA7D">
        <w:trPr>
          <w:trHeight w:val="300"/>
        </w:trPr>
        <w:tc>
          <w:tcPr>
            <w:tcW w:w="2190" w:type="dxa"/>
            <w:vMerge/>
            <w:tcMar/>
          </w:tcPr>
          <w:p w14:paraId="40EA875D"/>
        </w:tc>
        <w:tc>
          <w:tcPr>
            <w:tcW w:w="1440" w:type="dxa"/>
            <w:tcMar/>
          </w:tcPr>
          <w:p w:rsidR="271DDA00" w:rsidP="271DDA00" w:rsidRDefault="271DDA00" w14:paraId="2EB99F93" w14:textId="45A7F5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Gestionar la lógica matemática del software.  </w:t>
            </w:r>
          </w:p>
        </w:tc>
        <w:tc>
          <w:tcPr>
            <w:tcW w:w="1350" w:type="dxa"/>
            <w:tcMar/>
          </w:tcPr>
          <w:p w:rsidR="271DDA00" w:rsidP="271DDA00" w:rsidRDefault="271DDA00" w14:paraId="758020E1" w14:textId="7D2810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Software de cálculo matemático y de programación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785BAF22" w14:textId="26BC2C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4442BE43" w14:textId="6CAA3F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Iván</w:t>
            </w:r>
          </w:p>
          <w:p w:rsidR="271DDA00" w:rsidP="271DDA00" w:rsidRDefault="271DDA00" w14:paraId="2BF21D27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Bastián</w:t>
            </w:r>
          </w:p>
          <w:p w:rsidR="271DDA00" w:rsidP="271DDA00" w:rsidRDefault="271DDA00" w14:paraId="4E467721" w14:textId="1A6B66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FA34755" w14:textId="04683887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76583130" w14:textId="3B19E149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B1F05B0" w14:textId="208B7D1A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2254E7A1">
        <w:trPr>
          <w:trHeight w:val="300"/>
        </w:trPr>
        <w:tc>
          <w:tcPr>
            <w:tcW w:w="2190" w:type="dxa"/>
            <w:vMerge w:val="restart"/>
            <w:tcMar/>
          </w:tcPr>
          <w:p w:rsidR="271DDA00" w:rsidP="271DDA00" w:rsidRDefault="271DDA00" w14:paraId="42E3AE6C" w14:textId="2EBBB5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Implementar soluciones de software utilizando tecnologías modernas adecuadas al mercado.  </w:t>
            </w:r>
            <w:r>
              <w:br/>
            </w:r>
          </w:p>
        </w:tc>
        <w:tc>
          <w:tcPr>
            <w:tcW w:w="1440" w:type="dxa"/>
            <w:tcMar/>
          </w:tcPr>
          <w:p w:rsidR="271DDA00" w:rsidP="271DDA00" w:rsidRDefault="271DDA00" w14:paraId="57FA8A0A" w14:textId="7CA1A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 xml:space="preserve">Desarrollo de cada una de las funciones del sistema  </w:t>
            </w:r>
          </w:p>
        </w:tc>
        <w:tc>
          <w:tcPr>
            <w:tcW w:w="1350" w:type="dxa"/>
            <w:tcMar/>
          </w:tcPr>
          <w:p w:rsidR="271DDA00" w:rsidP="271DDA00" w:rsidRDefault="271DDA00" w14:paraId="0C2E5B73" w14:textId="0B4B4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Software de desarrollo y programación</w:t>
            </w:r>
            <w:r w:rsidR="271DDA00">
              <w:rPr/>
              <w:t>.</w:t>
            </w:r>
          </w:p>
          <w:p w:rsidR="271DDA00" w:rsidP="271DDA00" w:rsidRDefault="271DDA00" w14:paraId="366DC1CE" w14:textId="52ADDF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="271DDA00" w:rsidP="271DDA00" w:rsidRDefault="271DDA00" w14:paraId="301D6B08" w14:textId="17BFF3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Equipo de pruebas.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122E071B" w14:textId="55E01A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5</w:t>
            </w:r>
            <w:r w:rsidR="271DDA00">
              <w:rPr/>
              <w:t xml:space="preserve">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6F1DA6B0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Iván</w:t>
            </w:r>
          </w:p>
          <w:p w:rsidR="271DDA00" w:rsidP="271DDA00" w:rsidRDefault="271DDA00" w14:paraId="0F999F12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Bastián</w:t>
            </w:r>
          </w:p>
          <w:p w:rsidR="271DDA00" w:rsidP="271DDA00" w:rsidRDefault="271DDA00" w14:noSpellErr="1" w14:paraId="09063706" w14:textId="7A9180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3D174298" w14:textId="0A23C16C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4965CE34" w14:textId="0299F2FE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563DC7A0" w14:textId="3AD54A0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65400CED">
        <w:trPr>
          <w:trHeight w:val="300"/>
        </w:trPr>
        <w:tc>
          <w:tcPr>
            <w:tcW w:w="2190" w:type="dxa"/>
            <w:vMerge/>
            <w:tcMar/>
          </w:tcPr>
          <w:p w14:paraId="2E47B28A"/>
        </w:tc>
        <w:tc>
          <w:tcPr>
            <w:tcW w:w="1440" w:type="dxa"/>
            <w:tcMar/>
          </w:tcPr>
          <w:p w:rsidR="271DDA00" w:rsidP="271DDA00" w:rsidRDefault="271DDA00" w14:paraId="46F328DC" w14:textId="4F3D779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Implementación de la base de datos  </w:t>
            </w:r>
          </w:p>
        </w:tc>
        <w:tc>
          <w:tcPr>
            <w:tcW w:w="1350" w:type="dxa"/>
            <w:tcMar/>
          </w:tcPr>
          <w:p w:rsidR="271DDA00" w:rsidP="271DDA00" w:rsidRDefault="271DDA00" w14:paraId="61474CCA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271DDA00" w:rsidP="271DDA00" w:rsidRDefault="271DDA00" w14:paraId="77B05567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0BEEB333" w14:textId="497CD5F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5B5CEF11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Iván</w:t>
            </w:r>
          </w:p>
          <w:p w:rsidR="271DDA00" w:rsidP="271DDA00" w:rsidRDefault="271DDA00" w14:paraId="2B6ADB03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Bastián</w:t>
            </w:r>
          </w:p>
          <w:p w:rsidR="271DDA00" w:rsidP="271DDA00" w:rsidRDefault="271DDA00" w14:paraId="787E7FDA" w14:textId="3F8C0EA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8501CCA" w14:textId="7DEC334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B14F770" w14:textId="2338F30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62860AA" w14:textId="23D27EE9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1F3CC1B0">
        <w:trPr>
          <w:trHeight w:val="300"/>
        </w:trPr>
        <w:tc>
          <w:tcPr>
            <w:tcW w:w="2190" w:type="dxa"/>
            <w:vMerge/>
            <w:tcMar/>
          </w:tcPr>
          <w:p w14:paraId="62CED2A5"/>
        </w:tc>
        <w:tc>
          <w:tcPr>
            <w:tcW w:w="1440" w:type="dxa"/>
            <w:tcMar/>
          </w:tcPr>
          <w:p w:rsidR="271DDA00" w:rsidP="271DDA00" w:rsidRDefault="271DDA00" w14:paraId="0392DBE3" w14:textId="477F166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Creación del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front-end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del sistema.  </w:t>
            </w:r>
          </w:p>
        </w:tc>
        <w:tc>
          <w:tcPr>
            <w:tcW w:w="1350" w:type="dxa"/>
            <w:tcMar/>
          </w:tcPr>
          <w:p w:rsidR="271DDA00" w:rsidP="271DDA00" w:rsidRDefault="271DDA00" w14:paraId="5B0FE78D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271DDA00" w:rsidP="271DDA00" w:rsidRDefault="271DDA00" w14:paraId="64E06D17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  <w:p w:rsidR="271DDA00" w:rsidP="271DDA00" w:rsidRDefault="271DDA00" w14:paraId="4A4FEC2D" w14:textId="0BE215D9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14F15983" w14:textId="05A7A94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4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21E5C0A8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Iván</w:t>
            </w:r>
          </w:p>
          <w:p w:rsidR="271DDA00" w:rsidP="271DDA00" w:rsidRDefault="271DDA00" w14:paraId="58838E6A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Bastián</w:t>
            </w:r>
          </w:p>
          <w:p w:rsidR="271DDA00" w:rsidP="271DDA00" w:rsidRDefault="271DDA00" w14:paraId="0BCDEE8A" w14:textId="3D9967C4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102EF361" w14:textId="5851FC8A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22BFFB2F" w14:textId="147F9E01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5B21740A" w14:textId="6CFD575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4B871E50">
        <w:trPr>
          <w:trHeight w:val="300"/>
        </w:trPr>
        <w:tc>
          <w:tcPr>
            <w:tcW w:w="2190" w:type="dxa"/>
            <w:vMerge w:val="restart"/>
            <w:tcMar/>
          </w:tcPr>
          <w:p w:rsidR="271DDA00" w:rsidP="271DDA00" w:rsidRDefault="271DDA00" w14:paraId="3A06BD66" w14:textId="060CBD7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Aplicar metodologías tradicionales para la planificación y desarrollo del proyecto.  </w:t>
            </w:r>
          </w:p>
        </w:tc>
        <w:tc>
          <w:tcPr>
            <w:tcW w:w="1440" w:type="dxa"/>
            <w:tcMar/>
          </w:tcPr>
          <w:p w:rsidR="271DDA00" w:rsidP="271DDA00" w:rsidRDefault="271DDA00" w14:paraId="53BC5911" w14:textId="6241CCA9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Toma de requisitos   </w:t>
            </w:r>
          </w:p>
          <w:p w:rsidR="271DDA00" w:rsidP="271DDA00" w:rsidRDefault="271DDA00" w14:noSpellErr="1" w14:paraId="3CB3D69E" w14:textId="32099274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350" w:type="dxa"/>
            <w:tcMar/>
          </w:tcPr>
          <w:p w:rsidR="271DDA00" w:rsidP="271DDA00" w:rsidRDefault="271DDA00" w14:paraId="4FB064AE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2A25094F" w14:textId="491ECFC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455A8B52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271DDA00" w:rsidP="271DDA00" w:rsidRDefault="271DDA00" w14:paraId="08620B5D" w14:textId="5205759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  <w:p w:rsidR="271DDA00" w:rsidP="271DDA00" w:rsidRDefault="271DDA00" w14:noSpellErr="1" w14:paraId="49407B5F" w14:textId="2129584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4C47488E" w14:textId="7DEC334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063E8296" w14:textId="3B19E149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12C35129" w14:textId="208B7D1A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41D914A8">
        <w:trPr>
          <w:trHeight w:val="300"/>
        </w:trPr>
        <w:tc>
          <w:tcPr>
            <w:tcW w:w="2190" w:type="dxa"/>
            <w:vMerge/>
            <w:tcMar/>
          </w:tcPr>
          <w:p w14:paraId="78FB77B2"/>
        </w:tc>
        <w:tc>
          <w:tcPr>
            <w:tcW w:w="1440" w:type="dxa"/>
            <w:tcMar/>
          </w:tcPr>
          <w:p w:rsidR="271DDA00" w:rsidP="271DDA00" w:rsidRDefault="271DDA00" w14:paraId="6A90CFF0" w14:textId="2194C6E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necesidades del usuario  </w:t>
            </w:r>
          </w:p>
        </w:tc>
        <w:tc>
          <w:tcPr>
            <w:tcW w:w="1350" w:type="dxa"/>
            <w:tcMar/>
          </w:tcPr>
          <w:p w:rsidR="271DDA00" w:rsidP="271DDA00" w:rsidRDefault="271DDA00" w14:paraId="3720BD97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271DDA00" w:rsidP="271DDA00" w:rsidRDefault="271DDA00" w14:paraId="0167ADAC" w14:textId="40723F2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543671E4" w14:textId="5308C75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4B170792" w14:textId="7F66E57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271DDA00" w:rsidP="271DDA00" w:rsidRDefault="271DDA00" w14:paraId="75CB7946" w14:textId="2A8BA54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EB0D58A" w14:textId="5851FC8A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4E347B03" w14:textId="2338F30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21CE9486" w14:textId="23D27EE9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21A8BC27">
        <w:trPr>
          <w:trHeight w:val="720"/>
        </w:trPr>
        <w:tc>
          <w:tcPr>
            <w:tcW w:w="2190" w:type="dxa"/>
            <w:vMerge/>
            <w:tcMar/>
          </w:tcPr>
          <w:p w14:paraId="3B49E0E7"/>
        </w:tc>
        <w:tc>
          <w:tcPr>
            <w:tcW w:w="1440" w:type="dxa"/>
            <w:tcMar/>
          </w:tcPr>
          <w:p w:rsidR="271DDA00" w:rsidP="271DDA00" w:rsidRDefault="271DDA00" w14:paraId="639C2741" w14:textId="373C39DC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funcionalidades.  </w:t>
            </w:r>
          </w:p>
        </w:tc>
        <w:tc>
          <w:tcPr>
            <w:tcW w:w="1350" w:type="dxa"/>
            <w:tcMar/>
          </w:tcPr>
          <w:p w:rsidR="271DDA00" w:rsidP="271DDA00" w:rsidRDefault="271DDA00" w14:paraId="4C187476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271DDA00" w:rsidP="271DDA00" w:rsidRDefault="271DDA00" w14:paraId="2096AC52" w14:textId="3B776D0C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34244635" w14:textId="5EDDA83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373DB6CB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271DDA00" w:rsidP="271DDA00" w:rsidRDefault="271DDA00" w14:paraId="4EC58BF0" w14:textId="523DEB75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14954765" w14:textId="04683887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690E9719" w14:textId="147F9E01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1AB35029" w14:textId="6CFD575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2D47A2BD">
        <w:trPr>
          <w:trHeight w:val="300"/>
        </w:trPr>
        <w:tc>
          <w:tcPr>
            <w:tcW w:w="2190" w:type="dxa"/>
            <w:vMerge/>
            <w:tcMar/>
          </w:tcPr>
          <w:p w14:paraId="153DE0CC"/>
        </w:tc>
        <w:tc>
          <w:tcPr>
            <w:tcW w:w="1440" w:type="dxa"/>
            <w:tcMar/>
          </w:tcPr>
          <w:p w:rsidR="271DDA00" w:rsidP="271DDA00" w:rsidRDefault="271DDA00" w14:paraId="66361A5A" w14:textId="3F2E71C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Documentar </w:t>
            </w:r>
          </w:p>
        </w:tc>
        <w:tc>
          <w:tcPr>
            <w:tcW w:w="1350" w:type="dxa"/>
            <w:tcMar/>
          </w:tcPr>
          <w:p w:rsidR="271DDA00" w:rsidP="271DDA00" w:rsidRDefault="271DDA00" w14:paraId="5C1D3660" w14:textId="2B196413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7BB8DB29" w14:textId="55D9869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63640B59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Iván</w:t>
            </w:r>
          </w:p>
          <w:p w:rsidR="271DDA00" w:rsidP="271DDA00" w:rsidRDefault="271DDA00" w14:paraId="1DE7DABF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1DDA00">
              <w:rPr/>
              <w:t>Bastián</w:t>
            </w:r>
          </w:p>
          <w:p w:rsidR="271DDA00" w:rsidP="271DDA00" w:rsidRDefault="271DDA00" w14:paraId="244C47FB" w14:textId="1223BDC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44C5A86D" w14:textId="0A23C16C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1B23FCAA" w14:textId="3B19E149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0CA2FA18" w14:textId="208B7D1A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271DDA00" w:rsidTr="271DDA00" w14:paraId="563CEDA1">
        <w:trPr>
          <w:trHeight w:val="300"/>
        </w:trPr>
        <w:tc>
          <w:tcPr>
            <w:tcW w:w="2190" w:type="dxa"/>
            <w:tcMar/>
          </w:tcPr>
          <w:p w:rsidR="271DDA00" w:rsidP="271DDA00" w:rsidRDefault="271DDA00" w14:paraId="63A60301" w14:textId="575F52C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Gestionar tiempos y recursos eficientemente para cumplir con los plazos establecidos.  </w:t>
            </w:r>
          </w:p>
        </w:tc>
        <w:tc>
          <w:tcPr>
            <w:tcW w:w="1440" w:type="dxa"/>
            <w:tcMar/>
          </w:tcPr>
          <w:p w:rsidR="271DDA00" w:rsidP="271DDA00" w:rsidRDefault="271DDA00" w14:paraId="4266EF18" w14:textId="1E40416F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Desarrollar carta Gantt.  </w:t>
            </w:r>
          </w:p>
        </w:tc>
        <w:tc>
          <w:tcPr>
            <w:tcW w:w="1350" w:type="dxa"/>
            <w:tcMar/>
          </w:tcPr>
          <w:p w:rsidR="271DDA00" w:rsidP="271DDA00" w:rsidRDefault="271DDA00" w14:paraId="33CC5D38" w14:textId="0A401E9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Aplicación para desarrollo de cartas Gantt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271DDA00" w:rsidP="271DDA00" w:rsidRDefault="271DDA00" w14:paraId="5C92B509" w14:textId="78CCEBA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271DDA00" w:rsidP="271DDA00" w:rsidRDefault="271DDA00" w14:paraId="334D409F" w14:textId="538A21F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271DDA00" w:rsidP="271DDA00" w:rsidRDefault="271DDA00" w14:paraId="4580517C" w14:textId="651CF84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271DDA00" w:rsidP="271DDA00" w:rsidRDefault="271DDA00" w14:noSpellErr="1" w14:paraId="01EF76EE" w14:textId="58569FDD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0715307F" w:rsidP="271DDA00" w:rsidRDefault="0715307F" w14:paraId="3C71FC5A" w14:textId="25E2077C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071530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  <w:p w:rsidR="271DDA00" w:rsidP="271DDA00" w:rsidRDefault="271DDA00" w14:paraId="0B7C49FD" w14:textId="6F1BDB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2743E63E" w14:textId="0299F2FE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271DDA00" w:rsidR="271DDA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271DDA00" w:rsidP="271DDA00" w:rsidRDefault="271DDA00" w14:paraId="3339F92B" w14:textId="3AD54A0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71DDA00" w:rsidR="271DDA00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</w:tbl>
    <w:p w:rsidR="00DF5DE2" w:rsidP="271DDA00" w:rsidRDefault="00DF5DE2" w14:paraId="07EF4519" w14:textId="7BF27AE2">
      <w:pPr>
        <w:rPr>
          <w:rFonts w:cs="Calibri" w:cstheme="minorAscii"/>
          <w:sz w:val="24"/>
          <w:szCs w:val="24"/>
        </w:rPr>
      </w:pPr>
    </w:p>
    <w:p w:rsidR="00DF5DE2" w:rsidP="00DF5DE2" w:rsidRDefault="00DF5DE2" w14:paraId="0D36B048" w14:textId="318788C5">
      <w:pPr>
        <w:rPr>
          <w:rFonts w:cstheme="minorHAnsi"/>
          <w:sz w:val="24"/>
          <w:szCs w:val="24"/>
        </w:rPr>
      </w:pPr>
    </w:p>
    <w:p w:rsidR="00DF5DE2" w:rsidP="00DF5DE2" w:rsidRDefault="00DF5DE2" w14:paraId="3796BF17" w14:textId="655C153C">
      <w:pPr>
        <w:rPr>
          <w:rFonts w:cstheme="minorHAnsi"/>
          <w:sz w:val="24"/>
          <w:szCs w:val="24"/>
        </w:rPr>
      </w:pPr>
    </w:p>
    <w:p w:rsidR="00DF5DE2" w:rsidP="00DF5DE2" w:rsidRDefault="00DF5DE2" w14:paraId="18A78D2B" w14:textId="7CB38091">
      <w:pPr>
        <w:rPr>
          <w:rFonts w:cstheme="minorHAnsi"/>
          <w:sz w:val="24"/>
          <w:szCs w:val="24"/>
        </w:rPr>
      </w:pPr>
    </w:p>
    <w:p w:rsidR="00DF5DE2" w:rsidP="00DF5DE2" w:rsidRDefault="00DF5DE2" w14:paraId="0D584260" w14:textId="3DFB0F2F">
      <w:pPr>
        <w:rPr>
          <w:rFonts w:cstheme="minorHAnsi"/>
          <w:sz w:val="24"/>
          <w:szCs w:val="24"/>
        </w:rPr>
      </w:pPr>
    </w:p>
    <w:p w:rsidR="00DF5DE2" w:rsidP="00DF5DE2" w:rsidRDefault="00DF5DE2" w14:paraId="6382566A" w14:textId="41799F9E">
      <w:pPr>
        <w:rPr>
          <w:rFonts w:cstheme="minorHAnsi"/>
          <w:sz w:val="24"/>
          <w:szCs w:val="24"/>
        </w:rPr>
      </w:pPr>
    </w:p>
    <w:p w:rsidR="00DF5DE2" w:rsidP="00DF5DE2" w:rsidRDefault="00DF5DE2" w14:paraId="71ED5759" w14:textId="7F035D41">
      <w:pPr>
        <w:rPr>
          <w:rFonts w:cstheme="minorHAnsi"/>
          <w:sz w:val="24"/>
          <w:szCs w:val="24"/>
        </w:rPr>
      </w:pPr>
    </w:p>
    <w:p w:rsidR="00DF5DE2" w:rsidP="00DF5DE2" w:rsidRDefault="00DF5DE2" w14:paraId="3F1D731C" w14:textId="7DE28D65">
      <w:pPr>
        <w:rPr>
          <w:rFonts w:cstheme="minorHAnsi"/>
          <w:sz w:val="24"/>
          <w:szCs w:val="24"/>
        </w:rPr>
      </w:pPr>
    </w:p>
    <w:p w:rsidR="00DF5DE2" w:rsidP="00DF5DE2" w:rsidRDefault="00DF5DE2" w14:paraId="775744E3" w14:textId="1B69D62A">
      <w:pPr>
        <w:rPr>
          <w:rFonts w:cstheme="minorHAnsi"/>
          <w:sz w:val="24"/>
          <w:szCs w:val="24"/>
        </w:rPr>
      </w:pPr>
    </w:p>
    <w:p w:rsidR="00DF5DE2" w:rsidP="00DF5DE2" w:rsidRDefault="00DF5DE2" w14:paraId="4649D563" w14:textId="1A66A785">
      <w:pPr>
        <w:rPr>
          <w:rFonts w:cstheme="minorHAnsi"/>
          <w:sz w:val="24"/>
          <w:szCs w:val="24"/>
        </w:rPr>
      </w:pPr>
    </w:p>
    <w:p w:rsidR="00DF5DE2" w:rsidP="00DF5DE2" w:rsidRDefault="00DF5DE2" w14:paraId="6F35564E" w14:textId="2A590DDD">
      <w:pPr>
        <w:rPr>
          <w:rFonts w:cstheme="minorHAnsi"/>
          <w:sz w:val="24"/>
          <w:szCs w:val="24"/>
        </w:rPr>
      </w:pPr>
    </w:p>
    <w:p w:rsidR="00DF5DE2" w:rsidP="00DF5DE2" w:rsidRDefault="00DF5DE2" w14:paraId="3575940E" w14:textId="77777777">
      <w:pPr>
        <w:rPr>
          <w:rFonts w:cstheme="minorHAnsi"/>
          <w:sz w:val="24"/>
          <w:szCs w:val="24"/>
        </w:rPr>
      </w:pPr>
    </w:p>
    <w:sectPr w:rsidR="00DF5DE2" w:rsidSect="00800AA7">
      <w:headerReference w:type="default" r:id="rId11"/>
      <w:footerReference w:type="default" r:id="rId12"/>
      <w:headerReference w:type="first" r:id="rId13"/>
      <w:pgSz w:w="12240" w:h="15840" w:orient="portrait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6072" w:rsidP="00DF38AE" w:rsidRDefault="005F6072" w14:paraId="224158E8" w14:textId="77777777">
      <w:pPr>
        <w:spacing w:after="0" w:line="240" w:lineRule="auto"/>
      </w:pPr>
      <w:r>
        <w:separator/>
      </w:r>
    </w:p>
  </w:endnote>
  <w:endnote w:type="continuationSeparator" w:id="0">
    <w:p w:rsidR="005F6072" w:rsidP="00DF38AE" w:rsidRDefault="005F6072" w14:paraId="56350AA9" w14:textId="77777777">
      <w:pPr>
        <w:spacing w:after="0" w:line="240" w:lineRule="auto"/>
      </w:pPr>
      <w:r>
        <w:continuationSeparator/>
      </w:r>
    </w:p>
  </w:endnote>
  <w:endnote w:type="continuationNotice" w:id="1">
    <w:p w:rsidR="005F6072" w:rsidRDefault="005F6072" w14:paraId="70DCC0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:rsidR="00506D67" w:rsidRDefault="00506D67" w14:paraId="2EA7557A" w14:textId="18653C8B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6D67" w:rsidRDefault="00506D67" w14:paraId="33ABF99C" w14:textId="7CC90B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FC291A" w:rsidR="00FC291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rto="http://schemas.microsoft.com/office/word/2006/arto"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size="12255,300" coordorigin=",14970" o:spid="_x0000_s1029" w14:anchorId="51D0006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30" filled="f" stroked="f" type="#_x0000_t20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">
                    <v:textbox inset="0,0,0,0">
                      <w:txbxContent>
                        <w:p w:rsidR="00506D67" w:rsidRDefault="00506D67" w14:paraId="33ABF99C" w14:textId="7CC90B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FC291A" w:rsidR="00FC291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31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32" strokecolor="#a5a5a5" o:connectortype="elbow" type="#_x0000_t3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"/>
                    <v:shape id="AutoShape 28" style="position:absolute;left:1252;top:14978;width:10995;height:230;rotation:180;visibility:visible;mso-wrap-style:square" o:spid="_x0000_s1033" strokecolor="#a5a5a5" o:connectortype="elbow" type="#_x0000_t34" adj="2090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6072" w:rsidP="00DF38AE" w:rsidRDefault="005F6072" w14:paraId="0831AF98" w14:textId="77777777">
      <w:pPr>
        <w:spacing w:after="0" w:line="240" w:lineRule="auto"/>
      </w:pPr>
      <w:r>
        <w:separator/>
      </w:r>
    </w:p>
  </w:footnote>
  <w:footnote w:type="continuationSeparator" w:id="0">
    <w:p w:rsidR="005F6072" w:rsidP="00DF38AE" w:rsidRDefault="005F6072" w14:paraId="66C15556" w14:textId="77777777">
      <w:pPr>
        <w:spacing w:after="0" w:line="240" w:lineRule="auto"/>
      </w:pPr>
      <w:r>
        <w:continuationSeparator/>
      </w:r>
    </w:p>
  </w:footnote>
  <w:footnote w:type="continuationNotice" w:id="1">
    <w:p w:rsidR="005F6072" w:rsidRDefault="005F6072" w14:paraId="1F45A0C7" w14:textId="77777777">
      <w:pPr>
        <w:spacing w:after="0" w:line="240" w:lineRule="auto"/>
      </w:pPr>
    </w:p>
  </w:footnote>
  <w:footnote w:id="2">
    <w:p w:rsidRPr="002819E3" w:rsidR="00506D67" w:rsidP="00874D16" w:rsidRDefault="00506D67" w14:paraId="0C18FEE6" w14:textId="77777777">
      <w:pPr>
        <w:pStyle w:val="FootnoteText"/>
        <w:rPr>
          <w:b/>
          <w:color w:val="595959" w:themeColor="text1" w:themeTint="A6"/>
          <w:lang w:val="es-CL"/>
        </w:rPr>
      </w:pPr>
      <w:r>
        <w:rPr>
          <w:rStyle w:val="FootnoteReference"/>
        </w:rPr>
        <w:footnoteRef/>
      </w:r>
      <w:r>
        <w:t xml:space="preserve"> </w:t>
      </w:r>
      <w:r w:rsidRPr="002819E3">
        <w:rPr>
          <w:b/>
          <w:color w:val="595959" w:themeColor="text1" w:themeTint="A6"/>
          <w:lang w:val="es-CL"/>
        </w:rPr>
        <w:t>En caso de los proyectos definidos por las escuelas, estas evidencias pueden estar predeterminadas por la disciplina, resguardando el aporte por cada integrante del equipo a la evidencia.</w:t>
      </w:r>
    </w:p>
  </w:footnote>
  <w:footnote w:id="3">
    <w:p w:rsidRPr="002819E3" w:rsidR="00506D67" w:rsidP="00874D16" w:rsidRDefault="00506D67" w14:paraId="619917F2" w14:textId="77777777">
      <w:pPr>
        <w:pStyle w:val="FootnoteText"/>
        <w:rPr>
          <w:color w:val="595959" w:themeColor="text1" w:themeTint="A6"/>
          <w:lang w:val="es-CL"/>
        </w:rPr>
      </w:pPr>
      <w:r>
        <w:rPr>
          <w:rStyle w:val="FootnoteReferenc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 se añade esta columna para indicar el nombre de los responsables de cada tarea o actividad. Esto posteriormente permitirá diferenciar la evaluación por cada integrante.</w:t>
      </w:r>
    </w:p>
  </w:footnote>
  <w:footnote w:id="5542">
    <w:p w:rsidR="271DDA00" w:rsidP="271DDA00" w:rsidRDefault="271DDA00" w14:paraId="41891CC6">
      <w:pPr>
        <w:pStyle w:val="FootnoteText"/>
        <w:rPr>
          <w:color w:val="595959" w:themeColor="text1" w:themeTint="A6" w:themeShade="FF"/>
          <w:lang w:val="es-CL"/>
        </w:rPr>
      </w:pPr>
      <w:r w:rsidRPr="271DDA00">
        <w:rPr>
          <w:rStyle w:val="FootnoteReference"/>
        </w:rPr>
        <w:footnoteRef/>
      </w:r>
      <w:r w:rsidR="271DDA00">
        <w:rPr/>
        <w:t xml:space="preserve"> </w:t>
      </w:r>
      <w:r w:rsidRPr="271DDA00" w:rsidR="271DDA00">
        <w:rPr>
          <w:color w:val="595959" w:themeColor="text1" w:themeTint="A6" w:themeShade="FF"/>
          <w:lang w:val="es-CL"/>
        </w:rPr>
        <w:t>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A456E" w:rsidR="00506D67" w:rsidP="00446FDE" w:rsidRDefault="00506D67" w14:paraId="276B4CFC" w14:textId="59CD5525">
    <w:pPr>
      <w:pStyle w:val="Header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D67" w:rsidP="00446FDE" w:rsidRDefault="00506D67" w14:paraId="2B01E3E8" w14:textId="62EF6173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h/7b5oTvtP2jP" int2:id="tjGlDMM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2">
    <w:nsid w:val="60cf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3dae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4acc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732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f9a7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cf7a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FD50"/>
    <w:multiLevelType w:val="hybridMultilevel"/>
    <w:tmpl w:val="FFFFFFFF"/>
    <w:lvl w:ilvl="0" w:tplc="31B8C4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B38C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ED5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2486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404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5E6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6E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A2F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03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7E4E9E"/>
    <w:multiLevelType w:val="hybridMultilevel"/>
    <w:tmpl w:val="FFFFFFFF"/>
    <w:lvl w:ilvl="0" w:tplc="25F69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7E0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DAF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009B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845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46B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E9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80C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E8CF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97D88"/>
    <w:multiLevelType w:val="hybridMultilevel"/>
    <w:tmpl w:val="FFFFFFFF"/>
    <w:lvl w:ilvl="0" w:tplc="D1B485D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8F0D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4CE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CA3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1E8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D07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4D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187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E089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EAD8C0"/>
    <w:multiLevelType w:val="hybridMultilevel"/>
    <w:tmpl w:val="FFFFFFFF"/>
    <w:lvl w:ilvl="0" w:tplc="45AAE8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807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102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C4E7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B8C3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3C5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6C2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C609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1E5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2675B2"/>
    <w:multiLevelType w:val="hybridMultilevel"/>
    <w:tmpl w:val="FFFFFFFF"/>
    <w:lvl w:ilvl="0" w:tplc="43E64C2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0A6D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DE0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84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643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6A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585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CAE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8CF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4E6720"/>
    <w:multiLevelType w:val="hybridMultilevel"/>
    <w:tmpl w:val="FFFFFFFF"/>
    <w:lvl w:ilvl="0" w:tplc="37D66A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D6E1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FAE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401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AD5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C48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06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4EC4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E7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C05A96"/>
    <w:multiLevelType w:val="hybridMultilevel"/>
    <w:tmpl w:val="FFFFFFFF"/>
    <w:lvl w:ilvl="0" w:tplc="F4D4F7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1AB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547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C7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BAA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2064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9CD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2AB2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106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355597"/>
    <w:multiLevelType w:val="hybridMultilevel"/>
    <w:tmpl w:val="FFFFFFFF"/>
    <w:lvl w:ilvl="0" w:tplc="0E7E62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500FE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3A5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8B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46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8AE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A81A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2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D04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76FCFA"/>
    <w:multiLevelType w:val="hybridMultilevel"/>
    <w:tmpl w:val="FFFFFFFF"/>
    <w:lvl w:ilvl="0" w:tplc="E6AAA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0411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DAC5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04A4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A8B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0AD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47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3EF5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74A8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8A400A"/>
    <w:multiLevelType w:val="hybridMultilevel"/>
    <w:tmpl w:val="FFFFFFFF"/>
    <w:lvl w:ilvl="0" w:tplc="F462E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647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AB7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60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52A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E7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106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9A35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263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9454DA"/>
    <w:multiLevelType w:val="hybridMultilevel"/>
    <w:tmpl w:val="FFFFFFFF"/>
    <w:lvl w:ilvl="0" w:tplc="350C6D7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D44A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904F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20A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B0B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F6E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0B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A4E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4F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5CB9FC"/>
    <w:multiLevelType w:val="hybridMultilevel"/>
    <w:tmpl w:val="FFFFFFFF"/>
    <w:lvl w:ilvl="0" w:tplc="4F18BF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546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C28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C2C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6074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582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B42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DC3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AE8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0454F7"/>
    <w:multiLevelType w:val="hybridMultilevel"/>
    <w:tmpl w:val="FFFFFFFF"/>
    <w:lvl w:ilvl="0" w:tplc="E27A069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4CA5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748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F65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D05D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AC6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EA3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A87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4A3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BD48B85"/>
    <w:multiLevelType w:val="hybridMultilevel"/>
    <w:tmpl w:val="FFFFFFFF"/>
    <w:lvl w:ilvl="0" w:tplc="13C497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1803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F2F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7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8C8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20F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18C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EA4D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AC9D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C878A7"/>
    <w:multiLevelType w:val="hybridMultilevel"/>
    <w:tmpl w:val="FFFFFFFF"/>
    <w:lvl w:ilvl="0" w:tplc="B088C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C6B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0C34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265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45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FAD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05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AA8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346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1B565"/>
    <w:multiLevelType w:val="hybridMultilevel"/>
    <w:tmpl w:val="FFFFFFFF"/>
    <w:lvl w:ilvl="0" w:tplc="214CA19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F948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EA2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0870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C86C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38B6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FE4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C21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82DEB"/>
    <w:multiLevelType w:val="hybridMultilevel"/>
    <w:tmpl w:val="6FDCBE04"/>
    <w:lvl w:ilvl="0" w:tplc="33A46F6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C186BB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87E802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1E86ED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85EE52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B54BE5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0EC02D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63AC44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2924988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B9C6B"/>
    <w:multiLevelType w:val="hybridMultilevel"/>
    <w:tmpl w:val="FFFFFFFF"/>
    <w:lvl w:ilvl="0" w:tplc="C83E9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C417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5EC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1242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B89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20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508D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0C1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8E9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961B0"/>
    <w:multiLevelType w:val="hybridMultilevel"/>
    <w:tmpl w:val="FFFFFFFF"/>
    <w:lvl w:ilvl="0" w:tplc="E30AB5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F46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07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9E0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805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EE9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E62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BAB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A20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 w16cid:durableId="835729619">
    <w:abstractNumId w:val="8"/>
  </w:num>
  <w:num w:numId="2" w16cid:durableId="1786266538">
    <w:abstractNumId w:val="36"/>
  </w:num>
  <w:num w:numId="3" w16cid:durableId="920068855">
    <w:abstractNumId w:val="23"/>
  </w:num>
  <w:num w:numId="4" w16cid:durableId="825823538">
    <w:abstractNumId w:val="5"/>
  </w:num>
  <w:num w:numId="5" w16cid:durableId="485128871">
    <w:abstractNumId w:val="19"/>
  </w:num>
  <w:num w:numId="6" w16cid:durableId="1359431944">
    <w:abstractNumId w:val="21"/>
  </w:num>
  <w:num w:numId="7" w16cid:durableId="744570002">
    <w:abstractNumId w:val="10"/>
  </w:num>
  <w:num w:numId="8" w16cid:durableId="194512137">
    <w:abstractNumId w:val="3"/>
  </w:num>
  <w:num w:numId="9" w16cid:durableId="341780621">
    <w:abstractNumId w:val="28"/>
  </w:num>
  <w:num w:numId="10" w16cid:durableId="1439251187">
    <w:abstractNumId w:val="24"/>
  </w:num>
  <w:num w:numId="11" w16cid:durableId="1803888810">
    <w:abstractNumId w:val="6"/>
  </w:num>
  <w:num w:numId="12" w16cid:durableId="1282303017">
    <w:abstractNumId w:val="1"/>
  </w:num>
  <w:num w:numId="13" w16cid:durableId="928344098">
    <w:abstractNumId w:val="33"/>
  </w:num>
  <w:num w:numId="14" w16cid:durableId="1089807824">
    <w:abstractNumId w:val="18"/>
  </w:num>
  <w:num w:numId="15" w16cid:durableId="812213834">
    <w:abstractNumId w:val="26"/>
  </w:num>
  <w:num w:numId="16" w16cid:durableId="170678675">
    <w:abstractNumId w:val="11"/>
  </w:num>
  <w:num w:numId="17" w16cid:durableId="911811726">
    <w:abstractNumId w:val="2"/>
  </w:num>
  <w:num w:numId="18" w16cid:durableId="1871722476">
    <w:abstractNumId w:val="4"/>
  </w:num>
  <w:num w:numId="19" w16cid:durableId="563949130">
    <w:abstractNumId w:val="31"/>
  </w:num>
  <w:num w:numId="20" w16cid:durableId="60907973">
    <w:abstractNumId w:val="7"/>
  </w:num>
  <w:num w:numId="21" w16cid:durableId="818575858">
    <w:abstractNumId w:val="12"/>
  </w:num>
  <w:num w:numId="22" w16cid:durableId="1629124447">
    <w:abstractNumId w:val="15"/>
  </w:num>
  <w:num w:numId="23" w16cid:durableId="1192761402">
    <w:abstractNumId w:val="27"/>
  </w:num>
  <w:num w:numId="24" w16cid:durableId="421877422">
    <w:abstractNumId w:val="30"/>
  </w:num>
  <w:num w:numId="25" w16cid:durableId="1992252728">
    <w:abstractNumId w:val="9"/>
  </w:num>
  <w:num w:numId="26" w16cid:durableId="1254361101">
    <w:abstractNumId w:val="14"/>
  </w:num>
  <w:num w:numId="27" w16cid:durableId="1674063495">
    <w:abstractNumId w:val="20"/>
  </w:num>
  <w:num w:numId="28" w16cid:durableId="1676179222">
    <w:abstractNumId w:val="16"/>
  </w:num>
  <w:num w:numId="29" w16cid:durableId="2015574726">
    <w:abstractNumId w:val="13"/>
  </w:num>
  <w:num w:numId="30" w16cid:durableId="471017817">
    <w:abstractNumId w:val="25"/>
  </w:num>
  <w:num w:numId="31" w16cid:durableId="1363945061">
    <w:abstractNumId w:val="34"/>
  </w:num>
  <w:num w:numId="32" w16cid:durableId="1433553288">
    <w:abstractNumId w:val="29"/>
  </w:num>
  <w:num w:numId="33" w16cid:durableId="807014322">
    <w:abstractNumId w:val="0"/>
  </w:num>
  <w:num w:numId="34" w16cid:durableId="1264990735">
    <w:abstractNumId w:val="35"/>
  </w:num>
  <w:num w:numId="35" w16cid:durableId="844520605">
    <w:abstractNumId w:val="22"/>
  </w:num>
  <w:num w:numId="36" w16cid:durableId="1408914424">
    <w:abstractNumId w:val="17"/>
  </w:num>
  <w:num w:numId="37" w16cid:durableId="1914267348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activeWritingStyle w:lang="es-ES" w:vendorID="64" w:dllVersion="4096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A73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3DD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5542C"/>
    <w:rsid w:val="000558E5"/>
    <w:rsid w:val="000576BF"/>
    <w:rsid w:val="00061347"/>
    <w:rsid w:val="00061E71"/>
    <w:rsid w:val="000622F8"/>
    <w:rsid w:val="0006467C"/>
    <w:rsid w:val="0006548E"/>
    <w:rsid w:val="0006765F"/>
    <w:rsid w:val="000702A5"/>
    <w:rsid w:val="00072A5C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B7433"/>
    <w:rsid w:val="000C0218"/>
    <w:rsid w:val="000C03F8"/>
    <w:rsid w:val="000C3147"/>
    <w:rsid w:val="000C7A66"/>
    <w:rsid w:val="000D0A5B"/>
    <w:rsid w:val="000D0CA9"/>
    <w:rsid w:val="000D144C"/>
    <w:rsid w:val="000D14DD"/>
    <w:rsid w:val="000D3270"/>
    <w:rsid w:val="000D44DB"/>
    <w:rsid w:val="000D51CA"/>
    <w:rsid w:val="000D6778"/>
    <w:rsid w:val="000D773A"/>
    <w:rsid w:val="000E0EBC"/>
    <w:rsid w:val="000E4E76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EB8"/>
    <w:rsid w:val="00124F3C"/>
    <w:rsid w:val="00125367"/>
    <w:rsid w:val="00125D2F"/>
    <w:rsid w:val="00127A8D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5EC9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58DC"/>
    <w:rsid w:val="0018605B"/>
    <w:rsid w:val="001870E5"/>
    <w:rsid w:val="001879EC"/>
    <w:rsid w:val="00187BD7"/>
    <w:rsid w:val="0019078A"/>
    <w:rsid w:val="001912E0"/>
    <w:rsid w:val="001918EF"/>
    <w:rsid w:val="00192716"/>
    <w:rsid w:val="001934C5"/>
    <w:rsid w:val="00194FDE"/>
    <w:rsid w:val="00197374"/>
    <w:rsid w:val="001974BC"/>
    <w:rsid w:val="001A0936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2EC9"/>
    <w:rsid w:val="001C42AD"/>
    <w:rsid w:val="001C64F1"/>
    <w:rsid w:val="001D098B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2C3E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817"/>
    <w:rsid w:val="00214AFD"/>
    <w:rsid w:val="0021581B"/>
    <w:rsid w:val="002158C8"/>
    <w:rsid w:val="00215E1C"/>
    <w:rsid w:val="00215EF5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54B0"/>
    <w:rsid w:val="0025197E"/>
    <w:rsid w:val="00251FBD"/>
    <w:rsid w:val="00253A83"/>
    <w:rsid w:val="00253B30"/>
    <w:rsid w:val="00255EFF"/>
    <w:rsid w:val="00256FA9"/>
    <w:rsid w:val="0026469D"/>
    <w:rsid w:val="00267808"/>
    <w:rsid w:val="002700EB"/>
    <w:rsid w:val="002712FD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3F3"/>
    <w:rsid w:val="002923CE"/>
    <w:rsid w:val="00292556"/>
    <w:rsid w:val="002938A2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3FC"/>
    <w:rsid w:val="00306F80"/>
    <w:rsid w:val="003076AF"/>
    <w:rsid w:val="003117A3"/>
    <w:rsid w:val="003141C6"/>
    <w:rsid w:val="00315939"/>
    <w:rsid w:val="003161F9"/>
    <w:rsid w:val="00317C12"/>
    <w:rsid w:val="003215E5"/>
    <w:rsid w:val="00321859"/>
    <w:rsid w:val="003334AD"/>
    <w:rsid w:val="003348E9"/>
    <w:rsid w:val="003351D4"/>
    <w:rsid w:val="00336C37"/>
    <w:rsid w:val="00337DE9"/>
    <w:rsid w:val="00340593"/>
    <w:rsid w:val="00342291"/>
    <w:rsid w:val="00343D35"/>
    <w:rsid w:val="00350D20"/>
    <w:rsid w:val="00350D27"/>
    <w:rsid w:val="00354349"/>
    <w:rsid w:val="00354841"/>
    <w:rsid w:val="00354E85"/>
    <w:rsid w:val="00356E60"/>
    <w:rsid w:val="003572C8"/>
    <w:rsid w:val="003628F9"/>
    <w:rsid w:val="00362C7A"/>
    <w:rsid w:val="00363586"/>
    <w:rsid w:val="00364459"/>
    <w:rsid w:val="003675E2"/>
    <w:rsid w:val="003707C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26DD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981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4E4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37546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5B00C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0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69CF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277"/>
    <w:rsid w:val="005161F0"/>
    <w:rsid w:val="005215D7"/>
    <w:rsid w:val="00522288"/>
    <w:rsid w:val="00522450"/>
    <w:rsid w:val="0052247A"/>
    <w:rsid w:val="00522F1C"/>
    <w:rsid w:val="00523C01"/>
    <w:rsid w:val="00525280"/>
    <w:rsid w:val="00525498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55A30"/>
    <w:rsid w:val="005602D4"/>
    <w:rsid w:val="005605BC"/>
    <w:rsid w:val="00561F4C"/>
    <w:rsid w:val="00564616"/>
    <w:rsid w:val="00565ECA"/>
    <w:rsid w:val="00566CF6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40AC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071A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5014"/>
    <w:rsid w:val="005C7931"/>
    <w:rsid w:val="005C7A0D"/>
    <w:rsid w:val="005C7BF7"/>
    <w:rsid w:val="005D0C7C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09AE"/>
    <w:rsid w:val="005F122D"/>
    <w:rsid w:val="005F1638"/>
    <w:rsid w:val="005F1BA0"/>
    <w:rsid w:val="005F1F0B"/>
    <w:rsid w:val="005F21E6"/>
    <w:rsid w:val="005F3771"/>
    <w:rsid w:val="005F5C5D"/>
    <w:rsid w:val="005F6072"/>
    <w:rsid w:val="005F74E5"/>
    <w:rsid w:val="00600119"/>
    <w:rsid w:val="006002A2"/>
    <w:rsid w:val="00600FF3"/>
    <w:rsid w:val="00601F67"/>
    <w:rsid w:val="00602B91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46EE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42A"/>
    <w:rsid w:val="0064777F"/>
    <w:rsid w:val="006478E9"/>
    <w:rsid w:val="00651C4D"/>
    <w:rsid w:val="00652162"/>
    <w:rsid w:val="00653922"/>
    <w:rsid w:val="006542C1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66754"/>
    <w:rsid w:val="00667562"/>
    <w:rsid w:val="00671AF2"/>
    <w:rsid w:val="00672A88"/>
    <w:rsid w:val="00675637"/>
    <w:rsid w:val="00680785"/>
    <w:rsid w:val="00682863"/>
    <w:rsid w:val="0068290C"/>
    <w:rsid w:val="00682CF6"/>
    <w:rsid w:val="00683228"/>
    <w:rsid w:val="00683AF9"/>
    <w:rsid w:val="00686960"/>
    <w:rsid w:val="00690A5B"/>
    <w:rsid w:val="00690C12"/>
    <w:rsid w:val="00691781"/>
    <w:rsid w:val="00693B93"/>
    <w:rsid w:val="00695D26"/>
    <w:rsid w:val="00697A0C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4E68"/>
    <w:rsid w:val="006C617D"/>
    <w:rsid w:val="006C953A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17A31"/>
    <w:rsid w:val="00720895"/>
    <w:rsid w:val="00720E41"/>
    <w:rsid w:val="0072717B"/>
    <w:rsid w:val="00727C1C"/>
    <w:rsid w:val="00727F58"/>
    <w:rsid w:val="00730066"/>
    <w:rsid w:val="0073326F"/>
    <w:rsid w:val="007332E9"/>
    <w:rsid w:val="00734FDC"/>
    <w:rsid w:val="00735042"/>
    <w:rsid w:val="007353D7"/>
    <w:rsid w:val="00735F2B"/>
    <w:rsid w:val="00736DFC"/>
    <w:rsid w:val="007400C1"/>
    <w:rsid w:val="0074088B"/>
    <w:rsid w:val="007408AC"/>
    <w:rsid w:val="00740B3E"/>
    <w:rsid w:val="00740DA9"/>
    <w:rsid w:val="00742054"/>
    <w:rsid w:val="0074452A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B16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71F5"/>
    <w:rsid w:val="007A1C08"/>
    <w:rsid w:val="007A2436"/>
    <w:rsid w:val="007A2A9A"/>
    <w:rsid w:val="007A5BD8"/>
    <w:rsid w:val="007A6590"/>
    <w:rsid w:val="007B1E6F"/>
    <w:rsid w:val="007B2366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1FE5"/>
    <w:rsid w:val="007C3487"/>
    <w:rsid w:val="007C40A2"/>
    <w:rsid w:val="007C54D7"/>
    <w:rsid w:val="007C65DF"/>
    <w:rsid w:val="007C6FF3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7696"/>
    <w:rsid w:val="007F0DC6"/>
    <w:rsid w:val="007F23A8"/>
    <w:rsid w:val="007F2FCC"/>
    <w:rsid w:val="007F3431"/>
    <w:rsid w:val="007F3FE0"/>
    <w:rsid w:val="007F4B7E"/>
    <w:rsid w:val="007F52D4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0A52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0FF"/>
    <w:rsid w:val="008518A6"/>
    <w:rsid w:val="00852541"/>
    <w:rsid w:val="008527C6"/>
    <w:rsid w:val="00853CB1"/>
    <w:rsid w:val="00855D29"/>
    <w:rsid w:val="008564EE"/>
    <w:rsid w:val="00856FBC"/>
    <w:rsid w:val="00861828"/>
    <w:rsid w:val="00863885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8D0"/>
    <w:rsid w:val="00885110"/>
    <w:rsid w:val="00886BA0"/>
    <w:rsid w:val="00886EA3"/>
    <w:rsid w:val="008937FE"/>
    <w:rsid w:val="00893DF8"/>
    <w:rsid w:val="00894ABA"/>
    <w:rsid w:val="00895861"/>
    <w:rsid w:val="00897251"/>
    <w:rsid w:val="008A1E91"/>
    <w:rsid w:val="008A1F10"/>
    <w:rsid w:val="008A30B7"/>
    <w:rsid w:val="008A36AB"/>
    <w:rsid w:val="008A389E"/>
    <w:rsid w:val="008A3F7D"/>
    <w:rsid w:val="008A4156"/>
    <w:rsid w:val="008A42C9"/>
    <w:rsid w:val="008A45B7"/>
    <w:rsid w:val="008A4A1F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2D0F"/>
    <w:rsid w:val="008C4088"/>
    <w:rsid w:val="008C4F62"/>
    <w:rsid w:val="008C779E"/>
    <w:rsid w:val="008CE85C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1F6"/>
    <w:rsid w:val="008E3344"/>
    <w:rsid w:val="008E339D"/>
    <w:rsid w:val="008E5457"/>
    <w:rsid w:val="008E682B"/>
    <w:rsid w:val="008F01B1"/>
    <w:rsid w:val="008F11EF"/>
    <w:rsid w:val="008F1CDB"/>
    <w:rsid w:val="008F2A6E"/>
    <w:rsid w:val="008F2EC8"/>
    <w:rsid w:val="008F6EBB"/>
    <w:rsid w:val="009006CD"/>
    <w:rsid w:val="00900808"/>
    <w:rsid w:val="009058E7"/>
    <w:rsid w:val="00905A54"/>
    <w:rsid w:val="00906CCA"/>
    <w:rsid w:val="00907546"/>
    <w:rsid w:val="00910133"/>
    <w:rsid w:val="0091229C"/>
    <w:rsid w:val="00915140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C02"/>
    <w:rsid w:val="00931EE5"/>
    <w:rsid w:val="009337FF"/>
    <w:rsid w:val="00934E1B"/>
    <w:rsid w:val="0093532E"/>
    <w:rsid w:val="00935E33"/>
    <w:rsid w:val="009383F0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04B8"/>
    <w:rsid w:val="00952046"/>
    <w:rsid w:val="00952B1A"/>
    <w:rsid w:val="009533BC"/>
    <w:rsid w:val="00953700"/>
    <w:rsid w:val="00954A9D"/>
    <w:rsid w:val="009552E9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2D62"/>
    <w:rsid w:val="00983A2B"/>
    <w:rsid w:val="00984616"/>
    <w:rsid w:val="009846A9"/>
    <w:rsid w:val="00985204"/>
    <w:rsid w:val="00986051"/>
    <w:rsid w:val="0098764F"/>
    <w:rsid w:val="0099032E"/>
    <w:rsid w:val="00991215"/>
    <w:rsid w:val="009960DD"/>
    <w:rsid w:val="0099CA79"/>
    <w:rsid w:val="009A0134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23"/>
    <w:rsid w:val="009C2CA6"/>
    <w:rsid w:val="009C31C2"/>
    <w:rsid w:val="009C4AB6"/>
    <w:rsid w:val="009C5776"/>
    <w:rsid w:val="009D3AF3"/>
    <w:rsid w:val="009D3F45"/>
    <w:rsid w:val="009D60E2"/>
    <w:rsid w:val="009D6176"/>
    <w:rsid w:val="009E0DE5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E8296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6BB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289E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6972"/>
    <w:rsid w:val="00A60DD5"/>
    <w:rsid w:val="00A622A5"/>
    <w:rsid w:val="00A6252D"/>
    <w:rsid w:val="00A65AF6"/>
    <w:rsid w:val="00A67633"/>
    <w:rsid w:val="00A703EC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841"/>
    <w:rsid w:val="00A958B3"/>
    <w:rsid w:val="00A959EE"/>
    <w:rsid w:val="00A96C5D"/>
    <w:rsid w:val="00AA1C00"/>
    <w:rsid w:val="00AA3890"/>
    <w:rsid w:val="00AA6F73"/>
    <w:rsid w:val="00AA795F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080D"/>
    <w:rsid w:val="00AD21B0"/>
    <w:rsid w:val="00AD3642"/>
    <w:rsid w:val="00AD5D98"/>
    <w:rsid w:val="00AD7618"/>
    <w:rsid w:val="00ADAA8B"/>
    <w:rsid w:val="00AE0B12"/>
    <w:rsid w:val="00AE0E95"/>
    <w:rsid w:val="00AE13F4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CAB"/>
    <w:rsid w:val="00B161F1"/>
    <w:rsid w:val="00B17645"/>
    <w:rsid w:val="00B177D2"/>
    <w:rsid w:val="00B2026B"/>
    <w:rsid w:val="00B205F6"/>
    <w:rsid w:val="00B209DA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590B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46E55"/>
    <w:rsid w:val="00B541A9"/>
    <w:rsid w:val="00B5451D"/>
    <w:rsid w:val="00B54845"/>
    <w:rsid w:val="00B56756"/>
    <w:rsid w:val="00B61319"/>
    <w:rsid w:val="00B64AF2"/>
    <w:rsid w:val="00B65FFD"/>
    <w:rsid w:val="00B67F72"/>
    <w:rsid w:val="00B705D1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1B54"/>
    <w:rsid w:val="00BA4F8D"/>
    <w:rsid w:val="00BA5AB9"/>
    <w:rsid w:val="00BA658B"/>
    <w:rsid w:val="00BA66D7"/>
    <w:rsid w:val="00BB142E"/>
    <w:rsid w:val="00BB3083"/>
    <w:rsid w:val="00BB746D"/>
    <w:rsid w:val="00BC0352"/>
    <w:rsid w:val="00BC122D"/>
    <w:rsid w:val="00BC28E8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C27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431F"/>
    <w:rsid w:val="00BE7BB2"/>
    <w:rsid w:val="00BF1446"/>
    <w:rsid w:val="00BF1DFC"/>
    <w:rsid w:val="00BF2EA6"/>
    <w:rsid w:val="00BF32FD"/>
    <w:rsid w:val="00BF5796"/>
    <w:rsid w:val="00BF70F4"/>
    <w:rsid w:val="00BF7956"/>
    <w:rsid w:val="00C01A6F"/>
    <w:rsid w:val="00C022A7"/>
    <w:rsid w:val="00C04221"/>
    <w:rsid w:val="00C04DE5"/>
    <w:rsid w:val="00C06412"/>
    <w:rsid w:val="00C069DF"/>
    <w:rsid w:val="00C078AA"/>
    <w:rsid w:val="00C10B6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0264"/>
    <w:rsid w:val="00C22444"/>
    <w:rsid w:val="00C26F15"/>
    <w:rsid w:val="00C276E1"/>
    <w:rsid w:val="00C33DF1"/>
    <w:rsid w:val="00C345A8"/>
    <w:rsid w:val="00C34802"/>
    <w:rsid w:val="00C372C9"/>
    <w:rsid w:val="00C4026D"/>
    <w:rsid w:val="00C40500"/>
    <w:rsid w:val="00C40DAF"/>
    <w:rsid w:val="00C41241"/>
    <w:rsid w:val="00C41582"/>
    <w:rsid w:val="00C42F39"/>
    <w:rsid w:val="00C43D42"/>
    <w:rsid w:val="00C4410F"/>
    <w:rsid w:val="00C4522A"/>
    <w:rsid w:val="00C502A9"/>
    <w:rsid w:val="00C51EC6"/>
    <w:rsid w:val="00C526D6"/>
    <w:rsid w:val="00C52820"/>
    <w:rsid w:val="00C533D0"/>
    <w:rsid w:val="00C5395D"/>
    <w:rsid w:val="00C53E3B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6BE4"/>
    <w:rsid w:val="00C7754B"/>
    <w:rsid w:val="00C811FC"/>
    <w:rsid w:val="00C81204"/>
    <w:rsid w:val="00C8149B"/>
    <w:rsid w:val="00C81F91"/>
    <w:rsid w:val="00C827BC"/>
    <w:rsid w:val="00C84ECA"/>
    <w:rsid w:val="00C84F0C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CF7D23"/>
    <w:rsid w:val="00D0290E"/>
    <w:rsid w:val="00D0340A"/>
    <w:rsid w:val="00D040AD"/>
    <w:rsid w:val="00D045E6"/>
    <w:rsid w:val="00D06683"/>
    <w:rsid w:val="00D07A14"/>
    <w:rsid w:val="00D07FE3"/>
    <w:rsid w:val="00D105C2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B88"/>
    <w:rsid w:val="00D375FA"/>
    <w:rsid w:val="00D396F5"/>
    <w:rsid w:val="00D414A6"/>
    <w:rsid w:val="00D4158B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62FE7"/>
    <w:rsid w:val="00D664F9"/>
    <w:rsid w:val="00D703D4"/>
    <w:rsid w:val="00D75741"/>
    <w:rsid w:val="00D775A3"/>
    <w:rsid w:val="00D80F2B"/>
    <w:rsid w:val="00D81E11"/>
    <w:rsid w:val="00D81EF1"/>
    <w:rsid w:val="00D81F32"/>
    <w:rsid w:val="00D82497"/>
    <w:rsid w:val="00D847DF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25C5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2953"/>
    <w:rsid w:val="00DD4157"/>
    <w:rsid w:val="00DD7DD8"/>
    <w:rsid w:val="00DE1207"/>
    <w:rsid w:val="00DE35C2"/>
    <w:rsid w:val="00DE503A"/>
    <w:rsid w:val="00DF0E15"/>
    <w:rsid w:val="00DF1AD3"/>
    <w:rsid w:val="00DF1B6D"/>
    <w:rsid w:val="00DF2241"/>
    <w:rsid w:val="00DF34AD"/>
    <w:rsid w:val="00DF38AE"/>
    <w:rsid w:val="00DF48AE"/>
    <w:rsid w:val="00DF5C6C"/>
    <w:rsid w:val="00DF5DE2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0B1"/>
    <w:rsid w:val="00E21C43"/>
    <w:rsid w:val="00E24BC3"/>
    <w:rsid w:val="00E2561D"/>
    <w:rsid w:val="00E3000C"/>
    <w:rsid w:val="00E32467"/>
    <w:rsid w:val="00E32509"/>
    <w:rsid w:val="00E3473B"/>
    <w:rsid w:val="00E35029"/>
    <w:rsid w:val="00E41E5C"/>
    <w:rsid w:val="00E42282"/>
    <w:rsid w:val="00E42F85"/>
    <w:rsid w:val="00E4492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5C7"/>
    <w:rsid w:val="00E67E2A"/>
    <w:rsid w:val="00E70185"/>
    <w:rsid w:val="00E72F62"/>
    <w:rsid w:val="00E7343B"/>
    <w:rsid w:val="00E73B50"/>
    <w:rsid w:val="00E73CFF"/>
    <w:rsid w:val="00E7571E"/>
    <w:rsid w:val="00E76D12"/>
    <w:rsid w:val="00E82319"/>
    <w:rsid w:val="00E84955"/>
    <w:rsid w:val="00E85009"/>
    <w:rsid w:val="00E851F3"/>
    <w:rsid w:val="00E91E5E"/>
    <w:rsid w:val="00E949DD"/>
    <w:rsid w:val="00EA042C"/>
    <w:rsid w:val="00EA0B83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6F0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141"/>
    <w:rsid w:val="00EF0A2E"/>
    <w:rsid w:val="00EF0E78"/>
    <w:rsid w:val="00EF1096"/>
    <w:rsid w:val="00EF2286"/>
    <w:rsid w:val="00EF466B"/>
    <w:rsid w:val="00EF596A"/>
    <w:rsid w:val="00EF5CED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4CCF"/>
    <w:rsid w:val="00F255C6"/>
    <w:rsid w:val="00F26F81"/>
    <w:rsid w:val="00F27413"/>
    <w:rsid w:val="00F302FF"/>
    <w:rsid w:val="00F310AD"/>
    <w:rsid w:val="00F339EF"/>
    <w:rsid w:val="00F347FC"/>
    <w:rsid w:val="00F34945"/>
    <w:rsid w:val="00F34BFA"/>
    <w:rsid w:val="00F34F4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264F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821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B53"/>
    <w:rsid w:val="00FB112B"/>
    <w:rsid w:val="00FB5EA6"/>
    <w:rsid w:val="00FB782E"/>
    <w:rsid w:val="00FC1246"/>
    <w:rsid w:val="00FC14B7"/>
    <w:rsid w:val="00FC291A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8E5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1F1B20"/>
    <w:rsid w:val="013BC6FB"/>
    <w:rsid w:val="014DF87D"/>
    <w:rsid w:val="01AF2F88"/>
    <w:rsid w:val="01B8D770"/>
    <w:rsid w:val="01DC3515"/>
    <w:rsid w:val="020416F5"/>
    <w:rsid w:val="020FB4A0"/>
    <w:rsid w:val="0214315E"/>
    <w:rsid w:val="0217DC95"/>
    <w:rsid w:val="0223A168"/>
    <w:rsid w:val="022A4174"/>
    <w:rsid w:val="0260741F"/>
    <w:rsid w:val="026CD336"/>
    <w:rsid w:val="02884DDD"/>
    <w:rsid w:val="02A36595"/>
    <w:rsid w:val="0319835B"/>
    <w:rsid w:val="031ABF84"/>
    <w:rsid w:val="03594DEE"/>
    <w:rsid w:val="03D8298A"/>
    <w:rsid w:val="03FCB4DE"/>
    <w:rsid w:val="046385D0"/>
    <w:rsid w:val="04A61F4F"/>
    <w:rsid w:val="04F4D56C"/>
    <w:rsid w:val="04F5CDFC"/>
    <w:rsid w:val="057F818A"/>
    <w:rsid w:val="05FFD302"/>
    <w:rsid w:val="065E37B1"/>
    <w:rsid w:val="06634F9A"/>
    <w:rsid w:val="06787012"/>
    <w:rsid w:val="06844781"/>
    <w:rsid w:val="068BE25E"/>
    <w:rsid w:val="06A19591"/>
    <w:rsid w:val="06B54606"/>
    <w:rsid w:val="071083F7"/>
    <w:rsid w:val="0715307F"/>
    <w:rsid w:val="072F96C3"/>
    <w:rsid w:val="07A38166"/>
    <w:rsid w:val="07AC3431"/>
    <w:rsid w:val="07CE4842"/>
    <w:rsid w:val="07CF623F"/>
    <w:rsid w:val="07FDEA73"/>
    <w:rsid w:val="083A8141"/>
    <w:rsid w:val="08840977"/>
    <w:rsid w:val="088D43E2"/>
    <w:rsid w:val="0899B3DB"/>
    <w:rsid w:val="08BDC719"/>
    <w:rsid w:val="08E44889"/>
    <w:rsid w:val="08F6779F"/>
    <w:rsid w:val="0934A3F1"/>
    <w:rsid w:val="09437A8E"/>
    <w:rsid w:val="09995DF8"/>
    <w:rsid w:val="09B1E750"/>
    <w:rsid w:val="09DBF3C2"/>
    <w:rsid w:val="09F5A435"/>
    <w:rsid w:val="0A283A0E"/>
    <w:rsid w:val="0A65A3C9"/>
    <w:rsid w:val="0A7DFD52"/>
    <w:rsid w:val="0A9B0549"/>
    <w:rsid w:val="0AA20BE8"/>
    <w:rsid w:val="0AD68F59"/>
    <w:rsid w:val="0ADDBEB3"/>
    <w:rsid w:val="0B23DA9E"/>
    <w:rsid w:val="0B47FFDC"/>
    <w:rsid w:val="0B4D4A52"/>
    <w:rsid w:val="0B4F3D37"/>
    <w:rsid w:val="0B64CBAF"/>
    <w:rsid w:val="0B72808B"/>
    <w:rsid w:val="0BAE340A"/>
    <w:rsid w:val="0BC0AADA"/>
    <w:rsid w:val="0BEA4462"/>
    <w:rsid w:val="0C1640D2"/>
    <w:rsid w:val="0C2C66FA"/>
    <w:rsid w:val="0C2F23F4"/>
    <w:rsid w:val="0C4EC5B2"/>
    <w:rsid w:val="0C681A3B"/>
    <w:rsid w:val="0C970EB8"/>
    <w:rsid w:val="0CB5AAB0"/>
    <w:rsid w:val="0CC74EC1"/>
    <w:rsid w:val="0CEC7FD4"/>
    <w:rsid w:val="0D1B69E0"/>
    <w:rsid w:val="0D283A47"/>
    <w:rsid w:val="0D31204E"/>
    <w:rsid w:val="0D334AC7"/>
    <w:rsid w:val="0D591537"/>
    <w:rsid w:val="0D761749"/>
    <w:rsid w:val="0D90B782"/>
    <w:rsid w:val="0E363EED"/>
    <w:rsid w:val="0E642B2E"/>
    <w:rsid w:val="0E777824"/>
    <w:rsid w:val="0ED47891"/>
    <w:rsid w:val="0ED6A99F"/>
    <w:rsid w:val="0ED8B853"/>
    <w:rsid w:val="0F0CD1E2"/>
    <w:rsid w:val="0FCA1D56"/>
    <w:rsid w:val="0FCAF042"/>
    <w:rsid w:val="0FD45AE8"/>
    <w:rsid w:val="0FDB4FC8"/>
    <w:rsid w:val="1005D75B"/>
    <w:rsid w:val="10085EB9"/>
    <w:rsid w:val="1024B93B"/>
    <w:rsid w:val="10387F9A"/>
    <w:rsid w:val="106BE393"/>
    <w:rsid w:val="107A55D1"/>
    <w:rsid w:val="10B85406"/>
    <w:rsid w:val="10CDBE7F"/>
    <w:rsid w:val="10D3BAC3"/>
    <w:rsid w:val="10DD463E"/>
    <w:rsid w:val="10E8F9AB"/>
    <w:rsid w:val="111987BD"/>
    <w:rsid w:val="11272805"/>
    <w:rsid w:val="11609C49"/>
    <w:rsid w:val="1179E0EE"/>
    <w:rsid w:val="11DF2E11"/>
    <w:rsid w:val="11E8C474"/>
    <w:rsid w:val="11F4C76D"/>
    <w:rsid w:val="12056579"/>
    <w:rsid w:val="122748CE"/>
    <w:rsid w:val="1249F99E"/>
    <w:rsid w:val="12550B8D"/>
    <w:rsid w:val="127F8204"/>
    <w:rsid w:val="12AC8614"/>
    <w:rsid w:val="12AFA32E"/>
    <w:rsid w:val="12C03A2A"/>
    <w:rsid w:val="12D908CC"/>
    <w:rsid w:val="1323F7A1"/>
    <w:rsid w:val="13382C85"/>
    <w:rsid w:val="1384EB84"/>
    <w:rsid w:val="1385A2DC"/>
    <w:rsid w:val="138658BD"/>
    <w:rsid w:val="1390BD8B"/>
    <w:rsid w:val="13DE19A9"/>
    <w:rsid w:val="140803D7"/>
    <w:rsid w:val="143B1B43"/>
    <w:rsid w:val="14783FF5"/>
    <w:rsid w:val="1480B1EE"/>
    <w:rsid w:val="14A15D4A"/>
    <w:rsid w:val="14A95789"/>
    <w:rsid w:val="156187B8"/>
    <w:rsid w:val="158EE764"/>
    <w:rsid w:val="159168C0"/>
    <w:rsid w:val="15B7851C"/>
    <w:rsid w:val="15DD9407"/>
    <w:rsid w:val="15F91E04"/>
    <w:rsid w:val="163EA699"/>
    <w:rsid w:val="168E008A"/>
    <w:rsid w:val="16AA2D5D"/>
    <w:rsid w:val="16BB0074"/>
    <w:rsid w:val="16DC3FE6"/>
    <w:rsid w:val="170F469B"/>
    <w:rsid w:val="17135522"/>
    <w:rsid w:val="171F4F3E"/>
    <w:rsid w:val="1769189B"/>
    <w:rsid w:val="17711E0B"/>
    <w:rsid w:val="179CFB30"/>
    <w:rsid w:val="179E08C0"/>
    <w:rsid w:val="179ED179"/>
    <w:rsid w:val="17EDE1FF"/>
    <w:rsid w:val="1800B384"/>
    <w:rsid w:val="182A4061"/>
    <w:rsid w:val="184FDC06"/>
    <w:rsid w:val="186A9AC5"/>
    <w:rsid w:val="18AE975D"/>
    <w:rsid w:val="18E3D9FB"/>
    <w:rsid w:val="18FE8CD4"/>
    <w:rsid w:val="19117BE2"/>
    <w:rsid w:val="192B8974"/>
    <w:rsid w:val="193EAE16"/>
    <w:rsid w:val="196D1508"/>
    <w:rsid w:val="1976EED9"/>
    <w:rsid w:val="19A6DF8A"/>
    <w:rsid w:val="19ED94E2"/>
    <w:rsid w:val="19F078FB"/>
    <w:rsid w:val="19F701F1"/>
    <w:rsid w:val="19F87D57"/>
    <w:rsid w:val="1A06EFB3"/>
    <w:rsid w:val="1A22324E"/>
    <w:rsid w:val="1A310971"/>
    <w:rsid w:val="1A48CAD1"/>
    <w:rsid w:val="1A66CA75"/>
    <w:rsid w:val="1AA891C7"/>
    <w:rsid w:val="1AA99F65"/>
    <w:rsid w:val="1AD245E6"/>
    <w:rsid w:val="1B1A4165"/>
    <w:rsid w:val="1B4BAB88"/>
    <w:rsid w:val="1B6378B6"/>
    <w:rsid w:val="1B79CC51"/>
    <w:rsid w:val="1B90AE1E"/>
    <w:rsid w:val="1BBD17E0"/>
    <w:rsid w:val="1BC718B7"/>
    <w:rsid w:val="1C1078C7"/>
    <w:rsid w:val="1C31FE16"/>
    <w:rsid w:val="1C3DEE29"/>
    <w:rsid w:val="1C5D14B1"/>
    <w:rsid w:val="1C659DBA"/>
    <w:rsid w:val="1C66828E"/>
    <w:rsid w:val="1C7EC439"/>
    <w:rsid w:val="1CE5D03F"/>
    <w:rsid w:val="1D42DFF3"/>
    <w:rsid w:val="1D5061D0"/>
    <w:rsid w:val="1D78B4CB"/>
    <w:rsid w:val="1D95CD8C"/>
    <w:rsid w:val="1D9C85F0"/>
    <w:rsid w:val="1DBD27F6"/>
    <w:rsid w:val="1DFFB176"/>
    <w:rsid w:val="1E2F7A62"/>
    <w:rsid w:val="1E3ED027"/>
    <w:rsid w:val="1E4735DF"/>
    <w:rsid w:val="1E6B3CEF"/>
    <w:rsid w:val="1EA7B0A9"/>
    <w:rsid w:val="1EB3DC9F"/>
    <w:rsid w:val="1F3F2E68"/>
    <w:rsid w:val="1F480FAC"/>
    <w:rsid w:val="1F5DEC61"/>
    <w:rsid w:val="1F90D0DC"/>
    <w:rsid w:val="1FA6CA74"/>
    <w:rsid w:val="1FAB376D"/>
    <w:rsid w:val="1FACB16C"/>
    <w:rsid w:val="2007A4EA"/>
    <w:rsid w:val="20185A4C"/>
    <w:rsid w:val="201919D3"/>
    <w:rsid w:val="2019D912"/>
    <w:rsid w:val="2024A341"/>
    <w:rsid w:val="2046FC3D"/>
    <w:rsid w:val="20883C69"/>
    <w:rsid w:val="208CF51B"/>
    <w:rsid w:val="20B6F904"/>
    <w:rsid w:val="20C2E315"/>
    <w:rsid w:val="20DAEC8D"/>
    <w:rsid w:val="210750F1"/>
    <w:rsid w:val="212DFE0E"/>
    <w:rsid w:val="214B38D0"/>
    <w:rsid w:val="218E43D4"/>
    <w:rsid w:val="21A2B558"/>
    <w:rsid w:val="21AF2686"/>
    <w:rsid w:val="21CBADFE"/>
    <w:rsid w:val="21D90064"/>
    <w:rsid w:val="21F5279B"/>
    <w:rsid w:val="21F5ACCB"/>
    <w:rsid w:val="2239BA03"/>
    <w:rsid w:val="2270DCDB"/>
    <w:rsid w:val="22891279"/>
    <w:rsid w:val="22931638"/>
    <w:rsid w:val="229D8DCA"/>
    <w:rsid w:val="23026DEB"/>
    <w:rsid w:val="23284814"/>
    <w:rsid w:val="2350772A"/>
    <w:rsid w:val="235CC02C"/>
    <w:rsid w:val="2362CB80"/>
    <w:rsid w:val="2366D5E0"/>
    <w:rsid w:val="23A82ABC"/>
    <w:rsid w:val="23B2647E"/>
    <w:rsid w:val="23C22A35"/>
    <w:rsid w:val="23DA58BB"/>
    <w:rsid w:val="24463EEA"/>
    <w:rsid w:val="24A68415"/>
    <w:rsid w:val="24AA5642"/>
    <w:rsid w:val="24BFAF67"/>
    <w:rsid w:val="24D23F1D"/>
    <w:rsid w:val="24DC3874"/>
    <w:rsid w:val="24EB02B6"/>
    <w:rsid w:val="24FA8EC5"/>
    <w:rsid w:val="25121A3C"/>
    <w:rsid w:val="2515314A"/>
    <w:rsid w:val="25380095"/>
    <w:rsid w:val="25469D88"/>
    <w:rsid w:val="2578806A"/>
    <w:rsid w:val="2580144A"/>
    <w:rsid w:val="2580EE65"/>
    <w:rsid w:val="26181075"/>
    <w:rsid w:val="26272007"/>
    <w:rsid w:val="264D9B6A"/>
    <w:rsid w:val="2657694B"/>
    <w:rsid w:val="2694C965"/>
    <w:rsid w:val="26B9DA37"/>
    <w:rsid w:val="26C4DF07"/>
    <w:rsid w:val="26CE552A"/>
    <w:rsid w:val="271DDA00"/>
    <w:rsid w:val="27251630"/>
    <w:rsid w:val="2763D72B"/>
    <w:rsid w:val="2796F1F3"/>
    <w:rsid w:val="279D18E6"/>
    <w:rsid w:val="27A360FF"/>
    <w:rsid w:val="2808A40F"/>
    <w:rsid w:val="28256F21"/>
    <w:rsid w:val="283F6C85"/>
    <w:rsid w:val="284141EE"/>
    <w:rsid w:val="284E92CA"/>
    <w:rsid w:val="287516FE"/>
    <w:rsid w:val="28A19A6E"/>
    <w:rsid w:val="28D247EC"/>
    <w:rsid w:val="28D29496"/>
    <w:rsid w:val="2903126A"/>
    <w:rsid w:val="29582932"/>
    <w:rsid w:val="295B4D8B"/>
    <w:rsid w:val="29D8D667"/>
    <w:rsid w:val="29F51A2C"/>
    <w:rsid w:val="2A3A9EAD"/>
    <w:rsid w:val="2A475698"/>
    <w:rsid w:val="2A6144E2"/>
    <w:rsid w:val="2A7AFAB1"/>
    <w:rsid w:val="2A806FE5"/>
    <w:rsid w:val="2ACFFB6F"/>
    <w:rsid w:val="2AFDDD7A"/>
    <w:rsid w:val="2B09BC9F"/>
    <w:rsid w:val="2B0AAF96"/>
    <w:rsid w:val="2B97EFE4"/>
    <w:rsid w:val="2BA6C72B"/>
    <w:rsid w:val="2BBEC7FB"/>
    <w:rsid w:val="2BD56DC3"/>
    <w:rsid w:val="2BF46E15"/>
    <w:rsid w:val="2C4DA713"/>
    <w:rsid w:val="2C9D5725"/>
    <w:rsid w:val="2CE76D03"/>
    <w:rsid w:val="2CFA2435"/>
    <w:rsid w:val="2D027C6E"/>
    <w:rsid w:val="2D3550FF"/>
    <w:rsid w:val="2D49449B"/>
    <w:rsid w:val="2D502F5A"/>
    <w:rsid w:val="2D9F1D9B"/>
    <w:rsid w:val="2DA4AFF5"/>
    <w:rsid w:val="2DE8038A"/>
    <w:rsid w:val="2E05C7D2"/>
    <w:rsid w:val="2E19FF91"/>
    <w:rsid w:val="2E1C96BB"/>
    <w:rsid w:val="2E76EBF0"/>
    <w:rsid w:val="2EA52C42"/>
    <w:rsid w:val="2EA642BB"/>
    <w:rsid w:val="2EDC4FDF"/>
    <w:rsid w:val="2F02D281"/>
    <w:rsid w:val="2F2B8092"/>
    <w:rsid w:val="2F6CD8AB"/>
    <w:rsid w:val="2F83B712"/>
    <w:rsid w:val="2F8BA9C2"/>
    <w:rsid w:val="2FB54D5A"/>
    <w:rsid w:val="2FCF087E"/>
    <w:rsid w:val="2FE3D8B3"/>
    <w:rsid w:val="3016C7CE"/>
    <w:rsid w:val="303C674C"/>
    <w:rsid w:val="3056617C"/>
    <w:rsid w:val="30649E82"/>
    <w:rsid w:val="306C6D54"/>
    <w:rsid w:val="308201DA"/>
    <w:rsid w:val="30B55D70"/>
    <w:rsid w:val="30D18959"/>
    <w:rsid w:val="30E1371D"/>
    <w:rsid w:val="30E14A1B"/>
    <w:rsid w:val="31022088"/>
    <w:rsid w:val="3102B036"/>
    <w:rsid w:val="313B862B"/>
    <w:rsid w:val="314236BA"/>
    <w:rsid w:val="31856A4A"/>
    <w:rsid w:val="31C1F02B"/>
    <w:rsid w:val="31E2A8BC"/>
    <w:rsid w:val="3229D414"/>
    <w:rsid w:val="326638BC"/>
    <w:rsid w:val="32665AFD"/>
    <w:rsid w:val="32B47A41"/>
    <w:rsid w:val="32C99315"/>
    <w:rsid w:val="32D5A778"/>
    <w:rsid w:val="32E2C1A7"/>
    <w:rsid w:val="3306EB23"/>
    <w:rsid w:val="330E9BA0"/>
    <w:rsid w:val="331633A6"/>
    <w:rsid w:val="333133C4"/>
    <w:rsid w:val="334850A5"/>
    <w:rsid w:val="33A52F63"/>
    <w:rsid w:val="33B74608"/>
    <w:rsid w:val="34001154"/>
    <w:rsid w:val="34646D19"/>
    <w:rsid w:val="3467E2FB"/>
    <w:rsid w:val="3480A3B0"/>
    <w:rsid w:val="349706FD"/>
    <w:rsid w:val="34B6D3C6"/>
    <w:rsid w:val="34B8BF7D"/>
    <w:rsid w:val="34BF0354"/>
    <w:rsid w:val="34DF89A9"/>
    <w:rsid w:val="34E37160"/>
    <w:rsid w:val="35012801"/>
    <w:rsid w:val="35168FD8"/>
    <w:rsid w:val="352C07EB"/>
    <w:rsid w:val="35373C57"/>
    <w:rsid w:val="354FC7A4"/>
    <w:rsid w:val="357F3F6E"/>
    <w:rsid w:val="35A0448C"/>
    <w:rsid w:val="35A58517"/>
    <w:rsid w:val="35DDA01D"/>
    <w:rsid w:val="362483A5"/>
    <w:rsid w:val="36389400"/>
    <w:rsid w:val="3678C3C6"/>
    <w:rsid w:val="36DBC48D"/>
    <w:rsid w:val="36F2A8A9"/>
    <w:rsid w:val="36FFCFD8"/>
    <w:rsid w:val="3700DCB6"/>
    <w:rsid w:val="3707320B"/>
    <w:rsid w:val="3792C367"/>
    <w:rsid w:val="37BF3B01"/>
    <w:rsid w:val="37D12529"/>
    <w:rsid w:val="381247D1"/>
    <w:rsid w:val="382A54F2"/>
    <w:rsid w:val="383EBCCA"/>
    <w:rsid w:val="3850C808"/>
    <w:rsid w:val="385775C7"/>
    <w:rsid w:val="389E0D63"/>
    <w:rsid w:val="38CF7889"/>
    <w:rsid w:val="38E41DCC"/>
    <w:rsid w:val="38F7ACB5"/>
    <w:rsid w:val="3924F6DB"/>
    <w:rsid w:val="394F6940"/>
    <w:rsid w:val="395747F6"/>
    <w:rsid w:val="39690451"/>
    <w:rsid w:val="3970D25D"/>
    <w:rsid w:val="3984C88E"/>
    <w:rsid w:val="399EF637"/>
    <w:rsid w:val="39B194DC"/>
    <w:rsid w:val="39B67D9E"/>
    <w:rsid w:val="39C4157F"/>
    <w:rsid w:val="39CF7E46"/>
    <w:rsid w:val="39E919B8"/>
    <w:rsid w:val="39F1A46F"/>
    <w:rsid w:val="3A0118D6"/>
    <w:rsid w:val="3A0D7661"/>
    <w:rsid w:val="3A637F7F"/>
    <w:rsid w:val="3A77CC6F"/>
    <w:rsid w:val="3A837705"/>
    <w:rsid w:val="3AAA6488"/>
    <w:rsid w:val="3AAE9E4A"/>
    <w:rsid w:val="3B0D5A8A"/>
    <w:rsid w:val="3B2A22EA"/>
    <w:rsid w:val="3B4A1C72"/>
    <w:rsid w:val="3BA865C4"/>
    <w:rsid w:val="3BD12B4E"/>
    <w:rsid w:val="3BE24D4C"/>
    <w:rsid w:val="3C028EAE"/>
    <w:rsid w:val="3C0FFA60"/>
    <w:rsid w:val="3C1DD63C"/>
    <w:rsid w:val="3C4030E4"/>
    <w:rsid w:val="3C4288D6"/>
    <w:rsid w:val="3C512C27"/>
    <w:rsid w:val="3C613B26"/>
    <w:rsid w:val="3C773025"/>
    <w:rsid w:val="3C7A2681"/>
    <w:rsid w:val="3C8F156A"/>
    <w:rsid w:val="3CAD180F"/>
    <w:rsid w:val="3CEC59D2"/>
    <w:rsid w:val="3D297484"/>
    <w:rsid w:val="3D4357CA"/>
    <w:rsid w:val="3D4F5E1C"/>
    <w:rsid w:val="3DA69635"/>
    <w:rsid w:val="3DA78167"/>
    <w:rsid w:val="3DE8402A"/>
    <w:rsid w:val="3E3787EF"/>
    <w:rsid w:val="3E43B2EA"/>
    <w:rsid w:val="3E44BC0A"/>
    <w:rsid w:val="3E4695FA"/>
    <w:rsid w:val="3E480C50"/>
    <w:rsid w:val="3E494EBB"/>
    <w:rsid w:val="3E633753"/>
    <w:rsid w:val="3E96E319"/>
    <w:rsid w:val="3F017021"/>
    <w:rsid w:val="3F102B43"/>
    <w:rsid w:val="3F2E8BF3"/>
    <w:rsid w:val="3F3DB660"/>
    <w:rsid w:val="3F451D36"/>
    <w:rsid w:val="3F52A729"/>
    <w:rsid w:val="3F77FF37"/>
    <w:rsid w:val="3FBCE789"/>
    <w:rsid w:val="3FCBBEC1"/>
    <w:rsid w:val="3FDF259B"/>
    <w:rsid w:val="3FF50295"/>
    <w:rsid w:val="40385490"/>
    <w:rsid w:val="404163F2"/>
    <w:rsid w:val="406FB160"/>
    <w:rsid w:val="40A69482"/>
    <w:rsid w:val="40F77073"/>
    <w:rsid w:val="410D1038"/>
    <w:rsid w:val="4125F6CF"/>
    <w:rsid w:val="412A5425"/>
    <w:rsid w:val="412D8D43"/>
    <w:rsid w:val="4171911A"/>
    <w:rsid w:val="41C32E66"/>
    <w:rsid w:val="4207C798"/>
    <w:rsid w:val="424612CE"/>
    <w:rsid w:val="42788D4C"/>
    <w:rsid w:val="42BF656A"/>
    <w:rsid w:val="42E1E400"/>
    <w:rsid w:val="430E85F7"/>
    <w:rsid w:val="432FF1B7"/>
    <w:rsid w:val="4343A967"/>
    <w:rsid w:val="437C813E"/>
    <w:rsid w:val="43F7DCEB"/>
    <w:rsid w:val="44456C30"/>
    <w:rsid w:val="4447ED5C"/>
    <w:rsid w:val="4453CA31"/>
    <w:rsid w:val="4454DAA1"/>
    <w:rsid w:val="448F7FD6"/>
    <w:rsid w:val="44CDC31B"/>
    <w:rsid w:val="44DE8D93"/>
    <w:rsid w:val="44E3F299"/>
    <w:rsid w:val="44F51B59"/>
    <w:rsid w:val="44FBD6FF"/>
    <w:rsid w:val="450807C4"/>
    <w:rsid w:val="451C16CF"/>
    <w:rsid w:val="4525AF79"/>
    <w:rsid w:val="458DBC0F"/>
    <w:rsid w:val="458F788F"/>
    <w:rsid w:val="45ADD64A"/>
    <w:rsid w:val="45C0B453"/>
    <w:rsid w:val="45E97E68"/>
    <w:rsid w:val="45FD5374"/>
    <w:rsid w:val="46059AF4"/>
    <w:rsid w:val="460D2A59"/>
    <w:rsid w:val="46287242"/>
    <w:rsid w:val="4629CDD9"/>
    <w:rsid w:val="4654DDC2"/>
    <w:rsid w:val="46649689"/>
    <w:rsid w:val="466D8861"/>
    <w:rsid w:val="46860B6C"/>
    <w:rsid w:val="469E9204"/>
    <w:rsid w:val="46CF4BA6"/>
    <w:rsid w:val="46CFF9FD"/>
    <w:rsid w:val="46EF0548"/>
    <w:rsid w:val="46EFCF2D"/>
    <w:rsid w:val="4727C443"/>
    <w:rsid w:val="47336AF4"/>
    <w:rsid w:val="47405E6C"/>
    <w:rsid w:val="475FDFFB"/>
    <w:rsid w:val="47662172"/>
    <w:rsid w:val="4766B6EA"/>
    <w:rsid w:val="47768C4B"/>
    <w:rsid w:val="47B5D41D"/>
    <w:rsid w:val="47F2CB7C"/>
    <w:rsid w:val="47F5B532"/>
    <w:rsid w:val="481A59AE"/>
    <w:rsid w:val="48380902"/>
    <w:rsid w:val="4842AF41"/>
    <w:rsid w:val="485DFF2F"/>
    <w:rsid w:val="48A408E0"/>
    <w:rsid w:val="48BC6C63"/>
    <w:rsid w:val="48CBEE3F"/>
    <w:rsid w:val="4907196F"/>
    <w:rsid w:val="4922417B"/>
    <w:rsid w:val="492FBBB7"/>
    <w:rsid w:val="496FE926"/>
    <w:rsid w:val="4986C1BB"/>
    <w:rsid w:val="49943365"/>
    <w:rsid w:val="499B8E0C"/>
    <w:rsid w:val="49A18205"/>
    <w:rsid w:val="49A3BF88"/>
    <w:rsid w:val="49C5EAA0"/>
    <w:rsid w:val="49D8F07B"/>
    <w:rsid w:val="49ECF060"/>
    <w:rsid w:val="4A0009E9"/>
    <w:rsid w:val="4A1C9765"/>
    <w:rsid w:val="4A3EB925"/>
    <w:rsid w:val="4A4E157F"/>
    <w:rsid w:val="4A7202DA"/>
    <w:rsid w:val="4AA08A1F"/>
    <w:rsid w:val="4B1697E1"/>
    <w:rsid w:val="4B2B25EF"/>
    <w:rsid w:val="4B320106"/>
    <w:rsid w:val="4B3DED61"/>
    <w:rsid w:val="4BC2F00E"/>
    <w:rsid w:val="4C0A4122"/>
    <w:rsid w:val="4C3515A1"/>
    <w:rsid w:val="4C3CEAC0"/>
    <w:rsid w:val="4C71F6F8"/>
    <w:rsid w:val="4C9A6989"/>
    <w:rsid w:val="4CA3D9A6"/>
    <w:rsid w:val="4CAC9F56"/>
    <w:rsid w:val="4CBB519C"/>
    <w:rsid w:val="4CEB9131"/>
    <w:rsid w:val="4CED1404"/>
    <w:rsid w:val="4CFC5298"/>
    <w:rsid w:val="4D04F3DA"/>
    <w:rsid w:val="4D127599"/>
    <w:rsid w:val="4D1CCB05"/>
    <w:rsid w:val="4D5D33D7"/>
    <w:rsid w:val="4D67502A"/>
    <w:rsid w:val="4D6C1D31"/>
    <w:rsid w:val="4D7BA2A1"/>
    <w:rsid w:val="4D8A3D34"/>
    <w:rsid w:val="4DDC815F"/>
    <w:rsid w:val="4DE045D6"/>
    <w:rsid w:val="4E23DD62"/>
    <w:rsid w:val="4E2CBE4E"/>
    <w:rsid w:val="4E307775"/>
    <w:rsid w:val="4E648848"/>
    <w:rsid w:val="4E7352FD"/>
    <w:rsid w:val="4E85EF63"/>
    <w:rsid w:val="4E8FF8E7"/>
    <w:rsid w:val="4EA0818F"/>
    <w:rsid w:val="4EE9475F"/>
    <w:rsid w:val="4EECEDC8"/>
    <w:rsid w:val="4EF9AA46"/>
    <w:rsid w:val="4F093D9F"/>
    <w:rsid w:val="4F298EB4"/>
    <w:rsid w:val="4F2B62F8"/>
    <w:rsid w:val="4F5A7388"/>
    <w:rsid w:val="4FA5C1A3"/>
    <w:rsid w:val="4FC35D17"/>
    <w:rsid w:val="4FC3BE04"/>
    <w:rsid w:val="50173FF8"/>
    <w:rsid w:val="50328C97"/>
    <w:rsid w:val="50422638"/>
    <w:rsid w:val="5052B7B7"/>
    <w:rsid w:val="505450E8"/>
    <w:rsid w:val="505DE35D"/>
    <w:rsid w:val="5077C819"/>
    <w:rsid w:val="50AAF89C"/>
    <w:rsid w:val="50BAF950"/>
    <w:rsid w:val="50D19AE8"/>
    <w:rsid w:val="5107C7F0"/>
    <w:rsid w:val="51278592"/>
    <w:rsid w:val="513198B1"/>
    <w:rsid w:val="51BDBD8C"/>
    <w:rsid w:val="51F5923A"/>
    <w:rsid w:val="52090C0A"/>
    <w:rsid w:val="523300C1"/>
    <w:rsid w:val="5253863C"/>
    <w:rsid w:val="525A281F"/>
    <w:rsid w:val="52959578"/>
    <w:rsid w:val="529912D4"/>
    <w:rsid w:val="52F4E4CD"/>
    <w:rsid w:val="531B9CC4"/>
    <w:rsid w:val="53340745"/>
    <w:rsid w:val="53601AD0"/>
    <w:rsid w:val="53665E26"/>
    <w:rsid w:val="53C920A2"/>
    <w:rsid w:val="53DCECF1"/>
    <w:rsid w:val="53F03A61"/>
    <w:rsid w:val="54102FF6"/>
    <w:rsid w:val="54445C42"/>
    <w:rsid w:val="5484B369"/>
    <w:rsid w:val="5497F498"/>
    <w:rsid w:val="54DEEE22"/>
    <w:rsid w:val="54E90D04"/>
    <w:rsid w:val="54ED00A2"/>
    <w:rsid w:val="54FA2DF6"/>
    <w:rsid w:val="5540C566"/>
    <w:rsid w:val="5549F57E"/>
    <w:rsid w:val="554A4E49"/>
    <w:rsid w:val="55A00791"/>
    <w:rsid w:val="55A07547"/>
    <w:rsid w:val="55C3F37B"/>
    <w:rsid w:val="56242BEC"/>
    <w:rsid w:val="56B18346"/>
    <w:rsid w:val="56CC8F33"/>
    <w:rsid w:val="57551012"/>
    <w:rsid w:val="575DCD9A"/>
    <w:rsid w:val="5791E872"/>
    <w:rsid w:val="57DEEA0E"/>
    <w:rsid w:val="57E375CE"/>
    <w:rsid w:val="5816BEAD"/>
    <w:rsid w:val="584C5084"/>
    <w:rsid w:val="5865ECA3"/>
    <w:rsid w:val="5870FD8E"/>
    <w:rsid w:val="58EDAE10"/>
    <w:rsid w:val="58F3F143"/>
    <w:rsid w:val="59100B98"/>
    <w:rsid w:val="592DE43D"/>
    <w:rsid w:val="5934B325"/>
    <w:rsid w:val="59639472"/>
    <w:rsid w:val="59ABA7FD"/>
    <w:rsid w:val="59C522DC"/>
    <w:rsid w:val="59C67262"/>
    <w:rsid w:val="5A549556"/>
    <w:rsid w:val="5A54D542"/>
    <w:rsid w:val="5A635542"/>
    <w:rsid w:val="5A71314E"/>
    <w:rsid w:val="5AD0DEEE"/>
    <w:rsid w:val="5AF61877"/>
    <w:rsid w:val="5AF9DEF0"/>
    <w:rsid w:val="5AFAACDA"/>
    <w:rsid w:val="5B23C87B"/>
    <w:rsid w:val="5B30245C"/>
    <w:rsid w:val="5B578A39"/>
    <w:rsid w:val="5B71D4DC"/>
    <w:rsid w:val="5B73641E"/>
    <w:rsid w:val="5B7AE481"/>
    <w:rsid w:val="5BD101FC"/>
    <w:rsid w:val="5C51FB5E"/>
    <w:rsid w:val="5C5443FF"/>
    <w:rsid w:val="5C62FD7D"/>
    <w:rsid w:val="5C6CF1AC"/>
    <w:rsid w:val="5C820B31"/>
    <w:rsid w:val="5C9F0FFD"/>
    <w:rsid w:val="5CB4BD51"/>
    <w:rsid w:val="5CBFFF39"/>
    <w:rsid w:val="5CC5DECD"/>
    <w:rsid w:val="5CCCC4FF"/>
    <w:rsid w:val="5CE292FA"/>
    <w:rsid w:val="5CE704A8"/>
    <w:rsid w:val="5CE80CAA"/>
    <w:rsid w:val="5CE91BA9"/>
    <w:rsid w:val="5CEAF625"/>
    <w:rsid w:val="5CFAFB51"/>
    <w:rsid w:val="5D4057CA"/>
    <w:rsid w:val="5D8F7D96"/>
    <w:rsid w:val="5DC0529A"/>
    <w:rsid w:val="5DC607B3"/>
    <w:rsid w:val="5DD680C3"/>
    <w:rsid w:val="5DE4D003"/>
    <w:rsid w:val="5E1CBD0C"/>
    <w:rsid w:val="5E6AA30F"/>
    <w:rsid w:val="5E775428"/>
    <w:rsid w:val="5EBA718B"/>
    <w:rsid w:val="5EC5ACF2"/>
    <w:rsid w:val="5EC8B63C"/>
    <w:rsid w:val="5F0E30BE"/>
    <w:rsid w:val="5F0F5EEE"/>
    <w:rsid w:val="5F18096A"/>
    <w:rsid w:val="5F1B64D9"/>
    <w:rsid w:val="5F3BE9A1"/>
    <w:rsid w:val="5F8F16BB"/>
    <w:rsid w:val="5FBD4B4B"/>
    <w:rsid w:val="5FC2F6F9"/>
    <w:rsid w:val="601F50D6"/>
    <w:rsid w:val="60251626"/>
    <w:rsid w:val="603446E3"/>
    <w:rsid w:val="604D4B64"/>
    <w:rsid w:val="60835F87"/>
    <w:rsid w:val="609B0C22"/>
    <w:rsid w:val="60BC62F2"/>
    <w:rsid w:val="60C020F0"/>
    <w:rsid w:val="60F22C61"/>
    <w:rsid w:val="61020BBA"/>
    <w:rsid w:val="6112D958"/>
    <w:rsid w:val="61132DAA"/>
    <w:rsid w:val="613C3252"/>
    <w:rsid w:val="61582CD8"/>
    <w:rsid w:val="618D6FBE"/>
    <w:rsid w:val="61901F55"/>
    <w:rsid w:val="61C64EAD"/>
    <w:rsid w:val="61D9AF9C"/>
    <w:rsid w:val="620AB2FA"/>
    <w:rsid w:val="621F8762"/>
    <w:rsid w:val="623C9F4B"/>
    <w:rsid w:val="623EB064"/>
    <w:rsid w:val="6254290B"/>
    <w:rsid w:val="626B4061"/>
    <w:rsid w:val="62841284"/>
    <w:rsid w:val="62B2208A"/>
    <w:rsid w:val="62C0E9B7"/>
    <w:rsid w:val="62C27031"/>
    <w:rsid w:val="6313B0F5"/>
    <w:rsid w:val="631FAC24"/>
    <w:rsid w:val="63333EA1"/>
    <w:rsid w:val="63911C82"/>
    <w:rsid w:val="63A93491"/>
    <w:rsid w:val="63C1DB7F"/>
    <w:rsid w:val="63CCD214"/>
    <w:rsid w:val="63DCCF94"/>
    <w:rsid w:val="64575DEB"/>
    <w:rsid w:val="64A242AF"/>
    <w:rsid w:val="64BF36BA"/>
    <w:rsid w:val="65861A40"/>
    <w:rsid w:val="659C6FAF"/>
    <w:rsid w:val="660BCF38"/>
    <w:rsid w:val="6624C644"/>
    <w:rsid w:val="6627BD71"/>
    <w:rsid w:val="662DC5FF"/>
    <w:rsid w:val="6633274A"/>
    <w:rsid w:val="66482BF7"/>
    <w:rsid w:val="66622537"/>
    <w:rsid w:val="6663CEB5"/>
    <w:rsid w:val="6679887A"/>
    <w:rsid w:val="66CE7BD6"/>
    <w:rsid w:val="66D14BEE"/>
    <w:rsid w:val="66E39407"/>
    <w:rsid w:val="672001DD"/>
    <w:rsid w:val="67258E52"/>
    <w:rsid w:val="673B8D77"/>
    <w:rsid w:val="67467175"/>
    <w:rsid w:val="677C452B"/>
    <w:rsid w:val="6799A2D1"/>
    <w:rsid w:val="67A6607A"/>
    <w:rsid w:val="67F2F176"/>
    <w:rsid w:val="681373A2"/>
    <w:rsid w:val="6829B584"/>
    <w:rsid w:val="6834275F"/>
    <w:rsid w:val="68656A59"/>
    <w:rsid w:val="68697D9E"/>
    <w:rsid w:val="68709A0A"/>
    <w:rsid w:val="68858BFE"/>
    <w:rsid w:val="68965D43"/>
    <w:rsid w:val="68AD0F37"/>
    <w:rsid w:val="68B3EE4C"/>
    <w:rsid w:val="68B598F1"/>
    <w:rsid w:val="68E40ECD"/>
    <w:rsid w:val="68F70E6A"/>
    <w:rsid w:val="6942F495"/>
    <w:rsid w:val="694F80D2"/>
    <w:rsid w:val="69661609"/>
    <w:rsid w:val="698D7D1E"/>
    <w:rsid w:val="69C80EEC"/>
    <w:rsid w:val="6A4EC0C9"/>
    <w:rsid w:val="6A72CBDA"/>
    <w:rsid w:val="6A835051"/>
    <w:rsid w:val="6AAAB375"/>
    <w:rsid w:val="6AB6A8A2"/>
    <w:rsid w:val="6AB6FE6A"/>
    <w:rsid w:val="6AF0A64C"/>
    <w:rsid w:val="6B16C0DA"/>
    <w:rsid w:val="6B304379"/>
    <w:rsid w:val="6B8BDE84"/>
    <w:rsid w:val="6BB206B4"/>
    <w:rsid w:val="6BEDD020"/>
    <w:rsid w:val="6BF79F11"/>
    <w:rsid w:val="6C1DBDDA"/>
    <w:rsid w:val="6C356D82"/>
    <w:rsid w:val="6C387859"/>
    <w:rsid w:val="6C39B011"/>
    <w:rsid w:val="6C8132F9"/>
    <w:rsid w:val="6CD36A3F"/>
    <w:rsid w:val="6D1D3D00"/>
    <w:rsid w:val="6D2B4C63"/>
    <w:rsid w:val="6D5C5DAC"/>
    <w:rsid w:val="6D6B187F"/>
    <w:rsid w:val="6D923814"/>
    <w:rsid w:val="6DB1EF2C"/>
    <w:rsid w:val="6DE8BEAE"/>
    <w:rsid w:val="6DF58FB1"/>
    <w:rsid w:val="6E0B5B2D"/>
    <w:rsid w:val="6E615E4E"/>
    <w:rsid w:val="6E822D94"/>
    <w:rsid w:val="6E856F3A"/>
    <w:rsid w:val="6EDDF738"/>
    <w:rsid w:val="6EE32F1C"/>
    <w:rsid w:val="6EECEBE1"/>
    <w:rsid w:val="6EF8DD93"/>
    <w:rsid w:val="6F05EA63"/>
    <w:rsid w:val="6F0DB651"/>
    <w:rsid w:val="6F2DB5EA"/>
    <w:rsid w:val="6F355493"/>
    <w:rsid w:val="6F4A3F4C"/>
    <w:rsid w:val="6FA8AC1A"/>
    <w:rsid w:val="7060CE15"/>
    <w:rsid w:val="7072DCFF"/>
    <w:rsid w:val="707A7F54"/>
    <w:rsid w:val="70CE8F25"/>
    <w:rsid w:val="712069FA"/>
    <w:rsid w:val="717225CB"/>
    <w:rsid w:val="718FC3C8"/>
    <w:rsid w:val="71A8316B"/>
    <w:rsid w:val="71B8A976"/>
    <w:rsid w:val="71DF1901"/>
    <w:rsid w:val="71EAE80D"/>
    <w:rsid w:val="71EC5B3A"/>
    <w:rsid w:val="7223AE2E"/>
    <w:rsid w:val="72292D86"/>
    <w:rsid w:val="72464A70"/>
    <w:rsid w:val="7257B668"/>
    <w:rsid w:val="7276FF76"/>
    <w:rsid w:val="72A7386A"/>
    <w:rsid w:val="72C36DA0"/>
    <w:rsid w:val="72CC5A6E"/>
    <w:rsid w:val="72F5CD24"/>
    <w:rsid w:val="7347864B"/>
    <w:rsid w:val="739AAC44"/>
    <w:rsid w:val="73BE76D9"/>
    <w:rsid w:val="7419E743"/>
    <w:rsid w:val="741F7C36"/>
    <w:rsid w:val="742AD51F"/>
    <w:rsid w:val="7479D3F6"/>
    <w:rsid w:val="748E1AFA"/>
    <w:rsid w:val="749F9787"/>
    <w:rsid w:val="74E0D473"/>
    <w:rsid w:val="7532645F"/>
    <w:rsid w:val="7542D4F1"/>
    <w:rsid w:val="7548B16D"/>
    <w:rsid w:val="7595FB09"/>
    <w:rsid w:val="7609529E"/>
    <w:rsid w:val="76311F74"/>
    <w:rsid w:val="76EA2ADD"/>
    <w:rsid w:val="77359FD7"/>
    <w:rsid w:val="77A2E9F8"/>
    <w:rsid w:val="77ACD94D"/>
    <w:rsid w:val="77ECF903"/>
    <w:rsid w:val="77FD3527"/>
    <w:rsid w:val="77FF6A51"/>
    <w:rsid w:val="781C4EDF"/>
    <w:rsid w:val="78245130"/>
    <w:rsid w:val="7826FD08"/>
    <w:rsid w:val="7832B600"/>
    <w:rsid w:val="784543D7"/>
    <w:rsid w:val="78787C6A"/>
    <w:rsid w:val="7884A77A"/>
    <w:rsid w:val="78C12446"/>
    <w:rsid w:val="78C34DD5"/>
    <w:rsid w:val="78E98B03"/>
    <w:rsid w:val="7963C10E"/>
    <w:rsid w:val="79A4F6B8"/>
    <w:rsid w:val="79A524BD"/>
    <w:rsid w:val="79AA4FE0"/>
    <w:rsid w:val="79B3386D"/>
    <w:rsid w:val="79C18047"/>
    <w:rsid w:val="79E08360"/>
    <w:rsid w:val="79F70986"/>
    <w:rsid w:val="7A00B10E"/>
    <w:rsid w:val="7A2FDACC"/>
    <w:rsid w:val="7A411BFF"/>
    <w:rsid w:val="7A5B1F92"/>
    <w:rsid w:val="7A6E3347"/>
    <w:rsid w:val="7A9F0C43"/>
    <w:rsid w:val="7ACA61E3"/>
    <w:rsid w:val="7AD4E223"/>
    <w:rsid w:val="7AE55CAB"/>
    <w:rsid w:val="7AF04375"/>
    <w:rsid w:val="7AFEB5B5"/>
    <w:rsid w:val="7B1F553A"/>
    <w:rsid w:val="7B5854DF"/>
    <w:rsid w:val="7B971A05"/>
    <w:rsid w:val="7BA011BC"/>
    <w:rsid w:val="7BAA49C4"/>
    <w:rsid w:val="7BE88305"/>
    <w:rsid w:val="7BF49E76"/>
    <w:rsid w:val="7BF67EE0"/>
    <w:rsid w:val="7C0DF4D6"/>
    <w:rsid w:val="7C1E33FD"/>
    <w:rsid w:val="7C2F5D4D"/>
    <w:rsid w:val="7C3BA00F"/>
    <w:rsid w:val="7C43F31D"/>
    <w:rsid w:val="7C4B828D"/>
    <w:rsid w:val="7C5027C4"/>
    <w:rsid w:val="7C7ECA36"/>
    <w:rsid w:val="7CA8204A"/>
    <w:rsid w:val="7CC04429"/>
    <w:rsid w:val="7CD730F0"/>
    <w:rsid w:val="7D1A53BA"/>
    <w:rsid w:val="7D1D8BAA"/>
    <w:rsid w:val="7D2C02F5"/>
    <w:rsid w:val="7D3F2F78"/>
    <w:rsid w:val="7D890A8D"/>
    <w:rsid w:val="7D9C02FF"/>
    <w:rsid w:val="7DB1FDA1"/>
    <w:rsid w:val="7DC76825"/>
    <w:rsid w:val="7DC8A349"/>
    <w:rsid w:val="7DCB454B"/>
    <w:rsid w:val="7DCC3867"/>
    <w:rsid w:val="7E1CA35D"/>
    <w:rsid w:val="7E45C590"/>
    <w:rsid w:val="7E8984A1"/>
    <w:rsid w:val="7EDB8423"/>
    <w:rsid w:val="7EDC8261"/>
    <w:rsid w:val="7EDD0D7C"/>
    <w:rsid w:val="7EE4AA03"/>
    <w:rsid w:val="7F14524B"/>
    <w:rsid w:val="7F352019"/>
    <w:rsid w:val="7F4B70B1"/>
    <w:rsid w:val="7F627406"/>
    <w:rsid w:val="7F7F1030"/>
    <w:rsid w:val="7F9EA4B2"/>
    <w:rsid w:val="7FA86DEF"/>
    <w:rsid w:val="7FB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6FD58EAD-38EC-4479-BB29-06F546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6" ma:contentTypeDescription="Crear nuevo documento." ma:contentTypeScope="" ma:versionID="4ded78c4e62c524cd40e8850f36eeb31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f7274c0829c18b770f2e216b333ef94d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63d6ba-4edf-4eab-8758-03fab1903347" xsi:nil="true"/>
  </documentManagement>
</p:properties>
</file>

<file path=customXml/itemProps1.xml><?xml version="1.0" encoding="utf-8"?>
<ds:datastoreItem xmlns:ds="http://schemas.openxmlformats.org/officeDocument/2006/customXml" ds:itemID="{429DF10D-B67A-4B85-9D1D-1029E8851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63d6ba-4edf-4eab-8758-03fab19033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FDAC3-456D-4A80-A4FA-3CDAA74ABBA0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www.w3.org/2000/xmlns/"/>
    <ds:schemaRef ds:uri="1263d6ba-4edf-4eab-8758-03fab1903347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subject/>
  <dc:creator>Claudia Maureira Q.</dc:creator>
  <keywords/>
  <dc:description/>
  <lastModifiedBy>IVAN MARCELO AHUMADA ZAMORA</lastModifiedBy>
  <revision>130</revision>
  <lastPrinted>2019-12-16T20:10:00.0000000Z</lastPrinted>
  <dcterms:created xsi:type="dcterms:W3CDTF">2025-03-17T23:23:00.0000000Z</dcterms:created>
  <dcterms:modified xsi:type="dcterms:W3CDTF">2025-04-02T04:49:15.7601116Z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0x01010086EC0FD975435A41AF7AC8D8236C43CA</vt:lpwstr>
  </property>
</Properties>
</file>