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80"/>
        <w:jc w:val="center"/>
      </w:pPr>
      <w:r>
        <w:rPr>
          <w:rFonts w:ascii="Arial" w:cs="Arial" w:eastAsia="Arial" w:hAnsi="Arial"/>
          <w:b/>
          <w:bCs/>
          <w:color w:val="6C47FF"/>
          <w:sz w:val="72"/>
          <w:szCs w:val="72"/>
        </w:rPr>
        <w:t xml:space="preserve">agéndalo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6B7280"/>
          <w:sz w:val="28"/>
          <w:szCs w:val="28"/>
        </w:rPr>
        <w:t xml:space="preserve">Prompt Maestro para Claude Code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Plataforma SaaS de agendamiento online para LATAM</w:t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📋 INSTRUCCIÓN PARA CLAUDE CODE</w:t>
      </w:r>
    </w:p>
    <w:p>
      <w:pPr>
        <w:pBdr>
          <w:left w:val="single" w:color="6C47FF" w:sz="12"/>
        </w:pBdr>
        <w:shd w:fill="EDE9FF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3B0764"/>
          <w:sz w:val="22"/>
          <w:szCs w:val="22"/>
        </w:rPr>
        <w:t xml:space="preserve">Copia y pega TODO el contenido de este documento en Claude Code como el primer mensaje del proyecto.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6C47FF"/>
          <w:sz w:val="36"/>
          <w:szCs w:val="36"/>
        </w:rPr>
        <w:t xml:space="preserve">1. CONTEXTO DEL PROYECTO</w:t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¿Qué es agéndalo?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Agéndalo es una plataforma SaaS B2B2C de agendamiento online para Latinoamérica, orientada a negocios de servicios como barberías, tatuadores, veterinarias, dentistas, salones de belleza, psicólogos, y más.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modelo es: los negocios se registran y gestionan su agenda. Sus clientes agendan citas online a través de una página pública del negocio.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Competencia de referencia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El competidor principal es AgendaPro (agendapro.com). Usarlo como referencia de funcionalidades clave, pero con foco en una UX más simple y moderna para el MVP.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Usuarios del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Superadmin: tú, el dueño de la plataforma. Gestiona todos los negocios registrados.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Negocio (owner): se registra de forma autónoma, configura sus servicios, profesionales y disponibilidad.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Cliente registrado: agenda citas con Google OAuth, su cita queda en Google Calendar automáticamente.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Cliente invitado: agenda sin cuenta, dejando nombre, email y teléfono obligatoriamente.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6C47FF"/>
          <w:sz w:val="36"/>
          <w:szCs w:val="36"/>
        </w:rPr>
        <w:t xml:space="preserve">2. STACK TECNOLÓGICO</w:t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Stack completo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Framework: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Next.js 14 con App Router y TypeScript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Estilos: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Tailwind CSS + shadcn/ui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Base de datos: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Supabase (PostgreSQL + Auth + Storage + Realtime)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ORM: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Prisma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Autenticación: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Supabase Auth con Google OAuth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Emails: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Resend (resend.com)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Pagos futuros: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Stripe (preparar integración, no implementar en MVP)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Deploy: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Vercel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Linting: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ESLint + Prettier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Estructura de carpetas esperada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/app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/(auth)          → login, registro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/(dashboard)     → panel del negocio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/(admin)         → superadmin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/[slug]          → página pública del negocio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/api             → API routes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/components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/ui              → shadcn/ui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  /shared          → componentes reutilizables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/lib               → utils, supabase client, prisma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/prisma            → schema.prisma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/types             → tipos TypeScript globales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6C47FF"/>
          <w:sz w:val="36"/>
          <w:szCs w:val="36"/>
        </w:rPr>
        <w:t xml:space="preserve">3. MODELO DE DATOS (Prisma Schema)</w:t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Entidades principales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Business (Negocio)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name, slug (único, ej: 'mi-barberia'), description, category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logoUrl, coverUrl, address, phone, email, website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plan: FREE_TRIAL | FREE | PRO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trialEndsAt: DateTime (7 días desde registro)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ownerId →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professionals → Professional[]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services → Service[]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schedules → BusinessSchedule[]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bookings → Booking[]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Professional (Profesional del negocio)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name, bio, avatarUrl,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businessId →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scheduleOverrides → ProfessionalSchedule[]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bookings → Booking[]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services → Service[] (relación muchos a muchos)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Service (Servicio)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name, description, duration (minutos),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businessId →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professionals → Professional[]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BusinessSchedule (Horario base del negocio)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dayOfWeek (0-6), openTime, closeTime, isOpen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businessId → Business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BlockedSlot (Tiempo bloqueado)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date, startTime, endTime,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businessId →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professionalId? → Professional (opcional)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Booking (Cita)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id, date, startTime, endTime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status: PENDING | CONFIRMED | CANCELLED | COMPLETED | NO_SHOW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businessId → Business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professionalId → Professional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serviceId → Service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clientId? → User (si tiene cuenta)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guestName?, guestEmail?, guestPhone? (si es invitado)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notes?, cancellationReason?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confirmedAt?, cancelledAt?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User (Supabase Auth + perfil)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id (UUID de Supabase), name, email, phone, avatarUrl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role: CLIENT | BUSINESS_OWNER | SUPERADMIN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googleCalendarConnected: Boolean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6C47FF"/>
          <w:sz w:val="36"/>
          <w:szCs w:val="36"/>
        </w:rPr>
        <w:t xml:space="preserve">4. FUNCIONALIDADES DEL MVP</w:t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Registro y Onboarding del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Registro con email/password o Google OAuth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Flujo de onboarding en pasos: datos del negocio → categoría → logo/cover → horarios → primer servicio → primer profesional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registrarse, se activa automáticamente el plan Free Trial de 7 días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slug del negocio se genera automáticamente desde el nombre (editable)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completar onboarding, mostrar el link público: agendalo.app/[slug]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Dashboard del Negocio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Vista de Agenda (principal)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Vista semanal y diaria del calendario con citas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Filtro por profesional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Crear cita manual desde el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 detalle de cita: cliente, servicio, hora, estado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Cambiar estado de cita: confirmar, completar, no-show, cancelar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Gestión de Servicios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CRUD completo de servicios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Nombre, descripción, duración (en minutos), precio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Asignar qué profesionales ofrecen cada servicio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Gestión de Profesionales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CRUD completo de profesionales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Nombre, bio, foto, orden de aparición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Asignar servicios a cada profesional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horarios específicos por profesional (override del horario general)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Configuración del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Editar info del negocio: nombre, descripción, categoría, dirección, teléfono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Subir logo y foto de portada (Supabase Storage)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horarios de atención por día de la semana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Bloquear fechas u horas específicas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duración mínima de slots (15, 30, 60 minutos)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Notificaciones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automático al cliente al agendar: confirmación con detalles de la cita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 al negocio al recibir nueva cita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Emails enviados con Resend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4.3 Página Pública del Negocio (/[slug])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Header con logo, nombre, descripción, foto de portada y categoría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Lista de servicios disponibles con duración y precio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Lista de profesionales con foto y nombre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Botón principal: 'Agendar cita'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SEO optimizado: meta tags dinámicos con nombre y descripción del negocio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4.4 Flujo de Agendamiento (cliente)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Paso 1: Seleccionar servicio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Grid de servicios con nombre, duración y precio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Paso 2: Seleccionar profesional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hay más de un profesional: mostrar lista con foto/nombre + opción 'Sin preferencia'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solo hay uno: saltar este paso automáticamente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Paso 3: Seleccionar fecha y hora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Calendario que muestra solo días disponibles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seleccionar día: mostrar slots horarios disponibles según horario del negocio/profesional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Bloquear slots ya ocupados por otras citas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Paso 4: Datos del cliente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Opción A: Continuar con Google (OAuth) → solicitar teléfono si no lo tiene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Opción B: Continuar como invitado → formulario: nombre, email, teléfono (todos obligatorios)</w:t>
      </w:r>
    </w:p>
    <w:p>
      <w:pPr>
        <w:spacing w:before="100" w:after="100"/>
      </w:pPr>
      <w:r>
        <w:t xml:space="preserve"/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Paso 5: Confirmación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Resumen completo de la cita antes de confirmar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confirmar: guardar en BD, enviar emails de confirmación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 el cliente tiene cuenta Google: agregar evento a Google Calendar (Google Calendar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Página de éxito con detalles de la cita y opción de agregar al calendario manualmente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4.5 Panel Superadmin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Lista de todos los negocios registrados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Ver estado de cada negocio: plan, días de trial restantes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Estadísticas básicas: total negocios, citas del día, nuevos registros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Opción de desactivar un negocio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4.6 Plan Free Trial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registrarse, el negocio tiene 7 días de Free Trial con acceso completo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Mostrar banner en el dashboard con días restantes del trial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 vencer el trial: el negocio queda en plan FREE con límite de 20 citas/mes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No implementar pagos en el MVP, solo la lógica de límites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6C47FF"/>
          <w:sz w:val="36"/>
          <w:szCs w:val="36"/>
        </w:rPr>
        <w:t xml:space="preserve">5. DISEÑO Y UX</w:t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Principios de diseño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Estilo: moderno, limpio y minimalista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Funciona para todos los rubros: no usar iconografía específica de barbería o salud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Mobile-first: el flujo de agendamiento debe ser perfecto en móvil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Accesible: contraste adecuado, tamaños de fuente legibles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Paleta de colores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Primary: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#6C47FF (violeta moderno)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Primary Dark: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#4F35CC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Background: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#FFFFFF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Surface: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#F9FAFB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Text primary: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#111827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Text secondary: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#6B7280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Success: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#10B981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Warning: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#F59E0B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Error: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#EF4444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Border: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#E5E7EB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Tipografía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Font: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Inter (Google Fonts)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Heading: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Inter Bold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Body: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Inter Regular 16px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6C47FF"/>
          <w:sz w:val="22"/>
          <w:szCs w:val="22"/>
        </w:rPr>
        <w:t xml:space="preserve">Small: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Inter Regular 14px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Componentes clave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Usar shadcn/ui como base para todos los componentes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Personalizar con los colores de agéndalo en tailwind.config.ts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Calendario de agendamiento: construir custom con lógica de disponibilidad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de agenda: considerar react-big-calendar o similar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6C47FF"/>
          <w:sz w:val="36"/>
          <w:szCs w:val="36"/>
        </w:rPr>
        <w:t xml:space="preserve">6. REGLAS DE DESARROLLO</w:t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Obligatorias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Todo el código en TypeScript estricto, sin any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Validación de formularios con Zod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Manejo de errores en todas las API routes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Variables de entorno en .env.local, nunca hardcodear keys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Row Level Security (RLS) en Supabase para todos los datos sensibles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Comentar funciones complejas y lógica de negocio no obvia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Commits atómicos con mensajes descriptivos en español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Estructura de API routes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GET    /api/businesses/[slug]          → datos públicos del negocio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GET    /api/businesses/[slug]/slots    → slots disponibles por fecha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POST   /api/bookings                   → crear cita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PATCH  /api/bookings/[id]/status       → cambiar estado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GET    /api/dashboard/bookings         → citas del negocio autenticado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GET    /api/dashboard/stats            → estadísticas del negocio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Seguridad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Proteger rutas de dashboard con middleware de autenticación Next.js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Validar que el negocio autenticado solo pueda editar sus propios datos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El superadmin tiene acceso global mediante role check en middleware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Rate limiting en el endpoint de creación de citas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6C47FF"/>
          <w:sz w:val="36"/>
          <w:szCs w:val="36"/>
        </w:rPr>
        <w:t xml:space="preserve">7. VARIABLES DE ENTORNO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Crear el archivo .env.local con las siguientes variables (sin valores, solo las keys):</w:t>
      </w:r>
    </w:p>
    <w:p>
      <w:pPr>
        <w:spacing w:before="100" w:after="100"/>
      </w:pPr>
      <w:r>
        <w:t xml:space="preserve"/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Supabase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NEXT_PUBLIC_SUPABASE_URL=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NEXT_PUBLIC_SUPABASE_ANON_KEY=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SUPABASE_SERVICE_ROLE_KEY=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Database (Supabase connection string)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DATABASE_URL=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DIRECT_URL=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Resend (emails)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RESEND_API_KEY=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RESEND_FROM_EMAIL=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Google OAuth (para Google Calendar)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GOOGLE_CLIENT_ID=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GOOGLE_CLIENT_SECRET=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/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# App</w:t>
      </w:r>
    </w:p>
    <w:p>
      <w:pPr>
        <w:shd w:fill="1E1E2E" w:val="clear"/>
        <w:spacing w:before="80" w:after="80"/>
        <w:ind w:left="360"/>
      </w:pPr>
      <w:r>
        <w:rPr>
          <w:rFonts w:ascii="Courier New" w:cs="Courier New" w:eastAsia="Courier New" w:hAnsi="Courier New"/>
          <w:color w:val="A6E3A1"/>
          <w:sz w:val="18"/>
          <w:szCs w:val="18"/>
        </w:rPr>
        <w:t xml:space="preserve">NEXT_PUBLIC_APP_URL=http://localhost:3000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6C47FF"/>
          <w:sz w:val="36"/>
          <w:szCs w:val="36"/>
        </w:rPr>
        <w:t xml:space="preserve">8. ORDEN DE IMPLEMENTACIÓN</w:t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1 — Fundación (hacer esto primero)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Next.js 14 + TypeScript + Tailwind + shadcn/ui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Supabase: proyecto, tablas con RLS, Auth con Google OAuth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Definir Prisma schema completo y hacer primera migración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Configurar middleware de autenticación y rutas protegidas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Layout base: dashboard y página pública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2 — Núcleo del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Onboarding de registro de negocio paso a paso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CRUD de servicios y profesionales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Configuración de horarios y bloqueos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Dashboard de agenda (vista semanal/diaria)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3 — Flujo de agendamiento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Página pública del negocio (/[slug])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Stepper de agendamiento completo (5 pasos)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Lógica de disponibilidad y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Autenticación del cliente (Google OAuth + invitado)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Emails con Resend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Integración Google Calendar para clientes con cuenta</w:t>
      </w:r>
    </w:p>
    <w:p>
      <w:pPr>
        <w:spacing w:before="100" w:after="100"/>
      </w:pPr>
      <w:r>
        <w:t xml:space="preserve"/>
      </w:r>
    </w:p>
    <w:p>
      <w:pPr>
        <w:pStyle w:val="Heading2"/>
        <w:pBdr>
          <w:bottom w:val="single" w:color="E5E7EB" w:sz="4"/>
        </w:pBdr>
        <w:spacing w:before="320" w:after="12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Fase 4 — Completar MVP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Panel superadmin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Lógica de Free Trial y límites del plan 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SEO en páginas públicas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Página de éxito post-agendamiento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Responsive y polish de UX móvil</w:t>
      </w:r>
    </w:p>
    <w:p>
      <w:pPr>
        <w:spacing w:before="100" w:after="10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6C47FF"/>
          <w:sz w:val="36"/>
          <w:szCs w:val="36"/>
        </w:rPr>
        <w:t xml:space="preserve">9. PRIMERA TAREA</w:t>
      </w:r>
    </w:p>
    <w:p>
      <w:pPr>
        <w:pBdr>
          <w:left w:val="single" w:color="6C47FF" w:sz="12"/>
        </w:pBdr>
        <w:shd w:fill="EDE9FF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3B0764"/>
          <w:sz w:val="22"/>
          <w:szCs w:val="22"/>
        </w:rPr>
        <w:t xml:space="preserve">Comienza implementando la Fase 1. El primer paso es configurar el proyecto Next.js con TypeScript, instalar Tailwind CSS y shadcn/ui, definir el Prisma schema completo según el modelo de datos descrito arriba, y crear el archivo .env.local con las variables de entorno necesarias. Al finalizar, muéstrame el schema.prisma y confirma que el proyecto levanta con 'npm run dev'.</w:t>
      </w:r>
    </w:p>
    <w:p>
      <w:pPr>
        <w:spacing w:before="100" w:after="10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2"/>
          <w:szCs w:val="22"/>
        </w:rPr>
        <w:t xml:space="preserve">Ante cualquier duda de arquitectura, propón tu solución más simple y consúltame antes de implementarla.</w:t>
      </w:r>
    </w:p>
    <w:p>
      <w:pPr>
        <w:spacing w:before="100" w:after="100"/>
      </w:pPr>
      <w:r>
        <w:t xml:space="preserve"/>
      </w:r>
    </w:p>
    <w:p>
      <w:pPr>
        <w:spacing w:before="600" w:after="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agéndalo — Prompt generado con Claude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6C47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2026-03-13T21:16:11.789Z</dcterms:created>
  <dcterms:modified xsi:type="dcterms:W3CDTF">2026-03-13T21:16:11.790Z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