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-85725</wp:posOffset>
            </wp:positionH>
            <wp:positionV relativeFrom="paragraph">
              <wp:posOffset>714375</wp:posOffset>
            </wp:positionV>
            <wp:extent cx="6332220" cy="3111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H</w:t>
      </w:r>
      <w:r>
        <w:rPr>
          <w:b/>
          <w:bCs/>
        </w:rPr>
        <w:t>ere is the answer of question 1.2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tabs>
          <w:tab w:val="clear" w:pos="709"/>
          <w:tab w:val="left" w:pos="1414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 database schema for this reward system</w:t>
      </w:r>
    </w:p>
    <w:p>
      <w:pPr>
        <w:pStyle w:val="TextBody"/>
        <w:tabs>
          <w:tab w:val="clear" w:pos="709"/>
          <w:tab w:val="left" w:pos="1414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Here :-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customer_rewards table is used to store the updated rewards after every sales order completion.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reward_histories is introduced to store the history of reward uses , it stores for which customer the reward is used and for which order and when it was used.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settings table is introduced to store the settings from admin section :-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this system we can store dynamic value of the conversion , eg:- for now the 1point = 0.01$ , admin can change this value if necessary .for that [ ‘f’ield’ =&gt; ‘reward_point’ ,’value’ =&gt; 0.01]</w:t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Also the mysql is exported in the file </w:t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Question1.2 db schema.sql </w:t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</Pages>
  <Words>122</Words>
  <Characters>566</Characters>
  <CharactersWithSpaces>678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2021-07-18T13:33:30Z</dcterms:created>
  <dc:creator/>
  <dc:description/>
  <dc:language>en-US</dc:language>
  <cp:lastModifiedBy/>
  <dcterms:modified xsi:type="dcterms:W3CDTF">2021-07-18T13:53:40Z</dcterms:modified>
  <cp:revision>10</cp:revision>
  <dc:subject/>
  <dc:title/>
</cp:coreProperties>
</file>