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29384" w14:textId="77777777" w:rsidR="00BF6CD3" w:rsidRDefault="00BF6CD3" w:rsidP="00D614BD">
      <w:pPr>
        <w:spacing w:line="276" w:lineRule="auto"/>
        <w:jc w:val="both"/>
        <w:rPr>
          <w:sz w:val="96"/>
          <w:szCs w:val="96"/>
        </w:rPr>
      </w:pPr>
      <w:bookmarkStart w:id="0" w:name="_Hlk153371817"/>
      <w:bookmarkEnd w:id="0"/>
    </w:p>
    <w:p w14:paraId="036467C0" w14:textId="77777777" w:rsidR="00BF6CD3" w:rsidRPr="008D7523" w:rsidRDefault="00BF6CD3" w:rsidP="00D614BD">
      <w:pPr>
        <w:spacing w:line="276" w:lineRule="auto"/>
        <w:jc w:val="both"/>
        <w:rPr>
          <w:sz w:val="96"/>
          <w:szCs w:val="96"/>
        </w:rPr>
      </w:pPr>
    </w:p>
    <w:p w14:paraId="31D7A685" w14:textId="77777777" w:rsidR="008D7523" w:rsidRDefault="008D7523" w:rsidP="00D614BD">
      <w:pPr>
        <w:spacing w:line="276" w:lineRule="auto"/>
        <w:jc w:val="both"/>
        <w:rPr>
          <w:sz w:val="96"/>
          <w:szCs w:val="96"/>
        </w:rPr>
      </w:pPr>
    </w:p>
    <w:p w14:paraId="38D14E5A" w14:textId="2BF80106" w:rsidR="008F6042" w:rsidRPr="002C58C7" w:rsidRDefault="00BF6CD3" w:rsidP="002B4B29">
      <w:pPr>
        <w:pBdr>
          <w:top w:val="single" w:sz="4" w:space="15" w:color="auto"/>
          <w:left w:val="single" w:sz="4" w:space="4" w:color="auto"/>
          <w:bottom w:val="single" w:sz="4" w:space="1" w:color="auto"/>
          <w:right w:val="single" w:sz="4" w:space="4" w:color="auto"/>
          <w:between w:val="single" w:sz="4" w:space="1" w:color="auto"/>
          <w:bar w:val="single" w:sz="4" w:color="auto"/>
        </w:pBdr>
        <w:spacing w:line="276" w:lineRule="auto"/>
        <w:jc w:val="center"/>
        <w:rPr>
          <w:rFonts w:ascii="Garamond" w:hAnsi="Garamond"/>
          <w:sz w:val="96"/>
          <w:szCs w:val="96"/>
        </w:rPr>
      </w:pPr>
      <w:r w:rsidRPr="002C58C7">
        <w:rPr>
          <w:rFonts w:ascii="Garamond" w:hAnsi="Garamond"/>
          <w:sz w:val="96"/>
          <w:szCs w:val="96"/>
        </w:rPr>
        <w:t xml:space="preserve">BLACK FRIDAY </w:t>
      </w:r>
      <w:r w:rsidR="002B4B29">
        <w:rPr>
          <w:rFonts w:ascii="Garamond" w:hAnsi="Garamond"/>
          <w:sz w:val="96"/>
          <w:szCs w:val="96"/>
        </w:rPr>
        <w:t>DATA ANALYSIS</w:t>
      </w:r>
    </w:p>
    <w:p w14:paraId="1C16D48D" w14:textId="77777777" w:rsidR="008D7523" w:rsidRDefault="008D7523" w:rsidP="00D614BD">
      <w:pPr>
        <w:spacing w:line="276" w:lineRule="auto"/>
        <w:rPr>
          <w:rFonts w:ascii="Garamond" w:hAnsi="Garamond"/>
          <w:sz w:val="32"/>
          <w:szCs w:val="32"/>
        </w:rPr>
      </w:pPr>
    </w:p>
    <w:p w14:paraId="20A6C0D9" w14:textId="015E9284" w:rsidR="00C14E7F" w:rsidRPr="008D7523" w:rsidRDefault="008D7523" w:rsidP="00D614BD">
      <w:pPr>
        <w:spacing w:line="276" w:lineRule="auto"/>
        <w:jc w:val="center"/>
        <w:rPr>
          <w:rFonts w:ascii="Garamond" w:hAnsi="Garamond"/>
          <w:sz w:val="28"/>
          <w:szCs w:val="28"/>
        </w:rPr>
      </w:pPr>
      <w:r w:rsidRPr="008D7523">
        <w:rPr>
          <w:rFonts w:ascii="Garamond" w:hAnsi="Garamond"/>
          <w:sz w:val="28"/>
          <w:szCs w:val="28"/>
        </w:rPr>
        <w:t>Applied Statistics – STAT 614</w:t>
      </w:r>
    </w:p>
    <w:p w14:paraId="429B2564" w14:textId="3070CA9A" w:rsidR="00D67386" w:rsidRPr="00C14E7F" w:rsidRDefault="00D67386" w:rsidP="00D614BD">
      <w:pPr>
        <w:spacing w:line="276" w:lineRule="auto"/>
        <w:jc w:val="center"/>
        <w:rPr>
          <w:rFonts w:ascii="Garamond" w:hAnsi="Garamond"/>
          <w:sz w:val="28"/>
          <w:szCs w:val="28"/>
        </w:rPr>
      </w:pPr>
      <w:r w:rsidRPr="00C14E7F">
        <w:rPr>
          <w:rFonts w:ascii="Garamond" w:hAnsi="Garamond"/>
          <w:sz w:val="28"/>
          <w:szCs w:val="28"/>
        </w:rPr>
        <w:t xml:space="preserve">December </w:t>
      </w:r>
      <w:r w:rsidR="00C14E7F" w:rsidRPr="00C14E7F">
        <w:rPr>
          <w:rFonts w:ascii="Garamond" w:hAnsi="Garamond"/>
          <w:sz w:val="28"/>
          <w:szCs w:val="28"/>
        </w:rPr>
        <w:t>18, 2023</w:t>
      </w:r>
    </w:p>
    <w:p w14:paraId="5BC538BE" w14:textId="77777777" w:rsidR="00986D2C" w:rsidRDefault="00986D2C" w:rsidP="00D614BD">
      <w:pPr>
        <w:spacing w:line="276" w:lineRule="auto"/>
        <w:jc w:val="right"/>
        <w:rPr>
          <w:sz w:val="32"/>
          <w:szCs w:val="32"/>
        </w:rPr>
      </w:pPr>
    </w:p>
    <w:p w14:paraId="0EA42E65" w14:textId="77777777" w:rsidR="00986D2C" w:rsidRDefault="00986D2C" w:rsidP="00D614BD">
      <w:pPr>
        <w:spacing w:line="276" w:lineRule="auto"/>
        <w:jc w:val="right"/>
        <w:rPr>
          <w:sz w:val="32"/>
          <w:szCs w:val="32"/>
        </w:rPr>
      </w:pPr>
    </w:p>
    <w:p w14:paraId="5C4A4EDF" w14:textId="77777777" w:rsidR="00986D2C" w:rsidRDefault="00986D2C" w:rsidP="002B4B29">
      <w:pPr>
        <w:spacing w:line="276" w:lineRule="auto"/>
        <w:rPr>
          <w:sz w:val="32"/>
          <w:szCs w:val="32"/>
        </w:rPr>
      </w:pPr>
    </w:p>
    <w:p w14:paraId="08A2E218" w14:textId="2FD3E66F" w:rsidR="00986D2C" w:rsidRDefault="00986D2C" w:rsidP="00D614BD">
      <w:pPr>
        <w:spacing w:line="276" w:lineRule="auto"/>
        <w:jc w:val="center"/>
        <w:rPr>
          <w:rFonts w:ascii="Garamond" w:hAnsi="Garamond"/>
          <w:sz w:val="32"/>
          <w:szCs w:val="32"/>
        </w:rPr>
      </w:pPr>
      <w:r>
        <w:rPr>
          <w:rFonts w:ascii="Garamond" w:hAnsi="Garamond"/>
          <w:sz w:val="32"/>
          <w:szCs w:val="32"/>
        </w:rPr>
        <w:t xml:space="preserve">                 </w:t>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t xml:space="preserve">  Done by:</w:t>
      </w:r>
    </w:p>
    <w:p w14:paraId="235FBC12" w14:textId="3D2F6347" w:rsidR="00986D2C" w:rsidRDefault="00986D2C" w:rsidP="00D614BD">
      <w:pPr>
        <w:spacing w:line="276" w:lineRule="auto"/>
        <w:jc w:val="center"/>
        <w:rPr>
          <w:rFonts w:ascii="Garamond" w:hAnsi="Garamond"/>
          <w:sz w:val="32"/>
          <w:szCs w:val="32"/>
        </w:rPr>
      </w:pPr>
      <w:r>
        <w:rPr>
          <w:rFonts w:ascii="Garamond" w:hAnsi="Garamond"/>
          <w:sz w:val="32"/>
          <w:szCs w:val="32"/>
        </w:rPr>
        <w:t xml:space="preserve">   </w:t>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sidRPr="002C58C7">
        <w:rPr>
          <w:rFonts w:ascii="Garamond" w:hAnsi="Garamond"/>
          <w:sz w:val="32"/>
          <w:szCs w:val="32"/>
        </w:rPr>
        <w:t>Hasan Mehdi</w:t>
      </w:r>
      <w:r>
        <w:rPr>
          <w:rFonts w:ascii="Garamond" w:hAnsi="Garamond"/>
          <w:sz w:val="32"/>
          <w:szCs w:val="32"/>
        </w:rPr>
        <w:t xml:space="preserve"> </w:t>
      </w:r>
      <w:r w:rsidRPr="002C58C7">
        <w:rPr>
          <w:rFonts w:ascii="Garamond" w:hAnsi="Garamond"/>
          <w:sz w:val="32"/>
          <w:szCs w:val="32"/>
        </w:rPr>
        <w:t xml:space="preserve"> </w:t>
      </w:r>
    </w:p>
    <w:p w14:paraId="132DF948" w14:textId="735CC6D6" w:rsidR="002B4B29" w:rsidRDefault="00986D2C" w:rsidP="00D614BD">
      <w:pPr>
        <w:spacing w:line="276" w:lineRule="auto"/>
        <w:jc w:val="right"/>
        <w:rPr>
          <w:rFonts w:ascii="Garamond" w:hAnsi="Garamond"/>
          <w:sz w:val="32"/>
          <w:szCs w:val="32"/>
        </w:rPr>
      </w:pPr>
      <w:r w:rsidRPr="002C58C7">
        <w:rPr>
          <w:rFonts w:ascii="Garamond" w:hAnsi="Garamond"/>
          <w:sz w:val="32"/>
          <w:szCs w:val="32"/>
        </w:rPr>
        <w:t>Basanth Varaganti</w:t>
      </w:r>
    </w:p>
    <w:p w14:paraId="7F2E123A" w14:textId="71A23EF0" w:rsidR="00BF6CD3" w:rsidRPr="002B4B29" w:rsidRDefault="002B4B29" w:rsidP="002B4B29">
      <w:pPr>
        <w:jc w:val="center"/>
        <w:rPr>
          <w:rFonts w:ascii="Cambria" w:hAnsi="Cambria" w:cstheme="minorHAnsi"/>
          <w:sz w:val="24"/>
          <w:szCs w:val="24"/>
          <w:u w:val="single"/>
        </w:rPr>
      </w:pPr>
      <w:r>
        <w:rPr>
          <w:rFonts w:ascii="Garamond" w:hAnsi="Garamond"/>
          <w:sz w:val="32"/>
          <w:szCs w:val="32"/>
        </w:rPr>
        <w:br w:type="page"/>
      </w:r>
      <w:r w:rsidR="00BF6CD3" w:rsidRPr="002B4B29">
        <w:rPr>
          <w:rFonts w:ascii="Cambria" w:hAnsi="Cambria" w:cstheme="minorHAnsi"/>
          <w:b/>
          <w:bCs/>
          <w:sz w:val="24"/>
          <w:szCs w:val="24"/>
          <w:u w:val="single"/>
        </w:rPr>
        <w:lastRenderedPageBreak/>
        <w:t>Introduction</w:t>
      </w:r>
    </w:p>
    <w:p w14:paraId="2A9BECFD" w14:textId="3D37F41B" w:rsidR="00E32671" w:rsidRPr="00D614BD" w:rsidRDefault="00AF05D2" w:rsidP="00D614BD">
      <w:pPr>
        <w:spacing w:line="276" w:lineRule="auto"/>
        <w:jc w:val="both"/>
        <w:rPr>
          <w:rFonts w:ascii="Cambria" w:hAnsi="Cambria" w:cstheme="minorHAnsi"/>
        </w:rPr>
      </w:pPr>
      <w:r w:rsidRPr="00D614BD">
        <w:rPr>
          <w:rFonts w:ascii="Cambria" w:hAnsi="Cambria" w:cstheme="minorHAnsi"/>
        </w:rPr>
        <w:t xml:space="preserve">Black Friday is an international holiday celebrating </w:t>
      </w:r>
      <w:r w:rsidR="00772556">
        <w:rPr>
          <w:rFonts w:ascii="Cambria" w:hAnsi="Cambria" w:cstheme="minorHAnsi"/>
        </w:rPr>
        <w:t xml:space="preserve">the opportunity to purchase items at reduced prices. </w:t>
      </w:r>
      <w:r w:rsidR="007F2913">
        <w:rPr>
          <w:rFonts w:ascii="Cambria" w:hAnsi="Cambria" w:cstheme="minorHAnsi"/>
        </w:rPr>
        <w:t xml:space="preserve">Doesn’t sound too exciting on paper, but the data surrounding this yearly </w:t>
      </w:r>
      <w:r w:rsidR="0083549B">
        <w:rPr>
          <w:rFonts w:ascii="Cambria" w:hAnsi="Cambria" w:cstheme="minorHAnsi"/>
        </w:rPr>
        <w:t xml:space="preserve">rush for </w:t>
      </w:r>
      <w:r w:rsidR="007E435E">
        <w:rPr>
          <w:rFonts w:ascii="Cambria" w:hAnsi="Cambria" w:cstheme="minorHAnsi"/>
        </w:rPr>
        <w:t>discounted toasters</w:t>
      </w:r>
      <w:r w:rsidR="0083549B">
        <w:rPr>
          <w:rFonts w:ascii="Cambria" w:hAnsi="Cambria" w:cstheme="minorHAnsi"/>
        </w:rPr>
        <w:t xml:space="preserve"> is quite </w:t>
      </w:r>
      <w:r w:rsidR="007E435E">
        <w:rPr>
          <w:rFonts w:ascii="Cambria" w:hAnsi="Cambria" w:cstheme="minorHAnsi"/>
        </w:rPr>
        <w:t xml:space="preserve">astounding. </w:t>
      </w:r>
      <w:r w:rsidR="0048275F" w:rsidRPr="00D614BD">
        <w:rPr>
          <w:rFonts w:ascii="Cambria" w:hAnsi="Cambria" w:cstheme="minorHAnsi"/>
        </w:rPr>
        <w:t xml:space="preserve">According to </w:t>
      </w:r>
      <w:r w:rsidR="00427D19" w:rsidRPr="00D614BD">
        <w:rPr>
          <w:rFonts w:ascii="Cambria" w:hAnsi="Cambria" w:cstheme="minorHAnsi"/>
        </w:rPr>
        <w:t xml:space="preserve">a yearly report of </w:t>
      </w:r>
      <w:r w:rsidR="006C654B" w:rsidRPr="00D614BD">
        <w:rPr>
          <w:rFonts w:ascii="Cambria" w:hAnsi="Cambria" w:cstheme="minorHAnsi"/>
        </w:rPr>
        <w:t>sales by</w:t>
      </w:r>
      <w:r w:rsidR="0048275F" w:rsidRPr="00D614BD">
        <w:rPr>
          <w:rFonts w:ascii="Cambria" w:hAnsi="Cambria" w:cstheme="minorHAnsi"/>
        </w:rPr>
        <w:t xml:space="preserve"> A</w:t>
      </w:r>
      <w:r w:rsidR="00AE6D5A" w:rsidRPr="00D614BD">
        <w:rPr>
          <w:rFonts w:ascii="Cambria" w:hAnsi="Cambria" w:cstheme="minorHAnsi"/>
        </w:rPr>
        <w:t xml:space="preserve">dobe Analytics, the total revenue </w:t>
      </w:r>
      <w:r w:rsidR="00B33824" w:rsidRPr="00D614BD">
        <w:rPr>
          <w:rFonts w:ascii="Cambria" w:hAnsi="Cambria" w:cstheme="minorHAnsi"/>
        </w:rPr>
        <w:t>made on over 1 trillion</w:t>
      </w:r>
      <w:r w:rsidR="00910C78" w:rsidRPr="00D614BD">
        <w:rPr>
          <w:rFonts w:ascii="Cambria" w:hAnsi="Cambria" w:cstheme="minorHAnsi"/>
        </w:rPr>
        <w:t xml:space="preserve"> online</w:t>
      </w:r>
      <w:r w:rsidR="00B33824" w:rsidRPr="00D614BD">
        <w:rPr>
          <w:rFonts w:ascii="Cambria" w:hAnsi="Cambria" w:cstheme="minorHAnsi"/>
        </w:rPr>
        <w:t xml:space="preserve"> transactions grossed over $9.8 billion</w:t>
      </w:r>
      <w:r w:rsidR="003933FB" w:rsidRPr="00D614BD">
        <w:rPr>
          <w:rFonts w:ascii="Cambria" w:hAnsi="Cambria" w:cstheme="minorHAnsi"/>
        </w:rPr>
        <w:t xml:space="preserve"> in the U.S.</w:t>
      </w:r>
      <w:r w:rsidR="00B774A3" w:rsidRPr="00D614BD">
        <w:rPr>
          <w:rFonts w:ascii="Cambria" w:hAnsi="Cambria" w:cstheme="minorHAnsi"/>
        </w:rPr>
        <w:t xml:space="preserve"> </w:t>
      </w:r>
      <w:r w:rsidR="00413DF0" w:rsidRPr="00D614BD">
        <w:rPr>
          <w:rFonts w:ascii="Cambria" w:hAnsi="Cambria" w:cstheme="minorHAnsi"/>
        </w:rPr>
        <w:t>on November 24</w:t>
      </w:r>
      <w:r w:rsidR="00413DF0" w:rsidRPr="00D614BD">
        <w:rPr>
          <w:rFonts w:ascii="Cambria" w:hAnsi="Cambria" w:cstheme="minorHAnsi"/>
          <w:vertAlign w:val="superscript"/>
        </w:rPr>
        <w:t>th</w:t>
      </w:r>
      <w:r w:rsidR="00D8057C" w:rsidRPr="00D614BD">
        <w:rPr>
          <w:rFonts w:ascii="Cambria" w:hAnsi="Cambria" w:cstheme="minorHAnsi"/>
        </w:rPr>
        <w:t>, 2023</w:t>
      </w:r>
      <w:r w:rsidR="00413DF0" w:rsidRPr="00D614BD">
        <w:rPr>
          <w:rFonts w:ascii="Cambria" w:hAnsi="Cambria" w:cstheme="minorHAnsi"/>
        </w:rPr>
        <w:t>. This was</w:t>
      </w:r>
      <w:r w:rsidR="00B33824" w:rsidRPr="00D614BD">
        <w:rPr>
          <w:rFonts w:ascii="Cambria" w:hAnsi="Cambria" w:cstheme="minorHAnsi"/>
        </w:rPr>
        <w:t xml:space="preserve"> a </w:t>
      </w:r>
      <w:r w:rsidR="003D7D72" w:rsidRPr="00D614BD">
        <w:rPr>
          <w:rFonts w:ascii="Cambria" w:hAnsi="Cambria" w:cstheme="minorHAnsi"/>
        </w:rPr>
        <w:t>near 400%</w:t>
      </w:r>
      <w:r w:rsidR="00B33824" w:rsidRPr="00D614BD">
        <w:rPr>
          <w:rFonts w:ascii="Cambria" w:hAnsi="Cambria" w:cstheme="minorHAnsi"/>
        </w:rPr>
        <w:t xml:space="preserve"> increase in </w:t>
      </w:r>
      <w:r w:rsidR="00D404ED" w:rsidRPr="00D614BD">
        <w:rPr>
          <w:rFonts w:ascii="Cambria" w:hAnsi="Cambria" w:cstheme="minorHAnsi"/>
        </w:rPr>
        <w:t>earnings</w:t>
      </w:r>
      <w:r w:rsidR="00B33824" w:rsidRPr="00D614BD">
        <w:rPr>
          <w:rFonts w:ascii="Cambria" w:hAnsi="Cambria" w:cstheme="minorHAnsi"/>
        </w:rPr>
        <w:t xml:space="preserve"> when compared to </w:t>
      </w:r>
      <w:r w:rsidR="003D7D72" w:rsidRPr="00D614BD">
        <w:rPr>
          <w:rFonts w:ascii="Cambria" w:hAnsi="Cambria" w:cstheme="minorHAnsi"/>
        </w:rPr>
        <w:t xml:space="preserve">a regular day, which ranges from </w:t>
      </w:r>
      <w:r w:rsidR="00AC4593" w:rsidRPr="00D614BD">
        <w:rPr>
          <w:rFonts w:ascii="Cambria" w:hAnsi="Cambria" w:cstheme="minorHAnsi"/>
        </w:rPr>
        <w:t xml:space="preserve">a measly </w:t>
      </w:r>
      <w:r w:rsidR="003D7D72" w:rsidRPr="00D614BD">
        <w:rPr>
          <w:rFonts w:ascii="Cambria" w:hAnsi="Cambria" w:cstheme="minorHAnsi"/>
        </w:rPr>
        <w:t>$2</w:t>
      </w:r>
      <w:r w:rsidR="00AC4593" w:rsidRPr="00D614BD">
        <w:rPr>
          <w:rFonts w:ascii="Cambria" w:hAnsi="Cambria" w:cstheme="minorHAnsi"/>
        </w:rPr>
        <w:t xml:space="preserve"> to </w:t>
      </w:r>
      <w:r w:rsidR="003D7D72" w:rsidRPr="00D614BD">
        <w:rPr>
          <w:rFonts w:ascii="Cambria" w:hAnsi="Cambria" w:cstheme="minorHAnsi"/>
        </w:rPr>
        <w:t>$3 billion</w:t>
      </w:r>
      <w:r w:rsidR="003D08D6" w:rsidRPr="00D614BD">
        <w:rPr>
          <w:rFonts w:ascii="Cambria" w:hAnsi="Cambria" w:cstheme="minorHAnsi"/>
        </w:rPr>
        <w:t xml:space="preserve"> in revenue</w:t>
      </w:r>
      <w:r w:rsidR="003D7D72" w:rsidRPr="00D614BD">
        <w:rPr>
          <w:rFonts w:ascii="Cambria" w:hAnsi="Cambria" w:cstheme="minorHAnsi"/>
        </w:rPr>
        <w:t>.</w:t>
      </w:r>
      <w:r w:rsidR="004D22D5" w:rsidRPr="00D614BD">
        <w:rPr>
          <w:rFonts w:ascii="Cambria" w:hAnsi="Cambria" w:cstheme="minorHAnsi"/>
        </w:rPr>
        <w:t xml:space="preserve"> </w:t>
      </w:r>
    </w:p>
    <w:p w14:paraId="44627B21" w14:textId="66034D6B" w:rsidR="009809D3" w:rsidRPr="00D614BD" w:rsidRDefault="00716BF7" w:rsidP="00D614BD">
      <w:pPr>
        <w:spacing w:line="276" w:lineRule="auto"/>
        <w:jc w:val="both"/>
        <w:rPr>
          <w:rFonts w:ascii="Cambria" w:hAnsi="Cambria" w:cstheme="minorHAnsi"/>
        </w:rPr>
      </w:pPr>
      <w:r w:rsidRPr="00D614BD">
        <w:rPr>
          <w:rFonts w:ascii="Cambria" w:hAnsi="Cambria" w:cstheme="minorHAnsi"/>
        </w:rPr>
        <w:t>E</w:t>
      </w:r>
      <w:r w:rsidR="00FC0B3A" w:rsidRPr="00D614BD">
        <w:rPr>
          <w:rFonts w:ascii="Cambria" w:hAnsi="Cambria" w:cstheme="minorHAnsi"/>
        </w:rPr>
        <w:t xml:space="preserve">-commerce is </w:t>
      </w:r>
      <w:r w:rsidR="0063517C" w:rsidRPr="00D614BD">
        <w:rPr>
          <w:rFonts w:ascii="Cambria" w:hAnsi="Cambria" w:cstheme="minorHAnsi"/>
        </w:rPr>
        <w:t xml:space="preserve">rapidly </w:t>
      </w:r>
      <w:r w:rsidR="00FC0B3A" w:rsidRPr="00D614BD">
        <w:rPr>
          <w:rFonts w:ascii="Cambria" w:hAnsi="Cambria" w:cstheme="minorHAnsi"/>
        </w:rPr>
        <w:t xml:space="preserve">becoming </w:t>
      </w:r>
      <w:r w:rsidR="0063517C" w:rsidRPr="00D614BD">
        <w:rPr>
          <w:rFonts w:ascii="Cambria" w:hAnsi="Cambria" w:cstheme="minorHAnsi"/>
          <w:i/>
          <w:iCs/>
        </w:rPr>
        <w:t>the</w:t>
      </w:r>
      <w:r w:rsidR="0063517C" w:rsidRPr="00D614BD">
        <w:rPr>
          <w:rFonts w:ascii="Cambria" w:hAnsi="Cambria" w:cstheme="minorHAnsi"/>
        </w:rPr>
        <w:t xml:space="preserve"> way to shop</w:t>
      </w:r>
      <w:r w:rsidRPr="00D614BD">
        <w:rPr>
          <w:rFonts w:ascii="Cambria" w:hAnsi="Cambria" w:cstheme="minorHAnsi"/>
        </w:rPr>
        <w:t>,</w:t>
      </w:r>
      <w:r w:rsidR="00230F1B" w:rsidRPr="00D614BD">
        <w:rPr>
          <w:rFonts w:ascii="Cambria" w:hAnsi="Cambria" w:cstheme="minorHAnsi"/>
        </w:rPr>
        <w:t xml:space="preserve"> </w:t>
      </w:r>
      <w:r w:rsidR="00E3571A" w:rsidRPr="00D614BD">
        <w:rPr>
          <w:rFonts w:ascii="Cambria" w:hAnsi="Cambria" w:cstheme="minorHAnsi"/>
        </w:rPr>
        <w:t>rising from 13.8%</w:t>
      </w:r>
      <w:r w:rsidR="0063517C" w:rsidRPr="00D614BD">
        <w:rPr>
          <w:rFonts w:ascii="Cambria" w:hAnsi="Cambria" w:cstheme="minorHAnsi"/>
        </w:rPr>
        <w:t xml:space="preserve"> of total retail sales worldwide</w:t>
      </w:r>
      <w:r w:rsidR="00E3571A" w:rsidRPr="00D614BD">
        <w:rPr>
          <w:rFonts w:ascii="Cambria" w:hAnsi="Cambria" w:cstheme="minorHAnsi"/>
        </w:rPr>
        <w:t xml:space="preserve"> in 2019 to 19.5% in 2023 and projected to increase </w:t>
      </w:r>
      <w:r w:rsidR="00BB297F" w:rsidRPr="00D614BD">
        <w:rPr>
          <w:rFonts w:ascii="Cambria" w:hAnsi="Cambria" w:cstheme="minorHAnsi"/>
        </w:rPr>
        <w:t xml:space="preserve">by </w:t>
      </w:r>
      <w:r w:rsidR="00E3571A" w:rsidRPr="00D614BD">
        <w:rPr>
          <w:rFonts w:ascii="Cambria" w:hAnsi="Cambria" w:cstheme="minorHAnsi"/>
        </w:rPr>
        <w:t>about 1% per year</w:t>
      </w:r>
      <w:r w:rsidR="00B24C4A">
        <w:rPr>
          <w:rFonts w:ascii="Cambria" w:hAnsi="Cambria" w:cstheme="minorHAnsi"/>
        </w:rPr>
        <w:t xml:space="preserve">, according to a </w:t>
      </w:r>
      <w:r w:rsidR="003C00BC">
        <w:rPr>
          <w:rFonts w:ascii="Cambria" w:hAnsi="Cambria" w:cstheme="minorHAnsi"/>
        </w:rPr>
        <w:t>figure posted on Statista</w:t>
      </w:r>
      <w:r w:rsidRPr="00D614BD">
        <w:rPr>
          <w:rFonts w:ascii="Cambria" w:hAnsi="Cambria" w:cstheme="minorHAnsi"/>
        </w:rPr>
        <w:t xml:space="preserve">. With this </w:t>
      </w:r>
      <w:r w:rsidR="0079090F">
        <w:rPr>
          <w:rFonts w:ascii="Cambria" w:hAnsi="Cambria" w:cstheme="minorHAnsi"/>
        </w:rPr>
        <w:t>method of shopping</w:t>
      </w:r>
      <w:r w:rsidR="00376887" w:rsidRPr="00D614BD">
        <w:rPr>
          <w:rFonts w:ascii="Cambria" w:hAnsi="Cambria" w:cstheme="minorHAnsi"/>
        </w:rPr>
        <w:t xml:space="preserve">, the </w:t>
      </w:r>
      <w:r w:rsidR="002C5EC1" w:rsidRPr="00D614BD">
        <w:rPr>
          <w:rFonts w:ascii="Cambria" w:hAnsi="Cambria" w:cstheme="minorHAnsi"/>
        </w:rPr>
        <w:t>collection</w:t>
      </w:r>
      <w:r w:rsidR="00376887" w:rsidRPr="00D614BD">
        <w:rPr>
          <w:rFonts w:ascii="Cambria" w:hAnsi="Cambria" w:cstheme="minorHAnsi"/>
        </w:rPr>
        <w:t xml:space="preserve"> of</w:t>
      </w:r>
      <w:r w:rsidR="00906C36" w:rsidRPr="00D614BD">
        <w:rPr>
          <w:rFonts w:ascii="Cambria" w:hAnsi="Cambria" w:cstheme="minorHAnsi"/>
        </w:rPr>
        <w:t xml:space="preserve"> valuable</w:t>
      </w:r>
      <w:r w:rsidR="002C5EC1">
        <w:rPr>
          <w:rFonts w:ascii="Cambria" w:hAnsi="Cambria" w:cstheme="minorHAnsi"/>
        </w:rPr>
        <w:t xml:space="preserve"> demographic</w:t>
      </w:r>
      <w:r w:rsidR="00906C36" w:rsidRPr="00D614BD">
        <w:rPr>
          <w:rFonts w:ascii="Cambria" w:hAnsi="Cambria" w:cstheme="minorHAnsi"/>
        </w:rPr>
        <w:t xml:space="preserve"> data</w:t>
      </w:r>
      <w:r w:rsidR="002C5EC1">
        <w:rPr>
          <w:rFonts w:ascii="Cambria" w:hAnsi="Cambria" w:cstheme="minorHAnsi"/>
        </w:rPr>
        <w:t xml:space="preserve"> from customers</w:t>
      </w:r>
      <w:r w:rsidR="00906C36" w:rsidRPr="00D614BD">
        <w:rPr>
          <w:rFonts w:ascii="Cambria" w:hAnsi="Cambria" w:cstheme="minorHAnsi"/>
        </w:rPr>
        <w:t xml:space="preserve"> </w:t>
      </w:r>
      <w:r w:rsidR="006F4584" w:rsidRPr="00D614BD">
        <w:rPr>
          <w:rFonts w:ascii="Cambria" w:hAnsi="Cambria" w:cstheme="minorHAnsi"/>
        </w:rPr>
        <w:t>is incredibly</w:t>
      </w:r>
      <w:r w:rsidR="00376887" w:rsidRPr="00D614BD">
        <w:rPr>
          <w:rFonts w:ascii="Cambria" w:hAnsi="Cambria" w:cstheme="minorHAnsi"/>
        </w:rPr>
        <w:t xml:space="preserve"> easy, </w:t>
      </w:r>
      <w:r w:rsidR="00DA141B" w:rsidRPr="00D614BD">
        <w:rPr>
          <w:rFonts w:ascii="Cambria" w:hAnsi="Cambria" w:cstheme="minorHAnsi"/>
        </w:rPr>
        <w:t xml:space="preserve">possible </w:t>
      </w:r>
      <w:r w:rsidR="00376887" w:rsidRPr="00D614BD">
        <w:rPr>
          <w:rFonts w:ascii="Cambria" w:hAnsi="Cambria" w:cstheme="minorHAnsi"/>
        </w:rPr>
        <w:t xml:space="preserve">in a couple clicks </w:t>
      </w:r>
      <w:r w:rsidR="00DA141B" w:rsidRPr="00D614BD">
        <w:rPr>
          <w:rFonts w:ascii="Cambria" w:hAnsi="Cambria" w:cstheme="minorHAnsi"/>
        </w:rPr>
        <w:t>when</w:t>
      </w:r>
      <w:r w:rsidR="00906C36" w:rsidRPr="00D614BD">
        <w:rPr>
          <w:rFonts w:ascii="Cambria" w:hAnsi="Cambria" w:cstheme="minorHAnsi"/>
        </w:rPr>
        <w:t xml:space="preserve"> a new u</w:t>
      </w:r>
      <w:r w:rsidR="00376887" w:rsidRPr="00D614BD">
        <w:rPr>
          <w:rFonts w:ascii="Cambria" w:hAnsi="Cambria" w:cstheme="minorHAnsi"/>
        </w:rPr>
        <w:t xml:space="preserve">ser creates </w:t>
      </w:r>
      <w:r w:rsidR="00906C36" w:rsidRPr="00D614BD">
        <w:rPr>
          <w:rFonts w:ascii="Cambria" w:hAnsi="Cambria" w:cstheme="minorHAnsi"/>
        </w:rPr>
        <w:t>their</w:t>
      </w:r>
      <w:r w:rsidR="00376887" w:rsidRPr="00D614BD">
        <w:rPr>
          <w:rFonts w:ascii="Cambria" w:hAnsi="Cambria" w:cstheme="minorHAnsi"/>
        </w:rPr>
        <w:t xml:space="preserve"> account. </w:t>
      </w:r>
    </w:p>
    <w:p w14:paraId="11425A18" w14:textId="2F09B83E" w:rsidR="00376887" w:rsidRPr="00D614BD" w:rsidRDefault="007D41CC" w:rsidP="00D614BD">
      <w:pPr>
        <w:spacing w:line="276" w:lineRule="auto"/>
        <w:jc w:val="both"/>
        <w:rPr>
          <w:rFonts w:ascii="Cambria" w:hAnsi="Cambria" w:cstheme="minorHAnsi"/>
        </w:rPr>
      </w:pPr>
      <w:r w:rsidRPr="00D614BD">
        <w:rPr>
          <w:rFonts w:ascii="Cambria" w:hAnsi="Cambria" w:cstheme="minorHAnsi"/>
        </w:rPr>
        <w:t xml:space="preserve">Hand-in-hand </w:t>
      </w:r>
      <w:r w:rsidR="000B199E" w:rsidRPr="00D614BD">
        <w:rPr>
          <w:rFonts w:ascii="Cambria" w:hAnsi="Cambria" w:cstheme="minorHAnsi"/>
        </w:rPr>
        <w:t xml:space="preserve">with the rise of e-commerce comes the </w:t>
      </w:r>
      <w:r w:rsidR="00757EC8" w:rsidRPr="00D614BD">
        <w:rPr>
          <w:rFonts w:ascii="Cambria" w:hAnsi="Cambria" w:cstheme="minorHAnsi"/>
        </w:rPr>
        <w:t xml:space="preserve">integration of data modeling, artificial </w:t>
      </w:r>
      <w:r w:rsidR="0025544F" w:rsidRPr="00D614BD">
        <w:rPr>
          <w:rFonts w:ascii="Cambria" w:hAnsi="Cambria" w:cstheme="minorHAnsi"/>
        </w:rPr>
        <w:t>intelligence,</w:t>
      </w:r>
      <w:r w:rsidR="00757EC8" w:rsidRPr="00D614BD">
        <w:rPr>
          <w:rFonts w:ascii="Cambria" w:hAnsi="Cambria" w:cstheme="minorHAnsi"/>
        </w:rPr>
        <w:t xml:space="preserve"> and machine learning. R</w:t>
      </w:r>
      <w:r w:rsidR="00E0145F" w:rsidRPr="00D614BD">
        <w:rPr>
          <w:rFonts w:ascii="Cambria" w:hAnsi="Cambria" w:cstheme="minorHAnsi"/>
        </w:rPr>
        <w:t xml:space="preserve">etailers worldwide have </w:t>
      </w:r>
      <w:r w:rsidR="00C82ABF" w:rsidRPr="00D614BD">
        <w:rPr>
          <w:rFonts w:ascii="Cambria" w:hAnsi="Cambria" w:cstheme="minorHAnsi"/>
        </w:rPr>
        <w:t>shifted to consumer-targeted</w:t>
      </w:r>
      <w:r w:rsidR="00195FF0" w:rsidRPr="00D614BD">
        <w:rPr>
          <w:rFonts w:ascii="Cambria" w:hAnsi="Cambria" w:cstheme="minorHAnsi"/>
        </w:rPr>
        <w:t xml:space="preserve"> advertising, and the need for </w:t>
      </w:r>
      <w:r w:rsidR="00757EC8" w:rsidRPr="00D614BD">
        <w:rPr>
          <w:rFonts w:ascii="Cambria" w:hAnsi="Cambria" w:cstheme="minorHAnsi"/>
        </w:rPr>
        <w:t xml:space="preserve">customer </w:t>
      </w:r>
      <w:r w:rsidR="00195FF0" w:rsidRPr="00D614BD">
        <w:rPr>
          <w:rFonts w:ascii="Cambria" w:hAnsi="Cambria" w:cstheme="minorHAnsi"/>
        </w:rPr>
        <w:t xml:space="preserve">data has become a priority. </w:t>
      </w:r>
      <w:r w:rsidR="004E6DFC" w:rsidRPr="00D614BD">
        <w:rPr>
          <w:rFonts w:ascii="Cambria" w:hAnsi="Cambria" w:cstheme="minorHAnsi"/>
        </w:rPr>
        <w:t xml:space="preserve">This data can be leveraged to specifically target </w:t>
      </w:r>
      <w:r w:rsidR="00B723C5">
        <w:rPr>
          <w:rFonts w:ascii="Cambria" w:hAnsi="Cambria" w:cstheme="minorHAnsi"/>
        </w:rPr>
        <w:t>items and coupons</w:t>
      </w:r>
      <w:r w:rsidR="004E6DFC" w:rsidRPr="00D614BD">
        <w:rPr>
          <w:rFonts w:ascii="Cambria" w:hAnsi="Cambria" w:cstheme="minorHAnsi"/>
        </w:rPr>
        <w:t xml:space="preserve"> towards individuals who frequent the store more often. Alternatively, </w:t>
      </w:r>
      <w:r w:rsidR="008D2AFD" w:rsidRPr="00D614BD">
        <w:rPr>
          <w:rFonts w:ascii="Cambria" w:hAnsi="Cambria" w:cstheme="minorHAnsi"/>
        </w:rPr>
        <w:t xml:space="preserve">it encourages strategies that </w:t>
      </w:r>
      <w:r w:rsidR="006F4584" w:rsidRPr="00D614BD">
        <w:rPr>
          <w:rFonts w:ascii="Cambria" w:hAnsi="Cambria" w:cstheme="minorHAnsi"/>
        </w:rPr>
        <w:t>are geared towards retaining</w:t>
      </w:r>
      <w:r w:rsidR="008D2AFD" w:rsidRPr="00D614BD">
        <w:rPr>
          <w:rFonts w:ascii="Cambria" w:hAnsi="Cambria" w:cstheme="minorHAnsi"/>
        </w:rPr>
        <w:t xml:space="preserve"> </w:t>
      </w:r>
      <w:r w:rsidR="00075906" w:rsidRPr="00D614BD">
        <w:rPr>
          <w:rFonts w:ascii="Cambria" w:hAnsi="Cambria" w:cstheme="minorHAnsi"/>
        </w:rPr>
        <w:t xml:space="preserve">demographics who typically spend less time at the </w:t>
      </w:r>
      <w:r w:rsidR="006F4584" w:rsidRPr="00D614BD">
        <w:rPr>
          <w:rFonts w:ascii="Cambria" w:hAnsi="Cambria" w:cstheme="minorHAnsi"/>
        </w:rPr>
        <w:t>store.</w:t>
      </w:r>
    </w:p>
    <w:p w14:paraId="0D1F0CDB" w14:textId="4BE488AA" w:rsidR="00F77EE2" w:rsidRPr="00D614BD" w:rsidRDefault="00A358C6" w:rsidP="00D614BD">
      <w:pPr>
        <w:spacing w:line="276" w:lineRule="auto"/>
        <w:jc w:val="both"/>
        <w:rPr>
          <w:rFonts w:ascii="Cambria" w:hAnsi="Cambria" w:cstheme="minorHAnsi"/>
        </w:rPr>
      </w:pPr>
      <w:r w:rsidRPr="00D614BD">
        <w:rPr>
          <w:rFonts w:ascii="Cambria" w:hAnsi="Cambria" w:cstheme="minorHAnsi"/>
        </w:rPr>
        <w:t xml:space="preserve">In the midst of this evolving retail environment, </w:t>
      </w:r>
      <w:r w:rsidR="00F77EE2" w:rsidRPr="00D614BD">
        <w:rPr>
          <w:rFonts w:ascii="Cambria" w:hAnsi="Cambria" w:cstheme="minorHAnsi"/>
        </w:rPr>
        <w:t xml:space="preserve">ABC Private Limited, a retail company, is seeking insights into customer purchasing behavior </w:t>
      </w:r>
      <w:r w:rsidR="00844E75" w:rsidRPr="00D614BD">
        <w:rPr>
          <w:rFonts w:ascii="Cambria" w:hAnsi="Cambria" w:cstheme="minorHAnsi"/>
        </w:rPr>
        <w:t>(specifically, purchase amount)</w:t>
      </w:r>
      <w:r w:rsidR="00F77EE2" w:rsidRPr="00D614BD">
        <w:rPr>
          <w:rFonts w:ascii="Cambria" w:hAnsi="Cambria" w:cstheme="minorHAnsi"/>
        </w:rPr>
        <w:t>. They've provided a purchase summary of selected high-volume products from the previous month. The dataset includes information on customer demographics such as age, gender, marital status, city type, and duration of stay in the current city. Additionally, it contains details about the products, including product_id, product category, and the total purchase amount from the last month.</w:t>
      </w:r>
    </w:p>
    <w:p w14:paraId="59D68EE5" w14:textId="77777777" w:rsidR="006172DD" w:rsidRPr="00D614BD" w:rsidRDefault="00F77EE2" w:rsidP="00D614BD">
      <w:pPr>
        <w:spacing w:line="276" w:lineRule="auto"/>
        <w:jc w:val="both"/>
        <w:rPr>
          <w:rFonts w:ascii="Cambria" w:hAnsi="Cambria" w:cstheme="minorHAnsi"/>
        </w:rPr>
      </w:pPr>
      <w:r w:rsidRPr="00D614BD">
        <w:rPr>
          <w:rFonts w:ascii="Cambria" w:hAnsi="Cambria" w:cstheme="minorHAnsi"/>
        </w:rPr>
        <w:t>In response to this data, ABC Private Limited aims to develop a predictive model to estimate the purchase amount made by customers for different products. The goal is to use this model to create personalized offers tailored to individual customers based on their preferences and purchasing patterns.</w:t>
      </w:r>
    </w:p>
    <w:p w14:paraId="27C1C253" w14:textId="0B09BE72" w:rsidR="00D614BD" w:rsidRPr="00D614BD" w:rsidRDefault="006172DD" w:rsidP="00D614BD">
      <w:pPr>
        <w:spacing w:line="276" w:lineRule="auto"/>
        <w:jc w:val="both"/>
        <w:rPr>
          <w:rFonts w:ascii="Cambria" w:hAnsi="Cambria" w:cstheme="minorHAnsi"/>
        </w:rPr>
      </w:pPr>
      <w:r w:rsidRPr="00D614BD">
        <w:rPr>
          <w:rFonts w:ascii="Cambria" w:hAnsi="Cambria" w:cstheme="minorHAnsi"/>
        </w:rPr>
        <w:t xml:space="preserve">To help </w:t>
      </w:r>
      <w:r w:rsidR="00777D65" w:rsidRPr="00D614BD">
        <w:rPr>
          <w:rFonts w:ascii="Cambria" w:hAnsi="Cambria" w:cstheme="minorHAnsi"/>
        </w:rPr>
        <w:t>with this model, four statistical analyses have been performed on the various information provided in the purchase summary. With th</w:t>
      </w:r>
      <w:r w:rsidR="00906BD3" w:rsidRPr="00D614BD">
        <w:rPr>
          <w:rFonts w:ascii="Cambria" w:hAnsi="Cambria" w:cstheme="minorHAnsi"/>
        </w:rPr>
        <w:t>ese</w:t>
      </w:r>
      <w:r w:rsidR="00777D65" w:rsidRPr="00D614BD">
        <w:rPr>
          <w:rFonts w:ascii="Cambria" w:hAnsi="Cambria" w:cstheme="minorHAnsi"/>
        </w:rPr>
        <w:t xml:space="preserve"> </w:t>
      </w:r>
      <w:r w:rsidR="00756E37" w:rsidRPr="00D614BD">
        <w:rPr>
          <w:rFonts w:ascii="Cambria" w:hAnsi="Cambria" w:cstheme="minorHAnsi"/>
        </w:rPr>
        <w:t>preliminary analyses,</w:t>
      </w:r>
      <w:r w:rsidR="00777D65" w:rsidRPr="00D614BD">
        <w:rPr>
          <w:rFonts w:ascii="Cambria" w:hAnsi="Cambria" w:cstheme="minorHAnsi"/>
        </w:rPr>
        <w:t xml:space="preserve"> </w:t>
      </w:r>
      <w:r w:rsidR="00D44391" w:rsidRPr="00D614BD">
        <w:rPr>
          <w:rFonts w:ascii="Cambria" w:hAnsi="Cambria" w:cstheme="minorHAnsi"/>
        </w:rPr>
        <w:t xml:space="preserve">broad </w:t>
      </w:r>
      <w:r w:rsidR="00C369AA" w:rsidRPr="00D614BD">
        <w:rPr>
          <w:rFonts w:ascii="Cambria" w:hAnsi="Cambria" w:cstheme="minorHAnsi"/>
        </w:rPr>
        <w:t xml:space="preserve">correlations between </w:t>
      </w:r>
      <w:r w:rsidR="00C470CE" w:rsidRPr="00D614BD">
        <w:rPr>
          <w:rFonts w:ascii="Cambria" w:hAnsi="Cambria" w:cstheme="minorHAnsi"/>
        </w:rPr>
        <w:t>basic</w:t>
      </w:r>
      <w:r w:rsidR="00C369AA" w:rsidRPr="00D614BD">
        <w:rPr>
          <w:rFonts w:ascii="Cambria" w:hAnsi="Cambria" w:cstheme="minorHAnsi"/>
        </w:rPr>
        <w:t xml:space="preserve"> customer demographics and </w:t>
      </w:r>
      <w:r w:rsidR="002E5713" w:rsidRPr="00D614BD">
        <w:rPr>
          <w:rFonts w:ascii="Cambria" w:hAnsi="Cambria" w:cstheme="minorHAnsi"/>
        </w:rPr>
        <w:t xml:space="preserve">purchase </w:t>
      </w:r>
      <w:r w:rsidR="00C470CE" w:rsidRPr="00D614BD">
        <w:rPr>
          <w:rFonts w:ascii="Cambria" w:hAnsi="Cambria" w:cstheme="minorHAnsi"/>
        </w:rPr>
        <w:t>behaviors</w:t>
      </w:r>
      <w:r w:rsidR="002E5713" w:rsidRPr="00D614BD">
        <w:rPr>
          <w:rFonts w:ascii="Cambria" w:hAnsi="Cambria" w:cstheme="minorHAnsi"/>
        </w:rPr>
        <w:t xml:space="preserve"> can be </w:t>
      </w:r>
      <w:r w:rsidR="00C470CE" w:rsidRPr="00D614BD">
        <w:rPr>
          <w:rFonts w:ascii="Cambria" w:hAnsi="Cambria" w:cstheme="minorHAnsi"/>
        </w:rPr>
        <w:t xml:space="preserve">drawn. This will serve </w:t>
      </w:r>
      <w:r w:rsidR="009C6EAF" w:rsidRPr="00D614BD">
        <w:rPr>
          <w:rFonts w:ascii="Cambria" w:hAnsi="Cambria" w:cstheme="minorHAnsi"/>
        </w:rPr>
        <w:t>as a foundation</w:t>
      </w:r>
      <w:r w:rsidR="008046BA" w:rsidRPr="00D614BD">
        <w:rPr>
          <w:rFonts w:ascii="Cambria" w:hAnsi="Cambria" w:cstheme="minorHAnsi"/>
        </w:rPr>
        <w:t>al understanding</w:t>
      </w:r>
      <w:r w:rsidR="009C6EAF" w:rsidRPr="00D614BD">
        <w:rPr>
          <w:rFonts w:ascii="Cambria" w:hAnsi="Cambria" w:cstheme="minorHAnsi"/>
        </w:rPr>
        <w:t xml:space="preserve"> and proof of concept for more </w:t>
      </w:r>
      <w:r w:rsidR="008046BA" w:rsidRPr="00D614BD">
        <w:rPr>
          <w:rFonts w:ascii="Cambria" w:hAnsi="Cambria" w:cstheme="minorHAnsi"/>
        </w:rPr>
        <w:t>complex</w:t>
      </w:r>
      <w:r w:rsidR="009C6EAF" w:rsidRPr="00D614BD">
        <w:rPr>
          <w:rFonts w:ascii="Cambria" w:hAnsi="Cambria" w:cstheme="minorHAnsi"/>
        </w:rPr>
        <w:t xml:space="preserve"> data modelling </w:t>
      </w:r>
      <w:r w:rsidR="008046BA" w:rsidRPr="00D614BD">
        <w:rPr>
          <w:rFonts w:ascii="Cambria" w:hAnsi="Cambria" w:cstheme="minorHAnsi"/>
        </w:rPr>
        <w:t>endeavors in the future.</w:t>
      </w:r>
    </w:p>
    <w:p w14:paraId="0FDBC860" w14:textId="77777777" w:rsidR="00D614BD" w:rsidRPr="00D614BD" w:rsidRDefault="00D614BD" w:rsidP="00D614BD">
      <w:pPr>
        <w:spacing w:line="276" w:lineRule="auto"/>
        <w:rPr>
          <w:rFonts w:ascii="Cambria" w:hAnsi="Cambria" w:cstheme="minorHAnsi"/>
        </w:rPr>
      </w:pPr>
      <w:r w:rsidRPr="00D614BD">
        <w:rPr>
          <w:rFonts w:ascii="Cambria" w:hAnsi="Cambria" w:cstheme="minorHAnsi"/>
        </w:rPr>
        <w:br w:type="page"/>
      </w:r>
    </w:p>
    <w:p w14:paraId="7A92B44D" w14:textId="3F6C62DF" w:rsidR="005B5E1C" w:rsidRPr="005B5E1C" w:rsidRDefault="00B92895" w:rsidP="005B5E1C">
      <w:pPr>
        <w:spacing w:line="276" w:lineRule="auto"/>
        <w:jc w:val="center"/>
        <w:rPr>
          <w:rFonts w:ascii="Cambria" w:hAnsi="Cambria" w:cstheme="minorHAnsi"/>
          <w:b/>
          <w:bCs/>
          <w:sz w:val="24"/>
          <w:szCs w:val="24"/>
          <w:u w:val="single"/>
        </w:rPr>
      </w:pPr>
      <w:r w:rsidRPr="00D614BD">
        <w:rPr>
          <w:rFonts w:ascii="Cambria" w:hAnsi="Cambria" w:cstheme="minorHAnsi"/>
          <w:b/>
          <w:bCs/>
          <w:sz w:val="24"/>
          <w:szCs w:val="24"/>
          <w:u w:val="single"/>
        </w:rPr>
        <w:lastRenderedPageBreak/>
        <w:t>Methods</w:t>
      </w:r>
    </w:p>
    <w:p w14:paraId="31F8A753" w14:textId="0DAF3B62" w:rsidR="006B314B" w:rsidRPr="00D614BD" w:rsidRDefault="00E306FD" w:rsidP="00D614BD">
      <w:pPr>
        <w:spacing w:line="276" w:lineRule="auto"/>
        <w:jc w:val="both"/>
        <w:rPr>
          <w:rFonts w:ascii="Cambria" w:hAnsi="Cambria" w:cstheme="minorHAnsi"/>
          <w:u w:val="single"/>
        </w:rPr>
      </w:pPr>
      <w:r w:rsidRPr="00D614BD">
        <w:rPr>
          <w:rFonts w:ascii="Cambria" w:hAnsi="Cambria" w:cstheme="minorHAnsi"/>
          <w:u w:val="single"/>
        </w:rPr>
        <w:t>Data Retrieval</w:t>
      </w:r>
    </w:p>
    <w:p w14:paraId="18353A32" w14:textId="5F0A1C03" w:rsidR="006B314B" w:rsidRPr="00D614BD" w:rsidRDefault="006B314B" w:rsidP="00D614BD">
      <w:pPr>
        <w:spacing w:line="276" w:lineRule="auto"/>
        <w:jc w:val="both"/>
        <w:rPr>
          <w:rFonts w:ascii="Cambria" w:hAnsi="Cambria" w:cstheme="minorHAnsi"/>
        </w:rPr>
      </w:pPr>
      <w:r w:rsidRPr="00D614BD">
        <w:rPr>
          <w:rFonts w:ascii="Cambria" w:hAnsi="Cambria" w:cstheme="minorHAnsi"/>
        </w:rPr>
        <w:t>The data for ABC Private Limited was collected from Kaggle</w:t>
      </w:r>
      <w:r w:rsidR="00622547" w:rsidRPr="00D614BD">
        <w:rPr>
          <w:rFonts w:ascii="Cambria" w:hAnsi="Cambria" w:cstheme="minorHAnsi"/>
        </w:rPr>
        <w:t>,</w:t>
      </w:r>
      <w:r w:rsidR="005721F2" w:rsidRPr="00D614BD">
        <w:rPr>
          <w:rFonts w:ascii="Cambria" w:hAnsi="Cambria" w:cstheme="minorHAnsi"/>
        </w:rPr>
        <w:t xml:space="preserve"> a platform owned by Google and an</w:t>
      </w:r>
      <w:r w:rsidR="00622547" w:rsidRPr="00D614BD">
        <w:rPr>
          <w:rFonts w:ascii="Cambria" w:hAnsi="Cambria" w:cstheme="minorHAnsi"/>
        </w:rPr>
        <w:t xml:space="preserve"> online community of </w:t>
      </w:r>
      <w:r w:rsidR="00224EC1" w:rsidRPr="00D614BD">
        <w:rPr>
          <w:rFonts w:ascii="Cambria" w:hAnsi="Cambria" w:cstheme="minorHAnsi"/>
        </w:rPr>
        <w:t>data scientists</w:t>
      </w:r>
      <w:r w:rsidR="005721F2" w:rsidRPr="00D614BD">
        <w:rPr>
          <w:rFonts w:ascii="Cambria" w:hAnsi="Cambria" w:cstheme="minorHAnsi"/>
        </w:rPr>
        <w:t xml:space="preserve">. Kaggle </w:t>
      </w:r>
      <w:r w:rsidR="00224EC1" w:rsidRPr="00D614BD">
        <w:rPr>
          <w:rFonts w:ascii="Cambria" w:hAnsi="Cambria" w:cstheme="minorHAnsi"/>
        </w:rPr>
        <w:t xml:space="preserve">enables users to find and publish datasets </w:t>
      </w:r>
      <w:r w:rsidR="00986D2C" w:rsidRPr="00D614BD">
        <w:rPr>
          <w:rFonts w:ascii="Cambria" w:hAnsi="Cambria" w:cstheme="minorHAnsi"/>
        </w:rPr>
        <w:t>to</w:t>
      </w:r>
      <w:r w:rsidR="00224EC1" w:rsidRPr="00D614BD">
        <w:rPr>
          <w:rFonts w:ascii="Cambria" w:hAnsi="Cambria" w:cstheme="minorHAnsi"/>
        </w:rPr>
        <w:t xml:space="preserve"> solve data science challenges.</w:t>
      </w:r>
    </w:p>
    <w:p w14:paraId="7DE8A1A2" w14:textId="2B56FE8D" w:rsidR="00E306FD" w:rsidRPr="00D614BD" w:rsidRDefault="00E306FD" w:rsidP="00D614BD">
      <w:pPr>
        <w:spacing w:line="276" w:lineRule="auto"/>
        <w:jc w:val="both"/>
        <w:rPr>
          <w:rFonts w:ascii="Cambria" w:hAnsi="Cambria" w:cstheme="minorHAnsi"/>
        </w:rPr>
      </w:pPr>
      <w:r w:rsidRPr="00D614BD">
        <w:rPr>
          <w:rFonts w:ascii="Cambria" w:hAnsi="Cambria" w:cstheme="minorHAnsi"/>
          <w:u w:val="single"/>
        </w:rPr>
        <w:t xml:space="preserve">Data </w:t>
      </w:r>
      <w:r w:rsidR="00A95E86" w:rsidRPr="00D614BD">
        <w:rPr>
          <w:rFonts w:ascii="Cambria" w:hAnsi="Cambria" w:cstheme="minorHAnsi"/>
          <w:u w:val="single"/>
        </w:rPr>
        <w:t>Pre-</w:t>
      </w:r>
      <w:r w:rsidRPr="00D614BD">
        <w:rPr>
          <w:rFonts w:ascii="Cambria" w:hAnsi="Cambria" w:cstheme="minorHAnsi"/>
          <w:u w:val="single"/>
        </w:rPr>
        <w:t>Processing</w:t>
      </w:r>
    </w:p>
    <w:p w14:paraId="7774204B" w14:textId="226595DD" w:rsidR="00F20485" w:rsidRPr="00D614BD" w:rsidRDefault="002E0D0D" w:rsidP="00D614BD">
      <w:pPr>
        <w:spacing w:line="276" w:lineRule="auto"/>
        <w:jc w:val="both"/>
        <w:rPr>
          <w:rFonts w:ascii="Cambria" w:hAnsi="Cambria" w:cstheme="minorHAnsi"/>
        </w:rPr>
      </w:pPr>
      <w:r w:rsidRPr="00D614BD">
        <w:rPr>
          <w:rFonts w:ascii="Cambria" w:hAnsi="Cambria" w:cstheme="minorHAnsi"/>
        </w:rPr>
        <w:t xml:space="preserve">The </w:t>
      </w:r>
      <w:proofErr w:type="gramStart"/>
      <w:r w:rsidRPr="00D614BD">
        <w:rPr>
          <w:rFonts w:ascii="Cambria" w:hAnsi="Cambria" w:cstheme="minorHAnsi"/>
        </w:rPr>
        <w:t>dataset</w:t>
      </w:r>
      <w:proofErr w:type="gramEnd"/>
      <w:r w:rsidRPr="00D614BD">
        <w:rPr>
          <w:rFonts w:ascii="Cambria" w:hAnsi="Cambria" w:cstheme="minorHAnsi"/>
        </w:rPr>
        <w:t xml:space="preserve"> </w:t>
      </w:r>
      <w:r w:rsidR="00A95E86" w:rsidRPr="00D614BD">
        <w:rPr>
          <w:rFonts w:ascii="Cambria" w:hAnsi="Cambria" w:cstheme="minorHAnsi"/>
        </w:rPr>
        <w:t>consisted of</w:t>
      </w:r>
      <w:r w:rsidR="00D62835" w:rsidRPr="00D614BD">
        <w:rPr>
          <w:rFonts w:ascii="Cambria" w:hAnsi="Cambria" w:cstheme="minorHAnsi"/>
        </w:rPr>
        <w:t xml:space="preserve"> </w:t>
      </w:r>
      <w:r w:rsidR="00F20485" w:rsidRPr="00D614BD">
        <w:rPr>
          <w:rFonts w:ascii="Cambria" w:hAnsi="Cambria" w:cstheme="minorHAnsi"/>
        </w:rPr>
        <w:t>an</w:t>
      </w:r>
      <w:r w:rsidR="00A95E86" w:rsidRPr="00D614BD">
        <w:rPr>
          <w:rFonts w:ascii="Cambria" w:hAnsi="Cambria" w:cstheme="minorHAnsi"/>
        </w:rPr>
        <w:t xml:space="preserve"> extensive</w:t>
      </w:r>
      <w:r w:rsidR="00F20485" w:rsidRPr="00D614BD">
        <w:rPr>
          <w:rFonts w:ascii="Cambria" w:hAnsi="Cambria" w:cstheme="minorHAnsi"/>
        </w:rPr>
        <w:t xml:space="preserve"> </w:t>
      </w:r>
      <w:r w:rsidR="00A95E86" w:rsidRPr="00D614BD">
        <w:rPr>
          <w:rFonts w:ascii="Cambria" w:hAnsi="Cambria" w:cstheme="minorHAnsi"/>
        </w:rPr>
        <w:t>E</w:t>
      </w:r>
      <w:r w:rsidR="00F20485" w:rsidRPr="00D614BD">
        <w:rPr>
          <w:rFonts w:ascii="Cambria" w:hAnsi="Cambria" w:cstheme="minorHAnsi"/>
        </w:rPr>
        <w:t>xcel file of over 550,000 rows of customer dat</w:t>
      </w:r>
      <w:r w:rsidR="00D62835" w:rsidRPr="00D614BD">
        <w:rPr>
          <w:rFonts w:ascii="Cambria" w:hAnsi="Cambria" w:cstheme="minorHAnsi"/>
        </w:rPr>
        <w:t>a. U</w:t>
      </w:r>
      <w:r w:rsidRPr="00D614BD">
        <w:rPr>
          <w:rFonts w:ascii="Cambria" w:hAnsi="Cambria" w:cstheme="minorHAnsi"/>
        </w:rPr>
        <w:t>tilizing a program created in Python</w:t>
      </w:r>
      <w:r w:rsidR="00D62835" w:rsidRPr="00D614BD">
        <w:rPr>
          <w:rFonts w:ascii="Cambria" w:hAnsi="Cambria" w:cstheme="minorHAnsi"/>
        </w:rPr>
        <w:t xml:space="preserve"> and the Python package Pandas, </w:t>
      </w:r>
      <w:r w:rsidR="00F764D2" w:rsidRPr="00D614BD">
        <w:rPr>
          <w:rFonts w:ascii="Cambria" w:hAnsi="Cambria" w:cstheme="minorHAnsi"/>
        </w:rPr>
        <w:t>a</w:t>
      </w:r>
      <w:r w:rsidR="00E425A9" w:rsidRPr="00D614BD">
        <w:rPr>
          <w:rFonts w:ascii="Cambria" w:hAnsi="Cambria" w:cstheme="minorHAnsi"/>
        </w:rPr>
        <w:t xml:space="preserve"> controlled</w:t>
      </w:r>
      <w:r w:rsidR="00F764D2" w:rsidRPr="00D614BD">
        <w:rPr>
          <w:rFonts w:ascii="Cambria" w:hAnsi="Cambria" w:cstheme="minorHAnsi"/>
        </w:rPr>
        <w:t xml:space="preserve"> random sample of 1000 </w:t>
      </w:r>
      <w:r w:rsidR="00F26E38" w:rsidRPr="00D614BD">
        <w:rPr>
          <w:rFonts w:ascii="Cambria" w:hAnsi="Cambria" w:cstheme="minorHAnsi"/>
        </w:rPr>
        <w:t>records was</w:t>
      </w:r>
      <w:r w:rsidR="00F764D2" w:rsidRPr="00D614BD">
        <w:rPr>
          <w:rFonts w:ascii="Cambria" w:hAnsi="Cambria" w:cstheme="minorHAnsi"/>
        </w:rPr>
        <w:t xml:space="preserve"> generated</w:t>
      </w:r>
      <w:r w:rsidR="005D2B00" w:rsidRPr="00D614BD">
        <w:rPr>
          <w:rFonts w:ascii="Cambria" w:hAnsi="Cambria" w:cstheme="minorHAnsi"/>
        </w:rPr>
        <w:t xml:space="preserve">. The sample was </w:t>
      </w:r>
      <w:r w:rsidR="00A95E86" w:rsidRPr="00D614BD">
        <w:rPr>
          <w:rFonts w:ascii="Cambria" w:hAnsi="Cambria" w:cstheme="minorHAnsi"/>
        </w:rPr>
        <w:t xml:space="preserve">kept </w:t>
      </w:r>
      <w:r w:rsidR="005D2B00" w:rsidRPr="00D614BD">
        <w:rPr>
          <w:rFonts w:ascii="Cambria" w:hAnsi="Cambria" w:cstheme="minorHAnsi"/>
        </w:rPr>
        <w:t xml:space="preserve">intentionally balanced, featuring 500 records for both male and female customers. This approach was done to maintain </w:t>
      </w:r>
      <w:r w:rsidR="00ED2E64" w:rsidRPr="00D614BD">
        <w:rPr>
          <w:rFonts w:ascii="Cambria" w:hAnsi="Cambria" w:cstheme="minorHAnsi"/>
        </w:rPr>
        <w:t>representativeness and to avoid potential biases in downstream analyses.</w:t>
      </w:r>
    </w:p>
    <w:p w14:paraId="7D618581" w14:textId="50434F82" w:rsidR="00A95E86" w:rsidRPr="00D614BD" w:rsidRDefault="00A95E86" w:rsidP="00D614BD">
      <w:pPr>
        <w:spacing w:line="276" w:lineRule="auto"/>
        <w:jc w:val="both"/>
        <w:rPr>
          <w:rFonts w:ascii="Cambria" w:hAnsi="Cambria" w:cstheme="minorHAnsi"/>
          <w:u w:val="single"/>
        </w:rPr>
      </w:pPr>
      <w:r w:rsidRPr="00D614BD">
        <w:rPr>
          <w:rFonts w:ascii="Cambria" w:hAnsi="Cambria" w:cstheme="minorHAnsi"/>
          <w:u w:val="single"/>
        </w:rPr>
        <w:t>Data Analysis</w:t>
      </w:r>
    </w:p>
    <w:p w14:paraId="030C3B97" w14:textId="4D14A2F1" w:rsidR="00344478" w:rsidRPr="00D614BD" w:rsidRDefault="00344478" w:rsidP="00D614BD">
      <w:pPr>
        <w:spacing w:line="276" w:lineRule="auto"/>
        <w:jc w:val="both"/>
        <w:rPr>
          <w:rFonts w:ascii="Cambria" w:hAnsi="Cambria" w:cstheme="minorHAnsi"/>
        </w:rPr>
      </w:pPr>
      <w:r w:rsidRPr="00D614BD">
        <w:rPr>
          <w:rFonts w:ascii="Cambria" w:hAnsi="Cambria" w:cstheme="minorHAnsi"/>
        </w:rPr>
        <w:t>The processed dataset was</w:t>
      </w:r>
      <w:r w:rsidR="008D7523" w:rsidRPr="00D614BD">
        <w:rPr>
          <w:rFonts w:ascii="Cambria" w:hAnsi="Cambria" w:cstheme="minorHAnsi"/>
        </w:rPr>
        <w:t xml:space="preserve"> then</w:t>
      </w:r>
      <w:r w:rsidRPr="00D614BD">
        <w:rPr>
          <w:rFonts w:ascii="Cambria" w:hAnsi="Cambria" w:cstheme="minorHAnsi"/>
        </w:rPr>
        <w:t xml:space="preserve"> migrated to JMP Pro, a </w:t>
      </w:r>
      <w:r w:rsidR="00D11316" w:rsidRPr="00D614BD">
        <w:rPr>
          <w:rFonts w:ascii="Cambria" w:hAnsi="Cambria" w:cstheme="minorHAnsi"/>
        </w:rPr>
        <w:t>statistical analysis software</w:t>
      </w:r>
      <w:r w:rsidR="009E4392" w:rsidRPr="00D614BD">
        <w:rPr>
          <w:rFonts w:ascii="Cambria" w:hAnsi="Cambria" w:cstheme="minorHAnsi"/>
        </w:rPr>
        <w:t>. A</w:t>
      </w:r>
      <w:r w:rsidR="00D11316" w:rsidRPr="00D614BD">
        <w:rPr>
          <w:rFonts w:ascii="Cambria" w:hAnsi="Cambria" w:cstheme="minorHAnsi"/>
        </w:rPr>
        <w:t xml:space="preserve"> wide number of </w:t>
      </w:r>
      <w:r w:rsidR="008D7523" w:rsidRPr="00D614BD">
        <w:rPr>
          <w:rFonts w:ascii="Cambria" w:hAnsi="Cambria" w:cstheme="minorHAnsi"/>
        </w:rPr>
        <w:t>tests</w:t>
      </w:r>
      <w:r w:rsidR="009E4392" w:rsidRPr="00D614BD">
        <w:rPr>
          <w:rFonts w:ascii="Cambria" w:hAnsi="Cambria" w:cstheme="minorHAnsi"/>
        </w:rPr>
        <w:t xml:space="preserve">, </w:t>
      </w:r>
      <w:r w:rsidR="00D11316" w:rsidRPr="00D614BD">
        <w:rPr>
          <w:rFonts w:ascii="Cambria" w:hAnsi="Cambria" w:cstheme="minorHAnsi"/>
        </w:rPr>
        <w:t>includ</w:t>
      </w:r>
      <w:r w:rsidR="009E4392" w:rsidRPr="00D614BD">
        <w:rPr>
          <w:rFonts w:ascii="Cambria" w:hAnsi="Cambria" w:cstheme="minorHAnsi"/>
        </w:rPr>
        <w:t>ing</w:t>
      </w:r>
      <w:r w:rsidR="00D11316" w:rsidRPr="00D614BD">
        <w:rPr>
          <w:rFonts w:ascii="Cambria" w:hAnsi="Cambria" w:cstheme="minorHAnsi"/>
        </w:rPr>
        <w:t xml:space="preserve"> a One-Sample Hypothesis </w:t>
      </w:r>
      <w:r w:rsidR="00965D13">
        <w:rPr>
          <w:rFonts w:ascii="Cambria" w:hAnsi="Cambria" w:cstheme="minorHAnsi"/>
        </w:rPr>
        <w:t>T</w:t>
      </w:r>
      <w:r w:rsidR="00D11316" w:rsidRPr="00D614BD">
        <w:rPr>
          <w:rFonts w:ascii="Cambria" w:hAnsi="Cambria" w:cstheme="minorHAnsi"/>
        </w:rPr>
        <w:t xml:space="preserve">-Test, a Two-Sample Hypothesis T-Test, </w:t>
      </w:r>
      <w:r w:rsidR="00C6477F" w:rsidRPr="00D614BD">
        <w:rPr>
          <w:rFonts w:ascii="Cambria" w:hAnsi="Cambria" w:cstheme="minorHAnsi"/>
        </w:rPr>
        <w:t xml:space="preserve">a One-Sample ANOVA Test, and a </w:t>
      </w:r>
      <w:r w:rsidR="00C52256" w:rsidRPr="00D614BD">
        <w:rPr>
          <w:rFonts w:ascii="Cambria" w:hAnsi="Cambria" w:cstheme="minorHAnsi"/>
        </w:rPr>
        <w:t>Chi-Squared Test of Independence</w:t>
      </w:r>
      <w:r w:rsidR="009E4392" w:rsidRPr="00D614BD">
        <w:rPr>
          <w:rFonts w:ascii="Cambria" w:hAnsi="Cambria" w:cstheme="minorHAnsi"/>
        </w:rPr>
        <w:t xml:space="preserve"> </w:t>
      </w:r>
      <w:r w:rsidR="009F6136" w:rsidRPr="00D614BD">
        <w:rPr>
          <w:rFonts w:ascii="Cambria" w:hAnsi="Cambria" w:cstheme="minorHAnsi"/>
        </w:rPr>
        <w:t xml:space="preserve">were </w:t>
      </w:r>
      <w:r w:rsidR="009E4392" w:rsidRPr="00D614BD">
        <w:rPr>
          <w:rFonts w:ascii="Cambria" w:hAnsi="Cambria" w:cstheme="minorHAnsi"/>
        </w:rPr>
        <w:t>performed on the data</w:t>
      </w:r>
      <w:r w:rsidR="00C6477F" w:rsidRPr="00D614BD">
        <w:rPr>
          <w:rFonts w:ascii="Cambria" w:hAnsi="Cambria" w:cstheme="minorHAnsi"/>
        </w:rPr>
        <w:t>.</w:t>
      </w:r>
      <w:r w:rsidR="00A91E27" w:rsidRPr="00D614BD">
        <w:rPr>
          <w:rFonts w:ascii="Cambria" w:hAnsi="Cambria" w:cstheme="minorHAnsi"/>
        </w:rPr>
        <w:t xml:space="preserve"> These statistical tests were selected </w:t>
      </w:r>
      <w:r w:rsidR="00EB603A" w:rsidRPr="00D614BD">
        <w:rPr>
          <w:rFonts w:ascii="Cambria" w:hAnsi="Cambria" w:cstheme="minorHAnsi"/>
        </w:rPr>
        <w:t xml:space="preserve">based on the types of our data </w:t>
      </w:r>
      <w:r w:rsidR="00A2342E" w:rsidRPr="00D614BD">
        <w:rPr>
          <w:rFonts w:ascii="Cambria" w:hAnsi="Cambria" w:cstheme="minorHAnsi"/>
        </w:rPr>
        <w:t xml:space="preserve">(almost entirely categorical) </w:t>
      </w:r>
      <w:r w:rsidR="007F6A9D" w:rsidRPr="00D614BD">
        <w:rPr>
          <w:rFonts w:ascii="Cambria" w:hAnsi="Cambria" w:cstheme="minorHAnsi"/>
        </w:rPr>
        <w:t xml:space="preserve">and </w:t>
      </w:r>
      <w:r w:rsidR="003E75A3" w:rsidRPr="00D614BD">
        <w:rPr>
          <w:rFonts w:ascii="Cambria" w:hAnsi="Cambria" w:cstheme="minorHAnsi"/>
        </w:rPr>
        <w:t>to derive relevant conclusions.</w:t>
      </w:r>
      <w:r w:rsidR="00EB603A" w:rsidRPr="00D614BD">
        <w:rPr>
          <w:rFonts w:ascii="Cambria" w:hAnsi="Cambria" w:cstheme="minorHAnsi"/>
        </w:rPr>
        <w:t xml:space="preserve"> </w:t>
      </w:r>
    </w:p>
    <w:p w14:paraId="7522CC5F" w14:textId="0FEBC58B" w:rsidR="00CC02EA" w:rsidRPr="00D614BD" w:rsidRDefault="008A0EEF" w:rsidP="00D614BD">
      <w:pPr>
        <w:spacing w:line="276" w:lineRule="auto"/>
        <w:jc w:val="both"/>
        <w:rPr>
          <w:rFonts w:ascii="Cambria" w:hAnsi="Cambria" w:cstheme="minorHAnsi"/>
          <w:u w:val="single"/>
        </w:rPr>
      </w:pPr>
      <w:r w:rsidRPr="00D614BD">
        <w:rPr>
          <w:rFonts w:ascii="Cambria" w:hAnsi="Cambria" w:cstheme="minorHAnsi"/>
          <w:u w:val="single"/>
        </w:rPr>
        <w:t>Assumptions</w:t>
      </w:r>
    </w:p>
    <w:p w14:paraId="03121D76" w14:textId="77777777" w:rsidR="005E17B5" w:rsidRDefault="008A0EEF" w:rsidP="005E17B5">
      <w:pPr>
        <w:keepNext/>
        <w:spacing w:line="276" w:lineRule="auto"/>
        <w:jc w:val="center"/>
      </w:pPr>
      <w:r w:rsidRPr="00D614BD">
        <w:rPr>
          <w:rFonts w:ascii="Cambria" w:hAnsi="Cambria" w:cstheme="minorHAnsi"/>
          <w:noProof/>
        </w:rPr>
        <w:drawing>
          <wp:inline distT="0" distB="0" distL="0" distR="0" wp14:anchorId="57ED2665" wp14:editId="4DD25EED">
            <wp:extent cx="3646968" cy="2101401"/>
            <wp:effectExtent l="0" t="0" r="0" b="0"/>
            <wp:docPr id="161578189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81897" name="Picture 1" descr="A screenshot of a graph&#10;&#10;Description automatically generated"/>
                    <pic:cNvPicPr/>
                  </pic:nvPicPr>
                  <pic:blipFill>
                    <a:blip r:embed="rId7"/>
                    <a:stretch>
                      <a:fillRect/>
                    </a:stretch>
                  </pic:blipFill>
                  <pic:spPr>
                    <a:xfrm>
                      <a:off x="0" y="0"/>
                      <a:ext cx="3711177" cy="2138398"/>
                    </a:xfrm>
                    <a:prstGeom prst="rect">
                      <a:avLst/>
                    </a:prstGeom>
                  </pic:spPr>
                </pic:pic>
              </a:graphicData>
            </a:graphic>
          </wp:inline>
        </w:drawing>
      </w:r>
    </w:p>
    <w:p w14:paraId="7E34E064" w14:textId="4B744E3C" w:rsidR="008A0EEF" w:rsidRPr="00D614BD" w:rsidRDefault="005E17B5" w:rsidP="005E17B5">
      <w:pPr>
        <w:pStyle w:val="Caption"/>
        <w:jc w:val="center"/>
        <w:rPr>
          <w:rFonts w:ascii="Cambria" w:hAnsi="Cambria" w:cstheme="minorHAnsi"/>
          <w:u w:val="single"/>
        </w:rPr>
      </w:pPr>
      <w:r>
        <w:t xml:space="preserve">Figure </w:t>
      </w:r>
      <w:r w:rsidR="00DD73C9">
        <w:fldChar w:fldCharType="begin"/>
      </w:r>
      <w:r w:rsidR="00DD73C9">
        <w:instrText xml:space="preserve"> SEQ Figure \* ARABIC </w:instrText>
      </w:r>
      <w:r w:rsidR="00DD73C9">
        <w:fldChar w:fldCharType="separate"/>
      </w:r>
      <w:r w:rsidR="00DD73C9">
        <w:rPr>
          <w:noProof/>
        </w:rPr>
        <w:t>1</w:t>
      </w:r>
      <w:r w:rsidR="00DD73C9">
        <w:rPr>
          <w:noProof/>
        </w:rPr>
        <w:fldChar w:fldCharType="end"/>
      </w:r>
      <w:r>
        <w:t>: Normal Quantile Plot of Purchase Data</w:t>
      </w:r>
    </w:p>
    <w:p w14:paraId="4959FAAE" w14:textId="1FA126B8" w:rsidR="008A0EEF" w:rsidRPr="00D614BD" w:rsidRDefault="008A0EEF" w:rsidP="00D614BD">
      <w:pPr>
        <w:spacing w:line="276" w:lineRule="auto"/>
        <w:jc w:val="both"/>
        <w:rPr>
          <w:rFonts w:ascii="Cambria" w:hAnsi="Cambria" w:cstheme="minorHAnsi"/>
        </w:rPr>
      </w:pPr>
      <w:r w:rsidRPr="00D614BD">
        <w:rPr>
          <w:rFonts w:ascii="Cambria" w:hAnsi="Cambria" w:cstheme="minorHAnsi"/>
        </w:rPr>
        <w:t xml:space="preserve">After creating a normal quantile plot of the data, we can </w:t>
      </w:r>
      <w:r w:rsidR="000E7A5D" w:rsidRPr="00D614BD">
        <w:rPr>
          <w:rFonts w:ascii="Cambria" w:hAnsi="Cambria" w:cstheme="minorHAnsi"/>
        </w:rPr>
        <w:t xml:space="preserve">see that </w:t>
      </w:r>
      <w:r w:rsidR="00A1057C" w:rsidRPr="00D614BD">
        <w:rPr>
          <w:rFonts w:ascii="Cambria" w:hAnsi="Cambria" w:cstheme="minorHAnsi"/>
        </w:rPr>
        <w:t xml:space="preserve">the data for purchase amount is not normally distributed. </w:t>
      </w:r>
      <w:r w:rsidR="001D7EB6" w:rsidRPr="00D614BD">
        <w:rPr>
          <w:rFonts w:ascii="Cambria" w:hAnsi="Cambria" w:cstheme="minorHAnsi"/>
        </w:rPr>
        <w:t>However,</w:t>
      </w:r>
      <w:r w:rsidR="00A1057C" w:rsidRPr="00D614BD">
        <w:rPr>
          <w:rFonts w:ascii="Cambria" w:hAnsi="Cambria" w:cstheme="minorHAnsi"/>
        </w:rPr>
        <w:t xml:space="preserve"> this is </w:t>
      </w:r>
      <w:r w:rsidR="00BD3C69" w:rsidRPr="00D614BD">
        <w:rPr>
          <w:rFonts w:ascii="Cambria" w:hAnsi="Cambria" w:cstheme="minorHAnsi"/>
        </w:rPr>
        <w:t>expected and fine for a couple reasons:</w:t>
      </w:r>
    </w:p>
    <w:p w14:paraId="05F8083E" w14:textId="480CD41A" w:rsidR="00BD3C69" w:rsidRPr="00D614BD" w:rsidRDefault="00BD3C69" w:rsidP="00D614BD">
      <w:pPr>
        <w:pStyle w:val="ListParagraph"/>
        <w:numPr>
          <w:ilvl w:val="0"/>
          <w:numId w:val="1"/>
        </w:numPr>
        <w:spacing w:line="276" w:lineRule="auto"/>
        <w:jc w:val="both"/>
        <w:rPr>
          <w:rFonts w:ascii="Cambria" w:hAnsi="Cambria" w:cstheme="minorHAnsi"/>
        </w:rPr>
      </w:pPr>
      <w:r w:rsidRPr="00D614BD">
        <w:rPr>
          <w:rFonts w:ascii="Cambria" w:hAnsi="Cambria" w:cstheme="minorHAnsi"/>
        </w:rPr>
        <w:t xml:space="preserve">Customers spending is inherently </w:t>
      </w:r>
      <w:r w:rsidR="001D7EB6" w:rsidRPr="00D614BD">
        <w:rPr>
          <w:rFonts w:ascii="Cambria" w:hAnsi="Cambria" w:cstheme="minorHAnsi"/>
        </w:rPr>
        <w:t>skewed because</w:t>
      </w:r>
      <w:r w:rsidRPr="00D614BD">
        <w:rPr>
          <w:rFonts w:ascii="Cambria" w:hAnsi="Cambria" w:cstheme="minorHAnsi"/>
        </w:rPr>
        <w:t xml:space="preserve"> customers tend to spend within a specific range</w:t>
      </w:r>
    </w:p>
    <w:p w14:paraId="69009554" w14:textId="2709899E" w:rsidR="00BD3C69" w:rsidRPr="00D614BD" w:rsidRDefault="00D37F42" w:rsidP="00D614BD">
      <w:pPr>
        <w:pStyle w:val="ListParagraph"/>
        <w:numPr>
          <w:ilvl w:val="0"/>
          <w:numId w:val="1"/>
        </w:numPr>
        <w:spacing w:line="276" w:lineRule="auto"/>
        <w:jc w:val="both"/>
        <w:rPr>
          <w:rFonts w:ascii="Cambria" w:hAnsi="Cambria" w:cstheme="minorHAnsi"/>
        </w:rPr>
      </w:pPr>
      <w:r w:rsidRPr="00D614BD">
        <w:rPr>
          <w:rFonts w:ascii="Cambria" w:hAnsi="Cambria" w:cstheme="minorHAnsi"/>
        </w:rPr>
        <w:t xml:space="preserve">Customer demographics are diverse which leads to </w:t>
      </w:r>
      <w:r w:rsidR="001D7EB6" w:rsidRPr="00D614BD">
        <w:rPr>
          <w:rFonts w:ascii="Cambria" w:hAnsi="Cambria" w:cstheme="minorHAnsi"/>
        </w:rPr>
        <w:t>variability in spending habits</w:t>
      </w:r>
    </w:p>
    <w:p w14:paraId="083594ED" w14:textId="1088A3BC" w:rsidR="00D614BD" w:rsidRDefault="00C047B1" w:rsidP="00D614BD">
      <w:pPr>
        <w:spacing w:line="276" w:lineRule="auto"/>
        <w:jc w:val="both"/>
        <w:rPr>
          <w:rFonts w:ascii="Cambria" w:hAnsi="Cambria" w:cstheme="minorHAnsi"/>
        </w:rPr>
      </w:pPr>
      <w:r w:rsidRPr="00D614BD">
        <w:rPr>
          <w:rFonts w:ascii="Cambria" w:hAnsi="Cambria" w:cstheme="minorHAnsi"/>
        </w:rPr>
        <w:t xml:space="preserve">It is mentioned in each question, but a level of significance </w:t>
      </w:r>
      <w:r w:rsidR="00CA7A8B" w:rsidRPr="00D614BD">
        <w:rPr>
          <w:rFonts w:ascii="Cambria" w:hAnsi="Cambria" w:cstheme="minorHAnsi"/>
        </w:rPr>
        <w:t>α</w:t>
      </w:r>
      <w:r w:rsidR="000800F2" w:rsidRPr="00D614BD">
        <w:rPr>
          <w:rFonts w:ascii="Cambria" w:hAnsi="Cambria" w:cstheme="minorHAnsi"/>
        </w:rPr>
        <w:t xml:space="preserve"> </w:t>
      </w:r>
      <w:r w:rsidRPr="00D614BD">
        <w:rPr>
          <w:rFonts w:ascii="Cambria" w:hAnsi="Cambria" w:cstheme="minorHAnsi"/>
        </w:rPr>
        <w:t>=</w:t>
      </w:r>
      <w:r w:rsidR="000800F2" w:rsidRPr="00D614BD">
        <w:rPr>
          <w:rFonts w:ascii="Cambria" w:hAnsi="Cambria" w:cstheme="minorHAnsi"/>
        </w:rPr>
        <w:t xml:space="preserve"> </w:t>
      </w:r>
      <w:r w:rsidRPr="00D614BD">
        <w:rPr>
          <w:rFonts w:ascii="Cambria" w:hAnsi="Cambria" w:cstheme="minorHAnsi"/>
        </w:rPr>
        <w:t xml:space="preserve">0.05 has been chosen because </w:t>
      </w:r>
      <w:r w:rsidR="000800F2" w:rsidRPr="00D614BD">
        <w:rPr>
          <w:rFonts w:ascii="Cambria" w:hAnsi="Cambria" w:cstheme="minorHAnsi"/>
        </w:rPr>
        <w:t>of common practice.</w:t>
      </w:r>
    </w:p>
    <w:p w14:paraId="49EEFD0E" w14:textId="7BA908D6" w:rsidR="00986D2C" w:rsidRPr="005B5E1C" w:rsidRDefault="00D614BD" w:rsidP="005B5E1C">
      <w:pPr>
        <w:spacing w:line="276" w:lineRule="auto"/>
        <w:jc w:val="center"/>
        <w:rPr>
          <w:rFonts w:ascii="Cambria" w:hAnsi="Cambria" w:cstheme="minorHAnsi"/>
          <w:sz w:val="20"/>
          <w:szCs w:val="20"/>
        </w:rPr>
      </w:pPr>
      <w:r>
        <w:rPr>
          <w:rFonts w:ascii="Cambria" w:hAnsi="Cambria" w:cstheme="minorHAnsi"/>
        </w:rPr>
        <w:br w:type="page"/>
      </w:r>
      <w:r w:rsidR="00B92895" w:rsidRPr="005F76C3">
        <w:rPr>
          <w:rFonts w:ascii="Cambria" w:hAnsi="Cambria" w:cstheme="minorHAnsi"/>
          <w:b/>
          <w:bCs/>
          <w:sz w:val="24"/>
          <w:szCs w:val="24"/>
          <w:u w:val="single"/>
        </w:rPr>
        <w:lastRenderedPageBreak/>
        <w:t>Results</w:t>
      </w:r>
    </w:p>
    <w:p w14:paraId="4BC457FA" w14:textId="77777777" w:rsidR="00CC02EA" w:rsidRPr="005F76C3" w:rsidRDefault="00CC02EA" w:rsidP="00D614BD">
      <w:pPr>
        <w:spacing w:line="276" w:lineRule="auto"/>
        <w:jc w:val="both"/>
        <w:rPr>
          <w:rFonts w:ascii="Cambria" w:hAnsi="Cambria" w:cstheme="minorHAnsi"/>
          <w:sz w:val="23"/>
          <w:szCs w:val="23"/>
          <w:u w:val="single"/>
        </w:rPr>
      </w:pPr>
      <w:r w:rsidRPr="005F76C3">
        <w:rPr>
          <w:rFonts w:ascii="Cambria" w:hAnsi="Cambria" w:cstheme="minorHAnsi"/>
          <w:sz w:val="23"/>
          <w:szCs w:val="23"/>
          <w:u w:val="single"/>
        </w:rPr>
        <w:t>Analysis 1</w:t>
      </w:r>
    </w:p>
    <w:p w14:paraId="5341E40D" w14:textId="007B8EAB" w:rsidR="00CC02EA" w:rsidRPr="005F76C3" w:rsidRDefault="001040F7" w:rsidP="00D614BD">
      <w:pPr>
        <w:spacing w:line="276" w:lineRule="auto"/>
        <w:jc w:val="both"/>
        <w:rPr>
          <w:rFonts w:ascii="Cambria" w:hAnsi="Cambria" w:cstheme="minorHAnsi"/>
          <w:sz w:val="23"/>
          <w:szCs w:val="23"/>
        </w:rPr>
      </w:pPr>
      <w:r w:rsidRPr="005F76C3">
        <w:rPr>
          <w:rFonts w:ascii="Cambria" w:hAnsi="Cambria" w:cstheme="minorHAnsi"/>
          <w:sz w:val="23"/>
          <w:szCs w:val="23"/>
        </w:rPr>
        <w:t>The sales department of ABC Private Limited want</w:t>
      </w:r>
      <w:r w:rsidR="001A7581" w:rsidRPr="005F76C3">
        <w:rPr>
          <w:rFonts w:ascii="Cambria" w:hAnsi="Cambria" w:cstheme="minorHAnsi"/>
          <w:sz w:val="23"/>
          <w:szCs w:val="23"/>
        </w:rPr>
        <w:t>s</w:t>
      </w:r>
      <w:r w:rsidRPr="005F76C3">
        <w:rPr>
          <w:rFonts w:ascii="Cambria" w:hAnsi="Cambria" w:cstheme="minorHAnsi"/>
          <w:sz w:val="23"/>
          <w:szCs w:val="23"/>
        </w:rPr>
        <w:t xml:space="preserve"> to know if there is evidence to claim that the average customer</w:t>
      </w:r>
      <w:r w:rsidR="009110B2" w:rsidRPr="005F76C3">
        <w:rPr>
          <w:rFonts w:ascii="Cambria" w:hAnsi="Cambria" w:cstheme="minorHAnsi"/>
          <w:sz w:val="23"/>
          <w:szCs w:val="23"/>
        </w:rPr>
        <w:t xml:space="preserve"> at their store</w:t>
      </w:r>
      <w:r w:rsidRPr="005F76C3">
        <w:rPr>
          <w:rFonts w:ascii="Cambria" w:hAnsi="Cambria" w:cstheme="minorHAnsi"/>
          <w:sz w:val="23"/>
          <w:szCs w:val="23"/>
        </w:rPr>
        <w:t xml:space="preserve"> is spending </w:t>
      </w:r>
      <w:r w:rsidR="008E03EA" w:rsidRPr="005F76C3">
        <w:rPr>
          <w:rFonts w:ascii="Cambria" w:hAnsi="Cambria" w:cstheme="minorHAnsi"/>
          <w:sz w:val="23"/>
          <w:szCs w:val="23"/>
        </w:rPr>
        <w:t xml:space="preserve">more money than the average American is </w:t>
      </w:r>
      <w:r w:rsidR="00AB78AC" w:rsidRPr="005F76C3">
        <w:rPr>
          <w:rFonts w:ascii="Cambria" w:hAnsi="Cambria" w:cstheme="minorHAnsi"/>
          <w:sz w:val="23"/>
          <w:szCs w:val="23"/>
        </w:rPr>
        <w:t>spending on Black Friday in 2023.</w:t>
      </w:r>
      <w:r w:rsidRPr="005F76C3">
        <w:rPr>
          <w:rFonts w:ascii="Cambria" w:hAnsi="Cambria" w:cstheme="minorHAnsi"/>
          <w:sz w:val="23"/>
          <w:szCs w:val="23"/>
        </w:rPr>
        <w:t xml:space="preserve"> </w:t>
      </w:r>
      <w:r w:rsidR="0036659D" w:rsidRPr="005F76C3">
        <w:rPr>
          <w:rFonts w:ascii="Cambria" w:hAnsi="Cambria" w:cstheme="minorHAnsi"/>
          <w:sz w:val="23"/>
          <w:szCs w:val="23"/>
        </w:rPr>
        <w:t xml:space="preserve">According to a survey conducted by Deloitte, </w:t>
      </w:r>
      <w:r w:rsidR="00240D23" w:rsidRPr="005F76C3">
        <w:rPr>
          <w:rFonts w:ascii="Cambria" w:hAnsi="Cambria" w:cstheme="minorHAnsi"/>
          <w:sz w:val="23"/>
          <w:szCs w:val="23"/>
        </w:rPr>
        <w:t xml:space="preserve">the average amount an American </w:t>
      </w:r>
      <w:r w:rsidR="009110B2" w:rsidRPr="005F76C3">
        <w:rPr>
          <w:rFonts w:ascii="Cambria" w:hAnsi="Cambria" w:cstheme="minorHAnsi"/>
          <w:sz w:val="23"/>
          <w:szCs w:val="23"/>
        </w:rPr>
        <w:t>planned to spend on Black Friday 2023</w:t>
      </w:r>
      <w:r w:rsidR="0036659D" w:rsidRPr="005F76C3">
        <w:rPr>
          <w:rFonts w:ascii="Cambria" w:hAnsi="Cambria" w:cstheme="minorHAnsi"/>
          <w:sz w:val="23"/>
          <w:szCs w:val="23"/>
        </w:rPr>
        <w:t xml:space="preserve"> </w:t>
      </w:r>
      <w:r w:rsidR="009110B2" w:rsidRPr="005F76C3">
        <w:rPr>
          <w:rFonts w:ascii="Cambria" w:hAnsi="Cambria" w:cstheme="minorHAnsi"/>
          <w:sz w:val="23"/>
          <w:szCs w:val="23"/>
        </w:rPr>
        <w:t>was</w:t>
      </w:r>
      <w:r w:rsidR="00CB0A22" w:rsidRPr="005F76C3">
        <w:rPr>
          <w:rFonts w:ascii="Cambria" w:hAnsi="Cambria" w:cstheme="minorHAnsi"/>
          <w:sz w:val="23"/>
          <w:szCs w:val="23"/>
        </w:rPr>
        <w:t xml:space="preserve"> $138 </w:t>
      </w:r>
      <w:r w:rsidRPr="005F76C3">
        <w:rPr>
          <w:rFonts w:ascii="Cambria" w:hAnsi="Cambria" w:cstheme="minorHAnsi"/>
          <w:sz w:val="23"/>
          <w:szCs w:val="23"/>
        </w:rPr>
        <w:t xml:space="preserve">(equivalent to </w:t>
      </w:r>
      <w:r w:rsidR="00CB0A22" w:rsidRPr="005F76C3">
        <w:rPr>
          <w:rFonts w:ascii="Cambria" w:hAnsi="Cambria" w:cstheme="minorHAnsi"/>
          <w:sz w:val="23"/>
          <w:szCs w:val="23"/>
        </w:rPr>
        <w:t xml:space="preserve">11,502.43 </w:t>
      </w:r>
      <w:r w:rsidRPr="005F76C3">
        <w:rPr>
          <w:rFonts w:ascii="Cambria" w:hAnsi="Cambria" w:cstheme="minorHAnsi"/>
          <w:sz w:val="23"/>
          <w:szCs w:val="23"/>
        </w:rPr>
        <w:t>Indian Rupees</w:t>
      </w:r>
      <w:r w:rsidR="00B93057" w:rsidRPr="005F76C3">
        <w:rPr>
          <w:rFonts w:ascii="Cambria" w:hAnsi="Cambria" w:cstheme="minorHAnsi"/>
          <w:sz w:val="23"/>
          <w:szCs w:val="23"/>
        </w:rPr>
        <w:t>)</w:t>
      </w:r>
      <w:r w:rsidR="00CB0A22" w:rsidRPr="005F76C3">
        <w:rPr>
          <w:rFonts w:ascii="Cambria" w:hAnsi="Cambria" w:cstheme="minorHAnsi"/>
          <w:sz w:val="23"/>
          <w:szCs w:val="23"/>
        </w:rPr>
        <w:t>.</w:t>
      </w:r>
      <w:r w:rsidR="00FE4DAC" w:rsidRPr="005F76C3">
        <w:rPr>
          <w:rFonts w:ascii="Cambria" w:hAnsi="Cambria" w:cstheme="minorHAnsi"/>
          <w:sz w:val="23"/>
          <w:szCs w:val="23"/>
        </w:rPr>
        <w:t xml:space="preserve"> </w:t>
      </w:r>
      <w:r w:rsidR="00CB0A22" w:rsidRPr="005F76C3">
        <w:rPr>
          <w:rFonts w:ascii="Cambria" w:hAnsi="Cambria" w:cstheme="minorHAnsi"/>
          <w:sz w:val="23"/>
          <w:szCs w:val="23"/>
        </w:rPr>
        <w:t xml:space="preserve">Given is the </w:t>
      </w:r>
      <w:r w:rsidR="001A7581" w:rsidRPr="005F76C3">
        <w:rPr>
          <w:rFonts w:ascii="Cambria" w:eastAsiaTheme="minorEastAsia" w:hAnsi="Cambria" w:cstheme="minorHAnsi"/>
          <w:sz w:val="23"/>
          <w:szCs w:val="23"/>
        </w:rPr>
        <w:t>level of significance</w:t>
      </w:r>
      <w:r w:rsidR="00CA7A8B" w:rsidRPr="005F76C3">
        <w:rPr>
          <w:rFonts w:ascii="Cambria" w:eastAsiaTheme="minorEastAsia" w:hAnsi="Cambria" w:cstheme="minorHAnsi"/>
          <w:sz w:val="23"/>
          <w:szCs w:val="23"/>
        </w:rPr>
        <w:t xml:space="preserve"> </w:t>
      </w:r>
      <w:r w:rsidR="00CA7A8B" w:rsidRPr="005F76C3">
        <w:rPr>
          <w:rFonts w:ascii="Cambria" w:hAnsi="Cambria" w:cstheme="minorHAnsi"/>
          <w:sz w:val="23"/>
          <w:szCs w:val="23"/>
        </w:rPr>
        <w:t>α</w:t>
      </w:r>
      <m:oMath>
        <m:r>
          <w:rPr>
            <w:rFonts w:ascii="Cambria Math" w:hAnsi="Cambria Math" w:cstheme="minorHAnsi"/>
            <w:sz w:val="23"/>
            <w:szCs w:val="23"/>
          </w:rPr>
          <m:t xml:space="preserve"> </m:t>
        </m:r>
      </m:oMath>
      <w:r w:rsidR="000961F4" w:rsidRPr="005F76C3">
        <w:rPr>
          <w:rFonts w:ascii="Cambria" w:eastAsiaTheme="minorEastAsia" w:hAnsi="Cambria" w:cstheme="minorHAnsi"/>
          <w:sz w:val="23"/>
          <w:szCs w:val="23"/>
        </w:rPr>
        <w:t>=</w:t>
      </w:r>
      <w:r w:rsidR="001A7581" w:rsidRPr="005F76C3">
        <w:rPr>
          <w:rFonts w:ascii="Cambria" w:eastAsiaTheme="minorEastAsia" w:hAnsi="Cambria" w:cstheme="minorHAnsi"/>
          <w:sz w:val="23"/>
          <w:szCs w:val="23"/>
        </w:rPr>
        <w:t xml:space="preserve"> </w:t>
      </w:r>
      <w:r w:rsidR="000961F4" w:rsidRPr="005F76C3">
        <w:rPr>
          <w:rFonts w:ascii="Cambria" w:eastAsiaTheme="minorEastAsia" w:hAnsi="Cambria" w:cstheme="minorHAnsi"/>
          <w:sz w:val="23"/>
          <w:szCs w:val="23"/>
        </w:rPr>
        <w:t>0.05</w:t>
      </w:r>
      <w:r w:rsidR="00ED17DD" w:rsidRPr="005F76C3">
        <w:rPr>
          <w:rFonts w:ascii="Cambria" w:hAnsi="Cambria" w:cstheme="minorHAnsi"/>
          <w:sz w:val="23"/>
          <w:szCs w:val="23"/>
        </w:rPr>
        <w:t>.</w:t>
      </w:r>
    </w:p>
    <w:p w14:paraId="4050B7B4" w14:textId="13F2F91E" w:rsidR="00CC02EA" w:rsidRPr="004A7ABC" w:rsidRDefault="00DD73C9" w:rsidP="00D614BD">
      <w:pPr>
        <w:spacing w:line="276" w:lineRule="auto"/>
        <w:jc w:val="both"/>
        <w:rPr>
          <w:rFonts w:ascii="Cambria" w:eastAsiaTheme="minorEastAsia" w:hAnsi="Cambria" w:cstheme="minorHAnsi"/>
        </w:rPr>
      </w:pPr>
      <m:oMathPara>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r>
            <w:rPr>
              <w:rFonts w:ascii="Cambria Math" w:hAnsi="Cambria Math" w:cstheme="minorHAnsi"/>
            </w:rPr>
            <m:t xml:space="preserve">: </m:t>
          </m:r>
          <m:r>
            <w:rPr>
              <w:rFonts w:ascii="Cambria Math" w:hAnsi="Cambria Math" w:cstheme="minorHAnsi"/>
            </w:rPr>
            <m:t>μ</m:t>
          </m:r>
          <m:r>
            <w:rPr>
              <w:rFonts w:ascii="Cambria Math" w:hAnsi="Cambria Math" w:cstheme="minorHAnsi"/>
            </w:rPr>
            <m:t>=</m:t>
          </m:r>
          <m:r>
            <m:rPr>
              <m:sty m:val="p"/>
            </m:rPr>
            <w:rPr>
              <w:rFonts w:ascii="Cambria Math" w:hAnsi="Cambria Math" w:cstheme="minorHAnsi"/>
            </w:rPr>
            <m:t xml:space="preserve">11,502.43 </m:t>
          </m:r>
        </m:oMath>
      </m:oMathPara>
    </w:p>
    <w:p w14:paraId="3938DFD9" w14:textId="7906983A" w:rsidR="00ED17DD" w:rsidRPr="004A7ABC" w:rsidRDefault="00DD73C9" w:rsidP="00D614BD">
      <w:pPr>
        <w:spacing w:line="276" w:lineRule="auto"/>
        <w:jc w:val="both"/>
        <w:rPr>
          <w:rFonts w:ascii="Cambria" w:eastAsiaTheme="minorEastAsia" w:hAnsi="Cambria" w:cstheme="minorHAnsi"/>
        </w:rPr>
      </w:pPr>
      <m:oMathPara>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1</m:t>
              </m:r>
            </m:sub>
          </m:sSub>
          <m:r>
            <w:rPr>
              <w:rFonts w:ascii="Cambria Math" w:hAnsi="Cambria Math" w:cstheme="minorHAnsi"/>
            </w:rPr>
            <m:t xml:space="preserve">: </m:t>
          </m:r>
          <m:r>
            <w:rPr>
              <w:rFonts w:ascii="Cambria Math" w:hAnsi="Cambria Math" w:cstheme="minorHAnsi"/>
            </w:rPr>
            <m:t>μ</m:t>
          </m:r>
          <m:r>
            <w:rPr>
              <w:rFonts w:ascii="Cambria Math" w:hAnsi="Cambria Math" w:cstheme="minorHAnsi"/>
            </w:rPr>
            <m:t>&gt;</m:t>
          </m:r>
          <m:r>
            <m:rPr>
              <m:sty m:val="p"/>
            </m:rPr>
            <w:rPr>
              <w:rFonts w:ascii="Cambria Math" w:hAnsi="Cambria Math" w:cstheme="minorHAnsi"/>
            </w:rPr>
            <m:t xml:space="preserve">11,502.43 </m:t>
          </m:r>
        </m:oMath>
      </m:oMathPara>
    </w:p>
    <w:p w14:paraId="281602E8" w14:textId="6477C605" w:rsidR="007F6A9D" w:rsidRPr="00D614BD" w:rsidRDefault="007F6A9D" w:rsidP="00D614BD">
      <w:pPr>
        <w:spacing w:line="276" w:lineRule="auto"/>
        <w:jc w:val="both"/>
        <w:rPr>
          <w:rFonts w:ascii="Cambria" w:hAnsi="Cambria" w:cstheme="minorHAnsi"/>
          <w:noProof/>
          <w:sz w:val="24"/>
          <w:szCs w:val="24"/>
          <w:u w:val="single"/>
        </w:rPr>
      </w:pPr>
    </w:p>
    <w:p w14:paraId="4CAF6F81" w14:textId="42B38C95" w:rsidR="00ED17DD" w:rsidRPr="00D614BD" w:rsidRDefault="005E17B5" w:rsidP="00D614BD">
      <w:pPr>
        <w:spacing w:line="276" w:lineRule="auto"/>
        <w:jc w:val="both"/>
        <w:rPr>
          <w:rFonts w:ascii="Cambria" w:hAnsi="Cambria" w:cstheme="minorHAnsi"/>
          <w:sz w:val="24"/>
          <w:szCs w:val="24"/>
          <w:u w:val="single"/>
        </w:rPr>
      </w:pPr>
      <w:r>
        <w:rPr>
          <w:noProof/>
        </w:rPr>
        <mc:AlternateContent>
          <mc:Choice Requires="wps">
            <w:drawing>
              <wp:anchor distT="0" distB="0" distL="114300" distR="114300" simplePos="0" relativeHeight="251688448" behindDoc="0" locked="0" layoutInCell="1" allowOverlap="1" wp14:anchorId="7D250458" wp14:editId="2ABB8B62">
                <wp:simplePos x="0" y="0"/>
                <wp:positionH relativeFrom="column">
                  <wp:posOffset>-521335</wp:posOffset>
                </wp:positionH>
                <wp:positionV relativeFrom="paragraph">
                  <wp:posOffset>2623185</wp:posOffset>
                </wp:positionV>
                <wp:extent cx="4241800" cy="635"/>
                <wp:effectExtent l="0" t="0" r="0" b="0"/>
                <wp:wrapThrough wrapText="bothSides">
                  <wp:wrapPolygon edited="0">
                    <wp:start x="0" y="0"/>
                    <wp:lineTo x="0" y="21600"/>
                    <wp:lineTo x="21600" y="21600"/>
                    <wp:lineTo x="21600" y="0"/>
                  </wp:wrapPolygon>
                </wp:wrapThrough>
                <wp:docPr id="1118124659" name="Text Box 1"/>
                <wp:cNvGraphicFramePr/>
                <a:graphic xmlns:a="http://schemas.openxmlformats.org/drawingml/2006/main">
                  <a:graphicData uri="http://schemas.microsoft.com/office/word/2010/wordprocessingShape">
                    <wps:wsp>
                      <wps:cNvSpPr txBox="1"/>
                      <wps:spPr>
                        <a:xfrm>
                          <a:off x="0" y="0"/>
                          <a:ext cx="4241800" cy="635"/>
                        </a:xfrm>
                        <a:prstGeom prst="rect">
                          <a:avLst/>
                        </a:prstGeom>
                        <a:solidFill>
                          <a:prstClr val="white"/>
                        </a:solidFill>
                        <a:ln>
                          <a:noFill/>
                        </a:ln>
                      </wps:spPr>
                      <wps:txbx>
                        <w:txbxContent>
                          <w:p w14:paraId="539FED7F" w14:textId="3943FF88" w:rsidR="005E17B5" w:rsidRPr="00453D40" w:rsidRDefault="005E17B5" w:rsidP="005E17B5">
                            <w:pPr>
                              <w:pStyle w:val="Caption"/>
                              <w:rPr>
                                <w:rFonts w:ascii="Cambria" w:hAnsi="Cambria" w:cstheme="minorHAnsi"/>
                                <w:noProof/>
                                <w:sz w:val="24"/>
                                <w:szCs w:val="24"/>
                              </w:rPr>
                            </w:pPr>
                            <w:r>
                              <w:t xml:space="preserve">Figure </w:t>
                            </w:r>
                            <w:r w:rsidR="00DD73C9">
                              <w:fldChar w:fldCharType="begin"/>
                            </w:r>
                            <w:r w:rsidR="00DD73C9">
                              <w:instrText xml:space="preserve"> SEQ Figure \* ARABIC </w:instrText>
                            </w:r>
                            <w:r w:rsidR="00DD73C9">
                              <w:fldChar w:fldCharType="separate"/>
                            </w:r>
                            <w:r w:rsidR="00DD73C9">
                              <w:rPr>
                                <w:noProof/>
                              </w:rPr>
                              <w:t>2</w:t>
                            </w:r>
                            <w:r w:rsidR="00DD73C9">
                              <w:rPr>
                                <w:noProof/>
                              </w:rPr>
                              <w:fldChar w:fldCharType="end"/>
                            </w:r>
                            <w:r>
                              <w:t>: Hypothesis t-Test for One-Sample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250458" id="_x0000_t202" coordsize="21600,21600" o:spt="202" path="m,l,21600r21600,l21600,xe">
                <v:stroke joinstyle="miter"/>
                <v:path gradientshapeok="t" o:connecttype="rect"/>
              </v:shapetype>
              <v:shape id="Text Box 1" o:spid="_x0000_s1026" type="#_x0000_t202" style="position:absolute;left:0;text-align:left;margin-left:-41.05pt;margin-top:206.55pt;width:334pt;height:.0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" stroked="f">
                <v:textbox style="mso-fit-shape-to-text:t" inset="0,0,0,0">
                  <w:txbxContent>
                    <w:p w14:paraId="539FED7F" w14:textId="3943FF88" w:rsidR="005E17B5" w:rsidRPr="00453D40" w:rsidRDefault="005E17B5" w:rsidP="005E17B5">
                      <w:pPr>
                        <w:pStyle w:val="Caption"/>
                        <w:rPr>
                          <w:rFonts w:ascii="Cambria" w:hAnsi="Cambria" w:cstheme="minorHAnsi"/>
                          <w:noProof/>
                          <w:sz w:val="24"/>
                          <w:szCs w:val="24"/>
                        </w:rPr>
                      </w:pPr>
                      <w:r>
                        <w:t xml:space="preserve">Figure </w:t>
                      </w:r>
                      <w:r w:rsidR="00DD73C9">
                        <w:fldChar w:fldCharType="begin"/>
                      </w:r>
                      <w:r w:rsidR="00DD73C9">
                        <w:instrText xml:space="preserve"> SEQ Figure \* ARABIC </w:instrText>
                      </w:r>
                      <w:r w:rsidR="00DD73C9">
                        <w:fldChar w:fldCharType="separate"/>
                      </w:r>
                      <w:r w:rsidR="00DD73C9">
                        <w:rPr>
                          <w:noProof/>
                        </w:rPr>
                        <w:t>2</w:t>
                      </w:r>
                      <w:r w:rsidR="00DD73C9">
                        <w:rPr>
                          <w:noProof/>
                        </w:rPr>
                        <w:fldChar w:fldCharType="end"/>
                      </w:r>
                      <w:r>
                        <w:t>: Hypothesis t-Test for One-Sample</w:t>
                      </w:r>
                    </w:p>
                  </w:txbxContent>
                </v:textbox>
                <w10:wrap type="through"/>
              </v:shape>
            </w:pict>
          </mc:Fallback>
        </mc:AlternateContent>
      </w:r>
      <w:r w:rsidR="00EA6209" w:rsidRPr="00EA6209">
        <w:rPr>
          <w:rFonts w:ascii="Cambria" w:hAnsi="Cambria" w:cstheme="minorHAnsi"/>
          <w:noProof/>
          <w:sz w:val="24"/>
          <w:szCs w:val="24"/>
        </w:rPr>
        <w:drawing>
          <wp:anchor distT="0" distB="0" distL="114300" distR="114300" simplePos="0" relativeHeight="251685376" behindDoc="0" locked="0" layoutInCell="1" allowOverlap="1" wp14:anchorId="15368565" wp14:editId="283094AF">
            <wp:simplePos x="0" y="0"/>
            <wp:positionH relativeFrom="page">
              <wp:posOffset>393065</wp:posOffset>
            </wp:positionH>
            <wp:positionV relativeFrom="paragraph">
              <wp:posOffset>210938</wp:posOffset>
            </wp:positionV>
            <wp:extent cx="4241800" cy="2355215"/>
            <wp:effectExtent l="0" t="0" r="6350" b="6985"/>
            <wp:wrapThrough wrapText="bothSides">
              <wp:wrapPolygon edited="0">
                <wp:start x="0" y="0"/>
                <wp:lineTo x="0" y="21489"/>
                <wp:lineTo x="21535" y="21489"/>
                <wp:lineTo x="21535" y="0"/>
                <wp:lineTo x="0" y="0"/>
              </wp:wrapPolygon>
            </wp:wrapThrough>
            <wp:docPr id="20871822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82269"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41800" cy="2355215"/>
                    </a:xfrm>
                    <a:prstGeom prst="rect">
                      <a:avLst/>
                    </a:prstGeom>
                  </pic:spPr>
                </pic:pic>
              </a:graphicData>
            </a:graphic>
            <wp14:sizeRelH relativeFrom="margin">
              <wp14:pctWidth>0</wp14:pctWidth>
            </wp14:sizeRelH>
            <wp14:sizeRelV relativeFrom="margin">
              <wp14:pctHeight>0</wp14:pctHeight>
            </wp14:sizeRelV>
          </wp:anchor>
        </w:drawing>
      </w:r>
    </w:p>
    <w:p w14:paraId="2074DA45" w14:textId="77777777" w:rsidR="005E17B5" w:rsidRDefault="005E17B5" w:rsidP="00D614BD">
      <w:pPr>
        <w:spacing w:line="276" w:lineRule="auto"/>
        <w:jc w:val="both"/>
        <w:rPr>
          <w:rFonts w:ascii="Cambria" w:hAnsi="Cambria" w:cstheme="minorHAnsi"/>
          <w:noProof/>
          <w:sz w:val="24"/>
          <w:szCs w:val="24"/>
        </w:rPr>
      </w:pPr>
    </w:p>
    <w:p w14:paraId="52A2CF59" w14:textId="05ED9DD8" w:rsidR="00B92895" w:rsidRPr="00D614BD" w:rsidRDefault="005E17B5" w:rsidP="00D614BD">
      <w:pPr>
        <w:spacing w:line="276" w:lineRule="auto"/>
        <w:jc w:val="both"/>
        <w:rPr>
          <w:rFonts w:ascii="Cambria" w:hAnsi="Cambria" w:cstheme="minorHAnsi"/>
          <w:sz w:val="24"/>
          <w:szCs w:val="24"/>
        </w:rPr>
      </w:pPr>
      <w:r>
        <w:rPr>
          <w:noProof/>
        </w:rPr>
        <mc:AlternateContent>
          <mc:Choice Requires="wps">
            <w:drawing>
              <wp:anchor distT="0" distB="0" distL="114300" distR="114300" simplePos="0" relativeHeight="251692544" behindDoc="0" locked="0" layoutInCell="1" allowOverlap="1" wp14:anchorId="07CD200B" wp14:editId="4E97E15D">
                <wp:simplePos x="0" y="0"/>
                <wp:positionH relativeFrom="column">
                  <wp:posOffset>-307340</wp:posOffset>
                </wp:positionH>
                <wp:positionV relativeFrom="paragraph">
                  <wp:posOffset>5655945</wp:posOffset>
                </wp:positionV>
                <wp:extent cx="3837940" cy="635"/>
                <wp:effectExtent l="0" t="0" r="0" b="0"/>
                <wp:wrapNone/>
                <wp:docPr id="1961261058" name="Text Box 1"/>
                <wp:cNvGraphicFramePr/>
                <a:graphic xmlns:a="http://schemas.openxmlformats.org/drawingml/2006/main">
                  <a:graphicData uri="http://schemas.microsoft.com/office/word/2010/wordprocessingShape">
                    <wps:wsp>
                      <wps:cNvSpPr txBox="1"/>
                      <wps:spPr>
                        <a:xfrm>
                          <a:off x="0" y="0"/>
                          <a:ext cx="3837940" cy="635"/>
                        </a:xfrm>
                        <a:prstGeom prst="rect">
                          <a:avLst/>
                        </a:prstGeom>
                        <a:solidFill>
                          <a:prstClr val="white"/>
                        </a:solidFill>
                        <a:ln>
                          <a:noFill/>
                        </a:ln>
                      </wps:spPr>
                      <wps:txbx>
                        <w:txbxContent>
                          <w:p w14:paraId="504AF2BD" w14:textId="47F2710B" w:rsidR="005E17B5" w:rsidRPr="001D0382" w:rsidRDefault="005E17B5" w:rsidP="005E17B5">
                            <w:pPr>
                              <w:pStyle w:val="Caption"/>
                              <w:rPr>
                                <w:rFonts w:ascii="Cambria" w:hAnsi="Cambria" w:cstheme="minorHAnsi"/>
                                <w:noProof/>
                                <w:sz w:val="24"/>
                                <w:szCs w:val="24"/>
                              </w:rPr>
                            </w:pPr>
                            <w:r>
                              <w:t xml:space="preserve">Figure </w:t>
                            </w:r>
                            <w:r w:rsidR="00DD73C9">
                              <w:fldChar w:fldCharType="begin"/>
                            </w:r>
                            <w:r w:rsidR="00DD73C9">
                              <w:instrText xml:space="preserve"> SEQ Figure \* ARABIC </w:instrText>
                            </w:r>
                            <w:r w:rsidR="00DD73C9">
                              <w:fldChar w:fldCharType="separate"/>
                            </w:r>
                            <w:r w:rsidR="00DD73C9">
                              <w:rPr>
                                <w:noProof/>
                              </w:rPr>
                              <w:t>3</w:t>
                            </w:r>
                            <w:r w:rsidR="00DD73C9">
                              <w:rPr>
                                <w:noProof/>
                              </w:rPr>
                              <w:fldChar w:fldCharType="end"/>
                            </w:r>
                            <w:r>
                              <w:t xml:space="preserve">: </w:t>
                            </w:r>
                            <w:r w:rsidRPr="00A30A0C">
                              <w:t>Confidence Interval for True Mean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CD200B" id="_x0000_s1027" type="#_x0000_t202" style="position:absolute;left:0;text-align:left;margin-left:-24.2pt;margin-top:445.35pt;width:302.2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" stroked="f">
                <v:textbox style="mso-fit-shape-to-text:t" inset="0,0,0,0">
                  <w:txbxContent>
                    <w:p w14:paraId="504AF2BD" w14:textId="47F2710B" w:rsidR="005E17B5" w:rsidRPr="001D0382" w:rsidRDefault="005E17B5" w:rsidP="005E17B5">
                      <w:pPr>
                        <w:pStyle w:val="Caption"/>
                        <w:rPr>
                          <w:rFonts w:ascii="Cambria" w:hAnsi="Cambria" w:cstheme="minorHAnsi"/>
                          <w:noProof/>
                          <w:sz w:val="24"/>
                          <w:szCs w:val="24"/>
                        </w:rPr>
                      </w:pPr>
                      <w:r>
                        <w:t xml:space="preserve">Figure </w:t>
                      </w:r>
                      <w:r w:rsidR="00DD73C9">
                        <w:fldChar w:fldCharType="begin"/>
                      </w:r>
                      <w:r w:rsidR="00DD73C9">
                        <w:instrText xml:space="preserve"> SEQ Figure \* ARABIC </w:instrText>
                      </w:r>
                      <w:r w:rsidR="00DD73C9">
                        <w:fldChar w:fldCharType="separate"/>
                      </w:r>
                      <w:r w:rsidR="00DD73C9">
                        <w:rPr>
                          <w:noProof/>
                        </w:rPr>
                        <w:t>3</w:t>
                      </w:r>
                      <w:r w:rsidR="00DD73C9">
                        <w:rPr>
                          <w:noProof/>
                        </w:rPr>
                        <w:fldChar w:fldCharType="end"/>
                      </w:r>
                      <w:r>
                        <w:t xml:space="preserve">: </w:t>
                      </w:r>
                      <w:r w:rsidRPr="00A30A0C">
                        <w:t>Confidence Interval for True Mean</w:t>
                      </w:r>
                    </w:p>
                  </w:txbxContent>
                </v:textbox>
              </v:shape>
            </w:pict>
          </mc:Fallback>
        </mc:AlternateContent>
      </w:r>
      <w:r w:rsidRPr="002C16B7">
        <w:rPr>
          <w:rFonts w:ascii="Cambria" w:hAnsi="Cambria" w:cstheme="minorHAnsi"/>
          <w:noProof/>
          <w:sz w:val="24"/>
          <w:szCs w:val="24"/>
        </w:rPr>
        <w:drawing>
          <wp:anchor distT="0" distB="0" distL="114300" distR="114300" simplePos="0" relativeHeight="251686400" behindDoc="0" locked="0" layoutInCell="1" allowOverlap="1" wp14:anchorId="3E9DCC4A" wp14:editId="1715D498">
            <wp:simplePos x="0" y="0"/>
            <wp:positionH relativeFrom="margin">
              <wp:posOffset>-307813</wp:posOffset>
            </wp:positionH>
            <wp:positionV relativeFrom="paragraph">
              <wp:posOffset>2206639</wp:posOffset>
            </wp:positionV>
            <wp:extent cx="3837940" cy="3392170"/>
            <wp:effectExtent l="0" t="0" r="0" b="0"/>
            <wp:wrapNone/>
            <wp:docPr id="1604750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50387" name="Picture 1"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t="1" b="-12"/>
                    <a:stretch/>
                  </pic:blipFill>
                  <pic:spPr bwMode="auto">
                    <a:xfrm>
                      <a:off x="0" y="0"/>
                      <a:ext cx="3837940" cy="3392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16B7" w:rsidRPr="00D614BD">
        <w:rPr>
          <w:rFonts w:ascii="Cambria" w:hAnsi="Cambria" w:cstheme="minorHAnsi"/>
          <w:noProof/>
          <w:sz w:val="24"/>
          <w:szCs w:val="24"/>
        </w:rPr>
        <mc:AlternateContent>
          <mc:Choice Requires="wps">
            <w:drawing>
              <wp:anchor distT="45720" distB="45720" distL="114300" distR="114300" simplePos="0" relativeHeight="251663872" behindDoc="0" locked="0" layoutInCell="1" allowOverlap="1" wp14:anchorId="7F53C12F" wp14:editId="132DADA1">
                <wp:simplePos x="0" y="0"/>
                <wp:positionH relativeFrom="margin">
                  <wp:posOffset>3934047</wp:posOffset>
                </wp:positionH>
                <wp:positionV relativeFrom="paragraph">
                  <wp:posOffset>3221798</wp:posOffset>
                </wp:positionV>
                <wp:extent cx="2790825" cy="967563"/>
                <wp:effectExtent l="0" t="0" r="28575" b="23495"/>
                <wp:wrapNone/>
                <wp:docPr id="4402589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967563"/>
                        </a:xfrm>
                        <a:prstGeom prst="rect">
                          <a:avLst/>
                        </a:prstGeom>
                        <a:solidFill>
                          <a:srgbClr val="FFFFFF"/>
                        </a:solidFill>
                        <a:ln w="9525">
                          <a:solidFill>
                            <a:srgbClr val="000000"/>
                          </a:solidFill>
                          <a:miter lim="800000"/>
                          <a:headEnd/>
                          <a:tailEnd/>
                        </a:ln>
                      </wps:spPr>
                      <wps:txbx>
                        <w:txbxContent>
                          <w:p w14:paraId="123DF853" w14:textId="1D101237" w:rsidR="00346E0E" w:rsidRPr="00D614BD" w:rsidRDefault="00144FD4" w:rsidP="00346E0E">
                            <w:pPr>
                              <w:rPr>
                                <w:rFonts w:ascii="Cambria" w:hAnsi="Cambria"/>
                              </w:rPr>
                            </w:pPr>
                            <w:r w:rsidRPr="00D614BD">
                              <w:rPr>
                                <w:rFonts w:ascii="Cambria" w:hAnsi="Cambria" w:cs="Arial"/>
                              </w:rPr>
                              <w:t xml:space="preserve">We can with 95% confidence claim that the average purchase amount per customer is between </w:t>
                            </w:r>
                            <w:r w:rsidR="002C16B7">
                              <w:rPr>
                                <w:rFonts w:ascii="Cambria" w:hAnsi="Cambria" w:cs="Arial"/>
                              </w:rPr>
                              <w:t>8699.9</w:t>
                            </w:r>
                            <w:r w:rsidR="00CB741D" w:rsidRPr="00D614BD">
                              <w:rPr>
                                <w:rFonts w:ascii="Cambria" w:hAnsi="Cambria" w:cs="Arial"/>
                              </w:rPr>
                              <w:t xml:space="preserve"> and </w:t>
                            </w:r>
                            <w:r w:rsidR="002C16B7">
                              <w:rPr>
                                <w:rFonts w:ascii="Cambria" w:hAnsi="Cambria" w:cs="Arial"/>
                              </w:rPr>
                              <w:t>9249.69</w:t>
                            </w:r>
                            <w:r w:rsidR="00CB741D" w:rsidRPr="00D614BD">
                              <w:rPr>
                                <w:rFonts w:ascii="Cambria" w:hAnsi="Cambria" w:cs="Arial"/>
                              </w:rPr>
                              <w:t xml:space="preserve"> Indian Rupees</w:t>
                            </w:r>
                            <w:r w:rsidR="00CB741D" w:rsidRPr="00D614BD">
                              <w:rPr>
                                <w:rFonts w:ascii="Cambria" w:hAnsi="Cambria"/>
                              </w:rPr>
                              <w:t>.</w:t>
                            </w:r>
                            <w:r w:rsidR="002C16B7">
                              <w:rPr>
                                <w:rFonts w:ascii="Cambria" w:hAnsi="Cambria"/>
                              </w:rPr>
                              <w:t xml:space="preserve"> Even the upper confidence bound is much less than </w:t>
                            </w:r>
                            <w:r w:rsidR="004A1575">
                              <w:rPr>
                                <w:rFonts w:ascii="Cambria" w:hAnsi="Cambria"/>
                              </w:rPr>
                              <w:t>the hypothesized mean.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3C12F" id="Text Box 2" o:spid="_x0000_s1028" type="#_x0000_t202" style="position:absolute;left:0;text-align:left;margin-left:309.75pt;margin-top:253.7pt;width:219.75pt;height:76.2pt;z-index:25166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">
                <v:textbox>
                  <w:txbxContent>
                    <w:p w14:paraId="123DF853" w14:textId="1D101237" w:rsidR="00346E0E" w:rsidRPr="00D614BD" w:rsidRDefault="00144FD4" w:rsidP="00346E0E">
                      <w:pPr>
                        <w:rPr>
                          <w:rFonts w:ascii="Cambria" w:hAnsi="Cambria"/>
                        </w:rPr>
                      </w:pPr>
                      <w:r w:rsidRPr="00D614BD">
                        <w:rPr>
                          <w:rFonts w:ascii="Cambria" w:hAnsi="Cambria" w:cs="Arial"/>
                        </w:rPr>
                        <w:t xml:space="preserve">We can with 95% confidence claim that the average purchase amount per customer is between </w:t>
                      </w:r>
                      <w:r w:rsidR="002C16B7">
                        <w:rPr>
                          <w:rFonts w:ascii="Cambria" w:hAnsi="Cambria" w:cs="Arial"/>
                        </w:rPr>
                        <w:t>8699.9</w:t>
                      </w:r>
                      <w:r w:rsidR="00CB741D" w:rsidRPr="00D614BD">
                        <w:rPr>
                          <w:rFonts w:ascii="Cambria" w:hAnsi="Cambria" w:cs="Arial"/>
                        </w:rPr>
                        <w:t xml:space="preserve"> and </w:t>
                      </w:r>
                      <w:r w:rsidR="002C16B7">
                        <w:rPr>
                          <w:rFonts w:ascii="Cambria" w:hAnsi="Cambria" w:cs="Arial"/>
                        </w:rPr>
                        <w:t>9249.69</w:t>
                      </w:r>
                      <w:r w:rsidR="00CB741D" w:rsidRPr="00D614BD">
                        <w:rPr>
                          <w:rFonts w:ascii="Cambria" w:hAnsi="Cambria" w:cs="Arial"/>
                        </w:rPr>
                        <w:t xml:space="preserve"> Indian Rupees</w:t>
                      </w:r>
                      <w:r w:rsidR="00CB741D" w:rsidRPr="00D614BD">
                        <w:rPr>
                          <w:rFonts w:ascii="Cambria" w:hAnsi="Cambria"/>
                        </w:rPr>
                        <w:t>.</w:t>
                      </w:r>
                      <w:r w:rsidR="002C16B7">
                        <w:rPr>
                          <w:rFonts w:ascii="Cambria" w:hAnsi="Cambria"/>
                        </w:rPr>
                        <w:t xml:space="preserve"> Even the upper confidence bound is much less than </w:t>
                      </w:r>
                      <w:r w:rsidR="004A1575">
                        <w:rPr>
                          <w:rFonts w:ascii="Cambria" w:hAnsi="Cambria"/>
                        </w:rPr>
                        <w:t>the hypothesized mean.</w:t>
                      </w:r>
                    </w:p>
                  </w:txbxContent>
                </v:textbox>
                <w10:wrap anchorx="margin"/>
              </v:shape>
            </w:pict>
          </mc:Fallback>
        </mc:AlternateContent>
      </w:r>
      <w:r>
        <w:rPr>
          <w:noProof/>
        </w:rPr>
        <mc:AlternateContent>
          <mc:Choice Requires="wps">
            <w:drawing>
              <wp:anchor distT="0" distB="0" distL="114300" distR="114300" simplePos="0" relativeHeight="251690496" behindDoc="0" locked="0" layoutInCell="1" allowOverlap="1" wp14:anchorId="1D12C254" wp14:editId="0500F694">
                <wp:simplePos x="0" y="0"/>
                <wp:positionH relativeFrom="column">
                  <wp:posOffset>-393700</wp:posOffset>
                </wp:positionH>
                <wp:positionV relativeFrom="paragraph">
                  <wp:posOffset>5777230</wp:posOffset>
                </wp:positionV>
                <wp:extent cx="3837940" cy="635"/>
                <wp:effectExtent l="0" t="0" r="0" b="0"/>
                <wp:wrapNone/>
                <wp:docPr id="74725967" name="Text Box 1"/>
                <wp:cNvGraphicFramePr/>
                <a:graphic xmlns:a="http://schemas.openxmlformats.org/drawingml/2006/main">
                  <a:graphicData uri="http://schemas.microsoft.com/office/word/2010/wordprocessingShape">
                    <wps:wsp>
                      <wps:cNvSpPr txBox="1"/>
                      <wps:spPr>
                        <a:xfrm>
                          <a:off x="0" y="0"/>
                          <a:ext cx="3837940" cy="635"/>
                        </a:xfrm>
                        <a:prstGeom prst="rect">
                          <a:avLst/>
                        </a:prstGeom>
                        <a:solidFill>
                          <a:prstClr val="white"/>
                        </a:solidFill>
                        <a:ln>
                          <a:noFill/>
                        </a:ln>
                      </wps:spPr>
                      <wps:txbx>
                        <w:txbxContent>
                          <w:p w14:paraId="73A4164B" w14:textId="2AA99C5D" w:rsidR="005E17B5" w:rsidRPr="00BF1DB8" w:rsidRDefault="005E17B5" w:rsidP="005E17B5">
                            <w:pPr>
                              <w:pStyle w:val="Caption"/>
                              <w:rPr>
                                <w:rFonts w:ascii="Cambria" w:hAnsi="Cambria" w:cstheme="minorHAnsi"/>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12C254" id="_x0000_s1029" type="#_x0000_t202" style="position:absolute;left:0;text-align:left;margin-left:-31pt;margin-top:454.9pt;width:302.2pt;height:.0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" stroked="f">
                <v:textbox style="mso-fit-shape-to-text:t" inset="0,0,0,0">
                  <w:txbxContent>
                    <w:p w14:paraId="73A4164B" w14:textId="2AA99C5D" w:rsidR="005E17B5" w:rsidRPr="00BF1DB8" w:rsidRDefault="005E17B5" w:rsidP="005E17B5">
                      <w:pPr>
                        <w:pStyle w:val="Caption"/>
                        <w:rPr>
                          <w:rFonts w:ascii="Cambria" w:hAnsi="Cambria" w:cstheme="minorHAnsi"/>
                          <w:noProof/>
                          <w:sz w:val="24"/>
                          <w:szCs w:val="24"/>
                        </w:rPr>
                      </w:pPr>
                    </w:p>
                  </w:txbxContent>
                </v:textbox>
              </v:shape>
            </w:pict>
          </mc:Fallback>
        </mc:AlternateContent>
      </w:r>
      <w:r w:rsidR="00A32BA4" w:rsidRPr="00D614BD">
        <w:rPr>
          <w:rFonts w:ascii="Cambria" w:hAnsi="Cambria" w:cstheme="minorHAnsi"/>
          <w:noProof/>
          <w:sz w:val="24"/>
          <w:szCs w:val="24"/>
        </w:rPr>
        <mc:AlternateContent>
          <mc:Choice Requires="wps">
            <w:drawing>
              <wp:anchor distT="45720" distB="45720" distL="114300" distR="114300" simplePos="0" relativeHeight="251658752" behindDoc="0" locked="0" layoutInCell="1" allowOverlap="1" wp14:anchorId="6EF3DB32" wp14:editId="731C368B">
                <wp:simplePos x="0" y="0"/>
                <wp:positionH relativeFrom="margin">
                  <wp:posOffset>3934047</wp:posOffset>
                </wp:positionH>
                <wp:positionV relativeFrom="paragraph">
                  <wp:posOffset>148989</wp:posOffset>
                </wp:positionV>
                <wp:extent cx="2784475" cy="2020186"/>
                <wp:effectExtent l="0" t="0" r="15875" b="18415"/>
                <wp:wrapNone/>
                <wp:docPr id="294239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4475" cy="2020186"/>
                        </a:xfrm>
                        <a:prstGeom prst="rect">
                          <a:avLst/>
                        </a:prstGeom>
                        <a:solidFill>
                          <a:srgbClr val="FFFFFF"/>
                        </a:solidFill>
                        <a:ln w="9525">
                          <a:solidFill>
                            <a:srgbClr val="000000"/>
                          </a:solidFill>
                          <a:miter lim="800000"/>
                          <a:headEnd/>
                          <a:tailEnd/>
                        </a:ln>
                      </wps:spPr>
                      <wps:txbx>
                        <w:txbxContent>
                          <w:p w14:paraId="15BED62A" w14:textId="1D0CA518" w:rsidR="00ED17DD" w:rsidRPr="00D614BD" w:rsidRDefault="00ED17DD" w:rsidP="00ED17DD">
                            <w:pPr>
                              <w:rPr>
                                <w:rFonts w:ascii="Cambria" w:eastAsiaTheme="minorEastAsia" w:hAnsi="Cambria" w:cs="Arial"/>
                              </w:rPr>
                            </w:pPr>
                            <m:oMathPara>
                              <m:oMath>
                                <m:r>
                                  <w:rPr>
                                    <w:rFonts w:ascii="Cambria Math" w:hAnsi="Cambria Math" w:cs="Arial"/>
                                  </w:rPr>
                                  <m:t>p-value&gt;α</m:t>
                                </m:r>
                              </m:oMath>
                            </m:oMathPara>
                          </w:p>
                          <w:p w14:paraId="552AD3BC" w14:textId="2CF7D571" w:rsidR="00ED17DD" w:rsidRPr="00D614BD" w:rsidRDefault="00EA6209" w:rsidP="00ED17DD">
                            <w:pPr>
                              <w:rPr>
                                <w:rFonts w:ascii="Cambria" w:hAnsi="Cambria" w:cs="Arial"/>
                              </w:rPr>
                            </w:pPr>
                            <m:oMathPara>
                              <m:oMath>
                                <m:r>
                                  <w:rPr>
                                    <w:rFonts w:ascii="Cambria Math" w:hAnsi="Cambria Math" w:cs="Arial"/>
                                  </w:rPr>
                                  <m:t>1&gt;0.05</m:t>
                                </m:r>
                              </m:oMath>
                            </m:oMathPara>
                          </w:p>
                          <w:p w14:paraId="6709C243" w14:textId="48DC153E" w:rsidR="00ED17DD" w:rsidRPr="00D614BD" w:rsidRDefault="00ED17DD" w:rsidP="00ED17DD">
                            <w:pPr>
                              <w:rPr>
                                <w:rFonts w:ascii="Cambria" w:hAnsi="Cambria" w:cs="Arial"/>
                              </w:rPr>
                            </w:pPr>
                            <w:r w:rsidRPr="00DA2CA3">
                              <w:rPr>
                                <w:rFonts w:ascii="Cambria" w:hAnsi="Cambria" w:cs="Arial"/>
                                <w:b/>
                                <w:bCs/>
                              </w:rPr>
                              <w:t>Decision</w:t>
                            </w:r>
                            <w:r w:rsidRPr="00D614BD">
                              <w:rPr>
                                <w:rFonts w:ascii="Cambria" w:hAnsi="Cambria" w:cs="Arial"/>
                              </w:rPr>
                              <w:t xml:space="preserve">: </w:t>
                            </w:r>
                            <w:r w:rsidR="00EA6209">
                              <w:rPr>
                                <w:rFonts w:ascii="Cambria" w:hAnsi="Cambria" w:cs="Arial"/>
                              </w:rPr>
                              <w:t xml:space="preserve">Fail to </w:t>
                            </w:r>
                            <w:r w:rsidRPr="00D614BD">
                              <w:rPr>
                                <w:rFonts w:ascii="Cambria" w:hAnsi="Cambria" w:cs="Arial"/>
                              </w:rPr>
                              <w:t>Reject Null Hypothesis</w:t>
                            </w:r>
                          </w:p>
                          <w:p w14:paraId="7C6E84EA" w14:textId="03B7D1C6" w:rsidR="00ED17DD" w:rsidRPr="00D614BD" w:rsidRDefault="00ED17DD" w:rsidP="00ED17DD">
                            <w:pPr>
                              <w:rPr>
                                <w:rFonts w:ascii="Cambria" w:hAnsi="Cambria" w:cs="Arial"/>
                              </w:rPr>
                            </w:pPr>
                            <w:r w:rsidRPr="00DA2CA3">
                              <w:rPr>
                                <w:rFonts w:ascii="Cambria" w:hAnsi="Cambria" w:cs="Arial"/>
                                <w:b/>
                                <w:bCs/>
                              </w:rPr>
                              <w:t>Conclusion</w:t>
                            </w:r>
                            <w:r w:rsidRPr="00D614BD">
                              <w:rPr>
                                <w:rFonts w:ascii="Cambria" w:hAnsi="Cambria" w:cs="Arial"/>
                              </w:rPr>
                              <w:t xml:space="preserve">: With 5% level of significance, we have </w:t>
                            </w:r>
                            <w:r w:rsidR="00EA6209">
                              <w:rPr>
                                <w:rFonts w:ascii="Cambria" w:hAnsi="Cambria" w:cs="Arial"/>
                              </w:rPr>
                              <w:t>in</w:t>
                            </w:r>
                            <w:r w:rsidRPr="00D614BD">
                              <w:rPr>
                                <w:rFonts w:ascii="Cambria" w:hAnsi="Cambria" w:cs="Arial"/>
                              </w:rPr>
                              <w:t xml:space="preserve">sufficient evidence to claim that the average </w:t>
                            </w:r>
                            <w:r w:rsidR="00A32BA4">
                              <w:rPr>
                                <w:rFonts w:ascii="Cambria" w:hAnsi="Cambria" w:cs="Arial"/>
                              </w:rPr>
                              <w:t>a customer spent at ABC Private Limited is more than the average American planned to spend on Black Friday</w:t>
                            </w:r>
                            <w:r w:rsidRPr="00D614BD">
                              <w:rPr>
                                <w:rFonts w:ascii="Cambria" w:hAnsi="Cambria"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3DB32" id="_x0000_s1030" type="#_x0000_t202" style="position:absolute;left:0;text-align:left;margin-left:309.75pt;margin-top:11.75pt;width:219.25pt;height:159.0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">
                <v:textbox>
                  <w:txbxContent>
                    <w:p w14:paraId="15BED62A" w14:textId="1D0CA518" w:rsidR="00ED17DD" w:rsidRPr="00D614BD" w:rsidRDefault="00ED17DD" w:rsidP="00ED17DD">
                      <w:pPr>
                        <w:rPr>
                          <w:rFonts w:ascii="Cambria" w:eastAsiaTheme="minorEastAsia" w:hAnsi="Cambria" w:cs="Arial"/>
                        </w:rPr>
                      </w:pPr>
                      <m:oMathPara>
                        <m:oMath>
                          <m:r>
                            <w:rPr>
                              <w:rFonts w:ascii="Cambria Math" w:hAnsi="Cambria Math" w:cs="Arial"/>
                            </w:rPr>
                            <m:t>p-value</m:t>
                          </m:r>
                          <m:r>
                            <w:rPr>
                              <w:rFonts w:ascii="Cambria Math" w:hAnsi="Cambria Math" w:cs="Arial"/>
                            </w:rPr>
                            <m:t>&gt;</m:t>
                          </m:r>
                          <m:r>
                            <w:rPr>
                              <w:rFonts w:ascii="Cambria Math" w:hAnsi="Cambria Math" w:cs="Arial"/>
                            </w:rPr>
                            <m:t>α</m:t>
                          </m:r>
                        </m:oMath>
                      </m:oMathPara>
                    </w:p>
                    <w:p w14:paraId="552AD3BC" w14:textId="2CF7D571" w:rsidR="00ED17DD" w:rsidRPr="00D614BD" w:rsidRDefault="00EA6209" w:rsidP="00ED17DD">
                      <w:pPr>
                        <w:rPr>
                          <w:rFonts w:ascii="Cambria" w:hAnsi="Cambria" w:cs="Arial"/>
                        </w:rPr>
                      </w:pPr>
                      <m:oMathPara>
                        <m:oMath>
                          <m:r>
                            <w:rPr>
                              <w:rFonts w:ascii="Cambria Math" w:hAnsi="Cambria Math" w:cs="Arial"/>
                            </w:rPr>
                            <m:t>1&gt;0.05</m:t>
                          </m:r>
                        </m:oMath>
                      </m:oMathPara>
                    </w:p>
                    <w:p w14:paraId="6709C243" w14:textId="48DC153E" w:rsidR="00ED17DD" w:rsidRPr="00D614BD" w:rsidRDefault="00ED17DD" w:rsidP="00ED17DD">
                      <w:pPr>
                        <w:rPr>
                          <w:rFonts w:ascii="Cambria" w:hAnsi="Cambria" w:cs="Arial"/>
                        </w:rPr>
                      </w:pPr>
                      <w:r w:rsidRPr="00DA2CA3">
                        <w:rPr>
                          <w:rFonts w:ascii="Cambria" w:hAnsi="Cambria" w:cs="Arial"/>
                          <w:b/>
                          <w:bCs/>
                        </w:rPr>
                        <w:t>Decision</w:t>
                      </w:r>
                      <w:r w:rsidRPr="00D614BD">
                        <w:rPr>
                          <w:rFonts w:ascii="Cambria" w:hAnsi="Cambria" w:cs="Arial"/>
                        </w:rPr>
                        <w:t xml:space="preserve">: </w:t>
                      </w:r>
                      <w:r w:rsidR="00EA6209">
                        <w:rPr>
                          <w:rFonts w:ascii="Cambria" w:hAnsi="Cambria" w:cs="Arial"/>
                        </w:rPr>
                        <w:t xml:space="preserve">Fail to </w:t>
                      </w:r>
                      <w:r w:rsidRPr="00D614BD">
                        <w:rPr>
                          <w:rFonts w:ascii="Cambria" w:hAnsi="Cambria" w:cs="Arial"/>
                        </w:rPr>
                        <w:t>Reject Null Hypothesis</w:t>
                      </w:r>
                    </w:p>
                    <w:p w14:paraId="7C6E84EA" w14:textId="03B7D1C6" w:rsidR="00ED17DD" w:rsidRPr="00D614BD" w:rsidRDefault="00ED17DD" w:rsidP="00ED17DD">
                      <w:pPr>
                        <w:rPr>
                          <w:rFonts w:ascii="Cambria" w:hAnsi="Cambria" w:cs="Arial"/>
                        </w:rPr>
                      </w:pPr>
                      <w:r w:rsidRPr="00DA2CA3">
                        <w:rPr>
                          <w:rFonts w:ascii="Cambria" w:hAnsi="Cambria" w:cs="Arial"/>
                          <w:b/>
                          <w:bCs/>
                        </w:rPr>
                        <w:t>Conclusion</w:t>
                      </w:r>
                      <w:r w:rsidRPr="00D614BD">
                        <w:rPr>
                          <w:rFonts w:ascii="Cambria" w:hAnsi="Cambria" w:cs="Arial"/>
                        </w:rPr>
                        <w:t xml:space="preserve">: With 5% level of significance, we have </w:t>
                      </w:r>
                      <w:r w:rsidR="00EA6209">
                        <w:rPr>
                          <w:rFonts w:ascii="Cambria" w:hAnsi="Cambria" w:cs="Arial"/>
                        </w:rPr>
                        <w:t>in</w:t>
                      </w:r>
                      <w:r w:rsidRPr="00D614BD">
                        <w:rPr>
                          <w:rFonts w:ascii="Cambria" w:hAnsi="Cambria" w:cs="Arial"/>
                        </w:rPr>
                        <w:t xml:space="preserve">sufficient evidence to claim that the average </w:t>
                      </w:r>
                      <w:r w:rsidR="00A32BA4">
                        <w:rPr>
                          <w:rFonts w:ascii="Cambria" w:hAnsi="Cambria" w:cs="Arial"/>
                        </w:rPr>
                        <w:t>a customer spent at ABC Private Limited is more than the average American planned to spend on Black Friday</w:t>
                      </w:r>
                      <w:r w:rsidRPr="00D614BD">
                        <w:rPr>
                          <w:rFonts w:ascii="Cambria" w:hAnsi="Cambria" w:cs="Arial"/>
                        </w:rPr>
                        <w:t>.</w:t>
                      </w:r>
                    </w:p>
                  </w:txbxContent>
                </v:textbox>
                <w10:wrap anchorx="margin"/>
              </v:shape>
            </w:pict>
          </mc:Fallback>
        </mc:AlternateContent>
      </w:r>
      <w:r w:rsidR="00CC02EA" w:rsidRPr="00D614BD">
        <w:rPr>
          <w:rFonts w:ascii="Cambria" w:hAnsi="Cambria" w:cstheme="minorHAnsi"/>
          <w:sz w:val="24"/>
          <w:szCs w:val="24"/>
          <w:u w:val="single"/>
        </w:rPr>
        <w:br w:type="page"/>
      </w:r>
    </w:p>
    <w:p w14:paraId="64EEF19D" w14:textId="75BB0496" w:rsidR="00B92895" w:rsidRPr="005F76C3" w:rsidRDefault="00B92895" w:rsidP="00D614BD">
      <w:pPr>
        <w:spacing w:line="276" w:lineRule="auto"/>
        <w:jc w:val="both"/>
        <w:rPr>
          <w:rFonts w:ascii="Cambria" w:hAnsi="Cambria" w:cstheme="minorHAnsi"/>
          <w:sz w:val="23"/>
          <w:szCs w:val="23"/>
          <w:u w:val="single"/>
        </w:rPr>
      </w:pPr>
      <w:r w:rsidRPr="005F76C3">
        <w:rPr>
          <w:rFonts w:ascii="Cambria" w:hAnsi="Cambria" w:cstheme="minorHAnsi"/>
          <w:sz w:val="23"/>
          <w:szCs w:val="23"/>
          <w:u w:val="single"/>
        </w:rPr>
        <w:lastRenderedPageBreak/>
        <w:t>Analysis 2:</w:t>
      </w:r>
    </w:p>
    <w:p w14:paraId="6507C456" w14:textId="4106B3F9" w:rsidR="00E614B4" w:rsidRPr="005F76C3" w:rsidRDefault="003A6BD6" w:rsidP="00D614BD">
      <w:pPr>
        <w:spacing w:line="276" w:lineRule="auto"/>
        <w:jc w:val="both"/>
        <w:rPr>
          <w:rFonts w:ascii="Cambria" w:hAnsi="Cambria" w:cstheme="minorHAnsi"/>
          <w:sz w:val="23"/>
          <w:szCs w:val="23"/>
        </w:rPr>
      </w:pPr>
      <w:r w:rsidRPr="005F76C3">
        <w:rPr>
          <w:rFonts w:ascii="Cambria" w:hAnsi="Cambria" w:cstheme="minorHAnsi"/>
          <w:sz w:val="23"/>
          <w:szCs w:val="23"/>
        </w:rPr>
        <w:t xml:space="preserve">The </w:t>
      </w:r>
      <w:r w:rsidR="001E0D5D" w:rsidRPr="005F76C3">
        <w:rPr>
          <w:rFonts w:ascii="Cambria" w:hAnsi="Cambria" w:cstheme="minorHAnsi"/>
          <w:sz w:val="23"/>
          <w:szCs w:val="23"/>
        </w:rPr>
        <w:t>m</w:t>
      </w:r>
      <w:r w:rsidRPr="005F76C3">
        <w:rPr>
          <w:rFonts w:ascii="Cambria" w:hAnsi="Cambria" w:cstheme="minorHAnsi"/>
          <w:sz w:val="23"/>
          <w:szCs w:val="23"/>
        </w:rPr>
        <w:t xml:space="preserve">arketing </w:t>
      </w:r>
      <w:r w:rsidR="001E0D5D" w:rsidRPr="005F76C3">
        <w:rPr>
          <w:rFonts w:ascii="Cambria" w:hAnsi="Cambria" w:cstheme="minorHAnsi"/>
          <w:sz w:val="23"/>
          <w:szCs w:val="23"/>
        </w:rPr>
        <w:t>d</w:t>
      </w:r>
      <w:r w:rsidRPr="005F76C3">
        <w:rPr>
          <w:rFonts w:ascii="Cambria" w:hAnsi="Cambria" w:cstheme="minorHAnsi"/>
          <w:sz w:val="23"/>
          <w:szCs w:val="23"/>
        </w:rPr>
        <w:t>epartment</w:t>
      </w:r>
      <w:r w:rsidR="00477020" w:rsidRPr="005F76C3">
        <w:rPr>
          <w:rFonts w:ascii="Cambria" w:hAnsi="Cambria" w:cstheme="minorHAnsi"/>
          <w:sz w:val="23"/>
          <w:szCs w:val="23"/>
        </w:rPr>
        <w:t xml:space="preserve"> over</w:t>
      </w:r>
      <w:r w:rsidRPr="005F76C3">
        <w:rPr>
          <w:rFonts w:ascii="Cambria" w:hAnsi="Cambria" w:cstheme="minorHAnsi"/>
          <w:sz w:val="23"/>
          <w:szCs w:val="23"/>
        </w:rPr>
        <w:t xml:space="preserve"> at ABC Private Limited </w:t>
      </w:r>
      <w:r w:rsidR="00477020" w:rsidRPr="005F76C3">
        <w:rPr>
          <w:rFonts w:ascii="Cambria" w:hAnsi="Cambria" w:cstheme="minorHAnsi"/>
          <w:sz w:val="23"/>
          <w:szCs w:val="23"/>
        </w:rPr>
        <w:t>is</w:t>
      </w:r>
      <w:r w:rsidRPr="005F76C3">
        <w:rPr>
          <w:rFonts w:ascii="Cambria" w:hAnsi="Cambria" w:cstheme="minorHAnsi"/>
          <w:sz w:val="23"/>
          <w:szCs w:val="23"/>
        </w:rPr>
        <w:t xml:space="preserve"> </w:t>
      </w:r>
      <w:r w:rsidR="00725871" w:rsidRPr="005F76C3">
        <w:rPr>
          <w:rFonts w:ascii="Cambria" w:hAnsi="Cambria" w:cstheme="minorHAnsi"/>
          <w:sz w:val="23"/>
          <w:szCs w:val="23"/>
        </w:rPr>
        <w:t>misogynistic</w:t>
      </w:r>
      <w:r w:rsidRPr="005F76C3">
        <w:rPr>
          <w:rFonts w:ascii="Cambria" w:hAnsi="Cambria" w:cstheme="minorHAnsi"/>
          <w:sz w:val="23"/>
          <w:szCs w:val="23"/>
        </w:rPr>
        <w:t>. They thought that</w:t>
      </w:r>
      <w:r w:rsidR="00725871" w:rsidRPr="005F76C3">
        <w:rPr>
          <w:rFonts w:ascii="Cambria" w:hAnsi="Cambria" w:cstheme="minorHAnsi"/>
          <w:sz w:val="23"/>
          <w:szCs w:val="23"/>
        </w:rPr>
        <w:t xml:space="preserve"> women would shop more </w:t>
      </w:r>
      <w:r w:rsidR="004A1575" w:rsidRPr="005F76C3">
        <w:rPr>
          <w:rFonts w:ascii="Cambria" w:hAnsi="Cambria" w:cstheme="minorHAnsi"/>
          <w:sz w:val="23"/>
          <w:szCs w:val="23"/>
        </w:rPr>
        <w:t xml:space="preserve">out of pure instinct </w:t>
      </w:r>
      <w:r w:rsidR="00DA2CA3" w:rsidRPr="005F76C3">
        <w:rPr>
          <w:rFonts w:ascii="Cambria" w:hAnsi="Cambria" w:cstheme="minorHAnsi"/>
          <w:sz w:val="23"/>
          <w:szCs w:val="23"/>
        </w:rPr>
        <w:t xml:space="preserve">which </w:t>
      </w:r>
      <w:r w:rsidR="008358A9" w:rsidRPr="005F76C3">
        <w:rPr>
          <w:rFonts w:ascii="Cambria" w:hAnsi="Cambria" w:cstheme="minorHAnsi"/>
          <w:sz w:val="23"/>
          <w:szCs w:val="23"/>
        </w:rPr>
        <w:t>led</w:t>
      </w:r>
      <w:r w:rsidR="00DA2CA3" w:rsidRPr="005F76C3">
        <w:rPr>
          <w:rFonts w:ascii="Cambria" w:hAnsi="Cambria" w:cstheme="minorHAnsi"/>
          <w:sz w:val="23"/>
          <w:szCs w:val="23"/>
        </w:rPr>
        <w:t xml:space="preserve"> to the department</w:t>
      </w:r>
      <w:r w:rsidR="004A1575" w:rsidRPr="005F76C3">
        <w:rPr>
          <w:rFonts w:ascii="Cambria" w:hAnsi="Cambria" w:cstheme="minorHAnsi"/>
          <w:sz w:val="23"/>
          <w:szCs w:val="23"/>
        </w:rPr>
        <w:t xml:space="preserve"> </w:t>
      </w:r>
      <w:r w:rsidR="00DA2CA3" w:rsidRPr="005F76C3">
        <w:rPr>
          <w:rFonts w:ascii="Cambria" w:hAnsi="Cambria" w:cstheme="minorHAnsi"/>
          <w:sz w:val="23"/>
          <w:szCs w:val="23"/>
        </w:rPr>
        <w:t xml:space="preserve">not </w:t>
      </w:r>
      <w:r w:rsidR="009C3FE7" w:rsidRPr="005F76C3">
        <w:rPr>
          <w:rFonts w:ascii="Cambria" w:hAnsi="Cambria" w:cstheme="minorHAnsi"/>
          <w:sz w:val="23"/>
          <w:szCs w:val="23"/>
        </w:rPr>
        <w:t>spend</w:t>
      </w:r>
      <w:r w:rsidR="00DA2CA3" w:rsidRPr="005F76C3">
        <w:rPr>
          <w:rFonts w:ascii="Cambria" w:hAnsi="Cambria" w:cstheme="minorHAnsi"/>
          <w:sz w:val="23"/>
          <w:szCs w:val="23"/>
        </w:rPr>
        <w:t>ing</w:t>
      </w:r>
      <w:r w:rsidR="009C3FE7" w:rsidRPr="005F76C3">
        <w:rPr>
          <w:rFonts w:ascii="Cambria" w:hAnsi="Cambria" w:cstheme="minorHAnsi"/>
          <w:sz w:val="23"/>
          <w:szCs w:val="23"/>
        </w:rPr>
        <w:t xml:space="preserve"> enough money advertising to that demographic.</w:t>
      </w:r>
      <w:r w:rsidR="00725871" w:rsidRPr="005F76C3">
        <w:rPr>
          <w:rFonts w:ascii="Cambria" w:hAnsi="Cambria" w:cstheme="minorHAnsi"/>
          <w:sz w:val="23"/>
          <w:szCs w:val="23"/>
        </w:rPr>
        <w:t xml:space="preserve"> </w:t>
      </w:r>
      <w:r w:rsidR="009C3FE7" w:rsidRPr="005F76C3">
        <w:rPr>
          <w:rFonts w:ascii="Cambria" w:hAnsi="Cambria" w:cstheme="minorHAnsi"/>
          <w:sz w:val="23"/>
          <w:szCs w:val="23"/>
        </w:rPr>
        <w:t>A</w:t>
      </w:r>
      <w:r w:rsidR="00F947E4" w:rsidRPr="005F76C3">
        <w:rPr>
          <w:rFonts w:ascii="Cambria" w:hAnsi="Cambria" w:cstheme="minorHAnsi"/>
          <w:sz w:val="23"/>
          <w:szCs w:val="23"/>
        </w:rPr>
        <w:t xml:space="preserve"> quick glance at the spreadsheets </w:t>
      </w:r>
      <w:r w:rsidR="009C3FE7" w:rsidRPr="005F76C3">
        <w:rPr>
          <w:rFonts w:ascii="Cambria" w:hAnsi="Cambria" w:cstheme="minorHAnsi"/>
          <w:sz w:val="23"/>
          <w:szCs w:val="23"/>
        </w:rPr>
        <w:t>exposed</w:t>
      </w:r>
      <w:r w:rsidR="005974BD" w:rsidRPr="005F76C3">
        <w:rPr>
          <w:rFonts w:ascii="Cambria" w:hAnsi="Cambria" w:cstheme="minorHAnsi"/>
          <w:sz w:val="23"/>
          <w:szCs w:val="23"/>
        </w:rPr>
        <w:t xml:space="preserve"> that</w:t>
      </w:r>
      <w:r w:rsidR="009C3FE7" w:rsidRPr="005F76C3">
        <w:rPr>
          <w:rFonts w:ascii="Cambria" w:hAnsi="Cambria" w:cstheme="minorHAnsi"/>
          <w:sz w:val="23"/>
          <w:szCs w:val="23"/>
        </w:rPr>
        <w:t xml:space="preserve"> perhaps</w:t>
      </w:r>
      <w:r w:rsidR="005974BD" w:rsidRPr="005F76C3">
        <w:rPr>
          <w:rFonts w:ascii="Cambria" w:hAnsi="Cambria" w:cstheme="minorHAnsi"/>
          <w:sz w:val="23"/>
          <w:szCs w:val="23"/>
        </w:rPr>
        <w:t xml:space="preserve"> men were the super-consumers.</w:t>
      </w:r>
      <w:r w:rsidR="00CA7A8B" w:rsidRPr="005F76C3">
        <w:rPr>
          <w:rFonts w:ascii="Cambria" w:hAnsi="Cambria" w:cstheme="minorHAnsi"/>
          <w:sz w:val="23"/>
          <w:szCs w:val="23"/>
        </w:rPr>
        <w:t xml:space="preserve"> </w:t>
      </w:r>
      <w:r w:rsidR="00F947E4" w:rsidRPr="005F76C3">
        <w:rPr>
          <w:rFonts w:ascii="Cambria" w:hAnsi="Cambria" w:cstheme="minorHAnsi"/>
          <w:sz w:val="23"/>
          <w:szCs w:val="23"/>
        </w:rPr>
        <w:t xml:space="preserve">The CEO himself reached </w:t>
      </w:r>
      <w:r w:rsidR="00C843E1" w:rsidRPr="005F76C3">
        <w:rPr>
          <w:rFonts w:ascii="Cambria" w:hAnsi="Cambria" w:cstheme="minorHAnsi"/>
          <w:sz w:val="23"/>
          <w:szCs w:val="23"/>
        </w:rPr>
        <w:t>out to</w:t>
      </w:r>
      <w:r w:rsidR="00F947E4" w:rsidRPr="005F76C3">
        <w:rPr>
          <w:rFonts w:ascii="Cambria" w:hAnsi="Cambria" w:cstheme="minorHAnsi"/>
          <w:sz w:val="23"/>
          <w:szCs w:val="23"/>
        </w:rPr>
        <w:t xml:space="preserve"> the statistics department </w:t>
      </w:r>
      <w:r w:rsidR="009C3FE7" w:rsidRPr="005F76C3">
        <w:rPr>
          <w:rFonts w:ascii="Cambria" w:hAnsi="Cambria" w:cstheme="minorHAnsi"/>
          <w:sz w:val="23"/>
          <w:szCs w:val="23"/>
        </w:rPr>
        <w:t>to find out the real answers</w:t>
      </w:r>
      <w:r w:rsidR="00AF07C4" w:rsidRPr="005F76C3">
        <w:rPr>
          <w:rFonts w:ascii="Cambria" w:hAnsi="Cambria" w:cstheme="minorHAnsi"/>
          <w:sz w:val="23"/>
          <w:szCs w:val="23"/>
        </w:rPr>
        <w:t xml:space="preserve">. </w:t>
      </w:r>
      <w:r w:rsidR="00F77690" w:rsidRPr="005F76C3">
        <w:rPr>
          <w:rFonts w:ascii="Cambria" w:hAnsi="Cambria" w:cstheme="minorHAnsi"/>
          <w:sz w:val="23"/>
          <w:szCs w:val="23"/>
        </w:rPr>
        <w:t>I</w:t>
      </w:r>
      <w:r w:rsidR="00E614B4" w:rsidRPr="005F76C3">
        <w:rPr>
          <w:rFonts w:ascii="Cambria" w:hAnsi="Cambria" w:cstheme="minorHAnsi"/>
          <w:sz w:val="23"/>
          <w:szCs w:val="23"/>
        </w:rPr>
        <w:t xml:space="preserve">s there evidence that the amount that men </w:t>
      </w:r>
      <w:r w:rsidR="005974BD" w:rsidRPr="005F76C3">
        <w:rPr>
          <w:rFonts w:ascii="Cambria" w:hAnsi="Cambria" w:cstheme="minorHAnsi"/>
          <w:sz w:val="23"/>
          <w:szCs w:val="23"/>
        </w:rPr>
        <w:t>spent,</w:t>
      </w:r>
      <w:r w:rsidR="00E614B4" w:rsidRPr="005F76C3">
        <w:rPr>
          <w:rFonts w:ascii="Cambria" w:hAnsi="Cambria" w:cstheme="minorHAnsi"/>
          <w:sz w:val="23"/>
          <w:szCs w:val="23"/>
        </w:rPr>
        <w:t xml:space="preserve"> on average</w:t>
      </w:r>
      <w:r w:rsidR="005974BD" w:rsidRPr="005F76C3">
        <w:rPr>
          <w:rFonts w:ascii="Cambria" w:hAnsi="Cambria" w:cstheme="minorHAnsi"/>
          <w:sz w:val="23"/>
          <w:szCs w:val="23"/>
        </w:rPr>
        <w:t>,</w:t>
      </w:r>
      <w:r w:rsidR="00E614B4" w:rsidRPr="005F76C3">
        <w:rPr>
          <w:rFonts w:ascii="Cambria" w:hAnsi="Cambria" w:cstheme="minorHAnsi"/>
          <w:sz w:val="23"/>
          <w:szCs w:val="23"/>
        </w:rPr>
        <w:t xml:space="preserve"> is </w:t>
      </w:r>
      <w:r w:rsidR="00E614B4" w:rsidRPr="005F76C3">
        <w:rPr>
          <w:rFonts w:ascii="Cambria" w:hAnsi="Cambria" w:cstheme="minorHAnsi"/>
          <w:i/>
          <w:iCs/>
          <w:sz w:val="23"/>
          <w:szCs w:val="23"/>
        </w:rPr>
        <w:t>greater</w:t>
      </w:r>
      <w:r w:rsidR="005974BD" w:rsidRPr="005F76C3">
        <w:rPr>
          <w:rFonts w:ascii="Cambria" w:hAnsi="Cambria" w:cstheme="minorHAnsi"/>
          <w:sz w:val="23"/>
          <w:szCs w:val="23"/>
        </w:rPr>
        <w:t xml:space="preserve"> </w:t>
      </w:r>
      <w:r w:rsidR="00E614B4" w:rsidRPr="005F76C3">
        <w:rPr>
          <w:rFonts w:ascii="Cambria" w:hAnsi="Cambria" w:cstheme="minorHAnsi"/>
          <w:sz w:val="23"/>
          <w:szCs w:val="23"/>
        </w:rPr>
        <w:t>than</w:t>
      </w:r>
      <w:r w:rsidR="00F77690" w:rsidRPr="005F76C3">
        <w:rPr>
          <w:rFonts w:ascii="Cambria" w:hAnsi="Cambria" w:cstheme="minorHAnsi"/>
          <w:sz w:val="23"/>
          <w:szCs w:val="23"/>
        </w:rPr>
        <w:t xml:space="preserve"> </w:t>
      </w:r>
      <w:r w:rsidR="00E614B4" w:rsidRPr="005F76C3">
        <w:rPr>
          <w:rFonts w:ascii="Cambria" w:hAnsi="Cambria" w:cstheme="minorHAnsi"/>
          <w:sz w:val="23"/>
          <w:szCs w:val="23"/>
        </w:rPr>
        <w:t xml:space="preserve">the amount that women </w:t>
      </w:r>
      <w:r w:rsidR="005974BD" w:rsidRPr="005F76C3">
        <w:rPr>
          <w:rFonts w:ascii="Cambria" w:hAnsi="Cambria" w:cstheme="minorHAnsi"/>
          <w:sz w:val="23"/>
          <w:szCs w:val="23"/>
        </w:rPr>
        <w:t>spent</w:t>
      </w:r>
      <w:r w:rsidR="00E614B4" w:rsidRPr="005F76C3">
        <w:rPr>
          <w:rFonts w:ascii="Cambria" w:hAnsi="Cambria" w:cstheme="minorHAnsi"/>
          <w:sz w:val="23"/>
          <w:szCs w:val="23"/>
        </w:rPr>
        <w:t xml:space="preserve"> on Black Friday? </w:t>
      </w:r>
      <w:r w:rsidR="005974BD" w:rsidRPr="005F76C3">
        <w:rPr>
          <w:rFonts w:ascii="Cambria" w:eastAsiaTheme="minorEastAsia" w:hAnsi="Cambria" w:cstheme="minorHAnsi"/>
          <w:sz w:val="23"/>
          <w:szCs w:val="23"/>
        </w:rPr>
        <w:t xml:space="preserve">Level of significance </w:t>
      </w:r>
      <w:r w:rsidR="00CA7A8B" w:rsidRPr="005F76C3">
        <w:rPr>
          <w:rFonts w:ascii="Cambria" w:hAnsi="Cambria" w:cstheme="minorHAnsi"/>
          <w:sz w:val="23"/>
          <w:szCs w:val="23"/>
        </w:rPr>
        <w:t xml:space="preserve">α </w:t>
      </w:r>
      <w:r w:rsidR="00E614B4" w:rsidRPr="005F76C3">
        <w:rPr>
          <w:rFonts w:ascii="Cambria" w:eastAsiaTheme="minorEastAsia" w:hAnsi="Cambria" w:cstheme="minorHAnsi"/>
          <w:sz w:val="23"/>
          <w:szCs w:val="23"/>
        </w:rPr>
        <w:t>=</w:t>
      </w:r>
      <w:r w:rsidR="00C56A24" w:rsidRPr="005F76C3">
        <w:rPr>
          <w:rFonts w:ascii="Cambria" w:eastAsiaTheme="minorEastAsia" w:hAnsi="Cambria" w:cstheme="minorHAnsi"/>
          <w:sz w:val="23"/>
          <w:szCs w:val="23"/>
        </w:rPr>
        <w:t xml:space="preserve"> </w:t>
      </w:r>
      <w:r w:rsidR="00E614B4" w:rsidRPr="005F76C3">
        <w:rPr>
          <w:rFonts w:ascii="Cambria" w:eastAsiaTheme="minorEastAsia" w:hAnsi="Cambria" w:cstheme="minorHAnsi"/>
          <w:sz w:val="23"/>
          <w:szCs w:val="23"/>
        </w:rPr>
        <w:t>0.05</w:t>
      </w:r>
      <w:r w:rsidR="005974BD" w:rsidRPr="005F76C3">
        <w:rPr>
          <w:rFonts w:ascii="Cambria" w:eastAsiaTheme="minorEastAsia" w:hAnsi="Cambria" w:cstheme="minorHAnsi"/>
          <w:sz w:val="23"/>
          <w:szCs w:val="23"/>
        </w:rPr>
        <w:t>.</w:t>
      </w:r>
    </w:p>
    <w:p w14:paraId="135DE09C" w14:textId="07EDB8C5" w:rsidR="00E614B4" w:rsidRPr="00D614BD" w:rsidRDefault="00DD73C9" w:rsidP="00D614BD">
      <w:pPr>
        <w:spacing w:line="276" w:lineRule="auto"/>
        <w:jc w:val="both"/>
        <w:rPr>
          <w:rFonts w:ascii="Cambria" w:eastAsiaTheme="minorEastAsia" w:hAnsi="Cambria" w:cstheme="minorHAnsi"/>
          <w:sz w:val="24"/>
          <w:szCs w:val="24"/>
        </w:rPr>
      </w:pPr>
      <m:oMathPara>
        <m:oMathParaPr>
          <m:jc m:val="center"/>
        </m:oMathParaP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 </m:t>
              </m:r>
              <m:r>
                <w:rPr>
                  <w:rFonts w:ascii="Cambria Math" w:hAnsi="Cambria Math" w:cstheme="minorHAnsi"/>
                  <w:sz w:val="24"/>
                  <w:szCs w:val="24"/>
                </w:rPr>
                <m:t>μ</m:t>
              </m:r>
            </m:e>
            <m:sub>
              <m:r>
                <w:rPr>
                  <w:rFonts w:ascii="Cambria Math" w:hAnsi="Cambria Math" w:cstheme="minorHAnsi"/>
                  <w:sz w:val="24"/>
                  <w:szCs w:val="24"/>
                </w:rPr>
                <m:t>men</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women</m:t>
              </m:r>
            </m:sub>
          </m:sSub>
        </m:oMath>
      </m:oMathPara>
    </w:p>
    <w:p w14:paraId="3AEE6F78" w14:textId="241ADDAD" w:rsidR="00E614B4" w:rsidRPr="00D614BD" w:rsidRDefault="00DD73C9" w:rsidP="00D614BD">
      <w:pPr>
        <w:spacing w:line="276" w:lineRule="auto"/>
        <w:jc w:val="both"/>
        <w:rPr>
          <w:rFonts w:ascii="Cambria" w:eastAsiaTheme="minorEastAsia" w:hAnsi="Cambria" w:cstheme="minorHAnsi"/>
          <w:sz w:val="24"/>
          <w:szCs w:val="24"/>
        </w:rPr>
      </w:pPr>
      <m:oMathPara>
        <m:oMathParaPr>
          <m:jc m:val="center"/>
        </m:oMathPara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men</m:t>
              </m:r>
            </m:sub>
          </m:sSub>
          <m:r>
            <w:rPr>
              <w:rFonts w:ascii="Cambria Math" w:eastAsiaTheme="minorEastAsia" w:hAnsi="Cambria Math" w:cstheme="minorHAnsi"/>
              <w:sz w:val="24"/>
              <w:szCs w:val="24"/>
            </w:rPr>
            <m:t>&gt;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women</m:t>
              </m:r>
            </m:sub>
          </m:sSub>
        </m:oMath>
      </m:oMathPara>
    </w:p>
    <w:p w14:paraId="4DC248D3" w14:textId="3A461E40" w:rsidR="0057406A" w:rsidRPr="00D614BD" w:rsidRDefault="0057406A" w:rsidP="00D614BD">
      <w:pPr>
        <w:spacing w:line="276" w:lineRule="auto"/>
        <w:jc w:val="both"/>
        <w:rPr>
          <w:rFonts w:ascii="Cambria" w:eastAsiaTheme="minorEastAsia" w:hAnsi="Cambria" w:cstheme="minorHAnsi"/>
          <w:sz w:val="24"/>
          <w:szCs w:val="24"/>
        </w:rPr>
      </w:pPr>
    </w:p>
    <w:p w14:paraId="43F7FFB8" w14:textId="2C3A2D45" w:rsidR="005E17B5" w:rsidRDefault="00D61D6C" w:rsidP="005E17B5">
      <w:pPr>
        <w:keepNext/>
        <w:spacing w:line="276" w:lineRule="auto"/>
        <w:jc w:val="both"/>
      </w:pPr>
      <w:r>
        <w:rPr>
          <w:noProof/>
        </w:rPr>
        <mc:AlternateContent>
          <mc:Choice Requires="wps">
            <w:drawing>
              <wp:anchor distT="0" distB="0" distL="114300" distR="114300" simplePos="0" relativeHeight="251694592" behindDoc="0" locked="0" layoutInCell="1" allowOverlap="1" wp14:anchorId="3DEF304E" wp14:editId="59F45F9D">
                <wp:simplePos x="0" y="0"/>
                <wp:positionH relativeFrom="column">
                  <wp:posOffset>3562350</wp:posOffset>
                </wp:positionH>
                <wp:positionV relativeFrom="paragraph">
                  <wp:posOffset>2309495</wp:posOffset>
                </wp:positionV>
                <wp:extent cx="3034030" cy="635"/>
                <wp:effectExtent l="0" t="0" r="0" b="0"/>
                <wp:wrapNone/>
                <wp:docPr id="135822278" name="Text Box 1"/>
                <wp:cNvGraphicFramePr/>
                <a:graphic xmlns:a="http://schemas.openxmlformats.org/drawingml/2006/main">
                  <a:graphicData uri="http://schemas.microsoft.com/office/word/2010/wordprocessingShape">
                    <wps:wsp>
                      <wps:cNvSpPr txBox="1"/>
                      <wps:spPr>
                        <a:xfrm>
                          <a:off x="0" y="0"/>
                          <a:ext cx="3034030" cy="635"/>
                        </a:xfrm>
                        <a:prstGeom prst="rect">
                          <a:avLst/>
                        </a:prstGeom>
                        <a:solidFill>
                          <a:prstClr val="white"/>
                        </a:solidFill>
                        <a:ln>
                          <a:noFill/>
                        </a:ln>
                      </wps:spPr>
                      <wps:txbx>
                        <w:txbxContent>
                          <w:p w14:paraId="2A08591D" w14:textId="15BD5DF5" w:rsidR="00D61D6C" w:rsidRPr="00CE1009" w:rsidRDefault="00D61D6C" w:rsidP="00D61D6C">
                            <w:pPr>
                              <w:pStyle w:val="Caption"/>
                              <w:rPr>
                                <w:rFonts w:ascii="Cambria" w:hAnsi="Cambria" w:cstheme="minorHAnsi"/>
                                <w:noProof/>
                                <w:sz w:val="24"/>
                                <w:szCs w:val="24"/>
                              </w:rPr>
                            </w:pPr>
                            <w:r>
                              <w:t xml:space="preserve">Figure </w:t>
                            </w:r>
                            <w:r w:rsidR="00DD73C9">
                              <w:fldChar w:fldCharType="begin"/>
                            </w:r>
                            <w:r w:rsidR="00DD73C9">
                              <w:instrText xml:space="preserve"> SEQ Figure \* ARABIC </w:instrText>
                            </w:r>
                            <w:r w:rsidR="00DD73C9">
                              <w:fldChar w:fldCharType="separate"/>
                            </w:r>
                            <w:r w:rsidR="00DD73C9">
                              <w:rPr>
                                <w:noProof/>
                              </w:rPr>
                              <w:t>4</w:t>
                            </w:r>
                            <w:r w:rsidR="00DD73C9">
                              <w:rPr>
                                <w:noProof/>
                              </w:rPr>
                              <w:fldChar w:fldCharType="end"/>
                            </w:r>
                            <w:r>
                              <w:t>: Confidence Interval for Difference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EF304E" id="_x0000_s1031" type="#_x0000_t202" style="position:absolute;left:0;text-align:left;margin-left:280.5pt;margin-top:181.85pt;width:238.9pt;height:.05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" stroked="f">
                <v:textbox style="mso-fit-shape-to-text:t" inset="0,0,0,0">
                  <w:txbxContent>
                    <w:p w14:paraId="2A08591D" w14:textId="15BD5DF5" w:rsidR="00D61D6C" w:rsidRPr="00CE1009" w:rsidRDefault="00D61D6C" w:rsidP="00D61D6C">
                      <w:pPr>
                        <w:pStyle w:val="Caption"/>
                        <w:rPr>
                          <w:rFonts w:ascii="Cambria" w:hAnsi="Cambria" w:cstheme="minorHAnsi"/>
                          <w:noProof/>
                          <w:sz w:val="24"/>
                          <w:szCs w:val="24"/>
                        </w:rPr>
                      </w:pPr>
                      <w:r>
                        <w:t xml:space="preserve">Figure </w:t>
                      </w:r>
                      <w:r w:rsidR="00DD73C9">
                        <w:fldChar w:fldCharType="begin"/>
                      </w:r>
                      <w:r w:rsidR="00DD73C9">
                        <w:instrText xml:space="preserve"> SEQ Figure \* ARABIC </w:instrText>
                      </w:r>
                      <w:r w:rsidR="00DD73C9">
                        <w:fldChar w:fldCharType="separate"/>
                      </w:r>
                      <w:r w:rsidR="00DD73C9">
                        <w:rPr>
                          <w:noProof/>
                        </w:rPr>
                        <w:t>4</w:t>
                      </w:r>
                      <w:r w:rsidR="00DD73C9">
                        <w:rPr>
                          <w:noProof/>
                        </w:rPr>
                        <w:fldChar w:fldCharType="end"/>
                      </w:r>
                      <w:r>
                        <w:t>: Confidence Interval for Difference</w:t>
                      </w:r>
                    </w:p>
                  </w:txbxContent>
                </v:textbox>
              </v:shape>
            </w:pict>
          </mc:Fallback>
        </mc:AlternateContent>
      </w:r>
      <w:r w:rsidR="000164B4" w:rsidRPr="00D614BD">
        <w:rPr>
          <w:rFonts w:ascii="Cambria" w:hAnsi="Cambria" w:cstheme="minorHAnsi"/>
          <w:noProof/>
          <w:sz w:val="24"/>
          <w:szCs w:val="24"/>
        </w:rPr>
        <w:drawing>
          <wp:anchor distT="0" distB="0" distL="114300" distR="114300" simplePos="0" relativeHeight="251673088" behindDoc="0" locked="0" layoutInCell="1" allowOverlap="1" wp14:anchorId="378C18E8" wp14:editId="66DCCA66">
            <wp:simplePos x="0" y="0"/>
            <wp:positionH relativeFrom="margin">
              <wp:posOffset>3562541</wp:posOffset>
            </wp:positionH>
            <wp:positionV relativeFrom="paragraph">
              <wp:posOffset>50594</wp:posOffset>
            </wp:positionV>
            <wp:extent cx="3034145" cy="2202402"/>
            <wp:effectExtent l="0" t="0" r="0" b="7620"/>
            <wp:wrapNone/>
            <wp:docPr id="813245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45758"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34145" cy="2202402"/>
                    </a:xfrm>
                    <a:prstGeom prst="rect">
                      <a:avLst/>
                    </a:prstGeom>
                  </pic:spPr>
                </pic:pic>
              </a:graphicData>
            </a:graphic>
            <wp14:sizeRelH relativeFrom="margin">
              <wp14:pctWidth>0</wp14:pctWidth>
            </wp14:sizeRelH>
            <wp14:sizeRelV relativeFrom="margin">
              <wp14:pctHeight>0</wp14:pctHeight>
            </wp14:sizeRelV>
          </wp:anchor>
        </w:drawing>
      </w:r>
      <w:r w:rsidR="00ED4ED7" w:rsidRPr="00D614BD">
        <w:rPr>
          <w:rFonts w:ascii="Cambria" w:eastAsiaTheme="minorEastAsia" w:hAnsi="Cambria" w:cstheme="minorHAnsi"/>
          <w:noProof/>
          <w:sz w:val="24"/>
          <w:szCs w:val="24"/>
        </w:rPr>
        <w:drawing>
          <wp:inline distT="0" distB="0" distL="0" distR="0" wp14:anchorId="6402B3DD" wp14:editId="0A3A9C7C">
            <wp:extent cx="3483980" cy="2259879"/>
            <wp:effectExtent l="0" t="0" r="2540" b="7620"/>
            <wp:docPr id="159079700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97006" name="Picture 1" descr="A screen shot of a graph&#10;&#10;Description automatically generated"/>
                    <pic:cNvPicPr/>
                  </pic:nvPicPr>
                  <pic:blipFill>
                    <a:blip r:embed="rId11"/>
                    <a:stretch>
                      <a:fillRect/>
                    </a:stretch>
                  </pic:blipFill>
                  <pic:spPr>
                    <a:xfrm>
                      <a:off x="0" y="0"/>
                      <a:ext cx="3490657" cy="2264210"/>
                    </a:xfrm>
                    <a:prstGeom prst="rect">
                      <a:avLst/>
                    </a:prstGeom>
                  </pic:spPr>
                </pic:pic>
              </a:graphicData>
            </a:graphic>
          </wp:inline>
        </w:drawing>
      </w:r>
    </w:p>
    <w:p w14:paraId="005FB320" w14:textId="7CA56863" w:rsidR="00ED4ED7" w:rsidRPr="00D614BD" w:rsidRDefault="005E17B5" w:rsidP="005E17B5">
      <w:pPr>
        <w:pStyle w:val="Caption"/>
        <w:jc w:val="both"/>
        <w:rPr>
          <w:rFonts w:ascii="Cambria" w:eastAsiaTheme="minorEastAsia" w:hAnsi="Cambria" w:cstheme="minorHAnsi"/>
          <w:sz w:val="24"/>
          <w:szCs w:val="24"/>
        </w:rPr>
      </w:pPr>
      <w:r>
        <w:t xml:space="preserve">Figure </w:t>
      </w:r>
      <w:r w:rsidR="00DD73C9">
        <w:fldChar w:fldCharType="begin"/>
      </w:r>
      <w:r w:rsidR="00DD73C9">
        <w:instrText xml:space="preserve"> SEQ Figure \* ARABIC </w:instrText>
      </w:r>
      <w:r w:rsidR="00DD73C9">
        <w:fldChar w:fldCharType="separate"/>
      </w:r>
      <w:r w:rsidR="00DD73C9">
        <w:rPr>
          <w:noProof/>
        </w:rPr>
        <w:t>5</w:t>
      </w:r>
      <w:r w:rsidR="00DD73C9">
        <w:rPr>
          <w:noProof/>
        </w:rPr>
        <w:fldChar w:fldCharType="end"/>
      </w:r>
      <w:r>
        <w:t xml:space="preserve">: </w:t>
      </w:r>
      <w:r w:rsidR="009A0EF3">
        <w:t>One-Way Analysis of Purchase vs Gender</w:t>
      </w:r>
    </w:p>
    <w:p w14:paraId="4DBDD54C" w14:textId="0836E0AF" w:rsidR="00D61D6C" w:rsidRDefault="000164B4" w:rsidP="00D61D6C">
      <w:pPr>
        <w:keepNext/>
        <w:spacing w:line="276" w:lineRule="auto"/>
        <w:jc w:val="both"/>
      </w:pPr>
      <w:r w:rsidRPr="00D614BD">
        <w:rPr>
          <w:rFonts w:ascii="Cambria" w:hAnsi="Cambria" w:cstheme="minorHAnsi"/>
          <w:noProof/>
          <w:sz w:val="24"/>
          <w:szCs w:val="24"/>
        </w:rPr>
        <mc:AlternateContent>
          <mc:Choice Requires="wps">
            <w:drawing>
              <wp:anchor distT="45720" distB="45720" distL="114300" distR="114300" simplePos="0" relativeHeight="251637248" behindDoc="0" locked="0" layoutInCell="1" allowOverlap="1" wp14:anchorId="3D3D57C1" wp14:editId="5383CF28">
                <wp:simplePos x="0" y="0"/>
                <wp:positionH relativeFrom="column">
                  <wp:posOffset>3712550</wp:posOffset>
                </wp:positionH>
                <wp:positionV relativeFrom="paragraph">
                  <wp:posOffset>120533</wp:posOffset>
                </wp:positionV>
                <wp:extent cx="2887980" cy="1404620"/>
                <wp:effectExtent l="0" t="0" r="2667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980" cy="1404620"/>
                        </a:xfrm>
                        <a:prstGeom prst="rect">
                          <a:avLst/>
                        </a:prstGeom>
                        <a:solidFill>
                          <a:srgbClr val="FFFFFF"/>
                        </a:solidFill>
                        <a:ln w="9525">
                          <a:solidFill>
                            <a:srgbClr val="000000"/>
                          </a:solidFill>
                          <a:miter lim="800000"/>
                          <a:headEnd/>
                          <a:tailEnd/>
                        </a:ln>
                      </wps:spPr>
                      <wps:txbx>
                        <w:txbxContent>
                          <w:p w14:paraId="0331CE61" w14:textId="711D9FA4" w:rsidR="00B36A60" w:rsidRPr="00D614BD" w:rsidRDefault="00B36A60">
                            <w:pPr>
                              <w:rPr>
                                <w:rFonts w:ascii="Cambria" w:eastAsiaTheme="minorEastAsia" w:hAnsi="Cambria"/>
                              </w:rPr>
                            </w:pPr>
                            <m:oMathPara>
                              <m:oMath>
                                <m:r>
                                  <w:rPr>
                                    <w:rFonts w:ascii="Cambria Math" w:hAnsi="Cambria Math"/>
                                  </w:rPr>
                                  <m:t>p-value&lt;α</m:t>
                                </m:r>
                              </m:oMath>
                            </m:oMathPara>
                          </w:p>
                          <w:p w14:paraId="5B8432CF" w14:textId="3031900F" w:rsidR="00B36A60" w:rsidRPr="00D614BD" w:rsidRDefault="00B36A60">
                            <w:pPr>
                              <w:rPr>
                                <w:rFonts w:ascii="Cambria" w:hAnsi="Cambria"/>
                              </w:rPr>
                            </w:pPr>
                            <m:oMathPara>
                              <m:oMath>
                                <m:r>
                                  <w:rPr>
                                    <w:rFonts w:ascii="Cambria Math" w:hAnsi="Cambria Math"/>
                                  </w:rPr>
                                  <m:t>0.0002&lt;0.05</m:t>
                                </m:r>
                              </m:oMath>
                            </m:oMathPara>
                          </w:p>
                          <w:p w14:paraId="21315493" w14:textId="76890FD8" w:rsidR="00ED4ED7" w:rsidRPr="00D614BD" w:rsidRDefault="00ED4ED7">
                            <w:pPr>
                              <w:rPr>
                                <w:rFonts w:ascii="Cambria" w:hAnsi="Cambria"/>
                              </w:rPr>
                            </w:pPr>
                            <w:r w:rsidRPr="00DA2CA3">
                              <w:rPr>
                                <w:rFonts w:ascii="Cambria" w:hAnsi="Cambria"/>
                                <w:b/>
                                <w:bCs/>
                              </w:rPr>
                              <w:t>Decision</w:t>
                            </w:r>
                            <w:r w:rsidRPr="00D614BD">
                              <w:rPr>
                                <w:rFonts w:ascii="Cambria" w:hAnsi="Cambria"/>
                              </w:rPr>
                              <w:t>: Reject Null Hypothesis</w:t>
                            </w:r>
                          </w:p>
                          <w:p w14:paraId="02D0A6E0" w14:textId="16F9E216" w:rsidR="00ED4ED7" w:rsidRPr="00D614BD" w:rsidRDefault="00ED4ED7">
                            <w:pPr>
                              <w:rPr>
                                <w:rFonts w:ascii="Cambria" w:hAnsi="Cambria"/>
                              </w:rPr>
                            </w:pPr>
                            <w:r w:rsidRPr="00DA2CA3">
                              <w:rPr>
                                <w:rFonts w:ascii="Cambria" w:hAnsi="Cambria"/>
                                <w:b/>
                                <w:bCs/>
                              </w:rPr>
                              <w:t>Conclusion</w:t>
                            </w:r>
                            <w:r w:rsidRPr="00D614BD">
                              <w:rPr>
                                <w:rFonts w:ascii="Cambria" w:hAnsi="Cambria"/>
                              </w:rPr>
                              <w:t xml:space="preserve">: With 5% level of significance, </w:t>
                            </w:r>
                            <w:r w:rsidR="0057406A" w:rsidRPr="00D614BD">
                              <w:rPr>
                                <w:rFonts w:ascii="Cambria" w:hAnsi="Cambria"/>
                              </w:rPr>
                              <w:t xml:space="preserve">we have sufficient evidence to claim that the average spent by men is </w:t>
                            </w:r>
                            <w:r w:rsidR="00DA2CA3">
                              <w:rPr>
                                <w:rFonts w:ascii="Cambria" w:hAnsi="Cambria"/>
                              </w:rPr>
                              <w:t>greater than</w:t>
                            </w:r>
                            <w:r w:rsidR="00265252" w:rsidRPr="00D614BD">
                              <w:rPr>
                                <w:rFonts w:ascii="Cambria" w:hAnsi="Cambria"/>
                              </w:rPr>
                              <w:t xml:space="preserve"> </w:t>
                            </w:r>
                            <w:r w:rsidR="0057406A" w:rsidRPr="00D614BD">
                              <w:rPr>
                                <w:rFonts w:ascii="Cambria" w:hAnsi="Cambria"/>
                              </w:rPr>
                              <w:t>the average spent by women</w:t>
                            </w:r>
                            <w:r w:rsidR="00DA2CA3">
                              <w:rPr>
                                <w:rFonts w:ascii="Cambria" w:hAnsi="Cambr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3D57C1" id="_x0000_s1032" type="#_x0000_t202" style="position:absolute;left:0;text-align:left;margin-left:292.35pt;margin-top:9.5pt;width:227.4pt;height:110.6pt;z-index:251637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">
                <v:textbox style="mso-fit-shape-to-text:t">
                  <w:txbxContent>
                    <w:p w14:paraId="0331CE61" w14:textId="711D9FA4" w:rsidR="00B36A60" w:rsidRPr="00D614BD" w:rsidRDefault="00B36A60">
                      <w:pPr>
                        <w:rPr>
                          <w:rFonts w:ascii="Cambria" w:eastAsiaTheme="minorEastAsia" w:hAnsi="Cambria"/>
                        </w:rPr>
                      </w:pPr>
                      <m:oMathPara>
                        <m:oMath>
                          <m:r>
                            <w:rPr>
                              <w:rFonts w:ascii="Cambria Math" w:hAnsi="Cambria Math"/>
                            </w:rPr>
                            <m:t>p-value&lt;α</m:t>
                          </m:r>
                        </m:oMath>
                      </m:oMathPara>
                    </w:p>
                    <w:p w14:paraId="5B8432CF" w14:textId="3031900F" w:rsidR="00B36A60" w:rsidRPr="00D614BD" w:rsidRDefault="00B36A60">
                      <w:pPr>
                        <w:rPr>
                          <w:rFonts w:ascii="Cambria" w:hAnsi="Cambria"/>
                        </w:rPr>
                      </w:pPr>
                      <m:oMathPara>
                        <m:oMath>
                          <m:r>
                            <w:rPr>
                              <w:rFonts w:ascii="Cambria Math" w:hAnsi="Cambria Math"/>
                            </w:rPr>
                            <m:t>0.0002&lt;0.05</m:t>
                          </m:r>
                        </m:oMath>
                      </m:oMathPara>
                    </w:p>
                    <w:p w14:paraId="21315493" w14:textId="76890FD8" w:rsidR="00ED4ED7" w:rsidRPr="00D614BD" w:rsidRDefault="00ED4ED7">
                      <w:pPr>
                        <w:rPr>
                          <w:rFonts w:ascii="Cambria" w:hAnsi="Cambria"/>
                        </w:rPr>
                      </w:pPr>
                      <w:r w:rsidRPr="00DA2CA3">
                        <w:rPr>
                          <w:rFonts w:ascii="Cambria" w:hAnsi="Cambria"/>
                          <w:b/>
                          <w:bCs/>
                        </w:rPr>
                        <w:t>Decision</w:t>
                      </w:r>
                      <w:r w:rsidRPr="00D614BD">
                        <w:rPr>
                          <w:rFonts w:ascii="Cambria" w:hAnsi="Cambria"/>
                        </w:rPr>
                        <w:t>: Reject Null Hypothesis</w:t>
                      </w:r>
                    </w:p>
                    <w:p w14:paraId="02D0A6E0" w14:textId="16F9E216" w:rsidR="00ED4ED7" w:rsidRPr="00D614BD" w:rsidRDefault="00ED4ED7">
                      <w:pPr>
                        <w:rPr>
                          <w:rFonts w:ascii="Cambria" w:hAnsi="Cambria"/>
                        </w:rPr>
                      </w:pPr>
                      <w:r w:rsidRPr="00DA2CA3">
                        <w:rPr>
                          <w:rFonts w:ascii="Cambria" w:hAnsi="Cambria"/>
                          <w:b/>
                          <w:bCs/>
                        </w:rPr>
                        <w:t>Conclusion</w:t>
                      </w:r>
                      <w:r w:rsidRPr="00D614BD">
                        <w:rPr>
                          <w:rFonts w:ascii="Cambria" w:hAnsi="Cambria"/>
                        </w:rPr>
                        <w:t xml:space="preserve">: With 5% level of significance, </w:t>
                      </w:r>
                      <w:r w:rsidR="0057406A" w:rsidRPr="00D614BD">
                        <w:rPr>
                          <w:rFonts w:ascii="Cambria" w:hAnsi="Cambria"/>
                        </w:rPr>
                        <w:t xml:space="preserve">we have sufficient evidence to claim that the average spent by men is </w:t>
                      </w:r>
                      <w:r w:rsidR="00DA2CA3">
                        <w:rPr>
                          <w:rFonts w:ascii="Cambria" w:hAnsi="Cambria"/>
                        </w:rPr>
                        <w:t>greater than</w:t>
                      </w:r>
                      <w:r w:rsidR="00265252" w:rsidRPr="00D614BD">
                        <w:rPr>
                          <w:rFonts w:ascii="Cambria" w:hAnsi="Cambria"/>
                        </w:rPr>
                        <w:t xml:space="preserve"> </w:t>
                      </w:r>
                      <w:r w:rsidR="0057406A" w:rsidRPr="00D614BD">
                        <w:rPr>
                          <w:rFonts w:ascii="Cambria" w:hAnsi="Cambria"/>
                        </w:rPr>
                        <w:t>the average spent by women</w:t>
                      </w:r>
                      <w:r w:rsidR="00DA2CA3">
                        <w:rPr>
                          <w:rFonts w:ascii="Cambria" w:hAnsi="Cambria"/>
                        </w:rPr>
                        <w:t>.</w:t>
                      </w:r>
                    </w:p>
                  </w:txbxContent>
                </v:textbox>
              </v:shape>
            </w:pict>
          </mc:Fallback>
        </mc:AlternateContent>
      </w:r>
      <w:r w:rsidR="00ED4ED7" w:rsidRPr="00D614BD">
        <w:rPr>
          <w:rFonts w:ascii="Cambria" w:eastAsiaTheme="minorEastAsia" w:hAnsi="Cambria" w:cstheme="minorHAnsi"/>
          <w:noProof/>
          <w:sz w:val="24"/>
          <w:szCs w:val="24"/>
        </w:rPr>
        <w:drawing>
          <wp:inline distT="0" distB="0" distL="0" distR="0" wp14:anchorId="39004EEC" wp14:editId="39FFFD0E">
            <wp:extent cx="3373755" cy="1068705"/>
            <wp:effectExtent l="0" t="0" r="4445" b="0"/>
            <wp:docPr id="6694108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10809" name="Picture 1" descr="A screenshot of a computer screen&#10;&#10;Description automatically generated"/>
                    <pic:cNvPicPr/>
                  </pic:nvPicPr>
                  <pic:blipFill>
                    <a:blip r:embed="rId12"/>
                    <a:stretch>
                      <a:fillRect/>
                    </a:stretch>
                  </pic:blipFill>
                  <pic:spPr>
                    <a:xfrm>
                      <a:off x="0" y="0"/>
                      <a:ext cx="3416048" cy="1082102"/>
                    </a:xfrm>
                    <a:prstGeom prst="rect">
                      <a:avLst/>
                    </a:prstGeom>
                  </pic:spPr>
                </pic:pic>
              </a:graphicData>
            </a:graphic>
          </wp:inline>
        </w:drawing>
      </w:r>
    </w:p>
    <w:p w14:paraId="6EEA4C04" w14:textId="2E79F333" w:rsidR="00ED4ED7" w:rsidRPr="00D614BD" w:rsidRDefault="00D61D6C" w:rsidP="00D61D6C">
      <w:pPr>
        <w:pStyle w:val="Caption"/>
        <w:jc w:val="both"/>
        <w:rPr>
          <w:rFonts w:ascii="Cambria" w:eastAsiaTheme="minorEastAsia" w:hAnsi="Cambria" w:cstheme="minorHAnsi"/>
          <w:sz w:val="24"/>
          <w:szCs w:val="24"/>
        </w:rPr>
      </w:pPr>
      <w:r>
        <w:t xml:space="preserve">Figure </w:t>
      </w:r>
      <w:r w:rsidR="00DD73C9">
        <w:fldChar w:fldCharType="begin"/>
      </w:r>
      <w:r w:rsidR="00DD73C9">
        <w:instrText xml:space="preserve"> SEQ Figure \* ARABIC </w:instrText>
      </w:r>
      <w:r w:rsidR="00DD73C9">
        <w:fldChar w:fldCharType="separate"/>
      </w:r>
      <w:r w:rsidR="00DD73C9">
        <w:rPr>
          <w:noProof/>
        </w:rPr>
        <w:t>6</w:t>
      </w:r>
      <w:r w:rsidR="00DD73C9">
        <w:rPr>
          <w:noProof/>
        </w:rPr>
        <w:fldChar w:fldCharType="end"/>
      </w:r>
      <w:r>
        <w:t xml:space="preserve">: </w:t>
      </w:r>
      <w:r w:rsidRPr="003602D9">
        <w:t>Hypothesis t-Test for Two Samples</w:t>
      </w:r>
      <w:r>
        <w:t xml:space="preserve"> </w:t>
      </w:r>
    </w:p>
    <w:p w14:paraId="604CC428" w14:textId="77168295" w:rsidR="0057406A" w:rsidRPr="00D614BD" w:rsidRDefault="00D61D6C" w:rsidP="00D614BD">
      <w:pPr>
        <w:spacing w:line="276" w:lineRule="auto"/>
        <w:jc w:val="both"/>
        <w:rPr>
          <w:rFonts w:ascii="Cambria" w:eastAsiaTheme="minorEastAsia" w:hAnsi="Cambria" w:cstheme="minorHAnsi"/>
          <w:sz w:val="24"/>
          <w:szCs w:val="24"/>
        </w:rPr>
      </w:pPr>
      <w:r>
        <w:rPr>
          <w:noProof/>
        </w:rPr>
        <mc:AlternateContent>
          <mc:Choice Requires="wps">
            <w:drawing>
              <wp:anchor distT="0" distB="0" distL="114300" distR="114300" simplePos="0" relativeHeight="251697664" behindDoc="0" locked="0" layoutInCell="1" allowOverlap="1" wp14:anchorId="0B1859C0" wp14:editId="5ACB81C1">
                <wp:simplePos x="0" y="0"/>
                <wp:positionH relativeFrom="column">
                  <wp:posOffset>8255</wp:posOffset>
                </wp:positionH>
                <wp:positionV relativeFrom="paragraph">
                  <wp:posOffset>1917065</wp:posOffset>
                </wp:positionV>
                <wp:extent cx="3372485" cy="635"/>
                <wp:effectExtent l="0" t="0" r="0" b="0"/>
                <wp:wrapNone/>
                <wp:docPr id="1646321391" name="Text Box 1"/>
                <wp:cNvGraphicFramePr/>
                <a:graphic xmlns:a="http://schemas.openxmlformats.org/drawingml/2006/main">
                  <a:graphicData uri="http://schemas.microsoft.com/office/word/2010/wordprocessingShape">
                    <wps:wsp>
                      <wps:cNvSpPr txBox="1"/>
                      <wps:spPr>
                        <a:xfrm>
                          <a:off x="0" y="0"/>
                          <a:ext cx="3372485" cy="635"/>
                        </a:xfrm>
                        <a:prstGeom prst="rect">
                          <a:avLst/>
                        </a:prstGeom>
                        <a:solidFill>
                          <a:prstClr val="white"/>
                        </a:solidFill>
                        <a:ln>
                          <a:noFill/>
                        </a:ln>
                      </wps:spPr>
                      <wps:txbx>
                        <w:txbxContent>
                          <w:p w14:paraId="14F24534" w14:textId="1726BCBF" w:rsidR="00D61D6C" w:rsidRPr="000A6BD2" w:rsidRDefault="00D61D6C" w:rsidP="00D61D6C">
                            <w:pPr>
                              <w:pStyle w:val="Caption"/>
                              <w:rPr>
                                <w:rFonts w:ascii="Cambria" w:hAnsi="Cambria" w:cstheme="minorHAnsi"/>
                                <w:noProof/>
                                <w:sz w:val="24"/>
                                <w:szCs w:val="24"/>
                              </w:rPr>
                            </w:pPr>
                            <w:r>
                              <w:t xml:space="preserve">Figure </w:t>
                            </w:r>
                            <w:r w:rsidR="00DD73C9">
                              <w:fldChar w:fldCharType="begin"/>
                            </w:r>
                            <w:r w:rsidR="00DD73C9">
                              <w:instrText xml:space="preserve"> SEQ Figure \* ARABIC </w:instrText>
                            </w:r>
                            <w:r w:rsidR="00DD73C9">
                              <w:fldChar w:fldCharType="separate"/>
                            </w:r>
                            <w:r w:rsidR="00DD73C9">
                              <w:rPr>
                                <w:noProof/>
                              </w:rPr>
                              <w:t>7</w:t>
                            </w:r>
                            <w:r w:rsidR="00DD73C9">
                              <w:rPr>
                                <w:noProof/>
                              </w:rPr>
                              <w:fldChar w:fldCharType="end"/>
                            </w:r>
                            <w:r>
                              <w:t xml:space="preserve">: </w:t>
                            </w:r>
                            <w:r w:rsidRPr="00AC29DE">
                              <w:t>Hypothesis t-Test for Two Samples</w:t>
                            </w:r>
                            <w:r>
                              <w:t xml:space="preserve"> (pt.</w:t>
                            </w:r>
                            <w:r w:rsidR="009A0EF3">
                              <w:t>2</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1859C0" id="_x0000_s1033" type="#_x0000_t202" style="position:absolute;left:0;text-align:left;margin-left:.65pt;margin-top:150.95pt;width:265.55pt;height:.05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" stroked="f">
                <v:textbox style="mso-fit-shape-to-text:t" inset="0,0,0,0">
                  <w:txbxContent>
                    <w:p w14:paraId="14F24534" w14:textId="1726BCBF" w:rsidR="00D61D6C" w:rsidRPr="000A6BD2" w:rsidRDefault="00D61D6C" w:rsidP="00D61D6C">
                      <w:pPr>
                        <w:pStyle w:val="Caption"/>
                        <w:rPr>
                          <w:rFonts w:ascii="Cambria" w:hAnsi="Cambria" w:cstheme="minorHAnsi"/>
                          <w:noProof/>
                          <w:sz w:val="24"/>
                          <w:szCs w:val="24"/>
                        </w:rPr>
                      </w:pPr>
                      <w:r>
                        <w:t xml:space="preserve">Figure </w:t>
                      </w:r>
                      <w:r w:rsidR="00DD73C9">
                        <w:fldChar w:fldCharType="begin"/>
                      </w:r>
                      <w:r w:rsidR="00DD73C9">
                        <w:instrText xml:space="preserve"> SEQ Figure \* ARABIC </w:instrText>
                      </w:r>
                      <w:r w:rsidR="00DD73C9">
                        <w:fldChar w:fldCharType="separate"/>
                      </w:r>
                      <w:r w:rsidR="00DD73C9">
                        <w:rPr>
                          <w:noProof/>
                        </w:rPr>
                        <w:t>7</w:t>
                      </w:r>
                      <w:r w:rsidR="00DD73C9">
                        <w:rPr>
                          <w:noProof/>
                        </w:rPr>
                        <w:fldChar w:fldCharType="end"/>
                      </w:r>
                      <w:r>
                        <w:t xml:space="preserve">: </w:t>
                      </w:r>
                      <w:r w:rsidRPr="00AC29DE">
                        <w:t>Hypothesis t-Test for Two Samples</w:t>
                      </w:r>
                      <w:r>
                        <w:t xml:space="preserve"> (pt.</w:t>
                      </w:r>
                      <w:r w:rsidR="009A0EF3">
                        <w:t>2</w:t>
                      </w:r>
                      <w:r>
                        <w:t>)</w:t>
                      </w:r>
                    </w:p>
                  </w:txbxContent>
                </v:textbox>
              </v:shape>
            </w:pict>
          </mc:Fallback>
        </mc:AlternateContent>
      </w:r>
      <w:r w:rsidRPr="00D614BD">
        <w:rPr>
          <w:rFonts w:ascii="Cambria" w:eastAsiaTheme="minorEastAsia" w:hAnsi="Cambria" w:cstheme="minorHAnsi"/>
          <w:noProof/>
          <w:sz w:val="24"/>
          <w:szCs w:val="24"/>
        </w:rPr>
        <w:drawing>
          <wp:anchor distT="0" distB="0" distL="114300" distR="114300" simplePos="0" relativeHeight="251695616" behindDoc="0" locked="0" layoutInCell="1" allowOverlap="1" wp14:anchorId="536E6317" wp14:editId="61EE6C98">
            <wp:simplePos x="0" y="0"/>
            <wp:positionH relativeFrom="margin">
              <wp:posOffset>8417</wp:posOffset>
            </wp:positionH>
            <wp:positionV relativeFrom="paragraph">
              <wp:posOffset>5715</wp:posOffset>
            </wp:positionV>
            <wp:extent cx="3372485" cy="1854200"/>
            <wp:effectExtent l="0" t="0" r="0" b="0"/>
            <wp:wrapNone/>
            <wp:docPr id="993987865" name="Picture 1" descr="A screenshot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87865" name="Picture 1" descr="A screenshot of a test resul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72485" cy="1854200"/>
                    </a:xfrm>
                    <a:prstGeom prst="rect">
                      <a:avLst/>
                    </a:prstGeom>
                  </pic:spPr>
                </pic:pic>
              </a:graphicData>
            </a:graphic>
          </wp:anchor>
        </w:drawing>
      </w:r>
    </w:p>
    <w:p w14:paraId="6AA736F6" w14:textId="359C802C" w:rsidR="0057406A" w:rsidRPr="005F76C3" w:rsidRDefault="009A0EF3" w:rsidP="00D614BD">
      <w:pPr>
        <w:spacing w:line="276" w:lineRule="auto"/>
        <w:rPr>
          <w:rFonts w:ascii="Cambria" w:hAnsi="Cambria" w:cstheme="minorHAnsi"/>
          <w:sz w:val="23"/>
          <w:szCs w:val="23"/>
          <w:u w:val="single"/>
        </w:rPr>
      </w:pPr>
      <w:r w:rsidRPr="00D614BD">
        <w:rPr>
          <w:rFonts w:ascii="Cambria" w:hAnsi="Cambria" w:cstheme="minorHAnsi"/>
          <w:noProof/>
          <w:sz w:val="24"/>
          <w:szCs w:val="24"/>
        </w:rPr>
        <mc:AlternateContent>
          <mc:Choice Requires="wps">
            <w:drawing>
              <wp:anchor distT="45720" distB="45720" distL="114300" distR="114300" simplePos="0" relativeHeight="251676160" behindDoc="0" locked="0" layoutInCell="1" allowOverlap="1" wp14:anchorId="6413504D" wp14:editId="11EF3A38">
                <wp:simplePos x="0" y="0"/>
                <wp:positionH relativeFrom="column">
                  <wp:posOffset>3697605</wp:posOffset>
                </wp:positionH>
                <wp:positionV relativeFrom="paragraph">
                  <wp:posOffset>353991</wp:posOffset>
                </wp:positionV>
                <wp:extent cx="2887980" cy="1404620"/>
                <wp:effectExtent l="0" t="0" r="26670" b="13970"/>
                <wp:wrapNone/>
                <wp:docPr id="9018406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980" cy="1404620"/>
                        </a:xfrm>
                        <a:prstGeom prst="rect">
                          <a:avLst/>
                        </a:prstGeom>
                        <a:solidFill>
                          <a:srgbClr val="FFFFFF"/>
                        </a:solidFill>
                        <a:ln w="9525">
                          <a:solidFill>
                            <a:srgbClr val="000000"/>
                          </a:solidFill>
                          <a:miter lim="800000"/>
                          <a:headEnd/>
                          <a:tailEnd/>
                        </a:ln>
                      </wps:spPr>
                      <wps:txbx>
                        <w:txbxContent>
                          <w:p w14:paraId="2FB14E1F" w14:textId="28DAD19C" w:rsidR="00265252" w:rsidRPr="00D614BD" w:rsidRDefault="00265252" w:rsidP="00265252">
                            <w:pPr>
                              <w:rPr>
                                <w:rFonts w:ascii="Cambria" w:hAnsi="Cambria"/>
                              </w:rPr>
                            </w:pPr>
                            <w:r w:rsidRPr="00D614BD">
                              <w:rPr>
                                <w:rFonts w:ascii="Cambria" w:hAnsi="Cambria"/>
                              </w:rPr>
                              <w:t xml:space="preserve">Since the 95% confidence interval does not include 0, we arrive at the same conclusion as the hypothesis test, that we cannot claim that </w:t>
                            </w:r>
                            <w:r w:rsidR="00DA2CA3">
                              <w:rPr>
                                <w:rFonts w:ascii="Cambria" w:hAnsi="Cambria"/>
                              </w:rPr>
                              <w:t xml:space="preserve">the </w:t>
                            </w:r>
                            <w:r w:rsidRPr="00D614BD">
                              <w:rPr>
                                <w:rFonts w:ascii="Cambria" w:hAnsi="Cambria"/>
                              </w:rPr>
                              <w:t>average</w:t>
                            </w:r>
                            <w:r w:rsidR="00CA7A8B" w:rsidRPr="00D614BD">
                              <w:rPr>
                                <w:rFonts w:ascii="Cambria" w:hAnsi="Cambria"/>
                              </w:rPr>
                              <w:t xml:space="preserve"> amount</w:t>
                            </w:r>
                            <w:r w:rsidRPr="00D614BD">
                              <w:rPr>
                                <w:rFonts w:ascii="Cambria" w:hAnsi="Cambria"/>
                              </w:rPr>
                              <w:t xml:space="preserve"> spent by men is the same as the average </w:t>
                            </w:r>
                            <w:r w:rsidR="00CA7A8B" w:rsidRPr="00D614BD">
                              <w:rPr>
                                <w:rFonts w:ascii="Cambria" w:hAnsi="Cambria"/>
                              </w:rPr>
                              <w:t xml:space="preserve">amount </w:t>
                            </w:r>
                            <w:r w:rsidRPr="00D614BD">
                              <w:rPr>
                                <w:rFonts w:ascii="Cambria" w:hAnsi="Cambria"/>
                              </w:rPr>
                              <w:t>spent by women.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13504D" id="_x0000_s1034" type="#_x0000_t202" style="position:absolute;margin-left:291.15pt;margin-top:27.85pt;width:227.4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">
                <v:textbox style="mso-fit-shape-to-text:t">
                  <w:txbxContent>
                    <w:p w14:paraId="2FB14E1F" w14:textId="28DAD19C" w:rsidR="00265252" w:rsidRPr="00D614BD" w:rsidRDefault="00265252" w:rsidP="00265252">
                      <w:pPr>
                        <w:rPr>
                          <w:rFonts w:ascii="Cambria" w:hAnsi="Cambria"/>
                        </w:rPr>
                      </w:pPr>
                      <w:r w:rsidRPr="00D614BD">
                        <w:rPr>
                          <w:rFonts w:ascii="Cambria" w:hAnsi="Cambria"/>
                        </w:rPr>
                        <w:t xml:space="preserve">Since the 95% confidence interval does not include 0, we arrive at the same conclusion as the hypothesis test, that we cannot claim that </w:t>
                      </w:r>
                      <w:r w:rsidR="00DA2CA3">
                        <w:rPr>
                          <w:rFonts w:ascii="Cambria" w:hAnsi="Cambria"/>
                        </w:rPr>
                        <w:t xml:space="preserve">the </w:t>
                      </w:r>
                      <w:r w:rsidRPr="00D614BD">
                        <w:rPr>
                          <w:rFonts w:ascii="Cambria" w:hAnsi="Cambria"/>
                        </w:rPr>
                        <w:t>average</w:t>
                      </w:r>
                      <w:r w:rsidR="00CA7A8B" w:rsidRPr="00D614BD">
                        <w:rPr>
                          <w:rFonts w:ascii="Cambria" w:hAnsi="Cambria"/>
                        </w:rPr>
                        <w:t xml:space="preserve"> amount</w:t>
                      </w:r>
                      <w:r w:rsidRPr="00D614BD">
                        <w:rPr>
                          <w:rFonts w:ascii="Cambria" w:hAnsi="Cambria"/>
                        </w:rPr>
                        <w:t xml:space="preserve"> spent by men is the same as the average </w:t>
                      </w:r>
                      <w:r w:rsidR="00CA7A8B" w:rsidRPr="00D614BD">
                        <w:rPr>
                          <w:rFonts w:ascii="Cambria" w:hAnsi="Cambria"/>
                        </w:rPr>
                        <w:t xml:space="preserve">amount </w:t>
                      </w:r>
                      <w:r w:rsidRPr="00D614BD">
                        <w:rPr>
                          <w:rFonts w:ascii="Cambria" w:hAnsi="Cambria"/>
                        </w:rPr>
                        <w:t>spent by women.</w:t>
                      </w:r>
                    </w:p>
                  </w:txbxContent>
                </v:textbox>
              </v:shape>
            </w:pict>
          </mc:Fallback>
        </mc:AlternateContent>
      </w:r>
      <w:r w:rsidR="003E75A3" w:rsidRPr="00D614BD">
        <w:rPr>
          <w:rFonts w:ascii="Cambria" w:hAnsi="Cambria" w:cstheme="minorHAnsi"/>
          <w:sz w:val="24"/>
          <w:szCs w:val="24"/>
          <w:u w:val="single"/>
        </w:rPr>
        <w:br w:type="page"/>
      </w:r>
      <w:r w:rsidR="0057406A" w:rsidRPr="005F76C3">
        <w:rPr>
          <w:rFonts w:ascii="Cambria" w:hAnsi="Cambria" w:cstheme="minorHAnsi"/>
          <w:sz w:val="23"/>
          <w:szCs w:val="23"/>
          <w:u w:val="single"/>
        </w:rPr>
        <w:lastRenderedPageBreak/>
        <w:t>Analysis 3</w:t>
      </w:r>
    </w:p>
    <w:p w14:paraId="0CE33115" w14:textId="51947465" w:rsidR="00E143F7" w:rsidRPr="00DA2CA3" w:rsidRDefault="005229C9" w:rsidP="00D614BD">
      <w:pPr>
        <w:spacing w:line="276" w:lineRule="auto"/>
        <w:jc w:val="both"/>
        <w:rPr>
          <w:rFonts w:ascii="Cambria" w:hAnsi="Cambria" w:cstheme="minorHAnsi"/>
          <w:sz w:val="24"/>
          <w:szCs w:val="24"/>
        </w:rPr>
      </w:pPr>
      <w:r w:rsidRPr="00DA2CA3">
        <w:rPr>
          <w:rFonts w:ascii="Cambria" w:hAnsi="Cambria" w:cstheme="minorHAnsi"/>
          <w:sz w:val="24"/>
          <w:szCs w:val="24"/>
        </w:rPr>
        <w:t xml:space="preserve">The sales department at ABC Private Limited </w:t>
      </w:r>
      <w:r w:rsidR="006611E8" w:rsidRPr="00DA2CA3">
        <w:rPr>
          <w:rFonts w:ascii="Cambria" w:hAnsi="Cambria" w:cstheme="minorHAnsi"/>
          <w:sz w:val="24"/>
          <w:szCs w:val="24"/>
        </w:rPr>
        <w:t xml:space="preserve">is furious upon </w:t>
      </w:r>
      <w:r w:rsidR="002923BF" w:rsidRPr="00DA2CA3">
        <w:rPr>
          <w:rFonts w:ascii="Cambria" w:hAnsi="Cambria" w:cstheme="minorHAnsi"/>
          <w:sz w:val="24"/>
          <w:szCs w:val="24"/>
        </w:rPr>
        <w:t xml:space="preserve">discovering that </w:t>
      </w:r>
      <w:r w:rsidR="00923FA5" w:rsidRPr="00DA2CA3">
        <w:rPr>
          <w:rFonts w:ascii="Cambria" w:hAnsi="Cambria" w:cstheme="minorHAnsi"/>
          <w:sz w:val="24"/>
          <w:szCs w:val="24"/>
        </w:rPr>
        <w:t>profits are low for this year’s Black Friday. They scramble together an ANOVA department</w:t>
      </w:r>
      <w:r w:rsidR="00C56A24" w:rsidRPr="00DA2CA3">
        <w:rPr>
          <w:rFonts w:ascii="Cambria" w:hAnsi="Cambria" w:cstheme="minorHAnsi"/>
          <w:sz w:val="24"/>
          <w:szCs w:val="24"/>
        </w:rPr>
        <w:t xml:space="preserve"> (which is separate from the statistics department, for some reason)</w:t>
      </w:r>
      <w:r w:rsidR="00923FA5" w:rsidRPr="00DA2CA3">
        <w:rPr>
          <w:rFonts w:ascii="Cambria" w:hAnsi="Cambria" w:cstheme="minorHAnsi"/>
          <w:sz w:val="24"/>
          <w:szCs w:val="24"/>
        </w:rPr>
        <w:t xml:space="preserve"> to find out if there </w:t>
      </w:r>
      <w:r w:rsidR="00593375" w:rsidRPr="00DA2CA3">
        <w:rPr>
          <w:rFonts w:ascii="Cambria" w:hAnsi="Cambria" w:cstheme="minorHAnsi"/>
          <w:sz w:val="24"/>
          <w:szCs w:val="24"/>
        </w:rPr>
        <w:t xml:space="preserve">are </w:t>
      </w:r>
      <w:r w:rsidR="00923FA5" w:rsidRPr="00DA2CA3">
        <w:rPr>
          <w:rFonts w:ascii="Cambria" w:hAnsi="Cambria" w:cstheme="minorHAnsi"/>
          <w:sz w:val="24"/>
          <w:szCs w:val="24"/>
        </w:rPr>
        <w:t xml:space="preserve">any significant </w:t>
      </w:r>
      <w:r w:rsidR="0001465F" w:rsidRPr="00DA2CA3">
        <w:rPr>
          <w:rFonts w:ascii="Cambria" w:hAnsi="Cambria" w:cstheme="minorHAnsi"/>
          <w:sz w:val="24"/>
          <w:szCs w:val="24"/>
        </w:rPr>
        <w:t>variations</w:t>
      </w:r>
      <w:r w:rsidR="00923FA5" w:rsidRPr="00DA2CA3">
        <w:rPr>
          <w:rFonts w:ascii="Cambria" w:hAnsi="Cambria" w:cstheme="minorHAnsi"/>
          <w:sz w:val="24"/>
          <w:szCs w:val="24"/>
        </w:rPr>
        <w:t xml:space="preserve"> in purchase amounts among different age groups.</w:t>
      </w:r>
      <w:r w:rsidR="0001465F" w:rsidRPr="00DA2CA3">
        <w:rPr>
          <w:rFonts w:ascii="Cambria" w:hAnsi="Cambria" w:cstheme="minorHAnsi"/>
          <w:sz w:val="24"/>
          <w:szCs w:val="24"/>
        </w:rPr>
        <w:t xml:space="preserve"> The</w:t>
      </w:r>
      <w:r w:rsidR="00FF004B" w:rsidRPr="00DA2CA3">
        <w:rPr>
          <w:rFonts w:ascii="Cambria" w:hAnsi="Cambria" w:cstheme="minorHAnsi"/>
          <w:sz w:val="24"/>
          <w:szCs w:val="24"/>
        </w:rPr>
        <w:t xml:space="preserve">y </w:t>
      </w:r>
      <w:r w:rsidR="00593375" w:rsidRPr="00DA2CA3">
        <w:rPr>
          <w:rFonts w:ascii="Cambria" w:hAnsi="Cambria" w:cstheme="minorHAnsi"/>
          <w:sz w:val="24"/>
          <w:szCs w:val="24"/>
        </w:rPr>
        <w:t>rush to find the suitable</w:t>
      </w:r>
      <w:r w:rsidR="00372D21" w:rsidRPr="00DA2CA3">
        <w:rPr>
          <w:rFonts w:ascii="Cambria" w:hAnsi="Cambria" w:cstheme="minorHAnsi"/>
          <w:sz w:val="24"/>
          <w:szCs w:val="24"/>
        </w:rPr>
        <w:t xml:space="preserve"> level</w:t>
      </w:r>
      <w:r w:rsidR="0001465F" w:rsidRPr="00DA2CA3">
        <w:rPr>
          <w:rFonts w:ascii="Cambria" w:hAnsi="Cambria" w:cstheme="minorHAnsi"/>
          <w:sz w:val="24"/>
          <w:szCs w:val="24"/>
        </w:rPr>
        <w:t xml:space="preserve"> of significance </w:t>
      </w:r>
      <w:r w:rsidR="00CA7A8B" w:rsidRPr="00DA2CA3">
        <w:rPr>
          <w:rFonts w:ascii="Cambria" w:hAnsi="Cambria" w:cstheme="minorHAnsi"/>
          <w:sz w:val="24"/>
          <w:szCs w:val="24"/>
        </w:rPr>
        <w:t>α</w:t>
      </w:r>
      <w:r w:rsidR="00DD48D7" w:rsidRPr="00DA2CA3">
        <w:rPr>
          <w:rFonts w:ascii="Cambria" w:hAnsi="Cambria" w:cstheme="minorHAnsi"/>
          <w:sz w:val="24"/>
          <w:szCs w:val="24"/>
        </w:rPr>
        <w:t xml:space="preserve"> = 0.05</w:t>
      </w:r>
      <w:r w:rsidR="00FF004B" w:rsidRPr="00DA2CA3">
        <w:rPr>
          <w:rFonts w:ascii="Cambria" w:hAnsi="Cambria" w:cstheme="minorHAnsi"/>
          <w:sz w:val="24"/>
          <w:szCs w:val="24"/>
        </w:rPr>
        <w:t>.</w:t>
      </w:r>
    </w:p>
    <w:p w14:paraId="34299960" w14:textId="0F854E56" w:rsidR="00E143F7" w:rsidRPr="003C42D6" w:rsidRDefault="00DD73C9" w:rsidP="00D614BD">
      <w:pPr>
        <w:spacing w:line="276" w:lineRule="auto"/>
        <w:jc w:val="both"/>
        <w:rPr>
          <w:rFonts w:ascii="Cambria" w:eastAsiaTheme="minorEastAsia" w:hAnsi="Cambria" w:cstheme="minorHAnsi"/>
        </w:rPr>
      </w:pPr>
      <m:oMathPara>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0-17</m:t>
              </m:r>
            </m:sub>
          </m:sSub>
          <m:r>
            <w:rPr>
              <w:rFonts w:ascii="Cambria Math" w:eastAsiaTheme="minorEastAsia"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18-25</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26-35</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36-45</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46-50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51-55</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55+</m:t>
              </m:r>
            </m:sub>
          </m:sSub>
        </m:oMath>
      </m:oMathPara>
    </w:p>
    <w:p w14:paraId="0DAD0CDD" w14:textId="4EC9FC64" w:rsidR="00E143F7" w:rsidRPr="003C42D6" w:rsidRDefault="00DD73C9" w:rsidP="00D614BD">
      <w:pPr>
        <w:spacing w:line="276" w:lineRule="auto"/>
        <w:jc w:val="both"/>
        <w:rPr>
          <w:rFonts w:ascii="Cambria" w:hAnsi="Cambria" w:cstheme="minorHAnsi"/>
        </w:rPr>
      </w:pPr>
      <m:oMathPara>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1</m:t>
              </m:r>
            </m:sub>
          </m:sSub>
          <m:r>
            <w:rPr>
              <w:rFonts w:ascii="Cambria Math" w:hAnsi="Cambria Math" w:cstheme="minorHAnsi"/>
            </w:rPr>
            <m:t>=</m:t>
          </m:r>
          <m:r>
            <w:rPr>
              <w:rFonts w:ascii="Cambria Math" w:hAnsi="Cambria Math" w:cstheme="minorHAnsi"/>
            </w:rPr>
            <m:t>at</m:t>
          </m:r>
          <m:r>
            <w:rPr>
              <w:rFonts w:ascii="Cambria Math" w:hAnsi="Cambria Math" w:cstheme="minorHAnsi"/>
            </w:rPr>
            <m:t xml:space="preserve"> </m:t>
          </m:r>
          <m:r>
            <w:rPr>
              <w:rFonts w:ascii="Cambria Math" w:hAnsi="Cambria Math" w:cstheme="minorHAnsi"/>
            </w:rPr>
            <m:t>least</m:t>
          </m:r>
          <m:r>
            <w:rPr>
              <w:rFonts w:ascii="Cambria Math" w:hAnsi="Cambria Math" w:cstheme="minorHAnsi"/>
            </w:rPr>
            <m:t xml:space="preserve"> </m:t>
          </m:r>
          <m:r>
            <w:rPr>
              <w:rFonts w:ascii="Cambria Math" w:hAnsi="Cambria Math" w:cstheme="minorHAnsi"/>
            </w:rPr>
            <m:t>two</m:t>
          </m:r>
          <m:r>
            <w:rPr>
              <w:rFonts w:ascii="Cambria Math" w:hAnsi="Cambria Math" w:cstheme="minorHAnsi"/>
            </w:rPr>
            <m:t xml:space="preserve"> </m:t>
          </m:r>
          <m:r>
            <w:rPr>
              <w:rFonts w:ascii="Cambria Math" w:hAnsi="Cambria Math" w:cstheme="minorHAnsi"/>
            </w:rPr>
            <m:t>means</m:t>
          </m:r>
          <m:r>
            <w:rPr>
              <w:rFonts w:ascii="Cambria Math" w:hAnsi="Cambria Math" w:cstheme="minorHAnsi"/>
            </w:rPr>
            <m:t xml:space="preserve"> </m:t>
          </m:r>
          <m:r>
            <w:rPr>
              <w:rFonts w:ascii="Cambria Math" w:hAnsi="Cambria Math" w:cstheme="minorHAnsi"/>
            </w:rPr>
            <m:t>differ</m:t>
          </m:r>
        </m:oMath>
      </m:oMathPara>
    </w:p>
    <w:p w14:paraId="57DC9D63" w14:textId="5B88D169" w:rsidR="009A0EF3" w:rsidRDefault="009A0EF3" w:rsidP="009A0EF3">
      <w:pPr>
        <w:keepNext/>
        <w:spacing w:line="276" w:lineRule="auto"/>
        <w:jc w:val="both"/>
      </w:pPr>
      <w:r>
        <w:rPr>
          <w:noProof/>
        </w:rPr>
        <mc:AlternateContent>
          <mc:Choice Requires="wps">
            <w:drawing>
              <wp:anchor distT="0" distB="0" distL="114300" distR="114300" simplePos="0" relativeHeight="251699712" behindDoc="0" locked="0" layoutInCell="1" allowOverlap="1" wp14:anchorId="77D3FD04" wp14:editId="6CDDF897">
                <wp:simplePos x="0" y="0"/>
                <wp:positionH relativeFrom="column">
                  <wp:posOffset>3000375</wp:posOffset>
                </wp:positionH>
                <wp:positionV relativeFrom="paragraph">
                  <wp:posOffset>3676015</wp:posOffset>
                </wp:positionV>
                <wp:extent cx="3592830" cy="635"/>
                <wp:effectExtent l="0" t="0" r="0" b="0"/>
                <wp:wrapNone/>
                <wp:docPr id="399535" name="Text Box 1"/>
                <wp:cNvGraphicFramePr/>
                <a:graphic xmlns:a="http://schemas.openxmlformats.org/drawingml/2006/main">
                  <a:graphicData uri="http://schemas.microsoft.com/office/word/2010/wordprocessingShape">
                    <wps:wsp>
                      <wps:cNvSpPr txBox="1"/>
                      <wps:spPr>
                        <a:xfrm>
                          <a:off x="0" y="0"/>
                          <a:ext cx="3592830" cy="635"/>
                        </a:xfrm>
                        <a:prstGeom prst="rect">
                          <a:avLst/>
                        </a:prstGeom>
                        <a:solidFill>
                          <a:prstClr val="white"/>
                        </a:solidFill>
                        <a:ln>
                          <a:noFill/>
                        </a:ln>
                      </wps:spPr>
                      <wps:txbx>
                        <w:txbxContent>
                          <w:p w14:paraId="1AD8D1F8" w14:textId="04E9C06E" w:rsidR="009A0EF3" w:rsidRPr="005E43B2" w:rsidRDefault="009A0EF3" w:rsidP="009A0EF3">
                            <w:pPr>
                              <w:pStyle w:val="Caption"/>
                              <w:rPr>
                                <w:rFonts w:ascii="Cambria" w:hAnsi="Cambria" w:cstheme="minorHAnsi"/>
                                <w:noProof/>
                              </w:rPr>
                            </w:pPr>
                            <w:r>
                              <w:t xml:space="preserve">Figure </w:t>
                            </w:r>
                            <w:r w:rsidR="00DD73C9">
                              <w:fldChar w:fldCharType="begin"/>
                            </w:r>
                            <w:r w:rsidR="00DD73C9">
                              <w:instrText xml:space="preserve"> SEQ Figure \* ARABIC </w:instrText>
                            </w:r>
                            <w:r w:rsidR="00DD73C9">
                              <w:fldChar w:fldCharType="separate"/>
                            </w:r>
                            <w:r w:rsidR="00DD73C9">
                              <w:rPr>
                                <w:noProof/>
                              </w:rPr>
                              <w:t>8</w:t>
                            </w:r>
                            <w:r w:rsidR="00DD73C9">
                              <w:rPr>
                                <w:noProof/>
                              </w:rPr>
                              <w:fldChar w:fldCharType="end"/>
                            </w:r>
                            <w:r>
                              <w:t>: Pairs of Means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D3FD04" id="_x0000_s1035" type="#_x0000_t202" style="position:absolute;left:0;text-align:left;margin-left:236.25pt;margin-top:289.45pt;width:282.9pt;height:.05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" stroked="f">
                <v:textbox style="mso-fit-shape-to-text:t" inset="0,0,0,0">
                  <w:txbxContent>
                    <w:p w14:paraId="1AD8D1F8" w14:textId="04E9C06E" w:rsidR="009A0EF3" w:rsidRPr="005E43B2" w:rsidRDefault="009A0EF3" w:rsidP="009A0EF3">
                      <w:pPr>
                        <w:pStyle w:val="Caption"/>
                        <w:rPr>
                          <w:rFonts w:ascii="Cambria" w:hAnsi="Cambria" w:cstheme="minorHAnsi"/>
                          <w:noProof/>
                        </w:rPr>
                      </w:pPr>
                      <w:r>
                        <w:t xml:space="preserve">Figure </w:t>
                      </w:r>
                      <w:r w:rsidR="00DD73C9">
                        <w:fldChar w:fldCharType="begin"/>
                      </w:r>
                      <w:r w:rsidR="00DD73C9">
                        <w:instrText xml:space="preserve"> SEQ Figure \* ARABIC </w:instrText>
                      </w:r>
                      <w:r w:rsidR="00DD73C9">
                        <w:fldChar w:fldCharType="separate"/>
                      </w:r>
                      <w:r w:rsidR="00DD73C9">
                        <w:rPr>
                          <w:noProof/>
                        </w:rPr>
                        <w:t>8</w:t>
                      </w:r>
                      <w:r w:rsidR="00DD73C9">
                        <w:rPr>
                          <w:noProof/>
                        </w:rPr>
                        <w:fldChar w:fldCharType="end"/>
                      </w:r>
                      <w:r>
                        <w:t>: Pairs of Means Table</w:t>
                      </w:r>
                    </w:p>
                  </w:txbxContent>
                </v:textbox>
              </v:shape>
            </w:pict>
          </mc:Fallback>
        </mc:AlternateContent>
      </w:r>
      <w:r w:rsidR="00F92F53" w:rsidRPr="003C42D6">
        <w:rPr>
          <w:rFonts w:ascii="Cambria" w:hAnsi="Cambria" w:cstheme="minorHAnsi"/>
          <w:noProof/>
        </w:rPr>
        <w:drawing>
          <wp:anchor distT="0" distB="0" distL="114300" distR="114300" simplePos="0" relativeHeight="251649536" behindDoc="0" locked="0" layoutInCell="1" allowOverlap="1" wp14:anchorId="3F8E1B07" wp14:editId="63C8C6F7">
            <wp:simplePos x="0" y="0"/>
            <wp:positionH relativeFrom="margin">
              <wp:posOffset>3000777</wp:posOffset>
            </wp:positionH>
            <wp:positionV relativeFrom="paragraph">
              <wp:posOffset>456</wp:posOffset>
            </wp:positionV>
            <wp:extent cx="3593206" cy="3618865"/>
            <wp:effectExtent l="0" t="0" r="1270" b="635"/>
            <wp:wrapNone/>
            <wp:docPr id="84568160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81604" name="Picture 1" descr="A screenshot of a computer screen&#10;&#10;Description automatically generated"/>
                    <pic:cNvPicPr/>
                  </pic:nvPicPr>
                  <pic:blipFill rotWithShape="1">
                    <a:blip r:embed="rId14">
                      <a:extLst>
                        <a:ext uri="{28A0092B-C50C-407E-A947-70E740481C1C}">
                          <a14:useLocalDpi xmlns:a14="http://schemas.microsoft.com/office/drawing/2010/main" val="0"/>
                        </a:ext>
                      </a:extLst>
                    </a:blip>
                    <a:srcRect t="2111"/>
                    <a:stretch/>
                  </pic:blipFill>
                  <pic:spPr bwMode="auto">
                    <a:xfrm>
                      <a:off x="0" y="0"/>
                      <a:ext cx="3593206" cy="361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406A" w:rsidRPr="003C42D6">
        <w:rPr>
          <w:rFonts w:ascii="Cambria" w:hAnsi="Cambria" w:cstheme="minorHAnsi"/>
          <w:noProof/>
        </w:rPr>
        <w:drawing>
          <wp:inline distT="0" distB="0" distL="0" distR="0" wp14:anchorId="6BA72888" wp14:editId="6D9986BD">
            <wp:extent cx="2833352" cy="2017883"/>
            <wp:effectExtent l="0" t="0" r="0" b="1905"/>
            <wp:docPr id="28555194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51946" name="Picture 1" descr="A graph of a graph&#10;&#10;Description automatically generated with medium confidence"/>
                    <pic:cNvPicPr/>
                  </pic:nvPicPr>
                  <pic:blipFill>
                    <a:blip r:embed="rId15"/>
                    <a:stretch>
                      <a:fillRect/>
                    </a:stretch>
                  </pic:blipFill>
                  <pic:spPr>
                    <a:xfrm>
                      <a:off x="0" y="0"/>
                      <a:ext cx="2858649" cy="2035899"/>
                    </a:xfrm>
                    <a:prstGeom prst="rect">
                      <a:avLst/>
                    </a:prstGeom>
                  </pic:spPr>
                </pic:pic>
              </a:graphicData>
            </a:graphic>
          </wp:inline>
        </w:drawing>
      </w:r>
    </w:p>
    <w:p w14:paraId="772E8FF3" w14:textId="63CBC882" w:rsidR="0057406A" w:rsidRPr="003C42D6" w:rsidRDefault="009A0EF3" w:rsidP="009A0EF3">
      <w:pPr>
        <w:pStyle w:val="Caption"/>
        <w:jc w:val="both"/>
        <w:rPr>
          <w:rFonts w:ascii="Cambria" w:hAnsi="Cambria" w:cstheme="minorHAnsi"/>
        </w:rPr>
      </w:pPr>
      <w:r>
        <w:rPr>
          <w:noProof/>
        </w:rPr>
        <mc:AlternateContent>
          <mc:Choice Requires="wps">
            <w:drawing>
              <wp:anchor distT="0" distB="0" distL="114300" distR="114300" simplePos="0" relativeHeight="251702784" behindDoc="0" locked="0" layoutInCell="1" allowOverlap="1" wp14:anchorId="00F2EBD6" wp14:editId="63691C44">
                <wp:simplePos x="0" y="0"/>
                <wp:positionH relativeFrom="column">
                  <wp:posOffset>0</wp:posOffset>
                </wp:positionH>
                <wp:positionV relativeFrom="paragraph">
                  <wp:posOffset>2921635</wp:posOffset>
                </wp:positionV>
                <wp:extent cx="2831465" cy="635"/>
                <wp:effectExtent l="0" t="0" r="0" b="0"/>
                <wp:wrapNone/>
                <wp:docPr id="797201900" name="Text Box 1"/>
                <wp:cNvGraphicFramePr/>
                <a:graphic xmlns:a="http://schemas.openxmlformats.org/drawingml/2006/main">
                  <a:graphicData uri="http://schemas.microsoft.com/office/word/2010/wordprocessingShape">
                    <wps:wsp>
                      <wps:cNvSpPr txBox="1"/>
                      <wps:spPr>
                        <a:xfrm>
                          <a:off x="0" y="0"/>
                          <a:ext cx="2831465" cy="635"/>
                        </a:xfrm>
                        <a:prstGeom prst="rect">
                          <a:avLst/>
                        </a:prstGeom>
                        <a:solidFill>
                          <a:prstClr val="white"/>
                        </a:solidFill>
                        <a:ln>
                          <a:noFill/>
                        </a:ln>
                      </wps:spPr>
                      <wps:txbx>
                        <w:txbxContent>
                          <w:p w14:paraId="3E631D96" w14:textId="6E77F763" w:rsidR="009A0EF3" w:rsidRPr="009945F2" w:rsidRDefault="009A0EF3" w:rsidP="009A0EF3">
                            <w:pPr>
                              <w:pStyle w:val="Caption"/>
                              <w:rPr>
                                <w:rFonts w:ascii="Cambria" w:hAnsi="Cambria" w:cstheme="minorHAnsi"/>
                                <w:noProof/>
                                <w:sz w:val="24"/>
                                <w:szCs w:val="24"/>
                              </w:rPr>
                            </w:pPr>
                            <w:r>
                              <w:t xml:space="preserve">Figure </w:t>
                            </w:r>
                            <w:r w:rsidR="00DD73C9">
                              <w:fldChar w:fldCharType="begin"/>
                            </w:r>
                            <w:r w:rsidR="00DD73C9">
                              <w:instrText xml:space="preserve"> SEQ Figure \* ARABIC </w:instrText>
                            </w:r>
                            <w:r w:rsidR="00DD73C9">
                              <w:fldChar w:fldCharType="separate"/>
                            </w:r>
                            <w:r w:rsidR="00DD73C9">
                              <w:rPr>
                                <w:noProof/>
                              </w:rPr>
                              <w:t>9</w:t>
                            </w:r>
                            <w:r w:rsidR="00DD73C9">
                              <w:rPr>
                                <w:noProof/>
                              </w:rPr>
                              <w:fldChar w:fldCharType="end"/>
                            </w:r>
                            <w:r>
                              <w:t>: One-Way ANOVA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F2EBD6" id="_x0000_s1036" type="#_x0000_t202" style="position:absolute;left:0;text-align:left;margin-left:0;margin-top:230.05pt;width:222.95pt;height:.05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" stroked="f">
                <v:textbox style="mso-fit-shape-to-text:t" inset="0,0,0,0">
                  <w:txbxContent>
                    <w:p w14:paraId="3E631D96" w14:textId="6E77F763" w:rsidR="009A0EF3" w:rsidRPr="009945F2" w:rsidRDefault="009A0EF3" w:rsidP="009A0EF3">
                      <w:pPr>
                        <w:pStyle w:val="Caption"/>
                        <w:rPr>
                          <w:rFonts w:ascii="Cambria" w:hAnsi="Cambria" w:cstheme="minorHAnsi"/>
                          <w:noProof/>
                          <w:sz w:val="24"/>
                          <w:szCs w:val="24"/>
                        </w:rPr>
                      </w:pPr>
                      <w:r>
                        <w:t xml:space="preserve">Figure </w:t>
                      </w:r>
                      <w:r w:rsidR="00DD73C9">
                        <w:fldChar w:fldCharType="begin"/>
                      </w:r>
                      <w:r w:rsidR="00DD73C9">
                        <w:instrText xml:space="preserve"> SEQ Figure \* ARABIC </w:instrText>
                      </w:r>
                      <w:r w:rsidR="00DD73C9">
                        <w:fldChar w:fldCharType="separate"/>
                      </w:r>
                      <w:r w:rsidR="00DD73C9">
                        <w:rPr>
                          <w:noProof/>
                        </w:rPr>
                        <w:t>9</w:t>
                      </w:r>
                      <w:r w:rsidR="00DD73C9">
                        <w:rPr>
                          <w:noProof/>
                        </w:rPr>
                        <w:fldChar w:fldCharType="end"/>
                      </w:r>
                      <w:r>
                        <w:t>: One-Way ANOVA Test</w:t>
                      </w:r>
                    </w:p>
                  </w:txbxContent>
                </v:textbox>
              </v:shape>
            </w:pict>
          </mc:Fallback>
        </mc:AlternateContent>
      </w:r>
      <w:r w:rsidRPr="00D614BD">
        <w:rPr>
          <w:rFonts w:ascii="Cambria" w:hAnsi="Cambria" w:cstheme="minorHAnsi"/>
          <w:noProof/>
          <w:sz w:val="24"/>
          <w:szCs w:val="24"/>
        </w:rPr>
        <w:drawing>
          <wp:anchor distT="0" distB="0" distL="114300" distR="114300" simplePos="0" relativeHeight="251700736" behindDoc="0" locked="0" layoutInCell="1" allowOverlap="1" wp14:anchorId="7DCF3F84" wp14:editId="2DF6D033">
            <wp:simplePos x="0" y="0"/>
            <wp:positionH relativeFrom="margin">
              <wp:posOffset>0</wp:posOffset>
            </wp:positionH>
            <wp:positionV relativeFrom="paragraph">
              <wp:posOffset>211942</wp:posOffset>
            </wp:positionV>
            <wp:extent cx="2831465" cy="2653030"/>
            <wp:effectExtent l="0" t="0" r="6985" b="0"/>
            <wp:wrapNone/>
            <wp:docPr id="15386580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58046"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31465" cy="2653030"/>
                    </a:xfrm>
                    <a:prstGeom prst="rect">
                      <a:avLst/>
                    </a:prstGeom>
                  </pic:spPr>
                </pic:pic>
              </a:graphicData>
            </a:graphic>
          </wp:anchor>
        </w:drawing>
      </w:r>
      <w:r>
        <w:t xml:space="preserve">Figure </w:t>
      </w:r>
      <w:r w:rsidR="00DD73C9">
        <w:fldChar w:fldCharType="begin"/>
      </w:r>
      <w:r w:rsidR="00DD73C9">
        <w:instrText xml:space="preserve"> SEQ Figure \* ARABIC </w:instrText>
      </w:r>
      <w:r w:rsidR="00DD73C9">
        <w:fldChar w:fldCharType="separate"/>
      </w:r>
      <w:r w:rsidR="00DD73C9">
        <w:rPr>
          <w:noProof/>
        </w:rPr>
        <w:t>10</w:t>
      </w:r>
      <w:r w:rsidR="00DD73C9">
        <w:rPr>
          <w:noProof/>
        </w:rPr>
        <w:fldChar w:fldCharType="end"/>
      </w:r>
      <w:r>
        <w:t>: One-Way Analysis of Purchase vs Age</w:t>
      </w:r>
    </w:p>
    <w:p w14:paraId="57E6DADA" w14:textId="3125E216" w:rsidR="0057406A" w:rsidRPr="00D614BD" w:rsidRDefault="0057406A" w:rsidP="00D614BD">
      <w:pPr>
        <w:spacing w:line="276" w:lineRule="auto"/>
        <w:jc w:val="both"/>
        <w:rPr>
          <w:rFonts w:ascii="Cambria" w:hAnsi="Cambria" w:cstheme="minorHAnsi"/>
          <w:sz w:val="24"/>
          <w:szCs w:val="24"/>
        </w:rPr>
      </w:pPr>
    </w:p>
    <w:p w14:paraId="466B4BD1" w14:textId="39811376" w:rsidR="00B36A60" w:rsidRPr="00D614BD" w:rsidRDefault="00B36A60" w:rsidP="00D614BD">
      <w:pPr>
        <w:spacing w:line="276" w:lineRule="auto"/>
        <w:jc w:val="both"/>
        <w:rPr>
          <w:rFonts w:ascii="Cambria" w:hAnsi="Cambria" w:cstheme="minorHAnsi"/>
          <w:sz w:val="24"/>
          <w:szCs w:val="24"/>
        </w:rPr>
      </w:pPr>
    </w:p>
    <w:p w14:paraId="0BD1C454" w14:textId="0E1E0E52" w:rsidR="0057406A" w:rsidRPr="00D614BD" w:rsidRDefault="009A0EF3" w:rsidP="00D614BD">
      <w:pPr>
        <w:spacing w:line="276" w:lineRule="auto"/>
        <w:jc w:val="both"/>
        <w:rPr>
          <w:rFonts w:ascii="Cambria" w:hAnsi="Cambria" w:cstheme="minorHAnsi"/>
          <w:sz w:val="24"/>
          <w:szCs w:val="24"/>
        </w:rPr>
      </w:pPr>
      <w:r w:rsidRPr="00D614BD">
        <w:rPr>
          <w:rFonts w:ascii="Cambria" w:hAnsi="Cambria" w:cstheme="minorHAnsi"/>
          <w:noProof/>
          <w:sz w:val="24"/>
          <w:szCs w:val="24"/>
        </w:rPr>
        <mc:AlternateContent>
          <mc:Choice Requires="wps">
            <w:drawing>
              <wp:anchor distT="45720" distB="45720" distL="114300" distR="114300" simplePos="0" relativeHeight="251648512" behindDoc="0" locked="0" layoutInCell="1" allowOverlap="1" wp14:anchorId="3824C725" wp14:editId="333E339A">
                <wp:simplePos x="0" y="0"/>
                <wp:positionH relativeFrom="margin">
                  <wp:posOffset>0</wp:posOffset>
                </wp:positionH>
                <wp:positionV relativeFrom="paragraph">
                  <wp:posOffset>2315683</wp:posOffset>
                </wp:positionV>
                <wp:extent cx="2887980" cy="1404620"/>
                <wp:effectExtent l="0" t="0" r="26670" b="27940"/>
                <wp:wrapNone/>
                <wp:docPr id="255849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980" cy="1404620"/>
                        </a:xfrm>
                        <a:prstGeom prst="rect">
                          <a:avLst/>
                        </a:prstGeom>
                        <a:solidFill>
                          <a:srgbClr val="FFFFFF"/>
                        </a:solidFill>
                        <a:ln w="9525">
                          <a:solidFill>
                            <a:srgbClr val="000000"/>
                          </a:solidFill>
                          <a:miter lim="800000"/>
                          <a:headEnd/>
                          <a:tailEnd/>
                        </a:ln>
                      </wps:spPr>
                      <wps:txbx>
                        <w:txbxContent>
                          <w:p w14:paraId="176850AA" w14:textId="568C1C36" w:rsidR="00B36A60" w:rsidRPr="00D614BD" w:rsidRDefault="00B36A60" w:rsidP="00B36A60">
                            <w:pPr>
                              <w:rPr>
                                <w:rFonts w:ascii="Cambria" w:hAnsi="Cambria"/>
                              </w:rPr>
                            </w:pPr>
                            <m:oMathPara>
                              <m:oMath>
                                <m:r>
                                  <w:rPr>
                                    <w:rFonts w:ascii="Cambria Math" w:hAnsi="Cambria Math"/>
                                  </w:rPr>
                                  <m:t>p-value&gt;α</m:t>
                                </m:r>
                              </m:oMath>
                            </m:oMathPara>
                          </w:p>
                          <w:p w14:paraId="36625AED" w14:textId="64710367" w:rsidR="00B36A60" w:rsidRPr="00D614BD" w:rsidRDefault="00B36A60" w:rsidP="00B36A60">
                            <w:pPr>
                              <w:rPr>
                                <w:rFonts w:ascii="Cambria" w:hAnsi="Cambria"/>
                              </w:rPr>
                            </w:pPr>
                            <m:oMathPara>
                              <m:oMath>
                                <m:r>
                                  <w:rPr>
                                    <w:rFonts w:ascii="Cambria Math" w:hAnsi="Cambria Math"/>
                                  </w:rPr>
                                  <m:t>0.1796&gt;0.05</m:t>
                                </m:r>
                              </m:oMath>
                            </m:oMathPara>
                          </w:p>
                          <w:p w14:paraId="2ED8C1C8" w14:textId="17EB3BD0" w:rsidR="00B36A60" w:rsidRPr="00D614BD" w:rsidRDefault="00B36A60" w:rsidP="00B36A60">
                            <w:pPr>
                              <w:rPr>
                                <w:rFonts w:ascii="Cambria" w:hAnsi="Cambria"/>
                              </w:rPr>
                            </w:pPr>
                            <w:r w:rsidRPr="00DA2CA3">
                              <w:rPr>
                                <w:rFonts w:ascii="Cambria" w:hAnsi="Cambria"/>
                                <w:b/>
                                <w:bCs/>
                              </w:rPr>
                              <w:t>Decision</w:t>
                            </w:r>
                            <w:r w:rsidRPr="00D614BD">
                              <w:rPr>
                                <w:rFonts w:ascii="Cambria" w:hAnsi="Cambria"/>
                              </w:rPr>
                              <w:t>: Fail to Reject Null Hypothesis</w:t>
                            </w:r>
                          </w:p>
                          <w:p w14:paraId="4C8EEBD3" w14:textId="4A4ABE39" w:rsidR="00B36A60" w:rsidRPr="00D614BD" w:rsidRDefault="00B36A60" w:rsidP="00B36A60">
                            <w:pPr>
                              <w:rPr>
                                <w:rFonts w:ascii="Cambria" w:hAnsi="Cambria"/>
                              </w:rPr>
                            </w:pPr>
                            <w:r w:rsidRPr="00DA2CA3">
                              <w:rPr>
                                <w:rFonts w:ascii="Cambria" w:hAnsi="Cambria"/>
                                <w:b/>
                                <w:bCs/>
                              </w:rPr>
                              <w:t>Conclusion</w:t>
                            </w:r>
                            <w:r w:rsidRPr="00D614BD">
                              <w:rPr>
                                <w:rFonts w:ascii="Cambria" w:hAnsi="Cambria"/>
                              </w:rPr>
                              <w:t xml:space="preserve">: With 5% level of significance, we have insufficient evidence to claim that at least one age group spends </w:t>
                            </w:r>
                            <w:r w:rsidR="002B4B29">
                              <w:rPr>
                                <w:rFonts w:ascii="Cambria" w:hAnsi="Cambria"/>
                              </w:rPr>
                              <w:t>significantly differently</w:t>
                            </w:r>
                            <w:r w:rsidRPr="00D614BD">
                              <w:rPr>
                                <w:rFonts w:ascii="Cambria" w:hAnsi="Cambria"/>
                              </w:rPr>
                              <w:t xml:space="preserve"> than the rest.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24C725" id="_x0000_s1037" type="#_x0000_t202" style="position:absolute;left:0;text-align:left;margin-left:0;margin-top:182.35pt;width:227.4pt;height:110.6pt;z-index:2516485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">
                <v:textbox style="mso-fit-shape-to-text:t">
                  <w:txbxContent>
                    <w:p w14:paraId="176850AA" w14:textId="568C1C36" w:rsidR="00B36A60" w:rsidRPr="00D614BD" w:rsidRDefault="00B36A60" w:rsidP="00B36A60">
                      <w:pPr>
                        <w:rPr>
                          <w:rFonts w:ascii="Cambria" w:hAnsi="Cambria"/>
                        </w:rPr>
                      </w:pPr>
                      <m:oMathPara>
                        <m:oMath>
                          <m:r>
                            <w:rPr>
                              <w:rFonts w:ascii="Cambria Math" w:hAnsi="Cambria Math"/>
                            </w:rPr>
                            <m:t>p-value&gt;α</m:t>
                          </m:r>
                        </m:oMath>
                      </m:oMathPara>
                    </w:p>
                    <w:p w14:paraId="36625AED" w14:textId="64710367" w:rsidR="00B36A60" w:rsidRPr="00D614BD" w:rsidRDefault="00B36A60" w:rsidP="00B36A60">
                      <w:pPr>
                        <w:rPr>
                          <w:rFonts w:ascii="Cambria" w:hAnsi="Cambria"/>
                        </w:rPr>
                      </w:pPr>
                      <m:oMathPara>
                        <m:oMath>
                          <m:r>
                            <w:rPr>
                              <w:rFonts w:ascii="Cambria Math" w:hAnsi="Cambria Math"/>
                            </w:rPr>
                            <m:t>0.1796&gt;0.05</m:t>
                          </m:r>
                        </m:oMath>
                      </m:oMathPara>
                    </w:p>
                    <w:p w14:paraId="2ED8C1C8" w14:textId="17EB3BD0" w:rsidR="00B36A60" w:rsidRPr="00D614BD" w:rsidRDefault="00B36A60" w:rsidP="00B36A60">
                      <w:pPr>
                        <w:rPr>
                          <w:rFonts w:ascii="Cambria" w:hAnsi="Cambria"/>
                        </w:rPr>
                      </w:pPr>
                      <w:r w:rsidRPr="00DA2CA3">
                        <w:rPr>
                          <w:rFonts w:ascii="Cambria" w:hAnsi="Cambria"/>
                          <w:b/>
                          <w:bCs/>
                        </w:rPr>
                        <w:t>Decision</w:t>
                      </w:r>
                      <w:r w:rsidRPr="00D614BD">
                        <w:rPr>
                          <w:rFonts w:ascii="Cambria" w:hAnsi="Cambria"/>
                        </w:rPr>
                        <w:t>: Fail to Reject Null Hypothesis</w:t>
                      </w:r>
                    </w:p>
                    <w:p w14:paraId="4C8EEBD3" w14:textId="4A4ABE39" w:rsidR="00B36A60" w:rsidRPr="00D614BD" w:rsidRDefault="00B36A60" w:rsidP="00B36A60">
                      <w:pPr>
                        <w:rPr>
                          <w:rFonts w:ascii="Cambria" w:hAnsi="Cambria"/>
                        </w:rPr>
                      </w:pPr>
                      <w:r w:rsidRPr="00DA2CA3">
                        <w:rPr>
                          <w:rFonts w:ascii="Cambria" w:hAnsi="Cambria"/>
                          <w:b/>
                          <w:bCs/>
                        </w:rPr>
                        <w:t>Conclusion</w:t>
                      </w:r>
                      <w:r w:rsidRPr="00D614BD">
                        <w:rPr>
                          <w:rFonts w:ascii="Cambria" w:hAnsi="Cambria"/>
                        </w:rPr>
                        <w:t xml:space="preserve">: With 5% level of significance, we have insufficient evidence to claim that at least one age group spends </w:t>
                      </w:r>
                      <w:r w:rsidR="002B4B29">
                        <w:rPr>
                          <w:rFonts w:ascii="Cambria" w:hAnsi="Cambria"/>
                        </w:rPr>
                        <w:t>significantly differently</w:t>
                      </w:r>
                      <w:r w:rsidRPr="00D614BD">
                        <w:rPr>
                          <w:rFonts w:ascii="Cambria" w:hAnsi="Cambria"/>
                        </w:rPr>
                        <w:t xml:space="preserve"> than the rest.</w:t>
                      </w:r>
                    </w:p>
                  </w:txbxContent>
                </v:textbox>
                <w10:wrap anchorx="margin"/>
              </v:shape>
            </w:pict>
          </mc:Fallback>
        </mc:AlternateContent>
      </w:r>
      <w:r w:rsidRPr="00D614BD">
        <w:rPr>
          <w:rFonts w:ascii="Cambria" w:hAnsi="Cambria" w:cstheme="minorHAnsi"/>
          <w:noProof/>
          <w:sz w:val="24"/>
          <w:szCs w:val="24"/>
        </w:rPr>
        <mc:AlternateContent>
          <mc:Choice Requires="wps">
            <w:drawing>
              <wp:anchor distT="45720" distB="45720" distL="114300" distR="114300" simplePos="0" relativeHeight="251650560" behindDoc="0" locked="0" layoutInCell="1" allowOverlap="1" wp14:anchorId="6DB8AD6C" wp14:editId="604ECD62">
                <wp:simplePos x="0" y="0"/>
                <wp:positionH relativeFrom="column">
                  <wp:posOffset>3826022</wp:posOffset>
                </wp:positionH>
                <wp:positionV relativeFrom="paragraph">
                  <wp:posOffset>968788</wp:posOffset>
                </wp:positionV>
                <wp:extent cx="2360930" cy="1404620"/>
                <wp:effectExtent l="0" t="0" r="22860" b="13970"/>
                <wp:wrapSquare wrapText="bothSides"/>
                <wp:docPr id="1938225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08A633E" w14:textId="17610CA3" w:rsidR="00B36A60" w:rsidRPr="00D614BD" w:rsidRDefault="00B36A60">
                            <w:pPr>
                              <w:rPr>
                                <w:rFonts w:ascii="Cambria" w:hAnsi="Cambria"/>
                              </w:rPr>
                            </w:pPr>
                            <w:r w:rsidRPr="00D614BD">
                              <w:rPr>
                                <w:rFonts w:ascii="Cambria" w:hAnsi="Cambria"/>
                              </w:rPr>
                              <w:t>By comparing all pairs of means, there is not a single pair that has a p-value less than the significance level, which means that age group does not have a significant impact on purchase amount.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B8AD6C" id="_x0000_s1038" type="#_x0000_t202" style="position:absolute;left:0;text-align:left;margin-left:301.25pt;margin-top:76.3pt;width:185.9pt;height:110.6pt;z-index:2516505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">
                <v:textbox style="mso-fit-shape-to-text:t">
                  <w:txbxContent>
                    <w:p w14:paraId="408A633E" w14:textId="17610CA3" w:rsidR="00B36A60" w:rsidRPr="00D614BD" w:rsidRDefault="00B36A60">
                      <w:pPr>
                        <w:rPr>
                          <w:rFonts w:ascii="Cambria" w:hAnsi="Cambria"/>
                        </w:rPr>
                      </w:pPr>
                      <w:r w:rsidRPr="00D614BD">
                        <w:rPr>
                          <w:rFonts w:ascii="Cambria" w:hAnsi="Cambria"/>
                        </w:rPr>
                        <w:t>By comparing all pairs of means, there is not a single pair that has a p-value less than the significance level, which means that age group does not have a significant impact on purchase amount.</w:t>
                      </w:r>
                    </w:p>
                  </w:txbxContent>
                </v:textbox>
                <w10:wrap type="square"/>
              </v:shape>
            </w:pict>
          </mc:Fallback>
        </mc:AlternateContent>
      </w:r>
      <w:r w:rsidR="0057406A" w:rsidRPr="00D614BD">
        <w:rPr>
          <w:rFonts w:ascii="Cambria" w:hAnsi="Cambria" w:cstheme="minorHAnsi"/>
          <w:sz w:val="24"/>
          <w:szCs w:val="24"/>
        </w:rPr>
        <w:br w:type="page"/>
      </w:r>
    </w:p>
    <w:p w14:paraId="555BFE13" w14:textId="77777777" w:rsidR="00B36A60" w:rsidRPr="005F76C3" w:rsidRDefault="00B36A60" w:rsidP="00D614BD">
      <w:pPr>
        <w:spacing w:line="276" w:lineRule="auto"/>
        <w:jc w:val="both"/>
        <w:rPr>
          <w:rFonts w:ascii="Cambria" w:eastAsiaTheme="minorEastAsia" w:hAnsi="Cambria" w:cstheme="minorHAnsi"/>
          <w:sz w:val="23"/>
          <w:szCs w:val="23"/>
          <w:u w:val="single"/>
        </w:rPr>
      </w:pPr>
      <w:r w:rsidRPr="005F76C3">
        <w:rPr>
          <w:rFonts w:ascii="Cambria" w:eastAsiaTheme="minorEastAsia" w:hAnsi="Cambria" w:cstheme="minorHAnsi"/>
          <w:sz w:val="23"/>
          <w:szCs w:val="23"/>
          <w:u w:val="single"/>
        </w:rPr>
        <w:lastRenderedPageBreak/>
        <w:t>Analysis 4</w:t>
      </w:r>
    </w:p>
    <w:p w14:paraId="2E8768A2" w14:textId="4082754F" w:rsidR="003E45C5" w:rsidRPr="005F76C3" w:rsidRDefault="001639AB" w:rsidP="00D614BD">
      <w:pPr>
        <w:spacing w:line="276" w:lineRule="auto"/>
        <w:jc w:val="both"/>
        <w:rPr>
          <w:rFonts w:ascii="Cambria" w:eastAsiaTheme="minorEastAsia" w:hAnsi="Cambria" w:cstheme="minorHAnsi"/>
          <w:sz w:val="23"/>
          <w:szCs w:val="23"/>
        </w:rPr>
      </w:pPr>
      <w:r w:rsidRPr="005F76C3">
        <w:rPr>
          <w:rFonts w:ascii="Cambria" w:eastAsiaTheme="minorEastAsia" w:hAnsi="Cambria" w:cstheme="minorHAnsi"/>
          <w:sz w:val="23"/>
          <w:szCs w:val="23"/>
        </w:rPr>
        <w:t xml:space="preserve">ABC Private Limited has a </w:t>
      </w:r>
      <w:r w:rsidR="00725759" w:rsidRPr="005F76C3">
        <w:rPr>
          <w:rFonts w:ascii="Cambria" w:eastAsiaTheme="minorEastAsia" w:hAnsi="Cambria" w:cstheme="minorHAnsi"/>
          <w:sz w:val="23"/>
          <w:szCs w:val="23"/>
        </w:rPr>
        <w:t>human resources</w:t>
      </w:r>
      <w:r w:rsidRPr="005F76C3">
        <w:rPr>
          <w:rFonts w:ascii="Cambria" w:eastAsiaTheme="minorEastAsia" w:hAnsi="Cambria" w:cstheme="minorHAnsi"/>
          <w:sz w:val="23"/>
          <w:szCs w:val="23"/>
        </w:rPr>
        <w:t xml:space="preserve"> department that is disinterested in economics and more interested in </w:t>
      </w:r>
      <w:r w:rsidR="00B24A6C" w:rsidRPr="005F76C3">
        <w:rPr>
          <w:rFonts w:ascii="Cambria" w:eastAsiaTheme="minorEastAsia" w:hAnsi="Cambria" w:cstheme="minorHAnsi"/>
          <w:sz w:val="23"/>
          <w:szCs w:val="23"/>
        </w:rPr>
        <w:t>correlations</w:t>
      </w:r>
      <w:r w:rsidRPr="005F76C3">
        <w:rPr>
          <w:rFonts w:ascii="Cambria" w:eastAsiaTheme="minorEastAsia" w:hAnsi="Cambria" w:cstheme="minorHAnsi"/>
          <w:sz w:val="23"/>
          <w:szCs w:val="23"/>
        </w:rPr>
        <w:t xml:space="preserve">. They have </w:t>
      </w:r>
      <w:r w:rsidR="005A03F5" w:rsidRPr="005F76C3">
        <w:rPr>
          <w:rFonts w:ascii="Cambria" w:eastAsiaTheme="minorEastAsia" w:hAnsi="Cambria" w:cstheme="minorHAnsi"/>
          <w:sz w:val="23"/>
          <w:szCs w:val="23"/>
        </w:rPr>
        <w:t xml:space="preserve">asked the statistics department to </w:t>
      </w:r>
      <w:r w:rsidR="0097643B" w:rsidRPr="005F76C3">
        <w:rPr>
          <w:rFonts w:ascii="Cambria" w:eastAsiaTheme="minorEastAsia" w:hAnsi="Cambria" w:cstheme="minorHAnsi"/>
          <w:sz w:val="23"/>
          <w:szCs w:val="23"/>
        </w:rPr>
        <w:t xml:space="preserve">examine the relationship between age and marital status in the sample. </w:t>
      </w:r>
      <w:r w:rsidR="00123DE7" w:rsidRPr="005F76C3">
        <w:rPr>
          <w:rFonts w:ascii="Cambria" w:eastAsiaTheme="minorEastAsia" w:hAnsi="Cambria" w:cstheme="minorHAnsi"/>
          <w:sz w:val="23"/>
          <w:szCs w:val="23"/>
        </w:rPr>
        <w:t xml:space="preserve">The company aims to identify the age group with the highest rate of marriage. </w:t>
      </w:r>
      <w:r w:rsidR="0097643B" w:rsidRPr="005F76C3">
        <w:rPr>
          <w:rFonts w:ascii="Cambria" w:eastAsiaTheme="minorEastAsia" w:hAnsi="Cambria" w:cstheme="minorHAnsi"/>
          <w:sz w:val="23"/>
          <w:szCs w:val="23"/>
        </w:rPr>
        <w:t>They have</w:t>
      </w:r>
      <w:r w:rsidR="00A246AE" w:rsidRPr="005F76C3">
        <w:rPr>
          <w:rFonts w:ascii="Cambria" w:eastAsiaTheme="minorEastAsia" w:hAnsi="Cambria" w:cstheme="minorHAnsi"/>
          <w:sz w:val="23"/>
          <w:szCs w:val="23"/>
        </w:rPr>
        <w:t xml:space="preserve"> provided a level of significance </w:t>
      </w:r>
      <w:r w:rsidR="00CA7A8B" w:rsidRPr="005F76C3">
        <w:rPr>
          <w:rFonts w:ascii="Cambria" w:eastAsiaTheme="minorEastAsia" w:hAnsi="Cambria" w:cstheme="minorHAnsi"/>
          <w:sz w:val="23"/>
          <w:szCs w:val="23"/>
        </w:rPr>
        <w:t>α</w:t>
      </w:r>
      <w:r w:rsidR="00A246AE" w:rsidRPr="005F76C3">
        <w:rPr>
          <w:rFonts w:ascii="Cambria" w:eastAsiaTheme="minorEastAsia" w:hAnsi="Cambria" w:cstheme="minorHAnsi"/>
          <w:sz w:val="23"/>
          <w:szCs w:val="23"/>
        </w:rPr>
        <w:t xml:space="preserve"> = 0.05.</w:t>
      </w:r>
    </w:p>
    <w:p w14:paraId="19A542AA" w14:textId="2C12DE52" w:rsidR="00B36A60" w:rsidRPr="002B4B29" w:rsidRDefault="00DD73C9" w:rsidP="00D614BD">
      <w:pPr>
        <w:spacing w:line="276" w:lineRule="auto"/>
        <w:jc w:val="center"/>
        <w:rPr>
          <w:rFonts w:ascii="Cambria" w:eastAsiaTheme="minorEastAsia" w:hAnsi="Cambr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r>
            <w:rPr>
              <w:rFonts w:ascii="Cambria Math" w:eastAsiaTheme="minorEastAsia" w:hAnsi="Cambria Math" w:cstheme="minorHAnsi"/>
            </w:rPr>
            <m:t xml:space="preserve">: </m:t>
          </m:r>
          <m:r>
            <w:rPr>
              <w:rFonts w:ascii="Cambria Math" w:eastAsiaTheme="minorEastAsia" w:hAnsi="Cambria Math" w:cstheme="minorHAnsi"/>
            </w:rPr>
            <m:t>Marital</m:t>
          </m:r>
          <m:r>
            <w:rPr>
              <w:rFonts w:ascii="Cambria Math" w:eastAsiaTheme="minorEastAsia" w:hAnsi="Cambria Math" w:cstheme="minorHAnsi"/>
            </w:rPr>
            <m:t xml:space="preserve"> </m:t>
          </m:r>
          <m:r>
            <w:rPr>
              <w:rFonts w:ascii="Cambria Math" w:eastAsiaTheme="minorEastAsia" w:hAnsi="Cambria Math" w:cstheme="minorHAnsi"/>
            </w:rPr>
            <m:t>status</m:t>
          </m:r>
          <m:r>
            <w:rPr>
              <w:rFonts w:ascii="Cambria Math" w:eastAsiaTheme="minorEastAsia" w:hAnsi="Cambria Math" w:cstheme="minorHAnsi"/>
            </w:rPr>
            <m:t xml:space="preserve"> </m:t>
          </m:r>
          <m:r>
            <w:rPr>
              <w:rFonts w:ascii="Cambria Math" w:eastAsiaTheme="minorEastAsia" w:hAnsi="Cambria Math" w:cstheme="minorHAnsi"/>
            </w:rPr>
            <m:t>is</m:t>
          </m:r>
          <m:r>
            <w:rPr>
              <w:rFonts w:ascii="Cambria Math" w:eastAsiaTheme="minorEastAsia" w:hAnsi="Cambria Math" w:cstheme="minorHAnsi"/>
            </w:rPr>
            <m:t xml:space="preserve"> </m:t>
          </m:r>
          <m:r>
            <w:rPr>
              <w:rFonts w:ascii="Cambria Math" w:eastAsiaTheme="minorEastAsia" w:hAnsi="Cambria Math" w:cstheme="minorHAnsi"/>
            </w:rPr>
            <m:t>independent</m:t>
          </m:r>
          <m:r>
            <w:rPr>
              <w:rFonts w:ascii="Cambria Math" w:eastAsiaTheme="minorEastAsia" w:hAnsi="Cambria Math" w:cstheme="minorHAnsi"/>
            </w:rPr>
            <m:t xml:space="preserve"> </m:t>
          </m:r>
          <m:r>
            <w:rPr>
              <w:rFonts w:ascii="Cambria Math" w:eastAsiaTheme="minorEastAsia" w:hAnsi="Cambria Math" w:cstheme="minorHAnsi"/>
            </w:rPr>
            <m:t>of</m:t>
          </m:r>
          <m:r>
            <w:rPr>
              <w:rFonts w:ascii="Cambria Math" w:eastAsiaTheme="minorEastAsia" w:hAnsi="Cambria Math" w:cstheme="minorHAnsi"/>
            </w:rPr>
            <m:t xml:space="preserve"> </m:t>
          </m:r>
          <m:r>
            <w:rPr>
              <w:rFonts w:ascii="Cambria Math" w:eastAsiaTheme="minorEastAsia" w:hAnsi="Cambria Math" w:cstheme="minorHAnsi"/>
            </w:rPr>
            <m:t>age</m:t>
          </m:r>
        </m:oMath>
      </m:oMathPara>
    </w:p>
    <w:p w14:paraId="7654A3E1" w14:textId="360D0202" w:rsidR="005022E7" w:rsidRPr="002B4B29" w:rsidRDefault="00DD73C9" w:rsidP="00D614BD">
      <w:pPr>
        <w:spacing w:line="276" w:lineRule="auto"/>
        <w:jc w:val="both"/>
        <w:rPr>
          <w:rFonts w:ascii="Cambria" w:eastAsiaTheme="minorEastAsia" w:hAnsi="Cambr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 xml:space="preserve">: </m:t>
          </m:r>
          <m:r>
            <w:rPr>
              <w:rFonts w:ascii="Cambria Math" w:eastAsiaTheme="minorEastAsia" w:hAnsi="Cambria Math" w:cstheme="minorHAnsi"/>
            </w:rPr>
            <m:t>Marital</m:t>
          </m:r>
          <m:r>
            <w:rPr>
              <w:rFonts w:ascii="Cambria Math" w:eastAsiaTheme="minorEastAsia" w:hAnsi="Cambria Math" w:cstheme="minorHAnsi"/>
            </w:rPr>
            <m:t xml:space="preserve"> </m:t>
          </m:r>
          <m:r>
            <w:rPr>
              <w:rFonts w:ascii="Cambria Math" w:eastAsiaTheme="minorEastAsia" w:hAnsi="Cambria Math" w:cstheme="minorHAnsi"/>
            </w:rPr>
            <m:t>status</m:t>
          </m:r>
          <m:r>
            <w:rPr>
              <w:rFonts w:ascii="Cambria Math" w:eastAsiaTheme="minorEastAsia" w:hAnsi="Cambria Math" w:cstheme="minorHAnsi"/>
            </w:rPr>
            <m:t xml:space="preserve"> </m:t>
          </m:r>
          <m:r>
            <w:rPr>
              <w:rFonts w:ascii="Cambria Math" w:eastAsiaTheme="minorEastAsia" w:hAnsi="Cambria Math" w:cstheme="minorHAnsi"/>
            </w:rPr>
            <m:t>is</m:t>
          </m:r>
          <m:r>
            <w:rPr>
              <w:rFonts w:ascii="Cambria Math" w:eastAsiaTheme="minorEastAsia" w:hAnsi="Cambria Math" w:cstheme="minorHAnsi"/>
            </w:rPr>
            <m:t xml:space="preserve"> </m:t>
          </m:r>
          <m:r>
            <w:rPr>
              <w:rFonts w:ascii="Cambria Math" w:eastAsiaTheme="minorEastAsia" w:hAnsi="Cambria Math" w:cstheme="minorHAnsi"/>
            </w:rPr>
            <m:t>dependent</m:t>
          </m:r>
          <m:r>
            <w:rPr>
              <w:rFonts w:ascii="Cambria Math" w:eastAsiaTheme="minorEastAsia" w:hAnsi="Cambria Math" w:cstheme="minorHAnsi"/>
            </w:rPr>
            <m:t xml:space="preserve"> </m:t>
          </m:r>
          <m:r>
            <w:rPr>
              <w:rFonts w:ascii="Cambria Math" w:eastAsiaTheme="minorEastAsia" w:hAnsi="Cambria Math" w:cstheme="minorHAnsi"/>
            </w:rPr>
            <m:t>on</m:t>
          </m:r>
          <m:r>
            <w:rPr>
              <w:rFonts w:ascii="Cambria Math" w:eastAsiaTheme="minorEastAsia" w:hAnsi="Cambria Math" w:cstheme="minorHAnsi"/>
            </w:rPr>
            <m:t xml:space="preserve"> </m:t>
          </m:r>
          <m:r>
            <w:rPr>
              <w:rFonts w:ascii="Cambria Math" w:eastAsiaTheme="minorEastAsia" w:hAnsi="Cambria Math" w:cstheme="minorHAnsi"/>
            </w:rPr>
            <m:t>age</m:t>
          </m:r>
        </m:oMath>
      </m:oMathPara>
    </w:p>
    <w:p w14:paraId="2DDF7E8A" w14:textId="26244997" w:rsidR="00A97E47" w:rsidRPr="002B4B29" w:rsidRDefault="009A0EF3" w:rsidP="00D614BD">
      <w:pPr>
        <w:spacing w:line="276" w:lineRule="auto"/>
        <w:jc w:val="both"/>
        <w:rPr>
          <w:rFonts w:ascii="Cambria" w:eastAsiaTheme="minorEastAsia" w:hAnsi="Cambria" w:cstheme="minorHAnsi"/>
        </w:rPr>
      </w:pPr>
      <w:r>
        <w:rPr>
          <w:noProof/>
        </w:rPr>
        <mc:AlternateContent>
          <mc:Choice Requires="wps">
            <w:drawing>
              <wp:anchor distT="0" distB="0" distL="114300" distR="114300" simplePos="0" relativeHeight="251704832" behindDoc="0" locked="0" layoutInCell="1" allowOverlap="1" wp14:anchorId="5927EC5D" wp14:editId="53067FC3">
                <wp:simplePos x="0" y="0"/>
                <wp:positionH relativeFrom="column">
                  <wp:posOffset>2960370</wp:posOffset>
                </wp:positionH>
                <wp:positionV relativeFrom="paragraph">
                  <wp:posOffset>3049270</wp:posOffset>
                </wp:positionV>
                <wp:extent cx="3515360" cy="635"/>
                <wp:effectExtent l="0" t="0" r="0" b="0"/>
                <wp:wrapNone/>
                <wp:docPr id="2122044273" name="Text Box 1"/>
                <wp:cNvGraphicFramePr/>
                <a:graphic xmlns:a="http://schemas.openxmlformats.org/drawingml/2006/main">
                  <a:graphicData uri="http://schemas.microsoft.com/office/word/2010/wordprocessingShape">
                    <wps:wsp>
                      <wps:cNvSpPr txBox="1"/>
                      <wps:spPr>
                        <a:xfrm>
                          <a:off x="0" y="0"/>
                          <a:ext cx="3515360" cy="635"/>
                        </a:xfrm>
                        <a:prstGeom prst="rect">
                          <a:avLst/>
                        </a:prstGeom>
                        <a:solidFill>
                          <a:prstClr val="white"/>
                        </a:solidFill>
                        <a:ln>
                          <a:noFill/>
                        </a:ln>
                      </wps:spPr>
                      <wps:txbx>
                        <w:txbxContent>
                          <w:p w14:paraId="1330FBED" w14:textId="49AA67BA" w:rsidR="009A0EF3" w:rsidRPr="009A410B" w:rsidRDefault="009A0EF3" w:rsidP="009A0EF3">
                            <w:pPr>
                              <w:pStyle w:val="Caption"/>
                              <w:rPr>
                                <w:rFonts w:ascii="Cambria" w:hAnsi="Cambria" w:cstheme="minorHAnsi"/>
                                <w:noProof/>
                              </w:rPr>
                            </w:pPr>
                            <w:r>
                              <w:t xml:space="preserve">Figure </w:t>
                            </w:r>
                            <w:r w:rsidR="00DD73C9">
                              <w:fldChar w:fldCharType="begin"/>
                            </w:r>
                            <w:r w:rsidR="00DD73C9">
                              <w:instrText xml:space="preserve"> SEQ Figure \* ARABIC </w:instrText>
                            </w:r>
                            <w:r w:rsidR="00DD73C9">
                              <w:fldChar w:fldCharType="separate"/>
                            </w:r>
                            <w:r w:rsidR="00DD73C9">
                              <w:rPr>
                                <w:noProof/>
                              </w:rPr>
                              <w:t>11</w:t>
                            </w:r>
                            <w:r w:rsidR="00DD73C9">
                              <w:rPr>
                                <w:noProof/>
                              </w:rPr>
                              <w:fldChar w:fldCharType="end"/>
                            </w:r>
                            <w:r>
                              <w:t>: Mosaic Plot of Age Group vs Marital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27EC5D" id="_x0000_s1039" type="#_x0000_t202" style="position:absolute;left:0;text-align:left;margin-left:233.1pt;margin-top:240.1pt;width:276.8pt;height:.05pt;z-index:25170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" stroked="f">
                <v:textbox style="mso-fit-shape-to-text:t" inset="0,0,0,0">
                  <w:txbxContent>
                    <w:p w14:paraId="1330FBED" w14:textId="49AA67BA" w:rsidR="009A0EF3" w:rsidRPr="009A410B" w:rsidRDefault="009A0EF3" w:rsidP="009A0EF3">
                      <w:pPr>
                        <w:pStyle w:val="Caption"/>
                        <w:rPr>
                          <w:rFonts w:ascii="Cambria" w:hAnsi="Cambria" w:cstheme="minorHAnsi"/>
                          <w:noProof/>
                        </w:rPr>
                      </w:pPr>
                      <w:r>
                        <w:t xml:space="preserve">Figure </w:t>
                      </w:r>
                      <w:r w:rsidR="00DD73C9">
                        <w:fldChar w:fldCharType="begin"/>
                      </w:r>
                      <w:r w:rsidR="00DD73C9">
                        <w:instrText xml:space="preserve"> SEQ Figure \* ARABIC </w:instrText>
                      </w:r>
                      <w:r w:rsidR="00DD73C9">
                        <w:fldChar w:fldCharType="separate"/>
                      </w:r>
                      <w:r w:rsidR="00DD73C9">
                        <w:rPr>
                          <w:noProof/>
                        </w:rPr>
                        <w:t>11</w:t>
                      </w:r>
                      <w:r w:rsidR="00DD73C9">
                        <w:rPr>
                          <w:noProof/>
                        </w:rPr>
                        <w:fldChar w:fldCharType="end"/>
                      </w:r>
                      <w:r>
                        <w:t>: Mosaic Plot of Age Group vs Marital Status</w:t>
                      </w:r>
                    </w:p>
                  </w:txbxContent>
                </v:textbox>
              </v:shape>
            </w:pict>
          </mc:Fallback>
        </mc:AlternateContent>
      </w:r>
      <w:r w:rsidR="00872DBB" w:rsidRPr="002B4B29">
        <w:rPr>
          <w:rFonts w:ascii="Cambria" w:eastAsiaTheme="minorEastAsia" w:hAnsi="Cambria" w:cstheme="minorHAnsi"/>
          <w:noProof/>
        </w:rPr>
        <w:drawing>
          <wp:anchor distT="0" distB="0" distL="114300" distR="114300" simplePos="0" relativeHeight="251684352" behindDoc="0" locked="0" layoutInCell="1" allowOverlap="1" wp14:anchorId="0C0362EA" wp14:editId="2F619F49">
            <wp:simplePos x="0" y="0"/>
            <wp:positionH relativeFrom="column">
              <wp:posOffset>2960887</wp:posOffset>
            </wp:positionH>
            <wp:positionV relativeFrom="paragraph">
              <wp:posOffset>17780</wp:posOffset>
            </wp:positionV>
            <wp:extent cx="3515932" cy="2974559"/>
            <wp:effectExtent l="0" t="0" r="2540" b="0"/>
            <wp:wrapNone/>
            <wp:docPr id="93703725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37256" name="Picture 1" descr="A screen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15932" cy="2974559"/>
                    </a:xfrm>
                    <a:prstGeom prst="rect">
                      <a:avLst/>
                    </a:prstGeom>
                  </pic:spPr>
                </pic:pic>
              </a:graphicData>
            </a:graphic>
            <wp14:sizeRelH relativeFrom="margin">
              <wp14:pctWidth>0</wp14:pctWidth>
            </wp14:sizeRelH>
            <wp14:sizeRelV relativeFrom="margin">
              <wp14:pctHeight>0</wp14:pctHeight>
            </wp14:sizeRelV>
          </wp:anchor>
        </w:drawing>
      </w:r>
    </w:p>
    <w:p w14:paraId="74241B12" w14:textId="7C361C05" w:rsidR="00A97E47" w:rsidRPr="002B4B29" w:rsidRDefault="00A97E47" w:rsidP="00D614BD">
      <w:pPr>
        <w:spacing w:line="276" w:lineRule="auto"/>
        <w:jc w:val="both"/>
        <w:rPr>
          <w:rFonts w:ascii="Cambria" w:eastAsiaTheme="minorEastAsia" w:hAnsi="Cambria" w:cstheme="minorHAnsi"/>
        </w:rPr>
      </w:pPr>
    </w:p>
    <w:p w14:paraId="152CDE03" w14:textId="7456B53F" w:rsidR="003C0D61" w:rsidRPr="002B4B29" w:rsidRDefault="009A0EF3" w:rsidP="00D614BD">
      <w:pPr>
        <w:spacing w:line="276" w:lineRule="auto"/>
        <w:jc w:val="both"/>
        <w:rPr>
          <w:rFonts w:ascii="Cambria" w:eastAsiaTheme="minorEastAsia" w:hAnsi="Cambria" w:cstheme="minorHAnsi"/>
        </w:rPr>
      </w:pPr>
      <w:r>
        <w:rPr>
          <w:noProof/>
        </w:rPr>
        <mc:AlternateContent>
          <mc:Choice Requires="wps">
            <w:drawing>
              <wp:anchor distT="0" distB="0" distL="114300" distR="114300" simplePos="0" relativeHeight="251706880" behindDoc="0" locked="0" layoutInCell="1" allowOverlap="1" wp14:anchorId="3D743071" wp14:editId="7432428F">
                <wp:simplePos x="0" y="0"/>
                <wp:positionH relativeFrom="column">
                  <wp:posOffset>-212725</wp:posOffset>
                </wp:positionH>
                <wp:positionV relativeFrom="paragraph">
                  <wp:posOffset>1537335</wp:posOffset>
                </wp:positionV>
                <wp:extent cx="2976880" cy="635"/>
                <wp:effectExtent l="0" t="0" r="0" b="0"/>
                <wp:wrapNone/>
                <wp:docPr id="1942920428" name="Text Box 1"/>
                <wp:cNvGraphicFramePr/>
                <a:graphic xmlns:a="http://schemas.openxmlformats.org/drawingml/2006/main">
                  <a:graphicData uri="http://schemas.microsoft.com/office/word/2010/wordprocessingShape">
                    <wps:wsp>
                      <wps:cNvSpPr txBox="1"/>
                      <wps:spPr>
                        <a:xfrm>
                          <a:off x="0" y="0"/>
                          <a:ext cx="2976880" cy="635"/>
                        </a:xfrm>
                        <a:prstGeom prst="rect">
                          <a:avLst/>
                        </a:prstGeom>
                        <a:solidFill>
                          <a:prstClr val="white"/>
                        </a:solidFill>
                        <a:ln>
                          <a:noFill/>
                        </a:ln>
                      </wps:spPr>
                      <wps:txbx>
                        <w:txbxContent>
                          <w:p w14:paraId="4E3613CD" w14:textId="09FD22ED" w:rsidR="009A0EF3" w:rsidRPr="001A477A" w:rsidRDefault="009A0EF3" w:rsidP="009A0EF3">
                            <w:pPr>
                              <w:pStyle w:val="Caption"/>
                              <w:rPr>
                                <w:rFonts w:ascii="Cambria" w:hAnsi="Cambria" w:cstheme="minorHAnsi"/>
                                <w:noProof/>
                              </w:rPr>
                            </w:pPr>
                            <w:r>
                              <w:t xml:space="preserve">Figure </w:t>
                            </w:r>
                            <w:r w:rsidR="00DD73C9">
                              <w:fldChar w:fldCharType="begin"/>
                            </w:r>
                            <w:r w:rsidR="00DD73C9">
                              <w:instrText xml:space="preserve"> SEQ Figure \* ARABIC </w:instrText>
                            </w:r>
                            <w:r w:rsidR="00DD73C9">
                              <w:fldChar w:fldCharType="separate"/>
                            </w:r>
                            <w:r w:rsidR="00DD73C9">
                              <w:rPr>
                                <w:noProof/>
                              </w:rPr>
                              <w:t>12</w:t>
                            </w:r>
                            <w:r w:rsidR="00DD73C9">
                              <w:rPr>
                                <w:noProof/>
                              </w:rPr>
                              <w:fldChar w:fldCharType="end"/>
                            </w:r>
                            <w:r>
                              <w:t>: Chi-Squared Test of Independence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743071" id="_x0000_s1040" type="#_x0000_t202" style="position:absolute;left:0;text-align:left;margin-left:-16.75pt;margin-top:121.05pt;width:234.4pt;height:.05pt;z-index:25170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" stroked="f">
                <v:textbox style="mso-fit-shape-to-text:t" inset="0,0,0,0">
                  <w:txbxContent>
                    <w:p w14:paraId="4E3613CD" w14:textId="09FD22ED" w:rsidR="009A0EF3" w:rsidRPr="001A477A" w:rsidRDefault="009A0EF3" w:rsidP="009A0EF3">
                      <w:pPr>
                        <w:pStyle w:val="Caption"/>
                        <w:rPr>
                          <w:rFonts w:ascii="Cambria" w:hAnsi="Cambria" w:cstheme="minorHAnsi"/>
                          <w:noProof/>
                        </w:rPr>
                      </w:pPr>
                      <w:r>
                        <w:t xml:space="preserve">Figure </w:t>
                      </w:r>
                      <w:r w:rsidR="00DD73C9">
                        <w:fldChar w:fldCharType="begin"/>
                      </w:r>
                      <w:r w:rsidR="00DD73C9">
                        <w:instrText xml:space="preserve"> SEQ Figure \* ARABIC </w:instrText>
                      </w:r>
                      <w:r w:rsidR="00DD73C9">
                        <w:fldChar w:fldCharType="separate"/>
                      </w:r>
                      <w:r w:rsidR="00DD73C9">
                        <w:rPr>
                          <w:noProof/>
                        </w:rPr>
                        <w:t>12</w:t>
                      </w:r>
                      <w:r w:rsidR="00DD73C9">
                        <w:rPr>
                          <w:noProof/>
                        </w:rPr>
                        <w:fldChar w:fldCharType="end"/>
                      </w:r>
                      <w:r>
                        <w:t>: Chi-Squared Test of Independence</w:t>
                      </w:r>
                    </w:p>
                  </w:txbxContent>
                </v:textbox>
              </v:shape>
            </w:pict>
          </mc:Fallback>
        </mc:AlternateContent>
      </w:r>
      <w:r w:rsidR="00DA2CA3" w:rsidRPr="002B4B29">
        <w:rPr>
          <w:rFonts w:ascii="Cambria" w:eastAsiaTheme="minorEastAsia" w:hAnsi="Cambria" w:cstheme="minorHAnsi"/>
          <w:noProof/>
        </w:rPr>
        <w:drawing>
          <wp:anchor distT="0" distB="0" distL="114300" distR="114300" simplePos="0" relativeHeight="251680256" behindDoc="0" locked="0" layoutInCell="1" allowOverlap="1" wp14:anchorId="43C5C692" wp14:editId="71D69952">
            <wp:simplePos x="0" y="0"/>
            <wp:positionH relativeFrom="column">
              <wp:posOffset>-213035</wp:posOffset>
            </wp:positionH>
            <wp:positionV relativeFrom="paragraph">
              <wp:posOffset>87644</wp:posOffset>
            </wp:positionV>
            <wp:extent cx="2977116" cy="1392555"/>
            <wp:effectExtent l="0" t="0" r="0" b="0"/>
            <wp:wrapNone/>
            <wp:docPr id="1907040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040170"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77116" cy="1392555"/>
                    </a:xfrm>
                    <a:prstGeom prst="rect">
                      <a:avLst/>
                    </a:prstGeom>
                  </pic:spPr>
                </pic:pic>
              </a:graphicData>
            </a:graphic>
            <wp14:sizeRelH relativeFrom="margin">
              <wp14:pctWidth>0</wp14:pctWidth>
            </wp14:sizeRelH>
            <wp14:sizeRelV relativeFrom="margin">
              <wp14:pctHeight>0</wp14:pctHeight>
            </wp14:sizeRelV>
          </wp:anchor>
        </w:drawing>
      </w:r>
    </w:p>
    <w:p w14:paraId="6F758D2D" w14:textId="3F380338" w:rsidR="00E143F7" w:rsidRPr="002B4B29" w:rsidRDefault="00E143F7" w:rsidP="00D614BD">
      <w:pPr>
        <w:spacing w:line="276" w:lineRule="auto"/>
        <w:jc w:val="both"/>
        <w:rPr>
          <w:rFonts w:ascii="Cambria" w:eastAsiaTheme="minorEastAsia" w:hAnsi="Cambria" w:cstheme="minorHAnsi"/>
        </w:rPr>
      </w:pPr>
    </w:p>
    <w:p w14:paraId="06B807FB" w14:textId="1D56EAAA" w:rsidR="00D455A6" w:rsidRPr="002B4B29" w:rsidRDefault="00123DE7" w:rsidP="00D614BD">
      <w:pPr>
        <w:spacing w:line="276" w:lineRule="auto"/>
        <w:jc w:val="both"/>
        <w:rPr>
          <w:rFonts w:ascii="Cambria" w:eastAsiaTheme="minorEastAsia" w:hAnsi="Cambria" w:cstheme="minorHAnsi"/>
        </w:rPr>
      </w:pPr>
      <w:r w:rsidRPr="002B4B29">
        <w:rPr>
          <w:rFonts w:ascii="Cambria" w:eastAsiaTheme="minorEastAsia" w:hAnsi="Cambria" w:cstheme="minorHAnsi"/>
          <w:noProof/>
        </w:rPr>
        <mc:AlternateContent>
          <mc:Choice Requires="wps">
            <w:drawing>
              <wp:anchor distT="45720" distB="45720" distL="114300" distR="114300" simplePos="0" relativeHeight="251656704" behindDoc="0" locked="0" layoutInCell="1" allowOverlap="1" wp14:anchorId="3232497F" wp14:editId="2C6086D2">
                <wp:simplePos x="0" y="0"/>
                <wp:positionH relativeFrom="column">
                  <wp:posOffset>981518</wp:posOffset>
                </wp:positionH>
                <wp:positionV relativeFrom="paragraph">
                  <wp:posOffset>2236470</wp:posOffset>
                </wp:positionV>
                <wp:extent cx="3843655" cy="1885950"/>
                <wp:effectExtent l="0" t="0" r="23495" b="19050"/>
                <wp:wrapSquare wrapText="bothSides"/>
                <wp:docPr id="1404760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655" cy="1885950"/>
                        </a:xfrm>
                        <a:prstGeom prst="rect">
                          <a:avLst/>
                        </a:prstGeom>
                        <a:solidFill>
                          <a:srgbClr val="FFFFFF"/>
                        </a:solidFill>
                        <a:ln w="9525">
                          <a:solidFill>
                            <a:srgbClr val="000000"/>
                          </a:solidFill>
                          <a:miter lim="800000"/>
                          <a:headEnd/>
                          <a:tailEnd/>
                        </a:ln>
                      </wps:spPr>
                      <wps:txbx>
                        <w:txbxContent>
                          <w:p w14:paraId="786FA04D" w14:textId="5AE25FDE" w:rsidR="00D455A6" w:rsidRPr="00D614BD" w:rsidRDefault="00E143F7" w:rsidP="00D455A6">
                            <w:pPr>
                              <w:rPr>
                                <w:rFonts w:ascii="Cambria" w:eastAsiaTheme="minorEastAsia" w:hAnsi="Cambria"/>
                              </w:rPr>
                            </w:pPr>
                            <m:oMathPara>
                              <m:oMath>
                                <m:r>
                                  <w:rPr>
                                    <w:rFonts w:ascii="Cambria Math" w:hAnsi="Cambria Math"/>
                                  </w:rPr>
                                  <m:t>p-value&lt;α</m:t>
                                </m:r>
                              </m:oMath>
                            </m:oMathPara>
                          </w:p>
                          <w:p w14:paraId="7FAF18FE" w14:textId="71E60CC8" w:rsidR="00E143F7" w:rsidRPr="00D614BD" w:rsidRDefault="003C0D61" w:rsidP="00D455A6">
                            <w:pPr>
                              <w:rPr>
                                <w:rFonts w:ascii="Cambria" w:eastAsiaTheme="minorEastAsia" w:hAnsi="Cambria"/>
                              </w:rPr>
                            </w:pPr>
                            <m:oMathPara>
                              <m:oMath>
                                <m:r>
                                  <w:rPr>
                                    <w:rFonts w:ascii="Cambria Math" w:hAnsi="Cambria Math"/>
                                  </w:rPr>
                                  <m:t>.0001&lt;0.05</m:t>
                                </m:r>
                              </m:oMath>
                            </m:oMathPara>
                          </w:p>
                          <w:p w14:paraId="7B5137C2" w14:textId="7DBE116D" w:rsidR="00E143F7" w:rsidRPr="00D614BD" w:rsidRDefault="00E143F7" w:rsidP="00D455A6">
                            <w:pPr>
                              <w:rPr>
                                <w:rFonts w:ascii="Cambria" w:eastAsiaTheme="minorEastAsia" w:hAnsi="Cambria"/>
                              </w:rPr>
                            </w:pPr>
                            <w:r w:rsidRPr="00DA2CA3">
                              <w:rPr>
                                <w:rFonts w:ascii="Cambria" w:eastAsiaTheme="minorEastAsia" w:hAnsi="Cambria"/>
                                <w:b/>
                                <w:bCs/>
                              </w:rPr>
                              <w:t>Decision</w:t>
                            </w:r>
                            <w:r w:rsidRPr="00D614BD">
                              <w:rPr>
                                <w:rFonts w:ascii="Cambria" w:eastAsiaTheme="minorEastAsia" w:hAnsi="Cambria"/>
                              </w:rPr>
                              <w:t>: Reject Null Hypothesis</w:t>
                            </w:r>
                          </w:p>
                          <w:p w14:paraId="3F7E9651" w14:textId="0B7371AE" w:rsidR="00E143F7" w:rsidRPr="00D614BD" w:rsidRDefault="00E143F7" w:rsidP="00D455A6">
                            <w:pPr>
                              <w:rPr>
                                <w:rFonts w:ascii="Cambria" w:hAnsi="Cambria"/>
                              </w:rPr>
                            </w:pPr>
                            <w:r w:rsidRPr="00DA2CA3">
                              <w:rPr>
                                <w:rFonts w:ascii="Cambria" w:eastAsiaTheme="minorEastAsia" w:hAnsi="Cambria"/>
                                <w:b/>
                                <w:bCs/>
                              </w:rPr>
                              <w:t>Conclusion</w:t>
                            </w:r>
                            <w:r w:rsidRPr="00D614BD">
                              <w:rPr>
                                <w:rFonts w:ascii="Cambria" w:eastAsiaTheme="minorEastAsia" w:hAnsi="Cambria"/>
                              </w:rPr>
                              <w:t xml:space="preserve">: At 5% level of significance, we have sufficient evidence to </w:t>
                            </w:r>
                            <w:r w:rsidR="00707EC4" w:rsidRPr="00D614BD">
                              <w:rPr>
                                <w:rFonts w:ascii="Cambria" w:eastAsiaTheme="minorEastAsia" w:hAnsi="Cambria"/>
                              </w:rPr>
                              <w:t>conclude that there is an associat</w:t>
                            </w:r>
                            <w:r w:rsidR="00CB5AC2" w:rsidRPr="00D614BD">
                              <w:rPr>
                                <w:rFonts w:ascii="Cambria" w:eastAsiaTheme="minorEastAsia" w:hAnsi="Cambria"/>
                              </w:rPr>
                              <w:t>ion between age and marital status.</w:t>
                            </w:r>
                            <w:r w:rsidRPr="00D614BD">
                              <w:rPr>
                                <w:rFonts w:ascii="Cambria" w:eastAsiaTheme="minorEastAsia" w:hAnsi="Cambria"/>
                              </w:rPr>
                              <w:t xml:space="preserve"> </w:t>
                            </w:r>
                            <w:r w:rsidR="003B23C3" w:rsidRPr="00D614BD">
                              <w:rPr>
                                <w:rFonts w:ascii="Cambria" w:eastAsiaTheme="minorEastAsia" w:hAnsi="Cambria"/>
                              </w:rPr>
                              <w:t>Additionally, after analyzing the mosaic plot, it was observed that the age group</w:t>
                            </w:r>
                            <w:r w:rsidR="00167356" w:rsidRPr="00D614BD">
                              <w:rPr>
                                <w:rFonts w:ascii="Cambria" w:eastAsiaTheme="minorEastAsia" w:hAnsi="Cambria"/>
                              </w:rPr>
                              <w:t>s</w:t>
                            </w:r>
                            <w:r w:rsidR="003B23C3" w:rsidRPr="00D614BD">
                              <w:rPr>
                                <w:rFonts w:ascii="Cambria" w:eastAsiaTheme="minorEastAsia" w:hAnsi="Cambria"/>
                              </w:rPr>
                              <w:t xml:space="preserve"> 46-50</w:t>
                            </w:r>
                            <w:r w:rsidR="00167356" w:rsidRPr="00D614BD">
                              <w:rPr>
                                <w:rFonts w:ascii="Cambria" w:eastAsiaTheme="minorEastAsia" w:hAnsi="Cambria"/>
                              </w:rPr>
                              <w:t xml:space="preserve"> and 55+</w:t>
                            </w:r>
                            <w:r w:rsidR="003B23C3" w:rsidRPr="00D614BD">
                              <w:rPr>
                                <w:rFonts w:ascii="Cambria" w:eastAsiaTheme="minorEastAsia" w:hAnsi="Cambria"/>
                              </w:rPr>
                              <w:t xml:space="preserve"> exhibit the highest proportion of married individuals.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2497F" id="_x0000_s1041" type="#_x0000_t202" style="position:absolute;left:0;text-align:left;margin-left:77.3pt;margin-top:176.1pt;width:302.65pt;height:148.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">
                <v:textbox>
                  <w:txbxContent>
                    <w:p w14:paraId="786FA04D" w14:textId="5AE25FDE" w:rsidR="00D455A6" w:rsidRPr="00D614BD" w:rsidRDefault="00E143F7" w:rsidP="00D455A6">
                      <w:pPr>
                        <w:rPr>
                          <w:rFonts w:ascii="Cambria" w:eastAsiaTheme="minorEastAsia" w:hAnsi="Cambria"/>
                        </w:rPr>
                      </w:pPr>
                      <m:oMathPara>
                        <m:oMath>
                          <m:r>
                            <w:rPr>
                              <w:rFonts w:ascii="Cambria Math" w:hAnsi="Cambria Math"/>
                            </w:rPr>
                            <m:t>p-value&lt;α</m:t>
                          </m:r>
                        </m:oMath>
                      </m:oMathPara>
                    </w:p>
                    <w:p w14:paraId="7FAF18FE" w14:textId="71E60CC8" w:rsidR="00E143F7" w:rsidRPr="00D614BD" w:rsidRDefault="003C0D61" w:rsidP="00D455A6">
                      <w:pPr>
                        <w:rPr>
                          <w:rFonts w:ascii="Cambria" w:eastAsiaTheme="minorEastAsia" w:hAnsi="Cambria"/>
                        </w:rPr>
                      </w:pPr>
                      <m:oMathPara>
                        <m:oMath>
                          <m:r>
                            <w:rPr>
                              <w:rFonts w:ascii="Cambria Math" w:hAnsi="Cambria Math"/>
                            </w:rPr>
                            <m:t>.0001&lt;0.05</m:t>
                          </m:r>
                        </m:oMath>
                      </m:oMathPara>
                    </w:p>
                    <w:p w14:paraId="7B5137C2" w14:textId="7DBE116D" w:rsidR="00E143F7" w:rsidRPr="00D614BD" w:rsidRDefault="00E143F7" w:rsidP="00D455A6">
                      <w:pPr>
                        <w:rPr>
                          <w:rFonts w:ascii="Cambria" w:eastAsiaTheme="minorEastAsia" w:hAnsi="Cambria"/>
                        </w:rPr>
                      </w:pPr>
                      <w:r w:rsidRPr="00DA2CA3">
                        <w:rPr>
                          <w:rFonts w:ascii="Cambria" w:eastAsiaTheme="minorEastAsia" w:hAnsi="Cambria"/>
                          <w:b/>
                          <w:bCs/>
                        </w:rPr>
                        <w:t>Decision</w:t>
                      </w:r>
                      <w:r w:rsidRPr="00D614BD">
                        <w:rPr>
                          <w:rFonts w:ascii="Cambria" w:eastAsiaTheme="minorEastAsia" w:hAnsi="Cambria"/>
                        </w:rPr>
                        <w:t>: Reject Null Hypothesis</w:t>
                      </w:r>
                    </w:p>
                    <w:p w14:paraId="3F7E9651" w14:textId="0B7371AE" w:rsidR="00E143F7" w:rsidRPr="00D614BD" w:rsidRDefault="00E143F7" w:rsidP="00D455A6">
                      <w:pPr>
                        <w:rPr>
                          <w:rFonts w:ascii="Cambria" w:hAnsi="Cambria"/>
                        </w:rPr>
                      </w:pPr>
                      <w:r w:rsidRPr="00DA2CA3">
                        <w:rPr>
                          <w:rFonts w:ascii="Cambria" w:eastAsiaTheme="minorEastAsia" w:hAnsi="Cambria"/>
                          <w:b/>
                          <w:bCs/>
                        </w:rPr>
                        <w:t>Conclusion</w:t>
                      </w:r>
                      <w:r w:rsidRPr="00D614BD">
                        <w:rPr>
                          <w:rFonts w:ascii="Cambria" w:eastAsiaTheme="minorEastAsia" w:hAnsi="Cambria"/>
                        </w:rPr>
                        <w:t xml:space="preserve">: At 5% level of significance, we have sufficient evidence to </w:t>
                      </w:r>
                      <w:r w:rsidR="00707EC4" w:rsidRPr="00D614BD">
                        <w:rPr>
                          <w:rFonts w:ascii="Cambria" w:eastAsiaTheme="minorEastAsia" w:hAnsi="Cambria"/>
                        </w:rPr>
                        <w:t>conclude that there is an associat</w:t>
                      </w:r>
                      <w:r w:rsidR="00CB5AC2" w:rsidRPr="00D614BD">
                        <w:rPr>
                          <w:rFonts w:ascii="Cambria" w:eastAsiaTheme="minorEastAsia" w:hAnsi="Cambria"/>
                        </w:rPr>
                        <w:t>ion between age and marital status.</w:t>
                      </w:r>
                      <w:r w:rsidRPr="00D614BD">
                        <w:rPr>
                          <w:rFonts w:ascii="Cambria" w:eastAsiaTheme="minorEastAsia" w:hAnsi="Cambria"/>
                        </w:rPr>
                        <w:t xml:space="preserve"> </w:t>
                      </w:r>
                      <w:r w:rsidR="003B23C3" w:rsidRPr="00D614BD">
                        <w:rPr>
                          <w:rFonts w:ascii="Cambria" w:eastAsiaTheme="minorEastAsia" w:hAnsi="Cambria"/>
                        </w:rPr>
                        <w:t>Additionally, after analyzing the mosaic plot, it was observed that the age group</w:t>
                      </w:r>
                      <w:r w:rsidR="00167356" w:rsidRPr="00D614BD">
                        <w:rPr>
                          <w:rFonts w:ascii="Cambria" w:eastAsiaTheme="minorEastAsia" w:hAnsi="Cambria"/>
                        </w:rPr>
                        <w:t>s</w:t>
                      </w:r>
                      <w:r w:rsidR="003B23C3" w:rsidRPr="00D614BD">
                        <w:rPr>
                          <w:rFonts w:ascii="Cambria" w:eastAsiaTheme="minorEastAsia" w:hAnsi="Cambria"/>
                        </w:rPr>
                        <w:t xml:space="preserve"> 46-50</w:t>
                      </w:r>
                      <w:r w:rsidR="00167356" w:rsidRPr="00D614BD">
                        <w:rPr>
                          <w:rFonts w:ascii="Cambria" w:eastAsiaTheme="minorEastAsia" w:hAnsi="Cambria"/>
                        </w:rPr>
                        <w:t xml:space="preserve"> and 55+</w:t>
                      </w:r>
                      <w:r w:rsidR="003B23C3" w:rsidRPr="00D614BD">
                        <w:rPr>
                          <w:rFonts w:ascii="Cambria" w:eastAsiaTheme="minorEastAsia" w:hAnsi="Cambria"/>
                        </w:rPr>
                        <w:t xml:space="preserve"> exhibit the highest proportion of married individuals.</w:t>
                      </w:r>
                    </w:p>
                  </w:txbxContent>
                </v:textbox>
                <w10:wrap type="square"/>
              </v:shape>
            </w:pict>
          </mc:Fallback>
        </mc:AlternateContent>
      </w:r>
      <w:r w:rsidR="00D455A6" w:rsidRPr="002B4B29">
        <w:rPr>
          <w:rFonts w:ascii="Cambria" w:eastAsiaTheme="minorEastAsia" w:hAnsi="Cambria" w:cstheme="minorHAnsi"/>
        </w:rPr>
        <w:br w:type="page"/>
      </w:r>
    </w:p>
    <w:p w14:paraId="4D3662BC" w14:textId="62CC8118" w:rsidR="00544CF5" w:rsidRPr="002B4B29" w:rsidRDefault="00544CF5" w:rsidP="00D614BD">
      <w:pPr>
        <w:spacing w:line="276" w:lineRule="auto"/>
        <w:rPr>
          <w:rFonts w:ascii="Cambria" w:hAnsi="Cambria" w:cstheme="minorHAnsi"/>
          <w:b/>
          <w:bCs/>
          <w:u w:val="single"/>
        </w:rPr>
      </w:pPr>
      <w:r w:rsidRPr="005F76C3">
        <w:rPr>
          <w:rFonts w:ascii="Cambria" w:hAnsi="Cambria" w:cstheme="minorHAnsi"/>
          <w:b/>
          <w:bCs/>
          <w:sz w:val="24"/>
          <w:szCs w:val="24"/>
          <w:u w:val="single"/>
        </w:rPr>
        <w:lastRenderedPageBreak/>
        <w:t>Conclusion</w:t>
      </w:r>
      <w:r w:rsidR="002B4B29" w:rsidRPr="005F76C3">
        <w:rPr>
          <w:rFonts w:ascii="Cambria" w:hAnsi="Cambria" w:cstheme="minorHAnsi"/>
          <w:b/>
          <w:bCs/>
          <w:sz w:val="24"/>
          <w:szCs w:val="24"/>
          <w:u w:val="single"/>
        </w:rPr>
        <w:t>s</w:t>
      </w:r>
      <w:r w:rsidRPr="002B4B29">
        <w:rPr>
          <w:rFonts w:ascii="Cambria" w:hAnsi="Cambria" w:cstheme="minorHAnsi"/>
          <w:b/>
          <w:bCs/>
          <w:u w:val="single"/>
        </w:rPr>
        <w:t>:</w:t>
      </w:r>
    </w:p>
    <w:p w14:paraId="050FC161" w14:textId="09841BD4" w:rsidR="008210EC" w:rsidRPr="002B4B29" w:rsidRDefault="008210EC" w:rsidP="00D614BD">
      <w:pPr>
        <w:spacing w:line="276" w:lineRule="auto"/>
        <w:jc w:val="both"/>
        <w:rPr>
          <w:rFonts w:ascii="Cambria" w:eastAsiaTheme="minorEastAsia" w:hAnsi="Cambria" w:cstheme="minorHAnsi"/>
        </w:rPr>
      </w:pPr>
      <w:r w:rsidRPr="002B4B29">
        <w:rPr>
          <w:rFonts w:ascii="Cambria" w:eastAsiaTheme="minorEastAsia" w:hAnsi="Cambria" w:cstheme="minorHAnsi"/>
        </w:rPr>
        <w:t>The statistical analyses provided several valuable insights regarding customer purchasing behavior and demographics that can guide marketing initiatives for ABC Private Limited:</w:t>
      </w:r>
    </w:p>
    <w:p w14:paraId="38CD5DA8" w14:textId="40287A52" w:rsidR="008210EC" w:rsidRPr="002B4B29" w:rsidRDefault="000A464E" w:rsidP="00D614BD">
      <w:pPr>
        <w:pStyle w:val="ListParagraph"/>
        <w:numPr>
          <w:ilvl w:val="0"/>
          <w:numId w:val="2"/>
        </w:numPr>
        <w:spacing w:line="276" w:lineRule="auto"/>
        <w:jc w:val="both"/>
        <w:rPr>
          <w:rFonts w:ascii="Cambria" w:eastAsiaTheme="minorEastAsia" w:hAnsi="Cambria" w:cstheme="minorHAnsi"/>
        </w:rPr>
      </w:pPr>
      <w:r>
        <w:rPr>
          <w:rFonts w:ascii="Cambria" w:eastAsiaTheme="minorEastAsia" w:hAnsi="Cambria" w:cstheme="minorHAnsi"/>
        </w:rPr>
        <w:t xml:space="preserve">Analysis 1 showed that </w:t>
      </w:r>
      <w:r w:rsidR="00DA2A8B">
        <w:rPr>
          <w:rFonts w:ascii="Cambria" w:eastAsiaTheme="minorEastAsia" w:hAnsi="Cambria" w:cstheme="minorHAnsi"/>
        </w:rPr>
        <w:t>the company’s</w:t>
      </w:r>
      <w:r>
        <w:rPr>
          <w:rFonts w:ascii="Cambria" w:eastAsiaTheme="minorEastAsia" w:hAnsi="Cambria" w:cstheme="minorHAnsi"/>
        </w:rPr>
        <w:t xml:space="preserve"> customers</w:t>
      </w:r>
      <w:r w:rsidR="00F37489">
        <w:rPr>
          <w:rFonts w:ascii="Cambria" w:eastAsiaTheme="minorEastAsia" w:hAnsi="Cambria" w:cstheme="minorHAnsi"/>
        </w:rPr>
        <w:t xml:space="preserve"> did not spend more than the average American on Black Friday. In fact, the company’s customers actually spent much less</w:t>
      </w:r>
      <w:r w:rsidR="005771E4">
        <w:rPr>
          <w:rFonts w:ascii="Cambria" w:eastAsiaTheme="minorEastAsia" w:hAnsi="Cambria" w:cstheme="minorHAnsi"/>
        </w:rPr>
        <w:t xml:space="preserve">. Although perhaps </w:t>
      </w:r>
      <w:r w:rsidR="00A63AF4">
        <w:rPr>
          <w:rFonts w:ascii="Cambria" w:eastAsiaTheme="minorEastAsia" w:hAnsi="Cambria" w:cstheme="minorHAnsi"/>
        </w:rPr>
        <w:t xml:space="preserve">both American </w:t>
      </w:r>
      <w:r w:rsidR="005771E4">
        <w:rPr>
          <w:rFonts w:ascii="Cambria" w:eastAsiaTheme="minorEastAsia" w:hAnsi="Cambria" w:cstheme="minorHAnsi"/>
        </w:rPr>
        <w:t>customer</w:t>
      </w:r>
      <w:r w:rsidR="00A63AF4">
        <w:rPr>
          <w:rFonts w:ascii="Cambria" w:eastAsiaTheme="minorEastAsia" w:hAnsi="Cambria" w:cstheme="minorHAnsi"/>
        </w:rPr>
        <w:t>s and customers</w:t>
      </w:r>
      <w:r w:rsidR="005771E4">
        <w:rPr>
          <w:rFonts w:ascii="Cambria" w:eastAsiaTheme="minorEastAsia" w:hAnsi="Cambria" w:cstheme="minorHAnsi"/>
        </w:rPr>
        <w:t xml:space="preserve"> at ABC Private Limited spen</w:t>
      </w:r>
      <w:r w:rsidR="00DA2A8B">
        <w:rPr>
          <w:rFonts w:ascii="Cambria" w:eastAsiaTheme="minorEastAsia" w:hAnsi="Cambria" w:cstheme="minorHAnsi"/>
        </w:rPr>
        <w:t>t</w:t>
      </w:r>
      <w:r w:rsidR="005771E4">
        <w:rPr>
          <w:rFonts w:ascii="Cambria" w:eastAsiaTheme="minorEastAsia" w:hAnsi="Cambria" w:cstheme="minorHAnsi"/>
        </w:rPr>
        <w:t xml:space="preserve"> </w:t>
      </w:r>
      <w:r w:rsidR="000131F7">
        <w:rPr>
          <w:rFonts w:ascii="Cambria" w:eastAsiaTheme="minorEastAsia" w:hAnsi="Cambria" w:cstheme="minorHAnsi"/>
        </w:rPr>
        <w:t>a significantly larger amount</w:t>
      </w:r>
      <w:r w:rsidR="005771E4">
        <w:rPr>
          <w:rFonts w:ascii="Cambria" w:eastAsiaTheme="minorEastAsia" w:hAnsi="Cambria" w:cstheme="minorHAnsi"/>
        </w:rPr>
        <w:t xml:space="preserve"> on Black Friday</w:t>
      </w:r>
      <w:r w:rsidR="00A63AF4">
        <w:rPr>
          <w:rFonts w:ascii="Cambria" w:eastAsiaTheme="minorEastAsia" w:hAnsi="Cambria" w:cstheme="minorHAnsi"/>
        </w:rPr>
        <w:t xml:space="preserve"> than they would on a normal day</w:t>
      </w:r>
      <w:r w:rsidR="000131F7">
        <w:rPr>
          <w:rFonts w:ascii="Cambria" w:eastAsiaTheme="minorEastAsia" w:hAnsi="Cambria" w:cstheme="minorHAnsi"/>
        </w:rPr>
        <w:t xml:space="preserve">, </w:t>
      </w:r>
      <w:r w:rsidR="00DA2A8B">
        <w:rPr>
          <w:rFonts w:ascii="Cambria" w:eastAsiaTheme="minorEastAsia" w:hAnsi="Cambria" w:cstheme="minorHAnsi"/>
        </w:rPr>
        <w:t xml:space="preserve">the American still spent </w:t>
      </w:r>
      <w:r w:rsidR="00A63AF4">
        <w:rPr>
          <w:rFonts w:ascii="Cambria" w:eastAsiaTheme="minorEastAsia" w:hAnsi="Cambria" w:cstheme="minorHAnsi"/>
        </w:rPr>
        <w:t xml:space="preserve">much </w:t>
      </w:r>
      <w:r w:rsidR="00DA2A8B">
        <w:rPr>
          <w:rFonts w:ascii="Cambria" w:eastAsiaTheme="minorEastAsia" w:hAnsi="Cambria" w:cstheme="minorHAnsi"/>
        </w:rPr>
        <w:t>more</w:t>
      </w:r>
      <w:r w:rsidR="000131F7">
        <w:rPr>
          <w:rFonts w:ascii="Cambria" w:eastAsiaTheme="minorEastAsia" w:hAnsi="Cambria" w:cstheme="minorHAnsi"/>
        </w:rPr>
        <w:t>.</w:t>
      </w:r>
    </w:p>
    <w:p w14:paraId="24BEF8EE" w14:textId="2C1A1AC6" w:rsidR="008210EC" w:rsidRPr="002B4B29" w:rsidRDefault="008210EC" w:rsidP="00D614BD">
      <w:pPr>
        <w:pStyle w:val="ListParagraph"/>
        <w:numPr>
          <w:ilvl w:val="0"/>
          <w:numId w:val="2"/>
        </w:numPr>
        <w:spacing w:line="276" w:lineRule="auto"/>
        <w:jc w:val="both"/>
        <w:rPr>
          <w:rFonts w:ascii="Cambria" w:eastAsiaTheme="minorEastAsia" w:hAnsi="Cambria" w:cstheme="minorHAnsi"/>
        </w:rPr>
      </w:pPr>
      <w:r w:rsidRPr="002B4B29">
        <w:rPr>
          <w:rFonts w:ascii="Cambria" w:eastAsiaTheme="minorEastAsia" w:hAnsi="Cambria" w:cstheme="minorHAnsi"/>
        </w:rPr>
        <w:t xml:space="preserve">Analysis 2 </w:t>
      </w:r>
      <w:r w:rsidR="002B4B29">
        <w:rPr>
          <w:rFonts w:ascii="Cambria" w:eastAsiaTheme="minorEastAsia" w:hAnsi="Cambria" w:cstheme="minorHAnsi"/>
        </w:rPr>
        <w:t xml:space="preserve">proved that men and women do not have the same spending habits. </w:t>
      </w:r>
      <w:r w:rsidR="000131F7">
        <w:rPr>
          <w:rFonts w:ascii="Cambria" w:eastAsiaTheme="minorEastAsia" w:hAnsi="Cambria" w:cstheme="minorHAnsi"/>
        </w:rPr>
        <w:t>Men spend on average a significantly higher amount on Black Friday than women.</w:t>
      </w:r>
      <w:r w:rsidRPr="002B4B29">
        <w:rPr>
          <w:rFonts w:ascii="Cambria" w:eastAsiaTheme="minorEastAsia" w:hAnsi="Cambria" w:cstheme="minorHAnsi"/>
        </w:rPr>
        <w:t xml:space="preserve"> </w:t>
      </w:r>
    </w:p>
    <w:p w14:paraId="60AFADDC" w14:textId="468CA368" w:rsidR="008210EC" w:rsidRPr="002B4B29" w:rsidRDefault="008210EC" w:rsidP="00D614BD">
      <w:pPr>
        <w:pStyle w:val="ListParagraph"/>
        <w:numPr>
          <w:ilvl w:val="0"/>
          <w:numId w:val="2"/>
        </w:numPr>
        <w:spacing w:line="276" w:lineRule="auto"/>
        <w:jc w:val="both"/>
        <w:rPr>
          <w:rFonts w:ascii="Cambria" w:eastAsiaTheme="minorEastAsia" w:hAnsi="Cambria" w:cstheme="minorHAnsi"/>
        </w:rPr>
      </w:pPr>
      <w:r w:rsidRPr="002B4B29">
        <w:rPr>
          <w:rFonts w:ascii="Cambria" w:eastAsiaTheme="minorEastAsia" w:hAnsi="Cambria" w:cstheme="minorHAnsi"/>
        </w:rPr>
        <w:t>Analysis 3 identified</w:t>
      </w:r>
      <w:r w:rsidR="002B4B29">
        <w:rPr>
          <w:rFonts w:ascii="Cambria" w:eastAsiaTheme="minorEastAsia" w:hAnsi="Cambria" w:cstheme="minorHAnsi"/>
        </w:rPr>
        <w:t xml:space="preserve"> that there was no age group that spent a significantly different amount than the rest. </w:t>
      </w:r>
      <w:r w:rsidR="009237E9">
        <w:rPr>
          <w:rFonts w:ascii="Cambria" w:eastAsiaTheme="minorEastAsia" w:hAnsi="Cambria" w:cstheme="minorHAnsi"/>
        </w:rPr>
        <w:t>However, just for the company’s records,</w:t>
      </w:r>
      <w:r w:rsidRPr="002B4B29">
        <w:rPr>
          <w:rFonts w:ascii="Cambria" w:eastAsiaTheme="minorEastAsia" w:hAnsi="Cambria" w:cstheme="minorHAnsi"/>
        </w:rPr>
        <w:t xml:space="preserve"> the 36-45 age group </w:t>
      </w:r>
      <w:r w:rsidR="009237E9">
        <w:rPr>
          <w:rFonts w:ascii="Cambria" w:eastAsiaTheme="minorEastAsia" w:hAnsi="Cambria" w:cstheme="minorHAnsi"/>
        </w:rPr>
        <w:t xml:space="preserve">spent the highest amount on average. </w:t>
      </w:r>
    </w:p>
    <w:p w14:paraId="4931B1BF" w14:textId="0EDD2941" w:rsidR="00367C62" w:rsidRPr="002B4B29" w:rsidRDefault="008210EC" w:rsidP="00D614BD">
      <w:pPr>
        <w:pStyle w:val="ListParagraph"/>
        <w:numPr>
          <w:ilvl w:val="0"/>
          <w:numId w:val="2"/>
        </w:numPr>
        <w:spacing w:line="276" w:lineRule="auto"/>
        <w:jc w:val="both"/>
        <w:rPr>
          <w:rFonts w:ascii="Cambria" w:eastAsiaTheme="minorEastAsia" w:hAnsi="Cambria" w:cstheme="minorHAnsi"/>
        </w:rPr>
      </w:pPr>
      <w:r w:rsidRPr="002B4B29">
        <w:rPr>
          <w:rFonts w:ascii="Cambria" w:eastAsiaTheme="minorEastAsia" w:hAnsi="Cambria" w:cstheme="minorHAnsi"/>
        </w:rPr>
        <w:t xml:space="preserve">Age and marital status were shown to have a strong correlation by Analysis 4. </w:t>
      </w:r>
      <w:r w:rsidR="009237E9">
        <w:rPr>
          <w:rFonts w:ascii="Cambria" w:eastAsiaTheme="minorEastAsia" w:hAnsi="Cambria" w:cstheme="minorHAnsi"/>
        </w:rPr>
        <w:t xml:space="preserve">The age group with the highest rate of married status is 46-50 and 55+. </w:t>
      </w:r>
    </w:p>
    <w:p w14:paraId="47398646" w14:textId="5A816E0D" w:rsidR="008210EC" w:rsidRPr="002B4B29" w:rsidRDefault="008210EC" w:rsidP="00D614BD">
      <w:pPr>
        <w:spacing w:line="276" w:lineRule="auto"/>
        <w:jc w:val="both"/>
        <w:rPr>
          <w:rFonts w:ascii="Cambria" w:eastAsiaTheme="minorEastAsia" w:hAnsi="Cambria" w:cstheme="minorHAnsi"/>
          <w:b/>
          <w:bCs/>
          <w:u w:val="single"/>
        </w:rPr>
      </w:pPr>
      <w:r w:rsidRPr="005F76C3">
        <w:rPr>
          <w:rFonts w:ascii="Cambria" w:eastAsiaTheme="minorEastAsia" w:hAnsi="Cambria" w:cstheme="minorHAnsi"/>
          <w:b/>
          <w:bCs/>
          <w:sz w:val="24"/>
          <w:szCs w:val="24"/>
          <w:u w:val="single"/>
        </w:rPr>
        <w:t>Recommendation</w:t>
      </w:r>
      <w:r w:rsidR="002B4B29" w:rsidRPr="005F76C3">
        <w:rPr>
          <w:rFonts w:ascii="Cambria" w:eastAsiaTheme="minorEastAsia" w:hAnsi="Cambria" w:cstheme="minorHAnsi"/>
          <w:b/>
          <w:bCs/>
          <w:sz w:val="24"/>
          <w:szCs w:val="24"/>
          <w:u w:val="single"/>
        </w:rPr>
        <w:t>s</w:t>
      </w:r>
      <w:r w:rsidRPr="002B4B29">
        <w:rPr>
          <w:rFonts w:ascii="Cambria" w:eastAsiaTheme="minorEastAsia" w:hAnsi="Cambria" w:cstheme="minorHAnsi"/>
          <w:b/>
          <w:bCs/>
          <w:u w:val="single"/>
        </w:rPr>
        <w:t>:</w:t>
      </w:r>
    </w:p>
    <w:p w14:paraId="46520839" w14:textId="32F1723B" w:rsidR="008210EC" w:rsidRPr="002B4B29" w:rsidRDefault="00367C62" w:rsidP="00D614BD">
      <w:pPr>
        <w:spacing w:line="276" w:lineRule="auto"/>
        <w:jc w:val="both"/>
        <w:rPr>
          <w:rFonts w:ascii="Cambria" w:eastAsiaTheme="minorEastAsia" w:hAnsi="Cambria" w:cstheme="minorHAnsi"/>
        </w:rPr>
      </w:pPr>
      <w:r w:rsidRPr="002B4B29">
        <w:rPr>
          <w:rFonts w:ascii="Cambria" w:eastAsiaTheme="minorEastAsia" w:hAnsi="Cambria" w:cstheme="minorHAnsi"/>
        </w:rPr>
        <w:t xml:space="preserve">Some </w:t>
      </w:r>
      <w:r w:rsidR="008210EC" w:rsidRPr="002B4B29">
        <w:rPr>
          <w:rFonts w:ascii="Cambria" w:eastAsiaTheme="minorEastAsia" w:hAnsi="Cambria" w:cstheme="minorHAnsi"/>
        </w:rPr>
        <w:t>recommendations for ABC Private Limited:</w:t>
      </w:r>
    </w:p>
    <w:p w14:paraId="024F86EF" w14:textId="350EE0CF" w:rsidR="00367C62" w:rsidRDefault="000131F7" w:rsidP="00D614BD">
      <w:pPr>
        <w:pStyle w:val="ListParagraph"/>
        <w:numPr>
          <w:ilvl w:val="0"/>
          <w:numId w:val="3"/>
        </w:numPr>
        <w:spacing w:line="276" w:lineRule="auto"/>
        <w:jc w:val="both"/>
        <w:rPr>
          <w:rFonts w:ascii="Cambria" w:eastAsiaTheme="minorEastAsia" w:hAnsi="Cambria" w:cstheme="minorHAnsi"/>
        </w:rPr>
      </w:pPr>
      <w:r>
        <w:rPr>
          <w:rFonts w:ascii="Cambria" w:eastAsiaTheme="minorEastAsia" w:hAnsi="Cambria" w:cstheme="minorHAnsi"/>
        </w:rPr>
        <w:t xml:space="preserve">The company should </w:t>
      </w:r>
      <w:r w:rsidR="001E52C4">
        <w:rPr>
          <w:rFonts w:ascii="Cambria" w:eastAsiaTheme="minorEastAsia" w:hAnsi="Cambria" w:cstheme="minorHAnsi"/>
        </w:rPr>
        <w:t>consider expanding locations to the United States of America, since on average, Americans spend more on Black Friday.</w:t>
      </w:r>
    </w:p>
    <w:p w14:paraId="12DAA276" w14:textId="791BC248" w:rsidR="000131F7" w:rsidRDefault="001E52C4" w:rsidP="00D614BD">
      <w:pPr>
        <w:pStyle w:val="ListParagraph"/>
        <w:numPr>
          <w:ilvl w:val="0"/>
          <w:numId w:val="3"/>
        </w:numPr>
        <w:spacing w:line="276" w:lineRule="auto"/>
        <w:jc w:val="both"/>
        <w:rPr>
          <w:rFonts w:ascii="Cambria" w:eastAsiaTheme="minorEastAsia" w:hAnsi="Cambria" w:cstheme="minorHAnsi"/>
        </w:rPr>
      </w:pPr>
      <w:r>
        <w:rPr>
          <w:rFonts w:ascii="Cambria" w:eastAsiaTheme="minorEastAsia" w:hAnsi="Cambria" w:cstheme="minorHAnsi"/>
        </w:rPr>
        <w:t>Since women are spending less than men, t</w:t>
      </w:r>
      <w:r w:rsidR="000131F7">
        <w:rPr>
          <w:rFonts w:ascii="Cambria" w:eastAsiaTheme="minorEastAsia" w:hAnsi="Cambria" w:cstheme="minorHAnsi"/>
        </w:rPr>
        <w:t>he marketing apartment should aim to increase their advertising towards female customers</w:t>
      </w:r>
      <w:r>
        <w:rPr>
          <w:rFonts w:ascii="Cambria" w:eastAsiaTheme="minorEastAsia" w:hAnsi="Cambria" w:cstheme="minorHAnsi"/>
        </w:rPr>
        <w:t xml:space="preserve"> to increase company profits.</w:t>
      </w:r>
    </w:p>
    <w:p w14:paraId="29F4E25D" w14:textId="5D883D77" w:rsidR="000131F7" w:rsidRDefault="000131F7" w:rsidP="00D614BD">
      <w:pPr>
        <w:pStyle w:val="ListParagraph"/>
        <w:numPr>
          <w:ilvl w:val="0"/>
          <w:numId w:val="3"/>
        </w:numPr>
        <w:spacing w:line="276" w:lineRule="auto"/>
        <w:jc w:val="both"/>
        <w:rPr>
          <w:rFonts w:ascii="Cambria" w:eastAsiaTheme="minorEastAsia" w:hAnsi="Cambria" w:cstheme="minorHAnsi"/>
        </w:rPr>
      </w:pPr>
      <w:r w:rsidRPr="000131F7">
        <w:rPr>
          <w:rFonts w:ascii="Cambria" w:eastAsiaTheme="minorEastAsia" w:hAnsi="Cambria" w:cstheme="minorHAnsi"/>
        </w:rPr>
        <w:t>In order to maximize profits, the company should tailor promotions to professionals in their peak earning years</w:t>
      </w:r>
      <w:r w:rsidR="001E52C4">
        <w:rPr>
          <w:rFonts w:ascii="Cambria" w:eastAsiaTheme="minorEastAsia" w:hAnsi="Cambria" w:cstheme="minorHAnsi"/>
        </w:rPr>
        <w:t xml:space="preserve"> (36-45), since they </w:t>
      </w:r>
      <w:r w:rsidR="0074584D">
        <w:rPr>
          <w:rFonts w:ascii="Cambria" w:eastAsiaTheme="minorEastAsia" w:hAnsi="Cambria" w:cstheme="minorHAnsi"/>
        </w:rPr>
        <w:t>are more likely to spend more.</w:t>
      </w:r>
    </w:p>
    <w:p w14:paraId="17F467DA" w14:textId="5707D8F1" w:rsidR="0074584D" w:rsidRPr="002B4B29" w:rsidRDefault="004E0AC6" w:rsidP="00D614BD">
      <w:pPr>
        <w:pStyle w:val="ListParagraph"/>
        <w:numPr>
          <w:ilvl w:val="0"/>
          <w:numId w:val="3"/>
        </w:numPr>
        <w:spacing w:line="276" w:lineRule="auto"/>
        <w:jc w:val="both"/>
        <w:rPr>
          <w:rFonts w:ascii="Cambria" w:eastAsiaTheme="minorEastAsia" w:hAnsi="Cambria" w:cstheme="minorHAnsi"/>
        </w:rPr>
      </w:pPr>
      <w:r>
        <w:rPr>
          <w:rFonts w:ascii="Cambria" w:eastAsiaTheme="minorEastAsia" w:hAnsi="Cambria" w:cstheme="minorHAnsi"/>
        </w:rPr>
        <w:t xml:space="preserve">Although marital status is not typically a data point that ABC Private Limited collects from its users, </w:t>
      </w:r>
      <w:r w:rsidR="00BD255E">
        <w:rPr>
          <w:rFonts w:ascii="Cambria" w:eastAsiaTheme="minorEastAsia" w:hAnsi="Cambria" w:cstheme="minorHAnsi"/>
        </w:rPr>
        <w:t>t</w:t>
      </w:r>
      <w:r w:rsidR="0074584D" w:rsidRPr="0074584D">
        <w:rPr>
          <w:rFonts w:ascii="Cambria" w:eastAsiaTheme="minorEastAsia" w:hAnsi="Cambria" w:cstheme="minorHAnsi"/>
        </w:rPr>
        <w:t xml:space="preserve">ransitioning from </w:t>
      </w:r>
      <w:r w:rsidR="004E45AB">
        <w:rPr>
          <w:rFonts w:ascii="Cambria" w:eastAsiaTheme="minorEastAsia" w:hAnsi="Cambria" w:cstheme="minorHAnsi"/>
        </w:rPr>
        <w:t>single-people items</w:t>
      </w:r>
      <w:r w:rsidR="0074584D" w:rsidRPr="0074584D">
        <w:rPr>
          <w:rFonts w:ascii="Cambria" w:eastAsiaTheme="minorEastAsia" w:hAnsi="Cambria" w:cstheme="minorHAnsi"/>
        </w:rPr>
        <w:t xml:space="preserve"> to more couple-related items </w:t>
      </w:r>
      <w:r w:rsidR="00BD255E">
        <w:rPr>
          <w:rFonts w:ascii="Cambria" w:eastAsiaTheme="minorEastAsia" w:hAnsi="Cambria" w:cstheme="minorHAnsi"/>
        </w:rPr>
        <w:t>as the customer ages</w:t>
      </w:r>
      <w:r w:rsidR="0074584D" w:rsidRPr="0074584D">
        <w:rPr>
          <w:rFonts w:ascii="Cambria" w:eastAsiaTheme="minorEastAsia" w:hAnsi="Cambria" w:cstheme="minorHAnsi"/>
        </w:rPr>
        <w:t xml:space="preserve"> is recommended to increase profits.</w:t>
      </w:r>
    </w:p>
    <w:p w14:paraId="18E7A42E" w14:textId="77777777" w:rsidR="008210EC" w:rsidRPr="002B4B29" w:rsidRDefault="008210EC" w:rsidP="00D614BD">
      <w:pPr>
        <w:spacing w:line="276" w:lineRule="auto"/>
        <w:jc w:val="both"/>
        <w:rPr>
          <w:rFonts w:ascii="Cambria" w:eastAsiaTheme="minorEastAsia" w:hAnsi="Cambria" w:cstheme="minorHAnsi"/>
          <w:b/>
          <w:bCs/>
        </w:rPr>
      </w:pPr>
    </w:p>
    <w:p w14:paraId="234DFD4F" w14:textId="3DAB1C68" w:rsidR="00876299" w:rsidRPr="002B4B29" w:rsidRDefault="00B92895" w:rsidP="00D614BD">
      <w:pPr>
        <w:spacing w:line="276" w:lineRule="auto"/>
        <w:jc w:val="center"/>
        <w:rPr>
          <w:rFonts w:ascii="Cambria" w:hAnsi="Cambria" w:cstheme="minorHAnsi"/>
          <w:b/>
          <w:bCs/>
          <w:u w:val="single"/>
        </w:rPr>
      </w:pPr>
      <w:r w:rsidRPr="002B4B29">
        <w:rPr>
          <w:rFonts w:ascii="Cambria" w:hAnsi="Cambria" w:cstheme="minorHAnsi"/>
        </w:rPr>
        <w:br w:type="page"/>
      </w:r>
      <w:r w:rsidR="00BD255E">
        <w:rPr>
          <w:rFonts w:ascii="Cambria" w:hAnsi="Cambria" w:cstheme="minorHAnsi"/>
          <w:b/>
          <w:bCs/>
          <w:u w:val="single"/>
        </w:rPr>
        <w:lastRenderedPageBreak/>
        <w:t>References</w:t>
      </w:r>
    </w:p>
    <w:p w14:paraId="6DFCF6D5" w14:textId="21D87906" w:rsidR="00772556" w:rsidRPr="00772556" w:rsidRDefault="00772556" w:rsidP="00772556">
      <w:pPr>
        <w:pStyle w:val="NormalWeb"/>
        <w:ind w:left="567" w:hanging="567"/>
        <w:rPr>
          <w:rFonts w:ascii="Cambria" w:hAnsi="Cambria" w:cstheme="minorHAnsi"/>
          <w:sz w:val="22"/>
          <w:szCs w:val="22"/>
        </w:rPr>
      </w:pPr>
      <w:r w:rsidRPr="00772556">
        <w:rPr>
          <w:rFonts w:ascii="Cambria" w:hAnsi="Cambria" w:cstheme="minorHAnsi"/>
          <w:sz w:val="22"/>
          <w:szCs w:val="22"/>
        </w:rPr>
        <w:t xml:space="preserve">“2023 Holiday Shopping Trends &amp; Insights | Adobe for Business.” </w:t>
      </w:r>
      <w:r w:rsidRPr="00772556">
        <w:rPr>
          <w:rFonts w:ascii="Cambria" w:hAnsi="Cambria" w:cstheme="minorHAnsi"/>
          <w:i/>
          <w:iCs/>
          <w:sz w:val="22"/>
          <w:szCs w:val="22"/>
        </w:rPr>
        <w:t>Adobe Experience Cloud</w:t>
      </w:r>
      <w:r w:rsidRPr="00772556">
        <w:rPr>
          <w:rFonts w:ascii="Cambria" w:hAnsi="Cambria" w:cstheme="minorHAnsi"/>
          <w:sz w:val="22"/>
          <w:szCs w:val="22"/>
        </w:rPr>
        <w:t xml:space="preserve">, business.adobe.com/resources/holiday-shopping-report.html. Accessed 13 Dec. 2023. </w:t>
      </w:r>
    </w:p>
    <w:p w14:paraId="1C963B46" w14:textId="77777777" w:rsidR="00772556" w:rsidRPr="00772556" w:rsidRDefault="00772556" w:rsidP="00772556">
      <w:pPr>
        <w:pStyle w:val="NormalWeb"/>
        <w:ind w:left="567" w:hanging="567"/>
        <w:rPr>
          <w:rFonts w:ascii="Cambria" w:hAnsi="Cambria" w:cstheme="minorHAnsi"/>
          <w:sz w:val="22"/>
          <w:szCs w:val="22"/>
        </w:rPr>
      </w:pPr>
      <w:r w:rsidRPr="00772556">
        <w:rPr>
          <w:rFonts w:ascii="Cambria" w:hAnsi="Cambria" w:cstheme="minorHAnsi"/>
          <w:sz w:val="22"/>
          <w:szCs w:val="22"/>
        </w:rPr>
        <w:t xml:space="preserve">Coppola, Daniela. “ E-Commerce as Percentage of Total Retail Sales Worldwide from 2015 to 2027 .” </w:t>
      </w:r>
      <w:r w:rsidRPr="00772556">
        <w:rPr>
          <w:rFonts w:ascii="Cambria" w:hAnsi="Cambria" w:cstheme="minorHAnsi"/>
          <w:i/>
          <w:iCs/>
          <w:sz w:val="22"/>
          <w:szCs w:val="22"/>
        </w:rPr>
        <w:t>Statista</w:t>
      </w:r>
      <w:r w:rsidRPr="00772556">
        <w:rPr>
          <w:rFonts w:ascii="Cambria" w:hAnsi="Cambria" w:cstheme="minorHAnsi"/>
          <w:sz w:val="22"/>
          <w:szCs w:val="22"/>
        </w:rPr>
        <w:t xml:space="preserve">, 29 Aug. 2023, www.statista.com/statistics/534123/e-commerce-share-of-retail-sales-worldwide/. </w:t>
      </w:r>
    </w:p>
    <w:p w14:paraId="4A6CA380" w14:textId="77777777" w:rsidR="00772556" w:rsidRPr="00772556" w:rsidRDefault="00772556" w:rsidP="00772556">
      <w:pPr>
        <w:pStyle w:val="NormalWeb"/>
        <w:ind w:left="567" w:hanging="567"/>
        <w:rPr>
          <w:rFonts w:ascii="Cambria" w:hAnsi="Cambria" w:cstheme="minorHAnsi"/>
          <w:sz w:val="22"/>
          <w:szCs w:val="22"/>
        </w:rPr>
      </w:pPr>
      <w:r w:rsidRPr="00772556">
        <w:rPr>
          <w:rFonts w:ascii="Cambria" w:hAnsi="Cambria" w:cstheme="minorHAnsi"/>
          <w:sz w:val="22"/>
          <w:szCs w:val="22"/>
        </w:rPr>
        <w:t xml:space="preserve">Pietryga, Sabrina. “Black Friday-Cyber Monday Embraced as Consumers Seek Deals to Stretch Their Budgets.” </w:t>
      </w:r>
      <w:r w:rsidRPr="00772556">
        <w:rPr>
          <w:rFonts w:ascii="Cambria" w:hAnsi="Cambria" w:cstheme="minorHAnsi"/>
          <w:i/>
          <w:iCs/>
          <w:sz w:val="22"/>
          <w:szCs w:val="22"/>
        </w:rPr>
        <w:t>Deloitte United States</w:t>
      </w:r>
      <w:r w:rsidRPr="00772556">
        <w:rPr>
          <w:rFonts w:ascii="Cambria" w:hAnsi="Cambria" w:cstheme="minorHAnsi"/>
          <w:sz w:val="22"/>
          <w:szCs w:val="22"/>
        </w:rPr>
        <w:t xml:space="preserve">, 17 Nov. 2023, www2.deloitte.com/us/en/pages/about-deloitte/articles/press-releases/black-friday-cyber-monday-embraced-as-consumers-seek-deals-to-stretch-their-budgets.html#. </w:t>
      </w:r>
    </w:p>
    <w:p w14:paraId="44C952BF" w14:textId="77777777" w:rsidR="00772556" w:rsidRPr="00772556" w:rsidRDefault="00772556" w:rsidP="00772556">
      <w:pPr>
        <w:pStyle w:val="NormalWeb"/>
        <w:ind w:left="567" w:hanging="567"/>
        <w:rPr>
          <w:rFonts w:ascii="Cambria" w:hAnsi="Cambria" w:cstheme="minorHAnsi"/>
          <w:sz w:val="22"/>
          <w:szCs w:val="22"/>
        </w:rPr>
      </w:pPr>
      <w:r w:rsidRPr="00772556">
        <w:rPr>
          <w:rFonts w:ascii="Cambria" w:hAnsi="Cambria" w:cstheme="minorHAnsi"/>
          <w:sz w:val="22"/>
          <w:szCs w:val="22"/>
        </w:rPr>
        <w:t xml:space="preserve">Vardhan, Ishan. “Black Friday Sales: Analysis and Prediction.” </w:t>
      </w:r>
      <w:r w:rsidRPr="00772556">
        <w:rPr>
          <w:rFonts w:ascii="Cambria" w:hAnsi="Cambria" w:cstheme="minorHAnsi"/>
          <w:i/>
          <w:iCs/>
          <w:sz w:val="22"/>
          <w:szCs w:val="22"/>
        </w:rPr>
        <w:t>Kaggle</w:t>
      </w:r>
      <w:r w:rsidRPr="00772556">
        <w:rPr>
          <w:rFonts w:ascii="Cambria" w:hAnsi="Cambria" w:cstheme="minorHAnsi"/>
          <w:sz w:val="22"/>
          <w:szCs w:val="22"/>
        </w:rPr>
        <w:t xml:space="preserve">, Kaggle, 11 June 2019, www.kaggle.com/code/ishanvardhan/black-friday-sales-analysis-and-prediction. </w:t>
      </w:r>
    </w:p>
    <w:p w14:paraId="7E7BAA9E" w14:textId="0E83B680" w:rsidR="002077C0" w:rsidRPr="002B4B29" w:rsidRDefault="002077C0" w:rsidP="00772556">
      <w:pPr>
        <w:spacing w:line="276" w:lineRule="auto"/>
        <w:jc w:val="both"/>
      </w:pPr>
    </w:p>
    <w:sectPr w:rsidR="002077C0" w:rsidRPr="002B4B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FADFC" w14:textId="77777777" w:rsidR="007F4B42" w:rsidRDefault="007F4B42" w:rsidP="00CC02EA">
      <w:pPr>
        <w:spacing w:after="0" w:line="240" w:lineRule="auto"/>
      </w:pPr>
      <w:r>
        <w:separator/>
      </w:r>
    </w:p>
  </w:endnote>
  <w:endnote w:type="continuationSeparator" w:id="0">
    <w:p w14:paraId="53A11D16" w14:textId="77777777" w:rsidR="007F4B42" w:rsidRDefault="007F4B42" w:rsidP="00CC0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E3A55" w14:textId="77777777" w:rsidR="007F4B42" w:rsidRDefault="007F4B42" w:rsidP="00CC02EA">
      <w:pPr>
        <w:spacing w:after="0" w:line="240" w:lineRule="auto"/>
      </w:pPr>
      <w:r>
        <w:separator/>
      </w:r>
    </w:p>
  </w:footnote>
  <w:footnote w:type="continuationSeparator" w:id="0">
    <w:p w14:paraId="13401CEE" w14:textId="77777777" w:rsidR="007F4B42" w:rsidRDefault="007F4B42" w:rsidP="00CC02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0107C"/>
    <w:multiLevelType w:val="hybridMultilevel"/>
    <w:tmpl w:val="253E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5508F"/>
    <w:multiLevelType w:val="hybridMultilevel"/>
    <w:tmpl w:val="9328D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6620B9"/>
    <w:multiLevelType w:val="hybridMultilevel"/>
    <w:tmpl w:val="A6DE097C"/>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hint="default"/>
      </w:rPr>
    </w:lvl>
    <w:lvl w:ilvl="8" w:tplc="08090005" w:tentative="1">
      <w:start w:val="1"/>
      <w:numFmt w:val="bullet"/>
      <w:lvlText w:val=""/>
      <w:lvlJc w:val="left"/>
      <w:pPr>
        <w:ind w:left="6541" w:hanging="360"/>
      </w:pPr>
      <w:rPr>
        <w:rFonts w:ascii="Wingdings" w:hAnsi="Wingdings" w:hint="default"/>
      </w:rPr>
    </w:lvl>
  </w:abstractNum>
  <w:num w:numId="1" w16cid:durableId="1357390666">
    <w:abstractNumId w:val="0"/>
  </w:num>
  <w:num w:numId="2" w16cid:durableId="1666662455">
    <w:abstractNumId w:val="2"/>
  </w:num>
  <w:num w:numId="3" w16cid:durableId="876546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CD3"/>
    <w:rsid w:val="000020C0"/>
    <w:rsid w:val="000131F7"/>
    <w:rsid w:val="0001465F"/>
    <w:rsid w:val="000164B4"/>
    <w:rsid w:val="00026A9A"/>
    <w:rsid w:val="000317FF"/>
    <w:rsid w:val="0005094B"/>
    <w:rsid w:val="00075906"/>
    <w:rsid w:val="000800F2"/>
    <w:rsid w:val="000947F4"/>
    <w:rsid w:val="000961F4"/>
    <w:rsid w:val="000A464E"/>
    <w:rsid w:val="000B199E"/>
    <w:rsid w:val="000B32F0"/>
    <w:rsid w:val="000E7A5D"/>
    <w:rsid w:val="001040F7"/>
    <w:rsid w:val="00120293"/>
    <w:rsid w:val="00123DE7"/>
    <w:rsid w:val="0013406C"/>
    <w:rsid w:val="00135D16"/>
    <w:rsid w:val="00140131"/>
    <w:rsid w:val="00144FD4"/>
    <w:rsid w:val="001639AB"/>
    <w:rsid w:val="00167356"/>
    <w:rsid w:val="00195FF0"/>
    <w:rsid w:val="001979BC"/>
    <w:rsid w:val="001A7581"/>
    <w:rsid w:val="001D7EB6"/>
    <w:rsid w:val="001E0D5D"/>
    <w:rsid w:val="001E52C4"/>
    <w:rsid w:val="001E740F"/>
    <w:rsid w:val="002077C0"/>
    <w:rsid w:val="00224EC1"/>
    <w:rsid w:val="00230F1B"/>
    <w:rsid w:val="00240D23"/>
    <w:rsid w:val="0025544F"/>
    <w:rsid w:val="00265252"/>
    <w:rsid w:val="00281798"/>
    <w:rsid w:val="002923BF"/>
    <w:rsid w:val="002A6C7B"/>
    <w:rsid w:val="002A7D89"/>
    <w:rsid w:val="002B4B29"/>
    <w:rsid w:val="002C16B7"/>
    <w:rsid w:val="002C58C7"/>
    <w:rsid w:val="002C5EC1"/>
    <w:rsid w:val="002C65D8"/>
    <w:rsid w:val="002E0D0D"/>
    <w:rsid w:val="002E5713"/>
    <w:rsid w:val="003045AB"/>
    <w:rsid w:val="00317FD1"/>
    <w:rsid w:val="00327A17"/>
    <w:rsid w:val="00343BC1"/>
    <w:rsid w:val="00344478"/>
    <w:rsid w:val="00346E0E"/>
    <w:rsid w:val="00362560"/>
    <w:rsid w:val="00365267"/>
    <w:rsid w:val="0036659D"/>
    <w:rsid w:val="00367C62"/>
    <w:rsid w:val="00372D21"/>
    <w:rsid w:val="00376887"/>
    <w:rsid w:val="003933FB"/>
    <w:rsid w:val="003A5F30"/>
    <w:rsid w:val="003A6BD6"/>
    <w:rsid w:val="003B23C3"/>
    <w:rsid w:val="003C00BC"/>
    <w:rsid w:val="003C0D61"/>
    <w:rsid w:val="003C42D6"/>
    <w:rsid w:val="003C6D11"/>
    <w:rsid w:val="003D08D6"/>
    <w:rsid w:val="003D7D72"/>
    <w:rsid w:val="003E45C5"/>
    <w:rsid w:val="003E545D"/>
    <w:rsid w:val="003E75A3"/>
    <w:rsid w:val="003F71EB"/>
    <w:rsid w:val="00413DF0"/>
    <w:rsid w:val="00421AA6"/>
    <w:rsid w:val="00423B51"/>
    <w:rsid w:val="00423FCD"/>
    <w:rsid w:val="00427D19"/>
    <w:rsid w:val="00447D6A"/>
    <w:rsid w:val="00477020"/>
    <w:rsid w:val="0048275F"/>
    <w:rsid w:val="00490C4B"/>
    <w:rsid w:val="004A1575"/>
    <w:rsid w:val="004A7ABC"/>
    <w:rsid w:val="004D22D5"/>
    <w:rsid w:val="004E0AC6"/>
    <w:rsid w:val="004E1342"/>
    <w:rsid w:val="004E45AB"/>
    <w:rsid w:val="004E6DFC"/>
    <w:rsid w:val="00501910"/>
    <w:rsid w:val="005022E7"/>
    <w:rsid w:val="005229C9"/>
    <w:rsid w:val="00544CF5"/>
    <w:rsid w:val="00550AB0"/>
    <w:rsid w:val="005721F2"/>
    <w:rsid w:val="0057406A"/>
    <w:rsid w:val="005771E4"/>
    <w:rsid w:val="00593375"/>
    <w:rsid w:val="005974BD"/>
    <w:rsid w:val="005A03F5"/>
    <w:rsid w:val="005B5E1C"/>
    <w:rsid w:val="005D2B00"/>
    <w:rsid w:val="005E17B5"/>
    <w:rsid w:val="005E7796"/>
    <w:rsid w:val="005F76C3"/>
    <w:rsid w:val="006033B8"/>
    <w:rsid w:val="006172DD"/>
    <w:rsid w:val="00622547"/>
    <w:rsid w:val="00623E91"/>
    <w:rsid w:val="0063517C"/>
    <w:rsid w:val="006611E8"/>
    <w:rsid w:val="00671C8C"/>
    <w:rsid w:val="0067565A"/>
    <w:rsid w:val="006B314B"/>
    <w:rsid w:val="006C654B"/>
    <w:rsid w:val="006F4584"/>
    <w:rsid w:val="00707EC4"/>
    <w:rsid w:val="00716BF7"/>
    <w:rsid w:val="00725759"/>
    <w:rsid w:val="00725871"/>
    <w:rsid w:val="0074584D"/>
    <w:rsid w:val="00756E37"/>
    <w:rsid w:val="00757EC8"/>
    <w:rsid w:val="00772556"/>
    <w:rsid w:val="00777D65"/>
    <w:rsid w:val="00780A26"/>
    <w:rsid w:val="0079090F"/>
    <w:rsid w:val="007D1505"/>
    <w:rsid w:val="007D41CC"/>
    <w:rsid w:val="007E435E"/>
    <w:rsid w:val="007F2913"/>
    <w:rsid w:val="007F4B42"/>
    <w:rsid w:val="007F6A9D"/>
    <w:rsid w:val="008046BA"/>
    <w:rsid w:val="00805C25"/>
    <w:rsid w:val="008210EC"/>
    <w:rsid w:val="0083549B"/>
    <w:rsid w:val="008358A9"/>
    <w:rsid w:val="00844E75"/>
    <w:rsid w:val="008715D9"/>
    <w:rsid w:val="00872DBB"/>
    <w:rsid w:val="00876299"/>
    <w:rsid w:val="00896BD8"/>
    <w:rsid w:val="008A0EEF"/>
    <w:rsid w:val="008D2AFD"/>
    <w:rsid w:val="008D7523"/>
    <w:rsid w:val="008E03EA"/>
    <w:rsid w:val="008E4AB3"/>
    <w:rsid w:val="008F6042"/>
    <w:rsid w:val="00906BD3"/>
    <w:rsid w:val="00906C36"/>
    <w:rsid w:val="00910C78"/>
    <w:rsid w:val="009110B2"/>
    <w:rsid w:val="00913B0A"/>
    <w:rsid w:val="009237E9"/>
    <w:rsid w:val="00923FA5"/>
    <w:rsid w:val="0092698D"/>
    <w:rsid w:val="00931537"/>
    <w:rsid w:val="009507F5"/>
    <w:rsid w:val="00965D13"/>
    <w:rsid w:val="0097643B"/>
    <w:rsid w:val="009809D3"/>
    <w:rsid w:val="00986D2C"/>
    <w:rsid w:val="00997A62"/>
    <w:rsid w:val="009A0EF3"/>
    <w:rsid w:val="009A1A8E"/>
    <w:rsid w:val="009A2D3A"/>
    <w:rsid w:val="009C3FE7"/>
    <w:rsid w:val="009C6EAF"/>
    <w:rsid w:val="009E4392"/>
    <w:rsid w:val="009F6136"/>
    <w:rsid w:val="00A046D9"/>
    <w:rsid w:val="00A1057C"/>
    <w:rsid w:val="00A2342E"/>
    <w:rsid w:val="00A246AE"/>
    <w:rsid w:val="00A32BA4"/>
    <w:rsid w:val="00A358C6"/>
    <w:rsid w:val="00A53EAB"/>
    <w:rsid w:val="00A63AF4"/>
    <w:rsid w:val="00A74141"/>
    <w:rsid w:val="00A776C4"/>
    <w:rsid w:val="00A91E27"/>
    <w:rsid w:val="00A95E86"/>
    <w:rsid w:val="00A97E47"/>
    <w:rsid w:val="00AB78AC"/>
    <w:rsid w:val="00AC4593"/>
    <w:rsid w:val="00AE4731"/>
    <w:rsid w:val="00AE6D5A"/>
    <w:rsid w:val="00AF05D2"/>
    <w:rsid w:val="00AF07C4"/>
    <w:rsid w:val="00AF567A"/>
    <w:rsid w:val="00B24A6C"/>
    <w:rsid w:val="00B24C4A"/>
    <w:rsid w:val="00B33824"/>
    <w:rsid w:val="00B36A60"/>
    <w:rsid w:val="00B3789C"/>
    <w:rsid w:val="00B723C5"/>
    <w:rsid w:val="00B774A3"/>
    <w:rsid w:val="00B92895"/>
    <w:rsid w:val="00B93057"/>
    <w:rsid w:val="00BB297F"/>
    <w:rsid w:val="00BD255E"/>
    <w:rsid w:val="00BD3C69"/>
    <w:rsid w:val="00BE6920"/>
    <w:rsid w:val="00BF6CD3"/>
    <w:rsid w:val="00C047B1"/>
    <w:rsid w:val="00C14E7F"/>
    <w:rsid w:val="00C369AA"/>
    <w:rsid w:val="00C470CE"/>
    <w:rsid w:val="00C52256"/>
    <w:rsid w:val="00C56A24"/>
    <w:rsid w:val="00C6477F"/>
    <w:rsid w:val="00C82ABF"/>
    <w:rsid w:val="00C843E1"/>
    <w:rsid w:val="00CA7A8B"/>
    <w:rsid w:val="00CB0A22"/>
    <w:rsid w:val="00CB5AC2"/>
    <w:rsid w:val="00CB741D"/>
    <w:rsid w:val="00CC02EA"/>
    <w:rsid w:val="00CC71A2"/>
    <w:rsid w:val="00CD5D36"/>
    <w:rsid w:val="00CF4428"/>
    <w:rsid w:val="00CF68FC"/>
    <w:rsid w:val="00D0617B"/>
    <w:rsid w:val="00D11316"/>
    <w:rsid w:val="00D2345B"/>
    <w:rsid w:val="00D37F42"/>
    <w:rsid w:val="00D404ED"/>
    <w:rsid w:val="00D44391"/>
    <w:rsid w:val="00D455A6"/>
    <w:rsid w:val="00D614BD"/>
    <w:rsid w:val="00D61D6C"/>
    <w:rsid w:val="00D62835"/>
    <w:rsid w:val="00D67386"/>
    <w:rsid w:val="00D738AE"/>
    <w:rsid w:val="00D775EA"/>
    <w:rsid w:val="00D8057C"/>
    <w:rsid w:val="00DA141B"/>
    <w:rsid w:val="00DA2A8B"/>
    <w:rsid w:val="00DA2CA3"/>
    <w:rsid w:val="00DC6675"/>
    <w:rsid w:val="00DD48D7"/>
    <w:rsid w:val="00DD73C9"/>
    <w:rsid w:val="00E0145F"/>
    <w:rsid w:val="00E143F7"/>
    <w:rsid w:val="00E306FD"/>
    <w:rsid w:val="00E32671"/>
    <w:rsid w:val="00E3571A"/>
    <w:rsid w:val="00E425A9"/>
    <w:rsid w:val="00E614B4"/>
    <w:rsid w:val="00EA6209"/>
    <w:rsid w:val="00EB603A"/>
    <w:rsid w:val="00ED17DD"/>
    <w:rsid w:val="00ED2E64"/>
    <w:rsid w:val="00ED4ED7"/>
    <w:rsid w:val="00F019AD"/>
    <w:rsid w:val="00F20485"/>
    <w:rsid w:val="00F26E38"/>
    <w:rsid w:val="00F35397"/>
    <w:rsid w:val="00F37489"/>
    <w:rsid w:val="00F63521"/>
    <w:rsid w:val="00F73CA3"/>
    <w:rsid w:val="00F764D2"/>
    <w:rsid w:val="00F77690"/>
    <w:rsid w:val="00F77EE2"/>
    <w:rsid w:val="00F92F53"/>
    <w:rsid w:val="00F947E4"/>
    <w:rsid w:val="00FC0B3A"/>
    <w:rsid w:val="00FC7821"/>
    <w:rsid w:val="00FD0176"/>
    <w:rsid w:val="00FE4DAC"/>
    <w:rsid w:val="00FF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ACEE"/>
  <w15:chartTrackingRefBased/>
  <w15:docId w15:val="{C04CBAF7-251A-4916-B9F8-485C8C7A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14B4"/>
    <w:rPr>
      <w:color w:val="666666"/>
    </w:rPr>
  </w:style>
  <w:style w:type="paragraph" w:styleId="NormalWeb">
    <w:name w:val="Normal (Web)"/>
    <w:basedOn w:val="Normal"/>
    <w:uiPriority w:val="99"/>
    <w:semiHidden/>
    <w:unhideWhenUsed/>
    <w:rsid w:val="00D455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C0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2EA"/>
  </w:style>
  <w:style w:type="paragraph" w:styleId="Footer">
    <w:name w:val="footer"/>
    <w:basedOn w:val="Normal"/>
    <w:link w:val="FooterChar"/>
    <w:uiPriority w:val="99"/>
    <w:unhideWhenUsed/>
    <w:rsid w:val="00CC0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2EA"/>
  </w:style>
  <w:style w:type="character" w:styleId="Hyperlink">
    <w:name w:val="Hyperlink"/>
    <w:basedOn w:val="DefaultParagraphFont"/>
    <w:uiPriority w:val="99"/>
    <w:unhideWhenUsed/>
    <w:rsid w:val="00876299"/>
    <w:rPr>
      <w:color w:val="0563C1" w:themeColor="hyperlink"/>
      <w:u w:val="single"/>
    </w:rPr>
  </w:style>
  <w:style w:type="character" w:styleId="UnresolvedMention">
    <w:name w:val="Unresolved Mention"/>
    <w:basedOn w:val="DefaultParagraphFont"/>
    <w:uiPriority w:val="99"/>
    <w:semiHidden/>
    <w:unhideWhenUsed/>
    <w:rsid w:val="00876299"/>
    <w:rPr>
      <w:color w:val="605E5C"/>
      <w:shd w:val="clear" w:color="auto" w:fill="E1DFDD"/>
    </w:rPr>
  </w:style>
  <w:style w:type="paragraph" w:styleId="ListParagraph">
    <w:name w:val="List Paragraph"/>
    <w:basedOn w:val="Normal"/>
    <w:uiPriority w:val="34"/>
    <w:qFormat/>
    <w:rsid w:val="00BD3C69"/>
    <w:pPr>
      <w:ind w:left="720"/>
      <w:contextualSpacing/>
    </w:pPr>
  </w:style>
  <w:style w:type="character" w:styleId="Emphasis">
    <w:name w:val="Emphasis"/>
    <w:basedOn w:val="DefaultParagraphFont"/>
    <w:uiPriority w:val="20"/>
    <w:qFormat/>
    <w:rsid w:val="00CB741D"/>
    <w:rPr>
      <w:i/>
      <w:iCs/>
    </w:rPr>
  </w:style>
  <w:style w:type="paragraph" w:styleId="Caption">
    <w:name w:val="caption"/>
    <w:basedOn w:val="Normal"/>
    <w:next w:val="Normal"/>
    <w:uiPriority w:val="35"/>
    <w:unhideWhenUsed/>
    <w:qFormat/>
    <w:rsid w:val="005E17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70444">
      <w:bodyDiv w:val="1"/>
      <w:marLeft w:val="0"/>
      <w:marRight w:val="0"/>
      <w:marTop w:val="0"/>
      <w:marBottom w:val="0"/>
      <w:divBdr>
        <w:top w:val="none" w:sz="0" w:space="0" w:color="auto"/>
        <w:left w:val="none" w:sz="0" w:space="0" w:color="auto"/>
        <w:bottom w:val="none" w:sz="0" w:space="0" w:color="auto"/>
        <w:right w:val="none" w:sz="0" w:space="0" w:color="auto"/>
      </w:divBdr>
    </w:div>
    <w:div w:id="423376507">
      <w:bodyDiv w:val="1"/>
      <w:marLeft w:val="0"/>
      <w:marRight w:val="0"/>
      <w:marTop w:val="0"/>
      <w:marBottom w:val="0"/>
      <w:divBdr>
        <w:top w:val="none" w:sz="0" w:space="0" w:color="auto"/>
        <w:left w:val="none" w:sz="0" w:space="0" w:color="auto"/>
        <w:bottom w:val="none" w:sz="0" w:space="0" w:color="auto"/>
        <w:right w:val="none" w:sz="0" w:space="0" w:color="auto"/>
      </w:divBdr>
    </w:div>
    <w:div w:id="86109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9dd8f4f-3b8b-4768-aba7-bbd379e0736b}" enabled="0" method="" siteId="{f9dd8f4f-3b8b-4768-aba7-bbd379e0736b}" removed="1"/>
</clbl:labelList>
</file>

<file path=docProps/app.xml><?xml version="1.0" encoding="utf-8"?>
<Properties xmlns="http://schemas.openxmlformats.org/officeDocument/2006/extended-properties" xmlns:vt="http://schemas.openxmlformats.org/officeDocument/2006/docPropsVTypes">
  <Template>Normal.dotm</Template>
  <TotalTime>149</TotalTime>
  <Pages>9</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Mehdi (RIT Student)</dc:creator>
  <cp:keywords/>
  <dc:description/>
  <cp:lastModifiedBy>Hasan Mehdi (RIT Student)</cp:lastModifiedBy>
  <cp:revision>57</cp:revision>
  <cp:lastPrinted>2023-12-14T21:23:00Z</cp:lastPrinted>
  <dcterms:created xsi:type="dcterms:W3CDTF">2023-12-11T21:18:00Z</dcterms:created>
  <dcterms:modified xsi:type="dcterms:W3CDTF">2023-12-14T21:24:00Z</dcterms:modified>
</cp:coreProperties>
</file>