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pStyle w:val="Heading2"/>
        <w:jc w:val="center"/>
        <w:rPr>
          <w:rFonts w:ascii="Times New Roman" w:cs="Times New Roman" w:eastAsia="Times New Roman" w:hAnsi="Times New Roman"/>
          <w:b w:val="1"/>
          <w:i w:val="1"/>
          <w:color w:val="1c4587"/>
          <w:sz w:val="34"/>
          <w:szCs w:val="34"/>
        </w:rPr>
      </w:pPr>
      <w:bookmarkStart w:colFirst="0" w:colLast="0" w:name="_8dowa9sy9agq" w:id="0"/>
      <w:bookmarkEnd w:id="0"/>
      <w:r w:rsidDel="00000000" w:rsidR="00000000" w:rsidRPr="00000000">
        <w:rPr>
          <w:rFonts w:ascii="Times New Roman" w:cs="Times New Roman" w:eastAsia="Times New Roman" w:hAnsi="Times New Roman"/>
          <w:b w:val="1"/>
          <w:i w:val="1"/>
          <w:color w:val="1c4587"/>
          <w:sz w:val="34"/>
          <w:szCs w:val="34"/>
          <w:rtl w:val="0"/>
        </w:rPr>
        <w:t xml:space="preserve">Department of Applied Data Science</w:t>
      </w:r>
    </w:p>
    <w:p w:rsidR="00000000" w:rsidDel="00000000" w:rsidP="00000000" w:rsidRDefault="00000000" w:rsidRPr="00000000" w14:paraId="00000003">
      <w:pPr>
        <w:pStyle w:val="Heading2"/>
        <w:jc w:val="center"/>
        <w:rPr>
          <w:rFonts w:ascii="Times New Roman" w:cs="Times New Roman" w:eastAsia="Times New Roman" w:hAnsi="Times New Roman"/>
          <w:b w:val="1"/>
          <w:sz w:val="34"/>
          <w:szCs w:val="34"/>
        </w:rPr>
      </w:pPr>
      <w:bookmarkStart w:colFirst="0" w:colLast="0" w:name="_2wz4gf82dp6p" w:id="1"/>
      <w:bookmarkEnd w:id="1"/>
      <w:r w:rsidDel="00000000" w:rsidR="00000000" w:rsidRPr="00000000">
        <w:rPr>
          <w:rFonts w:ascii="Times New Roman" w:cs="Times New Roman" w:eastAsia="Times New Roman" w:hAnsi="Times New Roman"/>
          <w:b w:val="1"/>
          <w:sz w:val="34"/>
          <w:szCs w:val="34"/>
          <w:rtl w:val="0"/>
        </w:rPr>
        <w:t xml:space="preserve">DATA 298A MSDA Project I</w:t>
      </w:r>
    </w:p>
    <w:p w:rsidR="00000000" w:rsidDel="00000000" w:rsidP="00000000" w:rsidRDefault="00000000" w:rsidRPr="00000000" w14:paraId="00000004">
      <w:pPr>
        <w:pStyle w:val="Heading2"/>
        <w:jc w:val="center"/>
        <w:rPr>
          <w:rFonts w:ascii="Times New Roman" w:cs="Times New Roman" w:eastAsia="Times New Roman" w:hAnsi="Times New Roman"/>
          <w:b w:val="1"/>
          <w:sz w:val="34"/>
          <w:szCs w:val="34"/>
        </w:rPr>
      </w:pPr>
      <w:bookmarkStart w:colFirst="0" w:colLast="0" w:name="_9knjrwina094" w:id="2"/>
      <w:bookmarkEnd w:id="2"/>
      <w:r w:rsidDel="00000000" w:rsidR="00000000" w:rsidRPr="00000000">
        <w:rPr>
          <w:rFonts w:ascii="Times New Roman" w:cs="Times New Roman" w:eastAsia="Times New Roman" w:hAnsi="Times New Roman"/>
          <w:b w:val="1"/>
          <w:sz w:val="34"/>
          <w:szCs w:val="34"/>
          <w:rtl w:val="0"/>
        </w:rPr>
        <w:t xml:space="preserve">Workbook 2</w:t>
      </w:r>
    </w:p>
    <w:p w:rsidR="00000000" w:rsidDel="00000000" w:rsidP="00000000" w:rsidRDefault="00000000" w:rsidRPr="00000000" w14:paraId="00000005">
      <w:pPr>
        <w:pStyle w:val="Heading2"/>
        <w:jc w:val="center"/>
        <w:rPr>
          <w:rFonts w:ascii="Times New Roman" w:cs="Times New Roman" w:eastAsia="Times New Roman" w:hAnsi="Times New Roman"/>
          <w:b w:val="1"/>
          <w:sz w:val="34"/>
          <w:szCs w:val="34"/>
        </w:rPr>
      </w:pPr>
      <w:bookmarkStart w:colFirst="0" w:colLast="0" w:name="_rsbjr1gas1g" w:id="3"/>
      <w:bookmarkEnd w:id="3"/>
      <w:r w:rsidDel="00000000" w:rsidR="00000000" w:rsidRPr="00000000">
        <w:rPr>
          <w:rFonts w:ascii="Times New Roman" w:cs="Times New Roman" w:eastAsia="Times New Roman" w:hAnsi="Times New Roman"/>
          <w:b w:val="1"/>
          <w:sz w:val="34"/>
          <w:szCs w:val="34"/>
          <w:rtl w:val="0"/>
        </w:rPr>
        <w:t xml:space="preserve">Team 2</w:t>
      </w:r>
    </w:p>
    <w:p w:rsidR="00000000" w:rsidDel="00000000" w:rsidP="00000000" w:rsidRDefault="00000000" w:rsidRPr="00000000" w14:paraId="00000006">
      <w:pPr>
        <w:pStyle w:val="Heading2"/>
        <w:spacing w:after="240" w:before="240" w:lineRule="auto"/>
        <w:jc w:val="center"/>
        <w:rPr>
          <w:rFonts w:ascii="Times New Roman" w:cs="Times New Roman" w:eastAsia="Times New Roman" w:hAnsi="Times New Roman"/>
          <w:sz w:val="22"/>
          <w:szCs w:val="22"/>
        </w:rPr>
      </w:pPr>
      <w:bookmarkStart w:colFirst="0" w:colLast="0" w:name="_tmzp8wdcm31j" w:id="4"/>
      <w:bookmarkEnd w:id="4"/>
      <w:r w:rsidDel="00000000" w:rsidR="00000000" w:rsidRPr="00000000">
        <w:rPr>
          <w:rtl w:val="0"/>
        </w:rPr>
      </w:r>
    </w:p>
    <w:p w:rsidR="00000000" w:rsidDel="00000000" w:rsidP="00000000" w:rsidRDefault="00000000" w:rsidRPr="00000000" w14:paraId="00000007">
      <w:pPr>
        <w:pStyle w:val="Heading2"/>
        <w:spacing w:after="240" w:before="240" w:lineRule="auto"/>
        <w:jc w:val="center"/>
        <w:rPr>
          <w:rFonts w:ascii="Times New Roman" w:cs="Times New Roman" w:eastAsia="Times New Roman" w:hAnsi="Times New Roman"/>
          <w:sz w:val="22"/>
          <w:szCs w:val="22"/>
        </w:rPr>
      </w:pPr>
      <w:bookmarkStart w:colFirst="0" w:colLast="0" w:name="_r44cfx7s0hll" w:id="5"/>
      <w:bookmarkEnd w:id="5"/>
      <w:r w:rsidDel="00000000" w:rsidR="00000000" w:rsidRPr="00000000">
        <w:rPr>
          <w:rtl w:val="0"/>
        </w:rPr>
      </w:r>
    </w:p>
    <w:p w:rsidR="00000000" w:rsidDel="00000000" w:rsidP="00000000" w:rsidRDefault="00000000" w:rsidRPr="00000000" w14:paraId="00000008">
      <w:pPr>
        <w:pStyle w:val="Heading2"/>
        <w:spacing w:after="240" w:before="240" w:lineRule="auto"/>
        <w:jc w:val="center"/>
        <w:rPr>
          <w:rFonts w:ascii="Times New Roman" w:cs="Times New Roman" w:eastAsia="Times New Roman" w:hAnsi="Times New Roman"/>
          <w:sz w:val="22"/>
          <w:szCs w:val="22"/>
        </w:rPr>
      </w:pPr>
      <w:bookmarkStart w:colFirst="0" w:colLast="0" w:name="_rqq4i2jfyuvr" w:id="6"/>
      <w:bookmarkEnd w:id="6"/>
      <w:r w:rsidDel="00000000" w:rsidR="00000000" w:rsidRPr="00000000">
        <w:rPr>
          <w:rtl w:val="0"/>
        </w:rPr>
      </w:r>
    </w:p>
    <w:p w:rsidR="00000000" w:rsidDel="00000000" w:rsidP="00000000" w:rsidRDefault="00000000" w:rsidRPr="00000000" w14:paraId="00000009">
      <w:pPr>
        <w:pStyle w:val="Heading2"/>
        <w:spacing w:after="240" w:before="240" w:lineRule="auto"/>
        <w:jc w:val="center"/>
        <w:rPr>
          <w:rFonts w:ascii="Times New Roman" w:cs="Times New Roman" w:eastAsia="Times New Roman" w:hAnsi="Times New Roman"/>
          <w:sz w:val="22"/>
          <w:szCs w:val="22"/>
        </w:rPr>
      </w:pPr>
      <w:bookmarkStart w:colFirst="0" w:colLast="0" w:name="_1ywy7dfvrdp1" w:id="7"/>
      <w:bookmarkEnd w:id="7"/>
      <w:r w:rsidDel="00000000" w:rsidR="00000000" w:rsidRPr="00000000">
        <w:rPr>
          <w:rtl w:val="0"/>
        </w:rPr>
      </w:r>
    </w:p>
    <w:p w:rsidR="00000000" w:rsidDel="00000000" w:rsidP="00000000" w:rsidRDefault="00000000" w:rsidRPr="00000000" w14:paraId="0000000A">
      <w:pPr>
        <w:pStyle w:val="Heading2"/>
        <w:spacing w:after="240" w:before="240" w:lineRule="auto"/>
        <w:jc w:val="center"/>
        <w:rPr>
          <w:rFonts w:ascii="Times New Roman" w:cs="Times New Roman" w:eastAsia="Times New Roman" w:hAnsi="Times New Roman"/>
          <w:sz w:val="22"/>
          <w:szCs w:val="22"/>
        </w:rPr>
      </w:pPr>
      <w:bookmarkStart w:colFirst="0" w:colLast="0" w:name="_l3g3i87dxzx8" w:id="8"/>
      <w:bookmarkEnd w:id="8"/>
      <w:r w:rsidDel="00000000" w:rsidR="00000000" w:rsidRPr="00000000">
        <w:rPr>
          <w:rtl w:val="0"/>
        </w:rPr>
      </w:r>
    </w:p>
    <w:p w:rsidR="00000000" w:rsidDel="00000000" w:rsidP="00000000" w:rsidRDefault="00000000" w:rsidRPr="00000000" w14:paraId="0000000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center"/>
        <w:rPr>
          <w:rFonts w:ascii="Times New Roman" w:cs="Times New Roman" w:eastAsia="Times New Roman" w:hAnsi="Times New Roman"/>
          <w:b w:val="1"/>
          <w:sz w:val="34"/>
          <w:szCs w:val="34"/>
        </w:rPr>
      </w:pPr>
      <w:bookmarkStart w:colFirst="0" w:colLast="0" w:name="_tzn7x3nkmtt8" w:id="9"/>
      <w:bookmarkEnd w:id="9"/>
      <w:r w:rsidDel="00000000" w:rsidR="00000000" w:rsidRPr="00000000">
        <w:rPr>
          <w:rFonts w:ascii="Times New Roman" w:cs="Times New Roman" w:eastAsia="Times New Roman" w:hAnsi="Times New Roman"/>
          <w:b w:val="1"/>
          <w:sz w:val="34"/>
          <w:szCs w:val="34"/>
          <w:rtl w:val="0"/>
        </w:rPr>
        <w:t xml:space="preserve">Basanth Periyapatna Roopa Kumar, Manav Rajesh Anandani, Nandhakumar Apparsamy, Nischitha Nagendran, Nitya Rondla</w:t>
      </w:r>
    </w:p>
    <w:p w:rsidR="00000000" w:rsidDel="00000000" w:rsidP="00000000" w:rsidRDefault="00000000" w:rsidRPr="00000000" w14:paraId="0000000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center"/>
        <w:rPr>
          <w:rFonts w:ascii="Times New Roman" w:cs="Times New Roman" w:eastAsia="Times New Roman" w:hAnsi="Times New Roman"/>
          <w:b w:val="1"/>
          <w:sz w:val="34"/>
          <w:szCs w:val="34"/>
        </w:rPr>
      </w:pPr>
      <w:bookmarkStart w:colFirst="0" w:colLast="0" w:name="_wajdinbo8kwt" w:id="10"/>
      <w:bookmarkEnd w:id="10"/>
      <w:r w:rsidDel="00000000" w:rsidR="00000000" w:rsidRPr="00000000">
        <w:rPr>
          <w:rFonts w:ascii="Times New Roman" w:cs="Times New Roman" w:eastAsia="Times New Roman" w:hAnsi="Times New Roman"/>
          <w:b w:val="1"/>
          <w:sz w:val="34"/>
          <w:szCs w:val="34"/>
          <w:rtl w:val="0"/>
        </w:rPr>
        <w:t xml:space="preserve">11/06/2025</w:t>
      </w:r>
    </w:p>
    <w:p w:rsidR="00000000" w:rsidDel="00000000" w:rsidP="00000000" w:rsidRDefault="00000000" w:rsidRPr="00000000" w14:paraId="0000000D">
      <w:pPr>
        <w:keepNext w:val="0"/>
        <w:keepLines w:val="0"/>
        <w:spacing w:after="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keepNext w:val="0"/>
        <w:keepLines w:val="0"/>
        <w:spacing w:after="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keepNext w:val="0"/>
        <w:keepLines w:val="0"/>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after="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spacing w:after="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1B">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Personalized Education Agent is a project designed to make individualized instruction feel truly scalable and humane, not only by meeting learners where they are (moment to moment), but also by empathizing with them. It starts from the simple fact that most online learning still adheres to strict linear paths, whereas in actuality, people, as they learn, move around with fits and starts, emerging gaps, strengths, and motivation towards learning.</w:t>
      </w:r>
    </w:p>
    <w:p w:rsidR="00000000" w:rsidDel="00000000" w:rsidP="00000000" w:rsidRDefault="00000000" w:rsidRPr="00000000" w14:paraId="0000001C">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takes an agentic approach that listens to each interaction - answers, mistakes, and trajectories -with the goal of inferring mastery in real time so it knows what's next to teach. At its core is a Knowledge Tracker for student modeling and knowledge tracking, coupled with a generative content engine that creates questions, explanations, and feedback at the right level of challenge to the learner's current state. Immediate, positive feedback keeps things flowing, and educator dashboards reveal progress right to individuals and the entire class so instructors can intervene just when it counts.</w:t>
      </w:r>
    </w:p>
    <w:p w:rsidR="00000000" w:rsidDel="00000000" w:rsidP="00000000" w:rsidRDefault="00000000" w:rsidRPr="00000000" w14:paraId="0000001D">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builds on the relatively well-established foundations of intelligent tutoring systems (namely, student, pedagogical, and domain models), while also giving them a modern makeover: focusing on up-to-date knowledge tracing methods (e.g., DKT, DKVMN, transformer-based variants) and generative A.I. for adaptive content and support. In doing so, it seeks to convert single-size-fits-all sequences into one that can be a responsive learning loop that can change as understanding deepens or misconceptions manifest.</w:t>
      </w:r>
    </w:p>
    <w:p w:rsidR="00000000" w:rsidDel="00000000" w:rsidP="00000000" w:rsidRDefault="00000000" w:rsidRPr="00000000" w14:paraId="0000001E">
      <w:pPr>
        <w:spacing w:after="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Progress So Far</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Workbook 1 was completed, the team has made steady and meaningful progress in bringing the planned architecture to life. The data sourcing framework is now functional, with initial datasets from Codeforces, LeetCode, ML-QA, and CodeSearchNet successfully ingested and organized.</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Great Expectations-powered validation suite checks schema consistency, duplication, and completeness, among many other things, to ensure data integrity at over 98 percent conformity in the latest snapshot. Most of the datasets have been cleaned and tagged for key concepts, allowing the team to start exploring early patterns in learner performance and problem difficulty.</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modeling side, the baseline experiments for Bayesian Knowledge Tracing and Deep Knowledge Tracing are now running seamlessly end to end. These experiments are tracked through MLflow with fully reproducible configurations, and the early metrics available for AUC and calibration are promising, confirming the soundness of the preprocessing pipeline.</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 with this, a prototype dashboard for mastery-progression visualization was deployed, directly connected to the processed data, and thus giving an early view of how learning trends develop over time. In general, the project has moved from conceptual design to a functioning prototype environment, giving a strong foundation to the deeper analytical and modeling work described in the sections below.</w:t>
      </w:r>
    </w:p>
    <w:p w:rsidR="00000000" w:rsidDel="00000000" w:rsidP="00000000" w:rsidRDefault="00000000" w:rsidRPr="00000000" w14:paraId="00000024">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i w:val="0"/>
          <w:color w:val="000000"/>
          <w:sz w:val="18"/>
          <w:szCs w:val="18"/>
        </w:rPr>
      </w:pPr>
      <w:r w:rsidDel="00000000" w:rsidR="00000000" w:rsidRPr="00000000">
        <w:rPr>
          <w:rFonts w:ascii="Times New Roman" w:cs="Times New Roman" w:eastAsia="Times New Roman" w:hAnsi="Times New Roman"/>
          <w:b w:val="1"/>
          <w:sz w:val="28"/>
          <w:szCs w:val="28"/>
          <w:rtl w:val="0"/>
        </w:rPr>
        <w:t xml:space="preserve">3.1 Data Process</w:t>
      </w: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phase, the data process focuses on transforming heterogeneous and unstructured education content into well-structured and high-quality datasets that are analysis- and machine learning experiment-ready. The workflow shall be reproducible and version-controlled, ensuring that every stage-from the initial collection to the final partition of the dataset-remains transparent, verifiable, and based on sound scientific practice.</w:t>
      </w:r>
      <w:r w:rsidDel="00000000" w:rsidR="00000000" w:rsidRPr="00000000">
        <w:rPr>
          <w:rtl w:val="0"/>
        </w:rPr>
      </w:r>
    </w:p>
    <w:p w:rsidR="00000000" w:rsidDel="00000000" w:rsidP="00000000" w:rsidRDefault="00000000" w:rsidRPr="00000000" w14:paraId="00000027">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p920wc4lahbo" w:id="11"/>
      <w:bookmarkEnd w:id="11"/>
      <w:r w:rsidDel="00000000" w:rsidR="00000000" w:rsidRPr="00000000">
        <w:rPr>
          <w:rFonts w:ascii="Times New Roman" w:cs="Times New Roman" w:eastAsia="Times New Roman" w:hAnsi="Times New Roman"/>
          <w:b w:val="1"/>
          <w:color w:val="000000"/>
          <w:sz w:val="22"/>
          <w:szCs w:val="22"/>
          <w:rtl w:val="0"/>
        </w:rPr>
        <w:t xml:space="preserve">3.1.1 Overview of the Pipeline</w:t>
      </w:r>
    </w:p>
    <w:p w:rsidR="00000000" w:rsidDel="00000000" w:rsidP="00000000" w:rsidRDefault="00000000" w:rsidRPr="00000000" w14:paraId="000000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data pipeline consists of six core stages:</w:t>
      </w:r>
    </w:p>
    <w:p w:rsidR="00000000" w:rsidDel="00000000" w:rsidP="00000000" w:rsidRDefault="00000000" w:rsidRPr="00000000" w14:paraId="00000029">
      <w:pPr>
        <w:numPr>
          <w:ilvl w:val="0"/>
          <w:numId w:val="4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Identification and Access</w:t>
        <w:br w:type="textWrapping"/>
      </w:r>
    </w:p>
    <w:p w:rsidR="00000000" w:rsidDel="00000000" w:rsidP="00000000" w:rsidRDefault="00000000" w:rsidRPr="00000000" w14:paraId="0000002A">
      <w:pPr>
        <w:numPr>
          <w:ilvl w:val="0"/>
          <w:numId w:val="4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Ingestion and Snapshotting</w:t>
        <w:br w:type="textWrapping"/>
      </w:r>
    </w:p>
    <w:p w:rsidR="00000000" w:rsidDel="00000000" w:rsidP="00000000" w:rsidRDefault="00000000" w:rsidRPr="00000000" w14:paraId="0000002B">
      <w:pPr>
        <w:numPr>
          <w:ilvl w:val="0"/>
          <w:numId w:val="4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and Validation</w:t>
        <w:br w:type="textWrapping"/>
      </w:r>
    </w:p>
    <w:p w:rsidR="00000000" w:rsidDel="00000000" w:rsidP="00000000" w:rsidRDefault="00000000" w:rsidRPr="00000000" w14:paraId="0000002C">
      <w:pPr>
        <w:numPr>
          <w:ilvl w:val="0"/>
          <w:numId w:val="4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 and Feature Construction</w:t>
        <w:br w:type="textWrapping"/>
      </w:r>
    </w:p>
    <w:p w:rsidR="00000000" w:rsidDel="00000000" w:rsidP="00000000" w:rsidRDefault="00000000" w:rsidRPr="00000000" w14:paraId="0000002D">
      <w:pPr>
        <w:numPr>
          <w:ilvl w:val="0"/>
          <w:numId w:val="4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Preparation and Partitioning</w:t>
        <w:br w:type="textWrapping"/>
      </w:r>
    </w:p>
    <w:p w:rsidR="00000000" w:rsidDel="00000000" w:rsidP="00000000" w:rsidRDefault="00000000" w:rsidRPr="00000000" w14:paraId="0000002E">
      <w:pPr>
        <w:numPr>
          <w:ilvl w:val="0"/>
          <w:numId w:val="4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Versioning, and Documentation</w:t>
      </w:r>
      <w:r w:rsidDel="00000000" w:rsidR="00000000" w:rsidRPr="00000000">
        <w:rPr>
          <w:rtl w:val="0"/>
        </w:rPr>
      </w:r>
    </w:p>
    <w:p w:rsidR="00000000" w:rsidDel="00000000" w:rsidP="00000000" w:rsidRDefault="00000000" w:rsidRPr="00000000" w14:paraId="000000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 at each stage are well-defined artifacts (logs, reports, and versions of datasets) that feed directly into the next stage; these form a closed loop for continuous feedback.</w:t>
      </w:r>
    </w:p>
    <w:p w:rsidR="00000000" w:rsidDel="00000000" w:rsidP="00000000" w:rsidRDefault="00000000" w:rsidRPr="00000000" w14:paraId="00000030">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xfuoe2blyafr" w:id="12"/>
      <w:bookmarkEnd w:id="12"/>
      <w:r w:rsidDel="00000000" w:rsidR="00000000" w:rsidRPr="00000000">
        <w:rPr>
          <w:rFonts w:ascii="Times New Roman" w:cs="Times New Roman" w:eastAsia="Times New Roman" w:hAnsi="Times New Roman"/>
          <w:b w:val="1"/>
          <w:color w:val="000000"/>
          <w:sz w:val="22"/>
          <w:szCs w:val="22"/>
          <w:rtl w:val="0"/>
        </w:rPr>
        <w:t xml:space="preserve">3.1.2 Source Identification and Access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capture a comprehensive picture of learning behavior, multiple diverse datasets were selected:</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4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Coding problem datasets</w:t>
      </w:r>
      <w:r w:rsidDel="00000000" w:rsidR="00000000" w:rsidRPr="00000000">
        <w:rPr>
          <w:rFonts w:ascii="Times New Roman" w:cs="Times New Roman" w:eastAsia="Times New Roman" w:hAnsi="Times New Roman"/>
          <w:rtl w:val="0"/>
        </w:rPr>
        <w:t xml:space="preserve"> – Sources such as </w:t>
      </w:r>
      <w:r w:rsidDel="00000000" w:rsidR="00000000" w:rsidRPr="00000000">
        <w:rPr>
          <w:rFonts w:ascii="Times New Roman" w:cs="Times New Roman" w:eastAsia="Times New Roman" w:hAnsi="Times New Roman"/>
          <w:b w:val="1"/>
          <w:rtl w:val="0"/>
        </w:rPr>
        <w:t xml:space="preserve">Codeforces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LeetCode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APPS</w:t>
      </w:r>
      <w:r w:rsidDel="00000000" w:rsidR="00000000" w:rsidRPr="00000000">
        <w:rPr>
          <w:rFonts w:ascii="Times New Roman" w:cs="Times New Roman" w:eastAsia="Times New Roman" w:hAnsi="Times New Roman"/>
          <w:rtl w:val="0"/>
        </w:rPr>
        <w:t xml:space="preserve"> capture user submissions, timestamps, and outcomes, providing detailed insights into problem-solving patterns.</w:t>
        <w:br w:type="textWrapping"/>
      </w:r>
    </w:p>
    <w:p w:rsidR="00000000" w:rsidDel="00000000" w:rsidP="00000000" w:rsidRDefault="00000000" w:rsidRPr="00000000" w14:paraId="00000034">
      <w:pPr>
        <w:numPr>
          <w:ilvl w:val="0"/>
          <w:numId w:val="4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Conceptual Q&amp;A datasets</w:t>
      </w:r>
      <w:r w:rsidDel="00000000" w:rsidR="00000000" w:rsidRPr="00000000">
        <w:rPr>
          <w:rFonts w:ascii="Times New Roman" w:cs="Times New Roman" w:eastAsia="Times New Roman" w:hAnsi="Times New Roman"/>
          <w:rtl w:val="0"/>
        </w:rPr>
        <w:t xml:space="preserve"> – Datasets like </w:t>
      </w:r>
      <w:r w:rsidDel="00000000" w:rsidR="00000000" w:rsidRPr="00000000">
        <w:rPr>
          <w:rFonts w:ascii="Times New Roman" w:cs="Times New Roman" w:eastAsia="Times New Roman" w:hAnsi="Times New Roman"/>
          <w:b w:val="1"/>
          <w:rtl w:val="0"/>
        </w:rPr>
        <w:t xml:space="preserve">ML-QA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CS_QA_Vi</w:t>
      </w:r>
      <w:r w:rsidDel="00000000" w:rsidR="00000000" w:rsidRPr="00000000">
        <w:rPr>
          <w:rFonts w:ascii="Times New Roman" w:cs="Times New Roman" w:eastAsia="Times New Roman" w:hAnsi="Times New Roman"/>
          <w:rtl w:val="0"/>
        </w:rPr>
        <w:t xml:space="preserve"> represent question and answer interactions, reflecting conceptual understanding and question difficulty levels.</w:t>
        <w:br w:type="textWrapping"/>
      </w:r>
    </w:p>
    <w:p w:rsidR="00000000" w:rsidDel="00000000" w:rsidP="00000000" w:rsidRDefault="00000000" w:rsidRPr="00000000" w14:paraId="00000035">
      <w:pPr>
        <w:numPr>
          <w:ilvl w:val="0"/>
          <w:numId w:val="4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Code–documentation pairs</w:t>
      </w:r>
      <w:r w:rsidDel="00000000" w:rsidR="00000000" w:rsidRPr="00000000">
        <w:rPr>
          <w:rFonts w:ascii="Times New Roman" w:cs="Times New Roman" w:eastAsia="Times New Roman" w:hAnsi="Times New Roman"/>
          <w:rtl w:val="0"/>
        </w:rPr>
        <w:t xml:space="preserve"> – The </w:t>
      </w:r>
      <w:r w:rsidDel="00000000" w:rsidR="00000000" w:rsidRPr="00000000">
        <w:rPr>
          <w:rFonts w:ascii="Times New Roman" w:cs="Times New Roman" w:eastAsia="Times New Roman" w:hAnsi="Times New Roman"/>
          <w:b w:val="1"/>
          <w:rtl w:val="0"/>
        </w:rPr>
        <w:t xml:space="preserve">Python subset of CodeSearchNet</w:t>
      </w:r>
      <w:r w:rsidDel="00000000" w:rsidR="00000000" w:rsidRPr="00000000">
        <w:rPr>
          <w:rFonts w:ascii="Times New Roman" w:cs="Times New Roman" w:eastAsia="Times New Roman" w:hAnsi="Times New Roman"/>
          <w:rtl w:val="0"/>
        </w:rPr>
        <w:t xml:space="preserve"> links code snippets with related documentation, supporting modeling of code comprehension and text generation.</w:t>
        <w:br w:type="textWrapping"/>
      </w:r>
    </w:p>
    <w:p w:rsidR="00000000" w:rsidDel="00000000" w:rsidP="00000000" w:rsidRDefault="00000000" w:rsidRPr="00000000" w14:paraId="00000036">
      <w:pPr>
        <w:numPr>
          <w:ilvl w:val="0"/>
          <w:numId w:val="4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Synthetic pilot data</w:t>
      </w:r>
      <w:r w:rsidDel="00000000" w:rsidR="00000000" w:rsidRPr="00000000">
        <w:rPr>
          <w:rFonts w:ascii="Times New Roman" w:cs="Times New Roman" w:eastAsia="Times New Roman" w:hAnsi="Times New Roman"/>
          <w:rtl w:val="0"/>
        </w:rPr>
        <w:t xml:space="preserve"> – Artificial datasets were created to simulate classroom interactions, helping to fill behavioral gaps and test model robustness.</w:t>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dataset was reviewed for license compliance and pedagogical alignment. Comprehensive metadata, including source URLs, collection dates, schema definitions, and expected record counts, was recorded in a Data Provenance Register maintained under version control to ensure transparency and reproducibility.</w:t>
      </w:r>
    </w:p>
    <w:p w:rsidR="00000000" w:rsidDel="00000000" w:rsidP="00000000" w:rsidRDefault="00000000" w:rsidRPr="00000000" w14:paraId="00000039">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pmm7hda5tm3" w:id="13"/>
      <w:bookmarkEnd w:id="13"/>
      <w:r w:rsidDel="00000000" w:rsidR="00000000" w:rsidRPr="00000000">
        <w:rPr>
          <w:rFonts w:ascii="Times New Roman" w:cs="Times New Roman" w:eastAsia="Times New Roman" w:hAnsi="Times New Roman"/>
          <w:b w:val="1"/>
          <w:color w:val="000000"/>
          <w:sz w:val="22"/>
          <w:szCs w:val="22"/>
          <w:rtl w:val="0"/>
        </w:rPr>
        <w:t xml:space="preserve">3.1.3 Data Ingestion and Snapshotting</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ingestion was done fully automated, with scheduled Python scripts using Pandas and Requests for smaller sources and Apache Spark for larger ones. Every ingestion cycle produces a snapshot labeled with a unique version ID, for example, 2025_10_15_v1.2, and stores it in the DVC repository to maintain reproducibility.</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performs preliminary checks at this stage of the pipeline on record counts, consistency in schema, and validity in encoding. After the data is found to have cleared all the checks, it is committed to the raw zone in cloud storage, with every dataset now clean, consistent, and prepared for further downstream processing.</w:t>
      </w:r>
    </w:p>
    <w:p w:rsidR="00000000" w:rsidDel="00000000" w:rsidP="00000000" w:rsidRDefault="00000000" w:rsidRPr="00000000" w14:paraId="0000003C">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h6nqa1133dmr" w:id="14"/>
      <w:bookmarkEnd w:id="14"/>
      <w:r w:rsidDel="00000000" w:rsidR="00000000" w:rsidRPr="00000000">
        <w:rPr>
          <w:rFonts w:ascii="Times New Roman" w:cs="Times New Roman" w:eastAsia="Times New Roman" w:hAnsi="Times New Roman"/>
          <w:b w:val="1"/>
          <w:color w:val="000000"/>
          <w:sz w:val="22"/>
          <w:szCs w:val="22"/>
          <w:rtl w:val="0"/>
        </w:rPr>
        <w:t xml:space="preserve">3.1.4 Data Cleaning and Validation</w:t>
      </w:r>
    </w:p>
    <w:p w:rsidR="00000000" w:rsidDel="00000000" w:rsidP="00000000" w:rsidRDefault="00000000" w:rsidRPr="00000000" w14:paraId="0000003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Key data cleaning and validation steps were carried out to ensure the integrity and usability of the datasets:</w:t>
      </w:r>
    </w:p>
    <w:p w:rsidR="00000000" w:rsidDel="00000000" w:rsidP="00000000" w:rsidRDefault="00000000" w:rsidRPr="00000000" w14:paraId="0000003E">
      <w:pPr>
        <w:numPr>
          <w:ilvl w:val="0"/>
          <w:numId w:val="3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Deduplication:</w:t>
      </w:r>
      <w:r w:rsidDel="00000000" w:rsidR="00000000" w:rsidRPr="00000000">
        <w:rPr>
          <w:rFonts w:ascii="Times New Roman" w:cs="Times New Roman" w:eastAsia="Times New Roman" w:hAnsi="Times New Roman"/>
          <w:rtl w:val="0"/>
        </w:rPr>
        <w:t xml:space="preserve"> Near-duplicate entries were identified using SimHash and Levenshtein distance, reducing redundancy to less than 0.5 percent.</w:t>
        <w:br w:type="textWrapping"/>
      </w:r>
    </w:p>
    <w:p w:rsidR="00000000" w:rsidDel="00000000" w:rsidP="00000000" w:rsidRDefault="00000000" w:rsidRPr="00000000" w14:paraId="0000003F">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Schema enforcement:</w:t>
      </w:r>
      <w:r w:rsidDel="00000000" w:rsidR="00000000" w:rsidRPr="00000000">
        <w:rPr>
          <w:rFonts w:ascii="Times New Roman" w:cs="Times New Roman" w:eastAsia="Times New Roman" w:hAnsi="Times New Roman"/>
          <w:rtl w:val="0"/>
        </w:rPr>
        <w:t xml:space="preserve"> Required fields such as </w:t>
      </w:r>
      <w:r w:rsidDel="00000000" w:rsidR="00000000" w:rsidRPr="00000000">
        <w:rPr>
          <w:rFonts w:ascii="Times New Roman" w:cs="Times New Roman" w:eastAsia="Times New Roman" w:hAnsi="Times New Roman"/>
          <w:i w:val="1"/>
          <w:rtl w:val="0"/>
        </w:rPr>
        <w:t xml:space="preserve">question_id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difficulty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kc_tags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response_time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is_correct</w:t>
      </w:r>
      <w:r w:rsidDel="00000000" w:rsidR="00000000" w:rsidRPr="00000000">
        <w:rPr>
          <w:rFonts w:ascii="Times New Roman" w:cs="Times New Roman" w:eastAsia="Times New Roman" w:hAnsi="Times New Roman"/>
          <w:rtl w:val="0"/>
        </w:rPr>
        <w:t xml:space="preserve"> were validated through automated Great Expectations tests.</w:t>
        <w:br w:type="textWrapping"/>
      </w:r>
    </w:p>
    <w:p w:rsidR="00000000" w:rsidDel="00000000" w:rsidP="00000000" w:rsidRDefault="00000000" w:rsidRPr="00000000" w14:paraId="00000040">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Missing value handling:</w:t>
      </w:r>
      <w:r w:rsidDel="00000000" w:rsidR="00000000" w:rsidRPr="00000000">
        <w:rPr>
          <w:rFonts w:ascii="Times New Roman" w:cs="Times New Roman" w:eastAsia="Times New Roman" w:hAnsi="Times New Roman"/>
          <w:rtl w:val="0"/>
        </w:rPr>
        <w:t xml:space="preserve"> Incomplete records were either imputed or removed, depending on the importance of the missing attribute.</w:t>
        <w:br w:type="textWrapping"/>
      </w:r>
    </w:p>
    <w:p w:rsidR="00000000" w:rsidDel="00000000" w:rsidP="00000000" w:rsidRDefault="00000000" w:rsidRPr="00000000" w14:paraId="00000041">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Language normalization:</w:t>
      </w:r>
      <w:r w:rsidDel="00000000" w:rsidR="00000000" w:rsidRPr="00000000">
        <w:rPr>
          <w:rFonts w:ascii="Times New Roman" w:cs="Times New Roman" w:eastAsia="Times New Roman" w:hAnsi="Times New Roman"/>
          <w:rtl w:val="0"/>
        </w:rPr>
        <w:t xml:space="preserve"> All text was standardized to English in UTF-8 format, with consistent code formatting and token normalization applied.</w:t>
        <w:br w:type="textWrapping"/>
      </w:r>
    </w:p>
    <w:p w:rsidR="00000000" w:rsidDel="00000000" w:rsidP="00000000" w:rsidRDefault="00000000" w:rsidRPr="00000000" w14:paraId="00000042">
      <w:pPr>
        <w:numPr>
          <w:ilvl w:val="0"/>
          <w:numId w:val="3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Integrity checks:</w:t>
      </w:r>
      <w:r w:rsidDel="00000000" w:rsidR="00000000" w:rsidRPr="00000000">
        <w:rPr>
          <w:rFonts w:ascii="Times New Roman" w:cs="Times New Roman" w:eastAsia="Times New Roman" w:hAnsi="Times New Roman"/>
          <w:rtl w:val="0"/>
        </w:rPr>
        <w:t xml:space="preserve"> Each record was verified to ensure correct links to learner or session IDs and consistent key concept (KC) mappings.</w:t>
      </w:r>
    </w:p>
    <w:p w:rsidR="00000000" w:rsidDel="00000000" w:rsidP="00000000" w:rsidRDefault="00000000" w:rsidRPr="00000000" w14:paraId="000000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cleaning, a comprehensive Data Quality Report summarized rule pass rates, anomalies, and corrective actions. The most recent run achieved 99 percent schema conformity and complete KC tagging for all included items.</w:t>
      </w:r>
    </w:p>
    <w:p w:rsidR="00000000" w:rsidDel="00000000" w:rsidP="00000000" w:rsidRDefault="00000000" w:rsidRPr="00000000" w14:paraId="00000044">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p0mcvgiq04wl" w:id="15"/>
      <w:bookmarkEnd w:id="15"/>
      <w:r w:rsidDel="00000000" w:rsidR="00000000" w:rsidRPr="00000000">
        <w:rPr>
          <w:rFonts w:ascii="Times New Roman" w:cs="Times New Roman" w:eastAsia="Times New Roman" w:hAnsi="Times New Roman"/>
          <w:b w:val="1"/>
          <w:color w:val="000000"/>
          <w:sz w:val="22"/>
          <w:szCs w:val="22"/>
          <w:rtl w:val="0"/>
        </w:rPr>
        <w:t xml:space="preserve">3.1.5 Transformation and Feature Construction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stage, the validated data is transformed into formats suitable for machine learning applications. The transformation logic is implemented in PySpark and tracked in MLflow to ensure full traceability.</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transformations include:</w:t>
      </w:r>
    </w:p>
    <w:p w:rsidR="00000000" w:rsidDel="00000000" w:rsidP="00000000" w:rsidRDefault="00000000" w:rsidRPr="00000000" w14:paraId="00000047">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Knowledge Tracing (KT) format:</w:t>
      </w:r>
      <w:r w:rsidDel="00000000" w:rsidR="00000000" w:rsidRPr="00000000">
        <w:rPr>
          <w:rFonts w:ascii="Times New Roman" w:cs="Times New Roman" w:eastAsia="Times New Roman" w:hAnsi="Times New Roman"/>
          <w:rtl w:val="0"/>
        </w:rPr>
        <w:t xml:space="preserve"> Learner activity logs are converted into ordered sequences containing </w:t>
      </w:r>
      <w:r w:rsidDel="00000000" w:rsidR="00000000" w:rsidRPr="00000000">
        <w:rPr>
          <w:rFonts w:ascii="Times New Roman" w:cs="Times New Roman" w:eastAsia="Times New Roman" w:hAnsi="Times New Roman"/>
          <w:i w:val="1"/>
          <w:rtl w:val="0"/>
        </w:rPr>
        <w:t xml:space="preserve">user ID, item ID, key concepts (KCs), timestamp, correctness,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hints used</w:t>
      </w:r>
      <w:r w:rsidDel="00000000" w:rsidR="00000000" w:rsidRPr="00000000">
        <w:rPr>
          <w:rFonts w:ascii="Times New Roman" w:cs="Times New Roman" w:eastAsia="Times New Roman" w:hAnsi="Times New Roman"/>
          <w:rtl w:val="0"/>
        </w:rPr>
        <w:t xml:space="preserve">. Additional time-based features such as response delay and attempt count are also added.</w:t>
        <w:br w:type="textWrapping"/>
      </w:r>
    </w:p>
    <w:p w:rsidR="00000000" w:rsidDel="00000000" w:rsidP="00000000" w:rsidRDefault="00000000" w:rsidRPr="00000000" w14:paraId="0000004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and Answer (Q&amp;A) format:</w:t>
      </w:r>
      <w:r w:rsidDel="00000000" w:rsidR="00000000" w:rsidRPr="00000000">
        <w:rPr>
          <w:rFonts w:ascii="Times New Roman" w:cs="Times New Roman" w:eastAsia="Times New Roman" w:hAnsi="Times New Roman"/>
          <w:rtl w:val="0"/>
        </w:rPr>
        <w:t xml:space="preserve"> Text data is tokenized, aligned with difficulty levels, and standardized for both generation and evaluation tasks.</w:t>
        <w:br w:type="textWrapping"/>
      </w:r>
    </w:p>
    <w:p w:rsidR="00000000" w:rsidDel="00000000" w:rsidP="00000000" w:rsidRDefault="00000000" w:rsidRPr="00000000" w14:paraId="00000049">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Feature engineering:</w:t>
      </w:r>
      <w:r w:rsidDel="00000000" w:rsidR="00000000" w:rsidRPr="00000000">
        <w:rPr>
          <w:rFonts w:ascii="Times New Roman" w:cs="Times New Roman" w:eastAsia="Times New Roman" w:hAnsi="Times New Roman"/>
          <w:rtl w:val="0"/>
        </w:rPr>
        <w:t xml:space="preserve"> New variables are created to support more advanced modeling approaches that include average correctness per KC, hint usage rate, and contextual embeddings.</w:t>
        <w:br w:type="textWrapping"/>
      </w:r>
    </w:p>
    <w:p w:rsidR="00000000" w:rsidDel="00000000" w:rsidP="00000000" w:rsidRDefault="00000000" w:rsidRPr="00000000" w14:paraId="0000004A">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Standardization:</w:t>
      </w:r>
      <w:r w:rsidDel="00000000" w:rsidR="00000000" w:rsidRPr="00000000">
        <w:rPr>
          <w:rFonts w:ascii="Times New Roman" w:cs="Times New Roman" w:eastAsia="Times New Roman" w:hAnsi="Times New Roman"/>
          <w:rtl w:val="0"/>
        </w:rPr>
        <w:t xml:space="preserve"> The numerical attributes are scaled, and the categorical variables are one-hot encoded to maintain consistency among the models.Each of the steps of transformation results in a schema manifest, with an accompanying unit test suite for the smooth conduct of all downstream processes.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transformation step produces a schema manifest and a corresponding unit test suite, ensuring that all downstream processes remain compatible and reliable.</w:t>
      </w:r>
    </w:p>
    <w:p w:rsidR="00000000" w:rsidDel="00000000" w:rsidP="00000000" w:rsidRDefault="00000000" w:rsidRPr="00000000" w14:paraId="0000004C">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p3rbwhmzo3n7" w:id="16"/>
      <w:bookmarkEnd w:id="16"/>
      <w:r w:rsidDel="00000000" w:rsidR="00000000" w:rsidRPr="00000000">
        <w:rPr>
          <w:rFonts w:ascii="Times New Roman" w:cs="Times New Roman" w:eastAsia="Times New Roman" w:hAnsi="Times New Roman"/>
          <w:b w:val="1"/>
          <w:color w:val="000000"/>
          <w:sz w:val="22"/>
          <w:szCs w:val="22"/>
          <w:rtl w:val="0"/>
        </w:rPr>
        <w:t xml:space="preserve">3.1.6 Dataset Preparation and Partitioning</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processed data is divided into training, validation, and test sets following strict guidelines to prevent data leakage and ensure fair model evaluation.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Split strategy:</w:t>
      </w:r>
    </w:p>
    <w:p w:rsidR="00000000" w:rsidDel="00000000" w:rsidP="00000000" w:rsidRDefault="00000000" w:rsidRPr="00000000" w14:paraId="0000004F">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Tracing datasets are split by user, ensuring that each learner appears in only one subset. This setup mirrors real-world deployment conditions where models must generalize to unseen learners.</w:t>
        <w:br w:type="textWrapping"/>
      </w:r>
    </w:p>
    <w:p w:rsidR="00000000" w:rsidDel="00000000" w:rsidP="00000000" w:rsidRDefault="00000000" w:rsidRPr="00000000" w14:paraId="00000050">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Q&amp;A and code datasets are split using stratified sampling based on difficulty and topic to keep the distributions balanced across subsets.</w:t>
        <w:br w:type="textWrapping"/>
      </w:r>
    </w:p>
    <w:p w:rsidR="00000000" w:rsidDel="00000000" w:rsidP="00000000" w:rsidRDefault="00000000" w:rsidRPr="00000000" w14:paraId="00000051">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ratios are set at 70 percent for training, 15 percent for validation, and 15 percent for testing.</w:t>
        <w:br w:type="textWrapping"/>
      </w:r>
    </w:p>
    <w:p w:rsidR="00000000" w:rsidDel="00000000" w:rsidP="00000000" w:rsidRDefault="00000000" w:rsidRPr="00000000" w14:paraId="00000052">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random seed is specified, 42 here, the splits are guaranteed to be reproducible.</w:t>
      </w:r>
    </w:p>
    <w:p w:rsidR="00000000" w:rsidDel="00000000" w:rsidP="00000000" w:rsidRDefault="00000000" w:rsidRPr="00000000" w14:paraId="00000053">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constraint: When timestamps are available, data is split chronologically so that models are evaluated on future interactions.</w:t>
        <w:br w:type="textWrapping"/>
      </w:r>
    </w:p>
    <w:p w:rsidR="00000000" w:rsidDel="00000000" w:rsidP="00000000" w:rsidRDefault="00000000" w:rsidRPr="00000000" w14:paraId="00000055">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Leakage audit: Automated checks confirm that no duplicate or near-identical question–answer pairs appear in multiple subsets.</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partitioning, summary statistics such as record counts, user coverage, average sequence length, and key concept representation are computed and stored with the dataset metadata, providing a clear snapshot of data composition and balance.</w:t>
      </w:r>
    </w:p>
    <w:p w:rsidR="00000000" w:rsidDel="00000000" w:rsidP="00000000" w:rsidRDefault="00000000" w:rsidRPr="00000000" w14:paraId="00000058">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85yz4yvv09fz" w:id="17"/>
      <w:bookmarkEnd w:id="17"/>
      <w:r w:rsidDel="00000000" w:rsidR="00000000" w:rsidRPr="00000000">
        <w:rPr>
          <w:rFonts w:ascii="Times New Roman" w:cs="Times New Roman" w:eastAsia="Times New Roman" w:hAnsi="Times New Roman"/>
          <w:b w:val="1"/>
          <w:color w:val="000000"/>
          <w:sz w:val="22"/>
          <w:szCs w:val="22"/>
          <w:rtl w:val="0"/>
        </w:rPr>
        <w:t xml:space="preserve">3.1.7 Storage, Versioning, and Documentation</w:t>
      </w:r>
    </w:p>
    <w:p w:rsidR="00000000" w:rsidDel="00000000" w:rsidP="00000000" w:rsidRDefault="00000000" w:rsidRPr="00000000" w14:paraId="000000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finalized datasets are serialized in Parquet format and stored in the project’s data registry, following a three-zone structure:</w:t>
      </w:r>
    </w:p>
    <w:p w:rsidR="00000000" w:rsidDel="00000000" w:rsidP="00000000" w:rsidRDefault="00000000" w:rsidRPr="00000000" w14:paraId="0000005A">
      <w:pPr>
        <w:numPr>
          <w:ilvl w:val="0"/>
          <w:numId w:val="47"/>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Raw Zone</w:t>
      </w:r>
      <w:r w:rsidDel="00000000" w:rsidR="00000000" w:rsidRPr="00000000">
        <w:rPr>
          <w:rFonts w:ascii="Times New Roman" w:cs="Times New Roman" w:eastAsia="Times New Roman" w:hAnsi="Times New Roman"/>
          <w:rtl w:val="0"/>
        </w:rPr>
        <w:t xml:space="preserve"> – Original ingested data (read-only).</w:t>
        <w:br w:type="textWrapping"/>
      </w:r>
    </w:p>
    <w:p w:rsidR="00000000" w:rsidDel="00000000" w:rsidP="00000000" w:rsidRDefault="00000000" w:rsidRPr="00000000" w14:paraId="0000005B">
      <w:pPr>
        <w:numPr>
          <w:ilvl w:val="0"/>
          <w:numId w:val="4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Processed Zone</w:t>
      </w:r>
      <w:r w:rsidDel="00000000" w:rsidR="00000000" w:rsidRPr="00000000">
        <w:rPr>
          <w:rFonts w:ascii="Times New Roman" w:cs="Times New Roman" w:eastAsia="Times New Roman" w:hAnsi="Times New Roman"/>
          <w:rtl w:val="0"/>
        </w:rPr>
        <w:t xml:space="preserve"> – Cleaned and validated intermediate tables.</w:t>
        <w:br w:type="textWrapping"/>
      </w:r>
    </w:p>
    <w:p w:rsidR="00000000" w:rsidDel="00000000" w:rsidP="00000000" w:rsidRDefault="00000000" w:rsidRPr="00000000" w14:paraId="0000005C">
      <w:pPr>
        <w:numPr>
          <w:ilvl w:val="0"/>
          <w:numId w:val="47"/>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Model-Ready Zone</w:t>
      </w:r>
      <w:r w:rsidDel="00000000" w:rsidR="00000000" w:rsidRPr="00000000">
        <w:rPr>
          <w:rFonts w:ascii="Times New Roman" w:cs="Times New Roman" w:eastAsia="Times New Roman" w:hAnsi="Times New Roman"/>
          <w:rtl w:val="0"/>
        </w:rPr>
        <w:t xml:space="preserve"> – Train/val/test splits ready for analytics.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version of the dataset is tracked with DVC and tagged with an appropriate MLflow experiment ID; this makes the entire journey from the raw data source right up to the model artifact itself traceable. Records about all documentation, schema details, field descriptions, and preprocessing scripts will be maintained in Markdown format and automatically updated via CI.</w:t>
      </w:r>
    </w:p>
    <w:p w:rsidR="00000000" w:rsidDel="00000000" w:rsidP="00000000" w:rsidRDefault="00000000" w:rsidRPr="00000000" w14:paraId="0000005E">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490qoh60kivz" w:id="18"/>
      <w:bookmarkEnd w:id="18"/>
      <w:r w:rsidDel="00000000" w:rsidR="00000000" w:rsidRPr="00000000">
        <w:rPr>
          <w:rFonts w:ascii="Times New Roman" w:cs="Times New Roman" w:eastAsia="Times New Roman" w:hAnsi="Times New Roman"/>
          <w:b w:val="1"/>
          <w:color w:val="000000"/>
          <w:sz w:val="22"/>
          <w:szCs w:val="22"/>
          <w:rtl w:val="0"/>
        </w:rPr>
        <w:t xml:space="preserve">3.1.8 Outcome Summary</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structured process, diverse educational datasets have been transformed into a unified, high-quality analytical resource. The workflow ensures that each dataset is: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numPr>
          <w:ilvl w:val="0"/>
          <w:numId w:val="5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Traceable:</w:t>
      </w:r>
      <w:r w:rsidDel="00000000" w:rsidR="00000000" w:rsidRPr="00000000">
        <w:rPr>
          <w:rFonts w:ascii="Times New Roman" w:cs="Times New Roman" w:eastAsia="Times New Roman" w:hAnsi="Times New Roman"/>
          <w:rtl w:val="0"/>
        </w:rPr>
        <w:t xml:space="preserve"> Every version can be followed from its original source to the final form using DVC and detailed metadata logs.</w:t>
        <w:br w:type="textWrapping"/>
      </w:r>
    </w:p>
    <w:p w:rsidR="00000000" w:rsidDel="00000000" w:rsidP="00000000" w:rsidRDefault="00000000" w:rsidRPr="00000000" w14:paraId="00000062">
      <w:pPr>
        <w:numPr>
          <w:ilvl w:val="0"/>
          <w:numId w:val="5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Validated:</w:t>
      </w:r>
      <w:r w:rsidDel="00000000" w:rsidR="00000000" w:rsidRPr="00000000">
        <w:rPr>
          <w:rFonts w:ascii="Times New Roman" w:cs="Times New Roman" w:eastAsia="Times New Roman" w:hAnsi="Times New Roman"/>
          <w:rtl w:val="0"/>
        </w:rPr>
        <w:t xml:space="preserve"> Data quality is verified through explicit metrics and documented test results.</w:t>
        <w:br w:type="textWrapping"/>
      </w:r>
    </w:p>
    <w:p w:rsidR="00000000" w:rsidDel="00000000" w:rsidP="00000000" w:rsidRDefault="00000000" w:rsidRPr="00000000" w14:paraId="00000063">
      <w:pPr>
        <w:numPr>
          <w:ilvl w:val="0"/>
          <w:numId w:val="5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Balanced and reproducible:</w:t>
      </w:r>
      <w:r w:rsidDel="00000000" w:rsidR="00000000" w:rsidRPr="00000000">
        <w:rPr>
          <w:rFonts w:ascii="Times New Roman" w:cs="Times New Roman" w:eastAsia="Times New Roman" w:hAnsi="Times New Roman"/>
          <w:rtl w:val="0"/>
        </w:rPr>
        <w:t xml:space="preserve"> Deterministic splits and fixed random seeds guarantee consistency across experiments.</w:t>
        <w:br w:type="textWrapping"/>
      </w:r>
    </w:p>
    <w:p w:rsidR="00000000" w:rsidDel="00000000" w:rsidP="00000000" w:rsidRDefault="00000000" w:rsidRPr="00000000" w14:paraId="00000064">
      <w:pPr>
        <w:numPr>
          <w:ilvl w:val="0"/>
          <w:numId w:val="5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Model-ready:</w:t>
      </w:r>
      <w:r w:rsidDel="00000000" w:rsidR="00000000" w:rsidRPr="00000000">
        <w:rPr>
          <w:rFonts w:ascii="Times New Roman" w:cs="Times New Roman" w:eastAsia="Times New Roman" w:hAnsi="Times New Roman"/>
          <w:rtl w:val="0"/>
        </w:rPr>
        <w:t xml:space="preserve"> Clean, well-structured inputs are prepared for both traditional and deep learning models.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1951482" cy="3481022"/>
            <wp:effectExtent b="12700" l="12700" r="12700" t="1270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51482" cy="34810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End-to-End Data Processing Pipeline.</w:t>
      </w:r>
    </w:p>
    <w:p w:rsidR="00000000" w:rsidDel="00000000" w:rsidP="00000000" w:rsidRDefault="00000000" w:rsidRPr="00000000" w14:paraId="00000068">
      <w:pPr>
        <w:spacing w:lin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Data Collection</w:t>
      </w:r>
    </w:p>
    <w:p w:rsidR="00000000" w:rsidDel="00000000" w:rsidP="00000000" w:rsidRDefault="00000000" w:rsidRPr="00000000" w14:paraId="00000069">
      <w:pPr>
        <w:spacing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all the raw datasets collected for this phase of the project, including their origin, scope, parameters, and quantity. The goal is to assemble a diverse yet coherent corpus representative of learners' interactions, problem-solving behavior, conceptual knowledge, and coding proficiency. These datasets form the backbone of the empirical foundation on which our Knowledge Tracing, Question–Answer, and code-understanding models are developed.</w:t>
      </w:r>
    </w:p>
    <w:p w:rsidR="00000000" w:rsidDel="00000000" w:rsidP="00000000" w:rsidRDefault="00000000" w:rsidRPr="00000000" w14:paraId="0000006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Times New Roman" w:cs="Times New Roman" w:eastAsia="Times New Roman" w:hAnsi="Times New Roman"/>
          <w:b w:val="1"/>
          <w:color w:val="000000"/>
          <w:sz w:val="22"/>
          <w:szCs w:val="22"/>
        </w:rPr>
      </w:pPr>
      <w:bookmarkStart w:colFirst="0" w:colLast="0" w:name="_p0j3ylj11djq" w:id="19"/>
      <w:bookmarkEnd w:id="19"/>
      <w:r w:rsidDel="00000000" w:rsidR="00000000" w:rsidRPr="00000000">
        <w:rPr>
          <w:rFonts w:ascii="Times New Roman" w:cs="Times New Roman" w:eastAsia="Times New Roman" w:hAnsi="Times New Roman"/>
          <w:b w:val="1"/>
          <w:color w:val="000000"/>
          <w:sz w:val="22"/>
          <w:szCs w:val="22"/>
          <w:rtl w:val="0"/>
        </w:rPr>
        <w:t xml:space="preserve">3.2.1 Data Source Summary</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tbl>
      <w:tblPr>
        <w:tblStyle w:val="Table1"/>
        <w:tblW w:w="9446.3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3.9509794073329"/>
        <w:gridCol w:w="1556.2125565042693"/>
        <w:gridCol w:w="787.5953792064288"/>
        <w:gridCol w:w="3819.363134103465"/>
        <w:gridCol w:w="1499.277950778503"/>
        <w:tblGridChange w:id="0">
          <w:tblGrid>
            <w:gridCol w:w="1783.9509794073329"/>
            <w:gridCol w:w="1556.2125565042693"/>
            <w:gridCol w:w="787.5953792064288"/>
            <w:gridCol w:w="3819.363134103465"/>
            <w:gridCol w:w="1499.27795077850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Rows (approx.)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Snapshot Date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problems with difficulty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2025-10-30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APPS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Human-written solutions from academic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2025-10-30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CodeSearchNet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Code–text pairs for retrieval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2025-10-30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CodeForces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Contest problem sets and user 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2025-10-30</w:t>
            </w:r>
          </w:p>
        </w:tc>
      </w:tr>
    </w:tbl>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Summary of datasets integrated into the AWS S3-based pipeline, representing diverse data modalities used for model training.</w:t>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six datasets provide balanced coverage across textual, behavioral, and structured modalities required for the downstream analytics tasks.</w:t>
      </w:r>
    </w:p>
    <w:p w:rsidR="00000000" w:rsidDel="00000000" w:rsidP="00000000" w:rsidRDefault="00000000" w:rsidRPr="00000000" w14:paraId="00000088">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41wl2e6zs8c7" w:id="20"/>
      <w:bookmarkEnd w:id="20"/>
      <w:r w:rsidDel="00000000" w:rsidR="00000000" w:rsidRPr="00000000">
        <w:rPr>
          <w:rFonts w:ascii="Times New Roman" w:cs="Times New Roman" w:eastAsia="Times New Roman" w:hAnsi="Times New Roman"/>
          <w:b w:val="1"/>
          <w:color w:val="000000"/>
          <w:sz w:val="22"/>
          <w:szCs w:val="22"/>
          <w:rtl w:val="0"/>
        </w:rPr>
        <w:t xml:space="preserve">3.2.2 Collection Parameters and Metadata</w:t>
      </w:r>
    </w:p>
    <w:p w:rsidR="00000000" w:rsidDel="00000000" w:rsidP="00000000" w:rsidRDefault="00000000" w:rsidRPr="00000000" w14:paraId="000000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dataset, standardized metadata was captured at ingestion time to ensure traceability and quality control.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990639625585"/>
        <w:gridCol w:w="3567.8003120124804"/>
        <w:gridCol w:w="3626.2090483619345"/>
        <w:tblGridChange w:id="0">
          <w:tblGrid>
            <w:gridCol w:w="2165.990639625585"/>
            <w:gridCol w:w="3567.8003120124804"/>
            <w:gridCol w:w="3626.20904836193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 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Canonical identifier of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codeforces_log_v1.2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snapshot_date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collection or download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rows in snapshot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7 221 583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file_size_gb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data size before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GB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type (CSV, JSON, Parquet)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JSONL</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primary_keys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identifiers per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problem_id, timestamp)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kc_coverage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records mapped to known concepts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98.6 %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test outcome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(99 % rules green)</w:t>
            </w:r>
          </w:p>
        </w:tc>
      </w:tr>
    </w:tbl>
    <w:p w:rsidR="00000000" w:rsidDel="00000000" w:rsidP="00000000" w:rsidRDefault="00000000" w:rsidRPr="00000000" w14:paraId="000000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ingestion cycle is automatically logged by the DVC pipeline, linking raw files to commit hashes for complete version control.</w:t>
      </w:r>
    </w:p>
    <w:p w:rsidR="00000000" w:rsidDel="00000000" w:rsidP="00000000" w:rsidRDefault="00000000" w:rsidRPr="00000000" w14:paraId="000000A6">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7er38uduw5hl" w:id="21"/>
      <w:bookmarkEnd w:id="21"/>
      <w:r w:rsidDel="00000000" w:rsidR="00000000" w:rsidRPr="00000000">
        <w:rPr>
          <w:rFonts w:ascii="Times New Roman" w:cs="Times New Roman" w:eastAsia="Times New Roman" w:hAnsi="Times New Roman"/>
          <w:b w:val="1"/>
          <w:color w:val="000000"/>
          <w:sz w:val="22"/>
          <w:szCs w:val="22"/>
          <w:rtl w:val="0"/>
        </w:rPr>
        <w:t xml:space="preserve">3.2.3 Quantity and Diversity Assessment</w:t>
      </w:r>
    </w:p>
    <w:p w:rsidR="00000000" w:rsidDel="00000000" w:rsidP="00000000" w:rsidRDefault="00000000" w:rsidRPr="00000000" w14:paraId="000000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sources, the total raw corpus now contains over 9 million records, corresponding to:</w:t>
      </w:r>
    </w:p>
    <w:p w:rsidR="00000000" w:rsidDel="00000000" w:rsidP="00000000" w:rsidRDefault="00000000" w:rsidRPr="00000000" w14:paraId="000000A8">
      <w:pPr>
        <w:numPr>
          <w:ilvl w:val="0"/>
          <w:numId w:val="56"/>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Programming Logs:</w:t>
      </w:r>
      <w:r w:rsidDel="00000000" w:rsidR="00000000" w:rsidRPr="00000000">
        <w:rPr>
          <w:rFonts w:ascii="Times New Roman" w:cs="Times New Roman" w:eastAsia="Times New Roman" w:hAnsi="Times New Roman"/>
          <w:rtl w:val="0"/>
        </w:rPr>
        <w:t xml:space="preserve"> ~ 2.3 GB (&gt; 80 000 unique learners)</w:t>
        <w:br w:type="textWrapping"/>
      </w:r>
    </w:p>
    <w:p w:rsidR="00000000" w:rsidDel="00000000" w:rsidP="00000000" w:rsidRDefault="00000000" w:rsidRPr="00000000" w14:paraId="000000A9">
      <w:pPr>
        <w:numPr>
          <w:ilvl w:val="0"/>
          <w:numId w:val="5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Q&amp;A Pairs:</w:t>
      </w:r>
      <w:r w:rsidDel="00000000" w:rsidR="00000000" w:rsidRPr="00000000">
        <w:rPr>
          <w:rFonts w:ascii="Times New Roman" w:cs="Times New Roman" w:eastAsia="Times New Roman" w:hAnsi="Times New Roman"/>
          <w:rtl w:val="0"/>
        </w:rPr>
        <w:t xml:space="preserve"> ~ 1.2 GB (across two domains and two languages)</w:t>
        <w:br w:type="textWrapping"/>
      </w:r>
    </w:p>
    <w:p w:rsidR="00000000" w:rsidDel="00000000" w:rsidP="00000000" w:rsidRDefault="00000000" w:rsidRPr="00000000" w14:paraId="000000AA">
      <w:pPr>
        <w:numPr>
          <w:ilvl w:val="0"/>
          <w:numId w:val="5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Code–Text Pairs:</w:t>
      </w:r>
      <w:r w:rsidDel="00000000" w:rsidR="00000000" w:rsidRPr="00000000">
        <w:rPr>
          <w:rFonts w:ascii="Times New Roman" w:cs="Times New Roman" w:eastAsia="Times New Roman" w:hAnsi="Times New Roman"/>
          <w:rtl w:val="0"/>
        </w:rPr>
        <w:t xml:space="preserve"> ~ 5 GB (100 000 functions)</w:t>
        <w:br w:type="textWrapping"/>
      </w:r>
    </w:p>
    <w:p w:rsidR="00000000" w:rsidDel="00000000" w:rsidP="00000000" w:rsidRDefault="00000000" w:rsidRPr="00000000" w14:paraId="000000AB">
      <w:pPr>
        <w:numPr>
          <w:ilvl w:val="0"/>
          <w:numId w:val="56"/>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Synthetic Pilot Events:</w:t>
      </w:r>
      <w:r w:rsidDel="00000000" w:rsidR="00000000" w:rsidRPr="00000000">
        <w:rPr>
          <w:rFonts w:ascii="Times New Roman" w:cs="Times New Roman" w:eastAsia="Times New Roman" w:hAnsi="Times New Roman"/>
          <w:rtl w:val="0"/>
        </w:rPr>
        <w:t xml:space="preserve"> ~ 0.2 GB (used for pipeline stress tests)</w:t>
      </w:r>
    </w:p>
    <w:p w:rsidR="00000000" w:rsidDel="00000000" w:rsidP="00000000" w:rsidRDefault="00000000" w:rsidRPr="00000000" w14:paraId="000000A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scale satisfies the requirement for sufficiently large and diverse raw datasets, ensuring statistical robustness for both analytics and machine-learning training.</w:t>
      </w:r>
    </w:p>
    <w:p w:rsidR="00000000" w:rsidDel="00000000" w:rsidP="00000000" w:rsidRDefault="00000000" w:rsidRPr="00000000" w14:paraId="000000AD">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jk6dsfp28ngt" w:id="22"/>
      <w:bookmarkEnd w:id="22"/>
      <w:r w:rsidDel="00000000" w:rsidR="00000000" w:rsidRPr="00000000">
        <w:rPr>
          <w:rFonts w:ascii="Times New Roman" w:cs="Times New Roman" w:eastAsia="Times New Roman" w:hAnsi="Times New Roman"/>
          <w:b w:val="1"/>
          <w:color w:val="000000"/>
          <w:sz w:val="22"/>
          <w:szCs w:val="22"/>
          <w:rtl w:val="0"/>
        </w:rPr>
        <w:t xml:space="preserve">3.2.4 Data Collection Workflow</w:t>
      </w:r>
    </w:p>
    <w:p w:rsidR="00000000" w:rsidDel="00000000" w:rsidP="00000000" w:rsidRDefault="00000000" w:rsidRPr="00000000" w14:paraId="000000AE">
      <w:pPr>
        <w:numPr>
          <w:ilvl w:val="0"/>
          <w:numId w:val="67"/>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Source Registration:</w:t>
      </w:r>
      <w:r w:rsidDel="00000000" w:rsidR="00000000" w:rsidRPr="00000000">
        <w:rPr>
          <w:rFonts w:ascii="Times New Roman" w:cs="Times New Roman" w:eastAsia="Times New Roman" w:hAnsi="Times New Roman"/>
          <w:rtl w:val="0"/>
        </w:rPr>
        <w:t xml:space="preserve"> Every dataset is cataloged in the Data Registry with its metadata and license.</w:t>
      </w:r>
    </w:p>
    <w:p w:rsidR="00000000" w:rsidDel="00000000" w:rsidP="00000000" w:rsidRDefault="00000000" w:rsidRPr="00000000" w14:paraId="000000AF">
      <w:pPr>
        <w:numPr>
          <w:ilvl w:val="0"/>
          <w:numId w:val="6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Automated Fetch:</w:t>
      </w:r>
      <w:r w:rsidDel="00000000" w:rsidR="00000000" w:rsidRPr="00000000">
        <w:rPr>
          <w:rFonts w:ascii="Times New Roman" w:cs="Times New Roman" w:eastAsia="Times New Roman" w:hAnsi="Times New Roman"/>
          <w:rtl w:val="0"/>
        </w:rPr>
        <w:t xml:space="preserve"> Python and Spark jobs retrieve data via API calls or bulk downloads.</w:t>
      </w:r>
    </w:p>
    <w:p w:rsidR="00000000" w:rsidDel="00000000" w:rsidP="00000000" w:rsidRDefault="00000000" w:rsidRPr="00000000" w14:paraId="000000B0">
      <w:pPr>
        <w:numPr>
          <w:ilvl w:val="0"/>
          <w:numId w:val="6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Snapshot Tagging:</w:t>
      </w:r>
      <w:r w:rsidDel="00000000" w:rsidR="00000000" w:rsidRPr="00000000">
        <w:rPr>
          <w:rFonts w:ascii="Times New Roman" w:cs="Times New Roman" w:eastAsia="Times New Roman" w:hAnsi="Times New Roman"/>
          <w:rtl w:val="0"/>
        </w:rPr>
        <w:t xml:space="preserve"> Each ingest run creates a DVC version, e.g., raw/codeforces/2025-10-15_v1.2.</w:t>
      </w:r>
    </w:p>
    <w:p w:rsidR="00000000" w:rsidDel="00000000" w:rsidP="00000000" w:rsidRDefault="00000000" w:rsidRPr="00000000" w14:paraId="000000B1">
      <w:pPr>
        <w:numPr>
          <w:ilvl w:val="0"/>
          <w:numId w:val="67"/>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Integrity Verification:</w:t>
      </w:r>
      <w:r w:rsidDel="00000000" w:rsidR="00000000" w:rsidRPr="00000000">
        <w:rPr>
          <w:rFonts w:ascii="Times New Roman" w:cs="Times New Roman" w:eastAsia="Times New Roman" w:hAnsi="Times New Roman"/>
          <w:rtl w:val="0"/>
        </w:rPr>
        <w:t xml:space="preserve"> SHA-256 checksums ensure no corruption during transfer.</w:t>
        <w:br w:type="textWrapping"/>
      </w:r>
      <w:r w:rsidDel="00000000" w:rsidR="00000000" w:rsidRPr="00000000">
        <w:rPr>
          <w:rFonts w:ascii="Times New Roman" w:cs="Times New Roman" w:eastAsia="Times New Roman" w:hAnsi="Times New Roman"/>
          <w:b w:val="1"/>
          <w:rtl w:val="0"/>
        </w:rPr>
        <w:t xml:space="preserve">Quality Logging:</w:t>
      </w:r>
      <w:r w:rsidDel="00000000" w:rsidR="00000000" w:rsidRPr="00000000">
        <w:rPr>
          <w:rFonts w:ascii="Times New Roman" w:cs="Times New Roman" w:eastAsia="Times New Roman" w:hAnsi="Times New Roman"/>
          <w:rtl w:val="0"/>
        </w:rPr>
        <w:t xml:space="preserve"> Ingest statistics-record counts, error logs, and duplicates-are recorded for Section 3.3 validation.</w:t>
      </w:r>
    </w:p>
    <w:p w:rsidR="00000000" w:rsidDel="00000000" w:rsidP="00000000" w:rsidRDefault="00000000" w:rsidRPr="00000000" w14:paraId="000000B2">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ensures reproducibility and transparent lineage for every record that will later be used in training.</w:t>
      </w:r>
    </w:p>
    <w:p w:rsidR="00000000" w:rsidDel="00000000" w:rsidP="00000000" w:rsidRDefault="00000000" w:rsidRPr="00000000" w14:paraId="000000B3">
      <w:pPr>
        <w:spacing w:after="240" w:before="240" w:line="240" w:lineRule="auto"/>
        <w:ind w:left="0" w:firstLine="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3.2.5 Representative Samples from Raw Datasets</w:t>
      </w:r>
    </w:p>
    <w:p w:rsidR="00000000" w:rsidDel="00000000" w:rsidP="00000000" w:rsidRDefault="00000000" w:rsidRPr="00000000" w14:paraId="000000B4">
      <w:pPr>
        <w:spacing w:after="240" w:before="240" w:line="24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rtl w:val="0"/>
        </w:rPr>
        <w:t xml:space="preserve">Below are small, de-identified excerpts that illustrate the nature and structure of each dataset.</w:t>
      </w:r>
      <w:r w:rsidDel="00000000" w:rsidR="00000000" w:rsidRPr="00000000">
        <w:rPr>
          <w:rtl w:val="0"/>
        </w:rPr>
      </w:r>
    </w:p>
    <w:p w:rsidR="00000000" w:rsidDel="00000000" w:rsidP="00000000" w:rsidRDefault="00000000" w:rsidRPr="00000000" w14:paraId="000000B5">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Pr>
        <w:drawing>
          <wp:inline distB="114300" distT="114300" distL="114300" distR="114300">
            <wp:extent cx="5998464" cy="26924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98464"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edhm4hy4hzgt" w:id="23"/>
      <w:bookmarkEnd w:id="23"/>
      <w:r w:rsidDel="00000000" w:rsidR="00000000" w:rsidRPr="00000000">
        <w:rPr>
          <w:rFonts w:ascii="Times New Roman" w:cs="Times New Roman" w:eastAsia="Times New Roman" w:hAnsi="Times New Roman"/>
          <w:b w:val="1"/>
          <w:color w:val="000000"/>
          <w:sz w:val="22"/>
          <w:szCs w:val="22"/>
          <w:rtl w:val="0"/>
        </w:rPr>
        <w:t xml:space="preserve">3.2.6 Compliance and Ethical Considerations</w:t>
      </w:r>
    </w:p>
    <w:p w:rsidR="00000000" w:rsidDel="00000000" w:rsidP="00000000" w:rsidRDefault="00000000" w:rsidRPr="00000000" w14:paraId="000000B7">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were checked to be in compliance with their respective open-source or educational licenses. No personally identifiable information is kept; user IDs are hashed. The collection process strictly follows the guidelines for ethical data use: all processes are transparent and reproducible.</w:t>
      </w:r>
    </w:p>
    <w:p w:rsidR="00000000" w:rsidDel="00000000" w:rsidP="00000000" w:rsidRDefault="00000000" w:rsidRPr="00000000" w14:paraId="000000B8">
      <w:pPr>
        <w:pStyle w:val="Heading3"/>
        <w:keepNext w:val="0"/>
        <w:keepLines w:val="0"/>
        <w:spacing w:before="280" w:line="240" w:lineRule="auto"/>
        <w:rPr>
          <w:rFonts w:ascii="Times New Roman" w:cs="Times New Roman" w:eastAsia="Times New Roman" w:hAnsi="Times New Roman"/>
        </w:rPr>
      </w:pPr>
      <w:bookmarkStart w:colFirst="0" w:colLast="0" w:name="_4t0e95w3nfk" w:id="24"/>
      <w:bookmarkEnd w:id="24"/>
      <w:r w:rsidDel="00000000" w:rsidR="00000000" w:rsidRPr="00000000">
        <w:rPr>
          <w:rFonts w:ascii="Times New Roman" w:cs="Times New Roman" w:eastAsia="Times New Roman" w:hAnsi="Times New Roman"/>
          <w:b w:val="1"/>
          <w:color w:val="000000"/>
          <w:sz w:val="22"/>
          <w:szCs w:val="22"/>
          <w:rtl w:val="0"/>
        </w:rPr>
        <w:t xml:space="preserve">3.2.7 Summary</w:t>
      </w:r>
      <w:r w:rsidDel="00000000" w:rsidR="00000000" w:rsidRPr="00000000">
        <w:rPr>
          <w:rtl w:val="0"/>
        </w:rPr>
      </w:r>
    </w:p>
    <w:p w:rsidR="00000000" w:rsidDel="00000000" w:rsidP="00000000" w:rsidRDefault="00000000" w:rsidRPr="00000000" w14:paraId="000000B9">
      <w:pPr>
        <w:numPr>
          <w:ilvl w:val="0"/>
          <w:numId w:val="11"/>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Six datasets</w:t>
      </w:r>
      <w:r w:rsidDel="00000000" w:rsidR="00000000" w:rsidRPr="00000000">
        <w:rPr>
          <w:rFonts w:ascii="Times New Roman" w:cs="Times New Roman" w:eastAsia="Times New Roman" w:hAnsi="Times New Roman"/>
          <w:rtl w:val="0"/>
        </w:rPr>
        <w:t xml:space="preserve"> collected, spanning behavioral, textual, and programmatic domains.</w:t>
        <w:br w:type="textWrapping"/>
      </w:r>
    </w:p>
    <w:p w:rsidR="00000000" w:rsidDel="00000000" w:rsidP="00000000" w:rsidRDefault="00000000" w:rsidRPr="00000000" w14:paraId="000000BA">
      <w:pPr>
        <w:numPr>
          <w:ilvl w:val="0"/>
          <w:numId w:val="1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Total volume:</w:t>
      </w:r>
      <w:r w:rsidDel="00000000" w:rsidR="00000000" w:rsidRPr="00000000">
        <w:rPr>
          <w:rFonts w:ascii="Gungsuh" w:cs="Gungsuh" w:eastAsia="Gungsuh" w:hAnsi="Gungsuh"/>
          <w:rtl w:val="0"/>
        </w:rPr>
        <w:t xml:space="preserve"> ≈ 9 million records (~ 11 GB raw).</w:t>
        <w:br w:type="textWrapping"/>
      </w:r>
    </w:p>
    <w:p w:rsidR="00000000" w:rsidDel="00000000" w:rsidP="00000000" w:rsidRDefault="00000000" w:rsidRPr="00000000" w14:paraId="000000BB">
      <w:pPr>
        <w:numPr>
          <w:ilvl w:val="0"/>
          <w:numId w:val="1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Metadata captured:</w:t>
      </w:r>
      <w:r w:rsidDel="00000000" w:rsidR="00000000" w:rsidRPr="00000000">
        <w:rPr>
          <w:rFonts w:ascii="Times New Roman" w:cs="Times New Roman" w:eastAsia="Times New Roman" w:hAnsi="Times New Roman"/>
          <w:rtl w:val="0"/>
        </w:rPr>
        <w:t xml:space="preserve"> source name, snapshot date, record count, KC coverage, license, hash ID.</w:t>
        <w:br w:type="textWrapping"/>
      </w:r>
    </w:p>
    <w:p w:rsidR="00000000" w:rsidDel="00000000" w:rsidP="00000000" w:rsidRDefault="00000000" w:rsidRPr="00000000" w14:paraId="000000BC">
      <w:pPr>
        <w:numPr>
          <w:ilvl w:val="0"/>
          <w:numId w:val="11"/>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Samples provided:</w:t>
      </w:r>
      <w:r w:rsidDel="00000000" w:rsidR="00000000" w:rsidRPr="00000000">
        <w:rPr>
          <w:rFonts w:ascii="Times New Roman" w:cs="Times New Roman" w:eastAsia="Times New Roman" w:hAnsi="Times New Roman"/>
          <w:rtl w:val="0"/>
        </w:rPr>
        <w:t xml:space="preserve"> Five representative records illustrating schema and content diversity.</w:t>
      </w:r>
    </w:p>
    <w:p w:rsidR="00000000" w:rsidDel="00000000" w:rsidP="00000000" w:rsidRDefault="00000000" w:rsidRPr="00000000" w14:paraId="000000B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breadth and depth of raw data supply the necessary foundation for robust data preprocessing, transformation, and modeling workflows outlined in the following sections.</w:t>
      </w:r>
    </w:p>
    <w:p w:rsidR="00000000" w:rsidDel="00000000" w:rsidP="00000000" w:rsidRDefault="00000000" w:rsidRPr="00000000" w14:paraId="000000BE">
      <w:pPr>
        <w:pStyle w:val="Heading2"/>
        <w:keepNext w:val="0"/>
        <w:keepLines w:val="0"/>
        <w:spacing w:after="80" w:line="240" w:lineRule="auto"/>
        <w:rPr>
          <w:rFonts w:ascii="Times New Roman" w:cs="Times New Roman" w:eastAsia="Times New Roman" w:hAnsi="Times New Roman"/>
          <w:b w:val="1"/>
          <w:sz w:val="28"/>
          <w:szCs w:val="28"/>
        </w:rPr>
      </w:pPr>
      <w:bookmarkStart w:colFirst="0" w:colLast="0" w:name="_6ls713yu8jx" w:id="25"/>
      <w:bookmarkEnd w:id="25"/>
      <w:r w:rsidDel="00000000" w:rsidR="00000000" w:rsidRPr="00000000">
        <w:rPr>
          <w:rFonts w:ascii="Times New Roman" w:cs="Times New Roman" w:eastAsia="Times New Roman" w:hAnsi="Times New Roman"/>
          <w:b w:val="1"/>
          <w:sz w:val="28"/>
          <w:szCs w:val="28"/>
          <w:rtl w:val="0"/>
        </w:rPr>
        <w:t xml:space="preserve">3.3 Data Pre-processing</w:t>
      </w:r>
    </w:p>
    <w:p w:rsidR="00000000" w:rsidDel="00000000" w:rsidP="00000000" w:rsidRDefault="00000000" w:rsidRPr="00000000" w14:paraId="000000B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datasets collected in the previous stage underwent an extensive data cleaning and validation process to ensure they met the quality, consistency, and structural requirements for downstream analytics and machine learning tasks.</w:t>
      </w:r>
    </w:p>
    <w:p w:rsidR="00000000" w:rsidDel="00000000" w:rsidP="00000000" w:rsidRDefault="00000000" w:rsidRPr="00000000" w14:paraId="000000C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preprocessing was to transform unrefined, multi-format educational data into a clean, normalized, and validated corpus—removing noise, resolving inconsistencies, enforcing schema integrity, and confirming the reliability of key fields such as learner ID, timestamps, difficulty, and knowledge components (KCs).</w:t>
      </w:r>
    </w:p>
    <w:p w:rsidR="00000000" w:rsidDel="00000000" w:rsidP="00000000" w:rsidRDefault="00000000" w:rsidRPr="00000000" w14:paraId="000000C1">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g30fo5tssv36" w:id="26"/>
      <w:bookmarkEnd w:id="26"/>
      <w:r w:rsidDel="00000000" w:rsidR="00000000" w:rsidRPr="00000000">
        <w:rPr>
          <w:rFonts w:ascii="Times New Roman" w:cs="Times New Roman" w:eastAsia="Times New Roman" w:hAnsi="Times New Roman"/>
          <w:b w:val="1"/>
          <w:color w:val="000000"/>
          <w:sz w:val="22"/>
          <w:szCs w:val="22"/>
          <w:rtl w:val="0"/>
        </w:rPr>
        <w:t xml:space="preserve">3.3.1 Overview of the Cleaning and Validation Workflow</w:t>
      </w:r>
    </w:p>
    <w:p w:rsidR="00000000" w:rsidDel="00000000" w:rsidP="00000000" w:rsidRDefault="00000000" w:rsidRPr="00000000" w14:paraId="000000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was implemented using Python (Pandas, NumPy) and Apache Spark for distributed cleaning combined with Great Expectations (GE) for automation of validation.</w:t>
      </w:r>
    </w:p>
    <w:p w:rsidR="00000000" w:rsidDel="00000000" w:rsidP="00000000" w:rsidRDefault="00000000" w:rsidRPr="00000000" w14:paraId="000000C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raw dataset followed a 5-step quality pipeline:</w:t>
      </w:r>
    </w:p>
    <w:tbl>
      <w:tblPr>
        <w:tblStyle w:val="Table3"/>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3571069814163"/>
        <w:gridCol w:w="2077.910597689603"/>
        <w:gridCol w:w="3234.3947764942236"/>
        <w:gridCol w:w="1767.6343545956806"/>
        <w:gridCol w:w="1640.7031642390757"/>
        <w:tblGridChange w:id="0">
          <w:tblGrid>
            <w:gridCol w:w="639.3571069814163"/>
            <w:gridCol w:w="2077.910597689603"/>
            <w:gridCol w:w="3234.3947764942236"/>
            <w:gridCol w:w="1767.6343545956806"/>
            <w:gridCol w:w="1640.703164239075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Integrity Checks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schema, encoding, and column types; ensure consistent delimiters and line endings.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PySpark Schema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Raw → Structured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Deduplication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and remove near-duplicate or identical rows using hash and similarity checks.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SimHash, FuzzyWuzzy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entries only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Missing Value Handling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or impute missing fields (e.g., runtime, difficulty) using mean/median or categorical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Sklearn Imputer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Nulls &lt; 0.2%</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Normalization &amp; Standardization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 date/time formats to ISO 8601, lowercase tags, unify text encoding to UTF-8, and normalize code indentation.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Regex, Langdetect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schemas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Validation Suite (GE)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40+ Great Expectations rules: schema conformity, uniqueness, value ranges, referential integrity, and KC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Expectations CLI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Report (99.2% passed)</w:t>
            </w:r>
          </w:p>
        </w:tc>
      </w:tr>
    </w:tbl>
    <w:p w:rsidR="00000000" w:rsidDel="00000000" w:rsidP="00000000" w:rsidRDefault="00000000" w:rsidRPr="00000000" w14:paraId="000000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transformation steps were version-controlled via DVC and tracked using MLflow, ensuring full reproducibility.</w:t>
      </w:r>
    </w:p>
    <w:p w:rsidR="00000000" w:rsidDel="00000000" w:rsidP="00000000" w:rsidRDefault="00000000" w:rsidRPr="00000000" w14:paraId="000000E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3.3.2 Key Cleaning Decisions and Justifications</w:t>
      </w:r>
    </w:p>
    <w:p w:rsidR="00000000" w:rsidDel="00000000" w:rsidP="00000000" w:rsidRDefault="00000000" w:rsidRPr="00000000" w14:paraId="000000E4">
      <w:pPr>
        <w:numPr>
          <w:ilvl w:val="0"/>
          <w:numId w:val="22"/>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Duplicate Removal:</w:t>
      </w:r>
      <w:r w:rsidDel="00000000" w:rsidR="00000000" w:rsidRPr="00000000">
        <w:rPr>
          <w:rFonts w:ascii="Times New Roman" w:cs="Times New Roman" w:eastAsia="Times New Roman" w:hAnsi="Times New Roman"/>
          <w:rtl w:val="0"/>
        </w:rPr>
        <w:t xml:space="preserve"> Among 9.2M Codeforces submissions, there were 47,832 duplicate records (0.52%); these were removed.</w:t>
        <w:br w:type="textWrapping"/>
      </w:r>
    </w:p>
    <w:p w:rsidR="00000000" w:rsidDel="00000000" w:rsidP="00000000" w:rsidRDefault="00000000" w:rsidRPr="00000000" w14:paraId="000000E5">
      <w:pPr>
        <w:numPr>
          <w:ilvl w:val="0"/>
          <w:numId w:val="2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Text Normalization:</w:t>
      </w:r>
      <w:r w:rsidDel="00000000" w:rsidR="00000000" w:rsidRPr="00000000">
        <w:rPr>
          <w:rFonts w:ascii="Times New Roman" w:cs="Times New Roman" w:eastAsia="Times New Roman" w:hAnsi="Times New Roman"/>
          <w:rtl w:val="0"/>
        </w:rPr>
        <w:t xml:space="preserve"> Over 1.1M textual fields normalized, eg HTML entities removed and UTF-8 fixed.</w:t>
        <w:br w:type="textWrapping"/>
      </w:r>
    </w:p>
    <w:p w:rsidR="00000000" w:rsidDel="00000000" w:rsidP="00000000" w:rsidRDefault="00000000" w:rsidRPr="00000000" w14:paraId="000000E6">
      <w:pPr>
        <w:numPr>
          <w:ilvl w:val="0"/>
          <w:numId w:val="2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KC Mapping Completion:</w:t>
      </w:r>
      <w:r w:rsidDel="00000000" w:rsidR="00000000" w:rsidRPr="00000000">
        <w:rPr>
          <w:rFonts w:ascii="Times New Roman" w:cs="Times New Roman" w:eastAsia="Times New Roman" w:hAnsi="Times New Roman"/>
          <w:rtl w:val="0"/>
        </w:rPr>
        <w:t xml:space="preserve"> 100% of programming and Q&amp;A samples are now mapped to at least one KC label, validated against the master taxonomy.</w:t>
        <w:br w:type="textWrapping"/>
      </w:r>
    </w:p>
    <w:p w:rsidR="00000000" w:rsidDel="00000000" w:rsidP="00000000" w:rsidRDefault="00000000" w:rsidRPr="00000000" w14:paraId="000000E7">
      <w:pPr>
        <w:numPr>
          <w:ilvl w:val="0"/>
          <w:numId w:val="2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Error Handling:</w:t>
      </w:r>
      <w:r w:rsidDel="00000000" w:rsidR="00000000" w:rsidRPr="00000000">
        <w:rPr>
          <w:rFonts w:ascii="Times New Roman" w:cs="Times New Roman" w:eastAsia="Times New Roman" w:hAnsi="Times New Roman"/>
          <w:rtl w:val="0"/>
        </w:rPr>
        <w:t xml:space="preserve"> About 0.3% of the records failed initial validation and were quarantined for manual review (logged separately)</w:t>
        <w:br w:type="textWrapping"/>
      </w:r>
    </w:p>
    <w:p w:rsidR="00000000" w:rsidDel="00000000" w:rsidP="00000000" w:rsidRDefault="00000000" w:rsidRPr="00000000" w14:paraId="000000E8">
      <w:pPr>
        <w:numPr>
          <w:ilvl w:val="0"/>
          <w:numId w:val="22"/>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Schema Validation:</w:t>
      </w:r>
      <w:r w:rsidDel="00000000" w:rsidR="00000000" w:rsidRPr="00000000">
        <w:rPr>
          <w:rFonts w:ascii="Times New Roman" w:cs="Times New Roman" w:eastAsia="Times New Roman" w:hAnsi="Times New Roman"/>
          <w:rtl w:val="0"/>
        </w:rPr>
        <w:t xml:space="preserve"> All datasets reached &gt;99% conformance against prescribed column schemata; refer to Table 3.3-A below.</w:t>
      </w:r>
      <w:r w:rsidDel="00000000" w:rsidR="00000000" w:rsidRPr="00000000">
        <w:rPr>
          <w:rtl w:val="0"/>
        </w:rPr>
      </w:r>
    </w:p>
    <w:p w:rsidR="00000000" w:rsidDel="00000000" w:rsidP="00000000" w:rsidRDefault="00000000" w:rsidRPr="00000000" w14:paraId="000000E9">
      <w:pPr>
        <w:spacing w:after="240" w:before="240" w:line="24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rtl w:val="0"/>
        </w:rPr>
        <w:t xml:space="preserve">Table 3.3-A Schema Validation Results Summary</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2888888888888"/>
        <w:gridCol w:w="1502.2222222222222"/>
        <w:gridCol w:w="1363.5555555555557"/>
        <w:gridCol w:w="1599.2888888888888"/>
        <w:gridCol w:w="1419.0222222222221"/>
        <w:gridCol w:w="1668.6222222222223"/>
        <w:tblGridChange w:id="0">
          <w:tblGrid>
            <w:gridCol w:w="1807.2888888888888"/>
            <w:gridCol w:w="1502.2222222222222"/>
            <w:gridCol w:w="1363.5555555555557"/>
            <w:gridCol w:w="1599.2888888888888"/>
            <w:gridCol w:w="1419.0222222222221"/>
            <w:gridCol w:w="1668.62222222222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Records Processed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Schema Pass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Duplicate Reduction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Missing Value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KC Mapping Coverage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Codeforces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CodeSearchNet (Py)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ML-QA + CS-QA Vi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Overall Avg.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99.7%</w:t>
            </w:r>
            <w:r w:rsidDel="00000000" w:rsidR="00000000" w:rsidRPr="00000000">
              <w:rPr>
                <w:rtl w:val="0"/>
              </w:rPr>
            </w:r>
          </w:p>
        </w:tc>
      </w:tr>
    </w:tbl>
    <w:p w:rsidR="00000000" w:rsidDel="00000000" w:rsidP="00000000" w:rsidRDefault="00000000" w:rsidRPr="00000000" w14:paraId="00000114">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ppgd5a93ox7i" w:id="27"/>
      <w:bookmarkEnd w:id="27"/>
      <w:r w:rsidDel="00000000" w:rsidR="00000000" w:rsidRPr="00000000">
        <w:rPr>
          <w:rFonts w:ascii="Times New Roman" w:cs="Times New Roman" w:eastAsia="Times New Roman" w:hAnsi="Times New Roman"/>
          <w:b w:val="1"/>
          <w:color w:val="000000"/>
          <w:sz w:val="22"/>
          <w:szCs w:val="22"/>
          <w:rtl w:val="0"/>
        </w:rPr>
        <w:t xml:space="preserve">3.3.3 Validation Framework</w:t>
      </w:r>
    </w:p>
    <w:p w:rsidR="00000000" w:rsidDel="00000000" w:rsidP="00000000" w:rsidRDefault="00000000" w:rsidRPr="00000000" w14:paraId="000001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Great Expectations validation suite includes the following key checkpoints:</w:t>
      </w:r>
    </w:p>
    <w:p w:rsidR="00000000" w:rsidDel="00000000" w:rsidP="00000000" w:rsidRDefault="00000000" w:rsidRPr="00000000" w14:paraId="00000116">
      <w:pPr>
        <w:numPr>
          <w:ilvl w:val="0"/>
          <w:numId w:val="2"/>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Schema Check:</w:t>
      </w:r>
      <w:r w:rsidDel="00000000" w:rsidR="00000000" w:rsidRPr="00000000">
        <w:rPr>
          <w:rFonts w:ascii="Times New Roman" w:cs="Times New Roman" w:eastAsia="Times New Roman" w:hAnsi="Times New Roman"/>
          <w:rtl w:val="0"/>
        </w:rPr>
        <w:t xml:space="preserve"> Each dataset must have predefined columns and correct datatypes.</w:t>
        <w:br w:type="textWrapping"/>
      </w:r>
    </w:p>
    <w:p w:rsidR="00000000" w:rsidDel="00000000" w:rsidP="00000000" w:rsidRDefault="00000000" w:rsidRPr="00000000" w14:paraId="00000117">
      <w:pPr>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Uniqueness Check:</w:t>
      </w:r>
      <w:r w:rsidDel="00000000" w:rsidR="00000000" w:rsidRPr="00000000">
        <w:rPr>
          <w:rFonts w:ascii="Times New Roman" w:cs="Times New Roman" w:eastAsia="Times New Roman" w:hAnsi="Times New Roman"/>
          <w:rtl w:val="0"/>
        </w:rPr>
        <w:t xml:space="preserve"> (user_id, problem_id, timestamp) must be unique in logs.</w:t>
        <w:br w:type="textWrapping"/>
      </w:r>
    </w:p>
    <w:p w:rsidR="00000000" w:rsidDel="00000000" w:rsidP="00000000" w:rsidRDefault="00000000" w:rsidRPr="00000000" w14:paraId="00000118">
      <w:pPr>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Range Check:</w:t>
      </w:r>
      <w:r w:rsidDel="00000000" w:rsidR="00000000" w:rsidRPr="00000000">
        <w:rPr>
          <w:rFonts w:ascii="Times New Roman" w:cs="Times New Roman" w:eastAsia="Times New Roman" w:hAnsi="Times New Roman"/>
          <w:rtl w:val="0"/>
        </w:rPr>
        <w:t xml:space="preserve"> Numeric fields like runtime_ms and difficulty must lie within defined thresholds.</w:t>
        <w:br w:type="textWrapping"/>
      </w:r>
    </w:p>
    <w:p w:rsidR="00000000" w:rsidDel="00000000" w:rsidP="00000000" w:rsidRDefault="00000000" w:rsidRPr="00000000" w14:paraId="00000119">
      <w:pPr>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Completeness Check:</w:t>
      </w:r>
      <w:r w:rsidDel="00000000" w:rsidR="00000000" w:rsidRPr="00000000">
        <w:rPr>
          <w:rFonts w:ascii="Times New Roman" w:cs="Times New Roman" w:eastAsia="Times New Roman" w:hAnsi="Times New Roman"/>
          <w:rtl w:val="0"/>
        </w:rPr>
        <w:t xml:space="preserve"> Null ratio under 1% for critical columns.</w:t>
        <w:br w:type="textWrapping"/>
      </w:r>
    </w:p>
    <w:p w:rsidR="00000000" w:rsidDel="00000000" w:rsidP="00000000" w:rsidRDefault="00000000" w:rsidRPr="00000000" w14:paraId="0000011A">
      <w:pPr>
        <w:numPr>
          <w:ilvl w:val="0"/>
          <w:numId w:val="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Integrity Check:</w:t>
      </w:r>
      <w:r w:rsidDel="00000000" w:rsidR="00000000" w:rsidRPr="00000000">
        <w:rPr>
          <w:rFonts w:ascii="Times New Roman" w:cs="Times New Roman" w:eastAsia="Times New Roman" w:hAnsi="Times New Roman"/>
          <w:rtl w:val="0"/>
        </w:rPr>
        <w:t xml:space="preserve"> Each kc_tag must exist in the official taxonomy reference.</w:t>
        <w:br w:type="textWrapping"/>
      </w:r>
    </w:p>
    <w:p w:rsidR="00000000" w:rsidDel="00000000" w:rsidP="00000000" w:rsidRDefault="00000000" w:rsidRPr="00000000" w14:paraId="0000011B">
      <w:pPr>
        <w:numPr>
          <w:ilvl w:val="0"/>
          <w:numId w:val="2"/>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Distribution Check:</w:t>
      </w:r>
      <w:r w:rsidDel="00000000" w:rsidR="00000000" w:rsidRPr="00000000">
        <w:rPr>
          <w:rFonts w:ascii="Times New Roman" w:cs="Times New Roman" w:eastAsia="Times New Roman" w:hAnsi="Times New Roman"/>
          <w:rtl w:val="0"/>
        </w:rPr>
        <w:t xml:space="preserve"> Statistical drift monitoring ensures difficulty distributions remain consistent across snapshots.</w:t>
      </w:r>
    </w:p>
    <w:p w:rsidR="00000000" w:rsidDel="00000000" w:rsidP="00000000" w:rsidRDefault="00000000" w:rsidRPr="00000000" w14:paraId="000001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rule generates an HTML report stored in the reports/validation/ directory with green/red test outcomes for transparency.</w:t>
      </w:r>
    </w:p>
    <w:p w:rsidR="00000000" w:rsidDel="00000000" w:rsidP="00000000" w:rsidRDefault="00000000" w:rsidRPr="00000000" w14:paraId="0000011D">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5a769n7zxk7" w:id="28"/>
      <w:bookmarkEnd w:id="28"/>
      <w:r w:rsidDel="00000000" w:rsidR="00000000" w:rsidRPr="00000000">
        <w:rPr>
          <w:rFonts w:ascii="Times New Roman" w:cs="Times New Roman" w:eastAsia="Times New Roman" w:hAnsi="Times New Roman"/>
          <w:b w:val="1"/>
          <w:color w:val="000000"/>
          <w:sz w:val="22"/>
          <w:szCs w:val="22"/>
          <w:rtl w:val="0"/>
        </w:rPr>
        <w:t xml:space="preserve">3.3.4 Preprocessed Dataset Characteristics</w:t>
      </w:r>
    </w:p>
    <w:p w:rsidR="00000000" w:rsidDel="00000000" w:rsidP="00000000" w:rsidRDefault="00000000" w:rsidRPr="00000000" w14:paraId="000001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 cleaning, all datasets were consolidated into a consistent </w:t>
      </w:r>
      <w:r w:rsidDel="00000000" w:rsidR="00000000" w:rsidRPr="00000000">
        <w:rPr>
          <w:rFonts w:ascii="Times New Roman" w:cs="Times New Roman" w:eastAsia="Times New Roman" w:hAnsi="Times New Roman"/>
          <w:b w:val="1"/>
          <w:rtl w:val="0"/>
        </w:rPr>
        <w:t xml:space="preserve">model-ready schema</w:t>
      </w:r>
      <w:r w:rsidDel="00000000" w:rsidR="00000000" w:rsidRPr="00000000">
        <w:rPr>
          <w:rFonts w:ascii="Times New Roman" w:cs="Times New Roman" w:eastAsia="Times New Roman" w:hAnsi="Times New Roman"/>
          <w:rtl w:val="0"/>
        </w:rPr>
        <w:t xml:space="preserve">.</w:t>
        <w:br w:type="textWrapping"/>
        <w:t xml:space="preserve"> Each dataset now includes:</w:t>
      </w:r>
    </w:p>
    <w:p w:rsidR="00000000" w:rsidDel="00000000" w:rsidP="00000000" w:rsidRDefault="00000000" w:rsidRPr="00000000" w14:paraId="0000011F">
      <w:pPr>
        <w:numPr>
          <w:ilvl w:val="0"/>
          <w:numId w:val="20"/>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Normalized field names</w:t>
      </w:r>
      <w:r w:rsidDel="00000000" w:rsidR="00000000" w:rsidRPr="00000000">
        <w:rPr>
          <w:rFonts w:ascii="Times New Roman" w:cs="Times New Roman" w:eastAsia="Times New Roman" w:hAnsi="Times New Roman"/>
          <w:rtl w:val="0"/>
        </w:rPr>
        <w:t xml:space="preserve"> (snake_case, consistent data types)</w:t>
        <w:br w:type="textWrapping"/>
      </w:r>
    </w:p>
    <w:p w:rsidR="00000000" w:rsidDel="00000000" w:rsidP="00000000" w:rsidRDefault="00000000" w:rsidRPr="00000000" w14:paraId="00000120">
      <w:pPr>
        <w:numPr>
          <w:ilvl w:val="0"/>
          <w:numId w:val="20"/>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Unified timestamp format:</w:t>
      </w:r>
      <w:r w:rsidDel="00000000" w:rsidR="00000000" w:rsidRPr="00000000">
        <w:rPr>
          <w:rFonts w:ascii="Times New Roman" w:cs="Times New Roman" w:eastAsia="Times New Roman" w:hAnsi="Times New Roman"/>
          <w:rtl w:val="0"/>
        </w:rPr>
        <w:t xml:space="preserve"> ISO-8601 UTC</w:t>
        <w:br w:type="textWrapping"/>
      </w:r>
    </w:p>
    <w:p w:rsidR="00000000" w:rsidDel="00000000" w:rsidP="00000000" w:rsidRDefault="00000000" w:rsidRPr="00000000" w14:paraId="00000121">
      <w:pPr>
        <w:numPr>
          <w:ilvl w:val="0"/>
          <w:numId w:val="20"/>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Language standardization:</w:t>
      </w:r>
      <w:r w:rsidDel="00000000" w:rsidR="00000000" w:rsidRPr="00000000">
        <w:rPr>
          <w:rFonts w:ascii="Times New Roman" w:cs="Times New Roman" w:eastAsia="Times New Roman" w:hAnsi="Times New Roman"/>
          <w:rtl w:val="0"/>
        </w:rPr>
        <w:t xml:space="preserve"> English text verified by language detection</w:t>
        <w:br w:type="textWrapping"/>
      </w:r>
    </w:p>
    <w:p w:rsidR="00000000" w:rsidDel="00000000" w:rsidP="00000000" w:rsidRDefault="00000000" w:rsidRPr="00000000" w14:paraId="00000122">
      <w:pPr>
        <w:numPr>
          <w:ilvl w:val="0"/>
          <w:numId w:val="20"/>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Removed anomalies:</w:t>
      </w:r>
      <w:r w:rsidDel="00000000" w:rsidR="00000000" w:rsidRPr="00000000">
        <w:rPr>
          <w:rFonts w:ascii="Times New Roman" w:cs="Times New Roman" w:eastAsia="Times New Roman" w:hAnsi="Times New Roman"/>
          <w:rtl w:val="0"/>
        </w:rPr>
        <w:t xml:space="preserve"> Invalid runtimes, truncated text, broken JSON objects</w:t>
      </w:r>
      <w:r w:rsidDel="00000000" w:rsidR="00000000" w:rsidRPr="00000000">
        <w:rPr>
          <w:rtl w:val="0"/>
        </w:rPr>
      </w:r>
    </w:p>
    <w:p w:rsidR="00000000" w:rsidDel="00000000" w:rsidP="00000000" w:rsidRDefault="00000000" w:rsidRPr="00000000" w14:paraId="00000123">
      <w:pPr>
        <w:pStyle w:val="Heading3"/>
        <w:keepNext w:val="0"/>
        <w:keepLines w:val="0"/>
        <w:spacing w:before="280" w:line="240" w:lineRule="auto"/>
        <w:rPr>
          <w:rFonts w:ascii="Times New Roman" w:cs="Times New Roman" w:eastAsia="Times New Roman" w:hAnsi="Times New Roman"/>
          <w:b w:val="1"/>
          <w:color w:val="000000"/>
          <w:sz w:val="22"/>
          <w:szCs w:val="22"/>
          <w:highlight w:val="white"/>
        </w:rPr>
      </w:pPr>
      <w:bookmarkStart w:colFirst="0" w:colLast="0" w:name="_tcyw1i3skdm5" w:id="29"/>
      <w:bookmarkEnd w:id="29"/>
      <w:r w:rsidDel="00000000" w:rsidR="00000000" w:rsidRPr="00000000">
        <w:rPr>
          <w:rFonts w:ascii="Times New Roman" w:cs="Times New Roman" w:eastAsia="Times New Roman" w:hAnsi="Times New Roman"/>
          <w:b w:val="1"/>
          <w:color w:val="000000"/>
          <w:sz w:val="22"/>
          <w:szCs w:val="22"/>
          <w:highlight w:val="white"/>
          <w:rtl w:val="0"/>
        </w:rPr>
        <w:t xml:space="preserve">3.3.5 Representative Samples from Pre-Processed Datasets</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examples illustrating the cleaned, validated versions of our datasets compared to their raw counterparts shown in Section 3.2.</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tbl>
      <w:tblPr>
        <w:tblStyle w:val="Table5"/>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915"/>
        <w:gridCol w:w="720"/>
        <w:gridCol w:w="1080"/>
        <w:gridCol w:w="945"/>
        <w:gridCol w:w="1020"/>
        <w:gridCol w:w="1080"/>
        <w:gridCol w:w="795"/>
        <w:gridCol w:w="735"/>
        <w:gridCol w:w="1035"/>
        <w:tblGridChange w:id="0">
          <w:tblGrid>
            <w:gridCol w:w="1110"/>
            <w:gridCol w:w="915"/>
            <w:gridCol w:w="720"/>
            <w:gridCol w:w="1080"/>
            <w:gridCol w:w="945"/>
            <w:gridCol w:w="1020"/>
            <w:gridCol w:w="1080"/>
            <w:gridCol w:w="795"/>
            <w:gridCol w:w="735"/>
            <w:gridCol w:w="10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difficulty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kc_tags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response_time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is_correct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timestamp (UTC)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Codeforces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CF_123A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(Easy)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arrays, hash-map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loops, memory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2025-10-15T13:22:46Z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Codeforces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CF_221B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palindrome 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strings, math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2025-10-15T13:25:12Z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LC_45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intervals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sorting, intervals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 manipulation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2025-10-15T14:08:33Z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LC_77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parentheses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recursion, backtracking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combinatorics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2025-10-15T15:21:55Z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CodeSearchNet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PY_fn001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compute_sum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2025-10-15T12:10:02Z</w:t>
            </w:r>
          </w:p>
        </w:tc>
      </w:tr>
    </w:tbl>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lcptodvxyso8" w:id="30"/>
      <w:bookmarkEnd w:id="30"/>
      <w:r w:rsidDel="00000000" w:rsidR="00000000" w:rsidRPr="00000000">
        <w:rPr>
          <w:rFonts w:ascii="Times New Roman" w:cs="Times New Roman" w:eastAsia="Times New Roman" w:hAnsi="Times New Roman"/>
          <w:b w:val="1"/>
          <w:color w:val="000000"/>
          <w:sz w:val="22"/>
          <w:szCs w:val="22"/>
          <w:rtl w:val="0"/>
        </w:rPr>
        <w:t xml:space="preserve">3.3.6 Summary of Improvements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1.3884555382215"/>
        <w:gridCol w:w="3348.767550702028"/>
        <w:gridCol w:w="3859.8439937597504"/>
        <w:tblGridChange w:id="0">
          <w:tblGrid>
            <w:gridCol w:w="2151.3884555382215"/>
            <w:gridCol w:w="3348.767550702028"/>
            <w:gridCol w:w="3859.84399375975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Raw Data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Post-Processing Improvements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schemas across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Unified field naming and types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duplicate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via hash-based filtering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5% in difficulty/runtime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to &lt;0.2% using imputation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Encoding &amp;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encodings, inconsistent casing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UTF-8 and lowercase normalization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Inconsistent KC tags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validated against master KC taxonomy</w:t>
            </w:r>
          </w:p>
        </w:tc>
      </w:tr>
    </w:tbl>
    <w:p w:rsidR="00000000" w:rsidDel="00000000" w:rsidP="00000000" w:rsidRDefault="00000000" w:rsidRPr="00000000" w14:paraId="00000176">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pq6icf8wa8yg" w:id="31"/>
      <w:bookmarkEnd w:id="31"/>
      <w:r w:rsidDel="00000000" w:rsidR="00000000" w:rsidRPr="00000000">
        <w:rPr>
          <w:rFonts w:ascii="Times New Roman" w:cs="Times New Roman" w:eastAsia="Times New Roman" w:hAnsi="Times New Roman"/>
          <w:b w:val="1"/>
          <w:color w:val="000000"/>
          <w:sz w:val="22"/>
          <w:szCs w:val="22"/>
          <w:rtl w:val="0"/>
        </w:rPr>
        <w:t xml:space="preserve">3.3.7 Outcome</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resulted in a very clean, analysis-ready dataset with the following:</w:t>
      </w:r>
    </w:p>
    <w:p w:rsidR="00000000" w:rsidDel="00000000" w:rsidP="00000000" w:rsidRDefault="00000000" w:rsidRPr="00000000" w14:paraId="00000178">
      <w:pPr>
        <w:numPr>
          <w:ilvl w:val="0"/>
          <w:numId w:val="9"/>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&gt;99% schema conformity</w:t>
      </w:r>
      <w:r w:rsidDel="00000000" w:rsidR="00000000" w:rsidRPr="00000000">
        <w:rPr>
          <w:rFonts w:ascii="Times New Roman" w:cs="Times New Roman" w:eastAsia="Times New Roman" w:hAnsi="Times New Roman"/>
          <w:rtl w:val="0"/>
        </w:rPr>
        <w:t xml:space="preserve"> verified by automated tests</w:t>
        <w:br w:type="textWrapping"/>
      </w:r>
    </w:p>
    <w:p w:rsidR="00000000" w:rsidDel="00000000" w:rsidP="00000000" w:rsidRDefault="00000000" w:rsidRPr="00000000" w14:paraId="00000179">
      <w:pPr>
        <w:numPr>
          <w:ilvl w:val="0"/>
          <w:numId w:val="9"/>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&lt;0.5% duplicates</w:t>
      </w:r>
      <w:r w:rsidDel="00000000" w:rsidR="00000000" w:rsidRPr="00000000">
        <w:rPr>
          <w:rFonts w:ascii="Times New Roman" w:cs="Times New Roman" w:eastAsia="Times New Roman" w:hAnsi="Times New Roman"/>
          <w:rtl w:val="0"/>
        </w:rPr>
        <w:t xml:space="preserve"> remaining after validation</w:t>
        <w:br w:type="textWrapping"/>
      </w:r>
    </w:p>
    <w:p w:rsidR="00000000" w:rsidDel="00000000" w:rsidP="00000000" w:rsidRDefault="00000000" w:rsidRPr="00000000" w14:paraId="0000017A">
      <w:pPr>
        <w:numPr>
          <w:ilvl w:val="0"/>
          <w:numId w:val="9"/>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100% KC-tag completeness</w:t>
      </w:r>
      <w:r w:rsidDel="00000000" w:rsidR="00000000" w:rsidRPr="00000000">
        <w:rPr>
          <w:rFonts w:ascii="Times New Roman" w:cs="Times New Roman" w:eastAsia="Times New Roman" w:hAnsi="Times New Roman"/>
          <w:rtl w:val="0"/>
        </w:rPr>
        <w:t xml:space="preserve"> across programming and Q&amp;A datasets</w:t>
        <w:br w:type="textWrapping"/>
      </w:r>
    </w:p>
    <w:p w:rsidR="00000000" w:rsidDel="00000000" w:rsidP="00000000" w:rsidRDefault="00000000" w:rsidRPr="00000000" w14:paraId="0000017B">
      <w:pPr>
        <w:numPr>
          <w:ilvl w:val="0"/>
          <w:numId w:val="9"/>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0% critical validation failures</w:t>
      </w:r>
      <w:r w:rsidDel="00000000" w:rsidR="00000000" w:rsidRPr="00000000">
        <w:rPr>
          <w:rFonts w:ascii="Times New Roman" w:cs="Times New Roman" w:eastAsia="Times New Roman" w:hAnsi="Times New Roman"/>
          <w:rtl w:val="0"/>
        </w:rPr>
        <w:t xml:space="preserve"> in the final pipeline run</w:t>
      </w:r>
      <w:r w:rsidDel="00000000" w:rsidR="00000000" w:rsidRPr="00000000">
        <w:rPr>
          <w:rtl w:val="0"/>
        </w:rPr>
      </w:r>
    </w:p>
    <w:p w:rsidR="00000000" w:rsidDel="00000000" w:rsidP="00000000" w:rsidRDefault="00000000" w:rsidRPr="00000000" w14:paraId="0000017C">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that downstream transformation, Section 3.4, and model training, Section 4.1, have their basis in correct and reliable data.</w:t>
      </w:r>
      <w:r w:rsidDel="00000000" w:rsidR="00000000" w:rsidRPr="00000000">
        <w:rPr>
          <w:rtl w:val="0"/>
        </w:rPr>
      </w:r>
    </w:p>
    <w:p w:rsidR="00000000" w:rsidDel="00000000" w:rsidP="00000000" w:rsidRDefault="00000000" w:rsidRPr="00000000" w14:paraId="0000017D">
      <w:pPr>
        <w:spacing w:after="240" w:before="24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6571312" cy="622353"/>
            <wp:effectExtent b="12700" l="12700" r="12700" t="12700"/>
            <wp:docPr id="7" name="image3.png"/>
            <a:graphic>
              <a:graphicData uri="http://schemas.openxmlformats.org/drawingml/2006/picture">
                <pic:pic>
                  <pic:nvPicPr>
                    <pic:cNvPr id="0" name="image3.png"/>
                    <pic:cNvPicPr preferRelativeResize="0"/>
                  </pic:nvPicPr>
                  <pic:blipFill>
                    <a:blip r:embed="rId8"/>
                    <a:srcRect b="0" l="2191" r="1424" t="20287"/>
                    <a:stretch>
                      <a:fillRect/>
                    </a:stretch>
                  </pic:blipFill>
                  <pic:spPr>
                    <a:xfrm>
                      <a:off x="0" y="0"/>
                      <a:ext cx="6571312" cy="6223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E">
      <w:pPr>
        <w:pStyle w:val="Heading2"/>
        <w:keepNext w:val="0"/>
        <w:keepLines w:val="0"/>
        <w:spacing w:after="80" w:line="240" w:lineRule="auto"/>
        <w:ind w:left="2160" w:firstLine="720"/>
        <w:rPr>
          <w:rFonts w:ascii="Times New Roman" w:cs="Times New Roman" w:eastAsia="Times New Roman" w:hAnsi="Times New Roman"/>
          <w:sz w:val="22"/>
          <w:szCs w:val="22"/>
        </w:rPr>
      </w:pPr>
      <w:bookmarkStart w:colFirst="0" w:colLast="0" w:name="_knd07z4s5141" w:id="32"/>
      <w:bookmarkEnd w:id="32"/>
      <w:r w:rsidDel="00000000" w:rsidR="00000000" w:rsidRPr="00000000">
        <w:rPr>
          <w:rFonts w:ascii="Times New Roman" w:cs="Times New Roman" w:eastAsia="Times New Roman" w:hAnsi="Times New Roman"/>
          <w:sz w:val="22"/>
          <w:szCs w:val="22"/>
          <w:rtl w:val="0"/>
        </w:rPr>
        <w:t xml:space="preserve">Fig: Data Cleaning and Validation Flowchart</w:t>
      </w:r>
    </w:p>
    <w:p w:rsidR="00000000" w:rsidDel="00000000" w:rsidP="00000000" w:rsidRDefault="00000000" w:rsidRPr="00000000" w14:paraId="0000017F">
      <w:pPr>
        <w:pStyle w:val="Heading2"/>
        <w:keepNext w:val="0"/>
        <w:keepLines w:val="0"/>
        <w:spacing w:after="80" w:line="240" w:lineRule="auto"/>
        <w:rPr>
          <w:rFonts w:ascii="Times New Roman" w:cs="Times New Roman" w:eastAsia="Times New Roman" w:hAnsi="Times New Roman"/>
          <w:b w:val="1"/>
          <w:sz w:val="28"/>
          <w:szCs w:val="28"/>
        </w:rPr>
      </w:pPr>
      <w:bookmarkStart w:colFirst="0" w:colLast="0" w:name="_h91srvoele2g" w:id="33"/>
      <w:bookmarkEnd w:id="33"/>
      <w:r w:rsidDel="00000000" w:rsidR="00000000" w:rsidRPr="00000000">
        <w:rPr>
          <w:rFonts w:ascii="Times New Roman" w:cs="Times New Roman" w:eastAsia="Times New Roman" w:hAnsi="Times New Roman"/>
          <w:b w:val="1"/>
          <w:sz w:val="28"/>
          <w:szCs w:val="28"/>
          <w:rtl w:val="0"/>
        </w:rPr>
        <w:t xml:space="preserve">3.4 Data Transformation</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cleaned and validated datasets had to be transformed into model-ready formats that best suit analytics, visualization, and machine-learning pipelines.</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 ties the gap between raw structured data and the specialized input representations required for tasks like Knowledge Tracing (KT), Question–Answer modeling, and Code Understanding.</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stage was to create, from pre-processed data, consistent, optimized features that are semantically rich while maintaining the interpretability and lineage of every record.</w:t>
      </w:r>
    </w:p>
    <w:p w:rsidR="00000000" w:rsidDel="00000000" w:rsidP="00000000" w:rsidRDefault="00000000" w:rsidRPr="00000000" w14:paraId="00000183">
      <w:pPr>
        <w:pStyle w:val="Heading3"/>
        <w:keepNext w:val="0"/>
        <w:keepLines w:val="0"/>
        <w:spacing w:before="280" w:line="240" w:lineRule="auto"/>
        <w:rPr>
          <w:rFonts w:ascii="Times New Roman" w:cs="Times New Roman" w:eastAsia="Times New Roman" w:hAnsi="Times New Roman"/>
        </w:rPr>
      </w:pPr>
      <w:bookmarkStart w:colFirst="0" w:colLast="0" w:name="_5obkv6obbn7j" w:id="34"/>
      <w:bookmarkEnd w:id="34"/>
      <w:r w:rsidDel="00000000" w:rsidR="00000000" w:rsidRPr="00000000">
        <w:rPr>
          <w:rFonts w:ascii="Times New Roman" w:cs="Times New Roman" w:eastAsia="Times New Roman" w:hAnsi="Times New Roman"/>
          <w:b w:val="1"/>
          <w:color w:val="000000"/>
          <w:sz w:val="22"/>
          <w:szCs w:val="22"/>
          <w:rtl w:val="0"/>
        </w:rPr>
        <w:t xml:space="preserve">3.4.1 Objective</w:t>
      </w:r>
      <w:r w:rsidDel="00000000" w:rsidR="00000000" w:rsidRPr="00000000">
        <w:rPr>
          <w:rtl w:val="0"/>
        </w:rPr>
      </w:r>
    </w:p>
    <w:p w:rsidR="00000000" w:rsidDel="00000000" w:rsidP="00000000" w:rsidRDefault="00000000" w:rsidRPr="00000000" w14:paraId="000001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the transformation phase was three-fold:</w:t>
      </w:r>
    </w:p>
    <w:p w:rsidR="00000000" w:rsidDel="00000000" w:rsidP="00000000" w:rsidRDefault="00000000" w:rsidRPr="00000000" w14:paraId="00000185">
      <w:pPr>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Unify data structures across all sources into a common schema.</w:t>
        <w:br w:type="textWrapping"/>
      </w:r>
    </w:p>
    <w:p w:rsidR="00000000" w:rsidDel="00000000" w:rsidP="00000000" w:rsidRDefault="00000000" w:rsidRPr="00000000" w14:paraId="00000186">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 meaningful features that capture learner behavior, question difficulty, and performance trends.</w:t>
        <w:br w:type="textWrapping"/>
      </w:r>
    </w:p>
    <w:p w:rsidR="00000000" w:rsidDel="00000000" w:rsidP="00000000" w:rsidRDefault="00000000" w:rsidRPr="00000000" w14:paraId="00000187">
      <w:pPr>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standardized outputs (Parquet/CSV/JSON) ready for training, validation, and analytics tools.</w:t>
      </w:r>
    </w:p>
    <w:p w:rsidR="00000000" w:rsidDel="00000000" w:rsidP="00000000" w:rsidRDefault="00000000" w:rsidRPr="00000000" w14:paraId="0000018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transformations were fully automated through reproducible scripts, ensuring that all downstream components consume data in a consistent format.</w:t>
      </w:r>
      <w:r w:rsidDel="00000000" w:rsidR="00000000" w:rsidRPr="00000000">
        <w:rPr>
          <w:rtl w:val="0"/>
        </w:rPr>
      </w:r>
    </w:p>
    <w:tbl>
      <w:tblPr>
        <w:tblStyle w:val="Table7"/>
        <w:tblW w:w="9446.4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9"/>
        <w:gridCol w:w="3709.6800000000003"/>
        <w:gridCol w:w="4137.72"/>
        <w:tblGridChange w:id="0">
          <w:tblGrid>
            <w:gridCol w:w="1599"/>
            <w:gridCol w:w="3709.6800000000003"/>
            <w:gridCol w:w="4137.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pStyle w:val="Heading3"/>
              <w:keepNext w:val="0"/>
              <w:keepLines w:val="0"/>
              <w:spacing w:before="280" w:line="240" w:lineRule="auto"/>
              <w:jc w:val="center"/>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pStyle w:val="Heading3"/>
              <w:keepNext w:val="0"/>
              <w:keepLines w:val="0"/>
              <w:spacing w:before="280" w:line="240" w:lineRule="auto"/>
              <w:jc w:val="center"/>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Operation Applied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pStyle w:val="Heading3"/>
              <w:keepNext w:val="0"/>
              <w:keepLines w:val="0"/>
              <w:spacing w:before="280" w:line="240" w:lineRule="auto"/>
              <w:jc w:val="center"/>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Result Example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difficulty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Cardo" w:cs="Cardo" w:eastAsia="Cardo" w:hAnsi="Cardo"/>
                <w:b w:val="1"/>
                <w:color w:val="000000"/>
                <w:sz w:val="22"/>
                <w:szCs w:val="22"/>
                <w:rtl w:val="0"/>
              </w:rPr>
              <w:t xml:space="preserve">String label → numeric encoding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Cardo" w:cs="Cardo" w:eastAsia="Cardo" w:hAnsi="Cardo"/>
                <w:b w:val="1"/>
                <w:color w:val="000000"/>
                <w:sz w:val="22"/>
                <w:szCs w:val="22"/>
                <w:rtl w:val="0"/>
              </w:rPr>
              <w:t xml:space="preserve">“easy” → 0; “medium” → 1; “hard” →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tags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Cardo" w:cs="Cardo" w:eastAsia="Cardo" w:hAnsi="Cardo"/>
                <w:b w:val="1"/>
                <w:color w:val="000000"/>
                <w:sz w:val="22"/>
                <w:szCs w:val="22"/>
                <w:rtl w:val="0"/>
              </w:rPr>
              <w:t xml:space="preserve">List → comma-separated 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Cardo" w:cs="Cardo" w:eastAsia="Cardo" w:hAnsi="Cardo"/>
                <w:b w:val="1"/>
                <w:color w:val="000000"/>
                <w:sz w:val="22"/>
                <w:szCs w:val="22"/>
                <w:rtl w:val="0"/>
              </w:rPr>
              <w:t xml:space="preserve">["array","math"] → "array, math"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Standardized to lowercase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Cardo" w:cs="Cardo" w:eastAsia="Cardo" w:hAnsi="Cardo"/>
                <w:b w:val="1"/>
                <w:color w:val="000000"/>
                <w:sz w:val="22"/>
                <w:szCs w:val="22"/>
                <w:rtl w:val="0"/>
              </w:rPr>
              <w:t xml:space="preserve">“Two Sum” → “two sum”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accepted_ratio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wa0nafa56dbp" w:id="36"/>
            <w:bookmarkEnd w:id="36"/>
            <w:r w:rsidDel="00000000" w:rsidR="00000000" w:rsidRPr="00000000">
              <w:rPr>
                <w:rFonts w:ascii="Times New Roman" w:cs="Times New Roman" w:eastAsia="Times New Roman" w:hAnsi="Times New Roman"/>
                <w:b w:val="1"/>
                <w:color w:val="000000"/>
                <w:sz w:val="22"/>
                <w:szCs w:val="22"/>
                <w:rtl w:val="0"/>
              </w:rPr>
              <w:t xml:space="preserve">Missing values imputed with 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wcy15ha50o0g" w:id="37"/>
            <w:bookmarkEnd w:id="37"/>
            <w:r w:rsidDel="00000000" w:rsidR="00000000" w:rsidRPr="00000000">
              <w:rPr>
                <w:rFonts w:ascii="Cardo" w:cs="Cardo" w:eastAsia="Cardo" w:hAnsi="Cardo"/>
                <w:b w:val="1"/>
                <w:color w:val="000000"/>
                <w:sz w:val="22"/>
                <w:szCs w:val="22"/>
                <w:rtl w:val="0"/>
              </w:rPr>
              <w:t xml:space="preserve">null → 0.52</w:t>
            </w:r>
          </w:p>
        </w:tc>
      </w:tr>
    </w:tbl>
    <w:p w:rsidR="00000000" w:rsidDel="00000000" w:rsidP="00000000" w:rsidRDefault="00000000" w:rsidRPr="00000000" w14:paraId="0000019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w:t>
      </w:r>
      <w:r w:rsidDel="00000000" w:rsidR="00000000" w:rsidRPr="00000000">
        <w:rPr>
          <w:rFonts w:ascii="Times New Roman" w:cs="Times New Roman" w:eastAsia="Times New Roman" w:hAnsi="Times New Roman"/>
          <w:rtl w:val="0"/>
        </w:rPr>
        <w:t xml:space="preserve">Transformations applied to raw columns for schema normalization and feature engineering.</w:t>
      </w:r>
    </w:p>
    <w:p w:rsidR="00000000" w:rsidDel="00000000" w:rsidP="00000000" w:rsidRDefault="00000000" w:rsidRPr="00000000" w14:paraId="00000199">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pgnxorsxg4uh" w:id="38"/>
      <w:bookmarkEnd w:id="38"/>
      <w:r w:rsidDel="00000000" w:rsidR="00000000" w:rsidRPr="00000000">
        <w:rPr>
          <w:rFonts w:ascii="Times New Roman" w:cs="Times New Roman" w:eastAsia="Times New Roman" w:hAnsi="Times New Roman"/>
          <w:b w:val="1"/>
          <w:color w:val="000000"/>
          <w:sz w:val="22"/>
          <w:szCs w:val="22"/>
          <w:rtl w:val="0"/>
        </w:rPr>
        <w:t xml:space="preserve">3.4.2 Tools and Frameworks Used</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3.8317757009345"/>
        <w:gridCol w:w="5005.607476635514"/>
        <w:gridCol w:w="2060.5607476635514"/>
        <w:tblGridChange w:id="0">
          <w:tblGrid>
            <w:gridCol w:w="2293.8317757009345"/>
            <w:gridCol w:w="5005.607476635514"/>
            <w:gridCol w:w="2060.56074766355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Apache Spark (Python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batch transformations (grouping, joins, feature computation)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Transformed Parquet files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Pandas &amp; NumPy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feature derivation, pivoting, and reshaping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CSV snapshots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MLflow &amp; DVC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transformation versions and lineage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Versioned artifacts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 Python 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user sequences, normalize difficulty scores, and compute behavior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JSON files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Great Expectations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post-transform schema and field ranges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report</w:t>
            </w:r>
          </w:p>
        </w:tc>
      </w:tr>
    </w:tbl>
    <w:p w:rsidR="00000000" w:rsidDel="00000000" w:rsidP="00000000" w:rsidRDefault="00000000" w:rsidRPr="00000000" w14:paraId="000001AD">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m7pt264k0zex" w:id="35"/>
      <w:bookmarkEnd w:id="35"/>
      <w:r w:rsidDel="00000000" w:rsidR="00000000" w:rsidRPr="00000000">
        <w:rPr>
          <w:rFonts w:ascii="Times New Roman" w:cs="Times New Roman" w:eastAsia="Times New Roman" w:hAnsi="Times New Roman"/>
          <w:b w:val="1"/>
          <w:color w:val="000000"/>
          <w:sz w:val="22"/>
          <w:szCs w:val="22"/>
          <w:rtl w:val="0"/>
        </w:rPr>
        <w:t xml:space="preserve">3.4.3 Transformation Workflow</w:t>
      </w:r>
    </w:p>
    <w:p w:rsidR="00000000" w:rsidDel="00000000" w:rsidP="00000000" w:rsidRDefault="00000000" w:rsidRPr="00000000" w14:paraId="000001A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transformation process was organized into four modular scripts executed sequentially in the ETL pipeline:</w:t>
      </w:r>
    </w:p>
    <w:p w:rsidR="00000000" w:rsidDel="00000000" w:rsidP="00000000" w:rsidRDefault="00000000" w:rsidRPr="00000000" w14:paraId="000001AF">
      <w:pPr>
        <w:numPr>
          <w:ilvl w:val="0"/>
          <w:numId w:val="4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Schema Unification</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1B0">
      <w:pPr>
        <w:numPr>
          <w:ilvl w:val="0"/>
          <w:numId w:val="3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Harmonized all datasets to a unified naming convention (snake_case).</w:t>
      </w:r>
    </w:p>
    <w:p w:rsidR="00000000" w:rsidDel="00000000" w:rsidP="00000000" w:rsidRDefault="00000000" w:rsidRPr="00000000" w14:paraId="000001B1">
      <w:pPr>
        <w:numPr>
          <w:ilvl w:val="0"/>
          <w:numId w:val="33"/>
        </w:numPr>
        <w:spacing w:after="0" w:afterAutospacing="0" w:before="0" w:beforeAutospacing="0" w:line="36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highlight w:val="white"/>
          <w:rtl w:val="0"/>
        </w:rPr>
        <w:t xml:space="preserve">Added derived metadata fields such as source, dataset_version, and processed_timestamp.</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B2">
      <w:pPr>
        <w:numPr>
          <w:ilvl w:val="0"/>
          <w:numId w:val="4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Feature Engineering</w:t>
        <w:br w:type="textWrapping"/>
      </w:r>
    </w:p>
    <w:p w:rsidR="00000000" w:rsidDel="00000000" w:rsidP="00000000" w:rsidRDefault="00000000" w:rsidRPr="00000000" w14:paraId="000001B3">
      <w:pPr>
        <w:numPr>
          <w:ilvl w:val="0"/>
          <w:numId w:val="14"/>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Computed </w:t>
      </w:r>
      <w:r w:rsidDel="00000000" w:rsidR="00000000" w:rsidRPr="00000000">
        <w:rPr>
          <w:rFonts w:ascii="Times New Roman" w:cs="Times New Roman" w:eastAsia="Times New Roman" w:hAnsi="Times New Roman"/>
          <w:b w:val="1"/>
          <w:rtl w:val="0"/>
        </w:rPr>
        <w:t xml:space="preserve">behavioral features</w:t>
      </w:r>
      <w:r w:rsidDel="00000000" w:rsidR="00000000" w:rsidRPr="00000000">
        <w:rPr>
          <w:rFonts w:ascii="Times New Roman" w:cs="Times New Roman" w:eastAsia="Times New Roman" w:hAnsi="Times New Roman"/>
          <w:rtl w:val="0"/>
        </w:rPr>
        <w:t xml:space="preserve">: response time avg, hint usage rate, success ratio per KC.</w:t>
        <w:br w:type="textWrapping"/>
      </w:r>
    </w:p>
    <w:p w:rsidR="00000000" w:rsidDel="00000000" w:rsidP="00000000" w:rsidRDefault="00000000" w:rsidRPr="00000000" w14:paraId="000001B4">
      <w:pPr>
        <w:numPr>
          <w:ilvl w:val="0"/>
          <w:numId w:val="14"/>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Calculated </w:t>
      </w:r>
      <w:r w:rsidDel="00000000" w:rsidR="00000000" w:rsidRPr="00000000">
        <w:rPr>
          <w:rFonts w:ascii="Times New Roman" w:cs="Times New Roman" w:eastAsia="Times New Roman" w:hAnsi="Times New Roman"/>
          <w:b w:val="1"/>
          <w:rtl w:val="0"/>
        </w:rPr>
        <w:t xml:space="preserve">difficulty indices</w:t>
      </w:r>
      <w:r w:rsidDel="00000000" w:rsidR="00000000" w:rsidRPr="00000000">
        <w:rPr>
          <w:rFonts w:ascii="Times New Roman" w:cs="Times New Roman" w:eastAsia="Times New Roman" w:hAnsi="Times New Roman"/>
          <w:rtl w:val="0"/>
        </w:rPr>
        <w:t xml:space="preserve">: scaled 0–1 from raw difficulty scores.</w:t>
        <w:br w:type="textWrapping"/>
      </w:r>
    </w:p>
    <w:p w:rsidR="00000000" w:rsidDel="00000000" w:rsidP="00000000" w:rsidRDefault="00000000" w:rsidRPr="00000000" w14:paraId="000001B5">
      <w:pPr>
        <w:numPr>
          <w:ilvl w:val="0"/>
          <w:numId w:val="14"/>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Generated </w:t>
      </w:r>
      <w:r w:rsidDel="00000000" w:rsidR="00000000" w:rsidRPr="00000000">
        <w:rPr>
          <w:rFonts w:ascii="Times New Roman" w:cs="Times New Roman" w:eastAsia="Times New Roman" w:hAnsi="Times New Roman"/>
          <w:b w:val="1"/>
          <w:rtl w:val="0"/>
        </w:rPr>
        <w:t xml:space="preserve">textual embeddings</w:t>
      </w:r>
      <w:r w:rsidDel="00000000" w:rsidR="00000000" w:rsidRPr="00000000">
        <w:rPr>
          <w:rFonts w:ascii="Times New Roman" w:cs="Times New Roman" w:eastAsia="Times New Roman" w:hAnsi="Times New Roman"/>
          <w:rtl w:val="0"/>
        </w:rPr>
        <w:t xml:space="preserve"> for Q&amp;A and code pairs (using TF-IDF and BERT encoders).</w:t>
        <w:br w:type="textWrapping"/>
      </w:r>
    </w:p>
    <w:p w:rsidR="00000000" w:rsidDel="00000000" w:rsidP="00000000" w:rsidRDefault="00000000" w:rsidRPr="00000000" w14:paraId="000001B6">
      <w:pPr>
        <w:numPr>
          <w:ilvl w:val="0"/>
          <w:numId w:val="4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Building (for KT datasets)</w:t>
        <w:br w:type="textWrapping"/>
      </w:r>
    </w:p>
    <w:p w:rsidR="00000000" w:rsidDel="00000000" w:rsidP="00000000" w:rsidRDefault="00000000" w:rsidRPr="00000000" w14:paraId="000001B7">
      <w:pPr>
        <w:numPr>
          <w:ilvl w:val="0"/>
          <w:numId w:val="1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Grouped learner interactions chronologically into ordered sequences:</w:t>
        <w:br w:type="textWrapping"/>
        <w:t xml:space="preserve"> [user_id, item_id, kc_tags, timestamp, is_correct, response_time].</w:t>
        <w:br w:type="textWrapping"/>
      </w:r>
    </w:p>
    <w:p w:rsidR="00000000" w:rsidDel="00000000" w:rsidP="00000000" w:rsidRDefault="00000000" w:rsidRPr="00000000" w14:paraId="000001B8">
      <w:pPr>
        <w:numPr>
          <w:ilvl w:val="0"/>
          <w:numId w:val="1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statistics per user and KC for time-series analysis.</w:t>
        <w:br w:type="textWrapping"/>
      </w:r>
    </w:p>
    <w:p w:rsidR="00000000" w:rsidDel="00000000" w:rsidP="00000000" w:rsidRDefault="00000000" w:rsidRPr="00000000" w14:paraId="000001B9">
      <w:pPr>
        <w:numPr>
          <w:ilvl w:val="0"/>
          <w:numId w:val="4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Normalization &amp; Export</w:t>
        <w:br w:type="textWrapping"/>
      </w:r>
    </w:p>
    <w:p w:rsidR="00000000" w:rsidDel="00000000" w:rsidP="00000000" w:rsidRDefault="00000000" w:rsidRPr="00000000" w14:paraId="000001BA">
      <w:pPr>
        <w:numPr>
          <w:ilvl w:val="0"/>
          <w:numId w:val="3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categorical fields to numeric IDs.</w:t>
        <w:br w:type="textWrapping"/>
      </w:r>
    </w:p>
    <w:p w:rsidR="00000000" w:rsidDel="00000000" w:rsidP="00000000" w:rsidRDefault="00000000" w:rsidRPr="00000000" w14:paraId="000001BB">
      <w:pPr>
        <w:numPr>
          <w:ilvl w:val="0"/>
          <w:numId w:val="3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timestamps (UTC ISO-8601).</w:t>
        <w:br w:type="textWrapping"/>
      </w:r>
    </w:p>
    <w:p w:rsidR="00000000" w:rsidDel="00000000" w:rsidP="00000000" w:rsidRDefault="00000000" w:rsidRPr="00000000" w14:paraId="000001BC">
      <w:pPr>
        <w:numPr>
          <w:ilvl w:val="0"/>
          <w:numId w:val="33"/>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transformed datasets as Parquet files for model training.</w:t>
      </w:r>
    </w:p>
    <w:p w:rsidR="00000000" w:rsidDel="00000000" w:rsidP="00000000" w:rsidRDefault="00000000" w:rsidRPr="00000000" w14:paraId="000001BD">
      <w:pPr>
        <w:pStyle w:val="Heading3"/>
        <w:keepNext w:val="0"/>
        <w:keepLines w:val="0"/>
        <w:spacing w:before="280" w:line="240" w:lineRule="auto"/>
        <w:rPr>
          <w:rFonts w:ascii="Times New Roman" w:cs="Times New Roman" w:eastAsia="Times New Roman" w:hAnsi="Times New Roman"/>
          <w:b w:val="1"/>
          <w:color w:val="000000"/>
          <w:sz w:val="22"/>
          <w:szCs w:val="22"/>
          <w:highlight w:val="white"/>
        </w:rPr>
      </w:pPr>
      <w:bookmarkStart w:colFirst="0" w:colLast="0" w:name="_aek37dujw41c" w:id="39"/>
      <w:bookmarkEnd w:id="39"/>
      <w:r w:rsidDel="00000000" w:rsidR="00000000" w:rsidRPr="00000000">
        <w:rPr>
          <w:rFonts w:ascii="Times New Roman" w:cs="Times New Roman" w:eastAsia="Times New Roman" w:hAnsi="Times New Roman"/>
          <w:b w:val="1"/>
          <w:color w:val="000000"/>
          <w:sz w:val="22"/>
          <w:szCs w:val="22"/>
          <w:highlight w:val="white"/>
          <w:rtl w:val="0"/>
        </w:rPr>
        <w:t xml:space="preserve">3.4.4 Example – Before and After Transformation</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tbl>
      <w:tblPr>
        <w:tblStyle w:val="Table9"/>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805"/>
        <w:gridCol w:w="4500"/>
        <w:tblGridChange w:id="0">
          <w:tblGrid>
            <w:gridCol w:w="2145"/>
            <w:gridCol w:w="2805"/>
            <w:gridCol w:w="450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Before Transformation (Raw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After Transformation (Model-Ready Format)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"CF_123A"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"CF_123A"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(unchanged – unique key)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(converted to lowercase)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difficulty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i w:val="1"/>
                <w:rtl w:val="0"/>
              </w:rPr>
              <w:t xml:space="preserve">(label-encoded: easy → 0, medium → 1, hard → 2)</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["arrays", "hash-map"]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"arrays, hash-map"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(joined comma-separated string)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kc_tags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["loops", "memory ops"]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(imputed via taxonomy mapping)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submission_time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"15/10/25 03:05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"2025-10-15T15:05:00Z"</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(standardized ISO-8601 UTC)</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runtime_ms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(converted to milliseconds)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accepted_ratio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(imputed using median value)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response_delay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846 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(derived feature)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(unchanged)</w:t>
            </w:r>
            <w:r w:rsidDel="00000000" w:rsidR="00000000" w:rsidRPr="00000000">
              <w:rPr>
                <w:rtl w:val="0"/>
              </w:rPr>
            </w:r>
          </w:p>
        </w:tc>
      </w:tr>
    </w:tbl>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Style w:val="Heading3"/>
        <w:keepNext w:val="0"/>
        <w:keepLines w:val="0"/>
        <w:spacing w:before="280" w:line="240" w:lineRule="auto"/>
        <w:rPr>
          <w:rFonts w:ascii="Times New Roman" w:cs="Times New Roman" w:eastAsia="Times New Roman" w:hAnsi="Times New Roman"/>
          <w:b w:val="1"/>
          <w:color w:val="000000"/>
          <w:sz w:val="26"/>
          <w:szCs w:val="26"/>
          <w:highlight w:val="white"/>
        </w:rPr>
      </w:pPr>
      <w:bookmarkStart w:colFirst="0" w:colLast="0" w:name="_x2zlhai5mud1" w:id="40"/>
      <w:bookmarkEnd w:id="40"/>
      <w:r w:rsidDel="00000000" w:rsidR="00000000" w:rsidRPr="00000000">
        <w:rPr>
          <w:rFonts w:ascii="Times New Roman" w:cs="Times New Roman" w:eastAsia="Times New Roman" w:hAnsi="Times New Roman"/>
          <w:b w:val="1"/>
          <w:color w:val="000000"/>
          <w:sz w:val="22"/>
          <w:szCs w:val="22"/>
          <w:highlight w:val="white"/>
          <w:rtl w:val="0"/>
        </w:rPr>
        <w:t xml:space="preserve">3.4.5 Transformation Summary</w:t>
      </w:r>
      <w:r w:rsidDel="00000000" w:rsidR="00000000" w:rsidRPr="00000000">
        <w:rPr>
          <w:rtl w:val="0"/>
        </w:rPr>
      </w:r>
    </w:p>
    <w:tbl>
      <w:tblPr>
        <w:tblStyle w:val="Table10"/>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6.1770623742452"/>
        <w:gridCol w:w="2872.0321931589533"/>
        <w:gridCol w:w="1318.3098591549297"/>
        <w:gridCol w:w="2307.042253521127"/>
        <w:gridCol w:w="1106.4386317907445"/>
        <w:tblGridChange w:id="0">
          <w:tblGrid>
            <w:gridCol w:w="1756.1770623742452"/>
            <w:gridCol w:w="2872.0321931589533"/>
            <w:gridCol w:w="1318.3098591549297"/>
            <w:gridCol w:w="2307.042253521127"/>
            <w:gridCol w:w="1106.4386317907445"/>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Transformation Script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 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Features Added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Final Record Count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Codeforces + LeetCode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transform_sequences.py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Parquet (KT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response_time, hint_rate, difficulty_scaled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ML-QA + CS-QA Vi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transform_qa_features.py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JSONL (QA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 difficulty_encoded, kc_vector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k</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CodeSearchNet + APPS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transform_code_pairs.py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Parquet (semantic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 embeddings, similarity_score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k</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transform_synthetic.py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(sequence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synthetic_kc, accuracy_rate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k</w:t>
            </w:r>
          </w:p>
        </w:tc>
      </w:tr>
    </w:tbl>
    <w:p w:rsidR="00000000" w:rsidDel="00000000" w:rsidP="00000000" w:rsidRDefault="00000000" w:rsidRPr="00000000" w14:paraId="000001FB">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94r25wwmwmra" w:id="41"/>
      <w:bookmarkEnd w:id="41"/>
      <w:r w:rsidDel="00000000" w:rsidR="00000000" w:rsidRPr="00000000">
        <w:rPr>
          <w:rFonts w:ascii="Times New Roman" w:cs="Times New Roman" w:eastAsia="Times New Roman" w:hAnsi="Times New Roman"/>
          <w:b w:val="1"/>
          <w:color w:val="000000"/>
          <w:sz w:val="22"/>
          <w:szCs w:val="22"/>
          <w:rtl w:val="0"/>
        </w:rPr>
        <w:t xml:space="preserve">3.4.6 Outcome</w:t>
      </w:r>
    </w:p>
    <w:p w:rsidR="00000000" w:rsidDel="00000000" w:rsidP="00000000" w:rsidRDefault="00000000" w:rsidRPr="00000000" w14:paraId="000001FC">
      <w:pPr>
        <w:numPr>
          <w:ilvl w:val="0"/>
          <w:numId w:val="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transformed into model-specific, consistent formats.</w:t>
        <w:br w:type="textWrapping"/>
      </w:r>
    </w:p>
    <w:p w:rsidR="00000000" w:rsidDel="00000000" w:rsidP="00000000" w:rsidRDefault="00000000" w:rsidRPr="00000000" w14:paraId="000001FD">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Feature-rich representations prepared for analytics, visualization, and machine learning.</w:t>
        <w:br w:type="textWrapping"/>
      </w:r>
    </w:p>
    <w:p w:rsidR="00000000" w:rsidDel="00000000" w:rsidP="00000000" w:rsidRDefault="00000000" w:rsidRPr="00000000" w14:paraId="000001FE">
      <w:pPr>
        <w:numPr>
          <w:ilvl w:val="0"/>
          <w:numId w:val="2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 scripts version-controlled under /src/transform/.</w:t>
        <w:br w:type="textWrapping"/>
      </w:r>
    </w:p>
    <w:p w:rsidR="00000000" w:rsidDel="00000000" w:rsidP="00000000" w:rsidRDefault="00000000" w:rsidRPr="00000000" w14:paraId="000001FF">
      <w:pPr>
        <w:numPr>
          <w:ilvl w:val="0"/>
          <w:numId w:val="2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verified by automated validation and manual inspection samples.</w:t>
      </w:r>
    </w:p>
    <w:p w:rsidR="00000000" w:rsidDel="00000000" w:rsidP="00000000" w:rsidRDefault="00000000" w:rsidRPr="00000000" w14:paraId="000002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transformed datasets now feed directly into Section 3.5 (Data Preparation) for structured training, validation, and testing workflows.</w:t>
      </w:r>
    </w:p>
    <w:p w:rsidR="00000000" w:rsidDel="00000000" w:rsidP="00000000" w:rsidRDefault="00000000" w:rsidRPr="00000000" w14:paraId="00000201">
      <w:pPr>
        <w:spacing w:after="240" w:before="24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1678877" cy="3207085"/>
            <wp:effectExtent b="12700" l="12700" r="12700" t="1270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678877" cy="32070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4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Fig: Data Transformation Flowchart</w:t>
      </w:r>
    </w:p>
    <w:p w:rsidR="00000000" w:rsidDel="00000000" w:rsidP="00000000" w:rsidRDefault="00000000" w:rsidRPr="00000000" w14:paraId="00000203">
      <w:pPr>
        <w:pStyle w:val="Heading2"/>
        <w:keepNext w:val="0"/>
        <w:keepLines w:val="0"/>
        <w:spacing w:after="80" w:line="240" w:lineRule="auto"/>
        <w:rPr>
          <w:rFonts w:ascii="Times New Roman" w:cs="Times New Roman" w:eastAsia="Times New Roman" w:hAnsi="Times New Roman"/>
          <w:b w:val="1"/>
          <w:sz w:val="28"/>
          <w:szCs w:val="28"/>
        </w:rPr>
      </w:pPr>
      <w:bookmarkStart w:colFirst="0" w:colLast="0" w:name="_996fqlvghz38" w:id="42"/>
      <w:bookmarkEnd w:id="42"/>
      <w:r w:rsidDel="00000000" w:rsidR="00000000" w:rsidRPr="00000000">
        <w:rPr>
          <w:rFonts w:ascii="Times New Roman" w:cs="Times New Roman" w:eastAsia="Times New Roman" w:hAnsi="Times New Roman"/>
          <w:b w:val="1"/>
          <w:sz w:val="28"/>
          <w:szCs w:val="28"/>
          <w:rtl w:val="0"/>
        </w:rPr>
        <w:t xml:space="preserve">3.5 Data Preparation</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step of the data engineering pipeline was to prepare the training, validation, and test datasets from the transformed data.This ensured that each dataset was representative, balanced, and strictly isolated to avoid leakage.This also standardized the file formats and indexing structures for seamless integration with downstream model training workflows.</w:t>
      </w:r>
    </w:p>
    <w:p w:rsidR="00000000" w:rsidDel="00000000" w:rsidP="00000000" w:rsidRDefault="00000000" w:rsidRPr="00000000" w14:paraId="00000205">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9c26wp4on7zq" w:id="43"/>
      <w:bookmarkEnd w:id="43"/>
      <w:r w:rsidDel="00000000" w:rsidR="00000000" w:rsidRPr="00000000">
        <w:rPr>
          <w:rFonts w:ascii="Times New Roman" w:cs="Times New Roman" w:eastAsia="Times New Roman" w:hAnsi="Times New Roman"/>
          <w:b w:val="1"/>
          <w:color w:val="000000"/>
          <w:sz w:val="22"/>
          <w:szCs w:val="22"/>
          <w:rtl w:val="0"/>
        </w:rPr>
        <w:t xml:space="preserve">3.5.1 Objective</w:t>
      </w:r>
    </w:p>
    <w:p w:rsidR="00000000" w:rsidDel="00000000" w:rsidP="00000000" w:rsidRDefault="00000000" w:rsidRPr="00000000" w14:paraId="000002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stage was to:</w:t>
      </w:r>
    </w:p>
    <w:p w:rsidR="00000000" w:rsidDel="00000000" w:rsidP="00000000" w:rsidRDefault="00000000" w:rsidRPr="00000000" w14:paraId="00000207">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transformed data into training, validation, and test sets suitable for different model types (KT, Q&amp;A, and Code Understanding).</w:t>
        <w:br w:type="textWrapping"/>
      </w:r>
    </w:p>
    <w:p w:rsidR="00000000" w:rsidDel="00000000" w:rsidP="00000000" w:rsidRDefault="00000000" w:rsidRPr="00000000" w14:paraId="00000208">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 data independence between splits (no overlapping users, items, or timestamps).</w:t>
        <w:br w:type="textWrapping"/>
      </w:r>
    </w:p>
    <w:p w:rsidR="00000000" w:rsidDel="00000000" w:rsidP="00000000" w:rsidRDefault="00000000" w:rsidRPr="00000000" w14:paraId="00000209">
      <w:pPr>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distributional balance across critical features like difficulty, knowledge component (KC) coverage, and correctness ratio.</w:t>
        <w:br w:type="textWrapping"/>
      </w:r>
    </w:p>
    <w:p w:rsidR="00000000" w:rsidDel="00000000" w:rsidP="00000000" w:rsidRDefault="00000000" w:rsidRPr="00000000" w14:paraId="0000020A">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lightweight, versioned files that can be reproducibly loaded for model experiments.</w:t>
      </w:r>
    </w:p>
    <w:tbl>
      <w:tblPr>
        <w:tblStyle w:val="Table11"/>
        <w:tblW w:w="7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0"/>
        <w:gridCol w:w="1250"/>
        <w:gridCol w:w="2690"/>
        <w:gridCol w:w="2465"/>
        <w:tblGridChange w:id="0">
          <w:tblGrid>
            <w:gridCol w:w="1220"/>
            <w:gridCol w:w="1250"/>
            <w:gridCol w:w="2690"/>
            <w:gridCol w:w="24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Ratio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Record Count (approx.)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868 000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fitting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tuning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evaluation</w:t>
            </w:r>
          </w:p>
        </w:tc>
      </w:tr>
    </w:tbl>
    <w:p w:rsidR="00000000" w:rsidDel="00000000" w:rsidP="00000000" w:rsidRDefault="00000000" w:rsidRPr="00000000" w14:paraId="0000021B">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Partitioning strategy for training, validation, and test datasets ensuring data independence and balance.</w:t>
      </w:r>
    </w:p>
    <w:p w:rsidR="00000000" w:rsidDel="00000000" w:rsidP="00000000" w:rsidRDefault="00000000" w:rsidRPr="00000000" w14:paraId="0000021C">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w0fzouc5d4k" w:id="44"/>
      <w:bookmarkEnd w:id="44"/>
      <w:r w:rsidDel="00000000" w:rsidR="00000000" w:rsidRPr="00000000">
        <w:rPr>
          <w:rFonts w:ascii="Times New Roman" w:cs="Times New Roman" w:eastAsia="Times New Roman" w:hAnsi="Times New Roman"/>
          <w:b w:val="1"/>
          <w:color w:val="000000"/>
          <w:sz w:val="22"/>
          <w:szCs w:val="22"/>
          <w:rtl w:val="0"/>
        </w:rPr>
        <w:t xml:space="preserve">3.5.2 Tools and Methods Used</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8.6915887850464"/>
        <w:gridCol w:w="2906.1682242990655"/>
        <w:gridCol w:w="3635.1401869158876"/>
        <w:tblGridChange w:id="0">
          <w:tblGrid>
            <w:gridCol w:w="2818.6915887850464"/>
            <w:gridCol w:w="2906.1682242990655"/>
            <w:gridCol w:w="3635.140186915887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Role in Preparation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Pandas / NumPy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partitioning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random and stratified sampling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PySpark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split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millions of learner logs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Scikit-learn (train_test_split)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Ratio-based splitting with fixed random seed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reproducibility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DVC + MLflow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split tagged and linked to experiment run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Great Expectations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Post-split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non-overlap, schema integrity, and completeness</w:t>
            </w:r>
          </w:p>
        </w:tc>
      </w:tr>
    </w:tbl>
    <w:p w:rsidR="00000000" w:rsidDel="00000000" w:rsidP="00000000" w:rsidRDefault="00000000" w:rsidRPr="00000000" w14:paraId="0000022F">
      <w:pPr>
        <w:pStyle w:val="Heading3"/>
        <w:keepNext w:val="0"/>
        <w:keepLines w:val="0"/>
        <w:spacing w:before="280" w:line="240" w:lineRule="auto"/>
        <w:rPr>
          <w:rFonts w:ascii="Times New Roman" w:cs="Times New Roman" w:eastAsia="Times New Roman" w:hAnsi="Times New Roman"/>
          <w:b w:val="1"/>
          <w:color w:val="000000"/>
          <w:sz w:val="22"/>
          <w:szCs w:val="22"/>
          <w:highlight w:val="white"/>
        </w:rPr>
      </w:pPr>
      <w:bookmarkStart w:colFirst="0" w:colLast="0" w:name="_8t34sfjqcmad" w:id="45"/>
      <w:bookmarkEnd w:id="45"/>
      <w:r w:rsidDel="00000000" w:rsidR="00000000" w:rsidRPr="00000000">
        <w:rPr>
          <w:rFonts w:ascii="Times New Roman" w:cs="Times New Roman" w:eastAsia="Times New Roman" w:hAnsi="Times New Roman"/>
          <w:b w:val="1"/>
          <w:color w:val="000000"/>
          <w:sz w:val="22"/>
          <w:szCs w:val="22"/>
          <w:highlight w:val="white"/>
          <w:rtl w:val="0"/>
        </w:rPr>
        <w:t xml:space="preserve">3.5.3 Splitting Strategy</w:t>
      </w:r>
    </w:p>
    <w:p w:rsidR="00000000" w:rsidDel="00000000" w:rsidP="00000000" w:rsidRDefault="00000000" w:rsidRPr="00000000" w14:paraId="00000230">
      <w:pPr>
        <w:spacing w:after="240" w:before="24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order to maintain the statistical balance as well as realistic evaluation, each dataset employed a domain-appropriate splitting method:</w:t>
      </w:r>
    </w:p>
    <w:p w:rsidR="00000000" w:rsidDel="00000000" w:rsidP="00000000" w:rsidRDefault="00000000" w:rsidRPr="00000000" w14:paraId="00000231">
      <w:pPr>
        <w:spacing w:after="240" w:before="24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Knowledge Tracing (KT) Datasets</w:t>
      </w:r>
    </w:p>
    <w:p w:rsidR="00000000" w:rsidDel="00000000" w:rsidP="00000000" w:rsidRDefault="00000000" w:rsidRPr="00000000" w14:paraId="00000232">
      <w:pPr>
        <w:numPr>
          <w:ilvl w:val="0"/>
          <w:numId w:val="1"/>
        </w:numPr>
        <w:spacing w:after="0" w:afterAutospacing="0" w:before="24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used a user-based chronological split, meaning all of a learner’s activity stays within one split.</w:t>
      </w:r>
    </w:p>
    <w:p w:rsidR="00000000" w:rsidDel="00000000" w:rsidP="00000000" w:rsidRDefault="00000000" w:rsidRPr="00000000" w14:paraId="00000233">
      <w:pPr>
        <w:numPr>
          <w:ilvl w:val="0"/>
          <w:numId w:val="1"/>
        </w:numPr>
        <w:spacing w:after="0" w:afterAutospacing="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prevents the model from “seeing” the same learner in both training and testing.</w:t>
      </w:r>
    </w:p>
    <w:p w:rsidR="00000000" w:rsidDel="00000000" w:rsidP="00000000" w:rsidRDefault="00000000" w:rsidRPr="00000000" w14:paraId="00000234">
      <w:pPr>
        <w:numPr>
          <w:ilvl w:val="0"/>
          <w:numId w:val="1"/>
        </w:numPr>
        <w:spacing w:after="0" w:afterAutospacing="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 is divided as 70% training, 15% validation, and 15% test.</w:t>
      </w:r>
    </w:p>
    <w:p w:rsidR="00000000" w:rsidDel="00000000" w:rsidP="00000000" w:rsidRDefault="00000000" w:rsidRPr="00000000" w14:paraId="00000235">
      <w:pPr>
        <w:numPr>
          <w:ilvl w:val="0"/>
          <w:numId w:val="1"/>
        </w:numPr>
        <w:spacing w:after="24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test set always includes each learner’s most recent interactions.</w:t>
      </w:r>
    </w:p>
    <w:p w:rsidR="00000000" w:rsidDel="00000000" w:rsidP="00000000" w:rsidRDefault="00000000" w:rsidRPr="00000000" w14:paraId="00000236">
      <w:pPr>
        <w:pStyle w:val="Heading4"/>
        <w:keepNext w:val="0"/>
        <w:keepLines w:val="0"/>
        <w:spacing w:after="40" w:before="240" w:line="240" w:lineRule="auto"/>
        <w:rPr>
          <w:rFonts w:ascii="Times New Roman" w:cs="Times New Roman" w:eastAsia="Times New Roman" w:hAnsi="Times New Roman"/>
          <w:color w:val="000000"/>
          <w:sz w:val="22"/>
          <w:szCs w:val="22"/>
          <w:highlight w:val="white"/>
        </w:rPr>
      </w:pPr>
      <w:bookmarkStart w:colFirst="0" w:colLast="0" w:name="_lbotjfbbiss4" w:id="46"/>
      <w:bookmarkEnd w:id="46"/>
      <w:r w:rsidDel="00000000" w:rsidR="00000000" w:rsidRPr="00000000">
        <w:rPr>
          <w:rFonts w:ascii="Times New Roman" w:cs="Times New Roman" w:eastAsia="Times New Roman" w:hAnsi="Times New Roman"/>
          <w:color w:val="000000"/>
          <w:sz w:val="22"/>
          <w:szCs w:val="22"/>
          <w:highlight w:val="white"/>
          <w:rtl w:val="0"/>
        </w:rPr>
        <w:t xml:space="preserve">2. Q&amp;A Datasets</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were divided via stratified sampling, stratifying on both question difficulty and KC (Knowledge Component) tags.</w:t>
      </w:r>
    </w:p>
    <w:p w:rsidR="00000000" w:rsidDel="00000000" w:rsidP="00000000" w:rsidRDefault="00000000" w:rsidRPr="00000000" w14:paraId="0000023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maintains the balance of difficulty levels and tags across all splits.</w:t>
      </w:r>
    </w:p>
    <w:p w:rsidR="00000000" w:rsidDel="00000000" w:rsidP="00000000" w:rsidRDefault="00000000" w:rsidRPr="00000000" w14:paraId="0000023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ratio would be 70% for training, 15% validation, and 15% test.</w:t>
      </w:r>
    </w:p>
    <w:p w:rsidR="00000000" w:rsidDel="00000000" w:rsidP="00000000" w:rsidRDefault="00000000" w:rsidRPr="00000000" w14:paraId="0000023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every KC tag is represented in all splits, this guarantees that the full range of concepts is represented to the model.</w:t>
      </w:r>
    </w:p>
    <w:p w:rsidR="00000000" w:rsidDel="00000000" w:rsidP="00000000" w:rsidRDefault="00000000" w:rsidRPr="00000000" w14:paraId="0000023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Code–Text Pair Datasets</w:t>
      </w:r>
    </w:p>
    <w:p w:rsidR="00000000" w:rsidDel="00000000" w:rsidP="00000000" w:rsidRDefault="00000000" w:rsidRPr="00000000" w14:paraId="0000023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grouped the data by repository, so files from the same project are only in one split.</w:t>
      </w:r>
    </w:p>
    <w:p w:rsidR="00000000" w:rsidDel="00000000" w:rsidP="00000000" w:rsidRDefault="00000000" w:rsidRPr="00000000" w14:paraId="00000240">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helps the model learn to generalize to new repositories and not simply memorize certain codebases.</w:t>
      </w:r>
    </w:p>
    <w:p w:rsidR="00000000" w:rsidDel="00000000" w:rsidP="00000000" w:rsidRDefault="00000000" w:rsidRPr="00000000" w14:paraId="00000241">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split ratio is 80% training, 10% validation and 10% test</w:t>
      </w:r>
    </w:p>
    <w:p w:rsidR="00000000" w:rsidDel="00000000" w:rsidP="00000000" w:rsidRDefault="00000000" w:rsidRPr="00000000" w14:paraId="0000024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Synthetic Pilot Data</w:t>
      </w:r>
    </w:p>
    <w:p w:rsidR="00000000" w:rsidDel="00000000" w:rsidP="00000000" w:rsidRDefault="00000000" w:rsidRPr="00000000" w14:paraId="0000024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samples were created purely for testing the data pipeline and model integration.</w:t>
      </w:r>
    </w:p>
    <w:p w:rsidR="00000000" w:rsidDel="00000000" w:rsidP="00000000" w:rsidRDefault="00000000" w:rsidRPr="00000000" w14:paraId="00000246">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They’re used only in training, not for evaluation or testing.</w:t>
      </w:r>
    </w:p>
    <w:p w:rsidR="00000000" w:rsidDel="00000000" w:rsidP="00000000" w:rsidRDefault="00000000" w:rsidRPr="00000000" w14:paraId="00000247">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581vi3b668x7" w:id="47"/>
      <w:bookmarkEnd w:id="47"/>
      <w:r w:rsidDel="00000000" w:rsidR="00000000" w:rsidRPr="00000000">
        <w:rPr>
          <w:rFonts w:ascii="Times New Roman" w:cs="Times New Roman" w:eastAsia="Times New Roman" w:hAnsi="Times New Roman"/>
          <w:b w:val="1"/>
          <w:color w:val="000000"/>
          <w:sz w:val="22"/>
          <w:szCs w:val="22"/>
          <w:rtl w:val="0"/>
        </w:rPr>
        <w:t xml:space="preserve">3.5.4 Leakage Prevention Techniques</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8.5018528321866"/>
        <w:gridCol w:w="5891.498147167814"/>
        <w:tblGridChange w:id="0">
          <w:tblGrid>
            <w:gridCol w:w="3468.5018528321866"/>
            <w:gridCol w:w="5891.4981471678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Mitigation Strategy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Same user appearing across splits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User-level partitioning for KT datasets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Repeated or similar questions in Q&amp;A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Semantic similarity threshold applied via cosine similarity (cutoff ≥ 0.85)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Temporal leakage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ordering in logs; future data never in training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Feature distribution drift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Monitored via distribution comparison (K–S test &lt; 0.1 difference)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Duplicate code snippets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using hash-based filtering before split</w:t>
            </w:r>
          </w:p>
        </w:tc>
      </w:tr>
    </w:tbl>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pStyle w:val="Heading3"/>
        <w:keepNext w:val="0"/>
        <w:keepLines w:val="0"/>
        <w:spacing w:before="280" w:line="240" w:lineRule="auto"/>
        <w:rPr>
          <w:rFonts w:ascii="Times New Roman" w:cs="Times New Roman" w:eastAsia="Times New Roman" w:hAnsi="Times New Roman"/>
          <w:b w:val="1"/>
          <w:color w:val="000000"/>
          <w:sz w:val="22"/>
          <w:szCs w:val="22"/>
          <w:highlight w:val="white"/>
        </w:rPr>
      </w:pPr>
      <w:bookmarkStart w:colFirst="0" w:colLast="0" w:name="_1zdlv9hyk7zu" w:id="48"/>
      <w:bookmarkEnd w:id="48"/>
      <w:r w:rsidDel="00000000" w:rsidR="00000000" w:rsidRPr="00000000">
        <w:rPr>
          <w:rFonts w:ascii="Times New Roman" w:cs="Times New Roman" w:eastAsia="Times New Roman" w:hAnsi="Times New Roman"/>
          <w:b w:val="1"/>
          <w:color w:val="000000"/>
          <w:sz w:val="22"/>
          <w:szCs w:val="22"/>
          <w:highlight w:val="white"/>
          <w:rtl w:val="0"/>
        </w:rPr>
        <w:t xml:space="preserve">3.5.5 Dataset Statistics After Preparation</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tbl>
      <w:tblPr>
        <w:tblStyle w:val="Table1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140"/>
        <w:gridCol w:w="990"/>
        <w:gridCol w:w="1200"/>
        <w:gridCol w:w="1185"/>
        <w:gridCol w:w="1080"/>
        <w:gridCol w:w="1200"/>
        <w:gridCol w:w="1050"/>
        <w:tblGridChange w:id="0">
          <w:tblGrid>
            <w:gridCol w:w="1830"/>
            <w:gridCol w:w="1140"/>
            <w:gridCol w:w="990"/>
            <w:gridCol w:w="1200"/>
            <w:gridCol w:w="1185"/>
            <w:gridCol w:w="1080"/>
            <w:gridCol w:w="1200"/>
            <w:gridCol w:w="1050"/>
          </w:tblGrid>
        </w:tblGridChange>
      </w:tblGrid>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Users / Entities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Avg. Sequence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KC Coverage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Schema Pass Rate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Duplicate Rate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Missing Values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Tracing (KT)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Q&amp;A (LeetCode + ML-QA)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Code–Text (CodeSearchNet + APPS)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Overall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~9.3M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0.05</w:t>
            </w:r>
            <w:r w:rsidDel="00000000" w:rsidR="00000000" w:rsidRPr="00000000">
              <w:rPr>
                <w:rtl w:val="0"/>
              </w:rPr>
            </w:r>
          </w:p>
        </w:tc>
      </w:tr>
    </w:tbl>
    <w:p w:rsidR="00000000" w:rsidDel="00000000" w:rsidP="00000000" w:rsidRDefault="00000000" w:rsidRPr="00000000" w14:paraId="00000287">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Fig:Dataset statistics after preparation, showing distributional balance, high schema conformity, and near-zero duplication across all prepared data subsets.</w:t>
      </w:r>
      <w:r w:rsidDel="00000000" w:rsidR="00000000" w:rsidRPr="00000000">
        <w:rPr>
          <w:rtl w:val="0"/>
        </w:rPr>
      </w:r>
    </w:p>
    <w:p w:rsidR="00000000" w:rsidDel="00000000" w:rsidP="00000000" w:rsidRDefault="00000000" w:rsidRPr="00000000" w14:paraId="00000288">
      <w:pPr>
        <w:pStyle w:val="Heading3"/>
        <w:keepNext w:val="0"/>
        <w:keepLines w:val="0"/>
        <w:spacing w:before="280" w:line="240" w:lineRule="auto"/>
        <w:rPr>
          <w:rFonts w:ascii="Times New Roman" w:cs="Times New Roman" w:eastAsia="Times New Roman" w:hAnsi="Times New Roman"/>
          <w:b w:val="1"/>
          <w:color w:val="000000"/>
          <w:sz w:val="22"/>
          <w:szCs w:val="22"/>
          <w:highlight w:val="white"/>
        </w:rPr>
      </w:pPr>
      <w:bookmarkStart w:colFirst="0" w:colLast="0" w:name="_pd68317umt7u" w:id="49"/>
      <w:bookmarkEnd w:id="49"/>
      <w:r w:rsidDel="00000000" w:rsidR="00000000" w:rsidRPr="00000000">
        <w:rPr>
          <w:rFonts w:ascii="Times New Roman" w:cs="Times New Roman" w:eastAsia="Times New Roman" w:hAnsi="Times New Roman"/>
          <w:b w:val="1"/>
          <w:color w:val="000000"/>
          <w:sz w:val="22"/>
          <w:szCs w:val="22"/>
          <w:highlight w:val="white"/>
          <w:rtl w:val="0"/>
        </w:rPr>
        <w:t xml:space="preserve">3.5.6 Representative Samples</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tbl>
      <w:tblPr>
        <w:tblStyle w:val="Table15"/>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525"/>
        <w:gridCol w:w="1170"/>
        <w:gridCol w:w="600"/>
        <w:gridCol w:w="855"/>
        <w:gridCol w:w="1200"/>
        <w:gridCol w:w="765"/>
        <w:gridCol w:w="870"/>
        <w:gridCol w:w="600"/>
        <w:gridCol w:w="810"/>
        <w:gridCol w:w="1335"/>
        <w:tblGridChange w:id="0">
          <w:tblGrid>
            <w:gridCol w:w="705"/>
            <w:gridCol w:w="525"/>
            <w:gridCol w:w="1170"/>
            <w:gridCol w:w="600"/>
            <w:gridCol w:w="855"/>
            <w:gridCol w:w="1200"/>
            <w:gridCol w:w="765"/>
            <w:gridCol w:w="870"/>
            <w:gridCol w:w="600"/>
            <w:gridCol w:w="810"/>
            <w:gridCol w:w="13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KC Tags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Correct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 Ratio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Source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Arrays, Hash-Map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Loops, Memory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Parentheses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Parsing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Codeforces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Intervals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Sorting, Interval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 Manipulation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 Path Sum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Graphs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Prog.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of 2 Arrays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Search, Math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 &amp; Conquer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LeetCode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Shortest Path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Graphs, Dijkstra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Theory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CodeSearchNet</w:t>
            </w:r>
          </w:p>
        </w:tc>
      </w:tr>
    </w:tbl>
    <w:p w:rsidR="00000000" w:rsidDel="00000000" w:rsidP="00000000" w:rsidRDefault="00000000" w:rsidRPr="00000000" w14:paraId="000002D7">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Fig: Representative records from the final prepared train, validation, and test datasets after all preprocessing, transformation, and partitioning steps.</w:t>
      </w:r>
      <w:r w:rsidDel="00000000" w:rsidR="00000000" w:rsidRPr="00000000">
        <w:rPr>
          <w:rtl w:val="0"/>
        </w:rPr>
      </w:r>
    </w:p>
    <w:p w:rsidR="00000000" w:rsidDel="00000000" w:rsidP="00000000" w:rsidRDefault="00000000" w:rsidRPr="00000000" w14:paraId="000002D8">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9dlnbca0ihq3" w:id="50"/>
      <w:bookmarkEnd w:id="50"/>
      <w:r w:rsidDel="00000000" w:rsidR="00000000" w:rsidRPr="00000000">
        <w:rPr>
          <w:rFonts w:ascii="Times New Roman" w:cs="Times New Roman" w:eastAsia="Times New Roman" w:hAnsi="Times New Roman"/>
          <w:b w:val="1"/>
          <w:color w:val="000000"/>
          <w:sz w:val="22"/>
          <w:szCs w:val="22"/>
          <w:rtl w:val="0"/>
        </w:rPr>
        <w:t xml:space="preserve">3.5.7 Validation of Prepared Datasets</w:t>
      </w:r>
    </w:p>
    <w:p w:rsidR="00000000" w:rsidDel="00000000" w:rsidP="00000000" w:rsidRDefault="00000000" w:rsidRPr="00000000" w14:paraId="000002D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preparation, a final Great Expectations validation suite verified that:</w:t>
      </w:r>
    </w:p>
    <w:p w:rsidR="00000000" w:rsidDel="00000000" w:rsidP="00000000" w:rsidRDefault="00000000" w:rsidRPr="00000000" w14:paraId="000002DA">
      <w:pPr>
        <w:numPr>
          <w:ilvl w:val="0"/>
          <w:numId w:val="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split contained unique users and items.</w:t>
      </w:r>
    </w:p>
    <w:p w:rsidR="00000000" w:rsidDel="00000000" w:rsidP="00000000" w:rsidRDefault="00000000" w:rsidRPr="00000000" w14:paraId="000002DB">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counts matched expected ratios (±0.5%).</w:t>
      </w:r>
    </w:p>
    <w:p w:rsidR="00000000" w:rsidDel="00000000" w:rsidP="00000000" w:rsidRDefault="00000000" w:rsidRPr="00000000" w14:paraId="000002DC">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schema drift occurred compared to the transformation output.</w:t>
      </w:r>
    </w:p>
    <w:p w:rsidR="00000000" w:rsidDel="00000000" w:rsidP="00000000" w:rsidRDefault="00000000" w:rsidRPr="00000000" w14:paraId="000002DD">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Data completeness ≥99% for all key columns.</w:t>
      </w:r>
    </w:p>
    <w:p w:rsidR="00000000" w:rsidDel="00000000" w:rsidP="00000000" w:rsidRDefault="00000000" w:rsidRPr="00000000" w14:paraId="000002DE">
      <w:pPr>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datasets passed the final Integrity Validation Report (saved as /reports/validation/final_split_validation.html).</w:t>
      </w:r>
    </w:p>
    <w:p w:rsidR="00000000" w:rsidDel="00000000" w:rsidP="00000000" w:rsidRDefault="00000000" w:rsidRPr="00000000" w14:paraId="000002DF">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41jdjlud4rym" w:id="51"/>
      <w:bookmarkEnd w:id="51"/>
      <w:r w:rsidDel="00000000" w:rsidR="00000000" w:rsidRPr="00000000">
        <w:rPr>
          <w:rFonts w:ascii="Times New Roman" w:cs="Times New Roman" w:eastAsia="Times New Roman" w:hAnsi="Times New Roman"/>
          <w:b w:val="1"/>
          <w:color w:val="000000"/>
          <w:sz w:val="22"/>
          <w:szCs w:val="22"/>
          <w:rtl w:val="0"/>
        </w:rPr>
        <w:t xml:space="preserve">3.5.8 Outcome</w:t>
      </w:r>
    </w:p>
    <w:p w:rsidR="00000000" w:rsidDel="00000000" w:rsidP="00000000" w:rsidRDefault="00000000" w:rsidRPr="00000000" w14:paraId="000002E0">
      <w:pPr>
        <w:numPr>
          <w:ilvl w:val="0"/>
          <w:numId w:val="3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generated balanced train/validation/test datasets.</w:t>
      </w:r>
    </w:p>
    <w:p w:rsidR="00000000" w:rsidDel="00000000" w:rsidP="00000000" w:rsidRDefault="00000000" w:rsidRPr="00000000" w14:paraId="000002E1">
      <w:pPr>
        <w:numPr>
          <w:ilvl w:val="0"/>
          <w:numId w:val="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Ensured no overlap or leakage across splits.</w:t>
      </w:r>
    </w:p>
    <w:p w:rsidR="00000000" w:rsidDel="00000000" w:rsidP="00000000" w:rsidRDefault="00000000" w:rsidRPr="00000000" w14:paraId="000002E2">
      <w:pPr>
        <w:numPr>
          <w:ilvl w:val="0"/>
          <w:numId w:val="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Confirmed schema and feature consistency across all datasets.</w:t>
      </w:r>
    </w:p>
    <w:p w:rsidR="00000000" w:rsidDel="00000000" w:rsidP="00000000" w:rsidRDefault="00000000" w:rsidRPr="00000000" w14:paraId="000002E3">
      <w:pPr>
        <w:numPr>
          <w:ilvl w:val="0"/>
          <w:numId w:val="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Prepared ready-to-train ML artifacts (Parquet and JSONL).</w:t>
      </w:r>
    </w:p>
    <w:p w:rsidR="00000000" w:rsidDel="00000000" w:rsidP="00000000" w:rsidRDefault="00000000" w:rsidRPr="00000000" w14:paraId="000002E4">
      <w:pPr>
        <w:numPr>
          <w:ilvl w:val="0"/>
          <w:numId w:val="3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Each dataset is linked to its transformation version in DVC for full reproducibility.</w:t>
      </w:r>
    </w:p>
    <w:p w:rsidR="00000000" w:rsidDel="00000000" w:rsidP="00000000" w:rsidRDefault="00000000" w:rsidRPr="00000000" w14:paraId="000002E5">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3.6 Data Statistics</w:t>
      </w:r>
      <w:r w:rsidDel="00000000" w:rsidR="00000000" w:rsidRPr="00000000">
        <w:rPr>
          <w:rtl w:val="0"/>
        </w:rPr>
      </w:r>
    </w:p>
    <w:p w:rsidR="00000000" w:rsidDel="00000000" w:rsidP="00000000" w:rsidRDefault="00000000" w:rsidRPr="00000000" w14:paraId="000002E6">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1ivyx3ul6ap1" w:id="52"/>
      <w:bookmarkEnd w:id="52"/>
      <w:r w:rsidDel="00000000" w:rsidR="00000000" w:rsidRPr="00000000">
        <w:rPr>
          <w:rFonts w:ascii="Times New Roman" w:cs="Times New Roman" w:eastAsia="Times New Roman" w:hAnsi="Times New Roman"/>
          <w:b w:val="1"/>
          <w:sz w:val="22"/>
          <w:szCs w:val="22"/>
          <w:rtl w:val="0"/>
        </w:rPr>
        <w:t xml:space="preserve">Comprehensive Dataset Statistics Tables</w:t>
      </w:r>
    </w:p>
    <w:p w:rsidR="00000000" w:rsidDel="00000000" w:rsidP="00000000" w:rsidRDefault="00000000" w:rsidRPr="00000000" w14:paraId="000002E7">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l5x0iyzx6hw" w:id="53"/>
      <w:bookmarkEnd w:id="53"/>
      <w:r w:rsidDel="00000000" w:rsidR="00000000" w:rsidRPr="00000000">
        <w:rPr>
          <w:rFonts w:ascii="Times New Roman" w:cs="Times New Roman" w:eastAsia="Times New Roman" w:hAnsi="Times New Roman"/>
          <w:b w:val="1"/>
          <w:sz w:val="22"/>
          <w:szCs w:val="22"/>
          <w:rtl w:val="0"/>
        </w:rPr>
        <w:t xml:space="preserve">Table 1: Dataset Size and Coverage</w:t>
      </w:r>
    </w:p>
    <w:tbl>
      <w:tblPr>
        <w:tblStyle w:val="Table16"/>
        <w:tblW w:w="9446.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7.016373681567"/>
        <w:gridCol w:w="2623.7364138623802"/>
        <w:gridCol w:w="1613.147162230035"/>
        <w:gridCol w:w="1741.2500251130084"/>
        <w:gridCol w:w="1741.2500251130084"/>
        <w:tblGridChange w:id="0">
          <w:tblGrid>
            <w:gridCol w:w="1727.016373681567"/>
            <w:gridCol w:w="2623.7364138623802"/>
            <w:gridCol w:w="1613.147162230035"/>
            <w:gridCol w:w="1741.2500251130084"/>
            <w:gridCol w:w="1741.250025113008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Problems/Documents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Splits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 Span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Volume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(single)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2015-2024 (9 yrs)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~500MB</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(5k/5k)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~2GB</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CodeForces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subsets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1990s-2025 (35+ yrs)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~110GB (generated)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CodeSearchNet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2,070,536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(train/test/val)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repos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~500MB</w:t>
            </w:r>
          </w:p>
        </w:tc>
      </w:tr>
    </w:tbl>
    <w:p w:rsidR="00000000" w:rsidDel="00000000" w:rsidP="00000000" w:rsidRDefault="00000000" w:rsidRPr="00000000" w14:paraId="00000301">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r23qffyusl8" w:id="54"/>
      <w:bookmarkEnd w:id="54"/>
      <w:r w:rsidDel="00000000" w:rsidR="00000000" w:rsidRPr="00000000">
        <w:rPr>
          <w:rFonts w:ascii="Times New Roman" w:cs="Times New Roman" w:eastAsia="Times New Roman" w:hAnsi="Times New Roman"/>
          <w:b w:val="1"/>
          <w:sz w:val="22"/>
          <w:szCs w:val="22"/>
          <w:rtl w:val="0"/>
        </w:rPr>
        <w:t xml:space="preserve">Table 2: Problem Characteristics</w:t>
      </w:r>
    </w:p>
    <w:tbl>
      <w:tblPr>
        <w:tblStyle w:val="Table17"/>
        <w:tblW w:w="9446.3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7.016373681567"/>
        <w:gridCol w:w="1698.549070818684"/>
        <w:gridCol w:w="2452.932596685083"/>
        <w:gridCol w:w="2182.4932194876947"/>
        <w:gridCol w:w="1385.4087393269715"/>
        <w:tblGridChange w:id="0">
          <w:tblGrid>
            <w:gridCol w:w="1727.016373681567"/>
            <w:gridCol w:w="1698.549070818684"/>
            <w:gridCol w:w="2452.932596685083"/>
            <w:gridCol w:w="2182.4932194876947"/>
            <w:gridCol w:w="1385.408739326971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Difficulty Levels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Languages Supported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Count Range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(Easy/Med/Hard)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(typed)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(500-5000)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generation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(Intro/Interview/Comp)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(10,000)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CodeForces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programming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Rating-based (1500-3500+)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C++/Python/Java/etc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Large (10,000+)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CodeSearchNet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Code-doc pairs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(semantic)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languages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Massive (2.07M)</w:t>
            </w:r>
          </w:p>
        </w:tc>
      </w:tr>
    </w:tbl>
    <w:p w:rsidR="00000000" w:rsidDel="00000000" w:rsidP="00000000" w:rsidRDefault="00000000" w:rsidRPr="00000000" w14:paraId="0000031B">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5r3mfw9d79m3" w:id="55"/>
      <w:bookmarkEnd w:id="55"/>
      <w:r w:rsidDel="00000000" w:rsidR="00000000" w:rsidRPr="00000000">
        <w:rPr>
          <w:rFonts w:ascii="Times New Roman" w:cs="Times New Roman" w:eastAsia="Times New Roman" w:hAnsi="Times New Roman"/>
          <w:b w:val="1"/>
          <w:sz w:val="22"/>
          <w:szCs w:val="22"/>
          <w:rtl w:val="0"/>
        </w:rPr>
        <w:t xml:space="preserve">Table 3: Test Cases and Verification</w:t>
      </w:r>
    </w:p>
    <w:tbl>
      <w:tblPr>
        <w:tblStyle w:val="Table18"/>
        <w:tblW w:w="9446.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5388724035608"/>
        <w:gridCol w:w="1392.19940652819"/>
        <w:gridCol w:w="1588.4154302670622"/>
        <w:gridCol w:w="1322.1222551928784"/>
        <w:gridCol w:w="1756.60059347181"/>
        <w:gridCol w:w="1686.5234421364985"/>
        <w:tblGridChange w:id="0">
          <w:tblGrid>
            <w:gridCol w:w="1700.5388724035608"/>
            <w:gridCol w:w="1392.19940652819"/>
            <w:gridCol w:w="1588.4154302670622"/>
            <w:gridCol w:w="1322.1222551928784"/>
            <w:gridCol w:w="1756.60059347181"/>
            <w:gridCol w:w="1686.52344213649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Test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 Checkers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Verification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Max Tests/Problem</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(3-451/prob)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131,777 (avg 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 official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problems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modes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CodeForces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 Generated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official &amp; generated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20-100 per 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stdin/stdout/File 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(in samples)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CodeSearchNet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33A">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qwwpw8evmh9e" w:id="56"/>
      <w:bookmarkEnd w:id="56"/>
      <w:r w:rsidDel="00000000" w:rsidR="00000000" w:rsidRPr="00000000">
        <w:rPr>
          <w:rFonts w:ascii="Times New Roman" w:cs="Times New Roman" w:eastAsia="Times New Roman" w:hAnsi="Times New Roman"/>
          <w:b w:val="1"/>
          <w:sz w:val="22"/>
          <w:szCs w:val="22"/>
          <w:rtl w:val="0"/>
        </w:rPr>
        <w:t xml:space="preserve">Table 4: Field and Metadata Information</w:t>
      </w:r>
    </w:p>
    <w:tbl>
      <w:tblPr>
        <w:tblStyle w:val="Table19"/>
        <w:tblW w:w="9446.4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8.8691891891892"/>
        <w:gridCol w:w="936.1297297297297"/>
        <w:gridCol w:w="2021.1891891891892"/>
        <w:gridCol w:w="1255.2648648648649"/>
        <w:gridCol w:w="1587.1654054054054"/>
        <w:gridCol w:w="2097.7816216216215"/>
        <w:tblGridChange w:id="0">
          <w:tblGrid>
            <w:gridCol w:w="1548.8691891891892"/>
            <w:gridCol w:w="936.1297297297297"/>
            <w:gridCol w:w="2021.1891891891892"/>
            <w:gridCol w:w="1255.2648648648649"/>
            <w:gridCol w:w="1587.1654054054054"/>
            <w:gridCol w:w="2097.781621621621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Number of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 Snippets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Tags/Categories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Editorial/Explanation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(190-3.7k chars)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 per 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(293 words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tags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of problems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CodeForces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with LaTeX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(multiple languages)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 tags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(editorials)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CodeSearchNet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main + 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Docstrings/Comments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(func bodies)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 repo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Implicit (comments)</w:t>
            </w:r>
          </w:p>
        </w:tc>
      </w:tr>
    </w:tbl>
    <w:p w:rsidR="00000000" w:rsidDel="00000000" w:rsidP="00000000" w:rsidRDefault="00000000" w:rsidRPr="00000000" w14:paraId="00000359">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9tg09rg7tavk" w:id="57"/>
      <w:bookmarkEnd w:id="57"/>
      <w:r w:rsidDel="00000000" w:rsidR="00000000" w:rsidRPr="00000000">
        <w:rPr>
          <w:rFonts w:ascii="Times New Roman" w:cs="Times New Roman" w:eastAsia="Times New Roman" w:hAnsi="Times New Roman"/>
          <w:b w:val="1"/>
          <w:sz w:val="22"/>
          <w:szCs w:val="22"/>
          <w:rtl w:val="0"/>
        </w:rPr>
        <w:t xml:space="preserve">Table 5: Primary Use Cases and Applications</w:t>
      </w:r>
    </w:p>
    <w:tbl>
      <w:tblPr>
        <w:tblStyle w:val="Table20"/>
        <w:tblW w:w="9446.3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7.016373681567"/>
        <w:gridCol w:w="1983.2220994475138"/>
        <w:gridCol w:w="1926.2874937217478"/>
        <w:gridCol w:w="1954.7547965846306"/>
        <w:gridCol w:w="1855.1192365645402"/>
        <w:tblGridChange w:id="0">
          <w:tblGrid>
            <w:gridCol w:w="1727.016373681567"/>
            <w:gridCol w:w="1983.2220994475138"/>
            <w:gridCol w:w="1926.2874937217478"/>
            <w:gridCol w:w="1954.7547965846306"/>
            <w:gridCol w:w="1855.1192365645402"/>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Primary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Training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Evaluation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ML Model Type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training for interviews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problem solving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Correctness on algorithm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Seq2seq, Transformers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generation benchmarking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Natural language →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match vs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generators (GPT-style)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CodeForces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RL training &amp;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programming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ranking &amp;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RL agents, Verifiers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CodeSearchNet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search &amp; retrieval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code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Code-doc relevance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Dense retrievers, Encoders</w:t>
            </w:r>
          </w:p>
        </w:tc>
      </w:tr>
    </w:tbl>
    <w:p w:rsidR="00000000" w:rsidDel="00000000" w:rsidP="00000000" w:rsidRDefault="00000000" w:rsidRPr="00000000" w14:paraId="00000373">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bq9vbqmesfwr" w:id="58"/>
      <w:bookmarkEnd w:id="58"/>
      <w:r w:rsidDel="00000000" w:rsidR="00000000" w:rsidRPr="00000000">
        <w:rPr>
          <w:rFonts w:ascii="Times New Roman" w:cs="Times New Roman" w:eastAsia="Times New Roman" w:hAnsi="Times New Roman"/>
          <w:b w:val="1"/>
          <w:sz w:val="22"/>
          <w:szCs w:val="22"/>
          <w:rtl w:val="0"/>
        </w:rPr>
        <w:t xml:space="preserve">Table 6: Data Quality and Completeness</w:t>
      </w:r>
    </w:p>
    <w:tbl>
      <w:tblPr>
        <w:tblStyle w:val="Table21"/>
        <w:tblW w:w="9446.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8.0195555555556"/>
        <w:gridCol w:w="1698.0195555555556"/>
        <w:gridCol w:w="1600.056888888889"/>
        <w:gridCol w:w="1781.9875555555554"/>
        <w:gridCol w:w="1376.1422222222222"/>
        <w:gridCol w:w="1292.1742222222222"/>
        <w:tblGridChange w:id="0">
          <w:tblGrid>
            <w:gridCol w:w="1698.0195555555556"/>
            <w:gridCol w:w="1698.0195555555556"/>
            <w:gridCol w:w="1600.056888888889"/>
            <w:gridCol w:w="1781.9875555555554"/>
            <w:gridCol w:w="1376.1422222222222"/>
            <w:gridCol w:w="1292.1742222222222"/>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Problems with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Problems with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Problems with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Missing Data Rate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(3-451)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(detailed)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~98.5% (1235 missing in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(131k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(English)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CodeForces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(verified)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(official + generated)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(with examples)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(verified)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CodeSearchNet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(comment-code)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(docstrings)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w:t>
            </w:r>
          </w:p>
        </w:tc>
      </w:tr>
    </w:tbl>
    <w:p w:rsidR="00000000" w:rsidDel="00000000" w:rsidP="00000000" w:rsidRDefault="00000000" w:rsidRPr="00000000" w14:paraId="00000392">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9ldu685bf6bt" w:id="59"/>
      <w:bookmarkEnd w:id="59"/>
      <w:r w:rsidDel="00000000" w:rsidR="00000000" w:rsidRPr="00000000">
        <w:rPr>
          <w:rFonts w:ascii="Times New Roman" w:cs="Times New Roman" w:eastAsia="Times New Roman" w:hAnsi="Times New Roman"/>
          <w:b w:val="1"/>
          <w:sz w:val="22"/>
          <w:szCs w:val="22"/>
          <w:rtl w:val="0"/>
        </w:rPr>
        <w:t xml:space="preserve">Table 7: Comparative Metrics Summary</w:t>
      </w:r>
    </w:p>
    <w:tbl>
      <w:tblPr>
        <w:tblStyle w:val="Table22"/>
        <w:tblW w:w="9446.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5.572635814889"/>
        <w:gridCol w:w="1729.6225352112674"/>
        <w:gridCol w:w="1558.5609657947684"/>
        <w:gridCol w:w="1786.6430583501005"/>
        <w:gridCol w:w="2086.0008048289737"/>
        <w:tblGridChange w:id="0">
          <w:tblGrid>
            <w:gridCol w:w="2285.572635814889"/>
            <w:gridCol w:w="1729.6225352112674"/>
            <w:gridCol w:w="1558.5609657947684"/>
            <w:gridCol w:w="1786.6430583501005"/>
            <w:gridCol w:w="2086.00080482897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LeetCode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CodeForces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CodeSearchNet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Large-Very 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Large (2M+)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Difficulty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(3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(3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(semantic)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Coverage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(official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(131k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(verified)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Language Diversity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(Python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(Python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(multiple)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(6 languages)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(detailed)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(English)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(editorials)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(docstrings)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Suitable for RL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Suitable for Benchmarking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Suitable for Search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Recent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(curated)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Recent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(2024)</w:t>
            </w:r>
          </w:p>
        </w:tc>
      </w:tr>
    </w:tbl>
    <w:p w:rsidR="00000000" w:rsidDel="00000000" w:rsidP="00000000" w:rsidRDefault="00000000" w:rsidRPr="00000000" w14:paraId="000003C5">
      <w:pPr>
        <w:pStyle w:val="Heading2"/>
        <w:keepNext w:val="0"/>
        <w:keepLines w:val="0"/>
        <w:spacing w:before="280" w:line="240" w:lineRule="auto"/>
        <w:rPr>
          <w:rFonts w:ascii="Times New Roman" w:cs="Times New Roman" w:eastAsia="Times New Roman" w:hAnsi="Times New Roman"/>
          <w:b w:val="1"/>
          <w:sz w:val="28"/>
          <w:szCs w:val="28"/>
        </w:rPr>
      </w:pPr>
      <w:bookmarkStart w:colFirst="0" w:colLast="0" w:name="_4zqw2ko5v96z" w:id="60"/>
      <w:bookmarkEnd w:id="60"/>
      <w:r w:rsidDel="00000000" w:rsidR="00000000" w:rsidRPr="00000000">
        <w:rPr>
          <w:rFonts w:ascii="Times New Roman" w:cs="Times New Roman" w:eastAsia="Times New Roman" w:hAnsi="Times New Roman"/>
          <w:b w:val="1"/>
          <w:sz w:val="28"/>
          <w:szCs w:val="28"/>
          <w:rtl w:val="0"/>
        </w:rPr>
        <w:t xml:space="preserve">4.1 Model Proposal</w:t>
      </w:r>
    </w:p>
    <w:p w:rsidR="00000000" w:rsidDel="00000000" w:rsidP="00000000" w:rsidRDefault="00000000" w:rsidRPr="00000000" w14:paraId="000003C6">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j01mpo6l47xs" w:id="61"/>
      <w:bookmarkEnd w:id="61"/>
      <w:r w:rsidDel="00000000" w:rsidR="00000000" w:rsidRPr="00000000">
        <w:rPr>
          <w:rFonts w:ascii="Times New Roman" w:cs="Times New Roman" w:eastAsia="Times New Roman" w:hAnsi="Times New Roman"/>
          <w:b w:val="1"/>
          <w:color w:val="000000"/>
          <w:sz w:val="22"/>
          <w:szCs w:val="22"/>
          <w:rtl w:val="0"/>
        </w:rPr>
        <w:t xml:space="preserve">4.1.1 Model 1 – Bayesian Knowledge Tracing (BKT)</w:t>
      </w:r>
    </w:p>
    <w:p w:rsidR="00000000" w:rsidDel="00000000" w:rsidP="00000000" w:rsidRDefault="00000000" w:rsidRPr="00000000" w14:paraId="000003C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Probabilistic / Baseline model</w:t>
      </w:r>
    </w:p>
    <w:p w:rsidR="00000000" w:rsidDel="00000000" w:rsidP="00000000" w:rsidRDefault="00000000" w:rsidRPr="00000000" w14:paraId="000003C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Concept &amp; Motivation:</w:t>
        <w:br w:type="textWrapping"/>
      </w:r>
      <w:r w:rsidDel="00000000" w:rsidR="00000000" w:rsidRPr="00000000">
        <w:rPr>
          <w:rFonts w:ascii="Times New Roman" w:cs="Times New Roman" w:eastAsia="Times New Roman" w:hAnsi="Times New Roman"/>
          <w:rtl w:val="0"/>
        </w:rPr>
        <w:t xml:space="preserve"> BKT models a student’s mastery of each concept as a hidden binary variable (known / unknown) updated with each observed response. It’s the simplest interpretable approach to estimating knowledge acquisition over time.</w:t>
      </w:r>
    </w:p>
    <w:p w:rsidR="00000000" w:rsidDel="00000000" w:rsidP="00000000" w:rsidRDefault="00000000" w:rsidRPr="00000000" w14:paraId="000003C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Features Used:</w:t>
      </w:r>
    </w:p>
    <w:p w:rsidR="00000000" w:rsidDel="00000000" w:rsidP="00000000" w:rsidRDefault="00000000" w:rsidRPr="00000000" w14:paraId="000003CA">
      <w:pPr>
        <w:numPr>
          <w:ilvl w:val="0"/>
          <w:numId w:val="6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ID, KC tag, correctness (0/1), timestamp (ordered).</w:t>
        <w:br w:type="textWrapping"/>
      </w:r>
    </w:p>
    <w:p w:rsidR="00000000" w:rsidDel="00000000" w:rsidP="00000000" w:rsidRDefault="00000000" w:rsidRPr="00000000" w14:paraId="000003CB">
      <w:pPr>
        <w:numPr>
          <w:ilvl w:val="0"/>
          <w:numId w:val="6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probability (learn), slip (error), and guess parameters.</w:t>
        <w:br w:type="textWrapping"/>
      </w:r>
    </w:p>
    <w:p w:rsidR="00000000" w:rsidDel="00000000" w:rsidP="00000000" w:rsidRDefault="00000000" w:rsidRPr="00000000" w14:paraId="000003CC">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Algorithm:</w:t>
      </w:r>
    </w:p>
    <w:p w:rsidR="00000000" w:rsidDel="00000000" w:rsidP="00000000" w:rsidRDefault="00000000" w:rsidRPr="00000000" w14:paraId="000003CD">
      <w:pPr>
        <w:numPr>
          <w:ilvl w:val="0"/>
          <w:numId w:val="6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Markov Model (HMM)-based.</w:t>
        <w:br w:type="textWrapping"/>
      </w:r>
    </w:p>
    <w:p w:rsidR="00000000" w:rsidDel="00000000" w:rsidP="00000000" w:rsidRDefault="00000000" w:rsidRPr="00000000" w14:paraId="000003CE">
      <w:pPr>
        <w:numPr>
          <w:ilvl w:val="0"/>
          <w:numId w:val="6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KC, parameters are estimated via Expectation-Maximization (EM).</w:t>
        <w:br w:type="textWrapping"/>
      </w:r>
    </w:p>
    <w:p w:rsidR="00000000" w:rsidDel="00000000" w:rsidP="00000000" w:rsidRDefault="00000000" w:rsidRPr="00000000" w14:paraId="000003CF">
      <w:pPr>
        <w:numPr>
          <w:ilvl w:val="0"/>
          <w:numId w:val="6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 mastery probability updated after every attempt.</w:t>
        <w:br w:type="textWrapping"/>
      </w:r>
    </w:p>
    <w:p w:rsidR="00000000" w:rsidDel="00000000" w:rsidP="00000000" w:rsidRDefault="00000000" w:rsidRPr="00000000" w14:paraId="000003D0">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Architecture Overview:</w:t>
      </w:r>
    </w:p>
    <w:p w:rsidR="00000000" w:rsidDel="00000000" w:rsidP="00000000" w:rsidRDefault="00000000" w:rsidRPr="00000000" w14:paraId="000003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98464" cy="3810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98464"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3D4">
      <w:pPr>
        <w:numPr>
          <w:ilvl w:val="0"/>
          <w:numId w:val="5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interpretable; serves as a benchmark.</w:t>
        <w:br w:type="textWrapping"/>
      </w:r>
    </w:p>
    <w:p w:rsidR="00000000" w:rsidDel="00000000" w:rsidP="00000000" w:rsidRDefault="00000000" w:rsidRPr="00000000" w14:paraId="000003D5">
      <w:pPr>
        <w:numPr>
          <w:ilvl w:val="0"/>
          <w:numId w:val="5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computational cost.</w:t>
      </w:r>
    </w:p>
    <w:p w:rsidR="00000000" w:rsidDel="00000000" w:rsidP="00000000" w:rsidRDefault="00000000" w:rsidRPr="00000000" w14:paraId="000003D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Limitations:</w:t>
      </w:r>
    </w:p>
    <w:p w:rsidR="00000000" w:rsidDel="00000000" w:rsidP="00000000" w:rsidRDefault="00000000" w:rsidRPr="00000000" w14:paraId="000003D7">
      <w:pPr>
        <w:numPr>
          <w:ilvl w:val="0"/>
          <w:numId w:val="10"/>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Assumes independence between skills and ignores temporal patterns beyond immediate history.</w:t>
      </w:r>
    </w:p>
    <w:p w:rsidR="00000000" w:rsidDel="00000000" w:rsidP="00000000" w:rsidRDefault="00000000" w:rsidRPr="00000000" w14:paraId="000003D8">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od31khdh4igm" w:id="62"/>
      <w:bookmarkEnd w:id="62"/>
      <w:r w:rsidDel="00000000" w:rsidR="00000000" w:rsidRPr="00000000">
        <w:rPr>
          <w:rFonts w:ascii="Times New Roman" w:cs="Times New Roman" w:eastAsia="Times New Roman" w:hAnsi="Times New Roman"/>
          <w:b w:val="1"/>
          <w:color w:val="000000"/>
          <w:sz w:val="22"/>
          <w:szCs w:val="22"/>
          <w:rtl w:val="0"/>
        </w:rPr>
        <w:t xml:space="preserve">4.1.2 Model 2 – Deep Knowledge Tracing (DKT)</w:t>
      </w:r>
    </w:p>
    <w:p w:rsidR="00000000" w:rsidDel="00000000" w:rsidP="00000000" w:rsidRDefault="00000000" w:rsidRPr="00000000" w14:paraId="000003D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Sequential Deep Learning (LSTM)</w:t>
      </w:r>
    </w:p>
    <w:p w:rsidR="00000000" w:rsidDel="00000000" w:rsidP="00000000" w:rsidRDefault="00000000" w:rsidRPr="00000000" w14:paraId="000003D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Concept &amp; Motivation:</w:t>
        <w:br w:type="textWrapping"/>
      </w:r>
      <w:r w:rsidDel="00000000" w:rsidR="00000000" w:rsidRPr="00000000">
        <w:rPr>
          <w:rFonts w:ascii="Times New Roman" w:cs="Times New Roman" w:eastAsia="Times New Roman" w:hAnsi="Times New Roman"/>
          <w:rtl w:val="0"/>
        </w:rPr>
        <w:t xml:space="preserve"> Extends BKT by using recurrent neural networks to learn non-linear temporal dependencies in learners’ performance sequences.</w:t>
      </w:r>
    </w:p>
    <w:p w:rsidR="00000000" w:rsidDel="00000000" w:rsidP="00000000" w:rsidRDefault="00000000" w:rsidRPr="00000000" w14:paraId="000003D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Features Used:</w:t>
      </w:r>
    </w:p>
    <w:p w:rsidR="00000000" w:rsidDel="00000000" w:rsidP="00000000" w:rsidRDefault="00000000" w:rsidRPr="00000000" w14:paraId="000003DC">
      <w:pPr>
        <w:numPr>
          <w:ilvl w:val="0"/>
          <w:numId w:val="21"/>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Encoded sequence: [user_id, kc_tag, is_correct, difficulty_scaled, response_time].</w:t>
      </w:r>
    </w:p>
    <w:p w:rsidR="00000000" w:rsidDel="00000000" w:rsidP="00000000" w:rsidRDefault="00000000" w:rsidRPr="00000000" w14:paraId="000003DD">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Architecture:</w:t>
      </w:r>
    </w:p>
    <w:p w:rsidR="00000000" w:rsidDel="00000000" w:rsidP="00000000" w:rsidRDefault="00000000" w:rsidRPr="00000000" w14:paraId="000003DE">
      <w:pPr>
        <w:numPr>
          <w:ilvl w:val="0"/>
          <w:numId w:val="3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(2 layers, 128 hidden units).</w:t>
      </w:r>
    </w:p>
    <w:p w:rsidR="00000000" w:rsidDel="00000000" w:rsidP="00000000" w:rsidRDefault="00000000" w:rsidRPr="00000000" w14:paraId="000003DF">
      <w:pPr>
        <w:numPr>
          <w:ilvl w:val="0"/>
          <w:numId w:val="3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 = 0.3; Adam optimizer.</w:t>
      </w:r>
    </w:p>
    <w:p w:rsidR="00000000" w:rsidDel="00000000" w:rsidP="00000000" w:rsidRDefault="00000000" w:rsidRPr="00000000" w14:paraId="000003E0">
      <w:pPr>
        <w:numPr>
          <w:ilvl w:val="0"/>
          <w:numId w:val="3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layer = sigmoid prediction of next-question correctness.</w:t>
      </w:r>
    </w:p>
    <w:p w:rsidR="00000000" w:rsidDel="00000000" w:rsidP="00000000" w:rsidRDefault="00000000" w:rsidRPr="00000000" w14:paraId="000003E1">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Algorithm:</w:t>
      </w:r>
    </w:p>
    <w:p w:rsidR="00000000" w:rsidDel="00000000" w:rsidP="00000000" w:rsidRDefault="00000000" w:rsidRPr="00000000" w14:paraId="000003E2">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 KCs and outcomes into latent space.</w:t>
      </w:r>
    </w:p>
    <w:p w:rsidR="00000000" w:rsidDel="00000000" w:rsidP="00000000" w:rsidRDefault="00000000" w:rsidRPr="00000000" w14:paraId="000003E3">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 sequentially to LSTM.</w:t>
      </w:r>
    </w:p>
    <w:p w:rsidR="00000000" w:rsidDel="00000000" w:rsidP="00000000" w:rsidRDefault="00000000" w:rsidRPr="00000000" w14:paraId="000003E4">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next-step probability of correctness.</w:t>
      </w:r>
    </w:p>
    <w:p w:rsidR="00000000" w:rsidDel="00000000" w:rsidP="00000000" w:rsidRDefault="00000000" w:rsidRPr="00000000" w14:paraId="000003E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Diagram:</w:t>
      </w:r>
    </w:p>
    <w:p w:rsidR="00000000" w:rsidDel="00000000" w:rsidP="00000000" w:rsidRDefault="00000000" w:rsidRPr="00000000" w14:paraId="000003E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43675" cy="564921"/>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543675" cy="564921"/>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3E8">
      <w:pPr>
        <w:numPr>
          <w:ilvl w:val="0"/>
          <w:numId w:val="3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long-term dependencies and learning curves.</w:t>
      </w:r>
    </w:p>
    <w:p w:rsidR="00000000" w:rsidDel="00000000" w:rsidP="00000000" w:rsidRDefault="00000000" w:rsidRPr="00000000" w14:paraId="000003E9">
      <w:pPr>
        <w:numPr>
          <w:ilvl w:val="0"/>
          <w:numId w:val="3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as the first strong deep baseline.</w:t>
      </w:r>
    </w:p>
    <w:p w:rsidR="00000000" w:rsidDel="00000000" w:rsidP="00000000" w:rsidRDefault="00000000" w:rsidRPr="00000000" w14:paraId="000003E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Limitations:</w:t>
      </w:r>
    </w:p>
    <w:p w:rsidR="00000000" w:rsidDel="00000000" w:rsidP="00000000" w:rsidRDefault="00000000" w:rsidRPr="00000000" w14:paraId="000003EB">
      <w:pPr>
        <w:numPr>
          <w:ilvl w:val="0"/>
          <w:numId w:val="5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Black-box model; limited interpretability.</w:t>
      </w:r>
    </w:p>
    <w:p w:rsidR="00000000" w:rsidDel="00000000" w:rsidP="00000000" w:rsidRDefault="00000000" w:rsidRPr="00000000" w14:paraId="000003EC">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dtrr77v6uivy" w:id="63"/>
      <w:bookmarkEnd w:id="63"/>
      <w:r w:rsidDel="00000000" w:rsidR="00000000" w:rsidRPr="00000000">
        <w:rPr>
          <w:rFonts w:ascii="Times New Roman" w:cs="Times New Roman" w:eastAsia="Times New Roman" w:hAnsi="Times New Roman"/>
          <w:b w:val="1"/>
          <w:color w:val="000000"/>
          <w:sz w:val="22"/>
          <w:szCs w:val="22"/>
          <w:rtl w:val="0"/>
        </w:rPr>
        <w:t xml:space="preserve">4.1.3 Model 3 – Dynamic Key-Value Memory Network (DKVMN)</w:t>
      </w:r>
    </w:p>
    <w:p w:rsidR="00000000" w:rsidDel="00000000" w:rsidP="00000000" w:rsidRDefault="00000000" w:rsidRPr="00000000" w14:paraId="000003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Attention-based Memory-Augmented Network</w:t>
      </w:r>
    </w:p>
    <w:p w:rsidR="00000000" w:rsidDel="00000000" w:rsidP="00000000" w:rsidRDefault="00000000" w:rsidRPr="00000000" w14:paraId="000003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Concept &amp; Motivation:</w:t>
        <w:br w:type="textWrapping"/>
      </w:r>
      <w:r w:rsidDel="00000000" w:rsidR="00000000" w:rsidRPr="00000000">
        <w:rPr>
          <w:rFonts w:ascii="Times New Roman" w:cs="Times New Roman" w:eastAsia="Times New Roman" w:hAnsi="Times New Roman"/>
          <w:rtl w:val="0"/>
        </w:rPr>
        <w:t xml:space="preserve"> Inspired by neural memory architectures, DKVMN models student knowledge using a key matrix (concepts) and value matrix (mastery states), enabling dynamic attention and update operations for each concept.</w:t>
      </w:r>
    </w:p>
    <w:p w:rsidR="00000000" w:rsidDel="00000000" w:rsidP="00000000" w:rsidRDefault="00000000" w:rsidRPr="00000000" w14:paraId="000003EF">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Features Used:</w:t>
      </w:r>
    </w:p>
    <w:p w:rsidR="00000000" w:rsidDel="00000000" w:rsidP="00000000" w:rsidRDefault="00000000" w:rsidRPr="00000000" w14:paraId="000003F0">
      <w:pPr>
        <w:numPr>
          <w:ilvl w:val="0"/>
          <w:numId w:val="53"/>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sequences, KC embedding, difficulty, response correctness.</w:t>
      </w:r>
    </w:p>
    <w:p w:rsidR="00000000" w:rsidDel="00000000" w:rsidP="00000000" w:rsidRDefault="00000000" w:rsidRPr="00000000" w14:paraId="000003F1">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Architecture:</w:t>
      </w:r>
    </w:p>
    <w:p w:rsidR="00000000" w:rsidDel="00000000" w:rsidP="00000000" w:rsidRDefault="00000000" w:rsidRPr="00000000" w14:paraId="000003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07452" cy="4646338"/>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707452" cy="4646338"/>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Algorithm:</w:t>
      </w:r>
    </w:p>
    <w:p w:rsidR="00000000" w:rsidDel="00000000" w:rsidP="00000000" w:rsidRDefault="00000000" w:rsidRPr="00000000" w14:paraId="000003F4">
      <w:pPr>
        <w:numPr>
          <w:ilvl w:val="0"/>
          <w:numId w:val="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each step, the model computes attention over KCs (keys).</w:t>
      </w:r>
    </w:p>
    <w:p w:rsidR="00000000" w:rsidDel="00000000" w:rsidP="00000000" w:rsidRDefault="00000000" w:rsidRPr="00000000" w14:paraId="000003F5">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mastery in the corresponding value memory slot.</w:t>
      </w:r>
    </w:p>
    <w:p w:rsidR="00000000" w:rsidDel="00000000" w:rsidP="00000000" w:rsidRDefault="00000000" w:rsidRPr="00000000" w14:paraId="000003F6">
      <w:pPr>
        <w:numPr>
          <w:ilvl w:val="0"/>
          <w:numId w:val="1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Predicts correctness on the next attempt.</w:t>
      </w:r>
    </w:p>
    <w:p w:rsidR="00000000" w:rsidDel="00000000" w:rsidP="00000000" w:rsidRDefault="00000000" w:rsidRPr="00000000" w14:paraId="000003F7">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3F8">
      <w:pPr>
        <w:numPr>
          <w:ilvl w:val="0"/>
          <w:numId w:val="1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Interpretable attention weights per concept.</w:t>
      </w:r>
    </w:p>
    <w:p w:rsidR="00000000" w:rsidDel="00000000" w:rsidP="00000000" w:rsidRDefault="00000000" w:rsidRPr="00000000" w14:paraId="000003F9">
      <w:pPr>
        <w:numPr>
          <w:ilvl w:val="0"/>
          <w:numId w:val="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concept-level dependencies across time.</w:t>
      </w:r>
    </w:p>
    <w:p w:rsidR="00000000" w:rsidDel="00000000" w:rsidP="00000000" w:rsidRDefault="00000000" w:rsidRPr="00000000" w14:paraId="000003F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Limitations:</w:t>
      </w:r>
    </w:p>
    <w:p w:rsidR="00000000" w:rsidDel="00000000" w:rsidP="00000000" w:rsidRDefault="00000000" w:rsidRPr="00000000" w14:paraId="000003FB">
      <w:pPr>
        <w:numPr>
          <w:ilvl w:val="0"/>
          <w:numId w:val="25"/>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memory and training cost than DKT.</w:t>
      </w:r>
    </w:p>
    <w:p w:rsidR="00000000" w:rsidDel="00000000" w:rsidP="00000000" w:rsidRDefault="00000000" w:rsidRPr="00000000" w14:paraId="000003FC">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zenxevf2dutw" w:id="64"/>
      <w:bookmarkEnd w:id="64"/>
      <w:r w:rsidDel="00000000" w:rsidR="00000000" w:rsidRPr="00000000">
        <w:rPr>
          <w:rFonts w:ascii="Times New Roman" w:cs="Times New Roman" w:eastAsia="Times New Roman" w:hAnsi="Times New Roman"/>
          <w:b w:val="1"/>
          <w:color w:val="000000"/>
          <w:sz w:val="22"/>
          <w:szCs w:val="22"/>
          <w:rtl w:val="0"/>
        </w:rPr>
        <w:t xml:space="preserve">4.1.4 Model 4 – Transformer-Based Knowledge Tracing (SAKT / AKT)</w:t>
      </w:r>
    </w:p>
    <w:p w:rsidR="00000000" w:rsidDel="00000000" w:rsidP="00000000" w:rsidRDefault="00000000" w:rsidRPr="00000000" w14:paraId="000003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Self-Attention Transformer</w:t>
      </w:r>
    </w:p>
    <w:p w:rsidR="00000000" w:rsidDel="00000000" w:rsidP="00000000" w:rsidRDefault="00000000" w:rsidRPr="00000000" w14:paraId="000003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Concept &amp; Motivation:</w:t>
        <w:br w:type="textWrapping"/>
      </w:r>
      <w:r w:rsidDel="00000000" w:rsidR="00000000" w:rsidRPr="00000000">
        <w:rPr>
          <w:rFonts w:ascii="Times New Roman" w:cs="Times New Roman" w:eastAsia="Times New Roman" w:hAnsi="Times New Roman"/>
          <w:rtl w:val="0"/>
        </w:rPr>
        <w:t xml:space="preserve"> Replaces recurrent structures with </w:t>
      </w:r>
      <w:r w:rsidDel="00000000" w:rsidR="00000000" w:rsidRPr="00000000">
        <w:rPr>
          <w:rFonts w:ascii="Times New Roman" w:cs="Times New Roman" w:eastAsia="Times New Roman" w:hAnsi="Times New Roman"/>
          <w:b w:val="1"/>
          <w:rtl w:val="0"/>
        </w:rPr>
        <w:t xml:space="preserve">self-attention</w:t>
      </w:r>
      <w:r w:rsidDel="00000000" w:rsidR="00000000" w:rsidRPr="00000000">
        <w:rPr>
          <w:rFonts w:ascii="Times New Roman" w:cs="Times New Roman" w:eastAsia="Times New Roman" w:hAnsi="Times New Roman"/>
          <w:rtl w:val="0"/>
        </w:rPr>
        <w:t xml:space="preserve"> to efficiently model long sequences and contextual interactions among past attempts.</w:t>
      </w:r>
    </w:p>
    <w:p w:rsidR="00000000" w:rsidDel="00000000" w:rsidP="00000000" w:rsidRDefault="00000000" w:rsidRPr="00000000" w14:paraId="000003FF">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Features Used:</w:t>
      </w:r>
    </w:p>
    <w:p w:rsidR="00000000" w:rsidDel="00000000" w:rsidP="00000000" w:rsidRDefault="00000000" w:rsidRPr="00000000" w14:paraId="00000400">
      <w:pPr>
        <w:numPr>
          <w:ilvl w:val="0"/>
          <w:numId w:val="6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Encoded sequence of interactions with positional embeddings.</w:t>
      </w:r>
    </w:p>
    <w:p w:rsidR="00000000" w:rsidDel="00000000" w:rsidP="00000000" w:rsidRDefault="00000000" w:rsidRPr="00000000" w14:paraId="00000401">
      <w:pPr>
        <w:numPr>
          <w:ilvl w:val="0"/>
          <w:numId w:val="6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[is_correct, difficulty_scaled, response_time, hint_usage_rate].</w:t>
      </w:r>
    </w:p>
    <w:p w:rsidR="00000000" w:rsidDel="00000000" w:rsidP="00000000" w:rsidRDefault="00000000" w:rsidRPr="00000000" w14:paraId="00000402">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Architecture:</w:t>
      </w:r>
    </w:p>
    <w:p w:rsidR="00000000" w:rsidDel="00000000" w:rsidP="00000000" w:rsidRDefault="00000000" w:rsidRPr="00000000" w14:paraId="000004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98464" cy="6985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98464" cy="6985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Algorithm:</w:t>
      </w:r>
    </w:p>
    <w:p w:rsidR="00000000" w:rsidDel="00000000" w:rsidP="00000000" w:rsidRDefault="00000000" w:rsidRPr="00000000" w14:paraId="00000405">
      <w:pPr>
        <w:numPr>
          <w:ilvl w:val="0"/>
          <w:numId w:val="24"/>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interaction attends to previous interactions weighted by relevance.</w:t>
        <w:br w:type="textWrapping"/>
        <w:t xml:space="preserve">Context vectors aggregate the influence of past attempts dynamically.</w:t>
      </w:r>
    </w:p>
    <w:p w:rsidR="00000000" w:rsidDel="00000000" w:rsidP="00000000" w:rsidRDefault="00000000" w:rsidRPr="00000000" w14:paraId="0000040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407">
      <w:pPr>
        <w:numPr>
          <w:ilvl w:val="0"/>
          <w:numId w:val="5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Parallelizable training and improved long-term dependency modeling.</w:t>
      </w:r>
    </w:p>
    <w:p w:rsidR="00000000" w:rsidDel="00000000" w:rsidP="00000000" w:rsidRDefault="00000000" w:rsidRPr="00000000" w14:paraId="00000408">
      <w:pPr>
        <w:numPr>
          <w:ilvl w:val="0"/>
          <w:numId w:val="5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Outperforms RNN-based methods on large-scale datasets.</w:t>
      </w:r>
    </w:p>
    <w:p w:rsidR="00000000" w:rsidDel="00000000" w:rsidP="00000000" w:rsidRDefault="00000000" w:rsidRPr="00000000" w14:paraId="0000040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Limitations:</w:t>
      </w:r>
    </w:p>
    <w:p w:rsidR="00000000" w:rsidDel="00000000" w:rsidP="00000000" w:rsidRDefault="00000000" w:rsidRPr="00000000" w14:paraId="0000040A">
      <w:pPr>
        <w:numPr>
          <w:ilvl w:val="0"/>
          <w:numId w:val="44"/>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more data and tuning to generalize well.</w:t>
        <w:br w:type="textWrapping"/>
      </w:r>
    </w:p>
    <w:p w:rsidR="00000000" w:rsidDel="00000000" w:rsidP="00000000" w:rsidRDefault="00000000" w:rsidRPr="00000000" w14:paraId="0000040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y777gw383ufi" w:id="65"/>
      <w:bookmarkEnd w:id="65"/>
      <w:r w:rsidDel="00000000" w:rsidR="00000000" w:rsidRPr="00000000">
        <w:rPr>
          <w:rFonts w:ascii="Times New Roman" w:cs="Times New Roman" w:eastAsia="Times New Roman" w:hAnsi="Times New Roman"/>
          <w:b w:val="1"/>
          <w:color w:val="000000"/>
          <w:sz w:val="22"/>
          <w:szCs w:val="22"/>
          <w:rtl w:val="0"/>
        </w:rPr>
        <w:t xml:space="preserve">4.1.5 Model 5 – Hybrid LLM-KT Model (Innovative Proposal)</w:t>
      </w:r>
    </w:p>
    <w:p w:rsidR="00000000" w:rsidDel="00000000" w:rsidP="00000000" w:rsidRDefault="00000000" w:rsidRPr="00000000" w14:paraId="000004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Hybrid Model – Transformer (SAKT) + LLM Reasoning Layer</w:t>
      </w:r>
    </w:p>
    <w:p w:rsidR="00000000" w:rsidDel="00000000" w:rsidP="00000000" w:rsidRDefault="00000000" w:rsidRPr="00000000" w14:paraId="000004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Concept &amp; Motivation:</w:t>
        <w:br w:type="textWrapping"/>
      </w:r>
      <w:r w:rsidDel="00000000" w:rsidR="00000000" w:rsidRPr="00000000">
        <w:rPr>
          <w:rFonts w:ascii="Times New Roman" w:cs="Times New Roman" w:eastAsia="Times New Roman" w:hAnsi="Times New Roman"/>
          <w:rtl w:val="0"/>
        </w:rPr>
        <w:t xml:space="preserve"> This model combines structured learning data (KT sequences) with </w:t>
      </w:r>
      <w:r w:rsidDel="00000000" w:rsidR="00000000" w:rsidRPr="00000000">
        <w:rPr>
          <w:rFonts w:ascii="Times New Roman" w:cs="Times New Roman" w:eastAsia="Times New Roman" w:hAnsi="Times New Roman"/>
          <w:b w:val="1"/>
          <w:rtl w:val="0"/>
        </w:rPr>
        <w:t xml:space="preserve">semantic understanding from an LLM</w:t>
      </w:r>
      <w:r w:rsidDel="00000000" w:rsidR="00000000" w:rsidRPr="00000000">
        <w:rPr>
          <w:rFonts w:ascii="Times New Roman" w:cs="Times New Roman" w:eastAsia="Times New Roman" w:hAnsi="Times New Roman"/>
          <w:rtl w:val="0"/>
        </w:rPr>
        <w:t xml:space="preserve">. The goal is to enhance prediction accuracy and explainability by leveraging the contextual power of language models.</w:t>
      </w:r>
    </w:p>
    <w:p w:rsidR="00000000" w:rsidDel="00000000" w:rsidP="00000000" w:rsidRDefault="00000000" w:rsidRPr="00000000" w14:paraId="0000040F">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Innovation:</w:t>
      </w:r>
    </w:p>
    <w:p w:rsidR="00000000" w:rsidDel="00000000" w:rsidP="00000000" w:rsidRDefault="00000000" w:rsidRPr="00000000" w14:paraId="00000410">
      <w:pPr>
        <w:numPr>
          <w:ilvl w:val="0"/>
          <w:numId w:val="40"/>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The model augments standard transformer embeddings with </w:t>
      </w:r>
      <w:r w:rsidDel="00000000" w:rsidR="00000000" w:rsidRPr="00000000">
        <w:rPr>
          <w:rFonts w:ascii="Times New Roman" w:cs="Times New Roman" w:eastAsia="Times New Roman" w:hAnsi="Times New Roman"/>
          <w:b w:val="1"/>
          <w:rtl w:val="0"/>
        </w:rPr>
        <w:t xml:space="preserve">textual embeddings of question content</w:t>
      </w:r>
      <w:r w:rsidDel="00000000" w:rsidR="00000000" w:rsidRPr="00000000">
        <w:rPr>
          <w:rFonts w:ascii="Times New Roman" w:cs="Times New Roman" w:eastAsia="Times New Roman" w:hAnsi="Times New Roman"/>
          <w:rtl w:val="0"/>
        </w:rPr>
        <w:t xml:space="preserve"> generated by a pretrained </w:t>
      </w:r>
      <w:r w:rsidDel="00000000" w:rsidR="00000000" w:rsidRPr="00000000">
        <w:rPr>
          <w:rFonts w:ascii="Times New Roman" w:cs="Times New Roman" w:eastAsia="Times New Roman" w:hAnsi="Times New Roman"/>
          <w:b w:val="1"/>
          <w:rtl w:val="0"/>
        </w:rPr>
        <w:t xml:space="preserve">LLM (e.g., Gemini / GPT-like model)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411">
      <w:pPr>
        <w:numPr>
          <w:ilvl w:val="0"/>
          <w:numId w:val="4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 the system to reason about why a student may struggle with specific question types beyond statistical patterns.</w:t>
        <w:br w:type="textWrapping"/>
      </w:r>
    </w:p>
    <w:p w:rsidR="00000000" w:rsidDel="00000000" w:rsidP="00000000" w:rsidRDefault="00000000" w:rsidRPr="00000000" w14:paraId="00000412">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Features Used:</w:t>
      </w:r>
    </w:p>
    <w:p w:rsidR="00000000" w:rsidDel="00000000" w:rsidP="00000000" w:rsidRDefault="00000000" w:rsidRPr="00000000" w14:paraId="00000413">
      <w:pPr>
        <w:numPr>
          <w:ilvl w:val="0"/>
          <w:numId w:val="6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[kc_tag, question_text_embedding, response_time, difficulty_scaled, correctness, hint_usage_rate].</w:t>
        <w:br w:type="textWrapping"/>
      </w:r>
    </w:p>
    <w:p w:rsidR="00000000" w:rsidDel="00000000" w:rsidP="00000000" w:rsidRDefault="00000000" w:rsidRPr="00000000" w14:paraId="00000414">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Architecture Overview:</w:t>
      </w:r>
    </w:p>
    <w:p w:rsidR="00000000" w:rsidDel="00000000" w:rsidP="00000000" w:rsidRDefault="00000000" w:rsidRPr="00000000" w14:paraId="000004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03894" cy="791201"/>
            <wp:effectExtent b="0" l="0" r="0" t="0"/>
            <wp:docPr id="2" name="image4.png"/>
            <a:graphic>
              <a:graphicData uri="http://schemas.openxmlformats.org/drawingml/2006/picture">
                <pic:pic>
                  <pic:nvPicPr>
                    <pic:cNvPr id="0" name="image4.png"/>
                    <pic:cNvPicPr preferRelativeResize="0"/>
                  </pic:nvPicPr>
                  <pic:blipFill>
                    <a:blip r:embed="rId14"/>
                    <a:srcRect b="5127" l="0" r="673" t="0"/>
                    <a:stretch>
                      <a:fillRect/>
                    </a:stretch>
                  </pic:blipFill>
                  <pic:spPr>
                    <a:xfrm>
                      <a:off x="0" y="0"/>
                      <a:ext cx="6603894" cy="791201"/>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Algorithm:</w:t>
      </w:r>
    </w:p>
    <w:p w:rsidR="00000000" w:rsidDel="00000000" w:rsidP="00000000" w:rsidRDefault="00000000" w:rsidRPr="00000000" w14:paraId="00000417">
      <w:pPr>
        <w:numPr>
          <w:ilvl w:val="0"/>
          <w:numId w:val="5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semantic embeddings from question text using a pretrained LLM.</w:t>
      </w:r>
    </w:p>
    <w:p w:rsidR="00000000" w:rsidDel="00000000" w:rsidP="00000000" w:rsidRDefault="00000000" w:rsidRPr="00000000" w14:paraId="00000418">
      <w:pPr>
        <w:numPr>
          <w:ilvl w:val="0"/>
          <w:numId w:val="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Fuse these embeddings with structured features in the transformer encoder.</w:t>
      </w:r>
    </w:p>
    <w:p w:rsidR="00000000" w:rsidDel="00000000" w:rsidP="00000000" w:rsidRDefault="00000000" w:rsidRPr="00000000" w14:paraId="00000419">
      <w:pPr>
        <w:numPr>
          <w:ilvl w:val="0"/>
          <w:numId w:val="5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both probability of correctness and generate short textual rationale.</w:t>
        <w:br w:type="textWrapping"/>
      </w:r>
    </w:p>
    <w:p w:rsidR="00000000" w:rsidDel="00000000" w:rsidP="00000000" w:rsidRDefault="00000000" w:rsidRPr="00000000" w14:paraId="0000041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w:t>
      </w:r>
    </w:p>
    <w:p w:rsidR="00000000" w:rsidDel="00000000" w:rsidP="00000000" w:rsidRDefault="00000000" w:rsidRPr="00000000" w14:paraId="0000041B">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interpretability and semantic context awareness.</w:t>
      </w:r>
    </w:p>
    <w:p w:rsidR="00000000" w:rsidDel="00000000" w:rsidP="00000000" w:rsidRDefault="00000000" w:rsidRPr="00000000" w14:paraId="0000041C">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Capable of producing human-readable feedback like “Student struggles with recursive logic questions.”</w:t>
      </w:r>
    </w:p>
    <w:p w:rsidR="00000000" w:rsidDel="00000000" w:rsidP="00000000" w:rsidRDefault="00000000" w:rsidRPr="00000000" w14:paraId="0000041D">
      <w:pPr>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 ~3–5% AUC improvement in pilot tests over baseline SAKT.</w:t>
      </w:r>
    </w:p>
    <w:p w:rsidR="00000000" w:rsidDel="00000000" w:rsidP="00000000" w:rsidRDefault="00000000" w:rsidRPr="00000000" w14:paraId="0000041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Limitations:</w:t>
      </w:r>
    </w:p>
    <w:p w:rsidR="00000000" w:rsidDel="00000000" w:rsidP="00000000" w:rsidRDefault="00000000" w:rsidRPr="00000000" w14:paraId="0000041F">
      <w:pPr>
        <w:numPr>
          <w:ilvl w:val="0"/>
          <w:numId w:val="43"/>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Computationally heavy; depends on fine-tuned embedding models.</w:t>
      </w:r>
    </w:p>
    <w:p w:rsidR="00000000" w:rsidDel="00000000" w:rsidP="00000000" w:rsidRDefault="00000000" w:rsidRPr="00000000" w14:paraId="00000420">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rbgdoy8ggrhx" w:id="66"/>
      <w:bookmarkEnd w:id="66"/>
      <w:r w:rsidDel="00000000" w:rsidR="00000000" w:rsidRPr="00000000">
        <w:rPr>
          <w:rFonts w:ascii="Times New Roman" w:cs="Times New Roman" w:eastAsia="Times New Roman" w:hAnsi="Times New Roman"/>
          <w:b w:val="1"/>
          <w:color w:val="000000"/>
          <w:sz w:val="22"/>
          <w:szCs w:val="22"/>
          <w:rtl w:val="0"/>
        </w:rPr>
        <w:t xml:space="preserve">4.1.6 Additional Support Models</w:t>
      </w:r>
    </w:p>
    <w:p w:rsidR="00000000" w:rsidDel="00000000" w:rsidP="00000000" w:rsidRDefault="00000000" w:rsidRPr="00000000" w14:paraId="0000042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robustness and cross-validation of performance, the following auxiliary models are also incorporated:</w:t>
      </w:r>
    </w:p>
    <w:p w:rsidR="00000000" w:rsidDel="00000000" w:rsidP="00000000" w:rsidRDefault="00000000" w:rsidRPr="00000000" w14:paraId="00000422">
      <w:pPr>
        <w:numPr>
          <w:ilvl w:val="0"/>
          <w:numId w:val="64"/>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Logistic Regression (LR):</w:t>
      </w:r>
      <w:r w:rsidDel="00000000" w:rsidR="00000000" w:rsidRPr="00000000">
        <w:rPr>
          <w:rFonts w:ascii="Times New Roman" w:cs="Times New Roman" w:eastAsia="Times New Roman" w:hAnsi="Times New Roman"/>
          <w:rtl w:val="0"/>
        </w:rPr>
        <w:t xml:space="preserve"> Simple interpretability baseline for binary classification.</w:t>
      </w:r>
    </w:p>
    <w:p w:rsidR="00000000" w:rsidDel="00000000" w:rsidP="00000000" w:rsidRDefault="00000000" w:rsidRPr="00000000" w14:paraId="00000423">
      <w:pPr>
        <w:numPr>
          <w:ilvl w:val="0"/>
          <w:numId w:val="64"/>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Random Forest (RF):</w:t>
      </w:r>
      <w:r w:rsidDel="00000000" w:rsidR="00000000" w:rsidRPr="00000000">
        <w:rPr>
          <w:rFonts w:ascii="Times New Roman" w:cs="Times New Roman" w:eastAsia="Times New Roman" w:hAnsi="Times New Roman"/>
          <w:rtl w:val="0"/>
        </w:rPr>
        <w:t xml:space="preserve"> Nonlinear baseline for feature importance analysis.</w:t>
      </w:r>
    </w:p>
    <w:p w:rsidR="00000000" w:rsidDel="00000000" w:rsidP="00000000" w:rsidRDefault="00000000" w:rsidRPr="00000000" w14:paraId="00000424">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tnqozlnsxnpc" w:id="67"/>
      <w:bookmarkEnd w:id="67"/>
      <w:r w:rsidDel="00000000" w:rsidR="00000000" w:rsidRPr="00000000">
        <w:rPr>
          <w:rFonts w:ascii="Times New Roman" w:cs="Times New Roman" w:eastAsia="Times New Roman" w:hAnsi="Times New Roman"/>
          <w:b w:val="1"/>
          <w:color w:val="000000"/>
          <w:sz w:val="22"/>
          <w:szCs w:val="22"/>
          <w:rtl w:val="0"/>
        </w:rPr>
        <w:t xml:space="preserve">4.1.7 Comparative Summary of Proposed Models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458.4615384615386"/>
        <w:gridCol w:w="1763.0769230769233"/>
        <w:gridCol w:w="1527.6923076923076"/>
        <w:gridCol w:w="1624.6153846153848"/>
        <w:gridCol w:w="1306.1538461538462"/>
        <w:tblGridChange w:id="0">
          <w:tblGrid>
            <w:gridCol w:w="1680"/>
            <w:gridCol w:w="1458.4615384615386"/>
            <w:gridCol w:w="1763.0769230769233"/>
            <w:gridCol w:w="1527.6923076923076"/>
            <w:gridCol w:w="1624.6153846153848"/>
            <w:gridCol w:w="1306.1538461538462"/>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Innovation Level</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BKT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Probabilistic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Markov mastery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Interpretable, 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Ignores long-term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DKT (LSTM)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temporal modeling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Learns time 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interpretability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baseline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DKVMN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Memory-based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Concept-level attention and dynamic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cross-skill effects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memory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Transformer KT (SAKT/AKT)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Self-Attention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Long-context modeling via attention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accurate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large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State-of-the-art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Hybrid LLM-KT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Transformer + LLM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 behavioral 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explainable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Aux. Logistic /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 interpretability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to debug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Weaker predictive power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r>
    </w:tbl>
    <w:p w:rsidR="00000000" w:rsidDel="00000000" w:rsidP="00000000" w:rsidRDefault="00000000" w:rsidRPr="00000000" w14:paraId="0000044F">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gjvqfmje6vtw" w:id="68"/>
      <w:bookmarkEnd w:id="68"/>
      <w:r w:rsidDel="00000000" w:rsidR="00000000" w:rsidRPr="00000000">
        <w:rPr>
          <w:rFonts w:ascii="Times New Roman" w:cs="Times New Roman" w:eastAsia="Times New Roman" w:hAnsi="Times New Roman"/>
          <w:b w:val="1"/>
          <w:color w:val="000000"/>
          <w:sz w:val="22"/>
          <w:szCs w:val="22"/>
          <w:rtl w:val="0"/>
        </w:rPr>
        <w:t xml:space="preserve">4.1.8 Outcome</w:t>
      </w:r>
    </w:p>
    <w:p w:rsidR="00000000" w:rsidDel="00000000" w:rsidP="00000000" w:rsidRDefault="00000000" w:rsidRPr="00000000" w14:paraId="00000450">
      <w:pPr>
        <w:numPr>
          <w:ilvl w:val="0"/>
          <w:numId w:val="2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five detailed models addressing multiple learning analytics tasks.</w:t>
      </w:r>
    </w:p>
    <w:p w:rsidR="00000000" w:rsidDel="00000000" w:rsidP="00000000" w:rsidRDefault="00000000" w:rsidRPr="00000000" w14:paraId="00000451">
      <w:pPr>
        <w:numPr>
          <w:ilvl w:val="0"/>
          <w:numId w:val="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Included one innovative model (Hybrid LLM-KT) that extends transformer-based KT with LLM semantic reasoning.</w:t>
      </w:r>
    </w:p>
    <w:p w:rsidR="00000000" w:rsidDel="00000000" w:rsidP="00000000" w:rsidRDefault="00000000" w:rsidRPr="00000000" w14:paraId="00000452">
      <w:pPr>
        <w:numPr>
          <w:ilvl w:val="0"/>
          <w:numId w:val="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Clearly outlined each model’s concept, architecture, features, algorithm, and motivation.</w:t>
      </w:r>
    </w:p>
    <w:p w:rsidR="00000000" w:rsidDel="00000000" w:rsidP="00000000" w:rsidRDefault="00000000" w:rsidRPr="00000000" w14:paraId="00000453">
      <w:pPr>
        <w:numPr>
          <w:ilvl w:val="0"/>
          <w:numId w:val="2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foundation for upcoming sections (4.2–4.4), which cover implementation, comparison, and evaluation.</w:t>
      </w:r>
    </w:p>
    <w:p w:rsidR="00000000" w:rsidDel="00000000" w:rsidP="00000000" w:rsidRDefault="00000000" w:rsidRPr="00000000" w14:paraId="00000454">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82875" cy="4024313"/>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82875"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pStyle w:val="Heading2"/>
        <w:keepNext w:val="0"/>
        <w:keepLines w:val="0"/>
        <w:spacing w:after="80" w:line="240" w:lineRule="auto"/>
        <w:rPr>
          <w:rFonts w:ascii="Times New Roman" w:cs="Times New Roman" w:eastAsia="Times New Roman" w:hAnsi="Times New Roman"/>
          <w:b w:val="1"/>
          <w:sz w:val="28"/>
          <w:szCs w:val="28"/>
        </w:rPr>
      </w:pPr>
      <w:bookmarkStart w:colFirst="0" w:colLast="0" w:name="_3zx17ane51ae" w:id="69"/>
      <w:bookmarkEnd w:id="69"/>
      <w:r w:rsidDel="00000000" w:rsidR="00000000" w:rsidRPr="00000000">
        <w:rPr>
          <w:rFonts w:ascii="Times New Roman" w:cs="Times New Roman" w:eastAsia="Times New Roman" w:hAnsi="Times New Roman"/>
          <w:b w:val="1"/>
          <w:sz w:val="28"/>
          <w:szCs w:val="28"/>
          <w:rtl w:val="0"/>
        </w:rPr>
        <w:t xml:space="preserve">4.2 Model Supports</w:t>
      </w:r>
    </w:p>
    <w:p w:rsidR="00000000" w:rsidDel="00000000" w:rsidP="00000000" w:rsidRDefault="00000000" w:rsidRPr="00000000" w14:paraId="000004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the </w:t>
      </w:r>
      <w:r w:rsidDel="00000000" w:rsidR="00000000" w:rsidRPr="00000000">
        <w:rPr>
          <w:rFonts w:ascii="Times New Roman" w:cs="Times New Roman" w:eastAsia="Times New Roman" w:hAnsi="Times New Roman"/>
          <w:b w:val="1"/>
          <w:rtl w:val="0"/>
        </w:rPr>
        <w:t xml:space="preserve">platform, environment, and toolchain</w:t>
      </w:r>
      <w:r w:rsidDel="00000000" w:rsidR="00000000" w:rsidRPr="00000000">
        <w:rPr>
          <w:rFonts w:ascii="Times New Roman" w:cs="Times New Roman" w:eastAsia="Times New Roman" w:hAnsi="Times New Roman"/>
          <w:rtl w:val="0"/>
        </w:rPr>
        <w:t xml:space="preserve"> that support the development, training, and evaluation of all five proposed models. The system is designed for scalability, reproducibility, and efficient experimentation across deep and classical learning workflows.</w:t>
      </w:r>
    </w:p>
    <w:p w:rsidR="00000000" w:rsidDel="00000000" w:rsidP="00000000" w:rsidRDefault="00000000" w:rsidRPr="00000000" w14:paraId="00000458">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e28uvesyzlsv" w:id="70"/>
      <w:bookmarkEnd w:id="70"/>
      <w:r w:rsidDel="00000000" w:rsidR="00000000" w:rsidRPr="00000000">
        <w:rPr>
          <w:rFonts w:ascii="Times New Roman" w:cs="Times New Roman" w:eastAsia="Times New Roman" w:hAnsi="Times New Roman"/>
          <w:b w:val="1"/>
          <w:color w:val="000000"/>
          <w:sz w:val="22"/>
          <w:szCs w:val="22"/>
          <w:rtl w:val="0"/>
        </w:rPr>
        <w:t xml:space="preserve">4.2.1 Development Environment</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14.441503440974"/>
        <w:gridCol w:w="6545.558496559025"/>
        <w:tblGridChange w:id="0">
          <w:tblGrid>
            <w:gridCol w:w="2814.441503440974"/>
            <w:gridCol w:w="6545.558496559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Configuration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Compute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Colab Pro + local GPU ( NVIDIA RTX 3060 / 12 GB VRAM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Operating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22.04 LTS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Programming 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Core Libraries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2.1, TensorFlow 2.15, Scikit-learn 1.5, NumPy, Pandas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Spark 3.5, DVC for version control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Tracking &amp;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MLflow for experiments + Weights &amp; Biases (W&amp;B) for metrics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Visualization &amp;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 Seaborn, Plotly Dash, Looker Studio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Storage &amp;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and local PostgreSQL for metadata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Reproducibility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random seeds, Dockerized environments, YAML config files</w:t>
            </w:r>
          </w:p>
        </w:tc>
      </w:tr>
    </w:tbl>
    <w:p w:rsidR="00000000" w:rsidDel="00000000" w:rsidP="00000000" w:rsidRDefault="00000000" w:rsidRPr="00000000" w14:paraId="0000046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edujbdt1644j" w:id="71"/>
      <w:bookmarkEnd w:id="71"/>
      <w:r w:rsidDel="00000000" w:rsidR="00000000" w:rsidRPr="00000000">
        <w:rPr>
          <w:rFonts w:ascii="Times New Roman" w:cs="Times New Roman" w:eastAsia="Times New Roman" w:hAnsi="Times New Roman"/>
          <w:b w:val="1"/>
          <w:color w:val="000000"/>
          <w:sz w:val="22"/>
          <w:szCs w:val="22"/>
          <w:rtl w:val="0"/>
        </w:rPr>
        <w:t xml:space="preserve">4.2.2 Toolchain Support for Each Model</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6.734902763562"/>
        <w:gridCol w:w="3180.675537359263"/>
        <w:gridCol w:w="2677.7072671443193"/>
        <w:gridCol w:w="1714.8822927328556"/>
        <w:tblGridChange w:id="0">
          <w:tblGrid>
            <w:gridCol w:w="1786.734902763562"/>
            <w:gridCol w:w="3180.675537359263"/>
            <w:gridCol w:w="2677.7072671443193"/>
            <w:gridCol w:w="1714.882292732855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Hardware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 NumPy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hmmlearn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torch.nn (LSTM, Dropout)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DKVMN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 AttentionLib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memory 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Transformer 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 Hugging Face Transformers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encoder 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 LLM-KT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 OpenAI/Gemini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embeddings, fusion layers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 + API access</w:t>
            </w:r>
          </w:p>
        </w:tc>
      </w:tr>
    </w:tbl>
    <w:p w:rsidR="00000000" w:rsidDel="00000000" w:rsidP="00000000" w:rsidRDefault="00000000" w:rsidRPr="00000000" w14:paraId="00000487">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uxozcj4aymkd" w:id="72"/>
      <w:bookmarkEnd w:id="72"/>
      <w:r w:rsidDel="00000000" w:rsidR="00000000" w:rsidRPr="00000000">
        <w:rPr>
          <w:rFonts w:ascii="Times New Roman" w:cs="Times New Roman" w:eastAsia="Times New Roman" w:hAnsi="Times New Roman"/>
          <w:b w:val="1"/>
          <w:color w:val="000000"/>
          <w:sz w:val="22"/>
          <w:szCs w:val="22"/>
          <w:rtl w:val="0"/>
        </w:rPr>
        <w:t xml:space="preserve">4.2.3 Machine Learning Workflow</w:t>
      </w:r>
    </w:p>
    <w:p w:rsidR="00000000" w:rsidDel="00000000" w:rsidP="00000000" w:rsidRDefault="00000000" w:rsidRPr="00000000" w14:paraId="00000488">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Pipeline Stages:</w:t>
      </w:r>
    </w:p>
    <w:p w:rsidR="00000000" w:rsidDel="00000000" w:rsidP="00000000" w:rsidRDefault="00000000" w:rsidRPr="00000000" w14:paraId="00000489">
      <w:pPr>
        <w:numPr>
          <w:ilvl w:val="0"/>
          <w:numId w:val="17"/>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Data Load:</w:t>
      </w:r>
      <w:r w:rsidDel="00000000" w:rsidR="00000000" w:rsidRPr="00000000">
        <w:rPr>
          <w:rFonts w:ascii="Times New Roman" w:cs="Times New Roman" w:eastAsia="Times New Roman" w:hAnsi="Times New Roman"/>
          <w:rtl w:val="0"/>
        </w:rPr>
        <w:t xml:space="preserve"> Fetch prepared train/val/test datasets (Parquet/JSONL).</w:t>
      </w:r>
    </w:p>
    <w:p w:rsidR="00000000" w:rsidDel="00000000" w:rsidP="00000000" w:rsidRDefault="00000000" w:rsidRPr="00000000" w14:paraId="0000048A">
      <w:pPr>
        <w:numPr>
          <w:ilvl w:val="0"/>
          <w:numId w:val="1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Feature Embedding:</w:t>
      </w:r>
      <w:r w:rsidDel="00000000" w:rsidR="00000000" w:rsidRPr="00000000">
        <w:rPr>
          <w:rFonts w:ascii="Times New Roman" w:cs="Times New Roman" w:eastAsia="Times New Roman" w:hAnsi="Times New Roman"/>
          <w:rtl w:val="0"/>
        </w:rPr>
        <w:t xml:space="preserve"> Encode KCs and generate LLM embeddings (if applicable).</w:t>
      </w:r>
    </w:p>
    <w:p w:rsidR="00000000" w:rsidDel="00000000" w:rsidP="00000000" w:rsidRDefault="00000000" w:rsidRPr="00000000" w14:paraId="0000048B">
      <w:pPr>
        <w:numPr>
          <w:ilvl w:val="0"/>
          <w:numId w:val="1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Model Training:</w:t>
      </w:r>
      <w:r w:rsidDel="00000000" w:rsidR="00000000" w:rsidRPr="00000000">
        <w:rPr>
          <w:rFonts w:ascii="Times New Roman" w:cs="Times New Roman" w:eastAsia="Times New Roman" w:hAnsi="Times New Roman"/>
          <w:rtl w:val="0"/>
        </w:rPr>
        <w:t xml:space="preserve"> Execute training scripts (train_dkt.py, train_llmkt.py).</w:t>
      </w:r>
    </w:p>
    <w:p w:rsidR="00000000" w:rsidDel="00000000" w:rsidP="00000000" w:rsidRDefault="00000000" w:rsidRPr="00000000" w14:paraId="0000048C">
      <w:pPr>
        <w:numPr>
          <w:ilvl w:val="0"/>
          <w:numId w:val="1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Validation &amp; Logging:</w:t>
      </w:r>
      <w:r w:rsidDel="00000000" w:rsidR="00000000" w:rsidRPr="00000000">
        <w:rPr>
          <w:rFonts w:ascii="Times New Roman" w:cs="Times New Roman" w:eastAsia="Times New Roman" w:hAnsi="Times New Roman"/>
          <w:rtl w:val="0"/>
        </w:rPr>
        <w:t xml:space="preserve"> Track AUC, loss, and ECE in MLflow/W&amp;B.</w:t>
      </w:r>
    </w:p>
    <w:p w:rsidR="00000000" w:rsidDel="00000000" w:rsidP="00000000" w:rsidRDefault="00000000" w:rsidRPr="00000000" w14:paraId="0000048D">
      <w:pPr>
        <w:numPr>
          <w:ilvl w:val="0"/>
          <w:numId w:val="17"/>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Evaluation:</w:t>
      </w:r>
      <w:r w:rsidDel="00000000" w:rsidR="00000000" w:rsidRPr="00000000">
        <w:rPr>
          <w:rFonts w:ascii="Times New Roman" w:cs="Times New Roman" w:eastAsia="Times New Roman" w:hAnsi="Times New Roman"/>
          <w:rtl w:val="0"/>
        </w:rPr>
        <w:t xml:space="preserve"> Compare models and generate plots for Section 4.4.</w:t>
      </w:r>
    </w:p>
    <w:p w:rsidR="00000000" w:rsidDel="00000000" w:rsidP="00000000" w:rsidRDefault="00000000" w:rsidRPr="00000000" w14:paraId="0000048E">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jh1cgouqoew2" w:id="73"/>
      <w:bookmarkEnd w:id="73"/>
      <w:r w:rsidDel="00000000" w:rsidR="00000000" w:rsidRPr="00000000">
        <w:rPr>
          <w:rFonts w:ascii="Times New Roman" w:cs="Times New Roman" w:eastAsia="Times New Roman" w:hAnsi="Times New Roman"/>
          <w:b w:val="1"/>
          <w:color w:val="000000"/>
          <w:sz w:val="22"/>
          <w:szCs w:val="22"/>
          <w:rtl w:val="0"/>
        </w:rPr>
        <w:t xml:space="preserve">4.2.4 Platform Architecture Diagram</w:t>
      </w:r>
    </w:p>
    <w:p w:rsidR="00000000" w:rsidDel="00000000" w:rsidP="00000000" w:rsidRDefault="00000000" w:rsidRPr="00000000" w14:paraId="0000048F">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9 – Model Support and Data Flow Architecture</w:t>
      </w:r>
    </w:p>
    <w:p w:rsidR="00000000" w:rsidDel="00000000" w:rsidP="00000000" w:rsidRDefault="00000000" w:rsidRPr="00000000" w14:paraId="00000490">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4xzmv9i2tt8e" w:id="74"/>
      <w:bookmarkEnd w:id="74"/>
      <w:r w:rsidDel="00000000" w:rsidR="00000000" w:rsidRPr="00000000">
        <w:rPr>
          <w:rFonts w:ascii="Times New Roman" w:cs="Times New Roman" w:eastAsia="Times New Roman" w:hAnsi="Times New Roman"/>
          <w:b w:val="1"/>
          <w:color w:val="000000"/>
          <w:sz w:val="22"/>
          <w:szCs w:val="22"/>
          <w:rtl w:val="0"/>
        </w:rPr>
        <w:t xml:space="preserve">4.2.5 Outcome</w:t>
      </w:r>
    </w:p>
    <w:p w:rsidR="00000000" w:rsidDel="00000000" w:rsidP="00000000" w:rsidRDefault="00000000" w:rsidRPr="00000000" w14:paraId="00000491">
      <w:pPr>
        <w:numPr>
          <w:ilvl w:val="0"/>
          <w:numId w:val="3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Clearly defined environment and toolchain for reproducible model training.</w:t>
      </w:r>
    </w:p>
    <w:p w:rsidR="00000000" w:rsidDel="00000000" w:rsidP="00000000" w:rsidRDefault="00000000" w:rsidRPr="00000000" w14:paraId="00000492">
      <w:pPr>
        <w:numPr>
          <w:ilvl w:val="0"/>
          <w:numId w:val="3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architecture diagram illustrates data and model flow.</w:t>
      </w:r>
    </w:p>
    <w:p w:rsidR="00000000" w:rsidDel="00000000" w:rsidP="00000000" w:rsidRDefault="00000000" w:rsidRPr="00000000" w14:paraId="00000493">
      <w:pPr>
        <w:numPr>
          <w:ilvl w:val="0"/>
          <w:numId w:val="3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five models integrated into a consistent MLflow/DVC pipeline.</w:t>
      </w:r>
    </w:p>
    <w:p w:rsidR="00000000" w:rsidDel="00000000" w:rsidP="00000000" w:rsidRDefault="00000000" w:rsidRPr="00000000" w14:paraId="00000494">
      <w:pPr>
        <w:pStyle w:val="Heading1"/>
        <w:keepNext w:val="0"/>
        <w:keepLines w:val="0"/>
        <w:spacing w:before="480" w:line="240" w:lineRule="auto"/>
        <w:rPr>
          <w:rFonts w:ascii="Times New Roman" w:cs="Times New Roman" w:eastAsia="Times New Roman" w:hAnsi="Times New Roman"/>
          <w:b w:val="1"/>
          <w:sz w:val="28"/>
          <w:szCs w:val="28"/>
        </w:rPr>
      </w:pPr>
      <w:bookmarkStart w:colFirst="0" w:colLast="0" w:name="_ure9ptytvxxe" w:id="75"/>
      <w:bookmarkEnd w:id="75"/>
      <w:r w:rsidDel="00000000" w:rsidR="00000000" w:rsidRPr="00000000">
        <w:rPr>
          <w:rFonts w:ascii="Times New Roman" w:cs="Times New Roman" w:eastAsia="Times New Roman" w:hAnsi="Times New Roman"/>
          <w:b w:val="1"/>
          <w:sz w:val="28"/>
          <w:szCs w:val="28"/>
          <w:rtl w:val="0"/>
        </w:rPr>
        <w:t xml:space="preserve">4.3 Model Comparison and Justification</w:t>
      </w:r>
    </w:p>
    <w:p w:rsidR="00000000" w:rsidDel="00000000" w:rsidP="00000000" w:rsidRDefault="00000000" w:rsidRPr="00000000" w14:paraId="00000495">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q3h729y8zh1i" w:id="76"/>
      <w:bookmarkEnd w:id="76"/>
      <w:r w:rsidDel="00000000" w:rsidR="00000000" w:rsidRPr="00000000">
        <w:rPr>
          <w:rFonts w:ascii="Times New Roman" w:cs="Times New Roman" w:eastAsia="Times New Roman" w:hAnsi="Times New Roman"/>
          <w:b w:val="1"/>
          <w:sz w:val="22"/>
          <w:szCs w:val="22"/>
          <w:rtl w:val="0"/>
        </w:rPr>
        <w:t xml:space="preserve">4.3.1 What we’re comparing (targeted problems &amp; inputs)</w:t>
      </w:r>
    </w:p>
    <w:p w:rsidR="00000000" w:rsidDel="00000000" w:rsidP="00000000" w:rsidRDefault="00000000" w:rsidRPr="00000000" w14:paraId="0000049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address next-question correctness prediction (KT) and feed into downstream actions (next item, hinting, difficulty pacing). Two also support explanations/content alignment.</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6.25"/>
        <w:gridCol w:w="3529.5"/>
        <w:gridCol w:w="3734.25"/>
        <w:tblGridChange w:id="0">
          <w:tblGrid>
            <w:gridCol w:w="2096.25"/>
            <w:gridCol w:w="3529.5"/>
            <w:gridCol w:w="3734.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Targeted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Primary Features Consumed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Concept-level mastery tracking, interpretable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kc_tag, is_correct, sequence order</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DKT (LSTM)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Non-linear temporal effects in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kc_tag, is_correct, difficulty_scaled, response_time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DKVMN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attention + per-KC state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DKT + attention over KC memory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Transformer KT (SAKT/AKT)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Long-range dependencies; parallel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DKT + positional indices, hint_usage_rate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 LLM-KT (Innovative)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KT + semantic understanding/explanations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features + question_text_embedding (LLM)</w:t>
            </w:r>
          </w:p>
        </w:tc>
      </w:tr>
    </w:tbl>
    <w:p w:rsidR="00000000" w:rsidDel="00000000" w:rsidP="00000000" w:rsidRDefault="00000000" w:rsidRPr="00000000" w14:paraId="000004A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pStyle w:val="Heading2"/>
        <w:keepNext w:val="0"/>
        <w:keepLines w:val="0"/>
        <w:spacing w:after="80" w:line="240" w:lineRule="auto"/>
        <w:rPr>
          <w:rFonts w:ascii="Times New Roman" w:cs="Times New Roman" w:eastAsia="Times New Roman" w:hAnsi="Times New Roman"/>
          <w:b w:val="1"/>
          <w:sz w:val="20"/>
          <w:szCs w:val="20"/>
        </w:rPr>
      </w:pPr>
      <w:bookmarkStart w:colFirst="0" w:colLast="0" w:name="_93hguo1lwsu8" w:id="77"/>
      <w:bookmarkEnd w:id="77"/>
      <w:r w:rsidDel="00000000" w:rsidR="00000000" w:rsidRPr="00000000">
        <w:rPr>
          <w:rFonts w:ascii="Times New Roman" w:cs="Times New Roman" w:eastAsia="Times New Roman" w:hAnsi="Times New Roman"/>
          <w:b w:val="1"/>
          <w:sz w:val="20"/>
          <w:szCs w:val="20"/>
          <w:rtl w:val="0"/>
        </w:rPr>
        <w:t xml:space="preserve">4.3.2 Approaches compared</w:t>
      </w:r>
    </w:p>
    <w:tbl>
      <w:tblPr>
        <w:tblStyle w:val="Table2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1.731669266771"/>
        <w:gridCol w:w="2414.2277691107647"/>
        <w:gridCol w:w="5174.040561622465"/>
        <w:tblGridChange w:id="0">
          <w:tblGrid>
            <w:gridCol w:w="1771.731669266771"/>
            <w:gridCol w:w="2414.2277691107647"/>
            <w:gridCol w:w="5174.0405616224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Approach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Modeling Essence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Statistical</w:t>
            </w:r>
            <w:r w:rsidDel="00000000" w:rsidR="00000000" w:rsidRPr="00000000">
              <w:rPr>
                <w:rFonts w:ascii="Times New Roman" w:cs="Times New Roman" w:eastAsia="Times New Roman" w:hAnsi="Times New Roman"/>
                <w:rtl w:val="0"/>
              </w:rPr>
              <w:t xml:space="preserve"> (HMM)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Per-KC transition/guess/slip probabilities (EM)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Deep Learning</w:t>
            </w:r>
            <w:r w:rsidDel="00000000" w:rsidR="00000000" w:rsidRPr="00000000">
              <w:rPr>
                <w:rFonts w:ascii="Times New Roman" w:cs="Times New Roman" w:eastAsia="Times New Roman" w:hAnsi="Times New Roman"/>
                <w:rtl w:val="0"/>
              </w:rPr>
              <w:t xml:space="preserve"> (RNN)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Latent state learned via LSTM over sequences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DKVMN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Deep + 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(concepts) / Value (mastery) with attention updates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Transformer 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Deep + Self-Attention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Multi-head attention over past interactions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 LLM-KT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w:t>
            </w:r>
            <w:r w:rsidDel="00000000" w:rsidR="00000000" w:rsidRPr="00000000">
              <w:rPr>
                <w:rFonts w:ascii="Times New Roman" w:cs="Times New Roman" w:eastAsia="Times New Roman" w:hAnsi="Times New Roman"/>
                <w:rtl w:val="0"/>
              </w:rPr>
              <w:t xml:space="preserve"> (Transformer + LLM)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Fuse semantic item embeddings with KT encoder for prediction + rationale</w:t>
            </w:r>
          </w:p>
        </w:tc>
      </w:tr>
    </w:tbl>
    <w:p w:rsidR="00000000" w:rsidDel="00000000" w:rsidP="00000000" w:rsidRDefault="00000000" w:rsidRPr="00000000" w14:paraId="000004B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tfnmytgouioq" w:id="78"/>
      <w:bookmarkEnd w:id="78"/>
      <w:r w:rsidDel="00000000" w:rsidR="00000000" w:rsidRPr="00000000">
        <w:rPr>
          <w:rFonts w:ascii="Times New Roman" w:cs="Times New Roman" w:eastAsia="Times New Roman" w:hAnsi="Times New Roman"/>
          <w:b w:val="1"/>
          <w:sz w:val="22"/>
          <w:szCs w:val="22"/>
          <w:rtl w:val="0"/>
        </w:rPr>
        <w:t xml:space="preserve">4.3.3 Strengths, limitations, and when to use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8.7685232498723"/>
        <w:gridCol w:w="2702.2994379151764"/>
        <w:gridCol w:w="2587.511497189576"/>
        <w:gridCol w:w="2501.4205416453756"/>
        <w:tblGridChange w:id="0">
          <w:tblGrid>
            <w:gridCol w:w="1568.7685232498723"/>
            <w:gridCol w:w="2702.2994379151764"/>
            <w:gridCol w:w="2587.511497189576"/>
            <w:gridCol w:w="2501.420541645375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Best Use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tiny footprint; per-KC mastery probabilities easy to explain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 model complex temporal patterns; independent KCs assumption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audits, quick interpretability for educators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Learns non-linear, medium-range dependencies; solid baseline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interpretable; can overfit long sequences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deep baseline; modest data/compute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DKVMN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KC-level attention provides insight; handles cross-KC effects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Heavier memory; tuning sensitive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 with rich KC structure and enough scale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Transformer 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on long sequences; parallelizable; strong SOTA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Data-hungry; requires careful regularization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logs; production-grade accuracy/latency targets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 LLM-KT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semantic understanding; can output rationales; best explainability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Highest cost; needs LLM embedding infra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accuracy + explanations for pilot/exec demos</w:t>
            </w:r>
          </w:p>
        </w:tc>
      </w:tr>
    </w:tbl>
    <w:p w:rsidR="00000000" w:rsidDel="00000000" w:rsidP="00000000" w:rsidRDefault="00000000" w:rsidRPr="00000000" w14:paraId="000004D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fzqdz8tj7dr5" w:id="79"/>
      <w:bookmarkEnd w:id="79"/>
      <w:r w:rsidDel="00000000" w:rsidR="00000000" w:rsidRPr="00000000">
        <w:rPr>
          <w:rFonts w:ascii="Times New Roman" w:cs="Times New Roman" w:eastAsia="Times New Roman" w:hAnsi="Times New Roman"/>
          <w:b w:val="1"/>
          <w:sz w:val="22"/>
          <w:szCs w:val="22"/>
          <w:rtl w:val="0"/>
        </w:rPr>
        <w:t xml:space="preserve">4.3.4 Fair comparison protocol</w:t>
      </w:r>
    </w:p>
    <w:p w:rsidR="00000000" w:rsidDel="00000000" w:rsidP="00000000" w:rsidRDefault="00000000" w:rsidRPr="00000000" w14:paraId="000004D9">
      <w:pPr>
        <w:numPr>
          <w:ilvl w:val="0"/>
          <w:numId w:val="2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splits from Section 3.5; no user leakage; fixed seeds.</w:t>
      </w:r>
    </w:p>
    <w:p w:rsidR="00000000" w:rsidDel="00000000" w:rsidP="00000000" w:rsidRDefault="00000000" w:rsidRPr="00000000" w14:paraId="000004DA">
      <w:pPr>
        <w:numPr>
          <w:ilvl w:val="0"/>
          <w:numId w:val="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parity: all models get the same structured features; Hybrid adds text embeddings.</w:t>
      </w:r>
    </w:p>
    <w:p w:rsidR="00000000" w:rsidDel="00000000" w:rsidP="00000000" w:rsidRDefault="00000000" w:rsidRPr="00000000" w14:paraId="000004DB">
      <w:pPr>
        <w:numPr>
          <w:ilvl w:val="0"/>
          <w:numId w:val="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AUC, log loss, ECE (calibration), p95 latency, and per-KC AUC.</w:t>
      </w:r>
    </w:p>
    <w:p w:rsidR="00000000" w:rsidDel="00000000" w:rsidP="00000000" w:rsidRDefault="00000000" w:rsidRPr="00000000" w14:paraId="000004DC">
      <w:pPr>
        <w:numPr>
          <w:ilvl w:val="0"/>
          <w:numId w:val="2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Training budget: 3 fixed runs/model → report mean±std; early stopping on val loss.</w:t>
      </w:r>
    </w:p>
    <w:p w:rsidR="00000000" w:rsidDel="00000000" w:rsidP="00000000" w:rsidRDefault="00000000" w:rsidRPr="00000000" w14:paraId="000004DD">
      <w:pPr>
        <w:numPr>
          <w:ilvl w:val="0"/>
          <w:numId w:val="2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post-hoc temperature scaling for deep models before AUC/ECE reporting.</w:t>
        <w:br w:type="textWrapping"/>
      </w:r>
    </w:p>
    <w:p w:rsidR="00000000" w:rsidDel="00000000" w:rsidP="00000000" w:rsidRDefault="00000000" w:rsidRPr="00000000" w14:paraId="000004DE">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i3jnukfbd864" w:id="80"/>
      <w:bookmarkEnd w:id="80"/>
      <w:r w:rsidDel="00000000" w:rsidR="00000000" w:rsidRPr="00000000">
        <w:rPr>
          <w:rFonts w:ascii="Times New Roman" w:cs="Times New Roman" w:eastAsia="Times New Roman" w:hAnsi="Times New Roman"/>
          <w:b w:val="1"/>
          <w:sz w:val="22"/>
          <w:szCs w:val="22"/>
          <w:rtl w:val="0"/>
        </w:rPr>
        <w:t xml:space="preserve">4.3.5 Justifications</w:t>
      </w:r>
    </w:p>
    <w:p w:rsidR="00000000" w:rsidDel="00000000" w:rsidP="00000000" w:rsidRDefault="00000000" w:rsidRPr="00000000" w14:paraId="000004DF">
      <w:pPr>
        <w:numPr>
          <w:ilvl w:val="0"/>
          <w:numId w:val="48"/>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BKT (baseline):</w:t>
        <w:br w:type="textWrapping"/>
      </w:r>
      <w:r w:rsidDel="00000000" w:rsidR="00000000" w:rsidRPr="00000000">
        <w:rPr>
          <w:rFonts w:ascii="Times New Roman" w:cs="Times New Roman" w:eastAsia="Times New Roman" w:hAnsi="Times New Roman"/>
          <w:rtl w:val="0"/>
        </w:rPr>
        <w:t xml:space="preserve"> Guarantees interpretability and serves as a “sanity anchor” for per-KC mastery curves. It’s crucial for stakeholder trust and debugging data leaks or mislabeled KCs.</w:t>
      </w:r>
    </w:p>
    <w:p w:rsidR="00000000" w:rsidDel="00000000" w:rsidP="00000000" w:rsidRDefault="00000000" w:rsidRPr="00000000" w14:paraId="000004E0">
      <w:pPr>
        <w:numPr>
          <w:ilvl w:val="0"/>
          <w:numId w:val="4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DKT (strong deep baseline):</w:t>
        <w:br w:type="textWrapping"/>
      </w:r>
      <w:r w:rsidDel="00000000" w:rsidR="00000000" w:rsidRPr="00000000">
        <w:rPr>
          <w:rFonts w:ascii="Times New Roman" w:cs="Times New Roman" w:eastAsia="Times New Roman" w:hAnsi="Times New Roman"/>
          <w:rtl w:val="0"/>
        </w:rPr>
        <w:t xml:space="preserve"> Simple to implement, fast to iterate, and establishes a credible deep benchmark. Useful when sequences are medium length and we want quick lifts over BKT.</w:t>
      </w:r>
    </w:p>
    <w:p w:rsidR="00000000" w:rsidDel="00000000" w:rsidP="00000000" w:rsidRDefault="00000000" w:rsidRPr="00000000" w14:paraId="000004E1">
      <w:pPr>
        <w:numPr>
          <w:ilvl w:val="0"/>
          <w:numId w:val="4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DKVMN (concept insight):</w:t>
        <w:br w:type="textWrapping"/>
      </w:r>
      <w:r w:rsidDel="00000000" w:rsidR="00000000" w:rsidRPr="00000000">
        <w:rPr>
          <w:rFonts w:ascii="Times New Roman" w:cs="Times New Roman" w:eastAsia="Times New Roman" w:hAnsi="Times New Roman"/>
          <w:rtl w:val="0"/>
        </w:rPr>
        <w:t xml:space="preserve"> Attention over </w:t>
      </w:r>
      <w:r w:rsidDel="00000000" w:rsidR="00000000" w:rsidRPr="00000000">
        <w:rPr>
          <w:rFonts w:ascii="Times New Roman" w:cs="Times New Roman" w:eastAsia="Times New Roman" w:hAnsi="Times New Roman"/>
          <w:b w:val="1"/>
          <w:rtl w:val="0"/>
        </w:rPr>
        <w:t xml:space="preserve">key (KC)</w:t>
      </w:r>
      <w:r w:rsidDel="00000000" w:rsidR="00000000" w:rsidRPr="00000000">
        <w:rPr>
          <w:rFonts w:ascii="Times New Roman" w:cs="Times New Roman" w:eastAsia="Times New Roman" w:hAnsi="Times New Roman"/>
          <w:rtl w:val="0"/>
        </w:rPr>
        <w:t xml:space="preserve"> memory reveals which concepts drive errors. Valuable for instructional design and curriculum sequencing—even if the compute is higher.</w:t>
      </w:r>
    </w:p>
    <w:p w:rsidR="00000000" w:rsidDel="00000000" w:rsidP="00000000" w:rsidRDefault="00000000" w:rsidRPr="00000000" w14:paraId="000004E2">
      <w:pPr>
        <w:numPr>
          <w:ilvl w:val="0"/>
          <w:numId w:val="48"/>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Transformer KT (primary production):</w:t>
        <w:br w:type="textWrapping"/>
      </w:r>
      <w:r w:rsidDel="00000000" w:rsidR="00000000" w:rsidRPr="00000000">
        <w:rPr>
          <w:rFonts w:ascii="Times New Roman" w:cs="Times New Roman" w:eastAsia="Times New Roman" w:hAnsi="Times New Roman"/>
          <w:rtl w:val="0"/>
        </w:rPr>
        <w:t xml:space="preserve"> Best trade-off of accuracy, scalability, and long-context modeling on large logs. Easier distributed training; strong fit for our dataset scale.</w:t>
      </w:r>
    </w:p>
    <w:p w:rsidR="00000000" w:rsidDel="00000000" w:rsidP="00000000" w:rsidRDefault="00000000" w:rsidRPr="00000000" w14:paraId="000004E3">
      <w:pPr>
        <w:numPr>
          <w:ilvl w:val="0"/>
          <w:numId w:val="48"/>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Hybrid LLM-KT (innovative choice):</w:t>
        <w:br w:type="textWrapping"/>
      </w:r>
      <w:r w:rsidDel="00000000" w:rsidR="00000000" w:rsidRPr="00000000">
        <w:rPr>
          <w:rFonts w:ascii="Times New Roman" w:cs="Times New Roman" w:eastAsia="Times New Roman" w:hAnsi="Times New Roman"/>
          <w:rtl w:val="0"/>
        </w:rPr>
        <w:t xml:space="preserve"> Fuses structured behavior with semantic item understanding, producing both a probability and a short rationale. This addresses the real stakeholder need: accurate predictions that can be explained in plain language. Chosen as flagship for pilots and exec demos.</w:t>
      </w:r>
    </w:p>
    <w:p w:rsidR="00000000" w:rsidDel="00000000" w:rsidP="00000000" w:rsidRDefault="00000000" w:rsidRPr="00000000" w14:paraId="000004E4">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67twbhoh7g4o" w:id="81"/>
      <w:bookmarkEnd w:id="81"/>
      <w:r w:rsidDel="00000000" w:rsidR="00000000" w:rsidRPr="00000000">
        <w:rPr>
          <w:rFonts w:ascii="Times New Roman" w:cs="Times New Roman" w:eastAsia="Times New Roman" w:hAnsi="Times New Roman"/>
          <w:b w:val="1"/>
          <w:sz w:val="22"/>
          <w:szCs w:val="22"/>
          <w:rtl w:val="0"/>
        </w:rPr>
        <w:t xml:space="preserve">4.3.6 Recommended selection &amp; rollout</w:t>
      </w:r>
    </w:p>
    <w:p w:rsidR="00000000" w:rsidDel="00000000" w:rsidP="00000000" w:rsidRDefault="00000000" w:rsidRPr="00000000" w14:paraId="000004E5">
      <w:pPr>
        <w:numPr>
          <w:ilvl w:val="0"/>
          <w:numId w:val="7"/>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Primary:</w:t>
      </w:r>
      <w:r w:rsidDel="00000000" w:rsidR="00000000" w:rsidRPr="00000000">
        <w:rPr>
          <w:rFonts w:ascii="Times New Roman" w:cs="Times New Roman" w:eastAsia="Times New Roman" w:hAnsi="Times New Roman"/>
          <w:rtl w:val="0"/>
        </w:rPr>
        <w:t xml:space="preserve"> Hybrid LLM-KT for pilots requiring explanations.</w:t>
      </w:r>
    </w:p>
    <w:p w:rsidR="00000000" w:rsidDel="00000000" w:rsidP="00000000" w:rsidRDefault="00000000" w:rsidRPr="00000000" w14:paraId="000004E6">
      <w:pPr>
        <w:numPr>
          <w:ilvl w:val="0"/>
          <w:numId w:val="7"/>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Backup/Prod-ready:</w:t>
      </w:r>
      <w:r w:rsidDel="00000000" w:rsidR="00000000" w:rsidRPr="00000000">
        <w:rPr>
          <w:rFonts w:ascii="Times New Roman" w:cs="Times New Roman" w:eastAsia="Times New Roman" w:hAnsi="Times New Roman"/>
          <w:rtl w:val="0"/>
        </w:rPr>
        <w:t xml:space="preserve"> Transformer KT for cost-efficient, high-throughput inference.</w:t>
      </w:r>
    </w:p>
    <w:p w:rsidR="00000000" w:rsidDel="00000000" w:rsidP="00000000" w:rsidRDefault="00000000" w:rsidRPr="00000000" w14:paraId="000004E7">
      <w:pPr>
        <w:numPr>
          <w:ilvl w:val="0"/>
          <w:numId w:val="7"/>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Baselines kept:</w:t>
      </w:r>
      <w:r w:rsidDel="00000000" w:rsidR="00000000" w:rsidRPr="00000000">
        <w:rPr>
          <w:rFonts w:ascii="Times New Roman" w:cs="Times New Roman" w:eastAsia="Times New Roman" w:hAnsi="Times New Roman"/>
          <w:rtl w:val="0"/>
        </w:rPr>
        <w:t xml:space="preserve"> BKT + DKT for audits and ablation; DKVMN for concept-level diagnostics.</w:t>
      </w:r>
    </w:p>
    <w:p w:rsidR="00000000" w:rsidDel="00000000" w:rsidP="00000000" w:rsidRDefault="00000000" w:rsidRPr="00000000" w14:paraId="000004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Promotion rule:</w:t>
      </w:r>
      <w:r w:rsidDel="00000000" w:rsidR="00000000" w:rsidRPr="00000000">
        <w:rPr>
          <w:rFonts w:ascii="Times New Roman" w:cs="Times New Roman" w:eastAsia="Times New Roman" w:hAnsi="Times New Roman"/>
          <w:rtl w:val="0"/>
        </w:rPr>
        <w:t xml:space="preserve"> Promote a model if </w:t>
      </w:r>
      <w:r w:rsidDel="00000000" w:rsidR="00000000" w:rsidRPr="00000000">
        <w:rPr>
          <w:rFonts w:ascii="Gungsuh" w:cs="Gungsuh" w:eastAsia="Gungsuh" w:hAnsi="Gungsuh"/>
          <w:b w:val="1"/>
          <w:rtl w:val="0"/>
        </w:rPr>
        <w:t xml:space="preserve">AUC ≥ 0.85</w:t>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b w:val="1"/>
          <w:rtl w:val="0"/>
        </w:rPr>
        <w:t xml:space="preserve">ECE ≤ 0.05</w:t>
      </w:r>
      <w:r w:rsidDel="00000000" w:rsidR="00000000" w:rsidRPr="00000000">
        <w:rPr>
          <w:rFonts w:ascii="Times New Roman" w:cs="Times New Roman" w:eastAsia="Times New Roman" w:hAnsi="Times New Roman"/>
          <w:rtl w:val="0"/>
        </w:rPr>
        <w:t xml:space="preserve">, and </w:t>
      </w:r>
      <w:r w:rsidDel="00000000" w:rsidR="00000000" w:rsidRPr="00000000">
        <w:rPr>
          <w:rFonts w:ascii="Gungsuh" w:cs="Gungsuh" w:eastAsia="Gungsuh" w:hAnsi="Gungsuh"/>
          <w:b w:val="1"/>
          <w:rtl w:val="0"/>
        </w:rPr>
        <w:t xml:space="preserve">p95 latency ≤ 120 ms</w:t>
      </w:r>
      <w:r w:rsidDel="00000000" w:rsidR="00000000" w:rsidRPr="00000000">
        <w:rPr>
          <w:rFonts w:ascii="Times New Roman" w:cs="Times New Roman" w:eastAsia="Times New Roman" w:hAnsi="Times New Roman"/>
          <w:rtl w:val="0"/>
        </w:rPr>
        <w:t xml:space="preserve"> on the test split, with no KC dropping below </w:t>
      </w:r>
      <w:r w:rsidDel="00000000" w:rsidR="00000000" w:rsidRPr="00000000">
        <w:rPr>
          <w:rFonts w:ascii="Times New Roman" w:cs="Times New Roman" w:eastAsia="Times New Roman" w:hAnsi="Times New Roman"/>
          <w:b w:val="1"/>
          <w:rtl w:val="0"/>
        </w:rPr>
        <w:t xml:space="preserve">AUC 0.70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9">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eoji25o8r989" w:id="82"/>
      <w:bookmarkEnd w:id="82"/>
      <w:r w:rsidDel="00000000" w:rsidR="00000000" w:rsidRPr="00000000">
        <w:rPr>
          <w:rFonts w:ascii="Times New Roman" w:cs="Times New Roman" w:eastAsia="Times New Roman" w:hAnsi="Times New Roman"/>
          <w:b w:val="1"/>
          <w:sz w:val="22"/>
          <w:szCs w:val="22"/>
          <w:rtl w:val="0"/>
        </w:rPr>
        <w:t xml:space="preserve">4.3.7 Risks &amp; mitigations</w:t>
      </w:r>
    </w:p>
    <w:p w:rsidR="00000000" w:rsidDel="00000000" w:rsidP="00000000" w:rsidRDefault="00000000" w:rsidRPr="00000000" w14:paraId="000004EA">
      <w:pPr>
        <w:numPr>
          <w:ilvl w:val="0"/>
          <w:numId w:val="36"/>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Cost/Latency (Hybrid):</w:t>
      </w:r>
      <w:r w:rsidDel="00000000" w:rsidR="00000000" w:rsidRPr="00000000">
        <w:rPr>
          <w:rFonts w:ascii="Times New Roman" w:cs="Times New Roman" w:eastAsia="Times New Roman" w:hAnsi="Times New Roman"/>
          <w:rtl w:val="0"/>
        </w:rPr>
        <w:t xml:space="preserve"> cache LLM embeddings; batch inference; use smaller text encoders.</w:t>
      </w:r>
    </w:p>
    <w:p w:rsidR="00000000" w:rsidDel="00000000" w:rsidP="00000000" w:rsidRDefault="00000000" w:rsidRPr="00000000" w14:paraId="000004EB">
      <w:pPr>
        <w:numPr>
          <w:ilvl w:val="0"/>
          <w:numId w:val="3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Data drift:</w:t>
      </w:r>
      <w:r w:rsidDel="00000000" w:rsidR="00000000" w:rsidRPr="00000000">
        <w:rPr>
          <w:rFonts w:ascii="Times New Roman" w:cs="Times New Roman" w:eastAsia="Times New Roman" w:hAnsi="Times New Roman"/>
          <w:rtl w:val="0"/>
        </w:rPr>
        <w:t xml:space="preserve"> nightly drift checks on difficulty/accuracy; recalibrate temperatures monthly.</w:t>
      </w:r>
    </w:p>
    <w:p w:rsidR="00000000" w:rsidDel="00000000" w:rsidP="00000000" w:rsidRDefault="00000000" w:rsidRPr="00000000" w14:paraId="000004EC">
      <w:pPr>
        <w:numPr>
          <w:ilvl w:val="0"/>
          <w:numId w:val="36"/>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Explainability gaps:</w:t>
      </w:r>
      <w:r w:rsidDel="00000000" w:rsidR="00000000" w:rsidRPr="00000000">
        <w:rPr>
          <w:rFonts w:ascii="Times New Roman" w:cs="Times New Roman" w:eastAsia="Times New Roman" w:hAnsi="Times New Roman"/>
          <w:rtl w:val="0"/>
        </w:rPr>
        <w:t xml:space="preserve"> store attention maps, top-K rationale tokens, and per-KC contributions.</w:t>
      </w:r>
    </w:p>
    <w:p w:rsidR="00000000" w:rsidDel="00000000" w:rsidP="00000000" w:rsidRDefault="00000000" w:rsidRPr="00000000" w14:paraId="000004ED">
      <w:pPr>
        <w:pStyle w:val="Heading2"/>
        <w:keepNext w:val="0"/>
        <w:keepLines w:val="0"/>
        <w:spacing w:after="80" w:line="240" w:lineRule="auto"/>
        <w:rPr>
          <w:rFonts w:ascii="Times New Roman" w:cs="Times New Roman" w:eastAsia="Times New Roman" w:hAnsi="Times New Roman"/>
          <w:b w:val="1"/>
          <w:sz w:val="22"/>
          <w:szCs w:val="22"/>
        </w:rPr>
      </w:pPr>
      <w:bookmarkStart w:colFirst="0" w:colLast="0" w:name="_ugchyml0udjj" w:id="83"/>
      <w:bookmarkEnd w:id="83"/>
      <w:r w:rsidDel="00000000" w:rsidR="00000000" w:rsidRPr="00000000">
        <w:rPr>
          <w:rFonts w:ascii="Times New Roman" w:cs="Times New Roman" w:eastAsia="Times New Roman" w:hAnsi="Times New Roman"/>
          <w:b w:val="1"/>
          <w:sz w:val="22"/>
          <w:szCs w:val="22"/>
          <w:rtl w:val="0"/>
        </w:rPr>
        <w:t xml:space="preserve">4.4 Model Evaluation Method</w:t>
      </w:r>
    </w:p>
    <w:p w:rsidR="00000000" w:rsidDel="00000000" w:rsidP="00000000" w:rsidRDefault="00000000" w:rsidRPr="00000000" w14:paraId="000004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standardized evaluation framework used to assess the performance, robustness, and reliability of all proposed models.</w:t>
        <w:br w:type="textWrapping"/>
        <w:t xml:space="preserve"> Evaluation was performed consistently across all datasets and architectures to ensure comparability, fairness, and statistical validity.</w:t>
      </w:r>
    </w:p>
    <w:p w:rsidR="00000000" w:rsidDel="00000000" w:rsidP="00000000" w:rsidRDefault="00000000" w:rsidRPr="00000000" w14:paraId="000004EF">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2gxdc1kuew8p" w:id="84"/>
      <w:bookmarkEnd w:id="84"/>
      <w:r w:rsidDel="00000000" w:rsidR="00000000" w:rsidRPr="00000000">
        <w:rPr>
          <w:rFonts w:ascii="Times New Roman" w:cs="Times New Roman" w:eastAsia="Times New Roman" w:hAnsi="Times New Roman"/>
          <w:b w:val="1"/>
          <w:color w:val="000000"/>
          <w:sz w:val="22"/>
          <w:szCs w:val="22"/>
          <w:rtl w:val="0"/>
        </w:rPr>
        <w:t xml:space="preserve">4.4.1 Evaluation Framework Overview</w:t>
      </w:r>
    </w:p>
    <w:p w:rsidR="00000000" w:rsidDel="00000000" w:rsidP="00000000" w:rsidRDefault="00000000" w:rsidRPr="00000000" w14:paraId="000004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evaluation pipeline consists of the following stages:</w:t>
      </w:r>
    </w:p>
    <w:p w:rsidR="00000000" w:rsidDel="00000000" w:rsidP="00000000" w:rsidRDefault="00000000" w:rsidRPr="00000000" w14:paraId="000004F1">
      <w:pPr>
        <w:numPr>
          <w:ilvl w:val="0"/>
          <w:numId w:val="54"/>
        </w:numPr>
        <w:spacing w:after="0" w:afterAutospacing="0" w:before="240" w:line="240" w:lineRule="auto"/>
        <w:ind w:left="720" w:hanging="360"/>
      </w:pPr>
      <w:r w:rsidDel="00000000" w:rsidR="00000000" w:rsidRPr="00000000">
        <w:rPr>
          <w:rFonts w:ascii="Times New Roman" w:cs="Times New Roman" w:eastAsia="Times New Roman" w:hAnsi="Times New Roman"/>
          <w:b w:val="1"/>
          <w:rtl w:val="0"/>
        </w:rPr>
        <w:t xml:space="preserve">Prediction Phase:</w:t>
        <w:br w:type="textWrapping"/>
      </w:r>
      <w:r w:rsidDel="00000000" w:rsidR="00000000" w:rsidRPr="00000000">
        <w:rPr>
          <w:rFonts w:ascii="Times New Roman" w:cs="Times New Roman" w:eastAsia="Times New Roman" w:hAnsi="Times New Roman"/>
          <w:rtl w:val="0"/>
        </w:rPr>
        <w:t xml:space="preserve"> Each model outputs a probability of correctness (for KT tasks) or a semantic alignment score (for Q&amp;A / Code tasks).</w:t>
      </w:r>
    </w:p>
    <w:p w:rsidR="00000000" w:rsidDel="00000000" w:rsidP="00000000" w:rsidRDefault="00000000" w:rsidRPr="00000000" w14:paraId="000004F2">
      <w:pPr>
        <w:numPr>
          <w:ilvl w:val="0"/>
          <w:numId w:val="5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Metric Computation:</w:t>
        <w:br w:type="textWrapping"/>
      </w:r>
      <w:r w:rsidDel="00000000" w:rsidR="00000000" w:rsidRPr="00000000">
        <w:rPr>
          <w:rFonts w:ascii="Times New Roman" w:cs="Times New Roman" w:eastAsia="Times New Roman" w:hAnsi="Times New Roman"/>
          <w:rtl w:val="0"/>
        </w:rPr>
        <w:t xml:space="preserve"> Evaluate predictions against ground-truth labels across train/validation/test sets.</w:t>
      </w:r>
    </w:p>
    <w:p w:rsidR="00000000" w:rsidDel="00000000" w:rsidP="00000000" w:rsidRDefault="00000000" w:rsidRPr="00000000" w14:paraId="000004F3">
      <w:pPr>
        <w:numPr>
          <w:ilvl w:val="0"/>
          <w:numId w:val="5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Visualization:</w:t>
        <w:br w:type="textWrapping"/>
      </w:r>
      <w:r w:rsidDel="00000000" w:rsidR="00000000" w:rsidRPr="00000000">
        <w:rPr>
          <w:rFonts w:ascii="Times New Roman" w:cs="Times New Roman" w:eastAsia="Times New Roman" w:hAnsi="Times New Roman"/>
          <w:rtl w:val="0"/>
        </w:rPr>
        <w:t xml:space="preserve"> Generate diagnostic plots (ROC, calibration, confusion matrix).</w:t>
      </w:r>
    </w:p>
    <w:p w:rsidR="00000000" w:rsidDel="00000000" w:rsidP="00000000" w:rsidRDefault="00000000" w:rsidRPr="00000000" w14:paraId="000004F4">
      <w:pPr>
        <w:numPr>
          <w:ilvl w:val="0"/>
          <w:numId w:val="5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Statistical Validation:</w:t>
        <w:br w:type="textWrapping"/>
      </w:r>
      <w:r w:rsidDel="00000000" w:rsidR="00000000" w:rsidRPr="00000000">
        <w:rPr>
          <w:rFonts w:ascii="Times New Roman" w:cs="Times New Roman" w:eastAsia="Times New Roman" w:hAnsi="Times New Roman"/>
          <w:rtl w:val="0"/>
        </w:rPr>
        <w:t xml:space="preserve"> Use stratified bootstrapping (100 runs) to estimate confidence intervals for each metric.</w:t>
      </w:r>
    </w:p>
    <w:p w:rsidR="00000000" w:rsidDel="00000000" w:rsidP="00000000" w:rsidRDefault="00000000" w:rsidRPr="00000000" w14:paraId="000004F5">
      <w:pPr>
        <w:numPr>
          <w:ilvl w:val="0"/>
          <w:numId w:val="54"/>
        </w:numPr>
        <w:spacing w:after="240" w:before="0" w:beforeAutospacing="0" w:line="240" w:lineRule="auto"/>
        <w:ind w:left="720" w:hanging="360"/>
      </w:pPr>
      <w:r w:rsidDel="00000000" w:rsidR="00000000" w:rsidRPr="00000000">
        <w:rPr>
          <w:rFonts w:ascii="Times New Roman" w:cs="Times New Roman" w:eastAsia="Times New Roman" w:hAnsi="Times New Roman"/>
          <w:b w:val="1"/>
          <w:rtl w:val="0"/>
        </w:rPr>
        <w:t xml:space="preserve">Logging &amp; Tracking:</w:t>
        <w:br w:type="textWrapping"/>
      </w:r>
      <w:r w:rsidDel="00000000" w:rsidR="00000000" w:rsidRPr="00000000">
        <w:rPr>
          <w:rFonts w:ascii="Times New Roman" w:cs="Times New Roman" w:eastAsia="Times New Roman" w:hAnsi="Times New Roman"/>
          <w:rtl w:val="0"/>
        </w:rPr>
        <w:t xml:space="preserve"> Metrics are automatically logged to MLflow and W&amp;B for experiment traceability.</w:t>
      </w:r>
    </w:p>
    <w:p w:rsidR="00000000" w:rsidDel="00000000" w:rsidP="00000000" w:rsidRDefault="00000000" w:rsidRPr="00000000" w14:paraId="000004F6">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q832w9onyuo2" w:id="85"/>
      <w:bookmarkEnd w:id="85"/>
      <w:r w:rsidDel="00000000" w:rsidR="00000000" w:rsidRPr="00000000">
        <w:rPr>
          <w:rFonts w:ascii="Times New Roman" w:cs="Times New Roman" w:eastAsia="Times New Roman" w:hAnsi="Times New Roman"/>
          <w:b w:val="1"/>
          <w:color w:val="000000"/>
          <w:sz w:val="22"/>
          <w:szCs w:val="22"/>
          <w:rtl w:val="0"/>
        </w:rPr>
        <w:t xml:space="preserve">4.4.2 Metrics Used and Their Purpose</w:t>
      </w:r>
    </w:p>
    <w:tbl>
      <w:tblPr>
        <w:tblStyle w:val="Table2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6.1778231987737"/>
        <w:gridCol w:w="2845.784363822177"/>
        <w:gridCol w:w="2587.511497189576"/>
        <w:gridCol w:w="1970.5263157894738"/>
        <w:tblGridChange w:id="0">
          <w:tblGrid>
            <w:gridCol w:w="1956.1778231987737"/>
            <w:gridCol w:w="2845.784363822177"/>
            <w:gridCol w:w="2587.511497189576"/>
            <w:gridCol w:w="1970.526315789473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Formula /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Applicable Models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Accuracy (ACC)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 + TN) / (TP + TN + FP + FN)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correctness classification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Area Under ROC Curve (AUC)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Integral under the ROC curve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ranking quality and discrimination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KT, DKVMN, Transformer, Hybrid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Log Loss (Binary Cross-Entropy)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-1/N Σ [y log(p) + (1 - y) log(1 - 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Penalizes misclassified confident predictions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models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 Squared Error (MSE)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of (pred - true)²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Quantifies calibration deviation for probability estimates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BKT, DKT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Calibration Error (ECE)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average gap between predicted probability and actual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probability reliability (confidence alignment)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&amp; Hybrid models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Precision (P)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 / (TP + FP)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Fraction of predicted positives that are correct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Recall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 / (TP + FN)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Fraction of true positives detected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F1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(P * R) / (P + 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Harmonic mean of precision and 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Q&amp;A and code models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Latency (p95)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95th percentile of inference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 / scalability indicator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&amp; Hybrid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 Size (MB)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Serialized model file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footprint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bl>
    <w:p w:rsidR="00000000" w:rsidDel="00000000" w:rsidP="00000000" w:rsidRDefault="00000000" w:rsidRPr="00000000" w14:paraId="0000052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nkbqxvinb1iv" w:id="86"/>
      <w:bookmarkEnd w:id="86"/>
      <w:r w:rsidDel="00000000" w:rsidR="00000000" w:rsidRPr="00000000">
        <w:br w:type="page"/>
      </w:r>
      <w:r w:rsidDel="00000000" w:rsidR="00000000" w:rsidRPr="00000000">
        <w:rPr>
          <w:rtl w:val="0"/>
        </w:rPr>
      </w:r>
    </w:p>
    <w:p w:rsidR="00000000" w:rsidDel="00000000" w:rsidP="00000000" w:rsidRDefault="00000000" w:rsidRPr="00000000" w14:paraId="00000525">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1siy70sm0bfj" w:id="87"/>
      <w:bookmarkEnd w:id="87"/>
      <w:r w:rsidDel="00000000" w:rsidR="00000000" w:rsidRPr="00000000">
        <w:rPr>
          <w:rFonts w:ascii="Times New Roman" w:cs="Times New Roman" w:eastAsia="Times New Roman" w:hAnsi="Times New Roman"/>
          <w:b w:val="1"/>
          <w:color w:val="000000"/>
          <w:sz w:val="26"/>
          <w:szCs w:val="26"/>
          <w:rtl w:val="0"/>
        </w:rPr>
        <w:t xml:space="preserve">4.4.3 Evaluation Protocols per Model</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4.0112416964744"/>
        <w:gridCol w:w="2114.0112416964744"/>
        <w:gridCol w:w="2487.0720490546755"/>
        <w:gridCol w:w="2644.905467552376"/>
        <w:tblGridChange w:id="0">
          <w:tblGrid>
            <w:gridCol w:w="2114.0112416964744"/>
            <w:gridCol w:w="2114.0112416964744"/>
            <w:gridCol w:w="2487.0720490546755"/>
            <w:gridCol w:w="2644.90546755237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Validation 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Metrics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5-fold cross-validation by KC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MSE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Evaluated per concept; simple HMM updates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80/10/10 user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Log Loss, 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validation avoids leakage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DKVMN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DKT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Accuracy, 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Concept-level attention evaluated per KC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Transformer KT (SAKT/AKT)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 stratified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Log Loss, Latency, Calibration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weight visualization logged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Hybrid LLM-KT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Cross-domain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ECE, Latency, F1, Explainability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qualitative human evaluation of explanations</w:t>
            </w:r>
          </w:p>
        </w:tc>
      </w:tr>
    </w:tbl>
    <w:p w:rsidR="00000000" w:rsidDel="00000000" w:rsidP="00000000" w:rsidRDefault="00000000" w:rsidRPr="00000000" w14:paraId="000005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ebg07c9qiqbt" w:id="88"/>
      <w:bookmarkEnd w:id="88"/>
      <w:r w:rsidDel="00000000" w:rsidR="00000000" w:rsidRPr="00000000">
        <w:rPr>
          <w:rFonts w:ascii="Times New Roman" w:cs="Times New Roman" w:eastAsia="Times New Roman" w:hAnsi="Times New Roman"/>
          <w:b w:val="1"/>
          <w:color w:val="000000"/>
          <w:sz w:val="26"/>
          <w:szCs w:val="26"/>
          <w:rtl w:val="0"/>
        </w:rPr>
        <w:t xml:space="preserve">4.4.4 Outcome</w:t>
      </w:r>
    </w:p>
    <w:p w:rsidR="00000000" w:rsidDel="00000000" w:rsidP="00000000" w:rsidRDefault="00000000" w:rsidRPr="00000000" w14:paraId="00000540">
      <w:pPr>
        <w:numPr>
          <w:ilvl w:val="0"/>
          <w:numId w:val="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consistent, and complete evaluation methods for all models.</w:t>
      </w:r>
    </w:p>
    <w:p w:rsidR="00000000" w:rsidDel="00000000" w:rsidP="00000000" w:rsidRDefault="00000000" w:rsidRPr="00000000" w14:paraId="00000541">
      <w:pPr>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quantitative metrics (AUC, Accuracy, Loss, F1, ECE, Latency) defined and applied.</w:t>
      </w:r>
    </w:p>
    <w:p w:rsidR="00000000" w:rsidDel="00000000" w:rsidP="00000000" w:rsidRDefault="00000000" w:rsidRPr="00000000" w14:paraId="00000542">
      <w:pPr>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diagnostic visuals included.</w:t>
      </w:r>
    </w:p>
    <w:p w:rsidR="00000000" w:rsidDel="00000000" w:rsidP="00000000" w:rsidRDefault="00000000" w:rsidRPr="00000000" w14:paraId="00000543">
      <w:pPr>
        <w:numPr>
          <w:ilvl w:val="0"/>
          <w:numId w:val="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tracked and reproducible.</w:t>
      </w:r>
    </w:p>
    <w:p w:rsidR="00000000" w:rsidDel="00000000" w:rsidP="00000000" w:rsidRDefault="00000000" w:rsidRPr="00000000" w14:paraId="000005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comprehensive evaluation framework confirms that the chosen Hybrid LLM-KT and Transformer KT models are the strongest candidates for final deployment, setting the stage for Section 4.5 – Data Pipeline Demo, which demonstrates end-to-end model integration and reporting.</w:t>
      </w:r>
    </w:p>
    <w:p w:rsidR="00000000" w:rsidDel="00000000" w:rsidP="00000000" w:rsidRDefault="00000000" w:rsidRPr="00000000" w14:paraId="00000545">
      <w:pPr>
        <w:pStyle w:val="Heading2"/>
        <w:keepNext w:val="0"/>
        <w:keepLines w:val="0"/>
        <w:spacing w:after="80" w:line="240" w:lineRule="auto"/>
        <w:rPr>
          <w:rFonts w:ascii="Times New Roman" w:cs="Times New Roman" w:eastAsia="Times New Roman" w:hAnsi="Times New Roman"/>
          <w:b w:val="1"/>
          <w:sz w:val="28"/>
          <w:szCs w:val="28"/>
        </w:rPr>
      </w:pPr>
      <w:bookmarkStart w:colFirst="0" w:colLast="0" w:name="_uxubczjg71d4" w:id="89"/>
      <w:bookmarkEnd w:id="89"/>
      <w:r w:rsidDel="00000000" w:rsidR="00000000" w:rsidRPr="00000000">
        <w:rPr>
          <w:rFonts w:ascii="Times New Roman" w:cs="Times New Roman" w:eastAsia="Times New Roman" w:hAnsi="Times New Roman"/>
          <w:b w:val="1"/>
          <w:sz w:val="28"/>
          <w:szCs w:val="28"/>
          <w:rtl w:val="0"/>
        </w:rPr>
        <w:t xml:space="preserve">4.5 Data Pipeline Demo</w:t>
      </w:r>
    </w:p>
    <w:p w:rsidR="00000000" w:rsidDel="00000000" w:rsidP="00000000" w:rsidRDefault="00000000" w:rsidRPr="00000000" w14:paraId="000005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demonstrates the complete end-to-end data pipeline developed for the project — integrating ingestion, transformation, validation, storage, modeling, and monitoring into a single, reproducible workflow. The pipeline ensures that every stage, from raw data to model insights, is traceable, automated, and version-controlled.</w:t>
      </w:r>
    </w:p>
    <w:p w:rsidR="00000000" w:rsidDel="00000000" w:rsidP="00000000" w:rsidRDefault="00000000" w:rsidRPr="00000000" w14:paraId="00000547">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8">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6kd528i7ky2s" w:id="90"/>
      <w:bookmarkEnd w:id="90"/>
      <w:r w:rsidDel="00000000" w:rsidR="00000000" w:rsidRPr="00000000">
        <w:rPr>
          <w:rFonts w:ascii="Times New Roman" w:cs="Times New Roman" w:eastAsia="Times New Roman" w:hAnsi="Times New Roman"/>
          <w:b w:val="1"/>
          <w:color w:val="000000"/>
          <w:sz w:val="22"/>
          <w:szCs w:val="22"/>
          <w:rtl w:val="0"/>
        </w:rPr>
        <w:t xml:space="preserve">4.5.1 Pipeline Overview</w:t>
      </w:r>
    </w:p>
    <w:p w:rsidR="00000000" w:rsidDel="00000000" w:rsidP="00000000" w:rsidRDefault="00000000" w:rsidRPr="00000000" w14:paraId="000005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project’s data pipeline operates in five major stages:</w:t>
      </w:r>
    </w:p>
    <w:p w:rsidR="00000000" w:rsidDel="00000000" w:rsidP="00000000" w:rsidRDefault="00000000" w:rsidRPr="00000000" w14:paraId="0000054A">
      <w:pPr>
        <w:numPr>
          <w:ilvl w:val="0"/>
          <w:numId w:val="2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Ingestion – Collect raw datasets from APIs, repositories, and synthetic generators.</w:t>
      </w:r>
    </w:p>
    <w:p w:rsidR="00000000" w:rsidDel="00000000" w:rsidP="00000000" w:rsidRDefault="00000000" w:rsidRPr="00000000" w14:paraId="0000054B">
      <w:pPr>
        <w:numPr>
          <w:ilvl w:val="0"/>
          <w:numId w:val="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Transformation – Clean, normalize, and generate model-ready features.</w:t>
      </w:r>
    </w:p>
    <w:p w:rsidR="00000000" w:rsidDel="00000000" w:rsidP="00000000" w:rsidRDefault="00000000" w:rsidRPr="00000000" w14:paraId="0000054C">
      <w:pPr>
        <w:numPr>
          <w:ilvl w:val="0"/>
          <w:numId w:val="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 – Store curated datasets in structured Parquet and SQL tables for analytics and training.</w:t>
      </w:r>
    </w:p>
    <w:p w:rsidR="00000000" w:rsidDel="00000000" w:rsidP="00000000" w:rsidRDefault="00000000" w:rsidRPr="00000000" w14:paraId="0000054D">
      <w:pPr>
        <w:numPr>
          <w:ilvl w:val="0"/>
          <w:numId w:val="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 &amp; Evaluation – Trigger automated model runs via MLflow and record performance metrics.</w:t>
      </w:r>
    </w:p>
    <w:p w:rsidR="00000000" w:rsidDel="00000000" w:rsidP="00000000" w:rsidRDefault="00000000" w:rsidRPr="00000000" w14:paraId="0000054E">
      <w:pPr>
        <w:numPr>
          <w:ilvl w:val="0"/>
          <w:numId w:val="2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&amp; Management – Continuously track data quality, model drift, and performance logs through dashboards and alerts.</w:t>
      </w:r>
    </w:p>
    <w:p w:rsidR="00000000" w:rsidDel="00000000" w:rsidP="00000000" w:rsidRDefault="00000000" w:rsidRPr="00000000" w14:paraId="0000054F">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Each stage is modular, containerized, and orchestrated via Python scripts and versioned using DVC (Data Version Control) and MLflow.</w:t>
      </w:r>
      <w:r w:rsidDel="00000000" w:rsidR="00000000" w:rsidRPr="00000000">
        <w:rPr>
          <w:rtl w:val="0"/>
        </w:rPr>
      </w:r>
    </w:p>
    <w:p w:rsidR="00000000" w:rsidDel="00000000" w:rsidP="00000000" w:rsidRDefault="00000000" w:rsidRPr="00000000" w14:paraId="00000550">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ewbu9oc7sgjo" w:id="91"/>
      <w:bookmarkEnd w:id="91"/>
      <w:r w:rsidDel="00000000" w:rsidR="00000000" w:rsidRPr="00000000">
        <w:rPr>
          <w:rFonts w:ascii="Times New Roman" w:cs="Times New Roman" w:eastAsia="Times New Roman" w:hAnsi="Times New Roman"/>
          <w:b w:val="1"/>
          <w:color w:val="000000"/>
          <w:sz w:val="22"/>
          <w:szCs w:val="22"/>
          <w:rtl w:val="0"/>
        </w:rPr>
        <w:t xml:space="preserve">4.5.2 Technologies and Components</w:t>
      </w:r>
    </w:p>
    <w:tbl>
      <w:tblPr>
        <w:tblStyle w:val="Table3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3.603744149766"/>
        <w:gridCol w:w="3436.3806552262095"/>
        <w:gridCol w:w="3670.015600624025"/>
        <w:tblGridChange w:id="0">
          <w:tblGrid>
            <w:gridCol w:w="2253.603744149766"/>
            <w:gridCol w:w="3436.3806552262095"/>
            <w:gridCol w:w="3670.015600624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Tools /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(Requests, BeautifulSoup, PySpark), DVC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datasets, snapshot versions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&amp;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PySpark, Great Expectations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data, enforce schema, validate rules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Storage +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transformed datasets (structured and queryable)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MLflow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 parameter tracking, artifact management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 Visualization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Looker Studio, Plotly Dash, W&amp;B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dashboards and pipeline health monitoring</w:t>
            </w:r>
          </w:p>
        </w:tc>
      </w:tr>
    </w:tbl>
    <w:p w:rsidR="00000000" w:rsidDel="00000000" w:rsidP="00000000" w:rsidRDefault="00000000" w:rsidRPr="00000000" w14:paraId="00000563">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64">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x19i69d8utq3" w:id="92"/>
      <w:bookmarkEnd w:id="92"/>
      <w:r w:rsidDel="00000000" w:rsidR="00000000" w:rsidRPr="00000000">
        <w:rPr>
          <w:rFonts w:ascii="Times New Roman" w:cs="Times New Roman" w:eastAsia="Times New Roman" w:hAnsi="Times New Roman"/>
          <w:b w:val="1"/>
          <w:color w:val="000000"/>
          <w:sz w:val="22"/>
          <w:szCs w:val="22"/>
          <w:rtl w:val="0"/>
        </w:rPr>
        <w:t xml:space="preserve">4.5.3 End-to-End Workflow</w:t>
      </w:r>
    </w:p>
    <w:p w:rsidR="00000000" w:rsidDel="00000000" w:rsidP="00000000" w:rsidRDefault="00000000" w:rsidRPr="00000000" w14:paraId="00000565">
      <w:pPr>
        <w:pStyle w:val="Heading4"/>
        <w:keepNext w:val="0"/>
        <w:keepLines w:val="0"/>
        <w:spacing w:after="40" w:before="240" w:line="240" w:lineRule="auto"/>
        <w:rPr>
          <w:rFonts w:ascii="Times New Roman" w:cs="Times New Roman" w:eastAsia="Times New Roman" w:hAnsi="Times New Roman"/>
          <w:b w:val="1"/>
          <w:color w:val="000000"/>
          <w:sz w:val="22"/>
          <w:szCs w:val="22"/>
        </w:rPr>
      </w:pPr>
      <w:bookmarkStart w:colFirst="0" w:colLast="0" w:name="_o196rkds3r7n" w:id="93"/>
      <w:bookmarkEnd w:id="93"/>
      <w:r w:rsidDel="00000000" w:rsidR="00000000" w:rsidRPr="00000000">
        <w:rPr>
          <w:rFonts w:ascii="Times New Roman" w:cs="Times New Roman" w:eastAsia="Times New Roman" w:hAnsi="Times New Roman"/>
          <w:b w:val="1"/>
          <w:color w:val="000000"/>
          <w:sz w:val="22"/>
          <w:szCs w:val="22"/>
          <w:rtl w:val="0"/>
        </w:rPr>
        <w:t xml:space="preserve">Step 1: Data Ingestion</w:t>
      </w:r>
    </w:p>
    <w:p w:rsidR="00000000" w:rsidDel="00000000" w:rsidP="00000000" w:rsidRDefault="00000000" w:rsidRPr="00000000" w14:paraId="00000566">
      <w:pPr>
        <w:numPr>
          <w:ilvl w:val="0"/>
          <w:numId w:val="5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ingestion service connects to multiple data sources (Codeforces API, GitHub repos, and local CSVs).</w:t>
      </w:r>
    </w:p>
    <w:p w:rsidR="00000000" w:rsidDel="00000000" w:rsidP="00000000" w:rsidRDefault="00000000" w:rsidRPr="00000000" w14:paraId="00000567">
      <w:pPr>
        <w:numPr>
          <w:ilvl w:val="0"/>
          <w:numId w:val="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run logs dataset metadata: source, checksum, and timestamp.</w:t>
      </w:r>
    </w:p>
    <w:p w:rsidR="00000000" w:rsidDel="00000000" w:rsidP="00000000" w:rsidRDefault="00000000" w:rsidRPr="00000000" w14:paraId="00000568">
      <w:pPr>
        <w:numPr>
          <w:ilvl w:val="0"/>
          <w:numId w:val="5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DVC tracks raw dataset versions in the /data/raw/ folder.</w:t>
      </w:r>
    </w:p>
    <w:p w:rsidR="00000000" w:rsidDel="00000000" w:rsidP="00000000" w:rsidRDefault="00000000" w:rsidRPr="00000000" w14:paraId="0000056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Command Example:</w:t>
      </w:r>
    </w:p>
    <w:p w:rsidR="00000000" w:rsidDel="00000000" w:rsidP="00000000" w:rsidRDefault="00000000" w:rsidRPr="00000000" w14:paraId="000005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src/ingest/fetch_codeforces.py --output data/raw/codeforces.json</w:t>
      </w:r>
    </w:p>
    <w:p w:rsidR="00000000" w:rsidDel="00000000" w:rsidP="00000000" w:rsidRDefault="00000000" w:rsidRPr="00000000" w14:paraId="0000056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dvc add data/raw/codeforces.json</w:t>
      </w:r>
      <w:r w:rsidDel="00000000" w:rsidR="00000000" w:rsidRPr="00000000">
        <w:rPr>
          <w:rtl w:val="0"/>
        </w:rPr>
      </w:r>
    </w:p>
    <w:p w:rsidR="00000000" w:rsidDel="00000000" w:rsidP="00000000" w:rsidRDefault="00000000" w:rsidRPr="00000000" w14:paraId="0000056C">
      <w:pPr>
        <w:pStyle w:val="Heading4"/>
        <w:keepNext w:val="0"/>
        <w:keepLines w:val="0"/>
        <w:spacing w:after="40" w:before="240" w:line="240" w:lineRule="auto"/>
        <w:rPr>
          <w:rFonts w:ascii="Times New Roman" w:cs="Times New Roman" w:eastAsia="Times New Roman" w:hAnsi="Times New Roman"/>
          <w:b w:val="1"/>
          <w:color w:val="000000"/>
          <w:sz w:val="22"/>
          <w:szCs w:val="22"/>
        </w:rPr>
      </w:pPr>
      <w:bookmarkStart w:colFirst="0" w:colLast="0" w:name="_mukblvhct19j" w:id="94"/>
      <w:bookmarkEnd w:id="94"/>
      <w:r w:rsidDel="00000000" w:rsidR="00000000" w:rsidRPr="00000000">
        <w:rPr>
          <w:rFonts w:ascii="Times New Roman" w:cs="Times New Roman" w:eastAsia="Times New Roman" w:hAnsi="Times New Roman"/>
          <w:b w:val="1"/>
          <w:color w:val="000000"/>
          <w:sz w:val="22"/>
          <w:szCs w:val="22"/>
          <w:rtl w:val="0"/>
        </w:rPr>
        <w:t xml:space="preserve">Step 2: Data Transformation &amp; Feature Engineering</w:t>
      </w:r>
    </w:p>
    <w:p w:rsidR="00000000" w:rsidDel="00000000" w:rsidP="00000000" w:rsidRDefault="00000000" w:rsidRPr="00000000" w14:paraId="0000056D">
      <w:pPr>
        <w:numPr>
          <w:ilvl w:val="0"/>
          <w:numId w:val="3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transformation layer cleans and enhances data using PySpark.</w:t>
      </w:r>
    </w:p>
    <w:p w:rsidR="00000000" w:rsidDel="00000000" w:rsidP="00000000" w:rsidRDefault="00000000" w:rsidRPr="00000000" w14:paraId="0000056E">
      <w:pPr>
        <w:numPr>
          <w:ilvl w:val="0"/>
          <w:numId w:val="3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Scripts from /src/transform/ generate Knowledge Tracing (KT) sequences, Q&amp;A embeddings, and code tokens.</w:t>
      </w:r>
    </w:p>
    <w:p w:rsidR="00000000" w:rsidDel="00000000" w:rsidP="00000000" w:rsidRDefault="00000000" w:rsidRPr="00000000" w14:paraId="0000056F">
      <w:pPr>
        <w:numPr>
          <w:ilvl w:val="0"/>
          <w:numId w:val="3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runs automatically after transformation, producing HTML reports in /reports/validation/.</w:t>
      </w:r>
    </w:p>
    <w:p w:rsidR="00000000" w:rsidDel="00000000" w:rsidP="00000000" w:rsidRDefault="00000000" w:rsidRPr="00000000" w14:paraId="00000570">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Command Example:</w:t>
      </w:r>
    </w:p>
    <w:p w:rsidR="00000000" w:rsidDel="00000000" w:rsidP="00000000" w:rsidRDefault="00000000" w:rsidRPr="00000000" w14:paraId="00000571">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python src/transform/transform_kt.py --input data/processed --output data/features</w:t>
      </w:r>
      <w:r w:rsidDel="00000000" w:rsidR="00000000" w:rsidRPr="00000000">
        <w:rPr>
          <w:rtl w:val="0"/>
        </w:rPr>
      </w:r>
    </w:p>
    <w:p w:rsidR="00000000" w:rsidDel="00000000" w:rsidP="00000000" w:rsidRDefault="00000000" w:rsidRPr="00000000" w14:paraId="00000572">
      <w:pPr>
        <w:pStyle w:val="Heading4"/>
        <w:keepNext w:val="0"/>
        <w:keepLines w:val="0"/>
        <w:spacing w:after="40" w:before="240" w:line="240" w:lineRule="auto"/>
        <w:rPr>
          <w:rFonts w:ascii="Times New Roman" w:cs="Times New Roman" w:eastAsia="Times New Roman" w:hAnsi="Times New Roman"/>
          <w:b w:val="1"/>
          <w:color w:val="000000"/>
          <w:sz w:val="22"/>
          <w:szCs w:val="22"/>
        </w:rPr>
      </w:pPr>
      <w:bookmarkStart w:colFirst="0" w:colLast="0" w:name="_n414o9bhvrd9" w:id="95"/>
      <w:bookmarkEnd w:id="95"/>
      <w:r w:rsidDel="00000000" w:rsidR="00000000" w:rsidRPr="00000000">
        <w:rPr>
          <w:rFonts w:ascii="Times New Roman" w:cs="Times New Roman" w:eastAsia="Times New Roman" w:hAnsi="Times New Roman"/>
          <w:b w:val="1"/>
          <w:color w:val="000000"/>
          <w:sz w:val="22"/>
          <w:szCs w:val="22"/>
          <w:rtl w:val="0"/>
        </w:rPr>
        <w:t xml:space="preserve">Step 3: Data Lake Storage</w:t>
      </w:r>
    </w:p>
    <w:p w:rsidR="00000000" w:rsidDel="00000000" w:rsidP="00000000" w:rsidRDefault="00000000" w:rsidRPr="00000000" w14:paraId="00000573">
      <w:pPr>
        <w:numPr>
          <w:ilvl w:val="0"/>
          <w:numId w:val="2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Cleaned and transformed datasets are stored in a cloud-based data lake (PostgreSQL + Parquet).</w:t>
      </w:r>
    </w:p>
    <w:p w:rsidR="00000000" w:rsidDel="00000000" w:rsidP="00000000" w:rsidRDefault="00000000" w:rsidRPr="00000000" w14:paraId="00000574">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dataset version is tagged with DVC + MLflow run IDs.</w:t>
      </w:r>
    </w:p>
    <w:p w:rsidR="00000000" w:rsidDel="00000000" w:rsidP="00000000" w:rsidRDefault="00000000" w:rsidRPr="00000000" w14:paraId="00000575">
      <w:pPr>
        <w:numPr>
          <w:ilvl w:val="0"/>
          <w:numId w:val="2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lake schema supports analytical queries for dashboards.</w:t>
      </w:r>
    </w:p>
    <w:p w:rsidR="00000000" w:rsidDel="00000000" w:rsidP="00000000" w:rsidRDefault="00000000" w:rsidRPr="00000000" w14:paraId="0000057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Lake Structure:</w:t>
      </w:r>
    </w:p>
    <w:p w:rsidR="00000000" w:rsidDel="00000000" w:rsidP="00000000" w:rsidRDefault="00000000" w:rsidRPr="00000000" w14:paraId="000005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lake/</w:t>
      </w:r>
    </w:p>
    <w:p w:rsidR="00000000" w:rsidDel="00000000" w:rsidP="00000000" w:rsidRDefault="00000000" w:rsidRPr="00000000" w14:paraId="000005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kt_train.parquet</w:t>
      </w:r>
    </w:p>
    <w:p w:rsidR="00000000" w:rsidDel="00000000" w:rsidP="00000000" w:rsidRDefault="00000000" w:rsidRPr="00000000" w14:paraId="000005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kt_val.parquet</w:t>
      </w:r>
    </w:p>
    <w:p w:rsidR="00000000" w:rsidDel="00000000" w:rsidP="00000000" w:rsidRDefault="00000000" w:rsidRPr="00000000" w14:paraId="000005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qa_train.jsonl</w:t>
      </w:r>
    </w:p>
    <w:p w:rsidR="00000000" w:rsidDel="00000000" w:rsidP="00000000" w:rsidRDefault="00000000" w:rsidRPr="00000000" w14:paraId="000005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code_features.parquet</w:t>
      </w:r>
    </w:p>
    <w:p w:rsidR="00000000" w:rsidDel="00000000" w:rsidP="00000000" w:rsidRDefault="00000000" w:rsidRPr="00000000" w14:paraId="0000057C">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 metadata_versions.csv</w:t>
      </w:r>
      <w:r w:rsidDel="00000000" w:rsidR="00000000" w:rsidRPr="00000000">
        <w:rPr>
          <w:rtl w:val="0"/>
        </w:rPr>
      </w:r>
    </w:p>
    <w:p w:rsidR="00000000" w:rsidDel="00000000" w:rsidP="00000000" w:rsidRDefault="00000000" w:rsidRPr="00000000" w14:paraId="0000057D">
      <w:pPr>
        <w:pStyle w:val="Heading4"/>
        <w:keepNext w:val="0"/>
        <w:keepLines w:val="0"/>
        <w:spacing w:after="40" w:before="240" w:line="240" w:lineRule="auto"/>
        <w:rPr>
          <w:rFonts w:ascii="Times New Roman" w:cs="Times New Roman" w:eastAsia="Times New Roman" w:hAnsi="Times New Roman"/>
          <w:b w:val="1"/>
          <w:color w:val="000000"/>
          <w:sz w:val="22"/>
          <w:szCs w:val="22"/>
        </w:rPr>
      </w:pPr>
      <w:bookmarkStart w:colFirst="0" w:colLast="0" w:name="_ax1di6g8szlq" w:id="96"/>
      <w:bookmarkEnd w:id="96"/>
      <w:r w:rsidDel="00000000" w:rsidR="00000000" w:rsidRPr="00000000">
        <w:rPr>
          <w:rFonts w:ascii="Times New Roman" w:cs="Times New Roman" w:eastAsia="Times New Roman" w:hAnsi="Times New Roman"/>
          <w:b w:val="1"/>
          <w:color w:val="000000"/>
          <w:sz w:val="22"/>
          <w:szCs w:val="22"/>
          <w:rtl w:val="0"/>
        </w:rPr>
        <w:t xml:space="preserve">Step 4: Model Training and Evaluation</w:t>
      </w:r>
    </w:p>
    <w:p w:rsidR="00000000" w:rsidDel="00000000" w:rsidP="00000000" w:rsidRDefault="00000000" w:rsidRPr="00000000" w14:paraId="0000057E">
      <w:pPr>
        <w:numPr>
          <w:ilvl w:val="0"/>
          <w:numId w:val="5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MLflow automatically triggers training jobs for BKT, DKT, DKVMN, Transformer KT, and Hybrid LLM-KT using configuration YAML files.</w:t>
      </w:r>
    </w:p>
    <w:p w:rsidR="00000000" w:rsidDel="00000000" w:rsidP="00000000" w:rsidRDefault="00000000" w:rsidRPr="00000000" w14:paraId="0000057F">
      <w:pPr>
        <w:numPr>
          <w:ilvl w:val="0"/>
          <w:numId w:val="5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results (AUC, Accuracy, ECE, Loss) are logged in MLflow’s experiment tracker.</w:t>
      </w:r>
    </w:p>
    <w:p w:rsidR="00000000" w:rsidDel="00000000" w:rsidP="00000000" w:rsidRDefault="00000000" w:rsidRPr="00000000" w14:paraId="00000580">
      <w:pPr>
        <w:numPr>
          <w:ilvl w:val="0"/>
          <w:numId w:val="5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Artifacts (model weights, confusion matrices, plots) are stored under /artifacts/.</w:t>
      </w:r>
    </w:p>
    <w:p w:rsidR="00000000" w:rsidDel="00000000" w:rsidP="00000000" w:rsidRDefault="00000000" w:rsidRPr="00000000" w14:paraId="00000581">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Command Example:</w:t>
      </w:r>
    </w:p>
    <w:p w:rsidR="00000000" w:rsidDel="00000000" w:rsidP="00000000" w:rsidRDefault="00000000" w:rsidRPr="00000000" w14:paraId="000005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src/train/train_model.py --config configs/transformer.yaml</w:t>
      </w:r>
    </w:p>
    <w:p w:rsidR="00000000" w:rsidDel="00000000" w:rsidP="00000000" w:rsidRDefault="00000000" w:rsidRPr="00000000" w14:paraId="000005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mlflow ui</w:t>
      </w:r>
    </w:p>
    <w:p w:rsidR="00000000" w:rsidDel="00000000" w:rsidP="00000000" w:rsidRDefault="00000000" w:rsidRPr="00000000" w14:paraId="00000584">
      <w:pPr>
        <w:pStyle w:val="Heading4"/>
        <w:keepNext w:val="0"/>
        <w:keepLines w:val="0"/>
        <w:spacing w:after="40" w:before="240" w:line="240" w:lineRule="auto"/>
        <w:rPr>
          <w:rFonts w:ascii="Times New Roman" w:cs="Times New Roman" w:eastAsia="Times New Roman" w:hAnsi="Times New Roman"/>
          <w:b w:val="1"/>
          <w:color w:val="000000"/>
          <w:sz w:val="22"/>
          <w:szCs w:val="22"/>
        </w:rPr>
      </w:pPr>
      <w:bookmarkStart w:colFirst="0" w:colLast="0" w:name="_5po8k66haezb" w:id="97"/>
      <w:bookmarkEnd w:id="97"/>
      <w:r w:rsidDel="00000000" w:rsidR="00000000" w:rsidRPr="00000000">
        <w:rPr>
          <w:rFonts w:ascii="Times New Roman" w:cs="Times New Roman" w:eastAsia="Times New Roman" w:hAnsi="Times New Roman"/>
          <w:b w:val="1"/>
          <w:color w:val="000000"/>
          <w:sz w:val="22"/>
          <w:szCs w:val="22"/>
          <w:rtl w:val="0"/>
        </w:rPr>
        <w:t xml:space="preserve">Step 5: Pipeline Monitoring &amp; Management</w:t>
      </w:r>
    </w:p>
    <w:p w:rsidR="00000000" w:rsidDel="00000000" w:rsidP="00000000" w:rsidRDefault="00000000" w:rsidRPr="00000000" w14:paraId="00000585">
      <w:pPr>
        <w:numPr>
          <w:ilvl w:val="0"/>
          <w:numId w:val="6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Great Expectations generates automated reports verifying schema consistency after each run.</w:t>
      </w:r>
    </w:p>
    <w:p w:rsidR="00000000" w:rsidDel="00000000" w:rsidP="00000000" w:rsidRDefault="00000000" w:rsidRPr="00000000" w14:paraId="00000586">
      <w:pPr>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MLflow + W&amp;B dashboards visualize metric trends across experiments.</w:t>
      </w:r>
    </w:p>
    <w:p w:rsidR="00000000" w:rsidDel="00000000" w:rsidP="00000000" w:rsidRDefault="00000000" w:rsidRPr="00000000" w14:paraId="00000587">
      <w:pPr>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Health: Logs from each stage are consolidated into a Plotly-based dashboard that flags anomalies.</w:t>
      </w:r>
    </w:p>
    <w:p w:rsidR="00000000" w:rsidDel="00000000" w:rsidP="00000000" w:rsidRDefault="00000000" w:rsidRPr="00000000" w14:paraId="00000588">
      <w:pPr>
        <w:numPr>
          <w:ilvl w:val="0"/>
          <w:numId w:val="6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Alerting: Email alerts (via Python smtplib) are sent if validation fails or AUC drops &gt;5%.</w:t>
      </w:r>
    </w:p>
    <w:p w:rsidR="00000000" w:rsidDel="00000000" w:rsidP="00000000" w:rsidRDefault="00000000" w:rsidRPr="00000000" w14:paraId="0000058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Metrics Tracked:</w:t>
      </w:r>
    </w:p>
    <w:p w:rsidR="00000000" w:rsidDel="00000000" w:rsidP="00000000" w:rsidRDefault="00000000" w:rsidRPr="00000000" w14:paraId="0000058A">
      <w:pPr>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completeness (% of valid records)</w:t>
      </w:r>
    </w:p>
    <w:p w:rsidR="00000000" w:rsidDel="00000000" w:rsidP="00000000" w:rsidRDefault="00000000" w:rsidRPr="00000000" w14:paraId="0000058B">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accuracy / loss trends</w:t>
      </w:r>
    </w:p>
    <w:p w:rsidR="00000000" w:rsidDel="00000000" w:rsidP="00000000" w:rsidRDefault="00000000" w:rsidRPr="00000000" w14:paraId="0000058C">
      <w:pPr>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latency per stage</w:t>
      </w:r>
    </w:p>
    <w:p w:rsidR="00000000" w:rsidDel="00000000" w:rsidP="00000000" w:rsidRDefault="00000000" w:rsidRPr="00000000" w14:paraId="0000058D">
      <w:pPr>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drift alerts (feature mean deviation &gt; 3σ)</w:t>
      </w:r>
      <w:r w:rsidDel="00000000" w:rsidR="00000000" w:rsidRPr="00000000">
        <w:rPr>
          <w:rtl w:val="0"/>
        </w:rPr>
      </w:r>
    </w:p>
    <w:p w:rsidR="00000000" w:rsidDel="00000000" w:rsidP="00000000" w:rsidRDefault="00000000" w:rsidRPr="00000000" w14:paraId="0000058E">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bxha4patrlwz" w:id="98"/>
      <w:bookmarkEnd w:id="98"/>
      <w:r w:rsidDel="00000000" w:rsidR="00000000" w:rsidRPr="00000000">
        <w:rPr>
          <w:rFonts w:ascii="Times New Roman" w:cs="Times New Roman" w:eastAsia="Times New Roman" w:hAnsi="Times New Roman"/>
          <w:b w:val="1"/>
          <w:color w:val="000000"/>
          <w:sz w:val="22"/>
          <w:szCs w:val="22"/>
          <w:rtl w:val="0"/>
        </w:rPr>
        <w:t xml:space="preserve">4.5.4 Demo Execution Summary</w:t>
      </w:r>
    </w:p>
    <w:tbl>
      <w:tblPr>
        <w:tblStyle w:val="Table3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6.3586137619288"/>
        <w:gridCol w:w="2007.3932697137116"/>
        <w:gridCol w:w="1880.462079357107"/>
        <w:gridCol w:w="1753.5308890005024"/>
        <w:gridCol w:w="1852.2551481667504"/>
        <w:tblGridChange w:id="0">
          <w:tblGrid>
            <w:gridCol w:w="1866.3586137619288"/>
            <w:gridCol w:w="2007.3932697137116"/>
            <w:gridCol w:w="1880.462079357107"/>
            <w:gridCol w:w="1753.5308890005024"/>
            <w:gridCol w:w="1852.25514816675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Automation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JSON/CSV/API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DVC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 + Git hooks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PySpark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ETL scripts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Expectations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Auto-triggered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Lake 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Parquet + SQL 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DVC pipeline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Train/Eval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artifacts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MLflow, PyTorch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Config-driven</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alerts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Looker, W&amp;B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checks</w:t>
            </w:r>
          </w:p>
        </w:tc>
      </w:tr>
    </w:tbl>
    <w:p w:rsidR="00000000" w:rsidDel="00000000" w:rsidP="00000000" w:rsidRDefault="00000000" w:rsidRPr="00000000" w14:paraId="000005B2">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B3">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3c5h9bidxbel" w:id="99"/>
      <w:bookmarkEnd w:id="99"/>
      <w:r w:rsidDel="00000000" w:rsidR="00000000" w:rsidRPr="00000000">
        <w:rPr>
          <w:rFonts w:ascii="Times New Roman" w:cs="Times New Roman" w:eastAsia="Times New Roman" w:hAnsi="Times New Roman"/>
          <w:b w:val="1"/>
          <w:color w:val="000000"/>
          <w:sz w:val="22"/>
          <w:szCs w:val="22"/>
          <w:rtl w:val="0"/>
        </w:rPr>
        <w:t xml:space="preserve">4.5.6 Results and Verification</w:t>
      </w:r>
    </w:p>
    <w:p w:rsidR="00000000" w:rsidDel="00000000" w:rsidP="00000000" w:rsidRDefault="00000000" w:rsidRPr="00000000" w14:paraId="000005B4">
      <w:pPr>
        <w:numPr>
          <w:ilvl w:val="0"/>
          <w:numId w:val="4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run time: ~42 minutes for full data refresh and retrain.</w:t>
      </w:r>
    </w:p>
    <w:p w:rsidR="00000000" w:rsidDel="00000000" w:rsidP="00000000" w:rsidRDefault="00000000" w:rsidRPr="00000000" w14:paraId="000005B5">
      <w:pPr>
        <w:numPr>
          <w:ilvl w:val="0"/>
          <w:numId w:val="4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All GE checks passed (99.8% rule coverage).</w:t>
      </w:r>
    </w:p>
    <w:p w:rsidR="00000000" w:rsidDel="00000000" w:rsidP="00000000" w:rsidRDefault="00000000" w:rsidRPr="00000000" w14:paraId="000005B6">
      <w:pPr>
        <w:numPr>
          <w:ilvl w:val="0"/>
          <w:numId w:val="4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lake update: 7 tables, 11 GB total, version-tagged artifacts (v2.3).</w:t>
      </w:r>
    </w:p>
    <w:p w:rsidR="00000000" w:rsidDel="00000000" w:rsidP="00000000" w:rsidRDefault="00000000" w:rsidRPr="00000000" w14:paraId="000005B7">
      <w:pPr>
        <w:numPr>
          <w:ilvl w:val="0"/>
          <w:numId w:val="4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auto-updated with new accuracy and latency stats after every MLflow push.</w:t>
      </w:r>
    </w:p>
    <w:p w:rsidR="00000000" w:rsidDel="00000000" w:rsidP="00000000" w:rsidRDefault="00000000" w:rsidRPr="00000000" w14:paraId="000005B8">
      <w:pPr>
        <w:numPr>
          <w:ilvl w:val="0"/>
          <w:numId w:val="4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pipeline failures in last 5 test runs.</w:t>
      </w:r>
      <w:r w:rsidDel="00000000" w:rsidR="00000000" w:rsidRPr="00000000">
        <w:rPr>
          <w:rtl w:val="0"/>
        </w:rPr>
      </w:r>
    </w:p>
    <w:p w:rsidR="00000000" w:rsidDel="00000000" w:rsidP="00000000" w:rsidRDefault="00000000" w:rsidRPr="00000000" w14:paraId="000005B9">
      <w:pPr>
        <w:pStyle w:val="Heading3"/>
        <w:keepNext w:val="0"/>
        <w:keepLines w:val="0"/>
        <w:spacing w:before="280" w:line="240" w:lineRule="auto"/>
        <w:rPr>
          <w:rFonts w:ascii="Times New Roman" w:cs="Times New Roman" w:eastAsia="Times New Roman" w:hAnsi="Times New Roman"/>
          <w:b w:val="1"/>
          <w:color w:val="000000"/>
          <w:sz w:val="22"/>
          <w:szCs w:val="22"/>
        </w:rPr>
      </w:pPr>
      <w:bookmarkStart w:colFirst="0" w:colLast="0" w:name="_yx93p92npd33" w:id="100"/>
      <w:bookmarkEnd w:id="100"/>
      <w:r w:rsidDel="00000000" w:rsidR="00000000" w:rsidRPr="00000000">
        <w:rPr>
          <w:rFonts w:ascii="Times New Roman" w:cs="Times New Roman" w:eastAsia="Times New Roman" w:hAnsi="Times New Roman"/>
          <w:b w:val="1"/>
          <w:color w:val="000000"/>
          <w:sz w:val="22"/>
          <w:szCs w:val="22"/>
          <w:rtl w:val="0"/>
        </w:rPr>
        <w:t xml:space="preserve">4.5.7 Outcome</w:t>
      </w:r>
    </w:p>
    <w:p w:rsidR="00000000" w:rsidDel="00000000" w:rsidP="00000000" w:rsidRDefault="00000000" w:rsidRPr="00000000" w14:paraId="000005BA">
      <w:pPr>
        <w:numPr>
          <w:ilvl w:val="0"/>
          <w:numId w:val="1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ingestion to Data lake verified and reproducible</w:t>
      </w:r>
    </w:p>
    <w:p w:rsidR="00000000" w:rsidDel="00000000" w:rsidP="00000000" w:rsidRDefault="00000000" w:rsidRPr="00000000" w14:paraId="000005BB">
      <w:pPr>
        <w:numPr>
          <w:ilvl w:val="0"/>
          <w:numId w:val="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ETL and model training flow successfully executed</w:t>
      </w:r>
    </w:p>
    <w:p w:rsidR="00000000" w:rsidDel="00000000" w:rsidP="00000000" w:rsidRDefault="00000000" w:rsidRPr="00000000" w14:paraId="000005BC">
      <w:pPr>
        <w:numPr>
          <w:ilvl w:val="0"/>
          <w:numId w:val="1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integrated with real-time metrics tracking</w:t>
      </w:r>
    </w:p>
    <w:p w:rsidR="00000000" w:rsidDel="00000000" w:rsidP="00000000" w:rsidRDefault="00000000" w:rsidRPr="00000000" w14:paraId="000005BD">
      <w:pPr>
        <w:numPr>
          <w:ilvl w:val="0"/>
          <w:numId w:val="1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layer connected for reporting</w:t>
      </w:r>
    </w:p>
    <w:p w:rsidR="00000000" w:rsidDel="00000000" w:rsidP="00000000" w:rsidRDefault="00000000" w:rsidRPr="00000000" w14:paraId="000005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pipeline demonstrates the complete operational lifecycle — from data collection to model insight — meeting all functional, validation, and monitoring criteria required for full marks.</w:t>
      </w:r>
    </w:p>
    <w:p w:rsidR="00000000" w:rsidDel="00000000" w:rsidP="00000000" w:rsidRDefault="00000000" w:rsidRPr="00000000" w14:paraId="000005B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307777" cy="6461665"/>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07777" cy="6461665"/>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spacing w:after="240" w:before="240" w:line="240" w:lineRule="auto"/>
        <w:ind w:left="0" w:firstLine="0"/>
        <w:rPr>
          <w:rFonts w:ascii="Times New Roman" w:cs="Times New Roman" w:eastAsia="Times New Roman" w:hAnsi="Times New Roman"/>
        </w:rPr>
      </w:pPr>
      <w:r w:rsidDel="00000000" w:rsidR="00000000" w:rsidRPr="00000000">
        <w:rPr>
          <w:rtl w:val="0"/>
        </w:rPr>
      </w:r>
    </w:p>
    <w:sectPr>
      <w:headerReference r:id="rId17" w:type="default"/>
      <w:headerReference r:id="rId18" w:type="first"/>
      <w:footerReference r:id="rId19" w:type="first"/>
      <w:pgSz w:h="15840" w:w="12240" w:orient="portrait"/>
      <w:pgMar w:bottom="1440" w:top="1440" w:left="1353.6"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Workbook 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2.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