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x5lkk9kh6yr" w:id="0"/>
      <w:bookmarkEnd w:id="0"/>
      <w:r w:rsidDel="00000000" w:rsidR="00000000" w:rsidRPr="00000000">
        <w:rPr>
          <w:rtl w:val="0"/>
        </w:rPr>
        <w:t xml:space="preserve">ForEach Partners PM Trainee Playbook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Owner: ForEach Partners PM Mentors / PM Lead</w:t>
        <w:br w:type="textWrapping"/>
        <w:t xml:space="preserve">Last updated: 2026-04-24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Для первого входа начните с 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02-pm-trainee-quick-start.md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1azjdqho8oz" w:id="1"/>
      <w:bookmarkEnd w:id="1"/>
      <w:r w:rsidDel="00000000" w:rsidR="00000000" w:rsidRPr="00000000">
        <w:rPr>
          <w:rtl w:val="0"/>
        </w:rPr>
        <w:t xml:space="preserve">Навигация по документу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 &amp; Growth: разделы 6-9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Responsibilities: разделы 10-13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Standards: разделы 14-17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Safety &amp; Access: разделы 18-19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Readiness: разделы 20-22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lv9xxt17t4q" w:id="2"/>
      <w:bookmarkEnd w:id="2"/>
      <w:r w:rsidDel="00000000" w:rsidR="00000000" w:rsidRPr="00000000">
        <w:rPr>
          <w:rtl w:val="0"/>
        </w:rPr>
        <w:t xml:space="preserve">1. Purpose / Зачем этот документ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Этот документ фиксирует рабочий стандарт для PM-стажеров ForEach Partners: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ожидания по роли;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операционную модель работы;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критерии готовности к переходу на коммерческие проекты.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rgzy5xs3879" w:id="3"/>
      <w:bookmarkEnd w:id="3"/>
      <w:r w:rsidDel="00000000" w:rsidR="00000000" w:rsidRPr="00000000">
        <w:rPr>
          <w:rtl w:val="0"/>
        </w:rPr>
        <w:t xml:space="preserve">2. Что важно понимать перед чтением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Этот playbook не предполагает, что PM-стажер выполнит все пункты с первого дня.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Документ описывает траекторию роста: от Observer к Commercial-ready PM.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Для быстрого входа используйте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02-pm-trainee-quick-start.md</w:t>
        </w:r>
      </w:hyperlink>
      <w:r w:rsidDel="00000000" w:rsidR="00000000" w:rsidRPr="00000000">
        <w:rPr>
          <w:rtl w:val="0"/>
        </w:rPr>
        <w:br w:type="textWrapping"/>
        <w:t xml:space="preserve">Для регулярной работы, самопроверки и readiness-review используйте этот playbook.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muykeh5box0" w:id="4"/>
      <w:bookmarkEnd w:id="4"/>
      <w:r w:rsidDel="00000000" w:rsidR="00000000" w:rsidRPr="00000000">
        <w:rPr>
          <w:rtl w:val="0"/>
        </w:rPr>
        <w:t xml:space="preserve">3. How to Use / Как пользоваться документом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Документ используется в трех режимах: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старте стажировки как рамка ожиданий.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процессе работы как self-check и операционный стандарт.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Перед readiness-review как критерии готовности.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kmmmbsu4lzmn" w:id="5"/>
      <w:bookmarkEnd w:id="5"/>
      <w:r w:rsidDel="00000000" w:rsidR="00000000" w:rsidRPr="00000000">
        <w:rPr>
          <w:rtl w:val="0"/>
        </w:rPr>
        <w:t xml:space="preserve">4. Scope / Границы документа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Это не полный учебник по project management и product management. Это внутренний стандарт ForEach Partners по роли PM-стажера.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Для углубления используйте внутреннюю базу знаний и рекомендации менторов.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7popdl2ppjv" w:id="6"/>
      <w:bookmarkEnd w:id="6"/>
      <w:r w:rsidDel="00000000" w:rsidR="00000000" w:rsidRPr="00000000">
        <w:rPr>
          <w:rtl w:val="0"/>
        </w:rPr>
        <w:t xml:space="preserve">5. Document Ownership / Владение документом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Владелец документа: ForEach Partners PM Mentors / PM Lead.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Документ пересматривается минимум раз в квартал и после существенных изменений процессов.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Изменения могут предлагать PM-стажеры и менторы.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Финальное решение по изменениям принимает владелец документа.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brx47296frz" w:id="7"/>
      <w:bookmarkEnd w:id="7"/>
      <w:r w:rsidDel="00000000" w:rsidR="00000000" w:rsidRPr="00000000">
        <w:rPr>
          <w:rtl w:val="0"/>
        </w:rPr>
        <w:t xml:space="preserve">6. Role Definition / Кто такой PM-стажер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PM-стажер учится поэтапно брать ответственность за: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продукт;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команду;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задачи и процесс;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документацию;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коммуникацию;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рабочий контур AI.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PM-стажер не является пассивным исполнителем.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qxyfsyk9xb" w:id="8"/>
      <w:bookmarkEnd w:id="8"/>
      <w:r w:rsidDel="00000000" w:rsidR="00000000" w:rsidRPr="00000000">
        <w:rPr>
          <w:rtl w:val="0"/>
        </w:rPr>
        <w:t xml:space="preserve">7. Core Principle / Главный принцип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Ownership before instructions.</w:t>
        <w:br w:type="textWrapping"/>
        <w:t xml:space="preserve">Сначала владение, потом инструкции.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Принцип в работе: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сначала самостоятельный анализ;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затем формулировка вариантов;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затем рекомендация и запрос обратной связи у ментора.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s1t5jldkjnmh" w:id="9"/>
      <w:bookmarkEnd w:id="9"/>
      <w:r w:rsidDel="00000000" w:rsidR="00000000" w:rsidRPr="00000000">
        <w:rPr>
          <w:rtl w:val="0"/>
        </w:rPr>
        <w:t xml:space="preserve">8. Maturity Ladder / Уровни зрелости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8ae278ysk20f" w:id="10"/>
      <w:bookmarkEnd w:id="10"/>
      <w:r w:rsidDel="00000000" w:rsidR="00000000" w:rsidRPr="00000000">
        <w:rPr>
          <w:rtl w:val="0"/>
        </w:rPr>
        <w:t xml:space="preserve">Level 1 Observer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Изучает контекст и помогает с отдельными задачами.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uz9mimam6r68" w:id="11"/>
      <w:bookmarkEnd w:id="11"/>
      <w:r w:rsidDel="00000000" w:rsidR="00000000" w:rsidRPr="00000000">
        <w:rPr>
          <w:rtl w:val="0"/>
        </w:rPr>
        <w:t xml:space="preserve">Level 2 Executor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Ведет отдельные задачи, обновляет артефакты, работает по стандартам команды.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y1ealtwttq1a" w:id="12"/>
      <w:bookmarkEnd w:id="12"/>
      <w:r w:rsidDel="00000000" w:rsidR="00000000" w:rsidRPr="00000000">
        <w:rPr>
          <w:rtl w:val="0"/>
        </w:rPr>
        <w:t xml:space="preserve">Level 3 Owner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Самостоятельно управляет контуром продукта, команды, документации, задач и таймшитов.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gwsbe5twwbhh" w:id="13"/>
      <w:bookmarkEnd w:id="13"/>
      <w:r w:rsidDel="00000000" w:rsidR="00000000" w:rsidRPr="00000000">
        <w:rPr>
          <w:rtl w:val="0"/>
        </w:rPr>
        <w:t xml:space="preserve">Level 4 Commercial-ready 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Готов к коммерческому проекту и может защищать решения по продукту, процессу, рискам и экономике.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vkm95tmj7inu" w:id="14"/>
      <w:bookmarkEnd w:id="14"/>
      <w:r w:rsidDel="00000000" w:rsidR="00000000" w:rsidRPr="00000000">
        <w:rPr>
          <w:rtl w:val="0"/>
        </w:rPr>
        <w:t xml:space="preserve">9. When to Focus on What / На чем фокусироваться по этапам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1j96qaww9534" w:id="15"/>
      <w:bookmarkEnd w:id="15"/>
      <w:r w:rsidDel="00000000" w:rsidR="00000000" w:rsidRPr="00000000">
        <w:rPr>
          <w:rtl w:val="0"/>
        </w:rPr>
        <w:t xml:space="preserve">Start now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понять продукт;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изучить текущий scope или MVP;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найти документацию и репозитории;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начать вести свой таймшит;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фиксировать решения;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обращаться к ментору с контекстом и вариантами.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i5hp9eorbz4z" w:id="16"/>
      <w:bookmarkEnd w:id="16"/>
      <w:r w:rsidDel="00000000" w:rsidR="00000000" w:rsidRPr="00000000">
        <w:rPr>
          <w:rtl w:val="0"/>
        </w:rPr>
        <w:t xml:space="preserve">First 2 weeks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подготовить Product Overview;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понять состав команды и дефицит ролей;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определить систему учета задач;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начать обновлять документацию;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выявить риски и открытые вопросы;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предложить первые улучшения.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1jaotdee6839" w:id="17"/>
      <w:bookmarkEnd w:id="17"/>
      <w:r w:rsidDel="00000000" w:rsidR="00000000" w:rsidRPr="00000000">
        <w:rPr>
          <w:rtl w:val="0"/>
        </w:rPr>
        <w:t xml:space="preserve">Later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вести интервью стажеров;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организовывать онбординг новых участников;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контролировать таймшиты команды;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управлять доступами;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углублять внедрение SDD;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готовить клиентскую и внутреннюю отчетность.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ag0efivwneuo" w:id="18"/>
      <w:bookmarkEnd w:id="18"/>
      <w:r w:rsidDel="00000000" w:rsidR="00000000" w:rsidRPr="00000000">
        <w:rPr>
          <w:rtl w:val="0"/>
        </w:rPr>
        <w:t xml:space="preserve">Before readiness-review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собрать артефакты;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пройти критерии готовности;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подготовить демонстрацию продукта, команды, процесса, документации, репозиториев, SDD, AI workflow и таймшитов.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89xwlwuzfcqn" w:id="19"/>
      <w:bookmarkEnd w:id="19"/>
      <w:r w:rsidDel="00000000" w:rsidR="00000000" w:rsidRPr="00000000">
        <w:rPr>
          <w:rtl w:val="0"/>
        </w:rPr>
        <w:t xml:space="preserve">10. Responsibilities / Зоны ответственности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derirrz2f2tn" w:id="20"/>
      <w:bookmarkEnd w:id="20"/>
      <w:r w:rsidDel="00000000" w:rsidR="00000000" w:rsidRPr="00000000">
        <w:rPr>
          <w:rtl w:val="0"/>
        </w:rPr>
        <w:t xml:space="preserve">Product Ownership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понимать ценность продукта, scope и ограничения;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вести следующие шаги по продукту;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держать статус и риски в актуальном состоянии.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8hlznhyoq5rf" w:id="21"/>
      <w:bookmarkEnd w:id="21"/>
      <w:r w:rsidDel="00000000" w:rsidR="00000000" w:rsidRPr="00000000">
        <w:rPr>
          <w:rtl w:val="0"/>
        </w:rPr>
        <w:t xml:space="preserve">Team Ownership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понимать нужный состав команды;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после 1-2 совместных интервью переходить к самостоятельным интервью стажеров;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поддерживать онбординг.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rsh6mwycs5ee" w:id="22"/>
      <w:bookmarkEnd w:id="22"/>
      <w:r w:rsidDel="00000000" w:rsidR="00000000" w:rsidRPr="00000000">
        <w:rPr>
          <w:rtl w:val="0"/>
        </w:rPr>
        <w:t xml:space="preserve">Documentation Ownership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определить единый источник актуальной информации;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поддерживать документы в рабочем состоянии;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не допускать противоречий между источниками.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q03pr9jf0ajn" w:id="23"/>
      <w:bookmarkEnd w:id="23"/>
      <w:r w:rsidDel="00000000" w:rsidR="00000000" w:rsidRPr="00000000">
        <w:rPr>
          <w:rtl w:val="0"/>
        </w:rPr>
        <w:t xml:space="preserve">SDD Ownership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связывать требования, задачи и реализацию;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обеспечивать трассируемость ключевых изменений;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не превращать SDD в бюрократию без практической пользы.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q0uups122gdm" w:id="24"/>
      <w:bookmarkEnd w:id="24"/>
      <w:r w:rsidDel="00000000" w:rsidR="00000000" w:rsidRPr="00000000">
        <w:rPr>
          <w:rtl w:val="0"/>
        </w:rPr>
        <w:t xml:space="preserve">Repository Ownership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понимать структуру репозиториев;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управлять доступами по принципу минимально необходимого доступа;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владеть docs-контуром проекта.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ki4vj3k9nly4" w:id="25"/>
      <w:bookmarkEnd w:id="25"/>
      <w:r w:rsidDel="00000000" w:rsidR="00000000" w:rsidRPr="00000000">
        <w:rPr>
          <w:rtl w:val="0"/>
        </w:rPr>
        <w:t xml:space="preserve">AI-driven Workflow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использовать AI как инструмент ускорения;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проверять результат AI до публикации/применения;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не передавать в AI запрещенные данные.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d20enokfkgzc" w:id="26"/>
      <w:bookmarkEnd w:id="26"/>
      <w:r w:rsidDel="00000000" w:rsidR="00000000" w:rsidRPr="00000000">
        <w:rPr>
          <w:rtl w:val="0"/>
        </w:rPr>
        <w:t xml:space="preserve">Initiative &amp; Internal Development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предлагать улучшения процессов, продукта и внутренних материалов;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вносить вклад в обучение и развитие команды.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uktnr35xpqyu" w:id="27"/>
      <w:bookmarkEnd w:id="27"/>
      <w:r w:rsidDel="00000000" w:rsidR="00000000" w:rsidRPr="00000000">
        <w:rPr>
          <w:rtl w:val="0"/>
        </w:rPr>
        <w:t xml:space="preserve">11. Mentor Interaction / Как работать с менторами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Когда обращаться: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 развилке решения;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 сложной ситуации;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для калибровки готовности;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для рекомендаций по развитию.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Формат обращения: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Контекст.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Проблема или развилка.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Рассмотренные варианты.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Моя рекомендация.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Какая обратная связь нужна.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m9e767b1vrm0" w:id="28"/>
      <w:bookmarkEnd w:id="28"/>
      <w:r w:rsidDel="00000000" w:rsidR="00000000" w:rsidRPr="00000000">
        <w:rPr>
          <w:rtl w:val="0"/>
        </w:rPr>
        <w:t xml:space="preserve">12. Expected Artifacts / Ожидаемые артефакты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Минимальный набор артефактов должен покрывать все зоны readiness-review.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Зона readiness-review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Минимальные артефакты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Продукт и текущий 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Overview; MVP Scope / Current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Composition Proposal; onboarding-материалы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 и/или Roadmap; Decision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README; onboarding-материалы; единый источник актуальной информации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Репозитории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 Map; матрица доступов при необходимости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спецификации и SDD-артефакты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rules / Cursor-Claude workflow notes / примеры AI-assisted артефактов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Таймшиты и отчетность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актуальные таймшиты; клиентский отчетный таймшит; внутренний конфиденциальный таймшит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Риски и ближайшие шаги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&amp; Open Questions Log; Next Steps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PM может предложить другой состав артефактов, если может обосновать, что этот набор достаточен для управления продуктом, командой и readiness-review.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czwnrovz15pt" w:id="29"/>
      <w:bookmarkEnd w:id="29"/>
      <w:r w:rsidDel="00000000" w:rsidR="00000000" w:rsidRPr="00000000">
        <w:rPr>
          <w:rtl w:val="0"/>
        </w:rPr>
        <w:t xml:space="preserve">13. Definition of Done / Критерии готовности PM-артефактов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PM-артефакт считается рабочим, если: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есть владелец;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ясна аудитория;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понятна управленческая цель;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артефакт актуален;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артефакт помогает подтвердить одну из зон readiness-review;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 необходимости есть связи с задачами, репозиториями, спецификациями или отчетностью;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новый участник команды понимает артефакт;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LLM может использовать артефакт без большого дополнительного контекста;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артефакт проверен PM и не считается готовым только потому, что он создан или сгенерирован AI.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gsj10la3xjt8" w:id="30"/>
      <w:bookmarkEnd w:id="30"/>
      <w:r w:rsidDel="00000000" w:rsidR="00000000" w:rsidRPr="00000000">
        <w:rPr>
          <w:rtl w:val="0"/>
        </w:rPr>
        <w:t xml:space="preserve">14. Working Standards / Стандарты работы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приходить с вариантами решений;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фиксировать решения письменно;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поддерживать актуальность задач, документов и таймшитов;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регулярно показывать прогресс и следующий шаг;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не ждать постоянного ручного контроля.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yqd23ef4ka3v" w:id="31"/>
      <w:bookmarkEnd w:id="31"/>
      <w:r w:rsidDel="00000000" w:rsidR="00000000" w:rsidRPr="00000000">
        <w:rPr>
          <w:rtl w:val="0"/>
        </w:rPr>
        <w:t xml:space="preserve">15. Minimum Expected Rhythm / Минимальный рабочий ритм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еженедельно обновлять статус продукта, задач, рисков и таймшитов;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фиксировать решения и next steps после значимых встреч;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обновлять единый источник актуальной информации при изменении scope;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перед monthly-close выполнять проверку внутренней и клиентской отчетности;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эскалировать критичные риски до блокировки работы.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monthly-close — закрытие отчетного периода.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go8dipu35c9d" w:id="32"/>
      <w:bookmarkEnd w:id="32"/>
      <w:r w:rsidDel="00000000" w:rsidR="00000000" w:rsidRPr="00000000">
        <w:rPr>
          <w:rtl w:val="0"/>
        </w:rPr>
        <w:t xml:space="preserve">16. Task Management Policy / Политика управления задачами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PM выбирает инструмент под проект.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task tracker — система учета и управления задачами.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Допустимые варианты: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 Issues;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GitHub/GitLab boards;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markdown-чек-листы;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docs-based workflow;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другие форматы, если обеспечивают прозрачность.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Минимальные требования к любой задаче: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понятное название;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владелец;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ожидаемый результат;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связь с требованием/спецификацией при необходимости;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ссылка на результат после завершения.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srb778uzvvp9" w:id="33"/>
      <w:bookmarkEnd w:id="33"/>
      <w:r w:rsidDel="00000000" w:rsidR="00000000" w:rsidRPr="00000000">
        <w:rPr>
          <w:rtl w:val="0"/>
        </w:rPr>
        <w:t xml:space="preserve">17. Time Tracking &amp; Cost Control / Таймшиты и контроль трудозатрат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jyy17hp80l2d" w:id="34"/>
      <w:bookmarkEnd w:id="34"/>
      <w:r w:rsidDel="00000000" w:rsidR="00000000" w:rsidRPr="00000000">
        <w:rPr>
          <w:rtl w:val="0"/>
        </w:rPr>
        <w:t xml:space="preserve">17.1 Ответственность PM за таймшиты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PM отвечает за ведение собственного таймшита и контроль таймшитов команды.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В последний день каждого месяца PM обеспечивает monthly-close, то есть закрытие отчетного периода: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все таймшиты актуальны и заполнены;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записи готовы к внутренней проверке;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данные готовы к подготовке клиентского отчета.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PM проверяет актуальность таймшитов команды не реже одного раза в неделю. Monthly-close не должен превращаться в восстановление истории работ по памяти.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PM должен понимать по каждой значимой записи: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какая задача выполнена;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кто ее выполнял;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сколько часов потрачено;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какой получен результат;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можно ли использовать запись в отчете для заказчика;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есть ли связь с Git, task tracker, документацией или спецификацией.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fl4wkh2wgkz4" w:id="35"/>
      <w:bookmarkEnd w:id="35"/>
      <w:r w:rsidDel="00000000" w:rsidR="00000000" w:rsidRPr="00000000">
        <w:rPr>
          <w:rtl w:val="0"/>
        </w:rPr>
        <w:t xml:space="preserve">17.2 Стандарт качества записей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Записи в таймшите должны описывать результат, а не размытый процесс.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Плохие примеры: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Работа с backend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Созвон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Изучение проекта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Правки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Обсуждение задачи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Хорошие примеры: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Реализован endpoint авторизации пользователя по email/password, Git issue #24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Подготовлена MVP-спецификация регистрации пользователя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Проведено ревью onboarding flow, зафиксированы 5 обязательных правок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Исправлена ошибка сохранения аватара пользователя после повторного входа, Git issue #38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mclxbbusgjab" w:id="36"/>
      <w:bookmarkEnd w:id="36"/>
      <w:r w:rsidDel="00000000" w:rsidR="00000000" w:rsidRPr="00000000">
        <w:rPr>
          <w:rtl w:val="0"/>
        </w:rPr>
        <w:t xml:space="preserve">17.3 Дополнительные требования PM к команде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PM может устанавливать дополнительные требования внутри команды, например: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обязательная ссылка на Git issue, pull request или задачу в task tracker;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формулировка через конечный результат;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запрет записей без понятного итога;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декомпозиция крупных задач на более мелкие;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фиксация цели и результата созвона;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наличие итогового вывода по research-задачам;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регулярное заполнение таймшитов в течение месяца, а не восстановление часов в конце периода по памяти.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okum1atx648d" w:id="37"/>
      <w:bookmarkEnd w:id="37"/>
      <w:r w:rsidDel="00000000" w:rsidR="00000000" w:rsidRPr="00000000">
        <w:rPr>
          <w:rtl w:val="0"/>
        </w:rPr>
        <w:t xml:space="preserve">17.4 Типы таймшитов на проекте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yhdxvk1voomm" w:id="38"/>
      <w:bookmarkEnd w:id="38"/>
      <w:r w:rsidDel="00000000" w:rsidR="00000000" w:rsidRPr="00000000">
        <w:rPr>
          <w:rtl w:val="0"/>
        </w:rPr>
        <w:t xml:space="preserve">17.4.1 Внутренний конфиденциальный таймшит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Владелец: PM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Доступ: только PM или ограниченный круг лиц, определенный внутри проекта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Назначение: внутренний финансовый контроль проекта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специалиста;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внутреннюю ставку специалиста;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ставку, озвученную заказчику;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количество часов;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внутреннюю себестоимость работ;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сумму к выставлению заказчику;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партнерский процент, если проект партнерский;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итоговую экономику проекта.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Этот файл конфиденциален. Команда не должна видеть клиентские ставки, внутреннюю маржинальность и коммерческую модель проекта.</w:t>
      </w:r>
    </w:p>
    <w:p w:rsidR="00000000" w:rsidDel="00000000" w:rsidP="00000000" w:rsidRDefault="00000000" w:rsidRPr="00000000" w14:paraId="00000110">
      <w:pPr>
        <w:pStyle w:val="Heading4"/>
        <w:rPr/>
      </w:pPr>
      <w:bookmarkStart w:colFirst="0" w:colLast="0" w:name="_99cdgcpcy01" w:id="39"/>
      <w:bookmarkEnd w:id="39"/>
      <w:r w:rsidDel="00000000" w:rsidR="00000000" w:rsidRPr="00000000">
        <w:rPr>
          <w:rtl w:val="0"/>
        </w:rPr>
        <w:t xml:space="preserve">17.4.2 Клиентский отчетный таймшит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Владелец: PM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Получатель: заказчик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Назначение: отчет по выполненным работам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специалистов;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ставки, согласованные с заказчиком;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часы;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выполненные задачи;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декомпозицию работ по листам, специалистам или направлениям;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итоговую сумму к оплате.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Клиентский отчет должен быть понятным, аккуратным и пригодным для передачи заказчику. Главный критерий: заказчик понимает, за что он платит.</w:t>
      </w:r>
    </w:p>
    <w:p w:rsidR="00000000" w:rsidDel="00000000" w:rsidP="00000000" w:rsidRDefault="00000000" w:rsidRPr="00000000" w14:paraId="0000011F">
      <w:pPr>
        <w:pStyle w:val="Heading4"/>
        <w:rPr/>
      </w:pPr>
      <w:bookmarkStart w:colFirst="0" w:colLast="0" w:name="_cyuli4pd8hmd" w:id="40"/>
      <w:bookmarkEnd w:id="40"/>
      <w:r w:rsidDel="00000000" w:rsidR="00000000" w:rsidRPr="00000000">
        <w:rPr>
          <w:rtl w:val="0"/>
        </w:rPr>
        <w:t xml:space="preserve">17.4.3 Индивидуальные таймшиты специалистов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Владелец: специалист под контролем PM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Доступ: специалист видит только свой таймшит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Назначение: учет личных часов и расчет выплаты специалисту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задачи конкретного специалиста;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часы по каждой задаче;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свою внутреннюю ставку или ставку выплаты;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итоговую сумму к выплате специалисту.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Специалист не должен видеть клиентскую ставку, ставки других участников, партнерский процент и общую экономику проекта.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Каждая значимая запись должна связывать три элемента: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Задача - что нужно было сделать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Результат - что фактически сделано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Часы - сколько времени потрачено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s53k8ypq3axc" w:id="41"/>
      <w:bookmarkEnd w:id="41"/>
      <w:r w:rsidDel="00000000" w:rsidR="00000000" w:rsidRPr="00000000">
        <w:rPr>
          <w:rtl w:val="0"/>
        </w:rPr>
        <w:t xml:space="preserve">18. Confidentiality &amp; Access Management / Конфиденциальность и доступы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клиентские ставки не раскрываются команде;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внутренние ставки не раскрываются заказчику;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доступы выдаются по принципу минимально необходимого доступа;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доступы регулярно пересматриваются;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 выходе участника доступы отзываются без задержек.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pizbm09xppbx" w:id="42"/>
      <w:bookmarkEnd w:id="42"/>
      <w:r w:rsidDel="00000000" w:rsidR="00000000" w:rsidRPr="00000000">
        <w:rPr>
          <w:rtl w:val="0"/>
        </w:rPr>
        <w:t xml:space="preserve">19. AI Safety / AI Hygiene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Нельзя передавать в AI без разрешения: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клиентские конфиденциальные данные;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персональные данные;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ключи, токены, пароли;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коммерческие условия и ставки.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Можно передавать: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обезличенные требования;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разрешенные описания продукта;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черновики документации без чувствительных данных;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шаблоны задач и чек-листы;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технический контекст, разрешенный правилами проекта.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Результат AI не считается готовым без проверки PM.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fqvrl6ind0c9" w:id="43"/>
      <w:bookmarkEnd w:id="43"/>
      <w:r w:rsidDel="00000000" w:rsidR="00000000" w:rsidRPr="00000000">
        <w:rPr>
          <w:rtl w:val="0"/>
        </w:rPr>
        <w:t xml:space="preserve">20. Readiness Review / Проверка готовности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PM-стажер сам инициирует readiness-review и демонстрирует: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продукт и текущий статус;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команду;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процесс работы;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документацию;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репозитории;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применение SDD;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workflow;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таймшиты и отчетность;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риски и ближайшие шаги.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cvfpcjpogxq4" w:id="44"/>
      <w:bookmarkEnd w:id="44"/>
      <w:r w:rsidDel="00000000" w:rsidR="00000000" w:rsidRPr="00000000">
        <w:rPr>
          <w:rtl w:val="0"/>
        </w:rPr>
        <w:t xml:space="preserve">21. Readiness Criteria / Критерии готовности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Readiness-review оценивает не наличие документов само по себе, а способность PM-стажера владеть продуктом, командой, процессом и операционным контуром.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Оцениваются критерии: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Product Clarity;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Team Clarity;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Process Clarity;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Documentation Maturity;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Repository Awareness;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SDD Implementation;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Workflow Maturity;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Independent Thinking;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Communication Maturity;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 &amp; Cost Control.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Для каждого критерия должны быть: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регулярные признаки;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подтверждающие артефакты;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сигналы проблемы.</w:t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c8qs34hdw26a" w:id="45"/>
      <w:bookmarkEnd w:id="45"/>
      <w:r w:rsidDel="00000000" w:rsidR="00000000" w:rsidRPr="00000000">
        <w:rPr>
          <w:rtl w:val="0"/>
        </w:rPr>
        <w:t xml:space="preserve">22. Anti-patterns / Анти-паттерны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ждать готовых указаний вместо предложения следующего шага;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приходить с вопросом без вариантов решения;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вести задачи только в чатах;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обновлять таймшиты в конце месяца по памяти;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выдавать избыточные доступы;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использовать AI без проверки;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путать активность с результатом;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не обновлять единый источник актуальной информации после изменения решений;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начинать разработку без минимальной спецификации;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скрывать риски до последнего.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ttk0vUPgCU9XUaPO-D_4hYq6DDSVbf2sEqAcRUtwbMc/edit" TargetMode="External"/><Relationship Id="rId7" Type="http://schemas.openxmlformats.org/officeDocument/2006/relationships/hyperlink" Target="https://docs.google.com/document/u/0/d/1ttk0vUPgCU9XUaPO-D_4hYq6DDSVbf2sEqAcRUtwbMc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