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color w:val="1F3864"/>
          <w:sz w:val="44"/>
          <w:szCs w:val="44"/>
        </w:rPr>
        <w:t xml:space="preserve">คู่มือการใช้งาน BMS สำหรับร้านขายยา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ฉบับปฏิบัติจริง — ครอบคลุมตั้งแต่ตั้งค่าร้าน นโยบายยา ใบอนุญาตเภสัชกร จนถึง flow การซักอาการ ผ่านแชท คิวตรวจของเภสัชกร และการขายที่เคาน์เตอร์ (POS)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อ้างอิง: </w:t>
      </w:r>
      <w:r>
        <w:rPr>
          <w:rFonts w:ascii="Consolas" w:cs="Consolas" w:eastAsia="Consolas" w:hAnsi="Consolas"/>
          <w:i/>
          <w:iCs/>
        </w:rPr>
        <w:t xml:space="preserve">apps/web/lib/bms/pharmacy/README.md</w:t>
      </w:r>
      <w:r>
        <w:rPr>
          <w:i/>
          <w:iCs/>
        </w:rPr>
        <w:t xml:space="preserve"> · </w:t>
      </w:r>
      <w:r>
        <w:rPr>
          <w:rFonts w:ascii="Consolas" w:cs="Consolas" w:eastAsia="Consolas" w:hAnsi="Consolas"/>
          <w:i/>
          <w:iCs/>
        </w:rPr>
        <w:t xml:space="preserve">assessments.ts</w:t>
      </w:r>
      <w:r>
        <w:rPr>
          <w:i/>
          <w:iCs/>
        </w:rPr>
        <w:t xml:space="preserve"> · </w:t>
      </w:r>
      <w:r>
        <w:rPr>
          <w:rFonts w:ascii="Consolas" w:cs="Consolas" w:eastAsia="Consolas" w:hAnsi="Consolas"/>
          <w:i/>
          <w:iCs/>
        </w:rPr>
        <w:t xml:space="preserve">productPolicyDecision.ts</w:t>
      </w:r>
      <w:r>
        <w:rPr>
          <w:i/>
          <w:iCs/>
        </w:rPr>
        <w:t xml:space="preserve"> · </w:t>
      </w:r>
      <w:r>
        <w:rPr>
          <w:rFonts w:ascii="Consolas" w:cs="Consolas" w:eastAsia="Consolas" w:hAnsi="Consolas"/>
          <w:i/>
          <w:iCs/>
        </w:rPr>
        <w:t xml:space="preserve">counterAuthorizations.ts</w:t>
      </w:r>
      <w:r>
        <w:rPr>
          <w:i/>
          <w:iCs/>
        </w:rPr>
        <w:t xml:space="preserve"> · </w:t>
      </w:r>
      <w:r>
        <w:rPr>
          <w:rFonts w:ascii="Consolas" w:cs="Consolas" w:eastAsia="Consolas" w:hAnsi="Consolas"/>
          <w:i/>
          <w:iCs/>
        </w:rPr>
        <w:t xml:space="preserve">clinicalEvidence.ts</w:t>
      </w:r>
      <w:r>
        <w:rPr>
          <w:i/>
          <w:iCs/>
        </w:rPr>
        <w:t xml:space="preserve"> · หน้าในระบบ </w:t>
      </w:r>
      <w:r>
        <w:rPr>
          <w:rFonts w:ascii="Consolas" w:cs="Consolas" w:eastAsia="Consolas" w:hAnsi="Consolas"/>
          <w:i/>
          <w:iCs/>
        </w:rPr>
        <w:t xml:space="preserve">/admin/pharmacy-manual</w:t>
      </w:r>
      <w:r>
        <w:rPr>
          <w:i/>
          <w:iCs/>
        </w:rPr>
        <w:t xml:space="preserve"> (คู่มือเภสัชกรฉบับในแอป ซึ่งคู่มือนี้ดึงเนื้อหาส่วนซักอาการ/คิวมาอ้างอิงตรงกัน)</w:t>
      </w:r>
    </w:p>
    <w:p>
      <w:pPr>
        <w:pStyle w:val="Heading1"/>
        <w:spacing w:after="80" w:before="240"/>
      </w:pPr>
      <w:r>
        <w:t xml:space="preserve">สารบัญ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(คลิกขวาบนสารบัญด้านล่าง แล้วเลือก Update Field เพื่อให้เลขหน้าและหัวข้อขึ้นครบ)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20" w:before="260"/>
      </w:pPr>
      <w:r>
        <w:t xml:space="preserve">หลักการที่ยึดตลอดทั้งระบบ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b/>
          <w:bCs/>
          <w:i/>
          <w:iCs/>
        </w:rPr>
        <w:t xml:space="preserve">AI ไม่เคยวินิจฉัย ไม่เคยสั่งจ่ายยา และไม่เคยส่งข้อความเรื่องยาถึงลูกค้าโดยตรง</w:t>
      </w:r>
      <w:r>
        <w:rPr>
          <w:i/>
          <w:iCs/>
        </w:rPr>
        <w:t xml:space="preserve"> AI ทำหน้าที่แค่ เก็บข้อมูลอาการแบบมีโครงสร้าง (อาการ, ประวัติแพ้ยา, ยาที่ใช้อยู่, สัญญาณอันตราย) แล้วส่งสรุปให้ </w:t>
      </w:r>
      <w:r>
        <w:rPr>
          <w:b/>
          <w:bCs/>
          <w:i/>
          <w:iCs/>
        </w:rPr>
        <w:t xml:space="preserve">เภสัชกรที่มีใบประกอบวิชาชีพ</w:t>
      </w:r>
      <w:r>
        <w:rPr>
          <w:i/>
          <w:iCs/>
        </w:rPr>
        <w:t xml:space="preserve"> เป็นคนตัดสินใจทางคลินิกเองทุกครั้ง — การตัดสินใจที่ปลอดภัยต่อชีวิต (ไฟแดง/ข้อมูลขาด/เปลี่ยนสถานะ/ใครอนุมัติได้) ถูกบังคับด้วยโค้ดฝั่ง server แบบตายตัว ไม่ใช่ดุลยพินิจ ของโมเดล AI</w:t>
      </w:r>
    </w:p>
    <w:p>
      <w:pPr>
        <w:spacing w:after="160"/>
      </w:pPr>
      <w:r>
        <w:t xml:space="preserve">ข้อยกเว้นเดียวที่ AI แตะเรื่องยาได้: เภสัชกรกดปุ่ม </w:t>
      </w:r>
      <w:r>
        <w:rPr>
          <w:b/>
          <w:bCs/>
        </w:rPr>
        <w:t xml:space="preserve">"ขอคำแนะนำยาจาก AI"</w:t>
      </w:r>
      <w:r>
        <w:t xml:space="preserve"> เองในหน้าตรวจเคส — ได้แค่ </w:t>
      </w:r>
      <w:r>
        <w:rPr>
          <w:b/>
          <w:bCs/>
        </w:rPr>
        <w:t xml:space="preserve">ร่าง</w:t>
      </w:r>
      <w:r>
        <w:t xml:space="preserve">ที่แก้ไขได้ อ้างอิงเฉพาะสินค้าที่ร้านมีจริง ผ่านตัวกรองห้ามแนะนำยาที่ลูกค้าแพ้ซ้อนสองชั้น และ ไม่ถึงมือลูกค้าจนกว่าเภสัชกรจะพิมพ์ตอบเองแล้วกด Approve</w:t>
      </w:r>
    </w:p>
    <w:p>
      <w:pPr>
        <w:pStyle w:val="Heading1"/>
        <w:spacing w:after="120" w:before="260"/>
      </w:pPr>
      <w:r>
        <w:t xml:space="preserve">ขั้นตอนที่ 1 — ก่อนเริ่มใช้งาน (ตั้งค่าครั้งแรก)</w:t>
      </w:r>
    </w:p>
    <w:p>
      <w:pPr>
        <w:pStyle w:val="Heading2"/>
        <w:spacing w:after="120" w:before="260"/>
      </w:pPr>
      <w:r>
        <w:t xml:space="preserve">1.1 ตั้งประเภทร้านเป็น "ร้านขายยา" (Archetype)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ข้อมูลร้าน + ช่องทาง + AI</w:t>
      </w:r>
      <w:r>
        <w:t xml:space="preserve"> (</w:t>
      </w:r>
      <w:r>
        <w:rPr>
          <w:rFonts w:ascii="Consolas" w:cs="Consolas" w:eastAsia="Consolas" w:hAnsi="Consolas"/>
        </w:rPr>
        <w:t xml:space="preserve">/admin/settings</w:t>
      </w:r>
      <w:r>
        <w:t xml:space="preserve">) → การ์ด </w:t>
      </w:r>
      <w:r>
        <w:rPr>
          <w:b/>
          <w:bCs/>
        </w:rPr>
        <w:t xml:space="preserve">"ข้อมูลร้าน"</w:t>
      </w:r>
      <w:r>
        <w:t xml:space="preserve"> → หัวข้อ </w:t>
      </w:r>
      <w:r>
        <w:rPr>
          <w:b/>
          <w:bCs/>
        </w:rPr>
        <w:t xml:space="preserve">"รูปแบบธุรกิจของร้าน"</w:t>
      </w:r>
      <w:r>
        <w:t xml:space="preserve"> → ฟิลด์ </w:t>
      </w:r>
      <w:r>
        <w:rPr>
          <w:b/>
          <w:bCs/>
        </w:rPr>
        <w:t xml:space="preserve">Shop archetype</w:t>
      </w:r>
      <w:r>
        <w:t xml:space="preserve"> → เลือก </w:t>
      </w:r>
      <w:r>
        <w:rPr>
          <w:rFonts w:ascii="Consolas" w:cs="Consolas" w:eastAsia="Consolas" w:hAnsi="Consolas"/>
          <w:b/>
          <w:bCs/>
        </w:rPr>
        <w:t xml:space="preserve">pharmacy</w:t>
      </w:r>
      <w:r>
        <w:rPr>
          <w:b/>
          <w:bCs/>
        </w:rPr>
        <w:t xml:space="preserve"> (ร้านขายยา)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b/>
          <w:bCs/>
          <w:i/>
          <w:iCs/>
        </w:rPr>
        <w:t xml:space="preserve">"โหมดร้านขายยามีด่านควบคุมการขายยา และต้องตั้งนโยบายยา ผู้มีใบอนุญาต ล็อต และวันหมดอายุ ก่อนเปิดขาย"</w:t>
      </w:r>
      <w:r>
        <w:rPr>
          <w:i/>
          <w:iCs/>
        </w:rPr>
        <w:t xml:space="preserve"> — ข้อความเตือนของระบบเอง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การตั้ง lot/expiry tracking (FEFO) ให้วัตถุดิบ/ยาแต่ละตัวเป็นเรื่องของระบบสต็อกทั่วไป ดูรายละเอียด ที่ docs/business/inventory.md — คู่มือนี้โฟกัสเฉพาะส่วนที่เป็นของร้านขายยา โดยเฉพาะ (นโยบายยา + เภสัชกร)</w:t>
      </w:r>
    </w:p>
    <w:p>
      <w:pPr>
        <w:spacing w:after="160"/>
      </w:pPr>
      <w:r>
        <w:t xml:space="preserve">⚠️ </w:t>
      </w:r>
      <w:r>
        <w:rPr>
          <w:b/>
          <w:bCs/>
        </w:rPr>
        <w:t xml:space="preserve">ฟีเจอร์นี้ปิดไว้เป็นค่าเริ่มต้นระดับระบบ (feature flag)</w:t>
      </w:r>
      <w:r>
        <w:t xml:space="preserve"> — ถ้ายังไม่เห็นเมนู "คิวรับยา" / "นโยบายเภสัชกรรม" ใน sidebar แม้ตั้ง archetype เป็น </w:t>
      </w:r>
      <w:r>
        <w:rPr>
          <w:rFonts w:ascii="Consolas" w:cs="Consolas" w:eastAsia="Consolas" w:hAnsi="Consolas"/>
        </w:rPr>
        <w:t xml:space="preserve">pharmacy</w:t>
      </w:r>
      <w:r>
        <w:t xml:space="preserve"> แล้ว ให้ติดต่อผู้ดูแลระบบ/ทีมพัฒนา เพื่อเปิดใช้งานที่ระดับ environment (</w:t>
      </w:r>
      <w:r>
        <w:rPr>
          <w:rFonts w:ascii="Consolas" w:cs="Consolas" w:eastAsia="Consolas" w:hAnsi="Consolas"/>
        </w:rPr>
        <w:t xml:space="preserve">PHARMACY_INTAKE_ENABLED</w:t>
      </w:r>
      <w:r>
        <w:t xml:space="preserve">, </w:t>
      </w:r>
      <w:r>
        <w:rPr>
          <w:rFonts w:ascii="Consolas" w:cs="Consolas" w:eastAsia="Consolas" w:hAnsi="Consolas"/>
        </w:rPr>
        <w:t xml:space="preserve">PHARMACY_AI_ENABLED</w:t>
      </w:r>
      <w:r>
        <w:t xml:space="preserve">, </w:t>
      </w:r>
      <w:r>
        <w:rPr>
          <w:rFonts w:ascii="Consolas" w:cs="Consolas" w:eastAsia="Consolas" w:hAnsi="Consolas"/>
        </w:rPr>
        <w:t xml:space="preserve">PHARMACY_PROTOCOLS_ENABLED</w:t>
      </w:r>
      <w:r>
        <w:t xml:space="preserve">) ก่อน — ไม่ใช่สวิตช์ที่กดได้เองในหน้า Admin</w:t>
      </w:r>
    </w:p>
    <w:p>
      <w:pPr>
        <w:pStyle w:val="Heading2"/>
        <w:spacing w:after="120" w:before="260"/>
      </w:pPr>
      <w:r>
        <w:t xml:space="preserve">1.2 ตั้งใครเป็น "เภสัชกรที่มีใบประกอบวิชาชีพ"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นโยบายเภสัชกรรม</w:t>
      </w:r>
      <w:r>
        <w:t xml:space="preserve"> (</w:t>
      </w:r>
      <w:r>
        <w:rPr>
          <w:rFonts w:ascii="Consolas" w:cs="Consolas" w:eastAsia="Consolas" w:hAnsi="Consolas"/>
        </w:rPr>
        <w:t xml:space="preserve">/admin/pharmacy-protocols</w:t>
      </w:r>
      <w:r>
        <w:t xml:space="preserve">) → ลิงก์ </w:t>
      </w:r>
      <w:r>
        <w:rPr>
          <w:b/>
          <w:bCs/>
        </w:rPr>
        <w:t xml:space="preserve">"เภสัชกรที่มีใบประกอบ วิชาชีพ"</w:t>
      </w:r>
      <w:r>
        <w:t xml:space="preserve"> (</w:t>
      </w:r>
      <w:r>
        <w:rPr>
          <w:rFonts w:ascii="Consolas" w:cs="Consolas" w:eastAsia="Consolas" w:hAnsi="Consolas"/>
        </w:rPr>
        <w:t xml:space="preserve">/admin/pharmacy-protocols/licenses</w:t>
      </w:r>
      <w:r>
        <w:t xml:space="preserve">) — </w:t>
      </w:r>
      <w:r>
        <w:rPr>
          <w:b/>
          <w:bCs/>
        </w:rPr>
        <w:t xml:space="preserve">หน้านี้ Administrator เท่านั้นที่เข้าได้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ไล่รายชื่อพนักงานทั้งหมด → เปิดสวิตช์ </w:t>
      </w:r>
      <w:r>
        <w:rPr>
          <w:b/>
          <w:bCs/>
        </w:rPr>
        <w:t xml:space="preserve">"เภสัชกรที่มีใบประกอบวิชาชีพ"</w:t>
      </w:r>
      <w:r>
        <w:t xml:space="preserve"> ให้คนที่เป็นเภสัชกรจริง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กรอก </w:t>
      </w:r>
      <w:r>
        <w:rPr>
          <w:b/>
          <w:bCs/>
        </w:rPr>
        <w:t xml:space="preserve">"เลขที่ใบประกอบวิชาชีพ"</w:t>
      </w:r>
      <w:r>
        <w:t xml:space="preserve"> (ไม่บังคับ แต่แนะนำให้กรอกไว้)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บันทึก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นี่คือ "ข้อเท็จจริง" ไม่ใช่ "สิทธิ์" (permission)</w:t>
      </w:r>
      <w:r>
        <w:rPr>
          <w:i/>
          <w:iCs/>
        </w:rPr>
        <w:t xml:space="preserve"> — ค่านี้เป็นตัวบังคับจริงที่ server สำหรับ การอนุมัติ/ปฏิเสธ/ส่งต่อแพทย์ใน AI Pharmacy Intake และการกด PIN อนุมัติที่เคาน์เตอร์ </w:t>
      </w:r>
      <w:r>
        <w:rPr>
          <w:b/>
          <w:bCs/>
          <w:i/>
          <w:iCs/>
        </w:rPr>
        <w:t xml:space="preserve">ไม่ขึ้นกับ role หรือสิทธิ์อื่นใดเลย แม้แต่ Administrator เองก็อนุมัติเคส/จ่ายยาไม่ได้ถ้ายังไม่เปิดสวิตช์นี้ให้ บัญชีของตัวเอง</w:t>
      </w:r>
      <w:r>
        <w:rPr>
          <w:i/>
          <w:iCs/>
        </w:rPr>
        <w:t xml:space="preserve"> — ต้องมีเภสัชกรอย่างน้อย 1 คนที่เปิดสวิตช์นี้ไว้ ก่อนร้านจะใช้ฟีเจอร์นี้ได้จริง ถ้าไม่มีใครถูกตั้งเป็นเภสัชกรเลย ทั้งหน้าคิวและหน้าขายจะบล็อกทุกอย่างที่ต้องใช้ดุลยพินิจเภสัชกร</w:t>
      </w:r>
    </w:p>
    <w:p>
      <w:pPr>
        <w:pStyle w:val="Heading2"/>
        <w:spacing w:after="120" w:before="260"/>
      </w:pPr>
      <w:r>
        <w:t xml:space="preserve">1.3 ตั้ง Protocol การซักอาการ (สำหรับ AI แชท)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นโยบายเภสัชกรรม</w:t>
      </w:r>
      <w:r>
        <w:t xml:space="preserve"> (</w:t>
      </w:r>
      <w:r>
        <w:rPr>
          <w:rFonts w:ascii="Consolas" w:cs="Consolas" w:eastAsia="Consolas" w:hAnsi="Consolas"/>
        </w:rPr>
        <w:t xml:space="preserve">/admin/pharmacy-protocols</w:t>
      </w:r>
      <w:r>
        <w:t xml:space="preserve">) → แท็บ Protocol</w:t>
      </w:r>
    </w:p>
    <w:p>
      <w:pPr>
        <w:spacing w:after="160"/>
      </w:pPr>
      <w:r>
        <w:rPr>
          <w:b/>
          <w:bCs/>
        </w:rPr>
        <w:t xml:space="preserve">วงจรของ Protocol หนึ่งชุด (เช่น "ปวดหัว", "ไอ", "ท้องเสีย"):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509"/>
        <w:gridCol w:w="7191"/>
      </w:tblGrid>
      <w:tr>
        <w:trPr>
          <w:tblHeader/>
        </w:trPr>
        <w:tc>
          <w:tcPr>
            <w:tcW w:type="dxa" w:w="2509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สถานะ</w:t>
            </w:r>
          </w:p>
        </w:tc>
        <w:tc>
          <w:tcPr>
            <w:tcW w:type="dxa" w:w="7191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ความหมาย</w:t>
            </w:r>
          </w:p>
        </w:tc>
      </w:tr>
      <w:tr>
        <w:tc>
          <w:tcPr>
            <w:tcW w:type="dxa" w:w="25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บันทึกร่าง (DRAFT)</w:t>
            </w:r>
          </w:p>
        </w:tc>
        <w:tc>
          <w:tcPr>
            <w:tcW w:type="dxa" w:w="71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สร้าง/แก้ไขได้อิสระ ยังไม่มีผลกับระบบจริง</w:t>
            </w:r>
          </w:p>
        </w:tc>
      </w:tr>
      <w:tr>
        <w:tc>
          <w:tcPr>
            <w:tcW w:type="dxa" w:w="25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ส่งตรวจ (PENDING_REVIEW)</w:t>
            </w:r>
          </w:p>
        </w:tc>
        <w:tc>
          <w:tcPr>
            <w:tcW w:type="dxa" w:w="71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ส่งเข้าสู่ขั้นตอนตรวจสอบ ระหว่างนี้แก้ไขไม่ได้จนกว่าจะถูกตีกลับ — รอเภสัชกรที่มีใบอนุญาตตรวจเนื้อหาทางคลินิก</w:t>
            </w:r>
          </w:p>
        </w:tc>
      </w:tr>
      <w:tr>
        <w:tc>
          <w:tcPr>
            <w:tcW w:type="dxa" w:w="25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อนุมัติแล้ว (ยังปิดอยู่) (APPROVED)</w:t>
            </w:r>
          </w:p>
        </w:tc>
        <w:tc>
          <w:tcPr>
            <w:tcW w:type="dxa" w:w="71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เภสัชกรที่มีใบอนุญาตเป็นคนเดียวที่กด Approve ได้ (บันทึกว่าใครอนุมัติและเมื่อไร) — </w:t>
            </w:r>
            <w:r>
              <w:rPr>
                <w:b/>
                <w:bCs/>
              </w:rPr>
              <w:t xml:space="preserve">ยังไม่เปิดใช้งานจริงจนกว่าผู้ดูแลระบบจะเปิด</w:t>
            </w:r>
          </w:p>
        </w:tc>
      </w:tr>
      <w:tr>
        <w:tc>
          <w:tcPr>
            <w:tcW w:type="dxa" w:w="25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เปิดใช้งาน (ENABLED)</w:t>
            </w:r>
          </w:p>
        </w:tc>
        <w:tc>
          <w:tcPr>
            <w:tcW w:type="dxa" w:w="71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ผู้ดูแลระบบเปิดใช้งาน — Protocol พร้อมรับลูกค้าจริงผ่านทุกช่องทาง (คำกระตุ้น/trigger words ต้องไม่ชนกับ Protocol ที่เปิดอยู่ตัวอื่น)</w:t>
            </w:r>
          </w:p>
        </w:tc>
      </w:tr>
      <w:tr>
        <w:tc>
          <w:tcPr>
            <w:tcW w:type="dxa" w:w="250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ปิดใช้งาน (DISABLED)</w:t>
            </w:r>
          </w:p>
        </w:tc>
        <w:tc>
          <w:tcPr>
            <w:tcW w:type="dxa" w:w="71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ปิดได้ทุกเมื่อ — หยุดรับเคสใหม่ทันที เคสที่กำลังดำเนินอยู่ไม่ได้รับผลกระทบ เปิดกลับมาใหม่ได้</w:t>
            </w:r>
          </w:p>
        </w:tc>
      </w:tr>
    </w:tbl>
    <w:p>
      <w:pPr>
        <w:spacing w:after="160"/>
      </w:pP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ระบบมี Protocol ตัวอย่าง (ปวดหัว/ไอ/ท้องเสีย) มาให้ตั้งแต่ต้น แต่ </w:t>
      </w:r>
      <w:r>
        <w:rPr>
          <w:b/>
          <w:bCs/>
          <w:i/>
          <w:iCs/>
        </w:rPr>
        <w:t xml:space="preserve">ทุกตัวเริ่มที่ปิดอยู่</w:t>
      </w:r>
      <w:r>
        <w:rPr>
          <w:i/>
          <w:iCs/>
        </w:rPr>
        <w:t xml:space="preserve"> (ยังไม่ผ่านการรับรองทางคลินิกและยังไม่เปิดใช้งาน) — ต้องให้เภสัชกรตรวจและกดอนุมัติเองก่อนใช้งานจริง</w:t>
      </w:r>
    </w:p>
    <w:p>
      <w:pPr>
        <w:spacing w:after="160"/>
      </w:pPr>
      <w:r>
        <w:rPr>
          <w:b/>
          <w:bCs/>
        </w:rPr>
        <w:t xml:space="preserve">ตัวอย่างกฎแดง/แจ้งเตือน (compound rule) ที่ตั้งใน Protocol: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5360"/>
        <w:gridCol w:w="2170"/>
        <w:gridCol w:w="2170"/>
      </w:tblGrid>
      <w:tr>
        <w:trPr>
          <w:tblHeader/>
        </w:trPr>
        <w:tc>
          <w:tcPr>
            <w:tcW w:type="dxa" w:w="536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เงื่อนไข</w:t>
            </w:r>
          </w:p>
        </w:tc>
        <w:tc>
          <w:tcPr>
            <w:tcW w:type="dxa" w:w="217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ตรรกะ</w:t>
            </w:r>
          </w:p>
        </w:tc>
        <w:tc>
          <w:tcPr>
            <w:tcW w:type="dxa" w:w="217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ผลลัพธ์</w:t>
            </w:r>
          </w:p>
        </w:tc>
      </w:tr>
      <w:tr>
        <w:tc>
          <w:tcPr>
            <w:tcW w:type="dxa" w:w="53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อายุ &amp;lt; 1 ปี และ อุณหภูมิ ≥ 38°C</w:t>
            </w:r>
          </w:p>
        </w:tc>
        <w:tc>
          <w:tcPr>
            <w:tcW w:type="dxa" w:w="21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allOf</w:t>
            </w:r>
          </w:p>
        </w:tc>
        <w:tc>
          <w:tcPr>
            <w:tcW w:type="dxa" w:w="21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🔴 </w:t>
            </w:r>
            <w:r>
              <w:rPr>
                <w:b/>
                <w:bCs/>
              </w:rPr>
              <w:t xml:space="preserve">EMERGENCY</w:t>
            </w:r>
          </w:p>
        </w:tc>
      </w:tr>
      <w:tr>
        <w:tc>
          <w:tcPr>
            <w:tcW w:type="dxa" w:w="53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หายใจลำบาก หรือ ชัก</w:t>
            </w:r>
          </w:p>
        </w:tc>
        <w:tc>
          <w:tcPr>
            <w:tcW w:type="dxa" w:w="21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anyOf</w:t>
            </w:r>
          </w:p>
        </w:tc>
        <w:tc>
          <w:tcPr>
            <w:tcW w:type="dxa" w:w="21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🔴 </w:t>
            </w:r>
            <w:r>
              <w:rPr>
                <w:b/>
                <w:bCs/>
              </w:rPr>
              <w:t xml:space="preserve">EMERGENCY</w:t>
            </w:r>
          </w:p>
        </w:tc>
      </w:tr>
      <w:tr>
        <w:tc>
          <w:tcPr>
            <w:tcW w:type="dxa" w:w="53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อุณหภูมิ ≥ 40°C</w:t>
            </w:r>
          </w:p>
        </w:tc>
        <w:tc>
          <w:tcPr>
            <w:tcW w:type="dxa" w:w="21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leaf</w:t>
            </w:r>
          </w:p>
        </w:tc>
        <w:tc>
          <w:tcPr>
            <w:tcW w:type="dxa" w:w="21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🟠 </w:t>
            </w:r>
            <w:r>
              <w:rPr>
                <w:b/>
                <w:bCs/>
              </w:rPr>
              <w:t xml:space="preserve">HIGH</w:t>
            </w:r>
          </w:p>
        </w:tc>
      </w:tr>
      <w:tr>
        <w:tc>
          <w:tcPr>
            <w:tcW w:type="dxa" w:w="53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มีอาการ &amp;gt; 5 วัน และ ไม่มีคอแข็ง</w:t>
            </w:r>
          </w:p>
        </w:tc>
        <w:tc>
          <w:tcPr>
            <w:tcW w:type="dxa" w:w="21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allOf + not</w:t>
            </w:r>
          </w:p>
        </w:tc>
        <w:tc>
          <w:tcPr>
            <w:tcW w:type="dxa" w:w="21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🟡 </w:t>
            </w:r>
            <w:r>
              <w:rPr>
                <w:b/>
                <w:bCs/>
              </w:rPr>
              <w:t xml:space="preserve">MODERATE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(ตัวอย่างรูปแบบ JSON ที่ผู้เขียน Protocol ใช้: </w:t>
      </w:r>
      <w:r>
        <w:rPr>
          <w:rFonts w:ascii="Consolas" w:cs="Consolas" w:eastAsia="Consolas" w:hAnsi="Consolas"/>
        </w:rPr>
        <w:t xml:space="preserve">{"allOf":[{"field":"patient_age_years","lessThan":0.25},{"field":"fever_temp","greaterThanOrEqual":38}]}</w:t>
      </w:r>
      <w:r>
        <w:t xml:space="preserve">)</w:t>
      </w:r>
    </w:p>
    <w:p>
      <w:pPr>
        <w:pStyle w:val="Heading2"/>
        <w:spacing w:after="120" w:before="260"/>
      </w:pPr>
      <w:r>
        <w:t xml:space="preserve">1.4 ตั้งนโยบายการขายของแต่ละสินค้า (Product Policy)</w:t>
      </w:r>
    </w:p>
    <w:p>
      <w:pPr>
        <w:spacing w:after="160"/>
      </w:pPr>
      <w:r>
        <w:t xml:space="preserve">ไปที่หน้าเดียวกัน (</w:t>
      </w:r>
      <w:r>
        <w:rPr>
          <w:rFonts w:ascii="Consolas" w:cs="Consolas" w:eastAsia="Consolas" w:hAnsi="Consolas"/>
        </w:rPr>
        <w:t xml:space="preserve">/admin/pharmacy-protocols</w:t>
      </w:r>
      <w:r>
        <w:t xml:space="preserve">) → แท็บ Product Policy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b/>
          <w:bCs/>
          <w:i/>
          <w:iCs/>
        </w:rPr>
        <w:t xml:space="preserve">"SKU ของร้านยาต้องมี Product Policy ที่เภสัชกรอนุมัติก่อนสร้างออร์เดอร์จากช่องทางลูกค้า"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"ห้ามจำแนกจากชื่อสินค้าหรือ category อย่างเดียว หากยังไม่ทราบให้เลือก UNKNOWN / PHARMACIST_APPROVAL แล้วส่งตรวจ"</w:t>
      </w:r>
    </w:p>
    <w:p>
      <w:pPr>
        <w:spacing w:after="160"/>
      </w:pPr>
      <w:r>
        <w:rPr>
          <w:b/>
          <w:bCs/>
        </w:rPr>
        <w:t xml:space="preserve">นโยบายการขาย (Sale Policy) — 5 แบบ: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3502"/>
        <w:gridCol w:w="6198"/>
      </w:tblGrid>
      <w:tr>
        <w:trPr>
          <w:tblHeader/>
        </w:trPr>
        <w:tc>
          <w:tcPr>
            <w:tcW w:type="dxa" w:w="3502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นโยบาย</w:t>
            </w:r>
          </w:p>
        </w:tc>
        <w:tc>
          <w:tcPr>
            <w:tcW w:type="dxa" w:w="619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ความหมาย</w:t>
            </w:r>
          </w:p>
        </w:tc>
      </w:tr>
      <w:tr>
        <w:tc>
          <w:tcPr>
            <w:tcW w:type="dxa" w:w="35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ขายตรงได้ (DIRECT_SALE)</w:t>
            </w:r>
          </w:p>
        </w:tc>
        <w:tc>
          <w:tcPr>
            <w:tcW w:type="dxa" w:w="619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ขายได้ปกติเหมือนสินค้าทั่วไป ไม่มีด่าน</w:t>
            </w:r>
          </w:p>
        </w:tc>
      </w:tr>
      <w:tr>
        <w:tc>
          <w:tcPr>
            <w:tcW w:type="dxa" w:w="35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ตรวจความปลอดภัยแบบสั้นก่อนขาย (SHORT_SAFETY_CHECK)</w:t>
            </w:r>
          </w:p>
        </w:tc>
        <w:tc>
          <w:tcPr>
            <w:tcW w:type="dxa" w:w="619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ต้องผ่านการซักถามสั้น ๆ กับเภสัชกรก่อนขาย</w:t>
            </w:r>
          </w:p>
        </w:tc>
      </w:tr>
      <w:tr>
        <w:tc>
          <w:tcPr>
            <w:tcW w:type="dxa" w:w="35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เภสัชกรต้องอนุมัติก่อนขาย (PHARMACIST_APPROVAL)</w:t>
            </w:r>
          </w:p>
        </w:tc>
        <w:tc>
          <w:tcPr>
            <w:tcW w:type="dxa" w:w="619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ต้องมีเภสัชกรอนุมัติ (คิวหรือ PIN ที่เคาน์เตอร์)</w:t>
            </w:r>
          </w:p>
        </w:tc>
      </w:tr>
      <w:tr>
        <w:tc>
          <w:tcPr>
            <w:tcW w:type="dxa" w:w="35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ต้องมีใบสั่งยา (PRESCRIPTION_REQUIRED)</w:t>
            </w:r>
          </w:p>
        </w:tc>
        <w:tc>
          <w:tcPr>
            <w:tcW w:type="dxa" w:w="619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ต้องมีใบสั่งแพทย์จริง — </w:t>
            </w:r>
            <w:r>
              <w:rPr>
                <w:b/>
                <w:bCs/>
              </w:rPr>
              <w:t xml:space="preserve">ขายได้เฉพาะที่เคาน์เตอร์เท่านั้น</w:t>
            </w:r>
            <w:r>
              <w:t xml:space="preserve"> ไม่มีทางขายออนไลน์ได้ (ดูเหตุผลใน § 4.1)</w:t>
            </w:r>
          </w:p>
        </w:tc>
      </w:tr>
      <w:tr>
        <w:tc>
          <w:tcPr>
            <w:tcW w:type="dxa" w:w="35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ห้ามขายออนไลน์ (ONLINE_SALE_PROHIBITED)</w:t>
            </w:r>
          </w:p>
        </w:tc>
        <w:tc>
          <w:tcPr>
            <w:tcW w:type="dxa" w:w="619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ห้ามขายผ่านช่องทางออนไลน์เด็ดขาด แต่ยังขายที่เคาน์เตอร์ได้ถ้าเภสัชกรอนุมัติ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ทุก SKU ยังมี </w:t>
      </w:r>
      <w:r>
        <w:rPr>
          <w:b/>
          <w:bCs/>
        </w:rPr>
        <w:t xml:space="preserve">จำแนกประเภทกำกับดูแล (regulatory classification)</w:t>
      </w:r>
      <w:r>
        <w:t xml:space="preserve"> ให้กรอกประกอบการตัดสินใจ (ไม่ใช่ตัวตัดสินการขายโดยตรง แต่เป็นหลักฐานอ้างอิงของนโยบาย):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ประเภทสินค้า</w:t>
      </w:r>
      <w:r>
        <w:t xml:space="preserve">: ยังไม่ทราบ / สินค้าทั่วไป / เครื่องมือ-อุปกรณ์การแพทย์ / เครื่องมือแพทย์ / ยาสามัญประจำบ้าน / ยา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ประเภทกำกับดูแล (framework)</w:t>
      </w:r>
      <w:r>
        <w:t xml:space="preserve">: ยังไม่ทราบ / ไม่ถูกกำกับ / ยา / เครื่องมือแพทย์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ชั้นยา/เครื่องมือแพทย์</w:t>
      </w:r>
      <w:r>
        <w:t xml:space="preserve">: ยาสามัญประจำบ้าน, ยาอันตราย, ยาควบคุมพิเศษ, ยาประเภทอื่นตามเอกสารกำกับ, เครื่องมือแพทย์ Class 1–4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แหล่งหลักฐาน</w:t>
      </w:r>
      <w:r>
        <w:t xml:space="preserve">: ฉลาก/เอกสารกำกับผลิตภัณฑ์ · ข้อมูลทะเบียน อย. · ประกาศ/หลักเกณฑ์ของ อย. · เอกสารจากผู้ผลิต/ผู้จำหน่าย · บันทึกการตรวจโดยเภสัชกร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เลขทะเบียน อย.</w:t>
      </w:r>
      <w:r>
        <w:t xml:space="preserve"> (บังคับกรอกเมื่อเลือกแหล่งหลักฐานเป็น "ข้อมูลทะเบียน อย.")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จำนวนสูงสุดต่อครั้ง (max quantity)</w:t>
      </w:r>
      <w:r>
        <w:t xml:space="preserve"> — ถ้าตั้งไว้ จะเป็นเพดานที่ </w:t>
      </w:r>
      <w:r>
        <w:rPr>
          <w:b/>
          <w:bCs/>
        </w:rPr>
        <w:t xml:space="preserve">ไม่มีใครปลดได้ด้วย PIN</w:t>
      </w:r>
      <w:r>
        <w:t xml:space="preserve"> (ดู § 4.3)</w:t>
      </w:r>
    </w:p>
    <w:p>
      <w:pPr>
        <w:spacing w:after="160"/>
      </w:pPr>
      <w:r>
        <w:rPr>
          <w:b/>
          <w:bCs/>
        </w:rPr>
        <w:t xml:space="preserve">ขั้นตอน: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กด </w:t>
      </w:r>
      <w:r>
        <w:rPr>
          <w:b/>
          <w:bCs/>
        </w:rPr>
        <w:t xml:space="preserve">"สร้าง Product Policy Draft"</w:t>
      </w:r>
      <w:r>
        <w:t xml:space="preserve"> ให้ SKU ที่ยังไม่มีนโยบาย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เลือกนโยบายการขาย + กรอกข้อมูลจำแนกประเภท → กด </w:t>
      </w:r>
      <w:r>
        <w:rPr>
          <w:b/>
          <w:bCs/>
        </w:rPr>
        <w:t xml:space="preserve">"ส่งตรวจ"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เภสัชกรกดยืนยัน </w:t>
      </w:r>
      <w:r>
        <w:rPr>
          <w:b/>
          <w:bCs/>
        </w:rPr>
        <w:t xml:space="preserve">"ยืนยันว่าได้ตรวจประเภทผลิตภัณฑ์และเงื่อนไขการขายแล้ว?"</w:t>
      </w:r>
      <w:r>
        <w:t xml:space="preserve"> → กลายเป็น </w:t>
      </w:r>
      <w:r>
        <w:rPr>
          <w:b/>
          <w:bCs/>
        </w:rPr>
        <w:t xml:space="preserve">"ผ่านการรับรองแล้ว"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แก้ไข Policy ที่อนุมัติแล้วจะกลับเป็น Draft และหยุดขายอัตโนมัติทันที</w:t>
      </w:r>
      <w:r>
        <w:rPr>
          <w:i/>
          <w:iCs/>
        </w:rPr>
        <w:t xml:space="preserve"> จนกว่าเภสัชกรจะอนุมัติ ใหม่ — เป็นการออกแบบตั้งใจ ป้องกันไม่ให้แก้เงื่อนไขการขายแล้วมีผลทันทีโดยไม่มีใครตรวจซ้ำ</w:t>
      </w:r>
    </w:p>
    <w:p>
      <w:pPr>
        <w:pStyle w:val="Heading2"/>
        <w:spacing w:after="120" w:before="260"/>
      </w:pPr>
      <w:r>
        <w:t xml:space="preserve">1.5 ตั้งค่าสวิตช์การอนุมัติที่เคาน์เตอร์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ความพร้อมก่อนเปิด</w:t>
      </w:r>
      <w:r>
        <w:t xml:space="preserve"> (</w:t>
      </w:r>
      <w:r>
        <w:rPr>
          <w:rFonts w:ascii="Consolas" w:cs="Consolas" w:eastAsia="Consolas" w:hAnsi="Consolas"/>
        </w:rPr>
        <w:t xml:space="preserve">/admin/pos-readiness</w:t>
      </w:r>
      <w:r>
        <w:t xml:space="preserve">) → การ์ด </w:t>
      </w:r>
      <w:r>
        <w:rPr>
          <w:b/>
          <w:bCs/>
        </w:rPr>
        <w:t xml:space="preserve">"การอนุมัติของเภสัชกร ที่เคาน์เตอร์"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3250"/>
        <w:gridCol w:w="1411"/>
        <w:gridCol w:w="5039"/>
      </w:tblGrid>
      <w:tr>
        <w:trPr>
          <w:tblHeader/>
        </w:trPr>
        <w:tc>
          <w:tcPr>
            <w:tcW w:type="dxa" w:w="325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สวิตช์</w:t>
            </w:r>
          </w:p>
        </w:tc>
        <w:tc>
          <w:tcPr>
            <w:tcW w:type="dxa" w:w="1411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ค่าเริ่มต้น</w:t>
            </w:r>
          </w:p>
        </w:tc>
        <w:tc>
          <w:tcPr>
            <w:tcW w:type="dxa" w:w="5039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ความหมาย</w:t>
            </w:r>
          </w:p>
        </w:tc>
      </w:tr>
      <w:tr>
        <w:tc>
          <w:tcPr>
            <w:tcW w:type="dxa" w:w="32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"ให้เภสัชกรกด PIN อนุมัติจ่ายยาที่เครื่องขายได้"</w:t>
            </w:r>
          </w:p>
        </w:tc>
        <w:tc>
          <w:tcPr>
            <w:tcW w:type="dxa" w:w="141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เปิด</w:t>
            </w:r>
          </w:p>
        </w:tc>
        <w:tc>
          <w:tcPr>
            <w:tcW w:type="dxa" w:w="503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ปิด = ทุกอย่างต้องผ่านคิวเภสัชกรเท่านั้น (เหมาะกับร้านที่เภสัชกรไม่ได้อยู่หน้าร้าน)</w:t>
            </w:r>
          </w:p>
        </w:tc>
      </w:tr>
      <w:tr>
        <w:tc>
          <w:tcPr>
            <w:tcW w:type="dxa" w:w="32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"ห้ามเปิดกะถ้ายังรีวิวนโยบายสินค้าไม่ครบ"</w:t>
            </w:r>
          </w:p>
        </w:tc>
        <w:tc>
          <w:tcPr>
            <w:tcW w:type="dxa" w:w="141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ปิด</w:t>
            </w:r>
          </w:p>
        </w:tc>
        <w:tc>
          <w:tcPr>
            <w:tcW w:type="dxa" w:w="503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เปิด = บังคับให้รีวิว Product Policy ครบก่อนเปิดร้านทุกวัน (พฤติกรรมแบบเข้มงวด)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รายละเอียดของทั้งสองสวิตช์อยู่ที่ § 4.5</w:t>
      </w:r>
    </w:p>
    <w:p>
      <w:pPr>
        <w:pStyle w:val="Heading2"/>
        <w:spacing w:after="120" w:before="260"/>
      </w:pPr>
      <w:r>
        <w:t xml:space="preserve">1.6 ทำความเข้าใจสิทธิ์ก่อนเริ่ม</w:t>
      </w:r>
    </w:p>
    <w:p>
      <w:pPr>
        <w:spacing w:after="160"/>
      </w:pPr>
      <w:r>
        <w:t xml:space="preserve">ดูตารางเต็มที่ </w:t>
      </w:r>
      <w:r>
        <w:rPr>
          <w:b/>
          <w:bCs/>
        </w:rPr>
        <w:t xml:space="preserve">สิทธิ์การใช้งาน</w:t>
      </w:r>
      <w:r>
        <w:t xml:space="preserve"> ด้านล่าง — สรุปสั้น ๆ ที่ต้องรู้ก่อนเริ่ม: </w:t>
      </w:r>
      <w:r>
        <w:rPr>
          <w:b/>
          <w:bCs/>
        </w:rPr>
        <w:t xml:space="preserve">เภสัชกร (role Pharmacist) เท่านั้นที่เปิดหน้าตรวจเคส/อนุมัติ/ปฏิเสธ/ดูหลักฐานทางคลินิกได้</w:t>
      </w:r>
      <w:r>
        <w:t xml:space="preserve"> Manager ดูภาพรวมได้แต่ตัดสินใจทางคลินิกแทนเภสัชกรไม่ได้เลย</w:t>
      </w:r>
    </w:p>
    <w:p>
      <w:pPr>
        <w:pStyle w:val="Heading1"/>
        <w:spacing w:after="120" w:before="260"/>
      </w:pPr>
      <w:r>
        <w:t xml:space="preserve">ขั้นตอนที่ 2 — Flow ออนไลน์/แชท: ลูกค้าคุยกับ AI ก่อนถึงมือเภสัชกร</w:t>
      </w:r>
    </w:p>
    <w:p>
      <w:pPr>
        <w:pStyle w:val="Heading2"/>
        <w:spacing w:after="120" w:before="260"/>
      </w:pPr>
      <w:r>
        <w:t xml:space="preserve">2.1 ขั้นตอนที่ AI พาลูกค้าเดินผ่าน (7 ขั้นตอน)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รับข้อความและตรวจสอบเจตนา</w:t>
      </w:r>
      <w:r>
        <w:t xml:space="preserve"> — ลูกค้าพิมพ์อาการผ่านช่องทางแชท เช่น "ปวดหัว" ระบบตรวจจับ</w:t>
      </w:r>
    </w:p>
    <w:p>
      <w:pPr>
        <w:spacing w:after="160"/>
      </w:pPr>
      <w:r>
        <w:t xml:space="preserve">คำกระตุ้นของ Protocol ที่เปิดใช้งานอยู่ ข้อความกำกวมจะถูกถามยืนยันก่อนเสมอ ไม่เดาเอง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ขอความยินยอม (Consent)</w:t>
      </w:r>
      <w:r>
        <w:t xml:space="preserve"> — แสดงข้อความปฏิเสธความรับผิด (AI ไม่ใช่เภสัชกร) และขอความยินยอม</w:t>
      </w:r>
    </w:p>
    <w:p>
      <w:pPr>
        <w:spacing w:after="160"/>
      </w:pPr>
      <w:r>
        <w:t xml:space="preserve">เก็บข้อมูลสุขภาพ — </w:t>
      </w:r>
      <w:r>
        <w:rPr>
          <w:b/>
          <w:bCs/>
        </w:rPr>
        <w:t xml:space="preserve">ถ้าลูกค้าไม่ยินยอม ระบบหยุดทันที ไม่มีเคสเข้า Queue เลย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ระบุผู้มีอาการ</w:t>
      </w:r>
      <w:r>
        <w:t xml:space="preserve"> — ถามว่าผู้มีอาการคือ </w:t>
      </w:r>
      <w:r>
        <w:rPr>
          <w:b/>
          <w:bCs/>
        </w:rPr>
        <w:t xml:space="preserve">ตัวเอง / ลูก / พ่อแม่ / บุคคลอื่น</w:t>
      </w:r>
      <w:r>
        <w:t xml:space="preserve"> เพื่อโหลดประวัติของ</w:t>
      </w:r>
    </w:p>
    <w:p>
      <w:pPr>
        <w:spacing w:after="160"/>
      </w:pPr>
      <w:r>
        <w:t xml:space="preserve">คนที่ถูกต้อง ไม่ปะปนข้อมูลระหว่างบุคคล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ซักถามข้อมูลตาม Protocol</w:t>
      </w:r>
      <w:r>
        <w:t xml:space="preserve"> — AI ถามเฉพาะข้อมูลที่ยังขาด ข้อมูลที่ใช้ซ้ำได้ (อายุ, ประวัติแพ้ยา —</w:t>
      </w:r>
    </w:p>
    <w:p>
      <w:pPr>
        <w:spacing w:after="160"/>
      </w:pPr>
      <w:r>
        <w:t xml:space="preserve">เฉพาะกรณี "ตัวเอง") เติมอัตโนมัติไม่ถามซ้ำ ส่วนข้อมูลที่เปลี่ยนได้ตามเวลา (ยาที่ใช้อยู่ตอนนี้, ตั้งครรภ์/ให้นมบุตร) จะถามใหม่เสมอ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Rule Engine ประเมิน</w:t>
      </w:r>
      <w:r>
        <w:t xml:space="preserve"> — เมื่อข้อมูลครบ กฎประเมิน (คำนวณตายตัว ไม่ใช่ AI) ตรวจทุกกฎ Red Flag</w:t>
      </w:r>
    </w:p>
    <w:p>
      <w:pPr>
        <w:spacing w:after="160"/>
      </w:pPr>
      <w:r>
        <w:t xml:space="preserve">แล้วเลือกระดับความเสี่ยงสูงสุดที่ตรงเงื่อนไข ถ้าตรงหลายกฎพร้อมกัน ระดับสูงสุดชนะเสมอ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สรุปและให้ลูกค้ายืนยัน</w:t>
      </w:r>
      <w:r>
        <w:t xml:space="preserve"> — แสดงสรุปข้อมูลทั้งหมดให้ลูกค้าตรวจ ลูกค้าขอแก้เฉพาะช่องที่ผิดได้</w:t>
      </w:r>
    </w:p>
    <w:p>
      <w:pPr>
        <w:spacing w:after="160"/>
      </w:pPr>
      <w:r>
        <w:t xml:space="preserve">โดยไม่ต้องเริ่มซักใหม่ทั้งหมด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เคสเข้า Queue</w:t>
      </w:r>
      <w:r>
        <w:t xml:space="preserve"> — หลังลูกค้ายืนยัน เคสปรากฏในหน้า Pharmacy Queue พร้อมหมายเลขเคสให้ลูกค้าอ้างอิง</w:t>
      </w:r>
    </w:p>
    <w:p>
      <w:pPr>
        <w:pStyle w:val="Heading2"/>
        <w:spacing w:after="120" w:before="260"/>
      </w:pPr>
      <w:r>
        <w:t xml:space="preserve">2.2 ระหว่างซักถาม — ลูกค้าขัดจังหวะได้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594"/>
        <w:gridCol w:w="7106"/>
      </w:tblGrid>
      <w:tr>
        <w:trPr>
          <w:tblHeader/>
        </w:trPr>
        <w:tc>
          <w:tcPr>
            <w:tcW w:type="dxa" w:w="259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สถานการณ์</w:t>
            </w:r>
          </w:p>
        </w:tc>
        <w:tc>
          <w:tcPr>
            <w:tcW w:type="dxa" w:w="710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ระบบตอบยังไง</w:t>
            </w:r>
          </w:p>
        </w:tc>
      </w:tr>
      <w:tr>
        <w:tc>
          <w:tcPr>
            <w:tcW w:type="dxa" w:w="259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ทักทาย / ขอบคุณ</w:t>
            </w:r>
          </w:p>
        </w:tc>
        <w:tc>
          <w:tcPr>
            <w:tcW w:type="dxa" w:w="71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ตอบรับสั้น ๆ แล้วย้อนกลับไปถามคำถามเดิมต่อ</w:t>
            </w:r>
          </w:p>
        </w:tc>
      </w:tr>
      <w:tr>
        <w:tc>
          <w:tcPr>
            <w:tcW w:type="dxa" w:w="259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ขอซื้อสินค้า</w:t>
            </w:r>
          </w:p>
        </w:tc>
        <w:tc>
          <w:tcPr>
            <w:tcW w:type="dxa" w:w="71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แจ้งว่ากำลังซักอาการอยู่ ให้พิมพ์ </w:t>
            </w:r>
            <w:r>
              <w:rPr>
                <w:b/>
                <w:bCs/>
              </w:rPr>
              <w:t xml:space="preserve">"หยุดซักอาการ"</w:t>
            </w:r>
            <w:r>
              <w:t xml:space="preserve"> ก่อนถ้าต้องการสั่งซื้อ</w:t>
            </w:r>
          </w:p>
        </w:tc>
      </w:tr>
      <w:tr>
        <w:tc>
          <w:tcPr>
            <w:tcW w:type="dxa" w:w="259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ตรวจสถานะคำสั่งซื้อ</w:t>
            </w:r>
          </w:p>
        </w:tc>
        <w:tc>
          <w:tcPr>
            <w:tcW w:type="dxa" w:w="71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แจ้งให้หยุดซักอาการก่อน แล้วจึงตรวจสอบคำสั่งซื้อได้</w:t>
            </w:r>
          </w:p>
        </w:tc>
      </w:tr>
      <w:tr>
        <w:tc>
          <w:tcPr>
            <w:tcW w:type="dxa" w:w="259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พิมพ์ </w:t>
            </w:r>
            <w:r>
              <w:rPr>
                <w:b/>
                <w:bCs/>
              </w:rPr>
              <w:t xml:space="preserve">"หยุดซักอาการ"</w:t>
            </w:r>
          </w:p>
        </w:tc>
        <w:tc>
          <w:tcPr>
            <w:tcW w:type="dxa" w:w="71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ปิดเคส เซสชันรีเซ็ต ไม่มีเคสเข้า Queue</w:t>
            </w:r>
          </w:p>
        </w:tc>
      </w:tr>
      <w:tr>
        <w:tc>
          <w:tcPr>
            <w:tcW w:type="dxa" w:w="259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อาการฉุกเฉิน</w:t>
            </w:r>
          </w:p>
        </w:tc>
        <w:tc>
          <w:tcPr>
            <w:tcW w:type="dxa" w:w="71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ตอบข้อความฉุกเฉินทันที หยุดคำถามทั้งหมด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2.3 ระดับความเสี่ยงและการส่งต่อ (Escalation)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188"/>
        <w:gridCol w:w="1935"/>
        <w:gridCol w:w="1943"/>
        <w:gridCol w:w="3634"/>
      </w:tblGrid>
      <w:tr>
        <w:trPr>
          <w:tblHeader/>
        </w:trPr>
        <w:tc>
          <w:tcPr>
            <w:tcW w:type="dxa" w:w="218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ระดับ</w:t>
            </w:r>
          </w:p>
        </w:tc>
        <w:tc>
          <w:tcPr>
            <w:tcW w:type="dxa" w:w="193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การกระทำของระบบ</w:t>
            </w:r>
          </w:p>
        </w:tc>
        <w:tc>
          <w:tcPr>
            <w:tcW w:type="dxa" w:w="1943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สถานะที่ได้</w:t>
            </w:r>
          </w:p>
        </w:tc>
        <w:tc>
          <w:tcPr>
            <w:tcW w:type="dxa" w:w="363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ข้อความถึงลูกค้า</w:t>
            </w:r>
          </w:p>
        </w:tc>
      </w:tr>
      <w:tr>
        <w:tc>
          <w:tcPr>
            <w:tcW w:type="dxa" w:w="21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🟢 </w:t>
            </w:r>
            <w:r>
              <w:rPr>
                <w:b/>
                <w:bCs/>
              </w:rPr>
              <w:t xml:space="preserve">ต่ำ (LOW)</w:t>
            </w:r>
          </w:p>
        </w:tc>
        <w:tc>
          <w:tcPr>
            <w:tcW w:type="dxa" w:w="19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ดำเนินการซักถามต่อ</w:t>
            </w:r>
          </w:p>
        </w:tc>
        <w:tc>
          <w:tcPr>
            <w:tcW w:type="dxa" w:w="19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(ยังไม่จบ)</w:t>
            </w:r>
          </w:p>
        </w:tc>
        <w:tc>
          <w:tcPr>
            <w:tcW w:type="dxa" w:w="36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ไม่มีข้อความ escalation</w:t>
            </w:r>
          </w:p>
        </w:tc>
      </w:tr>
      <w:tr>
        <w:tc>
          <w:tcPr>
            <w:tcW w:type="dxa" w:w="21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🟡 </w:t>
            </w:r>
            <w:r>
              <w:rPr>
                <w:b/>
                <w:bCs/>
              </w:rPr>
              <w:t xml:space="preserve">ปานกลาง (MODERATE)</w:t>
            </w:r>
          </w:p>
        </w:tc>
        <w:tc>
          <w:tcPr>
            <w:tcW w:type="dxa" w:w="19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ส่งให้เภสัชกรตรวจ</w:t>
            </w:r>
          </w:p>
        </w:tc>
        <w:tc>
          <w:tcPr>
            <w:tcW w:type="dxa" w:w="19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WAITING_FOR_PHARMACIST</w:t>
            </w:r>
          </w:p>
        </w:tc>
        <w:tc>
          <w:tcPr>
            <w:tcW w:type="dxa" w:w="36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แจ้งลูกค้าว่ากำลังส่งให้เภสัชกรตรวจ</w:t>
            </w:r>
          </w:p>
        </w:tc>
      </w:tr>
      <w:tr>
        <w:tc>
          <w:tcPr>
            <w:tcW w:type="dxa" w:w="21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🟠 </w:t>
            </w:r>
            <w:r>
              <w:rPr>
                <w:b/>
                <w:bCs/>
              </w:rPr>
              <w:t xml:space="preserve">สูง — ควรพบแพทย์ (HIGH)</w:t>
            </w:r>
          </w:p>
        </w:tc>
        <w:tc>
          <w:tcPr>
            <w:tcW w:type="dxa" w:w="19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ส่งต่อแพทย์เร่งด่วน</w:t>
            </w:r>
          </w:p>
        </w:tc>
        <w:tc>
          <w:tcPr>
            <w:tcW w:type="dxa" w:w="19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REFER_TO_DOCTOR</w:t>
            </w:r>
          </w:p>
        </w:tc>
        <w:tc>
          <w:tcPr>
            <w:tcW w:type="dxa" w:w="36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ข้อความเร่งด่วนคงที่ ส่งครั้งเดียว แล้วปิดเคส</w:t>
            </w:r>
          </w:p>
        </w:tc>
      </w:tr>
      <w:tr>
        <w:tc>
          <w:tcPr>
            <w:tcW w:type="dxa" w:w="21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🟣 </w:t>
            </w:r>
            <w:r>
              <w:rPr>
                <w:b/>
                <w:bCs/>
              </w:rPr>
              <w:t xml:space="preserve">ฉุกเฉิน (EMERGENCY)</w:t>
            </w:r>
          </w:p>
        </w:tc>
        <w:tc>
          <w:tcPr>
            <w:tcW w:type="dxa" w:w="19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ส่งต่อฉุกเฉินทันที</w:t>
            </w:r>
          </w:p>
        </w:tc>
        <w:tc>
          <w:tcPr>
            <w:tcW w:type="dxa" w:w="19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EMERGENCY_REFERRAL</w:t>
            </w:r>
          </w:p>
        </w:tc>
        <w:tc>
          <w:tcPr>
            <w:tcW w:type="dxa" w:w="36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ข้อความฉุกเฉินคงที่ ส่งครั้งเดียว แล้วปิดเคสทันที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2.4 สถานะเคสที่เภสัชกรจะเห็น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237"/>
        <w:gridCol w:w="3795"/>
        <w:gridCol w:w="3668"/>
      </w:tblGrid>
      <w:tr>
        <w:trPr>
          <w:tblHeader/>
        </w:trPr>
        <w:tc>
          <w:tcPr>
            <w:tcW w:type="dxa" w:w="2237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สถานะ</w:t>
            </w:r>
          </w:p>
        </w:tc>
        <w:tc>
          <w:tcPr>
            <w:tcW w:type="dxa" w:w="3795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ความหมาย</w:t>
            </w:r>
          </w:p>
        </w:tc>
        <w:tc>
          <w:tcPr>
            <w:tcW w:type="dxa" w:w="366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ขั้นถัดไป</w:t>
            </w:r>
          </w:p>
        </w:tc>
      </w:tr>
      <w:tr>
        <w:tc>
          <w:tcPr>
            <w:tcW w:type="dxa" w:w="22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COLLECTING_INFORMATION</w:t>
            </w:r>
          </w:p>
        </w:tc>
        <w:tc>
          <w:tcPr>
            <w:tcW w:type="dxa" w:w="37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AI กำลังซักถามข้อมูลจากลูกค้า</w:t>
            </w:r>
          </w:p>
        </w:tc>
        <w:tc>
          <w:tcPr>
            <w:tcW w:type="dxa" w:w="36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รอลูกค้าตอบครบ</w:t>
            </w:r>
          </w:p>
        </w:tc>
      </w:tr>
      <w:tr>
        <w:tc>
          <w:tcPr>
            <w:tcW w:type="dxa" w:w="22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PENDING_CONFIRMATION</w:t>
            </w:r>
          </w:p>
        </w:tc>
        <w:tc>
          <w:tcPr>
            <w:tcW w:type="dxa" w:w="37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ข้อมูลครบแล้ว รอลูกค้ายืนยันความถูกต้อง</w:t>
            </w:r>
          </w:p>
        </w:tc>
        <w:tc>
          <w:tcPr>
            <w:tcW w:type="dxa" w:w="36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รอลูกค้ากด "ยืนยัน"</w:t>
            </w:r>
          </w:p>
        </w:tc>
      </w:tr>
      <w:tr>
        <w:tc>
          <w:tcPr>
            <w:tcW w:type="dxa" w:w="22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WAITING_FOR_PHARMACIST</w:t>
            </w:r>
          </w:p>
        </w:tc>
        <w:tc>
          <w:tcPr>
            <w:tcW w:type="dxa" w:w="37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รอเภสัชกรตรวจสอบ — เคสเข้า Queue แล้ว</w:t>
            </w:r>
          </w:p>
        </w:tc>
        <w:tc>
          <w:tcPr>
            <w:tcW w:type="dxa" w:w="36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กด "รับเคส" เพื่อเริ่มตรวจ</w:t>
            </w:r>
          </w:p>
        </w:tc>
      </w:tr>
      <w:tr>
        <w:tc>
          <w:tcPr>
            <w:tcW w:type="dxa" w:w="22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PHARMACIST_REVIEWING</w:t>
            </w:r>
          </w:p>
        </w:tc>
        <w:tc>
          <w:tcPr>
            <w:tcW w:type="dxa" w:w="37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อยู่ระหว่างตรวจสอบ (รับเคสนี้ไว้แล้ว)</w:t>
            </w:r>
          </w:p>
        </w:tc>
        <w:tc>
          <w:tcPr>
            <w:tcW w:type="dxa" w:w="36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ขอข้อมูลเพิ่ม / Approve / Reject / Refer</w:t>
            </w:r>
          </w:p>
        </w:tc>
      </w:tr>
      <w:tr>
        <w:tc>
          <w:tcPr>
            <w:tcW w:type="dxa" w:w="22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NEED_MORE_INFORMATION</w:t>
            </w:r>
          </w:p>
        </w:tc>
        <w:tc>
          <w:tcPr>
            <w:tcW w:type="dxa" w:w="37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รอข้อมูลเพิ่มจากลูกค้าตามที่เภสัชกรขอ</w:t>
            </w:r>
          </w:p>
        </w:tc>
        <w:tc>
          <w:tcPr>
            <w:tcW w:type="dxa" w:w="36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กลับเข้า Queue เมื่อลูกค้าตอบครบ</w:t>
            </w:r>
          </w:p>
        </w:tc>
      </w:tr>
      <w:tr>
        <w:tc>
          <w:tcPr>
            <w:tcW w:type="dxa" w:w="22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REFER_TO_DOCTOR</w:t>
            </w:r>
          </w:p>
        </w:tc>
        <w:tc>
          <w:tcPr>
            <w:tcW w:type="dxa" w:w="37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ระบบประเมินว่าควรพบแพทย์เร่งด่วน</w:t>
            </w:r>
          </w:p>
        </w:tc>
        <w:tc>
          <w:tcPr>
            <w:tcW w:type="dxa" w:w="36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เคสปิดอัตโนมัติ ลูกค้าได้รับข้อความแล้ว</w:t>
            </w:r>
          </w:p>
        </w:tc>
      </w:tr>
      <w:tr>
        <w:tc>
          <w:tcPr>
            <w:tcW w:type="dxa" w:w="22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EMERGENCY_REFERRAL</w:t>
            </w:r>
          </w:p>
        </w:tc>
        <w:tc>
          <w:tcPr>
            <w:tcW w:type="dxa" w:w="37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ฉุกเฉิน — ส่งข้อความฉุกเฉินถึงลูกค้าทันที</w:t>
            </w:r>
          </w:p>
        </w:tc>
        <w:tc>
          <w:tcPr>
            <w:tcW w:type="dxa" w:w="36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เคสปิดอัตโนมัติ</w:t>
            </w:r>
          </w:p>
        </w:tc>
      </w:tr>
      <w:tr>
        <w:tc>
          <w:tcPr>
            <w:tcW w:type="dxa" w:w="22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APPROVED</w:t>
            </w:r>
          </w:p>
        </w:tc>
        <w:tc>
          <w:tcPr>
            <w:tcW w:type="dxa" w:w="37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เภสัชกรอนุมัติและส่งคำแนะนำแล้ว</w:t>
            </w:r>
          </w:p>
        </w:tc>
        <w:tc>
          <w:tcPr>
            <w:tcW w:type="dxa" w:w="36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22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REJECTED</w:t>
            </w:r>
          </w:p>
        </w:tc>
        <w:tc>
          <w:tcPr>
            <w:tcW w:type="dxa" w:w="37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เภสัชกรปฏิเสธเคสนี้</w:t>
            </w:r>
          </w:p>
        </w:tc>
        <w:tc>
          <w:tcPr>
            <w:tcW w:type="dxa" w:w="36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223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CLOSED</w:t>
            </w:r>
          </w:p>
        </w:tc>
        <w:tc>
          <w:tcPr>
            <w:tcW w:type="dxa" w:w="37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เคสจบแล้ว (ทุกเส้นทางลงเอยที่นี่)</w:t>
            </w:r>
          </w:p>
        </w:tc>
        <w:tc>
          <w:tcPr>
            <w:tcW w:type="dxa" w:w="366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—</w:t>
            </w:r>
          </w:p>
        </w:tc>
      </w:tr>
    </w:tbl>
    <w:p>
      <w:pPr>
        <w:spacing w:after="160"/>
      </w:pPr>
    </w:p>
    <w:p>
      <w:pPr>
        <w:pStyle w:val="Heading1"/>
        <w:spacing w:after="120" w:before="260"/>
      </w:pPr>
      <w:r>
        <w:t xml:space="preserve">ขั้นตอนที่ 3 — หน้าที่ของเภสัชกรในคิว (Pharmacy Queue)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คิวรับยา</w:t>
      </w:r>
      <w:r>
        <w:t xml:space="preserve"> (</w:t>
      </w:r>
      <w:r>
        <w:rPr>
          <w:rFonts w:ascii="Consolas" w:cs="Consolas" w:eastAsia="Consolas" w:hAnsi="Consolas"/>
        </w:rPr>
        <w:t xml:space="preserve">/admin/pharmacy-queue</w:t>
      </w:r>
      <w:r>
        <w:t xml:space="preserve">)</w:t>
      </w:r>
    </w:p>
    <w:p>
      <w:pPr>
        <w:pStyle w:val="Heading2"/>
        <w:spacing w:after="120" w:before="260"/>
      </w:pPr>
      <w:r>
        <w:t xml:space="preserve">3.1 เปิดหน้าคิว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แท็บ: </w:t>
      </w:r>
      <w:r>
        <w:rPr>
          <w:b/>
          <w:bCs/>
        </w:rPr>
        <w:t xml:space="preserve">Emergency / Urgent / Normal / ทั้งหมด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ตัวกรอง: </w:t>
      </w:r>
      <w:r>
        <w:rPr>
          <w:b/>
          <w:bCs/>
        </w:rPr>
        <w:t xml:space="preserve">"กรองตามสถานะ"</w:t>
      </w:r>
      <w:r>
        <w:t xml:space="preserve">, </w:t>
      </w:r>
      <w:r>
        <w:rPr>
          <w:b/>
          <w:bCs/>
        </w:rPr>
        <w:t xml:space="preserve">"กรองตามช่องทาง (channel)"</w:t>
      </w:r>
      <w:r>
        <w:t xml:space="preserve">, ช่วงเวลา (ทุกช่วงเวลา / 24 ชั่วโมง</w:t>
      </w:r>
    </w:p>
    <w:p>
      <w:pPr>
        <w:spacing w:after="160"/>
      </w:pPr>
      <w:r>
        <w:t xml:space="preserve">ล่าสุด / 7 วันล่าสุด / 30 วันล่าสุด), สถานะการยืนยัน (ทุกสถานะ / รอลูกค้ายืนยันสรุป / ลูกค้ายืนยัน แล้ว / ยังไม่ถึงขั้นยืนยัน)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คอลัมน์ตาราง: **เคส / ผู้ป่วย / ช่องทาง / ความเสี่ยง / สถานะ / การยืนยันข้อมูล / สรุปล่าสุด / AI /</w:t>
      </w:r>
    </w:p>
    <w:p>
      <w:pPr>
        <w:spacing w:after="160"/>
      </w:pPr>
      <w:r>
        <w:t xml:space="preserve">อัปเดตล่าสุด**</w:t>
      </w:r>
    </w:p>
    <w:p>
      <w:pPr>
        <w:pStyle w:val="Heading2"/>
        <w:spacing w:after="120" w:before="260"/>
      </w:pPr>
      <w:r>
        <w:t xml:space="preserve">3.2 ตรวจเคสทีละใบ (4 ขั้นตอน)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รับเคส (Start Review)</w:t>
      </w:r>
      <w:r>
        <w:t xml:space="preserve"> — กดเพื่อเริ่มตรวจ (</w:t>
      </w:r>
      <w:r>
        <w:rPr>
          <w:rFonts w:ascii="Consolas" w:cs="Consolas" w:eastAsia="Consolas" w:hAnsi="Consolas"/>
        </w:rPr>
        <w:t xml:space="preserve">WAITING_FOR_PHARMACIST → PHARMACIST_REVIEWING</w:t>
      </w:r>
      <w:r>
        <w:t xml:space="preserve">)</w:t>
      </w:r>
    </w:p>
    <w:p>
      <w:pPr>
        <w:spacing w:after="160"/>
      </w:pPr>
      <w:r>
        <w:t xml:space="preserve">→ อ่านสรุปข้อมูลที่ AI เก็บมา: อาการ อายุ เพศ ประวัติแพ้ยา ยาที่ใช้อยู่ และ Risk Level ที่ Rule Engine ประเมิน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 xml:space="preserve">แก้ไขข้อมูลหากจำเป็น (Manual Entry)</w:t>
      </w:r>
      <w:r>
        <w:t xml:space="preserve"> — ถ้าข้อมูลขาดหรือไม่ถูกต้อง กรอกเพิ่มเติมได้จาก</w:t>
      </w:r>
    </w:p>
    <w:p>
      <w:pPr>
        <w:spacing w:after="160"/>
      </w:pPr>
      <w:r>
        <w:t xml:space="preserve">dropdown ในหน้าเคส (ปุ่ม </w:t>
      </w:r>
      <w:r>
        <w:rPr>
          <w:b/>
          <w:bCs/>
        </w:rPr>
        <w:t xml:space="preserve">"ขอข้อมูลเพิ่มจากช่องที่ยังขาด"</w:t>
      </w:r>
      <w:r>
        <w:t xml:space="preserve">) ระบบรันกฎประเมินใหม่ทันทีหลังบันทึก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b/>
          <w:bCs/>
        </w:rPr>
        <w:t xml:space="preserve">ตรวจสอบว่าข้อมูลครบ</w:t>
      </w:r>
      <w:r>
        <w:t xml:space="preserve"> — ปุ่ม Approve จะถูกปิดใช้งานถ้ายังมีข้อมูลที่ขาด (missing fields) หรือ</w:t>
      </w:r>
    </w:p>
    <w:p>
      <w:pPr>
        <w:spacing w:after="160"/>
      </w:pPr>
      <w:r>
        <w:t xml:space="preserve">สถานะความครบถ้วนยังไม่ COMPLETE — ต้องกรอกให้ครบก่อน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พิมพ์ข้อความและ Approve</w:t>
      </w:r>
      <w:r>
        <w:t xml:space="preserve"> — เขียนคำแนะนำที่จะส่งถึงลูกค้าด้วยตัวเอง แล้วกด Approve —</w:t>
      </w:r>
    </w:p>
    <w:p>
      <w:pPr>
        <w:spacing w:after="160"/>
      </w:pPr>
      <w:r>
        <w:rPr>
          <w:b/>
          <w:bCs/>
        </w:rPr>
        <w:t xml:space="preserve">ข้อความที่ลูกค้าเห็นคือสิ่งที่เภสัชกรพิมพ์เป๊ะ ๆ ไม่ผ่านการเรียบเรียงของ AI และส่งครั้งเดียวเท่านั้น</w:t>
      </w:r>
    </w:p>
    <w:p>
      <w:pPr>
        <w:spacing w:after="160"/>
      </w:pPr>
      <w:r>
        <w:rPr>
          <w:b/>
          <w:bCs/>
        </w:rPr>
        <w:t xml:space="preserve">ปุ่มอื่นที่มีให้ระหว่างตรวจ</w:t>
      </w:r>
      <w:r>
        <w:t xml:space="preserve">: </w:t>
      </w:r>
      <w:r>
        <w:rPr>
          <w:b/>
          <w:bCs/>
        </w:rPr>
        <w:t xml:space="preserve">"ขอคำแนะนำยาจาก AI (จากสินค้าในร้านนี้)"</w:t>
      </w:r>
      <w:r>
        <w:t xml:space="preserve"> (ได้ร่างที่แก้ไขได้ เท่านั้น, ต้องกรอกข้อมูลความปลอดภัยขั้นต่ำก่อนถึงจะขอได้), </w:t>
      </w:r>
      <w:r>
        <w:rPr>
          <w:b/>
          <w:bCs/>
        </w:rPr>
        <w:t xml:space="preserve">"เพิ่มยาเอง"</w:t>
      </w:r>
      <w:r>
        <w:t xml:space="preserve">, </w:t>
      </w:r>
      <w:r>
        <w:rPr>
          <w:b/>
          <w:bCs/>
        </w:rPr>
        <w:t xml:space="preserve">"เพิ่มในร่างข้อความ"</w:t>
      </w:r>
      <w:r>
        <w:t xml:space="preserve">, </w:t>
      </w:r>
      <w:r>
        <w:rPr>
          <w:b/>
          <w:bCs/>
        </w:rPr>
        <w:t xml:space="preserve">"ใช้เป็นข้อความตอบลูกค้า"</w:t>
      </w:r>
      <w:r>
        <w:t xml:space="preserve">, </w:t>
      </w:r>
      <w:r>
        <w:rPr>
          <w:b/>
          <w:bCs/>
        </w:rPr>
        <w:t xml:space="preserve">"บันทึกร่าง"</w:t>
      </w:r>
    </w:p>
    <w:p>
      <w:pPr>
        <w:pStyle w:val="Heading2"/>
        <w:spacing w:after="120" w:before="260"/>
      </w:pPr>
      <w:r>
        <w:t xml:space="preserve">3.3 เหตุผลที่กด Approve แล้วไม่ผ่าน</w:t>
      </w:r>
    </w:p>
    <w:p>
      <w:pPr>
        <w:spacing w:after="160"/>
      </w:pPr>
      <w:r>
        <w:t xml:space="preserve">ระบบตรวจครบทุกเงื่อนไขนี้ก่อนจะยอมอนุมัติ (ขาดข้อไหนข้อหนึ่งก็ Approve ไม่ได้):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เคสต้องอยู่สถานะ </w:t>
      </w:r>
      <w:r>
        <w:rPr>
          <w:rFonts w:ascii="Consolas" w:cs="Consolas" w:eastAsia="Consolas" w:hAnsi="Consolas"/>
        </w:rPr>
        <w:t xml:space="preserve">PHARMACIST_REVIEWING</w:t>
      </w:r>
      <w:r>
        <w:t xml:space="preserve"> เท่านั้น (ถ้ามีคนอื่นแตะเคสนี้ไปแล้ว จะขึ้นว่าสถานะ</w:t>
      </w:r>
    </w:p>
    <w:p>
      <w:pPr>
        <w:spacing w:after="160"/>
      </w:pPr>
      <w:r>
        <w:t xml:space="preserve">เปลี่ยนไปแล้ว — </w:t>
      </w:r>
      <w:r>
        <w:rPr>
          <w:b/>
          <w:bCs/>
        </w:rPr>
        <w:t xml:space="preserve">นี่คือกลไกที่ทำให้เคสเดียวถูกอนุมัติซ้ำสองครั้งไม่ได้โดยโครงสร้าง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ข้อมูลบนจอต้องเป็นเวอร์ชันล่าสุด (ถ้ามีคนแก้ไปพร้อมกัน ระบบจะให้ reload ก่อน)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เคสต้องยังไม่หมดอายุ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ต้องไม่มีข้อมูลที่ยังขาด (missing fields) และสถานะความครบถ้วนต้อง </w:t>
      </w:r>
      <w:r>
        <w:rPr>
          <w:rFonts w:ascii="Consolas" w:cs="Consolas" w:eastAsia="Consolas" w:hAnsi="Consolas"/>
        </w:rPr>
        <w:t xml:space="preserve">COMPLETE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ต้องไม่มีข้อมูลขัดแย้งกัน (conflicting fields / anomalies)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ลูกค้าต้องกดยืนยันสรุปแล้ว (หรือเภสัชกรกรอกข้อมูลเองแทนทั้งหมด)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ต้องพิมพ์คำแนะนำที่จะส่งถึงลูกค้าก่อน (ห้ามเว้นว่าง)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ผู้กด Approve ต้องเป็นเภสัชกรที่มีใบประกอบวิชาชีพจริง (§ 1.2)</w:t>
      </w:r>
      <w:r>
        <w:t xml:space="preserve"> — ไม่มีทางข้ามข้อนี้ได้ไม่ว่า</w:t>
      </w:r>
    </w:p>
    <w:p>
      <w:pPr>
        <w:spacing w:after="160"/>
      </w:pPr>
      <w:r>
        <w:t xml:space="preserve">role หรือสิทธิ์ใด</w:t>
      </w:r>
    </w:p>
    <w:p>
      <w:pPr>
        <w:pStyle w:val="Heading2"/>
        <w:spacing w:after="120" w:before="260"/>
      </w:pPr>
      <w:r>
        <w:t xml:space="preserve">3.4 หลังกด Approve เกิดอะไรขึ้น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ลูกค้าได้รับข้อความของเภสัชกร </w:t>
      </w:r>
      <w:r>
        <w:rPr>
          <w:b/>
          <w:bCs/>
        </w:rPr>
        <w:t xml:space="preserve">คำต่อคำ</w:t>
      </w:r>
      <w:r>
        <w:t xml:space="preserve"> ระบุชื่อผู้ตอบชัดเจน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ถ้าเคสมีตะกร้าสินค้าแนบมาด้วย (เช่น จากการซักถามที่นำไปสู่การอยากซื้อยา) ลูกค้าต้องพิมพ์</w:t>
      </w:r>
    </w:p>
    <w:p>
      <w:pPr>
        <w:spacing w:after="160"/>
      </w:pPr>
      <w:r>
        <w:rPr>
          <w:b/>
          <w:bCs/>
        </w:rPr>
        <w:t xml:space="preserve">"ยืนยันสั่งซื้อ"</w:t>
      </w:r>
      <w:r>
        <w:t xml:space="preserve"> ในแชทเดิมอีกครั้งเพื่อสร้างออร์เดอร์จริง — ระบบตรวจการอนุมัติและนโยบายซ้ำ อีกรอบในทรานแซกชันเดียวกับตอนตัดสต็อก/รับเงิน (การกด Approve ไม่ได้ค้ำประกันว่าจะขายได้เสมอ ถ้าสต็อกหรือ policy เปลี่ยนไปในระหว่างนั้น)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Reject / ส่งต่อแพทย์ / ส่งต่อฉุกเฉิน</w:t>
      </w:r>
      <w:r>
        <w:t xml:space="preserve"> แต่ละแบบส่งข้อความคงที่ ปลอดภัย ไม่มีรายละเอียดทางคลินิก</w:t>
      </w:r>
    </w:p>
    <w:p>
      <w:pPr>
        <w:spacing w:after="160"/>
      </w:pPr>
      <w:r>
        <w:t xml:space="preserve">ให้ลูกค้า (เหตุผลภายในของเภสัชกรเก็บไว้ในระบบเท่านั้น ไม่ส่งออกไป)</w:t>
      </w:r>
    </w:p>
    <w:p>
      <w:pPr>
        <w:pStyle w:val="Heading1"/>
        <w:spacing w:after="120" w:before="260"/>
      </w:pPr>
      <w:r>
        <w:t xml:space="preserve">ขั้นตอนที่ 4 — การขายที่เคาน์เตอร์ (POS): นโยบายยา + PIN เภสัชกร</w:t>
      </w:r>
    </w:p>
    <w:p>
      <w:pPr>
        <w:pStyle w:val="Heading2"/>
        <w:spacing w:after="120" w:before="260"/>
      </w:pPr>
      <w:r>
        <w:t xml:space="preserve">4.1 ระบบตรวจอัตโนมัติก่อนขายทุกครั้ง</w:t>
      </w:r>
    </w:p>
    <w:p>
      <w:pPr>
        <w:spacing w:after="160"/>
      </w:pPr>
      <w:r>
        <w:t xml:space="preserve">เมื่อสแกน/เพิ่มสินค้าลงบิล ระบบจะตรวจนโยบายของสินค้านั้นก่อนอนุญาตให้ขาย: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3086"/>
        <w:gridCol w:w="1728"/>
        <w:gridCol w:w="2346"/>
        <w:gridCol w:w="2540"/>
      </w:tblGrid>
      <w:tr>
        <w:trPr>
          <w:tblHeader/>
        </w:trPr>
        <w:tc>
          <w:tcPr>
            <w:tcW w:type="dxa" w:w="308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สถานะที่ระบบปฏิเสธ</w:t>
            </w:r>
          </w:p>
        </w:tc>
        <w:tc>
          <w:tcPr>
            <w:tcW w:type="dxa" w:w="172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เกิดจากนโยบาย</w:t>
            </w:r>
          </w:p>
        </w:tc>
        <w:tc>
          <w:tcPr>
            <w:tcW w:type="dxa" w:w="2346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ปลดล็อกออนไลน์ได้ไหม</w:t>
            </w:r>
          </w:p>
        </w:tc>
        <w:tc>
          <w:tcPr>
            <w:tcW w:type="dxa" w:w="25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ปลดล็อกที่เคาน์เตอร์ด้วย PIN เภสัชกรได้ไหม</w:t>
            </w:r>
          </w:p>
        </w:tc>
      </w:tr>
      <w:tr>
        <w:tc>
          <w:tcPr>
            <w:tcW w:type="dxa" w:w="30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ยังไม่มีนโยบายที่อนุมัติ (</w:t>
            </w:r>
            <w:r>
              <w:rPr>
                <w:rFonts w:ascii="Consolas" w:cs="Consolas" w:eastAsia="Consolas" w:hAnsi="Consolas"/>
              </w:rPr>
              <w:t xml:space="preserve">PHARMACY_POLICY_UNKNOWN</w:t>
            </w:r>
            <w:r>
              <w:t xml:space="preserve">)</w:t>
            </w:r>
          </w:p>
        </w:tc>
        <w:tc>
          <w:tcPr>
            <w:tcW w:type="dxa" w:w="17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SKU ยังไม่ผ่านการรีวิว</w:t>
            </w:r>
          </w:p>
        </w:tc>
        <w:tc>
          <w:tcPr>
            <w:tcW w:type="dxa" w:w="23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ไม่ได้</w:t>
            </w:r>
          </w:p>
        </w:tc>
        <w:tc>
          <w:tcPr>
            <w:tcW w:type="dxa" w:w="25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ได้</w:t>
            </w:r>
          </w:p>
        </w:tc>
      </w:tr>
      <w:tr>
        <w:tc>
          <w:tcPr>
            <w:tcW w:type="dxa" w:w="30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ต้องตรวจความปลอดภัยแบบสั้น (</w:t>
            </w:r>
            <w:r>
              <w:rPr>
                <w:rFonts w:ascii="Consolas" w:cs="Consolas" w:eastAsia="Consolas" w:hAnsi="Consolas"/>
              </w:rPr>
              <w:t xml:space="preserve">PHARMACY_SAFETY_CHECK_REQUIRED</w:t>
            </w:r>
            <w:r>
              <w:t xml:space="preserve">)</w:t>
            </w:r>
          </w:p>
        </w:tc>
        <w:tc>
          <w:tcPr>
            <w:tcW w:type="dxa" w:w="17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SHORT_SAFETY_CHECK</w:t>
            </w:r>
          </w:p>
        </w:tc>
        <w:tc>
          <w:tcPr>
            <w:tcW w:type="dxa" w:w="23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ได้ (ผ่านคิว)</w:t>
            </w:r>
          </w:p>
        </w:tc>
        <w:tc>
          <w:tcPr>
            <w:tcW w:type="dxa" w:w="25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ได้</w:t>
            </w:r>
          </w:p>
        </w:tc>
      </w:tr>
      <w:tr>
        <w:tc>
          <w:tcPr>
            <w:tcW w:type="dxa" w:w="30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ต้องเภสัชกรอนุมัติ (</w:t>
            </w:r>
            <w:r>
              <w:rPr>
                <w:rFonts w:ascii="Consolas" w:cs="Consolas" w:eastAsia="Consolas" w:hAnsi="Consolas"/>
              </w:rPr>
              <w:t xml:space="preserve">PHARMACY_REVIEW_REQUIRED</w:t>
            </w:r>
            <w:r>
              <w:t xml:space="preserve">)</w:t>
            </w:r>
          </w:p>
        </w:tc>
        <w:tc>
          <w:tcPr>
            <w:tcW w:type="dxa" w:w="17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PHARMACIST_APPROVAL</w:t>
            </w:r>
          </w:p>
        </w:tc>
        <w:tc>
          <w:tcPr>
            <w:tcW w:type="dxa" w:w="23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ได้ (ผ่านคิว)</w:t>
            </w:r>
          </w:p>
        </w:tc>
        <w:tc>
          <w:tcPr>
            <w:tcW w:type="dxa" w:w="25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ได้</w:t>
            </w:r>
          </w:p>
        </w:tc>
      </w:tr>
      <w:tr>
        <w:tc>
          <w:tcPr>
            <w:tcW w:type="dxa" w:w="30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ต้องมีใบสั่งยา (</w:t>
            </w:r>
            <w:r>
              <w:rPr>
                <w:rFonts w:ascii="Consolas" w:cs="Consolas" w:eastAsia="Consolas" w:hAnsi="Consolas"/>
              </w:rPr>
              <w:t xml:space="preserve">PHARMACY_PRESCRIPTION_REQUIRED</w:t>
            </w:r>
            <w:r>
              <w:t xml:space="preserve">)</w:t>
            </w:r>
          </w:p>
        </w:tc>
        <w:tc>
          <w:tcPr>
            <w:tcW w:type="dxa" w:w="17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PRESCRIPTION_REQUIRED</w:t>
            </w:r>
          </w:p>
        </w:tc>
        <w:tc>
          <w:tcPr>
            <w:tcW w:type="dxa" w:w="23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ไม่ได้เลย — ไม่มีเคสเปิดให้ตั้งแต่แรก</w:t>
            </w:r>
          </w:p>
        </w:tc>
        <w:tc>
          <w:tcPr>
            <w:tcW w:type="dxa" w:w="25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ได้</w:t>
            </w:r>
          </w:p>
        </w:tc>
      </w:tr>
      <w:tr>
        <w:tc>
          <w:tcPr>
            <w:tcW w:type="dxa" w:w="30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ห้ามขายออนไลน์ (</w:t>
            </w:r>
            <w:r>
              <w:rPr>
                <w:rFonts w:ascii="Consolas" w:cs="Consolas" w:eastAsia="Consolas" w:hAnsi="Consolas"/>
              </w:rPr>
              <w:t xml:space="preserve">PHARMACY_ONLINE_SALE_PROHIBITED</w:t>
            </w:r>
            <w:r>
              <w:t xml:space="preserve">)</w:t>
            </w:r>
          </w:p>
        </w:tc>
        <w:tc>
          <w:tcPr>
            <w:tcW w:type="dxa" w:w="17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ONLINE_SALE_PROHIBITED</w:t>
            </w:r>
          </w:p>
        </w:tc>
        <w:tc>
          <w:tcPr>
            <w:tcW w:type="dxa" w:w="23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ไม่ได้เลย</w:t>
            </w:r>
          </w:p>
        </w:tc>
        <w:tc>
          <w:tcPr>
            <w:tcW w:type="dxa" w:w="25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ได้</w:t>
            </w:r>
          </w:p>
        </w:tc>
      </w:tr>
      <w:tr>
        <w:tc>
          <w:tcPr>
            <w:tcW w:type="dxa" w:w="30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เกินจำนวนสูงสุดต่อครั้ง (</w:t>
            </w:r>
            <w:r>
              <w:rPr>
                <w:rFonts w:ascii="Consolas" w:cs="Consolas" w:eastAsia="Consolas" w:hAnsi="Consolas"/>
              </w:rPr>
              <w:t xml:space="preserve">PHARMACY_QUANTITY_LIMIT_EXCEEDED</w:t>
            </w:r>
            <w:r>
              <w:t xml:space="preserve">)</w:t>
            </w:r>
          </w:p>
        </w:tc>
        <w:tc>
          <w:tcPr>
            <w:tcW w:type="dxa" w:w="17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ตั้งเพดานจำนวนไว้</w:t>
            </w:r>
          </w:p>
        </w:tc>
        <w:tc>
          <w:tcPr>
            <w:tcW w:type="dxa" w:w="23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ไม่ได้</w:t>
            </w:r>
          </w:p>
        </w:tc>
        <w:tc>
          <w:tcPr>
            <w:tcW w:type="dxa" w:w="25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ไม่ได้เด็ดขาด — ต้องไปแก้ policy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เหตุผลที่ "ต้องมีใบสั่งยา" ขายออนไลน์ไม่ได้เลย:</w:t>
      </w:r>
      <w:r>
        <w:t xml:space="preserve"> ใบสั่งยาเป็นกระดาษที่ร้านต้องรับไว้ในมือจริง — เภสัชกรอ่านใบสั่ง เก็บสำเนาไว้กับเคส แล้วส่งยาข้ามเคาน์เตอร์ให้คนไข้ การอนุมัติจากห้องแชทแล้วส่งของ ออกไปไม่ใช่วิธีที่ร้านขายยาจ่ายยาที่ต้องมีใบสั่ง จึงให้เป็นเรื่องที่เภสัชกรตัดสินได้ </w:t>
      </w:r>
      <w:r>
        <w:rPr>
          <w:b/>
          <w:bCs/>
        </w:rPr>
        <w:t xml:space="preserve">ที่เคาน์เตอร์ เท่านั้น</w:t>
      </w:r>
    </w:p>
    <w:p>
      <w:pPr>
        <w:pStyle w:val="Heading2"/>
        <w:spacing w:after="120" w:before="260"/>
      </w:pPr>
      <w:r>
        <w:t xml:space="preserve">4.2 วิธีที่ 1 — เภสัชกรกด PIN อนุมัติที่หน้าจอขาย (ทางที่ใช้บ่อยที่สุด)</w:t>
      </w:r>
    </w:p>
    <w:p>
      <w:pPr>
        <w:spacing w:after="160"/>
      </w:pPr>
      <w:r>
        <w:t xml:space="preserve">เหมาะกับร้านยาทั่วไปที่เภสัชกรยืนอยู่หน้าร้าน: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แคชเชียร์สแกนสินค้าที่ติดด่านลงบิล → จอขึ้นการ์ด </w:t>
      </w:r>
      <w:r>
        <w:rPr>
          <w:b/>
          <w:bCs/>
        </w:rPr>
        <w:t xml:space="preserve">"การอนุมัติของเภสัชกร"</w:t>
      </w:r>
    </w:p>
    <w:p>
      <w:pPr>
        <w:spacing w:after="160"/>
      </w:pPr>
      <w:r>
        <w:t xml:space="preserve">(tooltip: *"เภสัชกรต้องตรวจข้อมูลและรับผิดชอบการจ่ายครั้งนี้ การอนุมัติใช้กับบิลและรายการปัจจุบัน เท่านั้น เมื่อแก้ตะกร้าหรือจบบิลต้องตรวจใหม่"*)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ข้อความบอกเหตุผลตามสถานะ เช่น **"ยาต้องมีใบสั่งแพทย์ — เภสัชกรตรวจใบสั่งแล้วกด PIN อนุมัติได้</w:t>
      </w:r>
    </w:p>
    <w:p>
      <w:pPr>
        <w:spacing w:after="160"/>
      </w:pPr>
      <w:r>
        <w:t xml:space="preserve">ที่นี่"</w:t>
      </w:r>
      <w:r>
        <w:rPr>
          <w:b/>
          <w:bCs/>
        </w:rPr>
        <w:t xml:space="preserve"> หรือ </w:t>
      </w:r>
      <w:r>
        <w:t xml:space="preserve">"สินค้านี้ยังไม่มีนโยบายการขายที่อนุมัติไว้ — เภสัชกรรับผิดชอบการจ่ายครั้งนี้ได้"**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เภสัชกรเลือกชื่อตัวเองจากช่อง </w:t>
      </w:r>
      <w:r>
        <w:rPr>
          <w:b/>
          <w:bCs/>
        </w:rPr>
        <w:t xml:space="preserve">"เลือกเภสัชกร…"</w:t>
      </w:r>
      <w:r>
        <w:t xml:space="preserve"> (ถ้าเภสัชกรเป็นคนขายเองอยู่แล้ว ระบบจะขึ้น</w:t>
      </w:r>
    </w:p>
    <w:p>
      <w:pPr>
        <w:spacing w:after="160"/>
      </w:pPr>
      <w:r>
        <w:t xml:space="preserve">"(ตัวเอง)" กำกับไว้ — </w:t>
      </w:r>
      <w:r>
        <w:rPr>
          <w:b/>
          <w:bCs/>
        </w:rPr>
        <w:t xml:space="preserve">ใช้ PIN ของตัวเองได้เลย ไม่ต้องมีคนที่สอง</w:t>
      </w:r>
      <w:r>
        <w:t xml:space="preserve">)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ใส่ </w:t>
      </w:r>
      <w:r>
        <w:rPr>
          <w:b/>
          <w:bCs/>
        </w:rPr>
        <w:t xml:space="preserve">"PIN เภสัชกร"</w:t>
      </w:r>
      <w:r>
        <w:t xml:space="preserve"> + บันทึกโน้ตได้ (ไม่บังคับ) เช่น เลขใบสั่งยา/คำแนะนำที่ให้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กด </w:t>
      </w:r>
      <w:r>
        <w:rPr>
          <w:b/>
          <w:bCs/>
        </w:rPr>
        <w:t xml:space="preserve">"เภสัชกรอนุมัติ"</w:t>
      </w:r>
      <w:r>
        <w:t xml:space="preserve"> → จอขึ้น **"เภสัชกร &amp;lt;ชื่อ&amp;gt; อนุมัติจ่ายยาของบิลนี้แล้ว — กดชำระเงินได้</w:t>
      </w:r>
    </w:p>
    <w:p>
      <w:pPr>
        <w:spacing w:after="160"/>
      </w:pPr>
      <w:r>
        <w:t xml:space="preserve">เลย"** → คิดเงินต่อได้ทันที</w:t>
      </w:r>
    </w:p>
    <w:p>
      <w:pPr>
        <w:spacing w:after="160"/>
      </w:pPr>
      <w:r>
        <w:rPr>
          <w:b/>
          <w:bCs/>
        </w:rPr>
        <w:t xml:space="preserve">ขอบเขตของการอนุมัติแต่ละครั้ง: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ใช้ได้กับ </w:t>
      </w:r>
      <w:r>
        <w:rPr>
          <w:b/>
          <w:bCs/>
        </w:rPr>
        <w:t xml:space="preserve">บิล + รายการที่อยู่บนจอตอนนั้นเท่านั้น</w:t>
      </w:r>
      <w:r>
        <w:t xml:space="preserve"> — แก้ตะกร้า (เพิ่ม/ลบ/แก้จำนวน) = การอนุมัติ</w:t>
      </w:r>
    </w:p>
    <w:p>
      <w:pPr>
        <w:spacing w:after="160"/>
      </w:pPr>
      <w:r>
        <w:t xml:space="preserve">หมดอายุทันที ต้องกด PIN ใหม่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บิลจบแล้ว (ขายสำเร็จ/ล้างตะกร้า) = หมดอายุทันที ไม่มีโหมด "อนุมัติค้างไว้ทั้งวัน" และ **ไม่มีการ</w:t>
      </w:r>
    </w:p>
    <w:p>
      <w:pPr>
        <w:spacing w:after="160"/>
      </w:pPr>
      <w:r>
        <w:t xml:space="preserve">จำ PIN ไว้ที่เครื่อง**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ยกเลิกบิลแล้วไม่คืนสิทธิ์การอนุมัติ</w:t>
      </w:r>
      <w:r>
        <w:t xml:space="preserve"> — ลูกค้าคนเดิมต้องให้เภสัชกรกด PIN ใหม่ (ไม่ใช่บั๊ก —</w:t>
      </w:r>
    </w:p>
    <w:p>
      <w:pPr>
        <w:spacing w:after="160"/>
      </w:pPr>
      <w:r>
        <w:t xml:space="preserve">ตั้งใจให้ยากกว่าเดิมเล็กน้อย ดีกว่าเปิดช่องให้กดครั้งเดียวใช้ได้ไม่จำกัด)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ถ้าบิลนี้เคยถูกส่งเข้าคิวเภสัชกรไว้ก่อนแล้ว (§ 4.4) การกด PIN ที่เคาน์เตอร์จะ **ปิดเคสในคิวให้</w:t>
      </w:r>
    </w:p>
    <w:p>
      <w:pPr>
        <w:spacing w:after="160"/>
      </w:pPr>
      <w:r>
        <w:t xml:space="preserve">อัตโนมัติ** ในทรานแซกชันเดียวกัน (ไม่มีเคสค้างซ้ำซ้อน)</w:t>
      </w:r>
    </w:p>
    <w:p>
      <w:pPr>
        <w:spacing w:after="160"/>
      </w:pPr>
      <w:r>
        <w:rPr>
          <w:b/>
          <w:bCs/>
        </w:rPr>
        <w:t xml:space="preserve">หลักฐานที่บันทึกไว้ (แก้ไขไม่ได้):</w:t>
      </w:r>
      <w:r>
        <w:t xml:space="preserve"> ทุกครั้งที่กด PIN สำเร็จ ระบบบันทึกในทรานแซกชันเดียวกับบิล — สินค้าอะไร จำนวนเท่าไร เภสัชกรคนไหน โน้ตที่พิมพ์ และ </w:t>
      </w:r>
      <w:r>
        <w:rPr>
          <w:b/>
          <w:bCs/>
        </w:rPr>
        <w:t xml:space="preserve">สแนปช็อตของนโยบายที่ถูกปลดล็อก ณ ตอนนั้น</w:t>
      </w:r>
      <w:r>
        <w:t xml:space="preserve"> (แก้นโยบายทีหลังไม่ย้อนเขียนหลักฐานเก่า) ดูย้อนหลังได้ที่หัวข้อ </w:t>
      </w:r>
      <w:r>
        <w:rPr>
          <w:b/>
          <w:bCs/>
        </w:rPr>
        <w:t xml:space="preserve">"บันทึกการจ่ายยาที่เคาน์เตอร์"</w:t>
      </w:r>
      <w:r>
        <w:t xml:space="preserve"> ท้ายหน้า </w:t>
      </w:r>
      <w:r>
        <w:rPr>
          <w:rFonts w:ascii="Consolas" w:cs="Consolas" w:eastAsia="Consolas" w:hAnsi="Consolas"/>
        </w:rPr>
        <w:t xml:space="preserve">/admin/pharmacy-queue</w:t>
      </w:r>
      <w:r>
        <w:t xml:space="preserve"> (สิทธิ์ </w:t>
      </w:r>
      <w:r>
        <w:rPr>
          <w:rFonts w:ascii="Consolas" w:cs="Consolas" w:eastAsia="Consolas" w:hAnsi="Consolas"/>
        </w:rPr>
        <w:t xml:space="preserve">pharmacy.audit.read</w:t>
      </w:r>
      <w:r>
        <w:t xml:space="preserve"> — Pharmacist และ Manager ดูได้)</w:t>
      </w:r>
    </w:p>
    <w:p>
      <w:pPr>
        <w:pStyle w:val="Heading2"/>
        <w:spacing w:after="120" w:before="260"/>
      </w:pPr>
      <w:r>
        <w:t xml:space="preserve">4.3 สิ่งที่ PIN เภสัชกรปลดล็อกไม่ได้เด็ดขาด</w:t>
      </w:r>
    </w:p>
    <w:p>
      <w:pPr>
        <w:spacing w:after="160"/>
      </w:pPr>
      <w:r>
        <w:rPr>
          <w:b/>
          <w:bCs/>
        </w:rPr>
        <w:t xml:space="preserve">เพดานจำนวนสูงสุดต่อครั้ง (</w:t>
      </w:r>
      <w:r>
        <w:rPr>
          <w:rFonts w:ascii="Consolas" w:cs="Consolas" w:eastAsia="Consolas" w:hAnsi="Consolas"/>
          <w:b/>
          <w:bCs/>
        </w:rPr>
        <w:t xml:space="preserve">PHARMACY_QUANTITY_LIMIT_EXCEEDED</w:t>
      </w:r>
      <w:r>
        <w:rPr>
          <w:b/>
          <w:bCs/>
        </w:rPr>
        <w:t xml:space="preserve">)</w:t>
      </w:r>
      <w:r>
        <w:t xml:space="preserve"> — ไม่ว่าเภสัชกรจะกด PIN กี่ครั้ง ก็ปลดล็อกไม่ได้ ต้องไปแก้ </w:t>
      </w:r>
      <w:r>
        <w:rPr>
          <w:b/>
          <w:bCs/>
        </w:rPr>
        <w:t xml:space="preserve">"จำนวนสูงสุดต่อครั้ง"</w:t>
      </w:r>
      <w:r>
        <w:t xml:space="preserve"> ที่หน้า Product Policy (§ 1.4) เท่านั้น เหตุผล: เพดานนี้เป็นตัวเลขที่ร้านตั้งไว้เอง ไม่ใช่การตัดสินใจทางคลินิกของเภสัชกรหน้าเคาน์เตอร์</w:t>
      </w:r>
    </w:p>
    <w:p>
      <w:pPr>
        <w:pStyle w:val="Heading2"/>
        <w:spacing w:after="120" w:before="260"/>
      </w:pPr>
      <w:r>
        <w:t xml:space="preserve">4.4 วิธีที่ 2 — ส่งเคสเข้าคิวเภสัชกร + พักบิล (เมื่อเภสัชกรไม่ได้อยู่หน้าร้าน)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บิลติดด่าน → จอขึ้นข้อความ </w:t>
      </w:r>
      <w:r>
        <w:rPr>
          <w:b/>
          <w:bCs/>
        </w:rPr>
        <w:t xml:space="preserve">"บิลนี้ต้องส่งให้เภสัชกรตรวจ (และซักประวัติก่อน) ก่อนรับเงิน"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กดปุ่ม </w:t>
      </w:r>
      <w:r>
        <w:rPr>
          <w:b/>
          <w:bCs/>
        </w:rPr>
        <w:t xml:space="preserve">"ส่งเคสให้เภสัชกร + พักบิล"</w:t>
      </w:r>
      <w:r>
        <w:t xml:space="preserve"> → ระบบสร้างเคสในคิวพร้อมตะกร้าที่สแกนไว้เป๊ะ (SKU/ไซซ์/</w:t>
      </w:r>
    </w:p>
    <w:p>
      <w:pPr>
        <w:spacing w:after="160"/>
      </w:pPr>
      <w:r>
        <w:t xml:space="preserve">จำนวน/ราคา) แล้วพักบิลไว้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เภสัชกรตรวจเคสนี้ที่ </w:t>
      </w:r>
      <w:r>
        <w:rPr>
          <w:rFonts w:ascii="Consolas" w:cs="Consolas" w:eastAsia="Consolas" w:hAnsi="Consolas"/>
        </w:rPr>
        <w:t xml:space="preserve">/admin/pharmacy-queue</w:t>
      </w:r>
      <w:r>
        <w:t xml:space="preserve"> เหมือนเคสออนไลน์ทุกประการ (§ 3)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เมื่อเคสถูก </w:t>
      </w:r>
      <w:r>
        <w:rPr>
          <w:b/>
          <w:bCs/>
        </w:rPr>
        <w:t xml:space="preserve">อนุมัติ</w:t>
      </w:r>
      <w:r>
        <w:t xml:space="preserve"> แคชเชียร์กลับมาเรียกบิลที่พักไว้แล้วคิดเงินต่อได้ทันที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บิลที่พักไว้แบบนี้ </w:t>
      </w:r>
      <w:r>
        <w:rPr>
          <w:b/>
          <w:bCs/>
          <w:i/>
          <w:iCs/>
        </w:rPr>
        <w:t xml:space="preserve">จะเรียกกลับมาคิดเงินไม่ได้จนกว่าเคสจะถูกอนุมัติ</w:t>
      </w:r>
    </w:p>
    <w:p>
      <w:pPr>
        <w:pStyle w:val="Heading2"/>
        <w:spacing w:after="120" w:before="260"/>
      </w:pPr>
      <w:r>
        <w:t xml:space="preserve">4.5 สวิตช์ปิดช่องทาง PIN ทั้งร้าน</w:t>
      </w:r>
    </w:p>
    <w:p>
      <w:pPr>
        <w:spacing w:after="160"/>
      </w:pPr>
      <w:r>
        <w:t xml:space="preserve">ที่ </w:t>
      </w:r>
      <w:r>
        <w:rPr>
          <w:b/>
          <w:bCs/>
        </w:rPr>
        <w:t xml:space="preserve">Admin → ความพร้อมก่อนเปิด</w:t>
      </w:r>
      <w:r>
        <w:t xml:space="preserve"> (</w:t>
      </w:r>
      <w:r>
        <w:rPr>
          <w:rFonts w:ascii="Consolas" w:cs="Consolas" w:eastAsia="Consolas" w:hAnsi="Consolas"/>
        </w:rPr>
        <w:t xml:space="preserve">/admin/pos-readiness</w:t>
      </w:r>
      <w:r>
        <w:t xml:space="preserve">, § 1.5):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ปิดสวิตช์ </w:t>
      </w:r>
      <w:r>
        <w:rPr>
          <w:b/>
          <w:bCs/>
        </w:rPr>
        <w:t xml:space="preserve">"ให้เภสัชกรกด PIN อนุมัติจ่ายยาที่เครื่องขายได้"</w:t>
      </w:r>
      <w:r>
        <w:t xml:space="preserve"> เมื่อร้านต้องการบังคับให้ทุกกรณี</w:t>
      </w:r>
    </w:p>
    <w:p>
      <w:pPr>
        <w:spacing w:after="160"/>
      </w:pPr>
      <w:r>
        <w:t xml:space="preserve">ผ่านคิวเภสัชกรเท่านั้น (เหมาะกับร้านที่เภสัชกรไม่ได้ยืนขายเอง — ลดความเสี่ยงที่แคชเชียร์ที่ไม่ใช่ เภสัชกรจะไปกดขอ PIN จากเภสัชกรทางโทรศัพท์)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สวิตช์ </w:t>
      </w:r>
      <w:r>
        <w:rPr>
          <w:b/>
          <w:bCs/>
        </w:rPr>
        <w:t xml:space="preserve">"ห้ามเปิดกะถ้ายังรีวิวนโยบายสินค้าไม่ครบ"</w:t>
      </w:r>
      <w:r>
        <w:t xml:space="preserve"> เป็นตัวเลือกเสริม (ปิดเป็นค่าเริ่มต้น) —</w:t>
      </w:r>
    </w:p>
    <w:p>
      <w:pPr>
        <w:spacing w:after="160"/>
      </w:pPr>
      <w:r>
        <w:t xml:space="preserve">เปิดถ้าต้องการบังคับให้รีวิว Product Policy ครบทุกตัวก่อนเปิดร้านทุกวัน แทนที่จะปล่อยให้ขอ PIN เป็นครั้ง ๆ ไป</w:t>
      </w:r>
    </w:p>
    <w:p>
      <w:pPr>
        <w:pStyle w:val="Heading1"/>
        <w:spacing w:after="120" w:before="260"/>
      </w:pPr>
      <w:r>
        <w:t xml:space="preserve">ขั้นตอนที่ 5 — หลักฐานทางคลินิก (ใบสั่งยา/บันทึกคำแนะนำ)</w:t>
      </w:r>
    </w:p>
    <w:p>
      <w:pPr>
        <w:spacing w:after="160"/>
      </w:pPr>
      <w:r>
        <w:t xml:space="preserve">เก็บได้ 3 แบบต่อเคสหนึ่งใบ: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4679"/>
        <w:gridCol w:w="5021"/>
      </w:tblGrid>
      <w:tr>
        <w:trPr>
          <w:tblHeader/>
        </w:trPr>
        <w:tc>
          <w:tcPr>
            <w:tcW w:type="dxa" w:w="4679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แบบ</w:t>
            </w:r>
          </w:p>
        </w:tc>
        <w:tc>
          <w:tcPr>
            <w:tcW w:type="dxa" w:w="5021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เก็บอะไร</w:t>
            </w:r>
          </w:p>
        </w:tc>
      </w:tr>
      <w:tr>
        <w:tc>
          <w:tcPr>
            <w:tcW w:type="dxa" w:w="46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รูปใบสั่งยา (</w:t>
            </w:r>
            <w:r>
              <w:rPr>
                <w:rFonts w:ascii="Consolas" w:cs="Consolas" w:eastAsia="Consolas" w:hAnsi="Consolas"/>
              </w:rPr>
              <w:t xml:space="preserve">PRESCRIPTION_IMAGE</w:t>
            </w:r>
            <w:r>
              <w:t xml:space="preserve">)</w:t>
            </w:r>
          </w:p>
        </w:tc>
        <w:tc>
          <w:tcPr>
            <w:tcW w:type="dxa" w:w="50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ไฟล์รูป/PDF</w:t>
            </w:r>
          </w:p>
        </w:tc>
      </w:tr>
      <w:tr>
        <w:tc>
          <w:tcPr>
            <w:tcW w:type="dxa" w:w="46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เลขอ้างอิงใบสั่งยา (</w:t>
            </w:r>
            <w:r>
              <w:rPr>
                <w:rFonts w:ascii="Consolas" w:cs="Consolas" w:eastAsia="Consolas" w:hAnsi="Consolas"/>
              </w:rPr>
              <w:t xml:space="preserve">PRESCRIPTION_REF</w:t>
            </w:r>
            <w:r>
              <w:t xml:space="preserve">)</w:t>
            </w:r>
          </w:p>
        </w:tc>
        <w:tc>
          <w:tcPr>
            <w:tcW w:type="dxa" w:w="50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ข้อความ (เลขที่ใบสั่งจากแพทย์)</w:t>
            </w:r>
          </w:p>
        </w:tc>
      </w:tr>
      <w:tr>
        <w:tc>
          <w:tcPr>
            <w:tcW w:type="dxa" w:w="467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บันทึกคำแนะนำ (</w:t>
            </w:r>
            <w:r>
              <w:rPr>
                <w:rFonts w:ascii="Consolas" w:cs="Consolas" w:eastAsia="Consolas" w:hAnsi="Consolas"/>
              </w:rPr>
              <w:t xml:space="preserve">COUNSELING_NOTE</w:t>
            </w:r>
            <w:r>
              <w:t xml:space="preserve">)</w:t>
            </w:r>
          </w:p>
        </w:tc>
        <w:tc>
          <w:tcPr>
            <w:tcW w:type="dxa" w:w="50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ข้อความ (คำแนะนำที่เภสัชกรให้กับคนไข้)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ไม่บังคับแนบเลย</w:t>
      </w:r>
      <w:r>
        <w:t xml:space="preserve"> — เป็นดุลยพินิจของเภสัชกรทั้งหมด ไม่มีนโยบายไหนบล็อกการขายเพราะไม่มีหลักฐานแนบ</w:t>
      </w:r>
    </w:p>
    <w:p>
      <w:pPr>
        <w:spacing w:after="160"/>
      </w:pPr>
      <w:r>
        <w:rPr>
          <w:b/>
          <w:bCs/>
        </w:rPr>
        <w:t xml:space="preserve">แนบได้ที่เคาน์เตอร์ระหว่างขาย: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ต้องใส่ </w:t>
      </w:r>
      <w:r>
        <w:rPr>
          <w:b/>
          <w:bCs/>
        </w:rPr>
        <w:t xml:space="preserve">PIN ของคนขาย</w:t>
      </w:r>
      <w:r>
        <w:t xml:space="preserve"> ก่อนถึงจะแนบได้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หัวข้อ </w:t>
      </w:r>
      <w:r>
        <w:rPr>
          <w:b/>
          <w:bCs/>
        </w:rPr>
        <w:t xml:space="preserve">"แนบหลักฐานให้เภสัชกร (ไม่บังคับ)"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ปุ่ม </w:t>
      </w:r>
      <w:r>
        <w:rPr>
          <w:b/>
          <w:bCs/>
        </w:rPr>
        <w:t xml:space="preserve">"ถ่าย/แนบใบสั่งยา"</w:t>
      </w:r>
      <w:r>
        <w:t xml:space="preserve"> หรือกรอกช่อง </w:t>
      </w:r>
      <w:r>
        <w:rPr>
          <w:b/>
          <w:bCs/>
        </w:rPr>
        <w:t xml:space="preserve">"เลขอ้างอิงใบสั่งยา หรือบันทึกคำแนะนำ"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กด </w:t>
      </w:r>
      <w:r>
        <w:rPr>
          <w:b/>
          <w:bCs/>
        </w:rPr>
        <w:t xml:space="preserve">"บันทึก"</w:t>
      </w:r>
      <w:r>
        <w:t xml:space="preserve"> (ข้อความที่ดูเหมือนรหัส/ตัวเลข ระบบจะจัดเป็น "เลขอ้างอิงใบสั่งยา" ให้อัตโนมัติ</w:t>
      </w:r>
    </w:p>
    <w:p>
      <w:pPr>
        <w:spacing w:after="160"/>
      </w:pPr>
      <w:r>
        <w:t xml:space="preserve">นอกนั้นเป็น "บันทึกคำแนะนำ")</w:t>
      </w:r>
    </w:p>
    <w:p>
      <w:pPr>
        <w:spacing w:after="160"/>
      </w:pPr>
      <w:r>
        <w:rPr>
          <w:b/>
          <w:bCs/>
        </w:rPr>
        <w:t xml:space="preserve">ใครเปิดดูได้: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แนบได้</w:t>
      </w:r>
      <w:r>
        <w:t xml:space="preserve">: แคชเชียร์ที่หน้าเคาน์เตอร์ก็แนบได้ (แค่แนบ ดูของคนอื่นไม่ได้)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เปิดดูได้</w:t>
      </w:r>
      <w:r>
        <w:t xml:space="preserve">: สิทธิ์ </w:t>
      </w:r>
      <w:r>
        <w:rPr>
          <w:rFonts w:ascii="Consolas" w:cs="Consolas" w:eastAsia="Consolas" w:hAnsi="Consolas"/>
        </w:rPr>
        <w:t xml:space="preserve">pharmacy.evidence.read</w:t>
      </w:r>
      <w:r>
        <w:t xml:space="preserve"> — </w:t>
      </w:r>
      <w:r>
        <w:rPr>
          <w:b/>
          <w:bCs/>
        </w:rPr>
        <w:t xml:space="preserve">เภสัชกรเท่านั้น</w:t>
      </w:r>
      <w:r>
        <w:t xml:space="preserve"> (Manager แม้มีสิทธิ์ดูภาพรวมเคส</w:t>
      </w:r>
    </w:p>
    <w:p>
      <w:pPr>
        <w:spacing w:after="160"/>
      </w:pPr>
      <w:r>
        <w:t xml:space="preserve">ก็ </w:t>
      </w:r>
      <w:r>
        <w:rPr>
          <w:b/>
          <w:bCs/>
        </w:rPr>
        <w:t xml:space="preserve">เปิดรูปใบสั่งยาไม่ได้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รูปไม่ได้เสิร์ฟผ่านลิงก์ไฟล์ทั่วไปของระบบ — ต้องผ่านหน้าที่ตรวจสิทธิ์ + ผูกกับร้านตัวเองเท่านั้น</w:t>
      </w:r>
    </w:p>
    <w:p>
      <w:pPr>
        <w:spacing w:after="160"/>
      </w:pPr>
      <w:r>
        <w:t xml:space="preserve">และไม่แคชไว้ที่ฝั่งเบราว์เซอร์ (ป้องกันข้อมูลอ่อนไหวหลุด)</w:t>
      </w:r>
    </w:p>
    <w:p>
      <w:pPr>
        <w:spacing w:after="160"/>
      </w:pPr>
      <w:r>
        <w:rPr>
          <w:b/>
          <w:bCs/>
        </w:rPr>
        <w:t xml:space="preserve">การลบ:</w:t>
      </w:r>
      <w:r>
        <w:t xml:space="preserve"> ลบแบบ soft delete เท่านั้น — แถวยังอยู่เป็นหลักฐานว่า "เคยมีการแนบและถูกลบไปแล้วเมื่อไร โดยใคร" ไม่มีการหมดอายุอัตโนมัติ (เก็บไว้จนกว่าจะมีคนลบเอง)</w:t>
      </w:r>
    </w:p>
    <w:p>
      <w:pPr>
        <w:pStyle w:val="Heading1"/>
        <w:spacing w:after="120" w:before="260"/>
      </w:pPr>
      <w:r>
        <w:t xml:space="preserve">ขั้นตอนที่ 6 — ทดสอบ flow ก่อนใช้งานจริง (Pharmacy Intake Lab)</w:t>
      </w:r>
    </w:p>
    <w:p>
      <w:pPr>
        <w:spacing w:after="160"/>
      </w:pPr>
      <w:r>
        <w:t xml:space="preserve">ไปที่ </w:t>
      </w:r>
      <w:r>
        <w:rPr>
          <w:b/>
          <w:bCs/>
        </w:rPr>
        <w:t xml:space="preserve">Admin → ห้องตรวจรับยา</w:t>
      </w:r>
      <w:r>
        <w:t xml:space="preserve"> (</w:t>
      </w:r>
      <w:r>
        <w:rPr>
          <w:rFonts w:ascii="Consolas" w:cs="Consolas" w:eastAsia="Consolas" w:hAnsi="Consolas"/>
        </w:rPr>
        <w:t xml:space="preserve">/admin/pharmacy-intake-lab</w:t>
      </w:r>
      <w:r>
        <w:t xml:space="preserve">)</w:t>
      </w:r>
    </w:p>
    <w:p>
      <w:pPr>
        <w:spacing w:after="160"/>
      </w:pPr>
      <w:r>
        <w:t xml:space="preserve">หน้าจำลองบทสนทนา แยกจากช่องแชทจริงของลูกค้า — ใช้ซ้อมดูว่า Protocol ที่เพิ่งตั้งทำงานถูกต้องไหม ก่อนเปิดใช้จริง มีปุ่มลัดให้ทดสอบทุกทาง: </w:t>
      </w:r>
      <w:r>
        <w:rPr>
          <w:b/>
          <w:bCs/>
        </w:rPr>
        <w:t xml:space="preserve">"มีสินค้าที่ต้องการ" / "ให้เภสัชกรประเมิน" / "ไม่ใช่ / ยกเลิก" / "ยินยอม" / "ไม่ยินยอม" / "ข้อมูลถูกต้อง" / "ยืนยัน" / "ขอแก้ไข" / "เพิ่มสินค้า" / "ดูตะกร้า" / "ยืนยันตะกร้า"</w:t>
      </w:r>
      <w:r>
        <w:t xml:space="preserve"> และปุ่มเลือกผู้มีอาการ </w:t>
      </w:r>
      <w:r>
        <w:rPr>
          <w:b/>
          <w:bCs/>
        </w:rPr>
        <w:t xml:space="preserve">ตัวเอง/ลูก/พ่อแม่/บุคคลอื่น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ใช้ได้เฉพาะร้านที่ตั้ง archetype เป็น Pharmacy เท่านั้น</w:t>
      </w:r>
    </w:p>
    <w:p>
      <w:pPr>
        <w:pStyle w:val="Heading1"/>
        <w:spacing w:after="120" w:before="260"/>
      </w:pPr>
      <w:r>
        <w:t xml:space="preserve">Checklist</w:t>
      </w:r>
    </w:p>
    <w:p>
      <w:pPr>
        <w:pStyle w:val="Heading2"/>
        <w:spacing w:after="120" w:before="260"/>
      </w:pPr>
      <w:r>
        <w:t xml:space="preserve">🌅 ก่อนเปิดร้าน (รายวัน)</w:t>
      </w:r>
    </w:p>
    <w:p>
      <w:pPr>
        <w:spacing w:after="60"/>
        <w:ind w:left="360"/>
      </w:pPr>
      <w:r>
        <w:t xml:space="preserve">☐ </w:t>
      </w:r>
      <w:r>
        <w:t xml:space="preserve">ตรวจว่ามีเภสัชกรที่มีใบอนุญาต (§ 1.2) อยู่เวรวันนี้</w:t>
      </w:r>
    </w:p>
    <w:p>
      <w:pPr>
        <w:spacing w:after="60"/>
        <w:ind w:left="360"/>
      </w:pPr>
      <w:r>
        <w:t xml:space="preserve">☐ </w:t>
      </w:r>
      <w:r>
        <w:t xml:space="preserve">ถ้าเปิดสวิตช์ "ห้ามเปิดกะถ้ายังรีวิวนโยบายไม่ครบ" ตรวจว่าไม่มีสินค้าใหม่ที่ยังไม่ผ่านรีวิวค้าง</w:t>
      </w:r>
    </w:p>
    <w:p>
      <w:pPr>
        <w:pStyle w:val="Heading2"/>
        <w:spacing w:after="120" w:before="260"/>
      </w:pPr>
      <w:r>
        <w:t xml:space="preserve">💊 ระหว่างวัน</w:t>
      </w:r>
    </w:p>
    <w:p>
      <w:pPr>
        <w:spacing w:after="60"/>
        <w:ind w:left="360"/>
      </w:pPr>
      <w:r>
        <w:t xml:space="preserve">☐ </w:t>
      </w:r>
      <w:r>
        <w:t xml:space="preserve">ทุกครั้งที่ระบบขอ PIN เภสัชกร ให้เภสัชกรตรวจสินค้า/ซักถามลูกค้าสั้น ๆ ก่อนกด ไม่ใช่กดผ่านเฉย ๆ</w:t>
      </w:r>
    </w:p>
    <w:p>
      <w:pPr>
        <w:spacing w:after="60"/>
        <w:ind w:left="360"/>
      </w:pPr>
      <w:r>
        <w:t xml:space="preserve">☐ </w:t>
      </w:r>
      <w:r>
        <w:t xml:space="preserve">ยาที่มีใบสั่งแพทย์ ให้เภสัชกรอ่านใบสั่งจริงก่อนอนุมัติทุกครั้ง — พิจารณาแนบรูป/เลขอ้างอิงไว้ (§ 5)</w:t>
      </w:r>
    </w:p>
    <w:p>
      <w:pPr>
        <w:spacing w:after="60"/>
        <w:ind w:left="360"/>
      </w:pPr>
      <w:r>
        <w:t xml:space="preserve">☐ </w:t>
      </w:r>
      <w:r>
        <w:t xml:space="preserve">ตรวจคิวเภสัชกร (</w:t>
      </w:r>
      <w:r>
        <w:rPr>
          <w:rFonts w:ascii="Consolas" w:cs="Consolas" w:eastAsia="Consolas" w:hAnsi="Consolas"/>
        </w:rPr>
        <w:t xml:space="preserve">/admin/pharmacy-queue</w:t>
      </w:r>
      <w:r>
        <w:t xml:space="preserve">) เป็นระยะ ไม่ปล่อยเคสค้างนาน โดยเฉพาะแท็บ Emergency/Urgent</w:t>
      </w:r>
    </w:p>
    <w:p>
      <w:pPr>
        <w:pStyle w:val="Heading2"/>
        <w:spacing w:after="120" w:before="260"/>
      </w:pPr>
      <w:r>
        <w:t xml:space="preserve">📅 รอบสัปดาห์/เดือน</w:t>
      </w:r>
    </w:p>
    <w:p>
      <w:pPr>
        <w:spacing w:after="60"/>
        <w:ind w:left="360"/>
      </w:pPr>
      <w:r>
        <w:t xml:space="preserve">☐ </w:t>
      </w:r>
      <w:r>
        <w:t xml:space="preserve">ไล่ดู Product Policy ที่ยังเป็น Draft/ส่งตรวจค้างอยู่ที่ </w:t>
      </w:r>
      <w:r>
        <w:rPr>
          <w:rFonts w:ascii="Consolas" w:cs="Consolas" w:eastAsia="Consolas" w:hAnsi="Consolas"/>
        </w:rPr>
        <w:t xml:space="preserve">/admin/pharmacy-protocols</w:t>
      </w:r>
    </w:p>
    <w:p>
      <w:pPr>
        <w:spacing w:after="60"/>
        <w:ind w:left="360"/>
      </w:pPr>
      <w:r>
        <w:t xml:space="preserve">☐ </w:t>
      </w:r>
      <w:r>
        <w:t xml:space="preserve">ตรวจรายชื่อเภสัชกรที่มีใบอนุญาตยังตรงกับคนที่ทำงานจริงอยู่ไหม (พนักงานลาออก/เข้าใหม่)</w:t>
      </w:r>
    </w:p>
    <w:p>
      <w:pPr>
        <w:spacing w:after="60"/>
        <w:ind w:left="360"/>
      </w:pPr>
      <w:r>
        <w:t xml:space="preserve">☐ </w:t>
      </w:r>
      <w:r>
        <w:t xml:space="preserve">ทบทวน Protocol ที่เปิดใช้งานอยู่ว่ายังตรงกับสินค้า/บริการปัจจุบันของร้าน</w:t>
      </w:r>
    </w:p>
    <w:p>
      <w:pPr>
        <w:pStyle w:val="Heading1"/>
        <w:spacing w:after="120" w:before="260"/>
      </w:pPr>
      <w:r>
        <w:t xml:space="preserve">Quick Reference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[ตั้งค่าก่อนใช้]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1. Admin → ข้อมูลร้าน → Shop archetype = pharmacy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2. Admin → นโยบายเภสัชกรรม → licenses → เปิดสวิตช์เภสัชกรที่มีใบอนุญาต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3. Admin → นโยบายเภสัชกรรม → ตั้ง Protocol (ซักอาการ) + Product Policy (ต่อสินค้า) → ส่งตรวจ → อนุมัติ → เปิดใช้งาน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4. Admin → ความพร้อมก่อนเปิด → ตั้งสวิตช์ PIN เภสัชกรที่เคาน์เตอร์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[ลูกค้าคุยกับ AI ทางแชท]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ลูกค้าพิมพ์อาการ → ยินยอม → ระบุผู้ป่วย → ตอบคำถาม → ยืนยันสรุป → เข้าคิวเภสัชกร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[เภสัชกรตรวจเคส]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Admin → คิวรับยา → รับเคส → อ่านสรุป/เติมข้อมูลที่ขาด → พิมพ์คำแนะนำ → Approve/Reject/Refer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[ขายที่เคาน์เตอร์ — สินค้าติดด่าน]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ทางที่ 1: เภสัชกรยืนอยู่ → เลือกชื่อ → ใส่ PIN → "เภสัชกรอนุมัติ" → คิดเงินต่อ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ทางที่ 2: เภสัชกรไม่อยู่ → "ส่งเคสให้เภสัชกร + พักบิล" → รอเภสัชกร Approve ในคิว → เรียกบิลกลับมาคิดเงิน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[เพดานจำนวนเกิน]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→ ไปแก้ "จำนวนสูงสุดต่อครั้ง" ที่ Product Policy เท่านั้น (PIN ไม่ช่วย)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[แนบหลักฐาน]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→ ใส่ PIN คนขาย → "ถ่าย/แนบใบสั่งยา" หรือกรอกเลขอ้างอิง/บันทึก → บันทึก</w:t>
            </w:r>
          </w:p>
        </w:tc>
      </w:tr>
    </w:tbl>
    <w:p>
      <w:pPr>
        <w:spacing w:after="160"/>
      </w:pPr>
    </w:p>
    <w:p>
      <w:pPr>
        <w:pStyle w:val="Heading1"/>
        <w:spacing w:after="120" w:before="260"/>
      </w:pPr>
      <w:r>
        <w:t xml:space="preserve">สิทธิ์การใช้งาน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910"/>
        <w:gridCol w:w="3301"/>
        <w:gridCol w:w="1227"/>
        <w:gridCol w:w="1178"/>
        <w:gridCol w:w="1084"/>
      </w:tblGrid>
      <w:tr>
        <w:trPr>
          <w:tblHeader/>
        </w:trPr>
        <w:tc>
          <w:tcPr>
            <w:tcW w:type="dxa" w:w="291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สิทธิ์ (</w:t>
            </w:r>
            <w:r>
              <w:rPr>
                <w:rFonts w:ascii="Consolas" w:cs="Consolas" w:eastAsia="Consolas" w:hAnsi="Consolas"/>
                <w:b/>
                <w:bCs/>
              </w:rPr>
              <w:t xml:space="preserve">pharmacy.*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type="dxa" w:w="3301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คำอธิบาย</w:t>
            </w:r>
          </w:p>
        </w:tc>
        <w:tc>
          <w:tcPr>
            <w:tcW w:type="dxa" w:w="1227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เภสัชกร</w:t>
            </w:r>
          </w:p>
        </w:tc>
        <w:tc>
          <w:tcPr>
            <w:tcW w:type="dxa" w:w="1178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Manager</w:t>
            </w:r>
          </w:p>
        </w:tc>
        <w:tc>
          <w:tcPr>
            <w:tcW w:type="dxa" w:w="1084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Admin</w:t>
            </w:r>
          </w:p>
        </w:tc>
      </w:tr>
      <w:tr>
        <w:tc>
          <w:tcPr>
            <w:tcW w:type="dxa" w:w="29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pharmacy.assessment.read</w:t>
            </w:r>
          </w:p>
        </w:tc>
        <w:tc>
          <w:tcPr>
            <w:tcW w:type="dxa" w:w="330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ดูรายการและรายละเอียดเคส</w:t>
            </w:r>
          </w:p>
        </w:tc>
        <w:tc>
          <w:tcPr>
            <w:tcW w:type="dxa" w:w="122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11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1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dxa" w:w="29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pharmacy.assessment.assign</w:t>
            </w:r>
          </w:p>
        </w:tc>
        <w:tc>
          <w:tcPr>
            <w:tcW w:type="dxa" w:w="330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มอบหมายเคสให้เภสัชกร</w:t>
            </w:r>
          </w:p>
        </w:tc>
        <w:tc>
          <w:tcPr>
            <w:tcW w:type="dxa" w:w="122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11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1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dxa" w:w="29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pharmacy.assessment.review</w:t>
            </w:r>
          </w:p>
        </w:tc>
        <w:tc>
          <w:tcPr>
            <w:tcW w:type="dxa" w:w="330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เปิดหน้าตรวจสอบเคส</w:t>
            </w:r>
          </w:p>
        </w:tc>
        <w:tc>
          <w:tcPr>
            <w:tcW w:type="dxa" w:w="122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11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❌</w:t>
            </w:r>
          </w:p>
        </w:tc>
        <w:tc>
          <w:tcPr>
            <w:tcW w:type="dxa" w:w="1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❌*</w:t>
            </w:r>
          </w:p>
        </w:tc>
      </w:tr>
      <w:tr>
        <w:tc>
          <w:tcPr>
            <w:tcW w:type="dxa" w:w="29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pharmacy.assessment.approve</w:t>
            </w:r>
          </w:p>
        </w:tc>
        <w:tc>
          <w:tcPr>
            <w:tcW w:type="dxa" w:w="330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อนุมัติเคส (</w:t>
            </w:r>
            <w:r>
              <w:rPr>
                <w:b/>
                <w:bCs/>
              </w:rPr>
              <w:t xml:space="preserve">ต้องมีใบอนุญาตด้วย</w:t>
            </w:r>
            <w:r>
              <w:t xml:space="preserve">)</w:t>
            </w:r>
          </w:p>
        </w:tc>
        <w:tc>
          <w:tcPr>
            <w:tcW w:type="dxa" w:w="122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⭐</w:t>
            </w:r>
          </w:p>
        </w:tc>
        <w:tc>
          <w:tcPr>
            <w:tcW w:type="dxa" w:w="11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❌</w:t>
            </w:r>
          </w:p>
        </w:tc>
        <w:tc>
          <w:tcPr>
            <w:tcW w:type="dxa" w:w="1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❌*</w:t>
            </w:r>
          </w:p>
        </w:tc>
      </w:tr>
      <w:tr>
        <w:tc>
          <w:tcPr>
            <w:tcW w:type="dxa" w:w="29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pharmacy.assessment.reject</w:t>
            </w:r>
          </w:p>
        </w:tc>
        <w:tc>
          <w:tcPr>
            <w:tcW w:type="dxa" w:w="330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ปฏิเสธ/ส่งต่อเคส (</w:t>
            </w:r>
            <w:r>
              <w:rPr>
                <w:b/>
                <w:bCs/>
              </w:rPr>
              <w:t xml:space="preserve">ต้องมีใบอนุญาตด้วย</w:t>
            </w:r>
            <w:r>
              <w:t xml:space="preserve">)</w:t>
            </w:r>
          </w:p>
        </w:tc>
        <w:tc>
          <w:tcPr>
            <w:tcW w:type="dxa" w:w="122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⭐</w:t>
            </w:r>
          </w:p>
        </w:tc>
        <w:tc>
          <w:tcPr>
            <w:tcW w:type="dxa" w:w="11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❌</w:t>
            </w:r>
          </w:p>
        </w:tc>
        <w:tc>
          <w:tcPr>
            <w:tcW w:type="dxa" w:w="1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❌*</w:t>
            </w:r>
          </w:p>
        </w:tc>
      </w:tr>
      <w:tr>
        <w:tc>
          <w:tcPr>
            <w:tcW w:type="dxa" w:w="29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pharmacy.assessment.request_more_information</w:t>
            </w:r>
          </w:p>
        </w:tc>
        <w:tc>
          <w:tcPr>
            <w:tcW w:type="dxa" w:w="330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ขอข้อมูลเพิ่มเติมจากลูกค้า</w:t>
            </w:r>
          </w:p>
        </w:tc>
        <w:tc>
          <w:tcPr>
            <w:tcW w:type="dxa" w:w="122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11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❌</w:t>
            </w:r>
          </w:p>
        </w:tc>
        <w:tc>
          <w:tcPr>
            <w:tcW w:type="dxa" w:w="1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❌*</w:t>
            </w:r>
          </w:p>
        </w:tc>
      </w:tr>
      <w:tr>
        <w:tc>
          <w:tcPr>
            <w:tcW w:type="dxa" w:w="29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pharmacy.protocol.manage</w:t>
            </w:r>
          </w:p>
        </w:tc>
        <w:tc>
          <w:tcPr>
            <w:tcW w:type="dxa" w:w="330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สร้าง/แก้ไข/อนุมัติ Protocol</w:t>
            </w:r>
          </w:p>
        </w:tc>
        <w:tc>
          <w:tcPr>
            <w:tcW w:type="dxa" w:w="122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11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1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dxa" w:w="29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pharmacy.audit.read</w:t>
            </w:r>
          </w:p>
        </w:tc>
        <w:tc>
          <w:tcPr>
            <w:tcW w:type="dxa" w:w="330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ดู Audit Trail / บันทึกการจ่ายยาที่เคาน์เตอร์</w:t>
            </w:r>
          </w:p>
        </w:tc>
        <w:tc>
          <w:tcPr>
            <w:tcW w:type="dxa" w:w="122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11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1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dxa" w:w="29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pharmacy.evidence.read</w:t>
            </w:r>
          </w:p>
        </w:tc>
        <w:tc>
          <w:tcPr>
            <w:tcW w:type="dxa" w:w="330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ดูรูปใบสั่งยา/เลขอ้างอิง/บันทึก</w:t>
            </w:r>
          </w:p>
        </w:tc>
        <w:tc>
          <w:tcPr>
            <w:tcW w:type="dxa" w:w="122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11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❌</w:t>
            </w:r>
          </w:p>
        </w:tc>
        <w:tc>
          <w:tcPr>
            <w:tcW w:type="dxa" w:w="1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❌*</w:t>
            </w:r>
          </w:p>
        </w:tc>
      </w:tr>
      <w:tr>
        <w:tc>
          <w:tcPr>
            <w:tcW w:type="dxa" w:w="29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pharmacy.evidence.manage</w:t>
            </w:r>
          </w:p>
        </w:tc>
        <w:tc>
          <w:tcPr>
            <w:tcW w:type="dxa" w:w="330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เพิ่ม/ลบหลักฐานทางคลินิก</w:t>
            </w:r>
          </w:p>
        </w:tc>
        <w:tc>
          <w:tcPr>
            <w:tcW w:type="dxa" w:w="122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11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❌</w:t>
            </w:r>
          </w:p>
        </w:tc>
        <w:tc>
          <w:tcPr>
            <w:tcW w:type="dxa" w:w="1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❌*</w:t>
            </w:r>
          </w:p>
        </w:tc>
      </w:tr>
      <w:tr>
        <w:tc>
          <w:tcPr>
            <w:tcW w:type="dxa" w:w="29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pharmacy.policy.read</w:t>
            </w:r>
          </w:p>
        </w:tc>
        <w:tc>
          <w:tcPr>
            <w:tcW w:type="dxa" w:w="330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ดูความพร้อมของ Product Policy</w:t>
            </w:r>
          </w:p>
        </w:tc>
        <w:tc>
          <w:tcPr>
            <w:tcW w:type="dxa" w:w="122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11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1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✅</w:t>
            </w:r>
          </w:p>
        </w:tc>
      </w:tr>
      <w:tr>
        <w:tc>
          <w:tcPr>
            <w:tcW w:type="dxa" w:w="29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pharmacy.policy.review</w:t>
            </w:r>
          </w:p>
        </w:tc>
        <w:tc>
          <w:tcPr>
            <w:tcW w:type="dxa" w:w="330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ตรวจ/อนุมัติ Product Policy (</w:t>
            </w:r>
            <w:r>
              <w:rPr>
                <w:b/>
                <w:bCs/>
              </w:rPr>
              <w:t xml:space="preserve">ต้องมีใบอนุญาตด้วย</w:t>
            </w:r>
            <w:r>
              <w:t xml:space="preserve">)</w:t>
            </w:r>
          </w:p>
        </w:tc>
        <w:tc>
          <w:tcPr>
            <w:tcW w:type="dxa" w:w="122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⭐</w:t>
            </w:r>
          </w:p>
        </w:tc>
        <w:tc>
          <w:tcPr>
            <w:tcW w:type="dxa" w:w="11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❌</w:t>
            </w:r>
          </w:p>
        </w:tc>
        <w:tc>
          <w:tcPr>
            <w:tcW w:type="dxa" w:w="1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❌*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⭐ = ต้องมีสิทธิ์นี้ </w:t>
      </w:r>
      <w:r>
        <w:rPr>
          <w:b/>
          <w:bCs/>
        </w:rPr>
        <w:t xml:space="preserve">และ</w:t>
      </w:r>
      <w:r>
        <w:t xml:space="preserve"> เป็นผู้มีใบประกอบวิชาชีพ (</w:t>
      </w:r>
      <w:r>
        <w:rPr>
          <w:rFonts w:ascii="Consolas" w:cs="Consolas" w:eastAsia="Consolas" w:hAnsi="Consolas"/>
        </w:rPr>
        <w:t xml:space="preserve">is_licensed_pharmacist</w:t>
      </w:r>
      <w:r>
        <w:t xml:space="preserve">) </w:t>
      </w:r>
      <w:r>
        <w:rPr>
          <w:b/>
          <w:bCs/>
        </w:rPr>
        <w:t xml:space="preserve">พร้อมกันทั้งสอง เงื่อนไข</w:t>
      </w:r>
    </w:p>
    <w:p>
      <w:pPr>
        <w:pBdr>
          <w:left w:val="single" w:color="BFA46F" w:sz="18" w:space="8"/>
        </w:pBdr>
        <w:shd w:fill="FBF3D9" w:val="clear"/>
        <w:spacing w:after="120" w:before="40"/>
        <w:ind w:left="360"/>
      </w:pPr>
      <w:r>
        <w:rPr>
          <w:i/>
          <w:iCs/>
        </w:rPr>
        <w:t xml:space="preserve">🔒 </w:t>
      </w:r>
      <w:r>
        <w:rPr>
          <w:b/>
          <w:bCs/>
          <w:i/>
          <w:iCs/>
        </w:rPr>
        <w:t xml:space="preserve">ข้อยกเว้นของ Administrator</w:t>
      </w:r>
      <w:r>
        <w:rPr>
          <w:i/>
          <w:iCs/>
        </w:rPr>
        <w:t xml:space="preserve"> — แม้ Administrator จะได้รับสิทธิ์ทุกอย่างโดยอัตโนมัติ (คอลัมน์ </w:t>
      </w:r>
      <w:r>
        <w:rPr>
          <w:rFonts w:ascii="Consolas" w:cs="Consolas" w:eastAsia="Consolas" w:hAnsi="Consolas"/>
          <w:i/>
          <w:iCs/>
        </w:rPr>
        <w:t xml:space="preserve">Admin</w:t>
      </w:r>
      <w:r>
        <w:rPr>
          <w:i/>
          <w:iCs/>
        </w:rPr>
        <w:t xml:space="preserve"> ในตารางนี้แสดง ✅ ทุกแถวโดยปริยาย) </w:t>
      </w:r>
      <w:r>
        <w:rPr>
          <w:b/>
          <w:bCs/>
          <w:i/>
          <w:iCs/>
        </w:rPr>
        <w:t xml:space="preserve">แต่การอนุมัติ/ปฏิเสธ/ส่งต่อเคสทางคลินิก การอนุมัติ Product Policy และการกด PIN อนุมัติที่เคาน์เตอร์ ถูกบล็อกไว้เฉพาะผู้ที่มีใบอนุญาตเภสัชกรเท่านั้น ไม่มีทางข้ามข้อกำหนดนี้ได้ไม่ว่าบทบาทหรือสิทธิ์ใด</w:t>
      </w:r>
      <w:r>
        <w:rPr>
          <w:i/>
          <w:iCs/>
        </w:rPr>
        <w:t xml:space="preserve"> (แถวที่มี ❌* หมายถึง "Administrator เองก็ ทำไม่ได้จริงถ้ายังไม่เปิดสวิตช์ใบอนุญาตให้ตัวเอง" ไม่ใช่ข้อจำกัดของสิทธิ์)</w:t>
      </w:r>
    </w:p>
    <w:p>
      <w:pPr>
        <w:pStyle w:val="Heading1"/>
        <w:spacing w:after="120" w:before="260"/>
      </w:pPr>
      <w:r>
        <w:t xml:space="preserve">การแก้ปัญหาที่พบบ่อย</w:t>
      </w:r>
    </w:p>
    <w:p>
      <w:pPr>
        <w:pStyle w:val="Heading2"/>
        <w:spacing w:after="120" w:before="260"/>
      </w:pPr>
      <w:r>
        <w:t xml:space="preserve">❓ กดหน้า "คิวรับยา"/"นโยบายเภสัชกรรม" แล้วไม่มีในเมนู</w:t>
      </w:r>
    </w:p>
    <w:p>
      <w:pPr>
        <w:spacing w:after="160"/>
      </w:pPr>
      <w:r>
        <w:t xml:space="preserve">สาเหตุ: ฟีเจอร์ AI Pharmacy Intake ถูกปิดไว้ระดับระบบ (feature flag) หรือ archetype ร้านยังไม่ใช่ </w:t>
      </w:r>
      <w:r>
        <w:rPr>
          <w:rFonts w:ascii="Consolas" w:cs="Consolas" w:eastAsia="Consolas" w:hAnsi="Consolas"/>
        </w:rPr>
        <w:t xml:space="preserve">pharmacy</w:t>
      </w:r>
      <w:r>
        <w:t xml:space="preserve"> แก้: ตรวจ Shop archetype ที่ Admin → ข้อมูลร้าน ก่อน ถ้าตั้งถูกแล้วยังไม่ขึ้น ให้ติดต่อผู้ดูแลระบบ เพื่อเปิด feature flag ระดับ environment</w:t>
      </w:r>
    </w:p>
    <w:p>
      <w:pPr>
        <w:pStyle w:val="Heading2"/>
        <w:spacing w:after="120" w:before="260"/>
      </w:pPr>
      <w:r>
        <w:t xml:space="preserve">❓ เภสัชกรกดอนุมัติเคสไม่ได้ ทั้งที่มีสิทธิ์ </w:t>
      </w:r>
      <w:r>
        <w:rPr>
          <w:rFonts w:ascii="Consolas" w:cs="Consolas" w:eastAsia="Consolas" w:hAnsi="Consolas"/>
        </w:rPr>
        <w:t xml:space="preserve">pharmacy.assessment.approve</w:t>
      </w:r>
    </w:p>
    <w:p>
      <w:pPr>
        <w:spacing w:after="160"/>
      </w:pPr>
      <w:r>
        <w:t xml:space="preserve">สาเหตุ: บัญชีนั้นยังไม่ถูกตั้งเป็น </w:t>
      </w:r>
      <w:r>
        <w:rPr>
          <w:b/>
          <w:bCs/>
        </w:rPr>
        <w:t xml:space="preserve">"เภสัชกรที่มีใบประกอบวิชาชีพ"</w:t>
      </w:r>
      <w:r>
        <w:t xml:space="preserve"> ที่หน้า licenses (§ 1.2) — สิทธิ์กับใบอนุญาตเป็นคนละเรื่องกัน ต้องมีครบทั้งสองอย่าง แก้: Administrator ไปเปิดสวิตช์ที่ </w:t>
      </w:r>
      <w:r>
        <w:rPr>
          <w:rFonts w:ascii="Consolas" w:cs="Consolas" w:eastAsia="Consolas" w:hAnsi="Consolas"/>
        </w:rPr>
        <w:t xml:space="preserve">/admin/pharmacy-protocols/licenses</w:t>
      </w:r>
      <w:r>
        <w:t xml:space="preserve"> ให้บัญชีนั้น</w:t>
      </w:r>
    </w:p>
    <w:p>
      <w:pPr>
        <w:pStyle w:val="Heading2"/>
        <w:spacing w:after="120" w:before="260"/>
      </w:pPr>
      <w:r>
        <w:t xml:space="preserve">❓ ปุ่ม Approve ในหน้าเคสเป็นสีเทา กดไม่ได้</w:t>
      </w:r>
    </w:p>
    <w:p>
      <w:pPr>
        <w:spacing w:after="160"/>
      </w:pPr>
      <w:r>
        <w:t xml:space="preserve">สาเหตุ: ข้อมูลยังไม่ครบ (missing fields) หรือมีข้อมูลขัดแย้งกัน หรือลูกค้ายังไม่ยืนยันสรุป แก้: ดูรายการ "ข้อมูลที่ขาด" บนหน้าเคส กรอกให้ครบด้วยตัวเอง (ระบบรันกฎประเมินใหม่ให้อัตโนมัติ) แล้ว ลองใหม่</w:t>
      </w:r>
    </w:p>
    <w:p>
      <w:pPr>
        <w:pStyle w:val="Heading2"/>
        <w:spacing w:after="120" w:before="260"/>
      </w:pPr>
      <w:r>
        <w:t xml:space="preserve">❓ ที่เคาน์เตอร์ ขาย "ยาต้องมีใบสั่งแพทย์" ให้ลูกค้าออนไลน์ไม่ได้เลย</w:t>
      </w:r>
    </w:p>
    <w:p>
      <w:pPr>
        <w:spacing w:after="160"/>
      </w:pPr>
      <w:r>
        <w:t xml:space="preserve">ไม่ใช่บั๊ก — เป็นการออกแบบตั้งใจ ยาประเภทนี้ขายได้เฉพาะที่เคาน์เตอร์ที่เภสัชกรรับใบสั่งจริงด้วยมือ เท่านั้น ดูเหตุผลที่ § 4.1</w:t>
      </w:r>
    </w:p>
    <w:p>
      <w:pPr>
        <w:pStyle w:val="Heading2"/>
        <w:spacing w:after="120" w:before="260"/>
      </w:pPr>
      <w:r>
        <w:t xml:space="preserve">❓ เพิ่มจำนวนยาเกินที่ตั้งไว้ แล้วให้เภสัชกรกด PIN ก็ยังขายไม่ได้</w:t>
      </w:r>
    </w:p>
    <w:p>
      <w:pPr>
        <w:spacing w:after="160"/>
      </w:pPr>
      <w:r>
        <w:t xml:space="preserve">ไม่ใช่บั๊ก — เพดานจำนวนสูงสุดต่อครั้งเป็นค่าที่ร้านตั้งเอง ไม่มี PIN ไหนปลดล็อกได้ ต้องไปแก้ "จำนวนสูงสุดต่อครั้ง" ที่หน้า Product Policy (§ 1.4/§ 4.3)</w:t>
      </w:r>
    </w:p>
    <w:p>
      <w:pPr>
        <w:pStyle w:val="Heading2"/>
        <w:spacing w:after="120" w:before="260"/>
      </w:pPr>
      <w:r>
        <w:t xml:space="preserve">❓ ยกเลิกบิลที่เภสัชกรเพิ่งอนุมัติไป แล้วขายใหม่โดยไม่ต้องขอ PIN อีกได้ไหม</w:t>
      </w:r>
    </w:p>
    <w:p>
      <w:pPr>
        <w:spacing w:after="160"/>
      </w:pPr>
      <w:r>
        <w:t xml:space="preserve">ไม่ได้ — การยกเลิกบิลไม่คืนสิทธิ์การอนุมัติ ต้องให้เภสัชกรกด PIN อนุมัติใหม่เสมอสำหรับบิลใหม่</w:t>
      </w:r>
    </w:p>
    <w:p>
      <w:pPr>
        <w:pStyle w:val="Heading2"/>
        <w:spacing w:after="120" w:before="260"/>
      </w:pPr>
      <w:r>
        <w:t xml:space="preserve">❓ Manager เปิดดูรูปใบสั่งยาที่แนบไว้ไม่ได้ ทั้งที่ดูรายละเอียดเคสได้</w:t>
      </w:r>
    </w:p>
    <w:p>
      <w:pPr>
        <w:spacing w:after="160"/>
      </w:pPr>
      <w:r>
        <w:t xml:space="preserve">ไม่ใช่บั๊ก — สิทธิ์ </w:t>
      </w:r>
      <w:r>
        <w:rPr>
          <w:rFonts w:ascii="Consolas" w:cs="Consolas" w:eastAsia="Consolas" w:hAnsi="Consolas"/>
        </w:rPr>
        <w:t xml:space="preserve">pharmacy.evidence.read</w:t>
      </w:r>
      <w:r>
        <w:t xml:space="preserve"> ให้เฉพาะ role เภสัชกรโดยตั้งใจ (ข้อมูลอ่อนไหวส่วนบุคคล) Manager ดูภาพรวมเคส/สถิติได้ แต่เปิดหลักฐานทางคลินิกไม่ได้</w:t>
      </w:r>
    </w:p>
    <w:p>
      <w:pPr>
        <w:pStyle w:val="Heading1"/>
        <w:spacing w:after="120" w:before="260"/>
      </w:pPr>
      <w:r>
        <w:t xml:space="preserve">ข้อจำกัดที่ควรรู้ก่อนใช้งานจริง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ฟีเจอร์ทั้งหมดปิดไว้เป็นค่าเริ่มต้นระดับระบบ</w:t>
      </w:r>
      <w:r>
        <w:t xml:space="preserve"> — ต้องเปิด feature flag ก่อนจึงจะใช้งานได้ และ</w:t>
      </w:r>
    </w:p>
    <w:p>
      <w:pPr>
        <w:spacing w:after="160"/>
      </w:pPr>
      <w:r>
        <w:t xml:space="preserve">Protocol ตัวอย่างที่มีมาให้เริ่มต้นเป็น "ปิดใช้งาน" ทั้งหมด ต้องให้เภสัชกรตรวจและอนุมัติเองก่อน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ใบอนุญาตเภสัชกรต้องตั้งเองทีละคน</w:t>
      </w:r>
      <w:r>
        <w:t xml:space="preserve"> ที่หน้า licenses — ไม่มีการสมมติให้อัตโนมัติแม้จะเป็น role</w:t>
      </w:r>
    </w:p>
    <w:p>
      <w:pPr>
        <w:spacing w:after="160"/>
      </w:pPr>
      <w:r>
        <w:t xml:space="preserve">Pharmacist หรือ Administrator ก็ตาม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ข้อมูลผู้ป่วยที่จัดกลุ่มตามประเภท (อาการ/ประวัติแพ้ยา ฯลฯ แยกหมวด) ยังไม่ถูกใช้งานเต็มรูปแบบ</w:t>
      </w:r>
      <w:r>
        <w:t xml:space="preserve"> —</w:t>
      </w:r>
    </w:p>
    <w:p>
      <w:pPr>
        <w:spacing w:after="160"/>
      </w:pPr>
      <w:r>
        <w:t xml:space="preserve">ข้อมูลจริงถูกเก็บแบบเรียงเป็นชุดคำตอบ (structured answers) ไม่ได้แยกหมวดหมู่อัตโนมัติ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การตรวจข้อมูลขัดแย้งกันยังเป็นกฎพื้นฐาน</w:t>
      </w:r>
      <w:r>
        <w:t xml:space="preserve"> (ตัวอย่างที่ตรวจแน่ ๆ: เพศชาย + ตั้งครรภ์/ให้นมบุตร) —</w:t>
      </w:r>
    </w:p>
    <w:p>
      <w:pPr>
        <w:spacing w:after="160"/>
      </w:pPr>
      <w:r>
        <w:t xml:space="preserve">ยังไม่ใช่ชุดกฎที่ผูกกับแต่ละ Protocol โดยละเอียด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หลักฐานทางคลินิกไม่มีวันหมดอายุ/ลบอัตโนมัติ</w:t>
      </w:r>
      <w:r>
        <w:t xml:space="preserve"> — ลบได้เฉพาะเมื่อมีคนกดลบเอง (soft delete) เป็น</w:t>
      </w:r>
    </w:p>
    <w:p>
      <w:pPr>
        <w:spacing w:after="160"/>
      </w:pPr>
      <w:r>
        <w:t xml:space="preserve">เรื่องที่ร้านต้องวางนโยบายเก็บ/ทำลายเอกสารของตัวเอง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**งานอัตโนมัติสำหรับปิดเคสที่ค้างนานเกินไป (stale case) มีเส้นทางเทคนิครองรับแล้ว แต่ยังไม่ได้ตั้ง</w:t>
      </w:r>
    </w:p>
    <w:p>
      <w:pPr>
        <w:spacing w:after="160"/>
      </w:pPr>
      <w:r>
        <w:t xml:space="preserve">เวลาให้รันอัตโนมัติ** — ต้องมีคนตรวจคิวเป็นระยะเอง อย่าคาดหวังว่าเคสเก่าจะปิดเองเมื่อหมดอายุ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ไม่มีแชทวิดเจ็ตของตัวเองแยกต่างหาก</w:t>
      </w:r>
      <w:r>
        <w:t xml:space="preserve"> — ทำงานผ่านช่องทางแชทที่ต่อไว้อยู่แล้ว (LINE/Facebook/</w:t>
      </w:r>
    </w:p>
    <w:p>
      <w:pPr>
        <w:spacing w:after="160"/>
      </w:pPr>
      <w:r>
        <w:t xml:space="preserve">Instagram/เว็บ) เป็นข้อความล้วน ไม่มีปุ่ม/การ์ดพิเศษ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ก่อนเปิด Protocol ใหม่</w:t>
      </w:r>
      <w:r>
        <w:t xml:space="preserve"> ต้องตรวจว่าคำกระตุ้น (trigger words) ไม่ชนกับ Protocol ที่เปิดใช้งาน</w:t>
      </w:r>
    </w:p>
    <w:p>
      <w:pPr>
        <w:spacing w:after="160"/>
      </w:pPr>
      <w:r>
        <w:t xml:space="preserve">อยู่แล้วตัวอื่น ระบบจะเตือนก่อนให้เปิดใช้งานจริง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หน้า </w:t>
      </w:r>
      <w:r>
        <w:rPr>
          <w:rFonts w:ascii="Consolas" w:cs="Consolas" w:eastAsia="Consolas" w:hAnsi="Consolas"/>
          <w:b/>
          <w:bCs/>
        </w:rPr>
        <w:t xml:space="preserve">/admin/pharmacy-review-mockup</w:t>
      </w:r>
      <w:r>
        <w:rPr>
          <w:b/>
          <w:bCs/>
        </w:rPr>
        <w:t xml:space="preserve"> (ถ้าเห็น) เป็นข้อมูลจำลองสำหรับรีวิวดีไซน์เท่านั้น</w:t>
      </w:r>
      <w:r>
        <w:t xml:space="preserve"> ไม่ใช่</w:t>
      </w:r>
    </w:p>
    <w:p>
      <w:pPr>
        <w:spacing w:after="160"/>
      </w:pPr>
      <w:r>
        <w:t xml:space="preserve">เคสจริง ไม่ใช่การตัดสินใจทางคลินิกจริง ห้ามใช้ตัดสินใจอะไรจากหน้านั้น</w:t>
      </w:r>
    </w:p>
    <w:p>
      <w:pPr>
        <w:pStyle w:val="Heading1"/>
        <w:spacing w:after="120" w:before="260"/>
      </w:pPr>
      <w:r>
        <w:t xml:space="preserve">อ้างอิงไฟล์ในโปรเจกต์</w:t>
      </w:r>
    </w:p>
    <w:tbl>
      <w:tblPr>
        <w:tblW w:type="dxa" w:w="970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4620"/>
        <w:gridCol w:w="5080"/>
      </w:tblGrid>
      <w:tr>
        <w:trPr>
          <w:tblHeader/>
        </w:trPr>
        <w:tc>
          <w:tcPr>
            <w:tcW w:type="dxa" w:w="462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ไฟล์</w:t>
            </w:r>
          </w:p>
        </w:tc>
        <w:tc>
          <w:tcPr>
            <w:tcW w:type="dxa" w:w="50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เนื้อหา</w:t>
            </w:r>
          </w:p>
        </w:tc>
      </w:tr>
      <w:tr>
        <w:tc>
          <w:tcPr>
            <w:tcW w:type="dxa" w:w="4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apps/web/lib/bms/pharmacy/README.md</w:t>
            </w:r>
          </w:p>
        </w:tc>
        <w:tc>
          <w:tcPr>
            <w:tcW w:type="dxa" w:w="50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สเปกเต็มของโมดูลนี้ (สัญญา "เภสัชกรตัดสินใจ", ขอบเขต AI)</w:t>
            </w:r>
          </w:p>
        </w:tc>
      </w:tr>
      <w:tr>
        <w:tc>
          <w:tcPr>
            <w:tcW w:type="dxa" w:w="4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apps/web/lib/bms/pharmacy/assessments.ts</w:t>
            </w:r>
          </w:p>
        </w:tc>
        <w:tc>
          <w:tcPr>
            <w:tcW w:type="dxa" w:w="50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วงจรสถานะเคส, </w:t>
            </w:r>
            <w:r>
              <w:rPr>
                <w:rFonts w:ascii="Consolas" w:cs="Consolas" w:eastAsia="Consolas" w:hAnsi="Consolas"/>
              </w:rPr>
              <w:t xml:space="preserve">approveAssessment()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rejectAssessment()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referToDoctor()</w:t>
            </w:r>
          </w:p>
        </w:tc>
      </w:tr>
      <w:tr>
        <w:tc>
          <w:tcPr>
            <w:tcW w:type="dxa" w:w="4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apps/web/lib/bms/pharmacy/stateMachine.ts</w:t>
            </w:r>
          </w:p>
        </w:tc>
        <w:tc>
          <w:tcPr>
            <w:tcW w:type="dxa" w:w="50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ตารางสถานะที่อนุญาตให้เปลี่ยนได้</w:t>
            </w:r>
          </w:p>
        </w:tc>
      </w:tr>
      <w:tr>
        <w:tc>
          <w:tcPr>
            <w:tcW w:type="dxa" w:w="4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apps/web/lib/bms/pharmacy/protocols.ts</w:t>
            </w:r>
          </w:p>
        </w:tc>
        <w:tc>
          <w:tcPr>
            <w:tcW w:type="dxa" w:w="50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Protocol การซักอาการ + วงจรอนุมัติ</w:t>
            </w:r>
          </w:p>
        </w:tc>
      </w:tr>
      <w:tr>
        <w:tc>
          <w:tcPr>
            <w:tcW w:type="dxa" w:w="4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apps/web/lib/bms/pharmacy/productPolicyDecision.ts</w:t>
            </w:r>
          </w:p>
        </w:tc>
        <w:tc>
          <w:tcPr>
            <w:tcW w:type="dxa" w:w="50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นโยบายการขายต่อ SKU + สถานะบล็อกการขาย</w:t>
            </w:r>
          </w:p>
        </w:tc>
      </w:tr>
      <w:tr>
        <w:tc>
          <w:tcPr>
            <w:tcW w:type="dxa" w:w="4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apps/web/lib/bms/pharmacy/counterAuthorizations.ts</w:t>
            </w:r>
          </w:p>
        </w:tc>
        <w:tc>
          <w:tcPr>
            <w:tcW w:type="dxa" w:w="50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หลักฐานการกด PIN เภสัชกรที่เคาน์เตอร์</w:t>
            </w:r>
          </w:p>
        </w:tc>
      </w:tr>
      <w:tr>
        <w:tc>
          <w:tcPr>
            <w:tcW w:type="dxa" w:w="4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apps/web/lib/bms/pharmacy/clinicalEvidence.ts</w:t>
            </w:r>
          </w:p>
        </w:tc>
        <w:tc>
          <w:tcPr>
            <w:tcW w:type="dxa" w:w="50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ใบสั่งยา/เลขอ้างอิง/บันทึกคำแนะนำ</w:t>
            </w:r>
          </w:p>
        </w:tc>
      </w:tr>
      <w:tr>
        <w:tc>
          <w:tcPr>
            <w:tcW w:type="dxa" w:w="4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apps/web/app/(admin)/admin/pharmacy-manual/page.tsx</w:t>
            </w:r>
          </w:p>
        </w:tc>
        <w:tc>
          <w:tcPr>
            <w:tcW w:type="dxa" w:w="50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คู่มือเภสัชกรฉบับในแอป (ไทย/อังกฤษ)</w:t>
            </w:r>
          </w:p>
        </w:tc>
      </w:tr>
      <w:tr>
        <w:tc>
          <w:tcPr>
            <w:tcW w:type="dxa" w:w="4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apps/web/app/(admin)/admin/pharmacy-protocols/licenses/page.tsx</w:t>
            </w:r>
          </w:p>
        </w:tc>
        <w:tc>
          <w:tcPr>
            <w:tcW w:type="dxa" w:w="50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หน้าตั้งใบอนุญาตเภสัชกร</w:t>
            </w:r>
          </w:p>
        </w:tc>
      </w:tr>
      <w:tr>
        <w:tc>
          <w:tcPr>
            <w:tcW w:type="dxa" w:w="4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docs/business/pos.md</w:t>
            </w:r>
          </w:p>
        </w:tc>
        <w:tc>
          <w:tcPr>
            <w:tcW w:type="dxa" w:w="50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ส่วนการอนุมัติของเภสัชกรที่ POS</w:t>
            </w:r>
          </w:p>
        </w:tc>
      </w:tr>
      <w:tr>
        <w:tc>
          <w:tcPr>
            <w:tcW w:type="dxa" w:w="4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db/migrations/7.57__bms_pharmacy_rbac.sql</w:t>
            </w:r>
          </w:p>
        </w:tc>
        <w:tc>
          <w:tcPr>
            <w:tcW w:type="dxa" w:w="50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สิทธิ์และบทบาทของโมดูลร้านยา</w:t>
            </w:r>
          </w:p>
        </w:tc>
      </w:tr>
      <w:tr>
        <w:tc>
          <w:tcPr>
            <w:tcW w:type="dxa" w:w="4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db/migrations/9.25__bms_pharmacy_clinical_evidence.sql</w:t>
            </w:r>
          </w:p>
        </w:tc>
        <w:tc>
          <w:tcPr>
            <w:tcW w:type="dxa" w:w="50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ตารางหลักฐานทางคลินิก</w:t>
            </w:r>
          </w:p>
        </w:tc>
      </w:tr>
      <w:tr>
        <w:tc>
          <w:tcPr>
            <w:tcW w:type="dxa" w:w="46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</w:rPr>
              <w:t xml:space="preserve">db/migrations/9.29__bms_pos_pharmacist_counter_authorization.sql</w:t>
            </w:r>
          </w:p>
        </w:tc>
        <w:tc>
          <w:tcPr>
            <w:tcW w:type="dxa" w:w="50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t xml:space="preserve">การอนุมัติ PIN ที่เคาน์เตอร์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ahoma" w:cs="Tahoma" w:eastAsia="Tahoma" w:hAnsi="Tahom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ahoma" w:cs="Tahoma" w:eastAsia="Tahoma" w:hAnsi="Tahoma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2026-09-23T02:53:37.451Z</dcterms:created>
  <dcterms:modified xsi:type="dcterms:W3CDTF">2026-09-23T02:53:37.452Z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