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EFD2" w14:textId="1B958BD7" w:rsidR="00090E8C" w:rsidRPr="00F40686" w:rsidRDefault="00F40686" w:rsidP="00BC06D2">
      <w:pPr>
        <w:ind w:firstLine="480"/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陰陽與近代物理學的相似性探討</w:t>
      </w:r>
    </w:p>
    <w:p w14:paraId="0B6546B4" w14:textId="0088F698" w:rsidR="00BC06D2" w:rsidRDefault="00BC06D2" w:rsidP="00BC06D2">
      <w:pPr>
        <w:wordWrap w:val="0"/>
        <w:ind w:firstLine="48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B</w:t>
      </w:r>
      <w:r>
        <w:rPr>
          <w:sz w:val="20"/>
          <w:szCs w:val="18"/>
        </w:rPr>
        <w:t xml:space="preserve">11209013 </w:t>
      </w:r>
      <w:r>
        <w:rPr>
          <w:rFonts w:hint="eastAsia"/>
          <w:sz w:val="20"/>
          <w:szCs w:val="18"/>
        </w:rPr>
        <w:t>大氣</w:t>
      </w:r>
      <w:proofErr w:type="gramStart"/>
      <w:r>
        <w:rPr>
          <w:rFonts w:hint="eastAsia"/>
          <w:sz w:val="20"/>
          <w:szCs w:val="18"/>
        </w:rPr>
        <w:t>一</w:t>
      </w:r>
      <w:proofErr w:type="gramEnd"/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甘</w:t>
      </w:r>
      <w:proofErr w:type="gramStart"/>
      <w:r>
        <w:rPr>
          <w:rFonts w:hint="eastAsia"/>
          <w:sz w:val="20"/>
          <w:szCs w:val="18"/>
        </w:rPr>
        <w:t>祐銓</w:t>
      </w:r>
      <w:proofErr w:type="gramEnd"/>
    </w:p>
    <w:p w14:paraId="7AC81217" w14:textId="77777777" w:rsidR="00CD15DC" w:rsidRDefault="00CD15DC" w:rsidP="00CD15DC">
      <w:pPr>
        <w:ind w:firstLine="480"/>
        <w:jc w:val="right"/>
        <w:rPr>
          <w:sz w:val="20"/>
          <w:szCs w:val="18"/>
        </w:rPr>
      </w:pPr>
    </w:p>
    <w:p w14:paraId="67B0566D" w14:textId="10A7DE93" w:rsidR="00CD15DC" w:rsidRDefault="00CD15DC" w:rsidP="00CD1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前言</w:t>
      </w:r>
    </w:p>
    <w:p w14:paraId="22059C70" w14:textId="7DB47548" w:rsidR="000030FB" w:rsidRDefault="000030FB" w:rsidP="00F40686">
      <w:pPr>
        <w:pStyle w:val="a3"/>
        <w:numPr>
          <w:ilvl w:val="0"/>
          <w:numId w:val="2"/>
        </w:numPr>
        <w:ind w:leftChars="0"/>
      </w:pPr>
    </w:p>
    <w:p w14:paraId="63A568D0" w14:textId="06CD8B17" w:rsidR="00CD15DC" w:rsidRDefault="00CD15DC" w:rsidP="00CD1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結論</w:t>
      </w:r>
    </w:p>
    <w:p w14:paraId="5225DE8E" w14:textId="60C79D21" w:rsidR="00CD15DC" w:rsidRDefault="00CD15DC" w:rsidP="00CD1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參考資料</w:t>
      </w:r>
    </w:p>
    <w:p w14:paraId="64E3D74C" w14:textId="77777777" w:rsidR="00CD15DC" w:rsidRDefault="00CD15DC">
      <w:r>
        <w:br w:type="page"/>
      </w:r>
    </w:p>
    <w:p w14:paraId="19A16C62" w14:textId="5BA7EF16" w:rsidR="00CD15DC" w:rsidRPr="00D6652D" w:rsidRDefault="008F1D91" w:rsidP="00D6652D">
      <w:pPr>
        <w:jc w:val="center"/>
        <w:rPr>
          <w:sz w:val="28"/>
          <w:szCs w:val="24"/>
        </w:rPr>
      </w:pPr>
      <w:r w:rsidRPr="00D6652D">
        <w:rPr>
          <w:rFonts w:hint="eastAsia"/>
          <w:sz w:val="28"/>
          <w:szCs w:val="24"/>
        </w:rPr>
        <w:lastRenderedPageBreak/>
        <w:t>前言</w:t>
      </w:r>
    </w:p>
    <w:p w14:paraId="43E9B4DE" w14:textId="7CE50221" w:rsidR="002B6310" w:rsidRPr="00582032" w:rsidRDefault="00F40686" w:rsidP="005C67C8">
      <w:pPr>
        <w:ind w:firstLineChars="200" w:firstLine="480"/>
      </w:pPr>
      <w:r>
        <w:rPr>
          <w:rFonts w:hint="eastAsia"/>
        </w:rPr>
        <w:t>近代物理學</w:t>
      </w:r>
      <w:r w:rsidR="00582032">
        <w:rPr>
          <w:rFonts w:hint="eastAsia"/>
        </w:rPr>
        <w:t>就研究方向而言，可以主要分為相對論與量子</w:t>
      </w:r>
      <w:r w:rsidR="00007304">
        <w:rPr>
          <w:rFonts w:hint="eastAsia"/>
        </w:rPr>
        <w:t>物理</w:t>
      </w:r>
      <w:r w:rsidR="00582032">
        <w:rPr>
          <w:rFonts w:hint="eastAsia"/>
        </w:rPr>
        <w:t>學兩大分枝。其中量子力學</w:t>
      </w:r>
      <w:r w:rsidR="00FF4B23">
        <w:rPr>
          <w:rFonts w:hint="eastAsia"/>
        </w:rPr>
        <w:t>更是突破古典物理發展以來超過</w:t>
      </w:r>
      <w:r w:rsidR="00745286">
        <w:rPr>
          <w:rFonts w:hint="eastAsia"/>
        </w:rPr>
        <w:t>3</w:t>
      </w:r>
      <w:r w:rsidR="00745286">
        <w:t>00</w:t>
      </w:r>
      <w:r w:rsidR="00745286">
        <w:rPr>
          <w:rFonts w:hint="eastAsia"/>
        </w:rPr>
        <w:t>年的傳統觀念。</w:t>
      </w:r>
      <w:r w:rsidR="00CC23B5">
        <w:rPr>
          <w:rFonts w:hint="eastAsia"/>
        </w:rPr>
        <w:t>其中許多的概念某些程度上和陰陽概念有些</w:t>
      </w:r>
      <w:r w:rsidR="00007304">
        <w:rPr>
          <w:rFonts w:hint="eastAsia"/>
        </w:rPr>
        <w:t>相似</w:t>
      </w:r>
      <w:r w:rsidR="00AD643F">
        <w:rPr>
          <w:rFonts w:hint="eastAsia"/>
        </w:rPr>
        <w:t>。本文將就</w:t>
      </w:r>
      <w:r w:rsidR="00007304">
        <w:rPr>
          <w:rFonts w:hint="eastAsia"/>
        </w:rPr>
        <w:t>量子物理學</w:t>
      </w:r>
      <w:r w:rsidR="00CC5F3F">
        <w:rPr>
          <w:rFonts w:hint="eastAsia"/>
        </w:rPr>
        <w:t>部分現象，以及陰陽的現象進行描述。</w:t>
      </w:r>
      <w:r w:rsidR="00064313">
        <w:rPr>
          <w:rFonts w:hint="eastAsia"/>
        </w:rPr>
        <w:t>最後針對</w:t>
      </w:r>
      <w:r w:rsidR="00B35A1C">
        <w:rPr>
          <w:rFonts w:hint="eastAsia"/>
        </w:rPr>
        <w:t>兩者相似之處進行統整比較。</w:t>
      </w:r>
    </w:p>
    <w:p w14:paraId="1A33EBCE" w14:textId="0641EE13" w:rsidR="002B6310" w:rsidRDefault="002B6310" w:rsidP="00DC33CA">
      <w:pPr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陰陽</w:t>
      </w:r>
    </w:p>
    <w:p w14:paraId="14D6A374" w14:textId="77777777" w:rsidR="00692A0B" w:rsidRDefault="00692A0B" w:rsidP="00692A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起源</w:t>
      </w:r>
    </w:p>
    <w:p w14:paraId="457CCFA6" w14:textId="77777777" w:rsidR="00692A0B" w:rsidRDefault="000030FB" w:rsidP="00692A0B">
      <w:pPr>
        <w:pStyle w:val="a3"/>
        <w:ind w:leftChars="0"/>
      </w:pPr>
      <w:r>
        <w:rPr>
          <w:rFonts w:hint="eastAsia"/>
        </w:rPr>
        <w:t>陰陽在主要概念上是二元論的體現之一，</w:t>
      </w:r>
      <w:r w:rsidR="00E5499B">
        <w:rPr>
          <w:rFonts w:hint="eastAsia"/>
        </w:rPr>
        <w:t>&lt;</w:t>
      </w:r>
      <w:r w:rsidR="00E5499B">
        <w:rPr>
          <w:rFonts w:hint="eastAsia"/>
        </w:rPr>
        <w:t>易經</w:t>
      </w:r>
      <m:oMath>
        <m:r>
          <w:rPr>
            <w:rFonts w:ascii="Cambria Math" w:hAnsi="Cambria Math"/>
          </w:rPr>
          <m:t>⋅</m:t>
        </m:r>
      </m:oMath>
      <w:r w:rsidR="007A0535">
        <w:rPr>
          <w:rFonts w:hint="eastAsia"/>
        </w:rPr>
        <w:t>繫辭傳</w:t>
      </w:r>
      <w:r w:rsidR="00E5499B">
        <w:rPr>
          <w:rFonts w:hint="eastAsia"/>
        </w:rPr>
        <w:t>&gt;:</w:t>
      </w:r>
    </w:p>
    <w:p w14:paraId="470EB221" w14:textId="44C7F131" w:rsidR="00E5499B" w:rsidRPr="00692A0B" w:rsidRDefault="00320AB9" w:rsidP="00692A0B">
      <w:pPr>
        <w:pStyle w:val="a3"/>
        <w:ind w:leftChars="0"/>
        <w:jc w:val="center"/>
      </w:pPr>
      <w:r w:rsidRPr="00320AB9">
        <w:rPr>
          <w:rFonts w:asciiTheme="minorEastAsia" w:hAnsiTheme="minorEastAsia" w:hint="eastAsia"/>
          <w:b/>
          <w:bCs/>
          <w:color w:val="333333"/>
          <w:szCs w:val="24"/>
          <w:shd w:val="clear" w:color="auto" w:fill="FFFFFF"/>
        </w:rPr>
        <w:t>易有太極，是生</w:t>
      </w:r>
      <w:proofErr w:type="gramStart"/>
      <w:r w:rsidRPr="00320AB9">
        <w:rPr>
          <w:rFonts w:asciiTheme="minorEastAsia" w:hAnsiTheme="minorEastAsia" w:hint="eastAsia"/>
          <w:b/>
          <w:bCs/>
          <w:color w:val="333333"/>
          <w:szCs w:val="24"/>
          <w:shd w:val="clear" w:color="auto" w:fill="FFFFFF"/>
        </w:rPr>
        <w:t>兩儀，兩儀生四象</w:t>
      </w:r>
      <w:proofErr w:type="gramEnd"/>
      <w:r w:rsidRPr="00320AB9">
        <w:rPr>
          <w:rFonts w:asciiTheme="minorEastAsia" w:hAnsiTheme="minorEastAsia" w:hint="eastAsia"/>
          <w:b/>
          <w:bCs/>
          <w:color w:val="333333"/>
          <w:szCs w:val="24"/>
          <w:shd w:val="clear" w:color="auto" w:fill="FFFFFF"/>
        </w:rPr>
        <w:t>，四</w:t>
      </w:r>
      <w:proofErr w:type="gramStart"/>
      <w:r w:rsidRPr="00320AB9">
        <w:rPr>
          <w:rFonts w:asciiTheme="minorEastAsia" w:hAnsiTheme="minorEastAsia" w:hint="eastAsia"/>
          <w:b/>
          <w:bCs/>
          <w:color w:val="333333"/>
          <w:szCs w:val="24"/>
          <w:shd w:val="clear" w:color="auto" w:fill="FFFFFF"/>
        </w:rPr>
        <w:t>象</w:t>
      </w:r>
      <w:proofErr w:type="gramEnd"/>
      <w:r w:rsidRPr="00320AB9">
        <w:rPr>
          <w:rFonts w:asciiTheme="minorEastAsia" w:hAnsiTheme="minorEastAsia" w:hint="eastAsia"/>
          <w:b/>
          <w:bCs/>
          <w:color w:val="333333"/>
          <w:szCs w:val="24"/>
          <w:shd w:val="clear" w:color="auto" w:fill="FFFFFF"/>
        </w:rPr>
        <w:t>生八卦。</w:t>
      </w:r>
    </w:p>
    <w:p w14:paraId="5E72E891" w14:textId="2C71B219" w:rsidR="00A32A4A" w:rsidRDefault="001C1DD5" w:rsidP="00A32A4A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在混沌之初，</w:t>
      </w:r>
      <w:r w:rsidR="003065D7">
        <w:rPr>
          <w:rFonts w:asciiTheme="minorEastAsia" w:hAnsiTheme="minorEastAsia" w:hint="eastAsia"/>
          <w:szCs w:val="24"/>
        </w:rPr>
        <w:t>天地初開，世間萬物便分化為兩種屬性</w:t>
      </w:r>
      <w:r w:rsidR="0096395D">
        <w:rPr>
          <w:rFonts w:asciiTheme="minorEastAsia" w:hAnsiTheme="minorEastAsia" w:hint="eastAsia"/>
          <w:szCs w:val="24"/>
        </w:rPr>
        <w:t>: 陰和</w:t>
      </w:r>
      <w:proofErr w:type="gramStart"/>
      <w:r w:rsidR="0096395D">
        <w:rPr>
          <w:rFonts w:asciiTheme="minorEastAsia" w:hAnsiTheme="minorEastAsia" w:hint="eastAsia"/>
          <w:szCs w:val="24"/>
        </w:rPr>
        <w:t>陽。</w:t>
      </w:r>
      <w:proofErr w:type="gramEnd"/>
    </w:p>
    <w:p w14:paraId="11FD83D6" w14:textId="109393B7" w:rsidR="008C3187" w:rsidRDefault="00644716" w:rsidP="008C3187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在周朝之前，先民透過對自然界的觀察</w:t>
      </w:r>
      <w:r w:rsidR="008C3187">
        <w:rPr>
          <w:rFonts w:asciiTheme="minorEastAsia" w:hAnsiTheme="minorEastAsia" w:hint="eastAsia"/>
          <w:szCs w:val="24"/>
        </w:rPr>
        <w:t>，將天地、環境</w:t>
      </w:r>
      <w:r w:rsidR="00881FB4">
        <w:rPr>
          <w:rFonts w:asciiTheme="minorEastAsia" w:hAnsiTheme="minorEastAsia" w:hint="eastAsia"/>
          <w:szCs w:val="24"/>
        </w:rPr>
        <w:t>歸</w:t>
      </w:r>
      <w:r w:rsidR="008C3187">
        <w:rPr>
          <w:rFonts w:asciiTheme="minorEastAsia" w:hAnsiTheme="minorEastAsia" w:hint="eastAsia"/>
          <w:szCs w:val="24"/>
        </w:rPr>
        <w:t>納成不同的陰陽屬性，如: 日為陽，月為陰、</w:t>
      </w:r>
      <w:proofErr w:type="gramStart"/>
      <w:r w:rsidR="008C3187">
        <w:rPr>
          <w:rFonts w:asciiTheme="minorEastAsia" w:hAnsiTheme="minorEastAsia" w:hint="eastAsia"/>
          <w:szCs w:val="24"/>
        </w:rPr>
        <w:t>火為陽</w:t>
      </w:r>
      <w:proofErr w:type="gramEnd"/>
      <w:r w:rsidR="008C3187">
        <w:rPr>
          <w:rFonts w:asciiTheme="minorEastAsia" w:hAnsiTheme="minorEastAsia" w:hint="eastAsia"/>
          <w:szCs w:val="24"/>
        </w:rPr>
        <w:t>，水為陰等</w:t>
      </w:r>
    </w:p>
    <w:p w14:paraId="49ECD0A5" w14:textId="72E9CDE0" w:rsidR="008120BE" w:rsidRDefault="00AC401D" w:rsidP="006159C1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是故陰陽的起源主要來自先民對於事物的觀察。</w:t>
      </w:r>
    </w:p>
    <w:p w14:paraId="29EC8AA4" w14:textId="77777777" w:rsidR="006159C1" w:rsidRPr="006159C1" w:rsidRDefault="006159C1" w:rsidP="006159C1">
      <w:pPr>
        <w:ind w:firstLineChars="200" w:firstLine="480"/>
        <w:rPr>
          <w:rFonts w:asciiTheme="minorEastAsia" w:hAnsiTheme="minorEastAsia" w:hint="eastAsia"/>
          <w:szCs w:val="24"/>
        </w:rPr>
      </w:pPr>
    </w:p>
    <w:p w14:paraId="02AC8E8B" w14:textId="4E6F6EC4" w:rsidR="006B08D3" w:rsidRDefault="006B08D3" w:rsidP="006B08D3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</w:t>
      </w:r>
      <w:r w:rsidR="00000043">
        <w:rPr>
          <w:rFonts w:asciiTheme="minorEastAsia" w:hAnsiTheme="minorEastAsia" w:hint="eastAsia"/>
          <w:szCs w:val="24"/>
        </w:rPr>
        <w:t>理論</w:t>
      </w:r>
    </w:p>
    <w:p w14:paraId="4D22036E" w14:textId="7C650E1D" w:rsidR="00DE5445" w:rsidRDefault="00000043" w:rsidP="00DE5445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陰陽學說最有趣的部分在於: 並非陰陽家討論的重點。</w:t>
      </w:r>
    </w:p>
    <w:p w14:paraId="3C53B90F" w14:textId="4DBE0ED9" w:rsidR="00000043" w:rsidRDefault="00000043" w:rsidP="00DE5445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陰陽家討論的重點在於五行之間的相互演變。</w:t>
      </w:r>
    </w:p>
    <w:p w14:paraId="1BE41AAF" w14:textId="7747120A" w:rsidR="00E441DB" w:rsidRDefault="00000043" w:rsidP="00E441DB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陰陽最早在</w:t>
      </w:r>
      <w:r w:rsidR="008D4770">
        <w:rPr>
          <w:rFonts w:asciiTheme="minorEastAsia" w:hAnsiTheme="minorEastAsia" w:hint="eastAsia"/>
          <w:szCs w:val="24"/>
        </w:rPr>
        <w:t>文獻記載上出現是</w:t>
      </w:r>
      <w:r w:rsidR="00CE48DB">
        <w:rPr>
          <w:rFonts w:asciiTheme="minorEastAsia" w:hAnsiTheme="minorEastAsia" w:hint="eastAsia"/>
          <w:szCs w:val="24"/>
        </w:rPr>
        <w:t>&lt;</w:t>
      </w:r>
      <w:proofErr w:type="gramStart"/>
      <w:r w:rsidR="00CE48DB">
        <w:rPr>
          <w:rFonts w:asciiTheme="minorEastAsia" w:hAnsiTheme="minorEastAsia" w:hint="eastAsia"/>
          <w:szCs w:val="24"/>
        </w:rPr>
        <w:t>莊子</w:t>
      </w:r>
      <w:r w:rsidR="00E441DB">
        <w:rPr>
          <w:rFonts w:asciiTheme="minorEastAsia" w:hAnsiTheme="minorEastAsia" w:hint="eastAsia"/>
          <w:szCs w:val="24"/>
        </w:rPr>
        <w:t>外篇</w:t>
      </w:r>
      <w:proofErr w:type="gramEnd"/>
      <m:oMath>
        <m:r>
          <w:rPr>
            <w:rFonts w:ascii="Cambria Math" w:hAnsi="Cambria Math"/>
            <w:szCs w:val="24"/>
          </w:rPr>
          <m:t>⋅</m:t>
        </m:r>
      </m:oMath>
      <w:r w:rsidR="00E441DB">
        <w:rPr>
          <w:rFonts w:asciiTheme="minorEastAsia" w:hAnsiTheme="minorEastAsia" w:hint="eastAsia"/>
          <w:szCs w:val="24"/>
        </w:rPr>
        <w:t>田子方&gt;:</w:t>
      </w:r>
    </w:p>
    <w:p w14:paraId="234849BB" w14:textId="10616945" w:rsidR="00E441DB" w:rsidRDefault="007F04E1" w:rsidP="007F04E1">
      <w:pPr>
        <w:pStyle w:val="a3"/>
        <w:ind w:leftChars="0"/>
        <w:jc w:val="center"/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</w:pPr>
      <w:r w:rsidRPr="007F04E1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「至陰肅肅，</w:t>
      </w:r>
      <w:proofErr w:type="gramStart"/>
      <w:r w:rsidRPr="007F04E1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至陽赫赫</w:t>
      </w:r>
      <w:proofErr w:type="gramEnd"/>
      <w:r w:rsidRPr="007F04E1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；</w:t>
      </w:r>
      <w:proofErr w:type="gramStart"/>
      <w:r w:rsidRPr="007F04E1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肅肅</w:t>
      </w:r>
      <w:proofErr w:type="gramEnd"/>
      <w:r w:rsidRPr="007F04E1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出乎天，赫赫</w:t>
      </w:r>
      <w:proofErr w:type="gramStart"/>
      <w:r w:rsidRPr="007F04E1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發乎地</w:t>
      </w:r>
      <w:proofErr w:type="gramEnd"/>
      <w:r w:rsidRPr="007F04E1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」</w:t>
      </w:r>
    </w:p>
    <w:p w14:paraId="7C27D73A" w14:textId="069DBA2B" w:rsidR="007F04E1" w:rsidRPr="001F7180" w:rsidRDefault="007F04E1" w:rsidP="001F7180">
      <w:pPr>
        <w:pStyle w:val="a3"/>
        <w:ind w:leftChars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描述陰</w:t>
      </w:r>
      <w:r w:rsidR="001F718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陽的極致</w:t>
      </w:r>
      <w:r w:rsidR="001F7180" w:rsidRPr="001F718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狀態以及來源。</w:t>
      </w:r>
    </w:p>
    <w:p w14:paraId="4FBABF9E" w14:textId="6726ED3B" w:rsidR="001F7180" w:rsidRDefault="00C24147" w:rsidP="007F04E1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陰的極致是</w:t>
      </w:r>
      <w:r w:rsidR="00A250B0">
        <w:rPr>
          <w:rFonts w:asciiTheme="minorEastAsia" w:hAnsiTheme="minorEastAsia" w:hint="eastAsia"/>
          <w:szCs w:val="24"/>
        </w:rPr>
        <w:t>莊嚴</w:t>
      </w:r>
      <w:r>
        <w:rPr>
          <w:rFonts w:asciiTheme="minorEastAsia" w:hAnsiTheme="minorEastAsia" w:hint="eastAsia"/>
          <w:szCs w:val="24"/>
        </w:rPr>
        <w:t>肅穆的</w:t>
      </w:r>
      <w:r w:rsidR="00A250B0">
        <w:rPr>
          <w:rFonts w:asciiTheme="minorEastAsia" w:hAnsiTheme="minorEastAsia" w:hint="eastAsia"/>
          <w:szCs w:val="24"/>
        </w:rPr>
        <w:t>，陽的極致是莊嚴顯赫。</w:t>
      </w:r>
    </w:p>
    <w:p w14:paraId="390C827D" w14:textId="3DD59CB0" w:rsidR="00A250B0" w:rsidRDefault="00A250B0" w:rsidP="007F04E1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而</w:t>
      </w:r>
      <w:proofErr w:type="gramStart"/>
      <w:r>
        <w:rPr>
          <w:rFonts w:asciiTheme="minorEastAsia" w:hAnsiTheme="minorEastAsia" w:hint="eastAsia"/>
          <w:szCs w:val="24"/>
        </w:rPr>
        <w:t>極陰是</w:t>
      </w:r>
      <w:proofErr w:type="gramEnd"/>
      <w:r>
        <w:rPr>
          <w:rFonts w:asciiTheme="minorEastAsia" w:hAnsiTheme="minorEastAsia" w:hint="eastAsia"/>
          <w:szCs w:val="24"/>
        </w:rPr>
        <w:t>出於</w:t>
      </w:r>
      <w:r w:rsidR="002F022A">
        <w:rPr>
          <w:rFonts w:asciiTheme="minorEastAsia" w:hAnsiTheme="minorEastAsia" w:hint="eastAsia"/>
          <w:szCs w:val="24"/>
        </w:rPr>
        <w:t>天，</w:t>
      </w:r>
      <w:proofErr w:type="gramStart"/>
      <w:r w:rsidR="002F022A">
        <w:rPr>
          <w:rFonts w:asciiTheme="minorEastAsia" w:hAnsiTheme="minorEastAsia" w:hint="eastAsia"/>
          <w:szCs w:val="24"/>
        </w:rPr>
        <w:t>極</w:t>
      </w:r>
      <w:proofErr w:type="gramEnd"/>
      <w:r w:rsidR="002F022A">
        <w:rPr>
          <w:rFonts w:asciiTheme="minorEastAsia" w:hAnsiTheme="minorEastAsia" w:hint="eastAsia"/>
          <w:szCs w:val="24"/>
        </w:rPr>
        <w:t>陽是出於地</w:t>
      </w:r>
      <w:r w:rsidR="00252980">
        <w:rPr>
          <w:rFonts w:asciiTheme="minorEastAsia" w:hAnsiTheme="minorEastAsia" w:hint="eastAsia"/>
          <w:szCs w:val="24"/>
        </w:rPr>
        <w:t>。</w:t>
      </w:r>
    </w:p>
    <w:p w14:paraId="6D796F58" w14:textId="77777777" w:rsidR="00252980" w:rsidRDefault="00252980" w:rsidP="007F04E1">
      <w:pPr>
        <w:pStyle w:val="a3"/>
        <w:ind w:leftChars="0"/>
        <w:rPr>
          <w:rFonts w:asciiTheme="minorEastAsia" w:hAnsiTheme="minorEastAsia"/>
          <w:szCs w:val="24"/>
        </w:rPr>
      </w:pPr>
    </w:p>
    <w:p w14:paraId="16DEF26A" w14:textId="15034788" w:rsidR="002A30B4" w:rsidRDefault="00C80D45" w:rsidP="007F04E1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上述概念與現代概念正巧相反，其原因可能為戰國後期</w:t>
      </w:r>
      <w:r w:rsidR="00FC1869">
        <w:rPr>
          <w:rFonts w:asciiTheme="minorEastAsia" w:hAnsiTheme="minorEastAsia" w:hint="eastAsia"/>
          <w:szCs w:val="24"/>
        </w:rPr>
        <w:t>儒家尚書學派對於陰陽學說的混用導致</w:t>
      </w:r>
      <w:r w:rsidR="00952F74">
        <w:rPr>
          <w:rFonts w:asciiTheme="minorEastAsia" w:hAnsiTheme="minorEastAsia" w:hint="eastAsia"/>
          <w:szCs w:val="24"/>
        </w:rPr>
        <w:t>，</w:t>
      </w:r>
      <w:r w:rsidR="009E1965">
        <w:rPr>
          <w:rFonts w:asciiTheme="minorEastAsia" w:hAnsiTheme="minorEastAsia" w:hint="eastAsia"/>
          <w:szCs w:val="24"/>
        </w:rPr>
        <w:t>使得上</w:t>
      </w:r>
      <w:proofErr w:type="gramStart"/>
      <w:r w:rsidR="009E1965">
        <w:rPr>
          <w:rFonts w:asciiTheme="minorEastAsia" w:hAnsiTheme="minorEastAsia" w:hint="eastAsia"/>
          <w:szCs w:val="24"/>
        </w:rPr>
        <w:t>陰下陽轉變</w:t>
      </w:r>
      <w:proofErr w:type="gramEnd"/>
      <w:r w:rsidR="009E1965">
        <w:rPr>
          <w:rFonts w:asciiTheme="minorEastAsia" w:hAnsiTheme="minorEastAsia" w:hint="eastAsia"/>
          <w:szCs w:val="24"/>
        </w:rPr>
        <w:t>為</w:t>
      </w:r>
      <w:proofErr w:type="gramStart"/>
      <w:r w:rsidR="009E1965">
        <w:rPr>
          <w:rFonts w:asciiTheme="minorEastAsia" w:hAnsiTheme="minorEastAsia" w:hint="eastAsia"/>
          <w:szCs w:val="24"/>
        </w:rPr>
        <w:t>上陽下陰</w:t>
      </w:r>
      <w:r w:rsidR="007D216F">
        <w:rPr>
          <w:rFonts w:asciiTheme="minorEastAsia" w:hAnsiTheme="minorEastAsia" w:hint="eastAsia"/>
          <w:szCs w:val="24"/>
        </w:rPr>
        <w:t>，</w:t>
      </w:r>
      <w:proofErr w:type="gramEnd"/>
      <w:r w:rsidR="007D216F">
        <w:rPr>
          <w:rFonts w:asciiTheme="minorEastAsia" w:hAnsiTheme="minorEastAsia" w:hint="eastAsia"/>
          <w:szCs w:val="24"/>
        </w:rPr>
        <w:t>但傳統的上</w:t>
      </w:r>
      <w:proofErr w:type="gramStart"/>
      <w:r w:rsidR="007D216F">
        <w:rPr>
          <w:rFonts w:asciiTheme="minorEastAsia" w:hAnsiTheme="minorEastAsia" w:hint="eastAsia"/>
          <w:szCs w:val="24"/>
        </w:rPr>
        <w:t>陰下陽仍然</w:t>
      </w:r>
      <w:proofErr w:type="gramEnd"/>
      <w:r w:rsidR="00FE479C">
        <w:rPr>
          <w:rFonts w:asciiTheme="minorEastAsia" w:hAnsiTheme="minorEastAsia" w:hint="eastAsia"/>
          <w:szCs w:val="24"/>
        </w:rPr>
        <w:t>被保留在陰陽的名字中(</w:t>
      </w:r>
      <w:proofErr w:type="gramStart"/>
      <w:r w:rsidR="00FE479C">
        <w:rPr>
          <w:rFonts w:asciiTheme="minorEastAsia" w:hAnsiTheme="minorEastAsia" w:hint="eastAsia"/>
          <w:szCs w:val="24"/>
        </w:rPr>
        <w:t>前陰後陽</w:t>
      </w:r>
      <w:proofErr w:type="gramEnd"/>
      <w:r w:rsidR="00FE479C">
        <w:rPr>
          <w:rFonts w:asciiTheme="minorEastAsia" w:hAnsiTheme="minorEastAsia" w:hint="eastAsia"/>
          <w:szCs w:val="24"/>
        </w:rPr>
        <w:t>)</w:t>
      </w:r>
      <w:r w:rsidR="009E1965">
        <w:rPr>
          <w:rFonts w:asciiTheme="minorEastAsia" w:hAnsiTheme="minorEastAsia" w:hint="eastAsia"/>
          <w:szCs w:val="24"/>
        </w:rPr>
        <w:t>。</w:t>
      </w:r>
    </w:p>
    <w:p w14:paraId="1DD49D5E" w14:textId="77777777" w:rsidR="009F05EB" w:rsidRPr="009E1965" w:rsidRDefault="009F05EB" w:rsidP="007F04E1">
      <w:pPr>
        <w:pStyle w:val="a3"/>
        <w:ind w:leftChars="0"/>
        <w:rPr>
          <w:rFonts w:asciiTheme="minorEastAsia" w:hAnsiTheme="minorEastAsia" w:hint="eastAsia"/>
          <w:szCs w:val="24"/>
        </w:rPr>
      </w:pPr>
    </w:p>
    <w:p w14:paraId="1B85AE4C" w14:textId="7A9F934F" w:rsidR="00FE479C" w:rsidRPr="00364964" w:rsidRDefault="00FE479C" w:rsidP="00364964">
      <w:pPr>
        <w:rPr>
          <w:rFonts w:asciiTheme="minorEastAsia" w:hAnsiTheme="minorEastAsia" w:hint="eastAsia"/>
          <w:szCs w:val="24"/>
        </w:rPr>
      </w:pPr>
    </w:p>
    <w:p w14:paraId="3A7CFFE3" w14:textId="77777777" w:rsidR="00544A63" w:rsidRPr="00463206" w:rsidRDefault="00544A63" w:rsidP="00544A63">
      <w:pPr>
        <w:pStyle w:val="a3"/>
        <w:ind w:leftChars="0"/>
        <w:rPr>
          <w:rFonts w:asciiTheme="minorEastAsia" w:hAnsiTheme="minorEastAsia" w:hint="eastAsia"/>
          <w:szCs w:val="24"/>
        </w:rPr>
      </w:pPr>
    </w:p>
    <w:p w14:paraId="451CDC45" w14:textId="3DFA345B" w:rsidR="00364964" w:rsidRDefault="00364964" w:rsidP="00364964">
      <w:pPr>
        <w:pStyle w:val="a3"/>
        <w:ind w:leftChars="0"/>
        <w:rPr>
          <w:rFonts w:asciiTheme="minorEastAsia" w:hAnsiTheme="minorEastAsia"/>
          <w:szCs w:val="24"/>
        </w:rPr>
      </w:pPr>
    </w:p>
    <w:p w14:paraId="42B769F7" w14:textId="77777777" w:rsidR="00364964" w:rsidRDefault="0036496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14:paraId="45FE0B09" w14:textId="4CAFE5F5" w:rsidR="00FE479C" w:rsidRDefault="0069564B" w:rsidP="0069564B">
      <w:pPr>
        <w:jc w:val="center"/>
        <w:rPr>
          <w:rFonts w:asciiTheme="minorEastAsia" w:hAnsiTheme="minorEastAsia"/>
          <w:sz w:val="28"/>
          <w:szCs w:val="28"/>
        </w:rPr>
      </w:pPr>
      <w:r w:rsidRPr="0069564B">
        <w:rPr>
          <w:rFonts w:asciiTheme="minorEastAsia" w:hAnsiTheme="minorEastAsia" w:hint="eastAsia"/>
          <w:sz w:val="28"/>
          <w:szCs w:val="28"/>
        </w:rPr>
        <w:lastRenderedPageBreak/>
        <w:t>量子物理學</w:t>
      </w:r>
    </w:p>
    <w:p w14:paraId="46CE1537" w14:textId="5F051BEB" w:rsidR="0069564B" w:rsidRDefault="009D3D6A" w:rsidP="00AB40A9">
      <w:pPr>
        <w:pStyle w:val="a3"/>
        <w:numPr>
          <w:ilvl w:val="0"/>
          <w:numId w:val="4"/>
        </w:numPr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研究起源</w:t>
      </w:r>
    </w:p>
    <w:p w14:paraId="3E25DCF3" w14:textId="41AD1DA4" w:rsidR="009D3D6A" w:rsidRDefault="008B3172" w:rsidP="009D3D6A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cstheme="minorHAnsi" w:hint="eastAsia"/>
          <w:szCs w:val="24"/>
        </w:rPr>
        <w:t>西元</w:t>
      </w:r>
      <w:proofErr w:type="gramStart"/>
      <w:r w:rsidRPr="008B3172">
        <w:rPr>
          <w:rFonts w:cstheme="minorHAnsi"/>
          <w:szCs w:val="24"/>
        </w:rPr>
        <w:t>1900</w:t>
      </w:r>
      <w:proofErr w:type="gramEnd"/>
      <w:r>
        <w:rPr>
          <w:rFonts w:asciiTheme="minorEastAsia" w:hAnsiTheme="minorEastAsia" w:hint="eastAsia"/>
          <w:szCs w:val="24"/>
        </w:rPr>
        <w:t>年代，</w:t>
      </w:r>
      <w:r w:rsidR="00474E6A">
        <w:rPr>
          <w:rFonts w:asciiTheme="minorEastAsia" w:hAnsiTheme="minorEastAsia" w:hint="eastAsia"/>
          <w:szCs w:val="24"/>
        </w:rPr>
        <w:t>古典物理研究遇瓶頸</w:t>
      </w:r>
      <w:r w:rsidR="000E2BA1">
        <w:rPr>
          <w:rFonts w:asciiTheme="minorEastAsia" w:hAnsiTheme="minorEastAsia" w:hint="eastAsia"/>
          <w:szCs w:val="24"/>
        </w:rPr>
        <w:t>。</w:t>
      </w:r>
      <w:r w:rsidR="00D640A1">
        <w:rPr>
          <w:rFonts w:asciiTheme="minorEastAsia" w:hAnsiTheme="minorEastAsia" w:hint="eastAsia"/>
          <w:szCs w:val="24"/>
        </w:rPr>
        <w:t>古典物理四大支柱之中，</w:t>
      </w:r>
      <w:r w:rsidR="00521484">
        <w:rPr>
          <w:rFonts w:asciiTheme="minorEastAsia" w:hAnsiTheme="minorEastAsia" w:hint="eastAsia"/>
          <w:szCs w:val="24"/>
        </w:rPr>
        <w:t>電磁學有</w:t>
      </w:r>
      <w:r w:rsidR="00437F68">
        <w:rPr>
          <w:rFonts w:asciiTheme="minorEastAsia" w:hAnsiTheme="minorEastAsia" w:hint="eastAsia"/>
          <w:szCs w:val="24"/>
        </w:rPr>
        <w:t>些無法解釋的現象，</w:t>
      </w:r>
      <w:r w:rsidR="00AC5BAF">
        <w:rPr>
          <w:rFonts w:asciiTheme="minorEastAsia" w:hAnsiTheme="minorEastAsia" w:hint="eastAsia"/>
          <w:szCs w:val="24"/>
        </w:rPr>
        <w:t>如: 光電效應、黑體輻射等。</w:t>
      </w:r>
    </w:p>
    <w:p w14:paraId="06862C13" w14:textId="350D6079" w:rsidR="00AC5BAF" w:rsidRDefault="00AC5BAF" w:rsidP="009D3D6A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其原因在於古典物理與近代物理的</w:t>
      </w:r>
      <w:r w:rsidR="00AF6668">
        <w:rPr>
          <w:rFonts w:asciiTheme="minorEastAsia" w:hAnsiTheme="minorEastAsia" w:hint="eastAsia"/>
          <w:szCs w:val="24"/>
        </w:rPr>
        <w:t>本質區別。</w:t>
      </w:r>
    </w:p>
    <w:p w14:paraId="329A4979" w14:textId="190AE4B2" w:rsidR="002B1587" w:rsidRPr="003C1976" w:rsidRDefault="00AF6668" w:rsidP="003C1976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古典物理的基本概念為連續性，</w:t>
      </w:r>
      <w:r w:rsidR="002F4E84">
        <w:rPr>
          <w:rFonts w:asciiTheme="minorEastAsia" w:hAnsiTheme="minorEastAsia" w:hint="eastAsia"/>
          <w:szCs w:val="24"/>
        </w:rPr>
        <w:t>但如果依此特性進行概念演算，會發生</w:t>
      </w:r>
      <w:proofErr w:type="gramStart"/>
      <w:r w:rsidR="002F4E84">
        <w:rPr>
          <w:rFonts w:asciiTheme="minorEastAsia" w:hAnsiTheme="minorEastAsia" w:hint="eastAsia"/>
          <w:szCs w:val="24"/>
        </w:rPr>
        <w:t>嚴重偏誤</w:t>
      </w:r>
      <w:proofErr w:type="gramEnd"/>
      <w:r w:rsidR="00AA7166">
        <w:rPr>
          <w:rFonts w:asciiTheme="minorEastAsia" w:hAnsiTheme="minorEastAsia" w:hint="eastAsia"/>
          <w:szCs w:val="24"/>
        </w:rPr>
        <w:t xml:space="preserve"> </w:t>
      </w:r>
      <w:r w:rsidR="002F4E84">
        <w:rPr>
          <w:rFonts w:asciiTheme="minorEastAsia" w:hAnsiTheme="minorEastAsia" w:hint="eastAsia"/>
          <w:szCs w:val="24"/>
        </w:rPr>
        <w:t>(紫外光災難)。</w:t>
      </w:r>
      <w:r w:rsidR="002B1587" w:rsidRPr="003C1976">
        <w:rPr>
          <w:rFonts w:asciiTheme="minorEastAsia" w:hAnsiTheme="minorEastAsia" w:hint="eastAsia"/>
          <w:szCs w:val="24"/>
        </w:rPr>
        <w:t>因此，</w:t>
      </w:r>
      <w:proofErr w:type="gramStart"/>
      <w:r w:rsidR="002B1587" w:rsidRPr="003C1976">
        <w:rPr>
          <w:rFonts w:asciiTheme="minorEastAsia" w:hAnsiTheme="minorEastAsia" w:hint="eastAsia"/>
          <w:szCs w:val="24"/>
        </w:rPr>
        <w:t>普朗克</w:t>
      </w:r>
      <w:proofErr w:type="gramEnd"/>
      <w:r w:rsidR="002B1587" w:rsidRPr="003C1976">
        <w:rPr>
          <w:rFonts w:asciiTheme="minorEastAsia" w:hAnsiTheme="minorEastAsia" w:hint="eastAsia"/>
          <w:szCs w:val="24"/>
        </w:rPr>
        <w:t>在1</w:t>
      </w:r>
      <w:r w:rsidR="002B1587" w:rsidRPr="003C1976">
        <w:rPr>
          <w:rFonts w:asciiTheme="minorEastAsia" w:hAnsiTheme="minorEastAsia"/>
          <w:szCs w:val="24"/>
        </w:rPr>
        <w:t>900</w:t>
      </w:r>
      <w:r w:rsidR="002B1587" w:rsidRPr="003C1976">
        <w:rPr>
          <w:rFonts w:asciiTheme="minorEastAsia" w:hAnsiTheme="minorEastAsia" w:hint="eastAsia"/>
          <w:szCs w:val="24"/>
        </w:rPr>
        <w:t>年提出&lt;&lt;量子論&gt;&gt;，給出能量不連續的</w:t>
      </w:r>
      <w:r w:rsidR="00AD151C" w:rsidRPr="003C1976">
        <w:rPr>
          <w:rFonts w:asciiTheme="minorEastAsia" w:hAnsiTheme="minorEastAsia" w:hint="eastAsia"/>
          <w:szCs w:val="24"/>
        </w:rPr>
        <w:t>概念</w:t>
      </w:r>
      <w:r w:rsidR="00AA7166" w:rsidRPr="003C1976">
        <w:rPr>
          <w:rFonts w:asciiTheme="minorEastAsia" w:hAnsiTheme="minorEastAsia" w:hint="eastAsia"/>
          <w:szCs w:val="24"/>
        </w:rPr>
        <w:t>，</w:t>
      </w:r>
      <w:r w:rsidR="00537458" w:rsidRPr="003C1976">
        <w:rPr>
          <w:rFonts w:asciiTheme="minorEastAsia" w:hAnsiTheme="minorEastAsia" w:hint="eastAsia"/>
          <w:szCs w:val="24"/>
        </w:rPr>
        <w:t>此概念足以解釋黑體輻射</w:t>
      </w:r>
      <w:r w:rsidR="00AA7166" w:rsidRPr="003C1976">
        <w:rPr>
          <w:rFonts w:asciiTheme="minorEastAsia" w:hAnsiTheme="minorEastAsia" w:hint="eastAsia"/>
          <w:szCs w:val="24"/>
        </w:rPr>
        <w:t>的能量分布。</w:t>
      </w:r>
    </w:p>
    <w:p w14:paraId="078C2333" w14:textId="5AA2A639" w:rsidR="0070034A" w:rsidRPr="003C1976" w:rsidRDefault="003C1976" w:rsidP="003C1976">
      <w:pPr>
        <w:ind w:right="80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ab/>
      </w:r>
    </w:p>
    <w:p w14:paraId="27749614" w14:textId="7FA7366B" w:rsidR="009D3D6A" w:rsidRDefault="003C1976" w:rsidP="00AB40A9">
      <w:pPr>
        <w:pStyle w:val="a3"/>
        <w:numPr>
          <w:ilvl w:val="0"/>
          <w:numId w:val="4"/>
        </w:numPr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量子物理學</w:t>
      </w:r>
      <w:r w:rsidR="000D235F">
        <w:rPr>
          <w:rFonts w:asciiTheme="minorEastAsia" w:hAnsiTheme="minorEastAsia" w:hint="eastAsia"/>
          <w:szCs w:val="24"/>
        </w:rPr>
        <w:t>進入為量子力學</w:t>
      </w:r>
    </w:p>
    <w:p w14:paraId="062D3CDE" w14:textId="693F4454" w:rsidR="003C1976" w:rsidRDefault="000D235F" w:rsidP="003C1976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量子物理學的基本概念為能量不連續，</w:t>
      </w:r>
      <w:r w:rsidR="0015510F">
        <w:rPr>
          <w:rFonts w:asciiTheme="minorEastAsia" w:hAnsiTheme="minorEastAsia" w:hint="eastAsia"/>
          <w:szCs w:val="24"/>
        </w:rPr>
        <w:t>藉由能量不連續的概念，推演出能量的計算方式</w:t>
      </w:r>
      <w:r w:rsidR="004D25CA">
        <w:rPr>
          <w:rFonts w:asciiTheme="minorEastAsia" w:hAnsiTheme="minorEastAsia" w:hint="eastAsia"/>
          <w:szCs w:val="24"/>
        </w:rPr>
        <w:t>。並藉由重新定義的能量</w:t>
      </w:r>
      <w:r w:rsidR="006532B9">
        <w:rPr>
          <w:rFonts w:asciiTheme="minorEastAsia" w:hAnsiTheme="minorEastAsia" w:hint="eastAsia"/>
          <w:szCs w:val="24"/>
        </w:rPr>
        <w:t>公式，針對古典物理中的概念進行重新詮釋，如: 電子軌道與</w:t>
      </w:r>
      <w:proofErr w:type="gramStart"/>
      <w:r w:rsidR="006532B9">
        <w:rPr>
          <w:rFonts w:asciiTheme="minorEastAsia" w:hAnsiTheme="minorEastAsia" w:hint="eastAsia"/>
          <w:szCs w:val="24"/>
        </w:rPr>
        <w:t>電子軌域之間</w:t>
      </w:r>
      <w:proofErr w:type="gramEnd"/>
      <w:r w:rsidR="006532B9">
        <w:rPr>
          <w:rFonts w:asciiTheme="minorEastAsia" w:hAnsiTheme="minorEastAsia" w:hint="eastAsia"/>
          <w:szCs w:val="24"/>
        </w:rPr>
        <w:t>的差異</w:t>
      </w:r>
      <w:r w:rsidR="00A64B9A">
        <w:rPr>
          <w:rFonts w:asciiTheme="minorEastAsia" w:hAnsiTheme="minorEastAsia" w:hint="eastAsia"/>
          <w:szCs w:val="24"/>
        </w:rPr>
        <w:t>、物質波概念等。</w:t>
      </w:r>
    </w:p>
    <w:p w14:paraId="52C94FD4" w14:textId="1EF1A97A" w:rsidR="00A64B9A" w:rsidRDefault="00A64B9A" w:rsidP="003C1976">
      <w:pPr>
        <w:pStyle w:val="a3"/>
        <w:ind w:leftChars="0" w:right="8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物質波更是量子力學中</w:t>
      </w:r>
      <w:r w:rsidR="009067FD">
        <w:rPr>
          <w:rFonts w:asciiTheme="minorEastAsia" w:hAnsiTheme="minorEastAsia" w:hint="eastAsia"/>
          <w:szCs w:val="24"/>
        </w:rPr>
        <w:t>重要的概念: 波動。此處的波動並非物質轉變</w:t>
      </w:r>
      <w:r w:rsidR="007F5243">
        <w:rPr>
          <w:rFonts w:asciiTheme="minorEastAsia" w:hAnsiTheme="minorEastAsia" w:hint="eastAsia"/>
          <w:szCs w:val="24"/>
        </w:rPr>
        <w:t>為波，而是針對實驗結果的詮釋。</w:t>
      </w:r>
    </w:p>
    <w:p w14:paraId="3526F139" w14:textId="424AF399" w:rsidR="0099119A" w:rsidRDefault="0099119A" w:rsidP="003C1976">
      <w:pPr>
        <w:pStyle w:val="a3"/>
        <w:ind w:leftChars="0" w:right="800"/>
        <w:rPr>
          <w:rFonts w:asciiTheme="minorEastAsia" w:hAnsiTheme="minorEastAsia"/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此外，</w:t>
      </w:r>
      <w:proofErr w:type="gramEnd"/>
      <w:r>
        <w:rPr>
          <w:rFonts w:asciiTheme="minorEastAsia" w:hAnsiTheme="minorEastAsia" w:hint="eastAsia"/>
          <w:szCs w:val="24"/>
        </w:rPr>
        <w:t>量子物理學中，最重要的轉變就是機率論。</w:t>
      </w:r>
    </w:p>
    <w:p w14:paraId="733715D0" w14:textId="07659682" w:rsidR="0099119A" w:rsidRPr="0099119A" w:rsidRDefault="0099119A" w:rsidP="003C1976">
      <w:pPr>
        <w:pStyle w:val="a3"/>
        <w:ind w:leftChars="0" w:right="800"/>
        <w:rPr>
          <w:rFonts w:asciiTheme="minorEastAsia" w:hAnsiTheme="minorEastAsia" w:hint="eastAsia"/>
          <w:szCs w:val="24"/>
        </w:rPr>
      </w:pPr>
    </w:p>
    <w:p w14:paraId="2804A57A" w14:textId="77777777" w:rsidR="003C1976" w:rsidRPr="00AB40A9" w:rsidRDefault="003C1976" w:rsidP="00AB40A9">
      <w:pPr>
        <w:pStyle w:val="a3"/>
        <w:numPr>
          <w:ilvl w:val="0"/>
          <w:numId w:val="4"/>
        </w:numPr>
        <w:ind w:leftChars="0" w:right="800"/>
        <w:rPr>
          <w:rFonts w:asciiTheme="minorEastAsia" w:hAnsiTheme="minorEastAsia" w:hint="eastAsia"/>
          <w:szCs w:val="24"/>
        </w:rPr>
      </w:pPr>
    </w:p>
    <w:sectPr w:rsidR="003C1976" w:rsidRPr="00AB4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F72"/>
    <w:multiLevelType w:val="hybridMultilevel"/>
    <w:tmpl w:val="6EF04A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450A56"/>
    <w:multiLevelType w:val="hybridMultilevel"/>
    <w:tmpl w:val="4B067E16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F44112"/>
    <w:multiLevelType w:val="hybridMultilevel"/>
    <w:tmpl w:val="129E95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C70620"/>
    <w:multiLevelType w:val="hybridMultilevel"/>
    <w:tmpl w:val="4B067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891438">
    <w:abstractNumId w:val="0"/>
  </w:num>
  <w:num w:numId="2" w16cid:durableId="1837845631">
    <w:abstractNumId w:val="2"/>
  </w:num>
  <w:num w:numId="3" w16cid:durableId="704910239">
    <w:abstractNumId w:val="3"/>
  </w:num>
  <w:num w:numId="4" w16cid:durableId="70171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DF"/>
    <w:rsid w:val="00000043"/>
    <w:rsid w:val="000030FB"/>
    <w:rsid w:val="00007304"/>
    <w:rsid w:val="000101FB"/>
    <w:rsid w:val="00064313"/>
    <w:rsid w:val="000823A8"/>
    <w:rsid w:val="00090E8C"/>
    <w:rsid w:val="000916AA"/>
    <w:rsid w:val="000D235F"/>
    <w:rsid w:val="000E2BA1"/>
    <w:rsid w:val="0015510F"/>
    <w:rsid w:val="001C1DD5"/>
    <w:rsid w:val="001E0911"/>
    <w:rsid w:val="001F7180"/>
    <w:rsid w:val="00252980"/>
    <w:rsid w:val="00261CFB"/>
    <w:rsid w:val="00296482"/>
    <w:rsid w:val="002A30B4"/>
    <w:rsid w:val="002B1587"/>
    <w:rsid w:val="002B6310"/>
    <w:rsid w:val="002F022A"/>
    <w:rsid w:val="002F4E84"/>
    <w:rsid w:val="003065D7"/>
    <w:rsid w:val="00320AB9"/>
    <w:rsid w:val="00364964"/>
    <w:rsid w:val="003C1976"/>
    <w:rsid w:val="00437F68"/>
    <w:rsid w:val="00463206"/>
    <w:rsid w:val="00474E6A"/>
    <w:rsid w:val="004A4CFC"/>
    <w:rsid w:val="004D25CA"/>
    <w:rsid w:val="00521484"/>
    <w:rsid w:val="00537458"/>
    <w:rsid w:val="00544A63"/>
    <w:rsid w:val="00582032"/>
    <w:rsid w:val="005867BA"/>
    <w:rsid w:val="005A2592"/>
    <w:rsid w:val="005C67C8"/>
    <w:rsid w:val="00604695"/>
    <w:rsid w:val="006159C1"/>
    <w:rsid w:val="006209EA"/>
    <w:rsid w:val="00644716"/>
    <w:rsid w:val="006532B9"/>
    <w:rsid w:val="00692A0B"/>
    <w:rsid w:val="0069564B"/>
    <w:rsid w:val="006B08D3"/>
    <w:rsid w:val="0070034A"/>
    <w:rsid w:val="007337DD"/>
    <w:rsid w:val="00745286"/>
    <w:rsid w:val="007A0535"/>
    <w:rsid w:val="007D216F"/>
    <w:rsid w:val="007E4D96"/>
    <w:rsid w:val="007F04E1"/>
    <w:rsid w:val="007F5243"/>
    <w:rsid w:val="008120BE"/>
    <w:rsid w:val="00881FB4"/>
    <w:rsid w:val="008B3172"/>
    <w:rsid w:val="008C3187"/>
    <w:rsid w:val="008D4770"/>
    <w:rsid w:val="008F1D91"/>
    <w:rsid w:val="009067FD"/>
    <w:rsid w:val="00914D1F"/>
    <w:rsid w:val="00952F74"/>
    <w:rsid w:val="0096395D"/>
    <w:rsid w:val="0099119A"/>
    <w:rsid w:val="009D3D6A"/>
    <w:rsid w:val="009E1965"/>
    <w:rsid w:val="009F05EB"/>
    <w:rsid w:val="00A250B0"/>
    <w:rsid w:val="00A32A4A"/>
    <w:rsid w:val="00A32CA5"/>
    <w:rsid w:val="00A449A8"/>
    <w:rsid w:val="00A64B9A"/>
    <w:rsid w:val="00AA20EF"/>
    <w:rsid w:val="00AA7166"/>
    <w:rsid w:val="00AB40A9"/>
    <w:rsid w:val="00AC401D"/>
    <w:rsid w:val="00AC5BAF"/>
    <w:rsid w:val="00AD151C"/>
    <w:rsid w:val="00AD643F"/>
    <w:rsid w:val="00AF6668"/>
    <w:rsid w:val="00B35A1C"/>
    <w:rsid w:val="00B551FE"/>
    <w:rsid w:val="00BC06D2"/>
    <w:rsid w:val="00C01E30"/>
    <w:rsid w:val="00C20A8F"/>
    <w:rsid w:val="00C24147"/>
    <w:rsid w:val="00C2436C"/>
    <w:rsid w:val="00C80D45"/>
    <w:rsid w:val="00CC23B5"/>
    <w:rsid w:val="00CC5F3F"/>
    <w:rsid w:val="00CD15DC"/>
    <w:rsid w:val="00CE48DB"/>
    <w:rsid w:val="00D615E2"/>
    <w:rsid w:val="00D640A1"/>
    <w:rsid w:val="00D66045"/>
    <w:rsid w:val="00D6652D"/>
    <w:rsid w:val="00DC33CA"/>
    <w:rsid w:val="00DE5445"/>
    <w:rsid w:val="00E35CC5"/>
    <w:rsid w:val="00E441DB"/>
    <w:rsid w:val="00E5499B"/>
    <w:rsid w:val="00F40686"/>
    <w:rsid w:val="00F727DF"/>
    <w:rsid w:val="00FC1869"/>
    <w:rsid w:val="00FE479C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30389"/>
  <w14:defaultImageDpi w14:val="32767"/>
  <w15:chartTrackingRefBased/>
  <w15:docId w15:val="{78F70F15-8681-49A1-B6A9-B5879707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DC"/>
    <w:pPr>
      <w:ind w:leftChars="200" w:left="480"/>
    </w:pPr>
  </w:style>
  <w:style w:type="character" w:styleId="a4">
    <w:name w:val="Placeholder Text"/>
    <w:basedOn w:val="a0"/>
    <w:uiPriority w:val="99"/>
    <w:semiHidden/>
    <w:rsid w:val="00E54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D216-CDD8-42EE-8778-EF5BD874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103</cp:revision>
  <dcterms:created xsi:type="dcterms:W3CDTF">2023-03-07T13:28:00Z</dcterms:created>
  <dcterms:modified xsi:type="dcterms:W3CDTF">2023-03-08T11:13:00Z</dcterms:modified>
</cp:coreProperties>
</file>