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DEPI-Project content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IP SCHEME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VLSM, topology and IPv4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configuration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</w:t>
        <w:tab/>
        <w:t xml:space="preserve">(Hostname, motd, Domain name : Hospital.com</w:t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Users, passwords,</w:t>
        <w:tab/>
        <w:tab/>
        <w:t xml:space="preserve">1 user (admin, adm!n)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  <w:tab/>
        <w:t xml:space="preserve">Console line configuration</w:t>
        <w:tab/>
        <w:tab/>
        <w:tab/>
        <w:tab/>
        <w:tab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</w:t>
        <w:tab/>
        <w:t xml:space="preserve">{logging sync, exec timeout}, </w:t>
        <w:tab/>
        <w:tab/>
        <w:tab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 Line vty configuration,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interface description,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</w:t>
        <w:tab/>
        <w:t xml:space="preserve">Module 1 SRWE for missing steps)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Ospf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Default route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Floating static route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HSRP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NAT - PAT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DHCPv4,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SSH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SNMP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CDP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Loopbacks</w:t>
        <w:tab/>
        <w:tab/>
        <w:tab/>
        <w:tab/>
        <w:tab/>
        <w:tab/>
        <w:tab/>
        <w:tab/>
        <w:t xml:space="preserve">~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ACLs</w:t>
        <w:tab/>
        <w:tab/>
        <w:tab/>
        <w:tab/>
        <w:t xml:space="preserve">All named, Secure-ssh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Network management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 3 switch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Inter-vlan routing</w:t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HSRP !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Vlans ( with it's options, data, voice)</w:t>
        <w:tab/>
        <w:tab/>
        <w:tab/>
        <w:tab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Trunking ( with its options)</w:t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Change native VLAN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Intervlan routing ( SVI )</w:t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Ether channel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SNMP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DTP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CDP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Management VLANs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SSH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Network management</w:t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Wireless devices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APs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Router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No cdp , LLDP on wan interface</w:t>
        <w:tab/>
        <w:tab/>
        <w:tab/>
        <w:tab/>
        <w:tab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Switch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No cdp, LLDP on access ports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enable portfast on Access ports</w:t>
        <w:tab/>
        <w:tab/>
        <w:tab/>
        <w:tab/>
        <w:tab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Enable bpdu-gaurd on access ports</w:t>
        <w:tab/>
        <w:tab/>
        <w:tab/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Enable dhcp snooping on access ports</w:t>
        <w:tab/>
        <w:tab/>
        <w:tab/>
        <w:tab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Enable dynamic arp in.... On access ports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Disable dynamic trunking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