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Day 3 · Session 2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28090"/>
          <w:sz w:val="36"/>
          <w:szCs w:val="36"/>
        </w:rPr>
        <w:t xml:space="preserve">Architecture Sprint &amp; Low-Fidelity Prototyping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28090"/>
          <w:sz w:val="30"/>
          <w:szCs w:val="30"/>
        </w:rPr>
        <w:t xml:space="preserve">Step 1 — Map your component structure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Draw or describe the structure of your component. This might be a site map, a content hierarchy, a user flow, or a narrative arc.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Choose the right structure type for your component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Web platform team  →  site map: pages, sections, navigation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Quiz team  →  question flow: entry, questions, scoring, results screen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Digital ads team  →  campaign flow: awareness → interest → action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Influencer team  →  content brief structure: topic, format, call-to-action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3D / Visualisation team  →  interaction flow: entry point → explore → key moment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Structure map / diagram (draw or describe below)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0"/>
              <w:left w:type="dxa" w:w="120"/>
              <w:bottom w:type="dxa" w:w="30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28090"/>
          <w:sz w:val="30"/>
          <w:szCs w:val="30"/>
        </w:rPr>
        <w:t xml:space="preserve">Step 2 — Low-fidelity prototype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Sketch the 2–3 most important screens, sections, or moments from your component. Each sketch should show layout, key content, and the user action.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4"/>
        <w:gridCol w:w="3276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Sketch 1 — title / name of screen or section</w:t>
            </w:r>
          </w:p>
        </w:tc>
      </w:tr>
      <w:tr>
        <w:tc>
          <w:tcPr>
            <w:tcW w:type="dxa" w:w="608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600"/>
              <w:left w:type="dxa" w:w="120"/>
              <w:bottom w:type="dxa" w:w="16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[ Sketch area ]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 content:</w:t>
            </w:r>
          </w:p>
          <w:p>
            <w:pPr>
              <w:spacing w:after="5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 action: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 question: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4"/>
        <w:gridCol w:w="3276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Sketch 2 — title / name of screen or section</w:t>
            </w:r>
          </w:p>
        </w:tc>
      </w:tr>
      <w:tr>
        <w:tc>
          <w:tcPr>
            <w:tcW w:type="dxa" w:w="608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600"/>
              <w:left w:type="dxa" w:w="120"/>
              <w:bottom w:type="dxa" w:w="16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[ Sketch area ]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 content:</w:t>
            </w:r>
          </w:p>
          <w:p>
            <w:pPr>
              <w:spacing w:after="5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 action: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 question: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4"/>
        <w:gridCol w:w="3276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Sketch 3 — title / name of screen or section</w:t>
            </w:r>
          </w:p>
        </w:tc>
      </w:tr>
      <w:tr>
        <w:tc>
          <w:tcPr>
            <w:tcW w:type="dxa" w:w="608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600"/>
              <w:left w:type="dxa" w:w="120"/>
              <w:bottom w:type="dxa" w:w="16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[ Sketch area ]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 content:</w:t>
            </w:r>
          </w:p>
          <w:p>
            <w:pPr>
              <w:spacing w:after="5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 action: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 question: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28090"/>
          <w:sz w:val="30"/>
          <w:szCs w:val="30"/>
        </w:rPr>
        <w:t xml:space="preserve">Step 3 — Sprint board for Day 4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 every task needed to build your component in Day 4. Assign an owner to each task and estimate how many minutes it will take.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2808"/>
        <w:gridCol w:w="2340"/>
      </w:tblGrid>
      <w:tr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09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09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09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(min)</w:t>
            </w:r>
          </w:p>
        </w:tc>
      </w:tr>
      <w:tr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4748B"/>
        <w:sz w:val="18"/>
        <w:szCs w:val="18"/>
      </w:rPr>
      <w:t xml:space="preserve">Glasno o novcu Bootcamp  ·  Day 3, Session 2  ·  Architecture Sprint &amp; Low-Fidelity Prototyping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2026-05-14T10:14:24.587Z</dcterms:created>
  <dcterms:modified xsi:type="dcterms:W3CDTF">2026-05-14T10:14:24.587Z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