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913DAD" w14:textId="764C7AC4" w:rsidR="008E4D36" w:rsidRPr="00CF517B" w:rsidRDefault="00BA5AAB" w:rsidP="46A79BFC">
      <w:pPr>
        <w:jc w:val="center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2F279EF0" wp14:editId="765A7DF6">
            <wp:simplePos x="0" y="0"/>
            <wp:positionH relativeFrom="margin">
              <wp:align>right</wp:align>
            </wp:positionH>
            <wp:positionV relativeFrom="paragraph">
              <wp:posOffset>-171450</wp:posOffset>
            </wp:positionV>
            <wp:extent cx="1114425" cy="1114425"/>
            <wp:effectExtent l="0" t="0" r="9525" b="9525"/>
            <wp:wrapNone/>
            <wp:docPr id="2087073938" name="drawing" title="صورة تحتوي على نص, الخط, شعار, رمز&#10;&#10;تم إنشاء الوصف تلقائيا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014368" name="Picture 144701436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14425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B214B0D" w14:textId="262777F8" w:rsidR="008E4D36" w:rsidRPr="00CF517B" w:rsidRDefault="118056F7" w:rsidP="00BA5AAB">
      <w:pPr>
        <w:ind w:left="-900" w:right="-900"/>
        <w:jc w:val="center"/>
        <w:rPr>
          <w:rFonts w:ascii="Aptos" w:eastAsia="Aptos" w:hAnsi="Aptos" w:cs="Aptos"/>
        </w:rPr>
      </w:pPr>
      <w:r w:rsidRPr="46A79BFC">
        <w:rPr>
          <w:rFonts w:ascii="Aptos Display" w:eastAsia="Aptos Display" w:hAnsi="Aptos Display" w:cs="Aptos Display"/>
          <w:b/>
          <w:bCs/>
          <w:color w:val="000000" w:themeColor="text1"/>
          <w:sz w:val="52"/>
          <w:szCs w:val="52"/>
        </w:rPr>
        <w:t>Graduation project</w:t>
      </w:r>
    </w:p>
    <w:p w14:paraId="30C09FF8" w14:textId="6FCF3A9C" w:rsidR="008E4D36" w:rsidRPr="00CF517B" w:rsidRDefault="118056F7" w:rsidP="46A79BFC">
      <w:pPr>
        <w:ind w:left="-900" w:right="-900"/>
        <w:jc w:val="center"/>
        <w:rPr>
          <w:rFonts w:ascii="Aptos Display" w:eastAsia="Aptos Display" w:hAnsi="Aptos Display" w:cs="Aptos Display"/>
          <w:b/>
          <w:bCs/>
          <w:color w:val="000000" w:themeColor="text1"/>
          <w:sz w:val="40"/>
          <w:szCs w:val="40"/>
        </w:rPr>
      </w:pPr>
      <w:r w:rsidRPr="46A79BFC">
        <w:rPr>
          <w:rFonts w:ascii="Aptos Display" w:eastAsia="Aptos Display" w:hAnsi="Aptos Display" w:cs="Aptos Display"/>
          <w:b/>
          <w:bCs/>
          <w:color w:val="000000" w:themeColor="text1"/>
          <w:sz w:val="40"/>
          <w:szCs w:val="40"/>
        </w:rPr>
        <w:t>Head and Gaze Controlled Communication System</w:t>
      </w:r>
    </w:p>
    <w:p w14:paraId="55CB8A71" w14:textId="223A5AF5" w:rsidR="008E4D36" w:rsidRPr="001C5750" w:rsidRDefault="118056F7" w:rsidP="46A79BFC">
      <w:pPr>
        <w:ind w:left="-900" w:right="-900"/>
        <w:jc w:val="center"/>
        <w:rPr>
          <w:rFonts w:ascii="Aptos Display" w:eastAsia="Aptos Display" w:hAnsi="Aptos Display" w:cs="Aptos Display"/>
          <w:b/>
          <w:bCs/>
          <w:color w:val="000000" w:themeColor="text1"/>
          <w:sz w:val="44"/>
          <w:szCs w:val="44"/>
        </w:rPr>
      </w:pPr>
      <w:r w:rsidRPr="001C5750">
        <w:rPr>
          <w:rFonts w:ascii="Aptos Display" w:eastAsia="Aptos Display" w:hAnsi="Aptos Display" w:cs="Aptos Display"/>
          <w:b/>
          <w:bCs/>
          <w:color w:val="000000" w:themeColor="text1"/>
          <w:sz w:val="44"/>
          <w:szCs w:val="44"/>
        </w:rPr>
        <w:t>EyeTalk</w:t>
      </w:r>
    </w:p>
    <w:p w14:paraId="1F2C5AF5" w14:textId="3A1242A9" w:rsidR="008E4D36" w:rsidRPr="00CF517B" w:rsidRDefault="008E4D36" w:rsidP="46A79BFC">
      <w:pPr>
        <w:ind w:left="-900" w:right="-900"/>
        <w:jc w:val="center"/>
        <w:rPr>
          <w:rFonts w:ascii="Aptos Display" w:eastAsia="Aptos Display" w:hAnsi="Aptos Display" w:cs="Aptos Display"/>
          <w:b/>
          <w:bCs/>
          <w:color w:val="000000" w:themeColor="text1"/>
          <w:sz w:val="40"/>
          <w:szCs w:val="40"/>
        </w:rPr>
      </w:pPr>
    </w:p>
    <w:p w14:paraId="7E3FF554" w14:textId="05820BCC" w:rsidR="008E4D36" w:rsidRPr="00CF517B" w:rsidRDefault="3F71175D" w:rsidP="00BA5AAB">
      <w:pPr>
        <w:ind w:left="-900" w:right="-900"/>
        <w:rPr>
          <w:rFonts w:ascii="Aptos Display" w:eastAsia="Aptos Display" w:hAnsi="Aptos Display" w:cs="Aptos Display"/>
          <w:b/>
          <w:bCs/>
          <w:color w:val="000000" w:themeColor="text1"/>
          <w:sz w:val="40"/>
          <w:szCs w:val="40"/>
        </w:rPr>
      </w:pPr>
      <w:r w:rsidRPr="46A79BFC">
        <w:rPr>
          <w:rFonts w:ascii="Aptos Display" w:eastAsia="Aptos Display" w:hAnsi="Aptos Display" w:cs="Aptos Display"/>
          <w:b/>
          <w:bCs/>
          <w:color w:val="000000" w:themeColor="text1"/>
          <w:sz w:val="40"/>
          <w:szCs w:val="40"/>
        </w:rPr>
        <w:t xml:space="preserve">  </w:t>
      </w:r>
      <w:r w:rsidR="0155A6B4" w:rsidRPr="46A79BFC">
        <w:rPr>
          <w:rFonts w:ascii="Aptos Display" w:eastAsia="Aptos Display" w:hAnsi="Aptos Display" w:cs="Aptos Display"/>
          <w:b/>
          <w:bCs/>
          <w:color w:val="000000" w:themeColor="text1"/>
          <w:sz w:val="40"/>
          <w:szCs w:val="40"/>
        </w:rPr>
        <w:t>Students participated</w:t>
      </w:r>
      <w:r w:rsidR="62A7F3BE" w:rsidRPr="46A79BFC">
        <w:rPr>
          <w:rFonts w:ascii="Aptos Display" w:eastAsia="Aptos Display" w:hAnsi="Aptos Display" w:cs="Aptos Display"/>
          <w:b/>
          <w:bCs/>
          <w:color w:val="000000" w:themeColor="text1"/>
          <w:sz w:val="40"/>
          <w:szCs w:val="40"/>
        </w:rPr>
        <w:t>:</w:t>
      </w:r>
    </w:p>
    <w:p w14:paraId="2C78B080" w14:textId="600585C9" w:rsidR="008E4D36" w:rsidRPr="00BA5AAB" w:rsidRDefault="0155A6B4" w:rsidP="00BA5AAB">
      <w:pPr>
        <w:pStyle w:val="ListParagraph"/>
        <w:numPr>
          <w:ilvl w:val="0"/>
          <w:numId w:val="3"/>
        </w:numPr>
        <w:ind w:right="-900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</w:pPr>
      <w:r w:rsidRPr="00BA5AAB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Basel Mohamed Mostafa</w:t>
      </w:r>
      <w:r w:rsidR="020DEDE9" w:rsidRPr="00BA5AAB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 xml:space="preserve">         </w:t>
      </w:r>
    </w:p>
    <w:p w14:paraId="7CF31A27" w14:textId="63EAE658" w:rsidR="008E4D36" w:rsidRPr="00BA5AAB" w:rsidRDefault="0155A6B4" w:rsidP="00BA5AAB">
      <w:pPr>
        <w:pStyle w:val="ListParagraph"/>
        <w:numPr>
          <w:ilvl w:val="0"/>
          <w:numId w:val="3"/>
        </w:numPr>
        <w:ind w:right="-900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</w:pPr>
      <w:r w:rsidRPr="00BA5AAB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Ziad Refaie Ab</w:t>
      </w:r>
      <w:r w:rsidR="46FA4A78" w:rsidRPr="00BA5AAB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u</w:t>
      </w:r>
      <w:r w:rsidRPr="00BA5AAB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  <w:r w:rsidR="2F2638D6" w:rsidRPr="00BA5AAB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A</w:t>
      </w:r>
      <w:r w:rsidRPr="00BA5AAB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lF</w:t>
      </w:r>
      <w:r w:rsidR="3A4424A7" w:rsidRPr="00BA5AAB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t</w:t>
      </w:r>
      <w:r w:rsidRPr="00BA5AAB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ooh</w:t>
      </w:r>
      <w:r w:rsidR="574364D9" w:rsidRPr="00BA5AAB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 xml:space="preserve">        </w:t>
      </w:r>
    </w:p>
    <w:p w14:paraId="7BB12ECE" w14:textId="4F0FCB91" w:rsidR="008E4D36" w:rsidRPr="00BA5AAB" w:rsidRDefault="17F61897" w:rsidP="00BA5AAB">
      <w:pPr>
        <w:pStyle w:val="ListParagraph"/>
        <w:numPr>
          <w:ilvl w:val="0"/>
          <w:numId w:val="3"/>
        </w:numPr>
        <w:ind w:right="-900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</w:pPr>
      <w:r w:rsidRPr="00BA5AAB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Hussin Hesham Ali</w:t>
      </w:r>
      <w:r w:rsidR="5FE7E9C8" w:rsidRPr="00BA5AAB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 xml:space="preserve">          </w:t>
      </w:r>
      <w:r w:rsidR="2EE845C7" w:rsidRPr="00BA5AAB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 xml:space="preserve">        </w:t>
      </w:r>
    </w:p>
    <w:p w14:paraId="20EF0FAF" w14:textId="121BA5BE" w:rsidR="008E4D36" w:rsidRPr="00BA5AAB" w:rsidRDefault="17F61897" w:rsidP="00BA5AAB">
      <w:pPr>
        <w:pStyle w:val="ListParagraph"/>
        <w:numPr>
          <w:ilvl w:val="0"/>
          <w:numId w:val="3"/>
        </w:numPr>
        <w:ind w:right="-900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</w:pPr>
      <w:r w:rsidRPr="00BA5AAB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Andrew Emad Sadek</w:t>
      </w:r>
      <w:r w:rsidR="3CE6AFC4" w:rsidRPr="00BA5AAB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 xml:space="preserve">      </w:t>
      </w:r>
      <w:r w:rsidR="10723E3B" w:rsidRPr="00BA5AAB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 xml:space="preserve">         </w:t>
      </w:r>
    </w:p>
    <w:p w14:paraId="7BAAE658" w14:textId="6D6FCAFE" w:rsidR="008E4D36" w:rsidRPr="00BA5AAB" w:rsidRDefault="17F61897" w:rsidP="00BA5AAB">
      <w:pPr>
        <w:pStyle w:val="ListParagraph"/>
        <w:numPr>
          <w:ilvl w:val="0"/>
          <w:numId w:val="3"/>
        </w:numPr>
        <w:ind w:right="-900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</w:pPr>
      <w:r w:rsidRPr="00BA5AAB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Mohamed Ahmed Abdelnour</w:t>
      </w:r>
      <w:r w:rsidR="7F2215F7" w:rsidRPr="00BA5AAB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</w:p>
    <w:p w14:paraId="7CA43600" w14:textId="4448720F" w:rsidR="008E4D36" w:rsidRPr="00BA5AAB" w:rsidRDefault="17F61897" w:rsidP="00BA5AAB">
      <w:pPr>
        <w:pStyle w:val="ListParagraph"/>
        <w:numPr>
          <w:ilvl w:val="0"/>
          <w:numId w:val="3"/>
        </w:numPr>
        <w:ind w:right="-900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</w:pPr>
      <w:r w:rsidRPr="00BA5AAB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Abdullah Sayed Mohamed</w:t>
      </w:r>
      <w:r w:rsidR="68AE072A" w:rsidRPr="00BA5AAB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 xml:space="preserve">      </w:t>
      </w:r>
    </w:p>
    <w:p w14:paraId="03D5E63D" w14:textId="0C3BD299" w:rsidR="008E4D36" w:rsidRPr="00BA5AAB" w:rsidRDefault="17F61897" w:rsidP="00BA5AAB">
      <w:pPr>
        <w:pStyle w:val="ListParagraph"/>
        <w:numPr>
          <w:ilvl w:val="0"/>
          <w:numId w:val="3"/>
        </w:numPr>
        <w:ind w:right="-900"/>
        <w:jc w:val="both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BA5AAB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Hassan Elkenany</w:t>
      </w:r>
      <w:r w:rsidR="1441E948" w:rsidRPr="00BA5AAB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 xml:space="preserve">                    </w:t>
      </w:r>
    </w:p>
    <w:p w14:paraId="10EA413C" w14:textId="6709FE07" w:rsidR="008E4D36" w:rsidRPr="00BA5AAB" w:rsidRDefault="10B7C6B8" w:rsidP="00BA5AAB">
      <w:pPr>
        <w:pStyle w:val="ListParagraph"/>
        <w:numPr>
          <w:ilvl w:val="0"/>
          <w:numId w:val="3"/>
        </w:numPr>
        <w:ind w:right="-900"/>
        <w:jc w:val="both"/>
        <w:rPr>
          <w:rFonts w:ascii="Times New Roman" w:eastAsia="Times New Roman" w:hAnsi="Times New Roman" w:cs="Times New Roman"/>
          <w:b/>
          <w:bCs/>
          <w:sz w:val="32"/>
          <w:szCs w:val="32"/>
          <w:lang w:val="fr-FR"/>
        </w:rPr>
      </w:pPr>
      <w:r w:rsidRPr="00BA5AAB">
        <w:rPr>
          <w:rFonts w:ascii="Times New Roman" w:eastAsia="Times New Roman" w:hAnsi="Times New Roman" w:cs="Times New Roman"/>
          <w:b/>
          <w:bCs/>
          <w:sz w:val="32"/>
          <w:szCs w:val="32"/>
          <w:lang w:val="fr-FR"/>
        </w:rPr>
        <w:t>Fatma Ahmed Elawady</w:t>
      </w:r>
      <w:r w:rsidR="10D11972" w:rsidRPr="00BA5AAB">
        <w:rPr>
          <w:rFonts w:ascii="Times New Roman" w:eastAsia="Times New Roman" w:hAnsi="Times New Roman" w:cs="Times New Roman"/>
          <w:b/>
          <w:bCs/>
          <w:sz w:val="32"/>
          <w:szCs w:val="32"/>
          <w:lang w:val="fr-FR"/>
        </w:rPr>
        <w:t xml:space="preserve">            </w:t>
      </w:r>
    </w:p>
    <w:p w14:paraId="31217886" w14:textId="4E7A8BF1" w:rsidR="008E4D36" w:rsidRPr="00BA5AAB" w:rsidRDefault="10B7C6B8" w:rsidP="00BA5AAB">
      <w:pPr>
        <w:pStyle w:val="ListParagraph"/>
        <w:numPr>
          <w:ilvl w:val="0"/>
          <w:numId w:val="3"/>
        </w:numPr>
        <w:ind w:right="-900"/>
        <w:jc w:val="both"/>
        <w:rPr>
          <w:rFonts w:ascii="Times New Roman" w:eastAsia="Times New Roman" w:hAnsi="Times New Roman" w:cs="Times New Roman"/>
          <w:b/>
          <w:bCs/>
          <w:sz w:val="32"/>
          <w:szCs w:val="32"/>
          <w:lang w:val="fr-FR"/>
        </w:rPr>
      </w:pPr>
      <w:r w:rsidRPr="00BA5AAB">
        <w:rPr>
          <w:rFonts w:ascii="Times New Roman" w:eastAsia="Times New Roman" w:hAnsi="Times New Roman" w:cs="Times New Roman"/>
          <w:b/>
          <w:bCs/>
          <w:sz w:val="32"/>
          <w:szCs w:val="32"/>
          <w:lang w:val="fr-FR"/>
        </w:rPr>
        <w:t>Hagar Mohamed Abdelrahman</w:t>
      </w:r>
    </w:p>
    <w:p w14:paraId="445A092C" w14:textId="475C952A" w:rsidR="008E4D36" w:rsidRPr="00BA5AAB" w:rsidRDefault="10B7C6B8" w:rsidP="00BA5AAB">
      <w:pPr>
        <w:pStyle w:val="ListParagraph"/>
        <w:numPr>
          <w:ilvl w:val="0"/>
          <w:numId w:val="3"/>
        </w:numPr>
        <w:ind w:right="-900"/>
        <w:jc w:val="both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BA5AAB">
        <w:rPr>
          <w:rFonts w:ascii="Times New Roman" w:eastAsia="Times New Roman" w:hAnsi="Times New Roman" w:cs="Times New Roman"/>
          <w:b/>
          <w:bCs/>
          <w:sz w:val="32"/>
          <w:szCs w:val="32"/>
        </w:rPr>
        <w:t>Mariam Nashaat B</w:t>
      </w:r>
      <w:r w:rsidR="1AA3E863" w:rsidRPr="00BA5AAB">
        <w:rPr>
          <w:rFonts w:ascii="Times New Roman" w:eastAsia="Times New Roman" w:hAnsi="Times New Roman" w:cs="Times New Roman"/>
          <w:b/>
          <w:bCs/>
          <w:sz w:val="32"/>
          <w:szCs w:val="32"/>
        </w:rPr>
        <w:t>oshra</w:t>
      </w:r>
      <w:r w:rsidR="13604885" w:rsidRPr="00BA5AAB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   </w:t>
      </w:r>
    </w:p>
    <w:p w14:paraId="004ACC59" w14:textId="51842278" w:rsidR="001C5750" w:rsidRPr="00166686" w:rsidRDefault="00BA5AAB" w:rsidP="00166686">
      <w:pPr>
        <w:pStyle w:val="ListParagraph"/>
        <w:numPr>
          <w:ilvl w:val="0"/>
          <w:numId w:val="3"/>
        </w:numPr>
        <w:ind w:right="-900"/>
        <w:jc w:val="both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BA5AAB">
        <w:rPr>
          <w:rFonts w:ascii="Times New Roman" w:eastAsia="Times New Roman" w:hAnsi="Times New Roman" w:cs="Times New Roman"/>
          <w:b/>
          <w:bCs/>
          <w:sz w:val="32"/>
          <w:szCs w:val="32"/>
        </w:rPr>
        <w:t>Mostafa</w:t>
      </w:r>
      <w:r w:rsidR="001C5750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Ayman</w:t>
      </w:r>
    </w:p>
    <w:p w14:paraId="0093A3A8" w14:textId="508E2881" w:rsidR="00BA5AAB" w:rsidRPr="001C5750" w:rsidRDefault="42A5B1E8" w:rsidP="00166686">
      <w:pPr>
        <w:ind w:left="-180" w:right="-90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3F5E7B7E">
        <w:rPr>
          <w:rFonts w:ascii="Times New Roman" w:eastAsia="Times New Roman" w:hAnsi="Times New Roman" w:cs="Times New Roman"/>
          <w:b/>
          <w:bCs/>
          <w:sz w:val="36"/>
          <w:szCs w:val="36"/>
        </w:rPr>
        <w:t>Supervisor</w:t>
      </w:r>
      <w:r w:rsidR="00BA5AAB" w:rsidRPr="3F5E7B7E">
        <w:rPr>
          <w:rFonts w:ascii="Times New Roman" w:eastAsia="Times New Roman" w:hAnsi="Times New Roman" w:cs="Times New Roman"/>
          <w:b/>
          <w:bCs/>
          <w:sz w:val="36"/>
          <w:szCs w:val="36"/>
        </w:rPr>
        <w:t>: Dr</w:t>
      </w:r>
      <w:r w:rsidR="363936F9" w:rsidRPr="3F5E7B7E">
        <w:rPr>
          <w:rFonts w:ascii="Times New Roman" w:eastAsia="Times New Roman" w:hAnsi="Times New Roman" w:cs="Times New Roman"/>
          <w:b/>
          <w:bCs/>
          <w:sz w:val="36"/>
          <w:szCs w:val="36"/>
        </w:rPr>
        <w:t>.</w:t>
      </w:r>
      <w:r w:rsidR="12DBB403" w:rsidRPr="3F5E7B7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3F5E7B7E">
        <w:rPr>
          <w:rFonts w:ascii="Times New Roman" w:eastAsia="Times New Roman" w:hAnsi="Times New Roman" w:cs="Times New Roman"/>
          <w:b/>
          <w:bCs/>
          <w:sz w:val="36"/>
          <w:szCs w:val="36"/>
        </w:rPr>
        <w:t>Ahmed</w:t>
      </w:r>
      <w:r w:rsidR="44054530" w:rsidRPr="3F5E7B7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Azzam</w:t>
      </w:r>
    </w:p>
    <w:p w14:paraId="294D51EA" w14:textId="77777777" w:rsidR="00BA5AAB" w:rsidRDefault="00BA5AAB" w:rsidP="46A79BFC">
      <w:pPr>
        <w:jc w:val="center"/>
        <w:rPr>
          <w:rFonts w:asciiTheme="majorBidi" w:hAnsiTheme="majorBidi" w:cstheme="majorBidi"/>
          <w:sz w:val="36"/>
          <w:szCs w:val="36"/>
        </w:rPr>
      </w:pPr>
    </w:p>
    <w:p w14:paraId="74296E1B" w14:textId="77777777" w:rsidR="00166686" w:rsidRDefault="00166686" w:rsidP="46A79BFC">
      <w:pPr>
        <w:jc w:val="center"/>
        <w:rPr>
          <w:rFonts w:asciiTheme="majorBidi" w:hAnsiTheme="majorBidi" w:cstheme="majorBidi"/>
          <w:sz w:val="36"/>
          <w:szCs w:val="36"/>
        </w:rPr>
      </w:pPr>
    </w:p>
    <w:p w14:paraId="542BA5C4" w14:textId="77777777" w:rsidR="00166686" w:rsidRDefault="00166686" w:rsidP="46A79BFC">
      <w:pPr>
        <w:jc w:val="center"/>
        <w:rPr>
          <w:rFonts w:asciiTheme="majorBidi" w:hAnsiTheme="majorBidi" w:cstheme="majorBidi"/>
          <w:sz w:val="36"/>
          <w:szCs w:val="36"/>
        </w:rPr>
      </w:pPr>
    </w:p>
    <w:p w14:paraId="2835B691" w14:textId="77777777" w:rsidR="00166686" w:rsidRDefault="00166686" w:rsidP="46A79BFC">
      <w:pPr>
        <w:jc w:val="center"/>
        <w:rPr>
          <w:rFonts w:asciiTheme="majorBidi" w:hAnsiTheme="majorBidi" w:cstheme="majorBidi"/>
          <w:sz w:val="36"/>
          <w:szCs w:val="36"/>
        </w:rPr>
      </w:pPr>
    </w:p>
    <w:p w14:paraId="13046DA6" w14:textId="29276D53" w:rsidR="008E4D36" w:rsidRPr="00CF517B" w:rsidRDefault="3369D328" w:rsidP="46A79BFC">
      <w:pPr>
        <w:jc w:val="center"/>
        <w:rPr>
          <w:rFonts w:asciiTheme="majorBidi" w:hAnsiTheme="majorBidi" w:cstheme="majorBidi"/>
          <w:sz w:val="36"/>
          <w:szCs w:val="36"/>
          <w:rtl/>
        </w:rPr>
      </w:pPr>
      <w:r w:rsidRPr="46A79BFC">
        <w:rPr>
          <w:rFonts w:asciiTheme="majorBidi" w:hAnsiTheme="majorBidi" w:cstheme="majorBidi"/>
          <w:sz w:val="36"/>
          <w:szCs w:val="36"/>
        </w:rPr>
        <w:lastRenderedPageBreak/>
        <w:t>ABSTRACT</w:t>
      </w:r>
    </w:p>
    <w:p w14:paraId="42C5C67E" w14:textId="77777777" w:rsidR="001C5750" w:rsidRPr="001C5750" w:rsidRDefault="001C5750" w:rsidP="001C5750">
      <w:pPr>
        <w:rPr>
          <w:sz w:val="24"/>
          <w:szCs w:val="24"/>
        </w:rPr>
      </w:pPr>
      <w:r w:rsidRPr="001C5750">
        <w:rPr>
          <w:sz w:val="24"/>
          <w:szCs w:val="24"/>
        </w:rPr>
        <w:t>EyeTalk is an AI-based assistive communication system developed to support individuals with severe motor impairments who are unable to use conventional input devices. The system enables hands-free interaction through head orientation and gaze-based control, allowing users to operate a computer and communicate effectively.</w:t>
      </w:r>
    </w:p>
    <w:p w14:paraId="385C9C80" w14:textId="77777777" w:rsidR="001C5750" w:rsidRPr="001C5750" w:rsidRDefault="001C5750" w:rsidP="001C5750">
      <w:pPr>
        <w:rPr>
          <w:sz w:val="24"/>
          <w:szCs w:val="24"/>
        </w:rPr>
      </w:pPr>
      <w:r w:rsidRPr="001C5750">
        <w:rPr>
          <w:sz w:val="24"/>
          <w:szCs w:val="24"/>
        </w:rPr>
        <w:t>Using standard camera and computer vision techniques, facial landmarks are detected via Mediapipe Face Mesh. Head orientation vectors are computed and mapped to screen coordinates through a configurable control core supporting both absolute and relative cursor modes. To ensure smooth and stable operation, the system integrates Kalman filtering and Exponential Moving Average (EMA) smoothing. A calibration module enhances accuracy by statistically aligning the system to each user’s neutral head position.</w:t>
      </w:r>
    </w:p>
    <w:p w14:paraId="53ECB457" w14:textId="77777777" w:rsidR="001C5750" w:rsidRPr="001C5750" w:rsidRDefault="001C5750" w:rsidP="001C5750">
      <w:pPr>
        <w:rPr>
          <w:sz w:val="24"/>
          <w:szCs w:val="24"/>
        </w:rPr>
      </w:pPr>
      <w:r w:rsidRPr="001C5750">
        <w:rPr>
          <w:sz w:val="24"/>
          <w:szCs w:val="24"/>
        </w:rPr>
        <w:t>EyeTalk includes a bilingual (Arabic/English) virtual keyboard interface with integrated Text-to-Speech functionality, enabling real-time spoken communication. Predefined emergency phrases allow rapid expression of urgent medical needs. The system is designed for low-cost deployment on embedded platforms such as Raspberry Pi, making it portable and accessible.</w:t>
      </w:r>
    </w:p>
    <w:p w14:paraId="3ACF3F47" w14:textId="77777777" w:rsidR="001C5750" w:rsidRPr="001C5750" w:rsidRDefault="001C5750" w:rsidP="001C5750">
      <w:pPr>
        <w:rPr>
          <w:sz w:val="24"/>
          <w:szCs w:val="24"/>
        </w:rPr>
      </w:pPr>
      <w:r w:rsidRPr="001C5750">
        <w:rPr>
          <w:sz w:val="24"/>
          <w:szCs w:val="24"/>
        </w:rPr>
        <w:t>By combining artificial intelligence, computer vision, and assistive interface design, EyeTalk provides an affordable and scalable solution to improve independence and quality of life for motor-impaired individuals.</w:t>
      </w:r>
    </w:p>
    <w:p w14:paraId="3BBB602F" w14:textId="77777777" w:rsidR="001C5750" w:rsidRPr="001C5750" w:rsidRDefault="001C5750" w:rsidP="001C5750">
      <w:pPr>
        <w:rPr>
          <w:sz w:val="24"/>
          <w:szCs w:val="24"/>
        </w:rPr>
      </w:pPr>
      <w:r w:rsidRPr="001C5750">
        <w:rPr>
          <w:sz w:val="24"/>
          <w:szCs w:val="24"/>
        </w:rPr>
        <w:pict w14:anchorId="3B3D8937">
          <v:rect id="_x0000_i1027" style="width:0;height:1.5pt" o:hralign="center" o:hrstd="t" o:hr="t" fillcolor="#a0a0a0" stroked="f"/>
        </w:pict>
      </w:r>
    </w:p>
    <w:p w14:paraId="1E65B94D" w14:textId="77777777" w:rsidR="001C5750" w:rsidRPr="001C5750" w:rsidRDefault="001C5750" w:rsidP="001C5750">
      <w:pPr>
        <w:rPr>
          <w:b/>
          <w:bCs/>
          <w:sz w:val="24"/>
          <w:szCs w:val="24"/>
        </w:rPr>
      </w:pPr>
      <w:r w:rsidRPr="001C5750">
        <w:rPr>
          <w:b/>
          <w:bCs/>
          <w:sz w:val="24"/>
          <w:szCs w:val="24"/>
        </w:rPr>
        <w:t>Keywords</w:t>
      </w:r>
    </w:p>
    <w:p w14:paraId="3F828ABA" w14:textId="77777777" w:rsidR="001C5750" w:rsidRPr="001C5750" w:rsidRDefault="001C5750" w:rsidP="001C5750">
      <w:pPr>
        <w:rPr>
          <w:sz w:val="24"/>
          <w:szCs w:val="24"/>
        </w:rPr>
      </w:pPr>
      <w:r w:rsidRPr="001C5750">
        <w:rPr>
          <w:sz w:val="24"/>
          <w:szCs w:val="24"/>
        </w:rPr>
        <w:t>Assistive Technology; Human-Computer Interaction; Head Tracking; Gaze Interaction; Computer Vision; Kalman Filter; Embedded Systems; Virtual Keyboard; Text-to-Speech; Medical Assistive Systems.</w:t>
      </w:r>
    </w:p>
    <w:p w14:paraId="41F57975" w14:textId="7DB7236B" w:rsidR="009D7795" w:rsidRPr="009D7795" w:rsidRDefault="009D7795" w:rsidP="009D7795">
      <w:pPr>
        <w:rPr>
          <w:sz w:val="22"/>
          <w:szCs w:val="22"/>
        </w:rPr>
      </w:pPr>
    </w:p>
    <w:p w14:paraId="153101D4" w14:textId="77777777" w:rsidR="009D7795" w:rsidRPr="00460F31" w:rsidRDefault="009D7795" w:rsidP="009D7795">
      <w:pPr>
        <w:rPr>
          <w:sz w:val="22"/>
          <w:szCs w:val="22"/>
          <w:rtl/>
        </w:rPr>
      </w:pPr>
    </w:p>
    <w:sectPr w:rsidR="009D7795" w:rsidRPr="00460F31" w:rsidSect="00CF517B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7D8533" w14:textId="77777777" w:rsidR="00D866E9" w:rsidRDefault="00D866E9" w:rsidP="00CF517B">
      <w:pPr>
        <w:spacing w:before="0" w:after="0" w:line="240" w:lineRule="auto"/>
      </w:pPr>
      <w:r>
        <w:separator/>
      </w:r>
    </w:p>
  </w:endnote>
  <w:endnote w:type="continuationSeparator" w:id="0">
    <w:p w14:paraId="1B0B4858" w14:textId="77777777" w:rsidR="00D866E9" w:rsidRDefault="00D866E9" w:rsidP="00CF517B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FF364C" w14:textId="77777777" w:rsidR="00CF517B" w:rsidRDefault="00CF517B">
    <w:pPr>
      <w:pStyle w:val="Footer"/>
      <w:tabs>
        <w:tab w:val="clear" w:pos="4680"/>
        <w:tab w:val="clear" w:pos="9360"/>
      </w:tabs>
      <w:jc w:val="center"/>
      <w:rPr>
        <w:caps/>
        <w:noProof/>
        <w:color w:val="156082" w:themeColor="accent1"/>
      </w:rPr>
    </w:pPr>
    <w:r>
      <w:rPr>
        <w:caps/>
        <w:color w:val="156082" w:themeColor="accent1"/>
      </w:rPr>
      <w:fldChar w:fldCharType="begin"/>
    </w:r>
    <w:r>
      <w:rPr>
        <w:caps/>
        <w:color w:val="156082" w:themeColor="accent1"/>
      </w:rPr>
      <w:instrText xml:space="preserve"> PAGE   \* MERGEFORMAT </w:instrText>
    </w:r>
    <w:r>
      <w:rPr>
        <w:caps/>
        <w:color w:val="156082" w:themeColor="accent1"/>
      </w:rPr>
      <w:fldChar w:fldCharType="separate"/>
    </w:r>
    <w:r>
      <w:rPr>
        <w:caps/>
        <w:noProof/>
        <w:color w:val="156082" w:themeColor="accent1"/>
      </w:rPr>
      <w:t>2</w:t>
    </w:r>
    <w:r>
      <w:rPr>
        <w:caps/>
        <w:noProof/>
        <w:color w:val="156082" w:themeColor="accent1"/>
      </w:rPr>
      <w:fldChar w:fldCharType="end"/>
    </w:r>
  </w:p>
  <w:p w14:paraId="29EAD8B5" w14:textId="77777777" w:rsidR="00CF517B" w:rsidRDefault="00CF517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CD5985" w14:textId="77777777" w:rsidR="00D866E9" w:rsidRDefault="00D866E9" w:rsidP="00CF517B">
      <w:pPr>
        <w:spacing w:before="0" w:after="0" w:line="240" w:lineRule="auto"/>
      </w:pPr>
      <w:r>
        <w:separator/>
      </w:r>
    </w:p>
  </w:footnote>
  <w:footnote w:type="continuationSeparator" w:id="0">
    <w:p w14:paraId="219C073F" w14:textId="77777777" w:rsidR="00D866E9" w:rsidRDefault="00D866E9" w:rsidP="00CF517B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538290" w14:textId="4CE86CEF" w:rsidR="00CF517B" w:rsidRDefault="00CF517B">
    <w:pPr>
      <w:spacing w:line="264" w:lineRule="auto"/>
    </w:pPr>
    <w:r>
      <w:rPr>
        <w:noProof/>
        <w:color w:val="000000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BC48BFA" wp14:editId="4E3AE277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76160" cy="9555480"/>
              <wp:effectExtent l="0" t="0" r="26670" b="26670"/>
              <wp:wrapNone/>
              <wp:docPr id="222" name="Rectangle 23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76160" cy="955548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 xmlns:a="http://schemas.openxmlformats.org/drawingml/2006/main">
          <w:pict>
            <v:rect id="Rectangle 233" style="position:absolute;margin-left:0;margin-top:0;width:580.8pt;height:752.4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spid="_x0000_s1026" filled="f" strokecolor="#737373 [1614]" strokeweight="1.25pt" w14:anchorId="2E2AFF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">
              <w10:wrap anchorx="page" anchory="page"/>
            </v:rect>
          </w:pict>
        </mc:Fallback>
      </mc:AlternateContent>
    </w:r>
    <w:sdt>
      <w:sdtPr>
        <w:rPr>
          <w:b/>
          <w:bCs/>
        </w:rPr>
        <w:alias w:val="Title"/>
        <w:id w:val="15524250"/>
        <w:placeholder>
          <w:docPart w:val="D2FD3A37B3584FB7B645BD9A776863AD"/>
        </w:placeholder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Content>
        <w:r w:rsidRPr="00CF517B">
          <w:rPr>
            <w:b/>
            <w:bCs/>
          </w:rPr>
          <w:t>EyeTalk:</w:t>
        </w:r>
        <w:r>
          <w:rPr>
            <w:b/>
            <w:bCs/>
          </w:rPr>
          <w:t xml:space="preserve"> </w:t>
        </w:r>
        <w:r w:rsidRPr="00CF517B">
          <w:rPr>
            <w:b/>
            <w:bCs/>
          </w:rPr>
          <w:t>AI-Based Head and Gaze Controlled Communication System for Motor-Impaired Patients</w:t>
        </w:r>
      </w:sdtContent>
    </w:sdt>
  </w:p>
  <w:p w14:paraId="16F1399F" w14:textId="77777777" w:rsidR="00CF517B" w:rsidRDefault="00CF517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34B2C"/>
    <w:multiLevelType w:val="hybridMultilevel"/>
    <w:tmpl w:val="2076A6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CDA29A7"/>
    <w:multiLevelType w:val="multilevel"/>
    <w:tmpl w:val="3EAA8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C093749"/>
    <w:multiLevelType w:val="multilevel"/>
    <w:tmpl w:val="48B23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408337">
    <w:abstractNumId w:val="1"/>
  </w:num>
  <w:num w:numId="2" w16cid:durableId="844831889">
    <w:abstractNumId w:val="2"/>
  </w:num>
  <w:num w:numId="3" w16cid:durableId="12383988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533D"/>
    <w:rsid w:val="000F393A"/>
    <w:rsid w:val="00166686"/>
    <w:rsid w:val="001C5750"/>
    <w:rsid w:val="00295832"/>
    <w:rsid w:val="00392C52"/>
    <w:rsid w:val="00460F31"/>
    <w:rsid w:val="005272A1"/>
    <w:rsid w:val="005861FA"/>
    <w:rsid w:val="00651FCF"/>
    <w:rsid w:val="007347FB"/>
    <w:rsid w:val="0075533D"/>
    <w:rsid w:val="007E1937"/>
    <w:rsid w:val="00812791"/>
    <w:rsid w:val="008E4D36"/>
    <w:rsid w:val="009D50B5"/>
    <w:rsid w:val="009D7795"/>
    <w:rsid w:val="00A41E6F"/>
    <w:rsid w:val="00BA5AAB"/>
    <w:rsid w:val="00BB5AA1"/>
    <w:rsid w:val="00C1513A"/>
    <w:rsid w:val="00C42819"/>
    <w:rsid w:val="00C55EDF"/>
    <w:rsid w:val="00CF517B"/>
    <w:rsid w:val="00D046D5"/>
    <w:rsid w:val="00D866E9"/>
    <w:rsid w:val="00FD3890"/>
    <w:rsid w:val="0155A6B4"/>
    <w:rsid w:val="020DEDE9"/>
    <w:rsid w:val="02B48D3C"/>
    <w:rsid w:val="03C20764"/>
    <w:rsid w:val="0601108F"/>
    <w:rsid w:val="0A176288"/>
    <w:rsid w:val="10723E3B"/>
    <w:rsid w:val="10B7C6B8"/>
    <w:rsid w:val="10D11972"/>
    <w:rsid w:val="118056F7"/>
    <w:rsid w:val="12DBB403"/>
    <w:rsid w:val="13604885"/>
    <w:rsid w:val="1441E948"/>
    <w:rsid w:val="17F61897"/>
    <w:rsid w:val="1AA3E863"/>
    <w:rsid w:val="1AF7AFE6"/>
    <w:rsid w:val="1F02EE3E"/>
    <w:rsid w:val="23849CB9"/>
    <w:rsid w:val="28BD1CE5"/>
    <w:rsid w:val="2911ABDB"/>
    <w:rsid w:val="2BD01F26"/>
    <w:rsid w:val="2EE845C7"/>
    <w:rsid w:val="2F2638D6"/>
    <w:rsid w:val="3369D328"/>
    <w:rsid w:val="363936F9"/>
    <w:rsid w:val="38811AC9"/>
    <w:rsid w:val="3A4424A7"/>
    <w:rsid w:val="3C66C50C"/>
    <w:rsid w:val="3C71261E"/>
    <w:rsid w:val="3CE6AFC4"/>
    <w:rsid w:val="3E7284BE"/>
    <w:rsid w:val="3F5E7B7E"/>
    <w:rsid w:val="3F71175D"/>
    <w:rsid w:val="3FD96D94"/>
    <w:rsid w:val="406DF750"/>
    <w:rsid w:val="41428EB6"/>
    <w:rsid w:val="426EE472"/>
    <w:rsid w:val="4297B7E2"/>
    <w:rsid w:val="42A5B1E8"/>
    <w:rsid w:val="44054530"/>
    <w:rsid w:val="468FA287"/>
    <w:rsid w:val="46A79BFC"/>
    <w:rsid w:val="46D7B0E0"/>
    <w:rsid w:val="46FA4A78"/>
    <w:rsid w:val="4FC19C02"/>
    <w:rsid w:val="512AC9FA"/>
    <w:rsid w:val="574364D9"/>
    <w:rsid w:val="5DF1984D"/>
    <w:rsid w:val="5FE7E9C8"/>
    <w:rsid w:val="600C16BF"/>
    <w:rsid w:val="62A7F3BE"/>
    <w:rsid w:val="6887B357"/>
    <w:rsid w:val="68AE072A"/>
    <w:rsid w:val="69EA1F77"/>
    <w:rsid w:val="6C61E778"/>
    <w:rsid w:val="71B7E45B"/>
    <w:rsid w:val="739468A2"/>
    <w:rsid w:val="79449F74"/>
    <w:rsid w:val="79B76083"/>
    <w:rsid w:val="7F2215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056B51"/>
  <w15:chartTrackingRefBased/>
  <w15:docId w15:val="{718481F8-66BA-46F7-94E5-414DD9674E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4D36"/>
  </w:style>
  <w:style w:type="paragraph" w:styleId="Heading1">
    <w:name w:val="heading 1"/>
    <w:basedOn w:val="Normal"/>
    <w:next w:val="Normal"/>
    <w:link w:val="Heading1Char"/>
    <w:uiPriority w:val="9"/>
    <w:qFormat/>
    <w:rsid w:val="008E4D36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4D36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4D36"/>
    <w:pPr>
      <w:pBdr>
        <w:top w:val="single" w:sz="6" w:space="2" w:color="156082" w:themeColor="accent1"/>
      </w:pBdr>
      <w:spacing w:before="300" w:after="0"/>
      <w:outlineLvl w:val="2"/>
    </w:pPr>
    <w:rPr>
      <w:caps/>
      <w:color w:val="0A2F40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4D36"/>
    <w:pPr>
      <w:pBdr>
        <w:top w:val="dotted" w:sz="6" w:space="2" w:color="156082" w:themeColor="accent1"/>
      </w:pBdr>
      <w:spacing w:before="200" w:after="0"/>
      <w:outlineLvl w:val="3"/>
    </w:pPr>
    <w:rPr>
      <w:caps/>
      <w:color w:val="0F4761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4D36"/>
    <w:pPr>
      <w:pBdr>
        <w:bottom w:val="single" w:sz="6" w:space="1" w:color="156082" w:themeColor="accent1"/>
      </w:pBdr>
      <w:spacing w:before="200" w:after="0"/>
      <w:outlineLvl w:val="4"/>
    </w:pPr>
    <w:rPr>
      <w:caps/>
      <w:color w:val="0F4761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4D36"/>
    <w:pPr>
      <w:pBdr>
        <w:bottom w:val="dotted" w:sz="6" w:space="1" w:color="156082" w:themeColor="accent1"/>
      </w:pBdr>
      <w:spacing w:before="200" w:after="0"/>
      <w:outlineLvl w:val="5"/>
    </w:pPr>
    <w:rPr>
      <w:caps/>
      <w:color w:val="0F4761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4D36"/>
    <w:pPr>
      <w:spacing w:before="200" w:after="0"/>
      <w:outlineLvl w:val="6"/>
    </w:pPr>
    <w:rPr>
      <w:caps/>
      <w:color w:val="0F4761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4D36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4D36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4D36"/>
    <w:rPr>
      <w:caps/>
      <w:color w:val="FFFFFF" w:themeColor="background1"/>
      <w:spacing w:val="15"/>
      <w:sz w:val="22"/>
      <w:szCs w:val="22"/>
      <w:shd w:val="clear" w:color="auto" w:fill="156082" w:themeFill="accen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4D36"/>
    <w:rPr>
      <w:caps/>
      <w:spacing w:val="15"/>
      <w:shd w:val="clear" w:color="auto" w:fill="C1E4F5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4D36"/>
    <w:rPr>
      <w:caps/>
      <w:color w:val="0A2F40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4D36"/>
    <w:rPr>
      <w:caps/>
      <w:color w:val="0F4761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4D36"/>
    <w:rPr>
      <w:caps/>
      <w:color w:val="0F4761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4D36"/>
    <w:rPr>
      <w:caps/>
      <w:color w:val="0F476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4D36"/>
    <w:rPr>
      <w:caps/>
      <w:color w:val="0F476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4D36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4D36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8E4D36"/>
    <w:pPr>
      <w:spacing w:before="0" w:after="0"/>
    </w:pPr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E4D36"/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4D36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8E4D36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8E4D36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8E4D36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75533D"/>
    <w:pPr>
      <w:ind w:left="720"/>
      <w:contextualSpacing/>
    </w:pPr>
  </w:style>
  <w:style w:type="character" w:styleId="IntenseEmphasis">
    <w:name w:val="Intense Emphasis"/>
    <w:uiPriority w:val="21"/>
    <w:qFormat/>
    <w:rsid w:val="008E4D36"/>
    <w:rPr>
      <w:b/>
      <w:bCs/>
      <w:caps/>
      <w:color w:val="0A2F40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4D36"/>
    <w:pPr>
      <w:spacing w:before="240" w:after="240" w:line="240" w:lineRule="auto"/>
      <w:ind w:left="1080" w:right="1080"/>
      <w:jc w:val="center"/>
    </w:pPr>
    <w:rPr>
      <w:color w:val="156082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4D36"/>
    <w:rPr>
      <w:color w:val="156082" w:themeColor="accent1"/>
      <w:sz w:val="24"/>
      <w:szCs w:val="24"/>
    </w:rPr>
  </w:style>
  <w:style w:type="character" w:styleId="IntenseReference">
    <w:name w:val="Intense Reference"/>
    <w:uiPriority w:val="32"/>
    <w:qFormat/>
    <w:rsid w:val="008E4D36"/>
    <w:rPr>
      <w:b/>
      <w:bCs/>
      <w:i/>
      <w:iCs/>
      <w:caps/>
      <w:color w:val="156082" w:themeColor="accen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E4D36"/>
    <w:rPr>
      <w:b/>
      <w:bCs/>
      <w:color w:val="0F4761" w:themeColor="accent1" w:themeShade="BF"/>
      <w:sz w:val="16"/>
      <w:szCs w:val="16"/>
    </w:rPr>
  </w:style>
  <w:style w:type="character" w:styleId="Strong">
    <w:name w:val="Strong"/>
    <w:uiPriority w:val="22"/>
    <w:qFormat/>
    <w:rsid w:val="008E4D36"/>
    <w:rPr>
      <w:b/>
      <w:bCs/>
    </w:rPr>
  </w:style>
  <w:style w:type="character" w:styleId="Emphasis">
    <w:name w:val="Emphasis"/>
    <w:uiPriority w:val="20"/>
    <w:qFormat/>
    <w:rsid w:val="008E4D36"/>
    <w:rPr>
      <w:caps/>
      <w:color w:val="0A2F40" w:themeColor="accent1" w:themeShade="7F"/>
      <w:spacing w:val="5"/>
    </w:rPr>
  </w:style>
  <w:style w:type="paragraph" w:styleId="NoSpacing">
    <w:name w:val="No Spacing"/>
    <w:uiPriority w:val="1"/>
    <w:qFormat/>
    <w:rsid w:val="008E4D36"/>
    <w:pPr>
      <w:spacing w:after="0" w:line="240" w:lineRule="auto"/>
    </w:pPr>
  </w:style>
  <w:style w:type="character" w:styleId="SubtleEmphasis">
    <w:name w:val="Subtle Emphasis"/>
    <w:uiPriority w:val="19"/>
    <w:qFormat/>
    <w:rsid w:val="008E4D36"/>
    <w:rPr>
      <w:i/>
      <w:iCs/>
      <w:color w:val="0A2F40" w:themeColor="accent1" w:themeShade="7F"/>
    </w:rPr>
  </w:style>
  <w:style w:type="character" w:styleId="SubtleReference">
    <w:name w:val="Subtle Reference"/>
    <w:uiPriority w:val="31"/>
    <w:qFormat/>
    <w:rsid w:val="008E4D36"/>
    <w:rPr>
      <w:b/>
      <w:bCs/>
      <w:color w:val="156082" w:themeColor="accent1"/>
    </w:rPr>
  </w:style>
  <w:style w:type="character" w:styleId="BookTitle">
    <w:name w:val="Book Title"/>
    <w:uiPriority w:val="33"/>
    <w:qFormat/>
    <w:rsid w:val="008E4D36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E4D36"/>
    <w:pPr>
      <w:outlineLvl w:val="9"/>
    </w:pPr>
  </w:style>
  <w:style w:type="paragraph" w:styleId="NormalWeb">
    <w:name w:val="Normal (Web)"/>
    <w:basedOn w:val="Normal"/>
    <w:uiPriority w:val="99"/>
    <w:semiHidden/>
    <w:unhideWhenUsed/>
    <w:rsid w:val="00460F31"/>
    <w:rPr>
      <w:rFonts w:ascii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CF517B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517B"/>
  </w:style>
  <w:style w:type="paragraph" w:styleId="Footer">
    <w:name w:val="footer"/>
    <w:basedOn w:val="Normal"/>
    <w:link w:val="FooterChar"/>
    <w:uiPriority w:val="99"/>
    <w:unhideWhenUsed/>
    <w:rsid w:val="00CF517B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517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glossaryDocument" Target="glossary/document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2FD3A37B3584FB7B645BD9A776863A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30A9928-284F-4933-BEDD-6A7E03B7DB14}"/>
      </w:docPartPr>
      <w:docPartBody>
        <w:p w:rsidR="00F70738" w:rsidRDefault="00643235" w:rsidP="00643235">
          <w:pPr>
            <w:pStyle w:val="D2FD3A37B3584FB7B645BD9A776863AD"/>
          </w:pPr>
          <w:r>
            <w:rPr>
              <w:color w:val="156082" w:themeColor="accent1"/>
              <w:sz w:val="20"/>
              <w:szCs w:val="20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3235"/>
    <w:rsid w:val="00392C52"/>
    <w:rsid w:val="00643235"/>
    <w:rsid w:val="00BB6223"/>
    <w:rsid w:val="00C1513A"/>
    <w:rsid w:val="00DE6A17"/>
    <w:rsid w:val="00F70738"/>
    <w:rsid w:val="00FD38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2FD3A37B3584FB7B645BD9A776863AD">
    <w:name w:val="D2FD3A37B3584FB7B645BD9A776863AD"/>
    <w:rsid w:val="0064323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311</Words>
  <Characters>1776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EyeTalk: AI-Based Head and Gaze Controlled Communication System for Motor-Impaired Patients</vt:lpstr>
    </vt:vector>
  </TitlesOfParts>
  <Company/>
  <LinksUpToDate>false</LinksUpToDate>
  <CharactersWithSpaces>2083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EyeTalk: AI-Based Head and Gaze Controlled Communication System for Motor-Impaired Patients</dc:title>
  <dc:subject/>
  <dc:creator>Basel M. Mostafa Sayed</dc:creator>
  <cp:keywords/>
  <dc:description/>
  <cp:lastModifiedBy>Basel M. Mostafa Sayed</cp:lastModifiedBy>
  <cp:revision>2</cp:revision>
  <dcterms:created xsi:type="dcterms:W3CDTF">2026-02-26T20:45:00Z</dcterms:created>
  <dcterms:modified xsi:type="dcterms:W3CDTF">2026-02-26T20:45:00Z</dcterms:modified>
</cp:coreProperties>
</file>