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Populacion de las tablas: este proceso debe ir justo despues de la seccion de creacion de tablas en el script de populacion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SEMESTRE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VALUES(1,2018);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VALUES(2,2018);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VALUES(1,2019);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VALUES(2,2019);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VALUES(1,2020);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VALUES(2,2020);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VALUES(1,2021);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SEMESTRE(Periodo,Año)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VALUES(2,2021);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ROL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ROL(Nombre)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VALUES('Estudiante');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ROL(Nombre)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VALUES('Profesor');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ROL(Nombre)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VALUES('Administrador');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VALUES(1);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VALUES(1);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VALUES(2);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VALUES(2);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VALUES(3);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USUARIO(Id_Rol)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VALUES(1);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NOTICIAS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NOTICIA(Id_Usuario, Titulo,Mensaje, Fecha)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VALUES(3,'Suspenden Clases', 'Se suspenden las clases el dia de hoy por emergencia nacional', '2020-12-9');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NOTICIA(Id_Usuario, Titulo,Mensaje, Fecha)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VALUES(4,'Nueva tarea','Se ha creado la asignación 2 ','2020-5-10');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CURSOS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CURSO(Id, Nombre, Carrera, Creditos, Semestre)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VALUES('CE1103', 'Datos 1', 'Ign en Computadores', 4, 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CURSO(Id, Nombre, Carrera, Creditos, Semestre)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VALUES('CE2103', 'Datos 2', 'Ign en Computadores', 4, 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CURSO(Id, Nombre, Carrera, Creditos, Semestre)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VALUES('CE3104', 'Compiladores', 'Ign en Computadores', 4, 3);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CURSO(Id, Nombre, Carrera, Creditos, Semestre)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VALUES('CE2207', 'Elementos Activos', 'Ing Electrónica', 4, 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GRUPO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GRUPO(Id_Curso)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VALUES('CE2103');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GRUPO(Id_Curso)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VALUES('CE1103');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GRUPO(Id_Curso)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VALUES('CE3104');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--Tipo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TIPO(Nombre)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VALUES('Documento');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TIPO(Nombre)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VALUES('Evaluaciones');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TIPO(Nombre)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VALUES('GAP');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TIPO(Nombre)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VALUES('Calendario');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--Elemento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ELEMENTO(Tipo, Visualizar, Tamaño, Archivo, Nombre, Fecha_Creacion)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VALUES(1, 1, '50Mb', 1001, 'Primer Ejemplo', '2020-12-2');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ELEMENTO(Tipo, Visualizar, Tamaño, Archivo, Nombre, Fecha_Creacion)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VALUES(2,0,'300Mb',1001,'Tarea 2','2020-12-3');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ELEMENTO(Tipo, Visualizar, Tamaño, Archivo, Nombre, Fecha_Creacion)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VALUES(2,1,'200Mb',1001,'Tarea 3','2020-12-3');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ELEMENTO(Tipo, Visualizar, Tamaño, Archivo, Nombre, Fecha_Creacion)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VALUES(2,1,'500Mb',1001,'Tareas','2020-12-3');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RUBRO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VALUES('Examen I',20,1);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VALUES('Examen',30,2);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VALUES('Quices',30,3);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VALUES('Tareas I',15,4);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VALUES('Laboratorio I',10,1);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VALUES('Investigacion I',5,2);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VALUES('Informes I',5,3);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RUBRO(Nombre,Porcentaje,Id_Elemento)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VALUES('Proyecto',40,4);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USUARIO_ADMINISTRA_RUBRO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VALUES(1,3);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VALUES(2,3);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VALUES(3,3);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VALUES(4,3);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VALUES(5,3);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VALUES(6,3);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VALUES(7,3);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VALUES(8,3);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VALUES(1,2);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VALUES(2,2);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USUARIO_ADMINISTRA_RUBRO(Id_Rubro, Id_Usuario)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VALUES(3,2);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EVALUACIÓN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EVALUACION(Id_Rubro,Grupal,Fecha_Entrega,Observaciones,Especificacion,Porcentaje)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VALUES(1,0,'2020-12-16','observacion 1',101001,20);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EVALUACION(Id_Rubro,Grupal,Fecha_Entrega,Observaciones,Especificacion,Porcentaje)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VALUES(3,0,'2020-12-01','observacion 2',101001,10);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EVALUACION(Id_Rubro,Grupal,Fecha_Entrega,Observaciones,Especificacion,Porcentaje)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VALUES(3,0,'2020-12-15','observacion 3',101001,10);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EVALUACION(Id_Rubro,Grupal,Fecha_Entrega,Observaciones,Especificacion,Porcentaje)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VALUES(3,0,'2020-12-22','observacion 4',101001,10);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USUARIO_ASIGNA_EVALUACION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USUARIO_ASIGNA_EVALUACION(Id_Usuario,Id_Evaluacion)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VALUES(3,1);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USUARIO_ASIGNA_EVALUACION(Id_Usuario,Id_Evaluacion)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VALUES(4,2);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USUARIO_ASIGNA_EVALUACION(Id_Usuario,Id_Evaluacion)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VALUES(4,3);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USUARIO_ASIGNA_EVALUACION(Id_Usuario,Id_Evaluacion)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VALUES(4,4);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--NoticiaDeCurso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NOTICIA_DE_CURSO(Id_Noticia, Id_Curso)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VALUES(1,'CE1103');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NOTICIA_DE_CURSO(Id_Noticia, Id_Curso)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VALUES(2,'CE2207');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--ElementoContieneElemento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ELEMENTO_CONTIENE_ELEMENTO(Id_Elemento, Id_ElementoC)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VALUES(4, 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ELEMENTO_CONTIENE_ELEMENTO(Id_Elemento, Id_ElementoC)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VALUES(4, 3);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--UsuarioCreaElemento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USUARIO_CREA_ELEMENTO(Id_Usuario, Id_Elemento)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VALUES(3,1);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USUARIO_CREA_ELEMENTO(Id_Usuario, Id_Elemento)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VALUES(4,2);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USUARIO_CREA_ELEMENTO(Id_Usuario, Id_Elemento)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VALUES(4,3);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USUARIO_CREA_ELEMENTO(Id_Usuario, Id_Elemento)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VALUES(4,4);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--Entregable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ENTREGABLE(id_Evaluacion, Nombre, Archivo, Observaciones, Nota, Nota_Publica)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VALUES(1, 'Tarea 1', 101001, 'No entrego', 0, 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ENTREGABLE(id_Evaluacion, Nombre, Archivo, Observaciones, Nota, Nota_Publica)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VALUES(2, 'Tarea 2',101001,'No se entiende punto 2',0,1);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ENTREGABLE(id_Evaluacion, Nombre, Archivo, Observaciones, Nota, Nota_Publica)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VALUES(3, 'Tarea 3', 101001, 'Excelente', 100, 1);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--UsuarioSubeEntregable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USUARIO_SUBE_ENTREGABLE(Id_Usuario, Id_Entregable)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VALUES(1,1);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USUARIO_SUBE_ENTREGABLE(Id_Usuario, Id_Entregable)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VALUES(2,2);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USUARIO_SUBE_ENTREGABLE(Id_Usuario, Id_Entregable)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VALUES(6,3);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