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TABLAS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SEMESTRE(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 INT NOT NULL IDENTITY,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Periodo INT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Año INT NOT 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GRUPO(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 INT NOT NULL IDENTITY,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Id_Curso VARCHAR(15) NOT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ROL(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 INT NOT NULL IDENTITY,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Nombre VARCHAR(20) NOT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USUARIO(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 INT NOT NULL IDENTITY,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Id_Rol INT NOT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PERTENECE_USUARIO_GRUPO(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Id_Grupo INT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Id_Usuario INT NOT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RUBRO(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 INT NOT NULL IDENTITY,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Nombre VARCHAR(20)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Porcentaje INT DEFAULT 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Id_Elemento 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USUARIO_ADMINISTRA_RUBRO(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Id_Rubro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Id_Usuario INT  NOT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EVALUACION(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Id INT NOT NULL IDENTITY,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Id_Rubro INT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Grupal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Fecha_Entrega DATE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Observaciones VARCHAR(200),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Especificacion VARBINARY,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Porcentaje 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USUARIO_ASIGNA_EVALUACION(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Id_Usuario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Id_Evaluacion INT NOT NULL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NOTICIA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Id INT NOT NULL IDENTITY,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Id_Usuario INT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Titulo VARCHAR(50),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Mensaje VARCHAR(200),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Fecha DATE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CURSO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Id VARCHAR(15)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Nombre VARCHAR(50),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Carrera VARCHAR(50),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Creditos INT,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Semestre INT NOT NULL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NOTICIA_DE_CURSO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Id_Noticia INT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Id_Curso VARCHAR(15) NOT NULL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ELEMENTO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 INT NOT NULL IDENTITY,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Tipo INT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Visualizar INT,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Tamaño VARCHAR(10),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Archivo VARBINARY,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Nombre VARCHAR(20),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Fecha_Creacion 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TIPO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Id INT NOT NULL IDENTITY,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Nombre VARCHAR(20)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ELEMENTO_CONTIENE_ELEMENTO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Id_Elemento INT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Id_ElementoC INT NOT NULL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USUARIO_CREA_ELEMENTO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Id_Usuario INT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Id_Elemento INT NOT NULL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ENTREGABLE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Id INT NOT NULL IDENTITY,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Id_Evaluacion INT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Nombre VARCHAR(20),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Archivo VARBINARY,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Observaciones VARCHAR(200),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Nota INT,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Nota_Publica INT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USUARIO_SUBE_ENTREGABLE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Id_Usuario INT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Id_Entregable INT NOT NULL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/* LLAVES PRIMARIAS 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ALTER TABLE SEMESTRE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ADD CONSTRAINT SEMESTRE_PK PRIMARY KEY(Id);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ALTER TABLE PERTENECE_USUARIO_GRUPO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ADD CONSTRAINT PERTENECE_USUARIO_GRUPO_PK PRIMARY KEY(Id_Grupo,Id_Usuario);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ALTER TABLE USUARIO_ADMINISTRA_RUBRO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ADD CONSTRAINT USUARIO_ADMINISTRA_RUBRO_PK PRIMARY KEY(Id_Rubro,Id_Usuario);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ALTER TABLE USUARIO_ASIGNA_EVALUACION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ADD CONSTRAINT USUARIO_ASIGNA_EVALUACION_PK PRIMARY KEY(Id_Usuario,Id_Evaluacion);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ALTER TABLE USUARIO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 CONSTRAINT USUARIO_PK PRIMARY KEY(Id);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ALTER TABLE GRUPO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ADD CONSTRAINT GRUPO_PK PRIMARY KEY(Id);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ALTER TABLE ROL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ADD CONSTRAINT ROL_PK PRIMARY KEY(Id);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ALTER TABLE RUBRO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ADD CONSTRAINT RUBRO_PK PRIMARY KEY(Id);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ALTER TABLE EVALUACION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ADD CONSTRAINT EVALUACION_PK PRIMARY KEY(Id);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ALTER TABLE ELEMENTO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ADD CONSTRAINT ELEMENTO_PK PRIMARY KEY(Id);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ALTER TABLE NOTICIA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ADD CONSTRAINT NOTICIA_PK PRIMARY KEY(Id);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ALTER TABLE CURSO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ADD CONSTRAINT CURSO_PK PRIMARY KEY(Id);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ALTER TABLE NOTICIA_DE_CURSO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ADD CONSTRAINT NOTICIA_DE_CURSO_PK PRIMARY KEY(Id_Noticia,Id_Curso);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ALTER TABLE TIPO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ADD CONSTRAINT TIPO_PK PRIMARY KEY(Id);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ALTER TABLE ELEMENTO_CONTIENE_ELEMENTO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ADD CONSTRAINT ELEMENTO_CONTIENE_PK PRIMARY KEY(Id_Elemento,Id_ElementoC);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ALTER TABLE USUARIO_CREA_ELEMENTO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ADD CONSTRAINT USUARIO_CREA_ELEMENTO_PK PRIMARY KEY(Id_Usuario,Id_Elemento);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ALTER TABLE ENTREGABLE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ADD CONSTRAINT ENTREGABLE_PK PRIMARY KEY(Id);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ALTER TABLE USUARIO_SUBE_ENTREGABLE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ADD CONSTRAINT USUARIO_SUBE_ENTREGABLE_PK PRIMARY KEY(Id_Usuario,Id_Entregable);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/* LLAVES FORANEAS */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ALTER TABLE GRUPO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ADD CONSTRAINT GRUPO_FK FOREIGN KEY(Id_Curso)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REFERENCES CURSO(Id);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ALTER TABLE USUARIO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ADD CONSTRAINT USUARIO_FK FOREIGN KEY(Id_Rol)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REFERENCES ROL(Id);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ALTER TABLE PERTENECE_USUARIO_GRUPO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ADD CONSTRAINT PERTENECE_USUARIO_GRUPO_CURSO_FK FOREIGN KEY(Id_Grupo)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REFERENCES GRUPO(Id);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ALTER TABLE PERTENECE_USUARIO_GRUPO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ADD CONSTRAINT PERTENECE_USUARIO_GRUPO_USUARIO_FK FOREIGN KEY(Id_Usuario)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REFERENCES USUARIO(Id);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ALTER TABLE USUARIO_ADMINISTRA_RUBRO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ADD CONSTRAINT USUARIO_ADMINISTRA_RUBRO_RUBRO_FK FOREIGN KEY(Id_Rubro)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REFERENCES RUBRO(Id);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ALTER TABLE USUARIO_ADMINISTRA_RUBRO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ADD CONSTRAINT USUARIO_ADMINISTRA_RUBRO_USUARIO_FK FOREIGN KEY(Id_Usuario)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REFERENCES USUARIO(Id);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ALTER TABLE EVALUACION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ADD CONSTRAINT EVALUACION_RUBRO_FK FOREIGN KEY(Id_Rubro)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REFERENCES RUBRO(Id);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ALTER TABLE USUARIO_ASIGNA_EVALUACION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ADD CONSTRAINT USUARIO_ASIGNA_EVALUACION_USUARIO_FK FOREIGN KEY(Id_Usuario)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REFERENCES USUARIO(Id);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ALTER TABLE USUARIO_ASIGNA_EVALUACION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ADD CONSTRAINT USUARIO_ASIGNA_EVALUACION_EVALUACION_FK FOREIGN KEY(Id_Evaluacion)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REFERENCES EVALUACION(Id);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ALTER TABLE NOTICIA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ADD CONSTRAINT NOTICIA_USUARIO_FK FOREIGN KEY(Id_Usuario)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REFERENCES USUARIO(Id);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ALTER TABLE CURSO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ADD CONSTRAINT CURSO_SEMESTRE_FK FOREIGN KEY(Semestre)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REFERENCES SEMESTRE(Id);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ALTER TABLE NOTICIA_DE_CURSO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ADD CONSTRAINT NOTICIA_DE_CURSO_FK FOREIGN KEY(Id_Noticia)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REFERENCES  NOTICIA(Id);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ALTER TABLE NOTICIA_DE_CURSO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ADD CONSTRAINT CURSO_DE_NOTICIA_FK FOREIGN KEY(Id_Curso)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REFERENCES  CURSO(Id);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ALTER TABLE ELEMENTO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ADD CONSTRAINT ELEMENTO_TIPO_FK FOREIGN KEY(Tipo)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REFERENCES TIPO(Id);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ALTER TABLE ELEMENTO_CONTIENE_ELEMENTO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ADD CONSTRAINT ELEMENTO_CONTIENE_TIPO_FK FOREIGN KEY(Id_Elemento)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REFERENCES ELEMENTO(Id);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ALTER TABLE ELEMENTO_CONTIENE_ELEMENTO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ADD CONSTRAINT CONTIENE_ELEMENTO_TIPO_FK FOREIGN KEY(Id_ElementoC)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REFERENCES ELEMENTO(Id);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ALTER TABLE USUARIO_CREA_ELEMENTO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ADD CONSTRAINT USUARIO_CREA_ELEMENTO_FK FOREIGN KEY(Id_Usuario)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REFERENCES Usuario(Id);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ALTER TABLE USUARIO_CREA_ELEMENTO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ADD CONSTRAINT ELEMENTO_CREA_USUARIO_FK FOREIGN KEY(Id_Elemento)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REFERENCES ELEMENTO(Id);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ALTER TABLE ENTREGABLE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ADD CONSTRAINT ENTREGABLE_EVALUACION_FK FOREIGN KEY(Id_Evaluacion)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REFERENCES Evaluacion(Id);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ALTER TABLE USUARIO_SUBE_ENTREGABLE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ADD CONSTRAINT USUARIO_SUBE_ENTREGABLE_FK FOREIGN KEY(Id_Usuario)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REFERENCES USUARIO(Id);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ALTER TABLE USUARIO_SUBE_ENTREGABLE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ADD CONSTRAINT ENTREGABLE_SUBE_USUARIO_FK FOREIGN KEY(Id_Entregable)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REFERENCES ENTREGABLE(Id);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 Primero desabilitar la integridad referencial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EXEC sp_MSForEachTable 'ALTER TABLE ? NOCHECK CONSTRAINT ALL'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EXEC sp_MSforeachtable @command1 = "DROP TABLE ?"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Ahora volver a habilitar la integridad referencial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EXEC sp_MSForEachTable 'ALTER TABLE ? CHECK CONSTRAINT ALL'*/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