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05" w:tblpY="2157"/>
        <w:tblW w:w="10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8"/>
        <w:gridCol w:w="7370"/>
      </w:tblGrid>
      <w:tr w:rsidR="00023C22" w:rsidRPr="00740ED7" w14:paraId="0B168D2A" w14:textId="77777777" w:rsidTr="00023C22">
        <w:trPr>
          <w:trHeight w:val="338"/>
        </w:trPr>
        <w:tc>
          <w:tcPr>
            <w:tcW w:w="3338" w:type="dxa"/>
          </w:tcPr>
          <w:p w14:paraId="35258C3A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Name of Text:</w:t>
            </w:r>
          </w:p>
        </w:tc>
        <w:tc>
          <w:tcPr>
            <w:tcW w:w="7370" w:type="dxa"/>
          </w:tcPr>
          <w:p w14:paraId="7C816542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023C22" w:rsidRPr="00740ED7" w14:paraId="0B555684" w14:textId="77777777" w:rsidTr="00023C22">
        <w:trPr>
          <w:trHeight w:val="675"/>
        </w:trPr>
        <w:tc>
          <w:tcPr>
            <w:tcW w:w="3338" w:type="dxa"/>
          </w:tcPr>
          <w:p w14:paraId="7B324538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Composer:</w:t>
            </w:r>
          </w:p>
          <w:p w14:paraId="529661B0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Date of publication:</w:t>
            </w:r>
          </w:p>
        </w:tc>
        <w:tc>
          <w:tcPr>
            <w:tcW w:w="7370" w:type="dxa"/>
          </w:tcPr>
          <w:p w14:paraId="6E2E8FF3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023C22" w:rsidRPr="00740ED7" w14:paraId="3A14D7ED" w14:textId="77777777" w:rsidTr="00023C22">
        <w:trPr>
          <w:trHeight w:val="338"/>
        </w:trPr>
        <w:tc>
          <w:tcPr>
            <w:tcW w:w="3338" w:type="dxa"/>
          </w:tcPr>
          <w:p w14:paraId="63E4B588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Form: Type of Text</w:t>
            </w:r>
          </w:p>
        </w:tc>
        <w:tc>
          <w:tcPr>
            <w:tcW w:w="7370" w:type="dxa"/>
          </w:tcPr>
          <w:p w14:paraId="5815095B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rPr>
                <w:rFonts w:asciiTheme="majorHAnsi" w:hAnsiTheme="majorHAnsi"/>
                <w:b w:val="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23C22" w:rsidRPr="00740ED7" w14:paraId="13B7851F" w14:textId="77777777" w:rsidTr="00023C22">
        <w:trPr>
          <w:trHeight w:val="1716"/>
        </w:trPr>
        <w:tc>
          <w:tcPr>
            <w:tcW w:w="10708" w:type="dxa"/>
            <w:gridSpan w:val="2"/>
          </w:tcPr>
          <w:p w14:paraId="4CAC8034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Aspects of Discovery in the text (</w:t>
            </w:r>
            <w:proofErr w:type="spellStart"/>
            <w:r w:rsidRPr="00740ED7">
              <w:rPr>
                <w:rFonts w:asciiTheme="majorHAnsi" w:hAnsiTheme="majorHAnsi"/>
                <w:sz w:val="22"/>
                <w:szCs w:val="22"/>
              </w:rPr>
              <w:t>i.e</w:t>
            </w:r>
            <w:proofErr w:type="spellEnd"/>
            <w:r w:rsidRPr="00740ED7">
              <w:rPr>
                <w:rFonts w:asciiTheme="majorHAnsi" w:hAnsiTheme="majorHAnsi"/>
                <w:sz w:val="22"/>
                <w:szCs w:val="22"/>
              </w:rPr>
              <w:t xml:space="preserve"> self- discovery &amp; discovery as transformative/life-changing)</w:t>
            </w:r>
          </w:p>
          <w:p w14:paraId="10BF3451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1246D0B5" w14:textId="77777777" w:rsidR="00023C22" w:rsidRDefault="00023C22" w:rsidP="00023C22">
            <w:pPr>
              <w:pStyle w:val="Title"/>
              <w:numPr>
                <w:ilvl w:val="0"/>
                <w:numId w:val="9"/>
              </w:numPr>
              <w:tabs>
                <w:tab w:val="left" w:pos="0"/>
                <w:tab w:val="left" w:pos="90"/>
              </w:tabs>
              <w:ind w:left="1027" w:hanging="426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41C17BF5" w14:textId="77777777" w:rsidR="00023C22" w:rsidRDefault="00023C22" w:rsidP="00023C22">
            <w:pPr>
              <w:pStyle w:val="Title"/>
              <w:numPr>
                <w:ilvl w:val="0"/>
                <w:numId w:val="9"/>
              </w:numPr>
              <w:tabs>
                <w:tab w:val="left" w:pos="0"/>
                <w:tab w:val="left" w:pos="90"/>
              </w:tabs>
              <w:ind w:left="1027" w:hanging="426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6BD356E" w14:textId="77777777" w:rsidR="00023C22" w:rsidRPr="00740ED7" w:rsidRDefault="00023C22" w:rsidP="00023C22">
            <w:pPr>
              <w:pStyle w:val="Title"/>
              <w:numPr>
                <w:ilvl w:val="0"/>
                <w:numId w:val="9"/>
              </w:numPr>
              <w:tabs>
                <w:tab w:val="left" w:pos="0"/>
                <w:tab w:val="left" w:pos="90"/>
              </w:tabs>
              <w:ind w:left="1027" w:hanging="426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23C22" w:rsidRPr="00740ED7" w14:paraId="4261991A" w14:textId="77777777" w:rsidTr="00023C22">
        <w:trPr>
          <w:trHeight w:val="2435"/>
        </w:trPr>
        <w:tc>
          <w:tcPr>
            <w:tcW w:w="10708" w:type="dxa"/>
            <w:gridSpan w:val="2"/>
          </w:tcPr>
          <w:p w14:paraId="027AA6AB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Give a brief summary of the text with regards to the aspects of Discovery being explored</w:t>
            </w:r>
          </w:p>
          <w:p w14:paraId="3658AEA3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b w:val="0"/>
                <w:sz w:val="22"/>
                <w:szCs w:val="22"/>
              </w:rPr>
              <w:t xml:space="preserve">This will function as you topic sentences as they are the concepts you will be referring to. </w:t>
            </w:r>
          </w:p>
          <w:p w14:paraId="033065C2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72BC72FA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4293E72B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F184140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208C0BEB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  <w:p w14:paraId="37B1FDC7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23C22" w:rsidRPr="00740ED7" w14:paraId="1602E18D" w14:textId="77777777" w:rsidTr="00023C22">
        <w:trPr>
          <w:trHeight w:val="4111"/>
        </w:trPr>
        <w:tc>
          <w:tcPr>
            <w:tcW w:w="10708" w:type="dxa"/>
            <w:gridSpan w:val="2"/>
          </w:tcPr>
          <w:p w14:paraId="353B642C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 xml:space="preserve">What techniques does the composer use to represent the concept of Discovery in the text? List at least ten. Explain their effect and link them back to the aspects discussed. </w:t>
            </w:r>
          </w:p>
          <w:p w14:paraId="427EAAC6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106A5004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598C5403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777FD785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7E7C00C0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7635B444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055191EA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25575F34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  <w:p w14:paraId="23EC1347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sz w:val="22"/>
                <w:szCs w:val="22"/>
              </w:rPr>
            </w:pPr>
          </w:p>
          <w:p w14:paraId="32AC45EA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23C22" w:rsidRPr="00740ED7" w14:paraId="43774FA1" w14:textId="77777777" w:rsidTr="00023C22">
        <w:trPr>
          <w:trHeight w:val="319"/>
        </w:trPr>
        <w:tc>
          <w:tcPr>
            <w:tcW w:w="10708" w:type="dxa"/>
            <w:gridSpan w:val="2"/>
          </w:tcPr>
          <w:p w14:paraId="079392E7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Link to core text and/or Discovery</w:t>
            </w:r>
          </w:p>
        </w:tc>
      </w:tr>
      <w:tr w:rsidR="00023C22" w:rsidRPr="00740ED7" w14:paraId="006484DD" w14:textId="77777777" w:rsidTr="00023C22">
        <w:trPr>
          <w:trHeight w:val="1019"/>
        </w:trPr>
        <w:tc>
          <w:tcPr>
            <w:tcW w:w="10708" w:type="dxa"/>
            <w:gridSpan w:val="2"/>
          </w:tcPr>
          <w:p w14:paraId="5336B7AB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b w:val="0"/>
                <w:sz w:val="22"/>
                <w:szCs w:val="22"/>
              </w:rPr>
              <w:t xml:space="preserve">2-3 sentences linking the text back to </w:t>
            </w:r>
            <w:r w:rsidRPr="00A0215D">
              <w:rPr>
                <w:rFonts w:asciiTheme="majorHAnsi" w:hAnsiTheme="majorHAnsi"/>
                <w:sz w:val="22"/>
                <w:szCs w:val="22"/>
              </w:rPr>
              <w:t>your prescribed text</w:t>
            </w:r>
            <w:r w:rsidRPr="00740ED7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14:paraId="7530EF56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i/>
                <w:sz w:val="22"/>
                <w:szCs w:val="22"/>
              </w:rPr>
            </w:pPr>
          </w:p>
          <w:p w14:paraId="715ABCBC" w14:textId="77777777" w:rsidR="00023C22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i/>
                <w:sz w:val="22"/>
                <w:szCs w:val="22"/>
              </w:rPr>
            </w:pPr>
          </w:p>
          <w:p w14:paraId="41077A4C" w14:textId="77777777" w:rsidR="00023C22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i/>
                <w:sz w:val="22"/>
                <w:szCs w:val="22"/>
              </w:rPr>
            </w:pPr>
          </w:p>
          <w:p w14:paraId="56EB9524" w14:textId="77777777" w:rsidR="00023C22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i/>
                <w:sz w:val="22"/>
                <w:szCs w:val="22"/>
              </w:rPr>
            </w:pPr>
          </w:p>
          <w:p w14:paraId="26C5769F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i/>
                <w:sz w:val="22"/>
                <w:szCs w:val="22"/>
              </w:rPr>
            </w:pPr>
          </w:p>
        </w:tc>
      </w:tr>
      <w:tr w:rsidR="00023C22" w:rsidRPr="00740ED7" w14:paraId="5A046350" w14:textId="77777777" w:rsidTr="00023C22">
        <w:trPr>
          <w:trHeight w:val="1019"/>
        </w:trPr>
        <w:tc>
          <w:tcPr>
            <w:tcW w:w="10708" w:type="dxa"/>
            <w:gridSpan w:val="2"/>
          </w:tcPr>
          <w:p w14:paraId="2B49B042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>Your connection to the text</w:t>
            </w:r>
          </w:p>
          <w:p w14:paraId="44FBA0A1" w14:textId="77777777" w:rsidR="00023C22" w:rsidRPr="00740ED7" w:rsidRDefault="00023C22" w:rsidP="00023C22">
            <w:pPr>
              <w:pStyle w:val="ListBullet"/>
              <w:numPr>
                <w:ilvl w:val="0"/>
                <w:numId w:val="0"/>
              </w:numPr>
              <w:ind w:left="357" w:hanging="357"/>
              <w:rPr>
                <w:rFonts w:asciiTheme="majorHAnsi" w:hAnsiTheme="majorHAnsi"/>
                <w:sz w:val="22"/>
                <w:szCs w:val="22"/>
              </w:rPr>
            </w:pPr>
            <w:r w:rsidRPr="00740ED7">
              <w:rPr>
                <w:rFonts w:asciiTheme="majorHAnsi" w:hAnsiTheme="majorHAnsi"/>
                <w:sz w:val="22"/>
                <w:szCs w:val="22"/>
              </w:rPr>
              <w:t xml:space="preserve">What have you learnt about discovery from this text? </w:t>
            </w:r>
          </w:p>
          <w:p w14:paraId="044E21C0" w14:textId="77777777" w:rsidR="00023C22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  <w:p w14:paraId="44716D62" w14:textId="77777777" w:rsidR="00023C22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  <w:p w14:paraId="4E7E3001" w14:textId="77777777" w:rsidR="00023C22" w:rsidRPr="00740ED7" w:rsidRDefault="00023C22" w:rsidP="00023C22">
            <w:pPr>
              <w:pStyle w:val="Title"/>
              <w:tabs>
                <w:tab w:val="left" w:pos="0"/>
                <w:tab w:val="left" w:pos="90"/>
              </w:tabs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5FCF9383" w14:textId="0111F6E6" w:rsidR="00964D79" w:rsidRPr="00705E2F" w:rsidRDefault="00EC7415" w:rsidP="00590D2D">
      <w:pPr>
        <w:pStyle w:val="Title"/>
        <w:jc w:val="left"/>
        <w:rPr>
          <w:rFonts w:asciiTheme="majorHAnsi" w:hAnsiTheme="majorHAnsi"/>
          <w:i/>
          <w:sz w:val="32"/>
          <w:szCs w:val="32"/>
        </w:rPr>
      </w:pPr>
      <w:r w:rsidRPr="00740ED7">
        <w:rPr>
          <w:rFonts w:asciiTheme="majorHAnsi" w:hAnsiTheme="majorHAnsi"/>
          <w:i/>
          <w:noProof/>
          <w:sz w:val="22"/>
          <w:szCs w:val="22"/>
          <w:lang w:val="en-US"/>
        </w:rPr>
        <w:drawing>
          <wp:inline distT="0" distB="0" distL="0" distR="0" wp14:anchorId="293995D8" wp14:editId="36CA5B00">
            <wp:extent cx="833120" cy="66120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very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253" cy="6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E2F">
        <w:rPr>
          <w:rFonts w:asciiTheme="majorHAnsi" w:hAnsiTheme="majorHAnsi"/>
          <w:i/>
          <w:sz w:val="32"/>
          <w:szCs w:val="32"/>
        </w:rPr>
        <w:t>Area of Study: DISCOVERY</w:t>
      </w:r>
      <w:r w:rsidR="00964D79" w:rsidRPr="00705E2F">
        <w:rPr>
          <w:rFonts w:asciiTheme="majorHAnsi" w:hAnsiTheme="majorHAnsi"/>
          <w:i/>
          <w:sz w:val="32"/>
          <w:szCs w:val="32"/>
        </w:rPr>
        <w:t xml:space="preserve"> </w:t>
      </w:r>
      <w:r w:rsidR="00B518C3" w:rsidRPr="00705E2F">
        <w:rPr>
          <w:rFonts w:asciiTheme="majorHAnsi" w:hAnsiTheme="majorHAnsi"/>
          <w:i/>
          <w:sz w:val="32"/>
          <w:szCs w:val="32"/>
        </w:rPr>
        <w:t>–</w:t>
      </w:r>
      <w:r w:rsidR="00964D79" w:rsidRPr="00705E2F">
        <w:rPr>
          <w:rFonts w:asciiTheme="majorHAnsi" w:hAnsiTheme="majorHAnsi"/>
          <w:i/>
          <w:sz w:val="32"/>
          <w:szCs w:val="32"/>
        </w:rPr>
        <w:t xml:space="preserve"> Text</w:t>
      </w:r>
      <w:r w:rsidR="00B518C3" w:rsidRPr="00705E2F">
        <w:rPr>
          <w:rFonts w:asciiTheme="majorHAnsi" w:hAnsiTheme="majorHAnsi"/>
          <w:i/>
          <w:sz w:val="32"/>
          <w:szCs w:val="32"/>
        </w:rPr>
        <w:t xml:space="preserve"> of Own Choosing</w:t>
      </w:r>
      <w:r w:rsidR="00590D2D" w:rsidRPr="00705E2F">
        <w:rPr>
          <w:rFonts w:asciiTheme="majorHAnsi" w:hAnsiTheme="majorHAnsi"/>
          <w:i/>
          <w:sz w:val="32"/>
          <w:szCs w:val="32"/>
        </w:rPr>
        <w:t xml:space="preserve"> </w:t>
      </w:r>
    </w:p>
    <w:tbl>
      <w:tblPr>
        <w:tblpPr w:leftFromText="187" w:rightFromText="187" w:bottomFromText="200" w:vertAnchor="text" w:tblpY="1"/>
        <w:tblW w:w="5000" w:type="pct"/>
        <w:tblLook w:val="04A0" w:firstRow="1" w:lastRow="0" w:firstColumn="1" w:lastColumn="0" w:noHBand="0" w:noVBand="1"/>
      </w:tblPr>
      <w:tblGrid>
        <w:gridCol w:w="9280"/>
      </w:tblGrid>
      <w:tr w:rsidR="00023C22" w:rsidRPr="00023C22" w14:paraId="20DB300B" w14:textId="77777777" w:rsidTr="00023C22">
        <w:trPr>
          <w:trHeight w:val="151"/>
        </w:trPr>
        <w:tc>
          <w:tcPr>
            <w:tcW w:w="5000" w:type="pct"/>
            <w:noWrap/>
            <w:vAlign w:val="center"/>
            <w:hideMark/>
          </w:tcPr>
          <w:p w14:paraId="6C840C5D" w14:textId="1518FC2A" w:rsidR="00023C22" w:rsidRPr="00023C22" w:rsidRDefault="00023C22" w:rsidP="00A44605">
            <w:pPr>
              <w:pStyle w:val="NoSpacing"/>
              <w:spacing w:line="276" w:lineRule="auto"/>
              <w:rPr>
                <w:rFonts w:asciiTheme="majorHAnsi" w:hAnsiTheme="majorHAnsi"/>
                <w:b/>
                <w:i/>
                <w:color w:val="365F91" w:themeColor="accent1" w:themeShade="BF"/>
              </w:rPr>
            </w:pPr>
            <w:proofErr w:type="spellStart"/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>A</w:t>
            </w:r>
            <w:r>
              <w:rPr>
                <w:rFonts w:ascii="Cambria" w:hAnsi="Cambria"/>
                <w:b/>
                <w:i/>
                <w:color w:val="365F91" w:themeColor="accent1" w:themeShade="BF"/>
              </w:rPr>
              <w:t>cknowledgement</w:t>
            </w:r>
            <w:proofErr w:type="gramStart"/>
            <w:r>
              <w:rPr>
                <w:rFonts w:ascii="Cambria" w:hAnsi="Cambria"/>
                <w:b/>
                <w:i/>
                <w:color w:val="365F91" w:themeColor="accent1" w:themeShade="BF"/>
              </w:rPr>
              <w:t>:Thank</w:t>
            </w:r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>s</w:t>
            </w:r>
            <w:proofErr w:type="spellEnd"/>
            <w:proofErr w:type="gramEnd"/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 xml:space="preserve"> to Lynn </w:t>
            </w:r>
            <w:proofErr w:type="spellStart"/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>Calluaud</w:t>
            </w:r>
            <w:proofErr w:type="spellEnd"/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 xml:space="preserve"> and Lynne </w:t>
            </w:r>
            <w:proofErr w:type="spellStart"/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>Slarke</w:t>
            </w:r>
            <w:proofErr w:type="spellEnd"/>
            <w:r>
              <w:rPr>
                <w:rFonts w:ascii="Cambria" w:hAnsi="Cambria"/>
                <w:b/>
                <w:i/>
                <w:color w:val="365F91" w:themeColor="accent1" w:themeShade="BF"/>
              </w:rPr>
              <w:t xml:space="preserve"> (MLC School)</w:t>
            </w:r>
            <w:r w:rsidRPr="00023C22">
              <w:rPr>
                <w:rFonts w:ascii="Cambria" w:hAnsi="Cambria"/>
                <w:b/>
                <w:i/>
                <w:color w:val="365F91" w:themeColor="accent1" w:themeShade="BF"/>
              </w:rPr>
              <w:t xml:space="preserve"> for providing the original related texts grid.</w:t>
            </w:r>
          </w:p>
        </w:tc>
      </w:tr>
    </w:tbl>
    <w:p w14:paraId="720F2B77" w14:textId="77777777" w:rsidR="00B518C3" w:rsidRPr="00740ED7" w:rsidRDefault="00B518C3">
      <w:pPr>
        <w:rPr>
          <w:rFonts w:asciiTheme="majorHAnsi" w:hAnsiTheme="majorHAnsi"/>
          <w:sz w:val="22"/>
          <w:szCs w:val="22"/>
        </w:rPr>
      </w:pPr>
    </w:p>
    <w:sectPr w:rsidR="00B518C3" w:rsidRPr="00740ED7" w:rsidSect="0040418A">
      <w:footerReference w:type="even" r:id="rId10"/>
      <w:pgSz w:w="11900" w:h="16840"/>
      <w:pgMar w:top="709" w:right="1418" w:bottom="709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CD1D3" w14:textId="77777777" w:rsidR="00023C22" w:rsidRDefault="00023C22" w:rsidP="00023C22">
      <w:r>
        <w:separator/>
      </w:r>
    </w:p>
  </w:endnote>
  <w:endnote w:type="continuationSeparator" w:id="0">
    <w:p w14:paraId="7C0B138E" w14:textId="77777777" w:rsidR="00023C22" w:rsidRDefault="00023C22" w:rsidP="0002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014"/>
      <w:gridCol w:w="1252"/>
      <w:gridCol w:w="4014"/>
    </w:tblGrid>
    <w:tr w:rsidR="00023C22" w14:paraId="62F7430B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F47097A" w14:textId="77777777" w:rsidR="00023C22" w:rsidRDefault="00023C22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734378FD" w14:textId="77777777" w:rsidR="00023C22" w:rsidRDefault="00023C22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5B322300B0620B48AF8558F86655B124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E8582C9" w14:textId="77777777" w:rsidR="00023C22" w:rsidRDefault="00023C22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023C22" w14:paraId="661D6036" w14:textId="77777777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2D3D7BC" w14:textId="77777777" w:rsidR="00023C22" w:rsidRDefault="00023C22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4081FDC" w14:textId="77777777" w:rsidR="00023C22" w:rsidRDefault="00023C22" w:rsidP="00914839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6BB2F96" w14:textId="77777777" w:rsidR="00023C22" w:rsidRDefault="00023C22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5B3FDB1B" w14:textId="77777777" w:rsidR="00023C22" w:rsidRDefault="00023C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47CBF" w14:textId="77777777" w:rsidR="00023C22" w:rsidRDefault="00023C22" w:rsidP="00023C22">
      <w:r>
        <w:separator/>
      </w:r>
    </w:p>
  </w:footnote>
  <w:footnote w:type="continuationSeparator" w:id="0">
    <w:p w14:paraId="14CAB8EB" w14:textId="77777777" w:rsidR="00023C22" w:rsidRDefault="00023C22" w:rsidP="00023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31AF"/>
    <w:multiLevelType w:val="hybridMultilevel"/>
    <w:tmpl w:val="AAC0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14C98"/>
    <w:multiLevelType w:val="hybridMultilevel"/>
    <w:tmpl w:val="436863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9F0A17"/>
    <w:multiLevelType w:val="hybridMultilevel"/>
    <w:tmpl w:val="A92A64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426248A"/>
    <w:multiLevelType w:val="hybridMultilevel"/>
    <w:tmpl w:val="0562C6A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4CD267E"/>
    <w:multiLevelType w:val="hybridMultilevel"/>
    <w:tmpl w:val="DE783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FB7933"/>
    <w:multiLevelType w:val="hybridMultilevel"/>
    <w:tmpl w:val="B51E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67FD2"/>
    <w:multiLevelType w:val="hybridMultilevel"/>
    <w:tmpl w:val="CD78E9B8"/>
    <w:lvl w:ilvl="0" w:tplc="A2366DC6">
      <w:start w:val="1"/>
      <w:numFmt w:val="bullet"/>
      <w:pStyle w:val="ListBullet"/>
      <w:lvlText w:val="•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360D33"/>
    <w:multiLevelType w:val="hybridMultilevel"/>
    <w:tmpl w:val="2804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D6AD8"/>
    <w:multiLevelType w:val="hybridMultilevel"/>
    <w:tmpl w:val="3D240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79"/>
    <w:rsid w:val="00001C8B"/>
    <w:rsid w:val="00001FEF"/>
    <w:rsid w:val="00023C22"/>
    <w:rsid w:val="000B439C"/>
    <w:rsid w:val="0021636B"/>
    <w:rsid w:val="00265501"/>
    <w:rsid w:val="0040418A"/>
    <w:rsid w:val="00456018"/>
    <w:rsid w:val="004C0EDA"/>
    <w:rsid w:val="00590D2D"/>
    <w:rsid w:val="006C77E2"/>
    <w:rsid w:val="006F1BE0"/>
    <w:rsid w:val="00705E2F"/>
    <w:rsid w:val="00740ED7"/>
    <w:rsid w:val="008D615B"/>
    <w:rsid w:val="00934E73"/>
    <w:rsid w:val="00964D79"/>
    <w:rsid w:val="00975FE5"/>
    <w:rsid w:val="009D3E7E"/>
    <w:rsid w:val="009E2913"/>
    <w:rsid w:val="00A0215D"/>
    <w:rsid w:val="00A14C05"/>
    <w:rsid w:val="00B518C3"/>
    <w:rsid w:val="00BC0FDC"/>
    <w:rsid w:val="00C229F7"/>
    <w:rsid w:val="00EC7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F5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79"/>
    <w:rPr>
      <w:rFonts w:ascii="Times New Roman" w:eastAsia="Times New Roman" w:hAnsi="Times New Roman" w:cs="Times New Roman"/>
      <w:lang w:val="en-AU"/>
    </w:rPr>
  </w:style>
  <w:style w:type="paragraph" w:styleId="Heading2">
    <w:name w:val="heading 2"/>
    <w:basedOn w:val="Normal"/>
    <w:next w:val="Normal"/>
    <w:link w:val="Heading2Char"/>
    <w:qFormat/>
    <w:rsid w:val="00964D79"/>
    <w:pPr>
      <w:keepNext/>
      <w:jc w:val="both"/>
      <w:outlineLvl w:val="1"/>
    </w:pPr>
    <w:rPr>
      <w:rFonts w:ascii="Times New (W1)" w:hAnsi="Times New (W1)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64D79"/>
    <w:rPr>
      <w:rFonts w:ascii="Times New (W1)" w:eastAsia="Times New Roman" w:hAnsi="Times New (W1)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964D79"/>
    <w:pPr>
      <w:jc w:val="center"/>
    </w:pPr>
    <w:rPr>
      <w:rFonts w:ascii="Arial" w:eastAsia="Times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64D79"/>
    <w:rPr>
      <w:rFonts w:ascii="Arial" w:eastAsia="Times" w:hAnsi="Arial" w:cs="Times New Roman"/>
      <w:b/>
      <w:sz w:val="28"/>
      <w:szCs w:val="20"/>
      <w:lang w:val="en-AU"/>
    </w:rPr>
  </w:style>
  <w:style w:type="paragraph" w:styleId="ListBullet">
    <w:name w:val="List Bullet"/>
    <w:basedOn w:val="Normal"/>
    <w:rsid w:val="00A14C05"/>
    <w:pPr>
      <w:numPr>
        <w:numId w:val="2"/>
      </w:numPr>
    </w:pPr>
    <w:rPr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3C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C22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23C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C22"/>
    <w:rPr>
      <w:rFonts w:ascii="Times New Roman" w:eastAsia="Times New Roman" w:hAnsi="Times New Roman" w:cs="Times New Roman"/>
      <w:lang w:val="en-AU"/>
    </w:rPr>
  </w:style>
  <w:style w:type="paragraph" w:styleId="NoSpacing">
    <w:name w:val="No Spacing"/>
    <w:link w:val="NoSpacingChar"/>
    <w:qFormat/>
    <w:rsid w:val="00023C22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23C22"/>
    <w:rPr>
      <w:rFonts w:ascii="PMingLiU" w:eastAsiaTheme="minorEastAsia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023C2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79"/>
    <w:rPr>
      <w:rFonts w:ascii="Times New Roman" w:eastAsia="Times New Roman" w:hAnsi="Times New Roman" w:cs="Times New Roman"/>
      <w:lang w:val="en-AU"/>
    </w:rPr>
  </w:style>
  <w:style w:type="paragraph" w:styleId="Heading2">
    <w:name w:val="heading 2"/>
    <w:basedOn w:val="Normal"/>
    <w:next w:val="Normal"/>
    <w:link w:val="Heading2Char"/>
    <w:qFormat/>
    <w:rsid w:val="00964D79"/>
    <w:pPr>
      <w:keepNext/>
      <w:jc w:val="both"/>
      <w:outlineLvl w:val="1"/>
    </w:pPr>
    <w:rPr>
      <w:rFonts w:ascii="Times New (W1)" w:hAnsi="Times New (W1)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64D79"/>
    <w:rPr>
      <w:rFonts w:ascii="Times New (W1)" w:eastAsia="Times New Roman" w:hAnsi="Times New (W1)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964D79"/>
    <w:pPr>
      <w:jc w:val="center"/>
    </w:pPr>
    <w:rPr>
      <w:rFonts w:ascii="Arial" w:eastAsia="Times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64D79"/>
    <w:rPr>
      <w:rFonts w:ascii="Arial" w:eastAsia="Times" w:hAnsi="Arial" w:cs="Times New Roman"/>
      <w:b/>
      <w:sz w:val="28"/>
      <w:szCs w:val="20"/>
      <w:lang w:val="en-AU"/>
    </w:rPr>
  </w:style>
  <w:style w:type="paragraph" w:styleId="ListBullet">
    <w:name w:val="List Bullet"/>
    <w:basedOn w:val="Normal"/>
    <w:rsid w:val="00A14C05"/>
    <w:pPr>
      <w:numPr>
        <w:numId w:val="2"/>
      </w:numPr>
    </w:pPr>
    <w:rPr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3C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C22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23C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C22"/>
    <w:rPr>
      <w:rFonts w:ascii="Times New Roman" w:eastAsia="Times New Roman" w:hAnsi="Times New Roman" w:cs="Times New Roman"/>
      <w:lang w:val="en-AU"/>
    </w:rPr>
  </w:style>
  <w:style w:type="paragraph" w:styleId="NoSpacing">
    <w:name w:val="No Spacing"/>
    <w:link w:val="NoSpacingChar"/>
    <w:qFormat/>
    <w:rsid w:val="00023C22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23C22"/>
    <w:rPr>
      <w:rFonts w:ascii="PMingLiU" w:eastAsiaTheme="minorEastAsia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023C2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322300B0620B48AF8558F86655B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E72EE-A84C-4A49-B43F-664A4D0B2808}"/>
      </w:docPartPr>
      <w:docPartBody>
        <w:p w14:paraId="714A3695" w14:textId="6813833B" w:rsidR="00000000" w:rsidRDefault="00363FCA" w:rsidP="00363FCA">
          <w:pPr>
            <w:pStyle w:val="5B322300B0620B48AF8558F86655B12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A"/>
    <w:rsid w:val="003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322300B0620B48AF8558F86655B124">
    <w:name w:val="5B322300B0620B48AF8558F86655B124"/>
    <w:rsid w:val="00363FCA"/>
  </w:style>
  <w:style w:type="paragraph" w:customStyle="1" w:styleId="D9DAE477A104F641A3D225590CA0A74E">
    <w:name w:val="D9DAE477A104F641A3D225590CA0A74E"/>
    <w:rsid w:val="00363FCA"/>
  </w:style>
  <w:style w:type="paragraph" w:customStyle="1" w:styleId="BB85EC5724B7A042B81A907115F726CC">
    <w:name w:val="BB85EC5724B7A042B81A907115F726CC"/>
    <w:rsid w:val="00363FCA"/>
  </w:style>
  <w:style w:type="paragraph" w:customStyle="1" w:styleId="427B99EC3C223E45BC464D6B56672C4C">
    <w:name w:val="427B99EC3C223E45BC464D6B56672C4C"/>
    <w:rsid w:val="00363FCA"/>
  </w:style>
  <w:style w:type="paragraph" w:customStyle="1" w:styleId="3E505992C49DFA449346FAC39B591F01">
    <w:name w:val="3E505992C49DFA449346FAC39B591F01"/>
    <w:rsid w:val="00363FCA"/>
  </w:style>
  <w:style w:type="paragraph" w:customStyle="1" w:styleId="3D1F08C69614F44698A8EFFD9425A7D1">
    <w:name w:val="3D1F08C69614F44698A8EFFD9425A7D1"/>
    <w:rsid w:val="00363F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322300B0620B48AF8558F86655B124">
    <w:name w:val="5B322300B0620B48AF8558F86655B124"/>
    <w:rsid w:val="00363FCA"/>
  </w:style>
  <w:style w:type="paragraph" w:customStyle="1" w:styleId="D9DAE477A104F641A3D225590CA0A74E">
    <w:name w:val="D9DAE477A104F641A3D225590CA0A74E"/>
    <w:rsid w:val="00363FCA"/>
  </w:style>
  <w:style w:type="paragraph" w:customStyle="1" w:styleId="BB85EC5724B7A042B81A907115F726CC">
    <w:name w:val="BB85EC5724B7A042B81A907115F726CC"/>
    <w:rsid w:val="00363FCA"/>
  </w:style>
  <w:style w:type="paragraph" w:customStyle="1" w:styleId="427B99EC3C223E45BC464D6B56672C4C">
    <w:name w:val="427B99EC3C223E45BC464D6B56672C4C"/>
    <w:rsid w:val="00363FCA"/>
  </w:style>
  <w:style w:type="paragraph" w:customStyle="1" w:styleId="3E505992C49DFA449346FAC39B591F01">
    <w:name w:val="3E505992C49DFA449346FAC39B591F01"/>
    <w:rsid w:val="00363FCA"/>
  </w:style>
  <w:style w:type="paragraph" w:customStyle="1" w:styleId="3D1F08C69614F44698A8EFFD9425A7D1">
    <w:name w:val="3D1F08C69614F44698A8EFFD9425A7D1"/>
    <w:rsid w:val="00363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4A06F6-0868-1F4B-A1CB-FC246F8C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Macintosh Word</Application>
  <DocSecurity>0</DocSecurity>
  <Lines>6</Lines>
  <Paragraphs>1</Paragraphs>
  <ScaleCrop>false</ScaleCrop>
  <Company>MLC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Calluaud (CALL)</dc:creator>
  <cp:keywords/>
  <cp:lastModifiedBy>Viviana Mattiello (MATV)</cp:lastModifiedBy>
  <cp:revision>2</cp:revision>
  <dcterms:created xsi:type="dcterms:W3CDTF">2014-12-12T07:00:00Z</dcterms:created>
  <dcterms:modified xsi:type="dcterms:W3CDTF">2014-12-12T07:00:00Z</dcterms:modified>
</cp:coreProperties>
</file>