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c4gv01thjqgk" w:id="0"/>
      <w:bookmarkEnd w:id="0"/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РОССИИ ФЕДЕРАЛЬНОЕ ГОСУДАРСТВЕННОЕ БЮДЖЕТНОЕ ОБРАЗОВАТЕЛЬНОЕ УЧРЕЖДЕНИЕ ВЫСШЕГО ОБРАЗОВАНИЯ 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center"/>
        <w:rPr/>
      </w:pPr>
      <w:bookmarkStart w:colFirst="0" w:colLast="0" w:name="_s83smhsb758i" w:id="1"/>
      <w:bookmarkEnd w:id="1"/>
      <w:r w:rsidDel="00000000" w:rsidR="00000000" w:rsidRPr="00000000">
        <w:rPr>
          <w:rtl w:val="0"/>
        </w:rPr>
        <w:t xml:space="preserve">Отчёт по лабораторной работе №2         “Решение нелинейный уравнений”                                        Вариант (2 + 10 = 12)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студент группы А-13а-19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Башлыков Матвей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Крупин Григорий Владимирович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sz w:val="30"/>
          <w:szCs w:val="30"/>
        </w:rPr>
      </w:pPr>
      <w:bookmarkStart w:colFirst="0" w:colLast="0" w:name="_m2d88844v2pq" w:id="2"/>
      <w:bookmarkEnd w:id="2"/>
      <w:r w:rsidDel="00000000" w:rsidR="00000000" w:rsidRPr="00000000">
        <w:rPr>
          <w:sz w:val="30"/>
          <w:szCs w:val="30"/>
          <w:rtl w:val="0"/>
        </w:rPr>
        <w:t xml:space="preserve">Задание 2.1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Методом простой итерации найти вещественные корни алгебраического уравнения P(x) = 0 с точностью ε =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-8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r>
          <w:rPr/>
          <m:t xml:space="preserve">P(x) = 0.5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-1.1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- 1.9x + 2.1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2.1.1 Задать функцию P(x) и построить ее график. По графику определить отрезки локализации для каждого корня.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 графике видно 3 отрезка [-2, -1], [0, 1] и [2.5, 3.5], на концах которых функция принимает значения разных знаков =&gt; на них существуют корни. Поскольку наша функция может иметь до 3 вещественных корней, то это отрезки локализации.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5909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2.1.2. Задать производную от многочлена P(x) и построить ее график. Проверить, что на отрезках локализации производная функции сохраняет постоянный знак. Если условие не выполнено, то следует уменьшить длину отрезка локализации корня.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5810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Видно, что на отрезках локализации производная функции сохраняет знак: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6099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Для каждого корня определить итерационный параметр 𝛼 и параметр q, используя формулы: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𝛼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</m:t>
            </m:r>
          </m:num>
          <m:den>
            <m:r>
              <w:rPr>
                <w:sz w:val="28"/>
                <w:szCs w:val="28"/>
              </w:rPr>
              <m:t xml:space="preserve">M1 + m1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M1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max</m:t>
            </m:r>
          </m:e>
          <m:sub>
            <m:r>
              <w:rPr>
                <w:sz w:val="28"/>
                <w:szCs w:val="28"/>
              </w:rPr>
              <m:t xml:space="preserve">[a, b]</m:t>
            </m:r>
          </m:sub>
        </m:sSub>
        <m:r>
          <w:rPr>
            <w:sz w:val="28"/>
            <w:szCs w:val="28"/>
          </w:rPr>
          <m:t xml:space="preserve"> P'(x)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m1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min</m:t>
            </m:r>
          </m:e>
          <m:sub>
            <m:r>
              <w:rPr>
                <w:sz w:val="28"/>
                <w:szCs w:val="28"/>
              </w:rPr>
              <m:t xml:space="preserve">[a, b]</m:t>
            </m:r>
          </m:sub>
        </m:sSub>
        <m:r>
          <w:rPr>
            <w:sz w:val="28"/>
            <w:szCs w:val="28"/>
          </w:rPr>
          <m:t xml:space="preserve"> P'(x)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m:oMath>
        <m:r>
          <w:rPr>
            <w:sz w:val="28"/>
            <w:szCs w:val="28"/>
          </w:rPr>
          <m:t xml:space="preserve">q = </m:t>
        </m:r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M1 - m1</m:t>
                </m:r>
              </m:num>
              <m:den>
                <m:r>
                  <w:rPr>
                    <w:sz w:val="28"/>
                    <w:szCs w:val="28"/>
                  </w:rPr>
                  <m:t xml:space="preserve">M1 + m1</m:t>
                </m:r>
              </m:den>
            </m:f>
          </m:e>
        </m:d>
      </m:oMath>
      <w:r w:rsidDel="00000000" w:rsidR="00000000" w:rsidRPr="00000000">
        <w:rPr>
          <w:rtl w:val="0"/>
        </w:rPr>
        <w:t xml:space="preserve">, где [</w:t>
      </w:r>
      <w:r w:rsidDel="00000000" w:rsidR="00000000" w:rsidRPr="00000000">
        <w:rPr>
          <w:rtl w:val="0"/>
        </w:rPr>
        <w:t xml:space="preserve">a, b] - отрезок локализации корня. Минимумы и максимумы можно найти приближенно, используя график, построенный в п.2.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2.1.4 Составить программу для нахождения корня с заданной точностью по методу простой итерации. В качестве расчетной формулы использовать метод простой итерации с параметром:</w:t>
      </w:r>
    </w:p>
    <w:p w:rsidR="00000000" w:rsidDel="00000000" w:rsidP="00000000" w:rsidRDefault="00000000" w:rsidRPr="00000000" w14:paraId="00000038">
      <w:pPr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 + 1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- </m:t>
        </m:r>
        <m:r>
          <w:rPr>
            <w:sz w:val="28"/>
            <w:szCs w:val="28"/>
          </w:rPr>
          <m:t>α</m:t>
        </m:r>
        <m:r>
          <w:rPr>
            <w:sz w:val="28"/>
            <w:szCs w:val="28"/>
          </w:rPr>
          <m:t xml:space="preserve">P(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2.1.5. Используя программу, найти все корни многочлена с указанной точностью.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476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Таким образом, корни: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x1 = -1.64899960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0.00000001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x2 = 0.84899960 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0.00000001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x3 = 3.00000000 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0.00000001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2.1.6. Результаты свести в таблицу: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725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72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Фио: Башлыков Матвей Сергеевич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Группа: А-13а-19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варианта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Уравнение: </w:t>
            </w:r>
            <m:oMath>
              <m:r>
                <w:rPr/>
                <m:t xml:space="preserve">P(x) = 0.5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3</m:t>
                  </m:r>
                </m:sup>
              </m:sSup>
              <m:r>
                <w:rPr/>
                <m:t xml:space="preserve">-1.1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 - 1.9x + 2.1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[a, 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Корень с заданной точностью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1-ый: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[-2, -1]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0.194175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0.650485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-1.64899960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2-ой: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-0.441989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0.160221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0.84899960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3-ий: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[2.5, 3.5]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8.774999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0.186047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0.632558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3.00000000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center"/>
        <w:rPr>
          <w:sz w:val="30"/>
          <w:szCs w:val="30"/>
        </w:rPr>
      </w:pPr>
      <w:bookmarkStart w:colFirst="0" w:colLast="0" w:name="_1sku1bd3tq6s" w:id="3"/>
      <w:bookmarkEnd w:id="3"/>
      <w:r w:rsidDel="00000000" w:rsidR="00000000" w:rsidRPr="00000000">
        <w:rPr>
          <w:sz w:val="30"/>
          <w:szCs w:val="30"/>
          <w:rtl w:val="0"/>
        </w:rPr>
        <w:t xml:space="preserve">Задание 2.2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Дано уравнение f(x)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Найти все корни уравнения с заданной точностью </w:t>
      </w:r>
      <m:oMath>
        <m:r>
          <m:t>ε</m:t>
        </m:r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-12</m:t>
            </m:r>
          </m:sup>
        </m:sSup>
      </m:oMath>
      <w:r w:rsidDel="00000000" w:rsidR="00000000" w:rsidRPr="00000000">
        <w:rPr>
          <w:rtl w:val="0"/>
        </w:rPr>
        <w:t xml:space="preserve">на указанном отрезке [a,b]. Для решения задачи использовать метод Ньютона и метод, указанный в индивидуальном варианте. Сравнить количество итераций, потребовавшихся для достижения заданной точности каждым методом.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w:rPr/>
          <m:t xml:space="preserve">f(x) = </m:t>
        </m:r>
        <m:r>
          <w:rPr>
            <w:i w:val="1"/>
            <w:color w:val="212121"/>
            <w:sz w:val="20"/>
            <w:szCs w:val="20"/>
          </w:rPr>
          <m:t xml:space="preserve">2sin(2</m:t>
        </m:r>
        <m:r>
          <w:rPr>
            <w:i w:val="1"/>
            <w:color w:val="212121"/>
            <w:sz w:val="20"/>
            <w:szCs w:val="20"/>
          </w:rPr>
          <m:t>π</m:t>
        </m:r>
        <m:r>
          <w:rPr>
            <w:i w:val="1"/>
            <w:color w:val="212121"/>
            <w:sz w:val="20"/>
            <w:szCs w:val="20"/>
          </w:rPr>
          <m:t xml:space="preserve">x) - 2sin(</m:t>
        </m:r>
        <m:sSup>
          <m:sSupPr>
            <m:ctrlPr>
              <w:rPr>
                <w:i w:val="1"/>
                <w:color w:val="212121"/>
                <w:sz w:val="20"/>
                <w:szCs w:val="20"/>
              </w:rPr>
            </m:ctrlPr>
          </m:sSupPr>
          <m:e>
            <m:r>
              <w:rPr>
                <w:i w:val="1"/>
                <w:color w:val="212121"/>
                <w:sz w:val="20"/>
                <w:szCs w:val="20"/>
              </w:rPr>
              <m:t xml:space="preserve">3</m:t>
            </m:r>
          </m:e>
          <m:sup>
            <m:r>
              <w:rPr>
                <w:i w:val="1"/>
                <w:color w:val="212121"/>
                <w:sz w:val="20"/>
                <w:szCs w:val="20"/>
              </w:rPr>
              <m:t xml:space="preserve">x</m:t>
            </m:r>
          </m:sup>
        </m:sSup>
        <m:r>
          <w:rPr>
            <w:i w:val="1"/>
            <w:color w:val="212121"/>
            <w:sz w:val="20"/>
            <w:szCs w:val="20"/>
          </w:rPr>
          <m:t xml:space="preserve">) - x, [a, b] = [0,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Дополнительный метод - метод Стеффенсена.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Локализовать корни уравнения.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Изобразим график: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6766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Увеличим для более точных значений: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Составить программу вычисления корня методом Ньютона, предусмотрев в ней подсчёт числа итераций. Найти с заданной точностью корни уравнения на указанном в задании отрезке [a,b].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3. Составить программу вычисления корня методом, указанным в индивидуальном варианте, предусмотрев в ней подсчёт числа итераций. Найти с заданной точностью  те же корни уравнения, что в п.2.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Сравнить результаты проведенных расчётов, сведя их в таблицу.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Ньютона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Стеффенсена (при тех же начальных значениях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Стеффенсена (при уточнённых начальных значениях)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 корней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 корней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 корней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1.071280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1.071280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1.514011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1.514011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1.514011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2.290779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3.285987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2.290779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Видно, что метод Ньютона достигает значений корней за наименьшее число итераций. В то же время метод Стеффенсена при тех же значениях начальных данных не достигает корня в 3 из 4 случаев, останавливаясь на неверных значениях. При больше точности начальных данных метод Стеффенсена достигает тех же значений корней, что и метод Ньютона, но уступает в количестве совершённых итераций.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 Модифицировать методы так, чтобы каждый метод делал заданное количество итераций и на каждом шаге сохранял значение модуля невязки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. Методы должны возвращать массив, хранящий значения r_n . Для каждого корня вызвать модифицированные методы так, чтобы они проделали 10 итераций. Построить графики зависимости r_n от n = 0..10, в логарифмической шкале. Каждому корню должно соответствовать одно изображение, на котором нарисованы зависимости для двух методов. Полученный результат объясните.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Построим графики: красная линия соответствует методу Ньютона, синяя - методу Стеффенсена.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Для первого корня: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676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Второго: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6861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Третьего: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724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Четвёртого: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686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Метод Ньютона быстрее достигает корня c желаемой точностью, о чём говорит то, что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e>
        </m:d>
      </m:oMath>
      <w:r w:rsidDel="00000000" w:rsidR="00000000" w:rsidRPr="00000000">
        <w:rPr>
          <w:rtl w:val="0"/>
        </w:rPr>
        <w:t xml:space="preserve"> быстрее устремляется к 0 с данной точностью. Метод Стеффенсена же достигает указанной точности лишь на 5 итерации, поэтому итоговая точность может получиться даже большей. Однако для метода Стеффенсена требуется более точное начальное значение.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4.png"/><Relationship Id="rId22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7.png"/><Relationship Id="rId24" Type="http://schemas.openxmlformats.org/officeDocument/2006/relationships/image" Target="media/image1.png"/><Relationship Id="rId12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