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B462A" w:rsidRDefault="00C91B49">
      <w:r>
        <w:t>CN LAB 5</w:t>
      </w:r>
    </w:p>
    <w:p w:rsidR="00C91B49" w:rsidRDefault="00934974">
      <w:r>
        <w:t>24k-0810</w:t>
      </w:r>
    </w:p>
    <w:p w:rsidR="00EE7CC4" w:rsidRDefault="00A670DD">
      <w:r>
        <w:t>Sending E</w:t>
      </w:r>
      <w:r w:rsidR="00EE7CC4">
        <w:t>mail from PC 0 to PC 1</w:t>
      </w:r>
      <w:r>
        <w:t>:</w:t>
      </w:r>
    </w:p>
    <w:p w:rsidR="00934974" w:rsidRDefault="00934974">
      <w:r>
        <w:rPr>
          <w:noProof/>
        </w:rPr>
        <w:drawing>
          <wp:inline distT="0" distB="0" distL="0" distR="0">
            <wp:extent cx="4331927" cy="46672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shot 2026-09-14 112144.png"/>
                    <pic:cNvPicPr/>
                  </pic:nvPicPr>
                  <pic:blipFill>
                    <a:blip r:embed="rId4">
                      <a:extLst>
                        <a:ext uri="{28A0092B-C50C-407E-A947-70E740481C1C}">
                          <a14:useLocalDpi xmlns:a14="http://schemas.microsoft.com/office/drawing/2010/main" val="0"/>
                        </a:ext>
                      </a:extLst>
                    </a:blip>
                    <a:stretch>
                      <a:fillRect/>
                    </a:stretch>
                  </pic:blipFill>
                  <pic:spPr>
                    <a:xfrm>
                      <a:off x="0" y="0"/>
                      <a:ext cx="4392006" cy="4731980"/>
                    </a:xfrm>
                    <a:prstGeom prst="rect">
                      <a:avLst/>
                    </a:prstGeom>
                  </pic:spPr>
                </pic:pic>
              </a:graphicData>
            </a:graphic>
          </wp:inline>
        </w:drawing>
      </w:r>
    </w:p>
    <w:p w:rsidR="00934974" w:rsidRDefault="00C91B49">
      <w:r w:rsidRPr="00934974">
        <w:drawing>
          <wp:anchor distT="0" distB="0" distL="114300" distR="114300" simplePos="0" relativeHeight="251658240" behindDoc="1" locked="0" layoutInCell="1" allowOverlap="1" wp14:anchorId="15DE0008" wp14:editId="00B3E869">
            <wp:simplePos x="0" y="0"/>
            <wp:positionH relativeFrom="column">
              <wp:posOffset>3381375</wp:posOffset>
            </wp:positionH>
            <wp:positionV relativeFrom="paragraph">
              <wp:posOffset>9525</wp:posOffset>
            </wp:positionV>
            <wp:extent cx="3042572" cy="3086100"/>
            <wp:effectExtent l="0" t="0" r="5715" b="0"/>
            <wp:wrapTight wrapText="bothSides">
              <wp:wrapPolygon edited="0">
                <wp:start x="0" y="0"/>
                <wp:lineTo x="0" y="21467"/>
                <wp:lineTo x="21505" y="21467"/>
                <wp:lineTo x="21505"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extLst>
                        <a:ext uri="{28A0092B-C50C-407E-A947-70E740481C1C}">
                          <a14:useLocalDpi xmlns:a14="http://schemas.microsoft.com/office/drawing/2010/main" val="0"/>
                        </a:ext>
                      </a:extLst>
                    </a:blip>
                    <a:stretch>
                      <a:fillRect/>
                    </a:stretch>
                  </pic:blipFill>
                  <pic:spPr>
                    <a:xfrm>
                      <a:off x="0" y="0"/>
                      <a:ext cx="3042572" cy="3086100"/>
                    </a:xfrm>
                    <a:prstGeom prst="rect">
                      <a:avLst/>
                    </a:prstGeom>
                  </pic:spPr>
                </pic:pic>
              </a:graphicData>
            </a:graphic>
          </wp:anchor>
        </w:drawing>
      </w:r>
      <w:r w:rsidR="00934974" w:rsidRPr="00934974">
        <w:drawing>
          <wp:inline distT="0" distB="0" distL="0" distR="0" wp14:anchorId="5B254DDB" wp14:editId="4128BCC0">
            <wp:extent cx="3049077" cy="31242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070208" cy="3145852"/>
                    </a:xfrm>
                    <a:prstGeom prst="rect">
                      <a:avLst/>
                    </a:prstGeom>
                  </pic:spPr>
                </pic:pic>
              </a:graphicData>
            </a:graphic>
          </wp:inline>
        </w:drawing>
      </w:r>
    </w:p>
    <w:p w:rsidR="00A670DD" w:rsidRDefault="00A670DD"/>
    <w:p w:rsidR="00A670DD" w:rsidRDefault="00A670DD">
      <w:r>
        <w:lastRenderedPageBreak/>
        <w:t>Putting notes.txt file in PC 0 and getting it in PC1</w:t>
      </w:r>
    </w:p>
    <w:p w:rsidR="00934974" w:rsidRDefault="00934974">
      <w:r w:rsidRPr="00934974">
        <w:drawing>
          <wp:inline distT="0" distB="0" distL="0" distR="0" wp14:anchorId="5EDDDBCE" wp14:editId="7BE3127A">
            <wp:extent cx="3239025" cy="34861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268192" cy="3517542"/>
                    </a:xfrm>
                    <a:prstGeom prst="rect">
                      <a:avLst/>
                    </a:prstGeom>
                  </pic:spPr>
                </pic:pic>
              </a:graphicData>
            </a:graphic>
          </wp:inline>
        </w:drawing>
      </w:r>
      <w:r w:rsidR="00294D9D" w:rsidRPr="00294D9D">
        <w:drawing>
          <wp:inline distT="0" distB="0" distL="0" distR="0" wp14:anchorId="0D3BB7F7" wp14:editId="7AF60926">
            <wp:extent cx="3247262" cy="349501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342107" cy="3597099"/>
                    </a:xfrm>
                    <a:prstGeom prst="rect">
                      <a:avLst/>
                    </a:prstGeom>
                  </pic:spPr>
                </pic:pic>
              </a:graphicData>
            </a:graphic>
          </wp:inline>
        </w:drawing>
      </w:r>
    </w:p>
    <w:p w:rsidR="00AD19EC" w:rsidRPr="00AD19EC" w:rsidRDefault="00AD19EC" w:rsidP="00AD19EC">
      <w:pPr>
        <w:rPr>
          <w:b/>
        </w:rPr>
      </w:pPr>
      <w:r w:rsidRPr="00AD19EC">
        <w:rPr>
          <w:b/>
        </w:rPr>
        <w:t>Objectives:</w:t>
      </w:r>
    </w:p>
    <w:p w:rsidR="00AD19EC" w:rsidRPr="00AD19EC" w:rsidRDefault="00AD19EC" w:rsidP="00AD19EC">
      <w:pPr>
        <w:rPr>
          <w:b/>
        </w:rPr>
      </w:pPr>
      <w:r w:rsidRPr="00AD19EC">
        <w:rPr>
          <w:b/>
        </w:rPr>
        <w:t>1. Configure email and FTP services and test their functionality.</w:t>
      </w:r>
    </w:p>
    <w:p w:rsidR="00AD19EC" w:rsidRPr="00AD19EC" w:rsidRDefault="00AD19EC" w:rsidP="00AD19EC">
      <w:pPr>
        <w:rPr>
          <w:b/>
        </w:rPr>
      </w:pPr>
      <w:r w:rsidRPr="00AD19EC">
        <w:rPr>
          <w:b/>
        </w:rPr>
        <w:t>2. Analyze SMTP, POP3, TCP, and FTP packets in Cisco Packet Tracer.</w:t>
      </w:r>
    </w:p>
    <w:p w:rsidR="00AD19EC" w:rsidRPr="00AD19EC" w:rsidRDefault="00AD19EC" w:rsidP="00AD19EC">
      <w:pPr>
        <w:rPr>
          <w:b/>
        </w:rPr>
      </w:pPr>
      <w:r w:rsidRPr="00AD19EC">
        <w:rPr>
          <w:b/>
        </w:rPr>
        <w:t>3. Capture and analyze HTTP login traffic using Wireshark.</w:t>
      </w:r>
    </w:p>
    <w:p w:rsidR="00AD19EC" w:rsidRPr="00AD19EC" w:rsidRDefault="00AD19EC" w:rsidP="00AD19EC">
      <w:pPr>
        <w:rPr>
          <w:b/>
        </w:rPr>
      </w:pPr>
      <w:r w:rsidRPr="00AD19EC">
        <w:rPr>
          <w:b/>
        </w:rPr>
        <w:t>4. Understand the security risks of plain HTTP and the use of HTTPS.</w:t>
      </w:r>
    </w:p>
    <w:p w:rsidR="00AD19EC" w:rsidRPr="00AD19EC" w:rsidRDefault="00AD19EC" w:rsidP="00AD19EC">
      <w:pPr>
        <w:rPr>
          <w:b/>
        </w:rPr>
      </w:pPr>
      <w:r w:rsidRPr="00AD19EC">
        <w:rPr>
          <w:b/>
        </w:rPr>
        <w:t>5. Understand SMTP, POP3, FTP modes, and TCP reliability.</w:t>
      </w:r>
    </w:p>
    <w:p w:rsidR="00752F77" w:rsidRDefault="00752F77">
      <w:pPr>
        <w:rPr>
          <w:b/>
        </w:rPr>
      </w:pPr>
      <w:r>
        <w:rPr>
          <w:b/>
        </w:rPr>
        <w:br w:type="page"/>
      </w:r>
    </w:p>
    <w:p w:rsidR="00AD19EC" w:rsidRPr="00AD19EC" w:rsidRDefault="00752F77" w:rsidP="00AD19EC">
      <w:pPr>
        <w:rPr>
          <w:b/>
        </w:rPr>
      </w:pPr>
      <w:r>
        <w:rPr>
          <w:b/>
        </w:rPr>
        <w:lastRenderedPageBreak/>
        <w:t>SECTION 1:</w:t>
      </w:r>
    </w:p>
    <w:p w:rsidR="00AD19EC" w:rsidRPr="00AD19EC" w:rsidRDefault="00AD19EC" w:rsidP="00AD19EC">
      <w:pPr>
        <w:rPr>
          <w:b/>
        </w:rPr>
      </w:pPr>
      <w:r w:rsidRPr="00AD19EC">
        <w:rPr>
          <w:b/>
        </w:rPr>
        <w:t>Task 1:</w:t>
      </w:r>
    </w:p>
    <w:p w:rsidR="00AD19EC" w:rsidRPr="00AD19EC" w:rsidRDefault="00AD19EC" w:rsidP="00AD19EC">
      <w:pPr>
        <w:rPr>
          <w:b/>
        </w:rPr>
      </w:pPr>
      <w:r w:rsidRPr="00AD19EC">
        <w:rPr>
          <w:b/>
        </w:rPr>
        <w:t>● Question: Configure the existing network topology by adding a new PC with IP address</w:t>
      </w:r>
    </w:p>
    <w:p w:rsidR="00AD19EC" w:rsidRPr="00AD19EC" w:rsidRDefault="00AD19EC" w:rsidP="00AD19EC">
      <w:pPr>
        <w:rPr>
          <w:b/>
        </w:rPr>
      </w:pPr>
      <w:r w:rsidRPr="00AD19EC">
        <w:rPr>
          <w:b/>
        </w:rPr>
        <w:t>10.0.0.6/8. Add a user account on the Mail Server with username se and password 999.</w:t>
      </w:r>
    </w:p>
    <w:p w:rsidR="00AD19EC" w:rsidRPr="00AD19EC" w:rsidRDefault="00AD19EC" w:rsidP="00AD19EC">
      <w:pPr>
        <w:rPr>
          <w:b/>
        </w:rPr>
      </w:pPr>
      <w:r w:rsidRPr="00AD19EC">
        <w:rPr>
          <w:b/>
        </w:rPr>
        <w:t>Demonstrate sending an email from bba@fast.com to se@fast.com.</w:t>
      </w:r>
    </w:p>
    <w:p w:rsidR="00AD19EC" w:rsidRPr="00AD19EC" w:rsidRDefault="00AD19EC" w:rsidP="00AD19EC">
      <w:pPr>
        <w:rPr>
          <w:b/>
        </w:rPr>
      </w:pPr>
      <w:r w:rsidRPr="00AD19EC">
        <w:rPr>
          <w:b/>
        </w:rPr>
        <w:t>● Deliverable: Show the received email on PC and capture the PDU header info during the POP3</w:t>
      </w:r>
    </w:p>
    <w:p w:rsidR="00AD19EC" w:rsidRPr="00AD19EC" w:rsidRDefault="00AD19EC" w:rsidP="00AD19EC">
      <w:pPr>
        <w:rPr>
          <w:b/>
        </w:rPr>
      </w:pPr>
      <w:r w:rsidRPr="00AD19EC">
        <w:rPr>
          <w:b/>
        </w:rPr>
        <w:t>receive operation.</w:t>
      </w:r>
    </w:p>
    <w:p w:rsidR="00752F77" w:rsidRDefault="00E22447" w:rsidP="00AD19EC">
      <w:pPr>
        <w:rPr>
          <w:b/>
        </w:rPr>
      </w:pPr>
      <w:r w:rsidRPr="00E22447">
        <w:rPr>
          <w:b/>
        </w:rPr>
        <w:drawing>
          <wp:inline distT="0" distB="0" distL="0" distR="0" wp14:anchorId="4C5853A8" wp14:editId="738E2314">
            <wp:extent cx="3552677" cy="362902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650273" cy="3728719"/>
                    </a:xfrm>
                    <a:prstGeom prst="rect">
                      <a:avLst/>
                    </a:prstGeom>
                  </pic:spPr>
                </pic:pic>
              </a:graphicData>
            </a:graphic>
          </wp:inline>
        </w:drawing>
      </w:r>
    </w:p>
    <w:p w:rsidR="00AD19EC" w:rsidRDefault="00E22447" w:rsidP="00AD19EC">
      <w:pPr>
        <w:rPr>
          <w:b/>
        </w:rPr>
      </w:pPr>
      <w:r>
        <w:rPr>
          <w:b/>
          <w:noProof/>
        </w:rPr>
        <w:lastRenderedPageBreak/>
        <w:drawing>
          <wp:inline distT="0" distB="0" distL="0" distR="0" wp14:anchorId="1519A3DC" wp14:editId="13AFFB80">
            <wp:extent cx="2983230" cy="3055887"/>
            <wp:effectExtent l="0" t="0" r="762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creenshot 2026-09-14 121056.png"/>
                    <pic:cNvPicPr/>
                  </pic:nvPicPr>
                  <pic:blipFill>
                    <a:blip r:embed="rId10">
                      <a:extLst>
                        <a:ext uri="{28A0092B-C50C-407E-A947-70E740481C1C}">
                          <a14:useLocalDpi xmlns:a14="http://schemas.microsoft.com/office/drawing/2010/main" val="0"/>
                        </a:ext>
                      </a:extLst>
                    </a:blip>
                    <a:stretch>
                      <a:fillRect/>
                    </a:stretch>
                  </pic:blipFill>
                  <pic:spPr>
                    <a:xfrm>
                      <a:off x="0" y="0"/>
                      <a:ext cx="3009271" cy="3082562"/>
                    </a:xfrm>
                    <a:prstGeom prst="rect">
                      <a:avLst/>
                    </a:prstGeom>
                  </pic:spPr>
                </pic:pic>
              </a:graphicData>
            </a:graphic>
          </wp:inline>
        </w:drawing>
      </w:r>
      <w:r>
        <w:rPr>
          <w:b/>
          <w:noProof/>
        </w:rPr>
        <w:drawing>
          <wp:inline distT="0" distB="0" distL="0" distR="0">
            <wp:extent cx="2924175" cy="29913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creenshot 2026-09-14 121149.png"/>
                    <pic:cNvPicPr/>
                  </pic:nvPicPr>
                  <pic:blipFill>
                    <a:blip r:embed="rId11">
                      <a:extLst>
                        <a:ext uri="{28A0092B-C50C-407E-A947-70E740481C1C}">
                          <a14:useLocalDpi xmlns:a14="http://schemas.microsoft.com/office/drawing/2010/main" val="0"/>
                        </a:ext>
                      </a:extLst>
                    </a:blip>
                    <a:stretch>
                      <a:fillRect/>
                    </a:stretch>
                  </pic:blipFill>
                  <pic:spPr>
                    <a:xfrm>
                      <a:off x="0" y="0"/>
                      <a:ext cx="2955765" cy="3023615"/>
                    </a:xfrm>
                    <a:prstGeom prst="rect">
                      <a:avLst/>
                    </a:prstGeom>
                  </pic:spPr>
                </pic:pic>
              </a:graphicData>
            </a:graphic>
          </wp:inline>
        </w:drawing>
      </w:r>
      <w:r>
        <w:rPr>
          <w:b/>
          <w:noProof/>
        </w:rPr>
        <w:drawing>
          <wp:inline distT="0" distB="0" distL="0" distR="0" wp14:anchorId="0D05DA97" wp14:editId="349F98D7">
            <wp:extent cx="2983495" cy="2962275"/>
            <wp:effectExtent l="0" t="0" r="762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Screenshot 2026-09-14 121239.png"/>
                    <pic:cNvPicPr/>
                  </pic:nvPicPr>
                  <pic:blipFill>
                    <a:blip r:embed="rId12">
                      <a:extLst>
                        <a:ext uri="{28A0092B-C50C-407E-A947-70E740481C1C}">
                          <a14:useLocalDpi xmlns:a14="http://schemas.microsoft.com/office/drawing/2010/main" val="0"/>
                        </a:ext>
                      </a:extLst>
                    </a:blip>
                    <a:stretch>
                      <a:fillRect/>
                    </a:stretch>
                  </pic:blipFill>
                  <pic:spPr>
                    <a:xfrm>
                      <a:off x="0" y="0"/>
                      <a:ext cx="3018983" cy="2997511"/>
                    </a:xfrm>
                    <a:prstGeom prst="rect">
                      <a:avLst/>
                    </a:prstGeom>
                  </pic:spPr>
                </pic:pic>
              </a:graphicData>
            </a:graphic>
          </wp:inline>
        </w:drawing>
      </w:r>
      <w:r w:rsidR="004F5B50">
        <w:rPr>
          <w:b/>
          <w:noProof/>
        </w:rPr>
        <w:drawing>
          <wp:inline distT="0" distB="0" distL="0" distR="0" wp14:anchorId="56C9185F" wp14:editId="7BB8D9D0">
            <wp:extent cx="2962275" cy="3026025"/>
            <wp:effectExtent l="0" t="0" r="0" b="317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Screenshot 2026-09-14 121253.png"/>
                    <pic:cNvPicPr/>
                  </pic:nvPicPr>
                  <pic:blipFill>
                    <a:blip r:embed="rId13">
                      <a:extLst>
                        <a:ext uri="{28A0092B-C50C-407E-A947-70E740481C1C}">
                          <a14:useLocalDpi xmlns:a14="http://schemas.microsoft.com/office/drawing/2010/main" val="0"/>
                        </a:ext>
                      </a:extLst>
                    </a:blip>
                    <a:stretch>
                      <a:fillRect/>
                    </a:stretch>
                  </pic:blipFill>
                  <pic:spPr>
                    <a:xfrm>
                      <a:off x="0" y="0"/>
                      <a:ext cx="2974528" cy="3038542"/>
                    </a:xfrm>
                    <a:prstGeom prst="rect">
                      <a:avLst/>
                    </a:prstGeom>
                  </pic:spPr>
                </pic:pic>
              </a:graphicData>
            </a:graphic>
          </wp:inline>
        </w:drawing>
      </w:r>
      <w:r w:rsidR="004F5B50" w:rsidRPr="004F5B50">
        <w:rPr>
          <w:b/>
        </w:rPr>
        <w:drawing>
          <wp:inline distT="0" distB="0" distL="0" distR="0" wp14:anchorId="49E4FD64" wp14:editId="70D9CD1A">
            <wp:extent cx="2971800" cy="2812311"/>
            <wp:effectExtent l="0" t="0" r="0" b="762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039406" cy="2876289"/>
                    </a:xfrm>
                    <a:prstGeom prst="rect">
                      <a:avLst/>
                    </a:prstGeom>
                  </pic:spPr>
                </pic:pic>
              </a:graphicData>
            </a:graphic>
          </wp:inline>
        </w:drawing>
      </w:r>
    </w:p>
    <w:p w:rsidR="004F5B50" w:rsidRDefault="004F5B50" w:rsidP="00AD19EC">
      <w:pPr>
        <w:rPr>
          <w:b/>
        </w:rPr>
      </w:pPr>
      <w:r w:rsidRPr="004F5B50">
        <w:rPr>
          <w:b/>
        </w:rPr>
        <w:lastRenderedPageBreak/>
        <w:drawing>
          <wp:inline distT="0" distB="0" distL="0" distR="0" wp14:anchorId="5CD14465" wp14:editId="6339B4B9">
            <wp:extent cx="4576896" cy="3363595"/>
            <wp:effectExtent l="0" t="0" r="0" b="825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587833" cy="3371633"/>
                    </a:xfrm>
                    <a:prstGeom prst="rect">
                      <a:avLst/>
                    </a:prstGeom>
                  </pic:spPr>
                </pic:pic>
              </a:graphicData>
            </a:graphic>
          </wp:inline>
        </w:drawing>
      </w:r>
    </w:p>
    <w:p w:rsidR="004F5B50" w:rsidRPr="00AD19EC" w:rsidRDefault="004F5B50" w:rsidP="00AD19EC">
      <w:pPr>
        <w:rPr>
          <w:b/>
        </w:rPr>
      </w:pPr>
    </w:p>
    <w:p w:rsidR="00AD19EC" w:rsidRPr="00AD19EC" w:rsidRDefault="00AD19EC" w:rsidP="00AD19EC">
      <w:pPr>
        <w:rPr>
          <w:b/>
        </w:rPr>
      </w:pPr>
      <w:r w:rsidRPr="00AD19EC">
        <w:rPr>
          <w:b/>
        </w:rPr>
        <w:t>Task 2:</w:t>
      </w:r>
    </w:p>
    <w:p w:rsidR="00AD19EC" w:rsidRPr="00AD19EC" w:rsidRDefault="00AD19EC" w:rsidP="00AD19EC">
      <w:pPr>
        <w:rPr>
          <w:b/>
        </w:rPr>
      </w:pPr>
      <w:r w:rsidRPr="00AD19EC">
        <w:rPr>
          <w:b/>
        </w:rPr>
        <w:t>● Question: On the FTP Server, create two different user accounts:</w:t>
      </w:r>
    </w:p>
    <w:p w:rsidR="00AD19EC" w:rsidRPr="00AD19EC" w:rsidRDefault="00AD19EC" w:rsidP="00AD19EC">
      <w:pPr>
        <w:rPr>
          <w:b/>
        </w:rPr>
      </w:pPr>
      <w:r w:rsidRPr="00AD19EC">
        <w:rPr>
          <w:b/>
        </w:rPr>
        <w:t xml:space="preserve">1. </w:t>
      </w:r>
      <w:proofErr w:type="spellStart"/>
      <w:r w:rsidRPr="00AD19EC">
        <w:rPr>
          <w:b/>
        </w:rPr>
        <w:t>User_Admin</w:t>
      </w:r>
      <w:proofErr w:type="spellEnd"/>
      <w:r w:rsidRPr="00AD19EC">
        <w:rPr>
          <w:b/>
        </w:rPr>
        <w:t>: Full permissions (Read, Write, Delete, Rename, List).</w:t>
      </w:r>
    </w:p>
    <w:p w:rsidR="00AD19EC" w:rsidRPr="00AD19EC" w:rsidRDefault="00AD19EC" w:rsidP="00AD19EC">
      <w:pPr>
        <w:rPr>
          <w:b/>
        </w:rPr>
      </w:pPr>
      <w:r w:rsidRPr="00AD19EC">
        <w:rPr>
          <w:b/>
        </w:rPr>
        <w:t xml:space="preserve">2. </w:t>
      </w:r>
      <w:proofErr w:type="spellStart"/>
      <w:r w:rsidRPr="00AD19EC">
        <w:rPr>
          <w:b/>
        </w:rPr>
        <w:t>User_Guest</w:t>
      </w:r>
      <w:proofErr w:type="spellEnd"/>
      <w:r w:rsidRPr="00AD19EC">
        <w:rPr>
          <w:b/>
        </w:rPr>
        <w:t>: Restricted permissions (Read and List ONLY).</w:t>
      </w:r>
    </w:p>
    <w:p w:rsidR="00AD19EC" w:rsidRPr="00AD19EC" w:rsidRDefault="00AD19EC" w:rsidP="00AD19EC">
      <w:pPr>
        <w:rPr>
          <w:b/>
        </w:rPr>
      </w:pPr>
      <w:r w:rsidRPr="00AD19EC">
        <w:rPr>
          <w:b/>
        </w:rPr>
        <w:t xml:space="preserve">● Perform the following tests from the command prompt: a) Log in as </w:t>
      </w:r>
      <w:proofErr w:type="spellStart"/>
      <w:r w:rsidRPr="00AD19EC">
        <w:rPr>
          <w:b/>
        </w:rPr>
        <w:t>User_Guest</w:t>
      </w:r>
      <w:proofErr w:type="spellEnd"/>
      <w:r w:rsidRPr="00AD19EC">
        <w:rPr>
          <w:b/>
        </w:rPr>
        <w:t xml:space="preserve"> and attempt to</w:t>
      </w:r>
    </w:p>
    <w:p w:rsidR="00AD19EC" w:rsidRPr="00AD19EC" w:rsidRDefault="00AD19EC" w:rsidP="00AD19EC">
      <w:pPr>
        <w:rPr>
          <w:b/>
        </w:rPr>
      </w:pPr>
      <w:r w:rsidRPr="00AD19EC">
        <w:rPr>
          <w:b/>
        </w:rPr>
        <w:t>upload a file named report.txt using the put command. State the observed result and error</w:t>
      </w:r>
    </w:p>
    <w:p w:rsidR="00AD19EC" w:rsidRPr="00AD19EC" w:rsidRDefault="00AD19EC" w:rsidP="00AD19EC">
      <w:pPr>
        <w:rPr>
          <w:b/>
        </w:rPr>
      </w:pPr>
      <w:r w:rsidRPr="00AD19EC">
        <w:rPr>
          <w:b/>
        </w:rPr>
        <w:t>message.</w:t>
      </w:r>
    </w:p>
    <w:p w:rsidR="00AD19EC" w:rsidRPr="00AD19EC" w:rsidRDefault="00AD19EC" w:rsidP="00AD19EC">
      <w:pPr>
        <w:rPr>
          <w:b/>
        </w:rPr>
      </w:pPr>
      <w:r w:rsidRPr="00AD19EC">
        <w:rPr>
          <w:b/>
        </w:rPr>
        <w:t xml:space="preserve">b) Log in as </w:t>
      </w:r>
      <w:proofErr w:type="spellStart"/>
      <w:r w:rsidRPr="00AD19EC">
        <w:rPr>
          <w:b/>
        </w:rPr>
        <w:t>User_Admin</w:t>
      </w:r>
      <w:proofErr w:type="spellEnd"/>
      <w:r w:rsidRPr="00AD19EC">
        <w:rPr>
          <w:b/>
        </w:rPr>
        <w:t xml:space="preserve"> and upload report.txt. Then use the delete command to remove it from</w:t>
      </w:r>
    </w:p>
    <w:p w:rsidR="00AD19EC" w:rsidRPr="00AD19EC" w:rsidRDefault="00AD19EC" w:rsidP="00AD19EC">
      <w:pPr>
        <w:rPr>
          <w:b/>
        </w:rPr>
      </w:pPr>
      <w:r w:rsidRPr="00AD19EC">
        <w:rPr>
          <w:b/>
        </w:rPr>
        <w:t>the server.</w:t>
      </w:r>
    </w:p>
    <w:p w:rsidR="00AD19EC" w:rsidRPr="00AD19EC" w:rsidRDefault="00AD19EC" w:rsidP="00AD19EC">
      <w:pPr>
        <w:rPr>
          <w:b/>
        </w:rPr>
      </w:pPr>
      <w:r w:rsidRPr="00AD19EC">
        <w:rPr>
          <w:b/>
        </w:rPr>
        <w:t>● Deliverable: Screenshots of both command prompt sessions showing successful and denied</w:t>
      </w:r>
    </w:p>
    <w:p w:rsidR="00AD19EC" w:rsidRDefault="00AD19EC" w:rsidP="00AD19EC">
      <w:pPr>
        <w:rPr>
          <w:b/>
        </w:rPr>
      </w:pPr>
      <w:r w:rsidRPr="00AD19EC">
        <w:rPr>
          <w:b/>
        </w:rPr>
        <w:t>operations.</w:t>
      </w:r>
    </w:p>
    <w:p w:rsidR="001A4482" w:rsidRDefault="00222220" w:rsidP="00AD19EC">
      <w:pPr>
        <w:rPr>
          <w:b/>
        </w:rPr>
      </w:pPr>
      <w:r w:rsidRPr="00222220">
        <w:rPr>
          <w:b/>
        </w:rPr>
        <w:lastRenderedPageBreak/>
        <w:drawing>
          <wp:inline distT="0" distB="0" distL="0" distR="0" wp14:anchorId="44D28541" wp14:editId="7D36EF55">
            <wp:extent cx="6668431" cy="6601746"/>
            <wp:effectExtent l="0" t="0" r="0" b="889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668431" cy="6601746"/>
                    </a:xfrm>
                    <a:prstGeom prst="rect">
                      <a:avLst/>
                    </a:prstGeom>
                  </pic:spPr>
                </pic:pic>
              </a:graphicData>
            </a:graphic>
          </wp:inline>
        </w:drawing>
      </w:r>
      <w:r w:rsidR="001A4482" w:rsidRPr="001A4482">
        <w:rPr>
          <w:b/>
        </w:rPr>
        <w:lastRenderedPageBreak/>
        <w:drawing>
          <wp:inline distT="0" distB="0" distL="0" distR="0" wp14:anchorId="6AA5AD75" wp14:editId="454B196C">
            <wp:extent cx="6725589" cy="3762900"/>
            <wp:effectExtent l="0" t="0" r="0"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725589" cy="3762900"/>
                    </a:xfrm>
                    <a:prstGeom prst="rect">
                      <a:avLst/>
                    </a:prstGeom>
                  </pic:spPr>
                </pic:pic>
              </a:graphicData>
            </a:graphic>
          </wp:inline>
        </w:drawing>
      </w:r>
    </w:p>
    <w:p w:rsidR="001A4482" w:rsidRDefault="001A4482" w:rsidP="00AD19EC">
      <w:pPr>
        <w:rPr>
          <w:b/>
        </w:rPr>
      </w:pPr>
      <w:r>
        <w:rPr>
          <w:b/>
        </w:rPr>
        <w:t>(b)</w:t>
      </w:r>
    </w:p>
    <w:p w:rsidR="004F5B50" w:rsidRDefault="001A4482" w:rsidP="00AD19EC">
      <w:pPr>
        <w:rPr>
          <w:b/>
        </w:rPr>
      </w:pPr>
      <w:r w:rsidRPr="001A4482">
        <w:rPr>
          <w:b/>
        </w:rPr>
        <w:drawing>
          <wp:inline distT="0" distB="0" distL="0" distR="0" wp14:anchorId="3DFA3666" wp14:editId="4D05770A">
            <wp:extent cx="6716062" cy="3810532"/>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716062" cy="3810532"/>
                    </a:xfrm>
                    <a:prstGeom prst="rect">
                      <a:avLst/>
                    </a:prstGeom>
                  </pic:spPr>
                </pic:pic>
              </a:graphicData>
            </a:graphic>
          </wp:inline>
        </w:drawing>
      </w:r>
    </w:p>
    <w:p w:rsidR="004F5B50" w:rsidRPr="00AD19EC" w:rsidRDefault="004F5B50" w:rsidP="00AD19EC">
      <w:pPr>
        <w:rPr>
          <w:b/>
        </w:rPr>
      </w:pPr>
    </w:p>
    <w:p w:rsidR="00AD19EC" w:rsidRPr="00AD19EC" w:rsidRDefault="00AD19EC" w:rsidP="00AD19EC">
      <w:pPr>
        <w:rPr>
          <w:b/>
        </w:rPr>
      </w:pPr>
      <w:r w:rsidRPr="00AD19EC">
        <w:rPr>
          <w:b/>
        </w:rPr>
        <w:t>Task 3:</w:t>
      </w:r>
    </w:p>
    <w:p w:rsidR="00AD19EC" w:rsidRPr="00AD19EC" w:rsidRDefault="00AD19EC" w:rsidP="00AD19EC">
      <w:pPr>
        <w:rPr>
          <w:b/>
        </w:rPr>
      </w:pPr>
      <w:r w:rsidRPr="00AD19EC">
        <w:rPr>
          <w:b/>
        </w:rPr>
        <w:t>Question: Put Cisco Packet Tracer into Simulation Mode and filter only SMTP, POP3, and TCP events.</w:t>
      </w:r>
    </w:p>
    <w:p w:rsidR="00AD19EC" w:rsidRPr="00AD19EC" w:rsidRDefault="00AD19EC" w:rsidP="00AD19EC">
      <w:pPr>
        <w:rPr>
          <w:b/>
        </w:rPr>
      </w:pPr>
      <w:r w:rsidRPr="00AD19EC">
        <w:rPr>
          <w:b/>
        </w:rPr>
        <w:t>a) Compose and send an email. Identify the TCP Source and Destination Port numbers when the</w:t>
      </w:r>
    </w:p>
    <w:p w:rsidR="00AD19EC" w:rsidRPr="00AD19EC" w:rsidRDefault="00AD19EC" w:rsidP="00AD19EC">
      <w:pPr>
        <w:rPr>
          <w:b/>
        </w:rPr>
      </w:pPr>
      <w:r w:rsidRPr="00AD19EC">
        <w:rPr>
          <w:b/>
        </w:rPr>
        <w:lastRenderedPageBreak/>
        <w:t>client sends the email to the server.</w:t>
      </w:r>
    </w:p>
    <w:p w:rsidR="00AD19EC" w:rsidRPr="00AD19EC" w:rsidRDefault="00AD19EC" w:rsidP="00AD19EC">
      <w:pPr>
        <w:rPr>
          <w:b/>
        </w:rPr>
      </w:pPr>
      <w:r w:rsidRPr="00AD19EC">
        <w:rPr>
          <w:b/>
        </w:rPr>
        <w:t xml:space="preserve">b) Click </w:t>
      </w:r>
      <w:proofErr w:type="spellStart"/>
      <w:r w:rsidRPr="00AD19EC">
        <w:rPr>
          <w:b/>
        </w:rPr>
        <w:t>Receiveon</w:t>
      </w:r>
      <w:proofErr w:type="spellEnd"/>
      <w:r w:rsidRPr="00AD19EC">
        <w:rPr>
          <w:b/>
        </w:rPr>
        <w:t xml:space="preserve"> the recipient PC. Identify the Application Layer Protocol and Destination</w:t>
      </w:r>
    </w:p>
    <w:p w:rsidR="00AD19EC" w:rsidRDefault="00AD19EC" w:rsidP="00AD19EC">
      <w:pPr>
        <w:rPr>
          <w:b/>
        </w:rPr>
      </w:pPr>
      <w:r w:rsidRPr="00AD19EC">
        <w:rPr>
          <w:b/>
        </w:rPr>
        <w:t>Port used during this packet exchange.</w:t>
      </w:r>
    </w:p>
    <w:p w:rsidR="001A4482" w:rsidRDefault="001A4482" w:rsidP="00AD19EC">
      <w:pPr>
        <w:rPr>
          <w:b/>
        </w:rPr>
      </w:pPr>
      <w:r w:rsidRPr="001A4482">
        <w:rPr>
          <w:b/>
        </w:rPr>
        <w:drawing>
          <wp:inline distT="0" distB="0" distL="0" distR="0" wp14:anchorId="45ACEF9B" wp14:editId="01E24B31">
            <wp:extent cx="1923142" cy="3028950"/>
            <wp:effectExtent l="0" t="0" r="127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1945789" cy="3064619"/>
                    </a:xfrm>
                    <a:prstGeom prst="rect">
                      <a:avLst/>
                    </a:prstGeom>
                  </pic:spPr>
                </pic:pic>
              </a:graphicData>
            </a:graphic>
          </wp:inline>
        </w:drawing>
      </w:r>
      <w:r w:rsidRPr="001A4482">
        <w:rPr>
          <w:b/>
        </w:rPr>
        <w:drawing>
          <wp:inline distT="0" distB="0" distL="0" distR="0" wp14:anchorId="0A3A4E41" wp14:editId="169D3290">
            <wp:extent cx="2990850" cy="2958633"/>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054584" cy="3021681"/>
                    </a:xfrm>
                    <a:prstGeom prst="rect">
                      <a:avLst/>
                    </a:prstGeom>
                  </pic:spPr>
                </pic:pic>
              </a:graphicData>
            </a:graphic>
          </wp:inline>
        </w:drawing>
      </w:r>
      <w:r w:rsidR="00A92E8C" w:rsidRPr="00A92E8C">
        <w:rPr>
          <w:b/>
        </w:rPr>
        <w:drawing>
          <wp:inline distT="0" distB="0" distL="0" distR="0" wp14:anchorId="136B232D" wp14:editId="133F55E4">
            <wp:extent cx="4337988" cy="4143982"/>
            <wp:effectExtent l="0" t="0" r="5715" b="952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385775" cy="4189632"/>
                    </a:xfrm>
                    <a:prstGeom prst="rect">
                      <a:avLst/>
                    </a:prstGeom>
                  </pic:spPr>
                </pic:pic>
              </a:graphicData>
            </a:graphic>
          </wp:inline>
        </w:drawing>
      </w:r>
    </w:p>
    <w:p w:rsidR="00A92E8C" w:rsidRPr="00AD19EC" w:rsidRDefault="00A92E8C" w:rsidP="00AD19EC">
      <w:pPr>
        <w:rPr>
          <w:b/>
        </w:rPr>
      </w:pPr>
      <w:r>
        <w:t xml:space="preserve">The TCP destination port used by SMTP is </w:t>
      </w:r>
      <w:r w:rsidRPr="00A92E8C">
        <w:rPr>
          <w:rStyle w:val="Strong"/>
          <w:b w:val="0"/>
        </w:rPr>
        <w:t>25</w:t>
      </w:r>
      <w:r w:rsidRPr="00A92E8C">
        <w:rPr>
          <w:b/>
        </w:rPr>
        <w:t>.</w:t>
      </w:r>
      <w:r>
        <w:t xml:space="preserve"> The source port is an ephemeral port ass</w:t>
      </w:r>
      <w:r>
        <w:t>igned by the client and it is 1035</w:t>
      </w:r>
      <w:r>
        <w:t>.</w:t>
      </w:r>
    </w:p>
    <w:p w:rsidR="00AD19EC" w:rsidRPr="00AD19EC" w:rsidRDefault="00AD19EC" w:rsidP="00AD19EC">
      <w:pPr>
        <w:rPr>
          <w:b/>
        </w:rPr>
      </w:pPr>
      <w:r w:rsidRPr="00AD19EC">
        <w:rPr>
          <w:b/>
        </w:rPr>
        <w:t>SECTION 2:</w:t>
      </w:r>
    </w:p>
    <w:p w:rsidR="00AD19EC" w:rsidRPr="00AD19EC" w:rsidRDefault="00AD19EC" w:rsidP="00AD19EC">
      <w:pPr>
        <w:rPr>
          <w:b/>
        </w:rPr>
      </w:pPr>
      <w:r w:rsidRPr="00AD19EC">
        <w:rPr>
          <w:b/>
        </w:rPr>
        <w:t>Question 1: Open Wireshark and start capturing traffic. Generate TCP traffic on your network and</w:t>
      </w:r>
    </w:p>
    <w:p w:rsidR="00AD19EC" w:rsidRPr="00AD19EC" w:rsidRDefault="00AD19EC" w:rsidP="00AD19EC">
      <w:pPr>
        <w:rPr>
          <w:b/>
        </w:rPr>
      </w:pPr>
      <w:r w:rsidRPr="00AD19EC">
        <w:rPr>
          <w:b/>
        </w:rPr>
        <w:lastRenderedPageBreak/>
        <w:t>analyze the TCP communication.</w:t>
      </w:r>
    </w:p>
    <w:p w:rsidR="00AD19EC" w:rsidRPr="00AD19EC" w:rsidRDefault="00AD19EC" w:rsidP="00AD19EC">
      <w:pPr>
        <w:rPr>
          <w:b/>
        </w:rPr>
      </w:pPr>
      <w:r w:rsidRPr="00AD19EC">
        <w:rPr>
          <w:b/>
        </w:rPr>
        <w:t xml:space="preserve">Part A: Apply the </w:t>
      </w:r>
      <w:proofErr w:type="spellStart"/>
      <w:r w:rsidRPr="00AD19EC">
        <w:rPr>
          <w:b/>
        </w:rPr>
        <w:t>tcp</w:t>
      </w:r>
      <w:proofErr w:type="spellEnd"/>
      <w:r w:rsidRPr="00AD19EC">
        <w:rPr>
          <w:b/>
        </w:rPr>
        <w:t xml:space="preserve"> filter and locate a TCP packet. Identify the following:</w:t>
      </w:r>
    </w:p>
    <w:p w:rsidR="00AD19EC" w:rsidRPr="00AD19EC" w:rsidRDefault="00AD19EC" w:rsidP="00AD19EC">
      <w:pPr>
        <w:rPr>
          <w:b/>
        </w:rPr>
      </w:pPr>
      <w:r w:rsidRPr="00AD19EC">
        <w:rPr>
          <w:b/>
        </w:rPr>
        <w:t> Source Port</w:t>
      </w:r>
    </w:p>
    <w:p w:rsidR="00AD19EC" w:rsidRPr="00AD19EC" w:rsidRDefault="00AD19EC" w:rsidP="00AD19EC">
      <w:pPr>
        <w:rPr>
          <w:b/>
        </w:rPr>
      </w:pPr>
      <w:r w:rsidRPr="00AD19EC">
        <w:rPr>
          <w:b/>
        </w:rPr>
        <w:t> Destination Port</w:t>
      </w:r>
    </w:p>
    <w:p w:rsidR="00AD19EC" w:rsidRPr="00AD19EC" w:rsidRDefault="00AD19EC" w:rsidP="00AD19EC">
      <w:pPr>
        <w:rPr>
          <w:b/>
        </w:rPr>
      </w:pPr>
      <w:r w:rsidRPr="00AD19EC">
        <w:rPr>
          <w:b/>
        </w:rPr>
        <w:t> Sequence Number</w:t>
      </w:r>
    </w:p>
    <w:p w:rsidR="00AD19EC" w:rsidRDefault="00AD19EC" w:rsidP="00AD19EC">
      <w:pPr>
        <w:rPr>
          <w:b/>
        </w:rPr>
      </w:pPr>
      <w:r w:rsidRPr="00AD19EC">
        <w:rPr>
          <w:b/>
        </w:rPr>
        <w:t> Acknowledgment Number</w:t>
      </w:r>
    </w:p>
    <w:p w:rsidR="00393319" w:rsidRPr="00AD19EC" w:rsidRDefault="00393319" w:rsidP="00AD19EC">
      <w:pPr>
        <w:rPr>
          <w:b/>
        </w:rPr>
      </w:pPr>
      <w:r w:rsidRPr="00393319">
        <w:rPr>
          <w:b/>
        </w:rPr>
        <w:drawing>
          <wp:inline distT="0" distB="0" distL="0" distR="0" wp14:anchorId="3D4602B7" wp14:editId="6A9E1AF3">
            <wp:extent cx="6858000" cy="7386320"/>
            <wp:effectExtent l="0" t="0" r="0" b="508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858000" cy="7386320"/>
                    </a:xfrm>
                    <a:prstGeom prst="rect">
                      <a:avLst/>
                    </a:prstGeom>
                  </pic:spPr>
                </pic:pic>
              </a:graphicData>
            </a:graphic>
          </wp:inline>
        </w:drawing>
      </w:r>
    </w:p>
    <w:p w:rsidR="00AD19EC" w:rsidRPr="00AD19EC" w:rsidRDefault="00AD19EC" w:rsidP="00AD19EC">
      <w:pPr>
        <w:rPr>
          <w:b/>
        </w:rPr>
      </w:pPr>
      <w:r w:rsidRPr="00AD19EC">
        <w:rPr>
          <w:b/>
        </w:rPr>
        <w:lastRenderedPageBreak/>
        <w:t>Part B: Expand the Transmission Control Protocol section of the selected packet. Identify the values of:</w:t>
      </w:r>
    </w:p>
    <w:p w:rsidR="00AD19EC" w:rsidRPr="00AD19EC" w:rsidRDefault="00AD19EC" w:rsidP="00AD19EC">
      <w:pPr>
        <w:rPr>
          <w:b/>
        </w:rPr>
      </w:pPr>
      <w:r w:rsidRPr="00AD19EC">
        <w:rPr>
          <w:b/>
        </w:rPr>
        <w:t> Header Length</w:t>
      </w:r>
    </w:p>
    <w:p w:rsidR="00AD19EC" w:rsidRPr="00AD19EC" w:rsidRDefault="00AD19EC" w:rsidP="00AD19EC">
      <w:pPr>
        <w:rPr>
          <w:b/>
        </w:rPr>
      </w:pPr>
      <w:r w:rsidRPr="00AD19EC">
        <w:rPr>
          <w:b/>
        </w:rPr>
        <w:t> Flags</w:t>
      </w:r>
    </w:p>
    <w:p w:rsidR="00AD19EC" w:rsidRPr="00AD19EC" w:rsidRDefault="00AD19EC" w:rsidP="00AD19EC">
      <w:pPr>
        <w:rPr>
          <w:b/>
        </w:rPr>
      </w:pPr>
      <w:r w:rsidRPr="00AD19EC">
        <w:rPr>
          <w:b/>
        </w:rPr>
        <w:t> Window Size</w:t>
      </w:r>
      <w:r w:rsidR="00393319" w:rsidRPr="00393319">
        <w:rPr>
          <w:b/>
        </w:rPr>
        <w:drawing>
          <wp:inline distT="0" distB="0" distL="0" distR="0" wp14:anchorId="7677B516" wp14:editId="696B1090">
            <wp:extent cx="6858000" cy="4932680"/>
            <wp:effectExtent l="0" t="0" r="0" b="127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858000" cy="4932680"/>
                    </a:xfrm>
                    <a:prstGeom prst="rect">
                      <a:avLst/>
                    </a:prstGeom>
                  </pic:spPr>
                </pic:pic>
              </a:graphicData>
            </a:graphic>
          </wp:inline>
        </w:drawing>
      </w:r>
    </w:p>
    <w:p w:rsidR="00AD19EC" w:rsidRPr="00AD19EC" w:rsidRDefault="00AD19EC" w:rsidP="00AD19EC">
      <w:pPr>
        <w:rPr>
          <w:b/>
        </w:rPr>
      </w:pPr>
      <w:r w:rsidRPr="00AD19EC">
        <w:rPr>
          <w:b/>
        </w:rPr>
        <w:t>Part C: Locate the TCP packets involved in establishing a connection. Identify the three steps of the TCP</w:t>
      </w:r>
    </w:p>
    <w:p w:rsidR="00AD19EC" w:rsidRDefault="00AD19EC" w:rsidP="00AD19EC">
      <w:pPr>
        <w:rPr>
          <w:b/>
        </w:rPr>
      </w:pPr>
      <w:r w:rsidRPr="00AD19EC">
        <w:rPr>
          <w:b/>
        </w:rPr>
        <w:t>three-way handshake and state the TCP flags used in each step.</w:t>
      </w:r>
    </w:p>
    <w:p w:rsidR="00393319" w:rsidRPr="00AD19EC" w:rsidRDefault="00393319" w:rsidP="00AD19EC">
      <w:pPr>
        <w:rPr>
          <w:b/>
        </w:rPr>
      </w:pPr>
      <w:r w:rsidRPr="00393319">
        <w:rPr>
          <w:b/>
        </w:rPr>
        <w:lastRenderedPageBreak/>
        <w:drawing>
          <wp:inline distT="0" distB="0" distL="0" distR="0" wp14:anchorId="752BE4E2" wp14:editId="70F95766">
            <wp:extent cx="6858000" cy="738124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858000" cy="7381240"/>
                    </a:xfrm>
                    <a:prstGeom prst="rect">
                      <a:avLst/>
                    </a:prstGeom>
                  </pic:spPr>
                </pic:pic>
              </a:graphicData>
            </a:graphic>
          </wp:inline>
        </w:drawing>
      </w:r>
    </w:p>
    <w:p w:rsidR="00AD19EC" w:rsidRPr="00AD19EC" w:rsidRDefault="00AD19EC" w:rsidP="00AD19EC">
      <w:pPr>
        <w:rPr>
          <w:b/>
        </w:rPr>
      </w:pPr>
      <w:r w:rsidRPr="00AD19EC">
        <w:rPr>
          <w:b/>
        </w:rPr>
        <w:t xml:space="preserve">Part D: Explain why TCP uses a three-way handshake before data transmission. What is the purpose </w:t>
      </w:r>
      <w:proofErr w:type="gramStart"/>
      <w:r w:rsidRPr="00AD19EC">
        <w:rPr>
          <w:b/>
        </w:rPr>
        <w:t>of</w:t>
      </w:r>
      <w:proofErr w:type="gramEnd"/>
    </w:p>
    <w:p w:rsidR="00AD19EC" w:rsidRPr="00AD19EC" w:rsidRDefault="00AD19EC" w:rsidP="00AD19EC">
      <w:pPr>
        <w:rPr>
          <w:b/>
        </w:rPr>
      </w:pPr>
      <w:r w:rsidRPr="00AD19EC">
        <w:rPr>
          <w:b/>
        </w:rPr>
        <w:t>the SYN and ACK flags?</w:t>
      </w:r>
    </w:p>
    <w:p w:rsidR="001B4A0C" w:rsidRPr="00155527" w:rsidRDefault="001B4A0C" w:rsidP="001B4A0C">
      <w:pPr>
        <w:spacing w:beforeAutospacing="1" w:after="100" w:afterAutospacing="1" w:line="240" w:lineRule="auto"/>
        <w:rPr>
          <w:rFonts w:ascii="Times New Roman" w:eastAsia="Times New Roman" w:hAnsi="Times New Roman" w:cs="Times New Roman"/>
          <w:sz w:val="20"/>
          <w:szCs w:val="24"/>
        </w:rPr>
      </w:pPr>
      <w:r w:rsidRPr="00155527">
        <w:rPr>
          <w:rFonts w:ascii="Times New Roman" w:eastAsia="Times New Roman" w:hAnsi="Times New Roman" w:cs="Times New Roman"/>
          <w:sz w:val="20"/>
          <w:szCs w:val="24"/>
        </w:rPr>
        <w:t>TCP uses a three-way handshake to establish a reliable connection before data transmission. It allows both devices to confirm that the other device is reachable and to synchronize their initial sequence numbers.</w:t>
      </w:r>
    </w:p>
    <w:p w:rsidR="001B4A0C" w:rsidRPr="00155527" w:rsidRDefault="001B4A0C" w:rsidP="001B4A0C">
      <w:pPr>
        <w:spacing w:before="100" w:beforeAutospacing="1" w:after="100" w:afterAutospacing="1" w:line="240" w:lineRule="auto"/>
        <w:outlineLvl w:val="2"/>
        <w:rPr>
          <w:rFonts w:ascii="Times New Roman" w:eastAsia="Times New Roman" w:hAnsi="Times New Roman" w:cs="Times New Roman"/>
          <w:b/>
          <w:bCs/>
          <w:sz w:val="20"/>
          <w:szCs w:val="24"/>
        </w:rPr>
      </w:pPr>
      <w:r w:rsidRPr="00155527">
        <w:rPr>
          <w:rFonts w:ascii="Times New Roman" w:eastAsia="Times New Roman" w:hAnsi="Times New Roman" w:cs="Times New Roman"/>
          <w:b/>
          <w:bCs/>
          <w:sz w:val="20"/>
          <w:szCs w:val="24"/>
        </w:rPr>
        <w:t>SYN</w:t>
      </w:r>
      <w:r w:rsidRPr="001B4A0C">
        <w:rPr>
          <w:rFonts w:ascii="Times New Roman" w:eastAsia="Times New Roman" w:hAnsi="Times New Roman" w:cs="Times New Roman"/>
          <w:b/>
          <w:bCs/>
          <w:sz w:val="20"/>
          <w:szCs w:val="24"/>
        </w:rPr>
        <w:t xml:space="preserve">: </w:t>
      </w:r>
      <w:r w:rsidRPr="00155527">
        <w:rPr>
          <w:rFonts w:ascii="Times New Roman" w:eastAsia="Times New Roman" w:hAnsi="Times New Roman" w:cs="Times New Roman"/>
          <w:sz w:val="20"/>
          <w:szCs w:val="24"/>
        </w:rPr>
        <w:t>SYN (Synchronize) is used to initiate a TCP connection and synchronize sequence numbers.</w:t>
      </w:r>
    </w:p>
    <w:p w:rsidR="001B4A0C" w:rsidRPr="001B4A0C" w:rsidRDefault="001B4A0C" w:rsidP="001B4A0C">
      <w:pPr>
        <w:spacing w:before="100" w:beforeAutospacing="1" w:after="100" w:afterAutospacing="1" w:line="240" w:lineRule="auto"/>
        <w:outlineLvl w:val="2"/>
        <w:rPr>
          <w:rFonts w:ascii="Times New Roman" w:eastAsia="Times New Roman" w:hAnsi="Times New Roman" w:cs="Times New Roman"/>
          <w:sz w:val="20"/>
          <w:szCs w:val="24"/>
        </w:rPr>
      </w:pPr>
      <w:r w:rsidRPr="00155527">
        <w:rPr>
          <w:rFonts w:ascii="Times New Roman" w:eastAsia="Times New Roman" w:hAnsi="Times New Roman" w:cs="Times New Roman"/>
          <w:b/>
          <w:bCs/>
          <w:sz w:val="20"/>
          <w:szCs w:val="24"/>
        </w:rPr>
        <w:t>ACK</w:t>
      </w:r>
      <w:r w:rsidRPr="001B4A0C">
        <w:rPr>
          <w:rFonts w:ascii="Times New Roman" w:eastAsia="Times New Roman" w:hAnsi="Times New Roman" w:cs="Times New Roman"/>
          <w:b/>
          <w:bCs/>
          <w:sz w:val="20"/>
          <w:szCs w:val="24"/>
        </w:rPr>
        <w:t xml:space="preserve">: </w:t>
      </w:r>
      <w:r w:rsidRPr="00155527">
        <w:rPr>
          <w:rFonts w:ascii="Times New Roman" w:eastAsia="Times New Roman" w:hAnsi="Times New Roman" w:cs="Times New Roman"/>
          <w:sz w:val="20"/>
          <w:szCs w:val="24"/>
        </w:rPr>
        <w:t>ACK (Acknowledgment) confirms that a packet or sequence of data has been received.</w:t>
      </w:r>
    </w:p>
    <w:p w:rsidR="00AD19EC" w:rsidRPr="00AD19EC" w:rsidRDefault="00AD19EC" w:rsidP="00AD19EC">
      <w:pPr>
        <w:rPr>
          <w:b/>
        </w:rPr>
      </w:pPr>
      <w:bookmarkStart w:id="0" w:name="_GoBack"/>
      <w:bookmarkEnd w:id="0"/>
      <w:r w:rsidRPr="00AD19EC">
        <w:rPr>
          <w:b/>
        </w:rPr>
        <w:lastRenderedPageBreak/>
        <w:t>SECTION 3:</w:t>
      </w:r>
    </w:p>
    <w:p w:rsidR="00AD19EC" w:rsidRPr="00AD19EC" w:rsidRDefault="00AD19EC" w:rsidP="00AD19EC">
      <w:pPr>
        <w:rPr>
          <w:b/>
        </w:rPr>
      </w:pPr>
      <w:r w:rsidRPr="00AD19EC">
        <w:rPr>
          <w:b/>
        </w:rPr>
        <w:t>1. Why do we need two different protocols (SMTP and POP3) for a complete email interaction?</w:t>
      </w:r>
    </w:p>
    <w:p w:rsidR="00AD19EC" w:rsidRDefault="00155527" w:rsidP="00AD19EC">
      <w:pPr>
        <w:rPr>
          <w:b/>
        </w:rPr>
      </w:pPr>
      <w:r>
        <w:rPr>
          <w:b/>
        </w:rPr>
        <w:t>Why can’</w:t>
      </w:r>
      <w:r w:rsidR="00AD19EC" w:rsidRPr="00AD19EC">
        <w:rPr>
          <w:b/>
        </w:rPr>
        <w:t>t SMTP be used to read emails?</w:t>
      </w:r>
    </w:p>
    <w:p w:rsidR="00D77720" w:rsidRPr="00D77720" w:rsidRDefault="00D77720" w:rsidP="00D77720">
      <w:pPr>
        <w:spacing w:before="100" w:beforeAutospacing="1" w:after="100" w:afterAutospacing="1" w:line="240" w:lineRule="auto"/>
        <w:outlineLvl w:val="2"/>
        <w:rPr>
          <w:rFonts w:ascii="Times New Roman" w:eastAsia="Times New Roman" w:hAnsi="Times New Roman" w:cs="Times New Roman"/>
          <w:b/>
          <w:bCs/>
          <w:sz w:val="27"/>
          <w:szCs w:val="27"/>
        </w:rPr>
      </w:pPr>
      <w:r>
        <w:t>SMTP and POP3 perform different functions. SMTP is used to send and relay emails, while POP3 is used to retrieve emails from a mail server to the recipient's email client. SMTP cannot be used to read emails because SMTP is designed for sending and transferring messages, not for retrieving messages from a user's mailbox.</w:t>
      </w:r>
    </w:p>
    <w:p w:rsidR="00AD19EC" w:rsidRPr="00AD19EC" w:rsidRDefault="00AD19EC" w:rsidP="00AD19EC">
      <w:pPr>
        <w:rPr>
          <w:b/>
        </w:rPr>
      </w:pPr>
      <w:r w:rsidRPr="00AD19EC">
        <w:rPr>
          <w:b/>
        </w:rPr>
        <w:t xml:space="preserve">2. FTP is known as an </w:t>
      </w:r>
      <w:r w:rsidR="00D77720">
        <w:rPr>
          <w:b/>
        </w:rPr>
        <w:t>out</w:t>
      </w:r>
      <w:r w:rsidRPr="00AD19EC">
        <w:rPr>
          <w:b/>
        </w:rPr>
        <w:t>-of-band</w:t>
      </w:r>
      <w:r w:rsidR="00D77720">
        <w:rPr>
          <w:b/>
        </w:rPr>
        <w:t xml:space="preserve"> </w:t>
      </w:r>
      <w:r w:rsidRPr="00AD19EC">
        <w:rPr>
          <w:b/>
        </w:rPr>
        <w:t xml:space="preserve">protocol. What does this mean, and which port numbers </w:t>
      </w:r>
      <w:proofErr w:type="gramStart"/>
      <w:r w:rsidRPr="00AD19EC">
        <w:rPr>
          <w:b/>
        </w:rPr>
        <w:t>are</w:t>
      </w:r>
      <w:proofErr w:type="gramEnd"/>
    </w:p>
    <w:p w:rsidR="00AD19EC" w:rsidRDefault="00AD19EC" w:rsidP="00AD19EC">
      <w:pPr>
        <w:rPr>
          <w:b/>
        </w:rPr>
      </w:pPr>
      <w:r w:rsidRPr="00AD19EC">
        <w:rPr>
          <w:b/>
        </w:rPr>
        <w:t>used for control and data connections in Active FTP?</w:t>
      </w:r>
    </w:p>
    <w:p w:rsidR="00D77720" w:rsidRPr="00AD19EC" w:rsidRDefault="00D77720" w:rsidP="00AD19EC">
      <w:pPr>
        <w:rPr>
          <w:b/>
        </w:rPr>
      </w:pPr>
      <w:r>
        <w:t>TP is called an out-of-band protocol because it uses separate connections for control information and data transfer. The control connection carries commands such as login, upload, download, and delete, while the data connection carries the actual files.</w:t>
      </w:r>
    </w:p>
    <w:p w:rsidR="00AD19EC" w:rsidRDefault="00AD19EC" w:rsidP="00AD19EC">
      <w:pPr>
        <w:rPr>
          <w:b/>
        </w:rPr>
      </w:pPr>
      <w:r w:rsidRPr="00AD19EC">
        <w:rPr>
          <w:b/>
        </w:rPr>
        <w:t>3. In what scenario would Active FTP fail, requiring the client to switch to Passive Mode (PASV)?</w:t>
      </w:r>
    </w:p>
    <w:p w:rsidR="00D77720" w:rsidRPr="00AD19EC" w:rsidRDefault="00D77720" w:rsidP="00AD19EC">
      <w:pPr>
        <w:rPr>
          <w:b/>
        </w:rPr>
      </w:pPr>
      <w:r>
        <w:t>Active FTP can fail when the client is behind a firewall or NAT that blocks incoming connections. In Active FTP, the server initiates the data connection toward the client. If this incoming connection is blocked, data transfer fails. Passive FTP (PASV) can be used because the client initiates the data connection.</w:t>
      </w:r>
    </w:p>
    <w:p w:rsidR="00AD19EC" w:rsidRDefault="00AD19EC" w:rsidP="00AD19EC">
      <w:pPr>
        <w:rPr>
          <w:b/>
        </w:rPr>
      </w:pPr>
      <w:r w:rsidRPr="00AD19EC">
        <w:rPr>
          <w:b/>
        </w:rPr>
        <w:t>4. Why do SMTP, POP3, and FTP all rely on TCP rather than UDP at the Transport Layer?</w:t>
      </w:r>
    </w:p>
    <w:p w:rsidR="00D77720" w:rsidRPr="00AD19EC" w:rsidRDefault="00D77720" w:rsidP="00AD19EC">
      <w:pPr>
        <w:rPr>
          <w:b/>
        </w:rPr>
      </w:pPr>
      <w:r>
        <w:t>SMTP, POP3, and FTP use TCP because they require reliable and ordered delivery of data. TCP provides error detection, retransmission of lost packets, sequencing, flow control, and reliable delivery. UDP does not guarantee delivery or packet ordering, so it is not suitable for these applications.</w:t>
      </w:r>
    </w:p>
    <w:p w:rsidR="00D35BB5" w:rsidRDefault="00D35BB5"/>
    <w:p w:rsidR="00D35BB5" w:rsidRDefault="00D35BB5"/>
    <w:sectPr w:rsidR="00D35BB5" w:rsidSect="00B70C3D">
      <w:pgSz w:w="12240" w:h="15840"/>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70C3D"/>
    <w:rsid w:val="00076CF7"/>
    <w:rsid w:val="00155527"/>
    <w:rsid w:val="001A4482"/>
    <w:rsid w:val="001B4A0C"/>
    <w:rsid w:val="00222220"/>
    <w:rsid w:val="00294D9D"/>
    <w:rsid w:val="00393319"/>
    <w:rsid w:val="004F5B50"/>
    <w:rsid w:val="00752F77"/>
    <w:rsid w:val="00934974"/>
    <w:rsid w:val="00A670DD"/>
    <w:rsid w:val="00A92E8C"/>
    <w:rsid w:val="00AC747E"/>
    <w:rsid w:val="00AD19EC"/>
    <w:rsid w:val="00B70C3D"/>
    <w:rsid w:val="00C91B49"/>
    <w:rsid w:val="00CD3BBD"/>
    <w:rsid w:val="00D35BB5"/>
    <w:rsid w:val="00D77720"/>
    <w:rsid w:val="00E22447"/>
    <w:rsid w:val="00EE7C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FDD9AA"/>
  <w15:chartTrackingRefBased/>
  <w15:docId w15:val="{99031F37-3F05-4218-B804-0B8A885441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155527"/>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A92E8C"/>
    <w:rPr>
      <w:b/>
      <w:bCs/>
    </w:rPr>
  </w:style>
  <w:style w:type="character" w:customStyle="1" w:styleId="Heading3Char">
    <w:name w:val="Heading 3 Char"/>
    <w:basedOn w:val="DefaultParagraphFont"/>
    <w:link w:val="Heading3"/>
    <w:uiPriority w:val="9"/>
    <w:rsid w:val="00155527"/>
    <w:rPr>
      <w:rFonts w:ascii="Times New Roman" w:eastAsia="Times New Roman" w:hAnsi="Times New Roman" w:cs="Times New Roman"/>
      <w:b/>
      <w:bCs/>
      <w:sz w:val="27"/>
      <w:szCs w:val="27"/>
    </w:rPr>
  </w:style>
  <w:style w:type="paragraph" w:customStyle="1" w:styleId="pdq2pgselectionanchorcontainer">
    <w:name w:val="pdq2pg_selectionanchorcontainer"/>
    <w:basedOn w:val="Normal"/>
    <w:rsid w:val="00155527"/>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155527"/>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35266435">
      <w:bodyDiv w:val="1"/>
      <w:marLeft w:val="0"/>
      <w:marRight w:val="0"/>
      <w:marTop w:val="0"/>
      <w:marBottom w:val="0"/>
      <w:divBdr>
        <w:top w:val="none" w:sz="0" w:space="0" w:color="auto"/>
        <w:left w:val="none" w:sz="0" w:space="0" w:color="auto"/>
        <w:bottom w:val="none" w:sz="0" w:space="0" w:color="auto"/>
        <w:right w:val="none" w:sz="0" w:space="0" w:color="auto"/>
      </w:divBdr>
      <w:divsChild>
        <w:div w:id="698430080">
          <w:blockQuote w:val="1"/>
          <w:marLeft w:val="720"/>
          <w:marRight w:val="720"/>
          <w:marTop w:val="100"/>
          <w:marBottom w:val="100"/>
          <w:divBdr>
            <w:top w:val="none" w:sz="0" w:space="0" w:color="auto"/>
            <w:left w:val="none" w:sz="0" w:space="0" w:color="auto"/>
            <w:bottom w:val="none" w:sz="0" w:space="0" w:color="auto"/>
            <w:right w:val="none" w:sz="0" w:space="0" w:color="auto"/>
          </w:divBdr>
        </w:div>
        <w:div w:id="1632445071">
          <w:blockQuote w:val="1"/>
          <w:marLeft w:val="720"/>
          <w:marRight w:val="720"/>
          <w:marTop w:val="100"/>
          <w:marBottom w:val="100"/>
          <w:divBdr>
            <w:top w:val="none" w:sz="0" w:space="0" w:color="auto"/>
            <w:left w:val="none" w:sz="0" w:space="0" w:color="auto"/>
            <w:bottom w:val="none" w:sz="0" w:space="0" w:color="auto"/>
            <w:right w:val="none" w:sz="0" w:space="0" w:color="auto"/>
          </w:divBdr>
        </w:div>
        <w:div w:id="16991621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theme" Target="theme/theme1.xml"/><Relationship Id="rId3" Type="http://schemas.openxmlformats.org/officeDocument/2006/relationships/webSettings" Target="webSettings.xml"/><Relationship Id="rId21" Type="http://schemas.openxmlformats.org/officeDocument/2006/relationships/image" Target="media/image18.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image" Target="media/image21.png"/><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120</TotalTime>
  <Pages>12</Pages>
  <Words>704</Words>
  <Characters>4014</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 26</dc:creator>
  <cp:keywords/>
  <dc:description/>
  <cp:lastModifiedBy>Student 26</cp:lastModifiedBy>
  <cp:revision>23</cp:revision>
  <dcterms:created xsi:type="dcterms:W3CDTF">2026-09-14T05:57:00Z</dcterms:created>
  <dcterms:modified xsi:type="dcterms:W3CDTF">2026-09-14T07:57:00Z</dcterms:modified>
</cp:coreProperties>
</file>