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50.jpg" ContentType="image/jpeg"/>
  <Override PartName="/word/media/rId47.jpg" ContentType="image/jpeg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Архитерктура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Маваси</w:t>
      </w:r>
      <w:r>
        <w:t xml:space="preserve"> </w:t>
      </w:r>
      <w:r>
        <w:t xml:space="preserve">Башар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3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[создание первого файла] (image/2.jpg) {#fig:001 width=70%}</w:t>
      </w:r>
      <w:r>
        <w:t xml:space="preserve"> </w:t>
      </w:r>
      <w:r>
        <w:t xml:space="preserve">создаю файл</w:t>
      </w:r>
    </w:p>
    <w:p>
      <w:pPr>
        <w:pStyle w:val="BodyText"/>
      </w:pPr>
      <w:r>
        <w:t xml:space="preserve">[скопривать] (image/4.jpg) {#fig:002 width=70%} скопировал</w:t>
      </w:r>
    </w:p>
    <w:p>
      <w:pPr>
        <w:pStyle w:val="BodyText"/>
      </w:pPr>
      <w:r>
        <w:drawing>
          <wp:inline>
            <wp:extent cx="5334000" cy="1858248"/>
            <wp:effectExtent b="0" l="0" r="0" t="0"/>
            <wp:docPr descr="результат программы" title="" id="22" name="Picture"/>
            <a:graphic>
              <a:graphicData uri="http://schemas.openxmlformats.org/drawingml/2006/picture">
                <pic:pic>
                  <pic:nvPicPr>
                    <pic:cNvPr descr="image/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t xml:space="preserve">[создание второго файла] (image/2.jpg) {#fig:004 width=70%}</w:t>
      </w:r>
      <w:r>
        <w:t xml:space="preserve"> </w:t>
      </w:r>
      <w:r>
        <w:t xml:space="preserve">создаю файл</w:t>
      </w:r>
    </w:p>
    <w:p>
      <w:pPr>
        <w:pStyle w:val="BodyText"/>
      </w:pPr>
      <w:r>
        <w:t xml:space="preserve">[скопривать] (image/6.jpg) {#fig:005 width=70%} скопировал</w:t>
      </w:r>
    </w:p>
    <w:p>
      <w:pPr>
        <w:pStyle w:val="BodyText"/>
      </w:pPr>
      <w:r>
        <w:drawing>
          <wp:inline>
            <wp:extent cx="5334000" cy="845201"/>
            <wp:effectExtent b="0" l="0" r="0" t="0"/>
            <wp:docPr descr="результат программы" title="" id="25" name="Picture"/>
            <a:graphic>
              <a:graphicData uri="http://schemas.openxmlformats.org/drawingml/2006/picture">
                <pic:pic>
                  <pic:nvPicPr>
                    <pic:cNvPr descr="image/7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BodyText"/>
      </w:pPr>
      <w:r>
        <w:drawing>
          <wp:inline>
            <wp:extent cx="5334000" cy="845201"/>
            <wp:effectExtent b="0" l="0" r="0" t="0"/>
            <wp:docPr descr="результат программы" title="" id="28" name="Picture"/>
            <a:graphic>
              <a:graphicData uri="http://schemas.openxmlformats.org/drawingml/2006/picture">
                <pic:pic>
                  <pic:nvPicPr>
                    <pic:cNvPr descr="image/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BodyText"/>
      </w:pPr>
      <w:r>
        <w:drawing>
          <wp:inline>
            <wp:extent cx="5334000" cy="970462"/>
            <wp:effectExtent b="0" l="0" r="0" t="0"/>
            <wp:docPr descr="результат программы" title="" id="31" name="Picture"/>
            <a:graphic>
              <a:graphicData uri="http://schemas.openxmlformats.org/drawingml/2006/picture">
                <pic:pic>
                  <pic:nvPicPr>
                    <pic:cNvPr descr="image/9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t xml:space="preserve">[скопривать] (image/10.jpg) {#fig:005 width=70%} скопировал</w:t>
      </w:r>
    </w:p>
    <w:p>
      <w:pPr>
        <w:pStyle w:val="BodyText"/>
      </w:pPr>
      <w:r>
        <w:drawing>
          <wp:inline>
            <wp:extent cx="5334000" cy="1200813"/>
            <wp:effectExtent b="0" l="0" r="0" t="0"/>
            <wp:docPr descr="результат программы" title="" id="34" name="Picture"/>
            <a:graphic>
              <a:graphicData uri="http://schemas.openxmlformats.org/drawingml/2006/picture">
                <pic:pic>
                  <pic:nvPicPr>
                    <pic:cNvPr descr="image/1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t xml:space="preserve">Oтветы на вопросы</w:t>
      </w:r>
    </w:p>
    <w:p>
      <w:pPr>
        <w:numPr>
          <w:ilvl w:val="0"/>
          <w:numId w:val="1001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строчки кода mov eax,rem call sprint</w:t>
      </w:r>
    </w:p>
    <w:p>
      <w:pPr>
        <w:numPr>
          <w:ilvl w:val="0"/>
          <w:numId w:val="1001"/>
        </w:numPr>
      </w:pPr>
      <w:r>
        <w:t xml:space="preserve">Инструкция mov ес, х используется, чтобы положить адрес вводимой строки х в регистр есх mov edx, 80 - запись в регистр edx длины вводимой строки call sread 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1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1"/>
        </w:numPr>
      </w:pPr>
      <w:r>
        <w:t xml:space="preserve">За вычисления варианта отвечают строки: хот edx,edx ; обнуление еах для корректной работы div mov ebx, 20 ; ebx = 20 div ebx; eax = eax/20, edx - остаток от деления inc edx; edx = edx + 1</w:t>
      </w:r>
    </w:p>
    <w:p>
      <w:pPr>
        <w:numPr>
          <w:ilvl w:val="0"/>
          <w:numId w:val="1001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1"/>
        </w:numPr>
      </w:pPr>
      <w:r>
        <w:t xml:space="preserve">За вывод на экран результатов вычислений отвечают строки: mov eax,edx call iprintLF</w:t>
      </w:r>
    </w:p>
    <w:bookmarkEnd w:id="36"/>
    <w:bookmarkStart w:id="3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37"/>
    <w:bookmarkStart w:id="53" w:name="выполнение-самостоятельной-работой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работой</w:t>
      </w:r>
    </w:p>
    <w:p>
      <w:pPr>
        <w:pStyle w:val="FirstParagraph"/>
      </w:pPr>
      <w:r>
        <w:drawing>
          <wp:inline>
            <wp:extent cx="5334000" cy="1803309"/>
            <wp:effectExtent b="0" l="0" r="0" t="0"/>
            <wp:docPr descr="создание файла для варианта" title="" id="39" name="Picture"/>
            <a:graphic>
              <a:graphicData uri="http://schemas.openxmlformats.org/drawingml/2006/picture">
                <pic:pic>
                  <pic:nvPicPr>
                    <pic:cNvPr descr="image/1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  <w:r>
        <w:t xml:space="preserve"> </w:t>
      </w:r>
      <w:r>
        <w:t xml:space="preserve">сосдаю файл для варианта</w:t>
      </w:r>
    </w:p>
    <w:p>
      <w:pPr>
        <w:pStyle w:val="BodyText"/>
      </w:pPr>
      <w:r>
        <w:drawing>
          <wp:inline>
            <wp:extent cx="5334000" cy="6633882"/>
            <wp:effectExtent b="0" l="0" r="0" t="0"/>
            <wp:docPr descr="создание по номеру студенческого билета" title="" id="42" name="Picture"/>
            <a:graphic>
              <a:graphicData uri="http://schemas.openxmlformats.org/drawingml/2006/picture">
                <pic:pic>
                  <pic:nvPicPr>
                    <pic:cNvPr descr="image/1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  <w:r>
        <w:t xml:space="preserve"> </w:t>
      </w:r>
      <w:r>
        <w:t xml:space="preserve">скопировал программу чтобы узнать свой вариант</w:t>
      </w:r>
    </w:p>
    <w:p>
      <w:pPr>
        <w:pStyle w:val="BodyText"/>
      </w:pPr>
      <w:r>
        <w:drawing>
          <wp:inline>
            <wp:extent cx="5334000" cy="2178472"/>
            <wp:effectExtent b="0" l="0" r="0" t="0"/>
            <wp:docPr descr="узнание своего варианта" title="" id="45" name="Picture"/>
            <a:graphic>
              <a:graphicData uri="http://schemas.openxmlformats.org/drawingml/2006/picture">
                <pic:pic>
                  <pic:nvPicPr>
                    <pic:cNvPr descr="image/1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  <w:r>
        <w:t xml:space="preserve"> </w:t>
      </w:r>
      <w:r>
        <w:t xml:space="preserve">узнал свой вариант</w:t>
      </w:r>
    </w:p>
    <w:p>
      <w:pPr>
        <w:pStyle w:val="BodyText"/>
      </w:pPr>
      <w:r>
        <w:drawing>
          <wp:inline>
            <wp:extent cx="5334000" cy="6692286"/>
            <wp:effectExtent b="0" l="0" r="0" t="0"/>
            <wp:docPr descr="написать программу своего варианта" title="" id="48" name="Picture"/>
            <a:graphic>
              <a:graphicData uri="http://schemas.openxmlformats.org/drawingml/2006/picture">
                <pic:pic>
                  <pic:nvPicPr>
                    <pic:cNvPr descr="image/1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  <w:r>
        <w:t xml:space="preserve"> </w:t>
      </w:r>
      <w:r>
        <w:t xml:space="preserve">писал праграмму своего варианта</w:t>
      </w:r>
    </w:p>
    <w:p>
      <w:pPr>
        <w:pStyle w:val="BodyText"/>
      </w:pPr>
      <w:r>
        <w:drawing>
          <wp:inline>
            <wp:extent cx="5334000" cy="2485401"/>
            <wp:effectExtent b="0" l="0" r="0" t="0"/>
            <wp:docPr descr="результат программы" title="" id="51" name="Picture"/>
            <a:graphic>
              <a:graphicData uri="http://schemas.openxmlformats.org/drawingml/2006/picture">
                <pic:pic>
                  <pic:nvPicPr>
                    <pic:cNvPr descr="image/16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0" Target="media/rId50.jpg" /><Relationship Type="http://schemas.openxmlformats.org/officeDocument/2006/relationships/image" Id="rId47" Target="media/rId47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№6</dc:title>
  <dc:creator>Маваси Башар</dc:creator>
  <dc:language>ru-RU</dc:language>
  <cp:keywords/>
  <dcterms:created xsi:type="dcterms:W3CDTF">2023-11-18T10:46:40Z</dcterms:created>
  <dcterms:modified xsi:type="dcterms:W3CDTF">2023-11-18T10:46:40Z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Архитерктура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