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4E9" w:rsidRPr="004E6822" w:rsidRDefault="001064E9" w:rsidP="004E6822">
      <w:pPr>
        <w:ind w:left="1440" w:firstLine="720"/>
        <w:rPr>
          <w:rFonts w:ascii="Trebuchet MS" w:hAnsi="Trebuchet MS" w:cs="Times New Roman"/>
          <w:b/>
          <w:sz w:val="40"/>
          <w:szCs w:val="40"/>
        </w:rPr>
      </w:pPr>
      <w:r w:rsidRPr="004E6822">
        <w:rPr>
          <w:rFonts w:ascii="Trebuchet MS" w:hAnsi="Trebuchet MS" w:cs="Times New Roman"/>
          <w:b/>
          <w:sz w:val="40"/>
          <w:szCs w:val="40"/>
        </w:rPr>
        <w:t>Apple SWOT Analysis 2018</w:t>
      </w:r>
    </w:p>
    <w:p w:rsidR="00A757E9" w:rsidRDefault="00A757E9" w:rsidP="001064E9">
      <w:pPr>
        <w:ind w:left="2160" w:firstLine="720"/>
        <w:rPr>
          <w:rFonts w:ascii="Times New Roman" w:hAnsi="Times New Roman" w:cs="Times New Roman"/>
          <w:b/>
          <w:sz w:val="28"/>
          <w:szCs w:val="28"/>
        </w:rPr>
      </w:pPr>
    </w:p>
    <w:p w:rsidR="001064E9" w:rsidRPr="00A757E9" w:rsidRDefault="00A757E9" w:rsidP="001064E9">
      <w:pPr>
        <w:rPr>
          <w:rFonts w:ascii="Trebuchet MS" w:hAnsi="Trebuchet MS" w:cs="Times New Roman"/>
          <w:sz w:val="28"/>
          <w:szCs w:val="28"/>
        </w:rPr>
      </w:pPr>
      <w:r w:rsidRPr="00A757E9">
        <w:rPr>
          <w:rFonts w:ascii="Trebuchet MS" w:hAnsi="Trebuchet MS" w:cs="Times New Roman"/>
          <w:sz w:val="28"/>
          <w:szCs w:val="28"/>
        </w:rPr>
        <w:t xml:space="preserve">ABOUT </w:t>
      </w:r>
      <w:r w:rsidR="004E6822">
        <w:rPr>
          <w:rFonts w:ascii="Trebuchet MS" w:hAnsi="Trebuchet MS" w:cs="Times New Roman"/>
          <w:sz w:val="28"/>
          <w:szCs w:val="28"/>
        </w:rPr>
        <w:t>Apple Company</w:t>
      </w:r>
      <w:r w:rsidR="001064E9" w:rsidRPr="00A757E9">
        <w:rPr>
          <w:rFonts w:ascii="Trebuchet MS" w:hAnsi="Trebuchet MS" w:cs="Times New Roman"/>
          <w:sz w:val="28"/>
          <w:szCs w:val="28"/>
        </w:rPr>
        <w:t xml:space="preserve">. </w:t>
      </w:r>
    </w:p>
    <w:p w:rsidR="001064E9" w:rsidRPr="004E6822" w:rsidRDefault="001064E9" w:rsidP="001064E9">
      <w:pPr>
        <w:rPr>
          <w:rFonts w:ascii="Trebuchet MS" w:hAnsi="Trebuchet MS" w:cs="Times New Roman"/>
          <w:b/>
          <w:sz w:val="24"/>
          <w:szCs w:val="24"/>
        </w:rPr>
      </w:pPr>
      <w:r w:rsidRPr="00A757E9">
        <w:rPr>
          <w:rFonts w:ascii="Trebuchet MS" w:hAnsi="Trebuchet MS" w:cs="Times New Roman"/>
          <w:sz w:val="24"/>
          <w:szCs w:val="24"/>
        </w:rPr>
        <w:t xml:space="preserve"> </w:t>
      </w:r>
      <w:r w:rsidRPr="004E6822">
        <w:rPr>
          <w:rFonts w:ascii="Trebuchet MS" w:hAnsi="Trebuchet MS" w:cs="Times New Roman"/>
          <w:b/>
          <w:sz w:val="24"/>
          <w:szCs w:val="24"/>
        </w:rPr>
        <w:t>Industries served:</w:t>
      </w:r>
    </w:p>
    <w:p w:rsidR="001064E9" w:rsidRPr="00A757E9" w:rsidRDefault="001064E9" w:rsidP="001064E9">
      <w:pPr>
        <w:ind w:firstLine="720"/>
        <w:rPr>
          <w:rFonts w:ascii="Trebuchet MS" w:hAnsi="Trebuchet MS" w:cs="Times New Roman"/>
          <w:sz w:val="24"/>
          <w:szCs w:val="24"/>
        </w:rPr>
      </w:pPr>
      <w:r w:rsidRPr="00A757E9">
        <w:rPr>
          <w:rFonts w:ascii="Trebuchet MS" w:hAnsi="Trebuchet MS" w:cs="Times New Roman"/>
          <w:sz w:val="24"/>
          <w:szCs w:val="24"/>
        </w:rPr>
        <w:t xml:space="preserve"> • Computer hardware (Mac, iMac, Mac Pro, MacBook, MacBook Air) </w:t>
      </w:r>
    </w:p>
    <w:p w:rsidR="001064E9" w:rsidRPr="00A757E9" w:rsidRDefault="001064E9" w:rsidP="001064E9">
      <w:pPr>
        <w:ind w:firstLine="720"/>
        <w:rPr>
          <w:rFonts w:ascii="Trebuchet MS" w:hAnsi="Trebuchet MS" w:cs="Times New Roman"/>
          <w:sz w:val="24"/>
          <w:szCs w:val="24"/>
        </w:rPr>
      </w:pPr>
      <w:r w:rsidRPr="00A757E9">
        <w:rPr>
          <w:rFonts w:ascii="Trebuchet MS" w:hAnsi="Trebuchet MS" w:cs="Times New Roman"/>
          <w:sz w:val="24"/>
          <w:szCs w:val="24"/>
        </w:rPr>
        <w:t xml:space="preserve"> • Computer software (</w:t>
      </w:r>
      <w:proofErr w:type="spellStart"/>
      <w:r w:rsidRPr="00A757E9">
        <w:rPr>
          <w:rFonts w:ascii="Trebuchet MS" w:hAnsi="Trebuchet MS" w:cs="Times New Roman"/>
          <w:sz w:val="24"/>
          <w:szCs w:val="24"/>
        </w:rPr>
        <w:t>iOS</w:t>
      </w:r>
      <w:proofErr w:type="spellEnd"/>
      <w:r w:rsidRPr="00A757E9">
        <w:rPr>
          <w:rFonts w:ascii="Trebuchet MS" w:hAnsi="Trebuchet MS" w:cs="Times New Roman"/>
          <w:sz w:val="24"/>
          <w:szCs w:val="24"/>
        </w:rPr>
        <w:t xml:space="preserve">, OS X, Safari, </w:t>
      </w:r>
      <w:proofErr w:type="spellStart"/>
      <w:r w:rsidRPr="00A757E9">
        <w:rPr>
          <w:rFonts w:ascii="Trebuchet MS" w:hAnsi="Trebuchet MS" w:cs="Times New Roman"/>
          <w:sz w:val="24"/>
          <w:szCs w:val="24"/>
        </w:rPr>
        <w:t>iLife</w:t>
      </w:r>
      <w:proofErr w:type="spellEnd"/>
      <w:r w:rsidRPr="00A757E9">
        <w:rPr>
          <w:rFonts w:ascii="Trebuchet MS" w:hAnsi="Trebuchet MS" w:cs="Times New Roman"/>
          <w:sz w:val="24"/>
          <w:szCs w:val="24"/>
        </w:rPr>
        <w:t>, iWork, iMovie, iPhoto)</w:t>
      </w:r>
    </w:p>
    <w:p w:rsidR="001064E9" w:rsidRPr="00A757E9" w:rsidRDefault="001064E9" w:rsidP="001064E9">
      <w:pPr>
        <w:ind w:firstLine="720"/>
        <w:rPr>
          <w:rFonts w:ascii="Trebuchet MS" w:hAnsi="Trebuchet MS" w:cs="Times New Roman"/>
          <w:sz w:val="24"/>
          <w:szCs w:val="24"/>
        </w:rPr>
      </w:pPr>
      <w:r w:rsidRPr="00A757E9">
        <w:rPr>
          <w:rFonts w:ascii="Trebuchet MS" w:hAnsi="Trebuchet MS" w:cs="Times New Roman"/>
          <w:sz w:val="24"/>
          <w:szCs w:val="24"/>
        </w:rPr>
        <w:t xml:space="preserve"> • Consumer electronics (iPod, iPhone, iPad, Apple TV and Mac products) </w:t>
      </w:r>
    </w:p>
    <w:p w:rsidR="001064E9" w:rsidRPr="00A757E9" w:rsidRDefault="001064E9" w:rsidP="001064E9">
      <w:pPr>
        <w:ind w:firstLine="720"/>
        <w:rPr>
          <w:rFonts w:ascii="Trebuchet MS" w:hAnsi="Trebuchet MS" w:cs="Times New Roman"/>
          <w:sz w:val="24"/>
          <w:szCs w:val="24"/>
        </w:rPr>
      </w:pPr>
      <w:r w:rsidRPr="00A757E9">
        <w:rPr>
          <w:rFonts w:ascii="Trebuchet MS" w:hAnsi="Trebuchet MS" w:cs="Times New Roman"/>
          <w:sz w:val="24"/>
          <w:szCs w:val="24"/>
        </w:rPr>
        <w:t xml:space="preserve"> • Internet (iTunes store, </w:t>
      </w:r>
      <w:proofErr w:type="spellStart"/>
      <w:r w:rsidRPr="00A757E9">
        <w:rPr>
          <w:rFonts w:ascii="Trebuchet MS" w:hAnsi="Trebuchet MS" w:cs="Times New Roman"/>
          <w:sz w:val="24"/>
          <w:szCs w:val="24"/>
        </w:rPr>
        <w:t>iCloud</w:t>
      </w:r>
      <w:proofErr w:type="spellEnd"/>
      <w:r w:rsidRPr="00A757E9">
        <w:rPr>
          <w:rFonts w:ascii="Trebuchet MS" w:hAnsi="Trebuchet MS" w:cs="Times New Roman"/>
          <w:sz w:val="24"/>
          <w:szCs w:val="24"/>
        </w:rPr>
        <w:t>, App Store, Mac App Store)</w:t>
      </w:r>
    </w:p>
    <w:p w:rsidR="001064E9" w:rsidRPr="004E6822" w:rsidRDefault="001064E9" w:rsidP="001064E9">
      <w:pPr>
        <w:rPr>
          <w:rFonts w:ascii="Trebuchet MS" w:hAnsi="Trebuchet MS" w:cs="Times New Roman"/>
          <w:b/>
          <w:sz w:val="24"/>
          <w:szCs w:val="24"/>
        </w:rPr>
      </w:pPr>
      <w:r w:rsidRPr="00A757E9">
        <w:rPr>
          <w:rFonts w:ascii="Trebuchet MS" w:hAnsi="Trebuchet MS" w:cs="Times New Roman"/>
          <w:sz w:val="24"/>
          <w:szCs w:val="24"/>
        </w:rPr>
        <w:t xml:space="preserve"> </w:t>
      </w:r>
      <w:r w:rsidRPr="004E6822">
        <w:rPr>
          <w:rFonts w:ascii="Trebuchet MS" w:hAnsi="Trebuchet MS" w:cs="Times New Roman"/>
          <w:b/>
          <w:sz w:val="24"/>
          <w:szCs w:val="24"/>
        </w:rPr>
        <w:t>Geographic areas served:</w:t>
      </w:r>
    </w:p>
    <w:p w:rsidR="001064E9" w:rsidRPr="00A757E9" w:rsidRDefault="001064E9" w:rsidP="001064E9">
      <w:pPr>
        <w:ind w:firstLine="720"/>
        <w:rPr>
          <w:rFonts w:ascii="Trebuchet MS" w:hAnsi="Trebuchet MS" w:cs="Times New Roman"/>
          <w:sz w:val="24"/>
          <w:szCs w:val="24"/>
        </w:rPr>
      </w:pPr>
      <w:r w:rsidRPr="00A757E9">
        <w:rPr>
          <w:rFonts w:ascii="Trebuchet MS" w:hAnsi="Trebuchet MS" w:cs="Times New Roman"/>
          <w:sz w:val="24"/>
          <w:szCs w:val="24"/>
        </w:rPr>
        <w:t xml:space="preserve"> Worldwide (retail stores in 20 countries and online stores in 38 countries). </w:t>
      </w:r>
    </w:p>
    <w:p w:rsidR="001064E9" w:rsidRPr="00A757E9" w:rsidRDefault="001064E9" w:rsidP="001064E9">
      <w:pPr>
        <w:rPr>
          <w:rFonts w:ascii="Trebuchet MS" w:hAnsi="Trebuchet MS" w:cs="Times New Roman"/>
          <w:sz w:val="24"/>
          <w:szCs w:val="24"/>
        </w:rPr>
      </w:pPr>
      <w:r w:rsidRPr="004E6822">
        <w:rPr>
          <w:rFonts w:ascii="Trebuchet MS" w:hAnsi="Trebuchet MS" w:cs="Times New Roman"/>
          <w:b/>
          <w:sz w:val="24"/>
          <w:szCs w:val="24"/>
        </w:rPr>
        <w:t>Headquarters</w:t>
      </w:r>
      <w:r w:rsidRPr="00A757E9">
        <w:rPr>
          <w:rFonts w:ascii="Trebuchet MS" w:hAnsi="Trebuchet MS" w:cs="Times New Roman"/>
          <w:sz w:val="24"/>
          <w:szCs w:val="24"/>
        </w:rPr>
        <w:t xml:space="preserve"> Cupertino, California, United States</w:t>
      </w:r>
    </w:p>
    <w:p w:rsidR="001064E9" w:rsidRPr="00A757E9" w:rsidRDefault="001064E9" w:rsidP="001064E9">
      <w:pPr>
        <w:rPr>
          <w:rFonts w:ascii="Trebuchet MS" w:hAnsi="Trebuchet MS" w:cs="Times New Roman"/>
          <w:sz w:val="24"/>
          <w:szCs w:val="24"/>
        </w:rPr>
      </w:pPr>
      <w:r w:rsidRPr="004E6822">
        <w:rPr>
          <w:rFonts w:ascii="Trebuchet MS" w:hAnsi="Trebuchet MS" w:cs="Times New Roman"/>
          <w:b/>
          <w:sz w:val="24"/>
          <w:szCs w:val="24"/>
        </w:rPr>
        <w:t>Current CEO</w:t>
      </w:r>
      <w:r w:rsidRPr="00A757E9">
        <w:rPr>
          <w:rFonts w:ascii="Trebuchet MS" w:hAnsi="Trebuchet MS" w:cs="Times New Roman"/>
          <w:sz w:val="24"/>
          <w:szCs w:val="24"/>
        </w:rPr>
        <w:t xml:space="preserve"> Timothy Donald "Tim" Cook </w:t>
      </w:r>
    </w:p>
    <w:p w:rsidR="001064E9" w:rsidRPr="00A757E9" w:rsidRDefault="001064E9" w:rsidP="001064E9">
      <w:pPr>
        <w:rPr>
          <w:rFonts w:ascii="Trebuchet MS" w:hAnsi="Trebuchet MS" w:cs="Times New Roman"/>
          <w:sz w:val="24"/>
          <w:szCs w:val="24"/>
        </w:rPr>
      </w:pPr>
      <w:r w:rsidRPr="004E6822">
        <w:rPr>
          <w:rFonts w:ascii="Trebuchet MS" w:hAnsi="Trebuchet MS" w:cs="Times New Roman"/>
          <w:b/>
          <w:sz w:val="24"/>
          <w:szCs w:val="24"/>
        </w:rPr>
        <w:t>Revenue (US$)</w:t>
      </w:r>
      <w:r w:rsidRPr="00A757E9">
        <w:rPr>
          <w:rFonts w:ascii="Trebuchet MS" w:hAnsi="Trebuchet MS" w:cs="Times New Roman"/>
          <w:sz w:val="24"/>
          <w:szCs w:val="24"/>
        </w:rPr>
        <w:t xml:space="preserve"> 229.234 billion (2017) 6.3% 215.639 billion (2016)</w:t>
      </w:r>
    </w:p>
    <w:p w:rsidR="001064E9" w:rsidRPr="00A757E9" w:rsidRDefault="001064E9" w:rsidP="001064E9">
      <w:pPr>
        <w:rPr>
          <w:rFonts w:ascii="Trebuchet MS" w:hAnsi="Trebuchet MS" w:cs="Times New Roman"/>
          <w:sz w:val="24"/>
          <w:szCs w:val="24"/>
        </w:rPr>
      </w:pPr>
      <w:r w:rsidRPr="004E6822">
        <w:rPr>
          <w:rFonts w:ascii="Trebuchet MS" w:hAnsi="Trebuchet MS" w:cs="Times New Roman"/>
          <w:b/>
          <w:sz w:val="24"/>
          <w:szCs w:val="24"/>
        </w:rPr>
        <w:t>Profit (US$)</w:t>
      </w:r>
      <w:r w:rsidRPr="00A757E9">
        <w:rPr>
          <w:rFonts w:ascii="Trebuchet MS" w:hAnsi="Trebuchet MS" w:cs="Times New Roman"/>
          <w:sz w:val="24"/>
          <w:szCs w:val="24"/>
        </w:rPr>
        <w:t xml:space="preserve"> 48.351 billion (2017) 5.8% 45.687 billion (2016) </w:t>
      </w:r>
    </w:p>
    <w:p w:rsidR="001064E9" w:rsidRPr="00A757E9" w:rsidRDefault="001064E9" w:rsidP="001064E9">
      <w:pPr>
        <w:rPr>
          <w:rFonts w:ascii="Trebuchet MS" w:hAnsi="Trebuchet MS" w:cs="Times New Roman"/>
          <w:sz w:val="24"/>
          <w:szCs w:val="24"/>
        </w:rPr>
      </w:pPr>
      <w:r w:rsidRPr="004E6822">
        <w:rPr>
          <w:rFonts w:ascii="Trebuchet MS" w:hAnsi="Trebuchet MS" w:cs="Times New Roman"/>
          <w:b/>
          <w:sz w:val="24"/>
          <w:szCs w:val="24"/>
        </w:rPr>
        <w:t>Employees</w:t>
      </w:r>
      <w:r w:rsidRPr="00A757E9">
        <w:rPr>
          <w:rFonts w:ascii="Trebuchet MS" w:hAnsi="Trebuchet MS" w:cs="Times New Roman"/>
          <w:sz w:val="24"/>
          <w:szCs w:val="24"/>
        </w:rPr>
        <w:t xml:space="preserve"> 123,000 (2017)</w:t>
      </w:r>
    </w:p>
    <w:p w:rsidR="001064E9" w:rsidRPr="00A757E9" w:rsidRDefault="001064E9" w:rsidP="001064E9">
      <w:pPr>
        <w:rPr>
          <w:rFonts w:ascii="Trebuchet MS" w:hAnsi="Trebuchet MS" w:cs="Times New Roman"/>
          <w:sz w:val="24"/>
          <w:szCs w:val="24"/>
        </w:rPr>
      </w:pPr>
      <w:r w:rsidRPr="004E6822">
        <w:rPr>
          <w:rFonts w:ascii="Trebuchet MS" w:hAnsi="Trebuchet MS" w:cs="Times New Roman"/>
          <w:b/>
          <w:sz w:val="24"/>
          <w:szCs w:val="24"/>
        </w:rPr>
        <w:t>Main Competitors</w:t>
      </w:r>
      <w:r w:rsidRPr="00A757E9">
        <w:rPr>
          <w:rFonts w:ascii="Trebuchet MS" w:hAnsi="Trebuchet MS" w:cs="Times New Roman"/>
          <w:sz w:val="24"/>
          <w:szCs w:val="24"/>
        </w:rPr>
        <w:t>:</w:t>
      </w:r>
    </w:p>
    <w:p w:rsidR="001064E9" w:rsidRPr="00A757E9" w:rsidRDefault="001064E9" w:rsidP="001064E9">
      <w:pPr>
        <w:ind w:left="1440"/>
        <w:rPr>
          <w:rFonts w:ascii="Trebuchet MS" w:hAnsi="Trebuchet MS" w:cs="Times New Roman"/>
          <w:sz w:val="24"/>
          <w:szCs w:val="24"/>
        </w:rPr>
      </w:pPr>
      <w:r w:rsidRPr="00A757E9">
        <w:rPr>
          <w:rFonts w:ascii="Trebuchet MS" w:hAnsi="Trebuchet MS" w:cs="Times New Roman"/>
          <w:sz w:val="24"/>
          <w:szCs w:val="24"/>
        </w:rPr>
        <w:t xml:space="preserve"> Samsung Electronics Co., Ltd., Amazon.com, Inc., International Business Machines Corporation, Cisco Systems, Inc., Google Inc., Microsoft Corporation, Dell Inc., LG Electronics, Lenovo Group Limited, Hewlett-Packard Company, Sony Corporation and many other computer hardware, computer software, consumer electronics and Internet companies.</w:t>
      </w:r>
    </w:p>
    <w:p w:rsidR="00B12F4A" w:rsidRPr="00A757E9" w:rsidRDefault="00B12F4A" w:rsidP="00B12F4A">
      <w:pPr>
        <w:rPr>
          <w:rFonts w:ascii="Trebuchet MS" w:hAnsi="Trebuchet MS" w:cs="Times New Roman"/>
          <w:sz w:val="28"/>
          <w:szCs w:val="28"/>
        </w:rPr>
      </w:pPr>
      <w:r w:rsidRPr="00A757E9">
        <w:rPr>
          <w:rFonts w:ascii="Trebuchet MS" w:hAnsi="Trebuchet MS" w:cs="Times New Roman"/>
          <w:sz w:val="28"/>
          <w:szCs w:val="28"/>
        </w:rPr>
        <w:t>Business description:</w:t>
      </w:r>
    </w:p>
    <w:p w:rsidR="00B12F4A" w:rsidRPr="00A757E9" w:rsidRDefault="00B12F4A" w:rsidP="00B12F4A">
      <w:pPr>
        <w:rPr>
          <w:rFonts w:ascii="Trebuchet MS" w:hAnsi="Trebuchet MS" w:cs="Times New Roman"/>
          <w:sz w:val="24"/>
          <w:szCs w:val="24"/>
        </w:rPr>
      </w:pPr>
      <w:r w:rsidRPr="00A757E9">
        <w:rPr>
          <w:rFonts w:ascii="Trebuchet MS" w:hAnsi="Trebuchet MS" w:cs="Times New Roman"/>
          <w:sz w:val="24"/>
          <w:szCs w:val="24"/>
        </w:rPr>
        <w:t>Apple, Inc. business overview from the company’s financial report:</w:t>
      </w:r>
    </w:p>
    <w:p w:rsidR="00B12F4A" w:rsidRPr="00A757E9" w:rsidRDefault="00B12F4A" w:rsidP="00B12F4A">
      <w:pPr>
        <w:rPr>
          <w:rFonts w:ascii="Trebuchet MS" w:hAnsi="Trebuchet MS" w:cs="Times New Roman"/>
          <w:sz w:val="24"/>
          <w:szCs w:val="24"/>
        </w:rPr>
      </w:pPr>
      <w:r w:rsidRPr="00A757E9">
        <w:rPr>
          <w:rFonts w:ascii="Trebuchet MS" w:hAnsi="Trebuchet MS" w:cs="Times New Roman"/>
          <w:sz w:val="24"/>
          <w:szCs w:val="24"/>
        </w:rPr>
        <w:t xml:space="preserve"> “The Company designs, manufactures and markets mobile communication and media devices and personal computers, and sells a variety of related software, services, accessories, networking solutions and third-party digital content and applications. The Company’s products and services include iPhone®, iPad®, Mac®, Apple Watch®, Apple TV®, a portfolio of consumer and professional software applications, </w:t>
      </w:r>
      <w:proofErr w:type="spellStart"/>
      <w:r w:rsidRPr="00A757E9">
        <w:rPr>
          <w:rFonts w:ascii="Trebuchet MS" w:hAnsi="Trebuchet MS" w:cs="Times New Roman"/>
          <w:sz w:val="24"/>
          <w:szCs w:val="24"/>
        </w:rPr>
        <w:t>iOS</w:t>
      </w:r>
      <w:proofErr w:type="spellEnd"/>
      <w:r w:rsidRPr="00A757E9">
        <w:rPr>
          <w:rFonts w:ascii="Trebuchet MS" w:hAnsi="Trebuchet MS" w:cs="Times New Roman"/>
          <w:sz w:val="24"/>
          <w:szCs w:val="24"/>
        </w:rPr>
        <w:t xml:space="preserve">, </w:t>
      </w:r>
      <w:proofErr w:type="spellStart"/>
      <w:r w:rsidRPr="00A757E9">
        <w:rPr>
          <w:rFonts w:ascii="Trebuchet MS" w:hAnsi="Trebuchet MS" w:cs="Times New Roman"/>
          <w:sz w:val="24"/>
          <w:szCs w:val="24"/>
        </w:rPr>
        <w:t>macOS</w:t>
      </w:r>
      <w:proofErr w:type="spellEnd"/>
      <w:r w:rsidRPr="00A757E9">
        <w:rPr>
          <w:rFonts w:ascii="Trebuchet MS" w:hAnsi="Trebuchet MS" w:cs="Times New Roman"/>
          <w:sz w:val="24"/>
          <w:szCs w:val="24"/>
        </w:rPr>
        <w:t xml:space="preserve">®, </w:t>
      </w:r>
      <w:proofErr w:type="spellStart"/>
      <w:r w:rsidRPr="00A757E9">
        <w:rPr>
          <w:rFonts w:ascii="Trebuchet MS" w:hAnsi="Trebuchet MS" w:cs="Times New Roman"/>
          <w:sz w:val="24"/>
          <w:szCs w:val="24"/>
        </w:rPr>
        <w:t>watchOS</w:t>
      </w:r>
      <w:proofErr w:type="spellEnd"/>
      <w:r w:rsidRPr="00A757E9">
        <w:rPr>
          <w:rFonts w:ascii="Trebuchet MS" w:hAnsi="Trebuchet MS" w:cs="Times New Roman"/>
          <w:sz w:val="24"/>
          <w:szCs w:val="24"/>
        </w:rPr>
        <w:t xml:space="preserve">® and </w:t>
      </w:r>
      <w:proofErr w:type="spellStart"/>
      <w:r w:rsidRPr="00A757E9">
        <w:rPr>
          <w:rFonts w:ascii="Trebuchet MS" w:hAnsi="Trebuchet MS" w:cs="Times New Roman"/>
          <w:sz w:val="24"/>
          <w:szCs w:val="24"/>
        </w:rPr>
        <w:t>tvOS</w:t>
      </w:r>
      <w:proofErr w:type="spellEnd"/>
      <w:r w:rsidRPr="00A757E9">
        <w:rPr>
          <w:rFonts w:ascii="Trebuchet MS" w:hAnsi="Trebuchet MS" w:cs="Times New Roman"/>
          <w:sz w:val="24"/>
          <w:szCs w:val="24"/>
        </w:rPr>
        <w:t xml:space="preserve">™ operating systems, </w:t>
      </w:r>
      <w:proofErr w:type="spellStart"/>
      <w:r w:rsidRPr="00A757E9">
        <w:rPr>
          <w:rFonts w:ascii="Trebuchet MS" w:hAnsi="Trebuchet MS" w:cs="Times New Roman"/>
          <w:sz w:val="24"/>
          <w:szCs w:val="24"/>
        </w:rPr>
        <w:t>iCloud</w:t>
      </w:r>
      <w:proofErr w:type="spellEnd"/>
      <w:r w:rsidRPr="00A757E9">
        <w:rPr>
          <w:rFonts w:ascii="Trebuchet MS" w:hAnsi="Trebuchet MS" w:cs="Times New Roman"/>
          <w:sz w:val="24"/>
          <w:szCs w:val="24"/>
        </w:rPr>
        <w:t xml:space="preserve">®, Apple Pay® and a variety of accessory, service and support offerings.” </w:t>
      </w:r>
    </w:p>
    <w:p w:rsidR="00A757E9" w:rsidRPr="00A757E9" w:rsidRDefault="00A757E9" w:rsidP="00B12F4A">
      <w:pPr>
        <w:rPr>
          <w:rFonts w:ascii="Trebuchet MS" w:hAnsi="Trebuchet MS" w:cs="Times New Roman"/>
          <w:sz w:val="28"/>
          <w:szCs w:val="28"/>
        </w:rPr>
      </w:pPr>
      <w:r w:rsidRPr="00A757E9">
        <w:rPr>
          <w:rFonts w:ascii="Trebuchet MS" w:hAnsi="Trebuchet MS" w:cs="Times New Roman"/>
          <w:sz w:val="28"/>
          <w:szCs w:val="28"/>
        </w:rPr>
        <w:lastRenderedPageBreak/>
        <w:t>Our sales channels include:</w:t>
      </w:r>
    </w:p>
    <w:p w:rsidR="00A757E9" w:rsidRPr="00A757E9" w:rsidRDefault="00A757E9" w:rsidP="00B12F4A">
      <w:pPr>
        <w:rPr>
          <w:rFonts w:ascii="Trebuchet MS" w:hAnsi="Trebuchet MS" w:cs="Times New Roman"/>
          <w:sz w:val="24"/>
          <w:szCs w:val="24"/>
        </w:rPr>
      </w:pPr>
      <w:r w:rsidRPr="00A757E9">
        <w:rPr>
          <w:rFonts w:ascii="Trebuchet MS" w:hAnsi="Trebuchet MS" w:cs="Times New Roman"/>
          <w:sz w:val="24"/>
          <w:szCs w:val="24"/>
        </w:rPr>
        <w:tab/>
        <w:t xml:space="preserve">• </w:t>
      </w:r>
      <w:proofErr w:type="gramStart"/>
      <w:r w:rsidRPr="00A757E9">
        <w:rPr>
          <w:rFonts w:ascii="Trebuchet MS" w:hAnsi="Trebuchet MS" w:cs="Times New Roman"/>
          <w:sz w:val="24"/>
          <w:szCs w:val="24"/>
        </w:rPr>
        <w:t>retail</w:t>
      </w:r>
      <w:proofErr w:type="gramEnd"/>
      <w:r w:rsidRPr="00A757E9">
        <w:rPr>
          <w:rFonts w:ascii="Trebuchet MS" w:hAnsi="Trebuchet MS" w:cs="Times New Roman"/>
          <w:sz w:val="24"/>
          <w:szCs w:val="24"/>
        </w:rPr>
        <w:t xml:space="preserve"> stores</w:t>
      </w:r>
    </w:p>
    <w:p w:rsidR="00A757E9" w:rsidRPr="00A757E9" w:rsidRDefault="00A757E9" w:rsidP="00A757E9">
      <w:pPr>
        <w:ind w:firstLine="720"/>
        <w:rPr>
          <w:rFonts w:ascii="Trebuchet MS" w:hAnsi="Trebuchet MS" w:cs="Times New Roman"/>
          <w:sz w:val="24"/>
          <w:szCs w:val="24"/>
        </w:rPr>
      </w:pPr>
      <w:r w:rsidRPr="00A757E9">
        <w:rPr>
          <w:rFonts w:ascii="Trebuchet MS" w:hAnsi="Trebuchet MS" w:cs="Times New Roman"/>
          <w:sz w:val="24"/>
          <w:szCs w:val="24"/>
        </w:rPr>
        <w:t xml:space="preserve"> • </w:t>
      </w:r>
      <w:proofErr w:type="gramStart"/>
      <w:r w:rsidRPr="00A757E9">
        <w:rPr>
          <w:rFonts w:ascii="Trebuchet MS" w:hAnsi="Trebuchet MS" w:cs="Times New Roman"/>
          <w:sz w:val="24"/>
          <w:szCs w:val="24"/>
        </w:rPr>
        <w:t>online</w:t>
      </w:r>
      <w:proofErr w:type="gramEnd"/>
      <w:r w:rsidRPr="00A757E9">
        <w:rPr>
          <w:rFonts w:ascii="Trebuchet MS" w:hAnsi="Trebuchet MS" w:cs="Times New Roman"/>
          <w:sz w:val="24"/>
          <w:szCs w:val="24"/>
        </w:rPr>
        <w:t xml:space="preserve"> stores</w:t>
      </w:r>
    </w:p>
    <w:p w:rsidR="00A757E9" w:rsidRPr="00A757E9" w:rsidRDefault="00A757E9" w:rsidP="00A757E9">
      <w:pPr>
        <w:ind w:firstLine="720"/>
        <w:rPr>
          <w:rFonts w:ascii="Trebuchet MS" w:hAnsi="Trebuchet MS" w:cs="Times New Roman"/>
          <w:sz w:val="24"/>
          <w:szCs w:val="24"/>
        </w:rPr>
      </w:pPr>
      <w:r w:rsidRPr="00A757E9">
        <w:rPr>
          <w:rFonts w:ascii="Trebuchet MS" w:hAnsi="Trebuchet MS" w:cs="Times New Roman"/>
          <w:sz w:val="24"/>
          <w:szCs w:val="24"/>
        </w:rPr>
        <w:t xml:space="preserve"> • </w:t>
      </w:r>
      <w:proofErr w:type="gramStart"/>
      <w:r w:rsidRPr="00A757E9">
        <w:rPr>
          <w:rFonts w:ascii="Trebuchet MS" w:hAnsi="Trebuchet MS" w:cs="Times New Roman"/>
          <w:sz w:val="24"/>
          <w:szCs w:val="24"/>
        </w:rPr>
        <w:t>direct</w:t>
      </w:r>
      <w:proofErr w:type="gramEnd"/>
      <w:r w:rsidRPr="00A757E9">
        <w:rPr>
          <w:rFonts w:ascii="Trebuchet MS" w:hAnsi="Trebuchet MS" w:cs="Times New Roman"/>
          <w:sz w:val="24"/>
          <w:szCs w:val="24"/>
        </w:rPr>
        <w:t xml:space="preserve"> sales force</w:t>
      </w:r>
    </w:p>
    <w:p w:rsidR="00A757E9" w:rsidRPr="00A757E9" w:rsidRDefault="00A757E9" w:rsidP="00A757E9">
      <w:pPr>
        <w:ind w:firstLine="720"/>
        <w:rPr>
          <w:rFonts w:ascii="Trebuchet MS" w:hAnsi="Trebuchet MS" w:cs="Times New Roman"/>
          <w:sz w:val="24"/>
          <w:szCs w:val="24"/>
        </w:rPr>
      </w:pPr>
      <w:r w:rsidRPr="00A757E9">
        <w:rPr>
          <w:rFonts w:ascii="Trebuchet MS" w:hAnsi="Trebuchet MS" w:cs="Times New Roman"/>
          <w:sz w:val="24"/>
          <w:szCs w:val="24"/>
        </w:rPr>
        <w:t xml:space="preserve"> • </w:t>
      </w:r>
      <w:proofErr w:type="gramStart"/>
      <w:r w:rsidRPr="00A757E9">
        <w:rPr>
          <w:rFonts w:ascii="Trebuchet MS" w:hAnsi="Trebuchet MS" w:cs="Times New Roman"/>
          <w:sz w:val="24"/>
          <w:szCs w:val="24"/>
        </w:rPr>
        <w:t>third-</w:t>
      </w:r>
      <w:proofErr w:type="gramEnd"/>
      <w:r w:rsidRPr="00A757E9">
        <w:rPr>
          <w:rFonts w:ascii="Trebuchet MS" w:hAnsi="Trebuchet MS" w:cs="Times New Roman"/>
          <w:sz w:val="24"/>
          <w:szCs w:val="24"/>
        </w:rPr>
        <w:t>party cellular network carriers</w:t>
      </w:r>
    </w:p>
    <w:p w:rsidR="00A757E9" w:rsidRPr="00A757E9" w:rsidRDefault="00A757E9" w:rsidP="00A757E9">
      <w:pPr>
        <w:ind w:firstLine="720"/>
        <w:rPr>
          <w:rFonts w:ascii="Trebuchet MS" w:hAnsi="Trebuchet MS" w:cs="Times New Roman"/>
          <w:sz w:val="24"/>
          <w:szCs w:val="24"/>
        </w:rPr>
      </w:pPr>
      <w:r w:rsidRPr="00A757E9">
        <w:rPr>
          <w:rFonts w:ascii="Trebuchet MS" w:hAnsi="Trebuchet MS" w:cs="Times New Roman"/>
          <w:sz w:val="24"/>
          <w:szCs w:val="24"/>
        </w:rPr>
        <w:t xml:space="preserve"> • </w:t>
      </w:r>
      <w:proofErr w:type="gramStart"/>
      <w:r w:rsidRPr="00A757E9">
        <w:rPr>
          <w:rFonts w:ascii="Trebuchet MS" w:hAnsi="Trebuchet MS" w:cs="Times New Roman"/>
          <w:sz w:val="24"/>
          <w:szCs w:val="24"/>
        </w:rPr>
        <w:t>wholesalers</w:t>
      </w:r>
      <w:proofErr w:type="gramEnd"/>
    </w:p>
    <w:p w:rsidR="00A757E9" w:rsidRPr="00A757E9" w:rsidRDefault="00A757E9" w:rsidP="00A757E9">
      <w:pPr>
        <w:ind w:firstLine="720"/>
        <w:rPr>
          <w:rFonts w:ascii="Trebuchet MS" w:hAnsi="Trebuchet MS" w:cs="Times New Roman"/>
          <w:sz w:val="24"/>
          <w:szCs w:val="24"/>
        </w:rPr>
      </w:pPr>
      <w:r w:rsidRPr="00A757E9">
        <w:rPr>
          <w:rFonts w:ascii="Trebuchet MS" w:hAnsi="Trebuchet MS" w:cs="Times New Roman"/>
          <w:sz w:val="24"/>
          <w:szCs w:val="24"/>
        </w:rPr>
        <w:t xml:space="preserve"> • </w:t>
      </w:r>
      <w:proofErr w:type="gramStart"/>
      <w:r w:rsidRPr="00A757E9">
        <w:rPr>
          <w:rFonts w:ascii="Trebuchet MS" w:hAnsi="Trebuchet MS" w:cs="Times New Roman"/>
          <w:sz w:val="24"/>
          <w:szCs w:val="24"/>
        </w:rPr>
        <w:t>retailers</w:t>
      </w:r>
      <w:proofErr w:type="gramEnd"/>
    </w:p>
    <w:p w:rsidR="00A757E9" w:rsidRPr="00A757E9" w:rsidRDefault="00A757E9" w:rsidP="00A757E9">
      <w:pPr>
        <w:ind w:firstLine="720"/>
        <w:rPr>
          <w:rFonts w:ascii="Trebuchet MS" w:hAnsi="Trebuchet MS" w:cs="Times New Roman"/>
          <w:sz w:val="24"/>
          <w:szCs w:val="24"/>
        </w:rPr>
      </w:pPr>
      <w:r w:rsidRPr="00A757E9">
        <w:rPr>
          <w:rFonts w:ascii="Trebuchet MS" w:hAnsi="Trebuchet MS" w:cs="Times New Roman"/>
          <w:sz w:val="24"/>
          <w:szCs w:val="24"/>
        </w:rPr>
        <w:t xml:space="preserve"> • </w:t>
      </w:r>
      <w:proofErr w:type="gramStart"/>
      <w:r w:rsidRPr="00A757E9">
        <w:rPr>
          <w:rFonts w:ascii="Trebuchet MS" w:hAnsi="Trebuchet MS" w:cs="Times New Roman"/>
          <w:sz w:val="24"/>
          <w:szCs w:val="24"/>
        </w:rPr>
        <w:t>value-added</w:t>
      </w:r>
      <w:proofErr w:type="gramEnd"/>
      <w:r w:rsidRPr="00A757E9">
        <w:rPr>
          <w:rFonts w:ascii="Trebuchet MS" w:hAnsi="Trebuchet MS" w:cs="Times New Roman"/>
          <w:sz w:val="24"/>
          <w:szCs w:val="24"/>
        </w:rPr>
        <w:t xml:space="preserve"> resellers</w:t>
      </w:r>
    </w:p>
    <w:p w:rsidR="00A757E9" w:rsidRPr="00A757E9" w:rsidRDefault="00A757E9" w:rsidP="00A757E9">
      <w:pPr>
        <w:rPr>
          <w:rFonts w:ascii="Trebuchet MS" w:hAnsi="Trebuchet MS" w:cs="Times New Roman"/>
          <w:sz w:val="28"/>
          <w:szCs w:val="28"/>
        </w:rPr>
      </w:pPr>
      <w:r w:rsidRPr="00A757E9">
        <w:rPr>
          <w:rFonts w:ascii="Trebuchet MS" w:hAnsi="Trebuchet MS" w:cs="Times New Roman"/>
          <w:sz w:val="28"/>
          <w:szCs w:val="28"/>
        </w:rPr>
        <w:t>Our customers are:</w:t>
      </w:r>
    </w:p>
    <w:p w:rsidR="00A757E9" w:rsidRPr="00A757E9" w:rsidRDefault="00A757E9" w:rsidP="00A757E9">
      <w:pPr>
        <w:rPr>
          <w:rFonts w:ascii="Trebuchet MS" w:hAnsi="Trebuchet MS" w:cs="Times New Roman"/>
          <w:sz w:val="24"/>
          <w:szCs w:val="24"/>
        </w:rPr>
      </w:pPr>
      <w:r w:rsidRPr="00A757E9">
        <w:rPr>
          <w:rFonts w:ascii="Trebuchet MS" w:hAnsi="Trebuchet MS" w:cs="Times New Roman"/>
          <w:sz w:val="24"/>
          <w:szCs w:val="24"/>
        </w:rPr>
        <w:tab/>
        <w:t xml:space="preserve">• </w:t>
      </w:r>
      <w:proofErr w:type="gramStart"/>
      <w:r w:rsidRPr="00A757E9">
        <w:rPr>
          <w:rFonts w:ascii="Trebuchet MS" w:hAnsi="Trebuchet MS" w:cs="Times New Roman"/>
          <w:sz w:val="24"/>
          <w:szCs w:val="24"/>
        </w:rPr>
        <w:t>consumers</w:t>
      </w:r>
      <w:proofErr w:type="gramEnd"/>
    </w:p>
    <w:p w:rsidR="00A757E9" w:rsidRPr="00A757E9" w:rsidRDefault="00A757E9" w:rsidP="00A757E9">
      <w:pPr>
        <w:ind w:firstLine="720"/>
        <w:rPr>
          <w:rFonts w:ascii="Trebuchet MS" w:hAnsi="Trebuchet MS" w:cs="Times New Roman"/>
          <w:sz w:val="24"/>
          <w:szCs w:val="24"/>
        </w:rPr>
      </w:pPr>
      <w:r w:rsidRPr="00A757E9">
        <w:rPr>
          <w:rFonts w:ascii="Trebuchet MS" w:hAnsi="Trebuchet MS" w:cs="Times New Roman"/>
          <w:sz w:val="24"/>
          <w:szCs w:val="24"/>
        </w:rPr>
        <w:t xml:space="preserve"> • </w:t>
      </w:r>
      <w:proofErr w:type="gramStart"/>
      <w:r w:rsidRPr="00A757E9">
        <w:rPr>
          <w:rFonts w:ascii="Trebuchet MS" w:hAnsi="Trebuchet MS" w:cs="Times New Roman"/>
          <w:sz w:val="24"/>
          <w:szCs w:val="24"/>
        </w:rPr>
        <w:t>businesses</w:t>
      </w:r>
      <w:proofErr w:type="gramEnd"/>
    </w:p>
    <w:p w:rsidR="00A757E9" w:rsidRPr="00A757E9" w:rsidRDefault="00A757E9" w:rsidP="00A757E9">
      <w:pPr>
        <w:ind w:firstLine="720"/>
        <w:rPr>
          <w:rFonts w:ascii="Trebuchet MS" w:hAnsi="Trebuchet MS" w:cs="Times New Roman"/>
          <w:sz w:val="24"/>
          <w:szCs w:val="24"/>
        </w:rPr>
      </w:pPr>
      <w:r w:rsidRPr="00A757E9">
        <w:rPr>
          <w:rFonts w:ascii="Trebuchet MS" w:hAnsi="Trebuchet MS" w:cs="Times New Roman"/>
          <w:sz w:val="24"/>
          <w:szCs w:val="24"/>
        </w:rPr>
        <w:t xml:space="preserve"> • </w:t>
      </w:r>
      <w:proofErr w:type="gramStart"/>
      <w:r w:rsidRPr="00A757E9">
        <w:rPr>
          <w:rFonts w:ascii="Trebuchet MS" w:hAnsi="Trebuchet MS" w:cs="Times New Roman"/>
          <w:sz w:val="24"/>
          <w:szCs w:val="24"/>
        </w:rPr>
        <w:t>enterprises</w:t>
      </w:r>
      <w:proofErr w:type="gramEnd"/>
    </w:p>
    <w:p w:rsidR="00A757E9" w:rsidRPr="00A757E9" w:rsidRDefault="00A757E9" w:rsidP="00A757E9">
      <w:pPr>
        <w:ind w:firstLine="720"/>
        <w:rPr>
          <w:rFonts w:ascii="Trebuchet MS" w:hAnsi="Trebuchet MS" w:cs="Times New Roman"/>
          <w:sz w:val="24"/>
          <w:szCs w:val="24"/>
        </w:rPr>
      </w:pPr>
      <w:r w:rsidRPr="00A757E9">
        <w:rPr>
          <w:rFonts w:ascii="Trebuchet MS" w:hAnsi="Trebuchet MS" w:cs="Times New Roman"/>
          <w:sz w:val="24"/>
          <w:szCs w:val="24"/>
        </w:rPr>
        <w:t xml:space="preserve"> • </w:t>
      </w:r>
      <w:proofErr w:type="gramStart"/>
      <w:r w:rsidRPr="00A757E9">
        <w:rPr>
          <w:rFonts w:ascii="Trebuchet MS" w:hAnsi="Trebuchet MS" w:cs="Times New Roman"/>
          <w:sz w:val="24"/>
          <w:szCs w:val="24"/>
        </w:rPr>
        <w:t>education</w:t>
      </w:r>
      <w:proofErr w:type="gramEnd"/>
      <w:r w:rsidRPr="00A757E9">
        <w:rPr>
          <w:rFonts w:ascii="Trebuchet MS" w:hAnsi="Trebuchet MS" w:cs="Times New Roman"/>
          <w:sz w:val="24"/>
          <w:szCs w:val="24"/>
        </w:rPr>
        <w:t xml:space="preserve"> institutions</w:t>
      </w:r>
    </w:p>
    <w:p w:rsidR="00A757E9" w:rsidRPr="00A757E9" w:rsidRDefault="00A757E9" w:rsidP="00A757E9">
      <w:pPr>
        <w:rPr>
          <w:rFonts w:ascii="Trebuchet MS" w:hAnsi="Trebuchet MS" w:cs="Times New Roman"/>
          <w:sz w:val="24"/>
          <w:szCs w:val="24"/>
        </w:rPr>
      </w:pPr>
      <w:r w:rsidRPr="00A757E9">
        <w:rPr>
          <w:rFonts w:ascii="Trebuchet MS" w:hAnsi="Trebuchet MS" w:cs="Times New Roman"/>
          <w:sz w:val="24"/>
          <w:szCs w:val="24"/>
        </w:rPr>
        <w:t>The Company is committed to bringing the best user experience to its customers through its innovative hardware, software and services. The Company’s business strategy leverages its unique ability to design and develop its own operating systems, hardware, application software and services to provide its customers products and solutions with innovative design, superior ease-of-use and seamless integration. The Company believes a high-quality buying experience with knowledgeable salespersons who can convey the value of the Company’s products and services greatly enhances its ability to attract and retain customers. Therefore, the Company’s strategy also includes building and expanding its own retail and online stores and its third-party distribution network to effectively reach more customers and provide them with a high-quality sales and post-sales support experience. The Company believes ongoing investment in research and development (“R&amp;D”), marketing and advertising is critical to the development and sale of innovative products and technologies.”[1]</w:t>
      </w:r>
    </w:p>
    <w:p w:rsidR="00B12F4A" w:rsidRPr="00A757E9" w:rsidRDefault="00B12F4A" w:rsidP="00B12F4A">
      <w:pPr>
        <w:rPr>
          <w:rFonts w:ascii="Trebuchet MS" w:hAnsi="Trebuchet MS" w:cs="Times New Roman"/>
          <w:sz w:val="24"/>
          <w:szCs w:val="24"/>
        </w:rPr>
      </w:pPr>
    </w:p>
    <w:p w:rsidR="00B12F4A" w:rsidRPr="00A757E9" w:rsidRDefault="00B12F4A" w:rsidP="00B12F4A">
      <w:pPr>
        <w:rPr>
          <w:rFonts w:ascii="Trebuchet MS" w:hAnsi="Trebuchet MS" w:cs="Times New Roman"/>
          <w:sz w:val="28"/>
          <w:szCs w:val="28"/>
        </w:rPr>
      </w:pPr>
      <w:r w:rsidRPr="00A757E9">
        <w:rPr>
          <w:rFonts w:ascii="Trebuchet MS" w:hAnsi="Trebuchet MS" w:cs="Times New Roman"/>
          <w:sz w:val="28"/>
          <w:szCs w:val="28"/>
        </w:rPr>
        <w:t>STRENGTHS</w:t>
      </w:r>
    </w:p>
    <w:p w:rsidR="00B12F4A" w:rsidRPr="00A757E9" w:rsidRDefault="00B12F4A" w:rsidP="00B12F4A">
      <w:pPr>
        <w:rPr>
          <w:rFonts w:ascii="Trebuchet MS" w:hAnsi="Trebuchet MS" w:cs="Times New Roman"/>
          <w:sz w:val="24"/>
          <w:szCs w:val="24"/>
        </w:rPr>
      </w:pPr>
      <w:r w:rsidRPr="00A757E9">
        <w:rPr>
          <w:rFonts w:ascii="Trebuchet MS" w:hAnsi="Trebuchet MS" w:cs="Times New Roman"/>
          <w:sz w:val="24"/>
          <w:szCs w:val="24"/>
        </w:rPr>
        <w:t>1. Unique ability to design and develop proprietary hardware, software, applications and services</w:t>
      </w:r>
    </w:p>
    <w:p w:rsidR="00B12F4A" w:rsidRPr="00A757E9" w:rsidRDefault="00B12F4A" w:rsidP="00B12F4A">
      <w:pPr>
        <w:rPr>
          <w:rFonts w:ascii="Trebuchet MS" w:hAnsi="Trebuchet MS" w:cs="Times New Roman"/>
          <w:sz w:val="24"/>
          <w:szCs w:val="24"/>
        </w:rPr>
      </w:pPr>
      <w:r w:rsidRPr="00A757E9">
        <w:rPr>
          <w:rFonts w:ascii="Trebuchet MS" w:hAnsi="Trebuchet MS" w:cs="Times New Roman"/>
          <w:sz w:val="24"/>
          <w:szCs w:val="24"/>
        </w:rPr>
        <w:t>Many of Apple’s competitors have tried and still try to imitate the success of Apple’s product ecosystem, but fail due to not having strong capabilities in designing, manufacturing and developing both hardware and software, applications and services.</w:t>
      </w:r>
    </w:p>
    <w:p w:rsidR="00B12F4A" w:rsidRPr="00A757E9" w:rsidRDefault="00B12F4A" w:rsidP="00B12F4A">
      <w:pPr>
        <w:rPr>
          <w:rFonts w:ascii="Trebuchet MS" w:hAnsi="Trebuchet MS" w:cs="Times New Roman"/>
          <w:sz w:val="24"/>
          <w:szCs w:val="24"/>
        </w:rPr>
      </w:pPr>
    </w:p>
    <w:p w:rsidR="00B12F4A" w:rsidRPr="00A757E9" w:rsidRDefault="00B12F4A" w:rsidP="00B12F4A">
      <w:pPr>
        <w:rPr>
          <w:rFonts w:ascii="Trebuchet MS" w:hAnsi="Trebuchet MS" w:cs="Times New Roman"/>
          <w:sz w:val="28"/>
          <w:szCs w:val="28"/>
        </w:rPr>
      </w:pPr>
      <w:r w:rsidRPr="00A757E9">
        <w:rPr>
          <w:rFonts w:ascii="Trebuchet MS" w:hAnsi="Trebuchet MS" w:cs="Times New Roman"/>
          <w:sz w:val="28"/>
          <w:szCs w:val="28"/>
        </w:rPr>
        <w:t>WEAKNESSES</w:t>
      </w:r>
    </w:p>
    <w:p w:rsidR="00B12F4A" w:rsidRPr="00A757E9" w:rsidRDefault="00B12F4A" w:rsidP="00B12F4A">
      <w:pPr>
        <w:pStyle w:val="ListParagraph"/>
        <w:numPr>
          <w:ilvl w:val="0"/>
          <w:numId w:val="1"/>
        </w:numPr>
        <w:rPr>
          <w:rFonts w:ascii="Trebuchet MS" w:hAnsi="Trebuchet MS" w:cs="Times New Roman"/>
          <w:sz w:val="24"/>
          <w:szCs w:val="24"/>
        </w:rPr>
      </w:pPr>
      <w:r w:rsidRPr="00A757E9">
        <w:rPr>
          <w:rFonts w:ascii="Trebuchet MS" w:hAnsi="Trebuchet MS" w:cs="Times New Roman"/>
          <w:sz w:val="24"/>
          <w:szCs w:val="24"/>
        </w:rPr>
        <w:t>Over-reliance on iPhone sales as a major revenue source</w:t>
      </w:r>
    </w:p>
    <w:p w:rsidR="00B12F4A" w:rsidRPr="00A757E9" w:rsidRDefault="00B12F4A" w:rsidP="00B12F4A">
      <w:pPr>
        <w:pStyle w:val="ListParagraph"/>
        <w:rPr>
          <w:rFonts w:ascii="Trebuchet MS" w:hAnsi="Trebuchet MS" w:cs="Times New Roman"/>
          <w:sz w:val="24"/>
          <w:szCs w:val="24"/>
        </w:rPr>
      </w:pPr>
      <w:r w:rsidRPr="00A757E9">
        <w:rPr>
          <w:rFonts w:ascii="Trebuchet MS" w:hAnsi="Trebuchet MS" w:cs="Times New Roman"/>
          <w:sz w:val="24"/>
          <w:szCs w:val="24"/>
        </w:rPr>
        <w:t>The iPhone generated 55.8% of the company’s total revenue in 2014.</w:t>
      </w:r>
    </w:p>
    <w:p w:rsidR="00B12F4A" w:rsidRPr="00A757E9" w:rsidRDefault="00B12F4A" w:rsidP="00B12F4A">
      <w:pPr>
        <w:pStyle w:val="ListParagraph"/>
        <w:rPr>
          <w:rFonts w:ascii="Trebuchet MS" w:hAnsi="Trebuchet MS" w:cs="Times New Roman"/>
          <w:sz w:val="24"/>
          <w:szCs w:val="24"/>
        </w:rPr>
      </w:pPr>
      <w:r w:rsidRPr="00A757E9">
        <w:rPr>
          <w:rFonts w:ascii="Trebuchet MS" w:hAnsi="Trebuchet MS" w:cs="Times New Roman"/>
          <w:sz w:val="24"/>
          <w:szCs w:val="24"/>
        </w:rPr>
        <w:t>This number grew to 61.6% in 2017.</w:t>
      </w:r>
    </w:p>
    <w:p w:rsidR="00B12F4A" w:rsidRPr="00A757E9" w:rsidRDefault="00B12F4A" w:rsidP="00B12F4A">
      <w:pPr>
        <w:rPr>
          <w:rFonts w:ascii="Trebuchet MS" w:hAnsi="Trebuchet MS" w:cs="Times New Roman"/>
          <w:sz w:val="28"/>
          <w:szCs w:val="28"/>
        </w:rPr>
      </w:pPr>
      <w:r w:rsidRPr="00A757E9">
        <w:rPr>
          <w:rFonts w:ascii="Trebuchet MS" w:hAnsi="Trebuchet MS" w:cs="Times New Roman"/>
          <w:sz w:val="28"/>
          <w:szCs w:val="28"/>
        </w:rPr>
        <w:t>OPPORTUNITIES</w:t>
      </w:r>
    </w:p>
    <w:p w:rsidR="00B12F4A" w:rsidRPr="00A757E9" w:rsidRDefault="00B12F4A" w:rsidP="004E6822">
      <w:pPr>
        <w:pStyle w:val="ListParagraph"/>
        <w:rPr>
          <w:rFonts w:ascii="Trebuchet MS" w:hAnsi="Trebuchet MS" w:cs="Times New Roman"/>
          <w:sz w:val="24"/>
          <w:szCs w:val="24"/>
        </w:rPr>
      </w:pPr>
      <w:r w:rsidRPr="00A757E9">
        <w:rPr>
          <w:rFonts w:ascii="Trebuchet MS" w:hAnsi="Trebuchet MS" w:cs="Times New Roman"/>
          <w:sz w:val="24"/>
          <w:szCs w:val="24"/>
        </w:rPr>
        <w:t>Augmented and virtual reality markets will be worth US$100 billion by 2023</w:t>
      </w:r>
    </w:p>
    <w:p w:rsidR="00B12F4A" w:rsidRPr="00A757E9" w:rsidRDefault="00B12F4A" w:rsidP="00B12F4A">
      <w:pPr>
        <w:pStyle w:val="ListParagraph"/>
        <w:rPr>
          <w:rFonts w:ascii="Trebuchet MS" w:hAnsi="Trebuchet MS" w:cs="Times New Roman"/>
          <w:sz w:val="24"/>
          <w:szCs w:val="24"/>
        </w:rPr>
      </w:pPr>
      <w:r w:rsidRPr="00A757E9">
        <w:rPr>
          <w:rFonts w:ascii="Trebuchet MS" w:hAnsi="Trebuchet MS" w:cs="Times New Roman"/>
          <w:sz w:val="24"/>
          <w:szCs w:val="24"/>
        </w:rPr>
        <w:t>In 2017, the AR market is valued at US$11.4 billion while the VR market is expected to generate US$7.9 billion, making the combined market worth US$19.3 billion.</w:t>
      </w:r>
    </w:p>
    <w:p w:rsidR="00B12F4A" w:rsidRPr="004E6822" w:rsidRDefault="00B12F4A" w:rsidP="004E6822">
      <w:pPr>
        <w:pStyle w:val="ListParagraph"/>
        <w:rPr>
          <w:rFonts w:ascii="Trebuchet MS" w:hAnsi="Trebuchet MS" w:cs="Times New Roman"/>
          <w:sz w:val="24"/>
          <w:szCs w:val="24"/>
        </w:rPr>
      </w:pPr>
      <w:r w:rsidRPr="00A757E9">
        <w:rPr>
          <w:rFonts w:ascii="Trebuchet MS" w:hAnsi="Trebuchet MS" w:cs="Times New Roman"/>
          <w:sz w:val="24"/>
          <w:szCs w:val="24"/>
        </w:rPr>
        <w:t>Both markets are expected to be worth around U</w:t>
      </w:r>
      <w:r w:rsidR="004E6822">
        <w:rPr>
          <w:rFonts w:ascii="Trebuchet MS" w:hAnsi="Trebuchet MS" w:cs="Times New Roman"/>
          <w:sz w:val="24"/>
          <w:szCs w:val="24"/>
        </w:rPr>
        <w:t>S$100 billion combined by 2023.</w:t>
      </w:r>
    </w:p>
    <w:p w:rsidR="00B12F4A" w:rsidRPr="00A757E9" w:rsidRDefault="00B12F4A" w:rsidP="00B12F4A">
      <w:pPr>
        <w:pStyle w:val="ListParagraph"/>
        <w:rPr>
          <w:rFonts w:ascii="Trebuchet MS" w:hAnsi="Trebuchet MS" w:cs="Times New Roman"/>
          <w:sz w:val="24"/>
          <w:szCs w:val="24"/>
        </w:rPr>
      </w:pPr>
      <w:r w:rsidRPr="00A757E9">
        <w:rPr>
          <w:rFonts w:ascii="Trebuchet MS" w:hAnsi="Trebuchet MS" w:cs="Times New Roman"/>
          <w:sz w:val="24"/>
          <w:szCs w:val="24"/>
        </w:rPr>
        <w:t>AR and VR will become very profitable growth markets and Apple should take advantage of this opportunity.</w:t>
      </w:r>
    </w:p>
    <w:p w:rsidR="00B12F4A" w:rsidRPr="00A757E9" w:rsidRDefault="00B12F4A" w:rsidP="00B12F4A">
      <w:pPr>
        <w:rPr>
          <w:rFonts w:ascii="Trebuchet MS" w:hAnsi="Trebuchet MS" w:cs="Times New Roman"/>
          <w:sz w:val="24"/>
          <w:szCs w:val="24"/>
        </w:rPr>
      </w:pPr>
    </w:p>
    <w:p w:rsidR="00B12F4A" w:rsidRPr="00A757E9" w:rsidRDefault="00B12F4A" w:rsidP="00B12F4A">
      <w:pPr>
        <w:rPr>
          <w:rFonts w:ascii="Trebuchet MS" w:hAnsi="Trebuchet MS" w:cs="Times New Roman"/>
          <w:sz w:val="28"/>
          <w:szCs w:val="28"/>
        </w:rPr>
      </w:pPr>
      <w:r w:rsidRPr="00A757E9">
        <w:rPr>
          <w:rFonts w:ascii="Trebuchet MS" w:hAnsi="Trebuchet MS" w:cs="Times New Roman"/>
          <w:sz w:val="28"/>
          <w:szCs w:val="28"/>
        </w:rPr>
        <w:t>THREATS</w:t>
      </w:r>
    </w:p>
    <w:p w:rsidR="00B12F4A" w:rsidRPr="00A757E9" w:rsidRDefault="00B12F4A" w:rsidP="004E6822">
      <w:pPr>
        <w:pStyle w:val="ListParagraph"/>
        <w:rPr>
          <w:rFonts w:ascii="Trebuchet MS" w:hAnsi="Trebuchet MS" w:cs="Times New Roman"/>
          <w:sz w:val="24"/>
          <w:szCs w:val="24"/>
        </w:rPr>
      </w:pPr>
      <w:r w:rsidRPr="00A757E9">
        <w:rPr>
          <w:rFonts w:ascii="Trebuchet MS" w:hAnsi="Trebuchet MS" w:cs="Times New Roman"/>
          <w:sz w:val="24"/>
          <w:szCs w:val="24"/>
        </w:rPr>
        <w:t>Smartphones and tablets are becoming a commodity, which could impact the company’s gross margins</w:t>
      </w:r>
      <w:r w:rsidR="00A757E9" w:rsidRPr="00A757E9">
        <w:rPr>
          <w:rFonts w:ascii="Trebuchet MS" w:hAnsi="Trebuchet MS" w:cs="Times New Roman"/>
          <w:sz w:val="24"/>
          <w:szCs w:val="24"/>
        </w:rPr>
        <w:t>.</w:t>
      </w:r>
    </w:p>
    <w:p w:rsidR="00A757E9" w:rsidRDefault="00A757E9" w:rsidP="00A757E9">
      <w:pPr>
        <w:rPr>
          <w:rFonts w:ascii="Trebuchet MS" w:hAnsi="Trebuchet MS" w:cs="Times New Roman"/>
          <w:sz w:val="24"/>
          <w:szCs w:val="24"/>
        </w:rPr>
      </w:pPr>
    </w:p>
    <w:p w:rsidR="00A757E9" w:rsidRPr="00A757E9" w:rsidRDefault="00A757E9" w:rsidP="00A757E9">
      <w:pPr>
        <w:rPr>
          <w:rFonts w:ascii="Trebuchet MS" w:hAnsi="Trebuchet MS" w:cs="Times New Roman"/>
          <w:sz w:val="24"/>
          <w:szCs w:val="24"/>
        </w:rPr>
      </w:pPr>
      <w:r w:rsidRPr="00A757E9">
        <w:rPr>
          <w:rFonts w:ascii="Trebuchet MS" w:hAnsi="Trebuchet MS" w:cs="Times New Roman"/>
          <w:sz w:val="24"/>
          <w:szCs w:val="24"/>
        </w:rPr>
        <w:t>Smartphone Differentiation Points</w:t>
      </w:r>
    </w:p>
    <w:p w:rsidR="00A757E9" w:rsidRDefault="00A757E9" w:rsidP="00A757E9">
      <w:pPr>
        <w:rPr>
          <w:rFonts w:ascii="Trebuchet MS" w:hAnsi="Trebuchet MS" w:cs="Times New Roman"/>
          <w:sz w:val="24"/>
          <w:szCs w:val="24"/>
        </w:rPr>
      </w:pPr>
      <w:r w:rsidRPr="00A757E9">
        <w:rPr>
          <w:rFonts w:ascii="Trebuchet MS" w:hAnsi="Trebuchet MS" w:cs="Times New Roman"/>
          <w:sz w:val="24"/>
          <w:szCs w:val="24"/>
        </w:rPr>
        <w:t>Hardware</w:t>
      </w:r>
      <w:r>
        <w:rPr>
          <w:rFonts w:ascii="Trebuchet MS" w:hAnsi="Trebuchet MS" w:cs="Times New Roman"/>
          <w:sz w:val="24"/>
          <w:szCs w:val="24"/>
        </w:rPr>
        <w:t>:</w:t>
      </w:r>
      <w:r w:rsidR="004E6822">
        <w:rPr>
          <w:rFonts w:ascii="Trebuchet MS" w:hAnsi="Trebuchet MS" w:cs="Times New Roman"/>
          <w:sz w:val="24"/>
          <w:szCs w:val="24"/>
        </w:rPr>
        <w:t xml:space="preserve"> </w:t>
      </w:r>
      <w:r w:rsidR="004E6822" w:rsidRPr="00A757E9">
        <w:rPr>
          <w:rFonts w:ascii="Trebuchet MS" w:hAnsi="Trebuchet MS" w:cs="Times New Roman"/>
          <w:sz w:val="24"/>
          <w:szCs w:val="24"/>
        </w:rPr>
        <w:t>No longer offers</w:t>
      </w:r>
    </w:p>
    <w:p w:rsidR="00A757E9" w:rsidRDefault="00A757E9" w:rsidP="00A757E9">
      <w:pPr>
        <w:rPr>
          <w:rFonts w:ascii="Trebuchet MS" w:hAnsi="Trebuchet MS" w:cs="Times New Roman"/>
          <w:sz w:val="24"/>
          <w:szCs w:val="24"/>
        </w:rPr>
      </w:pPr>
      <w:r w:rsidRPr="00A757E9">
        <w:rPr>
          <w:rFonts w:ascii="Trebuchet MS" w:hAnsi="Trebuchet MS" w:cs="Times New Roman"/>
          <w:sz w:val="24"/>
          <w:szCs w:val="24"/>
        </w:rPr>
        <w:t xml:space="preserve"> Design</w:t>
      </w:r>
      <w:r w:rsidR="004E6822">
        <w:rPr>
          <w:rFonts w:ascii="Trebuchet MS" w:hAnsi="Trebuchet MS" w:cs="Times New Roman"/>
          <w:sz w:val="24"/>
          <w:szCs w:val="24"/>
        </w:rPr>
        <w:t xml:space="preserve">:  </w:t>
      </w:r>
      <w:r w:rsidR="004E6822" w:rsidRPr="00A757E9">
        <w:rPr>
          <w:rFonts w:ascii="Trebuchet MS" w:hAnsi="Trebuchet MS" w:cs="Times New Roman"/>
          <w:sz w:val="24"/>
          <w:szCs w:val="24"/>
        </w:rPr>
        <w:t>enough differentiation for iPhone</w:t>
      </w:r>
    </w:p>
    <w:p w:rsidR="004E6822" w:rsidRPr="00A757E9" w:rsidRDefault="00A757E9" w:rsidP="004E6822">
      <w:pPr>
        <w:rPr>
          <w:rFonts w:ascii="Trebuchet MS" w:hAnsi="Trebuchet MS" w:cs="Times New Roman"/>
          <w:sz w:val="24"/>
          <w:szCs w:val="24"/>
        </w:rPr>
      </w:pPr>
      <w:r w:rsidRPr="00A757E9">
        <w:rPr>
          <w:rFonts w:ascii="Trebuchet MS" w:hAnsi="Trebuchet MS" w:cs="Times New Roman"/>
          <w:sz w:val="24"/>
          <w:szCs w:val="24"/>
        </w:rPr>
        <w:t xml:space="preserve"> Software</w:t>
      </w:r>
      <w:r w:rsidR="004E6822">
        <w:rPr>
          <w:rFonts w:ascii="Trebuchet MS" w:hAnsi="Trebuchet MS" w:cs="Times New Roman"/>
          <w:sz w:val="24"/>
          <w:szCs w:val="24"/>
        </w:rPr>
        <w:t>:</w:t>
      </w:r>
      <w:r w:rsidR="004E6822" w:rsidRPr="004E6822">
        <w:rPr>
          <w:rFonts w:ascii="Trebuchet MS" w:hAnsi="Trebuchet MS" w:cs="Times New Roman"/>
          <w:sz w:val="24"/>
          <w:szCs w:val="24"/>
        </w:rPr>
        <w:t xml:space="preserve"> </w:t>
      </w:r>
      <w:r w:rsidR="004E6822" w:rsidRPr="00A757E9">
        <w:rPr>
          <w:rFonts w:ascii="Trebuchet MS" w:hAnsi="Trebuchet MS" w:cs="Times New Roman"/>
          <w:sz w:val="24"/>
          <w:szCs w:val="24"/>
        </w:rPr>
        <w:t>Main iPhone differentiator</w:t>
      </w:r>
    </w:p>
    <w:p w:rsidR="00A757E9" w:rsidRPr="00A757E9" w:rsidRDefault="004E6822" w:rsidP="00A757E9">
      <w:pPr>
        <w:rPr>
          <w:rFonts w:ascii="Trebuchet MS" w:hAnsi="Trebuchet MS" w:cs="Times New Roman"/>
          <w:sz w:val="24"/>
          <w:szCs w:val="24"/>
        </w:rPr>
      </w:pPr>
      <w:r>
        <w:rPr>
          <w:rFonts w:ascii="Trebuchet MS" w:hAnsi="Trebuchet MS" w:cs="Times New Roman"/>
          <w:sz w:val="24"/>
          <w:szCs w:val="24"/>
        </w:rPr>
        <w:t xml:space="preserve">Offers: </w:t>
      </w:r>
      <w:bookmarkStart w:id="0" w:name="_GoBack"/>
      <w:bookmarkEnd w:id="0"/>
      <w:r w:rsidRPr="00A757E9">
        <w:rPr>
          <w:rFonts w:ascii="Trebuchet MS" w:hAnsi="Trebuchet MS" w:cs="Times New Roman"/>
          <w:sz w:val="24"/>
          <w:szCs w:val="24"/>
        </w:rPr>
        <w:t>some differ</w:t>
      </w:r>
      <w:r>
        <w:rPr>
          <w:rFonts w:ascii="Trebuchet MS" w:hAnsi="Trebuchet MS" w:cs="Times New Roman"/>
          <w:sz w:val="24"/>
          <w:szCs w:val="24"/>
        </w:rPr>
        <w:t>entiation.</w:t>
      </w:r>
    </w:p>
    <w:p w:rsidR="00A757E9" w:rsidRPr="00A757E9" w:rsidRDefault="00A757E9" w:rsidP="00A757E9">
      <w:pPr>
        <w:rPr>
          <w:rFonts w:ascii="Trebuchet MS" w:hAnsi="Trebuchet MS" w:cs="Times New Roman"/>
          <w:sz w:val="24"/>
          <w:szCs w:val="24"/>
        </w:rPr>
      </w:pPr>
    </w:p>
    <w:sectPr w:rsidR="00A757E9" w:rsidRPr="00A75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21DF7"/>
    <w:multiLevelType w:val="hybridMultilevel"/>
    <w:tmpl w:val="0E5E8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E60682"/>
    <w:multiLevelType w:val="hybridMultilevel"/>
    <w:tmpl w:val="FA343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187B5C"/>
    <w:multiLevelType w:val="hybridMultilevel"/>
    <w:tmpl w:val="8B945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FEB"/>
    <w:rsid w:val="000811C0"/>
    <w:rsid w:val="001064E9"/>
    <w:rsid w:val="004E6822"/>
    <w:rsid w:val="009A2FEB"/>
    <w:rsid w:val="00A757E9"/>
    <w:rsid w:val="00B12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07E5B7-68B1-4DA4-856A-BF237FB6F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064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64E9"/>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1064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4E9"/>
    <w:rPr>
      <w:rFonts w:ascii="Segoe UI" w:hAnsi="Segoe UI" w:cs="Segoe UI"/>
      <w:sz w:val="18"/>
      <w:szCs w:val="18"/>
    </w:rPr>
  </w:style>
  <w:style w:type="paragraph" w:styleId="ListParagraph">
    <w:name w:val="List Paragraph"/>
    <w:basedOn w:val="Normal"/>
    <w:uiPriority w:val="34"/>
    <w:qFormat/>
    <w:rsid w:val="00B12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750462">
      <w:bodyDiv w:val="1"/>
      <w:marLeft w:val="0"/>
      <w:marRight w:val="0"/>
      <w:marTop w:val="0"/>
      <w:marBottom w:val="0"/>
      <w:divBdr>
        <w:top w:val="none" w:sz="0" w:space="0" w:color="auto"/>
        <w:left w:val="none" w:sz="0" w:space="0" w:color="auto"/>
        <w:bottom w:val="none" w:sz="0" w:space="0" w:color="auto"/>
        <w:right w:val="none" w:sz="0" w:space="0" w:color="auto"/>
      </w:divBdr>
    </w:div>
    <w:div w:id="1101534491">
      <w:bodyDiv w:val="1"/>
      <w:marLeft w:val="0"/>
      <w:marRight w:val="0"/>
      <w:marTop w:val="0"/>
      <w:marBottom w:val="0"/>
      <w:divBdr>
        <w:top w:val="none" w:sz="0" w:space="0" w:color="auto"/>
        <w:left w:val="none" w:sz="0" w:space="0" w:color="auto"/>
        <w:bottom w:val="none" w:sz="0" w:space="0" w:color="auto"/>
        <w:right w:val="none" w:sz="0" w:space="0" w:color="auto"/>
      </w:divBdr>
    </w:div>
    <w:div w:id="1303391182">
      <w:bodyDiv w:val="1"/>
      <w:marLeft w:val="0"/>
      <w:marRight w:val="0"/>
      <w:marTop w:val="0"/>
      <w:marBottom w:val="0"/>
      <w:divBdr>
        <w:top w:val="none" w:sz="0" w:space="0" w:color="auto"/>
        <w:left w:val="none" w:sz="0" w:space="0" w:color="auto"/>
        <w:bottom w:val="none" w:sz="0" w:space="0" w:color="auto"/>
        <w:right w:val="none" w:sz="0" w:space="0" w:color="auto"/>
      </w:divBdr>
    </w:div>
    <w:div w:id="1466580641">
      <w:bodyDiv w:val="1"/>
      <w:marLeft w:val="0"/>
      <w:marRight w:val="0"/>
      <w:marTop w:val="0"/>
      <w:marBottom w:val="0"/>
      <w:divBdr>
        <w:top w:val="none" w:sz="0" w:space="0" w:color="auto"/>
        <w:left w:val="none" w:sz="0" w:space="0" w:color="auto"/>
        <w:bottom w:val="none" w:sz="0" w:space="0" w:color="auto"/>
        <w:right w:val="none" w:sz="0" w:space="0" w:color="auto"/>
      </w:divBdr>
    </w:div>
    <w:div w:id="169013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Basharat Hussain</dc:creator>
  <cp:keywords/>
  <dc:description/>
  <cp:lastModifiedBy>Basharat Hussain</cp:lastModifiedBy>
  <cp:revision>2</cp:revision>
  <dcterms:created xsi:type="dcterms:W3CDTF">2018-10-29T15:50:00Z</dcterms:created>
  <dcterms:modified xsi:type="dcterms:W3CDTF">2018-10-29T16:29:00Z</dcterms:modified>
</cp:coreProperties>
</file>