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2127"/>
        <w:gridCol w:w="150"/>
        <w:gridCol w:w="1976"/>
        <w:gridCol w:w="8"/>
        <w:gridCol w:w="1126"/>
        <w:gridCol w:w="1551"/>
        <w:gridCol w:w="150"/>
      </w:tblGrid>
      <w:tr w:rsidR="009E4DBD" w14:paraId="70F54AF4" w14:textId="77777777" w:rsidTr="00456440">
        <w:trPr>
          <w:cantSplit/>
          <w:trHeight w:val="1418"/>
        </w:trPr>
        <w:tc>
          <w:tcPr>
            <w:tcW w:w="2835" w:type="dxa"/>
            <w:tcBorders>
              <w:bottom w:val="single" w:sz="6" w:space="0" w:color="auto"/>
              <w:right w:val="nil"/>
            </w:tcBorders>
            <w:shd w:val="pct15" w:color="auto" w:fill="FFFFFF"/>
          </w:tcPr>
          <w:p w14:paraId="23B249E2" w14:textId="203ECC55" w:rsidR="009E4DBD" w:rsidRDefault="009E4DBD" w:rsidP="000B2D51">
            <w:pPr>
              <w:spacing w:before="60" w:after="60"/>
              <w:rPr>
                <w:rFonts w:ascii="Tahoma" w:hAnsi="Tahoma" w:cs="Tahoma"/>
                <w:color w:val="0000FF"/>
              </w:rPr>
            </w:pPr>
          </w:p>
        </w:tc>
        <w:tc>
          <w:tcPr>
            <w:tcW w:w="4261" w:type="dxa"/>
            <w:gridSpan w:val="4"/>
            <w:tcBorders>
              <w:left w:val="nil"/>
              <w:bottom w:val="single" w:sz="6" w:space="0" w:color="auto"/>
              <w:right w:val="nil"/>
            </w:tcBorders>
            <w:shd w:val="pct15" w:color="auto" w:fill="FFFFFF"/>
          </w:tcPr>
          <w:p w14:paraId="09C93BAC" w14:textId="77777777" w:rsidR="009E4DBD" w:rsidRDefault="009E4DBD" w:rsidP="00456440">
            <w:pPr>
              <w:spacing w:before="240" w:after="240"/>
              <w:jc w:val="center"/>
              <w:rPr>
                <w:rFonts w:ascii="Tahoma" w:hAnsi="Tahoma" w:cs="Tahoma"/>
                <w:sz w:val="32"/>
              </w:rPr>
            </w:pPr>
            <w:r>
              <w:rPr>
                <w:rFonts w:ascii="Tahoma" w:hAnsi="Tahoma" w:cs="Tahoma"/>
                <w:sz w:val="32"/>
              </w:rPr>
              <w:t>PROJEKT-</w:t>
            </w:r>
            <w:r>
              <w:rPr>
                <w:rFonts w:ascii="Tahoma" w:hAnsi="Tahoma" w:cs="Tahoma"/>
                <w:sz w:val="32"/>
              </w:rPr>
              <w:br/>
              <w:t>AUFTRAG</w:t>
            </w:r>
          </w:p>
        </w:tc>
        <w:tc>
          <w:tcPr>
            <w:tcW w:w="2827" w:type="dxa"/>
            <w:gridSpan w:val="3"/>
            <w:tcBorders>
              <w:left w:val="nil"/>
              <w:bottom w:val="single" w:sz="6" w:space="0" w:color="auto"/>
            </w:tcBorders>
            <w:shd w:val="pct15" w:color="auto" w:fill="FFFFFF"/>
          </w:tcPr>
          <w:p w14:paraId="0802DD6D" w14:textId="77777777" w:rsidR="009E4DBD" w:rsidRDefault="009E4DBD" w:rsidP="00456440">
            <w:pPr>
              <w:spacing w:before="120" w:after="120"/>
              <w:jc w:val="center"/>
              <w:rPr>
                <w:rFonts w:ascii="Tahoma" w:hAnsi="Tahoma" w:cs="Tahoma"/>
              </w:rPr>
            </w:pPr>
          </w:p>
        </w:tc>
      </w:tr>
      <w:tr w:rsidR="009E4DBD" w14:paraId="5478DD2D" w14:textId="77777777" w:rsidTr="00456440">
        <w:tblPrEx>
          <w:tblCellMar>
            <w:left w:w="65" w:type="dxa"/>
            <w:right w:w="65" w:type="dxa"/>
          </w:tblCellMar>
        </w:tblPrEx>
        <w:trPr>
          <w:trHeight w:val="449"/>
        </w:trPr>
        <w:tc>
          <w:tcPr>
            <w:tcW w:w="4962" w:type="dxa"/>
            <w:gridSpan w:val="2"/>
            <w:tcBorders>
              <w:top w:val="nil"/>
            </w:tcBorders>
          </w:tcPr>
          <w:p w14:paraId="0D4960DD" w14:textId="77777777" w:rsidR="009E4DBD" w:rsidRDefault="009E4DBD" w:rsidP="00456440">
            <w:pPr>
              <w:pStyle w:val="Textkrper21"/>
              <w:rPr>
                <w:rFonts w:ascii="Tahoma" w:hAnsi="Tahoma" w:cs="Tahoma"/>
                <w:b/>
                <w:bCs/>
              </w:rPr>
            </w:pPr>
            <w:r>
              <w:rPr>
                <w:rFonts w:ascii="Tahoma" w:hAnsi="Tahoma" w:cs="Tahoma"/>
                <w:b/>
                <w:bCs/>
              </w:rPr>
              <w:t>Projektstartereignis:</w:t>
            </w:r>
          </w:p>
          <w:p w14:paraId="0370CA95" w14:textId="2B82E4AD" w:rsidR="009E4DBD" w:rsidRPr="000B2D51" w:rsidRDefault="009E4DBD" w:rsidP="000B2D51">
            <w:pPr>
              <w:numPr>
                <w:ilvl w:val="0"/>
                <w:numId w:val="6"/>
              </w:numPr>
              <w:spacing w:after="0" w:line="240" w:lineRule="auto"/>
              <w:rPr>
                <w:rFonts w:ascii="Tahoma" w:hAnsi="Tahoma" w:cs="Tahoma"/>
                <w:sz w:val="18"/>
              </w:rPr>
            </w:pPr>
            <w:r>
              <w:t>Besprechung am 27.04.2023</w:t>
            </w:r>
          </w:p>
        </w:tc>
        <w:tc>
          <w:tcPr>
            <w:tcW w:w="4961" w:type="dxa"/>
            <w:gridSpan w:val="6"/>
            <w:tcBorders>
              <w:top w:val="nil"/>
            </w:tcBorders>
          </w:tcPr>
          <w:p w14:paraId="1918730C" w14:textId="77777777" w:rsidR="009E4DBD" w:rsidRDefault="009E4DBD" w:rsidP="00456440">
            <w:pPr>
              <w:pStyle w:val="Textkrper21"/>
              <w:rPr>
                <w:rFonts w:ascii="Tahoma" w:hAnsi="Tahoma" w:cs="Tahoma"/>
                <w:b/>
                <w:bCs/>
              </w:rPr>
            </w:pPr>
            <w:r>
              <w:rPr>
                <w:rFonts w:ascii="Tahoma" w:hAnsi="Tahoma" w:cs="Tahoma"/>
                <w:b/>
                <w:bCs/>
              </w:rPr>
              <w:t>Projektstarttermin:</w:t>
            </w:r>
          </w:p>
          <w:p w14:paraId="5A0260AF" w14:textId="2AF565A0" w:rsidR="009E4DBD" w:rsidRDefault="009E4DBD" w:rsidP="009E4DBD">
            <w:pPr>
              <w:numPr>
                <w:ilvl w:val="0"/>
                <w:numId w:val="6"/>
              </w:numPr>
              <w:spacing w:after="0" w:line="240" w:lineRule="auto"/>
              <w:rPr>
                <w:rFonts w:ascii="Tahoma" w:hAnsi="Tahoma" w:cs="Tahoma"/>
                <w:sz w:val="18"/>
              </w:rPr>
            </w:pPr>
            <w:r>
              <w:t>28.08.2023</w:t>
            </w:r>
          </w:p>
          <w:p w14:paraId="284404CC" w14:textId="77777777" w:rsidR="009E4DBD" w:rsidRDefault="009E4DBD" w:rsidP="00456440">
            <w:pPr>
              <w:numPr>
                <w:ilvl w:val="12"/>
                <w:numId w:val="0"/>
              </w:numPr>
              <w:rPr>
                <w:rFonts w:ascii="Tahoma" w:hAnsi="Tahoma" w:cs="Tahoma"/>
                <w:sz w:val="18"/>
              </w:rPr>
            </w:pPr>
          </w:p>
        </w:tc>
      </w:tr>
      <w:tr w:rsidR="009E4DBD" w14:paraId="4E126DBA" w14:textId="77777777" w:rsidTr="00456440">
        <w:tblPrEx>
          <w:tblCellMar>
            <w:left w:w="65" w:type="dxa"/>
            <w:right w:w="65" w:type="dxa"/>
          </w:tblCellMar>
        </w:tblPrEx>
        <w:trPr>
          <w:trHeight w:val="418"/>
        </w:trPr>
        <w:tc>
          <w:tcPr>
            <w:tcW w:w="4962" w:type="dxa"/>
            <w:gridSpan w:val="2"/>
          </w:tcPr>
          <w:p w14:paraId="3BC9E3BC" w14:textId="77777777" w:rsidR="009E4DBD" w:rsidRPr="00340151" w:rsidRDefault="009E4DBD" w:rsidP="00456440">
            <w:pPr>
              <w:pStyle w:val="Textkrper21"/>
              <w:numPr>
                <w:ilvl w:val="12"/>
                <w:numId w:val="0"/>
              </w:numPr>
              <w:rPr>
                <w:rFonts w:ascii="Tahoma" w:hAnsi="Tahoma" w:cs="Tahoma"/>
                <w:b/>
                <w:bCs/>
              </w:rPr>
            </w:pPr>
            <w:r w:rsidRPr="00340151">
              <w:rPr>
                <w:rFonts w:ascii="Tahoma" w:hAnsi="Tahoma" w:cs="Tahoma"/>
                <w:b/>
                <w:bCs/>
              </w:rPr>
              <w:t>Inhaltliches Projektendereignis:</w:t>
            </w:r>
          </w:p>
          <w:p w14:paraId="4B327BB6" w14:textId="5A6FDFE0" w:rsidR="009E4DBD" w:rsidRPr="00340151" w:rsidRDefault="009E4DBD" w:rsidP="009E4DBD">
            <w:pPr>
              <w:numPr>
                <w:ilvl w:val="0"/>
                <w:numId w:val="6"/>
              </w:numPr>
              <w:spacing w:after="0" w:line="240" w:lineRule="auto"/>
              <w:rPr>
                <w:rFonts w:ascii="Tahoma" w:hAnsi="Tahoma" w:cs="Tahoma"/>
                <w:sz w:val="18"/>
              </w:rPr>
            </w:pPr>
            <w:r>
              <w:t>Treffen am 15.04.2024</w:t>
            </w:r>
          </w:p>
          <w:p w14:paraId="6AC0DBD7" w14:textId="77777777" w:rsidR="009E4DBD" w:rsidRPr="00340151" w:rsidRDefault="009E4DBD" w:rsidP="00456440">
            <w:pPr>
              <w:numPr>
                <w:ilvl w:val="12"/>
                <w:numId w:val="0"/>
              </w:numPr>
              <w:rPr>
                <w:rFonts w:ascii="Tahoma" w:hAnsi="Tahoma" w:cs="Tahoma"/>
                <w:b/>
              </w:rPr>
            </w:pPr>
            <w:r w:rsidRPr="00340151">
              <w:rPr>
                <w:rFonts w:ascii="Tahoma" w:hAnsi="Tahoma" w:cs="Tahoma"/>
                <w:b/>
              </w:rPr>
              <w:t>Formales Projektendereignis:</w:t>
            </w:r>
          </w:p>
          <w:p w14:paraId="03BEC870" w14:textId="1F431198" w:rsidR="009E4DBD" w:rsidRPr="00340151" w:rsidRDefault="009E4DBD" w:rsidP="009E4DBD">
            <w:pPr>
              <w:numPr>
                <w:ilvl w:val="0"/>
                <w:numId w:val="6"/>
              </w:numPr>
              <w:spacing w:after="0" w:line="240" w:lineRule="auto"/>
              <w:rPr>
                <w:rFonts w:ascii="Tahoma" w:hAnsi="Tahoma" w:cs="Tahoma"/>
                <w:sz w:val="18"/>
              </w:rPr>
            </w:pPr>
            <w:r>
              <w:t>Treffen am 29.04.2024</w:t>
            </w:r>
          </w:p>
        </w:tc>
        <w:tc>
          <w:tcPr>
            <w:tcW w:w="4961" w:type="dxa"/>
            <w:gridSpan w:val="6"/>
          </w:tcPr>
          <w:p w14:paraId="491C116E" w14:textId="77777777" w:rsidR="009E4DBD" w:rsidRPr="00340151" w:rsidRDefault="009E4DBD" w:rsidP="00456440">
            <w:pPr>
              <w:pStyle w:val="Textkrper21"/>
              <w:numPr>
                <w:ilvl w:val="12"/>
                <w:numId w:val="0"/>
              </w:numPr>
              <w:rPr>
                <w:rFonts w:ascii="Tahoma" w:hAnsi="Tahoma" w:cs="Tahoma"/>
                <w:b/>
                <w:bCs/>
              </w:rPr>
            </w:pPr>
            <w:r w:rsidRPr="00340151">
              <w:rPr>
                <w:rFonts w:ascii="Tahoma" w:hAnsi="Tahoma" w:cs="Tahoma"/>
                <w:b/>
                <w:bCs/>
              </w:rPr>
              <w:t>Projektendtermine:</w:t>
            </w:r>
          </w:p>
          <w:p w14:paraId="54D59143" w14:textId="2B2C9AC3" w:rsidR="009E4DBD" w:rsidRPr="00340151" w:rsidRDefault="009E4DBD" w:rsidP="009E4DBD">
            <w:pPr>
              <w:numPr>
                <w:ilvl w:val="0"/>
                <w:numId w:val="7"/>
              </w:numPr>
              <w:spacing w:after="0" w:line="240" w:lineRule="auto"/>
              <w:rPr>
                <w:rFonts w:ascii="Tahoma" w:hAnsi="Tahoma" w:cs="Tahoma"/>
                <w:sz w:val="18"/>
              </w:rPr>
            </w:pPr>
            <w:r>
              <w:t>30.04.2024</w:t>
            </w:r>
          </w:p>
          <w:p w14:paraId="20328B30" w14:textId="77777777" w:rsidR="009E4DBD" w:rsidRPr="00340151" w:rsidRDefault="009E4DBD" w:rsidP="009E4DBD">
            <w:pPr>
              <w:numPr>
                <w:ilvl w:val="0"/>
                <w:numId w:val="7"/>
              </w:numPr>
              <w:spacing w:after="0" w:line="240" w:lineRule="auto"/>
              <w:rPr>
                <w:rFonts w:ascii="Tahoma" w:hAnsi="Tahoma" w:cs="Tahoma"/>
                <w:sz w:val="18"/>
              </w:rPr>
            </w:pPr>
          </w:p>
        </w:tc>
      </w:tr>
      <w:tr w:rsidR="009E4DBD" w14:paraId="7064E727" w14:textId="77777777" w:rsidTr="000B2D51">
        <w:tblPrEx>
          <w:tblCellMar>
            <w:left w:w="65" w:type="dxa"/>
            <w:right w:w="65" w:type="dxa"/>
          </w:tblCellMar>
        </w:tblPrEx>
        <w:trPr>
          <w:trHeight w:val="3575"/>
        </w:trPr>
        <w:tc>
          <w:tcPr>
            <w:tcW w:w="4962" w:type="dxa"/>
            <w:gridSpan w:val="2"/>
          </w:tcPr>
          <w:p w14:paraId="340868BD" w14:textId="77777777" w:rsidR="009E4DBD" w:rsidRDefault="009E4DBD" w:rsidP="00456440">
            <w:pPr>
              <w:pStyle w:val="Textkrper21"/>
              <w:numPr>
                <w:ilvl w:val="12"/>
                <w:numId w:val="0"/>
              </w:numPr>
              <w:rPr>
                <w:rFonts w:ascii="Tahoma" w:hAnsi="Tahoma" w:cs="Tahoma"/>
                <w:b/>
                <w:bCs/>
              </w:rPr>
            </w:pPr>
            <w:r>
              <w:rPr>
                <w:rFonts w:ascii="Tahoma" w:hAnsi="Tahoma" w:cs="Tahoma"/>
                <w:b/>
                <w:bCs/>
              </w:rPr>
              <w:t>Projektziele:</w:t>
            </w:r>
          </w:p>
          <w:p w14:paraId="41A6F147" w14:textId="0EDA631E" w:rsidR="009E4DBD" w:rsidRDefault="003E49FE" w:rsidP="009E4DBD">
            <w:pPr>
              <w:numPr>
                <w:ilvl w:val="0"/>
                <w:numId w:val="6"/>
              </w:numPr>
              <w:spacing w:after="0" w:line="240" w:lineRule="auto"/>
              <w:rPr>
                <w:rFonts w:ascii="Tahoma" w:hAnsi="Tahoma" w:cs="Tahoma"/>
                <w:sz w:val="18"/>
              </w:rPr>
            </w:pPr>
            <w:r>
              <w:t>Diese Projektarbeit konzentriert sich auf die Entwicklung einer innovativen Fahrgemeinschafts-App für die Getzner Textil AG. Das Ziel der App ist es, den Mitarbeitern von Getzner eine zuverlässige und effiziente Möglichkeit zu bieten, gemeinsam zur Arbeit zu pendeln.</w:t>
            </w:r>
          </w:p>
          <w:p w14:paraId="3C8309BC" w14:textId="77777777" w:rsidR="009E4DBD" w:rsidRPr="008B115B" w:rsidRDefault="009E4DBD" w:rsidP="00456440">
            <w:pPr>
              <w:pStyle w:val="Textkrper21"/>
              <w:numPr>
                <w:ilvl w:val="12"/>
                <w:numId w:val="0"/>
              </w:numPr>
              <w:rPr>
                <w:rFonts w:ascii="Tahoma" w:hAnsi="Tahoma" w:cs="Tahoma"/>
                <w:b/>
                <w:bCs/>
              </w:rPr>
            </w:pPr>
            <w:r w:rsidRPr="008B115B">
              <w:rPr>
                <w:rFonts w:ascii="Tahoma" w:hAnsi="Tahoma" w:cs="Tahoma"/>
                <w:b/>
                <w:bCs/>
              </w:rPr>
              <w:t>Projektnutzen</w:t>
            </w:r>
          </w:p>
          <w:p w14:paraId="05228963" w14:textId="749A0141" w:rsidR="009E4DBD" w:rsidRDefault="003E49FE" w:rsidP="003E49FE">
            <w:pPr>
              <w:numPr>
                <w:ilvl w:val="0"/>
                <w:numId w:val="6"/>
              </w:numPr>
              <w:spacing w:after="0" w:line="240" w:lineRule="auto"/>
              <w:jc w:val="both"/>
              <w:rPr>
                <w:rFonts w:ascii="Tahoma" w:hAnsi="Tahoma" w:cs="Tahoma"/>
              </w:rPr>
            </w:pPr>
            <w:r>
              <w:t>Die App soll d</w:t>
            </w:r>
            <w:r w:rsidR="000B3845">
              <w:t>en</w:t>
            </w:r>
            <w:r>
              <w:t xml:space="preserve"> Mitarbeiter helfen, Mitfahrgelegenheiten zu finden, Fahrten zu planen und Kosten fair aufzuteilen. Darüber hinaus sollen Funktionen implementiert werden, die die Fahrzeugkapazitäten optimieren und eine einfache Kommunikation zwischen den Fahrern und Mitfahrern ermöglichen.</w:t>
            </w:r>
          </w:p>
        </w:tc>
        <w:tc>
          <w:tcPr>
            <w:tcW w:w="4961" w:type="dxa"/>
            <w:gridSpan w:val="6"/>
            <w:tcBorders>
              <w:bottom w:val="single" w:sz="8" w:space="0" w:color="auto"/>
            </w:tcBorders>
          </w:tcPr>
          <w:p w14:paraId="6EE5B460" w14:textId="4150FD58" w:rsidR="009E4DBD" w:rsidRPr="009E4DBD" w:rsidRDefault="009E4DBD" w:rsidP="009E4DBD">
            <w:pPr>
              <w:pStyle w:val="Textkrper21"/>
              <w:numPr>
                <w:ilvl w:val="12"/>
                <w:numId w:val="0"/>
              </w:numPr>
              <w:rPr>
                <w:rFonts w:ascii="Tahoma" w:hAnsi="Tahoma" w:cs="Tahoma"/>
                <w:b/>
                <w:bCs/>
              </w:rPr>
            </w:pPr>
            <w:r>
              <w:rPr>
                <w:rFonts w:ascii="Tahoma" w:hAnsi="Tahoma" w:cs="Tahoma"/>
                <w:b/>
                <w:bCs/>
              </w:rPr>
              <w:t>Nicht-Projektziele / indirekte Meilensteine</w:t>
            </w:r>
          </w:p>
          <w:p w14:paraId="25EF710A" w14:textId="77777777" w:rsidR="009E4DBD" w:rsidRDefault="009E4DBD" w:rsidP="009E4DBD">
            <w:pPr>
              <w:spacing w:after="0" w:line="240" w:lineRule="auto"/>
              <w:rPr>
                <w:rFonts w:ascii="Tahoma" w:hAnsi="Tahoma" w:cs="Tahoma"/>
                <w:sz w:val="18"/>
              </w:rPr>
            </w:pPr>
          </w:p>
          <w:p w14:paraId="4F66175D" w14:textId="3D5CBD18" w:rsidR="009E4DBD" w:rsidRDefault="009E4DBD" w:rsidP="009E4DBD">
            <w:pPr>
              <w:pStyle w:val="Listenabsatz"/>
              <w:numPr>
                <w:ilvl w:val="0"/>
                <w:numId w:val="8"/>
              </w:numPr>
              <w:rPr>
                <w:rFonts w:ascii="Tahoma" w:hAnsi="Tahoma" w:cs="Tahoma"/>
                <w:sz w:val="18"/>
              </w:rPr>
            </w:pPr>
            <w:r>
              <w:rPr>
                <w:rFonts w:ascii="Tahoma" w:hAnsi="Tahoma" w:cs="Tahoma"/>
                <w:sz w:val="18"/>
              </w:rPr>
              <w:t>Monetarisierung</w:t>
            </w:r>
          </w:p>
          <w:p w14:paraId="30B51B59" w14:textId="5EEAF1D1" w:rsidR="009E4DBD" w:rsidRDefault="009E4DBD" w:rsidP="009E4DBD">
            <w:pPr>
              <w:pStyle w:val="Listenabsatz"/>
              <w:numPr>
                <w:ilvl w:val="0"/>
                <w:numId w:val="8"/>
              </w:numPr>
              <w:rPr>
                <w:rFonts w:ascii="Tahoma" w:hAnsi="Tahoma" w:cs="Tahoma"/>
                <w:sz w:val="18"/>
              </w:rPr>
            </w:pPr>
            <w:r>
              <w:rPr>
                <w:rFonts w:ascii="Tahoma" w:hAnsi="Tahoma" w:cs="Tahoma"/>
                <w:sz w:val="18"/>
              </w:rPr>
              <w:t>Einbindung von öffentlichen Verkehrsmitteln</w:t>
            </w:r>
          </w:p>
          <w:p w14:paraId="345658AA" w14:textId="77777777" w:rsidR="009E4DBD" w:rsidRDefault="009E4DBD" w:rsidP="009E4DBD">
            <w:pPr>
              <w:pStyle w:val="Listenabsatz"/>
              <w:numPr>
                <w:ilvl w:val="0"/>
                <w:numId w:val="8"/>
              </w:numPr>
              <w:rPr>
                <w:rFonts w:ascii="Tahoma" w:hAnsi="Tahoma" w:cs="Tahoma"/>
                <w:sz w:val="18"/>
              </w:rPr>
            </w:pPr>
            <w:r>
              <w:rPr>
                <w:rFonts w:ascii="Tahoma" w:hAnsi="Tahoma" w:cs="Tahoma"/>
                <w:sz w:val="18"/>
              </w:rPr>
              <w:t>Hohe Komplexität</w:t>
            </w:r>
          </w:p>
          <w:p w14:paraId="75559C95" w14:textId="6800505F" w:rsidR="009E4DBD" w:rsidRPr="009E4DBD" w:rsidRDefault="009E4DBD" w:rsidP="009E4DBD">
            <w:pPr>
              <w:pStyle w:val="Listenabsatz"/>
              <w:numPr>
                <w:ilvl w:val="0"/>
                <w:numId w:val="8"/>
              </w:numPr>
              <w:rPr>
                <w:rFonts w:ascii="Tahoma" w:hAnsi="Tahoma" w:cs="Tahoma"/>
                <w:sz w:val="18"/>
              </w:rPr>
            </w:pPr>
            <w:r>
              <w:rPr>
                <w:rFonts w:ascii="Tahoma" w:hAnsi="Tahoma" w:cs="Tahoma"/>
                <w:sz w:val="18"/>
              </w:rPr>
              <w:t>Begrenzung auf bestimmte Fahrzeugtypen</w:t>
            </w:r>
          </w:p>
        </w:tc>
      </w:tr>
      <w:tr w:rsidR="009E4DBD" w14:paraId="0A9B82E4" w14:textId="77777777" w:rsidTr="00456440">
        <w:tblPrEx>
          <w:tblCellMar>
            <w:left w:w="65" w:type="dxa"/>
            <w:right w:w="65" w:type="dxa"/>
          </w:tblCellMar>
        </w:tblPrEx>
        <w:trPr>
          <w:cantSplit/>
          <w:trHeight w:val="335"/>
        </w:trPr>
        <w:tc>
          <w:tcPr>
            <w:tcW w:w="4962" w:type="dxa"/>
            <w:gridSpan w:val="2"/>
            <w:vMerge w:val="restart"/>
            <w:tcBorders>
              <w:right w:val="single" w:sz="8" w:space="0" w:color="auto"/>
            </w:tcBorders>
          </w:tcPr>
          <w:p w14:paraId="6A04BA14" w14:textId="77777777" w:rsidR="009E4DBD" w:rsidRDefault="009E4DBD" w:rsidP="00456440">
            <w:pPr>
              <w:pStyle w:val="Textkrper21"/>
              <w:numPr>
                <w:ilvl w:val="12"/>
                <w:numId w:val="0"/>
              </w:numPr>
              <w:rPr>
                <w:rFonts w:ascii="Tahoma" w:hAnsi="Tahoma" w:cs="Tahoma"/>
                <w:b/>
                <w:bCs/>
              </w:rPr>
            </w:pPr>
            <w:r>
              <w:rPr>
                <w:rFonts w:ascii="Tahoma" w:hAnsi="Tahoma" w:cs="Tahoma"/>
                <w:b/>
                <w:bCs/>
              </w:rPr>
              <w:t>Hauptaufgaben (Projektphasen):</w:t>
            </w:r>
          </w:p>
          <w:p w14:paraId="5263754B" w14:textId="29993ED6" w:rsidR="009E4DBD" w:rsidRPr="009E4DBD" w:rsidRDefault="009E4DBD" w:rsidP="009E4DBD">
            <w:pPr>
              <w:numPr>
                <w:ilvl w:val="0"/>
                <w:numId w:val="6"/>
              </w:numPr>
              <w:spacing w:after="0" w:line="240" w:lineRule="auto"/>
              <w:ind w:left="357" w:hanging="357"/>
              <w:rPr>
                <w:rFonts w:ascii="Tahoma" w:hAnsi="Tahoma" w:cs="Tahoma"/>
                <w:sz w:val="18"/>
              </w:rPr>
            </w:pPr>
            <w:r>
              <w:t>Untersuchung der Pendelgewohnheiten der Mitarbeiter in der Region</w:t>
            </w:r>
          </w:p>
          <w:p w14:paraId="633BF368" w14:textId="355A51CB" w:rsidR="009E4DBD" w:rsidRDefault="009E4DBD" w:rsidP="009E4DBD">
            <w:pPr>
              <w:numPr>
                <w:ilvl w:val="0"/>
                <w:numId w:val="6"/>
              </w:numPr>
              <w:spacing w:after="0" w:line="240" w:lineRule="auto"/>
              <w:ind w:left="357" w:hanging="357"/>
              <w:rPr>
                <w:rFonts w:ascii="Tahoma" w:hAnsi="Tahoma" w:cs="Tahoma"/>
                <w:sz w:val="18"/>
              </w:rPr>
            </w:pPr>
            <w:r>
              <w:t>Entwicklung eines Prototyps</w:t>
            </w:r>
          </w:p>
          <w:p w14:paraId="699706B4" w14:textId="69374D0A" w:rsidR="009E4DBD" w:rsidRPr="009E4DBD" w:rsidRDefault="009E4DBD" w:rsidP="009E4DBD">
            <w:pPr>
              <w:numPr>
                <w:ilvl w:val="0"/>
                <w:numId w:val="6"/>
              </w:numPr>
              <w:spacing w:after="0" w:line="240" w:lineRule="auto"/>
              <w:rPr>
                <w:rFonts w:ascii="Tahoma" w:hAnsi="Tahoma" w:cs="Tahoma"/>
                <w:sz w:val="18"/>
              </w:rPr>
            </w:pPr>
            <w:r>
              <w:t>Testphase (Leistungsfähigkeit und Funktionalität der App)</w:t>
            </w:r>
          </w:p>
          <w:p w14:paraId="61E906EC" w14:textId="77777777" w:rsidR="009E4DBD" w:rsidRDefault="009E4DBD" w:rsidP="00456440">
            <w:pPr>
              <w:numPr>
                <w:ilvl w:val="12"/>
                <w:numId w:val="0"/>
              </w:numPr>
              <w:rPr>
                <w:rFonts w:ascii="Tahoma" w:hAnsi="Tahoma" w:cs="Tahoma"/>
                <w:sz w:val="18"/>
              </w:rPr>
            </w:pPr>
          </w:p>
        </w:tc>
        <w:tc>
          <w:tcPr>
            <w:tcW w:w="4961" w:type="dxa"/>
            <w:gridSpan w:val="6"/>
            <w:tcBorders>
              <w:top w:val="single" w:sz="8" w:space="0" w:color="auto"/>
              <w:left w:val="single" w:sz="8" w:space="0" w:color="auto"/>
              <w:bottom w:val="nil"/>
              <w:right w:val="single" w:sz="8" w:space="0" w:color="auto"/>
            </w:tcBorders>
          </w:tcPr>
          <w:p w14:paraId="43BB7C47" w14:textId="77777777" w:rsidR="009E4DBD" w:rsidRPr="007E0363" w:rsidRDefault="009E4DBD" w:rsidP="00456440">
            <w:pPr>
              <w:rPr>
                <w:rFonts w:ascii="Tahoma" w:hAnsi="Tahoma" w:cs="Tahoma"/>
                <w:b/>
                <w:bCs/>
              </w:rPr>
            </w:pPr>
            <w:r w:rsidRPr="007E0363">
              <w:rPr>
                <w:rFonts w:ascii="Tahoma" w:hAnsi="Tahoma" w:cs="Tahoma"/>
                <w:b/>
                <w:bCs/>
              </w:rPr>
              <w:t>Projektressourcen und –kosten</w:t>
            </w:r>
            <w:r>
              <w:rPr>
                <w:rFonts w:ascii="Tahoma" w:hAnsi="Tahoma" w:cs="Tahoma"/>
                <w:b/>
                <w:bCs/>
              </w:rPr>
              <w:t>*</w:t>
            </w:r>
            <w:r w:rsidRPr="007E0363">
              <w:rPr>
                <w:rFonts w:ascii="Tahoma" w:hAnsi="Tahoma" w:cs="Tahoma"/>
                <w:b/>
                <w:bCs/>
              </w:rPr>
              <w:t>:</w:t>
            </w:r>
          </w:p>
        </w:tc>
      </w:tr>
      <w:tr w:rsidR="009E4DBD" w14:paraId="05EF1483" w14:textId="77777777" w:rsidTr="00456440">
        <w:tblPrEx>
          <w:tblCellMar>
            <w:left w:w="65" w:type="dxa"/>
            <w:right w:w="65" w:type="dxa"/>
          </w:tblCellMar>
        </w:tblPrEx>
        <w:trPr>
          <w:cantSplit/>
          <w:trHeight w:val="335"/>
        </w:trPr>
        <w:tc>
          <w:tcPr>
            <w:tcW w:w="4962" w:type="dxa"/>
            <w:gridSpan w:val="2"/>
            <w:vMerge/>
            <w:tcBorders>
              <w:right w:val="single" w:sz="8" w:space="0" w:color="auto"/>
            </w:tcBorders>
          </w:tcPr>
          <w:p w14:paraId="0AF9292B" w14:textId="77777777" w:rsidR="009E4DBD" w:rsidRDefault="009E4DBD" w:rsidP="00456440">
            <w:pPr>
              <w:pStyle w:val="Textkrper21"/>
              <w:numPr>
                <w:ilvl w:val="12"/>
                <w:numId w:val="0"/>
              </w:numPr>
              <w:rPr>
                <w:rFonts w:ascii="Tahoma" w:hAnsi="Tahoma" w:cs="Tahoma"/>
              </w:rPr>
            </w:pPr>
          </w:p>
        </w:tc>
        <w:tc>
          <w:tcPr>
            <w:tcW w:w="150" w:type="dxa"/>
            <w:tcBorders>
              <w:top w:val="nil"/>
              <w:left w:val="single" w:sz="8" w:space="0" w:color="auto"/>
              <w:bottom w:val="nil"/>
              <w:right w:val="nil"/>
            </w:tcBorders>
          </w:tcPr>
          <w:p w14:paraId="13ACFCEA" w14:textId="77777777" w:rsidR="009E4DBD" w:rsidRDefault="009E4DBD" w:rsidP="00456440">
            <w:pPr>
              <w:rPr>
                <w:rFonts w:ascii="Tahoma" w:hAnsi="Tahoma" w:cs="Tahoma"/>
                <w:sz w:val="18"/>
              </w:rPr>
            </w:pPr>
          </w:p>
        </w:tc>
        <w:tc>
          <w:tcPr>
            <w:tcW w:w="1976" w:type="dxa"/>
            <w:tcBorders>
              <w:top w:val="nil"/>
              <w:left w:val="nil"/>
              <w:bottom w:val="dashed" w:sz="4" w:space="0" w:color="auto"/>
              <w:right w:val="dashed" w:sz="4" w:space="0" w:color="auto"/>
            </w:tcBorders>
          </w:tcPr>
          <w:p w14:paraId="6E6F4983" w14:textId="77777777" w:rsidR="009E4DBD" w:rsidRDefault="009E4DBD" w:rsidP="00456440">
            <w:pPr>
              <w:rPr>
                <w:rFonts w:ascii="Tahoma" w:hAnsi="Tahoma" w:cs="Tahoma"/>
                <w:sz w:val="18"/>
              </w:rPr>
            </w:pPr>
            <w:r>
              <w:rPr>
                <w:rFonts w:ascii="Tahoma" w:hAnsi="Tahoma" w:cs="Tahoma"/>
                <w:sz w:val="18"/>
              </w:rPr>
              <w:t>Ressourcen-/Kostenart</w:t>
            </w:r>
          </w:p>
        </w:tc>
        <w:tc>
          <w:tcPr>
            <w:tcW w:w="1134" w:type="dxa"/>
            <w:gridSpan w:val="2"/>
            <w:tcBorders>
              <w:top w:val="nil"/>
              <w:left w:val="dashed" w:sz="4" w:space="0" w:color="auto"/>
              <w:bottom w:val="dashed" w:sz="4" w:space="0" w:color="auto"/>
              <w:right w:val="dashed" w:sz="4" w:space="0" w:color="auto"/>
            </w:tcBorders>
          </w:tcPr>
          <w:p w14:paraId="3E6422BF" w14:textId="77777777" w:rsidR="009E4DBD" w:rsidRDefault="009E4DBD" w:rsidP="00456440">
            <w:pPr>
              <w:rPr>
                <w:rFonts w:ascii="Tahoma" w:hAnsi="Tahoma" w:cs="Tahoma"/>
                <w:sz w:val="18"/>
              </w:rPr>
            </w:pPr>
            <w:r>
              <w:rPr>
                <w:rFonts w:ascii="Tahoma" w:hAnsi="Tahoma" w:cs="Tahoma"/>
                <w:sz w:val="18"/>
              </w:rPr>
              <w:t>Mengen-einheit</w:t>
            </w:r>
          </w:p>
        </w:tc>
        <w:tc>
          <w:tcPr>
            <w:tcW w:w="1551" w:type="dxa"/>
            <w:tcBorders>
              <w:top w:val="nil"/>
              <w:left w:val="dashed" w:sz="4" w:space="0" w:color="auto"/>
              <w:bottom w:val="dashed" w:sz="4" w:space="0" w:color="auto"/>
              <w:right w:val="nil"/>
            </w:tcBorders>
          </w:tcPr>
          <w:p w14:paraId="2295D27B" w14:textId="77777777" w:rsidR="009E4DBD" w:rsidRDefault="009E4DBD" w:rsidP="00456440">
            <w:pPr>
              <w:rPr>
                <w:rFonts w:ascii="Tahoma" w:hAnsi="Tahoma" w:cs="Tahoma"/>
                <w:sz w:val="18"/>
              </w:rPr>
            </w:pPr>
            <w:r>
              <w:rPr>
                <w:rFonts w:ascii="Tahoma" w:hAnsi="Tahoma" w:cs="Tahoma"/>
                <w:sz w:val="18"/>
              </w:rPr>
              <w:t>Kosten (in Euro)</w:t>
            </w:r>
          </w:p>
        </w:tc>
        <w:tc>
          <w:tcPr>
            <w:tcW w:w="150" w:type="dxa"/>
            <w:tcBorders>
              <w:top w:val="nil"/>
              <w:left w:val="nil"/>
              <w:bottom w:val="nil"/>
              <w:right w:val="single" w:sz="8" w:space="0" w:color="auto"/>
            </w:tcBorders>
          </w:tcPr>
          <w:p w14:paraId="68B86B09" w14:textId="77777777" w:rsidR="009E4DBD" w:rsidRDefault="009E4DBD" w:rsidP="00456440">
            <w:pPr>
              <w:rPr>
                <w:rFonts w:ascii="Tahoma" w:hAnsi="Tahoma" w:cs="Tahoma"/>
                <w:sz w:val="18"/>
              </w:rPr>
            </w:pPr>
          </w:p>
        </w:tc>
      </w:tr>
      <w:tr w:rsidR="009E4DBD" w14:paraId="20E0FBF8" w14:textId="77777777" w:rsidTr="00456440">
        <w:tblPrEx>
          <w:tblCellMar>
            <w:left w:w="65" w:type="dxa"/>
            <w:right w:w="65" w:type="dxa"/>
          </w:tblCellMar>
        </w:tblPrEx>
        <w:trPr>
          <w:cantSplit/>
          <w:trHeight w:val="335"/>
        </w:trPr>
        <w:tc>
          <w:tcPr>
            <w:tcW w:w="4962" w:type="dxa"/>
            <w:gridSpan w:val="2"/>
            <w:vMerge/>
            <w:tcBorders>
              <w:right w:val="single" w:sz="8" w:space="0" w:color="auto"/>
            </w:tcBorders>
          </w:tcPr>
          <w:p w14:paraId="3FF289B5" w14:textId="77777777" w:rsidR="009E4DBD" w:rsidRDefault="009E4DBD" w:rsidP="00456440">
            <w:pPr>
              <w:pStyle w:val="Textkrper21"/>
              <w:numPr>
                <w:ilvl w:val="12"/>
                <w:numId w:val="0"/>
              </w:numPr>
              <w:rPr>
                <w:rFonts w:ascii="Tahoma" w:hAnsi="Tahoma" w:cs="Tahoma"/>
              </w:rPr>
            </w:pPr>
          </w:p>
        </w:tc>
        <w:tc>
          <w:tcPr>
            <w:tcW w:w="150" w:type="dxa"/>
            <w:tcBorders>
              <w:top w:val="nil"/>
              <w:left w:val="single" w:sz="8" w:space="0" w:color="auto"/>
              <w:bottom w:val="nil"/>
              <w:right w:val="nil"/>
            </w:tcBorders>
          </w:tcPr>
          <w:p w14:paraId="5699AD5C" w14:textId="77777777" w:rsidR="009E4DBD" w:rsidRDefault="009E4DBD" w:rsidP="00456440">
            <w:pPr>
              <w:rPr>
                <w:rFonts w:ascii="Tahoma" w:hAnsi="Tahoma" w:cs="Tahoma"/>
                <w:sz w:val="18"/>
              </w:rPr>
            </w:pPr>
          </w:p>
        </w:tc>
        <w:tc>
          <w:tcPr>
            <w:tcW w:w="1976" w:type="dxa"/>
            <w:tcBorders>
              <w:top w:val="dashed" w:sz="4" w:space="0" w:color="auto"/>
              <w:left w:val="nil"/>
              <w:bottom w:val="nil"/>
              <w:right w:val="dashed" w:sz="4" w:space="0" w:color="auto"/>
            </w:tcBorders>
          </w:tcPr>
          <w:p w14:paraId="609C7CA2" w14:textId="0E091707" w:rsidR="009E4DBD" w:rsidRDefault="009E4DBD" w:rsidP="00456440">
            <w:pPr>
              <w:rPr>
                <w:rFonts w:ascii="Tahoma" w:hAnsi="Tahoma" w:cs="Tahoma"/>
                <w:sz w:val="18"/>
              </w:rPr>
            </w:pPr>
            <w:r>
              <w:rPr>
                <w:rFonts w:ascii="Tahoma" w:hAnsi="Tahoma" w:cs="Tahoma"/>
                <w:sz w:val="18"/>
              </w:rPr>
              <w:t>Keine</w:t>
            </w:r>
          </w:p>
          <w:p w14:paraId="6E66475D" w14:textId="77777777" w:rsidR="009E4DBD" w:rsidRDefault="009E4DBD" w:rsidP="00456440">
            <w:pPr>
              <w:rPr>
                <w:rFonts w:ascii="Tahoma" w:hAnsi="Tahoma" w:cs="Tahoma"/>
                <w:sz w:val="18"/>
              </w:rPr>
            </w:pPr>
          </w:p>
          <w:p w14:paraId="64CCA5EE" w14:textId="77777777" w:rsidR="009E4DBD" w:rsidRDefault="009E4DBD" w:rsidP="00456440">
            <w:pPr>
              <w:rPr>
                <w:rFonts w:ascii="Tahoma" w:hAnsi="Tahoma" w:cs="Tahoma"/>
                <w:sz w:val="18"/>
              </w:rPr>
            </w:pPr>
          </w:p>
        </w:tc>
        <w:tc>
          <w:tcPr>
            <w:tcW w:w="1134" w:type="dxa"/>
            <w:gridSpan w:val="2"/>
            <w:tcBorders>
              <w:top w:val="dashed" w:sz="4" w:space="0" w:color="auto"/>
              <w:left w:val="dashed" w:sz="4" w:space="0" w:color="auto"/>
              <w:bottom w:val="nil"/>
              <w:right w:val="dashed" w:sz="4" w:space="0" w:color="auto"/>
            </w:tcBorders>
          </w:tcPr>
          <w:p w14:paraId="1A069213" w14:textId="49F795DF" w:rsidR="009E4DBD" w:rsidRDefault="009E4DBD" w:rsidP="00456440">
            <w:pPr>
              <w:rPr>
                <w:rFonts w:ascii="Tahoma" w:hAnsi="Tahoma" w:cs="Tahoma"/>
                <w:sz w:val="18"/>
              </w:rPr>
            </w:pPr>
            <w:r>
              <w:rPr>
                <w:rFonts w:ascii="Tahoma" w:hAnsi="Tahoma" w:cs="Tahoma"/>
                <w:sz w:val="18"/>
              </w:rPr>
              <w:t>Keine</w:t>
            </w:r>
          </w:p>
        </w:tc>
        <w:tc>
          <w:tcPr>
            <w:tcW w:w="1551" w:type="dxa"/>
            <w:tcBorders>
              <w:top w:val="dashed" w:sz="4" w:space="0" w:color="auto"/>
              <w:left w:val="dashed" w:sz="4" w:space="0" w:color="auto"/>
              <w:bottom w:val="nil"/>
              <w:right w:val="nil"/>
            </w:tcBorders>
          </w:tcPr>
          <w:p w14:paraId="091EAAFD" w14:textId="1017CCB3" w:rsidR="009E4DBD" w:rsidRDefault="009E4DBD" w:rsidP="00456440">
            <w:pPr>
              <w:rPr>
                <w:rFonts w:ascii="Tahoma" w:hAnsi="Tahoma" w:cs="Tahoma"/>
                <w:sz w:val="18"/>
              </w:rPr>
            </w:pPr>
            <w:r>
              <w:rPr>
                <w:rFonts w:ascii="Tahoma" w:hAnsi="Tahoma" w:cs="Tahoma"/>
                <w:sz w:val="18"/>
              </w:rPr>
              <w:t>-</w:t>
            </w:r>
            <w:r w:rsidR="00154392">
              <w:rPr>
                <w:rFonts w:ascii="Tahoma" w:hAnsi="Tahoma" w:cs="Tahoma"/>
                <w:sz w:val="18"/>
              </w:rPr>
              <w:t>Keine</w:t>
            </w:r>
          </w:p>
        </w:tc>
        <w:tc>
          <w:tcPr>
            <w:tcW w:w="150" w:type="dxa"/>
            <w:tcBorders>
              <w:top w:val="nil"/>
              <w:left w:val="nil"/>
              <w:bottom w:val="nil"/>
              <w:right w:val="single" w:sz="8" w:space="0" w:color="auto"/>
            </w:tcBorders>
          </w:tcPr>
          <w:p w14:paraId="78925558" w14:textId="77777777" w:rsidR="009E4DBD" w:rsidRDefault="009E4DBD" w:rsidP="00456440">
            <w:pPr>
              <w:rPr>
                <w:rFonts w:ascii="Tahoma" w:hAnsi="Tahoma" w:cs="Tahoma"/>
                <w:sz w:val="18"/>
              </w:rPr>
            </w:pPr>
          </w:p>
        </w:tc>
      </w:tr>
      <w:tr w:rsidR="009E4DBD" w14:paraId="41BE07FF" w14:textId="77777777" w:rsidTr="00456440">
        <w:tblPrEx>
          <w:tblCellMar>
            <w:left w:w="65" w:type="dxa"/>
            <w:right w:w="65" w:type="dxa"/>
          </w:tblCellMar>
        </w:tblPrEx>
        <w:trPr>
          <w:cantSplit/>
          <w:trHeight w:val="335"/>
        </w:trPr>
        <w:tc>
          <w:tcPr>
            <w:tcW w:w="4962" w:type="dxa"/>
            <w:gridSpan w:val="2"/>
            <w:vMerge/>
            <w:tcBorders>
              <w:right w:val="single" w:sz="8" w:space="0" w:color="auto"/>
            </w:tcBorders>
          </w:tcPr>
          <w:p w14:paraId="722F1B41" w14:textId="77777777" w:rsidR="009E4DBD" w:rsidRDefault="009E4DBD" w:rsidP="00456440">
            <w:pPr>
              <w:pStyle w:val="Textkrper21"/>
              <w:numPr>
                <w:ilvl w:val="12"/>
                <w:numId w:val="0"/>
              </w:numPr>
              <w:rPr>
                <w:rFonts w:ascii="Tahoma" w:hAnsi="Tahoma" w:cs="Tahoma"/>
              </w:rPr>
            </w:pPr>
          </w:p>
        </w:tc>
        <w:tc>
          <w:tcPr>
            <w:tcW w:w="2126" w:type="dxa"/>
            <w:gridSpan w:val="2"/>
            <w:tcBorders>
              <w:top w:val="nil"/>
              <w:left w:val="single" w:sz="8" w:space="0" w:color="auto"/>
              <w:bottom w:val="single" w:sz="8" w:space="0" w:color="auto"/>
              <w:right w:val="dashed" w:sz="4" w:space="0" w:color="auto"/>
            </w:tcBorders>
          </w:tcPr>
          <w:p w14:paraId="1435755E" w14:textId="77777777" w:rsidR="009E4DBD" w:rsidRDefault="009E4DBD" w:rsidP="00456440">
            <w:pPr>
              <w:rPr>
                <w:rFonts w:ascii="Tahoma" w:hAnsi="Tahoma" w:cs="Tahoma"/>
                <w:sz w:val="12"/>
              </w:rPr>
            </w:pPr>
          </w:p>
        </w:tc>
        <w:tc>
          <w:tcPr>
            <w:tcW w:w="1134" w:type="dxa"/>
            <w:gridSpan w:val="2"/>
            <w:tcBorders>
              <w:top w:val="nil"/>
              <w:left w:val="dashed" w:sz="4" w:space="0" w:color="auto"/>
              <w:bottom w:val="single" w:sz="8" w:space="0" w:color="auto"/>
              <w:right w:val="dashed" w:sz="4" w:space="0" w:color="auto"/>
            </w:tcBorders>
          </w:tcPr>
          <w:p w14:paraId="61E4483A" w14:textId="77777777" w:rsidR="009E4DBD" w:rsidRDefault="009E4DBD" w:rsidP="00456440">
            <w:pPr>
              <w:rPr>
                <w:rFonts w:ascii="Tahoma" w:hAnsi="Tahoma" w:cs="Tahoma"/>
                <w:sz w:val="12"/>
              </w:rPr>
            </w:pPr>
          </w:p>
        </w:tc>
        <w:tc>
          <w:tcPr>
            <w:tcW w:w="1701" w:type="dxa"/>
            <w:gridSpan w:val="2"/>
            <w:tcBorders>
              <w:top w:val="nil"/>
              <w:left w:val="dashed" w:sz="4" w:space="0" w:color="auto"/>
              <w:bottom w:val="single" w:sz="8" w:space="0" w:color="auto"/>
              <w:right w:val="single" w:sz="8" w:space="0" w:color="auto"/>
            </w:tcBorders>
          </w:tcPr>
          <w:p w14:paraId="0DB3B1F0" w14:textId="77777777" w:rsidR="009E4DBD" w:rsidRDefault="009E4DBD" w:rsidP="00456440">
            <w:pPr>
              <w:rPr>
                <w:rFonts w:ascii="Tahoma" w:hAnsi="Tahoma" w:cs="Tahoma"/>
                <w:sz w:val="12"/>
              </w:rPr>
            </w:pPr>
          </w:p>
        </w:tc>
      </w:tr>
      <w:tr w:rsidR="009E4DBD" w14:paraId="639AD963" w14:textId="77777777" w:rsidTr="00456440">
        <w:tblPrEx>
          <w:tblCellMar>
            <w:left w:w="65" w:type="dxa"/>
            <w:right w:w="65" w:type="dxa"/>
          </w:tblCellMar>
        </w:tblPrEx>
        <w:trPr>
          <w:trHeight w:val="423"/>
        </w:trPr>
        <w:tc>
          <w:tcPr>
            <w:tcW w:w="4962" w:type="dxa"/>
            <w:gridSpan w:val="2"/>
          </w:tcPr>
          <w:p w14:paraId="3245AA3D" w14:textId="77777777" w:rsidR="009E4DBD" w:rsidRDefault="009E4DBD" w:rsidP="00456440">
            <w:pPr>
              <w:pStyle w:val="Textkrper21"/>
              <w:numPr>
                <w:ilvl w:val="12"/>
                <w:numId w:val="0"/>
              </w:numPr>
              <w:rPr>
                <w:rFonts w:ascii="Tahoma" w:hAnsi="Tahoma" w:cs="Tahoma"/>
                <w:b/>
                <w:bCs/>
              </w:rPr>
            </w:pPr>
            <w:r>
              <w:rPr>
                <w:rFonts w:ascii="Tahoma" w:hAnsi="Tahoma" w:cs="Tahoma"/>
                <w:b/>
                <w:bCs/>
              </w:rPr>
              <w:t>ProjektauftraggeberIn:</w:t>
            </w:r>
          </w:p>
          <w:p w14:paraId="35A0AF84" w14:textId="23F5F2ED" w:rsidR="009E4DBD" w:rsidRDefault="009E4DBD" w:rsidP="009E4DBD">
            <w:pPr>
              <w:numPr>
                <w:ilvl w:val="0"/>
                <w:numId w:val="6"/>
              </w:numPr>
              <w:spacing w:after="0" w:line="240" w:lineRule="auto"/>
              <w:rPr>
                <w:rFonts w:ascii="Tahoma" w:hAnsi="Tahoma" w:cs="Tahoma"/>
                <w:sz w:val="18"/>
              </w:rPr>
            </w:pPr>
            <w:r>
              <w:t>Getzner Textil AG</w:t>
            </w:r>
          </w:p>
          <w:p w14:paraId="707A2E1F" w14:textId="77777777" w:rsidR="009E4DBD" w:rsidRDefault="009E4DBD" w:rsidP="00456440">
            <w:pPr>
              <w:numPr>
                <w:ilvl w:val="12"/>
                <w:numId w:val="0"/>
              </w:numPr>
              <w:tabs>
                <w:tab w:val="left" w:pos="360"/>
              </w:tabs>
              <w:rPr>
                <w:rFonts w:ascii="Tahoma" w:hAnsi="Tahoma" w:cs="Tahoma"/>
                <w:sz w:val="18"/>
              </w:rPr>
            </w:pPr>
          </w:p>
        </w:tc>
        <w:tc>
          <w:tcPr>
            <w:tcW w:w="4961" w:type="dxa"/>
            <w:gridSpan w:val="6"/>
            <w:tcBorders>
              <w:top w:val="single" w:sz="8" w:space="0" w:color="auto"/>
            </w:tcBorders>
          </w:tcPr>
          <w:p w14:paraId="1A484CEE" w14:textId="77777777" w:rsidR="009E4DBD" w:rsidRDefault="009E4DBD" w:rsidP="00456440">
            <w:pPr>
              <w:pStyle w:val="Textkrper21"/>
              <w:numPr>
                <w:ilvl w:val="12"/>
                <w:numId w:val="0"/>
              </w:numPr>
              <w:rPr>
                <w:rFonts w:ascii="Tahoma" w:hAnsi="Tahoma" w:cs="Tahoma"/>
                <w:b/>
                <w:bCs/>
              </w:rPr>
            </w:pPr>
            <w:r>
              <w:rPr>
                <w:rFonts w:ascii="Tahoma" w:hAnsi="Tahoma" w:cs="Tahoma"/>
                <w:b/>
                <w:bCs/>
              </w:rPr>
              <w:t>ProjektleiterIn:</w:t>
            </w:r>
          </w:p>
          <w:p w14:paraId="62BC0F11" w14:textId="77777777" w:rsidR="009E4DBD" w:rsidRDefault="009E4DBD" w:rsidP="009E4DBD">
            <w:pPr>
              <w:numPr>
                <w:ilvl w:val="0"/>
                <w:numId w:val="6"/>
              </w:numPr>
              <w:tabs>
                <w:tab w:val="left" w:pos="360"/>
              </w:tabs>
              <w:spacing w:after="0" w:line="240" w:lineRule="auto"/>
              <w:rPr>
                <w:rFonts w:ascii="Tahoma" w:hAnsi="Tahoma" w:cs="Tahoma"/>
                <w:sz w:val="18"/>
              </w:rPr>
            </w:pPr>
            <w:r>
              <w:t>Metin Keser</w:t>
            </w:r>
          </w:p>
        </w:tc>
      </w:tr>
      <w:tr w:rsidR="009E4DBD" w14:paraId="2A5B93C9" w14:textId="77777777" w:rsidTr="00456440">
        <w:tblPrEx>
          <w:tblCellMar>
            <w:left w:w="65" w:type="dxa"/>
            <w:right w:w="65" w:type="dxa"/>
          </w:tblCellMar>
        </w:tblPrEx>
        <w:trPr>
          <w:cantSplit/>
        </w:trPr>
        <w:tc>
          <w:tcPr>
            <w:tcW w:w="9923" w:type="dxa"/>
            <w:gridSpan w:val="8"/>
            <w:tcBorders>
              <w:bottom w:val="nil"/>
            </w:tcBorders>
          </w:tcPr>
          <w:p w14:paraId="46929F7A" w14:textId="77777777" w:rsidR="009E4DBD" w:rsidRDefault="009E4DBD" w:rsidP="00456440">
            <w:pPr>
              <w:pStyle w:val="Textkrper21"/>
              <w:numPr>
                <w:ilvl w:val="12"/>
                <w:numId w:val="0"/>
              </w:numPr>
              <w:spacing w:before="120"/>
              <w:rPr>
                <w:rFonts w:ascii="Tahoma" w:hAnsi="Tahoma" w:cs="Tahoma"/>
                <w:b/>
                <w:bCs/>
              </w:rPr>
            </w:pPr>
            <w:r>
              <w:rPr>
                <w:rFonts w:ascii="Tahoma" w:hAnsi="Tahoma" w:cs="Tahoma"/>
                <w:b/>
                <w:bCs/>
              </w:rPr>
              <w:t>Projektteam:</w:t>
            </w:r>
          </w:p>
          <w:p w14:paraId="39CD333E" w14:textId="5C413369" w:rsidR="009E4DBD" w:rsidRPr="009E4DBD" w:rsidRDefault="009E4DBD" w:rsidP="009E4DBD">
            <w:pPr>
              <w:numPr>
                <w:ilvl w:val="0"/>
                <w:numId w:val="6"/>
              </w:numPr>
              <w:spacing w:after="0" w:line="240" w:lineRule="auto"/>
              <w:rPr>
                <w:rFonts w:ascii="Tahoma" w:hAnsi="Tahoma" w:cs="Tahoma"/>
                <w:sz w:val="18"/>
              </w:rPr>
            </w:pPr>
            <w:r>
              <w:t xml:space="preserve">Metin Keser </w:t>
            </w:r>
            <w:r w:rsidR="00154392">
              <w:t>(PL)</w:t>
            </w:r>
          </w:p>
          <w:p w14:paraId="5FB6388E" w14:textId="7C14B53B" w:rsidR="009E4DBD" w:rsidRDefault="009E4DBD" w:rsidP="009E4DBD">
            <w:pPr>
              <w:numPr>
                <w:ilvl w:val="0"/>
                <w:numId w:val="6"/>
              </w:numPr>
              <w:spacing w:after="0" w:line="240" w:lineRule="auto"/>
              <w:rPr>
                <w:rFonts w:ascii="Tahoma" w:hAnsi="Tahoma" w:cs="Tahoma"/>
                <w:sz w:val="18"/>
              </w:rPr>
            </w:pPr>
            <w:r>
              <w:t>Bashar Khalil (P</w:t>
            </w:r>
            <w:r w:rsidR="00154392">
              <w:t>T</w:t>
            </w:r>
            <w:r>
              <w:t>M)</w:t>
            </w:r>
          </w:p>
          <w:p w14:paraId="1033B2B5" w14:textId="77777777" w:rsidR="009E4DBD" w:rsidRDefault="009E4DBD" w:rsidP="00456440">
            <w:pPr>
              <w:rPr>
                <w:rFonts w:ascii="Tahoma" w:hAnsi="Tahoma" w:cs="Tahoma"/>
                <w:sz w:val="18"/>
              </w:rPr>
            </w:pPr>
          </w:p>
        </w:tc>
      </w:tr>
      <w:tr w:rsidR="009E4DBD" w14:paraId="6F8F2FE2" w14:textId="77777777" w:rsidTr="00456440">
        <w:tblPrEx>
          <w:tblCellMar>
            <w:left w:w="65" w:type="dxa"/>
            <w:right w:w="65" w:type="dxa"/>
          </w:tblCellMar>
        </w:tblPrEx>
        <w:tc>
          <w:tcPr>
            <w:tcW w:w="9923" w:type="dxa"/>
            <w:gridSpan w:val="8"/>
          </w:tcPr>
          <w:p w14:paraId="16414B2E" w14:textId="77777777" w:rsidR="009E4DBD" w:rsidRDefault="009E4DBD" w:rsidP="00456440">
            <w:pPr>
              <w:pStyle w:val="Kopfzeile"/>
              <w:spacing w:before="120"/>
              <w:rPr>
                <w:rFonts w:ascii="Tahoma" w:hAnsi="Tahoma" w:cs="Tahoma"/>
              </w:rPr>
            </w:pPr>
          </w:p>
          <w:p w14:paraId="61EDF049" w14:textId="77777777" w:rsidR="009E4DBD" w:rsidRDefault="009E4DBD" w:rsidP="00456440">
            <w:pPr>
              <w:pStyle w:val="Kopfzeile"/>
              <w:spacing w:before="120"/>
              <w:rPr>
                <w:rFonts w:ascii="Tahoma" w:hAnsi="Tahoma" w:cs="Tahoma"/>
              </w:rPr>
            </w:pPr>
          </w:p>
          <w:p w14:paraId="002812CA" w14:textId="77777777" w:rsidR="009E4DBD" w:rsidRDefault="009E4DBD" w:rsidP="00456440">
            <w:pPr>
              <w:tabs>
                <w:tab w:val="left" w:pos="284"/>
                <w:tab w:val="right" w:pos="4471"/>
                <w:tab w:val="left" w:pos="5180"/>
                <w:tab w:val="right" w:pos="9574"/>
              </w:tabs>
              <w:spacing w:before="120"/>
              <w:rPr>
                <w:rFonts w:ascii="Tahoma" w:hAnsi="Tahoma" w:cs="Tahoma"/>
              </w:rPr>
            </w:pPr>
            <w:r>
              <w:rPr>
                <w:rFonts w:ascii="Tahoma" w:hAnsi="Tahoma" w:cs="Tahoma"/>
              </w:rPr>
              <w:tab/>
            </w:r>
            <w:r>
              <w:rPr>
                <w:rFonts w:ascii="Tahoma" w:hAnsi="Tahoma" w:cs="Tahoma"/>
                <w:u w:val="dotted"/>
              </w:rPr>
              <w:tab/>
            </w:r>
            <w:r>
              <w:rPr>
                <w:rFonts w:ascii="Tahoma" w:hAnsi="Tahoma" w:cs="Tahoma"/>
              </w:rPr>
              <w:tab/>
              <w:t>Metin Keser</w:t>
            </w:r>
            <w:r>
              <w:rPr>
                <w:rFonts w:ascii="Tahoma" w:hAnsi="Tahoma" w:cs="Tahoma"/>
                <w:u w:val="dotted"/>
              </w:rPr>
              <w:tab/>
            </w:r>
          </w:p>
          <w:p w14:paraId="1C6582F0" w14:textId="77777777" w:rsidR="009E4DBD" w:rsidRDefault="009E4DBD" w:rsidP="00456440">
            <w:pPr>
              <w:tabs>
                <w:tab w:val="center" w:pos="2345"/>
                <w:tab w:val="center" w:pos="7306"/>
              </w:tabs>
              <w:rPr>
                <w:rFonts w:ascii="Tahoma" w:hAnsi="Tahoma" w:cs="Tahoma"/>
                <w:sz w:val="18"/>
              </w:rPr>
            </w:pPr>
            <w:r>
              <w:rPr>
                <w:rFonts w:ascii="Tahoma" w:hAnsi="Tahoma" w:cs="Tahoma"/>
              </w:rPr>
              <w:lastRenderedPageBreak/>
              <w:tab/>
            </w:r>
            <w:r w:rsidRPr="00884FE9">
              <w:rPr>
                <w:rFonts w:ascii="Tahoma" w:hAnsi="Tahoma" w:cs="Tahoma"/>
                <w:i/>
                <w:iCs/>
                <w:sz w:val="18"/>
              </w:rPr>
              <w:fldChar w:fldCharType="begin"/>
            </w:r>
            <w:r w:rsidRPr="00884FE9">
              <w:rPr>
                <w:rFonts w:ascii="Tahoma" w:hAnsi="Tahoma" w:cs="Tahoma"/>
                <w:i/>
                <w:iCs/>
                <w:sz w:val="18"/>
              </w:rPr>
              <w:instrText xml:space="preserve"> DOCPROPERTY "projektleiter"  \* MERGEFORMAT </w:instrText>
            </w:r>
            <w:r w:rsidRPr="00884FE9">
              <w:rPr>
                <w:rFonts w:ascii="Tahoma" w:hAnsi="Tahoma" w:cs="Tahoma"/>
                <w:i/>
                <w:iCs/>
                <w:sz w:val="18"/>
              </w:rPr>
              <w:fldChar w:fldCharType="separate"/>
            </w:r>
            <w:r w:rsidRPr="00884FE9">
              <w:rPr>
                <w:rFonts w:ascii="Tahoma" w:hAnsi="Tahoma" w:cs="Tahoma"/>
                <w:i/>
                <w:iCs/>
                <w:sz w:val="18"/>
              </w:rPr>
              <w:t>Vorname Nachname</w:t>
            </w:r>
            <w:r w:rsidRPr="00884FE9">
              <w:rPr>
                <w:rFonts w:ascii="Tahoma" w:hAnsi="Tahoma" w:cs="Tahoma"/>
                <w:i/>
                <w:iCs/>
                <w:sz w:val="18"/>
              </w:rPr>
              <w:fldChar w:fldCharType="end"/>
            </w:r>
            <w:r>
              <w:rPr>
                <w:rFonts w:ascii="Tahoma" w:hAnsi="Tahoma" w:cs="Tahoma"/>
                <w:sz w:val="18"/>
              </w:rPr>
              <w:t>, (ProjektauftraggeberIn)</w:t>
            </w:r>
            <w:r>
              <w:rPr>
                <w:rFonts w:ascii="Tahoma" w:hAnsi="Tahoma" w:cs="Tahoma"/>
                <w:sz w:val="18"/>
              </w:rPr>
              <w:tab/>
            </w:r>
            <w:r>
              <w:rPr>
                <w:rFonts w:ascii="Tahoma" w:hAnsi="Tahoma" w:cs="Tahoma"/>
                <w:i/>
                <w:iCs/>
                <w:color w:val="0000FF"/>
                <w:sz w:val="18"/>
              </w:rPr>
              <w:fldChar w:fldCharType="begin"/>
            </w:r>
            <w:r>
              <w:rPr>
                <w:rFonts w:ascii="Tahoma" w:hAnsi="Tahoma" w:cs="Tahoma"/>
                <w:i/>
                <w:iCs/>
                <w:color w:val="0000FF"/>
                <w:sz w:val="18"/>
              </w:rPr>
              <w:instrText xml:space="preserve"> DOCPROPERTY "projektleiter"  \* MERGEFORMAT </w:instrText>
            </w:r>
            <w:r>
              <w:rPr>
                <w:rFonts w:ascii="Tahoma" w:hAnsi="Tahoma" w:cs="Tahoma"/>
                <w:i/>
                <w:iCs/>
                <w:color w:val="0000FF"/>
                <w:sz w:val="18"/>
              </w:rPr>
              <w:fldChar w:fldCharType="separate"/>
            </w:r>
            <w:r>
              <w:rPr>
                <w:rFonts w:ascii="Tahoma" w:hAnsi="Tahoma" w:cs="Tahoma"/>
                <w:i/>
                <w:iCs/>
                <w:color w:val="0000FF"/>
                <w:sz w:val="18"/>
              </w:rPr>
              <w:t>Vorname Nachname</w:t>
            </w:r>
            <w:r>
              <w:rPr>
                <w:rFonts w:ascii="Tahoma" w:hAnsi="Tahoma" w:cs="Tahoma"/>
                <w:i/>
                <w:iCs/>
                <w:color w:val="0000FF"/>
                <w:sz w:val="18"/>
              </w:rPr>
              <w:fldChar w:fldCharType="end"/>
            </w:r>
            <w:r>
              <w:rPr>
                <w:rFonts w:ascii="Tahoma" w:hAnsi="Tahoma" w:cs="Tahoma"/>
                <w:sz w:val="18"/>
              </w:rPr>
              <w:t>, (ProjektleiterIn)</w:t>
            </w:r>
          </w:p>
          <w:p w14:paraId="7D5CE376" w14:textId="77777777" w:rsidR="009E4DBD" w:rsidRDefault="009E4DBD" w:rsidP="00456440">
            <w:pPr>
              <w:tabs>
                <w:tab w:val="left" w:pos="1843"/>
                <w:tab w:val="left" w:pos="6379"/>
              </w:tabs>
              <w:rPr>
                <w:rFonts w:ascii="Tahoma" w:hAnsi="Tahoma" w:cs="Tahoma"/>
              </w:rPr>
            </w:pPr>
          </w:p>
        </w:tc>
      </w:tr>
    </w:tbl>
    <w:p w14:paraId="632CE16B" w14:textId="77777777" w:rsidR="009E4DBD" w:rsidRDefault="009E4DBD" w:rsidP="009E4DBD">
      <w:pPr>
        <w:rPr>
          <w:rFonts w:ascii="Tahoma" w:hAnsi="Tahoma" w:cs="Tahoma"/>
        </w:rPr>
      </w:pPr>
    </w:p>
    <w:p w14:paraId="56861D65" w14:textId="77777777" w:rsidR="00781F7C" w:rsidRDefault="00781F7C"/>
    <w:sectPr w:rsidR="00781F7C">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19453" w14:textId="77777777" w:rsidR="007C3B52" w:rsidRDefault="007C3B52" w:rsidP="00C10637">
      <w:pPr>
        <w:spacing w:after="0" w:line="240" w:lineRule="auto"/>
      </w:pPr>
      <w:r>
        <w:separator/>
      </w:r>
    </w:p>
  </w:endnote>
  <w:endnote w:type="continuationSeparator" w:id="0">
    <w:p w14:paraId="73A5928D" w14:textId="77777777" w:rsidR="007C3B52" w:rsidRDefault="007C3B52" w:rsidP="00C10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taPlusBook-Roman">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4E7BF" w14:textId="77777777" w:rsidR="00154392" w:rsidRDefault="0015439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0D097" w14:textId="77777777" w:rsidR="00154392" w:rsidRDefault="0015439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57019" w14:textId="77777777" w:rsidR="00154392" w:rsidRDefault="001543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5DD45" w14:textId="77777777" w:rsidR="007C3B52" w:rsidRDefault="007C3B52" w:rsidP="00C10637">
      <w:pPr>
        <w:spacing w:after="0" w:line="240" w:lineRule="auto"/>
      </w:pPr>
      <w:r>
        <w:separator/>
      </w:r>
    </w:p>
  </w:footnote>
  <w:footnote w:type="continuationSeparator" w:id="0">
    <w:p w14:paraId="36A39358" w14:textId="77777777" w:rsidR="007C3B52" w:rsidRDefault="007C3B52" w:rsidP="00C106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5313D" w14:textId="77777777" w:rsidR="00154392" w:rsidRDefault="0015439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71D21" w14:textId="214094A0" w:rsidR="00C10637" w:rsidRDefault="00154392">
    <w:pPr>
      <w:pStyle w:val="Kopfzeile"/>
    </w:pPr>
    <w:r>
      <w:t>Diplomarbeit</w:t>
    </w:r>
    <w:r w:rsidR="00C10637">
      <w:tab/>
    </w:r>
    <w:r>
      <w:t>Getzner Textil AG</w:t>
    </w:r>
    <w:r w:rsidR="00C10637">
      <w:tab/>
    </w:r>
    <w:r>
      <w:t>30.08.2023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1EC8C" w14:textId="77777777" w:rsidR="00154392" w:rsidRDefault="0015439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10253E"/>
    <w:multiLevelType w:val="hybridMultilevel"/>
    <w:tmpl w:val="C3D45494"/>
    <w:lvl w:ilvl="0" w:tplc="83B05C34">
      <w:start w:val="3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1EF26AE"/>
    <w:multiLevelType w:val="hybridMultilevel"/>
    <w:tmpl w:val="257450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4C6211D"/>
    <w:multiLevelType w:val="hybridMultilevel"/>
    <w:tmpl w:val="E006F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9073811"/>
    <w:multiLevelType w:val="hybridMultilevel"/>
    <w:tmpl w:val="51801BB4"/>
    <w:lvl w:ilvl="0" w:tplc="83B05C34">
      <w:start w:val="3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2052345"/>
    <w:multiLevelType w:val="hybridMultilevel"/>
    <w:tmpl w:val="E198232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663E2A0A"/>
    <w:multiLevelType w:val="hybridMultilevel"/>
    <w:tmpl w:val="39BAFCA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7F0C418A"/>
    <w:multiLevelType w:val="hybridMultilevel"/>
    <w:tmpl w:val="68A041C2"/>
    <w:lvl w:ilvl="0" w:tplc="452C1B66">
      <w:start w:val="3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496960213">
    <w:abstractNumId w:val="6"/>
  </w:num>
  <w:num w:numId="2" w16cid:durableId="1201742787">
    <w:abstractNumId w:val="2"/>
  </w:num>
  <w:num w:numId="3" w16cid:durableId="2131122571">
    <w:abstractNumId w:val="5"/>
  </w:num>
  <w:num w:numId="4" w16cid:durableId="186331593">
    <w:abstractNumId w:val="7"/>
  </w:num>
  <w:num w:numId="5" w16cid:durableId="210383936">
    <w:abstractNumId w:val="1"/>
  </w:num>
  <w:num w:numId="6" w16cid:durableId="92800015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1124351569">
    <w:abstractNumId w:val="3"/>
  </w:num>
  <w:num w:numId="8" w16cid:durableId="1496338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637"/>
    <w:rsid w:val="000B2D51"/>
    <w:rsid w:val="000B3845"/>
    <w:rsid w:val="00152069"/>
    <w:rsid w:val="00154392"/>
    <w:rsid w:val="00170CC3"/>
    <w:rsid w:val="00201540"/>
    <w:rsid w:val="00236657"/>
    <w:rsid w:val="002A0AD5"/>
    <w:rsid w:val="0031401C"/>
    <w:rsid w:val="00334AAE"/>
    <w:rsid w:val="003E49FE"/>
    <w:rsid w:val="0047325A"/>
    <w:rsid w:val="00546DF8"/>
    <w:rsid w:val="005B6930"/>
    <w:rsid w:val="005F2A8C"/>
    <w:rsid w:val="006E4F90"/>
    <w:rsid w:val="00781F7C"/>
    <w:rsid w:val="007C3B52"/>
    <w:rsid w:val="009A1FFE"/>
    <w:rsid w:val="009E4DBD"/>
    <w:rsid w:val="00AE1EB6"/>
    <w:rsid w:val="00C1063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FF10"/>
  <w15:chartTrackingRefBased/>
  <w15:docId w15:val="{5CD6B864-85BB-4D05-A8F5-CAA7C9EF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C1063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0637"/>
  </w:style>
  <w:style w:type="paragraph" w:styleId="Fuzeile">
    <w:name w:val="footer"/>
    <w:basedOn w:val="Standard"/>
    <w:link w:val="FuzeileZchn"/>
    <w:uiPriority w:val="99"/>
    <w:unhideWhenUsed/>
    <w:rsid w:val="00C106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0637"/>
  </w:style>
  <w:style w:type="table" w:styleId="Tabellenraster">
    <w:name w:val="Table Grid"/>
    <w:basedOn w:val="NormaleTabelle"/>
    <w:uiPriority w:val="39"/>
    <w:rsid w:val="00C10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34AAE"/>
    <w:pPr>
      <w:ind w:left="720"/>
      <w:contextualSpacing/>
    </w:pPr>
  </w:style>
  <w:style w:type="paragraph" w:customStyle="1" w:styleId="Textkrper21">
    <w:name w:val="Textkörper 21"/>
    <w:basedOn w:val="Standard"/>
    <w:rsid w:val="009E4DBD"/>
    <w:pPr>
      <w:spacing w:after="0" w:line="240" w:lineRule="auto"/>
      <w:ind w:left="284" w:hanging="284"/>
    </w:pPr>
    <w:rPr>
      <w:rFonts w:ascii="MetaPlusBook-Roman" w:eastAsia="Times New Roman" w:hAnsi="MetaPlusBook-Roman" w:cs="Times New Roman"/>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221</Words>
  <Characters>1393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Metin Keser</dc:creator>
  <cp:keywords/>
  <dc:description/>
  <cp:lastModifiedBy>Keser Metin</cp:lastModifiedBy>
  <cp:revision>4</cp:revision>
  <dcterms:created xsi:type="dcterms:W3CDTF">2023-08-30T13:55:00Z</dcterms:created>
  <dcterms:modified xsi:type="dcterms:W3CDTF">2023-08-31T06:55:00Z</dcterms:modified>
</cp:coreProperties>
</file>