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1BE" w:rsidRPr="00C871BE" w:rsidRDefault="00C871BE" w:rsidP="00C871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  <w:lang w:val="en-US"/>
        </w:rPr>
      </w:pPr>
      <w:r>
        <w:rPr>
          <w:rFonts w:ascii="Arial" w:hAnsi="Arial" w:cs="Arial"/>
          <w:color w:val="222222"/>
          <w:sz w:val="22"/>
          <w:szCs w:val="22"/>
        </w:rPr>
        <w:t>Свойства</w:t>
      </w:r>
      <w:r w:rsidRPr="00C871BE">
        <w:rPr>
          <w:rFonts w:ascii="Arial" w:hAnsi="Arial" w:cs="Arial"/>
          <w:color w:val="222222"/>
          <w:sz w:val="22"/>
          <w:szCs w:val="22"/>
          <w:lang w:val="en-US"/>
        </w:rPr>
        <w:t xml:space="preserve"> float, display: block, display: inline-block, clear: both, border;</w:t>
      </w:r>
    </w:p>
    <w:p w:rsidR="00C871BE" w:rsidRDefault="00C871BE" w:rsidP="00C871B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2"/>
          <w:szCs w:val="22"/>
        </w:rPr>
        <w:t xml:space="preserve">+ Рассказать ещё про свойство 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background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и его вариации</w:t>
      </w:r>
    </w:p>
    <w:p w:rsidR="00C871BE" w:rsidRDefault="00C871BE">
      <w:pPr>
        <w:rPr>
          <w:rFonts w:ascii="Arial" w:hAnsi="Arial" w:cs="Arial"/>
          <w:shd w:val="clear" w:color="auto" w:fill="FFFFFF"/>
        </w:rPr>
      </w:pPr>
    </w:p>
    <w:p w:rsidR="00C871BE" w:rsidRDefault="00C871BE">
      <w:pPr>
        <w:rPr>
          <w:rFonts w:ascii="Arial" w:hAnsi="Arial" w:cs="Arial"/>
          <w:shd w:val="clear" w:color="auto" w:fill="FFFFFF"/>
        </w:rPr>
      </w:pPr>
    </w:p>
    <w:p w:rsidR="00C871BE" w:rsidRDefault="00C871BE">
      <w:pPr>
        <w:rPr>
          <w:rFonts w:ascii="Arial" w:hAnsi="Arial" w:cs="Arial"/>
          <w:shd w:val="clear" w:color="auto" w:fill="FFFFFF"/>
        </w:rPr>
      </w:pPr>
    </w:p>
    <w:p w:rsidR="00C871BE" w:rsidRPr="00C871BE" w:rsidRDefault="00C871BE" w:rsidP="00C871BE">
      <w:pPr>
        <w:spacing w:after="0" w:line="240" w:lineRule="auto"/>
        <w:ind w:firstLine="709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C871BE">
        <w:rPr>
          <w:rFonts w:ascii="Arial" w:hAnsi="Arial" w:cs="Arial"/>
          <w:sz w:val="20"/>
          <w:szCs w:val="20"/>
          <w:shd w:val="clear" w:color="auto" w:fill="FFFFFF"/>
        </w:rPr>
        <w:t>Float</w:t>
      </w:r>
      <w:proofErr w:type="spellEnd"/>
      <w:r w:rsidRPr="00C871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 - это </w:t>
      </w:r>
      <w:r w:rsidRPr="00C871BE">
        <w:rPr>
          <w:rFonts w:ascii="Arial" w:hAnsi="Arial" w:cs="Arial"/>
          <w:sz w:val="20"/>
          <w:szCs w:val="20"/>
          <w:shd w:val="clear" w:color="auto" w:fill="FFFFFF"/>
        </w:rPr>
        <w:t>свойство CSS для позиционирования элементов В компоновке при печати, изображения могут располагаться на странице так, чтобы текст "обтекал" их. Обычно это так и называется: "обтекание текстом".</w:t>
      </w:r>
    </w:p>
    <w:p w:rsidR="00C871BE" w:rsidRPr="00C871BE" w:rsidRDefault="00C871BE" w:rsidP="00C871BE">
      <w:pPr>
        <w:spacing w:after="0" w:line="240" w:lineRule="auto"/>
        <w:ind w:firstLine="709"/>
        <w:rPr>
          <w:rFonts w:ascii="Arial" w:hAnsi="Arial" w:cs="Arial"/>
          <w:sz w:val="20"/>
          <w:szCs w:val="20"/>
          <w:shd w:val="clear" w:color="auto" w:fill="FFFFFF"/>
        </w:rPr>
      </w:pPr>
      <w:r w:rsidRPr="00C871BE">
        <w:rPr>
          <w:rFonts w:ascii="Arial" w:hAnsi="Arial" w:cs="Arial"/>
          <w:sz w:val="20"/>
          <w:szCs w:val="20"/>
          <w:shd w:val="clear" w:color="auto" w:fill="FFFFFF"/>
        </w:rPr>
        <w:t>Всего есть 4 значения для свойства </w:t>
      </w:r>
      <w:proofErr w:type="spellStart"/>
      <w:r w:rsidRPr="00C871BE">
        <w:rPr>
          <w:rFonts w:ascii="Arial" w:hAnsi="Arial" w:cs="Arial"/>
          <w:b/>
          <w:i/>
          <w:sz w:val="20"/>
          <w:szCs w:val="20"/>
          <w:shd w:val="clear" w:color="auto" w:fill="FFFFFF"/>
        </w:rPr>
        <w:t>float</w:t>
      </w:r>
      <w:proofErr w:type="spellEnd"/>
      <w:r w:rsidRPr="00C871BE">
        <w:rPr>
          <w:rFonts w:ascii="Arial" w:hAnsi="Arial" w:cs="Arial"/>
          <w:b/>
          <w:i/>
          <w:sz w:val="20"/>
          <w:szCs w:val="20"/>
          <w:shd w:val="clear" w:color="auto" w:fill="FFFFFF"/>
        </w:rPr>
        <w:t>. </w:t>
      </w:r>
      <w:proofErr w:type="spellStart"/>
      <w:r w:rsidRPr="00C871BE">
        <w:rPr>
          <w:rFonts w:ascii="Arial" w:hAnsi="Arial" w:cs="Arial"/>
          <w:b/>
          <w:i/>
          <w:sz w:val="20"/>
          <w:szCs w:val="20"/>
          <w:shd w:val="clear" w:color="auto" w:fill="FFFFFF"/>
        </w:rPr>
        <w:t>Left</w:t>
      </w:r>
      <w:proofErr w:type="spellEnd"/>
      <w:r w:rsidRPr="00C871BE">
        <w:rPr>
          <w:rFonts w:ascii="Arial" w:hAnsi="Arial" w:cs="Arial"/>
          <w:b/>
          <w:i/>
          <w:sz w:val="20"/>
          <w:szCs w:val="20"/>
          <w:shd w:val="clear" w:color="auto" w:fill="FFFFFF"/>
        </w:rPr>
        <w:t> и </w:t>
      </w:r>
      <w:proofErr w:type="spellStart"/>
      <w:r w:rsidRPr="00C871BE">
        <w:rPr>
          <w:rFonts w:ascii="Arial" w:hAnsi="Arial" w:cs="Arial"/>
          <w:b/>
          <w:i/>
          <w:sz w:val="20"/>
          <w:szCs w:val="20"/>
          <w:shd w:val="clear" w:color="auto" w:fill="FFFFFF"/>
        </w:rPr>
        <w:t>right</w:t>
      </w:r>
      <w:proofErr w:type="spellEnd"/>
      <w:r w:rsidRPr="00C871BE">
        <w:rPr>
          <w:rFonts w:ascii="Arial" w:hAnsi="Arial" w:cs="Arial"/>
          <w:sz w:val="20"/>
          <w:szCs w:val="20"/>
          <w:shd w:val="clear" w:color="auto" w:fill="FFFFFF"/>
        </w:rPr>
        <w:t> используются для соответствующих направлений. </w:t>
      </w:r>
      <w:proofErr w:type="spellStart"/>
      <w:r w:rsidRPr="00C871BE">
        <w:rPr>
          <w:rFonts w:ascii="Arial" w:hAnsi="Arial" w:cs="Arial"/>
          <w:b/>
          <w:sz w:val="20"/>
          <w:szCs w:val="20"/>
          <w:shd w:val="clear" w:color="auto" w:fill="FFFFFF"/>
        </w:rPr>
        <w:t>None</w:t>
      </w:r>
      <w:proofErr w:type="spellEnd"/>
      <w:r w:rsidRPr="00C871BE">
        <w:rPr>
          <w:rFonts w:ascii="Arial" w:hAnsi="Arial" w:cs="Arial"/>
          <w:sz w:val="20"/>
          <w:szCs w:val="20"/>
          <w:shd w:val="clear" w:color="auto" w:fill="FFFFFF"/>
        </w:rPr>
        <w:t xml:space="preserve"> (по умолчанию) - обеспечивает, что элемент не будет "плавать". </w:t>
      </w:r>
      <w:r w:rsidRPr="00C871BE">
        <w:rPr>
          <w:rFonts w:ascii="Arial" w:hAnsi="Arial" w:cs="Arial"/>
          <w:b/>
          <w:sz w:val="20"/>
          <w:szCs w:val="20"/>
          <w:shd w:val="clear" w:color="auto" w:fill="FFFFFF"/>
        </w:rPr>
        <w:t>И </w:t>
      </w:r>
      <w:proofErr w:type="spellStart"/>
      <w:r w:rsidRPr="00C871BE">
        <w:rPr>
          <w:rFonts w:ascii="Arial" w:hAnsi="Arial" w:cs="Arial"/>
          <w:b/>
          <w:sz w:val="20"/>
          <w:szCs w:val="20"/>
          <w:shd w:val="clear" w:color="auto" w:fill="FFFFFF"/>
        </w:rPr>
        <w:t>inherit</w:t>
      </w:r>
      <w:proofErr w:type="spellEnd"/>
      <w:r w:rsidRPr="00C871BE">
        <w:rPr>
          <w:rFonts w:ascii="Arial" w:hAnsi="Arial" w:cs="Arial"/>
          <w:sz w:val="20"/>
          <w:szCs w:val="20"/>
          <w:shd w:val="clear" w:color="auto" w:fill="FFFFFF"/>
        </w:rPr>
        <w:t>, которое говорит, что поведение должно быть такое же, как и у родительского элемента.</w:t>
      </w:r>
    </w:p>
    <w:p w:rsidR="009D6395" w:rsidRDefault="009D6395" w:rsidP="00C871BE">
      <w:pPr>
        <w:spacing w:after="0" w:line="240" w:lineRule="auto"/>
        <w:ind w:firstLine="709"/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 w:rsidRPr="00C871BE">
        <w:rPr>
          <w:rFonts w:ascii="Arial" w:hAnsi="Arial" w:cs="Arial"/>
          <w:color w:val="222222"/>
          <w:lang w:val="en-US"/>
        </w:rPr>
        <w:t>display</w:t>
      </w:r>
      <w:r w:rsidRPr="009D639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 xml:space="preserve"> </w:t>
      </w:r>
      <w:r w:rsidRPr="009D639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Блочные элементы располагаются один над другим, вертикально (если нет особых свойств позиционирования, например </w:t>
      </w:r>
      <w:proofErr w:type="spellStart"/>
      <w:r w:rsidRPr="009D639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  <w:lang w:eastAsia="ru-RU"/>
        </w:rPr>
        <w:t>float</w:t>
      </w:r>
      <w:proofErr w:type="spellEnd"/>
      <w:r w:rsidRPr="009D6395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).</w:t>
      </w:r>
    </w:p>
    <w:p w:rsidR="00C871BE" w:rsidRPr="00C871BE" w:rsidRDefault="009D6395" w:rsidP="00C871BE">
      <w:pPr>
        <w:spacing w:after="0" w:line="240" w:lineRule="auto"/>
        <w:ind w:firstLine="709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Строчные блоки (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inline-block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) во многих случаях очень удобное средство разметки.</w:t>
      </w:r>
      <w:r w:rsidRPr="009D6395"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inline-block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 xml:space="preserve"> совмещает в себе возможности блочных элементов (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block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) и некоторые особенности поведения строчных (</w:t>
      </w:r>
      <w:proofErr w:type="spellStart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inline</w:t>
      </w:r>
      <w:proofErr w:type="spellEnd"/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).</w:t>
      </w:r>
    </w:p>
    <w:p w:rsidR="00104A06" w:rsidRPr="00104A06" w:rsidRDefault="00104A06" w:rsidP="00104A0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Свойство </w:t>
      </w:r>
      <w:proofErr w:type="spellStart"/>
      <w:r w:rsidRPr="00104A06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clear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запрещает обтекание элемента другими элементами. Вот его значения:</w:t>
      </w:r>
    </w:p>
    <w:p w:rsidR="00104A06" w:rsidRPr="00104A06" w:rsidRDefault="00104A06" w:rsidP="00104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104A06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left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— запрещено обтекание слева;</w:t>
      </w:r>
    </w:p>
    <w:p w:rsidR="00104A06" w:rsidRPr="00104A06" w:rsidRDefault="00104A06" w:rsidP="00104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104A06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right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— запрещено обтекание справа;</w:t>
      </w:r>
    </w:p>
    <w:p w:rsidR="00104A06" w:rsidRPr="00104A06" w:rsidRDefault="00104A06" w:rsidP="00104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104A06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both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— запрещено обтекание с обеих сторон;</w:t>
      </w:r>
    </w:p>
    <w:p w:rsidR="00104A06" w:rsidRPr="00104A06" w:rsidRDefault="00104A06" w:rsidP="00104A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104A06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none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 — обтекание разрешено.</w:t>
      </w:r>
    </w:p>
    <w:p w:rsidR="00104A06" w:rsidRPr="00104A06" w:rsidRDefault="00104A06" w:rsidP="00104A0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Если после </w:t>
      </w:r>
      <w:proofErr w:type="spellStart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флоатного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 элемента расположен элемент с запрещённым обтеканием, то последний опускается под </w:t>
      </w:r>
      <w:proofErr w:type="spellStart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флоатный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</w:t>
      </w:r>
    </w:p>
    <w:p w:rsidR="00104A06" w:rsidRPr="00104A06" w:rsidRDefault="00104A06" w:rsidP="00104A06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Свойство </w:t>
      </w:r>
      <w:proofErr w:type="spellStart"/>
      <w:r w:rsidRPr="00104A06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ru-RU"/>
        </w:rPr>
        <w:t>clear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 учит блочные элементы «видеть» </w:t>
      </w:r>
      <w:proofErr w:type="spellStart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зафлоаченные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</w:t>
      </w:r>
    </w:p>
    <w:p w:rsidR="009D6395" w:rsidRPr="009D6395" w:rsidRDefault="009D6395" w:rsidP="00104A06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</w:p>
    <w:p w:rsidR="00104A06" w:rsidRPr="00104A06" w:rsidRDefault="00104A06" w:rsidP="00104A06">
      <w:pPr>
        <w:shd w:val="clear" w:color="auto" w:fill="E5E5E7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</w:pPr>
      <w:r w:rsidRPr="00104A06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Неподвижный фон</w:t>
      </w:r>
    </w:p>
    <w:p w:rsidR="00C871BE" w:rsidRPr="00104A06" w:rsidRDefault="00104A06" w:rsidP="00104A06">
      <w:pP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proofErr w:type="spellStart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B</w:t>
      </w:r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ackground</w:t>
      </w:r>
      <w:proofErr w:type="spellEnd"/>
    </w:p>
    <w:p w:rsidR="00104A06" w:rsidRPr="00104A06" w:rsidRDefault="00104A06" w:rsidP="00104A06">
      <w:pPr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</w:pPr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- </w:t>
      </w:r>
      <w:proofErr w:type="spellStart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background-image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: </w:t>
      </w:r>
      <w:proofErr w:type="spellStart"/>
      <w:proofErr w:type="gramStart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url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(</w:t>
      </w:r>
      <w:proofErr w:type="gram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адрес картинки фона); - прописываем адрес нашей фоновой картинки 1280 на 1024 </w:t>
      </w:r>
      <w:proofErr w:type="spellStart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px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. </w:t>
      </w:r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- </w:t>
      </w:r>
      <w:proofErr w:type="spellStart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background-attachment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: </w:t>
      </w:r>
      <w:proofErr w:type="spellStart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fixed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; - задаём фону указание оставаться фиксированным, то есть, неподвижным. </w:t>
      </w:r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  <w:t xml:space="preserve">- </w:t>
      </w:r>
      <w:proofErr w:type="spellStart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background-repeat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: </w:t>
      </w:r>
      <w:proofErr w:type="spellStart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no-repeat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; - задаём фону указание не размножаться. </w:t>
      </w:r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br/>
      </w:r>
      <w:bookmarkStart w:id="0" w:name="_GoBack"/>
      <w:bookmarkEnd w:id="0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- </w:t>
      </w:r>
      <w:proofErr w:type="spellStart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background-position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 xml:space="preserve">: </w:t>
      </w:r>
      <w:proofErr w:type="spellStart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top</w:t>
      </w:r>
      <w:proofErr w:type="spellEnd"/>
      <w:r w:rsidRPr="00104A06">
        <w:rPr>
          <w:rFonts w:ascii="Helvetica" w:eastAsia="Times New Roman" w:hAnsi="Helvetica" w:cs="Helvetica"/>
          <w:color w:val="333333"/>
          <w:sz w:val="20"/>
          <w:szCs w:val="20"/>
          <w:lang w:eastAsia="ru-RU"/>
        </w:rPr>
        <w:t>; - задаём позицию фоновой картинке: устанавливаться по верхнему краю страницы. </w:t>
      </w:r>
    </w:p>
    <w:p w:rsidR="00FA5963" w:rsidRPr="00C871BE" w:rsidRDefault="004C46ED">
      <w:pPr>
        <w:rPr>
          <w:lang w:val="en-US"/>
        </w:rPr>
      </w:pPr>
      <w:r>
        <w:rPr>
          <w:rFonts w:ascii="Arial" w:hAnsi="Arial" w:cs="Arial"/>
          <w:color w:val="000000"/>
          <w:shd w:val="clear" w:color="auto" w:fill="FFFFFF"/>
        </w:rPr>
        <w:t>Адреса применяются для указания пути к файлу, например, для установки фоновой картинки на странице. Для этого применяется ключевое слово </w:t>
      </w:r>
      <w:proofErr w:type="spellStart"/>
      <w:proofErr w:type="gramStart"/>
      <w:r>
        <w:rPr>
          <w:rStyle w:val="value"/>
          <w:rFonts w:ascii="Arial" w:hAnsi="Arial" w:cs="Arial"/>
          <w:color w:val="39892F"/>
          <w:shd w:val="clear" w:color="auto" w:fill="FFFFFF"/>
        </w:rPr>
        <w:t>url</w:t>
      </w:r>
      <w:proofErr w:type="spellEnd"/>
      <w:r>
        <w:rPr>
          <w:rStyle w:val="value"/>
          <w:rFonts w:ascii="Arial" w:hAnsi="Arial" w:cs="Arial"/>
          <w:color w:val="39892F"/>
          <w:shd w:val="clear" w:color="auto" w:fill="FFFFFF"/>
        </w:rPr>
        <w:t>(</w:t>
      </w:r>
      <w:proofErr w:type="gramEnd"/>
      <w:r>
        <w:rPr>
          <w:rStyle w:val="value"/>
          <w:rFonts w:ascii="Arial" w:hAnsi="Arial" w:cs="Arial"/>
          <w:color w:val="39892F"/>
          <w:shd w:val="clear" w:color="auto" w:fill="FFFFFF"/>
        </w:rPr>
        <w:t>)</w:t>
      </w:r>
      <w:r>
        <w:rPr>
          <w:rFonts w:ascii="Arial" w:hAnsi="Arial" w:cs="Arial"/>
          <w:color w:val="000000"/>
          <w:shd w:val="clear" w:color="auto" w:fill="FFFFFF"/>
        </w:rPr>
        <w:t>, внутри скобок пишется относительный или абсолютный адрес файла. При этом адрес можно задавать в необязательных одинарных или двойных кавычках.</w:t>
      </w:r>
    </w:p>
    <w:sectPr w:rsidR="00FA5963" w:rsidRPr="00C87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B6CC5"/>
    <w:multiLevelType w:val="multilevel"/>
    <w:tmpl w:val="32C2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921921"/>
    <w:multiLevelType w:val="multilevel"/>
    <w:tmpl w:val="7E24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ED"/>
    <w:rsid w:val="00104A06"/>
    <w:rsid w:val="004C46ED"/>
    <w:rsid w:val="009D6395"/>
    <w:rsid w:val="00C871BE"/>
    <w:rsid w:val="00FA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1ADC"/>
  <w15:chartTrackingRefBased/>
  <w15:docId w15:val="{33B64FA4-E145-40A3-AACA-C75EB4D5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4A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4C46ED"/>
  </w:style>
  <w:style w:type="character" w:styleId="HTML">
    <w:name w:val="HTML Typewriter"/>
    <w:basedOn w:val="a0"/>
    <w:uiPriority w:val="99"/>
    <w:semiHidden/>
    <w:unhideWhenUsed/>
    <w:rsid w:val="00C871BE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87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0">
    <w:name w:val="HTML Code"/>
    <w:basedOn w:val="a0"/>
    <w:uiPriority w:val="99"/>
    <w:semiHidden/>
    <w:unhideWhenUsed/>
    <w:rsid w:val="009D639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04A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1</cp:revision>
  <dcterms:created xsi:type="dcterms:W3CDTF">2017-09-24T11:43:00Z</dcterms:created>
  <dcterms:modified xsi:type="dcterms:W3CDTF">2017-09-25T06:24:00Z</dcterms:modified>
</cp:coreProperties>
</file>