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EB062" w14:textId="77777777" w:rsidR="00144F3C" w:rsidRPr="008A7F9E" w:rsidRDefault="00D1327E" w:rsidP="00454233">
      <w:pPr>
        <w:spacing w:line="360" w:lineRule="auto"/>
        <w:rPr>
          <w:rFonts w:ascii="Times New Roman" w:hAnsi="Times New Roman" w:cs="Times New Roman"/>
          <w:b/>
        </w:rPr>
      </w:pPr>
      <w:r w:rsidRPr="008A7F9E">
        <w:rPr>
          <w:rFonts w:ascii="Times New Roman" w:hAnsi="Times New Roman" w:cs="Times New Roman"/>
          <w:b/>
        </w:rPr>
        <w:t>Einlei</w:t>
      </w:r>
      <w:r w:rsidR="00144F3C" w:rsidRPr="008A7F9E">
        <w:rPr>
          <w:rFonts w:ascii="Times New Roman" w:hAnsi="Times New Roman" w:cs="Times New Roman"/>
          <w:b/>
        </w:rPr>
        <w:t>tung</w:t>
      </w:r>
    </w:p>
    <w:p w14:paraId="162181C3" w14:textId="77777777" w:rsidR="00144F3C" w:rsidRPr="008A7F9E" w:rsidRDefault="00144F3C" w:rsidP="00454233">
      <w:pPr>
        <w:spacing w:line="360" w:lineRule="auto"/>
        <w:rPr>
          <w:rFonts w:ascii="Times New Roman" w:hAnsi="Times New Roman" w:cs="Times New Roman"/>
        </w:rPr>
      </w:pPr>
      <w:r w:rsidRPr="008A7F9E">
        <w:rPr>
          <w:rFonts w:ascii="Times New Roman" w:hAnsi="Times New Roman" w:cs="Times New Roman"/>
        </w:rPr>
        <w:t xml:space="preserve">Da der Umweltschutz und die Nachhaltigkeit in der heutigen Zeit immer mehr an Bedeutung und Wichtigkeit erlangt, </w:t>
      </w:r>
      <w:r w:rsidR="00934E1B" w:rsidRPr="008A7F9E">
        <w:rPr>
          <w:rFonts w:ascii="Times New Roman" w:hAnsi="Times New Roman" w:cs="Times New Roman"/>
        </w:rPr>
        <w:t xml:space="preserve">bietet es sich an auch beim Einkaufen auf verschiedene Umweltfaktoren zu achten. Beim Einkaufen kann ein Beitrag für den Umweltschutz und die Nachhaltigkeit unter anderem durch Faktoren, wie lokalen Handel und lokalen Anbau bzw. Herstellung von Lebensmitteln geleistet werden. Da nicht alle Lebensmittel Lokal angebaut werden können, da dies bei einigen Lebensmitteln sowohl logistisch als auch von den Umweltbedingungen nicht machbar ist, spielt dabei die Wahl des Herstellers bzw. des Produktes eine Rolle. Denn auch bei gleichen Lebensmitteln ist der biologische Fußabdruck teilweise deutlich unterschiedlich. Während Produkt A z.B. eine Umweltfreundliche Verpackung hat und nur einen kurzen Transportweg hat, kann es bei Produkt B sein, dass die Verpackung sehr Umweltschädlich ist und </w:t>
      </w:r>
      <w:r w:rsidR="00066DDC" w:rsidRPr="008A7F9E">
        <w:rPr>
          <w:rFonts w:ascii="Times New Roman" w:hAnsi="Times New Roman" w:cs="Times New Roman"/>
        </w:rPr>
        <w:t>das Produkt bereits mehrere tausend Kilometer in Containern zurückgelegt hat.</w:t>
      </w:r>
    </w:p>
    <w:p w14:paraId="1E7BC75F" w14:textId="77777777" w:rsidR="00066DDC" w:rsidRPr="008A7F9E" w:rsidRDefault="00066DDC" w:rsidP="00454233">
      <w:pPr>
        <w:spacing w:line="360" w:lineRule="auto"/>
        <w:rPr>
          <w:rFonts w:ascii="Times New Roman" w:hAnsi="Times New Roman" w:cs="Times New Roman"/>
        </w:rPr>
      </w:pPr>
      <w:r w:rsidRPr="008A7F9E">
        <w:rPr>
          <w:rFonts w:ascii="Times New Roman" w:hAnsi="Times New Roman" w:cs="Times New Roman"/>
        </w:rPr>
        <w:t>Da nicht jeder Hersteller Daten über Transportwege, Verpackungen, Wasserverbrauch bei der Herstellung, etc. offenlegt, ist es für den Endverbraucher nur in wenigen Fällen ersichtlich wie Umweltschädlich ein Produkt wirklich ist. Damit der Endverbraucher eine Übersicht hat wie Umweltschädlich ein Produkt ist, wurde der „</w:t>
      </w:r>
      <w:proofErr w:type="spellStart"/>
      <w:r w:rsidRPr="008A7F9E">
        <w:rPr>
          <w:rFonts w:ascii="Times New Roman" w:hAnsi="Times New Roman" w:cs="Times New Roman"/>
        </w:rPr>
        <w:t>EcoScore</w:t>
      </w:r>
      <w:proofErr w:type="spellEnd"/>
      <w:r w:rsidRPr="008A7F9E">
        <w:rPr>
          <w:rFonts w:ascii="Times New Roman" w:hAnsi="Times New Roman" w:cs="Times New Roman"/>
        </w:rPr>
        <w:t>“ eingeführt. Dieser gibt in einer Skala von „A“ bis „E“ an wie Umweltschädlich ein Produkt im Vergleich mit anderen Produkten der Kategorie ist.</w:t>
      </w:r>
    </w:p>
    <w:p w14:paraId="0D9C3D77" w14:textId="77777777" w:rsidR="00066DDC" w:rsidRPr="008A7F9E" w:rsidRDefault="00066DDC" w:rsidP="00454233">
      <w:pPr>
        <w:spacing w:line="360" w:lineRule="auto"/>
        <w:rPr>
          <w:rFonts w:ascii="Times New Roman" w:hAnsi="Times New Roman" w:cs="Times New Roman"/>
        </w:rPr>
      </w:pPr>
      <w:r w:rsidRPr="008A7F9E">
        <w:rPr>
          <w:rFonts w:ascii="Times New Roman" w:hAnsi="Times New Roman" w:cs="Times New Roman"/>
        </w:rPr>
        <w:t xml:space="preserve">Der </w:t>
      </w:r>
      <w:proofErr w:type="spellStart"/>
      <w:r w:rsidRPr="008A7F9E">
        <w:rPr>
          <w:rFonts w:ascii="Times New Roman" w:hAnsi="Times New Roman" w:cs="Times New Roman"/>
        </w:rPr>
        <w:t>EcoScore</w:t>
      </w:r>
      <w:proofErr w:type="spellEnd"/>
      <w:r w:rsidRPr="008A7F9E">
        <w:rPr>
          <w:rFonts w:ascii="Times New Roman" w:hAnsi="Times New Roman" w:cs="Times New Roman"/>
        </w:rPr>
        <w:t xml:space="preserve"> ist nicht verbindlich auf den Verpackungen zu platzieren. Dadurch müssen die Endverbraucher für jedes Produkt eine kleine Internetrecherche durchführen, um den </w:t>
      </w:r>
      <w:proofErr w:type="spellStart"/>
      <w:r w:rsidRPr="008A7F9E">
        <w:rPr>
          <w:rFonts w:ascii="Times New Roman" w:hAnsi="Times New Roman" w:cs="Times New Roman"/>
        </w:rPr>
        <w:t>EcoScore</w:t>
      </w:r>
      <w:proofErr w:type="spellEnd"/>
      <w:r w:rsidRPr="008A7F9E">
        <w:rPr>
          <w:rFonts w:ascii="Times New Roman" w:hAnsi="Times New Roman" w:cs="Times New Roman"/>
        </w:rPr>
        <w:t xml:space="preserve"> zu erfahren. Damit dieses Vorgehen für den Endverbraucher erleichtert wird, soll im Rahmen eines Projektes eine Webanwendung entwickelt werden, welche das Anzeigen des </w:t>
      </w:r>
      <w:proofErr w:type="spellStart"/>
      <w:r w:rsidRPr="008A7F9E">
        <w:rPr>
          <w:rFonts w:ascii="Times New Roman" w:hAnsi="Times New Roman" w:cs="Times New Roman"/>
        </w:rPr>
        <w:t>EcoScores</w:t>
      </w:r>
      <w:proofErr w:type="spellEnd"/>
      <w:r w:rsidRPr="008A7F9E">
        <w:rPr>
          <w:rFonts w:ascii="Times New Roman" w:hAnsi="Times New Roman" w:cs="Times New Roman"/>
        </w:rPr>
        <w:t xml:space="preserve"> mittels Barcodes ermöglicht. Ziel der Webanwendung ist, dass der Endverbraucher einen Barcode eingibt und anschließend das Produkt mit dem entsprechenden </w:t>
      </w:r>
      <w:proofErr w:type="spellStart"/>
      <w:r w:rsidRPr="008A7F9E">
        <w:rPr>
          <w:rFonts w:ascii="Times New Roman" w:hAnsi="Times New Roman" w:cs="Times New Roman"/>
        </w:rPr>
        <w:t>EcoScore</w:t>
      </w:r>
      <w:proofErr w:type="spellEnd"/>
      <w:r w:rsidRPr="008A7F9E">
        <w:rPr>
          <w:rFonts w:ascii="Times New Roman" w:hAnsi="Times New Roman" w:cs="Times New Roman"/>
        </w:rPr>
        <w:t xml:space="preserve"> angezeigt bekommt.</w:t>
      </w:r>
      <w:r w:rsidR="002D142D" w:rsidRPr="008A7F9E">
        <w:rPr>
          <w:rFonts w:ascii="Times New Roman" w:hAnsi="Times New Roman" w:cs="Times New Roman"/>
        </w:rPr>
        <w:t xml:space="preserve"> Diese Webanwendung soll im Rahmen eines Projektes umgesetzt werden.</w:t>
      </w:r>
    </w:p>
    <w:p w14:paraId="3DEEA951" w14:textId="77777777" w:rsidR="00066DDC" w:rsidRPr="008A7F9E" w:rsidRDefault="00066DDC" w:rsidP="00454233">
      <w:pPr>
        <w:spacing w:line="360" w:lineRule="auto"/>
        <w:rPr>
          <w:rFonts w:ascii="Times New Roman" w:hAnsi="Times New Roman" w:cs="Times New Roman"/>
        </w:rPr>
      </w:pPr>
      <w:r w:rsidRPr="008A7F9E">
        <w:rPr>
          <w:rFonts w:ascii="Times New Roman" w:hAnsi="Times New Roman" w:cs="Times New Roman"/>
        </w:rPr>
        <w:t>Auf Grund der Lesbarkeit wird im Folgenden ausschließlich die männliche Sprachform verwendet. Alle nachfolgenden Personenbezeichnungen sind daher gleichgeschlechtlich zu betrachten.</w:t>
      </w:r>
    </w:p>
    <w:p w14:paraId="07E24CEA" w14:textId="77777777" w:rsidR="00AA0AC7" w:rsidRPr="008A7F9E" w:rsidRDefault="00AA0AC7" w:rsidP="00454233">
      <w:pPr>
        <w:spacing w:line="360" w:lineRule="auto"/>
        <w:rPr>
          <w:rFonts w:ascii="Times New Roman" w:hAnsi="Times New Roman" w:cs="Times New Roman"/>
          <w:b/>
        </w:rPr>
      </w:pPr>
      <w:proofErr w:type="spellStart"/>
      <w:r w:rsidRPr="008A7F9E">
        <w:rPr>
          <w:rFonts w:ascii="Times New Roman" w:hAnsi="Times New Roman" w:cs="Times New Roman"/>
          <w:b/>
        </w:rPr>
        <w:t>EcoScore</w:t>
      </w:r>
      <w:proofErr w:type="spellEnd"/>
    </w:p>
    <w:p w14:paraId="0FAD613C" w14:textId="77777777" w:rsidR="0078219B" w:rsidRPr="008A7F9E" w:rsidRDefault="00AA0AC7" w:rsidP="00454233">
      <w:pPr>
        <w:spacing w:line="360" w:lineRule="auto"/>
        <w:rPr>
          <w:rFonts w:ascii="Times New Roman" w:hAnsi="Times New Roman" w:cs="Times New Roman"/>
        </w:rPr>
      </w:pPr>
      <w:r w:rsidRPr="008A7F9E">
        <w:rPr>
          <w:rFonts w:ascii="Times New Roman" w:hAnsi="Times New Roman" w:cs="Times New Roman"/>
        </w:rPr>
        <w:t xml:space="preserve">Nachdem kurz und knapp erläutert wurde wie der </w:t>
      </w:r>
      <w:proofErr w:type="spellStart"/>
      <w:r w:rsidRPr="008A7F9E">
        <w:rPr>
          <w:rFonts w:ascii="Times New Roman" w:hAnsi="Times New Roman" w:cs="Times New Roman"/>
        </w:rPr>
        <w:t>EcoScore</w:t>
      </w:r>
      <w:proofErr w:type="spellEnd"/>
      <w:r w:rsidRPr="008A7F9E">
        <w:rPr>
          <w:rFonts w:ascii="Times New Roman" w:hAnsi="Times New Roman" w:cs="Times New Roman"/>
        </w:rPr>
        <w:t xml:space="preserve"> ungefähr aussieht,</w:t>
      </w:r>
      <w:r w:rsidR="00A61D98" w:rsidRPr="008A7F9E">
        <w:rPr>
          <w:rFonts w:ascii="Times New Roman" w:hAnsi="Times New Roman" w:cs="Times New Roman"/>
        </w:rPr>
        <w:t xml:space="preserve"> wird nun die </w:t>
      </w:r>
      <w:r w:rsidR="003D1F12" w:rsidRPr="008A7F9E">
        <w:rPr>
          <w:rFonts w:ascii="Times New Roman" w:hAnsi="Times New Roman" w:cs="Times New Roman"/>
        </w:rPr>
        <w:t xml:space="preserve">Herkunft und der genauere Aufbau des </w:t>
      </w:r>
      <w:proofErr w:type="spellStart"/>
      <w:r w:rsidR="003D1F12" w:rsidRPr="008A7F9E">
        <w:rPr>
          <w:rFonts w:ascii="Times New Roman" w:hAnsi="Times New Roman" w:cs="Times New Roman"/>
        </w:rPr>
        <w:t>EcoScore</w:t>
      </w:r>
      <w:proofErr w:type="spellEnd"/>
      <w:r w:rsidR="003D1F12" w:rsidRPr="008A7F9E">
        <w:rPr>
          <w:rFonts w:ascii="Times New Roman" w:hAnsi="Times New Roman" w:cs="Times New Roman"/>
        </w:rPr>
        <w:t xml:space="preserve"> erläutert. </w:t>
      </w:r>
    </w:p>
    <w:p w14:paraId="0C857272" w14:textId="7D59FC34" w:rsidR="005A1F5B" w:rsidRPr="008A7F9E" w:rsidRDefault="00AA1EC6" w:rsidP="00454233">
      <w:pPr>
        <w:spacing w:line="360" w:lineRule="auto"/>
        <w:rPr>
          <w:rFonts w:ascii="Times New Roman" w:hAnsi="Times New Roman" w:cs="Times New Roman"/>
        </w:rPr>
      </w:pPr>
      <w:r w:rsidRPr="008A7F9E">
        <w:rPr>
          <w:rFonts w:ascii="Times New Roman" w:hAnsi="Times New Roman" w:cs="Times New Roman"/>
        </w:rPr>
        <w:t xml:space="preserve">Ins Leben gerufen wurde der </w:t>
      </w:r>
      <w:proofErr w:type="spellStart"/>
      <w:r w:rsidRPr="008A7F9E">
        <w:rPr>
          <w:rFonts w:ascii="Times New Roman" w:hAnsi="Times New Roman" w:cs="Times New Roman"/>
        </w:rPr>
        <w:t>EcoScore</w:t>
      </w:r>
      <w:proofErr w:type="spellEnd"/>
      <w:r w:rsidRPr="008A7F9E">
        <w:rPr>
          <w:rFonts w:ascii="Times New Roman" w:hAnsi="Times New Roman" w:cs="Times New Roman"/>
        </w:rPr>
        <w:t xml:space="preserve"> dabei von einem Zusammenschluss von verschiedenen Unternehmen aus Frankreich</w:t>
      </w:r>
      <w:r w:rsidR="008547E3">
        <w:rPr>
          <w:rFonts w:ascii="Times New Roman" w:hAnsi="Times New Roman" w:cs="Times New Roman"/>
        </w:rPr>
        <w:t xml:space="preserve">, da immer mehr Verbraucher sowohl im Alltag als auch beim Einkaufen auf Nachhaltigkeit achten und damit einen kleinen Beitrag zum Umweltschutz leisten möchten. </w:t>
      </w:r>
      <w:r w:rsidRPr="008A7F9E">
        <w:rPr>
          <w:rFonts w:ascii="Times New Roman" w:hAnsi="Times New Roman" w:cs="Times New Roman"/>
        </w:rPr>
        <w:t xml:space="preserve">Der Grundgedanke und der Aufbau der Bewertungsskala </w:t>
      </w:r>
      <w:proofErr w:type="gramStart"/>
      <w:r w:rsidRPr="008A7F9E">
        <w:rPr>
          <w:rFonts w:ascii="Times New Roman" w:hAnsi="Times New Roman" w:cs="Times New Roman"/>
        </w:rPr>
        <w:t>orientiert</w:t>
      </w:r>
      <w:proofErr w:type="gramEnd"/>
      <w:r w:rsidRPr="008A7F9E">
        <w:rPr>
          <w:rFonts w:ascii="Times New Roman" w:hAnsi="Times New Roman" w:cs="Times New Roman"/>
        </w:rPr>
        <w:t xml:space="preserve"> sich dabei an dem bekannteren „</w:t>
      </w:r>
      <w:proofErr w:type="spellStart"/>
      <w:r w:rsidRPr="008A7F9E">
        <w:rPr>
          <w:rFonts w:ascii="Times New Roman" w:hAnsi="Times New Roman" w:cs="Times New Roman"/>
        </w:rPr>
        <w:t>Nutri</w:t>
      </w:r>
      <w:proofErr w:type="spellEnd"/>
      <w:r w:rsidRPr="008A7F9E">
        <w:rPr>
          <w:rFonts w:ascii="Times New Roman" w:hAnsi="Times New Roman" w:cs="Times New Roman"/>
        </w:rPr>
        <w:t xml:space="preserve">-Score“. </w:t>
      </w:r>
    </w:p>
    <w:p w14:paraId="0978056E" w14:textId="7AF58A01" w:rsidR="0078219B" w:rsidRPr="008A7F9E" w:rsidRDefault="00AA1EC6" w:rsidP="00454233">
      <w:pPr>
        <w:spacing w:line="360" w:lineRule="auto"/>
        <w:rPr>
          <w:rFonts w:ascii="Times New Roman" w:hAnsi="Times New Roman" w:cs="Times New Roman"/>
        </w:rPr>
      </w:pPr>
      <w:r w:rsidRPr="008A7F9E">
        <w:rPr>
          <w:rFonts w:ascii="Times New Roman" w:hAnsi="Times New Roman" w:cs="Times New Roman"/>
        </w:rPr>
        <w:lastRenderedPageBreak/>
        <w:t xml:space="preserve">Der </w:t>
      </w:r>
      <w:proofErr w:type="spellStart"/>
      <w:r w:rsidRPr="008A7F9E">
        <w:rPr>
          <w:rFonts w:ascii="Times New Roman" w:hAnsi="Times New Roman" w:cs="Times New Roman"/>
        </w:rPr>
        <w:t>Nutri</w:t>
      </w:r>
      <w:proofErr w:type="spellEnd"/>
      <w:r w:rsidRPr="008A7F9E">
        <w:rPr>
          <w:rFonts w:ascii="Times New Roman" w:hAnsi="Times New Roman" w:cs="Times New Roman"/>
        </w:rPr>
        <w:t xml:space="preserve">-Score konzentriert sich dabei auf die Nährwerte der jeweiligen Produkte. Die Bewertungsskale geht auch beim </w:t>
      </w:r>
      <w:proofErr w:type="spellStart"/>
      <w:r w:rsidRPr="008A7F9E">
        <w:rPr>
          <w:rFonts w:ascii="Times New Roman" w:hAnsi="Times New Roman" w:cs="Times New Roman"/>
        </w:rPr>
        <w:t>Nutri</w:t>
      </w:r>
      <w:proofErr w:type="spellEnd"/>
      <w:r w:rsidRPr="008A7F9E">
        <w:rPr>
          <w:rFonts w:ascii="Times New Roman" w:hAnsi="Times New Roman" w:cs="Times New Roman"/>
        </w:rPr>
        <w:t xml:space="preserve">-Score von „A“ (sehr gut) bis „E“ (sehr schlecht). Wichtig ist dabei jedoch zu erwähnen, dass der </w:t>
      </w:r>
      <w:proofErr w:type="spellStart"/>
      <w:r w:rsidRPr="008A7F9E">
        <w:rPr>
          <w:rFonts w:ascii="Times New Roman" w:hAnsi="Times New Roman" w:cs="Times New Roman"/>
        </w:rPr>
        <w:t>Nutri</w:t>
      </w:r>
      <w:proofErr w:type="spellEnd"/>
      <w:r w:rsidRPr="008A7F9E">
        <w:rPr>
          <w:rFonts w:ascii="Times New Roman" w:hAnsi="Times New Roman" w:cs="Times New Roman"/>
        </w:rPr>
        <w:t xml:space="preserve">-Score lediglich Produkte einer Kategorie untereinander vergleicht und die Bewertung </w:t>
      </w:r>
      <w:r w:rsidR="00653349" w:rsidRPr="008A7F9E">
        <w:rPr>
          <w:rFonts w:ascii="Times New Roman" w:hAnsi="Times New Roman" w:cs="Times New Roman"/>
        </w:rPr>
        <w:t xml:space="preserve">für das Produkt in der jeweiligen Lebensmittelkategorie gilt. Als Beispiel kann man verschiedene Chips vergleichen, dabei kann </w:t>
      </w:r>
      <w:proofErr w:type="gramStart"/>
      <w:r w:rsidR="00653349" w:rsidRPr="008A7F9E">
        <w:rPr>
          <w:rFonts w:ascii="Times New Roman" w:hAnsi="Times New Roman" w:cs="Times New Roman"/>
        </w:rPr>
        <w:t>der Produkt</w:t>
      </w:r>
      <w:proofErr w:type="gramEnd"/>
      <w:r w:rsidR="00653349" w:rsidRPr="008A7F9E">
        <w:rPr>
          <w:rFonts w:ascii="Times New Roman" w:hAnsi="Times New Roman" w:cs="Times New Roman"/>
        </w:rPr>
        <w:t xml:space="preserve"> eines Herstellers zwar die Bewertung „A“ erhalten und die von einem anderen Hersteller die Bewertung „D“, jedoch bedeutet dies nicht, dass die besserbewerteten Chips total gesund sind. Der </w:t>
      </w:r>
      <w:proofErr w:type="spellStart"/>
      <w:r w:rsidR="00653349" w:rsidRPr="008A7F9E">
        <w:rPr>
          <w:rFonts w:ascii="Times New Roman" w:hAnsi="Times New Roman" w:cs="Times New Roman"/>
        </w:rPr>
        <w:t>Nutri</w:t>
      </w:r>
      <w:proofErr w:type="spellEnd"/>
      <w:r w:rsidR="00653349" w:rsidRPr="008A7F9E">
        <w:rPr>
          <w:rFonts w:ascii="Times New Roman" w:hAnsi="Times New Roman" w:cs="Times New Roman"/>
        </w:rPr>
        <w:t>-Score besagt dabei nur, dass das besserbewertete Produkt gesünder ist, als das schlechter bewertete.</w:t>
      </w:r>
      <w:r w:rsidR="005A1F5B" w:rsidRPr="008A7F9E">
        <w:rPr>
          <w:rFonts w:ascii="Times New Roman" w:hAnsi="Times New Roman" w:cs="Times New Roman"/>
        </w:rPr>
        <w:t xml:space="preserve"> Dieses Bewertungsverfahren nach Produktkategorien </w:t>
      </w:r>
      <w:r w:rsidR="00B47312" w:rsidRPr="008A7F9E">
        <w:rPr>
          <w:rFonts w:ascii="Times New Roman" w:hAnsi="Times New Roman" w:cs="Times New Roman"/>
        </w:rPr>
        <w:t xml:space="preserve">wird auch bei dem </w:t>
      </w:r>
      <w:proofErr w:type="spellStart"/>
      <w:r w:rsidR="00B47312" w:rsidRPr="008A7F9E">
        <w:rPr>
          <w:rFonts w:ascii="Times New Roman" w:hAnsi="Times New Roman" w:cs="Times New Roman"/>
        </w:rPr>
        <w:t>EcoScore</w:t>
      </w:r>
      <w:proofErr w:type="spellEnd"/>
      <w:r w:rsidR="00B47312" w:rsidRPr="008A7F9E">
        <w:rPr>
          <w:rFonts w:ascii="Times New Roman" w:hAnsi="Times New Roman" w:cs="Times New Roman"/>
        </w:rPr>
        <w:t xml:space="preserve"> angewendet.</w:t>
      </w:r>
    </w:p>
    <w:p w14:paraId="49B171F3" w14:textId="1F8BE4B6" w:rsidR="00497FCA" w:rsidRDefault="00B47312" w:rsidP="00454233">
      <w:pPr>
        <w:spacing w:line="360" w:lineRule="auto"/>
        <w:rPr>
          <w:rFonts w:ascii="Times New Roman" w:hAnsi="Times New Roman" w:cs="Times New Roman"/>
        </w:rPr>
      </w:pPr>
      <w:r w:rsidRPr="008A7F9E">
        <w:rPr>
          <w:rFonts w:ascii="Times New Roman" w:hAnsi="Times New Roman" w:cs="Times New Roman"/>
        </w:rPr>
        <w:t xml:space="preserve">In Frankreich wird der </w:t>
      </w:r>
      <w:proofErr w:type="spellStart"/>
      <w:r w:rsidRPr="008A7F9E">
        <w:rPr>
          <w:rFonts w:ascii="Times New Roman" w:hAnsi="Times New Roman" w:cs="Times New Roman"/>
        </w:rPr>
        <w:t>EcoScore</w:t>
      </w:r>
      <w:proofErr w:type="spellEnd"/>
      <w:r w:rsidRPr="008A7F9E">
        <w:rPr>
          <w:rFonts w:ascii="Times New Roman" w:hAnsi="Times New Roman" w:cs="Times New Roman"/>
        </w:rPr>
        <w:t xml:space="preserve"> bereits bei einigen Produkt mit auf die Verpackung gedruckt. In Deutschland fangen auch bereits erste Hersteller an den </w:t>
      </w:r>
      <w:proofErr w:type="spellStart"/>
      <w:r w:rsidRPr="008A7F9E">
        <w:rPr>
          <w:rFonts w:ascii="Times New Roman" w:hAnsi="Times New Roman" w:cs="Times New Roman"/>
        </w:rPr>
        <w:t>EcoScore</w:t>
      </w:r>
      <w:proofErr w:type="spellEnd"/>
      <w:r w:rsidRPr="008A7F9E">
        <w:rPr>
          <w:rFonts w:ascii="Times New Roman" w:hAnsi="Times New Roman" w:cs="Times New Roman"/>
        </w:rPr>
        <w:t xml:space="preserve"> auf Verpackungen zu testen. Die </w:t>
      </w:r>
      <w:r w:rsidR="00E94951" w:rsidRPr="008A7F9E">
        <w:rPr>
          <w:rFonts w:ascii="Times New Roman" w:hAnsi="Times New Roman" w:cs="Times New Roman"/>
        </w:rPr>
        <w:t xml:space="preserve">Wahrnehmung der Kunden ist dabei unterschiedlich. Während einige Kunden den </w:t>
      </w:r>
      <w:proofErr w:type="spellStart"/>
      <w:r w:rsidR="00E94951" w:rsidRPr="008A7F9E">
        <w:rPr>
          <w:rFonts w:ascii="Times New Roman" w:hAnsi="Times New Roman" w:cs="Times New Roman"/>
        </w:rPr>
        <w:t>EcoScore</w:t>
      </w:r>
      <w:proofErr w:type="spellEnd"/>
      <w:r w:rsidR="00E94951" w:rsidRPr="008A7F9E">
        <w:rPr>
          <w:rFonts w:ascii="Times New Roman" w:hAnsi="Times New Roman" w:cs="Times New Roman"/>
        </w:rPr>
        <w:t xml:space="preserve"> begrüßen, sind andere Kunden durch die sehr ähnliche Optik zum </w:t>
      </w:r>
      <w:proofErr w:type="spellStart"/>
      <w:r w:rsidR="00E94951" w:rsidRPr="008A7F9E">
        <w:rPr>
          <w:rFonts w:ascii="Times New Roman" w:hAnsi="Times New Roman" w:cs="Times New Roman"/>
        </w:rPr>
        <w:t>Nutri</w:t>
      </w:r>
      <w:proofErr w:type="spellEnd"/>
      <w:r w:rsidR="00E94951" w:rsidRPr="008A7F9E">
        <w:rPr>
          <w:rFonts w:ascii="Times New Roman" w:hAnsi="Times New Roman" w:cs="Times New Roman"/>
        </w:rPr>
        <w:t>-Score verwirrt und verwechseln die beiden Benotungen beim Einkaufen.</w:t>
      </w:r>
      <w:r w:rsidR="00497FCA">
        <w:rPr>
          <w:rFonts w:ascii="Times New Roman" w:hAnsi="Times New Roman" w:cs="Times New Roman"/>
        </w:rPr>
        <w:t xml:space="preserve"> Es gibt keine gesetzlichen Regelungen, dass Hersteller den </w:t>
      </w:r>
      <w:proofErr w:type="spellStart"/>
      <w:r w:rsidR="00497FCA">
        <w:rPr>
          <w:rFonts w:ascii="Times New Roman" w:hAnsi="Times New Roman" w:cs="Times New Roman"/>
        </w:rPr>
        <w:t>EcoScore</w:t>
      </w:r>
      <w:proofErr w:type="spellEnd"/>
      <w:r w:rsidR="00497FCA">
        <w:rPr>
          <w:rFonts w:ascii="Times New Roman" w:hAnsi="Times New Roman" w:cs="Times New Roman"/>
        </w:rPr>
        <w:t xml:space="preserve"> auf den Produkten ausweisen müssen.</w:t>
      </w:r>
      <w:r w:rsidR="00AF0799">
        <w:rPr>
          <w:rFonts w:ascii="Times New Roman" w:hAnsi="Times New Roman" w:cs="Times New Roman"/>
        </w:rPr>
        <w:t xml:space="preserve"> Ebenso ist der Hersteller nicht verpflichtet Angaben zu seinen Umwelteinflüssen preiszugeben. Dadurch ist bei einigen Herstellern auch das Ermitteln des </w:t>
      </w:r>
      <w:proofErr w:type="spellStart"/>
      <w:r w:rsidR="00AF0799">
        <w:rPr>
          <w:rFonts w:ascii="Times New Roman" w:hAnsi="Times New Roman" w:cs="Times New Roman"/>
        </w:rPr>
        <w:t>EcoScores</w:t>
      </w:r>
      <w:proofErr w:type="spellEnd"/>
      <w:r w:rsidR="00AF0799">
        <w:rPr>
          <w:rFonts w:ascii="Times New Roman" w:hAnsi="Times New Roman" w:cs="Times New Roman"/>
        </w:rPr>
        <w:t xml:space="preserve"> nicht möglich.</w:t>
      </w:r>
    </w:p>
    <w:p w14:paraId="332A5DF2" w14:textId="36EFB324" w:rsidR="00B47312" w:rsidRPr="00600471" w:rsidRDefault="00AF0799" w:rsidP="00454233">
      <w:pPr>
        <w:spacing w:line="360" w:lineRule="auto"/>
        <w:rPr>
          <w:rFonts w:ascii="Times New Roman" w:hAnsi="Times New Roman" w:cs="Times New Roman"/>
          <w:b/>
          <w:i/>
          <w:iCs/>
        </w:rPr>
      </w:pPr>
      <w:r w:rsidRPr="00600471">
        <w:rPr>
          <w:rFonts w:ascii="Times New Roman" w:hAnsi="Times New Roman" w:cs="Times New Roman"/>
          <w:b/>
          <w:i/>
          <w:iCs/>
        </w:rPr>
        <w:t xml:space="preserve">Beschreiben wie der </w:t>
      </w:r>
      <w:proofErr w:type="spellStart"/>
      <w:r w:rsidRPr="00600471">
        <w:rPr>
          <w:rFonts w:ascii="Times New Roman" w:hAnsi="Times New Roman" w:cs="Times New Roman"/>
          <w:b/>
          <w:i/>
          <w:iCs/>
        </w:rPr>
        <w:t>EcoScore</w:t>
      </w:r>
      <w:proofErr w:type="spellEnd"/>
      <w:r w:rsidRPr="00600471">
        <w:rPr>
          <w:rFonts w:ascii="Times New Roman" w:hAnsi="Times New Roman" w:cs="Times New Roman"/>
          <w:b/>
          <w:i/>
          <w:iCs/>
        </w:rPr>
        <w:t xml:space="preserve"> berechnet wird!!</w:t>
      </w:r>
    </w:p>
    <w:p w14:paraId="4C39BBB9" w14:textId="43EAEA5C" w:rsidR="00AF0799" w:rsidRPr="00600471" w:rsidRDefault="00AF0799" w:rsidP="00454233">
      <w:pPr>
        <w:spacing w:line="360" w:lineRule="auto"/>
        <w:rPr>
          <w:rFonts w:ascii="Times New Roman" w:hAnsi="Times New Roman" w:cs="Times New Roman"/>
          <w:b/>
          <w:i/>
          <w:iCs/>
        </w:rPr>
      </w:pPr>
      <w:r w:rsidRPr="00600471">
        <w:rPr>
          <w:rFonts w:ascii="Times New Roman" w:hAnsi="Times New Roman" w:cs="Times New Roman"/>
          <w:b/>
          <w:i/>
          <w:iCs/>
        </w:rPr>
        <w:t>Bild der Skala einfügen</w:t>
      </w:r>
    </w:p>
    <w:p w14:paraId="0F20200E" w14:textId="2C42B18B" w:rsidR="00AA0AC7" w:rsidRPr="00600471" w:rsidRDefault="003D1F12" w:rsidP="00454233">
      <w:pPr>
        <w:spacing w:line="360" w:lineRule="auto"/>
        <w:rPr>
          <w:rFonts w:ascii="Times New Roman" w:hAnsi="Times New Roman" w:cs="Times New Roman"/>
          <w:b/>
          <w:i/>
          <w:iCs/>
        </w:rPr>
      </w:pPr>
      <w:r w:rsidRPr="00600471">
        <w:rPr>
          <w:rFonts w:ascii="Times New Roman" w:hAnsi="Times New Roman" w:cs="Times New Roman"/>
          <w:b/>
          <w:i/>
          <w:iCs/>
        </w:rPr>
        <w:t xml:space="preserve">Erläuterung des </w:t>
      </w:r>
      <w:proofErr w:type="spellStart"/>
      <w:r w:rsidRPr="00600471">
        <w:rPr>
          <w:rFonts w:ascii="Times New Roman" w:hAnsi="Times New Roman" w:cs="Times New Roman"/>
          <w:b/>
          <w:i/>
          <w:iCs/>
        </w:rPr>
        <w:t>EcoScores</w:t>
      </w:r>
      <w:proofErr w:type="spellEnd"/>
      <w:r w:rsidRPr="00600471">
        <w:rPr>
          <w:rFonts w:ascii="Times New Roman" w:hAnsi="Times New Roman" w:cs="Times New Roman"/>
          <w:b/>
          <w:i/>
          <w:iCs/>
        </w:rPr>
        <w:t xml:space="preserve"> (Wie setzt sich der </w:t>
      </w:r>
      <w:proofErr w:type="spellStart"/>
      <w:r w:rsidRPr="00600471">
        <w:rPr>
          <w:rFonts w:ascii="Times New Roman" w:hAnsi="Times New Roman" w:cs="Times New Roman"/>
          <w:b/>
          <w:i/>
          <w:iCs/>
        </w:rPr>
        <w:t>EcoScore</w:t>
      </w:r>
      <w:proofErr w:type="spellEnd"/>
      <w:r w:rsidRPr="00600471">
        <w:rPr>
          <w:rFonts w:ascii="Times New Roman" w:hAnsi="Times New Roman" w:cs="Times New Roman"/>
          <w:b/>
          <w:i/>
          <w:iCs/>
        </w:rPr>
        <w:t xml:space="preserve"> zusammen, muss der </w:t>
      </w:r>
      <w:proofErr w:type="spellStart"/>
      <w:r w:rsidRPr="00600471">
        <w:rPr>
          <w:rFonts w:ascii="Times New Roman" w:hAnsi="Times New Roman" w:cs="Times New Roman"/>
          <w:b/>
          <w:i/>
          <w:iCs/>
        </w:rPr>
        <w:t>EcoScore</w:t>
      </w:r>
      <w:proofErr w:type="spellEnd"/>
      <w:r w:rsidRPr="00600471">
        <w:rPr>
          <w:rFonts w:ascii="Times New Roman" w:hAnsi="Times New Roman" w:cs="Times New Roman"/>
          <w:b/>
          <w:i/>
          <w:iCs/>
        </w:rPr>
        <w:t xml:space="preserve"> ausgewiesen werden</w:t>
      </w:r>
      <w:r w:rsidR="0078219B" w:rsidRPr="00600471">
        <w:rPr>
          <w:rFonts w:ascii="Times New Roman" w:hAnsi="Times New Roman" w:cs="Times New Roman"/>
          <w:b/>
          <w:i/>
          <w:iCs/>
        </w:rPr>
        <w:t xml:space="preserve">, Bild des </w:t>
      </w:r>
      <w:proofErr w:type="spellStart"/>
      <w:r w:rsidR="0078219B" w:rsidRPr="00600471">
        <w:rPr>
          <w:rFonts w:ascii="Times New Roman" w:hAnsi="Times New Roman" w:cs="Times New Roman"/>
          <w:b/>
          <w:i/>
          <w:iCs/>
        </w:rPr>
        <w:t>EcoScore</w:t>
      </w:r>
      <w:proofErr w:type="spellEnd"/>
      <w:r w:rsidR="0078219B" w:rsidRPr="00600471">
        <w:rPr>
          <w:rFonts w:ascii="Times New Roman" w:hAnsi="Times New Roman" w:cs="Times New Roman"/>
          <w:b/>
          <w:i/>
          <w:iCs/>
        </w:rPr>
        <w:t xml:space="preserve"> einfügen</w:t>
      </w:r>
      <w:r w:rsidR="00C60514" w:rsidRPr="00600471">
        <w:rPr>
          <w:rFonts w:ascii="Times New Roman" w:hAnsi="Times New Roman" w:cs="Times New Roman"/>
          <w:b/>
          <w:i/>
          <w:iCs/>
        </w:rPr>
        <w:t>, Wieso hat das Interesse an der Nachhaltigkeit zugenommen</w:t>
      </w:r>
      <w:r w:rsidRPr="00600471">
        <w:rPr>
          <w:rFonts w:ascii="Times New Roman" w:hAnsi="Times New Roman" w:cs="Times New Roman"/>
          <w:b/>
          <w:i/>
          <w:iCs/>
        </w:rPr>
        <w:t>)</w:t>
      </w:r>
    </w:p>
    <w:p w14:paraId="5E7A619F" w14:textId="77777777" w:rsidR="007E66AD" w:rsidRPr="008A7F9E" w:rsidRDefault="007E66AD" w:rsidP="00454233">
      <w:pPr>
        <w:spacing w:line="360" w:lineRule="auto"/>
        <w:rPr>
          <w:rFonts w:ascii="Times New Roman" w:hAnsi="Times New Roman" w:cs="Times New Roman"/>
          <w:b/>
        </w:rPr>
      </w:pPr>
      <w:r w:rsidRPr="008A7F9E">
        <w:rPr>
          <w:rFonts w:ascii="Times New Roman" w:hAnsi="Times New Roman" w:cs="Times New Roman"/>
          <w:b/>
        </w:rPr>
        <w:t>Anforderungen</w:t>
      </w:r>
    </w:p>
    <w:p w14:paraId="17FFF4DE" w14:textId="77777777" w:rsidR="007E66AD" w:rsidRPr="008A7F9E" w:rsidRDefault="00C567D5" w:rsidP="00454233">
      <w:pPr>
        <w:spacing w:line="360" w:lineRule="auto"/>
        <w:rPr>
          <w:rFonts w:ascii="Times New Roman" w:hAnsi="Times New Roman" w:cs="Times New Roman"/>
        </w:rPr>
      </w:pPr>
      <w:r w:rsidRPr="008A7F9E">
        <w:rPr>
          <w:rFonts w:ascii="Times New Roman" w:hAnsi="Times New Roman" w:cs="Times New Roman"/>
        </w:rPr>
        <w:t xml:space="preserve">An das </w:t>
      </w:r>
      <w:r w:rsidR="002D142D" w:rsidRPr="008A7F9E">
        <w:rPr>
          <w:rFonts w:ascii="Times New Roman" w:hAnsi="Times New Roman" w:cs="Times New Roman"/>
        </w:rPr>
        <w:t>Projekt wurden folgende inhaltlichen, als auch technischen Anforderungen gestellt:</w:t>
      </w:r>
    </w:p>
    <w:p w14:paraId="5161B5E6" w14:textId="77777777" w:rsidR="002D142D" w:rsidRPr="008A7F9E" w:rsidRDefault="002D142D" w:rsidP="00454233">
      <w:pPr>
        <w:spacing w:line="360" w:lineRule="auto"/>
        <w:rPr>
          <w:rFonts w:ascii="Times New Roman" w:hAnsi="Times New Roman" w:cs="Times New Roman"/>
        </w:rPr>
      </w:pPr>
      <w:r w:rsidRPr="008A7F9E">
        <w:rPr>
          <w:rFonts w:ascii="Times New Roman" w:hAnsi="Times New Roman" w:cs="Times New Roman"/>
        </w:rPr>
        <w:t>„Inhaltliche Anforderung: Es soll eine geräteunabhängige Web-App entwickelt werden, die es Benutzern ermöglicht, die Nachhaltigkeit von Produkten zu bewerten und zu vergleichen. Die App würde eine Datenbank von Produkten enthalten (bspw. über eine Schnittstelle zu Rewe o.ä.), die von Benutzern bewertet wurden, und Benutzer könnten ihre eigenen Bewertungen hinzufügen. Die App würde dann einen "</w:t>
      </w:r>
      <w:proofErr w:type="spellStart"/>
      <w:r w:rsidRPr="008A7F9E">
        <w:rPr>
          <w:rFonts w:ascii="Times New Roman" w:hAnsi="Times New Roman" w:cs="Times New Roman"/>
        </w:rPr>
        <w:t>EcoScore</w:t>
      </w:r>
      <w:proofErr w:type="spellEnd"/>
      <w:r w:rsidRPr="008A7F9E">
        <w:rPr>
          <w:rFonts w:ascii="Times New Roman" w:hAnsi="Times New Roman" w:cs="Times New Roman"/>
        </w:rPr>
        <w:t>" für jedes Produkt berechnen, basierend auf Faktoren wie Materialien, Herstellungsmethoden und Transport.</w:t>
      </w:r>
    </w:p>
    <w:p w14:paraId="2C8C1CCF" w14:textId="77777777" w:rsidR="002D142D" w:rsidRPr="008A7F9E" w:rsidRDefault="002D142D" w:rsidP="00454233">
      <w:pPr>
        <w:spacing w:line="360" w:lineRule="auto"/>
        <w:rPr>
          <w:rFonts w:ascii="Times New Roman" w:hAnsi="Times New Roman" w:cs="Times New Roman"/>
          <w:b/>
        </w:rPr>
      </w:pPr>
      <w:r w:rsidRPr="008A7F9E">
        <w:rPr>
          <w:rFonts w:ascii="Times New Roman" w:hAnsi="Times New Roman" w:cs="Times New Roman"/>
        </w:rPr>
        <w:t xml:space="preserve">Technische Anforderung: Geräteunabhängiges Frontend und Backend unter der Anforderung. Vorzugsweise Vue.js mit dokumentbasierter Datenbank im Backend.“ </w:t>
      </w:r>
      <w:r w:rsidRPr="00600471">
        <w:rPr>
          <w:rFonts w:ascii="Times New Roman" w:hAnsi="Times New Roman" w:cs="Times New Roman"/>
          <w:b/>
          <w:bCs/>
          <w:i/>
          <w:iCs/>
        </w:rPr>
        <w:t>(ZITIERUNG EINFÜGEN ggf. Screenshot der Anforderung als Anhang hinzufügen)</w:t>
      </w:r>
    </w:p>
    <w:p w14:paraId="163A0C64" w14:textId="77777777" w:rsidR="00AA0AC7" w:rsidRPr="008A7F9E" w:rsidRDefault="00AA0AC7" w:rsidP="00454233">
      <w:pPr>
        <w:spacing w:line="360" w:lineRule="auto"/>
        <w:rPr>
          <w:rFonts w:ascii="Times New Roman" w:hAnsi="Times New Roman" w:cs="Times New Roman"/>
        </w:rPr>
      </w:pPr>
      <w:r w:rsidRPr="008A7F9E">
        <w:rPr>
          <w:rFonts w:ascii="Times New Roman" w:hAnsi="Times New Roman" w:cs="Times New Roman"/>
        </w:rPr>
        <w:lastRenderedPageBreak/>
        <w:t>Anhand der sowohl inhaltlichen, als auch technischen Anforderungen, wurde anschließend über die Projektrahmenbedingungen und technischen Rahmenbedingungen in der Projektgruppe diskutiert und sich anschließend auf Rahmenbedingungen geeinigt, welche dann schriftlich gefestigt wurde</w:t>
      </w:r>
      <w:r w:rsidR="009A5356" w:rsidRPr="008A7F9E">
        <w:rPr>
          <w:rFonts w:ascii="Times New Roman" w:hAnsi="Times New Roman" w:cs="Times New Roman"/>
        </w:rPr>
        <w:t>n</w:t>
      </w:r>
      <w:r w:rsidRPr="008A7F9E">
        <w:rPr>
          <w:rFonts w:ascii="Times New Roman" w:hAnsi="Times New Roman" w:cs="Times New Roman"/>
        </w:rPr>
        <w:t>.</w:t>
      </w:r>
    </w:p>
    <w:p w14:paraId="4BFA0DFA" w14:textId="77777777" w:rsidR="002D142D" w:rsidRPr="008A7F9E" w:rsidRDefault="002D142D" w:rsidP="00454233">
      <w:pPr>
        <w:spacing w:line="360" w:lineRule="auto"/>
        <w:rPr>
          <w:rFonts w:ascii="Times New Roman" w:hAnsi="Times New Roman" w:cs="Times New Roman"/>
          <w:b/>
        </w:rPr>
      </w:pPr>
      <w:r w:rsidRPr="008A7F9E">
        <w:rPr>
          <w:rFonts w:ascii="Times New Roman" w:hAnsi="Times New Roman" w:cs="Times New Roman"/>
          <w:b/>
        </w:rPr>
        <w:t>Projektrahmenbedingungen</w:t>
      </w:r>
    </w:p>
    <w:p w14:paraId="52F70BC2" w14:textId="77777777" w:rsidR="002D142D" w:rsidRPr="008A7F9E" w:rsidRDefault="002D142D" w:rsidP="00454233">
      <w:pPr>
        <w:spacing w:line="360" w:lineRule="auto"/>
        <w:rPr>
          <w:rFonts w:ascii="Times New Roman" w:hAnsi="Times New Roman" w:cs="Times New Roman"/>
        </w:rPr>
      </w:pPr>
      <w:r w:rsidRPr="008A7F9E">
        <w:rPr>
          <w:rFonts w:ascii="Times New Roman" w:hAnsi="Times New Roman" w:cs="Times New Roman"/>
        </w:rPr>
        <w:t>Auf Grundlage der an das Projekt gestellten Anforderungen wurde sich für die agile Projektplanung entschieden, da so eine flexible Anpassung des Projektablaufes möglich ist. Da die zeitlichen Ressourcen der Projektteilnehmer nicht direkt kalkulierbar waren, konnten spontane Anpassungen des Zeitplans nicht ausgeschlossen werden.</w:t>
      </w:r>
    </w:p>
    <w:p w14:paraId="6A8AE671" w14:textId="77777777" w:rsidR="006E1CFB" w:rsidRPr="008A7F9E" w:rsidRDefault="006E1CFB" w:rsidP="00454233">
      <w:pPr>
        <w:spacing w:line="360" w:lineRule="auto"/>
        <w:rPr>
          <w:rFonts w:ascii="Times New Roman" w:hAnsi="Times New Roman" w:cs="Times New Roman"/>
        </w:rPr>
      </w:pPr>
      <w:r w:rsidRPr="008A7F9E">
        <w:rPr>
          <w:rFonts w:ascii="Times New Roman" w:hAnsi="Times New Roman" w:cs="Times New Roman"/>
        </w:rPr>
        <w:t xml:space="preserve">Um die knappen zeitlichen Ressourcen möglichst gut zu verwenden wurde sich dazu entschieden </w:t>
      </w:r>
      <w:r w:rsidR="00BB0662" w:rsidRPr="008A7F9E">
        <w:rPr>
          <w:rFonts w:ascii="Times New Roman" w:hAnsi="Times New Roman" w:cs="Times New Roman"/>
        </w:rPr>
        <w:t>in Sprits</w:t>
      </w:r>
      <w:r w:rsidRPr="008A7F9E">
        <w:rPr>
          <w:rFonts w:ascii="Times New Roman" w:hAnsi="Times New Roman" w:cs="Times New Roman"/>
        </w:rPr>
        <w:t xml:space="preserve"> </w:t>
      </w:r>
      <w:r w:rsidR="00005DEE" w:rsidRPr="008A7F9E">
        <w:rPr>
          <w:rFonts w:ascii="Times New Roman" w:hAnsi="Times New Roman" w:cs="Times New Roman"/>
        </w:rPr>
        <w:t>zu arbeiten. Dadurch konnten den einzelnen Projektgruppenmitglieder möglichst kleine Arbeitspakete gewiesen werden und die Ergebnisse in kurzen regelmäßigen Meetings besprochen werden.</w:t>
      </w:r>
      <w:r w:rsidR="005A5E44" w:rsidRPr="008A7F9E">
        <w:rPr>
          <w:rFonts w:ascii="Times New Roman" w:hAnsi="Times New Roman" w:cs="Times New Roman"/>
        </w:rPr>
        <w:t xml:space="preserve"> In der Regel waren die Sprints für einen Zeitraum von einer Woche angesetzt. Zusätzlich wurde zu Beginn des Projektes vereinbart, dass ein Meeting an jedem zweiten Donnerstagabend stattfindet. Dieser Termin wurde bereits zu Beginn vereinbart, damit sich alle Projektgruppenmitglieder diese Zeiträume frühzeitig blocken </w:t>
      </w:r>
      <w:r w:rsidR="00F0788C" w:rsidRPr="008A7F9E">
        <w:rPr>
          <w:rFonts w:ascii="Times New Roman" w:hAnsi="Times New Roman" w:cs="Times New Roman"/>
        </w:rPr>
        <w:t>konnten.</w:t>
      </w:r>
      <w:r w:rsidR="00745A63" w:rsidRPr="008A7F9E">
        <w:rPr>
          <w:rFonts w:ascii="Times New Roman" w:hAnsi="Times New Roman" w:cs="Times New Roman"/>
        </w:rPr>
        <w:t xml:space="preserve"> Es wurde sich zusätzlich als Gruppe einstimmig darauf geeinigt den geplanten Fertigstellungstermin frühzeitig zu setzen, damit ein ausreichender zeitlicher Puffer vorhanden ist, falls </w:t>
      </w:r>
      <w:r w:rsidR="00FC46F7" w:rsidRPr="008A7F9E">
        <w:rPr>
          <w:rFonts w:ascii="Times New Roman" w:hAnsi="Times New Roman" w:cs="Times New Roman"/>
        </w:rPr>
        <w:t>etwas außerplanmäßig verläuft.</w:t>
      </w:r>
    </w:p>
    <w:p w14:paraId="6DB77C80" w14:textId="77777777" w:rsidR="00F0788C" w:rsidRPr="008A7F9E" w:rsidRDefault="000F0055" w:rsidP="00454233">
      <w:pPr>
        <w:spacing w:line="360" w:lineRule="auto"/>
        <w:rPr>
          <w:rFonts w:ascii="Times New Roman" w:hAnsi="Times New Roman" w:cs="Times New Roman"/>
        </w:rPr>
      </w:pPr>
      <w:r w:rsidRPr="008A7F9E">
        <w:rPr>
          <w:rFonts w:ascii="Times New Roman" w:hAnsi="Times New Roman" w:cs="Times New Roman"/>
        </w:rPr>
        <w:t>Als Programm für die Projektplanung wurde Jira ausgewählt</w:t>
      </w:r>
      <w:r w:rsidR="001D42FD" w:rsidRPr="008A7F9E">
        <w:rPr>
          <w:rFonts w:ascii="Times New Roman" w:hAnsi="Times New Roman" w:cs="Times New Roman"/>
        </w:rPr>
        <w:t>, da ein Großteil der Projektgruppe bereits Berührungspunkte mit dem Programm von der Hauptarbeitsstelle hatte</w:t>
      </w:r>
      <w:r w:rsidRPr="008A7F9E">
        <w:rPr>
          <w:rFonts w:ascii="Times New Roman" w:hAnsi="Times New Roman" w:cs="Times New Roman"/>
        </w:rPr>
        <w:t xml:space="preserve">. Jira bietet für die agile Projektplanung schnelle und unkomplizierte Anpassungsmöglichkeiten. Des Weiteren können in dem Programm einzelne Sprints mit individuellen Zeiträumen erstellt werden. </w:t>
      </w:r>
      <w:proofErr w:type="gramStart"/>
      <w:r w:rsidRPr="008A7F9E">
        <w:rPr>
          <w:rFonts w:ascii="Times New Roman" w:hAnsi="Times New Roman" w:cs="Times New Roman"/>
        </w:rPr>
        <w:t>In den jeweiligen Sprits</w:t>
      </w:r>
      <w:proofErr w:type="gramEnd"/>
      <w:r w:rsidRPr="008A7F9E">
        <w:rPr>
          <w:rFonts w:ascii="Times New Roman" w:hAnsi="Times New Roman" w:cs="Times New Roman"/>
        </w:rPr>
        <w:t xml:space="preserve"> können dann Aufgaben bzw. Arbeitspakete erstellt werden, welche mit einer aussagekräftigen Beschreibung ergänzt werden. Die Nutzung des Programms ist bei einem kleinen Nutzerkreis kostenfrei. Zwar sind einige Funktionen bei der kostenfreien Version nicht verfügbar, diese Einschränkungen wirken sich jedoch nicht auf dieses Projekt aus, da z.B. der erweiterte Onlinespeicherplatz der kostenpflichten Version nicht relevant ist für dieses Projekt.</w:t>
      </w:r>
    </w:p>
    <w:p w14:paraId="33303994" w14:textId="77777777" w:rsidR="00AA0D05" w:rsidRPr="008A7F9E" w:rsidRDefault="00AA0D05" w:rsidP="00454233">
      <w:pPr>
        <w:spacing w:line="360" w:lineRule="auto"/>
        <w:rPr>
          <w:rFonts w:ascii="Times New Roman" w:hAnsi="Times New Roman" w:cs="Times New Roman"/>
        </w:rPr>
      </w:pPr>
      <w:r w:rsidRPr="008A7F9E">
        <w:rPr>
          <w:rFonts w:ascii="Times New Roman" w:hAnsi="Times New Roman" w:cs="Times New Roman"/>
        </w:rPr>
        <w:t xml:space="preserve">Als Austausch Medium wurde das Programm </w:t>
      </w:r>
      <w:proofErr w:type="spellStart"/>
      <w:r w:rsidRPr="008A7F9E">
        <w:rPr>
          <w:rFonts w:ascii="Times New Roman" w:hAnsi="Times New Roman" w:cs="Times New Roman"/>
        </w:rPr>
        <w:t>Discord</w:t>
      </w:r>
      <w:proofErr w:type="spellEnd"/>
      <w:r w:rsidRPr="008A7F9E">
        <w:rPr>
          <w:rFonts w:ascii="Times New Roman" w:hAnsi="Times New Roman" w:cs="Times New Roman"/>
        </w:rPr>
        <w:t xml:space="preserve"> und die Webseite </w:t>
      </w:r>
      <w:proofErr w:type="spellStart"/>
      <w:r w:rsidRPr="008A7F9E">
        <w:rPr>
          <w:rFonts w:ascii="Times New Roman" w:hAnsi="Times New Roman" w:cs="Times New Roman"/>
        </w:rPr>
        <w:t>Github</w:t>
      </w:r>
      <w:proofErr w:type="spellEnd"/>
      <w:r w:rsidRPr="008A7F9E">
        <w:rPr>
          <w:rFonts w:ascii="Times New Roman" w:hAnsi="Times New Roman" w:cs="Times New Roman"/>
        </w:rPr>
        <w:t xml:space="preserve"> verwendet. Dabei erfolgten die Meetings und der Nachrichten Austausch über </w:t>
      </w:r>
      <w:proofErr w:type="spellStart"/>
      <w:r w:rsidRPr="008A7F9E">
        <w:rPr>
          <w:rFonts w:ascii="Times New Roman" w:hAnsi="Times New Roman" w:cs="Times New Roman"/>
        </w:rPr>
        <w:t>Discord</w:t>
      </w:r>
      <w:proofErr w:type="spellEnd"/>
      <w:r w:rsidRPr="008A7F9E">
        <w:rPr>
          <w:rFonts w:ascii="Times New Roman" w:hAnsi="Times New Roman" w:cs="Times New Roman"/>
        </w:rPr>
        <w:t xml:space="preserve">, da dort neben einem Sprachchat, auch eine Nutzung der Webcam, aber auch ein Teilen des Bildschirmes möglich ist. Durch die Nutzung der </w:t>
      </w:r>
      <w:proofErr w:type="spellStart"/>
      <w:r w:rsidRPr="008A7F9E">
        <w:rPr>
          <w:rFonts w:ascii="Times New Roman" w:hAnsi="Times New Roman" w:cs="Times New Roman"/>
        </w:rPr>
        <w:t>Discord</w:t>
      </w:r>
      <w:proofErr w:type="spellEnd"/>
      <w:r w:rsidRPr="008A7F9E">
        <w:rPr>
          <w:rFonts w:ascii="Times New Roman" w:hAnsi="Times New Roman" w:cs="Times New Roman"/>
        </w:rPr>
        <w:t xml:space="preserve">-App für mobile Endgeräte konnte auch auf die zusätzliche Nutzung von Online Messanger Dienste wie WhatsApp verzichtet werden. Die </w:t>
      </w:r>
      <w:proofErr w:type="spellStart"/>
      <w:r w:rsidRPr="008A7F9E">
        <w:rPr>
          <w:rFonts w:ascii="Times New Roman" w:hAnsi="Times New Roman" w:cs="Times New Roman"/>
        </w:rPr>
        <w:t>Discord</w:t>
      </w:r>
      <w:proofErr w:type="spellEnd"/>
      <w:r w:rsidRPr="008A7F9E">
        <w:rPr>
          <w:rFonts w:ascii="Times New Roman" w:hAnsi="Times New Roman" w:cs="Times New Roman"/>
        </w:rPr>
        <w:t xml:space="preserve">-App bietet </w:t>
      </w:r>
      <w:r w:rsidR="00F94374" w:rsidRPr="008A7F9E">
        <w:rPr>
          <w:rFonts w:ascii="Times New Roman" w:hAnsi="Times New Roman" w:cs="Times New Roman"/>
        </w:rPr>
        <w:t>denselben</w:t>
      </w:r>
      <w:r w:rsidRPr="008A7F9E">
        <w:rPr>
          <w:rFonts w:ascii="Times New Roman" w:hAnsi="Times New Roman" w:cs="Times New Roman"/>
        </w:rPr>
        <w:t xml:space="preserve"> Umfang wie das Programm </w:t>
      </w:r>
      <w:r w:rsidR="00B42ED1" w:rsidRPr="008A7F9E">
        <w:rPr>
          <w:rFonts w:ascii="Times New Roman" w:hAnsi="Times New Roman" w:cs="Times New Roman"/>
        </w:rPr>
        <w:t xml:space="preserve">auf dem Rechner. Während auf </w:t>
      </w:r>
      <w:proofErr w:type="spellStart"/>
      <w:r w:rsidR="00B42ED1" w:rsidRPr="008A7F9E">
        <w:rPr>
          <w:rFonts w:ascii="Times New Roman" w:hAnsi="Times New Roman" w:cs="Times New Roman"/>
        </w:rPr>
        <w:t>Discord</w:t>
      </w:r>
      <w:proofErr w:type="spellEnd"/>
      <w:r w:rsidR="00B42ED1" w:rsidRPr="008A7F9E">
        <w:rPr>
          <w:rFonts w:ascii="Times New Roman" w:hAnsi="Times New Roman" w:cs="Times New Roman"/>
        </w:rPr>
        <w:t xml:space="preserve"> meist kleine Dokumente wie bspw. Word-Dokumente ausgetauscht wurden, wurde </w:t>
      </w:r>
      <w:proofErr w:type="spellStart"/>
      <w:r w:rsidR="00B42ED1" w:rsidRPr="008A7F9E">
        <w:rPr>
          <w:rFonts w:ascii="Times New Roman" w:hAnsi="Times New Roman" w:cs="Times New Roman"/>
        </w:rPr>
        <w:t>Github</w:t>
      </w:r>
      <w:proofErr w:type="spellEnd"/>
      <w:r w:rsidR="00B42ED1" w:rsidRPr="008A7F9E">
        <w:rPr>
          <w:rFonts w:ascii="Times New Roman" w:hAnsi="Times New Roman" w:cs="Times New Roman"/>
        </w:rPr>
        <w:t xml:space="preserve"> genutzt um den Programmcode für alle Projektgruppenmitglieder jederzeit zugänglich zu machen. Neben den Programmcode wurden dort Grafiken und endgültige Dateien wie bspw. Kurzbeschreibung oder Präsentationen abgelegt.</w:t>
      </w:r>
      <w:r w:rsidR="002F1007" w:rsidRPr="008A7F9E">
        <w:rPr>
          <w:rFonts w:ascii="Times New Roman" w:hAnsi="Times New Roman" w:cs="Times New Roman"/>
        </w:rPr>
        <w:t xml:space="preserve"> Dabei ist </w:t>
      </w:r>
      <w:r w:rsidR="002F1007" w:rsidRPr="008A7F9E">
        <w:rPr>
          <w:rFonts w:ascii="Times New Roman" w:hAnsi="Times New Roman" w:cs="Times New Roman"/>
        </w:rPr>
        <w:lastRenderedPageBreak/>
        <w:t xml:space="preserve">sowohl die Nutzung von </w:t>
      </w:r>
      <w:proofErr w:type="spellStart"/>
      <w:r w:rsidR="002F1007" w:rsidRPr="008A7F9E">
        <w:rPr>
          <w:rFonts w:ascii="Times New Roman" w:hAnsi="Times New Roman" w:cs="Times New Roman"/>
        </w:rPr>
        <w:t>Discord</w:t>
      </w:r>
      <w:proofErr w:type="spellEnd"/>
      <w:r w:rsidR="002F1007" w:rsidRPr="008A7F9E">
        <w:rPr>
          <w:rFonts w:ascii="Times New Roman" w:hAnsi="Times New Roman" w:cs="Times New Roman"/>
        </w:rPr>
        <w:t xml:space="preserve">, als auch von </w:t>
      </w:r>
      <w:proofErr w:type="spellStart"/>
      <w:r w:rsidR="002F1007" w:rsidRPr="008A7F9E">
        <w:rPr>
          <w:rFonts w:ascii="Times New Roman" w:hAnsi="Times New Roman" w:cs="Times New Roman"/>
        </w:rPr>
        <w:t>Github</w:t>
      </w:r>
      <w:proofErr w:type="spellEnd"/>
      <w:r w:rsidR="002F1007" w:rsidRPr="008A7F9E">
        <w:rPr>
          <w:rFonts w:ascii="Times New Roman" w:hAnsi="Times New Roman" w:cs="Times New Roman"/>
        </w:rPr>
        <w:t xml:space="preserve"> kostenfrei. Es ist lediglich eine Anmeldung bei dem jeweiligen Anbieter erforderlich.</w:t>
      </w:r>
    </w:p>
    <w:p w14:paraId="5C1DBF00" w14:textId="77777777" w:rsidR="000F0055" w:rsidRPr="008A7F9E" w:rsidRDefault="000F0055" w:rsidP="00454233">
      <w:pPr>
        <w:spacing w:line="360" w:lineRule="auto"/>
        <w:rPr>
          <w:rFonts w:ascii="Times New Roman" w:hAnsi="Times New Roman" w:cs="Times New Roman"/>
          <w:b/>
        </w:rPr>
      </w:pPr>
      <w:r w:rsidRPr="008A7F9E">
        <w:rPr>
          <w:rFonts w:ascii="Times New Roman" w:hAnsi="Times New Roman" w:cs="Times New Roman"/>
          <w:b/>
        </w:rPr>
        <w:t>Technische Rahmenbedingungen</w:t>
      </w:r>
    </w:p>
    <w:p w14:paraId="24DE4E14" w14:textId="19E80C29" w:rsidR="000C4C85" w:rsidRPr="00600471" w:rsidRDefault="00600471" w:rsidP="00454233">
      <w:pPr>
        <w:spacing w:line="360" w:lineRule="auto"/>
        <w:rPr>
          <w:rFonts w:ascii="Times New Roman" w:hAnsi="Times New Roman" w:cs="Times New Roman"/>
          <w:b/>
          <w:bCs/>
          <w:i/>
          <w:iCs/>
        </w:rPr>
      </w:pPr>
      <w:r w:rsidRPr="00600471">
        <w:rPr>
          <w:rFonts w:ascii="Times New Roman" w:hAnsi="Times New Roman" w:cs="Times New Roman"/>
          <w:b/>
          <w:bCs/>
          <w:i/>
          <w:iCs/>
        </w:rPr>
        <w:t xml:space="preserve">(Programmiersprache, Datenbank, Datengrundlage, ggf. Screenshot der Webanwendung einfügen, Gedankengänge beim Programmieren, Beschreibung der einzelnen Funktionen der Webanwendung z.B. Webcam Funktion, Suchleiste, Beschreibung der einzelnen Entwicklungsstufen (ggf. </w:t>
      </w:r>
      <w:proofErr w:type="gramStart"/>
      <w:r w:rsidRPr="00600471">
        <w:rPr>
          <w:rFonts w:ascii="Times New Roman" w:hAnsi="Times New Roman" w:cs="Times New Roman"/>
          <w:b/>
          <w:bCs/>
          <w:i/>
          <w:iCs/>
        </w:rPr>
        <w:t>an den Sprits</w:t>
      </w:r>
      <w:proofErr w:type="gramEnd"/>
      <w:r w:rsidRPr="00600471">
        <w:rPr>
          <w:rFonts w:ascii="Times New Roman" w:hAnsi="Times New Roman" w:cs="Times New Roman"/>
          <w:b/>
          <w:bCs/>
          <w:i/>
          <w:iCs/>
        </w:rPr>
        <w:t xml:space="preserve"> aus der Abschlusspräsentation orientieren), Skizze einfügen (müsste bei GitHub hinterlegt sein),</w:t>
      </w:r>
    </w:p>
    <w:p w14:paraId="5C9A6972" w14:textId="29E9296B" w:rsidR="00600471" w:rsidRDefault="00600471" w:rsidP="00454233">
      <w:pPr>
        <w:spacing w:line="360" w:lineRule="auto"/>
        <w:rPr>
          <w:rFonts w:ascii="Times New Roman" w:hAnsi="Times New Roman" w:cs="Times New Roman"/>
          <w:b/>
          <w:bCs/>
        </w:rPr>
      </w:pPr>
      <w:r>
        <w:rPr>
          <w:rFonts w:ascii="Times New Roman" w:hAnsi="Times New Roman" w:cs="Times New Roman"/>
          <w:b/>
          <w:bCs/>
        </w:rPr>
        <w:t>Weiterentwicklungsmöglichkeiten</w:t>
      </w:r>
    </w:p>
    <w:p w14:paraId="5DE4E12E" w14:textId="4272A779" w:rsidR="00600471" w:rsidRPr="00600471" w:rsidRDefault="00600471" w:rsidP="00454233">
      <w:pPr>
        <w:spacing w:line="360" w:lineRule="auto"/>
        <w:rPr>
          <w:rFonts w:ascii="Times New Roman" w:hAnsi="Times New Roman" w:cs="Times New Roman"/>
          <w:b/>
          <w:bCs/>
          <w:i/>
          <w:iCs/>
        </w:rPr>
      </w:pPr>
      <w:r w:rsidRPr="00600471">
        <w:rPr>
          <w:rFonts w:ascii="Times New Roman" w:hAnsi="Times New Roman" w:cs="Times New Roman"/>
          <w:b/>
          <w:bCs/>
          <w:i/>
          <w:iCs/>
        </w:rPr>
        <w:t>Benutzer anlegen, Sammelbewertung einfügen, Umstellung auf eine App für mobile Endgeräte, Layoutoptimierung</w:t>
      </w:r>
    </w:p>
    <w:p w14:paraId="77F07DEF" w14:textId="3CD4ABB3" w:rsidR="00600471" w:rsidRDefault="002B6B38" w:rsidP="00454233">
      <w:pPr>
        <w:spacing w:line="360" w:lineRule="auto"/>
        <w:rPr>
          <w:rFonts w:ascii="Times New Roman" w:hAnsi="Times New Roman" w:cs="Times New Roman"/>
          <w:b/>
        </w:rPr>
      </w:pPr>
      <w:r>
        <w:rPr>
          <w:rFonts w:ascii="Times New Roman" w:hAnsi="Times New Roman" w:cs="Times New Roman"/>
          <w:b/>
        </w:rPr>
        <w:t>Review der Projektarbeit</w:t>
      </w:r>
    </w:p>
    <w:p w14:paraId="33E071C6" w14:textId="213F0E11" w:rsidR="002B6B38" w:rsidRPr="00454233" w:rsidRDefault="002B6B38" w:rsidP="00454233">
      <w:pPr>
        <w:spacing w:line="360" w:lineRule="auto"/>
        <w:rPr>
          <w:rFonts w:ascii="Times New Roman" w:hAnsi="Times New Roman" w:cs="Times New Roman"/>
          <w:b/>
          <w:i/>
          <w:iCs/>
        </w:rPr>
      </w:pPr>
      <w:r w:rsidRPr="00454233">
        <w:rPr>
          <w:rFonts w:ascii="Times New Roman" w:hAnsi="Times New Roman" w:cs="Times New Roman"/>
          <w:b/>
          <w:i/>
          <w:iCs/>
        </w:rPr>
        <w:t xml:space="preserve">Wie lief die Projetarbeit ab, Pro/Kontra, Wurden Termine eingehalten, Wurden Absprachen eingehalten, </w:t>
      </w:r>
    </w:p>
    <w:p w14:paraId="4D37F576" w14:textId="52446DF8" w:rsidR="002B6B38" w:rsidRDefault="002B6B38" w:rsidP="00454233">
      <w:pPr>
        <w:spacing w:line="360" w:lineRule="auto"/>
        <w:rPr>
          <w:rFonts w:ascii="Times New Roman" w:hAnsi="Times New Roman" w:cs="Times New Roman"/>
          <w:b/>
        </w:rPr>
      </w:pPr>
      <w:r>
        <w:rPr>
          <w:rFonts w:ascii="Times New Roman" w:hAnsi="Times New Roman" w:cs="Times New Roman"/>
          <w:b/>
        </w:rPr>
        <w:t>Fazit</w:t>
      </w:r>
    </w:p>
    <w:p w14:paraId="065CEE08" w14:textId="50DE67B1" w:rsidR="00A747A1" w:rsidRPr="00454233" w:rsidRDefault="002B6B38" w:rsidP="00454233">
      <w:pPr>
        <w:spacing w:line="360" w:lineRule="auto"/>
        <w:rPr>
          <w:rFonts w:ascii="Times New Roman" w:hAnsi="Times New Roman" w:cs="Times New Roman"/>
          <w:b/>
          <w:i/>
          <w:iCs/>
        </w:rPr>
      </w:pPr>
      <w:r w:rsidRPr="00454233">
        <w:rPr>
          <w:rFonts w:ascii="Times New Roman" w:hAnsi="Times New Roman" w:cs="Times New Roman"/>
          <w:b/>
          <w:i/>
          <w:iCs/>
        </w:rPr>
        <w:t xml:space="preserve">Zusammenfassung von „Review der Projektarbeit“ </w:t>
      </w:r>
      <w:r w:rsidR="00A747A1" w:rsidRPr="00454233">
        <w:rPr>
          <w:rFonts w:ascii="Times New Roman" w:hAnsi="Times New Roman" w:cs="Times New Roman"/>
          <w:b/>
          <w:i/>
          <w:iCs/>
        </w:rPr>
        <w:t xml:space="preserve">und Verbesserungen für kommende Projekte vorschlagen (sowohl vom </w:t>
      </w:r>
      <w:proofErr w:type="gramStart"/>
      <w:r w:rsidR="00A747A1" w:rsidRPr="00454233">
        <w:rPr>
          <w:rFonts w:ascii="Times New Roman" w:hAnsi="Times New Roman" w:cs="Times New Roman"/>
          <w:b/>
          <w:i/>
          <w:iCs/>
        </w:rPr>
        <w:t>Ablauf,</w:t>
      </w:r>
      <w:proofErr w:type="gramEnd"/>
      <w:r w:rsidR="00A747A1" w:rsidRPr="00454233">
        <w:rPr>
          <w:rFonts w:ascii="Times New Roman" w:hAnsi="Times New Roman" w:cs="Times New Roman"/>
          <w:b/>
          <w:i/>
          <w:iCs/>
        </w:rPr>
        <w:t xml:space="preserve"> als auch Software/Technik Seitig)</w:t>
      </w:r>
    </w:p>
    <w:sectPr w:rsidR="00A747A1" w:rsidRPr="004542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7E"/>
    <w:rsid w:val="00005DEE"/>
    <w:rsid w:val="00066DDC"/>
    <w:rsid w:val="000C4C85"/>
    <w:rsid w:val="000F0055"/>
    <w:rsid w:val="00144F3C"/>
    <w:rsid w:val="001D42FD"/>
    <w:rsid w:val="0020344D"/>
    <w:rsid w:val="002B6B38"/>
    <w:rsid w:val="002D142D"/>
    <w:rsid w:val="002F1007"/>
    <w:rsid w:val="00325E6E"/>
    <w:rsid w:val="003D1F12"/>
    <w:rsid w:val="00454233"/>
    <w:rsid w:val="00497FCA"/>
    <w:rsid w:val="005A1F5B"/>
    <w:rsid w:val="005A5E44"/>
    <w:rsid w:val="00600471"/>
    <w:rsid w:val="00653349"/>
    <w:rsid w:val="006E1CFB"/>
    <w:rsid w:val="00745A63"/>
    <w:rsid w:val="0078219B"/>
    <w:rsid w:val="007E66AD"/>
    <w:rsid w:val="008547E3"/>
    <w:rsid w:val="008A7F9E"/>
    <w:rsid w:val="00934E1B"/>
    <w:rsid w:val="009A5356"/>
    <w:rsid w:val="00A562B1"/>
    <w:rsid w:val="00A61D98"/>
    <w:rsid w:val="00A747A1"/>
    <w:rsid w:val="00AA0AC7"/>
    <w:rsid w:val="00AA0D05"/>
    <w:rsid w:val="00AA1EC6"/>
    <w:rsid w:val="00AB7C59"/>
    <w:rsid w:val="00AF0799"/>
    <w:rsid w:val="00B42ED1"/>
    <w:rsid w:val="00B47312"/>
    <w:rsid w:val="00BB0662"/>
    <w:rsid w:val="00C567D5"/>
    <w:rsid w:val="00C60514"/>
    <w:rsid w:val="00D1327E"/>
    <w:rsid w:val="00D8676F"/>
    <w:rsid w:val="00E94951"/>
    <w:rsid w:val="00EE505D"/>
    <w:rsid w:val="00F0788C"/>
    <w:rsid w:val="00F94374"/>
    <w:rsid w:val="00FC46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71EC"/>
  <w15:chartTrackingRefBased/>
  <w15:docId w15:val="{125BCB80-5F92-4666-8A05-5226CEC5A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1305</Words>
  <Characters>8228</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Grams, Mick</dc:creator>
  <cp:keywords/>
  <dc:description/>
  <cp:lastModifiedBy>Mick Grams</cp:lastModifiedBy>
  <cp:revision>11</cp:revision>
  <dcterms:created xsi:type="dcterms:W3CDTF">2023-07-03T15:33:00Z</dcterms:created>
  <dcterms:modified xsi:type="dcterms:W3CDTF">2023-07-03T16:26:00Z</dcterms:modified>
</cp:coreProperties>
</file>