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Stock price:</w:t>
        <w:tab/>
        <w:tab/>
        <w:tab/>
        <w:t>$40</w:t>
      </w:r>
    </w:p>
    <w:p>
      <w:pPr>
        <w:pStyle w:val="Normal"/>
        <w:rPr/>
      </w:pPr>
      <w:r>
        <w:rPr/>
        <w:t>Strike price (Exercise):</w:t>
        <w:tab/>
        <w:t>$45</w:t>
      </w:r>
    </w:p>
    <w:p>
      <w:pPr>
        <w:pStyle w:val="Normal"/>
        <w:rPr/>
      </w:pPr>
      <w:r>
        <w:rPr/>
        <w:t>Time:</w:t>
        <w:tab/>
        <w:tab/>
        <w:tab/>
        <w:tab/>
        <w:t xml:space="preserve">4 months; </w:t>
      </w:r>
      <w:r>
        <w:rPr/>
        <w:t>4/12 = 0.33</w:t>
      </w:r>
    </w:p>
    <w:p>
      <w:pPr>
        <w:pStyle w:val="Normal"/>
        <w:rPr/>
      </w:pPr>
      <w:r>
        <w:rPr/>
        <w:t>Risk-free rate:</w:t>
        <w:tab/>
        <w:tab/>
        <w:tab/>
        <w:t xml:space="preserve">3%/year; </w:t>
      </w:r>
      <w:r>
        <w:rPr/>
        <w:t>3/100 = 0.03</w:t>
      </w:r>
    </w:p>
    <w:p>
      <w:pPr>
        <w:pStyle w:val="Normal"/>
        <w:rPr/>
      </w:pPr>
      <w:r>
        <w:rPr/>
        <w:t>Mean return:</w:t>
        <w:tab/>
        <w:tab/>
        <w:tab/>
        <w:t>7%/year</w:t>
      </w:r>
    </w:p>
    <w:p>
      <w:pPr>
        <w:pStyle w:val="Normal"/>
        <w:rPr/>
      </w:pPr>
      <w:r>
        <w:rPr/>
        <w:t>Standard deviation:</w:t>
        <w:tab/>
        <w:tab/>
        <w:t xml:space="preserve">40%/year; </w:t>
      </w:r>
      <w:r>
        <w:rPr/>
        <w:t>40/100 = 0.4</w:t>
      </w:r>
    </w:p>
    <w:p>
      <w:pPr>
        <w:pStyle w:val="Normal"/>
        <w:rPr/>
      </w:pPr>
      <w:r>
        <w:rPr/>
        <w:t>Call-price:</w:t>
        <w:tab/>
        <w:tab/>
        <w:tab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</w:t>
      </w:r>
      <w:r>
        <w:rPr/>
        <w:t>l</w:t>
      </w:r>
      <w:r>
        <w:rPr/>
        <w:t>ack-scholes call option pricing formula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35</Words>
  <Characters>197</Characters>
  <CharactersWithSpaces>236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2020-09-28T11:06:33Z</dcterms:created>
  <dc:creator/>
  <dc:description/>
  <dc:language>en-US</dc:language>
  <cp:lastModifiedBy/>
  <dcterms:modified xsi:type="dcterms:W3CDTF">2020-09-28T11:45:51Z</dcterms:modified>
  <cp:revision>3</cp:revision>
  <dc:subject/>
  <dc:title/>
</cp:coreProperties>
</file>