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IVANBAKALO.COM</w:t>
        </w:r>
      </w:hyperlink>
      <w:r w:rsidDel="00000000" w:rsidR="00000000" w:rsidRPr="00000000">
        <w:rPr>
          <w:b w:val="1"/>
          <w:bCs w:val="1"/>
          <w:rtl w:val="0"/>
        </w:rPr>
        <w:t xml:space="preserve"> site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Ideas 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0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Додай у розділ Articles на сайті категорії для класифікації публікацій.</w:t>
      </w:r>
    </w:p>
    <w:p w:rsidR="00000000" w:rsidDel="00000000" w:rsidP="00000000" w:rsidRDefault="00000000" w:rsidRPr="00000000" w14:paraId="00000005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Використай наступний список категорій: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U.S. Banking System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Financial Stability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Risk &amp; Regulation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Research &amp; Methodology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491016" cy="321997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29702" r="30764" t="13986"/>
                    <a:stretch>
                      <a:fillRect/>
                    </a:stretch>
                  </pic:blipFill>
                  <pic:spPr>
                    <a:xfrm>
                      <a:off x="0" y="0"/>
                      <a:ext cx="2491016" cy="3219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0"/>
        </w:numPr>
        <w:spacing w:after="0" w:afterAutospacing="0" w:before="240" w:lineRule="auto"/>
        <w:ind w:left="72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 відкритті статті:</w:t>
      </w:r>
    </w:p>
    <w:p w:rsidR="00000000" w:rsidDel="00000000" w:rsidP="00000000" w:rsidRDefault="00000000" w:rsidRPr="00000000" w14:paraId="0000000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PDF/сторінка не відображається</w:t>
      </w:r>
    </w:p>
    <w:p w:rsidR="00000000" w:rsidDel="00000000" w:rsidP="00000000" w:rsidRDefault="00000000" w:rsidRPr="00000000" w14:paraId="0000000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з’являється помилка “cannot be displayed in embedded frame”</w:t>
      </w:r>
    </w:p>
    <w:p w:rsidR="00000000" w:rsidDel="00000000" w:rsidP="00000000" w:rsidRDefault="00000000" w:rsidRPr="00000000" w14:paraId="0000000E">
      <w:pPr>
        <w:numPr>
          <w:ilvl w:val="0"/>
          <w:numId w:val="2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змушений натискати “Open in new tab”</w:t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57888" cy="3538042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35380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left"/>
        <w:rPr>
          <w:b w:val="1"/>
          <w:bCs w:val="1"/>
          <w:sz w:val="22"/>
          <w:szCs w:val="22"/>
        </w:rPr>
      </w:pPr>
      <w:bookmarkStart w:colFirst="0" w:colLast="0" w:name="_isebla7f17o8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КНОПКА “READ” замінити на View Article  або Read Full Paper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Видалення “0 reviews” та блоку відгуків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🔴 ПРОБЛЕМА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На сторінці Articles та у картках статей відображається: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“0 reviews”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блок відгуків (Reader Reviews)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👉 Оскільки сайт новий: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відгуків немає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це виглядає порожньо та непрофесійно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створює негативне перше враження. 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20"/>
          <w:szCs w:val="20"/>
        </w:rPr>
      </w:pPr>
      <w:bookmarkStart w:colFirst="0" w:colLast="0" w:name="_z5322z8dq2gd" w:id="1"/>
      <w:bookmarkEnd w:id="1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Що можна зробити пізніше (опціонально)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можна додати: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відгуки за запитом (manual approval)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60923" cy="3361173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0923" cy="3361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jc w:val="left"/>
        <w:rPr>
          <w:b w:val="1"/>
          <w:bCs w:val="1"/>
          <w:sz w:val="20"/>
          <w:szCs w:val="20"/>
        </w:rPr>
      </w:pPr>
      <w:bookmarkStart w:colFirst="0" w:colLast="0" w:name="_2zpw4t621alp" w:id="2"/>
      <w:bookmarkEnd w:id="2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5. Керування порядком та структурою статей (Articles)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left"/>
        <w:rPr>
          <w:sz w:val="20"/>
          <w:szCs w:val="20"/>
        </w:rPr>
      </w:pPr>
      <w:bookmarkStart w:colFirst="0" w:colLast="0" w:name="_m2yh88xkn3df" w:id="3"/>
      <w:bookmarkEnd w:id="3"/>
      <w:r w:rsidDel="00000000" w:rsidR="00000000" w:rsidRPr="00000000">
        <w:rPr>
          <w:sz w:val="20"/>
          <w:szCs w:val="20"/>
          <w:rtl w:val="0"/>
        </w:rPr>
        <w:t xml:space="preserve">🔴ПРОБЛЕМА</w:t>
      </w:r>
    </w:p>
    <w:p w:rsidR="00000000" w:rsidDel="00000000" w:rsidP="00000000" w:rsidRDefault="00000000" w:rsidRPr="00000000" w14:paraId="00000025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Зараз статті: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відображаються за алфавітом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можливості вручну задати порядок</w:t>
      </w:r>
    </w:p>
    <w:p w:rsidR="00000000" w:rsidDel="00000000" w:rsidP="00000000" w:rsidRDefault="00000000" w:rsidRPr="00000000" w14:paraId="00000028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структури (всі статті “в одному списку”)</w:t>
      </w:r>
    </w:p>
    <w:p w:rsidR="00000000" w:rsidDel="00000000" w:rsidP="00000000" w:rsidRDefault="00000000" w:rsidRPr="00000000" w14:paraId="00000029">
      <w:pPr>
        <w:spacing w:after="240" w:befor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це не дозволяє формувати логіку та ієрархію</w:t>
      </w:r>
    </w:p>
    <w:p w:rsidR="00000000" w:rsidDel="00000000" w:rsidP="00000000" w:rsidRDefault="00000000" w:rsidRPr="00000000" w14:paraId="0000002A">
      <w:pPr>
        <w:jc w:val="cente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jc w:val="left"/>
        <w:rPr>
          <w:sz w:val="20"/>
          <w:szCs w:val="20"/>
        </w:rPr>
      </w:pPr>
      <w:bookmarkStart w:colFirst="0" w:colLast="0" w:name="_n4ubw7u2t3tf" w:id="4"/>
      <w:bookmarkEnd w:id="4"/>
      <w:r w:rsidDel="00000000" w:rsidR="00000000" w:rsidRPr="00000000">
        <w:rPr>
          <w:sz w:val="20"/>
          <w:szCs w:val="20"/>
          <w:rtl w:val="0"/>
        </w:rPr>
        <w:t xml:space="preserve">🟢 ЦІЛЬ</w:t>
      </w:r>
    </w:p>
    <w:p w:rsidR="00000000" w:rsidDel="00000000" w:rsidP="00000000" w:rsidRDefault="00000000" w:rsidRPr="00000000" w14:paraId="0000002C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Забезпечити можливість:</w:t>
      </w:r>
    </w:p>
    <w:p w:rsidR="00000000" w:rsidDel="00000000" w:rsidP="00000000" w:rsidRDefault="00000000" w:rsidRPr="00000000" w14:paraId="0000002D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вручну визначати порядок статей</w:t>
      </w:r>
    </w:p>
    <w:p w:rsidR="00000000" w:rsidDel="00000000" w:rsidP="00000000" w:rsidRDefault="00000000" w:rsidRPr="00000000" w14:paraId="0000002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групувати статті за розділами (підкатегоріями)</w:t>
      </w:r>
    </w:p>
    <w:p w:rsidR="00000000" w:rsidDel="00000000" w:rsidP="00000000" w:rsidRDefault="00000000" w:rsidRPr="00000000" w14:paraId="0000002F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відображати їх у чіткій структурі</w:t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b1ta30tv870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1. ДОДАТИ ГОЛОВНИЙ БЛОК (ОБОВ’ЯЗКОВО)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vclwfkyl23b9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Featured Research (Main Contribution)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Винести окремим блоком зверху сторінки:</w:t>
      </w:r>
    </w:p>
    <w:p w:rsidR="00000000" w:rsidDel="00000000" w:rsidP="00000000" w:rsidRDefault="00000000" w:rsidRPr="00000000" w14:paraId="00000034">
      <w:pPr>
        <w:numPr>
          <w:ilvl w:val="0"/>
          <w:numId w:val="4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Integrated Financial Security Diagnostics System: Concept, Methodological Tools and Verification of Results</w:t>
      </w:r>
    </w:p>
    <w:p w:rsidR="00000000" w:rsidDel="00000000" w:rsidP="00000000" w:rsidRDefault="00000000" w:rsidRPr="00000000" w14:paraId="0000003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qlndzgghxucr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📌 Вимоги:</w:t>
      </w:r>
    </w:p>
    <w:p w:rsidR="00000000" w:rsidDel="00000000" w:rsidP="00000000" w:rsidRDefault="00000000" w:rsidRPr="00000000" w14:paraId="00000037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відображається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першим на сторінці</w:t>
      </w:r>
    </w:p>
    <w:p w:rsidR="00000000" w:rsidDel="00000000" w:rsidP="00000000" w:rsidRDefault="00000000" w:rsidRPr="00000000" w14:paraId="0000003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більший розмір картки (ширший блок)</w:t>
      </w:r>
    </w:p>
    <w:p w:rsidR="00000000" w:rsidDel="00000000" w:rsidP="00000000" w:rsidRDefault="00000000" w:rsidRPr="00000000" w14:paraId="00000039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додати label:</w:t>
      </w:r>
    </w:p>
    <w:p w:rsidR="00000000" w:rsidDel="00000000" w:rsidP="00000000" w:rsidRDefault="00000000" w:rsidRPr="00000000" w14:paraId="0000003A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Featured Research</w:t>
      </w:r>
    </w:p>
    <w:p w:rsidR="00000000" w:rsidDel="00000000" w:rsidP="00000000" w:rsidRDefault="00000000" w:rsidRPr="00000000" w14:paraId="0000003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dao6qr7r6doy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2. ОСНОВНИЙ РОЗДІЛ (APPLICATION — США)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5q57civr1y38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U.S. Banking System &amp; Financial Stability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eju2f4wv493l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🥇 Core Studies:</w:t>
      </w:r>
    </w:p>
    <w:p w:rsidR="00000000" w:rsidDel="00000000" w:rsidP="00000000" w:rsidRDefault="00000000" w:rsidRPr="00000000" w14:paraId="0000003F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Regulatory Architecture and Quantitative Indicators of Financial Security in the U.S. Banking System</w:t>
      </w:r>
    </w:p>
    <w:p w:rsidR="00000000" w:rsidDel="00000000" w:rsidP="00000000" w:rsidRDefault="00000000" w:rsidRPr="00000000" w14:paraId="0000004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of Banking Systems: Conceptual Framework, Indicators, and Evidence from the United States</w:t>
      </w:r>
    </w:p>
    <w:p w:rsidR="00000000" w:rsidDel="00000000" w:rsidP="00000000" w:rsidRDefault="00000000" w:rsidRPr="00000000" w14:paraId="00000041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Strengthening Financial Security of the U.S. Banking Sector: Regulatory Tools and Practical Risk Mitigation Strategies</w:t>
      </w:r>
    </w:p>
    <w:p w:rsidR="00000000" w:rsidDel="00000000" w:rsidP="00000000" w:rsidRDefault="00000000" w:rsidRPr="00000000" w14:paraId="00000042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7v5gg8qxh208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🥈 Supporting Study: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and stability of the US banking system: comparative analysis and parallels with the Ukrainian experience</w:t>
      </w:r>
    </w:p>
    <w:p w:rsidR="00000000" w:rsidDel="00000000" w:rsidP="00000000" w:rsidRDefault="00000000" w:rsidRPr="00000000" w14:paraId="0000004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x2173hd1sx6y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3. МЕТОДОЛОГІЯ</w:t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9qnkxwn24ex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Methodology &amp; Risk Assessment Frameworks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перенести сюди:</w:t>
      </w:r>
    </w:p>
    <w:p w:rsidR="00000000" w:rsidDel="00000000" w:rsidP="00000000" w:rsidRDefault="00000000" w:rsidRPr="00000000" w14:paraId="00000049">
      <w:pPr>
        <w:numPr>
          <w:ilvl w:val="0"/>
          <w:numId w:val="14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Integrated Financial Security Diagnostics System (дублюється як core framework)</w:t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hxglhc3z6323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4. ПОРІВНЯЛЬНИЙ ТА КРИЗОВИЙ АНАЛІЗ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ji9bm4flty5q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Comparative &amp; Crisis-Oriented Analysis</w:t>
      </w:r>
    </w:p>
    <w:p w:rsidR="00000000" w:rsidDel="00000000" w:rsidP="00000000" w:rsidRDefault="00000000" w:rsidRPr="00000000" w14:paraId="0000004E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Stability of the Banking System of the European Union: Practical Aspects and Strategic Paradigms</w:t>
      </w:r>
    </w:p>
    <w:p w:rsidR="00000000" w:rsidDel="00000000" w:rsidP="00000000" w:rsidRDefault="00000000" w:rsidRPr="00000000" w14:paraId="0000004F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Stress Testing of the Banking System of Ukraine: Tools, Scenarios and Results in Wartime Conditions</w:t>
      </w:r>
    </w:p>
    <w:p w:rsidR="00000000" w:rsidDel="00000000" w:rsidP="00000000" w:rsidRDefault="00000000" w:rsidRPr="00000000" w14:paraId="0000005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06.05.2026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jnqa5b1wjnr" w:id="16"/>
      <w:bookmarkEnd w:id="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br w:type="textWrapping"/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x08fplwaiuez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k5sq20fbsm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g5u8e39nrqp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hv8ge83zxf26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frbj5jto336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ptd912q97rd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0u0v61vq8o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nme85d0v8zi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ixxa0z2xm97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6nuhqcutc8hf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snni92fqd14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5v4n7vlc0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69powked3wt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lbjqpz5elq6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vnsgrmbothn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vx4ooax1sqxb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0v34i8ziz6r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o2zxnktzciy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avdrfne1xxq6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ld8w2uyrykl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mabw87pvvzk1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kk391mko0w8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o6wvkn35fnz3" w:id="39"/>
      <w:bookmarkEnd w:id="3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TECHNICAL TASK — IVANBAKALO.COM (NIW VERSION)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hbee8tdod1" w:id="40"/>
      <w:bookmarkEnd w:id="4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ГОЛОВНА МЕТА ПРОЄКТУ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переробити сайт із формату “personal professional portfolio” у формат: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g83mne5xmxd" w:id="41"/>
      <w:bookmarkEnd w:id="4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Professional NIW-Oriented Expert Platform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повинен позиціонувати власника як: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Specialist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&amp; Risk Expert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 Researcher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Regulation &amp; Institutional Resilience Professional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має бути побудований у логіці:</w:t>
      </w:r>
    </w:p>
    <w:p w:rsidR="00000000" w:rsidDel="00000000" w:rsidP="00000000" w:rsidRDefault="00000000" w:rsidRPr="00000000" w14:paraId="00000072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stability</w:t>
      </w:r>
    </w:p>
    <w:p w:rsidR="00000000" w:rsidDel="00000000" w:rsidP="00000000" w:rsidRDefault="00000000" w:rsidRPr="00000000" w14:paraId="0000007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74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7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76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НЕ повинен виглядати як: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blog</w:t>
      </w:r>
    </w:p>
    <w:p w:rsidR="00000000" w:rsidDel="00000000" w:rsidP="00000000" w:rsidRDefault="00000000" w:rsidRPr="00000000" w14:paraId="0000007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 gallery</w:t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 portfolio</w:t>
      </w:r>
    </w:p>
    <w:p w:rsidR="00000000" w:rsidDel="00000000" w:rsidP="00000000" w:rsidRDefault="00000000" w:rsidRPr="00000000" w14:paraId="0000007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i0yl1gm3sver" w:id="42"/>
      <w:bookmarkEnd w:id="4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1. GLOBAL DESIGN / UI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7rrozfae29t" w:id="43"/>
      <w:bookmarkEnd w:id="4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СТИЛЬ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07F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clean institutional design</w:t>
      </w:r>
    </w:p>
    <w:p w:rsidR="00000000" w:rsidDel="00000000" w:rsidP="00000000" w:rsidRDefault="00000000" w:rsidRPr="00000000" w14:paraId="0000008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 style</w:t>
      </w:r>
    </w:p>
    <w:p w:rsidR="00000000" w:rsidDel="00000000" w:rsidP="00000000" w:rsidRDefault="00000000" w:rsidRPr="00000000" w14:paraId="0000008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мінімалізм</w:t>
      </w:r>
    </w:p>
    <w:p w:rsidR="00000000" w:rsidDel="00000000" w:rsidP="00000000" w:rsidRDefault="00000000" w:rsidRPr="00000000" w14:paraId="00000082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dark blue / white / gray palette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typography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strong section hierarchy</w:t>
      </w:r>
    </w:p>
    <w:p w:rsidR="00000000" w:rsidDel="00000000" w:rsidP="00000000" w:rsidRDefault="00000000" w:rsidRPr="00000000" w14:paraId="0000008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vv7cgngsvv4m" w:id="44"/>
      <w:bookmarkEnd w:id="4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НЕ ВИКОРИСТОВУВАТИ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яскраві gradients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excessive animations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gallery of certificates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visual clutter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student/research hobby style</w:t>
      </w:r>
    </w:p>
    <w:p w:rsidR="00000000" w:rsidDel="00000000" w:rsidP="00000000" w:rsidRDefault="00000000" w:rsidRPr="00000000" w14:paraId="000000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3p66etcoljo" w:id="45"/>
      <w:bookmarkEnd w:id="45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2. MENU STRUCTURE (NEW)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7cphy5206edm" w:id="46"/>
      <w:bookmarkEnd w:id="4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MENU: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  <w:br w:type="textWrapping"/>
        <w:t xml:space="preserve">About</w:t>
        <w:br w:type="textWrapping"/>
        <w:t xml:space="preserve">Articles</w:t>
        <w:br w:type="textWrapping"/>
        <w:t xml:space="preserve">Projects</w:t>
        <w:br w:type="textWrapping"/>
        <w:t xml:space="preserve">Endeavor</w:t>
        <w:br w:type="textWrapping"/>
        <w:t xml:space="preserve">Contact</w:t>
      </w:r>
    </w:p>
    <w:p w:rsidR="00000000" w:rsidDel="00000000" w:rsidP="00000000" w:rsidRDefault="00000000" w:rsidRPr="00000000" w14:paraId="0000009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mpv5tq5bq3x" w:id="47"/>
      <w:bookmarkEnd w:id="4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MENU STRUCTURE: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About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Engagement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Proposed Endeavor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Contact</w:t>
      </w:r>
    </w:p>
    <w:p w:rsidR="00000000" w:rsidDel="00000000" w:rsidP="00000000" w:rsidRDefault="00000000" w:rsidRPr="00000000" w14:paraId="0000009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cnqos7opdo7" w:id="48"/>
      <w:bookmarkEnd w:id="4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3. HOME PAGE — FULL REBUILD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rl8ir92mspr5" w:id="49"/>
      <w:bookmarkEnd w:id="4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09D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“Professional Portfolio”</w:t>
      </w:r>
    </w:p>
    <w:p w:rsidR="00000000" w:rsidDel="00000000" w:rsidP="00000000" w:rsidRDefault="00000000" w:rsidRPr="00000000" w14:paraId="0000009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compliance positioning</w:t>
      </w:r>
    </w:p>
    <w:p w:rsidR="00000000" w:rsidDel="00000000" w:rsidP="00000000" w:rsidRDefault="00000000" w:rsidRPr="00000000" w14:paraId="0000009F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wording</w:t>
      </w:r>
    </w:p>
    <w:p w:rsidR="00000000" w:rsidDel="00000000" w:rsidP="00000000" w:rsidRDefault="00000000" w:rsidRPr="00000000" w14:paraId="000000A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9jg5afx3nctf" w:id="50"/>
      <w:bookmarkEnd w:id="5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HERO SECTION</w:t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mvkb26czlhoj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TITLE: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Ivan Bakalo</w:t>
      </w:r>
    </w:p>
    <w:p w:rsidR="00000000" w:rsidDel="00000000" w:rsidP="00000000" w:rsidRDefault="00000000" w:rsidRPr="00000000" w14:paraId="000000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tksd0ghe5bf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PROFESSIONAL POSITIONING: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· Governance · Systemic Risk</w:t>
      </w:r>
    </w:p>
    <w:p w:rsidR="00000000" w:rsidDel="00000000" w:rsidP="00000000" w:rsidRDefault="00000000" w:rsidRPr="00000000" w14:paraId="000000A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n1jpnfkd8zsq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SUBTITLE: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Governance, Financial Stability, and Institutional Resilience</w:t>
      </w:r>
    </w:p>
    <w:p w:rsidR="00000000" w:rsidDel="00000000" w:rsidP="00000000" w:rsidRDefault="00000000" w:rsidRPr="00000000" w14:paraId="000000A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721ghps7vse6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MAIN TEXT: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work focuses on strengthening financial stability, governance, and institutional resilience through risk-based methodologies, regulatory compliance frameworks, and systemic risk analysis.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proposed endeavor supports the long-term stability and integrity of the United States financial system — an area of substantial merit and national importance.</w:t>
      </w:r>
    </w:p>
    <w:p w:rsidR="00000000" w:rsidDel="00000000" w:rsidP="00000000" w:rsidRDefault="00000000" w:rsidRPr="00000000" w14:paraId="000000A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zk6gspb5k3i" w:id="55"/>
      <w:bookmarkEnd w:id="5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CTA BUTTONS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Research</w:t>
      </w:r>
    </w:p>
    <w:p w:rsidR="00000000" w:rsidDel="00000000" w:rsidP="00000000" w:rsidRDefault="00000000" w:rsidRPr="00000000" w14:paraId="000000B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B2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B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grrzx6jzmd0d" w:id="56"/>
      <w:bookmarkEnd w:id="5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4. ABOUT PAGE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gwc18s361uf1" w:id="57"/>
      <w:bookmarkEnd w:id="5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REPLACE CURRENT TEXT WITH PROFESSIONAL VERSION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Основний акцент:</w:t>
      </w:r>
    </w:p>
    <w:p w:rsidR="00000000" w:rsidDel="00000000" w:rsidP="00000000" w:rsidRDefault="00000000" w:rsidRPr="00000000" w14:paraId="000000B7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B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B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B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BB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0B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buosmo1nz3" w:id="58"/>
      <w:bookmarkEnd w:id="5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PROFESSIONAL EXPERIENCE BLOCK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a9byao699ay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Senior Accountant, Fiscal Audit — CAMBA, Inc.</w:t>
        <w:br w:type="textWrapping"/>
        <w:t xml:space="preserve">Brooklyn, New York</w:t>
      </w:r>
    </w:p>
    <w:p w:rsidR="00000000" w:rsidDel="00000000" w:rsidP="00000000" w:rsidRDefault="00000000" w:rsidRPr="00000000" w14:paraId="000000C0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audit and compliance analysis</w:t>
      </w:r>
    </w:p>
    <w:p w:rsidR="00000000" w:rsidDel="00000000" w:rsidP="00000000" w:rsidRDefault="00000000" w:rsidRPr="00000000" w14:paraId="000000C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reporting review</w:t>
      </w:r>
    </w:p>
    <w:p w:rsidR="00000000" w:rsidDel="00000000" w:rsidP="00000000" w:rsidRDefault="00000000" w:rsidRPr="00000000" w14:paraId="000000C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internal control evaluation</w:t>
      </w:r>
    </w:p>
    <w:p w:rsidR="00000000" w:rsidDel="00000000" w:rsidP="00000000" w:rsidRDefault="00000000" w:rsidRPr="00000000" w14:paraId="000000C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 assessment</w:t>
      </w:r>
    </w:p>
    <w:p w:rsidR="00000000" w:rsidDel="00000000" w:rsidP="00000000" w:rsidRDefault="00000000" w:rsidRPr="00000000" w14:paraId="000000C4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audit procedures</w:t>
      </w:r>
    </w:p>
    <w:p w:rsidR="00000000" w:rsidDel="00000000" w:rsidP="00000000" w:rsidRDefault="00000000" w:rsidRPr="00000000" w14:paraId="000000C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17svnyj4giq" w:id="60"/>
      <w:bookmarkEnd w:id="6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має бути узгоджена зі стилем LinkedIn.</w:t>
        <w:br w:type="textWrapping"/>
        <w:t xml:space="preserve">Website + LinkedIn повинні виглядати як єдина professional identity.</w:t>
      </w:r>
    </w:p>
    <w:p w:rsidR="00000000" w:rsidDel="00000000" w:rsidP="00000000" w:rsidRDefault="00000000" w:rsidRPr="00000000" w14:paraId="000000C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4hfsc1kf3hr" w:id="61"/>
      <w:bookmarkEnd w:id="6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5. RESEARCH PAGE (CURRENT ARTICLES PAGE)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49xavqwn3uj" w:id="62"/>
      <w:bookmarkEnd w:id="6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ISSUE: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Articles виглядають як довгі academic paragraphs.</w:t>
      </w:r>
    </w:p>
    <w:p w:rsidR="00000000" w:rsidDel="00000000" w:rsidP="00000000" w:rsidRDefault="00000000" w:rsidRPr="00000000" w14:paraId="000000C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qfx51pdi0aix" w:id="63"/>
      <w:bookmarkEnd w:id="6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STRUCTURE FOR EACH ARTICLE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v213bav94gm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ARTICLE CARD FORMAT:</w:t>
      </w:r>
    </w:p>
    <w:p w:rsidR="00000000" w:rsidDel="00000000" w:rsidP="00000000" w:rsidRDefault="00000000" w:rsidRPr="00000000" w14:paraId="000000CF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Title</w:t>
      </w:r>
    </w:p>
    <w:p w:rsidR="00000000" w:rsidDel="00000000" w:rsidP="00000000" w:rsidRDefault="00000000" w:rsidRPr="00000000" w14:paraId="000000D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Short Executive Summary (3–5 lines max)</w:t>
      </w:r>
    </w:p>
    <w:p w:rsidR="00000000" w:rsidDel="00000000" w:rsidP="00000000" w:rsidRDefault="00000000" w:rsidRPr="00000000" w14:paraId="000000D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Impact Area Tags</w:t>
      </w:r>
    </w:p>
    <w:p w:rsidR="00000000" w:rsidDel="00000000" w:rsidP="00000000" w:rsidRDefault="00000000" w:rsidRPr="00000000" w14:paraId="000000D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Buttons:</w:t>
      </w:r>
    </w:p>
    <w:p w:rsidR="00000000" w:rsidDel="00000000" w:rsidP="00000000" w:rsidRDefault="00000000" w:rsidRPr="00000000" w14:paraId="000000D3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0D4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</w:t>
      </w:r>
    </w:p>
    <w:p w:rsidR="00000000" w:rsidDel="00000000" w:rsidP="00000000" w:rsidRDefault="00000000" w:rsidRPr="00000000" w14:paraId="000000D5">
      <w:pPr>
        <w:numPr>
          <w:ilvl w:val="1"/>
          <w:numId w:val="28"/>
        </w:numPr>
        <w:spacing w:after="24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Publication</w:t>
      </w:r>
    </w:p>
    <w:p w:rsidR="00000000" w:rsidDel="00000000" w:rsidP="00000000" w:rsidRDefault="00000000" w:rsidRPr="00000000" w14:paraId="000000D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cixnxo1c5hn" w:id="65"/>
      <w:bookmarkEnd w:id="6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IMPACT TAG EXAMPLES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Resilience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Banking Regulation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Risk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Macroprudential Analysis</w:t>
      </w:r>
    </w:p>
    <w:p w:rsidR="00000000" w:rsidDel="00000000" w:rsidP="00000000" w:rsidRDefault="00000000" w:rsidRPr="00000000" w14:paraId="000000D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i4j9anbqcnp" w:id="66"/>
      <w:bookmarkEnd w:id="6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Descriptions повинні бути:</w:t>
      </w:r>
    </w:p>
    <w:p w:rsidR="00000000" w:rsidDel="00000000" w:rsidP="00000000" w:rsidRDefault="00000000" w:rsidRPr="00000000" w14:paraId="000000E2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коротші</w:t>
      </w:r>
    </w:p>
    <w:p w:rsidR="00000000" w:rsidDel="00000000" w:rsidP="00000000" w:rsidRDefault="00000000" w:rsidRPr="00000000" w14:paraId="000000E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executive-style</w:t>
      </w:r>
    </w:p>
    <w:p w:rsidR="00000000" w:rsidDel="00000000" w:rsidP="00000000" w:rsidRDefault="00000000" w:rsidRPr="00000000" w14:paraId="000000E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tone</w:t>
      </w:r>
    </w:p>
    <w:p w:rsidR="00000000" w:rsidDel="00000000" w:rsidP="00000000" w:rsidRDefault="00000000" w:rsidRPr="00000000" w14:paraId="000000E5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менш academic</w:t>
      </w:r>
    </w:p>
    <w:p w:rsidR="00000000" w:rsidDel="00000000" w:rsidP="00000000" w:rsidRDefault="00000000" w:rsidRPr="00000000" w14:paraId="000000E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h8ov8anaiz5" w:id="67"/>
      <w:bookmarkEnd w:id="6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FEATURED RESEARCH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Виділити окремо: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Integrated Financial Security Framework for Banking Systems: A Risk-Based and Governance-Driven Model for Systemic Stability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Позначити як:</w:t>
        <w:br w:type="textWrapping"/>
        <w:t xml:space="preserve">FEATURED RESEARCH</w:t>
      </w:r>
    </w:p>
    <w:p w:rsidR="00000000" w:rsidDel="00000000" w:rsidP="00000000" w:rsidRDefault="00000000" w:rsidRPr="00000000" w14:paraId="000000E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chqrflkzikj" w:id="68"/>
      <w:bookmarkEnd w:id="6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6. IMPLEMENTATION &amp; RECOGNITION PAGE (NEW PAGE)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d2d9isizmzq" w:id="69"/>
      <w:bookmarkEnd w:id="6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CREATE NEW PAGE</w:t>
      </w:r>
    </w:p>
    <w:p w:rsidR="00000000" w:rsidDel="00000000" w:rsidP="00000000" w:rsidRDefault="00000000" w:rsidRPr="00000000" w14:paraId="000000E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jicp523scy9" w:id="70"/>
      <w:bookmarkEnd w:id="7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0F1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evidence</w:t>
      </w:r>
    </w:p>
    <w:p w:rsidR="00000000" w:rsidDel="00000000" w:rsidP="00000000" w:rsidRDefault="00000000" w:rsidRPr="00000000" w14:paraId="000000F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engagement</w:t>
      </w:r>
    </w:p>
    <w:p w:rsidR="00000000" w:rsidDel="00000000" w:rsidP="00000000" w:rsidRDefault="00000000" w:rsidRPr="00000000" w14:paraId="000000F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practical impact</w:t>
      </w:r>
    </w:p>
    <w:p w:rsidR="00000000" w:rsidDel="00000000" w:rsidP="00000000" w:rsidRDefault="00000000" w:rsidRPr="00000000" w14:paraId="000000F4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recognition</w:t>
      </w:r>
    </w:p>
    <w:p w:rsidR="00000000" w:rsidDel="00000000" w:rsidP="00000000" w:rsidRDefault="00000000" w:rsidRPr="00000000" w14:paraId="000000F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n00yrzy6ejbj" w:id="71"/>
      <w:bookmarkEnd w:id="7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SECTION: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F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dsb85jgks9c" w:id="72"/>
      <w:bookmarkEnd w:id="7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ONLY STRONG EVIDENCE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1zw3xco2ewj2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0FB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 academic activity</w:t>
      </w:r>
    </w:p>
    <w:p w:rsidR="00000000" w:rsidDel="00000000" w:rsidP="00000000" w:rsidRDefault="00000000" w:rsidRPr="00000000" w14:paraId="000000F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 conference</w:t>
      </w:r>
    </w:p>
    <w:p w:rsidR="00000000" w:rsidDel="00000000" w:rsidP="00000000" w:rsidRDefault="00000000" w:rsidRPr="00000000" w14:paraId="000000F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 conference</w:t>
      </w:r>
    </w:p>
    <w:p w:rsidR="00000000" w:rsidDel="00000000" w:rsidP="00000000" w:rsidRDefault="00000000" w:rsidRPr="00000000" w14:paraId="000000F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evidence (Category B journal)</w:t>
      </w:r>
    </w:p>
    <w:p w:rsidR="00000000" w:rsidDel="00000000" w:rsidP="00000000" w:rsidRDefault="00000000" w:rsidRPr="00000000" w14:paraId="000000F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0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Letters of appreciation</w:t>
      </w:r>
    </w:p>
    <w:p w:rsidR="00000000" w:rsidDel="00000000" w:rsidP="00000000" w:rsidRDefault="00000000" w:rsidRPr="00000000" w14:paraId="00000101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0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orututnavsr" w:id="74"/>
      <w:bookmarkEnd w:id="7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DO NOT INCLUDE:</w:t>
      </w:r>
    </w:p>
    <w:p w:rsidR="00000000" w:rsidDel="00000000" w:rsidP="00000000" w:rsidRDefault="00000000" w:rsidRPr="00000000" w14:paraId="00000104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mass-generated certificates</w:t>
      </w:r>
    </w:p>
    <w:p w:rsidR="00000000" w:rsidDel="00000000" w:rsidP="00000000" w:rsidRDefault="00000000" w:rsidRPr="00000000" w14:paraId="0000010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repetitive conference certificates</w:t>
      </w:r>
    </w:p>
    <w:p w:rsidR="00000000" w:rsidDel="00000000" w:rsidP="00000000" w:rsidRDefault="00000000" w:rsidRPr="00000000" w14:paraId="0000010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participation documents</w:t>
      </w:r>
    </w:p>
    <w:p w:rsidR="00000000" w:rsidDel="00000000" w:rsidP="00000000" w:rsidRDefault="00000000" w:rsidRPr="00000000" w14:paraId="00000107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“24 hours participation” certificates</w:t>
      </w:r>
    </w:p>
    <w:p w:rsidR="00000000" w:rsidDel="00000000" w:rsidP="00000000" w:rsidRDefault="00000000" w:rsidRPr="00000000" w14:paraId="0000010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1atbrcekws9" w:id="75"/>
      <w:bookmarkEnd w:id="7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EVIDENCE FORMAT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gallery.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Title</w:t>
        <w:br w:type="textWrapping"/>
        <w:t xml:space="preserve">Short description</w:t>
        <w:br w:type="textWrapping"/>
        <w:t xml:space="preserve">[View Evidence]</w:t>
      </w:r>
    </w:p>
    <w:p w:rsidR="00000000" w:rsidDel="00000000" w:rsidP="00000000" w:rsidRDefault="00000000" w:rsidRPr="00000000" w14:paraId="0000010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rzntf2516kf" w:id="76"/>
      <w:bookmarkEnd w:id="7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EXAMPLE: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</w:t>
        <w:br w:type="textWrapping"/>
        <w:t xml:space="preserve">International Interdisciplinary Scientific Conference</w:t>
        <w:br w:type="textWrapping"/>
        <w:t xml:space="preserve">Poland · 2025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[View Evidence]</w:t>
      </w:r>
    </w:p>
    <w:p w:rsidR="00000000" w:rsidDel="00000000" w:rsidP="00000000" w:rsidRDefault="00000000" w:rsidRPr="00000000" w14:paraId="0000011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u0x7y8muoayf" w:id="77"/>
      <w:bookmarkEnd w:id="7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7. PROFESSIONAL ENGAGEMENT PAGE (NEW PAGE)</w:t>
      </w:r>
    </w:p>
    <w:p w:rsidR="00000000" w:rsidDel="00000000" w:rsidP="00000000" w:rsidRDefault="00000000" w:rsidRPr="00000000" w14:paraId="0000011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benc7wsaobi" w:id="78"/>
      <w:bookmarkEnd w:id="7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ongoing professional engagement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activity</w:t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risk governance</w:t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webinars</w:t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ecosystem</w:t>
      </w:r>
    </w:p>
    <w:p w:rsidR="00000000" w:rsidDel="00000000" w:rsidP="00000000" w:rsidRDefault="00000000" w:rsidRPr="00000000" w14:paraId="0000011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5dud1z8y2jp" w:id="79"/>
      <w:bookmarkEnd w:id="7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1C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Gartner webinar</w:t>
      </w:r>
    </w:p>
    <w:p w:rsidR="00000000" w:rsidDel="00000000" w:rsidP="00000000" w:rsidRDefault="00000000" w:rsidRPr="00000000" w14:paraId="0000011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future IIA webinars</w:t>
      </w:r>
    </w:p>
    <w:p w:rsidR="00000000" w:rsidDel="00000000" w:rsidP="00000000" w:rsidRDefault="00000000" w:rsidRPr="00000000" w14:paraId="0000011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governance activities</w:t>
      </w:r>
    </w:p>
    <w:p w:rsidR="00000000" w:rsidDel="00000000" w:rsidP="00000000" w:rsidRDefault="00000000" w:rsidRPr="00000000" w14:paraId="0000011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Deloitte / Banque de France training</w:t>
      </w:r>
    </w:p>
    <w:p w:rsidR="00000000" w:rsidDel="00000000" w:rsidP="00000000" w:rsidRDefault="00000000" w:rsidRPr="00000000" w14:paraId="0000012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21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 participation</w:t>
      </w:r>
    </w:p>
    <w:p w:rsidR="00000000" w:rsidDel="00000000" w:rsidP="00000000" w:rsidRDefault="00000000" w:rsidRPr="00000000" w14:paraId="0000012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c8sp4bjvfpp" w:id="80"/>
      <w:bookmarkEnd w:id="8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certificate gallery.</w:t>
      </w:r>
    </w:p>
    <w:p w:rsidR="00000000" w:rsidDel="00000000" w:rsidP="00000000" w:rsidRDefault="00000000" w:rsidRPr="00000000" w14:paraId="0000012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8e1508svcaa" w:id="81"/>
      <w:bookmarkEnd w:id="8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Activity</w:t>
        <w:br w:type="textWrapping"/>
        <w:t xml:space="preserve">Short summary</w:t>
        <w:br w:type="textWrapping"/>
        <w:t xml:space="preserve">[View Evidence]</w:t>
      </w:r>
    </w:p>
    <w:p w:rsidR="00000000" w:rsidDel="00000000" w:rsidP="00000000" w:rsidRDefault="00000000" w:rsidRPr="00000000" w14:paraId="0000012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o49zhbajzx6" w:id="82"/>
      <w:bookmarkEnd w:id="8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ADMIN FUNCTION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 можливість:</w:t>
      </w:r>
    </w:p>
    <w:p w:rsidR="00000000" w:rsidDel="00000000" w:rsidP="00000000" w:rsidRDefault="00000000" w:rsidRPr="00000000" w14:paraId="0000012B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самостійно додавати webinar evidence</w:t>
      </w:r>
    </w:p>
    <w:p w:rsidR="00000000" w:rsidDel="00000000" w:rsidP="00000000" w:rsidRDefault="00000000" w:rsidRPr="00000000" w14:paraId="0000012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certificates</w:t>
      </w:r>
    </w:p>
    <w:p w:rsidR="00000000" w:rsidDel="00000000" w:rsidP="00000000" w:rsidRDefault="00000000" w:rsidRPr="00000000" w14:paraId="0000012D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participation evidence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через admin panel.</w:t>
      </w:r>
    </w:p>
    <w:p w:rsidR="00000000" w:rsidDel="00000000" w:rsidP="00000000" w:rsidRDefault="00000000" w:rsidRPr="00000000" w14:paraId="0000012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uvro8wdltsk" w:id="83"/>
      <w:bookmarkEnd w:id="8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8. PROFESSIONAL MEMBERSHIPS</w:t>
      </w:r>
    </w:p>
    <w:p w:rsidR="00000000" w:rsidDel="00000000" w:rsidP="00000000" w:rsidRDefault="00000000" w:rsidRPr="00000000" w14:paraId="000001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gy1a3lpyvw5" w:id="84"/>
      <w:bookmarkEnd w:id="8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SMALL BLOCK ONLY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окрему велику сторінку.</w:t>
      </w:r>
    </w:p>
    <w:p w:rsidR="00000000" w:rsidDel="00000000" w:rsidP="00000000" w:rsidRDefault="00000000" w:rsidRPr="00000000" w14:paraId="0000013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mfcze4kmnjw" w:id="85"/>
      <w:bookmarkEnd w:id="8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35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All-Ukrainian Association of International Economics</w:t>
      </w:r>
    </w:p>
    <w:p w:rsidR="00000000" w:rsidDel="00000000" w:rsidP="00000000" w:rsidRDefault="00000000" w:rsidRPr="00000000" w14:paraId="0000013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Ukrainian Association of Teachers and Researchers of European Integration</w:t>
      </w:r>
    </w:p>
    <w:p w:rsidR="00000000" w:rsidDel="00000000" w:rsidP="00000000" w:rsidRDefault="00000000" w:rsidRPr="00000000" w14:paraId="0000013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qw431wu9mbt" w:id="86"/>
      <w:bookmarkEnd w:id="8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Memberships = supplemental evidence only.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на них major emphasis.</w:t>
      </w:r>
    </w:p>
    <w:p w:rsidR="00000000" w:rsidDel="00000000" w:rsidP="00000000" w:rsidRDefault="00000000" w:rsidRPr="00000000" w14:paraId="0000013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n8b3hvj9y2yc" w:id="87"/>
      <w:bookmarkEnd w:id="8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9. PROPOSED ENDEAVOR PAGE (CRITICAL NIW SECTION)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5omchh316p" w:id="88"/>
      <w:bookmarkEnd w:id="8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FULL REBUILD</w:t>
      </w:r>
    </w:p>
    <w:p w:rsidR="00000000" w:rsidDel="00000000" w:rsidP="00000000" w:rsidRDefault="00000000" w:rsidRPr="00000000" w14:paraId="0000013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fve4ucnb4mmh" w:id="89"/>
      <w:bookmarkEnd w:id="8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PURPOSE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повинна виглядати як:</w:t>
        <w:br w:type="textWrapping"/>
        <w:t xml:space="preserve">NIW petition summary.</w:t>
      </w:r>
    </w:p>
    <w:p w:rsidR="00000000" w:rsidDel="00000000" w:rsidP="00000000" w:rsidRDefault="00000000" w:rsidRPr="00000000" w14:paraId="0000014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0mztwu26kt8" w:id="90"/>
      <w:bookmarkEnd w:id="9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POSITIONING:</w:t>
      </w:r>
    </w:p>
    <w:p w:rsidR="00000000" w:rsidDel="00000000" w:rsidP="00000000" w:rsidRDefault="00000000" w:rsidRPr="00000000" w14:paraId="00000143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system</w:t>
      </w:r>
    </w:p>
    <w:p w:rsidR="00000000" w:rsidDel="00000000" w:rsidP="00000000" w:rsidRDefault="00000000" w:rsidRPr="00000000" w14:paraId="0000014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4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4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14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stability</w:t>
      </w:r>
    </w:p>
    <w:p w:rsidR="00000000" w:rsidDel="00000000" w:rsidP="00000000" w:rsidRDefault="00000000" w:rsidRPr="00000000" w14:paraId="00000148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149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70mi8vpw65b" w:id="91"/>
      <w:bookmarkEnd w:id="9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Це один із найважливіших блоків сайту.</w:t>
      </w:r>
    </w:p>
    <w:p w:rsidR="00000000" w:rsidDel="00000000" w:rsidP="00000000" w:rsidRDefault="00000000" w:rsidRPr="00000000" w14:paraId="0000014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0xz6v8o3j3w" w:id="92"/>
      <w:bookmarkEnd w:id="9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10. RESEARCH PROFILES PAGE</w:t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cxnbyc585yl" w:id="93"/>
      <w:bookmarkEnd w:id="9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Google Scholar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ORCID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ResearchGate</w:t>
      </w:r>
    </w:p>
    <w:p w:rsidR="00000000" w:rsidDel="00000000" w:rsidP="00000000" w:rsidRDefault="00000000" w:rsidRPr="00000000" w14:paraId="0000015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5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4ld2akbgalj3" w:id="94"/>
      <w:bookmarkEnd w:id="9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icon</w:t>
        <w:br w:type="textWrapping"/>
        <w:t xml:space="preserve">Short description</w:t>
        <w:br w:type="textWrapping"/>
        <w:t xml:space="preserve">External link</w:t>
      </w:r>
    </w:p>
    <w:p w:rsidR="00000000" w:rsidDel="00000000" w:rsidP="00000000" w:rsidRDefault="00000000" w:rsidRPr="00000000" w14:paraId="0000015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subsfurim9d6" w:id="95"/>
      <w:bookmarkEnd w:id="9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Усі платформи повинні бути візуально синхронізовані.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 + Website + SSRN + Scholar повинні виглядати як одна professional ecosystem.</w:t>
      </w:r>
    </w:p>
    <w:p w:rsidR="00000000" w:rsidDel="00000000" w:rsidP="00000000" w:rsidRDefault="00000000" w:rsidRPr="00000000" w14:paraId="0000015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xojan4js6zm" w:id="96"/>
      <w:bookmarkEnd w:id="9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11. ADD NEW BLOCK — ACADEMIC RECOGNITION</w:t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z0ucl6gi96h" w:id="97"/>
      <w:bookmarkEnd w:id="9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/ Web of Science reviewer recognition.</w:t>
      </w:r>
    </w:p>
    <w:p w:rsidR="00000000" w:rsidDel="00000000" w:rsidP="00000000" w:rsidRDefault="00000000" w:rsidRPr="00000000" w14:paraId="0000015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sw454rrf14y" w:id="98"/>
      <w:bookmarkEnd w:id="9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TEXT POSITIONING: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Recognized peer-review activity within the academic and research ecosystem related to governance, economics, and financial systems.</w:t>
      </w:r>
    </w:p>
    <w:p w:rsidR="00000000" w:rsidDel="00000000" w:rsidP="00000000" w:rsidRDefault="00000000" w:rsidRPr="00000000" w14:paraId="0000016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73h69gqsjn" w:id="99"/>
      <w:bookmarkEnd w:id="9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12. ADD NEW BLOCK — PROFESSIONAL DEVELOPMENT</w:t>
      </w:r>
    </w:p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s3dmtp381vl" w:id="100"/>
      <w:bookmarkEnd w:id="10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65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</w:t>
      </w:r>
    </w:p>
    <w:p w:rsidR="00000000" w:rsidDel="00000000" w:rsidP="00000000" w:rsidRDefault="00000000" w:rsidRPr="00000000" w14:paraId="0000016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Banque de France</w:t>
      </w:r>
    </w:p>
    <w:p w:rsidR="00000000" w:rsidDel="00000000" w:rsidP="00000000" w:rsidRDefault="00000000" w:rsidRPr="00000000" w14:paraId="0000016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Deloitte</w:t>
      </w:r>
    </w:p>
    <w:p w:rsidR="00000000" w:rsidDel="00000000" w:rsidP="00000000" w:rsidRDefault="00000000" w:rsidRPr="00000000" w14:paraId="0000016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69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</w:t>
      </w:r>
    </w:p>
    <w:p w:rsidR="00000000" w:rsidDel="00000000" w:rsidP="00000000" w:rsidRDefault="00000000" w:rsidRPr="00000000" w14:paraId="0000016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hjnrfwr5s8q" w:id="101"/>
      <w:bookmarkEnd w:id="10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PURPOSE: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 international institutional credibility.</w:t>
      </w:r>
    </w:p>
    <w:p w:rsidR="00000000" w:rsidDel="00000000" w:rsidP="00000000" w:rsidRDefault="00000000" w:rsidRPr="00000000" w14:paraId="0000016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rmeg6of655o" w:id="102"/>
      <w:bookmarkEnd w:id="10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13. ADMIN PANEL REQUIREMENTS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qr7jpp2dgct" w:id="103"/>
      <w:bookmarkEnd w:id="10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</w:t>
      </w:r>
    </w:p>
    <w:p w:rsidR="00000000" w:rsidDel="00000000" w:rsidP="00000000" w:rsidRDefault="00000000" w:rsidRPr="00000000" w14:paraId="0000017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реалізувати:</w:t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ynsyqmtzaxik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ADMIN FUNCTIONS FOR:</w:t>
      </w:r>
    </w:p>
    <w:p w:rsidR="00000000" w:rsidDel="00000000" w:rsidP="00000000" w:rsidRDefault="00000000" w:rsidRPr="00000000" w14:paraId="0000017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Articles</w:t>
      </w:r>
    </w:p>
    <w:p w:rsidR="00000000" w:rsidDel="00000000" w:rsidP="00000000" w:rsidRDefault="00000000" w:rsidRPr="00000000" w14:paraId="0000017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Webinar Evidence</w:t>
      </w:r>
    </w:p>
    <w:p w:rsidR="00000000" w:rsidDel="00000000" w:rsidP="00000000" w:rsidRDefault="00000000" w:rsidRPr="00000000" w14:paraId="0000017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Certificates</w:t>
      </w:r>
    </w:p>
    <w:p w:rsidR="00000000" w:rsidDel="00000000" w:rsidP="00000000" w:rsidRDefault="00000000" w:rsidRPr="00000000" w14:paraId="0000017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Publications</w:t>
      </w:r>
    </w:p>
    <w:p w:rsidR="00000000" w:rsidDel="00000000" w:rsidP="00000000" w:rsidRDefault="00000000" w:rsidRPr="00000000" w14:paraId="0000017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Research Profiles</w:t>
      </w:r>
    </w:p>
    <w:p w:rsidR="00000000" w:rsidDel="00000000" w:rsidP="00000000" w:rsidRDefault="00000000" w:rsidRPr="00000000" w14:paraId="0000017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PDF Evidence</w:t>
      </w:r>
    </w:p>
    <w:p w:rsidR="00000000" w:rsidDel="00000000" w:rsidP="00000000" w:rsidRDefault="00000000" w:rsidRPr="00000000" w14:paraId="0000017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Editing Descriptions</w:t>
      </w:r>
    </w:p>
    <w:p w:rsidR="00000000" w:rsidDel="00000000" w:rsidP="00000000" w:rsidRDefault="00000000" w:rsidRPr="00000000" w14:paraId="00000179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Marking “Featured Research”</w:t>
      </w:r>
    </w:p>
    <w:p w:rsidR="00000000" w:rsidDel="00000000" w:rsidP="00000000" w:rsidRDefault="00000000" w:rsidRPr="00000000" w14:paraId="0000017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3pg4ftnfm8w" w:id="105"/>
      <w:bookmarkEnd w:id="10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FILE MANAGEMENT</w:t>
      </w:r>
    </w:p>
    <w:p w:rsidR="00000000" w:rsidDel="00000000" w:rsidP="00000000" w:rsidRDefault="00000000" w:rsidRPr="00000000" w14:paraId="0000017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Admin panel must support:</w:t>
      </w:r>
    </w:p>
    <w:p w:rsidR="00000000" w:rsidDel="00000000" w:rsidP="00000000" w:rsidRDefault="00000000" w:rsidRPr="00000000" w14:paraId="0000017D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PDF upload</w:t>
      </w:r>
    </w:p>
    <w:p w:rsidR="00000000" w:rsidDel="00000000" w:rsidP="00000000" w:rsidRDefault="00000000" w:rsidRPr="00000000" w14:paraId="0000017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image upload</w:t>
      </w:r>
    </w:p>
    <w:p w:rsidR="00000000" w:rsidDel="00000000" w:rsidP="00000000" w:rsidRDefault="00000000" w:rsidRPr="00000000" w14:paraId="0000017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links</w:t>
      </w:r>
    </w:p>
    <w:p w:rsidR="00000000" w:rsidDel="00000000" w:rsidP="00000000" w:rsidRDefault="00000000" w:rsidRPr="00000000" w14:paraId="0000018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links</w:t>
      </w:r>
    </w:p>
    <w:p w:rsidR="00000000" w:rsidDel="00000000" w:rsidP="00000000" w:rsidRDefault="00000000" w:rsidRPr="00000000" w14:paraId="00000181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 links</w:t>
      </w:r>
    </w:p>
    <w:p w:rsidR="00000000" w:rsidDel="00000000" w:rsidP="00000000" w:rsidRDefault="00000000" w:rsidRPr="00000000" w14:paraId="0000018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8daf1bwumt7t" w:id="106"/>
      <w:bookmarkEnd w:id="10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14. CONTACT PAGE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9xp806dr76w" w:id="107"/>
      <w:bookmarkEnd w:id="10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KEEP ONLY:</w:t>
      </w:r>
    </w:p>
    <w:p w:rsidR="00000000" w:rsidDel="00000000" w:rsidP="00000000" w:rsidRDefault="00000000" w:rsidRPr="00000000" w14:paraId="00000185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email</w:t>
      </w:r>
    </w:p>
    <w:p w:rsidR="00000000" w:rsidDel="00000000" w:rsidP="00000000" w:rsidRDefault="00000000" w:rsidRPr="00000000" w14:paraId="0000018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87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18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upxmokkpkk3" w:id="108"/>
      <w:bookmarkEnd w:id="10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18A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unnecessary forms</w:t>
      </w:r>
    </w:p>
    <w:p w:rsidR="00000000" w:rsidDel="00000000" w:rsidP="00000000" w:rsidRDefault="00000000" w:rsidRPr="00000000" w14:paraId="0000018B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placeholders</w:t>
      </w:r>
    </w:p>
    <w:p w:rsidR="00000000" w:rsidDel="00000000" w:rsidP="00000000" w:rsidRDefault="00000000" w:rsidRPr="00000000" w14:paraId="000001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vxu12nsnyap" w:id="109"/>
      <w:bookmarkEnd w:id="10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15. MOBILE VERSION</w:t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xmwwayd1r8q" w:id="110"/>
      <w:bookmarkEnd w:id="11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MUST BE FULLY OPTIMIZED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Особливо:</w:t>
      </w:r>
    </w:p>
    <w:p w:rsidR="00000000" w:rsidDel="00000000" w:rsidP="00000000" w:rsidRDefault="00000000" w:rsidRPr="00000000" w14:paraId="00000190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cards</w:t>
      </w:r>
    </w:p>
    <w:p w:rsidR="00000000" w:rsidDel="00000000" w:rsidP="00000000" w:rsidRDefault="00000000" w:rsidRPr="00000000" w14:paraId="0000019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spacing</w:t>
      </w:r>
    </w:p>
    <w:p w:rsidR="00000000" w:rsidDel="00000000" w:rsidP="00000000" w:rsidRDefault="00000000" w:rsidRPr="00000000" w14:paraId="0000019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typography</w:t>
      </w:r>
    </w:p>
    <w:p w:rsidR="00000000" w:rsidDel="00000000" w:rsidP="00000000" w:rsidRDefault="00000000" w:rsidRPr="00000000" w14:paraId="00000193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evidence buttons</w:t>
      </w:r>
    </w:p>
    <w:p w:rsidR="00000000" w:rsidDel="00000000" w:rsidP="00000000" w:rsidRDefault="00000000" w:rsidRPr="00000000" w14:paraId="0000019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ye48vohcxh8" w:id="111"/>
      <w:bookmarkEnd w:id="11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16. SEO / STRUCTURED DATA</w:t>
      </w:r>
    </w:p>
    <w:p w:rsidR="00000000" w:rsidDel="00000000" w:rsidP="00000000" w:rsidRDefault="00000000" w:rsidRPr="00000000" w14:paraId="0000019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z20aj460ucr" w:id="112"/>
      <w:bookmarkEnd w:id="11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9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schema</w:t>
      </w:r>
    </w:p>
    <w:p w:rsidR="00000000" w:rsidDel="00000000" w:rsidP="00000000" w:rsidRDefault="00000000" w:rsidRPr="00000000" w14:paraId="000001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meta descriptions</w:t>
      </w:r>
    </w:p>
    <w:p w:rsidR="00000000" w:rsidDel="00000000" w:rsidP="00000000" w:rsidRDefault="00000000" w:rsidRPr="00000000" w14:paraId="000001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Open Graph tags</w:t>
      </w:r>
    </w:p>
    <w:p w:rsidR="00000000" w:rsidDel="00000000" w:rsidP="00000000" w:rsidRDefault="00000000" w:rsidRPr="00000000" w14:paraId="0000019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structured data</w:t>
      </w:r>
    </w:p>
    <w:p w:rsidR="00000000" w:rsidDel="00000000" w:rsidP="00000000" w:rsidRDefault="00000000" w:rsidRPr="00000000" w14:paraId="0000019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f4ts5agb4qf" w:id="113"/>
      <w:bookmarkEnd w:id="11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17. MAIN POSITIONING OBJECTIVE</w:t>
      </w:r>
    </w:p>
    <w:p w:rsidR="00000000" w:rsidDel="00000000" w:rsidP="00000000" w:rsidRDefault="00000000" w:rsidRPr="00000000" w14:paraId="0000019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Після відкриття сайту USCIS officer повинен бачити:</w:t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1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expertise</w:t>
      </w:r>
    </w:p>
    <w:p w:rsidR="00000000" w:rsidDel="00000000" w:rsidP="00000000" w:rsidRDefault="00000000" w:rsidRPr="00000000" w14:paraId="000001A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 relevance</w:t>
      </w:r>
    </w:p>
    <w:p w:rsidR="00000000" w:rsidDel="00000000" w:rsidP="00000000" w:rsidRDefault="00000000" w:rsidRPr="00000000" w14:paraId="000001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3b5c0rf44d0" w:id="114"/>
      <w:bookmarkEnd w:id="114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18. CURRENT PRIORITY EVIDENCE</w:t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bwvl3myopx4" w:id="115"/>
      <w:bookmarkEnd w:id="11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PRIORITY EVIDENCE TO DISPLAY</w:t>
      </w:r>
    </w:p>
    <w:p w:rsidR="00000000" w:rsidDel="00000000" w:rsidP="00000000" w:rsidRDefault="00000000" w:rsidRPr="00000000" w14:paraId="000001A7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A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research</w:t>
      </w:r>
    </w:p>
    <w:p w:rsidR="00000000" w:rsidDel="00000000" w:rsidP="00000000" w:rsidRDefault="00000000" w:rsidRPr="00000000" w14:paraId="000001A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A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IIA / Deloitte / Banque de France</w:t>
      </w:r>
    </w:p>
    <w:p w:rsidR="00000000" w:rsidDel="00000000" w:rsidP="00000000" w:rsidRDefault="00000000" w:rsidRPr="00000000" w14:paraId="000001A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</w:t>
      </w:r>
    </w:p>
    <w:p w:rsidR="00000000" w:rsidDel="00000000" w:rsidP="00000000" w:rsidRDefault="00000000" w:rsidRPr="00000000" w14:paraId="000001A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</w:t>
      </w:r>
    </w:p>
    <w:p w:rsidR="00000000" w:rsidDel="00000000" w:rsidP="00000000" w:rsidRDefault="00000000" w:rsidRPr="00000000" w14:paraId="000001A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</w:t>
      </w:r>
    </w:p>
    <w:p w:rsidR="00000000" w:rsidDel="00000000" w:rsidP="00000000" w:rsidRDefault="00000000" w:rsidRPr="00000000" w14:paraId="000001AE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Category B publication evidence</w:t>
      </w:r>
    </w:p>
    <w:p w:rsidR="00000000" w:rsidDel="00000000" w:rsidP="00000000" w:rsidRDefault="00000000" w:rsidRPr="00000000" w14:paraId="000001A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frtcg3o75ec" w:id="116"/>
      <w:bookmarkEnd w:id="1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19. IMPORTANT FINAL NOTE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Website should look like: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✔ governance / systemic risk expert platform</w:t>
      </w:r>
    </w:p>
    <w:p w:rsidR="00000000" w:rsidDel="00000000" w:rsidP="00000000" w:rsidRDefault="00000000" w:rsidRPr="00000000" w14:paraId="000001B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NOT:</w:t>
      </w:r>
    </w:p>
    <w:p w:rsidR="00000000" w:rsidDel="00000000" w:rsidP="00000000" w:rsidRDefault="00000000" w:rsidRPr="00000000" w14:paraId="000001B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✘ certificate collection website</w:t>
        <w:br w:type="textWrapping"/>
        <w:t xml:space="preserve">✘ academic hobby page</w:t>
        <w:br w:type="textWrapping"/>
        <w:t xml:space="preserve">✘ student research portfolio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A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507200" cy="13620750"/>
            <wp:effectExtent b="0" l="0" r="0" t="0"/>
            <wp:docPr id="2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620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jp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://ivanbakalo.com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